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F81ECB" w:rsidRDefault="007D57A8">
      <w:pPr>
        <w:spacing w:before="120" w:after="120"/>
        <w:jc w:val="center"/>
        <w:rPr>
          <w:b/>
          <w:sz w:val="28"/>
          <w:szCs w:val="28"/>
        </w:rPr>
      </w:pPr>
      <w:r>
        <w:rPr>
          <w:b/>
          <w:sz w:val="28"/>
          <w:szCs w:val="28"/>
        </w:rPr>
        <w:t>Phụ lục II</w:t>
      </w:r>
    </w:p>
    <w:p w:rsidR="00F81ECB" w:rsidRDefault="007D57A8">
      <w:pPr>
        <w:spacing w:before="120" w:after="120"/>
        <w:jc w:val="center"/>
        <w:rPr>
          <w:b/>
          <w:sz w:val="28"/>
          <w:szCs w:val="28"/>
        </w:rPr>
      </w:pPr>
      <w:r>
        <w:rPr>
          <w:b/>
          <w:sz w:val="28"/>
          <w:szCs w:val="28"/>
        </w:rPr>
        <w:t>QUY TRÌNH SẢN XUẤT CÂY LÂU NĂM</w:t>
      </w:r>
    </w:p>
    <w:p w:rsidR="00F81ECB" w:rsidRDefault="00ED4DAA">
      <w:pPr>
        <w:shd w:val="clear" w:color="auto" w:fill="FFFFFF"/>
        <w:spacing w:before="120" w:after="120"/>
        <w:jc w:val="center"/>
        <w:rPr>
          <w:i/>
          <w:color w:val="000000"/>
          <w:sz w:val="28"/>
          <w:szCs w:val="28"/>
        </w:rPr>
      </w:pPr>
      <w:r>
        <w:rPr>
          <w:i/>
          <w:noProof/>
          <w:color w:val="000000"/>
          <w:sz w:val="28"/>
          <w:szCs w:val="28"/>
        </w:rPr>
        <mc:AlternateContent>
          <mc:Choice Requires="wps">
            <w:drawing>
              <wp:anchor distT="0" distB="0" distL="114300" distR="114300" simplePos="0" relativeHeight="251660288" behindDoc="0" locked="0" layoutInCell="1" allowOverlap="1">
                <wp:simplePos x="0" y="0"/>
                <wp:positionH relativeFrom="column">
                  <wp:posOffset>2098675</wp:posOffset>
                </wp:positionH>
                <wp:positionV relativeFrom="paragraph">
                  <wp:posOffset>476250</wp:posOffset>
                </wp:positionV>
                <wp:extent cx="1508760" cy="20320"/>
                <wp:effectExtent l="0" t="0" r="34290" b="36830"/>
                <wp:wrapNone/>
                <wp:docPr id="1113094492" name="Straight Connector 3"/>
                <wp:cNvGraphicFramePr/>
                <a:graphic xmlns:a="http://schemas.openxmlformats.org/drawingml/2006/main">
                  <a:graphicData uri="http://schemas.microsoft.com/office/word/2010/wordprocessingShape">
                    <wps:wsp>
                      <wps:cNvCnPr/>
                      <wps:spPr>
                        <a:xfrm flipV="1">
                          <a:off x="0" y="0"/>
                          <a:ext cx="1508760" cy="203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983C88E" id="Straight Connector 3"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165.25pt,37.5pt" to="284.05pt,3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" strokecolor="#5b9bd5 [3204]" strokeweight=".5pt">
                <v:stroke joinstyle="miter"/>
              </v:line>
            </w:pict>
          </mc:Fallback>
        </mc:AlternateContent>
      </w:r>
      <w:r w:rsidR="007D57A8">
        <w:rPr>
          <w:i/>
          <w:color w:val="000000"/>
          <w:sz w:val="28"/>
          <w:szCs w:val="28"/>
        </w:rPr>
        <w:t xml:space="preserve">(Kèm theo Quyết định số: </w:t>
      </w:r>
      <w:r>
        <w:rPr>
          <w:i/>
          <w:color w:val="000000"/>
          <w:sz w:val="28"/>
          <w:szCs w:val="28"/>
        </w:rPr>
        <w:t>44</w:t>
      </w:r>
      <w:r w:rsidR="007D57A8">
        <w:rPr>
          <w:i/>
          <w:color w:val="000000"/>
          <w:sz w:val="28"/>
          <w:szCs w:val="28"/>
        </w:rPr>
        <w:t xml:space="preserve">/2024/QĐ-UBND ngày </w:t>
      </w:r>
      <w:r>
        <w:rPr>
          <w:i/>
          <w:color w:val="000000"/>
          <w:sz w:val="28"/>
          <w:szCs w:val="28"/>
        </w:rPr>
        <w:t>13</w:t>
      </w:r>
      <w:r w:rsidR="007D57A8">
        <w:rPr>
          <w:i/>
          <w:color w:val="000000"/>
          <w:sz w:val="28"/>
          <w:szCs w:val="28"/>
        </w:rPr>
        <w:t xml:space="preserve"> tháng </w:t>
      </w:r>
      <w:r>
        <w:rPr>
          <w:i/>
          <w:color w:val="000000"/>
          <w:sz w:val="28"/>
          <w:szCs w:val="28"/>
        </w:rPr>
        <w:t>11</w:t>
      </w:r>
      <w:r w:rsidR="007D57A8">
        <w:rPr>
          <w:i/>
          <w:color w:val="000000"/>
          <w:sz w:val="28"/>
          <w:szCs w:val="28"/>
        </w:rPr>
        <w:t xml:space="preserve"> năm 2024 của Ủy ban nhân dân tỉnh Hậu Giang)</w:t>
      </w:r>
    </w:p>
    <w:p w:rsidR="00F81ECB" w:rsidRDefault="007D57A8" w:rsidP="00ED4DAA">
      <w:pPr>
        <w:shd w:val="clear" w:color="auto" w:fill="FFFFFF"/>
        <w:spacing w:before="120" w:after="120"/>
        <w:jc w:val="center"/>
        <w:rPr>
          <w:i/>
          <w:color w:val="000000"/>
          <w:sz w:val="28"/>
          <w:szCs w:val="28"/>
        </w:rPr>
      </w:pPr>
      <w:r>
        <w:rPr>
          <w:noProof/>
        </w:rPr>
        <mc:AlternateContent>
          <mc:Choice Requires="wps">
            <w:drawing>
              <wp:anchor distT="0" distB="0" distL="114300" distR="114300" simplePos="0" relativeHeight="251658240" behindDoc="0" locked="0" layoutInCell="1" hidden="0" allowOverlap="1">
                <wp:simplePos x="0" y="0"/>
                <wp:positionH relativeFrom="column">
                  <wp:posOffset>2273300</wp:posOffset>
                </wp:positionH>
                <wp:positionV relativeFrom="paragraph">
                  <wp:posOffset>0</wp:posOffset>
                </wp:positionV>
                <wp:extent cx="0" cy="12700"/>
                <wp:effectExtent l="0" t="0" r="0" b="0"/>
                <wp:wrapNone/>
                <wp:docPr id="30" name="Straight Arrow Connector 30"/>
                <wp:cNvGraphicFramePr/>
                <a:graphic xmlns:a="http://schemas.openxmlformats.org/drawingml/2006/main">
                  <a:graphicData uri="http://schemas.microsoft.com/office/word/2010/wordprocessingShape">
                    <wps:wsp>
                      <wps:cNvCnPr/>
                      <wps:spPr>
                        <a:xfrm>
                          <a:off x="4751885" y="3780000"/>
                          <a:ext cx="1188231"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2273300</wp:posOffset>
                </wp:positionH>
                <wp:positionV relativeFrom="paragraph">
                  <wp:posOffset>0</wp:posOffset>
                </wp:positionV>
                <wp:extent cx="0" cy="12700"/>
                <wp:effectExtent b="0" l="0" r="0" t="0"/>
                <wp:wrapNone/>
                <wp:docPr id="30" name="image1.png"/>
                <a:graphic>
                  <a:graphicData uri="http://schemas.openxmlformats.org/drawingml/2006/picture">
                    <pic:pic>
                      <pic:nvPicPr>
                        <pic:cNvPr id="0" name="image1.png"/>
                        <pic:cNvPicPr preferRelativeResize="0"/>
                      </pic:nvPicPr>
                      <pic:blipFill>
                        <a:blip r:embed="rId9"/>
                        <a:srcRect/>
                        <a:stretch>
                          <a:fillRect/>
                        </a:stretch>
                      </pic:blipFill>
                      <pic:spPr>
                        <a:xfrm>
                          <a:off x="0" y="0"/>
                          <a:ext cx="0" cy="12700"/>
                        </a:xfrm>
                        <a:prstGeom prst="rect"/>
                        <a:ln/>
                      </pic:spPr>
                    </pic:pic>
                  </a:graphicData>
                </a:graphic>
              </wp:anchor>
            </w:drawing>
          </mc:Fallback>
        </mc:AlternateContent>
      </w:r>
    </w:p>
    <w:p w:rsidR="00F81ECB" w:rsidRDefault="007D57A8">
      <w:pPr>
        <w:shd w:val="clear" w:color="auto" w:fill="FFFFFF"/>
        <w:spacing w:before="120" w:after="120"/>
        <w:rPr>
          <w:b/>
          <w:color w:val="000000"/>
          <w:sz w:val="28"/>
          <w:szCs w:val="28"/>
        </w:rPr>
      </w:pPr>
      <w:r>
        <w:rPr>
          <w:b/>
          <w:color w:val="000000"/>
          <w:sz w:val="28"/>
          <w:szCs w:val="28"/>
        </w:rPr>
        <w:t>Tên quy trình</w:t>
      </w:r>
      <w:r>
        <w:rPr>
          <w:b/>
          <w:color w:val="000000"/>
          <w:sz w:val="28"/>
          <w:szCs w:val="28"/>
        </w:rPr>
        <w:tab/>
      </w:r>
      <w:r>
        <w:rPr>
          <w:b/>
          <w:color w:val="000000"/>
          <w:sz w:val="28"/>
          <w:szCs w:val="28"/>
        </w:rPr>
        <w:tab/>
      </w:r>
      <w:r>
        <w:rPr>
          <w:b/>
          <w:color w:val="000000"/>
          <w:sz w:val="28"/>
          <w:szCs w:val="28"/>
        </w:rPr>
        <w:tab/>
      </w:r>
      <w:r>
        <w:rPr>
          <w:b/>
          <w:color w:val="000000"/>
          <w:sz w:val="28"/>
          <w:szCs w:val="28"/>
        </w:rPr>
        <w:tab/>
      </w:r>
      <w:r>
        <w:rPr>
          <w:b/>
          <w:color w:val="000000"/>
          <w:sz w:val="28"/>
          <w:szCs w:val="28"/>
        </w:rPr>
        <w:tab/>
      </w:r>
      <w:r>
        <w:rPr>
          <w:b/>
          <w:color w:val="000000"/>
          <w:sz w:val="28"/>
          <w:szCs w:val="28"/>
        </w:rPr>
        <w:tab/>
      </w:r>
      <w:r>
        <w:rPr>
          <w:b/>
          <w:color w:val="000000"/>
          <w:sz w:val="28"/>
          <w:szCs w:val="28"/>
        </w:rPr>
        <w:tab/>
      </w:r>
      <w:r>
        <w:rPr>
          <w:b/>
          <w:color w:val="000000"/>
          <w:sz w:val="28"/>
          <w:szCs w:val="28"/>
        </w:rPr>
        <w:tab/>
        <w:t xml:space="preserve">                Trang</w:t>
      </w:r>
    </w:p>
    <w:sdt>
      <w:sdtPr>
        <w:rPr>
          <w:rFonts w:ascii="Times New Roman" w:hAnsi="Times New Roman" w:cs="Times New Roman"/>
          <w:b w:val="0"/>
        </w:rPr>
        <w:id w:val="-2089455346"/>
        <w:docPartObj>
          <w:docPartGallery w:val="Table of Contents"/>
          <w:docPartUnique/>
        </w:docPartObj>
      </w:sdtPr>
      <w:sdtContent>
        <w:p w:rsidR="0012015F" w:rsidRPr="0012015F" w:rsidRDefault="0012015F">
          <w:pPr>
            <w:pStyle w:val="TOC1"/>
            <w:tabs>
              <w:tab w:val="right" w:pos="9060"/>
            </w:tabs>
            <w:rPr>
              <w:rFonts w:ascii="Times New Roman" w:eastAsiaTheme="minorEastAsia" w:hAnsi="Times New Roman" w:cs="Times New Roman"/>
              <w:b w:val="0"/>
              <w:bCs w:val="0"/>
              <w:caps w:val="0"/>
              <w:noProof/>
              <w:sz w:val="22"/>
              <w:szCs w:val="22"/>
            </w:rPr>
          </w:pPr>
          <w:r w:rsidRPr="0012015F">
            <w:rPr>
              <w:rFonts w:ascii="Times New Roman" w:hAnsi="Times New Roman" w:cs="Times New Roman"/>
              <w:b w:val="0"/>
            </w:rPr>
            <w:fldChar w:fldCharType="begin"/>
          </w:r>
          <w:r w:rsidRPr="0012015F">
            <w:rPr>
              <w:rFonts w:ascii="Times New Roman" w:hAnsi="Times New Roman" w:cs="Times New Roman"/>
              <w:b w:val="0"/>
            </w:rPr>
            <w:instrText xml:space="preserve"> TOC \o "1-1" \u </w:instrText>
          </w:r>
          <w:r w:rsidRPr="0012015F">
            <w:rPr>
              <w:rFonts w:ascii="Times New Roman" w:hAnsi="Times New Roman" w:cs="Times New Roman"/>
              <w:b w:val="0"/>
            </w:rPr>
            <w:fldChar w:fldCharType="separate"/>
          </w:r>
          <w:r w:rsidRPr="0012015F">
            <w:rPr>
              <w:rFonts w:ascii="Times New Roman" w:hAnsi="Times New Roman" w:cs="Times New Roman"/>
              <w:b w:val="0"/>
              <w:noProof/>
            </w:rPr>
            <w:t>QUY TRÌNH SẢN XUẤT CÂY BƠ</w:t>
          </w:r>
          <w:r w:rsidRPr="0012015F">
            <w:rPr>
              <w:rFonts w:ascii="Times New Roman" w:hAnsi="Times New Roman" w:cs="Times New Roman"/>
              <w:b w:val="0"/>
              <w:noProof/>
            </w:rPr>
            <w:tab/>
          </w:r>
          <w:r w:rsidRPr="0012015F">
            <w:rPr>
              <w:rFonts w:ascii="Times New Roman" w:hAnsi="Times New Roman" w:cs="Times New Roman"/>
              <w:b w:val="0"/>
              <w:noProof/>
            </w:rPr>
            <w:fldChar w:fldCharType="begin"/>
          </w:r>
          <w:r w:rsidRPr="0012015F">
            <w:rPr>
              <w:rFonts w:ascii="Times New Roman" w:hAnsi="Times New Roman" w:cs="Times New Roman"/>
              <w:b w:val="0"/>
              <w:noProof/>
            </w:rPr>
            <w:instrText xml:space="preserve"> PAGEREF _Toc182296612 \h </w:instrText>
          </w:r>
          <w:r w:rsidRPr="0012015F">
            <w:rPr>
              <w:rFonts w:ascii="Times New Roman" w:hAnsi="Times New Roman" w:cs="Times New Roman"/>
              <w:b w:val="0"/>
              <w:noProof/>
            </w:rPr>
          </w:r>
          <w:r w:rsidRPr="0012015F">
            <w:rPr>
              <w:rFonts w:ascii="Times New Roman" w:hAnsi="Times New Roman" w:cs="Times New Roman"/>
              <w:b w:val="0"/>
              <w:noProof/>
            </w:rPr>
            <w:fldChar w:fldCharType="separate"/>
          </w:r>
          <w:r w:rsidR="00EA4886">
            <w:rPr>
              <w:rFonts w:ascii="Times New Roman" w:hAnsi="Times New Roman" w:cs="Times New Roman"/>
              <w:b w:val="0"/>
              <w:noProof/>
            </w:rPr>
            <w:t>3</w:t>
          </w:r>
          <w:r w:rsidRPr="0012015F">
            <w:rPr>
              <w:rFonts w:ascii="Times New Roman" w:hAnsi="Times New Roman" w:cs="Times New Roman"/>
              <w:b w:val="0"/>
              <w:noProof/>
            </w:rPr>
            <w:fldChar w:fldCharType="end"/>
          </w:r>
        </w:p>
        <w:p w:rsidR="0012015F" w:rsidRPr="0012015F" w:rsidRDefault="0012015F">
          <w:pPr>
            <w:pStyle w:val="TOC1"/>
            <w:tabs>
              <w:tab w:val="right" w:pos="9060"/>
            </w:tabs>
            <w:rPr>
              <w:rFonts w:ascii="Times New Roman" w:eastAsiaTheme="minorEastAsia" w:hAnsi="Times New Roman" w:cs="Times New Roman"/>
              <w:b w:val="0"/>
              <w:bCs w:val="0"/>
              <w:caps w:val="0"/>
              <w:noProof/>
              <w:sz w:val="22"/>
              <w:szCs w:val="22"/>
            </w:rPr>
          </w:pPr>
          <w:r w:rsidRPr="0012015F">
            <w:rPr>
              <w:rFonts w:ascii="Times New Roman" w:hAnsi="Times New Roman" w:cs="Times New Roman"/>
              <w:b w:val="0"/>
              <w:noProof/>
            </w:rPr>
            <w:t>QUY TRÌNH SẢN XUẤT CÂY BÒN BON</w:t>
          </w:r>
          <w:r w:rsidRPr="0012015F">
            <w:rPr>
              <w:rFonts w:ascii="Times New Roman" w:hAnsi="Times New Roman" w:cs="Times New Roman"/>
              <w:b w:val="0"/>
              <w:noProof/>
            </w:rPr>
            <w:tab/>
          </w:r>
          <w:r w:rsidRPr="0012015F">
            <w:rPr>
              <w:rFonts w:ascii="Times New Roman" w:hAnsi="Times New Roman" w:cs="Times New Roman"/>
              <w:b w:val="0"/>
              <w:noProof/>
            </w:rPr>
            <w:fldChar w:fldCharType="begin"/>
          </w:r>
          <w:r w:rsidRPr="0012015F">
            <w:rPr>
              <w:rFonts w:ascii="Times New Roman" w:hAnsi="Times New Roman" w:cs="Times New Roman"/>
              <w:b w:val="0"/>
              <w:noProof/>
            </w:rPr>
            <w:instrText xml:space="preserve"> PAGEREF _Toc182296613 \h </w:instrText>
          </w:r>
          <w:r w:rsidRPr="0012015F">
            <w:rPr>
              <w:rFonts w:ascii="Times New Roman" w:hAnsi="Times New Roman" w:cs="Times New Roman"/>
              <w:b w:val="0"/>
              <w:noProof/>
            </w:rPr>
          </w:r>
          <w:r w:rsidRPr="0012015F">
            <w:rPr>
              <w:rFonts w:ascii="Times New Roman" w:hAnsi="Times New Roman" w:cs="Times New Roman"/>
              <w:b w:val="0"/>
              <w:noProof/>
            </w:rPr>
            <w:fldChar w:fldCharType="separate"/>
          </w:r>
          <w:r w:rsidR="00EA4886">
            <w:rPr>
              <w:rFonts w:ascii="Times New Roman" w:hAnsi="Times New Roman" w:cs="Times New Roman"/>
              <w:b w:val="0"/>
              <w:noProof/>
            </w:rPr>
            <w:t>8</w:t>
          </w:r>
          <w:r w:rsidRPr="0012015F">
            <w:rPr>
              <w:rFonts w:ascii="Times New Roman" w:hAnsi="Times New Roman" w:cs="Times New Roman"/>
              <w:b w:val="0"/>
              <w:noProof/>
            </w:rPr>
            <w:fldChar w:fldCharType="end"/>
          </w:r>
        </w:p>
        <w:p w:rsidR="0012015F" w:rsidRPr="0012015F" w:rsidRDefault="0012015F">
          <w:pPr>
            <w:pStyle w:val="TOC1"/>
            <w:tabs>
              <w:tab w:val="right" w:pos="9060"/>
            </w:tabs>
            <w:rPr>
              <w:rFonts w:ascii="Times New Roman" w:eastAsiaTheme="minorEastAsia" w:hAnsi="Times New Roman" w:cs="Times New Roman"/>
              <w:b w:val="0"/>
              <w:bCs w:val="0"/>
              <w:caps w:val="0"/>
              <w:noProof/>
              <w:sz w:val="22"/>
              <w:szCs w:val="22"/>
            </w:rPr>
          </w:pPr>
          <w:r w:rsidRPr="0012015F">
            <w:rPr>
              <w:rFonts w:ascii="Times New Roman" w:hAnsi="Times New Roman" w:cs="Times New Roman"/>
              <w:b w:val="0"/>
              <w:noProof/>
            </w:rPr>
            <w:t>QUY TRÌNH SẢN XUẤT CÂY BƯỞI</w:t>
          </w:r>
          <w:r w:rsidRPr="0012015F">
            <w:rPr>
              <w:rFonts w:ascii="Times New Roman" w:hAnsi="Times New Roman" w:cs="Times New Roman"/>
              <w:b w:val="0"/>
              <w:noProof/>
            </w:rPr>
            <w:tab/>
          </w:r>
          <w:r w:rsidRPr="0012015F">
            <w:rPr>
              <w:rFonts w:ascii="Times New Roman" w:hAnsi="Times New Roman" w:cs="Times New Roman"/>
              <w:b w:val="0"/>
              <w:noProof/>
            </w:rPr>
            <w:fldChar w:fldCharType="begin"/>
          </w:r>
          <w:r w:rsidRPr="0012015F">
            <w:rPr>
              <w:rFonts w:ascii="Times New Roman" w:hAnsi="Times New Roman" w:cs="Times New Roman"/>
              <w:b w:val="0"/>
              <w:noProof/>
            </w:rPr>
            <w:instrText xml:space="preserve"> PAGEREF _Toc182296614 \h </w:instrText>
          </w:r>
          <w:r w:rsidRPr="0012015F">
            <w:rPr>
              <w:rFonts w:ascii="Times New Roman" w:hAnsi="Times New Roman" w:cs="Times New Roman"/>
              <w:b w:val="0"/>
              <w:noProof/>
            </w:rPr>
          </w:r>
          <w:r w:rsidRPr="0012015F">
            <w:rPr>
              <w:rFonts w:ascii="Times New Roman" w:hAnsi="Times New Roman" w:cs="Times New Roman"/>
              <w:b w:val="0"/>
              <w:noProof/>
            </w:rPr>
            <w:fldChar w:fldCharType="separate"/>
          </w:r>
          <w:r w:rsidR="00EA4886">
            <w:rPr>
              <w:rFonts w:ascii="Times New Roman" w:hAnsi="Times New Roman" w:cs="Times New Roman"/>
              <w:b w:val="0"/>
              <w:noProof/>
            </w:rPr>
            <w:t>14</w:t>
          </w:r>
          <w:r w:rsidRPr="0012015F">
            <w:rPr>
              <w:rFonts w:ascii="Times New Roman" w:hAnsi="Times New Roman" w:cs="Times New Roman"/>
              <w:b w:val="0"/>
              <w:noProof/>
            </w:rPr>
            <w:fldChar w:fldCharType="end"/>
          </w:r>
        </w:p>
        <w:p w:rsidR="0012015F" w:rsidRPr="0012015F" w:rsidRDefault="0012015F">
          <w:pPr>
            <w:pStyle w:val="TOC1"/>
            <w:tabs>
              <w:tab w:val="right" w:pos="9060"/>
            </w:tabs>
            <w:rPr>
              <w:rFonts w:ascii="Times New Roman" w:eastAsiaTheme="minorEastAsia" w:hAnsi="Times New Roman" w:cs="Times New Roman"/>
              <w:b w:val="0"/>
              <w:bCs w:val="0"/>
              <w:caps w:val="0"/>
              <w:noProof/>
              <w:sz w:val="22"/>
              <w:szCs w:val="22"/>
            </w:rPr>
          </w:pPr>
          <w:r w:rsidRPr="0012015F">
            <w:rPr>
              <w:rFonts w:ascii="Times New Roman" w:hAnsi="Times New Roman" w:cs="Times New Roman"/>
              <w:b w:val="0"/>
              <w:noProof/>
            </w:rPr>
            <w:t>QUY TRÌNH SẢN XUẤT CÂY CA CAO</w:t>
          </w:r>
          <w:r w:rsidRPr="0012015F">
            <w:rPr>
              <w:rFonts w:ascii="Times New Roman" w:hAnsi="Times New Roman" w:cs="Times New Roman"/>
              <w:b w:val="0"/>
              <w:noProof/>
            </w:rPr>
            <w:tab/>
          </w:r>
          <w:r w:rsidRPr="0012015F">
            <w:rPr>
              <w:rFonts w:ascii="Times New Roman" w:hAnsi="Times New Roman" w:cs="Times New Roman"/>
              <w:b w:val="0"/>
              <w:noProof/>
            </w:rPr>
            <w:fldChar w:fldCharType="begin"/>
          </w:r>
          <w:r w:rsidRPr="0012015F">
            <w:rPr>
              <w:rFonts w:ascii="Times New Roman" w:hAnsi="Times New Roman" w:cs="Times New Roman"/>
              <w:b w:val="0"/>
              <w:noProof/>
            </w:rPr>
            <w:instrText xml:space="preserve"> PAGEREF _Toc182296615 \h </w:instrText>
          </w:r>
          <w:r w:rsidRPr="0012015F">
            <w:rPr>
              <w:rFonts w:ascii="Times New Roman" w:hAnsi="Times New Roman" w:cs="Times New Roman"/>
              <w:b w:val="0"/>
              <w:noProof/>
            </w:rPr>
          </w:r>
          <w:r w:rsidRPr="0012015F">
            <w:rPr>
              <w:rFonts w:ascii="Times New Roman" w:hAnsi="Times New Roman" w:cs="Times New Roman"/>
              <w:b w:val="0"/>
              <w:noProof/>
            </w:rPr>
            <w:fldChar w:fldCharType="separate"/>
          </w:r>
          <w:r w:rsidR="00EA4886">
            <w:rPr>
              <w:rFonts w:ascii="Times New Roman" w:hAnsi="Times New Roman" w:cs="Times New Roman"/>
              <w:b w:val="0"/>
              <w:noProof/>
            </w:rPr>
            <w:t>24</w:t>
          </w:r>
          <w:r w:rsidRPr="0012015F">
            <w:rPr>
              <w:rFonts w:ascii="Times New Roman" w:hAnsi="Times New Roman" w:cs="Times New Roman"/>
              <w:b w:val="0"/>
              <w:noProof/>
            </w:rPr>
            <w:fldChar w:fldCharType="end"/>
          </w:r>
        </w:p>
        <w:p w:rsidR="0012015F" w:rsidRPr="0012015F" w:rsidRDefault="0012015F">
          <w:pPr>
            <w:pStyle w:val="TOC1"/>
            <w:tabs>
              <w:tab w:val="right" w:pos="9060"/>
            </w:tabs>
            <w:rPr>
              <w:rFonts w:ascii="Times New Roman" w:eastAsiaTheme="minorEastAsia" w:hAnsi="Times New Roman" w:cs="Times New Roman"/>
              <w:b w:val="0"/>
              <w:bCs w:val="0"/>
              <w:caps w:val="0"/>
              <w:noProof/>
              <w:sz w:val="22"/>
              <w:szCs w:val="22"/>
            </w:rPr>
          </w:pPr>
          <w:r w:rsidRPr="0012015F">
            <w:rPr>
              <w:rFonts w:ascii="Times New Roman" w:hAnsi="Times New Roman" w:cs="Times New Roman"/>
              <w:b w:val="0"/>
              <w:noProof/>
            </w:rPr>
            <w:t>QUY TRÌNH SẢN XUẤT CÂY TIÊU</w:t>
          </w:r>
          <w:r w:rsidRPr="0012015F">
            <w:rPr>
              <w:rFonts w:ascii="Times New Roman" w:hAnsi="Times New Roman" w:cs="Times New Roman"/>
              <w:b w:val="0"/>
              <w:noProof/>
            </w:rPr>
            <w:tab/>
          </w:r>
          <w:r w:rsidRPr="0012015F">
            <w:rPr>
              <w:rFonts w:ascii="Times New Roman" w:hAnsi="Times New Roman" w:cs="Times New Roman"/>
              <w:b w:val="0"/>
              <w:noProof/>
            </w:rPr>
            <w:fldChar w:fldCharType="begin"/>
          </w:r>
          <w:r w:rsidRPr="0012015F">
            <w:rPr>
              <w:rFonts w:ascii="Times New Roman" w:hAnsi="Times New Roman" w:cs="Times New Roman"/>
              <w:b w:val="0"/>
              <w:noProof/>
            </w:rPr>
            <w:instrText xml:space="preserve"> PAGEREF _Toc182296616 \h </w:instrText>
          </w:r>
          <w:r w:rsidRPr="0012015F">
            <w:rPr>
              <w:rFonts w:ascii="Times New Roman" w:hAnsi="Times New Roman" w:cs="Times New Roman"/>
              <w:b w:val="0"/>
              <w:noProof/>
            </w:rPr>
          </w:r>
          <w:r w:rsidRPr="0012015F">
            <w:rPr>
              <w:rFonts w:ascii="Times New Roman" w:hAnsi="Times New Roman" w:cs="Times New Roman"/>
              <w:b w:val="0"/>
              <w:noProof/>
            </w:rPr>
            <w:fldChar w:fldCharType="separate"/>
          </w:r>
          <w:r w:rsidR="00EA4886">
            <w:rPr>
              <w:rFonts w:ascii="Times New Roman" w:hAnsi="Times New Roman" w:cs="Times New Roman"/>
              <w:b w:val="0"/>
              <w:noProof/>
            </w:rPr>
            <w:t>34</w:t>
          </w:r>
          <w:r w:rsidRPr="0012015F">
            <w:rPr>
              <w:rFonts w:ascii="Times New Roman" w:hAnsi="Times New Roman" w:cs="Times New Roman"/>
              <w:b w:val="0"/>
              <w:noProof/>
            </w:rPr>
            <w:fldChar w:fldCharType="end"/>
          </w:r>
        </w:p>
        <w:p w:rsidR="0012015F" w:rsidRPr="0012015F" w:rsidRDefault="0012015F">
          <w:pPr>
            <w:pStyle w:val="TOC1"/>
            <w:tabs>
              <w:tab w:val="right" w:pos="9060"/>
            </w:tabs>
            <w:rPr>
              <w:rFonts w:ascii="Times New Roman" w:eastAsiaTheme="minorEastAsia" w:hAnsi="Times New Roman" w:cs="Times New Roman"/>
              <w:b w:val="0"/>
              <w:bCs w:val="0"/>
              <w:caps w:val="0"/>
              <w:noProof/>
              <w:sz w:val="22"/>
              <w:szCs w:val="22"/>
            </w:rPr>
          </w:pPr>
          <w:r w:rsidRPr="0012015F">
            <w:rPr>
              <w:rFonts w:ascii="Times New Roman" w:hAnsi="Times New Roman" w:cs="Times New Roman"/>
              <w:b w:val="0"/>
              <w:noProof/>
            </w:rPr>
            <w:t>QUY TRÌNH KỸ THUẬT TRỒNG CÂY CAM</w:t>
          </w:r>
          <w:r w:rsidRPr="0012015F">
            <w:rPr>
              <w:rFonts w:ascii="Times New Roman" w:hAnsi="Times New Roman" w:cs="Times New Roman"/>
              <w:b w:val="0"/>
              <w:noProof/>
            </w:rPr>
            <w:tab/>
          </w:r>
          <w:r w:rsidRPr="0012015F">
            <w:rPr>
              <w:rFonts w:ascii="Times New Roman" w:hAnsi="Times New Roman" w:cs="Times New Roman"/>
              <w:b w:val="0"/>
              <w:noProof/>
            </w:rPr>
            <w:fldChar w:fldCharType="begin"/>
          </w:r>
          <w:r w:rsidRPr="0012015F">
            <w:rPr>
              <w:rFonts w:ascii="Times New Roman" w:hAnsi="Times New Roman" w:cs="Times New Roman"/>
              <w:b w:val="0"/>
              <w:noProof/>
            </w:rPr>
            <w:instrText xml:space="preserve"> PAGEREF _Toc182296617 \h </w:instrText>
          </w:r>
          <w:r w:rsidRPr="0012015F">
            <w:rPr>
              <w:rFonts w:ascii="Times New Roman" w:hAnsi="Times New Roman" w:cs="Times New Roman"/>
              <w:b w:val="0"/>
              <w:noProof/>
            </w:rPr>
          </w:r>
          <w:r w:rsidRPr="0012015F">
            <w:rPr>
              <w:rFonts w:ascii="Times New Roman" w:hAnsi="Times New Roman" w:cs="Times New Roman"/>
              <w:b w:val="0"/>
              <w:noProof/>
            </w:rPr>
            <w:fldChar w:fldCharType="separate"/>
          </w:r>
          <w:r w:rsidR="00EA4886">
            <w:rPr>
              <w:rFonts w:ascii="Times New Roman" w:hAnsi="Times New Roman" w:cs="Times New Roman"/>
              <w:b w:val="0"/>
              <w:noProof/>
            </w:rPr>
            <w:t>44</w:t>
          </w:r>
          <w:r w:rsidRPr="0012015F">
            <w:rPr>
              <w:rFonts w:ascii="Times New Roman" w:hAnsi="Times New Roman" w:cs="Times New Roman"/>
              <w:b w:val="0"/>
              <w:noProof/>
            </w:rPr>
            <w:fldChar w:fldCharType="end"/>
          </w:r>
        </w:p>
        <w:p w:rsidR="0012015F" w:rsidRPr="0012015F" w:rsidRDefault="0012015F">
          <w:pPr>
            <w:pStyle w:val="TOC1"/>
            <w:tabs>
              <w:tab w:val="right" w:pos="9060"/>
            </w:tabs>
            <w:rPr>
              <w:rFonts w:ascii="Times New Roman" w:eastAsiaTheme="minorEastAsia" w:hAnsi="Times New Roman" w:cs="Times New Roman"/>
              <w:b w:val="0"/>
              <w:bCs w:val="0"/>
              <w:caps w:val="0"/>
              <w:noProof/>
              <w:sz w:val="22"/>
              <w:szCs w:val="22"/>
            </w:rPr>
          </w:pPr>
          <w:r w:rsidRPr="0012015F">
            <w:rPr>
              <w:rFonts w:ascii="Times New Roman" w:hAnsi="Times New Roman" w:cs="Times New Roman"/>
              <w:b w:val="0"/>
              <w:noProof/>
            </w:rPr>
            <w:t>QUY TRÌNH SẢN XUẤT CÂY QUÝT</w:t>
          </w:r>
          <w:r w:rsidRPr="0012015F">
            <w:rPr>
              <w:rFonts w:ascii="Times New Roman" w:hAnsi="Times New Roman" w:cs="Times New Roman"/>
              <w:b w:val="0"/>
              <w:noProof/>
            </w:rPr>
            <w:tab/>
          </w:r>
          <w:r w:rsidRPr="0012015F">
            <w:rPr>
              <w:rFonts w:ascii="Times New Roman" w:hAnsi="Times New Roman" w:cs="Times New Roman"/>
              <w:b w:val="0"/>
              <w:noProof/>
            </w:rPr>
            <w:fldChar w:fldCharType="begin"/>
          </w:r>
          <w:r w:rsidRPr="0012015F">
            <w:rPr>
              <w:rFonts w:ascii="Times New Roman" w:hAnsi="Times New Roman" w:cs="Times New Roman"/>
              <w:b w:val="0"/>
              <w:noProof/>
            </w:rPr>
            <w:instrText xml:space="preserve"> PAGEREF _Toc182296618 \h </w:instrText>
          </w:r>
          <w:r w:rsidRPr="0012015F">
            <w:rPr>
              <w:rFonts w:ascii="Times New Roman" w:hAnsi="Times New Roman" w:cs="Times New Roman"/>
              <w:b w:val="0"/>
              <w:noProof/>
            </w:rPr>
          </w:r>
          <w:r w:rsidRPr="0012015F">
            <w:rPr>
              <w:rFonts w:ascii="Times New Roman" w:hAnsi="Times New Roman" w:cs="Times New Roman"/>
              <w:b w:val="0"/>
              <w:noProof/>
            </w:rPr>
            <w:fldChar w:fldCharType="separate"/>
          </w:r>
          <w:r w:rsidR="00EA4886">
            <w:rPr>
              <w:rFonts w:ascii="Times New Roman" w:hAnsi="Times New Roman" w:cs="Times New Roman"/>
              <w:b w:val="0"/>
              <w:noProof/>
            </w:rPr>
            <w:t>50</w:t>
          </w:r>
          <w:r w:rsidRPr="0012015F">
            <w:rPr>
              <w:rFonts w:ascii="Times New Roman" w:hAnsi="Times New Roman" w:cs="Times New Roman"/>
              <w:b w:val="0"/>
              <w:noProof/>
            </w:rPr>
            <w:fldChar w:fldCharType="end"/>
          </w:r>
        </w:p>
        <w:p w:rsidR="0012015F" w:rsidRPr="0012015F" w:rsidRDefault="0012015F">
          <w:pPr>
            <w:pStyle w:val="TOC1"/>
            <w:tabs>
              <w:tab w:val="right" w:pos="9060"/>
            </w:tabs>
            <w:rPr>
              <w:rFonts w:ascii="Times New Roman" w:eastAsiaTheme="minorEastAsia" w:hAnsi="Times New Roman" w:cs="Times New Roman"/>
              <w:b w:val="0"/>
              <w:bCs w:val="0"/>
              <w:caps w:val="0"/>
              <w:noProof/>
              <w:sz w:val="22"/>
              <w:szCs w:val="22"/>
            </w:rPr>
          </w:pPr>
          <w:r w:rsidRPr="0012015F">
            <w:rPr>
              <w:rFonts w:ascii="Times New Roman" w:hAnsi="Times New Roman" w:cs="Times New Roman"/>
              <w:b w:val="0"/>
              <w:noProof/>
            </w:rPr>
            <w:t>QUY TRÌNH SẢN XUẤT CÂY CHANH</w:t>
          </w:r>
          <w:r w:rsidRPr="0012015F">
            <w:rPr>
              <w:rFonts w:ascii="Times New Roman" w:hAnsi="Times New Roman" w:cs="Times New Roman"/>
              <w:b w:val="0"/>
              <w:noProof/>
            </w:rPr>
            <w:tab/>
          </w:r>
          <w:r w:rsidRPr="0012015F">
            <w:rPr>
              <w:rFonts w:ascii="Times New Roman" w:hAnsi="Times New Roman" w:cs="Times New Roman"/>
              <w:b w:val="0"/>
              <w:noProof/>
            </w:rPr>
            <w:fldChar w:fldCharType="begin"/>
          </w:r>
          <w:r w:rsidRPr="0012015F">
            <w:rPr>
              <w:rFonts w:ascii="Times New Roman" w:hAnsi="Times New Roman" w:cs="Times New Roman"/>
              <w:b w:val="0"/>
              <w:noProof/>
            </w:rPr>
            <w:instrText xml:space="preserve"> PAGEREF _Toc182296619 \h </w:instrText>
          </w:r>
          <w:r w:rsidRPr="0012015F">
            <w:rPr>
              <w:rFonts w:ascii="Times New Roman" w:hAnsi="Times New Roman" w:cs="Times New Roman"/>
              <w:b w:val="0"/>
              <w:noProof/>
            </w:rPr>
          </w:r>
          <w:r w:rsidRPr="0012015F">
            <w:rPr>
              <w:rFonts w:ascii="Times New Roman" w:hAnsi="Times New Roman" w:cs="Times New Roman"/>
              <w:b w:val="0"/>
              <w:noProof/>
            </w:rPr>
            <w:fldChar w:fldCharType="separate"/>
          </w:r>
          <w:r w:rsidR="00EA4886">
            <w:rPr>
              <w:rFonts w:ascii="Times New Roman" w:hAnsi="Times New Roman" w:cs="Times New Roman"/>
              <w:b w:val="0"/>
              <w:noProof/>
            </w:rPr>
            <w:t>56</w:t>
          </w:r>
          <w:r w:rsidRPr="0012015F">
            <w:rPr>
              <w:rFonts w:ascii="Times New Roman" w:hAnsi="Times New Roman" w:cs="Times New Roman"/>
              <w:b w:val="0"/>
              <w:noProof/>
            </w:rPr>
            <w:fldChar w:fldCharType="end"/>
          </w:r>
        </w:p>
        <w:p w:rsidR="0012015F" w:rsidRPr="0012015F" w:rsidRDefault="0012015F">
          <w:pPr>
            <w:pStyle w:val="TOC1"/>
            <w:tabs>
              <w:tab w:val="right" w:pos="9060"/>
            </w:tabs>
            <w:rPr>
              <w:rFonts w:ascii="Times New Roman" w:eastAsiaTheme="minorEastAsia" w:hAnsi="Times New Roman" w:cs="Times New Roman"/>
              <w:b w:val="0"/>
              <w:bCs w:val="0"/>
              <w:caps w:val="0"/>
              <w:noProof/>
              <w:sz w:val="22"/>
              <w:szCs w:val="22"/>
            </w:rPr>
          </w:pPr>
          <w:r w:rsidRPr="0012015F">
            <w:rPr>
              <w:rFonts w:ascii="Times New Roman" w:hAnsi="Times New Roman" w:cs="Times New Roman"/>
              <w:b w:val="0"/>
              <w:noProof/>
            </w:rPr>
            <w:t>QUY TRÌNH SẢN XUẤT CÂY CHANH DÂY</w:t>
          </w:r>
          <w:r w:rsidRPr="0012015F">
            <w:rPr>
              <w:rFonts w:ascii="Times New Roman" w:hAnsi="Times New Roman" w:cs="Times New Roman"/>
              <w:b w:val="0"/>
              <w:noProof/>
            </w:rPr>
            <w:tab/>
          </w:r>
          <w:r w:rsidRPr="0012015F">
            <w:rPr>
              <w:rFonts w:ascii="Times New Roman" w:hAnsi="Times New Roman" w:cs="Times New Roman"/>
              <w:b w:val="0"/>
              <w:noProof/>
            </w:rPr>
            <w:fldChar w:fldCharType="begin"/>
          </w:r>
          <w:r w:rsidRPr="0012015F">
            <w:rPr>
              <w:rFonts w:ascii="Times New Roman" w:hAnsi="Times New Roman" w:cs="Times New Roman"/>
              <w:b w:val="0"/>
              <w:noProof/>
            </w:rPr>
            <w:instrText xml:space="preserve"> PAGEREF _Toc182296620 \h </w:instrText>
          </w:r>
          <w:r w:rsidRPr="0012015F">
            <w:rPr>
              <w:rFonts w:ascii="Times New Roman" w:hAnsi="Times New Roman" w:cs="Times New Roman"/>
              <w:b w:val="0"/>
              <w:noProof/>
            </w:rPr>
          </w:r>
          <w:r w:rsidRPr="0012015F">
            <w:rPr>
              <w:rFonts w:ascii="Times New Roman" w:hAnsi="Times New Roman" w:cs="Times New Roman"/>
              <w:b w:val="0"/>
              <w:noProof/>
            </w:rPr>
            <w:fldChar w:fldCharType="separate"/>
          </w:r>
          <w:r w:rsidR="00EA4886">
            <w:rPr>
              <w:rFonts w:ascii="Times New Roman" w:hAnsi="Times New Roman" w:cs="Times New Roman"/>
              <w:b w:val="0"/>
              <w:noProof/>
            </w:rPr>
            <w:t>66</w:t>
          </w:r>
          <w:r w:rsidRPr="0012015F">
            <w:rPr>
              <w:rFonts w:ascii="Times New Roman" w:hAnsi="Times New Roman" w:cs="Times New Roman"/>
              <w:b w:val="0"/>
              <w:noProof/>
            </w:rPr>
            <w:fldChar w:fldCharType="end"/>
          </w:r>
        </w:p>
        <w:p w:rsidR="0012015F" w:rsidRPr="0012015F" w:rsidRDefault="0012015F">
          <w:pPr>
            <w:pStyle w:val="TOC1"/>
            <w:tabs>
              <w:tab w:val="right" w:pos="9060"/>
            </w:tabs>
            <w:rPr>
              <w:rFonts w:ascii="Times New Roman" w:eastAsiaTheme="minorEastAsia" w:hAnsi="Times New Roman" w:cs="Times New Roman"/>
              <w:b w:val="0"/>
              <w:bCs w:val="0"/>
              <w:caps w:val="0"/>
              <w:noProof/>
              <w:sz w:val="22"/>
              <w:szCs w:val="22"/>
            </w:rPr>
          </w:pPr>
          <w:r w:rsidRPr="0012015F">
            <w:rPr>
              <w:rFonts w:ascii="Times New Roman" w:hAnsi="Times New Roman" w:cs="Times New Roman"/>
              <w:b w:val="0"/>
              <w:noProof/>
            </w:rPr>
            <w:t>QUY TRÌNH SẢN XUẤT CÂY GẤC</w:t>
          </w:r>
          <w:r w:rsidRPr="0012015F">
            <w:rPr>
              <w:rFonts w:ascii="Times New Roman" w:hAnsi="Times New Roman" w:cs="Times New Roman"/>
              <w:b w:val="0"/>
              <w:noProof/>
            </w:rPr>
            <w:tab/>
          </w:r>
          <w:r w:rsidRPr="0012015F">
            <w:rPr>
              <w:rFonts w:ascii="Times New Roman" w:hAnsi="Times New Roman" w:cs="Times New Roman"/>
              <w:b w:val="0"/>
              <w:noProof/>
            </w:rPr>
            <w:fldChar w:fldCharType="begin"/>
          </w:r>
          <w:r w:rsidRPr="0012015F">
            <w:rPr>
              <w:rFonts w:ascii="Times New Roman" w:hAnsi="Times New Roman" w:cs="Times New Roman"/>
              <w:b w:val="0"/>
              <w:noProof/>
            </w:rPr>
            <w:instrText xml:space="preserve"> PAGEREF _Toc182296621 \h </w:instrText>
          </w:r>
          <w:r w:rsidRPr="0012015F">
            <w:rPr>
              <w:rFonts w:ascii="Times New Roman" w:hAnsi="Times New Roman" w:cs="Times New Roman"/>
              <w:b w:val="0"/>
              <w:noProof/>
            </w:rPr>
          </w:r>
          <w:r w:rsidRPr="0012015F">
            <w:rPr>
              <w:rFonts w:ascii="Times New Roman" w:hAnsi="Times New Roman" w:cs="Times New Roman"/>
              <w:b w:val="0"/>
              <w:noProof/>
            </w:rPr>
            <w:fldChar w:fldCharType="separate"/>
          </w:r>
          <w:r w:rsidR="00EA4886">
            <w:rPr>
              <w:rFonts w:ascii="Times New Roman" w:hAnsi="Times New Roman" w:cs="Times New Roman"/>
              <w:b w:val="0"/>
              <w:noProof/>
            </w:rPr>
            <w:t>74</w:t>
          </w:r>
          <w:r w:rsidRPr="0012015F">
            <w:rPr>
              <w:rFonts w:ascii="Times New Roman" w:hAnsi="Times New Roman" w:cs="Times New Roman"/>
              <w:b w:val="0"/>
              <w:noProof/>
            </w:rPr>
            <w:fldChar w:fldCharType="end"/>
          </w:r>
        </w:p>
        <w:p w:rsidR="0012015F" w:rsidRPr="0012015F" w:rsidRDefault="0012015F">
          <w:pPr>
            <w:pStyle w:val="TOC1"/>
            <w:tabs>
              <w:tab w:val="right" w:pos="9060"/>
            </w:tabs>
            <w:rPr>
              <w:rFonts w:ascii="Times New Roman" w:eastAsiaTheme="minorEastAsia" w:hAnsi="Times New Roman" w:cs="Times New Roman"/>
              <w:b w:val="0"/>
              <w:bCs w:val="0"/>
              <w:caps w:val="0"/>
              <w:noProof/>
              <w:sz w:val="22"/>
              <w:szCs w:val="22"/>
            </w:rPr>
          </w:pPr>
          <w:r w:rsidRPr="0012015F">
            <w:rPr>
              <w:rFonts w:ascii="Times New Roman" w:hAnsi="Times New Roman" w:cs="Times New Roman"/>
              <w:b w:val="0"/>
              <w:noProof/>
            </w:rPr>
            <w:t>QUY TRÌNH SẢN XUẤT CÂY CHÔM CHÔM</w:t>
          </w:r>
          <w:r w:rsidRPr="0012015F">
            <w:rPr>
              <w:rFonts w:ascii="Times New Roman" w:hAnsi="Times New Roman" w:cs="Times New Roman"/>
              <w:b w:val="0"/>
              <w:noProof/>
            </w:rPr>
            <w:tab/>
          </w:r>
          <w:r w:rsidRPr="0012015F">
            <w:rPr>
              <w:rFonts w:ascii="Times New Roman" w:hAnsi="Times New Roman" w:cs="Times New Roman"/>
              <w:b w:val="0"/>
              <w:noProof/>
            </w:rPr>
            <w:fldChar w:fldCharType="begin"/>
          </w:r>
          <w:r w:rsidRPr="0012015F">
            <w:rPr>
              <w:rFonts w:ascii="Times New Roman" w:hAnsi="Times New Roman" w:cs="Times New Roman"/>
              <w:b w:val="0"/>
              <w:noProof/>
            </w:rPr>
            <w:instrText xml:space="preserve"> PAGEREF _Toc182296622 \h </w:instrText>
          </w:r>
          <w:r w:rsidRPr="0012015F">
            <w:rPr>
              <w:rFonts w:ascii="Times New Roman" w:hAnsi="Times New Roman" w:cs="Times New Roman"/>
              <w:b w:val="0"/>
              <w:noProof/>
            </w:rPr>
          </w:r>
          <w:r w:rsidRPr="0012015F">
            <w:rPr>
              <w:rFonts w:ascii="Times New Roman" w:hAnsi="Times New Roman" w:cs="Times New Roman"/>
              <w:b w:val="0"/>
              <w:noProof/>
            </w:rPr>
            <w:fldChar w:fldCharType="separate"/>
          </w:r>
          <w:r w:rsidR="00EA4886">
            <w:rPr>
              <w:rFonts w:ascii="Times New Roman" w:hAnsi="Times New Roman" w:cs="Times New Roman"/>
              <w:b w:val="0"/>
              <w:noProof/>
            </w:rPr>
            <w:t>79</w:t>
          </w:r>
          <w:r w:rsidRPr="0012015F">
            <w:rPr>
              <w:rFonts w:ascii="Times New Roman" w:hAnsi="Times New Roman" w:cs="Times New Roman"/>
              <w:b w:val="0"/>
              <w:noProof/>
            </w:rPr>
            <w:fldChar w:fldCharType="end"/>
          </w:r>
        </w:p>
        <w:p w:rsidR="0012015F" w:rsidRPr="0012015F" w:rsidRDefault="0012015F">
          <w:pPr>
            <w:pStyle w:val="TOC1"/>
            <w:tabs>
              <w:tab w:val="right" w:pos="9060"/>
            </w:tabs>
            <w:rPr>
              <w:rFonts w:ascii="Times New Roman" w:eastAsiaTheme="minorEastAsia" w:hAnsi="Times New Roman" w:cs="Times New Roman"/>
              <w:b w:val="0"/>
              <w:bCs w:val="0"/>
              <w:caps w:val="0"/>
              <w:noProof/>
              <w:sz w:val="22"/>
              <w:szCs w:val="22"/>
            </w:rPr>
          </w:pPr>
          <w:r w:rsidRPr="0012015F">
            <w:rPr>
              <w:rFonts w:ascii="Times New Roman" w:hAnsi="Times New Roman" w:cs="Times New Roman"/>
              <w:b w:val="0"/>
              <w:noProof/>
            </w:rPr>
            <w:t>QUY TRÌNH SẢN XUẤT CÂY CHUỐI</w:t>
          </w:r>
          <w:r w:rsidRPr="0012015F">
            <w:rPr>
              <w:rFonts w:ascii="Times New Roman" w:hAnsi="Times New Roman" w:cs="Times New Roman"/>
              <w:b w:val="0"/>
              <w:noProof/>
            </w:rPr>
            <w:tab/>
          </w:r>
          <w:r w:rsidRPr="0012015F">
            <w:rPr>
              <w:rFonts w:ascii="Times New Roman" w:hAnsi="Times New Roman" w:cs="Times New Roman"/>
              <w:b w:val="0"/>
              <w:noProof/>
            </w:rPr>
            <w:fldChar w:fldCharType="begin"/>
          </w:r>
          <w:r w:rsidRPr="0012015F">
            <w:rPr>
              <w:rFonts w:ascii="Times New Roman" w:hAnsi="Times New Roman" w:cs="Times New Roman"/>
              <w:b w:val="0"/>
              <w:noProof/>
            </w:rPr>
            <w:instrText xml:space="preserve"> PAGEREF _Toc182296623 \h </w:instrText>
          </w:r>
          <w:r w:rsidRPr="0012015F">
            <w:rPr>
              <w:rFonts w:ascii="Times New Roman" w:hAnsi="Times New Roman" w:cs="Times New Roman"/>
              <w:b w:val="0"/>
              <w:noProof/>
            </w:rPr>
          </w:r>
          <w:r w:rsidRPr="0012015F">
            <w:rPr>
              <w:rFonts w:ascii="Times New Roman" w:hAnsi="Times New Roman" w:cs="Times New Roman"/>
              <w:b w:val="0"/>
              <w:noProof/>
            </w:rPr>
            <w:fldChar w:fldCharType="separate"/>
          </w:r>
          <w:r w:rsidR="00EA4886">
            <w:rPr>
              <w:rFonts w:ascii="Times New Roman" w:hAnsi="Times New Roman" w:cs="Times New Roman"/>
              <w:b w:val="0"/>
              <w:noProof/>
            </w:rPr>
            <w:t>86</w:t>
          </w:r>
          <w:r w:rsidRPr="0012015F">
            <w:rPr>
              <w:rFonts w:ascii="Times New Roman" w:hAnsi="Times New Roman" w:cs="Times New Roman"/>
              <w:b w:val="0"/>
              <w:noProof/>
            </w:rPr>
            <w:fldChar w:fldCharType="end"/>
          </w:r>
        </w:p>
        <w:p w:rsidR="0012015F" w:rsidRPr="0012015F" w:rsidRDefault="0012015F">
          <w:pPr>
            <w:pStyle w:val="TOC1"/>
            <w:tabs>
              <w:tab w:val="right" w:pos="9060"/>
            </w:tabs>
            <w:rPr>
              <w:rFonts w:ascii="Times New Roman" w:eastAsiaTheme="minorEastAsia" w:hAnsi="Times New Roman" w:cs="Times New Roman"/>
              <w:b w:val="0"/>
              <w:bCs w:val="0"/>
              <w:caps w:val="0"/>
              <w:noProof/>
              <w:sz w:val="22"/>
              <w:szCs w:val="22"/>
            </w:rPr>
          </w:pPr>
          <w:r w:rsidRPr="0012015F">
            <w:rPr>
              <w:rFonts w:ascii="Times New Roman" w:hAnsi="Times New Roman" w:cs="Times New Roman"/>
              <w:b w:val="0"/>
              <w:noProof/>
            </w:rPr>
            <w:t>QUY TRÌNH SẢN XUẤT CÂY CÓC</w:t>
          </w:r>
          <w:r w:rsidRPr="0012015F">
            <w:rPr>
              <w:rFonts w:ascii="Times New Roman" w:hAnsi="Times New Roman" w:cs="Times New Roman"/>
              <w:b w:val="0"/>
              <w:noProof/>
            </w:rPr>
            <w:tab/>
          </w:r>
          <w:r w:rsidRPr="0012015F">
            <w:rPr>
              <w:rFonts w:ascii="Times New Roman" w:hAnsi="Times New Roman" w:cs="Times New Roman"/>
              <w:b w:val="0"/>
              <w:noProof/>
            </w:rPr>
            <w:fldChar w:fldCharType="begin"/>
          </w:r>
          <w:r w:rsidRPr="0012015F">
            <w:rPr>
              <w:rFonts w:ascii="Times New Roman" w:hAnsi="Times New Roman" w:cs="Times New Roman"/>
              <w:b w:val="0"/>
              <w:noProof/>
            </w:rPr>
            <w:instrText xml:space="preserve"> PAGEREF _Toc182296624 \h </w:instrText>
          </w:r>
          <w:r w:rsidRPr="0012015F">
            <w:rPr>
              <w:rFonts w:ascii="Times New Roman" w:hAnsi="Times New Roman" w:cs="Times New Roman"/>
              <w:b w:val="0"/>
              <w:noProof/>
            </w:rPr>
          </w:r>
          <w:r w:rsidRPr="0012015F">
            <w:rPr>
              <w:rFonts w:ascii="Times New Roman" w:hAnsi="Times New Roman" w:cs="Times New Roman"/>
              <w:b w:val="0"/>
              <w:noProof/>
            </w:rPr>
            <w:fldChar w:fldCharType="separate"/>
          </w:r>
          <w:r w:rsidR="00EA4886">
            <w:rPr>
              <w:rFonts w:ascii="Times New Roman" w:hAnsi="Times New Roman" w:cs="Times New Roman"/>
              <w:b w:val="0"/>
              <w:noProof/>
            </w:rPr>
            <w:t>93</w:t>
          </w:r>
          <w:r w:rsidRPr="0012015F">
            <w:rPr>
              <w:rFonts w:ascii="Times New Roman" w:hAnsi="Times New Roman" w:cs="Times New Roman"/>
              <w:b w:val="0"/>
              <w:noProof/>
            </w:rPr>
            <w:fldChar w:fldCharType="end"/>
          </w:r>
        </w:p>
        <w:p w:rsidR="0012015F" w:rsidRPr="0012015F" w:rsidRDefault="0012015F">
          <w:pPr>
            <w:pStyle w:val="TOC1"/>
            <w:tabs>
              <w:tab w:val="right" w:pos="9060"/>
            </w:tabs>
            <w:rPr>
              <w:rFonts w:ascii="Times New Roman" w:eastAsiaTheme="minorEastAsia" w:hAnsi="Times New Roman" w:cs="Times New Roman"/>
              <w:b w:val="0"/>
              <w:bCs w:val="0"/>
              <w:caps w:val="0"/>
              <w:noProof/>
              <w:sz w:val="22"/>
              <w:szCs w:val="22"/>
            </w:rPr>
          </w:pPr>
          <w:r w:rsidRPr="0012015F">
            <w:rPr>
              <w:rFonts w:ascii="Times New Roman" w:hAnsi="Times New Roman" w:cs="Times New Roman"/>
              <w:b w:val="0"/>
              <w:noProof/>
            </w:rPr>
            <w:t>QUY TRÌNH SẢN XUẤT CÂY DÂU</w:t>
          </w:r>
          <w:r w:rsidRPr="0012015F">
            <w:rPr>
              <w:rFonts w:ascii="Times New Roman" w:hAnsi="Times New Roman" w:cs="Times New Roman"/>
              <w:b w:val="0"/>
              <w:noProof/>
            </w:rPr>
            <w:tab/>
          </w:r>
          <w:r w:rsidRPr="0012015F">
            <w:rPr>
              <w:rFonts w:ascii="Times New Roman" w:hAnsi="Times New Roman" w:cs="Times New Roman"/>
              <w:b w:val="0"/>
              <w:noProof/>
            </w:rPr>
            <w:fldChar w:fldCharType="begin"/>
          </w:r>
          <w:r w:rsidRPr="0012015F">
            <w:rPr>
              <w:rFonts w:ascii="Times New Roman" w:hAnsi="Times New Roman" w:cs="Times New Roman"/>
              <w:b w:val="0"/>
              <w:noProof/>
            </w:rPr>
            <w:instrText xml:space="preserve"> PAGEREF _Toc182296625 \h </w:instrText>
          </w:r>
          <w:r w:rsidRPr="0012015F">
            <w:rPr>
              <w:rFonts w:ascii="Times New Roman" w:hAnsi="Times New Roman" w:cs="Times New Roman"/>
              <w:b w:val="0"/>
              <w:noProof/>
            </w:rPr>
          </w:r>
          <w:r w:rsidRPr="0012015F">
            <w:rPr>
              <w:rFonts w:ascii="Times New Roman" w:hAnsi="Times New Roman" w:cs="Times New Roman"/>
              <w:b w:val="0"/>
              <w:noProof/>
            </w:rPr>
            <w:fldChar w:fldCharType="separate"/>
          </w:r>
          <w:r w:rsidR="00EA4886">
            <w:rPr>
              <w:rFonts w:ascii="Times New Roman" w:hAnsi="Times New Roman" w:cs="Times New Roman"/>
              <w:b w:val="0"/>
              <w:noProof/>
            </w:rPr>
            <w:t>98</w:t>
          </w:r>
          <w:r w:rsidRPr="0012015F">
            <w:rPr>
              <w:rFonts w:ascii="Times New Roman" w:hAnsi="Times New Roman" w:cs="Times New Roman"/>
              <w:b w:val="0"/>
              <w:noProof/>
            </w:rPr>
            <w:fldChar w:fldCharType="end"/>
          </w:r>
        </w:p>
        <w:p w:rsidR="0012015F" w:rsidRPr="0012015F" w:rsidRDefault="0012015F">
          <w:pPr>
            <w:pStyle w:val="TOC1"/>
            <w:tabs>
              <w:tab w:val="right" w:pos="9060"/>
            </w:tabs>
            <w:rPr>
              <w:rFonts w:ascii="Times New Roman" w:eastAsiaTheme="minorEastAsia" w:hAnsi="Times New Roman" w:cs="Times New Roman"/>
              <w:b w:val="0"/>
              <w:bCs w:val="0"/>
              <w:caps w:val="0"/>
              <w:noProof/>
              <w:sz w:val="22"/>
              <w:szCs w:val="22"/>
            </w:rPr>
          </w:pPr>
          <w:r w:rsidRPr="0012015F">
            <w:rPr>
              <w:rFonts w:ascii="Times New Roman" w:hAnsi="Times New Roman" w:cs="Times New Roman"/>
              <w:b w:val="0"/>
              <w:noProof/>
            </w:rPr>
            <w:t>QUY TRÌNH SẢN XUẤT CÂY DỪA</w:t>
          </w:r>
          <w:r w:rsidRPr="0012015F">
            <w:rPr>
              <w:rFonts w:ascii="Times New Roman" w:hAnsi="Times New Roman" w:cs="Times New Roman"/>
              <w:b w:val="0"/>
              <w:noProof/>
            </w:rPr>
            <w:tab/>
          </w:r>
          <w:r w:rsidRPr="0012015F">
            <w:rPr>
              <w:rFonts w:ascii="Times New Roman" w:hAnsi="Times New Roman" w:cs="Times New Roman"/>
              <w:b w:val="0"/>
              <w:noProof/>
            </w:rPr>
            <w:fldChar w:fldCharType="begin"/>
          </w:r>
          <w:r w:rsidRPr="0012015F">
            <w:rPr>
              <w:rFonts w:ascii="Times New Roman" w:hAnsi="Times New Roman" w:cs="Times New Roman"/>
              <w:b w:val="0"/>
              <w:noProof/>
            </w:rPr>
            <w:instrText xml:space="preserve"> PAGEREF _Toc182296626 \h </w:instrText>
          </w:r>
          <w:r w:rsidRPr="0012015F">
            <w:rPr>
              <w:rFonts w:ascii="Times New Roman" w:hAnsi="Times New Roman" w:cs="Times New Roman"/>
              <w:b w:val="0"/>
              <w:noProof/>
            </w:rPr>
          </w:r>
          <w:r w:rsidRPr="0012015F">
            <w:rPr>
              <w:rFonts w:ascii="Times New Roman" w:hAnsi="Times New Roman" w:cs="Times New Roman"/>
              <w:b w:val="0"/>
              <w:noProof/>
            </w:rPr>
            <w:fldChar w:fldCharType="separate"/>
          </w:r>
          <w:r w:rsidR="00EA4886">
            <w:rPr>
              <w:rFonts w:ascii="Times New Roman" w:hAnsi="Times New Roman" w:cs="Times New Roman"/>
              <w:b w:val="0"/>
              <w:noProof/>
            </w:rPr>
            <w:t>104</w:t>
          </w:r>
          <w:r w:rsidRPr="0012015F">
            <w:rPr>
              <w:rFonts w:ascii="Times New Roman" w:hAnsi="Times New Roman" w:cs="Times New Roman"/>
              <w:b w:val="0"/>
              <w:noProof/>
            </w:rPr>
            <w:fldChar w:fldCharType="end"/>
          </w:r>
        </w:p>
        <w:p w:rsidR="0012015F" w:rsidRPr="0012015F" w:rsidRDefault="0012015F">
          <w:pPr>
            <w:pStyle w:val="TOC1"/>
            <w:tabs>
              <w:tab w:val="right" w:pos="9060"/>
            </w:tabs>
            <w:rPr>
              <w:rFonts w:ascii="Times New Roman" w:eastAsiaTheme="minorEastAsia" w:hAnsi="Times New Roman" w:cs="Times New Roman"/>
              <w:b w:val="0"/>
              <w:bCs w:val="0"/>
              <w:caps w:val="0"/>
              <w:noProof/>
              <w:sz w:val="22"/>
              <w:szCs w:val="22"/>
            </w:rPr>
          </w:pPr>
          <w:r w:rsidRPr="0012015F">
            <w:rPr>
              <w:rFonts w:ascii="Times New Roman" w:hAnsi="Times New Roman" w:cs="Times New Roman"/>
              <w:b w:val="0"/>
              <w:noProof/>
            </w:rPr>
            <w:t>QUY TRÌNH  SẢN XUẤT CÂY ĐIỀU</w:t>
          </w:r>
          <w:r w:rsidRPr="0012015F">
            <w:rPr>
              <w:rFonts w:ascii="Times New Roman" w:hAnsi="Times New Roman" w:cs="Times New Roman"/>
              <w:b w:val="0"/>
              <w:noProof/>
            </w:rPr>
            <w:tab/>
          </w:r>
          <w:r w:rsidRPr="0012015F">
            <w:rPr>
              <w:rFonts w:ascii="Times New Roman" w:hAnsi="Times New Roman" w:cs="Times New Roman"/>
              <w:b w:val="0"/>
              <w:noProof/>
            </w:rPr>
            <w:fldChar w:fldCharType="begin"/>
          </w:r>
          <w:r w:rsidRPr="0012015F">
            <w:rPr>
              <w:rFonts w:ascii="Times New Roman" w:hAnsi="Times New Roman" w:cs="Times New Roman"/>
              <w:b w:val="0"/>
              <w:noProof/>
            </w:rPr>
            <w:instrText xml:space="preserve"> PAGEREF _Toc182296627 \h </w:instrText>
          </w:r>
          <w:r w:rsidRPr="0012015F">
            <w:rPr>
              <w:rFonts w:ascii="Times New Roman" w:hAnsi="Times New Roman" w:cs="Times New Roman"/>
              <w:b w:val="0"/>
              <w:noProof/>
            </w:rPr>
          </w:r>
          <w:r w:rsidRPr="0012015F">
            <w:rPr>
              <w:rFonts w:ascii="Times New Roman" w:hAnsi="Times New Roman" w:cs="Times New Roman"/>
              <w:b w:val="0"/>
              <w:noProof/>
            </w:rPr>
            <w:fldChar w:fldCharType="separate"/>
          </w:r>
          <w:r w:rsidR="00EA4886">
            <w:rPr>
              <w:rFonts w:ascii="Times New Roman" w:hAnsi="Times New Roman" w:cs="Times New Roman"/>
              <w:b w:val="0"/>
              <w:noProof/>
            </w:rPr>
            <w:t>111</w:t>
          </w:r>
          <w:r w:rsidRPr="0012015F">
            <w:rPr>
              <w:rFonts w:ascii="Times New Roman" w:hAnsi="Times New Roman" w:cs="Times New Roman"/>
              <w:b w:val="0"/>
              <w:noProof/>
            </w:rPr>
            <w:fldChar w:fldCharType="end"/>
          </w:r>
        </w:p>
        <w:p w:rsidR="0012015F" w:rsidRPr="0012015F" w:rsidRDefault="0012015F">
          <w:pPr>
            <w:pStyle w:val="TOC1"/>
            <w:tabs>
              <w:tab w:val="right" w:pos="9060"/>
            </w:tabs>
            <w:rPr>
              <w:rFonts w:ascii="Times New Roman" w:eastAsiaTheme="minorEastAsia" w:hAnsi="Times New Roman" w:cs="Times New Roman"/>
              <w:b w:val="0"/>
              <w:bCs w:val="0"/>
              <w:caps w:val="0"/>
              <w:noProof/>
              <w:sz w:val="22"/>
              <w:szCs w:val="22"/>
            </w:rPr>
          </w:pPr>
          <w:r w:rsidRPr="0012015F">
            <w:rPr>
              <w:rFonts w:ascii="Times New Roman" w:hAnsi="Times New Roman" w:cs="Times New Roman"/>
              <w:b w:val="0"/>
              <w:noProof/>
            </w:rPr>
            <w:t>QUY TRÌNH SẢN XUẤT CÂY NA</w:t>
          </w:r>
          <w:r w:rsidRPr="0012015F">
            <w:rPr>
              <w:rFonts w:ascii="Times New Roman" w:hAnsi="Times New Roman" w:cs="Times New Roman"/>
              <w:b w:val="0"/>
              <w:noProof/>
            </w:rPr>
            <w:tab/>
          </w:r>
          <w:r w:rsidRPr="0012015F">
            <w:rPr>
              <w:rFonts w:ascii="Times New Roman" w:hAnsi="Times New Roman" w:cs="Times New Roman"/>
              <w:b w:val="0"/>
              <w:noProof/>
            </w:rPr>
            <w:fldChar w:fldCharType="begin"/>
          </w:r>
          <w:r w:rsidRPr="0012015F">
            <w:rPr>
              <w:rFonts w:ascii="Times New Roman" w:hAnsi="Times New Roman" w:cs="Times New Roman"/>
              <w:b w:val="0"/>
              <w:noProof/>
            </w:rPr>
            <w:instrText xml:space="preserve"> PAGEREF _Toc182296628 \h </w:instrText>
          </w:r>
          <w:r w:rsidRPr="0012015F">
            <w:rPr>
              <w:rFonts w:ascii="Times New Roman" w:hAnsi="Times New Roman" w:cs="Times New Roman"/>
              <w:b w:val="0"/>
              <w:noProof/>
            </w:rPr>
          </w:r>
          <w:r w:rsidRPr="0012015F">
            <w:rPr>
              <w:rFonts w:ascii="Times New Roman" w:hAnsi="Times New Roman" w:cs="Times New Roman"/>
              <w:b w:val="0"/>
              <w:noProof/>
            </w:rPr>
            <w:fldChar w:fldCharType="separate"/>
          </w:r>
          <w:r w:rsidR="00EA4886">
            <w:rPr>
              <w:rFonts w:ascii="Times New Roman" w:hAnsi="Times New Roman" w:cs="Times New Roman"/>
              <w:b w:val="0"/>
              <w:noProof/>
            </w:rPr>
            <w:t>116</w:t>
          </w:r>
          <w:r w:rsidRPr="0012015F">
            <w:rPr>
              <w:rFonts w:ascii="Times New Roman" w:hAnsi="Times New Roman" w:cs="Times New Roman"/>
              <w:b w:val="0"/>
              <w:noProof/>
            </w:rPr>
            <w:fldChar w:fldCharType="end"/>
          </w:r>
        </w:p>
        <w:p w:rsidR="0012015F" w:rsidRPr="0012015F" w:rsidRDefault="0012015F">
          <w:pPr>
            <w:pStyle w:val="TOC1"/>
            <w:tabs>
              <w:tab w:val="right" w:pos="9060"/>
            </w:tabs>
            <w:rPr>
              <w:rFonts w:ascii="Times New Roman" w:eastAsiaTheme="minorEastAsia" w:hAnsi="Times New Roman" w:cs="Times New Roman"/>
              <w:b w:val="0"/>
              <w:bCs w:val="0"/>
              <w:caps w:val="0"/>
              <w:noProof/>
              <w:sz w:val="22"/>
              <w:szCs w:val="22"/>
            </w:rPr>
          </w:pPr>
          <w:r w:rsidRPr="0012015F">
            <w:rPr>
              <w:rFonts w:ascii="Times New Roman" w:hAnsi="Times New Roman" w:cs="Times New Roman"/>
              <w:b w:val="0"/>
              <w:noProof/>
            </w:rPr>
            <w:t>QUY TRÌNH SẢN XUẤT CÂY ĐU ĐỦ</w:t>
          </w:r>
          <w:r w:rsidRPr="0012015F">
            <w:rPr>
              <w:rFonts w:ascii="Times New Roman" w:hAnsi="Times New Roman" w:cs="Times New Roman"/>
              <w:b w:val="0"/>
              <w:noProof/>
            </w:rPr>
            <w:tab/>
          </w:r>
          <w:r w:rsidRPr="0012015F">
            <w:rPr>
              <w:rFonts w:ascii="Times New Roman" w:hAnsi="Times New Roman" w:cs="Times New Roman"/>
              <w:b w:val="0"/>
              <w:noProof/>
            </w:rPr>
            <w:fldChar w:fldCharType="begin"/>
          </w:r>
          <w:r w:rsidRPr="0012015F">
            <w:rPr>
              <w:rFonts w:ascii="Times New Roman" w:hAnsi="Times New Roman" w:cs="Times New Roman"/>
              <w:b w:val="0"/>
              <w:noProof/>
            </w:rPr>
            <w:instrText xml:space="preserve"> PAGEREF _Toc182296629 \h </w:instrText>
          </w:r>
          <w:r w:rsidRPr="0012015F">
            <w:rPr>
              <w:rFonts w:ascii="Times New Roman" w:hAnsi="Times New Roman" w:cs="Times New Roman"/>
              <w:b w:val="0"/>
              <w:noProof/>
            </w:rPr>
          </w:r>
          <w:r w:rsidRPr="0012015F">
            <w:rPr>
              <w:rFonts w:ascii="Times New Roman" w:hAnsi="Times New Roman" w:cs="Times New Roman"/>
              <w:b w:val="0"/>
              <w:noProof/>
            </w:rPr>
            <w:fldChar w:fldCharType="separate"/>
          </w:r>
          <w:r w:rsidR="00EA4886">
            <w:rPr>
              <w:rFonts w:ascii="Times New Roman" w:hAnsi="Times New Roman" w:cs="Times New Roman"/>
              <w:b w:val="0"/>
              <w:noProof/>
            </w:rPr>
            <w:t>124</w:t>
          </w:r>
          <w:r w:rsidRPr="0012015F">
            <w:rPr>
              <w:rFonts w:ascii="Times New Roman" w:hAnsi="Times New Roman" w:cs="Times New Roman"/>
              <w:b w:val="0"/>
              <w:noProof/>
            </w:rPr>
            <w:fldChar w:fldCharType="end"/>
          </w:r>
        </w:p>
        <w:p w:rsidR="0012015F" w:rsidRPr="0012015F" w:rsidRDefault="0012015F">
          <w:pPr>
            <w:pStyle w:val="TOC1"/>
            <w:tabs>
              <w:tab w:val="right" w:pos="9060"/>
            </w:tabs>
            <w:rPr>
              <w:rFonts w:ascii="Times New Roman" w:eastAsiaTheme="minorEastAsia" w:hAnsi="Times New Roman" w:cs="Times New Roman"/>
              <w:b w:val="0"/>
              <w:bCs w:val="0"/>
              <w:caps w:val="0"/>
              <w:noProof/>
              <w:sz w:val="22"/>
              <w:szCs w:val="22"/>
            </w:rPr>
          </w:pPr>
          <w:r w:rsidRPr="0012015F">
            <w:rPr>
              <w:rFonts w:ascii="Times New Roman" w:hAnsi="Times New Roman" w:cs="Times New Roman"/>
              <w:b w:val="0"/>
              <w:noProof/>
            </w:rPr>
            <w:lastRenderedPageBreak/>
            <w:t>QUY TRÌNH SẢN XUẤT CÂY HẠNH (TẮC)</w:t>
          </w:r>
          <w:r w:rsidRPr="0012015F">
            <w:rPr>
              <w:rFonts w:ascii="Times New Roman" w:hAnsi="Times New Roman" w:cs="Times New Roman"/>
              <w:b w:val="0"/>
              <w:noProof/>
            </w:rPr>
            <w:tab/>
          </w:r>
          <w:r w:rsidRPr="0012015F">
            <w:rPr>
              <w:rFonts w:ascii="Times New Roman" w:hAnsi="Times New Roman" w:cs="Times New Roman"/>
              <w:b w:val="0"/>
              <w:noProof/>
            </w:rPr>
            <w:fldChar w:fldCharType="begin"/>
          </w:r>
          <w:r w:rsidRPr="0012015F">
            <w:rPr>
              <w:rFonts w:ascii="Times New Roman" w:hAnsi="Times New Roman" w:cs="Times New Roman"/>
              <w:b w:val="0"/>
              <w:noProof/>
            </w:rPr>
            <w:instrText xml:space="preserve"> PAGEREF _Toc182296630 \h </w:instrText>
          </w:r>
          <w:r w:rsidRPr="0012015F">
            <w:rPr>
              <w:rFonts w:ascii="Times New Roman" w:hAnsi="Times New Roman" w:cs="Times New Roman"/>
              <w:b w:val="0"/>
              <w:noProof/>
            </w:rPr>
          </w:r>
          <w:r w:rsidRPr="0012015F">
            <w:rPr>
              <w:rFonts w:ascii="Times New Roman" w:hAnsi="Times New Roman" w:cs="Times New Roman"/>
              <w:b w:val="0"/>
              <w:noProof/>
            </w:rPr>
            <w:fldChar w:fldCharType="separate"/>
          </w:r>
          <w:r w:rsidR="00EA4886">
            <w:rPr>
              <w:rFonts w:ascii="Times New Roman" w:hAnsi="Times New Roman" w:cs="Times New Roman"/>
              <w:b w:val="0"/>
              <w:noProof/>
            </w:rPr>
            <w:t>130</w:t>
          </w:r>
          <w:r w:rsidRPr="0012015F">
            <w:rPr>
              <w:rFonts w:ascii="Times New Roman" w:hAnsi="Times New Roman" w:cs="Times New Roman"/>
              <w:b w:val="0"/>
              <w:noProof/>
            </w:rPr>
            <w:fldChar w:fldCharType="end"/>
          </w:r>
        </w:p>
        <w:p w:rsidR="0012015F" w:rsidRPr="0012015F" w:rsidRDefault="0012015F">
          <w:pPr>
            <w:pStyle w:val="TOC1"/>
            <w:tabs>
              <w:tab w:val="right" w:pos="9060"/>
            </w:tabs>
            <w:rPr>
              <w:rFonts w:ascii="Times New Roman" w:eastAsiaTheme="minorEastAsia" w:hAnsi="Times New Roman" w:cs="Times New Roman"/>
              <w:b w:val="0"/>
              <w:bCs w:val="0"/>
              <w:caps w:val="0"/>
              <w:noProof/>
              <w:sz w:val="22"/>
              <w:szCs w:val="22"/>
            </w:rPr>
          </w:pPr>
          <w:r w:rsidRPr="0012015F">
            <w:rPr>
              <w:rFonts w:ascii="Times New Roman" w:hAnsi="Times New Roman" w:cs="Times New Roman"/>
              <w:b w:val="0"/>
              <w:noProof/>
            </w:rPr>
            <w:t>QUY TRÌNH SẢN XUẤT CÂY LÊKIMA</w:t>
          </w:r>
          <w:r w:rsidRPr="0012015F">
            <w:rPr>
              <w:rFonts w:ascii="Times New Roman" w:hAnsi="Times New Roman" w:cs="Times New Roman"/>
              <w:b w:val="0"/>
              <w:noProof/>
            </w:rPr>
            <w:tab/>
          </w:r>
          <w:r w:rsidRPr="0012015F">
            <w:rPr>
              <w:rFonts w:ascii="Times New Roman" w:hAnsi="Times New Roman" w:cs="Times New Roman"/>
              <w:b w:val="0"/>
              <w:noProof/>
            </w:rPr>
            <w:fldChar w:fldCharType="begin"/>
          </w:r>
          <w:r w:rsidRPr="0012015F">
            <w:rPr>
              <w:rFonts w:ascii="Times New Roman" w:hAnsi="Times New Roman" w:cs="Times New Roman"/>
              <w:b w:val="0"/>
              <w:noProof/>
            </w:rPr>
            <w:instrText xml:space="preserve"> PAGEREF _Toc182296631 \h </w:instrText>
          </w:r>
          <w:r w:rsidRPr="0012015F">
            <w:rPr>
              <w:rFonts w:ascii="Times New Roman" w:hAnsi="Times New Roman" w:cs="Times New Roman"/>
              <w:b w:val="0"/>
              <w:noProof/>
            </w:rPr>
          </w:r>
          <w:r w:rsidRPr="0012015F">
            <w:rPr>
              <w:rFonts w:ascii="Times New Roman" w:hAnsi="Times New Roman" w:cs="Times New Roman"/>
              <w:b w:val="0"/>
              <w:noProof/>
            </w:rPr>
            <w:fldChar w:fldCharType="separate"/>
          </w:r>
          <w:r w:rsidR="00EA4886">
            <w:rPr>
              <w:rFonts w:ascii="Times New Roman" w:hAnsi="Times New Roman" w:cs="Times New Roman"/>
              <w:b w:val="0"/>
              <w:noProof/>
            </w:rPr>
            <w:t>136</w:t>
          </w:r>
          <w:r w:rsidRPr="0012015F">
            <w:rPr>
              <w:rFonts w:ascii="Times New Roman" w:hAnsi="Times New Roman" w:cs="Times New Roman"/>
              <w:b w:val="0"/>
              <w:noProof/>
            </w:rPr>
            <w:fldChar w:fldCharType="end"/>
          </w:r>
        </w:p>
        <w:p w:rsidR="0012015F" w:rsidRPr="0012015F" w:rsidRDefault="0012015F">
          <w:pPr>
            <w:pStyle w:val="TOC1"/>
            <w:tabs>
              <w:tab w:val="right" w:pos="9060"/>
            </w:tabs>
            <w:rPr>
              <w:rFonts w:ascii="Times New Roman" w:eastAsiaTheme="minorEastAsia" w:hAnsi="Times New Roman" w:cs="Times New Roman"/>
              <w:b w:val="0"/>
              <w:bCs w:val="0"/>
              <w:caps w:val="0"/>
              <w:noProof/>
              <w:sz w:val="22"/>
              <w:szCs w:val="22"/>
            </w:rPr>
          </w:pPr>
          <w:r w:rsidRPr="0012015F">
            <w:rPr>
              <w:rFonts w:ascii="Times New Roman" w:hAnsi="Times New Roman" w:cs="Times New Roman"/>
              <w:b w:val="0"/>
              <w:noProof/>
            </w:rPr>
            <w:t>QUY TRÌNH SẢN XUẤT CÂY TÁO</w:t>
          </w:r>
          <w:r w:rsidRPr="0012015F">
            <w:rPr>
              <w:rFonts w:ascii="Times New Roman" w:hAnsi="Times New Roman" w:cs="Times New Roman"/>
              <w:b w:val="0"/>
              <w:noProof/>
            </w:rPr>
            <w:tab/>
          </w:r>
          <w:r w:rsidRPr="0012015F">
            <w:rPr>
              <w:rFonts w:ascii="Times New Roman" w:hAnsi="Times New Roman" w:cs="Times New Roman"/>
              <w:b w:val="0"/>
              <w:noProof/>
            </w:rPr>
            <w:fldChar w:fldCharType="begin"/>
          </w:r>
          <w:r w:rsidRPr="0012015F">
            <w:rPr>
              <w:rFonts w:ascii="Times New Roman" w:hAnsi="Times New Roman" w:cs="Times New Roman"/>
              <w:b w:val="0"/>
              <w:noProof/>
            </w:rPr>
            <w:instrText xml:space="preserve"> PAGEREF _Toc182296632 \h </w:instrText>
          </w:r>
          <w:r w:rsidRPr="0012015F">
            <w:rPr>
              <w:rFonts w:ascii="Times New Roman" w:hAnsi="Times New Roman" w:cs="Times New Roman"/>
              <w:b w:val="0"/>
              <w:noProof/>
            </w:rPr>
          </w:r>
          <w:r w:rsidRPr="0012015F">
            <w:rPr>
              <w:rFonts w:ascii="Times New Roman" w:hAnsi="Times New Roman" w:cs="Times New Roman"/>
              <w:b w:val="0"/>
              <w:noProof/>
            </w:rPr>
            <w:fldChar w:fldCharType="separate"/>
          </w:r>
          <w:r w:rsidR="00EA4886">
            <w:rPr>
              <w:rFonts w:ascii="Times New Roman" w:hAnsi="Times New Roman" w:cs="Times New Roman"/>
              <w:b w:val="0"/>
              <w:noProof/>
            </w:rPr>
            <w:t>139</w:t>
          </w:r>
          <w:r w:rsidRPr="0012015F">
            <w:rPr>
              <w:rFonts w:ascii="Times New Roman" w:hAnsi="Times New Roman" w:cs="Times New Roman"/>
              <w:b w:val="0"/>
              <w:noProof/>
            </w:rPr>
            <w:fldChar w:fldCharType="end"/>
          </w:r>
        </w:p>
        <w:p w:rsidR="0012015F" w:rsidRPr="0012015F" w:rsidRDefault="0012015F">
          <w:pPr>
            <w:pStyle w:val="TOC1"/>
            <w:tabs>
              <w:tab w:val="right" w:pos="9060"/>
            </w:tabs>
            <w:rPr>
              <w:rFonts w:ascii="Times New Roman" w:eastAsiaTheme="minorEastAsia" w:hAnsi="Times New Roman" w:cs="Times New Roman"/>
              <w:b w:val="0"/>
              <w:bCs w:val="0"/>
              <w:caps w:val="0"/>
              <w:noProof/>
              <w:sz w:val="22"/>
              <w:szCs w:val="22"/>
            </w:rPr>
          </w:pPr>
          <w:r w:rsidRPr="0012015F">
            <w:rPr>
              <w:rFonts w:ascii="Times New Roman" w:hAnsi="Times New Roman" w:cs="Times New Roman"/>
              <w:b w:val="0"/>
              <w:noProof/>
            </w:rPr>
            <w:t>QUY TRÌNH SẢN XUẤT CÂY ỔI</w:t>
          </w:r>
          <w:r w:rsidRPr="0012015F">
            <w:rPr>
              <w:rFonts w:ascii="Times New Roman" w:hAnsi="Times New Roman" w:cs="Times New Roman"/>
              <w:b w:val="0"/>
              <w:noProof/>
            </w:rPr>
            <w:tab/>
          </w:r>
          <w:r w:rsidRPr="0012015F">
            <w:rPr>
              <w:rFonts w:ascii="Times New Roman" w:hAnsi="Times New Roman" w:cs="Times New Roman"/>
              <w:b w:val="0"/>
              <w:noProof/>
            </w:rPr>
            <w:fldChar w:fldCharType="begin"/>
          </w:r>
          <w:r w:rsidRPr="0012015F">
            <w:rPr>
              <w:rFonts w:ascii="Times New Roman" w:hAnsi="Times New Roman" w:cs="Times New Roman"/>
              <w:b w:val="0"/>
              <w:noProof/>
            </w:rPr>
            <w:instrText xml:space="preserve"> PAGEREF _Toc182296633 \h </w:instrText>
          </w:r>
          <w:r w:rsidRPr="0012015F">
            <w:rPr>
              <w:rFonts w:ascii="Times New Roman" w:hAnsi="Times New Roman" w:cs="Times New Roman"/>
              <w:b w:val="0"/>
              <w:noProof/>
            </w:rPr>
          </w:r>
          <w:r w:rsidRPr="0012015F">
            <w:rPr>
              <w:rFonts w:ascii="Times New Roman" w:hAnsi="Times New Roman" w:cs="Times New Roman"/>
              <w:b w:val="0"/>
              <w:noProof/>
            </w:rPr>
            <w:fldChar w:fldCharType="separate"/>
          </w:r>
          <w:r w:rsidR="00EA4886">
            <w:rPr>
              <w:rFonts w:ascii="Times New Roman" w:hAnsi="Times New Roman" w:cs="Times New Roman"/>
              <w:b w:val="0"/>
              <w:noProof/>
            </w:rPr>
            <w:t>143</w:t>
          </w:r>
          <w:r w:rsidRPr="0012015F">
            <w:rPr>
              <w:rFonts w:ascii="Times New Roman" w:hAnsi="Times New Roman" w:cs="Times New Roman"/>
              <w:b w:val="0"/>
              <w:noProof/>
            </w:rPr>
            <w:fldChar w:fldCharType="end"/>
          </w:r>
        </w:p>
        <w:p w:rsidR="0012015F" w:rsidRPr="0012015F" w:rsidRDefault="0012015F">
          <w:pPr>
            <w:pStyle w:val="TOC1"/>
            <w:tabs>
              <w:tab w:val="right" w:pos="9060"/>
            </w:tabs>
            <w:rPr>
              <w:rFonts w:ascii="Times New Roman" w:eastAsiaTheme="minorEastAsia" w:hAnsi="Times New Roman" w:cs="Times New Roman"/>
              <w:b w:val="0"/>
              <w:bCs w:val="0"/>
              <w:caps w:val="0"/>
              <w:noProof/>
              <w:sz w:val="22"/>
              <w:szCs w:val="22"/>
            </w:rPr>
          </w:pPr>
          <w:r w:rsidRPr="0012015F">
            <w:rPr>
              <w:rFonts w:ascii="Times New Roman" w:hAnsi="Times New Roman" w:cs="Times New Roman"/>
              <w:b w:val="0"/>
              <w:noProof/>
            </w:rPr>
            <w:t>QUY TRÌNH SẢN XUẤT CÂY MẬN</w:t>
          </w:r>
          <w:r w:rsidRPr="0012015F">
            <w:rPr>
              <w:rFonts w:ascii="Times New Roman" w:hAnsi="Times New Roman" w:cs="Times New Roman"/>
              <w:b w:val="0"/>
              <w:noProof/>
            </w:rPr>
            <w:tab/>
          </w:r>
          <w:r w:rsidRPr="0012015F">
            <w:rPr>
              <w:rFonts w:ascii="Times New Roman" w:hAnsi="Times New Roman" w:cs="Times New Roman"/>
              <w:b w:val="0"/>
              <w:noProof/>
            </w:rPr>
            <w:fldChar w:fldCharType="begin"/>
          </w:r>
          <w:r w:rsidRPr="0012015F">
            <w:rPr>
              <w:rFonts w:ascii="Times New Roman" w:hAnsi="Times New Roman" w:cs="Times New Roman"/>
              <w:b w:val="0"/>
              <w:noProof/>
            </w:rPr>
            <w:instrText xml:space="preserve"> PAGEREF _Toc182296634 \h </w:instrText>
          </w:r>
          <w:r w:rsidRPr="0012015F">
            <w:rPr>
              <w:rFonts w:ascii="Times New Roman" w:hAnsi="Times New Roman" w:cs="Times New Roman"/>
              <w:b w:val="0"/>
              <w:noProof/>
            </w:rPr>
          </w:r>
          <w:r w:rsidRPr="0012015F">
            <w:rPr>
              <w:rFonts w:ascii="Times New Roman" w:hAnsi="Times New Roman" w:cs="Times New Roman"/>
              <w:b w:val="0"/>
              <w:noProof/>
            </w:rPr>
            <w:fldChar w:fldCharType="separate"/>
          </w:r>
          <w:r w:rsidR="00EA4886">
            <w:rPr>
              <w:rFonts w:ascii="Times New Roman" w:hAnsi="Times New Roman" w:cs="Times New Roman"/>
              <w:b w:val="0"/>
              <w:noProof/>
            </w:rPr>
            <w:t>149</w:t>
          </w:r>
          <w:r w:rsidRPr="0012015F">
            <w:rPr>
              <w:rFonts w:ascii="Times New Roman" w:hAnsi="Times New Roman" w:cs="Times New Roman"/>
              <w:b w:val="0"/>
              <w:noProof/>
            </w:rPr>
            <w:fldChar w:fldCharType="end"/>
          </w:r>
        </w:p>
        <w:p w:rsidR="0012015F" w:rsidRPr="0012015F" w:rsidRDefault="0012015F">
          <w:pPr>
            <w:pStyle w:val="TOC1"/>
            <w:tabs>
              <w:tab w:val="right" w:pos="9060"/>
            </w:tabs>
            <w:rPr>
              <w:rFonts w:ascii="Times New Roman" w:eastAsiaTheme="minorEastAsia" w:hAnsi="Times New Roman" w:cs="Times New Roman"/>
              <w:b w:val="0"/>
              <w:bCs w:val="0"/>
              <w:caps w:val="0"/>
              <w:noProof/>
              <w:sz w:val="22"/>
              <w:szCs w:val="22"/>
            </w:rPr>
          </w:pPr>
          <w:r w:rsidRPr="0012015F">
            <w:rPr>
              <w:rFonts w:ascii="Times New Roman" w:hAnsi="Times New Roman" w:cs="Times New Roman"/>
              <w:b w:val="0"/>
              <w:noProof/>
            </w:rPr>
            <w:t>QUY TRÌNH SẢN XUẤT CÂY MÃNG CẦU XIÊM</w:t>
          </w:r>
          <w:r w:rsidRPr="0012015F">
            <w:rPr>
              <w:rFonts w:ascii="Times New Roman" w:hAnsi="Times New Roman" w:cs="Times New Roman"/>
              <w:b w:val="0"/>
              <w:noProof/>
            </w:rPr>
            <w:tab/>
          </w:r>
          <w:r w:rsidRPr="0012015F">
            <w:rPr>
              <w:rFonts w:ascii="Times New Roman" w:hAnsi="Times New Roman" w:cs="Times New Roman"/>
              <w:b w:val="0"/>
              <w:noProof/>
            </w:rPr>
            <w:fldChar w:fldCharType="begin"/>
          </w:r>
          <w:r w:rsidRPr="0012015F">
            <w:rPr>
              <w:rFonts w:ascii="Times New Roman" w:hAnsi="Times New Roman" w:cs="Times New Roman"/>
              <w:b w:val="0"/>
              <w:noProof/>
            </w:rPr>
            <w:instrText xml:space="preserve"> PAGEREF _Toc182296635 \h </w:instrText>
          </w:r>
          <w:r w:rsidRPr="0012015F">
            <w:rPr>
              <w:rFonts w:ascii="Times New Roman" w:hAnsi="Times New Roman" w:cs="Times New Roman"/>
              <w:b w:val="0"/>
              <w:noProof/>
            </w:rPr>
          </w:r>
          <w:r w:rsidRPr="0012015F">
            <w:rPr>
              <w:rFonts w:ascii="Times New Roman" w:hAnsi="Times New Roman" w:cs="Times New Roman"/>
              <w:b w:val="0"/>
              <w:noProof/>
            </w:rPr>
            <w:fldChar w:fldCharType="separate"/>
          </w:r>
          <w:r w:rsidR="00EA4886">
            <w:rPr>
              <w:rFonts w:ascii="Times New Roman" w:hAnsi="Times New Roman" w:cs="Times New Roman"/>
              <w:b w:val="0"/>
              <w:noProof/>
            </w:rPr>
            <w:t>154</w:t>
          </w:r>
          <w:r w:rsidRPr="0012015F">
            <w:rPr>
              <w:rFonts w:ascii="Times New Roman" w:hAnsi="Times New Roman" w:cs="Times New Roman"/>
              <w:b w:val="0"/>
              <w:noProof/>
            </w:rPr>
            <w:fldChar w:fldCharType="end"/>
          </w:r>
        </w:p>
        <w:p w:rsidR="0012015F" w:rsidRPr="0012015F" w:rsidRDefault="0012015F">
          <w:pPr>
            <w:pStyle w:val="TOC1"/>
            <w:tabs>
              <w:tab w:val="right" w:pos="9060"/>
            </w:tabs>
            <w:rPr>
              <w:rFonts w:ascii="Times New Roman" w:eastAsiaTheme="minorEastAsia" w:hAnsi="Times New Roman" w:cs="Times New Roman"/>
              <w:b w:val="0"/>
              <w:bCs w:val="0"/>
              <w:caps w:val="0"/>
              <w:noProof/>
              <w:sz w:val="22"/>
              <w:szCs w:val="22"/>
            </w:rPr>
          </w:pPr>
          <w:r w:rsidRPr="0012015F">
            <w:rPr>
              <w:rFonts w:ascii="Times New Roman" w:hAnsi="Times New Roman" w:cs="Times New Roman"/>
              <w:b w:val="0"/>
              <w:noProof/>
            </w:rPr>
            <w:t>QUY TRÌNH SẢN XUẤT CÂY MĂNG CỤT</w:t>
          </w:r>
          <w:r w:rsidRPr="0012015F">
            <w:rPr>
              <w:rFonts w:ascii="Times New Roman" w:hAnsi="Times New Roman" w:cs="Times New Roman"/>
              <w:b w:val="0"/>
              <w:noProof/>
            </w:rPr>
            <w:tab/>
          </w:r>
          <w:r w:rsidRPr="0012015F">
            <w:rPr>
              <w:rFonts w:ascii="Times New Roman" w:hAnsi="Times New Roman" w:cs="Times New Roman"/>
              <w:b w:val="0"/>
              <w:noProof/>
            </w:rPr>
            <w:fldChar w:fldCharType="begin"/>
          </w:r>
          <w:r w:rsidRPr="0012015F">
            <w:rPr>
              <w:rFonts w:ascii="Times New Roman" w:hAnsi="Times New Roman" w:cs="Times New Roman"/>
              <w:b w:val="0"/>
              <w:noProof/>
            </w:rPr>
            <w:instrText xml:space="preserve"> PAGEREF _Toc182296636 \h </w:instrText>
          </w:r>
          <w:r w:rsidRPr="0012015F">
            <w:rPr>
              <w:rFonts w:ascii="Times New Roman" w:hAnsi="Times New Roman" w:cs="Times New Roman"/>
              <w:b w:val="0"/>
              <w:noProof/>
            </w:rPr>
          </w:r>
          <w:r w:rsidRPr="0012015F">
            <w:rPr>
              <w:rFonts w:ascii="Times New Roman" w:hAnsi="Times New Roman" w:cs="Times New Roman"/>
              <w:b w:val="0"/>
              <w:noProof/>
            </w:rPr>
            <w:fldChar w:fldCharType="separate"/>
          </w:r>
          <w:r w:rsidR="00EA4886">
            <w:rPr>
              <w:rFonts w:ascii="Times New Roman" w:hAnsi="Times New Roman" w:cs="Times New Roman"/>
              <w:b w:val="0"/>
              <w:noProof/>
            </w:rPr>
            <w:t>159</w:t>
          </w:r>
          <w:r w:rsidRPr="0012015F">
            <w:rPr>
              <w:rFonts w:ascii="Times New Roman" w:hAnsi="Times New Roman" w:cs="Times New Roman"/>
              <w:b w:val="0"/>
              <w:noProof/>
            </w:rPr>
            <w:fldChar w:fldCharType="end"/>
          </w:r>
        </w:p>
        <w:p w:rsidR="0012015F" w:rsidRPr="0012015F" w:rsidRDefault="0012015F">
          <w:pPr>
            <w:pStyle w:val="TOC1"/>
            <w:tabs>
              <w:tab w:val="right" w:pos="9060"/>
            </w:tabs>
            <w:rPr>
              <w:rFonts w:ascii="Times New Roman" w:eastAsiaTheme="minorEastAsia" w:hAnsi="Times New Roman" w:cs="Times New Roman"/>
              <w:b w:val="0"/>
              <w:bCs w:val="0"/>
              <w:caps w:val="0"/>
              <w:noProof/>
              <w:sz w:val="22"/>
              <w:szCs w:val="22"/>
            </w:rPr>
          </w:pPr>
          <w:r w:rsidRPr="0012015F">
            <w:rPr>
              <w:rFonts w:ascii="Times New Roman" w:hAnsi="Times New Roman" w:cs="Times New Roman"/>
              <w:b w:val="0"/>
              <w:noProof/>
            </w:rPr>
            <w:t>QUY TRÌNH SẢN XUẤT CÂY MÍT</w:t>
          </w:r>
          <w:r w:rsidRPr="0012015F">
            <w:rPr>
              <w:rFonts w:ascii="Times New Roman" w:hAnsi="Times New Roman" w:cs="Times New Roman"/>
              <w:b w:val="0"/>
              <w:noProof/>
            </w:rPr>
            <w:tab/>
          </w:r>
          <w:r w:rsidRPr="0012015F">
            <w:rPr>
              <w:rFonts w:ascii="Times New Roman" w:hAnsi="Times New Roman" w:cs="Times New Roman"/>
              <w:b w:val="0"/>
              <w:noProof/>
            </w:rPr>
            <w:fldChar w:fldCharType="begin"/>
          </w:r>
          <w:r w:rsidRPr="0012015F">
            <w:rPr>
              <w:rFonts w:ascii="Times New Roman" w:hAnsi="Times New Roman" w:cs="Times New Roman"/>
              <w:b w:val="0"/>
              <w:noProof/>
            </w:rPr>
            <w:instrText xml:space="preserve"> PAGEREF _Toc182296637 \h </w:instrText>
          </w:r>
          <w:r w:rsidRPr="0012015F">
            <w:rPr>
              <w:rFonts w:ascii="Times New Roman" w:hAnsi="Times New Roman" w:cs="Times New Roman"/>
              <w:b w:val="0"/>
              <w:noProof/>
            </w:rPr>
          </w:r>
          <w:r w:rsidRPr="0012015F">
            <w:rPr>
              <w:rFonts w:ascii="Times New Roman" w:hAnsi="Times New Roman" w:cs="Times New Roman"/>
              <w:b w:val="0"/>
              <w:noProof/>
            </w:rPr>
            <w:fldChar w:fldCharType="separate"/>
          </w:r>
          <w:r w:rsidR="00EA4886">
            <w:rPr>
              <w:rFonts w:ascii="Times New Roman" w:hAnsi="Times New Roman" w:cs="Times New Roman"/>
              <w:b w:val="0"/>
              <w:noProof/>
            </w:rPr>
            <w:t>165</w:t>
          </w:r>
          <w:r w:rsidRPr="0012015F">
            <w:rPr>
              <w:rFonts w:ascii="Times New Roman" w:hAnsi="Times New Roman" w:cs="Times New Roman"/>
              <w:b w:val="0"/>
              <w:noProof/>
            </w:rPr>
            <w:fldChar w:fldCharType="end"/>
          </w:r>
        </w:p>
        <w:p w:rsidR="0012015F" w:rsidRPr="0012015F" w:rsidRDefault="0012015F">
          <w:pPr>
            <w:pStyle w:val="TOC1"/>
            <w:tabs>
              <w:tab w:val="right" w:pos="9060"/>
            </w:tabs>
            <w:rPr>
              <w:rFonts w:ascii="Times New Roman" w:eastAsiaTheme="minorEastAsia" w:hAnsi="Times New Roman" w:cs="Times New Roman"/>
              <w:b w:val="0"/>
              <w:bCs w:val="0"/>
              <w:caps w:val="0"/>
              <w:noProof/>
              <w:sz w:val="22"/>
              <w:szCs w:val="22"/>
            </w:rPr>
          </w:pPr>
          <w:r w:rsidRPr="0012015F">
            <w:rPr>
              <w:rFonts w:ascii="Times New Roman" w:hAnsi="Times New Roman" w:cs="Times New Roman"/>
              <w:b w:val="0"/>
              <w:noProof/>
            </w:rPr>
            <w:t>QUY TRÌNH SẢN XUẤT CÂY NHÃN</w:t>
          </w:r>
          <w:r w:rsidRPr="0012015F">
            <w:rPr>
              <w:rFonts w:ascii="Times New Roman" w:hAnsi="Times New Roman" w:cs="Times New Roman"/>
              <w:b w:val="0"/>
              <w:noProof/>
            </w:rPr>
            <w:tab/>
          </w:r>
          <w:r w:rsidRPr="0012015F">
            <w:rPr>
              <w:rFonts w:ascii="Times New Roman" w:hAnsi="Times New Roman" w:cs="Times New Roman"/>
              <w:b w:val="0"/>
              <w:noProof/>
            </w:rPr>
            <w:fldChar w:fldCharType="begin"/>
          </w:r>
          <w:r w:rsidRPr="0012015F">
            <w:rPr>
              <w:rFonts w:ascii="Times New Roman" w:hAnsi="Times New Roman" w:cs="Times New Roman"/>
              <w:b w:val="0"/>
              <w:noProof/>
            </w:rPr>
            <w:instrText xml:space="preserve"> PAGEREF _Toc182296638 \h </w:instrText>
          </w:r>
          <w:r w:rsidRPr="0012015F">
            <w:rPr>
              <w:rFonts w:ascii="Times New Roman" w:hAnsi="Times New Roman" w:cs="Times New Roman"/>
              <w:b w:val="0"/>
              <w:noProof/>
            </w:rPr>
          </w:r>
          <w:r w:rsidRPr="0012015F">
            <w:rPr>
              <w:rFonts w:ascii="Times New Roman" w:hAnsi="Times New Roman" w:cs="Times New Roman"/>
              <w:b w:val="0"/>
              <w:noProof/>
            </w:rPr>
            <w:fldChar w:fldCharType="separate"/>
          </w:r>
          <w:r w:rsidR="00EA4886">
            <w:rPr>
              <w:rFonts w:ascii="Times New Roman" w:hAnsi="Times New Roman" w:cs="Times New Roman"/>
              <w:b w:val="0"/>
              <w:noProof/>
            </w:rPr>
            <w:t>174</w:t>
          </w:r>
          <w:r w:rsidRPr="0012015F">
            <w:rPr>
              <w:rFonts w:ascii="Times New Roman" w:hAnsi="Times New Roman" w:cs="Times New Roman"/>
              <w:b w:val="0"/>
              <w:noProof/>
            </w:rPr>
            <w:fldChar w:fldCharType="end"/>
          </w:r>
        </w:p>
        <w:p w:rsidR="0012015F" w:rsidRPr="0012015F" w:rsidRDefault="0012015F">
          <w:pPr>
            <w:pStyle w:val="TOC1"/>
            <w:tabs>
              <w:tab w:val="right" w:pos="9060"/>
            </w:tabs>
            <w:rPr>
              <w:rFonts w:ascii="Times New Roman" w:eastAsiaTheme="minorEastAsia" w:hAnsi="Times New Roman" w:cs="Times New Roman"/>
              <w:b w:val="0"/>
              <w:bCs w:val="0"/>
              <w:caps w:val="0"/>
              <w:noProof/>
              <w:sz w:val="22"/>
              <w:szCs w:val="22"/>
            </w:rPr>
          </w:pPr>
          <w:r w:rsidRPr="0012015F">
            <w:rPr>
              <w:rFonts w:ascii="Times New Roman" w:hAnsi="Times New Roman" w:cs="Times New Roman"/>
              <w:b w:val="0"/>
              <w:noProof/>
            </w:rPr>
            <w:t>QUY TRÌNH SẢN XUẤT CÂY SAPO</w:t>
          </w:r>
          <w:r w:rsidRPr="0012015F">
            <w:rPr>
              <w:rFonts w:ascii="Times New Roman" w:hAnsi="Times New Roman" w:cs="Times New Roman"/>
              <w:b w:val="0"/>
              <w:noProof/>
            </w:rPr>
            <w:tab/>
          </w:r>
          <w:r w:rsidRPr="0012015F">
            <w:rPr>
              <w:rFonts w:ascii="Times New Roman" w:hAnsi="Times New Roman" w:cs="Times New Roman"/>
              <w:b w:val="0"/>
              <w:noProof/>
            </w:rPr>
            <w:fldChar w:fldCharType="begin"/>
          </w:r>
          <w:r w:rsidRPr="0012015F">
            <w:rPr>
              <w:rFonts w:ascii="Times New Roman" w:hAnsi="Times New Roman" w:cs="Times New Roman"/>
              <w:b w:val="0"/>
              <w:noProof/>
            </w:rPr>
            <w:instrText xml:space="preserve"> PAGEREF _Toc182296639 \h </w:instrText>
          </w:r>
          <w:r w:rsidRPr="0012015F">
            <w:rPr>
              <w:rFonts w:ascii="Times New Roman" w:hAnsi="Times New Roman" w:cs="Times New Roman"/>
              <w:b w:val="0"/>
              <w:noProof/>
            </w:rPr>
          </w:r>
          <w:r w:rsidRPr="0012015F">
            <w:rPr>
              <w:rFonts w:ascii="Times New Roman" w:hAnsi="Times New Roman" w:cs="Times New Roman"/>
              <w:b w:val="0"/>
              <w:noProof/>
            </w:rPr>
            <w:fldChar w:fldCharType="separate"/>
          </w:r>
          <w:r w:rsidR="00EA4886">
            <w:rPr>
              <w:rFonts w:ascii="Times New Roman" w:hAnsi="Times New Roman" w:cs="Times New Roman"/>
              <w:b w:val="0"/>
              <w:noProof/>
            </w:rPr>
            <w:t>184</w:t>
          </w:r>
          <w:r w:rsidRPr="0012015F">
            <w:rPr>
              <w:rFonts w:ascii="Times New Roman" w:hAnsi="Times New Roman" w:cs="Times New Roman"/>
              <w:b w:val="0"/>
              <w:noProof/>
            </w:rPr>
            <w:fldChar w:fldCharType="end"/>
          </w:r>
        </w:p>
        <w:p w:rsidR="0012015F" w:rsidRPr="0012015F" w:rsidRDefault="0012015F">
          <w:pPr>
            <w:pStyle w:val="TOC1"/>
            <w:tabs>
              <w:tab w:val="right" w:pos="9060"/>
            </w:tabs>
            <w:rPr>
              <w:rFonts w:ascii="Times New Roman" w:eastAsiaTheme="minorEastAsia" w:hAnsi="Times New Roman" w:cs="Times New Roman"/>
              <w:b w:val="0"/>
              <w:bCs w:val="0"/>
              <w:caps w:val="0"/>
              <w:noProof/>
              <w:sz w:val="22"/>
              <w:szCs w:val="22"/>
            </w:rPr>
          </w:pPr>
          <w:r w:rsidRPr="0012015F">
            <w:rPr>
              <w:rFonts w:ascii="Times New Roman" w:hAnsi="Times New Roman" w:cs="Times New Roman"/>
              <w:b w:val="0"/>
              <w:noProof/>
            </w:rPr>
            <w:t>QUY TRÌNH SẢN XUẤT CÂY THANH LONG</w:t>
          </w:r>
          <w:r w:rsidRPr="0012015F">
            <w:rPr>
              <w:rFonts w:ascii="Times New Roman" w:hAnsi="Times New Roman" w:cs="Times New Roman"/>
              <w:b w:val="0"/>
              <w:noProof/>
            </w:rPr>
            <w:tab/>
          </w:r>
          <w:r w:rsidRPr="0012015F">
            <w:rPr>
              <w:rFonts w:ascii="Times New Roman" w:hAnsi="Times New Roman" w:cs="Times New Roman"/>
              <w:b w:val="0"/>
              <w:noProof/>
            </w:rPr>
            <w:fldChar w:fldCharType="begin"/>
          </w:r>
          <w:r w:rsidRPr="0012015F">
            <w:rPr>
              <w:rFonts w:ascii="Times New Roman" w:hAnsi="Times New Roman" w:cs="Times New Roman"/>
              <w:b w:val="0"/>
              <w:noProof/>
            </w:rPr>
            <w:instrText xml:space="preserve"> PAGEREF _Toc182296640 \h </w:instrText>
          </w:r>
          <w:r w:rsidRPr="0012015F">
            <w:rPr>
              <w:rFonts w:ascii="Times New Roman" w:hAnsi="Times New Roman" w:cs="Times New Roman"/>
              <w:b w:val="0"/>
              <w:noProof/>
            </w:rPr>
          </w:r>
          <w:r w:rsidRPr="0012015F">
            <w:rPr>
              <w:rFonts w:ascii="Times New Roman" w:hAnsi="Times New Roman" w:cs="Times New Roman"/>
              <w:b w:val="0"/>
              <w:noProof/>
            </w:rPr>
            <w:fldChar w:fldCharType="separate"/>
          </w:r>
          <w:r w:rsidR="00EA4886">
            <w:rPr>
              <w:rFonts w:ascii="Times New Roman" w:hAnsi="Times New Roman" w:cs="Times New Roman"/>
              <w:b w:val="0"/>
              <w:noProof/>
            </w:rPr>
            <w:t>192</w:t>
          </w:r>
          <w:r w:rsidRPr="0012015F">
            <w:rPr>
              <w:rFonts w:ascii="Times New Roman" w:hAnsi="Times New Roman" w:cs="Times New Roman"/>
              <w:b w:val="0"/>
              <w:noProof/>
            </w:rPr>
            <w:fldChar w:fldCharType="end"/>
          </w:r>
        </w:p>
        <w:p w:rsidR="0012015F" w:rsidRPr="0012015F" w:rsidRDefault="0012015F">
          <w:pPr>
            <w:pStyle w:val="TOC1"/>
            <w:tabs>
              <w:tab w:val="right" w:pos="9060"/>
            </w:tabs>
            <w:rPr>
              <w:rFonts w:ascii="Times New Roman" w:eastAsiaTheme="minorEastAsia" w:hAnsi="Times New Roman" w:cs="Times New Roman"/>
              <w:b w:val="0"/>
              <w:bCs w:val="0"/>
              <w:caps w:val="0"/>
              <w:noProof/>
              <w:sz w:val="22"/>
              <w:szCs w:val="22"/>
            </w:rPr>
          </w:pPr>
          <w:r w:rsidRPr="0012015F">
            <w:rPr>
              <w:rFonts w:ascii="Times New Roman" w:hAnsi="Times New Roman" w:cs="Times New Roman"/>
              <w:b w:val="0"/>
              <w:noProof/>
            </w:rPr>
            <w:t>QUY TRÌNH SẢN XUẤT CÂY SẦU RIÊNG</w:t>
          </w:r>
          <w:r w:rsidRPr="0012015F">
            <w:rPr>
              <w:rFonts w:ascii="Times New Roman" w:hAnsi="Times New Roman" w:cs="Times New Roman"/>
              <w:b w:val="0"/>
              <w:noProof/>
            </w:rPr>
            <w:tab/>
          </w:r>
          <w:r w:rsidRPr="0012015F">
            <w:rPr>
              <w:rFonts w:ascii="Times New Roman" w:hAnsi="Times New Roman" w:cs="Times New Roman"/>
              <w:b w:val="0"/>
              <w:noProof/>
            </w:rPr>
            <w:fldChar w:fldCharType="begin"/>
          </w:r>
          <w:r w:rsidRPr="0012015F">
            <w:rPr>
              <w:rFonts w:ascii="Times New Roman" w:hAnsi="Times New Roman" w:cs="Times New Roman"/>
              <w:b w:val="0"/>
              <w:noProof/>
            </w:rPr>
            <w:instrText xml:space="preserve"> PAGEREF _Toc182296641 \h </w:instrText>
          </w:r>
          <w:r w:rsidRPr="0012015F">
            <w:rPr>
              <w:rFonts w:ascii="Times New Roman" w:hAnsi="Times New Roman" w:cs="Times New Roman"/>
              <w:b w:val="0"/>
              <w:noProof/>
            </w:rPr>
          </w:r>
          <w:r w:rsidRPr="0012015F">
            <w:rPr>
              <w:rFonts w:ascii="Times New Roman" w:hAnsi="Times New Roman" w:cs="Times New Roman"/>
              <w:b w:val="0"/>
              <w:noProof/>
            </w:rPr>
            <w:fldChar w:fldCharType="separate"/>
          </w:r>
          <w:r w:rsidR="00EA4886">
            <w:rPr>
              <w:rFonts w:ascii="Times New Roman" w:hAnsi="Times New Roman" w:cs="Times New Roman"/>
              <w:b w:val="0"/>
              <w:noProof/>
            </w:rPr>
            <w:t>199</w:t>
          </w:r>
          <w:r w:rsidRPr="0012015F">
            <w:rPr>
              <w:rFonts w:ascii="Times New Roman" w:hAnsi="Times New Roman" w:cs="Times New Roman"/>
              <w:b w:val="0"/>
              <w:noProof/>
            </w:rPr>
            <w:fldChar w:fldCharType="end"/>
          </w:r>
        </w:p>
        <w:p w:rsidR="0012015F" w:rsidRPr="0012015F" w:rsidRDefault="0012015F">
          <w:pPr>
            <w:pStyle w:val="TOC1"/>
            <w:tabs>
              <w:tab w:val="right" w:pos="9060"/>
            </w:tabs>
            <w:rPr>
              <w:rFonts w:ascii="Times New Roman" w:eastAsiaTheme="minorEastAsia" w:hAnsi="Times New Roman" w:cs="Times New Roman"/>
              <w:b w:val="0"/>
              <w:bCs w:val="0"/>
              <w:caps w:val="0"/>
              <w:noProof/>
              <w:sz w:val="22"/>
              <w:szCs w:val="22"/>
            </w:rPr>
          </w:pPr>
          <w:r w:rsidRPr="0012015F">
            <w:rPr>
              <w:rFonts w:ascii="Times New Roman" w:hAnsi="Times New Roman" w:cs="Times New Roman"/>
              <w:b w:val="0"/>
              <w:noProof/>
            </w:rPr>
            <w:t>QUY TRÌNH SẢN XUẤT CÂY VÚ SỮA</w:t>
          </w:r>
          <w:r w:rsidRPr="0012015F">
            <w:rPr>
              <w:rFonts w:ascii="Times New Roman" w:hAnsi="Times New Roman" w:cs="Times New Roman"/>
              <w:b w:val="0"/>
              <w:noProof/>
            </w:rPr>
            <w:tab/>
          </w:r>
          <w:r w:rsidRPr="0012015F">
            <w:rPr>
              <w:rFonts w:ascii="Times New Roman" w:hAnsi="Times New Roman" w:cs="Times New Roman"/>
              <w:b w:val="0"/>
              <w:noProof/>
            </w:rPr>
            <w:fldChar w:fldCharType="begin"/>
          </w:r>
          <w:r w:rsidRPr="0012015F">
            <w:rPr>
              <w:rFonts w:ascii="Times New Roman" w:hAnsi="Times New Roman" w:cs="Times New Roman"/>
              <w:b w:val="0"/>
              <w:noProof/>
            </w:rPr>
            <w:instrText xml:space="preserve"> PAGEREF _Toc182296642 \h </w:instrText>
          </w:r>
          <w:r w:rsidRPr="0012015F">
            <w:rPr>
              <w:rFonts w:ascii="Times New Roman" w:hAnsi="Times New Roman" w:cs="Times New Roman"/>
              <w:b w:val="0"/>
              <w:noProof/>
            </w:rPr>
          </w:r>
          <w:r w:rsidRPr="0012015F">
            <w:rPr>
              <w:rFonts w:ascii="Times New Roman" w:hAnsi="Times New Roman" w:cs="Times New Roman"/>
              <w:b w:val="0"/>
              <w:noProof/>
            </w:rPr>
            <w:fldChar w:fldCharType="separate"/>
          </w:r>
          <w:r w:rsidR="00EA4886">
            <w:rPr>
              <w:rFonts w:ascii="Times New Roman" w:hAnsi="Times New Roman" w:cs="Times New Roman"/>
              <w:b w:val="0"/>
              <w:noProof/>
            </w:rPr>
            <w:t>206</w:t>
          </w:r>
          <w:r w:rsidRPr="0012015F">
            <w:rPr>
              <w:rFonts w:ascii="Times New Roman" w:hAnsi="Times New Roman" w:cs="Times New Roman"/>
              <w:b w:val="0"/>
              <w:noProof/>
            </w:rPr>
            <w:fldChar w:fldCharType="end"/>
          </w:r>
        </w:p>
        <w:p w:rsidR="0012015F" w:rsidRPr="0012015F" w:rsidRDefault="0012015F">
          <w:pPr>
            <w:pStyle w:val="TOC1"/>
            <w:tabs>
              <w:tab w:val="right" w:pos="9060"/>
            </w:tabs>
            <w:rPr>
              <w:rFonts w:ascii="Times New Roman" w:eastAsiaTheme="minorEastAsia" w:hAnsi="Times New Roman" w:cs="Times New Roman"/>
              <w:b w:val="0"/>
              <w:bCs w:val="0"/>
              <w:caps w:val="0"/>
              <w:noProof/>
              <w:sz w:val="22"/>
              <w:szCs w:val="22"/>
            </w:rPr>
          </w:pPr>
          <w:r w:rsidRPr="0012015F">
            <w:rPr>
              <w:rFonts w:ascii="Times New Roman" w:hAnsi="Times New Roman" w:cs="Times New Roman"/>
              <w:b w:val="0"/>
              <w:noProof/>
            </w:rPr>
            <w:t>QUY TRÌNH SẢN XUẤT CÂY XOÀI</w:t>
          </w:r>
          <w:r w:rsidRPr="0012015F">
            <w:rPr>
              <w:rFonts w:ascii="Times New Roman" w:hAnsi="Times New Roman" w:cs="Times New Roman"/>
              <w:b w:val="0"/>
              <w:noProof/>
            </w:rPr>
            <w:tab/>
          </w:r>
          <w:r w:rsidRPr="0012015F">
            <w:rPr>
              <w:rFonts w:ascii="Times New Roman" w:hAnsi="Times New Roman" w:cs="Times New Roman"/>
              <w:b w:val="0"/>
              <w:noProof/>
            </w:rPr>
            <w:fldChar w:fldCharType="begin"/>
          </w:r>
          <w:r w:rsidRPr="0012015F">
            <w:rPr>
              <w:rFonts w:ascii="Times New Roman" w:hAnsi="Times New Roman" w:cs="Times New Roman"/>
              <w:b w:val="0"/>
              <w:noProof/>
            </w:rPr>
            <w:instrText xml:space="preserve"> PAGEREF _Toc182296643 \h </w:instrText>
          </w:r>
          <w:r w:rsidRPr="0012015F">
            <w:rPr>
              <w:rFonts w:ascii="Times New Roman" w:hAnsi="Times New Roman" w:cs="Times New Roman"/>
              <w:b w:val="0"/>
              <w:noProof/>
            </w:rPr>
          </w:r>
          <w:r w:rsidRPr="0012015F">
            <w:rPr>
              <w:rFonts w:ascii="Times New Roman" w:hAnsi="Times New Roman" w:cs="Times New Roman"/>
              <w:b w:val="0"/>
              <w:noProof/>
            </w:rPr>
            <w:fldChar w:fldCharType="separate"/>
          </w:r>
          <w:r w:rsidR="00EA4886">
            <w:rPr>
              <w:rFonts w:ascii="Times New Roman" w:hAnsi="Times New Roman" w:cs="Times New Roman"/>
              <w:b w:val="0"/>
              <w:noProof/>
            </w:rPr>
            <w:t>211</w:t>
          </w:r>
          <w:r w:rsidRPr="0012015F">
            <w:rPr>
              <w:rFonts w:ascii="Times New Roman" w:hAnsi="Times New Roman" w:cs="Times New Roman"/>
              <w:b w:val="0"/>
              <w:noProof/>
            </w:rPr>
            <w:fldChar w:fldCharType="end"/>
          </w:r>
        </w:p>
        <w:p w:rsidR="00F81ECB" w:rsidRDefault="0012015F" w:rsidP="0012015F">
          <w:pPr>
            <w:pStyle w:val="TOC1"/>
            <w:tabs>
              <w:tab w:val="right" w:pos="9060"/>
            </w:tabs>
            <w:rPr>
              <w:sz w:val="28"/>
              <w:szCs w:val="28"/>
            </w:rPr>
          </w:pPr>
          <w:r w:rsidRPr="0012015F">
            <w:rPr>
              <w:rFonts w:ascii="Times New Roman" w:hAnsi="Times New Roman" w:cs="Times New Roman"/>
              <w:b w:val="0"/>
            </w:rPr>
            <w:fldChar w:fldCharType="end"/>
          </w:r>
        </w:p>
      </w:sdtContent>
    </w:sdt>
    <w:p w:rsidR="00F81ECB" w:rsidRDefault="00F81ECB">
      <w:pPr>
        <w:spacing w:before="120" w:after="120"/>
        <w:jc w:val="both"/>
        <w:rPr>
          <w:b/>
          <w:sz w:val="28"/>
          <w:szCs w:val="28"/>
        </w:rPr>
      </w:pPr>
    </w:p>
    <w:p w:rsidR="00F81ECB" w:rsidRDefault="00F81ECB">
      <w:pPr>
        <w:spacing w:before="120" w:after="120"/>
        <w:jc w:val="both"/>
        <w:rPr>
          <w:b/>
          <w:sz w:val="28"/>
          <w:szCs w:val="28"/>
        </w:rPr>
      </w:pPr>
    </w:p>
    <w:p w:rsidR="00F81ECB" w:rsidRDefault="00F81ECB">
      <w:pPr>
        <w:spacing w:before="120" w:after="120"/>
        <w:jc w:val="both"/>
        <w:rPr>
          <w:b/>
          <w:sz w:val="28"/>
          <w:szCs w:val="28"/>
        </w:rPr>
      </w:pPr>
    </w:p>
    <w:p w:rsidR="00F81ECB" w:rsidRDefault="00F81ECB">
      <w:pPr>
        <w:spacing w:before="120" w:after="120"/>
        <w:jc w:val="both"/>
        <w:rPr>
          <w:b/>
          <w:sz w:val="28"/>
          <w:szCs w:val="28"/>
        </w:rPr>
      </w:pPr>
    </w:p>
    <w:p w:rsidR="00F81ECB" w:rsidRDefault="00F81ECB">
      <w:pPr>
        <w:spacing w:before="120" w:after="120"/>
        <w:jc w:val="both"/>
        <w:rPr>
          <w:b/>
          <w:sz w:val="28"/>
          <w:szCs w:val="28"/>
        </w:rPr>
      </w:pPr>
    </w:p>
    <w:p w:rsidR="00F81ECB" w:rsidRDefault="00F81ECB">
      <w:pPr>
        <w:spacing w:before="120" w:after="120"/>
        <w:jc w:val="both"/>
        <w:rPr>
          <w:b/>
          <w:sz w:val="28"/>
          <w:szCs w:val="28"/>
        </w:rPr>
      </w:pPr>
    </w:p>
    <w:p w:rsidR="00F81ECB" w:rsidRDefault="00F81ECB">
      <w:pPr>
        <w:spacing w:before="120" w:after="120"/>
        <w:jc w:val="both"/>
        <w:rPr>
          <w:b/>
          <w:sz w:val="28"/>
          <w:szCs w:val="28"/>
        </w:rPr>
      </w:pPr>
    </w:p>
    <w:p w:rsidR="00F81ECB" w:rsidRDefault="00F81ECB">
      <w:pPr>
        <w:spacing w:before="120" w:after="120"/>
        <w:jc w:val="both"/>
        <w:rPr>
          <w:b/>
          <w:sz w:val="28"/>
          <w:szCs w:val="28"/>
        </w:rPr>
      </w:pPr>
    </w:p>
    <w:p w:rsidR="00F81ECB" w:rsidRDefault="00F81ECB">
      <w:pPr>
        <w:spacing w:before="120" w:after="120"/>
        <w:jc w:val="both"/>
        <w:rPr>
          <w:b/>
          <w:sz w:val="28"/>
          <w:szCs w:val="28"/>
        </w:rPr>
      </w:pPr>
    </w:p>
    <w:p w:rsidR="00F81ECB" w:rsidRDefault="00F81ECB">
      <w:pPr>
        <w:spacing w:before="120" w:after="120"/>
        <w:jc w:val="both"/>
        <w:rPr>
          <w:b/>
          <w:sz w:val="28"/>
          <w:szCs w:val="28"/>
        </w:rPr>
      </w:pPr>
    </w:p>
    <w:p w:rsidR="00F81ECB" w:rsidRDefault="00F81ECB">
      <w:pPr>
        <w:spacing w:before="120" w:after="120"/>
        <w:jc w:val="both"/>
        <w:rPr>
          <w:b/>
          <w:sz w:val="28"/>
          <w:szCs w:val="28"/>
        </w:rPr>
      </w:pPr>
    </w:p>
    <w:p w:rsidR="00F81ECB" w:rsidRDefault="00F81ECB">
      <w:pPr>
        <w:spacing w:before="120" w:after="120"/>
        <w:jc w:val="both"/>
        <w:rPr>
          <w:b/>
          <w:sz w:val="28"/>
          <w:szCs w:val="28"/>
        </w:rPr>
      </w:pPr>
    </w:p>
    <w:p w:rsidR="00F81ECB" w:rsidRDefault="007D57A8">
      <w:pPr>
        <w:pStyle w:val="Heading1"/>
        <w:rPr>
          <w:b w:val="0"/>
        </w:rPr>
      </w:pPr>
      <w:bookmarkStart w:id="0" w:name="_Toc182296612"/>
      <w:r>
        <w:lastRenderedPageBreak/>
        <w:t>QUY TRÌNH SẢN XUẤT CÂY BƠ</w:t>
      </w:r>
      <w:bookmarkEnd w:id="0"/>
    </w:p>
    <w:p w:rsidR="00F81ECB" w:rsidRDefault="007D57A8">
      <w:pPr>
        <w:spacing w:before="120" w:after="120"/>
        <w:jc w:val="center"/>
        <w:rPr>
          <w:b/>
          <w:i/>
          <w:sz w:val="28"/>
          <w:szCs w:val="28"/>
          <w:highlight w:val="white"/>
        </w:rPr>
      </w:pPr>
      <w:r>
        <w:rPr>
          <w:b/>
          <w:sz w:val="28"/>
          <w:szCs w:val="28"/>
        </w:rPr>
        <w:t>(</w:t>
      </w:r>
      <w:r>
        <w:rPr>
          <w:b/>
          <w:i/>
          <w:sz w:val="28"/>
          <w:szCs w:val="28"/>
          <w:highlight w:val="white"/>
        </w:rPr>
        <w:t>Persea Americana)</w:t>
      </w:r>
    </w:p>
    <w:p w:rsidR="00F81ECB" w:rsidRDefault="00F81ECB">
      <w:pPr>
        <w:spacing w:before="120" w:after="120"/>
        <w:jc w:val="both"/>
        <w:rPr>
          <w:b/>
          <w:i/>
          <w:sz w:val="28"/>
          <w:szCs w:val="28"/>
          <w:highlight w:val="white"/>
        </w:rPr>
      </w:pPr>
    </w:p>
    <w:p w:rsidR="00F81ECB" w:rsidRDefault="007D57A8">
      <w:pPr>
        <w:ind w:firstLine="540"/>
        <w:jc w:val="both"/>
        <w:rPr>
          <w:b/>
          <w:sz w:val="28"/>
          <w:szCs w:val="28"/>
          <w:highlight w:val="white"/>
        </w:rPr>
      </w:pPr>
      <w:r>
        <w:rPr>
          <w:b/>
          <w:sz w:val="28"/>
          <w:szCs w:val="28"/>
          <w:highlight w:val="white"/>
        </w:rPr>
        <w:t>1. Phạm vi áp dụng</w:t>
      </w:r>
    </w:p>
    <w:p w:rsidR="00F81ECB" w:rsidRDefault="007D57A8">
      <w:pPr>
        <w:spacing w:before="120" w:after="120"/>
        <w:ind w:firstLine="540"/>
        <w:jc w:val="both"/>
        <w:rPr>
          <w:sz w:val="28"/>
          <w:szCs w:val="28"/>
          <w:highlight w:val="white"/>
        </w:rPr>
      </w:pPr>
      <w:r>
        <w:rPr>
          <w:sz w:val="28"/>
          <w:szCs w:val="28"/>
          <w:highlight w:val="white"/>
        </w:rPr>
        <w:t xml:space="preserve">Quy trình sản xuất cây bơ </w:t>
      </w:r>
      <w:r>
        <w:rPr>
          <w:i/>
          <w:sz w:val="28"/>
          <w:szCs w:val="28"/>
          <w:highlight w:val="white"/>
        </w:rPr>
        <w:t xml:space="preserve">(Persea Americana) </w:t>
      </w:r>
      <w:r>
        <w:rPr>
          <w:sz w:val="28"/>
          <w:szCs w:val="28"/>
          <w:highlight w:val="white"/>
        </w:rPr>
        <w:t>áp dụng trên địa bàn tỉnh Hậu Giang.</w:t>
      </w:r>
    </w:p>
    <w:p w:rsidR="00F81ECB" w:rsidRDefault="007D57A8">
      <w:pPr>
        <w:ind w:firstLine="540"/>
        <w:jc w:val="both"/>
        <w:rPr>
          <w:b/>
          <w:sz w:val="28"/>
          <w:szCs w:val="28"/>
          <w:highlight w:val="white"/>
        </w:rPr>
      </w:pPr>
      <w:r>
        <w:rPr>
          <w:b/>
          <w:sz w:val="28"/>
          <w:szCs w:val="28"/>
          <w:highlight w:val="white"/>
        </w:rPr>
        <w:t>2. Nội dung quy trình</w:t>
      </w:r>
    </w:p>
    <w:p w:rsidR="00F81ECB" w:rsidRDefault="007D57A8">
      <w:pPr>
        <w:spacing w:before="120" w:after="120"/>
        <w:ind w:firstLine="540"/>
        <w:jc w:val="both"/>
        <w:rPr>
          <w:b/>
          <w:sz w:val="28"/>
          <w:szCs w:val="28"/>
        </w:rPr>
      </w:pPr>
      <w:r>
        <w:rPr>
          <w:b/>
          <w:sz w:val="28"/>
          <w:szCs w:val="28"/>
        </w:rPr>
        <w:t>2.1. Yêu cầu điều kiện ngoại cảnh</w:t>
      </w:r>
    </w:p>
    <w:p w:rsidR="00F81ECB" w:rsidRDefault="007D57A8">
      <w:pPr>
        <w:spacing w:before="120" w:after="120"/>
        <w:ind w:firstLine="540"/>
        <w:jc w:val="both"/>
        <w:rPr>
          <w:b/>
          <w:sz w:val="28"/>
          <w:szCs w:val="28"/>
        </w:rPr>
      </w:pPr>
      <w:r>
        <w:rPr>
          <w:b/>
          <w:sz w:val="28"/>
          <w:szCs w:val="28"/>
        </w:rPr>
        <w:t>2.1.1. Nhiệt độ</w:t>
      </w:r>
    </w:p>
    <w:p w:rsidR="00F81ECB" w:rsidRDefault="007D57A8">
      <w:pPr>
        <w:spacing w:before="120" w:after="120"/>
        <w:ind w:firstLine="540"/>
        <w:jc w:val="both"/>
        <w:rPr>
          <w:sz w:val="28"/>
          <w:szCs w:val="28"/>
        </w:rPr>
      </w:pPr>
      <w:r>
        <w:rPr>
          <w:sz w:val="28"/>
          <w:szCs w:val="28"/>
        </w:rPr>
        <w:t>Nhìn chung, nhiệt độ từ 16 – 25</w:t>
      </w:r>
      <w:r>
        <w:rPr>
          <w:sz w:val="28"/>
          <w:szCs w:val="28"/>
          <w:vertAlign w:val="superscript"/>
        </w:rPr>
        <w:t>0</w:t>
      </w:r>
      <w:r>
        <w:rPr>
          <w:sz w:val="28"/>
          <w:szCs w:val="28"/>
        </w:rPr>
        <w:t>C là thích hợp nhất cho cây bơ phát triển. Nhiệt độ tối đa là 33</w:t>
      </w:r>
      <w:r>
        <w:rPr>
          <w:sz w:val="28"/>
          <w:szCs w:val="28"/>
          <w:vertAlign w:val="superscript"/>
        </w:rPr>
        <w:t>0</w:t>
      </w:r>
      <w:r>
        <w:rPr>
          <w:sz w:val="28"/>
          <w:szCs w:val="28"/>
        </w:rPr>
        <w:t>C, nếu cao hơn, cây bơ sẽ ngừng sinh trưởng.</w:t>
      </w:r>
    </w:p>
    <w:p w:rsidR="00F81ECB" w:rsidRDefault="007D57A8">
      <w:pPr>
        <w:spacing w:before="120" w:after="120"/>
        <w:ind w:firstLine="540"/>
        <w:jc w:val="both"/>
        <w:rPr>
          <w:sz w:val="28"/>
          <w:szCs w:val="28"/>
        </w:rPr>
      </w:pPr>
      <w:r>
        <w:rPr>
          <w:sz w:val="28"/>
          <w:szCs w:val="28"/>
        </w:rPr>
        <w:t>Cây bơ thích nghi tốt với ẩm độ không khí từ 70 - 80%, ẩm độ cao làm cho cây bơ dễ nhiễm bệnh.</w:t>
      </w:r>
    </w:p>
    <w:p w:rsidR="00F81ECB" w:rsidRDefault="007D57A8">
      <w:pPr>
        <w:spacing w:before="120" w:after="120"/>
        <w:ind w:firstLine="540"/>
        <w:jc w:val="both"/>
        <w:rPr>
          <w:b/>
          <w:sz w:val="28"/>
          <w:szCs w:val="28"/>
        </w:rPr>
      </w:pPr>
      <w:r>
        <w:rPr>
          <w:b/>
          <w:sz w:val="28"/>
          <w:szCs w:val="28"/>
        </w:rPr>
        <w:t>2.1.2. Lượng mưa, ẩm độ</w:t>
      </w:r>
    </w:p>
    <w:p w:rsidR="00F81ECB" w:rsidRDefault="007D57A8">
      <w:pPr>
        <w:spacing w:before="120" w:after="120"/>
        <w:ind w:firstLine="540"/>
        <w:jc w:val="both"/>
        <w:rPr>
          <w:sz w:val="28"/>
          <w:szCs w:val="28"/>
        </w:rPr>
      </w:pPr>
      <w:r>
        <w:rPr>
          <w:sz w:val="28"/>
          <w:szCs w:val="28"/>
        </w:rPr>
        <w:t>Lượng mưa thích hợp nhất là 1.200 mm/năm, tối thiểu là 1.000 mm/năm. Bơ cũng cần có thời gian khô hạn để cây ra hoa. Tuy nhiên trong thời kỳ đậu trái, nuôi trái thì không được thiếu nước. Khí hậu có 02 mùa mưa, nắng rất thích hợp cho cây bơ.</w:t>
      </w:r>
    </w:p>
    <w:p w:rsidR="00F81ECB" w:rsidRDefault="007D57A8">
      <w:pPr>
        <w:spacing w:before="120" w:after="120"/>
        <w:ind w:firstLine="540"/>
        <w:jc w:val="both"/>
        <w:rPr>
          <w:b/>
          <w:sz w:val="28"/>
          <w:szCs w:val="28"/>
        </w:rPr>
      </w:pPr>
      <w:r>
        <w:rPr>
          <w:b/>
          <w:sz w:val="28"/>
          <w:szCs w:val="28"/>
        </w:rPr>
        <w:t>2.1.3. Ánh sáng</w:t>
      </w:r>
    </w:p>
    <w:p w:rsidR="00F81ECB" w:rsidRDefault="007D57A8">
      <w:pPr>
        <w:spacing w:before="120" w:after="120"/>
        <w:ind w:firstLine="540"/>
        <w:jc w:val="both"/>
        <w:rPr>
          <w:sz w:val="28"/>
          <w:szCs w:val="28"/>
        </w:rPr>
      </w:pPr>
      <w:r>
        <w:rPr>
          <w:sz w:val="28"/>
          <w:szCs w:val="28"/>
        </w:rPr>
        <w:t>Cây bơ đòi hỏi cường độ ánh sáng cao, ánh sáng trực xạ, nếu cây bị thiếu ánh sáng sẽ ra hoa kém, năng suất thấp. Tuy nhiên, giai đoạn cây con cũng cần phải che nắng để cây sinh trưởng tốt.</w:t>
      </w:r>
    </w:p>
    <w:p w:rsidR="00F81ECB" w:rsidRDefault="007D57A8">
      <w:pPr>
        <w:spacing w:before="120" w:after="120"/>
        <w:ind w:firstLine="540"/>
        <w:jc w:val="both"/>
        <w:rPr>
          <w:b/>
          <w:sz w:val="28"/>
          <w:szCs w:val="28"/>
        </w:rPr>
      </w:pPr>
      <w:r>
        <w:rPr>
          <w:b/>
          <w:sz w:val="28"/>
          <w:szCs w:val="28"/>
        </w:rPr>
        <w:t>2.1.4. Đất đai</w:t>
      </w:r>
    </w:p>
    <w:p w:rsidR="00F81ECB" w:rsidRDefault="007D57A8">
      <w:pPr>
        <w:spacing w:before="120" w:after="120"/>
        <w:ind w:firstLine="540"/>
        <w:jc w:val="both"/>
        <w:rPr>
          <w:sz w:val="28"/>
          <w:szCs w:val="28"/>
        </w:rPr>
      </w:pPr>
      <w:r>
        <w:rPr>
          <w:sz w:val="28"/>
          <w:szCs w:val="28"/>
        </w:rPr>
        <w:t>Cây bơ thích hợp với nhiều loại đất. Tuy nhiên cây cũng cần có các yêu cầu về đất như sau:</w:t>
      </w:r>
    </w:p>
    <w:p w:rsidR="00F81ECB" w:rsidRDefault="007D57A8">
      <w:pPr>
        <w:spacing w:before="120" w:after="120"/>
        <w:ind w:firstLine="540"/>
        <w:jc w:val="both"/>
        <w:rPr>
          <w:sz w:val="28"/>
          <w:szCs w:val="28"/>
        </w:rPr>
      </w:pPr>
      <w:r>
        <w:rPr>
          <w:sz w:val="28"/>
          <w:szCs w:val="28"/>
        </w:rPr>
        <w:t>+ Tầng canh tác sâu, tơi xốp, nhiều mùn (&gt;2%),</w:t>
      </w:r>
    </w:p>
    <w:p w:rsidR="00F81ECB" w:rsidRDefault="007D57A8">
      <w:pPr>
        <w:spacing w:before="120" w:after="120"/>
        <w:ind w:firstLine="540"/>
        <w:jc w:val="both"/>
        <w:rPr>
          <w:sz w:val="28"/>
          <w:szCs w:val="28"/>
        </w:rPr>
      </w:pPr>
      <w:r>
        <w:rPr>
          <w:sz w:val="28"/>
          <w:szCs w:val="28"/>
        </w:rPr>
        <w:t>+ Mực thủy cấp sâu hơn 1,5 m. Giữ ẩm tốt, thoát nước tốt.</w:t>
      </w:r>
    </w:p>
    <w:p w:rsidR="00F81ECB" w:rsidRDefault="007D57A8">
      <w:pPr>
        <w:spacing w:before="120" w:after="120"/>
        <w:ind w:firstLine="540"/>
        <w:jc w:val="both"/>
        <w:rPr>
          <w:sz w:val="28"/>
          <w:szCs w:val="28"/>
        </w:rPr>
      </w:pPr>
      <w:r>
        <w:rPr>
          <w:sz w:val="28"/>
          <w:szCs w:val="28"/>
        </w:rPr>
        <w:t>+ Không nhiễm mặn, pH từ 5,5 - 6,5.</w:t>
      </w:r>
    </w:p>
    <w:p w:rsidR="00F81ECB" w:rsidRDefault="007D57A8">
      <w:pPr>
        <w:spacing w:before="120" w:after="120"/>
        <w:ind w:firstLine="540"/>
        <w:jc w:val="both"/>
        <w:rPr>
          <w:sz w:val="28"/>
          <w:szCs w:val="28"/>
        </w:rPr>
      </w:pPr>
      <w:r>
        <w:rPr>
          <w:b/>
          <w:sz w:val="28"/>
          <w:szCs w:val="28"/>
        </w:rPr>
        <w:t>2.2. Kỹ thuật trồng, chăm sóc</w:t>
      </w:r>
    </w:p>
    <w:p w:rsidR="00F81ECB" w:rsidRDefault="007D57A8">
      <w:pPr>
        <w:spacing w:before="120" w:after="120"/>
        <w:ind w:firstLine="540"/>
        <w:jc w:val="both"/>
        <w:rPr>
          <w:b/>
          <w:sz w:val="28"/>
          <w:szCs w:val="28"/>
        </w:rPr>
      </w:pPr>
      <w:r>
        <w:rPr>
          <w:b/>
          <w:sz w:val="28"/>
          <w:szCs w:val="28"/>
        </w:rPr>
        <w:t>2.2.1. Tiêu chuẩn cây giống</w:t>
      </w:r>
    </w:p>
    <w:p w:rsidR="00F81ECB" w:rsidRDefault="007D57A8">
      <w:pPr>
        <w:spacing w:before="120" w:after="120"/>
        <w:ind w:firstLine="540"/>
        <w:jc w:val="both"/>
        <w:rPr>
          <w:sz w:val="28"/>
          <w:szCs w:val="28"/>
        </w:rPr>
      </w:pPr>
      <w:r>
        <w:rPr>
          <w:sz w:val="28"/>
          <w:szCs w:val="28"/>
        </w:rPr>
        <w:t>Nguồn giống: Hiện nay phát triển nghề trồng bơ tại Việt Nam dựa vào 02 nguồn giống chính:</w:t>
      </w:r>
    </w:p>
    <w:p w:rsidR="00F81ECB" w:rsidRDefault="007D57A8">
      <w:pPr>
        <w:spacing w:before="120" w:after="120"/>
        <w:ind w:firstLine="540"/>
        <w:jc w:val="both"/>
        <w:rPr>
          <w:sz w:val="28"/>
          <w:szCs w:val="28"/>
        </w:rPr>
      </w:pPr>
      <w:r>
        <w:rPr>
          <w:sz w:val="28"/>
          <w:szCs w:val="28"/>
        </w:rPr>
        <w:t>Giống trong nước: Đó là những cây đầu dòng đáp ứng các tiêu chuẩn chọn lọc, nhân vô tính bằng phương pháp ghép để cung cấp giống cho sản xuất. Giống được mang tên, ký hiệu do các cơ quan nghiên cứu giống trong nước đặt ra.</w:t>
      </w:r>
    </w:p>
    <w:p w:rsidR="00F81ECB" w:rsidRDefault="007D57A8">
      <w:pPr>
        <w:spacing w:before="120" w:after="120"/>
        <w:ind w:firstLine="540"/>
        <w:jc w:val="both"/>
        <w:rPr>
          <w:sz w:val="28"/>
          <w:szCs w:val="28"/>
        </w:rPr>
      </w:pPr>
      <w:r>
        <w:rPr>
          <w:sz w:val="28"/>
          <w:szCs w:val="28"/>
        </w:rPr>
        <w:lastRenderedPageBreak/>
        <w:t>Giống nhập nội: Hiện có 10 giống mới nhập nội trong mấy năm gần đây đang được nghiên cứu khảo nghiệm, trong đó có nhiều giống thương mại nổi tiếng khắp thế giới như Hass, Fuerte, Ettinger, Reed, Booth 7... Giống Booth 7 hiện đang được khuyến cáo trồng ở Tây nguyên trên những vùng có cao độ 800 m.</w:t>
      </w:r>
    </w:p>
    <w:p w:rsidR="00F81ECB" w:rsidRDefault="007D57A8">
      <w:pPr>
        <w:spacing w:before="120" w:after="120"/>
        <w:ind w:firstLine="540"/>
        <w:jc w:val="both"/>
        <w:rPr>
          <w:b/>
          <w:sz w:val="28"/>
          <w:szCs w:val="28"/>
        </w:rPr>
      </w:pPr>
      <w:r>
        <w:rPr>
          <w:b/>
          <w:sz w:val="28"/>
          <w:szCs w:val="28"/>
        </w:rPr>
        <w:t>2.2.2. Thiết kế vườn</w:t>
      </w:r>
    </w:p>
    <w:p w:rsidR="00F81ECB" w:rsidRDefault="007D57A8">
      <w:pPr>
        <w:shd w:val="clear" w:color="auto" w:fill="FFFFFF"/>
        <w:spacing w:before="120" w:after="120"/>
        <w:ind w:firstLine="540"/>
        <w:jc w:val="both"/>
        <w:rPr>
          <w:sz w:val="28"/>
          <w:szCs w:val="28"/>
        </w:rPr>
      </w:pPr>
      <w:r>
        <w:rPr>
          <w:sz w:val="28"/>
          <w:szCs w:val="28"/>
        </w:rPr>
        <w:t>Nên trồng bơ trên mô cao hơn mặt đất 30 - 40 cm. Dùng dao rạch vòng tròn bỏ đáy túi nil</w:t>
      </w:r>
      <w:r w:rsidR="00A074DB">
        <w:rPr>
          <w:sz w:val="28"/>
          <w:szCs w:val="28"/>
        </w:rPr>
        <w:t>on</w:t>
      </w:r>
      <w:r>
        <w:rPr>
          <w:sz w:val="28"/>
          <w:szCs w:val="28"/>
        </w:rPr>
        <w:t>, cắt bỏ những rễ mọc dài ra khỏi bầu đất, rạch dọc từ đáy lên 10 cm, đặt mặt bầu bằng mặt mô đất, ngọn quay về hướng gió chính và lấp đất 1/2 bầu cây</w:t>
      </w:r>
      <w:r w:rsidR="00A074DB">
        <w:rPr>
          <w:sz w:val="28"/>
          <w:szCs w:val="28"/>
        </w:rPr>
        <w:t>, rút túi nilon từ từ kết hợp lắ</w:t>
      </w:r>
      <w:r>
        <w:rPr>
          <w:sz w:val="28"/>
          <w:szCs w:val="28"/>
        </w:rPr>
        <w:t>p và nén đất vào xung quanh bầu đất. Nên trồng xen kẽ các giống nhóm hoa A, B. Bơ mới trồng rất cần che nắng, cắm cọc để giữ cây đứng thẳng.</w:t>
      </w:r>
    </w:p>
    <w:p w:rsidR="00F81ECB" w:rsidRDefault="007D57A8">
      <w:pPr>
        <w:spacing w:before="120" w:after="120"/>
        <w:ind w:firstLine="540"/>
        <w:jc w:val="both"/>
        <w:rPr>
          <w:b/>
          <w:sz w:val="28"/>
          <w:szCs w:val="28"/>
        </w:rPr>
      </w:pPr>
      <w:r>
        <w:rPr>
          <w:b/>
          <w:sz w:val="28"/>
          <w:szCs w:val="28"/>
        </w:rPr>
        <w:t xml:space="preserve">2.2.3. Mật độ, khoảng cách trồng </w:t>
      </w:r>
    </w:p>
    <w:p w:rsidR="00F81ECB" w:rsidRDefault="007D57A8">
      <w:pPr>
        <w:shd w:val="clear" w:color="auto" w:fill="FFFFFF"/>
        <w:spacing w:before="120" w:after="120"/>
        <w:ind w:firstLine="540"/>
        <w:jc w:val="both"/>
        <w:rPr>
          <w:sz w:val="28"/>
          <w:szCs w:val="28"/>
        </w:rPr>
      </w:pPr>
      <w:r>
        <w:rPr>
          <w:sz w:val="28"/>
          <w:szCs w:val="28"/>
        </w:rPr>
        <w:t>Điều kiện trồng thuần bơ, thiết kế khoảng cách 5 - 6 m x 5 - 6 m (280 - 400 cây/ha)</w:t>
      </w:r>
    </w:p>
    <w:p w:rsidR="00F81ECB" w:rsidRDefault="007D57A8">
      <w:pPr>
        <w:spacing w:before="120" w:after="120"/>
        <w:ind w:firstLine="540"/>
        <w:jc w:val="both"/>
        <w:rPr>
          <w:b/>
          <w:sz w:val="28"/>
          <w:szCs w:val="28"/>
        </w:rPr>
      </w:pPr>
      <w:r>
        <w:rPr>
          <w:b/>
          <w:sz w:val="28"/>
          <w:szCs w:val="28"/>
        </w:rPr>
        <w:t>2.2.4. Đào hố trồng và bón lót</w:t>
      </w:r>
    </w:p>
    <w:p w:rsidR="00F81ECB" w:rsidRDefault="007D57A8">
      <w:pPr>
        <w:shd w:val="clear" w:color="auto" w:fill="FFFFFF"/>
        <w:spacing w:before="120" w:after="120"/>
        <w:ind w:firstLine="540"/>
        <w:jc w:val="both"/>
        <w:rPr>
          <w:sz w:val="28"/>
          <w:szCs w:val="28"/>
        </w:rPr>
      </w:pPr>
      <w:r>
        <w:rPr>
          <w:sz w:val="28"/>
          <w:szCs w:val="28"/>
        </w:rPr>
        <w:t xml:space="preserve">Đào hố 60 x 60 x 60 cm, bón lót mỗi hố 15 - 20 kg phân chuồng hoai (bổ sung men vi sinh), 0,5 kg lân nung chảy, 0,3 - 0,5 kg vôi, trộn đều với lớp đất mặt rồi cho vào hố, lấp lại, 15 ngày sau thì tiến hành trồng cây. </w:t>
      </w:r>
    </w:p>
    <w:p w:rsidR="00F81ECB" w:rsidRDefault="007D57A8">
      <w:pPr>
        <w:pBdr>
          <w:top w:val="nil"/>
          <w:left w:val="nil"/>
          <w:bottom w:val="nil"/>
          <w:right w:val="nil"/>
          <w:between w:val="nil"/>
        </w:pBdr>
        <w:spacing w:before="120" w:after="120"/>
        <w:ind w:firstLine="540"/>
        <w:jc w:val="both"/>
        <w:rPr>
          <w:b/>
          <w:color w:val="000000"/>
          <w:sz w:val="28"/>
          <w:szCs w:val="28"/>
        </w:rPr>
      </w:pPr>
      <w:r>
        <w:rPr>
          <w:b/>
          <w:color w:val="000000"/>
          <w:sz w:val="28"/>
          <w:szCs w:val="28"/>
        </w:rPr>
        <w:t>2.2.5. Thời vụ và kỹ thuật</w:t>
      </w:r>
    </w:p>
    <w:p w:rsidR="00F81ECB" w:rsidRDefault="007D57A8">
      <w:pPr>
        <w:pBdr>
          <w:top w:val="nil"/>
          <w:left w:val="nil"/>
          <w:bottom w:val="nil"/>
          <w:right w:val="nil"/>
          <w:between w:val="nil"/>
        </w:pBdr>
        <w:spacing w:before="120" w:after="120"/>
        <w:ind w:firstLine="540"/>
        <w:jc w:val="both"/>
        <w:rPr>
          <w:color w:val="000000"/>
          <w:sz w:val="28"/>
          <w:szCs w:val="28"/>
        </w:rPr>
      </w:pPr>
      <w:r>
        <w:rPr>
          <w:color w:val="000000"/>
          <w:sz w:val="28"/>
          <w:szCs w:val="28"/>
        </w:rPr>
        <w:t>Thời vụ trồng tốt nhất là đầu mùa mưa (tháng 5 - 6). Nếu chủ đ</w:t>
      </w:r>
      <w:r w:rsidR="00A074DB">
        <w:rPr>
          <w:color w:val="000000"/>
          <w:sz w:val="28"/>
          <w:szCs w:val="28"/>
        </w:rPr>
        <w:t>ộng được nước tưới ta có thể trồ</w:t>
      </w:r>
      <w:r>
        <w:rPr>
          <w:color w:val="000000"/>
          <w:sz w:val="28"/>
          <w:szCs w:val="28"/>
        </w:rPr>
        <w:t>ng trước mưa khoảng 01 tháng (tháng 4).</w:t>
      </w:r>
    </w:p>
    <w:p w:rsidR="00F81ECB" w:rsidRDefault="007D57A8">
      <w:pPr>
        <w:spacing w:before="120" w:after="120"/>
        <w:ind w:firstLine="540"/>
        <w:jc w:val="both"/>
        <w:rPr>
          <w:b/>
          <w:sz w:val="28"/>
          <w:szCs w:val="28"/>
        </w:rPr>
      </w:pPr>
      <w:r>
        <w:rPr>
          <w:b/>
          <w:sz w:val="28"/>
          <w:szCs w:val="28"/>
        </w:rPr>
        <w:t>2.2.6. Chăm sóc thời kỳ kiến thiết</w:t>
      </w:r>
    </w:p>
    <w:p w:rsidR="00F81ECB" w:rsidRDefault="007D57A8">
      <w:pPr>
        <w:spacing w:before="120" w:after="120"/>
        <w:ind w:firstLine="540"/>
        <w:jc w:val="both"/>
        <w:rPr>
          <w:sz w:val="28"/>
          <w:szCs w:val="28"/>
        </w:rPr>
      </w:pPr>
      <w:r>
        <w:rPr>
          <w:b/>
          <w:sz w:val="28"/>
          <w:szCs w:val="28"/>
        </w:rPr>
        <w:t xml:space="preserve">- </w:t>
      </w:r>
      <w:r>
        <w:rPr>
          <w:b/>
          <w:i/>
          <w:sz w:val="28"/>
          <w:szCs w:val="28"/>
        </w:rPr>
        <w:t>Tưới nước</w:t>
      </w:r>
    </w:p>
    <w:p w:rsidR="00F81ECB" w:rsidRDefault="007D57A8">
      <w:pPr>
        <w:shd w:val="clear" w:color="auto" w:fill="FFFFFF"/>
        <w:spacing w:before="120" w:after="120"/>
        <w:ind w:firstLine="540"/>
        <w:jc w:val="both"/>
        <w:rPr>
          <w:sz w:val="28"/>
          <w:szCs w:val="28"/>
        </w:rPr>
      </w:pPr>
      <w:r>
        <w:rPr>
          <w:sz w:val="28"/>
          <w:szCs w:val="28"/>
        </w:rPr>
        <w:t>Cây bơ cần lượng nước vừa phải nhưng tưới nhiều lần. Có thể tưới 10 - 15 ngày/lần trong mùa khô kết hợp tủ gốc, không cần tưới quá đẫm hay đầy bồn, kết hợp bón phân trong mùa khô. Việc tưới quá đẫm, sau đó để đất khô nứt sẽ làm đứt rễ non, cây không phát triển hoặc chết.</w:t>
      </w:r>
    </w:p>
    <w:p w:rsidR="00F81ECB" w:rsidRDefault="007D57A8">
      <w:pPr>
        <w:spacing w:before="120" w:after="120"/>
        <w:ind w:firstLine="540"/>
        <w:jc w:val="both"/>
        <w:rPr>
          <w:sz w:val="28"/>
          <w:szCs w:val="28"/>
        </w:rPr>
      </w:pPr>
      <w:r>
        <w:rPr>
          <w:b/>
          <w:sz w:val="28"/>
          <w:szCs w:val="28"/>
        </w:rPr>
        <w:t xml:space="preserve">- </w:t>
      </w:r>
      <w:r>
        <w:rPr>
          <w:b/>
          <w:i/>
          <w:sz w:val="28"/>
          <w:szCs w:val="28"/>
        </w:rPr>
        <w:t>Quản lý cỏ dại</w:t>
      </w:r>
    </w:p>
    <w:p w:rsidR="00F81ECB" w:rsidRDefault="007D57A8">
      <w:pPr>
        <w:spacing w:before="120" w:after="120"/>
        <w:ind w:firstLine="540"/>
        <w:jc w:val="both"/>
        <w:rPr>
          <w:sz w:val="28"/>
          <w:szCs w:val="28"/>
        </w:rPr>
      </w:pPr>
      <w:r>
        <w:rPr>
          <w:sz w:val="28"/>
          <w:szCs w:val="28"/>
        </w:rPr>
        <w:t>Trong mùa mưa làm sạch cỏ 03 - 04 lần theo hàng hoặc theo từng gốc. Sau lần làm cỏ cuối mùa mưa, tủ quanh gốc cho cây bơ bằng cỏ khô,... Lưu ý tủ chừa cách gốc 15 - 20 cm.</w:t>
      </w:r>
    </w:p>
    <w:p w:rsidR="00F81ECB" w:rsidRDefault="007D57A8">
      <w:pPr>
        <w:spacing w:before="120" w:after="120"/>
        <w:ind w:firstLine="540"/>
        <w:jc w:val="both"/>
        <w:rPr>
          <w:b/>
          <w:i/>
          <w:sz w:val="28"/>
          <w:szCs w:val="28"/>
        </w:rPr>
      </w:pPr>
      <w:r>
        <w:rPr>
          <w:b/>
          <w:i/>
          <w:sz w:val="28"/>
          <w:szCs w:val="28"/>
        </w:rPr>
        <w:t>- Tỉa cành, tạo tán</w:t>
      </w:r>
    </w:p>
    <w:p w:rsidR="00F81ECB" w:rsidRDefault="007D57A8">
      <w:pPr>
        <w:spacing w:before="120" w:after="120"/>
        <w:ind w:firstLine="540"/>
        <w:jc w:val="both"/>
        <w:rPr>
          <w:sz w:val="28"/>
          <w:szCs w:val="28"/>
        </w:rPr>
      </w:pPr>
      <w:r>
        <w:rPr>
          <w:sz w:val="28"/>
          <w:szCs w:val="28"/>
        </w:rPr>
        <w:t>Là kỹ thuật cần được coi trọng để tạo cho cây có dáng chắc, bộ tán cân đối, ổn định sản lượng, hạn chế sâu bệnh hại. Tiến hành 02 - 03 lần/năm giai đoạn kiến thiết cơ bản.</w:t>
      </w:r>
    </w:p>
    <w:p w:rsidR="00F81ECB" w:rsidRDefault="007D57A8">
      <w:pPr>
        <w:spacing w:before="120" w:after="120"/>
        <w:ind w:firstLine="540"/>
        <w:jc w:val="both"/>
        <w:rPr>
          <w:sz w:val="28"/>
          <w:szCs w:val="28"/>
        </w:rPr>
      </w:pPr>
      <w:r>
        <w:rPr>
          <w:b/>
          <w:sz w:val="28"/>
          <w:szCs w:val="28"/>
        </w:rPr>
        <w:t xml:space="preserve">- </w:t>
      </w:r>
      <w:r>
        <w:rPr>
          <w:b/>
          <w:i/>
          <w:sz w:val="28"/>
          <w:szCs w:val="28"/>
        </w:rPr>
        <w:t>Bón phân</w:t>
      </w:r>
    </w:p>
    <w:p w:rsidR="00F81ECB" w:rsidRDefault="007D57A8">
      <w:pPr>
        <w:shd w:val="clear" w:color="auto" w:fill="FFFFFF"/>
        <w:spacing w:before="120" w:after="120"/>
        <w:ind w:firstLine="540"/>
        <w:jc w:val="both"/>
        <w:rPr>
          <w:sz w:val="28"/>
          <w:szCs w:val="28"/>
        </w:rPr>
      </w:pPr>
      <w:r>
        <w:rPr>
          <w:sz w:val="28"/>
          <w:szCs w:val="28"/>
        </w:rPr>
        <w:t xml:space="preserve">Cách bón: Đào sâu 10 - 15 cm, cách gốc 30 - 40 cm, rải phân đều và lấp đất kỹ, tưới đủ ẩm cho cây. Hàng năm bón bổ sung phân hữu cơ hoai mục cho vườn </w:t>
      </w:r>
      <w:r>
        <w:rPr>
          <w:sz w:val="28"/>
          <w:szCs w:val="28"/>
        </w:rPr>
        <w:lastRenderedPageBreak/>
        <w:t>bơ 10 - 15 tấn/ha/năm, nên bón vào tháng 7 - 8, kết hợp với nấm đối kháng Trichoderma 10 - 20 kg/ha/năm. Cần bổ sung vôi cho cây bơ, nhất là những chân đất có pH thấp.</w:t>
      </w:r>
    </w:p>
    <w:p w:rsidR="00F81ECB" w:rsidRDefault="007D57A8">
      <w:pPr>
        <w:shd w:val="clear" w:color="auto" w:fill="FFFFFF"/>
        <w:spacing w:before="120" w:after="120"/>
        <w:ind w:firstLine="540"/>
        <w:jc w:val="both"/>
        <w:rPr>
          <w:sz w:val="28"/>
          <w:szCs w:val="28"/>
        </w:rPr>
      </w:pPr>
      <w:r>
        <w:rPr>
          <w:sz w:val="28"/>
          <w:szCs w:val="28"/>
        </w:rPr>
        <w:t>Quy mô: 1 ha. Khoảng cách 5 - 6 m x 5 - 6 m (280 - 400 cây/ha)</w:t>
      </w:r>
    </w:p>
    <w:tbl>
      <w:tblPr>
        <w:tblStyle w:val="a0"/>
        <w:tblW w:w="852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4"/>
        <w:gridCol w:w="2381"/>
        <w:gridCol w:w="893"/>
        <w:gridCol w:w="1175"/>
        <w:gridCol w:w="1134"/>
        <w:gridCol w:w="1134"/>
        <w:gridCol w:w="1100"/>
      </w:tblGrid>
      <w:tr w:rsidR="00F81ECB" w:rsidTr="002D08E7">
        <w:trPr>
          <w:trHeight w:val="325"/>
          <w:jc w:val="center"/>
        </w:trPr>
        <w:tc>
          <w:tcPr>
            <w:tcW w:w="704" w:type="dxa"/>
            <w:vMerge w:val="restart"/>
            <w:vAlign w:val="center"/>
          </w:tcPr>
          <w:p w:rsidR="00F81ECB" w:rsidRDefault="007D57A8">
            <w:pPr>
              <w:spacing w:before="120" w:after="120"/>
              <w:jc w:val="center"/>
              <w:rPr>
                <w:b/>
                <w:sz w:val="28"/>
                <w:szCs w:val="28"/>
              </w:rPr>
            </w:pPr>
            <w:r>
              <w:rPr>
                <w:b/>
                <w:sz w:val="28"/>
                <w:szCs w:val="28"/>
              </w:rPr>
              <w:t>TT</w:t>
            </w:r>
          </w:p>
        </w:tc>
        <w:tc>
          <w:tcPr>
            <w:tcW w:w="2381" w:type="dxa"/>
            <w:vMerge w:val="restart"/>
            <w:vAlign w:val="center"/>
          </w:tcPr>
          <w:p w:rsidR="00F81ECB" w:rsidRDefault="007D57A8">
            <w:pPr>
              <w:spacing w:before="120" w:after="120"/>
              <w:ind w:firstLine="5"/>
              <w:jc w:val="center"/>
              <w:rPr>
                <w:b/>
                <w:sz w:val="28"/>
                <w:szCs w:val="28"/>
              </w:rPr>
            </w:pPr>
            <w:r>
              <w:rPr>
                <w:b/>
                <w:sz w:val="28"/>
                <w:szCs w:val="28"/>
              </w:rPr>
              <w:t>Nội dung</w:t>
            </w:r>
          </w:p>
        </w:tc>
        <w:tc>
          <w:tcPr>
            <w:tcW w:w="893" w:type="dxa"/>
            <w:vMerge w:val="restart"/>
            <w:vAlign w:val="center"/>
          </w:tcPr>
          <w:p w:rsidR="00F81ECB" w:rsidRDefault="007D57A8">
            <w:pPr>
              <w:spacing w:before="120" w:after="120"/>
              <w:ind w:firstLine="26"/>
              <w:jc w:val="center"/>
              <w:rPr>
                <w:b/>
                <w:sz w:val="28"/>
                <w:szCs w:val="28"/>
              </w:rPr>
            </w:pPr>
            <w:r>
              <w:rPr>
                <w:b/>
                <w:sz w:val="28"/>
                <w:szCs w:val="28"/>
              </w:rPr>
              <w:t>ĐVT</w:t>
            </w:r>
          </w:p>
        </w:tc>
        <w:tc>
          <w:tcPr>
            <w:tcW w:w="4543" w:type="dxa"/>
            <w:gridSpan w:val="4"/>
            <w:vAlign w:val="center"/>
          </w:tcPr>
          <w:p w:rsidR="00F81ECB" w:rsidRDefault="007D57A8">
            <w:pPr>
              <w:spacing w:before="120" w:after="120"/>
              <w:ind w:firstLine="567"/>
              <w:jc w:val="center"/>
              <w:rPr>
                <w:b/>
                <w:sz w:val="28"/>
                <w:szCs w:val="28"/>
              </w:rPr>
            </w:pPr>
            <w:r>
              <w:rPr>
                <w:b/>
                <w:sz w:val="28"/>
                <w:szCs w:val="28"/>
              </w:rPr>
              <w:t>Số lượng</w:t>
            </w:r>
          </w:p>
        </w:tc>
      </w:tr>
      <w:tr w:rsidR="00F81ECB" w:rsidTr="002D08E7">
        <w:trPr>
          <w:trHeight w:val="145"/>
          <w:jc w:val="center"/>
        </w:trPr>
        <w:tc>
          <w:tcPr>
            <w:tcW w:w="704" w:type="dxa"/>
            <w:vMerge/>
            <w:vAlign w:val="center"/>
          </w:tcPr>
          <w:p w:rsidR="00F81ECB" w:rsidRDefault="00F81ECB">
            <w:pPr>
              <w:widowControl w:val="0"/>
              <w:pBdr>
                <w:top w:val="nil"/>
                <w:left w:val="nil"/>
                <w:bottom w:val="nil"/>
                <w:right w:val="nil"/>
                <w:between w:val="nil"/>
              </w:pBdr>
              <w:spacing w:line="276" w:lineRule="auto"/>
              <w:rPr>
                <w:b/>
                <w:sz w:val="28"/>
                <w:szCs w:val="28"/>
              </w:rPr>
            </w:pPr>
          </w:p>
        </w:tc>
        <w:tc>
          <w:tcPr>
            <w:tcW w:w="2381" w:type="dxa"/>
            <w:vMerge/>
            <w:vAlign w:val="center"/>
          </w:tcPr>
          <w:p w:rsidR="00F81ECB" w:rsidRDefault="00F81ECB">
            <w:pPr>
              <w:widowControl w:val="0"/>
              <w:pBdr>
                <w:top w:val="nil"/>
                <w:left w:val="nil"/>
                <w:bottom w:val="nil"/>
                <w:right w:val="nil"/>
                <w:between w:val="nil"/>
              </w:pBdr>
              <w:spacing w:line="276" w:lineRule="auto"/>
              <w:rPr>
                <w:b/>
                <w:sz w:val="28"/>
                <w:szCs w:val="28"/>
              </w:rPr>
            </w:pPr>
          </w:p>
        </w:tc>
        <w:tc>
          <w:tcPr>
            <w:tcW w:w="893" w:type="dxa"/>
            <w:vMerge/>
            <w:vAlign w:val="center"/>
          </w:tcPr>
          <w:p w:rsidR="00F81ECB" w:rsidRDefault="00F81ECB">
            <w:pPr>
              <w:widowControl w:val="0"/>
              <w:pBdr>
                <w:top w:val="nil"/>
                <w:left w:val="nil"/>
                <w:bottom w:val="nil"/>
                <w:right w:val="nil"/>
                <w:between w:val="nil"/>
              </w:pBdr>
              <w:spacing w:line="276" w:lineRule="auto"/>
              <w:rPr>
                <w:b/>
                <w:sz w:val="28"/>
                <w:szCs w:val="28"/>
              </w:rPr>
            </w:pPr>
          </w:p>
        </w:tc>
        <w:tc>
          <w:tcPr>
            <w:tcW w:w="1175" w:type="dxa"/>
            <w:vAlign w:val="center"/>
          </w:tcPr>
          <w:p w:rsidR="00F81ECB" w:rsidRDefault="007D57A8">
            <w:pPr>
              <w:spacing w:before="120" w:after="120"/>
              <w:jc w:val="center"/>
              <w:rPr>
                <w:b/>
                <w:sz w:val="28"/>
                <w:szCs w:val="28"/>
              </w:rPr>
            </w:pPr>
            <w:r>
              <w:rPr>
                <w:b/>
                <w:sz w:val="28"/>
                <w:szCs w:val="28"/>
              </w:rPr>
              <w:t>Trồng mới, bón lót</w:t>
            </w:r>
          </w:p>
        </w:tc>
        <w:tc>
          <w:tcPr>
            <w:tcW w:w="1134" w:type="dxa"/>
            <w:vAlign w:val="center"/>
          </w:tcPr>
          <w:p w:rsidR="00F81ECB" w:rsidRDefault="007D57A8">
            <w:pPr>
              <w:spacing w:before="120" w:after="120"/>
              <w:ind w:hanging="19"/>
              <w:jc w:val="center"/>
              <w:rPr>
                <w:b/>
                <w:sz w:val="28"/>
                <w:szCs w:val="28"/>
              </w:rPr>
            </w:pPr>
            <w:r>
              <w:rPr>
                <w:b/>
                <w:sz w:val="28"/>
                <w:szCs w:val="28"/>
              </w:rPr>
              <w:t>Năm 1</w:t>
            </w:r>
          </w:p>
        </w:tc>
        <w:tc>
          <w:tcPr>
            <w:tcW w:w="1134" w:type="dxa"/>
            <w:vAlign w:val="center"/>
          </w:tcPr>
          <w:p w:rsidR="00F81ECB" w:rsidRDefault="007D57A8">
            <w:pPr>
              <w:spacing w:before="120" w:after="120"/>
              <w:jc w:val="center"/>
              <w:rPr>
                <w:b/>
                <w:sz w:val="28"/>
                <w:szCs w:val="28"/>
              </w:rPr>
            </w:pPr>
            <w:r>
              <w:rPr>
                <w:b/>
                <w:sz w:val="28"/>
                <w:szCs w:val="28"/>
              </w:rPr>
              <w:t>Năm 2</w:t>
            </w:r>
          </w:p>
        </w:tc>
        <w:tc>
          <w:tcPr>
            <w:tcW w:w="1100" w:type="dxa"/>
            <w:vAlign w:val="center"/>
          </w:tcPr>
          <w:p w:rsidR="00F81ECB" w:rsidRDefault="007D57A8">
            <w:pPr>
              <w:spacing w:before="120" w:after="120"/>
              <w:ind w:hanging="5"/>
              <w:jc w:val="center"/>
              <w:rPr>
                <w:b/>
                <w:sz w:val="28"/>
                <w:szCs w:val="28"/>
              </w:rPr>
            </w:pPr>
            <w:r>
              <w:rPr>
                <w:b/>
                <w:sz w:val="28"/>
                <w:szCs w:val="28"/>
              </w:rPr>
              <w:t>Năm 3</w:t>
            </w:r>
          </w:p>
        </w:tc>
      </w:tr>
      <w:tr w:rsidR="00F81ECB" w:rsidTr="002D08E7">
        <w:trPr>
          <w:trHeight w:val="344"/>
          <w:jc w:val="center"/>
        </w:trPr>
        <w:tc>
          <w:tcPr>
            <w:tcW w:w="704" w:type="dxa"/>
            <w:vAlign w:val="center"/>
          </w:tcPr>
          <w:p w:rsidR="00F81ECB" w:rsidRDefault="007D57A8">
            <w:pPr>
              <w:spacing w:before="120" w:after="120"/>
              <w:jc w:val="center"/>
              <w:rPr>
                <w:sz w:val="28"/>
                <w:szCs w:val="28"/>
              </w:rPr>
            </w:pPr>
            <w:r>
              <w:rPr>
                <w:sz w:val="28"/>
                <w:szCs w:val="28"/>
              </w:rPr>
              <w:t>1</w:t>
            </w:r>
          </w:p>
        </w:tc>
        <w:tc>
          <w:tcPr>
            <w:tcW w:w="2381" w:type="dxa"/>
            <w:vAlign w:val="center"/>
          </w:tcPr>
          <w:p w:rsidR="00F81ECB" w:rsidRDefault="007D57A8">
            <w:pPr>
              <w:spacing w:before="120" w:after="120"/>
              <w:ind w:firstLine="5"/>
              <w:jc w:val="center"/>
              <w:rPr>
                <w:sz w:val="28"/>
                <w:szCs w:val="28"/>
              </w:rPr>
            </w:pPr>
            <w:r>
              <w:rPr>
                <w:sz w:val="28"/>
                <w:szCs w:val="28"/>
              </w:rPr>
              <w:t>Urê</w:t>
            </w:r>
          </w:p>
        </w:tc>
        <w:tc>
          <w:tcPr>
            <w:tcW w:w="893" w:type="dxa"/>
            <w:vAlign w:val="center"/>
          </w:tcPr>
          <w:p w:rsidR="00F81ECB" w:rsidRDefault="007D57A8">
            <w:pPr>
              <w:spacing w:before="120" w:after="120"/>
              <w:ind w:firstLine="26"/>
              <w:jc w:val="center"/>
              <w:rPr>
                <w:sz w:val="28"/>
                <w:szCs w:val="28"/>
              </w:rPr>
            </w:pPr>
            <w:r>
              <w:rPr>
                <w:sz w:val="28"/>
                <w:szCs w:val="28"/>
              </w:rPr>
              <w:t>Kg</w:t>
            </w:r>
          </w:p>
        </w:tc>
        <w:tc>
          <w:tcPr>
            <w:tcW w:w="1175" w:type="dxa"/>
            <w:vAlign w:val="center"/>
          </w:tcPr>
          <w:p w:rsidR="00F81ECB" w:rsidRDefault="00F81ECB">
            <w:pPr>
              <w:spacing w:before="120" w:after="120"/>
              <w:jc w:val="center"/>
              <w:rPr>
                <w:sz w:val="28"/>
                <w:szCs w:val="28"/>
              </w:rPr>
            </w:pPr>
          </w:p>
        </w:tc>
        <w:tc>
          <w:tcPr>
            <w:tcW w:w="1134" w:type="dxa"/>
            <w:vAlign w:val="center"/>
          </w:tcPr>
          <w:p w:rsidR="00F81ECB" w:rsidRDefault="007D57A8">
            <w:pPr>
              <w:spacing w:before="120" w:after="120"/>
              <w:ind w:hanging="19"/>
              <w:jc w:val="center"/>
              <w:rPr>
                <w:sz w:val="28"/>
                <w:szCs w:val="28"/>
              </w:rPr>
            </w:pPr>
            <w:r>
              <w:rPr>
                <w:sz w:val="28"/>
                <w:szCs w:val="28"/>
              </w:rPr>
              <w:t>37</w:t>
            </w:r>
          </w:p>
        </w:tc>
        <w:tc>
          <w:tcPr>
            <w:tcW w:w="1134" w:type="dxa"/>
            <w:vAlign w:val="center"/>
          </w:tcPr>
          <w:p w:rsidR="00F81ECB" w:rsidRDefault="007D57A8">
            <w:pPr>
              <w:spacing w:before="120" w:after="120"/>
              <w:jc w:val="center"/>
              <w:rPr>
                <w:sz w:val="28"/>
                <w:szCs w:val="28"/>
              </w:rPr>
            </w:pPr>
            <w:r>
              <w:rPr>
                <w:sz w:val="28"/>
                <w:szCs w:val="28"/>
              </w:rPr>
              <w:t>37</w:t>
            </w:r>
          </w:p>
        </w:tc>
        <w:tc>
          <w:tcPr>
            <w:tcW w:w="1100" w:type="dxa"/>
            <w:vAlign w:val="center"/>
          </w:tcPr>
          <w:p w:rsidR="00F81ECB" w:rsidRDefault="007D57A8">
            <w:pPr>
              <w:spacing w:before="120" w:after="120"/>
              <w:ind w:hanging="5"/>
              <w:jc w:val="center"/>
              <w:rPr>
                <w:sz w:val="28"/>
                <w:szCs w:val="28"/>
              </w:rPr>
            </w:pPr>
            <w:r>
              <w:rPr>
                <w:sz w:val="28"/>
                <w:szCs w:val="28"/>
              </w:rPr>
              <w:t>37</w:t>
            </w:r>
          </w:p>
        </w:tc>
      </w:tr>
      <w:tr w:rsidR="00F81ECB" w:rsidTr="002D08E7">
        <w:trPr>
          <w:trHeight w:val="325"/>
          <w:jc w:val="center"/>
        </w:trPr>
        <w:tc>
          <w:tcPr>
            <w:tcW w:w="704" w:type="dxa"/>
            <w:vAlign w:val="center"/>
          </w:tcPr>
          <w:p w:rsidR="00F81ECB" w:rsidRDefault="007D57A8">
            <w:pPr>
              <w:spacing w:before="120" w:after="120"/>
              <w:jc w:val="center"/>
              <w:rPr>
                <w:sz w:val="28"/>
                <w:szCs w:val="28"/>
              </w:rPr>
            </w:pPr>
            <w:r>
              <w:rPr>
                <w:sz w:val="28"/>
                <w:szCs w:val="28"/>
              </w:rPr>
              <w:t>2</w:t>
            </w:r>
          </w:p>
        </w:tc>
        <w:tc>
          <w:tcPr>
            <w:tcW w:w="2381" w:type="dxa"/>
            <w:vAlign w:val="center"/>
          </w:tcPr>
          <w:p w:rsidR="00F81ECB" w:rsidRDefault="007D57A8">
            <w:pPr>
              <w:spacing w:before="120" w:after="120"/>
              <w:ind w:firstLine="5"/>
              <w:jc w:val="center"/>
              <w:rPr>
                <w:sz w:val="28"/>
                <w:szCs w:val="28"/>
              </w:rPr>
            </w:pPr>
            <w:r>
              <w:rPr>
                <w:sz w:val="28"/>
                <w:szCs w:val="28"/>
              </w:rPr>
              <w:t>Lân super</w:t>
            </w:r>
          </w:p>
        </w:tc>
        <w:tc>
          <w:tcPr>
            <w:tcW w:w="893" w:type="dxa"/>
            <w:vAlign w:val="center"/>
          </w:tcPr>
          <w:p w:rsidR="00F81ECB" w:rsidRDefault="007D57A8">
            <w:pPr>
              <w:spacing w:before="120" w:after="120"/>
              <w:ind w:firstLine="26"/>
              <w:jc w:val="center"/>
              <w:rPr>
                <w:sz w:val="28"/>
                <w:szCs w:val="28"/>
              </w:rPr>
            </w:pPr>
            <w:r>
              <w:rPr>
                <w:sz w:val="28"/>
                <w:szCs w:val="28"/>
              </w:rPr>
              <w:t>Kg</w:t>
            </w:r>
          </w:p>
        </w:tc>
        <w:tc>
          <w:tcPr>
            <w:tcW w:w="1175" w:type="dxa"/>
            <w:vAlign w:val="center"/>
          </w:tcPr>
          <w:p w:rsidR="00F81ECB" w:rsidRDefault="007D57A8">
            <w:pPr>
              <w:spacing w:before="120" w:after="120"/>
              <w:jc w:val="center"/>
              <w:rPr>
                <w:sz w:val="28"/>
                <w:szCs w:val="28"/>
              </w:rPr>
            </w:pPr>
            <w:r>
              <w:rPr>
                <w:sz w:val="28"/>
                <w:szCs w:val="28"/>
              </w:rPr>
              <w:t>95</w:t>
            </w:r>
          </w:p>
        </w:tc>
        <w:tc>
          <w:tcPr>
            <w:tcW w:w="1134" w:type="dxa"/>
            <w:vAlign w:val="center"/>
          </w:tcPr>
          <w:p w:rsidR="00F81ECB" w:rsidRDefault="007D57A8">
            <w:pPr>
              <w:spacing w:before="120" w:after="120"/>
              <w:ind w:hanging="19"/>
              <w:jc w:val="center"/>
              <w:rPr>
                <w:sz w:val="28"/>
                <w:szCs w:val="28"/>
              </w:rPr>
            </w:pPr>
            <w:r>
              <w:rPr>
                <w:sz w:val="28"/>
                <w:szCs w:val="28"/>
              </w:rPr>
              <w:t>110</w:t>
            </w:r>
          </w:p>
        </w:tc>
        <w:tc>
          <w:tcPr>
            <w:tcW w:w="1134" w:type="dxa"/>
            <w:vAlign w:val="center"/>
          </w:tcPr>
          <w:p w:rsidR="00F81ECB" w:rsidRDefault="007D57A8">
            <w:pPr>
              <w:spacing w:before="120" w:after="120"/>
              <w:jc w:val="center"/>
              <w:rPr>
                <w:sz w:val="28"/>
                <w:szCs w:val="28"/>
              </w:rPr>
            </w:pPr>
            <w:r>
              <w:rPr>
                <w:sz w:val="28"/>
                <w:szCs w:val="28"/>
              </w:rPr>
              <w:t>110</w:t>
            </w:r>
          </w:p>
        </w:tc>
        <w:tc>
          <w:tcPr>
            <w:tcW w:w="1100" w:type="dxa"/>
            <w:vAlign w:val="center"/>
          </w:tcPr>
          <w:p w:rsidR="00F81ECB" w:rsidRDefault="007D57A8">
            <w:pPr>
              <w:spacing w:before="120" w:after="120"/>
              <w:ind w:hanging="5"/>
              <w:jc w:val="center"/>
              <w:rPr>
                <w:sz w:val="28"/>
                <w:szCs w:val="28"/>
              </w:rPr>
            </w:pPr>
            <w:r>
              <w:rPr>
                <w:sz w:val="28"/>
                <w:szCs w:val="28"/>
              </w:rPr>
              <w:t>110</w:t>
            </w:r>
          </w:p>
        </w:tc>
      </w:tr>
      <w:tr w:rsidR="00F81ECB" w:rsidTr="002D08E7">
        <w:trPr>
          <w:trHeight w:val="344"/>
          <w:jc w:val="center"/>
        </w:trPr>
        <w:tc>
          <w:tcPr>
            <w:tcW w:w="704" w:type="dxa"/>
            <w:vAlign w:val="center"/>
          </w:tcPr>
          <w:p w:rsidR="00F81ECB" w:rsidRDefault="007D57A8">
            <w:pPr>
              <w:spacing w:before="120" w:after="120"/>
              <w:jc w:val="center"/>
              <w:rPr>
                <w:sz w:val="28"/>
                <w:szCs w:val="28"/>
              </w:rPr>
            </w:pPr>
            <w:r>
              <w:rPr>
                <w:sz w:val="28"/>
                <w:szCs w:val="28"/>
              </w:rPr>
              <w:t>3</w:t>
            </w:r>
          </w:p>
        </w:tc>
        <w:tc>
          <w:tcPr>
            <w:tcW w:w="2381" w:type="dxa"/>
            <w:vAlign w:val="center"/>
          </w:tcPr>
          <w:p w:rsidR="00F81ECB" w:rsidRDefault="007D57A8">
            <w:pPr>
              <w:spacing w:before="120" w:after="120"/>
              <w:ind w:firstLine="5"/>
              <w:jc w:val="center"/>
              <w:rPr>
                <w:sz w:val="28"/>
                <w:szCs w:val="28"/>
              </w:rPr>
            </w:pPr>
            <w:r>
              <w:rPr>
                <w:sz w:val="28"/>
                <w:szCs w:val="28"/>
              </w:rPr>
              <w:t>KCl</w:t>
            </w:r>
          </w:p>
        </w:tc>
        <w:tc>
          <w:tcPr>
            <w:tcW w:w="893" w:type="dxa"/>
            <w:vAlign w:val="center"/>
          </w:tcPr>
          <w:p w:rsidR="00F81ECB" w:rsidRDefault="007D57A8">
            <w:pPr>
              <w:spacing w:before="120" w:after="120"/>
              <w:ind w:firstLine="26"/>
              <w:jc w:val="center"/>
              <w:rPr>
                <w:sz w:val="28"/>
                <w:szCs w:val="28"/>
              </w:rPr>
            </w:pPr>
            <w:r>
              <w:rPr>
                <w:sz w:val="28"/>
                <w:szCs w:val="28"/>
              </w:rPr>
              <w:t>Kg</w:t>
            </w:r>
          </w:p>
        </w:tc>
        <w:tc>
          <w:tcPr>
            <w:tcW w:w="1175" w:type="dxa"/>
            <w:vAlign w:val="center"/>
          </w:tcPr>
          <w:p w:rsidR="00F81ECB" w:rsidRDefault="00F81ECB">
            <w:pPr>
              <w:spacing w:before="120" w:after="120"/>
              <w:jc w:val="center"/>
              <w:rPr>
                <w:sz w:val="28"/>
                <w:szCs w:val="28"/>
              </w:rPr>
            </w:pPr>
          </w:p>
        </w:tc>
        <w:tc>
          <w:tcPr>
            <w:tcW w:w="1134" w:type="dxa"/>
            <w:vAlign w:val="center"/>
          </w:tcPr>
          <w:p w:rsidR="00F81ECB" w:rsidRDefault="007D57A8">
            <w:pPr>
              <w:spacing w:before="120" w:after="120"/>
              <w:ind w:hanging="19"/>
              <w:jc w:val="center"/>
              <w:rPr>
                <w:sz w:val="28"/>
                <w:szCs w:val="28"/>
              </w:rPr>
            </w:pPr>
            <w:r>
              <w:rPr>
                <w:sz w:val="28"/>
                <w:szCs w:val="28"/>
              </w:rPr>
              <w:t>40</w:t>
            </w:r>
          </w:p>
        </w:tc>
        <w:tc>
          <w:tcPr>
            <w:tcW w:w="1134" w:type="dxa"/>
            <w:vAlign w:val="center"/>
          </w:tcPr>
          <w:p w:rsidR="00F81ECB" w:rsidRDefault="007D57A8">
            <w:pPr>
              <w:spacing w:before="120" w:after="120"/>
              <w:jc w:val="center"/>
              <w:rPr>
                <w:sz w:val="28"/>
                <w:szCs w:val="28"/>
              </w:rPr>
            </w:pPr>
            <w:r>
              <w:rPr>
                <w:sz w:val="28"/>
                <w:szCs w:val="28"/>
              </w:rPr>
              <w:t>40</w:t>
            </w:r>
          </w:p>
        </w:tc>
        <w:tc>
          <w:tcPr>
            <w:tcW w:w="1100" w:type="dxa"/>
            <w:vAlign w:val="center"/>
          </w:tcPr>
          <w:p w:rsidR="00F81ECB" w:rsidRDefault="007D57A8">
            <w:pPr>
              <w:spacing w:before="120" w:after="120"/>
              <w:ind w:hanging="5"/>
              <w:jc w:val="center"/>
              <w:rPr>
                <w:sz w:val="28"/>
                <w:szCs w:val="28"/>
              </w:rPr>
            </w:pPr>
            <w:r>
              <w:rPr>
                <w:sz w:val="28"/>
                <w:szCs w:val="28"/>
              </w:rPr>
              <w:t>40</w:t>
            </w:r>
          </w:p>
        </w:tc>
      </w:tr>
      <w:tr w:rsidR="00F81ECB" w:rsidTr="002D08E7">
        <w:trPr>
          <w:trHeight w:val="344"/>
          <w:jc w:val="center"/>
        </w:trPr>
        <w:tc>
          <w:tcPr>
            <w:tcW w:w="704" w:type="dxa"/>
            <w:vAlign w:val="center"/>
          </w:tcPr>
          <w:p w:rsidR="00F81ECB" w:rsidRDefault="007D57A8">
            <w:pPr>
              <w:spacing w:before="120" w:after="120"/>
              <w:jc w:val="center"/>
              <w:rPr>
                <w:sz w:val="28"/>
                <w:szCs w:val="28"/>
              </w:rPr>
            </w:pPr>
            <w:r>
              <w:rPr>
                <w:sz w:val="28"/>
                <w:szCs w:val="28"/>
              </w:rPr>
              <w:t>4</w:t>
            </w:r>
          </w:p>
        </w:tc>
        <w:tc>
          <w:tcPr>
            <w:tcW w:w="2381" w:type="dxa"/>
            <w:vAlign w:val="center"/>
          </w:tcPr>
          <w:p w:rsidR="00F81ECB" w:rsidRDefault="007D57A8">
            <w:pPr>
              <w:spacing w:before="120" w:after="120"/>
              <w:ind w:firstLine="5"/>
              <w:jc w:val="center"/>
              <w:rPr>
                <w:sz w:val="28"/>
                <w:szCs w:val="28"/>
              </w:rPr>
            </w:pPr>
            <w:r>
              <w:rPr>
                <w:sz w:val="28"/>
                <w:szCs w:val="28"/>
              </w:rPr>
              <w:t>Vôi</w:t>
            </w:r>
          </w:p>
        </w:tc>
        <w:tc>
          <w:tcPr>
            <w:tcW w:w="893" w:type="dxa"/>
            <w:vAlign w:val="center"/>
          </w:tcPr>
          <w:p w:rsidR="00F81ECB" w:rsidRDefault="007D57A8">
            <w:pPr>
              <w:spacing w:before="120" w:after="120"/>
              <w:ind w:firstLine="26"/>
              <w:jc w:val="center"/>
              <w:rPr>
                <w:sz w:val="28"/>
                <w:szCs w:val="28"/>
              </w:rPr>
            </w:pPr>
            <w:r>
              <w:rPr>
                <w:sz w:val="28"/>
                <w:szCs w:val="28"/>
              </w:rPr>
              <w:t>Kg</w:t>
            </w:r>
          </w:p>
        </w:tc>
        <w:tc>
          <w:tcPr>
            <w:tcW w:w="1175" w:type="dxa"/>
            <w:vAlign w:val="center"/>
          </w:tcPr>
          <w:p w:rsidR="00F81ECB" w:rsidRDefault="007D57A8">
            <w:pPr>
              <w:spacing w:before="120" w:after="120"/>
              <w:jc w:val="center"/>
              <w:rPr>
                <w:sz w:val="28"/>
                <w:szCs w:val="28"/>
              </w:rPr>
            </w:pPr>
            <w:r>
              <w:rPr>
                <w:sz w:val="28"/>
                <w:szCs w:val="28"/>
              </w:rPr>
              <w:t>93</w:t>
            </w:r>
          </w:p>
        </w:tc>
        <w:tc>
          <w:tcPr>
            <w:tcW w:w="1134" w:type="dxa"/>
            <w:vAlign w:val="center"/>
          </w:tcPr>
          <w:p w:rsidR="00F81ECB" w:rsidRDefault="007D57A8">
            <w:pPr>
              <w:spacing w:before="120" w:after="120"/>
              <w:ind w:hanging="19"/>
              <w:jc w:val="center"/>
              <w:rPr>
                <w:sz w:val="28"/>
                <w:szCs w:val="28"/>
              </w:rPr>
            </w:pPr>
            <w:r>
              <w:rPr>
                <w:sz w:val="28"/>
                <w:szCs w:val="28"/>
              </w:rPr>
              <w:t>125</w:t>
            </w:r>
          </w:p>
        </w:tc>
        <w:tc>
          <w:tcPr>
            <w:tcW w:w="1134" w:type="dxa"/>
            <w:vAlign w:val="center"/>
          </w:tcPr>
          <w:p w:rsidR="00F81ECB" w:rsidRDefault="007D57A8">
            <w:pPr>
              <w:spacing w:before="120" w:after="120"/>
              <w:jc w:val="center"/>
              <w:rPr>
                <w:sz w:val="28"/>
                <w:szCs w:val="28"/>
              </w:rPr>
            </w:pPr>
            <w:r>
              <w:rPr>
                <w:sz w:val="28"/>
                <w:szCs w:val="28"/>
              </w:rPr>
              <w:t>125</w:t>
            </w:r>
          </w:p>
        </w:tc>
        <w:tc>
          <w:tcPr>
            <w:tcW w:w="1100" w:type="dxa"/>
            <w:vAlign w:val="center"/>
          </w:tcPr>
          <w:p w:rsidR="00F81ECB" w:rsidRDefault="007D57A8">
            <w:pPr>
              <w:spacing w:before="120" w:after="120"/>
              <w:ind w:hanging="5"/>
              <w:jc w:val="center"/>
              <w:rPr>
                <w:sz w:val="28"/>
                <w:szCs w:val="28"/>
              </w:rPr>
            </w:pPr>
            <w:r>
              <w:rPr>
                <w:sz w:val="28"/>
                <w:szCs w:val="28"/>
              </w:rPr>
              <w:t>125</w:t>
            </w:r>
          </w:p>
        </w:tc>
      </w:tr>
      <w:tr w:rsidR="00F81ECB" w:rsidTr="002D08E7">
        <w:trPr>
          <w:trHeight w:val="367"/>
          <w:jc w:val="center"/>
        </w:trPr>
        <w:tc>
          <w:tcPr>
            <w:tcW w:w="704" w:type="dxa"/>
            <w:vAlign w:val="center"/>
          </w:tcPr>
          <w:p w:rsidR="00F81ECB" w:rsidRDefault="007D57A8">
            <w:pPr>
              <w:spacing w:before="120" w:after="120"/>
              <w:jc w:val="center"/>
              <w:rPr>
                <w:sz w:val="28"/>
                <w:szCs w:val="28"/>
              </w:rPr>
            </w:pPr>
            <w:r>
              <w:rPr>
                <w:sz w:val="28"/>
                <w:szCs w:val="28"/>
              </w:rPr>
              <w:t>5</w:t>
            </w:r>
          </w:p>
        </w:tc>
        <w:tc>
          <w:tcPr>
            <w:tcW w:w="2381" w:type="dxa"/>
            <w:vAlign w:val="center"/>
          </w:tcPr>
          <w:p w:rsidR="00F81ECB" w:rsidRDefault="007D57A8">
            <w:pPr>
              <w:spacing w:before="120" w:after="120"/>
              <w:ind w:firstLine="5"/>
              <w:jc w:val="center"/>
              <w:rPr>
                <w:sz w:val="28"/>
                <w:szCs w:val="28"/>
              </w:rPr>
            </w:pPr>
            <w:r>
              <w:rPr>
                <w:sz w:val="28"/>
                <w:szCs w:val="28"/>
              </w:rPr>
              <w:t>Phân hữu cơ</w:t>
            </w:r>
          </w:p>
        </w:tc>
        <w:tc>
          <w:tcPr>
            <w:tcW w:w="893" w:type="dxa"/>
            <w:vAlign w:val="center"/>
          </w:tcPr>
          <w:p w:rsidR="00F81ECB" w:rsidRDefault="007D57A8">
            <w:pPr>
              <w:spacing w:before="120" w:after="120"/>
              <w:ind w:firstLine="26"/>
              <w:jc w:val="center"/>
              <w:rPr>
                <w:sz w:val="28"/>
                <w:szCs w:val="28"/>
              </w:rPr>
            </w:pPr>
            <w:r>
              <w:rPr>
                <w:sz w:val="28"/>
                <w:szCs w:val="28"/>
              </w:rPr>
              <w:t>Kg</w:t>
            </w:r>
          </w:p>
        </w:tc>
        <w:tc>
          <w:tcPr>
            <w:tcW w:w="1175" w:type="dxa"/>
            <w:vAlign w:val="center"/>
          </w:tcPr>
          <w:p w:rsidR="00F81ECB" w:rsidRDefault="007D57A8">
            <w:pPr>
              <w:spacing w:before="120" w:after="120"/>
              <w:jc w:val="center"/>
              <w:rPr>
                <w:sz w:val="28"/>
                <w:szCs w:val="28"/>
              </w:rPr>
            </w:pPr>
            <w:r>
              <w:rPr>
                <w:sz w:val="28"/>
                <w:szCs w:val="28"/>
              </w:rPr>
              <w:t>3700</w:t>
            </w:r>
          </w:p>
        </w:tc>
        <w:tc>
          <w:tcPr>
            <w:tcW w:w="1134" w:type="dxa"/>
            <w:vAlign w:val="center"/>
          </w:tcPr>
          <w:p w:rsidR="00F81ECB" w:rsidRDefault="007D57A8">
            <w:pPr>
              <w:spacing w:before="120" w:after="120"/>
              <w:ind w:hanging="19"/>
              <w:jc w:val="center"/>
              <w:rPr>
                <w:sz w:val="28"/>
                <w:szCs w:val="28"/>
              </w:rPr>
            </w:pPr>
            <w:r>
              <w:rPr>
                <w:sz w:val="28"/>
                <w:szCs w:val="28"/>
              </w:rPr>
              <w:t>15.000</w:t>
            </w:r>
          </w:p>
        </w:tc>
        <w:tc>
          <w:tcPr>
            <w:tcW w:w="1134" w:type="dxa"/>
            <w:vAlign w:val="center"/>
          </w:tcPr>
          <w:p w:rsidR="00F81ECB" w:rsidRDefault="007D57A8">
            <w:pPr>
              <w:spacing w:before="120" w:after="120"/>
              <w:jc w:val="center"/>
              <w:rPr>
                <w:sz w:val="28"/>
                <w:szCs w:val="28"/>
              </w:rPr>
            </w:pPr>
            <w:r>
              <w:rPr>
                <w:sz w:val="28"/>
                <w:szCs w:val="28"/>
              </w:rPr>
              <w:t>15.000</w:t>
            </w:r>
          </w:p>
        </w:tc>
        <w:tc>
          <w:tcPr>
            <w:tcW w:w="1100" w:type="dxa"/>
            <w:vAlign w:val="center"/>
          </w:tcPr>
          <w:p w:rsidR="00F81ECB" w:rsidRDefault="007D57A8">
            <w:pPr>
              <w:spacing w:before="120" w:after="120"/>
              <w:ind w:hanging="5"/>
              <w:jc w:val="center"/>
              <w:rPr>
                <w:sz w:val="28"/>
                <w:szCs w:val="28"/>
              </w:rPr>
            </w:pPr>
            <w:r>
              <w:rPr>
                <w:sz w:val="28"/>
                <w:szCs w:val="28"/>
              </w:rPr>
              <w:t>15.000</w:t>
            </w:r>
          </w:p>
        </w:tc>
      </w:tr>
      <w:tr w:rsidR="00F81ECB" w:rsidTr="002D08E7">
        <w:trPr>
          <w:trHeight w:val="391"/>
          <w:jc w:val="center"/>
        </w:trPr>
        <w:tc>
          <w:tcPr>
            <w:tcW w:w="704" w:type="dxa"/>
            <w:vAlign w:val="center"/>
          </w:tcPr>
          <w:p w:rsidR="00F81ECB" w:rsidRDefault="007D57A8">
            <w:pPr>
              <w:spacing w:before="120" w:after="120"/>
              <w:jc w:val="center"/>
              <w:rPr>
                <w:sz w:val="28"/>
                <w:szCs w:val="28"/>
              </w:rPr>
            </w:pPr>
            <w:r>
              <w:rPr>
                <w:sz w:val="28"/>
                <w:szCs w:val="28"/>
              </w:rPr>
              <w:t>6</w:t>
            </w:r>
          </w:p>
        </w:tc>
        <w:tc>
          <w:tcPr>
            <w:tcW w:w="2381" w:type="dxa"/>
            <w:vAlign w:val="center"/>
          </w:tcPr>
          <w:p w:rsidR="00F81ECB" w:rsidRDefault="007D57A8">
            <w:pPr>
              <w:spacing w:before="120" w:after="120"/>
              <w:ind w:firstLine="5"/>
              <w:jc w:val="center"/>
              <w:rPr>
                <w:sz w:val="28"/>
                <w:szCs w:val="28"/>
              </w:rPr>
            </w:pPr>
            <w:r>
              <w:rPr>
                <w:sz w:val="28"/>
                <w:szCs w:val="28"/>
              </w:rPr>
              <w:t xml:space="preserve">Nấm </w:t>
            </w:r>
            <w:r>
              <w:rPr>
                <w:i/>
                <w:sz w:val="28"/>
                <w:szCs w:val="28"/>
              </w:rPr>
              <w:t>Trichoderma</w:t>
            </w:r>
          </w:p>
        </w:tc>
        <w:tc>
          <w:tcPr>
            <w:tcW w:w="893" w:type="dxa"/>
            <w:vAlign w:val="center"/>
          </w:tcPr>
          <w:p w:rsidR="00F81ECB" w:rsidRDefault="007D57A8">
            <w:pPr>
              <w:spacing w:before="120" w:after="120"/>
              <w:ind w:firstLine="26"/>
              <w:jc w:val="center"/>
              <w:rPr>
                <w:sz w:val="28"/>
                <w:szCs w:val="28"/>
              </w:rPr>
            </w:pPr>
            <w:r>
              <w:rPr>
                <w:sz w:val="28"/>
                <w:szCs w:val="28"/>
              </w:rPr>
              <w:t>Kg</w:t>
            </w:r>
          </w:p>
        </w:tc>
        <w:tc>
          <w:tcPr>
            <w:tcW w:w="1175" w:type="dxa"/>
            <w:vAlign w:val="center"/>
          </w:tcPr>
          <w:p w:rsidR="00F81ECB" w:rsidRDefault="007D57A8">
            <w:pPr>
              <w:spacing w:before="120" w:after="120"/>
              <w:jc w:val="center"/>
              <w:rPr>
                <w:sz w:val="28"/>
                <w:szCs w:val="28"/>
              </w:rPr>
            </w:pPr>
            <w:r>
              <w:rPr>
                <w:sz w:val="28"/>
                <w:szCs w:val="28"/>
              </w:rPr>
              <w:t>20</w:t>
            </w:r>
          </w:p>
        </w:tc>
        <w:tc>
          <w:tcPr>
            <w:tcW w:w="1134" w:type="dxa"/>
            <w:vAlign w:val="center"/>
          </w:tcPr>
          <w:p w:rsidR="00F81ECB" w:rsidRDefault="007D57A8">
            <w:pPr>
              <w:spacing w:before="120" w:after="120"/>
              <w:ind w:hanging="19"/>
              <w:jc w:val="center"/>
              <w:rPr>
                <w:sz w:val="28"/>
                <w:szCs w:val="28"/>
              </w:rPr>
            </w:pPr>
            <w:r>
              <w:rPr>
                <w:sz w:val="28"/>
                <w:szCs w:val="28"/>
              </w:rPr>
              <w:t>20</w:t>
            </w:r>
          </w:p>
        </w:tc>
        <w:tc>
          <w:tcPr>
            <w:tcW w:w="1134" w:type="dxa"/>
            <w:vAlign w:val="center"/>
          </w:tcPr>
          <w:p w:rsidR="00F81ECB" w:rsidRDefault="007D57A8">
            <w:pPr>
              <w:spacing w:before="120" w:after="120"/>
              <w:jc w:val="center"/>
              <w:rPr>
                <w:sz w:val="28"/>
                <w:szCs w:val="28"/>
              </w:rPr>
            </w:pPr>
            <w:r>
              <w:rPr>
                <w:sz w:val="28"/>
                <w:szCs w:val="28"/>
              </w:rPr>
              <w:t>20</w:t>
            </w:r>
          </w:p>
        </w:tc>
        <w:tc>
          <w:tcPr>
            <w:tcW w:w="1100" w:type="dxa"/>
            <w:vAlign w:val="center"/>
          </w:tcPr>
          <w:p w:rsidR="00F81ECB" w:rsidRDefault="007D57A8">
            <w:pPr>
              <w:spacing w:before="120" w:after="120"/>
              <w:ind w:hanging="5"/>
              <w:jc w:val="center"/>
              <w:rPr>
                <w:sz w:val="28"/>
                <w:szCs w:val="28"/>
              </w:rPr>
            </w:pPr>
            <w:r>
              <w:rPr>
                <w:sz w:val="28"/>
                <w:szCs w:val="28"/>
              </w:rPr>
              <w:t>20</w:t>
            </w:r>
          </w:p>
        </w:tc>
      </w:tr>
    </w:tbl>
    <w:p w:rsidR="00F81ECB" w:rsidRDefault="007D57A8">
      <w:pPr>
        <w:spacing w:before="120" w:after="120"/>
        <w:ind w:firstLine="540"/>
        <w:jc w:val="both"/>
        <w:rPr>
          <w:b/>
          <w:sz w:val="28"/>
          <w:szCs w:val="28"/>
        </w:rPr>
      </w:pPr>
      <w:r>
        <w:rPr>
          <w:b/>
          <w:sz w:val="28"/>
          <w:szCs w:val="28"/>
        </w:rPr>
        <w:t>2.2.7. Chăm sóc thời kỳ kinh doanh</w:t>
      </w:r>
    </w:p>
    <w:p w:rsidR="00F81ECB" w:rsidRDefault="007D57A8">
      <w:pPr>
        <w:shd w:val="clear" w:color="auto" w:fill="FFFFFF"/>
        <w:spacing w:before="120" w:after="120"/>
        <w:ind w:firstLine="540"/>
        <w:jc w:val="both"/>
        <w:rPr>
          <w:sz w:val="28"/>
          <w:szCs w:val="28"/>
        </w:rPr>
      </w:pPr>
      <w:r>
        <w:rPr>
          <w:b/>
          <w:sz w:val="28"/>
          <w:szCs w:val="28"/>
        </w:rPr>
        <w:t xml:space="preserve">- </w:t>
      </w:r>
      <w:r>
        <w:rPr>
          <w:b/>
          <w:i/>
          <w:sz w:val="28"/>
          <w:szCs w:val="28"/>
        </w:rPr>
        <w:t>Tưới nước</w:t>
      </w:r>
    </w:p>
    <w:p w:rsidR="00F81ECB" w:rsidRDefault="007D57A8">
      <w:pPr>
        <w:shd w:val="clear" w:color="auto" w:fill="FFFFFF"/>
        <w:spacing w:before="120" w:after="120"/>
        <w:ind w:firstLine="540"/>
        <w:jc w:val="both"/>
        <w:rPr>
          <w:sz w:val="28"/>
          <w:szCs w:val="28"/>
        </w:rPr>
      </w:pPr>
      <w:r>
        <w:rPr>
          <w:sz w:val="28"/>
          <w:szCs w:val="28"/>
        </w:rPr>
        <w:t>Có thể tưới 10 - 15 ngày/lần trong mùa khô kết hợp tủ gốc, không cần tưới quá đẫm hay đầy bồn, kết hợp bón phân trong mùa khô. Việc tưới quá đẫm, sau đó để đất khô nứt sẽ làm đứt rễ non, cây không phát triển hoặc chết.</w:t>
      </w:r>
    </w:p>
    <w:p w:rsidR="00F81ECB" w:rsidRDefault="007D57A8">
      <w:pPr>
        <w:shd w:val="clear" w:color="auto" w:fill="FFFFFF"/>
        <w:spacing w:before="120" w:after="120"/>
        <w:ind w:firstLine="540"/>
        <w:jc w:val="both"/>
        <w:rPr>
          <w:sz w:val="28"/>
          <w:szCs w:val="28"/>
        </w:rPr>
      </w:pPr>
      <w:r>
        <w:rPr>
          <w:b/>
          <w:sz w:val="28"/>
          <w:szCs w:val="28"/>
        </w:rPr>
        <w:t xml:space="preserve">- </w:t>
      </w:r>
      <w:r>
        <w:rPr>
          <w:b/>
          <w:i/>
          <w:sz w:val="28"/>
          <w:szCs w:val="28"/>
        </w:rPr>
        <w:t>Quản lý cỏ dại</w:t>
      </w:r>
    </w:p>
    <w:p w:rsidR="00F81ECB" w:rsidRDefault="007D57A8">
      <w:pPr>
        <w:shd w:val="clear" w:color="auto" w:fill="FFFFFF"/>
        <w:spacing w:before="120" w:after="120"/>
        <w:ind w:firstLine="540"/>
        <w:jc w:val="both"/>
        <w:rPr>
          <w:sz w:val="28"/>
          <w:szCs w:val="28"/>
        </w:rPr>
      </w:pPr>
      <w:r>
        <w:rPr>
          <w:sz w:val="28"/>
          <w:szCs w:val="28"/>
        </w:rPr>
        <w:t>Trong mùa mưa làm sạch cỏ 03 - 04 lần theo hàng hoặc theo từng gốc. Sau lần làm cỏ cuối mùa mưa, tủ quanh gốc cho cây bơ bằng cỏ khô,... Lưu ý tủ chừa cách gốc 15 - 20 cm.</w:t>
      </w:r>
    </w:p>
    <w:p w:rsidR="00F81ECB" w:rsidRDefault="007D57A8">
      <w:pPr>
        <w:shd w:val="clear" w:color="auto" w:fill="FFFFFF"/>
        <w:spacing w:before="120" w:after="120"/>
        <w:ind w:firstLine="540"/>
        <w:jc w:val="both"/>
        <w:rPr>
          <w:b/>
          <w:sz w:val="28"/>
          <w:szCs w:val="28"/>
        </w:rPr>
      </w:pPr>
      <w:r>
        <w:rPr>
          <w:b/>
          <w:sz w:val="28"/>
          <w:szCs w:val="28"/>
        </w:rPr>
        <w:t xml:space="preserve">- </w:t>
      </w:r>
      <w:r>
        <w:rPr>
          <w:b/>
          <w:i/>
          <w:sz w:val="28"/>
          <w:szCs w:val="28"/>
        </w:rPr>
        <w:t>Tỉa cành, tạo tán</w:t>
      </w:r>
    </w:p>
    <w:p w:rsidR="00F81ECB" w:rsidRDefault="007D57A8">
      <w:pPr>
        <w:shd w:val="clear" w:color="auto" w:fill="FFFFFF"/>
        <w:spacing w:before="120" w:after="120"/>
        <w:ind w:firstLine="540"/>
        <w:jc w:val="both"/>
        <w:rPr>
          <w:sz w:val="28"/>
          <w:szCs w:val="28"/>
        </w:rPr>
      </w:pPr>
      <w:r>
        <w:rPr>
          <w:sz w:val="28"/>
          <w:szCs w:val="28"/>
        </w:rPr>
        <w:t>Tiến hành 01 lần sau thu hoạch, chú ý tỉa chồi của gốc ghép, tỉa những cành sâu bệnh sát đất, tỉa trống gốc tăng dần độ cao, tạo tán tròn đều thông thoáng, không nên để cây cao quá 06 m. Nên bỏ hoa ra trong năm đầu để cây đủ sức phát triển. Ở cây còn nhỏ, chưa ổn định, điều kiện chăm kém, thiếu nước, cắt tỉa không hợp lý đôi khi cây ra lệch mùa so với đặc tính giống</w:t>
      </w:r>
    </w:p>
    <w:p w:rsidR="00F81ECB" w:rsidRDefault="007D57A8">
      <w:pPr>
        <w:shd w:val="clear" w:color="auto" w:fill="FFFFFF"/>
        <w:spacing w:before="120" w:after="120"/>
        <w:ind w:firstLine="540"/>
        <w:jc w:val="both"/>
        <w:rPr>
          <w:sz w:val="28"/>
          <w:szCs w:val="28"/>
        </w:rPr>
      </w:pPr>
      <w:r>
        <w:rPr>
          <w:b/>
          <w:i/>
          <w:sz w:val="28"/>
          <w:szCs w:val="28"/>
        </w:rPr>
        <w:t>- Bón phân</w:t>
      </w:r>
    </w:p>
    <w:p w:rsidR="00F81ECB" w:rsidRDefault="007D57A8">
      <w:pPr>
        <w:shd w:val="clear" w:color="auto" w:fill="FFFFFF"/>
        <w:spacing w:before="120" w:after="120"/>
        <w:ind w:firstLine="540"/>
        <w:jc w:val="both"/>
        <w:rPr>
          <w:sz w:val="28"/>
          <w:szCs w:val="28"/>
        </w:rPr>
      </w:pPr>
      <w:r>
        <w:rPr>
          <w:sz w:val="28"/>
          <w:szCs w:val="28"/>
        </w:rPr>
        <w:t xml:space="preserve"> Quy mô: 01 ha, khoảng cách 5 - 6 m x 5 - 6 m (280 - 400 cây/ha)</w:t>
      </w:r>
    </w:p>
    <w:tbl>
      <w:tblPr>
        <w:tblStyle w:val="a1"/>
        <w:tblW w:w="8680" w:type="dxa"/>
        <w:tblInd w:w="2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88"/>
        <w:gridCol w:w="3252"/>
        <w:gridCol w:w="1540"/>
        <w:gridCol w:w="1400"/>
        <w:gridCol w:w="1400"/>
      </w:tblGrid>
      <w:tr w:rsidR="00F81ECB">
        <w:tc>
          <w:tcPr>
            <w:tcW w:w="1088" w:type="dxa"/>
            <w:shd w:val="clear" w:color="auto" w:fill="auto"/>
            <w:vAlign w:val="center"/>
          </w:tcPr>
          <w:p w:rsidR="00F81ECB" w:rsidRDefault="007D57A8">
            <w:pPr>
              <w:spacing w:before="120" w:after="120"/>
              <w:jc w:val="center"/>
              <w:rPr>
                <w:b/>
                <w:sz w:val="28"/>
                <w:szCs w:val="28"/>
              </w:rPr>
            </w:pPr>
            <w:r>
              <w:rPr>
                <w:b/>
                <w:sz w:val="28"/>
                <w:szCs w:val="28"/>
              </w:rPr>
              <w:t>STT</w:t>
            </w:r>
          </w:p>
        </w:tc>
        <w:tc>
          <w:tcPr>
            <w:tcW w:w="3252" w:type="dxa"/>
            <w:shd w:val="clear" w:color="auto" w:fill="auto"/>
            <w:vAlign w:val="center"/>
          </w:tcPr>
          <w:p w:rsidR="00F81ECB" w:rsidRDefault="007D57A8">
            <w:pPr>
              <w:spacing w:before="120" w:after="120"/>
              <w:jc w:val="center"/>
              <w:rPr>
                <w:b/>
                <w:sz w:val="28"/>
                <w:szCs w:val="28"/>
              </w:rPr>
            </w:pPr>
            <w:r>
              <w:rPr>
                <w:b/>
                <w:sz w:val="28"/>
                <w:szCs w:val="28"/>
              </w:rPr>
              <w:t>Nội dung</w:t>
            </w:r>
          </w:p>
        </w:tc>
        <w:tc>
          <w:tcPr>
            <w:tcW w:w="1540" w:type="dxa"/>
            <w:shd w:val="clear" w:color="auto" w:fill="auto"/>
            <w:vAlign w:val="center"/>
          </w:tcPr>
          <w:p w:rsidR="00F81ECB" w:rsidRDefault="007D57A8">
            <w:pPr>
              <w:spacing w:before="120" w:after="120"/>
              <w:jc w:val="center"/>
              <w:rPr>
                <w:b/>
                <w:sz w:val="28"/>
                <w:szCs w:val="28"/>
              </w:rPr>
            </w:pPr>
            <w:r>
              <w:rPr>
                <w:b/>
                <w:sz w:val="28"/>
                <w:szCs w:val="28"/>
              </w:rPr>
              <w:t>ĐVT</w:t>
            </w:r>
          </w:p>
        </w:tc>
        <w:tc>
          <w:tcPr>
            <w:tcW w:w="1400" w:type="dxa"/>
            <w:shd w:val="clear" w:color="auto" w:fill="auto"/>
            <w:vAlign w:val="center"/>
          </w:tcPr>
          <w:p w:rsidR="00F81ECB" w:rsidRDefault="007D57A8">
            <w:pPr>
              <w:spacing w:before="120" w:after="120"/>
              <w:ind w:firstLine="13"/>
              <w:jc w:val="center"/>
              <w:rPr>
                <w:b/>
                <w:sz w:val="28"/>
                <w:szCs w:val="28"/>
              </w:rPr>
            </w:pPr>
            <w:r>
              <w:rPr>
                <w:b/>
                <w:sz w:val="28"/>
                <w:szCs w:val="28"/>
              </w:rPr>
              <w:t>Số lượng</w:t>
            </w:r>
          </w:p>
        </w:tc>
        <w:tc>
          <w:tcPr>
            <w:tcW w:w="1400" w:type="dxa"/>
            <w:shd w:val="clear" w:color="auto" w:fill="auto"/>
            <w:vAlign w:val="center"/>
          </w:tcPr>
          <w:p w:rsidR="00F81ECB" w:rsidRDefault="007D57A8">
            <w:pPr>
              <w:spacing w:before="120" w:after="120"/>
              <w:ind w:firstLine="163"/>
              <w:jc w:val="center"/>
              <w:rPr>
                <w:b/>
                <w:sz w:val="28"/>
                <w:szCs w:val="28"/>
              </w:rPr>
            </w:pPr>
            <w:r>
              <w:rPr>
                <w:b/>
                <w:sz w:val="28"/>
                <w:szCs w:val="28"/>
              </w:rPr>
              <w:t>Ghi chú</w:t>
            </w:r>
          </w:p>
        </w:tc>
      </w:tr>
      <w:tr w:rsidR="00F81ECB">
        <w:tc>
          <w:tcPr>
            <w:tcW w:w="1088" w:type="dxa"/>
            <w:shd w:val="clear" w:color="auto" w:fill="auto"/>
            <w:vAlign w:val="center"/>
          </w:tcPr>
          <w:p w:rsidR="00F81ECB" w:rsidRDefault="007D57A8">
            <w:pPr>
              <w:spacing w:before="120" w:after="120"/>
              <w:jc w:val="center"/>
              <w:rPr>
                <w:sz w:val="28"/>
                <w:szCs w:val="28"/>
              </w:rPr>
            </w:pPr>
            <w:r>
              <w:rPr>
                <w:sz w:val="28"/>
                <w:szCs w:val="28"/>
              </w:rPr>
              <w:lastRenderedPageBreak/>
              <w:t>1</w:t>
            </w:r>
          </w:p>
        </w:tc>
        <w:tc>
          <w:tcPr>
            <w:tcW w:w="3252" w:type="dxa"/>
            <w:shd w:val="clear" w:color="auto" w:fill="auto"/>
            <w:vAlign w:val="center"/>
          </w:tcPr>
          <w:p w:rsidR="00F81ECB" w:rsidRDefault="007D57A8">
            <w:pPr>
              <w:spacing w:before="120" w:after="120"/>
              <w:jc w:val="center"/>
              <w:rPr>
                <w:sz w:val="28"/>
                <w:szCs w:val="28"/>
              </w:rPr>
            </w:pPr>
            <w:r>
              <w:rPr>
                <w:sz w:val="28"/>
                <w:szCs w:val="28"/>
              </w:rPr>
              <w:t>Urê</w:t>
            </w:r>
          </w:p>
        </w:tc>
        <w:tc>
          <w:tcPr>
            <w:tcW w:w="1540" w:type="dxa"/>
            <w:shd w:val="clear" w:color="auto" w:fill="auto"/>
            <w:vAlign w:val="center"/>
          </w:tcPr>
          <w:p w:rsidR="00F81ECB" w:rsidRDefault="007D57A8">
            <w:pPr>
              <w:spacing w:before="120" w:after="120"/>
              <w:jc w:val="center"/>
              <w:rPr>
                <w:sz w:val="28"/>
                <w:szCs w:val="28"/>
              </w:rPr>
            </w:pPr>
            <w:r>
              <w:rPr>
                <w:sz w:val="28"/>
                <w:szCs w:val="28"/>
              </w:rPr>
              <w:t>Kg</w:t>
            </w:r>
          </w:p>
        </w:tc>
        <w:tc>
          <w:tcPr>
            <w:tcW w:w="1400" w:type="dxa"/>
            <w:shd w:val="clear" w:color="auto" w:fill="auto"/>
            <w:vAlign w:val="center"/>
          </w:tcPr>
          <w:p w:rsidR="00F81ECB" w:rsidRDefault="007D57A8">
            <w:pPr>
              <w:spacing w:before="120" w:after="120"/>
              <w:ind w:firstLine="13"/>
              <w:jc w:val="center"/>
              <w:rPr>
                <w:sz w:val="28"/>
                <w:szCs w:val="28"/>
              </w:rPr>
            </w:pPr>
            <w:r>
              <w:rPr>
                <w:sz w:val="28"/>
                <w:szCs w:val="28"/>
              </w:rPr>
              <w:t>200</w:t>
            </w:r>
          </w:p>
        </w:tc>
        <w:tc>
          <w:tcPr>
            <w:tcW w:w="1400" w:type="dxa"/>
            <w:shd w:val="clear" w:color="auto" w:fill="auto"/>
            <w:vAlign w:val="center"/>
          </w:tcPr>
          <w:p w:rsidR="00F81ECB" w:rsidRDefault="00F81ECB">
            <w:pPr>
              <w:spacing w:before="120" w:after="120"/>
              <w:ind w:firstLine="163"/>
              <w:jc w:val="center"/>
              <w:rPr>
                <w:sz w:val="28"/>
                <w:szCs w:val="28"/>
              </w:rPr>
            </w:pPr>
          </w:p>
        </w:tc>
      </w:tr>
      <w:tr w:rsidR="00F81ECB">
        <w:tc>
          <w:tcPr>
            <w:tcW w:w="1088" w:type="dxa"/>
            <w:shd w:val="clear" w:color="auto" w:fill="auto"/>
            <w:vAlign w:val="center"/>
          </w:tcPr>
          <w:p w:rsidR="00F81ECB" w:rsidRDefault="007D57A8">
            <w:pPr>
              <w:spacing w:before="120" w:after="120"/>
              <w:jc w:val="center"/>
              <w:rPr>
                <w:sz w:val="28"/>
                <w:szCs w:val="28"/>
              </w:rPr>
            </w:pPr>
            <w:r>
              <w:rPr>
                <w:sz w:val="28"/>
                <w:szCs w:val="28"/>
              </w:rPr>
              <w:t>2</w:t>
            </w:r>
          </w:p>
        </w:tc>
        <w:tc>
          <w:tcPr>
            <w:tcW w:w="3252" w:type="dxa"/>
            <w:shd w:val="clear" w:color="auto" w:fill="auto"/>
            <w:vAlign w:val="center"/>
          </w:tcPr>
          <w:p w:rsidR="00F81ECB" w:rsidRDefault="007D57A8">
            <w:pPr>
              <w:spacing w:before="120" w:after="120"/>
              <w:jc w:val="center"/>
              <w:rPr>
                <w:sz w:val="28"/>
                <w:szCs w:val="28"/>
              </w:rPr>
            </w:pPr>
            <w:r>
              <w:rPr>
                <w:sz w:val="28"/>
                <w:szCs w:val="28"/>
              </w:rPr>
              <w:t>Lân super</w:t>
            </w:r>
          </w:p>
        </w:tc>
        <w:tc>
          <w:tcPr>
            <w:tcW w:w="1540" w:type="dxa"/>
            <w:shd w:val="clear" w:color="auto" w:fill="auto"/>
            <w:vAlign w:val="center"/>
          </w:tcPr>
          <w:p w:rsidR="00F81ECB" w:rsidRDefault="007D57A8">
            <w:pPr>
              <w:spacing w:before="120" w:after="120"/>
              <w:jc w:val="center"/>
              <w:rPr>
                <w:sz w:val="28"/>
                <w:szCs w:val="28"/>
              </w:rPr>
            </w:pPr>
            <w:r>
              <w:rPr>
                <w:sz w:val="28"/>
                <w:szCs w:val="28"/>
              </w:rPr>
              <w:t>Kg</w:t>
            </w:r>
          </w:p>
        </w:tc>
        <w:tc>
          <w:tcPr>
            <w:tcW w:w="1400" w:type="dxa"/>
            <w:shd w:val="clear" w:color="auto" w:fill="auto"/>
            <w:vAlign w:val="center"/>
          </w:tcPr>
          <w:p w:rsidR="00F81ECB" w:rsidRDefault="007D57A8">
            <w:pPr>
              <w:spacing w:before="120" w:after="120"/>
              <w:ind w:firstLine="13"/>
              <w:jc w:val="center"/>
              <w:rPr>
                <w:sz w:val="28"/>
                <w:szCs w:val="28"/>
              </w:rPr>
            </w:pPr>
            <w:r>
              <w:rPr>
                <w:sz w:val="28"/>
                <w:szCs w:val="28"/>
              </w:rPr>
              <w:t>300</w:t>
            </w:r>
          </w:p>
        </w:tc>
        <w:tc>
          <w:tcPr>
            <w:tcW w:w="1400" w:type="dxa"/>
            <w:shd w:val="clear" w:color="auto" w:fill="auto"/>
            <w:vAlign w:val="center"/>
          </w:tcPr>
          <w:p w:rsidR="00F81ECB" w:rsidRDefault="00F81ECB">
            <w:pPr>
              <w:spacing w:before="120" w:after="120"/>
              <w:ind w:firstLine="567"/>
              <w:jc w:val="center"/>
              <w:rPr>
                <w:sz w:val="28"/>
                <w:szCs w:val="28"/>
              </w:rPr>
            </w:pPr>
          </w:p>
        </w:tc>
      </w:tr>
      <w:tr w:rsidR="00F81ECB">
        <w:tc>
          <w:tcPr>
            <w:tcW w:w="1088" w:type="dxa"/>
            <w:shd w:val="clear" w:color="auto" w:fill="auto"/>
            <w:vAlign w:val="center"/>
          </w:tcPr>
          <w:p w:rsidR="00F81ECB" w:rsidRDefault="007D57A8">
            <w:pPr>
              <w:spacing w:before="120" w:after="120"/>
              <w:jc w:val="center"/>
              <w:rPr>
                <w:sz w:val="28"/>
                <w:szCs w:val="28"/>
              </w:rPr>
            </w:pPr>
            <w:r>
              <w:rPr>
                <w:sz w:val="28"/>
                <w:szCs w:val="28"/>
              </w:rPr>
              <w:t>3</w:t>
            </w:r>
          </w:p>
        </w:tc>
        <w:tc>
          <w:tcPr>
            <w:tcW w:w="3252" w:type="dxa"/>
            <w:shd w:val="clear" w:color="auto" w:fill="auto"/>
            <w:vAlign w:val="center"/>
          </w:tcPr>
          <w:p w:rsidR="00F81ECB" w:rsidRDefault="007D57A8">
            <w:pPr>
              <w:spacing w:before="120" w:after="120"/>
              <w:jc w:val="center"/>
              <w:rPr>
                <w:sz w:val="28"/>
                <w:szCs w:val="28"/>
              </w:rPr>
            </w:pPr>
            <w:r>
              <w:rPr>
                <w:sz w:val="28"/>
                <w:szCs w:val="28"/>
              </w:rPr>
              <w:t>Kali (KCl)</w:t>
            </w:r>
          </w:p>
        </w:tc>
        <w:tc>
          <w:tcPr>
            <w:tcW w:w="1540" w:type="dxa"/>
            <w:shd w:val="clear" w:color="auto" w:fill="auto"/>
            <w:vAlign w:val="center"/>
          </w:tcPr>
          <w:p w:rsidR="00F81ECB" w:rsidRDefault="007D57A8">
            <w:pPr>
              <w:spacing w:before="120" w:after="120"/>
              <w:jc w:val="center"/>
              <w:rPr>
                <w:sz w:val="28"/>
                <w:szCs w:val="28"/>
              </w:rPr>
            </w:pPr>
            <w:r>
              <w:rPr>
                <w:sz w:val="28"/>
                <w:szCs w:val="28"/>
              </w:rPr>
              <w:t>Kg</w:t>
            </w:r>
          </w:p>
        </w:tc>
        <w:tc>
          <w:tcPr>
            <w:tcW w:w="1400" w:type="dxa"/>
            <w:shd w:val="clear" w:color="auto" w:fill="auto"/>
            <w:vAlign w:val="center"/>
          </w:tcPr>
          <w:p w:rsidR="00F81ECB" w:rsidRDefault="007D57A8">
            <w:pPr>
              <w:spacing w:before="120" w:after="120"/>
              <w:ind w:firstLine="13"/>
              <w:jc w:val="center"/>
              <w:rPr>
                <w:sz w:val="28"/>
                <w:szCs w:val="28"/>
              </w:rPr>
            </w:pPr>
            <w:r>
              <w:rPr>
                <w:sz w:val="28"/>
                <w:szCs w:val="28"/>
              </w:rPr>
              <w:t>150</w:t>
            </w:r>
          </w:p>
        </w:tc>
        <w:tc>
          <w:tcPr>
            <w:tcW w:w="1400" w:type="dxa"/>
            <w:shd w:val="clear" w:color="auto" w:fill="auto"/>
            <w:vAlign w:val="center"/>
          </w:tcPr>
          <w:p w:rsidR="00F81ECB" w:rsidRDefault="00F81ECB">
            <w:pPr>
              <w:spacing w:before="120" w:after="120"/>
              <w:ind w:firstLine="567"/>
              <w:jc w:val="center"/>
              <w:rPr>
                <w:sz w:val="28"/>
                <w:szCs w:val="28"/>
              </w:rPr>
            </w:pPr>
          </w:p>
        </w:tc>
      </w:tr>
      <w:tr w:rsidR="00F81ECB">
        <w:tc>
          <w:tcPr>
            <w:tcW w:w="1088" w:type="dxa"/>
            <w:shd w:val="clear" w:color="auto" w:fill="auto"/>
            <w:vAlign w:val="center"/>
          </w:tcPr>
          <w:p w:rsidR="00F81ECB" w:rsidRDefault="007D57A8">
            <w:pPr>
              <w:spacing w:before="120" w:after="120"/>
              <w:jc w:val="center"/>
              <w:rPr>
                <w:sz w:val="28"/>
                <w:szCs w:val="28"/>
              </w:rPr>
            </w:pPr>
            <w:r>
              <w:rPr>
                <w:sz w:val="28"/>
                <w:szCs w:val="28"/>
              </w:rPr>
              <w:t>4</w:t>
            </w:r>
          </w:p>
        </w:tc>
        <w:tc>
          <w:tcPr>
            <w:tcW w:w="3252" w:type="dxa"/>
            <w:shd w:val="clear" w:color="auto" w:fill="auto"/>
            <w:vAlign w:val="center"/>
          </w:tcPr>
          <w:p w:rsidR="00F81ECB" w:rsidRDefault="007D57A8">
            <w:pPr>
              <w:spacing w:before="120" w:after="120"/>
              <w:jc w:val="center"/>
              <w:rPr>
                <w:sz w:val="28"/>
                <w:szCs w:val="28"/>
              </w:rPr>
            </w:pPr>
            <w:r>
              <w:rPr>
                <w:sz w:val="28"/>
                <w:szCs w:val="28"/>
              </w:rPr>
              <w:t>ZnSO4</w:t>
            </w:r>
          </w:p>
        </w:tc>
        <w:tc>
          <w:tcPr>
            <w:tcW w:w="1540" w:type="dxa"/>
            <w:shd w:val="clear" w:color="auto" w:fill="auto"/>
            <w:vAlign w:val="center"/>
          </w:tcPr>
          <w:p w:rsidR="00F81ECB" w:rsidRDefault="007D57A8">
            <w:pPr>
              <w:spacing w:before="120" w:after="120"/>
              <w:jc w:val="center"/>
              <w:rPr>
                <w:sz w:val="28"/>
                <w:szCs w:val="28"/>
              </w:rPr>
            </w:pPr>
            <w:r>
              <w:rPr>
                <w:sz w:val="28"/>
                <w:szCs w:val="28"/>
              </w:rPr>
              <w:t>Kg</w:t>
            </w:r>
          </w:p>
        </w:tc>
        <w:tc>
          <w:tcPr>
            <w:tcW w:w="1400" w:type="dxa"/>
            <w:shd w:val="clear" w:color="auto" w:fill="auto"/>
            <w:vAlign w:val="center"/>
          </w:tcPr>
          <w:p w:rsidR="00F81ECB" w:rsidRDefault="007D57A8">
            <w:pPr>
              <w:spacing w:before="120" w:after="120"/>
              <w:ind w:firstLine="13"/>
              <w:jc w:val="center"/>
              <w:rPr>
                <w:sz w:val="28"/>
                <w:szCs w:val="28"/>
              </w:rPr>
            </w:pPr>
            <w:r>
              <w:rPr>
                <w:sz w:val="28"/>
                <w:szCs w:val="28"/>
              </w:rPr>
              <w:t>2</w:t>
            </w:r>
          </w:p>
        </w:tc>
        <w:tc>
          <w:tcPr>
            <w:tcW w:w="1400" w:type="dxa"/>
            <w:shd w:val="clear" w:color="auto" w:fill="auto"/>
            <w:vAlign w:val="center"/>
          </w:tcPr>
          <w:p w:rsidR="00F81ECB" w:rsidRDefault="00F81ECB">
            <w:pPr>
              <w:spacing w:before="120" w:after="120"/>
              <w:ind w:firstLine="567"/>
              <w:jc w:val="center"/>
              <w:rPr>
                <w:sz w:val="28"/>
                <w:szCs w:val="28"/>
              </w:rPr>
            </w:pPr>
          </w:p>
        </w:tc>
      </w:tr>
      <w:tr w:rsidR="00F81ECB">
        <w:tc>
          <w:tcPr>
            <w:tcW w:w="1088" w:type="dxa"/>
            <w:shd w:val="clear" w:color="auto" w:fill="auto"/>
            <w:vAlign w:val="center"/>
          </w:tcPr>
          <w:p w:rsidR="00F81ECB" w:rsidRDefault="007D57A8">
            <w:pPr>
              <w:spacing w:before="120" w:after="120"/>
              <w:jc w:val="center"/>
              <w:rPr>
                <w:sz w:val="28"/>
                <w:szCs w:val="28"/>
              </w:rPr>
            </w:pPr>
            <w:r>
              <w:rPr>
                <w:sz w:val="28"/>
                <w:szCs w:val="28"/>
              </w:rPr>
              <w:t>5</w:t>
            </w:r>
          </w:p>
        </w:tc>
        <w:tc>
          <w:tcPr>
            <w:tcW w:w="3252" w:type="dxa"/>
            <w:shd w:val="clear" w:color="auto" w:fill="auto"/>
            <w:vAlign w:val="center"/>
          </w:tcPr>
          <w:p w:rsidR="00F81ECB" w:rsidRDefault="007D57A8">
            <w:pPr>
              <w:spacing w:before="120" w:after="120"/>
              <w:jc w:val="center"/>
              <w:rPr>
                <w:sz w:val="28"/>
                <w:szCs w:val="28"/>
              </w:rPr>
            </w:pPr>
            <w:r>
              <w:rPr>
                <w:sz w:val="28"/>
                <w:szCs w:val="28"/>
              </w:rPr>
              <w:t>Vôi</w:t>
            </w:r>
          </w:p>
        </w:tc>
        <w:tc>
          <w:tcPr>
            <w:tcW w:w="1540" w:type="dxa"/>
            <w:shd w:val="clear" w:color="auto" w:fill="auto"/>
            <w:vAlign w:val="center"/>
          </w:tcPr>
          <w:p w:rsidR="00F81ECB" w:rsidRDefault="007D57A8">
            <w:pPr>
              <w:spacing w:before="120" w:after="120"/>
              <w:jc w:val="center"/>
              <w:rPr>
                <w:sz w:val="28"/>
                <w:szCs w:val="28"/>
              </w:rPr>
            </w:pPr>
            <w:r>
              <w:rPr>
                <w:sz w:val="28"/>
                <w:szCs w:val="28"/>
              </w:rPr>
              <w:t>Kg</w:t>
            </w:r>
          </w:p>
        </w:tc>
        <w:tc>
          <w:tcPr>
            <w:tcW w:w="1400" w:type="dxa"/>
            <w:shd w:val="clear" w:color="auto" w:fill="auto"/>
            <w:vAlign w:val="center"/>
          </w:tcPr>
          <w:p w:rsidR="00F81ECB" w:rsidRDefault="007D57A8">
            <w:pPr>
              <w:spacing w:before="120" w:after="120"/>
              <w:ind w:firstLine="13"/>
              <w:jc w:val="center"/>
              <w:rPr>
                <w:sz w:val="28"/>
                <w:szCs w:val="28"/>
              </w:rPr>
            </w:pPr>
            <w:r>
              <w:rPr>
                <w:sz w:val="28"/>
                <w:szCs w:val="28"/>
              </w:rPr>
              <w:t>560</w:t>
            </w:r>
          </w:p>
        </w:tc>
        <w:tc>
          <w:tcPr>
            <w:tcW w:w="1400" w:type="dxa"/>
            <w:shd w:val="clear" w:color="auto" w:fill="auto"/>
            <w:vAlign w:val="center"/>
          </w:tcPr>
          <w:p w:rsidR="00F81ECB" w:rsidRDefault="00F81ECB">
            <w:pPr>
              <w:spacing w:before="120" w:after="120"/>
              <w:ind w:firstLine="567"/>
              <w:jc w:val="center"/>
              <w:rPr>
                <w:sz w:val="28"/>
                <w:szCs w:val="28"/>
              </w:rPr>
            </w:pPr>
          </w:p>
        </w:tc>
      </w:tr>
      <w:tr w:rsidR="00F81ECB">
        <w:tc>
          <w:tcPr>
            <w:tcW w:w="1088" w:type="dxa"/>
            <w:shd w:val="clear" w:color="auto" w:fill="auto"/>
            <w:vAlign w:val="center"/>
          </w:tcPr>
          <w:p w:rsidR="00F81ECB" w:rsidRDefault="007D57A8">
            <w:pPr>
              <w:spacing w:before="120" w:after="120"/>
              <w:jc w:val="center"/>
              <w:rPr>
                <w:sz w:val="28"/>
                <w:szCs w:val="28"/>
              </w:rPr>
            </w:pPr>
            <w:r>
              <w:rPr>
                <w:sz w:val="28"/>
                <w:szCs w:val="28"/>
              </w:rPr>
              <w:t>6</w:t>
            </w:r>
          </w:p>
        </w:tc>
        <w:tc>
          <w:tcPr>
            <w:tcW w:w="3252" w:type="dxa"/>
            <w:shd w:val="clear" w:color="auto" w:fill="auto"/>
            <w:vAlign w:val="center"/>
          </w:tcPr>
          <w:p w:rsidR="00F81ECB" w:rsidRDefault="007D57A8">
            <w:pPr>
              <w:spacing w:before="120" w:after="120"/>
              <w:jc w:val="center"/>
              <w:rPr>
                <w:sz w:val="28"/>
                <w:szCs w:val="28"/>
              </w:rPr>
            </w:pPr>
            <w:r>
              <w:rPr>
                <w:sz w:val="28"/>
                <w:szCs w:val="28"/>
              </w:rPr>
              <w:t>Phân hữu cơ hoai mục</w:t>
            </w:r>
          </w:p>
        </w:tc>
        <w:tc>
          <w:tcPr>
            <w:tcW w:w="1540" w:type="dxa"/>
            <w:shd w:val="clear" w:color="auto" w:fill="auto"/>
            <w:vAlign w:val="center"/>
          </w:tcPr>
          <w:p w:rsidR="00F81ECB" w:rsidRDefault="007D57A8">
            <w:pPr>
              <w:spacing w:before="120" w:after="120"/>
              <w:jc w:val="center"/>
              <w:rPr>
                <w:sz w:val="28"/>
                <w:szCs w:val="28"/>
              </w:rPr>
            </w:pPr>
            <w:r>
              <w:rPr>
                <w:sz w:val="28"/>
                <w:szCs w:val="28"/>
              </w:rPr>
              <w:t>Kg</w:t>
            </w:r>
          </w:p>
        </w:tc>
        <w:tc>
          <w:tcPr>
            <w:tcW w:w="1400" w:type="dxa"/>
            <w:shd w:val="clear" w:color="auto" w:fill="auto"/>
            <w:vAlign w:val="center"/>
          </w:tcPr>
          <w:p w:rsidR="00F81ECB" w:rsidRDefault="007D57A8">
            <w:pPr>
              <w:spacing w:before="120" w:after="120"/>
              <w:ind w:firstLine="13"/>
              <w:jc w:val="center"/>
              <w:rPr>
                <w:sz w:val="28"/>
                <w:szCs w:val="28"/>
              </w:rPr>
            </w:pPr>
            <w:r>
              <w:rPr>
                <w:sz w:val="28"/>
                <w:szCs w:val="28"/>
              </w:rPr>
              <w:t>15.000</w:t>
            </w:r>
          </w:p>
        </w:tc>
        <w:tc>
          <w:tcPr>
            <w:tcW w:w="1400" w:type="dxa"/>
            <w:shd w:val="clear" w:color="auto" w:fill="auto"/>
            <w:vAlign w:val="center"/>
          </w:tcPr>
          <w:p w:rsidR="00F81ECB" w:rsidRDefault="00F81ECB">
            <w:pPr>
              <w:spacing w:before="120" w:after="120"/>
              <w:ind w:firstLine="567"/>
              <w:jc w:val="center"/>
              <w:rPr>
                <w:sz w:val="28"/>
                <w:szCs w:val="28"/>
              </w:rPr>
            </w:pPr>
          </w:p>
        </w:tc>
      </w:tr>
      <w:tr w:rsidR="00F81ECB">
        <w:tc>
          <w:tcPr>
            <w:tcW w:w="1088" w:type="dxa"/>
            <w:shd w:val="clear" w:color="auto" w:fill="auto"/>
            <w:vAlign w:val="center"/>
          </w:tcPr>
          <w:p w:rsidR="00F81ECB" w:rsidRDefault="007D57A8">
            <w:pPr>
              <w:spacing w:before="120" w:after="120"/>
              <w:jc w:val="center"/>
              <w:rPr>
                <w:sz w:val="28"/>
                <w:szCs w:val="28"/>
              </w:rPr>
            </w:pPr>
            <w:r>
              <w:rPr>
                <w:sz w:val="28"/>
                <w:szCs w:val="28"/>
              </w:rPr>
              <w:t>7</w:t>
            </w:r>
          </w:p>
        </w:tc>
        <w:tc>
          <w:tcPr>
            <w:tcW w:w="3252" w:type="dxa"/>
            <w:shd w:val="clear" w:color="auto" w:fill="auto"/>
            <w:vAlign w:val="center"/>
          </w:tcPr>
          <w:p w:rsidR="00F81ECB" w:rsidRDefault="007D57A8">
            <w:pPr>
              <w:spacing w:before="120" w:after="120"/>
              <w:jc w:val="center"/>
              <w:rPr>
                <w:sz w:val="28"/>
                <w:szCs w:val="28"/>
              </w:rPr>
            </w:pPr>
            <w:r>
              <w:rPr>
                <w:sz w:val="28"/>
                <w:szCs w:val="28"/>
              </w:rPr>
              <w:t>Chủng nấm Trichoderma</w:t>
            </w:r>
          </w:p>
        </w:tc>
        <w:tc>
          <w:tcPr>
            <w:tcW w:w="1540" w:type="dxa"/>
            <w:shd w:val="clear" w:color="auto" w:fill="auto"/>
            <w:vAlign w:val="center"/>
          </w:tcPr>
          <w:p w:rsidR="00F81ECB" w:rsidRDefault="007D57A8">
            <w:pPr>
              <w:spacing w:before="120" w:after="120"/>
              <w:jc w:val="center"/>
              <w:rPr>
                <w:sz w:val="28"/>
                <w:szCs w:val="28"/>
              </w:rPr>
            </w:pPr>
            <w:r>
              <w:rPr>
                <w:sz w:val="28"/>
                <w:szCs w:val="28"/>
              </w:rPr>
              <w:t>Kg</w:t>
            </w:r>
          </w:p>
        </w:tc>
        <w:tc>
          <w:tcPr>
            <w:tcW w:w="1400" w:type="dxa"/>
            <w:shd w:val="clear" w:color="auto" w:fill="auto"/>
            <w:vAlign w:val="center"/>
          </w:tcPr>
          <w:p w:rsidR="00F81ECB" w:rsidRDefault="007D57A8">
            <w:pPr>
              <w:spacing w:before="120" w:after="120"/>
              <w:ind w:firstLine="13"/>
              <w:jc w:val="center"/>
              <w:rPr>
                <w:sz w:val="28"/>
                <w:szCs w:val="28"/>
              </w:rPr>
            </w:pPr>
            <w:r>
              <w:rPr>
                <w:sz w:val="28"/>
                <w:szCs w:val="28"/>
              </w:rPr>
              <w:t>20</w:t>
            </w:r>
          </w:p>
        </w:tc>
        <w:tc>
          <w:tcPr>
            <w:tcW w:w="1400" w:type="dxa"/>
            <w:shd w:val="clear" w:color="auto" w:fill="auto"/>
            <w:vAlign w:val="center"/>
          </w:tcPr>
          <w:p w:rsidR="00F81ECB" w:rsidRDefault="00F81ECB">
            <w:pPr>
              <w:spacing w:before="120" w:after="120"/>
              <w:ind w:firstLine="567"/>
              <w:jc w:val="center"/>
              <w:rPr>
                <w:sz w:val="28"/>
                <w:szCs w:val="28"/>
              </w:rPr>
            </w:pPr>
          </w:p>
        </w:tc>
      </w:tr>
    </w:tbl>
    <w:p w:rsidR="00F81ECB" w:rsidRDefault="007D57A8">
      <w:pPr>
        <w:shd w:val="clear" w:color="auto" w:fill="FFFFFF"/>
        <w:spacing w:before="120" w:after="120"/>
        <w:ind w:firstLine="540"/>
        <w:jc w:val="both"/>
        <w:rPr>
          <w:sz w:val="28"/>
          <w:szCs w:val="28"/>
        </w:rPr>
      </w:pPr>
      <w:r>
        <w:rPr>
          <w:sz w:val="28"/>
          <w:szCs w:val="28"/>
        </w:rPr>
        <w:t>Hàng năm cũng cần bổ sung thêm vôi cho cây từ 2 - 3 kg/gốc, kết hợp bón thêm sunfat kẽm 2 kg/ha cho cây sau khi thu hoạch xong.</w:t>
      </w:r>
    </w:p>
    <w:p w:rsidR="00F81ECB" w:rsidRDefault="007D57A8">
      <w:pPr>
        <w:spacing w:before="120" w:after="120"/>
        <w:ind w:firstLine="540"/>
        <w:jc w:val="both"/>
        <w:rPr>
          <w:b/>
          <w:sz w:val="28"/>
          <w:szCs w:val="28"/>
        </w:rPr>
      </w:pPr>
      <w:r>
        <w:rPr>
          <w:b/>
          <w:sz w:val="28"/>
          <w:szCs w:val="28"/>
        </w:rPr>
        <w:t>2.2.8. Quản lý sinh vật gây hại</w:t>
      </w:r>
    </w:p>
    <w:p w:rsidR="00F81ECB" w:rsidRDefault="007D57A8">
      <w:pPr>
        <w:spacing w:before="120" w:after="120"/>
        <w:ind w:firstLine="540"/>
        <w:jc w:val="both"/>
        <w:rPr>
          <w:b/>
          <w:sz w:val="28"/>
          <w:szCs w:val="28"/>
        </w:rPr>
      </w:pPr>
      <w:r>
        <w:rPr>
          <w:b/>
          <w:sz w:val="28"/>
          <w:szCs w:val="28"/>
        </w:rPr>
        <w:t xml:space="preserve">2.2.8.1. Sâu cuốn lá </w:t>
      </w:r>
      <w:r>
        <w:rPr>
          <w:i/>
          <w:sz w:val="28"/>
          <w:szCs w:val="28"/>
        </w:rPr>
        <w:t xml:space="preserve">(Gracilaria percicae </w:t>
      </w:r>
      <w:r>
        <w:rPr>
          <w:sz w:val="28"/>
          <w:szCs w:val="28"/>
        </w:rPr>
        <w:t>Busk)</w:t>
      </w:r>
    </w:p>
    <w:p w:rsidR="00F81ECB" w:rsidRDefault="007D57A8">
      <w:pPr>
        <w:spacing w:before="120" w:after="120"/>
        <w:ind w:firstLine="540"/>
        <w:jc w:val="both"/>
        <w:rPr>
          <w:sz w:val="28"/>
          <w:szCs w:val="28"/>
        </w:rPr>
      </w:pPr>
      <w:r>
        <w:rPr>
          <w:i/>
          <w:sz w:val="28"/>
          <w:szCs w:val="28"/>
        </w:rPr>
        <w:t>- Biện pháp phòng trừ</w:t>
      </w:r>
      <w:r>
        <w:rPr>
          <w:sz w:val="28"/>
          <w:szCs w:val="28"/>
        </w:rPr>
        <w:t>: Nếu có điều kiện trước khi phun thuốc nên ngắt bỏ các tổ lá do sâu cuốn lại để tăng hiệu lực của thuốc. Dùng các loại thuốc hóa học phun ướt đều tán lá, sử dụng các loại thuốc trong danh mục thuốc BVTV cho phép và tuân thủ theo nguyên tắc 4 đúng.</w:t>
      </w:r>
    </w:p>
    <w:p w:rsidR="00F81ECB" w:rsidRDefault="007D57A8">
      <w:pPr>
        <w:spacing w:before="120" w:after="120"/>
        <w:ind w:firstLine="540"/>
        <w:jc w:val="both"/>
        <w:rPr>
          <w:sz w:val="28"/>
          <w:szCs w:val="28"/>
        </w:rPr>
      </w:pPr>
      <w:r>
        <w:rPr>
          <w:b/>
          <w:sz w:val="28"/>
          <w:szCs w:val="28"/>
        </w:rPr>
        <w:t>2.2.8.2 Rầy bông</w:t>
      </w:r>
      <w:r>
        <w:rPr>
          <w:sz w:val="28"/>
          <w:szCs w:val="28"/>
        </w:rPr>
        <w:t xml:space="preserve"> </w:t>
      </w:r>
      <w:r>
        <w:rPr>
          <w:i/>
          <w:sz w:val="28"/>
          <w:szCs w:val="28"/>
        </w:rPr>
        <w:t>(Pseudococcuscitri risse)</w:t>
      </w:r>
    </w:p>
    <w:p w:rsidR="00F81ECB" w:rsidRDefault="007D57A8">
      <w:pPr>
        <w:spacing w:before="120" w:after="120"/>
        <w:ind w:firstLine="540"/>
        <w:jc w:val="both"/>
        <w:rPr>
          <w:sz w:val="28"/>
          <w:szCs w:val="28"/>
        </w:rPr>
      </w:pPr>
      <w:r>
        <w:rPr>
          <w:i/>
          <w:sz w:val="28"/>
          <w:szCs w:val="28"/>
        </w:rPr>
        <w:t>- Đặc điểm và triệu chứng gây hại:</w:t>
      </w:r>
      <w:r>
        <w:rPr>
          <w:sz w:val="28"/>
          <w:szCs w:val="28"/>
        </w:rPr>
        <w:t xml:space="preserve"> Rầy thường xuất hiện vào mùa mưa, chích hút nhựa lá và đọt non, trái non làm cây giảm sức tăng trưởng.</w:t>
      </w:r>
    </w:p>
    <w:p w:rsidR="00F81ECB" w:rsidRDefault="007D57A8">
      <w:pPr>
        <w:spacing w:before="120" w:after="120"/>
        <w:ind w:firstLine="540"/>
        <w:jc w:val="both"/>
        <w:rPr>
          <w:sz w:val="28"/>
          <w:szCs w:val="28"/>
        </w:rPr>
      </w:pPr>
      <w:r>
        <w:rPr>
          <w:i/>
          <w:sz w:val="28"/>
          <w:szCs w:val="28"/>
        </w:rPr>
        <w:t>- Biện pháp phòng trừ:</w:t>
      </w:r>
      <w:r>
        <w:rPr>
          <w:sz w:val="28"/>
          <w:szCs w:val="28"/>
        </w:rPr>
        <w:t xml:space="preserve"> Nên sử dụng các loại trong danh mục đăng ký trừ rầy bông tham khảo trên các loại cây ăn trái khác như sầu riêng hoặc xoài.</w:t>
      </w:r>
    </w:p>
    <w:p w:rsidR="00F81ECB" w:rsidRDefault="007D57A8">
      <w:pPr>
        <w:spacing w:before="120" w:after="120"/>
        <w:ind w:firstLine="540"/>
        <w:jc w:val="both"/>
        <w:rPr>
          <w:sz w:val="28"/>
          <w:szCs w:val="28"/>
        </w:rPr>
      </w:pPr>
      <w:r>
        <w:rPr>
          <w:b/>
          <w:sz w:val="28"/>
          <w:szCs w:val="28"/>
        </w:rPr>
        <w:t xml:space="preserve">2.2.8.3 Bệnh thối rễ </w:t>
      </w:r>
      <w:r>
        <w:rPr>
          <w:sz w:val="28"/>
          <w:szCs w:val="28"/>
        </w:rPr>
        <w:t xml:space="preserve">(do </w:t>
      </w:r>
      <w:r>
        <w:rPr>
          <w:i/>
          <w:sz w:val="28"/>
          <w:szCs w:val="28"/>
        </w:rPr>
        <w:t>Phytophthora cinnamomi)</w:t>
      </w:r>
    </w:p>
    <w:p w:rsidR="00F81ECB" w:rsidRDefault="007D57A8">
      <w:pPr>
        <w:spacing w:before="120" w:after="120"/>
        <w:ind w:firstLine="540"/>
        <w:jc w:val="both"/>
        <w:rPr>
          <w:sz w:val="28"/>
          <w:szCs w:val="28"/>
        </w:rPr>
      </w:pPr>
      <w:r>
        <w:rPr>
          <w:sz w:val="28"/>
          <w:szCs w:val="28"/>
        </w:rPr>
        <w:t>- Chú trọng phòng bệnh bằng các biện pháp canh tác.</w:t>
      </w:r>
    </w:p>
    <w:p w:rsidR="00F81ECB" w:rsidRDefault="007D57A8">
      <w:pPr>
        <w:spacing w:before="120" w:after="120"/>
        <w:ind w:firstLine="540"/>
        <w:jc w:val="both"/>
        <w:rPr>
          <w:sz w:val="28"/>
          <w:szCs w:val="28"/>
        </w:rPr>
      </w:pPr>
      <w:r>
        <w:rPr>
          <w:sz w:val="28"/>
          <w:szCs w:val="28"/>
        </w:rPr>
        <w:t>- Trồng trên đất thoát nước tốt; tạo mương rãnh thoát nước; vun gốc, trồng trên liếp cao; không trồng âm xuống đất.</w:t>
      </w:r>
    </w:p>
    <w:p w:rsidR="00F81ECB" w:rsidRDefault="007D57A8">
      <w:pPr>
        <w:spacing w:before="120" w:after="120"/>
        <w:ind w:firstLine="540"/>
        <w:jc w:val="both"/>
        <w:rPr>
          <w:sz w:val="28"/>
          <w:szCs w:val="28"/>
        </w:rPr>
      </w:pPr>
      <w:r>
        <w:rPr>
          <w:sz w:val="28"/>
          <w:szCs w:val="28"/>
        </w:rPr>
        <w:t>- Không dùng cây giống có nguy cơ nhiễm nấm bệnh.</w:t>
      </w:r>
    </w:p>
    <w:p w:rsidR="00F81ECB" w:rsidRDefault="007D57A8">
      <w:pPr>
        <w:spacing w:before="120" w:after="120"/>
        <w:ind w:firstLine="540"/>
        <w:jc w:val="both"/>
        <w:rPr>
          <w:sz w:val="28"/>
          <w:szCs w:val="28"/>
        </w:rPr>
      </w:pPr>
      <w:r>
        <w:rPr>
          <w:sz w:val="28"/>
          <w:szCs w:val="28"/>
        </w:rPr>
        <w:t>- Dùng gốc ghép kháng bệnh.</w:t>
      </w:r>
    </w:p>
    <w:p w:rsidR="00F81ECB" w:rsidRDefault="007D57A8">
      <w:pPr>
        <w:spacing w:before="120" w:after="120"/>
        <w:ind w:firstLine="540"/>
        <w:jc w:val="both"/>
        <w:rPr>
          <w:sz w:val="28"/>
          <w:szCs w:val="28"/>
        </w:rPr>
      </w:pPr>
      <w:r>
        <w:rPr>
          <w:sz w:val="28"/>
          <w:szCs w:val="28"/>
        </w:rPr>
        <w:t>- Hạn chế di chuyển tự do gần vùng bệnh.</w:t>
      </w:r>
    </w:p>
    <w:p w:rsidR="00F81ECB" w:rsidRDefault="007D57A8">
      <w:pPr>
        <w:spacing w:before="120" w:after="120"/>
        <w:ind w:firstLine="540"/>
        <w:jc w:val="both"/>
        <w:rPr>
          <w:sz w:val="28"/>
          <w:szCs w:val="28"/>
        </w:rPr>
      </w:pPr>
      <w:r>
        <w:rPr>
          <w:sz w:val="28"/>
          <w:szCs w:val="28"/>
        </w:rPr>
        <w:t>- Tưới nước vừa đủ, không dùng nước có nguy cơ nhiễm bệnh.</w:t>
      </w:r>
    </w:p>
    <w:p w:rsidR="00F81ECB" w:rsidRDefault="007D57A8">
      <w:pPr>
        <w:spacing w:before="120" w:after="120"/>
        <w:ind w:firstLine="540"/>
        <w:jc w:val="both"/>
        <w:rPr>
          <w:sz w:val="28"/>
          <w:szCs w:val="28"/>
        </w:rPr>
      </w:pPr>
      <w:r>
        <w:rPr>
          <w:sz w:val="28"/>
          <w:szCs w:val="28"/>
        </w:rPr>
        <w:t>- Không trồng lại ngay trên vườn có bệnh.</w:t>
      </w:r>
    </w:p>
    <w:p w:rsidR="00F81ECB" w:rsidRDefault="007D57A8">
      <w:pPr>
        <w:spacing w:before="120" w:after="120"/>
        <w:ind w:firstLine="540"/>
        <w:jc w:val="both"/>
        <w:rPr>
          <w:sz w:val="28"/>
          <w:szCs w:val="28"/>
        </w:rPr>
      </w:pPr>
      <w:r>
        <w:rPr>
          <w:sz w:val="28"/>
          <w:szCs w:val="28"/>
        </w:rPr>
        <w:t>- Bón vôi (10 kg/cây); bón phân hữu cơ, xác bã thực vật đã hoai mục.</w:t>
      </w:r>
    </w:p>
    <w:p w:rsidR="00F81ECB" w:rsidRDefault="007D57A8">
      <w:pPr>
        <w:spacing w:before="120" w:after="120"/>
        <w:ind w:firstLine="540"/>
        <w:jc w:val="both"/>
        <w:rPr>
          <w:sz w:val="28"/>
          <w:szCs w:val="28"/>
        </w:rPr>
      </w:pPr>
      <w:r>
        <w:rPr>
          <w:sz w:val="28"/>
          <w:szCs w:val="28"/>
        </w:rPr>
        <w:t>- Bón phân cân đối, nhất là phân đạm.</w:t>
      </w:r>
    </w:p>
    <w:p w:rsidR="00F81ECB" w:rsidRDefault="007D57A8">
      <w:pPr>
        <w:spacing w:before="120" w:after="120"/>
        <w:ind w:firstLine="540"/>
        <w:jc w:val="both"/>
        <w:rPr>
          <w:sz w:val="28"/>
          <w:szCs w:val="28"/>
        </w:rPr>
      </w:pPr>
      <w:r>
        <w:rPr>
          <w:sz w:val="28"/>
          <w:szCs w:val="28"/>
        </w:rPr>
        <w:t xml:space="preserve">- Sử dụng nấm đối kháng </w:t>
      </w:r>
      <w:r>
        <w:rPr>
          <w:i/>
          <w:sz w:val="28"/>
          <w:szCs w:val="28"/>
        </w:rPr>
        <w:t xml:space="preserve">Trichoderma </w:t>
      </w:r>
      <w:r>
        <w:rPr>
          <w:sz w:val="28"/>
          <w:szCs w:val="28"/>
        </w:rPr>
        <w:t>sp. để phòng chống bệnh.</w:t>
      </w:r>
    </w:p>
    <w:p w:rsidR="00F81ECB" w:rsidRDefault="007D57A8">
      <w:pPr>
        <w:spacing w:before="120" w:after="120"/>
        <w:ind w:firstLine="540"/>
        <w:jc w:val="both"/>
        <w:rPr>
          <w:sz w:val="28"/>
          <w:szCs w:val="28"/>
        </w:rPr>
      </w:pPr>
      <w:r>
        <w:rPr>
          <w:sz w:val="28"/>
          <w:szCs w:val="28"/>
        </w:rPr>
        <w:lastRenderedPageBreak/>
        <w:t>- Khi bệnh nặng, chỉ nên sử dụng các loại thuốc hóa học trong danh mục thuốc BVTV cho phép và tuân thủ theo nguyên tắc 4 đúng.</w:t>
      </w:r>
    </w:p>
    <w:p w:rsidR="00F81ECB" w:rsidRDefault="007D57A8">
      <w:pPr>
        <w:spacing w:before="120" w:after="120"/>
        <w:ind w:firstLine="540"/>
        <w:jc w:val="both"/>
        <w:rPr>
          <w:sz w:val="28"/>
          <w:szCs w:val="28"/>
        </w:rPr>
      </w:pPr>
      <w:r>
        <w:rPr>
          <w:b/>
          <w:sz w:val="28"/>
          <w:szCs w:val="28"/>
        </w:rPr>
        <w:t>2.2.8.4. Bệnh thán thư</w:t>
      </w:r>
      <w:r>
        <w:rPr>
          <w:sz w:val="28"/>
          <w:szCs w:val="28"/>
        </w:rPr>
        <w:t xml:space="preserve"> (do </w:t>
      </w:r>
      <w:r>
        <w:rPr>
          <w:i/>
          <w:sz w:val="28"/>
          <w:szCs w:val="28"/>
        </w:rPr>
        <w:t>Colletrichum gloeosporioides)</w:t>
      </w:r>
    </w:p>
    <w:p w:rsidR="00F81ECB" w:rsidRDefault="007D57A8">
      <w:pPr>
        <w:spacing w:before="120" w:after="120"/>
        <w:ind w:firstLine="540"/>
        <w:jc w:val="both"/>
        <w:rPr>
          <w:sz w:val="28"/>
          <w:szCs w:val="28"/>
        </w:rPr>
      </w:pPr>
      <w:r>
        <w:rPr>
          <w:sz w:val="28"/>
          <w:szCs w:val="28"/>
        </w:rPr>
        <w:t>- Cắt tỉa bỏ những cành bệnh, lá bệnh.</w:t>
      </w:r>
    </w:p>
    <w:p w:rsidR="00F81ECB" w:rsidRDefault="007D57A8">
      <w:pPr>
        <w:spacing w:before="120" w:after="120"/>
        <w:ind w:firstLine="540"/>
        <w:jc w:val="both"/>
        <w:rPr>
          <w:sz w:val="28"/>
          <w:szCs w:val="28"/>
        </w:rPr>
      </w:pPr>
      <w:r>
        <w:rPr>
          <w:sz w:val="28"/>
          <w:szCs w:val="28"/>
        </w:rPr>
        <w:t>- Cắt bỏ những cành thấp cách mặt đất dưới 01 m. Trước mùa hoa cắt bỏ hết cành khô, trái còn sót trên cây. Chỉ tạo hình và thu hoạch trong điều kiện khô ráo.</w:t>
      </w:r>
    </w:p>
    <w:p w:rsidR="00F81ECB" w:rsidRDefault="007D57A8">
      <w:pPr>
        <w:spacing w:before="120" w:after="120"/>
        <w:ind w:firstLine="540"/>
        <w:jc w:val="both"/>
        <w:rPr>
          <w:sz w:val="28"/>
          <w:szCs w:val="28"/>
        </w:rPr>
      </w:pPr>
      <w:r>
        <w:rPr>
          <w:sz w:val="28"/>
          <w:szCs w:val="28"/>
        </w:rPr>
        <w:t>- Bón phân đầy đủ, cân đối tạo điều kiện cho cây sinh trưởng, phát triển tốt.</w:t>
      </w:r>
    </w:p>
    <w:p w:rsidR="00F81ECB" w:rsidRDefault="007D57A8">
      <w:pPr>
        <w:spacing w:before="120" w:after="120"/>
        <w:ind w:firstLine="540"/>
        <w:jc w:val="both"/>
        <w:rPr>
          <w:sz w:val="28"/>
          <w:szCs w:val="28"/>
        </w:rPr>
      </w:pPr>
      <w:r>
        <w:rPr>
          <w:sz w:val="28"/>
          <w:szCs w:val="28"/>
        </w:rPr>
        <w:t>- Sử dụng nấm đối kháng để phòng chống bệnh.</w:t>
      </w:r>
    </w:p>
    <w:p w:rsidR="00F81ECB" w:rsidRDefault="007D57A8">
      <w:pPr>
        <w:spacing w:before="120" w:after="120"/>
        <w:ind w:firstLine="540"/>
        <w:jc w:val="both"/>
        <w:rPr>
          <w:sz w:val="28"/>
          <w:szCs w:val="28"/>
        </w:rPr>
      </w:pPr>
      <w:r>
        <w:rPr>
          <w:sz w:val="28"/>
          <w:szCs w:val="28"/>
        </w:rPr>
        <w:t>- Khi cần có thể sử dụng các loại thuốc trong danh mục thuốc BVTV cho phép và tuân thủ theo nguyên tắc 4 đúng.</w:t>
      </w:r>
    </w:p>
    <w:p w:rsidR="00F81ECB" w:rsidRDefault="007D57A8">
      <w:pPr>
        <w:spacing w:before="120" w:after="120"/>
        <w:ind w:firstLine="540"/>
        <w:jc w:val="both"/>
        <w:rPr>
          <w:sz w:val="28"/>
          <w:szCs w:val="28"/>
        </w:rPr>
      </w:pPr>
      <w:r>
        <w:rPr>
          <w:b/>
          <w:sz w:val="28"/>
          <w:szCs w:val="28"/>
        </w:rPr>
        <w:t>2.3. Thu hoạch, bảo quản và chu kỳ khai thác</w:t>
      </w:r>
    </w:p>
    <w:p w:rsidR="00F81ECB" w:rsidRDefault="007D57A8">
      <w:pPr>
        <w:spacing w:before="120" w:after="120"/>
        <w:ind w:firstLine="540"/>
        <w:jc w:val="both"/>
        <w:rPr>
          <w:sz w:val="28"/>
          <w:szCs w:val="28"/>
        </w:rPr>
      </w:pPr>
      <w:r>
        <w:rPr>
          <w:b/>
          <w:sz w:val="28"/>
          <w:szCs w:val="28"/>
        </w:rPr>
        <w:t>2.3.1. Thu hoạch</w:t>
      </w:r>
    </w:p>
    <w:p w:rsidR="00F81ECB" w:rsidRDefault="007D57A8">
      <w:pPr>
        <w:pBdr>
          <w:top w:val="nil"/>
          <w:left w:val="nil"/>
          <w:bottom w:val="nil"/>
          <w:right w:val="nil"/>
          <w:between w:val="nil"/>
        </w:pBdr>
        <w:spacing w:before="120" w:after="120"/>
        <w:ind w:firstLine="540"/>
        <w:jc w:val="both"/>
        <w:rPr>
          <w:b/>
          <w:color w:val="000000"/>
          <w:sz w:val="28"/>
          <w:szCs w:val="28"/>
        </w:rPr>
      </w:pPr>
      <w:r>
        <w:rPr>
          <w:color w:val="000000"/>
          <w:sz w:val="28"/>
          <w:szCs w:val="28"/>
        </w:rPr>
        <w:t>Cây bơ ra hoa được khoảng 06 tháng thì trái chín, thời gian này tùy theo giống. Căn cứ vào sự đổi màu của vỏ trái hoặc cầm trái lắc nhẹ nghe tiếng va đập của hạt vào thành trái là thu được.</w:t>
      </w:r>
    </w:p>
    <w:p w:rsidR="00F81ECB" w:rsidRDefault="007D57A8">
      <w:pPr>
        <w:pBdr>
          <w:top w:val="nil"/>
          <w:left w:val="nil"/>
          <w:bottom w:val="nil"/>
          <w:right w:val="nil"/>
          <w:between w:val="nil"/>
        </w:pBdr>
        <w:spacing w:before="120" w:after="120"/>
        <w:ind w:firstLine="540"/>
        <w:jc w:val="both"/>
        <w:rPr>
          <w:b/>
          <w:color w:val="000000"/>
          <w:sz w:val="28"/>
          <w:szCs w:val="28"/>
        </w:rPr>
      </w:pPr>
      <w:r>
        <w:rPr>
          <w:color w:val="000000"/>
          <w:sz w:val="28"/>
          <w:szCs w:val="28"/>
        </w:rPr>
        <w:t>Thu hoạch bằng sào hoặc rọ. Hạn chế leo trèo trực tiếp lên cây để thu hái. Chú ý lúc hái không làm đứt cuống, trầy dập để trái bảo quản được lâu hơn.</w:t>
      </w:r>
    </w:p>
    <w:p w:rsidR="00F81ECB" w:rsidRDefault="007D57A8">
      <w:pPr>
        <w:spacing w:before="120" w:after="120"/>
        <w:ind w:firstLine="540"/>
        <w:jc w:val="both"/>
        <w:rPr>
          <w:b/>
          <w:sz w:val="28"/>
          <w:szCs w:val="28"/>
        </w:rPr>
      </w:pPr>
      <w:r>
        <w:rPr>
          <w:b/>
          <w:sz w:val="28"/>
          <w:szCs w:val="28"/>
        </w:rPr>
        <w:t>2.3.2. Bảo quản</w:t>
      </w:r>
    </w:p>
    <w:p w:rsidR="00F81ECB" w:rsidRDefault="007D57A8">
      <w:pPr>
        <w:pBdr>
          <w:top w:val="nil"/>
          <w:left w:val="nil"/>
          <w:bottom w:val="nil"/>
          <w:right w:val="nil"/>
          <w:between w:val="nil"/>
        </w:pBdr>
        <w:spacing w:before="120" w:after="120"/>
        <w:ind w:firstLine="540"/>
        <w:jc w:val="both"/>
        <w:rPr>
          <w:b/>
          <w:color w:val="000000"/>
          <w:sz w:val="28"/>
          <w:szCs w:val="28"/>
        </w:rPr>
      </w:pPr>
      <w:r>
        <w:rPr>
          <w:color w:val="000000"/>
          <w:sz w:val="28"/>
          <w:szCs w:val="28"/>
        </w:rPr>
        <w:t>Trái bơ có thể bảo quản lạnh hoặc nhiệt độ thường. Thông thường các giống bơ có thể bảo quản lạnh ở nhiệt độ từ 7 - 12</w:t>
      </w:r>
      <w:r>
        <w:rPr>
          <w:color w:val="000000"/>
          <w:sz w:val="28"/>
          <w:szCs w:val="28"/>
          <w:vertAlign w:val="superscript"/>
        </w:rPr>
        <w:t>0</w:t>
      </w:r>
      <w:r>
        <w:rPr>
          <w:color w:val="000000"/>
          <w:sz w:val="28"/>
          <w:szCs w:val="28"/>
        </w:rPr>
        <w:t>C, ẩm độ từ 85 - 90%. Ở nhiệt độ 20</w:t>
      </w:r>
      <w:r w:rsidR="00A074DB">
        <w:rPr>
          <w:color w:val="000000"/>
          <w:sz w:val="28"/>
          <w:szCs w:val="28"/>
          <w:vertAlign w:val="superscript"/>
        </w:rPr>
        <w:t>0</w:t>
      </w:r>
      <w:r>
        <w:rPr>
          <w:color w:val="000000"/>
          <w:sz w:val="28"/>
          <w:szCs w:val="28"/>
        </w:rPr>
        <w:t xml:space="preserve">C trái bơ chín sau 06 - 10 ngày, ở nhiệt độ 25 </w:t>
      </w:r>
      <w:r w:rsidR="00A074DB">
        <w:rPr>
          <w:color w:val="000000"/>
          <w:sz w:val="28"/>
          <w:szCs w:val="28"/>
        </w:rPr>
        <w:t>–</w:t>
      </w:r>
      <w:r>
        <w:rPr>
          <w:color w:val="000000"/>
          <w:sz w:val="28"/>
          <w:szCs w:val="28"/>
        </w:rPr>
        <w:t xml:space="preserve"> 27</w:t>
      </w:r>
      <w:r w:rsidR="00A074DB">
        <w:rPr>
          <w:color w:val="000000"/>
          <w:sz w:val="28"/>
          <w:szCs w:val="28"/>
          <w:vertAlign w:val="superscript"/>
        </w:rPr>
        <w:t>0</w:t>
      </w:r>
      <w:r>
        <w:rPr>
          <w:color w:val="000000"/>
          <w:sz w:val="28"/>
          <w:szCs w:val="28"/>
        </w:rPr>
        <w:t>C trái chín sau 05 - 07 ngày.</w:t>
      </w:r>
    </w:p>
    <w:p w:rsidR="00F81ECB" w:rsidRDefault="007D57A8">
      <w:pPr>
        <w:spacing w:before="120" w:after="120"/>
        <w:ind w:firstLine="540"/>
        <w:jc w:val="both"/>
        <w:rPr>
          <w:b/>
          <w:sz w:val="28"/>
          <w:szCs w:val="28"/>
        </w:rPr>
      </w:pPr>
      <w:r>
        <w:rPr>
          <w:b/>
          <w:sz w:val="28"/>
          <w:szCs w:val="28"/>
        </w:rPr>
        <w:t>2.3.3</w:t>
      </w:r>
      <w:r>
        <w:rPr>
          <w:b/>
          <w:i/>
          <w:sz w:val="28"/>
          <w:szCs w:val="28"/>
        </w:rPr>
        <w:t xml:space="preserve">. </w:t>
      </w:r>
      <w:r>
        <w:rPr>
          <w:b/>
          <w:sz w:val="28"/>
          <w:szCs w:val="28"/>
        </w:rPr>
        <w:t>Chu kỳ khai thác</w:t>
      </w:r>
    </w:p>
    <w:p w:rsidR="00F81ECB" w:rsidRDefault="007D57A8">
      <w:pPr>
        <w:pBdr>
          <w:top w:val="nil"/>
          <w:left w:val="nil"/>
          <w:bottom w:val="nil"/>
          <w:right w:val="nil"/>
          <w:between w:val="nil"/>
        </w:pBdr>
        <w:spacing w:before="120" w:after="120"/>
        <w:ind w:firstLine="540"/>
        <w:jc w:val="both"/>
        <w:rPr>
          <w:color w:val="000000"/>
          <w:sz w:val="28"/>
          <w:szCs w:val="28"/>
        </w:rPr>
      </w:pPr>
      <w:r>
        <w:rPr>
          <w:color w:val="000000"/>
          <w:sz w:val="28"/>
          <w:szCs w:val="28"/>
        </w:rPr>
        <w:t>- Thời kỳ kiến thiết cơ bản: Từ 0 - 3 năm sau khi trồng</w:t>
      </w:r>
    </w:p>
    <w:p w:rsidR="00F81ECB" w:rsidRDefault="007D57A8">
      <w:pPr>
        <w:pBdr>
          <w:top w:val="nil"/>
          <w:left w:val="nil"/>
          <w:bottom w:val="nil"/>
          <w:right w:val="nil"/>
          <w:between w:val="nil"/>
        </w:pBdr>
        <w:spacing w:before="120" w:after="120"/>
        <w:ind w:firstLine="540"/>
        <w:jc w:val="both"/>
        <w:rPr>
          <w:color w:val="000000"/>
          <w:sz w:val="28"/>
          <w:szCs w:val="28"/>
        </w:rPr>
      </w:pPr>
      <w:r>
        <w:rPr>
          <w:color w:val="000000"/>
          <w:sz w:val="28"/>
          <w:szCs w:val="28"/>
        </w:rPr>
        <w:t>- Thời kỳ cho trái chưa ổn định: 4 - 5 năm sau khi trồng</w:t>
      </w:r>
    </w:p>
    <w:p w:rsidR="00F81ECB" w:rsidRDefault="007D57A8">
      <w:pPr>
        <w:pBdr>
          <w:top w:val="nil"/>
          <w:left w:val="nil"/>
          <w:bottom w:val="nil"/>
          <w:right w:val="nil"/>
          <w:between w:val="nil"/>
        </w:pBdr>
        <w:spacing w:before="120" w:after="120"/>
        <w:ind w:firstLine="540"/>
        <w:jc w:val="both"/>
        <w:rPr>
          <w:color w:val="000000"/>
          <w:sz w:val="28"/>
          <w:szCs w:val="28"/>
        </w:rPr>
      </w:pPr>
      <w:r>
        <w:rPr>
          <w:color w:val="000000"/>
          <w:sz w:val="28"/>
          <w:szCs w:val="28"/>
        </w:rPr>
        <w:t>- Thời kỳ cho trái ổn định: 6 – 20 năm sau khi trồng.</w:t>
      </w:r>
    </w:p>
    <w:p w:rsidR="00F81ECB" w:rsidRDefault="00F81ECB">
      <w:pPr>
        <w:pBdr>
          <w:top w:val="nil"/>
          <w:left w:val="nil"/>
          <w:bottom w:val="nil"/>
          <w:right w:val="nil"/>
          <w:between w:val="nil"/>
        </w:pBdr>
        <w:spacing w:before="120" w:after="120"/>
        <w:ind w:firstLine="720"/>
        <w:jc w:val="both"/>
        <w:rPr>
          <w:i/>
          <w:color w:val="000000"/>
          <w:sz w:val="28"/>
          <w:szCs w:val="28"/>
        </w:rPr>
      </w:pPr>
    </w:p>
    <w:p w:rsidR="00F81ECB" w:rsidRDefault="00F81ECB">
      <w:pPr>
        <w:pBdr>
          <w:top w:val="nil"/>
          <w:left w:val="nil"/>
          <w:bottom w:val="nil"/>
          <w:right w:val="nil"/>
          <w:between w:val="nil"/>
        </w:pBdr>
        <w:spacing w:before="120" w:after="120"/>
        <w:ind w:firstLine="720"/>
        <w:jc w:val="both"/>
        <w:rPr>
          <w:i/>
          <w:color w:val="000000"/>
          <w:sz w:val="28"/>
          <w:szCs w:val="28"/>
        </w:rPr>
      </w:pPr>
    </w:p>
    <w:p w:rsidR="00F81ECB" w:rsidRDefault="00F81ECB">
      <w:pPr>
        <w:pBdr>
          <w:top w:val="nil"/>
          <w:left w:val="nil"/>
          <w:bottom w:val="nil"/>
          <w:right w:val="nil"/>
          <w:between w:val="nil"/>
        </w:pBdr>
        <w:spacing w:before="120" w:after="120"/>
        <w:ind w:firstLine="720"/>
        <w:jc w:val="both"/>
        <w:rPr>
          <w:i/>
          <w:color w:val="000000"/>
          <w:sz w:val="28"/>
          <w:szCs w:val="28"/>
        </w:rPr>
      </w:pPr>
    </w:p>
    <w:p w:rsidR="00F81ECB" w:rsidRDefault="00F81ECB">
      <w:pPr>
        <w:pBdr>
          <w:top w:val="nil"/>
          <w:left w:val="nil"/>
          <w:bottom w:val="nil"/>
          <w:right w:val="nil"/>
          <w:between w:val="nil"/>
        </w:pBdr>
        <w:spacing w:before="120" w:after="120"/>
        <w:ind w:firstLine="720"/>
        <w:jc w:val="both"/>
        <w:rPr>
          <w:i/>
          <w:color w:val="000000"/>
          <w:sz w:val="28"/>
          <w:szCs w:val="28"/>
        </w:rPr>
      </w:pPr>
    </w:p>
    <w:p w:rsidR="00F81ECB" w:rsidRDefault="00F81ECB">
      <w:pPr>
        <w:pBdr>
          <w:top w:val="nil"/>
          <w:left w:val="nil"/>
          <w:bottom w:val="nil"/>
          <w:right w:val="nil"/>
          <w:between w:val="nil"/>
        </w:pBdr>
        <w:spacing w:before="120" w:after="120"/>
        <w:ind w:firstLine="720"/>
        <w:jc w:val="both"/>
        <w:rPr>
          <w:i/>
          <w:color w:val="000000"/>
          <w:sz w:val="28"/>
          <w:szCs w:val="28"/>
        </w:rPr>
      </w:pPr>
    </w:p>
    <w:p w:rsidR="00F81ECB" w:rsidRDefault="00F81ECB">
      <w:pPr>
        <w:pBdr>
          <w:top w:val="nil"/>
          <w:left w:val="nil"/>
          <w:bottom w:val="nil"/>
          <w:right w:val="nil"/>
          <w:between w:val="nil"/>
        </w:pBdr>
        <w:spacing w:before="120" w:after="120"/>
        <w:ind w:firstLine="720"/>
        <w:jc w:val="both"/>
        <w:rPr>
          <w:i/>
          <w:color w:val="000000"/>
          <w:sz w:val="28"/>
          <w:szCs w:val="28"/>
        </w:rPr>
      </w:pPr>
    </w:p>
    <w:p w:rsidR="00F81ECB" w:rsidRDefault="00F81ECB">
      <w:pPr>
        <w:pBdr>
          <w:top w:val="nil"/>
          <w:left w:val="nil"/>
          <w:bottom w:val="nil"/>
          <w:right w:val="nil"/>
          <w:between w:val="nil"/>
        </w:pBdr>
        <w:spacing w:before="120" w:after="120"/>
        <w:ind w:firstLine="720"/>
        <w:jc w:val="both"/>
        <w:rPr>
          <w:i/>
          <w:color w:val="000000"/>
          <w:sz w:val="28"/>
          <w:szCs w:val="28"/>
        </w:rPr>
      </w:pPr>
    </w:p>
    <w:p w:rsidR="00F81ECB" w:rsidRDefault="00F81ECB">
      <w:pPr>
        <w:pBdr>
          <w:top w:val="nil"/>
          <w:left w:val="nil"/>
          <w:bottom w:val="nil"/>
          <w:right w:val="nil"/>
          <w:between w:val="nil"/>
        </w:pBdr>
        <w:spacing w:before="120" w:after="120"/>
        <w:ind w:firstLine="720"/>
        <w:jc w:val="both"/>
        <w:rPr>
          <w:i/>
          <w:color w:val="000000"/>
          <w:sz w:val="28"/>
          <w:szCs w:val="28"/>
        </w:rPr>
      </w:pPr>
    </w:p>
    <w:p w:rsidR="00F81ECB" w:rsidRDefault="00F81ECB">
      <w:pPr>
        <w:pBdr>
          <w:top w:val="nil"/>
          <w:left w:val="nil"/>
          <w:bottom w:val="nil"/>
          <w:right w:val="nil"/>
          <w:between w:val="nil"/>
        </w:pBdr>
        <w:spacing w:before="120" w:after="120"/>
        <w:ind w:firstLine="720"/>
        <w:jc w:val="both"/>
        <w:rPr>
          <w:i/>
          <w:color w:val="000000"/>
          <w:sz w:val="28"/>
          <w:szCs w:val="28"/>
        </w:rPr>
      </w:pPr>
    </w:p>
    <w:p w:rsidR="00F81ECB" w:rsidRDefault="00F81ECB">
      <w:pPr>
        <w:pBdr>
          <w:top w:val="nil"/>
          <w:left w:val="nil"/>
          <w:bottom w:val="nil"/>
          <w:right w:val="nil"/>
          <w:between w:val="nil"/>
        </w:pBdr>
        <w:spacing w:before="120" w:after="120"/>
        <w:ind w:firstLine="720"/>
        <w:jc w:val="both"/>
        <w:rPr>
          <w:i/>
          <w:color w:val="000000"/>
          <w:sz w:val="28"/>
          <w:szCs w:val="28"/>
        </w:rPr>
      </w:pPr>
    </w:p>
    <w:p w:rsidR="00F81ECB" w:rsidRDefault="007D57A8">
      <w:pPr>
        <w:pStyle w:val="Heading1"/>
        <w:rPr>
          <w:b w:val="0"/>
        </w:rPr>
      </w:pPr>
      <w:bookmarkStart w:id="1" w:name="_Toc182296613"/>
      <w:r>
        <w:lastRenderedPageBreak/>
        <w:t>QUY TRÌNH SẢN XUẤT CÂY BÒN BON</w:t>
      </w:r>
      <w:bookmarkEnd w:id="1"/>
    </w:p>
    <w:p w:rsidR="00F81ECB" w:rsidRDefault="007D57A8">
      <w:pPr>
        <w:widowControl w:val="0"/>
        <w:ind w:right="107"/>
        <w:jc w:val="center"/>
        <w:rPr>
          <w:b/>
          <w:sz w:val="28"/>
          <w:szCs w:val="28"/>
        </w:rPr>
      </w:pPr>
      <w:r>
        <w:rPr>
          <w:b/>
          <w:i/>
          <w:sz w:val="28"/>
          <w:szCs w:val="28"/>
        </w:rPr>
        <w:t>(</w:t>
      </w:r>
      <w:r>
        <w:rPr>
          <w:b/>
          <w:i/>
          <w:sz w:val="28"/>
          <w:szCs w:val="28"/>
          <w:highlight w:val="white"/>
        </w:rPr>
        <w:t>Lansium domesticum)</w:t>
      </w:r>
      <w:r>
        <w:rPr>
          <w:b/>
          <w:sz w:val="28"/>
          <w:szCs w:val="28"/>
        </w:rPr>
        <w:t xml:space="preserve"> </w:t>
      </w:r>
    </w:p>
    <w:p w:rsidR="00F81ECB" w:rsidRDefault="00F81ECB">
      <w:pPr>
        <w:jc w:val="both"/>
        <w:rPr>
          <w:b/>
          <w:sz w:val="28"/>
          <w:szCs w:val="28"/>
          <w:highlight w:val="white"/>
        </w:rPr>
      </w:pPr>
    </w:p>
    <w:p w:rsidR="00F81ECB" w:rsidRDefault="007D57A8">
      <w:pPr>
        <w:spacing w:before="120" w:after="120"/>
        <w:ind w:firstLine="567"/>
        <w:jc w:val="both"/>
        <w:rPr>
          <w:b/>
          <w:sz w:val="28"/>
          <w:szCs w:val="28"/>
          <w:highlight w:val="white"/>
        </w:rPr>
      </w:pPr>
      <w:r>
        <w:rPr>
          <w:b/>
          <w:sz w:val="28"/>
          <w:szCs w:val="28"/>
          <w:highlight w:val="white"/>
        </w:rPr>
        <w:t>1. Phạm vi áp dụng</w:t>
      </w:r>
    </w:p>
    <w:p w:rsidR="00F81ECB" w:rsidRDefault="007D57A8">
      <w:pPr>
        <w:widowControl w:val="0"/>
        <w:spacing w:before="120" w:after="120"/>
        <w:ind w:right="107" w:firstLine="567"/>
        <w:jc w:val="both"/>
        <w:rPr>
          <w:b/>
          <w:sz w:val="28"/>
          <w:szCs w:val="28"/>
        </w:rPr>
      </w:pPr>
      <w:r>
        <w:rPr>
          <w:sz w:val="28"/>
          <w:szCs w:val="28"/>
          <w:highlight w:val="white"/>
        </w:rPr>
        <w:t xml:space="preserve">Quy trình sản xuất cây Bòn Bon </w:t>
      </w:r>
      <w:r>
        <w:rPr>
          <w:i/>
          <w:sz w:val="28"/>
          <w:szCs w:val="28"/>
        </w:rPr>
        <w:t>(</w:t>
      </w:r>
      <w:r>
        <w:rPr>
          <w:i/>
          <w:sz w:val="28"/>
          <w:szCs w:val="28"/>
          <w:highlight w:val="white"/>
        </w:rPr>
        <w:t xml:space="preserve">Lansium domesticum) </w:t>
      </w:r>
      <w:r>
        <w:rPr>
          <w:sz w:val="28"/>
          <w:szCs w:val="28"/>
          <w:highlight w:val="white"/>
        </w:rPr>
        <w:t>áp dụng trên địa bàn tỉnh Hậu Giang.</w:t>
      </w:r>
    </w:p>
    <w:p w:rsidR="00F81ECB" w:rsidRDefault="007D57A8">
      <w:pPr>
        <w:spacing w:before="120" w:after="120"/>
        <w:ind w:firstLine="567"/>
        <w:jc w:val="both"/>
        <w:rPr>
          <w:b/>
          <w:sz w:val="28"/>
          <w:szCs w:val="28"/>
          <w:highlight w:val="white"/>
        </w:rPr>
      </w:pPr>
      <w:r>
        <w:rPr>
          <w:b/>
          <w:sz w:val="28"/>
          <w:szCs w:val="28"/>
          <w:highlight w:val="white"/>
        </w:rPr>
        <w:t>2. Nội dung quy trình</w:t>
      </w:r>
    </w:p>
    <w:p w:rsidR="00F81ECB" w:rsidRDefault="007D57A8">
      <w:pPr>
        <w:spacing w:before="120" w:after="120"/>
        <w:ind w:firstLine="567"/>
        <w:jc w:val="both"/>
        <w:rPr>
          <w:b/>
          <w:sz w:val="28"/>
          <w:szCs w:val="28"/>
        </w:rPr>
      </w:pPr>
      <w:r>
        <w:rPr>
          <w:b/>
          <w:sz w:val="28"/>
          <w:szCs w:val="28"/>
        </w:rPr>
        <w:t>2.1. Yêu cầu điều kiện ngoại cảnh</w:t>
      </w:r>
    </w:p>
    <w:p w:rsidR="00F81ECB" w:rsidRDefault="007D57A8">
      <w:pPr>
        <w:spacing w:before="120" w:after="120"/>
        <w:ind w:firstLine="567"/>
        <w:jc w:val="both"/>
        <w:rPr>
          <w:sz w:val="28"/>
          <w:szCs w:val="28"/>
          <w:highlight w:val="white"/>
        </w:rPr>
      </w:pPr>
      <w:r>
        <w:rPr>
          <w:b/>
          <w:sz w:val="28"/>
          <w:szCs w:val="28"/>
          <w:highlight w:val="white"/>
        </w:rPr>
        <w:t>2.1.1. Nhiệt độ</w:t>
      </w:r>
      <w:r>
        <w:rPr>
          <w:sz w:val="28"/>
          <w:szCs w:val="28"/>
          <w:highlight w:val="white"/>
        </w:rPr>
        <w:t xml:space="preserve"> </w:t>
      </w:r>
    </w:p>
    <w:p w:rsidR="00F81ECB" w:rsidRDefault="007D57A8">
      <w:pPr>
        <w:spacing w:before="120" w:after="120"/>
        <w:ind w:firstLine="567"/>
        <w:jc w:val="both"/>
        <w:rPr>
          <w:sz w:val="28"/>
          <w:szCs w:val="28"/>
          <w:highlight w:val="white"/>
        </w:rPr>
      </w:pPr>
      <w:r>
        <w:rPr>
          <w:sz w:val="28"/>
          <w:szCs w:val="28"/>
          <w:highlight w:val="white"/>
        </w:rPr>
        <w:t>Nhiệt độ thích hợp để trồng bòn bon trung bình 27</w:t>
      </w:r>
      <w:r>
        <w:rPr>
          <w:sz w:val="28"/>
          <w:szCs w:val="28"/>
          <w:highlight w:val="white"/>
          <w:vertAlign w:val="superscript"/>
        </w:rPr>
        <w:t>0</w:t>
      </w:r>
      <w:r>
        <w:rPr>
          <w:sz w:val="28"/>
          <w:szCs w:val="28"/>
          <w:highlight w:val="white"/>
        </w:rPr>
        <w:t xml:space="preserve">C và chênh lệch ít giữa các tháng, giống như điều kiện miền Nam. Đây là loại cây ưa mát, không có ánh sáng chói chang, không có gió mạnh, đặc biệt là khi ra hoa, kết </w:t>
      </w:r>
      <w:r w:rsidR="00E842D6">
        <w:rPr>
          <w:sz w:val="28"/>
          <w:szCs w:val="28"/>
          <w:highlight w:val="white"/>
        </w:rPr>
        <w:t>trái</w:t>
      </w:r>
      <w:r>
        <w:rPr>
          <w:sz w:val="28"/>
          <w:szCs w:val="28"/>
          <w:highlight w:val="white"/>
        </w:rPr>
        <w:t>.</w:t>
      </w:r>
    </w:p>
    <w:p w:rsidR="00F81ECB" w:rsidRDefault="007D57A8">
      <w:pPr>
        <w:spacing w:before="120" w:after="120"/>
        <w:ind w:firstLine="567"/>
        <w:jc w:val="both"/>
        <w:rPr>
          <w:b/>
          <w:sz w:val="28"/>
          <w:szCs w:val="28"/>
          <w:highlight w:val="white"/>
        </w:rPr>
      </w:pPr>
      <w:r>
        <w:rPr>
          <w:b/>
          <w:sz w:val="28"/>
          <w:szCs w:val="28"/>
          <w:highlight w:val="white"/>
        </w:rPr>
        <w:t>2.1.2. Nước và ẩm độ</w:t>
      </w:r>
    </w:p>
    <w:p w:rsidR="00F81ECB" w:rsidRDefault="007D57A8">
      <w:pPr>
        <w:spacing w:before="120" w:after="120"/>
        <w:ind w:firstLine="567"/>
        <w:jc w:val="both"/>
        <w:rPr>
          <w:sz w:val="28"/>
          <w:szCs w:val="28"/>
          <w:highlight w:val="white"/>
        </w:rPr>
      </w:pPr>
      <w:r>
        <w:rPr>
          <w:sz w:val="28"/>
          <w:szCs w:val="28"/>
        </w:rPr>
        <w:t>- Lượng mưa hàng n</w:t>
      </w:r>
      <w:r>
        <w:rPr>
          <w:sz w:val="28"/>
          <w:szCs w:val="28"/>
          <w:highlight w:val="white"/>
        </w:rPr>
        <w:t xml:space="preserve">ăm trên 2.000 mm, phân bố đều trong năm thích hợp cho cây phát triển. </w:t>
      </w:r>
      <w:r>
        <w:rPr>
          <w:sz w:val="28"/>
          <w:szCs w:val="28"/>
        </w:rPr>
        <w:t xml:space="preserve">Độ ẩm trung bình dao động từ 78,5 - 83 %. </w:t>
      </w:r>
    </w:p>
    <w:p w:rsidR="00F81ECB" w:rsidRDefault="007D57A8">
      <w:pPr>
        <w:spacing w:before="120" w:after="120"/>
        <w:ind w:firstLine="567"/>
        <w:jc w:val="both"/>
        <w:rPr>
          <w:b/>
          <w:sz w:val="28"/>
          <w:szCs w:val="28"/>
          <w:highlight w:val="white"/>
        </w:rPr>
      </w:pPr>
      <w:r>
        <w:rPr>
          <w:b/>
          <w:sz w:val="28"/>
          <w:szCs w:val="28"/>
          <w:highlight w:val="white"/>
        </w:rPr>
        <w:t>2.1.3. Ánh sáng</w:t>
      </w:r>
    </w:p>
    <w:p w:rsidR="00F81ECB" w:rsidRDefault="007D57A8">
      <w:pPr>
        <w:shd w:val="clear" w:color="auto" w:fill="FFFFFF"/>
        <w:spacing w:before="120" w:after="120"/>
        <w:ind w:firstLine="567"/>
        <w:jc w:val="both"/>
        <w:rPr>
          <w:sz w:val="28"/>
          <w:szCs w:val="28"/>
        </w:rPr>
      </w:pPr>
      <w:r>
        <w:rPr>
          <w:sz w:val="28"/>
          <w:szCs w:val="28"/>
        </w:rPr>
        <w:t>Tổng số giờ nắng trung bình năm dao động từ 2.000 - 2.500 giờ. Số giờ nắng mùa khô dao động từ 800 - 1.110 giờ, đến mùa mưa, tổng số giờ nắng dao động từ 1.300 - 1.550 giờ.</w:t>
      </w:r>
    </w:p>
    <w:p w:rsidR="00F81ECB" w:rsidRDefault="007D57A8">
      <w:pPr>
        <w:spacing w:before="120" w:after="120"/>
        <w:ind w:firstLine="567"/>
        <w:jc w:val="both"/>
        <w:rPr>
          <w:sz w:val="28"/>
          <w:szCs w:val="28"/>
          <w:highlight w:val="white"/>
        </w:rPr>
      </w:pPr>
      <w:r>
        <w:rPr>
          <w:b/>
          <w:sz w:val="28"/>
          <w:szCs w:val="28"/>
          <w:highlight w:val="white"/>
        </w:rPr>
        <w:t>2.1.4. Đất</w:t>
      </w:r>
      <w:r>
        <w:rPr>
          <w:sz w:val="28"/>
          <w:szCs w:val="28"/>
          <w:highlight w:val="white"/>
        </w:rPr>
        <w:t xml:space="preserve"> </w:t>
      </w:r>
    </w:p>
    <w:p w:rsidR="00F81ECB" w:rsidRDefault="007D57A8">
      <w:pPr>
        <w:spacing w:before="120" w:after="120"/>
        <w:ind w:firstLine="567"/>
        <w:jc w:val="both"/>
        <w:rPr>
          <w:b/>
          <w:sz w:val="28"/>
          <w:szCs w:val="28"/>
        </w:rPr>
      </w:pPr>
      <w:r>
        <w:rPr>
          <w:sz w:val="28"/>
          <w:szCs w:val="28"/>
          <w:highlight w:val="white"/>
        </w:rPr>
        <w:t>Tuy không yêu cầu cao lắm về đất, nhưng tốt nhất là đất có tầng canh tác sâu, giàu dinh dưỡng, nhiều mùn, tơi xốp thoát nước tốt cây bòn bon phát triển tốt</w:t>
      </w:r>
      <w:r>
        <w:rPr>
          <w:rFonts w:ascii="Arial" w:eastAsia="Arial" w:hAnsi="Arial" w:cs="Arial"/>
          <w:sz w:val="21"/>
          <w:szCs w:val="21"/>
          <w:highlight w:val="white"/>
        </w:rPr>
        <w:t xml:space="preserve">. </w:t>
      </w:r>
      <w:r>
        <w:rPr>
          <w:sz w:val="28"/>
          <w:szCs w:val="28"/>
          <w:highlight w:val="white"/>
        </w:rPr>
        <w:t xml:space="preserve">Độ pH của đất nên ở mức trung tính đến hơi axit (khoảng 5.5-6.5). </w:t>
      </w:r>
    </w:p>
    <w:p w:rsidR="00F81ECB" w:rsidRDefault="007D57A8">
      <w:pPr>
        <w:ind w:firstLine="567"/>
        <w:rPr>
          <w:b/>
          <w:sz w:val="28"/>
          <w:szCs w:val="28"/>
        </w:rPr>
      </w:pPr>
      <w:r>
        <w:rPr>
          <w:b/>
          <w:sz w:val="28"/>
          <w:szCs w:val="28"/>
        </w:rPr>
        <w:t>2.2. Kỹ thuật, chăm sóc</w:t>
      </w:r>
    </w:p>
    <w:p w:rsidR="00F81ECB" w:rsidRDefault="007D57A8">
      <w:pPr>
        <w:spacing w:before="120" w:after="120"/>
        <w:ind w:firstLine="567"/>
        <w:jc w:val="both"/>
        <w:rPr>
          <w:b/>
          <w:sz w:val="28"/>
          <w:szCs w:val="28"/>
        </w:rPr>
      </w:pPr>
      <w:r>
        <w:rPr>
          <w:b/>
          <w:sz w:val="28"/>
          <w:szCs w:val="28"/>
        </w:rPr>
        <w:t>2.2.1 Tiêu chuẩn chọn giống</w:t>
      </w:r>
    </w:p>
    <w:p w:rsidR="00F81ECB" w:rsidRDefault="007D57A8">
      <w:pPr>
        <w:widowControl w:val="0"/>
        <w:spacing w:before="120" w:after="120"/>
        <w:ind w:firstLine="567"/>
        <w:jc w:val="both"/>
        <w:rPr>
          <w:sz w:val="28"/>
          <w:szCs w:val="28"/>
        </w:rPr>
      </w:pPr>
      <w:r>
        <w:rPr>
          <w:sz w:val="28"/>
          <w:szCs w:val="28"/>
        </w:rPr>
        <w:t>- Chỉ sử dụng cây giống Bòn bon có nguồn gốc xuất xứ theo quy định.</w:t>
      </w:r>
    </w:p>
    <w:p w:rsidR="00F81ECB" w:rsidRDefault="007D57A8">
      <w:pPr>
        <w:widowControl w:val="0"/>
        <w:spacing w:before="120" w:after="120"/>
        <w:ind w:firstLine="567"/>
        <w:jc w:val="both"/>
        <w:rPr>
          <w:sz w:val="28"/>
          <w:szCs w:val="28"/>
        </w:rPr>
      </w:pPr>
      <w:r>
        <w:rPr>
          <w:sz w:val="28"/>
          <w:szCs w:val="28"/>
        </w:rPr>
        <w:t>- Hiện nay, cây Bòn bon có thể nhân giống bằng phương pháp gieo hạt, ghép hay chiết cành. Tuy nhiên, cây chiết cành có tỷ lệ chết sau khi trồng cao so với cây trồng bằng hạt, cây ghép. Do đó, phương pháp nhân giống chủ yếu và phổ biến hiện nay trong sản xuất là gieo từ hạt và cây ghép.</w:t>
      </w:r>
    </w:p>
    <w:p w:rsidR="00F81ECB" w:rsidRDefault="007D57A8">
      <w:pPr>
        <w:ind w:firstLine="567"/>
        <w:rPr>
          <w:b/>
          <w:sz w:val="28"/>
          <w:szCs w:val="28"/>
        </w:rPr>
      </w:pPr>
      <w:r>
        <w:rPr>
          <w:b/>
          <w:sz w:val="28"/>
          <w:szCs w:val="28"/>
        </w:rPr>
        <w:t>2.2.2. Thiết kế vườn trồng</w:t>
      </w:r>
    </w:p>
    <w:p w:rsidR="00F81ECB" w:rsidRDefault="007D57A8">
      <w:pPr>
        <w:widowControl w:val="0"/>
        <w:spacing w:before="120" w:after="120"/>
        <w:ind w:firstLine="567"/>
        <w:jc w:val="both"/>
        <w:rPr>
          <w:sz w:val="28"/>
          <w:szCs w:val="28"/>
        </w:rPr>
      </w:pPr>
      <w:r>
        <w:rPr>
          <w:sz w:val="28"/>
          <w:szCs w:val="28"/>
        </w:rPr>
        <w:t>Cây Bòn bon có thể trồng được quanh năm, nhưng thời vụ trồng phù hợp nhất là tháng 8 - 9 và tháng 01 - 02 năm sau (đầu và cuối mùa mưa).</w:t>
      </w:r>
    </w:p>
    <w:p w:rsidR="00F81ECB" w:rsidRDefault="007D57A8">
      <w:pPr>
        <w:widowControl w:val="0"/>
        <w:spacing w:before="120" w:after="120"/>
        <w:ind w:firstLine="567"/>
        <w:jc w:val="both"/>
        <w:rPr>
          <w:b/>
          <w:sz w:val="28"/>
          <w:szCs w:val="28"/>
        </w:rPr>
      </w:pPr>
      <w:r>
        <w:rPr>
          <w:b/>
          <w:sz w:val="28"/>
          <w:szCs w:val="28"/>
        </w:rPr>
        <w:t>2.2.3. Mật độ và khoảng cách trồng</w:t>
      </w:r>
    </w:p>
    <w:p w:rsidR="00F81ECB" w:rsidRDefault="007D57A8">
      <w:pPr>
        <w:widowControl w:val="0"/>
        <w:spacing w:before="120" w:after="120"/>
        <w:ind w:firstLine="567"/>
        <w:jc w:val="both"/>
        <w:rPr>
          <w:sz w:val="28"/>
          <w:szCs w:val="28"/>
        </w:rPr>
      </w:pPr>
      <w:r>
        <w:rPr>
          <w:sz w:val="28"/>
          <w:szCs w:val="28"/>
        </w:rPr>
        <w:t>- Đối với trồng thuần: Khoảng cách trồng cây cách cây 5,5 - 6,0m; hàng cách hàng 5,5 - 6,0m; mật độ 280 - 300 cây/ha.</w:t>
      </w:r>
    </w:p>
    <w:p w:rsidR="00F81ECB" w:rsidRDefault="007D57A8">
      <w:pPr>
        <w:widowControl w:val="0"/>
        <w:spacing w:before="120" w:after="120"/>
        <w:ind w:firstLine="567"/>
        <w:jc w:val="both"/>
        <w:rPr>
          <w:sz w:val="28"/>
          <w:szCs w:val="28"/>
        </w:rPr>
      </w:pPr>
      <w:r>
        <w:rPr>
          <w:sz w:val="28"/>
          <w:szCs w:val="28"/>
        </w:rPr>
        <w:tab/>
        <w:t xml:space="preserve">Đối với trồng xen: Trồng theo khoảng cách trên với phần diện tích có thể </w:t>
      </w:r>
      <w:r>
        <w:rPr>
          <w:sz w:val="28"/>
          <w:szCs w:val="28"/>
        </w:rPr>
        <w:lastRenderedPageBreak/>
        <w:t>khai thác dưới tán trong vườn nhà hoặc dưới tán rừng, với độ tàn che ≤ 0,5.</w:t>
      </w:r>
    </w:p>
    <w:p w:rsidR="00F81ECB" w:rsidRDefault="007D57A8">
      <w:pPr>
        <w:widowControl w:val="0"/>
        <w:spacing w:before="120" w:after="120"/>
        <w:ind w:firstLine="567"/>
        <w:jc w:val="both"/>
        <w:rPr>
          <w:sz w:val="28"/>
          <w:szCs w:val="28"/>
        </w:rPr>
      </w:pPr>
      <w:r>
        <w:rPr>
          <w:sz w:val="28"/>
          <w:szCs w:val="28"/>
        </w:rPr>
        <w:t xml:space="preserve">- Cây con đạt tiêu chuẩn xuất vườn, tiến hành trồng. Trước khi trồng, bón lót 0,5 kg phân NPK (16-16-8) /hố bằng cách trộn đều với đất trong hố. </w:t>
      </w:r>
    </w:p>
    <w:p w:rsidR="00F81ECB" w:rsidRDefault="007D57A8">
      <w:pPr>
        <w:widowControl w:val="0"/>
        <w:spacing w:before="120" w:after="120"/>
        <w:ind w:firstLine="567"/>
        <w:jc w:val="both"/>
        <w:rPr>
          <w:i/>
          <w:sz w:val="28"/>
          <w:szCs w:val="28"/>
        </w:rPr>
      </w:pPr>
      <w:r>
        <w:rPr>
          <w:i/>
          <w:sz w:val="28"/>
          <w:szCs w:val="28"/>
          <w:u w:val="single"/>
        </w:rPr>
        <w:t>Lưu ý</w:t>
      </w:r>
      <w:r>
        <w:rPr>
          <w:i/>
          <w:sz w:val="28"/>
          <w:szCs w:val="28"/>
        </w:rPr>
        <w:t>:</w:t>
      </w:r>
    </w:p>
    <w:p w:rsidR="00F81ECB" w:rsidRDefault="007D57A8">
      <w:pPr>
        <w:widowControl w:val="0"/>
        <w:spacing w:before="120" w:after="120"/>
        <w:ind w:firstLine="567"/>
        <w:jc w:val="both"/>
        <w:rPr>
          <w:sz w:val="28"/>
          <w:szCs w:val="28"/>
        </w:rPr>
      </w:pPr>
      <w:r>
        <w:rPr>
          <w:sz w:val="28"/>
          <w:szCs w:val="28"/>
        </w:rPr>
        <w:t>- Không trồng cây vào những ngày nắng gắt.</w:t>
      </w:r>
    </w:p>
    <w:p w:rsidR="00F81ECB" w:rsidRDefault="007D57A8">
      <w:pPr>
        <w:widowControl w:val="0"/>
        <w:spacing w:before="120" w:after="120"/>
        <w:ind w:firstLine="567"/>
        <w:jc w:val="both"/>
        <w:rPr>
          <w:sz w:val="28"/>
          <w:szCs w:val="28"/>
        </w:rPr>
      </w:pPr>
      <w:r>
        <w:rPr>
          <w:sz w:val="28"/>
          <w:szCs w:val="28"/>
        </w:rPr>
        <w:t xml:space="preserve">- Đối với trồng thuần, trong những năm đầu có thể trồng xen một số cây màu như: </w:t>
      </w:r>
      <w:r w:rsidR="00E842D6">
        <w:rPr>
          <w:sz w:val="28"/>
          <w:szCs w:val="28"/>
        </w:rPr>
        <w:t>Bắp</w:t>
      </w:r>
      <w:r>
        <w:rPr>
          <w:sz w:val="28"/>
          <w:szCs w:val="28"/>
        </w:rPr>
        <w:t xml:space="preserve">, đậu các loại, bí đỏ… hoặc các cây ăn trái có thời gian sinh trưởng ngắn, cho thu hoạch sớm như: Chuối, ổi… để làm cây che bóng đồng thời lấy ngắn nuôi dài. Khi cây đã giao tán, có thể trồng xen các cây chịu </w:t>
      </w:r>
      <w:r w:rsidR="00E842D6">
        <w:rPr>
          <w:sz w:val="28"/>
          <w:szCs w:val="28"/>
        </w:rPr>
        <w:t>bóng dưới tán như: Gừng, nghệ, khóm</w:t>
      </w:r>
      <w:r>
        <w:rPr>
          <w:sz w:val="28"/>
          <w:szCs w:val="28"/>
        </w:rPr>
        <w:t>… để tận dụng đất đai và thêm thu nhập.</w:t>
      </w:r>
    </w:p>
    <w:p w:rsidR="00F81ECB" w:rsidRDefault="007D57A8">
      <w:pPr>
        <w:widowControl w:val="0"/>
        <w:spacing w:before="120" w:after="120"/>
        <w:ind w:firstLine="567"/>
        <w:jc w:val="both"/>
        <w:rPr>
          <w:sz w:val="28"/>
          <w:szCs w:val="28"/>
        </w:rPr>
      </w:pPr>
      <w:r>
        <w:rPr>
          <w:sz w:val="28"/>
          <w:szCs w:val="28"/>
        </w:rPr>
        <w:t xml:space="preserve">- Đối với trồng xen, khi cây Bòn bon bước vào thời kỳ cho </w:t>
      </w:r>
      <w:r w:rsidR="00E842D6">
        <w:rPr>
          <w:sz w:val="28"/>
          <w:szCs w:val="28"/>
        </w:rPr>
        <w:t>trái</w:t>
      </w:r>
      <w:r>
        <w:rPr>
          <w:sz w:val="28"/>
          <w:szCs w:val="28"/>
        </w:rPr>
        <w:t>, tỉa thưa các cây khác để giúp cây sinh trưởng, phát triển thuận lợi.</w:t>
      </w:r>
    </w:p>
    <w:p w:rsidR="00F81ECB" w:rsidRDefault="007D57A8">
      <w:pPr>
        <w:widowControl w:val="0"/>
        <w:spacing w:before="120" w:after="120"/>
        <w:ind w:firstLine="567"/>
        <w:jc w:val="both"/>
        <w:rPr>
          <w:b/>
          <w:sz w:val="28"/>
          <w:szCs w:val="28"/>
        </w:rPr>
      </w:pPr>
      <w:r>
        <w:rPr>
          <w:b/>
          <w:sz w:val="28"/>
          <w:szCs w:val="28"/>
        </w:rPr>
        <w:t>2.2.4. Đào hố và bón lót</w:t>
      </w:r>
    </w:p>
    <w:p w:rsidR="00F81ECB" w:rsidRDefault="007D57A8">
      <w:pPr>
        <w:spacing w:before="120" w:after="120"/>
        <w:ind w:firstLine="567"/>
        <w:jc w:val="both"/>
        <w:rPr>
          <w:b/>
          <w:sz w:val="28"/>
          <w:szCs w:val="28"/>
        </w:rPr>
      </w:pPr>
      <w:r>
        <w:rPr>
          <w:sz w:val="28"/>
          <w:szCs w:val="28"/>
        </w:rPr>
        <w:t>Làm mô đất hoặc hố trồng trước 1 - 2 tháng khi đặt trồng cây con, nếu đất thấp cây phải vun mô trồng, kích thước mô rộng 0,6 - 0,8m, chiều cao 0</w:t>
      </w:r>
      <w:r w:rsidR="009329D4">
        <w:rPr>
          <w:sz w:val="28"/>
          <w:szCs w:val="28"/>
        </w:rPr>
        <w:t>,5 - 0,8m. Đất làm mô nên dùng</w:t>
      </w:r>
      <w:r>
        <w:rPr>
          <w:sz w:val="28"/>
          <w:szCs w:val="28"/>
        </w:rPr>
        <w:t xml:space="preserve"> đất</w:t>
      </w:r>
      <w:r w:rsidR="009329D4">
        <w:rPr>
          <w:sz w:val="28"/>
          <w:szCs w:val="28"/>
        </w:rPr>
        <w:t xml:space="preserve"> bãi sông, đất ruộng lớp trên mặ</w:t>
      </w:r>
      <w:r>
        <w:rPr>
          <w:sz w:val="28"/>
          <w:szCs w:val="28"/>
        </w:rPr>
        <w:t>t…trộn với 10 - 15kg phân hữu cơ hoai, vôi 0,5 - 1kg, 100g ure + 100-200g super lân.</w:t>
      </w:r>
    </w:p>
    <w:p w:rsidR="00F81ECB" w:rsidRDefault="007D57A8">
      <w:pPr>
        <w:widowControl w:val="0"/>
        <w:spacing w:before="120" w:after="120"/>
        <w:ind w:firstLine="567"/>
        <w:jc w:val="both"/>
        <w:rPr>
          <w:b/>
          <w:sz w:val="28"/>
          <w:szCs w:val="28"/>
        </w:rPr>
      </w:pPr>
      <w:r>
        <w:rPr>
          <w:b/>
          <w:sz w:val="28"/>
          <w:szCs w:val="28"/>
        </w:rPr>
        <w:t>2.2.5. Thời vụ trồng và kỹ thuật trồng</w:t>
      </w:r>
    </w:p>
    <w:p w:rsidR="00F81ECB" w:rsidRDefault="007D57A8">
      <w:pPr>
        <w:shd w:val="clear" w:color="auto" w:fill="FFFFFF"/>
        <w:spacing w:before="120" w:after="120"/>
        <w:ind w:firstLine="567"/>
        <w:jc w:val="both"/>
        <w:rPr>
          <w:sz w:val="28"/>
          <w:szCs w:val="28"/>
        </w:rPr>
      </w:pPr>
      <w:r>
        <w:rPr>
          <w:sz w:val="28"/>
          <w:szCs w:val="28"/>
        </w:rPr>
        <w:t xml:space="preserve">Thời </w:t>
      </w:r>
      <w:r w:rsidR="009329D4">
        <w:rPr>
          <w:sz w:val="28"/>
          <w:szCs w:val="28"/>
        </w:rPr>
        <w:t xml:space="preserve">vụ trồng điều thích hợp nhất ở Hậu Giang </w:t>
      </w:r>
      <w:r>
        <w:rPr>
          <w:sz w:val="28"/>
          <w:szCs w:val="28"/>
        </w:rPr>
        <w:t>là vào khoảng đầu tháng 6 đến cuối tháng 7 hàng năm.</w:t>
      </w:r>
    </w:p>
    <w:p w:rsidR="00F81ECB" w:rsidRDefault="007D57A8">
      <w:pPr>
        <w:widowControl w:val="0"/>
        <w:spacing w:before="120" w:after="120"/>
        <w:ind w:firstLine="567"/>
        <w:jc w:val="both"/>
        <w:rPr>
          <w:sz w:val="28"/>
          <w:szCs w:val="28"/>
        </w:rPr>
      </w:pPr>
      <w:r>
        <w:rPr>
          <w:sz w:val="28"/>
          <w:szCs w:val="28"/>
        </w:rPr>
        <w:t>Khi trồng, đào lỗ trên hố trồng vừa với bầu, nhẹ nhàng rạc</w:t>
      </w:r>
      <w:r w:rsidR="009329D4">
        <w:rPr>
          <w:sz w:val="28"/>
          <w:szCs w:val="28"/>
        </w:rPr>
        <w:t>h bỏ túi bầu, đặt cây vào hố, lấ</w:t>
      </w:r>
      <w:r>
        <w:rPr>
          <w:sz w:val="28"/>
          <w:szCs w:val="28"/>
        </w:rPr>
        <w:t>p đất ngang mặt bầu, nén nhẹ đất xung quanh để giữ chặt bầu và cắm cọc giữ cây chống đổ ngã.</w:t>
      </w:r>
    </w:p>
    <w:p w:rsidR="00F81ECB" w:rsidRDefault="007D57A8">
      <w:pPr>
        <w:widowControl w:val="0"/>
        <w:spacing w:before="120" w:after="120"/>
        <w:ind w:firstLine="567"/>
        <w:jc w:val="both"/>
        <w:rPr>
          <w:b/>
          <w:sz w:val="28"/>
          <w:szCs w:val="28"/>
        </w:rPr>
      </w:pPr>
      <w:r>
        <w:rPr>
          <w:b/>
          <w:sz w:val="28"/>
          <w:szCs w:val="28"/>
        </w:rPr>
        <w:t>2.2.6. Chăm sóc thời kỳ kiến thiết cơ bản</w:t>
      </w:r>
    </w:p>
    <w:p w:rsidR="00F81ECB" w:rsidRDefault="007D57A8">
      <w:pPr>
        <w:spacing w:before="120" w:after="120"/>
        <w:ind w:firstLine="567"/>
        <w:jc w:val="both"/>
        <w:rPr>
          <w:b/>
          <w:sz w:val="28"/>
          <w:szCs w:val="28"/>
        </w:rPr>
      </w:pPr>
      <w:r>
        <w:rPr>
          <w:b/>
          <w:sz w:val="28"/>
          <w:szCs w:val="28"/>
        </w:rPr>
        <w:t>- Tưới nước, tủ gốc giữ ẩm</w:t>
      </w:r>
    </w:p>
    <w:p w:rsidR="00F81ECB" w:rsidRDefault="007D57A8">
      <w:pPr>
        <w:spacing w:before="120" w:after="120"/>
        <w:ind w:firstLine="567"/>
        <w:jc w:val="both"/>
        <w:rPr>
          <w:b/>
          <w:sz w:val="28"/>
          <w:szCs w:val="28"/>
        </w:rPr>
      </w:pPr>
      <w:r>
        <w:rPr>
          <w:sz w:val="28"/>
          <w:szCs w:val="28"/>
        </w:rPr>
        <w:t>+ Ngay sau khi trồng, tưới đẫm nước và tủ hố trồng bằng xác thực vật như: rơm rạ, lục bình,... lớp dày khoảng 5 - 10cm, cách xa gốc khoảng 10cm để giữ ẩm cho cây.</w:t>
      </w:r>
    </w:p>
    <w:p w:rsidR="00F81ECB" w:rsidRDefault="007D57A8">
      <w:pPr>
        <w:widowControl w:val="0"/>
        <w:spacing w:before="120" w:after="120"/>
        <w:ind w:firstLine="567"/>
        <w:jc w:val="both"/>
        <w:rPr>
          <w:sz w:val="28"/>
          <w:szCs w:val="28"/>
        </w:rPr>
      </w:pPr>
      <w:r>
        <w:rPr>
          <w:sz w:val="28"/>
          <w:szCs w:val="28"/>
        </w:rPr>
        <w:t>+ Giai đoạn cây con: Tưới đủ ẩm trong những tháng mùa khô để giúp cây mạnh khoẻ, sinh trưởng phát triển nhanh.</w:t>
      </w:r>
    </w:p>
    <w:p w:rsidR="00F81ECB" w:rsidRDefault="007D57A8">
      <w:pPr>
        <w:spacing w:before="120" w:after="120"/>
        <w:ind w:right="108" w:firstLine="567"/>
        <w:jc w:val="both"/>
        <w:rPr>
          <w:sz w:val="28"/>
          <w:szCs w:val="28"/>
        </w:rPr>
      </w:pPr>
      <w:r>
        <w:rPr>
          <w:sz w:val="28"/>
          <w:szCs w:val="28"/>
        </w:rPr>
        <w:t xml:space="preserve">- </w:t>
      </w:r>
      <w:r>
        <w:rPr>
          <w:b/>
          <w:sz w:val="28"/>
          <w:szCs w:val="28"/>
        </w:rPr>
        <w:t>Che bóng cho cây con</w:t>
      </w:r>
    </w:p>
    <w:p w:rsidR="00F81ECB" w:rsidRDefault="007D57A8">
      <w:pPr>
        <w:widowControl w:val="0"/>
        <w:spacing w:before="120" w:after="120"/>
        <w:ind w:firstLine="567"/>
        <w:jc w:val="both"/>
        <w:rPr>
          <w:sz w:val="28"/>
          <w:szCs w:val="28"/>
        </w:rPr>
      </w:pPr>
      <w:r>
        <w:rPr>
          <w:sz w:val="28"/>
          <w:szCs w:val="28"/>
        </w:rPr>
        <w:t>+ Trước khi trồng cây Bòn bon, có thể trồng cây che bóng như: Chuối hoặc trồng xen với cây Sầu riêng, Măng cụt...</w:t>
      </w:r>
    </w:p>
    <w:p w:rsidR="00F81ECB" w:rsidRDefault="007D57A8">
      <w:pPr>
        <w:widowControl w:val="0"/>
        <w:spacing w:before="120" w:after="120"/>
        <w:ind w:firstLine="567"/>
        <w:jc w:val="both"/>
        <w:rPr>
          <w:sz w:val="28"/>
          <w:szCs w:val="28"/>
        </w:rPr>
      </w:pPr>
      <w:r>
        <w:rPr>
          <w:sz w:val="28"/>
          <w:szCs w:val="28"/>
        </w:rPr>
        <w:t xml:space="preserve">+ Sau khi trồng, giai đoạn đầu cây Bòn bon cần phải được che bóng, có thể dùng tàu lá dừa, lưới… để che ánh sáng. </w:t>
      </w:r>
    </w:p>
    <w:p w:rsidR="00F81ECB" w:rsidRDefault="007D57A8">
      <w:pPr>
        <w:widowControl w:val="0"/>
        <w:spacing w:before="120" w:after="120"/>
        <w:ind w:firstLine="567"/>
        <w:jc w:val="both"/>
        <w:rPr>
          <w:sz w:val="28"/>
          <w:szCs w:val="28"/>
        </w:rPr>
      </w:pPr>
      <w:r>
        <w:rPr>
          <w:sz w:val="28"/>
          <w:szCs w:val="28"/>
        </w:rPr>
        <w:t>+ Đối với vườn tạp cải tạo, khi phát quang, vệ sinh vườn thì tiến hành chọn những cây đạt yêu cầu để lại làm cây che bóng.</w:t>
      </w:r>
    </w:p>
    <w:p w:rsidR="00F81ECB" w:rsidRDefault="007D57A8">
      <w:pPr>
        <w:widowControl w:val="0"/>
        <w:spacing w:before="120" w:after="120"/>
        <w:ind w:firstLine="567"/>
        <w:jc w:val="both"/>
        <w:rPr>
          <w:b/>
          <w:sz w:val="28"/>
          <w:szCs w:val="28"/>
        </w:rPr>
      </w:pPr>
      <w:r>
        <w:rPr>
          <w:b/>
          <w:sz w:val="28"/>
          <w:szCs w:val="28"/>
        </w:rPr>
        <w:t>2.2.7. Chăm sóc giai đoạn kinh doanh</w:t>
      </w:r>
    </w:p>
    <w:p w:rsidR="00F81ECB" w:rsidRDefault="007D57A8">
      <w:pPr>
        <w:spacing w:before="120" w:after="120"/>
        <w:ind w:firstLine="567"/>
        <w:jc w:val="both"/>
        <w:rPr>
          <w:sz w:val="28"/>
          <w:szCs w:val="28"/>
        </w:rPr>
      </w:pPr>
      <w:r>
        <w:rPr>
          <w:sz w:val="28"/>
          <w:szCs w:val="28"/>
        </w:rPr>
        <w:lastRenderedPageBreak/>
        <w:t>- Giai đoạn cây ra hoa và mang trái: Thời kỳ này cần tưới nước đủ ẩm, nhằm tăng khả năng đậu trái, giúp trái phát triển tốt. Chú ý tưới đều, vừa đủ ẩm tránh trường hợp vườn quá khô hoặc quá ướt bất thường dẫn đến hiện tượng rụng trái non; khi đến thời kỳ gần thu hoạch, hạn chế tưới nước.</w:t>
      </w:r>
    </w:p>
    <w:p w:rsidR="00F81ECB" w:rsidRDefault="007D57A8">
      <w:pPr>
        <w:widowControl w:val="0"/>
        <w:spacing w:before="120" w:after="120"/>
        <w:ind w:firstLine="567"/>
        <w:jc w:val="both"/>
        <w:rPr>
          <w:sz w:val="28"/>
          <w:szCs w:val="28"/>
        </w:rPr>
      </w:pPr>
      <w:r>
        <w:rPr>
          <w:sz w:val="28"/>
          <w:szCs w:val="28"/>
        </w:rPr>
        <w:t>- Tỉa cành tạo tán: Tỉa cành tạo tán cho cây Bòn bon phải được thực hiện định kỳ, thường xuyên tỉa bỏ các cành mọc dày, cành vượt mọc đứng trong thân, cành yếu, cành bị sâu bệnh, chỉ giữ lại các cành khoẻ mạnh để tạo cho cây có tán thông thoáng và cân đối. Đặc biệt phải thu tán cây không cho tán giao nhau bằng cách tỉa ngắn lại những cành vượt ra ngoài để tránh đổ ngã trong mùa mưa bão.</w:t>
      </w:r>
    </w:p>
    <w:p w:rsidR="00F81ECB" w:rsidRDefault="007D57A8">
      <w:pPr>
        <w:widowControl w:val="0"/>
        <w:spacing w:before="120" w:after="120"/>
        <w:ind w:firstLine="567"/>
        <w:jc w:val="both"/>
        <w:rPr>
          <w:b/>
          <w:sz w:val="28"/>
          <w:szCs w:val="28"/>
        </w:rPr>
      </w:pPr>
      <w:r>
        <w:rPr>
          <w:b/>
          <w:sz w:val="28"/>
          <w:szCs w:val="28"/>
        </w:rPr>
        <w:t>- Bón phân</w:t>
      </w:r>
    </w:p>
    <w:p w:rsidR="00F81ECB" w:rsidRDefault="007D57A8">
      <w:pPr>
        <w:widowControl w:val="0"/>
        <w:spacing w:before="120" w:after="120"/>
        <w:ind w:right="108" w:firstLine="567"/>
        <w:jc w:val="both"/>
        <w:rPr>
          <w:sz w:val="28"/>
          <w:szCs w:val="28"/>
        </w:rPr>
      </w:pPr>
      <w:r>
        <w:rPr>
          <w:sz w:val="28"/>
          <w:szCs w:val="28"/>
        </w:rPr>
        <w:t>+ Liều lượng phân bón: Lượng phân bón cho cây Bòn bon có thể tăng, giảm tùy thuộc vào điều kiện đất trồng, tình trạng sinh trưởng và năng suất của cây để điều chỉnh lượng phân bón cho phù hợp. Liều lượng phân bón trung bình cụ thể theo từng độ tuổi/01 cây/năm như sau:</w:t>
      </w:r>
    </w:p>
    <w:tbl>
      <w:tblPr>
        <w:tblStyle w:val="a2"/>
        <w:tblW w:w="8957" w:type="dxa"/>
        <w:tblInd w:w="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22"/>
        <w:gridCol w:w="1682"/>
        <w:gridCol w:w="1470"/>
        <w:gridCol w:w="1542"/>
        <w:gridCol w:w="1541"/>
      </w:tblGrid>
      <w:tr w:rsidR="00F81ECB">
        <w:trPr>
          <w:trHeight w:val="678"/>
        </w:trPr>
        <w:tc>
          <w:tcPr>
            <w:tcW w:w="2722" w:type="dxa"/>
            <w:vMerge w:val="restart"/>
            <w:vAlign w:val="center"/>
          </w:tcPr>
          <w:p w:rsidR="00F81ECB" w:rsidRDefault="007D57A8">
            <w:pPr>
              <w:widowControl w:val="0"/>
              <w:spacing w:before="120" w:after="120"/>
              <w:jc w:val="center"/>
              <w:rPr>
                <w:b/>
                <w:sz w:val="28"/>
                <w:szCs w:val="28"/>
              </w:rPr>
            </w:pPr>
            <w:r>
              <w:rPr>
                <w:b/>
                <w:sz w:val="28"/>
                <w:szCs w:val="28"/>
              </w:rPr>
              <w:t>Phân bón</w:t>
            </w:r>
          </w:p>
          <w:p w:rsidR="00F81ECB" w:rsidRDefault="007D57A8">
            <w:pPr>
              <w:widowControl w:val="0"/>
              <w:spacing w:before="120" w:after="120"/>
              <w:jc w:val="center"/>
              <w:rPr>
                <w:b/>
                <w:sz w:val="28"/>
                <w:szCs w:val="28"/>
              </w:rPr>
            </w:pPr>
            <w:r>
              <w:rPr>
                <w:b/>
                <w:sz w:val="28"/>
                <w:szCs w:val="28"/>
              </w:rPr>
              <w:t>(kg/cây)</w:t>
            </w:r>
          </w:p>
        </w:tc>
        <w:tc>
          <w:tcPr>
            <w:tcW w:w="6235" w:type="dxa"/>
            <w:gridSpan w:val="4"/>
            <w:tcBorders>
              <w:bottom w:val="single" w:sz="4" w:space="0" w:color="000000"/>
            </w:tcBorders>
            <w:vAlign w:val="center"/>
          </w:tcPr>
          <w:p w:rsidR="00F81ECB" w:rsidRDefault="007D57A8">
            <w:pPr>
              <w:widowControl w:val="0"/>
              <w:spacing w:before="120" w:after="120"/>
              <w:jc w:val="center"/>
              <w:rPr>
                <w:b/>
                <w:sz w:val="28"/>
                <w:szCs w:val="28"/>
              </w:rPr>
            </w:pPr>
            <w:r>
              <w:rPr>
                <w:b/>
                <w:sz w:val="28"/>
                <w:szCs w:val="28"/>
              </w:rPr>
              <w:t>Tuổi cây (năm)</w:t>
            </w:r>
          </w:p>
        </w:tc>
      </w:tr>
      <w:tr w:rsidR="00F81ECB">
        <w:trPr>
          <w:trHeight w:val="560"/>
        </w:trPr>
        <w:tc>
          <w:tcPr>
            <w:tcW w:w="2722" w:type="dxa"/>
            <w:vMerge/>
            <w:vAlign w:val="center"/>
          </w:tcPr>
          <w:p w:rsidR="00F81ECB" w:rsidRDefault="00F81ECB">
            <w:pPr>
              <w:widowControl w:val="0"/>
              <w:pBdr>
                <w:top w:val="nil"/>
                <w:left w:val="nil"/>
                <w:bottom w:val="nil"/>
                <w:right w:val="nil"/>
                <w:between w:val="nil"/>
              </w:pBdr>
              <w:spacing w:line="276" w:lineRule="auto"/>
              <w:rPr>
                <w:b/>
                <w:sz w:val="28"/>
                <w:szCs w:val="28"/>
              </w:rPr>
            </w:pPr>
          </w:p>
        </w:tc>
        <w:tc>
          <w:tcPr>
            <w:tcW w:w="1682" w:type="dxa"/>
            <w:tcBorders>
              <w:bottom w:val="single" w:sz="4" w:space="0" w:color="000000"/>
            </w:tcBorders>
            <w:vAlign w:val="center"/>
          </w:tcPr>
          <w:p w:rsidR="00F81ECB" w:rsidRDefault="007D57A8">
            <w:pPr>
              <w:widowControl w:val="0"/>
              <w:spacing w:before="120" w:after="120"/>
              <w:jc w:val="center"/>
              <w:rPr>
                <w:b/>
                <w:sz w:val="28"/>
                <w:szCs w:val="28"/>
              </w:rPr>
            </w:pPr>
            <w:r>
              <w:rPr>
                <w:b/>
                <w:sz w:val="28"/>
                <w:szCs w:val="28"/>
              </w:rPr>
              <w:t>Giai đoạn chưa cho trái</w:t>
            </w:r>
          </w:p>
        </w:tc>
        <w:tc>
          <w:tcPr>
            <w:tcW w:w="1470" w:type="dxa"/>
            <w:tcBorders>
              <w:bottom w:val="single" w:sz="4" w:space="0" w:color="000000"/>
            </w:tcBorders>
            <w:vAlign w:val="center"/>
          </w:tcPr>
          <w:p w:rsidR="00F81ECB" w:rsidRDefault="007D57A8">
            <w:pPr>
              <w:widowControl w:val="0"/>
              <w:spacing w:before="120" w:after="120"/>
              <w:jc w:val="center"/>
              <w:rPr>
                <w:b/>
                <w:sz w:val="28"/>
                <w:szCs w:val="28"/>
              </w:rPr>
            </w:pPr>
            <w:r>
              <w:rPr>
                <w:b/>
                <w:sz w:val="28"/>
                <w:szCs w:val="28"/>
              </w:rPr>
              <w:t>Giai đoạn cho trái chưa ổn định</w:t>
            </w:r>
          </w:p>
        </w:tc>
        <w:tc>
          <w:tcPr>
            <w:tcW w:w="3083" w:type="dxa"/>
            <w:gridSpan w:val="2"/>
            <w:tcBorders>
              <w:bottom w:val="single" w:sz="4" w:space="0" w:color="000000"/>
            </w:tcBorders>
            <w:vAlign w:val="center"/>
          </w:tcPr>
          <w:p w:rsidR="00F81ECB" w:rsidRDefault="007D57A8">
            <w:pPr>
              <w:widowControl w:val="0"/>
              <w:spacing w:before="120" w:after="120"/>
              <w:jc w:val="center"/>
              <w:rPr>
                <w:b/>
                <w:sz w:val="28"/>
                <w:szCs w:val="28"/>
              </w:rPr>
            </w:pPr>
            <w:r>
              <w:rPr>
                <w:b/>
                <w:sz w:val="28"/>
                <w:szCs w:val="28"/>
              </w:rPr>
              <w:t>Giai đoạn cho trái ổn định</w:t>
            </w:r>
          </w:p>
        </w:tc>
      </w:tr>
      <w:tr w:rsidR="00F81ECB">
        <w:trPr>
          <w:trHeight w:val="647"/>
        </w:trPr>
        <w:tc>
          <w:tcPr>
            <w:tcW w:w="2722" w:type="dxa"/>
            <w:vMerge/>
            <w:vAlign w:val="center"/>
          </w:tcPr>
          <w:p w:rsidR="00F81ECB" w:rsidRDefault="00F81ECB">
            <w:pPr>
              <w:widowControl w:val="0"/>
              <w:pBdr>
                <w:top w:val="nil"/>
                <w:left w:val="nil"/>
                <w:bottom w:val="nil"/>
                <w:right w:val="nil"/>
                <w:between w:val="nil"/>
              </w:pBdr>
              <w:spacing w:line="276" w:lineRule="auto"/>
              <w:rPr>
                <w:b/>
                <w:sz w:val="28"/>
                <w:szCs w:val="28"/>
              </w:rPr>
            </w:pPr>
          </w:p>
        </w:tc>
        <w:tc>
          <w:tcPr>
            <w:tcW w:w="1682" w:type="dxa"/>
            <w:tcBorders>
              <w:top w:val="single" w:sz="4" w:space="0" w:color="000000"/>
              <w:bottom w:val="single" w:sz="4" w:space="0" w:color="000000"/>
              <w:right w:val="single" w:sz="4" w:space="0" w:color="000000"/>
            </w:tcBorders>
            <w:vAlign w:val="center"/>
          </w:tcPr>
          <w:p w:rsidR="00F81ECB" w:rsidRDefault="007D57A8">
            <w:pPr>
              <w:widowControl w:val="0"/>
              <w:spacing w:before="120" w:after="120"/>
              <w:jc w:val="center"/>
              <w:rPr>
                <w:b/>
                <w:sz w:val="28"/>
                <w:szCs w:val="28"/>
              </w:rPr>
            </w:pPr>
            <w:r>
              <w:rPr>
                <w:b/>
                <w:sz w:val="28"/>
                <w:szCs w:val="28"/>
              </w:rPr>
              <w:t>1 - 3</w:t>
            </w:r>
          </w:p>
        </w:tc>
        <w:tc>
          <w:tcPr>
            <w:tcW w:w="1470" w:type="dxa"/>
            <w:tcBorders>
              <w:top w:val="single" w:sz="4" w:space="0" w:color="000000"/>
              <w:left w:val="single" w:sz="4" w:space="0" w:color="000000"/>
              <w:bottom w:val="single" w:sz="4" w:space="0" w:color="000000"/>
              <w:right w:val="single" w:sz="4" w:space="0" w:color="000000"/>
            </w:tcBorders>
            <w:vAlign w:val="center"/>
          </w:tcPr>
          <w:p w:rsidR="00F81ECB" w:rsidRDefault="007D57A8">
            <w:pPr>
              <w:widowControl w:val="0"/>
              <w:spacing w:before="120" w:after="120"/>
              <w:jc w:val="center"/>
              <w:rPr>
                <w:b/>
                <w:sz w:val="28"/>
                <w:szCs w:val="28"/>
              </w:rPr>
            </w:pPr>
            <w:r>
              <w:rPr>
                <w:b/>
                <w:sz w:val="28"/>
                <w:szCs w:val="28"/>
              </w:rPr>
              <w:t>4 - 6</w:t>
            </w:r>
          </w:p>
        </w:tc>
        <w:tc>
          <w:tcPr>
            <w:tcW w:w="1542" w:type="dxa"/>
            <w:tcBorders>
              <w:top w:val="single" w:sz="4" w:space="0" w:color="000000"/>
              <w:left w:val="single" w:sz="4" w:space="0" w:color="000000"/>
              <w:bottom w:val="single" w:sz="4" w:space="0" w:color="000000"/>
              <w:right w:val="single" w:sz="4" w:space="0" w:color="000000"/>
            </w:tcBorders>
            <w:vAlign w:val="center"/>
          </w:tcPr>
          <w:p w:rsidR="00F81ECB" w:rsidRDefault="007D57A8">
            <w:pPr>
              <w:widowControl w:val="0"/>
              <w:spacing w:before="120" w:after="120"/>
              <w:ind w:right="24"/>
              <w:jc w:val="center"/>
              <w:rPr>
                <w:b/>
                <w:sz w:val="28"/>
                <w:szCs w:val="28"/>
              </w:rPr>
            </w:pPr>
            <w:r>
              <w:rPr>
                <w:b/>
                <w:sz w:val="28"/>
                <w:szCs w:val="28"/>
              </w:rPr>
              <w:t>7 - 10</w:t>
            </w:r>
          </w:p>
        </w:tc>
        <w:tc>
          <w:tcPr>
            <w:tcW w:w="1541" w:type="dxa"/>
            <w:tcBorders>
              <w:top w:val="single" w:sz="4" w:space="0" w:color="000000"/>
              <w:left w:val="single" w:sz="4" w:space="0" w:color="000000"/>
              <w:bottom w:val="single" w:sz="4" w:space="0" w:color="000000"/>
              <w:right w:val="single" w:sz="4" w:space="0" w:color="000000"/>
            </w:tcBorders>
            <w:vAlign w:val="center"/>
          </w:tcPr>
          <w:p w:rsidR="00F81ECB" w:rsidRDefault="007D57A8">
            <w:pPr>
              <w:widowControl w:val="0"/>
              <w:spacing w:before="120" w:after="120"/>
              <w:ind w:right="290"/>
              <w:jc w:val="center"/>
              <w:rPr>
                <w:b/>
                <w:sz w:val="28"/>
                <w:szCs w:val="28"/>
              </w:rPr>
            </w:pPr>
            <w:r>
              <w:rPr>
                <w:b/>
                <w:sz w:val="28"/>
                <w:szCs w:val="28"/>
              </w:rPr>
              <w:t>Trên 10</w:t>
            </w:r>
          </w:p>
        </w:tc>
      </w:tr>
      <w:tr w:rsidR="00F81ECB">
        <w:trPr>
          <w:trHeight w:val="683"/>
        </w:trPr>
        <w:tc>
          <w:tcPr>
            <w:tcW w:w="2722" w:type="dxa"/>
            <w:tcBorders>
              <w:right w:val="single" w:sz="4" w:space="0" w:color="000000"/>
            </w:tcBorders>
          </w:tcPr>
          <w:p w:rsidR="00F81ECB" w:rsidRDefault="007D57A8">
            <w:pPr>
              <w:widowControl w:val="0"/>
              <w:spacing w:before="120" w:after="120"/>
              <w:jc w:val="both"/>
              <w:rPr>
                <w:sz w:val="28"/>
                <w:szCs w:val="28"/>
              </w:rPr>
            </w:pPr>
            <w:r>
              <w:rPr>
                <w:sz w:val="28"/>
                <w:szCs w:val="28"/>
              </w:rPr>
              <w:t>Phân hữu cơ (vi sinh, phân chuồng...)</w:t>
            </w:r>
          </w:p>
        </w:tc>
        <w:tc>
          <w:tcPr>
            <w:tcW w:w="1682" w:type="dxa"/>
            <w:tcBorders>
              <w:top w:val="single" w:sz="4" w:space="0" w:color="000000"/>
              <w:left w:val="single" w:sz="4" w:space="0" w:color="000000"/>
              <w:bottom w:val="single" w:sz="4" w:space="0" w:color="000000"/>
              <w:right w:val="single" w:sz="4" w:space="0" w:color="000000"/>
            </w:tcBorders>
          </w:tcPr>
          <w:p w:rsidR="00F81ECB" w:rsidRDefault="007D57A8">
            <w:pPr>
              <w:widowControl w:val="0"/>
              <w:spacing w:before="120" w:after="120"/>
              <w:jc w:val="center"/>
              <w:rPr>
                <w:sz w:val="28"/>
                <w:szCs w:val="28"/>
              </w:rPr>
            </w:pPr>
            <w:r>
              <w:rPr>
                <w:sz w:val="28"/>
                <w:szCs w:val="28"/>
              </w:rPr>
              <w:t>5,0</w:t>
            </w:r>
          </w:p>
        </w:tc>
        <w:tc>
          <w:tcPr>
            <w:tcW w:w="1470" w:type="dxa"/>
            <w:tcBorders>
              <w:top w:val="single" w:sz="4" w:space="0" w:color="000000"/>
              <w:left w:val="single" w:sz="4" w:space="0" w:color="000000"/>
              <w:bottom w:val="single" w:sz="4" w:space="0" w:color="000000"/>
              <w:right w:val="single" w:sz="4" w:space="0" w:color="000000"/>
            </w:tcBorders>
          </w:tcPr>
          <w:p w:rsidR="00F81ECB" w:rsidRDefault="007D57A8">
            <w:pPr>
              <w:widowControl w:val="0"/>
              <w:spacing w:before="120" w:after="120"/>
              <w:jc w:val="center"/>
              <w:rPr>
                <w:sz w:val="28"/>
                <w:szCs w:val="28"/>
              </w:rPr>
            </w:pPr>
            <w:r>
              <w:rPr>
                <w:sz w:val="28"/>
                <w:szCs w:val="28"/>
              </w:rPr>
              <w:t>8,0</w:t>
            </w:r>
          </w:p>
        </w:tc>
        <w:tc>
          <w:tcPr>
            <w:tcW w:w="1542" w:type="dxa"/>
            <w:tcBorders>
              <w:top w:val="single" w:sz="4" w:space="0" w:color="000000"/>
              <w:left w:val="single" w:sz="4" w:space="0" w:color="000000"/>
              <w:bottom w:val="single" w:sz="4" w:space="0" w:color="000000"/>
              <w:right w:val="single" w:sz="4" w:space="0" w:color="000000"/>
            </w:tcBorders>
          </w:tcPr>
          <w:p w:rsidR="00F81ECB" w:rsidRDefault="007D57A8">
            <w:pPr>
              <w:widowControl w:val="0"/>
              <w:spacing w:before="120" w:after="120"/>
              <w:jc w:val="center"/>
              <w:rPr>
                <w:sz w:val="28"/>
                <w:szCs w:val="28"/>
              </w:rPr>
            </w:pPr>
            <w:r>
              <w:rPr>
                <w:sz w:val="28"/>
                <w:szCs w:val="28"/>
              </w:rPr>
              <w:t>10,0</w:t>
            </w:r>
          </w:p>
        </w:tc>
        <w:tc>
          <w:tcPr>
            <w:tcW w:w="1541" w:type="dxa"/>
            <w:tcBorders>
              <w:top w:val="single" w:sz="4" w:space="0" w:color="000000"/>
              <w:left w:val="single" w:sz="4" w:space="0" w:color="000000"/>
              <w:bottom w:val="single" w:sz="4" w:space="0" w:color="000000"/>
              <w:right w:val="single" w:sz="4" w:space="0" w:color="000000"/>
            </w:tcBorders>
          </w:tcPr>
          <w:p w:rsidR="00F81ECB" w:rsidRDefault="007D57A8">
            <w:pPr>
              <w:widowControl w:val="0"/>
              <w:spacing w:before="120" w:after="120"/>
              <w:jc w:val="center"/>
              <w:rPr>
                <w:sz w:val="28"/>
                <w:szCs w:val="28"/>
              </w:rPr>
            </w:pPr>
            <w:r>
              <w:rPr>
                <w:sz w:val="28"/>
                <w:szCs w:val="28"/>
              </w:rPr>
              <w:t>15,0</w:t>
            </w:r>
          </w:p>
        </w:tc>
      </w:tr>
      <w:tr w:rsidR="00F81ECB">
        <w:trPr>
          <w:trHeight w:val="362"/>
        </w:trPr>
        <w:tc>
          <w:tcPr>
            <w:tcW w:w="2722" w:type="dxa"/>
            <w:tcBorders>
              <w:right w:val="single" w:sz="4" w:space="0" w:color="000000"/>
            </w:tcBorders>
          </w:tcPr>
          <w:p w:rsidR="00F81ECB" w:rsidRDefault="007D57A8">
            <w:pPr>
              <w:widowControl w:val="0"/>
              <w:spacing w:before="120" w:after="120"/>
              <w:jc w:val="both"/>
              <w:rPr>
                <w:sz w:val="28"/>
                <w:szCs w:val="28"/>
              </w:rPr>
            </w:pPr>
            <w:r>
              <w:rPr>
                <w:sz w:val="28"/>
                <w:szCs w:val="28"/>
              </w:rPr>
              <w:t>Vôi nông nghiệp</w:t>
            </w:r>
          </w:p>
        </w:tc>
        <w:tc>
          <w:tcPr>
            <w:tcW w:w="1682" w:type="dxa"/>
            <w:tcBorders>
              <w:top w:val="single" w:sz="4" w:space="0" w:color="000000"/>
              <w:left w:val="single" w:sz="4" w:space="0" w:color="000000"/>
              <w:bottom w:val="single" w:sz="4" w:space="0" w:color="000000"/>
              <w:right w:val="single" w:sz="4" w:space="0" w:color="000000"/>
            </w:tcBorders>
          </w:tcPr>
          <w:p w:rsidR="00F81ECB" w:rsidRDefault="007D57A8">
            <w:pPr>
              <w:widowControl w:val="0"/>
              <w:spacing w:before="120" w:after="120"/>
              <w:jc w:val="center"/>
              <w:rPr>
                <w:sz w:val="28"/>
                <w:szCs w:val="28"/>
              </w:rPr>
            </w:pPr>
            <w:r>
              <w:rPr>
                <w:sz w:val="28"/>
                <w:szCs w:val="28"/>
              </w:rPr>
              <w:t>1,0</w:t>
            </w:r>
          </w:p>
        </w:tc>
        <w:tc>
          <w:tcPr>
            <w:tcW w:w="1470" w:type="dxa"/>
            <w:tcBorders>
              <w:top w:val="single" w:sz="4" w:space="0" w:color="000000"/>
              <w:left w:val="single" w:sz="4" w:space="0" w:color="000000"/>
              <w:bottom w:val="single" w:sz="4" w:space="0" w:color="000000"/>
              <w:right w:val="single" w:sz="4" w:space="0" w:color="000000"/>
            </w:tcBorders>
          </w:tcPr>
          <w:p w:rsidR="00F81ECB" w:rsidRDefault="007D57A8">
            <w:pPr>
              <w:widowControl w:val="0"/>
              <w:spacing w:before="120" w:after="120"/>
              <w:jc w:val="center"/>
              <w:rPr>
                <w:sz w:val="28"/>
                <w:szCs w:val="28"/>
              </w:rPr>
            </w:pPr>
            <w:r>
              <w:rPr>
                <w:sz w:val="28"/>
                <w:szCs w:val="28"/>
              </w:rPr>
              <w:t>1,0</w:t>
            </w:r>
          </w:p>
        </w:tc>
        <w:tc>
          <w:tcPr>
            <w:tcW w:w="1542" w:type="dxa"/>
            <w:tcBorders>
              <w:top w:val="single" w:sz="4" w:space="0" w:color="000000"/>
              <w:left w:val="single" w:sz="4" w:space="0" w:color="000000"/>
              <w:bottom w:val="single" w:sz="4" w:space="0" w:color="000000"/>
              <w:right w:val="single" w:sz="4" w:space="0" w:color="000000"/>
            </w:tcBorders>
          </w:tcPr>
          <w:p w:rsidR="00F81ECB" w:rsidRDefault="007D57A8">
            <w:pPr>
              <w:widowControl w:val="0"/>
              <w:spacing w:before="120" w:after="120"/>
              <w:jc w:val="center"/>
              <w:rPr>
                <w:sz w:val="28"/>
                <w:szCs w:val="28"/>
              </w:rPr>
            </w:pPr>
            <w:r>
              <w:rPr>
                <w:sz w:val="28"/>
                <w:szCs w:val="28"/>
              </w:rPr>
              <w:t>2,0</w:t>
            </w:r>
          </w:p>
        </w:tc>
        <w:tc>
          <w:tcPr>
            <w:tcW w:w="1541" w:type="dxa"/>
            <w:tcBorders>
              <w:top w:val="single" w:sz="4" w:space="0" w:color="000000"/>
              <w:left w:val="single" w:sz="4" w:space="0" w:color="000000"/>
              <w:bottom w:val="single" w:sz="4" w:space="0" w:color="000000"/>
              <w:right w:val="single" w:sz="4" w:space="0" w:color="000000"/>
            </w:tcBorders>
          </w:tcPr>
          <w:p w:rsidR="00F81ECB" w:rsidRDefault="007D57A8">
            <w:pPr>
              <w:widowControl w:val="0"/>
              <w:spacing w:before="120" w:after="120"/>
              <w:jc w:val="center"/>
              <w:rPr>
                <w:sz w:val="28"/>
                <w:szCs w:val="28"/>
              </w:rPr>
            </w:pPr>
            <w:r>
              <w:rPr>
                <w:sz w:val="28"/>
                <w:szCs w:val="28"/>
              </w:rPr>
              <w:t>2,0</w:t>
            </w:r>
          </w:p>
        </w:tc>
      </w:tr>
      <w:tr w:rsidR="00F81ECB">
        <w:trPr>
          <w:trHeight w:val="361"/>
        </w:trPr>
        <w:tc>
          <w:tcPr>
            <w:tcW w:w="2722" w:type="dxa"/>
            <w:tcBorders>
              <w:right w:val="single" w:sz="4" w:space="0" w:color="000000"/>
            </w:tcBorders>
          </w:tcPr>
          <w:p w:rsidR="00F81ECB" w:rsidRDefault="007D57A8">
            <w:pPr>
              <w:widowControl w:val="0"/>
              <w:spacing w:before="120" w:after="120"/>
              <w:jc w:val="both"/>
              <w:rPr>
                <w:sz w:val="28"/>
                <w:szCs w:val="28"/>
              </w:rPr>
            </w:pPr>
            <w:r>
              <w:rPr>
                <w:sz w:val="28"/>
                <w:szCs w:val="28"/>
              </w:rPr>
              <w:t>Phân vô cơ:</w:t>
            </w:r>
          </w:p>
        </w:tc>
        <w:tc>
          <w:tcPr>
            <w:tcW w:w="1682" w:type="dxa"/>
            <w:tcBorders>
              <w:top w:val="single" w:sz="4" w:space="0" w:color="000000"/>
              <w:left w:val="single" w:sz="4" w:space="0" w:color="000000"/>
              <w:bottom w:val="single" w:sz="4" w:space="0" w:color="000000"/>
              <w:right w:val="single" w:sz="4" w:space="0" w:color="000000"/>
            </w:tcBorders>
          </w:tcPr>
          <w:p w:rsidR="00F81ECB" w:rsidRDefault="00F81ECB">
            <w:pPr>
              <w:widowControl w:val="0"/>
              <w:spacing w:before="120" w:after="120"/>
              <w:jc w:val="center"/>
              <w:rPr>
                <w:sz w:val="28"/>
                <w:szCs w:val="28"/>
              </w:rPr>
            </w:pPr>
          </w:p>
        </w:tc>
        <w:tc>
          <w:tcPr>
            <w:tcW w:w="1470" w:type="dxa"/>
            <w:tcBorders>
              <w:top w:val="single" w:sz="4" w:space="0" w:color="000000"/>
              <w:left w:val="single" w:sz="4" w:space="0" w:color="000000"/>
              <w:bottom w:val="single" w:sz="4" w:space="0" w:color="000000"/>
              <w:right w:val="single" w:sz="4" w:space="0" w:color="000000"/>
            </w:tcBorders>
          </w:tcPr>
          <w:p w:rsidR="00F81ECB" w:rsidRDefault="00F81ECB">
            <w:pPr>
              <w:widowControl w:val="0"/>
              <w:spacing w:before="120" w:after="120"/>
              <w:jc w:val="center"/>
              <w:rPr>
                <w:sz w:val="28"/>
                <w:szCs w:val="28"/>
              </w:rPr>
            </w:pPr>
          </w:p>
        </w:tc>
        <w:tc>
          <w:tcPr>
            <w:tcW w:w="1542" w:type="dxa"/>
            <w:tcBorders>
              <w:top w:val="single" w:sz="4" w:space="0" w:color="000000"/>
              <w:left w:val="single" w:sz="4" w:space="0" w:color="000000"/>
              <w:bottom w:val="single" w:sz="4" w:space="0" w:color="000000"/>
              <w:right w:val="single" w:sz="4" w:space="0" w:color="000000"/>
            </w:tcBorders>
          </w:tcPr>
          <w:p w:rsidR="00F81ECB" w:rsidRDefault="00F81ECB">
            <w:pPr>
              <w:widowControl w:val="0"/>
              <w:spacing w:before="120" w:after="120"/>
              <w:jc w:val="center"/>
              <w:rPr>
                <w:sz w:val="28"/>
                <w:szCs w:val="28"/>
              </w:rPr>
            </w:pPr>
          </w:p>
        </w:tc>
        <w:tc>
          <w:tcPr>
            <w:tcW w:w="1541" w:type="dxa"/>
            <w:tcBorders>
              <w:top w:val="single" w:sz="4" w:space="0" w:color="000000"/>
              <w:left w:val="single" w:sz="4" w:space="0" w:color="000000"/>
              <w:bottom w:val="single" w:sz="4" w:space="0" w:color="000000"/>
              <w:right w:val="single" w:sz="4" w:space="0" w:color="000000"/>
            </w:tcBorders>
          </w:tcPr>
          <w:p w:rsidR="00F81ECB" w:rsidRDefault="00F81ECB">
            <w:pPr>
              <w:widowControl w:val="0"/>
              <w:spacing w:before="120" w:after="120"/>
              <w:jc w:val="center"/>
              <w:rPr>
                <w:sz w:val="28"/>
                <w:szCs w:val="28"/>
              </w:rPr>
            </w:pPr>
          </w:p>
        </w:tc>
      </w:tr>
      <w:tr w:rsidR="00F81ECB">
        <w:trPr>
          <w:trHeight w:val="362"/>
        </w:trPr>
        <w:tc>
          <w:tcPr>
            <w:tcW w:w="2722" w:type="dxa"/>
            <w:tcBorders>
              <w:bottom w:val="dotted" w:sz="4" w:space="0" w:color="000000"/>
              <w:right w:val="single" w:sz="4" w:space="0" w:color="000000"/>
            </w:tcBorders>
          </w:tcPr>
          <w:p w:rsidR="00F81ECB" w:rsidRDefault="007D57A8">
            <w:pPr>
              <w:widowControl w:val="0"/>
              <w:spacing w:before="120" w:after="120"/>
              <w:jc w:val="both"/>
              <w:rPr>
                <w:sz w:val="28"/>
                <w:szCs w:val="28"/>
              </w:rPr>
            </w:pPr>
            <w:r>
              <w:rPr>
                <w:sz w:val="28"/>
                <w:szCs w:val="28"/>
              </w:rPr>
              <w:t>- Lân nung chảy</w:t>
            </w:r>
          </w:p>
        </w:tc>
        <w:tc>
          <w:tcPr>
            <w:tcW w:w="1682" w:type="dxa"/>
            <w:tcBorders>
              <w:top w:val="single" w:sz="4" w:space="0" w:color="000000"/>
              <w:left w:val="single" w:sz="4" w:space="0" w:color="000000"/>
              <w:bottom w:val="single" w:sz="4" w:space="0" w:color="000000"/>
              <w:right w:val="single" w:sz="4" w:space="0" w:color="000000"/>
            </w:tcBorders>
          </w:tcPr>
          <w:p w:rsidR="00F81ECB" w:rsidRDefault="007D57A8">
            <w:pPr>
              <w:widowControl w:val="0"/>
              <w:spacing w:before="120" w:after="120"/>
              <w:jc w:val="center"/>
              <w:rPr>
                <w:sz w:val="28"/>
                <w:szCs w:val="28"/>
              </w:rPr>
            </w:pPr>
            <w:r>
              <w:rPr>
                <w:sz w:val="28"/>
                <w:szCs w:val="28"/>
              </w:rPr>
              <w:t>0,5</w:t>
            </w:r>
          </w:p>
        </w:tc>
        <w:tc>
          <w:tcPr>
            <w:tcW w:w="1470" w:type="dxa"/>
            <w:tcBorders>
              <w:top w:val="single" w:sz="4" w:space="0" w:color="000000"/>
              <w:left w:val="single" w:sz="4" w:space="0" w:color="000000"/>
              <w:bottom w:val="single" w:sz="4" w:space="0" w:color="000000"/>
              <w:right w:val="single" w:sz="4" w:space="0" w:color="000000"/>
            </w:tcBorders>
          </w:tcPr>
          <w:p w:rsidR="00F81ECB" w:rsidRDefault="007D57A8">
            <w:pPr>
              <w:widowControl w:val="0"/>
              <w:spacing w:before="120" w:after="120"/>
              <w:jc w:val="center"/>
              <w:rPr>
                <w:sz w:val="28"/>
                <w:szCs w:val="28"/>
              </w:rPr>
            </w:pPr>
            <w:r>
              <w:rPr>
                <w:sz w:val="28"/>
                <w:szCs w:val="28"/>
              </w:rPr>
              <w:t>2,0</w:t>
            </w:r>
          </w:p>
        </w:tc>
        <w:tc>
          <w:tcPr>
            <w:tcW w:w="1542" w:type="dxa"/>
            <w:tcBorders>
              <w:top w:val="single" w:sz="4" w:space="0" w:color="000000"/>
              <w:left w:val="single" w:sz="4" w:space="0" w:color="000000"/>
              <w:bottom w:val="single" w:sz="4" w:space="0" w:color="000000"/>
              <w:right w:val="single" w:sz="4" w:space="0" w:color="000000"/>
            </w:tcBorders>
          </w:tcPr>
          <w:p w:rsidR="00F81ECB" w:rsidRDefault="007D57A8">
            <w:pPr>
              <w:widowControl w:val="0"/>
              <w:spacing w:before="120" w:after="120"/>
              <w:jc w:val="center"/>
              <w:rPr>
                <w:sz w:val="28"/>
                <w:szCs w:val="28"/>
              </w:rPr>
            </w:pPr>
            <w:r>
              <w:rPr>
                <w:sz w:val="28"/>
                <w:szCs w:val="28"/>
              </w:rPr>
              <w:t>5,0</w:t>
            </w:r>
          </w:p>
        </w:tc>
        <w:tc>
          <w:tcPr>
            <w:tcW w:w="1541" w:type="dxa"/>
            <w:tcBorders>
              <w:top w:val="single" w:sz="4" w:space="0" w:color="000000"/>
              <w:left w:val="single" w:sz="4" w:space="0" w:color="000000"/>
              <w:bottom w:val="single" w:sz="4" w:space="0" w:color="000000"/>
              <w:right w:val="single" w:sz="4" w:space="0" w:color="000000"/>
            </w:tcBorders>
          </w:tcPr>
          <w:p w:rsidR="00F81ECB" w:rsidRDefault="007D57A8">
            <w:pPr>
              <w:widowControl w:val="0"/>
              <w:spacing w:before="120" w:after="120"/>
              <w:jc w:val="center"/>
              <w:rPr>
                <w:sz w:val="28"/>
                <w:szCs w:val="28"/>
              </w:rPr>
            </w:pPr>
            <w:r>
              <w:rPr>
                <w:sz w:val="28"/>
                <w:szCs w:val="28"/>
              </w:rPr>
              <w:t>5,0</w:t>
            </w:r>
          </w:p>
        </w:tc>
      </w:tr>
      <w:tr w:rsidR="00F81ECB">
        <w:trPr>
          <w:trHeight w:val="362"/>
        </w:trPr>
        <w:tc>
          <w:tcPr>
            <w:tcW w:w="2722" w:type="dxa"/>
            <w:tcBorders>
              <w:top w:val="dotted" w:sz="4" w:space="0" w:color="000000"/>
              <w:bottom w:val="dotted" w:sz="4" w:space="0" w:color="000000"/>
              <w:right w:val="single" w:sz="4" w:space="0" w:color="000000"/>
            </w:tcBorders>
          </w:tcPr>
          <w:p w:rsidR="00F81ECB" w:rsidRDefault="007D57A8">
            <w:pPr>
              <w:widowControl w:val="0"/>
              <w:spacing w:before="120" w:after="120"/>
              <w:jc w:val="both"/>
              <w:rPr>
                <w:sz w:val="28"/>
                <w:szCs w:val="28"/>
              </w:rPr>
            </w:pPr>
            <w:r>
              <w:rPr>
                <w:sz w:val="28"/>
                <w:szCs w:val="28"/>
              </w:rPr>
              <w:t>- NPK (16-16-8)</w:t>
            </w:r>
          </w:p>
        </w:tc>
        <w:tc>
          <w:tcPr>
            <w:tcW w:w="1682" w:type="dxa"/>
            <w:tcBorders>
              <w:top w:val="single" w:sz="4" w:space="0" w:color="000000"/>
              <w:left w:val="single" w:sz="4" w:space="0" w:color="000000"/>
              <w:bottom w:val="single" w:sz="4" w:space="0" w:color="000000"/>
              <w:right w:val="single" w:sz="4" w:space="0" w:color="000000"/>
            </w:tcBorders>
          </w:tcPr>
          <w:p w:rsidR="00F81ECB" w:rsidRDefault="007D57A8">
            <w:pPr>
              <w:widowControl w:val="0"/>
              <w:spacing w:before="120" w:after="120"/>
              <w:jc w:val="center"/>
              <w:rPr>
                <w:sz w:val="28"/>
                <w:szCs w:val="28"/>
              </w:rPr>
            </w:pPr>
            <w:r>
              <w:rPr>
                <w:sz w:val="28"/>
                <w:szCs w:val="28"/>
              </w:rPr>
              <w:t>0,5</w:t>
            </w:r>
          </w:p>
        </w:tc>
        <w:tc>
          <w:tcPr>
            <w:tcW w:w="1470" w:type="dxa"/>
            <w:tcBorders>
              <w:top w:val="single" w:sz="4" w:space="0" w:color="000000"/>
              <w:left w:val="single" w:sz="4" w:space="0" w:color="000000"/>
              <w:bottom w:val="single" w:sz="4" w:space="0" w:color="000000"/>
              <w:right w:val="single" w:sz="4" w:space="0" w:color="000000"/>
            </w:tcBorders>
          </w:tcPr>
          <w:p w:rsidR="00F81ECB" w:rsidRDefault="007D57A8">
            <w:pPr>
              <w:widowControl w:val="0"/>
              <w:spacing w:before="120" w:after="120"/>
              <w:jc w:val="center"/>
              <w:rPr>
                <w:sz w:val="28"/>
                <w:szCs w:val="28"/>
              </w:rPr>
            </w:pPr>
            <w:r>
              <w:rPr>
                <w:sz w:val="28"/>
                <w:szCs w:val="28"/>
              </w:rPr>
              <w:t>1,50</w:t>
            </w:r>
          </w:p>
        </w:tc>
        <w:tc>
          <w:tcPr>
            <w:tcW w:w="1542" w:type="dxa"/>
            <w:tcBorders>
              <w:top w:val="single" w:sz="4" w:space="0" w:color="000000"/>
              <w:left w:val="single" w:sz="4" w:space="0" w:color="000000"/>
              <w:bottom w:val="single" w:sz="4" w:space="0" w:color="000000"/>
              <w:right w:val="single" w:sz="4" w:space="0" w:color="000000"/>
            </w:tcBorders>
          </w:tcPr>
          <w:p w:rsidR="00F81ECB" w:rsidRDefault="007D57A8">
            <w:pPr>
              <w:widowControl w:val="0"/>
              <w:spacing w:before="120" w:after="120"/>
              <w:jc w:val="center"/>
              <w:rPr>
                <w:sz w:val="28"/>
                <w:szCs w:val="28"/>
              </w:rPr>
            </w:pPr>
            <w:r>
              <w:rPr>
                <w:sz w:val="28"/>
                <w:szCs w:val="28"/>
              </w:rPr>
              <w:t>2,0</w:t>
            </w:r>
          </w:p>
        </w:tc>
        <w:tc>
          <w:tcPr>
            <w:tcW w:w="1541" w:type="dxa"/>
            <w:tcBorders>
              <w:top w:val="single" w:sz="4" w:space="0" w:color="000000"/>
              <w:left w:val="single" w:sz="4" w:space="0" w:color="000000"/>
              <w:bottom w:val="single" w:sz="4" w:space="0" w:color="000000"/>
              <w:right w:val="single" w:sz="4" w:space="0" w:color="000000"/>
            </w:tcBorders>
          </w:tcPr>
          <w:p w:rsidR="00F81ECB" w:rsidRDefault="007D57A8">
            <w:pPr>
              <w:widowControl w:val="0"/>
              <w:spacing w:before="120" w:after="120"/>
              <w:jc w:val="center"/>
              <w:rPr>
                <w:sz w:val="28"/>
                <w:szCs w:val="28"/>
              </w:rPr>
            </w:pPr>
            <w:r>
              <w:rPr>
                <w:sz w:val="28"/>
                <w:szCs w:val="28"/>
              </w:rPr>
              <w:t>3,0</w:t>
            </w:r>
          </w:p>
        </w:tc>
      </w:tr>
      <w:tr w:rsidR="00F81ECB">
        <w:trPr>
          <w:trHeight w:val="362"/>
        </w:trPr>
        <w:tc>
          <w:tcPr>
            <w:tcW w:w="2722" w:type="dxa"/>
            <w:tcBorders>
              <w:top w:val="dotted" w:sz="4" w:space="0" w:color="000000"/>
              <w:bottom w:val="dotted" w:sz="4" w:space="0" w:color="000000"/>
              <w:right w:val="single" w:sz="4" w:space="0" w:color="000000"/>
            </w:tcBorders>
          </w:tcPr>
          <w:p w:rsidR="00F81ECB" w:rsidRDefault="007D57A8">
            <w:pPr>
              <w:widowControl w:val="0"/>
              <w:spacing w:before="120" w:after="120"/>
              <w:jc w:val="both"/>
              <w:rPr>
                <w:sz w:val="28"/>
                <w:szCs w:val="28"/>
              </w:rPr>
            </w:pPr>
            <w:r>
              <w:rPr>
                <w:sz w:val="28"/>
                <w:szCs w:val="28"/>
              </w:rPr>
              <w:t>- Đạm Urea</w:t>
            </w:r>
          </w:p>
        </w:tc>
        <w:tc>
          <w:tcPr>
            <w:tcW w:w="1682" w:type="dxa"/>
            <w:tcBorders>
              <w:top w:val="single" w:sz="4" w:space="0" w:color="000000"/>
              <w:left w:val="single" w:sz="4" w:space="0" w:color="000000"/>
              <w:bottom w:val="single" w:sz="4" w:space="0" w:color="000000"/>
              <w:right w:val="single" w:sz="4" w:space="0" w:color="000000"/>
            </w:tcBorders>
          </w:tcPr>
          <w:p w:rsidR="00F81ECB" w:rsidRDefault="007D57A8">
            <w:pPr>
              <w:widowControl w:val="0"/>
              <w:spacing w:before="120" w:after="120"/>
              <w:jc w:val="center"/>
              <w:rPr>
                <w:sz w:val="28"/>
                <w:szCs w:val="28"/>
              </w:rPr>
            </w:pPr>
            <w:r>
              <w:rPr>
                <w:sz w:val="28"/>
                <w:szCs w:val="28"/>
              </w:rPr>
              <w:t>0</w:t>
            </w:r>
          </w:p>
        </w:tc>
        <w:tc>
          <w:tcPr>
            <w:tcW w:w="1470" w:type="dxa"/>
            <w:tcBorders>
              <w:top w:val="single" w:sz="4" w:space="0" w:color="000000"/>
              <w:left w:val="single" w:sz="4" w:space="0" w:color="000000"/>
              <w:bottom w:val="single" w:sz="4" w:space="0" w:color="000000"/>
              <w:right w:val="single" w:sz="4" w:space="0" w:color="000000"/>
            </w:tcBorders>
          </w:tcPr>
          <w:p w:rsidR="00F81ECB" w:rsidRDefault="007D57A8">
            <w:pPr>
              <w:widowControl w:val="0"/>
              <w:spacing w:before="120" w:after="120"/>
              <w:jc w:val="center"/>
              <w:rPr>
                <w:sz w:val="28"/>
                <w:szCs w:val="28"/>
              </w:rPr>
            </w:pPr>
            <w:r>
              <w:rPr>
                <w:sz w:val="28"/>
                <w:szCs w:val="28"/>
              </w:rPr>
              <w:t>0</w:t>
            </w:r>
          </w:p>
        </w:tc>
        <w:tc>
          <w:tcPr>
            <w:tcW w:w="1542" w:type="dxa"/>
            <w:tcBorders>
              <w:top w:val="single" w:sz="4" w:space="0" w:color="000000"/>
              <w:left w:val="single" w:sz="4" w:space="0" w:color="000000"/>
              <w:bottom w:val="single" w:sz="4" w:space="0" w:color="000000"/>
              <w:right w:val="single" w:sz="4" w:space="0" w:color="000000"/>
            </w:tcBorders>
          </w:tcPr>
          <w:p w:rsidR="00F81ECB" w:rsidRDefault="007D57A8">
            <w:pPr>
              <w:widowControl w:val="0"/>
              <w:spacing w:before="120" w:after="120"/>
              <w:jc w:val="center"/>
              <w:rPr>
                <w:sz w:val="28"/>
                <w:szCs w:val="28"/>
              </w:rPr>
            </w:pPr>
            <w:r>
              <w:rPr>
                <w:sz w:val="28"/>
                <w:szCs w:val="28"/>
              </w:rPr>
              <w:t>1,0</w:t>
            </w:r>
          </w:p>
        </w:tc>
        <w:tc>
          <w:tcPr>
            <w:tcW w:w="1541" w:type="dxa"/>
            <w:tcBorders>
              <w:top w:val="single" w:sz="4" w:space="0" w:color="000000"/>
              <w:left w:val="single" w:sz="4" w:space="0" w:color="000000"/>
              <w:bottom w:val="single" w:sz="4" w:space="0" w:color="000000"/>
              <w:right w:val="single" w:sz="4" w:space="0" w:color="000000"/>
            </w:tcBorders>
          </w:tcPr>
          <w:p w:rsidR="00F81ECB" w:rsidRDefault="007D57A8">
            <w:pPr>
              <w:widowControl w:val="0"/>
              <w:spacing w:before="120" w:after="120"/>
              <w:jc w:val="center"/>
              <w:rPr>
                <w:sz w:val="28"/>
                <w:szCs w:val="28"/>
              </w:rPr>
            </w:pPr>
            <w:r>
              <w:rPr>
                <w:sz w:val="28"/>
                <w:szCs w:val="28"/>
              </w:rPr>
              <w:t>1,5</w:t>
            </w:r>
          </w:p>
        </w:tc>
      </w:tr>
      <w:tr w:rsidR="00F81ECB">
        <w:trPr>
          <w:trHeight w:val="361"/>
        </w:trPr>
        <w:tc>
          <w:tcPr>
            <w:tcW w:w="2722" w:type="dxa"/>
            <w:tcBorders>
              <w:top w:val="dotted" w:sz="4" w:space="0" w:color="000000"/>
              <w:right w:val="single" w:sz="4" w:space="0" w:color="000000"/>
            </w:tcBorders>
          </w:tcPr>
          <w:p w:rsidR="00F81ECB" w:rsidRDefault="007D57A8">
            <w:pPr>
              <w:widowControl w:val="0"/>
              <w:spacing w:before="120" w:after="120"/>
              <w:jc w:val="both"/>
              <w:rPr>
                <w:sz w:val="28"/>
                <w:szCs w:val="28"/>
              </w:rPr>
            </w:pPr>
            <w:r>
              <w:rPr>
                <w:sz w:val="28"/>
                <w:szCs w:val="28"/>
              </w:rPr>
              <w:t>- Kali</w:t>
            </w:r>
            <w:r>
              <w:rPr>
                <w:sz w:val="28"/>
                <w:szCs w:val="28"/>
                <w:vertAlign w:val="superscript"/>
              </w:rPr>
              <w:t>(1)</w:t>
            </w:r>
          </w:p>
        </w:tc>
        <w:tc>
          <w:tcPr>
            <w:tcW w:w="1682" w:type="dxa"/>
            <w:tcBorders>
              <w:top w:val="single" w:sz="4" w:space="0" w:color="000000"/>
              <w:left w:val="single" w:sz="4" w:space="0" w:color="000000"/>
              <w:bottom w:val="single" w:sz="4" w:space="0" w:color="000000"/>
              <w:right w:val="single" w:sz="4" w:space="0" w:color="000000"/>
            </w:tcBorders>
          </w:tcPr>
          <w:p w:rsidR="00F81ECB" w:rsidRDefault="007D57A8">
            <w:pPr>
              <w:widowControl w:val="0"/>
              <w:spacing w:before="120" w:after="120"/>
              <w:jc w:val="center"/>
              <w:rPr>
                <w:sz w:val="28"/>
                <w:szCs w:val="28"/>
              </w:rPr>
            </w:pPr>
            <w:r>
              <w:rPr>
                <w:sz w:val="28"/>
                <w:szCs w:val="28"/>
              </w:rPr>
              <w:t>0</w:t>
            </w:r>
          </w:p>
        </w:tc>
        <w:tc>
          <w:tcPr>
            <w:tcW w:w="1470" w:type="dxa"/>
            <w:tcBorders>
              <w:top w:val="single" w:sz="4" w:space="0" w:color="000000"/>
              <w:left w:val="single" w:sz="4" w:space="0" w:color="000000"/>
              <w:bottom w:val="single" w:sz="4" w:space="0" w:color="000000"/>
              <w:right w:val="single" w:sz="4" w:space="0" w:color="000000"/>
            </w:tcBorders>
          </w:tcPr>
          <w:p w:rsidR="00F81ECB" w:rsidRDefault="007D57A8">
            <w:pPr>
              <w:widowControl w:val="0"/>
              <w:spacing w:before="120" w:after="120"/>
              <w:jc w:val="center"/>
              <w:rPr>
                <w:sz w:val="28"/>
                <w:szCs w:val="28"/>
              </w:rPr>
            </w:pPr>
            <w:r>
              <w:rPr>
                <w:sz w:val="28"/>
                <w:szCs w:val="28"/>
              </w:rPr>
              <w:t>0</w:t>
            </w:r>
          </w:p>
        </w:tc>
        <w:tc>
          <w:tcPr>
            <w:tcW w:w="1542" w:type="dxa"/>
            <w:tcBorders>
              <w:top w:val="single" w:sz="4" w:space="0" w:color="000000"/>
              <w:left w:val="single" w:sz="4" w:space="0" w:color="000000"/>
              <w:bottom w:val="single" w:sz="4" w:space="0" w:color="000000"/>
              <w:right w:val="single" w:sz="4" w:space="0" w:color="000000"/>
            </w:tcBorders>
          </w:tcPr>
          <w:p w:rsidR="00F81ECB" w:rsidRDefault="007D57A8">
            <w:pPr>
              <w:widowControl w:val="0"/>
              <w:spacing w:before="120" w:after="120"/>
              <w:jc w:val="center"/>
              <w:rPr>
                <w:sz w:val="28"/>
                <w:szCs w:val="28"/>
              </w:rPr>
            </w:pPr>
            <w:r>
              <w:rPr>
                <w:sz w:val="28"/>
                <w:szCs w:val="28"/>
              </w:rPr>
              <w:t>0,5</w:t>
            </w:r>
          </w:p>
        </w:tc>
        <w:tc>
          <w:tcPr>
            <w:tcW w:w="1541" w:type="dxa"/>
            <w:tcBorders>
              <w:top w:val="single" w:sz="4" w:space="0" w:color="000000"/>
              <w:left w:val="single" w:sz="4" w:space="0" w:color="000000"/>
              <w:bottom w:val="single" w:sz="4" w:space="0" w:color="000000"/>
              <w:right w:val="single" w:sz="4" w:space="0" w:color="000000"/>
            </w:tcBorders>
          </w:tcPr>
          <w:p w:rsidR="00F81ECB" w:rsidRDefault="007D57A8">
            <w:pPr>
              <w:widowControl w:val="0"/>
              <w:spacing w:before="120" w:after="120"/>
              <w:jc w:val="center"/>
              <w:rPr>
                <w:sz w:val="28"/>
                <w:szCs w:val="28"/>
              </w:rPr>
            </w:pPr>
            <w:r>
              <w:rPr>
                <w:sz w:val="28"/>
                <w:szCs w:val="28"/>
              </w:rPr>
              <w:t>1,0</w:t>
            </w:r>
          </w:p>
        </w:tc>
      </w:tr>
    </w:tbl>
    <w:p w:rsidR="00F81ECB" w:rsidRDefault="007D57A8">
      <w:pPr>
        <w:widowControl w:val="0"/>
        <w:spacing w:before="120" w:after="120"/>
        <w:ind w:firstLine="567"/>
        <w:jc w:val="both"/>
        <w:rPr>
          <w:sz w:val="28"/>
          <w:szCs w:val="28"/>
        </w:rPr>
      </w:pPr>
      <w:r>
        <w:rPr>
          <w:sz w:val="28"/>
          <w:szCs w:val="28"/>
        </w:rPr>
        <w:t>+ Có thể bón bổ sung thêm NPK (20-20-20), phân trung và vi lượng (với tên thương phẩm như: Canxi Bo, CamBi...) ở giai đoạn trước khi cây ra hoa (Tháng 3) và sau khi cây đậu trái (Tháng 6) để nâng cao năng suất và chất lượng trái Bòn bon. Ngoài ra, hàng năm nên bổ sung xác thực vật như: rơm rạ, lục bình… để làm tăng hàm lượng mùn cho cho đất.</w:t>
      </w:r>
    </w:p>
    <w:p w:rsidR="00F81ECB" w:rsidRDefault="007D57A8">
      <w:pPr>
        <w:ind w:firstLine="567"/>
        <w:rPr>
          <w:b/>
          <w:sz w:val="28"/>
          <w:szCs w:val="28"/>
        </w:rPr>
      </w:pPr>
      <w:r>
        <w:rPr>
          <w:b/>
          <w:sz w:val="28"/>
          <w:szCs w:val="28"/>
        </w:rPr>
        <w:t>2.2.8. Quản lý sinh vật gây hại</w:t>
      </w:r>
    </w:p>
    <w:p w:rsidR="00F81ECB" w:rsidRDefault="007D57A8">
      <w:pPr>
        <w:widowControl w:val="0"/>
        <w:spacing w:before="120" w:after="120"/>
        <w:ind w:firstLine="567"/>
        <w:jc w:val="both"/>
        <w:rPr>
          <w:sz w:val="28"/>
          <w:szCs w:val="28"/>
        </w:rPr>
      </w:pPr>
      <w:r>
        <w:rPr>
          <w:sz w:val="28"/>
          <w:szCs w:val="28"/>
        </w:rPr>
        <w:lastRenderedPageBreak/>
        <w:t>Bòn bon là cây ăn trái ít bị sâu bệnh gây hại. Tuy nhiên, khi trồng diện tích lớn, chăm sóc và bón phân không hợp lý… sẽ tạo điều kiện thuận lợi cho các đối tượng sâu bệnh phát sinh gây hại.</w:t>
      </w:r>
    </w:p>
    <w:p w:rsidR="00F81ECB" w:rsidRDefault="007D57A8">
      <w:pPr>
        <w:widowControl w:val="0"/>
        <w:spacing w:before="120" w:after="120"/>
        <w:ind w:firstLine="567"/>
        <w:jc w:val="both"/>
        <w:rPr>
          <w:b/>
          <w:sz w:val="28"/>
          <w:szCs w:val="28"/>
        </w:rPr>
      </w:pPr>
      <w:r>
        <w:rPr>
          <w:b/>
          <w:sz w:val="28"/>
          <w:szCs w:val="28"/>
        </w:rPr>
        <w:t>2.2.8.1. Sâu hại</w:t>
      </w:r>
    </w:p>
    <w:p w:rsidR="00F81ECB" w:rsidRDefault="007D57A8">
      <w:pPr>
        <w:widowControl w:val="0"/>
        <w:spacing w:before="120" w:after="120"/>
        <w:ind w:firstLine="567"/>
        <w:jc w:val="both"/>
        <w:rPr>
          <w:i/>
          <w:sz w:val="28"/>
          <w:szCs w:val="28"/>
        </w:rPr>
      </w:pPr>
      <w:r>
        <w:rPr>
          <w:b/>
          <w:sz w:val="28"/>
          <w:szCs w:val="28"/>
        </w:rPr>
        <w:t xml:space="preserve">- Sâu hại vỏ trái </w:t>
      </w:r>
      <w:r>
        <w:rPr>
          <w:i/>
          <w:sz w:val="28"/>
          <w:szCs w:val="28"/>
        </w:rPr>
        <w:t>(Tirathaba ruptilinea)</w:t>
      </w:r>
    </w:p>
    <w:p w:rsidR="00F81ECB" w:rsidRDefault="007D57A8">
      <w:pPr>
        <w:widowControl w:val="0"/>
        <w:spacing w:before="120" w:after="120"/>
        <w:ind w:firstLine="567"/>
        <w:jc w:val="both"/>
        <w:rPr>
          <w:i/>
          <w:sz w:val="28"/>
          <w:szCs w:val="28"/>
        </w:rPr>
      </w:pPr>
      <w:r>
        <w:rPr>
          <w:sz w:val="28"/>
          <w:szCs w:val="28"/>
        </w:rPr>
        <w:t>+ Đặc điểm hình thái: Con trưởng thành là một loài bướm màu xám, rìa cánh có vảy màu vàng nhạt, thân dài 10 - 11mm, sải cánh rộng 23 - 25mm. Sâu non giai đoạn tuổi nhỏ màu nâu nhạt, tuổi lớn chuyển màu nâu đen, đẫy sức dài khoảng 25mm.</w:t>
      </w:r>
    </w:p>
    <w:p w:rsidR="00F81ECB" w:rsidRDefault="007D57A8">
      <w:pPr>
        <w:widowControl w:val="0"/>
        <w:spacing w:before="120" w:after="120"/>
        <w:ind w:firstLine="567"/>
        <w:jc w:val="both"/>
        <w:rPr>
          <w:i/>
          <w:sz w:val="28"/>
          <w:szCs w:val="28"/>
        </w:rPr>
      </w:pPr>
      <w:r>
        <w:rPr>
          <w:sz w:val="28"/>
          <w:szCs w:val="28"/>
        </w:rPr>
        <w:t xml:space="preserve">+ Tập tính gây hại: Sâu gây hại chủ yếu giai đoạn cây cho trái (gần chín đến thu hoạch). Sâu trú ẩn trong những khe của chùm </w:t>
      </w:r>
      <w:r w:rsidR="009329D4">
        <w:rPr>
          <w:sz w:val="28"/>
          <w:szCs w:val="28"/>
        </w:rPr>
        <w:t>trái</w:t>
      </w:r>
      <w:r>
        <w:rPr>
          <w:sz w:val="28"/>
          <w:szCs w:val="28"/>
        </w:rPr>
        <w:t xml:space="preserve">. Nhận diện sự xuất hiện của sâu khi thấy phân chúng thải ra ngoài. Sâu không chỉ gây hại vỏ trái mà còn ăn phần cuống trái làm trái bị khô và rụng, sâu tuổi lớn chúng ăn cả phần thịt </w:t>
      </w:r>
      <w:r w:rsidR="009329D4">
        <w:rPr>
          <w:sz w:val="28"/>
          <w:szCs w:val="28"/>
        </w:rPr>
        <w:t>trái</w:t>
      </w:r>
      <w:r>
        <w:rPr>
          <w:sz w:val="28"/>
          <w:szCs w:val="28"/>
        </w:rPr>
        <w:t>.</w:t>
      </w:r>
    </w:p>
    <w:p w:rsidR="00F81ECB" w:rsidRDefault="007D57A8">
      <w:pPr>
        <w:widowControl w:val="0"/>
        <w:spacing w:before="120" w:after="120"/>
        <w:ind w:firstLine="567"/>
        <w:jc w:val="both"/>
        <w:rPr>
          <w:i/>
          <w:sz w:val="28"/>
          <w:szCs w:val="28"/>
        </w:rPr>
      </w:pPr>
      <w:r>
        <w:rPr>
          <w:b/>
          <w:sz w:val="28"/>
          <w:szCs w:val="28"/>
        </w:rPr>
        <w:t>- Rệp sáp</w:t>
      </w:r>
      <w:r>
        <w:rPr>
          <w:sz w:val="28"/>
          <w:szCs w:val="28"/>
        </w:rPr>
        <w:t xml:space="preserve"> </w:t>
      </w:r>
      <w:r>
        <w:rPr>
          <w:i/>
          <w:sz w:val="28"/>
          <w:szCs w:val="28"/>
        </w:rPr>
        <w:t>(Planococcus citri)</w:t>
      </w:r>
    </w:p>
    <w:p w:rsidR="00F81ECB" w:rsidRDefault="007D57A8">
      <w:pPr>
        <w:widowControl w:val="0"/>
        <w:spacing w:before="120" w:after="120"/>
        <w:ind w:firstLine="567"/>
        <w:jc w:val="both"/>
        <w:rPr>
          <w:sz w:val="28"/>
          <w:szCs w:val="28"/>
        </w:rPr>
      </w:pPr>
      <w:r>
        <w:rPr>
          <w:sz w:val="28"/>
          <w:szCs w:val="28"/>
        </w:rPr>
        <w:t xml:space="preserve">+ Đặc điểm hình thái: Rệp sáp mới nở có kích thước rất nhỏ, bò linh động. Trưởng thành đực có cánh. Rệp sáp sống tập trung ở dưới lá đài của cuống </w:t>
      </w:r>
      <w:r w:rsidR="00760621">
        <w:rPr>
          <w:sz w:val="28"/>
          <w:szCs w:val="28"/>
        </w:rPr>
        <w:t>trái</w:t>
      </w:r>
      <w:r>
        <w:rPr>
          <w:sz w:val="28"/>
          <w:szCs w:val="28"/>
        </w:rPr>
        <w:t>, dọc theo gân chính của cuống lá hay ở những nơi bị nứt của vỏ thân. Rệp sáp trưởng thành di chuyển chậm chạp, có các "gai" quanh thân và bao bọc đầy chất sáp bột màu trắng.</w:t>
      </w:r>
    </w:p>
    <w:p w:rsidR="00F81ECB" w:rsidRDefault="007D57A8">
      <w:pPr>
        <w:widowControl w:val="0"/>
        <w:spacing w:before="120" w:after="120"/>
        <w:ind w:firstLine="567"/>
        <w:jc w:val="both"/>
        <w:rPr>
          <w:sz w:val="28"/>
          <w:szCs w:val="28"/>
        </w:rPr>
      </w:pPr>
      <w:r>
        <w:rPr>
          <w:sz w:val="28"/>
          <w:szCs w:val="28"/>
        </w:rPr>
        <w:t>+ Tập tính gây hại: Rệp sáp g</w:t>
      </w:r>
      <w:r w:rsidR="00760621">
        <w:rPr>
          <w:sz w:val="28"/>
          <w:szCs w:val="28"/>
        </w:rPr>
        <w:t>ây hại ở đọt non, lá non, hoa, trái</w:t>
      </w:r>
      <w:r>
        <w:rPr>
          <w:sz w:val="28"/>
          <w:szCs w:val="28"/>
        </w:rPr>
        <w:t xml:space="preserve">… và cả rễ cây. Trong quá trình sinh sống, rệp bài tiết nhiều đường mật; chính chất này là thức ăn để dẫn dụ kiến và côn trùng khác đến, là môi trường cho nấm bồ hóng phát triển. Việc phát tán của rệp sáp phần lớn nhờ vào một số loài kiến tha đi. Nếu mật </w:t>
      </w:r>
      <w:r w:rsidR="00760621">
        <w:rPr>
          <w:sz w:val="28"/>
          <w:szCs w:val="28"/>
        </w:rPr>
        <w:t xml:space="preserve">độ </w:t>
      </w:r>
      <w:r>
        <w:rPr>
          <w:sz w:val="28"/>
          <w:szCs w:val="28"/>
        </w:rPr>
        <w:t>rệp cao, có thể làm cho bộ lá vàng úa, rễ cây bị thối dẫn đến cây bị suy kiệt và chết.</w:t>
      </w:r>
    </w:p>
    <w:p w:rsidR="00F81ECB" w:rsidRDefault="007D57A8">
      <w:pPr>
        <w:widowControl w:val="0"/>
        <w:spacing w:before="120" w:after="120"/>
        <w:ind w:firstLine="567"/>
        <w:jc w:val="both"/>
        <w:rPr>
          <w:i/>
          <w:sz w:val="28"/>
          <w:szCs w:val="28"/>
        </w:rPr>
      </w:pPr>
      <w:r>
        <w:rPr>
          <w:b/>
          <w:sz w:val="28"/>
          <w:szCs w:val="28"/>
        </w:rPr>
        <w:t>- Nhện đỏ</w:t>
      </w:r>
      <w:r>
        <w:rPr>
          <w:sz w:val="28"/>
          <w:szCs w:val="28"/>
        </w:rPr>
        <w:t xml:space="preserve"> </w:t>
      </w:r>
      <w:r>
        <w:rPr>
          <w:i/>
          <w:sz w:val="28"/>
          <w:szCs w:val="28"/>
        </w:rPr>
        <w:t>(Panonychus citri)</w:t>
      </w:r>
    </w:p>
    <w:p w:rsidR="00F81ECB" w:rsidRDefault="007D57A8">
      <w:pPr>
        <w:widowControl w:val="0"/>
        <w:spacing w:before="120" w:after="120"/>
        <w:ind w:firstLine="567"/>
        <w:jc w:val="both"/>
        <w:rPr>
          <w:i/>
          <w:sz w:val="28"/>
          <w:szCs w:val="28"/>
        </w:rPr>
      </w:pPr>
      <w:r>
        <w:rPr>
          <w:sz w:val="28"/>
          <w:szCs w:val="28"/>
        </w:rPr>
        <w:t>+ Đặc điểm hình thái: Nhện trưởng thành rất nhỏ (mắt thường khó phát hiện), có 8 chân, hình bầu dục dài khoảng 0,5 mm, toàn thân phủ lông lưa thưa và thường có màu vàng nhạt, xanh lá cây, trắng hay đỏ với đốm đen ở 2 bên thân.</w:t>
      </w:r>
    </w:p>
    <w:p w:rsidR="00F81ECB" w:rsidRDefault="007D57A8">
      <w:pPr>
        <w:widowControl w:val="0"/>
        <w:spacing w:before="120" w:after="120"/>
        <w:ind w:firstLine="567"/>
        <w:jc w:val="both"/>
        <w:rPr>
          <w:i/>
          <w:sz w:val="28"/>
          <w:szCs w:val="28"/>
        </w:rPr>
      </w:pPr>
      <w:r>
        <w:rPr>
          <w:sz w:val="28"/>
          <w:szCs w:val="28"/>
        </w:rPr>
        <w:t>+Tập tính gây hại: Nhện đỏ là loài đa ký chủ có vòng đời ngắn (10 - 15 ngày) khả năng sinh sản rất nhanh nên mật độ tăng rất nhanh, nhất là trong điều kiện khô hạn. Nhện sống tập trung dưới mặt lá, phần lõm (cuống quả, đáy quả) chích hút nhựa tạo thành các vệt màu nâu vàng nhạt dọc theo hai bên gân lá; trên vỏ trái bị sạm và dễ bị nứt khi trái lớn, các vết thương khô tạo nên những vết sần sùi… ảnh hưởng đến mẫu mã của quả. Nhện đỏ gây hại có thể khiến hoa bị rụng; cây bị nhẹ sẽ còi cọc, cậy bị nặng có thể làm khô cành và chết cây.</w:t>
      </w:r>
    </w:p>
    <w:p w:rsidR="00F81ECB" w:rsidRDefault="007D57A8">
      <w:pPr>
        <w:widowControl w:val="0"/>
        <w:spacing w:before="120" w:after="120"/>
        <w:ind w:firstLine="567"/>
        <w:jc w:val="both"/>
        <w:rPr>
          <w:b/>
          <w:sz w:val="28"/>
          <w:szCs w:val="28"/>
        </w:rPr>
      </w:pPr>
      <w:r>
        <w:rPr>
          <w:b/>
          <w:sz w:val="28"/>
          <w:szCs w:val="28"/>
        </w:rPr>
        <w:t>- Sâu đục vỏ cây</w:t>
      </w:r>
    </w:p>
    <w:p w:rsidR="00F81ECB" w:rsidRDefault="007D57A8">
      <w:pPr>
        <w:widowControl w:val="0"/>
        <w:spacing w:before="120" w:after="120"/>
        <w:ind w:firstLine="567"/>
        <w:jc w:val="both"/>
        <w:rPr>
          <w:b/>
          <w:sz w:val="28"/>
          <w:szCs w:val="28"/>
        </w:rPr>
      </w:pPr>
      <w:r>
        <w:rPr>
          <w:sz w:val="28"/>
          <w:szCs w:val="28"/>
        </w:rPr>
        <w:t>+ Đặc điểm hình thái: Trưởng thành là loài bướm nhỏ, màu xanh lục đậm, đẻ trứng vào ban đêm nơi nào có chỗ vỏ cây nứt ra. Sâu non có màu nâu hồng, đầu nâu đậm, cơ thể dài khoảng 01 - 02cm.</w:t>
      </w:r>
    </w:p>
    <w:p w:rsidR="00F81ECB" w:rsidRDefault="007D57A8">
      <w:pPr>
        <w:widowControl w:val="0"/>
        <w:spacing w:before="120" w:after="120"/>
        <w:ind w:firstLine="567"/>
        <w:jc w:val="both"/>
        <w:rPr>
          <w:b/>
          <w:sz w:val="28"/>
          <w:szCs w:val="28"/>
        </w:rPr>
      </w:pPr>
      <w:r>
        <w:rPr>
          <w:sz w:val="28"/>
          <w:szCs w:val="28"/>
        </w:rPr>
        <w:lastRenderedPageBreak/>
        <w:t>+ Tập tính gây hại: Hiện nay, đối tượng này gây hại trầm trọng nhất trên cây bòn bon. Sâu non khi nở ra chúng ăn luồn dưới lớp vỏ (không đục vào thân cây), làm cho vỏ cây phồng rộp lên và bong ra, tạo điều kiện thuận lợi cho bướm đẻ trứng và nấm bệnh khác xâm nhiễm. Cây bị sâu gây hại nặng làm cho cây kém phát triển, ra hoa và đậu trái thấp. Sâu thường bắt đầu gây hại mạnh k</w:t>
      </w:r>
      <w:r w:rsidR="00CF7AF2">
        <w:rPr>
          <w:sz w:val="28"/>
          <w:szCs w:val="28"/>
        </w:rPr>
        <w:t>hi cây bước vào giai đoạn cho trái</w:t>
      </w:r>
      <w:r>
        <w:rPr>
          <w:sz w:val="28"/>
          <w:szCs w:val="28"/>
        </w:rPr>
        <w:t>.</w:t>
      </w:r>
    </w:p>
    <w:p w:rsidR="00F81ECB" w:rsidRDefault="007D57A8">
      <w:pPr>
        <w:ind w:firstLine="567"/>
        <w:rPr>
          <w:b/>
          <w:sz w:val="28"/>
          <w:szCs w:val="28"/>
        </w:rPr>
      </w:pPr>
      <w:r>
        <w:rPr>
          <w:b/>
          <w:sz w:val="28"/>
          <w:szCs w:val="28"/>
        </w:rPr>
        <w:t>* Biện pháp quản lý sâu hại trên cây Bòn bon</w:t>
      </w:r>
    </w:p>
    <w:p w:rsidR="00F81ECB" w:rsidRDefault="007D57A8">
      <w:pPr>
        <w:widowControl w:val="0"/>
        <w:spacing w:before="120" w:after="120"/>
        <w:ind w:firstLine="567"/>
        <w:jc w:val="both"/>
        <w:rPr>
          <w:sz w:val="28"/>
          <w:szCs w:val="28"/>
        </w:rPr>
      </w:pPr>
      <w:r>
        <w:rPr>
          <w:sz w:val="28"/>
          <w:szCs w:val="28"/>
        </w:rPr>
        <w:t>Áp dụng tốt chương trình Quản lý dịch hại tổng hợp (IPM) để phòng, trừ sâu hại, cụ thể:</w:t>
      </w:r>
    </w:p>
    <w:p w:rsidR="00F81ECB" w:rsidRDefault="007D57A8">
      <w:pPr>
        <w:widowControl w:val="0"/>
        <w:spacing w:before="120" w:after="120"/>
        <w:ind w:firstLine="567"/>
        <w:jc w:val="both"/>
        <w:rPr>
          <w:sz w:val="28"/>
          <w:szCs w:val="28"/>
        </w:rPr>
      </w:pPr>
      <w:r>
        <w:rPr>
          <w:sz w:val="28"/>
          <w:szCs w:val="28"/>
        </w:rPr>
        <w:t>- Chăm sóc, bón phân cân đối, nhất là phân hữu cơ có bổ sung chế phẩm Trichoderma để tạo điều kiện thuận lợi cho cây sinh trưởng phát triển tốt, tăng khả năng chống chịu với sâu hại.</w:t>
      </w:r>
    </w:p>
    <w:p w:rsidR="00F81ECB" w:rsidRDefault="007D57A8">
      <w:pPr>
        <w:widowControl w:val="0"/>
        <w:spacing w:before="120" w:after="120"/>
        <w:ind w:firstLine="567"/>
        <w:jc w:val="both"/>
        <w:rPr>
          <w:sz w:val="28"/>
          <w:szCs w:val="28"/>
        </w:rPr>
      </w:pPr>
      <w:r>
        <w:rPr>
          <w:sz w:val="28"/>
          <w:szCs w:val="28"/>
        </w:rPr>
        <w:t>- Bảo vệ thiên địch và vi sinh vật có ích để khống chế sâu hại, bằng cách hạn chế tối đa việc sử dụng thuốc BVTV khi chưa có sâu hại hoặc sâu hại ở mức độ nhẹ.</w:t>
      </w:r>
    </w:p>
    <w:p w:rsidR="00F81ECB" w:rsidRDefault="007D57A8">
      <w:pPr>
        <w:widowControl w:val="0"/>
        <w:spacing w:before="120" w:after="120"/>
        <w:ind w:firstLine="567"/>
        <w:jc w:val="both"/>
        <w:rPr>
          <w:sz w:val="28"/>
          <w:szCs w:val="28"/>
        </w:rPr>
      </w:pPr>
      <w:r>
        <w:rPr>
          <w:sz w:val="28"/>
          <w:szCs w:val="28"/>
        </w:rPr>
        <w:t>- Ưu tiên áp dụng biện pháp đấu tranh sinh học: Nhử và nuôi kiến vàng, nhện, thả ong ký sinh, kiến ăn thịt, bẫy côn trùng…</w:t>
      </w:r>
    </w:p>
    <w:p w:rsidR="00F81ECB" w:rsidRDefault="007D57A8">
      <w:pPr>
        <w:widowControl w:val="0"/>
        <w:spacing w:before="120" w:after="120"/>
        <w:ind w:firstLine="567"/>
        <w:jc w:val="both"/>
        <w:rPr>
          <w:sz w:val="28"/>
          <w:szCs w:val="28"/>
        </w:rPr>
      </w:pPr>
      <w:r>
        <w:rPr>
          <w:sz w:val="28"/>
          <w:szCs w:val="28"/>
        </w:rPr>
        <w:t>- Biện pháp phòng trừ: Khi sử dụng thuốc BVTV cho cây Bòn bon cần tuân thủ theo nguyên tắc 4 đúng; ưu tiên thuốc có nguồn gốc sinh học để trừ sâu hại, đặc biệt giai đoạn cây cho trái để đảm bảo an toàn thực phẩm.</w:t>
      </w:r>
    </w:p>
    <w:p w:rsidR="00F81ECB" w:rsidRDefault="007D57A8">
      <w:pPr>
        <w:widowControl w:val="0"/>
        <w:spacing w:before="120" w:after="120"/>
        <w:ind w:firstLine="567"/>
        <w:jc w:val="both"/>
        <w:rPr>
          <w:sz w:val="28"/>
          <w:szCs w:val="28"/>
        </w:rPr>
      </w:pPr>
      <w:r>
        <w:rPr>
          <w:b/>
          <w:sz w:val="28"/>
          <w:szCs w:val="28"/>
        </w:rPr>
        <w:t>2.2.8.2. Bệnh hại</w:t>
      </w:r>
    </w:p>
    <w:p w:rsidR="00F81ECB" w:rsidRDefault="007D57A8">
      <w:pPr>
        <w:widowControl w:val="0"/>
        <w:spacing w:before="120" w:after="120"/>
        <w:ind w:firstLine="567"/>
        <w:jc w:val="both"/>
        <w:rPr>
          <w:b/>
          <w:sz w:val="28"/>
          <w:szCs w:val="28"/>
        </w:rPr>
      </w:pPr>
      <w:r>
        <w:rPr>
          <w:b/>
          <w:sz w:val="28"/>
          <w:szCs w:val="28"/>
        </w:rPr>
        <w:t>- Bệnh thán thư</w:t>
      </w:r>
    </w:p>
    <w:p w:rsidR="00F81ECB" w:rsidRDefault="007D57A8">
      <w:pPr>
        <w:widowControl w:val="0"/>
        <w:spacing w:before="120" w:after="120"/>
        <w:ind w:firstLine="567"/>
        <w:jc w:val="both"/>
        <w:rPr>
          <w:b/>
          <w:sz w:val="28"/>
          <w:szCs w:val="28"/>
        </w:rPr>
      </w:pPr>
      <w:r>
        <w:rPr>
          <w:sz w:val="28"/>
          <w:szCs w:val="28"/>
        </w:rPr>
        <w:t xml:space="preserve">+ Tác nhân gây bệnh: Do nấm </w:t>
      </w:r>
      <w:r>
        <w:rPr>
          <w:i/>
          <w:sz w:val="28"/>
          <w:szCs w:val="28"/>
        </w:rPr>
        <w:t>Collectotrichum gloeosporioides.</w:t>
      </w:r>
    </w:p>
    <w:p w:rsidR="00F81ECB" w:rsidRDefault="007D57A8">
      <w:pPr>
        <w:widowControl w:val="0"/>
        <w:spacing w:before="120" w:after="120"/>
        <w:ind w:left="-46" w:firstLine="613"/>
        <w:jc w:val="both"/>
        <w:rPr>
          <w:i/>
          <w:sz w:val="28"/>
          <w:szCs w:val="28"/>
        </w:rPr>
      </w:pPr>
      <w:r>
        <w:rPr>
          <w:sz w:val="28"/>
          <w:szCs w:val="28"/>
        </w:rPr>
        <w:t xml:space="preserve">+ Triệu chứng gây hại: Bệnh hại chủ yếu trên lá, đôi khi cũng gây hại </w:t>
      </w:r>
      <w:r w:rsidR="00FC2A66">
        <w:rPr>
          <w:sz w:val="28"/>
          <w:szCs w:val="28"/>
        </w:rPr>
        <w:t>trái</w:t>
      </w:r>
      <w:r>
        <w:rPr>
          <w:sz w:val="28"/>
          <w:szCs w:val="28"/>
        </w:rPr>
        <w:t xml:space="preserve">. Vết bệnh lúc đầu là những đốm màu vàng nâu, sau lớn dần hình hơi tròn, xung quanh viền nâu đậm, giữa màu nâu xám nhạt, có nhiều chấm đen nhỏ li ti xếp thành vòng đồng tâm. Bệnh phát triển mạnh làm rụng lá và rụng </w:t>
      </w:r>
      <w:r w:rsidR="00FC2A66">
        <w:rPr>
          <w:sz w:val="28"/>
          <w:szCs w:val="28"/>
        </w:rPr>
        <w:t>trái.</w:t>
      </w:r>
    </w:p>
    <w:p w:rsidR="00F81ECB" w:rsidRDefault="007D57A8">
      <w:pPr>
        <w:widowControl w:val="0"/>
        <w:spacing w:before="120" w:after="120"/>
        <w:ind w:left="-46" w:firstLine="613"/>
        <w:jc w:val="both"/>
        <w:rPr>
          <w:i/>
          <w:sz w:val="28"/>
          <w:szCs w:val="28"/>
        </w:rPr>
      </w:pPr>
      <w:r>
        <w:rPr>
          <w:sz w:val="28"/>
          <w:szCs w:val="28"/>
        </w:rPr>
        <w:t>+ Điều kiện phát sinh gây hại: Bệnh phát triển nhiều trong điều kiện thời tiết nóng, ẩm, mưa nhiều; các trái nằm khuất trong tán lá bị bệnh nhiều hơn.</w:t>
      </w:r>
    </w:p>
    <w:p w:rsidR="00F81ECB" w:rsidRDefault="00FC2A66">
      <w:pPr>
        <w:widowControl w:val="0"/>
        <w:spacing w:before="120" w:after="120"/>
        <w:ind w:firstLine="567"/>
        <w:jc w:val="both"/>
        <w:rPr>
          <w:b/>
          <w:sz w:val="28"/>
          <w:szCs w:val="28"/>
        </w:rPr>
      </w:pPr>
      <w:r>
        <w:rPr>
          <w:b/>
          <w:sz w:val="28"/>
          <w:szCs w:val="28"/>
        </w:rPr>
        <w:t>- Bệnh thối trái</w:t>
      </w:r>
    </w:p>
    <w:p w:rsidR="00F81ECB" w:rsidRDefault="007D57A8">
      <w:pPr>
        <w:widowControl w:val="0"/>
        <w:spacing w:before="120" w:after="120"/>
        <w:ind w:firstLine="567"/>
        <w:jc w:val="both"/>
        <w:rPr>
          <w:b/>
          <w:sz w:val="28"/>
          <w:szCs w:val="28"/>
        </w:rPr>
      </w:pPr>
      <w:r>
        <w:rPr>
          <w:sz w:val="28"/>
          <w:szCs w:val="28"/>
        </w:rPr>
        <w:t xml:space="preserve">+ Tác nhân gây bệnh: Bệnh do nấm </w:t>
      </w:r>
      <w:r>
        <w:rPr>
          <w:i/>
          <w:sz w:val="28"/>
          <w:szCs w:val="28"/>
        </w:rPr>
        <w:t>Phytophthora palmivora</w:t>
      </w:r>
      <w:r>
        <w:rPr>
          <w:sz w:val="28"/>
          <w:szCs w:val="28"/>
        </w:rPr>
        <w:t>.</w:t>
      </w:r>
    </w:p>
    <w:p w:rsidR="00F81ECB" w:rsidRDefault="007D57A8">
      <w:pPr>
        <w:widowControl w:val="0"/>
        <w:spacing w:before="120" w:after="120"/>
        <w:ind w:firstLine="567"/>
        <w:jc w:val="both"/>
        <w:rPr>
          <w:b/>
          <w:sz w:val="28"/>
          <w:szCs w:val="28"/>
        </w:rPr>
      </w:pPr>
      <w:r>
        <w:rPr>
          <w:sz w:val="28"/>
          <w:szCs w:val="28"/>
        </w:rPr>
        <w:t xml:space="preserve">+ Triệu chứng gây hại: Bệnh thối trái khá phổ biến trên Bòn bon, làm trái bị thối hàng loạt; bệnh cũng gây trên lá, làm lá bị cháy thành từng mảng. Đầu tiên có vài chấm nhỏ màu nâu đen trên </w:t>
      </w:r>
      <w:r w:rsidR="00FC2A66">
        <w:rPr>
          <w:sz w:val="28"/>
          <w:szCs w:val="28"/>
        </w:rPr>
        <w:t xml:space="preserve">trái, </w:t>
      </w:r>
      <w:r>
        <w:rPr>
          <w:sz w:val="28"/>
          <w:szCs w:val="28"/>
        </w:rPr>
        <w:t>sau đó vết bệnh phát triển và lan rộng dần và thối cả trái (có mùi hôi chua). Khi cây Bòn bon nhiễm bệnh sẽ lây lan rất nhanh (thối cả chùm trái trong thời gian rất ngắn) làm trái thối và rụng. Bệnh thường gây hại ở giai đoạn lớn trái đến cả sau thu hoạch.</w:t>
      </w:r>
    </w:p>
    <w:p w:rsidR="00F81ECB" w:rsidRDefault="007D57A8">
      <w:pPr>
        <w:widowControl w:val="0"/>
        <w:spacing w:before="120" w:after="120"/>
        <w:ind w:firstLine="567"/>
        <w:jc w:val="both"/>
        <w:rPr>
          <w:b/>
          <w:sz w:val="28"/>
          <w:szCs w:val="28"/>
        </w:rPr>
      </w:pPr>
      <w:r>
        <w:rPr>
          <w:sz w:val="28"/>
          <w:szCs w:val="28"/>
        </w:rPr>
        <w:t xml:space="preserve">+ Điều kiện phát sinh gây hại: Trong mùa mưa, thời tiết nóng, độ ẩm cao là điều kiện thuận lợi cho bệnh phát sinh và phát triển. Từ các vết bệnh ban đầu, sẽ </w:t>
      </w:r>
      <w:r>
        <w:rPr>
          <w:sz w:val="28"/>
          <w:szCs w:val="28"/>
        </w:rPr>
        <w:lastRenderedPageBreak/>
        <w:t>lây lan rất nhanh trong điều kiện có gió, mưa. Nguồn nước tưới trong vườn cũng là yếu tố làm cho nấm phát tán, lây lan.</w:t>
      </w:r>
    </w:p>
    <w:p w:rsidR="00F81ECB" w:rsidRDefault="007D57A8">
      <w:pPr>
        <w:ind w:firstLine="567"/>
        <w:rPr>
          <w:b/>
          <w:sz w:val="28"/>
          <w:szCs w:val="28"/>
        </w:rPr>
      </w:pPr>
      <w:r>
        <w:rPr>
          <w:b/>
          <w:sz w:val="28"/>
          <w:szCs w:val="28"/>
        </w:rPr>
        <w:t>* Biện pháp quản lý bệnh hại trên cây Bòn bon</w:t>
      </w:r>
    </w:p>
    <w:p w:rsidR="00F81ECB" w:rsidRDefault="007D57A8">
      <w:pPr>
        <w:ind w:firstLine="567"/>
        <w:rPr>
          <w:b/>
          <w:sz w:val="28"/>
          <w:szCs w:val="28"/>
        </w:rPr>
      </w:pPr>
      <w:r>
        <w:rPr>
          <w:b/>
          <w:sz w:val="28"/>
          <w:szCs w:val="28"/>
        </w:rPr>
        <w:t xml:space="preserve">- </w:t>
      </w:r>
      <w:r>
        <w:rPr>
          <w:sz w:val="28"/>
          <w:szCs w:val="28"/>
        </w:rPr>
        <w:t>Thiết kế vườn và trồng với mật độ như hướng dẫn.</w:t>
      </w:r>
    </w:p>
    <w:p w:rsidR="00F81ECB" w:rsidRDefault="007D57A8">
      <w:pPr>
        <w:ind w:firstLine="567"/>
        <w:rPr>
          <w:b/>
          <w:sz w:val="28"/>
          <w:szCs w:val="28"/>
        </w:rPr>
      </w:pPr>
      <w:r>
        <w:rPr>
          <w:b/>
          <w:sz w:val="28"/>
          <w:szCs w:val="28"/>
        </w:rPr>
        <w:t xml:space="preserve">- </w:t>
      </w:r>
      <w:r>
        <w:rPr>
          <w:sz w:val="28"/>
          <w:szCs w:val="28"/>
        </w:rPr>
        <w:t>Thực hiện hợp lý các biện pháp canh tác (tưới nước, thoát nước, bón phân cân đối, sử dụng phân hữu cơ vi sinh hoặc phân hữu cơ hoai mục) theo từng thời kỳ sinh trưởng, giúp cây khỏe mạnh tăng khả năng chống chịu bệnh.</w:t>
      </w:r>
    </w:p>
    <w:p w:rsidR="00F81ECB" w:rsidRDefault="007D57A8" w:rsidP="00F73399">
      <w:pPr>
        <w:ind w:firstLine="567"/>
        <w:jc w:val="both"/>
        <w:rPr>
          <w:b/>
          <w:sz w:val="28"/>
          <w:szCs w:val="28"/>
        </w:rPr>
      </w:pPr>
      <w:r>
        <w:rPr>
          <w:b/>
          <w:sz w:val="28"/>
          <w:szCs w:val="28"/>
        </w:rPr>
        <w:t xml:space="preserve">- </w:t>
      </w:r>
      <w:r>
        <w:rPr>
          <w:sz w:val="28"/>
          <w:szCs w:val="28"/>
        </w:rPr>
        <w:t>Điều tra vườn thường xuyên, khi phát hiện bệnh cần cắt tỉa và tiêu h</w:t>
      </w:r>
      <w:r w:rsidR="00F73399">
        <w:rPr>
          <w:sz w:val="28"/>
          <w:szCs w:val="28"/>
        </w:rPr>
        <w:t>ủy các bộ phận (cành, lá, hoa, trái</w:t>
      </w:r>
      <w:r>
        <w:rPr>
          <w:sz w:val="28"/>
          <w:szCs w:val="28"/>
        </w:rPr>
        <w:t>) bị bệnh.</w:t>
      </w:r>
    </w:p>
    <w:p w:rsidR="00F81ECB" w:rsidRDefault="007D57A8" w:rsidP="00F73399">
      <w:pPr>
        <w:ind w:firstLine="567"/>
        <w:jc w:val="both"/>
        <w:rPr>
          <w:b/>
          <w:sz w:val="28"/>
          <w:szCs w:val="28"/>
        </w:rPr>
      </w:pPr>
      <w:r>
        <w:rPr>
          <w:b/>
          <w:sz w:val="28"/>
          <w:szCs w:val="28"/>
        </w:rPr>
        <w:t xml:space="preserve">- </w:t>
      </w:r>
      <w:r>
        <w:rPr>
          <w:sz w:val="28"/>
          <w:szCs w:val="28"/>
        </w:rPr>
        <w:t>Dụng cụ sau khi cắt tỉa cây bị bệnh phải được sát trùng trước khi cắt tỉa cho cây khác, tránh lây bệnh từ cây này sang cây khác.</w:t>
      </w:r>
    </w:p>
    <w:p w:rsidR="00F81ECB" w:rsidRDefault="007D57A8">
      <w:pPr>
        <w:widowControl w:val="0"/>
        <w:spacing w:before="120" w:after="120"/>
        <w:ind w:firstLine="567"/>
        <w:jc w:val="both"/>
        <w:rPr>
          <w:b/>
          <w:i/>
          <w:sz w:val="28"/>
          <w:szCs w:val="28"/>
        </w:rPr>
      </w:pPr>
      <w:r>
        <w:rPr>
          <w:b/>
          <w:i/>
          <w:sz w:val="28"/>
          <w:szCs w:val="28"/>
          <w:u w:val="single"/>
        </w:rPr>
        <w:t>Lưu ý</w:t>
      </w:r>
      <w:r>
        <w:rPr>
          <w:b/>
          <w:i/>
          <w:sz w:val="28"/>
          <w:szCs w:val="28"/>
        </w:rPr>
        <w:t>:</w:t>
      </w:r>
    </w:p>
    <w:p w:rsidR="00F81ECB" w:rsidRDefault="007D57A8">
      <w:pPr>
        <w:widowControl w:val="0"/>
        <w:spacing w:before="120" w:after="120"/>
        <w:ind w:firstLine="567"/>
        <w:jc w:val="both"/>
        <w:rPr>
          <w:i/>
          <w:sz w:val="28"/>
          <w:szCs w:val="28"/>
        </w:rPr>
      </w:pPr>
      <w:r>
        <w:rPr>
          <w:i/>
          <w:sz w:val="28"/>
          <w:szCs w:val="28"/>
        </w:rPr>
        <w:t>Để hướng đến sản xuất sạch - sản xuất bền vững và bảo vệ môi trường, trong những năm đầu cây chưa cho quả, có thể sử dụng thuốc BVTV để phòng trừ khi sâu bệnh gây hại nặng. Khi cây cho quả, hạn chế tối đa việc sử dụng thuốc BVTV, nhất là đối với thuốc có nguồn gốc hóa học. Trường hợp cần thiết, có thể sử dụng các chế phẩm sinh học, thảo mộc để phòng trừ. Đối với vườn Bòn bon sản xuất theo tiêu chuẩn hữu cơ, 3 năm trước khi cây bước vào giai đoạn cho trái năm đầu tiên, không sử dụng phân bón, thuốc BVTV có nguồn gốc hóa học, ưu tiên dùng các chế phẩm sinh học, thảo mộc.</w:t>
      </w:r>
    </w:p>
    <w:p w:rsidR="00F81ECB" w:rsidRDefault="007D57A8">
      <w:pPr>
        <w:widowControl w:val="0"/>
        <w:spacing w:before="120" w:after="120"/>
        <w:ind w:firstLine="567"/>
        <w:jc w:val="both"/>
        <w:rPr>
          <w:b/>
          <w:sz w:val="28"/>
          <w:szCs w:val="28"/>
        </w:rPr>
      </w:pPr>
      <w:r>
        <w:rPr>
          <w:b/>
          <w:sz w:val="28"/>
          <w:szCs w:val="28"/>
        </w:rPr>
        <w:t>2.3. Thu hoạch, bảo quản và chu kỳ khai thác</w:t>
      </w:r>
    </w:p>
    <w:p w:rsidR="00F81ECB" w:rsidRDefault="007D57A8">
      <w:pPr>
        <w:widowControl w:val="0"/>
        <w:spacing w:before="120" w:after="120"/>
        <w:ind w:firstLine="567"/>
        <w:jc w:val="both"/>
        <w:rPr>
          <w:b/>
          <w:i/>
          <w:sz w:val="28"/>
          <w:szCs w:val="28"/>
        </w:rPr>
      </w:pPr>
      <w:r>
        <w:rPr>
          <w:b/>
          <w:sz w:val="28"/>
          <w:szCs w:val="28"/>
        </w:rPr>
        <w:t>2.3.1. Thu hoạch, bảo quản</w:t>
      </w:r>
    </w:p>
    <w:p w:rsidR="00F81ECB" w:rsidRDefault="007D57A8">
      <w:pPr>
        <w:widowControl w:val="0"/>
        <w:spacing w:before="120" w:after="120"/>
        <w:ind w:firstLine="567"/>
        <w:jc w:val="both"/>
        <w:rPr>
          <w:sz w:val="28"/>
          <w:szCs w:val="28"/>
        </w:rPr>
      </w:pPr>
      <w:r>
        <w:rPr>
          <w:sz w:val="28"/>
          <w:szCs w:val="28"/>
        </w:rPr>
        <w:t>Khi trái chín đều, chọn lúc thời tiết nắng ráo tiến hành thu hoạch (thu hoạch cả chùm, không hái từng trái) để đảm bảo chất lượng.</w:t>
      </w:r>
    </w:p>
    <w:p w:rsidR="00F81ECB" w:rsidRDefault="007D57A8">
      <w:pPr>
        <w:widowControl w:val="0"/>
        <w:spacing w:before="120" w:after="120"/>
        <w:ind w:firstLine="567"/>
        <w:jc w:val="both"/>
        <w:rPr>
          <w:sz w:val="28"/>
          <w:szCs w:val="28"/>
        </w:rPr>
      </w:pPr>
      <w:r>
        <w:rPr>
          <w:i/>
          <w:sz w:val="28"/>
          <w:szCs w:val="28"/>
          <w:u w:val="single"/>
        </w:rPr>
        <w:t>Lưu ý</w:t>
      </w:r>
      <w:r>
        <w:rPr>
          <w:sz w:val="28"/>
          <w:szCs w:val="28"/>
        </w:rPr>
        <w:t>: trái Bòn bon dễ bị thâm đen khi có xây xát, vì vậy khi thu hoạch cần nhẹ tay và cẩn thận. Trong quá trình thu hoạch tránh làm xây xát thân cây, cành ảnh hưởng đến việc ra hoa cho vụ sau.</w:t>
      </w:r>
    </w:p>
    <w:p w:rsidR="00F81ECB" w:rsidRDefault="007D57A8">
      <w:pPr>
        <w:spacing w:before="120" w:after="120"/>
        <w:ind w:firstLine="567"/>
        <w:jc w:val="both"/>
        <w:rPr>
          <w:sz w:val="28"/>
          <w:szCs w:val="28"/>
        </w:rPr>
      </w:pPr>
      <w:r>
        <w:rPr>
          <w:sz w:val="28"/>
          <w:szCs w:val="28"/>
        </w:rPr>
        <w:t>- Bảo quản: trái Bòn bon tươi có thể bảo trái ở điều kiện bình thường khoảng 4 ngày; nếu bảo quản ở nhiệt độ 8 - 13</w:t>
      </w:r>
      <w:r>
        <w:rPr>
          <w:sz w:val="28"/>
          <w:szCs w:val="28"/>
          <w:vertAlign w:val="superscript"/>
        </w:rPr>
        <w:t>0</w:t>
      </w:r>
      <w:r>
        <w:rPr>
          <w:sz w:val="28"/>
          <w:szCs w:val="28"/>
        </w:rPr>
        <w:t xml:space="preserve">C khoảng 14 ngày. Trong vòng 7 ngày sau thu hoạch chất lượng trái (thơm và ngọt) không thay đổi; nếu để lâu hơn chất lượng trái giảm dần. </w:t>
      </w:r>
    </w:p>
    <w:p w:rsidR="00F81ECB" w:rsidRDefault="007D57A8">
      <w:pPr>
        <w:spacing w:before="120" w:after="120"/>
        <w:ind w:firstLine="567"/>
        <w:jc w:val="both"/>
        <w:rPr>
          <w:b/>
          <w:sz w:val="28"/>
          <w:szCs w:val="28"/>
        </w:rPr>
      </w:pPr>
      <w:r>
        <w:rPr>
          <w:b/>
          <w:sz w:val="28"/>
          <w:szCs w:val="28"/>
        </w:rPr>
        <w:t>2.3.2. Chu kỳ khai thác</w:t>
      </w:r>
    </w:p>
    <w:p w:rsidR="00F81ECB" w:rsidRDefault="007D57A8">
      <w:pPr>
        <w:spacing w:before="120" w:after="120"/>
        <w:ind w:left="567"/>
        <w:jc w:val="both"/>
        <w:rPr>
          <w:sz w:val="28"/>
          <w:szCs w:val="28"/>
        </w:rPr>
      </w:pPr>
      <w:r>
        <w:rPr>
          <w:sz w:val="28"/>
          <w:szCs w:val="28"/>
        </w:rPr>
        <w:t>- Thời kỳ kiến thiết cơ bản: Từ 0 - 3 năm sau khi trồng</w:t>
      </w:r>
    </w:p>
    <w:p w:rsidR="00F81ECB" w:rsidRDefault="007D57A8">
      <w:pPr>
        <w:spacing w:before="120" w:after="120"/>
        <w:ind w:left="567"/>
        <w:jc w:val="both"/>
        <w:rPr>
          <w:sz w:val="28"/>
          <w:szCs w:val="28"/>
        </w:rPr>
      </w:pPr>
      <w:r>
        <w:rPr>
          <w:sz w:val="28"/>
          <w:szCs w:val="28"/>
        </w:rPr>
        <w:t>- Thời kỳ bắt đầu cho trái: Từ 4 - 5 năm sau trồng</w:t>
      </w:r>
    </w:p>
    <w:p w:rsidR="00F81ECB" w:rsidRDefault="007D57A8">
      <w:pPr>
        <w:spacing w:before="120" w:after="120"/>
        <w:ind w:left="567"/>
        <w:jc w:val="both"/>
        <w:rPr>
          <w:sz w:val="28"/>
          <w:szCs w:val="28"/>
        </w:rPr>
      </w:pPr>
      <w:r>
        <w:rPr>
          <w:sz w:val="28"/>
          <w:szCs w:val="28"/>
        </w:rPr>
        <w:t>- Thời kỳ cho trái ổn định: Từ 6 - 20 năm sau trồng.</w:t>
      </w:r>
    </w:p>
    <w:p w:rsidR="00F81ECB" w:rsidRDefault="00F81ECB">
      <w:pPr>
        <w:spacing w:before="120" w:after="120"/>
        <w:ind w:left="720" w:firstLine="566"/>
        <w:jc w:val="both"/>
        <w:rPr>
          <w:sz w:val="28"/>
          <w:szCs w:val="28"/>
        </w:rPr>
      </w:pPr>
    </w:p>
    <w:p w:rsidR="00F81ECB" w:rsidRDefault="007D57A8">
      <w:pPr>
        <w:pBdr>
          <w:top w:val="nil"/>
          <w:left w:val="nil"/>
          <w:bottom w:val="nil"/>
          <w:right w:val="nil"/>
          <w:between w:val="nil"/>
        </w:pBdr>
        <w:jc w:val="center"/>
        <w:rPr>
          <w:color w:val="000000"/>
          <w:sz w:val="28"/>
          <w:szCs w:val="28"/>
        </w:rPr>
      </w:pPr>
      <w:r>
        <w:br w:type="page"/>
      </w:r>
    </w:p>
    <w:p w:rsidR="00F81ECB" w:rsidRDefault="007D57A8" w:rsidP="0012015F">
      <w:pPr>
        <w:pStyle w:val="Heading1"/>
      </w:pPr>
      <w:bookmarkStart w:id="2" w:name="_Toc182296614"/>
      <w:r>
        <w:lastRenderedPageBreak/>
        <w:t>QUY TRÌNH SẢN XUẤT CÂY BƯỞI</w:t>
      </w:r>
      <w:bookmarkEnd w:id="2"/>
      <w:r>
        <w:t xml:space="preserve"> </w:t>
      </w:r>
    </w:p>
    <w:p w:rsidR="00F81ECB" w:rsidRDefault="007D57A8">
      <w:pPr>
        <w:jc w:val="center"/>
        <w:rPr>
          <w:b/>
          <w:i/>
          <w:sz w:val="28"/>
          <w:szCs w:val="28"/>
          <w:highlight w:val="white"/>
        </w:rPr>
      </w:pPr>
      <w:r>
        <w:rPr>
          <w:b/>
          <w:sz w:val="28"/>
          <w:szCs w:val="28"/>
        </w:rPr>
        <w:t>(</w:t>
      </w:r>
      <w:r>
        <w:rPr>
          <w:b/>
          <w:i/>
          <w:sz w:val="28"/>
          <w:szCs w:val="28"/>
          <w:highlight w:val="white"/>
        </w:rPr>
        <w:t xml:space="preserve">Citrus grandis (L.) Osbeck) </w:t>
      </w:r>
    </w:p>
    <w:p w:rsidR="00F81ECB" w:rsidRDefault="00F81ECB">
      <w:pPr>
        <w:jc w:val="center"/>
        <w:rPr>
          <w:b/>
          <w:sz w:val="28"/>
          <w:szCs w:val="28"/>
        </w:rPr>
      </w:pPr>
    </w:p>
    <w:p w:rsidR="00F81ECB" w:rsidRDefault="007D57A8">
      <w:pPr>
        <w:spacing w:before="120" w:after="120"/>
        <w:ind w:firstLine="567"/>
        <w:jc w:val="both"/>
        <w:rPr>
          <w:b/>
          <w:sz w:val="28"/>
          <w:szCs w:val="28"/>
          <w:highlight w:val="white"/>
        </w:rPr>
      </w:pPr>
      <w:r>
        <w:rPr>
          <w:b/>
          <w:sz w:val="28"/>
          <w:szCs w:val="28"/>
          <w:highlight w:val="white"/>
        </w:rPr>
        <w:t>1. Phạm vi áp dụng</w:t>
      </w:r>
    </w:p>
    <w:p w:rsidR="00F81ECB" w:rsidRDefault="007D57A8">
      <w:pPr>
        <w:spacing w:before="120" w:after="120"/>
        <w:ind w:firstLine="567"/>
        <w:jc w:val="both"/>
        <w:rPr>
          <w:b/>
          <w:i/>
          <w:sz w:val="28"/>
          <w:szCs w:val="28"/>
          <w:highlight w:val="white"/>
        </w:rPr>
      </w:pPr>
      <w:r>
        <w:rPr>
          <w:sz w:val="28"/>
          <w:szCs w:val="28"/>
          <w:highlight w:val="white"/>
        </w:rPr>
        <w:t xml:space="preserve">Quy trình sản xuất cây bưởi </w:t>
      </w:r>
      <w:r>
        <w:rPr>
          <w:sz w:val="28"/>
          <w:szCs w:val="28"/>
        </w:rPr>
        <w:t>(</w:t>
      </w:r>
      <w:r>
        <w:rPr>
          <w:i/>
          <w:sz w:val="28"/>
          <w:szCs w:val="28"/>
          <w:highlight w:val="white"/>
        </w:rPr>
        <w:t xml:space="preserve">Citrus grandis (L.) Osbeck) </w:t>
      </w:r>
      <w:r>
        <w:rPr>
          <w:sz w:val="28"/>
          <w:szCs w:val="28"/>
          <w:highlight w:val="white"/>
        </w:rPr>
        <w:t>áp dụng trên địa bàn tỉnh Hậu Giang.</w:t>
      </w:r>
    </w:p>
    <w:p w:rsidR="00F81ECB" w:rsidRDefault="007D57A8">
      <w:pPr>
        <w:spacing w:before="120" w:after="120"/>
        <w:ind w:firstLine="567"/>
        <w:jc w:val="both"/>
        <w:rPr>
          <w:b/>
          <w:sz w:val="28"/>
          <w:szCs w:val="28"/>
          <w:highlight w:val="white"/>
        </w:rPr>
      </w:pPr>
      <w:r>
        <w:rPr>
          <w:b/>
          <w:sz w:val="28"/>
          <w:szCs w:val="28"/>
          <w:highlight w:val="white"/>
        </w:rPr>
        <w:t>2. Nội dung quy trình</w:t>
      </w:r>
    </w:p>
    <w:p w:rsidR="00F81ECB" w:rsidRDefault="007D57A8">
      <w:pPr>
        <w:spacing w:before="120" w:after="120"/>
        <w:ind w:firstLine="567"/>
        <w:jc w:val="both"/>
        <w:rPr>
          <w:b/>
          <w:sz w:val="28"/>
          <w:szCs w:val="28"/>
        </w:rPr>
      </w:pPr>
      <w:r>
        <w:rPr>
          <w:b/>
          <w:sz w:val="28"/>
          <w:szCs w:val="28"/>
        </w:rPr>
        <w:t>2.1. Yêu cầu điều kiện ngoại cảnh</w:t>
      </w:r>
    </w:p>
    <w:p w:rsidR="00F81ECB" w:rsidRDefault="007D57A8">
      <w:pPr>
        <w:keepNext/>
        <w:widowControl w:val="0"/>
        <w:spacing w:before="120" w:after="120"/>
        <w:ind w:firstLine="567"/>
        <w:jc w:val="both"/>
        <w:rPr>
          <w:b/>
          <w:sz w:val="28"/>
          <w:szCs w:val="28"/>
        </w:rPr>
      </w:pPr>
      <w:r>
        <w:rPr>
          <w:b/>
          <w:sz w:val="28"/>
          <w:szCs w:val="28"/>
        </w:rPr>
        <w:t>2.1.1. Nhiệt độ</w:t>
      </w:r>
    </w:p>
    <w:p w:rsidR="00F81ECB" w:rsidRDefault="007D57A8">
      <w:pPr>
        <w:keepNext/>
        <w:widowControl w:val="0"/>
        <w:spacing w:before="120" w:after="120"/>
        <w:ind w:firstLine="567"/>
        <w:jc w:val="both"/>
        <w:rPr>
          <w:b/>
          <w:sz w:val="28"/>
          <w:szCs w:val="28"/>
        </w:rPr>
      </w:pPr>
      <w:r>
        <w:rPr>
          <w:sz w:val="28"/>
          <w:szCs w:val="28"/>
        </w:rPr>
        <w:t>Cây Bưởi có nguồn gốc nhiệt đới và Á nhiệt đới. Cây có thể sống và phát triển được trong khoảng nhiệt độ 13 - 38</w:t>
      </w:r>
      <w:r>
        <w:rPr>
          <w:sz w:val="28"/>
          <w:szCs w:val="28"/>
          <w:vertAlign w:val="superscript"/>
        </w:rPr>
        <w:t>0</w:t>
      </w:r>
      <w:r>
        <w:rPr>
          <w:sz w:val="28"/>
          <w:szCs w:val="28"/>
        </w:rPr>
        <w:t>C, thích hợp nhất là 23 - 29</w:t>
      </w:r>
      <w:r>
        <w:rPr>
          <w:sz w:val="28"/>
          <w:szCs w:val="28"/>
          <w:vertAlign w:val="superscript"/>
        </w:rPr>
        <w:t>0</w:t>
      </w:r>
      <w:r>
        <w:rPr>
          <w:sz w:val="28"/>
          <w:szCs w:val="28"/>
        </w:rPr>
        <w:t>C. Dưới 13</w:t>
      </w:r>
      <w:r>
        <w:rPr>
          <w:sz w:val="28"/>
          <w:szCs w:val="28"/>
          <w:vertAlign w:val="superscript"/>
        </w:rPr>
        <w:t>0</w:t>
      </w:r>
      <w:r>
        <w:rPr>
          <w:sz w:val="28"/>
          <w:szCs w:val="28"/>
        </w:rPr>
        <w:t>C cây ngừng sinh trưởng, dưới âm 5</w:t>
      </w:r>
      <w:r>
        <w:rPr>
          <w:sz w:val="28"/>
          <w:szCs w:val="28"/>
          <w:vertAlign w:val="superscript"/>
        </w:rPr>
        <w:t>0</w:t>
      </w:r>
      <w:r>
        <w:rPr>
          <w:sz w:val="28"/>
          <w:szCs w:val="28"/>
        </w:rPr>
        <w:t xml:space="preserve">C cây sẽ bị chết. </w:t>
      </w:r>
    </w:p>
    <w:p w:rsidR="00F81ECB" w:rsidRDefault="007D57A8">
      <w:pPr>
        <w:widowControl w:val="0"/>
        <w:spacing w:before="120" w:after="120"/>
        <w:ind w:firstLine="567"/>
        <w:jc w:val="both"/>
        <w:rPr>
          <w:sz w:val="28"/>
          <w:szCs w:val="28"/>
        </w:rPr>
      </w:pPr>
      <w:r>
        <w:rPr>
          <w:b/>
          <w:sz w:val="28"/>
          <w:szCs w:val="28"/>
        </w:rPr>
        <w:t>2.1.2. Lượng mưa, ẩm độ</w:t>
      </w:r>
    </w:p>
    <w:p w:rsidR="00F81ECB" w:rsidRDefault="007D57A8">
      <w:pPr>
        <w:widowControl w:val="0"/>
        <w:spacing w:before="120" w:after="120"/>
        <w:ind w:firstLine="567"/>
        <w:jc w:val="both"/>
        <w:rPr>
          <w:sz w:val="28"/>
          <w:szCs w:val="28"/>
        </w:rPr>
      </w:pPr>
      <w:r>
        <w:rPr>
          <w:sz w:val="28"/>
          <w:szCs w:val="28"/>
        </w:rPr>
        <w:t>Lượng nước cần hàng năm đối với 1 ha bưởi từ 9.000 đến 12.000m</w:t>
      </w:r>
      <w:r>
        <w:rPr>
          <w:sz w:val="28"/>
          <w:szCs w:val="28"/>
          <w:vertAlign w:val="superscript"/>
        </w:rPr>
        <w:t>3</w:t>
      </w:r>
      <w:r>
        <w:rPr>
          <w:sz w:val="28"/>
          <w:szCs w:val="28"/>
        </w:rPr>
        <w:t xml:space="preserve">, tương đương với lượng mưa 900 - 1.200 mm/năm. Độ ẩm không khí thích hợp cho sinh trưởng từ 75 đến 85%, cho ra hoa, đậu trái từ 65 đến 80%.   </w:t>
      </w:r>
    </w:p>
    <w:p w:rsidR="00F81ECB" w:rsidRDefault="007D57A8">
      <w:pPr>
        <w:widowControl w:val="0"/>
        <w:spacing w:before="120" w:after="120"/>
        <w:ind w:firstLine="567"/>
        <w:jc w:val="both"/>
        <w:rPr>
          <w:b/>
          <w:sz w:val="28"/>
          <w:szCs w:val="28"/>
        </w:rPr>
      </w:pPr>
      <w:r>
        <w:rPr>
          <w:b/>
          <w:sz w:val="28"/>
          <w:szCs w:val="28"/>
        </w:rPr>
        <w:t>2.2.3. Ánh sáng</w:t>
      </w:r>
    </w:p>
    <w:p w:rsidR="00F81ECB" w:rsidRDefault="007D57A8">
      <w:pPr>
        <w:widowControl w:val="0"/>
        <w:spacing w:before="120" w:after="120"/>
        <w:ind w:firstLine="567"/>
        <w:jc w:val="both"/>
        <w:rPr>
          <w:b/>
          <w:sz w:val="28"/>
          <w:szCs w:val="28"/>
        </w:rPr>
      </w:pPr>
      <w:r>
        <w:rPr>
          <w:sz w:val="28"/>
          <w:szCs w:val="28"/>
        </w:rPr>
        <w:t xml:space="preserve">Cây có múi không thích hợp với ánh sáng trực tiếp, cường độ ánh sáng thích hợp nhất cho cây bưởi khoảng 10.000 - 15.000 Lux (tương đương với ánh sáng lúc 8 giờ sáng và 4 -5 giờ chiều trong mùa nắng). Mùa hè cường độ ánh sáng có thể lên đến 100.000 Lux nên có thể làm cho trái dễ bị nám nắng, ảnh hưởng đến chất lượng trái. Do đó, khi lập vườn nên bố trí mật độ trồng và khoảng cách trồng hợp lý để tránh bị hiện tượng trái bị nám nắng.  </w:t>
      </w:r>
    </w:p>
    <w:p w:rsidR="00F81ECB" w:rsidRDefault="007D57A8">
      <w:pPr>
        <w:widowControl w:val="0"/>
        <w:spacing w:before="120" w:after="120"/>
        <w:ind w:firstLine="567"/>
        <w:jc w:val="both"/>
        <w:rPr>
          <w:b/>
          <w:sz w:val="28"/>
          <w:szCs w:val="28"/>
        </w:rPr>
      </w:pPr>
      <w:r>
        <w:rPr>
          <w:b/>
          <w:sz w:val="28"/>
          <w:szCs w:val="28"/>
        </w:rPr>
        <w:t>2.2.4. Đất trồng</w:t>
      </w:r>
    </w:p>
    <w:p w:rsidR="00F81ECB" w:rsidRDefault="007D57A8">
      <w:pPr>
        <w:widowControl w:val="0"/>
        <w:spacing w:before="120" w:after="120"/>
        <w:ind w:firstLine="567"/>
        <w:jc w:val="both"/>
        <w:rPr>
          <w:b/>
          <w:sz w:val="28"/>
          <w:szCs w:val="28"/>
        </w:rPr>
      </w:pPr>
      <w:r>
        <w:rPr>
          <w:sz w:val="28"/>
          <w:szCs w:val="28"/>
        </w:rPr>
        <w:t>Bưởi thích hợp với các loại đất có tầng canh tác dày từ  0,5 - 1m, đất thịt pha, màu mỡ, thoát nước tốt, thoáng khí, pH từ 5 - 7. Đất phải có hàm lượng hữu cơ cao &gt; 3%, không bị nhiễm mặn, mực nước ngầm dưới 0,8m.</w:t>
      </w:r>
    </w:p>
    <w:p w:rsidR="00F81ECB" w:rsidRDefault="007D57A8">
      <w:pPr>
        <w:spacing w:before="120" w:after="120"/>
        <w:ind w:firstLine="567"/>
        <w:jc w:val="both"/>
        <w:rPr>
          <w:b/>
          <w:sz w:val="28"/>
          <w:szCs w:val="28"/>
        </w:rPr>
      </w:pPr>
      <w:r>
        <w:rPr>
          <w:b/>
          <w:sz w:val="28"/>
          <w:szCs w:val="28"/>
        </w:rPr>
        <w:t>2.2. Kỹ thuật trồng và chăm sóc</w:t>
      </w:r>
    </w:p>
    <w:p w:rsidR="00F81ECB" w:rsidRDefault="007D57A8">
      <w:pPr>
        <w:spacing w:before="120" w:after="120"/>
        <w:ind w:firstLine="567"/>
        <w:jc w:val="both"/>
        <w:rPr>
          <w:b/>
          <w:sz w:val="28"/>
          <w:szCs w:val="28"/>
        </w:rPr>
      </w:pPr>
      <w:r>
        <w:rPr>
          <w:b/>
          <w:sz w:val="28"/>
          <w:szCs w:val="28"/>
        </w:rPr>
        <w:t>2.2.1 Tiêu chuẩn chọn giống</w:t>
      </w:r>
    </w:p>
    <w:p w:rsidR="00F81ECB" w:rsidRDefault="007D57A8">
      <w:pPr>
        <w:widowControl w:val="0"/>
        <w:spacing w:before="120" w:after="120"/>
        <w:ind w:firstLine="567"/>
        <w:jc w:val="both"/>
        <w:rPr>
          <w:sz w:val="28"/>
          <w:szCs w:val="28"/>
        </w:rPr>
      </w:pPr>
      <w:r>
        <w:rPr>
          <w:sz w:val="28"/>
          <w:szCs w:val="28"/>
        </w:rPr>
        <w:t>Việc chọn giống tốt và sạch bệnh sẽ giúp cây sinh trưởng khỏe trong giai đoạn kiến thiết cơ bản, tăng sức đề kháng đối với sâu bệnh, cho trái có phẩm chất ngon. Chọn cây đúng giống, năng suất, chất lượng cao được nhân giống từ cây mẹ chứng thực. Đối với cây có múi chọn cây giống có nguồn gốc từ các dòng ưu tú được vi ghép và chứng nhận sạch bệnh Vàng lá Greening và Tristeza, cây giống đã được tuyển chọn qua các hội thi cây giống tốt, hội thi trái ngon và được công nhận là cây giống tốt, được sản xuất từ cây mẹ đầu dòng.</w:t>
      </w:r>
    </w:p>
    <w:p w:rsidR="00F81ECB" w:rsidRDefault="007D57A8">
      <w:pPr>
        <w:widowControl w:val="0"/>
        <w:spacing w:before="120" w:after="120"/>
        <w:ind w:firstLine="567"/>
        <w:jc w:val="both"/>
        <w:rPr>
          <w:b/>
          <w:sz w:val="28"/>
          <w:szCs w:val="28"/>
        </w:rPr>
      </w:pPr>
      <w:r>
        <w:rPr>
          <w:b/>
          <w:sz w:val="28"/>
          <w:szCs w:val="28"/>
        </w:rPr>
        <w:t>- Đối với giống ghép</w:t>
      </w:r>
    </w:p>
    <w:p w:rsidR="00F81ECB" w:rsidRDefault="007D57A8">
      <w:pPr>
        <w:shd w:val="clear" w:color="auto" w:fill="FFFFFF"/>
        <w:spacing w:before="120" w:after="120"/>
        <w:ind w:firstLine="567"/>
        <w:jc w:val="both"/>
      </w:pPr>
      <w:r>
        <w:rPr>
          <w:sz w:val="28"/>
          <w:szCs w:val="28"/>
        </w:rPr>
        <w:lastRenderedPageBreak/>
        <w:t>- Gốc ghép: phải thẳng, đường kính đạt chuẩn từ 0,8 - 1 cm, không bị nứt thân, xì mủ</w:t>
      </w:r>
    </w:p>
    <w:p w:rsidR="00F81ECB" w:rsidRDefault="007D57A8">
      <w:pPr>
        <w:shd w:val="clear" w:color="auto" w:fill="FFFFFF"/>
        <w:spacing w:before="120" w:after="120"/>
        <w:ind w:firstLine="567"/>
        <w:jc w:val="both"/>
      </w:pPr>
      <w:r>
        <w:rPr>
          <w:sz w:val="28"/>
          <w:szCs w:val="28"/>
        </w:rPr>
        <w:t>- Vết ghép: phải liền và tiếp hợp tốt</w:t>
      </w:r>
    </w:p>
    <w:p w:rsidR="00F81ECB" w:rsidRDefault="007D57A8">
      <w:pPr>
        <w:shd w:val="clear" w:color="auto" w:fill="FFFFFF"/>
        <w:spacing w:before="120" w:after="120"/>
        <w:ind w:firstLine="567"/>
        <w:jc w:val="both"/>
      </w:pPr>
      <w:r>
        <w:rPr>
          <w:sz w:val="28"/>
          <w:szCs w:val="28"/>
        </w:rPr>
        <w:t>- Thân cây: Thân thẳng, vững chắc, có chiều cao từ 60 - 80 cm (cây có 1 cơi lá)</w:t>
      </w:r>
    </w:p>
    <w:p w:rsidR="00F81ECB" w:rsidRDefault="007D57A8">
      <w:pPr>
        <w:shd w:val="clear" w:color="auto" w:fill="FFFFFF"/>
        <w:spacing w:before="120" w:after="120"/>
        <w:ind w:firstLine="567"/>
        <w:jc w:val="both"/>
      </w:pPr>
      <w:r>
        <w:rPr>
          <w:sz w:val="28"/>
          <w:szCs w:val="28"/>
        </w:rPr>
        <w:t>- Bộ lá: lá khỏe, xanh tốt, không có triệu chứng của bệnh (loét, ghẻ, chảy mủ, thán thư) và sâu hại (nhện, bọ trĩ, sâu vẽ bùa, rệp sáp), có kích thước và hình dạng đặc trưng của giống, số lá hiện diện đầy đủ.</w:t>
      </w:r>
    </w:p>
    <w:p w:rsidR="00F81ECB" w:rsidRDefault="007D57A8">
      <w:pPr>
        <w:widowControl w:val="0"/>
        <w:spacing w:before="120" w:after="120"/>
        <w:ind w:firstLine="567"/>
        <w:jc w:val="both"/>
        <w:rPr>
          <w:b/>
          <w:sz w:val="28"/>
          <w:szCs w:val="28"/>
        </w:rPr>
      </w:pPr>
      <w:r>
        <w:rPr>
          <w:b/>
          <w:sz w:val="28"/>
          <w:szCs w:val="28"/>
        </w:rPr>
        <w:t>- Đối với giống chiết</w:t>
      </w:r>
    </w:p>
    <w:p w:rsidR="00F81ECB" w:rsidRDefault="007D57A8">
      <w:pPr>
        <w:shd w:val="clear" w:color="auto" w:fill="FFFFFF"/>
        <w:spacing w:before="120" w:after="120"/>
        <w:ind w:firstLine="567"/>
        <w:jc w:val="both"/>
      </w:pPr>
      <w:r>
        <w:rPr>
          <w:sz w:val="28"/>
          <w:szCs w:val="28"/>
        </w:rPr>
        <w:t>+ Chiều cao cây giống (từ mặt bầu ươm đến ngọn): từ 1 - 1,2 m</w:t>
      </w:r>
    </w:p>
    <w:p w:rsidR="00F81ECB" w:rsidRDefault="007D57A8">
      <w:pPr>
        <w:shd w:val="clear" w:color="auto" w:fill="FFFFFF"/>
        <w:spacing w:before="120" w:after="120"/>
        <w:ind w:firstLine="567"/>
        <w:jc w:val="both"/>
      </w:pPr>
      <w:r>
        <w:rPr>
          <w:sz w:val="28"/>
          <w:szCs w:val="28"/>
        </w:rPr>
        <w:t>+ Cây có 1 thân và thân của cây chiết phải đạt chiều cao từ 60 -80 cm</w:t>
      </w:r>
    </w:p>
    <w:p w:rsidR="00F81ECB" w:rsidRDefault="007D57A8">
      <w:pPr>
        <w:shd w:val="clear" w:color="auto" w:fill="FFFFFF"/>
        <w:spacing w:before="120" w:after="120"/>
        <w:ind w:firstLine="567"/>
        <w:jc w:val="both"/>
      </w:pPr>
      <w:r>
        <w:rPr>
          <w:sz w:val="28"/>
          <w:szCs w:val="28"/>
        </w:rPr>
        <w:t>+ Lá: Xanh tốt, khỏe, không bị sâu bệnh</w:t>
      </w:r>
    </w:p>
    <w:p w:rsidR="00F81ECB" w:rsidRDefault="007D57A8">
      <w:pPr>
        <w:shd w:val="clear" w:color="auto" w:fill="FFFFFF"/>
        <w:spacing w:before="120" w:after="120"/>
        <w:ind w:firstLine="567"/>
        <w:jc w:val="both"/>
      </w:pPr>
      <w:r>
        <w:rPr>
          <w:sz w:val="28"/>
          <w:szCs w:val="28"/>
        </w:rPr>
        <w:t>+ Sau khi chiết cây có từ 2-3 cơi đọt.</w:t>
      </w:r>
    </w:p>
    <w:p w:rsidR="00F81ECB" w:rsidRDefault="007D57A8">
      <w:pPr>
        <w:widowControl w:val="0"/>
        <w:spacing w:before="120" w:after="120"/>
        <w:ind w:firstLine="567"/>
        <w:jc w:val="both"/>
        <w:rPr>
          <w:b/>
          <w:sz w:val="28"/>
          <w:szCs w:val="28"/>
        </w:rPr>
      </w:pPr>
      <w:r>
        <w:rPr>
          <w:b/>
          <w:sz w:val="28"/>
          <w:szCs w:val="28"/>
        </w:rPr>
        <w:t>2.2.2. Thiết kế vườn</w:t>
      </w:r>
    </w:p>
    <w:p w:rsidR="00F81ECB" w:rsidRDefault="007D57A8">
      <w:pPr>
        <w:widowControl w:val="0"/>
        <w:spacing w:before="120" w:after="120"/>
        <w:ind w:firstLine="567"/>
        <w:jc w:val="both"/>
        <w:rPr>
          <w:b/>
          <w:sz w:val="28"/>
          <w:szCs w:val="28"/>
        </w:rPr>
      </w:pPr>
      <w:r>
        <w:rPr>
          <w:b/>
          <w:sz w:val="28"/>
          <w:szCs w:val="28"/>
        </w:rPr>
        <w:t>-  Đào mương lên liếp</w:t>
      </w:r>
    </w:p>
    <w:p w:rsidR="00F81ECB" w:rsidRDefault="007D57A8">
      <w:pPr>
        <w:widowControl w:val="0"/>
        <w:spacing w:before="120" w:after="120"/>
        <w:ind w:firstLine="567"/>
        <w:jc w:val="both"/>
        <w:rPr>
          <w:b/>
          <w:sz w:val="28"/>
          <w:szCs w:val="28"/>
        </w:rPr>
      </w:pPr>
      <w:r>
        <w:rPr>
          <w:sz w:val="28"/>
          <w:szCs w:val="28"/>
        </w:rPr>
        <w:t>Đào mương lên liếp nên áp dụng ở vùng ĐBSCL nhằm mục đích xả phèn, mặn và nâng cao tầng canh tác. Mương thoát và tiêu nước có chiều rộng từ 1-2 m, liếp có kích thước chiều ngang từ 6-8 m. Lên liếp có thể áp dụng theo kiểu cuốn chiếu hoặc đắp mô . Vùng đất có tầng canh tác dày, mực thuỷ cấp thấp và không bị ảnh hưởng lũ lụt thì có thể lên liếp theo kiểu đắp mô. Hàng năm thường có lũ vào tháng 9 -11 dương lịch, nên vườn cần xây dựng bờ bao để bảo vệ cây trồng. Khi thành lập vườn cần chú ý hướng Đông - Tây để thiết kế liếp trồng theo hướng Bắc - Nam, khi đó các cây trên vườn sẽ nhận được đầy đủ ánh sáng.</w:t>
      </w:r>
    </w:p>
    <w:p w:rsidR="00F81ECB" w:rsidRDefault="007D57A8">
      <w:pPr>
        <w:spacing w:before="120" w:after="120"/>
        <w:ind w:firstLine="567"/>
        <w:jc w:val="both"/>
        <w:rPr>
          <w:sz w:val="28"/>
          <w:szCs w:val="28"/>
        </w:rPr>
      </w:pPr>
      <w:r>
        <w:rPr>
          <w:b/>
          <w:sz w:val="28"/>
          <w:szCs w:val="28"/>
        </w:rPr>
        <w:t>- Trồng hàng cây chắn gió và che mát</w:t>
      </w:r>
    </w:p>
    <w:p w:rsidR="00F81ECB" w:rsidRDefault="007D57A8">
      <w:pPr>
        <w:widowControl w:val="0"/>
        <w:spacing w:before="120" w:after="120"/>
        <w:ind w:firstLine="567"/>
        <w:jc w:val="both"/>
        <w:rPr>
          <w:b/>
          <w:sz w:val="28"/>
          <w:szCs w:val="28"/>
        </w:rPr>
      </w:pPr>
      <w:r>
        <w:rPr>
          <w:sz w:val="28"/>
          <w:szCs w:val="28"/>
        </w:rPr>
        <w:t xml:space="preserve"> </w:t>
      </w:r>
      <w:r>
        <w:rPr>
          <w:sz w:val="28"/>
          <w:szCs w:val="28"/>
        </w:rPr>
        <w:tab/>
        <w:t>Xây dựng hàng cây chắn gió là yêu cầu cấp thiết đối với việc thiết lập mới một vườn trồng cây có múi. Mục đích của việc trồng cây chắn gió để ngăn chặn sự di chuyển của sâu bệnh hại theo gió xâm nhập vào vườn; tạo tiểu khí hậu thích hợp trong vườn, đồng thời  hạn chế các mức thiệt hại do gió bão gây hại. Hàng cây chắn gió được trồng xung quanh vườn, các loại cây sử dụng làm cây chắn gió là: Bình linh, dâm bụt, mận, tre, tràm... Tùy theo từng vùng mà chọn loại cây chắn gió thích hợp và hiệu quả.</w:t>
      </w:r>
    </w:p>
    <w:p w:rsidR="00F81ECB" w:rsidRDefault="007D57A8">
      <w:pPr>
        <w:widowControl w:val="0"/>
        <w:spacing w:before="120" w:after="120"/>
        <w:ind w:firstLine="567"/>
        <w:jc w:val="both"/>
        <w:rPr>
          <w:b/>
          <w:sz w:val="28"/>
          <w:szCs w:val="28"/>
        </w:rPr>
      </w:pPr>
      <w:r>
        <w:rPr>
          <w:b/>
          <w:sz w:val="28"/>
          <w:szCs w:val="28"/>
        </w:rPr>
        <w:t xml:space="preserve"> </w:t>
      </w:r>
      <w:r>
        <w:rPr>
          <w:sz w:val="28"/>
          <w:szCs w:val="28"/>
        </w:rPr>
        <w:t xml:space="preserve"> Có thể trồng cây che mát cho cây có múi. Tuy nhiên, cây che mát có thể cạnh tranh dinh dưỡng, ánh sáng và mang mầm bệnh lây lan cho cây có múi. Vì vậy, trổng hoặc không trồng cây che mát cũng như chọn loại cây che mát cần phải thật sự thận trọng. Việc trồng hàng cây chắn gió đúng cách cũng giữ vai trò quan trọng như  hàng cây che mát.</w:t>
      </w:r>
      <w:r>
        <w:rPr>
          <w:b/>
          <w:sz w:val="28"/>
          <w:szCs w:val="28"/>
        </w:rPr>
        <w:t xml:space="preserve">                   </w:t>
      </w:r>
    </w:p>
    <w:p w:rsidR="00F81ECB" w:rsidRDefault="007D57A8">
      <w:pPr>
        <w:widowControl w:val="0"/>
        <w:spacing w:before="120" w:after="120"/>
        <w:ind w:firstLine="567"/>
        <w:jc w:val="both"/>
        <w:rPr>
          <w:b/>
          <w:sz w:val="28"/>
          <w:szCs w:val="28"/>
        </w:rPr>
      </w:pPr>
      <w:r>
        <w:rPr>
          <w:b/>
          <w:sz w:val="28"/>
          <w:szCs w:val="28"/>
        </w:rPr>
        <w:t>2.2.3. Mật độ và khoảng cách trồng</w:t>
      </w:r>
    </w:p>
    <w:p w:rsidR="00F81ECB" w:rsidRDefault="007D57A8">
      <w:pPr>
        <w:spacing w:before="120" w:after="120"/>
        <w:ind w:firstLine="567"/>
        <w:jc w:val="both"/>
        <w:rPr>
          <w:sz w:val="28"/>
          <w:szCs w:val="28"/>
        </w:rPr>
      </w:pPr>
      <w:r>
        <w:rPr>
          <w:sz w:val="28"/>
          <w:szCs w:val="28"/>
        </w:rPr>
        <w:lastRenderedPageBreak/>
        <w:t xml:space="preserve"> </w:t>
      </w:r>
      <w:r>
        <w:rPr>
          <w:sz w:val="28"/>
          <w:szCs w:val="28"/>
        </w:rPr>
        <w:tab/>
        <w:t xml:space="preserve">Tùy theo giống và vùng đất trồng mà khoảng cách trồng thay đổi cho phù hợp. Đối với bưởi có thể là 4m x 6m. (5x6 hoặc 6x6). Mật độ cây từ 280 – 420 cây/ha.                  </w:t>
      </w:r>
    </w:p>
    <w:p w:rsidR="00F81ECB" w:rsidRDefault="007D57A8">
      <w:pPr>
        <w:spacing w:before="120" w:after="120"/>
        <w:ind w:firstLine="567"/>
        <w:jc w:val="both"/>
        <w:rPr>
          <w:b/>
          <w:sz w:val="28"/>
          <w:szCs w:val="28"/>
        </w:rPr>
      </w:pPr>
      <w:r>
        <w:rPr>
          <w:b/>
          <w:sz w:val="28"/>
          <w:szCs w:val="28"/>
        </w:rPr>
        <w:t>2.2.4. Đào hố trồng và bón lót</w:t>
      </w:r>
    </w:p>
    <w:p w:rsidR="00F81ECB" w:rsidRDefault="007D57A8">
      <w:pPr>
        <w:widowControl w:val="0"/>
        <w:spacing w:before="120" w:after="120"/>
        <w:ind w:firstLine="567"/>
        <w:jc w:val="both"/>
        <w:rPr>
          <w:sz w:val="28"/>
          <w:szCs w:val="28"/>
        </w:rPr>
      </w:pPr>
      <w:r>
        <w:rPr>
          <w:sz w:val="28"/>
          <w:szCs w:val="28"/>
        </w:rPr>
        <w:t xml:space="preserve">Nên làm mô (ụ đất) để nâng cao tầng canh tác, đất làm mô trồng thường là đất mặt ruộng hoặc đất bãi bồi ven sông phơi khô. Đắp mô trước khi trồng 2-4 tuần, Tuỳ loại đất đai, kinh tế và nguồn phân hữu cơ mà kích thước mô lớn hoặc nhỏ. </w:t>
      </w:r>
    </w:p>
    <w:p w:rsidR="00F81ECB" w:rsidRDefault="007D57A8">
      <w:pPr>
        <w:widowControl w:val="0"/>
        <w:spacing w:before="120" w:after="120"/>
        <w:ind w:firstLine="567"/>
        <w:jc w:val="both"/>
        <w:rPr>
          <w:sz w:val="28"/>
          <w:szCs w:val="28"/>
        </w:rPr>
      </w:pPr>
      <w:r>
        <w:rPr>
          <w:sz w:val="28"/>
          <w:szCs w:val="28"/>
        </w:rPr>
        <w:t xml:space="preserve">Trong điều kiện đất trồng không bị lũ lụt thì mô nên cao 40cm-60cm và đường kính 80cm-100 cm.  Khi trồng, giữa mô cũng đào lổ và trộn đều đất này với các hỗn hợp phân bón như: 5-10 kg phân hữu cơ hoai, 500gram phân super lân, 200 gram vôi và 200g phân NPK(16- 16 -8), kế đến dùng dao cắt đáy bầu và đặt cây xuống giữa lổ làm thế nào để mặt bầu cây nhô cao 3-5cm so với mặt mô, sau đó cho toàn bộ hỗn hợp đất này vào xung quanh bầu cây ém nhẹ, kéo bao nilon từ từ  lên và lấp đất lại ngang mặt bầu, tưới nước. </w:t>
      </w:r>
    </w:p>
    <w:p w:rsidR="00F81ECB" w:rsidRDefault="007D57A8">
      <w:pPr>
        <w:widowControl w:val="0"/>
        <w:spacing w:before="120" w:after="120"/>
        <w:ind w:firstLine="567"/>
        <w:jc w:val="both"/>
        <w:rPr>
          <w:sz w:val="28"/>
          <w:szCs w:val="28"/>
        </w:rPr>
      </w:pPr>
      <w:r>
        <w:rPr>
          <w:sz w:val="28"/>
          <w:szCs w:val="28"/>
        </w:rPr>
        <w:t>Để xử lý côn trùng có thể gây hại bộ rễ non của cây, chúng ta nên dùng thuốc (thuốc hạt) với liều lượng theo khuyến cáo và trộn (rãi) đều với đất trong hố để khử trùng.</w:t>
      </w:r>
    </w:p>
    <w:p w:rsidR="00F81ECB" w:rsidRDefault="007D57A8">
      <w:pPr>
        <w:widowControl w:val="0"/>
        <w:spacing w:before="120" w:after="120"/>
        <w:ind w:firstLine="567"/>
        <w:jc w:val="both"/>
        <w:rPr>
          <w:sz w:val="28"/>
          <w:szCs w:val="28"/>
        </w:rPr>
      </w:pPr>
      <w:r>
        <w:rPr>
          <w:sz w:val="28"/>
          <w:szCs w:val="28"/>
        </w:rPr>
        <w:t xml:space="preserve">Khi đặt cây phải xoay mắt ghép hướng về chiều gió để tránh gãy nhánh. Sau trồng cần  cắm cọc giữ chặt cây con. </w:t>
      </w:r>
    </w:p>
    <w:p w:rsidR="00F81ECB" w:rsidRDefault="007D57A8">
      <w:pPr>
        <w:spacing w:before="120" w:after="120"/>
        <w:ind w:firstLine="567"/>
        <w:jc w:val="both"/>
        <w:rPr>
          <w:b/>
          <w:sz w:val="28"/>
          <w:szCs w:val="28"/>
        </w:rPr>
      </w:pPr>
      <w:r>
        <w:rPr>
          <w:b/>
          <w:sz w:val="28"/>
          <w:szCs w:val="28"/>
        </w:rPr>
        <w:t xml:space="preserve">2.2.5. Thời vụ trồng và kỹ thuật </w:t>
      </w:r>
    </w:p>
    <w:p w:rsidR="00F81ECB" w:rsidRDefault="007D57A8">
      <w:pPr>
        <w:widowControl w:val="0"/>
        <w:spacing w:before="120" w:after="120"/>
        <w:ind w:firstLine="567"/>
        <w:jc w:val="both"/>
        <w:rPr>
          <w:b/>
          <w:sz w:val="28"/>
          <w:szCs w:val="28"/>
        </w:rPr>
      </w:pPr>
      <w:r>
        <w:rPr>
          <w:sz w:val="28"/>
          <w:szCs w:val="28"/>
        </w:rPr>
        <w:t>Vùng ĐBSCL trồng đầu mùa mưa để tiết kiệm công tưới nhưng sâu bệnh nhiều hoặc trồng cuối mùa mưa cây phát triển tốt ít sâu bệnh.</w:t>
      </w:r>
    </w:p>
    <w:p w:rsidR="00F81ECB" w:rsidRDefault="007D57A8">
      <w:pPr>
        <w:spacing w:before="120" w:after="120"/>
        <w:ind w:firstLine="567"/>
        <w:jc w:val="both"/>
        <w:rPr>
          <w:b/>
          <w:sz w:val="28"/>
          <w:szCs w:val="28"/>
        </w:rPr>
      </w:pPr>
      <w:r>
        <w:rPr>
          <w:b/>
          <w:sz w:val="28"/>
          <w:szCs w:val="28"/>
        </w:rPr>
        <w:t>2.2.6. Chăm sóc thời kỳ kiến thiết cơ bản</w:t>
      </w:r>
    </w:p>
    <w:p w:rsidR="00F81ECB" w:rsidRDefault="007D57A8">
      <w:pPr>
        <w:widowControl w:val="0"/>
        <w:spacing w:before="120" w:after="120"/>
        <w:ind w:firstLine="567"/>
        <w:jc w:val="both"/>
        <w:rPr>
          <w:b/>
          <w:sz w:val="28"/>
          <w:szCs w:val="28"/>
        </w:rPr>
      </w:pPr>
      <w:r>
        <w:rPr>
          <w:b/>
          <w:sz w:val="28"/>
          <w:szCs w:val="28"/>
        </w:rPr>
        <w:t>- Quản lý nước</w:t>
      </w:r>
    </w:p>
    <w:p w:rsidR="00F81ECB" w:rsidRDefault="007D57A8">
      <w:pPr>
        <w:widowControl w:val="0"/>
        <w:spacing w:before="120" w:after="120"/>
        <w:ind w:firstLine="567"/>
        <w:jc w:val="both"/>
        <w:rPr>
          <w:sz w:val="28"/>
          <w:szCs w:val="28"/>
        </w:rPr>
      </w:pPr>
      <w:r>
        <w:rPr>
          <w:sz w:val="28"/>
          <w:szCs w:val="28"/>
        </w:rPr>
        <w:t>Bưởi là loại cây trồng cần tưới nước đầy đủ nhất là giai đoạn trái phát triển. Mùa nắng nên thường xuyên tưới nước cho cây, vào mùa mưa do lượng mưa không phân bố đều, vì vậy vườn cần phải có mương cống để tiêu nước vào các tháng mưa nhiều, trách ngập úng kéo dài cây có thể chết..</w:t>
      </w:r>
    </w:p>
    <w:p w:rsidR="00F81ECB" w:rsidRDefault="007D57A8">
      <w:pPr>
        <w:widowControl w:val="0"/>
        <w:spacing w:before="120" w:after="120"/>
        <w:ind w:firstLine="567"/>
        <w:jc w:val="both"/>
        <w:rPr>
          <w:b/>
          <w:sz w:val="28"/>
          <w:szCs w:val="28"/>
        </w:rPr>
      </w:pPr>
      <w:r>
        <w:rPr>
          <w:b/>
          <w:sz w:val="28"/>
          <w:szCs w:val="28"/>
        </w:rPr>
        <w:t>-Tủ gốc giữ ẩm</w:t>
      </w:r>
    </w:p>
    <w:p w:rsidR="00F81ECB" w:rsidRDefault="007D57A8">
      <w:pPr>
        <w:widowControl w:val="0"/>
        <w:spacing w:before="120" w:after="120"/>
        <w:ind w:firstLine="567"/>
        <w:jc w:val="both"/>
        <w:rPr>
          <w:sz w:val="28"/>
          <w:szCs w:val="28"/>
        </w:rPr>
      </w:pPr>
      <w:r>
        <w:rPr>
          <w:sz w:val="28"/>
          <w:szCs w:val="28"/>
        </w:rPr>
        <w:t xml:space="preserve">Tủ gốc để giữ ẩm trong mùa hè bằng rơm rạ khô và cách gốc khoảng 20 cm. Biện pháp này cũng tránh được cỏ dại phát triển đồng thời khi rơm rạ bị phân hủy sẽ cung cấp cho đất một lượng dinh dưỡng đáng kể . </w:t>
      </w:r>
    </w:p>
    <w:p w:rsidR="00F81ECB" w:rsidRDefault="007D57A8">
      <w:pPr>
        <w:widowControl w:val="0"/>
        <w:spacing w:before="120" w:after="120"/>
        <w:ind w:firstLine="567"/>
        <w:jc w:val="both"/>
        <w:rPr>
          <w:sz w:val="28"/>
          <w:szCs w:val="28"/>
        </w:rPr>
      </w:pPr>
      <w:r>
        <w:rPr>
          <w:sz w:val="28"/>
          <w:szCs w:val="28"/>
        </w:rPr>
        <w:t xml:space="preserve"> Trong thời kỳ kiến thiết cơ bản nên trồng hoa màu để tránh đất bị xói mòn, tăng thu nhập. Khi cây vào thời kỳ kinh doanh thì xu hướng hiện nay ở các nước tiến tiến là giữ cỏ trong vườn nhằm giữ ẩm cho đất trong mùa hè và chống xói mòn đất trong mùa mưa. Tuy nhiên, khi cỏ phát triển mạnh sẽ cạnh tranh dinh dưỡng với cây có múi, vì vậy phải  cắt bỏ bớt bằng dao hoặc máy cắt cỏ.</w:t>
      </w:r>
    </w:p>
    <w:p w:rsidR="00F81ECB" w:rsidRDefault="007D57A8">
      <w:pPr>
        <w:widowControl w:val="0"/>
        <w:spacing w:before="120" w:after="120"/>
        <w:ind w:firstLine="567"/>
        <w:jc w:val="both"/>
        <w:rPr>
          <w:b/>
          <w:sz w:val="28"/>
          <w:szCs w:val="28"/>
        </w:rPr>
      </w:pPr>
      <w:r>
        <w:rPr>
          <w:b/>
          <w:sz w:val="28"/>
          <w:szCs w:val="28"/>
        </w:rPr>
        <w:t xml:space="preserve">- Vét bùn bồi liếp (vùng ĐBSCL) </w:t>
      </w:r>
    </w:p>
    <w:p w:rsidR="00F81ECB" w:rsidRDefault="007D57A8">
      <w:pPr>
        <w:spacing w:before="120" w:after="120"/>
        <w:ind w:firstLine="567"/>
        <w:jc w:val="both"/>
        <w:rPr>
          <w:sz w:val="28"/>
          <w:szCs w:val="28"/>
        </w:rPr>
      </w:pPr>
      <w:r>
        <w:rPr>
          <w:sz w:val="28"/>
          <w:szCs w:val="28"/>
        </w:rPr>
        <w:lastRenderedPageBreak/>
        <w:t xml:space="preserve"> Có thể vét bùn kết hợp với việc tạo khô hạn để xử lý ra hoa. Vét bùn vào tháng 2-3 dương lịch hoặc sau mùa mưa.  </w:t>
      </w:r>
    </w:p>
    <w:p w:rsidR="00F81ECB" w:rsidRDefault="007D57A8">
      <w:pPr>
        <w:spacing w:before="120" w:after="120"/>
        <w:ind w:firstLine="567"/>
        <w:jc w:val="both"/>
        <w:rPr>
          <w:sz w:val="28"/>
          <w:szCs w:val="28"/>
        </w:rPr>
      </w:pPr>
      <w:r>
        <w:rPr>
          <w:sz w:val="28"/>
          <w:szCs w:val="28"/>
        </w:rPr>
        <w:t xml:space="preserve">* </w:t>
      </w:r>
      <w:r>
        <w:rPr>
          <w:b/>
          <w:sz w:val="28"/>
          <w:szCs w:val="28"/>
        </w:rPr>
        <w:t xml:space="preserve">Ưu điểm: </w:t>
      </w:r>
    </w:p>
    <w:p w:rsidR="00F81ECB" w:rsidRDefault="007D57A8">
      <w:pPr>
        <w:spacing w:before="120" w:after="120"/>
        <w:ind w:firstLine="567"/>
        <w:jc w:val="both"/>
        <w:rPr>
          <w:sz w:val="28"/>
          <w:szCs w:val="28"/>
        </w:rPr>
      </w:pPr>
      <w:r>
        <w:rPr>
          <w:sz w:val="28"/>
          <w:szCs w:val="28"/>
        </w:rPr>
        <w:t>- Cung cấp thêm dinh dưỡng cho cây.</w:t>
      </w:r>
    </w:p>
    <w:p w:rsidR="00F81ECB" w:rsidRDefault="007D57A8">
      <w:pPr>
        <w:spacing w:before="120" w:after="120"/>
        <w:ind w:firstLine="567"/>
        <w:jc w:val="both"/>
        <w:rPr>
          <w:sz w:val="28"/>
          <w:szCs w:val="28"/>
        </w:rPr>
      </w:pPr>
      <w:r>
        <w:rPr>
          <w:sz w:val="28"/>
          <w:szCs w:val="28"/>
        </w:rPr>
        <w:t>- Nâng cao dần tầng canh tác.</w:t>
      </w:r>
    </w:p>
    <w:p w:rsidR="00F81ECB" w:rsidRDefault="007D57A8">
      <w:pPr>
        <w:widowControl w:val="0"/>
        <w:spacing w:before="120" w:after="120"/>
        <w:ind w:firstLine="567"/>
        <w:jc w:val="both"/>
        <w:rPr>
          <w:sz w:val="28"/>
          <w:szCs w:val="28"/>
        </w:rPr>
      </w:pPr>
      <w:r>
        <w:rPr>
          <w:sz w:val="28"/>
          <w:szCs w:val="28"/>
        </w:rPr>
        <w:t xml:space="preserve">- Vét sình kết hợp với việc xiết nước xử lý ra hoa. </w:t>
      </w:r>
    </w:p>
    <w:p w:rsidR="00F81ECB" w:rsidRDefault="007D57A8">
      <w:pPr>
        <w:widowControl w:val="0"/>
        <w:spacing w:before="120" w:after="120"/>
        <w:ind w:firstLine="567"/>
        <w:jc w:val="both"/>
        <w:rPr>
          <w:sz w:val="28"/>
          <w:szCs w:val="28"/>
        </w:rPr>
      </w:pPr>
      <w:r>
        <w:rPr>
          <w:sz w:val="28"/>
          <w:szCs w:val="28"/>
        </w:rPr>
        <w:t xml:space="preserve">* </w:t>
      </w:r>
      <w:r>
        <w:rPr>
          <w:b/>
          <w:sz w:val="28"/>
          <w:szCs w:val="28"/>
        </w:rPr>
        <w:t xml:space="preserve">Nhược điểm: </w:t>
      </w:r>
    </w:p>
    <w:p w:rsidR="00F81ECB" w:rsidRDefault="007D57A8">
      <w:pPr>
        <w:spacing w:before="120" w:after="120"/>
        <w:ind w:firstLine="567"/>
        <w:jc w:val="both"/>
        <w:rPr>
          <w:sz w:val="28"/>
          <w:szCs w:val="28"/>
        </w:rPr>
      </w:pPr>
      <w:r>
        <w:rPr>
          <w:sz w:val="28"/>
          <w:szCs w:val="28"/>
        </w:rPr>
        <w:t>- Xác bã thực vật chưa kịp phân hủy hoàn toàn sẽ bị đưa lên liếp.</w:t>
      </w:r>
    </w:p>
    <w:p w:rsidR="00F81ECB" w:rsidRDefault="007D57A8">
      <w:pPr>
        <w:spacing w:before="120" w:after="120"/>
        <w:ind w:firstLine="567"/>
        <w:jc w:val="both"/>
        <w:rPr>
          <w:sz w:val="28"/>
          <w:szCs w:val="28"/>
        </w:rPr>
      </w:pPr>
      <w:r>
        <w:rPr>
          <w:sz w:val="28"/>
          <w:szCs w:val="28"/>
        </w:rPr>
        <w:t xml:space="preserve"> - Thông qua vét sình vô tình đưa tầng phèn tiềm tàng lên liếp gây ngộ độc cho cây.</w:t>
      </w:r>
    </w:p>
    <w:p w:rsidR="00F81ECB" w:rsidRDefault="007D57A8">
      <w:pPr>
        <w:widowControl w:val="0"/>
        <w:spacing w:before="120" w:after="120"/>
        <w:ind w:firstLine="567"/>
        <w:jc w:val="both"/>
        <w:rPr>
          <w:sz w:val="28"/>
          <w:szCs w:val="28"/>
        </w:rPr>
      </w:pPr>
      <w:r>
        <w:rPr>
          <w:sz w:val="28"/>
          <w:szCs w:val="28"/>
        </w:rPr>
        <w:t xml:space="preserve">Để khắc phục những nhược điểm này, chúng ta có thể vét sình hai năm/lần. Sình được đưa lên liếp mặt lớp mỏng khoảng 2- 3 cm hoặc sình được tập trung một chỗ cho khô hoàn toàn sau đó trộn với đất mặt ruộng hoặc đất mặt liếp rồi mới đắp vào mô cây.  </w:t>
      </w:r>
    </w:p>
    <w:p w:rsidR="00F81ECB" w:rsidRDefault="007D57A8">
      <w:pPr>
        <w:widowControl w:val="0"/>
        <w:spacing w:before="120" w:after="120"/>
        <w:ind w:firstLine="567"/>
        <w:jc w:val="both"/>
        <w:rPr>
          <w:b/>
          <w:sz w:val="28"/>
          <w:szCs w:val="28"/>
        </w:rPr>
      </w:pPr>
      <w:r>
        <w:rPr>
          <w:b/>
          <w:sz w:val="28"/>
          <w:szCs w:val="28"/>
        </w:rPr>
        <w:t>- Phân bón cho cây</w:t>
      </w:r>
    </w:p>
    <w:p w:rsidR="00F81ECB" w:rsidRDefault="007D57A8">
      <w:pPr>
        <w:spacing w:before="120" w:after="120"/>
        <w:ind w:firstLine="567"/>
        <w:jc w:val="both"/>
        <w:rPr>
          <w:sz w:val="28"/>
          <w:szCs w:val="28"/>
        </w:rPr>
      </w:pPr>
      <w:r>
        <w:rPr>
          <w:sz w:val="28"/>
          <w:szCs w:val="28"/>
        </w:rPr>
        <w:t>Liều lượng phân bón cho cây bưởi tùy thuộc vào nhiều yếu tố như loại đất, thành phần dinh dưỡng trong đất, giống cây, tuổi cây, mật độ, số trái/cây ...</w:t>
      </w:r>
    </w:p>
    <w:p w:rsidR="00F81ECB" w:rsidRDefault="007D57A8">
      <w:pPr>
        <w:spacing w:before="120" w:after="120"/>
        <w:ind w:firstLine="567"/>
        <w:jc w:val="both"/>
        <w:rPr>
          <w:b/>
          <w:sz w:val="28"/>
          <w:szCs w:val="28"/>
        </w:rPr>
      </w:pPr>
      <w:r>
        <w:rPr>
          <w:sz w:val="28"/>
          <w:szCs w:val="28"/>
        </w:rPr>
        <w:t>Trên cây bưởi được chia làm hai thời kỳ bón phân như sau:</w:t>
      </w:r>
    </w:p>
    <w:p w:rsidR="00F81ECB" w:rsidRDefault="007D57A8">
      <w:pPr>
        <w:widowControl w:val="0"/>
        <w:spacing w:before="120" w:after="120"/>
        <w:ind w:firstLine="567"/>
        <w:jc w:val="both"/>
        <w:rPr>
          <w:b/>
          <w:sz w:val="28"/>
          <w:szCs w:val="28"/>
        </w:rPr>
      </w:pPr>
      <w:r>
        <w:rPr>
          <w:b/>
          <w:sz w:val="28"/>
          <w:szCs w:val="28"/>
        </w:rPr>
        <w:t>a. Thời kỳ kiến thiết cơ bản</w:t>
      </w:r>
    </w:p>
    <w:p w:rsidR="00F81ECB" w:rsidRDefault="007D57A8">
      <w:pPr>
        <w:widowControl w:val="0"/>
        <w:spacing w:before="120" w:after="120"/>
        <w:ind w:firstLine="567"/>
        <w:jc w:val="both"/>
        <w:rPr>
          <w:sz w:val="28"/>
          <w:szCs w:val="28"/>
        </w:rPr>
      </w:pPr>
      <w:r>
        <w:rPr>
          <w:sz w:val="28"/>
          <w:szCs w:val="28"/>
        </w:rPr>
        <w:t>Thời kỳ kiến thiết cơ bản (cây 1-3 năm tuổi), phân bón được chia làm nhiều đợt (4-6) để bón cho cây. Sau khi trồng nên dùng phân Urê hoặc phân DAP với liều lượng 40gr hòa cho tan trong 10 lít nước để tưới cho một gốc (2 tháng/lần), có thể sử dụng phân tôm, phân cá ủ để tưới cho cây. Khi cây trên 1 năm tuổi cần bón phân gốc để giúp cho cây phát triển mạnh. Sử dụng phân vi sinh như EM, WEHG ...tưới vào phân hữu cơ để giúp cho phân hữu cơ mau phân hủy tạo thành chất vô cơ cho cây trồng hấp thụ.</w:t>
      </w:r>
    </w:p>
    <w:p w:rsidR="00F81ECB" w:rsidRDefault="007D57A8">
      <w:pPr>
        <w:ind w:firstLine="567"/>
        <w:rPr>
          <w:sz w:val="28"/>
          <w:szCs w:val="28"/>
        </w:rPr>
      </w:pPr>
      <w:r>
        <w:rPr>
          <w:b/>
          <w:sz w:val="28"/>
          <w:szCs w:val="28"/>
        </w:rPr>
        <w:t xml:space="preserve">  Bảng 1: </w:t>
      </w:r>
      <w:r>
        <w:rPr>
          <w:sz w:val="28"/>
          <w:szCs w:val="28"/>
        </w:rPr>
        <w:t>Liều lượng bón phân cho cây bưởi ở thời kỳ kiến thiết cơ bản</w:t>
      </w:r>
    </w:p>
    <w:tbl>
      <w:tblPr>
        <w:tblStyle w:val="a3"/>
        <w:tblW w:w="9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59"/>
        <w:gridCol w:w="2267"/>
        <w:gridCol w:w="2267"/>
        <w:gridCol w:w="2267"/>
      </w:tblGrid>
      <w:tr w:rsidR="002D08E7">
        <w:tc>
          <w:tcPr>
            <w:tcW w:w="2259" w:type="dxa"/>
            <w:vMerge w:val="restart"/>
            <w:shd w:val="clear" w:color="auto" w:fill="auto"/>
            <w:vAlign w:val="center"/>
          </w:tcPr>
          <w:p w:rsidR="002D08E7" w:rsidRPr="00E82AA3" w:rsidRDefault="002D08E7" w:rsidP="00F154A9">
            <w:pPr>
              <w:spacing w:before="120" w:after="120"/>
              <w:jc w:val="center"/>
              <w:rPr>
                <w:sz w:val="28"/>
                <w:szCs w:val="28"/>
              </w:rPr>
            </w:pPr>
            <w:r w:rsidRPr="00E82AA3">
              <w:rPr>
                <w:sz w:val="28"/>
                <w:szCs w:val="28"/>
              </w:rPr>
              <w:t>Năm</w:t>
            </w:r>
          </w:p>
        </w:tc>
        <w:tc>
          <w:tcPr>
            <w:tcW w:w="6801" w:type="dxa"/>
            <w:gridSpan w:val="3"/>
            <w:shd w:val="clear" w:color="auto" w:fill="auto"/>
            <w:vAlign w:val="center"/>
          </w:tcPr>
          <w:p w:rsidR="002D08E7" w:rsidRPr="00E82AA3" w:rsidRDefault="002D08E7" w:rsidP="002D08E7">
            <w:pPr>
              <w:spacing w:before="120" w:after="120"/>
              <w:jc w:val="center"/>
              <w:rPr>
                <w:sz w:val="28"/>
                <w:szCs w:val="28"/>
              </w:rPr>
            </w:pPr>
            <w:r w:rsidRPr="00E82AA3">
              <w:rPr>
                <w:sz w:val="28"/>
                <w:szCs w:val="28"/>
              </w:rPr>
              <w:t>Liều lượng phân bón (g/cây/năm)</w:t>
            </w:r>
          </w:p>
        </w:tc>
      </w:tr>
      <w:tr w:rsidR="002D08E7">
        <w:tc>
          <w:tcPr>
            <w:tcW w:w="2259" w:type="dxa"/>
            <w:vMerge/>
            <w:shd w:val="clear" w:color="auto" w:fill="auto"/>
            <w:vAlign w:val="center"/>
          </w:tcPr>
          <w:p w:rsidR="002D08E7" w:rsidRPr="00E82AA3" w:rsidRDefault="002D08E7">
            <w:pPr>
              <w:spacing w:before="120" w:after="120"/>
              <w:jc w:val="center"/>
              <w:rPr>
                <w:sz w:val="28"/>
                <w:szCs w:val="28"/>
              </w:rPr>
            </w:pPr>
          </w:p>
        </w:tc>
        <w:tc>
          <w:tcPr>
            <w:tcW w:w="2267" w:type="dxa"/>
            <w:shd w:val="clear" w:color="auto" w:fill="auto"/>
            <w:vAlign w:val="center"/>
          </w:tcPr>
          <w:p w:rsidR="002D08E7" w:rsidRPr="00E82AA3" w:rsidRDefault="002D08E7">
            <w:pPr>
              <w:spacing w:before="120" w:after="120"/>
              <w:jc w:val="center"/>
              <w:rPr>
                <w:sz w:val="28"/>
                <w:szCs w:val="28"/>
              </w:rPr>
            </w:pPr>
            <w:r w:rsidRPr="00E82AA3">
              <w:rPr>
                <w:sz w:val="28"/>
                <w:szCs w:val="28"/>
              </w:rPr>
              <w:t>Tương  đương Urê</w:t>
            </w:r>
          </w:p>
        </w:tc>
        <w:tc>
          <w:tcPr>
            <w:tcW w:w="2267" w:type="dxa"/>
            <w:shd w:val="clear" w:color="auto" w:fill="auto"/>
            <w:vAlign w:val="center"/>
          </w:tcPr>
          <w:p w:rsidR="002D08E7" w:rsidRPr="00E82AA3" w:rsidRDefault="002D08E7">
            <w:pPr>
              <w:spacing w:before="120" w:after="120"/>
              <w:jc w:val="center"/>
              <w:rPr>
                <w:sz w:val="28"/>
                <w:szCs w:val="28"/>
              </w:rPr>
            </w:pPr>
            <w:r w:rsidRPr="00E82AA3">
              <w:rPr>
                <w:sz w:val="28"/>
                <w:szCs w:val="28"/>
              </w:rPr>
              <w:t>Tương  đương Super lân</w:t>
            </w:r>
          </w:p>
        </w:tc>
        <w:tc>
          <w:tcPr>
            <w:tcW w:w="2267" w:type="dxa"/>
            <w:shd w:val="clear" w:color="auto" w:fill="auto"/>
            <w:vAlign w:val="center"/>
          </w:tcPr>
          <w:p w:rsidR="002D08E7" w:rsidRPr="00E82AA3" w:rsidRDefault="002D08E7">
            <w:pPr>
              <w:spacing w:before="120" w:after="120"/>
              <w:jc w:val="center"/>
              <w:rPr>
                <w:sz w:val="28"/>
                <w:szCs w:val="28"/>
              </w:rPr>
            </w:pPr>
            <w:r w:rsidRPr="00E82AA3">
              <w:rPr>
                <w:sz w:val="28"/>
                <w:szCs w:val="28"/>
              </w:rPr>
              <w:t>Tương  đương KCl</w:t>
            </w:r>
          </w:p>
        </w:tc>
      </w:tr>
      <w:tr w:rsidR="00F81ECB">
        <w:trPr>
          <w:trHeight w:val="567"/>
        </w:trPr>
        <w:tc>
          <w:tcPr>
            <w:tcW w:w="2259" w:type="dxa"/>
            <w:shd w:val="clear" w:color="auto" w:fill="auto"/>
            <w:vAlign w:val="center"/>
          </w:tcPr>
          <w:p w:rsidR="00F81ECB" w:rsidRDefault="007D57A8">
            <w:pPr>
              <w:spacing w:before="120" w:after="120"/>
              <w:jc w:val="center"/>
              <w:rPr>
                <w:sz w:val="28"/>
                <w:szCs w:val="28"/>
              </w:rPr>
            </w:pPr>
            <w:r>
              <w:rPr>
                <w:sz w:val="28"/>
                <w:szCs w:val="28"/>
              </w:rPr>
              <w:t>1</w:t>
            </w:r>
          </w:p>
        </w:tc>
        <w:tc>
          <w:tcPr>
            <w:tcW w:w="2267" w:type="dxa"/>
            <w:shd w:val="clear" w:color="auto" w:fill="auto"/>
            <w:vAlign w:val="center"/>
          </w:tcPr>
          <w:p w:rsidR="00F81ECB" w:rsidRDefault="007D57A8">
            <w:pPr>
              <w:spacing w:before="120" w:after="120"/>
              <w:jc w:val="center"/>
              <w:rPr>
                <w:sz w:val="28"/>
                <w:szCs w:val="28"/>
              </w:rPr>
            </w:pPr>
            <w:r>
              <w:rPr>
                <w:sz w:val="28"/>
                <w:szCs w:val="28"/>
              </w:rPr>
              <w:t>120-200</w:t>
            </w:r>
          </w:p>
        </w:tc>
        <w:tc>
          <w:tcPr>
            <w:tcW w:w="2267" w:type="dxa"/>
            <w:shd w:val="clear" w:color="auto" w:fill="auto"/>
            <w:vAlign w:val="center"/>
          </w:tcPr>
          <w:p w:rsidR="00F81ECB" w:rsidRDefault="007D57A8">
            <w:pPr>
              <w:spacing w:before="120" w:after="120"/>
              <w:jc w:val="center"/>
              <w:rPr>
                <w:sz w:val="28"/>
                <w:szCs w:val="28"/>
              </w:rPr>
            </w:pPr>
            <w:r>
              <w:rPr>
                <w:sz w:val="28"/>
                <w:szCs w:val="28"/>
              </w:rPr>
              <w:t>120-240</w:t>
            </w:r>
          </w:p>
        </w:tc>
        <w:tc>
          <w:tcPr>
            <w:tcW w:w="2267" w:type="dxa"/>
            <w:shd w:val="clear" w:color="auto" w:fill="auto"/>
            <w:vAlign w:val="center"/>
          </w:tcPr>
          <w:p w:rsidR="00F81ECB" w:rsidRDefault="007D57A8">
            <w:pPr>
              <w:spacing w:before="120" w:after="120"/>
              <w:jc w:val="center"/>
              <w:rPr>
                <w:sz w:val="28"/>
                <w:szCs w:val="28"/>
              </w:rPr>
            </w:pPr>
            <w:r>
              <w:rPr>
                <w:sz w:val="28"/>
                <w:szCs w:val="28"/>
              </w:rPr>
              <w:t>30-60</w:t>
            </w:r>
          </w:p>
        </w:tc>
      </w:tr>
      <w:tr w:rsidR="00F81ECB">
        <w:trPr>
          <w:trHeight w:val="567"/>
        </w:trPr>
        <w:tc>
          <w:tcPr>
            <w:tcW w:w="2259" w:type="dxa"/>
            <w:shd w:val="clear" w:color="auto" w:fill="auto"/>
            <w:vAlign w:val="center"/>
          </w:tcPr>
          <w:p w:rsidR="00F81ECB" w:rsidRDefault="007D57A8">
            <w:pPr>
              <w:spacing w:before="120" w:after="120"/>
              <w:jc w:val="center"/>
              <w:rPr>
                <w:sz w:val="28"/>
                <w:szCs w:val="28"/>
              </w:rPr>
            </w:pPr>
            <w:r>
              <w:rPr>
                <w:sz w:val="28"/>
                <w:szCs w:val="28"/>
              </w:rPr>
              <w:t>2</w:t>
            </w:r>
          </w:p>
        </w:tc>
        <w:tc>
          <w:tcPr>
            <w:tcW w:w="2267" w:type="dxa"/>
            <w:shd w:val="clear" w:color="auto" w:fill="auto"/>
            <w:vAlign w:val="center"/>
          </w:tcPr>
          <w:p w:rsidR="00F81ECB" w:rsidRDefault="007D57A8">
            <w:pPr>
              <w:spacing w:before="120" w:after="120"/>
              <w:jc w:val="center"/>
              <w:rPr>
                <w:sz w:val="28"/>
                <w:szCs w:val="28"/>
              </w:rPr>
            </w:pPr>
            <w:r>
              <w:rPr>
                <w:sz w:val="28"/>
                <w:szCs w:val="28"/>
              </w:rPr>
              <w:t>220-330</w:t>
            </w:r>
          </w:p>
        </w:tc>
        <w:tc>
          <w:tcPr>
            <w:tcW w:w="2267" w:type="dxa"/>
            <w:shd w:val="clear" w:color="auto" w:fill="auto"/>
            <w:vAlign w:val="center"/>
          </w:tcPr>
          <w:p w:rsidR="00F81ECB" w:rsidRDefault="007D57A8">
            <w:pPr>
              <w:spacing w:before="120" w:after="120"/>
              <w:jc w:val="center"/>
              <w:rPr>
                <w:sz w:val="28"/>
                <w:szCs w:val="28"/>
              </w:rPr>
            </w:pPr>
            <w:r>
              <w:rPr>
                <w:sz w:val="28"/>
                <w:szCs w:val="28"/>
              </w:rPr>
              <w:t>300-420</w:t>
            </w:r>
          </w:p>
        </w:tc>
        <w:tc>
          <w:tcPr>
            <w:tcW w:w="2267" w:type="dxa"/>
            <w:shd w:val="clear" w:color="auto" w:fill="auto"/>
            <w:vAlign w:val="center"/>
          </w:tcPr>
          <w:p w:rsidR="00F81ECB" w:rsidRDefault="007D57A8">
            <w:pPr>
              <w:spacing w:before="120" w:after="120"/>
              <w:jc w:val="center"/>
              <w:rPr>
                <w:sz w:val="28"/>
                <w:szCs w:val="28"/>
              </w:rPr>
            </w:pPr>
            <w:r>
              <w:rPr>
                <w:sz w:val="28"/>
                <w:szCs w:val="28"/>
              </w:rPr>
              <w:t>80-150</w:t>
            </w:r>
          </w:p>
        </w:tc>
      </w:tr>
      <w:tr w:rsidR="00F81ECB">
        <w:trPr>
          <w:trHeight w:val="567"/>
        </w:trPr>
        <w:tc>
          <w:tcPr>
            <w:tcW w:w="2259" w:type="dxa"/>
            <w:shd w:val="clear" w:color="auto" w:fill="auto"/>
            <w:vAlign w:val="center"/>
          </w:tcPr>
          <w:p w:rsidR="00F81ECB" w:rsidRDefault="007D57A8">
            <w:pPr>
              <w:spacing w:before="120" w:after="120"/>
              <w:jc w:val="center"/>
              <w:rPr>
                <w:sz w:val="28"/>
                <w:szCs w:val="28"/>
              </w:rPr>
            </w:pPr>
            <w:r>
              <w:rPr>
                <w:sz w:val="28"/>
                <w:szCs w:val="28"/>
              </w:rPr>
              <w:t>3</w:t>
            </w:r>
          </w:p>
        </w:tc>
        <w:tc>
          <w:tcPr>
            <w:tcW w:w="2267" w:type="dxa"/>
            <w:shd w:val="clear" w:color="auto" w:fill="auto"/>
            <w:vAlign w:val="center"/>
          </w:tcPr>
          <w:p w:rsidR="00F81ECB" w:rsidRDefault="007D57A8">
            <w:pPr>
              <w:spacing w:before="120" w:after="120"/>
              <w:jc w:val="center"/>
              <w:rPr>
                <w:sz w:val="28"/>
                <w:szCs w:val="28"/>
              </w:rPr>
            </w:pPr>
            <w:r>
              <w:rPr>
                <w:sz w:val="28"/>
                <w:szCs w:val="28"/>
              </w:rPr>
              <w:t>330-540</w:t>
            </w:r>
          </w:p>
        </w:tc>
        <w:tc>
          <w:tcPr>
            <w:tcW w:w="2267" w:type="dxa"/>
            <w:shd w:val="clear" w:color="auto" w:fill="auto"/>
            <w:vAlign w:val="center"/>
          </w:tcPr>
          <w:p w:rsidR="00F81ECB" w:rsidRDefault="007D57A8">
            <w:pPr>
              <w:spacing w:before="120" w:after="120"/>
              <w:jc w:val="center"/>
              <w:rPr>
                <w:sz w:val="28"/>
                <w:szCs w:val="28"/>
              </w:rPr>
            </w:pPr>
            <w:r>
              <w:rPr>
                <w:sz w:val="28"/>
                <w:szCs w:val="28"/>
              </w:rPr>
              <w:t>480-600</w:t>
            </w:r>
          </w:p>
        </w:tc>
        <w:tc>
          <w:tcPr>
            <w:tcW w:w="2267" w:type="dxa"/>
            <w:shd w:val="clear" w:color="auto" w:fill="auto"/>
            <w:vAlign w:val="center"/>
          </w:tcPr>
          <w:p w:rsidR="00F81ECB" w:rsidRDefault="007D57A8">
            <w:pPr>
              <w:spacing w:before="120" w:after="120"/>
              <w:jc w:val="center"/>
              <w:rPr>
                <w:sz w:val="28"/>
                <w:szCs w:val="28"/>
              </w:rPr>
            </w:pPr>
            <w:r>
              <w:rPr>
                <w:sz w:val="28"/>
                <w:szCs w:val="28"/>
              </w:rPr>
              <w:t>160-240</w:t>
            </w:r>
          </w:p>
        </w:tc>
      </w:tr>
    </w:tbl>
    <w:p w:rsidR="00F81ECB" w:rsidRDefault="007D57A8">
      <w:pPr>
        <w:widowControl w:val="0"/>
        <w:spacing w:before="120" w:after="120"/>
        <w:ind w:firstLine="567"/>
        <w:jc w:val="both"/>
        <w:rPr>
          <w:b/>
          <w:sz w:val="28"/>
          <w:szCs w:val="28"/>
        </w:rPr>
      </w:pPr>
      <w:r>
        <w:rPr>
          <w:b/>
          <w:sz w:val="28"/>
          <w:szCs w:val="28"/>
        </w:rPr>
        <w:t>2.2.7. Chăm sóc thời kỳ kinh doanh</w:t>
      </w:r>
    </w:p>
    <w:p w:rsidR="00F81ECB" w:rsidRDefault="007D57A8">
      <w:pPr>
        <w:widowControl w:val="0"/>
        <w:spacing w:before="120" w:after="120"/>
        <w:ind w:firstLine="567"/>
        <w:jc w:val="both"/>
        <w:rPr>
          <w:sz w:val="28"/>
          <w:szCs w:val="28"/>
        </w:rPr>
      </w:pPr>
      <w:r>
        <w:rPr>
          <w:b/>
          <w:sz w:val="28"/>
          <w:szCs w:val="28"/>
        </w:rPr>
        <w:tab/>
      </w:r>
      <w:r>
        <w:rPr>
          <w:sz w:val="28"/>
          <w:szCs w:val="28"/>
        </w:rPr>
        <w:t xml:space="preserve">Từ năm thứ 3 trở đi, cây cam đòi hỏi nhu cầu dinh dưỡng nhiều hơn và tỷ </w:t>
      </w:r>
      <w:r>
        <w:rPr>
          <w:sz w:val="28"/>
          <w:szCs w:val="28"/>
        </w:rPr>
        <w:lastRenderedPageBreak/>
        <w:t>lệ NPK của mỗi giai đoạn cũng khác nhau:</w:t>
      </w:r>
    </w:p>
    <w:p w:rsidR="00F81ECB" w:rsidRDefault="007D57A8">
      <w:pPr>
        <w:widowControl w:val="0"/>
        <w:spacing w:before="120" w:after="120"/>
        <w:ind w:firstLine="567"/>
        <w:jc w:val="both"/>
        <w:rPr>
          <w:b/>
          <w:sz w:val="28"/>
          <w:szCs w:val="28"/>
        </w:rPr>
      </w:pPr>
      <w:r>
        <w:rPr>
          <w:b/>
          <w:sz w:val="28"/>
          <w:szCs w:val="28"/>
        </w:rPr>
        <w:t xml:space="preserve"> </w:t>
      </w:r>
      <w:r>
        <w:rPr>
          <w:b/>
          <w:sz w:val="28"/>
          <w:szCs w:val="28"/>
        </w:rPr>
        <w:tab/>
      </w:r>
      <w:r>
        <w:rPr>
          <w:sz w:val="28"/>
          <w:szCs w:val="28"/>
        </w:rPr>
        <w:t>- Nếu sử dụng phân đơn:</w:t>
      </w:r>
      <w:r>
        <w:rPr>
          <w:b/>
          <w:sz w:val="28"/>
          <w:szCs w:val="28"/>
        </w:rPr>
        <w:t xml:space="preserve"> </w:t>
      </w:r>
      <w:r>
        <w:rPr>
          <w:sz w:val="28"/>
          <w:szCs w:val="28"/>
        </w:rPr>
        <w:t xml:space="preserve">Chúng ta có thể sử dụng phân đơn như: Urea, Super lân, Clorua kali để bón cho cây cam, các giai đoạn bón phân như sau:  </w:t>
      </w:r>
    </w:p>
    <w:p w:rsidR="00F81ECB" w:rsidRDefault="007D57A8">
      <w:pPr>
        <w:widowControl w:val="0"/>
        <w:spacing w:before="120" w:after="120"/>
        <w:ind w:firstLine="567"/>
        <w:jc w:val="both"/>
        <w:rPr>
          <w:sz w:val="28"/>
          <w:szCs w:val="28"/>
        </w:rPr>
      </w:pPr>
      <w:r>
        <w:rPr>
          <w:sz w:val="28"/>
          <w:szCs w:val="28"/>
        </w:rPr>
        <w:tab/>
        <w:t>+ Sau thu hoạch bón: 20% đạm  + 30% lân + 5-20kg hữu cơ/gốc/năm.</w:t>
      </w:r>
    </w:p>
    <w:p w:rsidR="00F81ECB" w:rsidRDefault="007D57A8">
      <w:pPr>
        <w:widowControl w:val="0"/>
        <w:spacing w:before="120" w:after="120"/>
        <w:ind w:firstLine="567"/>
        <w:jc w:val="both"/>
        <w:rPr>
          <w:sz w:val="28"/>
          <w:szCs w:val="28"/>
        </w:rPr>
      </w:pPr>
      <w:r>
        <w:rPr>
          <w:sz w:val="28"/>
          <w:szCs w:val="28"/>
        </w:rPr>
        <w:t>+ Trước khi  cây ra hoa bón:  20% đạm + 40% lân + 30% kali.</w:t>
      </w:r>
    </w:p>
    <w:p w:rsidR="00F81ECB" w:rsidRDefault="007D57A8">
      <w:pPr>
        <w:widowControl w:val="0"/>
        <w:spacing w:before="120" w:after="120"/>
        <w:ind w:firstLine="567"/>
        <w:jc w:val="both"/>
        <w:rPr>
          <w:sz w:val="28"/>
          <w:szCs w:val="28"/>
        </w:rPr>
      </w:pPr>
      <w:r>
        <w:rPr>
          <w:sz w:val="28"/>
          <w:szCs w:val="28"/>
        </w:rPr>
        <w:t>- Sau khi trái đậu và giai đoạn trái phát triển bón: 60% đạm + 30% lân + 50% kali.</w:t>
      </w:r>
    </w:p>
    <w:p w:rsidR="00F81ECB" w:rsidRDefault="007D57A8">
      <w:pPr>
        <w:widowControl w:val="0"/>
        <w:spacing w:before="120" w:after="120"/>
        <w:ind w:firstLine="567"/>
        <w:jc w:val="both"/>
        <w:rPr>
          <w:sz w:val="28"/>
          <w:szCs w:val="28"/>
        </w:rPr>
      </w:pPr>
      <w:r>
        <w:rPr>
          <w:sz w:val="28"/>
          <w:szCs w:val="28"/>
        </w:rPr>
        <w:t>- Hai tháng trước thu hoạch bón : 20% kali.</w:t>
      </w:r>
      <w:r>
        <w:rPr>
          <w:sz w:val="28"/>
          <w:szCs w:val="28"/>
        </w:rPr>
        <w:tab/>
      </w:r>
      <w:r>
        <w:rPr>
          <w:sz w:val="28"/>
          <w:szCs w:val="28"/>
        </w:rPr>
        <w:tab/>
      </w:r>
    </w:p>
    <w:p w:rsidR="00F81ECB" w:rsidRDefault="007D57A8">
      <w:pPr>
        <w:widowControl w:val="0"/>
        <w:spacing w:before="120" w:after="120"/>
        <w:ind w:firstLine="567"/>
        <w:jc w:val="both"/>
        <w:rPr>
          <w:sz w:val="28"/>
          <w:szCs w:val="28"/>
        </w:rPr>
      </w:pPr>
      <w:r>
        <w:rPr>
          <w:sz w:val="28"/>
          <w:szCs w:val="28"/>
        </w:rPr>
        <w:t>Giai đoạn thu hoạch kéo dài 6-7 tháng, vì vậy nên phân từ 3-5 lần để đáp ứng kịp thời nhu cầu dinh dưỡng của cây.</w:t>
      </w:r>
    </w:p>
    <w:p w:rsidR="00F81ECB" w:rsidRDefault="007D57A8">
      <w:pPr>
        <w:widowControl w:val="0"/>
        <w:spacing w:before="120" w:after="120"/>
        <w:ind w:firstLine="567"/>
        <w:jc w:val="both"/>
        <w:rPr>
          <w:sz w:val="28"/>
          <w:szCs w:val="28"/>
        </w:rPr>
      </w:pPr>
      <w:r>
        <w:rPr>
          <w:sz w:val="28"/>
          <w:szCs w:val="28"/>
        </w:rPr>
        <w:t>-</w:t>
      </w:r>
      <w:r>
        <w:rPr>
          <w:b/>
          <w:sz w:val="28"/>
          <w:szCs w:val="28"/>
        </w:rPr>
        <w:t xml:space="preserve"> </w:t>
      </w:r>
      <w:r>
        <w:rPr>
          <w:sz w:val="28"/>
          <w:szCs w:val="28"/>
        </w:rPr>
        <w:t xml:space="preserve">Sử dụng phân NPK chuyên dùng cho cây ăn trái các giai đoạn bón phân như sau:  </w:t>
      </w:r>
    </w:p>
    <w:p w:rsidR="00F81ECB" w:rsidRDefault="007D57A8">
      <w:pPr>
        <w:spacing w:before="120" w:after="120"/>
        <w:ind w:firstLine="567"/>
        <w:jc w:val="both"/>
        <w:rPr>
          <w:sz w:val="28"/>
          <w:szCs w:val="28"/>
        </w:rPr>
      </w:pPr>
      <w:r>
        <w:rPr>
          <w:sz w:val="28"/>
          <w:szCs w:val="28"/>
        </w:rPr>
        <w:t>+ Giai đoạn sau thu hoạch: Cần được bón phân NPK có chứa nhiều đạm và lân như: NPK(18 - 12 - 8), NPK (20 - 20 -15) hoặc NPK(16 - 16 - 8)  để giúp cây phục hồi dinh dưỡng đồng thời phát triển bộ rễ mới chuẩn bị nuôi cho đợt trái tiếp theo.</w:t>
      </w:r>
    </w:p>
    <w:p w:rsidR="00F81ECB" w:rsidRDefault="007D57A8">
      <w:pPr>
        <w:spacing w:before="120" w:after="120"/>
        <w:ind w:firstLine="567"/>
        <w:jc w:val="both"/>
        <w:rPr>
          <w:sz w:val="28"/>
          <w:szCs w:val="28"/>
        </w:rPr>
      </w:pPr>
      <w:r>
        <w:rPr>
          <w:sz w:val="28"/>
          <w:szCs w:val="28"/>
        </w:rPr>
        <w:t xml:space="preserve">+ Giai đoạn trước khi xử lý cây ra hoa: Cần bón phân có chứa hàm lượng lân và ka li cao như: NPK (8 - 24 - 24); NPK (7 - 17 -12) ; NPK (12 - 18 -15). Việc bón ít đạm, nhiều lân và kali vào thời điểm này sẽ hạn chế cây ra lá non đồng thời giúp bộ lá bưởi trên cây nhanh chóng thuần thục trước khi tiến hành xử lý ra hoa. Trong bộ phận của cây thì phấn hoa chứa nhiều kali nhất, vì vậy việc bón đầy đủ kali sẽ giúp cho quá trình thụ phấn, thụ tinh đạt hiệu trái cao. </w:t>
      </w:r>
    </w:p>
    <w:p w:rsidR="00F81ECB" w:rsidRDefault="007D57A8">
      <w:pPr>
        <w:spacing w:before="120" w:after="120"/>
        <w:ind w:firstLine="567"/>
        <w:jc w:val="both"/>
        <w:rPr>
          <w:sz w:val="28"/>
          <w:szCs w:val="28"/>
        </w:rPr>
      </w:pPr>
      <w:r>
        <w:rPr>
          <w:sz w:val="28"/>
          <w:szCs w:val="28"/>
        </w:rPr>
        <w:t xml:space="preserve">+ Giai đoạn đậu trái và trái phát triển : Các loại phân bón chứa hàm lượng đạm và kali cao được khuyến cáo sử dụng cho giai đoạn này như: NPK (17 -10 -17), NPK (14 -10 -17)... Giai đoạn này nên chia phân bón làm 3-4 lần bón nhằm tránh hiện tượng rửa trôi của phân bón, đồng thời cung cấp dinh dưỡng kịp thời giúp trái bưởi phát triển. Bón lần 1 là khoảng 15-30 ngày sau khi đậu trái, sau đó cứ mỗi tháng bón một lần. </w:t>
      </w:r>
    </w:p>
    <w:p w:rsidR="00F81ECB" w:rsidRDefault="007D57A8">
      <w:pPr>
        <w:widowControl w:val="0"/>
        <w:spacing w:before="120" w:after="120"/>
        <w:ind w:firstLine="567"/>
        <w:jc w:val="both"/>
        <w:rPr>
          <w:sz w:val="28"/>
          <w:szCs w:val="28"/>
        </w:rPr>
      </w:pPr>
      <w:r>
        <w:rPr>
          <w:sz w:val="28"/>
          <w:szCs w:val="28"/>
        </w:rPr>
        <w:t>Ngoài ra có thể phun thêm phân bón lá 2-3 lần/vụ trái ở giai đoạn sau khi trái đậu và giai đoạn trái bắt đầu phát triển nhanh, mỗi lần cách nhau 15 ngày.</w:t>
      </w:r>
    </w:p>
    <w:p w:rsidR="00F81ECB" w:rsidRDefault="007D57A8">
      <w:pPr>
        <w:spacing w:before="120" w:after="120"/>
        <w:ind w:firstLine="567"/>
        <w:rPr>
          <w:sz w:val="28"/>
          <w:szCs w:val="28"/>
        </w:rPr>
      </w:pPr>
      <w:r>
        <w:rPr>
          <w:sz w:val="28"/>
          <w:szCs w:val="28"/>
        </w:rPr>
        <w:t>+ Hai tháng trước thu hoạch: Thời điểm này phân Kali như: K</w:t>
      </w:r>
      <w:r>
        <w:rPr>
          <w:sz w:val="28"/>
          <w:szCs w:val="28"/>
          <w:vertAlign w:val="subscript"/>
        </w:rPr>
        <w:t>2</w:t>
      </w:r>
      <w:r>
        <w:rPr>
          <w:sz w:val="28"/>
          <w:szCs w:val="28"/>
        </w:rPr>
        <w:t>SO</w:t>
      </w:r>
      <w:r>
        <w:rPr>
          <w:sz w:val="28"/>
          <w:szCs w:val="28"/>
          <w:vertAlign w:val="subscript"/>
        </w:rPr>
        <w:t>4</w:t>
      </w:r>
      <w:r>
        <w:rPr>
          <w:sz w:val="28"/>
          <w:szCs w:val="28"/>
        </w:rPr>
        <w:t>, KCl được khuyến cáo sử dụng với liều lượng khoảng 200 - 500g kali/cây để gia tăng chất lượng trái bưởi (hương vị và màu sắc).</w:t>
      </w:r>
    </w:p>
    <w:p w:rsidR="00F81ECB" w:rsidRDefault="007D57A8">
      <w:pPr>
        <w:spacing w:before="120" w:after="120"/>
        <w:ind w:firstLine="567"/>
        <w:jc w:val="both"/>
        <w:rPr>
          <w:sz w:val="28"/>
          <w:szCs w:val="28"/>
        </w:rPr>
      </w:pPr>
      <w:r>
        <w:rPr>
          <w:sz w:val="28"/>
          <w:szCs w:val="28"/>
        </w:rPr>
        <w:t>Liều lượng bón cho mỗi cây tuỳ thuộc vào tuổi cây, tình trạng sinh trưởng của cây, độ màu mỡ của đất mà lượng phân gia giảm</w:t>
      </w:r>
    </w:p>
    <w:p w:rsidR="00F81ECB" w:rsidRDefault="007D57A8">
      <w:pPr>
        <w:widowControl w:val="0"/>
        <w:spacing w:before="120" w:after="120"/>
        <w:ind w:firstLine="567"/>
        <w:jc w:val="both"/>
        <w:rPr>
          <w:b/>
          <w:sz w:val="28"/>
          <w:szCs w:val="28"/>
        </w:rPr>
      </w:pPr>
      <w:r>
        <w:rPr>
          <w:b/>
          <w:sz w:val="28"/>
          <w:szCs w:val="28"/>
        </w:rPr>
        <w:t>- Xử lý ra hoa</w:t>
      </w:r>
    </w:p>
    <w:p w:rsidR="00F81ECB" w:rsidRDefault="007D57A8">
      <w:pPr>
        <w:widowControl w:val="0"/>
        <w:spacing w:before="120" w:after="120"/>
        <w:ind w:firstLine="567"/>
        <w:jc w:val="both"/>
        <w:rPr>
          <w:b/>
          <w:sz w:val="28"/>
          <w:szCs w:val="28"/>
        </w:rPr>
      </w:pPr>
      <w:r>
        <w:rPr>
          <w:sz w:val="28"/>
          <w:szCs w:val="28"/>
        </w:rPr>
        <w:t xml:space="preserve">Theo Trần Văn Hâu (2009) Cây có múi ra hoa cần thời gian khô hạn để phân hoá mầm hoa, vì vậy ở các vườn quản lý được nước thì có thể tạo sự khô hạn để cây ra hoa đồng loạt.  </w:t>
      </w:r>
    </w:p>
    <w:p w:rsidR="00F81ECB" w:rsidRDefault="007D57A8">
      <w:pPr>
        <w:widowControl w:val="0"/>
        <w:spacing w:before="120" w:after="120"/>
        <w:ind w:firstLine="567"/>
        <w:jc w:val="both"/>
        <w:rPr>
          <w:sz w:val="28"/>
          <w:szCs w:val="28"/>
        </w:rPr>
      </w:pPr>
      <w:r>
        <w:rPr>
          <w:i/>
          <w:sz w:val="28"/>
          <w:szCs w:val="28"/>
        </w:rPr>
        <w:lastRenderedPageBreak/>
        <w:t>* Ưu điểm của xiết nước:</w:t>
      </w:r>
    </w:p>
    <w:p w:rsidR="00F81ECB" w:rsidRDefault="007D57A8">
      <w:pPr>
        <w:spacing w:before="120" w:after="120"/>
        <w:ind w:firstLine="567"/>
        <w:jc w:val="both"/>
        <w:rPr>
          <w:sz w:val="28"/>
          <w:szCs w:val="28"/>
        </w:rPr>
      </w:pPr>
      <w:r>
        <w:rPr>
          <w:sz w:val="28"/>
          <w:szCs w:val="28"/>
        </w:rPr>
        <w:t>- Cây ra hoa đồng loạt.</w:t>
      </w:r>
    </w:p>
    <w:p w:rsidR="00F81ECB" w:rsidRDefault="007D57A8">
      <w:pPr>
        <w:spacing w:before="120" w:after="120"/>
        <w:ind w:firstLine="567"/>
        <w:jc w:val="both"/>
        <w:rPr>
          <w:sz w:val="28"/>
          <w:szCs w:val="28"/>
        </w:rPr>
      </w:pPr>
      <w:r>
        <w:rPr>
          <w:sz w:val="28"/>
          <w:szCs w:val="28"/>
        </w:rPr>
        <w:t>- Tổng thu nhập kinh tế một lần cao.</w:t>
      </w:r>
    </w:p>
    <w:p w:rsidR="00F81ECB" w:rsidRDefault="007D57A8">
      <w:pPr>
        <w:spacing w:before="120" w:after="120"/>
        <w:ind w:firstLine="567"/>
        <w:jc w:val="both"/>
        <w:rPr>
          <w:sz w:val="28"/>
          <w:szCs w:val="28"/>
        </w:rPr>
      </w:pPr>
      <w:r>
        <w:rPr>
          <w:sz w:val="28"/>
          <w:szCs w:val="28"/>
        </w:rPr>
        <w:t>- Thuận lợi trong việc chăm sóc, bón phân, thu hoạch.</w:t>
      </w:r>
    </w:p>
    <w:p w:rsidR="00F81ECB" w:rsidRDefault="007D57A8">
      <w:pPr>
        <w:spacing w:before="120" w:after="120"/>
        <w:ind w:firstLine="567"/>
        <w:jc w:val="both"/>
        <w:rPr>
          <w:i/>
          <w:sz w:val="28"/>
          <w:szCs w:val="28"/>
        </w:rPr>
      </w:pPr>
      <w:r>
        <w:rPr>
          <w:i/>
          <w:sz w:val="28"/>
          <w:szCs w:val="28"/>
        </w:rPr>
        <w:t>* Nhược điểm:</w:t>
      </w:r>
    </w:p>
    <w:p w:rsidR="00F81ECB" w:rsidRDefault="007D57A8">
      <w:pPr>
        <w:spacing w:before="120" w:after="120"/>
        <w:ind w:firstLine="567"/>
        <w:jc w:val="both"/>
        <w:rPr>
          <w:i/>
          <w:sz w:val="28"/>
          <w:szCs w:val="28"/>
        </w:rPr>
      </w:pPr>
      <w:r>
        <w:rPr>
          <w:sz w:val="28"/>
          <w:szCs w:val="28"/>
        </w:rPr>
        <w:t>- Bộ rễ có khuynh hướng ăn sâu trong thời gian không tưới nước.</w:t>
      </w:r>
    </w:p>
    <w:p w:rsidR="00F81ECB" w:rsidRDefault="007D57A8">
      <w:pPr>
        <w:spacing w:before="120" w:after="120"/>
        <w:ind w:firstLine="567"/>
        <w:jc w:val="both"/>
        <w:rPr>
          <w:i/>
          <w:sz w:val="28"/>
          <w:szCs w:val="28"/>
        </w:rPr>
      </w:pPr>
      <w:r>
        <w:rPr>
          <w:sz w:val="28"/>
          <w:szCs w:val="28"/>
        </w:rPr>
        <w:t>- Cây mau già cỗi.</w:t>
      </w:r>
    </w:p>
    <w:p w:rsidR="00F81ECB" w:rsidRDefault="007D57A8">
      <w:pPr>
        <w:keepNext/>
        <w:widowControl w:val="0"/>
        <w:spacing w:before="120" w:after="120"/>
        <w:ind w:firstLine="567"/>
        <w:jc w:val="both"/>
        <w:rPr>
          <w:b/>
          <w:sz w:val="28"/>
          <w:szCs w:val="28"/>
        </w:rPr>
      </w:pPr>
      <w:r>
        <w:rPr>
          <w:b/>
          <w:sz w:val="28"/>
          <w:szCs w:val="28"/>
        </w:rPr>
        <w:t>Cách xử lý ra hoa trên cây có múi  (bưởi)</w:t>
      </w:r>
    </w:p>
    <w:p w:rsidR="00F81ECB" w:rsidRDefault="007D57A8">
      <w:pPr>
        <w:keepNext/>
        <w:widowControl w:val="0"/>
        <w:spacing w:before="120" w:after="120"/>
        <w:ind w:firstLine="567"/>
        <w:jc w:val="both"/>
        <w:rPr>
          <w:b/>
          <w:sz w:val="28"/>
          <w:szCs w:val="28"/>
        </w:rPr>
      </w:pPr>
      <w:r>
        <w:rPr>
          <w:sz w:val="28"/>
          <w:szCs w:val="28"/>
        </w:rPr>
        <w:t>Tạo sự khô hạn để xử lý ra hoa: Sau khi thu hoạch xong tiến hành vệ sinh vườn  như: cắt tỉa cành già, cành sâu bệnh, làm cỏ, phun thuốc phòng ngừa sâu bệnh... Sau đó bón phân lần 1 với liều lượng tùy thuộc vào sự sinh trưởng và tuổi cây. Trong một số trường hợp (Một số nông dân), người ta bỏ đợt bón lần 1 vì cây sẽ ra đọt non ảnh hưởng đến việc xử lý ra hoa sau này. Sau đó cây được bón phân lần 2, đến 15/2 dương lịch ngưng tưới nước(có thể kết hợp với vét bùn lên líp một lớp dày 2-3 cm), mực nước trong mương ở mức thấp nhất trong năm (Chú ý: mực nước phải trên tầng phèn tiềm tàng), khoảng  20-25 ngày (nếu có vét bùn thì biểu hiện là mặt bùn khô, nứt nẻ) thì tiến  hành tưới trở lại , mỗi ngày 2-3 lần và tưới liên tục 3 ngày.</w:t>
      </w:r>
    </w:p>
    <w:p w:rsidR="00F81ECB" w:rsidRDefault="007D57A8">
      <w:pPr>
        <w:widowControl w:val="0"/>
        <w:spacing w:before="120" w:after="120"/>
        <w:ind w:firstLine="567"/>
        <w:jc w:val="both"/>
        <w:rPr>
          <w:sz w:val="28"/>
          <w:szCs w:val="28"/>
        </w:rPr>
      </w:pPr>
      <w:r>
        <w:rPr>
          <w:sz w:val="28"/>
          <w:szCs w:val="28"/>
        </w:rPr>
        <w:tab/>
        <w:t xml:space="preserve">Đến ngày thứ 4, tưới nước mỗi ngày/lần. 7-15 ngày sau khi tưới đợt đầu tiên cây sẽ ra hoa, thời gian này ngày tưới ngày nghỉ. 10-15 ngày sau khi cây trổ hoa sẽ rụng cánh hoa (đậu quả). Biện pháp kỹ thuật này sẽ thu hoạch vào tháng 1-2  dương lịch của năm sau. </w:t>
      </w:r>
    </w:p>
    <w:p w:rsidR="00F81ECB" w:rsidRDefault="007D57A8">
      <w:pPr>
        <w:widowControl w:val="0"/>
        <w:spacing w:before="120" w:after="120"/>
        <w:ind w:firstLine="567"/>
        <w:jc w:val="both"/>
        <w:rPr>
          <w:sz w:val="28"/>
          <w:szCs w:val="28"/>
        </w:rPr>
      </w:pPr>
      <w:r>
        <w:rPr>
          <w:sz w:val="28"/>
          <w:szCs w:val="28"/>
        </w:rPr>
        <w:t xml:space="preserve">Tùy theo ý muốn của nông dân muốn bán trái bưởi vào thời điểm nào trong năm mà chọn thời điểm xử lý ra hoa. Nếu tạo khô hạn vào tháng 12- 01 dương lịch, thu hoạch vào tết Trung Thu (vụ nghịch khoảng tháng 7- 8 dương lịch); hoặc tạo khô hạn ở tháng 3- 4 dương lịch thu hoạch vào Tết Nguyên Đán (vụ thuận khoảng tháng 12 dương lịch). Trong mùa mưa, dùng vải nylon phủ chung quanh gốc hoặc phủ kín cả líp để tạo khô hạn cho cây ra hoa. </w:t>
      </w:r>
    </w:p>
    <w:p w:rsidR="00F81ECB" w:rsidRDefault="007D57A8">
      <w:pPr>
        <w:spacing w:before="120" w:after="120"/>
        <w:ind w:firstLine="567"/>
        <w:jc w:val="both"/>
        <w:rPr>
          <w:b/>
          <w:sz w:val="28"/>
          <w:szCs w:val="28"/>
        </w:rPr>
      </w:pPr>
      <w:r>
        <w:rPr>
          <w:b/>
          <w:sz w:val="28"/>
          <w:szCs w:val="28"/>
        </w:rPr>
        <w:t>Các yếu tố liên quan để việc xử lý ra hoa cây có múi được thành công</w:t>
      </w:r>
    </w:p>
    <w:p w:rsidR="00F81ECB" w:rsidRDefault="007D57A8">
      <w:pPr>
        <w:spacing w:before="120" w:after="120"/>
        <w:ind w:firstLine="567"/>
        <w:jc w:val="both"/>
        <w:rPr>
          <w:b/>
          <w:sz w:val="28"/>
          <w:szCs w:val="28"/>
        </w:rPr>
      </w:pPr>
      <w:r>
        <w:rPr>
          <w:b/>
          <w:i/>
          <w:sz w:val="28"/>
          <w:szCs w:val="28"/>
        </w:rPr>
        <w:t xml:space="preserve"> </w:t>
      </w:r>
      <w:r>
        <w:rPr>
          <w:sz w:val="28"/>
          <w:szCs w:val="28"/>
        </w:rPr>
        <w:t>+ Cây phải được trồng trên mô đất cao và vườn phải có hệ thống tưới tiêu (ĐBSCL) để chủ động nguồn nước khi tạo khô hạn thì đất nhanh khô ráo, giúp việc cây phân hóa mầm hoa tốt hơn.</w:t>
      </w:r>
    </w:p>
    <w:p w:rsidR="00F81ECB" w:rsidRDefault="007D57A8">
      <w:pPr>
        <w:spacing w:before="120" w:after="120"/>
        <w:ind w:firstLine="567"/>
        <w:jc w:val="both"/>
        <w:rPr>
          <w:b/>
          <w:sz w:val="28"/>
          <w:szCs w:val="28"/>
        </w:rPr>
      </w:pPr>
      <w:r>
        <w:rPr>
          <w:sz w:val="28"/>
          <w:szCs w:val="28"/>
        </w:rPr>
        <w:t>+ Khoảng cách trồng quá dày sẽ gây khó khăn trong việc tạo khô hạn nhân tạo cho cây.</w:t>
      </w:r>
    </w:p>
    <w:p w:rsidR="00F81ECB" w:rsidRDefault="007D57A8">
      <w:pPr>
        <w:spacing w:before="120" w:after="120"/>
        <w:ind w:firstLine="567"/>
        <w:jc w:val="both"/>
        <w:rPr>
          <w:b/>
          <w:sz w:val="28"/>
          <w:szCs w:val="28"/>
        </w:rPr>
      </w:pPr>
      <w:r>
        <w:rPr>
          <w:sz w:val="28"/>
          <w:szCs w:val="28"/>
        </w:rPr>
        <w:t>+ Đất quá ẩm cũng ảnh hưởng đến sự ra hoa của cây có múi. Bên cạnh đó, thời gian tạo khô hạn phải tương đối đủ để cây phân hóa mầm hoa.</w:t>
      </w:r>
    </w:p>
    <w:p w:rsidR="00F81ECB" w:rsidRDefault="007D57A8">
      <w:pPr>
        <w:spacing w:before="120" w:after="120"/>
        <w:ind w:firstLine="567"/>
        <w:jc w:val="both"/>
        <w:rPr>
          <w:sz w:val="28"/>
          <w:szCs w:val="28"/>
        </w:rPr>
      </w:pPr>
      <w:r>
        <w:rPr>
          <w:sz w:val="28"/>
          <w:szCs w:val="28"/>
        </w:rPr>
        <w:t>+ Trước giai đoạn xử lý ra hoa, cây không được bón quá nhiều phân bón có hàm lượng (đạm) N cao</w:t>
      </w:r>
    </w:p>
    <w:p w:rsidR="00F81ECB" w:rsidRDefault="007D57A8">
      <w:pPr>
        <w:spacing w:before="120" w:after="120"/>
        <w:ind w:firstLine="567"/>
        <w:jc w:val="both"/>
        <w:rPr>
          <w:b/>
          <w:sz w:val="28"/>
          <w:szCs w:val="28"/>
        </w:rPr>
      </w:pPr>
      <w:r>
        <w:rPr>
          <w:sz w:val="28"/>
          <w:szCs w:val="28"/>
        </w:rPr>
        <w:lastRenderedPageBreak/>
        <w:t>+ Trong thời gian xử lý ra hoa trên cây có múi không được mang quá nhiều trái hoặc trái đang ở các giai đoạn phát triển khác nhau.</w:t>
      </w:r>
    </w:p>
    <w:p w:rsidR="00F81ECB" w:rsidRDefault="007D57A8">
      <w:pPr>
        <w:widowControl w:val="0"/>
        <w:spacing w:before="120" w:after="120"/>
        <w:ind w:firstLine="567"/>
        <w:jc w:val="both"/>
        <w:rPr>
          <w:b/>
          <w:sz w:val="28"/>
          <w:szCs w:val="28"/>
        </w:rPr>
      </w:pPr>
      <w:r>
        <w:rPr>
          <w:sz w:val="28"/>
          <w:szCs w:val="28"/>
        </w:rPr>
        <w:t>+ Cành vượt phải được tỉa bỏ thường xuyên và trên cây có múi không có nhiều tược non.</w:t>
      </w:r>
    </w:p>
    <w:p w:rsidR="00F81ECB" w:rsidRDefault="007D57A8">
      <w:pPr>
        <w:widowControl w:val="0"/>
        <w:spacing w:before="120" w:after="120"/>
        <w:ind w:firstLine="567"/>
        <w:jc w:val="both"/>
        <w:rPr>
          <w:b/>
          <w:sz w:val="28"/>
          <w:szCs w:val="28"/>
        </w:rPr>
      </w:pPr>
      <w:r>
        <w:rPr>
          <w:b/>
          <w:sz w:val="28"/>
          <w:szCs w:val="28"/>
        </w:rPr>
        <w:t xml:space="preserve">- Tỉa cành và tạo tán </w:t>
      </w:r>
    </w:p>
    <w:p w:rsidR="00F81ECB" w:rsidRDefault="007D57A8">
      <w:pPr>
        <w:widowControl w:val="0"/>
        <w:spacing w:before="120" w:after="120"/>
        <w:ind w:firstLine="567"/>
        <w:jc w:val="both"/>
        <w:rPr>
          <w:sz w:val="28"/>
          <w:szCs w:val="28"/>
        </w:rPr>
      </w:pPr>
      <w:r>
        <w:rPr>
          <w:sz w:val="28"/>
          <w:szCs w:val="28"/>
        </w:rPr>
        <w:t>Hàng năm, sau khi thu hoạch cần phải loại bỏ những đoạn cành sau đây:</w:t>
      </w:r>
    </w:p>
    <w:p w:rsidR="00F81ECB" w:rsidRDefault="007D57A8">
      <w:pPr>
        <w:widowControl w:val="0"/>
        <w:spacing w:before="120" w:after="120"/>
        <w:ind w:firstLine="567"/>
        <w:jc w:val="both"/>
        <w:rPr>
          <w:sz w:val="28"/>
          <w:szCs w:val="28"/>
        </w:rPr>
      </w:pPr>
      <w:r>
        <w:rPr>
          <w:sz w:val="28"/>
          <w:szCs w:val="28"/>
        </w:rPr>
        <w:t>- Cành đã mang trái (thường rất ngắn khoảng 10-15 cm).</w:t>
      </w:r>
    </w:p>
    <w:p w:rsidR="00F81ECB" w:rsidRDefault="007D57A8">
      <w:pPr>
        <w:widowControl w:val="0"/>
        <w:spacing w:before="120" w:after="120"/>
        <w:ind w:firstLine="567"/>
        <w:jc w:val="both"/>
        <w:rPr>
          <w:sz w:val="28"/>
          <w:szCs w:val="28"/>
        </w:rPr>
      </w:pPr>
      <w:r>
        <w:rPr>
          <w:sz w:val="28"/>
          <w:szCs w:val="28"/>
        </w:rPr>
        <w:t>- Cành bị sâu bệnh, cành ốm yếu, cành nằm bên trong tán không có khả năng mang quả.</w:t>
      </w:r>
    </w:p>
    <w:p w:rsidR="00F81ECB" w:rsidRDefault="007D57A8">
      <w:pPr>
        <w:widowControl w:val="0"/>
        <w:spacing w:before="120" w:after="120"/>
        <w:ind w:firstLine="567"/>
        <w:jc w:val="both"/>
        <w:rPr>
          <w:sz w:val="28"/>
          <w:szCs w:val="28"/>
        </w:rPr>
      </w:pPr>
      <w:r>
        <w:rPr>
          <w:sz w:val="28"/>
          <w:szCs w:val="28"/>
        </w:rPr>
        <w:t>- Cành đan chéo nhau, những cành vượt trong thời cây đang mang trái nhằm hạn chế việc cạnh tranh dinh dưỡng với trái.</w:t>
      </w:r>
    </w:p>
    <w:p w:rsidR="00F81ECB" w:rsidRDefault="007D57A8">
      <w:pPr>
        <w:widowControl w:val="0"/>
        <w:spacing w:before="120" w:after="120"/>
        <w:ind w:firstLine="567"/>
        <w:jc w:val="both"/>
        <w:rPr>
          <w:sz w:val="28"/>
          <w:szCs w:val="28"/>
        </w:rPr>
      </w:pPr>
      <w:r>
        <w:rPr>
          <w:sz w:val="28"/>
          <w:szCs w:val="28"/>
        </w:rPr>
        <w:t>Khử  trùng dụng cụ bằng nước Javel hoặc cồn 90</w:t>
      </w:r>
      <w:r>
        <w:rPr>
          <w:sz w:val="28"/>
          <w:szCs w:val="28"/>
          <w:vertAlign w:val="superscript"/>
        </w:rPr>
        <w:t>o</w:t>
      </w:r>
      <w:r>
        <w:rPr>
          <w:sz w:val="28"/>
          <w:szCs w:val="28"/>
        </w:rPr>
        <w:t xml:space="preserve">  khi tỉa cành, tránh lây bệnh (tiềm ẩn virus, vivoid...) qua cây khác.</w:t>
      </w:r>
    </w:p>
    <w:p w:rsidR="00F81ECB" w:rsidRDefault="007D57A8">
      <w:pPr>
        <w:spacing w:before="120" w:after="120"/>
        <w:ind w:firstLine="567"/>
        <w:jc w:val="both"/>
        <w:rPr>
          <w:sz w:val="28"/>
          <w:szCs w:val="28"/>
        </w:rPr>
      </w:pPr>
      <w:r>
        <w:rPr>
          <w:sz w:val="28"/>
          <w:szCs w:val="28"/>
        </w:rPr>
        <w:t>Tạo tán là việc làm cần thiết nhằm tạo cho cây có bộ khung cơ bản, vững chắc từ đó phát triển các cành nhánh thứ cấp. Các bước như sau:</w:t>
      </w:r>
    </w:p>
    <w:p w:rsidR="00F81ECB" w:rsidRDefault="007D57A8">
      <w:pPr>
        <w:spacing w:before="120" w:after="120"/>
        <w:ind w:firstLine="567"/>
        <w:jc w:val="both"/>
        <w:rPr>
          <w:sz w:val="28"/>
          <w:szCs w:val="28"/>
        </w:rPr>
      </w:pPr>
      <w:r>
        <w:rPr>
          <w:sz w:val="28"/>
          <w:szCs w:val="28"/>
        </w:rPr>
        <w:t xml:space="preserve">- Sau khi trồng, cây cần được tưới nước đầy đủ để phục hồi sinh trưởng. Khi cây xuất hiện tược non đầu tiên (chứng tỏ bộ rễ đã phục hồi đồng thời thích nghi với môi trường mới và bắt đầu hấp thu dinh dưỡng để phát triển tược non) thì tiến hành bấm ngọn. </w:t>
      </w:r>
    </w:p>
    <w:p w:rsidR="00F81ECB" w:rsidRDefault="007D57A8">
      <w:pPr>
        <w:spacing w:before="120" w:after="120"/>
        <w:ind w:firstLine="567"/>
        <w:jc w:val="both"/>
        <w:rPr>
          <w:sz w:val="28"/>
          <w:szCs w:val="28"/>
        </w:rPr>
      </w:pPr>
      <w:r>
        <w:rPr>
          <w:sz w:val="28"/>
          <w:szCs w:val="28"/>
        </w:rPr>
        <w:t>- Từ vị trí mắt ghép (trên gốc ghép) trở lên khoảng 40-60cm thì bấm bỏ phần ngọn, mục đích để các mầm ngủ và cành bên phát triển.</w:t>
      </w:r>
    </w:p>
    <w:p w:rsidR="00F81ECB" w:rsidRDefault="007D57A8">
      <w:pPr>
        <w:widowControl w:val="0"/>
        <w:spacing w:before="120" w:after="120"/>
        <w:ind w:firstLine="567"/>
        <w:jc w:val="both"/>
        <w:rPr>
          <w:sz w:val="28"/>
          <w:szCs w:val="28"/>
        </w:rPr>
      </w:pPr>
      <w:r>
        <w:rPr>
          <w:sz w:val="28"/>
          <w:szCs w:val="28"/>
        </w:rPr>
        <w:t>- Chọn 3-4 cành khỏe, thẳng mọc từ thân chính và phát triển theo ba hướng tương đối đồng đều nhau làm cành cấp 1. Dùng tre cột giữ cành cấp 1 tạo với thân chính một góc 35-40</w:t>
      </w:r>
      <w:r>
        <w:rPr>
          <w:sz w:val="28"/>
          <w:szCs w:val="28"/>
          <w:vertAlign w:val="superscript"/>
        </w:rPr>
        <w:t>o</w:t>
      </w:r>
      <w:r>
        <w:rPr>
          <w:sz w:val="28"/>
          <w:szCs w:val="28"/>
        </w:rPr>
        <w:t xml:space="preserve">. </w:t>
      </w:r>
    </w:p>
    <w:p w:rsidR="00F81ECB" w:rsidRDefault="007D57A8">
      <w:pPr>
        <w:widowControl w:val="0"/>
        <w:spacing w:before="120" w:after="120"/>
        <w:ind w:firstLine="567"/>
        <w:jc w:val="both"/>
        <w:rPr>
          <w:sz w:val="28"/>
          <w:szCs w:val="28"/>
        </w:rPr>
      </w:pPr>
      <w:r>
        <w:rPr>
          <w:sz w:val="28"/>
          <w:szCs w:val="28"/>
        </w:rPr>
        <w:t xml:space="preserve"> - Sau khi cành cấp 1 phát triển dài khoảng 50-80 cm thì cắt đọt để các mầm ngủ trên cành cấp 1 phát triển hình thành cành cấp 2 và chỉ giữ lại 2-3 cành. </w:t>
      </w:r>
    </w:p>
    <w:p w:rsidR="00F81ECB" w:rsidRDefault="007D57A8">
      <w:pPr>
        <w:widowControl w:val="0"/>
        <w:spacing w:before="120" w:after="120"/>
        <w:ind w:firstLine="567"/>
        <w:jc w:val="both"/>
        <w:rPr>
          <w:sz w:val="28"/>
          <w:szCs w:val="28"/>
        </w:rPr>
      </w:pPr>
      <w:r>
        <w:rPr>
          <w:sz w:val="28"/>
          <w:szCs w:val="28"/>
        </w:rPr>
        <w:t>- Cành cấp 2 này cách cành cấp 2 khác khoảng 15-20cm và tạo với cành cấp 1 một góc 30- 35</w:t>
      </w:r>
      <w:r>
        <w:rPr>
          <w:sz w:val="28"/>
          <w:szCs w:val="28"/>
          <w:vertAlign w:val="superscript"/>
        </w:rPr>
        <w:t>0</w:t>
      </w:r>
      <w:r>
        <w:rPr>
          <w:sz w:val="28"/>
          <w:szCs w:val="28"/>
        </w:rPr>
        <w:t xml:space="preserve">. Sau đó cũng tiến hành cắt đọt cành cấp 2 như cách làm ở cành cấp 1. Từ cành cấp 2 sẽ hình thành những cành cấp 3.  </w:t>
      </w:r>
    </w:p>
    <w:p w:rsidR="00F81ECB" w:rsidRDefault="007D57A8">
      <w:pPr>
        <w:widowControl w:val="0"/>
        <w:spacing w:before="120" w:after="120"/>
        <w:ind w:firstLine="567"/>
        <w:jc w:val="both"/>
        <w:rPr>
          <w:sz w:val="28"/>
          <w:szCs w:val="28"/>
        </w:rPr>
      </w:pPr>
      <w:r>
        <w:rPr>
          <w:sz w:val="28"/>
          <w:szCs w:val="28"/>
        </w:rPr>
        <w:t>- Cành cấp 3 không hạn chế về số lượng và chiều dài nhưng cần loại bỏ các chỗ cành mọc quá dày hoặc quá yếu. Sau 3 năm cây sẽ có bộ tán cân đối, thuận lợi trong chăm sóc, phòng ngừa sâu bệnh và thu hoạch.</w:t>
      </w:r>
      <w:r>
        <w:rPr>
          <w:noProof/>
        </w:rPr>
        <mc:AlternateContent>
          <mc:Choice Requires="wps">
            <w:drawing>
              <wp:anchor distT="4294967295" distB="4294967295" distL="114299" distR="114299" simplePos="0" relativeHeight="251659264" behindDoc="0" locked="0" layoutInCell="1" hidden="0" allowOverlap="1" wp14:anchorId="17581B3E" wp14:editId="2A19E8CD">
                <wp:simplePos x="0" y="0"/>
                <wp:positionH relativeFrom="column">
                  <wp:posOffset>558799</wp:posOffset>
                </wp:positionH>
                <wp:positionV relativeFrom="paragraph">
                  <wp:posOffset>246396</wp:posOffset>
                </wp:positionV>
                <wp:extent cx="0" cy="12700"/>
                <wp:effectExtent l="0" t="0" r="0" b="0"/>
                <wp:wrapNone/>
                <wp:docPr id="31" name="Straight Arrow Connector 31"/>
                <wp:cNvGraphicFramePr/>
                <a:graphic xmlns:a="http://schemas.openxmlformats.org/drawingml/2006/main">
                  <a:graphicData uri="http://schemas.microsoft.com/office/word/2010/wordprocessingShape">
                    <wps:wsp>
                      <wps:cNvCnPr/>
                      <wps:spPr>
                        <a:xfrm>
                          <a:off x="5346000" y="3780000"/>
                          <a:ext cx="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4294967295" distT="4294967295" distL="114299" distR="114299" hidden="0" layoutInCell="1" locked="0" relativeHeight="0" simplePos="0">
                <wp:simplePos x="0" y="0"/>
                <wp:positionH relativeFrom="column">
                  <wp:posOffset>558799</wp:posOffset>
                </wp:positionH>
                <wp:positionV relativeFrom="paragraph">
                  <wp:posOffset>246396</wp:posOffset>
                </wp:positionV>
                <wp:extent cx="0" cy="12700"/>
                <wp:effectExtent b="0" l="0" r="0" t="0"/>
                <wp:wrapNone/>
                <wp:docPr id="31" name="image2.png"/>
                <a:graphic>
                  <a:graphicData uri="http://schemas.openxmlformats.org/drawingml/2006/picture">
                    <pic:pic>
                      <pic:nvPicPr>
                        <pic:cNvPr id="0" name="image2.png"/>
                        <pic:cNvPicPr preferRelativeResize="0"/>
                      </pic:nvPicPr>
                      <pic:blipFill>
                        <a:blip r:embed="rId10"/>
                        <a:srcRect/>
                        <a:stretch>
                          <a:fillRect/>
                        </a:stretch>
                      </pic:blipFill>
                      <pic:spPr>
                        <a:xfrm>
                          <a:off x="0" y="0"/>
                          <a:ext cx="0" cy="12700"/>
                        </a:xfrm>
                        <a:prstGeom prst="rect"/>
                        <a:ln/>
                      </pic:spPr>
                    </pic:pic>
                  </a:graphicData>
                </a:graphic>
              </wp:anchor>
            </w:drawing>
          </mc:Fallback>
        </mc:AlternateContent>
      </w:r>
    </w:p>
    <w:p w:rsidR="00F81ECB" w:rsidRDefault="007D57A8">
      <w:pPr>
        <w:spacing w:before="120" w:after="120"/>
        <w:ind w:firstLine="567"/>
        <w:jc w:val="both"/>
        <w:rPr>
          <w:sz w:val="28"/>
          <w:szCs w:val="28"/>
        </w:rPr>
      </w:pPr>
      <w:r>
        <w:rPr>
          <w:b/>
          <w:sz w:val="28"/>
          <w:szCs w:val="28"/>
        </w:rPr>
        <w:t>2.2.8. Quản lý sinh vật gây hại</w:t>
      </w:r>
    </w:p>
    <w:p w:rsidR="00F81ECB" w:rsidRDefault="007D57A8">
      <w:pPr>
        <w:spacing w:before="120" w:after="120"/>
        <w:ind w:firstLine="567"/>
        <w:jc w:val="both"/>
        <w:rPr>
          <w:b/>
          <w:sz w:val="28"/>
          <w:szCs w:val="28"/>
        </w:rPr>
      </w:pPr>
      <w:r>
        <w:rPr>
          <w:b/>
          <w:sz w:val="28"/>
          <w:szCs w:val="28"/>
        </w:rPr>
        <w:t>2.2.8.1. Sâu đục trái</w:t>
      </w:r>
    </w:p>
    <w:p w:rsidR="00F81ECB" w:rsidRDefault="007D57A8">
      <w:pPr>
        <w:spacing w:before="120" w:after="120"/>
        <w:ind w:firstLine="567"/>
        <w:jc w:val="both"/>
        <w:rPr>
          <w:sz w:val="28"/>
          <w:szCs w:val="28"/>
        </w:rPr>
      </w:pPr>
      <w:r>
        <w:rPr>
          <w:sz w:val="28"/>
          <w:szCs w:val="28"/>
        </w:rPr>
        <w:t xml:space="preserve">- Đặc điểm gây hại: Sâu non có thể tấn công trên trái từ 1 đến 1,4 tháng tuổi đến trái sắp thu hoạch. Thường thì trên cùng một trái có 1 hay nhiều hang do chúng đục khoét khác nhau và mỗi hàng chỉ có một sâu non cư ngụ và tấn công. Trong lúc đào hang chúng tuôn ra ngoài miệng hang các chất cạp từ vỏ trái chung </w:t>
      </w:r>
      <w:r>
        <w:rPr>
          <w:sz w:val="28"/>
          <w:szCs w:val="28"/>
        </w:rPr>
        <w:lastRenderedPageBreak/>
        <w:t xml:space="preserve">cả với phân của chúng nên rất dễ phát hiện. Khi trái bị tấn công thì sau một thời gian bị rụng, nếu như vườn có tỷ lệ trái bị tấn công nhiều (&gt; 20%) thì sẽ bị ảnh hưởng đến năng suất và sản lượng rất lớn. </w:t>
      </w:r>
    </w:p>
    <w:p w:rsidR="00F81ECB" w:rsidRDefault="007D57A8">
      <w:pPr>
        <w:spacing w:before="120" w:after="120"/>
        <w:ind w:firstLine="567"/>
        <w:jc w:val="both"/>
        <w:rPr>
          <w:sz w:val="28"/>
          <w:szCs w:val="28"/>
        </w:rPr>
      </w:pPr>
      <w:r>
        <w:rPr>
          <w:sz w:val="28"/>
          <w:szCs w:val="28"/>
        </w:rPr>
        <w:t xml:space="preserve">- Biện pháp phòng trừ: </w:t>
      </w:r>
    </w:p>
    <w:p w:rsidR="00F81ECB" w:rsidRDefault="007D57A8">
      <w:pPr>
        <w:spacing w:before="120" w:after="120"/>
        <w:ind w:firstLine="567"/>
        <w:jc w:val="both"/>
        <w:rPr>
          <w:sz w:val="28"/>
          <w:szCs w:val="28"/>
        </w:rPr>
      </w:pPr>
      <w:r>
        <w:rPr>
          <w:sz w:val="28"/>
          <w:szCs w:val="28"/>
        </w:rPr>
        <w:t>+ Cắt tỉa nhánh sau thu hoạch để vườn thông thoáng, kết hợp với việc bón phân bồi sình để vừa diệt nhộng vừa kích thích cho ra chồi, ra hoa đồng loạt.</w:t>
      </w:r>
    </w:p>
    <w:p w:rsidR="00F81ECB" w:rsidRDefault="007D57A8">
      <w:pPr>
        <w:spacing w:before="120" w:after="120"/>
        <w:ind w:firstLine="567"/>
        <w:jc w:val="both"/>
        <w:rPr>
          <w:sz w:val="28"/>
          <w:szCs w:val="28"/>
        </w:rPr>
      </w:pPr>
      <w:r>
        <w:rPr>
          <w:sz w:val="28"/>
          <w:szCs w:val="28"/>
        </w:rPr>
        <w:t>+ Thu gom tất cả các trái bị sâu đục rụng xuống đất hay còn trên cây, sau đó đem tiêu huỷ bằng cách đào hố chôn, rãi vôi hoặc cho vào bao nylon cột kín lại để diệt sâu còn ở bên trong trái. Đây là biện pháp rất quan trọng để hạn chế sự phát triển và lây lan của sâu.</w:t>
      </w:r>
    </w:p>
    <w:p w:rsidR="00F81ECB" w:rsidRDefault="007D57A8">
      <w:pPr>
        <w:spacing w:before="120" w:after="120"/>
        <w:ind w:firstLine="567"/>
        <w:jc w:val="both"/>
        <w:rPr>
          <w:sz w:val="28"/>
          <w:szCs w:val="28"/>
        </w:rPr>
      </w:pPr>
      <w:r>
        <w:rPr>
          <w:sz w:val="28"/>
          <w:szCs w:val="28"/>
        </w:rPr>
        <w:t>+ Bao trái: khoảng 1 tháng sau khi đậu trái tiến hành bao trái bằng loại bao thích hợp. Nên phun thuốc bảo vệ thực vật để “vệ sinh” trái trước khi bao trái.</w:t>
      </w:r>
    </w:p>
    <w:p w:rsidR="00F81ECB" w:rsidRDefault="007D57A8">
      <w:pPr>
        <w:spacing w:before="120" w:after="120"/>
        <w:ind w:firstLine="567"/>
        <w:jc w:val="both"/>
        <w:rPr>
          <w:sz w:val="28"/>
          <w:szCs w:val="28"/>
        </w:rPr>
      </w:pPr>
      <w:r>
        <w:rPr>
          <w:sz w:val="28"/>
          <w:szCs w:val="28"/>
        </w:rPr>
        <w:t>+ Kiến vàng được xem là thiên địch của nhiều loài sâu hại trên cây có múi, loài kiến này sẽ ăn trứng, sâu và tấn công bướm. Do vậy, cần tạo điều kiện cho kiến vàng phát triển trong vườn cây có múi, có biện pháp bảo vệ kiến khi phun thuốc trừ sâu.</w:t>
      </w:r>
    </w:p>
    <w:p w:rsidR="00F81ECB" w:rsidRDefault="007D57A8">
      <w:pPr>
        <w:spacing w:before="120" w:after="120"/>
        <w:ind w:firstLine="567"/>
        <w:jc w:val="both"/>
        <w:rPr>
          <w:sz w:val="28"/>
          <w:szCs w:val="28"/>
        </w:rPr>
      </w:pPr>
      <w:r>
        <w:rPr>
          <w:sz w:val="28"/>
          <w:szCs w:val="28"/>
        </w:rPr>
        <w:t>+ Phòng trừ bằng biện pháp hóa học: cần quan sát và xác định được thời điểm bướm xuất hiện; 7 - 10 ngày sau khi bướm ra rộ kiểm tra kỹ trên trái nếu phát hiện có dấu hiệu sâu non mới bắt đầu đục thì đó là thời điểm phun thuốc trừ sâu non tuổi 1 hiệu trái nhất. Theo nguyên tắc bốn đúng.</w:t>
      </w:r>
    </w:p>
    <w:p w:rsidR="00F81ECB" w:rsidRDefault="007D57A8">
      <w:pPr>
        <w:spacing w:before="120" w:after="120"/>
        <w:ind w:firstLine="567"/>
        <w:jc w:val="both"/>
        <w:rPr>
          <w:b/>
          <w:sz w:val="28"/>
          <w:szCs w:val="28"/>
        </w:rPr>
      </w:pPr>
      <w:r>
        <w:rPr>
          <w:b/>
          <w:sz w:val="28"/>
          <w:szCs w:val="28"/>
        </w:rPr>
        <w:t>2.2.8.2. Sâu vẽ bùa</w:t>
      </w:r>
    </w:p>
    <w:p w:rsidR="00F81ECB" w:rsidRDefault="007D57A8">
      <w:pPr>
        <w:spacing w:before="120" w:after="120"/>
        <w:ind w:firstLine="567"/>
        <w:jc w:val="both"/>
        <w:rPr>
          <w:sz w:val="28"/>
          <w:szCs w:val="28"/>
        </w:rPr>
      </w:pPr>
      <w:r>
        <w:rPr>
          <w:sz w:val="28"/>
          <w:szCs w:val="28"/>
        </w:rPr>
        <w:t xml:space="preserve">- Cách gây hại: Tấn công vào thời điểm lá non, sâu đục dưới lớp biểu bì lá thành những đường ngoằn ngoèo làm lá biến dạng, ngoăn ngoeo, ảnh hưởng đến sự phát triển của đọt non. Ngoài ra sâu vẽ bùa còn là nguyên nhân làm cho bệnh loét dễ xâm nhập.  </w:t>
      </w:r>
    </w:p>
    <w:p w:rsidR="00F81ECB" w:rsidRDefault="007D57A8">
      <w:pPr>
        <w:spacing w:before="120" w:after="120"/>
        <w:ind w:firstLine="567"/>
        <w:jc w:val="both"/>
        <w:rPr>
          <w:sz w:val="28"/>
          <w:szCs w:val="28"/>
        </w:rPr>
      </w:pPr>
      <w:r>
        <w:rPr>
          <w:sz w:val="28"/>
          <w:szCs w:val="28"/>
        </w:rPr>
        <w:t>- Biện pháp phòng trị:</w:t>
      </w:r>
    </w:p>
    <w:p w:rsidR="00F81ECB" w:rsidRDefault="007D57A8">
      <w:pPr>
        <w:spacing w:before="120" w:after="120"/>
        <w:ind w:firstLine="567"/>
        <w:jc w:val="both"/>
        <w:rPr>
          <w:sz w:val="28"/>
          <w:szCs w:val="28"/>
        </w:rPr>
      </w:pPr>
      <w:r>
        <w:rPr>
          <w:sz w:val="28"/>
          <w:szCs w:val="28"/>
        </w:rPr>
        <w:t>+ Chăm sóc cho cây sinh trưởng tốt, tỉa cành đồng loạt cho các đợt ra l chồi non tập trung, mau thành thục.</w:t>
      </w:r>
    </w:p>
    <w:p w:rsidR="00F81ECB" w:rsidRDefault="007D57A8">
      <w:pPr>
        <w:spacing w:before="120" w:after="120"/>
        <w:ind w:firstLine="567"/>
        <w:jc w:val="both"/>
        <w:rPr>
          <w:sz w:val="28"/>
          <w:szCs w:val="28"/>
        </w:rPr>
      </w:pPr>
      <w:r>
        <w:rPr>
          <w:sz w:val="28"/>
          <w:szCs w:val="28"/>
        </w:rPr>
        <w:t>+ Sử dụng các loại thuốc hóa.</w:t>
      </w:r>
    </w:p>
    <w:p w:rsidR="00F81ECB" w:rsidRDefault="007D57A8">
      <w:pPr>
        <w:spacing w:before="120" w:after="120"/>
        <w:ind w:firstLine="567"/>
        <w:jc w:val="both"/>
        <w:rPr>
          <w:b/>
          <w:sz w:val="28"/>
          <w:szCs w:val="28"/>
        </w:rPr>
      </w:pPr>
      <w:r>
        <w:rPr>
          <w:b/>
          <w:sz w:val="28"/>
          <w:szCs w:val="28"/>
        </w:rPr>
        <w:t>2.2.8.3. Rầy mềm</w:t>
      </w:r>
    </w:p>
    <w:p w:rsidR="00F81ECB" w:rsidRDefault="007D57A8">
      <w:pPr>
        <w:spacing w:before="120" w:after="120"/>
        <w:ind w:firstLine="567"/>
        <w:jc w:val="both"/>
        <w:rPr>
          <w:sz w:val="28"/>
          <w:szCs w:val="28"/>
        </w:rPr>
      </w:pPr>
      <w:r>
        <w:rPr>
          <w:sz w:val="28"/>
          <w:szCs w:val="28"/>
        </w:rPr>
        <w:t>- Cách gây hại: thường chích hút nhựa ở đọt non, ảnh hưởng đến sinh trưởng và phát triển của đọt, rầy thải ra nhiều chất đường mật ngọt tạo điều kiện cho nấm bồ hóng phát triển. Rầy mềm còn là môi giới truyền bệnh Tristeza trên cây có múi.</w:t>
      </w:r>
    </w:p>
    <w:p w:rsidR="00F81ECB" w:rsidRDefault="007D57A8">
      <w:pPr>
        <w:spacing w:before="120" w:after="120"/>
        <w:ind w:firstLine="567"/>
        <w:jc w:val="both"/>
        <w:rPr>
          <w:sz w:val="28"/>
          <w:szCs w:val="28"/>
        </w:rPr>
      </w:pPr>
      <w:r>
        <w:rPr>
          <w:sz w:val="28"/>
          <w:szCs w:val="28"/>
        </w:rPr>
        <w:t>-  Biện pháp phòng trị:</w:t>
      </w:r>
    </w:p>
    <w:p w:rsidR="00F81ECB" w:rsidRDefault="007D57A8">
      <w:pPr>
        <w:spacing w:before="120" w:after="120"/>
        <w:ind w:firstLine="567"/>
        <w:jc w:val="both"/>
        <w:rPr>
          <w:sz w:val="28"/>
          <w:szCs w:val="28"/>
        </w:rPr>
      </w:pPr>
      <w:r>
        <w:rPr>
          <w:sz w:val="28"/>
          <w:szCs w:val="28"/>
        </w:rPr>
        <w:t>+ Nuôi kiến vàng để khống chế mật số của rầy.</w:t>
      </w:r>
    </w:p>
    <w:p w:rsidR="00F81ECB" w:rsidRDefault="007D57A8">
      <w:pPr>
        <w:spacing w:before="120" w:after="120"/>
        <w:ind w:firstLine="567"/>
        <w:jc w:val="both"/>
        <w:rPr>
          <w:sz w:val="28"/>
          <w:szCs w:val="28"/>
        </w:rPr>
      </w:pPr>
      <w:r>
        <w:rPr>
          <w:sz w:val="28"/>
          <w:szCs w:val="28"/>
        </w:rPr>
        <w:t xml:space="preserve">+ Phun thuốc lúc cây ra đọt non khi có rầy xuất hiện bằng các loại như: Dầu khoáng kết hợp với thuốc bảo vệ thực vật đặc trị. Theo nguyên tắc bốn đúng. </w:t>
      </w:r>
    </w:p>
    <w:p w:rsidR="00F81ECB" w:rsidRDefault="007D57A8">
      <w:pPr>
        <w:spacing w:before="120" w:after="120"/>
        <w:ind w:firstLine="567"/>
        <w:jc w:val="both"/>
        <w:rPr>
          <w:b/>
          <w:sz w:val="28"/>
          <w:szCs w:val="28"/>
        </w:rPr>
      </w:pPr>
      <w:r>
        <w:rPr>
          <w:b/>
          <w:sz w:val="28"/>
          <w:szCs w:val="28"/>
        </w:rPr>
        <w:lastRenderedPageBreak/>
        <w:t>2.2.8.4. Rầy chổng cánh</w:t>
      </w:r>
    </w:p>
    <w:p w:rsidR="00F81ECB" w:rsidRDefault="007D57A8">
      <w:pPr>
        <w:spacing w:before="120" w:after="120"/>
        <w:ind w:firstLine="567"/>
        <w:jc w:val="both"/>
        <w:rPr>
          <w:sz w:val="28"/>
          <w:szCs w:val="28"/>
        </w:rPr>
      </w:pPr>
      <w:r>
        <w:rPr>
          <w:sz w:val="28"/>
          <w:szCs w:val="28"/>
        </w:rPr>
        <w:t>- Cách gây hại:</w:t>
      </w:r>
      <w:r>
        <w:rPr>
          <w:b/>
          <w:sz w:val="28"/>
          <w:szCs w:val="28"/>
        </w:rPr>
        <w:t xml:space="preserve"> </w:t>
      </w:r>
      <w:r>
        <w:rPr>
          <w:sz w:val="28"/>
          <w:szCs w:val="28"/>
        </w:rPr>
        <w:t>là tác nhân truyền bệnh vàng lá Greening trên cây có múi, gây hại trầm trọng ở vùng ĐBSCL. Cả ấu trùng và thành trùng đều chích hút đọt non và truyền bệnh.</w:t>
      </w:r>
    </w:p>
    <w:p w:rsidR="00F81ECB" w:rsidRDefault="007D57A8">
      <w:pPr>
        <w:spacing w:before="120" w:after="120"/>
        <w:ind w:firstLine="567"/>
        <w:jc w:val="both"/>
        <w:rPr>
          <w:sz w:val="28"/>
          <w:szCs w:val="28"/>
        </w:rPr>
      </w:pPr>
      <w:r>
        <w:rPr>
          <w:sz w:val="28"/>
          <w:szCs w:val="28"/>
        </w:rPr>
        <w:t xml:space="preserve">- Biện pháp phòng trị: </w:t>
      </w:r>
    </w:p>
    <w:p w:rsidR="00F81ECB" w:rsidRDefault="007D57A8">
      <w:pPr>
        <w:spacing w:before="120" w:after="120"/>
        <w:ind w:firstLine="567"/>
        <w:jc w:val="both"/>
        <w:rPr>
          <w:sz w:val="28"/>
          <w:szCs w:val="28"/>
        </w:rPr>
      </w:pPr>
      <w:r>
        <w:rPr>
          <w:sz w:val="28"/>
          <w:szCs w:val="28"/>
        </w:rPr>
        <w:t xml:space="preserve">+ Loại bỏ nguồn bệnh ra khỏi vườn bằng cách nhổ bỏ những cây đã bị nhiễm. </w:t>
      </w:r>
    </w:p>
    <w:p w:rsidR="00F81ECB" w:rsidRDefault="007D57A8">
      <w:pPr>
        <w:spacing w:before="120" w:after="120"/>
        <w:ind w:firstLine="567"/>
        <w:jc w:val="both"/>
        <w:rPr>
          <w:sz w:val="28"/>
          <w:szCs w:val="28"/>
        </w:rPr>
      </w:pPr>
      <w:r>
        <w:rPr>
          <w:sz w:val="28"/>
          <w:szCs w:val="28"/>
        </w:rPr>
        <w:t xml:space="preserve">+ Trồng giống cây sạch bệnh. </w:t>
      </w:r>
    </w:p>
    <w:p w:rsidR="00F81ECB" w:rsidRDefault="007D57A8">
      <w:pPr>
        <w:spacing w:before="120" w:after="120"/>
        <w:ind w:firstLine="567"/>
        <w:jc w:val="both"/>
        <w:rPr>
          <w:sz w:val="28"/>
          <w:szCs w:val="28"/>
        </w:rPr>
      </w:pPr>
      <w:r>
        <w:rPr>
          <w:sz w:val="28"/>
          <w:szCs w:val="28"/>
        </w:rPr>
        <w:t>+ Tỉa cành và bón phân thích hợp để điều khiển các đợt đọt non ra tập trung để dễ theo dõi và dễ phát hiện sự hiện diện của Rầy chổng cánh.</w:t>
      </w:r>
    </w:p>
    <w:p w:rsidR="00F81ECB" w:rsidRDefault="007D57A8">
      <w:pPr>
        <w:spacing w:before="120" w:after="120"/>
        <w:ind w:firstLine="567"/>
        <w:jc w:val="both"/>
        <w:rPr>
          <w:sz w:val="28"/>
          <w:szCs w:val="28"/>
        </w:rPr>
      </w:pPr>
      <w:r>
        <w:rPr>
          <w:sz w:val="28"/>
          <w:szCs w:val="28"/>
        </w:rPr>
        <w:t>+ Nuôi kiến vàng và bảo tồn các loài thiên địch trong tự nhiên để khống chế mật số rầy.</w:t>
      </w:r>
    </w:p>
    <w:p w:rsidR="00F81ECB" w:rsidRDefault="007D57A8">
      <w:pPr>
        <w:spacing w:before="120" w:after="120"/>
        <w:ind w:firstLine="567"/>
        <w:jc w:val="both"/>
        <w:rPr>
          <w:sz w:val="28"/>
          <w:szCs w:val="28"/>
        </w:rPr>
      </w:pPr>
      <w:r>
        <w:rPr>
          <w:sz w:val="28"/>
          <w:szCs w:val="28"/>
        </w:rPr>
        <w:t xml:space="preserve">+ Khi thiết kế vườn nên có hàng cây chắn gió, ngăn chặn rầy xâm nhập vào vườn.  </w:t>
      </w:r>
    </w:p>
    <w:p w:rsidR="00F81ECB" w:rsidRDefault="007D57A8">
      <w:pPr>
        <w:spacing w:before="120" w:after="120"/>
        <w:ind w:firstLine="567"/>
        <w:jc w:val="both"/>
        <w:rPr>
          <w:sz w:val="28"/>
          <w:szCs w:val="28"/>
        </w:rPr>
      </w:pPr>
      <w:r>
        <w:rPr>
          <w:sz w:val="28"/>
          <w:szCs w:val="28"/>
        </w:rPr>
        <w:t>+ Không nên trồng các loại cây kiểng như Cần Thăng, Nguyệt quới, Kim Quýt trong vườn vì những cây này thu hút rầy chổng cánh.</w:t>
      </w:r>
    </w:p>
    <w:p w:rsidR="00F81ECB" w:rsidRDefault="007D57A8">
      <w:pPr>
        <w:spacing w:before="120" w:after="120"/>
        <w:ind w:firstLine="567"/>
        <w:jc w:val="both"/>
        <w:rPr>
          <w:sz w:val="28"/>
          <w:szCs w:val="28"/>
        </w:rPr>
      </w:pPr>
      <w:r>
        <w:rPr>
          <w:sz w:val="28"/>
          <w:szCs w:val="28"/>
        </w:rPr>
        <w:t xml:space="preserve">+  Sử dụng thuốc hóa học phun vào lúc cây ra đọt. </w:t>
      </w:r>
    </w:p>
    <w:p w:rsidR="00F81ECB" w:rsidRDefault="007D57A8">
      <w:pPr>
        <w:spacing w:before="120" w:after="120"/>
        <w:ind w:firstLine="567"/>
        <w:jc w:val="both"/>
        <w:rPr>
          <w:sz w:val="28"/>
          <w:szCs w:val="28"/>
        </w:rPr>
      </w:pPr>
      <w:r>
        <w:rPr>
          <w:b/>
          <w:sz w:val="28"/>
          <w:szCs w:val="28"/>
        </w:rPr>
        <w:t xml:space="preserve">2.2.8.5. Bệnh thối gốc chảy nhựa </w:t>
      </w:r>
    </w:p>
    <w:p w:rsidR="00F81ECB" w:rsidRDefault="007D57A8">
      <w:pPr>
        <w:spacing w:before="120" w:after="120"/>
        <w:ind w:firstLine="567"/>
        <w:jc w:val="both"/>
        <w:rPr>
          <w:sz w:val="28"/>
          <w:szCs w:val="28"/>
        </w:rPr>
      </w:pPr>
      <w:r>
        <w:rPr>
          <w:sz w:val="28"/>
          <w:szCs w:val="28"/>
        </w:rPr>
        <w:t xml:space="preserve">- Tác nhân:  do nấm </w:t>
      </w:r>
      <w:r>
        <w:rPr>
          <w:i/>
          <w:sz w:val="28"/>
          <w:szCs w:val="28"/>
        </w:rPr>
        <w:t>Phytophthora</w:t>
      </w:r>
      <w:r>
        <w:rPr>
          <w:sz w:val="28"/>
          <w:szCs w:val="28"/>
        </w:rPr>
        <w:t xml:space="preserve"> sp. gây ra. </w:t>
      </w:r>
    </w:p>
    <w:p w:rsidR="00F81ECB" w:rsidRDefault="007D57A8">
      <w:pPr>
        <w:spacing w:before="120" w:after="120"/>
        <w:ind w:firstLine="567"/>
        <w:jc w:val="both"/>
        <w:rPr>
          <w:sz w:val="28"/>
          <w:szCs w:val="28"/>
        </w:rPr>
      </w:pPr>
      <w:r>
        <w:rPr>
          <w:sz w:val="28"/>
          <w:szCs w:val="28"/>
        </w:rPr>
        <w:t>- Cách gây hại: Cây bệnh có ít rễ, vỏ rễ bị thối nhất là ở các rễ non; trên thân khi vỏ bị nứt làm cho nhựa chảy ra có mùi rất hôi; trên lá làm cho lá vàng và rụng đi; trên trái làm cho trái bị thối nhất là những trái gần mặt đất. Bệnh thường tấn công ở những vườn trồng dày, độ ẩm cao.</w:t>
      </w:r>
    </w:p>
    <w:p w:rsidR="00F81ECB" w:rsidRDefault="007D57A8">
      <w:pPr>
        <w:spacing w:before="120" w:after="120"/>
        <w:ind w:firstLine="567"/>
        <w:jc w:val="both"/>
        <w:rPr>
          <w:sz w:val="28"/>
          <w:szCs w:val="28"/>
        </w:rPr>
      </w:pPr>
      <w:r>
        <w:rPr>
          <w:sz w:val="28"/>
          <w:szCs w:val="28"/>
        </w:rPr>
        <w:t>-  Biện pháp phòng trị:</w:t>
      </w:r>
    </w:p>
    <w:p w:rsidR="00F81ECB" w:rsidRDefault="007D57A8">
      <w:pPr>
        <w:spacing w:before="120" w:after="120"/>
        <w:ind w:firstLine="567"/>
        <w:jc w:val="both"/>
        <w:rPr>
          <w:sz w:val="28"/>
          <w:szCs w:val="28"/>
        </w:rPr>
      </w:pPr>
      <w:r>
        <w:rPr>
          <w:sz w:val="28"/>
          <w:szCs w:val="28"/>
        </w:rPr>
        <w:t>+ Trồng với khoảng cách vừa phải để làm giảm ẩm độ trong vườn.</w:t>
      </w:r>
    </w:p>
    <w:p w:rsidR="00F81ECB" w:rsidRDefault="007D57A8">
      <w:pPr>
        <w:spacing w:before="120" w:after="120"/>
        <w:ind w:firstLine="567"/>
        <w:jc w:val="both"/>
        <w:rPr>
          <w:sz w:val="28"/>
          <w:szCs w:val="28"/>
        </w:rPr>
      </w:pPr>
      <w:r>
        <w:rPr>
          <w:sz w:val="28"/>
          <w:szCs w:val="28"/>
        </w:rPr>
        <w:t>+ Mô trồng phải cao ráo không được ngập nước.</w:t>
      </w:r>
    </w:p>
    <w:p w:rsidR="00F81ECB" w:rsidRDefault="007D57A8">
      <w:pPr>
        <w:spacing w:before="120" w:after="120"/>
        <w:ind w:firstLine="567"/>
        <w:jc w:val="both"/>
        <w:rPr>
          <w:sz w:val="28"/>
          <w:szCs w:val="28"/>
        </w:rPr>
      </w:pPr>
      <w:r>
        <w:rPr>
          <w:sz w:val="28"/>
          <w:szCs w:val="28"/>
        </w:rPr>
        <w:t xml:space="preserve">+ Hàng năm bón cho mỗi gốc từ 20- 30kg phân chuồng hoai mục.  </w:t>
      </w:r>
    </w:p>
    <w:p w:rsidR="00F81ECB" w:rsidRDefault="007D57A8">
      <w:pPr>
        <w:spacing w:before="120" w:after="120"/>
        <w:ind w:firstLine="567"/>
        <w:jc w:val="both"/>
        <w:rPr>
          <w:sz w:val="28"/>
          <w:szCs w:val="28"/>
        </w:rPr>
      </w:pPr>
      <w:r>
        <w:rPr>
          <w:sz w:val="28"/>
          <w:szCs w:val="28"/>
        </w:rPr>
        <w:t>+ Phun các loại thuốc đặc trị nấm bệnh</w:t>
      </w:r>
    </w:p>
    <w:p w:rsidR="00F81ECB" w:rsidRDefault="007D57A8">
      <w:pPr>
        <w:spacing w:before="120" w:after="120"/>
        <w:ind w:firstLine="567"/>
        <w:jc w:val="both"/>
        <w:rPr>
          <w:b/>
          <w:sz w:val="28"/>
          <w:szCs w:val="28"/>
        </w:rPr>
      </w:pPr>
      <w:r>
        <w:rPr>
          <w:b/>
          <w:sz w:val="28"/>
          <w:szCs w:val="28"/>
        </w:rPr>
        <w:t>2.2.8.6. Bệnh loét</w:t>
      </w:r>
    </w:p>
    <w:p w:rsidR="00F81ECB" w:rsidRDefault="007D57A8">
      <w:pPr>
        <w:spacing w:before="120" w:after="120"/>
        <w:ind w:firstLine="567"/>
        <w:jc w:val="both"/>
        <w:rPr>
          <w:sz w:val="28"/>
          <w:szCs w:val="28"/>
        </w:rPr>
      </w:pPr>
      <w:r>
        <w:rPr>
          <w:sz w:val="28"/>
          <w:szCs w:val="28"/>
        </w:rPr>
        <w:t xml:space="preserve">- Tác nhân:  Do vi khuẩn </w:t>
      </w:r>
      <w:r>
        <w:rPr>
          <w:i/>
          <w:sz w:val="28"/>
          <w:szCs w:val="28"/>
        </w:rPr>
        <w:t xml:space="preserve">Xanthomonas campestris </w:t>
      </w:r>
      <w:r>
        <w:rPr>
          <w:sz w:val="28"/>
          <w:szCs w:val="28"/>
        </w:rPr>
        <w:t>pv.</w:t>
      </w:r>
      <w:r>
        <w:rPr>
          <w:i/>
          <w:sz w:val="28"/>
          <w:szCs w:val="28"/>
        </w:rPr>
        <w:t xml:space="preserve"> citri</w:t>
      </w:r>
      <w:r>
        <w:rPr>
          <w:sz w:val="28"/>
          <w:szCs w:val="28"/>
        </w:rPr>
        <w:t xml:space="preserve"> gây ra.</w:t>
      </w:r>
    </w:p>
    <w:p w:rsidR="00F81ECB" w:rsidRDefault="007D57A8">
      <w:pPr>
        <w:spacing w:before="120" w:after="120"/>
        <w:ind w:firstLine="567"/>
        <w:jc w:val="both"/>
        <w:rPr>
          <w:sz w:val="28"/>
          <w:szCs w:val="28"/>
        </w:rPr>
      </w:pPr>
      <w:r>
        <w:rPr>
          <w:sz w:val="28"/>
          <w:szCs w:val="28"/>
        </w:rPr>
        <w:t>- Cách gây hại:  trên lá và trái, vết bệnh lúc đầu nhỏ, sủng nước màu xanh đậm, sau đó biến thành màu nâu nhạt mọc nhô lên mặt lá hay vỏ trái làm làm cho lá giảm khả năng quang hợp và trái bị thối nhũn đi.  Bệnh lây lan rất nhanh qua nước tưới, trời mưa và sương mù, gây hại nặng ở những vườn bị sâu vẽ bùa tấn công và trên những vườn ươm giống</w:t>
      </w:r>
    </w:p>
    <w:p w:rsidR="00F81ECB" w:rsidRDefault="007D57A8">
      <w:pPr>
        <w:spacing w:before="120" w:after="120"/>
        <w:ind w:firstLine="567"/>
        <w:jc w:val="both"/>
        <w:rPr>
          <w:sz w:val="28"/>
          <w:szCs w:val="28"/>
        </w:rPr>
      </w:pPr>
      <w:r>
        <w:rPr>
          <w:sz w:val="28"/>
          <w:szCs w:val="28"/>
        </w:rPr>
        <w:t>-  Biện pháp phòng trị:</w:t>
      </w:r>
    </w:p>
    <w:p w:rsidR="00F81ECB" w:rsidRDefault="007D57A8">
      <w:pPr>
        <w:spacing w:before="120" w:after="120"/>
        <w:ind w:firstLine="567"/>
        <w:jc w:val="both"/>
        <w:rPr>
          <w:sz w:val="28"/>
          <w:szCs w:val="28"/>
        </w:rPr>
      </w:pPr>
      <w:r>
        <w:rPr>
          <w:sz w:val="28"/>
          <w:szCs w:val="28"/>
        </w:rPr>
        <w:t>+ Cắt và tiêu hủy những cành, lá, trái bị bệnh, vệ sinh nghiêm nhặt kể cả quần áo nông dân làm vườn.</w:t>
      </w:r>
    </w:p>
    <w:p w:rsidR="00F81ECB" w:rsidRDefault="007D57A8">
      <w:pPr>
        <w:spacing w:before="120" w:after="120"/>
        <w:ind w:firstLine="567"/>
        <w:jc w:val="both"/>
        <w:rPr>
          <w:sz w:val="28"/>
          <w:szCs w:val="28"/>
        </w:rPr>
      </w:pPr>
      <w:r>
        <w:rPr>
          <w:sz w:val="28"/>
          <w:szCs w:val="28"/>
        </w:rPr>
        <w:lastRenderedPageBreak/>
        <w:t xml:space="preserve">+ Hạn chế tối đa việc làm sây sát lá và trái, đặc biệt là phòng trị sâu vẽ bùa.  </w:t>
      </w:r>
    </w:p>
    <w:p w:rsidR="00F81ECB" w:rsidRDefault="007D57A8">
      <w:pPr>
        <w:spacing w:before="120" w:after="120"/>
        <w:ind w:firstLine="567"/>
        <w:jc w:val="both"/>
        <w:rPr>
          <w:sz w:val="28"/>
          <w:szCs w:val="28"/>
        </w:rPr>
      </w:pPr>
      <w:r>
        <w:rPr>
          <w:b/>
          <w:sz w:val="28"/>
          <w:szCs w:val="28"/>
        </w:rPr>
        <w:t xml:space="preserve">2.2.8.7. Bệnh vàng lá gân xanh (Greening) </w:t>
      </w:r>
    </w:p>
    <w:p w:rsidR="00F81ECB" w:rsidRDefault="007D57A8">
      <w:pPr>
        <w:spacing w:before="120" w:after="120"/>
        <w:ind w:firstLine="567"/>
        <w:jc w:val="both"/>
        <w:rPr>
          <w:sz w:val="28"/>
          <w:szCs w:val="28"/>
        </w:rPr>
      </w:pPr>
      <w:r>
        <w:rPr>
          <w:sz w:val="28"/>
          <w:szCs w:val="28"/>
        </w:rPr>
        <w:t>- Tác nhân: Do vi khuẩn gram âm (Liberibacter asiaticus) gây ra và do rầy chổng cánh truyền bệnh.</w:t>
      </w:r>
    </w:p>
    <w:p w:rsidR="00F81ECB" w:rsidRDefault="007D57A8">
      <w:pPr>
        <w:spacing w:before="120" w:after="120"/>
        <w:ind w:firstLine="567"/>
        <w:jc w:val="both"/>
        <w:rPr>
          <w:sz w:val="28"/>
          <w:szCs w:val="28"/>
        </w:rPr>
      </w:pPr>
      <w:r>
        <w:rPr>
          <w:sz w:val="28"/>
          <w:szCs w:val="28"/>
        </w:rPr>
        <w:t>-</w:t>
      </w:r>
      <w:r>
        <w:rPr>
          <w:b/>
          <w:sz w:val="28"/>
          <w:szCs w:val="28"/>
        </w:rPr>
        <w:t xml:space="preserve"> </w:t>
      </w:r>
      <w:r>
        <w:rPr>
          <w:sz w:val="28"/>
          <w:szCs w:val="28"/>
        </w:rPr>
        <w:t>Triệu chứng nhận dạng: Lá vẫn xanh nhưng có những đốm vàng, trong khi ở một số lá phiến lá bị vàng gân lá vẫn còn xanh, lá nhỏ và hẹp dài như tai thỏ, rụng sớm.  Trên cây, nhánh bị bệnh trái nhỏ, méo mó, hạt bị thui đen, ra bông nhiều đợt trong cùng một cây. </w:t>
      </w:r>
    </w:p>
    <w:p w:rsidR="00F81ECB" w:rsidRDefault="007D57A8">
      <w:pPr>
        <w:spacing w:before="120" w:after="120"/>
        <w:ind w:firstLine="567"/>
        <w:jc w:val="both"/>
        <w:rPr>
          <w:sz w:val="28"/>
          <w:szCs w:val="28"/>
        </w:rPr>
      </w:pPr>
      <w:r>
        <w:rPr>
          <w:sz w:val="28"/>
          <w:szCs w:val="28"/>
        </w:rPr>
        <w:t xml:space="preserve">- Biện pháp phòng: </w:t>
      </w:r>
    </w:p>
    <w:p w:rsidR="00F81ECB" w:rsidRDefault="007D57A8">
      <w:pPr>
        <w:spacing w:before="120" w:after="120"/>
        <w:ind w:firstLine="567"/>
        <w:jc w:val="both"/>
        <w:rPr>
          <w:sz w:val="28"/>
          <w:szCs w:val="28"/>
        </w:rPr>
      </w:pPr>
      <w:r>
        <w:rPr>
          <w:sz w:val="28"/>
          <w:szCs w:val="28"/>
        </w:rPr>
        <w:t xml:space="preserve">+ Trồng cây sạch bệnh.  </w:t>
      </w:r>
    </w:p>
    <w:p w:rsidR="00F81ECB" w:rsidRDefault="007D57A8">
      <w:pPr>
        <w:spacing w:before="120" w:after="120"/>
        <w:ind w:firstLine="567"/>
        <w:jc w:val="both"/>
        <w:rPr>
          <w:sz w:val="28"/>
          <w:szCs w:val="28"/>
        </w:rPr>
      </w:pPr>
      <w:r>
        <w:rPr>
          <w:sz w:val="28"/>
          <w:szCs w:val="28"/>
        </w:rPr>
        <w:t>+  Không nhân giống từ những cây bị bệnh.</w:t>
      </w:r>
    </w:p>
    <w:p w:rsidR="00F81ECB" w:rsidRDefault="007D57A8">
      <w:pPr>
        <w:spacing w:before="120" w:after="120"/>
        <w:ind w:firstLine="567"/>
        <w:jc w:val="both"/>
        <w:rPr>
          <w:sz w:val="28"/>
          <w:szCs w:val="28"/>
        </w:rPr>
      </w:pPr>
      <w:r>
        <w:rPr>
          <w:sz w:val="28"/>
          <w:szCs w:val="28"/>
        </w:rPr>
        <w:t>+  Trồng cây chắn gió để ngăn chặn rầy từ nơi khác đến</w:t>
      </w:r>
    </w:p>
    <w:p w:rsidR="00F81ECB" w:rsidRDefault="007D57A8">
      <w:pPr>
        <w:spacing w:before="120" w:after="120"/>
        <w:ind w:firstLine="567"/>
        <w:jc w:val="both"/>
        <w:rPr>
          <w:sz w:val="28"/>
          <w:szCs w:val="28"/>
        </w:rPr>
      </w:pPr>
      <w:r>
        <w:rPr>
          <w:sz w:val="28"/>
          <w:szCs w:val="28"/>
        </w:rPr>
        <w:t>+  Khử trùng dao kéo khi cắt tỉa cành</w:t>
      </w:r>
    </w:p>
    <w:p w:rsidR="00F81ECB" w:rsidRDefault="007D57A8">
      <w:pPr>
        <w:spacing w:before="120" w:after="120"/>
        <w:ind w:firstLine="567"/>
        <w:jc w:val="both"/>
        <w:rPr>
          <w:sz w:val="28"/>
          <w:szCs w:val="28"/>
        </w:rPr>
      </w:pPr>
      <w:r>
        <w:rPr>
          <w:sz w:val="28"/>
          <w:szCs w:val="28"/>
        </w:rPr>
        <w:t>+ Phun các loại thuốc trừ rầy chổng cánh.</w:t>
      </w:r>
    </w:p>
    <w:p w:rsidR="00F81ECB" w:rsidRDefault="007D57A8">
      <w:pPr>
        <w:spacing w:before="120" w:after="120"/>
        <w:ind w:firstLine="567"/>
        <w:jc w:val="both"/>
        <w:rPr>
          <w:b/>
          <w:sz w:val="28"/>
          <w:szCs w:val="28"/>
        </w:rPr>
      </w:pPr>
      <w:r>
        <w:rPr>
          <w:b/>
          <w:sz w:val="28"/>
          <w:szCs w:val="28"/>
        </w:rPr>
        <w:t>2.3. Thu hoạch và chu kỳ khai thác</w:t>
      </w:r>
    </w:p>
    <w:p w:rsidR="00F81ECB" w:rsidRDefault="007D57A8">
      <w:pPr>
        <w:spacing w:before="120" w:after="120"/>
        <w:ind w:firstLine="567"/>
        <w:jc w:val="both"/>
        <w:rPr>
          <w:b/>
          <w:sz w:val="28"/>
          <w:szCs w:val="28"/>
        </w:rPr>
      </w:pPr>
      <w:r>
        <w:rPr>
          <w:b/>
          <w:sz w:val="28"/>
          <w:szCs w:val="28"/>
        </w:rPr>
        <w:t>2.3.1. Thu hoạch</w:t>
      </w:r>
    </w:p>
    <w:p w:rsidR="00F81ECB" w:rsidRDefault="007D57A8">
      <w:pPr>
        <w:widowControl w:val="0"/>
        <w:spacing w:before="120" w:after="120"/>
        <w:ind w:firstLine="567"/>
        <w:jc w:val="both"/>
        <w:rPr>
          <w:sz w:val="28"/>
          <w:szCs w:val="28"/>
        </w:rPr>
      </w:pPr>
      <w:r>
        <w:rPr>
          <w:sz w:val="28"/>
          <w:szCs w:val="28"/>
        </w:rPr>
        <w:t>Khoảng 6-8 tháng sau khi trổ hoa (tùy theo giống) thì trái bưởi có thể thu hoạch được. Nên thu hoạch vào lúc trời mát và nhẹ tay (tránh lúc nắng gắt làm các tế bào tinh dầu căng dễ vỡ), không nên thu trái sau cơn mưa hoặc có sương mù nhiều vì trái dễ bị ẩm thối khi tồn trữ.  Dùng kéo cắt cả cuống trái, lau sạch cho vào giỏ hoặc sọt tre để nơi thoáng mát để phân loại, lau sạch vỏ trái chờ vận chuyển đến nơi bảo quản và tiêu thụ.</w:t>
      </w:r>
    </w:p>
    <w:p w:rsidR="00F81ECB" w:rsidRDefault="007D57A8">
      <w:pPr>
        <w:widowControl w:val="0"/>
        <w:spacing w:before="120" w:after="120"/>
        <w:ind w:firstLine="567"/>
        <w:jc w:val="both"/>
        <w:rPr>
          <w:b/>
          <w:sz w:val="28"/>
          <w:szCs w:val="28"/>
        </w:rPr>
      </w:pPr>
      <w:r>
        <w:rPr>
          <w:b/>
          <w:sz w:val="28"/>
          <w:szCs w:val="28"/>
        </w:rPr>
        <w:t>2.3.2. Chu kỳ khai thác</w:t>
      </w:r>
    </w:p>
    <w:p w:rsidR="00F81ECB" w:rsidRDefault="007D57A8">
      <w:pPr>
        <w:widowControl w:val="0"/>
        <w:spacing w:before="120" w:after="120"/>
        <w:ind w:firstLine="567"/>
        <w:jc w:val="both"/>
        <w:rPr>
          <w:sz w:val="28"/>
          <w:szCs w:val="28"/>
        </w:rPr>
      </w:pPr>
      <w:r>
        <w:rPr>
          <w:sz w:val="28"/>
          <w:szCs w:val="28"/>
        </w:rPr>
        <w:t>- Thời kỳ kiến thiết cơ bản: Từ 0 - 2 sau khi trồng</w:t>
      </w:r>
    </w:p>
    <w:p w:rsidR="00F81ECB" w:rsidRDefault="007D57A8">
      <w:pPr>
        <w:widowControl w:val="0"/>
        <w:spacing w:before="120" w:after="120"/>
        <w:ind w:firstLine="567"/>
        <w:jc w:val="both"/>
        <w:rPr>
          <w:sz w:val="28"/>
          <w:szCs w:val="28"/>
        </w:rPr>
      </w:pPr>
      <w:r>
        <w:rPr>
          <w:sz w:val="28"/>
          <w:szCs w:val="28"/>
        </w:rPr>
        <w:t>- Thời kỳ bắt đầu cho trái: Từ năm 3 – 4 sau khi trồng</w:t>
      </w:r>
    </w:p>
    <w:p w:rsidR="00F81ECB" w:rsidRDefault="007D57A8">
      <w:pPr>
        <w:widowControl w:val="0"/>
        <w:spacing w:before="120" w:after="120"/>
        <w:ind w:firstLine="567"/>
        <w:jc w:val="both"/>
        <w:rPr>
          <w:sz w:val="28"/>
          <w:szCs w:val="28"/>
        </w:rPr>
      </w:pPr>
      <w:r>
        <w:rPr>
          <w:sz w:val="28"/>
          <w:szCs w:val="28"/>
        </w:rPr>
        <w:t>- Thời kỳ cho trái ổn định: Từ năm thứ 5 - 15 năm sau khi trồng.</w:t>
      </w:r>
    </w:p>
    <w:p w:rsidR="00F81ECB" w:rsidRDefault="00F81ECB">
      <w:pPr>
        <w:pBdr>
          <w:top w:val="nil"/>
          <w:left w:val="nil"/>
          <w:bottom w:val="nil"/>
          <w:right w:val="nil"/>
          <w:between w:val="nil"/>
        </w:pBdr>
        <w:spacing w:before="120" w:after="120"/>
        <w:ind w:firstLine="720"/>
        <w:jc w:val="both"/>
        <w:rPr>
          <w:i/>
          <w:color w:val="000000"/>
          <w:sz w:val="28"/>
          <w:szCs w:val="28"/>
        </w:rPr>
      </w:pPr>
    </w:p>
    <w:p w:rsidR="00F81ECB" w:rsidRDefault="00F81ECB">
      <w:pPr>
        <w:pBdr>
          <w:top w:val="nil"/>
          <w:left w:val="nil"/>
          <w:bottom w:val="nil"/>
          <w:right w:val="nil"/>
          <w:between w:val="nil"/>
        </w:pBdr>
        <w:spacing w:before="120" w:after="120"/>
        <w:ind w:firstLine="720"/>
        <w:jc w:val="both"/>
        <w:rPr>
          <w:i/>
          <w:color w:val="000000"/>
          <w:sz w:val="28"/>
          <w:szCs w:val="28"/>
        </w:rPr>
      </w:pPr>
    </w:p>
    <w:p w:rsidR="00F81ECB" w:rsidRDefault="00F81ECB">
      <w:pPr>
        <w:pBdr>
          <w:top w:val="nil"/>
          <w:left w:val="nil"/>
          <w:bottom w:val="nil"/>
          <w:right w:val="nil"/>
          <w:between w:val="nil"/>
        </w:pBdr>
        <w:spacing w:before="120" w:after="120"/>
        <w:ind w:firstLine="720"/>
        <w:jc w:val="both"/>
        <w:rPr>
          <w:i/>
          <w:color w:val="000000"/>
          <w:sz w:val="28"/>
          <w:szCs w:val="28"/>
        </w:rPr>
      </w:pPr>
    </w:p>
    <w:p w:rsidR="00F81ECB" w:rsidRDefault="00F81ECB">
      <w:pPr>
        <w:pBdr>
          <w:top w:val="nil"/>
          <w:left w:val="nil"/>
          <w:bottom w:val="nil"/>
          <w:right w:val="nil"/>
          <w:between w:val="nil"/>
        </w:pBdr>
        <w:spacing w:before="120" w:after="120"/>
        <w:ind w:firstLine="720"/>
        <w:jc w:val="both"/>
        <w:rPr>
          <w:i/>
          <w:color w:val="000000"/>
          <w:sz w:val="28"/>
          <w:szCs w:val="28"/>
        </w:rPr>
      </w:pPr>
    </w:p>
    <w:p w:rsidR="00F81ECB" w:rsidRDefault="00F81ECB">
      <w:pPr>
        <w:pBdr>
          <w:top w:val="nil"/>
          <w:left w:val="nil"/>
          <w:bottom w:val="nil"/>
          <w:right w:val="nil"/>
          <w:between w:val="nil"/>
        </w:pBdr>
        <w:spacing w:before="120" w:after="120"/>
        <w:ind w:firstLine="720"/>
        <w:jc w:val="both"/>
        <w:rPr>
          <w:i/>
          <w:color w:val="000000"/>
          <w:sz w:val="28"/>
          <w:szCs w:val="28"/>
        </w:rPr>
      </w:pPr>
    </w:p>
    <w:p w:rsidR="00F81ECB" w:rsidRDefault="00F81ECB">
      <w:pPr>
        <w:pBdr>
          <w:top w:val="nil"/>
          <w:left w:val="nil"/>
          <w:bottom w:val="nil"/>
          <w:right w:val="nil"/>
          <w:between w:val="nil"/>
        </w:pBdr>
        <w:spacing w:before="120" w:after="120"/>
        <w:ind w:firstLine="720"/>
        <w:jc w:val="both"/>
        <w:rPr>
          <w:i/>
          <w:color w:val="000000"/>
          <w:sz w:val="28"/>
          <w:szCs w:val="28"/>
        </w:rPr>
      </w:pPr>
    </w:p>
    <w:p w:rsidR="00F81ECB" w:rsidRDefault="00F81ECB">
      <w:pPr>
        <w:pBdr>
          <w:top w:val="nil"/>
          <w:left w:val="nil"/>
          <w:bottom w:val="nil"/>
          <w:right w:val="nil"/>
          <w:between w:val="nil"/>
        </w:pBdr>
        <w:spacing w:before="120" w:after="120"/>
        <w:ind w:firstLine="720"/>
        <w:jc w:val="both"/>
        <w:rPr>
          <w:i/>
          <w:color w:val="000000"/>
          <w:sz w:val="28"/>
          <w:szCs w:val="28"/>
        </w:rPr>
      </w:pPr>
    </w:p>
    <w:p w:rsidR="00F81ECB" w:rsidRDefault="00F81ECB">
      <w:pPr>
        <w:pBdr>
          <w:top w:val="nil"/>
          <w:left w:val="nil"/>
          <w:bottom w:val="nil"/>
          <w:right w:val="nil"/>
          <w:between w:val="nil"/>
        </w:pBdr>
        <w:spacing w:before="120" w:after="120"/>
        <w:ind w:firstLine="720"/>
        <w:jc w:val="both"/>
        <w:rPr>
          <w:i/>
          <w:color w:val="000000"/>
          <w:sz w:val="28"/>
          <w:szCs w:val="28"/>
        </w:rPr>
      </w:pPr>
    </w:p>
    <w:p w:rsidR="00F81ECB" w:rsidRDefault="00F81ECB">
      <w:pPr>
        <w:pBdr>
          <w:top w:val="nil"/>
          <w:left w:val="nil"/>
          <w:bottom w:val="nil"/>
          <w:right w:val="nil"/>
          <w:between w:val="nil"/>
        </w:pBdr>
        <w:spacing w:before="120" w:after="120"/>
        <w:ind w:firstLine="720"/>
        <w:jc w:val="both"/>
        <w:rPr>
          <w:i/>
          <w:color w:val="000000"/>
          <w:sz w:val="28"/>
          <w:szCs w:val="28"/>
        </w:rPr>
      </w:pPr>
    </w:p>
    <w:p w:rsidR="00F81ECB" w:rsidRDefault="007D57A8">
      <w:pPr>
        <w:pStyle w:val="Heading1"/>
        <w:rPr>
          <w:b w:val="0"/>
        </w:rPr>
      </w:pPr>
      <w:bookmarkStart w:id="3" w:name="bookmark=id.3znysh7" w:colFirst="0" w:colLast="0"/>
      <w:bookmarkStart w:id="4" w:name="_Toc182296615"/>
      <w:bookmarkEnd w:id="3"/>
      <w:r>
        <w:lastRenderedPageBreak/>
        <w:t>QUY TRÌNH SẢN XUẤT CÂY CA CAO</w:t>
      </w:r>
      <w:bookmarkEnd w:id="4"/>
    </w:p>
    <w:p w:rsidR="00F81ECB" w:rsidRDefault="007D57A8">
      <w:pPr>
        <w:ind w:firstLine="567"/>
        <w:jc w:val="center"/>
        <w:rPr>
          <w:b/>
          <w:i/>
          <w:sz w:val="28"/>
          <w:szCs w:val="28"/>
        </w:rPr>
      </w:pPr>
      <w:r>
        <w:rPr>
          <w:b/>
          <w:i/>
          <w:sz w:val="28"/>
          <w:szCs w:val="28"/>
        </w:rPr>
        <w:t>(Theobroma cacao)</w:t>
      </w:r>
    </w:p>
    <w:p w:rsidR="00F81ECB" w:rsidRDefault="00F81ECB">
      <w:pPr>
        <w:spacing w:before="120" w:after="120"/>
        <w:jc w:val="center"/>
        <w:rPr>
          <w:i/>
          <w:sz w:val="28"/>
          <w:szCs w:val="28"/>
        </w:rPr>
      </w:pPr>
    </w:p>
    <w:p w:rsidR="00F81ECB" w:rsidRDefault="007D57A8">
      <w:pPr>
        <w:spacing w:before="120" w:after="120"/>
        <w:ind w:firstLine="567"/>
        <w:jc w:val="both"/>
        <w:rPr>
          <w:b/>
          <w:sz w:val="28"/>
          <w:szCs w:val="28"/>
          <w:highlight w:val="white"/>
        </w:rPr>
      </w:pPr>
      <w:r>
        <w:rPr>
          <w:b/>
          <w:sz w:val="28"/>
          <w:szCs w:val="28"/>
          <w:highlight w:val="white"/>
        </w:rPr>
        <w:t>1. Phạm vi áp dụng</w:t>
      </w:r>
    </w:p>
    <w:p w:rsidR="00F81ECB" w:rsidRDefault="007D57A8">
      <w:pPr>
        <w:spacing w:before="120" w:after="120"/>
        <w:ind w:firstLine="567"/>
        <w:jc w:val="both"/>
        <w:rPr>
          <w:sz w:val="28"/>
          <w:szCs w:val="28"/>
        </w:rPr>
      </w:pPr>
      <w:r>
        <w:rPr>
          <w:sz w:val="28"/>
          <w:szCs w:val="28"/>
        </w:rPr>
        <w:t xml:space="preserve">Quy trình sản xuất cây ca cao </w:t>
      </w:r>
      <w:r>
        <w:rPr>
          <w:i/>
          <w:sz w:val="28"/>
          <w:szCs w:val="28"/>
        </w:rPr>
        <w:t>(Theobroma cacao)</w:t>
      </w:r>
      <w:r>
        <w:rPr>
          <w:sz w:val="28"/>
          <w:szCs w:val="28"/>
        </w:rPr>
        <w:t xml:space="preserve"> áp dụng trên địa bàn tỉnh Hậu Giang.</w:t>
      </w:r>
    </w:p>
    <w:p w:rsidR="00F81ECB" w:rsidRDefault="007D57A8">
      <w:pPr>
        <w:spacing w:before="120" w:after="120"/>
        <w:ind w:firstLine="567"/>
        <w:jc w:val="both"/>
        <w:rPr>
          <w:b/>
          <w:sz w:val="28"/>
          <w:szCs w:val="28"/>
          <w:highlight w:val="white"/>
        </w:rPr>
      </w:pPr>
      <w:r>
        <w:rPr>
          <w:b/>
          <w:sz w:val="28"/>
          <w:szCs w:val="28"/>
          <w:highlight w:val="white"/>
        </w:rPr>
        <w:t>2. Nội dung quy trình</w:t>
      </w:r>
    </w:p>
    <w:p w:rsidR="00F81ECB" w:rsidRDefault="007D57A8">
      <w:pPr>
        <w:spacing w:before="120" w:after="120"/>
        <w:ind w:firstLine="567"/>
        <w:jc w:val="both"/>
        <w:rPr>
          <w:b/>
          <w:sz w:val="28"/>
          <w:szCs w:val="28"/>
          <w:highlight w:val="white"/>
        </w:rPr>
      </w:pPr>
      <w:r>
        <w:rPr>
          <w:b/>
          <w:sz w:val="28"/>
          <w:szCs w:val="28"/>
          <w:highlight w:val="white"/>
        </w:rPr>
        <w:t>2.1. Yêu cầu điều kiện ngoại cảnh</w:t>
      </w:r>
    </w:p>
    <w:p w:rsidR="00F81ECB" w:rsidRDefault="007D57A8">
      <w:pPr>
        <w:spacing w:before="120" w:after="120"/>
        <w:ind w:firstLine="567"/>
        <w:jc w:val="both"/>
        <w:rPr>
          <w:b/>
          <w:sz w:val="28"/>
          <w:szCs w:val="28"/>
          <w:highlight w:val="white"/>
        </w:rPr>
      </w:pPr>
      <w:r>
        <w:rPr>
          <w:b/>
          <w:sz w:val="28"/>
          <w:szCs w:val="28"/>
          <w:highlight w:val="white"/>
        </w:rPr>
        <w:t>2.1.1. Nhiệt độ</w:t>
      </w:r>
    </w:p>
    <w:p w:rsidR="00F81ECB" w:rsidRDefault="007D57A8">
      <w:pPr>
        <w:spacing w:before="120" w:after="120"/>
        <w:ind w:firstLine="567"/>
        <w:jc w:val="both"/>
        <w:rPr>
          <w:sz w:val="28"/>
          <w:szCs w:val="28"/>
        </w:rPr>
      </w:pPr>
      <w:r>
        <w:rPr>
          <w:sz w:val="28"/>
          <w:szCs w:val="28"/>
        </w:rPr>
        <w:t>Cây ca cao sinh trưởng phát triển tốt ở nhiệt độ tối đa khoảng 25 – 35</w:t>
      </w:r>
      <w:r>
        <w:rPr>
          <w:sz w:val="28"/>
          <w:szCs w:val="28"/>
          <w:vertAlign w:val="superscript"/>
        </w:rPr>
        <w:t>o</w:t>
      </w:r>
      <w:r>
        <w:rPr>
          <w:sz w:val="28"/>
          <w:szCs w:val="28"/>
        </w:rPr>
        <w:t>C và tối thiểu khoảng 18 – 21</w:t>
      </w:r>
      <w:r>
        <w:rPr>
          <w:sz w:val="28"/>
          <w:szCs w:val="28"/>
          <w:vertAlign w:val="superscript"/>
        </w:rPr>
        <w:t>o</w:t>
      </w:r>
      <w:r>
        <w:rPr>
          <w:sz w:val="28"/>
          <w:szCs w:val="28"/>
        </w:rPr>
        <w:t>C. Cây bị thiệt hại nghiêm trọng ở nhiệt độ dưới 10</w:t>
      </w:r>
      <w:r>
        <w:rPr>
          <w:sz w:val="28"/>
          <w:szCs w:val="28"/>
          <w:vertAlign w:val="superscript"/>
        </w:rPr>
        <w:t>o</w:t>
      </w:r>
      <w:r>
        <w:rPr>
          <w:sz w:val="28"/>
          <w:szCs w:val="28"/>
        </w:rPr>
        <w:t>C hoặc dưới 15</w:t>
      </w:r>
      <w:r>
        <w:rPr>
          <w:sz w:val="28"/>
          <w:szCs w:val="28"/>
          <w:vertAlign w:val="superscript"/>
        </w:rPr>
        <w:t>o</w:t>
      </w:r>
      <w:r>
        <w:rPr>
          <w:sz w:val="28"/>
          <w:szCs w:val="28"/>
        </w:rPr>
        <w:t>C nếu kéo dài. Ca cao thích hợp với khí hậu có mùa khô không kéo dài quá 3 tháng, nhiệt độ trung bình 25</w:t>
      </w:r>
      <w:r>
        <w:rPr>
          <w:sz w:val="28"/>
          <w:szCs w:val="28"/>
          <w:vertAlign w:val="superscript"/>
        </w:rPr>
        <w:t>o</w:t>
      </w:r>
      <w:r>
        <w:rPr>
          <w:sz w:val="28"/>
          <w:szCs w:val="28"/>
        </w:rPr>
        <w:t>C, không có gió mạnh thường xuyên.</w:t>
      </w:r>
    </w:p>
    <w:p w:rsidR="00F81ECB" w:rsidRDefault="007D57A8">
      <w:pPr>
        <w:spacing w:before="120" w:after="120"/>
        <w:ind w:firstLine="567"/>
        <w:jc w:val="both"/>
        <w:rPr>
          <w:b/>
          <w:sz w:val="28"/>
          <w:szCs w:val="28"/>
          <w:highlight w:val="white"/>
        </w:rPr>
      </w:pPr>
      <w:r>
        <w:rPr>
          <w:b/>
          <w:sz w:val="28"/>
          <w:szCs w:val="28"/>
          <w:highlight w:val="white"/>
        </w:rPr>
        <w:t>2.1.2. Lượng mưa, ẩm độ</w:t>
      </w:r>
    </w:p>
    <w:p w:rsidR="00F81ECB" w:rsidRDefault="007D57A8">
      <w:pPr>
        <w:spacing w:before="120" w:after="120"/>
        <w:ind w:firstLine="567"/>
        <w:jc w:val="both"/>
        <w:rPr>
          <w:sz w:val="28"/>
          <w:szCs w:val="28"/>
        </w:rPr>
      </w:pPr>
      <w:r>
        <w:rPr>
          <w:sz w:val="28"/>
          <w:szCs w:val="28"/>
        </w:rPr>
        <w:t>Cây ca cao trồng thích hợp trên các vùng có lượng mưa hàng năm từ 1500m - 2500m, có cao độ so với mặt biển dưới 800m. Ẩm độ thích hợp cho cây phát triển khoảng 70 - 80%.</w:t>
      </w:r>
    </w:p>
    <w:p w:rsidR="00F81ECB" w:rsidRDefault="007D57A8">
      <w:pPr>
        <w:spacing w:before="120" w:after="120"/>
        <w:ind w:firstLine="567"/>
        <w:jc w:val="both"/>
        <w:rPr>
          <w:b/>
          <w:sz w:val="28"/>
          <w:szCs w:val="28"/>
          <w:highlight w:val="white"/>
        </w:rPr>
      </w:pPr>
      <w:r>
        <w:rPr>
          <w:b/>
          <w:sz w:val="28"/>
          <w:szCs w:val="28"/>
          <w:highlight w:val="white"/>
        </w:rPr>
        <w:t>2.1.3. Ánh sáng</w:t>
      </w:r>
    </w:p>
    <w:p w:rsidR="00F81ECB" w:rsidRDefault="007D57A8">
      <w:pPr>
        <w:spacing w:before="120" w:after="120"/>
        <w:ind w:firstLine="567"/>
        <w:jc w:val="both"/>
        <w:rPr>
          <w:sz w:val="28"/>
          <w:szCs w:val="28"/>
        </w:rPr>
      </w:pPr>
      <w:r>
        <w:rPr>
          <w:sz w:val="28"/>
          <w:szCs w:val="28"/>
        </w:rPr>
        <w:t xml:space="preserve">Cây ca cao có khả năng chịu bóng râm, có thể trồng dưới tán các cây lâu năm khác (vườn dừa, vườn điều, vườn cây ăn trái lâu năm,...). </w:t>
      </w:r>
    </w:p>
    <w:p w:rsidR="00F81ECB" w:rsidRDefault="007D57A8">
      <w:pPr>
        <w:spacing w:before="120" w:after="120"/>
        <w:ind w:firstLine="567"/>
        <w:jc w:val="both"/>
        <w:rPr>
          <w:sz w:val="28"/>
          <w:szCs w:val="28"/>
        </w:rPr>
      </w:pPr>
      <w:r>
        <w:rPr>
          <w:sz w:val="28"/>
          <w:szCs w:val="28"/>
        </w:rPr>
        <w:t xml:space="preserve">Giai đoạn kiến thiết cơ bản: Ca cao trồng mới năm thứ nhất cần được che bóng còn 30 % ánh sáng trực tiếp và điều chỉnh giảm dần mức độ che bóng, còn 50 % ánh sáng trực tiếp. </w:t>
      </w:r>
    </w:p>
    <w:p w:rsidR="00F81ECB" w:rsidRDefault="007D57A8">
      <w:pPr>
        <w:spacing w:before="120" w:after="120"/>
        <w:ind w:firstLine="567"/>
        <w:jc w:val="both"/>
        <w:rPr>
          <w:sz w:val="28"/>
          <w:szCs w:val="28"/>
        </w:rPr>
      </w:pPr>
      <w:r>
        <w:rPr>
          <w:sz w:val="28"/>
          <w:szCs w:val="28"/>
        </w:rPr>
        <w:t>Giai đoạn kinh doanh: Cần có tối thiểu 75 % ánh sáng trực tiếp.</w:t>
      </w:r>
    </w:p>
    <w:p w:rsidR="00F81ECB" w:rsidRDefault="007D57A8">
      <w:pPr>
        <w:spacing w:before="120" w:after="120"/>
        <w:ind w:firstLine="567"/>
        <w:jc w:val="both"/>
        <w:rPr>
          <w:b/>
          <w:sz w:val="28"/>
          <w:szCs w:val="28"/>
          <w:highlight w:val="white"/>
        </w:rPr>
      </w:pPr>
      <w:r>
        <w:rPr>
          <w:b/>
          <w:sz w:val="28"/>
          <w:szCs w:val="28"/>
          <w:highlight w:val="white"/>
        </w:rPr>
        <w:t>2.1.4. Đất đai</w:t>
      </w:r>
    </w:p>
    <w:p w:rsidR="00F81ECB" w:rsidRDefault="007D57A8">
      <w:pPr>
        <w:spacing w:before="120" w:after="120"/>
        <w:ind w:firstLine="567"/>
        <w:jc w:val="both"/>
        <w:rPr>
          <w:sz w:val="28"/>
          <w:szCs w:val="28"/>
        </w:rPr>
      </w:pPr>
      <w:r>
        <w:rPr>
          <w:sz w:val="28"/>
          <w:szCs w:val="28"/>
        </w:rPr>
        <w:t xml:space="preserve">Cây ca cao thích hợp nhất với đất trồng có thành phần cơ giới trung bình đến nhẹ, pH từ 5,5 - 6,7, tầng canh tác dày &gt; 1,5 m, giàu chất hữu cơ. </w:t>
      </w:r>
    </w:p>
    <w:p w:rsidR="00F81ECB" w:rsidRDefault="007D57A8">
      <w:pPr>
        <w:spacing w:before="120" w:after="120"/>
        <w:ind w:firstLine="567"/>
        <w:jc w:val="both"/>
        <w:rPr>
          <w:sz w:val="28"/>
          <w:szCs w:val="28"/>
        </w:rPr>
      </w:pPr>
      <w:r>
        <w:rPr>
          <w:sz w:val="28"/>
          <w:szCs w:val="28"/>
        </w:rPr>
        <w:t xml:space="preserve">Đất trồng ca cao cần đảm bảo dễ thoát nước, tránh nước đọng khi mưa đồng thời có khả năng giữ ẩm. </w:t>
      </w:r>
    </w:p>
    <w:p w:rsidR="00F81ECB" w:rsidRDefault="007D57A8">
      <w:pPr>
        <w:spacing w:before="120" w:after="120"/>
        <w:ind w:firstLine="567"/>
        <w:jc w:val="both"/>
        <w:rPr>
          <w:sz w:val="28"/>
          <w:szCs w:val="28"/>
        </w:rPr>
      </w:pPr>
      <w:r>
        <w:rPr>
          <w:sz w:val="28"/>
          <w:szCs w:val="28"/>
        </w:rPr>
        <w:t xml:space="preserve">Không trồng ca cao ở nơi có độ mặn ≥0,4 % kéo dài quá 3 tháng trong mùa khô, hoặc nơi có độ dốc &gt;30°. </w:t>
      </w:r>
    </w:p>
    <w:p w:rsidR="00F81ECB" w:rsidRDefault="007D57A8">
      <w:pPr>
        <w:spacing w:before="120" w:after="120"/>
        <w:ind w:firstLine="567"/>
        <w:jc w:val="both"/>
        <w:rPr>
          <w:b/>
          <w:sz w:val="28"/>
          <w:szCs w:val="28"/>
          <w:highlight w:val="white"/>
        </w:rPr>
      </w:pPr>
      <w:r>
        <w:rPr>
          <w:b/>
          <w:sz w:val="28"/>
          <w:szCs w:val="28"/>
          <w:highlight w:val="white"/>
        </w:rPr>
        <w:t>2.2. Kỹ thuật trồng, chăm sóc</w:t>
      </w:r>
    </w:p>
    <w:p w:rsidR="00F81ECB" w:rsidRDefault="007D57A8">
      <w:pPr>
        <w:spacing w:before="120" w:after="120"/>
        <w:ind w:firstLine="567"/>
        <w:jc w:val="both"/>
        <w:rPr>
          <w:b/>
          <w:sz w:val="28"/>
          <w:szCs w:val="28"/>
          <w:highlight w:val="white"/>
        </w:rPr>
      </w:pPr>
      <w:r>
        <w:rPr>
          <w:b/>
          <w:sz w:val="28"/>
          <w:szCs w:val="28"/>
          <w:highlight w:val="white"/>
        </w:rPr>
        <w:t>2.2.1. Tiêu chuẩn cây giống</w:t>
      </w:r>
    </w:p>
    <w:p w:rsidR="00F81ECB" w:rsidRDefault="007D57A8">
      <w:pPr>
        <w:spacing w:before="120" w:after="120"/>
        <w:ind w:firstLine="567"/>
        <w:jc w:val="both"/>
        <w:rPr>
          <w:sz w:val="28"/>
          <w:szCs w:val="28"/>
        </w:rPr>
      </w:pPr>
      <w:r>
        <w:rPr>
          <w:sz w:val="28"/>
          <w:szCs w:val="28"/>
        </w:rPr>
        <w:t xml:space="preserve">Các giống ca cao hiện được trồng là TD2, TD3, TD5, TD6, TD8, TD10.  </w:t>
      </w:r>
    </w:p>
    <w:p w:rsidR="00F81ECB" w:rsidRDefault="007D57A8">
      <w:pPr>
        <w:spacing w:before="120" w:after="120"/>
        <w:ind w:firstLine="567"/>
        <w:jc w:val="both"/>
        <w:rPr>
          <w:sz w:val="28"/>
          <w:szCs w:val="28"/>
        </w:rPr>
      </w:pPr>
      <w:r>
        <w:rPr>
          <w:sz w:val="28"/>
          <w:szCs w:val="28"/>
        </w:rPr>
        <w:t>Cây giống phải có nguồn gốc rõ ràng, do các cơ quan Nhà nước có thẩm quyền cho phép sử dụng.</w:t>
      </w:r>
    </w:p>
    <w:p w:rsidR="00F81ECB" w:rsidRDefault="007D57A8">
      <w:pPr>
        <w:spacing w:before="120" w:after="120"/>
        <w:ind w:firstLine="567"/>
        <w:jc w:val="both"/>
        <w:rPr>
          <w:sz w:val="28"/>
          <w:szCs w:val="28"/>
        </w:rPr>
      </w:pPr>
      <w:r>
        <w:rPr>
          <w:sz w:val="28"/>
          <w:szCs w:val="28"/>
        </w:rPr>
        <w:lastRenderedPageBreak/>
        <w:t>Cây con trong vườn ươm được 04 tháng tuổi, sinh trưởng tốt, không nhiễm sâu bệnh, chiều cao khoảng 40 - 50 cm, đường kính gốc từ 4 - 5 mm, có 07 - 08 lá, đem trồng là tốt nhất.</w:t>
      </w:r>
    </w:p>
    <w:p w:rsidR="00F81ECB" w:rsidRDefault="007D57A8">
      <w:pPr>
        <w:spacing w:before="120" w:after="120"/>
        <w:ind w:firstLine="567"/>
        <w:jc w:val="both"/>
        <w:rPr>
          <w:sz w:val="28"/>
          <w:szCs w:val="28"/>
        </w:rPr>
      </w:pPr>
      <w:r>
        <w:rPr>
          <w:sz w:val="28"/>
          <w:szCs w:val="28"/>
        </w:rPr>
        <w:t>Cây không bị sâu bệnh và được huấn luyện ánh sáng hoàn toàn ít nhất là 10 ngày trước khi trồng</w:t>
      </w:r>
    </w:p>
    <w:p w:rsidR="00F81ECB" w:rsidRDefault="007D57A8">
      <w:pPr>
        <w:spacing w:before="120" w:after="120"/>
        <w:ind w:firstLine="567"/>
        <w:jc w:val="both"/>
        <w:rPr>
          <w:sz w:val="28"/>
          <w:szCs w:val="28"/>
        </w:rPr>
      </w:pPr>
      <w:r>
        <w:rPr>
          <w:sz w:val="28"/>
          <w:szCs w:val="28"/>
        </w:rPr>
        <w:t>Không trồng cây con khi chùm lá đọt non có màu xanh nhạt. Không trồng cây con nhỏ hơn 03 tháng tuổi, hoặc lớn hơn 06 tháng tuổi.</w:t>
      </w:r>
    </w:p>
    <w:p w:rsidR="00F81ECB" w:rsidRDefault="007D57A8">
      <w:pPr>
        <w:spacing w:before="120" w:after="120"/>
        <w:ind w:firstLine="567"/>
        <w:jc w:val="both"/>
        <w:rPr>
          <w:b/>
          <w:sz w:val="28"/>
          <w:szCs w:val="28"/>
          <w:highlight w:val="white"/>
        </w:rPr>
      </w:pPr>
      <w:r>
        <w:rPr>
          <w:b/>
          <w:sz w:val="28"/>
          <w:szCs w:val="28"/>
          <w:highlight w:val="white"/>
        </w:rPr>
        <w:t>2.2.2. Thiết kế vườn</w:t>
      </w:r>
    </w:p>
    <w:p w:rsidR="00F81ECB" w:rsidRDefault="007D57A8">
      <w:pPr>
        <w:spacing w:before="120" w:after="120"/>
        <w:ind w:firstLine="567"/>
        <w:jc w:val="both"/>
        <w:rPr>
          <w:b/>
          <w:sz w:val="28"/>
          <w:szCs w:val="28"/>
        </w:rPr>
      </w:pPr>
      <w:r>
        <w:rPr>
          <w:b/>
          <w:i/>
          <w:sz w:val="28"/>
          <w:szCs w:val="28"/>
        </w:rPr>
        <w:t>- Lựa chọn vườn trồng</w:t>
      </w:r>
      <w:r>
        <w:rPr>
          <w:b/>
          <w:sz w:val="28"/>
          <w:szCs w:val="28"/>
        </w:rPr>
        <w:t xml:space="preserve"> </w:t>
      </w:r>
    </w:p>
    <w:p w:rsidR="00F81ECB" w:rsidRDefault="007D57A8">
      <w:pPr>
        <w:spacing w:before="120" w:after="120"/>
        <w:ind w:firstLine="567"/>
        <w:jc w:val="both"/>
        <w:rPr>
          <w:b/>
          <w:sz w:val="28"/>
          <w:szCs w:val="28"/>
        </w:rPr>
      </w:pPr>
      <w:r>
        <w:rPr>
          <w:sz w:val="28"/>
          <w:szCs w:val="28"/>
        </w:rPr>
        <w:t xml:space="preserve">Nằm trong vùng quy hoạch trồng ca cao tập trung, được cấp có thẩm quyền phê duyệt. </w:t>
      </w:r>
    </w:p>
    <w:p w:rsidR="00F81ECB" w:rsidRDefault="007D57A8">
      <w:pPr>
        <w:spacing w:before="120" w:after="120"/>
        <w:ind w:firstLine="567"/>
        <w:jc w:val="both"/>
        <w:rPr>
          <w:b/>
          <w:i/>
          <w:sz w:val="28"/>
          <w:szCs w:val="28"/>
        </w:rPr>
      </w:pPr>
      <w:r>
        <w:rPr>
          <w:b/>
          <w:i/>
          <w:sz w:val="28"/>
          <w:szCs w:val="28"/>
        </w:rPr>
        <w:t xml:space="preserve">- Chống xói mòn </w:t>
      </w:r>
    </w:p>
    <w:p w:rsidR="00F81ECB" w:rsidRDefault="007D57A8">
      <w:pPr>
        <w:spacing w:before="120" w:after="120"/>
        <w:ind w:firstLine="567"/>
        <w:jc w:val="both"/>
        <w:rPr>
          <w:sz w:val="28"/>
          <w:szCs w:val="28"/>
        </w:rPr>
      </w:pPr>
      <w:r>
        <w:rPr>
          <w:sz w:val="28"/>
          <w:szCs w:val="28"/>
        </w:rPr>
        <w:t xml:space="preserve">Nơi có địa hình dốc, lượng mưa cao và tập trung, ca cao cần được trồng theo các hàng đồng mức, kết hợp trồng cây che phủ đất, lập bờ cản nước, hoặc hàng rào cỏ Vetiver </w:t>
      </w:r>
      <w:r>
        <w:rPr>
          <w:i/>
          <w:sz w:val="28"/>
          <w:szCs w:val="28"/>
        </w:rPr>
        <w:t xml:space="preserve">(Vetiveria zizanioides </w:t>
      </w:r>
      <w:r>
        <w:rPr>
          <w:sz w:val="28"/>
          <w:szCs w:val="28"/>
        </w:rPr>
        <w:t xml:space="preserve">L.), cỏ sả còn gọi là cỏ Ghinê </w:t>
      </w:r>
      <w:r>
        <w:rPr>
          <w:i/>
          <w:sz w:val="28"/>
          <w:szCs w:val="28"/>
        </w:rPr>
        <w:t>(Panicum maximum),</w:t>
      </w:r>
      <w:r>
        <w:rPr>
          <w:sz w:val="28"/>
          <w:szCs w:val="28"/>
        </w:rPr>
        <w:t xml:space="preserve">... trồng dày, thẳng góc với hướng dốc chính để chống xói mòn. </w:t>
      </w:r>
    </w:p>
    <w:p w:rsidR="00F81ECB" w:rsidRDefault="007D57A8">
      <w:pPr>
        <w:spacing w:before="120" w:after="120"/>
        <w:ind w:firstLine="567"/>
        <w:jc w:val="both"/>
        <w:rPr>
          <w:b/>
          <w:i/>
          <w:sz w:val="28"/>
          <w:szCs w:val="28"/>
        </w:rPr>
      </w:pPr>
      <w:r>
        <w:rPr>
          <w:b/>
          <w:i/>
          <w:sz w:val="28"/>
          <w:szCs w:val="28"/>
        </w:rPr>
        <w:t xml:space="preserve">- Trồng cây che bóng, chắn gió </w:t>
      </w:r>
    </w:p>
    <w:p w:rsidR="00F81ECB" w:rsidRDefault="007D57A8">
      <w:pPr>
        <w:spacing w:before="120" w:after="120"/>
        <w:ind w:firstLine="567"/>
        <w:jc w:val="both"/>
        <w:rPr>
          <w:sz w:val="28"/>
          <w:szCs w:val="28"/>
        </w:rPr>
      </w:pPr>
      <w:r>
        <w:rPr>
          <w:i/>
          <w:sz w:val="28"/>
          <w:szCs w:val="28"/>
        </w:rPr>
        <w:t>+ Trồng cây che bóng:</w:t>
      </w:r>
      <w:r>
        <w:rPr>
          <w:sz w:val="28"/>
          <w:szCs w:val="28"/>
        </w:rPr>
        <w:t xml:space="preserve"> Yêu cầu đối với cây che bóng: Sinh trưởng nhanh, tán lá thưa và phân bố đều, không rụng lá trong mùa khô; ít cạnh tranh nước và dinh dưỡng với cây ca cao. Chiều cao cây khi ổn định &gt; 4 m (đối với cây che bóng vĩnh viễn), từ 2 - 4 m (đối với cây che bóng tạm thời). </w:t>
      </w:r>
    </w:p>
    <w:p w:rsidR="00F81ECB" w:rsidRDefault="007D57A8">
      <w:pPr>
        <w:spacing w:before="120" w:after="120"/>
        <w:ind w:firstLine="567"/>
        <w:jc w:val="both"/>
        <w:rPr>
          <w:sz w:val="28"/>
          <w:szCs w:val="28"/>
        </w:rPr>
      </w:pPr>
      <w:r>
        <w:rPr>
          <w:i/>
          <w:sz w:val="28"/>
          <w:szCs w:val="28"/>
        </w:rPr>
        <w:t>+ Cây che bóng tạm thời:</w:t>
      </w:r>
      <w:r>
        <w:rPr>
          <w:sz w:val="28"/>
          <w:szCs w:val="28"/>
        </w:rPr>
        <w:t xml:space="preserve"> Sử dụng các loại cây ngắn ngày như: Muồng hoa vàng </w:t>
      </w:r>
      <w:r>
        <w:rPr>
          <w:i/>
          <w:sz w:val="28"/>
          <w:szCs w:val="28"/>
        </w:rPr>
        <w:t xml:space="preserve">(Crotalaria </w:t>
      </w:r>
      <w:r>
        <w:rPr>
          <w:sz w:val="28"/>
          <w:szCs w:val="28"/>
        </w:rPr>
        <w:t>sp</w:t>
      </w:r>
      <w:r>
        <w:rPr>
          <w:i/>
          <w:sz w:val="28"/>
          <w:szCs w:val="28"/>
        </w:rPr>
        <w:t>.)</w:t>
      </w:r>
      <w:r>
        <w:rPr>
          <w:sz w:val="28"/>
          <w:szCs w:val="28"/>
        </w:rPr>
        <w:t>, điền thanh (</w:t>
      </w:r>
      <w:r>
        <w:rPr>
          <w:i/>
          <w:sz w:val="28"/>
          <w:szCs w:val="28"/>
        </w:rPr>
        <w:t>Tephrosia candida</w:t>
      </w:r>
      <w:r>
        <w:rPr>
          <w:sz w:val="28"/>
          <w:szCs w:val="28"/>
        </w:rPr>
        <w:t xml:space="preserve">), chuối </w:t>
      </w:r>
      <w:r>
        <w:rPr>
          <w:i/>
          <w:sz w:val="28"/>
          <w:szCs w:val="28"/>
        </w:rPr>
        <w:t>(</w:t>
      </w:r>
      <w:r>
        <w:rPr>
          <w:sz w:val="28"/>
          <w:szCs w:val="28"/>
        </w:rPr>
        <w:t xml:space="preserve">Musa sp.), đu đủ </w:t>
      </w:r>
      <w:r>
        <w:rPr>
          <w:i/>
          <w:sz w:val="28"/>
          <w:szCs w:val="28"/>
        </w:rPr>
        <w:t xml:space="preserve">(Carica papaya </w:t>
      </w:r>
      <w:r>
        <w:rPr>
          <w:sz w:val="28"/>
          <w:szCs w:val="28"/>
        </w:rPr>
        <w:t>L.), so đũa (</w:t>
      </w:r>
      <w:r>
        <w:rPr>
          <w:i/>
          <w:sz w:val="28"/>
          <w:szCs w:val="28"/>
        </w:rPr>
        <w:t xml:space="preserve">Sesbania grandiflora </w:t>
      </w:r>
      <w:r>
        <w:rPr>
          <w:sz w:val="28"/>
          <w:szCs w:val="28"/>
        </w:rPr>
        <w:t xml:space="preserve">L.),...gieo trồng vào đầu mùa mưa, giữa hai hàng ca cao để che bóng tạm thời cho cây ca cao giai đoạn kiến thiết cơ bản. </w:t>
      </w:r>
    </w:p>
    <w:p w:rsidR="00F81ECB" w:rsidRDefault="007D57A8">
      <w:pPr>
        <w:spacing w:before="120" w:after="120"/>
        <w:ind w:firstLine="567"/>
        <w:jc w:val="both"/>
        <w:rPr>
          <w:i/>
          <w:sz w:val="28"/>
          <w:szCs w:val="28"/>
        </w:rPr>
      </w:pPr>
      <w:r>
        <w:rPr>
          <w:i/>
          <w:sz w:val="28"/>
          <w:szCs w:val="28"/>
        </w:rPr>
        <w:t xml:space="preserve">+ Cây che bóng vĩnh viễn: </w:t>
      </w:r>
    </w:p>
    <w:p w:rsidR="00F81ECB" w:rsidRDefault="007D57A8">
      <w:pPr>
        <w:spacing w:before="120" w:after="120"/>
        <w:ind w:firstLine="567"/>
        <w:jc w:val="both"/>
        <w:rPr>
          <w:sz w:val="28"/>
          <w:szCs w:val="28"/>
        </w:rPr>
      </w:pPr>
      <w:r>
        <w:rPr>
          <w:sz w:val="28"/>
          <w:szCs w:val="28"/>
        </w:rPr>
        <w:t xml:space="preserve"> Đối với ca cao trồng thuần: Sử dụng các loại cây lâu năm như keo dậu </w:t>
      </w:r>
      <w:r>
        <w:rPr>
          <w:i/>
          <w:sz w:val="28"/>
          <w:szCs w:val="28"/>
        </w:rPr>
        <w:t>(Leuceana glauca)</w:t>
      </w:r>
      <w:r>
        <w:rPr>
          <w:sz w:val="28"/>
          <w:szCs w:val="28"/>
        </w:rPr>
        <w:t xml:space="preserve">, anh đào giả </w:t>
      </w:r>
      <w:r>
        <w:rPr>
          <w:i/>
          <w:sz w:val="28"/>
          <w:szCs w:val="28"/>
        </w:rPr>
        <w:t>(</w:t>
      </w:r>
      <w:r>
        <w:rPr>
          <w:sz w:val="28"/>
          <w:szCs w:val="28"/>
        </w:rPr>
        <w:t>Gliricidia</w:t>
      </w:r>
      <w:r>
        <w:rPr>
          <w:i/>
          <w:sz w:val="28"/>
          <w:szCs w:val="28"/>
        </w:rPr>
        <w:t>)</w:t>
      </w:r>
      <w:r>
        <w:rPr>
          <w:sz w:val="28"/>
          <w:szCs w:val="28"/>
        </w:rPr>
        <w:t xml:space="preserve">, muồng đen </w:t>
      </w:r>
      <w:r>
        <w:rPr>
          <w:i/>
          <w:sz w:val="28"/>
          <w:szCs w:val="28"/>
        </w:rPr>
        <w:t>(Cassia siamea)</w:t>
      </w:r>
      <w:r>
        <w:rPr>
          <w:sz w:val="28"/>
          <w:szCs w:val="28"/>
        </w:rPr>
        <w:t xml:space="preserve">,...trồng trên hàng cây ca cao. Khoảng cách trồng cây che bóng (cây cách cây x hàng cách hàng) tốt nhất là 3,0 m x 3,0 m. </w:t>
      </w:r>
    </w:p>
    <w:p w:rsidR="00F81ECB" w:rsidRDefault="007D57A8">
      <w:pPr>
        <w:widowControl w:val="0"/>
        <w:pBdr>
          <w:top w:val="nil"/>
          <w:left w:val="nil"/>
          <w:bottom w:val="nil"/>
          <w:right w:val="nil"/>
          <w:between w:val="nil"/>
        </w:pBdr>
        <w:spacing w:before="120" w:after="120"/>
        <w:ind w:right="49"/>
        <w:jc w:val="both"/>
        <w:rPr>
          <w:sz w:val="28"/>
          <w:szCs w:val="28"/>
        </w:rPr>
      </w:pPr>
      <w:r>
        <w:rPr>
          <w:sz w:val="28"/>
          <w:szCs w:val="28"/>
        </w:rPr>
        <w:t xml:space="preserve">Đối với ca cao trồng xen trong các vườn cây lâu năm có sẵn: Nếu chưa có đủ bóng che cho cây ca cao cần trồng bổ sung cây che bóng vĩnh viễn và tạm thời vào đầu mùa mưa. Thời gian trồng cây che bóng tốt nhất là 6 -12 tháng trước khi trồng ca cao. Khoảng cách giữa cây ca cao và cây che bóng vĩnh viễn tối thiểu là 1,5 m. </w:t>
      </w:r>
    </w:p>
    <w:p w:rsidR="00F81ECB" w:rsidRDefault="007D57A8">
      <w:pPr>
        <w:spacing w:before="120" w:after="120"/>
        <w:ind w:firstLine="567"/>
        <w:jc w:val="both"/>
        <w:rPr>
          <w:i/>
          <w:sz w:val="28"/>
          <w:szCs w:val="28"/>
        </w:rPr>
      </w:pPr>
      <w:r>
        <w:rPr>
          <w:i/>
          <w:sz w:val="28"/>
          <w:szCs w:val="28"/>
        </w:rPr>
        <w:t xml:space="preserve">+ Trồng cây chắn gió </w:t>
      </w:r>
    </w:p>
    <w:p w:rsidR="00F81ECB" w:rsidRDefault="007D57A8">
      <w:pPr>
        <w:spacing w:before="120" w:after="120"/>
        <w:ind w:firstLine="567"/>
        <w:jc w:val="both"/>
        <w:rPr>
          <w:sz w:val="28"/>
          <w:szCs w:val="28"/>
        </w:rPr>
      </w:pPr>
      <w:r>
        <w:rPr>
          <w:sz w:val="28"/>
          <w:szCs w:val="28"/>
        </w:rPr>
        <w:t xml:space="preserve">Yêu cầu đối với cây chắn gió: Cây lâu năm, sinh trưởng nhanh, rễ ăn sâu, tán lá rộng, không hoặc ít rụng lá trong mùa khô, có hiệu trái kinh tế. </w:t>
      </w:r>
    </w:p>
    <w:p w:rsidR="00F81ECB" w:rsidRDefault="007D57A8">
      <w:pPr>
        <w:spacing w:before="120" w:after="120"/>
        <w:ind w:firstLine="567"/>
        <w:jc w:val="both"/>
        <w:rPr>
          <w:sz w:val="28"/>
          <w:szCs w:val="28"/>
        </w:rPr>
      </w:pPr>
      <w:r>
        <w:rPr>
          <w:sz w:val="28"/>
          <w:szCs w:val="28"/>
        </w:rPr>
        <w:lastRenderedPageBreak/>
        <w:t xml:space="preserve">Hệ thống cây chắn gió tốt nhất có 3 hàng cây, gồm các loại cây tầng cao (&gt;8 m), tầng trung (từ 3 - 8 m), tầng thấp (&lt;3 m). Hàng cây tầng thấp nhất trồng ở phía trong, tầng cao nhất ở phía ngoài vườn ca cao, bố trí vuông góc so với hướng gió chính, hoặc trồng theo đại bao quanh vườn, đảm bảo cho gió đi qua 20 - 50 % </w:t>
      </w:r>
    </w:p>
    <w:p w:rsidR="00F81ECB" w:rsidRDefault="007D57A8">
      <w:pPr>
        <w:spacing w:before="120" w:after="120"/>
        <w:ind w:firstLine="567"/>
        <w:jc w:val="both"/>
        <w:rPr>
          <w:sz w:val="28"/>
          <w:szCs w:val="28"/>
        </w:rPr>
      </w:pPr>
      <w:r>
        <w:rPr>
          <w:sz w:val="28"/>
          <w:szCs w:val="28"/>
        </w:rPr>
        <w:t>Thời gian trồng cây chắn gió tốt nhất là 1 - 2 năm trước khi trồng ca cao. Khoảng cách giữa hàng cây chắn gió với cây ca cao tối thiểu là 1,5 m.</w:t>
      </w:r>
    </w:p>
    <w:p w:rsidR="00F81ECB" w:rsidRDefault="007D57A8">
      <w:pPr>
        <w:spacing w:before="120" w:after="120"/>
        <w:ind w:firstLine="567"/>
        <w:jc w:val="both"/>
        <w:rPr>
          <w:b/>
          <w:sz w:val="28"/>
          <w:szCs w:val="28"/>
          <w:highlight w:val="white"/>
        </w:rPr>
      </w:pPr>
      <w:r>
        <w:rPr>
          <w:b/>
          <w:sz w:val="28"/>
          <w:szCs w:val="28"/>
          <w:highlight w:val="white"/>
        </w:rPr>
        <w:t xml:space="preserve">2.2.3. Mật độ, khoảng cách trồng </w:t>
      </w:r>
    </w:p>
    <w:p w:rsidR="00F81ECB" w:rsidRDefault="007D57A8">
      <w:pPr>
        <w:spacing w:before="120" w:after="120"/>
        <w:ind w:firstLine="567"/>
        <w:jc w:val="both"/>
        <w:rPr>
          <w:sz w:val="28"/>
          <w:szCs w:val="28"/>
        </w:rPr>
      </w:pPr>
      <w:r>
        <w:rPr>
          <w:sz w:val="28"/>
          <w:szCs w:val="28"/>
        </w:rPr>
        <w:t xml:space="preserve">Trồng thuần ca cao: Mật độ từ 834 cây/ha, khoảng cách tương ứng (cây cách cây x hàng cách hàng) 3,0 m x 3,0 m. </w:t>
      </w:r>
    </w:p>
    <w:p w:rsidR="00F81ECB" w:rsidRDefault="007D57A8">
      <w:pPr>
        <w:spacing w:before="120" w:after="120"/>
        <w:ind w:firstLine="567"/>
        <w:jc w:val="both"/>
        <w:rPr>
          <w:sz w:val="28"/>
          <w:szCs w:val="28"/>
        </w:rPr>
      </w:pPr>
      <w:r>
        <w:rPr>
          <w:sz w:val="28"/>
          <w:szCs w:val="28"/>
        </w:rPr>
        <w:t xml:space="preserve">Trồng xen ca cao trong vườn cây lâu năm khác: Tuỳ thuộc vào vị trí các cây lâu năm có sẵn trên vườn để bố trí trồng xen ca cao hợp lý, đảm bảo khoảng cách giữa các cây ca cao từ 3,0 - 4,0 m, cây ca cao cách gốc cây trồng chính tối thiểu 1,5 m. </w:t>
      </w:r>
    </w:p>
    <w:p w:rsidR="00F81ECB" w:rsidRDefault="007D57A8">
      <w:pPr>
        <w:spacing w:before="120" w:after="120"/>
        <w:ind w:firstLine="567"/>
        <w:jc w:val="both"/>
        <w:rPr>
          <w:b/>
          <w:sz w:val="28"/>
          <w:szCs w:val="28"/>
          <w:highlight w:val="white"/>
        </w:rPr>
      </w:pPr>
      <w:r>
        <w:rPr>
          <w:b/>
          <w:sz w:val="28"/>
          <w:szCs w:val="28"/>
          <w:highlight w:val="white"/>
        </w:rPr>
        <w:t>2.2.4. Đào hố trồng và bón lót</w:t>
      </w:r>
    </w:p>
    <w:p w:rsidR="00F81ECB" w:rsidRDefault="007D57A8">
      <w:pPr>
        <w:spacing w:before="120" w:after="120"/>
        <w:ind w:firstLine="567"/>
        <w:jc w:val="both"/>
        <w:rPr>
          <w:b/>
          <w:i/>
          <w:sz w:val="28"/>
          <w:szCs w:val="28"/>
        </w:rPr>
      </w:pPr>
      <w:r>
        <w:rPr>
          <w:b/>
          <w:i/>
          <w:sz w:val="28"/>
          <w:szCs w:val="28"/>
        </w:rPr>
        <w:t>- Đào hố</w:t>
      </w:r>
    </w:p>
    <w:p w:rsidR="00F81ECB" w:rsidRDefault="007D57A8">
      <w:pPr>
        <w:spacing w:before="120" w:after="120"/>
        <w:ind w:firstLine="567"/>
        <w:jc w:val="both"/>
        <w:rPr>
          <w:sz w:val="28"/>
          <w:szCs w:val="28"/>
        </w:rPr>
      </w:pPr>
      <w:r>
        <w:rPr>
          <w:sz w:val="28"/>
          <w:szCs w:val="28"/>
        </w:rPr>
        <w:t xml:space="preserve"> Kích thước hố (dài x rộng x sâu) tối thiểu đạt 50cm x 50cm x 50 cm, nơi đất khó đào thì nên đào hố to hơn. Khi đào để riêng lớp đất mặt (dày 20 - 25 cm) sang 1 bên, lớp đất dưới sang 1 bên. </w:t>
      </w:r>
    </w:p>
    <w:p w:rsidR="00F81ECB" w:rsidRDefault="007D57A8">
      <w:pPr>
        <w:spacing w:before="120" w:after="120"/>
        <w:ind w:firstLine="567"/>
        <w:jc w:val="both"/>
        <w:rPr>
          <w:b/>
          <w:i/>
          <w:sz w:val="28"/>
          <w:szCs w:val="28"/>
        </w:rPr>
      </w:pPr>
      <w:r>
        <w:rPr>
          <w:b/>
          <w:i/>
          <w:sz w:val="28"/>
          <w:szCs w:val="28"/>
        </w:rPr>
        <w:t xml:space="preserve">- Bón lót: </w:t>
      </w:r>
    </w:p>
    <w:p w:rsidR="00F81ECB" w:rsidRDefault="007D57A8">
      <w:pPr>
        <w:spacing w:before="120" w:after="120"/>
        <w:ind w:firstLine="567"/>
        <w:jc w:val="both"/>
        <w:rPr>
          <w:sz w:val="28"/>
          <w:szCs w:val="28"/>
        </w:rPr>
      </w:pPr>
      <w:r>
        <w:rPr>
          <w:sz w:val="28"/>
          <w:szCs w:val="28"/>
        </w:rPr>
        <w:t xml:space="preserve">Lượng phân bón: 10 - 15 kg phân chuồng hoại mục (hoặc 2 - 3 kg phân hữu cơ vi sinh) + 0,5 kg vôi + 0,5 kg lân nung chảy/hố. </w:t>
      </w:r>
    </w:p>
    <w:p w:rsidR="00F81ECB" w:rsidRDefault="007D57A8">
      <w:pPr>
        <w:spacing w:before="120" w:after="120"/>
        <w:ind w:firstLine="567"/>
        <w:jc w:val="both"/>
        <w:rPr>
          <w:sz w:val="28"/>
          <w:szCs w:val="28"/>
        </w:rPr>
      </w:pPr>
      <w:r>
        <w:rPr>
          <w:sz w:val="28"/>
          <w:szCs w:val="28"/>
        </w:rPr>
        <w:t xml:space="preserve">Lấp 1/3 lớp đất mặt xuống hố, trộn đều lớp đất còn lại với phân chuồng, vôi, phần lân và lấp đầy hố. </w:t>
      </w:r>
    </w:p>
    <w:p w:rsidR="00F81ECB" w:rsidRDefault="007D57A8">
      <w:pPr>
        <w:spacing w:before="120" w:after="120"/>
        <w:ind w:firstLine="567"/>
        <w:jc w:val="both"/>
        <w:rPr>
          <w:sz w:val="28"/>
          <w:szCs w:val="28"/>
        </w:rPr>
      </w:pPr>
      <w:r>
        <w:rPr>
          <w:sz w:val="28"/>
          <w:szCs w:val="28"/>
        </w:rPr>
        <w:t xml:space="preserve">Công việc đào hố và bón lót tốt nhất hoàn thành trước khi trồng cây 15 - 20 ngày. </w:t>
      </w:r>
    </w:p>
    <w:p w:rsidR="00F81ECB" w:rsidRDefault="007D57A8">
      <w:pPr>
        <w:spacing w:before="120" w:after="120"/>
        <w:ind w:firstLine="567"/>
        <w:jc w:val="both"/>
        <w:rPr>
          <w:sz w:val="28"/>
          <w:szCs w:val="28"/>
        </w:rPr>
      </w:pPr>
      <w:r>
        <w:rPr>
          <w:sz w:val="28"/>
          <w:szCs w:val="28"/>
        </w:rPr>
        <w:t xml:space="preserve">Đối với nơi đất trũng và bị ảnh hưởng của nước thủy triều ở vùng Đồng bằng sông Cửu Long, sau khi đào hố, bón lót, lên mô để trồng cây (nếu cần). Chiều cao mô phù hợp, đảm bảo cho rễ ca cao hoạt động trong khoảng 50 cm. </w:t>
      </w:r>
    </w:p>
    <w:p w:rsidR="00F81ECB" w:rsidRDefault="007D57A8">
      <w:pPr>
        <w:spacing w:before="120" w:after="120"/>
        <w:ind w:firstLine="567"/>
        <w:jc w:val="both"/>
        <w:rPr>
          <w:sz w:val="28"/>
          <w:szCs w:val="28"/>
        </w:rPr>
      </w:pPr>
      <w:r>
        <w:rPr>
          <w:sz w:val="28"/>
          <w:szCs w:val="28"/>
        </w:rPr>
        <w:t xml:space="preserve">Đối với nơi có nhiều mối, kiến gây hại, sử dụng thuốc BVTV đặc trị phun dưới đáy hổ và xung quanh thành hố, liều lượng sử dụng theo hướng dẫn trên bao bì. </w:t>
      </w:r>
    </w:p>
    <w:p w:rsidR="00F81ECB" w:rsidRDefault="007D57A8">
      <w:pPr>
        <w:spacing w:before="120" w:after="120"/>
        <w:ind w:firstLine="567"/>
        <w:jc w:val="both"/>
        <w:rPr>
          <w:b/>
          <w:sz w:val="28"/>
          <w:szCs w:val="28"/>
          <w:highlight w:val="white"/>
        </w:rPr>
      </w:pPr>
      <w:r>
        <w:rPr>
          <w:b/>
          <w:sz w:val="28"/>
          <w:szCs w:val="28"/>
          <w:highlight w:val="white"/>
        </w:rPr>
        <w:t>2.2.5. Thời vụ và kỹ thuật</w:t>
      </w:r>
    </w:p>
    <w:p w:rsidR="00F81ECB" w:rsidRDefault="007D57A8">
      <w:pPr>
        <w:spacing w:before="120" w:after="120"/>
        <w:ind w:firstLine="567"/>
        <w:jc w:val="both"/>
        <w:rPr>
          <w:sz w:val="28"/>
          <w:szCs w:val="28"/>
        </w:rPr>
      </w:pPr>
      <w:r>
        <w:rPr>
          <w:sz w:val="28"/>
          <w:szCs w:val="28"/>
        </w:rPr>
        <w:t>Những vùng có nguồn nước tưới chủ động có thể trồng quanh năm. Vùng không chủ động nước tưới bắt đầu trồng vào đầu mùa mưa và kết thúc trước mùa khô từ 02 - 03 tháng.</w:t>
      </w:r>
    </w:p>
    <w:p w:rsidR="00F81ECB" w:rsidRDefault="007D57A8">
      <w:pPr>
        <w:spacing w:before="120" w:after="120"/>
        <w:ind w:firstLine="567"/>
        <w:jc w:val="both"/>
        <w:rPr>
          <w:b/>
          <w:sz w:val="28"/>
          <w:szCs w:val="28"/>
          <w:highlight w:val="white"/>
        </w:rPr>
      </w:pPr>
      <w:r>
        <w:rPr>
          <w:b/>
          <w:sz w:val="28"/>
          <w:szCs w:val="28"/>
          <w:highlight w:val="white"/>
        </w:rPr>
        <w:t>2.2.6. Chăm sóc thời kỳ kiến thiết</w:t>
      </w:r>
    </w:p>
    <w:p w:rsidR="00F81ECB" w:rsidRDefault="007D57A8">
      <w:pPr>
        <w:spacing w:before="120" w:after="120"/>
        <w:ind w:firstLine="567"/>
        <w:jc w:val="both"/>
        <w:rPr>
          <w:b/>
          <w:i/>
          <w:sz w:val="28"/>
          <w:szCs w:val="28"/>
          <w:highlight w:val="white"/>
        </w:rPr>
      </w:pPr>
      <w:r>
        <w:rPr>
          <w:b/>
          <w:i/>
          <w:sz w:val="28"/>
          <w:szCs w:val="28"/>
          <w:highlight w:val="white"/>
        </w:rPr>
        <w:t>- Tưới nước</w:t>
      </w:r>
    </w:p>
    <w:p w:rsidR="00F81ECB" w:rsidRDefault="007D57A8">
      <w:pPr>
        <w:widowControl w:val="0"/>
        <w:pBdr>
          <w:top w:val="nil"/>
          <w:left w:val="nil"/>
          <w:bottom w:val="nil"/>
          <w:right w:val="nil"/>
          <w:between w:val="nil"/>
        </w:pBdr>
        <w:spacing w:before="120" w:after="120"/>
        <w:ind w:right="49" w:firstLine="494"/>
        <w:jc w:val="both"/>
        <w:rPr>
          <w:sz w:val="28"/>
          <w:szCs w:val="28"/>
        </w:rPr>
      </w:pPr>
      <w:r>
        <w:rPr>
          <w:sz w:val="28"/>
          <w:szCs w:val="28"/>
        </w:rPr>
        <w:t xml:space="preserve">Lượng nước tưới và chu kỳ tưới: Căn cứ điều kiện thời tiết, đất đai сụ thể để </w:t>
      </w:r>
      <w:r>
        <w:rPr>
          <w:sz w:val="28"/>
          <w:szCs w:val="28"/>
        </w:rPr>
        <w:lastRenderedPageBreak/>
        <w:t>điều chỉnh thời gian tưới và lượng nước tưới phù hợp cho ca cao trong mùa khô.</w:t>
      </w:r>
    </w:p>
    <w:p w:rsidR="00F81ECB" w:rsidRDefault="007D57A8">
      <w:pPr>
        <w:widowControl w:val="0"/>
        <w:pBdr>
          <w:top w:val="nil"/>
          <w:left w:val="nil"/>
          <w:bottom w:val="nil"/>
          <w:right w:val="nil"/>
          <w:between w:val="nil"/>
        </w:pBdr>
        <w:spacing w:before="120" w:after="120"/>
        <w:ind w:right="49" w:firstLine="494"/>
        <w:jc w:val="both"/>
        <w:rPr>
          <w:sz w:val="28"/>
          <w:szCs w:val="28"/>
        </w:rPr>
      </w:pPr>
      <w:r>
        <w:rPr>
          <w:sz w:val="28"/>
          <w:szCs w:val="28"/>
        </w:rPr>
        <w:t xml:space="preserve">Nguồn nước tưới: Nước sông, suối, hồ, giếng, không bị nhiễm mặn hay phèn, đảm bảo tiêu chuẩn nước tưới sử dụng cho trồng trọt. </w:t>
      </w:r>
    </w:p>
    <w:p w:rsidR="00F81ECB" w:rsidRDefault="007D57A8">
      <w:pPr>
        <w:widowControl w:val="0"/>
        <w:pBdr>
          <w:top w:val="nil"/>
          <w:left w:val="nil"/>
          <w:bottom w:val="nil"/>
          <w:right w:val="nil"/>
          <w:between w:val="nil"/>
        </w:pBdr>
        <w:spacing w:before="120" w:after="120"/>
        <w:ind w:right="49" w:firstLine="494"/>
        <w:jc w:val="both"/>
        <w:rPr>
          <w:sz w:val="28"/>
          <w:szCs w:val="28"/>
        </w:rPr>
      </w:pPr>
      <w:r>
        <w:rPr>
          <w:sz w:val="28"/>
          <w:szCs w:val="28"/>
        </w:rPr>
        <w:t xml:space="preserve">Phương pháp tưới: Tưới nhỏ giọt kết hợp bón phân qua hệ thống tưới hoặc tưới dí truyền thống (tưới bằng dây ống mềm cầm tay) theo hàng hoặc từng cây. </w:t>
      </w:r>
    </w:p>
    <w:p w:rsidR="00F81ECB" w:rsidRDefault="007D57A8">
      <w:pPr>
        <w:widowControl w:val="0"/>
        <w:pBdr>
          <w:top w:val="nil"/>
          <w:left w:val="nil"/>
          <w:bottom w:val="nil"/>
          <w:right w:val="nil"/>
          <w:between w:val="nil"/>
        </w:pBdr>
        <w:spacing w:before="120" w:after="120"/>
        <w:ind w:right="49" w:firstLine="436"/>
        <w:jc w:val="both"/>
        <w:rPr>
          <w:sz w:val="28"/>
          <w:szCs w:val="28"/>
        </w:rPr>
      </w:pPr>
      <w:r>
        <w:rPr>
          <w:sz w:val="28"/>
          <w:szCs w:val="28"/>
        </w:rPr>
        <w:t xml:space="preserve">Để tăng hiệu trái tưới nước cho ca cao, vào cuối mùa mưa, đầu mùa khô tiến hành vét bồn, làm viền mô để tưới. Viền mô cao hơn mặt đất từ 10 - 15 cm, cách mép tán ≥ 50 cm. Tưới nước vào sáng sớm hoặc chiều mát, kết hợp tủ gốc giữ ẩm và đảm bảo bóng che cho vườn cây. </w:t>
      </w:r>
    </w:p>
    <w:p w:rsidR="00F81ECB" w:rsidRDefault="007D57A8">
      <w:pPr>
        <w:widowControl w:val="0"/>
        <w:pBdr>
          <w:top w:val="nil"/>
          <w:left w:val="nil"/>
          <w:bottom w:val="nil"/>
          <w:right w:val="nil"/>
          <w:between w:val="nil"/>
        </w:pBdr>
        <w:spacing w:before="120" w:after="120"/>
        <w:ind w:right="49" w:firstLine="456"/>
        <w:rPr>
          <w:sz w:val="28"/>
          <w:szCs w:val="28"/>
        </w:rPr>
      </w:pPr>
      <w:r>
        <w:rPr>
          <w:sz w:val="28"/>
          <w:szCs w:val="28"/>
        </w:rPr>
        <w:t xml:space="preserve">Thiết kế hệ thống mương thông nhau để cung cấp nước tưới và thoát nước kịp thời cho vườn ca cao. Nơi đất bằng phẳng, thoát nước chậm phải đào rãnh thoát nước. Cách 2 hàng ca cao đào 1 rãnh (sâu 40 cm, rộng 30 cm), xuôi theo độ dốc của vườn. Vào mùa mưa phá bỏ viền mô, không vét bồn quanh gốc cây ca cao để tránh ngập úng khi mưa lớn. </w:t>
      </w:r>
    </w:p>
    <w:p w:rsidR="00F81ECB" w:rsidRDefault="007D57A8">
      <w:pPr>
        <w:spacing w:before="120" w:after="120"/>
        <w:ind w:firstLine="567"/>
        <w:jc w:val="both"/>
        <w:rPr>
          <w:b/>
          <w:i/>
          <w:sz w:val="28"/>
          <w:szCs w:val="28"/>
          <w:highlight w:val="white"/>
        </w:rPr>
      </w:pPr>
      <w:r>
        <w:rPr>
          <w:b/>
          <w:i/>
          <w:sz w:val="28"/>
          <w:szCs w:val="28"/>
          <w:highlight w:val="white"/>
        </w:rPr>
        <w:t>- Quản lý cỏ dại</w:t>
      </w:r>
    </w:p>
    <w:p w:rsidR="00F81ECB" w:rsidRDefault="007D57A8">
      <w:pPr>
        <w:spacing w:before="120" w:after="120"/>
        <w:ind w:firstLine="567"/>
        <w:jc w:val="both"/>
        <w:rPr>
          <w:b/>
          <w:sz w:val="28"/>
          <w:szCs w:val="28"/>
        </w:rPr>
      </w:pPr>
      <w:r>
        <w:rPr>
          <w:sz w:val="28"/>
          <w:szCs w:val="28"/>
        </w:rPr>
        <w:t>Giai đoạn kiến thiết cơ bản cần thường xuyên làm sạch cỏ trong bồn.</w:t>
      </w:r>
    </w:p>
    <w:p w:rsidR="00F81ECB" w:rsidRDefault="007D57A8">
      <w:pPr>
        <w:spacing w:before="120" w:after="120"/>
        <w:ind w:firstLine="567"/>
        <w:jc w:val="both"/>
        <w:rPr>
          <w:b/>
          <w:i/>
          <w:sz w:val="28"/>
          <w:szCs w:val="28"/>
          <w:highlight w:val="white"/>
        </w:rPr>
      </w:pPr>
      <w:r>
        <w:rPr>
          <w:b/>
          <w:i/>
          <w:sz w:val="28"/>
          <w:szCs w:val="28"/>
          <w:highlight w:val="white"/>
        </w:rPr>
        <w:t>- Tỉa cành, tạo tán</w:t>
      </w:r>
    </w:p>
    <w:p w:rsidR="00F81ECB" w:rsidRDefault="007D57A8">
      <w:pPr>
        <w:spacing w:before="120" w:after="120"/>
        <w:ind w:firstLine="567"/>
        <w:jc w:val="both"/>
        <w:rPr>
          <w:sz w:val="28"/>
          <w:szCs w:val="28"/>
        </w:rPr>
      </w:pPr>
      <w:r>
        <w:rPr>
          <w:sz w:val="28"/>
          <w:szCs w:val="28"/>
        </w:rPr>
        <w:t xml:space="preserve">Thường xuyên tỉa bỏ chồi vượt mọc ra từ gốc ghép. </w:t>
      </w:r>
    </w:p>
    <w:p w:rsidR="00F81ECB" w:rsidRDefault="007D57A8">
      <w:pPr>
        <w:spacing w:before="120" w:after="120"/>
        <w:ind w:firstLine="567"/>
        <w:jc w:val="both"/>
        <w:rPr>
          <w:sz w:val="28"/>
          <w:szCs w:val="28"/>
        </w:rPr>
      </w:pPr>
      <w:r>
        <w:rPr>
          <w:sz w:val="28"/>
          <w:szCs w:val="28"/>
        </w:rPr>
        <w:t xml:space="preserve">Điều chỉnh độ cao phân cành và số lượng cành cấp 1: Nếu thân ghép có nhiều cành cấp 1: Tỉa bỏ cành mọc thấp cách mặt đất dưới 40 cm; </w:t>
      </w:r>
    </w:p>
    <w:p w:rsidR="00F81ECB" w:rsidRDefault="007D57A8">
      <w:pPr>
        <w:spacing w:before="120" w:after="120"/>
        <w:ind w:firstLine="567"/>
        <w:jc w:val="both"/>
        <w:rPr>
          <w:sz w:val="28"/>
          <w:szCs w:val="28"/>
        </w:rPr>
      </w:pPr>
      <w:r>
        <w:rPr>
          <w:sz w:val="28"/>
          <w:szCs w:val="28"/>
        </w:rPr>
        <w:t xml:space="preserve">Trường hợp thân ghép cao trên 80 cm, lá đã thuần thục mà chưa có cành cấp 1, hoặc cành cấp 1 nhỏ yếu, hoặc có ít cành cấp 1 nhưng mọc thấp sát gốc: Cắt ngọn (hãm ngọn) để kích thích nảy chồi, tạo ra nhiều cành cấp 1. Tỉa bỏ những chồi mọc thấp dưới 40 cm, chỉ để lại 4 - 5 cành sinh trưởng khỏe, mọc đều ra các hướng. </w:t>
      </w:r>
    </w:p>
    <w:p w:rsidR="00F81ECB" w:rsidRDefault="007D57A8">
      <w:pPr>
        <w:spacing w:before="120" w:after="120"/>
        <w:ind w:firstLine="567"/>
        <w:jc w:val="both"/>
        <w:rPr>
          <w:sz w:val="28"/>
          <w:szCs w:val="28"/>
        </w:rPr>
      </w:pPr>
      <w:r>
        <w:rPr>
          <w:sz w:val="28"/>
          <w:szCs w:val="28"/>
        </w:rPr>
        <w:t xml:space="preserve">Hỗ trợ cây tạo tán nhanh: Sau khi điều chỉnh cành cấp 1 cho đến khi cây 30 tháng tuổi: Điều chỉnh bóng che khoảng 50 % ánh nắng để thúc đẩy phân cành cấp 2, cấp 3; cố định thân chính mọc theo hướng thẳng đứng; tỉa khống chế cành vươn dài hơn các cành khác. </w:t>
      </w:r>
    </w:p>
    <w:p w:rsidR="00F81ECB" w:rsidRDefault="007D57A8">
      <w:pPr>
        <w:spacing w:before="120" w:after="120"/>
        <w:ind w:firstLine="567"/>
        <w:jc w:val="both"/>
        <w:rPr>
          <w:sz w:val="28"/>
          <w:szCs w:val="28"/>
        </w:rPr>
      </w:pPr>
      <w:r>
        <w:rPr>
          <w:sz w:val="28"/>
          <w:szCs w:val="28"/>
        </w:rPr>
        <w:t>Để tỉa cành ca cao hiệu trái cần thực hiện từ từ, tránh tỉa quá nhiều ngày trong một lần. Không nên tỉa cành trong mùa khô đối với vùng thiếu nước. Tỉa cành kết hợp bón phân, tưới nước và điều chỉnh bóng che phù hợp.</w:t>
      </w:r>
    </w:p>
    <w:p w:rsidR="00F81ECB" w:rsidRDefault="007D57A8">
      <w:pPr>
        <w:spacing w:before="120" w:after="120"/>
        <w:ind w:firstLine="567"/>
        <w:jc w:val="both"/>
        <w:rPr>
          <w:b/>
          <w:i/>
          <w:sz w:val="28"/>
          <w:szCs w:val="28"/>
          <w:highlight w:val="white"/>
        </w:rPr>
      </w:pPr>
      <w:r>
        <w:rPr>
          <w:b/>
          <w:i/>
          <w:sz w:val="28"/>
          <w:szCs w:val="28"/>
          <w:highlight w:val="white"/>
        </w:rPr>
        <w:t>- Bón phân</w:t>
      </w:r>
    </w:p>
    <w:p w:rsidR="00F81ECB" w:rsidRDefault="007D57A8">
      <w:pPr>
        <w:spacing w:before="120" w:after="120"/>
        <w:ind w:firstLine="567"/>
        <w:jc w:val="both"/>
        <w:rPr>
          <w:sz w:val="28"/>
          <w:szCs w:val="28"/>
        </w:rPr>
      </w:pPr>
      <w:r>
        <w:rPr>
          <w:sz w:val="28"/>
          <w:szCs w:val="28"/>
        </w:rPr>
        <w:t xml:space="preserve">Phân hữu cơ: Phân chuồng hoai mục 5kg/cây/năm (hoặc phân hữu cơ vi sinh: 1kg/cây/năm). </w:t>
      </w:r>
    </w:p>
    <w:p w:rsidR="00F81ECB" w:rsidRDefault="007D57A8">
      <w:pPr>
        <w:spacing w:before="120" w:after="120"/>
        <w:ind w:firstLine="567"/>
        <w:jc w:val="both"/>
        <w:rPr>
          <w:sz w:val="28"/>
          <w:szCs w:val="28"/>
        </w:rPr>
      </w:pPr>
      <w:r>
        <w:rPr>
          <w:sz w:val="28"/>
          <w:szCs w:val="28"/>
        </w:rPr>
        <w:t xml:space="preserve">Phân vô cơ: Tránh sử dụng các loại phân bón làm tăng độ chua của đất. </w:t>
      </w:r>
    </w:p>
    <w:p w:rsidR="00F81ECB" w:rsidRDefault="00F81ECB">
      <w:pPr>
        <w:widowControl w:val="0"/>
        <w:pBdr>
          <w:top w:val="nil"/>
          <w:left w:val="nil"/>
          <w:bottom w:val="nil"/>
          <w:right w:val="nil"/>
          <w:between w:val="nil"/>
        </w:pBdr>
        <w:spacing w:before="120" w:after="120"/>
        <w:ind w:right="49"/>
        <w:jc w:val="center"/>
        <w:rPr>
          <w:sz w:val="28"/>
          <w:szCs w:val="28"/>
        </w:rPr>
      </w:pPr>
    </w:p>
    <w:p w:rsidR="00F81ECB" w:rsidRDefault="00F81ECB">
      <w:pPr>
        <w:widowControl w:val="0"/>
        <w:pBdr>
          <w:top w:val="nil"/>
          <w:left w:val="nil"/>
          <w:bottom w:val="nil"/>
          <w:right w:val="nil"/>
          <w:between w:val="nil"/>
        </w:pBdr>
        <w:spacing w:before="120" w:after="120"/>
        <w:ind w:right="49"/>
        <w:jc w:val="center"/>
        <w:rPr>
          <w:sz w:val="28"/>
          <w:szCs w:val="28"/>
        </w:rPr>
      </w:pPr>
    </w:p>
    <w:p w:rsidR="00F81ECB" w:rsidRDefault="007D57A8">
      <w:pPr>
        <w:widowControl w:val="0"/>
        <w:pBdr>
          <w:top w:val="nil"/>
          <w:left w:val="nil"/>
          <w:bottom w:val="nil"/>
          <w:right w:val="nil"/>
          <w:between w:val="nil"/>
        </w:pBdr>
        <w:spacing w:before="120" w:after="120"/>
        <w:ind w:right="49"/>
        <w:jc w:val="center"/>
        <w:rPr>
          <w:sz w:val="28"/>
          <w:szCs w:val="28"/>
        </w:rPr>
      </w:pPr>
      <w:r>
        <w:rPr>
          <w:sz w:val="28"/>
          <w:szCs w:val="28"/>
        </w:rPr>
        <w:lastRenderedPageBreak/>
        <w:t xml:space="preserve">Bảng 1. Định lượng phân bón NPK cho ca cao kiến thiết cơ bản </w:t>
      </w:r>
    </w:p>
    <w:tbl>
      <w:tblPr>
        <w:tblStyle w:val="a4"/>
        <w:tblW w:w="84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387"/>
        <w:gridCol w:w="1139"/>
        <w:gridCol w:w="1134"/>
        <w:gridCol w:w="1134"/>
        <w:gridCol w:w="1698"/>
      </w:tblGrid>
      <w:tr w:rsidR="00F81ECB" w:rsidTr="003D2273">
        <w:trPr>
          <w:jc w:val="center"/>
        </w:trPr>
        <w:tc>
          <w:tcPr>
            <w:tcW w:w="3387" w:type="dxa"/>
            <w:vMerge w:val="restart"/>
            <w:tcMar>
              <w:top w:w="0" w:type="dxa"/>
              <w:left w:w="108" w:type="dxa"/>
              <w:bottom w:w="0" w:type="dxa"/>
              <w:right w:w="108" w:type="dxa"/>
            </w:tcMar>
            <w:vAlign w:val="center"/>
          </w:tcPr>
          <w:p w:rsidR="00F81ECB" w:rsidRPr="003D2273" w:rsidRDefault="007D57A8">
            <w:pPr>
              <w:spacing w:before="120" w:after="120"/>
              <w:jc w:val="center"/>
              <w:rPr>
                <w:sz w:val="28"/>
                <w:szCs w:val="28"/>
              </w:rPr>
            </w:pPr>
            <w:r w:rsidRPr="003D2273">
              <w:rPr>
                <w:sz w:val="28"/>
                <w:szCs w:val="28"/>
              </w:rPr>
              <w:t>Tuổi cây</w:t>
            </w:r>
          </w:p>
        </w:tc>
        <w:tc>
          <w:tcPr>
            <w:tcW w:w="3407" w:type="dxa"/>
            <w:gridSpan w:val="3"/>
            <w:tcMar>
              <w:top w:w="0" w:type="dxa"/>
              <w:left w:w="108" w:type="dxa"/>
              <w:bottom w:w="0" w:type="dxa"/>
              <w:right w:w="108" w:type="dxa"/>
            </w:tcMar>
            <w:vAlign w:val="center"/>
          </w:tcPr>
          <w:p w:rsidR="00F81ECB" w:rsidRPr="003D2273" w:rsidRDefault="007D57A8">
            <w:pPr>
              <w:spacing w:before="120" w:after="120"/>
              <w:jc w:val="center"/>
              <w:rPr>
                <w:sz w:val="28"/>
                <w:szCs w:val="28"/>
              </w:rPr>
            </w:pPr>
            <w:r w:rsidRPr="003D2273">
              <w:rPr>
                <w:sz w:val="28"/>
                <w:szCs w:val="28"/>
              </w:rPr>
              <w:t xml:space="preserve">Phân nguyên chất </w:t>
            </w:r>
            <w:r w:rsidRPr="003D2273">
              <w:rPr>
                <w:i/>
                <w:sz w:val="28"/>
                <w:szCs w:val="28"/>
              </w:rPr>
              <w:t>(g/cây/năm)</w:t>
            </w:r>
          </w:p>
        </w:tc>
        <w:tc>
          <w:tcPr>
            <w:tcW w:w="1698" w:type="dxa"/>
            <w:vAlign w:val="center"/>
          </w:tcPr>
          <w:p w:rsidR="00F81ECB" w:rsidRPr="003D2273" w:rsidRDefault="007D57A8">
            <w:pPr>
              <w:spacing w:before="120" w:after="120"/>
              <w:jc w:val="center"/>
              <w:rPr>
                <w:sz w:val="28"/>
                <w:szCs w:val="28"/>
              </w:rPr>
            </w:pPr>
            <w:r w:rsidRPr="003D2273">
              <w:rPr>
                <w:sz w:val="28"/>
                <w:szCs w:val="28"/>
              </w:rPr>
              <w:t xml:space="preserve">Phân hỗn hợp NPK, phân đơn </w:t>
            </w:r>
            <w:r w:rsidRPr="003D2273">
              <w:rPr>
                <w:i/>
                <w:sz w:val="28"/>
                <w:szCs w:val="28"/>
              </w:rPr>
              <w:t>(g/cây/năm)</w:t>
            </w:r>
          </w:p>
        </w:tc>
      </w:tr>
      <w:tr w:rsidR="00F81ECB" w:rsidTr="003D2273">
        <w:trPr>
          <w:jc w:val="center"/>
        </w:trPr>
        <w:tc>
          <w:tcPr>
            <w:tcW w:w="3387" w:type="dxa"/>
            <w:vMerge/>
            <w:tcMar>
              <w:top w:w="0" w:type="dxa"/>
              <w:left w:w="108" w:type="dxa"/>
              <w:bottom w:w="0" w:type="dxa"/>
              <w:right w:w="108" w:type="dxa"/>
            </w:tcMar>
            <w:vAlign w:val="center"/>
          </w:tcPr>
          <w:p w:rsidR="00F81ECB" w:rsidRDefault="00F81ECB">
            <w:pPr>
              <w:widowControl w:val="0"/>
              <w:pBdr>
                <w:top w:val="nil"/>
                <w:left w:val="nil"/>
                <w:bottom w:val="nil"/>
                <w:right w:val="nil"/>
                <w:between w:val="nil"/>
              </w:pBdr>
              <w:spacing w:line="276" w:lineRule="auto"/>
              <w:rPr>
                <w:b/>
                <w:sz w:val="28"/>
                <w:szCs w:val="28"/>
              </w:rPr>
            </w:pPr>
          </w:p>
        </w:tc>
        <w:tc>
          <w:tcPr>
            <w:tcW w:w="1139" w:type="dxa"/>
            <w:tcMar>
              <w:top w:w="0" w:type="dxa"/>
              <w:left w:w="108" w:type="dxa"/>
              <w:bottom w:w="0" w:type="dxa"/>
              <w:right w:w="108" w:type="dxa"/>
            </w:tcMar>
          </w:tcPr>
          <w:p w:rsidR="00F81ECB" w:rsidRDefault="007D57A8">
            <w:pPr>
              <w:spacing w:before="120" w:after="120"/>
              <w:jc w:val="center"/>
              <w:rPr>
                <w:sz w:val="28"/>
                <w:szCs w:val="28"/>
              </w:rPr>
            </w:pPr>
            <w:r>
              <w:rPr>
                <w:sz w:val="28"/>
                <w:szCs w:val="28"/>
              </w:rPr>
              <w:t>N</w:t>
            </w:r>
          </w:p>
        </w:tc>
        <w:tc>
          <w:tcPr>
            <w:tcW w:w="1134" w:type="dxa"/>
            <w:tcMar>
              <w:top w:w="0" w:type="dxa"/>
              <w:left w:w="108" w:type="dxa"/>
              <w:bottom w:w="0" w:type="dxa"/>
              <w:right w:w="108" w:type="dxa"/>
            </w:tcMar>
          </w:tcPr>
          <w:p w:rsidR="00F81ECB" w:rsidRDefault="007D57A8">
            <w:pPr>
              <w:spacing w:before="120" w:after="120"/>
              <w:jc w:val="center"/>
              <w:rPr>
                <w:sz w:val="28"/>
                <w:szCs w:val="28"/>
              </w:rPr>
            </w:pPr>
            <w:r>
              <w:rPr>
                <w:sz w:val="28"/>
                <w:szCs w:val="28"/>
              </w:rPr>
              <w:t>P</w:t>
            </w:r>
            <w:r>
              <w:rPr>
                <w:sz w:val="28"/>
                <w:szCs w:val="28"/>
                <w:vertAlign w:val="subscript"/>
              </w:rPr>
              <w:t>2</w:t>
            </w:r>
            <w:r>
              <w:rPr>
                <w:sz w:val="28"/>
                <w:szCs w:val="28"/>
              </w:rPr>
              <w:t>O</w:t>
            </w:r>
            <w:r>
              <w:rPr>
                <w:sz w:val="28"/>
                <w:szCs w:val="28"/>
                <w:vertAlign w:val="subscript"/>
              </w:rPr>
              <w:t>5</w:t>
            </w:r>
          </w:p>
        </w:tc>
        <w:tc>
          <w:tcPr>
            <w:tcW w:w="1134" w:type="dxa"/>
            <w:tcMar>
              <w:top w:w="0" w:type="dxa"/>
              <w:left w:w="108" w:type="dxa"/>
              <w:bottom w:w="0" w:type="dxa"/>
              <w:right w:w="108" w:type="dxa"/>
            </w:tcMar>
          </w:tcPr>
          <w:p w:rsidR="00F81ECB" w:rsidRDefault="007D57A8">
            <w:pPr>
              <w:spacing w:before="120" w:after="120"/>
              <w:jc w:val="center"/>
              <w:rPr>
                <w:sz w:val="28"/>
                <w:szCs w:val="28"/>
              </w:rPr>
            </w:pPr>
            <w:r>
              <w:rPr>
                <w:sz w:val="28"/>
                <w:szCs w:val="28"/>
              </w:rPr>
              <w:t>K</w:t>
            </w:r>
            <w:r>
              <w:rPr>
                <w:sz w:val="28"/>
                <w:szCs w:val="28"/>
                <w:vertAlign w:val="subscript"/>
              </w:rPr>
              <w:t>2</w:t>
            </w:r>
            <w:r>
              <w:rPr>
                <w:sz w:val="28"/>
                <w:szCs w:val="28"/>
              </w:rPr>
              <w:t>O</w:t>
            </w:r>
          </w:p>
        </w:tc>
        <w:tc>
          <w:tcPr>
            <w:tcW w:w="1698" w:type="dxa"/>
            <w:vMerge w:val="restart"/>
            <w:vAlign w:val="center"/>
          </w:tcPr>
          <w:p w:rsidR="00F81ECB" w:rsidRDefault="007D57A8">
            <w:pPr>
              <w:spacing w:before="120" w:after="120"/>
              <w:jc w:val="center"/>
              <w:rPr>
                <w:sz w:val="28"/>
                <w:szCs w:val="28"/>
              </w:rPr>
            </w:pPr>
            <w:r>
              <w:rPr>
                <w:sz w:val="28"/>
                <w:szCs w:val="28"/>
              </w:rPr>
              <w:t>Có lượng dinh dưỡng tương đương với phân nguyên chất</w:t>
            </w:r>
          </w:p>
        </w:tc>
      </w:tr>
      <w:tr w:rsidR="00F81ECB" w:rsidTr="003D2273">
        <w:trPr>
          <w:jc w:val="center"/>
        </w:trPr>
        <w:tc>
          <w:tcPr>
            <w:tcW w:w="3387" w:type="dxa"/>
            <w:tcMar>
              <w:top w:w="0" w:type="dxa"/>
              <w:left w:w="108" w:type="dxa"/>
              <w:bottom w:w="0" w:type="dxa"/>
              <w:right w:w="108" w:type="dxa"/>
            </w:tcMar>
          </w:tcPr>
          <w:p w:rsidR="00F81ECB" w:rsidRDefault="007D57A8">
            <w:pPr>
              <w:spacing w:before="120" w:after="120"/>
              <w:rPr>
                <w:sz w:val="28"/>
                <w:szCs w:val="28"/>
              </w:rPr>
            </w:pPr>
            <w:r>
              <w:rPr>
                <w:sz w:val="28"/>
                <w:szCs w:val="28"/>
              </w:rPr>
              <w:t xml:space="preserve">Năm thứ 1 </w:t>
            </w:r>
            <w:r>
              <w:rPr>
                <w:i/>
                <w:sz w:val="28"/>
                <w:szCs w:val="28"/>
              </w:rPr>
              <w:t>(Năm trồng mới)</w:t>
            </w:r>
          </w:p>
        </w:tc>
        <w:tc>
          <w:tcPr>
            <w:tcW w:w="1139" w:type="dxa"/>
            <w:tcMar>
              <w:top w:w="0" w:type="dxa"/>
              <w:left w:w="108" w:type="dxa"/>
              <w:bottom w:w="0" w:type="dxa"/>
              <w:right w:w="108" w:type="dxa"/>
            </w:tcMar>
          </w:tcPr>
          <w:p w:rsidR="00F81ECB" w:rsidRDefault="007D57A8">
            <w:pPr>
              <w:spacing w:before="120" w:after="120"/>
              <w:jc w:val="center"/>
              <w:rPr>
                <w:sz w:val="28"/>
                <w:szCs w:val="28"/>
              </w:rPr>
            </w:pPr>
            <w:r>
              <w:rPr>
                <w:sz w:val="28"/>
                <w:szCs w:val="28"/>
              </w:rPr>
              <w:t>30</w:t>
            </w:r>
          </w:p>
        </w:tc>
        <w:tc>
          <w:tcPr>
            <w:tcW w:w="1134" w:type="dxa"/>
            <w:tcMar>
              <w:top w:w="0" w:type="dxa"/>
              <w:left w:w="108" w:type="dxa"/>
              <w:bottom w:w="0" w:type="dxa"/>
              <w:right w:w="108" w:type="dxa"/>
            </w:tcMar>
          </w:tcPr>
          <w:p w:rsidR="00F81ECB" w:rsidRDefault="007D57A8">
            <w:pPr>
              <w:spacing w:before="120" w:after="120"/>
              <w:jc w:val="center"/>
              <w:rPr>
                <w:sz w:val="28"/>
                <w:szCs w:val="28"/>
              </w:rPr>
            </w:pPr>
            <w:r>
              <w:rPr>
                <w:sz w:val="28"/>
                <w:szCs w:val="28"/>
              </w:rPr>
              <w:t>-</w:t>
            </w:r>
          </w:p>
        </w:tc>
        <w:tc>
          <w:tcPr>
            <w:tcW w:w="1134" w:type="dxa"/>
            <w:tcMar>
              <w:top w:w="0" w:type="dxa"/>
              <w:left w:w="108" w:type="dxa"/>
              <w:bottom w:w="0" w:type="dxa"/>
              <w:right w:w="108" w:type="dxa"/>
            </w:tcMar>
          </w:tcPr>
          <w:p w:rsidR="00F81ECB" w:rsidRDefault="007D57A8">
            <w:pPr>
              <w:spacing w:before="120" w:after="120"/>
              <w:jc w:val="center"/>
              <w:rPr>
                <w:sz w:val="28"/>
                <w:szCs w:val="28"/>
              </w:rPr>
            </w:pPr>
            <w:r>
              <w:rPr>
                <w:sz w:val="28"/>
                <w:szCs w:val="28"/>
              </w:rPr>
              <w:t>20</w:t>
            </w:r>
          </w:p>
        </w:tc>
        <w:tc>
          <w:tcPr>
            <w:tcW w:w="1698" w:type="dxa"/>
            <w:vMerge/>
            <w:vAlign w:val="center"/>
          </w:tcPr>
          <w:p w:rsidR="00F81ECB" w:rsidRDefault="00F81ECB">
            <w:pPr>
              <w:widowControl w:val="0"/>
              <w:pBdr>
                <w:top w:val="nil"/>
                <w:left w:val="nil"/>
                <w:bottom w:val="nil"/>
                <w:right w:val="nil"/>
                <w:between w:val="nil"/>
              </w:pBdr>
              <w:spacing w:line="276" w:lineRule="auto"/>
              <w:rPr>
                <w:sz w:val="28"/>
                <w:szCs w:val="28"/>
              </w:rPr>
            </w:pPr>
          </w:p>
        </w:tc>
      </w:tr>
      <w:tr w:rsidR="00F81ECB" w:rsidTr="003D2273">
        <w:trPr>
          <w:jc w:val="center"/>
        </w:trPr>
        <w:tc>
          <w:tcPr>
            <w:tcW w:w="3387" w:type="dxa"/>
            <w:tcMar>
              <w:top w:w="0" w:type="dxa"/>
              <w:left w:w="108" w:type="dxa"/>
              <w:bottom w:w="0" w:type="dxa"/>
              <w:right w:w="108" w:type="dxa"/>
            </w:tcMar>
          </w:tcPr>
          <w:p w:rsidR="00F81ECB" w:rsidRDefault="007D57A8">
            <w:pPr>
              <w:spacing w:before="120" w:after="120"/>
              <w:jc w:val="both"/>
              <w:rPr>
                <w:sz w:val="28"/>
                <w:szCs w:val="28"/>
              </w:rPr>
            </w:pPr>
            <w:r>
              <w:rPr>
                <w:sz w:val="28"/>
                <w:szCs w:val="28"/>
              </w:rPr>
              <w:t>Năm thứ 2</w:t>
            </w:r>
          </w:p>
        </w:tc>
        <w:tc>
          <w:tcPr>
            <w:tcW w:w="1139" w:type="dxa"/>
            <w:tcMar>
              <w:top w:w="0" w:type="dxa"/>
              <w:left w:w="108" w:type="dxa"/>
              <w:bottom w:w="0" w:type="dxa"/>
              <w:right w:w="108" w:type="dxa"/>
            </w:tcMar>
          </w:tcPr>
          <w:p w:rsidR="00F81ECB" w:rsidRDefault="007D57A8">
            <w:pPr>
              <w:spacing w:before="120" w:after="120"/>
              <w:jc w:val="center"/>
              <w:rPr>
                <w:sz w:val="28"/>
                <w:szCs w:val="28"/>
              </w:rPr>
            </w:pPr>
            <w:r>
              <w:rPr>
                <w:sz w:val="28"/>
                <w:szCs w:val="28"/>
              </w:rPr>
              <w:t>70</w:t>
            </w:r>
          </w:p>
        </w:tc>
        <w:tc>
          <w:tcPr>
            <w:tcW w:w="1134" w:type="dxa"/>
            <w:tcMar>
              <w:top w:w="0" w:type="dxa"/>
              <w:left w:w="108" w:type="dxa"/>
              <w:bottom w:w="0" w:type="dxa"/>
              <w:right w:w="108" w:type="dxa"/>
            </w:tcMar>
          </w:tcPr>
          <w:p w:rsidR="00F81ECB" w:rsidRDefault="007D57A8">
            <w:pPr>
              <w:spacing w:before="120" w:after="120"/>
              <w:jc w:val="center"/>
              <w:rPr>
                <w:sz w:val="28"/>
                <w:szCs w:val="28"/>
              </w:rPr>
            </w:pPr>
            <w:r>
              <w:rPr>
                <w:sz w:val="28"/>
                <w:szCs w:val="28"/>
              </w:rPr>
              <w:t>50</w:t>
            </w:r>
          </w:p>
        </w:tc>
        <w:tc>
          <w:tcPr>
            <w:tcW w:w="1134" w:type="dxa"/>
            <w:tcMar>
              <w:top w:w="0" w:type="dxa"/>
              <w:left w:w="108" w:type="dxa"/>
              <w:bottom w:w="0" w:type="dxa"/>
              <w:right w:w="108" w:type="dxa"/>
            </w:tcMar>
          </w:tcPr>
          <w:p w:rsidR="00F81ECB" w:rsidRDefault="007D57A8">
            <w:pPr>
              <w:spacing w:before="120" w:after="120"/>
              <w:jc w:val="center"/>
              <w:rPr>
                <w:sz w:val="28"/>
                <w:szCs w:val="28"/>
              </w:rPr>
            </w:pPr>
            <w:r>
              <w:rPr>
                <w:sz w:val="28"/>
                <w:szCs w:val="28"/>
              </w:rPr>
              <w:t>30</w:t>
            </w:r>
          </w:p>
        </w:tc>
        <w:tc>
          <w:tcPr>
            <w:tcW w:w="1698" w:type="dxa"/>
            <w:vMerge/>
            <w:vAlign w:val="center"/>
          </w:tcPr>
          <w:p w:rsidR="00F81ECB" w:rsidRDefault="00F81ECB">
            <w:pPr>
              <w:widowControl w:val="0"/>
              <w:pBdr>
                <w:top w:val="nil"/>
                <w:left w:val="nil"/>
                <w:bottom w:val="nil"/>
                <w:right w:val="nil"/>
                <w:between w:val="nil"/>
              </w:pBdr>
              <w:spacing w:line="276" w:lineRule="auto"/>
              <w:rPr>
                <w:sz w:val="28"/>
                <w:szCs w:val="28"/>
              </w:rPr>
            </w:pPr>
          </w:p>
        </w:tc>
      </w:tr>
      <w:tr w:rsidR="00F81ECB" w:rsidTr="003D2273">
        <w:trPr>
          <w:jc w:val="center"/>
        </w:trPr>
        <w:tc>
          <w:tcPr>
            <w:tcW w:w="3387" w:type="dxa"/>
            <w:tcMar>
              <w:top w:w="0" w:type="dxa"/>
              <w:left w:w="108" w:type="dxa"/>
              <w:bottom w:w="0" w:type="dxa"/>
              <w:right w:w="108" w:type="dxa"/>
            </w:tcMar>
          </w:tcPr>
          <w:p w:rsidR="00F81ECB" w:rsidRDefault="007D57A8">
            <w:pPr>
              <w:spacing w:before="120" w:after="120"/>
              <w:jc w:val="both"/>
              <w:rPr>
                <w:sz w:val="28"/>
                <w:szCs w:val="28"/>
              </w:rPr>
            </w:pPr>
            <w:r>
              <w:rPr>
                <w:sz w:val="28"/>
                <w:szCs w:val="28"/>
              </w:rPr>
              <w:t>Năm thứ 3</w:t>
            </w:r>
          </w:p>
        </w:tc>
        <w:tc>
          <w:tcPr>
            <w:tcW w:w="1139" w:type="dxa"/>
            <w:tcMar>
              <w:top w:w="0" w:type="dxa"/>
              <w:left w:w="108" w:type="dxa"/>
              <w:bottom w:w="0" w:type="dxa"/>
              <w:right w:w="108" w:type="dxa"/>
            </w:tcMar>
          </w:tcPr>
          <w:p w:rsidR="00F81ECB" w:rsidRDefault="007D57A8">
            <w:pPr>
              <w:spacing w:before="120" w:after="120"/>
              <w:jc w:val="center"/>
              <w:rPr>
                <w:sz w:val="28"/>
                <w:szCs w:val="28"/>
              </w:rPr>
            </w:pPr>
            <w:r>
              <w:rPr>
                <w:sz w:val="28"/>
                <w:szCs w:val="28"/>
              </w:rPr>
              <w:t>115</w:t>
            </w:r>
          </w:p>
        </w:tc>
        <w:tc>
          <w:tcPr>
            <w:tcW w:w="1134" w:type="dxa"/>
            <w:tcMar>
              <w:top w:w="0" w:type="dxa"/>
              <w:left w:w="108" w:type="dxa"/>
              <w:bottom w:w="0" w:type="dxa"/>
              <w:right w:w="108" w:type="dxa"/>
            </w:tcMar>
          </w:tcPr>
          <w:p w:rsidR="00F81ECB" w:rsidRDefault="007D57A8">
            <w:pPr>
              <w:spacing w:before="120" w:after="120"/>
              <w:jc w:val="center"/>
              <w:rPr>
                <w:sz w:val="28"/>
                <w:szCs w:val="28"/>
              </w:rPr>
            </w:pPr>
            <w:r>
              <w:rPr>
                <w:sz w:val="28"/>
                <w:szCs w:val="28"/>
              </w:rPr>
              <w:t>80</w:t>
            </w:r>
          </w:p>
        </w:tc>
        <w:tc>
          <w:tcPr>
            <w:tcW w:w="1134" w:type="dxa"/>
            <w:tcMar>
              <w:top w:w="0" w:type="dxa"/>
              <w:left w:w="108" w:type="dxa"/>
              <w:bottom w:w="0" w:type="dxa"/>
              <w:right w:w="108" w:type="dxa"/>
            </w:tcMar>
          </w:tcPr>
          <w:p w:rsidR="00F81ECB" w:rsidRDefault="007D57A8">
            <w:pPr>
              <w:spacing w:before="120" w:after="120"/>
              <w:jc w:val="center"/>
              <w:rPr>
                <w:sz w:val="28"/>
                <w:szCs w:val="28"/>
              </w:rPr>
            </w:pPr>
            <w:r>
              <w:rPr>
                <w:sz w:val="28"/>
                <w:szCs w:val="28"/>
              </w:rPr>
              <w:t>60</w:t>
            </w:r>
          </w:p>
        </w:tc>
        <w:tc>
          <w:tcPr>
            <w:tcW w:w="1698" w:type="dxa"/>
            <w:vMerge/>
            <w:vAlign w:val="center"/>
          </w:tcPr>
          <w:p w:rsidR="00F81ECB" w:rsidRDefault="00F81ECB">
            <w:pPr>
              <w:widowControl w:val="0"/>
              <w:pBdr>
                <w:top w:val="nil"/>
                <w:left w:val="nil"/>
                <w:bottom w:val="nil"/>
                <w:right w:val="nil"/>
                <w:between w:val="nil"/>
              </w:pBdr>
              <w:spacing w:line="276" w:lineRule="auto"/>
              <w:rPr>
                <w:sz w:val="28"/>
                <w:szCs w:val="28"/>
              </w:rPr>
            </w:pPr>
          </w:p>
        </w:tc>
      </w:tr>
    </w:tbl>
    <w:p w:rsidR="00F81ECB" w:rsidRDefault="007D57A8">
      <w:pPr>
        <w:widowControl w:val="0"/>
        <w:pBdr>
          <w:top w:val="nil"/>
          <w:left w:val="nil"/>
          <w:bottom w:val="nil"/>
          <w:right w:val="nil"/>
          <w:between w:val="nil"/>
        </w:pBdr>
        <w:spacing w:before="120" w:after="120"/>
        <w:ind w:right="49" w:firstLine="451"/>
        <w:jc w:val="both"/>
        <w:rPr>
          <w:sz w:val="28"/>
          <w:szCs w:val="28"/>
        </w:rPr>
      </w:pPr>
      <w:r>
        <w:rPr>
          <w:sz w:val="28"/>
          <w:szCs w:val="28"/>
        </w:rPr>
        <w:t xml:space="preserve">* Sử </w:t>
      </w:r>
      <w:r>
        <w:rPr>
          <w:i/>
          <w:sz w:val="28"/>
          <w:szCs w:val="28"/>
        </w:rPr>
        <w:t>dụng các loại phân có hàm lượng đạm, lân cao như: NPK 16-16-8</w:t>
      </w:r>
      <w:r>
        <w:rPr>
          <w:sz w:val="28"/>
          <w:szCs w:val="28"/>
        </w:rPr>
        <w:t xml:space="preserve">, </w:t>
      </w:r>
      <w:r>
        <w:rPr>
          <w:i/>
          <w:sz w:val="28"/>
          <w:szCs w:val="28"/>
        </w:rPr>
        <w:t>NPK 20-20-15</w:t>
      </w:r>
      <w:r>
        <w:rPr>
          <w:sz w:val="28"/>
          <w:szCs w:val="28"/>
        </w:rPr>
        <w:t xml:space="preserve">... </w:t>
      </w:r>
    </w:p>
    <w:p w:rsidR="00F81ECB" w:rsidRDefault="007D57A8">
      <w:pPr>
        <w:widowControl w:val="0"/>
        <w:pBdr>
          <w:top w:val="nil"/>
          <w:left w:val="nil"/>
          <w:bottom w:val="nil"/>
          <w:right w:val="nil"/>
          <w:between w:val="nil"/>
        </w:pBdr>
        <w:spacing w:before="120" w:after="120"/>
        <w:ind w:right="49" w:firstLine="451"/>
        <w:jc w:val="both"/>
        <w:rPr>
          <w:sz w:val="28"/>
          <w:szCs w:val="28"/>
        </w:rPr>
      </w:pPr>
      <w:r>
        <w:rPr>
          <w:sz w:val="28"/>
          <w:szCs w:val="28"/>
        </w:rPr>
        <w:t xml:space="preserve">Vôi: 200 - 300g/cây/năm. </w:t>
      </w:r>
    </w:p>
    <w:p w:rsidR="00F81ECB" w:rsidRDefault="007D57A8">
      <w:pPr>
        <w:spacing w:before="120" w:after="120"/>
        <w:ind w:firstLine="567"/>
        <w:jc w:val="both"/>
        <w:rPr>
          <w:sz w:val="28"/>
          <w:szCs w:val="28"/>
        </w:rPr>
      </w:pPr>
      <w:r>
        <w:rPr>
          <w:sz w:val="28"/>
          <w:szCs w:val="28"/>
        </w:rPr>
        <w:t xml:space="preserve">Phương pháp bón: </w:t>
      </w:r>
    </w:p>
    <w:p w:rsidR="00F81ECB" w:rsidRDefault="007D57A8">
      <w:pPr>
        <w:spacing w:before="120" w:after="120"/>
        <w:ind w:firstLine="567"/>
        <w:jc w:val="both"/>
        <w:rPr>
          <w:sz w:val="28"/>
          <w:szCs w:val="28"/>
        </w:rPr>
      </w:pPr>
      <w:r>
        <w:rPr>
          <w:sz w:val="28"/>
          <w:szCs w:val="28"/>
        </w:rPr>
        <w:t xml:space="preserve">Phân chuồng, lân và vôi: Bón 1 lần vào đầu mùa mưa, khi đất đủ ẩm. Rải phấn quanh bồn theo đường chiếu của tán lá, xới, lấp nhẹ. </w:t>
      </w:r>
    </w:p>
    <w:p w:rsidR="00F81ECB" w:rsidRDefault="007D57A8">
      <w:pPr>
        <w:spacing w:before="120" w:after="120"/>
        <w:ind w:firstLine="567"/>
        <w:jc w:val="both"/>
        <w:rPr>
          <w:sz w:val="28"/>
          <w:szCs w:val="28"/>
        </w:rPr>
      </w:pPr>
      <w:r>
        <w:rPr>
          <w:sz w:val="28"/>
          <w:szCs w:val="28"/>
        </w:rPr>
        <w:t xml:space="preserve">Phân đạm và kali: Trộn chung để bón, chia đều để bón 4 - 5 lần (năm trồng mới), 6 - 8 lần/năm (năm thứ 2, thứ 3). </w:t>
      </w:r>
    </w:p>
    <w:p w:rsidR="00F81ECB" w:rsidRDefault="007D57A8">
      <w:pPr>
        <w:spacing w:before="120" w:after="120"/>
        <w:ind w:firstLine="567"/>
        <w:jc w:val="both"/>
        <w:rPr>
          <w:sz w:val="28"/>
          <w:szCs w:val="28"/>
        </w:rPr>
      </w:pPr>
      <w:r>
        <w:rPr>
          <w:sz w:val="28"/>
          <w:szCs w:val="28"/>
        </w:rPr>
        <w:t xml:space="preserve">Rải đều phân bón trên bề mặt đất dưới tán cây, cách gốc ca cao 10 - 20 cm, vùi lấp bằng lớp đất mỏng và tủ lá cây, cỏ khô, ... lên trên. </w:t>
      </w:r>
    </w:p>
    <w:p w:rsidR="00F81ECB" w:rsidRDefault="007D57A8">
      <w:pPr>
        <w:spacing w:before="120" w:after="120"/>
        <w:ind w:firstLine="567"/>
        <w:jc w:val="both"/>
        <w:rPr>
          <w:sz w:val="28"/>
          <w:szCs w:val="28"/>
        </w:rPr>
      </w:pPr>
      <w:r>
        <w:rPr>
          <w:sz w:val="28"/>
          <w:szCs w:val="28"/>
        </w:rPr>
        <w:t>Phân bón lá: Liều lượng sử dụng theo hướng dẫn trên bao bì.</w:t>
      </w:r>
    </w:p>
    <w:p w:rsidR="00F81ECB" w:rsidRDefault="007D57A8">
      <w:pPr>
        <w:spacing w:before="120" w:after="120"/>
        <w:ind w:firstLine="567"/>
        <w:jc w:val="both"/>
        <w:rPr>
          <w:b/>
          <w:sz w:val="28"/>
          <w:szCs w:val="28"/>
          <w:highlight w:val="white"/>
        </w:rPr>
      </w:pPr>
      <w:r>
        <w:rPr>
          <w:b/>
          <w:sz w:val="28"/>
          <w:szCs w:val="28"/>
          <w:highlight w:val="white"/>
        </w:rPr>
        <w:t>2.2.7. Chăm sóc thời kỳ kinh doanh</w:t>
      </w:r>
    </w:p>
    <w:p w:rsidR="00F81ECB" w:rsidRDefault="007D57A8">
      <w:pPr>
        <w:spacing w:before="120" w:after="120"/>
        <w:ind w:firstLine="567"/>
        <w:jc w:val="both"/>
        <w:rPr>
          <w:b/>
          <w:i/>
          <w:sz w:val="28"/>
          <w:szCs w:val="28"/>
          <w:highlight w:val="white"/>
        </w:rPr>
      </w:pPr>
      <w:r>
        <w:rPr>
          <w:b/>
          <w:i/>
          <w:sz w:val="28"/>
          <w:szCs w:val="28"/>
          <w:highlight w:val="white"/>
        </w:rPr>
        <w:t>- Tưới nước</w:t>
      </w:r>
    </w:p>
    <w:p w:rsidR="00F81ECB" w:rsidRDefault="007D57A8">
      <w:pPr>
        <w:spacing w:before="120" w:after="120"/>
        <w:ind w:firstLine="567"/>
        <w:jc w:val="both"/>
        <w:rPr>
          <w:sz w:val="28"/>
          <w:szCs w:val="28"/>
        </w:rPr>
      </w:pPr>
      <w:r>
        <w:rPr>
          <w:sz w:val="28"/>
          <w:szCs w:val="28"/>
        </w:rPr>
        <w:t xml:space="preserve">Tưới nước đủ ẩm trong mùa khô. Tưới nước tiết kiệm là phương pháp tưới có hiệu quả. Tủ gốc để giữ ẩm vào mùa khô, vật liệu tủ gốc phải cách xa gốc cây ít nhất là 20 cm.  </w:t>
      </w:r>
    </w:p>
    <w:p w:rsidR="00F81ECB" w:rsidRDefault="007D57A8">
      <w:pPr>
        <w:spacing w:before="120" w:after="120"/>
        <w:ind w:firstLine="567"/>
        <w:jc w:val="both"/>
        <w:rPr>
          <w:b/>
          <w:i/>
          <w:sz w:val="28"/>
          <w:szCs w:val="28"/>
          <w:highlight w:val="white"/>
        </w:rPr>
      </w:pPr>
      <w:r>
        <w:rPr>
          <w:b/>
          <w:i/>
          <w:sz w:val="28"/>
          <w:szCs w:val="28"/>
          <w:highlight w:val="white"/>
        </w:rPr>
        <w:t>- Quản lý cỏ dại</w:t>
      </w:r>
    </w:p>
    <w:p w:rsidR="00F81ECB" w:rsidRDefault="007D57A8">
      <w:pPr>
        <w:spacing w:before="120" w:after="120"/>
        <w:ind w:firstLine="567"/>
        <w:jc w:val="both"/>
        <w:rPr>
          <w:sz w:val="28"/>
          <w:szCs w:val="28"/>
        </w:rPr>
      </w:pPr>
      <w:r>
        <w:rPr>
          <w:sz w:val="28"/>
          <w:szCs w:val="28"/>
        </w:rPr>
        <w:t xml:space="preserve">Giai đoạn kinh doanh cần định kỳ quản lý cỏ có thể sử dụng biện pháp cắt cỏ để quản lý cỏ trong vườn. </w:t>
      </w:r>
    </w:p>
    <w:p w:rsidR="00F81ECB" w:rsidRDefault="007D57A8">
      <w:pPr>
        <w:spacing w:before="120" w:after="120"/>
        <w:ind w:firstLine="567"/>
        <w:jc w:val="both"/>
        <w:rPr>
          <w:b/>
          <w:i/>
          <w:sz w:val="28"/>
          <w:szCs w:val="28"/>
          <w:highlight w:val="white"/>
        </w:rPr>
      </w:pPr>
      <w:r>
        <w:rPr>
          <w:b/>
          <w:i/>
          <w:sz w:val="28"/>
          <w:szCs w:val="28"/>
          <w:highlight w:val="white"/>
        </w:rPr>
        <w:t>- Tỉa cành, tạo tán</w:t>
      </w:r>
    </w:p>
    <w:p w:rsidR="00F81ECB" w:rsidRDefault="007D57A8">
      <w:pPr>
        <w:spacing w:before="120" w:after="120"/>
        <w:ind w:firstLine="567"/>
        <w:jc w:val="both"/>
        <w:rPr>
          <w:sz w:val="28"/>
          <w:szCs w:val="28"/>
        </w:rPr>
      </w:pPr>
      <w:r>
        <w:rPr>
          <w:sz w:val="28"/>
          <w:szCs w:val="28"/>
        </w:rPr>
        <w:t xml:space="preserve">Tỉa thường xuyên: Thực hiện thường xuyên mỗi khi ra vườn, ít nhất 1 tháng 1 lần vào mùa mưa. Tỉa bỏ các chồi vượt mọc ra từ gốc ghép hoặc từ thân chính, cành chết, cành gãy yếu. </w:t>
      </w:r>
    </w:p>
    <w:p w:rsidR="00F81ECB" w:rsidRDefault="007D57A8">
      <w:pPr>
        <w:spacing w:before="120" w:after="120"/>
        <w:ind w:firstLine="567"/>
        <w:jc w:val="both"/>
        <w:rPr>
          <w:sz w:val="28"/>
          <w:szCs w:val="28"/>
        </w:rPr>
      </w:pPr>
      <w:r>
        <w:rPr>
          <w:sz w:val="28"/>
          <w:szCs w:val="28"/>
        </w:rPr>
        <w:t xml:space="preserve">Tỉa sau thu hoạch vụ chính hoặc cuối mùa khô đầu mùa mưa: Tỉa bỏ các cành mọc trong vùng tiềm năng cho trái (&lt; 100 cm trên cành cấp 1 - tính từ điểm </w:t>
      </w:r>
      <w:r>
        <w:rPr>
          <w:sz w:val="28"/>
          <w:szCs w:val="28"/>
        </w:rPr>
        <w:lastRenderedPageBreak/>
        <w:t xml:space="preserve">phân cành), các cành khô, cành sâu bệnh, cành giao tán. Hãm ngọn ở độ cao ≤ 3,5 m. Đảm bảo ánh nắng chiếu xuống mặt đất trong tán khoảng 60 % phân bổ đều. </w:t>
      </w:r>
    </w:p>
    <w:p w:rsidR="00F81ECB" w:rsidRDefault="007D57A8">
      <w:pPr>
        <w:spacing w:before="120" w:after="120"/>
        <w:ind w:firstLine="567"/>
        <w:jc w:val="both"/>
        <w:rPr>
          <w:sz w:val="28"/>
          <w:szCs w:val="28"/>
        </w:rPr>
      </w:pPr>
      <w:r>
        <w:rPr>
          <w:sz w:val="28"/>
          <w:szCs w:val="28"/>
        </w:rPr>
        <w:t xml:space="preserve">Để tỉa cành ca cao hiệu trái cần thực hiện từ từ, tránh tỉa quá nhiều ngày trong một lần. Không nên tỉa cành trong mùa khô đối với vùng thiếu nước. Tỉa cành kết hợp bón phân, tưới nước và điều chỉnh bóng che phù hợp. </w:t>
      </w:r>
    </w:p>
    <w:p w:rsidR="00F81ECB" w:rsidRDefault="007D57A8">
      <w:pPr>
        <w:spacing w:before="120" w:after="120"/>
        <w:ind w:firstLine="567"/>
        <w:jc w:val="both"/>
        <w:rPr>
          <w:b/>
          <w:i/>
          <w:sz w:val="28"/>
          <w:szCs w:val="28"/>
          <w:highlight w:val="white"/>
        </w:rPr>
      </w:pPr>
      <w:r>
        <w:rPr>
          <w:b/>
          <w:i/>
          <w:sz w:val="28"/>
          <w:szCs w:val="28"/>
          <w:highlight w:val="white"/>
        </w:rPr>
        <w:t>- Bón phân</w:t>
      </w:r>
    </w:p>
    <w:p w:rsidR="00F81ECB" w:rsidRDefault="007D57A8">
      <w:pPr>
        <w:spacing w:before="120" w:after="120"/>
        <w:ind w:firstLine="567"/>
        <w:jc w:val="both"/>
        <w:rPr>
          <w:sz w:val="28"/>
          <w:szCs w:val="28"/>
        </w:rPr>
      </w:pPr>
      <w:r>
        <w:rPr>
          <w:sz w:val="28"/>
          <w:szCs w:val="28"/>
        </w:rPr>
        <w:t xml:space="preserve">Lượng bón: </w:t>
      </w:r>
    </w:p>
    <w:p w:rsidR="00F81ECB" w:rsidRDefault="007D57A8">
      <w:pPr>
        <w:spacing w:before="120" w:after="120"/>
        <w:ind w:firstLine="567"/>
        <w:jc w:val="both"/>
        <w:rPr>
          <w:sz w:val="28"/>
          <w:szCs w:val="28"/>
        </w:rPr>
      </w:pPr>
      <w:r>
        <w:rPr>
          <w:sz w:val="28"/>
          <w:szCs w:val="28"/>
        </w:rPr>
        <w:t xml:space="preserve">Phân hữu cơ: Phân chuồng hoai mục 10kg/cây/năm (hoặc phân hữu cơ vi sinh: 2 kg/cây/năm). </w:t>
      </w:r>
    </w:p>
    <w:p w:rsidR="00F81ECB" w:rsidRDefault="007D57A8">
      <w:pPr>
        <w:spacing w:before="120" w:after="120"/>
        <w:ind w:firstLine="567"/>
        <w:jc w:val="both"/>
        <w:rPr>
          <w:sz w:val="28"/>
          <w:szCs w:val="28"/>
        </w:rPr>
      </w:pPr>
      <w:r>
        <w:rPr>
          <w:sz w:val="28"/>
          <w:szCs w:val="28"/>
        </w:rPr>
        <w:t xml:space="preserve">Phân vô cơ: Tránh sử dụng các loại phân làm tăng độ chua của đất. Lượng phân bón tăng tương ứng với mức tăng năng suất đạt được. </w:t>
      </w:r>
    </w:p>
    <w:p w:rsidR="00F81ECB" w:rsidRDefault="007D57A8">
      <w:pPr>
        <w:widowControl w:val="0"/>
        <w:pBdr>
          <w:top w:val="nil"/>
          <w:left w:val="nil"/>
          <w:bottom w:val="nil"/>
          <w:right w:val="nil"/>
          <w:between w:val="nil"/>
        </w:pBdr>
        <w:ind w:right="51"/>
        <w:jc w:val="center"/>
        <w:rPr>
          <w:sz w:val="28"/>
          <w:szCs w:val="28"/>
        </w:rPr>
      </w:pPr>
      <w:r>
        <w:rPr>
          <w:sz w:val="28"/>
          <w:szCs w:val="28"/>
        </w:rPr>
        <w:t xml:space="preserve">Bảng 2. Định lượng phân bón NPK cho ca cao kinh doanh </w:t>
      </w:r>
    </w:p>
    <w:p w:rsidR="00F81ECB" w:rsidRDefault="007D57A8">
      <w:pPr>
        <w:widowControl w:val="0"/>
        <w:pBdr>
          <w:top w:val="nil"/>
          <w:left w:val="nil"/>
          <w:bottom w:val="nil"/>
          <w:right w:val="nil"/>
          <w:between w:val="nil"/>
        </w:pBdr>
        <w:spacing w:after="120"/>
        <w:ind w:right="51"/>
        <w:jc w:val="center"/>
        <w:rPr>
          <w:sz w:val="28"/>
          <w:szCs w:val="28"/>
        </w:rPr>
      </w:pPr>
      <w:r>
        <w:rPr>
          <w:sz w:val="28"/>
          <w:szCs w:val="28"/>
        </w:rPr>
        <w:t>(Năng suất 2,0 kg hạt khô/cây/năm)</w:t>
      </w:r>
    </w:p>
    <w:tbl>
      <w:tblPr>
        <w:tblStyle w:val="a5"/>
        <w:tblW w:w="8745" w:type="dxa"/>
        <w:jc w:val="center"/>
        <w:tblLayout w:type="fixed"/>
        <w:tblLook w:val="0000" w:firstRow="0" w:lastRow="0" w:firstColumn="0" w:lastColumn="0" w:noHBand="0" w:noVBand="0"/>
      </w:tblPr>
      <w:tblGrid>
        <w:gridCol w:w="3488"/>
        <w:gridCol w:w="1173"/>
        <w:gridCol w:w="1168"/>
        <w:gridCol w:w="1168"/>
        <w:gridCol w:w="1748"/>
      </w:tblGrid>
      <w:tr w:rsidR="00F81ECB">
        <w:trPr>
          <w:trHeight w:val="1523"/>
          <w:jc w:val="center"/>
        </w:trPr>
        <w:tc>
          <w:tcPr>
            <w:tcW w:w="3488" w:type="dxa"/>
            <w:vMerge w:val="restart"/>
            <w:tcBorders>
              <w:top w:val="single" w:sz="8" w:space="0" w:color="000000"/>
              <w:left w:val="single" w:sz="8" w:space="0" w:color="000000"/>
              <w:right w:val="single" w:sz="8" w:space="0" w:color="000000"/>
            </w:tcBorders>
            <w:tcMar>
              <w:top w:w="0" w:type="dxa"/>
              <w:left w:w="108" w:type="dxa"/>
              <w:bottom w:w="0" w:type="dxa"/>
              <w:right w:w="108" w:type="dxa"/>
            </w:tcMar>
            <w:vAlign w:val="center"/>
          </w:tcPr>
          <w:p w:rsidR="00F81ECB" w:rsidRPr="005F2862" w:rsidRDefault="007D57A8">
            <w:pPr>
              <w:spacing w:before="120" w:after="120"/>
              <w:jc w:val="center"/>
              <w:rPr>
                <w:sz w:val="28"/>
                <w:szCs w:val="28"/>
              </w:rPr>
            </w:pPr>
            <w:r w:rsidRPr="005F2862">
              <w:rPr>
                <w:sz w:val="28"/>
                <w:szCs w:val="28"/>
              </w:rPr>
              <w:t>Tuổi cây</w:t>
            </w:r>
          </w:p>
        </w:tc>
        <w:tc>
          <w:tcPr>
            <w:tcW w:w="3509" w:type="dxa"/>
            <w:gridSpan w:val="3"/>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rsidR="00F81ECB" w:rsidRPr="005F2862" w:rsidRDefault="007D57A8">
            <w:pPr>
              <w:spacing w:before="120" w:after="120"/>
              <w:jc w:val="center"/>
              <w:rPr>
                <w:sz w:val="28"/>
                <w:szCs w:val="28"/>
              </w:rPr>
            </w:pPr>
            <w:r w:rsidRPr="005F2862">
              <w:rPr>
                <w:sz w:val="28"/>
                <w:szCs w:val="28"/>
              </w:rPr>
              <w:t xml:space="preserve">Phân nguyên chất </w:t>
            </w:r>
            <w:r w:rsidRPr="005F2862">
              <w:rPr>
                <w:i/>
                <w:sz w:val="28"/>
                <w:szCs w:val="28"/>
              </w:rPr>
              <w:t>(g/cây/năm)</w:t>
            </w:r>
          </w:p>
        </w:tc>
        <w:tc>
          <w:tcPr>
            <w:tcW w:w="1748" w:type="dxa"/>
            <w:tcBorders>
              <w:top w:val="single" w:sz="8" w:space="0" w:color="000000"/>
              <w:left w:val="single" w:sz="8" w:space="0" w:color="000000"/>
              <w:bottom w:val="single" w:sz="4" w:space="0" w:color="000000"/>
              <w:right w:val="single" w:sz="8" w:space="0" w:color="000000"/>
            </w:tcBorders>
            <w:vAlign w:val="center"/>
          </w:tcPr>
          <w:p w:rsidR="00F81ECB" w:rsidRPr="005F2862" w:rsidRDefault="007D57A8">
            <w:pPr>
              <w:spacing w:before="120" w:after="120"/>
              <w:jc w:val="center"/>
              <w:rPr>
                <w:sz w:val="28"/>
                <w:szCs w:val="28"/>
              </w:rPr>
            </w:pPr>
            <w:r w:rsidRPr="005F2862">
              <w:rPr>
                <w:sz w:val="28"/>
                <w:szCs w:val="28"/>
              </w:rPr>
              <w:t xml:space="preserve">Phân hỗn hợp NPK, phân đơn </w:t>
            </w:r>
            <w:r w:rsidRPr="005F2862">
              <w:rPr>
                <w:i/>
                <w:sz w:val="28"/>
                <w:szCs w:val="28"/>
              </w:rPr>
              <w:t>(g/cây/năm)</w:t>
            </w:r>
          </w:p>
        </w:tc>
      </w:tr>
      <w:tr w:rsidR="00F81ECB">
        <w:trPr>
          <w:trHeight w:val="567"/>
          <w:jc w:val="center"/>
        </w:trPr>
        <w:tc>
          <w:tcPr>
            <w:tcW w:w="3488" w:type="dxa"/>
            <w:vMerge/>
            <w:tcBorders>
              <w:top w:val="single" w:sz="8" w:space="0" w:color="000000"/>
              <w:left w:val="single" w:sz="8" w:space="0" w:color="000000"/>
              <w:right w:val="single" w:sz="8" w:space="0" w:color="000000"/>
            </w:tcBorders>
            <w:tcMar>
              <w:top w:w="0" w:type="dxa"/>
              <w:left w:w="108" w:type="dxa"/>
              <w:bottom w:w="0" w:type="dxa"/>
              <w:right w:w="108" w:type="dxa"/>
            </w:tcMar>
            <w:vAlign w:val="center"/>
          </w:tcPr>
          <w:p w:rsidR="00F81ECB" w:rsidRDefault="00F81ECB">
            <w:pPr>
              <w:widowControl w:val="0"/>
              <w:pBdr>
                <w:top w:val="nil"/>
                <w:left w:val="nil"/>
                <w:bottom w:val="nil"/>
                <w:right w:val="nil"/>
                <w:between w:val="nil"/>
              </w:pBdr>
              <w:spacing w:line="276" w:lineRule="auto"/>
              <w:rPr>
                <w:b/>
                <w:sz w:val="28"/>
                <w:szCs w:val="28"/>
              </w:rPr>
            </w:pPr>
          </w:p>
        </w:tc>
        <w:tc>
          <w:tcPr>
            <w:tcW w:w="117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rsidR="00F81ECB" w:rsidRDefault="007D57A8">
            <w:pPr>
              <w:spacing w:before="120" w:after="120"/>
              <w:jc w:val="center"/>
              <w:rPr>
                <w:sz w:val="28"/>
                <w:szCs w:val="28"/>
              </w:rPr>
            </w:pPr>
            <w:r>
              <w:rPr>
                <w:sz w:val="28"/>
                <w:szCs w:val="28"/>
              </w:rPr>
              <w:t>N</w:t>
            </w:r>
          </w:p>
        </w:tc>
        <w:tc>
          <w:tcPr>
            <w:tcW w:w="116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rsidR="00F81ECB" w:rsidRDefault="007D57A8">
            <w:pPr>
              <w:spacing w:before="120" w:after="120"/>
              <w:jc w:val="center"/>
              <w:rPr>
                <w:sz w:val="28"/>
                <w:szCs w:val="28"/>
              </w:rPr>
            </w:pPr>
            <w:r>
              <w:rPr>
                <w:sz w:val="28"/>
                <w:szCs w:val="28"/>
              </w:rPr>
              <w:t>P</w:t>
            </w:r>
            <w:r>
              <w:rPr>
                <w:sz w:val="28"/>
                <w:szCs w:val="28"/>
                <w:vertAlign w:val="subscript"/>
              </w:rPr>
              <w:t>2</w:t>
            </w:r>
            <w:r>
              <w:rPr>
                <w:sz w:val="28"/>
                <w:szCs w:val="28"/>
              </w:rPr>
              <w:t>O</w:t>
            </w:r>
            <w:r>
              <w:rPr>
                <w:sz w:val="28"/>
                <w:szCs w:val="28"/>
                <w:vertAlign w:val="subscript"/>
              </w:rPr>
              <w:t>5</w:t>
            </w:r>
          </w:p>
        </w:tc>
        <w:tc>
          <w:tcPr>
            <w:tcW w:w="1168" w:type="dxa"/>
            <w:tcBorders>
              <w:top w:val="single" w:sz="8" w:space="0" w:color="000000"/>
              <w:left w:val="single" w:sz="8" w:space="0" w:color="000000"/>
              <w:bottom w:val="single" w:sz="8" w:space="0" w:color="000000"/>
              <w:right w:val="single" w:sz="4" w:space="0" w:color="000000"/>
            </w:tcBorders>
            <w:tcMar>
              <w:top w:w="0" w:type="dxa"/>
              <w:left w:w="108" w:type="dxa"/>
              <w:bottom w:w="0" w:type="dxa"/>
              <w:right w:w="108" w:type="dxa"/>
            </w:tcMar>
          </w:tcPr>
          <w:p w:rsidR="00F81ECB" w:rsidRDefault="007D57A8">
            <w:pPr>
              <w:spacing w:before="120" w:after="120"/>
              <w:jc w:val="center"/>
              <w:rPr>
                <w:sz w:val="28"/>
                <w:szCs w:val="28"/>
              </w:rPr>
            </w:pPr>
            <w:r>
              <w:rPr>
                <w:sz w:val="28"/>
                <w:szCs w:val="28"/>
              </w:rPr>
              <w:t>K</w:t>
            </w:r>
            <w:r>
              <w:rPr>
                <w:sz w:val="28"/>
                <w:szCs w:val="28"/>
                <w:vertAlign w:val="subscript"/>
              </w:rPr>
              <w:t>2</w:t>
            </w:r>
            <w:r>
              <w:rPr>
                <w:sz w:val="28"/>
                <w:szCs w:val="28"/>
              </w:rPr>
              <w:t>O</w:t>
            </w:r>
          </w:p>
        </w:tc>
        <w:tc>
          <w:tcPr>
            <w:tcW w:w="1748" w:type="dxa"/>
            <w:vMerge w:val="restart"/>
            <w:tcBorders>
              <w:top w:val="single" w:sz="4" w:space="0" w:color="000000"/>
              <w:left w:val="single" w:sz="4" w:space="0" w:color="000000"/>
              <w:bottom w:val="single" w:sz="4" w:space="0" w:color="000000"/>
              <w:right w:val="single" w:sz="4" w:space="0" w:color="000000"/>
            </w:tcBorders>
            <w:vAlign w:val="center"/>
          </w:tcPr>
          <w:p w:rsidR="00F81ECB" w:rsidRDefault="007D57A8">
            <w:pPr>
              <w:spacing w:before="120" w:after="120"/>
              <w:jc w:val="center"/>
              <w:rPr>
                <w:sz w:val="28"/>
                <w:szCs w:val="28"/>
              </w:rPr>
            </w:pPr>
            <w:r>
              <w:rPr>
                <w:sz w:val="28"/>
                <w:szCs w:val="28"/>
              </w:rPr>
              <w:t>Có lượng dinh dưỡng tương đương với phân nguyên chất</w:t>
            </w:r>
          </w:p>
        </w:tc>
      </w:tr>
      <w:tr w:rsidR="00F81ECB">
        <w:trPr>
          <w:trHeight w:val="567"/>
          <w:jc w:val="center"/>
        </w:trPr>
        <w:tc>
          <w:tcPr>
            <w:tcW w:w="348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rsidR="00F81ECB" w:rsidRDefault="007D57A8">
            <w:pPr>
              <w:spacing w:before="120" w:after="120"/>
              <w:rPr>
                <w:sz w:val="28"/>
                <w:szCs w:val="28"/>
              </w:rPr>
            </w:pPr>
            <w:r>
              <w:rPr>
                <w:sz w:val="28"/>
                <w:szCs w:val="28"/>
              </w:rPr>
              <w:t>Năm thứ 4</w:t>
            </w:r>
          </w:p>
        </w:tc>
        <w:tc>
          <w:tcPr>
            <w:tcW w:w="117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rsidR="00F81ECB" w:rsidRDefault="007D57A8">
            <w:pPr>
              <w:spacing w:before="120" w:after="120"/>
              <w:jc w:val="center"/>
              <w:rPr>
                <w:sz w:val="28"/>
                <w:szCs w:val="28"/>
              </w:rPr>
            </w:pPr>
            <w:r>
              <w:rPr>
                <w:sz w:val="28"/>
                <w:szCs w:val="28"/>
              </w:rPr>
              <w:t>140</w:t>
            </w:r>
          </w:p>
        </w:tc>
        <w:tc>
          <w:tcPr>
            <w:tcW w:w="116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rsidR="00F81ECB" w:rsidRDefault="007D57A8">
            <w:pPr>
              <w:spacing w:before="120" w:after="120"/>
              <w:jc w:val="center"/>
              <w:rPr>
                <w:sz w:val="28"/>
                <w:szCs w:val="28"/>
              </w:rPr>
            </w:pPr>
            <w:r>
              <w:rPr>
                <w:sz w:val="28"/>
                <w:szCs w:val="28"/>
              </w:rPr>
              <w:t>65</w:t>
            </w:r>
          </w:p>
        </w:tc>
        <w:tc>
          <w:tcPr>
            <w:tcW w:w="1168" w:type="dxa"/>
            <w:tcBorders>
              <w:top w:val="single" w:sz="8" w:space="0" w:color="000000"/>
              <w:left w:val="single" w:sz="8" w:space="0" w:color="000000"/>
              <w:bottom w:val="single" w:sz="8" w:space="0" w:color="000000"/>
              <w:right w:val="single" w:sz="4" w:space="0" w:color="000000"/>
            </w:tcBorders>
            <w:tcMar>
              <w:top w:w="0" w:type="dxa"/>
              <w:left w:w="108" w:type="dxa"/>
              <w:bottom w:w="0" w:type="dxa"/>
              <w:right w:w="108" w:type="dxa"/>
            </w:tcMar>
          </w:tcPr>
          <w:p w:rsidR="00F81ECB" w:rsidRDefault="007D57A8">
            <w:pPr>
              <w:spacing w:before="120" w:after="120"/>
              <w:jc w:val="center"/>
              <w:rPr>
                <w:sz w:val="28"/>
                <w:szCs w:val="28"/>
              </w:rPr>
            </w:pPr>
            <w:r>
              <w:rPr>
                <w:sz w:val="28"/>
                <w:szCs w:val="28"/>
              </w:rPr>
              <w:t>180</w:t>
            </w:r>
          </w:p>
        </w:tc>
        <w:tc>
          <w:tcPr>
            <w:tcW w:w="1748" w:type="dxa"/>
            <w:vMerge/>
            <w:tcBorders>
              <w:top w:val="single" w:sz="4" w:space="0" w:color="000000"/>
              <w:left w:val="single" w:sz="4" w:space="0" w:color="000000"/>
              <w:bottom w:val="single" w:sz="4" w:space="0" w:color="000000"/>
              <w:right w:val="single" w:sz="4" w:space="0" w:color="000000"/>
            </w:tcBorders>
            <w:vAlign w:val="center"/>
          </w:tcPr>
          <w:p w:rsidR="00F81ECB" w:rsidRDefault="00F81ECB">
            <w:pPr>
              <w:widowControl w:val="0"/>
              <w:pBdr>
                <w:top w:val="nil"/>
                <w:left w:val="nil"/>
                <w:bottom w:val="nil"/>
                <w:right w:val="nil"/>
                <w:between w:val="nil"/>
              </w:pBdr>
              <w:spacing w:line="276" w:lineRule="auto"/>
              <w:rPr>
                <w:sz w:val="28"/>
                <w:szCs w:val="28"/>
              </w:rPr>
            </w:pPr>
          </w:p>
        </w:tc>
      </w:tr>
      <w:tr w:rsidR="00F81ECB">
        <w:trPr>
          <w:trHeight w:val="686"/>
          <w:jc w:val="center"/>
        </w:trPr>
        <w:tc>
          <w:tcPr>
            <w:tcW w:w="348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rsidR="00F81ECB" w:rsidRDefault="007D57A8">
            <w:pPr>
              <w:spacing w:before="120" w:after="120"/>
              <w:jc w:val="both"/>
              <w:rPr>
                <w:sz w:val="28"/>
                <w:szCs w:val="28"/>
              </w:rPr>
            </w:pPr>
            <w:r>
              <w:rPr>
                <w:sz w:val="28"/>
                <w:szCs w:val="28"/>
              </w:rPr>
              <w:t>Năm thứ 5 và các sau</w:t>
            </w:r>
          </w:p>
        </w:tc>
        <w:tc>
          <w:tcPr>
            <w:tcW w:w="117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rsidR="00F81ECB" w:rsidRDefault="007D57A8">
            <w:pPr>
              <w:spacing w:before="120" w:after="120"/>
              <w:jc w:val="center"/>
              <w:rPr>
                <w:sz w:val="28"/>
                <w:szCs w:val="28"/>
              </w:rPr>
            </w:pPr>
            <w:r>
              <w:rPr>
                <w:sz w:val="28"/>
                <w:szCs w:val="28"/>
              </w:rPr>
              <w:t>230</w:t>
            </w:r>
          </w:p>
        </w:tc>
        <w:tc>
          <w:tcPr>
            <w:tcW w:w="116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rsidR="00F81ECB" w:rsidRDefault="007D57A8">
            <w:pPr>
              <w:spacing w:before="120" w:after="120"/>
              <w:jc w:val="center"/>
              <w:rPr>
                <w:sz w:val="28"/>
                <w:szCs w:val="28"/>
              </w:rPr>
            </w:pPr>
            <w:r>
              <w:rPr>
                <w:sz w:val="28"/>
                <w:szCs w:val="28"/>
              </w:rPr>
              <w:t>80</w:t>
            </w:r>
          </w:p>
        </w:tc>
        <w:tc>
          <w:tcPr>
            <w:tcW w:w="1168" w:type="dxa"/>
            <w:tcBorders>
              <w:top w:val="single" w:sz="8" w:space="0" w:color="000000"/>
              <w:left w:val="single" w:sz="8" w:space="0" w:color="000000"/>
              <w:bottom w:val="single" w:sz="8" w:space="0" w:color="000000"/>
              <w:right w:val="single" w:sz="4" w:space="0" w:color="000000"/>
            </w:tcBorders>
            <w:tcMar>
              <w:top w:w="0" w:type="dxa"/>
              <w:left w:w="108" w:type="dxa"/>
              <w:bottom w:w="0" w:type="dxa"/>
              <w:right w:w="108" w:type="dxa"/>
            </w:tcMar>
          </w:tcPr>
          <w:p w:rsidR="00F81ECB" w:rsidRDefault="007D57A8">
            <w:pPr>
              <w:spacing w:before="120" w:after="120"/>
              <w:jc w:val="center"/>
              <w:rPr>
                <w:sz w:val="28"/>
                <w:szCs w:val="28"/>
              </w:rPr>
            </w:pPr>
            <w:r>
              <w:rPr>
                <w:sz w:val="28"/>
                <w:szCs w:val="28"/>
              </w:rPr>
              <w:t>300</w:t>
            </w:r>
          </w:p>
        </w:tc>
        <w:tc>
          <w:tcPr>
            <w:tcW w:w="1748" w:type="dxa"/>
            <w:vMerge/>
            <w:tcBorders>
              <w:top w:val="single" w:sz="4" w:space="0" w:color="000000"/>
              <w:left w:val="single" w:sz="4" w:space="0" w:color="000000"/>
              <w:bottom w:val="single" w:sz="4" w:space="0" w:color="000000"/>
              <w:right w:val="single" w:sz="4" w:space="0" w:color="000000"/>
            </w:tcBorders>
            <w:vAlign w:val="center"/>
          </w:tcPr>
          <w:p w:rsidR="00F81ECB" w:rsidRDefault="00F81ECB">
            <w:pPr>
              <w:widowControl w:val="0"/>
              <w:pBdr>
                <w:top w:val="nil"/>
                <w:left w:val="nil"/>
                <w:bottom w:val="nil"/>
                <w:right w:val="nil"/>
                <w:between w:val="nil"/>
              </w:pBdr>
              <w:spacing w:line="276" w:lineRule="auto"/>
              <w:rPr>
                <w:sz w:val="28"/>
                <w:szCs w:val="28"/>
              </w:rPr>
            </w:pPr>
          </w:p>
        </w:tc>
      </w:tr>
    </w:tbl>
    <w:p w:rsidR="00F81ECB" w:rsidRDefault="007D57A8">
      <w:pPr>
        <w:widowControl w:val="0"/>
        <w:pBdr>
          <w:top w:val="nil"/>
          <w:left w:val="nil"/>
          <w:bottom w:val="nil"/>
          <w:right w:val="nil"/>
          <w:between w:val="nil"/>
        </w:pBdr>
        <w:spacing w:before="120" w:after="120"/>
        <w:ind w:right="49" w:firstLine="311"/>
        <w:jc w:val="both"/>
        <w:rPr>
          <w:i/>
          <w:sz w:val="28"/>
          <w:szCs w:val="28"/>
        </w:rPr>
      </w:pPr>
      <w:r>
        <w:rPr>
          <w:sz w:val="28"/>
          <w:szCs w:val="28"/>
        </w:rPr>
        <w:t xml:space="preserve">* </w:t>
      </w:r>
      <w:r>
        <w:rPr>
          <w:i/>
          <w:sz w:val="28"/>
          <w:szCs w:val="28"/>
        </w:rPr>
        <w:t>Sử dụng các loại phân có hàm lượng kali cao như: NPK 10-10-15, NPK 13-13-17</w:t>
      </w:r>
      <w:r>
        <w:rPr>
          <w:sz w:val="28"/>
          <w:szCs w:val="28"/>
        </w:rPr>
        <w:t xml:space="preserve">, </w:t>
      </w:r>
      <w:r>
        <w:rPr>
          <w:i/>
          <w:sz w:val="28"/>
          <w:szCs w:val="28"/>
        </w:rPr>
        <w:t xml:space="preserve">NPK 16-16-26, NPK </w:t>
      </w:r>
      <w:r>
        <w:rPr>
          <w:sz w:val="28"/>
          <w:szCs w:val="28"/>
        </w:rPr>
        <w:t>13-11-21, …</w:t>
      </w:r>
    </w:p>
    <w:p w:rsidR="00F81ECB" w:rsidRDefault="007D57A8">
      <w:pPr>
        <w:spacing w:before="120" w:after="120"/>
        <w:ind w:firstLine="567"/>
        <w:jc w:val="both"/>
        <w:rPr>
          <w:sz w:val="28"/>
          <w:szCs w:val="28"/>
        </w:rPr>
      </w:pPr>
      <w:r>
        <w:rPr>
          <w:sz w:val="28"/>
          <w:szCs w:val="28"/>
        </w:rPr>
        <w:t xml:space="preserve">Vôi: 500 g/cây/năm. </w:t>
      </w:r>
    </w:p>
    <w:p w:rsidR="00F81ECB" w:rsidRDefault="007D57A8">
      <w:pPr>
        <w:spacing w:before="120" w:after="120"/>
        <w:ind w:firstLine="567"/>
        <w:jc w:val="both"/>
        <w:rPr>
          <w:sz w:val="28"/>
          <w:szCs w:val="28"/>
        </w:rPr>
      </w:pPr>
      <w:r>
        <w:rPr>
          <w:sz w:val="28"/>
          <w:szCs w:val="28"/>
        </w:rPr>
        <w:t xml:space="preserve">Phân vi lượng: Borax (10 % B) hoặc sử dụng các loại phân bón lá giàu kẽm, borax. </w:t>
      </w:r>
    </w:p>
    <w:p w:rsidR="00F81ECB" w:rsidRDefault="007D57A8">
      <w:pPr>
        <w:spacing w:before="120" w:after="120"/>
        <w:ind w:firstLine="567"/>
        <w:jc w:val="both"/>
        <w:rPr>
          <w:sz w:val="28"/>
          <w:szCs w:val="28"/>
        </w:rPr>
      </w:pPr>
      <w:r>
        <w:rPr>
          <w:sz w:val="28"/>
          <w:szCs w:val="28"/>
        </w:rPr>
        <w:t xml:space="preserve">Phương pháp bón: </w:t>
      </w:r>
    </w:p>
    <w:p w:rsidR="00F81ECB" w:rsidRDefault="007D57A8">
      <w:pPr>
        <w:spacing w:before="120" w:after="120"/>
        <w:ind w:firstLine="567"/>
        <w:jc w:val="both"/>
        <w:rPr>
          <w:sz w:val="28"/>
          <w:szCs w:val="28"/>
        </w:rPr>
      </w:pPr>
      <w:r>
        <w:rPr>
          <w:sz w:val="28"/>
          <w:szCs w:val="28"/>
        </w:rPr>
        <w:t xml:space="preserve">Phân chuồng, lân: Bón 1 lần vào đầu mùa mưa, khi đất đủ ẩm. Đào rãnh sâu từ 5 - 10 cm theo đường chiếu của tán lá, rải phân đều và lấp đất lại. </w:t>
      </w:r>
    </w:p>
    <w:p w:rsidR="00F81ECB" w:rsidRDefault="007D57A8">
      <w:pPr>
        <w:spacing w:before="120" w:after="120"/>
        <w:ind w:firstLine="567"/>
        <w:jc w:val="both"/>
        <w:rPr>
          <w:sz w:val="28"/>
          <w:szCs w:val="28"/>
        </w:rPr>
      </w:pPr>
      <w:r>
        <w:rPr>
          <w:sz w:val="28"/>
          <w:szCs w:val="28"/>
        </w:rPr>
        <w:t xml:space="preserve">Vôi: Bón 1 lần vào đầu mùa mưa, khi đất đủ ẩm, trước khi bón phân chuồng, đạm và kali khoảng 15 ngày. Cào lớp phủ về phía gốc cây, rải đều vôi trên mặt đất bên dưới tán cây và kéo lớp tủ trở lại. </w:t>
      </w:r>
    </w:p>
    <w:p w:rsidR="00F81ECB" w:rsidRDefault="007D57A8">
      <w:pPr>
        <w:spacing w:before="120" w:after="120"/>
        <w:ind w:firstLine="567"/>
        <w:jc w:val="both"/>
        <w:rPr>
          <w:sz w:val="28"/>
          <w:szCs w:val="28"/>
        </w:rPr>
      </w:pPr>
      <w:r>
        <w:rPr>
          <w:sz w:val="28"/>
          <w:szCs w:val="28"/>
        </w:rPr>
        <w:t xml:space="preserve">Phân đạm và kali: Trộn chung, chia đều bón ít nhất 4 lần/năm. </w:t>
      </w:r>
    </w:p>
    <w:p w:rsidR="00F81ECB" w:rsidRDefault="007D57A8">
      <w:pPr>
        <w:spacing w:before="120" w:after="120"/>
        <w:ind w:firstLine="567"/>
        <w:jc w:val="both"/>
        <w:rPr>
          <w:sz w:val="28"/>
          <w:szCs w:val="28"/>
        </w:rPr>
      </w:pPr>
      <w:r>
        <w:rPr>
          <w:sz w:val="28"/>
          <w:szCs w:val="28"/>
        </w:rPr>
        <w:t xml:space="preserve">- Lần 1 (tháng 5 - đầu mùa mưa, ngay sau khi tỉa cành): Phục hồi tán cây, kích thích ra hoa, đậu trái cho mùa chính; </w:t>
      </w:r>
    </w:p>
    <w:p w:rsidR="00F81ECB" w:rsidRDefault="007D57A8">
      <w:pPr>
        <w:spacing w:before="120" w:after="120"/>
        <w:ind w:firstLine="567"/>
        <w:jc w:val="both"/>
        <w:rPr>
          <w:sz w:val="28"/>
          <w:szCs w:val="28"/>
        </w:rPr>
      </w:pPr>
      <w:r>
        <w:rPr>
          <w:sz w:val="28"/>
          <w:szCs w:val="28"/>
        </w:rPr>
        <w:lastRenderedPageBreak/>
        <w:t xml:space="preserve">- Lần 2 (tháng 7, 8 - giữa mùa mưa): Nuôi quả, hạt, tăng năng suất (mùa chính); </w:t>
      </w:r>
    </w:p>
    <w:p w:rsidR="00F81ECB" w:rsidRDefault="007D57A8">
      <w:pPr>
        <w:spacing w:before="120" w:after="120"/>
        <w:ind w:firstLine="567"/>
        <w:jc w:val="both"/>
        <w:rPr>
          <w:sz w:val="28"/>
          <w:szCs w:val="28"/>
        </w:rPr>
      </w:pPr>
      <w:r>
        <w:rPr>
          <w:sz w:val="28"/>
          <w:szCs w:val="28"/>
        </w:rPr>
        <w:t xml:space="preserve">- Lần 3 (tháng 11 sau khi thu hoạch vụ chính, ngay sau khi tỉa cành): Phục hồi tán cây, kích thích ra hoa, đậu trái cho mùa phụ; </w:t>
      </w:r>
    </w:p>
    <w:p w:rsidR="00F81ECB" w:rsidRDefault="007D57A8">
      <w:pPr>
        <w:spacing w:before="120" w:after="120"/>
        <w:ind w:firstLine="567"/>
        <w:jc w:val="both"/>
        <w:rPr>
          <w:sz w:val="28"/>
          <w:szCs w:val="28"/>
        </w:rPr>
      </w:pPr>
      <w:r>
        <w:rPr>
          <w:sz w:val="28"/>
          <w:szCs w:val="28"/>
        </w:rPr>
        <w:t xml:space="preserve">- Lần 4 (tháng 2 - giữa mùa khô): Nuôi quả, hạt, tăng năng suất (mùa phụ). </w:t>
      </w:r>
    </w:p>
    <w:p w:rsidR="00F81ECB" w:rsidRDefault="007D57A8">
      <w:pPr>
        <w:spacing w:before="120" w:after="120"/>
        <w:ind w:firstLine="567"/>
        <w:jc w:val="both"/>
        <w:rPr>
          <w:sz w:val="28"/>
          <w:szCs w:val="28"/>
        </w:rPr>
      </w:pPr>
      <w:r>
        <w:rPr>
          <w:sz w:val="28"/>
          <w:szCs w:val="28"/>
        </w:rPr>
        <w:t xml:space="preserve">Nơi đất bằng, cào lớp phủ về phía gốc cây, rải đều phân trên mặt đất nơi vùng rễ đang hoạt động tích cực (2/3 tán tính từ đường chiếu của tán lá trở vào) rồi kéo lớp tủ trở lại. </w:t>
      </w:r>
    </w:p>
    <w:p w:rsidR="00F81ECB" w:rsidRDefault="007D57A8">
      <w:pPr>
        <w:spacing w:before="120" w:after="120"/>
        <w:ind w:firstLine="567"/>
        <w:jc w:val="both"/>
        <w:rPr>
          <w:sz w:val="28"/>
          <w:szCs w:val="28"/>
        </w:rPr>
      </w:pPr>
      <w:r>
        <w:rPr>
          <w:sz w:val="28"/>
          <w:szCs w:val="28"/>
        </w:rPr>
        <w:t xml:space="preserve">Nơi đất dốc, vào thời gian có lượng mưa lớn tập trung nên bón phân theo rãnh nông hoặc các hố đào xung quanh theo đường chiếu của tán lá (3 - 5 hố/cây), hoặc rãnh đào giữa các hàng cây (khi cây đã giao tán) rồi vùi lấp. </w:t>
      </w:r>
    </w:p>
    <w:p w:rsidR="00F81ECB" w:rsidRDefault="007D57A8">
      <w:pPr>
        <w:spacing w:before="120" w:after="120"/>
        <w:ind w:firstLine="567"/>
        <w:jc w:val="both"/>
        <w:rPr>
          <w:sz w:val="28"/>
          <w:szCs w:val="28"/>
        </w:rPr>
      </w:pPr>
      <w:r>
        <w:rPr>
          <w:sz w:val="28"/>
          <w:szCs w:val="28"/>
        </w:rPr>
        <w:t xml:space="preserve">Phân vi lượng: Trộn chung với phân đạm, kali để bón 1 lần vào đầu mùa mưa. Trường hợp sử dụng phân bón lá, phun với liều lượng theo hướng dẫn ghi trên bao bì. </w:t>
      </w:r>
    </w:p>
    <w:p w:rsidR="00F81ECB" w:rsidRDefault="007D57A8">
      <w:pPr>
        <w:spacing w:before="120" w:after="120"/>
        <w:ind w:firstLine="567"/>
        <w:jc w:val="both"/>
        <w:rPr>
          <w:sz w:val="28"/>
          <w:szCs w:val="28"/>
        </w:rPr>
      </w:pPr>
      <w:r>
        <w:rPr>
          <w:sz w:val="28"/>
          <w:szCs w:val="28"/>
        </w:rPr>
        <w:t xml:space="preserve">Tận dụng tối đa các phụ phẩm như cành, lá, vỏ trái ca cao giữ lại trên vườn, ủ với phân chuồng và chế phẩm Trichoderma theo hướng dẫn của nhà sản xuất, sử dụng làm tăng nguồn phân hữu cơ cho cây. </w:t>
      </w:r>
    </w:p>
    <w:p w:rsidR="00F81ECB" w:rsidRDefault="007D57A8">
      <w:pPr>
        <w:spacing w:before="120" w:after="120"/>
        <w:ind w:firstLine="567"/>
        <w:jc w:val="both"/>
        <w:rPr>
          <w:sz w:val="28"/>
          <w:szCs w:val="28"/>
        </w:rPr>
      </w:pPr>
      <w:r>
        <w:rPr>
          <w:sz w:val="28"/>
          <w:szCs w:val="28"/>
        </w:rPr>
        <w:t xml:space="preserve">Để tăng hiệu trái sử dụng phân bón cho cây ca cao, cần bón phân trong lớp đất mặt, chia làm nhiều đợt bón khi đất đủ ẩm. Bón phân đầy đủ theo quy trình kỹ thuật đối với các cây công nghiệp, cây ăn trái lâu năm và các cây che bóng khác trong vườn. </w:t>
      </w:r>
    </w:p>
    <w:p w:rsidR="00F81ECB" w:rsidRDefault="007D57A8">
      <w:pPr>
        <w:spacing w:before="120" w:after="120"/>
        <w:ind w:firstLine="567"/>
        <w:jc w:val="both"/>
        <w:rPr>
          <w:b/>
          <w:sz w:val="28"/>
          <w:szCs w:val="28"/>
          <w:highlight w:val="white"/>
        </w:rPr>
      </w:pPr>
      <w:r>
        <w:rPr>
          <w:b/>
          <w:sz w:val="28"/>
          <w:szCs w:val="28"/>
          <w:highlight w:val="white"/>
        </w:rPr>
        <w:t>2.2.8. Quản lý sinh vật gây hại</w:t>
      </w:r>
    </w:p>
    <w:p w:rsidR="00F81ECB" w:rsidRDefault="007D57A8">
      <w:pPr>
        <w:spacing w:before="120" w:after="120"/>
        <w:ind w:firstLine="567"/>
        <w:jc w:val="both"/>
        <w:rPr>
          <w:sz w:val="28"/>
          <w:szCs w:val="28"/>
        </w:rPr>
      </w:pPr>
      <w:r>
        <w:rPr>
          <w:sz w:val="28"/>
          <w:szCs w:val="28"/>
        </w:rPr>
        <w:t>- Khuyến cáo khi sử dụng thuốc bảo vệ thực vật phải tuân thủ nguyên tắc “4 đúng”, ưu tiên thuốc có nguồn gốc sinh học để quản lý sâu bệnh hại. Bảo vệ các thiên địch và vi sinh vật có ích để phòng chống sâu bệnh hại.</w:t>
      </w:r>
    </w:p>
    <w:p w:rsidR="00F81ECB" w:rsidRDefault="007D57A8">
      <w:pPr>
        <w:spacing w:before="120" w:after="120"/>
        <w:ind w:firstLine="567"/>
        <w:jc w:val="both"/>
        <w:rPr>
          <w:sz w:val="28"/>
          <w:szCs w:val="28"/>
        </w:rPr>
      </w:pPr>
      <w:r>
        <w:rPr>
          <w:sz w:val="28"/>
          <w:szCs w:val="28"/>
        </w:rPr>
        <w:t>- Áp dụng tốt biện pháp sử dụng giống và canh tác đã nêu ở các phần trên.</w:t>
      </w:r>
    </w:p>
    <w:p w:rsidR="00F81ECB" w:rsidRDefault="007D57A8">
      <w:pPr>
        <w:spacing w:before="120" w:after="120"/>
        <w:ind w:firstLine="567"/>
        <w:jc w:val="both"/>
        <w:rPr>
          <w:b/>
          <w:sz w:val="28"/>
          <w:szCs w:val="28"/>
          <w:highlight w:val="white"/>
        </w:rPr>
      </w:pPr>
      <w:r>
        <w:rPr>
          <w:b/>
          <w:sz w:val="28"/>
          <w:szCs w:val="28"/>
          <w:highlight w:val="white"/>
        </w:rPr>
        <w:t xml:space="preserve">2.2.8.1. Mọt đục cành </w:t>
      </w:r>
      <w:r>
        <w:rPr>
          <w:i/>
          <w:sz w:val="28"/>
          <w:szCs w:val="28"/>
          <w:highlight w:val="white"/>
        </w:rPr>
        <w:t>(Xyleborus morstatti)</w:t>
      </w:r>
    </w:p>
    <w:p w:rsidR="00F81ECB" w:rsidRDefault="007D57A8">
      <w:pPr>
        <w:spacing w:before="120" w:after="120"/>
        <w:ind w:firstLine="567"/>
        <w:jc w:val="both"/>
        <w:rPr>
          <w:sz w:val="28"/>
          <w:szCs w:val="28"/>
        </w:rPr>
      </w:pPr>
      <w:r>
        <w:rPr>
          <w:i/>
          <w:sz w:val="28"/>
          <w:szCs w:val="28"/>
        </w:rPr>
        <w:t>- Biện pháp phòng trừ:</w:t>
      </w:r>
      <w:r>
        <w:rPr>
          <w:sz w:val="28"/>
          <w:szCs w:val="28"/>
        </w:rPr>
        <w:t xml:space="preserve"> Vệ sinh vườn cây, phát hiện kịp thời khi mọt mới xuất hiện. Cắt bỏ cành bị hại nặng đem tiêu hủy diệt mọt. Có thể trừ mọt bằng các loại thuốc đặc trị (theo hướng dẫn trên nhãn).</w:t>
      </w:r>
    </w:p>
    <w:p w:rsidR="00F81ECB" w:rsidRDefault="007D57A8">
      <w:pPr>
        <w:spacing w:before="120" w:after="120"/>
        <w:ind w:firstLine="567"/>
        <w:jc w:val="both"/>
        <w:rPr>
          <w:sz w:val="28"/>
          <w:szCs w:val="28"/>
        </w:rPr>
      </w:pPr>
      <w:r>
        <w:rPr>
          <w:b/>
          <w:sz w:val="28"/>
          <w:szCs w:val="28"/>
          <w:highlight w:val="white"/>
        </w:rPr>
        <w:t>2.2.8.2. Sâu hồng</w:t>
      </w:r>
      <w:r>
        <w:rPr>
          <w:b/>
          <w:sz w:val="28"/>
          <w:szCs w:val="28"/>
        </w:rPr>
        <w:t xml:space="preserve"> </w:t>
      </w:r>
      <w:r>
        <w:rPr>
          <w:i/>
          <w:sz w:val="28"/>
          <w:szCs w:val="28"/>
          <w:highlight w:val="white"/>
        </w:rPr>
        <w:t>(Zeuzera sp.)</w:t>
      </w:r>
    </w:p>
    <w:p w:rsidR="00F81ECB" w:rsidRDefault="007D57A8">
      <w:pPr>
        <w:spacing w:before="120" w:after="120"/>
        <w:ind w:firstLine="567"/>
        <w:jc w:val="both"/>
        <w:rPr>
          <w:sz w:val="28"/>
          <w:szCs w:val="28"/>
        </w:rPr>
      </w:pPr>
      <w:r>
        <w:rPr>
          <w:i/>
          <w:sz w:val="28"/>
          <w:szCs w:val="28"/>
        </w:rPr>
        <w:t xml:space="preserve">- Biện pháp phòng trừ: </w:t>
      </w:r>
      <w:r>
        <w:rPr>
          <w:sz w:val="28"/>
          <w:szCs w:val="28"/>
        </w:rPr>
        <w:t>Thường xuyên thăm vườn, phát hiện sớm vết sâu đục, cắt bỏ cành bị hại nặng, gom đốt để diệt sâu bên trong. Phòng trừ bằng các loại thuốc bảo vệ thực vật trừ sâu, thuốc thảo mộc, sinh học. Phun khi cây đang có tược non và thấy có sự hiện diện của sâu. Các cành đã bị đục có thể dùng ống tiêm bơm thuốc vào lỗ đục sâu đó bịt kín lỗ đục bằng đất mềm để diệt sâu bên trong.</w:t>
      </w:r>
    </w:p>
    <w:p w:rsidR="00F81ECB" w:rsidRDefault="007D57A8">
      <w:pPr>
        <w:spacing w:before="120" w:after="120"/>
        <w:ind w:firstLine="567"/>
        <w:jc w:val="both"/>
        <w:rPr>
          <w:b/>
          <w:sz w:val="28"/>
          <w:szCs w:val="28"/>
          <w:highlight w:val="white"/>
        </w:rPr>
      </w:pPr>
      <w:r>
        <w:rPr>
          <w:b/>
          <w:sz w:val="28"/>
          <w:szCs w:val="28"/>
          <w:highlight w:val="white"/>
        </w:rPr>
        <w:t xml:space="preserve">2.2.8.3. Bọ xít muỗi </w:t>
      </w:r>
      <w:r>
        <w:rPr>
          <w:i/>
          <w:sz w:val="28"/>
          <w:szCs w:val="28"/>
          <w:highlight w:val="white"/>
        </w:rPr>
        <w:t>(Helopeltis sp.)</w:t>
      </w:r>
      <w:r>
        <w:rPr>
          <w:b/>
          <w:sz w:val="28"/>
          <w:szCs w:val="28"/>
          <w:highlight w:val="white"/>
        </w:rPr>
        <w:t xml:space="preserve"> </w:t>
      </w:r>
    </w:p>
    <w:p w:rsidR="00F81ECB" w:rsidRDefault="007D57A8">
      <w:pPr>
        <w:spacing w:before="120" w:after="120"/>
        <w:ind w:firstLine="567"/>
        <w:jc w:val="both"/>
        <w:rPr>
          <w:i/>
          <w:sz w:val="28"/>
          <w:szCs w:val="28"/>
          <w:highlight w:val="white"/>
        </w:rPr>
      </w:pPr>
      <w:r>
        <w:rPr>
          <w:i/>
          <w:sz w:val="28"/>
          <w:szCs w:val="28"/>
          <w:highlight w:val="white"/>
        </w:rPr>
        <w:t xml:space="preserve">- Biện pháp phòng trừ: </w:t>
      </w:r>
    </w:p>
    <w:p w:rsidR="00F81ECB" w:rsidRDefault="007D57A8">
      <w:pPr>
        <w:spacing w:before="120" w:after="120"/>
        <w:ind w:firstLine="567"/>
        <w:jc w:val="both"/>
        <w:rPr>
          <w:sz w:val="28"/>
          <w:szCs w:val="28"/>
          <w:highlight w:val="white"/>
        </w:rPr>
      </w:pPr>
      <w:r>
        <w:rPr>
          <w:sz w:val="28"/>
          <w:szCs w:val="28"/>
          <w:highlight w:val="white"/>
        </w:rPr>
        <w:lastRenderedPageBreak/>
        <w:t>Vệ sinh vườn, dọn sạch cỏ dại, vào cao điểm bọ xít trưởng thành xuất hiện có thể hun khói để xua đuổi vào sáng sớm hoặc chiều tối.</w:t>
      </w:r>
    </w:p>
    <w:p w:rsidR="00F81ECB" w:rsidRDefault="007D57A8">
      <w:pPr>
        <w:spacing w:before="120" w:after="120"/>
        <w:ind w:firstLine="567"/>
        <w:jc w:val="both"/>
        <w:rPr>
          <w:sz w:val="28"/>
          <w:szCs w:val="28"/>
          <w:highlight w:val="white"/>
        </w:rPr>
      </w:pPr>
      <w:r>
        <w:rPr>
          <w:sz w:val="28"/>
          <w:szCs w:val="28"/>
          <w:highlight w:val="white"/>
        </w:rPr>
        <w:t xml:space="preserve">Nuôi kiến đen </w:t>
      </w:r>
      <w:r>
        <w:rPr>
          <w:i/>
          <w:sz w:val="28"/>
          <w:szCs w:val="28"/>
          <w:highlight w:val="white"/>
        </w:rPr>
        <w:t>(loài Dolichoderus thoradicus)</w:t>
      </w:r>
      <w:r>
        <w:rPr>
          <w:sz w:val="28"/>
          <w:szCs w:val="28"/>
          <w:highlight w:val="white"/>
        </w:rPr>
        <w:t xml:space="preserve"> trong vườn ca cao có khả năng làm giảm sự tác hại của bọ xít muỗi.</w:t>
      </w:r>
    </w:p>
    <w:p w:rsidR="00F81ECB" w:rsidRDefault="007D57A8">
      <w:pPr>
        <w:spacing w:before="120" w:after="120"/>
        <w:ind w:firstLine="567"/>
        <w:jc w:val="both"/>
        <w:rPr>
          <w:sz w:val="28"/>
          <w:szCs w:val="28"/>
          <w:highlight w:val="white"/>
        </w:rPr>
      </w:pPr>
      <w:r>
        <w:rPr>
          <w:sz w:val="28"/>
          <w:szCs w:val="28"/>
          <w:highlight w:val="white"/>
        </w:rPr>
        <w:t>Khi cây ra đọt non, trái non phát hiện mật độ bọ xít cao có thể sử dụng thuốc đặc trị, phun vào sáng sớm, chiều mát và tuân thủ theo nguyên tắc “4 đúng”.</w:t>
      </w:r>
    </w:p>
    <w:p w:rsidR="00F81ECB" w:rsidRDefault="007D57A8">
      <w:pPr>
        <w:spacing w:before="120" w:after="120"/>
        <w:ind w:firstLine="567"/>
        <w:jc w:val="both"/>
        <w:rPr>
          <w:sz w:val="28"/>
          <w:szCs w:val="28"/>
        </w:rPr>
      </w:pPr>
      <w:r>
        <w:rPr>
          <w:b/>
          <w:sz w:val="28"/>
          <w:szCs w:val="28"/>
          <w:highlight w:val="white"/>
        </w:rPr>
        <w:t xml:space="preserve">2.2.8.4. </w:t>
      </w:r>
      <w:r>
        <w:rPr>
          <w:b/>
          <w:sz w:val="28"/>
          <w:szCs w:val="28"/>
        </w:rPr>
        <w:t xml:space="preserve">Bọ trĩ </w:t>
      </w:r>
      <w:r>
        <w:rPr>
          <w:sz w:val="28"/>
          <w:szCs w:val="28"/>
        </w:rPr>
        <w:t>(</w:t>
      </w:r>
      <w:r>
        <w:rPr>
          <w:i/>
          <w:sz w:val="28"/>
          <w:szCs w:val="28"/>
        </w:rPr>
        <w:t>Thrips</w:t>
      </w:r>
      <w:r>
        <w:rPr>
          <w:sz w:val="28"/>
          <w:szCs w:val="28"/>
        </w:rPr>
        <w:t xml:space="preserve"> sp.)</w:t>
      </w:r>
      <w:r>
        <w:rPr>
          <w:b/>
          <w:sz w:val="28"/>
          <w:szCs w:val="28"/>
        </w:rPr>
        <w:t xml:space="preserve"> </w:t>
      </w:r>
    </w:p>
    <w:p w:rsidR="00F81ECB" w:rsidRDefault="007D57A8">
      <w:pPr>
        <w:spacing w:before="120" w:after="120"/>
        <w:ind w:firstLine="567"/>
        <w:jc w:val="both"/>
        <w:rPr>
          <w:sz w:val="28"/>
          <w:szCs w:val="28"/>
          <w:highlight w:val="white"/>
        </w:rPr>
      </w:pPr>
      <w:r>
        <w:rPr>
          <w:i/>
          <w:sz w:val="28"/>
          <w:szCs w:val="28"/>
          <w:highlight w:val="white"/>
        </w:rPr>
        <w:t xml:space="preserve">- Biện pháp phòng trừ: </w:t>
      </w:r>
      <w:r>
        <w:rPr>
          <w:sz w:val="28"/>
          <w:szCs w:val="28"/>
          <w:highlight w:val="white"/>
        </w:rPr>
        <w:t>Chăm sóc cho cây ca cao sinh trưởng phát triển tốt sẽ hạn chế được thiệt hại do bọ trĩ. Sử dụng các loại thuốc đặc trị để phòng trừ.</w:t>
      </w:r>
    </w:p>
    <w:p w:rsidR="00F81ECB" w:rsidRDefault="007D57A8">
      <w:pPr>
        <w:spacing w:before="120" w:after="120"/>
        <w:ind w:firstLine="567"/>
        <w:jc w:val="both"/>
        <w:rPr>
          <w:sz w:val="28"/>
          <w:szCs w:val="28"/>
        </w:rPr>
      </w:pPr>
      <w:r>
        <w:rPr>
          <w:b/>
          <w:sz w:val="28"/>
          <w:szCs w:val="28"/>
          <w:highlight w:val="white"/>
        </w:rPr>
        <w:t>2.2.8.5.</w:t>
      </w:r>
      <w:r>
        <w:rPr>
          <w:sz w:val="28"/>
          <w:szCs w:val="28"/>
        </w:rPr>
        <w:t xml:space="preserve"> </w:t>
      </w:r>
      <w:r>
        <w:rPr>
          <w:b/>
          <w:sz w:val="28"/>
          <w:szCs w:val="28"/>
        </w:rPr>
        <w:t xml:space="preserve">Rệp sáp phấn </w:t>
      </w:r>
      <w:r>
        <w:rPr>
          <w:sz w:val="28"/>
          <w:szCs w:val="28"/>
        </w:rPr>
        <w:t>(</w:t>
      </w:r>
      <w:r>
        <w:rPr>
          <w:i/>
          <w:sz w:val="28"/>
          <w:szCs w:val="28"/>
        </w:rPr>
        <w:t>Planococcus hispidus)</w:t>
      </w:r>
    </w:p>
    <w:p w:rsidR="00F81ECB" w:rsidRDefault="007D57A8">
      <w:pPr>
        <w:spacing w:before="120" w:after="120"/>
        <w:ind w:firstLine="567"/>
        <w:jc w:val="both"/>
        <w:rPr>
          <w:i/>
          <w:sz w:val="28"/>
          <w:szCs w:val="28"/>
          <w:highlight w:val="white"/>
        </w:rPr>
      </w:pPr>
      <w:r>
        <w:rPr>
          <w:i/>
          <w:sz w:val="28"/>
          <w:szCs w:val="28"/>
          <w:highlight w:val="white"/>
        </w:rPr>
        <w:t xml:space="preserve">- Biện pháp phòng trừ: </w:t>
      </w:r>
    </w:p>
    <w:p w:rsidR="00F81ECB" w:rsidRDefault="007D57A8">
      <w:pPr>
        <w:spacing w:before="120" w:after="120"/>
        <w:ind w:firstLine="567"/>
        <w:jc w:val="both"/>
        <w:rPr>
          <w:sz w:val="28"/>
          <w:szCs w:val="28"/>
          <w:highlight w:val="white"/>
        </w:rPr>
      </w:pPr>
      <w:r>
        <w:rPr>
          <w:sz w:val="28"/>
          <w:szCs w:val="28"/>
          <w:highlight w:val="white"/>
        </w:rPr>
        <w:t xml:space="preserve">Thường xuyên kiểm tra phát hiện rệp sáp và có các biện pháp xử lý kịp thời vì rệp sáp sinh sản rất nhanh. Cắt tỉa những cành sâu bệnh, cành sát mặt đất, cành vô hiệu để giảm nơi sinh sống của rệp. </w:t>
      </w:r>
    </w:p>
    <w:p w:rsidR="00F81ECB" w:rsidRDefault="007D57A8">
      <w:pPr>
        <w:spacing w:before="120" w:after="120"/>
        <w:ind w:firstLine="567"/>
        <w:jc w:val="both"/>
        <w:rPr>
          <w:sz w:val="28"/>
          <w:szCs w:val="28"/>
          <w:highlight w:val="white"/>
        </w:rPr>
      </w:pPr>
      <w:r>
        <w:rPr>
          <w:sz w:val="28"/>
          <w:szCs w:val="28"/>
          <w:highlight w:val="white"/>
        </w:rPr>
        <w:t xml:space="preserve">Trừ rệp sáp trên lá và quả: </w:t>
      </w:r>
    </w:p>
    <w:p w:rsidR="00F81ECB" w:rsidRDefault="007D57A8">
      <w:pPr>
        <w:spacing w:before="120" w:after="120"/>
        <w:ind w:firstLine="567"/>
        <w:jc w:val="both"/>
        <w:rPr>
          <w:sz w:val="28"/>
          <w:szCs w:val="28"/>
          <w:highlight w:val="white"/>
        </w:rPr>
      </w:pPr>
      <w:r>
        <w:rPr>
          <w:sz w:val="28"/>
          <w:szCs w:val="28"/>
          <w:highlight w:val="white"/>
        </w:rPr>
        <w:t>+ Mùa nắng, dùng vòi bơm nước rửa trôi bớt rệp.</w:t>
      </w:r>
    </w:p>
    <w:p w:rsidR="00F81ECB" w:rsidRDefault="007D57A8">
      <w:pPr>
        <w:spacing w:before="120" w:after="120"/>
        <w:ind w:firstLine="567"/>
        <w:jc w:val="both"/>
        <w:rPr>
          <w:sz w:val="28"/>
          <w:szCs w:val="28"/>
          <w:highlight w:val="white"/>
        </w:rPr>
      </w:pPr>
      <w:r>
        <w:rPr>
          <w:sz w:val="28"/>
          <w:szCs w:val="28"/>
          <w:highlight w:val="white"/>
        </w:rPr>
        <w:t>+ Phun trừ bằng các loại thuốc đặc trị rầy, rệp khi rệp phát triển mật số cao.</w:t>
      </w:r>
    </w:p>
    <w:p w:rsidR="00F81ECB" w:rsidRDefault="007D57A8">
      <w:pPr>
        <w:spacing w:before="120" w:after="120"/>
        <w:ind w:firstLine="567"/>
        <w:jc w:val="both"/>
        <w:rPr>
          <w:sz w:val="28"/>
          <w:szCs w:val="28"/>
        </w:rPr>
      </w:pPr>
      <w:r>
        <w:rPr>
          <w:b/>
          <w:sz w:val="28"/>
          <w:szCs w:val="28"/>
          <w:highlight w:val="white"/>
        </w:rPr>
        <w:t>2.2.8.6.</w:t>
      </w:r>
      <w:r>
        <w:rPr>
          <w:sz w:val="28"/>
          <w:szCs w:val="28"/>
        </w:rPr>
        <w:t xml:space="preserve"> </w:t>
      </w:r>
      <w:r>
        <w:rPr>
          <w:b/>
          <w:sz w:val="28"/>
          <w:szCs w:val="28"/>
        </w:rPr>
        <w:t xml:space="preserve">Rầy mềm </w:t>
      </w:r>
      <w:r>
        <w:rPr>
          <w:sz w:val="28"/>
          <w:szCs w:val="28"/>
        </w:rPr>
        <w:t>(</w:t>
      </w:r>
      <w:r>
        <w:rPr>
          <w:i/>
          <w:sz w:val="28"/>
          <w:szCs w:val="28"/>
        </w:rPr>
        <w:t>Toxoptera citricida</w:t>
      </w:r>
      <w:r>
        <w:rPr>
          <w:sz w:val="28"/>
          <w:szCs w:val="28"/>
        </w:rPr>
        <w:t>)</w:t>
      </w:r>
    </w:p>
    <w:p w:rsidR="00F81ECB" w:rsidRDefault="007D57A8">
      <w:pPr>
        <w:spacing w:before="120" w:after="120"/>
        <w:ind w:firstLine="567"/>
        <w:jc w:val="both"/>
        <w:rPr>
          <w:i/>
          <w:sz w:val="28"/>
          <w:szCs w:val="28"/>
          <w:highlight w:val="white"/>
        </w:rPr>
      </w:pPr>
      <w:r>
        <w:rPr>
          <w:i/>
          <w:sz w:val="28"/>
          <w:szCs w:val="28"/>
          <w:highlight w:val="white"/>
        </w:rPr>
        <w:t xml:space="preserve">- Biện pháp phòng trừ: </w:t>
      </w:r>
      <w:r>
        <w:rPr>
          <w:sz w:val="28"/>
          <w:szCs w:val="28"/>
          <w:highlight w:val="white"/>
        </w:rPr>
        <w:t>Vệ sinh vườn, cắt bỏ những lá, chồi bị nặng.</w:t>
      </w:r>
      <w:r>
        <w:rPr>
          <w:i/>
          <w:sz w:val="28"/>
          <w:szCs w:val="28"/>
          <w:highlight w:val="white"/>
        </w:rPr>
        <w:t xml:space="preserve"> </w:t>
      </w:r>
      <w:r>
        <w:rPr>
          <w:sz w:val="28"/>
          <w:szCs w:val="28"/>
          <w:highlight w:val="white"/>
        </w:rPr>
        <w:t>Dùng vòi nước để rửa trôi rệp.</w:t>
      </w:r>
      <w:r>
        <w:rPr>
          <w:i/>
          <w:sz w:val="28"/>
          <w:szCs w:val="28"/>
          <w:highlight w:val="white"/>
        </w:rPr>
        <w:t xml:space="preserve"> </w:t>
      </w:r>
      <w:r>
        <w:rPr>
          <w:sz w:val="28"/>
          <w:szCs w:val="28"/>
          <w:highlight w:val="white"/>
        </w:rPr>
        <w:t>Khi mật độ rầy cao, sử dụng các loại thuốc bảo vệ thực vật để phòng trừ, khi phun phải  đảm bảo theo nguyên tắc “4 đúng” và tuân thủ thời gian cách ly theo khuyến cáo trên bao bì.</w:t>
      </w:r>
    </w:p>
    <w:p w:rsidR="00F81ECB" w:rsidRDefault="007D57A8">
      <w:pPr>
        <w:spacing w:before="120" w:after="120"/>
        <w:ind w:firstLine="567"/>
        <w:jc w:val="both"/>
        <w:rPr>
          <w:sz w:val="28"/>
          <w:szCs w:val="28"/>
        </w:rPr>
      </w:pPr>
      <w:r>
        <w:rPr>
          <w:b/>
          <w:sz w:val="28"/>
          <w:szCs w:val="28"/>
          <w:highlight w:val="white"/>
        </w:rPr>
        <w:t>2.2.8.7.</w:t>
      </w:r>
      <w:r>
        <w:rPr>
          <w:b/>
          <w:sz w:val="28"/>
          <w:szCs w:val="28"/>
        </w:rPr>
        <w:t xml:space="preserve"> Sâu đục trái</w:t>
      </w:r>
      <w:r>
        <w:rPr>
          <w:b/>
          <w:i/>
          <w:sz w:val="28"/>
          <w:szCs w:val="28"/>
        </w:rPr>
        <w:t xml:space="preserve"> </w:t>
      </w:r>
      <w:r>
        <w:rPr>
          <w:i/>
          <w:sz w:val="28"/>
          <w:szCs w:val="28"/>
        </w:rPr>
        <w:t>(Conopomorpha cramerella)</w:t>
      </w:r>
    </w:p>
    <w:p w:rsidR="00F81ECB" w:rsidRDefault="007D57A8">
      <w:pPr>
        <w:spacing w:before="120" w:after="120"/>
        <w:ind w:firstLine="567"/>
        <w:jc w:val="both"/>
        <w:rPr>
          <w:sz w:val="28"/>
          <w:szCs w:val="28"/>
          <w:highlight w:val="white"/>
        </w:rPr>
      </w:pPr>
      <w:r>
        <w:rPr>
          <w:i/>
          <w:sz w:val="28"/>
          <w:szCs w:val="28"/>
          <w:highlight w:val="white"/>
        </w:rPr>
        <w:t xml:space="preserve">- Biện pháp phòng trừ: </w:t>
      </w:r>
      <w:r>
        <w:rPr>
          <w:sz w:val="28"/>
          <w:szCs w:val="28"/>
          <w:highlight w:val="white"/>
        </w:rPr>
        <w:t>Thu hoạch định kỳ trái chín và trái bắt đầu chín để cắt giai đoạn sâu. Vỏ trái sau khi thu hoạch phải đem chôn để tiêu diệt sâu còn bên trong.</w:t>
      </w:r>
    </w:p>
    <w:p w:rsidR="00F81ECB" w:rsidRDefault="007D57A8">
      <w:pPr>
        <w:spacing w:before="120" w:after="120"/>
        <w:ind w:firstLine="567"/>
        <w:jc w:val="both"/>
        <w:rPr>
          <w:sz w:val="28"/>
          <w:szCs w:val="28"/>
          <w:highlight w:val="white"/>
        </w:rPr>
      </w:pPr>
      <w:r>
        <w:rPr>
          <w:sz w:val="28"/>
          <w:szCs w:val="28"/>
          <w:highlight w:val="white"/>
        </w:rPr>
        <w:t>Tỉa cành, tạo tán, kích thích ra hoa tập trung, bón phân đầy đủ, cân đối để cây khỏe, trái lớn, vỏ trái cứng hạn chế sâu xâm nhập. Nếu có điều kiện nên bao trái.</w:t>
      </w:r>
    </w:p>
    <w:p w:rsidR="00F81ECB" w:rsidRDefault="007D57A8">
      <w:pPr>
        <w:spacing w:before="120" w:after="120"/>
        <w:ind w:firstLine="567"/>
        <w:jc w:val="both"/>
        <w:rPr>
          <w:sz w:val="28"/>
          <w:szCs w:val="28"/>
          <w:highlight w:val="white"/>
        </w:rPr>
      </w:pPr>
      <w:r>
        <w:rPr>
          <w:sz w:val="28"/>
          <w:szCs w:val="28"/>
          <w:highlight w:val="white"/>
        </w:rPr>
        <w:t>Dùng các loại thuốc đặc trị phun trừ khi thấy bướm xuất hiện nhiều trong mùa đậu trái.</w:t>
      </w:r>
    </w:p>
    <w:p w:rsidR="00F81ECB" w:rsidRDefault="007D57A8">
      <w:pPr>
        <w:spacing w:before="120" w:after="120"/>
        <w:ind w:firstLine="567"/>
        <w:jc w:val="both"/>
        <w:rPr>
          <w:sz w:val="28"/>
          <w:szCs w:val="28"/>
        </w:rPr>
      </w:pPr>
      <w:r>
        <w:rPr>
          <w:b/>
          <w:sz w:val="28"/>
          <w:szCs w:val="28"/>
          <w:highlight w:val="white"/>
        </w:rPr>
        <w:t>2.2.8.8.</w:t>
      </w:r>
      <w:r>
        <w:rPr>
          <w:b/>
          <w:sz w:val="28"/>
          <w:szCs w:val="28"/>
        </w:rPr>
        <w:t xml:space="preserve"> Mối </w:t>
      </w:r>
      <w:r>
        <w:rPr>
          <w:sz w:val="28"/>
          <w:szCs w:val="28"/>
        </w:rPr>
        <w:t>(</w:t>
      </w:r>
      <w:r>
        <w:rPr>
          <w:i/>
          <w:sz w:val="28"/>
          <w:szCs w:val="28"/>
        </w:rPr>
        <w:t xml:space="preserve">Odontotermes </w:t>
      </w:r>
      <w:r>
        <w:rPr>
          <w:sz w:val="28"/>
          <w:szCs w:val="28"/>
        </w:rPr>
        <w:t>sp.)</w:t>
      </w:r>
    </w:p>
    <w:p w:rsidR="00F81ECB" w:rsidRDefault="007D57A8">
      <w:pPr>
        <w:spacing w:before="120" w:after="120"/>
        <w:ind w:firstLine="567"/>
        <w:jc w:val="both"/>
        <w:rPr>
          <w:sz w:val="28"/>
          <w:szCs w:val="28"/>
          <w:highlight w:val="white"/>
        </w:rPr>
      </w:pPr>
      <w:r>
        <w:rPr>
          <w:i/>
          <w:sz w:val="28"/>
          <w:szCs w:val="28"/>
          <w:highlight w:val="white"/>
        </w:rPr>
        <w:t>- Biện pháp phòng trừ:</w:t>
      </w:r>
      <w:r>
        <w:rPr>
          <w:sz w:val="28"/>
          <w:szCs w:val="28"/>
          <w:highlight w:val="white"/>
        </w:rPr>
        <w:t xml:space="preserve"> Trước khi trồng cần làm đất kỹ, dọn sạch tàn dư, nếu phát hiện mối thì sử dụng thuốc trừ mối để trừ. Sau khi trồng, nếu phát hiện có mối, tưới hoặc phun xung quanh gốc cây và toàn thân cây bằng thuốc đặc trị mối.</w:t>
      </w:r>
    </w:p>
    <w:p w:rsidR="00F81ECB" w:rsidRDefault="007D57A8">
      <w:pPr>
        <w:spacing w:before="120" w:after="120"/>
        <w:ind w:firstLine="567"/>
        <w:jc w:val="both"/>
        <w:rPr>
          <w:b/>
          <w:sz w:val="28"/>
          <w:szCs w:val="28"/>
        </w:rPr>
      </w:pPr>
      <w:r>
        <w:rPr>
          <w:b/>
          <w:sz w:val="28"/>
          <w:szCs w:val="28"/>
          <w:highlight w:val="white"/>
        </w:rPr>
        <w:t>2.2.8.9.</w:t>
      </w:r>
      <w:r>
        <w:rPr>
          <w:b/>
          <w:sz w:val="28"/>
          <w:szCs w:val="28"/>
        </w:rPr>
        <w:t xml:space="preserve"> Bệnh loét thân, cháy lá, thối trái </w:t>
      </w:r>
    </w:p>
    <w:p w:rsidR="00F81ECB" w:rsidRDefault="007D57A8">
      <w:pPr>
        <w:spacing w:before="120" w:after="120"/>
        <w:ind w:firstLine="567"/>
        <w:jc w:val="both"/>
        <w:rPr>
          <w:sz w:val="28"/>
          <w:szCs w:val="28"/>
        </w:rPr>
      </w:pPr>
      <w:r>
        <w:rPr>
          <w:i/>
          <w:sz w:val="28"/>
          <w:szCs w:val="28"/>
        </w:rPr>
        <w:lastRenderedPageBreak/>
        <w:t>- Đặc điểm và triệu chứng gây hại:</w:t>
      </w:r>
      <w:r>
        <w:rPr>
          <w:sz w:val="28"/>
          <w:szCs w:val="28"/>
        </w:rPr>
        <w:t xml:space="preserve"> Do </w:t>
      </w:r>
      <w:r>
        <w:rPr>
          <w:i/>
          <w:sz w:val="28"/>
          <w:szCs w:val="28"/>
        </w:rPr>
        <w:t>Phytophthora palmivora</w:t>
      </w:r>
      <w:r>
        <w:rPr>
          <w:sz w:val="28"/>
          <w:szCs w:val="28"/>
        </w:rPr>
        <w:t>, là nấm thủy sinh nên chúng ưa sự ẩm ướt để sinh sản, phát triển và gây hại. Do đó bệnh phát triển, lây lan mạnh trong mùa mưa, nhiệt độ không khí trên dưới 30ºC ở những vườn ẩm thấp, đọng nước.</w:t>
      </w:r>
    </w:p>
    <w:p w:rsidR="00F81ECB" w:rsidRDefault="007D57A8">
      <w:pPr>
        <w:spacing w:before="120" w:after="120"/>
        <w:ind w:firstLine="567"/>
        <w:jc w:val="both"/>
        <w:rPr>
          <w:sz w:val="28"/>
          <w:szCs w:val="28"/>
          <w:highlight w:val="white"/>
        </w:rPr>
      </w:pPr>
      <w:r>
        <w:rPr>
          <w:i/>
          <w:sz w:val="28"/>
          <w:szCs w:val="28"/>
          <w:highlight w:val="white"/>
        </w:rPr>
        <w:t>- Biện pháp phòng trừ:</w:t>
      </w:r>
      <w:r>
        <w:rPr>
          <w:sz w:val="28"/>
          <w:szCs w:val="28"/>
          <w:highlight w:val="white"/>
        </w:rPr>
        <w:t xml:space="preserve"> </w:t>
      </w:r>
    </w:p>
    <w:p w:rsidR="00F81ECB" w:rsidRDefault="007D57A8">
      <w:pPr>
        <w:spacing w:before="120" w:after="120"/>
        <w:ind w:firstLine="567"/>
        <w:jc w:val="both"/>
        <w:rPr>
          <w:sz w:val="28"/>
          <w:szCs w:val="28"/>
          <w:highlight w:val="white"/>
        </w:rPr>
      </w:pPr>
      <w:r>
        <w:rPr>
          <w:sz w:val="28"/>
          <w:szCs w:val="28"/>
        </w:rPr>
        <w:t>Trồng giống kháng bệnh hoặc giống ít mẫn cảm,</w:t>
      </w:r>
      <w:r>
        <w:rPr>
          <w:sz w:val="28"/>
          <w:szCs w:val="28"/>
          <w:highlight w:val="white"/>
        </w:rPr>
        <w:t xml:space="preserve"> </w:t>
      </w:r>
      <w:r>
        <w:rPr>
          <w:sz w:val="28"/>
          <w:szCs w:val="28"/>
        </w:rPr>
        <w:t>vườn ca cao phải có hệ thống thoát nước tốt, tránh đọng nước trong vườn sau khi mưa.</w:t>
      </w:r>
    </w:p>
    <w:p w:rsidR="00F81ECB" w:rsidRDefault="007D57A8">
      <w:pPr>
        <w:spacing w:before="120" w:after="120"/>
        <w:ind w:firstLine="567"/>
        <w:jc w:val="both"/>
        <w:rPr>
          <w:sz w:val="28"/>
          <w:szCs w:val="28"/>
        </w:rPr>
      </w:pPr>
      <w:r>
        <w:rPr>
          <w:sz w:val="28"/>
          <w:szCs w:val="28"/>
        </w:rPr>
        <w:t>Hái bỏ, tiêu hủy các trái bệnh để tránh lây lan, vệ sinh vườn cây, tỉa cành hợp lý tạo thông thoáng, giảm độ ẩm dưới tán lá.</w:t>
      </w:r>
    </w:p>
    <w:p w:rsidR="00F81ECB" w:rsidRDefault="007D57A8">
      <w:pPr>
        <w:spacing w:before="120" w:after="120"/>
        <w:ind w:firstLine="567"/>
        <w:jc w:val="both"/>
        <w:rPr>
          <w:sz w:val="28"/>
          <w:szCs w:val="28"/>
        </w:rPr>
      </w:pPr>
      <w:r>
        <w:rPr>
          <w:sz w:val="28"/>
          <w:szCs w:val="28"/>
        </w:rPr>
        <w:t>Tạo bóng râm thích hợp để đủ ánh sáng trong vườn ca cao.</w:t>
      </w:r>
    </w:p>
    <w:p w:rsidR="00F81ECB" w:rsidRDefault="007D57A8">
      <w:pPr>
        <w:spacing w:before="120" w:after="120"/>
        <w:ind w:firstLine="567"/>
        <w:jc w:val="both"/>
        <w:rPr>
          <w:sz w:val="28"/>
          <w:szCs w:val="28"/>
        </w:rPr>
      </w:pPr>
      <w:r>
        <w:rPr>
          <w:sz w:val="28"/>
          <w:szCs w:val="28"/>
        </w:rPr>
        <w:t xml:space="preserve">Thường xuyên kiểm tra nhất là vào mùa mưa để phòng trừ bằng thuốc. Khi phát hiện bệnh trên thân dùng dao bén gọt sạch vết bệnh và quét thuốc vào. Còn bệnh trên lá, trái sử dụng thuốc để phun. </w:t>
      </w:r>
    </w:p>
    <w:p w:rsidR="00F81ECB" w:rsidRDefault="007D57A8">
      <w:pPr>
        <w:spacing w:before="120" w:after="120"/>
        <w:ind w:firstLine="567"/>
        <w:jc w:val="both"/>
        <w:rPr>
          <w:sz w:val="28"/>
          <w:szCs w:val="28"/>
        </w:rPr>
      </w:pPr>
      <w:r>
        <w:rPr>
          <w:sz w:val="28"/>
          <w:szCs w:val="28"/>
        </w:rPr>
        <w:t xml:space="preserve">Có thể phun một số hoạt chất thuốc dùng để trừ bệnh, liều lượng theo khuyến cáo để phòng trị. </w:t>
      </w:r>
    </w:p>
    <w:p w:rsidR="00F81ECB" w:rsidRDefault="007D57A8">
      <w:pPr>
        <w:spacing w:before="120" w:after="120"/>
        <w:ind w:firstLine="567"/>
        <w:jc w:val="both"/>
        <w:rPr>
          <w:b/>
          <w:sz w:val="28"/>
          <w:szCs w:val="28"/>
        </w:rPr>
      </w:pPr>
      <w:r>
        <w:rPr>
          <w:b/>
          <w:sz w:val="28"/>
          <w:szCs w:val="28"/>
          <w:highlight w:val="white"/>
        </w:rPr>
        <w:t>2.2.8.10</w:t>
      </w:r>
      <w:r>
        <w:rPr>
          <w:b/>
          <w:sz w:val="28"/>
          <w:szCs w:val="28"/>
        </w:rPr>
        <w:t>. Bệnh vệt sọc đen (khô ngược cành)</w:t>
      </w:r>
    </w:p>
    <w:p w:rsidR="00F81ECB" w:rsidRDefault="007D57A8">
      <w:pPr>
        <w:spacing w:before="120" w:after="120"/>
        <w:ind w:firstLine="567"/>
        <w:jc w:val="both"/>
        <w:rPr>
          <w:sz w:val="28"/>
          <w:szCs w:val="28"/>
        </w:rPr>
      </w:pPr>
      <w:r>
        <w:rPr>
          <w:i/>
          <w:sz w:val="28"/>
          <w:szCs w:val="28"/>
        </w:rPr>
        <w:t>- Đặc điểm và triệu chứng gây hại:</w:t>
      </w:r>
      <w:r>
        <w:rPr>
          <w:sz w:val="28"/>
          <w:szCs w:val="28"/>
        </w:rPr>
        <w:t xml:space="preserve"> Do nấm </w:t>
      </w:r>
      <w:r>
        <w:rPr>
          <w:i/>
          <w:sz w:val="28"/>
          <w:szCs w:val="28"/>
        </w:rPr>
        <w:t xml:space="preserve">Oncobasidium theobromae </w:t>
      </w:r>
      <w:r>
        <w:rPr>
          <w:sz w:val="28"/>
          <w:szCs w:val="28"/>
        </w:rPr>
        <w:t>gây ra. Nấm bệnh phát triển và phát tán chủ yếu khi mưa nhiều, ẩm độ không khí cao. Thường bào tử phát tán vào sáng sớm và xâm nhập vào lá non trên cành. Từ khi nấm xâm nhập đến khi biểu hiện thành triệu chứng khoảng 02 - 03 tháng.</w:t>
      </w:r>
    </w:p>
    <w:p w:rsidR="00F81ECB" w:rsidRDefault="007D57A8">
      <w:pPr>
        <w:spacing w:before="120" w:after="120"/>
        <w:ind w:firstLine="567"/>
        <w:jc w:val="both"/>
        <w:rPr>
          <w:sz w:val="28"/>
          <w:szCs w:val="28"/>
          <w:highlight w:val="white"/>
        </w:rPr>
      </w:pPr>
      <w:r>
        <w:rPr>
          <w:i/>
          <w:sz w:val="28"/>
          <w:szCs w:val="28"/>
          <w:highlight w:val="white"/>
        </w:rPr>
        <w:t>- Biện pháp phòng trừ:</w:t>
      </w:r>
      <w:r>
        <w:rPr>
          <w:sz w:val="28"/>
          <w:szCs w:val="28"/>
        </w:rPr>
        <w:t xml:space="preserve"> Dùng giống kháng, vệ sinh vườn, tỉa cành thông thoáng để giảm ẩm độ trong vườn. Cắt bỏ cành bệnh khoảng 30cm về phía gốc cách nơi có triệu chứng bệnh (sọc đen trên mô mộc) đem tiêu hủy. Đối với cây con bị bệnh (vườn ươm đến trồng được 01 năm) nên nhổ bỏ trồng cây khỏe khác.</w:t>
      </w:r>
    </w:p>
    <w:p w:rsidR="00F81ECB" w:rsidRDefault="007D57A8">
      <w:pPr>
        <w:spacing w:before="120" w:after="120"/>
        <w:ind w:firstLine="567"/>
        <w:jc w:val="both"/>
        <w:rPr>
          <w:b/>
          <w:sz w:val="28"/>
          <w:szCs w:val="28"/>
          <w:highlight w:val="white"/>
        </w:rPr>
      </w:pPr>
      <w:r>
        <w:rPr>
          <w:b/>
          <w:sz w:val="28"/>
          <w:szCs w:val="28"/>
          <w:highlight w:val="white"/>
        </w:rPr>
        <w:t xml:space="preserve">2.2.8.11. Bệnh nấm hồng </w:t>
      </w:r>
    </w:p>
    <w:p w:rsidR="00F81ECB" w:rsidRDefault="007D57A8">
      <w:pPr>
        <w:pBdr>
          <w:top w:val="nil"/>
          <w:left w:val="nil"/>
          <w:bottom w:val="nil"/>
          <w:right w:val="nil"/>
          <w:between w:val="nil"/>
        </w:pBdr>
        <w:spacing w:before="120" w:after="120"/>
        <w:ind w:firstLine="567"/>
        <w:jc w:val="both"/>
        <w:rPr>
          <w:color w:val="000000"/>
          <w:sz w:val="28"/>
          <w:szCs w:val="28"/>
        </w:rPr>
      </w:pPr>
      <w:r>
        <w:rPr>
          <w:i/>
          <w:color w:val="000000"/>
          <w:sz w:val="28"/>
          <w:szCs w:val="28"/>
        </w:rPr>
        <w:t>- Đặc điểm và triệu chứng gây hại:</w:t>
      </w:r>
      <w:r>
        <w:rPr>
          <w:color w:val="000000"/>
          <w:sz w:val="28"/>
          <w:szCs w:val="28"/>
        </w:rPr>
        <w:t xml:space="preserve"> Do nấm</w:t>
      </w:r>
      <w:r>
        <w:rPr>
          <w:i/>
          <w:color w:val="000000"/>
          <w:sz w:val="28"/>
          <w:szCs w:val="28"/>
        </w:rPr>
        <w:t xml:space="preserve"> Corticium salmonicolor.</w:t>
      </w:r>
      <w:r>
        <w:rPr>
          <w:color w:val="000000"/>
          <w:sz w:val="28"/>
          <w:szCs w:val="28"/>
        </w:rPr>
        <w:t xml:space="preserve"> Đây là loại nấm </w:t>
      </w:r>
      <w:r>
        <w:rPr>
          <w:sz w:val="28"/>
          <w:szCs w:val="28"/>
        </w:rPr>
        <w:t>ký</w:t>
      </w:r>
      <w:r>
        <w:rPr>
          <w:color w:val="000000"/>
          <w:sz w:val="28"/>
          <w:szCs w:val="28"/>
        </w:rPr>
        <w:t xml:space="preserve"> sinh trên nhiều cây trồng. Nấm chỉ xuất hiện vào mùa mưa, ở những vườn ca cao quá ẩm và rợp do tán lá dày, mật độ cây trồng cao</w:t>
      </w:r>
      <w:r>
        <w:rPr>
          <w:color w:val="000000"/>
          <w:sz w:val="28"/>
          <w:szCs w:val="28"/>
          <w:highlight w:val="black"/>
        </w:rPr>
        <w:t xml:space="preserve"> </w:t>
      </w:r>
    </w:p>
    <w:p w:rsidR="00F81ECB" w:rsidRDefault="007D57A8">
      <w:pPr>
        <w:pBdr>
          <w:top w:val="nil"/>
          <w:left w:val="nil"/>
          <w:bottom w:val="nil"/>
          <w:right w:val="nil"/>
          <w:between w:val="nil"/>
        </w:pBdr>
        <w:spacing w:before="120" w:after="120"/>
        <w:ind w:firstLine="567"/>
        <w:jc w:val="both"/>
        <w:rPr>
          <w:color w:val="000000"/>
          <w:sz w:val="28"/>
          <w:szCs w:val="28"/>
        </w:rPr>
      </w:pPr>
      <w:r>
        <w:rPr>
          <w:i/>
          <w:color w:val="000000"/>
          <w:sz w:val="28"/>
          <w:szCs w:val="28"/>
          <w:highlight w:val="white"/>
        </w:rPr>
        <w:t>- Biện pháp phòng trừ:</w:t>
      </w:r>
      <w:r>
        <w:rPr>
          <w:color w:val="000000"/>
          <w:sz w:val="28"/>
          <w:szCs w:val="28"/>
        </w:rPr>
        <w:t xml:space="preserve"> Làm tăng độ thông thoáng trong vườn bằng cách </w:t>
      </w:r>
      <w:r>
        <w:rPr>
          <w:sz w:val="28"/>
          <w:szCs w:val="28"/>
        </w:rPr>
        <w:t>tỉa</w:t>
      </w:r>
      <w:r>
        <w:rPr>
          <w:color w:val="000000"/>
          <w:sz w:val="28"/>
          <w:szCs w:val="28"/>
        </w:rPr>
        <w:t xml:space="preserve"> cành hợp lý và giảm bóng che. Cắt, đốt bỏ cành bệnh dưới vùng có nấm mọc </w:t>
      </w:r>
      <w:r>
        <w:rPr>
          <w:sz w:val="28"/>
          <w:szCs w:val="28"/>
        </w:rPr>
        <w:t>30cm</w:t>
      </w:r>
      <w:r>
        <w:rPr>
          <w:color w:val="000000"/>
          <w:sz w:val="28"/>
          <w:szCs w:val="28"/>
        </w:rPr>
        <w:t xml:space="preserve"> đem đốt bỏ. Phun khi bệnh chớm xuất hiện hoặc quét lên thân cành bệnh có đường kính lớn bằng thuốc đặc trị.</w:t>
      </w:r>
    </w:p>
    <w:p w:rsidR="00F81ECB" w:rsidRDefault="007D57A8">
      <w:pPr>
        <w:spacing w:before="120" w:after="120"/>
        <w:ind w:firstLine="567"/>
        <w:jc w:val="both"/>
        <w:rPr>
          <w:b/>
          <w:sz w:val="28"/>
          <w:szCs w:val="28"/>
        </w:rPr>
      </w:pPr>
      <w:r>
        <w:rPr>
          <w:b/>
          <w:sz w:val="28"/>
          <w:szCs w:val="28"/>
          <w:highlight w:val="white"/>
        </w:rPr>
        <w:t>2.2.8.11</w:t>
      </w:r>
      <w:r>
        <w:rPr>
          <w:b/>
          <w:sz w:val="28"/>
          <w:szCs w:val="28"/>
        </w:rPr>
        <w:t xml:space="preserve">. Bệnh lở cổ rễ </w:t>
      </w:r>
    </w:p>
    <w:p w:rsidR="00F81ECB" w:rsidRDefault="007D57A8">
      <w:pPr>
        <w:pBdr>
          <w:top w:val="nil"/>
          <w:left w:val="nil"/>
          <w:bottom w:val="nil"/>
          <w:right w:val="nil"/>
          <w:between w:val="nil"/>
        </w:pBdr>
        <w:spacing w:before="120" w:after="120"/>
        <w:ind w:firstLine="567"/>
        <w:jc w:val="both"/>
        <w:rPr>
          <w:color w:val="000000"/>
          <w:sz w:val="28"/>
          <w:szCs w:val="28"/>
        </w:rPr>
      </w:pPr>
      <w:r>
        <w:rPr>
          <w:i/>
          <w:color w:val="000000"/>
          <w:sz w:val="28"/>
          <w:szCs w:val="28"/>
        </w:rPr>
        <w:t>- Đặc điểm và triệu chứng gây hại:</w:t>
      </w:r>
      <w:r>
        <w:rPr>
          <w:color w:val="000000"/>
          <w:sz w:val="28"/>
          <w:szCs w:val="28"/>
        </w:rPr>
        <w:t xml:space="preserve"> Do nấm</w:t>
      </w:r>
      <w:r>
        <w:rPr>
          <w:b/>
          <w:color w:val="000000"/>
          <w:sz w:val="28"/>
          <w:szCs w:val="28"/>
        </w:rPr>
        <w:t xml:space="preserve"> </w:t>
      </w:r>
      <w:r>
        <w:rPr>
          <w:i/>
          <w:color w:val="000000"/>
          <w:sz w:val="28"/>
          <w:szCs w:val="28"/>
        </w:rPr>
        <w:t>Rhizoctonia solani.</w:t>
      </w:r>
    </w:p>
    <w:p w:rsidR="00F81ECB" w:rsidRDefault="007D57A8">
      <w:pPr>
        <w:pBdr>
          <w:top w:val="nil"/>
          <w:left w:val="nil"/>
          <w:bottom w:val="nil"/>
          <w:right w:val="nil"/>
          <w:between w:val="nil"/>
        </w:pBdr>
        <w:spacing w:before="120" w:after="120"/>
        <w:ind w:firstLine="567"/>
        <w:jc w:val="both"/>
        <w:rPr>
          <w:color w:val="000000"/>
          <w:sz w:val="28"/>
          <w:szCs w:val="28"/>
        </w:rPr>
      </w:pPr>
      <w:r>
        <w:rPr>
          <w:i/>
          <w:color w:val="000000"/>
          <w:sz w:val="28"/>
          <w:szCs w:val="28"/>
          <w:highlight w:val="white"/>
        </w:rPr>
        <w:t>- Biện pháp phòng trừ:</w:t>
      </w:r>
      <w:r>
        <w:rPr>
          <w:color w:val="000000"/>
          <w:sz w:val="28"/>
          <w:szCs w:val="28"/>
        </w:rPr>
        <w:t xml:space="preserve"> Không để vườn đọng nước trong mùa mưa, cắm cọc giữ cây con không để gió lay gốc mạnh. Đào bỏ cây bị bệnh nặng, thu gom hết rễ và đốt tiêu hủy. Trước khi trồng cây khác, bón 0,5 kg vôi bột/hố. Phun thuốc đặc trị kỹ vào cổ rễ và đất khi bệnh chớm xuất hiện.</w:t>
      </w:r>
    </w:p>
    <w:p w:rsidR="00F81ECB" w:rsidRDefault="007D57A8">
      <w:pPr>
        <w:spacing w:before="120" w:after="120"/>
        <w:ind w:firstLine="567"/>
        <w:jc w:val="both"/>
        <w:rPr>
          <w:b/>
          <w:sz w:val="28"/>
          <w:szCs w:val="28"/>
          <w:highlight w:val="white"/>
        </w:rPr>
      </w:pPr>
      <w:r>
        <w:rPr>
          <w:b/>
          <w:sz w:val="28"/>
          <w:szCs w:val="28"/>
          <w:highlight w:val="white"/>
        </w:rPr>
        <w:t>2.3. Thu hoạch, bảo quản và chu kỳ khai thác</w:t>
      </w:r>
    </w:p>
    <w:p w:rsidR="00F81ECB" w:rsidRDefault="007D57A8">
      <w:pPr>
        <w:spacing w:before="120" w:after="120"/>
        <w:ind w:firstLine="567"/>
        <w:jc w:val="both"/>
        <w:rPr>
          <w:b/>
          <w:sz w:val="28"/>
          <w:szCs w:val="28"/>
          <w:highlight w:val="white"/>
        </w:rPr>
      </w:pPr>
      <w:r>
        <w:rPr>
          <w:b/>
          <w:sz w:val="28"/>
          <w:szCs w:val="28"/>
          <w:highlight w:val="white"/>
        </w:rPr>
        <w:lastRenderedPageBreak/>
        <w:t>2.3.1. Thu hoạch</w:t>
      </w:r>
    </w:p>
    <w:p w:rsidR="00F81ECB" w:rsidRDefault="007D57A8">
      <w:pPr>
        <w:spacing w:before="120" w:after="120"/>
        <w:ind w:firstLine="567"/>
        <w:jc w:val="both"/>
        <w:rPr>
          <w:sz w:val="28"/>
          <w:szCs w:val="28"/>
        </w:rPr>
      </w:pPr>
      <w:r>
        <w:rPr>
          <w:sz w:val="28"/>
          <w:szCs w:val="28"/>
        </w:rPr>
        <w:t xml:space="preserve">Chỉ thu hái những trái đã chín (vỏ có màu vàng, đỏ hoặc cam tùy theo giống, dấu hiệu rõ nhất là khi các rãnh trên trái chuyển sang màu vàng cam). Không thu hoạch trái non, không để trái quá chín trên cây. </w:t>
      </w:r>
    </w:p>
    <w:p w:rsidR="00F81ECB" w:rsidRDefault="007D57A8">
      <w:pPr>
        <w:spacing w:before="120" w:after="120"/>
        <w:ind w:firstLine="567"/>
        <w:jc w:val="both"/>
        <w:rPr>
          <w:sz w:val="28"/>
          <w:szCs w:val="28"/>
        </w:rPr>
      </w:pPr>
      <w:r>
        <w:rPr>
          <w:sz w:val="28"/>
          <w:szCs w:val="28"/>
        </w:rPr>
        <w:t xml:space="preserve">Dùng dao sắc hoặc kéo tỉa cành để cắt cuống quả. Tránh gây tổn thương thân cây, đệm hoa, làm ảnh hưởng đến việc ra trái tiếp theo. Thu gom toàn bộ trái quá chín, trái bị sâu bệnh, trái bị chuột, sóc phá hại,...và để riêng. </w:t>
      </w:r>
    </w:p>
    <w:p w:rsidR="00F81ECB" w:rsidRDefault="007D57A8">
      <w:pPr>
        <w:spacing w:before="120" w:after="120"/>
        <w:ind w:firstLine="567"/>
        <w:jc w:val="both"/>
        <w:rPr>
          <w:b/>
          <w:sz w:val="28"/>
          <w:szCs w:val="28"/>
          <w:highlight w:val="white"/>
        </w:rPr>
      </w:pPr>
      <w:r>
        <w:rPr>
          <w:b/>
          <w:sz w:val="28"/>
          <w:szCs w:val="28"/>
          <w:highlight w:val="white"/>
        </w:rPr>
        <w:t>2.3.2. Bảo quản</w:t>
      </w:r>
    </w:p>
    <w:p w:rsidR="00F81ECB" w:rsidRDefault="007D57A8">
      <w:pPr>
        <w:spacing w:before="120" w:after="120"/>
        <w:ind w:firstLine="567"/>
        <w:jc w:val="both"/>
        <w:rPr>
          <w:sz w:val="28"/>
          <w:szCs w:val="28"/>
        </w:rPr>
      </w:pPr>
      <w:r>
        <w:rPr>
          <w:sz w:val="28"/>
          <w:szCs w:val="28"/>
        </w:rPr>
        <w:t xml:space="preserve">Quả ca cao sau khi thu hoạch phải được vận chuyển kịp thời về nơi bảo quản, nơi bảo quản trái phải đảm bảo thoáng mát, khô ráo, không bị ảnh hưởng của mưa, nắng. Tốt nhất nên bảo quản trái trong các thùng tre, thùng gỗ để cách mặt đất 10 cm. Không bảo quản lẫn với các trái nứt vỡ, trái quá chín trái bệnh, trái bị chuột, sóc gặm. </w:t>
      </w:r>
    </w:p>
    <w:p w:rsidR="00F81ECB" w:rsidRDefault="007D57A8">
      <w:pPr>
        <w:spacing w:before="120" w:after="120"/>
        <w:ind w:firstLine="567"/>
        <w:jc w:val="both"/>
        <w:rPr>
          <w:sz w:val="28"/>
          <w:szCs w:val="28"/>
        </w:rPr>
      </w:pPr>
      <w:r>
        <w:rPr>
          <w:sz w:val="28"/>
          <w:szCs w:val="28"/>
        </w:rPr>
        <w:t>Thời gian bảo quản, lưu trữ trái tốt nhất không quá 4 ngày trước khi tách hạt, ủ lên men theo quy trình kỹ thuật. Phương tiện vận chuyển, dụng cụ và nơi bảo quản trái phải sạch, không bị nhiễm phân bón, thuốc BVTV và hóa chất độc hại khác.</w:t>
      </w:r>
    </w:p>
    <w:p w:rsidR="00F81ECB" w:rsidRDefault="007D57A8">
      <w:pPr>
        <w:spacing w:before="120" w:after="120"/>
        <w:ind w:firstLine="567"/>
        <w:jc w:val="both"/>
        <w:rPr>
          <w:b/>
          <w:sz w:val="28"/>
          <w:szCs w:val="28"/>
          <w:highlight w:val="white"/>
        </w:rPr>
      </w:pPr>
      <w:r>
        <w:rPr>
          <w:b/>
          <w:sz w:val="28"/>
          <w:szCs w:val="28"/>
          <w:highlight w:val="white"/>
        </w:rPr>
        <w:t>2.3.3. Chu kỳ khai thác</w:t>
      </w:r>
    </w:p>
    <w:p w:rsidR="00F81ECB" w:rsidRDefault="007D57A8">
      <w:pPr>
        <w:pBdr>
          <w:top w:val="nil"/>
          <w:left w:val="nil"/>
          <w:bottom w:val="nil"/>
          <w:right w:val="nil"/>
          <w:between w:val="nil"/>
        </w:pBdr>
        <w:spacing w:before="120" w:after="120"/>
        <w:ind w:left="927" w:hanging="360"/>
        <w:jc w:val="both"/>
        <w:rPr>
          <w:color w:val="000000"/>
          <w:sz w:val="28"/>
          <w:szCs w:val="28"/>
        </w:rPr>
      </w:pPr>
      <w:r>
        <w:rPr>
          <w:color w:val="000000"/>
          <w:sz w:val="28"/>
          <w:szCs w:val="28"/>
        </w:rPr>
        <w:t>- Thời kỳ kiến thiết cơ bản: Từ 0 - 3 năm sau khi trồng</w:t>
      </w:r>
    </w:p>
    <w:p w:rsidR="00F81ECB" w:rsidRDefault="007D57A8">
      <w:pPr>
        <w:pBdr>
          <w:top w:val="nil"/>
          <w:left w:val="nil"/>
          <w:bottom w:val="nil"/>
          <w:right w:val="nil"/>
          <w:between w:val="nil"/>
        </w:pBdr>
        <w:spacing w:before="120" w:after="120"/>
        <w:ind w:left="927" w:hanging="360"/>
        <w:jc w:val="both"/>
        <w:rPr>
          <w:color w:val="000000"/>
          <w:sz w:val="28"/>
          <w:szCs w:val="28"/>
        </w:rPr>
      </w:pPr>
      <w:r>
        <w:rPr>
          <w:color w:val="000000"/>
          <w:sz w:val="28"/>
          <w:szCs w:val="28"/>
        </w:rPr>
        <w:t>- Thời kỳ cho trái chưa ổn định: 4 - 7 năm sau khi trồng</w:t>
      </w:r>
    </w:p>
    <w:p w:rsidR="00F81ECB" w:rsidRDefault="007D57A8">
      <w:pPr>
        <w:pBdr>
          <w:top w:val="nil"/>
          <w:left w:val="nil"/>
          <w:bottom w:val="nil"/>
          <w:right w:val="nil"/>
          <w:between w:val="nil"/>
        </w:pBdr>
        <w:spacing w:before="120" w:after="120"/>
        <w:ind w:left="927" w:hanging="360"/>
        <w:jc w:val="both"/>
        <w:rPr>
          <w:color w:val="000000"/>
          <w:sz w:val="28"/>
          <w:szCs w:val="28"/>
        </w:rPr>
      </w:pPr>
      <w:r>
        <w:rPr>
          <w:color w:val="000000"/>
          <w:sz w:val="28"/>
          <w:szCs w:val="28"/>
        </w:rPr>
        <w:t>- Thời kỳ cho trái ổn định: 8 - 25 năm sau khi trồng.</w:t>
      </w:r>
    </w:p>
    <w:p w:rsidR="00F81ECB" w:rsidRDefault="00F81ECB">
      <w:pPr>
        <w:spacing w:before="120" w:after="120"/>
        <w:jc w:val="both"/>
        <w:rPr>
          <w:b/>
          <w:sz w:val="28"/>
          <w:szCs w:val="28"/>
        </w:rPr>
      </w:pPr>
    </w:p>
    <w:p w:rsidR="00F81ECB" w:rsidRDefault="00F81ECB">
      <w:pPr>
        <w:shd w:val="clear" w:color="auto" w:fill="FFFFFF"/>
        <w:spacing w:before="120" w:after="120"/>
        <w:ind w:firstLine="851"/>
        <w:rPr>
          <w:b/>
          <w:sz w:val="28"/>
          <w:szCs w:val="28"/>
        </w:rPr>
      </w:pPr>
    </w:p>
    <w:p w:rsidR="00F81ECB" w:rsidRDefault="007D57A8">
      <w:pPr>
        <w:shd w:val="clear" w:color="auto" w:fill="FFFFFF"/>
        <w:spacing w:before="120" w:after="120"/>
        <w:rPr>
          <w:sz w:val="28"/>
          <w:szCs w:val="28"/>
        </w:rPr>
      </w:pPr>
      <w:r>
        <w:rPr>
          <w:sz w:val="28"/>
          <w:szCs w:val="28"/>
        </w:rPr>
        <w:t> </w:t>
      </w:r>
    </w:p>
    <w:p w:rsidR="00F81ECB" w:rsidRDefault="00F81ECB">
      <w:pPr>
        <w:shd w:val="clear" w:color="auto" w:fill="FFFFFF"/>
        <w:spacing w:before="120" w:after="120"/>
        <w:jc w:val="center"/>
        <w:rPr>
          <w:sz w:val="28"/>
          <w:szCs w:val="28"/>
        </w:rPr>
      </w:pPr>
    </w:p>
    <w:p w:rsidR="00F81ECB" w:rsidRDefault="00F81ECB">
      <w:pPr>
        <w:shd w:val="clear" w:color="auto" w:fill="FFFFFF"/>
        <w:spacing w:before="120" w:after="120"/>
        <w:jc w:val="center"/>
        <w:rPr>
          <w:sz w:val="28"/>
          <w:szCs w:val="28"/>
        </w:rPr>
      </w:pPr>
    </w:p>
    <w:p w:rsidR="00F81ECB" w:rsidRDefault="00F81ECB">
      <w:pPr>
        <w:shd w:val="clear" w:color="auto" w:fill="FFFFFF"/>
        <w:spacing w:before="120" w:after="120"/>
        <w:jc w:val="center"/>
        <w:rPr>
          <w:sz w:val="28"/>
          <w:szCs w:val="28"/>
        </w:rPr>
      </w:pPr>
    </w:p>
    <w:p w:rsidR="00F81ECB" w:rsidRDefault="00F81ECB">
      <w:pPr>
        <w:shd w:val="clear" w:color="auto" w:fill="FFFFFF"/>
        <w:spacing w:before="120" w:after="120"/>
        <w:jc w:val="center"/>
        <w:rPr>
          <w:sz w:val="28"/>
          <w:szCs w:val="28"/>
        </w:rPr>
      </w:pPr>
    </w:p>
    <w:p w:rsidR="00F81ECB" w:rsidRDefault="00F81ECB">
      <w:pPr>
        <w:shd w:val="clear" w:color="auto" w:fill="FFFFFF"/>
        <w:spacing w:before="120" w:after="120"/>
        <w:jc w:val="center"/>
        <w:rPr>
          <w:sz w:val="28"/>
          <w:szCs w:val="28"/>
        </w:rPr>
      </w:pPr>
    </w:p>
    <w:p w:rsidR="00F81ECB" w:rsidRDefault="00F81ECB">
      <w:pPr>
        <w:shd w:val="clear" w:color="auto" w:fill="FFFFFF"/>
        <w:spacing w:before="120" w:after="120"/>
        <w:jc w:val="center"/>
        <w:rPr>
          <w:sz w:val="28"/>
          <w:szCs w:val="28"/>
        </w:rPr>
      </w:pPr>
    </w:p>
    <w:p w:rsidR="00F81ECB" w:rsidRDefault="00F81ECB">
      <w:pPr>
        <w:shd w:val="clear" w:color="auto" w:fill="FFFFFF"/>
        <w:spacing w:before="120" w:after="120"/>
        <w:jc w:val="center"/>
        <w:rPr>
          <w:sz w:val="28"/>
          <w:szCs w:val="28"/>
        </w:rPr>
      </w:pPr>
    </w:p>
    <w:p w:rsidR="00F81ECB" w:rsidRDefault="00F81ECB">
      <w:pPr>
        <w:shd w:val="clear" w:color="auto" w:fill="FFFFFF"/>
        <w:spacing w:before="120" w:after="120"/>
        <w:jc w:val="center"/>
        <w:rPr>
          <w:sz w:val="28"/>
          <w:szCs w:val="28"/>
        </w:rPr>
      </w:pPr>
    </w:p>
    <w:p w:rsidR="00F81ECB" w:rsidRDefault="00F81ECB">
      <w:pPr>
        <w:shd w:val="clear" w:color="auto" w:fill="FFFFFF"/>
        <w:spacing w:before="120" w:after="120"/>
        <w:jc w:val="center"/>
        <w:rPr>
          <w:sz w:val="28"/>
          <w:szCs w:val="28"/>
        </w:rPr>
      </w:pPr>
    </w:p>
    <w:p w:rsidR="00F81ECB" w:rsidRDefault="00F81ECB">
      <w:pPr>
        <w:shd w:val="clear" w:color="auto" w:fill="FFFFFF"/>
        <w:spacing w:before="120" w:after="120"/>
        <w:jc w:val="center"/>
        <w:rPr>
          <w:sz w:val="28"/>
          <w:szCs w:val="28"/>
        </w:rPr>
      </w:pPr>
    </w:p>
    <w:p w:rsidR="00F81ECB" w:rsidRDefault="00F81ECB">
      <w:pPr>
        <w:shd w:val="clear" w:color="auto" w:fill="FFFFFF"/>
        <w:spacing w:before="120" w:after="120"/>
        <w:jc w:val="center"/>
        <w:rPr>
          <w:sz w:val="28"/>
          <w:szCs w:val="28"/>
        </w:rPr>
      </w:pPr>
    </w:p>
    <w:p w:rsidR="00F81ECB" w:rsidRDefault="00F81ECB">
      <w:pPr>
        <w:shd w:val="clear" w:color="auto" w:fill="FFFFFF"/>
        <w:spacing w:before="120" w:after="120"/>
        <w:jc w:val="center"/>
        <w:rPr>
          <w:sz w:val="28"/>
          <w:szCs w:val="28"/>
        </w:rPr>
      </w:pPr>
    </w:p>
    <w:p w:rsidR="00F81ECB" w:rsidRDefault="007D57A8">
      <w:pPr>
        <w:pStyle w:val="Heading1"/>
        <w:rPr>
          <w:b w:val="0"/>
        </w:rPr>
      </w:pPr>
      <w:bookmarkStart w:id="5" w:name="_Toc182296616"/>
      <w:r>
        <w:lastRenderedPageBreak/>
        <w:t>QUY TRÌNH SẢN XUẤT CÂY TIÊU</w:t>
      </w:r>
      <w:bookmarkEnd w:id="5"/>
    </w:p>
    <w:p w:rsidR="00F81ECB" w:rsidRDefault="007D57A8">
      <w:pPr>
        <w:widowControl w:val="0"/>
        <w:pBdr>
          <w:top w:val="nil"/>
          <w:left w:val="nil"/>
          <w:bottom w:val="nil"/>
          <w:right w:val="nil"/>
          <w:between w:val="nil"/>
        </w:pBdr>
        <w:spacing w:before="120" w:after="120"/>
        <w:ind w:right="4"/>
        <w:jc w:val="center"/>
        <w:rPr>
          <w:b/>
          <w:i/>
          <w:sz w:val="28"/>
          <w:szCs w:val="28"/>
        </w:rPr>
      </w:pPr>
      <w:r>
        <w:rPr>
          <w:b/>
          <w:i/>
          <w:sz w:val="28"/>
          <w:szCs w:val="28"/>
        </w:rPr>
        <w:t xml:space="preserve">(Piper nigrum L.) </w:t>
      </w:r>
    </w:p>
    <w:p w:rsidR="00F81ECB" w:rsidRDefault="00F81ECB">
      <w:pPr>
        <w:widowControl w:val="0"/>
        <w:pBdr>
          <w:top w:val="nil"/>
          <w:left w:val="nil"/>
          <w:bottom w:val="nil"/>
          <w:right w:val="nil"/>
          <w:between w:val="nil"/>
        </w:pBdr>
        <w:spacing w:before="120" w:after="120"/>
        <w:ind w:right="1214"/>
        <w:rPr>
          <w:sz w:val="28"/>
          <w:szCs w:val="28"/>
        </w:rPr>
      </w:pPr>
    </w:p>
    <w:p w:rsidR="00F81ECB" w:rsidRDefault="007D57A8">
      <w:pPr>
        <w:spacing w:before="120" w:after="120"/>
        <w:ind w:firstLine="567"/>
        <w:jc w:val="both"/>
        <w:rPr>
          <w:b/>
          <w:sz w:val="28"/>
          <w:szCs w:val="28"/>
          <w:highlight w:val="white"/>
        </w:rPr>
      </w:pPr>
      <w:r>
        <w:rPr>
          <w:b/>
          <w:sz w:val="28"/>
          <w:szCs w:val="28"/>
          <w:highlight w:val="white"/>
        </w:rPr>
        <w:t>1. Phạm vi áp dụng</w:t>
      </w:r>
    </w:p>
    <w:p w:rsidR="00F81ECB" w:rsidRDefault="007D57A8">
      <w:pPr>
        <w:spacing w:before="120" w:after="120"/>
        <w:ind w:firstLine="567"/>
        <w:jc w:val="both"/>
        <w:rPr>
          <w:sz w:val="28"/>
          <w:szCs w:val="28"/>
          <w:highlight w:val="white"/>
        </w:rPr>
      </w:pPr>
      <w:r>
        <w:rPr>
          <w:sz w:val="28"/>
          <w:szCs w:val="28"/>
          <w:highlight w:val="white"/>
        </w:rPr>
        <w:t xml:space="preserve">Quy trình sản xuất cây tiêu </w:t>
      </w:r>
      <w:r>
        <w:rPr>
          <w:i/>
          <w:sz w:val="28"/>
          <w:szCs w:val="28"/>
          <w:highlight w:val="white"/>
        </w:rPr>
        <w:t xml:space="preserve">(Piper nigrum L.) </w:t>
      </w:r>
      <w:r>
        <w:rPr>
          <w:sz w:val="28"/>
          <w:szCs w:val="28"/>
          <w:highlight w:val="white"/>
        </w:rPr>
        <w:t>áp dụng trên địa bàn tỉnh Hậu Giang.</w:t>
      </w:r>
    </w:p>
    <w:p w:rsidR="00F81ECB" w:rsidRDefault="007D57A8">
      <w:pPr>
        <w:spacing w:before="120" w:after="120"/>
        <w:ind w:firstLine="567"/>
        <w:jc w:val="both"/>
        <w:rPr>
          <w:b/>
          <w:sz w:val="28"/>
          <w:szCs w:val="28"/>
          <w:highlight w:val="white"/>
        </w:rPr>
      </w:pPr>
      <w:r>
        <w:rPr>
          <w:b/>
          <w:sz w:val="28"/>
          <w:szCs w:val="28"/>
          <w:highlight w:val="white"/>
        </w:rPr>
        <w:t>2. Nội dung quy trình</w:t>
      </w:r>
    </w:p>
    <w:p w:rsidR="00F81ECB" w:rsidRDefault="007D57A8">
      <w:pPr>
        <w:spacing w:before="120" w:after="120"/>
        <w:ind w:firstLine="567"/>
        <w:jc w:val="both"/>
        <w:rPr>
          <w:b/>
          <w:sz w:val="28"/>
          <w:szCs w:val="28"/>
        </w:rPr>
      </w:pPr>
      <w:r>
        <w:rPr>
          <w:b/>
          <w:sz w:val="28"/>
          <w:szCs w:val="28"/>
        </w:rPr>
        <w:t>2.1. Yêu cầu điều kiện ngoại cảnh</w:t>
      </w:r>
    </w:p>
    <w:p w:rsidR="00F81ECB" w:rsidRDefault="007D57A8">
      <w:pPr>
        <w:spacing w:before="120" w:after="120"/>
        <w:ind w:firstLine="567"/>
        <w:jc w:val="both"/>
        <w:rPr>
          <w:b/>
          <w:sz w:val="28"/>
          <w:szCs w:val="28"/>
        </w:rPr>
      </w:pPr>
      <w:r>
        <w:rPr>
          <w:b/>
          <w:sz w:val="28"/>
          <w:szCs w:val="28"/>
        </w:rPr>
        <w:t>2.1.1. Nhiệt độ</w:t>
      </w:r>
    </w:p>
    <w:p w:rsidR="00F81ECB" w:rsidRDefault="007D57A8">
      <w:pPr>
        <w:spacing w:before="120" w:after="120"/>
        <w:ind w:firstLine="567"/>
        <w:jc w:val="both"/>
        <w:rPr>
          <w:b/>
          <w:sz w:val="28"/>
          <w:szCs w:val="28"/>
        </w:rPr>
      </w:pPr>
      <w:r>
        <w:rPr>
          <w:sz w:val="28"/>
          <w:szCs w:val="28"/>
        </w:rPr>
        <w:t>Nhiệt độ bình quân cả năm phải trên 15</w:t>
      </w:r>
      <w:r>
        <w:rPr>
          <w:sz w:val="28"/>
          <w:szCs w:val="28"/>
          <w:vertAlign w:val="superscript"/>
        </w:rPr>
        <w:t>o</w:t>
      </w:r>
      <w:r>
        <w:rPr>
          <w:sz w:val="28"/>
          <w:szCs w:val="28"/>
        </w:rPr>
        <w:t>C, thích hợp 20 - 30°C, nhiệt độ tối thấp không dưới 10</w:t>
      </w:r>
      <w:r>
        <w:rPr>
          <w:sz w:val="28"/>
          <w:szCs w:val="28"/>
          <w:vertAlign w:val="superscript"/>
        </w:rPr>
        <w:t>o</w:t>
      </w:r>
      <w:r>
        <w:rPr>
          <w:sz w:val="28"/>
          <w:szCs w:val="28"/>
        </w:rPr>
        <w:t xml:space="preserve">C, nhiệt độ tối cao không quá 40°C và không có sương muối; Ẩm độ không khí khoảng 75 - 90%. </w:t>
      </w:r>
    </w:p>
    <w:p w:rsidR="00F81ECB" w:rsidRDefault="007D57A8">
      <w:pPr>
        <w:spacing w:before="120" w:after="120"/>
        <w:ind w:firstLine="567"/>
        <w:jc w:val="both"/>
        <w:rPr>
          <w:b/>
          <w:sz w:val="28"/>
          <w:szCs w:val="28"/>
        </w:rPr>
      </w:pPr>
      <w:r>
        <w:rPr>
          <w:b/>
          <w:sz w:val="28"/>
          <w:szCs w:val="28"/>
        </w:rPr>
        <w:t>2.1.2. Lượng mưa, ẩm độ</w:t>
      </w:r>
    </w:p>
    <w:p w:rsidR="00F81ECB" w:rsidRDefault="007D57A8">
      <w:pPr>
        <w:spacing w:before="120" w:after="120"/>
        <w:ind w:firstLine="567"/>
        <w:jc w:val="both"/>
        <w:rPr>
          <w:b/>
          <w:sz w:val="28"/>
          <w:szCs w:val="28"/>
        </w:rPr>
      </w:pPr>
      <w:r>
        <w:rPr>
          <w:sz w:val="28"/>
          <w:szCs w:val="28"/>
        </w:rPr>
        <w:t xml:space="preserve">Lượng mưa cả năm thích hợp 1.000 - 3.000 mm, phân bổ đều trong năm, cần có khoảng thời gian khô hạn khoảng 1 tháng để phân hóa mầm hoa. </w:t>
      </w:r>
    </w:p>
    <w:p w:rsidR="00F81ECB" w:rsidRDefault="007D57A8">
      <w:pPr>
        <w:spacing w:before="120" w:after="120"/>
        <w:ind w:firstLine="567"/>
        <w:jc w:val="both"/>
        <w:rPr>
          <w:b/>
          <w:sz w:val="28"/>
          <w:szCs w:val="28"/>
        </w:rPr>
      </w:pPr>
      <w:r>
        <w:rPr>
          <w:b/>
          <w:sz w:val="28"/>
          <w:szCs w:val="28"/>
        </w:rPr>
        <w:t>2.1.3. Ánh sáng</w:t>
      </w:r>
    </w:p>
    <w:p w:rsidR="00F81ECB" w:rsidRDefault="007D57A8">
      <w:pPr>
        <w:spacing w:before="120" w:after="120"/>
        <w:ind w:firstLine="567"/>
        <w:jc w:val="both"/>
        <w:rPr>
          <w:b/>
          <w:sz w:val="28"/>
          <w:szCs w:val="28"/>
        </w:rPr>
      </w:pPr>
      <w:r>
        <w:rPr>
          <w:sz w:val="28"/>
          <w:szCs w:val="28"/>
        </w:rPr>
        <w:t>Cây tiêu ưa ánh sáng tán xạ và thích môi trường lặng gió. Cây tiêu là cây ưa bóng trong giai đoạn cây con, ánh sáng tán xạ thích hợp cho yêu cầu sinh trưởng, phát dục và phân hoá mầm hoa. Giai đoạn hồ tiêu ra hoa, đậu quả, nuôi trái đến khi trái chín cây hồ tiêu cần nhiều ánh sáng. Việc có đủ ánh sáng trong giai đoạn nuôi trái giúp giảm rụng trái non và tăng dung trọng hạt tiêu.</w:t>
      </w:r>
    </w:p>
    <w:p w:rsidR="00F81ECB" w:rsidRDefault="007D57A8">
      <w:pPr>
        <w:spacing w:before="120" w:after="120"/>
        <w:ind w:firstLine="567"/>
        <w:jc w:val="both"/>
        <w:rPr>
          <w:b/>
          <w:sz w:val="28"/>
          <w:szCs w:val="28"/>
        </w:rPr>
      </w:pPr>
      <w:r>
        <w:rPr>
          <w:b/>
          <w:sz w:val="28"/>
          <w:szCs w:val="28"/>
        </w:rPr>
        <w:t>2.1.4. Đất đai</w:t>
      </w:r>
    </w:p>
    <w:p w:rsidR="00F81ECB" w:rsidRDefault="007D57A8">
      <w:pPr>
        <w:spacing w:before="120" w:after="120"/>
        <w:ind w:firstLine="567"/>
        <w:jc w:val="both"/>
        <w:rPr>
          <w:sz w:val="28"/>
          <w:szCs w:val="28"/>
        </w:rPr>
      </w:pPr>
      <w:r>
        <w:rPr>
          <w:sz w:val="28"/>
          <w:szCs w:val="28"/>
        </w:rPr>
        <w:t xml:space="preserve">Đất trồng hồ tiêu thích hợp ở độ cao dưới 600 m so với mực nước biển; nơi có độ cao từ 600 - 800 m nhiệt độ không khí bình quân phải trên 150C; có điều kiện nước tưới thuận lợi: </w:t>
      </w:r>
    </w:p>
    <w:p w:rsidR="00F81ECB" w:rsidRDefault="007D57A8">
      <w:pPr>
        <w:spacing w:before="120" w:after="120"/>
        <w:ind w:firstLine="567"/>
        <w:jc w:val="both"/>
        <w:rPr>
          <w:sz w:val="28"/>
          <w:szCs w:val="28"/>
        </w:rPr>
      </w:pPr>
      <w:r>
        <w:rPr>
          <w:sz w:val="28"/>
          <w:szCs w:val="28"/>
        </w:rPr>
        <w:t>Đất có thành phần cơ giới nhẹ đến trung bình, tơi xốp, thoát nước tốt:</w:t>
      </w:r>
    </w:p>
    <w:p w:rsidR="00F81ECB" w:rsidRDefault="007D57A8">
      <w:pPr>
        <w:spacing w:before="120" w:after="120"/>
        <w:ind w:firstLine="567"/>
        <w:jc w:val="both"/>
        <w:rPr>
          <w:sz w:val="28"/>
          <w:szCs w:val="28"/>
        </w:rPr>
      </w:pPr>
      <w:r>
        <w:rPr>
          <w:sz w:val="28"/>
          <w:szCs w:val="28"/>
        </w:rPr>
        <w:t xml:space="preserve">- Tầng đất dày trên 70 cm; </w:t>
      </w:r>
    </w:p>
    <w:p w:rsidR="00F81ECB" w:rsidRDefault="007D57A8">
      <w:pPr>
        <w:spacing w:before="120" w:after="120"/>
        <w:ind w:firstLine="567"/>
        <w:jc w:val="both"/>
        <w:rPr>
          <w:sz w:val="28"/>
          <w:szCs w:val="28"/>
        </w:rPr>
      </w:pPr>
      <w:r>
        <w:rPr>
          <w:sz w:val="28"/>
          <w:szCs w:val="28"/>
        </w:rPr>
        <w:t xml:space="preserve">- Mực nước ngầm sâu hơn 2 m; </w:t>
      </w:r>
    </w:p>
    <w:p w:rsidR="00F81ECB" w:rsidRDefault="007D57A8">
      <w:pPr>
        <w:spacing w:before="120" w:after="120"/>
        <w:ind w:firstLine="567"/>
        <w:jc w:val="both"/>
        <w:rPr>
          <w:sz w:val="28"/>
          <w:szCs w:val="28"/>
        </w:rPr>
      </w:pPr>
      <w:r>
        <w:rPr>
          <w:sz w:val="28"/>
          <w:szCs w:val="28"/>
        </w:rPr>
        <w:t xml:space="preserve">- Hàm lượng mùn tầng đất mặt (0 - 20 cm) &gt; 2,0 %; </w:t>
      </w:r>
    </w:p>
    <w:p w:rsidR="00F81ECB" w:rsidRDefault="007D57A8">
      <w:pPr>
        <w:spacing w:before="120" w:after="120"/>
        <w:ind w:firstLine="567"/>
        <w:jc w:val="both"/>
        <w:rPr>
          <w:sz w:val="28"/>
          <w:szCs w:val="28"/>
        </w:rPr>
      </w:pPr>
      <w:r>
        <w:rPr>
          <w:sz w:val="28"/>
          <w:szCs w:val="28"/>
        </w:rPr>
        <w:t xml:space="preserve">- pH KCL: 5,0-6,5. </w:t>
      </w:r>
    </w:p>
    <w:p w:rsidR="00F81ECB" w:rsidRDefault="007D57A8">
      <w:pPr>
        <w:spacing w:before="120" w:after="120"/>
        <w:ind w:firstLine="567"/>
        <w:jc w:val="both"/>
        <w:rPr>
          <w:sz w:val="28"/>
          <w:szCs w:val="28"/>
        </w:rPr>
      </w:pPr>
      <w:r>
        <w:rPr>
          <w:b/>
          <w:sz w:val="28"/>
          <w:szCs w:val="28"/>
        </w:rPr>
        <w:t>2.2. Kỹ thuật trồng, chăm sóc</w:t>
      </w:r>
    </w:p>
    <w:p w:rsidR="00F81ECB" w:rsidRDefault="007D57A8">
      <w:pPr>
        <w:spacing w:before="120" w:after="120"/>
        <w:ind w:firstLine="567"/>
        <w:jc w:val="both"/>
        <w:rPr>
          <w:b/>
          <w:sz w:val="28"/>
          <w:szCs w:val="28"/>
        </w:rPr>
      </w:pPr>
      <w:r>
        <w:rPr>
          <w:b/>
          <w:sz w:val="28"/>
          <w:szCs w:val="28"/>
        </w:rPr>
        <w:t>2.2.1. Tiêu chuẩn cây giống</w:t>
      </w:r>
    </w:p>
    <w:p w:rsidR="00F81ECB" w:rsidRDefault="007D57A8">
      <w:pPr>
        <w:spacing w:before="120" w:after="120"/>
        <w:ind w:firstLine="567"/>
        <w:jc w:val="both"/>
        <w:rPr>
          <w:sz w:val="28"/>
          <w:szCs w:val="28"/>
        </w:rPr>
      </w:pPr>
      <w:r>
        <w:rPr>
          <w:sz w:val="28"/>
          <w:szCs w:val="28"/>
        </w:rPr>
        <w:t xml:space="preserve">Hiện có một số giống hồ tiêu chủ yếu sau: </w:t>
      </w:r>
    </w:p>
    <w:p w:rsidR="00F81ECB" w:rsidRDefault="007D57A8">
      <w:pPr>
        <w:spacing w:before="120" w:after="120"/>
        <w:ind w:firstLine="567"/>
        <w:jc w:val="both"/>
        <w:rPr>
          <w:sz w:val="28"/>
          <w:szCs w:val="28"/>
        </w:rPr>
      </w:pPr>
      <w:r>
        <w:rPr>
          <w:sz w:val="28"/>
          <w:szCs w:val="28"/>
        </w:rPr>
        <w:t xml:space="preserve">Nhóm giống hồ tiêu lá nhỏ: gồm các giống hồ tiêu sẻ Đất Đỏ, sẻ Mỡ. Giống có lá nhỏ, chùm trái ngắn, màu là không đậm, chiều dài chùm trái khoảng 8 cm, hạt nhỏ. </w:t>
      </w:r>
    </w:p>
    <w:p w:rsidR="00F81ECB" w:rsidRDefault="007D57A8">
      <w:pPr>
        <w:spacing w:before="120" w:after="120"/>
        <w:ind w:firstLine="567"/>
        <w:jc w:val="both"/>
        <w:rPr>
          <w:sz w:val="28"/>
          <w:szCs w:val="28"/>
        </w:rPr>
      </w:pPr>
      <w:r>
        <w:rPr>
          <w:sz w:val="28"/>
          <w:szCs w:val="28"/>
        </w:rPr>
        <w:lastRenderedPageBreak/>
        <w:t xml:space="preserve">Nhóm giống hồ tiêu có là trung bình: gồm các giống hồ tiêu Vĩnh Linh, sẻ Phú Quốc, sẻ Lộc Ninh. Giống có cỡ hạt lớn trung bình, chiều dài chùm trái trung bình khoảng 11cm; </w:t>
      </w:r>
    </w:p>
    <w:p w:rsidR="00F81ECB" w:rsidRDefault="007D57A8">
      <w:pPr>
        <w:spacing w:before="120" w:after="120"/>
        <w:ind w:firstLine="567"/>
        <w:jc w:val="both"/>
        <w:rPr>
          <w:sz w:val="28"/>
          <w:szCs w:val="28"/>
        </w:rPr>
      </w:pPr>
      <w:r>
        <w:rPr>
          <w:sz w:val="28"/>
          <w:szCs w:val="28"/>
        </w:rPr>
        <w:t xml:space="preserve">Nhóm giống hồ tiêu có lá lớn: gồm giống hồ tiêu Trâu có lá lớn, chùm trái dài, hạt lớn, nhưng năng suất không cao. </w:t>
      </w:r>
    </w:p>
    <w:p w:rsidR="00F81ECB" w:rsidRDefault="007D57A8">
      <w:pPr>
        <w:spacing w:before="120" w:after="120"/>
        <w:ind w:firstLine="567"/>
        <w:jc w:val="both"/>
        <w:rPr>
          <w:sz w:val="28"/>
          <w:szCs w:val="28"/>
        </w:rPr>
      </w:pPr>
      <w:r>
        <w:rPr>
          <w:sz w:val="28"/>
          <w:szCs w:val="28"/>
        </w:rPr>
        <w:t xml:space="preserve">Ngoài ra, một số giống hồ tiêu Ấn Độ (Paniyur và Karimunda) được nhập nội vào nước ta. Giống có chùm trái dài, tỷ lệ đậu trái giẻ cao, cho thu hoạch sớm. </w:t>
      </w:r>
    </w:p>
    <w:p w:rsidR="00F81ECB" w:rsidRDefault="007D57A8">
      <w:pPr>
        <w:spacing w:before="120" w:after="120"/>
        <w:ind w:firstLine="567"/>
        <w:jc w:val="both"/>
        <w:rPr>
          <w:b/>
          <w:sz w:val="28"/>
          <w:szCs w:val="28"/>
        </w:rPr>
      </w:pPr>
      <w:r>
        <w:rPr>
          <w:b/>
          <w:sz w:val="28"/>
          <w:szCs w:val="28"/>
        </w:rPr>
        <w:t>2.2.2. Thiết kế vườn</w:t>
      </w:r>
    </w:p>
    <w:p w:rsidR="00F81ECB" w:rsidRDefault="007D57A8">
      <w:pPr>
        <w:spacing w:before="120" w:after="120"/>
        <w:ind w:firstLine="567"/>
        <w:jc w:val="both"/>
        <w:rPr>
          <w:sz w:val="28"/>
          <w:szCs w:val="28"/>
        </w:rPr>
      </w:pPr>
      <w:r>
        <w:rPr>
          <w:sz w:val="28"/>
          <w:szCs w:val="28"/>
        </w:rPr>
        <w:t xml:space="preserve">- Thiết kế lô trồng theo từng loại trụ, có đai rừng chắn gió, cây che bóng. Nếu đất có độ dốc lớn cần tạo bậc thang riêng cho từng hàng cây, nghiêng về phía trong để chống xói mòn. </w:t>
      </w:r>
    </w:p>
    <w:p w:rsidR="00F81ECB" w:rsidRDefault="007D57A8">
      <w:pPr>
        <w:spacing w:before="120" w:after="120"/>
        <w:ind w:firstLine="567"/>
        <w:jc w:val="both"/>
        <w:rPr>
          <w:sz w:val="28"/>
          <w:szCs w:val="28"/>
        </w:rPr>
      </w:pPr>
      <w:r>
        <w:rPr>
          <w:sz w:val="28"/>
          <w:szCs w:val="28"/>
        </w:rPr>
        <w:t xml:space="preserve">- Thiết kế hệ thống tiêu nước và trống trụ hồ tiêu cùng lúc; đối với vườn hồ tiêu có địa hình tương đối bằng phẳng, cứ 2 hàng hồ tiêu đào 01 rãnh thoát nước vuông góc với hướng dốc chính, rãnh sâu 30 cm, rộng 20 - 25 cm; đối với vườn hồ tiêu có độ dốc khá, cử 4 - 5 hàng hồ tiêu đào một rãnh thoát nước như trên. </w:t>
      </w:r>
    </w:p>
    <w:p w:rsidR="00F81ECB" w:rsidRDefault="007D57A8">
      <w:pPr>
        <w:spacing w:before="120" w:after="120"/>
        <w:ind w:firstLine="567"/>
        <w:jc w:val="both"/>
        <w:rPr>
          <w:sz w:val="28"/>
          <w:szCs w:val="28"/>
        </w:rPr>
      </w:pPr>
      <w:r>
        <w:rPr>
          <w:sz w:val="28"/>
          <w:szCs w:val="28"/>
        </w:rPr>
        <w:t xml:space="preserve">- Dọc theo hướng dốc chính, khoảng 30 - 40 m thiết kế một mương giữa hai hàng trụ, mương cắt thẳng góc với rãnh thoát nước sâu 50 - 60 cm, rộng 40 cm. </w:t>
      </w:r>
    </w:p>
    <w:p w:rsidR="00F81ECB" w:rsidRDefault="007D57A8">
      <w:pPr>
        <w:spacing w:before="120" w:after="120"/>
        <w:ind w:firstLine="567"/>
        <w:jc w:val="both"/>
        <w:rPr>
          <w:b/>
          <w:i/>
          <w:sz w:val="28"/>
          <w:szCs w:val="28"/>
        </w:rPr>
      </w:pPr>
      <w:r>
        <w:rPr>
          <w:b/>
          <w:i/>
          <w:sz w:val="28"/>
          <w:szCs w:val="28"/>
        </w:rPr>
        <w:t xml:space="preserve">- Xử lý đất trước khi trồng </w:t>
      </w:r>
    </w:p>
    <w:p w:rsidR="00F81ECB" w:rsidRDefault="007D57A8">
      <w:pPr>
        <w:spacing w:before="120" w:after="120"/>
        <w:ind w:firstLine="567"/>
        <w:jc w:val="both"/>
        <w:rPr>
          <w:sz w:val="28"/>
          <w:szCs w:val="28"/>
        </w:rPr>
      </w:pPr>
      <w:r>
        <w:rPr>
          <w:sz w:val="28"/>
          <w:szCs w:val="28"/>
        </w:rPr>
        <w:t xml:space="preserve">+ Đất trồng mới: đối với đất bằng, cây sâu 40 - 45 cm, phơi ải 30 ngày trở lên, sau đó bừa 3 lần. </w:t>
      </w:r>
    </w:p>
    <w:p w:rsidR="00F81ECB" w:rsidRDefault="007D57A8">
      <w:pPr>
        <w:spacing w:before="120" w:after="120"/>
        <w:ind w:firstLine="567"/>
        <w:jc w:val="both"/>
        <w:rPr>
          <w:sz w:val="28"/>
          <w:szCs w:val="28"/>
        </w:rPr>
      </w:pPr>
      <w:r>
        <w:rPr>
          <w:sz w:val="28"/>
          <w:szCs w:val="28"/>
        </w:rPr>
        <w:t xml:space="preserve">+ Đối với trồng thay thế vườn hồ tiêu củ: </w:t>
      </w:r>
    </w:p>
    <w:p w:rsidR="00F81ECB" w:rsidRDefault="007D57A8">
      <w:pPr>
        <w:spacing w:before="120" w:after="120"/>
        <w:ind w:firstLine="567"/>
        <w:jc w:val="both"/>
        <w:rPr>
          <w:sz w:val="28"/>
          <w:szCs w:val="28"/>
        </w:rPr>
      </w:pPr>
      <w:r>
        <w:rPr>
          <w:sz w:val="28"/>
          <w:szCs w:val="28"/>
        </w:rPr>
        <w:t xml:space="preserve">Thu gom thân, cảnh, lá, rễ còn sót lại đem phơi khô thiêu hủy. </w:t>
      </w:r>
    </w:p>
    <w:p w:rsidR="00F81ECB" w:rsidRDefault="007D57A8">
      <w:pPr>
        <w:spacing w:before="120" w:after="120"/>
        <w:ind w:firstLine="567"/>
        <w:jc w:val="both"/>
        <w:rPr>
          <w:sz w:val="28"/>
          <w:szCs w:val="28"/>
        </w:rPr>
      </w:pPr>
      <w:r>
        <w:rPr>
          <w:sz w:val="28"/>
          <w:szCs w:val="28"/>
        </w:rPr>
        <w:t xml:space="preserve">Cây sau 40 - 45 cm; phơi ải 30 ngày trở lên, sau đó bừa 3 lần, tùy thuộc mức độ bệnh của vườn trước khi trồng thay thế, luân canh 1- 2 năm với cây họ đậu trước khi trồng hồ tiêu. </w:t>
      </w:r>
    </w:p>
    <w:p w:rsidR="00F81ECB" w:rsidRDefault="007D57A8">
      <w:pPr>
        <w:spacing w:before="120" w:after="120"/>
        <w:ind w:firstLine="567"/>
        <w:jc w:val="both"/>
        <w:rPr>
          <w:sz w:val="28"/>
          <w:szCs w:val="28"/>
        </w:rPr>
      </w:pPr>
      <w:r>
        <w:rPr>
          <w:sz w:val="28"/>
          <w:szCs w:val="28"/>
        </w:rPr>
        <w:t xml:space="preserve">+ Đối với đất trồng cây ăn trái lâu năm, đất trong cà phê già cỗi thanh lý, cày sâu 40 - 45 cm, rá rễ và đốt, luân canh 2 - 3 vụ với cây họ đậu trước khi trồng hồ tiêu.  </w:t>
      </w:r>
    </w:p>
    <w:p w:rsidR="00F81ECB" w:rsidRDefault="007D57A8">
      <w:pPr>
        <w:spacing w:before="120" w:after="120"/>
        <w:ind w:firstLine="567"/>
        <w:jc w:val="both"/>
        <w:rPr>
          <w:sz w:val="28"/>
          <w:szCs w:val="28"/>
        </w:rPr>
      </w:pPr>
      <w:r>
        <w:rPr>
          <w:sz w:val="28"/>
          <w:szCs w:val="28"/>
        </w:rPr>
        <w:t xml:space="preserve">+ Đất chua, pHKCL &lt;5 bón khoảng 1 - 2 tấn vôi bột /ha vào lần bừa cuối cùng. </w:t>
      </w:r>
    </w:p>
    <w:p w:rsidR="00F81ECB" w:rsidRDefault="007D57A8">
      <w:pPr>
        <w:spacing w:before="120" w:after="120"/>
        <w:ind w:firstLine="567"/>
        <w:jc w:val="both"/>
        <w:rPr>
          <w:b/>
          <w:i/>
          <w:sz w:val="28"/>
          <w:szCs w:val="28"/>
        </w:rPr>
      </w:pPr>
      <w:r>
        <w:rPr>
          <w:b/>
          <w:i/>
          <w:sz w:val="28"/>
          <w:szCs w:val="28"/>
        </w:rPr>
        <w:t xml:space="preserve">- Trụ hồ tiêu </w:t>
      </w:r>
    </w:p>
    <w:p w:rsidR="00F81ECB" w:rsidRDefault="007D57A8">
      <w:pPr>
        <w:spacing w:before="120" w:after="120"/>
        <w:ind w:firstLine="567"/>
        <w:jc w:val="both"/>
        <w:rPr>
          <w:sz w:val="28"/>
          <w:szCs w:val="28"/>
        </w:rPr>
      </w:pPr>
      <w:r>
        <w:rPr>
          <w:sz w:val="28"/>
          <w:szCs w:val="28"/>
        </w:rPr>
        <w:t xml:space="preserve">+ Trụ sống: </w:t>
      </w:r>
    </w:p>
    <w:p w:rsidR="00F81ECB" w:rsidRDefault="007D57A8">
      <w:pPr>
        <w:spacing w:before="120" w:after="120"/>
        <w:ind w:firstLine="567"/>
        <w:jc w:val="both"/>
        <w:rPr>
          <w:sz w:val="28"/>
          <w:szCs w:val="28"/>
        </w:rPr>
      </w:pPr>
      <w:r>
        <w:rPr>
          <w:sz w:val="28"/>
          <w:szCs w:val="28"/>
        </w:rPr>
        <w:t>Loại cây sinh trưởng nhanh, khoẻ, thân cứng, vỏ tương đối nhảm để hồ tiêu dễ bám;</w:t>
      </w:r>
    </w:p>
    <w:p w:rsidR="00F81ECB" w:rsidRDefault="007D57A8">
      <w:pPr>
        <w:spacing w:before="120" w:after="120"/>
        <w:ind w:firstLine="567"/>
        <w:jc w:val="both"/>
        <w:rPr>
          <w:sz w:val="28"/>
          <w:szCs w:val="28"/>
        </w:rPr>
      </w:pPr>
      <w:r>
        <w:rPr>
          <w:sz w:val="28"/>
          <w:szCs w:val="28"/>
        </w:rPr>
        <w:t xml:space="preserve">Bộ rễ ăn sâu để không cạnh tranh dinh dưỡng với cây hồ tiêu; </w:t>
      </w:r>
    </w:p>
    <w:p w:rsidR="00F81ECB" w:rsidRDefault="007D57A8">
      <w:pPr>
        <w:spacing w:before="120" w:after="120"/>
        <w:ind w:firstLine="567"/>
        <w:jc w:val="both"/>
        <w:rPr>
          <w:sz w:val="28"/>
          <w:szCs w:val="28"/>
        </w:rPr>
      </w:pPr>
      <w:r>
        <w:rPr>
          <w:sz w:val="28"/>
          <w:szCs w:val="28"/>
        </w:rPr>
        <w:t>Ít lá hoặc tán thưa để không che ánh sáng của cây hồ tiêu, có khả năng chịu tia cảnh nhiều lần trong năm nhưng không chết;</w:t>
      </w:r>
    </w:p>
    <w:p w:rsidR="00F81ECB" w:rsidRDefault="007D57A8">
      <w:pPr>
        <w:spacing w:before="120" w:after="120"/>
        <w:ind w:firstLine="567"/>
        <w:jc w:val="both"/>
        <w:rPr>
          <w:sz w:val="28"/>
          <w:szCs w:val="28"/>
        </w:rPr>
      </w:pPr>
      <w:r>
        <w:rPr>
          <w:sz w:val="28"/>
          <w:szCs w:val="28"/>
        </w:rPr>
        <w:t xml:space="preserve">Ít sâu bệnh hoặc không phải là cây ký chủ của sâu bệnh chính hại hồ tiêu; </w:t>
      </w:r>
    </w:p>
    <w:p w:rsidR="00F81ECB" w:rsidRDefault="007D57A8">
      <w:pPr>
        <w:spacing w:before="120" w:after="120"/>
        <w:ind w:firstLine="567"/>
        <w:jc w:val="both"/>
        <w:rPr>
          <w:sz w:val="28"/>
          <w:szCs w:val="28"/>
        </w:rPr>
      </w:pPr>
      <w:r>
        <w:rPr>
          <w:sz w:val="28"/>
          <w:szCs w:val="28"/>
        </w:rPr>
        <w:lastRenderedPageBreak/>
        <w:t xml:space="preserve">Thông thường chọn cây họ đậu hoặc một số cây có thể trồng bằng cành. </w:t>
      </w:r>
    </w:p>
    <w:p w:rsidR="00F81ECB" w:rsidRDefault="007D57A8">
      <w:pPr>
        <w:spacing w:before="120" w:after="120"/>
        <w:ind w:firstLine="567"/>
        <w:jc w:val="both"/>
        <w:rPr>
          <w:sz w:val="28"/>
          <w:szCs w:val="28"/>
        </w:rPr>
      </w:pPr>
      <w:r>
        <w:rPr>
          <w:sz w:val="28"/>
          <w:szCs w:val="28"/>
        </w:rPr>
        <w:t xml:space="preserve">Một số loại trụ hồ tiêu sống: keo dậu, lồng mức, gòn </w:t>
      </w:r>
      <w:r>
        <w:rPr>
          <w:i/>
          <w:sz w:val="28"/>
          <w:szCs w:val="28"/>
        </w:rPr>
        <w:t>(Ceiba pentandra)</w:t>
      </w:r>
      <w:r>
        <w:rPr>
          <w:sz w:val="28"/>
          <w:szCs w:val="28"/>
        </w:rPr>
        <w:t>, giả anh đào trồng với khoảng cách 2,5 x 2,5 m hoặc 2,5 x 3,0 m, mật độ 1.100 – 1.300 trụ/ha. Riêng ở Hậu Giang đa số trụ hồ tiêu sống được trồng bằng cây tràm với khoảng cách từ 2,5 x 2,5 m hoặc 2,5 x 3,0 m, mật độ 1.100 - 1.300 trụ/ha.</w:t>
      </w:r>
    </w:p>
    <w:p w:rsidR="00F81ECB" w:rsidRDefault="007D57A8">
      <w:pPr>
        <w:spacing w:before="120" w:after="120"/>
        <w:ind w:firstLine="567"/>
        <w:jc w:val="both"/>
        <w:rPr>
          <w:sz w:val="28"/>
          <w:szCs w:val="28"/>
        </w:rPr>
      </w:pPr>
      <w:r>
        <w:rPr>
          <w:sz w:val="28"/>
          <w:szCs w:val="28"/>
        </w:rPr>
        <w:t xml:space="preserve">Cách trồng trụ sống: Trồng trụ trước khi trồng hồ tiêu 1 - 2 năm. Khoảng cách giữa cây trụ và cây hồ tiêu từ 50 - 60 cm để không đan rẽ vào nhau. Trường hợp nếu trồng trụ sống cùng năm với trồng hồ tiêu thì phải trồng trụ tạm (cây trụ gỗ tạp) cao 1,5 - 2 m để hồ tiêu leo trước, sau 2 năm chuyển cây hồ tiêu sang trụ thực sinh. Mùa mưa cần cắt tỉa trụ thực sinh nhiều lần để thân trụ phát triển thăng đứng. </w:t>
      </w:r>
    </w:p>
    <w:p w:rsidR="00F81ECB" w:rsidRDefault="007D57A8">
      <w:pPr>
        <w:spacing w:before="120" w:after="120"/>
        <w:ind w:firstLine="567"/>
        <w:jc w:val="both"/>
        <w:rPr>
          <w:sz w:val="28"/>
          <w:szCs w:val="28"/>
        </w:rPr>
      </w:pPr>
      <w:r>
        <w:rPr>
          <w:sz w:val="28"/>
          <w:szCs w:val="28"/>
        </w:rPr>
        <w:t xml:space="preserve">+ Trụ gỗ (không khuyến khích) </w:t>
      </w:r>
    </w:p>
    <w:p w:rsidR="00F81ECB" w:rsidRDefault="007D57A8">
      <w:pPr>
        <w:spacing w:before="120" w:after="120"/>
        <w:ind w:firstLine="567"/>
        <w:jc w:val="both"/>
        <w:rPr>
          <w:sz w:val="28"/>
          <w:szCs w:val="28"/>
        </w:rPr>
      </w:pPr>
      <w:r>
        <w:rPr>
          <w:sz w:val="28"/>
          <w:szCs w:val="28"/>
        </w:rPr>
        <w:t xml:space="preserve">Hiện nay các vùng có diện tích hồ tiêu trồng mới ít sử dụng trụ gỗ </w:t>
      </w:r>
    </w:p>
    <w:p w:rsidR="00F81ECB" w:rsidRDefault="007D57A8">
      <w:pPr>
        <w:spacing w:before="120" w:after="120"/>
        <w:ind w:firstLine="567"/>
        <w:jc w:val="both"/>
        <w:rPr>
          <w:sz w:val="28"/>
          <w:szCs w:val="28"/>
        </w:rPr>
      </w:pPr>
      <w:r>
        <w:rPr>
          <w:sz w:val="28"/>
          <w:szCs w:val="28"/>
        </w:rPr>
        <w:t xml:space="preserve">+ Trụ làm bằng vật liệu khác </w:t>
      </w:r>
    </w:p>
    <w:p w:rsidR="00F81ECB" w:rsidRDefault="007D57A8">
      <w:pPr>
        <w:spacing w:before="120" w:after="120"/>
        <w:ind w:firstLine="567"/>
        <w:jc w:val="both"/>
        <w:rPr>
          <w:sz w:val="28"/>
          <w:szCs w:val="28"/>
        </w:rPr>
      </w:pPr>
      <w:r>
        <w:rPr>
          <w:sz w:val="28"/>
          <w:szCs w:val="28"/>
        </w:rPr>
        <w:t xml:space="preserve">Trụ gạch: Đường kính gốc trụ: 0,8 - 1,0 m; Đường kính ngọn trụ: 0,6 - 0,8 m; Chiều cao trụ: 3,2 - 3,5 m. Khoảng cách: 3,0 x 3,0 m hoặc lớn hơn tuỳ thuộc theo đường kính ở gốc bồn. Nhược điểm của trụ gạch; chi phí cao, mật độ trụ hạ thấp (khoảng 1.000 trụ/ha) nên hiệu trái kinh tế không cao. </w:t>
      </w:r>
    </w:p>
    <w:p w:rsidR="00F81ECB" w:rsidRDefault="007D57A8">
      <w:pPr>
        <w:spacing w:before="120" w:after="120"/>
        <w:ind w:firstLine="567"/>
        <w:jc w:val="both"/>
        <w:rPr>
          <w:sz w:val="28"/>
          <w:szCs w:val="28"/>
        </w:rPr>
      </w:pPr>
      <w:r>
        <w:rPr>
          <w:sz w:val="28"/>
          <w:szCs w:val="28"/>
        </w:rPr>
        <w:t xml:space="preserve">Trụ bê tông: Chiều rộng phần gốc trụ từ 20 - 72 cm; Chiều rộng phần ngọn trụ từ 17 - 19 cm; Chiều cao trụ: 4 - 4,5 m. Khoảng cách: 2,0 - 2,5 m x 2,0 - 1,5 m. Hình dáng trụ phù hợp là đúc vuông hoặc lục giác rỗng bên trong, có 3 - 4 cây sắt phi 10 - 12 mm làm cốt. </w:t>
      </w:r>
    </w:p>
    <w:p w:rsidR="00F81ECB" w:rsidRDefault="007D57A8">
      <w:pPr>
        <w:spacing w:before="120" w:after="120"/>
        <w:ind w:firstLine="567"/>
        <w:jc w:val="both"/>
        <w:rPr>
          <w:sz w:val="28"/>
          <w:szCs w:val="28"/>
        </w:rPr>
      </w:pPr>
      <w:r>
        <w:rPr>
          <w:sz w:val="28"/>
          <w:szCs w:val="28"/>
        </w:rPr>
        <w:t xml:space="preserve">Cần làm giàn mái che cho hồ tiêu trồng mới, có thể dùng lưới che công nghiệp, lá dừa, phên tre hoặc các vật liệu che chắn nhẹ. </w:t>
      </w:r>
    </w:p>
    <w:p w:rsidR="00F81ECB" w:rsidRDefault="007D57A8">
      <w:pPr>
        <w:spacing w:before="120" w:after="120"/>
        <w:ind w:firstLine="567"/>
        <w:jc w:val="both"/>
        <w:rPr>
          <w:b/>
          <w:sz w:val="28"/>
          <w:szCs w:val="28"/>
        </w:rPr>
      </w:pPr>
      <w:r>
        <w:rPr>
          <w:b/>
          <w:sz w:val="28"/>
          <w:szCs w:val="28"/>
        </w:rPr>
        <w:t xml:space="preserve">2.2.3. Mật độ, khoảng cách trồng </w:t>
      </w:r>
    </w:p>
    <w:p w:rsidR="00F81ECB" w:rsidRDefault="007D57A8">
      <w:pPr>
        <w:shd w:val="clear" w:color="auto" w:fill="FFFFFF"/>
        <w:spacing w:before="120" w:after="120"/>
        <w:ind w:firstLine="567"/>
        <w:jc w:val="both"/>
        <w:rPr>
          <w:sz w:val="28"/>
          <w:szCs w:val="28"/>
        </w:rPr>
      </w:pPr>
      <w:r>
        <w:rPr>
          <w:sz w:val="28"/>
          <w:szCs w:val="28"/>
        </w:rPr>
        <w:t>Tuỳ vào điều kiện trồng, các loại trụ khác nhau mà bố trí mật độ phù hợp, thiết kế. Mật độ và khoảng cách có thể áp dụng đối trụ hồ tiêu sống được trồng bằng cây tràm với từ 2,5 x 2,5 m hoặc 2,5 x 3,0 m, mật độ 1.100 - 1.300 trụ/ha.</w:t>
      </w:r>
    </w:p>
    <w:p w:rsidR="00F81ECB" w:rsidRDefault="007D57A8">
      <w:pPr>
        <w:spacing w:before="120" w:after="120"/>
        <w:ind w:firstLine="567"/>
        <w:jc w:val="both"/>
        <w:rPr>
          <w:b/>
          <w:sz w:val="28"/>
          <w:szCs w:val="28"/>
        </w:rPr>
      </w:pPr>
      <w:r>
        <w:rPr>
          <w:b/>
          <w:sz w:val="28"/>
          <w:szCs w:val="28"/>
        </w:rPr>
        <w:t>2.2.4. Đào hố trồng và bón lót</w:t>
      </w:r>
    </w:p>
    <w:p w:rsidR="00F81ECB" w:rsidRDefault="007D57A8">
      <w:pPr>
        <w:spacing w:before="120" w:after="120"/>
        <w:ind w:firstLine="567"/>
        <w:jc w:val="both"/>
        <w:rPr>
          <w:b/>
          <w:i/>
          <w:sz w:val="28"/>
          <w:szCs w:val="28"/>
        </w:rPr>
      </w:pPr>
      <w:r>
        <w:rPr>
          <w:b/>
          <w:i/>
          <w:sz w:val="28"/>
          <w:szCs w:val="28"/>
        </w:rPr>
        <w:t xml:space="preserve">- Trồng hồ tiêu với trụ sống </w:t>
      </w:r>
    </w:p>
    <w:p w:rsidR="00F81ECB" w:rsidRDefault="007D57A8">
      <w:pPr>
        <w:spacing w:before="120" w:after="120"/>
        <w:ind w:firstLine="567"/>
        <w:jc w:val="both"/>
        <w:rPr>
          <w:sz w:val="28"/>
          <w:szCs w:val="28"/>
        </w:rPr>
      </w:pPr>
      <w:r>
        <w:rPr>
          <w:sz w:val="28"/>
          <w:szCs w:val="28"/>
        </w:rPr>
        <w:t xml:space="preserve">Có thể trồng trụ sống 1 - 2 năm trước khi trồng hồ tiêu. </w:t>
      </w:r>
    </w:p>
    <w:p w:rsidR="00F81ECB" w:rsidRDefault="007D57A8">
      <w:pPr>
        <w:spacing w:before="120" w:after="120"/>
        <w:ind w:firstLine="567"/>
        <w:jc w:val="both"/>
        <w:rPr>
          <w:sz w:val="28"/>
          <w:szCs w:val="28"/>
        </w:rPr>
      </w:pPr>
      <w:r>
        <w:rPr>
          <w:sz w:val="28"/>
          <w:szCs w:val="28"/>
        </w:rPr>
        <w:t xml:space="preserve">Trồng hồ tiêu cùng năm với trụ sống phải trồng trụ tạm (đường kính trụ tạm 10 - 15 cm, chiều cao tính từ mặt đất hơn 3 m). </w:t>
      </w:r>
    </w:p>
    <w:p w:rsidR="00F81ECB" w:rsidRDefault="007D57A8">
      <w:pPr>
        <w:spacing w:before="120" w:after="120"/>
        <w:ind w:firstLine="567"/>
        <w:jc w:val="both"/>
        <w:rPr>
          <w:sz w:val="28"/>
          <w:szCs w:val="28"/>
        </w:rPr>
      </w:pPr>
      <w:r>
        <w:rPr>
          <w:sz w:val="28"/>
          <w:szCs w:val="28"/>
        </w:rPr>
        <w:t>Đối với trụ tạm đào 01 hố để trống 02 hom/hố hoặc đảo 02 hồ ở hai bên trụ chống 01 hom trên hồ, mép hổ cách trụ tạm 10 - 15 cm, sao cho tâm hồ cách gốc cây trụ sống 40 - 45 cm.</w:t>
      </w:r>
    </w:p>
    <w:p w:rsidR="00F81ECB" w:rsidRDefault="007D57A8">
      <w:pPr>
        <w:spacing w:before="120" w:after="120"/>
        <w:ind w:firstLine="567"/>
        <w:jc w:val="both"/>
        <w:rPr>
          <w:sz w:val="28"/>
          <w:szCs w:val="28"/>
        </w:rPr>
      </w:pPr>
      <w:r>
        <w:rPr>
          <w:sz w:val="28"/>
          <w:szCs w:val="28"/>
        </w:rPr>
        <w:t xml:space="preserve">Kỹ thuật trộn phân, xử lý hố trồng hồ tiêu giống như hồ tiêu trồng với trụ đúc bê tông hoặc trụ gạch xây. </w:t>
      </w:r>
    </w:p>
    <w:p w:rsidR="00F81ECB" w:rsidRDefault="007D57A8">
      <w:pPr>
        <w:spacing w:before="120" w:after="120"/>
        <w:ind w:firstLine="567"/>
        <w:jc w:val="both"/>
        <w:rPr>
          <w:b/>
          <w:i/>
          <w:sz w:val="28"/>
          <w:szCs w:val="28"/>
        </w:rPr>
      </w:pPr>
      <w:r>
        <w:rPr>
          <w:b/>
          <w:i/>
          <w:sz w:val="28"/>
          <w:szCs w:val="28"/>
        </w:rPr>
        <w:lastRenderedPageBreak/>
        <w:t xml:space="preserve">- Trồng mới hồ tiêu với trụ đục bê tông hoặc trụ gạch xây </w:t>
      </w:r>
    </w:p>
    <w:p w:rsidR="00F81ECB" w:rsidRDefault="007D57A8">
      <w:pPr>
        <w:spacing w:before="120" w:after="120"/>
        <w:ind w:firstLine="567"/>
        <w:jc w:val="both"/>
        <w:rPr>
          <w:sz w:val="28"/>
          <w:szCs w:val="28"/>
        </w:rPr>
      </w:pPr>
      <w:r>
        <w:rPr>
          <w:sz w:val="28"/>
          <w:szCs w:val="28"/>
        </w:rPr>
        <w:t xml:space="preserve">Đối với trụ đúc bê tông hoặc trụ gạch xây phải dựng hoặc xây trước khi trồng hồ tiêu 1 - 1,5 tháng. </w:t>
      </w:r>
    </w:p>
    <w:p w:rsidR="00F81ECB" w:rsidRDefault="007D57A8">
      <w:pPr>
        <w:spacing w:before="120" w:after="120"/>
        <w:ind w:firstLine="567"/>
        <w:jc w:val="both"/>
        <w:rPr>
          <w:sz w:val="28"/>
          <w:szCs w:val="28"/>
        </w:rPr>
      </w:pPr>
      <w:r>
        <w:rPr>
          <w:sz w:val="28"/>
          <w:szCs w:val="28"/>
        </w:rPr>
        <w:t xml:space="preserve">+ Trụ đúc bê tông: đào 02 hố hai bên trụ, trồng 01 hom (hoặc bầu) trên hố hoặc đào 01 hố ở một bên trụ để trong 02 hom </w:t>
      </w:r>
    </w:p>
    <w:p w:rsidR="00F81ECB" w:rsidRDefault="007D57A8">
      <w:pPr>
        <w:spacing w:before="120" w:after="120"/>
        <w:ind w:firstLine="567"/>
        <w:jc w:val="both"/>
        <w:rPr>
          <w:sz w:val="28"/>
          <w:szCs w:val="28"/>
        </w:rPr>
      </w:pPr>
      <w:r>
        <w:rPr>
          <w:sz w:val="28"/>
          <w:szCs w:val="28"/>
        </w:rPr>
        <w:t xml:space="preserve">+ Trụ gạch: đào 03 hố quanh trụ, mép hố cách mép trụ 10 - 15 cm, kích thước hố: rộng x dài x sâu: 50 x 50 x 50 cm, mỗi hố trồng 02 hom; </w:t>
      </w:r>
    </w:p>
    <w:p w:rsidR="00F81ECB" w:rsidRDefault="007D57A8">
      <w:pPr>
        <w:spacing w:before="120" w:after="120"/>
        <w:ind w:firstLine="567"/>
        <w:jc w:val="both"/>
        <w:rPr>
          <w:sz w:val="28"/>
          <w:szCs w:val="28"/>
        </w:rPr>
      </w:pPr>
      <w:r>
        <w:rPr>
          <w:sz w:val="28"/>
          <w:szCs w:val="28"/>
        </w:rPr>
        <w:t xml:space="preserve">Đất trồng hồ tiêu trên vườn hồ tiêu cũ và cạnh những vườn hồ tiêu bị bệnh nên dùng dung dịch Bordeaux 1 % tươi trong và quanh thành hố hoặc sử dụng thuốc trừ nấm và tuyến trùng bón vào hố. </w:t>
      </w:r>
    </w:p>
    <w:p w:rsidR="00F81ECB" w:rsidRDefault="007D57A8">
      <w:pPr>
        <w:spacing w:before="120" w:after="120"/>
        <w:ind w:firstLine="567"/>
        <w:jc w:val="both"/>
        <w:rPr>
          <w:sz w:val="28"/>
          <w:szCs w:val="28"/>
        </w:rPr>
      </w:pPr>
      <w:r>
        <w:rPr>
          <w:sz w:val="28"/>
          <w:szCs w:val="28"/>
        </w:rPr>
        <w:t xml:space="preserve">Trộn đều đất mặt với 7 - 10 kg phân chuồng hoai + 0,5 kg với bột - 05 kg super lần cho 01 hồ trong và lắp xuống hỗ trước khi trồng hồ tiêu 15 ngày. </w:t>
      </w:r>
    </w:p>
    <w:p w:rsidR="00F81ECB" w:rsidRDefault="007D57A8">
      <w:pPr>
        <w:spacing w:before="120" w:after="120"/>
        <w:ind w:firstLine="567"/>
        <w:jc w:val="both"/>
        <w:rPr>
          <w:sz w:val="28"/>
          <w:szCs w:val="28"/>
        </w:rPr>
      </w:pPr>
      <w:r>
        <w:rPr>
          <w:sz w:val="28"/>
          <w:szCs w:val="28"/>
        </w:rPr>
        <w:t>Chú ý: đối với vườn hồ tiêu cũ phải trồng tái canh: đào hố rộng x dài x sâu (70 x 70 x 70 cm) 6 tháng trước khi trồng, phơi đất, sau đó sử dụng 15 - 20 kg chất hữu cơ hố và chế phẩm Trichoderma trộn đều rồi lấp đất.</w:t>
      </w:r>
    </w:p>
    <w:p w:rsidR="00F81ECB" w:rsidRDefault="007D57A8">
      <w:pPr>
        <w:pBdr>
          <w:top w:val="nil"/>
          <w:left w:val="nil"/>
          <w:bottom w:val="nil"/>
          <w:right w:val="nil"/>
          <w:between w:val="nil"/>
        </w:pBdr>
        <w:spacing w:before="120" w:after="120"/>
        <w:ind w:firstLine="567"/>
        <w:jc w:val="both"/>
        <w:rPr>
          <w:b/>
          <w:color w:val="000000"/>
          <w:sz w:val="28"/>
          <w:szCs w:val="28"/>
        </w:rPr>
      </w:pPr>
      <w:r>
        <w:rPr>
          <w:b/>
          <w:color w:val="000000"/>
          <w:sz w:val="28"/>
          <w:szCs w:val="28"/>
        </w:rPr>
        <w:t>2.2.5. Thời vụ và kỹ thuật</w:t>
      </w:r>
    </w:p>
    <w:p w:rsidR="00F81ECB" w:rsidRDefault="007D57A8">
      <w:pPr>
        <w:pBdr>
          <w:top w:val="nil"/>
          <w:left w:val="nil"/>
          <w:bottom w:val="nil"/>
          <w:right w:val="nil"/>
          <w:between w:val="nil"/>
        </w:pBdr>
        <w:spacing w:before="120" w:after="120"/>
        <w:ind w:firstLine="567"/>
        <w:jc w:val="both"/>
        <w:rPr>
          <w:b/>
          <w:i/>
          <w:color w:val="000000"/>
          <w:sz w:val="28"/>
          <w:szCs w:val="28"/>
        </w:rPr>
      </w:pPr>
      <w:r>
        <w:rPr>
          <w:b/>
          <w:i/>
          <w:color w:val="000000"/>
          <w:sz w:val="28"/>
          <w:szCs w:val="28"/>
        </w:rPr>
        <w:t xml:space="preserve">- Thời vụ trồng </w:t>
      </w:r>
    </w:p>
    <w:p w:rsidR="00F81ECB" w:rsidRDefault="007D57A8">
      <w:pPr>
        <w:spacing w:before="120" w:after="120"/>
        <w:ind w:firstLine="567"/>
        <w:jc w:val="both"/>
        <w:rPr>
          <w:sz w:val="28"/>
          <w:szCs w:val="28"/>
        </w:rPr>
      </w:pPr>
      <w:r>
        <w:rPr>
          <w:sz w:val="28"/>
          <w:szCs w:val="28"/>
        </w:rPr>
        <w:t>Thời vụ trồng vào đầu mùa mưa và kết thúc trước mùa khô khoảng 1 - 1,5 tháng. Thời gian trồng từ tháng 6 đến tháng 8.</w:t>
      </w:r>
    </w:p>
    <w:p w:rsidR="00F81ECB" w:rsidRDefault="007D57A8">
      <w:pPr>
        <w:pBdr>
          <w:top w:val="nil"/>
          <w:left w:val="nil"/>
          <w:bottom w:val="nil"/>
          <w:right w:val="nil"/>
          <w:between w:val="nil"/>
        </w:pBdr>
        <w:spacing w:before="120" w:after="120"/>
        <w:ind w:firstLine="567"/>
        <w:jc w:val="both"/>
        <w:rPr>
          <w:b/>
          <w:i/>
          <w:color w:val="000000"/>
          <w:sz w:val="28"/>
          <w:szCs w:val="28"/>
        </w:rPr>
      </w:pPr>
      <w:r>
        <w:rPr>
          <w:b/>
          <w:i/>
          <w:color w:val="000000"/>
          <w:sz w:val="28"/>
          <w:szCs w:val="28"/>
        </w:rPr>
        <w:t xml:space="preserve">- Kỹ thuật trồng hồ tiêu </w:t>
      </w:r>
    </w:p>
    <w:p w:rsidR="00F81ECB" w:rsidRDefault="007D57A8">
      <w:pPr>
        <w:spacing w:before="120" w:after="120"/>
        <w:ind w:firstLine="567"/>
        <w:jc w:val="both"/>
        <w:rPr>
          <w:sz w:val="28"/>
          <w:szCs w:val="28"/>
        </w:rPr>
      </w:pPr>
      <w:r>
        <w:rPr>
          <w:sz w:val="28"/>
          <w:szCs w:val="28"/>
        </w:rPr>
        <w:t xml:space="preserve">+ Cây giống ươm bằng hom lươn: Kích thước bầu đất: 12 x 22 cm, hom có 02 đốt cấm trong đất, 01 đốt trên mặt đất. Cây giống được ươm 2 - 3 tháng trong vườn ươm, có ít nhất 01 chổi dài khoảng 50cm mang 5 - 6 lá thật trở lên. Cây được luyện 15 - 20 ngày với cường độ ánh sáng 70 - 80 % và không bị sâu bệnh hại.  </w:t>
      </w:r>
    </w:p>
    <w:p w:rsidR="00F81ECB" w:rsidRDefault="007D57A8">
      <w:pPr>
        <w:spacing w:before="120" w:after="120"/>
        <w:ind w:firstLine="567"/>
        <w:jc w:val="both"/>
        <w:rPr>
          <w:sz w:val="28"/>
          <w:szCs w:val="28"/>
        </w:rPr>
      </w:pPr>
      <w:r>
        <w:rPr>
          <w:sz w:val="28"/>
          <w:szCs w:val="28"/>
        </w:rPr>
        <w:t xml:space="preserve">+ Cây giống ươm bằng hom thân 5 đốt: Kích thước bầu đất: rộng 17 - 18 cm, cao 28 - 30 cm, hom có 3 đốt vùi trong đất, 2 đốt trên mặt đất. Cây giống được ươm 4 - 5 tháng trong vườn ươm, có ít nhất 01 chồi mang 5 - 6 là thật trở lên. Cây được luyện 15 - 20 ngày với cường độ ánh sáng 70 - 80 % và không bị sâu bệnh hại. </w:t>
      </w:r>
    </w:p>
    <w:p w:rsidR="00F81ECB" w:rsidRDefault="007D57A8">
      <w:pPr>
        <w:pBdr>
          <w:top w:val="nil"/>
          <w:left w:val="nil"/>
          <w:bottom w:val="nil"/>
          <w:right w:val="nil"/>
          <w:between w:val="nil"/>
        </w:pBdr>
        <w:spacing w:before="120" w:after="120"/>
        <w:ind w:firstLine="567"/>
        <w:jc w:val="both"/>
        <w:rPr>
          <w:b/>
          <w:i/>
          <w:color w:val="000000"/>
          <w:sz w:val="28"/>
          <w:szCs w:val="28"/>
        </w:rPr>
      </w:pPr>
      <w:r>
        <w:rPr>
          <w:b/>
          <w:i/>
          <w:color w:val="000000"/>
          <w:sz w:val="28"/>
          <w:szCs w:val="28"/>
        </w:rPr>
        <w:t xml:space="preserve">- Trồng và buộc dây hồ tiêu </w:t>
      </w:r>
    </w:p>
    <w:p w:rsidR="00F81ECB" w:rsidRDefault="007D57A8">
      <w:pPr>
        <w:spacing w:before="120" w:after="120"/>
        <w:ind w:firstLine="567"/>
        <w:jc w:val="both"/>
        <w:rPr>
          <w:sz w:val="28"/>
          <w:szCs w:val="28"/>
        </w:rPr>
      </w:pPr>
      <w:r>
        <w:rPr>
          <w:sz w:val="28"/>
          <w:szCs w:val="28"/>
        </w:rPr>
        <w:t xml:space="preserve">Khi trồng cây hồ tiêu vào hố cần chú ý: Cắt bỏ bầu PE, tránh làm vỡ bầu, trồng bầu hồ tiêu cách trụ hồ tiêu từ 15 - 20 cm, ngọn hồ tiêu nghiêng 450 về phía trụ; nên đặt bầu hồ tiêu ở hướng Đông, sau đó lấp đất và nén chặt đất xung quanh bầu hồ tiêu;  </w:t>
      </w:r>
    </w:p>
    <w:p w:rsidR="00F81ECB" w:rsidRDefault="007D57A8">
      <w:pPr>
        <w:spacing w:before="120" w:after="120"/>
        <w:ind w:firstLine="567"/>
        <w:jc w:val="both"/>
        <w:rPr>
          <w:sz w:val="28"/>
          <w:szCs w:val="28"/>
        </w:rPr>
      </w:pPr>
      <w:r>
        <w:rPr>
          <w:sz w:val="28"/>
          <w:szCs w:val="28"/>
        </w:rPr>
        <w:t xml:space="preserve">Hồ tiêu mới trồng cần tủ cỏ, rác, lá dừa hoặc che bằng tâm liếp hoặc giàn che, sau khi dây hồ tiêu đã vươn cao, dùng dây mềm (dây nylon) để buộc dây hồ tiêu vào cây trụ, 7 - 10 ngày buộc dây một lần, buộc vào vị trí gần đốt dây hồ tiêu để rễ bám vào trụ, sau khi rẽ đã bám chặt vào trụ cần cắt bỏ dây buộc. </w:t>
      </w:r>
    </w:p>
    <w:p w:rsidR="00F81ECB" w:rsidRDefault="007D57A8">
      <w:pPr>
        <w:pBdr>
          <w:top w:val="nil"/>
          <w:left w:val="nil"/>
          <w:bottom w:val="nil"/>
          <w:right w:val="nil"/>
          <w:between w:val="nil"/>
        </w:pBdr>
        <w:spacing w:before="120" w:after="120"/>
        <w:ind w:firstLine="567"/>
        <w:jc w:val="both"/>
        <w:rPr>
          <w:b/>
          <w:i/>
          <w:color w:val="000000"/>
          <w:sz w:val="28"/>
          <w:szCs w:val="28"/>
        </w:rPr>
      </w:pPr>
      <w:r>
        <w:rPr>
          <w:b/>
          <w:i/>
          <w:color w:val="000000"/>
          <w:sz w:val="28"/>
          <w:szCs w:val="28"/>
        </w:rPr>
        <w:lastRenderedPageBreak/>
        <w:t xml:space="preserve">-  Cây che bóng </w:t>
      </w:r>
    </w:p>
    <w:p w:rsidR="00F81ECB" w:rsidRDefault="007D57A8">
      <w:pPr>
        <w:spacing w:before="120" w:after="120"/>
        <w:ind w:firstLine="567"/>
        <w:jc w:val="both"/>
        <w:rPr>
          <w:sz w:val="28"/>
          <w:szCs w:val="28"/>
        </w:rPr>
      </w:pPr>
      <w:r>
        <w:rPr>
          <w:sz w:val="28"/>
          <w:szCs w:val="28"/>
        </w:rPr>
        <w:t xml:space="preserve">- Hồ tiêu trồng với trụ bê tông, trụ gạch phải trồng cây che bóng lâu năm, như cây keo dậu (Leucaena glauca, Leucaena leucocephala) mật độ 6 x 12 m, cây che bóng trồng sát vị trí trụ hồ tiêu. </w:t>
      </w:r>
    </w:p>
    <w:p w:rsidR="00F81ECB" w:rsidRDefault="007D57A8">
      <w:pPr>
        <w:spacing w:before="120" w:after="120"/>
        <w:ind w:firstLine="567"/>
        <w:jc w:val="both"/>
        <w:rPr>
          <w:sz w:val="28"/>
          <w:szCs w:val="28"/>
        </w:rPr>
      </w:pPr>
      <w:r>
        <w:rPr>
          <w:sz w:val="28"/>
          <w:szCs w:val="28"/>
        </w:rPr>
        <w:t xml:space="preserve">- Hồ tiêu trồng với cây trụ sống, không phải trồng cây che bóng, nhưng chú ý tỉa cảnh cây trụ sống vào mùa mưa. </w:t>
      </w:r>
    </w:p>
    <w:p w:rsidR="00F81ECB" w:rsidRDefault="007D57A8">
      <w:pPr>
        <w:pBdr>
          <w:top w:val="nil"/>
          <w:left w:val="nil"/>
          <w:bottom w:val="nil"/>
          <w:right w:val="nil"/>
          <w:between w:val="nil"/>
        </w:pBdr>
        <w:spacing w:before="120" w:after="120"/>
        <w:ind w:firstLine="567"/>
        <w:jc w:val="both"/>
        <w:rPr>
          <w:b/>
          <w:i/>
          <w:color w:val="000000"/>
          <w:sz w:val="28"/>
          <w:szCs w:val="28"/>
        </w:rPr>
      </w:pPr>
      <w:r>
        <w:rPr>
          <w:b/>
          <w:i/>
          <w:color w:val="000000"/>
          <w:sz w:val="28"/>
          <w:szCs w:val="28"/>
        </w:rPr>
        <w:t xml:space="preserve">- Trồng dặm </w:t>
      </w:r>
    </w:p>
    <w:p w:rsidR="00F81ECB" w:rsidRDefault="007D57A8">
      <w:pPr>
        <w:spacing w:before="120" w:after="120"/>
        <w:ind w:firstLine="567"/>
        <w:jc w:val="both"/>
        <w:rPr>
          <w:sz w:val="28"/>
          <w:szCs w:val="28"/>
        </w:rPr>
      </w:pPr>
      <w:r>
        <w:rPr>
          <w:sz w:val="28"/>
          <w:szCs w:val="28"/>
        </w:rPr>
        <w:t xml:space="preserve">Sau trồng 3 tuần, cần kiểm tra loại bỏ cây chết và trồng dặm kịp thời bằng cây tương ứng với cây trên vườn. </w:t>
      </w:r>
    </w:p>
    <w:p w:rsidR="00F81ECB" w:rsidRDefault="007D57A8">
      <w:pPr>
        <w:pBdr>
          <w:top w:val="nil"/>
          <w:left w:val="nil"/>
          <w:bottom w:val="nil"/>
          <w:right w:val="nil"/>
          <w:between w:val="nil"/>
        </w:pBdr>
        <w:spacing w:before="120" w:after="120"/>
        <w:ind w:firstLine="567"/>
        <w:jc w:val="both"/>
        <w:rPr>
          <w:b/>
          <w:i/>
          <w:color w:val="000000"/>
          <w:sz w:val="28"/>
          <w:szCs w:val="28"/>
        </w:rPr>
      </w:pPr>
      <w:r>
        <w:rPr>
          <w:b/>
          <w:i/>
          <w:color w:val="000000"/>
          <w:sz w:val="28"/>
          <w:szCs w:val="28"/>
        </w:rPr>
        <w:t xml:space="preserve">- Tủ gốc giữ ẩm </w:t>
      </w:r>
    </w:p>
    <w:p w:rsidR="00F81ECB" w:rsidRDefault="007D57A8">
      <w:pPr>
        <w:spacing w:before="120" w:after="120"/>
        <w:ind w:firstLine="567"/>
        <w:jc w:val="both"/>
        <w:rPr>
          <w:sz w:val="28"/>
          <w:szCs w:val="28"/>
        </w:rPr>
      </w:pPr>
      <w:r>
        <w:rPr>
          <w:sz w:val="28"/>
          <w:szCs w:val="28"/>
        </w:rPr>
        <w:t xml:space="preserve">Dùng rơm rạ hoặc tàn dư thực vật tủ từ 5 - 10 kg khô/trụ, tủ cách gốc hồ tiêu 10 - 20 cm. </w:t>
      </w:r>
    </w:p>
    <w:p w:rsidR="00F81ECB" w:rsidRDefault="007D57A8">
      <w:pPr>
        <w:spacing w:before="120" w:after="120"/>
        <w:ind w:firstLine="567"/>
        <w:jc w:val="both"/>
        <w:rPr>
          <w:b/>
          <w:sz w:val="28"/>
          <w:szCs w:val="28"/>
        </w:rPr>
      </w:pPr>
      <w:r>
        <w:rPr>
          <w:b/>
          <w:sz w:val="28"/>
          <w:szCs w:val="28"/>
        </w:rPr>
        <w:t>2.2.6. Chăm sóc thời kỳ kiến thiết</w:t>
      </w:r>
    </w:p>
    <w:p w:rsidR="00F81ECB" w:rsidRDefault="007D57A8">
      <w:pPr>
        <w:spacing w:before="120" w:after="120"/>
        <w:ind w:firstLine="567"/>
        <w:jc w:val="both"/>
        <w:rPr>
          <w:b/>
          <w:i/>
          <w:sz w:val="28"/>
          <w:szCs w:val="28"/>
        </w:rPr>
      </w:pPr>
      <w:r>
        <w:rPr>
          <w:b/>
          <w:sz w:val="28"/>
          <w:szCs w:val="28"/>
        </w:rPr>
        <w:t xml:space="preserve">- </w:t>
      </w:r>
      <w:r>
        <w:rPr>
          <w:b/>
          <w:i/>
          <w:sz w:val="28"/>
          <w:szCs w:val="28"/>
        </w:rPr>
        <w:t>Tưới nước</w:t>
      </w:r>
    </w:p>
    <w:p w:rsidR="00F81ECB" w:rsidRDefault="007D57A8">
      <w:pPr>
        <w:spacing w:before="120" w:after="120"/>
        <w:ind w:firstLine="567"/>
        <w:jc w:val="both"/>
        <w:rPr>
          <w:sz w:val="28"/>
          <w:szCs w:val="28"/>
        </w:rPr>
      </w:pPr>
      <w:r>
        <w:rPr>
          <w:sz w:val="28"/>
          <w:szCs w:val="28"/>
        </w:rPr>
        <w:t>Tưới đều trong mùa khô cho đến khi có mưa, trong năm thứ nhất, nếu trong mùa mưa gặp hạn kéo dài phải tưới bổ sung.</w:t>
      </w:r>
    </w:p>
    <w:p w:rsidR="00F81ECB" w:rsidRDefault="007D57A8">
      <w:pPr>
        <w:spacing w:before="120" w:after="120"/>
        <w:ind w:firstLine="567"/>
        <w:jc w:val="both"/>
        <w:rPr>
          <w:b/>
          <w:i/>
          <w:sz w:val="28"/>
          <w:szCs w:val="28"/>
        </w:rPr>
      </w:pPr>
      <w:r>
        <w:rPr>
          <w:b/>
          <w:sz w:val="28"/>
          <w:szCs w:val="28"/>
        </w:rPr>
        <w:t xml:space="preserve">- </w:t>
      </w:r>
      <w:r>
        <w:rPr>
          <w:b/>
          <w:i/>
          <w:sz w:val="28"/>
          <w:szCs w:val="28"/>
        </w:rPr>
        <w:t>Quản lý cỏ dại</w:t>
      </w:r>
    </w:p>
    <w:p w:rsidR="00F81ECB" w:rsidRDefault="007D57A8">
      <w:pPr>
        <w:spacing w:before="120" w:after="120"/>
        <w:ind w:firstLine="567"/>
        <w:jc w:val="both"/>
        <w:rPr>
          <w:sz w:val="28"/>
          <w:szCs w:val="28"/>
        </w:rPr>
      </w:pPr>
      <w:r>
        <w:rPr>
          <w:sz w:val="28"/>
          <w:szCs w:val="28"/>
        </w:rPr>
        <w:t>Làm cỏ quanh gốc và giữa hàng hồ tiêu, đối với cỏ trên mặt bồn phải làm bằng tay tránh tổn thương vùng cổ rễ, xới cách gốc hồ tiêu 50 - 60 cm, hạn chế xới xáo vào mùa mưa. Vào đầu mùa khô dùng cỏ hoặc rơm rạ khô tủ quanh gốc hồ tiêu để giữ ẩm. Trồng cây lạc dại hay lạc lưu niên (Arachis Pintoi) che phủ đất.</w:t>
      </w:r>
    </w:p>
    <w:p w:rsidR="00F81ECB" w:rsidRDefault="007D57A8">
      <w:pPr>
        <w:spacing w:before="120" w:after="120"/>
        <w:ind w:firstLine="567"/>
        <w:jc w:val="both"/>
        <w:rPr>
          <w:b/>
          <w:i/>
          <w:sz w:val="28"/>
          <w:szCs w:val="28"/>
        </w:rPr>
      </w:pPr>
      <w:r>
        <w:rPr>
          <w:b/>
          <w:i/>
          <w:sz w:val="28"/>
          <w:szCs w:val="28"/>
        </w:rPr>
        <w:t>- Tỉa cành, tạo tán</w:t>
      </w:r>
    </w:p>
    <w:p w:rsidR="00F81ECB" w:rsidRDefault="007D57A8">
      <w:pPr>
        <w:spacing w:before="120" w:after="120"/>
        <w:ind w:firstLine="567"/>
        <w:jc w:val="both"/>
        <w:rPr>
          <w:sz w:val="28"/>
          <w:szCs w:val="28"/>
        </w:rPr>
      </w:pPr>
      <w:r>
        <w:rPr>
          <w:sz w:val="28"/>
          <w:szCs w:val="28"/>
        </w:rPr>
        <w:t xml:space="preserve">+  Tỉa cành, tạo tán cây trụ sống: Khi cây trụ sống đã lớn, tàn trụ giao tán cần tỉa cành 2 - 3 lần/năm trong mùa mưa, mùa khô không tỉa cảnh cây trụ sống. </w:t>
      </w:r>
    </w:p>
    <w:p w:rsidR="00F81ECB" w:rsidRDefault="007D57A8">
      <w:pPr>
        <w:spacing w:before="120" w:after="120"/>
        <w:ind w:firstLine="567"/>
        <w:jc w:val="both"/>
        <w:rPr>
          <w:sz w:val="28"/>
          <w:szCs w:val="28"/>
        </w:rPr>
      </w:pPr>
      <w:r>
        <w:rPr>
          <w:sz w:val="28"/>
          <w:szCs w:val="28"/>
        </w:rPr>
        <w:t xml:space="preserve">+ Tạo hình, nuôi thân:  </w:t>
      </w:r>
    </w:p>
    <w:p w:rsidR="00F81ECB" w:rsidRDefault="007D57A8">
      <w:pPr>
        <w:spacing w:before="120" w:after="120"/>
        <w:ind w:firstLine="567"/>
        <w:jc w:val="both"/>
        <w:rPr>
          <w:sz w:val="28"/>
          <w:szCs w:val="28"/>
        </w:rPr>
      </w:pPr>
      <w:r>
        <w:rPr>
          <w:sz w:val="28"/>
          <w:szCs w:val="28"/>
        </w:rPr>
        <w:t xml:space="preserve">Tạo hình cơ bản cho hồ tiêu trồng bằng dây thân: Yêu cầu số thân hồ tiêu trên các loại trục với trụ sống để 6 - 8 dây thân/ trụ; trụ gỗ hay trụ bê tông để 5 - 7 dây thân/trụ; trụ gạch xây: 20 - 30 dây thân/ trụ. Khi dây thân ở độ cao 80 - 100 cm, có 5 - 6 cảnh trái 1/ dây thân, bấm ngọn lần đầu. Nếu trên trụ hồ tiêu vẫn chưa có đủ số dây thân cần thiết/ trụ, khi dây thân mới có từ 3 - 5 cảnh trái tiếp tục bấm ngọn lần thứ hai. Thực hiện bấm ngọn khi trời khô ráo. Khi dây hồ tiêu leo hết chiều cao trụ, tiến hành hãm ngọn và cắt tỉa định kỳ. </w:t>
      </w:r>
    </w:p>
    <w:p w:rsidR="00F81ECB" w:rsidRDefault="007D57A8">
      <w:pPr>
        <w:spacing w:before="120" w:after="120"/>
        <w:ind w:firstLine="567"/>
        <w:jc w:val="both"/>
        <w:rPr>
          <w:sz w:val="28"/>
          <w:szCs w:val="28"/>
        </w:rPr>
      </w:pPr>
      <w:r>
        <w:rPr>
          <w:sz w:val="28"/>
          <w:szCs w:val="28"/>
        </w:rPr>
        <w:t xml:space="preserve">Tạo hình cơ bản cho hồ tiêu trồng bằng dãy lươn: Sau trồng 12 - 14 tháng, khi dây hồ tiêu leo lên trụ được 1,4 - 1,5 m và có 2 - 3 cảnh trái ở ngọn thì đốn hay đốn dây hồ tiêu xuống, tốt nhất vào đầu mùa mưa. Chỉ đôn các dây hồ tiêu có mang cành quả, cắt bỏ các dây không mang quả, gỡ dây xuống tránh làm xây xát, gãy gập dây hồ tiêu. Xới đất quanh trụ hồ tiêu thành rãnh sâu 10 - 15 cm, cách trụ 20 - 25cm, chọn 3 - 4 dây hồ tiêu khỏe, cắt hết lá dưới cành mang trái đầu tiên 30 - 40 cm, khoanh tròn trong rãnh sao cho cành mang trái thấp nhất cách mặt đất 30 </w:t>
      </w:r>
      <w:r>
        <w:rPr>
          <w:sz w:val="28"/>
          <w:szCs w:val="28"/>
        </w:rPr>
        <w:lastRenderedPageBreak/>
        <w:t xml:space="preserve">- 40 cm, lấp một lớp đất mỏng 5 - 7 cm, tưới nước, khi thấy rễ nhú ra từ các đốt đôn dưới đất cần lắp thêm 3 - 5cm đất có trộn phân hữu cơ, tránh úng nước.  Trong năm thứ nhất và thứ hai sau trồng, một số cảnh hồ tiêu ra hoa cần cắt bỏ để nuôi thân chính. </w:t>
      </w:r>
    </w:p>
    <w:p w:rsidR="00F81ECB" w:rsidRDefault="007D57A8">
      <w:pPr>
        <w:spacing w:before="120" w:after="120"/>
        <w:ind w:firstLine="567"/>
        <w:jc w:val="both"/>
        <w:rPr>
          <w:sz w:val="28"/>
          <w:szCs w:val="28"/>
        </w:rPr>
      </w:pPr>
      <w:r>
        <w:rPr>
          <w:b/>
          <w:sz w:val="28"/>
          <w:szCs w:val="28"/>
        </w:rPr>
        <w:t xml:space="preserve">- </w:t>
      </w:r>
      <w:r>
        <w:rPr>
          <w:b/>
          <w:i/>
          <w:sz w:val="28"/>
          <w:szCs w:val="28"/>
        </w:rPr>
        <w:t>Bón phân</w:t>
      </w:r>
    </w:p>
    <w:p w:rsidR="00F81ECB" w:rsidRDefault="007D57A8">
      <w:pPr>
        <w:spacing w:before="120" w:after="120"/>
        <w:ind w:firstLine="567"/>
        <w:jc w:val="both"/>
        <w:rPr>
          <w:sz w:val="28"/>
          <w:szCs w:val="28"/>
        </w:rPr>
      </w:pPr>
      <w:r>
        <w:rPr>
          <w:sz w:val="28"/>
          <w:szCs w:val="28"/>
        </w:rPr>
        <w:t>Phân hữu cơ: bón một lần/năm, nên bón vào đầu mùa mưa, đào rãnh theo mép tán, sâu 10-15cm, cho phân vào và lấp đất lại, bón phân tiến hành vào đầu mùa mưa, nên chú ý trong quá trình đào rãnh không làm tổn thương bộ rễ.</w:t>
      </w:r>
    </w:p>
    <w:p w:rsidR="00F81ECB" w:rsidRDefault="007D57A8">
      <w:pPr>
        <w:spacing w:before="120" w:after="120"/>
        <w:ind w:firstLine="567"/>
        <w:jc w:val="center"/>
        <w:rPr>
          <w:sz w:val="28"/>
          <w:szCs w:val="28"/>
        </w:rPr>
      </w:pPr>
      <w:r>
        <w:rPr>
          <w:sz w:val="28"/>
          <w:szCs w:val="28"/>
        </w:rPr>
        <w:t>Bảng 1: Lượng phân hữu cơ bón cho hồ tiêu giai đoạn kiến thiết</w:t>
      </w:r>
    </w:p>
    <w:tbl>
      <w:tblPr>
        <w:tblStyle w:val="a6"/>
        <w:tblW w:w="909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34"/>
        <w:gridCol w:w="1574"/>
        <w:gridCol w:w="1574"/>
        <w:gridCol w:w="1574"/>
        <w:gridCol w:w="1621"/>
        <w:gridCol w:w="1621"/>
      </w:tblGrid>
      <w:tr w:rsidR="00F81ECB">
        <w:tc>
          <w:tcPr>
            <w:tcW w:w="1134" w:type="dxa"/>
            <w:vMerge w:val="restart"/>
            <w:vAlign w:val="center"/>
          </w:tcPr>
          <w:p w:rsidR="00F81ECB" w:rsidRDefault="00F81ECB">
            <w:pPr>
              <w:widowControl w:val="0"/>
              <w:spacing w:before="120" w:after="120"/>
              <w:jc w:val="center"/>
              <w:rPr>
                <w:sz w:val="28"/>
                <w:szCs w:val="28"/>
              </w:rPr>
            </w:pPr>
          </w:p>
          <w:p w:rsidR="00F81ECB" w:rsidRDefault="007D57A8">
            <w:pPr>
              <w:widowControl w:val="0"/>
              <w:spacing w:before="120" w:after="120"/>
              <w:jc w:val="center"/>
              <w:rPr>
                <w:sz w:val="28"/>
                <w:szCs w:val="28"/>
              </w:rPr>
            </w:pPr>
            <w:r>
              <w:rPr>
                <w:sz w:val="28"/>
                <w:szCs w:val="28"/>
              </w:rPr>
              <w:t>Năm trồng</w:t>
            </w:r>
          </w:p>
        </w:tc>
        <w:tc>
          <w:tcPr>
            <w:tcW w:w="4722" w:type="dxa"/>
            <w:gridSpan w:val="3"/>
            <w:vAlign w:val="center"/>
          </w:tcPr>
          <w:p w:rsidR="00F81ECB" w:rsidRDefault="007D57A8">
            <w:pPr>
              <w:widowControl w:val="0"/>
              <w:spacing w:before="120" w:after="120"/>
              <w:jc w:val="center"/>
              <w:rPr>
                <w:sz w:val="28"/>
                <w:szCs w:val="28"/>
              </w:rPr>
            </w:pPr>
            <w:r>
              <w:rPr>
                <w:sz w:val="28"/>
                <w:szCs w:val="28"/>
              </w:rPr>
              <w:t>Phân vô cơ</w:t>
            </w:r>
          </w:p>
        </w:tc>
        <w:tc>
          <w:tcPr>
            <w:tcW w:w="3242" w:type="dxa"/>
            <w:gridSpan w:val="2"/>
            <w:vAlign w:val="center"/>
          </w:tcPr>
          <w:p w:rsidR="00F81ECB" w:rsidRDefault="007D57A8">
            <w:pPr>
              <w:widowControl w:val="0"/>
              <w:spacing w:before="120" w:after="120"/>
              <w:jc w:val="center"/>
              <w:rPr>
                <w:sz w:val="28"/>
                <w:szCs w:val="28"/>
              </w:rPr>
            </w:pPr>
            <w:r>
              <w:rPr>
                <w:sz w:val="28"/>
                <w:szCs w:val="28"/>
              </w:rPr>
              <w:t>Phân hữu cơ</w:t>
            </w:r>
          </w:p>
        </w:tc>
      </w:tr>
      <w:tr w:rsidR="00F81ECB">
        <w:tc>
          <w:tcPr>
            <w:tcW w:w="1134" w:type="dxa"/>
            <w:vMerge/>
            <w:vAlign w:val="center"/>
          </w:tcPr>
          <w:p w:rsidR="00F81ECB" w:rsidRDefault="00F81ECB">
            <w:pPr>
              <w:widowControl w:val="0"/>
              <w:pBdr>
                <w:top w:val="nil"/>
                <w:left w:val="nil"/>
                <w:bottom w:val="nil"/>
                <w:right w:val="nil"/>
                <w:between w:val="nil"/>
              </w:pBdr>
              <w:spacing w:line="276" w:lineRule="auto"/>
              <w:rPr>
                <w:sz w:val="28"/>
                <w:szCs w:val="28"/>
              </w:rPr>
            </w:pPr>
          </w:p>
        </w:tc>
        <w:tc>
          <w:tcPr>
            <w:tcW w:w="1574" w:type="dxa"/>
            <w:vAlign w:val="center"/>
          </w:tcPr>
          <w:p w:rsidR="00F81ECB" w:rsidRDefault="007D57A8">
            <w:pPr>
              <w:widowControl w:val="0"/>
              <w:spacing w:before="120" w:after="120"/>
              <w:ind w:left="-11" w:right="-122"/>
              <w:jc w:val="center"/>
              <w:rPr>
                <w:sz w:val="28"/>
                <w:szCs w:val="28"/>
              </w:rPr>
            </w:pPr>
            <w:r>
              <w:rPr>
                <w:sz w:val="28"/>
                <w:szCs w:val="28"/>
              </w:rPr>
              <w:t>N (kg/ha/năm)</w:t>
            </w:r>
          </w:p>
        </w:tc>
        <w:tc>
          <w:tcPr>
            <w:tcW w:w="1574" w:type="dxa"/>
            <w:vAlign w:val="center"/>
          </w:tcPr>
          <w:p w:rsidR="00F81ECB" w:rsidRDefault="007D57A8">
            <w:pPr>
              <w:widowControl w:val="0"/>
              <w:spacing w:before="120" w:after="120"/>
              <w:ind w:left="-11" w:right="-122"/>
              <w:jc w:val="center"/>
              <w:rPr>
                <w:sz w:val="28"/>
                <w:szCs w:val="28"/>
              </w:rPr>
            </w:pPr>
            <w:r>
              <w:rPr>
                <w:sz w:val="28"/>
                <w:szCs w:val="28"/>
              </w:rPr>
              <w:t>P</w:t>
            </w:r>
            <w:r>
              <w:rPr>
                <w:sz w:val="28"/>
                <w:szCs w:val="28"/>
                <w:vertAlign w:val="subscript"/>
              </w:rPr>
              <w:t>2</w:t>
            </w:r>
            <w:r>
              <w:rPr>
                <w:sz w:val="28"/>
                <w:szCs w:val="28"/>
              </w:rPr>
              <w:t>O</w:t>
            </w:r>
            <w:r>
              <w:rPr>
                <w:sz w:val="28"/>
                <w:szCs w:val="28"/>
                <w:vertAlign w:val="subscript"/>
              </w:rPr>
              <w:t>5</w:t>
            </w:r>
          </w:p>
          <w:p w:rsidR="00F81ECB" w:rsidRDefault="007D57A8">
            <w:pPr>
              <w:widowControl w:val="0"/>
              <w:spacing w:before="120" w:after="120"/>
              <w:ind w:left="-11" w:right="-122"/>
              <w:jc w:val="center"/>
              <w:rPr>
                <w:sz w:val="28"/>
                <w:szCs w:val="28"/>
              </w:rPr>
            </w:pPr>
            <w:r>
              <w:rPr>
                <w:sz w:val="28"/>
                <w:szCs w:val="28"/>
              </w:rPr>
              <w:t>(kg/ha/năm)</w:t>
            </w:r>
          </w:p>
        </w:tc>
        <w:tc>
          <w:tcPr>
            <w:tcW w:w="1574" w:type="dxa"/>
            <w:vAlign w:val="center"/>
          </w:tcPr>
          <w:p w:rsidR="00F81ECB" w:rsidRDefault="007D57A8">
            <w:pPr>
              <w:widowControl w:val="0"/>
              <w:spacing w:before="120" w:after="120"/>
              <w:ind w:left="-11" w:right="-122"/>
              <w:jc w:val="center"/>
              <w:rPr>
                <w:sz w:val="28"/>
                <w:szCs w:val="28"/>
              </w:rPr>
            </w:pPr>
            <w:r>
              <w:rPr>
                <w:sz w:val="28"/>
                <w:szCs w:val="28"/>
              </w:rPr>
              <w:t>K</w:t>
            </w:r>
            <w:r>
              <w:rPr>
                <w:sz w:val="28"/>
                <w:szCs w:val="28"/>
                <w:vertAlign w:val="subscript"/>
              </w:rPr>
              <w:t>2</w:t>
            </w:r>
            <w:r>
              <w:rPr>
                <w:sz w:val="28"/>
                <w:szCs w:val="28"/>
              </w:rPr>
              <w:t>O</w:t>
            </w:r>
          </w:p>
          <w:p w:rsidR="00F81ECB" w:rsidRDefault="007D57A8">
            <w:pPr>
              <w:widowControl w:val="0"/>
              <w:spacing w:before="120" w:after="120"/>
              <w:ind w:left="-11" w:right="-122"/>
              <w:jc w:val="center"/>
              <w:rPr>
                <w:sz w:val="28"/>
                <w:szCs w:val="28"/>
              </w:rPr>
            </w:pPr>
            <w:r>
              <w:rPr>
                <w:sz w:val="28"/>
                <w:szCs w:val="28"/>
              </w:rPr>
              <w:t>(kg/ha/năm)</w:t>
            </w:r>
          </w:p>
        </w:tc>
        <w:tc>
          <w:tcPr>
            <w:tcW w:w="1621" w:type="dxa"/>
            <w:vAlign w:val="center"/>
          </w:tcPr>
          <w:p w:rsidR="00F81ECB" w:rsidRDefault="007D57A8">
            <w:pPr>
              <w:widowControl w:val="0"/>
              <w:spacing w:before="120" w:after="120"/>
              <w:ind w:left="-11" w:right="-122"/>
              <w:jc w:val="center"/>
              <w:rPr>
                <w:sz w:val="28"/>
                <w:szCs w:val="28"/>
              </w:rPr>
            </w:pPr>
            <w:r>
              <w:rPr>
                <w:sz w:val="28"/>
                <w:szCs w:val="28"/>
              </w:rPr>
              <w:t>Phân hữu cơ hoai mục (kg/trụ/năm)</w:t>
            </w:r>
          </w:p>
        </w:tc>
        <w:tc>
          <w:tcPr>
            <w:tcW w:w="1621" w:type="dxa"/>
            <w:vAlign w:val="center"/>
          </w:tcPr>
          <w:p w:rsidR="00F81ECB" w:rsidRDefault="007D57A8">
            <w:pPr>
              <w:widowControl w:val="0"/>
              <w:spacing w:before="120" w:after="120"/>
              <w:ind w:left="-11" w:right="-28"/>
              <w:jc w:val="center"/>
              <w:rPr>
                <w:sz w:val="28"/>
                <w:szCs w:val="28"/>
              </w:rPr>
            </w:pPr>
            <w:r>
              <w:rPr>
                <w:sz w:val="28"/>
                <w:szCs w:val="28"/>
              </w:rPr>
              <w:t>Phân hữu cơ vi sinh, phân hữu cơ sinh học (kg/trụ/năm)</w:t>
            </w:r>
          </w:p>
        </w:tc>
      </w:tr>
      <w:tr w:rsidR="00F81ECB">
        <w:tc>
          <w:tcPr>
            <w:tcW w:w="1134" w:type="dxa"/>
            <w:vAlign w:val="center"/>
          </w:tcPr>
          <w:p w:rsidR="00F81ECB" w:rsidRDefault="007D57A8">
            <w:pPr>
              <w:widowControl w:val="0"/>
              <w:spacing w:before="120" w:after="120"/>
              <w:ind w:right="-38"/>
              <w:jc w:val="center"/>
              <w:rPr>
                <w:sz w:val="28"/>
                <w:szCs w:val="28"/>
              </w:rPr>
            </w:pPr>
            <w:r>
              <w:rPr>
                <w:sz w:val="28"/>
                <w:szCs w:val="28"/>
              </w:rPr>
              <w:t>Năm thứ nhất (mới trồng)</w:t>
            </w:r>
          </w:p>
        </w:tc>
        <w:tc>
          <w:tcPr>
            <w:tcW w:w="1574" w:type="dxa"/>
            <w:vAlign w:val="center"/>
          </w:tcPr>
          <w:p w:rsidR="00F81ECB" w:rsidRDefault="007D57A8">
            <w:pPr>
              <w:widowControl w:val="0"/>
              <w:spacing w:before="120" w:after="120"/>
              <w:ind w:left="-11" w:right="-122"/>
              <w:jc w:val="center"/>
              <w:rPr>
                <w:sz w:val="28"/>
                <w:szCs w:val="28"/>
              </w:rPr>
            </w:pPr>
            <w:r>
              <w:rPr>
                <w:sz w:val="28"/>
                <w:szCs w:val="28"/>
              </w:rPr>
              <w:t>90-100</w:t>
            </w:r>
          </w:p>
        </w:tc>
        <w:tc>
          <w:tcPr>
            <w:tcW w:w="1574" w:type="dxa"/>
            <w:vAlign w:val="center"/>
          </w:tcPr>
          <w:p w:rsidR="00F81ECB" w:rsidRDefault="007D57A8">
            <w:pPr>
              <w:widowControl w:val="0"/>
              <w:spacing w:before="120" w:after="120"/>
              <w:ind w:left="-11" w:right="-122"/>
              <w:jc w:val="center"/>
              <w:rPr>
                <w:sz w:val="28"/>
                <w:szCs w:val="28"/>
              </w:rPr>
            </w:pPr>
            <w:r>
              <w:rPr>
                <w:sz w:val="28"/>
                <w:szCs w:val="28"/>
              </w:rPr>
              <w:t>50-60</w:t>
            </w:r>
          </w:p>
        </w:tc>
        <w:tc>
          <w:tcPr>
            <w:tcW w:w="1574" w:type="dxa"/>
            <w:vAlign w:val="center"/>
          </w:tcPr>
          <w:p w:rsidR="00F81ECB" w:rsidRDefault="007D57A8">
            <w:pPr>
              <w:widowControl w:val="0"/>
              <w:spacing w:before="120" w:after="120"/>
              <w:ind w:left="-11" w:right="-122"/>
              <w:jc w:val="center"/>
              <w:rPr>
                <w:sz w:val="28"/>
                <w:szCs w:val="28"/>
              </w:rPr>
            </w:pPr>
            <w:r>
              <w:rPr>
                <w:sz w:val="28"/>
                <w:szCs w:val="28"/>
              </w:rPr>
              <w:t>70-90</w:t>
            </w:r>
          </w:p>
        </w:tc>
        <w:tc>
          <w:tcPr>
            <w:tcW w:w="1621" w:type="dxa"/>
            <w:vAlign w:val="center"/>
          </w:tcPr>
          <w:p w:rsidR="00F81ECB" w:rsidRDefault="007D57A8">
            <w:pPr>
              <w:widowControl w:val="0"/>
              <w:spacing w:before="120" w:after="120"/>
              <w:ind w:left="-11" w:right="-122"/>
              <w:jc w:val="center"/>
              <w:rPr>
                <w:sz w:val="28"/>
                <w:szCs w:val="28"/>
              </w:rPr>
            </w:pPr>
            <w:r>
              <w:rPr>
                <w:sz w:val="28"/>
                <w:szCs w:val="28"/>
              </w:rPr>
              <w:t>7-10</w:t>
            </w:r>
          </w:p>
        </w:tc>
        <w:tc>
          <w:tcPr>
            <w:tcW w:w="1621" w:type="dxa"/>
            <w:vAlign w:val="center"/>
          </w:tcPr>
          <w:p w:rsidR="00F81ECB" w:rsidRDefault="007D57A8">
            <w:pPr>
              <w:widowControl w:val="0"/>
              <w:spacing w:before="120" w:after="120"/>
              <w:ind w:left="-11" w:right="-122"/>
              <w:jc w:val="center"/>
              <w:rPr>
                <w:sz w:val="28"/>
                <w:szCs w:val="28"/>
              </w:rPr>
            </w:pPr>
            <w:r>
              <w:rPr>
                <w:sz w:val="28"/>
                <w:szCs w:val="28"/>
              </w:rPr>
              <w:t>1-2</w:t>
            </w:r>
          </w:p>
        </w:tc>
      </w:tr>
      <w:tr w:rsidR="00F81ECB">
        <w:tc>
          <w:tcPr>
            <w:tcW w:w="1134" w:type="dxa"/>
            <w:vAlign w:val="center"/>
          </w:tcPr>
          <w:p w:rsidR="00F81ECB" w:rsidRDefault="007D57A8">
            <w:pPr>
              <w:widowControl w:val="0"/>
              <w:spacing w:before="120" w:after="120"/>
              <w:ind w:right="-38"/>
              <w:jc w:val="center"/>
              <w:rPr>
                <w:sz w:val="28"/>
                <w:szCs w:val="28"/>
              </w:rPr>
            </w:pPr>
            <w:r>
              <w:rPr>
                <w:sz w:val="28"/>
                <w:szCs w:val="28"/>
              </w:rPr>
              <w:t>Năm thứ 2; thứ 3</w:t>
            </w:r>
          </w:p>
        </w:tc>
        <w:tc>
          <w:tcPr>
            <w:tcW w:w="1574" w:type="dxa"/>
            <w:vAlign w:val="center"/>
          </w:tcPr>
          <w:p w:rsidR="00F81ECB" w:rsidRDefault="007D57A8">
            <w:pPr>
              <w:widowControl w:val="0"/>
              <w:spacing w:before="120" w:after="120"/>
              <w:ind w:left="-11" w:right="-122"/>
              <w:jc w:val="center"/>
              <w:rPr>
                <w:sz w:val="28"/>
                <w:szCs w:val="28"/>
              </w:rPr>
            </w:pPr>
            <w:r>
              <w:rPr>
                <w:sz w:val="28"/>
                <w:szCs w:val="28"/>
              </w:rPr>
              <w:t>150-200</w:t>
            </w:r>
          </w:p>
        </w:tc>
        <w:tc>
          <w:tcPr>
            <w:tcW w:w="1574" w:type="dxa"/>
            <w:vAlign w:val="center"/>
          </w:tcPr>
          <w:p w:rsidR="00F81ECB" w:rsidRDefault="007D57A8">
            <w:pPr>
              <w:widowControl w:val="0"/>
              <w:spacing w:before="120" w:after="120"/>
              <w:ind w:left="-11" w:right="-122"/>
              <w:jc w:val="center"/>
              <w:rPr>
                <w:sz w:val="28"/>
                <w:szCs w:val="28"/>
              </w:rPr>
            </w:pPr>
            <w:r>
              <w:rPr>
                <w:sz w:val="28"/>
                <w:szCs w:val="28"/>
              </w:rPr>
              <w:t>80-100</w:t>
            </w:r>
          </w:p>
        </w:tc>
        <w:tc>
          <w:tcPr>
            <w:tcW w:w="1574" w:type="dxa"/>
            <w:vAlign w:val="center"/>
          </w:tcPr>
          <w:p w:rsidR="00F81ECB" w:rsidRDefault="007D57A8">
            <w:pPr>
              <w:widowControl w:val="0"/>
              <w:spacing w:before="120" w:after="120"/>
              <w:ind w:left="-11" w:right="-122"/>
              <w:jc w:val="center"/>
              <w:rPr>
                <w:sz w:val="28"/>
                <w:szCs w:val="28"/>
              </w:rPr>
            </w:pPr>
            <w:r>
              <w:rPr>
                <w:sz w:val="28"/>
                <w:szCs w:val="28"/>
              </w:rPr>
              <w:t>100-150</w:t>
            </w:r>
          </w:p>
        </w:tc>
        <w:tc>
          <w:tcPr>
            <w:tcW w:w="1621" w:type="dxa"/>
            <w:vAlign w:val="center"/>
          </w:tcPr>
          <w:p w:rsidR="00F81ECB" w:rsidRDefault="007D57A8">
            <w:pPr>
              <w:widowControl w:val="0"/>
              <w:spacing w:before="120" w:after="120"/>
              <w:ind w:left="-11" w:right="-122"/>
              <w:jc w:val="center"/>
              <w:rPr>
                <w:sz w:val="28"/>
                <w:szCs w:val="28"/>
              </w:rPr>
            </w:pPr>
            <w:r>
              <w:rPr>
                <w:sz w:val="28"/>
                <w:szCs w:val="28"/>
              </w:rPr>
              <w:t>10-15</w:t>
            </w:r>
          </w:p>
        </w:tc>
        <w:tc>
          <w:tcPr>
            <w:tcW w:w="1621" w:type="dxa"/>
            <w:vAlign w:val="center"/>
          </w:tcPr>
          <w:p w:rsidR="00F81ECB" w:rsidRDefault="007D57A8">
            <w:pPr>
              <w:widowControl w:val="0"/>
              <w:spacing w:before="120" w:after="120"/>
              <w:ind w:left="-11" w:right="-122"/>
              <w:jc w:val="center"/>
              <w:rPr>
                <w:sz w:val="28"/>
                <w:szCs w:val="28"/>
              </w:rPr>
            </w:pPr>
            <w:r>
              <w:rPr>
                <w:sz w:val="28"/>
                <w:szCs w:val="28"/>
              </w:rPr>
              <w:t>2-3</w:t>
            </w:r>
          </w:p>
        </w:tc>
      </w:tr>
      <w:tr w:rsidR="00F81ECB">
        <w:tc>
          <w:tcPr>
            <w:tcW w:w="1134" w:type="dxa"/>
            <w:vAlign w:val="center"/>
          </w:tcPr>
          <w:p w:rsidR="00F81ECB" w:rsidRDefault="007D57A8">
            <w:pPr>
              <w:widowControl w:val="0"/>
              <w:spacing w:before="120" w:after="120"/>
              <w:ind w:right="-38"/>
              <w:jc w:val="center"/>
              <w:rPr>
                <w:sz w:val="28"/>
                <w:szCs w:val="28"/>
              </w:rPr>
            </w:pPr>
            <w:r>
              <w:rPr>
                <w:sz w:val="28"/>
                <w:szCs w:val="28"/>
              </w:rPr>
              <w:t>Từ năm thứ 4 trở đi</w:t>
            </w:r>
          </w:p>
        </w:tc>
        <w:tc>
          <w:tcPr>
            <w:tcW w:w="1574" w:type="dxa"/>
            <w:vAlign w:val="center"/>
          </w:tcPr>
          <w:p w:rsidR="00F81ECB" w:rsidRDefault="007D57A8">
            <w:pPr>
              <w:widowControl w:val="0"/>
              <w:spacing w:before="120" w:after="120"/>
              <w:ind w:left="-11" w:right="-122"/>
              <w:jc w:val="center"/>
              <w:rPr>
                <w:sz w:val="28"/>
                <w:szCs w:val="28"/>
              </w:rPr>
            </w:pPr>
            <w:r>
              <w:rPr>
                <w:sz w:val="28"/>
                <w:szCs w:val="28"/>
              </w:rPr>
              <w:t>250-350</w:t>
            </w:r>
          </w:p>
        </w:tc>
        <w:tc>
          <w:tcPr>
            <w:tcW w:w="1574" w:type="dxa"/>
            <w:vAlign w:val="center"/>
          </w:tcPr>
          <w:p w:rsidR="00F81ECB" w:rsidRDefault="007D57A8">
            <w:pPr>
              <w:widowControl w:val="0"/>
              <w:spacing w:before="120" w:after="120"/>
              <w:ind w:left="-11" w:right="-122"/>
              <w:jc w:val="center"/>
              <w:rPr>
                <w:sz w:val="28"/>
                <w:szCs w:val="28"/>
              </w:rPr>
            </w:pPr>
            <w:r>
              <w:rPr>
                <w:sz w:val="28"/>
                <w:szCs w:val="28"/>
              </w:rPr>
              <w:t>150-200</w:t>
            </w:r>
          </w:p>
        </w:tc>
        <w:tc>
          <w:tcPr>
            <w:tcW w:w="1574" w:type="dxa"/>
            <w:vAlign w:val="center"/>
          </w:tcPr>
          <w:p w:rsidR="00F81ECB" w:rsidRDefault="007D57A8">
            <w:pPr>
              <w:widowControl w:val="0"/>
              <w:spacing w:before="120" w:after="120"/>
              <w:ind w:left="-11" w:right="-122"/>
              <w:jc w:val="center"/>
              <w:rPr>
                <w:sz w:val="28"/>
                <w:szCs w:val="28"/>
              </w:rPr>
            </w:pPr>
            <w:r>
              <w:rPr>
                <w:sz w:val="28"/>
                <w:szCs w:val="28"/>
              </w:rPr>
              <w:t>150-250</w:t>
            </w:r>
          </w:p>
        </w:tc>
        <w:tc>
          <w:tcPr>
            <w:tcW w:w="1621" w:type="dxa"/>
            <w:vAlign w:val="center"/>
          </w:tcPr>
          <w:p w:rsidR="00F81ECB" w:rsidRDefault="007D57A8">
            <w:pPr>
              <w:widowControl w:val="0"/>
              <w:spacing w:before="120" w:after="120"/>
              <w:ind w:left="-11" w:right="-122"/>
              <w:jc w:val="center"/>
              <w:rPr>
                <w:sz w:val="28"/>
                <w:szCs w:val="28"/>
              </w:rPr>
            </w:pPr>
            <w:r>
              <w:rPr>
                <w:sz w:val="28"/>
                <w:szCs w:val="28"/>
              </w:rPr>
              <w:t>15</w:t>
            </w:r>
          </w:p>
        </w:tc>
        <w:tc>
          <w:tcPr>
            <w:tcW w:w="1621" w:type="dxa"/>
            <w:vAlign w:val="center"/>
          </w:tcPr>
          <w:p w:rsidR="00F81ECB" w:rsidRDefault="007D57A8">
            <w:pPr>
              <w:widowControl w:val="0"/>
              <w:spacing w:before="120" w:after="120"/>
              <w:ind w:left="-11" w:right="-122"/>
              <w:jc w:val="center"/>
              <w:rPr>
                <w:sz w:val="28"/>
                <w:szCs w:val="28"/>
              </w:rPr>
            </w:pPr>
            <w:r>
              <w:rPr>
                <w:sz w:val="28"/>
                <w:szCs w:val="28"/>
              </w:rPr>
              <w:t>3-5</w:t>
            </w:r>
          </w:p>
        </w:tc>
      </w:tr>
    </w:tbl>
    <w:p w:rsidR="00F81ECB" w:rsidRDefault="007D57A8">
      <w:pPr>
        <w:spacing w:before="120" w:after="120"/>
        <w:ind w:firstLine="567"/>
        <w:jc w:val="both"/>
        <w:rPr>
          <w:sz w:val="28"/>
          <w:szCs w:val="28"/>
        </w:rPr>
      </w:pPr>
      <w:r>
        <w:rPr>
          <w:sz w:val="28"/>
          <w:szCs w:val="28"/>
        </w:rPr>
        <w:t xml:space="preserve">Phân vô cơ </w:t>
      </w:r>
    </w:p>
    <w:p w:rsidR="00F81ECB" w:rsidRDefault="007D57A8">
      <w:pPr>
        <w:spacing w:before="120" w:after="120"/>
        <w:ind w:firstLine="567"/>
        <w:jc w:val="both"/>
        <w:rPr>
          <w:sz w:val="28"/>
          <w:szCs w:val="28"/>
        </w:rPr>
      </w:pPr>
      <w:r>
        <w:rPr>
          <w:sz w:val="28"/>
          <w:szCs w:val="28"/>
        </w:rPr>
        <w:t xml:space="preserve">Bổ sung vôi: Bón với liều lượng 500kg/ha/năm. Rải đều trên mặt đất theo hình chiếu tán hồ tiêu hoặc ủ chung với phân chuồng rồi đem bón cho hồ tiêu. </w:t>
      </w:r>
    </w:p>
    <w:p w:rsidR="00F81ECB" w:rsidRDefault="007D57A8">
      <w:pPr>
        <w:spacing w:before="120" w:after="120"/>
        <w:ind w:firstLine="567"/>
        <w:jc w:val="both"/>
        <w:rPr>
          <w:sz w:val="28"/>
          <w:szCs w:val="28"/>
        </w:rPr>
      </w:pPr>
      <w:r>
        <w:rPr>
          <w:sz w:val="28"/>
          <w:szCs w:val="28"/>
        </w:rPr>
        <w:t xml:space="preserve">Sử dụng phân bón lá, bổ sung phần trung lượng (Ca, Mg) và vi lượng (Zn) và bo (B) 2 - 3 lần trong mùa mưa. </w:t>
      </w:r>
    </w:p>
    <w:p w:rsidR="00F81ECB" w:rsidRDefault="007D57A8">
      <w:pPr>
        <w:spacing w:before="120" w:after="120"/>
        <w:ind w:firstLine="567"/>
        <w:jc w:val="both"/>
        <w:rPr>
          <w:sz w:val="28"/>
          <w:szCs w:val="28"/>
        </w:rPr>
      </w:pPr>
      <w:r>
        <w:rPr>
          <w:sz w:val="28"/>
          <w:szCs w:val="28"/>
        </w:rPr>
        <w:t>* Lưu ý: Bón phân khi đất đủ ẩm, rải lên mặt đất theo mép tán, xới nhẹ lắp phân vào đất, tránh làm đứt rễ hồ tiêu.</w:t>
      </w:r>
    </w:p>
    <w:p w:rsidR="00F81ECB" w:rsidRDefault="007D57A8">
      <w:pPr>
        <w:spacing w:before="120" w:after="120"/>
        <w:ind w:firstLine="567"/>
        <w:jc w:val="both"/>
        <w:rPr>
          <w:b/>
          <w:sz w:val="28"/>
          <w:szCs w:val="28"/>
        </w:rPr>
      </w:pPr>
      <w:r>
        <w:rPr>
          <w:b/>
          <w:sz w:val="28"/>
          <w:szCs w:val="28"/>
        </w:rPr>
        <w:t>2.2.7. Chăm sóc thời kỳ kinh doanh</w:t>
      </w:r>
    </w:p>
    <w:p w:rsidR="00F81ECB" w:rsidRDefault="007D57A8">
      <w:pPr>
        <w:shd w:val="clear" w:color="auto" w:fill="FFFFFF"/>
        <w:spacing w:before="120" w:after="120"/>
        <w:ind w:firstLine="567"/>
        <w:jc w:val="both"/>
        <w:rPr>
          <w:sz w:val="28"/>
          <w:szCs w:val="28"/>
        </w:rPr>
      </w:pPr>
      <w:r>
        <w:rPr>
          <w:b/>
          <w:sz w:val="28"/>
          <w:szCs w:val="28"/>
        </w:rPr>
        <w:t xml:space="preserve">- </w:t>
      </w:r>
      <w:r>
        <w:rPr>
          <w:b/>
          <w:i/>
          <w:sz w:val="28"/>
          <w:szCs w:val="28"/>
        </w:rPr>
        <w:t>Tưới nước</w:t>
      </w:r>
    </w:p>
    <w:p w:rsidR="00F81ECB" w:rsidRDefault="007D57A8">
      <w:pPr>
        <w:spacing w:before="120" w:after="120"/>
        <w:ind w:firstLine="567"/>
        <w:jc w:val="both"/>
        <w:rPr>
          <w:sz w:val="28"/>
          <w:szCs w:val="28"/>
        </w:rPr>
      </w:pPr>
      <w:r>
        <w:rPr>
          <w:sz w:val="28"/>
          <w:szCs w:val="28"/>
        </w:rPr>
        <w:t xml:space="preserve"> Hồ tiêu thời kỳ kinh doanh tưới vào mùa khô khi cây đang nuôi trái và đầu mùa mưa khi nhiệt độ cao, ẩm độ thấp, sau khi thu hoạch hạn chế tưới nước. Có thể tưới gốc, hoặc xây dựng hệ thống tưới nhỏ giọt kết hợp bón phân. Sau vụ thu </w:t>
      </w:r>
      <w:r>
        <w:rPr>
          <w:sz w:val="28"/>
          <w:szCs w:val="28"/>
        </w:rPr>
        <w:lastRenderedPageBreak/>
        <w:t>hoạch chỉ nên tưới nước vừa đủ để cây tiêu tồn tại, không nên tưới nhiều vì tưới nhiều cây tiêu sẽ tiếp tục sinh trưởng và ra hoa rải rác làm ảnh hưởng mùa thu hoạch kế tiếp.</w:t>
      </w:r>
    </w:p>
    <w:p w:rsidR="00F81ECB" w:rsidRDefault="007D57A8">
      <w:pPr>
        <w:shd w:val="clear" w:color="auto" w:fill="FFFFFF"/>
        <w:spacing w:before="120" w:after="120"/>
        <w:ind w:firstLine="567"/>
        <w:jc w:val="both"/>
        <w:rPr>
          <w:sz w:val="28"/>
          <w:szCs w:val="28"/>
        </w:rPr>
      </w:pPr>
      <w:r>
        <w:rPr>
          <w:b/>
          <w:sz w:val="28"/>
          <w:szCs w:val="28"/>
        </w:rPr>
        <w:t xml:space="preserve">- </w:t>
      </w:r>
      <w:r>
        <w:rPr>
          <w:b/>
          <w:i/>
          <w:sz w:val="28"/>
          <w:szCs w:val="28"/>
        </w:rPr>
        <w:t>Quản lý cỏ dại</w:t>
      </w:r>
    </w:p>
    <w:p w:rsidR="00F81ECB" w:rsidRDefault="007D57A8">
      <w:pPr>
        <w:widowControl w:val="0"/>
        <w:pBdr>
          <w:top w:val="nil"/>
          <w:left w:val="nil"/>
          <w:bottom w:val="nil"/>
          <w:right w:val="nil"/>
          <w:between w:val="nil"/>
        </w:pBdr>
        <w:spacing w:before="120" w:after="120"/>
        <w:ind w:firstLine="691"/>
        <w:jc w:val="both"/>
        <w:rPr>
          <w:sz w:val="28"/>
          <w:szCs w:val="28"/>
        </w:rPr>
      </w:pPr>
      <w:r>
        <w:rPr>
          <w:sz w:val="28"/>
          <w:szCs w:val="28"/>
        </w:rPr>
        <w:t xml:space="preserve">Làm cỏ quanh gốc và giữa hàng hồ tiêu, đối với cỏ trên mặt bồn phải làm bằng tay tránh tổn thương vùng cổ rễ, xới cách gốc hồ tiêu 50 - 60 cm, hạn chế xới xáo vào mùa mưa. </w:t>
      </w:r>
    </w:p>
    <w:p w:rsidR="00F81ECB" w:rsidRDefault="007D57A8">
      <w:pPr>
        <w:widowControl w:val="0"/>
        <w:pBdr>
          <w:top w:val="nil"/>
          <w:left w:val="nil"/>
          <w:bottom w:val="nil"/>
          <w:right w:val="nil"/>
          <w:between w:val="nil"/>
        </w:pBdr>
        <w:spacing w:before="120" w:after="120"/>
        <w:ind w:firstLine="691"/>
        <w:jc w:val="both"/>
        <w:rPr>
          <w:sz w:val="28"/>
          <w:szCs w:val="28"/>
        </w:rPr>
      </w:pPr>
      <w:r>
        <w:rPr>
          <w:sz w:val="28"/>
          <w:szCs w:val="28"/>
        </w:rPr>
        <w:t xml:space="preserve">Vào đầu mùa khô dùng cỏ hoặc rơm rạ khô tủ quanh gốc hồ tiêu để giữ ẩm. Trồng cây lạc dại hay lạc lưu niên </w:t>
      </w:r>
      <w:r>
        <w:rPr>
          <w:i/>
          <w:sz w:val="28"/>
          <w:szCs w:val="28"/>
        </w:rPr>
        <w:t>(Arachis Pintoi)</w:t>
      </w:r>
      <w:r>
        <w:rPr>
          <w:sz w:val="28"/>
          <w:szCs w:val="28"/>
        </w:rPr>
        <w:t xml:space="preserve"> che phủ đất. </w:t>
      </w:r>
    </w:p>
    <w:p w:rsidR="00F81ECB" w:rsidRDefault="007D57A8">
      <w:pPr>
        <w:shd w:val="clear" w:color="auto" w:fill="FFFFFF"/>
        <w:spacing w:before="120" w:after="120"/>
        <w:ind w:firstLine="567"/>
        <w:jc w:val="both"/>
        <w:rPr>
          <w:b/>
          <w:sz w:val="28"/>
          <w:szCs w:val="28"/>
        </w:rPr>
      </w:pPr>
      <w:r>
        <w:rPr>
          <w:b/>
          <w:sz w:val="28"/>
          <w:szCs w:val="28"/>
        </w:rPr>
        <w:t xml:space="preserve">- </w:t>
      </w:r>
      <w:r>
        <w:rPr>
          <w:b/>
          <w:i/>
          <w:sz w:val="28"/>
          <w:szCs w:val="28"/>
        </w:rPr>
        <w:t>Tỉa cành, tạo tán</w:t>
      </w:r>
    </w:p>
    <w:p w:rsidR="00F81ECB" w:rsidRDefault="007D57A8">
      <w:pPr>
        <w:widowControl w:val="0"/>
        <w:pBdr>
          <w:top w:val="nil"/>
          <w:left w:val="nil"/>
          <w:bottom w:val="nil"/>
          <w:right w:val="nil"/>
          <w:between w:val="nil"/>
        </w:pBdr>
        <w:spacing w:before="120" w:after="120"/>
        <w:ind w:firstLine="709"/>
        <w:jc w:val="both"/>
        <w:rPr>
          <w:sz w:val="28"/>
          <w:szCs w:val="28"/>
        </w:rPr>
      </w:pPr>
      <w:r>
        <w:rPr>
          <w:sz w:val="28"/>
          <w:szCs w:val="28"/>
        </w:rPr>
        <w:t xml:space="preserve">- Sau khi thu hoạch hồ tiêu, cần tỉa bớt những cành tược, cành lươn mọc ra từ gốc hồ tiêu (để bộ tán hồ tiêu cách mặt đất khoảng 10 - 15 cm) và cành tược mọc ngoài khung thân chính, việc tỉa cành nên tiến hành vào đầu mùa mưa. </w:t>
      </w:r>
    </w:p>
    <w:p w:rsidR="00F81ECB" w:rsidRDefault="007D57A8">
      <w:pPr>
        <w:widowControl w:val="0"/>
        <w:pBdr>
          <w:top w:val="nil"/>
          <w:left w:val="nil"/>
          <w:bottom w:val="nil"/>
          <w:right w:val="nil"/>
          <w:between w:val="nil"/>
        </w:pBdr>
        <w:spacing w:before="120" w:after="120"/>
        <w:ind w:firstLine="719"/>
        <w:jc w:val="both"/>
        <w:rPr>
          <w:sz w:val="28"/>
          <w:szCs w:val="28"/>
        </w:rPr>
      </w:pPr>
      <w:r>
        <w:rPr>
          <w:sz w:val="28"/>
          <w:szCs w:val="28"/>
        </w:rPr>
        <w:t xml:space="preserve">Ở một số vườn hồ tiêu có hiện tượng hoa không đúng với thời vụ, nên cắt bỏ những hoa này. </w:t>
      </w:r>
    </w:p>
    <w:p w:rsidR="00F81ECB" w:rsidRDefault="007D57A8">
      <w:pPr>
        <w:spacing w:before="120" w:after="120"/>
        <w:ind w:firstLine="567"/>
        <w:jc w:val="both"/>
        <w:rPr>
          <w:sz w:val="28"/>
          <w:szCs w:val="28"/>
        </w:rPr>
      </w:pPr>
      <w:r>
        <w:rPr>
          <w:b/>
          <w:sz w:val="28"/>
          <w:szCs w:val="28"/>
        </w:rPr>
        <w:t xml:space="preserve">- </w:t>
      </w:r>
      <w:r>
        <w:rPr>
          <w:b/>
          <w:i/>
          <w:sz w:val="28"/>
          <w:szCs w:val="28"/>
        </w:rPr>
        <w:t>Bón phân</w:t>
      </w:r>
    </w:p>
    <w:p w:rsidR="00F81ECB" w:rsidRDefault="007D57A8">
      <w:pPr>
        <w:spacing w:before="120" w:after="120"/>
        <w:ind w:firstLine="567"/>
        <w:jc w:val="both"/>
        <w:rPr>
          <w:sz w:val="28"/>
          <w:szCs w:val="28"/>
        </w:rPr>
      </w:pPr>
      <w:r>
        <w:rPr>
          <w:sz w:val="28"/>
          <w:szCs w:val="28"/>
        </w:rPr>
        <w:t>Phân hữu cơ: bón một lần/năm, nên bón vào đầu mùa mưa, đào rãnh theo mép tán, sâu 10-15cm, cho phân vào và lấp đất lại, bón phân tiến hành vào đầu mùa mưa, nên chú ý trong quá trình đào rãnh không làm tổn thương bộ rễ.</w:t>
      </w:r>
    </w:p>
    <w:p w:rsidR="00F81ECB" w:rsidRDefault="007D57A8">
      <w:pPr>
        <w:spacing w:before="120" w:after="120"/>
        <w:ind w:firstLine="567"/>
        <w:jc w:val="both"/>
        <w:rPr>
          <w:sz w:val="28"/>
          <w:szCs w:val="28"/>
        </w:rPr>
      </w:pPr>
      <w:r>
        <w:rPr>
          <w:sz w:val="28"/>
          <w:szCs w:val="28"/>
        </w:rPr>
        <w:t xml:space="preserve">Phân vô cơ: </w:t>
      </w:r>
    </w:p>
    <w:p w:rsidR="00F81ECB" w:rsidRDefault="007D57A8">
      <w:pPr>
        <w:spacing w:before="120" w:after="120"/>
        <w:ind w:firstLine="567"/>
        <w:jc w:val="center"/>
        <w:rPr>
          <w:sz w:val="28"/>
          <w:szCs w:val="28"/>
        </w:rPr>
      </w:pPr>
      <w:r>
        <w:rPr>
          <w:sz w:val="28"/>
          <w:szCs w:val="28"/>
        </w:rPr>
        <w:t>Bảng 2: Lượng phân hữu cơ bón cho hồ tiêu thời kỳ kinh doanh</w:t>
      </w:r>
    </w:p>
    <w:tbl>
      <w:tblPr>
        <w:tblStyle w:val="a8"/>
        <w:tblW w:w="907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6"/>
        <w:gridCol w:w="1540"/>
        <w:gridCol w:w="1585"/>
        <w:gridCol w:w="1585"/>
        <w:gridCol w:w="1535"/>
        <w:gridCol w:w="1552"/>
      </w:tblGrid>
      <w:tr w:rsidR="00F81ECB">
        <w:tc>
          <w:tcPr>
            <w:tcW w:w="1276" w:type="dxa"/>
            <w:vMerge w:val="restart"/>
            <w:vAlign w:val="center"/>
          </w:tcPr>
          <w:p w:rsidR="00F81ECB" w:rsidRDefault="00F81ECB">
            <w:pPr>
              <w:widowControl w:val="0"/>
              <w:spacing w:before="120" w:after="120"/>
              <w:jc w:val="center"/>
              <w:rPr>
                <w:sz w:val="28"/>
                <w:szCs w:val="28"/>
              </w:rPr>
            </w:pPr>
          </w:p>
          <w:p w:rsidR="00F81ECB" w:rsidRDefault="007D57A8">
            <w:pPr>
              <w:widowControl w:val="0"/>
              <w:spacing w:before="120" w:after="120"/>
              <w:jc w:val="center"/>
              <w:rPr>
                <w:sz w:val="28"/>
                <w:szCs w:val="28"/>
              </w:rPr>
            </w:pPr>
            <w:r>
              <w:rPr>
                <w:sz w:val="28"/>
                <w:szCs w:val="28"/>
              </w:rPr>
              <w:t>Năm trồng</w:t>
            </w:r>
          </w:p>
        </w:tc>
        <w:tc>
          <w:tcPr>
            <w:tcW w:w="4710" w:type="dxa"/>
            <w:gridSpan w:val="3"/>
            <w:vAlign w:val="center"/>
          </w:tcPr>
          <w:p w:rsidR="00F81ECB" w:rsidRDefault="007D57A8">
            <w:pPr>
              <w:widowControl w:val="0"/>
              <w:spacing w:before="120" w:after="120"/>
              <w:jc w:val="center"/>
              <w:rPr>
                <w:sz w:val="28"/>
                <w:szCs w:val="28"/>
              </w:rPr>
            </w:pPr>
            <w:r>
              <w:rPr>
                <w:sz w:val="28"/>
                <w:szCs w:val="28"/>
              </w:rPr>
              <w:t>Phân vô cơ</w:t>
            </w:r>
          </w:p>
        </w:tc>
        <w:tc>
          <w:tcPr>
            <w:tcW w:w="3087" w:type="dxa"/>
            <w:gridSpan w:val="2"/>
            <w:vAlign w:val="center"/>
          </w:tcPr>
          <w:p w:rsidR="00F81ECB" w:rsidRDefault="007D57A8">
            <w:pPr>
              <w:widowControl w:val="0"/>
              <w:spacing w:before="120" w:after="120"/>
              <w:jc w:val="center"/>
              <w:rPr>
                <w:sz w:val="28"/>
                <w:szCs w:val="28"/>
              </w:rPr>
            </w:pPr>
            <w:r>
              <w:rPr>
                <w:sz w:val="28"/>
                <w:szCs w:val="28"/>
              </w:rPr>
              <w:t>Phân hữu cơ</w:t>
            </w:r>
          </w:p>
        </w:tc>
      </w:tr>
      <w:tr w:rsidR="00F81ECB">
        <w:tc>
          <w:tcPr>
            <w:tcW w:w="1276" w:type="dxa"/>
            <w:vMerge/>
            <w:vAlign w:val="center"/>
          </w:tcPr>
          <w:p w:rsidR="00F81ECB" w:rsidRDefault="00F81ECB">
            <w:pPr>
              <w:widowControl w:val="0"/>
              <w:pBdr>
                <w:top w:val="nil"/>
                <w:left w:val="nil"/>
                <w:bottom w:val="nil"/>
                <w:right w:val="nil"/>
                <w:between w:val="nil"/>
              </w:pBdr>
              <w:spacing w:line="276" w:lineRule="auto"/>
              <w:rPr>
                <w:sz w:val="28"/>
                <w:szCs w:val="28"/>
              </w:rPr>
            </w:pPr>
          </w:p>
        </w:tc>
        <w:tc>
          <w:tcPr>
            <w:tcW w:w="1540" w:type="dxa"/>
            <w:vAlign w:val="center"/>
          </w:tcPr>
          <w:p w:rsidR="00F81ECB" w:rsidRDefault="007D57A8">
            <w:pPr>
              <w:widowControl w:val="0"/>
              <w:spacing w:before="120" w:after="120"/>
              <w:ind w:left="-123"/>
              <w:jc w:val="center"/>
              <w:rPr>
                <w:sz w:val="28"/>
                <w:szCs w:val="28"/>
              </w:rPr>
            </w:pPr>
            <w:r>
              <w:rPr>
                <w:sz w:val="28"/>
                <w:szCs w:val="28"/>
              </w:rPr>
              <w:t xml:space="preserve">N </w:t>
            </w:r>
            <w:r>
              <w:rPr>
                <w:i/>
                <w:sz w:val="28"/>
                <w:szCs w:val="28"/>
              </w:rPr>
              <w:t>(kg/ha/năm)</w:t>
            </w:r>
          </w:p>
        </w:tc>
        <w:tc>
          <w:tcPr>
            <w:tcW w:w="1585" w:type="dxa"/>
            <w:vAlign w:val="center"/>
          </w:tcPr>
          <w:p w:rsidR="00F81ECB" w:rsidRDefault="007D57A8">
            <w:pPr>
              <w:widowControl w:val="0"/>
              <w:spacing w:before="120" w:after="120"/>
              <w:ind w:left="-123"/>
              <w:jc w:val="center"/>
              <w:rPr>
                <w:sz w:val="28"/>
                <w:szCs w:val="28"/>
              </w:rPr>
            </w:pPr>
            <w:r>
              <w:rPr>
                <w:sz w:val="28"/>
                <w:szCs w:val="28"/>
              </w:rPr>
              <w:t>P</w:t>
            </w:r>
            <w:r>
              <w:rPr>
                <w:sz w:val="28"/>
                <w:szCs w:val="28"/>
                <w:vertAlign w:val="subscript"/>
              </w:rPr>
              <w:t>2</w:t>
            </w:r>
            <w:r>
              <w:rPr>
                <w:sz w:val="28"/>
                <w:szCs w:val="28"/>
              </w:rPr>
              <w:t>O</w:t>
            </w:r>
            <w:r>
              <w:rPr>
                <w:sz w:val="28"/>
                <w:szCs w:val="28"/>
                <w:vertAlign w:val="subscript"/>
              </w:rPr>
              <w:t>5</w:t>
            </w:r>
          </w:p>
          <w:p w:rsidR="00F81ECB" w:rsidRDefault="007D57A8">
            <w:pPr>
              <w:widowControl w:val="0"/>
              <w:spacing w:before="120" w:after="120"/>
              <w:ind w:left="-123"/>
              <w:jc w:val="center"/>
              <w:rPr>
                <w:sz w:val="28"/>
                <w:szCs w:val="28"/>
              </w:rPr>
            </w:pPr>
            <w:r>
              <w:rPr>
                <w:i/>
                <w:sz w:val="28"/>
                <w:szCs w:val="28"/>
              </w:rPr>
              <w:t>(kg/ha/năm)</w:t>
            </w:r>
          </w:p>
        </w:tc>
        <w:tc>
          <w:tcPr>
            <w:tcW w:w="1585" w:type="dxa"/>
            <w:vAlign w:val="center"/>
          </w:tcPr>
          <w:p w:rsidR="00F81ECB" w:rsidRDefault="007D57A8">
            <w:pPr>
              <w:widowControl w:val="0"/>
              <w:spacing w:before="120" w:after="120"/>
              <w:ind w:left="-123"/>
              <w:jc w:val="center"/>
              <w:rPr>
                <w:sz w:val="28"/>
                <w:szCs w:val="28"/>
              </w:rPr>
            </w:pPr>
            <w:r>
              <w:rPr>
                <w:sz w:val="28"/>
                <w:szCs w:val="28"/>
              </w:rPr>
              <w:t>K</w:t>
            </w:r>
            <w:r>
              <w:rPr>
                <w:sz w:val="28"/>
                <w:szCs w:val="28"/>
                <w:vertAlign w:val="subscript"/>
              </w:rPr>
              <w:t>2</w:t>
            </w:r>
            <w:r>
              <w:rPr>
                <w:sz w:val="28"/>
                <w:szCs w:val="28"/>
              </w:rPr>
              <w:t>O</w:t>
            </w:r>
          </w:p>
          <w:p w:rsidR="00F81ECB" w:rsidRDefault="007D57A8">
            <w:pPr>
              <w:widowControl w:val="0"/>
              <w:spacing w:before="120" w:after="120"/>
              <w:ind w:left="-123"/>
              <w:jc w:val="center"/>
              <w:rPr>
                <w:sz w:val="28"/>
                <w:szCs w:val="28"/>
              </w:rPr>
            </w:pPr>
            <w:r>
              <w:rPr>
                <w:i/>
                <w:sz w:val="28"/>
                <w:szCs w:val="28"/>
              </w:rPr>
              <w:t>(kg/ha/năm)</w:t>
            </w:r>
          </w:p>
        </w:tc>
        <w:tc>
          <w:tcPr>
            <w:tcW w:w="1535" w:type="dxa"/>
            <w:vAlign w:val="center"/>
          </w:tcPr>
          <w:p w:rsidR="00F81ECB" w:rsidRDefault="007D57A8">
            <w:pPr>
              <w:widowControl w:val="0"/>
              <w:spacing w:before="120" w:after="120"/>
              <w:ind w:left="-123"/>
              <w:jc w:val="center"/>
              <w:rPr>
                <w:sz w:val="28"/>
                <w:szCs w:val="28"/>
              </w:rPr>
            </w:pPr>
            <w:r>
              <w:rPr>
                <w:sz w:val="28"/>
                <w:szCs w:val="28"/>
              </w:rPr>
              <w:t xml:space="preserve">Phân chuồng, phân rác hoai mục </w:t>
            </w:r>
            <w:r>
              <w:rPr>
                <w:i/>
                <w:sz w:val="28"/>
                <w:szCs w:val="28"/>
              </w:rPr>
              <w:t>(kg/trụ/năm)</w:t>
            </w:r>
          </w:p>
        </w:tc>
        <w:tc>
          <w:tcPr>
            <w:tcW w:w="1552" w:type="dxa"/>
            <w:vAlign w:val="center"/>
          </w:tcPr>
          <w:p w:rsidR="00F81ECB" w:rsidRDefault="007D57A8">
            <w:pPr>
              <w:widowControl w:val="0"/>
              <w:spacing w:before="120" w:after="120"/>
              <w:ind w:left="-123"/>
              <w:jc w:val="center"/>
              <w:rPr>
                <w:i/>
                <w:sz w:val="28"/>
                <w:szCs w:val="28"/>
              </w:rPr>
            </w:pPr>
            <w:r>
              <w:rPr>
                <w:sz w:val="28"/>
                <w:szCs w:val="28"/>
              </w:rPr>
              <w:t>Phân hữu cơ vi sinh, phân hữu cơ sinh học</w:t>
            </w:r>
            <w:r>
              <w:rPr>
                <w:i/>
                <w:sz w:val="28"/>
                <w:szCs w:val="28"/>
              </w:rPr>
              <w:t xml:space="preserve"> (kg/trụ/năm)</w:t>
            </w:r>
          </w:p>
        </w:tc>
      </w:tr>
      <w:tr w:rsidR="00F81ECB">
        <w:tc>
          <w:tcPr>
            <w:tcW w:w="1276" w:type="dxa"/>
            <w:vAlign w:val="center"/>
          </w:tcPr>
          <w:p w:rsidR="00F81ECB" w:rsidRDefault="007D57A8">
            <w:pPr>
              <w:widowControl w:val="0"/>
              <w:spacing w:before="120" w:after="120"/>
              <w:ind w:right="-38"/>
              <w:jc w:val="center"/>
              <w:rPr>
                <w:sz w:val="28"/>
                <w:szCs w:val="28"/>
              </w:rPr>
            </w:pPr>
            <w:r>
              <w:rPr>
                <w:sz w:val="28"/>
                <w:szCs w:val="28"/>
              </w:rPr>
              <w:t>Từ năm thứ 4 trở đi</w:t>
            </w:r>
          </w:p>
        </w:tc>
        <w:tc>
          <w:tcPr>
            <w:tcW w:w="1540" w:type="dxa"/>
            <w:vAlign w:val="center"/>
          </w:tcPr>
          <w:p w:rsidR="00F81ECB" w:rsidRDefault="007D57A8">
            <w:pPr>
              <w:widowControl w:val="0"/>
              <w:spacing w:before="120" w:after="120"/>
              <w:ind w:right="-38"/>
              <w:jc w:val="center"/>
              <w:rPr>
                <w:sz w:val="28"/>
                <w:szCs w:val="28"/>
              </w:rPr>
            </w:pPr>
            <w:r>
              <w:rPr>
                <w:sz w:val="28"/>
                <w:szCs w:val="28"/>
              </w:rPr>
              <w:t>250-350</w:t>
            </w:r>
          </w:p>
        </w:tc>
        <w:tc>
          <w:tcPr>
            <w:tcW w:w="1585" w:type="dxa"/>
            <w:vAlign w:val="center"/>
          </w:tcPr>
          <w:p w:rsidR="00F81ECB" w:rsidRDefault="007D57A8">
            <w:pPr>
              <w:widowControl w:val="0"/>
              <w:spacing w:before="120" w:after="120"/>
              <w:ind w:right="-38"/>
              <w:jc w:val="center"/>
              <w:rPr>
                <w:sz w:val="28"/>
                <w:szCs w:val="28"/>
              </w:rPr>
            </w:pPr>
            <w:r>
              <w:rPr>
                <w:sz w:val="28"/>
                <w:szCs w:val="28"/>
              </w:rPr>
              <w:t>150-200</w:t>
            </w:r>
          </w:p>
        </w:tc>
        <w:tc>
          <w:tcPr>
            <w:tcW w:w="1585" w:type="dxa"/>
            <w:vAlign w:val="center"/>
          </w:tcPr>
          <w:p w:rsidR="00F81ECB" w:rsidRDefault="007D57A8">
            <w:pPr>
              <w:widowControl w:val="0"/>
              <w:spacing w:before="120" w:after="120"/>
              <w:ind w:right="-38"/>
              <w:jc w:val="center"/>
              <w:rPr>
                <w:sz w:val="28"/>
                <w:szCs w:val="28"/>
              </w:rPr>
            </w:pPr>
            <w:r>
              <w:rPr>
                <w:sz w:val="28"/>
                <w:szCs w:val="28"/>
              </w:rPr>
              <w:t>150-250</w:t>
            </w:r>
          </w:p>
        </w:tc>
        <w:tc>
          <w:tcPr>
            <w:tcW w:w="1535" w:type="dxa"/>
            <w:vAlign w:val="center"/>
          </w:tcPr>
          <w:p w:rsidR="00F81ECB" w:rsidRDefault="007D57A8">
            <w:pPr>
              <w:widowControl w:val="0"/>
              <w:spacing w:before="120" w:after="120"/>
              <w:ind w:right="-38"/>
              <w:jc w:val="center"/>
              <w:rPr>
                <w:sz w:val="28"/>
                <w:szCs w:val="28"/>
              </w:rPr>
            </w:pPr>
            <w:r>
              <w:rPr>
                <w:sz w:val="28"/>
                <w:szCs w:val="28"/>
              </w:rPr>
              <w:t>15</w:t>
            </w:r>
          </w:p>
        </w:tc>
        <w:tc>
          <w:tcPr>
            <w:tcW w:w="1552" w:type="dxa"/>
            <w:vAlign w:val="center"/>
          </w:tcPr>
          <w:p w:rsidR="00F81ECB" w:rsidRDefault="007D57A8">
            <w:pPr>
              <w:widowControl w:val="0"/>
              <w:spacing w:before="120" w:after="120"/>
              <w:ind w:right="-38"/>
              <w:jc w:val="center"/>
              <w:rPr>
                <w:sz w:val="28"/>
                <w:szCs w:val="28"/>
              </w:rPr>
            </w:pPr>
            <w:r>
              <w:rPr>
                <w:sz w:val="28"/>
                <w:szCs w:val="28"/>
              </w:rPr>
              <w:t>3-5</w:t>
            </w:r>
          </w:p>
        </w:tc>
      </w:tr>
    </w:tbl>
    <w:p w:rsidR="00F81ECB" w:rsidRDefault="007D57A8">
      <w:pPr>
        <w:spacing w:before="120" w:after="120"/>
        <w:ind w:firstLine="567"/>
        <w:jc w:val="both"/>
        <w:rPr>
          <w:sz w:val="28"/>
          <w:szCs w:val="28"/>
        </w:rPr>
      </w:pPr>
      <w:r>
        <w:rPr>
          <w:sz w:val="28"/>
          <w:szCs w:val="28"/>
        </w:rPr>
        <w:t xml:space="preserve">Bổ sung vôi: Bón với liều lượng 500kg/ha/năm. Rải đều trên mặt đất theo hình chiếu tán hồ tiêu hoặc ủ chung với phân chuồng rồi đem bón cho hồ tiêu. </w:t>
      </w:r>
    </w:p>
    <w:p w:rsidR="00F81ECB" w:rsidRDefault="007D57A8">
      <w:pPr>
        <w:spacing w:before="120" w:after="120"/>
        <w:ind w:firstLine="567"/>
        <w:jc w:val="both"/>
        <w:rPr>
          <w:sz w:val="28"/>
          <w:szCs w:val="28"/>
        </w:rPr>
      </w:pPr>
      <w:r>
        <w:rPr>
          <w:sz w:val="28"/>
          <w:szCs w:val="28"/>
        </w:rPr>
        <w:t xml:space="preserve">Sử dụng phân bón lá, bổ sung phần trung lượng (Ca, Mg) và vi lượng (Zn) và bo (B) 2 - 3 lần trong mùa mưa. </w:t>
      </w:r>
    </w:p>
    <w:p w:rsidR="00F81ECB" w:rsidRDefault="007D57A8">
      <w:pPr>
        <w:spacing w:before="120" w:after="120"/>
        <w:ind w:firstLine="567"/>
        <w:jc w:val="both"/>
        <w:rPr>
          <w:sz w:val="28"/>
          <w:szCs w:val="28"/>
        </w:rPr>
      </w:pPr>
      <w:r>
        <w:rPr>
          <w:sz w:val="28"/>
          <w:szCs w:val="28"/>
        </w:rPr>
        <w:t>* Lưu ý: Bón phân khi đất đủ ẩm, rải lên mặt đất theo mép tán, xới nhẹ lắp phân vào đất, tránh làm đứt rễ hồ tiêu.</w:t>
      </w:r>
    </w:p>
    <w:p w:rsidR="00F81ECB" w:rsidRDefault="007D57A8">
      <w:pPr>
        <w:spacing w:before="120" w:after="120"/>
        <w:ind w:firstLine="567"/>
        <w:jc w:val="both"/>
        <w:rPr>
          <w:b/>
          <w:sz w:val="28"/>
          <w:szCs w:val="28"/>
        </w:rPr>
      </w:pPr>
      <w:r>
        <w:rPr>
          <w:b/>
          <w:sz w:val="28"/>
          <w:szCs w:val="28"/>
        </w:rPr>
        <w:t>2.2.8. Quản lý sinh vật gây hại</w:t>
      </w:r>
    </w:p>
    <w:p w:rsidR="00F81ECB" w:rsidRDefault="007D57A8">
      <w:pPr>
        <w:spacing w:before="120" w:after="120"/>
        <w:ind w:firstLine="567"/>
        <w:jc w:val="both"/>
        <w:rPr>
          <w:sz w:val="28"/>
          <w:szCs w:val="28"/>
        </w:rPr>
      </w:pPr>
      <w:r>
        <w:rPr>
          <w:b/>
          <w:sz w:val="28"/>
          <w:szCs w:val="28"/>
        </w:rPr>
        <w:lastRenderedPageBreak/>
        <w:t>2.2.8.1. Rệp sáp</w:t>
      </w:r>
      <w:r>
        <w:rPr>
          <w:sz w:val="28"/>
          <w:szCs w:val="28"/>
        </w:rPr>
        <w:t xml:space="preserve"> </w:t>
      </w:r>
      <w:r>
        <w:rPr>
          <w:i/>
          <w:sz w:val="28"/>
          <w:szCs w:val="28"/>
        </w:rPr>
        <w:t>(Pseudococcus sp.)</w:t>
      </w:r>
      <w:r>
        <w:rPr>
          <w:sz w:val="28"/>
          <w:szCs w:val="28"/>
        </w:rPr>
        <w:t xml:space="preserve"> </w:t>
      </w:r>
    </w:p>
    <w:p w:rsidR="00F81ECB" w:rsidRDefault="007D57A8">
      <w:pPr>
        <w:spacing w:before="120" w:after="120"/>
        <w:ind w:firstLine="567"/>
        <w:jc w:val="both"/>
        <w:rPr>
          <w:sz w:val="28"/>
          <w:szCs w:val="28"/>
        </w:rPr>
      </w:pPr>
      <w:r>
        <w:rPr>
          <w:i/>
          <w:sz w:val="28"/>
          <w:szCs w:val="28"/>
        </w:rPr>
        <w:t>- Biện pháp phòng trừ</w:t>
      </w:r>
      <w:r>
        <w:rPr>
          <w:sz w:val="28"/>
          <w:szCs w:val="28"/>
        </w:rPr>
        <w:t xml:space="preserve">: Thường xuyên theo dõi trên cây và dưới bộ rễ đặc biệt là vào cuối mùa mưa, đầu mùa khô. Khi phát hiện rệp hại sử dụng thuốc bảo vệ thực vật có hoạt chất sinh học, hoặc Petroleum oil (Dầu khoáng),... phun với nồng độ và liều lượng theo khuyến cáo của nhà sản xuất trên vỏ bao bì. </w:t>
      </w:r>
    </w:p>
    <w:p w:rsidR="00F81ECB" w:rsidRDefault="007D57A8">
      <w:pPr>
        <w:spacing w:before="120" w:after="120"/>
        <w:ind w:firstLine="567"/>
        <w:jc w:val="both"/>
        <w:rPr>
          <w:i/>
          <w:sz w:val="28"/>
          <w:szCs w:val="28"/>
        </w:rPr>
      </w:pPr>
      <w:r>
        <w:rPr>
          <w:b/>
          <w:sz w:val="28"/>
          <w:szCs w:val="28"/>
        </w:rPr>
        <w:t>2.2.8.2. Các loại rầy mềm</w:t>
      </w:r>
      <w:r>
        <w:rPr>
          <w:sz w:val="28"/>
          <w:szCs w:val="28"/>
        </w:rPr>
        <w:t xml:space="preserve"> </w:t>
      </w:r>
      <w:r>
        <w:rPr>
          <w:i/>
          <w:sz w:val="28"/>
          <w:szCs w:val="28"/>
        </w:rPr>
        <w:t>(Toxoptera sp.)</w:t>
      </w:r>
      <w:r>
        <w:rPr>
          <w:sz w:val="28"/>
          <w:szCs w:val="28"/>
        </w:rPr>
        <w:t xml:space="preserve"> và </w:t>
      </w:r>
      <w:r>
        <w:rPr>
          <w:b/>
          <w:sz w:val="28"/>
          <w:szCs w:val="28"/>
        </w:rPr>
        <w:t>họ xít lưới</w:t>
      </w:r>
      <w:r>
        <w:rPr>
          <w:sz w:val="28"/>
          <w:szCs w:val="28"/>
        </w:rPr>
        <w:t xml:space="preserve"> </w:t>
      </w:r>
      <w:r>
        <w:rPr>
          <w:i/>
          <w:sz w:val="28"/>
          <w:szCs w:val="28"/>
        </w:rPr>
        <w:t xml:space="preserve">(Elasmognathus nepalensis) </w:t>
      </w:r>
    </w:p>
    <w:p w:rsidR="00F81ECB" w:rsidRDefault="007D57A8">
      <w:pPr>
        <w:spacing w:before="120" w:after="120"/>
        <w:ind w:firstLine="567"/>
        <w:jc w:val="both"/>
        <w:rPr>
          <w:sz w:val="28"/>
          <w:szCs w:val="28"/>
        </w:rPr>
      </w:pPr>
      <w:r>
        <w:rPr>
          <w:i/>
          <w:sz w:val="28"/>
          <w:szCs w:val="28"/>
        </w:rPr>
        <w:t xml:space="preserve">- Đặc điểm và triệu chứng gây hại: </w:t>
      </w:r>
      <w:r>
        <w:rPr>
          <w:sz w:val="28"/>
          <w:szCs w:val="28"/>
        </w:rPr>
        <w:t xml:space="preserve">Rầy mềm và bọ xít lưới gây hại trên đọt non, lá, chùm hoa, chùm trái vả cả trên dây hồ tiêu. </w:t>
      </w:r>
    </w:p>
    <w:p w:rsidR="00F81ECB" w:rsidRDefault="007D57A8">
      <w:pPr>
        <w:spacing w:before="120" w:after="120"/>
        <w:ind w:firstLine="567"/>
        <w:jc w:val="both"/>
        <w:rPr>
          <w:sz w:val="28"/>
          <w:szCs w:val="28"/>
        </w:rPr>
      </w:pPr>
      <w:r>
        <w:rPr>
          <w:i/>
          <w:sz w:val="28"/>
          <w:szCs w:val="28"/>
        </w:rPr>
        <w:t>- Biện pháp phòng trừ</w:t>
      </w:r>
      <w:r>
        <w:rPr>
          <w:sz w:val="28"/>
          <w:szCs w:val="28"/>
        </w:rPr>
        <w:t xml:space="preserve">: sử dụng thuốc bảo vệ thực vật có hoạt chất như: Abamectin, Emamectin-benzoate, Petroleum oil,…. phun với nồng độ khuyến cáo và tuân thủ theo nguyên tắc “4 đúng”. </w:t>
      </w:r>
    </w:p>
    <w:p w:rsidR="00F81ECB" w:rsidRDefault="007D57A8">
      <w:pPr>
        <w:spacing w:before="120" w:after="120"/>
        <w:ind w:firstLine="567"/>
        <w:jc w:val="both"/>
        <w:rPr>
          <w:b/>
          <w:sz w:val="28"/>
          <w:szCs w:val="28"/>
        </w:rPr>
      </w:pPr>
      <w:r>
        <w:rPr>
          <w:b/>
          <w:sz w:val="28"/>
          <w:szCs w:val="28"/>
        </w:rPr>
        <w:t xml:space="preserve">2.2.8.3. Tuyến trùng </w:t>
      </w:r>
    </w:p>
    <w:p w:rsidR="00F81ECB" w:rsidRDefault="007D57A8">
      <w:pPr>
        <w:spacing w:before="120" w:after="120"/>
        <w:ind w:firstLine="567"/>
        <w:jc w:val="both"/>
        <w:rPr>
          <w:i/>
          <w:sz w:val="28"/>
          <w:szCs w:val="28"/>
        </w:rPr>
      </w:pPr>
      <w:r>
        <w:rPr>
          <w:i/>
          <w:sz w:val="28"/>
          <w:szCs w:val="28"/>
        </w:rPr>
        <w:t xml:space="preserve">- Đặc điểm và triệu chứng gây hại: </w:t>
      </w:r>
    </w:p>
    <w:p w:rsidR="00F81ECB" w:rsidRDefault="007D57A8">
      <w:pPr>
        <w:spacing w:before="120" w:after="120"/>
        <w:ind w:firstLine="567"/>
        <w:jc w:val="both"/>
        <w:rPr>
          <w:sz w:val="28"/>
          <w:szCs w:val="28"/>
        </w:rPr>
      </w:pPr>
      <w:r>
        <w:rPr>
          <w:sz w:val="28"/>
          <w:szCs w:val="28"/>
        </w:rPr>
        <w:t xml:space="preserve">Tuyến trùng hại bộ rễ làm cây hồ tiêu sinh trưởng kém, lá vàng, nếu bị nặng cây sẽ héo và chết, tuyến trùng thường xuất hiện và gây hại trong thời kỳ kinh doanh. </w:t>
      </w:r>
    </w:p>
    <w:p w:rsidR="00F81ECB" w:rsidRDefault="007D57A8">
      <w:pPr>
        <w:spacing w:before="120" w:after="120"/>
        <w:ind w:firstLine="567"/>
        <w:jc w:val="both"/>
        <w:rPr>
          <w:sz w:val="28"/>
          <w:szCs w:val="28"/>
        </w:rPr>
      </w:pPr>
      <w:r>
        <w:rPr>
          <w:sz w:val="28"/>
          <w:szCs w:val="28"/>
        </w:rPr>
        <w:t xml:space="preserve">Khi tuyến trùng tấn công gây vết thương ở rễ để chích hút tạo điều kiện cho các loại nấm như Phytophthora capsici, Fusarium sp. Pythium sp. xâm nhập qua vết thương hủy hoại bộ rễ làm cho cây hồ tiêu càng nhanh chết. </w:t>
      </w:r>
    </w:p>
    <w:p w:rsidR="00F81ECB" w:rsidRDefault="007D57A8">
      <w:pPr>
        <w:spacing w:before="120" w:after="120"/>
        <w:ind w:firstLine="567"/>
        <w:jc w:val="both"/>
        <w:rPr>
          <w:sz w:val="28"/>
          <w:szCs w:val="28"/>
        </w:rPr>
      </w:pPr>
      <w:r>
        <w:rPr>
          <w:sz w:val="28"/>
          <w:szCs w:val="28"/>
        </w:rPr>
        <w:t xml:space="preserve">Hai loại tuyến trùng thường gặp là tuyến trùng gây nốt sần (Meloidogyne incognita) và tuyến trùng đục hang (Radophalus similis), ngoài ra còn có một số loài khác ít gây thiệt hại. </w:t>
      </w:r>
    </w:p>
    <w:p w:rsidR="00F81ECB" w:rsidRDefault="007D57A8">
      <w:pPr>
        <w:spacing w:before="120" w:after="120"/>
        <w:ind w:firstLine="567"/>
        <w:jc w:val="both"/>
        <w:rPr>
          <w:sz w:val="28"/>
          <w:szCs w:val="28"/>
        </w:rPr>
      </w:pPr>
      <w:r>
        <w:rPr>
          <w:i/>
          <w:sz w:val="28"/>
          <w:szCs w:val="28"/>
        </w:rPr>
        <w:t>- Biện pháp phòng trừ</w:t>
      </w:r>
      <w:r>
        <w:rPr>
          <w:sz w:val="28"/>
          <w:szCs w:val="28"/>
        </w:rPr>
        <w:t xml:space="preserve">: Áp dụng tổng hợp các biện pháp sau: </w:t>
      </w:r>
    </w:p>
    <w:p w:rsidR="00F81ECB" w:rsidRDefault="007D57A8">
      <w:pPr>
        <w:spacing w:before="120" w:after="120"/>
        <w:ind w:firstLine="567"/>
        <w:jc w:val="both"/>
        <w:rPr>
          <w:sz w:val="28"/>
          <w:szCs w:val="28"/>
        </w:rPr>
      </w:pPr>
      <w:r>
        <w:rPr>
          <w:sz w:val="28"/>
          <w:szCs w:val="28"/>
        </w:rPr>
        <w:t xml:space="preserve">+ Chọn giống hồ tiêu có khả năng kháng bệnh tốt như Lada Belangtoeng, Vĩnh Linh, Ấn Độ, khi bón phân không làm tổn thương bộ rễ của hồ tiêu, tăng cường bón phân hữu cơ kết hợp với chế phẩm sinh học như Trichoderma để tăng sức để kháng cho cây hồ tiêu. </w:t>
      </w:r>
    </w:p>
    <w:p w:rsidR="00F81ECB" w:rsidRDefault="007D57A8">
      <w:pPr>
        <w:spacing w:before="120" w:after="120"/>
        <w:ind w:firstLine="567"/>
        <w:jc w:val="both"/>
        <w:rPr>
          <w:sz w:val="28"/>
          <w:szCs w:val="28"/>
        </w:rPr>
      </w:pPr>
      <w:r>
        <w:rPr>
          <w:sz w:val="28"/>
          <w:szCs w:val="28"/>
        </w:rPr>
        <w:t xml:space="preserve">+ Dùng thuốc bảo vệ thực vật để phòng trị, cách dùng và liều lượng theo hướng dẫn của nhà sản xuất. </w:t>
      </w:r>
    </w:p>
    <w:p w:rsidR="00F81ECB" w:rsidRDefault="007D57A8">
      <w:pPr>
        <w:spacing w:before="120" w:after="120"/>
        <w:ind w:firstLine="567"/>
        <w:jc w:val="both"/>
        <w:rPr>
          <w:sz w:val="28"/>
          <w:szCs w:val="28"/>
        </w:rPr>
      </w:pPr>
      <w:r>
        <w:rPr>
          <w:b/>
          <w:sz w:val="28"/>
          <w:szCs w:val="28"/>
        </w:rPr>
        <w:t xml:space="preserve">2.2.8.4. Bệnh chết nhanh </w:t>
      </w:r>
    </w:p>
    <w:p w:rsidR="00F81ECB" w:rsidRDefault="007D57A8">
      <w:pPr>
        <w:spacing w:before="120" w:after="120"/>
        <w:ind w:firstLine="567"/>
        <w:jc w:val="both"/>
        <w:rPr>
          <w:sz w:val="28"/>
          <w:szCs w:val="28"/>
        </w:rPr>
      </w:pPr>
      <w:r>
        <w:rPr>
          <w:i/>
          <w:sz w:val="28"/>
          <w:szCs w:val="28"/>
        </w:rPr>
        <w:t xml:space="preserve">- Đặc điểm và triệu chứng gây hại: </w:t>
      </w:r>
      <w:r>
        <w:rPr>
          <w:sz w:val="28"/>
          <w:szCs w:val="28"/>
        </w:rPr>
        <w:t xml:space="preserve">do nấm </w:t>
      </w:r>
      <w:r>
        <w:rPr>
          <w:i/>
          <w:sz w:val="28"/>
          <w:szCs w:val="28"/>
        </w:rPr>
        <w:t>Phytophthora</w:t>
      </w:r>
      <w:r>
        <w:rPr>
          <w:sz w:val="28"/>
          <w:szCs w:val="28"/>
        </w:rPr>
        <w:t xml:space="preserve"> sp. gây ra. </w:t>
      </w:r>
    </w:p>
    <w:p w:rsidR="00F81ECB" w:rsidRDefault="007D57A8">
      <w:pPr>
        <w:spacing w:before="120" w:after="120"/>
        <w:ind w:firstLine="567"/>
        <w:jc w:val="both"/>
        <w:rPr>
          <w:sz w:val="28"/>
          <w:szCs w:val="28"/>
        </w:rPr>
      </w:pPr>
      <w:r>
        <w:rPr>
          <w:i/>
          <w:sz w:val="28"/>
          <w:szCs w:val="28"/>
        </w:rPr>
        <w:t>- Biện pháp phòng trừ</w:t>
      </w:r>
      <w:r>
        <w:rPr>
          <w:sz w:val="28"/>
          <w:szCs w:val="28"/>
        </w:rPr>
        <w:t>:</w:t>
      </w:r>
    </w:p>
    <w:p w:rsidR="00F81ECB" w:rsidRDefault="007D57A8">
      <w:pPr>
        <w:spacing w:before="120" w:after="120"/>
        <w:ind w:firstLine="567"/>
        <w:jc w:val="both"/>
        <w:rPr>
          <w:sz w:val="28"/>
          <w:szCs w:val="28"/>
        </w:rPr>
      </w:pPr>
      <w:r>
        <w:rPr>
          <w:sz w:val="28"/>
          <w:szCs w:val="28"/>
        </w:rPr>
        <w:t xml:space="preserve">+ Không lấy hom giống ở những cây hồ tiêu đã bị nhiễm bệnh. </w:t>
      </w:r>
    </w:p>
    <w:p w:rsidR="00F81ECB" w:rsidRDefault="007D57A8">
      <w:pPr>
        <w:spacing w:before="120" w:after="120"/>
        <w:ind w:firstLine="567"/>
        <w:jc w:val="both"/>
        <w:rPr>
          <w:sz w:val="28"/>
          <w:szCs w:val="28"/>
        </w:rPr>
      </w:pPr>
      <w:r>
        <w:rPr>
          <w:sz w:val="28"/>
          <w:szCs w:val="28"/>
        </w:rPr>
        <w:t xml:space="preserve">+ Xử lý hom giống bằng một trong các loại thuốc trừ nấm. </w:t>
      </w:r>
    </w:p>
    <w:p w:rsidR="00F81ECB" w:rsidRDefault="007D57A8">
      <w:pPr>
        <w:spacing w:before="120" w:after="120"/>
        <w:ind w:firstLine="567"/>
        <w:jc w:val="both"/>
        <w:rPr>
          <w:sz w:val="28"/>
          <w:szCs w:val="28"/>
        </w:rPr>
      </w:pPr>
      <w:r>
        <w:rPr>
          <w:sz w:val="28"/>
          <w:szCs w:val="28"/>
        </w:rPr>
        <w:t xml:space="preserve">+ Trong quá trình chăm sóc vườn hồ tiêu tránh gây vết thương cho thân ngầm và rễ hồ tiêu nhất là vào mùa mưa. </w:t>
      </w:r>
    </w:p>
    <w:p w:rsidR="00F81ECB" w:rsidRDefault="007D57A8">
      <w:pPr>
        <w:spacing w:before="120" w:after="120"/>
        <w:ind w:firstLine="567"/>
        <w:jc w:val="both"/>
        <w:rPr>
          <w:sz w:val="28"/>
          <w:szCs w:val="28"/>
        </w:rPr>
      </w:pPr>
      <w:r>
        <w:rPr>
          <w:sz w:val="28"/>
          <w:szCs w:val="28"/>
        </w:rPr>
        <w:lastRenderedPageBreak/>
        <w:t xml:space="preserve">+ Bón phân đầy đủ, cân đối, hợp lý tránh bón thừa đạm, nên bón kết hợp với các chế phẩm sinh học như Trichoderma sp, Ketomium... để hạn chế sự phát triển của nấm. </w:t>
      </w:r>
    </w:p>
    <w:p w:rsidR="00F81ECB" w:rsidRDefault="007D57A8">
      <w:pPr>
        <w:spacing w:before="120" w:after="120"/>
        <w:ind w:firstLine="567"/>
        <w:jc w:val="both"/>
        <w:rPr>
          <w:sz w:val="28"/>
          <w:szCs w:val="28"/>
        </w:rPr>
      </w:pPr>
      <w:r>
        <w:rPr>
          <w:sz w:val="28"/>
          <w:szCs w:val="28"/>
        </w:rPr>
        <w:t xml:space="preserve">+ Cắt bỏ các dây lươn và các cành nhánh cách mặt đất khoảng 20 - 30 cm, dọn vườn sạch sẽ, thông thoáng. </w:t>
      </w:r>
    </w:p>
    <w:p w:rsidR="00F81ECB" w:rsidRDefault="007D57A8">
      <w:pPr>
        <w:spacing w:before="120" w:after="120"/>
        <w:ind w:firstLine="567"/>
        <w:jc w:val="both"/>
        <w:rPr>
          <w:sz w:val="28"/>
          <w:szCs w:val="28"/>
        </w:rPr>
      </w:pPr>
      <w:r>
        <w:rPr>
          <w:sz w:val="28"/>
          <w:szCs w:val="28"/>
        </w:rPr>
        <w:t xml:space="preserve">+ Thoát nước tốt vào mùa mưa, tránh sự đọng nước ở gốc hồ tiêu. </w:t>
      </w:r>
    </w:p>
    <w:p w:rsidR="00F81ECB" w:rsidRDefault="007D57A8">
      <w:pPr>
        <w:spacing w:before="120" w:after="120"/>
        <w:ind w:firstLine="567"/>
        <w:jc w:val="both"/>
        <w:rPr>
          <w:sz w:val="28"/>
          <w:szCs w:val="28"/>
        </w:rPr>
      </w:pPr>
      <w:r>
        <w:rPr>
          <w:sz w:val="28"/>
          <w:szCs w:val="28"/>
        </w:rPr>
        <w:t xml:space="preserve">+ Khi phát hiện cây hồ tiêu có dấu hiệu bệnh dùng các loại thuốc có hoạt chất trừ nấm bệnh, pha ở nồng độ và liều lượng theo khuyến cáo, phun quanh gốc và toàn bộ tán lá. Xử lý 2 - 3 lần, mỗi lần cách nhau 15 ngày. Đối với những trụ hồ tiêu đã bị chết do bệnh cần thu gom hủy và xử lý đất bằng với bột từ 0,5 - 1kg/trụ, phơi ải. </w:t>
      </w:r>
    </w:p>
    <w:p w:rsidR="00F81ECB" w:rsidRDefault="007D57A8">
      <w:pPr>
        <w:spacing w:before="120" w:after="120"/>
        <w:ind w:firstLine="567"/>
        <w:jc w:val="both"/>
        <w:rPr>
          <w:sz w:val="28"/>
          <w:szCs w:val="28"/>
        </w:rPr>
      </w:pPr>
      <w:r>
        <w:rPr>
          <w:b/>
          <w:sz w:val="28"/>
          <w:szCs w:val="28"/>
        </w:rPr>
        <w:t>2.2.8.5. Bệnh thán thư</w:t>
      </w:r>
    </w:p>
    <w:p w:rsidR="00F81ECB" w:rsidRDefault="007D57A8">
      <w:pPr>
        <w:spacing w:before="120" w:after="120"/>
        <w:ind w:firstLine="567"/>
        <w:jc w:val="both"/>
        <w:rPr>
          <w:sz w:val="28"/>
          <w:szCs w:val="28"/>
        </w:rPr>
      </w:pPr>
      <w:r>
        <w:rPr>
          <w:i/>
          <w:sz w:val="28"/>
          <w:szCs w:val="28"/>
        </w:rPr>
        <w:t xml:space="preserve">- Đặc điểm và triệu chứng gây hại: </w:t>
      </w:r>
      <w:r>
        <w:rPr>
          <w:sz w:val="28"/>
          <w:szCs w:val="28"/>
        </w:rPr>
        <w:t xml:space="preserve">Do nấm </w:t>
      </w:r>
      <w:r>
        <w:rPr>
          <w:i/>
          <w:sz w:val="28"/>
          <w:szCs w:val="28"/>
        </w:rPr>
        <w:t>Colletotrichum gloeosporioides</w:t>
      </w:r>
      <w:r>
        <w:rPr>
          <w:sz w:val="28"/>
          <w:szCs w:val="28"/>
        </w:rPr>
        <w:t xml:space="preserve"> gây nên. </w:t>
      </w:r>
    </w:p>
    <w:p w:rsidR="00F81ECB" w:rsidRDefault="007D57A8">
      <w:pPr>
        <w:spacing w:before="120" w:after="120"/>
        <w:ind w:firstLine="567"/>
        <w:jc w:val="both"/>
        <w:rPr>
          <w:sz w:val="28"/>
          <w:szCs w:val="28"/>
        </w:rPr>
      </w:pPr>
      <w:r>
        <w:rPr>
          <w:i/>
          <w:sz w:val="28"/>
          <w:szCs w:val="28"/>
        </w:rPr>
        <w:t>- Biện pháp phòng trừ</w:t>
      </w:r>
      <w:r>
        <w:rPr>
          <w:sz w:val="28"/>
          <w:szCs w:val="28"/>
        </w:rPr>
        <w:t xml:space="preserve">: dùng thuốc có hoạt chất trừ nấm bệnh, phun với nồng độ và liều lượng như khuyến cáo. </w:t>
      </w:r>
    </w:p>
    <w:p w:rsidR="00F81ECB" w:rsidRDefault="007D57A8">
      <w:pPr>
        <w:spacing w:before="120" w:after="120"/>
        <w:ind w:firstLine="567"/>
        <w:jc w:val="both"/>
        <w:rPr>
          <w:b/>
          <w:sz w:val="28"/>
          <w:szCs w:val="28"/>
        </w:rPr>
      </w:pPr>
      <w:r>
        <w:rPr>
          <w:b/>
          <w:sz w:val="28"/>
          <w:szCs w:val="28"/>
        </w:rPr>
        <w:t xml:space="preserve">2.2.8.6. Bệnh virus hay bệnh xoắn lùn </w:t>
      </w:r>
    </w:p>
    <w:p w:rsidR="00F81ECB" w:rsidRDefault="007D57A8">
      <w:pPr>
        <w:spacing w:before="120" w:after="120"/>
        <w:ind w:firstLine="567"/>
        <w:jc w:val="both"/>
        <w:rPr>
          <w:sz w:val="28"/>
          <w:szCs w:val="28"/>
        </w:rPr>
      </w:pPr>
      <w:r>
        <w:rPr>
          <w:i/>
          <w:sz w:val="28"/>
          <w:szCs w:val="28"/>
        </w:rPr>
        <w:t xml:space="preserve">- Đặc điểm và triệu chứng gây hại: </w:t>
      </w:r>
      <w:r>
        <w:rPr>
          <w:sz w:val="28"/>
          <w:szCs w:val="28"/>
        </w:rPr>
        <w:t xml:space="preserve">Nguyên nhân gây ra bệnh này là do vi rút, bệnh thường bắt đầu xuất hiện ở thời kỳ kiến thiết cơ bản. Tác nhân truyền bệnh ở vườn hồ tiêu chủ yếu là côn trùng chích hút như bọ xít, rầy, rệp, tuyến trùng và dụng cụ dao, kéo cắt tỉa cây hồ tiêu. </w:t>
      </w:r>
    </w:p>
    <w:p w:rsidR="00F81ECB" w:rsidRDefault="007D57A8">
      <w:pPr>
        <w:spacing w:before="120" w:after="120"/>
        <w:ind w:firstLine="567"/>
        <w:jc w:val="both"/>
        <w:rPr>
          <w:sz w:val="28"/>
          <w:szCs w:val="28"/>
        </w:rPr>
      </w:pPr>
      <w:r>
        <w:rPr>
          <w:i/>
          <w:sz w:val="28"/>
          <w:szCs w:val="28"/>
        </w:rPr>
        <w:t>- Biện pháp phòng trừ</w:t>
      </w:r>
      <w:r>
        <w:rPr>
          <w:sz w:val="28"/>
          <w:szCs w:val="28"/>
        </w:rPr>
        <w:t xml:space="preserve">: không lấy hom giống từ vườn hồ tiêu bị bệnh, khi bệnh xuất hiện nhân bỏ những cây bị bệnh, gom lại phơi khô đem tối để hạn chế sự lây lan. </w:t>
      </w:r>
    </w:p>
    <w:p w:rsidR="00F81ECB" w:rsidRDefault="007D57A8">
      <w:pPr>
        <w:spacing w:before="120" w:after="120"/>
        <w:ind w:firstLine="567"/>
        <w:jc w:val="both"/>
        <w:rPr>
          <w:sz w:val="28"/>
          <w:szCs w:val="28"/>
        </w:rPr>
      </w:pPr>
      <w:r>
        <w:rPr>
          <w:sz w:val="28"/>
          <w:szCs w:val="28"/>
        </w:rPr>
        <w:t xml:space="preserve">Khi phát hiện còn trùng môi giới truyền bệnh nên sử dụng thuốc bảo vệ thực vật để phun trừ, liều lượng theo khuyến cáo trên vỏ bao bì. </w:t>
      </w:r>
    </w:p>
    <w:p w:rsidR="00F81ECB" w:rsidRDefault="007D57A8">
      <w:pPr>
        <w:spacing w:before="120" w:after="120"/>
        <w:ind w:firstLine="567"/>
        <w:jc w:val="both"/>
        <w:rPr>
          <w:sz w:val="28"/>
          <w:szCs w:val="28"/>
        </w:rPr>
      </w:pPr>
      <w:r>
        <w:rPr>
          <w:b/>
          <w:sz w:val="28"/>
          <w:szCs w:val="28"/>
        </w:rPr>
        <w:t>2.3. Thu hoạch, bảo quản và chu kỳ khai thác</w:t>
      </w:r>
    </w:p>
    <w:p w:rsidR="00F81ECB" w:rsidRDefault="007D57A8">
      <w:pPr>
        <w:spacing w:before="120" w:after="120"/>
        <w:ind w:firstLine="567"/>
        <w:jc w:val="both"/>
        <w:rPr>
          <w:sz w:val="28"/>
          <w:szCs w:val="28"/>
        </w:rPr>
      </w:pPr>
      <w:r>
        <w:rPr>
          <w:b/>
          <w:sz w:val="28"/>
          <w:szCs w:val="28"/>
        </w:rPr>
        <w:t>2.3.1. Thu hoạch</w:t>
      </w:r>
    </w:p>
    <w:p w:rsidR="00F81ECB" w:rsidRDefault="007D57A8">
      <w:pPr>
        <w:spacing w:before="120" w:after="120"/>
        <w:ind w:firstLine="567"/>
        <w:jc w:val="both"/>
        <w:rPr>
          <w:sz w:val="28"/>
          <w:szCs w:val="28"/>
        </w:rPr>
      </w:pPr>
      <w:r>
        <w:rPr>
          <w:sz w:val="28"/>
          <w:szCs w:val="28"/>
        </w:rPr>
        <w:t xml:space="preserve">- Mùa thu hoạch tùy theo điều kiện thời tiết và từng vùng sinh thái khác nhau, sau 8 - 10 tháng ra hoa đậu trái thì sẽ thu hoạch, thường rơi vào tháng 2 - 4 của năm. </w:t>
      </w:r>
    </w:p>
    <w:p w:rsidR="00F81ECB" w:rsidRDefault="007D57A8">
      <w:pPr>
        <w:spacing w:before="120" w:after="120"/>
        <w:ind w:firstLine="567"/>
        <w:jc w:val="both"/>
        <w:rPr>
          <w:sz w:val="28"/>
          <w:szCs w:val="28"/>
        </w:rPr>
      </w:pPr>
      <w:r>
        <w:rPr>
          <w:sz w:val="28"/>
          <w:szCs w:val="28"/>
        </w:rPr>
        <w:t xml:space="preserve">- Không nên thu hoạch khi hồ tiêu còn non xanh, thu hoạch khi hạt đã già, ửng chín, dùng kéo cắt từng chùm hạt, thời điểm thu hoạch tốt nhất để làm hạt hồ tiêu đen khi chùm hồ tiêu có trên 5% trái chín có màu vàng, đỏ và để làm hồ tiêu sọ khi trên 20 % trái chín, có thể dùng lưới che chắn hứng dưới gốc để tránh thất thoát các hạt chín rụng lúc thu hoạch. </w:t>
      </w:r>
    </w:p>
    <w:p w:rsidR="00F81ECB" w:rsidRDefault="007D57A8">
      <w:pPr>
        <w:spacing w:before="120" w:after="120"/>
        <w:ind w:firstLine="567"/>
        <w:jc w:val="both"/>
        <w:rPr>
          <w:b/>
          <w:sz w:val="28"/>
          <w:szCs w:val="28"/>
        </w:rPr>
      </w:pPr>
      <w:r>
        <w:rPr>
          <w:b/>
          <w:sz w:val="28"/>
          <w:szCs w:val="28"/>
        </w:rPr>
        <w:t>2.3.2. Bảo quản</w:t>
      </w:r>
    </w:p>
    <w:p w:rsidR="00F81ECB" w:rsidRDefault="007D57A8">
      <w:pPr>
        <w:spacing w:before="120" w:after="120"/>
        <w:ind w:firstLine="567"/>
        <w:jc w:val="both"/>
        <w:rPr>
          <w:sz w:val="28"/>
          <w:szCs w:val="28"/>
        </w:rPr>
      </w:pPr>
      <w:r>
        <w:rPr>
          <w:sz w:val="28"/>
          <w:szCs w:val="28"/>
        </w:rPr>
        <w:t xml:space="preserve">- Khi thu hái xong có thể phơi ngay để làm hồ tiêu đen hoặc ủ 1 - 2 ngày trong mát cho hồ tiêu tiếp tục chín để làm hồ tiêu sọ, thường xuyên trộn đều trong </w:t>
      </w:r>
      <w:r>
        <w:rPr>
          <w:sz w:val="28"/>
          <w:szCs w:val="28"/>
        </w:rPr>
        <w:lastRenderedPageBreak/>
        <w:t xml:space="preserve">quá trình ủ để trái chín đạt độ đồng đều cao, tách hạt ra khỏi chùm trái sau khi phơi 1 - 2 nắng. </w:t>
      </w:r>
    </w:p>
    <w:p w:rsidR="00F81ECB" w:rsidRDefault="007D57A8">
      <w:pPr>
        <w:spacing w:before="120" w:after="120"/>
        <w:ind w:firstLine="567"/>
        <w:jc w:val="both"/>
        <w:rPr>
          <w:sz w:val="28"/>
          <w:szCs w:val="28"/>
        </w:rPr>
      </w:pPr>
      <w:r>
        <w:rPr>
          <w:sz w:val="28"/>
          <w:szCs w:val="28"/>
        </w:rPr>
        <w:t>- Phơi khô: để hạt hồ tiêu đen thương phẩm có màu đẹp, trước khi phơi nên nhúng hạt hồ tiêu vào nước nóng 80</w:t>
      </w:r>
      <w:r>
        <w:rPr>
          <w:sz w:val="28"/>
          <w:szCs w:val="28"/>
          <w:vertAlign w:val="superscript"/>
        </w:rPr>
        <w:t>o</w:t>
      </w:r>
      <w:r>
        <w:rPr>
          <w:sz w:val="28"/>
          <w:szCs w:val="28"/>
        </w:rPr>
        <w:t xml:space="preserve">C trong vòng 1 – 2 phút, trộn đều sau đó lấy ra dễ trong mắt cho ráo nước rồi đem phơi. </w:t>
      </w:r>
    </w:p>
    <w:p w:rsidR="00F81ECB" w:rsidRDefault="007D57A8">
      <w:pPr>
        <w:spacing w:before="120" w:after="120"/>
        <w:ind w:firstLine="567"/>
        <w:jc w:val="both"/>
        <w:rPr>
          <w:sz w:val="28"/>
          <w:szCs w:val="28"/>
        </w:rPr>
      </w:pPr>
      <w:r>
        <w:rPr>
          <w:sz w:val="28"/>
          <w:szCs w:val="28"/>
        </w:rPr>
        <w:t xml:space="preserve">- Phơi hạt hồ tiêu trên sân xi măng, tấm bạt hoặc nong tre, sân cần được rửa sạch trước mỗi đợt phơi, dùng lưới nilon bao quanh khu vực phơi để tránh động vật vào khu phơi. Nếu trời nắng phơi 3 - 4 ngày, độ ẩm của hạt sau khi phơi khô phải đảm bảo dưới 14%, sản phẩm sau khi phơi gọi là hồ tiêu đen. </w:t>
      </w:r>
    </w:p>
    <w:p w:rsidR="00F81ECB" w:rsidRDefault="007D57A8">
      <w:pPr>
        <w:spacing w:before="120" w:after="120"/>
        <w:ind w:firstLine="567"/>
        <w:jc w:val="both"/>
        <w:rPr>
          <w:sz w:val="28"/>
          <w:szCs w:val="28"/>
        </w:rPr>
      </w:pPr>
      <w:r>
        <w:rPr>
          <w:sz w:val="28"/>
          <w:szCs w:val="28"/>
        </w:rPr>
        <w:t xml:space="preserve">- Có thể dùng máy sấy lúa, sấy bắp, sấy cà phê để sấy hạt hồ tiêu, giữ nhiệt độ ổn định trong buồng sấy khoảng 55 - 60°C. </w:t>
      </w:r>
    </w:p>
    <w:p w:rsidR="00F81ECB" w:rsidRDefault="007D57A8">
      <w:pPr>
        <w:spacing w:before="120" w:after="120"/>
        <w:ind w:firstLine="567"/>
        <w:jc w:val="both"/>
        <w:rPr>
          <w:sz w:val="28"/>
          <w:szCs w:val="28"/>
        </w:rPr>
      </w:pPr>
      <w:r>
        <w:rPr>
          <w:sz w:val="28"/>
          <w:szCs w:val="28"/>
        </w:rPr>
        <w:t xml:space="preserve">Sau khi sấy khô, hạt hồ tiêu cần được làm sạch tạp chất, lá, cuống chùm trái bằng cách sàng, quạt, rê. Muốn làm hồ tiêu sọ (hồ tiêu trắng), tốt nhất ngăm hạt hồ tiêu tươi 24 – 36 giờ, với hồ tiêu ra bóc vỏ và đãi sạch, 04 kg hạt hồ tiêu tươi có thể làm được 01 kg hồ tiêu sọ. Có thể làm hồ tiêu sọ tử hồ tiêu khô bằng cách cho hạt hồ tiêu vào bao đem ngầm trong nước từ 8 - 10 ngày trong bể, thường xuyên thay nước, khi thấy vỏ đen (mềm) thì lấy ra, cho vào máy làm tróc vỏ, làm sạch và đem phơi. </w:t>
      </w:r>
    </w:p>
    <w:p w:rsidR="00F81ECB" w:rsidRDefault="007D57A8">
      <w:pPr>
        <w:spacing w:before="120" w:after="120"/>
        <w:ind w:firstLine="567"/>
        <w:jc w:val="both"/>
        <w:rPr>
          <w:sz w:val="28"/>
          <w:szCs w:val="28"/>
        </w:rPr>
      </w:pPr>
      <w:r>
        <w:rPr>
          <w:sz w:val="28"/>
          <w:szCs w:val="28"/>
        </w:rPr>
        <w:t xml:space="preserve">Cho hạt hồ tiêu vào bao 2 lớp, lớp trong là bao nilon (PE) để chống ẩm mốc, lớp ngoài là bao PP hoặc bao bố, chất trên kế hoặc pa-lét trong kho. Kho chứa phải thông thoáng, không quá nóng, không ẩm ướt. </w:t>
      </w:r>
    </w:p>
    <w:p w:rsidR="00F81ECB" w:rsidRDefault="007D57A8">
      <w:pPr>
        <w:spacing w:before="120" w:after="120"/>
        <w:ind w:firstLine="567"/>
        <w:jc w:val="both"/>
        <w:rPr>
          <w:b/>
          <w:sz w:val="28"/>
          <w:szCs w:val="28"/>
        </w:rPr>
      </w:pPr>
      <w:r>
        <w:rPr>
          <w:b/>
          <w:sz w:val="28"/>
          <w:szCs w:val="28"/>
        </w:rPr>
        <w:t>2.3.3</w:t>
      </w:r>
      <w:r>
        <w:rPr>
          <w:b/>
          <w:i/>
          <w:sz w:val="28"/>
          <w:szCs w:val="28"/>
        </w:rPr>
        <w:t xml:space="preserve">. </w:t>
      </w:r>
      <w:r>
        <w:rPr>
          <w:b/>
          <w:sz w:val="28"/>
          <w:szCs w:val="28"/>
        </w:rPr>
        <w:t>Chu kỳ khai thác</w:t>
      </w:r>
    </w:p>
    <w:p w:rsidR="00F81ECB" w:rsidRDefault="007D57A8">
      <w:pPr>
        <w:widowControl w:val="0"/>
        <w:pBdr>
          <w:top w:val="nil"/>
          <w:left w:val="nil"/>
          <w:bottom w:val="nil"/>
          <w:right w:val="nil"/>
          <w:between w:val="nil"/>
        </w:pBdr>
        <w:spacing w:before="120" w:after="120"/>
        <w:ind w:firstLine="567"/>
        <w:jc w:val="both"/>
        <w:rPr>
          <w:sz w:val="28"/>
          <w:szCs w:val="28"/>
        </w:rPr>
      </w:pPr>
      <w:r>
        <w:rPr>
          <w:sz w:val="28"/>
          <w:szCs w:val="28"/>
        </w:rPr>
        <w:t>- Thời kỳ kiến thiết: Từ 0 - 2 năm sau khi trồng</w:t>
      </w:r>
    </w:p>
    <w:p w:rsidR="00F81ECB" w:rsidRDefault="007D57A8">
      <w:pPr>
        <w:widowControl w:val="0"/>
        <w:pBdr>
          <w:top w:val="nil"/>
          <w:left w:val="nil"/>
          <w:bottom w:val="nil"/>
          <w:right w:val="nil"/>
          <w:between w:val="nil"/>
        </w:pBdr>
        <w:spacing w:before="120" w:after="120"/>
        <w:ind w:firstLine="567"/>
        <w:jc w:val="both"/>
        <w:rPr>
          <w:sz w:val="28"/>
          <w:szCs w:val="28"/>
        </w:rPr>
      </w:pPr>
      <w:r>
        <w:rPr>
          <w:sz w:val="28"/>
          <w:szCs w:val="28"/>
        </w:rPr>
        <w:t>- Thời bắt bắt đầu cho trái: Từ 2 - 3 năm</w:t>
      </w:r>
    </w:p>
    <w:p w:rsidR="00F81ECB" w:rsidRDefault="007D57A8">
      <w:pPr>
        <w:widowControl w:val="0"/>
        <w:pBdr>
          <w:top w:val="nil"/>
          <w:left w:val="nil"/>
          <w:bottom w:val="nil"/>
          <w:right w:val="nil"/>
          <w:between w:val="nil"/>
        </w:pBdr>
        <w:spacing w:before="120" w:after="120"/>
        <w:ind w:firstLine="567"/>
        <w:jc w:val="both"/>
        <w:rPr>
          <w:sz w:val="28"/>
          <w:szCs w:val="28"/>
        </w:rPr>
      </w:pPr>
      <w:r>
        <w:rPr>
          <w:sz w:val="28"/>
          <w:szCs w:val="28"/>
        </w:rPr>
        <w:t>- Thời kỳ cho trái ổn định: Từ 4 - 10 năm.</w:t>
      </w:r>
    </w:p>
    <w:p w:rsidR="00F81ECB" w:rsidRDefault="007D57A8">
      <w:pPr>
        <w:widowControl w:val="0"/>
        <w:pBdr>
          <w:top w:val="nil"/>
          <w:left w:val="nil"/>
          <w:bottom w:val="nil"/>
          <w:right w:val="nil"/>
          <w:between w:val="nil"/>
        </w:pBdr>
        <w:spacing w:before="120" w:after="120"/>
        <w:ind w:left="220" w:firstLine="518"/>
        <w:jc w:val="both"/>
        <w:rPr>
          <w:sz w:val="28"/>
          <w:szCs w:val="28"/>
        </w:rPr>
      </w:pPr>
      <w:r>
        <w:br w:type="page"/>
      </w:r>
    </w:p>
    <w:p w:rsidR="00F81ECB" w:rsidRDefault="007D57A8">
      <w:pPr>
        <w:pStyle w:val="Heading1"/>
        <w:rPr>
          <w:b w:val="0"/>
        </w:rPr>
      </w:pPr>
      <w:bookmarkStart w:id="6" w:name="_Toc182296617"/>
      <w:r>
        <w:lastRenderedPageBreak/>
        <w:t>QUY TRÌNH KỸ THUẬT TRỒNG CÂY CAM</w:t>
      </w:r>
      <w:bookmarkEnd w:id="6"/>
    </w:p>
    <w:p w:rsidR="00F81ECB" w:rsidRDefault="007D57A8">
      <w:pPr>
        <w:jc w:val="center"/>
        <w:rPr>
          <w:b/>
          <w:i/>
          <w:sz w:val="28"/>
          <w:szCs w:val="28"/>
        </w:rPr>
      </w:pPr>
      <w:r>
        <w:rPr>
          <w:b/>
          <w:i/>
          <w:sz w:val="28"/>
          <w:szCs w:val="28"/>
        </w:rPr>
        <w:t xml:space="preserve">(Citrus sp.) </w:t>
      </w:r>
    </w:p>
    <w:p w:rsidR="00F81ECB" w:rsidRDefault="00F81ECB">
      <w:pPr>
        <w:spacing w:after="120"/>
        <w:jc w:val="center"/>
        <w:rPr>
          <w:b/>
          <w:sz w:val="28"/>
          <w:szCs w:val="28"/>
        </w:rPr>
      </w:pPr>
    </w:p>
    <w:p w:rsidR="00F81ECB" w:rsidRDefault="007D57A8">
      <w:pPr>
        <w:spacing w:before="120" w:after="120"/>
        <w:ind w:firstLine="567"/>
        <w:jc w:val="both"/>
        <w:rPr>
          <w:b/>
          <w:sz w:val="28"/>
          <w:szCs w:val="28"/>
          <w:highlight w:val="white"/>
        </w:rPr>
      </w:pPr>
      <w:r>
        <w:rPr>
          <w:b/>
          <w:sz w:val="28"/>
          <w:szCs w:val="28"/>
          <w:highlight w:val="white"/>
        </w:rPr>
        <w:t>1. Phạm vi áp dụng</w:t>
      </w:r>
    </w:p>
    <w:p w:rsidR="00F81ECB" w:rsidRDefault="007D57A8">
      <w:pPr>
        <w:spacing w:before="120" w:after="120"/>
        <w:ind w:firstLine="567"/>
        <w:jc w:val="both"/>
        <w:rPr>
          <w:b/>
          <w:sz w:val="28"/>
          <w:szCs w:val="28"/>
        </w:rPr>
      </w:pPr>
      <w:r>
        <w:rPr>
          <w:sz w:val="28"/>
          <w:szCs w:val="28"/>
          <w:highlight w:val="white"/>
        </w:rPr>
        <w:t xml:space="preserve">Quy trình sản xuất cây cam </w:t>
      </w:r>
      <w:r>
        <w:rPr>
          <w:i/>
          <w:sz w:val="28"/>
          <w:szCs w:val="28"/>
        </w:rPr>
        <w:t xml:space="preserve">(Citrus sp.) </w:t>
      </w:r>
      <w:r>
        <w:rPr>
          <w:sz w:val="28"/>
          <w:szCs w:val="28"/>
          <w:highlight w:val="white"/>
        </w:rPr>
        <w:t>áp dụng trên địa bàn tỉnh Hậu Giang.</w:t>
      </w:r>
    </w:p>
    <w:p w:rsidR="00F81ECB" w:rsidRDefault="007D57A8">
      <w:pPr>
        <w:spacing w:before="120" w:after="120"/>
        <w:ind w:firstLine="567"/>
        <w:jc w:val="both"/>
        <w:rPr>
          <w:b/>
          <w:sz w:val="28"/>
          <w:szCs w:val="28"/>
          <w:highlight w:val="white"/>
        </w:rPr>
      </w:pPr>
      <w:r>
        <w:rPr>
          <w:b/>
          <w:sz w:val="28"/>
          <w:szCs w:val="28"/>
          <w:highlight w:val="white"/>
        </w:rPr>
        <w:t>2. Nội dung quy trình</w:t>
      </w:r>
    </w:p>
    <w:p w:rsidR="00F81ECB" w:rsidRDefault="007D57A8">
      <w:pPr>
        <w:spacing w:before="120" w:after="120"/>
        <w:ind w:firstLine="567"/>
        <w:jc w:val="both"/>
        <w:rPr>
          <w:b/>
          <w:sz w:val="28"/>
          <w:szCs w:val="28"/>
        </w:rPr>
      </w:pPr>
      <w:r>
        <w:rPr>
          <w:b/>
          <w:sz w:val="28"/>
          <w:szCs w:val="28"/>
        </w:rPr>
        <w:t>2.1. Yêu cầu điều kiện ngoại cảnh</w:t>
      </w:r>
    </w:p>
    <w:p w:rsidR="00F81ECB" w:rsidRDefault="007D57A8">
      <w:pPr>
        <w:spacing w:before="120" w:after="120"/>
        <w:ind w:firstLine="567"/>
        <w:jc w:val="both"/>
        <w:rPr>
          <w:b/>
          <w:sz w:val="28"/>
          <w:szCs w:val="28"/>
        </w:rPr>
      </w:pPr>
      <w:r>
        <w:rPr>
          <w:b/>
          <w:sz w:val="28"/>
          <w:szCs w:val="28"/>
        </w:rPr>
        <w:t>2.1.1. Nhiệt độ</w:t>
      </w:r>
    </w:p>
    <w:p w:rsidR="00F81ECB" w:rsidRDefault="007D57A8">
      <w:pPr>
        <w:spacing w:before="120" w:after="120"/>
        <w:ind w:firstLine="567"/>
        <w:jc w:val="both"/>
        <w:rPr>
          <w:sz w:val="28"/>
          <w:szCs w:val="28"/>
        </w:rPr>
      </w:pPr>
      <w:r>
        <w:rPr>
          <w:sz w:val="28"/>
          <w:szCs w:val="28"/>
        </w:rPr>
        <w:t>Cây có múi có nguồn gốc nhiệt đới và á nhiệt đới, nhiệt độ thích hợp nhất từ 23-29° C, ngừng sinh trưởng dưới 13°C và chết -5°C.</w:t>
      </w:r>
    </w:p>
    <w:p w:rsidR="00F81ECB" w:rsidRDefault="007D57A8">
      <w:pPr>
        <w:spacing w:before="120" w:after="120"/>
        <w:ind w:firstLine="567"/>
        <w:jc w:val="both"/>
        <w:rPr>
          <w:b/>
          <w:sz w:val="28"/>
          <w:szCs w:val="28"/>
        </w:rPr>
      </w:pPr>
      <w:r>
        <w:rPr>
          <w:b/>
          <w:sz w:val="28"/>
          <w:szCs w:val="28"/>
        </w:rPr>
        <w:t>2.1.2. Lượng mưa, ẩm độ</w:t>
      </w:r>
    </w:p>
    <w:p w:rsidR="00F81ECB" w:rsidRDefault="007D57A8">
      <w:pPr>
        <w:spacing w:before="120" w:after="120"/>
        <w:ind w:firstLine="567"/>
        <w:jc w:val="both"/>
        <w:rPr>
          <w:sz w:val="28"/>
          <w:szCs w:val="28"/>
        </w:rPr>
      </w:pPr>
      <w:r>
        <w:rPr>
          <w:sz w:val="28"/>
          <w:szCs w:val="28"/>
        </w:rPr>
        <w:t xml:space="preserve">Cây có múi cần nhiều nước, nhất là trong thời kỳ ra hoa và kết trái, nhưng không có khả năng chịu úng. ẩm độ đất thích hợp nhất là 70- 80%. Lượng mưa cần khoảng 1000-2000mm/năm. Trong mùa nắng cần phải tưới nước và lượng muối NaCl trong nước tưới không quá 3 g/lít nước. </w:t>
      </w:r>
    </w:p>
    <w:p w:rsidR="00F81ECB" w:rsidRDefault="007D57A8">
      <w:pPr>
        <w:spacing w:before="120" w:after="120"/>
        <w:ind w:firstLine="567"/>
        <w:jc w:val="both"/>
        <w:rPr>
          <w:b/>
          <w:sz w:val="28"/>
          <w:szCs w:val="28"/>
        </w:rPr>
      </w:pPr>
      <w:r>
        <w:rPr>
          <w:b/>
          <w:sz w:val="28"/>
          <w:szCs w:val="28"/>
        </w:rPr>
        <w:t>2.1.3. Ánh sáng</w:t>
      </w:r>
    </w:p>
    <w:p w:rsidR="00F81ECB" w:rsidRDefault="007D57A8">
      <w:pPr>
        <w:spacing w:before="120" w:after="120"/>
        <w:ind w:firstLine="567"/>
        <w:jc w:val="both"/>
        <w:rPr>
          <w:sz w:val="28"/>
          <w:szCs w:val="28"/>
        </w:rPr>
      </w:pPr>
      <w:r>
        <w:rPr>
          <w:sz w:val="28"/>
          <w:szCs w:val="28"/>
        </w:rPr>
        <w:t xml:space="preserve">Cường độ ánh sáng thích hợp là 10.000-15.000 lux (tương đương nắng sáng lúc 8 giờ hoặc nắng chiều lúc 16 giờ) khi thành lập vườn cần trồng cây che nắng hướng Đông - Tây. </w:t>
      </w:r>
    </w:p>
    <w:p w:rsidR="00F81ECB" w:rsidRDefault="007D57A8">
      <w:pPr>
        <w:spacing w:before="120" w:after="120"/>
        <w:ind w:firstLine="567"/>
        <w:jc w:val="both"/>
        <w:rPr>
          <w:b/>
          <w:sz w:val="28"/>
          <w:szCs w:val="28"/>
        </w:rPr>
      </w:pPr>
      <w:r>
        <w:rPr>
          <w:b/>
          <w:sz w:val="28"/>
          <w:szCs w:val="28"/>
        </w:rPr>
        <w:t>2.1.4. Đất đai</w:t>
      </w:r>
    </w:p>
    <w:p w:rsidR="00F81ECB" w:rsidRDefault="007D57A8">
      <w:pPr>
        <w:spacing w:before="120" w:after="120"/>
        <w:ind w:firstLine="567"/>
        <w:jc w:val="both"/>
        <w:rPr>
          <w:sz w:val="28"/>
          <w:szCs w:val="28"/>
        </w:rPr>
      </w:pPr>
      <w:r>
        <w:rPr>
          <w:sz w:val="28"/>
          <w:szCs w:val="28"/>
        </w:rPr>
        <w:t>Đất phải có tầng canh tác dày ít nhất là 0,6 m và thành phần cơ giới nhẹ hoặc trung bình. Đất tơi xốp, thông thoáng, thoát nước tốt, độ chua pHKCl từ 5,5-7, có hàm lượng chất hữu cơ cao hơn 3,0%, không bị nhiễm mặn, mực nước ngầm thấp dưới 0,8m.</w:t>
      </w:r>
    </w:p>
    <w:p w:rsidR="00F81ECB" w:rsidRDefault="007D57A8">
      <w:pPr>
        <w:spacing w:before="120" w:after="120"/>
        <w:ind w:firstLine="567"/>
        <w:jc w:val="both"/>
        <w:rPr>
          <w:b/>
          <w:sz w:val="28"/>
          <w:szCs w:val="28"/>
        </w:rPr>
      </w:pPr>
      <w:r>
        <w:rPr>
          <w:b/>
          <w:sz w:val="28"/>
          <w:szCs w:val="28"/>
        </w:rPr>
        <w:t>2.2. Kỹ thuật trồng, chăm sóc</w:t>
      </w:r>
    </w:p>
    <w:p w:rsidR="00F81ECB" w:rsidRDefault="007D57A8">
      <w:pPr>
        <w:spacing w:before="120" w:after="120"/>
        <w:ind w:firstLine="567"/>
        <w:jc w:val="both"/>
        <w:rPr>
          <w:b/>
          <w:sz w:val="28"/>
          <w:szCs w:val="28"/>
        </w:rPr>
      </w:pPr>
      <w:r>
        <w:rPr>
          <w:b/>
          <w:sz w:val="28"/>
          <w:szCs w:val="28"/>
        </w:rPr>
        <w:t>2.2.1. Tiêu chuẩn cây giống</w:t>
      </w:r>
    </w:p>
    <w:p w:rsidR="00F81ECB" w:rsidRDefault="007D57A8">
      <w:pPr>
        <w:spacing w:before="120" w:after="120"/>
        <w:ind w:firstLine="567"/>
        <w:jc w:val="both"/>
        <w:rPr>
          <w:sz w:val="28"/>
          <w:szCs w:val="28"/>
        </w:rPr>
      </w:pPr>
      <w:r>
        <w:rPr>
          <w:sz w:val="28"/>
          <w:szCs w:val="28"/>
        </w:rPr>
        <w:t>Các giống cây cam, gốc ghép, mắt ghép cần được lựa chọn từ những vườn ươm, cây mẹ được nhân giống và trồng đảm bảo sạch bệnh.</w:t>
      </w:r>
    </w:p>
    <w:p w:rsidR="00F81ECB" w:rsidRDefault="007D57A8">
      <w:pPr>
        <w:spacing w:before="120" w:after="120"/>
        <w:ind w:firstLine="567"/>
        <w:jc w:val="both"/>
        <w:rPr>
          <w:sz w:val="28"/>
          <w:szCs w:val="28"/>
        </w:rPr>
      </w:pPr>
      <w:r>
        <w:rPr>
          <w:sz w:val="28"/>
          <w:szCs w:val="28"/>
        </w:rPr>
        <w:t>Nếu cây giống được sản xuất tại trang trại thì người sản xuất cần lưu ý sử dụng hoá chất an toàn đề cập ở phần “Hoá chất” trong thực hành sản xuất nông nghiệp tốt.</w:t>
      </w:r>
    </w:p>
    <w:p w:rsidR="00F81ECB" w:rsidRDefault="007D57A8">
      <w:pPr>
        <w:spacing w:before="120" w:after="120"/>
        <w:ind w:firstLine="567"/>
        <w:jc w:val="both"/>
        <w:rPr>
          <w:sz w:val="28"/>
          <w:szCs w:val="28"/>
        </w:rPr>
      </w:pPr>
      <w:r>
        <w:rPr>
          <w:sz w:val="28"/>
          <w:szCs w:val="28"/>
        </w:rPr>
        <w:t>Nếu cây giống được mua từ bên ngoài cần lựa chọn những cơ sở sản xuất, kinh doanh có uy tín, vườn ươm đảm bảo tiêu chuẩn, chất lượng; cây giống có nguồn gốc rõ ràng; không sử dụng giống không rõ nguồn gốc.</w:t>
      </w:r>
    </w:p>
    <w:p w:rsidR="00F81ECB" w:rsidRDefault="007D57A8">
      <w:pPr>
        <w:spacing w:before="120" w:after="120"/>
        <w:ind w:firstLine="567"/>
        <w:jc w:val="both"/>
        <w:rPr>
          <w:sz w:val="28"/>
          <w:szCs w:val="28"/>
        </w:rPr>
      </w:pPr>
      <w:r>
        <w:rPr>
          <w:sz w:val="28"/>
          <w:szCs w:val="28"/>
        </w:rPr>
        <w:t>Cây giống sử dụng là giống có tên trong danh mục giống cây trồng được phép sản xuất kinh doanh tại Việt Nam</w:t>
      </w:r>
    </w:p>
    <w:p w:rsidR="00F81ECB" w:rsidRDefault="007D57A8">
      <w:pPr>
        <w:spacing w:before="120" w:after="120"/>
        <w:ind w:firstLine="567"/>
        <w:jc w:val="both"/>
        <w:rPr>
          <w:b/>
          <w:sz w:val="28"/>
          <w:szCs w:val="28"/>
        </w:rPr>
      </w:pPr>
      <w:r>
        <w:rPr>
          <w:b/>
          <w:sz w:val="28"/>
          <w:szCs w:val="28"/>
        </w:rPr>
        <w:t>2.2.2. Thiết kế vườn</w:t>
      </w:r>
    </w:p>
    <w:p w:rsidR="00F81ECB" w:rsidRDefault="007D57A8">
      <w:pPr>
        <w:spacing w:before="120" w:after="120"/>
        <w:ind w:firstLine="567"/>
        <w:jc w:val="both"/>
        <w:rPr>
          <w:sz w:val="28"/>
          <w:szCs w:val="28"/>
        </w:rPr>
      </w:pPr>
      <w:r>
        <w:rPr>
          <w:sz w:val="28"/>
          <w:szCs w:val="28"/>
        </w:rPr>
        <w:lastRenderedPageBreak/>
        <w:t xml:space="preserve">Vùng Đồng Bằng Sông Cửu Long phải đào mương lên liếp, liếp có chiều rộng trung bình 6 - 8 m, mương rộng 2 m và sâu 1 - 1,5 m. Khi lên liếp, nên xới nền đất để giúp cho rễ cây cam sau này có thể phát triển tốt hơn. </w:t>
      </w:r>
    </w:p>
    <w:p w:rsidR="00F81ECB" w:rsidRDefault="007D57A8">
      <w:pPr>
        <w:spacing w:before="120" w:after="120"/>
        <w:ind w:firstLine="567"/>
        <w:jc w:val="both"/>
        <w:rPr>
          <w:b/>
          <w:sz w:val="28"/>
          <w:szCs w:val="28"/>
        </w:rPr>
      </w:pPr>
      <w:r>
        <w:rPr>
          <w:b/>
          <w:sz w:val="28"/>
          <w:szCs w:val="28"/>
        </w:rPr>
        <w:t>2.2.3. Mật độ, khoảng cách trồng</w:t>
      </w:r>
    </w:p>
    <w:p w:rsidR="00F81ECB" w:rsidRDefault="007D57A8">
      <w:pPr>
        <w:spacing w:before="120" w:after="120"/>
        <w:ind w:firstLine="567"/>
        <w:jc w:val="both"/>
        <w:rPr>
          <w:sz w:val="28"/>
          <w:szCs w:val="28"/>
        </w:rPr>
      </w:pPr>
      <w:r>
        <w:rPr>
          <w:sz w:val="28"/>
          <w:szCs w:val="28"/>
        </w:rPr>
        <w:t xml:space="preserve">Tùy theo giống và loại đất để bố trí khoảng cách trồng cho phù hợp. Cây cam sành là 3 m x 3 m; cam mật 3 m x 4 m, cam xoàn 4 m x 4 m. </w:t>
      </w:r>
    </w:p>
    <w:p w:rsidR="00F81ECB" w:rsidRDefault="007D57A8">
      <w:pPr>
        <w:spacing w:before="120" w:after="120"/>
        <w:ind w:firstLine="567"/>
        <w:jc w:val="both"/>
        <w:rPr>
          <w:sz w:val="28"/>
          <w:szCs w:val="28"/>
        </w:rPr>
      </w:pPr>
      <w:r>
        <w:rPr>
          <w:sz w:val="28"/>
          <w:szCs w:val="28"/>
        </w:rPr>
        <w:t>Mật độ cây trồng từ 625 – 1.110 cây/ha.</w:t>
      </w:r>
    </w:p>
    <w:p w:rsidR="00F81ECB" w:rsidRDefault="007D57A8">
      <w:pPr>
        <w:spacing w:before="120" w:after="120"/>
        <w:ind w:firstLine="567"/>
        <w:jc w:val="both"/>
        <w:rPr>
          <w:b/>
          <w:sz w:val="28"/>
          <w:szCs w:val="28"/>
        </w:rPr>
      </w:pPr>
      <w:r>
        <w:rPr>
          <w:b/>
          <w:sz w:val="28"/>
          <w:szCs w:val="28"/>
        </w:rPr>
        <w:t>2.2.4. Đào hố, bón lót</w:t>
      </w:r>
    </w:p>
    <w:p w:rsidR="00F81ECB" w:rsidRDefault="007D57A8">
      <w:pPr>
        <w:spacing w:before="120" w:after="120"/>
        <w:ind w:firstLine="567"/>
        <w:jc w:val="both"/>
        <w:rPr>
          <w:sz w:val="28"/>
          <w:szCs w:val="28"/>
        </w:rPr>
      </w:pPr>
      <w:r>
        <w:rPr>
          <w:sz w:val="28"/>
          <w:szCs w:val="28"/>
        </w:rPr>
        <w:t xml:space="preserve">Nên làm mô (ụ đất) trước khi trồng ít nhất 4 tuần, đất làm mô trồng thường là đất mặt ruộng hoặc đất bãi bồi ven sông phơi khô. Mô nâng cao 40cm-60cm và đường kính 80 cm-100 cm, giữa mô đất sẽ đào hố có kích thước nhỏ hơn để trồng cây. Trộn đều đất mặt với 20-30kg phân chuồng hoai 1kg phân super lân và 0,5kg vôi cho vào hố. </w:t>
      </w:r>
    </w:p>
    <w:p w:rsidR="00F81ECB" w:rsidRDefault="007D57A8">
      <w:pPr>
        <w:spacing w:before="120" w:after="120"/>
        <w:ind w:firstLine="567"/>
        <w:jc w:val="both"/>
        <w:rPr>
          <w:b/>
          <w:sz w:val="28"/>
          <w:szCs w:val="28"/>
        </w:rPr>
      </w:pPr>
      <w:r>
        <w:rPr>
          <w:b/>
          <w:sz w:val="28"/>
          <w:szCs w:val="28"/>
        </w:rPr>
        <w:t>2.2.5. Thời vụ, kỹ thuật trồng</w:t>
      </w:r>
    </w:p>
    <w:p w:rsidR="00F81ECB" w:rsidRDefault="007D57A8">
      <w:pPr>
        <w:spacing w:before="120" w:after="120"/>
        <w:ind w:firstLine="567"/>
        <w:jc w:val="both"/>
        <w:rPr>
          <w:sz w:val="28"/>
          <w:szCs w:val="28"/>
        </w:rPr>
      </w:pPr>
      <w:r>
        <w:rPr>
          <w:sz w:val="28"/>
          <w:szCs w:val="28"/>
        </w:rPr>
        <w:t>Trồng đầu mùa mưa để tiết kiệm công tưới hoặc trồng cuối mùa mưa, thời điểm từ tháng 6-9.</w:t>
      </w:r>
    </w:p>
    <w:p w:rsidR="00F81ECB" w:rsidRDefault="007D57A8">
      <w:pPr>
        <w:spacing w:before="120" w:after="120"/>
        <w:ind w:firstLine="567"/>
        <w:jc w:val="both"/>
        <w:rPr>
          <w:sz w:val="28"/>
          <w:szCs w:val="28"/>
        </w:rPr>
      </w:pPr>
      <w:r>
        <w:rPr>
          <w:sz w:val="28"/>
          <w:szCs w:val="28"/>
        </w:rPr>
        <w:t>Khi trồng, dùng dao cắt đáy bầu, đặt cây xuống giữa hố đã đào trước đó sao cho mặt bầu ngang mặt mô, rạch theo chiều dọc của bầu để kéo bao nilon lên và lấp đất, tưới nước đủ ẩm.</w:t>
      </w:r>
    </w:p>
    <w:p w:rsidR="00F81ECB" w:rsidRDefault="007D57A8">
      <w:pPr>
        <w:spacing w:before="120" w:after="120"/>
        <w:ind w:firstLine="567"/>
        <w:jc w:val="both"/>
        <w:rPr>
          <w:sz w:val="28"/>
          <w:szCs w:val="28"/>
        </w:rPr>
      </w:pPr>
      <w:r>
        <w:rPr>
          <w:sz w:val="28"/>
          <w:szCs w:val="28"/>
        </w:rPr>
        <w:t>Khi đặt cây phải xoay cành ghép hướng về chiều gió để tránh gãy nhánh,  sau khi trồng cần cắm cọc giữ chặt cây con. Không được lấp đất đến vị trí mắt ghép.</w:t>
      </w:r>
    </w:p>
    <w:p w:rsidR="00F81ECB" w:rsidRDefault="007D57A8">
      <w:pPr>
        <w:spacing w:before="120" w:after="120"/>
        <w:ind w:firstLine="567"/>
        <w:jc w:val="both"/>
        <w:rPr>
          <w:b/>
          <w:sz w:val="28"/>
          <w:szCs w:val="28"/>
        </w:rPr>
      </w:pPr>
      <w:r>
        <w:rPr>
          <w:b/>
          <w:sz w:val="28"/>
          <w:szCs w:val="28"/>
        </w:rPr>
        <w:t>2.2.6. Chăm sóc thời kỳ kiến thiết</w:t>
      </w:r>
    </w:p>
    <w:p w:rsidR="00F81ECB" w:rsidRDefault="007D57A8">
      <w:pPr>
        <w:spacing w:before="120" w:after="120"/>
        <w:ind w:firstLine="567"/>
        <w:jc w:val="both"/>
        <w:rPr>
          <w:b/>
          <w:i/>
          <w:sz w:val="28"/>
          <w:szCs w:val="28"/>
        </w:rPr>
      </w:pPr>
      <w:r>
        <w:rPr>
          <w:b/>
          <w:i/>
          <w:sz w:val="28"/>
          <w:szCs w:val="28"/>
        </w:rPr>
        <w:t>- Nước tưới</w:t>
      </w:r>
    </w:p>
    <w:p w:rsidR="00F81ECB" w:rsidRDefault="007D57A8">
      <w:pPr>
        <w:spacing w:before="120" w:after="120"/>
        <w:ind w:firstLine="567"/>
        <w:jc w:val="both"/>
        <w:rPr>
          <w:sz w:val="28"/>
          <w:szCs w:val="28"/>
        </w:rPr>
      </w:pPr>
      <w:r>
        <w:rPr>
          <w:sz w:val="28"/>
          <w:szCs w:val="28"/>
        </w:rPr>
        <w:t>Cần phải tủ gốc để giữ ẩm trong mùa hè bằng rơm rạ khô và cách gốc khoảng 20 cm, tránh cỏ dại phát triển đồng thời khi rơm rạ bị phân hủy sẽ cung cấp một lượng dinh dưỡng cho đất. Trong thời kỳ kiến thiết cơ bản nên trồng hoa màu để tránh đất bị xói mòn.</w:t>
      </w:r>
    </w:p>
    <w:p w:rsidR="00F81ECB" w:rsidRDefault="007D57A8">
      <w:pPr>
        <w:spacing w:before="120" w:after="120"/>
        <w:ind w:firstLine="567"/>
        <w:jc w:val="both"/>
        <w:rPr>
          <w:sz w:val="28"/>
          <w:szCs w:val="28"/>
        </w:rPr>
      </w:pPr>
      <w:r>
        <w:rPr>
          <w:sz w:val="28"/>
          <w:szCs w:val="28"/>
        </w:rPr>
        <w:t>Mực nước cách mặt liếp 50-60 cm. Mùa nắng nên để nước vào ra tự nhiên để rửa phèn, vào mùa mưa giữ mực nước trong vườn thấp nhất và cách mặt liếp 70-80 cm.</w:t>
      </w:r>
    </w:p>
    <w:p w:rsidR="00F81ECB" w:rsidRDefault="007D57A8">
      <w:pPr>
        <w:spacing w:before="120" w:after="120"/>
        <w:ind w:firstLine="567"/>
        <w:jc w:val="both"/>
        <w:rPr>
          <w:b/>
          <w:i/>
          <w:sz w:val="28"/>
          <w:szCs w:val="28"/>
        </w:rPr>
      </w:pPr>
      <w:r>
        <w:rPr>
          <w:b/>
          <w:i/>
          <w:sz w:val="28"/>
          <w:szCs w:val="28"/>
        </w:rPr>
        <w:t>-Làm cỏ</w:t>
      </w:r>
    </w:p>
    <w:p w:rsidR="00F81ECB" w:rsidRDefault="007D57A8">
      <w:pPr>
        <w:spacing w:before="120" w:after="120"/>
        <w:ind w:firstLine="567"/>
        <w:jc w:val="both"/>
        <w:rPr>
          <w:sz w:val="28"/>
          <w:szCs w:val="28"/>
        </w:rPr>
      </w:pPr>
      <w:r>
        <w:rPr>
          <w:sz w:val="28"/>
          <w:szCs w:val="28"/>
        </w:rPr>
        <w:t>Những năm đầu cây còn nhỏ chưa giao tán phải làm sạch cỏ gốc thường xuyên, làm cỏ gốc theo hình chiếu của tán cây, phần cỏ còn lại trong vườn cần được giữ lại với mục đích giữ ẩm cho vườn, chống xói mòn, rửa trôi…; Áp dụng biện pháp cắt cỏ trong vườn cây cam để trả lại phân xanh cho đất, không sử dụng thuốc trừ cỏ trong vườn cây cam bộ rễ cây cam rất mẫn cảm với các loại thuốc cỏ.</w:t>
      </w:r>
    </w:p>
    <w:p w:rsidR="00F81ECB" w:rsidRDefault="007D57A8">
      <w:pPr>
        <w:spacing w:before="120" w:after="120"/>
        <w:ind w:firstLine="567"/>
        <w:jc w:val="both"/>
        <w:rPr>
          <w:b/>
          <w:i/>
          <w:sz w:val="28"/>
          <w:szCs w:val="28"/>
        </w:rPr>
      </w:pPr>
      <w:r>
        <w:rPr>
          <w:b/>
          <w:i/>
          <w:sz w:val="28"/>
          <w:szCs w:val="28"/>
        </w:rPr>
        <w:t>- Tỉa cành, tạo tán</w:t>
      </w:r>
    </w:p>
    <w:p w:rsidR="00F81ECB" w:rsidRDefault="007D57A8">
      <w:pPr>
        <w:spacing w:before="120" w:after="120"/>
        <w:ind w:firstLine="567"/>
        <w:jc w:val="both"/>
        <w:rPr>
          <w:sz w:val="28"/>
          <w:szCs w:val="28"/>
        </w:rPr>
      </w:pPr>
      <w:r>
        <w:rPr>
          <w:sz w:val="28"/>
          <w:szCs w:val="28"/>
        </w:rPr>
        <w:lastRenderedPageBreak/>
        <w:t>Việc cắt tỉa được tiến hành ngay từ khi trồng xong, bấm ngọn toàn bộ lộc của cây cam để ra lộc đồng đều. Sau khi ra lộc cắt tỉa bớt để lại 2 - 3 cành to mập nhất phân bố đều về các hướng để làm cành khung gọi là cành cấp 1. Khi cành cấp 1 cao khoảng 50 - 60 cm thì cắt đoạn ngọn chỉ để lại đoạn cành dài 40 - 45 cm. Cành cấp 1 sau khi cắt tiếp tục mọc rất nhiều cành, song mỗi cành cấp 1 cũng chỉ để lại nhiều nhất 2 - 3 cành phân bố theo hướng thẳng đứng và vươn ra ngoài tán; những cành này gọi là cành cấp 2.</w:t>
      </w:r>
    </w:p>
    <w:p w:rsidR="00F81ECB" w:rsidRDefault="007D57A8">
      <w:pPr>
        <w:spacing w:before="120" w:after="120"/>
        <w:ind w:firstLine="567"/>
        <w:jc w:val="both"/>
        <w:rPr>
          <w:sz w:val="28"/>
          <w:szCs w:val="28"/>
        </w:rPr>
      </w:pPr>
      <w:r>
        <w:rPr>
          <w:sz w:val="28"/>
          <w:szCs w:val="28"/>
        </w:rPr>
        <w:t>Tiếp tục làm như vậy sẽ có được các cành cấp 3, cấp 4,... Cắt bỏ những cành mọc xiên vào trong tán tạo cho cây cam có dáng hình chữ Y (khai tâm). Và sau 3 năm cây cam có một bộ khung tán cơ bản để bắt đầu cho trái năm sau.</w:t>
      </w:r>
    </w:p>
    <w:p w:rsidR="00F81ECB" w:rsidRDefault="007D57A8">
      <w:pPr>
        <w:spacing w:before="120" w:after="120"/>
        <w:ind w:firstLine="567"/>
        <w:jc w:val="both"/>
        <w:rPr>
          <w:b/>
          <w:sz w:val="28"/>
          <w:szCs w:val="28"/>
        </w:rPr>
      </w:pPr>
      <w:r>
        <w:rPr>
          <w:b/>
          <w:sz w:val="28"/>
          <w:szCs w:val="28"/>
        </w:rPr>
        <w:t xml:space="preserve">- </w:t>
      </w:r>
      <w:r>
        <w:rPr>
          <w:b/>
          <w:i/>
          <w:sz w:val="28"/>
          <w:szCs w:val="28"/>
        </w:rPr>
        <w:t>Vét bùn bồi liếp</w:t>
      </w:r>
    </w:p>
    <w:p w:rsidR="00F81ECB" w:rsidRDefault="007D57A8">
      <w:pPr>
        <w:spacing w:before="120" w:after="120"/>
        <w:ind w:firstLine="567"/>
        <w:jc w:val="both"/>
        <w:rPr>
          <w:sz w:val="28"/>
          <w:szCs w:val="28"/>
        </w:rPr>
      </w:pPr>
      <w:r>
        <w:rPr>
          <w:sz w:val="28"/>
          <w:szCs w:val="28"/>
        </w:rPr>
        <w:t>Có thể vét bùn kết hợp với việc tạo khô hạn để xử lý ra hoa. Vét bùn vào tháng 2-3 dương lịch hoặc sau mùa mưa, lớp bùn dày khoảng 2-3 cm là tốt, thường vét bùn hai năm/lần.</w:t>
      </w:r>
    </w:p>
    <w:p w:rsidR="00F81ECB" w:rsidRDefault="007D57A8">
      <w:pPr>
        <w:spacing w:before="120" w:after="120"/>
        <w:ind w:firstLine="567"/>
        <w:jc w:val="both"/>
        <w:rPr>
          <w:b/>
          <w:sz w:val="28"/>
          <w:szCs w:val="28"/>
        </w:rPr>
      </w:pPr>
      <w:r>
        <w:rPr>
          <w:b/>
          <w:sz w:val="28"/>
          <w:szCs w:val="28"/>
        </w:rPr>
        <w:t xml:space="preserve">- </w:t>
      </w:r>
      <w:r>
        <w:rPr>
          <w:b/>
          <w:i/>
          <w:sz w:val="28"/>
          <w:szCs w:val="28"/>
        </w:rPr>
        <w:t>Phân bón</w:t>
      </w:r>
    </w:p>
    <w:p w:rsidR="00F81ECB" w:rsidRDefault="007D57A8">
      <w:pPr>
        <w:spacing w:before="120" w:after="120"/>
        <w:ind w:firstLine="567"/>
        <w:jc w:val="both"/>
        <w:rPr>
          <w:sz w:val="28"/>
          <w:szCs w:val="28"/>
        </w:rPr>
      </w:pPr>
      <w:r>
        <w:rPr>
          <w:sz w:val="28"/>
          <w:szCs w:val="28"/>
        </w:rPr>
        <w:t>Tùy theo loại đất, giống, giai đoạn sinh trưởng mà bón lượng phân cho cây thích hợp.</w:t>
      </w:r>
    </w:p>
    <w:p w:rsidR="00F81ECB" w:rsidRDefault="007D57A8">
      <w:pPr>
        <w:spacing w:before="120" w:after="120"/>
        <w:ind w:firstLine="567"/>
        <w:jc w:val="both"/>
        <w:rPr>
          <w:sz w:val="28"/>
          <w:szCs w:val="28"/>
        </w:rPr>
      </w:pPr>
      <w:r>
        <w:rPr>
          <w:sz w:val="28"/>
          <w:szCs w:val="28"/>
        </w:rPr>
        <w:t>Thời kỳ kiến thiết cơ bản (cây 1-3 năm tuổi), phân bón được chia làm nhiều đợt (3-5 đợt). Trong 6 tháng đầu sau khi trồng có thể dùng 40 g Urê pha trong 8 lít nước tưới gốc mỗi tháng /1 lần.</w:t>
      </w:r>
    </w:p>
    <w:p w:rsidR="00F81ECB" w:rsidRDefault="007D57A8">
      <w:pPr>
        <w:spacing w:before="120" w:after="120"/>
        <w:ind w:firstLine="720"/>
        <w:jc w:val="both"/>
        <w:rPr>
          <w:sz w:val="28"/>
          <w:szCs w:val="28"/>
        </w:rPr>
      </w:pPr>
      <w:r>
        <w:rPr>
          <w:sz w:val="28"/>
          <w:szCs w:val="28"/>
        </w:rPr>
        <w:t>Bảng 1: Liều lượng bón phân cho cây có múi ở thời kỳ kiến thiết cơ bản</w:t>
      </w:r>
    </w:p>
    <w:tbl>
      <w:tblPr>
        <w:tblStyle w:val="a9"/>
        <w:tblW w:w="9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78"/>
        <w:gridCol w:w="1307"/>
        <w:gridCol w:w="1262"/>
        <w:gridCol w:w="1246"/>
        <w:gridCol w:w="1263"/>
        <w:gridCol w:w="1192"/>
        <w:gridCol w:w="1212"/>
      </w:tblGrid>
      <w:tr w:rsidR="00F81ECB">
        <w:tc>
          <w:tcPr>
            <w:tcW w:w="1578" w:type="dxa"/>
            <w:vMerge w:val="restart"/>
            <w:shd w:val="clear" w:color="auto" w:fill="auto"/>
            <w:vAlign w:val="center"/>
          </w:tcPr>
          <w:p w:rsidR="00F81ECB" w:rsidRDefault="007D57A8">
            <w:pPr>
              <w:spacing w:before="120" w:after="120"/>
              <w:jc w:val="center"/>
              <w:rPr>
                <w:sz w:val="28"/>
                <w:szCs w:val="28"/>
              </w:rPr>
            </w:pPr>
            <w:r>
              <w:rPr>
                <w:sz w:val="28"/>
                <w:szCs w:val="28"/>
              </w:rPr>
              <w:t>Năm</w:t>
            </w:r>
          </w:p>
        </w:tc>
        <w:tc>
          <w:tcPr>
            <w:tcW w:w="7482" w:type="dxa"/>
            <w:gridSpan w:val="6"/>
            <w:shd w:val="clear" w:color="auto" w:fill="auto"/>
            <w:vAlign w:val="center"/>
          </w:tcPr>
          <w:p w:rsidR="00F81ECB" w:rsidRDefault="007D57A8">
            <w:pPr>
              <w:spacing w:before="120" w:after="120"/>
              <w:jc w:val="center"/>
              <w:rPr>
                <w:sz w:val="28"/>
                <w:szCs w:val="28"/>
              </w:rPr>
            </w:pPr>
            <w:r>
              <w:rPr>
                <w:sz w:val="28"/>
                <w:szCs w:val="28"/>
              </w:rPr>
              <w:t>Liều lượng phân bón (g/cây/năm)</w:t>
            </w:r>
          </w:p>
        </w:tc>
      </w:tr>
      <w:tr w:rsidR="00F81ECB">
        <w:tc>
          <w:tcPr>
            <w:tcW w:w="1578" w:type="dxa"/>
            <w:vMerge/>
            <w:shd w:val="clear" w:color="auto" w:fill="auto"/>
            <w:vAlign w:val="center"/>
          </w:tcPr>
          <w:p w:rsidR="00F81ECB" w:rsidRDefault="00F81ECB">
            <w:pPr>
              <w:widowControl w:val="0"/>
              <w:pBdr>
                <w:top w:val="nil"/>
                <w:left w:val="nil"/>
                <w:bottom w:val="nil"/>
                <w:right w:val="nil"/>
                <w:between w:val="nil"/>
              </w:pBdr>
              <w:spacing w:line="276" w:lineRule="auto"/>
              <w:rPr>
                <w:sz w:val="28"/>
                <w:szCs w:val="28"/>
              </w:rPr>
            </w:pPr>
          </w:p>
        </w:tc>
        <w:tc>
          <w:tcPr>
            <w:tcW w:w="1307" w:type="dxa"/>
            <w:shd w:val="clear" w:color="auto" w:fill="auto"/>
            <w:vAlign w:val="center"/>
          </w:tcPr>
          <w:p w:rsidR="00F81ECB" w:rsidRDefault="007D57A8">
            <w:pPr>
              <w:spacing w:before="120" w:after="120"/>
              <w:jc w:val="center"/>
              <w:rPr>
                <w:sz w:val="28"/>
                <w:szCs w:val="28"/>
              </w:rPr>
            </w:pPr>
            <w:r>
              <w:rPr>
                <w:sz w:val="28"/>
                <w:szCs w:val="28"/>
              </w:rPr>
              <w:t>N</w:t>
            </w:r>
          </w:p>
        </w:tc>
        <w:tc>
          <w:tcPr>
            <w:tcW w:w="1262" w:type="dxa"/>
            <w:shd w:val="clear" w:color="auto" w:fill="auto"/>
            <w:vAlign w:val="center"/>
          </w:tcPr>
          <w:p w:rsidR="00F81ECB" w:rsidRDefault="007D57A8">
            <w:pPr>
              <w:spacing w:before="120" w:after="120"/>
              <w:jc w:val="center"/>
              <w:rPr>
                <w:sz w:val="28"/>
                <w:szCs w:val="28"/>
              </w:rPr>
            </w:pPr>
            <w:r>
              <w:rPr>
                <w:sz w:val="28"/>
                <w:szCs w:val="28"/>
              </w:rPr>
              <w:t>Tương đương Urê</w:t>
            </w:r>
          </w:p>
        </w:tc>
        <w:tc>
          <w:tcPr>
            <w:tcW w:w="1246" w:type="dxa"/>
            <w:shd w:val="clear" w:color="auto" w:fill="auto"/>
            <w:vAlign w:val="center"/>
          </w:tcPr>
          <w:p w:rsidR="00F81ECB" w:rsidRDefault="007D57A8">
            <w:pPr>
              <w:spacing w:before="120" w:after="120"/>
              <w:jc w:val="center"/>
              <w:rPr>
                <w:sz w:val="28"/>
                <w:szCs w:val="28"/>
              </w:rPr>
            </w:pPr>
            <w:r>
              <w:rPr>
                <w:sz w:val="28"/>
                <w:szCs w:val="28"/>
              </w:rPr>
              <w:t>P</w:t>
            </w:r>
            <w:r>
              <w:rPr>
                <w:sz w:val="28"/>
                <w:szCs w:val="28"/>
                <w:vertAlign w:val="subscript"/>
              </w:rPr>
              <w:t>2</w:t>
            </w:r>
            <w:r>
              <w:rPr>
                <w:sz w:val="28"/>
                <w:szCs w:val="28"/>
              </w:rPr>
              <w:t>O</w:t>
            </w:r>
            <w:r>
              <w:rPr>
                <w:sz w:val="28"/>
                <w:szCs w:val="28"/>
                <w:vertAlign w:val="subscript"/>
              </w:rPr>
              <w:t>5</w:t>
            </w:r>
          </w:p>
        </w:tc>
        <w:tc>
          <w:tcPr>
            <w:tcW w:w="1263" w:type="dxa"/>
            <w:shd w:val="clear" w:color="auto" w:fill="auto"/>
            <w:vAlign w:val="center"/>
          </w:tcPr>
          <w:p w:rsidR="00F81ECB" w:rsidRDefault="007D57A8">
            <w:pPr>
              <w:spacing w:before="120" w:after="120"/>
              <w:jc w:val="center"/>
              <w:rPr>
                <w:sz w:val="28"/>
                <w:szCs w:val="28"/>
              </w:rPr>
            </w:pPr>
            <w:r>
              <w:rPr>
                <w:sz w:val="28"/>
                <w:szCs w:val="28"/>
              </w:rPr>
              <w:t>Tương đương Super lân</w:t>
            </w:r>
          </w:p>
        </w:tc>
        <w:tc>
          <w:tcPr>
            <w:tcW w:w="1192" w:type="dxa"/>
            <w:shd w:val="clear" w:color="auto" w:fill="auto"/>
            <w:vAlign w:val="center"/>
          </w:tcPr>
          <w:p w:rsidR="00F81ECB" w:rsidRDefault="007D57A8">
            <w:pPr>
              <w:spacing w:before="120" w:after="120"/>
              <w:jc w:val="center"/>
              <w:rPr>
                <w:sz w:val="28"/>
                <w:szCs w:val="28"/>
              </w:rPr>
            </w:pPr>
            <w:r>
              <w:rPr>
                <w:sz w:val="28"/>
                <w:szCs w:val="28"/>
              </w:rPr>
              <w:t>K</w:t>
            </w:r>
            <w:r>
              <w:rPr>
                <w:sz w:val="28"/>
                <w:szCs w:val="28"/>
                <w:vertAlign w:val="subscript"/>
              </w:rPr>
              <w:t>2</w:t>
            </w:r>
            <w:r>
              <w:rPr>
                <w:sz w:val="28"/>
                <w:szCs w:val="28"/>
              </w:rPr>
              <w:t>O</w:t>
            </w:r>
          </w:p>
        </w:tc>
        <w:tc>
          <w:tcPr>
            <w:tcW w:w="1212" w:type="dxa"/>
            <w:shd w:val="clear" w:color="auto" w:fill="auto"/>
            <w:vAlign w:val="center"/>
          </w:tcPr>
          <w:p w:rsidR="00F81ECB" w:rsidRDefault="007D57A8">
            <w:pPr>
              <w:spacing w:before="120" w:after="120"/>
              <w:jc w:val="center"/>
              <w:rPr>
                <w:sz w:val="28"/>
                <w:szCs w:val="28"/>
              </w:rPr>
            </w:pPr>
            <w:r>
              <w:rPr>
                <w:sz w:val="28"/>
                <w:szCs w:val="28"/>
              </w:rPr>
              <w:t>Tương đương KCl</w:t>
            </w:r>
          </w:p>
        </w:tc>
      </w:tr>
      <w:tr w:rsidR="00F81ECB">
        <w:tc>
          <w:tcPr>
            <w:tcW w:w="1578" w:type="dxa"/>
            <w:shd w:val="clear" w:color="auto" w:fill="auto"/>
          </w:tcPr>
          <w:p w:rsidR="00F81ECB" w:rsidRDefault="007D57A8">
            <w:pPr>
              <w:spacing w:before="120" w:after="120"/>
              <w:jc w:val="center"/>
              <w:rPr>
                <w:sz w:val="28"/>
                <w:szCs w:val="28"/>
              </w:rPr>
            </w:pPr>
            <w:r>
              <w:rPr>
                <w:sz w:val="28"/>
                <w:szCs w:val="28"/>
              </w:rPr>
              <w:t>1</w:t>
            </w:r>
          </w:p>
        </w:tc>
        <w:tc>
          <w:tcPr>
            <w:tcW w:w="1307" w:type="dxa"/>
            <w:shd w:val="clear" w:color="auto" w:fill="auto"/>
          </w:tcPr>
          <w:p w:rsidR="00F81ECB" w:rsidRDefault="007D57A8">
            <w:pPr>
              <w:spacing w:before="120" w:after="120"/>
              <w:jc w:val="center"/>
              <w:rPr>
                <w:sz w:val="28"/>
                <w:szCs w:val="28"/>
              </w:rPr>
            </w:pPr>
            <w:r>
              <w:rPr>
                <w:sz w:val="28"/>
                <w:szCs w:val="28"/>
              </w:rPr>
              <w:t>50-90</w:t>
            </w:r>
          </w:p>
        </w:tc>
        <w:tc>
          <w:tcPr>
            <w:tcW w:w="1262" w:type="dxa"/>
            <w:shd w:val="clear" w:color="auto" w:fill="auto"/>
          </w:tcPr>
          <w:p w:rsidR="00F81ECB" w:rsidRDefault="007D57A8">
            <w:pPr>
              <w:spacing w:before="120" w:after="120"/>
              <w:jc w:val="center"/>
              <w:rPr>
                <w:sz w:val="28"/>
                <w:szCs w:val="28"/>
              </w:rPr>
            </w:pPr>
            <w:r>
              <w:rPr>
                <w:sz w:val="28"/>
                <w:szCs w:val="28"/>
              </w:rPr>
              <w:t>108-195</w:t>
            </w:r>
          </w:p>
        </w:tc>
        <w:tc>
          <w:tcPr>
            <w:tcW w:w="1246" w:type="dxa"/>
            <w:shd w:val="clear" w:color="auto" w:fill="auto"/>
          </w:tcPr>
          <w:p w:rsidR="00F81ECB" w:rsidRDefault="007D57A8">
            <w:pPr>
              <w:spacing w:before="120" w:after="120"/>
              <w:jc w:val="center"/>
              <w:rPr>
                <w:sz w:val="28"/>
                <w:szCs w:val="28"/>
              </w:rPr>
            </w:pPr>
            <w:r>
              <w:rPr>
                <w:sz w:val="28"/>
                <w:szCs w:val="28"/>
              </w:rPr>
              <w:t>20-40</w:t>
            </w:r>
          </w:p>
        </w:tc>
        <w:tc>
          <w:tcPr>
            <w:tcW w:w="1263" w:type="dxa"/>
            <w:shd w:val="clear" w:color="auto" w:fill="auto"/>
          </w:tcPr>
          <w:p w:rsidR="00F81ECB" w:rsidRDefault="007D57A8">
            <w:pPr>
              <w:spacing w:before="120" w:after="120"/>
              <w:jc w:val="center"/>
              <w:rPr>
                <w:sz w:val="28"/>
                <w:szCs w:val="28"/>
              </w:rPr>
            </w:pPr>
            <w:r>
              <w:rPr>
                <w:sz w:val="28"/>
                <w:szCs w:val="28"/>
              </w:rPr>
              <w:t>121-242</w:t>
            </w:r>
          </w:p>
        </w:tc>
        <w:tc>
          <w:tcPr>
            <w:tcW w:w="1192" w:type="dxa"/>
            <w:shd w:val="clear" w:color="auto" w:fill="auto"/>
          </w:tcPr>
          <w:p w:rsidR="00F81ECB" w:rsidRDefault="007D57A8">
            <w:pPr>
              <w:spacing w:before="120" w:after="120"/>
              <w:jc w:val="center"/>
              <w:rPr>
                <w:sz w:val="28"/>
                <w:szCs w:val="28"/>
              </w:rPr>
            </w:pPr>
            <w:r>
              <w:rPr>
                <w:sz w:val="28"/>
                <w:szCs w:val="28"/>
              </w:rPr>
              <w:t>20-40</w:t>
            </w:r>
          </w:p>
        </w:tc>
        <w:tc>
          <w:tcPr>
            <w:tcW w:w="1212" w:type="dxa"/>
            <w:shd w:val="clear" w:color="auto" w:fill="auto"/>
          </w:tcPr>
          <w:p w:rsidR="00F81ECB" w:rsidRDefault="007D57A8">
            <w:pPr>
              <w:spacing w:before="120" w:after="120"/>
              <w:jc w:val="center"/>
              <w:rPr>
                <w:sz w:val="28"/>
                <w:szCs w:val="28"/>
              </w:rPr>
            </w:pPr>
            <w:r>
              <w:rPr>
                <w:sz w:val="28"/>
                <w:szCs w:val="28"/>
              </w:rPr>
              <w:t>33-66</w:t>
            </w:r>
          </w:p>
        </w:tc>
      </w:tr>
      <w:tr w:rsidR="00F81ECB">
        <w:tc>
          <w:tcPr>
            <w:tcW w:w="1578" w:type="dxa"/>
            <w:shd w:val="clear" w:color="auto" w:fill="auto"/>
          </w:tcPr>
          <w:p w:rsidR="00F81ECB" w:rsidRDefault="007D57A8">
            <w:pPr>
              <w:spacing w:before="120" w:after="120"/>
              <w:jc w:val="center"/>
              <w:rPr>
                <w:sz w:val="28"/>
                <w:szCs w:val="28"/>
              </w:rPr>
            </w:pPr>
            <w:r>
              <w:rPr>
                <w:sz w:val="28"/>
                <w:szCs w:val="28"/>
              </w:rPr>
              <w:t>2</w:t>
            </w:r>
          </w:p>
        </w:tc>
        <w:tc>
          <w:tcPr>
            <w:tcW w:w="1307" w:type="dxa"/>
            <w:shd w:val="clear" w:color="auto" w:fill="auto"/>
          </w:tcPr>
          <w:p w:rsidR="00F81ECB" w:rsidRDefault="007D57A8">
            <w:pPr>
              <w:spacing w:before="120" w:after="120"/>
              <w:jc w:val="center"/>
              <w:rPr>
                <w:sz w:val="28"/>
                <w:szCs w:val="28"/>
              </w:rPr>
            </w:pPr>
            <w:r>
              <w:rPr>
                <w:sz w:val="28"/>
                <w:szCs w:val="28"/>
              </w:rPr>
              <w:t>100 - 150</w:t>
            </w:r>
          </w:p>
        </w:tc>
        <w:tc>
          <w:tcPr>
            <w:tcW w:w="1262" w:type="dxa"/>
            <w:shd w:val="clear" w:color="auto" w:fill="auto"/>
          </w:tcPr>
          <w:p w:rsidR="00F81ECB" w:rsidRDefault="007D57A8">
            <w:pPr>
              <w:spacing w:before="120" w:after="120"/>
              <w:jc w:val="center"/>
              <w:rPr>
                <w:sz w:val="28"/>
                <w:szCs w:val="28"/>
              </w:rPr>
            </w:pPr>
            <w:r>
              <w:rPr>
                <w:sz w:val="28"/>
                <w:szCs w:val="28"/>
              </w:rPr>
              <w:t>217-326</w:t>
            </w:r>
          </w:p>
        </w:tc>
        <w:tc>
          <w:tcPr>
            <w:tcW w:w="1246" w:type="dxa"/>
            <w:shd w:val="clear" w:color="auto" w:fill="auto"/>
          </w:tcPr>
          <w:p w:rsidR="00F81ECB" w:rsidRDefault="007D57A8">
            <w:pPr>
              <w:spacing w:before="120" w:after="120"/>
              <w:jc w:val="center"/>
              <w:rPr>
                <w:sz w:val="28"/>
                <w:szCs w:val="28"/>
              </w:rPr>
            </w:pPr>
            <w:r>
              <w:rPr>
                <w:sz w:val="28"/>
                <w:szCs w:val="28"/>
              </w:rPr>
              <w:t>50-70</w:t>
            </w:r>
          </w:p>
        </w:tc>
        <w:tc>
          <w:tcPr>
            <w:tcW w:w="1263" w:type="dxa"/>
            <w:shd w:val="clear" w:color="auto" w:fill="auto"/>
          </w:tcPr>
          <w:p w:rsidR="00F81ECB" w:rsidRDefault="007D57A8">
            <w:pPr>
              <w:spacing w:before="120" w:after="120"/>
              <w:jc w:val="center"/>
              <w:rPr>
                <w:sz w:val="28"/>
                <w:szCs w:val="28"/>
              </w:rPr>
            </w:pPr>
            <w:r>
              <w:rPr>
                <w:sz w:val="28"/>
                <w:szCs w:val="28"/>
              </w:rPr>
              <w:t>303-424</w:t>
            </w:r>
          </w:p>
        </w:tc>
        <w:tc>
          <w:tcPr>
            <w:tcW w:w="1192" w:type="dxa"/>
            <w:shd w:val="clear" w:color="auto" w:fill="auto"/>
          </w:tcPr>
          <w:p w:rsidR="00F81ECB" w:rsidRDefault="007D57A8">
            <w:pPr>
              <w:spacing w:before="120" w:after="120"/>
              <w:jc w:val="center"/>
              <w:rPr>
                <w:sz w:val="28"/>
                <w:szCs w:val="28"/>
              </w:rPr>
            </w:pPr>
            <w:r>
              <w:rPr>
                <w:sz w:val="28"/>
                <w:szCs w:val="28"/>
              </w:rPr>
              <w:t>50-90</w:t>
            </w:r>
          </w:p>
        </w:tc>
        <w:tc>
          <w:tcPr>
            <w:tcW w:w="1212" w:type="dxa"/>
            <w:shd w:val="clear" w:color="auto" w:fill="auto"/>
          </w:tcPr>
          <w:p w:rsidR="00F81ECB" w:rsidRDefault="007D57A8">
            <w:pPr>
              <w:spacing w:before="120" w:after="120"/>
              <w:jc w:val="center"/>
              <w:rPr>
                <w:sz w:val="28"/>
                <w:szCs w:val="28"/>
              </w:rPr>
            </w:pPr>
            <w:r>
              <w:rPr>
                <w:sz w:val="28"/>
                <w:szCs w:val="28"/>
              </w:rPr>
              <w:t>83-150</w:t>
            </w:r>
          </w:p>
        </w:tc>
      </w:tr>
      <w:tr w:rsidR="00F81ECB">
        <w:tc>
          <w:tcPr>
            <w:tcW w:w="1578" w:type="dxa"/>
            <w:shd w:val="clear" w:color="auto" w:fill="auto"/>
          </w:tcPr>
          <w:p w:rsidR="00F81ECB" w:rsidRDefault="007D57A8">
            <w:pPr>
              <w:spacing w:before="120" w:after="120"/>
              <w:jc w:val="center"/>
              <w:rPr>
                <w:sz w:val="28"/>
                <w:szCs w:val="28"/>
              </w:rPr>
            </w:pPr>
            <w:r>
              <w:rPr>
                <w:sz w:val="28"/>
                <w:szCs w:val="28"/>
              </w:rPr>
              <w:t>3</w:t>
            </w:r>
          </w:p>
        </w:tc>
        <w:tc>
          <w:tcPr>
            <w:tcW w:w="1307" w:type="dxa"/>
            <w:shd w:val="clear" w:color="auto" w:fill="auto"/>
          </w:tcPr>
          <w:p w:rsidR="00F81ECB" w:rsidRDefault="007D57A8">
            <w:pPr>
              <w:spacing w:before="120" w:after="120"/>
              <w:jc w:val="center"/>
              <w:rPr>
                <w:sz w:val="28"/>
                <w:szCs w:val="28"/>
              </w:rPr>
            </w:pPr>
            <w:r>
              <w:rPr>
                <w:sz w:val="28"/>
                <w:szCs w:val="28"/>
              </w:rPr>
              <w:t>150-250</w:t>
            </w:r>
          </w:p>
        </w:tc>
        <w:tc>
          <w:tcPr>
            <w:tcW w:w="1262" w:type="dxa"/>
            <w:shd w:val="clear" w:color="auto" w:fill="auto"/>
          </w:tcPr>
          <w:p w:rsidR="00F81ECB" w:rsidRDefault="007D57A8">
            <w:pPr>
              <w:spacing w:before="120" w:after="120"/>
              <w:jc w:val="center"/>
              <w:rPr>
                <w:sz w:val="28"/>
                <w:szCs w:val="28"/>
              </w:rPr>
            </w:pPr>
            <w:r>
              <w:rPr>
                <w:sz w:val="28"/>
                <w:szCs w:val="28"/>
              </w:rPr>
              <w:t>326-543</w:t>
            </w:r>
          </w:p>
        </w:tc>
        <w:tc>
          <w:tcPr>
            <w:tcW w:w="1246" w:type="dxa"/>
            <w:shd w:val="clear" w:color="auto" w:fill="auto"/>
          </w:tcPr>
          <w:p w:rsidR="00F81ECB" w:rsidRDefault="007D57A8">
            <w:pPr>
              <w:spacing w:before="120" w:after="120"/>
              <w:jc w:val="center"/>
              <w:rPr>
                <w:sz w:val="28"/>
                <w:szCs w:val="28"/>
              </w:rPr>
            </w:pPr>
            <w:r>
              <w:rPr>
                <w:sz w:val="28"/>
                <w:szCs w:val="28"/>
              </w:rPr>
              <w:t>80-100</w:t>
            </w:r>
          </w:p>
        </w:tc>
        <w:tc>
          <w:tcPr>
            <w:tcW w:w="1263" w:type="dxa"/>
            <w:shd w:val="clear" w:color="auto" w:fill="auto"/>
          </w:tcPr>
          <w:p w:rsidR="00F81ECB" w:rsidRDefault="007D57A8">
            <w:pPr>
              <w:spacing w:before="120" w:after="120"/>
              <w:jc w:val="center"/>
              <w:rPr>
                <w:sz w:val="28"/>
                <w:szCs w:val="28"/>
              </w:rPr>
            </w:pPr>
            <w:r>
              <w:rPr>
                <w:sz w:val="28"/>
                <w:szCs w:val="28"/>
              </w:rPr>
              <w:t>484-606</w:t>
            </w:r>
          </w:p>
        </w:tc>
        <w:tc>
          <w:tcPr>
            <w:tcW w:w="1192" w:type="dxa"/>
            <w:shd w:val="clear" w:color="auto" w:fill="auto"/>
          </w:tcPr>
          <w:p w:rsidR="00F81ECB" w:rsidRDefault="007D57A8">
            <w:pPr>
              <w:spacing w:before="120" w:after="120"/>
              <w:jc w:val="center"/>
              <w:rPr>
                <w:sz w:val="28"/>
                <w:szCs w:val="28"/>
              </w:rPr>
            </w:pPr>
            <w:r>
              <w:rPr>
                <w:sz w:val="28"/>
                <w:szCs w:val="28"/>
              </w:rPr>
              <w:t>100-140</w:t>
            </w:r>
          </w:p>
        </w:tc>
        <w:tc>
          <w:tcPr>
            <w:tcW w:w="1212" w:type="dxa"/>
            <w:shd w:val="clear" w:color="auto" w:fill="auto"/>
          </w:tcPr>
          <w:p w:rsidR="00F81ECB" w:rsidRDefault="007D57A8">
            <w:pPr>
              <w:spacing w:before="120" w:after="120"/>
              <w:jc w:val="center"/>
              <w:rPr>
                <w:sz w:val="28"/>
                <w:szCs w:val="28"/>
              </w:rPr>
            </w:pPr>
            <w:r>
              <w:rPr>
                <w:sz w:val="28"/>
                <w:szCs w:val="28"/>
              </w:rPr>
              <w:t>166-233</w:t>
            </w:r>
          </w:p>
        </w:tc>
      </w:tr>
    </w:tbl>
    <w:p w:rsidR="00F81ECB" w:rsidRDefault="007D57A8">
      <w:pPr>
        <w:spacing w:before="120" w:after="120"/>
        <w:jc w:val="both"/>
        <w:rPr>
          <w:b/>
          <w:sz w:val="28"/>
          <w:szCs w:val="28"/>
        </w:rPr>
      </w:pPr>
      <w:r>
        <w:rPr>
          <w:b/>
          <w:sz w:val="28"/>
          <w:szCs w:val="28"/>
        </w:rPr>
        <w:tab/>
        <w:t>2.2.7. Chăm sóc thời kỳ kinh doanh</w:t>
      </w:r>
    </w:p>
    <w:p w:rsidR="00F81ECB" w:rsidRDefault="007D57A8">
      <w:pPr>
        <w:spacing w:before="120" w:after="120"/>
        <w:ind w:firstLine="720"/>
        <w:jc w:val="both"/>
        <w:rPr>
          <w:b/>
          <w:i/>
          <w:sz w:val="28"/>
          <w:szCs w:val="28"/>
        </w:rPr>
      </w:pPr>
      <w:r>
        <w:rPr>
          <w:b/>
          <w:i/>
          <w:sz w:val="28"/>
          <w:szCs w:val="28"/>
        </w:rPr>
        <w:t>- Nước tưới</w:t>
      </w:r>
    </w:p>
    <w:p w:rsidR="00F81ECB" w:rsidRDefault="007D57A8">
      <w:pPr>
        <w:spacing w:before="120" w:after="120"/>
        <w:ind w:firstLine="720"/>
        <w:jc w:val="both"/>
        <w:rPr>
          <w:sz w:val="28"/>
          <w:szCs w:val="28"/>
        </w:rPr>
      </w:pPr>
      <w:r>
        <w:rPr>
          <w:sz w:val="28"/>
          <w:szCs w:val="28"/>
        </w:rPr>
        <w:t xml:space="preserve">Điều độ nước trong vườn cam cần hợp lý, nhất là vào thời kỳ ra hoa đậu trái cần phải giữ đủ ẩm khi vườn khô độ ẩm của đất đạt từ 60 - 70% là tốt nhất và thoát nước kịp thời khi trong vườn đọng nước. (chú ý tưới nước trong thời kỳ mùa khô, phân hóa mầm hoa, ra hoa và đậu trái non…; tiêu thoát nước trong giai đoạn mùa mưa). </w:t>
      </w:r>
    </w:p>
    <w:p w:rsidR="00F81ECB" w:rsidRDefault="007D57A8">
      <w:pPr>
        <w:spacing w:before="120" w:after="120"/>
        <w:ind w:firstLine="720"/>
        <w:jc w:val="both"/>
        <w:rPr>
          <w:sz w:val="28"/>
          <w:szCs w:val="28"/>
        </w:rPr>
      </w:pPr>
      <w:r>
        <w:rPr>
          <w:sz w:val="28"/>
          <w:szCs w:val="28"/>
        </w:rPr>
        <w:lastRenderedPageBreak/>
        <w:t>Áp dụng hệ thống tưới nhỏ giọt kết hợp với hệ thống trâm phân tự động trong vườn cây cam để giữ độ ẩm và quản lý dinh dưỡng trong vườn cam tốt hơn.</w:t>
      </w:r>
    </w:p>
    <w:p w:rsidR="00F81ECB" w:rsidRDefault="007D57A8">
      <w:pPr>
        <w:spacing w:before="120" w:after="120"/>
        <w:ind w:firstLine="720"/>
        <w:jc w:val="both"/>
        <w:rPr>
          <w:b/>
          <w:i/>
          <w:sz w:val="28"/>
          <w:szCs w:val="28"/>
        </w:rPr>
      </w:pPr>
      <w:r>
        <w:rPr>
          <w:b/>
          <w:i/>
          <w:sz w:val="28"/>
          <w:szCs w:val="28"/>
        </w:rPr>
        <w:t>- Tỉa cành, tạo tán</w:t>
      </w:r>
    </w:p>
    <w:p w:rsidR="00F81ECB" w:rsidRDefault="007D57A8">
      <w:pPr>
        <w:spacing w:before="120" w:after="120"/>
        <w:ind w:firstLine="720"/>
        <w:jc w:val="both"/>
        <w:rPr>
          <w:sz w:val="28"/>
          <w:szCs w:val="28"/>
        </w:rPr>
      </w:pPr>
      <w:r>
        <w:rPr>
          <w:sz w:val="28"/>
          <w:szCs w:val="28"/>
        </w:rPr>
        <w:t>Cắt tỉa hàng năm: Thời kỳ cây có trái, sau mỗi lần thu hoạch đều phải đốn tỉa hạ tán, khống chế chiều cao cây cam từ 3 đến 3,5 m; Những thời kỳ chăm sóc khác cần cắt tỉa những cành tăm, cành khô, cành vượt, cành sâu bệnh. Công việc đốn tỉa phải được tiến hành thường xuyên nhằm tạo cho cây có sức bật mầm mới, thoáng, không sâu bệnh.</w:t>
      </w:r>
    </w:p>
    <w:p w:rsidR="00F81ECB" w:rsidRDefault="007D57A8">
      <w:pPr>
        <w:spacing w:before="120" w:after="120"/>
        <w:ind w:firstLine="720"/>
        <w:jc w:val="both"/>
        <w:rPr>
          <w:b/>
          <w:i/>
          <w:sz w:val="28"/>
          <w:szCs w:val="28"/>
        </w:rPr>
      </w:pPr>
      <w:r>
        <w:rPr>
          <w:b/>
          <w:i/>
          <w:sz w:val="28"/>
          <w:szCs w:val="28"/>
        </w:rPr>
        <w:t>- Bón phân</w:t>
      </w:r>
    </w:p>
    <w:p w:rsidR="00F81ECB" w:rsidRDefault="007D57A8">
      <w:pPr>
        <w:spacing w:before="120" w:after="120"/>
        <w:ind w:firstLine="720"/>
        <w:jc w:val="both"/>
        <w:rPr>
          <w:sz w:val="28"/>
          <w:szCs w:val="28"/>
        </w:rPr>
      </w:pPr>
      <w:r>
        <w:rPr>
          <w:sz w:val="28"/>
          <w:szCs w:val="28"/>
        </w:rPr>
        <w:t>Các thời kỳ bón phân như sau:</w:t>
      </w:r>
    </w:p>
    <w:p w:rsidR="00F81ECB" w:rsidRDefault="007D57A8">
      <w:pPr>
        <w:spacing w:before="120" w:after="120"/>
        <w:ind w:firstLine="720"/>
        <w:jc w:val="both"/>
        <w:rPr>
          <w:sz w:val="28"/>
          <w:szCs w:val="28"/>
        </w:rPr>
      </w:pPr>
      <w:r>
        <w:rPr>
          <w:sz w:val="28"/>
          <w:szCs w:val="28"/>
        </w:rPr>
        <w:t>- Sau khi thu hoạch một tuần bón: 25% đạm + 25% lân + 5-20kg hữu cơ/ gốc/năm.</w:t>
      </w:r>
    </w:p>
    <w:p w:rsidR="00F81ECB" w:rsidRDefault="007D57A8">
      <w:pPr>
        <w:ind w:firstLine="720"/>
        <w:jc w:val="both"/>
        <w:rPr>
          <w:sz w:val="28"/>
          <w:szCs w:val="28"/>
        </w:rPr>
      </w:pPr>
      <w:r>
        <w:rPr>
          <w:sz w:val="28"/>
          <w:szCs w:val="28"/>
        </w:rPr>
        <w:t>- Bón phân bốn tuần trước khi cây ra hoa bón: 25% đạm + 50% lân + 30% kali.</w:t>
      </w:r>
    </w:p>
    <w:p w:rsidR="00F81ECB" w:rsidRDefault="007D57A8">
      <w:pPr>
        <w:ind w:firstLine="720"/>
        <w:jc w:val="both"/>
        <w:rPr>
          <w:sz w:val="28"/>
          <w:szCs w:val="28"/>
        </w:rPr>
      </w:pPr>
      <w:r>
        <w:rPr>
          <w:sz w:val="28"/>
          <w:szCs w:val="28"/>
        </w:rPr>
        <w:t>-Sau khi trái đậu và giai đoạn trái phát triển bón: 50% đạm + 25% lân + 50% kali.</w:t>
      </w:r>
    </w:p>
    <w:p w:rsidR="00F81ECB" w:rsidRDefault="007D57A8">
      <w:pPr>
        <w:ind w:firstLine="720"/>
        <w:jc w:val="both"/>
        <w:rPr>
          <w:sz w:val="28"/>
          <w:szCs w:val="28"/>
        </w:rPr>
      </w:pPr>
      <w:r>
        <w:rPr>
          <w:sz w:val="28"/>
          <w:szCs w:val="28"/>
        </w:rPr>
        <w:t>- Một tháng trước thu hoạch bón : 20% kali.</w:t>
      </w:r>
    </w:p>
    <w:p w:rsidR="00F81ECB" w:rsidRDefault="007D57A8">
      <w:pPr>
        <w:ind w:firstLine="720"/>
        <w:jc w:val="both"/>
        <w:rPr>
          <w:sz w:val="28"/>
          <w:szCs w:val="28"/>
        </w:rPr>
      </w:pPr>
      <w:r>
        <w:rPr>
          <w:sz w:val="28"/>
          <w:szCs w:val="28"/>
        </w:rPr>
        <w:t>Giai đoạn trái phát triển, lượng phân nên bón làm nhiều lần và tùy theo mức độ đậu trái và sự phát triển của quả. Hàng năm nên bón bổ sung canxi (dạng phân Ca(NO</w:t>
      </w:r>
      <w:r>
        <w:rPr>
          <w:sz w:val="28"/>
          <w:szCs w:val="28"/>
          <w:vertAlign w:val="subscript"/>
        </w:rPr>
        <w:t>3</w:t>
      </w:r>
      <w:r>
        <w:rPr>
          <w:sz w:val="28"/>
          <w:szCs w:val="28"/>
        </w:rPr>
        <w:t xml:space="preserve"> )</w:t>
      </w:r>
      <w:r>
        <w:rPr>
          <w:sz w:val="28"/>
          <w:szCs w:val="28"/>
          <w:vertAlign w:val="subscript"/>
        </w:rPr>
        <w:t>2</w:t>
      </w:r>
      <w:r>
        <w:rPr>
          <w:sz w:val="28"/>
          <w:szCs w:val="28"/>
        </w:rPr>
        <w:t>) để tăng thêm phẩm chất của quả.</w:t>
      </w:r>
    </w:p>
    <w:p w:rsidR="00F81ECB" w:rsidRDefault="007D57A8">
      <w:pPr>
        <w:spacing w:before="120" w:after="120"/>
        <w:ind w:firstLine="720"/>
        <w:jc w:val="both"/>
        <w:rPr>
          <w:sz w:val="28"/>
          <w:szCs w:val="28"/>
        </w:rPr>
      </w:pPr>
      <w:r>
        <w:rPr>
          <w:sz w:val="28"/>
          <w:szCs w:val="28"/>
        </w:rPr>
        <w:t xml:space="preserve">Bảng 2: Liều lượng bón phân cho cây cam ở thời kỳ kinh doanh </w:t>
      </w:r>
    </w:p>
    <w:tbl>
      <w:tblPr>
        <w:tblStyle w:val="aa"/>
        <w:tblW w:w="9356"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10"/>
        <w:gridCol w:w="1241"/>
        <w:gridCol w:w="1169"/>
        <w:gridCol w:w="1134"/>
        <w:gridCol w:w="1134"/>
        <w:gridCol w:w="1187"/>
        <w:gridCol w:w="1081"/>
      </w:tblGrid>
      <w:tr w:rsidR="00F81ECB">
        <w:tc>
          <w:tcPr>
            <w:tcW w:w="2410" w:type="dxa"/>
            <w:vMerge w:val="restart"/>
            <w:shd w:val="clear" w:color="auto" w:fill="auto"/>
            <w:vAlign w:val="center"/>
          </w:tcPr>
          <w:p w:rsidR="00F81ECB" w:rsidRDefault="007D57A8">
            <w:pPr>
              <w:spacing w:before="120" w:after="120"/>
              <w:jc w:val="center"/>
              <w:rPr>
                <w:sz w:val="28"/>
                <w:szCs w:val="28"/>
              </w:rPr>
            </w:pPr>
            <w:r>
              <w:rPr>
                <w:sz w:val="28"/>
                <w:szCs w:val="28"/>
              </w:rPr>
              <w:t>Lượng phân bón</w:t>
            </w:r>
          </w:p>
        </w:tc>
        <w:tc>
          <w:tcPr>
            <w:tcW w:w="6946" w:type="dxa"/>
            <w:gridSpan w:val="6"/>
            <w:shd w:val="clear" w:color="auto" w:fill="auto"/>
            <w:vAlign w:val="center"/>
          </w:tcPr>
          <w:p w:rsidR="00F81ECB" w:rsidRDefault="007D57A8">
            <w:pPr>
              <w:spacing w:before="120" w:after="120"/>
              <w:jc w:val="center"/>
              <w:rPr>
                <w:sz w:val="28"/>
                <w:szCs w:val="28"/>
              </w:rPr>
            </w:pPr>
            <w:r>
              <w:rPr>
                <w:sz w:val="28"/>
                <w:szCs w:val="28"/>
              </w:rPr>
              <w:t>Liều lượng phân bón (g/cây/năm)</w:t>
            </w:r>
          </w:p>
        </w:tc>
      </w:tr>
      <w:tr w:rsidR="00F81ECB">
        <w:tc>
          <w:tcPr>
            <w:tcW w:w="2410" w:type="dxa"/>
            <w:vMerge/>
            <w:shd w:val="clear" w:color="auto" w:fill="auto"/>
            <w:vAlign w:val="center"/>
          </w:tcPr>
          <w:p w:rsidR="00F81ECB" w:rsidRDefault="00F81ECB">
            <w:pPr>
              <w:widowControl w:val="0"/>
              <w:pBdr>
                <w:top w:val="nil"/>
                <w:left w:val="nil"/>
                <w:bottom w:val="nil"/>
                <w:right w:val="nil"/>
                <w:between w:val="nil"/>
              </w:pBdr>
              <w:spacing w:line="276" w:lineRule="auto"/>
              <w:rPr>
                <w:sz w:val="28"/>
                <w:szCs w:val="28"/>
              </w:rPr>
            </w:pPr>
          </w:p>
        </w:tc>
        <w:tc>
          <w:tcPr>
            <w:tcW w:w="1241" w:type="dxa"/>
            <w:shd w:val="clear" w:color="auto" w:fill="auto"/>
            <w:vAlign w:val="center"/>
          </w:tcPr>
          <w:p w:rsidR="00F81ECB" w:rsidRDefault="007D57A8">
            <w:pPr>
              <w:spacing w:before="120" w:after="120"/>
              <w:jc w:val="center"/>
              <w:rPr>
                <w:sz w:val="28"/>
                <w:szCs w:val="28"/>
              </w:rPr>
            </w:pPr>
            <w:r>
              <w:rPr>
                <w:sz w:val="28"/>
                <w:szCs w:val="28"/>
              </w:rPr>
              <w:t>N</w:t>
            </w:r>
          </w:p>
        </w:tc>
        <w:tc>
          <w:tcPr>
            <w:tcW w:w="1169" w:type="dxa"/>
            <w:shd w:val="clear" w:color="auto" w:fill="auto"/>
            <w:vAlign w:val="center"/>
          </w:tcPr>
          <w:p w:rsidR="00F81ECB" w:rsidRDefault="007D57A8">
            <w:pPr>
              <w:spacing w:before="120" w:after="120"/>
              <w:jc w:val="center"/>
              <w:rPr>
                <w:sz w:val="28"/>
                <w:szCs w:val="28"/>
              </w:rPr>
            </w:pPr>
            <w:r>
              <w:rPr>
                <w:sz w:val="28"/>
                <w:szCs w:val="28"/>
              </w:rPr>
              <w:t>Tương đương Urê</w:t>
            </w:r>
          </w:p>
        </w:tc>
        <w:tc>
          <w:tcPr>
            <w:tcW w:w="1134" w:type="dxa"/>
            <w:shd w:val="clear" w:color="auto" w:fill="auto"/>
            <w:vAlign w:val="center"/>
          </w:tcPr>
          <w:p w:rsidR="00F81ECB" w:rsidRDefault="007D57A8">
            <w:pPr>
              <w:spacing w:before="120" w:after="120"/>
              <w:jc w:val="center"/>
              <w:rPr>
                <w:sz w:val="28"/>
                <w:szCs w:val="28"/>
              </w:rPr>
            </w:pPr>
            <w:r>
              <w:rPr>
                <w:sz w:val="28"/>
                <w:szCs w:val="28"/>
              </w:rPr>
              <w:t>P</w:t>
            </w:r>
            <w:r>
              <w:rPr>
                <w:sz w:val="28"/>
                <w:szCs w:val="28"/>
                <w:vertAlign w:val="subscript"/>
              </w:rPr>
              <w:t>2</w:t>
            </w:r>
            <w:r>
              <w:rPr>
                <w:sz w:val="28"/>
                <w:szCs w:val="28"/>
              </w:rPr>
              <w:t>O</w:t>
            </w:r>
            <w:r>
              <w:rPr>
                <w:sz w:val="28"/>
                <w:szCs w:val="28"/>
                <w:vertAlign w:val="subscript"/>
              </w:rPr>
              <w:t>5</w:t>
            </w:r>
          </w:p>
        </w:tc>
        <w:tc>
          <w:tcPr>
            <w:tcW w:w="1134" w:type="dxa"/>
            <w:shd w:val="clear" w:color="auto" w:fill="auto"/>
            <w:vAlign w:val="center"/>
          </w:tcPr>
          <w:p w:rsidR="00F81ECB" w:rsidRDefault="007D57A8">
            <w:pPr>
              <w:spacing w:before="120" w:after="120"/>
              <w:jc w:val="center"/>
              <w:rPr>
                <w:sz w:val="28"/>
                <w:szCs w:val="28"/>
              </w:rPr>
            </w:pPr>
            <w:r>
              <w:rPr>
                <w:sz w:val="28"/>
                <w:szCs w:val="28"/>
              </w:rPr>
              <w:t>Tương đương Super lân</w:t>
            </w:r>
          </w:p>
        </w:tc>
        <w:tc>
          <w:tcPr>
            <w:tcW w:w="1187" w:type="dxa"/>
            <w:shd w:val="clear" w:color="auto" w:fill="auto"/>
            <w:vAlign w:val="center"/>
          </w:tcPr>
          <w:p w:rsidR="00F81ECB" w:rsidRDefault="007D57A8">
            <w:pPr>
              <w:spacing w:before="120" w:after="120"/>
              <w:jc w:val="center"/>
              <w:rPr>
                <w:sz w:val="28"/>
                <w:szCs w:val="28"/>
              </w:rPr>
            </w:pPr>
            <w:r>
              <w:rPr>
                <w:sz w:val="28"/>
                <w:szCs w:val="28"/>
              </w:rPr>
              <w:t>K</w:t>
            </w:r>
            <w:r>
              <w:rPr>
                <w:sz w:val="28"/>
                <w:szCs w:val="28"/>
                <w:vertAlign w:val="subscript"/>
              </w:rPr>
              <w:t>2</w:t>
            </w:r>
            <w:r>
              <w:rPr>
                <w:sz w:val="28"/>
                <w:szCs w:val="28"/>
              </w:rPr>
              <w:t>O</w:t>
            </w:r>
          </w:p>
        </w:tc>
        <w:tc>
          <w:tcPr>
            <w:tcW w:w="1081" w:type="dxa"/>
            <w:shd w:val="clear" w:color="auto" w:fill="auto"/>
            <w:vAlign w:val="center"/>
          </w:tcPr>
          <w:p w:rsidR="00F81ECB" w:rsidRDefault="007D57A8">
            <w:pPr>
              <w:spacing w:before="120" w:after="120"/>
              <w:jc w:val="center"/>
              <w:rPr>
                <w:sz w:val="28"/>
                <w:szCs w:val="28"/>
              </w:rPr>
            </w:pPr>
            <w:r>
              <w:rPr>
                <w:sz w:val="28"/>
                <w:szCs w:val="28"/>
              </w:rPr>
              <w:t>Tương đương KCl</w:t>
            </w:r>
          </w:p>
        </w:tc>
      </w:tr>
      <w:tr w:rsidR="00F81ECB">
        <w:tc>
          <w:tcPr>
            <w:tcW w:w="2410" w:type="dxa"/>
            <w:shd w:val="clear" w:color="auto" w:fill="auto"/>
            <w:vAlign w:val="center"/>
          </w:tcPr>
          <w:p w:rsidR="00F81ECB" w:rsidRDefault="007D57A8">
            <w:pPr>
              <w:spacing w:before="120" w:after="120"/>
              <w:jc w:val="center"/>
              <w:rPr>
                <w:sz w:val="28"/>
                <w:szCs w:val="28"/>
              </w:rPr>
            </w:pPr>
            <w:r>
              <w:rPr>
                <w:sz w:val="28"/>
                <w:szCs w:val="28"/>
              </w:rPr>
              <w:t>20kg/cây/năm</w:t>
            </w:r>
          </w:p>
        </w:tc>
        <w:tc>
          <w:tcPr>
            <w:tcW w:w="1241" w:type="dxa"/>
            <w:shd w:val="clear" w:color="auto" w:fill="auto"/>
            <w:vAlign w:val="center"/>
          </w:tcPr>
          <w:p w:rsidR="00F81ECB" w:rsidRDefault="007D57A8">
            <w:pPr>
              <w:spacing w:before="120" w:after="120"/>
              <w:jc w:val="center"/>
              <w:rPr>
                <w:sz w:val="28"/>
                <w:szCs w:val="28"/>
              </w:rPr>
            </w:pPr>
            <w:r>
              <w:rPr>
                <w:sz w:val="28"/>
                <w:szCs w:val="28"/>
              </w:rPr>
              <w:t>300</w:t>
            </w:r>
          </w:p>
        </w:tc>
        <w:tc>
          <w:tcPr>
            <w:tcW w:w="1169" w:type="dxa"/>
            <w:shd w:val="clear" w:color="auto" w:fill="auto"/>
            <w:vAlign w:val="center"/>
          </w:tcPr>
          <w:p w:rsidR="00F81ECB" w:rsidRDefault="007D57A8">
            <w:pPr>
              <w:spacing w:before="120" w:after="120"/>
              <w:jc w:val="center"/>
              <w:rPr>
                <w:sz w:val="28"/>
                <w:szCs w:val="28"/>
              </w:rPr>
            </w:pPr>
            <w:r>
              <w:rPr>
                <w:sz w:val="28"/>
                <w:szCs w:val="28"/>
              </w:rPr>
              <w:t>652</w:t>
            </w:r>
          </w:p>
        </w:tc>
        <w:tc>
          <w:tcPr>
            <w:tcW w:w="1134" w:type="dxa"/>
            <w:shd w:val="clear" w:color="auto" w:fill="auto"/>
            <w:vAlign w:val="center"/>
          </w:tcPr>
          <w:p w:rsidR="00F81ECB" w:rsidRDefault="007D57A8">
            <w:pPr>
              <w:spacing w:before="120" w:after="120"/>
              <w:jc w:val="center"/>
              <w:rPr>
                <w:sz w:val="28"/>
                <w:szCs w:val="28"/>
              </w:rPr>
            </w:pPr>
            <w:r>
              <w:rPr>
                <w:sz w:val="28"/>
                <w:szCs w:val="28"/>
              </w:rPr>
              <w:t>150</w:t>
            </w:r>
          </w:p>
        </w:tc>
        <w:tc>
          <w:tcPr>
            <w:tcW w:w="1134" w:type="dxa"/>
            <w:shd w:val="clear" w:color="auto" w:fill="auto"/>
            <w:vAlign w:val="center"/>
          </w:tcPr>
          <w:p w:rsidR="00F81ECB" w:rsidRDefault="007D57A8">
            <w:pPr>
              <w:spacing w:before="120" w:after="120"/>
              <w:jc w:val="center"/>
              <w:rPr>
                <w:sz w:val="28"/>
                <w:szCs w:val="28"/>
              </w:rPr>
            </w:pPr>
            <w:r>
              <w:rPr>
                <w:sz w:val="28"/>
                <w:szCs w:val="28"/>
              </w:rPr>
              <w:t>909</w:t>
            </w:r>
          </w:p>
        </w:tc>
        <w:tc>
          <w:tcPr>
            <w:tcW w:w="1187" w:type="dxa"/>
            <w:shd w:val="clear" w:color="auto" w:fill="auto"/>
            <w:vAlign w:val="center"/>
          </w:tcPr>
          <w:p w:rsidR="00F81ECB" w:rsidRDefault="007D57A8">
            <w:pPr>
              <w:spacing w:before="120" w:after="120"/>
              <w:jc w:val="center"/>
              <w:rPr>
                <w:sz w:val="28"/>
                <w:szCs w:val="28"/>
              </w:rPr>
            </w:pPr>
            <w:r>
              <w:rPr>
                <w:sz w:val="28"/>
                <w:szCs w:val="28"/>
              </w:rPr>
              <w:t>225</w:t>
            </w:r>
          </w:p>
        </w:tc>
        <w:tc>
          <w:tcPr>
            <w:tcW w:w="1081" w:type="dxa"/>
            <w:shd w:val="clear" w:color="auto" w:fill="auto"/>
            <w:vAlign w:val="center"/>
          </w:tcPr>
          <w:p w:rsidR="00F81ECB" w:rsidRDefault="007D57A8">
            <w:pPr>
              <w:spacing w:before="120" w:after="120"/>
              <w:jc w:val="center"/>
              <w:rPr>
                <w:sz w:val="28"/>
                <w:szCs w:val="28"/>
              </w:rPr>
            </w:pPr>
            <w:r>
              <w:rPr>
                <w:sz w:val="28"/>
                <w:szCs w:val="28"/>
              </w:rPr>
              <w:t>375</w:t>
            </w:r>
          </w:p>
        </w:tc>
      </w:tr>
      <w:tr w:rsidR="00F81ECB">
        <w:tc>
          <w:tcPr>
            <w:tcW w:w="2410" w:type="dxa"/>
            <w:shd w:val="clear" w:color="auto" w:fill="auto"/>
            <w:vAlign w:val="center"/>
          </w:tcPr>
          <w:p w:rsidR="00F81ECB" w:rsidRDefault="007D57A8">
            <w:pPr>
              <w:spacing w:before="120" w:after="120"/>
              <w:jc w:val="center"/>
              <w:rPr>
                <w:sz w:val="28"/>
                <w:szCs w:val="28"/>
              </w:rPr>
            </w:pPr>
            <w:r>
              <w:rPr>
                <w:sz w:val="28"/>
                <w:szCs w:val="28"/>
              </w:rPr>
              <w:t>40kg/cây/năm</w:t>
            </w:r>
          </w:p>
        </w:tc>
        <w:tc>
          <w:tcPr>
            <w:tcW w:w="1241" w:type="dxa"/>
            <w:shd w:val="clear" w:color="auto" w:fill="auto"/>
            <w:vAlign w:val="center"/>
          </w:tcPr>
          <w:p w:rsidR="00F81ECB" w:rsidRDefault="007D57A8">
            <w:pPr>
              <w:spacing w:before="120" w:after="120"/>
              <w:jc w:val="center"/>
              <w:rPr>
                <w:sz w:val="28"/>
                <w:szCs w:val="28"/>
              </w:rPr>
            </w:pPr>
            <w:r>
              <w:rPr>
                <w:sz w:val="28"/>
                <w:szCs w:val="28"/>
              </w:rPr>
              <w:t>500</w:t>
            </w:r>
          </w:p>
        </w:tc>
        <w:tc>
          <w:tcPr>
            <w:tcW w:w="1169" w:type="dxa"/>
            <w:shd w:val="clear" w:color="auto" w:fill="auto"/>
            <w:vAlign w:val="center"/>
          </w:tcPr>
          <w:p w:rsidR="00F81ECB" w:rsidRDefault="007D57A8">
            <w:pPr>
              <w:spacing w:before="120" w:after="120"/>
              <w:jc w:val="center"/>
              <w:rPr>
                <w:sz w:val="28"/>
                <w:szCs w:val="28"/>
              </w:rPr>
            </w:pPr>
            <w:r>
              <w:rPr>
                <w:sz w:val="28"/>
                <w:szCs w:val="28"/>
              </w:rPr>
              <w:t>1086</w:t>
            </w:r>
          </w:p>
        </w:tc>
        <w:tc>
          <w:tcPr>
            <w:tcW w:w="1134" w:type="dxa"/>
            <w:shd w:val="clear" w:color="auto" w:fill="auto"/>
            <w:vAlign w:val="center"/>
          </w:tcPr>
          <w:p w:rsidR="00F81ECB" w:rsidRDefault="007D57A8">
            <w:pPr>
              <w:spacing w:before="120" w:after="120"/>
              <w:jc w:val="center"/>
              <w:rPr>
                <w:sz w:val="28"/>
                <w:szCs w:val="28"/>
              </w:rPr>
            </w:pPr>
            <w:r>
              <w:rPr>
                <w:sz w:val="28"/>
                <w:szCs w:val="28"/>
              </w:rPr>
              <w:t>250</w:t>
            </w:r>
          </w:p>
        </w:tc>
        <w:tc>
          <w:tcPr>
            <w:tcW w:w="1134" w:type="dxa"/>
            <w:shd w:val="clear" w:color="auto" w:fill="auto"/>
            <w:vAlign w:val="center"/>
          </w:tcPr>
          <w:p w:rsidR="00F81ECB" w:rsidRDefault="007D57A8">
            <w:pPr>
              <w:spacing w:before="120" w:after="120"/>
              <w:jc w:val="center"/>
              <w:rPr>
                <w:sz w:val="28"/>
                <w:szCs w:val="28"/>
              </w:rPr>
            </w:pPr>
            <w:r>
              <w:rPr>
                <w:sz w:val="28"/>
                <w:szCs w:val="28"/>
              </w:rPr>
              <w:t>1515</w:t>
            </w:r>
          </w:p>
        </w:tc>
        <w:tc>
          <w:tcPr>
            <w:tcW w:w="1187" w:type="dxa"/>
            <w:shd w:val="clear" w:color="auto" w:fill="auto"/>
            <w:vAlign w:val="center"/>
          </w:tcPr>
          <w:p w:rsidR="00F81ECB" w:rsidRDefault="007D57A8">
            <w:pPr>
              <w:spacing w:before="120" w:after="120"/>
              <w:jc w:val="center"/>
              <w:rPr>
                <w:sz w:val="28"/>
                <w:szCs w:val="28"/>
              </w:rPr>
            </w:pPr>
            <w:r>
              <w:rPr>
                <w:sz w:val="28"/>
                <w:szCs w:val="28"/>
              </w:rPr>
              <w:t>375</w:t>
            </w:r>
          </w:p>
        </w:tc>
        <w:tc>
          <w:tcPr>
            <w:tcW w:w="1081" w:type="dxa"/>
            <w:shd w:val="clear" w:color="auto" w:fill="auto"/>
            <w:vAlign w:val="center"/>
          </w:tcPr>
          <w:p w:rsidR="00F81ECB" w:rsidRDefault="007D57A8">
            <w:pPr>
              <w:spacing w:before="120" w:after="120"/>
              <w:jc w:val="center"/>
              <w:rPr>
                <w:sz w:val="28"/>
                <w:szCs w:val="28"/>
              </w:rPr>
            </w:pPr>
            <w:r>
              <w:rPr>
                <w:sz w:val="28"/>
                <w:szCs w:val="28"/>
              </w:rPr>
              <w:t>625</w:t>
            </w:r>
          </w:p>
        </w:tc>
      </w:tr>
      <w:tr w:rsidR="00F81ECB">
        <w:tc>
          <w:tcPr>
            <w:tcW w:w="2410" w:type="dxa"/>
            <w:shd w:val="clear" w:color="auto" w:fill="auto"/>
            <w:vAlign w:val="center"/>
          </w:tcPr>
          <w:p w:rsidR="00F81ECB" w:rsidRDefault="007D57A8">
            <w:pPr>
              <w:spacing w:before="120" w:after="120"/>
              <w:jc w:val="center"/>
              <w:rPr>
                <w:sz w:val="28"/>
                <w:szCs w:val="28"/>
              </w:rPr>
            </w:pPr>
            <w:r>
              <w:rPr>
                <w:sz w:val="28"/>
                <w:szCs w:val="28"/>
              </w:rPr>
              <w:t>60kg/cây/năm</w:t>
            </w:r>
          </w:p>
        </w:tc>
        <w:tc>
          <w:tcPr>
            <w:tcW w:w="1241" w:type="dxa"/>
            <w:shd w:val="clear" w:color="auto" w:fill="auto"/>
            <w:vAlign w:val="center"/>
          </w:tcPr>
          <w:p w:rsidR="00F81ECB" w:rsidRDefault="007D57A8">
            <w:pPr>
              <w:spacing w:before="120" w:after="120"/>
              <w:jc w:val="center"/>
              <w:rPr>
                <w:sz w:val="28"/>
                <w:szCs w:val="28"/>
              </w:rPr>
            </w:pPr>
            <w:r>
              <w:rPr>
                <w:sz w:val="28"/>
                <w:szCs w:val="28"/>
              </w:rPr>
              <w:t>600</w:t>
            </w:r>
          </w:p>
        </w:tc>
        <w:tc>
          <w:tcPr>
            <w:tcW w:w="1169" w:type="dxa"/>
            <w:shd w:val="clear" w:color="auto" w:fill="auto"/>
            <w:vAlign w:val="center"/>
          </w:tcPr>
          <w:p w:rsidR="00F81ECB" w:rsidRDefault="007D57A8">
            <w:pPr>
              <w:spacing w:before="120" w:after="120"/>
              <w:jc w:val="center"/>
              <w:rPr>
                <w:sz w:val="28"/>
                <w:szCs w:val="28"/>
              </w:rPr>
            </w:pPr>
            <w:r>
              <w:rPr>
                <w:sz w:val="28"/>
                <w:szCs w:val="28"/>
              </w:rPr>
              <w:t>1304</w:t>
            </w:r>
          </w:p>
        </w:tc>
        <w:tc>
          <w:tcPr>
            <w:tcW w:w="1134" w:type="dxa"/>
            <w:shd w:val="clear" w:color="auto" w:fill="auto"/>
            <w:vAlign w:val="center"/>
          </w:tcPr>
          <w:p w:rsidR="00F81ECB" w:rsidRDefault="007D57A8">
            <w:pPr>
              <w:spacing w:before="120" w:after="120"/>
              <w:jc w:val="center"/>
              <w:rPr>
                <w:sz w:val="28"/>
                <w:szCs w:val="28"/>
              </w:rPr>
            </w:pPr>
            <w:r>
              <w:rPr>
                <w:sz w:val="28"/>
                <w:szCs w:val="28"/>
              </w:rPr>
              <w:t>300</w:t>
            </w:r>
          </w:p>
        </w:tc>
        <w:tc>
          <w:tcPr>
            <w:tcW w:w="1134" w:type="dxa"/>
            <w:shd w:val="clear" w:color="auto" w:fill="auto"/>
            <w:vAlign w:val="center"/>
          </w:tcPr>
          <w:p w:rsidR="00F81ECB" w:rsidRDefault="007D57A8">
            <w:pPr>
              <w:spacing w:before="120" w:after="120"/>
              <w:jc w:val="center"/>
              <w:rPr>
                <w:sz w:val="28"/>
                <w:szCs w:val="28"/>
              </w:rPr>
            </w:pPr>
            <w:r>
              <w:rPr>
                <w:sz w:val="28"/>
                <w:szCs w:val="28"/>
              </w:rPr>
              <w:t>1818</w:t>
            </w:r>
          </w:p>
        </w:tc>
        <w:tc>
          <w:tcPr>
            <w:tcW w:w="1187" w:type="dxa"/>
            <w:shd w:val="clear" w:color="auto" w:fill="auto"/>
            <w:vAlign w:val="center"/>
          </w:tcPr>
          <w:p w:rsidR="00F81ECB" w:rsidRDefault="007D57A8">
            <w:pPr>
              <w:spacing w:before="120" w:after="120"/>
              <w:jc w:val="center"/>
              <w:rPr>
                <w:sz w:val="28"/>
                <w:szCs w:val="28"/>
              </w:rPr>
            </w:pPr>
            <w:r>
              <w:rPr>
                <w:sz w:val="28"/>
                <w:szCs w:val="28"/>
              </w:rPr>
              <w:t>450</w:t>
            </w:r>
          </w:p>
        </w:tc>
        <w:tc>
          <w:tcPr>
            <w:tcW w:w="1081" w:type="dxa"/>
            <w:shd w:val="clear" w:color="auto" w:fill="auto"/>
            <w:vAlign w:val="center"/>
          </w:tcPr>
          <w:p w:rsidR="00F81ECB" w:rsidRDefault="007D57A8">
            <w:pPr>
              <w:spacing w:before="120" w:after="120"/>
              <w:jc w:val="center"/>
              <w:rPr>
                <w:sz w:val="28"/>
                <w:szCs w:val="28"/>
              </w:rPr>
            </w:pPr>
            <w:r>
              <w:rPr>
                <w:sz w:val="28"/>
                <w:szCs w:val="28"/>
              </w:rPr>
              <w:t>705</w:t>
            </w:r>
          </w:p>
        </w:tc>
      </w:tr>
      <w:tr w:rsidR="00F81ECB">
        <w:tc>
          <w:tcPr>
            <w:tcW w:w="2410" w:type="dxa"/>
            <w:shd w:val="clear" w:color="auto" w:fill="auto"/>
            <w:vAlign w:val="center"/>
          </w:tcPr>
          <w:p w:rsidR="00F81ECB" w:rsidRDefault="007D57A8">
            <w:pPr>
              <w:spacing w:before="120" w:after="120"/>
              <w:jc w:val="center"/>
              <w:rPr>
                <w:sz w:val="28"/>
                <w:szCs w:val="28"/>
              </w:rPr>
            </w:pPr>
            <w:r>
              <w:rPr>
                <w:sz w:val="28"/>
                <w:szCs w:val="28"/>
              </w:rPr>
              <w:t>90kg/cây/năm</w:t>
            </w:r>
          </w:p>
        </w:tc>
        <w:tc>
          <w:tcPr>
            <w:tcW w:w="1241" w:type="dxa"/>
            <w:shd w:val="clear" w:color="auto" w:fill="auto"/>
            <w:vAlign w:val="center"/>
          </w:tcPr>
          <w:p w:rsidR="00F81ECB" w:rsidRDefault="007D57A8">
            <w:pPr>
              <w:spacing w:before="120" w:after="120"/>
              <w:jc w:val="center"/>
              <w:rPr>
                <w:sz w:val="28"/>
                <w:szCs w:val="28"/>
              </w:rPr>
            </w:pPr>
            <w:r>
              <w:rPr>
                <w:sz w:val="28"/>
                <w:szCs w:val="28"/>
              </w:rPr>
              <w:t>800</w:t>
            </w:r>
          </w:p>
        </w:tc>
        <w:tc>
          <w:tcPr>
            <w:tcW w:w="1169" w:type="dxa"/>
            <w:shd w:val="clear" w:color="auto" w:fill="auto"/>
            <w:vAlign w:val="center"/>
          </w:tcPr>
          <w:p w:rsidR="00F81ECB" w:rsidRDefault="007D57A8">
            <w:pPr>
              <w:spacing w:before="120" w:after="120"/>
              <w:jc w:val="center"/>
              <w:rPr>
                <w:sz w:val="28"/>
                <w:szCs w:val="28"/>
              </w:rPr>
            </w:pPr>
            <w:r>
              <w:rPr>
                <w:sz w:val="28"/>
                <w:szCs w:val="28"/>
              </w:rPr>
              <w:t>1739</w:t>
            </w:r>
          </w:p>
        </w:tc>
        <w:tc>
          <w:tcPr>
            <w:tcW w:w="1134" w:type="dxa"/>
            <w:shd w:val="clear" w:color="auto" w:fill="auto"/>
            <w:vAlign w:val="center"/>
          </w:tcPr>
          <w:p w:rsidR="00F81ECB" w:rsidRDefault="007D57A8">
            <w:pPr>
              <w:spacing w:before="120" w:after="120"/>
              <w:jc w:val="center"/>
              <w:rPr>
                <w:sz w:val="28"/>
                <w:szCs w:val="28"/>
              </w:rPr>
            </w:pPr>
            <w:r>
              <w:rPr>
                <w:sz w:val="28"/>
                <w:szCs w:val="28"/>
              </w:rPr>
              <w:t>400</w:t>
            </w:r>
          </w:p>
        </w:tc>
        <w:tc>
          <w:tcPr>
            <w:tcW w:w="1134" w:type="dxa"/>
            <w:shd w:val="clear" w:color="auto" w:fill="auto"/>
            <w:vAlign w:val="center"/>
          </w:tcPr>
          <w:p w:rsidR="00F81ECB" w:rsidRDefault="007D57A8">
            <w:pPr>
              <w:spacing w:before="120" w:after="120"/>
              <w:jc w:val="center"/>
              <w:rPr>
                <w:sz w:val="28"/>
                <w:szCs w:val="28"/>
              </w:rPr>
            </w:pPr>
            <w:r>
              <w:rPr>
                <w:sz w:val="28"/>
                <w:szCs w:val="28"/>
              </w:rPr>
              <w:t>2424</w:t>
            </w:r>
          </w:p>
        </w:tc>
        <w:tc>
          <w:tcPr>
            <w:tcW w:w="1187" w:type="dxa"/>
            <w:shd w:val="clear" w:color="auto" w:fill="auto"/>
            <w:vAlign w:val="center"/>
          </w:tcPr>
          <w:p w:rsidR="00F81ECB" w:rsidRDefault="007D57A8">
            <w:pPr>
              <w:spacing w:before="120" w:after="120"/>
              <w:jc w:val="center"/>
              <w:rPr>
                <w:sz w:val="28"/>
                <w:szCs w:val="28"/>
              </w:rPr>
            </w:pPr>
            <w:r>
              <w:rPr>
                <w:sz w:val="28"/>
                <w:szCs w:val="28"/>
              </w:rPr>
              <w:t>600</w:t>
            </w:r>
          </w:p>
        </w:tc>
        <w:tc>
          <w:tcPr>
            <w:tcW w:w="1081" w:type="dxa"/>
            <w:shd w:val="clear" w:color="auto" w:fill="auto"/>
            <w:vAlign w:val="center"/>
          </w:tcPr>
          <w:p w:rsidR="00F81ECB" w:rsidRDefault="007D57A8">
            <w:pPr>
              <w:spacing w:before="120" w:after="120"/>
              <w:jc w:val="center"/>
              <w:rPr>
                <w:sz w:val="28"/>
                <w:szCs w:val="28"/>
              </w:rPr>
            </w:pPr>
            <w:r>
              <w:rPr>
                <w:sz w:val="28"/>
                <w:szCs w:val="28"/>
              </w:rPr>
              <w:t>1000</w:t>
            </w:r>
          </w:p>
        </w:tc>
      </w:tr>
      <w:tr w:rsidR="00F81ECB">
        <w:tc>
          <w:tcPr>
            <w:tcW w:w="2410" w:type="dxa"/>
            <w:shd w:val="clear" w:color="auto" w:fill="auto"/>
            <w:vAlign w:val="center"/>
          </w:tcPr>
          <w:p w:rsidR="00F81ECB" w:rsidRDefault="007D57A8">
            <w:pPr>
              <w:spacing w:before="120" w:after="120"/>
              <w:jc w:val="center"/>
              <w:rPr>
                <w:sz w:val="28"/>
                <w:szCs w:val="28"/>
              </w:rPr>
            </w:pPr>
            <w:r>
              <w:rPr>
                <w:sz w:val="28"/>
                <w:szCs w:val="28"/>
              </w:rPr>
              <w:t>120kg/cây/năm</w:t>
            </w:r>
          </w:p>
        </w:tc>
        <w:tc>
          <w:tcPr>
            <w:tcW w:w="1241" w:type="dxa"/>
            <w:shd w:val="clear" w:color="auto" w:fill="auto"/>
            <w:vAlign w:val="center"/>
          </w:tcPr>
          <w:p w:rsidR="00F81ECB" w:rsidRDefault="007D57A8">
            <w:pPr>
              <w:spacing w:before="120" w:after="120"/>
              <w:jc w:val="center"/>
              <w:rPr>
                <w:sz w:val="28"/>
                <w:szCs w:val="28"/>
              </w:rPr>
            </w:pPr>
            <w:r>
              <w:rPr>
                <w:sz w:val="28"/>
                <w:szCs w:val="28"/>
              </w:rPr>
              <w:t>1000</w:t>
            </w:r>
          </w:p>
        </w:tc>
        <w:tc>
          <w:tcPr>
            <w:tcW w:w="1169" w:type="dxa"/>
            <w:shd w:val="clear" w:color="auto" w:fill="auto"/>
            <w:vAlign w:val="center"/>
          </w:tcPr>
          <w:p w:rsidR="00F81ECB" w:rsidRDefault="007D57A8">
            <w:pPr>
              <w:spacing w:before="120" w:after="120"/>
              <w:jc w:val="center"/>
              <w:rPr>
                <w:sz w:val="28"/>
                <w:szCs w:val="28"/>
              </w:rPr>
            </w:pPr>
            <w:r>
              <w:rPr>
                <w:sz w:val="28"/>
                <w:szCs w:val="28"/>
              </w:rPr>
              <w:t>2173</w:t>
            </w:r>
          </w:p>
        </w:tc>
        <w:tc>
          <w:tcPr>
            <w:tcW w:w="1134" w:type="dxa"/>
            <w:shd w:val="clear" w:color="auto" w:fill="auto"/>
            <w:vAlign w:val="center"/>
          </w:tcPr>
          <w:p w:rsidR="00F81ECB" w:rsidRDefault="007D57A8">
            <w:pPr>
              <w:spacing w:before="120" w:after="120"/>
              <w:jc w:val="center"/>
              <w:rPr>
                <w:sz w:val="28"/>
                <w:szCs w:val="28"/>
              </w:rPr>
            </w:pPr>
            <w:r>
              <w:rPr>
                <w:sz w:val="28"/>
                <w:szCs w:val="28"/>
              </w:rPr>
              <w:t>500</w:t>
            </w:r>
          </w:p>
        </w:tc>
        <w:tc>
          <w:tcPr>
            <w:tcW w:w="1134" w:type="dxa"/>
            <w:shd w:val="clear" w:color="auto" w:fill="auto"/>
            <w:vAlign w:val="center"/>
          </w:tcPr>
          <w:p w:rsidR="00F81ECB" w:rsidRDefault="007D57A8">
            <w:pPr>
              <w:spacing w:before="120" w:after="120"/>
              <w:jc w:val="center"/>
              <w:rPr>
                <w:sz w:val="28"/>
                <w:szCs w:val="28"/>
              </w:rPr>
            </w:pPr>
            <w:r>
              <w:rPr>
                <w:sz w:val="28"/>
                <w:szCs w:val="28"/>
              </w:rPr>
              <w:t>3030</w:t>
            </w:r>
          </w:p>
        </w:tc>
        <w:tc>
          <w:tcPr>
            <w:tcW w:w="1187" w:type="dxa"/>
            <w:shd w:val="clear" w:color="auto" w:fill="auto"/>
            <w:vAlign w:val="center"/>
          </w:tcPr>
          <w:p w:rsidR="00F81ECB" w:rsidRDefault="007D57A8">
            <w:pPr>
              <w:spacing w:before="120" w:after="120"/>
              <w:jc w:val="center"/>
              <w:rPr>
                <w:sz w:val="28"/>
                <w:szCs w:val="28"/>
              </w:rPr>
            </w:pPr>
            <w:r>
              <w:rPr>
                <w:sz w:val="28"/>
                <w:szCs w:val="28"/>
              </w:rPr>
              <w:t>750</w:t>
            </w:r>
          </w:p>
        </w:tc>
        <w:tc>
          <w:tcPr>
            <w:tcW w:w="1081" w:type="dxa"/>
            <w:shd w:val="clear" w:color="auto" w:fill="auto"/>
            <w:vAlign w:val="center"/>
          </w:tcPr>
          <w:p w:rsidR="00F81ECB" w:rsidRDefault="007D57A8">
            <w:pPr>
              <w:spacing w:before="120" w:after="120"/>
              <w:jc w:val="center"/>
              <w:rPr>
                <w:sz w:val="28"/>
                <w:szCs w:val="28"/>
              </w:rPr>
            </w:pPr>
            <w:r>
              <w:rPr>
                <w:sz w:val="28"/>
                <w:szCs w:val="28"/>
              </w:rPr>
              <w:t>1250</w:t>
            </w:r>
          </w:p>
        </w:tc>
      </w:tr>
      <w:tr w:rsidR="00F81ECB">
        <w:tc>
          <w:tcPr>
            <w:tcW w:w="2410" w:type="dxa"/>
            <w:shd w:val="clear" w:color="auto" w:fill="auto"/>
            <w:vAlign w:val="center"/>
          </w:tcPr>
          <w:p w:rsidR="00F81ECB" w:rsidRDefault="007D57A8">
            <w:pPr>
              <w:spacing w:before="120" w:after="120"/>
              <w:jc w:val="center"/>
              <w:rPr>
                <w:sz w:val="28"/>
                <w:szCs w:val="28"/>
              </w:rPr>
            </w:pPr>
            <w:r>
              <w:rPr>
                <w:sz w:val="28"/>
                <w:szCs w:val="28"/>
              </w:rPr>
              <w:t>150kg/cây/năm</w:t>
            </w:r>
          </w:p>
        </w:tc>
        <w:tc>
          <w:tcPr>
            <w:tcW w:w="1241" w:type="dxa"/>
            <w:shd w:val="clear" w:color="auto" w:fill="auto"/>
            <w:vAlign w:val="center"/>
          </w:tcPr>
          <w:p w:rsidR="00F81ECB" w:rsidRDefault="007D57A8">
            <w:pPr>
              <w:spacing w:before="120" w:after="120"/>
              <w:jc w:val="center"/>
              <w:rPr>
                <w:sz w:val="28"/>
                <w:szCs w:val="28"/>
              </w:rPr>
            </w:pPr>
            <w:r>
              <w:rPr>
                <w:sz w:val="28"/>
                <w:szCs w:val="28"/>
              </w:rPr>
              <w:t>1200</w:t>
            </w:r>
          </w:p>
        </w:tc>
        <w:tc>
          <w:tcPr>
            <w:tcW w:w="1169" w:type="dxa"/>
            <w:shd w:val="clear" w:color="auto" w:fill="auto"/>
            <w:vAlign w:val="center"/>
          </w:tcPr>
          <w:p w:rsidR="00F81ECB" w:rsidRDefault="007D57A8">
            <w:pPr>
              <w:spacing w:before="120" w:after="120"/>
              <w:jc w:val="center"/>
              <w:rPr>
                <w:sz w:val="28"/>
                <w:szCs w:val="28"/>
              </w:rPr>
            </w:pPr>
            <w:r>
              <w:rPr>
                <w:sz w:val="28"/>
                <w:szCs w:val="28"/>
              </w:rPr>
              <w:t>2608</w:t>
            </w:r>
          </w:p>
        </w:tc>
        <w:tc>
          <w:tcPr>
            <w:tcW w:w="1134" w:type="dxa"/>
            <w:shd w:val="clear" w:color="auto" w:fill="auto"/>
            <w:vAlign w:val="center"/>
          </w:tcPr>
          <w:p w:rsidR="00F81ECB" w:rsidRDefault="007D57A8">
            <w:pPr>
              <w:spacing w:before="120" w:after="120"/>
              <w:jc w:val="center"/>
              <w:rPr>
                <w:sz w:val="28"/>
                <w:szCs w:val="28"/>
              </w:rPr>
            </w:pPr>
            <w:r>
              <w:rPr>
                <w:sz w:val="28"/>
                <w:szCs w:val="28"/>
              </w:rPr>
              <w:t>600</w:t>
            </w:r>
          </w:p>
        </w:tc>
        <w:tc>
          <w:tcPr>
            <w:tcW w:w="1134" w:type="dxa"/>
            <w:shd w:val="clear" w:color="auto" w:fill="auto"/>
            <w:vAlign w:val="center"/>
          </w:tcPr>
          <w:p w:rsidR="00F81ECB" w:rsidRDefault="007D57A8">
            <w:pPr>
              <w:spacing w:before="120" w:after="120"/>
              <w:jc w:val="center"/>
              <w:rPr>
                <w:sz w:val="28"/>
                <w:szCs w:val="28"/>
              </w:rPr>
            </w:pPr>
            <w:r>
              <w:rPr>
                <w:sz w:val="28"/>
                <w:szCs w:val="28"/>
              </w:rPr>
              <w:t>3636</w:t>
            </w:r>
          </w:p>
        </w:tc>
        <w:tc>
          <w:tcPr>
            <w:tcW w:w="1187" w:type="dxa"/>
            <w:shd w:val="clear" w:color="auto" w:fill="auto"/>
            <w:vAlign w:val="center"/>
          </w:tcPr>
          <w:p w:rsidR="00F81ECB" w:rsidRDefault="007D57A8">
            <w:pPr>
              <w:spacing w:before="120" w:after="120"/>
              <w:jc w:val="center"/>
              <w:rPr>
                <w:sz w:val="28"/>
                <w:szCs w:val="28"/>
              </w:rPr>
            </w:pPr>
            <w:r>
              <w:rPr>
                <w:sz w:val="28"/>
                <w:szCs w:val="28"/>
              </w:rPr>
              <w:t>900</w:t>
            </w:r>
          </w:p>
        </w:tc>
        <w:tc>
          <w:tcPr>
            <w:tcW w:w="1081" w:type="dxa"/>
            <w:shd w:val="clear" w:color="auto" w:fill="auto"/>
            <w:vAlign w:val="center"/>
          </w:tcPr>
          <w:p w:rsidR="00F81ECB" w:rsidRDefault="007D57A8">
            <w:pPr>
              <w:spacing w:before="120" w:after="120"/>
              <w:jc w:val="center"/>
              <w:rPr>
                <w:sz w:val="28"/>
                <w:szCs w:val="28"/>
              </w:rPr>
            </w:pPr>
            <w:r>
              <w:rPr>
                <w:sz w:val="28"/>
                <w:szCs w:val="28"/>
              </w:rPr>
              <w:t>1500</w:t>
            </w:r>
          </w:p>
        </w:tc>
      </w:tr>
    </w:tbl>
    <w:p w:rsidR="00F81ECB" w:rsidRDefault="007D57A8">
      <w:pPr>
        <w:spacing w:before="120" w:after="120"/>
        <w:ind w:firstLine="567"/>
        <w:jc w:val="both"/>
        <w:rPr>
          <w:b/>
          <w:sz w:val="28"/>
          <w:szCs w:val="28"/>
        </w:rPr>
      </w:pPr>
      <w:r>
        <w:rPr>
          <w:b/>
          <w:sz w:val="28"/>
          <w:szCs w:val="28"/>
        </w:rPr>
        <w:tab/>
        <w:t xml:space="preserve">- </w:t>
      </w:r>
      <w:r>
        <w:rPr>
          <w:b/>
          <w:i/>
          <w:sz w:val="28"/>
          <w:szCs w:val="28"/>
        </w:rPr>
        <w:t>Xử lý ra hoa</w:t>
      </w:r>
    </w:p>
    <w:p w:rsidR="00F81ECB" w:rsidRDefault="007D57A8">
      <w:pPr>
        <w:spacing w:before="120" w:after="120"/>
        <w:ind w:firstLine="567"/>
        <w:jc w:val="both"/>
        <w:rPr>
          <w:sz w:val="28"/>
          <w:szCs w:val="28"/>
        </w:rPr>
      </w:pPr>
      <w:r>
        <w:rPr>
          <w:sz w:val="28"/>
          <w:szCs w:val="28"/>
        </w:rPr>
        <w:lastRenderedPageBreak/>
        <w:t>Sau khi thu hoạch xong tiến hành vệ sinh vườn như: cắt tỉa cành già, cành sâu bệnh, làm cỏ, quét vôi gốc, phun thuốc phòng ngừa sâu bệnh... Sau đó bón phân lần 1 với liều lượng tùy thuộc vào sự sinh trưởng và tuổi cây.</w:t>
      </w:r>
    </w:p>
    <w:p w:rsidR="00F81ECB" w:rsidRDefault="007D57A8">
      <w:pPr>
        <w:spacing w:before="120" w:after="120"/>
        <w:ind w:firstLine="567"/>
        <w:jc w:val="both"/>
        <w:rPr>
          <w:sz w:val="28"/>
          <w:szCs w:val="28"/>
        </w:rPr>
      </w:pPr>
      <w:r>
        <w:rPr>
          <w:sz w:val="28"/>
          <w:szCs w:val="28"/>
        </w:rPr>
        <w:t>Chú ý: lượng nước tưới vừa phải, nếu tưới quá thừa cây sẽ ra đọt non ảnh hưởng đến việc xử lý ra hoa sau này (hoa sẽ ra muộn hơn).</w:t>
      </w:r>
    </w:p>
    <w:p w:rsidR="00F81ECB" w:rsidRDefault="007D57A8">
      <w:pPr>
        <w:spacing w:before="120" w:after="120"/>
        <w:ind w:firstLine="567"/>
        <w:jc w:val="both"/>
        <w:rPr>
          <w:sz w:val="28"/>
          <w:szCs w:val="28"/>
        </w:rPr>
      </w:pPr>
      <w:r>
        <w:rPr>
          <w:sz w:val="28"/>
          <w:szCs w:val="28"/>
        </w:rPr>
        <w:t>Cây cần bón phân lần hai trước ngày 15/2 của năm, liếp được tưới đẫm nước (có thể kết hợp với vét bùn lên liếp một lớp dày 2-3 cm), mực nước trong mương ở mức thấp nhất trong năm (chú ý: mực nước phải trên tầng phèn tiềm tàng), khoảng 20-25 ngày (nếu vét bùn thì biểu hiện mặt bùn khô, nứt nẻ) thì tiến hành tưới trở lại giống như cách 1, sau khi tưới trở lại 7-15 ngày cây sẽ ra hoa với biện pháp kỹ thuật này sẽ cho thu hoạch vào tháng 1-2 của năm sau (Tết Nguyên Đán).</w:t>
      </w:r>
    </w:p>
    <w:p w:rsidR="00F81ECB" w:rsidRDefault="007D57A8">
      <w:pPr>
        <w:spacing w:before="120" w:after="120"/>
        <w:ind w:firstLine="567"/>
        <w:jc w:val="both"/>
        <w:rPr>
          <w:b/>
          <w:sz w:val="28"/>
          <w:szCs w:val="28"/>
        </w:rPr>
      </w:pPr>
      <w:r>
        <w:rPr>
          <w:b/>
          <w:sz w:val="28"/>
          <w:szCs w:val="28"/>
        </w:rPr>
        <w:tab/>
        <w:t xml:space="preserve">- </w:t>
      </w:r>
      <w:r>
        <w:rPr>
          <w:b/>
          <w:i/>
          <w:sz w:val="28"/>
          <w:szCs w:val="28"/>
        </w:rPr>
        <w:t>Phương pháp neo trái</w:t>
      </w:r>
    </w:p>
    <w:p w:rsidR="00F81ECB" w:rsidRDefault="007D57A8">
      <w:pPr>
        <w:spacing w:before="120" w:after="120"/>
        <w:ind w:firstLine="567"/>
        <w:jc w:val="both"/>
        <w:rPr>
          <w:sz w:val="28"/>
          <w:szCs w:val="28"/>
        </w:rPr>
      </w:pPr>
      <w:r>
        <w:rPr>
          <w:sz w:val="28"/>
          <w:szCs w:val="28"/>
        </w:rPr>
        <w:t>Đến thời điểm thu hoạch vẫn có thể neo trái được trên cây từ 15-30 ngày, bằng cách dùng Urê hoặc các loại phân bón lá trong thành phần có các kích thích tố thuộc nhóm Auxin, Gibberellin phun thẳng lên quả.</w:t>
      </w:r>
    </w:p>
    <w:p w:rsidR="00F81ECB" w:rsidRDefault="007D57A8">
      <w:pPr>
        <w:spacing w:before="120" w:after="120"/>
        <w:ind w:firstLine="567"/>
        <w:jc w:val="both"/>
        <w:rPr>
          <w:b/>
          <w:sz w:val="28"/>
          <w:szCs w:val="28"/>
        </w:rPr>
      </w:pPr>
      <w:bookmarkStart w:id="7" w:name="bookmark=id.1t3h5sf" w:colFirst="0" w:colLast="0"/>
      <w:bookmarkEnd w:id="7"/>
      <w:r>
        <w:rPr>
          <w:b/>
          <w:sz w:val="28"/>
          <w:szCs w:val="28"/>
        </w:rPr>
        <w:t>2.2.8. Quản lý sinh vật gây hại</w:t>
      </w:r>
    </w:p>
    <w:p w:rsidR="00F81ECB" w:rsidRDefault="007D57A8">
      <w:pPr>
        <w:spacing w:before="120" w:after="120"/>
        <w:ind w:firstLine="567"/>
        <w:jc w:val="both"/>
        <w:rPr>
          <w:sz w:val="28"/>
          <w:szCs w:val="28"/>
        </w:rPr>
      </w:pPr>
      <w:r>
        <w:rPr>
          <w:b/>
          <w:sz w:val="28"/>
          <w:szCs w:val="28"/>
        </w:rPr>
        <w:t>2.2.8.1. Sâu vẽ bùa</w:t>
      </w:r>
      <w:r>
        <w:rPr>
          <w:i/>
          <w:sz w:val="28"/>
          <w:szCs w:val="28"/>
        </w:rPr>
        <w:t xml:space="preserve"> (Phyllocnistis citrella Stainton).</w:t>
      </w:r>
    </w:p>
    <w:p w:rsidR="00F81ECB" w:rsidRDefault="007D57A8">
      <w:pPr>
        <w:spacing w:before="120" w:after="120"/>
        <w:ind w:firstLine="567"/>
        <w:jc w:val="both"/>
        <w:rPr>
          <w:sz w:val="28"/>
          <w:szCs w:val="28"/>
        </w:rPr>
      </w:pPr>
      <w:r>
        <w:rPr>
          <w:sz w:val="28"/>
          <w:szCs w:val="28"/>
        </w:rPr>
        <w:t xml:space="preserve">Biện pháp phòng trừ: Chăm sóc cho cây sinh trưởng tốt, tỉa cành để các đợt ra lộc tập trung, chóng thành thục, hạn chế được phá hại của sâu. Sử dụng các loại thuốc bảo vệ thực vật kết hợp với Dầu khoáng tăng khả năng bám dính nâng cao hiệu trái phòng trừ. Lưu ý khi sử dụng thuốc phải tuân thủ theo nguyên tắc “4 đúng”. </w:t>
      </w:r>
    </w:p>
    <w:p w:rsidR="00F81ECB" w:rsidRDefault="007D57A8">
      <w:pPr>
        <w:spacing w:before="120" w:after="120"/>
        <w:ind w:firstLine="567"/>
        <w:jc w:val="both"/>
        <w:rPr>
          <w:sz w:val="28"/>
          <w:szCs w:val="28"/>
        </w:rPr>
      </w:pPr>
      <w:r>
        <w:rPr>
          <w:b/>
          <w:sz w:val="28"/>
          <w:szCs w:val="28"/>
        </w:rPr>
        <w:t xml:space="preserve">2.2.8.2. Rầy mềm </w:t>
      </w:r>
      <w:r>
        <w:rPr>
          <w:i/>
          <w:sz w:val="28"/>
          <w:szCs w:val="28"/>
        </w:rPr>
        <w:t>(Toxoptera sp.).</w:t>
      </w:r>
    </w:p>
    <w:p w:rsidR="00F81ECB" w:rsidRDefault="007D57A8">
      <w:pPr>
        <w:spacing w:before="120" w:after="120"/>
        <w:ind w:firstLine="567"/>
        <w:jc w:val="both"/>
        <w:rPr>
          <w:sz w:val="28"/>
          <w:szCs w:val="28"/>
        </w:rPr>
      </w:pPr>
      <w:r>
        <w:rPr>
          <w:sz w:val="28"/>
          <w:szCs w:val="28"/>
        </w:rPr>
        <w:t>Biện pháp phòng trừ:</w:t>
      </w:r>
      <w:r>
        <w:rPr>
          <w:b/>
          <w:sz w:val="28"/>
          <w:szCs w:val="28"/>
        </w:rPr>
        <w:t xml:space="preserve"> </w:t>
      </w:r>
      <w:r>
        <w:rPr>
          <w:sz w:val="28"/>
          <w:szCs w:val="28"/>
        </w:rPr>
        <w:t xml:space="preserve">Phun định kỳ các đợt lộc của cây bằng các thuốc bảo vệ thực vật và phải tuân thủ theo nguyên tắc “4 đúng”. </w:t>
      </w:r>
    </w:p>
    <w:p w:rsidR="00F81ECB" w:rsidRDefault="007D57A8">
      <w:pPr>
        <w:spacing w:before="120" w:after="120"/>
        <w:ind w:firstLine="567"/>
        <w:jc w:val="both"/>
        <w:rPr>
          <w:sz w:val="28"/>
          <w:szCs w:val="28"/>
        </w:rPr>
      </w:pPr>
      <w:r>
        <w:rPr>
          <w:b/>
          <w:sz w:val="28"/>
          <w:szCs w:val="28"/>
        </w:rPr>
        <w:t>2.2.8.3. Rầy chổng cánh</w:t>
      </w:r>
      <w:r>
        <w:rPr>
          <w:sz w:val="28"/>
          <w:szCs w:val="28"/>
        </w:rPr>
        <w:t xml:space="preserve"> (</w:t>
      </w:r>
      <w:r>
        <w:rPr>
          <w:i/>
          <w:sz w:val="28"/>
          <w:szCs w:val="28"/>
        </w:rPr>
        <w:t>Diaphorina citri Kuwayama</w:t>
      </w:r>
      <w:r>
        <w:rPr>
          <w:sz w:val="28"/>
          <w:szCs w:val="28"/>
        </w:rPr>
        <w:t>).</w:t>
      </w:r>
    </w:p>
    <w:p w:rsidR="00F81ECB" w:rsidRDefault="007D57A8">
      <w:pPr>
        <w:spacing w:before="120" w:after="120"/>
        <w:ind w:firstLine="567"/>
        <w:jc w:val="both"/>
        <w:rPr>
          <w:sz w:val="28"/>
          <w:szCs w:val="28"/>
        </w:rPr>
      </w:pPr>
      <w:r>
        <w:rPr>
          <w:sz w:val="28"/>
          <w:szCs w:val="28"/>
        </w:rPr>
        <w:t>Rầy chổng cánh là tác nhân truyền bệnh vàng lá greening gây hại trầm trọng trên cây có múi.</w:t>
      </w:r>
    </w:p>
    <w:p w:rsidR="00F81ECB" w:rsidRDefault="007D57A8">
      <w:pPr>
        <w:spacing w:before="120" w:after="120"/>
        <w:ind w:firstLine="567"/>
        <w:jc w:val="both"/>
        <w:rPr>
          <w:sz w:val="28"/>
          <w:szCs w:val="28"/>
        </w:rPr>
      </w:pPr>
      <w:r>
        <w:rPr>
          <w:sz w:val="28"/>
          <w:szCs w:val="28"/>
        </w:rPr>
        <w:t xml:space="preserve">Biện pháp phòng trừ: Dùng bẫy màu vàng để phát hiện sự hiện diện của rầy trong vườn. Trồng cây chắn gió để hạn chế rầy từ nơi khác xâm nhập vào vườn. Tỉa cành để các đợt đọt non ra tập trung, sử dụng các thuốc bảo vệ thực vật theo nguyên tắc “4 đúng”. </w:t>
      </w:r>
    </w:p>
    <w:p w:rsidR="00F81ECB" w:rsidRDefault="007D57A8">
      <w:pPr>
        <w:spacing w:before="120" w:after="120"/>
        <w:ind w:firstLine="567"/>
        <w:jc w:val="both"/>
        <w:rPr>
          <w:b/>
          <w:sz w:val="28"/>
          <w:szCs w:val="28"/>
        </w:rPr>
      </w:pPr>
      <w:r>
        <w:rPr>
          <w:b/>
          <w:sz w:val="28"/>
          <w:szCs w:val="28"/>
        </w:rPr>
        <w:t>2.2.8.4. Nhện</w:t>
      </w:r>
    </w:p>
    <w:p w:rsidR="00F81ECB" w:rsidRDefault="007D57A8">
      <w:pPr>
        <w:spacing w:before="120" w:after="120"/>
        <w:ind w:firstLine="567"/>
        <w:jc w:val="both"/>
        <w:rPr>
          <w:sz w:val="28"/>
          <w:szCs w:val="28"/>
        </w:rPr>
      </w:pPr>
      <w:r>
        <w:rPr>
          <w:sz w:val="28"/>
          <w:szCs w:val="28"/>
        </w:rPr>
        <w:t>Biện pháp phòng trừ: Vệ sinh vườn, sử dụng thuốc bảo vệ thực vật theo nguyên tắc “4 đúng”.</w:t>
      </w:r>
    </w:p>
    <w:p w:rsidR="00F81ECB" w:rsidRDefault="007D57A8">
      <w:pPr>
        <w:spacing w:before="120" w:after="120"/>
        <w:ind w:firstLine="567"/>
        <w:jc w:val="both"/>
        <w:rPr>
          <w:b/>
          <w:sz w:val="28"/>
          <w:szCs w:val="28"/>
        </w:rPr>
      </w:pPr>
      <w:r>
        <w:rPr>
          <w:b/>
          <w:sz w:val="28"/>
          <w:szCs w:val="28"/>
        </w:rPr>
        <w:t>2.2.8.5. Bệnh Vàng lá greening</w:t>
      </w:r>
    </w:p>
    <w:p w:rsidR="00F81ECB" w:rsidRDefault="007D57A8">
      <w:pPr>
        <w:spacing w:before="120" w:after="120"/>
        <w:ind w:firstLine="567"/>
        <w:jc w:val="both"/>
        <w:rPr>
          <w:sz w:val="28"/>
          <w:szCs w:val="28"/>
        </w:rPr>
      </w:pPr>
      <w:r>
        <w:rPr>
          <w:sz w:val="28"/>
          <w:szCs w:val="28"/>
        </w:rPr>
        <w:t>Bệnh</w:t>
      </w:r>
      <w:r>
        <w:rPr>
          <w:b/>
          <w:sz w:val="28"/>
          <w:szCs w:val="28"/>
        </w:rPr>
        <w:t xml:space="preserve"> </w:t>
      </w:r>
      <w:r>
        <w:rPr>
          <w:sz w:val="28"/>
          <w:szCs w:val="28"/>
        </w:rPr>
        <w:t>do vi khuẩn gram âm (</w:t>
      </w:r>
      <w:r>
        <w:rPr>
          <w:i/>
          <w:sz w:val="28"/>
          <w:szCs w:val="28"/>
        </w:rPr>
        <w:t xml:space="preserve">Liberibacter asiaticus) </w:t>
      </w:r>
      <w:r>
        <w:rPr>
          <w:sz w:val="28"/>
          <w:szCs w:val="28"/>
        </w:rPr>
        <w:t>làm phá hủy mạch dẫn libe</w:t>
      </w:r>
      <w:r>
        <w:rPr>
          <w:b/>
          <w:sz w:val="28"/>
          <w:szCs w:val="28"/>
        </w:rPr>
        <w:t xml:space="preserve">. </w:t>
      </w:r>
      <w:r>
        <w:rPr>
          <w:sz w:val="28"/>
          <w:szCs w:val="28"/>
        </w:rPr>
        <w:t>Bệnh lan truyền chủ yếu do cây giống đã nhiễm bệnh (chiết, tháp, lấy mắt ghép từ cây bị bệnh). Mầm bệnh không lưu truyền qua trứng rầy hay hạt giống.</w:t>
      </w:r>
    </w:p>
    <w:p w:rsidR="00F81ECB" w:rsidRDefault="007D57A8">
      <w:pPr>
        <w:spacing w:before="120" w:after="120"/>
        <w:ind w:firstLine="567"/>
        <w:jc w:val="both"/>
        <w:rPr>
          <w:sz w:val="28"/>
          <w:szCs w:val="28"/>
        </w:rPr>
      </w:pPr>
      <w:r>
        <w:rPr>
          <w:sz w:val="28"/>
          <w:szCs w:val="28"/>
        </w:rPr>
        <w:lastRenderedPageBreak/>
        <w:t>Biện pháp phòng ngừa: Trồng cây sạch bệnh, phòng trừ rầy chổng cánh ở những lần cây ra đọt non. Không nhân giống từ những cây bị bệnh, trồng cây chắn gió để ngăn chặn rầy từ nơi khác đến.</w:t>
      </w:r>
    </w:p>
    <w:p w:rsidR="00F81ECB" w:rsidRDefault="007D57A8">
      <w:pPr>
        <w:spacing w:before="120" w:after="120"/>
        <w:ind w:firstLine="567"/>
        <w:jc w:val="both"/>
        <w:rPr>
          <w:sz w:val="28"/>
          <w:szCs w:val="28"/>
        </w:rPr>
      </w:pPr>
      <w:r>
        <w:rPr>
          <w:b/>
          <w:sz w:val="28"/>
          <w:szCs w:val="28"/>
        </w:rPr>
        <w:t>2.2.8.6. Bệnh thối gốc chảy nhựa</w:t>
      </w:r>
    </w:p>
    <w:p w:rsidR="00F81ECB" w:rsidRDefault="007D57A8">
      <w:pPr>
        <w:spacing w:before="120" w:after="120"/>
        <w:ind w:firstLine="567"/>
        <w:jc w:val="both"/>
        <w:rPr>
          <w:sz w:val="28"/>
          <w:szCs w:val="28"/>
        </w:rPr>
      </w:pPr>
      <w:r>
        <w:rPr>
          <w:sz w:val="28"/>
          <w:szCs w:val="28"/>
        </w:rPr>
        <w:t>Bệnh do nấm</w:t>
      </w:r>
      <w:r>
        <w:rPr>
          <w:i/>
          <w:sz w:val="28"/>
          <w:szCs w:val="28"/>
        </w:rPr>
        <w:t xml:space="preserve"> Phytopthora sp. </w:t>
      </w:r>
      <w:r>
        <w:rPr>
          <w:sz w:val="28"/>
          <w:szCs w:val="28"/>
        </w:rPr>
        <w:t>gây ra.</w:t>
      </w:r>
    </w:p>
    <w:p w:rsidR="00F81ECB" w:rsidRDefault="007D57A8">
      <w:pPr>
        <w:spacing w:before="120" w:after="120"/>
        <w:ind w:firstLine="567"/>
        <w:jc w:val="both"/>
        <w:rPr>
          <w:sz w:val="28"/>
          <w:szCs w:val="28"/>
        </w:rPr>
      </w:pPr>
      <w:r>
        <w:rPr>
          <w:sz w:val="28"/>
          <w:szCs w:val="28"/>
        </w:rPr>
        <w:t>Quản lý bệnh: Sử dụng thuốc bảo vệ thực vật theo nguyên tắc “4 đúng”.</w:t>
      </w:r>
    </w:p>
    <w:p w:rsidR="00F81ECB" w:rsidRDefault="007D57A8">
      <w:pPr>
        <w:spacing w:before="120" w:after="120"/>
        <w:ind w:firstLine="567"/>
        <w:jc w:val="both"/>
        <w:rPr>
          <w:b/>
          <w:sz w:val="28"/>
          <w:szCs w:val="28"/>
        </w:rPr>
      </w:pPr>
      <w:r>
        <w:rPr>
          <w:b/>
          <w:sz w:val="28"/>
          <w:szCs w:val="28"/>
        </w:rPr>
        <w:t>2.2.8.7. Bệnh Loét (Canker):</w:t>
      </w:r>
    </w:p>
    <w:p w:rsidR="00F81ECB" w:rsidRDefault="007D57A8">
      <w:pPr>
        <w:spacing w:before="120" w:after="120"/>
        <w:ind w:firstLine="567"/>
        <w:jc w:val="both"/>
        <w:rPr>
          <w:sz w:val="28"/>
          <w:szCs w:val="28"/>
        </w:rPr>
      </w:pPr>
      <w:r>
        <w:rPr>
          <w:sz w:val="28"/>
          <w:szCs w:val="28"/>
        </w:rPr>
        <w:t>Bệnh do vi khuẩn Xanthomonas campestris pv. citri gây hại.</w:t>
      </w:r>
    </w:p>
    <w:p w:rsidR="00F81ECB" w:rsidRDefault="007D57A8">
      <w:pPr>
        <w:spacing w:before="120" w:after="120"/>
        <w:ind w:firstLine="567"/>
        <w:jc w:val="both"/>
        <w:rPr>
          <w:sz w:val="28"/>
          <w:szCs w:val="28"/>
        </w:rPr>
      </w:pPr>
      <w:r>
        <w:rPr>
          <w:sz w:val="28"/>
          <w:szCs w:val="28"/>
        </w:rPr>
        <w:t>Biện pháp phòng trị: Thường xuyên vệ sinh, cắt và tiêu hủy những cành, lá bệnh, nhất là trong mùa khô.</w:t>
      </w:r>
    </w:p>
    <w:p w:rsidR="00F81ECB" w:rsidRDefault="007D57A8">
      <w:pPr>
        <w:spacing w:before="120" w:after="120"/>
        <w:ind w:firstLine="567"/>
        <w:jc w:val="both"/>
        <w:rPr>
          <w:sz w:val="28"/>
          <w:szCs w:val="28"/>
        </w:rPr>
      </w:pPr>
      <w:r>
        <w:rPr>
          <w:sz w:val="28"/>
          <w:szCs w:val="28"/>
        </w:rPr>
        <w:t>Sử dụng thuốc bảo vệ thực vật theo nguyên tắc “4 đúng”.</w:t>
      </w:r>
    </w:p>
    <w:p w:rsidR="00F81ECB" w:rsidRDefault="007D57A8">
      <w:pPr>
        <w:spacing w:before="120" w:after="120"/>
        <w:ind w:firstLine="567"/>
        <w:jc w:val="both"/>
        <w:rPr>
          <w:i/>
          <w:sz w:val="28"/>
          <w:szCs w:val="28"/>
        </w:rPr>
      </w:pPr>
      <w:r>
        <w:rPr>
          <w:b/>
          <w:sz w:val="28"/>
          <w:szCs w:val="28"/>
        </w:rPr>
        <w:t>2.2.8.8. Bệnh ghẻ (</w:t>
      </w:r>
      <w:r>
        <w:rPr>
          <w:b/>
          <w:i/>
          <w:sz w:val="28"/>
          <w:szCs w:val="28"/>
        </w:rPr>
        <w:t>Scab</w:t>
      </w:r>
      <w:r>
        <w:rPr>
          <w:b/>
          <w:sz w:val="28"/>
          <w:szCs w:val="28"/>
        </w:rPr>
        <w:t>)</w:t>
      </w:r>
      <w:r>
        <w:rPr>
          <w:i/>
          <w:sz w:val="28"/>
          <w:szCs w:val="28"/>
        </w:rPr>
        <w:t xml:space="preserve"> </w:t>
      </w:r>
      <w:r>
        <w:rPr>
          <w:sz w:val="28"/>
          <w:szCs w:val="28"/>
        </w:rPr>
        <w:t>Bệnh do nấm Elsinoe fawcetti gây hại.</w:t>
      </w:r>
    </w:p>
    <w:p w:rsidR="00F81ECB" w:rsidRDefault="007D57A8">
      <w:pPr>
        <w:spacing w:before="120" w:after="120"/>
        <w:ind w:firstLine="567"/>
        <w:jc w:val="both"/>
        <w:rPr>
          <w:sz w:val="28"/>
          <w:szCs w:val="28"/>
        </w:rPr>
      </w:pPr>
      <w:r>
        <w:rPr>
          <w:sz w:val="28"/>
          <w:szCs w:val="28"/>
        </w:rPr>
        <w:t>Cách phòng trị:</w:t>
      </w:r>
    </w:p>
    <w:p w:rsidR="00F81ECB" w:rsidRDefault="007D57A8">
      <w:pPr>
        <w:spacing w:before="120" w:after="120"/>
        <w:ind w:firstLine="567"/>
        <w:jc w:val="both"/>
        <w:rPr>
          <w:sz w:val="28"/>
          <w:szCs w:val="28"/>
        </w:rPr>
      </w:pPr>
      <w:r>
        <w:rPr>
          <w:sz w:val="28"/>
          <w:szCs w:val="28"/>
        </w:rPr>
        <w:t>- Thường xuyên vệ sinh, cắt tỉa và tiêu hủy ngay các cành, lá, trái bị bệnh.</w:t>
      </w:r>
    </w:p>
    <w:p w:rsidR="00F81ECB" w:rsidRDefault="007D57A8">
      <w:pPr>
        <w:spacing w:before="120" w:after="120"/>
        <w:ind w:firstLine="567"/>
        <w:jc w:val="both"/>
        <w:rPr>
          <w:sz w:val="28"/>
          <w:szCs w:val="28"/>
        </w:rPr>
      </w:pPr>
      <w:r>
        <w:rPr>
          <w:sz w:val="28"/>
          <w:szCs w:val="28"/>
        </w:rPr>
        <w:t>- Sử dụng thuốc bảo vệ thực vật theo nguyên tắc “4 đúng”.</w:t>
      </w:r>
    </w:p>
    <w:p w:rsidR="00F81ECB" w:rsidRDefault="007D57A8">
      <w:pPr>
        <w:spacing w:before="120" w:after="120"/>
        <w:ind w:firstLine="567"/>
        <w:jc w:val="both"/>
        <w:rPr>
          <w:sz w:val="28"/>
          <w:szCs w:val="28"/>
        </w:rPr>
      </w:pPr>
      <w:r>
        <w:rPr>
          <w:sz w:val="28"/>
          <w:szCs w:val="28"/>
        </w:rPr>
        <w:t>Chú ý: Khi thu hoạch cần bảo đảm thời gian cách ly theo hướng dẫn sử dụng thuốc bảo vệ thực vật.</w:t>
      </w:r>
    </w:p>
    <w:p w:rsidR="00F81ECB" w:rsidRDefault="007D57A8">
      <w:pPr>
        <w:spacing w:before="120" w:after="120"/>
        <w:ind w:firstLine="567"/>
        <w:jc w:val="both"/>
        <w:rPr>
          <w:b/>
          <w:sz w:val="28"/>
          <w:szCs w:val="28"/>
        </w:rPr>
      </w:pPr>
      <w:bookmarkStart w:id="8" w:name="bookmark=id.4d34og8" w:colFirst="0" w:colLast="0"/>
      <w:bookmarkEnd w:id="8"/>
      <w:r>
        <w:rPr>
          <w:b/>
          <w:sz w:val="28"/>
          <w:szCs w:val="28"/>
        </w:rPr>
        <w:t>2.3. Thu hoạch, bảo quản và chu kỳ khai thác</w:t>
      </w:r>
    </w:p>
    <w:p w:rsidR="00F81ECB" w:rsidRDefault="007D57A8">
      <w:pPr>
        <w:spacing w:before="120" w:after="120"/>
        <w:ind w:firstLine="567"/>
        <w:jc w:val="both"/>
        <w:rPr>
          <w:b/>
          <w:sz w:val="28"/>
          <w:szCs w:val="28"/>
        </w:rPr>
      </w:pPr>
      <w:r>
        <w:rPr>
          <w:b/>
          <w:sz w:val="28"/>
          <w:szCs w:val="28"/>
        </w:rPr>
        <w:t>2.3.1. Thu hoạch</w:t>
      </w:r>
    </w:p>
    <w:p w:rsidR="00F81ECB" w:rsidRDefault="007D57A8">
      <w:pPr>
        <w:spacing w:before="120" w:after="120"/>
        <w:ind w:firstLine="567"/>
        <w:jc w:val="both"/>
        <w:rPr>
          <w:sz w:val="28"/>
          <w:szCs w:val="28"/>
        </w:rPr>
      </w:pPr>
      <w:r>
        <w:rPr>
          <w:sz w:val="28"/>
          <w:szCs w:val="28"/>
        </w:rPr>
        <w:t>Cây có múi từ khi ra hoa đến thu hoạch khoảng 8 -10 tháng, tùy theo giống, tuổi cây, tình trạng sinh trưởng... Nên thu hoạch vào lúc trời mát và nhẹ tay không nên thu trái sau cơn mưa hoặc có sương mù nhiều vì trái dễ bị ẩm thối khi bảo quản.</w:t>
      </w:r>
    </w:p>
    <w:p w:rsidR="00F81ECB" w:rsidRDefault="007D57A8">
      <w:pPr>
        <w:spacing w:before="120" w:after="120"/>
        <w:ind w:firstLine="567"/>
        <w:jc w:val="both"/>
        <w:rPr>
          <w:b/>
          <w:sz w:val="28"/>
          <w:szCs w:val="28"/>
        </w:rPr>
      </w:pPr>
      <w:r>
        <w:rPr>
          <w:b/>
          <w:sz w:val="28"/>
          <w:szCs w:val="28"/>
        </w:rPr>
        <w:t>2.3.2. Bảo quản</w:t>
      </w:r>
    </w:p>
    <w:p w:rsidR="00F81ECB" w:rsidRDefault="007D57A8">
      <w:pPr>
        <w:spacing w:before="120" w:after="120"/>
        <w:ind w:firstLine="567"/>
        <w:jc w:val="both"/>
        <w:rPr>
          <w:sz w:val="28"/>
          <w:szCs w:val="28"/>
        </w:rPr>
      </w:pPr>
      <w:r>
        <w:rPr>
          <w:sz w:val="28"/>
          <w:szCs w:val="28"/>
        </w:rPr>
        <w:t>Nơi bảo quản sản phẩm phải sạch sẽ, ít có nguy cơ ô nhiễm sản phẩm. Trường hợp sử dụng các chất bảo quản chỉ sử dụng các chất được phép sử dụng theo quy định hiện hành.</w:t>
      </w:r>
    </w:p>
    <w:p w:rsidR="00F81ECB" w:rsidRDefault="007D57A8">
      <w:pPr>
        <w:spacing w:before="120" w:after="120"/>
        <w:ind w:firstLine="567"/>
        <w:jc w:val="both"/>
        <w:rPr>
          <w:b/>
          <w:sz w:val="28"/>
          <w:szCs w:val="28"/>
        </w:rPr>
      </w:pPr>
      <w:r>
        <w:rPr>
          <w:b/>
          <w:sz w:val="28"/>
          <w:szCs w:val="28"/>
        </w:rPr>
        <w:t xml:space="preserve">2.3.3. Chu kỳ khai thác </w:t>
      </w:r>
    </w:p>
    <w:p w:rsidR="00F81ECB" w:rsidRDefault="007D57A8">
      <w:pPr>
        <w:spacing w:before="120" w:after="120"/>
        <w:ind w:firstLine="567"/>
        <w:jc w:val="both"/>
        <w:rPr>
          <w:sz w:val="28"/>
          <w:szCs w:val="28"/>
        </w:rPr>
      </w:pPr>
      <w:r>
        <w:rPr>
          <w:sz w:val="28"/>
          <w:szCs w:val="28"/>
        </w:rPr>
        <w:t>- Thời kỳ kiến thiết cơ bản: Từ 0 - 2 năm sau trồng.</w:t>
      </w:r>
    </w:p>
    <w:p w:rsidR="00F81ECB" w:rsidRDefault="007D57A8">
      <w:pPr>
        <w:spacing w:before="120" w:after="120"/>
        <w:ind w:firstLine="567"/>
        <w:jc w:val="both"/>
        <w:rPr>
          <w:sz w:val="28"/>
          <w:szCs w:val="28"/>
        </w:rPr>
      </w:pPr>
      <w:r>
        <w:rPr>
          <w:sz w:val="28"/>
          <w:szCs w:val="28"/>
        </w:rPr>
        <w:t>- Thời kỳ bắt đầu cho trái: Từ 3 - 4 năm sau trồng.</w:t>
      </w:r>
    </w:p>
    <w:p w:rsidR="00F81ECB" w:rsidRDefault="007D57A8">
      <w:pPr>
        <w:spacing w:before="120" w:after="120"/>
        <w:ind w:firstLine="567"/>
        <w:jc w:val="both"/>
        <w:rPr>
          <w:sz w:val="28"/>
          <w:szCs w:val="28"/>
        </w:rPr>
      </w:pPr>
      <w:r>
        <w:rPr>
          <w:sz w:val="28"/>
          <w:szCs w:val="28"/>
        </w:rPr>
        <w:t>- Thời kỳ cho trái ổn định: Từ 5 – 7 năm sau khi trồng.</w:t>
      </w:r>
    </w:p>
    <w:p w:rsidR="00F81ECB" w:rsidRDefault="007D57A8">
      <w:pPr>
        <w:ind w:firstLine="567"/>
        <w:jc w:val="both"/>
        <w:rPr>
          <w:b/>
          <w:sz w:val="28"/>
          <w:szCs w:val="28"/>
        </w:rPr>
      </w:pPr>
      <w:r>
        <w:br w:type="page"/>
      </w:r>
    </w:p>
    <w:p w:rsidR="00F81ECB" w:rsidRDefault="007D57A8" w:rsidP="00020A0C">
      <w:pPr>
        <w:pStyle w:val="Heading1"/>
      </w:pPr>
      <w:bookmarkStart w:id="9" w:name="_Toc182296618"/>
      <w:r>
        <w:lastRenderedPageBreak/>
        <w:t>QUY TRÌNH SẢN XUẤT CÂY QUÝT</w:t>
      </w:r>
      <w:bookmarkEnd w:id="9"/>
    </w:p>
    <w:p w:rsidR="00F81ECB" w:rsidRDefault="007D57A8">
      <w:pPr>
        <w:spacing w:line="288" w:lineRule="auto"/>
        <w:jc w:val="center"/>
        <w:rPr>
          <w:b/>
          <w:sz w:val="28"/>
          <w:szCs w:val="28"/>
        </w:rPr>
      </w:pPr>
      <w:r>
        <w:rPr>
          <w:b/>
          <w:i/>
          <w:sz w:val="28"/>
          <w:szCs w:val="28"/>
        </w:rPr>
        <w:t xml:space="preserve">(Citrus sp.) </w:t>
      </w:r>
    </w:p>
    <w:p w:rsidR="00F81ECB" w:rsidRDefault="00F81ECB">
      <w:pPr>
        <w:spacing w:before="120" w:after="120"/>
        <w:ind w:firstLine="567"/>
        <w:jc w:val="both"/>
        <w:rPr>
          <w:b/>
          <w:sz w:val="28"/>
          <w:szCs w:val="28"/>
          <w:highlight w:val="white"/>
        </w:rPr>
      </w:pPr>
    </w:p>
    <w:p w:rsidR="00F81ECB" w:rsidRDefault="007D57A8">
      <w:pPr>
        <w:spacing w:before="120" w:after="120"/>
        <w:ind w:firstLine="567"/>
        <w:jc w:val="both"/>
        <w:rPr>
          <w:b/>
          <w:sz w:val="28"/>
          <w:szCs w:val="28"/>
          <w:highlight w:val="white"/>
        </w:rPr>
      </w:pPr>
      <w:r>
        <w:rPr>
          <w:b/>
          <w:sz w:val="28"/>
          <w:szCs w:val="28"/>
          <w:highlight w:val="white"/>
        </w:rPr>
        <w:t>1. Phạm vi áp dụng</w:t>
      </w:r>
    </w:p>
    <w:p w:rsidR="00F81ECB" w:rsidRDefault="007D57A8">
      <w:pPr>
        <w:spacing w:before="120" w:after="120"/>
        <w:ind w:firstLine="567"/>
        <w:jc w:val="both"/>
        <w:rPr>
          <w:b/>
          <w:sz w:val="28"/>
          <w:szCs w:val="28"/>
        </w:rPr>
      </w:pPr>
      <w:r>
        <w:rPr>
          <w:sz w:val="28"/>
          <w:szCs w:val="28"/>
          <w:highlight w:val="white"/>
        </w:rPr>
        <w:t xml:space="preserve">Quy trình sản xuất cây Quýt </w:t>
      </w:r>
      <w:r>
        <w:rPr>
          <w:i/>
          <w:sz w:val="28"/>
          <w:szCs w:val="28"/>
        </w:rPr>
        <w:t>(Citrus sp.)</w:t>
      </w:r>
      <w:r>
        <w:rPr>
          <w:i/>
          <w:sz w:val="28"/>
          <w:szCs w:val="28"/>
          <w:highlight w:val="white"/>
        </w:rPr>
        <w:t xml:space="preserve"> </w:t>
      </w:r>
      <w:r>
        <w:rPr>
          <w:sz w:val="28"/>
          <w:szCs w:val="28"/>
          <w:highlight w:val="white"/>
        </w:rPr>
        <w:t>áp dụng trên địa bàn tỉnh Hậu Giang.</w:t>
      </w:r>
    </w:p>
    <w:p w:rsidR="00F81ECB" w:rsidRDefault="007D57A8">
      <w:pPr>
        <w:spacing w:before="120" w:after="120"/>
        <w:ind w:firstLine="567"/>
        <w:jc w:val="both"/>
        <w:rPr>
          <w:b/>
          <w:sz w:val="28"/>
          <w:szCs w:val="28"/>
          <w:highlight w:val="white"/>
        </w:rPr>
      </w:pPr>
      <w:r>
        <w:rPr>
          <w:b/>
          <w:sz w:val="28"/>
          <w:szCs w:val="28"/>
          <w:highlight w:val="white"/>
        </w:rPr>
        <w:t>2. Nội dung quy trình</w:t>
      </w:r>
    </w:p>
    <w:p w:rsidR="00F81ECB" w:rsidRDefault="007D57A8">
      <w:pPr>
        <w:spacing w:before="120" w:after="120"/>
        <w:ind w:firstLine="567"/>
        <w:jc w:val="both"/>
        <w:rPr>
          <w:b/>
          <w:sz w:val="28"/>
          <w:szCs w:val="28"/>
        </w:rPr>
      </w:pPr>
      <w:r>
        <w:rPr>
          <w:b/>
          <w:sz w:val="28"/>
          <w:szCs w:val="28"/>
        </w:rPr>
        <w:t>2.1. Yêu cầu điều kiện ngoại cảnh</w:t>
      </w:r>
    </w:p>
    <w:p w:rsidR="00F81ECB" w:rsidRDefault="007D57A8">
      <w:pPr>
        <w:spacing w:before="120" w:after="120"/>
        <w:jc w:val="both"/>
        <w:rPr>
          <w:b/>
          <w:sz w:val="28"/>
          <w:szCs w:val="28"/>
        </w:rPr>
      </w:pPr>
      <w:r>
        <w:rPr>
          <w:b/>
          <w:sz w:val="28"/>
          <w:szCs w:val="28"/>
        </w:rPr>
        <w:tab/>
        <w:t>2.1.1. Nhiệt độ</w:t>
      </w:r>
    </w:p>
    <w:p w:rsidR="00F81ECB" w:rsidRDefault="007D57A8">
      <w:pPr>
        <w:spacing w:before="120" w:after="120"/>
        <w:ind w:firstLine="567"/>
        <w:jc w:val="both"/>
        <w:rPr>
          <w:sz w:val="28"/>
          <w:szCs w:val="28"/>
        </w:rPr>
      </w:pPr>
      <w:r>
        <w:rPr>
          <w:sz w:val="28"/>
          <w:szCs w:val="28"/>
          <w:highlight w:val="white"/>
        </w:rPr>
        <w:t>Cây quýt (quýt đường) có thể sinh trưởng và phát triển ở 13°C - 39ºC, thích hợp nhất từ 23ºC - 29ºC, ngừng sinh trưởng dưới 13ºC và chết ở thời điểm âm 5ºC.</w:t>
      </w:r>
    </w:p>
    <w:p w:rsidR="00F81ECB" w:rsidRDefault="007D57A8">
      <w:pPr>
        <w:spacing w:before="120" w:after="120"/>
        <w:ind w:firstLine="567"/>
        <w:jc w:val="both"/>
        <w:rPr>
          <w:sz w:val="28"/>
          <w:szCs w:val="28"/>
        </w:rPr>
      </w:pPr>
      <w:r>
        <w:rPr>
          <w:b/>
          <w:sz w:val="28"/>
          <w:szCs w:val="28"/>
        </w:rPr>
        <w:t>2.1.</w:t>
      </w:r>
      <w:r>
        <w:rPr>
          <w:b/>
          <w:sz w:val="28"/>
          <w:szCs w:val="28"/>
          <w:highlight w:val="white"/>
        </w:rPr>
        <w:t>2. Lượng mưa và ẩm độ</w:t>
      </w:r>
    </w:p>
    <w:p w:rsidR="00F81ECB" w:rsidRDefault="007D57A8">
      <w:pPr>
        <w:spacing w:before="120" w:after="120"/>
        <w:ind w:firstLine="567"/>
        <w:jc w:val="both"/>
        <w:rPr>
          <w:sz w:val="28"/>
          <w:szCs w:val="28"/>
          <w:highlight w:val="white"/>
        </w:rPr>
      </w:pPr>
      <w:r>
        <w:rPr>
          <w:sz w:val="28"/>
          <w:szCs w:val="28"/>
          <w:highlight w:val="white"/>
        </w:rPr>
        <w:t xml:space="preserve">Cây quýt có nhu cầu về nước rất lớn, nhất là trong thời kỳ cây ra hoa và phát triển trái. Mặt khác, cây quýt đường cũng rất mẫn cảm với điều kiện ngập nước, là loại cây chịu úng kém. Ẩm độ 70-80% </w:t>
      </w:r>
    </w:p>
    <w:p w:rsidR="00F81ECB" w:rsidRDefault="007D57A8">
      <w:pPr>
        <w:spacing w:before="120" w:after="120"/>
        <w:ind w:firstLine="567"/>
        <w:jc w:val="both"/>
        <w:rPr>
          <w:sz w:val="28"/>
          <w:szCs w:val="28"/>
          <w:highlight w:val="white"/>
        </w:rPr>
      </w:pPr>
      <w:r>
        <w:rPr>
          <w:b/>
          <w:sz w:val="28"/>
          <w:szCs w:val="28"/>
          <w:highlight w:val="white"/>
        </w:rPr>
        <w:t>2.1.3. Ánh sáng</w:t>
      </w:r>
    </w:p>
    <w:p w:rsidR="00F81ECB" w:rsidRDefault="007D57A8">
      <w:pPr>
        <w:tabs>
          <w:tab w:val="left" w:pos="374"/>
        </w:tabs>
        <w:spacing w:before="120" w:after="120"/>
        <w:ind w:firstLine="567"/>
        <w:jc w:val="both"/>
        <w:rPr>
          <w:b/>
          <w:sz w:val="28"/>
          <w:szCs w:val="28"/>
        </w:rPr>
      </w:pPr>
      <w:r>
        <w:rPr>
          <w:sz w:val="28"/>
          <w:szCs w:val="28"/>
        </w:rPr>
        <w:t xml:space="preserve">Cây có múi không thích hợp với ánh sáng trực tiếp, cường độ ánh sáng thích hợp nhất cho cây bưởi khoảng 10.000 - 15.000 Lux (tương đương với ánh sáng lúc 8 giờ sáng và 4 -5 giờ chiều trong mùa nắng). Mùa hè cường độ ánh sáng có thể lên đến 100.000 Lux nên có thể làm cho trái dễ bị nám nắng, ảnh hưởng đến chất lượng trái. Do đó, khi lập vườn nên bố trí mật độ trồng và khoảng cách trồng hợp lý để tránh bị hiện tượng trái bị nám nắng.  </w:t>
      </w:r>
    </w:p>
    <w:p w:rsidR="00F81ECB" w:rsidRDefault="007D57A8">
      <w:pPr>
        <w:spacing w:before="120" w:after="120"/>
        <w:ind w:firstLine="567"/>
        <w:jc w:val="both"/>
        <w:rPr>
          <w:b/>
          <w:sz w:val="28"/>
          <w:szCs w:val="28"/>
        </w:rPr>
      </w:pPr>
      <w:r>
        <w:rPr>
          <w:b/>
          <w:sz w:val="28"/>
          <w:szCs w:val="28"/>
        </w:rPr>
        <w:t>2.1.4. Đất đai</w:t>
      </w:r>
    </w:p>
    <w:p w:rsidR="00F81ECB" w:rsidRDefault="007D57A8">
      <w:pPr>
        <w:spacing w:before="120" w:after="120"/>
        <w:ind w:firstLine="567"/>
        <w:jc w:val="both"/>
        <w:rPr>
          <w:sz w:val="28"/>
          <w:szCs w:val="28"/>
        </w:rPr>
      </w:pPr>
      <w:r>
        <w:rPr>
          <w:sz w:val="28"/>
          <w:szCs w:val="28"/>
          <w:highlight w:val="white"/>
        </w:rPr>
        <w:t>Đất trồng quýt phải có tầng canh tác dày 0,5-1m. Đất thịt pha, thông thoáng, thoát nước tốt, màu mỡ, độ pH từ 5-7 là thích hợp.</w:t>
      </w:r>
    </w:p>
    <w:p w:rsidR="00F81ECB" w:rsidRDefault="007D57A8">
      <w:pPr>
        <w:spacing w:before="120" w:after="120"/>
        <w:ind w:firstLine="567"/>
        <w:jc w:val="both"/>
        <w:rPr>
          <w:sz w:val="28"/>
          <w:szCs w:val="28"/>
        </w:rPr>
      </w:pPr>
      <w:r>
        <w:rPr>
          <w:b/>
          <w:sz w:val="28"/>
          <w:szCs w:val="28"/>
        </w:rPr>
        <w:t>2.2. Kỹ thuật trồng và chăm sóc</w:t>
      </w:r>
    </w:p>
    <w:p w:rsidR="00F81ECB" w:rsidRDefault="007D57A8">
      <w:pPr>
        <w:spacing w:before="120" w:after="120"/>
        <w:ind w:firstLine="567"/>
        <w:jc w:val="both"/>
        <w:rPr>
          <w:b/>
          <w:sz w:val="28"/>
          <w:szCs w:val="28"/>
        </w:rPr>
      </w:pPr>
      <w:r>
        <w:rPr>
          <w:b/>
          <w:sz w:val="28"/>
          <w:szCs w:val="28"/>
        </w:rPr>
        <w:t>2.2.1. Tiêu chuẩn chọn giống</w:t>
      </w:r>
    </w:p>
    <w:p w:rsidR="00F81ECB" w:rsidRDefault="007D57A8">
      <w:pPr>
        <w:spacing w:before="120" w:after="120"/>
        <w:ind w:firstLine="567"/>
        <w:jc w:val="both"/>
        <w:rPr>
          <w:sz w:val="28"/>
          <w:szCs w:val="28"/>
        </w:rPr>
      </w:pPr>
      <w:r>
        <w:rPr>
          <w:sz w:val="28"/>
          <w:szCs w:val="28"/>
        </w:rPr>
        <w:t>Cây quýt đường có thể trồng bằng nhiều phương pháp như trồng hạt, giâm, chiết, trồng bầu. Giống quýt được lựa chọn phải có nguồn gốc rõ ràng, có phẩm chất tốt và cho năng suất cao. Việc lựa chọn giống rất quan trọng nên chọn mua giống quýt tại các nhà vườn cây giống có uy tín, c</w:t>
      </w:r>
      <w:r>
        <w:rPr>
          <w:sz w:val="28"/>
          <w:szCs w:val="28"/>
          <w:highlight w:val="white"/>
        </w:rPr>
        <w:t>họn cây giống biết rõ nguồn gốc, cây bố mẹ có phẩm chất tốt.</w:t>
      </w:r>
    </w:p>
    <w:p w:rsidR="00F81ECB" w:rsidRDefault="007D57A8">
      <w:pPr>
        <w:spacing w:before="120" w:after="120"/>
        <w:ind w:firstLine="567"/>
        <w:jc w:val="both"/>
        <w:rPr>
          <w:b/>
          <w:sz w:val="28"/>
          <w:szCs w:val="28"/>
        </w:rPr>
      </w:pPr>
      <w:r>
        <w:rPr>
          <w:b/>
          <w:sz w:val="28"/>
          <w:szCs w:val="28"/>
        </w:rPr>
        <w:t>2.2.2. Thiết kế vườn</w:t>
      </w:r>
    </w:p>
    <w:p w:rsidR="00F81ECB" w:rsidRDefault="007D57A8">
      <w:pPr>
        <w:spacing w:before="120" w:after="120"/>
        <w:ind w:firstLine="567"/>
        <w:jc w:val="both"/>
        <w:rPr>
          <w:sz w:val="28"/>
          <w:szCs w:val="28"/>
        </w:rPr>
      </w:pPr>
      <w:r>
        <w:rPr>
          <w:sz w:val="28"/>
          <w:szCs w:val="28"/>
        </w:rPr>
        <w:t xml:space="preserve">- Kích thước liếp </w:t>
      </w:r>
      <w:r>
        <w:rPr>
          <w:sz w:val="28"/>
          <w:szCs w:val="28"/>
          <w:highlight w:val="white"/>
        </w:rPr>
        <w:t>tỷ lệ mương/liếp thường là ½, có nghĩa là mương rộng 1 liếp rộng gấp đôi. Thường bề mặt liếp đơn rộng 4-5m và liếp đôi rộng 9-10cm. Lưu ý là vách bên của mương, mặt bên của liếp luôn luôn phải có độ nghiêng 30 - 45</w:t>
      </w:r>
      <w:r>
        <w:rPr>
          <w:sz w:val="28"/>
          <w:szCs w:val="28"/>
          <w:highlight w:val="white"/>
          <w:vertAlign w:val="superscript"/>
        </w:rPr>
        <w:t>o</w:t>
      </w:r>
      <w:r>
        <w:rPr>
          <w:sz w:val="28"/>
          <w:szCs w:val="28"/>
          <w:highlight w:val="white"/>
        </w:rPr>
        <w:t> để tránh sụp lở.</w:t>
      </w:r>
    </w:p>
    <w:p w:rsidR="00F81ECB" w:rsidRDefault="007D57A8">
      <w:pPr>
        <w:tabs>
          <w:tab w:val="left" w:pos="561"/>
          <w:tab w:val="left" w:pos="1122"/>
        </w:tabs>
        <w:spacing w:before="120" w:after="120"/>
        <w:ind w:firstLine="567"/>
        <w:jc w:val="both"/>
        <w:rPr>
          <w:sz w:val="28"/>
          <w:szCs w:val="28"/>
        </w:rPr>
      </w:pPr>
      <w:r>
        <w:rPr>
          <w:sz w:val="28"/>
          <w:szCs w:val="28"/>
        </w:rPr>
        <w:lastRenderedPageBreak/>
        <w:t xml:space="preserve">- Hướng liếp </w:t>
      </w:r>
      <w:r>
        <w:rPr>
          <w:sz w:val="28"/>
          <w:szCs w:val="28"/>
          <w:highlight w:val="white"/>
        </w:rPr>
        <w:t xml:space="preserve">xây dựng theo hướng Đông Bắc - Tây Nam để cây hưởng được nhiều ánh sáng.  </w:t>
      </w:r>
    </w:p>
    <w:p w:rsidR="00F81ECB" w:rsidRDefault="007D57A8">
      <w:pPr>
        <w:spacing w:before="120" w:after="120"/>
        <w:ind w:firstLine="567"/>
        <w:jc w:val="both"/>
        <w:rPr>
          <w:sz w:val="28"/>
          <w:szCs w:val="28"/>
        </w:rPr>
      </w:pPr>
      <w:r>
        <w:rPr>
          <w:sz w:val="28"/>
          <w:szCs w:val="28"/>
        </w:rPr>
        <w:t>- Kỹ thuật lên liếp những vùng có lớp đất mặt tốt và lớp đất dưới khá tốt thì kỹ thuật lên l</w:t>
      </w:r>
      <w:r>
        <w:rPr>
          <w:sz w:val="28"/>
          <w:szCs w:val="28"/>
          <w:highlight w:val="white"/>
        </w:rPr>
        <w:t>iế</w:t>
      </w:r>
      <w:r>
        <w:rPr>
          <w:sz w:val="28"/>
          <w:szCs w:val="28"/>
        </w:rPr>
        <w:t>p theo lối “cuốn chiếu” được áp dụng nhiều nhất.</w:t>
      </w:r>
    </w:p>
    <w:p w:rsidR="00F81ECB" w:rsidRDefault="007D57A8">
      <w:pPr>
        <w:shd w:val="clear" w:color="auto" w:fill="FFFFFF"/>
        <w:spacing w:before="120" w:after="120"/>
        <w:ind w:firstLine="567"/>
        <w:jc w:val="both"/>
        <w:rPr>
          <w:i/>
          <w:sz w:val="28"/>
          <w:szCs w:val="28"/>
        </w:rPr>
      </w:pPr>
      <w:r>
        <w:rPr>
          <w:sz w:val="28"/>
          <w:szCs w:val="28"/>
          <w:highlight w:val="white"/>
        </w:rPr>
        <w:t>- Lên liếp theo lối đắp mô: vùng có lớp đất mặt mỏng nhưng lớp đất dưới lại không tốt, thậm chí có chút ít phèn thì kiểu lên liếp đắp mô thường đường sử dụng.</w:t>
      </w:r>
    </w:p>
    <w:p w:rsidR="00F81ECB" w:rsidRDefault="007D57A8">
      <w:pPr>
        <w:spacing w:before="120" w:after="120"/>
        <w:ind w:firstLine="567"/>
        <w:jc w:val="both"/>
        <w:rPr>
          <w:b/>
          <w:sz w:val="28"/>
          <w:szCs w:val="28"/>
        </w:rPr>
      </w:pPr>
      <w:r>
        <w:rPr>
          <w:b/>
          <w:sz w:val="28"/>
          <w:szCs w:val="28"/>
        </w:rPr>
        <w:t>2.2.3. Mật độ trồng và khoảng cách</w:t>
      </w:r>
    </w:p>
    <w:p w:rsidR="00F81ECB" w:rsidRDefault="007D57A8">
      <w:pPr>
        <w:spacing w:before="120" w:after="120"/>
        <w:ind w:firstLine="567"/>
        <w:jc w:val="both"/>
        <w:rPr>
          <w:sz w:val="28"/>
          <w:szCs w:val="28"/>
        </w:rPr>
      </w:pPr>
      <w:r>
        <w:rPr>
          <w:sz w:val="28"/>
          <w:szCs w:val="28"/>
        </w:rPr>
        <w:t xml:space="preserve">Tùy theo giống và vùng đất trồng mà khoảng cách trồng thay đổi cho phù hợp. Đối với bưởi có thể là 2m x 4m. (2x4 hoặc 4x4). Mật độ từ 625 - 1.250 cay/ha.                   </w:t>
      </w:r>
    </w:p>
    <w:p w:rsidR="00F81ECB" w:rsidRDefault="007D57A8">
      <w:pPr>
        <w:spacing w:before="120" w:after="120"/>
        <w:ind w:firstLine="567"/>
        <w:jc w:val="both"/>
        <w:rPr>
          <w:b/>
          <w:sz w:val="28"/>
          <w:szCs w:val="28"/>
        </w:rPr>
      </w:pPr>
      <w:r>
        <w:rPr>
          <w:b/>
          <w:sz w:val="28"/>
          <w:szCs w:val="28"/>
        </w:rPr>
        <w:t>2.2.4. Đào hố trồng và bón lót</w:t>
      </w:r>
    </w:p>
    <w:p w:rsidR="00F81ECB" w:rsidRDefault="007D57A8">
      <w:pPr>
        <w:spacing w:before="120" w:after="120"/>
        <w:ind w:firstLine="567"/>
        <w:jc w:val="both"/>
        <w:rPr>
          <w:sz w:val="28"/>
          <w:szCs w:val="28"/>
        </w:rPr>
      </w:pPr>
      <w:r>
        <w:rPr>
          <w:sz w:val="28"/>
          <w:szCs w:val="28"/>
        </w:rPr>
        <w:t>Đất làm mô có thể từ đất mặt ruộng, đất bãi bồi ven sông, mô trồng cao khoảng 20-40cm và đường kính ban đầu là 60-80cm. Trước khi trồng nên trộn đất mặt với phân hữu cơ (2:1) và phân lân (0,5 - 1 kg)</w:t>
      </w:r>
      <w:r>
        <w:rPr>
          <w:b/>
          <w:sz w:val="28"/>
          <w:szCs w:val="28"/>
        </w:rPr>
        <w:t xml:space="preserve"> </w:t>
      </w:r>
      <w:r>
        <w:rPr>
          <w:sz w:val="28"/>
          <w:szCs w:val="28"/>
        </w:rPr>
        <w:t>phân vào mô.</w:t>
      </w:r>
    </w:p>
    <w:p w:rsidR="00F81ECB" w:rsidRDefault="007D57A8">
      <w:pPr>
        <w:spacing w:before="120" w:after="120"/>
        <w:ind w:firstLine="567"/>
        <w:jc w:val="both"/>
        <w:rPr>
          <w:b/>
          <w:sz w:val="28"/>
          <w:szCs w:val="28"/>
        </w:rPr>
      </w:pPr>
      <w:r>
        <w:rPr>
          <w:b/>
          <w:sz w:val="28"/>
          <w:szCs w:val="28"/>
        </w:rPr>
        <w:t>2.2.5. Thời vụ và kỹ thuật trồng</w:t>
      </w:r>
    </w:p>
    <w:p w:rsidR="00F81ECB" w:rsidRDefault="007D57A8">
      <w:pPr>
        <w:spacing w:before="120" w:after="120"/>
        <w:ind w:firstLine="567"/>
        <w:jc w:val="both"/>
        <w:rPr>
          <w:sz w:val="28"/>
          <w:szCs w:val="28"/>
        </w:rPr>
      </w:pPr>
      <w:r>
        <w:rPr>
          <w:sz w:val="28"/>
          <w:szCs w:val="28"/>
        </w:rPr>
        <w:t>- Thời vụ trồng</w:t>
      </w:r>
    </w:p>
    <w:p w:rsidR="00F81ECB" w:rsidRDefault="007D57A8">
      <w:pPr>
        <w:shd w:val="clear" w:color="auto" w:fill="FFFFFF"/>
        <w:spacing w:before="120" w:after="120"/>
        <w:ind w:firstLine="567"/>
        <w:jc w:val="both"/>
        <w:rPr>
          <w:sz w:val="28"/>
          <w:szCs w:val="28"/>
        </w:rPr>
      </w:pPr>
      <w:r>
        <w:rPr>
          <w:sz w:val="28"/>
          <w:szCs w:val="28"/>
        </w:rPr>
        <w:t>Cây có múi thường được trồng vào đầu mùa mưa để đỡ công tưới, tuy nhiên cũng có thể trồng được quanh năm nếu chủ động nguồn nước tưới.</w:t>
      </w:r>
    </w:p>
    <w:p w:rsidR="00F81ECB" w:rsidRDefault="007D57A8">
      <w:pPr>
        <w:shd w:val="clear" w:color="auto" w:fill="FFFFFF"/>
        <w:spacing w:before="120" w:after="120"/>
        <w:ind w:firstLine="567"/>
        <w:jc w:val="both"/>
        <w:rPr>
          <w:sz w:val="28"/>
          <w:szCs w:val="28"/>
        </w:rPr>
      </w:pPr>
      <w:r>
        <w:rPr>
          <w:sz w:val="28"/>
          <w:szCs w:val="28"/>
        </w:rPr>
        <w:t>- Cách trồng</w:t>
      </w:r>
    </w:p>
    <w:p w:rsidR="00F81ECB" w:rsidRDefault="007D57A8">
      <w:pPr>
        <w:widowControl w:val="0"/>
        <w:spacing w:before="120" w:after="120"/>
        <w:ind w:right="21" w:firstLine="567"/>
        <w:jc w:val="both"/>
        <w:rPr>
          <w:sz w:val="28"/>
          <w:szCs w:val="28"/>
        </w:rPr>
      </w:pPr>
      <w:r>
        <w:rPr>
          <w:sz w:val="28"/>
          <w:szCs w:val="28"/>
        </w:rPr>
        <w:t xml:space="preserve">Móc lỗ mô, sâu hơn bầu cây 10 cm, bón 20g DAP, lấp đất phân dày 10 cm, tháo bỏ vật liệu bó bầu cây con, đặt cây vào lỗ, mặt bầu ngang mặt mô. Dùng đất phân ém chặt, đậy mô, tưới nước đảm bảo độ ẩm. </w:t>
      </w:r>
    </w:p>
    <w:p w:rsidR="00F81ECB" w:rsidRDefault="007D57A8">
      <w:pPr>
        <w:spacing w:before="120" w:after="120"/>
        <w:ind w:firstLine="567"/>
        <w:jc w:val="both"/>
        <w:rPr>
          <w:b/>
          <w:sz w:val="28"/>
          <w:szCs w:val="28"/>
        </w:rPr>
      </w:pPr>
      <w:r>
        <w:rPr>
          <w:b/>
          <w:sz w:val="28"/>
          <w:szCs w:val="28"/>
        </w:rPr>
        <w:t xml:space="preserve">2.2.6. Chăm sóc giai đoạn kiến thiết </w:t>
      </w:r>
    </w:p>
    <w:p w:rsidR="00F81ECB" w:rsidRDefault="007D57A8">
      <w:pPr>
        <w:spacing w:before="120" w:after="120"/>
        <w:ind w:firstLine="567"/>
        <w:jc w:val="both"/>
        <w:rPr>
          <w:b/>
          <w:sz w:val="28"/>
          <w:szCs w:val="28"/>
        </w:rPr>
      </w:pPr>
      <w:r>
        <w:rPr>
          <w:sz w:val="28"/>
          <w:szCs w:val="28"/>
        </w:rPr>
        <w:t>- Tưới nước</w:t>
      </w:r>
    </w:p>
    <w:p w:rsidR="00F81ECB" w:rsidRDefault="007D57A8">
      <w:pPr>
        <w:spacing w:before="120" w:after="120"/>
        <w:ind w:firstLine="567"/>
        <w:jc w:val="both"/>
        <w:rPr>
          <w:sz w:val="28"/>
          <w:szCs w:val="28"/>
          <w:highlight w:val="white"/>
        </w:rPr>
      </w:pPr>
      <w:r>
        <w:rPr>
          <w:sz w:val="28"/>
          <w:szCs w:val="28"/>
        </w:rPr>
        <w:t>Quýt rất mẫn cảm với nước, vì vậy cần để mực nước trong mương cách mặt liếp 50-80cm. Trong mùa nắng nên để nước vô ra tự nhiên để rửa phèn và tích tụ phù sa và</w:t>
      </w:r>
      <w:r>
        <w:rPr>
          <w:sz w:val="28"/>
          <w:szCs w:val="28"/>
          <w:highlight w:val="white"/>
        </w:rPr>
        <w:t xml:space="preserve"> có thể tưới khoảng hai, ba ngày một lần để thường xuyên đảm bảo đủ độ ẩm cho cây. Để tiết kiệm lượng nước chúng ta lắp hệ thống tưới phun tự động.</w:t>
      </w:r>
    </w:p>
    <w:p w:rsidR="00F81ECB" w:rsidRDefault="007D57A8">
      <w:pPr>
        <w:spacing w:before="120" w:after="120"/>
        <w:ind w:firstLine="567"/>
        <w:jc w:val="both"/>
        <w:rPr>
          <w:sz w:val="28"/>
          <w:szCs w:val="28"/>
          <w:highlight w:val="white"/>
        </w:rPr>
      </w:pPr>
      <w:r>
        <w:rPr>
          <w:sz w:val="28"/>
          <w:szCs w:val="28"/>
        </w:rPr>
        <w:t>- Quản lý cỏ dại</w:t>
      </w:r>
    </w:p>
    <w:p w:rsidR="00F81ECB" w:rsidRDefault="007D57A8">
      <w:pPr>
        <w:widowControl w:val="0"/>
        <w:spacing w:before="120" w:after="120"/>
        <w:ind w:right="21" w:firstLine="567"/>
        <w:jc w:val="both"/>
        <w:rPr>
          <w:sz w:val="28"/>
          <w:szCs w:val="28"/>
        </w:rPr>
      </w:pPr>
      <w:r>
        <w:rPr>
          <w:sz w:val="28"/>
          <w:szCs w:val="28"/>
        </w:rPr>
        <w:t xml:space="preserve">Giúp đất thông thoáng: chống hiện tượng đóng váng, bộ rễ cỏ khi chết tạo đường dẫn, tăng mật số của trùn đất, cung cấp phân hữu cơ. </w:t>
      </w:r>
    </w:p>
    <w:p w:rsidR="00F81ECB" w:rsidRDefault="007D57A8">
      <w:pPr>
        <w:widowControl w:val="0"/>
        <w:spacing w:before="120" w:after="120"/>
        <w:ind w:right="23" w:firstLine="567"/>
        <w:jc w:val="both"/>
        <w:rPr>
          <w:sz w:val="28"/>
          <w:szCs w:val="28"/>
        </w:rPr>
      </w:pPr>
      <w:r>
        <w:rPr>
          <w:sz w:val="28"/>
          <w:szCs w:val="28"/>
        </w:rPr>
        <w:t>Quản lý không cho cỏ quá cao, cắt chừa gốc khoảng 3 - 5 cm.  Làm cỏ sạch chung quanh gốc, chú ý chăm sóc, bón phân thích hợp cho cỏ. Một số loại cỏ có thể trồng trong vườn như: cỏ rau trai, cỏ lá tre, rau lang hoặc các cây họ đậu.</w:t>
      </w:r>
    </w:p>
    <w:p w:rsidR="00F81ECB" w:rsidRDefault="007D57A8">
      <w:pPr>
        <w:spacing w:before="120" w:after="120"/>
        <w:ind w:firstLine="567"/>
        <w:jc w:val="both"/>
        <w:rPr>
          <w:sz w:val="28"/>
          <w:szCs w:val="28"/>
        </w:rPr>
      </w:pPr>
      <w:r>
        <w:rPr>
          <w:sz w:val="28"/>
          <w:szCs w:val="28"/>
        </w:rPr>
        <w:t>- Tỉa cành, tạo tán</w:t>
      </w:r>
    </w:p>
    <w:p w:rsidR="00F81ECB" w:rsidRDefault="007D57A8">
      <w:pPr>
        <w:widowControl w:val="0"/>
        <w:spacing w:before="120" w:after="120"/>
        <w:ind w:right="23" w:firstLine="567"/>
        <w:jc w:val="both"/>
        <w:rPr>
          <w:sz w:val="28"/>
          <w:szCs w:val="28"/>
        </w:rPr>
      </w:pPr>
      <w:r>
        <w:rPr>
          <w:sz w:val="28"/>
          <w:szCs w:val="28"/>
        </w:rPr>
        <w:t xml:space="preserve">Mục đích: tạo thân cành phân bố hợp lý, tận dụng được không gian, dưỡng chất, hạn chế sâu bệnh, dễ chăm sóc và điều khiển cây. </w:t>
      </w:r>
    </w:p>
    <w:p w:rsidR="00F81ECB" w:rsidRDefault="007D57A8">
      <w:pPr>
        <w:widowControl w:val="0"/>
        <w:spacing w:before="120" w:after="120"/>
        <w:ind w:right="23" w:firstLine="567"/>
        <w:jc w:val="both"/>
        <w:rPr>
          <w:sz w:val="28"/>
          <w:szCs w:val="28"/>
        </w:rPr>
      </w:pPr>
      <w:r>
        <w:rPr>
          <w:sz w:val="28"/>
          <w:szCs w:val="28"/>
        </w:rPr>
        <w:lastRenderedPageBreak/>
        <w:t xml:space="preserve">Cách làm: Tạo cho cây có dạng hình bán cầu. Cần làm sớm khi cây còn nhỏ. Thời điểm cắt: lá già, tỉa chừa 3 cành đều nhất, tốt nhất, ở các mắt lá cách xa nhau, phân bố đều ra chung quanh. </w:t>
      </w:r>
    </w:p>
    <w:p w:rsidR="00F81ECB" w:rsidRDefault="007D57A8">
      <w:pPr>
        <w:widowControl w:val="0"/>
        <w:spacing w:before="120" w:after="120"/>
        <w:ind w:right="21" w:firstLine="567"/>
        <w:jc w:val="both"/>
        <w:rPr>
          <w:sz w:val="28"/>
          <w:szCs w:val="28"/>
        </w:rPr>
      </w:pPr>
      <w:r>
        <w:rPr>
          <w:i/>
          <w:sz w:val="28"/>
          <w:szCs w:val="28"/>
        </w:rPr>
        <w:t>Lưu ý:</w:t>
      </w:r>
      <w:r>
        <w:rPr>
          <w:sz w:val="28"/>
          <w:szCs w:val="28"/>
        </w:rPr>
        <w:t xml:space="preserve"> Tiến hành cắt trong suốt thời gian trồng, nhất là sau khi thu hoạch trái. Cành cần cắt bỏ: cành vượt, cành sâu bệnh, cành khô già, dập gãy, cành nhỏ, yếu không có khả năng cho trái.</w:t>
      </w:r>
    </w:p>
    <w:p w:rsidR="00F81ECB" w:rsidRDefault="007D57A8">
      <w:pPr>
        <w:spacing w:before="120" w:after="120"/>
        <w:ind w:firstLine="567"/>
        <w:jc w:val="both"/>
        <w:rPr>
          <w:sz w:val="28"/>
          <w:szCs w:val="28"/>
        </w:rPr>
      </w:pPr>
      <w:r>
        <w:rPr>
          <w:sz w:val="28"/>
          <w:szCs w:val="28"/>
        </w:rPr>
        <w:t>- Trồng cây chắn gió</w:t>
      </w:r>
    </w:p>
    <w:p w:rsidR="00F81ECB" w:rsidRDefault="007D57A8">
      <w:pPr>
        <w:shd w:val="clear" w:color="auto" w:fill="FFFFFF"/>
        <w:spacing w:before="120" w:after="120"/>
        <w:ind w:right="21" w:firstLine="567"/>
        <w:jc w:val="both"/>
        <w:rPr>
          <w:sz w:val="28"/>
          <w:szCs w:val="28"/>
        </w:rPr>
      </w:pPr>
      <w:r>
        <w:rPr>
          <w:sz w:val="28"/>
          <w:szCs w:val="28"/>
        </w:rPr>
        <w:t>Cây Quýt thích hợp ánh sáng tán xạ, do đó phải trồng cây che mát như các loại cây mãng cầu xiêm, so đũa, tràm,... Đồng thời trồng cây chắn gió như dừa, xoài, các loại cây lấy gỗ trên bờ bao,… để hạn chế sự thiệt hại do gió bão, sự lây lan của côn trùng (nhất là rầy chổng cánh) và mầm bệnh.</w:t>
      </w:r>
    </w:p>
    <w:p w:rsidR="00F81ECB" w:rsidRDefault="007D57A8">
      <w:pPr>
        <w:shd w:val="clear" w:color="auto" w:fill="FFFFFF"/>
        <w:spacing w:before="120" w:after="120"/>
        <w:ind w:right="21" w:firstLine="567"/>
        <w:jc w:val="both"/>
        <w:rPr>
          <w:sz w:val="28"/>
          <w:szCs w:val="28"/>
        </w:rPr>
      </w:pPr>
      <w:r>
        <w:rPr>
          <w:sz w:val="28"/>
          <w:szCs w:val="28"/>
        </w:rPr>
        <w:t>-Tủ gốc giữ ẩm</w:t>
      </w:r>
    </w:p>
    <w:p w:rsidR="00F81ECB" w:rsidRDefault="007D57A8">
      <w:pPr>
        <w:shd w:val="clear" w:color="auto" w:fill="FFFFFF"/>
        <w:spacing w:before="120" w:after="120"/>
        <w:ind w:firstLine="567"/>
        <w:jc w:val="both"/>
        <w:rPr>
          <w:sz w:val="28"/>
          <w:szCs w:val="28"/>
        </w:rPr>
      </w:pPr>
      <w:r>
        <w:rPr>
          <w:sz w:val="28"/>
          <w:szCs w:val="28"/>
        </w:rPr>
        <w:t>Đa số rễ hấp thu dinh dưỡng của quýt mọc cạn, nhiệt độ của đất vào mùa nắng cao, ảnh hưởng đến bộ rễ, do đó cần phải tủ gốc giữ ẩm bằng rơm rạ (cách gốc 20cm), biện pháp này cũng tránh cỏ dại phát triển, khi cây quýt còn tơ có thể trồng xen hoa màu (bắp, đậu, khoai,…).</w:t>
      </w:r>
    </w:p>
    <w:p w:rsidR="00F81ECB" w:rsidRDefault="007D57A8">
      <w:pPr>
        <w:shd w:val="clear" w:color="auto" w:fill="FFFFFF"/>
        <w:spacing w:before="120" w:after="120"/>
        <w:ind w:firstLine="567"/>
        <w:jc w:val="both"/>
        <w:rPr>
          <w:sz w:val="28"/>
          <w:szCs w:val="28"/>
        </w:rPr>
      </w:pPr>
      <w:r>
        <w:rPr>
          <w:b/>
          <w:sz w:val="28"/>
          <w:szCs w:val="28"/>
        </w:rPr>
        <w:t>2.2.7. Chăm sóc giai đoạn kinh doanh</w:t>
      </w:r>
    </w:p>
    <w:p w:rsidR="00F81ECB" w:rsidRDefault="007D57A8">
      <w:pPr>
        <w:shd w:val="clear" w:color="auto" w:fill="FFFFFF"/>
        <w:spacing w:before="120" w:after="120"/>
        <w:ind w:firstLine="567"/>
        <w:jc w:val="both"/>
        <w:rPr>
          <w:b/>
          <w:sz w:val="28"/>
          <w:szCs w:val="28"/>
        </w:rPr>
      </w:pPr>
      <w:r>
        <w:rPr>
          <w:b/>
          <w:sz w:val="28"/>
          <w:szCs w:val="28"/>
        </w:rPr>
        <w:t>- Phân bón và cách bón phân</w:t>
      </w:r>
    </w:p>
    <w:p w:rsidR="00F81ECB" w:rsidRDefault="007D57A8">
      <w:pPr>
        <w:shd w:val="clear" w:color="auto" w:fill="FFFFFF"/>
        <w:spacing w:before="120" w:after="120"/>
        <w:ind w:firstLine="567"/>
        <w:jc w:val="both"/>
        <w:rPr>
          <w:sz w:val="28"/>
          <w:szCs w:val="28"/>
        </w:rPr>
      </w:pPr>
      <w:r>
        <w:rPr>
          <w:sz w:val="28"/>
          <w:szCs w:val="28"/>
        </w:rPr>
        <w:t>Hàng năm cần phải bón phân hữu cơ hoai mục cho vườn cây từ 3-5 tấn/ha.</w:t>
      </w:r>
    </w:p>
    <w:p w:rsidR="00F81ECB" w:rsidRDefault="007D57A8">
      <w:pPr>
        <w:shd w:val="clear" w:color="auto" w:fill="FFFFFF"/>
        <w:spacing w:before="120" w:after="120"/>
        <w:ind w:firstLine="567"/>
        <w:jc w:val="both"/>
        <w:rPr>
          <w:sz w:val="28"/>
          <w:szCs w:val="28"/>
        </w:rPr>
      </w:pPr>
      <w:r>
        <w:rPr>
          <w:sz w:val="28"/>
          <w:szCs w:val="28"/>
        </w:rPr>
        <w:t>Khi cây quýt còn tơ (năm 1, 2 ) có thể dùng Urê pha nước để tưới 20- 40g Urê/8 lít nước/gốc/tháng và cây phát triển mạnh khoảng 3 tháng tưới một lần.</w:t>
      </w:r>
    </w:p>
    <w:p w:rsidR="00F81ECB" w:rsidRDefault="007D57A8">
      <w:pPr>
        <w:shd w:val="clear" w:color="auto" w:fill="FFFFFF"/>
        <w:spacing w:before="120" w:after="120" w:line="288" w:lineRule="auto"/>
        <w:ind w:left="720" w:firstLine="720"/>
        <w:jc w:val="both"/>
        <w:rPr>
          <w:sz w:val="28"/>
          <w:szCs w:val="28"/>
        </w:rPr>
      </w:pPr>
      <w:r>
        <w:rPr>
          <w:sz w:val="28"/>
          <w:szCs w:val="28"/>
        </w:rPr>
        <w:t>Bảng khuyến cáo bón phân cho quýt thời kỳ cho trái</w:t>
      </w:r>
    </w:p>
    <w:tbl>
      <w:tblPr>
        <w:tblStyle w:val="ab"/>
        <w:tblW w:w="7333" w:type="dxa"/>
        <w:tblInd w:w="1242" w:type="dxa"/>
        <w:tblLayout w:type="fixed"/>
        <w:tblLook w:val="0000" w:firstRow="0" w:lastRow="0" w:firstColumn="0" w:lastColumn="0" w:noHBand="0" w:noVBand="0"/>
      </w:tblPr>
      <w:tblGrid>
        <w:gridCol w:w="1437"/>
        <w:gridCol w:w="1895"/>
        <w:gridCol w:w="2106"/>
        <w:gridCol w:w="1895"/>
      </w:tblGrid>
      <w:tr w:rsidR="00F81ECB">
        <w:trPr>
          <w:trHeight w:val="1035"/>
        </w:trPr>
        <w:tc>
          <w:tcPr>
            <w:tcW w:w="1437"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tcPr>
          <w:p w:rsidR="00F81ECB" w:rsidRDefault="007D57A8">
            <w:pPr>
              <w:jc w:val="center"/>
              <w:rPr>
                <w:sz w:val="28"/>
                <w:szCs w:val="28"/>
              </w:rPr>
            </w:pPr>
            <w:r>
              <w:rPr>
                <w:sz w:val="28"/>
                <w:szCs w:val="28"/>
              </w:rPr>
              <w:t>Năm Tuổi</w:t>
            </w:r>
          </w:p>
        </w:tc>
        <w:tc>
          <w:tcPr>
            <w:tcW w:w="1895" w:type="dxa"/>
            <w:tcBorders>
              <w:top w:val="single" w:sz="8" w:space="0" w:color="000000"/>
              <w:left w:val="nil"/>
              <w:bottom w:val="single" w:sz="8" w:space="0" w:color="000000"/>
              <w:right w:val="single" w:sz="8" w:space="0" w:color="000000"/>
            </w:tcBorders>
            <w:tcMar>
              <w:top w:w="0" w:type="dxa"/>
              <w:left w:w="108" w:type="dxa"/>
              <w:bottom w:w="0" w:type="dxa"/>
              <w:right w:w="108" w:type="dxa"/>
            </w:tcMar>
            <w:vAlign w:val="center"/>
          </w:tcPr>
          <w:p w:rsidR="00F81ECB" w:rsidRDefault="007D57A8">
            <w:pPr>
              <w:jc w:val="center"/>
              <w:rPr>
                <w:sz w:val="28"/>
                <w:szCs w:val="28"/>
              </w:rPr>
            </w:pPr>
            <w:r>
              <w:rPr>
                <w:sz w:val="28"/>
                <w:szCs w:val="28"/>
              </w:rPr>
              <w:t>Urê (g/cây/năm)</w:t>
            </w:r>
          </w:p>
        </w:tc>
        <w:tc>
          <w:tcPr>
            <w:tcW w:w="2106" w:type="dxa"/>
            <w:tcBorders>
              <w:top w:val="single" w:sz="8" w:space="0" w:color="000000"/>
              <w:left w:val="nil"/>
              <w:bottom w:val="single" w:sz="8" w:space="0" w:color="000000"/>
              <w:right w:val="single" w:sz="8" w:space="0" w:color="000000"/>
            </w:tcBorders>
            <w:tcMar>
              <w:top w:w="0" w:type="dxa"/>
              <w:left w:w="108" w:type="dxa"/>
              <w:bottom w:w="0" w:type="dxa"/>
              <w:right w:w="108" w:type="dxa"/>
            </w:tcMar>
            <w:vAlign w:val="center"/>
          </w:tcPr>
          <w:p w:rsidR="00F81ECB" w:rsidRDefault="007D57A8">
            <w:pPr>
              <w:jc w:val="center"/>
              <w:rPr>
                <w:sz w:val="28"/>
                <w:szCs w:val="28"/>
              </w:rPr>
            </w:pPr>
            <w:r>
              <w:rPr>
                <w:sz w:val="28"/>
                <w:szCs w:val="28"/>
              </w:rPr>
              <w:t>Lân nung chảy (g/cây/năm)</w:t>
            </w:r>
          </w:p>
        </w:tc>
        <w:tc>
          <w:tcPr>
            <w:tcW w:w="1895" w:type="dxa"/>
            <w:tcBorders>
              <w:top w:val="single" w:sz="8" w:space="0" w:color="000000"/>
              <w:left w:val="nil"/>
              <w:bottom w:val="single" w:sz="8" w:space="0" w:color="000000"/>
              <w:right w:val="single" w:sz="8" w:space="0" w:color="000000"/>
            </w:tcBorders>
            <w:tcMar>
              <w:top w:w="0" w:type="dxa"/>
              <w:left w:w="108" w:type="dxa"/>
              <w:bottom w:w="0" w:type="dxa"/>
              <w:right w:w="108" w:type="dxa"/>
            </w:tcMar>
            <w:vAlign w:val="center"/>
          </w:tcPr>
          <w:p w:rsidR="00F81ECB" w:rsidRDefault="007D57A8">
            <w:pPr>
              <w:jc w:val="center"/>
              <w:rPr>
                <w:sz w:val="28"/>
                <w:szCs w:val="28"/>
              </w:rPr>
            </w:pPr>
            <w:r>
              <w:rPr>
                <w:sz w:val="28"/>
                <w:szCs w:val="28"/>
              </w:rPr>
              <w:t>KCl (g/cây/năm)</w:t>
            </w:r>
          </w:p>
        </w:tc>
      </w:tr>
      <w:tr w:rsidR="00F81ECB">
        <w:trPr>
          <w:trHeight w:val="1752"/>
        </w:trPr>
        <w:tc>
          <w:tcPr>
            <w:tcW w:w="1437" w:type="dxa"/>
            <w:tcBorders>
              <w:top w:val="nil"/>
              <w:left w:val="single" w:sz="8" w:space="0" w:color="000000"/>
              <w:bottom w:val="single" w:sz="8" w:space="0" w:color="000000"/>
              <w:right w:val="single" w:sz="8" w:space="0" w:color="000000"/>
            </w:tcBorders>
            <w:tcMar>
              <w:top w:w="0" w:type="dxa"/>
              <w:left w:w="108" w:type="dxa"/>
              <w:bottom w:w="0" w:type="dxa"/>
              <w:right w:w="108" w:type="dxa"/>
            </w:tcMar>
          </w:tcPr>
          <w:p w:rsidR="00F81ECB" w:rsidRDefault="007D57A8">
            <w:pPr>
              <w:spacing w:before="120" w:after="120" w:line="288" w:lineRule="auto"/>
              <w:jc w:val="center"/>
              <w:rPr>
                <w:sz w:val="28"/>
                <w:szCs w:val="28"/>
              </w:rPr>
            </w:pPr>
            <w:r>
              <w:rPr>
                <w:sz w:val="28"/>
                <w:szCs w:val="28"/>
              </w:rPr>
              <w:t>3</w:t>
            </w:r>
          </w:p>
          <w:p w:rsidR="00F81ECB" w:rsidRDefault="007D57A8">
            <w:pPr>
              <w:spacing w:before="120" w:after="120" w:line="288" w:lineRule="auto"/>
              <w:jc w:val="center"/>
              <w:rPr>
                <w:sz w:val="28"/>
                <w:szCs w:val="28"/>
              </w:rPr>
            </w:pPr>
            <w:r>
              <w:rPr>
                <w:sz w:val="28"/>
                <w:szCs w:val="28"/>
              </w:rPr>
              <w:t>4</w:t>
            </w:r>
          </w:p>
          <w:p w:rsidR="00F81ECB" w:rsidRDefault="007D57A8">
            <w:pPr>
              <w:spacing w:before="120" w:after="120" w:line="288" w:lineRule="auto"/>
              <w:jc w:val="center"/>
              <w:rPr>
                <w:sz w:val="28"/>
                <w:szCs w:val="28"/>
              </w:rPr>
            </w:pPr>
            <w:r>
              <w:rPr>
                <w:sz w:val="28"/>
                <w:szCs w:val="28"/>
              </w:rPr>
              <w:t>5</w:t>
            </w:r>
          </w:p>
        </w:tc>
        <w:tc>
          <w:tcPr>
            <w:tcW w:w="1895" w:type="dxa"/>
            <w:tcBorders>
              <w:top w:val="nil"/>
              <w:left w:val="nil"/>
              <w:bottom w:val="single" w:sz="8" w:space="0" w:color="000000"/>
              <w:right w:val="single" w:sz="8" w:space="0" w:color="000000"/>
            </w:tcBorders>
            <w:tcMar>
              <w:top w:w="0" w:type="dxa"/>
              <w:left w:w="108" w:type="dxa"/>
              <w:bottom w:w="0" w:type="dxa"/>
              <w:right w:w="108" w:type="dxa"/>
            </w:tcMar>
          </w:tcPr>
          <w:p w:rsidR="00F81ECB" w:rsidRDefault="007D57A8">
            <w:pPr>
              <w:spacing w:before="120" w:after="120" w:line="288" w:lineRule="auto"/>
              <w:jc w:val="center"/>
              <w:rPr>
                <w:sz w:val="28"/>
                <w:szCs w:val="28"/>
              </w:rPr>
            </w:pPr>
            <w:r>
              <w:rPr>
                <w:sz w:val="28"/>
                <w:szCs w:val="28"/>
              </w:rPr>
              <w:t>200</w:t>
            </w:r>
          </w:p>
          <w:p w:rsidR="00F81ECB" w:rsidRDefault="007D57A8">
            <w:pPr>
              <w:spacing w:before="120" w:after="120" w:line="288" w:lineRule="auto"/>
              <w:jc w:val="center"/>
              <w:rPr>
                <w:sz w:val="28"/>
                <w:szCs w:val="28"/>
              </w:rPr>
            </w:pPr>
            <w:r>
              <w:rPr>
                <w:sz w:val="28"/>
                <w:szCs w:val="28"/>
              </w:rPr>
              <w:t>450</w:t>
            </w:r>
          </w:p>
          <w:p w:rsidR="00F81ECB" w:rsidRDefault="007D57A8">
            <w:pPr>
              <w:spacing w:before="120" w:after="120" w:line="288" w:lineRule="auto"/>
              <w:jc w:val="center"/>
              <w:rPr>
                <w:sz w:val="28"/>
                <w:szCs w:val="28"/>
              </w:rPr>
            </w:pPr>
            <w:r>
              <w:rPr>
                <w:sz w:val="28"/>
                <w:szCs w:val="28"/>
              </w:rPr>
              <w:t>900</w:t>
            </w:r>
          </w:p>
        </w:tc>
        <w:tc>
          <w:tcPr>
            <w:tcW w:w="2106" w:type="dxa"/>
            <w:tcBorders>
              <w:top w:val="nil"/>
              <w:left w:val="nil"/>
              <w:bottom w:val="single" w:sz="8" w:space="0" w:color="000000"/>
              <w:right w:val="single" w:sz="8" w:space="0" w:color="000000"/>
            </w:tcBorders>
            <w:tcMar>
              <w:top w:w="0" w:type="dxa"/>
              <w:left w:w="108" w:type="dxa"/>
              <w:bottom w:w="0" w:type="dxa"/>
              <w:right w:w="108" w:type="dxa"/>
            </w:tcMar>
          </w:tcPr>
          <w:p w:rsidR="00F81ECB" w:rsidRDefault="007D57A8">
            <w:pPr>
              <w:spacing w:before="120" w:after="120" w:line="288" w:lineRule="auto"/>
              <w:jc w:val="center"/>
              <w:rPr>
                <w:sz w:val="28"/>
                <w:szCs w:val="28"/>
              </w:rPr>
            </w:pPr>
            <w:r>
              <w:rPr>
                <w:sz w:val="28"/>
                <w:szCs w:val="28"/>
              </w:rPr>
              <w:t>500</w:t>
            </w:r>
          </w:p>
          <w:p w:rsidR="00F81ECB" w:rsidRDefault="007D57A8">
            <w:pPr>
              <w:spacing w:before="120" w:after="120" w:line="288" w:lineRule="auto"/>
              <w:jc w:val="center"/>
              <w:rPr>
                <w:sz w:val="28"/>
                <w:szCs w:val="28"/>
              </w:rPr>
            </w:pPr>
            <w:r>
              <w:rPr>
                <w:sz w:val="28"/>
                <w:szCs w:val="28"/>
              </w:rPr>
              <w:t>1000</w:t>
            </w:r>
          </w:p>
          <w:p w:rsidR="00F81ECB" w:rsidRDefault="007D57A8">
            <w:pPr>
              <w:spacing w:before="120" w:after="120" w:line="288" w:lineRule="auto"/>
              <w:jc w:val="center"/>
              <w:rPr>
                <w:sz w:val="28"/>
                <w:szCs w:val="28"/>
              </w:rPr>
            </w:pPr>
            <w:r>
              <w:rPr>
                <w:sz w:val="28"/>
                <w:szCs w:val="28"/>
              </w:rPr>
              <w:t>1500</w:t>
            </w:r>
          </w:p>
        </w:tc>
        <w:tc>
          <w:tcPr>
            <w:tcW w:w="1895" w:type="dxa"/>
            <w:tcBorders>
              <w:top w:val="nil"/>
              <w:left w:val="nil"/>
              <w:bottom w:val="single" w:sz="8" w:space="0" w:color="000000"/>
              <w:right w:val="single" w:sz="8" w:space="0" w:color="000000"/>
            </w:tcBorders>
            <w:tcMar>
              <w:top w:w="0" w:type="dxa"/>
              <w:left w:w="108" w:type="dxa"/>
              <w:bottom w:w="0" w:type="dxa"/>
              <w:right w:w="108" w:type="dxa"/>
            </w:tcMar>
          </w:tcPr>
          <w:p w:rsidR="00F81ECB" w:rsidRDefault="007D57A8">
            <w:pPr>
              <w:spacing w:before="120" w:after="120" w:line="288" w:lineRule="auto"/>
              <w:jc w:val="center"/>
              <w:rPr>
                <w:sz w:val="28"/>
                <w:szCs w:val="28"/>
              </w:rPr>
            </w:pPr>
            <w:r>
              <w:rPr>
                <w:sz w:val="28"/>
                <w:szCs w:val="28"/>
              </w:rPr>
              <w:t>50</w:t>
            </w:r>
          </w:p>
          <w:p w:rsidR="00F81ECB" w:rsidRDefault="007D57A8">
            <w:pPr>
              <w:spacing w:before="120" w:after="120" w:line="288" w:lineRule="auto"/>
              <w:jc w:val="center"/>
              <w:rPr>
                <w:sz w:val="28"/>
                <w:szCs w:val="28"/>
              </w:rPr>
            </w:pPr>
            <w:r>
              <w:rPr>
                <w:sz w:val="28"/>
                <w:szCs w:val="28"/>
              </w:rPr>
              <w:t>170</w:t>
            </w:r>
          </w:p>
          <w:p w:rsidR="00F81ECB" w:rsidRDefault="007D57A8">
            <w:pPr>
              <w:spacing w:before="120" w:after="120" w:line="288" w:lineRule="auto"/>
              <w:jc w:val="center"/>
              <w:rPr>
                <w:sz w:val="28"/>
                <w:szCs w:val="28"/>
              </w:rPr>
            </w:pPr>
            <w:r>
              <w:rPr>
                <w:sz w:val="28"/>
                <w:szCs w:val="28"/>
              </w:rPr>
              <w:t>250</w:t>
            </w:r>
          </w:p>
        </w:tc>
      </w:tr>
    </w:tbl>
    <w:p w:rsidR="00F81ECB" w:rsidRDefault="007D57A8">
      <w:pPr>
        <w:shd w:val="clear" w:color="auto" w:fill="FFFFFF"/>
        <w:spacing w:before="120" w:after="120"/>
        <w:ind w:firstLine="567"/>
        <w:jc w:val="both"/>
        <w:rPr>
          <w:sz w:val="28"/>
          <w:szCs w:val="28"/>
        </w:rPr>
      </w:pPr>
      <w:r>
        <w:rPr>
          <w:sz w:val="28"/>
          <w:szCs w:val="28"/>
        </w:rPr>
        <w:t>Đối với cây trên 5 năm tuổi phân bón cho quýt trên những vườn thâm canh cao: từ 0,8-2kg urê, 1,3-3kg lân nung chảy, 0,15-0,4kg KCl/cây/năm.</w:t>
      </w:r>
    </w:p>
    <w:p w:rsidR="00F81ECB" w:rsidRDefault="007D57A8">
      <w:pPr>
        <w:shd w:val="clear" w:color="auto" w:fill="FFFFFF"/>
        <w:spacing w:before="120" w:after="120"/>
        <w:ind w:firstLine="567"/>
        <w:jc w:val="both"/>
        <w:rPr>
          <w:sz w:val="28"/>
          <w:szCs w:val="28"/>
        </w:rPr>
      </w:pPr>
      <w:r>
        <w:rPr>
          <w:sz w:val="28"/>
          <w:szCs w:val="28"/>
        </w:rPr>
        <w:t>Chú ý bón phân vào các thời kỳ sau:</w:t>
      </w:r>
    </w:p>
    <w:p w:rsidR="00F81ECB" w:rsidRDefault="007D57A8">
      <w:pPr>
        <w:shd w:val="clear" w:color="auto" w:fill="FFFFFF"/>
        <w:spacing w:before="120" w:after="120"/>
        <w:ind w:firstLine="567"/>
        <w:jc w:val="both"/>
        <w:rPr>
          <w:sz w:val="28"/>
          <w:szCs w:val="28"/>
        </w:rPr>
      </w:pPr>
      <w:r>
        <w:rPr>
          <w:sz w:val="28"/>
          <w:szCs w:val="28"/>
        </w:rPr>
        <w:t xml:space="preserve">+ Sau thu hoạch (bón phục hồi) 1/5 urê + 2/5 lân </w:t>
      </w:r>
    </w:p>
    <w:p w:rsidR="00F81ECB" w:rsidRDefault="007D57A8">
      <w:pPr>
        <w:shd w:val="clear" w:color="auto" w:fill="FFFFFF"/>
        <w:spacing w:before="120" w:after="120"/>
        <w:ind w:firstLine="567"/>
        <w:jc w:val="both"/>
        <w:rPr>
          <w:sz w:val="28"/>
          <w:szCs w:val="28"/>
        </w:rPr>
      </w:pPr>
      <w:r>
        <w:rPr>
          <w:sz w:val="28"/>
          <w:szCs w:val="28"/>
        </w:rPr>
        <w:t>+ Sau khi xiết nước (tưới trở lại)1/5 urê + 1/5 lân + 1/5 kali</w:t>
      </w:r>
    </w:p>
    <w:p w:rsidR="00F81ECB" w:rsidRDefault="007D57A8">
      <w:pPr>
        <w:shd w:val="clear" w:color="auto" w:fill="FFFFFF"/>
        <w:spacing w:before="120" w:after="120"/>
        <w:ind w:firstLine="567"/>
        <w:jc w:val="both"/>
        <w:rPr>
          <w:sz w:val="28"/>
          <w:szCs w:val="28"/>
        </w:rPr>
      </w:pPr>
      <w:r>
        <w:rPr>
          <w:sz w:val="28"/>
          <w:szCs w:val="28"/>
        </w:rPr>
        <w:t>+ Sau khi trái đậu 1/5 urê + 1/5 lân + 1/5 kali</w:t>
      </w:r>
    </w:p>
    <w:p w:rsidR="00F81ECB" w:rsidRDefault="007D57A8">
      <w:pPr>
        <w:shd w:val="clear" w:color="auto" w:fill="FFFFFF"/>
        <w:spacing w:before="120" w:after="120"/>
        <w:ind w:firstLine="567"/>
        <w:jc w:val="both"/>
        <w:rPr>
          <w:sz w:val="28"/>
          <w:szCs w:val="28"/>
        </w:rPr>
      </w:pPr>
      <w:r>
        <w:rPr>
          <w:sz w:val="28"/>
          <w:szCs w:val="28"/>
        </w:rPr>
        <w:lastRenderedPageBreak/>
        <w:t>+ Giai đoạn trái phát triển nhanh (khoảng 4 tháng sau khi đậu trái) 2/5 urê + 1/5 lân</w:t>
      </w:r>
    </w:p>
    <w:p w:rsidR="00F81ECB" w:rsidRDefault="007D57A8">
      <w:pPr>
        <w:shd w:val="clear" w:color="auto" w:fill="FFFFFF"/>
        <w:spacing w:before="120" w:after="120"/>
        <w:ind w:firstLine="567"/>
        <w:jc w:val="both"/>
        <w:rPr>
          <w:sz w:val="28"/>
          <w:szCs w:val="28"/>
        </w:rPr>
      </w:pPr>
      <w:r>
        <w:rPr>
          <w:sz w:val="28"/>
          <w:szCs w:val="28"/>
        </w:rPr>
        <w:t>+ Một tháng trước thu hoạch 3/5 kali.</w:t>
      </w:r>
    </w:p>
    <w:p w:rsidR="00F81ECB" w:rsidRDefault="007D57A8">
      <w:pPr>
        <w:shd w:val="clear" w:color="auto" w:fill="FFFFFF"/>
        <w:spacing w:before="120" w:after="120"/>
        <w:ind w:firstLine="567"/>
        <w:jc w:val="both"/>
        <w:rPr>
          <w:sz w:val="28"/>
          <w:szCs w:val="28"/>
        </w:rPr>
      </w:pPr>
      <w:r>
        <w:rPr>
          <w:sz w:val="28"/>
          <w:szCs w:val="28"/>
        </w:rPr>
        <w:t>+ Hàng năm nên bón phân hữu cơ với liều lượng từ 5-10 kg/cây vào giai đoạn sau thu hoạch (bón phục hồi cây) giúp cho cây phát triển bền vững.</w:t>
      </w:r>
    </w:p>
    <w:p w:rsidR="00F81ECB" w:rsidRDefault="007D57A8">
      <w:pPr>
        <w:shd w:val="clear" w:color="auto" w:fill="FFFFFF"/>
        <w:spacing w:before="120" w:after="120"/>
        <w:ind w:firstLine="567"/>
        <w:jc w:val="both"/>
        <w:rPr>
          <w:sz w:val="28"/>
          <w:szCs w:val="28"/>
        </w:rPr>
      </w:pPr>
      <w:r>
        <w:rPr>
          <w:b/>
          <w:sz w:val="28"/>
          <w:szCs w:val="28"/>
        </w:rPr>
        <w:t>Cách bón:</w:t>
      </w:r>
      <w:r>
        <w:rPr>
          <w:sz w:val="28"/>
          <w:szCs w:val="28"/>
        </w:rPr>
        <w:t> Dựa theo chiều cao của tán cây mà cuốc rãnh xung quanh gốc sâu 10-20cm, rộng 20-30cm, cho phân vào, lấp đất lại và tưới nước.</w:t>
      </w:r>
    </w:p>
    <w:p w:rsidR="00F81ECB" w:rsidRDefault="007D57A8">
      <w:pPr>
        <w:shd w:val="clear" w:color="auto" w:fill="FFFFFF"/>
        <w:spacing w:before="120" w:after="120"/>
        <w:ind w:firstLine="567"/>
        <w:jc w:val="both"/>
        <w:rPr>
          <w:sz w:val="28"/>
          <w:szCs w:val="28"/>
        </w:rPr>
      </w:pPr>
      <w:r>
        <w:rPr>
          <w:sz w:val="28"/>
          <w:szCs w:val="28"/>
        </w:rPr>
        <w:t>Khi cây giao tán nên dùng cuốc xúc nhẹ lớp đất xung quanh cây theo hình chiếu của tán, và phải cách gốc 50 cm. Hoặc có thể rải phân thẳng lên mặt l</w:t>
      </w:r>
      <w:r>
        <w:rPr>
          <w:sz w:val="28"/>
          <w:szCs w:val="28"/>
          <w:highlight w:val="white"/>
        </w:rPr>
        <w:t>iế</w:t>
      </w:r>
      <w:r>
        <w:rPr>
          <w:sz w:val="28"/>
          <w:szCs w:val="28"/>
        </w:rPr>
        <w:t>p, tốt nhất là tưới đẫm l</w:t>
      </w:r>
      <w:r>
        <w:rPr>
          <w:sz w:val="28"/>
          <w:szCs w:val="28"/>
          <w:highlight w:val="white"/>
        </w:rPr>
        <w:t>iế</w:t>
      </w:r>
      <w:r>
        <w:rPr>
          <w:sz w:val="28"/>
          <w:szCs w:val="28"/>
        </w:rPr>
        <w:t>p trước, sau đó mới bón phân.</w:t>
      </w:r>
    </w:p>
    <w:p w:rsidR="00F81ECB" w:rsidRDefault="007D57A8">
      <w:pPr>
        <w:spacing w:before="120" w:after="120"/>
        <w:ind w:firstLine="567"/>
        <w:jc w:val="both"/>
        <w:rPr>
          <w:b/>
          <w:sz w:val="28"/>
          <w:szCs w:val="28"/>
        </w:rPr>
      </w:pPr>
      <w:r>
        <w:rPr>
          <w:b/>
          <w:sz w:val="28"/>
          <w:szCs w:val="28"/>
        </w:rPr>
        <w:t>- Xử lý ra hoa</w:t>
      </w:r>
    </w:p>
    <w:p w:rsidR="00F81ECB" w:rsidRDefault="007D57A8">
      <w:pPr>
        <w:shd w:val="clear" w:color="auto" w:fill="FFFFFF"/>
        <w:spacing w:before="120" w:after="120"/>
        <w:ind w:firstLine="567"/>
        <w:jc w:val="both"/>
        <w:rPr>
          <w:sz w:val="28"/>
          <w:szCs w:val="28"/>
        </w:rPr>
      </w:pPr>
      <w:r>
        <w:rPr>
          <w:sz w:val="28"/>
          <w:szCs w:val="28"/>
        </w:rPr>
        <w:t>Hiện nay, ngoài biện pháp xiết nước để xử lý ra hoa chúng ta chưa có biện pháp nào hữu hiệu hơn, tuy nhiên có nhiều bất lợi là tuổi thọ có thể giảm. Vì vậy, để kéo dài thời kỳ kinh doanh của cây quýt, chúng tôi khuyến cáo thời gian xiết nước không nên quá 20 ngày.</w:t>
      </w:r>
    </w:p>
    <w:p w:rsidR="00F81ECB" w:rsidRDefault="007D57A8">
      <w:pPr>
        <w:shd w:val="clear" w:color="auto" w:fill="FFFFFF"/>
        <w:spacing w:before="120" w:after="120"/>
        <w:ind w:firstLine="567"/>
        <w:jc w:val="both"/>
        <w:rPr>
          <w:sz w:val="28"/>
          <w:szCs w:val="28"/>
        </w:rPr>
      </w:pPr>
      <w:r>
        <w:rPr>
          <w:b/>
          <w:i/>
          <w:sz w:val="28"/>
          <w:szCs w:val="28"/>
        </w:rPr>
        <w:t>+ Ưu điểm của xiết nước:</w:t>
      </w:r>
      <w:r>
        <w:rPr>
          <w:sz w:val="28"/>
          <w:szCs w:val="28"/>
        </w:rPr>
        <w:t> Cây ra hoa đồng loạt, thuận lợi trong việc chăm sóc, bón phân, thu hoạch và tổng thu nhập kinh tế cao.</w:t>
      </w:r>
    </w:p>
    <w:p w:rsidR="00F81ECB" w:rsidRDefault="007D57A8">
      <w:pPr>
        <w:shd w:val="clear" w:color="auto" w:fill="FFFFFF"/>
        <w:spacing w:before="120" w:after="120"/>
        <w:ind w:firstLine="567"/>
        <w:jc w:val="both"/>
        <w:rPr>
          <w:sz w:val="28"/>
          <w:szCs w:val="28"/>
        </w:rPr>
      </w:pPr>
      <w:r>
        <w:rPr>
          <w:b/>
          <w:i/>
          <w:sz w:val="28"/>
          <w:szCs w:val="28"/>
        </w:rPr>
        <w:t>+ Nhược điểm: </w:t>
      </w:r>
      <w:r>
        <w:rPr>
          <w:sz w:val="28"/>
          <w:szCs w:val="28"/>
        </w:rPr>
        <w:t>Bộ rễ có khuynh hướng ăn sâu trong thời gian không tưới nước, cây mau già cỗi và khi mùa lũ quản lý nước không tốt cây dễ bị thối rễ.</w:t>
      </w:r>
    </w:p>
    <w:p w:rsidR="00F81ECB" w:rsidRDefault="007D57A8">
      <w:pPr>
        <w:spacing w:before="120" w:after="120"/>
        <w:ind w:firstLine="567"/>
        <w:jc w:val="both"/>
        <w:rPr>
          <w:sz w:val="28"/>
          <w:szCs w:val="28"/>
        </w:rPr>
      </w:pPr>
      <w:r>
        <w:rPr>
          <w:b/>
          <w:i/>
          <w:sz w:val="28"/>
          <w:szCs w:val="28"/>
        </w:rPr>
        <w:t>+ Cách thực hiện:</w:t>
      </w:r>
      <w:r>
        <w:rPr>
          <w:sz w:val="28"/>
          <w:szCs w:val="28"/>
        </w:rPr>
        <w:t xml:space="preserve"> </w:t>
      </w:r>
      <w:r>
        <w:rPr>
          <w:sz w:val="28"/>
          <w:szCs w:val="28"/>
          <w:highlight w:val="white"/>
        </w:rPr>
        <w:t>Thời gian xiết nước kéo dài khoảng 3 tuần đến khi thấy lá hơi héo thì cho nước vào mương cách mặt đất 20 - 30 cm trong 12 giờ, sau đó rút nước ra còn cách mặt liếp 50 - 60cm để không làm rễ cây bị thiệt hại gây mất sức cho cây.</w:t>
      </w:r>
      <w:r>
        <w:rPr>
          <w:sz w:val="28"/>
          <w:szCs w:val="28"/>
        </w:rPr>
        <w:t xml:space="preserve"> </w:t>
      </w:r>
      <w:r>
        <w:rPr>
          <w:sz w:val="28"/>
          <w:szCs w:val="28"/>
          <w:highlight w:val="white"/>
        </w:rPr>
        <w:t>Tưới nước, bón phân đầy đủ thúc cây sớm ra đọt và nụ hoa. Nếu dùng thêm KNO</w:t>
      </w:r>
      <w:r>
        <w:rPr>
          <w:sz w:val="28"/>
          <w:szCs w:val="28"/>
          <w:highlight w:val="white"/>
          <w:vertAlign w:val="subscript"/>
        </w:rPr>
        <w:t>3</w:t>
      </w:r>
      <w:r>
        <w:rPr>
          <w:sz w:val="28"/>
          <w:szCs w:val="28"/>
          <w:highlight w:val="white"/>
        </w:rPr>
        <w:t> 0,5 - 1%, thời gian xiết nước sẽ rút ngắn hơn.</w:t>
      </w:r>
    </w:p>
    <w:p w:rsidR="00F81ECB" w:rsidRDefault="007D57A8">
      <w:pPr>
        <w:spacing w:before="120" w:after="120"/>
        <w:ind w:firstLine="567"/>
        <w:jc w:val="both"/>
        <w:rPr>
          <w:sz w:val="28"/>
          <w:szCs w:val="28"/>
          <w:highlight w:val="white"/>
        </w:rPr>
      </w:pPr>
      <w:r>
        <w:rPr>
          <w:sz w:val="28"/>
          <w:szCs w:val="28"/>
          <w:highlight w:val="white"/>
        </w:rPr>
        <w:t>* </w:t>
      </w:r>
      <w:r>
        <w:rPr>
          <w:b/>
          <w:i/>
          <w:sz w:val="28"/>
          <w:szCs w:val="28"/>
          <w:highlight w:val="white"/>
        </w:rPr>
        <w:t>Lưu ý:</w:t>
      </w:r>
      <w:r>
        <w:rPr>
          <w:sz w:val="28"/>
          <w:szCs w:val="28"/>
          <w:highlight w:val="white"/>
        </w:rPr>
        <w:t> Chỉ nên xiết nước đối với vườn cây trên 3 năm tuổi.</w:t>
      </w:r>
    </w:p>
    <w:p w:rsidR="00F81ECB" w:rsidRDefault="007D57A8">
      <w:pPr>
        <w:spacing w:before="120" w:after="120"/>
        <w:ind w:firstLine="567"/>
        <w:jc w:val="both"/>
        <w:rPr>
          <w:b/>
          <w:sz w:val="28"/>
          <w:szCs w:val="28"/>
          <w:highlight w:val="white"/>
        </w:rPr>
      </w:pPr>
      <w:r>
        <w:rPr>
          <w:b/>
          <w:sz w:val="28"/>
          <w:szCs w:val="28"/>
          <w:highlight w:val="white"/>
        </w:rPr>
        <w:t>2.2.8. Quản lý sinh vật gây hại</w:t>
      </w:r>
    </w:p>
    <w:p w:rsidR="00F81ECB" w:rsidRDefault="007D57A8">
      <w:pPr>
        <w:spacing w:before="120" w:after="120"/>
        <w:ind w:firstLine="567"/>
        <w:jc w:val="both"/>
        <w:rPr>
          <w:b/>
          <w:sz w:val="28"/>
          <w:szCs w:val="28"/>
        </w:rPr>
      </w:pPr>
      <w:r>
        <w:rPr>
          <w:b/>
          <w:sz w:val="28"/>
          <w:szCs w:val="28"/>
        </w:rPr>
        <w:t xml:space="preserve">2.2.8.1. Rầy chổng cánh </w:t>
      </w:r>
      <w:r>
        <w:rPr>
          <w:i/>
          <w:sz w:val="28"/>
          <w:szCs w:val="28"/>
        </w:rPr>
        <w:t>(</w:t>
      </w:r>
      <w:r>
        <w:rPr>
          <w:i/>
          <w:sz w:val="28"/>
          <w:szCs w:val="28"/>
          <w:highlight w:val="white"/>
        </w:rPr>
        <w:t>Diaphorina citri)</w:t>
      </w:r>
    </w:p>
    <w:p w:rsidR="00F81ECB" w:rsidRDefault="007D57A8">
      <w:pPr>
        <w:widowControl w:val="0"/>
        <w:spacing w:before="120" w:after="120"/>
        <w:ind w:right="35" w:firstLine="567"/>
        <w:jc w:val="both"/>
        <w:rPr>
          <w:sz w:val="28"/>
          <w:szCs w:val="28"/>
        </w:rPr>
      </w:pPr>
      <w:r>
        <w:rPr>
          <w:sz w:val="28"/>
          <w:szCs w:val="28"/>
        </w:rPr>
        <w:t xml:space="preserve">* Tập tính gây hại: Cả rầy non và rầy trưởng thành tập trung chích hút nhựa của chồi, lá, làm chồi ngọn bị khô héo, các lá phía dưới bị vàng và quăn queo. Ngoài ra, rầy gây hại trực tiếp như trên, rầy còn truyền vi khuẩn gây bệnh vàng lá gân xanh (Greening). Ký chủ rầy chổng cánh ngoài nhóm cây có múi, ký chủ khác là cây nguyệt quới. </w:t>
      </w:r>
    </w:p>
    <w:p w:rsidR="00F81ECB" w:rsidRDefault="007D57A8">
      <w:pPr>
        <w:widowControl w:val="0"/>
        <w:spacing w:before="120" w:after="120"/>
        <w:ind w:right="35" w:firstLine="567"/>
        <w:jc w:val="both"/>
        <w:rPr>
          <w:sz w:val="28"/>
          <w:szCs w:val="28"/>
        </w:rPr>
      </w:pPr>
      <w:r>
        <w:rPr>
          <w:sz w:val="28"/>
          <w:szCs w:val="28"/>
        </w:rPr>
        <w:t>* Biện pháp quản lý</w:t>
      </w:r>
    </w:p>
    <w:p w:rsidR="00F81ECB" w:rsidRDefault="007D57A8">
      <w:pPr>
        <w:widowControl w:val="0"/>
        <w:spacing w:before="120" w:after="120"/>
        <w:ind w:right="30" w:firstLine="567"/>
        <w:jc w:val="both"/>
        <w:rPr>
          <w:sz w:val="28"/>
          <w:szCs w:val="28"/>
        </w:rPr>
      </w:pPr>
      <w:r>
        <w:rPr>
          <w:sz w:val="28"/>
          <w:szCs w:val="28"/>
        </w:rPr>
        <w:t xml:space="preserve">- Lựa chọn giống ở những nơi có uy tín, không nên mua cây trôi nổi nguy cơ cây có chứa mầm bệnh cao. Loại bỏ nguồn bệnh ra khỏi vườn. Trước khi chặt bỏ, phải phun thuốc diệt rầy, không cho chúng bay sang những cây khác. Nên cắt tỉa cành, điều khiển các đợt ra đọt, lá non tập trung để dễ theo dõi, phát hiện và phun thuốc trừ rầy kịp thời. </w:t>
      </w:r>
    </w:p>
    <w:p w:rsidR="00F81ECB" w:rsidRDefault="007D57A8">
      <w:pPr>
        <w:widowControl w:val="0"/>
        <w:spacing w:before="120" w:after="120"/>
        <w:ind w:right="37" w:firstLine="567"/>
        <w:jc w:val="both"/>
        <w:rPr>
          <w:sz w:val="28"/>
          <w:szCs w:val="28"/>
        </w:rPr>
      </w:pPr>
      <w:r>
        <w:rPr>
          <w:sz w:val="28"/>
          <w:szCs w:val="28"/>
        </w:rPr>
        <w:t xml:space="preserve">- Trồng cây chắn gió xung quanh vườn để hạn chế sự tái xâm nhiễm của rầy </w:t>
      </w:r>
      <w:r>
        <w:rPr>
          <w:sz w:val="28"/>
          <w:szCs w:val="28"/>
        </w:rPr>
        <w:lastRenderedPageBreak/>
        <w:t>chổng cánh từ nơi khác đến. Trồng xen cây ổi với khoảng cách 2,5 x 2,5m hoặc 3 x 3m, trồng ổi trước 6 tháng và sau đó trồng quýt. Nuôi kiến vàng, tạo điều kiện cho thiên địch phát triển. Chỉ sử dụng thuốc sâu khi thật cần thiết, có thể dùng các loại thuốc trong danh mục được phép sử dụng của Bộ Nông nghiệp và PTNT ban hành.</w:t>
      </w:r>
    </w:p>
    <w:p w:rsidR="00F81ECB" w:rsidRDefault="007D57A8">
      <w:pPr>
        <w:tabs>
          <w:tab w:val="left" w:pos="748"/>
        </w:tabs>
        <w:spacing w:before="120" w:after="120"/>
        <w:ind w:firstLine="567"/>
        <w:jc w:val="both"/>
        <w:rPr>
          <w:i/>
          <w:sz w:val="28"/>
          <w:szCs w:val="28"/>
        </w:rPr>
      </w:pPr>
      <w:r>
        <w:rPr>
          <w:b/>
          <w:sz w:val="28"/>
          <w:szCs w:val="28"/>
        </w:rPr>
        <w:t xml:space="preserve">2.2.8.2. Rầy mềm </w:t>
      </w:r>
      <w:r>
        <w:rPr>
          <w:i/>
          <w:sz w:val="28"/>
          <w:szCs w:val="28"/>
        </w:rPr>
        <w:t>(</w:t>
      </w:r>
      <w:r>
        <w:rPr>
          <w:i/>
          <w:sz w:val="28"/>
          <w:szCs w:val="28"/>
          <w:highlight w:val="white"/>
        </w:rPr>
        <w:t>Toxoptera aurantii và T. citricidus)</w:t>
      </w:r>
    </w:p>
    <w:p w:rsidR="00F81ECB" w:rsidRDefault="007D57A8">
      <w:pPr>
        <w:widowControl w:val="0"/>
        <w:spacing w:before="120" w:after="120"/>
        <w:ind w:right="27" w:firstLine="567"/>
        <w:jc w:val="both"/>
        <w:rPr>
          <w:sz w:val="28"/>
          <w:szCs w:val="28"/>
        </w:rPr>
      </w:pPr>
      <w:r>
        <w:rPr>
          <w:sz w:val="28"/>
          <w:szCs w:val="28"/>
        </w:rPr>
        <w:t>* Tập tính gây hại: Cả ấu trùng và thành trùng đều gây hại bằng cách chích hút nhựa lá và cành non làm giảm khả năng tăng trưởng của cây; lá non bị cong và biến dạng. Đồng thời sự gây hại của rầy mềm cũng làm cho trái bị chín sớm và giảm phẩm chất, phân do rầy mềm thải ra có chứa đường sẽ thu hút nấm đen tới đóng trên thân hay lá sẽ làm giảm khả năng quang hợp của cây. Ngoài ra rầy còn truyền bệnh Tristeza trên cây có múi.</w:t>
      </w:r>
    </w:p>
    <w:p w:rsidR="00F81ECB" w:rsidRDefault="007D57A8">
      <w:pPr>
        <w:spacing w:before="120" w:after="120"/>
        <w:ind w:firstLine="567"/>
        <w:jc w:val="both"/>
        <w:rPr>
          <w:sz w:val="28"/>
          <w:szCs w:val="28"/>
        </w:rPr>
      </w:pPr>
      <w:r>
        <w:rPr>
          <w:sz w:val="28"/>
          <w:szCs w:val="28"/>
        </w:rPr>
        <w:t>* Biện pháp quản lý</w:t>
      </w:r>
    </w:p>
    <w:p w:rsidR="00F81ECB" w:rsidRDefault="007D57A8">
      <w:pPr>
        <w:widowControl w:val="0"/>
        <w:spacing w:before="120" w:after="120"/>
        <w:ind w:right="25" w:firstLine="567"/>
        <w:jc w:val="both"/>
        <w:rPr>
          <w:sz w:val="28"/>
          <w:szCs w:val="28"/>
        </w:rPr>
      </w:pPr>
      <w:r>
        <w:rPr>
          <w:sz w:val="28"/>
          <w:szCs w:val="28"/>
        </w:rPr>
        <w:t xml:space="preserve">- Biện pháp canh tác: dùng vòi phun có áp lực mạnh phun trực tiếp lên đọt, trái có rầy mềm. </w:t>
      </w:r>
    </w:p>
    <w:p w:rsidR="00F81ECB" w:rsidRDefault="007D57A8">
      <w:pPr>
        <w:widowControl w:val="0"/>
        <w:spacing w:before="120" w:after="120"/>
        <w:ind w:right="21" w:firstLine="567"/>
        <w:jc w:val="both"/>
        <w:rPr>
          <w:sz w:val="28"/>
          <w:szCs w:val="28"/>
        </w:rPr>
      </w:pPr>
      <w:r>
        <w:rPr>
          <w:sz w:val="28"/>
          <w:szCs w:val="28"/>
        </w:rPr>
        <w:t xml:space="preserve">- Biện pháp sinh học: Bảo tồn thiên địch như bọ rùa, ruồi và các loài ong ký sinh khác nhau. Các loài này có thể khống chế đến 95% mật số rầy mềm trong điều kiện tự nhiên. </w:t>
      </w:r>
    </w:p>
    <w:p w:rsidR="00F81ECB" w:rsidRDefault="007D57A8">
      <w:pPr>
        <w:widowControl w:val="0"/>
        <w:spacing w:before="120" w:after="120"/>
        <w:ind w:left="2" w:right="27" w:firstLine="567"/>
        <w:jc w:val="both"/>
        <w:rPr>
          <w:sz w:val="28"/>
          <w:szCs w:val="28"/>
        </w:rPr>
      </w:pPr>
      <w:r>
        <w:rPr>
          <w:sz w:val="28"/>
          <w:szCs w:val="28"/>
        </w:rPr>
        <w:t xml:space="preserve">- Biện pháp hóa học: sử dụng thuốc trong danh mục được phép sử dụng của Bộ Nông nghiệp và Phát triển nông thôn ban hành.  </w:t>
      </w:r>
    </w:p>
    <w:p w:rsidR="00F81ECB" w:rsidRDefault="007D57A8">
      <w:pPr>
        <w:spacing w:before="120" w:after="120"/>
        <w:ind w:firstLine="567"/>
        <w:jc w:val="both"/>
        <w:rPr>
          <w:b/>
          <w:sz w:val="28"/>
          <w:szCs w:val="28"/>
        </w:rPr>
      </w:pPr>
      <w:r>
        <w:rPr>
          <w:b/>
          <w:sz w:val="28"/>
          <w:szCs w:val="28"/>
        </w:rPr>
        <w:t>2.2.8.3. Bệnh vàng lá gân xanh</w:t>
      </w:r>
    </w:p>
    <w:p w:rsidR="00F81ECB" w:rsidRDefault="007D57A8">
      <w:pPr>
        <w:spacing w:before="120" w:after="120"/>
        <w:ind w:firstLine="567"/>
        <w:jc w:val="both"/>
        <w:rPr>
          <w:b/>
          <w:sz w:val="28"/>
          <w:szCs w:val="28"/>
        </w:rPr>
      </w:pPr>
      <w:r>
        <w:rPr>
          <w:sz w:val="28"/>
          <w:szCs w:val="28"/>
        </w:rPr>
        <w:t xml:space="preserve">* Tác nhân: Do vi khuẩn </w:t>
      </w:r>
      <w:r>
        <w:rPr>
          <w:i/>
          <w:sz w:val="28"/>
          <w:szCs w:val="28"/>
        </w:rPr>
        <w:t>Liberobacter asiaticum</w:t>
      </w:r>
    </w:p>
    <w:p w:rsidR="00F81ECB" w:rsidRDefault="007D57A8">
      <w:pPr>
        <w:widowControl w:val="0"/>
        <w:spacing w:before="120" w:after="120"/>
        <w:ind w:right="21" w:firstLine="567"/>
        <w:jc w:val="both"/>
        <w:rPr>
          <w:sz w:val="28"/>
          <w:szCs w:val="28"/>
        </w:rPr>
      </w:pPr>
      <w:r>
        <w:rPr>
          <w:sz w:val="28"/>
          <w:szCs w:val="28"/>
        </w:rPr>
        <w:t xml:space="preserve">Có 3 con đường lan truyền: </w:t>
      </w:r>
    </w:p>
    <w:p w:rsidR="00F81ECB" w:rsidRDefault="007D57A8">
      <w:pPr>
        <w:widowControl w:val="0"/>
        <w:spacing w:before="120" w:after="120"/>
        <w:ind w:right="21" w:firstLine="567"/>
        <w:jc w:val="both"/>
        <w:rPr>
          <w:sz w:val="28"/>
          <w:szCs w:val="28"/>
        </w:rPr>
      </w:pPr>
      <w:r>
        <w:rPr>
          <w:sz w:val="28"/>
          <w:szCs w:val="28"/>
        </w:rPr>
        <w:t>- Do rầy chổng cánh lan truyền qua tuyến nước bọt.</w:t>
      </w:r>
    </w:p>
    <w:p w:rsidR="00F81ECB" w:rsidRDefault="007D57A8">
      <w:pPr>
        <w:widowControl w:val="0"/>
        <w:spacing w:before="120" w:after="120"/>
        <w:ind w:right="78" w:firstLine="567"/>
        <w:jc w:val="both"/>
        <w:rPr>
          <w:sz w:val="28"/>
          <w:szCs w:val="28"/>
        </w:rPr>
      </w:pPr>
      <w:r>
        <w:rPr>
          <w:sz w:val="28"/>
          <w:szCs w:val="28"/>
        </w:rPr>
        <w:t>- Qua cây giống nhiễm bệnh.</w:t>
      </w:r>
    </w:p>
    <w:p w:rsidR="00F81ECB" w:rsidRDefault="007D57A8">
      <w:pPr>
        <w:widowControl w:val="0"/>
        <w:spacing w:before="120" w:after="120"/>
        <w:ind w:right="78" w:firstLine="567"/>
        <w:jc w:val="both"/>
        <w:rPr>
          <w:sz w:val="28"/>
          <w:szCs w:val="28"/>
        </w:rPr>
      </w:pPr>
      <w:r>
        <w:rPr>
          <w:sz w:val="28"/>
          <w:szCs w:val="28"/>
        </w:rPr>
        <w:t xml:space="preserve">- Qua các dụng cụ chiết ghép, cắt tỉa cành trên những cây nhiễm bệnh. </w:t>
      </w:r>
    </w:p>
    <w:p w:rsidR="00F81ECB" w:rsidRDefault="007D57A8">
      <w:pPr>
        <w:widowControl w:val="0"/>
        <w:spacing w:before="120" w:after="120"/>
        <w:ind w:right="21" w:firstLine="567"/>
        <w:jc w:val="both"/>
        <w:rPr>
          <w:sz w:val="28"/>
          <w:szCs w:val="28"/>
        </w:rPr>
      </w:pPr>
      <w:r>
        <w:rPr>
          <w:sz w:val="28"/>
          <w:szCs w:val="28"/>
        </w:rPr>
        <w:t xml:space="preserve">* Biện pháp quản lý: Lựa chọn cây giống được trồng phải là cây sạch bệnh. Kỹ thuật canh tác hợp lý sẽ làm cho cây khoẻ mạnh, do đó cần chú ý bón hợp lý, mật độ gieo trồng thích hợp. Bảo vệ và phát triển thiên địch của rầy chổng cánh như các loài ong ký sinh, kiến vàng, bọ rùa…nếu mật độ các thiên địch trong vườn cao sẽ làm giảm mật độ của rầy chổng cánh. Ngoài ra có thể trồng ổi để xua đuổi rầy chổng cánh. Tỉa cành để các đợt đọt non ra tập trung để phun thuốc phòng trừ rẩy chổng cánh. Dùng thuốc diệt rầy chổng cánh tránh lan truyền bệnh chú ý giai đoạn cây ra đọt non. </w:t>
      </w:r>
    </w:p>
    <w:p w:rsidR="00F81ECB" w:rsidRDefault="007D57A8">
      <w:pPr>
        <w:spacing w:before="120" w:after="120"/>
        <w:ind w:firstLine="567"/>
        <w:jc w:val="both"/>
        <w:rPr>
          <w:b/>
          <w:sz w:val="28"/>
          <w:szCs w:val="28"/>
        </w:rPr>
      </w:pPr>
      <w:r>
        <w:rPr>
          <w:b/>
          <w:sz w:val="28"/>
          <w:szCs w:val="28"/>
        </w:rPr>
        <w:t>2.2.8.4. Bệnh vàng lá thối rễ</w:t>
      </w:r>
    </w:p>
    <w:p w:rsidR="00F81ECB" w:rsidRDefault="007D57A8">
      <w:pPr>
        <w:spacing w:before="120" w:after="120"/>
        <w:ind w:firstLine="567"/>
        <w:jc w:val="both"/>
        <w:rPr>
          <w:i/>
          <w:sz w:val="28"/>
          <w:szCs w:val="28"/>
        </w:rPr>
      </w:pPr>
      <w:r>
        <w:rPr>
          <w:sz w:val="28"/>
          <w:szCs w:val="28"/>
        </w:rPr>
        <w:tab/>
        <w:t xml:space="preserve">* Tác nhân do nấm </w:t>
      </w:r>
      <w:r>
        <w:rPr>
          <w:i/>
          <w:sz w:val="28"/>
          <w:szCs w:val="28"/>
        </w:rPr>
        <w:t>Fusarium</w:t>
      </w:r>
    </w:p>
    <w:p w:rsidR="00F81ECB" w:rsidRDefault="007D57A8">
      <w:pPr>
        <w:spacing w:before="120" w:after="120"/>
        <w:ind w:firstLine="567"/>
        <w:jc w:val="both"/>
        <w:rPr>
          <w:i/>
          <w:sz w:val="28"/>
          <w:szCs w:val="28"/>
        </w:rPr>
      </w:pPr>
      <w:r>
        <w:rPr>
          <w:i/>
          <w:sz w:val="28"/>
          <w:szCs w:val="28"/>
        </w:rPr>
        <w:t xml:space="preserve">* </w:t>
      </w:r>
      <w:r>
        <w:rPr>
          <w:sz w:val="28"/>
          <w:szCs w:val="28"/>
        </w:rPr>
        <w:t>Biện pháp quản lý</w:t>
      </w:r>
    </w:p>
    <w:p w:rsidR="00F81ECB" w:rsidRDefault="007D57A8">
      <w:pPr>
        <w:widowControl w:val="0"/>
        <w:spacing w:before="120" w:after="120"/>
        <w:ind w:right="21" w:firstLine="567"/>
        <w:jc w:val="both"/>
        <w:rPr>
          <w:sz w:val="28"/>
          <w:szCs w:val="28"/>
        </w:rPr>
      </w:pPr>
      <w:r>
        <w:rPr>
          <w:sz w:val="28"/>
          <w:szCs w:val="28"/>
        </w:rPr>
        <w:t xml:space="preserve">- Trồng cây nơi đất cao thoát nước tốt, nếu vùng đất thấp phải làm bờ bao. </w:t>
      </w:r>
      <w:r>
        <w:rPr>
          <w:sz w:val="28"/>
          <w:szCs w:val="28"/>
        </w:rPr>
        <w:lastRenderedPageBreak/>
        <w:t xml:space="preserve">Cần rải vôi trước khi trồng để loại trừ nấm có trong đất. Hàng năm nên cung cấp thêm vôi xung quanh, quét vôi vào gốc cây trên 50cm vào cuối mùa nắng. Xới nhẹ xung quanh gốc và tưới thuốc trừ nấm bệnh. Khi phát hiện bệnh sớm thì cắt bỏ rễ bị thối và bôi thuốc vào vết cắt. </w:t>
      </w:r>
    </w:p>
    <w:p w:rsidR="00F81ECB" w:rsidRDefault="007D57A8">
      <w:pPr>
        <w:widowControl w:val="0"/>
        <w:spacing w:before="120" w:after="120"/>
        <w:ind w:right="35" w:firstLine="567"/>
        <w:jc w:val="both"/>
        <w:rPr>
          <w:sz w:val="28"/>
          <w:szCs w:val="28"/>
        </w:rPr>
      </w:pPr>
      <w:r>
        <w:rPr>
          <w:sz w:val="28"/>
          <w:szCs w:val="28"/>
        </w:rPr>
        <w:t xml:space="preserve">- Dùng kết hợp nấm đối kháng Trichoderma ủ với phân chuồng hoai mục bón hàng năm nhằm tạo tơi xốp cho đất, hạn chế bệnh sẽ hiệu trái hơn. Bón thêm phân kali, lân làm tăng khả năng đề kháng của rễ cây đối với bệnh. Đối với cây mới chớm bệnh nên sử dụng một trong các loại thuốc đặc trị trong danh mục được phép sử dụng của Bộ Nông nghiệp và PTNT ban hành. </w:t>
      </w:r>
    </w:p>
    <w:p w:rsidR="00F81ECB" w:rsidRDefault="007D57A8">
      <w:pPr>
        <w:widowControl w:val="0"/>
        <w:spacing w:before="120" w:after="120"/>
        <w:ind w:right="52" w:firstLine="567"/>
        <w:jc w:val="both"/>
        <w:rPr>
          <w:b/>
          <w:sz w:val="28"/>
          <w:szCs w:val="28"/>
        </w:rPr>
      </w:pPr>
      <w:r>
        <w:rPr>
          <w:b/>
          <w:sz w:val="28"/>
          <w:szCs w:val="28"/>
        </w:rPr>
        <w:t>2.2.8.5. Bệnh Tristeza</w:t>
      </w:r>
    </w:p>
    <w:p w:rsidR="00F81ECB" w:rsidRDefault="007D57A8">
      <w:pPr>
        <w:widowControl w:val="0"/>
        <w:spacing w:before="120" w:after="120"/>
        <w:ind w:right="52" w:firstLine="567"/>
        <w:jc w:val="both"/>
        <w:rPr>
          <w:b/>
          <w:sz w:val="28"/>
          <w:szCs w:val="28"/>
        </w:rPr>
      </w:pPr>
      <w:r>
        <w:rPr>
          <w:sz w:val="28"/>
          <w:szCs w:val="28"/>
        </w:rPr>
        <w:t xml:space="preserve">Tác nhân: Do virus </w:t>
      </w:r>
      <w:r>
        <w:rPr>
          <w:i/>
          <w:sz w:val="28"/>
          <w:szCs w:val="28"/>
        </w:rPr>
        <w:t>Tristeza</w:t>
      </w:r>
      <w:r>
        <w:rPr>
          <w:sz w:val="28"/>
          <w:szCs w:val="28"/>
        </w:rPr>
        <w:t xml:space="preserve"> làm hỏng mạch dẫn nhựa.</w:t>
      </w:r>
    </w:p>
    <w:p w:rsidR="00F81ECB" w:rsidRDefault="007D57A8">
      <w:pPr>
        <w:spacing w:before="120" w:after="120"/>
        <w:ind w:firstLine="567"/>
        <w:jc w:val="both"/>
        <w:rPr>
          <w:sz w:val="28"/>
          <w:szCs w:val="28"/>
        </w:rPr>
      </w:pPr>
      <w:r>
        <w:rPr>
          <w:sz w:val="28"/>
          <w:szCs w:val="28"/>
        </w:rPr>
        <w:t xml:space="preserve">* Biện pháp quản lý: Không sử dụng các cây bị nghi ngờ bệnh làm giống. Sản xuất và trồng cây giống sạch bệnh. Diệt côn trùng môi giới là rầy mềm. Khử trùng dụng cụ khi chiết ghép, tỉa cành. Loại bỏ những cây bị bệnh và tiêu hủy để tránh lây lan. </w:t>
      </w:r>
    </w:p>
    <w:p w:rsidR="00F81ECB" w:rsidRDefault="007D57A8">
      <w:pPr>
        <w:spacing w:before="120" w:after="120"/>
        <w:ind w:firstLine="567"/>
        <w:jc w:val="both"/>
        <w:rPr>
          <w:b/>
          <w:sz w:val="28"/>
          <w:szCs w:val="28"/>
        </w:rPr>
      </w:pPr>
      <w:r>
        <w:rPr>
          <w:b/>
          <w:sz w:val="28"/>
          <w:szCs w:val="28"/>
        </w:rPr>
        <w:t>2.3. Thu hoạch và chu kỳ khai thác</w:t>
      </w:r>
    </w:p>
    <w:p w:rsidR="00F81ECB" w:rsidRDefault="007D57A8">
      <w:pPr>
        <w:tabs>
          <w:tab w:val="left" w:pos="374"/>
        </w:tabs>
        <w:spacing w:before="120" w:after="120"/>
        <w:ind w:firstLine="567"/>
        <w:jc w:val="both"/>
        <w:rPr>
          <w:b/>
          <w:sz w:val="28"/>
          <w:szCs w:val="28"/>
        </w:rPr>
      </w:pPr>
      <w:r>
        <w:rPr>
          <w:b/>
          <w:sz w:val="28"/>
          <w:szCs w:val="28"/>
        </w:rPr>
        <w:t>2.3.1.Thu hoạch</w:t>
      </w:r>
    </w:p>
    <w:p w:rsidR="00F81ECB" w:rsidRDefault="007D57A8">
      <w:pPr>
        <w:shd w:val="clear" w:color="auto" w:fill="FFFFFF"/>
        <w:spacing w:before="120" w:after="120"/>
        <w:ind w:firstLine="567"/>
        <w:jc w:val="both"/>
        <w:rPr>
          <w:sz w:val="28"/>
          <w:szCs w:val="28"/>
        </w:rPr>
      </w:pPr>
      <w:r>
        <w:rPr>
          <w:sz w:val="28"/>
          <w:szCs w:val="28"/>
        </w:rPr>
        <w:t>Quýt từ khi ra hoa đến thu hoạch khoảng 8-10 tháng, tùy theo giống, phương pháp nhân giống, tuổi cây, tình trạng sinh trưởng,… thời gian thu hoạch phải có nắng khô ráo, không nên thu trái sau mưa hoặc có mù sương nhiều vì trái dễ bị ẩm thối. Trái thu xong cần để nơi thoáng mát, không nên tồn trữ quá 15 ngày sẽ giảm giá trị thương phẩm.</w:t>
      </w:r>
    </w:p>
    <w:p w:rsidR="00F81ECB" w:rsidRDefault="007D57A8">
      <w:pPr>
        <w:spacing w:before="120" w:after="120"/>
        <w:ind w:firstLine="567"/>
        <w:jc w:val="both"/>
        <w:rPr>
          <w:b/>
          <w:sz w:val="28"/>
          <w:szCs w:val="28"/>
        </w:rPr>
      </w:pPr>
      <w:r>
        <w:rPr>
          <w:b/>
          <w:sz w:val="28"/>
          <w:szCs w:val="28"/>
        </w:rPr>
        <w:t>2.3.2. Chu kỳ khai thác</w:t>
      </w:r>
    </w:p>
    <w:p w:rsidR="00F81ECB" w:rsidRDefault="007D57A8">
      <w:pPr>
        <w:widowControl w:val="0"/>
        <w:spacing w:before="120" w:after="120"/>
        <w:ind w:firstLine="567"/>
        <w:jc w:val="both"/>
        <w:rPr>
          <w:sz w:val="28"/>
          <w:szCs w:val="28"/>
        </w:rPr>
      </w:pPr>
      <w:r>
        <w:rPr>
          <w:sz w:val="28"/>
          <w:szCs w:val="28"/>
        </w:rPr>
        <w:t>- Thời kỳ kiến thiết cơ bản: Từ 0 - 2 năm sau khi trồng</w:t>
      </w:r>
    </w:p>
    <w:p w:rsidR="00F81ECB" w:rsidRDefault="007D57A8">
      <w:pPr>
        <w:widowControl w:val="0"/>
        <w:spacing w:before="120" w:after="120"/>
        <w:ind w:firstLine="567"/>
        <w:jc w:val="both"/>
        <w:rPr>
          <w:sz w:val="28"/>
          <w:szCs w:val="28"/>
        </w:rPr>
      </w:pPr>
      <w:r>
        <w:rPr>
          <w:sz w:val="28"/>
          <w:szCs w:val="28"/>
        </w:rPr>
        <w:t>- Thời kỳ bắt đầu cho trái (chưa ổn định): Từ năm thứ 3 – 4 sau khi trồng</w:t>
      </w:r>
    </w:p>
    <w:p w:rsidR="00F81ECB" w:rsidRDefault="007D57A8">
      <w:pPr>
        <w:widowControl w:val="0"/>
        <w:spacing w:before="120" w:after="120"/>
        <w:ind w:firstLine="567"/>
        <w:jc w:val="both"/>
        <w:rPr>
          <w:sz w:val="28"/>
          <w:szCs w:val="28"/>
        </w:rPr>
      </w:pPr>
      <w:r>
        <w:rPr>
          <w:sz w:val="28"/>
          <w:szCs w:val="28"/>
        </w:rPr>
        <w:t>- Thời kỳ cho trái ổn định: Từ năm thứ 5 - 10 năm sau khi trồng.</w:t>
      </w:r>
    </w:p>
    <w:p w:rsidR="00F81ECB" w:rsidRDefault="00F81ECB">
      <w:pPr>
        <w:spacing w:before="60"/>
        <w:jc w:val="center"/>
        <w:rPr>
          <w:b/>
          <w:sz w:val="28"/>
          <w:szCs w:val="28"/>
        </w:rPr>
      </w:pPr>
    </w:p>
    <w:p w:rsidR="00F81ECB" w:rsidRDefault="00F81ECB">
      <w:pPr>
        <w:spacing w:before="60"/>
        <w:jc w:val="center"/>
        <w:rPr>
          <w:b/>
          <w:sz w:val="28"/>
          <w:szCs w:val="28"/>
        </w:rPr>
      </w:pPr>
    </w:p>
    <w:p w:rsidR="00F81ECB" w:rsidRDefault="00F81ECB">
      <w:pPr>
        <w:spacing w:before="60"/>
        <w:jc w:val="center"/>
        <w:rPr>
          <w:b/>
          <w:sz w:val="28"/>
          <w:szCs w:val="28"/>
        </w:rPr>
      </w:pPr>
    </w:p>
    <w:p w:rsidR="00F81ECB" w:rsidRDefault="00F81ECB">
      <w:pPr>
        <w:spacing w:before="60"/>
        <w:jc w:val="center"/>
        <w:rPr>
          <w:b/>
          <w:sz w:val="28"/>
          <w:szCs w:val="28"/>
        </w:rPr>
      </w:pPr>
    </w:p>
    <w:p w:rsidR="00F81ECB" w:rsidRDefault="00F81ECB">
      <w:pPr>
        <w:spacing w:before="60"/>
        <w:jc w:val="center"/>
        <w:rPr>
          <w:b/>
          <w:sz w:val="28"/>
          <w:szCs w:val="28"/>
        </w:rPr>
      </w:pPr>
    </w:p>
    <w:p w:rsidR="00F81ECB" w:rsidRDefault="00F81ECB">
      <w:pPr>
        <w:spacing w:before="60"/>
        <w:jc w:val="center"/>
        <w:rPr>
          <w:b/>
          <w:sz w:val="28"/>
          <w:szCs w:val="28"/>
        </w:rPr>
      </w:pPr>
    </w:p>
    <w:p w:rsidR="00F81ECB" w:rsidRDefault="00F81ECB">
      <w:pPr>
        <w:spacing w:before="60"/>
        <w:jc w:val="center"/>
        <w:rPr>
          <w:b/>
          <w:sz w:val="28"/>
          <w:szCs w:val="28"/>
        </w:rPr>
      </w:pPr>
    </w:p>
    <w:p w:rsidR="00F81ECB" w:rsidRDefault="00F81ECB">
      <w:pPr>
        <w:spacing w:before="60"/>
        <w:jc w:val="center"/>
        <w:rPr>
          <w:b/>
          <w:sz w:val="28"/>
          <w:szCs w:val="28"/>
        </w:rPr>
      </w:pPr>
    </w:p>
    <w:p w:rsidR="00F81ECB" w:rsidRDefault="00F81ECB">
      <w:pPr>
        <w:spacing w:before="60"/>
        <w:jc w:val="center"/>
        <w:rPr>
          <w:b/>
          <w:sz w:val="28"/>
          <w:szCs w:val="28"/>
        </w:rPr>
      </w:pPr>
    </w:p>
    <w:p w:rsidR="00F81ECB" w:rsidRDefault="00F81ECB">
      <w:pPr>
        <w:spacing w:before="60"/>
        <w:jc w:val="center"/>
        <w:rPr>
          <w:b/>
          <w:sz w:val="28"/>
          <w:szCs w:val="28"/>
        </w:rPr>
      </w:pPr>
    </w:p>
    <w:p w:rsidR="00F81ECB" w:rsidRDefault="00F81ECB">
      <w:pPr>
        <w:spacing w:before="60"/>
        <w:jc w:val="center"/>
        <w:rPr>
          <w:b/>
          <w:sz w:val="28"/>
          <w:szCs w:val="28"/>
        </w:rPr>
      </w:pPr>
    </w:p>
    <w:p w:rsidR="00F81ECB" w:rsidRDefault="00F81ECB">
      <w:pPr>
        <w:spacing w:before="60"/>
        <w:jc w:val="center"/>
        <w:rPr>
          <w:b/>
          <w:sz w:val="28"/>
          <w:szCs w:val="28"/>
        </w:rPr>
      </w:pPr>
    </w:p>
    <w:p w:rsidR="00F81ECB" w:rsidRDefault="007D57A8">
      <w:pPr>
        <w:pStyle w:val="Heading1"/>
        <w:rPr>
          <w:b w:val="0"/>
        </w:rPr>
      </w:pPr>
      <w:bookmarkStart w:id="10" w:name="_Toc182296619"/>
      <w:r>
        <w:lastRenderedPageBreak/>
        <w:t>QUY TRÌNH SẢN XUẤT CÂY CHANH</w:t>
      </w:r>
      <w:bookmarkEnd w:id="10"/>
    </w:p>
    <w:p w:rsidR="00F81ECB" w:rsidRDefault="007D57A8">
      <w:pPr>
        <w:jc w:val="center"/>
        <w:rPr>
          <w:sz w:val="28"/>
          <w:szCs w:val="28"/>
        </w:rPr>
      </w:pPr>
      <w:r>
        <w:rPr>
          <w:b/>
          <w:sz w:val="28"/>
          <w:szCs w:val="28"/>
        </w:rPr>
        <w:t>(</w:t>
      </w:r>
      <w:r>
        <w:rPr>
          <w:b/>
          <w:i/>
          <w:sz w:val="28"/>
          <w:szCs w:val="28"/>
          <w:highlight w:val="white"/>
        </w:rPr>
        <w:t>Citrus aurantiifolia)</w:t>
      </w:r>
    </w:p>
    <w:p w:rsidR="00F81ECB" w:rsidRDefault="00F81ECB">
      <w:pPr>
        <w:widowControl w:val="0"/>
        <w:spacing w:before="120" w:after="120"/>
        <w:ind w:right="3"/>
        <w:jc w:val="both"/>
        <w:rPr>
          <w:b/>
          <w:sz w:val="28"/>
          <w:szCs w:val="28"/>
        </w:rPr>
      </w:pPr>
    </w:p>
    <w:p w:rsidR="00F81ECB" w:rsidRDefault="007D57A8">
      <w:pPr>
        <w:spacing w:before="120" w:after="120"/>
        <w:ind w:firstLine="567"/>
        <w:jc w:val="both"/>
        <w:rPr>
          <w:b/>
          <w:sz w:val="28"/>
          <w:szCs w:val="28"/>
          <w:highlight w:val="white"/>
        </w:rPr>
      </w:pPr>
      <w:r>
        <w:rPr>
          <w:b/>
          <w:sz w:val="28"/>
          <w:szCs w:val="28"/>
          <w:highlight w:val="white"/>
        </w:rPr>
        <w:t>1. Phạm vi áp dụng</w:t>
      </w:r>
    </w:p>
    <w:p w:rsidR="00F81ECB" w:rsidRDefault="007D57A8">
      <w:pPr>
        <w:spacing w:before="120" w:after="120"/>
        <w:ind w:firstLine="567"/>
        <w:jc w:val="both"/>
        <w:rPr>
          <w:sz w:val="28"/>
          <w:szCs w:val="28"/>
          <w:highlight w:val="white"/>
        </w:rPr>
      </w:pPr>
      <w:r>
        <w:rPr>
          <w:sz w:val="28"/>
          <w:szCs w:val="28"/>
          <w:highlight w:val="white"/>
        </w:rPr>
        <w:t xml:space="preserve">Quy trình sản xuất cây Chanh </w:t>
      </w:r>
      <w:r>
        <w:rPr>
          <w:sz w:val="28"/>
          <w:szCs w:val="28"/>
        </w:rPr>
        <w:t>(</w:t>
      </w:r>
      <w:r>
        <w:rPr>
          <w:i/>
          <w:sz w:val="28"/>
          <w:szCs w:val="28"/>
          <w:highlight w:val="white"/>
        </w:rPr>
        <w:t>Citrus aurantiifolia)</w:t>
      </w:r>
      <w:r>
        <w:rPr>
          <w:b/>
          <w:i/>
          <w:sz w:val="28"/>
          <w:szCs w:val="28"/>
          <w:highlight w:val="white"/>
        </w:rPr>
        <w:t xml:space="preserve"> </w:t>
      </w:r>
      <w:r>
        <w:rPr>
          <w:sz w:val="28"/>
          <w:szCs w:val="28"/>
          <w:highlight w:val="white"/>
        </w:rPr>
        <w:t>áp dụng trên địa bàn tỉnh Hậu Giang.</w:t>
      </w:r>
    </w:p>
    <w:p w:rsidR="00F81ECB" w:rsidRDefault="007D57A8">
      <w:pPr>
        <w:spacing w:before="120" w:after="120"/>
        <w:ind w:firstLine="567"/>
        <w:jc w:val="both"/>
        <w:rPr>
          <w:b/>
          <w:sz w:val="28"/>
          <w:szCs w:val="28"/>
          <w:highlight w:val="white"/>
        </w:rPr>
      </w:pPr>
      <w:r>
        <w:rPr>
          <w:b/>
          <w:sz w:val="28"/>
          <w:szCs w:val="28"/>
          <w:highlight w:val="white"/>
        </w:rPr>
        <w:t>2. Nội dung quy trình</w:t>
      </w:r>
    </w:p>
    <w:p w:rsidR="00F81ECB" w:rsidRDefault="007D57A8">
      <w:pPr>
        <w:spacing w:before="120" w:after="120"/>
        <w:ind w:firstLine="567"/>
        <w:jc w:val="both"/>
        <w:rPr>
          <w:b/>
          <w:sz w:val="28"/>
          <w:szCs w:val="28"/>
        </w:rPr>
      </w:pPr>
      <w:r>
        <w:rPr>
          <w:b/>
          <w:sz w:val="28"/>
          <w:szCs w:val="28"/>
        </w:rPr>
        <w:t>2.1. Yêu cầu điều kiện ngoại cảnh</w:t>
      </w:r>
    </w:p>
    <w:p w:rsidR="00F81ECB" w:rsidRDefault="007D57A8">
      <w:pPr>
        <w:spacing w:before="120" w:after="120"/>
        <w:ind w:firstLine="567"/>
        <w:jc w:val="both"/>
        <w:rPr>
          <w:b/>
          <w:sz w:val="28"/>
          <w:szCs w:val="28"/>
        </w:rPr>
      </w:pPr>
      <w:r>
        <w:rPr>
          <w:b/>
          <w:sz w:val="28"/>
          <w:szCs w:val="28"/>
        </w:rPr>
        <w:t>2.1.1. Nhiệt độ</w:t>
      </w:r>
    </w:p>
    <w:p w:rsidR="00F81ECB" w:rsidRDefault="007D57A8">
      <w:pPr>
        <w:widowControl w:val="0"/>
        <w:spacing w:before="120" w:after="120"/>
        <w:ind w:right="3" w:firstLine="567"/>
        <w:jc w:val="both"/>
        <w:rPr>
          <w:sz w:val="28"/>
          <w:szCs w:val="28"/>
        </w:rPr>
      </w:pPr>
      <w:r>
        <w:rPr>
          <w:sz w:val="28"/>
          <w:szCs w:val="28"/>
          <w:highlight w:val="white"/>
        </w:rPr>
        <w:t xml:space="preserve">Có thể sinh trưởng và phát triển ở </w:t>
      </w:r>
      <w:r>
        <w:rPr>
          <w:sz w:val="28"/>
          <w:szCs w:val="28"/>
        </w:rPr>
        <w:t>nhiệt độ từ 13-38</w:t>
      </w:r>
      <w:r>
        <w:rPr>
          <w:sz w:val="28"/>
          <w:szCs w:val="28"/>
          <w:vertAlign w:val="superscript"/>
        </w:rPr>
        <w:t>0</w:t>
      </w:r>
      <w:r>
        <w:rPr>
          <w:sz w:val="28"/>
          <w:szCs w:val="28"/>
        </w:rPr>
        <w:t>C, thích hợp nhất từ 23-29</w:t>
      </w:r>
      <w:r>
        <w:rPr>
          <w:sz w:val="28"/>
          <w:szCs w:val="28"/>
          <w:vertAlign w:val="superscript"/>
        </w:rPr>
        <w:t>0</w:t>
      </w:r>
      <w:r>
        <w:rPr>
          <w:sz w:val="28"/>
          <w:szCs w:val="28"/>
        </w:rPr>
        <w:t>C. Dưới 13</w:t>
      </w:r>
      <w:r>
        <w:rPr>
          <w:sz w:val="28"/>
          <w:szCs w:val="28"/>
          <w:vertAlign w:val="superscript"/>
        </w:rPr>
        <w:t>0</w:t>
      </w:r>
      <w:r>
        <w:rPr>
          <w:sz w:val="28"/>
          <w:szCs w:val="28"/>
        </w:rPr>
        <w:t>C và trên 42</w:t>
      </w:r>
      <w:r>
        <w:rPr>
          <w:sz w:val="28"/>
          <w:szCs w:val="28"/>
          <w:vertAlign w:val="superscript"/>
        </w:rPr>
        <w:t>0</w:t>
      </w:r>
      <w:r>
        <w:rPr>
          <w:sz w:val="28"/>
          <w:szCs w:val="28"/>
        </w:rPr>
        <w:t>C thì sự sinh trưởng ngừng lại, dưới -5</w:t>
      </w:r>
      <w:r>
        <w:rPr>
          <w:sz w:val="28"/>
          <w:szCs w:val="28"/>
          <w:vertAlign w:val="superscript"/>
        </w:rPr>
        <w:t>0</w:t>
      </w:r>
      <w:r>
        <w:rPr>
          <w:sz w:val="28"/>
          <w:szCs w:val="28"/>
        </w:rPr>
        <w:t xml:space="preserve">C thì chết. </w:t>
      </w:r>
    </w:p>
    <w:p w:rsidR="00F81ECB" w:rsidRDefault="007D57A8">
      <w:pPr>
        <w:spacing w:before="120" w:after="120"/>
        <w:ind w:firstLine="567"/>
        <w:jc w:val="both"/>
        <w:rPr>
          <w:b/>
          <w:sz w:val="28"/>
          <w:szCs w:val="28"/>
        </w:rPr>
      </w:pPr>
      <w:r>
        <w:rPr>
          <w:b/>
          <w:sz w:val="28"/>
          <w:szCs w:val="28"/>
        </w:rPr>
        <w:t>2.1.2. Lượng mưa, ẩm độ</w:t>
      </w:r>
    </w:p>
    <w:p w:rsidR="00F81ECB" w:rsidRDefault="007D57A8">
      <w:pPr>
        <w:spacing w:before="120" w:after="120"/>
        <w:ind w:firstLine="567"/>
        <w:jc w:val="both"/>
        <w:rPr>
          <w:sz w:val="28"/>
          <w:szCs w:val="28"/>
          <w:highlight w:val="white"/>
        </w:rPr>
      </w:pPr>
      <w:r>
        <w:rPr>
          <w:sz w:val="28"/>
          <w:szCs w:val="28"/>
          <w:highlight w:val="white"/>
        </w:rPr>
        <w:t>Cây chanh là loại cây ưa ẩm độ, lượng mưa trung bình 1.000 – 2.000mm, ẩm độ không khí từ 70-80%. Thời kỳ cây ra hoa, đậu trái là khoảng thời gian cây cần nhiều nước nhất. Mặt khác, cây chanh không hạt cũng rất mẫn cảm với điều kiện ngập nước, là loại cây chịu úng kém.</w:t>
      </w:r>
    </w:p>
    <w:p w:rsidR="00F81ECB" w:rsidRDefault="007D57A8">
      <w:pPr>
        <w:spacing w:before="120" w:after="120"/>
        <w:ind w:firstLine="567"/>
        <w:jc w:val="both"/>
        <w:rPr>
          <w:b/>
          <w:sz w:val="28"/>
          <w:szCs w:val="28"/>
        </w:rPr>
      </w:pPr>
      <w:r>
        <w:rPr>
          <w:b/>
          <w:sz w:val="28"/>
          <w:szCs w:val="28"/>
        </w:rPr>
        <w:t>2.1.3. Ánh sáng</w:t>
      </w:r>
    </w:p>
    <w:p w:rsidR="00F81ECB" w:rsidRDefault="007D57A8">
      <w:pPr>
        <w:spacing w:before="120" w:after="120"/>
        <w:ind w:firstLine="567"/>
        <w:jc w:val="both"/>
        <w:rPr>
          <w:sz w:val="28"/>
          <w:szCs w:val="28"/>
          <w:highlight w:val="white"/>
        </w:rPr>
      </w:pPr>
      <w:r>
        <w:rPr>
          <w:sz w:val="28"/>
          <w:szCs w:val="28"/>
          <w:highlight w:val="white"/>
        </w:rPr>
        <w:t>Cay chanh ưa ánh sáng nhẹ, cường độ ánh sáng thích hợp cho cây phát triển là 10.000 – 15.000lux.</w:t>
      </w:r>
    </w:p>
    <w:p w:rsidR="00F81ECB" w:rsidRDefault="007D57A8">
      <w:pPr>
        <w:spacing w:before="120" w:after="120"/>
        <w:ind w:firstLine="567"/>
        <w:jc w:val="both"/>
        <w:rPr>
          <w:b/>
          <w:sz w:val="28"/>
          <w:szCs w:val="28"/>
        </w:rPr>
      </w:pPr>
      <w:r>
        <w:rPr>
          <w:b/>
          <w:sz w:val="28"/>
          <w:szCs w:val="28"/>
        </w:rPr>
        <w:t>2.1.4. Đất đai</w:t>
      </w:r>
    </w:p>
    <w:p w:rsidR="00F81ECB" w:rsidRDefault="007D57A8">
      <w:pPr>
        <w:spacing w:before="120" w:after="120"/>
        <w:ind w:right="3"/>
        <w:jc w:val="both"/>
        <w:rPr>
          <w:sz w:val="28"/>
          <w:szCs w:val="28"/>
        </w:rPr>
      </w:pPr>
      <w:r>
        <w:rPr>
          <w:sz w:val="28"/>
          <w:szCs w:val="28"/>
          <w:highlight w:val="white"/>
        </w:rPr>
        <w:tab/>
        <w:t>Đất trồng phải có tầng canh tác dày 0,5-1m. Đất thịt pha, thông thoáng, thoát nước tốt, màu mỡ, độ pH từ 5-7 là thích hợp.</w:t>
      </w:r>
    </w:p>
    <w:p w:rsidR="00F81ECB" w:rsidRDefault="007D57A8">
      <w:pPr>
        <w:spacing w:before="120" w:after="120"/>
        <w:ind w:firstLine="567"/>
        <w:jc w:val="both"/>
        <w:rPr>
          <w:b/>
          <w:sz w:val="28"/>
          <w:szCs w:val="28"/>
        </w:rPr>
      </w:pPr>
      <w:r>
        <w:rPr>
          <w:b/>
          <w:sz w:val="28"/>
          <w:szCs w:val="28"/>
        </w:rPr>
        <w:t xml:space="preserve">2.2. Kỹ thuật trồng, chăm sóc </w:t>
      </w:r>
    </w:p>
    <w:p w:rsidR="00F81ECB" w:rsidRDefault="007D57A8">
      <w:pPr>
        <w:spacing w:before="120" w:after="120"/>
        <w:ind w:firstLine="567"/>
        <w:jc w:val="both"/>
        <w:rPr>
          <w:b/>
          <w:sz w:val="28"/>
          <w:szCs w:val="28"/>
        </w:rPr>
      </w:pPr>
      <w:r>
        <w:rPr>
          <w:b/>
          <w:sz w:val="28"/>
          <w:szCs w:val="28"/>
        </w:rPr>
        <w:t>2.2.1. Tiêu chuẩn cây giống</w:t>
      </w:r>
    </w:p>
    <w:p w:rsidR="00F81ECB" w:rsidRDefault="007D57A8">
      <w:pPr>
        <w:spacing w:before="120" w:after="120"/>
        <w:ind w:firstLine="567"/>
        <w:jc w:val="both"/>
        <w:rPr>
          <w:b/>
          <w:sz w:val="28"/>
          <w:szCs w:val="28"/>
        </w:rPr>
      </w:pPr>
      <w:r>
        <w:rPr>
          <w:sz w:val="28"/>
          <w:szCs w:val="28"/>
        </w:rPr>
        <w:t>Một số giống Chanh được trồng phổ biến tại Hậu Giang là: Chanh ta, Chanh giấy, Chanh Thái, Chanh không hạt,…</w:t>
      </w:r>
    </w:p>
    <w:p w:rsidR="00F81ECB" w:rsidRDefault="007D57A8">
      <w:pPr>
        <w:spacing w:before="120" w:after="120"/>
        <w:ind w:firstLine="567"/>
        <w:jc w:val="both"/>
        <w:rPr>
          <w:b/>
          <w:sz w:val="28"/>
          <w:szCs w:val="28"/>
        </w:rPr>
      </w:pPr>
      <w:r>
        <w:rPr>
          <w:sz w:val="28"/>
          <w:szCs w:val="28"/>
        </w:rPr>
        <w:t xml:space="preserve">Cây Chanh có thể nhân giống bằng phương pháp gieo hạt hoặc chiết, ghép hay giâm cành. Mỗi phương pháp đều có những ưu và nhược điểm riêng. Tuy nhiên phương pháp phổ biến, dễ thực hiện và đảm bảo chất lượng là chiết cành và ghép mắt. </w:t>
      </w:r>
    </w:p>
    <w:p w:rsidR="00F81ECB" w:rsidRDefault="007D57A8">
      <w:pPr>
        <w:spacing w:before="120" w:after="120"/>
        <w:ind w:firstLine="567"/>
        <w:jc w:val="both"/>
        <w:rPr>
          <w:b/>
          <w:i/>
          <w:sz w:val="28"/>
          <w:szCs w:val="28"/>
        </w:rPr>
      </w:pPr>
      <w:r>
        <w:rPr>
          <w:b/>
          <w:i/>
          <w:sz w:val="28"/>
          <w:szCs w:val="28"/>
        </w:rPr>
        <w:t>Tiêu chuẩn cây giống</w:t>
      </w:r>
    </w:p>
    <w:p w:rsidR="00F81ECB" w:rsidRDefault="007D57A8">
      <w:pPr>
        <w:spacing w:before="120" w:after="120"/>
        <w:ind w:firstLine="567"/>
        <w:jc w:val="both"/>
        <w:rPr>
          <w:sz w:val="28"/>
          <w:szCs w:val="28"/>
        </w:rPr>
      </w:pPr>
      <w:r>
        <w:rPr>
          <w:sz w:val="28"/>
          <w:szCs w:val="28"/>
        </w:rPr>
        <w:t>Cây đồng nhất về hình thái và đặc tính di truyền, khỏe mạnh, không nhiễm sâu bệnh, rễ ra nhiều.</w:t>
      </w:r>
    </w:p>
    <w:p w:rsidR="00F81ECB" w:rsidRDefault="007D57A8">
      <w:pPr>
        <w:spacing w:before="120" w:after="120"/>
        <w:ind w:firstLine="567"/>
        <w:jc w:val="both"/>
        <w:rPr>
          <w:sz w:val="28"/>
          <w:szCs w:val="28"/>
        </w:rPr>
      </w:pPr>
      <w:r>
        <w:rPr>
          <w:sz w:val="28"/>
          <w:szCs w:val="28"/>
        </w:rPr>
        <w:t>- Đối với cây chiết: Cành chiết sau khi cắt được chăm sóc trong vườn ươm 1 - 2 tháng đủ các điều kiện xuất vườn. Cụ thể:</w:t>
      </w:r>
    </w:p>
    <w:p w:rsidR="00F81ECB" w:rsidRDefault="007D57A8">
      <w:pPr>
        <w:spacing w:before="120" w:after="120"/>
        <w:ind w:firstLine="567"/>
        <w:jc w:val="both"/>
        <w:rPr>
          <w:sz w:val="28"/>
          <w:szCs w:val="28"/>
        </w:rPr>
      </w:pPr>
      <w:r>
        <w:rPr>
          <w:sz w:val="28"/>
          <w:szCs w:val="28"/>
        </w:rPr>
        <w:t>+ Chiều cao cây: Từ 60 cm trở lên (tính từ mặt đất).</w:t>
      </w:r>
    </w:p>
    <w:p w:rsidR="00F81ECB" w:rsidRDefault="007D57A8">
      <w:pPr>
        <w:spacing w:before="120" w:after="120"/>
        <w:ind w:firstLine="567"/>
        <w:jc w:val="both"/>
        <w:rPr>
          <w:sz w:val="28"/>
          <w:szCs w:val="28"/>
        </w:rPr>
      </w:pPr>
      <w:r>
        <w:rPr>
          <w:sz w:val="28"/>
          <w:szCs w:val="28"/>
        </w:rPr>
        <w:t>+ Đường kính gốc: Từ 1,0 - 1,5 cm.</w:t>
      </w:r>
    </w:p>
    <w:p w:rsidR="00F81ECB" w:rsidRDefault="007D57A8">
      <w:pPr>
        <w:spacing w:before="120" w:after="120"/>
        <w:ind w:firstLine="567"/>
        <w:jc w:val="both"/>
        <w:rPr>
          <w:sz w:val="28"/>
          <w:szCs w:val="28"/>
        </w:rPr>
      </w:pPr>
      <w:r>
        <w:rPr>
          <w:sz w:val="28"/>
          <w:szCs w:val="28"/>
        </w:rPr>
        <w:lastRenderedPageBreak/>
        <w:t>+ Bộ rễ phát triển tốt, lá xanh đậm.</w:t>
      </w:r>
    </w:p>
    <w:p w:rsidR="00F81ECB" w:rsidRDefault="007D57A8">
      <w:pPr>
        <w:spacing w:before="120" w:after="120"/>
        <w:ind w:firstLine="567"/>
        <w:jc w:val="both"/>
        <w:rPr>
          <w:sz w:val="28"/>
          <w:szCs w:val="28"/>
        </w:rPr>
      </w:pPr>
      <w:r>
        <w:rPr>
          <w:sz w:val="28"/>
          <w:szCs w:val="28"/>
        </w:rPr>
        <w:t>- Đối với cây ghép: Cây ghép mắt sau 4 - 5 tháng, có đủ các điều kiện sau đây có thể cho xuất vườn được:</w:t>
      </w:r>
    </w:p>
    <w:p w:rsidR="00F81ECB" w:rsidRDefault="007D57A8">
      <w:pPr>
        <w:spacing w:before="120" w:after="120"/>
        <w:ind w:firstLine="567"/>
        <w:jc w:val="both"/>
        <w:rPr>
          <w:sz w:val="28"/>
          <w:szCs w:val="28"/>
        </w:rPr>
      </w:pPr>
      <w:r>
        <w:rPr>
          <w:sz w:val="28"/>
          <w:szCs w:val="28"/>
        </w:rPr>
        <w:t>+ Chiều cao cây giống (đo từ mặt giá thể bầu ươm đến đỉnh sinh trưởng của phần thân ghép) &gt; 60 cm. Chiều dài cành ghép (đo từ vết ghép đến ngọn cành dài nhất) &gt; 40 cm.</w:t>
      </w:r>
    </w:p>
    <w:p w:rsidR="00F81ECB" w:rsidRDefault="007D57A8">
      <w:pPr>
        <w:spacing w:before="120" w:after="120"/>
        <w:ind w:firstLine="567"/>
        <w:jc w:val="both"/>
        <w:rPr>
          <w:sz w:val="28"/>
          <w:szCs w:val="28"/>
        </w:rPr>
      </w:pPr>
      <w:r>
        <w:rPr>
          <w:sz w:val="28"/>
          <w:szCs w:val="28"/>
        </w:rPr>
        <w:t>+ Đường kính gốc ghép (đo cách mặt bầu 10 cm) &gt; 0,8 cm. Đường kính cành ghép (đo trên vết ghép 2 cm) &gt; 0,7 cm.</w:t>
      </w:r>
    </w:p>
    <w:p w:rsidR="00F81ECB" w:rsidRDefault="007D57A8">
      <w:pPr>
        <w:spacing w:before="120" w:after="120"/>
        <w:ind w:firstLine="567"/>
        <w:jc w:val="both"/>
        <w:rPr>
          <w:sz w:val="28"/>
          <w:szCs w:val="28"/>
        </w:rPr>
      </w:pPr>
      <w:r>
        <w:rPr>
          <w:sz w:val="28"/>
          <w:szCs w:val="28"/>
        </w:rPr>
        <w:t>+ Có nhiều rễ thứ cấp, rễ cọc không bị đứt.</w:t>
      </w:r>
    </w:p>
    <w:p w:rsidR="00F81ECB" w:rsidRDefault="007D57A8">
      <w:pPr>
        <w:spacing w:before="120" w:after="120"/>
        <w:ind w:firstLine="567"/>
        <w:jc w:val="both"/>
        <w:rPr>
          <w:sz w:val="28"/>
          <w:szCs w:val="28"/>
        </w:rPr>
      </w:pPr>
      <w:r>
        <w:rPr>
          <w:sz w:val="28"/>
          <w:szCs w:val="28"/>
        </w:rPr>
        <w:t>+ Cây sinh trưởng khỏe, lá xanh đậm, có từ 1 - 3 cành cấp 1.</w:t>
      </w:r>
    </w:p>
    <w:p w:rsidR="00F81ECB" w:rsidRDefault="007D57A8">
      <w:pPr>
        <w:spacing w:before="120" w:after="120"/>
        <w:ind w:firstLine="567"/>
        <w:jc w:val="both"/>
        <w:rPr>
          <w:sz w:val="28"/>
          <w:szCs w:val="28"/>
        </w:rPr>
      </w:pPr>
      <w:r>
        <w:rPr>
          <w:sz w:val="28"/>
          <w:szCs w:val="28"/>
        </w:rPr>
        <w:t>+ Tuổi cây không quá 2 năm, kể cả thời gian trồng hạt gốc ghép.</w:t>
      </w:r>
    </w:p>
    <w:p w:rsidR="00F81ECB" w:rsidRDefault="007D57A8">
      <w:pPr>
        <w:spacing w:before="120" w:after="120"/>
        <w:ind w:firstLine="567"/>
        <w:jc w:val="both"/>
        <w:rPr>
          <w:b/>
          <w:sz w:val="28"/>
          <w:szCs w:val="28"/>
        </w:rPr>
      </w:pPr>
      <w:r>
        <w:rPr>
          <w:b/>
          <w:sz w:val="28"/>
          <w:szCs w:val="28"/>
        </w:rPr>
        <w:t>2.2.2. Thiết kế vườn</w:t>
      </w:r>
    </w:p>
    <w:p w:rsidR="00F81ECB" w:rsidRDefault="007D57A8">
      <w:pPr>
        <w:spacing w:before="120" w:after="120"/>
        <w:ind w:firstLine="567"/>
        <w:jc w:val="both"/>
        <w:rPr>
          <w:b/>
          <w:i/>
          <w:sz w:val="28"/>
          <w:szCs w:val="28"/>
        </w:rPr>
      </w:pPr>
      <w:r>
        <w:rPr>
          <w:b/>
          <w:i/>
          <w:sz w:val="28"/>
          <w:szCs w:val="28"/>
        </w:rPr>
        <w:t>- Kích thước liếp</w:t>
      </w:r>
    </w:p>
    <w:p w:rsidR="00F81ECB" w:rsidRDefault="007D57A8">
      <w:pPr>
        <w:spacing w:before="120" w:after="120"/>
        <w:ind w:firstLine="567"/>
        <w:jc w:val="both"/>
        <w:rPr>
          <w:sz w:val="28"/>
          <w:szCs w:val="28"/>
        </w:rPr>
      </w:pPr>
      <w:r>
        <w:rPr>
          <w:sz w:val="28"/>
          <w:szCs w:val="28"/>
        </w:rPr>
        <w:t>Đào mương lên liếp: nhằm mục đích nâng cao tầng canh tác và giúp cây không bị ngập úng trong mùa mưa. Mương tưới và tiêu nước có chiều rộng từ 1-2m, chiều ngang liếp từ 5-8m. Thường bề mặt liếp đơn rộng 4-5m và liếp đôi rộng 9-10cm. Lưu ý là vách bên của mương, mặt bên của liếp luôn luôn phải có độ nghiêng 30 - 45</w:t>
      </w:r>
      <w:r>
        <w:rPr>
          <w:sz w:val="28"/>
          <w:szCs w:val="28"/>
          <w:vertAlign w:val="superscript"/>
        </w:rPr>
        <w:t>o</w:t>
      </w:r>
      <w:r>
        <w:rPr>
          <w:sz w:val="28"/>
          <w:szCs w:val="28"/>
        </w:rPr>
        <w:t> để tránh sụp lở.</w:t>
      </w:r>
    </w:p>
    <w:p w:rsidR="00F81ECB" w:rsidRDefault="007D57A8">
      <w:pPr>
        <w:spacing w:before="120" w:after="120"/>
        <w:ind w:firstLine="567"/>
        <w:jc w:val="both"/>
        <w:rPr>
          <w:b/>
          <w:i/>
          <w:sz w:val="28"/>
          <w:szCs w:val="28"/>
        </w:rPr>
      </w:pPr>
      <w:r>
        <w:rPr>
          <w:b/>
          <w:i/>
          <w:sz w:val="28"/>
          <w:szCs w:val="28"/>
        </w:rPr>
        <w:t>- Hướng liếp</w:t>
      </w:r>
    </w:p>
    <w:p w:rsidR="00F81ECB" w:rsidRDefault="007D57A8">
      <w:pPr>
        <w:spacing w:before="120" w:after="120"/>
        <w:ind w:firstLine="567"/>
        <w:jc w:val="both"/>
        <w:rPr>
          <w:sz w:val="28"/>
          <w:szCs w:val="28"/>
        </w:rPr>
      </w:pPr>
      <w:r>
        <w:rPr>
          <w:sz w:val="28"/>
          <w:szCs w:val="28"/>
        </w:rPr>
        <w:t>Xây</w:t>
      </w:r>
      <w:r>
        <w:rPr>
          <w:sz w:val="28"/>
          <w:szCs w:val="28"/>
          <w:highlight w:val="white"/>
        </w:rPr>
        <w:t xml:space="preserve"> dựng theo hướng Đông Bắc –Tây Nam để cây hưởng được nhiều ánh sáng.  </w:t>
      </w:r>
    </w:p>
    <w:p w:rsidR="00F81ECB" w:rsidRDefault="007D57A8">
      <w:pPr>
        <w:spacing w:before="120" w:after="120"/>
        <w:ind w:firstLine="567"/>
        <w:jc w:val="both"/>
        <w:rPr>
          <w:b/>
          <w:i/>
          <w:sz w:val="28"/>
          <w:szCs w:val="28"/>
        </w:rPr>
      </w:pPr>
      <w:r>
        <w:rPr>
          <w:b/>
          <w:i/>
          <w:sz w:val="28"/>
          <w:szCs w:val="28"/>
        </w:rPr>
        <w:t>- Kỹ thuật lên liếp</w:t>
      </w:r>
    </w:p>
    <w:p w:rsidR="00F81ECB" w:rsidRDefault="007D57A8">
      <w:pPr>
        <w:spacing w:before="120" w:after="120"/>
        <w:ind w:firstLine="567"/>
        <w:jc w:val="both"/>
        <w:rPr>
          <w:sz w:val="28"/>
          <w:szCs w:val="28"/>
        </w:rPr>
      </w:pPr>
      <w:r>
        <w:rPr>
          <w:sz w:val="28"/>
          <w:szCs w:val="28"/>
        </w:rPr>
        <w:t>Những vùng có lớp đất mặt tốt và lớp đất dưới khá tốt thì kỹ thuật lên liếp theo lối “cuốn chiếu” được áp dụng nhiều nhất.</w:t>
      </w:r>
    </w:p>
    <w:p w:rsidR="00F81ECB" w:rsidRDefault="007D57A8">
      <w:pPr>
        <w:spacing w:before="120" w:after="120"/>
        <w:ind w:firstLine="567"/>
        <w:jc w:val="both"/>
        <w:rPr>
          <w:sz w:val="28"/>
          <w:szCs w:val="28"/>
          <w:highlight w:val="white"/>
        </w:rPr>
      </w:pPr>
      <w:r>
        <w:rPr>
          <w:sz w:val="28"/>
          <w:szCs w:val="28"/>
          <w:highlight w:val="white"/>
        </w:rPr>
        <w:t xml:space="preserve">Lên liếp theo lối đắp mô: vùng có lớp đất mặt mỏng nhưng lớp đất dưới lại không tốt, thậm chí có chút ít phèn thì kiểu lên liếp đắp mô thường được sử dụng. </w:t>
      </w:r>
    </w:p>
    <w:p w:rsidR="00F81ECB" w:rsidRDefault="007D57A8">
      <w:pPr>
        <w:spacing w:before="120" w:after="120"/>
        <w:ind w:firstLine="567"/>
        <w:jc w:val="both"/>
        <w:rPr>
          <w:b/>
          <w:i/>
          <w:sz w:val="28"/>
          <w:szCs w:val="28"/>
        </w:rPr>
      </w:pPr>
      <w:r>
        <w:rPr>
          <w:b/>
          <w:i/>
          <w:sz w:val="28"/>
          <w:szCs w:val="28"/>
        </w:rPr>
        <w:t>- Trồng cây chắn gió</w:t>
      </w:r>
    </w:p>
    <w:p w:rsidR="00F81ECB" w:rsidRDefault="007D57A8">
      <w:pPr>
        <w:spacing w:before="120" w:after="120"/>
        <w:ind w:firstLine="567"/>
        <w:jc w:val="both"/>
        <w:rPr>
          <w:sz w:val="28"/>
          <w:szCs w:val="28"/>
        </w:rPr>
      </w:pPr>
      <w:r>
        <w:rPr>
          <w:sz w:val="28"/>
          <w:szCs w:val="28"/>
        </w:rPr>
        <w:t>Cây Chanh không hạt thích hợp ánh sáng tán xạ, do đó phải trồng cây che mát như các loại cây mãng cầu xiêm, so đũa, tràm… . Đồng thời trồng cây chắn gió như dừa, xoài, các loại cây lấy gỗ trên bờ bao… để hạn chế sự thiệt hại do gió bão, sự lây lan của côn trùng (nhất là rầy chổng cánh) và mầm bệnh.</w:t>
      </w:r>
    </w:p>
    <w:p w:rsidR="00F81ECB" w:rsidRDefault="007D57A8">
      <w:pPr>
        <w:spacing w:before="120" w:after="120"/>
        <w:ind w:firstLine="567"/>
        <w:jc w:val="both"/>
        <w:rPr>
          <w:b/>
          <w:i/>
          <w:sz w:val="28"/>
          <w:szCs w:val="28"/>
        </w:rPr>
      </w:pPr>
      <w:r>
        <w:rPr>
          <w:b/>
          <w:i/>
          <w:sz w:val="28"/>
          <w:szCs w:val="28"/>
        </w:rPr>
        <w:t>- Kỹ thuật đắp mô</w:t>
      </w:r>
    </w:p>
    <w:p w:rsidR="00F81ECB" w:rsidRDefault="007D57A8">
      <w:pPr>
        <w:spacing w:before="120" w:after="120"/>
        <w:ind w:firstLine="567"/>
        <w:jc w:val="both"/>
        <w:rPr>
          <w:sz w:val="28"/>
          <w:szCs w:val="28"/>
        </w:rPr>
      </w:pPr>
      <w:r>
        <w:rPr>
          <w:sz w:val="28"/>
          <w:szCs w:val="28"/>
        </w:rPr>
        <w:t>Đất làm mô có thể từ đất mặt ruộng, đất bãi bồi ven sông, mô trồng cao khoảng 20-40cm và đường kính ban đầu là 60-80cm. Trước khi trồng nên trộn đất mặt với phân hữu cơ (2:1) và phân lân (0,5 - 1 kg) phân vào mô.</w:t>
      </w:r>
    </w:p>
    <w:p w:rsidR="00F81ECB" w:rsidRDefault="007D57A8">
      <w:pPr>
        <w:spacing w:before="120" w:after="120"/>
        <w:ind w:firstLine="567"/>
        <w:jc w:val="both"/>
        <w:rPr>
          <w:b/>
          <w:sz w:val="28"/>
          <w:szCs w:val="28"/>
        </w:rPr>
      </w:pPr>
      <w:r>
        <w:rPr>
          <w:b/>
          <w:sz w:val="28"/>
          <w:szCs w:val="28"/>
        </w:rPr>
        <w:t xml:space="preserve">2.2.3. Mật độ, khoảng cách trồng </w:t>
      </w:r>
    </w:p>
    <w:p w:rsidR="00F81ECB" w:rsidRDefault="007D57A8">
      <w:pPr>
        <w:spacing w:before="120" w:after="120"/>
        <w:ind w:firstLine="567"/>
        <w:jc w:val="both"/>
        <w:rPr>
          <w:sz w:val="28"/>
          <w:szCs w:val="28"/>
        </w:rPr>
      </w:pPr>
      <w:r>
        <w:rPr>
          <w:sz w:val="28"/>
          <w:szCs w:val="28"/>
        </w:rPr>
        <w:lastRenderedPageBreak/>
        <w:t>Thông thường có thể trồng với khoảng cách: cây cách cây 3m, hàng cách hàng 4m (3 x 4m), tương đương với mật độ từ 600 – 700 cây/ha.</w:t>
      </w:r>
    </w:p>
    <w:p w:rsidR="00F81ECB" w:rsidRDefault="007D57A8">
      <w:pPr>
        <w:spacing w:before="120" w:after="120"/>
        <w:ind w:firstLine="567"/>
        <w:jc w:val="both"/>
        <w:rPr>
          <w:sz w:val="28"/>
          <w:szCs w:val="28"/>
        </w:rPr>
      </w:pPr>
      <w:r>
        <w:rPr>
          <w:sz w:val="28"/>
          <w:szCs w:val="28"/>
        </w:rPr>
        <w:t>Đối với trồng thuần: Mật độ trồng khoảng 500 cây/ha; khoảng cách: hàng cách hàng: 5 m; cây cách cây: 4 m.</w:t>
      </w:r>
    </w:p>
    <w:p w:rsidR="00F81ECB" w:rsidRDefault="007D57A8">
      <w:pPr>
        <w:spacing w:before="120" w:after="120"/>
        <w:ind w:firstLine="567"/>
        <w:jc w:val="both"/>
        <w:rPr>
          <w:sz w:val="28"/>
          <w:szCs w:val="28"/>
        </w:rPr>
      </w:pPr>
      <w:r>
        <w:rPr>
          <w:sz w:val="28"/>
          <w:szCs w:val="28"/>
        </w:rPr>
        <w:t>Đối với trồng xen: Trồng theo khoảng cách trên với phần diện tích có thể khai thác được. Có thể trồng xen Chanh với các cây trồng khác họ như ổi, nhãn... để tránh một số loại sâu bệnh hại.</w:t>
      </w:r>
    </w:p>
    <w:p w:rsidR="00F81ECB" w:rsidRDefault="007D57A8">
      <w:pPr>
        <w:spacing w:before="120" w:after="120"/>
        <w:ind w:firstLine="567"/>
        <w:jc w:val="both"/>
        <w:rPr>
          <w:b/>
          <w:sz w:val="28"/>
          <w:szCs w:val="28"/>
        </w:rPr>
      </w:pPr>
      <w:r>
        <w:rPr>
          <w:b/>
          <w:sz w:val="28"/>
          <w:szCs w:val="28"/>
        </w:rPr>
        <w:t>2.2.4. Đào hố trồng và bón lót</w:t>
      </w:r>
    </w:p>
    <w:p w:rsidR="00F81ECB" w:rsidRDefault="007D57A8">
      <w:pPr>
        <w:spacing w:before="120" w:after="120"/>
        <w:ind w:firstLine="567"/>
        <w:jc w:val="both"/>
        <w:rPr>
          <w:sz w:val="28"/>
          <w:szCs w:val="28"/>
        </w:rPr>
      </w:pPr>
      <w:r>
        <w:rPr>
          <w:sz w:val="28"/>
          <w:szCs w:val="28"/>
        </w:rPr>
        <w:t xml:space="preserve">Trước khi trồng bón lót phân vi sinh với liều lượng khoảng 500 g/hố bằng cách trộn đều với đất trong hố. </w:t>
      </w:r>
    </w:p>
    <w:p w:rsidR="00F81ECB" w:rsidRDefault="007D57A8">
      <w:pPr>
        <w:pBdr>
          <w:top w:val="nil"/>
          <w:left w:val="nil"/>
          <w:bottom w:val="nil"/>
          <w:right w:val="nil"/>
          <w:between w:val="nil"/>
        </w:pBdr>
        <w:spacing w:before="120" w:after="120"/>
        <w:ind w:firstLine="567"/>
        <w:jc w:val="both"/>
        <w:rPr>
          <w:b/>
          <w:color w:val="000000"/>
          <w:sz w:val="28"/>
          <w:szCs w:val="28"/>
        </w:rPr>
      </w:pPr>
      <w:r>
        <w:rPr>
          <w:b/>
          <w:color w:val="000000"/>
          <w:sz w:val="28"/>
          <w:szCs w:val="28"/>
        </w:rPr>
        <w:t>2.2.5. Thời vụ và kỹ thuật</w:t>
      </w:r>
    </w:p>
    <w:p w:rsidR="00F81ECB" w:rsidRDefault="007D57A8">
      <w:pPr>
        <w:spacing w:before="120" w:after="120"/>
        <w:ind w:firstLine="567"/>
        <w:jc w:val="both"/>
        <w:rPr>
          <w:sz w:val="28"/>
          <w:szCs w:val="28"/>
        </w:rPr>
      </w:pPr>
      <w:r>
        <w:rPr>
          <w:sz w:val="28"/>
          <w:szCs w:val="28"/>
        </w:rPr>
        <w:t>Chanh có thể trồng quanh năm nếu chủ động tưới tiêu. Thời vụ trồng phù hợp là đầu mùa mưa (tháng 8 - 9) và cuối mùa mưa (tháng 01 - 02) hằng năm.</w:t>
      </w:r>
    </w:p>
    <w:p w:rsidR="00F81ECB" w:rsidRDefault="007D57A8">
      <w:pPr>
        <w:spacing w:before="120" w:after="120"/>
        <w:ind w:firstLine="567"/>
        <w:jc w:val="both"/>
        <w:rPr>
          <w:sz w:val="28"/>
          <w:szCs w:val="28"/>
        </w:rPr>
      </w:pPr>
      <w:r>
        <w:rPr>
          <w:sz w:val="28"/>
          <w:szCs w:val="28"/>
        </w:rPr>
        <w:t>Đối với cây ghép: Khi cây con đạt tiêu chuẩn, tiến hành trồng, khoét lỗ trên hố trồng vừa với bầu, nhẹ nhàng rạch bỏ túi bầu, đặt cây vào hố, lấp đất ngang mặt bầu, nén nhẹ đất xung quanh để giữ chặt bầu và cắm cọc giữ cây chống đổ ngã.</w:t>
      </w:r>
    </w:p>
    <w:p w:rsidR="00F81ECB" w:rsidRDefault="007D57A8">
      <w:pPr>
        <w:spacing w:before="120" w:after="120"/>
        <w:ind w:firstLine="567"/>
        <w:jc w:val="both"/>
        <w:rPr>
          <w:sz w:val="28"/>
          <w:szCs w:val="28"/>
        </w:rPr>
      </w:pPr>
      <w:r>
        <w:rPr>
          <w:sz w:val="28"/>
          <w:szCs w:val="28"/>
        </w:rPr>
        <w:t>Đối với cây chiết: Cách trồng tương tự như cây ghép, nhưng khi trồng nên tỉa bớt cành nhỏ, lá nhằm hạn chế thoát hơi nước, giúp cây nhanh phục hồi.</w:t>
      </w:r>
    </w:p>
    <w:p w:rsidR="00F81ECB" w:rsidRDefault="007D57A8">
      <w:pPr>
        <w:spacing w:before="120" w:after="120"/>
        <w:ind w:firstLine="567"/>
        <w:jc w:val="both"/>
        <w:rPr>
          <w:sz w:val="28"/>
          <w:szCs w:val="28"/>
        </w:rPr>
      </w:pPr>
      <w:r>
        <w:rPr>
          <w:i/>
          <w:sz w:val="28"/>
          <w:szCs w:val="28"/>
          <w:u w:val="single"/>
        </w:rPr>
        <w:t>Lưu ý:</w:t>
      </w:r>
      <w:r>
        <w:rPr>
          <w:sz w:val="28"/>
          <w:szCs w:val="28"/>
        </w:rPr>
        <w:t xml:space="preserve"> Nên chọn ngày mát trời để trồng, không trồng cây vào những ngày nắng gắt; sau khi trồng thu gom, tập trung túi bầu đưa ra khỏi vườn để xử lý.</w:t>
      </w:r>
    </w:p>
    <w:p w:rsidR="00F81ECB" w:rsidRDefault="007D57A8">
      <w:pPr>
        <w:spacing w:before="120" w:after="120"/>
        <w:ind w:firstLine="567"/>
        <w:jc w:val="both"/>
        <w:rPr>
          <w:b/>
          <w:sz w:val="28"/>
          <w:szCs w:val="28"/>
        </w:rPr>
      </w:pPr>
      <w:r>
        <w:rPr>
          <w:b/>
          <w:sz w:val="28"/>
          <w:szCs w:val="28"/>
        </w:rPr>
        <w:t>2.2.6. Chăm sóc thời kỳ kiến thiết</w:t>
      </w:r>
    </w:p>
    <w:p w:rsidR="00F81ECB" w:rsidRDefault="007D57A8">
      <w:pPr>
        <w:spacing w:before="120" w:after="120"/>
        <w:ind w:firstLine="567"/>
        <w:jc w:val="both"/>
        <w:rPr>
          <w:sz w:val="28"/>
          <w:szCs w:val="28"/>
        </w:rPr>
      </w:pPr>
      <w:r>
        <w:rPr>
          <w:b/>
          <w:sz w:val="28"/>
          <w:szCs w:val="28"/>
        </w:rPr>
        <w:t xml:space="preserve">- </w:t>
      </w:r>
      <w:r>
        <w:rPr>
          <w:b/>
          <w:i/>
          <w:sz w:val="28"/>
          <w:szCs w:val="28"/>
        </w:rPr>
        <w:t>Tưới nước</w:t>
      </w:r>
    </w:p>
    <w:p w:rsidR="00F81ECB" w:rsidRDefault="007D57A8">
      <w:pPr>
        <w:spacing w:before="120" w:after="120"/>
        <w:ind w:firstLine="567"/>
        <w:jc w:val="both"/>
        <w:rPr>
          <w:sz w:val="28"/>
          <w:szCs w:val="28"/>
        </w:rPr>
      </w:pPr>
      <w:r>
        <w:rPr>
          <w:sz w:val="28"/>
          <w:szCs w:val="28"/>
        </w:rPr>
        <w:t>Tưới đẫm nước ngay sau khi trồng để ổn định cây, thường xuyên tưới nước giữ ẩm cho vườn cây. Cây chanh có các giai đoạn quan trọng không được thiếu nước là lúc ra lộc chồi, đang nở hoa - đậu trái và lúc trái đang lớn nhanh.</w:t>
      </w:r>
    </w:p>
    <w:p w:rsidR="00F81ECB" w:rsidRDefault="007D57A8">
      <w:pPr>
        <w:spacing w:before="120" w:after="120"/>
        <w:ind w:firstLine="567"/>
        <w:jc w:val="both"/>
        <w:rPr>
          <w:sz w:val="28"/>
          <w:szCs w:val="28"/>
        </w:rPr>
      </w:pPr>
      <w:r>
        <w:rPr>
          <w:b/>
          <w:sz w:val="28"/>
          <w:szCs w:val="28"/>
        </w:rPr>
        <w:t xml:space="preserve">- </w:t>
      </w:r>
      <w:r>
        <w:rPr>
          <w:b/>
          <w:i/>
          <w:sz w:val="28"/>
          <w:szCs w:val="28"/>
        </w:rPr>
        <w:t>Quản lý cỏ dại</w:t>
      </w:r>
    </w:p>
    <w:p w:rsidR="00F81ECB" w:rsidRDefault="007D57A8">
      <w:pPr>
        <w:spacing w:before="120" w:after="120"/>
        <w:ind w:firstLine="567"/>
        <w:jc w:val="both"/>
        <w:rPr>
          <w:sz w:val="28"/>
          <w:szCs w:val="28"/>
        </w:rPr>
      </w:pPr>
      <w:r>
        <w:rPr>
          <w:sz w:val="28"/>
          <w:szCs w:val="28"/>
        </w:rPr>
        <w:t>Sau khi trồng cần dùng rơm rạ hoặc cỏ khô phủ quanh cây một lớp dày khoảng 5 - 10 cm, cách xa gốc khoảng 10 - 20 cm trong mùa khô để giảm thoát hơi nước và hạn chế được cỏ dại, tạo điều kiện thuận lợi cho hệ sinh vật có lợi trong đất hoạt động. Định kỳ làm sạch cỏ xung quanh gốc, lưu ý không làm tổn thương bộ rễ và gốc cây để tránh các loại nấm, vi khuẩn... gây bệnh xâm nhập.</w:t>
      </w:r>
    </w:p>
    <w:p w:rsidR="00F81ECB" w:rsidRDefault="007D57A8">
      <w:pPr>
        <w:spacing w:before="120" w:after="120"/>
        <w:ind w:firstLine="567"/>
        <w:jc w:val="both"/>
        <w:rPr>
          <w:b/>
          <w:i/>
          <w:sz w:val="28"/>
          <w:szCs w:val="28"/>
        </w:rPr>
      </w:pPr>
      <w:r>
        <w:rPr>
          <w:b/>
          <w:i/>
          <w:sz w:val="28"/>
          <w:szCs w:val="28"/>
        </w:rPr>
        <w:t>- Tỉa cành, tạo tán</w:t>
      </w:r>
    </w:p>
    <w:p w:rsidR="00F81ECB" w:rsidRDefault="007D57A8">
      <w:pPr>
        <w:spacing w:before="120" w:after="120"/>
        <w:ind w:firstLine="567"/>
        <w:jc w:val="both"/>
        <w:rPr>
          <w:sz w:val="28"/>
          <w:szCs w:val="28"/>
        </w:rPr>
      </w:pPr>
      <w:r>
        <w:rPr>
          <w:sz w:val="28"/>
          <w:szCs w:val="28"/>
        </w:rPr>
        <w:t>Tạo tán: Cần làm ngay trong thời kỳ kiến thiết cơ bản (từ năm thứ nhất đến năm thứ ba) nhằm tạo dạng hình tán cây cân đối, giúp cây tiếp nhận ánh sáng đầy đủ đồng thời khống chế chiều cao cây để thuận lợi trong việc quản lý vườn cũng như thu hoạch. Các bước tạo tán như sau:</w:t>
      </w:r>
    </w:p>
    <w:p w:rsidR="00F81ECB" w:rsidRDefault="007D57A8">
      <w:pPr>
        <w:spacing w:before="120" w:after="120"/>
        <w:ind w:firstLine="567"/>
        <w:jc w:val="both"/>
        <w:rPr>
          <w:sz w:val="28"/>
          <w:szCs w:val="28"/>
        </w:rPr>
      </w:pPr>
      <w:r>
        <w:rPr>
          <w:sz w:val="28"/>
          <w:szCs w:val="28"/>
        </w:rPr>
        <w:lastRenderedPageBreak/>
        <w:t>+ Tạo cành cấp 1: Sau trồng 1 năm, khi cây cao từ 1 - 1,2 m thì tiến hành bấm ngọn. Từ gốc ghép trở lên khoảng 70 - 80 cm thì bấm bỏ phần ngọn. Chọn 3 cành khỏe, thẳng mọc từ thân chính và phát triển theo ba hướng tương đối đồng đều nhau làm cành cấp 1. Việc tạo cành cấp 1 chỉ thực hiện với cây ghép.</w:t>
      </w:r>
    </w:p>
    <w:p w:rsidR="00F81ECB" w:rsidRDefault="007D57A8">
      <w:pPr>
        <w:spacing w:before="120" w:after="120"/>
        <w:ind w:firstLine="567"/>
        <w:jc w:val="both"/>
        <w:rPr>
          <w:sz w:val="28"/>
          <w:szCs w:val="28"/>
        </w:rPr>
      </w:pPr>
      <w:r>
        <w:rPr>
          <w:sz w:val="28"/>
          <w:szCs w:val="28"/>
        </w:rPr>
        <w:t>+ Tạo cành cấp 2: Sau khi cành cấp 1 phát triển dài khoảng 50 - 80 cm thì cắt ngọn để các mầm ngủ trên cành cấp 1 phát triển hình thành cành cấp 2, chỉ giữ lại 2 - 3 cành.</w:t>
      </w:r>
    </w:p>
    <w:p w:rsidR="00F81ECB" w:rsidRDefault="007D57A8">
      <w:pPr>
        <w:spacing w:before="120" w:after="120"/>
        <w:ind w:firstLine="567"/>
        <w:jc w:val="both"/>
        <w:rPr>
          <w:sz w:val="28"/>
          <w:szCs w:val="28"/>
        </w:rPr>
      </w:pPr>
      <w:r>
        <w:rPr>
          <w:sz w:val="28"/>
          <w:szCs w:val="28"/>
        </w:rPr>
        <w:t>+ Tạo cành cấp 3: Cành cấp 3 là những cành tạo trái và mang trái cho những năm sau. Cành cấp 3 không hạn chế về số lượng và chiều dài nhưng cần loại bỏ các cành mọc quá dày hoặc quá yếu.</w:t>
      </w:r>
    </w:p>
    <w:p w:rsidR="00F81ECB" w:rsidRDefault="007D57A8">
      <w:pPr>
        <w:spacing w:before="120" w:after="120"/>
        <w:ind w:firstLine="567"/>
        <w:jc w:val="both"/>
        <w:rPr>
          <w:sz w:val="28"/>
          <w:szCs w:val="28"/>
        </w:rPr>
      </w:pPr>
      <w:r>
        <w:rPr>
          <w:sz w:val="28"/>
          <w:szCs w:val="28"/>
        </w:rPr>
        <w:t>Ngoài ra, đối với cây chanh giai đoạn kiến thiết cơ bản, nhất là cây trồng từ cành chiết nếu có hoa nên tỉa bỏ để đảm bảo cây sinh trưởng tốt.</w:t>
      </w:r>
    </w:p>
    <w:p w:rsidR="00F81ECB" w:rsidRDefault="007D57A8">
      <w:pPr>
        <w:spacing w:before="120" w:after="120"/>
        <w:ind w:firstLine="567"/>
        <w:jc w:val="both"/>
        <w:rPr>
          <w:b/>
          <w:i/>
          <w:sz w:val="28"/>
          <w:szCs w:val="28"/>
        </w:rPr>
      </w:pPr>
      <w:r>
        <w:rPr>
          <w:b/>
          <w:sz w:val="28"/>
          <w:szCs w:val="28"/>
        </w:rPr>
        <w:t xml:space="preserve">- </w:t>
      </w:r>
      <w:r>
        <w:rPr>
          <w:b/>
          <w:i/>
          <w:sz w:val="28"/>
          <w:szCs w:val="28"/>
        </w:rPr>
        <w:t>Bón phân</w:t>
      </w:r>
    </w:p>
    <w:p w:rsidR="00F81ECB" w:rsidRDefault="007D57A8">
      <w:pPr>
        <w:spacing w:before="120" w:after="120"/>
        <w:ind w:firstLine="567"/>
        <w:jc w:val="both"/>
        <w:rPr>
          <w:sz w:val="28"/>
          <w:szCs w:val="28"/>
        </w:rPr>
      </w:pPr>
      <w:r>
        <w:rPr>
          <w:sz w:val="28"/>
          <w:szCs w:val="28"/>
        </w:rPr>
        <w:t>Lượng phân bón cho cây chanh có thể tăng, giảm tùy thuộc vào điều kiện đất trồng, tình trạng sinh trưởng và năng suất của cây để điều chỉnh lượng phân bón cho phù hợp. Liều lượng phân bón trung bình cho 01 cây chanh/năm ở giai đoạn kiến thiết cụ thể như sau:</w:t>
      </w:r>
    </w:p>
    <w:tbl>
      <w:tblPr>
        <w:tblStyle w:val="ac"/>
        <w:tblW w:w="8935" w:type="dxa"/>
        <w:tblInd w:w="12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3236"/>
        <w:gridCol w:w="1872"/>
        <w:gridCol w:w="3827"/>
      </w:tblGrid>
      <w:tr w:rsidR="00F81ECB">
        <w:trPr>
          <w:trHeight w:val="835"/>
        </w:trPr>
        <w:tc>
          <w:tcPr>
            <w:tcW w:w="3236" w:type="dxa"/>
            <w:vAlign w:val="center"/>
          </w:tcPr>
          <w:p w:rsidR="00F81ECB" w:rsidRDefault="007D57A8">
            <w:pPr>
              <w:widowControl w:val="0"/>
              <w:spacing w:before="120" w:after="120"/>
              <w:ind w:right="3"/>
              <w:jc w:val="center"/>
              <w:rPr>
                <w:sz w:val="28"/>
                <w:szCs w:val="28"/>
              </w:rPr>
            </w:pPr>
            <w:r>
              <w:rPr>
                <w:sz w:val="28"/>
                <w:szCs w:val="28"/>
              </w:rPr>
              <w:t>Loại phân</w:t>
            </w:r>
          </w:p>
        </w:tc>
        <w:tc>
          <w:tcPr>
            <w:tcW w:w="1872" w:type="dxa"/>
            <w:vAlign w:val="center"/>
          </w:tcPr>
          <w:p w:rsidR="00F81ECB" w:rsidRDefault="007D57A8">
            <w:pPr>
              <w:widowControl w:val="0"/>
              <w:spacing w:before="120" w:after="120"/>
              <w:ind w:right="3"/>
              <w:jc w:val="center"/>
              <w:rPr>
                <w:sz w:val="28"/>
                <w:szCs w:val="28"/>
              </w:rPr>
            </w:pPr>
            <w:r>
              <w:rPr>
                <w:sz w:val="28"/>
                <w:szCs w:val="28"/>
              </w:rPr>
              <w:t>ĐVT</w:t>
            </w:r>
          </w:p>
        </w:tc>
        <w:tc>
          <w:tcPr>
            <w:tcW w:w="3827" w:type="dxa"/>
            <w:vAlign w:val="center"/>
          </w:tcPr>
          <w:p w:rsidR="00F81ECB" w:rsidRDefault="007D57A8">
            <w:pPr>
              <w:widowControl w:val="0"/>
              <w:spacing w:before="120" w:after="120"/>
              <w:ind w:right="3"/>
              <w:jc w:val="center"/>
              <w:rPr>
                <w:sz w:val="28"/>
                <w:szCs w:val="28"/>
              </w:rPr>
            </w:pPr>
            <w:r>
              <w:rPr>
                <w:sz w:val="28"/>
                <w:szCs w:val="28"/>
              </w:rPr>
              <w:t>Giai đoạn chưa cho trái</w:t>
            </w:r>
          </w:p>
        </w:tc>
      </w:tr>
      <w:tr w:rsidR="00F81ECB">
        <w:trPr>
          <w:trHeight w:val="448"/>
        </w:trPr>
        <w:tc>
          <w:tcPr>
            <w:tcW w:w="3236" w:type="dxa"/>
          </w:tcPr>
          <w:p w:rsidR="00F81ECB" w:rsidRDefault="007D57A8">
            <w:pPr>
              <w:widowControl w:val="0"/>
              <w:spacing w:before="120" w:after="120"/>
              <w:ind w:right="3"/>
              <w:jc w:val="center"/>
              <w:rPr>
                <w:sz w:val="28"/>
                <w:szCs w:val="28"/>
              </w:rPr>
            </w:pPr>
            <w:r>
              <w:rPr>
                <w:sz w:val="28"/>
                <w:szCs w:val="28"/>
              </w:rPr>
              <w:t>Urê</w:t>
            </w:r>
          </w:p>
        </w:tc>
        <w:tc>
          <w:tcPr>
            <w:tcW w:w="1872" w:type="dxa"/>
          </w:tcPr>
          <w:p w:rsidR="00F81ECB" w:rsidRDefault="007D57A8">
            <w:pPr>
              <w:widowControl w:val="0"/>
              <w:spacing w:before="120" w:after="120"/>
              <w:ind w:right="3"/>
              <w:jc w:val="center"/>
              <w:rPr>
                <w:sz w:val="28"/>
                <w:szCs w:val="28"/>
              </w:rPr>
            </w:pPr>
            <w:r>
              <w:rPr>
                <w:sz w:val="28"/>
                <w:szCs w:val="28"/>
              </w:rPr>
              <w:t>kg</w:t>
            </w:r>
          </w:p>
        </w:tc>
        <w:tc>
          <w:tcPr>
            <w:tcW w:w="3827" w:type="dxa"/>
          </w:tcPr>
          <w:p w:rsidR="00F81ECB" w:rsidRDefault="007D57A8">
            <w:pPr>
              <w:widowControl w:val="0"/>
              <w:spacing w:before="120" w:after="120"/>
              <w:ind w:right="3"/>
              <w:jc w:val="center"/>
              <w:rPr>
                <w:sz w:val="28"/>
                <w:szCs w:val="28"/>
              </w:rPr>
            </w:pPr>
            <w:r>
              <w:rPr>
                <w:sz w:val="28"/>
                <w:szCs w:val="28"/>
              </w:rPr>
              <w:t>0,1 - 0,15</w:t>
            </w:r>
          </w:p>
        </w:tc>
      </w:tr>
      <w:tr w:rsidR="00F81ECB">
        <w:trPr>
          <w:trHeight w:val="451"/>
        </w:trPr>
        <w:tc>
          <w:tcPr>
            <w:tcW w:w="3236" w:type="dxa"/>
          </w:tcPr>
          <w:p w:rsidR="00F81ECB" w:rsidRDefault="007D57A8">
            <w:pPr>
              <w:widowControl w:val="0"/>
              <w:spacing w:before="120" w:after="120"/>
              <w:ind w:right="3"/>
              <w:jc w:val="center"/>
              <w:rPr>
                <w:sz w:val="28"/>
                <w:szCs w:val="28"/>
              </w:rPr>
            </w:pPr>
            <w:r>
              <w:rPr>
                <w:sz w:val="28"/>
                <w:szCs w:val="28"/>
              </w:rPr>
              <w:t>Super lân</w:t>
            </w:r>
          </w:p>
        </w:tc>
        <w:tc>
          <w:tcPr>
            <w:tcW w:w="1872" w:type="dxa"/>
          </w:tcPr>
          <w:p w:rsidR="00F81ECB" w:rsidRDefault="007D57A8">
            <w:pPr>
              <w:widowControl w:val="0"/>
              <w:spacing w:before="120" w:after="120"/>
              <w:ind w:right="3"/>
              <w:jc w:val="center"/>
              <w:rPr>
                <w:sz w:val="28"/>
                <w:szCs w:val="28"/>
              </w:rPr>
            </w:pPr>
            <w:r>
              <w:rPr>
                <w:sz w:val="28"/>
                <w:szCs w:val="28"/>
              </w:rPr>
              <w:t>kg</w:t>
            </w:r>
          </w:p>
        </w:tc>
        <w:tc>
          <w:tcPr>
            <w:tcW w:w="3827" w:type="dxa"/>
          </w:tcPr>
          <w:p w:rsidR="00F81ECB" w:rsidRDefault="007D57A8">
            <w:pPr>
              <w:widowControl w:val="0"/>
              <w:spacing w:before="120" w:after="120"/>
              <w:ind w:right="3"/>
              <w:jc w:val="center"/>
              <w:rPr>
                <w:sz w:val="28"/>
                <w:szCs w:val="28"/>
              </w:rPr>
            </w:pPr>
            <w:r>
              <w:rPr>
                <w:sz w:val="28"/>
                <w:szCs w:val="28"/>
              </w:rPr>
              <w:t>0,2 - 0,25</w:t>
            </w:r>
          </w:p>
        </w:tc>
      </w:tr>
      <w:tr w:rsidR="00F81ECB">
        <w:trPr>
          <w:trHeight w:val="449"/>
        </w:trPr>
        <w:tc>
          <w:tcPr>
            <w:tcW w:w="3236" w:type="dxa"/>
          </w:tcPr>
          <w:p w:rsidR="00F81ECB" w:rsidRDefault="007D57A8">
            <w:pPr>
              <w:widowControl w:val="0"/>
              <w:spacing w:before="120" w:after="120"/>
              <w:ind w:right="3"/>
              <w:jc w:val="center"/>
              <w:rPr>
                <w:sz w:val="28"/>
                <w:szCs w:val="28"/>
              </w:rPr>
            </w:pPr>
            <w:r>
              <w:rPr>
                <w:sz w:val="28"/>
                <w:szCs w:val="28"/>
              </w:rPr>
              <w:t>Kali cholera</w:t>
            </w:r>
          </w:p>
        </w:tc>
        <w:tc>
          <w:tcPr>
            <w:tcW w:w="1872" w:type="dxa"/>
          </w:tcPr>
          <w:p w:rsidR="00F81ECB" w:rsidRDefault="007D57A8">
            <w:pPr>
              <w:widowControl w:val="0"/>
              <w:spacing w:before="120" w:after="120"/>
              <w:ind w:right="3"/>
              <w:jc w:val="center"/>
              <w:rPr>
                <w:sz w:val="28"/>
                <w:szCs w:val="28"/>
              </w:rPr>
            </w:pPr>
            <w:r>
              <w:rPr>
                <w:sz w:val="28"/>
                <w:szCs w:val="28"/>
              </w:rPr>
              <w:t>kg</w:t>
            </w:r>
          </w:p>
        </w:tc>
        <w:tc>
          <w:tcPr>
            <w:tcW w:w="3827" w:type="dxa"/>
          </w:tcPr>
          <w:p w:rsidR="00F81ECB" w:rsidRDefault="007D57A8">
            <w:pPr>
              <w:widowControl w:val="0"/>
              <w:spacing w:before="120" w:after="120"/>
              <w:ind w:right="3"/>
              <w:jc w:val="center"/>
              <w:rPr>
                <w:sz w:val="28"/>
                <w:szCs w:val="28"/>
              </w:rPr>
            </w:pPr>
            <w:r>
              <w:rPr>
                <w:sz w:val="28"/>
                <w:szCs w:val="28"/>
              </w:rPr>
              <w:t>0,1 - 0,15</w:t>
            </w:r>
          </w:p>
        </w:tc>
      </w:tr>
      <w:tr w:rsidR="00F81ECB">
        <w:trPr>
          <w:trHeight w:val="451"/>
        </w:trPr>
        <w:tc>
          <w:tcPr>
            <w:tcW w:w="3236" w:type="dxa"/>
          </w:tcPr>
          <w:p w:rsidR="00F81ECB" w:rsidRDefault="007D57A8">
            <w:pPr>
              <w:widowControl w:val="0"/>
              <w:spacing w:before="120" w:after="120"/>
              <w:ind w:right="3"/>
              <w:jc w:val="center"/>
              <w:rPr>
                <w:sz w:val="28"/>
                <w:szCs w:val="28"/>
              </w:rPr>
            </w:pPr>
            <w:r>
              <w:rPr>
                <w:sz w:val="28"/>
                <w:szCs w:val="28"/>
              </w:rPr>
              <w:t>Vôi bột</w:t>
            </w:r>
          </w:p>
        </w:tc>
        <w:tc>
          <w:tcPr>
            <w:tcW w:w="1872" w:type="dxa"/>
          </w:tcPr>
          <w:p w:rsidR="00F81ECB" w:rsidRDefault="007D57A8">
            <w:pPr>
              <w:widowControl w:val="0"/>
              <w:spacing w:before="120" w:after="120"/>
              <w:ind w:right="3"/>
              <w:jc w:val="center"/>
              <w:rPr>
                <w:sz w:val="28"/>
                <w:szCs w:val="28"/>
              </w:rPr>
            </w:pPr>
            <w:r>
              <w:rPr>
                <w:sz w:val="28"/>
                <w:szCs w:val="28"/>
              </w:rPr>
              <w:t>kg</w:t>
            </w:r>
          </w:p>
        </w:tc>
        <w:tc>
          <w:tcPr>
            <w:tcW w:w="3827" w:type="dxa"/>
          </w:tcPr>
          <w:p w:rsidR="00F81ECB" w:rsidRDefault="007D57A8">
            <w:pPr>
              <w:widowControl w:val="0"/>
              <w:spacing w:before="120" w:after="120"/>
              <w:ind w:right="3"/>
              <w:jc w:val="center"/>
              <w:rPr>
                <w:sz w:val="28"/>
                <w:szCs w:val="28"/>
              </w:rPr>
            </w:pPr>
            <w:r>
              <w:rPr>
                <w:sz w:val="28"/>
                <w:szCs w:val="28"/>
              </w:rPr>
              <w:t>0,5 - 0,8</w:t>
            </w:r>
          </w:p>
        </w:tc>
      </w:tr>
      <w:tr w:rsidR="00F81ECB">
        <w:trPr>
          <w:trHeight w:val="451"/>
        </w:trPr>
        <w:tc>
          <w:tcPr>
            <w:tcW w:w="3236" w:type="dxa"/>
          </w:tcPr>
          <w:p w:rsidR="00F81ECB" w:rsidRDefault="007D57A8">
            <w:pPr>
              <w:widowControl w:val="0"/>
              <w:spacing w:before="120" w:after="120"/>
              <w:ind w:right="3"/>
              <w:jc w:val="center"/>
              <w:rPr>
                <w:sz w:val="28"/>
                <w:szCs w:val="28"/>
              </w:rPr>
            </w:pPr>
            <w:r>
              <w:rPr>
                <w:sz w:val="28"/>
                <w:szCs w:val="28"/>
              </w:rPr>
              <w:t>Phân hữu cơ vi sinh</w:t>
            </w:r>
          </w:p>
        </w:tc>
        <w:tc>
          <w:tcPr>
            <w:tcW w:w="1872" w:type="dxa"/>
          </w:tcPr>
          <w:p w:rsidR="00F81ECB" w:rsidRDefault="007D57A8">
            <w:pPr>
              <w:widowControl w:val="0"/>
              <w:spacing w:before="120" w:after="120"/>
              <w:ind w:right="3"/>
              <w:jc w:val="center"/>
              <w:rPr>
                <w:sz w:val="28"/>
                <w:szCs w:val="28"/>
              </w:rPr>
            </w:pPr>
            <w:r>
              <w:rPr>
                <w:sz w:val="28"/>
                <w:szCs w:val="28"/>
              </w:rPr>
              <w:t>kg</w:t>
            </w:r>
          </w:p>
        </w:tc>
        <w:tc>
          <w:tcPr>
            <w:tcW w:w="3827" w:type="dxa"/>
          </w:tcPr>
          <w:p w:rsidR="00F81ECB" w:rsidRDefault="007D57A8">
            <w:pPr>
              <w:widowControl w:val="0"/>
              <w:spacing w:before="120" w:after="120"/>
              <w:ind w:right="3"/>
              <w:jc w:val="center"/>
              <w:rPr>
                <w:sz w:val="28"/>
                <w:szCs w:val="28"/>
              </w:rPr>
            </w:pPr>
            <w:r>
              <w:rPr>
                <w:sz w:val="28"/>
                <w:szCs w:val="28"/>
              </w:rPr>
              <w:t>2 – 3</w:t>
            </w:r>
          </w:p>
        </w:tc>
      </w:tr>
    </w:tbl>
    <w:p w:rsidR="00F81ECB" w:rsidRDefault="007D57A8">
      <w:pPr>
        <w:spacing w:before="120" w:after="120"/>
        <w:ind w:firstLine="567"/>
        <w:jc w:val="both"/>
        <w:rPr>
          <w:sz w:val="28"/>
          <w:szCs w:val="28"/>
        </w:rPr>
      </w:pPr>
      <w:r>
        <w:rPr>
          <w:sz w:val="28"/>
          <w:szCs w:val="28"/>
        </w:rPr>
        <w:t>Đối với vườn giai đoạn chưa cho trái (từ 1 - 3 năm tuổi):</w:t>
      </w:r>
    </w:p>
    <w:p w:rsidR="00F81ECB" w:rsidRDefault="007D57A8">
      <w:pPr>
        <w:spacing w:before="120" w:after="120"/>
        <w:ind w:firstLine="567"/>
        <w:jc w:val="both"/>
        <w:rPr>
          <w:sz w:val="28"/>
          <w:szCs w:val="28"/>
        </w:rPr>
      </w:pPr>
      <w:r>
        <w:rPr>
          <w:sz w:val="28"/>
          <w:szCs w:val="28"/>
        </w:rPr>
        <w:t>+ Lần 1: Bón vào giai đoạn đầu mùa mưa (tháng 8 - 9): Bón toàn bộ phân hữu cơ, lân, vôi và 50% urê (riêng vôi bón quanh gốc trong vùng tán cây và không bón chung với phân khác).</w:t>
      </w:r>
    </w:p>
    <w:p w:rsidR="00F81ECB" w:rsidRDefault="007D57A8">
      <w:pPr>
        <w:spacing w:before="120" w:after="120"/>
        <w:ind w:firstLine="567"/>
        <w:jc w:val="both"/>
        <w:rPr>
          <w:sz w:val="28"/>
          <w:szCs w:val="28"/>
        </w:rPr>
      </w:pPr>
      <w:r>
        <w:rPr>
          <w:sz w:val="28"/>
          <w:szCs w:val="28"/>
        </w:rPr>
        <w:t>+ Lần 2: Bón cuối mùa mưa (tháng 1 - 2): Bón 50% urê còn lại + toàn bộ kali kết hợp làm cỏ.</w:t>
      </w:r>
    </w:p>
    <w:p w:rsidR="00F81ECB" w:rsidRDefault="007D57A8">
      <w:pPr>
        <w:spacing w:before="120" w:after="120"/>
        <w:ind w:firstLine="567"/>
        <w:jc w:val="both"/>
        <w:rPr>
          <w:b/>
          <w:sz w:val="28"/>
          <w:szCs w:val="28"/>
        </w:rPr>
      </w:pPr>
      <w:r>
        <w:rPr>
          <w:b/>
          <w:sz w:val="28"/>
          <w:szCs w:val="28"/>
        </w:rPr>
        <w:t>2.2.7. Chăm sóc thời kỳ kinh doanh</w:t>
      </w:r>
    </w:p>
    <w:p w:rsidR="00F81ECB" w:rsidRDefault="007D57A8">
      <w:pPr>
        <w:spacing w:before="120" w:after="120"/>
        <w:ind w:firstLine="567"/>
        <w:jc w:val="both"/>
        <w:rPr>
          <w:sz w:val="28"/>
          <w:szCs w:val="28"/>
        </w:rPr>
      </w:pPr>
      <w:r>
        <w:rPr>
          <w:b/>
          <w:sz w:val="28"/>
          <w:szCs w:val="28"/>
        </w:rPr>
        <w:t xml:space="preserve">- </w:t>
      </w:r>
      <w:r>
        <w:rPr>
          <w:b/>
          <w:i/>
          <w:sz w:val="28"/>
          <w:szCs w:val="28"/>
        </w:rPr>
        <w:t>Tưới nước</w:t>
      </w:r>
    </w:p>
    <w:p w:rsidR="00F81ECB" w:rsidRDefault="007D57A8">
      <w:pPr>
        <w:spacing w:before="120" w:after="120"/>
        <w:ind w:firstLine="567"/>
        <w:jc w:val="both"/>
        <w:rPr>
          <w:sz w:val="28"/>
          <w:szCs w:val="28"/>
        </w:rPr>
      </w:pPr>
      <w:r>
        <w:rPr>
          <w:sz w:val="28"/>
          <w:szCs w:val="28"/>
        </w:rPr>
        <w:t>Thường xuyên tưới nước giữ ẩm cho vườn cây. Cây chanh có các giai đoạn quan trọng không được thiếu nước là lúc ra lộc chồi, đang nở hoa - đậu trái và lúc trái đang lớn nhanh.</w:t>
      </w:r>
    </w:p>
    <w:p w:rsidR="00F81ECB" w:rsidRDefault="007D57A8">
      <w:pPr>
        <w:spacing w:before="120" w:after="120"/>
        <w:ind w:firstLine="567"/>
        <w:jc w:val="both"/>
        <w:rPr>
          <w:sz w:val="28"/>
          <w:szCs w:val="28"/>
        </w:rPr>
      </w:pPr>
      <w:r>
        <w:rPr>
          <w:b/>
          <w:sz w:val="28"/>
          <w:szCs w:val="28"/>
        </w:rPr>
        <w:lastRenderedPageBreak/>
        <w:t xml:space="preserve">- </w:t>
      </w:r>
      <w:r>
        <w:rPr>
          <w:b/>
          <w:i/>
          <w:sz w:val="28"/>
          <w:szCs w:val="28"/>
        </w:rPr>
        <w:t>Quản lý cỏ dại</w:t>
      </w:r>
    </w:p>
    <w:p w:rsidR="00F81ECB" w:rsidRDefault="007D57A8">
      <w:pPr>
        <w:spacing w:before="120" w:after="120"/>
        <w:ind w:firstLine="567"/>
        <w:jc w:val="both"/>
        <w:rPr>
          <w:sz w:val="28"/>
          <w:szCs w:val="28"/>
        </w:rPr>
      </w:pPr>
      <w:r>
        <w:rPr>
          <w:sz w:val="28"/>
          <w:szCs w:val="28"/>
        </w:rPr>
        <w:t>Định kỳ làm sạch cỏ xung quanh gốc, lưu ý không làm tổn thương bộ rễ và gốc cây để tránh các loại nấm, vi khuẩn... gây bệnh xâm nhập.</w:t>
      </w:r>
    </w:p>
    <w:p w:rsidR="00F81ECB" w:rsidRDefault="007D57A8">
      <w:pPr>
        <w:spacing w:before="120" w:after="120"/>
        <w:ind w:firstLine="567"/>
        <w:jc w:val="both"/>
        <w:rPr>
          <w:b/>
          <w:i/>
          <w:sz w:val="28"/>
          <w:szCs w:val="28"/>
        </w:rPr>
      </w:pPr>
      <w:r>
        <w:rPr>
          <w:b/>
          <w:i/>
          <w:sz w:val="28"/>
          <w:szCs w:val="28"/>
        </w:rPr>
        <w:t>- Tỉa cành, tạo tán</w:t>
      </w:r>
    </w:p>
    <w:p w:rsidR="00F81ECB" w:rsidRDefault="007D57A8">
      <w:pPr>
        <w:spacing w:before="120" w:after="120"/>
        <w:ind w:firstLine="567"/>
        <w:jc w:val="both"/>
        <w:rPr>
          <w:sz w:val="28"/>
          <w:szCs w:val="28"/>
        </w:rPr>
      </w:pPr>
      <w:r>
        <w:rPr>
          <w:sz w:val="28"/>
          <w:szCs w:val="28"/>
        </w:rPr>
        <w:t>Tỉa cành: Hàng năm sau khi thu hoạch và trước khi cây ra chồi mới, cần tiến hành tỉa cành nhưng không nên tỉa quá nhiều (khoảng 15% cành). Cần loại bỏ những cành sau đây: Cành đã mang trái (thường rất ngắn khoảng 10 - 15 cm); cành bị sâu bệnh, cành ốm yếu, cành nằm bên trong tán không có khả năng cho trái; cành đan chéo nhau, những cành vượt; cành già cỗi. Đối với những chồi tủa (5 - 6 chồi ra cùng một điểm) nên tỉa bỏ bớt chỉ chừa lại khoảng 2 chồi.</w:t>
      </w:r>
    </w:p>
    <w:p w:rsidR="00F81ECB" w:rsidRDefault="007D57A8">
      <w:pPr>
        <w:spacing w:before="120" w:after="120"/>
        <w:ind w:firstLine="567"/>
        <w:jc w:val="both"/>
        <w:rPr>
          <w:b/>
          <w:i/>
          <w:sz w:val="28"/>
          <w:szCs w:val="28"/>
        </w:rPr>
      </w:pPr>
      <w:r>
        <w:rPr>
          <w:b/>
          <w:sz w:val="28"/>
          <w:szCs w:val="28"/>
        </w:rPr>
        <w:t xml:space="preserve">- </w:t>
      </w:r>
      <w:r>
        <w:rPr>
          <w:b/>
          <w:i/>
          <w:sz w:val="28"/>
          <w:szCs w:val="28"/>
        </w:rPr>
        <w:t>Bón phân</w:t>
      </w:r>
    </w:p>
    <w:p w:rsidR="00F81ECB" w:rsidRDefault="007D57A8">
      <w:pPr>
        <w:spacing w:before="120" w:after="120"/>
        <w:ind w:firstLine="567"/>
        <w:jc w:val="both"/>
        <w:rPr>
          <w:sz w:val="28"/>
          <w:szCs w:val="28"/>
        </w:rPr>
      </w:pPr>
      <w:r>
        <w:rPr>
          <w:sz w:val="28"/>
          <w:szCs w:val="28"/>
        </w:rPr>
        <w:t>Lượng phân bón cho cây chanh có thể tăng, giảm tùy thuộc vào điều kiện đất trồng, tình trạng sinh trưởng và năng suất của cây để điều chỉnh lượng phân bón cho phù hợp. Liều lượng phân bón trung bình cho 01 cây chanh/năm trong thời kỳ kinh doanh cụ thể như sau:</w:t>
      </w:r>
    </w:p>
    <w:tbl>
      <w:tblPr>
        <w:tblStyle w:val="ad"/>
        <w:tblW w:w="8930" w:type="dxa"/>
        <w:tblInd w:w="13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3236"/>
        <w:gridCol w:w="1725"/>
        <w:gridCol w:w="3969"/>
      </w:tblGrid>
      <w:tr w:rsidR="00F81ECB">
        <w:trPr>
          <w:trHeight w:val="835"/>
        </w:trPr>
        <w:tc>
          <w:tcPr>
            <w:tcW w:w="3236" w:type="dxa"/>
            <w:vAlign w:val="center"/>
          </w:tcPr>
          <w:p w:rsidR="00F81ECB" w:rsidRDefault="007D57A8">
            <w:pPr>
              <w:widowControl w:val="0"/>
              <w:spacing w:before="120" w:after="120"/>
              <w:ind w:right="3"/>
              <w:jc w:val="center"/>
              <w:rPr>
                <w:sz w:val="28"/>
                <w:szCs w:val="28"/>
              </w:rPr>
            </w:pPr>
            <w:r>
              <w:rPr>
                <w:sz w:val="28"/>
                <w:szCs w:val="28"/>
              </w:rPr>
              <w:t>Loại phân</w:t>
            </w:r>
          </w:p>
        </w:tc>
        <w:tc>
          <w:tcPr>
            <w:tcW w:w="1725" w:type="dxa"/>
            <w:vAlign w:val="center"/>
          </w:tcPr>
          <w:p w:rsidR="00F81ECB" w:rsidRDefault="007D57A8">
            <w:pPr>
              <w:widowControl w:val="0"/>
              <w:spacing w:before="120" w:after="120"/>
              <w:ind w:right="3"/>
              <w:jc w:val="center"/>
              <w:rPr>
                <w:sz w:val="28"/>
                <w:szCs w:val="28"/>
              </w:rPr>
            </w:pPr>
            <w:r>
              <w:rPr>
                <w:sz w:val="28"/>
                <w:szCs w:val="28"/>
              </w:rPr>
              <w:t>ĐVT</w:t>
            </w:r>
          </w:p>
        </w:tc>
        <w:tc>
          <w:tcPr>
            <w:tcW w:w="3969" w:type="dxa"/>
            <w:vAlign w:val="center"/>
          </w:tcPr>
          <w:p w:rsidR="00F81ECB" w:rsidRDefault="007D57A8">
            <w:pPr>
              <w:widowControl w:val="0"/>
              <w:spacing w:before="120" w:after="120"/>
              <w:ind w:right="3"/>
              <w:jc w:val="center"/>
              <w:rPr>
                <w:sz w:val="28"/>
                <w:szCs w:val="28"/>
              </w:rPr>
            </w:pPr>
            <w:r>
              <w:rPr>
                <w:sz w:val="28"/>
                <w:szCs w:val="28"/>
              </w:rPr>
              <w:t>Giai đoạn cho trái ổn định</w:t>
            </w:r>
          </w:p>
        </w:tc>
      </w:tr>
      <w:tr w:rsidR="00F81ECB">
        <w:trPr>
          <w:trHeight w:val="448"/>
        </w:trPr>
        <w:tc>
          <w:tcPr>
            <w:tcW w:w="3236" w:type="dxa"/>
            <w:vAlign w:val="center"/>
          </w:tcPr>
          <w:p w:rsidR="00F81ECB" w:rsidRDefault="007D57A8">
            <w:pPr>
              <w:widowControl w:val="0"/>
              <w:spacing w:before="120" w:after="120"/>
              <w:ind w:right="3"/>
              <w:jc w:val="center"/>
              <w:rPr>
                <w:sz w:val="28"/>
                <w:szCs w:val="28"/>
              </w:rPr>
            </w:pPr>
            <w:r>
              <w:rPr>
                <w:sz w:val="28"/>
                <w:szCs w:val="28"/>
              </w:rPr>
              <w:t>Urê</w:t>
            </w:r>
          </w:p>
        </w:tc>
        <w:tc>
          <w:tcPr>
            <w:tcW w:w="1725" w:type="dxa"/>
            <w:vAlign w:val="center"/>
          </w:tcPr>
          <w:p w:rsidR="00F81ECB" w:rsidRDefault="007D57A8">
            <w:pPr>
              <w:widowControl w:val="0"/>
              <w:spacing w:before="120" w:after="120"/>
              <w:ind w:right="3"/>
              <w:jc w:val="center"/>
              <w:rPr>
                <w:sz w:val="28"/>
                <w:szCs w:val="28"/>
              </w:rPr>
            </w:pPr>
            <w:r>
              <w:rPr>
                <w:sz w:val="28"/>
                <w:szCs w:val="28"/>
              </w:rPr>
              <w:t>kg</w:t>
            </w:r>
          </w:p>
        </w:tc>
        <w:tc>
          <w:tcPr>
            <w:tcW w:w="3969" w:type="dxa"/>
            <w:vAlign w:val="center"/>
          </w:tcPr>
          <w:p w:rsidR="00F81ECB" w:rsidRDefault="007D57A8">
            <w:pPr>
              <w:widowControl w:val="0"/>
              <w:spacing w:before="120" w:after="120"/>
              <w:ind w:right="3"/>
              <w:jc w:val="center"/>
              <w:rPr>
                <w:sz w:val="28"/>
                <w:szCs w:val="28"/>
              </w:rPr>
            </w:pPr>
            <w:r>
              <w:rPr>
                <w:sz w:val="28"/>
                <w:szCs w:val="28"/>
              </w:rPr>
              <w:t>0,15 - 0,2</w:t>
            </w:r>
          </w:p>
        </w:tc>
      </w:tr>
      <w:tr w:rsidR="00F81ECB">
        <w:trPr>
          <w:trHeight w:val="451"/>
        </w:trPr>
        <w:tc>
          <w:tcPr>
            <w:tcW w:w="3236" w:type="dxa"/>
            <w:vAlign w:val="center"/>
          </w:tcPr>
          <w:p w:rsidR="00F81ECB" w:rsidRDefault="007D57A8">
            <w:pPr>
              <w:widowControl w:val="0"/>
              <w:spacing w:before="120" w:after="120"/>
              <w:ind w:right="3"/>
              <w:jc w:val="center"/>
              <w:rPr>
                <w:sz w:val="28"/>
                <w:szCs w:val="28"/>
              </w:rPr>
            </w:pPr>
            <w:r>
              <w:rPr>
                <w:sz w:val="28"/>
                <w:szCs w:val="28"/>
              </w:rPr>
              <w:t>Super lân</w:t>
            </w:r>
          </w:p>
        </w:tc>
        <w:tc>
          <w:tcPr>
            <w:tcW w:w="1725" w:type="dxa"/>
            <w:vAlign w:val="center"/>
          </w:tcPr>
          <w:p w:rsidR="00F81ECB" w:rsidRDefault="007D57A8">
            <w:pPr>
              <w:widowControl w:val="0"/>
              <w:spacing w:before="120" w:after="120"/>
              <w:ind w:right="3"/>
              <w:jc w:val="center"/>
              <w:rPr>
                <w:sz w:val="28"/>
                <w:szCs w:val="28"/>
              </w:rPr>
            </w:pPr>
            <w:r>
              <w:rPr>
                <w:sz w:val="28"/>
                <w:szCs w:val="28"/>
              </w:rPr>
              <w:t>kg</w:t>
            </w:r>
          </w:p>
        </w:tc>
        <w:tc>
          <w:tcPr>
            <w:tcW w:w="3969" w:type="dxa"/>
            <w:vAlign w:val="center"/>
          </w:tcPr>
          <w:p w:rsidR="00F81ECB" w:rsidRDefault="007D57A8">
            <w:pPr>
              <w:widowControl w:val="0"/>
              <w:spacing w:before="120" w:after="120"/>
              <w:ind w:right="3"/>
              <w:jc w:val="center"/>
              <w:rPr>
                <w:sz w:val="28"/>
                <w:szCs w:val="28"/>
              </w:rPr>
            </w:pPr>
            <w:r>
              <w:rPr>
                <w:sz w:val="28"/>
                <w:szCs w:val="28"/>
              </w:rPr>
              <w:t>0,25 - 0,3</w:t>
            </w:r>
          </w:p>
        </w:tc>
      </w:tr>
      <w:tr w:rsidR="00F81ECB">
        <w:trPr>
          <w:trHeight w:val="449"/>
        </w:trPr>
        <w:tc>
          <w:tcPr>
            <w:tcW w:w="3236" w:type="dxa"/>
            <w:vAlign w:val="center"/>
          </w:tcPr>
          <w:p w:rsidR="00F81ECB" w:rsidRDefault="007D57A8">
            <w:pPr>
              <w:widowControl w:val="0"/>
              <w:spacing w:before="120" w:after="120"/>
              <w:ind w:right="3"/>
              <w:jc w:val="center"/>
              <w:rPr>
                <w:sz w:val="28"/>
                <w:szCs w:val="28"/>
              </w:rPr>
            </w:pPr>
            <w:r>
              <w:rPr>
                <w:sz w:val="28"/>
                <w:szCs w:val="28"/>
              </w:rPr>
              <w:t>Kali cholera</w:t>
            </w:r>
          </w:p>
        </w:tc>
        <w:tc>
          <w:tcPr>
            <w:tcW w:w="1725" w:type="dxa"/>
            <w:vAlign w:val="center"/>
          </w:tcPr>
          <w:p w:rsidR="00F81ECB" w:rsidRDefault="007D57A8">
            <w:pPr>
              <w:widowControl w:val="0"/>
              <w:spacing w:before="120" w:after="120"/>
              <w:ind w:right="3"/>
              <w:jc w:val="center"/>
              <w:rPr>
                <w:sz w:val="28"/>
                <w:szCs w:val="28"/>
              </w:rPr>
            </w:pPr>
            <w:r>
              <w:rPr>
                <w:sz w:val="28"/>
                <w:szCs w:val="28"/>
              </w:rPr>
              <w:t>kg</w:t>
            </w:r>
          </w:p>
        </w:tc>
        <w:tc>
          <w:tcPr>
            <w:tcW w:w="3969" w:type="dxa"/>
            <w:vAlign w:val="center"/>
          </w:tcPr>
          <w:p w:rsidR="00F81ECB" w:rsidRDefault="007D57A8">
            <w:pPr>
              <w:widowControl w:val="0"/>
              <w:spacing w:before="120" w:after="120"/>
              <w:ind w:right="3"/>
              <w:jc w:val="center"/>
              <w:rPr>
                <w:sz w:val="28"/>
                <w:szCs w:val="28"/>
              </w:rPr>
            </w:pPr>
            <w:r>
              <w:rPr>
                <w:sz w:val="28"/>
                <w:szCs w:val="28"/>
              </w:rPr>
              <w:t>0,15 - 0,2</w:t>
            </w:r>
          </w:p>
        </w:tc>
      </w:tr>
      <w:tr w:rsidR="00F81ECB">
        <w:trPr>
          <w:trHeight w:val="451"/>
        </w:trPr>
        <w:tc>
          <w:tcPr>
            <w:tcW w:w="3236" w:type="dxa"/>
            <w:vAlign w:val="center"/>
          </w:tcPr>
          <w:p w:rsidR="00F81ECB" w:rsidRDefault="007D57A8">
            <w:pPr>
              <w:widowControl w:val="0"/>
              <w:spacing w:before="120" w:after="120"/>
              <w:ind w:right="3"/>
              <w:jc w:val="center"/>
              <w:rPr>
                <w:sz w:val="28"/>
                <w:szCs w:val="28"/>
              </w:rPr>
            </w:pPr>
            <w:r>
              <w:rPr>
                <w:sz w:val="28"/>
                <w:szCs w:val="28"/>
              </w:rPr>
              <w:t>Vôi bột</w:t>
            </w:r>
          </w:p>
        </w:tc>
        <w:tc>
          <w:tcPr>
            <w:tcW w:w="1725" w:type="dxa"/>
            <w:vAlign w:val="center"/>
          </w:tcPr>
          <w:p w:rsidR="00F81ECB" w:rsidRDefault="007D57A8">
            <w:pPr>
              <w:widowControl w:val="0"/>
              <w:spacing w:before="120" w:after="120"/>
              <w:ind w:right="3"/>
              <w:jc w:val="center"/>
              <w:rPr>
                <w:sz w:val="28"/>
                <w:szCs w:val="28"/>
              </w:rPr>
            </w:pPr>
            <w:r>
              <w:rPr>
                <w:sz w:val="28"/>
                <w:szCs w:val="28"/>
              </w:rPr>
              <w:t>kg</w:t>
            </w:r>
          </w:p>
        </w:tc>
        <w:tc>
          <w:tcPr>
            <w:tcW w:w="3969" w:type="dxa"/>
            <w:vAlign w:val="center"/>
          </w:tcPr>
          <w:p w:rsidR="00F81ECB" w:rsidRDefault="007D57A8">
            <w:pPr>
              <w:widowControl w:val="0"/>
              <w:spacing w:before="120" w:after="120"/>
              <w:ind w:right="3"/>
              <w:jc w:val="center"/>
              <w:rPr>
                <w:sz w:val="28"/>
                <w:szCs w:val="28"/>
              </w:rPr>
            </w:pPr>
            <w:r>
              <w:rPr>
                <w:sz w:val="28"/>
                <w:szCs w:val="28"/>
              </w:rPr>
              <w:t>0,8 - 1,0</w:t>
            </w:r>
          </w:p>
        </w:tc>
      </w:tr>
      <w:tr w:rsidR="00F81ECB">
        <w:trPr>
          <w:trHeight w:val="451"/>
        </w:trPr>
        <w:tc>
          <w:tcPr>
            <w:tcW w:w="3236" w:type="dxa"/>
            <w:vAlign w:val="center"/>
          </w:tcPr>
          <w:p w:rsidR="00F81ECB" w:rsidRDefault="007D57A8">
            <w:pPr>
              <w:widowControl w:val="0"/>
              <w:spacing w:before="120" w:after="120"/>
              <w:ind w:right="3"/>
              <w:jc w:val="center"/>
              <w:rPr>
                <w:sz w:val="28"/>
                <w:szCs w:val="28"/>
              </w:rPr>
            </w:pPr>
            <w:r>
              <w:rPr>
                <w:sz w:val="28"/>
                <w:szCs w:val="28"/>
              </w:rPr>
              <w:t>Phân hữu cơ vi sinh</w:t>
            </w:r>
          </w:p>
        </w:tc>
        <w:tc>
          <w:tcPr>
            <w:tcW w:w="1725" w:type="dxa"/>
            <w:vAlign w:val="center"/>
          </w:tcPr>
          <w:p w:rsidR="00F81ECB" w:rsidRDefault="007D57A8">
            <w:pPr>
              <w:widowControl w:val="0"/>
              <w:spacing w:before="120" w:after="120"/>
              <w:ind w:right="3"/>
              <w:jc w:val="center"/>
              <w:rPr>
                <w:sz w:val="28"/>
                <w:szCs w:val="28"/>
              </w:rPr>
            </w:pPr>
            <w:r>
              <w:rPr>
                <w:sz w:val="28"/>
                <w:szCs w:val="28"/>
              </w:rPr>
              <w:t>kg</w:t>
            </w:r>
          </w:p>
        </w:tc>
        <w:tc>
          <w:tcPr>
            <w:tcW w:w="3969" w:type="dxa"/>
            <w:vAlign w:val="center"/>
          </w:tcPr>
          <w:p w:rsidR="00F81ECB" w:rsidRDefault="007D57A8">
            <w:pPr>
              <w:widowControl w:val="0"/>
              <w:spacing w:before="120" w:after="120"/>
              <w:ind w:right="3"/>
              <w:jc w:val="center"/>
              <w:rPr>
                <w:sz w:val="28"/>
                <w:szCs w:val="28"/>
              </w:rPr>
            </w:pPr>
            <w:r>
              <w:rPr>
                <w:sz w:val="28"/>
                <w:szCs w:val="28"/>
              </w:rPr>
              <w:t>3 - 4</w:t>
            </w:r>
          </w:p>
        </w:tc>
      </w:tr>
    </w:tbl>
    <w:p w:rsidR="00F81ECB" w:rsidRDefault="007D57A8">
      <w:pPr>
        <w:spacing w:before="120" w:after="120"/>
        <w:ind w:firstLine="567"/>
        <w:jc w:val="both"/>
        <w:rPr>
          <w:sz w:val="28"/>
          <w:szCs w:val="28"/>
        </w:rPr>
      </w:pPr>
      <w:r>
        <w:rPr>
          <w:sz w:val="28"/>
          <w:szCs w:val="28"/>
        </w:rPr>
        <w:t>Thời điểm bón phân:</w:t>
      </w:r>
    </w:p>
    <w:p w:rsidR="00F81ECB" w:rsidRDefault="007D57A8">
      <w:pPr>
        <w:spacing w:before="120" w:after="120"/>
        <w:ind w:firstLine="567"/>
        <w:jc w:val="both"/>
        <w:rPr>
          <w:sz w:val="28"/>
          <w:szCs w:val="28"/>
        </w:rPr>
      </w:pPr>
      <w:r>
        <w:rPr>
          <w:sz w:val="28"/>
          <w:szCs w:val="28"/>
        </w:rPr>
        <w:t>+ Lần 1 (Sau thu hoạch): Bón toàn bộ lân và phân hữu cơ.</w:t>
      </w:r>
    </w:p>
    <w:p w:rsidR="00F81ECB" w:rsidRDefault="007D57A8">
      <w:pPr>
        <w:spacing w:before="120" w:after="120"/>
        <w:ind w:firstLine="567"/>
        <w:jc w:val="both"/>
        <w:rPr>
          <w:sz w:val="28"/>
          <w:szCs w:val="28"/>
        </w:rPr>
      </w:pPr>
      <w:r>
        <w:rPr>
          <w:sz w:val="28"/>
          <w:szCs w:val="28"/>
        </w:rPr>
        <w:t>+ Lần 2: Trước khi cây ra hoa khoảng 3 - 4 tuần, bón 75% urê + 50% kali.</w:t>
      </w:r>
    </w:p>
    <w:p w:rsidR="00F81ECB" w:rsidRDefault="007D57A8">
      <w:pPr>
        <w:spacing w:before="120" w:after="120"/>
        <w:ind w:firstLine="567"/>
        <w:jc w:val="both"/>
        <w:rPr>
          <w:sz w:val="28"/>
          <w:szCs w:val="28"/>
        </w:rPr>
      </w:pPr>
      <w:r>
        <w:rPr>
          <w:sz w:val="28"/>
          <w:szCs w:val="28"/>
        </w:rPr>
        <w:t>+ Lần 3: Sau khi đậu trái khoảng 1 - 1,5 tháng, tiếp tục bón 25% urê + 25% kali.</w:t>
      </w:r>
    </w:p>
    <w:p w:rsidR="00F81ECB" w:rsidRDefault="007D57A8">
      <w:pPr>
        <w:spacing w:before="120" w:after="120"/>
        <w:ind w:firstLine="567"/>
        <w:jc w:val="both"/>
        <w:rPr>
          <w:sz w:val="28"/>
          <w:szCs w:val="28"/>
        </w:rPr>
      </w:pPr>
      <w:r>
        <w:rPr>
          <w:sz w:val="28"/>
          <w:szCs w:val="28"/>
        </w:rPr>
        <w:t>+ Lần 4: Một tháng trước khi thu hoạch, bón hết lượng kali còn lại nhằm làm tăng chất lượng sản phẩm và kéo dài thời gian thu hoạch.</w:t>
      </w:r>
    </w:p>
    <w:p w:rsidR="00F81ECB" w:rsidRDefault="007D57A8">
      <w:pPr>
        <w:spacing w:before="120" w:after="120"/>
        <w:ind w:firstLine="567"/>
        <w:jc w:val="both"/>
        <w:rPr>
          <w:sz w:val="28"/>
          <w:szCs w:val="28"/>
        </w:rPr>
      </w:pPr>
      <w:r>
        <w:rPr>
          <w:sz w:val="28"/>
          <w:szCs w:val="28"/>
        </w:rPr>
        <w:t>Riêng vôi bón 2 lần bằng cách rải quanh gốc trong vùng tán cây vào các thời điểm đầu và cuối mùa mưa, mỗi lần 50%.</w:t>
      </w:r>
    </w:p>
    <w:p w:rsidR="00F81ECB" w:rsidRDefault="007D57A8">
      <w:pPr>
        <w:spacing w:before="120" w:after="120"/>
        <w:ind w:firstLine="567"/>
        <w:jc w:val="both"/>
        <w:rPr>
          <w:sz w:val="28"/>
          <w:szCs w:val="28"/>
        </w:rPr>
      </w:pPr>
      <w:r>
        <w:rPr>
          <w:sz w:val="28"/>
          <w:szCs w:val="28"/>
        </w:rPr>
        <w:t>Những lưu ý khi bón phân cho cây Chanh</w:t>
      </w:r>
    </w:p>
    <w:p w:rsidR="00F81ECB" w:rsidRDefault="007D57A8">
      <w:pPr>
        <w:spacing w:before="120" w:after="120"/>
        <w:ind w:firstLine="567"/>
        <w:jc w:val="both"/>
        <w:rPr>
          <w:sz w:val="28"/>
          <w:szCs w:val="28"/>
        </w:rPr>
      </w:pPr>
      <w:r>
        <w:rPr>
          <w:sz w:val="28"/>
          <w:szCs w:val="28"/>
        </w:rPr>
        <w:t xml:space="preserve">Khi cây chưa giao tán, bón phân vào rãnh xung quanh gốc theo hình chiếu của tán cây, bề rộng của rãnh khoảng 20 - 30 cm; khi vườn cây giao tán, dùng cuốc xới nhẹ lớp đất xung quanh tán cho phân vào, lấp đất và tưới nước đủ ẩm để </w:t>
      </w:r>
      <w:r>
        <w:rPr>
          <w:sz w:val="28"/>
          <w:szCs w:val="28"/>
        </w:rPr>
        <w:lastRenderedPageBreak/>
        <w:t>giúp cây tăng khả năng hấp thu phân bón. Chỉ thực hiện đào xới sau khi thu hoạch đến trước khi cây ra hoa.</w:t>
      </w:r>
    </w:p>
    <w:p w:rsidR="00F81ECB" w:rsidRDefault="007D57A8">
      <w:pPr>
        <w:spacing w:before="120" w:after="120"/>
        <w:ind w:firstLine="567"/>
        <w:jc w:val="both"/>
        <w:rPr>
          <w:sz w:val="28"/>
          <w:szCs w:val="28"/>
        </w:rPr>
      </w:pPr>
      <w:r>
        <w:rPr>
          <w:sz w:val="28"/>
          <w:szCs w:val="28"/>
        </w:rPr>
        <w:t>Để chống rụng hoa, tăng khả năng đậu quả, khi cây vừa chớm ra nụ và sau khi đậu trái khoảng 1 tháng nên bổ sung các chế phẩm phân bón lá có chứa KNO3, CaCO3, Bo…</w:t>
      </w:r>
    </w:p>
    <w:p w:rsidR="00F81ECB" w:rsidRDefault="007D57A8">
      <w:pPr>
        <w:spacing w:before="120" w:after="120"/>
        <w:ind w:firstLine="567"/>
        <w:jc w:val="both"/>
        <w:rPr>
          <w:b/>
          <w:sz w:val="28"/>
          <w:szCs w:val="28"/>
        </w:rPr>
      </w:pPr>
      <w:r>
        <w:rPr>
          <w:b/>
          <w:sz w:val="28"/>
          <w:szCs w:val="28"/>
        </w:rPr>
        <w:t>2.2.8. Quản lý sinh vật gây hại</w:t>
      </w:r>
    </w:p>
    <w:p w:rsidR="00F81ECB" w:rsidRDefault="007D57A8">
      <w:pPr>
        <w:spacing w:before="120" w:after="120"/>
        <w:ind w:firstLine="567"/>
        <w:jc w:val="both"/>
        <w:rPr>
          <w:i/>
          <w:sz w:val="28"/>
          <w:szCs w:val="28"/>
        </w:rPr>
      </w:pPr>
      <w:r>
        <w:rPr>
          <w:b/>
          <w:sz w:val="28"/>
          <w:szCs w:val="28"/>
        </w:rPr>
        <w:t>2.2.8.1. Sâu vẽ bùa</w:t>
      </w:r>
      <w:r>
        <w:rPr>
          <w:b/>
          <w:i/>
          <w:sz w:val="28"/>
          <w:szCs w:val="28"/>
        </w:rPr>
        <w:t xml:space="preserve"> </w:t>
      </w:r>
      <w:r>
        <w:rPr>
          <w:i/>
          <w:sz w:val="28"/>
          <w:szCs w:val="28"/>
        </w:rPr>
        <w:t>(Phyllocnistis citrella)</w:t>
      </w:r>
    </w:p>
    <w:p w:rsidR="00F81ECB" w:rsidRDefault="007D57A8">
      <w:pPr>
        <w:spacing w:before="120" w:after="120"/>
        <w:ind w:firstLine="567"/>
        <w:jc w:val="both"/>
        <w:rPr>
          <w:sz w:val="28"/>
          <w:szCs w:val="28"/>
        </w:rPr>
      </w:pPr>
      <w:r>
        <w:rPr>
          <w:i/>
          <w:sz w:val="28"/>
          <w:szCs w:val="28"/>
        </w:rPr>
        <w:t xml:space="preserve">- Đặc điểm và triệu chứng gây hại:  </w:t>
      </w:r>
      <w:r>
        <w:rPr>
          <w:sz w:val="28"/>
          <w:szCs w:val="28"/>
        </w:rPr>
        <w:t>Sâu non mới nở ăn biểu bì lá, thường tấn công mặt dưới lá tạo thành đường ngoằn ngoèo và có thể gây “cháy” từng mảng trên lá hoặc lá bị cong queo và biến dạng, có thể bị khô và rụng. Sâu phát triển quanh năm và gây hại nặng khi cây ra đọt non.</w:t>
      </w:r>
    </w:p>
    <w:p w:rsidR="00F81ECB" w:rsidRDefault="007D57A8">
      <w:pPr>
        <w:spacing w:before="120" w:after="120"/>
        <w:ind w:firstLine="567"/>
        <w:jc w:val="both"/>
        <w:rPr>
          <w:b/>
          <w:sz w:val="27"/>
          <w:szCs w:val="27"/>
        </w:rPr>
      </w:pPr>
      <w:r>
        <w:rPr>
          <w:i/>
          <w:sz w:val="28"/>
          <w:szCs w:val="28"/>
        </w:rPr>
        <w:t>- Biện pháp phòng trừ:</w:t>
      </w:r>
      <w:r>
        <w:rPr>
          <w:b/>
          <w:sz w:val="27"/>
          <w:szCs w:val="27"/>
        </w:rPr>
        <w:t xml:space="preserve"> </w:t>
      </w:r>
    </w:p>
    <w:p w:rsidR="00F81ECB" w:rsidRDefault="007D57A8">
      <w:pPr>
        <w:spacing w:before="120" w:after="120"/>
        <w:ind w:firstLine="567"/>
        <w:jc w:val="both"/>
        <w:rPr>
          <w:sz w:val="28"/>
          <w:szCs w:val="28"/>
        </w:rPr>
      </w:pPr>
      <w:r>
        <w:rPr>
          <w:sz w:val="28"/>
          <w:szCs w:val="28"/>
        </w:rPr>
        <w:t>Để xử lý sâu vẽ bùa trên cây chanh trước tiên bà con tiến hành cắt tỉa, loại bỏ các cành lá, chồi non bị sâu gây hại nặng đem đi tiêu hủy.</w:t>
      </w:r>
    </w:p>
    <w:p w:rsidR="00F81ECB" w:rsidRDefault="007D57A8">
      <w:pPr>
        <w:spacing w:before="120" w:after="120"/>
        <w:ind w:firstLine="567"/>
        <w:jc w:val="both"/>
        <w:rPr>
          <w:sz w:val="28"/>
          <w:szCs w:val="28"/>
        </w:rPr>
      </w:pPr>
      <w:r>
        <w:rPr>
          <w:sz w:val="28"/>
          <w:szCs w:val="28"/>
        </w:rPr>
        <w:t>Phun phòng trước mỗi lần cây ra lộc non bằng các </w:t>
      </w:r>
      <w:hyperlink r:id="rId11">
        <w:r>
          <w:rPr>
            <w:sz w:val="28"/>
            <w:szCs w:val="28"/>
          </w:rPr>
          <w:t>chế phẩm trừ sâu sinh học</w:t>
        </w:r>
      </w:hyperlink>
      <w:r>
        <w:rPr>
          <w:sz w:val="28"/>
          <w:szCs w:val="28"/>
        </w:rPr>
        <w:t xml:space="preserve"> như BT </w:t>
      </w:r>
      <w:r>
        <w:rPr>
          <w:i/>
          <w:sz w:val="28"/>
          <w:szCs w:val="28"/>
        </w:rPr>
        <w:t>(Bacillus thuringiensis).</w:t>
      </w:r>
      <w:r>
        <w:rPr>
          <w:sz w:val="28"/>
          <w:szCs w:val="28"/>
        </w:rPr>
        <w:t xml:space="preserve"> Phun xịt ướt đẫm thân cành lá, phun khi cây vừa nhú đọt, sau 7 ngày phun thêm lần 2.</w:t>
      </w:r>
    </w:p>
    <w:p w:rsidR="00F81ECB" w:rsidRDefault="007D57A8">
      <w:pPr>
        <w:spacing w:before="120" w:after="120"/>
        <w:ind w:firstLine="567"/>
        <w:jc w:val="both"/>
        <w:rPr>
          <w:sz w:val="28"/>
          <w:szCs w:val="28"/>
        </w:rPr>
      </w:pPr>
      <w:r>
        <w:rPr>
          <w:sz w:val="28"/>
          <w:szCs w:val="28"/>
        </w:rPr>
        <w:t>Bón đầy đủ dinh dưỡng cho cây bằng các loại </w:t>
      </w:r>
      <w:hyperlink r:id="rId12">
        <w:r>
          <w:rPr>
            <w:sz w:val="28"/>
            <w:szCs w:val="28"/>
          </w:rPr>
          <w:t>phân hữu cơ</w:t>
        </w:r>
      </w:hyperlink>
      <w:r>
        <w:rPr>
          <w:sz w:val="28"/>
          <w:szCs w:val="28"/>
        </w:rPr>
        <w:t>, </w:t>
      </w:r>
      <w:hyperlink r:id="rId13">
        <w:r>
          <w:rPr>
            <w:sz w:val="28"/>
            <w:szCs w:val="28"/>
          </w:rPr>
          <w:t>phân bón lá,</w:t>
        </w:r>
      </w:hyperlink>
      <w:r>
        <w:rPr>
          <w:sz w:val="28"/>
          <w:szCs w:val="28"/>
        </w:rPr>
        <w:t> </w:t>
      </w:r>
      <w:hyperlink r:id="rId14">
        <w:r>
          <w:rPr>
            <w:sz w:val="28"/>
            <w:szCs w:val="28"/>
          </w:rPr>
          <w:t>phân trung vi lượng</w:t>
        </w:r>
      </w:hyperlink>
      <w:r>
        <w:rPr>
          <w:sz w:val="28"/>
          <w:szCs w:val="28"/>
        </w:rPr>
        <w:t> để giúp nâng cao sức đề kháng của cây trồng, cây trồng phát triển tốt lá to, lớp biểu bì dày khiến sâu non khó xâm nhập lá, hạn chế gây hại.</w:t>
      </w:r>
    </w:p>
    <w:p w:rsidR="00F81ECB" w:rsidRDefault="007D57A8">
      <w:pPr>
        <w:spacing w:before="120" w:after="120"/>
        <w:ind w:firstLine="567"/>
        <w:jc w:val="both"/>
        <w:rPr>
          <w:sz w:val="28"/>
          <w:szCs w:val="28"/>
        </w:rPr>
      </w:pPr>
      <w:r>
        <w:rPr>
          <w:sz w:val="28"/>
          <w:szCs w:val="28"/>
        </w:rPr>
        <w:t xml:space="preserve">Bảo vệ các loài thiên địch trong vườn như Kiến vàng và ong các loại ong ký sinh (họ </w:t>
      </w:r>
      <w:r>
        <w:rPr>
          <w:i/>
          <w:sz w:val="28"/>
          <w:szCs w:val="28"/>
        </w:rPr>
        <w:t xml:space="preserve">Chalcidoidea </w:t>
      </w:r>
      <w:r>
        <w:rPr>
          <w:sz w:val="28"/>
          <w:szCs w:val="28"/>
        </w:rPr>
        <w:t xml:space="preserve">và </w:t>
      </w:r>
      <w:r>
        <w:rPr>
          <w:i/>
          <w:sz w:val="28"/>
          <w:szCs w:val="28"/>
        </w:rPr>
        <w:t>Ichneumonidea).</w:t>
      </w:r>
    </w:p>
    <w:p w:rsidR="00F81ECB" w:rsidRDefault="007D57A8">
      <w:pPr>
        <w:spacing w:before="120" w:after="120"/>
        <w:ind w:firstLine="567"/>
        <w:jc w:val="both"/>
        <w:rPr>
          <w:sz w:val="28"/>
          <w:szCs w:val="28"/>
        </w:rPr>
      </w:pPr>
      <w:r>
        <w:rPr>
          <w:sz w:val="28"/>
          <w:szCs w:val="28"/>
        </w:rPr>
        <w:t>Thường xuyên thăm vườn nhằm phát hiện bệnh sớm để có hướng giải quyết kịp thời</w:t>
      </w:r>
    </w:p>
    <w:p w:rsidR="00F81ECB" w:rsidRDefault="007D57A8">
      <w:pPr>
        <w:spacing w:before="120" w:after="120"/>
        <w:ind w:firstLine="567"/>
        <w:jc w:val="both"/>
        <w:rPr>
          <w:sz w:val="28"/>
          <w:szCs w:val="28"/>
        </w:rPr>
      </w:pPr>
      <w:r>
        <w:rPr>
          <w:b/>
          <w:sz w:val="28"/>
          <w:szCs w:val="28"/>
        </w:rPr>
        <w:t>2.2.8.2. Nhện hại: Nhện đỏ</w:t>
      </w:r>
      <w:r>
        <w:rPr>
          <w:b/>
          <w:i/>
          <w:sz w:val="28"/>
          <w:szCs w:val="28"/>
        </w:rPr>
        <w:t xml:space="preserve"> </w:t>
      </w:r>
      <w:r>
        <w:rPr>
          <w:i/>
          <w:sz w:val="28"/>
          <w:szCs w:val="28"/>
        </w:rPr>
        <w:t>(Panonychus citri)</w:t>
      </w:r>
      <w:r>
        <w:rPr>
          <w:b/>
          <w:i/>
          <w:sz w:val="28"/>
          <w:szCs w:val="28"/>
        </w:rPr>
        <w:t xml:space="preserve">, nhện trắng </w:t>
      </w:r>
      <w:r>
        <w:rPr>
          <w:i/>
          <w:sz w:val="28"/>
          <w:szCs w:val="28"/>
        </w:rPr>
        <w:t>(Polyphagotarsonemus latus)</w:t>
      </w:r>
      <w:r>
        <w:rPr>
          <w:b/>
          <w:i/>
          <w:sz w:val="28"/>
          <w:szCs w:val="28"/>
        </w:rPr>
        <w:t xml:space="preserve">, nhện vàng </w:t>
      </w:r>
      <w:r>
        <w:rPr>
          <w:i/>
          <w:sz w:val="28"/>
          <w:szCs w:val="28"/>
        </w:rPr>
        <w:t>(Phyllocoptruta oleivora)</w:t>
      </w:r>
    </w:p>
    <w:p w:rsidR="00F81ECB" w:rsidRDefault="007D57A8">
      <w:pPr>
        <w:spacing w:before="120" w:after="120"/>
        <w:ind w:firstLine="567"/>
        <w:jc w:val="both"/>
        <w:rPr>
          <w:sz w:val="28"/>
          <w:szCs w:val="28"/>
        </w:rPr>
      </w:pPr>
      <w:r>
        <w:rPr>
          <w:i/>
          <w:sz w:val="28"/>
          <w:szCs w:val="28"/>
        </w:rPr>
        <w:t xml:space="preserve">- Đặc điểm và triệu chứng gây hại:  </w:t>
      </w:r>
      <w:r>
        <w:rPr>
          <w:sz w:val="28"/>
          <w:szCs w:val="28"/>
        </w:rPr>
        <w:t>Nhện chích hút trên lá và trái để lại triệu chứng giống như bị cào, trên vỏ trái phủ một lớp màu vàng sạm. Làm giảm khả năng quang hợp của lá và vận chuyển dinh dưỡng của cả cây. Những trái bị nhện hại thường méo mó, nhỏ, nám sạm, khô sượng. Chúng phát triển nhanh vào thời tiết nắng nóng.</w:t>
      </w:r>
    </w:p>
    <w:p w:rsidR="00F81ECB" w:rsidRDefault="007D57A8">
      <w:pPr>
        <w:spacing w:before="120" w:after="120"/>
        <w:ind w:firstLine="567"/>
        <w:jc w:val="both"/>
        <w:rPr>
          <w:b/>
          <w:sz w:val="27"/>
          <w:szCs w:val="27"/>
        </w:rPr>
      </w:pPr>
      <w:r>
        <w:rPr>
          <w:i/>
          <w:sz w:val="28"/>
          <w:szCs w:val="28"/>
        </w:rPr>
        <w:t>- Biện pháp phòng trừ:</w:t>
      </w:r>
      <w:r>
        <w:rPr>
          <w:b/>
          <w:sz w:val="27"/>
          <w:szCs w:val="27"/>
        </w:rPr>
        <w:t xml:space="preserve"> </w:t>
      </w:r>
    </w:p>
    <w:p w:rsidR="00F81ECB" w:rsidRDefault="007D57A8">
      <w:pPr>
        <w:spacing w:before="120" w:after="120"/>
        <w:ind w:firstLine="567"/>
        <w:jc w:val="both"/>
        <w:rPr>
          <w:sz w:val="28"/>
          <w:szCs w:val="28"/>
        </w:rPr>
      </w:pPr>
      <w:r>
        <w:rPr>
          <w:sz w:val="28"/>
          <w:szCs w:val="28"/>
        </w:rPr>
        <w:t>Cần thăm vườn thường xuyên để theo dõi và có biện pháp phòng trừ kịp thời; không để vườn chanh thiếu nước nhất là trong mùa nắng cần tưới nước đầy đủ để làm tăng ẩm độ vườn.</w:t>
      </w:r>
    </w:p>
    <w:p w:rsidR="00F81ECB" w:rsidRDefault="007D57A8">
      <w:pPr>
        <w:spacing w:before="120" w:after="120"/>
        <w:ind w:firstLine="567"/>
        <w:jc w:val="both"/>
        <w:rPr>
          <w:sz w:val="28"/>
          <w:szCs w:val="28"/>
        </w:rPr>
      </w:pPr>
      <w:r>
        <w:rPr>
          <w:sz w:val="28"/>
          <w:szCs w:val="28"/>
        </w:rPr>
        <w:t>Bón phân đầy đủ đúng liều lượng, sử dụng phân NPK cân đối hợp lý, vì việc bón phân không cân đối nhất là thừa phân đạm (N) sẽ ảnh hưởng đến sự phát triển của quần thể nhện, có thể làm tăng mật độ nhện gây hại.</w:t>
      </w:r>
    </w:p>
    <w:p w:rsidR="00F81ECB" w:rsidRDefault="007D57A8">
      <w:pPr>
        <w:spacing w:before="120" w:after="120"/>
        <w:ind w:firstLine="567"/>
        <w:jc w:val="both"/>
        <w:rPr>
          <w:sz w:val="28"/>
          <w:szCs w:val="28"/>
        </w:rPr>
      </w:pPr>
      <w:r>
        <w:rPr>
          <w:sz w:val="28"/>
          <w:szCs w:val="28"/>
        </w:rPr>
        <w:lastRenderedPageBreak/>
        <w:t>Tỉa cành tạo tán giúp cây thông thoáng tránh giao tán vì đây là điều kiện thích hợp cho nhện phát triển. Do đó, cần trồng chanh với mật độ thưa (400 cây/ha) tránh trồng dày.</w:t>
      </w:r>
    </w:p>
    <w:p w:rsidR="00F81ECB" w:rsidRDefault="007D57A8">
      <w:pPr>
        <w:spacing w:before="120" w:after="120"/>
        <w:ind w:firstLine="567"/>
        <w:jc w:val="both"/>
        <w:rPr>
          <w:sz w:val="28"/>
          <w:szCs w:val="28"/>
        </w:rPr>
      </w:pPr>
      <w:r>
        <w:rPr>
          <w:sz w:val="28"/>
          <w:szCs w:val="28"/>
        </w:rPr>
        <w:t>Bảo vệ các loài thiên địch, vì trong tự nhiên nhện có rất nhiều thiên địch có thể khống chế mật số nhện gây hại ngay từ khi mới phát sinh như: kiến vàng, nhóm nhện thiên địch, bọ rùa,…</w:t>
      </w:r>
    </w:p>
    <w:p w:rsidR="00F81ECB" w:rsidRDefault="007D57A8">
      <w:pPr>
        <w:spacing w:before="120" w:after="120"/>
        <w:ind w:firstLine="567"/>
        <w:jc w:val="both"/>
        <w:rPr>
          <w:sz w:val="28"/>
          <w:szCs w:val="28"/>
        </w:rPr>
      </w:pPr>
      <w:r>
        <w:rPr>
          <w:sz w:val="28"/>
          <w:szCs w:val="28"/>
        </w:rPr>
        <w:t>Vào mùa nắng, thường xuyên kiểm tra những nơi nhện ẩn nấp nếu phát hiện nhện ở mật số cao thì tiến hành phun thuốc trừ nhện, cần phun thuốc kỹ ở mặt dưới lá và trên trái. Dùng các loại dầu khoáng có tác dụng đặc biệt với loài nhện. Có thể dùng một trong các loại thuốc BVTV đặc trị nhện phun định kỳ 2 - 3 lần (7 - 10 ngày/lần ). Lưu ý chỉ nên phun khi hoa vừa rụng cánh, đối với thuốc BVTV khi sử dụng trừ nhện nên luân phiên thay đổi các hoạt chất thuốc để chống kháng thuốc.</w:t>
      </w:r>
    </w:p>
    <w:p w:rsidR="00F81ECB" w:rsidRDefault="007D57A8">
      <w:pPr>
        <w:spacing w:before="120" w:after="120"/>
        <w:ind w:firstLine="567"/>
        <w:jc w:val="both"/>
        <w:rPr>
          <w:i/>
          <w:sz w:val="28"/>
          <w:szCs w:val="28"/>
        </w:rPr>
      </w:pPr>
      <w:r>
        <w:rPr>
          <w:b/>
          <w:sz w:val="28"/>
          <w:szCs w:val="28"/>
        </w:rPr>
        <w:t>2.2.8.3. Sâu đục thân</w:t>
      </w:r>
      <w:r>
        <w:rPr>
          <w:b/>
          <w:i/>
          <w:sz w:val="28"/>
          <w:szCs w:val="28"/>
        </w:rPr>
        <w:t xml:space="preserve"> </w:t>
      </w:r>
      <w:r>
        <w:rPr>
          <w:i/>
          <w:sz w:val="28"/>
          <w:szCs w:val="28"/>
        </w:rPr>
        <w:t>(Chelidonium argentatum)</w:t>
      </w:r>
      <w:r>
        <w:rPr>
          <w:b/>
          <w:i/>
          <w:sz w:val="28"/>
          <w:szCs w:val="28"/>
        </w:rPr>
        <w:t xml:space="preserve">, </w:t>
      </w:r>
      <w:r>
        <w:rPr>
          <w:b/>
          <w:sz w:val="28"/>
          <w:szCs w:val="28"/>
        </w:rPr>
        <w:t>sâu đục cành</w:t>
      </w:r>
      <w:r>
        <w:rPr>
          <w:b/>
          <w:i/>
          <w:sz w:val="28"/>
          <w:szCs w:val="28"/>
        </w:rPr>
        <w:t xml:space="preserve"> </w:t>
      </w:r>
      <w:r>
        <w:rPr>
          <w:i/>
          <w:sz w:val="28"/>
          <w:szCs w:val="28"/>
        </w:rPr>
        <w:t>(Nadezhdiella cantori)</w:t>
      </w:r>
    </w:p>
    <w:p w:rsidR="00F81ECB" w:rsidRDefault="007D57A8">
      <w:pPr>
        <w:spacing w:before="120" w:after="120"/>
        <w:ind w:firstLine="567"/>
        <w:jc w:val="both"/>
        <w:rPr>
          <w:sz w:val="28"/>
          <w:szCs w:val="28"/>
        </w:rPr>
      </w:pPr>
      <w:r>
        <w:rPr>
          <w:i/>
          <w:sz w:val="28"/>
          <w:szCs w:val="28"/>
        </w:rPr>
        <w:t xml:space="preserve">- Đặc điểm và triệu chứng gây hại: </w:t>
      </w:r>
      <w:r>
        <w:rPr>
          <w:sz w:val="28"/>
          <w:szCs w:val="28"/>
        </w:rPr>
        <w:t>Con trưởng thành đẻ trứng vào các kẽ nứt trên thân, cành chính. Ấu trùng sau khi nở sẽ men theo đường đó xâm nhập vào thân, cành cây và phá hại khiến khiến thân và cành cây bị tắc mạch dẫn, không vận chuyển được nước và chất dinh dưỡng để nuôi cây nên dần dần bị khô và chết đi. Trên vết đục xuất hiện lớp phân mùn cưa đùn ra.</w:t>
      </w:r>
    </w:p>
    <w:p w:rsidR="00F81ECB" w:rsidRDefault="007D57A8">
      <w:pPr>
        <w:spacing w:before="120" w:after="120"/>
        <w:ind w:firstLine="567"/>
        <w:jc w:val="both"/>
        <w:rPr>
          <w:sz w:val="28"/>
          <w:szCs w:val="28"/>
        </w:rPr>
      </w:pPr>
      <w:r>
        <w:rPr>
          <w:i/>
          <w:sz w:val="28"/>
          <w:szCs w:val="28"/>
        </w:rPr>
        <w:t xml:space="preserve">- Biện pháp phòng trừ: </w:t>
      </w:r>
      <w:r>
        <w:rPr>
          <w:sz w:val="28"/>
          <w:szCs w:val="28"/>
        </w:rPr>
        <w:t>Cắt bỏ những cành bị sâu đục, hoặc dùng dây thép nhỏ cho vào lỗ ngoáy và kéo sâu ra, đồng thời quét vôi vào thân và cành cây. Có thể dùng bông thấm thuốc BVTV trừ sâu nhét vào lỗ và bên ngoài trái đất để diệt sâu non. </w:t>
      </w:r>
    </w:p>
    <w:p w:rsidR="00F81ECB" w:rsidRDefault="007D57A8">
      <w:pPr>
        <w:spacing w:before="120" w:after="120"/>
        <w:ind w:firstLine="567"/>
        <w:jc w:val="both"/>
        <w:rPr>
          <w:i/>
          <w:sz w:val="28"/>
          <w:szCs w:val="28"/>
        </w:rPr>
      </w:pPr>
      <w:r>
        <w:rPr>
          <w:b/>
          <w:sz w:val="28"/>
          <w:szCs w:val="28"/>
        </w:rPr>
        <w:t>2.2.8.4. Rệp sáp</w:t>
      </w:r>
      <w:r>
        <w:rPr>
          <w:b/>
          <w:i/>
          <w:sz w:val="28"/>
          <w:szCs w:val="28"/>
        </w:rPr>
        <w:t xml:space="preserve"> </w:t>
      </w:r>
      <w:r>
        <w:rPr>
          <w:i/>
          <w:sz w:val="28"/>
          <w:szCs w:val="28"/>
        </w:rPr>
        <w:t>(Planococcus citri)</w:t>
      </w:r>
    </w:p>
    <w:p w:rsidR="00F81ECB" w:rsidRDefault="007D57A8">
      <w:pPr>
        <w:spacing w:before="120" w:after="120"/>
        <w:ind w:firstLine="567"/>
        <w:jc w:val="both"/>
        <w:rPr>
          <w:sz w:val="28"/>
          <w:szCs w:val="28"/>
        </w:rPr>
      </w:pPr>
      <w:r>
        <w:rPr>
          <w:i/>
          <w:sz w:val="28"/>
          <w:szCs w:val="28"/>
        </w:rPr>
        <w:t xml:space="preserve">- Đặc điểm và triệu chứng gây hại: </w:t>
      </w:r>
      <w:r>
        <w:rPr>
          <w:sz w:val="28"/>
          <w:szCs w:val="28"/>
        </w:rPr>
        <w:t>Rệp gây hại ở đọt non, lá non, hoa, trái... Chúng hút dịch làm cành lộc, trái không phát triển, bị nặng có thể gây rụng quả, lá vàng úa và chết. Trong quá trình sống, rệp bài tiết nhiều đường mật, tạo môi trường cho nấm bồ hóng phát triển. Rệp sáp phát triển mạnh khi trong vườn bị mất cân bằng sinh thái, không có thiên địch phát triển.</w:t>
      </w:r>
    </w:p>
    <w:p w:rsidR="00F81ECB" w:rsidRDefault="007D57A8">
      <w:pPr>
        <w:spacing w:before="120" w:after="120"/>
        <w:ind w:firstLine="567"/>
        <w:jc w:val="both"/>
        <w:rPr>
          <w:i/>
          <w:sz w:val="28"/>
          <w:szCs w:val="28"/>
        </w:rPr>
      </w:pPr>
      <w:r>
        <w:rPr>
          <w:i/>
          <w:sz w:val="28"/>
          <w:szCs w:val="28"/>
        </w:rPr>
        <w:t xml:space="preserve">- Biện pháp phòng trừ: </w:t>
      </w:r>
    </w:p>
    <w:p w:rsidR="00F81ECB" w:rsidRDefault="007D57A8">
      <w:pPr>
        <w:spacing w:before="120" w:after="120"/>
        <w:ind w:firstLine="567"/>
        <w:jc w:val="both"/>
        <w:rPr>
          <w:sz w:val="28"/>
          <w:szCs w:val="28"/>
        </w:rPr>
      </w:pPr>
      <w:r>
        <w:rPr>
          <w:sz w:val="28"/>
          <w:szCs w:val="28"/>
        </w:rPr>
        <w:t>Cắt tỉa và đem tiêu huỷ những bộ phận bị rệp sáp gây hại để tạo độ thông thoáng trong vườn và hạn chế sự lây lan. Thường xuyên thăm vườn theo dõi để kịp thời phát hiện và ngăn chặn.</w:t>
      </w:r>
    </w:p>
    <w:p w:rsidR="00F81ECB" w:rsidRDefault="007D57A8">
      <w:pPr>
        <w:spacing w:before="120" w:after="120"/>
        <w:ind w:firstLine="567"/>
        <w:jc w:val="both"/>
        <w:rPr>
          <w:sz w:val="28"/>
          <w:szCs w:val="28"/>
        </w:rPr>
      </w:pPr>
      <w:r>
        <w:rPr>
          <w:sz w:val="28"/>
          <w:szCs w:val="28"/>
        </w:rPr>
        <w:t>Sử dụng thuốc BVTV  để phòng trị rệp sáp. Lưu ý ưu tiên chọn các sản phẩm thuốc BVTV thuộc nhóm sinh học để phòng trị.</w:t>
      </w:r>
    </w:p>
    <w:p w:rsidR="00F81ECB" w:rsidRDefault="007D57A8">
      <w:pPr>
        <w:spacing w:before="120" w:after="120"/>
        <w:ind w:firstLine="567"/>
        <w:jc w:val="both"/>
        <w:rPr>
          <w:b/>
          <w:sz w:val="28"/>
          <w:szCs w:val="28"/>
        </w:rPr>
      </w:pPr>
      <w:r>
        <w:rPr>
          <w:b/>
          <w:sz w:val="28"/>
          <w:szCs w:val="28"/>
        </w:rPr>
        <w:t>2.2.8.5. Bệnh nứt thân xì mủ</w:t>
      </w:r>
    </w:p>
    <w:p w:rsidR="00F81ECB" w:rsidRDefault="007D57A8">
      <w:pPr>
        <w:spacing w:before="120" w:after="120"/>
        <w:ind w:firstLine="567"/>
        <w:jc w:val="both"/>
        <w:rPr>
          <w:sz w:val="28"/>
          <w:szCs w:val="28"/>
        </w:rPr>
      </w:pPr>
      <w:r>
        <w:rPr>
          <w:i/>
          <w:sz w:val="28"/>
          <w:szCs w:val="28"/>
        </w:rPr>
        <w:t>- Đặc điểm và triệu chứng gây hại:</w:t>
      </w:r>
      <w:r>
        <w:rPr>
          <w:sz w:val="28"/>
          <w:szCs w:val="28"/>
        </w:rPr>
        <w:t xml:space="preserve"> Tác nhân do nấm </w:t>
      </w:r>
      <w:r>
        <w:rPr>
          <w:i/>
          <w:sz w:val="28"/>
          <w:szCs w:val="28"/>
        </w:rPr>
        <w:t xml:space="preserve">Phytophthora citrophthora </w:t>
      </w:r>
      <w:r>
        <w:rPr>
          <w:sz w:val="28"/>
          <w:szCs w:val="28"/>
        </w:rPr>
        <w:t xml:space="preserve">gây ra. Bệnh thường phát sinh ở phần gốc thân. Vết bệnh ban đầu xuất hiện trên vỏ thân, cành, lớn dần chuyển màu vàng nứt ra, chảy nhựa màu nâu </w:t>
      </w:r>
      <w:r>
        <w:rPr>
          <w:sz w:val="28"/>
          <w:szCs w:val="28"/>
        </w:rPr>
        <w:lastRenderedPageBreak/>
        <w:t>vàng, lúc đầu ướt sau khô cứng lại, vỏ cây bong tróc. Lâu ngày phần gỗ phía trong vết bệnh bị khô đen. Cây bị bệnh nặng sinh trưởng kém, lá vàng và rụng, cành bị khô, cây có thể chết. Trên quả, vết bệnh mới hình hơi tròn, màu xanh tối, lan rộng ra bên ngoài vỏ ăn sâu vào trong quả, thường thối một bên hoặc thối từ đáy trái lan lên, trời ẩm có lớp nấm trắng trên vết thối. trái bị bệnh có mùi chua và rụng sớm, trái gần mặt đất dễ nhiễm bệnh. Bệnh phát triển nhiều trong mùa mưa.</w:t>
      </w:r>
    </w:p>
    <w:p w:rsidR="00F81ECB" w:rsidRDefault="007D57A8">
      <w:pPr>
        <w:spacing w:before="120" w:after="120"/>
        <w:ind w:firstLine="567"/>
        <w:jc w:val="both"/>
        <w:rPr>
          <w:i/>
          <w:sz w:val="28"/>
          <w:szCs w:val="28"/>
        </w:rPr>
      </w:pPr>
      <w:r>
        <w:rPr>
          <w:i/>
          <w:sz w:val="28"/>
          <w:szCs w:val="28"/>
        </w:rPr>
        <w:t xml:space="preserve">- Biện pháp phòng trừ: </w:t>
      </w:r>
    </w:p>
    <w:p w:rsidR="00F81ECB" w:rsidRDefault="007D57A8">
      <w:pPr>
        <w:spacing w:before="120" w:after="120"/>
        <w:ind w:firstLine="567"/>
        <w:jc w:val="both"/>
        <w:rPr>
          <w:sz w:val="28"/>
          <w:szCs w:val="28"/>
        </w:rPr>
      </w:pPr>
      <w:r>
        <w:rPr>
          <w:sz w:val="28"/>
          <w:szCs w:val="28"/>
        </w:rPr>
        <w:t>+ Khi bệnh xuất hiện để xử lý triệt để bệnh nứt thân xì mủ chúng ta cần phải tiến hành theo các bước như sau:</w:t>
      </w:r>
    </w:p>
    <w:p w:rsidR="00F81ECB" w:rsidRDefault="007D57A8">
      <w:pPr>
        <w:spacing w:before="120" w:after="120"/>
        <w:ind w:firstLine="567"/>
        <w:jc w:val="both"/>
        <w:rPr>
          <w:sz w:val="28"/>
          <w:szCs w:val="28"/>
        </w:rPr>
      </w:pPr>
      <w:r>
        <w:rPr>
          <w:sz w:val="28"/>
          <w:szCs w:val="28"/>
        </w:rPr>
        <w:t>Bước 1: Cạo sạch vết bệnh sau đó sử dụng anvil hoặc mancozeb pha với tỷ lệ 1:1 quét đều lên vết bệnh để sát trùng vết thương và diệt sạch nấm bệnh trên đó.</w:t>
      </w:r>
    </w:p>
    <w:p w:rsidR="00F81ECB" w:rsidRDefault="007D57A8">
      <w:pPr>
        <w:spacing w:before="120" w:after="120"/>
        <w:ind w:firstLine="567"/>
        <w:jc w:val="both"/>
        <w:rPr>
          <w:sz w:val="28"/>
          <w:szCs w:val="28"/>
        </w:rPr>
      </w:pPr>
      <w:r>
        <w:rPr>
          <w:sz w:val="28"/>
          <w:szCs w:val="28"/>
        </w:rPr>
        <w:t>Bước 2: Dùng anvil hoặc mancozeb pha đều với nước phun phủ toàn cây để đảm bảo diệt sạch mầm bệnh.</w:t>
      </w:r>
    </w:p>
    <w:p w:rsidR="00F81ECB" w:rsidRDefault="007D57A8">
      <w:pPr>
        <w:spacing w:before="120" w:after="120"/>
        <w:ind w:firstLine="567"/>
        <w:jc w:val="both"/>
        <w:rPr>
          <w:sz w:val="28"/>
          <w:szCs w:val="28"/>
        </w:rPr>
      </w:pPr>
      <w:r>
        <w:rPr>
          <w:sz w:val="28"/>
          <w:szCs w:val="28"/>
        </w:rPr>
        <w:t>Bước 3: Sau khi vết bệnh khô lại, cần bổ sung canxi bo cho cây đều đặn 2 tháng/lần để chống tình trạng cây bị nứt thân. Đây là bước xử lý quan trọng mà rất nhiều nhà vườn thường bỏ qua khiến cho bệnh tái phát rất nhanh mà không hiểu nguyên nhân.</w:t>
      </w:r>
    </w:p>
    <w:p w:rsidR="00F81ECB" w:rsidRDefault="007D57A8">
      <w:pPr>
        <w:spacing w:before="120" w:after="120"/>
        <w:ind w:firstLine="567"/>
        <w:jc w:val="both"/>
        <w:rPr>
          <w:sz w:val="28"/>
          <w:szCs w:val="28"/>
        </w:rPr>
      </w:pPr>
      <w:r>
        <w:rPr>
          <w:sz w:val="28"/>
          <w:szCs w:val="28"/>
        </w:rPr>
        <w:t>+ Biện pháp phòng bệnh</w:t>
      </w:r>
    </w:p>
    <w:p w:rsidR="00F81ECB" w:rsidRDefault="007D57A8">
      <w:pPr>
        <w:spacing w:before="120" w:after="120"/>
        <w:ind w:firstLine="567"/>
        <w:jc w:val="both"/>
        <w:rPr>
          <w:sz w:val="28"/>
          <w:szCs w:val="28"/>
        </w:rPr>
      </w:pPr>
      <w:r>
        <w:rPr>
          <w:sz w:val="28"/>
          <w:szCs w:val="28"/>
        </w:rPr>
        <w:t xml:space="preserve"> Chọn vị trí đất trồng dễ thoát nước. Nếu đất bị úng hoặc thoát nước kém thì nên bón nhiều phân hữu cơ giúp thoát nước tốt, hạn chế làm cỏ trong mùa mưa, bố trí cây trồng trong vườn với mật độ thích hợp. </w:t>
      </w:r>
    </w:p>
    <w:p w:rsidR="00F81ECB" w:rsidRDefault="007D57A8">
      <w:pPr>
        <w:spacing w:before="120" w:after="120"/>
        <w:ind w:firstLine="567"/>
        <w:jc w:val="both"/>
        <w:rPr>
          <w:sz w:val="28"/>
          <w:szCs w:val="28"/>
        </w:rPr>
      </w:pPr>
      <w:r>
        <w:rPr>
          <w:sz w:val="28"/>
          <w:szCs w:val="28"/>
        </w:rPr>
        <w:t xml:space="preserve">Tạo sự thông thoáng cho khu vườn, đảm bảo cây có đủ ánh sáng mặt trời và rảnh để cây dễ thoát nước. </w:t>
      </w:r>
    </w:p>
    <w:p w:rsidR="00F81ECB" w:rsidRDefault="007D57A8">
      <w:pPr>
        <w:spacing w:before="120" w:after="120"/>
        <w:ind w:firstLine="567"/>
        <w:jc w:val="both"/>
        <w:rPr>
          <w:sz w:val="28"/>
          <w:szCs w:val="28"/>
        </w:rPr>
      </w:pPr>
      <w:r>
        <w:rPr>
          <w:sz w:val="28"/>
          <w:szCs w:val="28"/>
        </w:rPr>
        <w:t>Tránh gây thương tích vùng gốc và rễ cây.</w:t>
      </w:r>
    </w:p>
    <w:p w:rsidR="00F81ECB" w:rsidRDefault="007D57A8">
      <w:pPr>
        <w:spacing w:before="120" w:after="120"/>
        <w:ind w:firstLine="567"/>
        <w:jc w:val="both"/>
        <w:rPr>
          <w:sz w:val="28"/>
          <w:szCs w:val="28"/>
        </w:rPr>
      </w:pPr>
      <w:r>
        <w:rPr>
          <w:sz w:val="28"/>
          <w:szCs w:val="28"/>
        </w:rPr>
        <w:t xml:space="preserve">Thường xuyên kiểm tra mức độ phát sinh gây hại của bệnh nứt thân xì mủ, vàng lá thối rễ trên cây cam, bưởi nhất là những vùng bị bệnh gây hại nặng để phát hiện sớm và phòng trừ kịp thời, hiệu quả. </w:t>
      </w:r>
    </w:p>
    <w:p w:rsidR="00F81ECB" w:rsidRDefault="007D57A8">
      <w:pPr>
        <w:spacing w:before="120" w:after="120"/>
        <w:ind w:firstLine="567"/>
        <w:jc w:val="both"/>
        <w:rPr>
          <w:sz w:val="28"/>
          <w:szCs w:val="28"/>
        </w:rPr>
      </w:pPr>
      <w:r>
        <w:rPr>
          <w:sz w:val="28"/>
          <w:szCs w:val="28"/>
        </w:rPr>
        <w:t>Ngoài ra, hàng năm nên tiến hành quét gốc cây bằng vôi nước hoặc quét lên bề mặt vết cắt bằng dung dịch đồng đỏ trước mùa mưa để cây không bị nấm gây bệnh xì mủ.</w:t>
      </w:r>
    </w:p>
    <w:p w:rsidR="00F81ECB" w:rsidRDefault="007D57A8">
      <w:pPr>
        <w:spacing w:before="120" w:after="120"/>
        <w:ind w:firstLine="567"/>
        <w:jc w:val="both"/>
        <w:rPr>
          <w:b/>
          <w:sz w:val="28"/>
          <w:szCs w:val="28"/>
        </w:rPr>
      </w:pPr>
      <w:r>
        <w:rPr>
          <w:b/>
          <w:sz w:val="28"/>
          <w:szCs w:val="28"/>
        </w:rPr>
        <w:t>2.2.8.6. Bệnh ghẻ loét (đốm mắt cua)</w:t>
      </w:r>
    </w:p>
    <w:p w:rsidR="00F81ECB" w:rsidRDefault="007D57A8">
      <w:pPr>
        <w:spacing w:before="120" w:after="120"/>
        <w:ind w:firstLine="567"/>
        <w:jc w:val="both"/>
        <w:rPr>
          <w:sz w:val="28"/>
          <w:szCs w:val="28"/>
        </w:rPr>
      </w:pPr>
      <w:r>
        <w:rPr>
          <w:i/>
          <w:sz w:val="28"/>
          <w:szCs w:val="28"/>
        </w:rPr>
        <w:t>- Đặc điểm và triệu chứng gây hại:</w:t>
      </w:r>
      <w:r>
        <w:rPr>
          <w:sz w:val="28"/>
          <w:szCs w:val="28"/>
        </w:rPr>
        <w:t xml:space="preserve"> Tác do vi khuẩn </w:t>
      </w:r>
      <w:r>
        <w:rPr>
          <w:i/>
          <w:sz w:val="28"/>
          <w:szCs w:val="28"/>
        </w:rPr>
        <w:t xml:space="preserve">Xanthomonas campestris pv. </w:t>
      </w:r>
      <w:r>
        <w:rPr>
          <w:sz w:val="28"/>
          <w:szCs w:val="28"/>
        </w:rPr>
        <w:t xml:space="preserve">Citri (Hasse) Dye gây ra. Gây hại trên lá và quả. Trên lá: Khi mới xuất hiện như vết kim, sau đó to dần, xung quanh vết bệnh có viền màu vàng sáng, phần rìa vết bệnh có sủng nước khi nhìn qua ánh sáng. Lá bệnh không biến hình dạng nhưng dễ rụng lá; Trên quả: Vết bệnh xì mủ màu nâu, mép ngoài có gờ nổi lên. Ở giữa vết bệnh mô chết rạn nứt, toàn bộ vỏ trái bị loét nhưng vết bệnh không ăn sâu vào ruột quả, nếu nặng có thể làm cho trái bị biến dạng, ít nước, khô sớm, dễ rụng. Điều kiện phát sinh phát triển: Bệnh phát sinh quanh năm, bệnh nặng hơn </w:t>
      </w:r>
      <w:r>
        <w:rPr>
          <w:sz w:val="28"/>
          <w:szCs w:val="28"/>
        </w:rPr>
        <w:lastRenderedPageBreak/>
        <w:t>vào mùa mưa, khi ẩm độ không khí cao; phát sinh mạnh hơn ở vườn cây trồng dày, không thông thoáng.</w:t>
      </w:r>
    </w:p>
    <w:p w:rsidR="00F81ECB" w:rsidRDefault="007D57A8">
      <w:pPr>
        <w:spacing w:before="120" w:after="120"/>
        <w:ind w:firstLine="567"/>
        <w:jc w:val="both"/>
        <w:rPr>
          <w:i/>
          <w:sz w:val="28"/>
          <w:szCs w:val="28"/>
        </w:rPr>
      </w:pPr>
      <w:r>
        <w:rPr>
          <w:i/>
          <w:sz w:val="28"/>
          <w:szCs w:val="28"/>
        </w:rPr>
        <w:t xml:space="preserve">- Biện pháp phòng trừ: </w:t>
      </w:r>
      <w:r>
        <w:rPr>
          <w:sz w:val="28"/>
          <w:szCs w:val="28"/>
        </w:rPr>
        <w:t>Áp dụng biện pháp tổng hợp để phòng trừ bệnh như không trồng cây với mật độ quá dày, cắt tỉa cành, dọn vệ sinh vườn thông thoáng sau mỗi đợt thu hoạch, bón phân cân đối, sử dụng nhiều phân hữu cơ hoai mục hoặc phân hữu cơ sinh học để giúp cây phát triển khỏe, tăng đề kháng với sâu bệnh hại. Phát hiện sớm, xác định đúng tác nhân gây bệnh để sử dụng thuốc hợp lý. Đặc biệt thường xuyên kiểm tra vườn vào những giai đoạn mẫn cảm với bệnh: khi cây đang ra lá non, cành non, trái non; sau những trận mưa lớn hoặc những ngày có nắng mưa xen kẽ. Khi vườn đã xuất hiện bệnh cần cắt tỉa cành bệnh, thu gom cành lá bệnh ra khỏi vườn trước khi phun thuốc.</w:t>
      </w:r>
    </w:p>
    <w:p w:rsidR="00F81ECB" w:rsidRDefault="007D57A8">
      <w:pPr>
        <w:spacing w:before="120" w:after="120"/>
        <w:ind w:firstLine="567"/>
        <w:jc w:val="both"/>
        <w:rPr>
          <w:b/>
          <w:sz w:val="28"/>
          <w:szCs w:val="28"/>
        </w:rPr>
      </w:pPr>
      <w:r>
        <w:rPr>
          <w:b/>
          <w:sz w:val="28"/>
          <w:szCs w:val="28"/>
        </w:rPr>
        <w:t>2.2.8.7. Bệnh ghẻ sẹo (ghẻ nhám)</w:t>
      </w:r>
    </w:p>
    <w:p w:rsidR="00F81ECB" w:rsidRDefault="007D57A8">
      <w:pPr>
        <w:spacing w:before="120" w:after="120"/>
        <w:ind w:firstLine="567"/>
        <w:jc w:val="both"/>
        <w:rPr>
          <w:sz w:val="28"/>
          <w:szCs w:val="28"/>
        </w:rPr>
      </w:pPr>
      <w:r>
        <w:rPr>
          <w:i/>
          <w:sz w:val="28"/>
          <w:szCs w:val="28"/>
        </w:rPr>
        <w:t>- Đặc điểm và triệu chứng gây hại:</w:t>
      </w:r>
      <w:r>
        <w:rPr>
          <w:sz w:val="28"/>
          <w:szCs w:val="28"/>
        </w:rPr>
        <w:t xml:space="preserve"> Tác nhân do nấm Elsinoe fawcetti gây ra. Bệnh gây hại trên lá: Vết bệnh đầu tiên là những chấm nhỏ mất màu, nhô ra ở mặt dưới lá, sau đó biến thành các mụn nhỏ như mụn ghẻ, màu nâu, lá bệnh bị cong ngược về một phía, vặn vẹo và biến dạng. Nếu bị nặng lá vàng và rụng sớm; Trên quả: Vỏ trái nổi nhiều gai sần sùi, màu nâu xám, rời rạc hoặc nối lại thành mảng lớn bất dạng (phân biệt vỏ trái bị nhện hại thì không nổi gai); Trên cành: Vết bệnh cũng nhô lồi lên như trên lá, cành bị sần sùi có các vẩy màu vàng, cành non có thể bị khô chết. Bệnh phát triển mạnh vào mùa mưa, nhiệt độ 25-300C, độ ẩm cao là điều kiện thuận lợi cho nấm gây bệnh sẹo phát triển.</w:t>
      </w:r>
    </w:p>
    <w:p w:rsidR="00F81ECB" w:rsidRDefault="007D57A8">
      <w:pPr>
        <w:spacing w:before="120" w:after="120"/>
        <w:ind w:firstLine="567"/>
        <w:jc w:val="both"/>
        <w:rPr>
          <w:i/>
          <w:sz w:val="28"/>
          <w:szCs w:val="28"/>
        </w:rPr>
      </w:pPr>
      <w:r>
        <w:rPr>
          <w:i/>
          <w:sz w:val="28"/>
          <w:szCs w:val="28"/>
        </w:rPr>
        <w:t xml:space="preserve">- Biện pháp phòng trừ: </w:t>
      </w:r>
    </w:p>
    <w:p w:rsidR="00F81ECB" w:rsidRDefault="007D57A8">
      <w:pPr>
        <w:spacing w:before="120" w:after="120"/>
        <w:ind w:firstLine="567"/>
        <w:jc w:val="both"/>
        <w:rPr>
          <w:sz w:val="28"/>
          <w:szCs w:val="28"/>
        </w:rPr>
      </w:pPr>
      <w:r>
        <w:rPr>
          <w:sz w:val="28"/>
          <w:szCs w:val="28"/>
        </w:rPr>
        <w:t>+ Áp dụng biện pháp tổng hợp để phòng trị như: Không trồng cây với mật độ quá dày, cắt tỉa cành, dọn vệ sinh vườn thông thoáng sau mỗi đợt thu hoạch, bón phân cân đối, sử dụng nhiều phân hữu cơ hoai mục hoặc phân hữu cơ sinh học để giúp cây phát triển khỏe, tăng đề kháng với sâu bệnh hại. Phát hiện sớm, xác định đúng tác nhân gây bệnh để sử dụng thuốc hợp lý. Đặc biệt thường xuyên kiểm tra vườn vào những giai đoạn mẫn cảm với bệnh: khi cây đang ra lá non, cành non, trái non; sau những trận mưa lớn hoặc những ngày có nắng mưa xen kẽ. Khi vườn đã xuất hiện bệnh cần cắt tỉa cành bệnh, thu gom cành lá bệnh ra khỏi vườn trước khi phun thuốc.</w:t>
      </w:r>
    </w:p>
    <w:p w:rsidR="00F81ECB" w:rsidRDefault="007D57A8">
      <w:pPr>
        <w:spacing w:before="120" w:after="120"/>
        <w:ind w:firstLine="567"/>
        <w:jc w:val="both"/>
        <w:rPr>
          <w:b/>
          <w:sz w:val="28"/>
          <w:szCs w:val="28"/>
        </w:rPr>
      </w:pPr>
      <w:r>
        <w:rPr>
          <w:b/>
          <w:sz w:val="28"/>
          <w:szCs w:val="28"/>
        </w:rPr>
        <w:t>2.2.8.8. Bệnh vàng lá Greening</w:t>
      </w:r>
    </w:p>
    <w:p w:rsidR="00F81ECB" w:rsidRDefault="007D57A8">
      <w:pPr>
        <w:spacing w:before="120" w:after="120"/>
        <w:ind w:firstLine="567"/>
        <w:jc w:val="both"/>
        <w:rPr>
          <w:i/>
          <w:sz w:val="28"/>
          <w:szCs w:val="28"/>
        </w:rPr>
      </w:pPr>
      <w:r>
        <w:rPr>
          <w:i/>
          <w:sz w:val="28"/>
          <w:szCs w:val="28"/>
        </w:rPr>
        <w:t xml:space="preserve">- Đặc điểm và triệu chứng gây hại: </w:t>
      </w:r>
      <w:r>
        <w:rPr>
          <w:sz w:val="28"/>
          <w:szCs w:val="28"/>
        </w:rPr>
        <w:t xml:space="preserve">Tác nhân do vi khuẩn gram âm </w:t>
      </w:r>
      <w:r>
        <w:rPr>
          <w:i/>
          <w:sz w:val="28"/>
          <w:szCs w:val="28"/>
        </w:rPr>
        <w:t xml:space="preserve">Liberobacter asiaticum </w:t>
      </w:r>
      <w:r>
        <w:rPr>
          <w:sz w:val="28"/>
          <w:szCs w:val="28"/>
        </w:rPr>
        <w:t>sống trong mạch dẫn cây.</w:t>
      </w:r>
      <w:r>
        <w:rPr>
          <w:i/>
          <w:sz w:val="28"/>
          <w:szCs w:val="28"/>
        </w:rPr>
        <w:t xml:space="preserve"> </w:t>
      </w:r>
      <w:r>
        <w:rPr>
          <w:sz w:val="28"/>
          <w:szCs w:val="28"/>
        </w:rPr>
        <w:t>Biểu hiện bệnh đầu tiên là trên các lá già có những đốm vàng loang lổ sau đó đến các lá non, phiến lá chuyển màu vàng chỉ còn gân lá màu xanh. Bệnh nặng thì cây lùn, tán lá không đều, các lá nhỏ lại mọc thẳng đứng, cứng và uốn cong. Cây bệnh cho trái nhỏ, méo mó, khi bổ dọc trái thấy tâm bị lệch hẳn sang một bên, hạt thường bị thối, có màu nâu.</w:t>
      </w:r>
      <w:r>
        <w:rPr>
          <w:i/>
          <w:sz w:val="28"/>
          <w:szCs w:val="28"/>
        </w:rPr>
        <w:t xml:space="preserve"> </w:t>
      </w:r>
      <w:r>
        <w:rPr>
          <w:sz w:val="28"/>
          <w:szCs w:val="28"/>
        </w:rPr>
        <w:t>Bệnh lây qua môi giới truyền bệnh là rầy chổng cánh. Dụng cụ cắt tỉa cành hay dùng mắt ghép từ cây mang mầm bệnh.</w:t>
      </w:r>
    </w:p>
    <w:p w:rsidR="00F81ECB" w:rsidRDefault="007D57A8">
      <w:pPr>
        <w:spacing w:before="120" w:after="120"/>
        <w:ind w:firstLine="567"/>
        <w:jc w:val="both"/>
        <w:rPr>
          <w:i/>
          <w:sz w:val="28"/>
          <w:szCs w:val="28"/>
        </w:rPr>
      </w:pPr>
      <w:r>
        <w:rPr>
          <w:i/>
          <w:sz w:val="28"/>
          <w:szCs w:val="28"/>
        </w:rPr>
        <w:tab/>
        <w:t xml:space="preserve">- Biện pháp phòng trừ: </w:t>
      </w:r>
    </w:p>
    <w:p w:rsidR="00F81ECB" w:rsidRDefault="007D57A8">
      <w:pPr>
        <w:spacing w:before="120" w:after="120"/>
        <w:ind w:firstLine="567"/>
        <w:jc w:val="both"/>
        <w:rPr>
          <w:sz w:val="28"/>
          <w:szCs w:val="28"/>
        </w:rPr>
      </w:pPr>
      <w:r>
        <w:rPr>
          <w:sz w:val="28"/>
          <w:szCs w:val="28"/>
        </w:rPr>
        <w:lastRenderedPageBreak/>
        <w:t>Trồng giống cây sạch bệnh, biết rõ nguồn gốc, không dùng mắt ghép, gốc ghép, chiết cành từ cây bị bệnh.</w:t>
      </w:r>
    </w:p>
    <w:p w:rsidR="00F81ECB" w:rsidRDefault="007D57A8">
      <w:pPr>
        <w:spacing w:before="120" w:after="120"/>
        <w:ind w:firstLine="567"/>
        <w:jc w:val="both"/>
        <w:rPr>
          <w:sz w:val="28"/>
          <w:szCs w:val="28"/>
        </w:rPr>
      </w:pPr>
      <w:r>
        <w:rPr>
          <w:sz w:val="28"/>
          <w:szCs w:val="28"/>
        </w:rPr>
        <w:t>Trồng với mật độ phù hợp. Bón phân hợp lý cho cây ra chồi tập trung, ra hoa đồng loạt.</w:t>
      </w:r>
    </w:p>
    <w:p w:rsidR="00F81ECB" w:rsidRDefault="007D57A8">
      <w:pPr>
        <w:spacing w:before="120" w:after="120"/>
        <w:ind w:firstLine="567"/>
        <w:jc w:val="both"/>
        <w:rPr>
          <w:sz w:val="28"/>
          <w:szCs w:val="28"/>
        </w:rPr>
      </w:pPr>
      <w:r>
        <w:rPr>
          <w:sz w:val="28"/>
          <w:szCs w:val="28"/>
        </w:rPr>
        <w:t>Tỉa cành tạo tán, làm cỏ vườn tạo điều kiện thông thoáng cho vườn, tránh gây những vết thương cơ giới ở vùng rễ và thân gần gốc trong quá trình khi chăm sóc. Khử trùng dụng cụ cắt tỉa, tiêu hủy trái bị sâu hại, kể cả những trái rụng.</w:t>
      </w:r>
    </w:p>
    <w:p w:rsidR="00F81ECB" w:rsidRDefault="007D57A8">
      <w:pPr>
        <w:spacing w:before="120" w:after="120"/>
        <w:ind w:firstLine="567"/>
        <w:jc w:val="both"/>
        <w:rPr>
          <w:sz w:val="28"/>
          <w:szCs w:val="28"/>
        </w:rPr>
      </w:pPr>
      <w:r>
        <w:rPr>
          <w:sz w:val="28"/>
          <w:szCs w:val="28"/>
        </w:rPr>
        <w:t>Áp dụng biện pháp sinh học, nuôi dưỡng và bảo vệ kiến vàng trong vườn, ong mắt đỏ.</w:t>
      </w:r>
    </w:p>
    <w:p w:rsidR="00F81ECB" w:rsidRDefault="007D57A8">
      <w:pPr>
        <w:spacing w:before="120" w:after="120"/>
        <w:ind w:firstLine="567"/>
        <w:jc w:val="both"/>
        <w:rPr>
          <w:sz w:val="28"/>
          <w:szCs w:val="28"/>
        </w:rPr>
      </w:pPr>
      <w:r>
        <w:rPr>
          <w:sz w:val="28"/>
          <w:szCs w:val="28"/>
        </w:rPr>
        <w:t>Hạn chế phun thuốc bảo vệ thực vật để bảo vệ thiên địch như: Bọ rùa, nhện, kiến, các loại ong ký sinh.</w:t>
      </w:r>
    </w:p>
    <w:p w:rsidR="00F81ECB" w:rsidRDefault="007D57A8">
      <w:pPr>
        <w:spacing w:before="120" w:after="120"/>
        <w:ind w:firstLine="567"/>
        <w:jc w:val="both"/>
        <w:rPr>
          <w:sz w:val="28"/>
          <w:szCs w:val="28"/>
        </w:rPr>
      </w:pPr>
      <w:r>
        <w:rPr>
          <w:sz w:val="28"/>
          <w:szCs w:val="28"/>
        </w:rPr>
        <w:t>Vệ sinh vườn sau thu hoạch, bỏ những cây nhiễm bệnh, tiêu hủy bộ phận cây nhiễm bệnh. Đất trồng phải thoát nước tốt, không nên tủ cỏ sát gốc trong mùa mưa.</w:t>
      </w:r>
    </w:p>
    <w:p w:rsidR="00F81ECB" w:rsidRDefault="007D57A8">
      <w:pPr>
        <w:spacing w:before="120" w:after="120"/>
        <w:ind w:firstLine="567"/>
        <w:jc w:val="both"/>
        <w:rPr>
          <w:sz w:val="28"/>
          <w:szCs w:val="28"/>
        </w:rPr>
      </w:pPr>
      <w:r>
        <w:rPr>
          <w:sz w:val="28"/>
          <w:szCs w:val="28"/>
        </w:rPr>
        <w:t>Chỉ phun thuốc bảo vệ thực vật khi thực sự cần thiết, sử dụng các loại thuốc bảo vệ thực vật có trong danh mục thuốc bảo vệ thực vật được phép sử dụng tại Việt Nam do Bộ Nông nghiệp và Phát triển nông thôn ban hành. Lưu ý nên ưu tiên sử dụng thuốc thảo mộc, sinh học.</w:t>
      </w:r>
    </w:p>
    <w:p w:rsidR="00F81ECB" w:rsidRDefault="007D57A8">
      <w:pPr>
        <w:spacing w:before="120" w:after="120"/>
        <w:ind w:firstLine="567"/>
        <w:jc w:val="both"/>
        <w:rPr>
          <w:b/>
          <w:sz w:val="28"/>
          <w:szCs w:val="28"/>
        </w:rPr>
      </w:pPr>
      <w:r>
        <w:rPr>
          <w:b/>
          <w:sz w:val="28"/>
          <w:szCs w:val="28"/>
        </w:rPr>
        <w:t>2.3. Thu hoạch, bảo quản và chu kỳ khai thác</w:t>
      </w:r>
    </w:p>
    <w:p w:rsidR="00F81ECB" w:rsidRDefault="007D57A8">
      <w:pPr>
        <w:spacing w:before="120" w:after="120"/>
        <w:ind w:firstLine="567"/>
        <w:jc w:val="both"/>
        <w:rPr>
          <w:sz w:val="28"/>
          <w:szCs w:val="28"/>
        </w:rPr>
      </w:pPr>
      <w:r>
        <w:rPr>
          <w:b/>
          <w:sz w:val="28"/>
          <w:szCs w:val="28"/>
        </w:rPr>
        <w:t>2.3.1. Thu hoạch</w:t>
      </w:r>
    </w:p>
    <w:p w:rsidR="00F81ECB" w:rsidRDefault="007D57A8">
      <w:pPr>
        <w:spacing w:before="120" w:after="120"/>
        <w:ind w:firstLine="567"/>
        <w:jc w:val="both"/>
        <w:rPr>
          <w:sz w:val="28"/>
          <w:szCs w:val="28"/>
        </w:rPr>
      </w:pPr>
      <w:r>
        <w:rPr>
          <w:sz w:val="28"/>
          <w:szCs w:val="28"/>
        </w:rPr>
        <w:t>Tùy từng giống Chanh mà có thời điểm thu hoạch thích hợp, thường sau khi hoa nở được 4-5 tháng, vỏ trái căng bóng là thu hoạch được. Nên thu hoạch vào lúc trời mát. Sử dụng kéo chuyên dụng để thu trái, tránh làm rơi xuống đất sẽ gây bầm dập, nhiễm nấm bệnh. Khi cắt nên để cả cuống nhằm giữ cho trái được tươi lâu hơn, đồng thời hạn chế sự tấn công của các tác nhân gây hại. Nếu trái quá bẩn có thể sử dụng khăn để lau sạch hoặc rửa với nước thường, để cho khô ráo. Sau khi thu hoạch nên chất trái vào các thùng hoặc sọt nhựa có lót vải mềm để tránh trầy xước trái trong quá trình vận chuyển.</w:t>
      </w:r>
    </w:p>
    <w:p w:rsidR="00F81ECB" w:rsidRDefault="007D57A8">
      <w:pPr>
        <w:spacing w:before="120" w:after="120"/>
        <w:ind w:firstLine="567"/>
        <w:jc w:val="both"/>
        <w:rPr>
          <w:b/>
          <w:sz w:val="28"/>
          <w:szCs w:val="28"/>
        </w:rPr>
      </w:pPr>
      <w:r>
        <w:rPr>
          <w:b/>
          <w:sz w:val="28"/>
          <w:szCs w:val="28"/>
        </w:rPr>
        <w:t>2.3.2. Bảo quản</w:t>
      </w:r>
    </w:p>
    <w:p w:rsidR="00F81ECB" w:rsidRDefault="007D57A8">
      <w:pPr>
        <w:spacing w:before="120" w:after="120"/>
        <w:ind w:firstLine="567"/>
        <w:jc w:val="both"/>
        <w:rPr>
          <w:sz w:val="28"/>
          <w:szCs w:val="28"/>
        </w:rPr>
      </w:pPr>
      <w:r>
        <w:rPr>
          <w:sz w:val="28"/>
          <w:szCs w:val="28"/>
        </w:rPr>
        <w:t>Có thể bảo quản chanh bằng cách sử dụng cát sạch. Dùng thùng xốp có đục vài lỗ nhỏ xung quanh, cho một lớp cát khoảng 5 cm, xếp Chanh theo từng lớp và để 1 phần lồi lên trên mặt cát. Cách làm này có thể giúp trái Chanh tươi ngon lên đến 1 - 2 tháng.</w:t>
      </w:r>
    </w:p>
    <w:p w:rsidR="00F81ECB" w:rsidRDefault="007D57A8">
      <w:pPr>
        <w:spacing w:before="120" w:after="120"/>
        <w:ind w:firstLine="567"/>
        <w:jc w:val="both"/>
        <w:rPr>
          <w:b/>
          <w:sz w:val="28"/>
          <w:szCs w:val="28"/>
        </w:rPr>
      </w:pPr>
      <w:r>
        <w:rPr>
          <w:b/>
          <w:sz w:val="28"/>
          <w:szCs w:val="28"/>
        </w:rPr>
        <w:t>2.3.3</w:t>
      </w:r>
      <w:r>
        <w:rPr>
          <w:b/>
          <w:i/>
          <w:sz w:val="28"/>
          <w:szCs w:val="28"/>
        </w:rPr>
        <w:t xml:space="preserve">. </w:t>
      </w:r>
      <w:r>
        <w:rPr>
          <w:b/>
          <w:sz w:val="28"/>
          <w:szCs w:val="28"/>
        </w:rPr>
        <w:t>Chu kỳ khai thác</w:t>
      </w:r>
    </w:p>
    <w:p w:rsidR="00F81ECB" w:rsidRDefault="007D57A8">
      <w:pPr>
        <w:spacing w:before="120" w:after="120"/>
        <w:ind w:firstLine="567"/>
        <w:jc w:val="both"/>
        <w:rPr>
          <w:sz w:val="28"/>
          <w:szCs w:val="28"/>
        </w:rPr>
      </w:pPr>
      <w:r>
        <w:rPr>
          <w:sz w:val="28"/>
          <w:szCs w:val="28"/>
        </w:rPr>
        <w:t>- Thời kỳ kiến thiết: Từ 0 - 3 năm sau khi trồng</w:t>
      </w:r>
    </w:p>
    <w:p w:rsidR="00F81ECB" w:rsidRDefault="007D57A8">
      <w:pPr>
        <w:spacing w:before="120" w:after="120"/>
        <w:ind w:firstLine="567"/>
        <w:jc w:val="both"/>
        <w:rPr>
          <w:sz w:val="28"/>
          <w:szCs w:val="28"/>
        </w:rPr>
      </w:pPr>
      <w:r>
        <w:rPr>
          <w:sz w:val="28"/>
          <w:szCs w:val="28"/>
        </w:rPr>
        <w:t>- Thời kỳ bắt đầu cho trái: Từ sau 3 - 4 năm sau khi trồng</w:t>
      </w:r>
    </w:p>
    <w:p w:rsidR="00F81ECB" w:rsidRDefault="007D57A8">
      <w:pPr>
        <w:spacing w:before="120" w:after="120"/>
        <w:ind w:firstLine="567"/>
        <w:jc w:val="both"/>
        <w:rPr>
          <w:sz w:val="28"/>
          <w:szCs w:val="28"/>
        </w:rPr>
      </w:pPr>
      <w:r>
        <w:rPr>
          <w:sz w:val="28"/>
          <w:szCs w:val="28"/>
        </w:rPr>
        <w:t>- Thời kỳ cho trái ổn định: Từ 5 - 10 năm sau khi trồng.</w:t>
      </w:r>
    </w:p>
    <w:p w:rsidR="00F81ECB" w:rsidRDefault="00F81ECB">
      <w:pPr>
        <w:spacing w:before="60"/>
        <w:jc w:val="center"/>
        <w:rPr>
          <w:b/>
          <w:sz w:val="28"/>
          <w:szCs w:val="28"/>
        </w:rPr>
      </w:pPr>
    </w:p>
    <w:p w:rsidR="00F81ECB" w:rsidRDefault="00F81ECB">
      <w:pPr>
        <w:spacing w:before="60"/>
        <w:jc w:val="center"/>
        <w:rPr>
          <w:b/>
          <w:sz w:val="28"/>
          <w:szCs w:val="28"/>
        </w:rPr>
      </w:pPr>
    </w:p>
    <w:p w:rsidR="00F81ECB" w:rsidRDefault="007D57A8">
      <w:pPr>
        <w:pStyle w:val="Heading1"/>
        <w:rPr>
          <w:b w:val="0"/>
        </w:rPr>
      </w:pPr>
      <w:bookmarkStart w:id="11" w:name="_Toc182296620"/>
      <w:r>
        <w:lastRenderedPageBreak/>
        <w:t>QUY TRÌNH SẢN XUẤT CÂY CHANH DÂY</w:t>
      </w:r>
      <w:bookmarkEnd w:id="11"/>
    </w:p>
    <w:p w:rsidR="00F81ECB" w:rsidRDefault="007D57A8">
      <w:pPr>
        <w:spacing w:before="60"/>
        <w:jc w:val="center"/>
        <w:rPr>
          <w:b/>
          <w:i/>
          <w:sz w:val="28"/>
          <w:szCs w:val="28"/>
        </w:rPr>
      </w:pPr>
      <w:r>
        <w:rPr>
          <w:b/>
          <w:i/>
          <w:sz w:val="28"/>
          <w:szCs w:val="28"/>
        </w:rPr>
        <w:t>(Passiflora edulis)</w:t>
      </w:r>
    </w:p>
    <w:p w:rsidR="00F81ECB" w:rsidRDefault="00F81ECB">
      <w:pPr>
        <w:spacing w:before="60"/>
        <w:jc w:val="center"/>
        <w:rPr>
          <w:b/>
          <w:sz w:val="28"/>
          <w:szCs w:val="28"/>
        </w:rPr>
      </w:pPr>
    </w:p>
    <w:p w:rsidR="00F81ECB" w:rsidRDefault="007D57A8">
      <w:pPr>
        <w:spacing w:before="120" w:after="120"/>
        <w:ind w:firstLine="562"/>
        <w:jc w:val="both"/>
        <w:rPr>
          <w:b/>
          <w:sz w:val="28"/>
          <w:szCs w:val="28"/>
          <w:highlight w:val="white"/>
        </w:rPr>
      </w:pPr>
      <w:r>
        <w:rPr>
          <w:b/>
          <w:sz w:val="28"/>
          <w:szCs w:val="28"/>
          <w:highlight w:val="white"/>
        </w:rPr>
        <w:t>1. Phạm vi áp dụng</w:t>
      </w:r>
    </w:p>
    <w:p w:rsidR="00F81ECB" w:rsidRDefault="007D57A8">
      <w:pPr>
        <w:spacing w:before="120" w:after="120"/>
        <w:ind w:firstLine="562"/>
        <w:jc w:val="both"/>
        <w:rPr>
          <w:sz w:val="28"/>
          <w:szCs w:val="28"/>
          <w:highlight w:val="white"/>
        </w:rPr>
      </w:pPr>
      <w:r>
        <w:rPr>
          <w:sz w:val="28"/>
          <w:szCs w:val="28"/>
          <w:highlight w:val="white"/>
        </w:rPr>
        <w:t>Quy trình sản xuất cây chanh dây (Passiflora edulis)</w:t>
      </w:r>
      <w:r>
        <w:rPr>
          <w:i/>
          <w:sz w:val="28"/>
          <w:szCs w:val="28"/>
          <w:highlight w:val="white"/>
        </w:rPr>
        <w:t xml:space="preserve"> </w:t>
      </w:r>
      <w:r>
        <w:rPr>
          <w:sz w:val="28"/>
          <w:szCs w:val="28"/>
          <w:highlight w:val="white"/>
        </w:rPr>
        <w:t>áp dụng trên địa bàn tỉnh Hậu Giang.</w:t>
      </w:r>
    </w:p>
    <w:p w:rsidR="00F81ECB" w:rsidRDefault="007D57A8">
      <w:pPr>
        <w:ind w:firstLine="567"/>
        <w:jc w:val="both"/>
        <w:rPr>
          <w:b/>
          <w:sz w:val="28"/>
          <w:szCs w:val="28"/>
          <w:highlight w:val="white"/>
        </w:rPr>
      </w:pPr>
      <w:r>
        <w:rPr>
          <w:b/>
          <w:sz w:val="28"/>
          <w:szCs w:val="28"/>
          <w:highlight w:val="white"/>
        </w:rPr>
        <w:t>2. Nội dung quy trình</w:t>
      </w:r>
    </w:p>
    <w:p w:rsidR="00F81ECB" w:rsidRDefault="007D57A8">
      <w:pPr>
        <w:spacing w:before="120" w:after="120"/>
        <w:ind w:firstLine="567"/>
        <w:jc w:val="both"/>
        <w:rPr>
          <w:sz w:val="28"/>
          <w:szCs w:val="28"/>
        </w:rPr>
      </w:pPr>
      <w:r>
        <w:rPr>
          <w:b/>
          <w:sz w:val="28"/>
          <w:szCs w:val="28"/>
        </w:rPr>
        <w:t>2.1. Yêu cầu điều kiện ngoại cảnh</w:t>
      </w:r>
    </w:p>
    <w:p w:rsidR="00F81ECB" w:rsidRDefault="007D57A8">
      <w:pPr>
        <w:spacing w:before="120" w:after="120"/>
        <w:ind w:firstLine="567"/>
        <w:jc w:val="both"/>
        <w:rPr>
          <w:b/>
          <w:sz w:val="28"/>
          <w:szCs w:val="28"/>
        </w:rPr>
      </w:pPr>
      <w:r>
        <w:rPr>
          <w:b/>
          <w:sz w:val="28"/>
          <w:szCs w:val="28"/>
        </w:rPr>
        <w:t xml:space="preserve">2.1.1. Nhiệt độ </w:t>
      </w:r>
    </w:p>
    <w:p w:rsidR="00F81ECB" w:rsidRDefault="007D57A8">
      <w:pPr>
        <w:spacing w:before="120" w:after="120"/>
        <w:ind w:firstLine="567"/>
        <w:jc w:val="both"/>
        <w:rPr>
          <w:b/>
          <w:sz w:val="28"/>
          <w:szCs w:val="28"/>
        </w:rPr>
      </w:pPr>
      <w:r>
        <w:rPr>
          <w:sz w:val="28"/>
          <w:szCs w:val="28"/>
        </w:rPr>
        <w:t>Chanh dây hay còn gọi là chanh leo, lạc tiên, mác mác hoặc mát mát tùy theo địa phương. Đây là một giống cây dạng dây leo phù hợp với khí hậu nhiệt đới, cận nhiệt đới. Nhiệt độ sinh trưởng thích hợp giao động từ 16-30</w:t>
      </w:r>
      <w:r>
        <w:rPr>
          <w:sz w:val="28"/>
          <w:szCs w:val="28"/>
          <w:vertAlign w:val="superscript"/>
        </w:rPr>
        <w:t>0</w:t>
      </w:r>
      <w:r>
        <w:rPr>
          <w:sz w:val="28"/>
          <w:szCs w:val="28"/>
        </w:rPr>
        <w:t>C. Khí hậu ít gió, không bị sương muối.</w:t>
      </w:r>
    </w:p>
    <w:p w:rsidR="00F81ECB" w:rsidRDefault="007D57A8">
      <w:pPr>
        <w:spacing w:before="120" w:after="120"/>
        <w:ind w:firstLine="720"/>
        <w:jc w:val="both"/>
        <w:rPr>
          <w:b/>
          <w:sz w:val="28"/>
          <w:szCs w:val="28"/>
        </w:rPr>
      </w:pPr>
      <w:r>
        <w:rPr>
          <w:b/>
          <w:sz w:val="28"/>
          <w:szCs w:val="28"/>
        </w:rPr>
        <w:t>2.1.2. Lượng mưa, ẩm độ</w:t>
      </w:r>
    </w:p>
    <w:p w:rsidR="00F81ECB" w:rsidRDefault="007D57A8">
      <w:pPr>
        <w:spacing w:before="120" w:after="120"/>
        <w:ind w:firstLine="720"/>
        <w:jc w:val="both"/>
        <w:rPr>
          <w:sz w:val="28"/>
          <w:szCs w:val="28"/>
        </w:rPr>
      </w:pPr>
      <w:r>
        <w:rPr>
          <w:sz w:val="28"/>
          <w:szCs w:val="28"/>
        </w:rPr>
        <w:t>Lượng mưa trung bình 1.600mm/năm, phân bố đều. Chanh dây có thể trồng quanh năm nhưng thích hợp nhất là vào tháng 4 đến tháng 6. Thời điểm này mùa mưa bắt đầu, lượng sinh khoáng trong nước mưa giúp cây phát triển tốt.</w:t>
      </w:r>
    </w:p>
    <w:p w:rsidR="00F81ECB" w:rsidRDefault="007D57A8">
      <w:pPr>
        <w:spacing w:before="120" w:after="120"/>
        <w:ind w:firstLine="720"/>
        <w:jc w:val="both"/>
        <w:rPr>
          <w:b/>
          <w:sz w:val="28"/>
          <w:szCs w:val="28"/>
        </w:rPr>
      </w:pPr>
      <w:r>
        <w:rPr>
          <w:b/>
          <w:sz w:val="28"/>
          <w:szCs w:val="28"/>
        </w:rPr>
        <w:t xml:space="preserve">2.1.3. Ánh sáng </w:t>
      </w:r>
    </w:p>
    <w:p w:rsidR="00F81ECB" w:rsidRDefault="007D57A8">
      <w:pPr>
        <w:spacing w:before="120" w:after="120"/>
        <w:ind w:firstLine="720"/>
        <w:jc w:val="both"/>
        <w:rPr>
          <w:sz w:val="28"/>
          <w:szCs w:val="28"/>
        </w:rPr>
      </w:pPr>
      <w:r>
        <w:rPr>
          <w:sz w:val="28"/>
          <w:szCs w:val="28"/>
        </w:rPr>
        <w:t>Cây chanh dây ưa cường độ ánh sáng nhẹ, Vì vậy cần phải trồng cây che bóng và tủ gốc cây bằng rơm rạ.</w:t>
      </w:r>
    </w:p>
    <w:p w:rsidR="00F81ECB" w:rsidRDefault="007D57A8">
      <w:pPr>
        <w:spacing w:before="120" w:after="120"/>
        <w:ind w:firstLine="720"/>
        <w:jc w:val="both"/>
        <w:rPr>
          <w:sz w:val="28"/>
          <w:szCs w:val="28"/>
        </w:rPr>
      </w:pPr>
      <w:r>
        <w:rPr>
          <w:b/>
          <w:sz w:val="28"/>
          <w:szCs w:val="28"/>
        </w:rPr>
        <w:t xml:space="preserve">2.1.4. Đất đai </w:t>
      </w:r>
    </w:p>
    <w:p w:rsidR="00F81ECB" w:rsidRDefault="007D57A8">
      <w:pPr>
        <w:spacing w:before="120" w:after="120"/>
        <w:ind w:firstLine="720"/>
        <w:jc w:val="both"/>
        <w:rPr>
          <w:sz w:val="28"/>
          <w:szCs w:val="28"/>
        </w:rPr>
      </w:pPr>
      <w:r>
        <w:rPr>
          <w:sz w:val="28"/>
          <w:szCs w:val="28"/>
        </w:rPr>
        <w:t xml:space="preserve">Chanh dây là loại cây trồng không kén đất, nhưng thích hợp đất có thành phần cơ giới nhẹ, thoát nước tốt, độ pH từ 5,5 - 6. </w:t>
      </w:r>
    </w:p>
    <w:p w:rsidR="00F81ECB" w:rsidRDefault="007D57A8">
      <w:pPr>
        <w:spacing w:before="120" w:after="120"/>
        <w:ind w:firstLine="720"/>
        <w:jc w:val="both"/>
        <w:rPr>
          <w:b/>
          <w:sz w:val="28"/>
          <w:szCs w:val="28"/>
        </w:rPr>
      </w:pPr>
      <w:r>
        <w:rPr>
          <w:b/>
          <w:sz w:val="28"/>
          <w:szCs w:val="28"/>
        </w:rPr>
        <w:t>2.2. Kỹ thuật trồng, chăm sóc</w:t>
      </w:r>
    </w:p>
    <w:p w:rsidR="00F81ECB" w:rsidRDefault="007D57A8">
      <w:pPr>
        <w:spacing w:before="120" w:after="120"/>
        <w:ind w:firstLine="720"/>
        <w:jc w:val="both"/>
        <w:rPr>
          <w:b/>
          <w:sz w:val="28"/>
          <w:szCs w:val="28"/>
        </w:rPr>
      </w:pPr>
      <w:r>
        <w:rPr>
          <w:b/>
          <w:sz w:val="28"/>
          <w:szCs w:val="28"/>
        </w:rPr>
        <w:t>2.2.1. Tiêu chuẩn cây giống</w:t>
      </w:r>
    </w:p>
    <w:p w:rsidR="00F81ECB" w:rsidRDefault="007D57A8">
      <w:pPr>
        <w:spacing w:before="120" w:after="120"/>
        <w:ind w:firstLine="720"/>
        <w:jc w:val="both"/>
        <w:rPr>
          <w:sz w:val="28"/>
          <w:szCs w:val="28"/>
        </w:rPr>
      </w:pPr>
      <w:r>
        <w:rPr>
          <w:sz w:val="28"/>
          <w:szCs w:val="28"/>
        </w:rPr>
        <w:t>Giống chanh dây vàng: Cây sinh trưởng mạnh, ít sâu bệnh, năng suất trung bình, trái chín màu vàng, vị chua, ít thơm, kích thước trái từ vừa đến nhỏ.</w:t>
      </w:r>
    </w:p>
    <w:p w:rsidR="00F81ECB" w:rsidRDefault="007D57A8">
      <w:pPr>
        <w:spacing w:before="120" w:after="120"/>
        <w:ind w:firstLine="720"/>
        <w:jc w:val="both"/>
        <w:rPr>
          <w:sz w:val="28"/>
          <w:szCs w:val="28"/>
        </w:rPr>
      </w:pPr>
      <w:r>
        <w:rPr>
          <w:sz w:val="28"/>
          <w:szCs w:val="28"/>
        </w:rPr>
        <w:t>Giống chanh dây tím: Có nguồn gốc chủ yếu từ Đài Loan, năng suất cao, trái chín màu đỏ/tím. Vỏ mỏng, cơm dày, vị ngọt, mùi thơm. Kích thước trái từ vừa đến lớn. Loại này được thị trường ưa chuộng hơn.</w:t>
      </w:r>
    </w:p>
    <w:p w:rsidR="00F81ECB" w:rsidRDefault="007D57A8">
      <w:pPr>
        <w:spacing w:before="120" w:after="120"/>
        <w:ind w:firstLine="720"/>
        <w:jc w:val="both"/>
        <w:rPr>
          <w:sz w:val="28"/>
          <w:szCs w:val="28"/>
        </w:rPr>
      </w:pPr>
      <w:r>
        <w:rPr>
          <w:sz w:val="28"/>
          <w:szCs w:val="28"/>
        </w:rPr>
        <w:t>Từ những đặc điểm trên, cây chanh dây vàng thường ít được canh tác, chủ yếu sử dụng làm gốc ghép để ghép chồi giống chanh dây tím.</w:t>
      </w:r>
    </w:p>
    <w:p w:rsidR="00F81ECB" w:rsidRDefault="007D57A8">
      <w:pPr>
        <w:spacing w:before="120" w:after="120"/>
        <w:ind w:firstLine="720"/>
        <w:jc w:val="both"/>
        <w:rPr>
          <w:sz w:val="28"/>
          <w:szCs w:val="28"/>
        </w:rPr>
      </w:pPr>
      <w:r>
        <w:rPr>
          <w:sz w:val="28"/>
          <w:szCs w:val="28"/>
        </w:rPr>
        <w:t>Cây giống có thể được ươm từ hạt hoặc nhân giống bằng các ghép nêm chồi. Giống năng suất nhất và đầu ra được thương lái thu mua nhiều là giống chanh Đài Loan, được nhập khẩu trực tiếp hoặc giống Đài Nông F1 (Đài Nông 1) được nhân giống tại Việt Nam.</w:t>
      </w:r>
    </w:p>
    <w:p w:rsidR="00F81ECB" w:rsidRDefault="007D57A8">
      <w:pPr>
        <w:spacing w:before="120" w:after="120"/>
        <w:ind w:firstLine="720"/>
        <w:jc w:val="both"/>
        <w:rPr>
          <w:b/>
          <w:sz w:val="28"/>
          <w:szCs w:val="28"/>
        </w:rPr>
      </w:pPr>
      <w:r>
        <w:rPr>
          <w:b/>
          <w:sz w:val="28"/>
          <w:szCs w:val="28"/>
        </w:rPr>
        <w:t>2.2.2. Thiết kế giàn</w:t>
      </w:r>
    </w:p>
    <w:p w:rsidR="00F81ECB" w:rsidRDefault="007D57A8">
      <w:pPr>
        <w:spacing w:before="120" w:after="120"/>
        <w:ind w:firstLine="720"/>
        <w:jc w:val="both"/>
        <w:rPr>
          <w:sz w:val="28"/>
          <w:szCs w:val="28"/>
        </w:rPr>
      </w:pPr>
      <w:r>
        <w:rPr>
          <w:sz w:val="28"/>
          <w:szCs w:val="28"/>
        </w:rPr>
        <w:lastRenderedPageBreak/>
        <w:t xml:space="preserve">Kiểm giàn chữ T, đây là kiểu trồng phổ biến tại Đài Loan và một số quốc gia khác và cho năng suất cao, hiệu trái nhất. Kiểu giàn này giúp ánh sáng phân bố đều trong vườn, tạo được sự buông thõng của các cành thứ cấp nên cho nhiều trái, thuận lợi cho việc đi lại chăm sóc, thu hoạch. Nên cần phải áp dụng kiểu giàn này. </w:t>
      </w:r>
    </w:p>
    <w:p w:rsidR="00F81ECB" w:rsidRDefault="007D57A8">
      <w:pPr>
        <w:spacing w:before="120" w:after="120"/>
        <w:ind w:firstLine="720"/>
        <w:jc w:val="both"/>
        <w:rPr>
          <w:sz w:val="28"/>
          <w:szCs w:val="28"/>
        </w:rPr>
      </w:pPr>
      <w:r>
        <w:rPr>
          <w:sz w:val="28"/>
          <w:szCs w:val="28"/>
        </w:rPr>
        <w:t>Trụ giàn kiểu chữ T có thể làm bằng bê tông, sắt thép hoặc cũng có thể sử dụng cột làm bằng gỗ (chọn vật liệu bền vững với môi trường). Độ cao trụ sau khi chôn còn lại khoảng 1,5 - 1,8 m là phù hợp nhất và khoảng cách giữa 2 cột khoảng 4-5 m. Trên mỗi đầu trụ được gắn với thanh thép ngang dài 1,2-1,5 m, sử dụng 3-4 dây thép căng chịu lực căng đều song song bên trên đầu trụ. Nên chằng néo tại vị trí mỗi trụ để tăng độ liên kết, bền vững của giàn.</w:t>
      </w:r>
    </w:p>
    <w:p w:rsidR="00F81ECB" w:rsidRDefault="007D57A8">
      <w:pPr>
        <w:spacing w:before="120" w:after="120"/>
        <w:ind w:firstLine="720"/>
        <w:jc w:val="both"/>
        <w:rPr>
          <w:sz w:val="28"/>
          <w:szCs w:val="28"/>
        </w:rPr>
      </w:pPr>
      <w:r>
        <w:rPr>
          <w:sz w:val="28"/>
          <w:szCs w:val="28"/>
        </w:rPr>
        <w:t xml:space="preserve"> Lưu ý: cần lựa chọn vật liệu làm giàn phù hợp, đảm bảo tính lâu dài và bền vững, tránh ảnh hưởng đến sự sinh trưởng của chanh dây. </w:t>
      </w:r>
    </w:p>
    <w:p w:rsidR="00F81ECB" w:rsidRDefault="007D57A8">
      <w:pPr>
        <w:spacing w:before="120" w:after="120"/>
        <w:ind w:firstLine="720"/>
        <w:jc w:val="both"/>
        <w:rPr>
          <w:b/>
          <w:sz w:val="28"/>
          <w:szCs w:val="28"/>
        </w:rPr>
      </w:pPr>
      <w:r>
        <w:rPr>
          <w:b/>
          <w:sz w:val="28"/>
          <w:szCs w:val="28"/>
        </w:rPr>
        <w:t xml:space="preserve">2.2.3. Mật độ, khoảng cách trồng </w:t>
      </w:r>
    </w:p>
    <w:p w:rsidR="00F81ECB" w:rsidRDefault="007D57A8">
      <w:pPr>
        <w:spacing w:before="120" w:after="120"/>
        <w:ind w:firstLine="720"/>
        <w:jc w:val="both"/>
        <w:rPr>
          <w:sz w:val="28"/>
          <w:szCs w:val="28"/>
        </w:rPr>
      </w:pPr>
      <w:r>
        <w:rPr>
          <w:sz w:val="28"/>
          <w:szCs w:val="28"/>
        </w:rPr>
        <w:t>Mật độ trồng cải tiến (kiểu chữ giàn chữ T): 1.100 - 1.650 cây/ha (tương ứng khoảng cách 3 x 3m hoặc 1,5 - 1,7 x 4m). Tùy thuộc vào nguồn công lao động mà chọn khoảng cách trồng giữa hai dây thép cho phù hợp.</w:t>
      </w:r>
    </w:p>
    <w:p w:rsidR="00F81ECB" w:rsidRDefault="007D57A8">
      <w:pPr>
        <w:spacing w:before="120" w:after="120"/>
        <w:ind w:firstLine="720"/>
        <w:jc w:val="both"/>
        <w:rPr>
          <w:b/>
          <w:sz w:val="28"/>
          <w:szCs w:val="28"/>
        </w:rPr>
      </w:pPr>
      <w:r>
        <w:rPr>
          <w:b/>
          <w:sz w:val="28"/>
          <w:szCs w:val="28"/>
        </w:rPr>
        <w:t>2.2.4. Đào hố và bón lót</w:t>
      </w:r>
    </w:p>
    <w:p w:rsidR="00F81ECB" w:rsidRDefault="007D57A8">
      <w:pPr>
        <w:spacing w:before="120" w:after="120"/>
        <w:ind w:firstLine="720"/>
        <w:jc w:val="both"/>
        <w:rPr>
          <w:sz w:val="28"/>
          <w:szCs w:val="28"/>
        </w:rPr>
      </w:pPr>
      <w:r>
        <w:rPr>
          <w:sz w:val="28"/>
          <w:szCs w:val="28"/>
        </w:rPr>
        <w:t>Tiến hành đào hố trước khi trồng từ 20 - 30 ngày. Kích thước hố trồng khoảng 60 x 60 x 60cm. Sau đó bón vôi (0,5-1 kg/hố). Sau 5-7 ngày tiến hành bón phân chuồng hoai mục (phân bò, phân gà,…) (10-15kg/hố) + nấm Trichoderma (1 kg/1 tấn phân chuồng hoai). Trộn đều hỗn hợp này với lớp đất mặt cho bằng với mặt líp.</w:t>
      </w:r>
    </w:p>
    <w:p w:rsidR="00F81ECB" w:rsidRDefault="007D57A8">
      <w:pPr>
        <w:spacing w:before="120" w:after="120"/>
        <w:ind w:firstLine="720"/>
        <w:jc w:val="both"/>
        <w:rPr>
          <w:sz w:val="28"/>
          <w:szCs w:val="28"/>
        </w:rPr>
      </w:pPr>
      <w:r>
        <w:rPr>
          <w:b/>
          <w:sz w:val="28"/>
          <w:szCs w:val="28"/>
        </w:rPr>
        <w:t>2.2.5. Thời vụ, kỹ thuật trồng</w:t>
      </w:r>
    </w:p>
    <w:p w:rsidR="00F81ECB" w:rsidRDefault="007D57A8">
      <w:pPr>
        <w:spacing w:before="120" w:after="120"/>
        <w:ind w:firstLine="720"/>
        <w:jc w:val="both"/>
        <w:rPr>
          <w:sz w:val="28"/>
          <w:szCs w:val="28"/>
        </w:rPr>
      </w:pPr>
      <w:r>
        <w:rPr>
          <w:b/>
          <w:i/>
          <w:sz w:val="28"/>
          <w:szCs w:val="28"/>
        </w:rPr>
        <w:t>Thời vụ</w:t>
      </w:r>
      <w:r>
        <w:rPr>
          <w:b/>
          <w:sz w:val="28"/>
          <w:szCs w:val="28"/>
        </w:rPr>
        <w:t xml:space="preserve">: </w:t>
      </w:r>
      <w:r>
        <w:rPr>
          <w:sz w:val="28"/>
          <w:szCs w:val="28"/>
        </w:rPr>
        <w:t>Trồng tốt nhất là vào đầu mùa mưa, nên tùy khu vực mà có thời điểm trồng khác nhau. Đối với những vùng có thể chủ động nguồn nước tưới nước thì có thể trồng quanh năm.</w:t>
      </w:r>
    </w:p>
    <w:p w:rsidR="00F81ECB" w:rsidRDefault="007D57A8">
      <w:pPr>
        <w:spacing w:before="120" w:after="120"/>
        <w:ind w:firstLine="720"/>
        <w:jc w:val="both"/>
        <w:rPr>
          <w:b/>
          <w:sz w:val="28"/>
          <w:szCs w:val="28"/>
        </w:rPr>
      </w:pPr>
      <w:r>
        <w:rPr>
          <w:b/>
          <w:i/>
          <w:sz w:val="28"/>
          <w:szCs w:val="28"/>
        </w:rPr>
        <w:t>Kỹ thuật trồng:</w:t>
      </w:r>
      <w:r>
        <w:rPr>
          <w:b/>
          <w:sz w:val="28"/>
          <w:szCs w:val="28"/>
        </w:rPr>
        <w:t xml:space="preserve"> </w:t>
      </w:r>
      <w:r>
        <w:rPr>
          <w:sz w:val="28"/>
          <w:szCs w:val="28"/>
        </w:rPr>
        <w:t xml:space="preserve">Đối với kiểu trồng cải tiến, vun thành luống cao 15-20cm so với mặt líp, rộng 60cm hoặc đắp mô cao 0,2-0,3m, đường kính mô rộng 0,8-1m nếu trồng theo kiểu truyền thống. </w:t>
      </w:r>
    </w:p>
    <w:p w:rsidR="00F81ECB" w:rsidRDefault="007D57A8">
      <w:pPr>
        <w:spacing w:before="120" w:after="120"/>
        <w:ind w:firstLine="720"/>
        <w:jc w:val="both"/>
        <w:rPr>
          <w:sz w:val="28"/>
          <w:szCs w:val="28"/>
        </w:rPr>
      </w:pPr>
      <w:r>
        <w:rPr>
          <w:sz w:val="28"/>
          <w:szCs w:val="28"/>
        </w:rPr>
        <w:t>- Đào lỗ nhỏ giữa luống/mô đã chuẩn bị trước, lấy cây ra khỏi túi bầu nilon, đặt cây vào lỗ (đặt mặt bầu bằng với mặt luống/mô), lấp chặt đất vừa phải tránh gây tổn thương bộ rễ. Tránh trồng sâu trong đất sẽ dễ bị úng ngập, bệnh thối rễ tấn công trong mùa mưa.</w:t>
      </w:r>
    </w:p>
    <w:p w:rsidR="00F81ECB" w:rsidRDefault="007D57A8">
      <w:pPr>
        <w:spacing w:before="120" w:after="120"/>
        <w:ind w:firstLine="720"/>
        <w:jc w:val="both"/>
        <w:rPr>
          <w:sz w:val="28"/>
          <w:szCs w:val="28"/>
        </w:rPr>
      </w:pPr>
      <w:r>
        <w:rPr>
          <w:sz w:val="28"/>
          <w:szCs w:val="28"/>
        </w:rPr>
        <w:t>- Cắm cọc giữ chặt cây con để tránh đổ ngã hoặc gió mạnh làm lay gốc, chết cây. Phủ gốc bằng cỏ hoặc rơm khô, vật liệu hữu cơ và tưới nước, giữ ẩm sau khi trồng. Sau khi trồng, thường xuyên kiểm tra vườn nhằm phát hiện sớm những cây phát triển kém hoặc chết để trồng thay thế kịp thời.</w:t>
      </w:r>
    </w:p>
    <w:p w:rsidR="00F81ECB" w:rsidRDefault="007D57A8">
      <w:pPr>
        <w:spacing w:before="120" w:after="120"/>
        <w:ind w:firstLine="720"/>
        <w:jc w:val="both"/>
        <w:rPr>
          <w:b/>
          <w:sz w:val="28"/>
          <w:szCs w:val="28"/>
        </w:rPr>
      </w:pPr>
      <w:r>
        <w:rPr>
          <w:b/>
          <w:sz w:val="28"/>
          <w:szCs w:val="28"/>
        </w:rPr>
        <w:t>2.2.6. Chăm sóc thời kỳ kiến thiết</w:t>
      </w:r>
    </w:p>
    <w:p w:rsidR="00F81ECB" w:rsidRDefault="007D57A8">
      <w:pPr>
        <w:spacing w:before="120" w:after="120"/>
        <w:ind w:firstLine="720"/>
        <w:jc w:val="both"/>
        <w:rPr>
          <w:sz w:val="28"/>
          <w:szCs w:val="28"/>
        </w:rPr>
      </w:pPr>
      <w:r>
        <w:rPr>
          <w:sz w:val="28"/>
          <w:szCs w:val="28"/>
        </w:rPr>
        <w:t>-</w:t>
      </w:r>
      <w:r>
        <w:rPr>
          <w:b/>
          <w:sz w:val="28"/>
          <w:szCs w:val="28"/>
        </w:rPr>
        <w:t xml:space="preserve"> </w:t>
      </w:r>
      <w:r>
        <w:rPr>
          <w:b/>
          <w:i/>
          <w:sz w:val="28"/>
          <w:szCs w:val="28"/>
        </w:rPr>
        <w:t>Tưới nước</w:t>
      </w:r>
    </w:p>
    <w:p w:rsidR="00F81ECB" w:rsidRDefault="007D57A8">
      <w:pPr>
        <w:spacing w:before="120" w:after="120"/>
        <w:ind w:firstLine="720"/>
        <w:jc w:val="both"/>
        <w:rPr>
          <w:sz w:val="28"/>
          <w:szCs w:val="28"/>
        </w:rPr>
      </w:pPr>
      <w:r>
        <w:rPr>
          <w:sz w:val="28"/>
          <w:szCs w:val="28"/>
        </w:rPr>
        <w:lastRenderedPageBreak/>
        <w:t>Cây chanh dây là loại cây cần độ ẩm cao, lượng nước nhiều và thường xuyên vì vậy thường tưới 2 ngày 1 lần, lượng nước 1 lần tưới từ 20- 30l/ gốc.</w:t>
      </w:r>
    </w:p>
    <w:p w:rsidR="00F81ECB" w:rsidRDefault="007D57A8">
      <w:pPr>
        <w:spacing w:before="120" w:after="120"/>
        <w:ind w:firstLine="720"/>
        <w:jc w:val="both"/>
        <w:rPr>
          <w:b/>
          <w:sz w:val="28"/>
          <w:szCs w:val="28"/>
        </w:rPr>
      </w:pPr>
      <w:r>
        <w:rPr>
          <w:sz w:val="28"/>
          <w:szCs w:val="28"/>
        </w:rPr>
        <w:t>-</w:t>
      </w:r>
      <w:r>
        <w:rPr>
          <w:b/>
          <w:sz w:val="28"/>
          <w:szCs w:val="28"/>
        </w:rPr>
        <w:t xml:space="preserve"> </w:t>
      </w:r>
      <w:r>
        <w:rPr>
          <w:b/>
          <w:i/>
          <w:sz w:val="28"/>
          <w:szCs w:val="28"/>
        </w:rPr>
        <w:t>Trồng xen</w:t>
      </w:r>
    </w:p>
    <w:p w:rsidR="00F81ECB" w:rsidRDefault="007D57A8">
      <w:pPr>
        <w:spacing w:before="120" w:after="120"/>
        <w:ind w:firstLine="720"/>
        <w:jc w:val="both"/>
        <w:rPr>
          <w:sz w:val="28"/>
          <w:szCs w:val="28"/>
        </w:rPr>
      </w:pPr>
      <w:r>
        <w:rPr>
          <w:sz w:val="28"/>
          <w:szCs w:val="28"/>
        </w:rPr>
        <w:t>Có thể trồng xen một số cây ngắn ngày trong năm đầu tiên để giúp tăng thu nhập, vừa giữ ẩm và giảm cỏ dại cho vườn chanh dây. Chú ý không được trồng các loại cây họ bầu bí, họ cà là nhóm cây ký chủ của rầy trắng (Bemisia tabaci), rầy mềm (Myzus persicae, Aphis gossypii và Aphis fabae) để tránh lây lan bệnh vi rút.</w:t>
      </w:r>
    </w:p>
    <w:p w:rsidR="00F81ECB" w:rsidRDefault="007D57A8">
      <w:pPr>
        <w:spacing w:before="120" w:after="120"/>
        <w:ind w:firstLine="720"/>
        <w:jc w:val="both"/>
        <w:rPr>
          <w:i/>
          <w:sz w:val="28"/>
          <w:szCs w:val="28"/>
        </w:rPr>
      </w:pPr>
      <w:r>
        <w:rPr>
          <w:b/>
          <w:i/>
          <w:sz w:val="28"/>
          <w:szCs w:val="28"/>
        </w:rPr>
        <w:t>- Quản lý cỏ dại</w:t>
      </w:r>
    </w:p>
    <w:p w:rsidR="00F81ECB" w:rsidRDefault="007D57A8">
      <w:pPr>
        <w:spacing w:before="120" w:after="120"/>
        <w:ind w:firstLine="720"/>
        <w:jc w:val="both"/>
        <w:rPr>
          <w:sz w:val="28"/>
          <w:szCs w:val="28"/>
        </w:rPr>
      </w:pPr>
      <w:r>
        <w:rPr>
          <w:sz w:val="28"/>
          <w:szCs w:val="28"/>
        </w:rPr>
        <w:t>Làm cỏ thường xuyên ít nhất 4 - 5 lần 1 năm, thường xuyên giữ vườn trồng thông thoáng, hạn chế được các loại côn trùng, sâu bệnh gây hại. Tăng hiệu trái phân bón.</w:t>
      </w:r>
    </w:p>
    <w:p w:rsidR="00F81ECB" w:rsidRDefault="007D57A8">
      <w:pPr>
        <w:spacing w:before="120" w:after="120"/>
        <w:ind w:firstLine="720"/>
        <w:jc w:val="both"/>
        <w:rPr>
          <w:b/>
          <w:sz w:val="28"/>
          <w:szCs w:val="28"/>
        </w:rPr>
      </w:pPr>
      <w:r>
        <w:rPr>
          <w:sz w:val="28"/>
          <w:szCs w:val="28"/>
        </w:rPr>
        <w:t xml:space="preserve"> -</w:t>
      </w:r>
      <w:r>
        <w:rPr>
          <w:b/>
          <w:sz w:val="28"/>
          <w:szCs w:val="28"/>
        </w:rPr>
        <w:t xml:space="preserve"> </w:t>
      </w:r>
      <w:r>
        <w:rPr>
          <w:b/>
          <w:i/>
          <w:sz w:val="28"/>
          <w:szCs w:val="28"/>
        </w:rPr>
        <w:t>Tỉa cành và tạo tán</w:t>
      </w:r>
    </w:p>
    <w:p w:rsidR="00F81ECB" w:rsidRDefault="007D57A8">
      <w:pPr>
        <w:spacing w:before="120" w:after="120"/>
        <w:ind w:firstLine="720"/>
        <w:jc w:val="both"/>
        <w:rPr>
          <w:sz w:val="28"/>
          <w:szCs w:val="28"/>
        </w:rPr>
      </w:pPr>
      <w:r>
        <w:rPr>
          <w:sz w:val="28"/>
          <w:szCs w:val="28"/>
        </w:rPr>
        <w:t xml:space="preserve">Cắt tỉa cây trước khi cây ra hoa, tạo cho cây có đủ ánh sáng. </w:t>
      </w:r>
    </w:p>
    <w:p w:rsidR="00F81ECB" w:rsidRDefault="007D57A8">
      <w:pPr>
        <w:spacing w:before="120" w:after="120"/>
        <w:ind w:firstLine="720"/>
        <w:jc w:val="both"/>
        <w:rPr>
          <w:sz w:val="28"/>
          <w:szCs w:val="28"/>
        </w:rPr>
      </w:pPr>
      <w:r>
        <w:rPr>
          <w:sz w:val="28"/>
          <w:szCs w:val="28"/>
        </w:rPr>
        <w:t xml:space="preserve">Khi cây phát triển cách giàn 10 cm thì tiến hành bấm ngọn. Tỉa bỏ và chọn 4 chồi cấp 1 mới và điều chỉnh theo 4 hướng chính của giàn. Giữ các cành cấp 2 phân bố đều theo các cành cấp 1 và độ dài cành nên cách mặt đất 20-25 cm nhằm tránh lây nhiễm nguồn bệnh. </w:t>
      </w:r>
    </w:p>
    <w:p w:rsidR="00F81ECB" w:rsidRDefault="007D57A8">
      <w:pPr>
        <w:spacing w:before="120" w:after="120"/>
        <w:ind w:firstLine="720"/>
        <w:jc w:val="both"/>
        <w:rPr>
          <w:sz w:val="28"/>
          <w:szCs w:val="28"/>
        </w:rPr>
      </w:pPr>
      <w:r>
        <w:rPr>
          <w:sz w:val="28"/>
          <w:szCs w:val="28"/>
        </w:rPr>
        <w:t>Sau khi trồng, nên loại bỏ các chồi mọc từ nách lá trên thân chính khi cây chưa lên giàn, chỉ chừa một số cành ở vị trí cách giàn khoảng 20 – 30cm. Nên loại bỏ bớt cành trong trường hợp cành quá nhiều, rậm rạp và phân bố không đều. Những cành bị tỉa bỏ phải được cắt sát chỗ phân cành, không được cắt ngang lưng chừng, vì như vậy lại tạo rất nhiều cành thứ cấp khác</w:t>
      </w:r>
    </w:p>
    <w:p w:rsidR="00F81ECB" w:rsidRDefault="007D57A8">
      <w:pPr>
        <w:numPr>
          <w:ilvl w:val="0"/>
          <w:numId w:val="1"/>
        </w:numPr>
        <w:pBdr>
          <w:top w:val="nil"/>
          <w:left w:val="nil"/>
          <w:bottom w:val="nil"/>
          <w:right w:val="nil"/>
          <w:between w:val="nil"/>
        </w:pBdr>
        <w:spacing w:before="120" w:after="120"/>
        <w:ind w:hanging="207"/>
        <w:jc w:val="both"/>
        <w:rPr>
          <w:b/>
          <w:i/>
          <w:color w:val="000000"/>
          <w:sz w:val="28"/>
          <w:szCs w:val="28"/>
        </w:rPr>
      </w:pPr>
      <w:r>
        <w:rPr>
          <w:b/>
          <w:i/>
          <w:color w:val="000000"/>
          <w:sz w:val="28"/>
          <w:szCs w:val="28"/>
        </w:rPr>
        <w:t>Bón phân</w:t>
      </w:r>
    </w:p>
    <w:p w:rsidR="00F81ECB" w:rsidRDefault="007D57A8">
      <w:pPr>
        <w:spacing w:before="120" w:after="120"/>
        <w:ind w:left="567"/>
        <w:jc w:val="both"/>
        <w:rPr>
          <w:sz w:val="28"/>
          <w:szCs w:val="28"/>
        </w:rPr>
      </w:pPr>
      <w:r>
        <w:rPr>
          <w:sz w:val="28"/>
          <w:szCs w:val="28"/>
        </w:rPr>
        <w:t xml:space="preserve">Cách bón như sau: </w:t>
      </w:r>
    </w:p>
    <w:tbl>
      <w:tblPr>
        <w:tblStyle w:val="ae"/>
        <w:tblW w:w="9629" w:type="dxa"/>
        <w:tblLayout w:type="fixed"/>
        <w:tblLook w:val="0400" w:firstRow="0" w:lastRow="0" w:firstColumn="0" w:lastColumn="0" w:noHBand="0" w:noVBand="1"/>
      </w:tblPr>
      <w:tblGrid>
        <w:gridCol w:w="1694"/>
        <w:gridCol w:w="3152"/>
        <w:gridCol w:w="2839"/>
        <w:gridCol w:w="1923"/>
        <w:gridCol w:w="21"/>
      </w:tblGrid>
      <w:tr w:rsidR="00F81ECB">
        <w:trPr>
          <w:gridAfter w:val="1"/>
          <w:wAfter w:w="21" w:type="dxa"/>
          <w:trHeight w:val="310"/>
        </w:trPr>
        <w:tc>
          <w:tcPr>
            <w:tcW w:w="16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F81ECB" w:rsidRDefault="007D57A8">
            <w:pPr>
              <w:spacing w:before="120" w:after="120"/>
              <w:jc w:val="center"/>
              <w:rPr>
                <w:sz w:val="28"/>
                <w:szCs w:val="28"/>
              </w:rPr>
            </w:pPr>
            <w:r>
              <w:rPr>
                <w:b/>
                <w:sz w:val="28"/>
                <w:szCs w:val="28"/>
              </w:rPr>
              <w:t>Thời điểm</w:t>
            </w:r>
          </w:p>
        </w:tc>
        <w:tc>
          <w:tcPr>
            <w:tcW w:w="31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F81ECB" w:rsidRDefault="007D57A8">
            <w:pPr>
              <w:spacing w:before="120" w:after="120"/>
              <w:jc w:val="center"/>
              <w:rPr>
                <w:sz w:val="28"/>
                <w:szCs w:val="28"/>
              </w:rPr>
            </w:pPr>
            <w:r>
              <w:rPr>
                <w:b/>
                <w:sz w:val="28"/>
                <w:szCs w:val="28"/>
              </w:rPr>
              <w:t>Chi Tiết</w:t>
            </w:r>
          </w:p>
        </w:tc>
        <w:tc>
          <w:tcPr>
            <w:tcW w:w="28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F81ECB" w:rsidRDefault="007D57A8">
            <w:pPr>
              <w:spacing w:before="120" w:after="120"/>
              <w:jc w:val="center"/>
              <w:rPr>
                <w:sz w:val="28"/>
                <w:szCs w:val="28"/>
              </w:rPr>
            </w:pPr>
            <w:r>
              <w:rPr>
                <w:b/>
                <w:sz w:val="28"/>
                <w:szCs w:val="28"/>
              </w:rPr>
              <w:t>Lượng bón/ 100 cây</w:t>
            </w:r>
          </w:p>
        </w:tc>
        <w:tc>
          <w:tcPr>
            <w:tcW w:w="19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F81ECB" w:rsidRDefault="007D57A8">
            <w:pPr>
              <w:spacing w:before="120" w:after="120"/>
              <w:jc w:val="center"/>
              <w:rPr>
                <w:sz w:val="28"/>
                <w:szCs w:val="28"/>
              </w:rPr>
            </w:pPr>
            <w:r>
              <w:rPr>
                <w:b/>
                <w:sz w:val="28"/>
                <w:szCs w:val="28"/>
              </w:rPr>
              <w:t>Ghi chú</w:t>
            </w:r>
          </w:p>
        </w:tc>
      </w:tr>
      <w:tr w:rsidR="00F81ECB">
        <w:trPr>
          <w:gridAfter w:val="1"/>
          <w:wAfter w:w="21" w:type="dxa"/>
          <w:trHeight w:val="307"/>
        </w:trPr>
        <w:tc>
          <w:tcPr>
            <w:tcW w:w="9608" w:type="dxa"/>
            <w:gridSpan w:val="4"/>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F81ECB" w:rsidRDefault="007D57A8">
            <w:pPr>
              <w:spacing w:before="120" w:after="120"/>
              <w:jc w:val="both"/>
              <w:rPr>
                <w:sz w:val="28"/>
                <w:szCs w:val="28"/>
              </w:rPr>
            </w:pPr>
            <w:r>
              <w:rPr>
                <w:b/>
                <w:sz w:val="28"/>
                <w:szCs w:val="28"/>
              </w:rPr>
              <w:t>BÓN LÓT</w:t>
            </w:r>
          </w:p>
        </w:tc>
      </w:tr>
      <w:tr w:rsidR="00F81ECB">
        <w:trPr>
          <w:gridAfter w:val="1"/>
          <w:wAfter w:w="21" w:type="dxa"/>
          <w:trHeight w:val="1207"/>
        </w:trPr>
        <w:tc>
          <w:tcPr>
            <w:tcW w:w="16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F81ECB" w:rsidRDefault="007D57A8">
            <w:pPr>
              <w:spacing w:before="120" w:after="120"/>
              <w:rPr>
                <w:sz w:val="28"/>
                <w:szCs w:val="28"/>
              </w:rPr>
            </w:pPr>
            <w:r>
              <w:rPr>
                <w:sz w:val="28"/>
                <w:szCs w:val="28"/>
              </w:rPr>
              <w:t>Trước khi trồng</w:t>
            </w:r>
          </w:p>
        </w:tc>
        <w:tc>
          <w:tcPr>
            <w:tcW w:w="31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F81ECB" w:rsidRDefault="007D57A8">
            <w:pPr>
              <w:spacing w:before="120" w:after="120"/>
              <w:jc w:val="both"/>
              <w:rPr>
                <w:sz w:val="28"/>
                <w:szCs w:val="28"/>
              </w:rPr>
            </w:pPr>
            <w:r>
              <w:rPr>
                <w:sz w:val="28"/>
                <w:szCs w:val="28"/>
              </w:rPr>
              <w:t>Bón lót</w:t>
            </w:r>
          </w:p>
        </w:tc>
        <w:tc>
          <w:tcPr>
            <w:tcW w:w="28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F81ECB" w:rsidRDefault="007D57A8">
            <w:pPr>
              <w:spacing w:before="120" w:after="120"/>
              <w:rPr>
                <w:sz w:val="28"/>
                <w:szCs w:val="28"/>
              </w:rPr>
            </w:pPr>
            <w:r>
              <w:rPr>
                <w:sz w:val="28"/>
                <w:szCs w:val="28"/>
              </w:rPr>
              <w:t>- Phân chuồng: 1.000 - 1.500 kg</w:t>
            </w:r>
          </w:p>
          <w:p w:rsidR="00F81ECB" w:rsidRDefault="007D57A8">
            <w:pPr>
              <w:spacing w:before="120" w:after="120"/>
              <w:rPr>
                <w:sz w:val="28"/>
                <w:szCs w:val="28"/>
              </w:rPr>
            </w:pPr>
            <w:r>
              <w:rPr>
                <w:sz w:val="28"/>
                <w:szCs w:val="28"/>
              </w:rPr>
              <w:t>- Vôi: 50 - 100 kg</w:t>
            </w:r>
          </w:p>
          <w:p w:rsidR="00F81ECB" w:rsidRDefault="007D57A8">
            <w:pPr>
              <w:spacing w:before="120" w:after="120"/>
              <w:jc w:val="both"/>
              <w:rPr>
                <w:sz w:val="28"/>
                <w:szCs w:val="28"/>
              </w:rPr>
            </w:pPr>
            <w:r>
              <w:rPr>
                <w:sz w:val="28"/>
                <w:szCs w:val="28"/>
              </w:rPr>
              <w:t>- Phân Lân: 63 kg</w:t>
            </w:r>
          </w:p>
          <w:p w:rsidR="00F81ECB" w:rsidRDefault="007D57A8">
            <w:pPr>
              <w:spacing w:before="120" w:after="120"/>
              <w:jc w:val="both"/>
              <w:rPr>
                <w:sz w:val="28"/>
                <w:szCs w:val="28"/>
              </w:rPr>
            </w:pPr>
            <w:r>
              <w:rPr>
                <w:sz w:val="28"/>
                <w:szCs w:val="28"/>
              </w:rPr>
              <w:t>- Kali: 10 kg</w:t>
            </w:r>
          </w:p>
        </w:tc>
        <w:tc>
          <w:tcPr>
            <w:tcW w:w="19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F81ECB" w:rsidRDefault="007D57A8">
            <w:pPr>
              <w:spacing w:before="120" w:after="120"/>
              <w:jc w:val="center"/>
              <w:rPr>
                <w:sz w:val="28"/>
                <w:szCs w:val="28"/>
              </w:rPr>
            </w:pPr>
            <w:r>
              <w:rPr>
                <w:sz w:val="28"/>
                <w:szCs w:val="28"/>
              </w:rPr>
              <w:t>Bổ sung thêm Trichoderma (1 kg/1 tấn phân chuồng hoai)</w:t>
            </w:r>
          </w:p>
        </w:tc>
      </w:tr>
      <w:tr w:rsidR="00F81ECB">
        <w:trPr>
          <w:gridAfter w:val="1"/>
          <w:wAfter w:w="21" w:type="dxa"/>
          <w:trHeight w:val="310"/>
        </w:trPr>
        <w:tc>
          <w:tcPr>
            <w:tcW w:w="9608" w:type="dxa"/>
            <w:gridSpan w:val="4"/>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F81ECB" w:rsidRDefault="007D57A8">
            <w:pPr>
              <w:spacing w:before="120" w:after="120"/>
              <w:jc w:val="both"/>
              <w:rPr>
                <w:sz w:val="28"/>
                <w:szCs w:val="28"/>
              </w:rPr>
            </w:pPr>
            <w:r>
              <w:rPr>
                <w:b/>
                <w:sz w:val="28"/>
                <w:szCs w:val="28"/>
              </w:rPr>
              <w:t>BÓN THÚC</w:t>
            </w:r>
          </w:p>
        </w:tc>
      </w:tr>
      <w:tr w:rsidR="00F81ECB">
        <w:trPr>
          <w:gridAfter w:val="1"/>
          <w:wAfter w:w="21" w:type="dxa"/>
          <w:trHeight w:val="1205"/>
        </w:trPr>
        <w:tc>
          <w:tcPr>
            <w:tcW w:w="16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F81ECB" w:rsidRDefault="007D57A8">
            <w:pPr>
              <w:jc w:val="center"/>
              <w:rPr>
                <w:sz w:val="28"/>
                <w:szCs w:val="28"/>
              </w:rPr>
            </w:pPr>
            <w:r>
              <w:rPr>
                <w:sz w:val="28"/>
                <w:szCs w:val="28"/>
              </w:rPr>
              <w:lastRenderedPageBreak/>
              <w:t>Sau 1 tháng</w:t>
            </w:r>
          </w:p>
          <w:p w:rsidR="00F81ECB" w:rsidRDefault="007D57A8">
            <w:pPr>
              <w:jc w:val="center"/>
              <w:rPr>
                <w:sz w:val="28"/>
                <w:szCs w:val="28"/>
              </w:rPr>
            </w:pPr>
            <w:r>
              <w:rPr>
                <w:sz w:val="28"/>
                <w:szCs w:val="28"/>
              </w:rPr>
              <w:t>trồng</w:t>
            </w:r>
          </w:p>
        </w:tc>
        <w:tc>
          <w:tcPr>
            <w:tcW w:w="31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F81ECB" w:rsidRDefault="00F81ECB">
            <w:pPr>
              <w:spacing w:before="120" w:after="120"/>
              <w:jc w:val="both"/>
              <w:rPr>
                <w:sz w:val="28"/>
                <w:szCs w:val="28"/>
              </w:rPr>
            </w:pPr>
          </w:p>
        </w:tc>
        <w:tc>
          <w:tcPr>
            <w:tcW w:w="28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F81ECB" w:rsidRDefault="007D57A8">
            <w:pPr>
              <w:spacing w:before="120" w:after="120"/>
              <w:jc w:val="both"/>
              <w:rPr>
                <w:sz w:val="28"/>
                <w:szCs w:val="28"/>
              </w:rPr>
            </w:pPr>
            <w:r>
              <w:rPr>
                <w:sz w:val="28"/>
                <w:szCs w:val="28"/>
              </w:rPr>
              <w:t>- Phân hữu cơ: 50 kg</w:t>
            </w:r>
          </w:p>
          <w:p w:rsidR="00F81ECB" w:rsidRDefault="007D57A8">
            <w:pPr>
              <w:spacing w:before="120" w:after="120"/>
              <w:jc w:val="both"/>
              <w:rPr>
                <w:sz w:val="28"/>
                <w:szCs w:val="28"/>
              </w:rPr>
            </w:pPr>
            <w:r>
              <w:rPr>
                <w:sz w:val="28"/>
                <w:szCs w:val="28"/>
              </w:rPr>
              <w:t>- Urê: 12 kg</w:t>
            </w:r>
          </w:p>
          <w:p w:rsidR="00F81ECB" w:rsidRDefault="007D57A8">
            <w:pPr>
              <w:spacing w:before="120" w:after="120"/>
              <w:jc w:val="both"/>
              <w:rPr>
                <w:sz w:val="28"/>
                <w:szCs w:val="28"/>
              </w:rPr>
            </w:pPr>
            <w:r>
              <w:rPr>
                <w:sz w:val="28"/>
                <w:szCs w:val="28"/>
              </w:rPr>
              <w:t>- Kali: 7 kg</w:t>
            </w:r>
          </w:p>
        </w:tc>
        <w:tc>
          <w:tcPr>
            <w:tcW w:w="19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F81ECB" w:rsidRDefault="00F81ECB">
            <w:pPr>
              <w:spacing w:before="120" w:after="120"/>
              <w:jc w:val="both"/>
              <w:rPr>
                <w:sz w:val="28"/>
                <w:szCs w:val="28"/>
              </w:rPr>
            </w:pPr>
          </w:p>
        </w:tc>
      </w:tr>
      <w:tr w:rsidR="00F81ECB">
        <w:trPr>
          <w:gridAfter w:val="1"/>
          <w:wAfter w:w="21" w:type="dxa"/>
          <w:trHeight w:val="1505"/>
        </w:trPr>
        <w:tc>
          <w:tcPr>
            <w:tcW w:w="16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F81ECB" w:rsidRDefault="007D57A8">
            <w:pPr>
              <w:jc w:val="center"/>
              <w:rPr>
                <w:sz w:val="28"/>
                <w:szCs w:val="28"/>
              </w:rPr>
            </w:pPr>
            <w:r>
              <w:rPr>
                <w:sz w:val="28"/>
                <w:szCs w:val="28"/>
              </w:rPr>
              <w:t>Sau 2 tháng trồng</w:t>
            </w:r>
          </w:p>
        </w:tc>
        <w:tc>
          <w:tcPr>
            <w:tcW w:w="31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F81ECB" w:rsidRDefault="007D57A8">
            <w:pPr>
              <w:spacing w:before="120" w:after="120"/>
              <w:rPr>
                <w:sz w:val="28"/>
                <w:szCs w:val="28"/>
              </w:rPr>
            </w:pPr>
            <w:r>
              <w:rPr>
                <w:sz w:val="28"/>
                <w:szCs w:val="28"/>
              </w:rPr>
              <w:t>Khi cây được 25 lá thật</w:t>
            </w:r>
          </w:p>
        </w:tc>
        <w:tc>
          <w:tcPr>
            <w:tcW w:w="28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F81ECB" w:rsidRDefault="007D57A8">
            <w:pPr>
              <w:spacing w:before="120" w:after="120"/>
              <w:jc w:val="both"/>
              <w:rPr>
                <w:sz w:val="28"/>
                <w:szCs w:val="28"/>
              </w:rPr>
            </w:pPr>
            <w:r>
              <w:rPr>
                <w:sz w:val="28"/>
                <w:szCs w:val="28"/>
              </w:rPr>
              <w:t>- Phân hữu cơ: 50 kg</w:t>
            </w:r>
          </w:p>
          <w:p w:rsidR="00F81ECB" w:rsidRDefault="007D57A8">
            <w:pPr>
              <w:spacing w:before="120" w:after="120"/>
              <w:jc w:val="both"/>
              <w:rPr>
                <w:sz w:val="28"/>
                <w:szCs w:val="28"/>
              </w:rPr>
            </w:pPr>
            <w:r>
              <w:rPr>
                <w:sz w:val="28"/>
                <w:szCs w:val="28"/>
              </w:rPr>
              <w:t>- Urê: 10 kg</w:t>
            </w:r>
          </w:p>
          <w:p w:rsidR="00F81ECB" w:rsidRDefault="007D57A8">
            <w:pPr>
              <w:spacing w:before="120" w:after="120"/>
              <w:jc w:val="both"/>
              <w:rPr>
                <w:sz w:val="28"/>
                <w:szCs w:val="28"/>
              </w:rPr>
            </w:pPr>
            <w:r>
              <w:rPr>
                <w:sz w:val="28"/>
                <w:szCs w:val="28"/>
              </w:rPr>
              <w:t>- Phân Lân: 30 kg</w:t>
            </w:r>
          </w:p>
          <w:p w:rsidR="00F81ECB" w:rsidRDefault="007D57A8">
            <w:pPr>
              <w:spacing w:before="120" w:after="120"/>
              <w:jc w:val="both"/>
              <w:rPr>
                <w:sz w:val="28"/>
                <w:szCs w:val="28"/>
              </w:rPr>
            </w:pPr>
            <w:r>
              <w:rPr>
                <w:sz w:val="28"/>
                <w:szCs w:val="28"/>
              </w:rPr>
              <w:t>- Kali: 8 kg</w:t>
            </w:r>
          </w:p>
        </w:tc>
        <w:tc>
          <w:tcPr>
            <w:tcW w:w="192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F81ECB" w:rsidRDefault="00F81ECB">
            <w:pPr>
              <w:spacing w:before="120" w:after="120"/>
              <w:jc w:val="both"/>
              <w:rPr>
                <w:sz w:val="28"/>
                <w:szCs w:val="28"/>
              </w:rPr>
            </w:pPr>
          </w:p>
        </w:tc>
      </w:tr>
      <w:tr w:rsidR="00F81ECB">
        <w:trPr>
          <w:trHeight w:val="796"/>
        </w:trPr>
        <w:tc>
          <w:tcPr>
            <w:tcW w:w="16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F81ECB" w:rsidRDefault="007D57A8">
            <w:pPr>
              <w:jc w:val="center"/>
              <w:rPr>
                <w:sz w:val="28"/>
                <w:szCs w:val="28"/>
              </w:rPr>
            </w:pPr>
            <w:r>
              <w:rPr>
                <w:sz w:val="28"/>
                <w:szCs w:val="28"/>
              </w:rPr>
              <w:t>Sau 3 tháng trồng</w:t>
            </w:r>
          </w:p>
        </w:tc>
        <w:tc>
          <w:tcPr>
            <w:tcW w:w="31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F81ECB" w:rsidRDefault="007D57A8">
            <w:pPr>
              <w:spacing w:before="120" w:after="120"/>
              <w:rPr>
                <w:sz w:val="28"/>
                <w:szCs w:val="28"/>
              </w:rPr>
            </w:pPr>
            <w:r>
              <w:rPr>
                <w:sz w:val="28"/>
                <w:szCs w:val="28"/>
              </w:rPr>
              <w:t>- Tạo cành khỏe, bộ lá dày</w:t>
            </w:r>
          </w:p>
          <w:p w:rsidR="00F81ECB" w:rsidRDefault="007D57A8">
            <w:pPr>
              <w:spacing w:before="120" w:after="120"/>
              <w:rPr>
                <w:sz w:val="28"/>
                <w:szCs w:val="28"/>
              </w:rPr>
            </w:pPr>
            <w:r>
              <w:rPr>
                <w:sz w:val="28"/>
                <w:szCs w:val="28"/>
              </w:rPr>
              <w:t>- Tạo cành mang hoa</w:t>
            </w:r>
          </w:p>
          <w:p w:rsidR="00F81ECB" w:rsidRDefault="007D57A8">
            <w:pPr>
              <w:spacing w:before="120" w:after="120"/>
              <w:rPr>
                <w:sz w:val="28"/>
                <w:szCs w:val="28"/>
              </w:rPr>
            </w:pPr>
            <w:r>
              <w:rPr>
                <w:sz w:val="28"/>
                <w:szCs w:val="28"/>
              </w:rPr>
              <w:t>- Nụ hoa vừa nhú</w:t>
            </w:r>
          </w:p>
        </w:tc>
        <w:tc>
          <w:tcPr>
            <w:tcW w:w="28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F81ECB" w:rsidRDefault="007D57A8">
            <w:pPr>
              <w:spacing w:before="120" w:after="120"/>
              <w:rPr>
                <w:sz w:val="28"/>
                <w:szCs w:val="28"/>
              </w:rPr>
            </w:pPr>
            <w:r>
              <w:rPr>
                <w:sz w:val="28"/>
                <w:szCs w:val="28"/>
              </w:rPr>
              <w:t>- Urê: 22 kg</w:t>
            </w:r>
          </w:p>
          <w:p w:rsidR="00F81ECB" w:rsidRDefault="007D57A8">
            <w:pPr>
              <w:spacing w:before="120" w:after="120"/>
              <w:rPr>
                <w:sz w:val="28"/>
                <w:szCs w:val="28"/>
              </w:rPr>
            </w:pPr>
            <w:r>
              <w:rPr>
                <w:sz w:val="28"/>
                <w:szCs w:val="28"/>
              </w:rPr>
              <w:t>- Kali: 41 kg</w:t>
            </w:r>
          </w:p>
        </w:tc>
        <w:tc>
          <w:tcPr>
            <w:tcW w:w="1944"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81ECB" w:rsidRDefault="00F81ECB">
            <w:pPr>
              <w:spacing w:before="120" w:after="120"/>
              <w:jc w:val="both"/>
              <w:rPr>
                <w:sz w:val="28"/>
                <w:szCs w:val="28"/>
              </w:rPr>
            </w:pPr>
          </w:p>
        </w:tc>
      </w:tr>
    </w:tbl>
    <w:p w:rsidR="00F81ECB" w:rsidRDefault="007D57A8">
      <w:pPr>
        <w:spacing w:before="120" w:after="120"/>
        <w:ind w:firstLine="720"/>
        <w:jc w:val="both"/>
        <w:rPr>
          <w:b/>
          <w:sz w:val="28"/>
          <w:szCs w:val="28"/>
        </w:rPr>
      </w:pPr>
      <w:r>
        <w:rPr>
          <w:b/>
          <w:sz w:val="28"/>
          <w:szCs w:val="28"/>
        </w:rPr>
        <w:t>2.2.7. Chăm sóc thời kỳ kinh doanh</w:t>
      </w:r>
    </w:p>
    <w:p w:rsidR="00F81ECB" w:rsidRDefault="007D57A8">
      <w:pPr>
        <w:spacing w:before="120" w:after="120"/>
        <w:ind w:firstLine="720"/>
        <w:jc w:val="both"/>
        <w:rPr>
          <w:b/>
          <w:sz w:val="28"/>
          <w:szCs w:val="28"/>
        </w:rPr>
      </w:pPr>
      <w:r>
        <w:rPr>
          <w:b/>
          <w:sz w:val="28"/>
          <w:szCs w:val="28"/>
        </w:rPr>
        <w:t xml:space="preserve">- </w:t>
      </w:r>
      <w:r>
        <w:rPr>
          <w:b/>
          <w:i/>
          <w:sz w:val="28"/>
          <w:szCs w:val="28"/>
        </w:rPr>
        <w:t>Tưới nước</w:t>
      </w:r>
    </w:p>
    <w:p w:rsidR="00F81ECB" w:rsidRDefault="007D57A8">
      <w:pPr>
        <w:spacing w:before="120" w:after="120"/>
        <w:ind w:firstLine="720"/>
        <w:jc w:val="both"/>
        <w:rPr>
          <w:sz w:val="28"/>
          <w:szCs w:val="28"/>
        </w:rPr>
      </w:pPr>
      <w:r>
        <w:rPr>
          <w:sz w:val="28"/>
          <w:szCs w:val="28"/>
        </w:rPr>
        <w:t>Giai đoạn cây nảy chồi sau thu hoạch, giai đoạn cây đậu trái đến lúc thu hoạch trái cần tưới nước thường xuyên. Trong mùa khô có thể sử dụng các vật liệu có sẵn ở địa phương như trấu, rơm rạ, xác bèo… để phủ gốc.</w:t>
      </w:r>
    </w:p>
    <w:p w:rsidR="00F81ECB" w:rsidRDefault="007D57A8">
      <w:pPr>
        <w:spacing w:before="120" w:after="120"/>
        <w:ind w:firstLine="720"/>
        <w:jc w:val="both"/>
        <w:rPr>
          <w:i/>
          <w:sz w:val="28"/>
          <w:szCs w:val="28"/>
        </w:rPr>
      </w:pPr>
      <w:r>
        <w:rPr>
          <w:b/>
          <w:i/>
          <w:sz w:val="28"/>
          <w:szCs w:val="28"/>
        </w:rPr>
        <w:t>- Quản lý cỏ dại</w:t>
      </w:r>
    </w:p>
    <w:p w:rsidR="00F81ECB" w:rsidRDefault="007D57A8">
      <w:pPr>
        <w:spacing w:before="120" w:after="120"/>
        <w:ind w:firstLine="720"/>
        <w:jc w:val="both"/>
        <w:rPr>
          <w:sz w:val="28"/>
          <w:szCs w:val="28"/>
        </w:rPr>
      </w:pPr>
      <w:r>
        <w:rPr>
          <w:sz w:val="28"/>
          <w:szCs w:val="28"/>
        </w:rPr>
        <w:t>Làm cỏ thường xuyên ít nhất 4 - 5 lần 1 năm, thường xuyên giữ vườn trồng thông thoáng, hạn chế được các loại côn trùng, sâu bệnh gây hại. Tăng hiệu trái phân bón.</w:t>
      </w:r>
    </w:p>
    <w:p w:rsidR="00F81ECB" w:rsidRDefault="007D57A8">
      <w:pPr>
        <w:spacing w:before="120" w:after="120"/>
        <w:ind w:firstLine="720"/>
        <w:jc w:val="both"/>
        <w:rPr>
          <w:b/>
          <w:i/>
          <w:sz w:val="28"/>
          <w:szCs w:val="28"/>
        </w:rPr>
      </w:pPr>
      <w:r>
        <w:rPr>
          <w:b/>
          <w:sz w:val="28"/>
          <w:szCs w:val="28"/>
        </w:rPr>
        <w:t xml:space="preserve">- </w:t>
      </w:r>
      <w:r>
        <w:rPr>
          <w:b/>
          <w:i/>
          <w:sz w:val="28"/>
          <w:szCs w:val="28"/>
        </w:rPr>
        <w:t>Tỉa cành và tạo tán</w:t>
      </w:r>
    </w:p>
    <w:p w:rsidR="00F81ECB" w:rsidRDefault="007D57A8">
      <w:pPr>
        <w:spacing w:before="120" w:after="120"/>
        <w:ind w:firstLine="720"/>
        <w:jc w:val="both"/>
        <w:rPr>
          <w:sz w:val="28"/>
          <w:szCs w:val="28"/>
        </w:rPr>
      </w:pPr>
      <w:r>
        <w:rPr>
          <w:sz w:val="28"/>
          <w:szCs w:val="28"/>
        </w:rPr>
        <w:t xml:space="preserve">Trong mùa sinh trưởng mạnh, ít nhất hai tuần phải cắt tỉa 1 lần. Mục đích của việc cắt tỉa là tạo ra nhiều cành thứ cấp buông thõng từ cành cấp 1, cấp 2 chạy dọc theo các sợi dây thép, hoa sẽ ra trên cành thứ cấp này. Càng nhiều cành thứ cấp thì số lượng trái càng nhiều. </w:t>
      </w:r>
    </w:p>
    <w:p w:rsidR="00F81ECB" w:rsidRDefault="007D57A8">
      <w:pPr>
        <w:spacing w:before="120" w:after="120"/>
        <w:ind w:firstLine="720"/>
        <w:jc w:val="both"/>
        <w:rPr>
          <w:sz w:val="28"/>
          <w:szCs w:val="28"/>
        </w:rPr>
      </w:pPr>
      <w:r>
        <w:rPr>
          <w:sz w:val="28"/>
          <w:szCs w:val="28"/>
        </w:rPr>
        <w:t xml:space="preserve">Sau khi thu hoạch, nên cắt bỏ các cành thứ cấp đã mang trái ở vị trí cách điểm phân cành 15-20 cm (2-3 nách lá) để tạo ra nhiều cành thứ cấp và chính những cành này sẽ cho trái đợt kế tiếp. </w:t>
      </w:r>
    </w:p>
    <w:p w:rsidR="00F81ECB" w:rsidRDefault="007D57A8">
      <w:pPr>
        <w:spacing w:before="120" w:after="120"/>
        <w:ind w:firstLine="720"/>
        <w:jc w:val="both"/>
        <w:rPr>
          <w:sz w:val="28"/>
          <w:szCs w:val="28"/>
        </w:rPr>
      </w:pPr>
      <w:r>
        <w:rPr>
          <w:sz w:val="28"/>
          <w:szCs w:val="28"/>
        </w:rPr>
        <w:t xml:space="preserve">Các trường hợp cần cắt tỉa lá và cành: </w:t>
      </w:r>
    </w:p>
    <w:p w:rsidR="00F81ECB" w:rsidRDefault="007D57A8">
      <w:pPr>
        <w:spacing w:before="120" w:after="120"/>
        <w:ind w:firstLine="720"/>
        <w:jc w:val="both"/>
        <w:rPr>
          <w:sz w:val="28"/>
          <w:szCs w:val="28"/>
        </w:rPr>
      </w:pPr>
      <w:r>
        <w:rPr>
          <w:sz w:val="28"/>
          <w:szCs w:val="28"/>
        </w:rPr>
        <w:t xml:space="preserve">+ Cành mọc quá dày, mọc lộn xộn chồng lên nhau, cành kém phát triển không có khả năng ra hoa, trái, cành đã cho trái vụ trước </w:t>
      </w:r>
    </w:p>
    <w:p w:rsidR="00F81ECB" w:rsidRDefault="007D57A8">
      <w:pPr>
        <w:spacing w:before="120" w:after="120"/>
        <w:ind w:firstLine="720"/>
        <w:jc w:val="both"/>
        <w:rPr>
          <w:sz w:val="28"/>
          <w:szCs w:val="28"/>
        </w:rPr>
      </w:pPr>
      <w:r>
        <w:rPr>
          <w:sz w:val="28"/>
          <w:szCs w:val="28"/>
        </w:rPr>
        <w:t xml:space="preserve">+ Cành bị sâu bệnh nặng </w:t>
      </w:r>
    </w:p>
    <w:p w:rsidR="00F81ECB" w:rsidRDefault="007D57A8">
      <w:pPr>
        <w:spacing w:before="120" w:after="120"/>
        <w:ind w:firstLine="720"/>
        <w:jc w:val="both"/>
        <w:rPr>
          <w:sz w:val="28"/>
          <w:szCs w:val="28"/>
        </w:rPr>
      </w:pPr>
      <w:r>
        <w:rPr>
          <w:sz w:val="28"/>
          <w:szCs w:val="28"/>
        </w:rPr>
        <w:t xml:space="preserve">+ Cành vượt mọc trên thân chính (khi cây chưa leo lên giàn) </w:t>
      </w:r>
    </w:p>
    <w:p w:rsidR="00F81ECB" w:rsidRDefault="007D57A8">
      <w:pPr>
        <w:spacing w:before="120" w:after="120"/>
        <w:ind w:firstLine="720"/>
        <w:jc w:val="both"/>
        <w:rPr>
          <w:sz w:val="28"/>
          <w:szCs w:val="28"/>
        </w:rPr>
      </w:pPr>
      <w:r>
        <w:rPr>
          <w:sz w:val="28"/>
          <w:szCs w:val="28"/>
        </w:rPr>
        <w:lastRenderedPageBreak/>
        <w:t xml:space="preserve">+Lá vàng, lá già và lá bị bệnh. </w:t>
      </w:r>
    </w:p>
    <w:p w:rsidR="00F81ECB" w:rsidRDefault="007D57A8">
      <w:pPr>
        <w:spacing w:before="120" w:after="120"/>
        <w:ind w:firstLine="720"/>
        <w:jc w:val="both"/>
        <w:rPr>
          <w:sz w:val="28"/>
          <w:szCs w:val="28"/>
        </w:rPr>
      </w:pPr>
      <w:r>
        <w:rPr>
          <w:sz w:val="28"/>
          <w:szCs w:val="28"/>
        </w:rPr>
        <w:t>+ Lá ở các trái đã lớn đã phình to, lá của những cành không cho trái.</w:t>
      </w:r>
    </w:p>
    <w:p w:rsidR="00F81ECB" w:rsidRDefault="007D57A8">
      <w:pPr>
        <w:numPr>
          <w:ilvl w:val="0"/>
          <w:numId w:val="1"/>
        </w:numPr>
        <w:pBdr>
          <w:top w:val="nil"/>
          <w:left w:val="nil"/>
          <w:bottom w:val="nil"/>
          <w:right w:val="nil"/>
          <w:between w:val="nil"/>
        </w:pBdr>
        <w:spacing w:before="120" w:after="120"/>
        <w:jc w:val="both"/>
        <w:rPr>
          <w:b/>
          <w:i/>
          <w:color w:val="000000"/>
          <w:sz w:val="28"/>
          <w:szCs w:val="28"/>
        </w:rPr>
      </w:pPr>
      <w:r>
        <w:rPr>
          <w:b/>
          <w:i/>
          <w:color w:val="000000"/>
          <w:sz w:val="28"/>
          <w:szCs w:val="28"/>
        </w:rPr>
        <w:t>Bón phân</w:t>
      </w:r>
    </w:p>
    <w:tbl>
      <w:tblPr>
        <w:tblStyle w:val="af"/>
        <w:tblW w:w="9629" w:type="dxa"/>
        <w:tblLayout w:type="fixed"/>
        <w:tblLook w:val="0400" w:firstRow="0" w:lastRow="0" w:firstColumn="0" w:lastColumn="0" w:noHBand="0" w:noVBand="1"/>
      </w:tblPr>
      <w:tblGrid>
        <w:gridCol w:w="1694"/>
        <w:gridCol w:w="3152"/>
        <w:gridCol w:w="2839"/>
        <w:gridCol w:w="1944"/>
      </w:tblGrid>
      <w:tr w:rsidR="00F81ECB">
        <w:trPr>
          <w:trHeight w:val="305"/>
        </w:trPr>
        <w:tc>
          <w:tcPr>
            <w:tcW w:w="9629" w:type="dxa"/>
            <w:gridSpan w:val="4"/>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F81ECB" w:rsidRDefault="007D57A8">
            <w:pPr>
              <w:spacing w:before="120" w:after="120"/>
              <w:jc w:val="both"/>
              <w:rPr>
                <w:b/>
                <w:sz w:val="28"/>
                <w:szCs w:val="28"/>
              </w:rPr>
            </w:pPr>
            <w:r>
              <w:rPr>
                <w:b/>
              </w:rPr>
              <w:t>THỜI KỲ KINH DOANH LỨA TRÁI THỨ 1</w:t>
            </w:r>
          </w:p>
        </w:tc>
      </w:tr>
      <w:tr w:rsidR="00F81ECB">
        <w:trPr>
          <w:trHeight w:val="305"/>
        </w:trPr>
        <w:tc>
          <w:tcPr>
            <w:tcW w:w="16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F81ECB" w:rsidRDefault="007D57A8">
            <w:pPr>
              <w:jc w:val="center"/>
              <w:rPr>
                <w:sz w:val="28"/>
                <w:szCs w:val="28"/>
              </w:rPr>
            </w:pPr>
            <w:r>
              <w:rPr>
                <w:sz w:val="28"/>
                <w:szCs w:val="28"/>
              </w:rPr>
              <w:t>Sau 4 tháng</w:t>
            </w:r>
          </w:p>
          <w:p w:rsidR="00F81ECB" w:rsidRDefault="007D57A8">
            <w:pPr>
              <w:jc w:val="center"/>
              <w:rPr>
                <w:sz w:val="28"/>
                <w:szCs w:val="28"/>
              </w:rPr>
            </w:pPr>
            <w:r>
              <w:rPr>
                <w:sz w:val="28"/>
                <w:szCs w:val="28"/>
              </w:rPr>
              <w:t>trồng</w:t>
            </w:r>
          </w:p>
        </w:tc>
        <w:tc>
          <w:tcPr>
            <w:tcW w:w="31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F81ECB" w:rsidRDefault="007D57A8">
            <w:pPr>
              <w:spacing w:before="120" w:after="120"/>
              <w:rPr>
                <w:sz w:val="28"/>
                <w:szCs w:val="28"/>
              </w:rPr>
            </w:pPr>
            <w:r>
              <w:rPr>
                <w:sz w:val="28"/>
                <w:szCs w:val="28"/>
              </w:rPr>
              <w:t>- Kích thước trái khoảng 3cm,</w:t>
            </w:r>
          </w:p>
          <w:p w:rsidR="00F81ECB" w:rsidRDefault="007D57A8">
            <w:pPr>
              <w:spacing w:before="120" w:after="120"/>
              <w:rPr>
                <w:sz w:val="28"/>
                <w:szCs w:val="28"/>
              </w:rPr>
            </w:pPr>
            <w:r>
              <w:rPr>
                <w:sz w:val="28"/>
                <w:szCs w:val="28"/>
              </w:rPr>
              <w:t>- Giai đoạn này chú ý hiện tượng teo trái</w:t>
            </w:r>
          </w:p>
        </w:tc>
        <w:tc>
          <w:tcPr>
            <w:tcW w:w="28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F81ECB" w:rsidRDefault="007D57A8">
            <w:pPr>
              <w:spacing w:before="120" w:after="120"/>
              <w:rPr>
                <w:sz w:val="28"/>
                <w:szCs w:val="28"/>
              </w:rPr>
            </w:pPr>
            <w:r>
              <w:rPr>
                <w:sz w:val="28"/>
                <w:szCs w:val="28"/>
              </w:rPr>
              <w:t xml:space="preserve">- Phân hưu cơ:100 kg </w:t>
            </w:r>
          </w:p>
          <w:p w:rsidR="00F81ECB" w:rsidRDefault="007D57A8">
            <w:pPr>
              <w:spacing w:before="120" w:after="120"/>
              <w:rPr>
                <w:sz w:val="28"/>
                <w:szCs w:val="28"/>
              </w:rPr>
            </w:pPr>
            <w:r>
              <w:rPr>
                <w:sz w:val="28"/>
                <w:szCs w:val="28"/>
              </w:rPr>
              <w:t xml:space="preserve">- Urê: 10 kg </w:t>
            </w:r>
          </w:p>
          <w:p w:rsidR="00F81ECB" w:rsidRDefault="007D57A8">
            <w:pPr>
              <w:spacing w:before="120" w:after="120"/>
              <w:rPr>
                <w:sz w:val="28"/>
                <w:szCs w:val="28"/>
              </w:rPr>
            </w:pPr>
            <w:r>
              <w:rPr>
                <w:sz w:val="28"/>
                <w:szCs w:val="28"/>
              </w:rPr>
              <w:t xml:space="preserve">- Kali: 30 kg </w:t>
            </w:r>
          </w:p>
        </w:tc>
        <w:tc>
          <w:tcPr>
            <w:tcW w:w="19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81ECB" w:rsidRDefault="00F81ECB">
            <w:pPr>
              <w:spacing w:before="120" w:after="120"/>
              <w:jc w:val="both"/>
              <w:rPr>
                <w:sz w:val="28"/>
                <w:szCs w:val="28"/>
              </w:rPr>
            </w:pPr>
          </w:p>
        </w:tc>
      </w:tr>
      <w:tr w:rsidR="00F81ECB">
        <w:trPr>
          <w:trHeight w:val="870"/>
        </w:trPr>
        <w:tc>
          <w:tcPr>
            <w:tcW w:w="16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F81ECB" w:rsidRDefault="007D57A8">
            <w:pPr>
              <w:jc w:val="center"/>
              <w:rPr>
                <w:sz w:val="28"/>
                <w:szCs w:val="28"/>
              </w:rPr>
            </w:pPr>
            <w:r>
              <w:rPr>
                <w:sz w:val="28"/>
                <w:szCs w:val="28"/>
              </w:rPr>
              <w:t>Sau 5 tháng</w:t>
            </w:r>
          </w:p>
          <w:p w:rsidR="00F81ECB" w:rsidRDefault="007D57A8">
            <w:pPr>
              <w:jc w:val="center"/>
              <w:rPr>
                <w:sz w:val="28"/>
                <w:szCs w:val="28"/>
              </w:rPr>
            </w:pPr>
            <w:r>
              <w:rPr>
                <w:sz w:val="28"/>
                <w:szCs w:val="28"/>
              </w:rPr>
              <w:t>trồng</w:t>
            </w:r>
          </w:p>
        </w:tc>
        <w:tc>
          <w:tcPr>
            <w:tcW w:w="31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F81ECB" w:rsidRDefault="007D57A8">
            <w:pPr>
              <w:spacing w:before="120" w:after="120"/>
              <w:rPr>
                <w:sz w:val="28"/>
                <w:szCs w:val="28"/>
              </w:rPr>
            </w:pPr>
            <w:r>
              <w:rPr>
                <w:sz w:val="28"/>
                <w:szCs w:val="28"/>
              </w:rPr>
              <w:t>- Trái có kích thước khoảng miệng ly Trung Quốc</w:t>
            </w:r>
          </w:p>
        </w:tc>
        <w:tc>
          <w:tcPr>
            <w:tcW w:w="28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F81ECB" w:rsidRDefault="007D57A8">
            <w:pPr>
              <w:spacing w:before="120" w:after="120"/>
              <w:rPr>
                <w:sz w:val="28"/>
                <w:szCs w:val="28"/>
              </w:rPr>
            </w:pPr>
            <w:r>
              <w:rPr>
                <w:sz w:val="28"/>
                <w:szCs w:val="28"/>
              </w:rPr>
              <w:t xml:space="preserve">- Urê: 12 kg </w:t>
            </w:r>
          </w:p>
          <w:p w:rsidR="00F81ECB" w:rsidRDefault="007D57A8">
            <w:pPr>
              <w:spacing w:before="120" w:after="120"/>
              <w:rPr>
                <w:sz w:val="28"/>
                <w:szCs w:val="28"/>
              </w:rPr>
            </w:pPr>
            <w:r>
              <w:rPr>
                <w:sz w:val="28"/>
                <w:szCs w:val="28"/>
              </w:rPr>
              <w:t>- Kali: 36 kg</w:t>
            </w:r>
          </w:p>
        </w:tc>
        <w:tc>
          <w:tcPr>
            <w:tcW w:w="19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81ECB" w:rsidRDefault="00F81ECB">
            <w:pPr>
              <w:spacing w:before="120" w:after="120"/>
              <w:jc w:val="both"/>
              <w:rPr>
                <w:sz w:val="28"/>
                <w:szCs w:val="28"/>
              </w:rPr>
            </w:pPr>
          </w:p>
        </w:tc>
      </w:tr>
      <w:tr w:rsidR="00F81ECB">
        <w:trPr>
          <w:trHeight w:val="438"/>
        </w:trPr>
        <w:tc>
          <w:tcPr>
            <w:tcW w:w="9629" w:type="dxa"/>
            <w:gridSpan w:val="4"/>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F81ECB" w:rsidRDefault="007D57A8">
            <w:pPr>
              <w:spacing w:before="120" w:after="120"/>
              <w:jc w:val="both"/>
              <w:rPr>
                <w:b/>
                <w:sz w:val="28"/>
                <w:szCs w:val="28"/>
              </w:rPr>
            </w:pPr>
            <w:r>
              <w:rPr>
                <w:b/>
              </w:rPr>
              <w:t>THỜI KỲ KINH DOANH LỨA TRÁI THỨ 2</w:t>
            </w:r>
          </w:p>
        </w:tc>
      </w:tr>
      <w:tr w:rsidR="00F81ECB">
        <w:trPr>
          <w:trHeight w:val="1297"/>
        </w:trPr>
        <w:tc>
          <w:tcPr>
            <w:tcW w:w="16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F81ECB" w:rsidRDefault="007D57A8">
            <w:pPr>
              <w:jc w:val="center"/>
              <w:rPr>
                <w:sz w:val="28"/>
                <w:szCs w:val="28"/>
              </w:rPr>
            </w:pPr>
            <w:r>
              <w:rPr>
                <w:sz w:val="28"/>
                <w:szCs w:val="28"/>
              </w:rPr>
              <w:t>Sau 6 tháng</w:t>
            </w:r>
          </w:p>
          <w:p w:rsidR="00F81ECB" w:rsidRDefault="007D57A8">
            <w:pPr>
              <w:jc w:val="center"/>
              <w:rPr>
                <w:sz w:val="28"/>
                <w:szCs w:val="28"/>
              </w:rPr>
            </w:pPr>
            <w:r>
              <w:rPr>
                <w:sz w:val="28"/>
                <w:szCs w:val="28"/>
              </w:rPr>
              <w:t>trồng</w:t>
            </w:r>
          </w:p>
        </w:tc>
        <w:tc>
          <w:tcPr>
            <w:tcW w:w="31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F81ECB" w:rsidRDefault="007D57A8">
            <w:pPr>
              <w:spacing w:before="120" w:after="120"/>
              <w:rPr>
                <w:sz w:val="28"/>
                <w:szCs w:val="28"/>
              </w:rPr>
            </w:pPr>
            <w:r>
              <w:rPr>
                <w:sz w:val="28"/>
                <w:szCs w:val="28"/>
              </w:rPr>
              <w:t>Thời điểm trước khi nhú nụ</w:t>
            </w:r>
          </w:p>
        </w:tc>
        <w:tc>
          <w:tcPr>
            <w:tcW w:w="28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F81ECB" w:rsidRDefault="007D57A8">
            <w:pPr>
              <w:spacing w:before="120" w:after="120"/>
              <w:rPr>
                <w:sz w:val="28"/>
                <w:szCs w:val="28"/>
              </w:rPr>
            </w:pPr>
            <w:r>
              <w:rPr>
                <w:sz w:val="28"/>
                <w:szCs w:val="28"/>
              </w:rPr>
              <w:t xml:space="preserve">- Urê: 15 kg </w:t>
            </w:r>
          </w:p>
          <w:p w:rsidR="00F81ECB" w:rsidRDefault="007D57A8">
            <w:pPr>
              <w:spacing w:before="120" w:after="120"/>
              <w:rPr>
                <w:sz w:val="28"/>
                <w:szCs w:val="28"/>
              </w:rPr>
            </w:pPr>
            <w:r>
              <w:rPr>
                <w:sz w:val="28"/>
                <w:szCs w:val="28"/>
              </w:rPr>
              <w:t xml:space="preserve">- Phân Lân: 60 kg </w:t>
            </w:r>
          </w:p>
          <w:p w:rsidR="00F81ECB" w:rsidRDefault="007D57A8">
            <w:pPr>
              <w:spacing w:before="120" w:after="120"/>
              <w:rPr>
                <w:sz w:val="28"/>
                <w:szCs w:val="28"/>
              </w:rPr>
            </w:pPr>
            <w:r>
              <w:rPr>
                <w:sz w:val="28"/>
                <w:szCs w:val="28"/>
              </w:rPr>
              <w:t xml:space="preserve">- Kali: 15 kg </w:t>
            </w:r>
          </w:p>
        </w:tc>
        <w:tc>
          <w:tcPr>
            <w:tcW w:w="19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81ECB" w:rsidRDefault="00F81ECB">
            <w:pPr>
              <w:spacing w:before="120" w:after="120"/>
              <w:jc w:val="both"/>
              <w:rPr>
                <w:sz w:val="28"/>
                <w:szCs w:val="28"/>
              </w:rPr>
            </w:pPr>
          </w:p>
        </w:tc>
      </w:tr>
      <w:tr w:rsidR="00F81ECB">
        <w:trPr>
          <w:trHeight w:val="1333"/>
        </w:trPr>
        <w:tc>
          <w:tcPr>
            <w:tcW w:w="16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F81ECB" w:rsidRDefault="007D57A8">
            <w:pPr>
              <w:jc w:val="center"/>
              <w:rPr>
                <w:sz w:val="28"/>
                <w:szCs w:val="28"/>
              </w:rPr>
            </w:pPr>
            <w:r>
              <w:rPr>
                <w:sz w:val="28"/>
                <w:szCs w:val="28"/>
              </w:rPr>
              <w:t>Sau 7 tháng trồng</w:t>
            </w:r>
          </w:p>
        </w:tc>
        <w:tc>
          <w:tcPr>
            <w:tcW w:w="31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F81ECB" w:rsidRDefault="007D57A8">
            <w:pPr>
              <w:spacing w:before="120" w:after="120"/>
              <w:rPr>
                <w:sz w:val="28"/>
                <w:szCs w:val="28"/>
              </w:rPr>
            </w:pPr>
            <w:r>
              <w:rPr>
                <w:sz w:val="28"/>
                <w:szCs w:val="28"/>
              </w:rPr>
              <w:t xml:space="preserve">- Tạo cành khỏe, bộ lá dày </w:t>
            </w:r>
          </w:p>
          <w:p w:rsidR="00F81ECB" w:rsidRDefault="007D57A8">
            <w:pPr>
              <w:spacing w:before="120" w:after="120"/>
              <w:rPr>
                <w:sz w:val="28"/>
                <w:szCs w:val="28"/>
              </w:rPr>
            </w:pPr>
            <w:r>
              <w:rPr>
                <w:sz w:val="28"/>
                <w:szCs w:val="28"/>
              </w:rPr>
              <w:t>- Nụ hoa vừa nhú</w:t>
            </w:r>
          </w:p>
        </w:tc>
        <w:tc>
          <w:tcPr>
            <w:tcW w:w="28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F81ECB" w:rsidRDefault="007D57A8">
            <w:pPr>
              <w:spacing w:before="120" w:after="120"/>
              <w:rPr>
                <w:sz w:val="28"/>
                <w:szCs w:val="28"/>
              </w:rPr>
            </w:pPr>
            <w:r>
              <w:rPr>
                <w:sz w:val="28"/>
                <w:szCs w:val="28"/>
              </w:rPr>
              <w:t xml:space="preserve">- Phân hữu cơ 70 kg </w:t>
            </w:r>
          </w:p>
          <w:p w:rsidR="00F81ECB" w:rsidRDefault="007D57A8">
            <w:pPr>
              <w:spacing w:before="120" w:after="120"/>
              <w:rPr>
                <w:sz w:val="28"/>
                <w:szCs w:val="28"/>
              </w:rPr>
            </w:pPr>
            <w:r>
              <w:rPr>
                <w:sz w:val="28"/>
                <w:szCs w:val="28"/>
              </w:rPr>
              <w:t xml:space="preserve">- Urê: 15 kg </w:t>
            </w:r>
          </w:p>
          <w:p w:rsidR="00F81ECB" w:rsidRDefault="007D57A8">
            <w:pPr>
              <w:spacing w:before="120" w:after="120"/>
              <w:rPr>
                <w:sz w:val="28"/>
                <w:szCs w:val="28"/>
              </w:rPr>
            </w:pPr>
            <w:r>
              <w:rPr>
                <w:sz w:val="28"/>
                <w:szCs w:val="28"/>
              </w:rPr>
              <w:t>- Kali: 15 kg</w:t>
            </w:r>
          </w:p>
        </w:tc>
        <w:tc>
          <w:tcPr>
            <w:tcW w:w="19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81ECB" w:rsidRDefault="00F81ECB">
            <w:pPr>
              <w:spacing w:before="120" w:after="120"/>
              <w:jc w:val="both"/>
              <w:rPr>
                <w:sz w:val="28"/>
                <w:szCs w:val="28"/>
              </w:rPr>
            </w:pPr>
          </w:p>
        </w:tc>
      </w:tr>
      <w:tr w:rsidR="00F81ECB">
        <w:trPr>
          <w:trHeight w:val="1159"/>
        </w:trPr>
        <w:tc>
          <w:tcPr>
            <w:tcW w:w="16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F81ECB" w:rsidRDefault="007D57A8">
            <w:pPr>
              <w:jc w:val="center"/>
              <w:rPr>
                <w:sz w:val="28"/>
                <w:szCs w:val="28"/>
              </w:rPr>
            </w:pPr>
            <w:r>
              <w:rPr>
                <w:sz w:val="28"/>
                <w:szCs w:val="28"/>
              </w:rPr>
              <w:t>Sau 8 tháng</w:t>
            </w:r>
          </w:p>
          <w:p w:rsidR="00F81ECB" w:rsidRDefault="007D57A8">
            <w:pPr>
              <w:jc w:val="center"/>
              <w:rPr>
                <w:sz w:val="28"/>
                <w:szCs w:val="28"/>
              </w:rPr>
            </w:pPr>
            <w:r>
              <w:rPr>
                <w:sz w:val="28"/>
                <w:szCs w:val="28"/>
              </w:rPr>
              <w:t>trồng</w:t>
            </w:r>
          </w:p>
        </w:tc>
        <w:tc>
          <w:tcPr>
            <w:tcW w:w="31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F81ECB" w:rsidRDefault="007D57A8">
            <w:pPr>
              <w:spacing w:before="120" w:after="120"/>
              <w:rPr>
                <w:sz w:val="28"/>
                <w:szCs w:val="28"/>
              </w:rPr>
            </w:pPr>
            <w:r>
              <w:rPr>
                <w:sz w:val="28"/>
                <w:szCs w:val="28"/>
              </w:rPr>
              <w:t xml:space="preserve">- Kích thước trái khoảng 3cm, </w:t>
            </w:r>
          </w:p>
          <w:p w:rsidR="00F81ECB" w:rsidRDefault="007D57A8">
            <w:pPr>
              <w:spacing w:before="120" w:after="120"/>
              <w:rPr>
                <w:sz w:val="28"/>
                <w:szCs w:val="28"/>
              </w:rPr>
            </w:pPr>
            <w:r>
              <w:rPr>
                <w:sz w:val="28"/>
                <w:szCs w:val="28"/>
              </w:rPr>
              <w:t>- Chú ý hiện tượng teo trái</w:t>
            </w:r>
          </w:p>
        </w:tc>
        <w:tc>
          <w:tcPr>
            <w:tcW w:w="28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F81ECB" w:rsidRDefault="007D57A8">
            <w:pPr>
              <w:spacing w:before="120" w:after="120"/>
              <w:rPr>
                <w:sz w:val="28"/>
                <w:szCs w:val="28"/>
              </w:rPr>
            </w:pPr>
            <w:r>
              <w:rPr>
                <w:sz w:val="28"/>
                <w:szCs w:val="28"/>
              </w:rPr>
              <w:t xml:space="preserve">- Urê: 15 kg </w:t>
            </w:r>
          </w:p>
          <w:p w:rsidR="00F81ECB" w:rsidRDefault="007D57A8">
            <w:pPr>
              <w:spacing w:before="120" w:after="120"/>
              <w:rPr>
                <w:sz w:val="28"/>
                <w:szCs w:val="28"/>
              </w:rPr>
            </w:pPr>
            <w:r>
              <w:rPr>
                <w:sz w:val="28"/>
                <w:szCs w:val="28"/>
              </w:rPr>
              <w:t xml:space="preserve">- DAP: 20 kg </w:t>
            </w:r>
          </w:p>
          <w:p w:rsidR="00F81ECB" w:rsidRDefault="007D57A8">
            <w:pPr>
              <w:spacing w:before="120" w:after="120"/>
              <w:rPr>
                <w:sz w:val="28"/>
                <w:szCs w:val="28"/>
              </w:rPr>
            </w:pPr>
            <w:r>
              <w:rPr>
                <w:sz w:val="28"/>
                <w:szCs w:val="28"/>
              </w:rPr>
              <w:t>- Kali: 15 kg</w:t>
            </w:r>
          </w:p>
        </w:tc>
        <w:tc>
          <w:tcPr>
            <w:tcW w:w="19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81ECB" w:rsidRDefault="00F81ECB">
            <w:pPr>
              <w:spacing w:before="120" w:after="120"/>
              <w:jc w:val="both"/>
              <w:rPr>
                <w:sz w:val="28"/>
                <w:szCs w:val="28"/>
              </w:rPr>
            </w:pPr>
          </w:p>
        </w:tc>
      </w:tr>
      <w:tr w:rsidR="00F81ECB">
        <w:trPr>
          <w:trHeight w:val="910"/>
        </w:trPr>
        <w:tc>
          <w:tcPr>
            <w:tcW w:w="16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F81ECB" w:rsidRDefault="007D57A8">
            <w:pPr>
              <w:jc w:val="center"/>
              <w:rPr>
                <w:sz w:val="28"/>
                <w:szCs w:val="28"/>
              </w:rPr>
            </w:pPr>
            <w:r>
              <w:rPr>
                <w:sz w:val="28"/>
                <w:szCs w:val="28"/>
              </w:rPr>
              <w:t>Sau 9 tháng</w:t>
            </w:r>
          </w:p>
          <w:p w:rsidR="00F81ECB" w:rsidRDefault="007D57A8">
            <w:pPr>
              <w:jc w:val="center"/>
              <w:rPr>
                <w:sz w:val="28"/>
                <w:szCs w:val="28"/>
              </w:rPr>
            </w:pPr>
            <w:r>
              <w:rPr>
                <w:sz w:val="28"/>
                <w:szCs w:val="28"/>
              </w:rPr>
              <w:t>trồng</w:t>
            </w:r>
          </w:p>
        </w:tc>
        <w:tc>
          <w:tcPr>
            <w:tcW w:w="31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F81ECB" w:rsidRDefault="007D57A8">
            <w:pPr>
              <w:spacing w:before="120" w:after="120"/>
              <w:rPr>
                <w:sz w:val="28"/>
                <w:szCs w:val="28"/>
              </w:rPr>
            </w:pPr>
            <w:r>
              <w:rPr>
                <w:sz w:val="28"/>
                <w:szCs w:val="28"/>
              </w:rPr>
              <w:t xml:space="preserve">- Trái có kích thước 4 - 6cm </w:t>
            </w:r>
          </w:p>
        </w:tc>
        <w:tc>
          <w:tcPr>
            <w:tcW w:w="28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F81ECB" w:rsidRDefault="007D57A8">
            <w:pPr>
              <w:spacing w:before="120" w:after="120"/>
              <w:rPr>
                <w:sz w:val="28"/>
                <w:szCs w:val="28"/>
              </w:rPr>
            </w:pPr>
            <w:r>
              <w:rPr>
                <w:sz w:val="28"/>
                <w:szCs w:val="28"/>
              </w:rPr>
              <w:t xml:space="preserve">- Urê: 15 kg </w:t>
            </w:r>
          </w:p>
          <w:p w:rsidR="00F81ECB" w:rsidRDefault="007D57A8">
            <w:pPr>
              <w:spacing w:before="120" w:after="120"/>
              <w:rPr>
                <w:sz w:val="28"/>
                <w:szCs w:val="28"/>
              </w:rPr>
            </w:pPr>
            <w:r>
              <w:rPr>
                <w:sz w:val="28"/>
                <w:szCs w:val="28"/>
              </w:rPr>
              <w:t>- Kali: 15 kg</w:t>
            </w:r>
          </w:p>
        </w:tc>
        <w:tc>
          <w:tcPr>
            <w:tcW w:w="19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81ECB" w:rsidRDefault="00F81ECB">
            <w:pPr>
              <w:spacing w:before="120" w:after="120"/>
              <w:jc w:val="both"/>
              <w:rPr>
                <w:sz w:val="28"/>
                <w:szCs w:val="28"/>
              </w:rPr>
            </w:pPr>
          </w:p>
        </w:tc>
      </w:tr>
      <w:tr w:rsidR="00F81ECB">
        <w:trPr>
          <w:trHeight w:val="245"/>
        </w:trPr>
        <w:tc>
          <w:tcPr>
            <w:tcW w:w="9629" w:type="dxa"/>
            <w:gridSpan w:val="4"/>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F81ECB" w:rsidRDefault="007D57A8">
            <w:pPr>
              <w:spacing w:before="120" w:after="120"/>
              <w:jc w:val="both"/>
              <w:rPr>
                <w:b/>
                <w:sz w:val="28"/>
                <w:szCs w:val="28"/>
              </w:rPr>
            </w:pPr>
            <w:r>
              <w:rPr>
                <w:b/>
              </w:rPr>
              <w:t>THỜI KỲ KINH DOANH LỨA TRÁI THỨ 3</w:t>
            </w:r>
          </w:p>
        </w:tc>
      </w:tr>
      <w:tr w:rsidR="00F81ECB">
        <w:trPr>
          <w:trHeight w:val="1805"/>
        </w:trPr>
        <w:tc>
          <w:tcPr>
            <w:tcW w:w="16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F81ECB" w:rsidRDefault="007D57A8">
            <w:pPr>
              <w:jc w:val="center"/>
              <w:rPr>
                <w:sz w:val="28"/>
                <w:szCs w:val="28"/>
              </w:rPr>
            </w:pPr>
            <w:r>
              <w:rPr>
                <w:sz w:val="28"/>
                <w:szCs w:val="28"/>
              </w:rPr>
              <w:lastRenderedPageBreak/>
              <w:t>Sau 10 tháng</w:t>
            </w:r>
          </w:p>
          <w:p w:rsidR="00F81ECB" w:rsidRDefault="007D57A8">
            <w:pPr>
              <w:jc w:val="center"/>
              <w:rPr>
                <w:sz w:val="28"/>
                <w:szCs w:val="28"/>
              </w:rPr>
            </w:pPr>
            <w:r>
              <w:rPr>
                <w:sz w:val="28"/>
                <w:szCs w:val="28"/>
              </w:rPr>
              <w:t>trồng</w:t>
            </w:r>
          </w:p>
        </w:tc>
        <w:tc>
          <w:tcPr>
            <w:tcW w:w="31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F81ECB" w:rsidRDefault="007D57A8">
            <w:pPr>
              <w:spacing w:before="120" w:after="120"/>
              <w:rPr>
                <w:sz w:val="28"/>
                <w:szCs w:val="28"/>
              </w:rPr>
            </w:pPr>
            <w:r>
              <w:rPr>
                <w:sz w:val="28"/>
                <w:szCs w:val="28"/>
              </w:rPr>
              <w:t xml:space="preserve">Thời điểm trước khi nhú nụ </w:t>
            </w:r>
          </w:p>
        </w:tc>
        <w:tc>
          <w:tcPr>
            <w:tcW w:w="28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F81ECB" w:rsidRDefault="007D57A8">
            <w:pPr>
              <w:spacing w:before="120" w:after="120"/>
              <w:rPr>
                <w:sz w:val="28"/>
                <w:szCs w:val="28"/>
              </w:rPr>
            </w:pPr>
            <w:r>
              <w:rPr>
                <w:sz w:val="28"/>
                <w:szCs w:val="28"/>
              </w:rPr>
              <w:t xml:space="preserve">- Urê: 15 kg </w:t>
            </w:r>
          </w:p>
          <w:p w:rsidR="00F81ECB" w:rsidRDefault="007D57A8">
            <w:pPr>
              <w:spacing w:before="120" w:after="120"/>
              <w:rPr>
                <w:sz w:val="28"/>
                <w:szCs w:val="28"/>
              </w:rPr>
            </w:pPr>
            <w:r>
              <w:rPr>
                <w:sz w:val="28"/>
                <w:szCs w:val="28"/>
              </w:rPr>
              <w:t xml:space="preserve">- DAP: 15 kg </w:t>
            </w:r>
          </w:p>
          <w:p w:rsidR="00F81ECB" w:rsidRDefault="007D57A8">
            <w:pPr>
              <w:spacing w:before="120" w:after="120"/>
              <w:rPr>
                <w:sz w:val="28"/>
                <w:szCs w:val="28"/>
              </w:rPr>
            </w:pPr>
            <w:r>
              <w:rPr>
                <w:sz w:val="28"/>
                <w:szCs w:val="28"/>
              </w:rPr>
              <w:t xml:space="preserve">- Kali: 15 kg </w:t>
            </w:r>
          </w:p>
        </w:tc>
        <w:tc>
          <w:tcPr>
            <w:tcW w:w="19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81ECB" w:rsidRDefault="00F81ECB">
            <w:pPr>
              <w:spacing w:before="120" w:after="120"/>
              <w:jc w:val="both"/>
              <w:rPr>
                <w:sz w:val="28"/>
                <w:szCs w:val="28"/>
              </w:rPr>
            </w:pPr>
          </w:p>
        </w:tc>
      </w:tr>
      <w:tr w:rsidR="00F81ECB">
        <w:trPr>
          <w:trHeight w:val="1505"/>
        </w:trPr>
        <w:tc>
          <w:tcPr>
            <w:tcW w:w="16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F81ECB" w:rsidRDefault="007D57A8">
            <w:pPr>
              <w:jc w:val="center"/>
              <w:rPr>
                <w:sz w:val="28"/>
                <w:szCs w:val="28"/>
              </w:rPr>
            </w:pPr>
            <w:r>
              <w:rPr>
                <w:sz w:val="28"/>
                <w:szCs w:val="28"/>
              </w:rPr>
              <w:t>Sau 11 tháng</w:t>
            </w:r>
          </w:p>
          <w:p w:rsidR="00F81ECB" w:rsidRDefault="007D57A8">
            <w:pPr>
              <w:jc w:val="center"/>
              <w:rPr>
                <w:sz w:val="28"/>
                <w:szCs w:val="28"/>
              </w:rPr>
            </w:pPr>
            <w:r>
              <w:rPr>
                <w:sz w:val="28"/>
                <w:szCs w:val="28"/>
              </w:rPr>
              <w:t>trồng</w:t>
            </w:r>
          </w:p>
        </w:tc>
        <w:tc>
          <w:tcPr>
            <w:tcW w:w="31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F81ECB" w:rsidRDefault="007D57A8">
            <w:pPr>
              <w:spacing w:before="120" w:after="120"/>
              <w:rPr>
                <w:sz w:val="28"/>
                <w:szCs w:val="28"/>
              </w:rPr>
            </w:pPr>
            <w:r>
              <w:rPr>
                <w:sz w:val="28"/>
                <w:szCs w:val="28"/>
              </w:rPr>
              <w:t>- Tạo cành khỏe, bộ lá dày</w:t>
            </w:r>
          </w:p>
        </w:tc>
        <w:tc>
          <w:tcPr>
            <w:tcW w:w="28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F81ECB" w:rsidRDefault="007D57A8">
            <w:pPr>
              <w:spacing w:before="120" w:after="120"/>
              <w:rPr>
                <w:sz w:val="28"/>
                <w:szCs w:val="28"/>
              </w:rPr>
            </w:pPr>
            <w:r>
              <w:rPr>
                <w:sz w:val="28"/>
                <w:szCs w:val="28"/>
              </w:rPr>
              <w:t>- Phân hữu cơ: 50 kg</w:t>
            </w:r>
          </w:p>
          <w:p w:rsidR="00F81ECB" w:rsidRDefault="007D57A8">
            <w:pPr>
              <w:spacing w:before="120" w:after="120"/>
              <w:rPr>
                <w:sz w:val="28"/>
                <w:szCs w:val="28"/>
              </w:rPr>
            </w:pPr>
            <w:r>
              <w:rPr>
                <w:sz w:val="28"/>
                <w:szCs w:val="28"/>
              </w:rPr>
              <w:t xml:space="preserve">- Urê: 15 kg </w:t>
            </w:r>
          </w:p>
          <w:p w:rsidR="00F81ECB" w:rsidRDefault="007D57A8">
            <w:pPr>
              <w:spacing w:before="120" w:after="120"/>
              <w:rPr>
                <w:sz w:val="28"/>
                <w:szCs w:val="28"/>
              </w:rPr>
            </w:pPr>
            <w:r>
              <w:rPr>
                <w:sz w:val="28"/>
                <w:szCs w:val="28"/>
              </w:rPr>
              <w:t>- Kali: 15 kg</w:t>
            </w:r>
          </w:p>
        </w:tc>
        <w:tc>
          <w:tcPr>
            <w:tcW w:w="19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81ECB" w:rsidRDefault="00F81ECB">
            <w:pPr>
              <w:spacing w:before="120" w:after="120"/>
              <w:jc w:val="both"/>
              <w:rPr>
                <w:sz w:val="28"/>
                <w:szCs w:val="28"/>
              </w:rPr>
            </w:pPr>
          </w:p>
        </w:tc>
      </w:tr>
      <w:tr w:rsidR="00F81ECB">
        <w:trPr>
          <w:trHeight w:val="1205"/>
        </w:trPr>
        <w:tc>
          <w:tcPr>
            <w:tcW w:w="169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F81ECB" w:rsidRDefault="007D57A8">
            <w:pPr>
              <w:jc w:val="center"/>
              <w:rPr>
                <w:sz w:val="28"/>
                <w:szCs w:val="28"/>
              </w:rPr>
            </w:pPr>
            <w:r>
              <w:rPr>
                <w:sz w:val="28"/>
                <w:szCs w:val="28"/>
              </w:rPr>
              <w:t>Sau 12 tháng</w:t>
            </w:r>
          </w:p>
          <w:p w:rsidR="00F81ECB" w:rsidRDefault="007D57A8">
            <w:pPr>
              <w:jc w:val="center"/>
              <w:rPr>
                <w:sz w:val="28"/>
                <w:szCs w:val="28"/>
              </w:rPr>
            </w:pPr>
            <w:r>
              <w:rPr>
                <w:sz w:val="28"/>
                <w:szCs w:val="28"/>
              </w:rPr>
              <w:t>trồng</w:t>
            </w:r>
          </w:p>
        </w:tc>
        <w:tc>
          <w:tcPr>
            <w:tcW w:w="31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F81ECB" w:rsidRDefault="007D57A8">
            <w:pPr>
              <w:spacing w:before="120" w:after="120"/>
              <w:rPr>
                <w:sz w:val="28"/>
                <w:szCs w:val="28"/>
              </w:rPr>
            </w:pPr>
            <w:r>
              <w:rPr>
                <w:sz w:val="28"/>
                <w:szCs w:val="28"/>
              </w:rPr>
              <w:t>- Nụ hoa vừa nhú</w:t>
            </w:r>
          </w:p>
        </w:tc>
        <w:tc>
          <w:tcPr>
            <w:tcW w:w="283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F81ECB" w:rsidRDefault="00F81ECB">
            <w:pPr>
              <w:spacing w:before="120" w:after="120"/>
              <w:jc w:val="both"/>
              <w:rPr>
                <w:sz w:val="28"/>
                <w:szCs w:val="28"/>
              </w:rPr>
            </w:pPr>
          </w:p>
        </w:tc>
        <w:tc>
          <w:tcPr>
            <w:tcW w:w="194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F81ECB" w:rsidRDefault="007D57A8">
            <w:pPr>
              <w:spacing w:before="120" w:after="120"/>
              <w:rPr>
                <w:sz w:val="28"/>
                <w:szCs w:val="28"/>
              </w:rPr>
            </w:pPr>
            <w:r>
              <w:rPr>
                <w:sz w:val="28"/>
                <w:szCs w:val="28"/>
              </w:rPr>
              <w:t>Phân bón lá</w:t>
            </w:r>
          </w:p>
        </w:tc>
      </w:tr>
    </w:tbl>
    <w:p w:rsidR="00F81ECB" w:rsidRDefault="007D57A8">
      <w:pPr>
        <w:spacing w:before="120" w:after="120"/>
        <w:ind w:firstLine="720"/>
        <w:jc w:val="both"/>
        <w:rPr>
          <w:b/>
          <w:sz w:val="28"/>
          <w:szCs w:val="28"/>
        </w:rPr>
      </w:pPr>
      <w:r>
        <w:rPr>
          <w:b/>
          <w:sz w:val="28"/>
          <w:szCs w:val="28"/>
        </w:rPr>
        <w:t>2.2.8. Quản lý sinh vật gây hại</w:t>
      </w:r>
    </w:p>
    <w:p w:rsidR="00F81ECB" w:rsidRDefault="007D57A8">
      <w:pPr>
        <w:spacing w:before="120" w:after="120"/>
        <w:ind w:firstLine="720"/>
        <w:jc w:val="both"/>
        <w:rPr>
          <w:b/>
          <w:sz w:val="28"/>
          <w:szCs w:val="28"/>
        </w:rPr>
      </w:pPr>
      <w:r>
        <w:rPr>
          <w:b/>
          <w:sz w:val="28"/>
          <w:szCs w:val="28"/>
        </w:rPr>
        <w:t xml:space="preserve">2.2.8.1. Nhện đỏ, nhện trắng </w:t>
      </w:r>
      <w:r>
        <w:rPr>
          <w:i/>
          <w:sz w:val="28"/>
          <w:szCs w:val="28"/>
        </w:rPr>
        <w:t>(Polyphagotarsonemus sp.)</w:t>
      </w:r>
    </w:p>
    <w:p w:rsidR="00F81ECB" w:rsidRDefault="007D57A8">
      <w:pPr>
        <w:spacing w:before="120" w:after="120"/>
        <w:ind w:firstLine="720"/>
        <w:jc w:val="both"/>
        <w:rPr>
          <w:sz w:val="28"/>
          <w:szCs w:val="28"/>
        </w:rPr>
      </w:pPr>
      <w:r>
        <w:rPr>
          <w:sz w:val="28"/>
          <w:szCs w:val="28"/>
        </w:rPr>
        <w:t xml:space="preserve">Cắt bỏ những lá có mật số nhện quá cao đã chớm bị vàng úa đem tiêu hủy. </w:t>
      </w:r>
    </w:p>
    <w:p w:rsidR="00F81ECB" w:rsidRDefault="007D57A8">
      <w:pPr>
        <w:spacing w:before="120" w:after="120"/>
        <w:ind w:firstLine="720"/>
        <w:jc w:val="both"/>
        <w:rPr>
          <w:sz w:val="28"/>
          <w:szCs w:val="28"/>
        </w:rPr>
      </w:pPr>
      <w:r>
        <w:rPr>
          <w:sz w:val="28"/>
          <w:szCs w:val="28"/>
        </w:rPr>
        <w:t xml:space="preserve">Có thể dùng máy bơm nước tưới vườn có áp suất mạnh để phun vào thân lá để rửa trôi bớt nhện. </w:t>
      </w:r>
    </w:p>
    <w:p w:rsidR="00F81ECB" w:rsidRDefault="007D57A8">
      <w:pPr>
        <w:spacing w:before="120" w:after="120"/>
        <w:ind w:firstLine="720"/>
        <w:jc w:val="both"/>
        <w:rPr>
          <w:sz w:val="28"/>
          <w:szCs w:val="28"/>
        </w:rPr>
      </w:pPr>
      <w:r>
        <w:rPr>
          <w:sz w:val="28"/>
          <w:szCs w:val="28"/>
        </w:rPr>
        <w:t>Do nhện có tính kháng thuốc rất mạnh nên khi phát hiện trên cây có nhiều nhện cần dùng luân phiên nhiều loại thuốc để hạn chế bớt áp lực gây kháng thuốc đối với nhện.</w:t>
      </w:r>
    </w:p>
    <w:p w:rsidR="00F81ECB" w:rsidRDefault="007D57A8">
      <w:pPr>
        <w:spacing w:before="120" w:after="120"/>
        <w:ind w:firstLine="720"/>
        <w:jc w:val="both"/>
        <w:rPr>
          <w:sz w:val="28"/>
          <w:szCs w:val="28"/>
        </w:rPr>
      </w:pPr>
      <w:r>
        <w:rPr>
          <w:b/>
          <w:sz w:val="28"/>
          <w:szCs w:val="28"/>
        </w:rPr>
        <w:t xml:space="preserve">2.2.8.2. Ruồi đục trái </w:t>
      </w:r>
      <w:r>
        <w:rPr>
          <w:i/>
          <w:sz w:val="28"/>
          <w:szCs w:val="28"/>
        </w:rPr>
        <w:t>(Bactrocera cucurbitae)</w:t>
      </w:r>
    </w:p>
    <w:p w:rsidR="00F81ECB" w:rsidRDefault="007D57A8">
      <w:pPr>
        <w:spacing w:before="120" w:after="120"/>
        <w:ind w:firstLine="720"/>
        <w:jc w:val="both"/>
        <w:rPr>
          <w:sz w:val="28"/>
          <w:szCs w:val="28"/>
        </w:rPr>
      </w:pPr>
      <w:r>
        <w:rPr>
          <w:sz w:val="28"/>
          <w:szCs w:val="28"/>
        </w:rPr>
        <w:t xml:space="preserve">Thu gom hết trái rơi rụng trong vườn đem chôn sâu dưới đất có rải thêm vôi bột để tiêu diệt hết trứng và dòi non còn nằm bên trong nhằm tránh lây lan. Không nên thu thập những trái bị hại để ủ đống mà phải đem đốt hoặc chôn sâu dưới 50cm. </w:t>
      </w:r>
    </w:p>
    <w:p w:rsidR="00F81ECB" w:rsidRDefault="007D57A8">
      <w:pPr>
        <w:spacing w:before="120" w:after="120"/>
        <w:ind w:firstLine="720"/>
        <w:jc w:val="both"/>
        <w:rPr>
          <w:sz w:val="28"/>
          <w:szCs w:val="28"/>
        </w:rPr>
      </w:pPr>
      <w:r>
        <w:rPr>
          <w:sz w:val="28"/>
          <w:szCs w:val="28"/>
        </w:rPr>
        <w:t xml:space="preserve">Thường xuyên vệ sinh vườn bằng cách cắt tỉa những cành, nhánh không cần thiết, tạo cho vườn luôn thông thoáng, sạch sẽ, hạn chế nơi trú ngụ của con trưởng thành. </w:t>
      </w:r>
    </w:p>
    <w:p w:rsidR="00F81ECB" w:rsidRDefault="007D57A8">
      <w:pPr>
        <w:spacing w:before="120" w:after="120"/>
        <w:ind w:firstLine="720"/>
        <w:jc w:val="both"/>
        <w:rPr>
          <w:sz w:val="28"/>
          <w:szCs w:val="28"/>
        </w:rPr>
      </w:pPr>
      <w:r>
        <w:rPr>
          <w:sz w:val="28"/>
          <w:szCs w:val="28"/>
        </w:rPr>
        <w:t xml:space="preserve">Có thể sử dụng biện pháp bao trái. </w:t>
      </w:r>
    </w:p>
    <w:p w:rsidR="00F81ECB" w:rsidRDefault="007D57A8">
      <w:pPr>
        <w:spacing w:before="120" w:after="120"/>
        <w:ind w:firstLine="720"/>
        <w:jc w:val="both"/>
        <w:rPr>
          <w:i/>
          <w:sz w:val="28"/>
          <w:szCs w:val="28"/>
        </w:rPr>
      </w:pPr>
      <w:r>
        <w:rPr>
          <w:b/>
          <w:sz w:val="28"/>
          <w:szCs w:val="28"/>
        </w:rPr>
        <w:t>2.2.8.3. Bệnh cứng trái/hóa bần vỏ trái (</w:t>
      </w:r>
      <w:r>
        <w:rPr>
          <w:b/>
          <w:sz w:val="28"/>
          <w:szCs w:val="28"/>
          <w:highlight w:val="white"/>
        </w:rPr>
        <w:t>EAPV)</w:t>
      </w:r>
      <w:r>
        <w:rPr>
          <w:b/>
          <w:sz w:val="28"/>
          <w:szCs w:val="28"/>
        </w:rPr>
        <w:t xml:space="preserve"> </w:t>
      </w:r>
      <w:r>
        <w:rPr>
          <w:i/>
          <w:sz w:val="28"/>
          <w:szCs w:val="28"/>
        </w:rPr>
        <w:t xml:space="preserve">do virus Passion fruit woodiness </w:t>
      </w:r>
      <w:r>
        <w:rPr>
          <w:sz w:val="28"/>
          <w:szCs w:val="28"/>
        </w:rPr>
        <w:t>(PWV) gây ra.</w:t>
      </w:r>
    </w:p>
    <w:p w:rsidR="00F81ECB" w:rsidRDefault="007D57A8">
      <w:pPr>
        <w:spacing w:before="120" w:after="120"/>
        <w:ind w:firstLine="720"/>
        <w:jc w:val="both"/>
        <w:rPr>
          <w:sz w:val="28"/>
          <w:szCs w:val="28"/>
        </w:rPr>
      </w:pPr>
      <w:r>
        <w:rPr>
          <w:i/>
          <w:sz w:val="28"/>
          <w:szCs w:val="28"/>
        </w:rPr>
        <w:t>* Biện pháp phòng trừ:</w:t>
      </w:r>
    </w:p>
    <w:p w:rsidR="00F81ECB" w:rsidRDefault="007D57A8">
      <w:pPr>
        <w:spacing w:before="120" w:after="120"/>
        <w:ind w:firstLine="720"/>
        <w:jc w:val="both"/>
        <w:rPr>
          <w:sz w:val="28"/>
          <w:szCs w:val="28"/>
        </w:rPr>
      </w:pPr>
      <w:r>
        <w:rPr>
          <w:i/>
          <w:sz w:val="28"/>
          <w:szCs w:val="28"/>
        </w:rPr>
        <w:t xml:space="preserve">- Biện pháp canh tác </w:t>
      </w:r>
    </w:p>
    <w:p w:rsidR="00F81ECB" w:rsidRDefault="007D57A8">
      <w:pPr>
        <w:spacing w:before="120" w:after="120"/>
        <w:ind w:firstLine="720"/>
        <w:jc w:val="both"/>
        <w:rPr>
          <w:sz w:val="28"/>
          <w:szCs w:val="28"/>
        </w:rPr>
      </w:pPr>
      <w:r>
        <w:rPr>
          <w:sz w:val="28"/>
          <w:szCs w:val="28"/>
        </w:rPr>
        <w:t xml:space="preserve">+ Chọn cây giống sạch bệnh, có nguồn gốc rõ ràng từ những đơn vị sản xuất có uy tín. </w:t>
      </w:r>
    </w:p>
    <w:p w:rsidR="00F81ECB" w:rsidRDefault="007D57A8">
      <w:pPr>
        <w:spacing w:before="120" w:after="120"/>
        <w:ind w:firstLine="720"/>
        <w:jc w:val="both"/>
        <w:rPr>
          <w:sz w:val="28"/>
          <w:szCs w:val="28"/>
        </w:rPr>
      </w:pPr>
      <w:r>
        <w:rPr>
          <w:sz w:val="28"/>
          <w:szCs w:val="28"/>
        </w:rPr>
        <w:lastRenderedPageBreak/>
        <w:t xml:space="preserve">+ Không trồng cây giống (giâm, chiết, ghép) ở những cây có triệu chứng bệnh, ở những khu vực đã nhiễm bệnh. </w:t>
      </w:r>
    </w:p>
    <w:p w:rsidR="00F81ECB" w:rsidRDefault="007D57A8">
      <w:pPr>
        <w:spacing w:before="120" w:after="120"/>
        <w:ind w:firstLine="720"/>
        <w:jc w:val="both"/>
        <w:rPr>
          <w:sz w:val="28"/>
          <w:szCs w:val="28"/>
        </w:rPr>
      </w:pPr>
      <w:r>
        <w:rPr>
          <w:sz w:val="28"/>
          <w:szCs w:val="28"/>
        </w:rPr>
        <w:t>+ Loại bo nguồn bệnh ra khỏi vườn bằng cách nhổ bỏ các cây có triệu chứng bị nhiễm.</w:t>
      </w:r>
    </w:p>
    <w:p w:rsidR="00F81ECB" w:rsidRDefault="007D57A8">
      <w:pPr>
        <w:spacing w:before="120" w:after="120"/>
        <w:ind w:firstLine="720"/>
        <w:jc w:val="both"/>
        <w:rPr>
          <w:sz w:val="28"/>
          <w:szCs w:val="28"/>
        </w:rPr>
      </w:pPr>
      <w:r>
        <w:rPr>
          <w:sz w:val="28"/>
          <w:szCs w:val="28"/>
        </w:rPr>
        <w:t xml:space="preserve">+ Tiêu hủy một số loài cỏ dại trong vườn chanh dây có triệu chứng bệnh vi rút. </w:t>
      </w:r>
    </w:p>
    <w:p w:rsidR="00F81ECB" w:rsidRDefault="007D57A8">
      <w:pPr>
        <w:spacing w:before="120" w:after="120"/>
        <w:ind w:firstLine="720"/>
        <w:jc w:val="both"/>
        <w:rPr>
          <w:sz w:val="28"/>
          <w:szCs w:val="28"/>
        </w:rPr>
      </w:pPr>
      <w:r>
        <w:rPr>
          <w:sz w:val="28"/>
          <w:szCs w:val="28"/>
          <w:highlight w:val="white"/>
        </w:rPr>
        <w:t>+ Trong quá trình cắt tỉa từng cây cần có biện pháp xử lý tiệt trùng các dụng cụ bằng nước tẩy Javel (liều lượng 50ml nước Javel + 1 lít nước sạch) để tránh lây nhiễm vi rút từ cây cây bị bệnh sang cây khỏe.</w:t>
      </w:r>
      <w:r>
        <w:rPr>
          <w:sz w:val="28"/>
          <w:szCs w:val="28"/>
        </w:rPr>
        <w:t xml:space="preserve"> </w:t>
      </w:r>
    </w:p>
    <w:p w:rsidR="00F81ECB" w:rsidRDefault="007D57A8">
      <w:pPr>
        <w:spacing w:before="120" w:after="120"/>
        <w:ind w:firstLine="720"/>
        <w:jc w:val="both"/>
        <w:rPr>
          <w:sz w:val="28"/>
          <w:szCs w:val="28"/>
        </w:rPr>
      </w:pPr>
      <w:r>
        <w:rPr>
          <w:sz w:val="28"/>
          <w:szCs w:val="28"/>
        </w:rPr>
        <w:t xml:space="preserve">+ Tỉa lá già, tiêu hủy lá có rầy mềm gây hại. Nếu mật độ rầy mềm thấp, nhặt và tiêu </w:t>
      </w:r>
      <w:r>
        <w:rPr>
          <w:sz w:val="28"/>
          <w:szCs w:val="28"/>
          <w:highlight w:val="white"/>
        </w:rPr>
        <w:t>hủy các phần có rầy gây hại. Sau thu hoạch nên thu dọn sạch tàn dư thực vật.</w:t>
      </w:r>
      <w:r>
        <w:rPr>
          <w:sz w:val="28"/>
          <w:szCs w:val="28"/>
        </w:rPr>
        <w:t xml:space="preserve"> </w:t>
      </w:r>
    </w:p>
    <w:p w:rsidR="00F81ECB" w:rsidRDefault="007D57A8">
      <w:pPr>
        <w:spacing w:before="120" w:after="120"/>
        <w:ind w:firstLine="720"/>
        <w:jc w:val="both"/>
        <w:rPr>
          <w:sz w:val="28"/>
          <w:szCs w:val="28"/>
        </w:rPr>
      </w:pPr>
      <w:r>
        <w:rPr>
          <w:sz w:val="28"/>
          <w:szCs w:val="28"/>
        </w:rPr>
        <w:t xml:space="preserve">+ Không nên bón nhiều phân đạm, tưới đủ ẩm trong mùa khô. </w:t>
      </w:r>
    </w:p>
    <w:p w:rsidR="00F81ECB" w:rsidRDefault="007D57A8">
      <w:pPr>
        <w:spacing w:before="120" w:after="120"/>
        <w:ind w:firstLine="720"/>
        <w:jc w:val="both"/>
        <w:rPr>
          <w:sz w:val="28"/>
          <w:szCs w:val="28"/>
        </w:rPr>
      </w:pPr>
      <w:r>
        <w:rPr>
          <w:sz w:val="28"/>
          <w:szCs w:val="28"/>
        </w:rPr>
        <w:t xml:space="preserve">+ Trồng cây chắn gió xung quanh vườn để hạn chế sự tái xâm nhiễm của rầy từ nơi khác đến, vì gió cũng có tác dụng ảnh hưởng đến sự phát tán và di chuyển của rầy trưởng thành. </w:t>
      </w:r>
    </w:p>
    <w:p w:rsidR="00F81ECB" w:rsidRDefault="007D57A8">
      <w:pPr>
        <w:spacing w:before="120" w:after="120"/>
        <w:ind w:firstLine="720"/>
        <w:jc w:val="both"/>
        <w:rPr>
          <w:sz w:val="28"/>
          <w:szCs w:val="28"/>
        </w:rPr>
      </w:pPr>
      <w:r>
        <w:rPr>
          <w:sz w:val="28"/>
          <w:szCs w:val="28"/>
        </w:rPr>
        <w:t xml:space="preserve">+ Bảo vệ cây con không bị côn trùng môi giới xâm nhập truyền bệnh vi rút bằng lưới chuyên dụng hoặc trồng trong nhà lưới chống côn trùng. </w:t>
      </w:r>
    </w:p>
    <w:p w:rsidR="00F81ECB" w:rsidRDefault="007D57A8">
      <w:pPr>
        <w:spacing w:before="120" w:after="120"/>
        <w:ind w:firstLine="720"/>
        <w:jc w:val="both"/>
        <w:rPr>
          <w:sz w:val="28"/>
          <w:szCs w:val="28"/>
        </w:rPr>
      </w:pPr>
      <w:r>
        <w:rPr>
          <w:sz w:val="28"/>
          <w:szCs w:val="28"/>
        </w:rPr>
        <w:t xml:space="preserve">+ Tránh trồng xen với cây trồng là ký chủ ưa thích của rầy mềm như cà tím, ớt, khoai tây, thuốc lá và dưa chuột. Hạn chế trồng cây trên nền đất đã được trồng những cây này ít nhất trong 03 tháng. </w:t>
      </w:r>
    </w:p>
    <w:p w:rsidR="00F81ECB" w:rsidRDefault="007D57A8">
      <w:pPr>
        <w:spacing w:before="120" w:after="120"/>
        <w:ind w:firstLine="720"/>
        <w:jc w:val="both"/>
        <w:rPr>
          <w:sz w:val="28"/>
          <w:szCs w:val="28"/>
        </w:rPr>
      </w:pPr>
      <w:r>
        <w:rPr>
          <w:i/>
          <w:sz w:val="28"/>
          <w:szCs w:val="28"/>
        </w:rPr>
        <w:t xml:space="preserve">- Biện pháp sinh học </w:t>
      </w:r>
    </w:p>
    <w:p w:rsidR="00F81ECB" w:rsidRDefault="007D57A8">
      <w:pPr>
        <w:spacing w:before="120" w:after="120"/>
        <w:ind w:firstLine="720"/>
        <w:jc w:val="both"/>
        <w:rPr>
          <w:sz w:val="28"/>
          <w:szCs w:val="28"/>
        </w:rPr>
      </w:pPr>
      <w:r>
        <w:rPr>
          <w:sz w:val="28"/>
          <w:szCs w:val="28"/>
          <w:highlight w:val="white"/>
        </w:rPr>
        <w:t>+ Bảo tồn các loài thiên địch của rầy mềm như bọ rùa, ấu trùng ruồi ăn mồi, kiến, nhện, nấm…</w:t>
      </w:r>
      <w:r>
        <w:rPr>
          <w:sz w:val="28"/>
          <w:szCs w:val="28"/>
        </w:rPr>
        <w:t xml:space="preserve"> </w:t>
      </w:r>
    </w:p>
    <w:p w:rsidR="00F81ECB" w:rsidRDefault="007D57A8">
      <w:pPr>
        <w:spacing w:before="120" w:after="120"/>
        <w:ind w:firstLine="720"/>
        <w:jc w:val="both"/>
        <w:rPr>
          <w:sz w:val="28"/>
          <w:szCs w:val="28"/>
        </w:rPr>
      </w:pPr>
      <w:r>
        <w:rPr>
          <w:sz w:val="28"/>
          <w:szCs w:val="28"/>
        </w:rPr>
        <w:t xml:space="preserve">+ Cần thường xuyên thăm vườn để kịp thời phát hiện các loại rầy chích hút, đặt biệt </w:t>
      </w:r>
      <w:r>
        <w:rPr>
          <w:sz w:val="28"/>
          <w:szCs w:val="28"/>
          <w:highlight w:val="white"/>
        </w:rPr>
        <w:t>là các giai đoạn ra đọt non, lá non; Tiến hành phun thuốc trừ rầy ở những cây/ khu vực có mật số rầy cao nhằm tránh lây lan và truyền bệnh vi rút cho cả vườn.</w:t>
      </w:r>
      <w:r>
        <w:rPr>
          <w:sz w:val="28"/>
          <w:szCs w:val="28"/>
        </w:rPr>
        <w:t xml:space="preserve"> </w:t>
      </w:r>
    </w:p>
    <w:p w:rsidR="00F81ECB" w:rsidRDefault="007D57A8">
      <w:pPr>
        <w:spacing w:before="120" w:after="120"/>
        <w:ind w:firstLine="720"/>
        <w:jc w:val="both"/>
        <w:rPr>
          <w:sz w:val="28"/>
          <w:szCs w:val="28"/>
        </w:rPr>
      </w:pPr>
      <w:r>
        <w:rPr>
          <w:sz w:val="28"/>
          <w:szCs w:val="28"/>
        </w:rPr>
        <w:t xml:space="preserve">+ Nên sử dụng thuốc trừ sâu sinh học. Phun đúng thời điểm: Phòng trừ sự lây lan bệnh qua môi giới bằng cách kiểm </w:t>
      </w:r>
      <w:r>
        <w:rPr>
          <w:sz w:val="28"/>
          <w:szCs w:val="28"/>
          <w:highlight w:val="white"/>
        </w:rPr>
        <w:t>soát rầy mềm qua các đợt đọt non.</w:t>
      </w:r>
      <w:r>
        <w:rPr>
          <w:sz w:val="28"/>
          <w:szCs w:val="28"/>
        </w:rPr>
        <w:t xml:space="preserve"> </w:t>
      </w:r>
    </w:p>
    <w:p w:rsidR="00F81ECB" w:rsidRDefault="007D57A8">
      <w:pPr>
        <w:spacing w:before="120" w:line="259" w:lineRule="auto"/>
        <w:jc w:val="both"/>
        <w:rPr>
          <w:sz w:val="28"/>
          <w:szCs w:val="28"/>
        </w:rPr>
      </w:pPr>
      <w:r>
        <w:rPr>
          <w:i/>
          <w:sz w:val="28"/>
          <w:szCs w:val="28"/>
        </w:rPr>
        <w:tab/>
        <w:t xml:space="preserve">- Biện pháp hóa học </w:t>
      </w:r>
    </w:p>
    <w:p w:rsidR="00F81ECB" w:rsidRDefault="007D57A8">
      <w:pPr>
        <w:spacing w:after="120"/>
        <w:ind w:firstLine="720"/>
        <w:jc w:val="both"/>
        <w:rPr>
          <w:sz w:val="28"/>
          <w:szCs w:val="28"/>
        </w:rPr>
      </w:pPr>
      <w:r>
        <w:rPr>
          <w:sz w:val="28"/>
          <w:szCs w:val="28"/>
          <w:highlight w:val="white"/>
        </w:rPr>
        <w:t>Rầy mềm nhân mật số rất nhanh nên thường xuyên kiểm tra đồng ruộng để phát hiện kịp thời khi thấy xuất 1-2 con/lá và phòng phun thuốc hóa học theo nguyên tắc 4 đúng.</w:t>
      </w:r>
    </w:p>
    <w:p w:rsidR="00F81ECB" w:rsidRDefault="007D57A8">
      <w:pPr>
        <w:spacing w:before="120" w:after="120"/>
        <w:jc w:val="both"/>
        <w:rPr>
          <w:sz w:val="28"/>
          <w:szCs w:val="28"/>
        </w:rPr>
      </w:pPr>
      <w:r>
        <w:rPr>
          <w:b/>
          <w:sz w:val="28"/>
          <w:szCs w:val="28"/>
        </w:rPr>
        <w:tab/>
        <w:t xml:space="preserve">2.2.8.4. Bệnh quăn lá PaLCuGDV </w:t>
      </w:r>
      <w:r>
        <w:rPr>
          <w:sz w:val="28"/>
          <w:szCs w:val="28"/>
        </w:rPr>
        <w:t xml:space="preserve">Do virus </w:t>
      </w:r>
      <w:r>
        <w:rPr>
          <w:i/>
          <w:sz w:val="28"/>
          <w:szCs w:val="28"/>
        </w:rPr>
        <w:t>Papaya leaf curl</w:t>
      </w:r>
      <w:r>
        <w:rPr>
          <w:sz w:val="28"/>
          <w:szCs w:val="28"/>
        </w:rPr>
        <w:t xml:space="preserve"> (PLCV) gây hại.</w:t>
      </w:r>
    </w:p>
    <w:p w:rsidR="00F81ECB" w:rsidRDefault="007D57A8">
      <w:pPr>
        <w:spacing w:before="120" w:after="120"/>
        <w:ind w:firstLine="720"/>
        <w:jc w:val="both"/>
        <w:rPr>
          <w:i/>
          <w:sz w:val="28"/>
          <w:szCs w:val="28"/>
        </w:rPr>
      </w:pPr>
      <w:r>
        <w:rPr>
          <w:i/>
          <w:sz w:val="28"/>
          <w:szCs w:val="28"/>
        </w:rPr>
        <w:t xml:space="preserve">* Biện pháp phòng trừ </w:t>
      </w:r>
    </w:p>
    <w:p w:rsidR="00F81ECB" w:rsidRDefault="007D57A8">
      <w:pPr>
        <w:spacing w:before="120" w:after="120"/>
        <w:ind w:firstLine="720"/>
        <w:jc w:val="both"/>
        <w:rPr>
          <w:sz w:val="28"/>
          <w:szCs w:val="28"/>
        </w:rPr>
      </w:pPr>
      <w:r>
        <w:rPr>
          <w:sz w:val="28"/>
          <w:szCs w:val="28"/>
        </w:rPr>
        <w:t xml:space="preserve">Sử dụng cây giống sạch bệnh, có nguồn gốc rõ ràng từ những đơn vị sản xuất có uy tín. </w:t>
      </w:r>
    </w:p>
    <w:p w:rsidR="00F81ECB" w:rsidRDefault="007D57A8">
      <w:pPr>
        <w:spacing w:before="120" w:after="120"/>
        <w:ind w:firstLine="720"/>
        <w:rPr>
          <w:sz w:val="28"/>
          <w:szCs w:val="28"/>
        </w:rPr>
      </w:pPr>
      <w:r>
        <w:rPr>
          <w:sz w:val="28"/>
          <w:szCs w:val="28"/>
        </w:rPr>
        <w:lastRenderedPageBreak/>
        <w:t xml:space="preserve">Không nhân giống (giâm, chiết, ghép) ở những cây có triệu chứng bệnh, ở những khu vực đã nhiễm bệnh. </w:t>
      </w:r>
    </w:p>
    <w:p w:rsidR="00F81ECB" w:rsidRDefault="007D57A8">
      <w:pPr>
        <w:spacing w:before="120" w:after="120"/>
        <w:ind w:firstLine="720"/>
        <w:jc w:val="both"/>
        <w:rPr>
          <w:sz w:val="28"/>
          <w:szCs w:val="28"/>
        </w:rPr>
      </w:pPr>
      <w:r>
        <w:rPr>
          <w:sz w:val="28"/>
          <w:szCs w:val="28"/>
        </w:rPr>
        <w:t xml:space="preserve">Bảo vệ cây con không bị côn trùng môi giới xâm nhập truyền bệnh vi rút bằng lưới chuyên dụng hoặc trồng trong nhà lưới chống côn trùng. </w:t>
      </w:r>
    </w:p>
    <w:p w:rsidR="00F81ECB" w:rsidRDefault="007D57A8">
      <w:pPr>
        <w:spacing w:before="120" w:after="120"/>
        <w:ind w:firstLine="720"/>
        <w:jc w:val="both"/>
        <w:rPr>
          <w:sz w:val="28"/>
          <w:szCs w:val="28"/>
        </w:rPr>
      </w:pPr>
      <w:r>
        <w:rPr>
          <w:sz w:val="28"/>
          <w:szCs w:val="28"/>
        </w:rPr>
        <w:t xml:space="preserve">Trong quá trình cắt tỉa từng cây cần có biện pháp xử lý tiệt trùng dụng cụ bằng nước tẩy Javel (pha 50 ml Javel với 1 lít nước sạch) để tránh lây nhiễm vi rút từ cây cây bị bệnh sang cây khỏe. </w:t>
      </w:r>
    </w:p>
    <w:p w:rsidR="00F81ECB" w:rsidRDefault="007D57A8">
      <w:pPr>
        <w:spacing w:before="120" w:after="120"/>
        <w:ind w:firstLine="720"/>
        <w:jc w:val="both"/>
        <w:rPr>
          <w:sz w:val="28"/>
          <w:szCs w:val="28"/>
        </w:rPr>
      </w:pPr>
      <w:r>
        <w:rPr>
          <w:sz w:val="28"/>
          <w:szCs w:val="28"/>
        </w:rPr>
        <w:t xml:space="preserve">Phòng trừ sự lây lan bệnh qua môi giới bằng cách kiểm soát rầy phấn trắng. </w:t>
      </w:r>
    </w:p>
    <w:p w:rsidR="00F81ECB" w:rsidRDefault="007D57A8">
      <w:pPr>
        <w:spacing w:before="120" w:after="120"/>
        <w:ind w:firstLine="720"/>
        <w:jc w:val="both"/>
        <w:rPr>
          <w:sz w:val="28"/>
          <w:szCs w:val="28"/>
        </w:rPr>
      </w:pPr>
      <w:r>
        <w:rPr>
          <w:sz w:val="28"/>
          <w:szCs w:val="28"/>
        </w:rPr>
        <w:t xml:space="preserve">Tránh trồng xen với cây trồng là ký chủ ưa thích của rầy trắng như thuốc lá, đu đủ và cây thuộc họ bầu bí, họ cà. </w:t>
      </w:r>
    </w:p>
    <w:p w:rsidR="00F81ECB" w:rsidRDefault="007D57A8">
      <w:pPr>
        <w:spacing w:before="120" w:after="120"/>
        <w:ind w:firstLine="720"/>
        <w:jc w:val="both"/>
        <w:rPr>
          <w:sz w:val="28"/>
          <w:szCs w:val="28"/>
        </w:rPr>
      </w:pPr>
      <w:r>
        <w:rPr>
          <w:sz w:val="28"/>
          <w:szCs w:val="28"/>
        </w:rPr>
        <w:t xml:space="preserve">Nên dọn sạch cỏ trên vườn, tránh tạo điều kiện cho cây ký chủ của rầy trắng phát triển. </w:t>
      </w:r>
    </w:p>
    <w:p w:rsidR="00F81ECB" w:rsidRDefault="007D57A8">
      <w:pPr>
        <w:spacing w:before="120" w:after="120"/>
        <w:ind w:firstLine="720"/>
        <w:jc w:val="both"/>
        <w:rPr>
          <w:sz w:val="28"/>
          <w:szCs w:val="28"/>
        </w:rPr>
      </w:pPr>
      <w:r>
        <w:rPr>
          <w:sz w:val="28"/>
          <w:szCs w:val="28"/>
        </w:rPr>
        <w:t xml:space="preserve">Giai đoạn cây con nên bảo vệ trong vải mùng trắng (trong) cho từng cây hoặc trồng trong nhà lưới (Đài Loan). </w:t>
      </w:r>
    </w:p>
    <w:p w:rsidR="00F81ECB" w:rsidRDefault="007D57A8">
      <w:pPr>
        <w:spacing w:before="120" w:after="120"/>
        <w:ind w:firstLine="720"/>
        <w:jc w:val="both"/>
        <w:rPr>
          <w:sz w:val="28"/>
          <w:szCs w:val="28"/>
        </w:rPr>
      </w:pPr>
      <w:r>
        <w:rPr>
          <w:sz w:val="28"/>
          <w:szCs w:val="28"/>
        </w:rPr>
        <w:t xml:space="preserve">Treo bẫy dính màu vàng trong vườn để bắt rầy phấn trắng và dự báo 1-2 con/lá, tiến hành phun thuốc. Bẫy được treo ở độ cao khoảng 30cm từ mặt giàn. Thời gian thay bẫy mỗi hai đến ba tuần/lần. </w:t>
      </w:r>
    </w:p>
    <w:p w:rsidR="00F81ECB" w:rsidRDefault="007D57A8">
      <w:pPr>
        <w:spacing w:before="120" w:after="120"/>
        <w:ind w:firstLine="720"/>
        <w:jc w:val="both"/>
        <w:rPr>
          <w:sz w:val="28"/>
          <w:szCs w:val="28"/>
        </w:rPr>
      </w:pPr>
      <w:r>
        <w:rPr>
          <w:sz w:val="28"/>
          <w:szCs w:val="28"/>
        </w:rPr>
        <w:t xml:space="preserve">Sử dụng thuốc hóa học theo liều lượng theo khuyến cáo. </w:t>
      </w:r>
    </w:p>
    <w:p w:rsidR="00F81ECB" w:rsidRDefault="007D57A8">
      <w:pPr>
        <w:spacing w:before="120" w:after="120"/>
        <w:jc w:val="both"/>
        <w:rPr>
          <w:b/>
          <w:sz w:val="28"/>
          <w:szCs w:val="28"/>
        </w:rPr>
      </w:pPr>
      <w:r>
        <w:rPr>
          <w:b/>
          <w:sz w:val="28"/>
          <w:szCs w:val="28"/>
        </w:rPr>
        <w:tab/>
        <w:t>2.3. Thu hoạch, bảo quản và chu kỳ khai thác</w:t>
      </w:r>
    </w:p>
    <w:p w:rsidR="00F81ECB" w:rsidRDefault="007D57A8">
      <w:pPr>
        <w:spacing w:before="120" w:after="120"/>
        <w:jc w:val="both"/>
        <w:rPr>
          <w:b/>
          <w:sz w:val="28"/>
          <w:szCs w:val="28"/>
        </w:rPr>
      </w:pPr>
      <w:r>
        <w:rPr>
          <w:b/>
          <w:sz w:val="28"/>
          <w:szCs w:val="28"/>
        </w:rPr>
        <w:tab/>
        <w:t>2.3.1. Thu hoạch</w:t>
      </w:r>
    </w:p>
    <w:p w:rsidR="00F81ECB" w:rsidRDefault="007D57A8">
      <w:pPr>
        <w:spacing w:before="120" w:after="120"/>
        <w:ind w:firstLine="720"/>
        <w:jc w:val="both"/>
        <w:rPr>
          <w:sz w:val="28"/>
          <w:szCs w:val="28"/>
        </w:rPr>
      </w:pPr>
      <w:r>
        <w:rPr>
          <w:sz w:val="28"/>
          <w:szCs w:val="28"/>
        </w:rPr>
        <w:t xml:space="preserve">Tùy vào giống và tốc độ sinh trưởng của cây, từ lúc đậu trái đến khi thu hoạch là khoảng 80-90 ngày. </w:t>
      </w:r>
    </w:p>
    <w:p w:rsidR="00F81ECB" w:rsidRDefault="007D57A8">
      <w:pPr>
        <w:spacing w:before="120" w:after="120"/>
        <w:ind w:firstLine="720"/>
        <w:jc w:val="both"/>
        <w:rPr>
          <w:sz w:val="28"/>
          <w:szCs w:val="28"/>
        </w:rPr>
      </w:pPr>
      <w:r>
        <w:rPr>
          <w:sz w:val="28"/>
          <w:szCs w:val="28"/>
        </w:rPr>
        <w:t>Sau mỗi lần thu hoạch cần chú ý gom toàn bộ các trái bị loại do nấm bệnh và côn trùng gây hại tập trung về một vị trí để tiêu huỷ, hạn chế khả năng phát triển của sâu bệnh trên vườn.</w:t>
      </w:r>
    </w:p>
    <w:p w:rsidR="00F81ECB" w:rsidRDefault="007D57A8">
      <w:pPr>
        <w:spacing w:before="120" w:after="120"/>
        <w:ind w:firstLine="720"/>
        <w:jc w:val="both"/>
        <w:rPr>
          <w:sz w:val="28"/>
          <w:szCs w:val="28"/>
        </w:rPr>
      </w:pPr>
      <w:r>
        <w:rPr>
          <w:b/>
          <w:sz w:val="28"/>
          <w:szCs w:val="28"/>
        </w:rPr>
        <w:t>2.3.2. Thu hoạch</w:t>
      </w:r>
    </w:p>
    <w:p w:rsidR="00F81ECB" w:rsidRDefault="007D57A8">
      <w:pPr>
        <w:spacing w:before="120" w:after="120"/>
        <w:ind w:firstLine="720"/>
        <w:jc w:val="both"/>
        <w:rPr>
          <w:sz w:val="28"/>
          <w:szCs w:val="28"/>
        </w:rPr>
      </w:pPr>
      <w:r>
        <w:rPr>
          <w:sz w:val="28"/>
          <w:szCs w:val="28"/>
        </w:rPr>
        <w:t xml:space="preserve">Để đảm bảo chất lượng, phẩm chất trái và mang lại hiệu trái kinh tế cao cần thu hái sau khi 2/3 vỏ trái chuyển sang tím (đối với giống trái tím). Nên thu hoạch đồng loạt khi tỷ lệ trái chín trên 70%. Thu hoạch tránh làm cho vỏ trái bị trầy xước cơ học làm ảnh hưởng đến mẫu mã và vi sinh vật gây hại xâm nhập vào trong trái. </w:t>
      </w:r>
    </w:p>
    <w:p w:rsidR="00F81ECB" w:rsidRDefault="007D57A8">
      <w:pPr>
        <w:spacing w:before="120" w:after="120"/>
        <w:jc w:val="both"/>
        <w:rPr>
          <w:sz w:val="28"/>
          <w:szCs w:val="28"/>
        </w:rPr>
      </w:pPr>
      <w:r>
        <w:rPr>
          <w:b/>
          <w:sz w:val="28"/>
          <w:szCs w:val="28"/>
        </w:rPr>
        <w:tab/>
        <w:t>2.3.3.</w:t>
      </w:r>
      <w:r>
        <w:rPr>
          <w:sz w:val="28"/>
          <w:szCs w:val="28"/>
        </w:rPr>
        <w:t xml:space="preserve"> </w:t>
      </w:r>
      <w:r>
        <w:rPr>
          <w:b/>
          <w:sz w:val="28"/>
          <w:szCs w:val="28"/>
        </w:rPr>
        <w:t>Chu kỳ khai thác</w:t>
      </w:r>
    </w:p>
    <w:p w:rsidR="00F81ECB" w:rsidRDefault="007D57A8">
      <w:pPr>
        <w:spacing w:before="120" w:after="120"/>
        <w:ind w:firstLine="720"/>
        <w:rPr>
          <w:sz w:val="28"/>
          <w:szCs w:val="28"/>
        </w:rPr>
      </w:pPr>
      <w:r>
        <w:rPr>
          <w:sz w:val="28"/>
          <w:szCs w:val="28"/>
        </w:rPr>
        <w:t>Thời kỳ kiến thiết cơ bản: Từ 0 - 3 tháng sau khi trồng</w:t>
      </w:r>
    </w:p>
    <w:p w:rsidR="00F81ECB" w:rsidRDefault="007D57A8">
      <w:pPr>
        <w:spacing w:before="120" w:after="120"/>
        <w:ind w:firstLine="720"/>
        <w:rPr>
          <w:sz w:val="28"/>
          <w:szCs w:val="28"/>
        </w:rPr>
      </w:pPr>
      <w:r>
        <w:rPr>
          <w:sz w:val="28"/>
          <w:szCs w:val="28"/>
        </w:rPr>
        <w:t>Thời kỳ cho trái chưa ổn định: Từ tháng 4 – 6 sau khi trồng</w:t>
      </w:r>
    </w:p>
    <w:p w:rsidR="00F81ECB" w:rsidRDefault="007D57A8">
      <w:pPr>
        <w:spacing w:before="120" w:after="120"/>
        <w:ind w:firstLine="720"/>
        <w:rPr>
          <w:sz w:val="28"/>
          <w:szCs w:val="28"/>
        </w:rPr>
      </w:pPr>
      <w:r>
        <w:rPr>
          <w:sz w:val="28"/>
          <w:szCs w:val="28"/>
        </w:rPr>
        <w:t>Thời kỳ cho trái ổn định: 7 – 36 tháng sau khi trồng.</w:t>
      </w:r>
    </w:p>
    <w:p w:rsidR="00F81ECB" w:rsidRDefault="00F81ECB">
      <w:pPr>
        <w:spacing w:before="120" w:after="120"/>
        <w:jc w:val="center"/>
        <w:rPr>
          <w:b/>
          <w:sz w:val="28"/>
          <w:szCs w:val="28"/>
        </w:rPr>
      </w:pPr>
    </w:p>
    <w:p w:rsidR="00F81ECB" w:rsidRDefault="00F81ECB">
      <w:pPr>
        <w:spacing w:before="120" w:after="120"/>
        <w:jc w:val="center"/>
        <w:rPr>
          <w:b/>
          <w:sz w:val="28"/>
          <w:szCs w:val="28"/>
        </w:rPr>
      </w:pPr>
    </w:p>
    <w:p w:rsidR="00F81ECB" w:rsidRDefault="00F81ECB">
      <w:pPr>
        <w:spacing w:before="120" w:after="120"/>
        <w:jc w:val="center"/>
        <w:rPr>
          <w:b/>
          <w:sz w:val="28"/>
          <w:szCs w:val="28"/>
        </w:rPr>
      </w:pPr>
    </w:p>
    <w:p w:rsidR="00F81ECB" w:rsidRDefault="007D57A8">
      <w:pPr>
        <w:pStyle w:val="Heading1"/>
        <w:rPr>
          <w:b w:val="0"/>
        </w:rPr>
      </w:pPr>
      <w:bookmarkStart w:id="12" w:name="_Toc182296621"/>
      <w:r>
        <w:lastRenderedPageBreak/>
        <w:t>QUY TRÌNH SẢN XUẤT CÂY GẤC</w:t>
      </w:r>
      <w:bookmarkEnd w:id="12"/>
      <w:r>
        <w:t xml:space="preserve"> </w:t>
      </w:r>
    </w:p>
    <w:p w:rsidR="00F81ECB" w:rsidRDefault="007D57A8">
      <w:pPr>
        <w:jc w:val="center"/>
        <w:rPr>
          <w:b/>
          <w:sz w:val="28"/>
          <w:szCs w:val="28"/>
        </w:rPr>
      </w:pPr>
      <w:r>
        <w:rPr>
          <w:b/>
          <w:i/>
          <w:sz w:val="28"/>
          <w:szCs w:val="28"/>
        </w:rPr>
        <w:t>(</w:t>
      </w:r>
      <w:r>
        <w:rPr>
          <w:b/>
          <w:i/>
          <w:sz w:val="28"/>
          <w:szCs w:val="28"/>
          <w:highlight w:val="white"/>
        </w:rPr>
        <w:t>Momordica cochinchinensis (Lour.) Spreng</w:t>
      </w:r>
      <w:r>
        <w:rPr>
          <w:b/>
          <w:sz w:val="28"/>
          <w:szCs w:val="28"/>
        </w:rPr>
        <w:t xml:space="preserve">) </w:t>
      </w:r>
    </w:p>
    <w:p w:rsidR="00F81ECB" w:rsidRDefault="00F81ECB">
      <w:pPr>
        <w:jc w:val="both"/>
        <w:rPr>
          <w:sz w:val="28"/>
          <w:szCs w:val="28"/>
          <w:highlight w:val="white"/>
        </w:rPr>
      </w:pPr>
    </w:p>
    <w:p w:rsidR="00F81ECB" w:rsidRDefault="007D57A8">
      <w:pPr>
        <w:spacing w:before="120" w:after="120"/>
        <w:ind w:firstLine="567"/>
        <w:jc w:val="both"/>
        <w:rPr>
          <w:b/>
          <w:sz w:val="28"/>
          <w:szCs w:val="28"/>
          <w:highlight w:val="white"/>
        </w:rPr>
      </w:pPr>
      <w:r>
        <w:rPr>
          <w:b/>
          <w:sz w:val="28"/>
          <w:szCs w:val="28"/>
          <w:highlight w:val="white"/>
        </w:rPr>
        <w:t>1. Phạm vi áp dụng</w:t>
      </w:r>
    </w:p>
    <w:p w:rsidR="00F81ECB" w:rsidRDefault="007D57A8">
      <w:pPr>
        <w:spacing w:before="120" w:after="120"/>
        <w:ind w:firstLine="567"/>
        <w:jc w:val="both"/>
        <w:rPr>
          <w:b/>
          <w:sz w:val="28"/>
          <w:szCs w:val="28"/>
        </w:rPr>
      </w:pPr>
      <w:r>
        <w:rPr>
          <w:sz w:val="28"/>
          <w:szCs w:val="28"/>
          <w:highlight w:val="white"/>
        </w:rPr>
        <w:t xml:space="preserve">Quy trình sản xuất cây gấc </w:t>
      </w:r>
      <w:r>
        <w:rPr>
          <w:i/>
          <w:sz w:val="28"/>
          <w:szCs w:val="28"/>
        </w:rPr>
        <w:t>(</w:t>
      </w:r>
      <w:r>
        <w:rPr>
          <w:i/>
          <w:sz w:val="28"/>
          <w:szCs w:val="28"/>
          <w:highlight w:val="white"/>
        </w:rPr>
        <w:t>Momordica cochinchinensis (Lour.) Spreng</w:t>
      </w:r>
      <w:r>
        <w:rPr>
          <w:sz w:val="28"/>
          <w:szCs w:val="28"/>
        </w:rPr>
        <w:t>)</w:t>
      </w:r>
      <w:r>
        <w:rPr>
          <w:b/>
          <w:sz w:val="28"/>
          <w:szCs w:val="28"/>
        </w:rPr>
        <w:t xml:space="preserve"> </w:t>
      </w:r>
      <w:r>
        <w:rPr>
          <w:sz w:val="28"/>
          <w:szCs w:val="28"/>
          <w:highlight w:val="white"/>
        </w:rPr>
        <w:t>áp dụng trên địa bàn tỉnh Hậu Giang.</w:t>
      </w:r>
    </w:p>
    <w:p w:rsidR="00F81ECB" w:rsidRDefault="007D57A8">
      <w:pPr>
        <w:spacing w:before="120" w:after="120"/>
        <w:ind w:firstLine="567"/>
        <w:jc w:val="both"/>
        <w:rPr>
          <w:b/>
          <w:sz w:val="28"/>
          <w:szCs w:val="28"/>
          <w:highlight w:val="white"/>
        </w:rPr>
      </w:pPr>
      <w:r>
        <w:rPr>
          <w:b/>
          <w:sz w:val="28"/>
          <w:szCs w:val="28"/>
          <w:highlight w:val="white"/>
        </w:rPr>
        <w:t>2. Nội dung quy trình</w:t>
      </w:r>
    </w:p>
    <w:p w:rsidR="00F81ECB" w:rsidRDefault="007D57A8">
      <w:pPr>
        <w:spacing w:before="120" w:after="120"/>
        <w:ind w:firstLine="567"/>
        <w:jc w:val="both"/>
        <w:rPr>
          <w:b/>
          <w:sz w:val="28"/>
          <w:szCs w:val="28"/>
        </w:rPr>
      </w:pPr>
      <w:r>
        <w:rPr>
          <w:b/>
          <w:sz w:val="28"/>
          <w:szCs w:val="28"/>
        </w:rPr>
        <w:t>2.1. Yêu cầu điều kiện ngoại cảnh</w:t>
      </w:r>
    </w:p>
    <w:p w:rsidR="00F81ECB" w:rsidRDefault="007D57A8">
      <w:pPr>
        <w:spacing w:before="120" w:after="120"/>
        <w:ind w:firstLine="567"/>
        <w:jc w:val="both"/>
        <w:rPr>
          <w:sz w:val="28"/>
          <w:szCs w:val="28"/>
          <w:highlight w:val="white"/>
        </w:rPr>
      </w:pPr>
      <w:r>
        <w:rPr>
          <w:b/>
          <w:sz w:val="28"/>
          <w:szCs w:val="28"/>
          <w:highlight w:val="white"/>
        </w:rPr>
        <w:t xml:space="preserve">2.1.1  Nhiệt độ </w:t>
      </w:r>
    </w:p>
    <w:p w:rsidR="00F81ECB" w:rsidRDefault="007D57A8">
      <w:pPr>
        <w:spacing w:before="120" w:after="120"/>
        <w:ind w:firstLine="567"/>
        <w:jc w:val="both"/>
        <w:rPr>
          <w:sz w:val="28"/>
          <w:szCs w:val="28"/>
          <w:highlight w:val="white"/>
        </w:rPr>
      </w:pPr>
      <w:r>
        <w:rPr>
          <w:sz w:val="28"/>
          <w:szCs w:val="28"/>
        </w:rPr>
        <w:t>Nhiệt độ thích hợp cho cây gấc phát triển là 23,3</w:t>
      </w:r>
      <w:r>
        <w:rPr>
          <w:sz w:val="28"/>
          <w:szCs w:val="28"/>
          <w:vertAlign w:val="superscript"/>
        </w:rPr>
        <w:t>0</w:t>
      </w:r>
      <w:r>
        <w:rPr>
          <w:sz w:val="28"/>
          <w:szCs w:val="28"/>
        </w:rPr>
        <w:t>C.</w:t>
      </w:r>
    </w:p>
    <w:p w:rsidR="00F81ECB" w:rsidRDefault="007D57A8">
      <w:pPr>
        <w:spacing w:before="120" w:after="120"/>
        <w:ind w:firstLine="567"/>
        <w:jc w:val="both"/>
        <w:rPr>
          <w:sz w:val="28"/>
          <w:szCs w:val="28"/>
          <w:highlight w:val="white"/>
        </w:rPr>
      </w:pPr>
      <w:r>
        <w:rPr>
          <w:b/>
          <w:sz w:val="28"/>
          <w:szCs w:val="28"/>
        </w:rPr>
        <w:t>2.1.2. Nước</w:t>
      </w:r>
      <w:r>
        <w:rPr>
          <w:b/>
          <w:sz w:val="28"/>
          <w:szCs w:val="28"/>
          <w:highlight w:val="white"/>
        </w:rPr>
        <w:t xml:space="preserve"> và độ ẩm</w:t>
      </w:r>
    </w:p>
    <w:p w:rsidR="00F81ECB" w:rsidRDefault="007D57A8">
      <w:pPr>
        <w:shd w:val="clear" w:color="auto" w:fill="FDFEFF"/>
        <w:ind w:firstLine="567"/>
        <w:jc w:val="both"/>
        <w:rPr>
          <w:sz w:val="28"/>
          <w:szCs w:val="28"/>
          <w:highlight w:val="white"/>
        </w:rPr>
      </w:pPr>
      <w:r>
        <w:rPr>
          <w:sz w:val="28"/>
          <w:szCs w:val="28"/>
          <w:highlight w:val="white"/>
        </w:rPr>
        <w:t>Cây gấc có khả năng chịu hạn tốt nhưng nếu thiếu nước thì khả năng đậu trái bị giảm. Cây gấc háo nước nhưng không chịu được úng. Do vậy, nên cung cấp nước thường xuyên và đầy đủ cho cây để đảm bảo sự sinh trưởng và phát triển tốt, đặc biệt trong giai đoạn mùa khô và trong giai đoạn ra hoa kết trái.</w:t>
      </w:r>
    </w:p>
    <w:p w:rsidR="00F81ECB" w:rsidRDefault="007D57A8">
      <w:pPr>
        <w:shd w:val="clear" w:color="auto" w:fill="FDFEFF"/>
        <w:ind w:firstLine="567"/>
        <w:jc w:val="both"/>
        <w:rPr>
          <w:sz w:val="28"/>
          <w:szCs w:val="28"/>
        </w:rPr>
      </w:pPr>
      <w:r>
        <w:rPr>
          <w:sz w:val="28"/>
          <w:szCs w:val="28"/>
        </w:rPr>
        <w:t>Độ ẩm: cây gấc cần độ ẩm theo từng giai đoạn phát triển của cây nhưng độ ẩm tối đa cho cây gấc là từ 70-80%.</w:t>
      </w:r>
    </w:p>
    <w:p w:rsidR="00F81ECB" w:rsidRDefault="007D57A8">
      <w:pPr>
        <w:shd w:val="clear" w:color="auto" w:fill="FDFEFF"/>
        <w:ind w:firstLine="567"/>
        <w:jc w:val="both"/>
        <w:rPr>
          <w:sz w:val="28"/>
          <w:szCs w:val="28"/>
        </w:rPr>
      </w:pPr>
      <w:r>
        <w:rPr>
          <w:b/>
          <w:sz w:val="28"/>
          <w:szCs w:val="28"/>
        </w:rPr>
        <w:t>2.1.3. Ánh sáng</w:t>
      </w:r>
    </w:p>
    <w:p w:rsidR="00F81ECB" w:rsidRDefault="007D57A8">
      <w:pPr>
        <w:spacing w:before="120" w:after="120"/>
        <w:ind w:firstLine="567"/>
        <w:jc w:val="both"/>
        <w:rPr>
          <w:b/>
          <w:sz w:val="28"/>
          <w:szCs w:val="28"/>
        </w:rPr>
      </w:pPr>
      <w:r>
        <w:rPr>
          <w:sz w:val="28"/>
          <w:szCs w:val="28"/>
          <w:highlight w:val="white"/>
        </w:rPr>
        <w:t>Cây gấc cần độ ẩm theo từng giai đoạn phát triển của cây nhưng độ ẩm tối đa cho cây gấc là từ 70-80%. Thời gian chiếu nắng </w:t>
      </w:r>
      <w:r>
        <w:rPr>
          <w:sz w:val="28"/>
          <w:szCs w:val="28"/>
        </w:rPr>
        <w:t>thời gian chiếu sáng cần thiết cho cây gấc là 8 tiếng mỗi ngày</w:t>
      </w:r>
    </w:p>
    <w:p w:rsidR="00F81ECB" w:rsidRDefault="007D57A8">
      <w:pPr>
        <w:spacing w:before="120" w:after="120"/>
        <w:ind w:firstLine="567"/>
        <w:jc w:val="both"/>
        <w:rPr>
          <w:b/>
          <w:sz w:val="28"/>
          <w:szCs w:val="28"/>
        </w:rPr>
      </w:pPr>
      <w:r>
        <w:rPr>
          <w:b/>
          <w:sz w:val="28"/>
          <w:szCs w:val="28"/>
        </w:rPr>
        <w:t>2.1.4. Đất</w:t>
      </w:r>
    </w:p>
    <w:p w:rsidR="00F81ECB" w:rsidRDefault="007D57A8">
      <w:pPr>
        <w:spacing w:before="120" w:after="120"/>
        <w:ind w:firstLine="567"/>
        <w:jc w:val="both"/>
        <w:rPr>
          <w:sz w:val="28"/>
          <w:szCs w:val="28"/>
        </w:rPr>
      </w:pPr>
      <w:r>
        <w:rPr>
          <w:sz w:val="28"/>
          <w:szCs w:val="28"/>
        </w:rPr>
        <w:t xml:space="preserve">Cây gấc phát triển tốt trên đất đồi núi, đất cát pha, đất phèn,… nhưng thích hợp nhất là đất thịt nhẹ, đất phù sa bồi ở ĐBSCL đủ ẩm và khả năng thoát nước tốt, pH đất khoảng 5,5-6,8, tốt nhất là 6,0-6,8. </w:t>
      </w:r>
    </w:p>
    <w:p w:rsidR="00F81ECB" w:rsidRDefault="007D57A8">
      <w:pPr>
        <w:spacing w:before="120" w:after="120"/>
        <w:ind w:firstLine="567"/>
        <w:jc w:val="both"/>
        <w:rPr>
          <w:b/>
          <w:sz w:val="28"/>
          <w:szCs w:val="28"/>
        </w:rPr>
      </w:pPr>
      <w:r>
        <w:rPr>
          <w:b/>
          <w:sz w:val="28"/>
          <w:szCs w:val="28"/>
        </w:rPr>
        <w:t>2.2. Kỹ thuật trồng, chăm sóc</w:t>
      </w:r>
    </w:p>
    <w:p w:rsidR="00F81ECB" w:rsidRDefault="007D57A8">
      <w:pPr>
        <w:spacing w:before="120" w:after="120"/>
        <w:ind w:firstLine="567"/>
        <w:jc w:val="both"/>
        <w:rPr>
          <w:b/>
          <w:sz w:val="28"/>
          <w:szCs w:val="28"/>
        </w:rPr>
      </w:pPr>
      <w:r>
        <w:rPr>
          <w:b/>
          <w:sz w:val="28"/>
          <w:szCs w:val="28"/>
        </w:rPr>
        <w:t>2.2.1. Tiêu chuẩn cây giống</w:t>
      </w:r>
    </w:p>
    <w:p w:rsidR="00F81ECB" w:rsidRDefault="007D57A8">
      <w:pPr>
        <w:spacing w:before="120" w:after="120"/>
        <w:ind w:firstLine="567"/>
        <w:jc w:val="both"/>
        <w:rPr>
          <w:b/>
          <w:sz w:val="28"/>
          <w:szCs w:val="28"/>
        </w:rPr>
      </w:pPr>
      <w:r>
        <w:rPr>
          <w:sz w:val="28"/>
          <w:szCs w:val="28"/>
        </w:rPr>
        <w:t xml:space="preserve">Gấc có thể được trồng bằng hạt hoặc giâm cành. Trồng bằng phương pháp giâm cành: Hom dây gấc sau khi đã thuần dưỡng và sinh trưởng tốt trong nhà lưới trước khi được chọn đem trồng. </w:t>
      </w:r>
    </w:p>
    <w:p w:rsidR="00F81ECB" w:rsidRDefault="007D57A8">
      <w:pPr>
        <w:spacing w:before="120" w:after="120"/>
        <w:ind w:firstLine="567"/>
        <w:jc w:val="both"/>
        <w:rPr>
          <w:b/>
          <w:sz w:val="28"/>
          <w:szCs w:val="28"/>
        </w:rPr>
      </w:pPr>
      <w:r>
        <w:rPr>
          <w:b/>
          <w:sz w:val="28"/>
          <w:szCs w:val="28"/>
        </w:rPr>
        <w:t>2.2.2. Thiết kế vườn</w:t>
      </w:r>
    </w:p>
    <w:p w:rsidR="00F81ECB" w:rsidRDefault="007D57A8">
      <w:pPr>
        <w:pBdr>
          <w:top w:val="nil"/>
          <w:left w:val="nil"/>
          <w:bottom w:val="nil"/>
          <w:right w:val="nil"/>
          <w:between w:val="nil"/>
        </w:pBdr>
        <w:shd w:val="clear" w:color="auto" w:fill="FFFFFF"/>
        <w:ind w:firstLine="567"/>
        <w:jc w:val="both"/>
        <w:rPr>
          <w:color w:val="000000"/>
          <w:sz w:val="28"/>
          <w:szCs w:val="28"/>
        </w:rPr>
      </w:pPr>
      <w:r>
        <w:rPr>
          <w:color w:val="000000"/>
          <w:sz w:val="28"/>
          <w:szCs w:val="28"/>
        </w:rPr>
        <w:t>Giàn có thể dựng bằng các cây tạp, tre nứa hoặc cột bêtông. Bên trên gác các cành tre hoặc đan bằng dây thép hoặc dùng dây cước một sợi đan thành lưới (kích thước mắt lưới: 40cm x 40cm), sau đó căng lên giàn.</w:t>
      </w:r>
      <w:r>
        <w:rPr>
          <w:rFonts w:ascii="Arial" w:eastAsia="Arial" w:hAnsi="Arial" w:cs="Arial"/>
          <w:color w:val="000000"/>
          <w:sz w:val="13"/>
          <w:szCs w:val="13"/>
        </w:rPr>
        <w:t xml:space="preserve"> </w:t>
      </w:r>
      <w:r>
        <w:rPr>
          <w:color w:val="000000"/>
          <w:sz w:val="28"/>
          <w:szCs w:val="28"/>
        </w:rPr>
        <w:t xml:space="preserve">Giàn bằng lưới cước chi phí thấp và có thể giữ được từ 3-5 năm. Cách làm này đang được triển khai rộng rãi ở các tỉnh hiện nay cho hiệu trái kinh tế cao. Chiều cao của mặt giàn so với mặt đất bình quân là </w:t>
      </w:r>
      <w:r>
        <w:rPr>
          <w:sz w:val="28"/>
          <w:szCs w:val="28"/>
        </w:rPr>
        <w:t>2 mét</w:t>
      </w:r>
      <w:r>
        <w:rPr>
          <w:color w:val="000000"/>
          <w:sz w:val="28"/>
          <w:szCs w:val="28"/>
        </w:rPr>
        <w:t>.</w:t>
      </w:r>
    </w:p>
    <w:p w:rsidR="00F81ECB" w:rsidRDefault="007D57A8">
      <w:pPr>
        <w:pBdr>
          <w:top w:val="nil"/>
          <w:left w:val="nil"/>
          <w:bottom w:val="nil"/>
          <w:right w:val="nil"/>
          <w:between w:val="nil"/>
        </w:pBdr>
        <w:shd w:val="clear" w:color="auto" w:fill="FFFFFF"/>
        <w:ind w:firstLine="567"/>
        <w:jc w:val="both"/>
        <w:rPr>
          <w:color w:val="000000"/>
          <w:sz w:val="28"/>
          <w:szCs w:val="28"/>
        </w:rPr>
      </w:pPr>
      <w:r>
        <w:rPr>
          <w:b/>
          <w:color w:val="000000"/>
          <w:sz w:val="28"/>
          <w:szCs w:val="28"/>
        </w:rPr>
        <w:t>2.2.3. Mật độ, khoảng cách trồng</w:t>
      </w:r>
      <w:r>
        <w:rPr>
          <w:color w:val="000000"/>
          <w:sz w:val="28"/>
          <w:szCs w:val="28"/>
        </w:rPr>
        <w:t xml:space="preserve"> </w:t>
      </w:r>
    </w:p>
    <w:p w:rsidR="00F81ECB" w:rsidRDefault="007D57A8">
      <w:pPr>
        <w:pBdr>
          <w:top w:val="nil"/>
          <w:left w:val="nil"/>
          <w:bottom w:val="nil"/>
          <w:right w:val="nil"/>
          <w:between w:val="nil"/>
        </w:pBdr>
        <w:shd w:val="clear" w:color="auto" w:fill="FFFFFF"/>
        <w:spacing w:before="120" w:after="120"/>
        <w:ind w:firstLine="567"/>
        <w:jc w:val="both"/>
        <w:rPr>
          <w:color w:val="000000"/>
          <w:sz w:val="28"/>
          <w:szCs w:val="28"/>
          <w:highlight w:val="white"/>
        </w:rPr>
      </w:pPr>
      <w:r>
        <w:rPr>
          <w:color w:val="000000"/>
          <w:sz w:val="28"/>
          <w:szCs w:val="28"/>
          <w:highlight w:val="white"/>
        </w:rPr>
        <w:lastRenderedPageBreak/>
        <w:t>Mật độ trồng là cây cách cây 4 hoặc 5m và hàng cách hàng 5m. Mật độ 400–500 cây (trụ)/1 ha.</w:t>
      </w:r>
    </w:p>
    <w:p w:rsidR="00F81ECB" w:rsidRDefault="007D57A8">
      <w:pPr>
        <w:pBdr>
          <w:top w:val="nil"/>
          <w:left w:val="nil"/>
          <w:bottom w:val="nil"/>
          <w:right w:val="nil"/>
          <w:between w:val="nil"/>
        </w:pBdr>
        <w:shd w:val="clear" w:color="auto" w:fill="FFFFFF"/>
        <w:spacing w:before="120" w:after="120"/>
        <w:ind w:firstLine="567"/>
        <w:jc w:val="both"/>
        <w:rPr>
          <w:color w:val="000000"/>
          <w:sz w:val="28"/>
          <w:szCs w:val="28"/>
          <w:highlight w:val="white"/>
        </w:rPr>
      </w:pPr>
      <w:r>
        <w:rPr>
          <w:b/>
          <w:color w:val="000000"/>
          <w:sz w:val="28"/>
          <w:szCs w:val="28"/>
        </w:rPr>
        <w:t>2.2.4. Đào hố trồng và bón lót</w:t>
      </w:r>
    </w:p>
    <w:p w:rsidR="00F81ECB" w:rsidRDefault="007D57A8">
      <w:pPr>
        <w:pBdr>
          <w:top w:val="nil"/>
          <w:left w:val="nil"/>
          <w:bottom w:val="nil"/>
          <w:right w:val="nil"/>
          <w:between w:val="nil"/>
        </w:pBdr>
        <w:shd w:val="clear" w:color="auto" w:fill="FFFFFF"/>
        <w:spacing w:before="120" w:after="120"/>
        <w:ind w:firstLine="567"/>
        <w:jc w:val="both"/>
        <w:rPr>
          <w:i/>
          <w:color w:val="000000"/>
          <w:sz w:val="28"/>
          <w:szCs w:val="28"/>
        </w:rPr>
      </w:pPr>
      <w:r>
        <w:rPr>
          <w:color w:val="000000"/>
          <w:sz w:val="28"/>
          <w:szCs w:val="28"/>
          <w:highlight w:val="white"/>
        </w:rPr>
        <w:t xml:space="preserve">- Kích thước hố trồng dao động từ 40-60 cm (dài) x 40-60cm (rộng) x 40-60cm (sâu). </w:t>
      </w:r>
    </w:p>
    <w:p w:rsidR="00F81ECB" w:rsidRDefault="007D57A8">
      <w:pPr>
        <w:pBdr>
          <w:top w:val="nil"/>
          <w:left w:val="nil"/>
          <w:bottom w:val="nil"/>
          <w:right w:val="nil"/>
          <w:between w:val="nil"/>
        </w:pBdr>
        <w:shd w:val="clear" w:color="auto" w:fill="FFFFFF"/>
        <w:spacing w:before="120" w:after="120"/>
        <w:ind w:firstLine="567"/>
        <w:jc w:val="both"/>
        <w:rPr>
          <w:color w:val="000000"/>
          <w:sz w:val="28"/>
          <w:szCs w:val="28"/>
        </w:rPr>
      </w:pPr>
      <w:r>
        <w:rPr>
          <w:color w:val="000000"/>
          <w:sz w:val="28"/>
          <w:szCs w:val="28"/>
        </w:rPr>
        <w:t>- Để riêng lớp đất mặt bên cạnh hố đào. Sau khi đào hố trồng xong, tiến hành bón lót bằng cách trộn phần lớp đất vừa đào từ hố lên với các loại phân hữu cơ vi sinh: 2 kg/hố hoặc phân chuồng hoai: 10-15 kg/hố, Super lân 0,5-0,6 kg/hố. Chế phẩm sinh học có chứa Trichoderma 0,5-1 kg/hố.</w:t>
      </w:r>
    </w:p>
    <w:p w:rsidR="00F81ECB" w:rsidRDefault="007D57A8">
      <w:pPr>
        <w:pBdr>
          <w:top w:val="nil"/>
          <w:left w:val="nil"/>
          <w:bottom w:val="nil"/>
          <w:right w:val="nil"/>
          <w:between w:val="nil"/>
        </w:pBdr>
        <w:shd w:val="clear" w:color="auto" w:fill="FFFFFF"/>
        <w:spacing w:before="120" w:after="120"/>
        <w:ind w:firstLine="567"/>
        <w:jc w:val="both"/>
        <w:rPr>
          <w:color w:val="000000"/>
          <w:sz w:val="28"/>
          <w:szCs w:val="28"/>
          <w:highlight w:val="white"/>
        </w:rPr>
      </w:pPr>
      <w:r>
        <w:rPr>
          <w:b/>
          <w:color w:val="000000"/>
          <w:sz w:val="28"/>
          <w:szCs w:val="28"/>
        </w:rPr>
        <w:t>2.2.5. Thời vụ và kỹ thuật</w:t>
      </w:r>
      <w:r>
        <w:rPr>
          <w:color w:val="000000"/>
          <w:sz w:val="28"/>
          <w:szCs w:val="28"/>
          <w:highlight w:val="white"/>
        </w:rPr>
        <w:t xml:space="preserve">  </w:t>
      </w:r>
    </w:p>
    <w:p w:rsidR="00F81ECB" w:rsidRDefault="007D57A8">
      <w:pPr>
        <w:pBdr>
          <w:top w:val="nil"/>
          <w:left w:val="nil"/>
          <w:bottom w:val="nil"/>
          <w:right w:val="nil"/>
          <w:between w:val="nil"/>
        </w:pBdr>
        <w:shd w:val="clear" w:color="auto" w:fill="FFFFFF"/>
        <w:spacing w:before="120" w:after="120"/>
        <w:ind w:firstLine="567"/>
        <w:jc w:val="both"/>
        <w:rPr>
          <w:color w:val="000000"/>
          <w:sz w:val="28"/>
          <w:szCs w:val="28"/>
        </w:rPr>
      </w:pPr>
      <w:r>
        <w:rPr>
          <w:color w:val="000000"/>
          <w:sz w:val="28"/>
          <w:szCs w:val="28"/>
          <w:highlight w:val="white"/>
        </w:rPr>
        <w:t>Thời điểm cuối mùa mưa (vụ Đông Xuân). Do thời điểm này là tiết Đông Xuân nên ẩm độ đất, ẩm độ không khí rất thích hợp cho các loại cây trồng phát triển.</w:t>
      </w:r>
      <w:r>
        <w:rPr>
          <w:color w:val="000000"/>
          <w:sz w:val="28"/>
          <w:szCs w:val="28"/>
        </w:rPr>
        <w:t xml:space="preserve"> </w:t>
      </w:r>
    </w:p>
    <w:p w:rsidR="00F81ECB" w:rsidRDefault="007D57A8">
      <w:pPr>
        <w:pBdr>
          <w:top w:val="nil"/>
          <w:left w:val="nil"/>
          <w:bottom w:val="nil"/>
          <w:right w:val="nil"/>
          <w:between w:val="nil"/>
        </w:pBdr>
        <w:shd w:val="clear" w:color="auto" w:fill="FFFFFF"/>
        <w:spacing w:before="120" w:after="120"/>
        <w:ind w:firstLine="567"/>
        <w:jc w:val="both"/>
        <w:rPr>
          <w:b/>
          <w:color w:val="000000"/>
          <w:sz w:val="28"/>
          <w:szCs w:val="28"/>
        </w:rPr>
      </w:pPr>
      <w:r>
        <w:rPr>
          <w:color w:val="000000"/>
          <w:sz w:val="28"/>
          <w:szCs w:val="28"/>
        </w:rPr>
        <w:t xml:space="preserve">Sau khi xử lý, ươm hạt trong bầu đất cho hạt nảy mầm. Khi cây con cao khoảng 20cm sẽ đem trồng vào các hố đã chuẩn bị sẵn. Trồng bằng hạt sẽ cho cả cây đực và cả cây cái, nên trồng 2-3 cây gấc cách nhau trên một hình tam giác đều mỗi cạnh 20cm. Theo dõi khoảng 5 tháng, cây nào có nhiều trái để lại, tỉa bỏ hai cây còn lại. thời vụ trồng đầu mùa mưa hoặc cuối mùa mưa, tùy theo vùng đất mà có thể bố trí thời vụ trồng phù hợp. </w:t>
      </w:r>
    </w:p>
    <w:p w:rsidR="00F81ECB" w:rsidRDefault="007D57A8">
      <w:pPr>
        <w:shd w:val="clear" w:color="auto" w:fill="FFFFFF"/>
        <w:spacing w:before="120" w:after="120"/>
        <w:ind w:firstLine="567"/>
        <w:jc w:val="both"/>
        <w:rPr>
          <w:sz w:val="28"/>
          <w:szCs w:val="28"/>
        </w:rPr>
      </w:pPr>
      <w:r>
        <w:rPr>
          <w:b/>
          <w:sz w:val="28"/>
          <w:szCs w:val="28"/>
        </w:rPr>
        <w:t>2.2.6. Chăm sóc thời kỳ kiến thiết</w:t>
      </w:r>
      <w:r>
        <w:rPr>
          <w:sz w:val="28"/>
          <w:szCs w:val="28"/>
        </w:rPr>
        <w:t xml:space="preserve"> </w:t>
      </w:r>
    </w:p>
    <w:p w:rsidR="00F81ECB" w:rsidRDefault="007D57A8">
      <w:pPr>
        <w:shd w:val="clear" w:color="auto" w:fill="FFFFFF"/>
        <w:spacing w:before="120" w:after="120"/>
        <w:ind w:firstLine="567"/>
        <w:jc w:val="both"/>
        <w:rPr>
          <w:sz w:val="28"/>
          <w:szCs w:val="28"/>
        </w:rPr>
      </w:pPr>
      <w:r>
        <w:rPr>
          <w:sz w:val="28"/>
          <w:szCs w:val="28"/>
        </w:rPr>
        <w:t>- Việc xác định thời vụ trồng đúng sẽ giúp cho cây gấc sinh trưởng và phát triển tốt trong giai đoạn đầu, rút ngắn thời gian kiến thiết cơ bản, cây cho trái sớm và thu hoạch sớm</w:t>
      </w:r>
    </w:p>
    <w:p w:rsidR="00F81ECB" w:rsidRDefault="007D57A8">
      <w:pPr>
        <w:shd w:val="clear" w:color="auto" w:fill="FFFFFF"/>
        <w:spacing w:before="120" w:after="120"/>
        <w:ind w:firstLine="567"/>
        <w:jc w:val="both"/>
        <w:rPr>
          <w:sz w:val="28"/>
          <w:szCs w:val="28"/>
        </w:rPr>
      </w:pPr>
      <w:r>
        <w:rPr>
          <w:b/>
          <w:sz w:val="28"/>
          <w:szCs w:val="28"/>
        </w:rPr>
        <w:t>- Tưới nước</w:t>
      </w:r>
      <w:r>
        <w:rPr>
          <w:sz w:val="28"/>
          <w:szCs w:val="28"/>
        </w:rPr>
        <w:t>: Cây gấc cần đất đủ ẩm nhưng không chịu được úng, do đó phải tưới đủ nước và thoát nước ở vùng rễ. Cây gấc cần nước nhiều nhất ở giai đoạn ra hoa và phát triển trái; thiếu nước trong giai đoạn này sẽ làm hoa rụng, trái phát triển kém. Giai đoạn cây con (1-15 NSKT) tưới 1-2 lần trong ngày vào sáng sớm và chiều tối. Giai đoạn gấc bắt đầu leo giàn đến trổ hoa tưới 1 lần trong ngày và khi tạo trái đến thu hoạch tưới 2 ngày một lần trong mùa khô (không mưa). Ngừng tưới khi đất còn quá ẩm</w:t>
      </w:r>
    </w:p>
    <w:p w:rsidR="00F81ECB" w:rsidRDefault="007D57A8">
      <w:pPr>
        <w:spacing w:before="120" w:after="120"/>
        <w:ind w:firstLine="567"/>
        <w:jc w:val="both"/>
        <w:rPr>
          <w:b/>
          <w:sz w:val="28"/>
          <w:szCs w:val="28"/>
        </w:rPr>
      </w:pPr>
      <w:r>
        <w:rPr>
          <w:b/>
          <w:sz w:val="28"/>
          <w:szCs w:val="28"/>
        </w:rPr>
        <w:t>- Quản lý cỏ dại</w:t>
      </w:r>
    </w:p>
    <w:p w:rsidR="00F81ECB" w:rsidRDefault="007D57A8">
      <w:pPr>
        <w:spacing w:before="120" w:after="120"/>
        <w:ind w:firstLine="567"/>
        <w:jc w:val="both"/>
        <w:rPr>
          <w:sz w:val="28"/>
          <w:szCs w:val="28"/>
        </w:rPr>
      </w:pPr>
      <w:r>
        <w:rPr>
          <w:sz w:val="28"/>
          <w:szCs w:val="28"/>
        </w:rPr>
        <w:t>Kết hợp làm cỏ và xới nhẹ đất quanh gốc cách gốc 25-30 cm giúp đất tơi xốp, để kích thích bộ rễ phát triển.</w:t>
      </w:r>
    </w:p>
    <w:p w:rsidR="00F81ECB" w:rsidRDefault="007D57A8">
      <w:pPr>
        <w:spacing w:before="120" w:after="120"/>
        <w:ind w:firstLine="567"/>
        <w:jc w:val="both"/>
        <w:rPr>
          <w:b/>
          <w:sz w:val="28"/>
          <w:szCs w:val="28"/>
        </w:rPr>
      </w:pPr>
      <w:r>
        <w:rPr>
          <w:b/>
          <w:sz w:val="28"/>
          <w:szCs w:val="28"/>
        </w:rPr>
        <w:t>- Tỉa cành, tạo tán</w:t>
      </w:r>
    </w:p>
    <w:p w:rsidR="00F81ECB" w:rsidRDefault="007D57A8">
      <w:pPr>
        <w:spacing w:before="120" w:after="120"/>
        <w:ind w:firstLine="567"/>
        <w:jc w:val="both"/>
        <w:rPr>
          <w:b/>
          <w:sz w:val="28"/>
          <w:szCs w:val="28"/>
        </w:rPr>
      </w:pPr>
      <w:r>
        <w:rPr>
          <w:sz w:val="28"/>
          <w:szCs w:val="28"/>
        </w:rPr>
        <w:t>Khi dây gấc dài khoảng 0,5 m thì dẫn cho gấc leo và phân bố đều lên giàn. Thân chính của gấc phát triển trên 3 m, dùng kéo cắt bỏ ngọn thân chính của dây để kích thích các nhánh phụ phát triển mạnh, đây là những nhánh có khả năng mang trái nhiều. Tỉa bỏ các dây bơi ở gần gốc vì chúng ít mang trái hoặc những dây không mang trái để tạo điều kiện thông thoáng, cây ít bị sâu bệnh.</w:t>
      </w:r>
    </w:p>
    <w:p w:rsidR="00F81ECB" w:rsidRDefault="007D57A8">
      <w:pPr>
        <w:spacing w:before="120" w:after="120"/>
        <w:ind w:firstLine="567"/>
        <w:jc w:val="both"/>
        <w:rPr>
          <w:b/>
          <w:sz w:val="28"/>
          <w:szCs w:val="28"/>
        </w:rPr>
      </w:pPr>
      <w:r>
        <w:rPr>
          <w:b/>
          <w:sz w:val="28"/>
          <w:szCs w:val="28"/>
        </w:rPr>
        <w:t>- Bón phân</w:t>
      </w:r>
    </w:p>
    <w:p w:rsidR="00F81ECB" w:rsidRDefault="007D57A8">
      <w:pPr>
        <w:shd w:val="clear" w:color="auto" w:fill="FFFFFF"/>
        <w:spacing w:before="120" w:after="120"/>
        <w:ind w:firstLine="567"/>
        <w:jc w:val="both"/>
        <w:rPr>
          <w:sz w:val="28"/>
          <w:szCs w:val="28"/>
        </w:rPr>
      </w:pPr>
      <w:r>
        <w:rPr>
          <w:b/>
          <w:i/>
          <w:sz w:val="28"/>
          <w:szCs w:val="28"/>
        </w:rPr>
        <w:lastRenderedPageBreak/>
        <w:t>+Bón lót:</w:t>
      </w:r>
      <w:r>
        <w:rPr>
          <w:sz w:val="28"/>
          <w:szCs w:val="28"/>
        </w:rPr>
        <w:t xml:space="preserve"> Khi chuẩn bị hố trồng: bón lót 5-10 kg phân hữu cơ; 0,5 kg phân lân (tùy chọn); 0,5 kg vôi (tùy chọn)</w:t>
      </w:r>
    </w:p>
    <w:p w:rsidR="00F81ECB" w:rsidRDefault="007D57A8">
      <w:pPr>
        <w:shd w:val="clear" w:color="auto" w:fill="FFFFFF"/>
        <w:spacing w:before="120" w:after="120"/>
        <w:ind w:firstLine="567"/>
        <w:jc w:val="both"/>
        <w:rPr>
          <w:i/>
          <w:sz w:val="28"/>
          <w:szCs w:val="28"/>
        </w:rPr>
      </w:pPr>
      <w:r>
        <w:rPr>
          <w:i/>
          <w:sz w:val="28"/>
          <w:szCs w:val="28"/>
        </w:rPr>
        <w:t>+Bón thúc</w:t>
      </w:r>
    </w:p>
    <w:p w:rsidR="00F81ECB" w:rsidRDefault="007D57A8">
      <w:pPr>
        <w:shd w:val="clear" w:color="auto" w:fill="FFFFFF"/>
        <w:spacing w:before="120" w:after="120"/>
        <w:ind w:firstLine="567"/>
        <w:jc w:val="both"/>
        <w:rPr>
          <w:i/>
          <w:sz w:val="28"/>
          <w:szCs w:val="28"/>
        </w:rPr>
      </w:pPr>
      <w:r>
        <w:rPr>
          <w:sz w:val="28"/>
          <w:szCs w:val="28"/>
        </w:rPr>
        <w:t>Lần 1 sau trồng 10-15 ngày: bón nhử phân đạm (Ure) 20 - 50 gram/gốc</w:t>
      </w:r>
    </w:p>
    <w:p w:rsidR="00F81ECB" w:rsidRDefault="007D57A8">
      <w:pPr>
        <w:shd w:val="clear" w:color="auto" w:fill="FFFFFF"/>
        <w:spacing w:before="120" w:after="120"/>
        <w:ind w:firstLine="567"/>
        <w:jc w:val="both"/>
        <w:rPr>
          <w:i/>
          <w:sz w:val="28"/>
          <w:szCs w:val="28"/>
        </w:rPr>
      </w:pPr>
      <w:r>
        <w:rPr>
          <w:sz w:val="28"/>
          <w:szCs w:val="28"/>
        </w:rPr>
        <w:t>Lần 2 sau trồng 1 tháng: bón 100 gram Ure + 50 gram DAP cho một gốc</w:t>
      </w:r>
    </w:p>
    <w:p w:rsidR="00F81ECB" w:rsidRDefault="007D57A8">
      <w:pPr>
        <w:shd w:val="clear" w:color="auto" w:fill="FFFFFF"/>
        <w:spacing w:before="120" w:after="120"/>
        <w:ind w:firstLine="567"/>
        <w:jc w:val="both"/>
        <w:rPr>
          <w:i/>
          <w:sz w:val="28"/>
          <w:szCs w:val="28"/>
        </w:rPr>
      </w:pPr>
      <w:r>
        <w:rPr>
          <w:sz w:val="28"/>
          <w:szCs w:val="28"/>
        </w:rPr>
        <w:t>Lần 3 sau trồng 2 tháng: bón 100 gram Ure + 50 gram DAP cho một gốc</w:t>
      </w:r>
    </w:p>
    <w:p w:rsidR="00F81ECB" w:rsidRDefault="007D57A8">
      <w:pPr>
        <w:shd w:val="clear" w:color="auto" w:fill="FFFFFF"/>
        <w:spacing w:before="120" w:after="120"/>
        <w:ind w:firstLine="567"/>
        <w:jc w:val="both"/>
        <w:rPr>
          <w:i/>
          <w:sz w:val="28"/>
          <w:szCs w:val="28"/>
        </w:rPr>
      </w:pPr>
      <w:r>
        <w:rPr>
          <w:sz w:val="28"/>
          <w:szCs w:val="28"/>
        </w:rPr>
        <w:t>Lần 4 khi ra hoa, bắt đầu ra trái: 150-200 gra phân hỗn hợp N-P-K 20-20-15</w:t>
      </w:r>
    </w:p>
    <w:p w:rsidR="00F81ECB" w:rsidRDefault="007D57A8">
      <w:pPr>
        <w:shd w:val="clear" w:color="auto" w:fill="FFFFFF"/>
        <w:spacing w:before="120" w:after="120"/>
        <w:ind w:firstLine="567"/>
        <w:jc w:val="both"/>
        <w:rPr>
          <w:sz w:val="28"/>
          <w:szCs w:val="28"/>
        </w:rPr>
      </w:pPr>
      <w:r>
        <w:rPr>
          <w:b/>
          <w:sz w:val="28"/>
          <w:szCs w:val="28"/>
        </w:rPr>
        <w:t>2.2.7.</w:t>
      </w:r>
      <w:r>
        <w:rPr>
          <w:sz w:val="28"/>
          <w:szCs w:val="28"/>
        </w:rPr>
        <w:t xml:space="preserve">  </w:t>
      </w:r>
      <w:r>
        <w:rPr>
          <w:b/>
          <w:sz w:val="28"/>
          <w:szCs w:val="28"/>
        </w:rPr>
        <w:t>Chăm sóc thời kỳ kinh doanh</w:t>
      </w:r>
    </w:p>
    <w:p w:rsidR="00F81ECB" w:rsidRDefault="007D57A8">
      <w:pPr>
        <w:shd w:val="clear" w:color="auto" w:fill="FFFFFF"/>
        <w:spacing w:before="120" w:after="120"/>
        <w:ind w:firstLine="567"/>
        <w:jc w:val="both"/>
        <w:rPr>
          <w:sz w:val="28"/>
          <w:szCs w:val="28"/>
        </w:rPr>
      </w:pPr>
      <w:r>
        <w:rPr>
          <w:b/>
          <w:sz w:val="28"/>
          <w:szCs w:val="28"/>
        </w:rPr>
        <w:t>- Tưới nước</w:t>
      </w:r>
    </w:p>
    <w:p w:rsidR="00F81ECB" w:rsidRDefault="007D57A8">
      <w:pPr>
        <w:shd w:val="clear" w:color="auto" w:fill="FFFFFF"/>
        <w:spacing w:before="120" w:after="120"/>
        <w:ind w:firstLine="567"/>
        <w:jc w:val="both"/>
        <w:rPr>
          <w:sz w:val="28"/>
          <w:szCs w:val="28"/>
        </w:rPr>
      </w:pPr>
      <w:r>
        <w:rPr>
          <w:sz w:val="28"/>
          <w:szCs w:val="28"/>
        </w:rPr>
        <w:t>Cây gấc có khả năng chịu hạn tốt nhưng nếu thiếu nước thì khả năng đậu trái bị giảm. Cây gấc háo nước nhưng không chịu được úng. Do vậy, nên cung cấp nước thường xuyên và đầy đủ cho cây để đảm bảo sự sinh trưởng và phát triển tốt, đặc biệt trong giai đoạn mùa khô và trong giai đoạn ra hoa kết trái. Độ ẩm thích hợp cho cây gấc phát triển là từ 70-80%. Có thể áp dụng các phương pháp tưới khác nhau như tưới phun, tưới tràn hoặc tưới nhỏ giọt.</w:t>
      </w:r>
    </w:p>
    <w:p w:rsidR="00F81ECB" w:rsidRDefault="007D57A8">
      <w:pPr>
        <w:shd w:val="clear" w:color="auto" w:fill="FFFFFF"/>
        <w:spacing w:before="120" w:after="120"/>
        <w:ind w:firstLine="567"/>
        <w:jc w:val="both"/>
        <w:rPr>
          <w:b/>
          <w:sz w:val="28"/>
          <w:szCs w:val="28"/>
        </w:rPr>
      </w:pPr>
      <w:r>
        <w:rPr>
          <w:b/>
          <w:sz w:val="28"/>
          <w:szCs w:val="28"/>
        </w:rPr>
        <w:t>- Làm cỏ</w:t>
      </w:r>
    </w:p>
    <w:p w:rsidR="00F81ECB" w:rsidRDefault="007D57A8">
      <w:pPr>
        <w:shd w:val="clear" w:color="auto" w:fill="FFFFFF"/>
        <w:spacing w:before="120" w:after="120"/>
        <w:ind w:firstLine="567"/>
        <w:jc w:val="both"/>
        <w:rPr>
          <w:sz w:val="28"/>
          <w:szCs w:val="28"/>
        </w:rPr>
      </w:pPr>
      <w:r>
        <w:rPr>
          <w:sz w:val="28"/>
          <w:szCs w:val="28"/>
        </w:rPr>
        <w:t>Cây gấc trong thời gian kiến thiết cơ bản có thể còn xuất hiện cỏ dại trong vườn, nhưng khi gấc đã phủ kín giàn thì cỏ dại sẽ cũng giảm dần và từ từ biến mất.Tuy vậy, cũng phải thường xuyên xới xáo xung quanh hố trồng để bộ rễ phát triển tốt và tăng hiệu trái sử dụng phân bón.</w:t>
      </w:r>
    </w:p>
    <w:p w:rsidR="00F81ECB" w:rsidRDefault="007D57A8">
      <w:pPr>
        <w:shd w:val="clear" w:color="auto" w:fill="FFFFFF"/>
        <w:spacing w:before="120" w:after="120"/>
        <w:ind w:firstLine="567"/>
        <w:jc w:val="both"/>
        <w:rPr>
          <w:b/>
          <w:sz w:val="28"/>
          <w:szCs w:val="28"/>
        </w:rPr>
      </w:pPr>
      <w:r>
        <w:rPr>
          <w:b/>
          <w:sz w:val="28"/>
          <w:szCs w:val="28"/>
        </w:rPr>
        <w:t>- Tỉa cành, tạo tán</w:t>
      </w:r>
    </w:p>
    <w:p w:rsidR="00F81ECB" w:rsidRDefault="007D57A8">
      <w:pPr>
        <w:shd w:val="clear" w:color="auto" w:fill="FFFFFF"/>
        <w:spacing w:before="120" w:after="120"/>
        <w:ind w:firstLine="567"/>
        <w:jc w:val="both"/>
        <w:rPr>
          <w:sz w:val="28"/>
          <w:szCs w:val="28"/>
        </w:rPr>
      </w:pPr>
      <w:r>
        <w:rPr>
          <w:sz w:val="28"/>
          <w:szCs w:val="28"/>
        </w:rPr>
        <w:t>Việc tạo tán, tỉa cành cho gấc chỉ tập chung chủ yếu vào giai đoạn sau khi gấc lên giàn, đặc biệt là giai đoạn cây gấc đã leo giàn được khoảng 2 tháng và sau mỗi vụ thu hoạch.</w:t>
      </w:r>
    </w:p>
    <w:p w:rsidR="00F81ECB" w:rsidRDefault="007D57A8">
      <w:pPr>
        <w:shd w:val="clear" w:color="auto" w:fill="FFFFFF"/>
        <w:spacing w:before="120" w:after="120"/>
        <w:ind w:firstLine="567"/>
        <w:jc w:val="both"/>
        <w:rPr>
          <w:sz w:val="28"/>
          <w:szCs w:val="28"/>
        </w:rPr>
      </w:pPr>
      <w:r>
        <w:rPr>
          <w:i/>
          <w:sz w:val="28"/>
          <w:szCs w:val="28"/>
        </w:rPr>
        <w:t>Phương pháp tỉa:</w:t>
      </w:r>
      <w:r>
        <w:rPr>
          <w:sz w:val="28"/>
          <w:szCs w:val="28"/>
        </w:rPr>
        <w:t xml:space="preserve"> Đối với gấc trồng được 2 tháng sau khi lên giàn thì chú ý hướng các dây chính để các dây phân bố đều trên giàn, tận dụng tốt không gian trong vườn.    Thường mỗi trụ sau khi kiểm tra bỏ dây đực thì nên để lại 1-2 dây cái là đủ. Đối với khoảng thời gian sau vụ thu hoạch thì nên cắt bỏ những cây già, dây khô, hoặc các dây từ cấp 3 trở đi, giữ lại các dây chính, khỏe có khả năng tái sinh tốt vì chính những dây này sẽ tái sinh và mang trái rất hiệu quả.</w:t>
      </w:r>
    </w:p>
    <w:p w:rsidR="00F81ECB" w:rsidRDefault="007D57A8">
      <w:pPr>
        <w:shd w:val="clear" w:color="auto" w:fill="FFFFFF"/>
        <w:spacing w:before="120" w:after="120"/>
        <w:ind w:firstLine="567"/>
        <w:jc w:val="both"/>
        <w:rPr>
          <w:sz w:val="28"/>
          <w:szCs w:val="28"/>
        </w:rPr>
      </w:pPr>
      <w:r>
        <w:rPr>
          <w:b/>
          <w:sz w:val="28"/>
          <w:szCs w:val="28"/>
        </w:rPr>
        <w:t>- Bón phân:</w:t>
      </w:r>
      <w:r>
        <w:rPr>
          <w:sz w:val="28"/>
          <w:szCs w:val="28"/>
        </w:rPr>
        <w:t xml:space="preserve"> Cây gấc ở giai đoạn khai thác cần bón cân đối lượng phân bón N-P-K, có thể tham khảo công thức 120 N – 100 P – 120 K và 2 tấn phân hữu cơ sinh học cho 1ha/năm.</w:t>
      </w:r>
    </w:p>
    <w:p w:rsidR="00F81ECB" w:rsidRDefault="007D57A8">
      <w:pPr>
        <w:shd w:val="clear" w:color="auto" w:fill="FFFFFF"/>
        <w:spacing w:before="120" w:after="120"/>
        <w:ind w:firstLine="567"/>
        <w:jc w:val="both"/>
        <w:rPr>
          <w:sz w:val="28"/>
          <w:szCs w:val="28"/>
        </w:rPr>
      </w:pPr>
      <w:r>
        <w:rPr>
          <w:sz w:val="28"/>
          <w:szCs w:val="28"/>
        </w:rPr>
        <w:t>Lần 1 đầu mùa mưa: 1/3 N + 1/3 P + 1/3 K</w:t>
      </w:r>
    </w:p>
    <w:p w:rsidR="00F81ECB" w:rsidRDefault="007D57A8">
      <w:pPr>
        <w:shd w:val="clear" w:color="auto" w:fill="FFFFFF"/>
        <w:spacing w:before="120" w:after="120"/>
        <w:ind w:firstLine="567"/>
        <w:jc w:val="both"/>
        <w:rPr>
          <w:sz w:val="28"/>
          <w:szCs w:val="28"/>
        </w:rPr>
      </w:pPr>
      <w:r>
        <w:rPr>
          <w:sz w:val="28"/>
          <w:szCs w:val="28"/>
        </w:rPr>
        <w:t>Lần 2 giữa mùa mưa: 1/3 N + 1/3 P + 1/3 K</w:t>
      </w:r>
    </w:p>
    <w:p w:rsidR="00F81ECB" w:rsidRDefault="007D57A8">
      <w:pPr>
        <w:shd w:val="clear" w:color="auto" w:fill="FFFFFF"/>
        <w:spacing w:before="120" w:after="120"/>
        <w:ind w:firstLine="567"/>
        <w:jc w:val="both"/>
        <w:rPr>
          <w:sz w:val="28"/>
          <w:szCs w:val="28"/>
        </w:rPr>
      </w:pPr>
      <w:r>
        <w:rPr>
          <w:sz w:val="28"/>
          <w:szCs w:val="28"/>
        </w:rPr>
        <w:t>Lần 3 cuối mùa mưa:1/3 N + 1/3 P + 1/3 K</w:t>
      </w:r>
    </w:p>
    <w:p w:rsidR="00F81ECB" w:rsidRDefault="007D57A8">
      <w:pPr>
        <w:shd w:val="clear" w:color="auto" w:fill="FFFFFF"/>
        <w:spacing w:before="120" w:after="120"/>
        <w:ind w:firstLine="567"/>
        <w:jc w:val="both"/>
        <w:rPr>
          <w:b/>
          <w:i/>
          <w:sz w:val="28"/>
          <w:szCs w:val="28"/>
        </w:rPr>
      </w:pPr>
      <w:r>
        <w:rPr>
          <w:b/>
          <w:i/>
          <w:sz w:val="28"/>
          <w:szCs w:val="28"/>
        </w:rPr>
        <w:t>Lưu ý công thức quy đổi như sau:</w:t>
      </w:r>
    </w:p>
    <w:p w:rsidR="00F81ECB" w:rsidRDefault="007D57A8">
      <w:pPr>
        <w:shd w:val="clear" w:color="auto" w:fill="FFFFFF"/>
        <w:spacing w:before="120" w:after="120"/>
        <w:ind w:firstLine="567"/>
        <w:jc w:val="both"/>
        <w:rPr>
          <w:i/>
          <w:sz w:val="28"/>
          <w:szCs w:val="28"/>
        </w:rPr>
      </w:pPr>
      <w:r>
        <w:rPr>
          <w:i/>
          <w:sz w:val="28"/>
          <w:szCs w:val="28"/>
        </w:rPr>
        <w:t>Phân Ure: 100 kg Ure chứa 46 kg N (đạm)</w:t>
      </w:r>
    </w:p>
    <w:p w:rsidR="00F81ECB" w:rsidRDefault="007D57A8">
      <w:pPr>
        <w:shd w:val="clear" w:color="auto" w:fill="FFFFFF"/>
        <w:spacing w:before="120" w:after="120"/>
        <w:ind w:firstLine="567"/>
        <w:jc w:val="both"/>
        <w:rPr>
          <w:i/>
          <w:sz w:val="28"/>
          <w:szCs w:val="28"/>
        </w:rPr>
      </w:pPr>
      <w:r>
        <w:rPr>
          <w:i/>
          <w:sz w:val="28"/>
          <w:szCs w:val="28"/>
        </w:rPr>
        <w:lastRenderedPageBreak/>
        <w:t>Phân DAP: 100 kg DAP chứa 16kg N (đạm) + 46kg P (lân) + 0kg K (kali)</w:t>
      </w:r>
    </w:p>
    <w:p w:rsidR="00F81ECB" w:rsidRDefault="007D57A8">
      <w:pPr>
        <w:shd w:val="clear" w:color="auto" w:fill="FFFFFF"/>
        <w:spacing w:before="120" w:after="120"/>
        <w:ind w:firstLine="567"/>
        <w:jc w:val="both"/>
        <w:rPr>
          <w:i/>
          <w:sz w:val="28"/>
          <w:szCs w:val="28"/>
        </w:rPr>
      </w:pPr>
      <w:r>
        <w:rPr>
          <w:i/>
          <w:sz w:val="28"/>
          <w:szCs w:val="28"/>
        </w:rPr>
        <w:t>Phân Super lân: 100 kg chứa khoảng 16 – 20 kg P (lân)</w:t>
      </w:r>
    </w:p>
    <w:p w:rsidR="00F81ECB" w:rsidRDefault="007D57A8">
      <w:pPr>
        <w:shd w:val="clear" w:color="auto" w:fill="FFFFFF"/>
        <w:spacing w:before="120" w:after="120"/>
        <w:ind w:firstLine="567"/>
        <w:jc w:val="both"/>
        <w:rPr>
          <w:i/>
          <w:sz w:val="28"/>
          <w:szCs w:val="28"/>
        </w:rPr>
      </w:pPr>
      <w:r>
        <w:rPr>
          <w:i/>
          <w:sz w:val="28"/>
          <w:szCs w:val="28"/>
        </w:rPr>
        <w:t>Kali: 100 kg Kali đỏ - muối ớt chứa khoảng 50 – 60 kg K (kali); 100kg kali trắng chứa 45-50kg K (kali)</w:t>
      </w:r>
    </w:p>
    <w:p w:rsidR="00F81ECB" w:rsidRDefault="007D57A8">
      <w:pPr>
        <w:shd w:val="clear" w:color="auto" w:fill="FFFFFF"/>
        <w:spacing w:before="120" w:after="120"/>
        <w:ind w:firstLine="567"/>
        <w:jc w:val="both"/>
        <w:rPr>
          <w:i/>
          <w:sz w:val="28"/>
          <w:szCs w:val="28"/>
        </w:rPr>
      </w:pPr>
      <w:r>
        <w:rPr>
          <w:b/>
          <w:sz w:val="28"/>
          <w:szCs w:val="28"/>
        </w:rPr>
        <w:t>Xử lý‎ để gốc gấc:</w:t>
      </w:r>
      <w:r>
        <w:rPr>
          <w:sz w:val="28"/>
          <w:szCs w:val="28"/>
        </w:rPr>
        <w:t xml:space="preserve"> Thời tiết bình thường, sau khi hái trái, cây gấc đã rụng lá gần hết, dùng dao cắt dây gấc đã rụi, chừa lại một đoạn gốc dài 60-80 cm trên mặt đất, sau đó đào hố hình vành khăn, bón phân rồi lấp đất lại và tưới nước để gốc tái sinh chồi mới. </w:t>
      </w:r>
    </w:p>
    <w:p w:rsidR="00F81ECB" w:rsidRDefault="007D57A8">
      <w:pPr>
        <w:spacing w:before="120" w:after="120"/>
        <w:ind w:firstLine="567"/>
        <w:jc w:val="both"/>
        <w:rPr>
          <w:b/>
          <w:sz w:val="28"/>
          <w:szCs w:val="28"/>
        </w:rPr>
      </w:pPr>
      <w:r>
        <w:rPr>
          <w:b/>
          <w:sz w:val="28"/>
          <w:szCs w:val="28"/>
        </w:rPr>
        <w:t>2.2.8. Quản lý sinh vật gây hại</w:t>
      </w:r>
    </w:p>
    <w:p w:rsidR="00F81ECB" w:rsidRDefault="007D57A8">
      <w:pPr>
        <w:spacing w:before="120" w:after="120"/>
        <w:ind w:firstLine="567"/>
        <w:jc w:val="both"/>
        <w:rPr>
          <w:sz w:val="28"/>
          <w:szCs w:val="28"/>
        </w:rPr>
      </w:pPr>
      <w:r>
        <w:rPr>
          <w:sz w:val="28"/>
          <w:szCs w:val="28"/>
        </w:rPr>
        <w:t xml:space="preserve">Một số loại sâu, bệnh có thể hiện diện trên cây gấc như: </w:t>
      </w:r>
    </w:p>
    <w:p w:rsidR="00F81ECB" w:rsidRDefault="007D57A8">
      <w:pPr>
        <w:spacing w:before="120" w:after="120"/>
        <w:ind w:firstLine="567"/>
        <w:jc w:val="both"/>
        <w:rPr>
          <w:sz w:val="28"/>
          <w:szCs w:val="28"/>
        </w:rPr>
      </w:pPr>
      <w:r>
        <w:rPr>
          <w:b/>
          <w:sz w:val="28"/>
          <w:szCs w:val="28"/>
        </w:rPr>
        <w:t>2.2.8.1.</w:t>
      </w:r>
      <w:r>
        <w:rPr>
          <w:sz w:val="28"/>
          <w:szCs w:val="28"/>
        </w:rPr>
        <w:t xml:space="preserve"> </w:t>
      </w:r>
      <w:r>
        <w:rPr>
          <w:b/>
          <w:sz w:val="28"/>
          <w:szCs w:val="28"/>
        </w:rPr>
        <w:t>Ruồi đục trái</w:t>
      </w:r>
      <w:r>
        <w:rPr>
          <w:sz w:val="28"/>
          <w:szCs w:val="28"/>
        </w:rPr>
        <w:t xml:space="preserve"> </w:t>
      </w:r>
      <w:r>
        <w:rPr>
          <w:i/>
          <w:sz w:val="28"/>
          <w:szCs w:val="28"/>
        </w:rPr>
        <w:t>(Dacus cucurbitae hay Bactrocera cucurbitae)</w:t>
      </w:r>
      <w:r>
        <w:rPr>
          <w:sz w:val="28"/>
          <w:szCs w:val="28"/>
        </w:rPr>
        <w:t> </w:t>
      </w:r>
    </w:p>
    <w:p w:rsidR="00F81ECB" w:rsidRDefault="007D57A8">
      <w:pPr>
        <w:spacing w:before="120" w:after="120"/>
        <w:ind w:firstLine="567"/>
        <w:jc w:val="both"/>
        <w:rPr>
          <w:sz w:val="28"/>
          <w:szCs w:val="28"/>
        </w:rPr>
      </w:pPr>
      <w:r>
        <w:rPr>
          <w:sz w:val="28"/>
          <w:szCs w:val="28"/>
        </w:rPr>
        <w:t xml:space="preserve">Ruồi có hình dáng tương tự ruồi đục trái cây (Bactrocera dorsalis), chỉ khác ở phần ngực có thêm một vạch vàng ngay chính giữa. </w:t>
      </w:r>
    </w:p>
    <w:p w:rsidR="00F81ECB" w:rsidRDefault="007D57A8">
      <w:pPr>
        <w:spacing w:before="120" w:after="120"/>
        <w:ind w:firstLine="567"/>
        <w:jc w:val="both"/>
        <w:rPr>
          <w:sz w:val="28"/>
          <w:szCs w:val="28"/>
        </w:rPr>
      </w:pPr>
      <w:r>
        <w:rPr>
          <w:sz w:val="28"/>
          <w:szCs w:val="28"/>
        </w:rPr>
        <w:t>* Biện pháp phòng trị:</w:t>
      </w:r>
    </w:p>
    <w:p w:rsidR="00F81ECB" w:rsidRDefault="007D57A8">
      <w:pPr>
        <w:spacing w:before="120" w:after="120"/>
        <w:ind w:firstLine="567"/>
        <w:jc w:val="both"/>
        <w:rPr>
          <w:sz w:val="28"/>
          <w:szCs w:val="28"/>
        </w:rPr>
      </w:pPr>
      <w:r>
        <w:rPr>
          <w:sz w:val="28"/>
          <w:szCs w:val="28"/>
        </w:rPr>
        <w:t xml:space="preserve">- Bao trái tránh ruồi đẻ trứng vào.  </w:t>
      </w:r>
    </w:p>
    <w:p w:rsidR="00F81ECB" w:rsidRDefault="007D57A8">
      <w:pPr>
        <w:spacing w:before="120" w:after="120"/>
        <w:ind w:firstLine="567"/>
        <w:jc w:val="both"/>
        <w:rPr>
          <w:sz w:val="28"/>
          <w:szCs w:val="28"/>
        </w:rPr>
      </w:pPr>
      <w:r>
        <w:rPr>
          <w:sz w:val="28"/>
          <w:szCs w:val="28"/>
        </w:rPr>
        <w:t xml:space="preserve">- Thu gom toàn bộ những trái bị ruồi gây hại tiêu huỷ ngay để giảm mật độ ruồi lứa sau. </w:t>
      </w:r>
    </w:p>
    <w:p w:rsidR="00F81ECB" w:rsidRDefault="007D57A8">
      <w:pPr>
        <w:spacing w:before="120" w:after="120"/>
        <w:ind w:firstLine="567"/>
        <w:jc w:val="both"/>
        <w:rPr>
          <w:sz w:val="28"/>
          <w:szCs w:val="28"/>
        </w:rPr>
      </w:pPr>
      <w:r>
        <w:rPr>
          <w:sz w:val="28"/>
          <w:szCs w:val="28"/>
        </w:rPr>
        <w:t xml:space="preserve">- Sử dụng bẫy dẫn dụ như Pheromone để tiêu diệt ruồi trưởng thành. </w:t>
      </w:r>
    </w:p>
    <w:p w:rsidR="00F81ECB" w:rsidRDefault="007D57A8">
      <w:pPr>
        <w:spacing w:before="120" w:after="120"/>
        <w:ind w:firstLine="567"/>
        <w:jc w:val="both"/>
        <w:rPr>
          <w:sz w:val="28"/>
          <w:szCs w:val="28"/>
        </w:rPr>
      </w:pPr>
      <w:r>
        <w:rPr>
          <w:sz w:val="28"/>
          <w:szCs w:val="28"/>
        </w:rPr>
        <w:t>- Dùng chế phẩm protein thủy phân để trị cả thành trùng và ấu trùng.</w:t>
      </w:r>
    </w:p>
    <w:p w:rsidR="00F81ECB" w:rsidRDefault="007D57A8">
      <w:pPr>
        <w:spacing w:before="120" w:after="120"/>
        <w:ind w:firstLine="567"/>
        <w:jc w:val="both"/>
        <w:rPr>
          <w:sz w:val="28"/>
          <w:szCs w:val="28"/>
        </w:rPr>
      </w:pPr>
      <w:r>
        <w:rPr>
          <w:sz w:val="28"/>
          <w:szCs w:val="28"/>
        </w:rPr>
        <w:t>- Phun ngừa bằng các loại thuốc bảo vệ thực vật ít độc, thuốc có gốc sinh học để phòng trừ, theo nguyên tắc bốn đúng.</w:t>
      </w:r>
    </w:p>
    <w:p w:rsidR="00F81ECB" w:rsidRDefault="007D57A8">
      <w:pPr>
        <w:spacing w:before="120" w:after="120"/>
        <w:ind w:firstLine="567"/>
        <w:jc w:val="both"/>
        <w:rPr>
          <w:i/>
          <w:sz w:val="28"/>
          <w:szCs w:val="28"/>
        </w:rPr>
      </w:pPr>
      <w:r>
        <w:rPr>
          <w:b/>
          <w:sz w:val="28"/>
          <w:szCs w:val="28"/>
        </w:rPr>
        <w:t>2.2.8.2. Sâu ăn lá</w:t>
      </w:r>
      <w:r>
        <w:rPr>
          <w:sz w:val="28"/>
          <w:szCs w:val="28"/>
        </w:rPr>
        <w:t xml:space="preserve"> </w:t>
      </w:r>
      <w:r>
        <w:rPr>
          <w:i/>
          <w:sz w:val="28"/>
          <w:szCs w:val="28"/>
        </w:rPr>
        <w:t>(Diaphania sp.)</w:t>
      </w:r>
    </w:p>
    <w:p w:rsidR="00F81ECB" w:rsidRDefault="007D57A8">
      <w:pPr>
        <w:spacing w:before="120" w:after="120"/>
        <w:ind w:firstLine="567"/>
        <w:jc w:val="both"/>
        <w:rPr>
          <w:sz w:val="28"/>
          <w:szCs w:val="28"/>
        </w:rPr>
      </w:pPr>
      <w:r>
        <w:rPr>
          <w:sz w:val="28"/>
          <w:szCs w:val="28"/>
        </w:rPr>
        <w:t xml:space="preserve">- Sâu màu xanh lá cây nhạt, thường có hai sọc trắng trên lưng chạy dọc theo cơ thể. </w:t>
      </w:r>
    </w:p>
    <w:p w:rsidR="00F81ECB" w:rsidRDefault="007D57A8">
      <w:pPr>
        <w:spacing w:before="120" w:after="120"/>
        <w:ind w:firstLine="567"/>
        <w:jc w:val="both"/>
        <w:rPr>
          <w:sz w:val="28"/>
          <w:szCs w:val="28"/>
        </w:rPr>
      </w:pPr>
      <w:r>
        <w:rPr>
          <w:sz w:val="28"/>
          <w:szCs w:val="28"/>
        </w:rPr>
        <w:t xml:space="preserve">- Sâu có tập quán là dùng tơ cuốn các đọt non lại và ở bên trong ăn phá. Khi sâu lớn có thể cắn trụi cả lá và chồi ngọn của đọt non. </w:t>
      </w:r>
    </w:p>
    <w:p w:rsidR="00F81ECB" w:rsidRDefault="007D57A8">
      <w:pPr>
        <w:spacing w:before="120" w:after="120"/>
        <w:ind w:firstLine="567"/>
        <w:jc w:val="both"/>
        <w:rPr>
          <w:sz w:val="28"/>
          <w:szCs w:val="28"/>
        </w:rPr>
      </w:pPr>
      <w:r>
        <w:rPr>
          <w:sz w:val="28"/>
          <w:szCs w:val="28"/>
        </w:rPr>
        <w:t>- Sâu còn ăn trái non làm cho trái bị thối và rụng. Khi trái lớn sâu thường ẩn ở mặt dưới, nơi phần trái chạm mặt đất và cạp lớp da bên ngoài làm trái bị lép nơi đó và da trái bị loang lổ.</w:t>
      </w:r>
    </w:p>
    <w:p w:rsidR="00F81ECB" w:rsidRDefault="007D57A8">
      <w:pPr>
        <w:spacing w:before="120" w:after="120"/>
        <w:ind w:firstLine="567"/>
        <w:jc w:val="both"/>
        <w:rPr>
          <w:sz w:val="28"/>
          <w:szCs w:val="28"/>
        </w:rPr>
      </w:pPr>
      <w:r>
        <w:rPr>
          <w:sz w:val="28"/>
          <w:szCs w:val="28"/>
        </w:rPr>
        <w:t>Biện pháp phòng trị: Theo dõi mật số khi cây bắt đầu leo giàn để phát hiện sớm và phòng trị kịp thời.</w:t>
      </w:r>
    </w:p>
    <w:p w:rsidR="00F81ECB" w:rsidRDefault="007D57A8">
      <w:pPr>
        <w:spacing w:before="120" w:after="120"/>
        <w:ind w:firstLine="567"/>
        <w:jc w:val="both"/>
        <w:rPr>
          <w:sz w:val="28"/>
          <w:szCs w:val="28"/>
        </w:rPr>
      </w:pPr>
      <w:r>
        <w:rPr>
          <w:sz w:val="28"/>
          <w:szCs w:val="28"/>
        </w:rPr>
        <w:t>- Có thể dùng tay bắt sâu khi mật số còn ít. Nếu cần có thể dùng một trong các loại thuốc trừ sâu ưu tiên chọn thuốc sinh học, chiết xuất từ thực vật,  trước khi sâu cuốn lá lại. Sử dụng thuốc BVTV theo nguyên tắc bốn đúng.</w:t>
      </w:r>
    </w:p>
    <w:p w:rsidR="00F81ECB" w:rsidRDefault="007D57A8">
      <w:pPr>
        <w:spacing w:before="120" w:after="120"/>
        <w:ind w:firstLine="567"/>
        <w:jc w:val="both"/>
        <w:rPr>
          <w:i/>
          <w:sz w:val="28"/>
          <w:szCs w:val="28"/>
        </w:rPr>
      </w:pPr>
      <w:r>
        <w:rPr>
          <w:b/>
          <w:sz w:val="28"/>
          <w:szCs w:val="28"/>
        </w:rPr>
        <w:t>2.2.8.3. Bệnh thán thư</w:t>
      </w:r>
      <w:r>
        <w:rPr>
          <w:sz w:val="28"/>
          <w:szCs w:val="28"/>
        </w:rPr>
        <w:t xml:space="preserve"> </w:t>
      </w:r>
      <w:r>
        <w:rPr>
          <w:i/>
          <w:sz w:val="28"/>
          <w:szCs w:val="28"/>
        </w:rPr>
        <w:t>(do nấm Colletotrichum sp)</w:t>
      </w:r>
    </w:p>
    <w:p w:rsidR="00F81ECB" w:rsidRDefault="007D57A8">
      <w:pPr>
        <w:spacing w:before="120" w:after="120"/>
        <w:ind w:firstLine="567"/>
        <w:jc w:val="both"/>
        <w:rPr>
          <w:sz w:val="28"/>
          <w:szCs w:val="28"/>
        </w:rPr>
      </w:pPr>
      <w:r>
        <w:rPr>
          <w:sz w:val="28"/>
          <w:szCs w:val="28"/>
        </w:rPr>
        <w:t xml:space="preserve">Bệnh gây hại trên hoa, cuống trái, trái non và cả trái chín. Vết bệnh trên trái có màu nâu tròn, lõm, khi bệnh nặng các vết này liên kết thành mảng to gây thối </w:t>
      </w:r>
      <w:r>
        <w:rPr>
          <w:sz w:val="28"/>
          <w:szCs w:val="28"/>
        </w:rPr>
        <w:lastRenderedPageBreak/>
        <w:t>trái và làm trái rụng sớm. Biện pháp phòng trị: Cắt tỉa cành lá bị nặng và tiêu  hủy. Cần làm giàn cao thoáng, đảm bảo đủ diện tích cho gấc leo. Có thể sử dụng một trong các loại thuốc trừ nấm bệnh. Theo nguyên tắc bốn đúng.</w:t>
      </w:r>
    </w:p>
    <w:p w:rsidR="00F81ECB" w:rsidRDefault="007D57A8">
      <w:pPr>
        <w:spacing w:before="120" w:after="120"/>
        <w:ind w:firstLine="567"/>
        <w:jc w:val="both"/>
        <w:rPr>
          <w:i/>
          <w:sz w:val="28"/>
          <w:szCs w:val="28"/>
        </w:rPr>
      </w:pPr>
      <w:r>
        <w:rPr>
          <w:b/>
          <w:sz w:val="28"/>
          <w:szCs w:val="28"/>
        </w:rPr>
        <w:t>2.2.8.4. Bệnh phấn trắng</w:t>
      </w:r>
      <w:r>
        <w:rPr>
          <w:sz w:val="28"/>
          <w:szCs w:val="28"/>
        </w:rPr>
        <w:t xml:space="preserve"> </w:t>
      </w:r>
      <w:r>
        <w:rPr>
          <w:i/>
          <w:sz w:val="28"/>
          <w:szCs w:val="28"/>
        </w:rPr>
        <w:t>(powdery mildew do nấm Oidium sp.)</w:t>
      </w:r>
    </w:p>
    <w:p w:rsidR="00F81ECB" w:rsidRDefault="007D57A8">
      <w:pPr>
        <w:spacing w:before="120" w:after="120"/>
        <w:ind w:firstLine="567"/>
        <w:jc w:val="both"/>
        <w:rPr>
          <w:sz w:val="28"/>
          <w:szCs w:val="28"/>
        </w:rPr>
      </w:pPr>
      <w:r>
        <w:rPr>
          <w:sz w:val="28"/>
          <w:szCs w:val="28"/>
        </w:rPr>
        <w:t>Bệnh gây hại nặng giai đoạn khí hậu khô lạnh và có sương mù. Nấm tấn công mặt dưới lá tạo những đốm vàng nhạt mặt trên lá. Bệnh nặng lớp phấn trắng xuất hiện trên cả thân, cành, hoa làm hoa khô và rụng. Biện pháp phòng trị: Có thể phun thuốc trừ nấm phủ đều mặt lá, liều lượng theo khuyến cáo trên vỏ bao bì. Theo nguyên tắc bốn đúng</w:t>
      </w:r>
    </w:p>
    <w:p w:rsidR="00F81ECB" w:rsidRDefault="007D57A8">
      <w:pPr>
        <w:spacing w:before="120" w:after="120"/>
        <w:ind w:firstLine="567"/>
        <w:jc w:val="both"/>
        <w:rPr>
          <w:b/>
          <w:sz w:val="28"/>
          <w:szCs w:val="28"/>
        </w:rPr>
      </w:pPr>
      <w:r>
        <w:rPr>
          <w:b/>
          <w:sz w:val="28"/>
          <w:szCs w:val="28"/>
        </w:rPr>
        <w:t>2.3. Thu hoạch, bảo quản và chu kỳ khai thác</w:t>
      </w:r>
    </w:p>
    <w:p w:rsidR="00F81ECB" w:rsidRDefault="007D57A8">
      <w:pPr>
        <w:spacing w:before="120" w:after="120"/>
        <w:ind w:firstLine="567"/>
        <w:jc w:val="both"/>
        <w:rPr>
          <w:b/>
          <w:sz w:val="28"/>
          <w:szCs w:val="28"/>
        </w:rPr>
      </w:pPr>
      <w:r>
        <w:rPr>
          <w:b/>
          <w:sz w:val="28"/>
          <w:szCs w:val="28"/>
        </w:rPr>
        <w:t>2.3.1. Thu hoạch</w:t>
      </w:r>
    </w:p>
    <w:p w:rsidR="00F81ECB" w:rsidRDefault="007D57A8">
      <w:pPr>
        <w:spacing w:before="120" w:after="120"/>
        <w:ind w:firstLine="567"/>
        <w:jc w:val="both"/>
        <w:rPr>
          <w:sz w:val="28"/>
          <w:szCs w:val="28"/>
        </w:rPr>
      </w:pPr>
      <w:r>
        <w:rPr>
          <w:sz w:val="28"/>
          <w:szCs w:val="28"/>
        </w:rPr>
        <w:t>Sau khi trồng 5-6 tháng thì có thể thu hoạch trái. Bên cạnh đó, gấc là loại trái chín không đồng đều, có thời gian thu hoạch dài ngày, nên thu hoạch khi trái chuyển từ màu xanh sang chín đỏ. Gấc có giá trị dinh dưỡng cao khi đạt độ chín đỏ khoảng 2/3 trái, không nên để trái chín muồi trên giàn. Dùng kéo cắt cuống trái chừa một đoạn dài 8-10cm, xếp vào giỏ có lót giấy. Sau khi thu hoạch nên để nơi thoáng mát để giúp hàm lượng carotenoid được duy trì tốt hơn.</w:t>
      </w:r>
    </w:p>
    <w:p w:rsidR="00F81ECB" w:rsidRDefault="007D57A8">
      <w:pPr>
        <w:spacing w:before="120" w:after="120"/>
        <w:ind w:firstLine="567"/>
        <w:jc w:val="both"/>
        <w:rPr>
          <w:sz w:val="28"/>
          <w:szCs w:val="28"/>
        </w:rPr>
      </w:pPr>
      <w:r>
        <w:rPr>
          <w:b/>
          <w:sz w:val="28"/>
          <w:szCs w:val="28"/>
        </w:rPr>
        <w:t>2.3.2. Bảo quản</w:t>
      </w:r>
    </w:p>
    <w:p w:rsidR="00F81ECB" w:rsidRDefault="007D57A8">
      <w:pPr>
        <w:spacing w:before="120" w:after="120"/>
        <w:ind w:firstLine="567"/>
        <w:jc w:val="both"/>
        <w:rPr>
          <w:sz w:val="28"/>
          <w:szCs w:val="28"/>
        </w:rPr>
      </w:pPr>
      <w:r>
        <w:rPr>
          <w:sz w:val="28"/>
          <w:szCs w:val="28"/>
          <w:highlight w:val="white"/>
        </w:rPr>
        <w:t>Khi hái nên chọn những ngày nắng. Dùng dao bén hoặc kéo bén cắt cuống trái. trái được xếp vào trong sọt, mỗi sọt với trọng lượng vừa phải để tiện vận chuyển. Dưới đáy sọt cứ một lớp trái lại để một lớp rơm rạ hoặc lá chuối giữ cho trái gấc khỏi bị biến dạng, vỡ nát, nhất là khi vận chuyển đi xa. trái gấc cần được tồn trữ nơi thoáng mát trong khi chờ vận chuyển về nơi chế biến</w:t>
      </w:r>
    </w:p>
    <w:p w:rsidR="00F81ECB" w:rsidRDefault="007D57A8">
      <w:pPr>
        <w:spacing w:before="120" w:after="120"/>
        <w:ind w:firstLine="567"/>
        <w:jc w:val="both"/>
        <w:rPr>
          <w:b/>
          <w:sz w:val="28"/>
          <w:szCs w:val="28"/>
        </w:rPr>
      </w:pPr>
      <w:r>
        <w:rPr>
          <w:b/>
          <w:sz w:val="28"/>
          <w:szCs w:val="28"/>
        </w:rPr>
        <w:t>2.3.3. Chu kỳ khai thác</w:t>
      </w:r>
    </w:p>
    <w:p w:rsidR="00F81ECB" w:rsidRDefault="007D57A8">
      <w:pPr>
        <w:spacing w:before="120" w:after="120"/>
        <w:ind w:firstLine="567"/>
        <w:jc w:val="both"/>
        <w:rPr>
          <w:sz w:val="28"/>
          <w:szCs w:val="28"/>
        </w:rPr>
      </w:pPr>
      <w:r>
        <w:rPr>
          <w:sz w:val="28"/>
          <w:szCs w:val="28"/>
        </w:rPr>
        <w:t>- Thời gian kiến thiết: Từ 0 - 6 tháng sau khi trồng</w:t>
      </w:r>
    </w:p>
    <w:p w:rsidR="00F81ECB" w:rsidRDefault="007D57A8">
      <w:pPr>
        <w:spacing w:before="120" w:after="120"/>
        <w:ind w:firstLine="567"/>
        <w:jc w:val="both"/>
        <w:rPr>
          <w:sz w:val="28"/>
          <w:szCs w:val="28"/>
        </w:rPr>
      </w:pPr>
      <w:r>
        <w:rPr>
          <w:sz w:val="28"/>
          <w:szCs w:val="28"/>
        </w:rPr>
        <w:t>- Thời gian bắt đầu cho cho trái: Từ 7 - 8 tháng sau khi trồng</w:t>
      </w:r>
    </w:p>
    <w:p w:rsidR="00F81ECB" w:rsidRDefault="007D57A8">
      <w:pPr>
        <w:spacing w:before="120" w:after="120"/>
        <w:ind w:firstLine="567"/>
        <w:jc w:val="both"/>
        <w:rPr>
          <w:sz w:val="28"/>
          <w:szCs w:val="28"/>
        </w:rPr>
      </w:pPr>
      <w:r>
        <w:rPr>
          <w:sz w:val="28"/>
          <w:szCs w:val="28"/>
        </w:rPr>
        <w:t>- Thời gian cho trái ổn định: Từ 9 - 36 tháng sau khi trồng</w:t>
      </w:r>
    </w:p>
    <w:p w:rsidR="00F81ECB" w:rsidRDefault="00F81ECB">
      <w:pPr>
        <w:spacing w:before="60" w:after="60" w:line="264" w:lineRule="auto"/>
        <w:ind w:firstLine="567"/>
        <w:jc w:val="center"/>
        <w:rPr>
          <w:b/>
          <w:sz w:val="28"/>
          <w:szCs w:val="28"/>
        </w:rPr>
      </w:pPr>
    </w:p>
    <w:p w:rsidR="00F81ECB" w:rsidRDefault="00F81ECB">
      <w:pPr>
        <w:spacing w:before="60" w:after="60" w:line="264" w:lineRule="auto"/>
        <w:ind w:firstLine="567"/>
        <w:jc w:val="center"/>
        <w:rPr>
          <w:b/>
          <w:sz w:val="28"/>
          <w:szCs w:val="28"/>
        </w:rPr>
      </w:pPr>
    </w:p>
    <w:p w:rsidR="00F81ECB" w:rsidRDefault="00F81ECB">
      <w:pPr>
        <w:spacing w:before="60" w:after="60" w:line="264" w:lineRule="auto"/>
        <w:ind w:firstLine="567"/>
        <w:jc w:val="center"/>
        <w:rPr>
          <w:b/>
          <w:sz w:val="28"/>
          <w:szCs w:val="28"/>
        </w:rPr>
      </w:pPr>
    </w:p>
    <w:p w:rsidR="00F81ECB" w:rsidRDefault="00F81ECB">
      <w:pPr>
        <w:spacing w:before="60" w:after="60" w:line="264" w:lineRule="auto"/>
        <w:ind w:firstLine="567"/>
        <w:jc w:val="center"/>
        <w:rPr>
          <w:b/>
          <w:sz w:val="28"/>
          <w:szCs w:val="28"/>
        </w:rPr>
      </w:pPr>
    </w:p>
    <w:p w:rsidR="00F81ECB" w:rsidRDefault="00F81ECB">
      <w:pPr>
        <w:spacing w:before="60" w:after="60" w:line="264" w:lineRule="auto"/>
        <w:ind w:firstLine="567"/>
        <w:jc w:val="center"/>
        <w:rPr>
          <w:b/>
          <w:sz w:val="28"/>
          <w:szCs w:val="28"/>
        </w:rPr>
      </w:pPr>
    </w:p>
    <w:p w:rsidR="00F81ECB" w:rsidRDefault="00F81ECB">
      <w:pPr>
        <w:spacing w:before="60" w:after="60" w:line="264" w:lineRule="auto"/>
        <w:ind w:firstLine="567"/>
        <w:jc w:val="center"/>
        <w:rPr>
          <w:b/>
          <w:sz w:val="28"/>
          <w:szCs w:val="28"/>
        </w:rPr>
      </w:pPr>
    </w:p>
    <w:p w:rsidR="00F81ECB" w:rsidRDefault="00F81ECB">
      <w:pPr>
        <w:spacing w:before="60" w:after="60" w:line="264" w:lineRule="auto"/>
        <w:ind w:firstLine="567"/>
        <w:jc w:val="center"/>
        <w:rPr>
          <w:b/>
          <w:sz w:val="28"/>
          <w:szCs w:val="28"/>
        </w:rPr>
      </w:pPr>
    </w:p>
    <w:p w:rsidR="00F81ECB" w:rsidRDefault="00F81ECB">
      <w:pPr>
        <w:spacing w:before="60" w:after="60" w:line="264" w:lineRule="auto"/>
        <w:ind w:firstLine="567"/>
        <w:jc w:val="center"/>
        <w:rPr>
          <w:b/>
          <w:sz w:val="28"/>
          <w:szCs w:val="28"/>
        </w:rPr>
      </w:pPr>
    </w:p>
    <w:p w:rsidR="00F81ECB" w:rsidRDefault="00F81ECB">
      <w:pPr>
        <w:spacing w:before="60" w:after="60" w:line="264" w:lineRule="auto"/>
        <w:ind w:firstLine="567"/>
        <w:jc w:val="center"/>
        <w:rPr>
          <w:b/>
          <w:sz w:val="28"/>
          <w:szCs w:val="28"/>
        </w:rPr>
      </w:pPr>
    </w:p>
    <w:p w:rsidR="00F81ECB" w:rsidRDefault="00F81ECB">
      <w:pPr>
        <w:spacing w:before="60" w:after="60" w:line="264" w:lineRule="auto"/>
        <w:ind w:firstLine="567"/>
        <w:jc w:val="center"/>
        <w:rPr>
          <w:b/>
          <w:sz w:val="28"/>
          <w:szCs w:val="28"/>
        </w:rPr>
      </w:pPr>
    </w:p>
    <w:p w:rsidR="00F81ECB" w:rsidRDefault="007D57A8">
      <w:pPr>
        <w:pStyle w:val="Heading1"/>
        <w:rPr>
          <w:b w:val="0"/>
        </w:rPr>
      </w:pPr>
      <w:bookmarkStart w:id="13" w:name="_Toc182296622"/>
      <w:r>
        <w:lastRenderedPageBreak/>
        <w:t>QUY TRÌNH SẢN XUẤT CÂY CHÔM CHÔM</w:t>
      </w:r>
      <w:bookmarkEnd w:id="13"/>
      <w:r>
        <w:t xml:space="preserve"> </w:t>
      </w:r>
    </w:p>
    <w:p w:rsidR="00F81ECB" w:rsidRDefault="007D57A8">
      <w:pPr>
        <w:spacing w:before="60" w:after="60" w:line="264" w:lineRule="auto"/>
        <w:jc w:val="center"/>
        <w:rPr>
          <w:b/>
          <w:i/>
          <w:sz w:val="28"/>
          <w:szCs w:val="28"/>
        </w:rPr>
      </w:pPr>
      <w:r>
        <w:rPr>
          <w:b/>
          <w:i/>
          <w:sz w:val="28"/>
          <w:szCs w:val="28"/>
        </w:rPr>
        <w:t>(Nephelium lappaceum)</w:t>
      </w:r>
    </w:p>
    <w:p w:rsidR="00F81ECB" w:rsidRDefault="00F81ECB">
      <w:pPr>
        <w:spacing w:before="60" w:after="60" w:line="264" w:lineRule="auto"/>
        <w:ind w:firstLine="567"/>
        <w:jc w:val="center"/>
        <w:rPr>
          <w:b/>
          <w:sz w:val="28"/>
          <w:szCs w:val="28"/>
        </w:rPr>
      </w:pPr>
    </w:p>
    <w:p w:rsidR="00F81ECB" w:rsidRDefault="007D57A8">
      <w:pPr>
        <w:spacing w:before="60" w:after="60" w:line="264" w:lineRule="auto"/>
        <w:ind w:firstLine="567"/>
        <w:jc w:val="both"/>
        <w:rPr>
          <w:b/>
          <w:sz w:val="28"/>
          <w:szCs w:val="28"/>
        </w:rPr>
      </w:pPr>
      <w:r>
        <w:rPr>
          <w:b/>
          <w:sz w:val="28"/>
          <w:szCs w:val="28"/>
        </w:rPr>
        <w:t>1. Phạm vi áp dụng</w:t>
      </w:r>
    </w:p>
    <w:p w:rsidR="00F81ECB" w:rsidRDefault="007D57A8">
      <w:pPr>
        <w:spacing w:before="60" w:after="60" w:line="264" w:lineRule="auto"/>
        <w:ind w:firstLine="567"/>
        <w:jc w:val="both"/>
        <w:rPr>
          <w:i/>
          <w:sz w:val="28"/>
          <w:szCs w:val="28"/>
        </w:rPr>
      </w:pPr>
      <w:r>
        <w:rPr>
          <w:sz w:val="28"/>
          <w:szCs w:val="28"/>
        </w:rPr>
        <w:t xml:space="preserve">Quy trình sản xuất cây chôm chôm </w:t>
      </w:r>
      <w:r>
        <w:rPr>
          <w:i/>
          <w:sz w:val="28"/>
          <w:szCs w:val="28"/>
        </w:rPr>
        <w:t>(Nephelium lappaceum)</w:t>
      </w:r>
      <w:r>
        <w:rPr>
          <w:sz w:val="28"/>
          <w:szCs w:val="28"/>
        </w:rPr>
        <w:t>áp dụng trên địa bàn tỉnh Hậu Giang.</w:t>
      </w:r>
    </w:p>
    <w:p w:rsidR="00F81ECB" w:rsidRDefault="007D57A8">
      <w:pPr>
        <w:spacing w:before="60" w:after="60" w:line="264" w:lineRule="auto"/>
        <w:ind w:firstLine="567"/>
        <w:jc w:val="both"/>
        <w:rPr>
          <w:b/>
          <w:sz w:val="28"/>
          <w:szCs w:val="28"/>
        </w:rPr>
      </w:pPr>
      <w:r>
        <w:rPr>
          <w:b/>
          <w:sz w:val="28"/>
          <w:szCs w:val="28"/>
        </w:rPr>
        <w:t>2. Nội dung quy trình</w:t>
      </w:r>
    </w:p>
    <w:p w:rsidR="00F81ECB" w:rsidRDefault="007D57A8">
      <w:pPr>
        <w:spacing w:before="60" w:after="60" w:line="264" w:lineRule="auto"/>
        <w:ind w:firstLine="567"/>
        <w:jc w:val="both"/>
        <w:rPr>
          <w:b/>
          <w:sz w:val="28"/>
          <w:szCs w:val="28"/>
        </w:rPr>
      </w:pPr>
      <w:r>
        <w:rPr>
          <w:b/>
          <w:sz w:val="28"/>
          <w:szCs w:val="28"/>
        </w:rPr>
        <w:t>2.1. Yêu cầu điều kiện ngoại cảnh</w:t>
      </w:r>
    </w:p>
    <w:p w:rsidR="00F81ECB" w:rsidRDefault="007D57A8">
      <w:pPr>
        <w:spacing w:before="60" w:after="60" w:line="264" w:lineRule="auto"/>
        <w:ind w:firstLine="567"/>
        <w:jc w:val="both"/>
        <w:rPr>
          <w:b/>
          <w:sz w:val="28"/>
          <w:szCs w:val="28"/>
        </w:rPr>
      </w:pPr>
      <w:r>
        <w:rPr>
          <w:b/>
          <w:sz w:val="28"/>
          <w:szCs w:val="28"/>
        </w:rPr>
        <w:t>2.1.1. Nhiệt độ</w:t>
      </w:r>
    </w:p>
    <w:p w:rsidR="00F81ECB" w:rsidRDefault="007D57A8">
      <w:pPr>
        <w:spacing w:before="60" w:after="60" w:line="264" w:lineRule="auto"/>
        <w:ind w:firstLine="567"/>
        <w:jc w:val="both"/>
        <w:rPr>
          <w:sz w:val="28"/>
          <w:szCs w:val="28"/>
          <w:highlight w:val="white"/>
        </w:rPr>
      </w:pPr>
      <w:r>
        <w:rPr>
          <w:sz w:val="28"/>
          <w:szCs w:val="28"/>
        </w:rPr>
        <w:t xml:space="preserve">Cây chôm chôm </w:t>
      </w:r>
      <w:r>
        <w:rPr>
          <w:sz w:val="28"/>
          <w:szCs w:val="28"/>
          <w:highlight w:val="white"/>
        </w:rPr>
        <w:t>thích hợp</w:t>
      </w:r>
      <w:r>
        <w:rPr>
          <w:sz w:val="28"/>
          <w:szCs w:val="28"/>
        </w:rPr>
        <w:t xml:space="preserve"> ở nhiệt độ</w:t>
      </w:r>
      <w:r>
        <w:rPr>
          <w:sz w:val="28"/>
          <w:szCs w:val="28"/>
          <w:highlight w:val="white"/>
        </w:rPr>
        <w:t xml:space="preserve"> 22 – 30 </w:t>
      </w:r>
      <w:r>
        <w:rPr>
          <w:sz w:val="28"/>
          <w:szCs w:val="28"/>
          <w:highlight w:val="white"/>
          <w:vertAlign w:val="superscript"/>
        </w:rPr>
        <w:t xml:space="preserve">0 </w:t>
      </w:r>
      <w:r>
        <w:rPr>
          <w:sz w:val="28"/>
          <w:szCs w:val="28"/>
          <w:highlight w:val="white"/>
        </w:rPr>
        <w:t xml:space="preserve">C, khi nhiệt độ trên 40 </w:t>
      </w:r>
      <w:r>
        <w:rPr>
          <w:sz w:val="28"/>
          <w:szCs w:val="28"/>
          <w:highlight w:val="white"/>
          <w:vertAlign w:val="superscript"/>
        </w:rPr>
        <w:t>0</w:t>
      </w:r>
      <w:r>
        <w:rPr>
          <w:sz w:val="28"/>
          <w:szCs w:val="28"/>
          <w:highlight w:val="white"/>
        </w:rPr>
        <w:t xml:space="preserve">C thì cây rụng hoa, rụng trái rất nhiều. Nhiệt độ dưới 22 </w:t>
      </w:r>
      <w:r>
        <w:rPr>
          <w:sz w:val="28"/>
          <w:szCs w:val="28"/>
          <w:highlight w:val="white"/>
          <w:vertAlign w:val="superscript"/>
        </w:rPr>
        <w:t>0</w:t>
      </w:r>
      <w:r>
        <w:rPr>
          <w:sz w:val="28"/>
          <w:szCs w:val="28"/>
          <w:highlight w:val="white"/>
        </w:rPr>
        <w:t>C thúc đẩy cây ra đọt do đó chôm chôm chậm ra hoa.</w:t>
      </w:r>
    </w:p>
    <w:p w:rsidR="00F81ECB" w:rsidRDefault="007D57A8">
      <w:pPr>
        <w:spacing w:before="60" w:after="60" w:line="264" w:lineRule="auto"/>
        <w:ind w:firstLine="567"/>
        <w:jc w:val="both"/>
        <w:rPr>
          <w:b/>
          <w:sz w:val="28"/>
          <w:szCs w:val="28"/>
        </w:rPr>
      </w:pPr>
      <w:r>
        <w:rPr>
          <w:b/>
          <w:sz w:val="28"/>
          <w:szCs w:val="28"/>
        </w:rPr>
        <w:t>2.1.2. Lượng mưa, ẩm độ</w:t>
      </w:r>
    </w:p>
    <w:p w:rsidR="00F81ECB" w:rsidRDefault="007D57A8">
      <w:pPr>
        <w:shd w:val="clear" w:color="auto" w:fill="FFFFFF"/>
        <w:spacing w:before="60" w:after="60" w:line="264" w:lineRule="auto"/>
        <w:ind w:firstLine="567"/>
        <w:jc w:val="both"/>
        <w:rPr>
          <w:sz w:val="28"/>
          <w:szCs w:val="28"/>
        </w:rPr>
      </w:pPr>
      <w:r>
        <w:rPr>
          <w:sz w:val="28"/>
          <w:szCs w:val="28"/>
        </w:rPr>
        <w:t>Lượng mưa hàng n</w:t>
      </w:r>
      <w:r>
        <w:rPr>
          <w:sz w:val="28"/>
          <w:szCs w:val="28"/>
          <w:highlight w:val="white"/>
        </w:rPr>
        <w:t>ăm trên 2.000 mm, phân bố đều trong năm thích hợp cho chôm chôm phát triển. Nếu lượng mưa đầu mùa nhiều, làm màu sắc vỏ trái không đẹp và gây hiện tượng nứt trái trên chôm chôm cho trái sớm, nhất là giống chôm chôm có vỏ trái mỏng.</w:t>
      </w:r>
    </w:p>
    <w:p w:rsidR="00F81ECB" w:rsidRDefault="007D57A8">
      <w:pPr>
        <w:spacing w:before="60" w:after="60" w:line="264" w:lineRule="auto"/>
        <w:ind w:firstLine="567"/>
        <w:jc w:val="both"/>
        <w:rPr>
          <w:sz w:val="28"/>
          <w:szCs w:val="28"/>
          <w:highlight w:val="white"/>
        </w:rPr>
      </w:pPr>
      <w:r>
        <w:rPr>
          <w:sz w:val="28"/>
          <w:szCs w:val="28"/>
        </w:rPr>
        <w:t xml:space="preserve">Cây cần khô hạn khoảng 1 tháng </w:t>
      </w:r>
      <w:r>
        <w:rPr>
          <w:sz w:val="28"/>
          <w:szCs w:val="28"/>
          <w:highlight w:val="white"/>
        </w:rPr>
        <w:t>để hình thành mầm hoa, nếu mưa nhiều chỉ kích thích ra lá. Nhưng khô hạn vào thời kỳ thụ phấn, thụ tinh hoặc trái phát triển thì trái rụng nhiều, trái nhỏ, ảnh hưởng đến phẩm chất quả, nên cây cần được tưới nước bổ sung.</w:t>
      </w:r>
    </w:p>
    <w:p w:rsidR="00F81ECB" w:rsidRDefault="007D57A8">
      <w:pPr>
        <w:spacing w:before="60" w:after="60" w:line="264" w:lineRule="auto"/>
        <w:ind w:firstLine="567"/>
        <w:jc w:val="both"/>
        <w:rPr>
          <w:b/>
          <w:sz w:val="28"/>
          <w:szCs w:val="28"/>
        </w:rPr>
      </w:pPr>
      <w:r>
        <w:rPr>
          <w:b/>
          <w:sz w:val="28"/>
          <w:szCs w:val="28"/>
        </w:rPr>
        <w:t>2.1.3. Ánh sáng</w:t>
      </w:r>
    </w:p>
    <w:p w:rsidR="00F81ECB" w:rsidRDefault="007D57A8">
      <w:pPr>
        <w:spacing w:before="60" w:after="60" w:line="264" w:lineRule="auto"/>
        <w:ind w:firstLine="567"/>
        <w:jc w:val="both"/>
        <w:rPr>
          <w:sz w:val="28"/>
          <w:szCs w:val="28"/>
        </w:rPr>
      </w:pPr>
      <w:r>
        <w:rPr>
          <w:sz w:val="28"/>
          <w:szCs w:val="28"/>
        </w:rPr>
        <w:t>Khi còn nhỏ chôm chôm ưa bóng râm, lúc cây lớn chôm chôm ưa sáng. Trong điều kiện nhiệt đới cây cần đủ ánh sáng để sinh trưởng. Chôm chôm không bị ảnh hưởng của quang chu kỳ.</w:t>
      </w:r>
    </w:p>
    <w:p w:rsidR="00F81ECB" w:rsidRDefault="007D57A8">
      <w:pPr>
        <w:spacing w:before="60" w:after="60" w:line="264" w:lineRule="auto"/>
        <w:ind w:firstLine="567"/>
        <w:jc w:val="both"/>
        <w:rPr>
          <w:sz w:val="28"/>
          <w:szCs w:val="28"/>
        </w:rPr>
      </w:pPr>
      <w:r>
        <w:rPr>
          <w:sz w:val="28"/>
          <w:szCs w:val="28"/>
        </w:rPr>
        <w:t>Ánh sáng có ảnh hưởng tới sự chuyển biến màu của vỏ quả. trái ở ngoài sáng đỏ tươi, đẹp hơn trái trong bóng rợp</w:t>
      </w:r>
    </w:p>
    <w:p w:rsidR="00F81ECB" w:rsidRDefault="007D57A8">
      <w:pPr>
        <w:spacing w:before="60" w:after="60" w:line="264" w:lineRule="auto"/>
        <w:ind w:firstLine="567"/>
        <w:jc w:val="both"/>
        <w:rPr>
          <w:b/>
          <w:sz w:val="28"/>
          <w:szCs w:val="28"/>
        </w:rPr>
      </w:pPr>
      <w:r>
        <w:rPr>
          <w:b/>
          <w:sz w:val="28"/>
          <w:szCs w:val="28"/>
        </w:rPr>
        <w:t>2.1.4. Đất đai</w:t>
      </w:r>
    </w:p>
    <w:p w:rsidR="00F81ECB" w:rsidRDefault="007D57A8">
      <w:pPr>
        <w:shd w:val="clear" w:color="auto" w:fill="FFFFFF"/>
        <w:spacing w:before="60" w:after="60" w:line="264" w:lineRule="auto"/>
        <w:ind w:firstLine="567"/>
        <w:jc w:val="both"/>
        <w:rPr>
          <w:sz w:val="28"/>
          <w:szCs w:val="28"/>
        </w:rPr>
      </w:pPr>
      <w:r>
        <w:rPr>
          <w:sz w:val="28"/>
          <w:szCs w:val="28"/>
        </w:rPr>
        <w:t xml:space="preserve">Chôm chôm thích hợp ở </w:t>
      </w:r>
      <w:r>
        <w:rPr>
          <w:sz w:val="28"/>
          <w:szCs w:val="28"/>
          <w:highlight w:val="white"/>
        </w:rPr>
        <w:t>độ cao dưới 600-700m, đất không bị nhiễm mặn, đất thịt pha cát hay sét, tầng canh tác dày, thoát nước. Đất đỏ bazan không có tầng đá là thích hợp nhất. Độ pH thích hợp từ 4,5 - 6,5, nếu pH cao hơn cây có triệu chứng vàng lá do thiếu Zn, Fe...</w:t>
      </w:r>
    </w:p>
    <w:p w:rsidR="00F81ECB" w:rsidRDefault="007D57A8">
      <w:pPr>
        <w:spacing w:before="60" w:after="60" w:line="264" w:lineRule="auto"/>
        <w:ind w:firstLine="567"/>
        <w:jc w:val="both"/>
        <w:rPr>
          <w:sz w:val="28"/>
          <w:szCs w:val="28"/>
        </w:rPr>
      </w:pPr>
      <w:r>
        <w:rPr>
          <w:sz w:val="28"/>
          <w:szCs w:val="28"/>
        </w:rPr>
        <w:t>Chủ yếu chôm chôm Java, chôm chôm nhãn, giống có nguồn gốc từ Thái Lan như Rongrien.</w:t>
      </w:r>
    </w:p>
    <w:p w:rsidR="00F81ECB" w:rsidRDefault="007D57A8">
      <w:pPr>
        <w:spacing w:before="60" w:after="60" w:line="264" w:lineRule="auto"/>
        <w:ind w:firstLine="567"/>
        <w:jc w:val="both"/>
        <w:rPr>
          <w:b/>
          <w:sz w:val="28"/>
          <w:szCs w:val="28"/>
        </w:rPr>
      </w:pPr>
      <w:r>
        <w:rPr>
          <w:b/>
          <w:sz w:val="28"/>
          <w:szCs w:val="28"/>
        </w:rPr>
        <w:t>2.2. Kỹ thuật trồng, chăm sóc</w:t>
      </w:r>
    </w:p>
    <w:p w:rsidR="00F81ECB" w:rsidRDefault="007D57A8">
      <w:pPr>
        <w:spacing w:before="60" w:after="60" w:line="264" w:lineRule="auto"/>
        <w:ind w:firstLine="567"/>
        <w:jc w:val="both"/>
        <w:rPr>
          <w:b/>
          <w:sz w:val="28"/>
          <w:szCs w:val="28"/>
        </w:rPr>
      </w:pPr>
      <w:r>
        <w:rPr>
          <w:b/>
          <w:sz w:val="28"/>
          <w:szCs w:val="28"/>
        </w:rPr>
        <w:t>2.2.1. Tiêu chuẩn cây giống</w:t>
      </w:r>
    </w:p>
    <w:p w:rsidR="00F81ECB" w:rsidRDefault="007D57A8">
      <w:pPr>
        <w:spacing w:before="60" w:after="60" w:line="264" w:lineRule="auto"/>
        <w:ind w:firstLine="567"/>
        <w:jc w:val="both"/>
        <w:rPr>
          <w:sz w:val="28"/>
          <w:szCs w:val="28"/>
        </w:rPr>
      </w:pPr>
      <w:r>
        <w:rPr>
          <w:sz w:val="28"/>
          <w:szCs w:val="28"/>
        </w:rPr>
        <w:lastRenderedPageBreak/>
        <w:t>Chủ yếu chôm chôm Java, chôm chôm nhãn, giống có nguồn gốc từ Thái Lan như chôm chôm DONA (Rong riêng)</w:t>
      </w:r>
    </w:p>
    <w:p w:rsidR="00F81ECB" w:rsidRDefault="007D57A8">
      <w:pPr>
        <w:spacing w:before="60" w:after="60" w:line="264" w:lineRule="auto"/>
        <w:ind w:firstLine="567"/>
        <w:jc w:val="both"/>
        <w:rPr>
          <w:sz w:val="28"/>
          <w:szCs w:val="28"/>
        </w:rPr>
      </w:pPr>
      <w:r>
        <w:rPr>
          <w:sz w:val="28"/>
          <w:szCs w:val="28"/>
        </w:rPr>
        <w:t>Cây giống tốt phải đúng giống, đạt 4-5 tháng tuổi sau khi ghép, cây sinh trưởng và đạt các yêu cầu về hình thái, như:</w:t>
      </w:r>
    </w:p>
    <w:p w:rsidR="00F81ECB" w:rsidRDefault="007D57A8">
      <w:pPr>
        <w:spacing w:before="60" w:after="60" w:line="264" w:lineRule="auto"/>
        <w:ind w:firstLine="567"/>
        <w:jc w:val="both"/>
        <w:rPr>
          <w:sz w:val="28"/>
          <w:szCs w:val="28"/>
        </w:rPr>
      </w:pPr>
      <w:r>
        <w:rPr>
          <w:sz w:val="28"/>
          <w:szCs w:val="28"/>
        </w:rPr>
        <w:t>- Thân gốc ghép thẳng, đường kính 0,8-1,3 cm, vỏ không vết thương tổn đến phần gỗ, mặt cắt có quét sơn, không bị dập, sùi, nằm ngay phía trên chân của thân cây giống, vết ghép tiếp hợp tốt và cách mặt bầu ươm 15-20 cm.</w:t>
      </w:r>
    </w:p>
    <w:p w:rsidR="00F81ECB" w:rsidRDefault="007D57A8">
      <w:pPr>
        <w:spacing w:before="60" w:after="60" w:line="264" w:lineRule="auto"/>
        <w:ind w:firstLine="567"/>
        <w:jc w:val="both"/>
        <w:rPr>
          <w:sz w:val="28"/>
          <w:szCs w:val="28"/>
        </w:rPr>
      </w:pPr>
      <w:r>
        <w:rPr>
          <w:sz w:val="28"/>
          <w:szCs w:val="28"/>
        </w:rPr>
        <w:t>- Cổ rễ và rễ cọc thẳng, bộ rễ phát triển tốt, có nhiều rễ tơ.</w:t>
      </w:r>
    </w:p>
    <w:p w:rsidR="00F81ECB" w:rsidRDefault="007D57A8">
      <w:pPr>
        <w:spacing w:before="60" w:after="60" w:line="264" w:lineRule="auto"/>
        <w:ind w:firstLine="567"/>
        <w:jc w:val="both"/>
        <w:rPr>
          <w:sz w:val="28"/>
          <w:szCs w:val="28"/>
        </w:rPr>
      </w:pPr>
      <w:r>
        <w:rPr>
          <w:sz w:val="28"/>
          <w:szCs w:val="28"/>
        </w:rPr>
        <w:t>- Thân cây ghép thẳng, chiều cao tính từ mặt bầu ươm đến đỉnh chồi từ 60 cm và đường kính thân (vị trí trên vết ghép) từ 0,8 cm trở lên, chưa phân cành, có trên 9 lá kép, lá ngọn thành thục, xanh tốt và có hình dạng, kích thước đặc trưng giống.</w:t>
      </w:r>
    </w:p>
    <w:p w:rsidR="00F81ECB" w:rsidRDefault="007D57A8">
      <w:pPr>
        <w:spacing w:before="60" w:after="60" w:line="264" w:lineRule="auto"/>
        <w:ind w:firstLine="567"/>
        <w:jc w:val="both"/>
        <w:rPr>
          <w:sz w:val="28"/>
          <w:szCs w:val="28"/>
        </w:rPr>
      </w:pPr>
      <w:r>
        <w:rPr>
          <w:sz w:val="28"/>
          <w:szCs w:val="28"/>
        </w:rPr>
        <w:t>- Cây không mang các sâu bệnh hại.</w:t>
      </w:r>
    </w:p>
    <w:p w:rsidR="00F81ECB" w:rsidRDefault="007D57A8">
      <w:pPr>
        <w:spacing w:before="60" w:after="60" w:line="264" w:lineRule="auto"/>
        <w:ind w:firstLine="567"/>
        <w:jc w:val="both"/>
        <w:rPr>
          <w:b/>
          <w:sz w:val="28"/>
          <w:szCs w:val="28"/>
        </w:rPr>
      </w:pPr>
      <w:r>
        <w:rPr>
          <w:b/>
          <w:sz w:val="28"/>
          <w:szCs w:val="28"/>
        </w:rPr>
        <w:t>2.2.2. Thiết kế vườn trồng</w:t>
      </w:r>
    </w:p>
    <w:p w:rsidR="00F81ECB" w:rsidRDefault="007D57A8">
      <w:pPr>
        <w:spacing w:before="60" w:after="60" w:line="264" w:lineRule="auto"/>
        <w:ind w:firstLine="567"/>
        <w:jc w:val="both"/>
        <w:rPr>
          <w:sz w:val="28"/>
          <w:szCs w:val="28"/>
        </w:rPr>
      </w:pPr>
      <w:r>
        <w:rPr>
          <w:sz w:val="28"/>
          <w:szCs w:val="28"/>
        </w:rPr>
        <w:t>Tuỳ theo độ cao của đất và loại đất. Mương rộng khoảng 2m, chiều sâu mương 1 - 2m, líp đơn rộng 4 - 5m và líp đôi 8 - 10m, trên mặt líp đôi có rãnh thoát nước giữa mặt líp. Lên líp theo kiểu cuốn chiếu, theo dãy hoặc theo mô… luôn giữ tầng đất mặt lên trên.</w:t>
      </w:r>
    </w:p>
    <w:p w:rsidR="00F81ECB" w:rsidRDefault="007D57A8">
      <w:pPr>
        <w:spacing w:before="60" w:after="60" w:line="264" w:lineRule="auto"/>
        <w:ind w:firstLine="567"/>
        <w:jc w:val="both"/>
        <w:rPr>
          <w:sz w:val="28"/>
          <w:szCs w:val="28"/>
        </w:rPr>
      </w:pPr>
      <w:r>
        <w:rPr>
          <w:sz w:val="28"/>
          <w:szCs w:val="28"/>
        </w:rPr>
        <w:t>Đê bao ngăn, giữ nước có độ cao cao hơn đỉnh lũ cao nhất hàng năm là 30cm, bề rộng đê bao tuỳ thuộc vào đê bao cho từng vườn hay khu vực, loại đất… cho thích hợp. Bố trí cống, đập, hồ giữ và thoát nước, hệ thống ống dẫn nước tưới và phương tiện bơm tưới…theo quy mô sản xuất.</w:t>
      </w:r>
    </w:p>
    <w:p w:rsidR="00F81ECB" w:rsidRDefault="007D57A8">
      <w:pPr>
        <w:spacing w:before="60" w:after="60" w:line="264" w:lineRule="auto"/>
        <w:ind w:firstLine="567"/>
        <w:jc w:val="both"/>
        <w:rPr>
          <w:b/>
          <w:sz w:val="28"/>
          <w:szCs w:val="28"/>
        </w:rPr>
      </w:pPr>
      <w:r>
        <w:rPr>
          <w:b/>
          <w:sz w:val="28"/>
          <w:szCs w:val="28"/>
        </w:rPr>
        <w:t>2.2.3. Mật độ trồng và khoảng cách</w:t>
      </w:r>
    </w:p>
    <w:p w:rsidR="00F81ECB" w:rsidRDefault="007D57A8">
      <w:pPr>
        <w:spacing w:before="60" w:after="60" w:line="264" w:lineRule="auto"/>
        <w:ind w:firstLine="567"/>
        <w:jc w:val="both"/>
        <w:rPr>
          <w:sz w:val="28"/>
          <w:szCs w:val="28"/>
        </w:rPr>
      </w:pPr>
      <w:r>
        <w:rPr>
          <w:sz w:val="28"/>
          <w:szCs w:val="28"/>
        </w:rPr>
        <w:t>Tuỳ theo loại đất, mức độ cơ giới hoá và canh tác, khoảng cách cây/hàng có thể trồng khoảng cách: 5 x 6 m (tương đương 330 cây/ha); 5 x 7 m (tương đương 285 cây/ha) hay 6 x 8m (tương đương mật độ 210 cây/ha).</w:t>
      </w:r>
    </w:p>
    <w:p w:rsidR="00F81ECB" w:rsidRDefault="007D57A8">
      <w:pPr>
        <w:spacing w:before="60" w:after="60" w:line="264" w:lineRule="auto"/>
        <w:ind w:firstLine="567"/>
        <w:jc w:val="both"/>
        <w:rPr>
          <w:b/>
          <w:sz w:val="28"/>
          <w:szCs w:val="28"/>
        </w:rPr>
      </w:pPr>
      <w:r>
        <w:rPr>
          <w:b/>
          <w:sz w:val="28"/>
          <w:szCs w:val="28"/>
        </w:rPr>
        <w:t>2.2.4. Đào hố trồng và bón lót</w:t>
      </w:r>
    </w:p>
    <w:p w:rsidR="00F81ECB" w:rsidRDefault="007D57A8">
      <w:pPr>
        <w:spacing w:before="60" w:after="60" w:line="264" w:lineRule="auto"/>
        <w:ind w:firstLine="567"/>
        <w:jc w:val="both"/>
        <w:rPr>
          <w:sz w:val="28"/>
          <w:szCs w:val="28"/>
        </w:rPr>
      </w:pPr>
      <w:r>
        <w:rPr>
          <w:sz w:val="28"/>
          <w:szCs w:val="28"/>
        </w:rPr>
        <w:t xml:space="preserve">Làm mô đất hoặc hố trồng trước 1 - 3 tháng khi đặt trồng cây con, nếu đất thấp cây phải vun mô trồng, kích thước mô rộng 0,6 - 0,8m, chiều cao 0,3 - 0,5m. Đất làm mô nên dùng đất vườn cũ, đất bãi sông, đất ruộng… trộn với 10 - 20kg phân hữu cơ hoai, vôi 0,5 - 1kg, 100g ure + 100-300g super lân. </w:t>
      </w:r>
    </w:p>
    <w:p w:rsidR="00F81ECB" w:rsidRDefault="007D57A8">
      <w:pPr>
        <w:spacing w:before="60" w:after="60" w:line="264" w:lineRule="auto"/>
        <w:ind w:firstLine="567"/>
        <w:jc w:val="both"/>
        <w:rPr>
          <w:b/>
          <w:sz w:val="28"/>
          <w:szCs w:val="28"/>
        </w:rPr>
      </w:pPr>
      <w:r>
        <w:rPr>
          <w:b/>
          <w:sz w:val="28"/>
          <w:szCs w:val="28"/>
        </w:rPr>
        <w:t>2.2.5. Thời vụ và kỹ thuật trồng</w:t>
      </w:r>
    </w:p>
    <w:p w:rsidR="00F81ECB" w:rsidRDefault="007D57A8">
      <w:pPr>
        <w:spacing w:before="60" w:after="60" w:line="264" w:lineRule="auto"/>
        <w:ind w:firstLine="567"/>
        <w:jc w:val="both"/>
        <w:rPr>
          <w:sz w:val="28"/>
          <w:szCs w:val="28"/>
        </w:rPr>
      </w:pPr>
      <w:r>
        <w:rPr>
          <w:sz w:val="28"/>
          <w:szCs w:val="28"/>
        </w:rPr>
        <w:t>Nên trồng vào đầu mùa mưa hoặc cuối mùa mưa. Giữa mô đất hoặc hố, đào lỗ trồng có kích thước bằng với kích thước bầu đất cây con, lấy cây con ra khỏi bầu đất và đặt cây con vào lỗ trồng, lấp và nén đất nhẹ quanh bầu đất cây con đến độ cao bằng với mặt đất của mô hay hố; cắm cọc và buộc cây con phòng gió lay; che mát tạm thời cho cây trong những tháng đầu sau khi trồng; tưới nước cho cây con ngay sau khi trồng.</w:t>
      </w:r>
    </w:p>
    <w:p w:rsidR="00F81ECB" w:rsidRDefault="007D57A8">
      <w:pPr>
        <w:spacing w:before="60" w:after="60" w:line="264" w:lineRule="auto"/>
        <w:ind w:firstLine="567"/>
        <w:jc w:val="both"/>
        <w:rPr>
          <w:sz w:val="28"/>
          <w:szCs w:val="28"/>
        </w:rPr>
      </w:pPr>
      <w:r>
        <w:rPr>
          <w:sz w:val="28"/>
          <w:szCs w:val="28"/>
        </w:rPr>
        <w:lastRenderedPageBreak/>
        <w:t>Vào mùa khô dùng lá, cỏ hoặc các phế phẩm sau thu hoạch phủ gốc giữ ẩm cho cây.</w:t>
      </w:r>
    </w:p>
    <w:p w:rsidR="00F81ECB" w:rsidRDefault="007D57A8">
      <w:pPr>
        <w:spacing w:before="60" w:after="60" w:line="264" w:lineRule="auto"/>
        <w:ind w:firstLine="567"/>
        <w:jc w:val="both"/>
        <w:rPr>
          <w:b/>
          <w:sz w:val="28"/>
          <w:szCs w:val="28"/>
        </w:rPr>
      </w:pPr>
      <w:r>
        <w:rPr>
          <w:b/>
          <w:sz w:val="28"/>
          <w:szCs w:val="28"/>
        </w:rPr>
        <w:t>2.2.6. Chăm sóc thời kỳ kiến thiết</w:t>
      </w:r>
    </w:p>
    <w:p w:rsidR="00F81ECB" w:rsidRDefault="007D57A8">
      <w:pPr>
        <w:spacing w:before="60" w:after="60" w:line="264" w:lineRule="auto"/>
        <w:ind w:firstLine="567"/>
        <w:jc w:val="both"/>
        <w:rPr>
          <w:b/>
          <w:sz w:val="28"/>
          <w:szCs w:val="28"/>
        </w:rPr>
      </w:pPr>
      <w:r>
        <w:rPr>
          <w:b/>
          <w:sz w:val="28"/>
          <w:szCs w:val="28"/>
        </w:rPr>
        <w:t>- Tưới nước</w:t>
      </w:r>
    </w:p>
    <w:p w:rsidR="00F81ECB" w:rsidRDefault="007D57A8">
      <w:pPr>
        <w:spacing w:before="60" w:after="60" w:line="264" w:lineRule="auto"/>
        <w:ind w:firstLine="567"/>
        <w:jc w:val="both"/>
        <w:rPr>
          <w:sz w:val="28"/>
          <w:szCs w:val="28"/>
        </w:rPr>
      </w:pPr>
      <w:r>
        <w:rPr>
          <w:sz w:val="28"/>
          <w:szCs w:val="28"/>
        </w:rPr>
        <w:t>Cung cấp đủ nước cho cây vào các giai đoạn sinh trưởng và phát triển. Cây con mới trồng tưới ít nhất 3 lần trong tuần, cần thiết tưới 2 lần trong ngày nhất là trong mùa nắng. Trong mùa mưa lũ, thoát nước kịp thời trên vườn cây chôm chôm.</w:t>
      </w:r>
    </w:p>
    <w:p w:rsidR="00F81ECB" w:rsidRDefault="007D57A8">
      <w:pPr>
        <w:spacing w:before="60" w:after="60" w:line="264" w:lineRule="auto"/>
        <w:ind w:firstLine="567"/>
        <w:jc w:val="both"/>
        <w:rPr>
          <w:b/>
          <w:sz w:val="28"/>
          <w:szCs w:val="28"/>
        </w:rPr>
      </w:pPr>
      <w:r>
        <w:rPr>
          <w:b/>
          <w:sz w:val="28"/>
          <w:szCs w:val="28"/>
        </w:rPr>
        <w:t>- Tỉa cành, tạo tán</w:t>
      </w:r>
    </w:p>
    <w:p w:rsidR="00F81ECB" w:rsidRDefault="007D57A8">
      <w:pPr>
        <w:spacing w:before="60" w:after="60" w:line="264" w:lineRule="auto"/>
        <w:ind w:firstLine="567"/>
        <w:jc w:val="both"/>
        <w:rPr>
          <w:sz w:val="28"/>
          <w:szCs w:val="28"/>
        </w:rPr>
      </w:pPr>
      <w:r>
        <w:rPr>
          <w:sz w:val="28"/>
          <w:szCs w:val="28"/>
        </w:rPr>
        <w:t>Khi cây ghép đạt chiều cao 70 – 100cm thì bấm đọt, sau đó tỉa cành giữ lại 3 – 5 cành khoẻ, cách nhau đều và tạo thành góc lớn với thân. Thường xuyên tỉa cành từ thân cây gốc ghép. Hàng năm sau thu hoạch xén những gié hoa còn lại trên cây, cành sâu bệnh, cành đan chéo ngoài tán, cành dưới tán, cành trong tán… cho hợp lý, để thúc đẩy cây mọc chồi (tược) non và cho trái vụ sau.</w:t>
      </w:r>
    </w:p>
    <w:p w:rsidR="00F81ECB" w:rsidRDefault="007D57A8">
      <w:pPr>
        <w:spacing w:before="60" w:after="60" w:line="264" w:lineRule="auto"/>
        <w:ind w:firstLine="567"/>
        <w:jc w:val="both"/>
        <w:rPr>
          <w:b/>
          <w:sz w:val="28"/>
          <w:szCs w:val="28"/>
        </w:rPr>
      </w:pPr>
      <w:r>
        <w:rPr>
          <w:b/>
          <w:sz w:val="28"/>
          <w:szCs w:val="28"/>
        </w:rPr>
        <w:t>- Phân bón</w:t>
      </w:r>
    </w:p>
    <w:p w:rsidR="00F81ECB" w:rsidRDefault="007D57A8">
      <w:pPr>
        <w:spacing w:before="60" w:after="60" w:line="264" w:lineRule="auto"/>
        <w:ind w:firstLine="567"/>
        <w:jc w:val="both"/>
        <w:rPr>
          <w:sz w:val="28"/>
          <w:szCs w:val="28"/>
        </w:rPr>
      </w:pPr>
      <w:r>
        <w:rPr>
          <w:sz w:val="28"/>
          <w:szCs w:val="28"/>
        </w:rPr>
        <w:t>+ Phân hữu cơ: liều lượng 10-30 kg phân chuồng hoai mục (hoặc 3-5 kg hữu cơ vi sinh)/cây/năm, định kỳ 1 lần/năm. Liều lượng phân chuồng năm thứ 1 và thứ 2 khoảng 10-15 kg/cây và đến năm thứ 4 là 25 kg/cây.</w:t>
      </w:r>
    </w:p>
    <w:p w:rsidR="00F81ECB" w:rsidRDefault="007D57A8">
      <w:pPr>
        <w:spacing w:before="60" w:after="60" w:line="264" w:lineRule="auto"/>
        <w:ind w:firstLine="567"/>
        <w:jc w:val="both"/>
        <w:rPr>
          <w:sz w:val="28"/>
          <w:szCs w:val="28"/>
        </w:rPr>
      </w:pPr>
      <w:r>
        <w:rPr>
          <w:sz w:val="28"/>
          <w:szCs w:val="28"/>
        </w:rPr>
        <w:t>- Phân vô cơ: có thể sử dụng phân đơn (urea, lân, kali) hoặc phân N-P-K để bón cho cây giai đoạn kiến thiết cơ bản.</w:t>
      </w:r>
    </w:p>
    <w:p w:rsidR="00F81ECB" w:rsidRDefault="007D57A8">
      <w:pPr>
        <w:spacing w:before="60" w:after="60" w:line="264" w:lineRule="auto"/>
        <w:ind w:firstLine="567"/>
        <w:jc w:val="both"/>
        <w:rPr>
          <w:sz w:val="28"/>
          <w:szCs w:val="28"/>
        </w:rPr>
      </w:pPr>
      <w:r>
        <w:rPr>
          <w:sz w:val="28"/>
          <w:szCs w:val="28"/>
        </w:rPr>
        <w:t>- Vôi: liều lượng 0,5-1 kg/cây vào đầu mùa mưa. Nếu đất có pH &gt; 6,5 thì không nên bón thêm vôi. Trong 3 năm đầu sau khi trồng (cây chưa cho quả), bón phân NPK (20-20-15), bón 3 lần trong năm với liều lượng bón cho một cây là 1 kg/năm thứ nhất, 1,5 kg/năm thứ hai và 2 kg/năm thứ ba, hoà phân trong nước tưới hoặc xới đất nhẹ kết hợp bón phân, cách gốc 15-30 cm và tưới.</w:t>
      </w:r>
    </w:p>
    <w:tbl>
      <w:tblPr>
        <w:tblStyle w:val="af0"/>
        <w:tblW w:w="90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86"/>
        <w:gridCol w:w="2135"/>
        <w:gridCol w:w="1812"/>
        <w:gridCol w:w="1812"/>
        <w:gridCol w:w="1814"/>
      </w:tblGrid>
      <w:tr w:rsidR="00F81ECB">
        <w:tc>
          <w:tcPr>
            <w:tcW w:w="1487" w:type="dxa"/>
            <w:vMerge w:val="restart"/>
            <w:tcBorders>
              <w:top w:val="single" w:sz="4" w:space="0" w:color="000000"/>
              <w:left w:val="single" w:sz="4" w:space="0" w:color="000000"/>
              <w:bottom w:val="single" w:sz="4" w:space="0" w:color="000000"/>
              <w:right w:val="single" w:sz="4" w:space="0" w:color="000000"/>
            </w:tcBorders>
          </w:tcPr>
          <w:p w:rsidR="00F81ECB" w:rsidRPr="00A1438B" w:rsidRDefault="007D57A8">
            <w:pPr>
              <w:spacing w:before="60" w:after="60" w:line="264" w:lineRule="auto"/>
              <w:ind w:hanging="120"/>
              <w:jc w:val="center"/>
              <w:rPr>
                <w:sz w:val="28"/>
                <w:szCs w:val="28"/>
              </w:rPr>
            </w:pPr>
            <w:r w:rsidRPr="00A1438B">
              <w:rPr>
                <w:sz w:val="28"/>
                <w:szCs w:val="28"/>
              </w:rPr>
              <w:t>Tuổi cây (năm)</w:t>
            </w:r>
          </w:p>
        </w:tc>
        <w:tc>
          <w:tcPr>
            <w:tcW w:w="2135" w:type="dxa"/>
            <w:vMerge w:val="restart"/>
            <w:tcBorders>
              <w:top w:val="single" w:sz="4" w:space="0" w:color="000000"/>
              <w:left w:val="single" w:sz="4" w:space="0" w:color="000000"/>
              <w:bottom w:val="single" w:sz="4" w:space="0" w:color="000000"/>
              <w:right w:val="single" w:sz="4" w:space="0" w:color="000000"/>
            </w:tcBorders>
          </w:tcPr>
          <w:p w:rsidR="00F81ECB" w:rsidRPr="00A1438B" w:rsidRDefault="007D57A8">
            <w:pPr>
              <w:spacing w:before="60" w:after="60" w:line="264" w:lineRule="auto"/>
              <w:ind w:hanging="120"/>
              <w:jc w:val="center"/>
              <w:rPr>
                <w:sz w:val="28"/>
                <w:szCs w:val="28"/>
              </w:rPr>
            </w:pPr>
            <w:r w:rsidRPr="00A1438B">
              <w:rPr>
                <w:sz w:val="28"/>
                <w:szCs w:val="28"/>
              </w:rPr>
              <w:t>Số lần bón (năm)</w:t>
            </w:r>
          </w:p>
        </w:tc>
        <w:tc>
          <w:tcPr>
            <w:tcW w:w="5438" w:type="dxa"/>
            <w:gridSpan w:val="3"/>
            <w:tcBorders>
              <w:top w:val="single" w:sz="4" w:space="0" w:color="000000"/>
              <w:left w:val="single" w:sz="4" w:space="0" w:color="000000"/>
              <w:bottom w:val="single" w:sz="4" w:space="0" w:color="000000"/>
              <w:right w:val="single" w:sz="4" w:space="0" w:color="000000"/>
            </w:tcBorders>
          </w:tcPr>
          <w:p w:rsidR="00F81ECB" w:rsidRPr="00A1438B" w:rsidRDefault="007D57A8">
            <w:pPr>
              <w:spacing w:before="60" w:after="60" w:line="264" w:lineRule="auto"/>
              <w:ind w:firstLine="567"/>
              <w:jc w:val="center"/>
              <w:rPr>
                <w:sz w:val="28"/>
                <w:szCs w:val="28"/>
              </w:rPr>
            </w:pPr>
            <w:r w:rsidRPr="00A1438B">
              <w:rPr>
                <w:sz w:val="28"/>
                <w:szCs w:val="28"/>
              </w:rPr>
              <w:t>Liều lượng N-P-K (g/cây/năm)</w:t>
            </w:r>
          </w:p>
        </w:tc>
      </w:tr>
      <w:tr w:rsidR="00F81ECB">
        <w:tc>
          <w:tcPr>
            <w:tcW w:w="1487" w:type="dxa"/>
            <w:vMerge/>
            <w:tcBorders>
              <w:top w:val="single" w:sz="4" w:space="0" w:color="000000"/>
              <w:left w:val="single" w:sz="4" w:space="0" w:color="000000"/>
              <w:bottom w:val="single" w:sz="4" w:space="0" w:color="000000"/>
              <w:right w:val="single" w:sz="4" w:space="0" w:color="000000"/>
            </w:tcBorders>
          </w:tcPr>
          <w:p w:rsidR="00F81ECB" w:rsidRPr="00A1438B" w:rsidRDefault="00F81ECB">
            <w:pPr>
              <w:widowControl w:val="0"/>
              <w:pBdr>
                <w:top w:val="nil"/>
                <w:left w:val="nil"/>
                <w:bottom w:val="nil"/>
                <w:right w:val="nil"/>
                <w:between w:val="nil"/>
              </w:pBdr>
              <w:spacing w:line="276" w:lineRule="auto"/>
              <w:rPr>
                <w:sz w:val="28"/>
                <w:szCs w:val="28"/>
              </w:rPr>
            </w:pPr>
          </w:p>
        </w:tc>
        <w:tc>
          <w:tcPr>
            <w:tcW w:w="2135" w:type="dxa"/>
            <w:vMerge/>
            <w:tcBorders>
              <w:top w:val="single" w:sz="4" w:space="0" w:color="000000"/>
              <w:left w:val="single" w:sz="4" w:space="0" w:color="000000"/>
              <w:bottom w:val="single" w:sz="4" w:space="0" w:color="000000"/>
              <w:right w:val="single" w:sz="4" w:space="0" w:color="000000"/>
            </w:tcBorders>
          </w:tcPr>
          <w:p w:rsidR="00F81ECB" w:rsidRPr="00A1438B" w:rsidRDefault="00F81ECB">
            <w:pPr>
              <w:widowControl w:val="0"/>
              <w:pBdr>
                <w:top w:val="nil"/>
                <w:left w:val="nil"/>
                <w:bottom w:val="nil"/>
                <w:right w:val="nil"/>
                <w:between w:val="nil"/>
              </w:pBdr>
              <w:spacing w:line="276" w:lineRule="auto"/>
              <w:rPr>
                <w:sz w:val="28"/>
                <w:szCs w:val="28"/>
              </w:rPr>
            </w:pPr>
          </w:p>
        </w:tc>
        <w:tc>
          <w:tcPr>
            <w:tcW w:w="1812" w:type="dxa"/>
            <w:tcBorders>
              <w:top w:val="single" w:sz="4" w:space="0" w:color="000000"/>
              <w:left w:val="single" w:sz="4" w:space="0" w:color="000000"/>
              <w:bottom w:val="single" w:sz="4" w:space="0" w:color="000000"/>
              <w:right w:val="single" w:sz="4" w:space="0" w:color="000000"/>
            </w:tcBorders>
          </w:tcPr>
          <w:p w:rsidR="00F81ECB" w:rsidRPr="00A1438B" w:rsidRDefault="007D57A8">
            <w:pPr>
              <w:spacing w:before="60" w:after="60" w:line="264" w:lineRule="auto"/>
              <w:ind w:firstLine="567"/>
              <w:jc w:val="center"/>
              <w:rPr>
                <w:sz w:val="28"/>
                <w:szCs w:val="28"/>
              </w:rPr>
            </w:pPr>
            <w:r w:rsidRPr="00A1438B">
              <w:rPr>
                <w:sz w:val="28"/>
                <w:szCs w:val="28"/>
              </w:rPr>
              <w:t>N</w:t>
            </w:r>
          </w:p>
        </w:tc>
        <w:tc>
          <w:tcPr>
            <w:tcW w:w="1812" w:type="dxa"/>
            <w:tcBorders>
              <w:top w:val="single" w:sz="4" w:space="0" w:color="000000"/>
              <w:left w:val="single" w:sz="4" w:space="0" w:color="000000"/>
              <w:bottom w:val="single" w:sz="4" w:space="0" w:color="000000"/>
              <w:right w:val="single" w:sz="4" w:space="0" w:color="000000"/>
            </w:tcBorders>
          </w:tcPr>
          <w:p w:rsidR="00F81ECB" w:rsidRPr="00A1438B" w:rsidRDefault="007D57A8">
            <w:pPr>
              <w:spacing w:before="60" w:after="60" w:line="264" w:lineRule="auto"/>
              <w:ind w:firstLine="567"/>
              <w:jc w:val="center"/>
              <w:rPr>
                <w:sz w:val="28"/>
                <w:szCs w:val="28"/>
                <w:vertAlign w:val="subscript"/>
              </w:rPr>
            </w:pPr>
            <w:r w:rsidRPr="00A1438B">
              <w:rPr>
                <w:sz w:val="28"/>
                <w:szCs w:val="28"/>
              </w:rPr>
              <w:t>P</w:t>
            </w:r>
            <w:r w:rsidRPr="00A1438B">
              <w:rPr>
                <w:sz w:val="28"/>
                <w:szCs w:val="28"/>
                <w:vertAlign w:val="subscript"/>
              </w:rPr>
              <w:t>2</w:t>
            </w:r>
            <w:r w:rsidRPr="00A1438B">
              <w:rPr>
                <w:sz w:val="28"/>
                <w:szCs w:val="28"/>
              </w:rPr>
              <w:t>O</w:t>
            </w:r>
            <w:r w:rsidRPr="00A1438B">
              <w:rPr>
                <w:sz w:val="28"/>
                <w:szCs w:val="28"/>
                <w:vertAlign w:val="subscript"/>
              </w:rPr>
              <w:t>5</w:t>
            </w:r>
          </w:p>
        </w:tc>
        <w:tc>
          <w:tcPr>
            <w:tcW w:w="1814" w:type="dxa"/>
            <w:tcBorders>
              <w:top w:val="single" w:sz="4" w:space="0" w:color="000000"/>
              <w:left w:val="single" w:sz="4" w:space="0" w:color="000000"/>
              <w:bottom w:val="single" w:sz="4" w:space="0" w:color="000000"/>
              <w:right w:val="single" w:sz="4" w:space="0" w:color="000000"/>
            </w:tcBorders>
          </w:tcPr>
          <w:p w:rsidR="00F81ECB" w:rsidRPr="00A1438B" w:rsidRDefault="007D57A8">
            <w:pPr>
              <w:spacing w:before="60" w:after="60" w:line="264" w:lineRule="auto"/>
              <w:ind w:firstLine="567"/>
              <w:jc w:val="center"/>
              <w:rPr>
                <w:sz w:val="28"/>
                <w:szCs w:val="28"/>
              </w:rPr>
            </w:pPr>
            <w:r w:rsidRPr="00A1438B">
              <w:rPr>
                <w:sz w:val="28"/>
                <w:szCs w:val="28"/>
              </w:rPr>
              <w:t>K</w:t>
            </w:r>
            <w:r w:rsidRPr="00A1438B">
              <w:rPr>
                <w:sz w:val="28"/>
                <w:szCs w:val="28"/>
                <w:vertAlign w:val="subscript"/>
              </w:rPr>
              <w:t>2</w:t>
            </w:r>
            <w:r w:rsidRPr="00A1438B">
              <w:rPr>
                <w:sz w:val="28"/>
                <w:szCs w:val="28"/>
              </w:rPr>
              <w:t>O</w:t>
            </w:r>
          </w:p>
        </w:tc>
      </w:tr>
      <w:tr w:rsidR="00F81ECB">
        <w:tc>
          <w:tcPr>
            <w:tcW w:w="1487" w:type="dxa"/>
            <w:tcBorders>
              <w:top w:val="single" w:sz="4" w:space="0" w:color="000000"/>
              <w:left w:val="single" w:sz="4" w:space="0" w:color="000000"/>
              <w:bottom w:val="single" w:sz="4" w:space="0" w:color="000000"/>
              <w:right w:val="single" w:sz="4" w:space="0" w:color="000000"/>
            </w:tcBorders>
          </w:tcPr>
          <w:p w:rsidR="00F81ECB" w:rsidRDefault="007D57A8">
            <w:pPr>
              <w:spacing w:before="60" w:after="60" w:line="264" w:lineRule="auto"/>
              <w:ind w:hanging="120"/>
              <w:jc w:val="center"/>
              <w:rPr>
                <w:sz w:val="28"/>
                <w:szCs w:val="28"/>
              </w:rPr>
            </w:pPr>
            <w:r>
              <w:rPr>
                <w:sz w:val="28"/>
                <w:szCs w:val="28"/>
              </w:rPr>
              <w:t>1</w:t>
            </w:r>
          </w:p>
        </w:tc>
        <w:tc>
          <w:tcPr>
            <w:tcW w:w="2135" w:type="dxa"/>
            <w:tcBorders>
              <w:top w:val="single" w:sz="4" w:space="0" w:color="000000"/>
              <w:left w:val="single" w:sz="4" w:space="0" w:color="000000"/>
              <w:bottom w:val="single" w:sz="4" w:space="0" w:color="000000"/>
              <w:right w:val="single" w:sz="4" w:space="0" w:color="000000"/>
            </w:tcBorders>
          </w:tcPr>
          <w:p w:rsidR="00F81ECB" w:rsidRDefault="007D57A8">
            <w:pPr>
              <w:spacing w:before="60" w:after="60" w:line="264" w:lineRule="auto"/>
              <w:ind w:hanging="120"/>
              <w:jc w:val="center"/>
              <w:rPr>
                <w:sz w:val="28"/>
                <w:szCs w:val="28"/>
              </w:rPr>
            </w:pPr>
            <w:r>
              <w:rPr>
                <w:sz w:val="28"/>
                <w:szCs w:val="28"/>
              </w:rPr>
              <w:t>4-6</w:t>
            </w:r>
          </w:p>
        </w:tc>
        <w:tc>
          <w:tcPr>
            <w:tcW w:w="1812" w:type="dxa"/>
            <w:tcBorders>
              <w:top w:val="single" w:sz="4" w:space="0" w:color="000000"/>
              <w:left w:val="single" w:sz="4" w:space="0" w:color="000000"/>
              <w:bottom w:val="single" w:sz="4" w:space="0" w:color="000000"/>
              <w:right w:val="single" w:sz="4" w:space="0" w:color="000000"/>
            </w:tcBorders>
          </w:tcPr>
          <w:p w:rsidR="00F81ECB" w:rsidRDefault="007D57A8">
            <w:pPr>
              <w:spacing w:before="60" w:after="60" w:line="264" w:lineRule="auto"/>
              <w:ind w:firstLine="567"/>
              <w:jc w:val="center"/>
              <w:rPr>
                <w:sz w:val="28"/>
                <w:szCs w:val="28"/>
              </w:rPr>
            </w:pPr>
            <w:r>
              <w:rPr>
                <w:sz w:val="28"/>
                <w:szCs w:val="28"/>
              </w:rPr>
              <w:t>200</w:t>
            </w:r>
          </w:p>
        </w:tc>
        <w:tc>
          <w:tcPr>
            <w:tcW w:w="1812" w:type="dxa"/>
            <w:tcBorders>
              <w:top w:val="single" w:sz="4" w:space="0" w:color="000000"/>
              <w:left w:val="single" w:sz="4" w:space="0" w:color="000000"/>
              <w:bottom w:val="single" w:sz="4" w:space="0" w:color="000000"/>
              <w:right w:val="single" w:sz="4" w:space="0" w:color="000000"/>
            </w:tcBorders>
          </w:tcPr>
          <w:p w:rsidR="00F81ECB" w:rsidRDefault="007D57A8">
            <w:pPr>
              <w:spacing w:before="60" w:after="60" w:line="264" w:lineRule="auto"/>
              <w:ind w:firstLine="567"/>
              <w:jc w:val="center"/>
              <w:rPr>
                <w:sz w:val="28"/>
                <w:szCs w:val="28"/>
              </w:rPr>
            </w:pPr>
            <w:r>
              <w:rPr>
                <w:sz w:val="28"/>
                <w:szCs w:val="28"/>
              </w:rPr>
              <w:t>200</w:t>
            </w:r>
          </w:p>
        </w:tc>
        <w:tc>
          <w:tcPr>
            <w:tcW w:w="1814" w:type="dxa"/>
            <w:tcBorders>
              <w:top w:val="single" w:sz="4" w:space="0" w:color="000000"/>
              <w:left w:val="single" w:sz="4" w:space="0" w:color="000000"/>
              <w:bottom w:val="single" w:sz="4" w:space="0" w:color="000000"/>
              <w:right w:val="single" w:sz="4" w:space="0" w:color="000000"/>
            </w:tcBorders>
          </w:tcPr>
          <w:p w:rsidR="00F81ECB" w:rsidRDefault="007D57A8">
            <w:pPr>
              <w:spacing w:before="60" w:after="60" w:line="264" w:lineRule="auto"/>
              <w:ind w:firstLine="567"/>
              <w:jc w:val="center"/>
              <w:rPr>
                <w:sz w:val="28"/>
                <w:szCs w:val="28"/>
              </w:rPr>
            </w:pPr>
            <w:r>
              <w:rPr>
                <w:sz w:val="28"/>
                <w:szCs w:val="28"/>
              </w:rPr>
              <w:t>150</w:t>
            </w:r>
          </w:p>
        </w:tc>
      </w:tr>
      <w:tr w:rsidR="00F81ECB">
        <w:tc>
          <w:tcPr>
            <w:tcW w:w="1487" w:type="dxa"/>
            <w:tcBorders>
              <w:top w:val="single" w:sz="4" w:space="0" w:color="000000"/>
              <w:left w:val="single" w:sz="4" w:space="0" w:color="000000"/>
              <w:bottom w:val="single" w:sz="4" w:space="0" w:color="000000"/>
              <w:right w:val="single" w:sz="4" w:space="0" w:color="000000"/>
            </w:tcBorders>
          </w:tcPr>
          <w:p w:rsidR="00F81ECB" w:rsidRDefault="007D57A8">
            <w:pPr>
              <w:spacing w:before="60" w:after="60" w:line="264" w:lineRule="auto"/>
              <w:ind w:hanging="120"/>
              <w:jc w:val="center"/>
              <w:rPr>
                <w:sz w:val="28"/>
                <w:szCs w:val="28"/>
              </w:rPr>
            </w:pPr>
            <w:r>
              <w:rPr>
                <w:sz w:val="28"/>
                <w:szCs w:val="28"/>
              </w:rPr>
              <w:t>2</w:t>
            </w:r>
          </w:p>
        </w:tc>
        <w:tc>
          <w:tcPr>
            <w:tcW w:w="2135" w:type="dxa"/>
            <w:tcBorders>
              <w:top w:val="single" w:sz="4" w:space="0" w:color="000000"/>
              <w:left w:val="single" w:sz="4" w:space="0" w:color="000000"/>
              <w:bottom w:val="single" w:sz="4" w:space="0" w:color="000000"/>
              <w:right w:val="single" w:sz="4" w:space="0" w:color="000000"/>
            </w:tcBorders>
          </w:tcPr>
          <w:p w:rsidR="00F81ECB" w:rsidRDefault="007D57A8">
            <w:pPr>
              <w:ind w:hanging="120"/>
              <w:jc w:val="center"/>
              <w:rPr>
                <w:b/>
              </w:rPr>
            </w:pPr>
            <w:r>
              <w:rPr>
                <w:sz w:val="28"/>
                <w:szCs w:val="28"/>
              </w:rPr>
              <w:t>4-6</w:t>
            </w:r>
          </w:p>
        </w:tc>
        <w:tc>
          <w:tcPr>
            <w:tcW w:w="1812" w:type="dxa"/>
            <w:tcBorders>
              <w:top w:val="single" w:sz="4" w:space="0" w:color="000000"/>
              <w:left w:val="single" w:sz="4" w:space="0" w:color="000000"/>
              <w:bottom w:val="single" w:sz="4" w:space="0" w:color="000000"/>
              <w:right w:val="single" w:sz="4" w:space="0" w:color="000000"/>
            </w:tcBorders>
          </w:tcPr>
          <w:p w:rsidR="00F81ECB" w:rsidRDefault="007D57A8">
            <w:pPr>
              <w:spacing w:before="60" w:after="60" w:line="264" w:lineRule="auto"/>
              <w:ind w:firstLine="567"/>
              <w:jc w:val="center"/>
              <w:rPr>
                <w:sz w:val="28"/>
                <w:szCs w:val="28"/>
              </w:rPr>
            </w:pPr>
            <w:r>
              <w:rPr>
                <w:sz w:val="28"/>
                <w:szCs w:val="28"/>
              </w:rPr>
              <w:t>300</w:t>
            </w:r>
          </w:p>
        </w:tc>
        <w:tc>
          <w:tcPr>
            <w:tcW w:w="1812" w:type="dxa"/>
            <w:tcBorders>
              <w:top w:val="single" w:sz="4" w:space="0" w:color="000000"/>
              <w:left w:val="single" w:sz="4" w:space="0" w:color="000000"/>
              <w:bottom w:val="single" w:sz="4" w:space="0" w:color="000000"/>
              <w:right w:val="single" w:sz="4" w:space="0" w:color="000000"/>
            </w:tcBorders>
          </w:tcPr>
          <w:p w:rsidR="00F81ECB" w:rsidRDefault="007D57A8">
            <w:pPr>
              <w:spacing w:before="60" w:after="60" w:line="264" w:lineRule="auto"/>
              <w:ind w:firstLine="567"/>
              <w:jc w:val="center"/>
              <w:rPr>
                <w:sz w:val="28"/>
                <w:szCs w:val="28"/>
              </w:rPr>
            </w:pPr>
            <w:r>
              <w:rPr>
                <w:sz w:val="28"/>
                <w:szCs w:val="28"/>
              </w:rPr>
              <w:t>300</w:t>
            </w:r>
          </w:p>
        </w:tc>
        <w:tc>
          <w:tcPr>
            <w:tcW w:w="1814" w:type="dxa"/>
            <w:tcBorders>
              <w:top w:val="single" w:sz="4" w:space="0" w:color="000000"/>
              <w:left w:val="single" w:sz="4" w:space="0" w:color="000000"/>
              <w:bottom w:val="single" w:sz="4" w:space="0" w:color="000000"/>
              <w:right w:val="single" w:sz="4" w:space="0" w:color="000000"/>
            </w:tcBorders>
          </w:tcPr>
          <w:p w:rsidR="00F81ECB" w:rsidRDefault="007D57A8">
            <w:pPr>
              <w:spacing w:before="60" w:after="60" w:line="264" w:lineRule="auto"/>
              <w:ind w:firstLine="567"/>
              <w:jc w:val="center"/>
              <w:rPr>
                <w:sz w:val="28"/>
                <w:szCs w:val="28"/>
              </w:rPr>
            </w:pPr>
            <w:r>
              <w:rPr>
                <w:sz w:val="28"/>
                <w:szCs w:val="28"/>
              </w:rPr>
              <w:t>225</w:t>
            </w:r>
          </w:p>
        </w:tc>
      </w:tr>
      <w:tr w:rsidR="00F81ECB">
        <w:tc>
          <w:tcPr>
            <w:tcW w:w="1487" w:type="dxa"/>
            <w:tcBorders>
              <w:top w:val="single" w:sz="4" w:space="0" w:color="000000"/>
              <w:left w:val="single" w:sz="4" w:space="0" w:color="000000"/>
              <w:bottom w:val="single" w:sz="4" w:space="0" w:color="000000"/>
              <w:right w:val="single" w:sz="4" w:space="0" w:color="000000"/>
            </w:tcBorders>
          </w:tcPr>
          <w:p w:rsidR="00F81ECB" w:rsidRDefault="007D57A8">
            <w:pPr>
              <w:spacing w:before="60" w:after="60" w:line="264" w:lineRule="auto"/>
              <w:ind w:hanging="120"/>
              <w:jc w:val="center"/>
              <w:rPr>
                <w:sz w:val="28"/>
                <w:szCs w:val="28"/>
              </w:rPr>
            </w:pPr>
            <w:r>
              <w:rPr>
                <w:sz w:val="28"/>
                <w:szCs w:val="28"/>
              </w:rPr>
              <w:t>3</w:t>
            </w:r>
          </w:p>
        </w:tc>
        <w:tc>
          <w:tcPr>
            <w:tcW w:w="2135" w:type="dxa"/>
            <w:tcBorders>
              <w:top w:val="single" w:sz="4" w:space="0" w:color="000000"/>
              <w:left w:val="single" w:sz="4" w:space="0" w:color="000000"/>
              <w:bottom w:val="single" w:sz="4" w:space="0" w:color="000000"/>
              <w:right w:val="single" w:sz="4" w:space="0" w:color="000000"/>
            </w:tcBorders>
          </w:tcPr>
          <w:p w:rsidR="00F81ECB" w:rsidRDefault="007D57A8">
            <w:pPr>
              <w:ind w:hanging="120"/>
              <w:jc w:val="center"/>
              <w:rPr>
                <w:b/>
              </w:rPr>
            </w:pPr>
            <w:r>
              <w:rPr>
                <w:sz w:val="28"/>
                <w:szCs w:val="28"/>
              </w:rPr>
              <w:t>4-6</w:t>
            </w:r>
          </w:p>
        </w:tc>
        <w:tc>
          <w:tcPr>
            <w:tcW w:w="1812" w:type="dxa"/>
            <w:tcBorders>
              <w:top w:val="single" w:sz="4" w:space="0" w:color="000000"/>
              <w:left w:val="single" w:sz="4" w:space="0" w:color="000000"/>
              <w:bottom w:val="single" w:sz="4" w:space="0" w:color="000000"/>
              <w:right w:val="single" w:sz="4" w:space="0" w:color="000000"/>
            </w:tcBorders>
          </w:tcPr>
          <w:p w:rsidR="00F81ECB" w:rsidRDefault="007D57A8">
            <w:pPr>
              <w:spacing w:before="60" w:after="60" w:line="264" w:lineRule="auto"/>
              <w:ind w:firstLine="567"/>
              <w:jc w:val="center"/>
              <w:rPr>
                <w:sz w:val="28"/>
                <w:szCs w:val="28"/>
              </w:rPr>
            </w:pPr>
            <w:r>
              <w:rPr>
                <w:sz w:val="28"/>
                <w:szCs w:val="28"/>
              </w:rPr>
              <w:t>400</w:t>
            </w:r>
          </w:p>
        </w:tc>
        <w:tc>
          <w:tcPr>
            <w:tcW w:w="1812" w:type="dxa"/>
            <w:tcBorders>
              <w:top w:val="single" w:sz="4" w:space="0" w:color="000000"/>
              <w:left w:val="single" w:sz="4" w:space="0" w:color="000000"/>
              <w:bottom w:val="single" w:sz="4" w:space="0" w:color="000000"/>
              <w:right w:val="single" w:sz="4" w:space="0" w:color="000000"/>
            </w:tcBorders>
          </w:tcPr>
          <w:p w:rsidR="00F81ECB" w:rsidRDefault="007D57A8">
            <w:pPr>
              <w:spacing w:before="60" w:after="60" w:line="264" w:lineRule="auto"/>
              <w:ind w:firstLine="567"/>
              <w:jc w:val="center"/>
              <w:rPr>
                <w:sz w:val="28"/>
                <w:szCs w:val="28"/>
              </w:rPr>
            </w:pPr>
            <w:r>
              <w:rPr>
                <w:sz w:val="28"/>
                <w:szCs w:val="28"/>
              </w:rPr>
              <w:t>400</w:t>
            </w:r>
          </w:p>
        </w:tc>
        <w:tc>
          <w:tcPr>
            <w:tcW w:w="1814" w:type="dxa"/>
            <w:tcBorders>
              <w:top w:val="single" w:sz="4" w:space="0" w:color="000000"/>
              <w:left w:val="single" w:sz="4" w:space="0" w:color="000000"/>
              <w:bottom w:val="single" w:sz="4" w:space="0" w:color="000000"/>
              <w:right w:val="single" w:sz="4" w:space="0" w:color="000000"/>
            </w:tcBorders>
          </w:tcPr>
          <w:p w:rsidR="00F81ECB" w:rsidRDefault="007D57A8">
            <w:pPr>
              <w:spacing w:before="60" w:after="60" w:line="264" w:lineRule="auto"/>
              <w:ind w:firstLine="567"/>
              <w:jc w:val="center"/>
              <w:rPr>
                <w:sz w:val="28"/>
                <w:szCs w:val="28"/>
              </w:rPr>
            </w:pPr>
            <w:r>
              <w:rPr>
                <w:sz w:val="28"/>
                <w:szCs w:val="28"/>
              </w:rPr>
              <w:t>300</w:t>
            </w:r>
          </w:p>
        </w:tc>
      </w:tr>
    </w:tbl>
    <w:p w:rsidR="00F81ECB" w:rsidRDefault="007D57A8">
      <w:pPr>
        <w:spacing w:before="60" w:after="60" w:line="264" w:lineRule="auto"/>
        <w:ind w:firstLine="567"/>
        <w:jc w:val="both"/>
        <w:rPr>
          <w:sz w:val="28"/>
          <w:szCs w:val="28"/>
        </w:rPr>
      </w:pPr>
      <w:r>
        <w:rPr>
          <w:sz w:val="28"/>
          <w:szCs w:val="28"/>
        </w:rPr>
        <w:t>Sau khi trồng thấy cây ra tược non đầu tiên mới tiến hành bón phân. Lượng phân bón nên chia nhỏ làm nhiều lần bón (4-6 lần). Phân bón có thể pha vào nước để tưới gốc hoặc xới nhẹ xung quanh gốc để bón phân và tưới nước</w:t>
      </w:r>
    </w:p>
    <w:p w:rsidR="00F81ECB" w:rsidRDefault="007D57A8">
      <w:pPr>
        <w:spacing w:before="60" w:after="60" w:line="264" w:lineRule="auto"/>
        <w:ind w:firstLine="567"/>
        <w:jc w:val="both"/>
        <w:rPr>
          <w:b/>
          <w:sz w:val="28"/>
          <w:szCs w:val="28"/>
        </w:rPr>
      </w:pPr>
      <w:r>
        <w:rPr>
          <w:b/>
          <w:sz w:val="28"/>
          <w:szCs w:val="28"/>
        </w:rPr>
        <w:t>2.2.7. Chăm sóc thời kỳ kinh doanh</w:t>
      </w:r>
    </w:p>
    <w:p w:rsidR="00F81ECB" w:rsidRDefault="007D57A8">
      <w:pPr>
        <w:spacing w:before="60" w:after="60" w:line="264" w:lineRule="auto"/>
        <w:ind w:firstLine="567"/>
        <w:jc w:val="both"/>
        <w:rPr>
          <w:b/>
          <w:sz w:val="28"/>
          <w:szCs w:val="28"/>
        </w:rPr>
      </w:pPr>
      <w:r>
        <w:rPr>
          <w:b/>
          <w:sz w:val="28"/>
          <w:szCs w:val="28"/>
        </w:rPr>
        <w:t>- Tưới nước</w:t>
      </w:r>
    </w:p>
    <w:p w:rsidR="00F81ECB" w:rsidRDefault="007D57A8">
      <w:pPr>
        <w:spacing w:before="60" w:after="60" w:line="264" w:lineRule="auto"/>
        <w:ind w:firstLine="567"/>
        <w:jc w:val="both"/>
        <w:rPr>
          <w:sz w:val="28"/>
          <w:szCs w:val="28"/>
        </w:rPr>
      </w:pPr>
      <w:r>
        <w:rPr>
          <w:sz w:val="28"/>
          <w:szCs w:val="28"/>
        </w:rPr>
        <w:lastRenderedPageBreak/>
        <w:t>Cung cấp đủ nước cho cây vào các giai đoạn sinh trưởng và phát triển. Chôm chôm cho trái vào giai đoạn khô hạn nên cần tưới đủ nước cho cây. Trong mùa mưa lũ, thoát nước kịp thời trên vườn cây chôm chôm.</w:t>
      </w:r>
    </w:p>
    <w:p w:rsidR="00F81ECB" w:rsidRDefault="007D57A8">
      <w:pPr>
        <w:spacing w:before="60" w:after="60" w:line="264" w:lineRule="auto"/>
        <w:ind w:firstLine="567"/>
        <w:jc w:val="both"/>
        <w:rPr>
          <w:b/>
          <w:sz w:val="28"/>
          <w:szCs w:val="28"/>
        </w:rPr>
      </w:pPr>
      <w:r>
        <w:rPr>
          <w:b/>
          <w:sz w:val="28"/>
          <w:szCs w:val="28"/>
        </w:rPr>
        <w:t>- Tỉa cành, tạo tán</w:t>
      </w:r>
    </w:p>
    <w:p w:rsidR="00F81ECB" w:rsidRDefault="007D57A8">
      <w:pPr>
        <w:spacing w:before="60" w:after="60" w:line="264" w:lineRule="auto"/>
        <w:ind w:firstLine="567"/>
        <w:jc w:val="both"/>
        <w:rPr>
          <w:sz w:val="28"/>
          <w:szCs w:val="28"/>
        </w:rPr>
      </w:pPr>
      <w:r>
        <w:rPr>
          <w:sz w:val="28"/>
          <w:szCs w:val="28"/>
        </w:rPr>
        <w:t>Hàng năm sau thu hoạch xén những gié hoa còn lại trên cây, cành sâu bệnh, cành đan chéo ngoài tán, cành dưới tán, cành trong tán… cho hợp lý, để thúc đẩy cây mọc chồi (tược) non và cho trái vụ sau.</w:t>
      </w:r>
    </w:p>
    <w:p w:rsidR="00F81ECB" w:rsidRDefault="007D57A8">
      <w:pPr>
        <w:spacing w:before="60" w:after="60" w:line="264" w:lineRule="auto"/>
        <w:ind w:firstLine="567"/>
        <w:jc w:val="both"/>
        <w:rPr>
          <w:b/>
          <w:sz w:val="28"/>
          <w:szCs w:val="28"/>
        </w:rPr>
      </w:pPr>
      <w:r>
        <w:rPr>
          <w:b/>
          <w:sz w:val="28"/>
          <w:szCs w:val="28"/>
        </w:rPr>
        <w:t>- Bón phân</w:t>
      </w:r>
    </w:p>
    <w:p w:rsidR="00F81ECB" w:rsidRDefault="007D57A8">
      <w:pPr>
        <w:spacing w:before="60" w:after="60" w:line="264" w:lineRule="auto"/>
        <w:ind w:firstLine="567"/>
        <w:jc w:val="both"/>
        <w:rPr>
          <w:sz w:val="28"/>
          <w:szCs w:val="28"/>
        </w:rPr>
      </w:pPr>
      <w:r>
        <w:rPr>
          <w:sz w:val="28"/>
          <w:szCs w:val="28"/>
        </w:rPr>
        <w:t>+ Phân hữu cơ: nếu có điều kiện thì tăng liều lượng phân chuồng hoai mục lên 30-40 kg (hoặc 5-10 kg hữu cơ vi sinh)/cây/năm, định kỳ 1 lần/năm.</w:t>
      </w:r>
    </w:p>
    <w:p w:rsidR="00F81ECB" w:rsidRDefault="007D57A8">
      <w:pPr>
        <w:spacing w:before="60" w:after="60" w:line="264" w:lineRule="auto"/>
        <w:ind w:firstLine="567"/>
        <w:jc w:val="both"/>
        <w:rPr>
          <w:sz w:val="28"/>
          <w:szCs w:val="28"/>
        </w:rPr>
      </w:pPr>
      <w:r>
        <w:rPr>
          <w:sz w:val="28"/>
          <w:szCs w:val="28"/>
        </w:rPr>
        <w:t>+ Phân vô cơ: nên sử dụng phân bón chuyên dùng cho cây ăn trái có tỉ lệ N-P-K thay đổi phù hợp theo nhu cầu dinh dưỡng của từng giai đoạn ra hoa, đậu quả, trái phát triển và trước thu hoạch</w:t>
      </w:r>
    </w:p>
    <w:p w:rsidR="00F81ECB" w:rsidRDefault="007D57A8">
      <w:pPr>
        <w:spacing w:before="60" w:after="60" w:line="264" w:lineRule="auto"/>
        <w:ind w:firstLine="567"/>
        <w:jc w:val="both"/>
        <w:rPr>
          <w:sz w:val="28"/>
          <w:szCs w:val="28"/>
        </w:rPr>
      </w:pPr>
      <w:r>
        <w:rPr>
          <w:sz w:val="28"/>
          <w:szCs w:val="28"/>
        </w:rPr>
        <w:t>+ Đối với cây cho trái ổn định, số lần bón và liều lượng phân bón như sau: 700gN-1.120g P</w:t>
      </w:r>
      <w:r>
        <w:rPr>
          <w:sz w:val="28"/>
          <w:szCs w:val="28"/>
          <w:vertAlign w:val="subscript"/>
        </w:rPr>
        <w:t>2</w:t>
      </w:r>
      <w:r>
        <w:rPr>
          <w:sz w:val="28"/>
          <w:szCs w:val="28"/>
        </w:rPr>
        <w:t>O</w:t>
      </w:r>
      <w:r>
        <w:rPr>
          <w:sz w:val="28"/>
          <w:szCs w:val="28"/>
          <w:vertAlign w:val="subscript"/>
        </w:rPr>
        <w:t>5</w:t>
      </w:r>
      <w:r>
        <w:rPr>
          <w:sz w:val="28"/>
          <w:szCs w:val="28"/>
        </w:rPr>
        <w:t xml:space="preserve"> -1120g K</w:t>
      </w:r>
      <w:r>
        <w:rPr>
          <w:sz w:val="28"/>
          <w:szCs w:val="28"/>
          <w:vertAlign w:val="subscript"/>
        </w:rPr>
        <w:t>2</w:t>
      </w:r>
      <w:r>
        <w:rPr>
          <w:sz w:val="28"/>
          <w:szCs w:val="28"/>
        </w:rPr>
        <w:t>O + 800g CaO + 5-10 kg hữu cơ/cây.</w:t>
      </w:r>
    </w:p>
    <w:p w:rsidR="00F81ECB" w:rsidRDefault="007D57A8">
      <w:pPr>
        <w:spacing w:before="60" w:after="60" w:line="264" w:lineRule="auto"/>
        <w:ind w:firstLine="567"/>
        <w:jc w:val="both"/>
        <w:rPr>
          <w:sz w:val="28"/>
          <w:szCs w:val="28"/>
        </w:rPr>
      </w:pPr>
      <w:r>
        <w:rPr>
          <w:sz w:val="28"/>
          <w:szCs w:val="28"/>
        </w:rPr>
        <w:t>* Sau khi thu hoạch quả: tiến hành bón phân lần 1 với N-P-K với các loại phân thường dùng như NPK (18-12-8), NPK (20-20-15) hoặc NPK (16-16-8) hoặc phân đơn phối hợp gồm: Urea, Super lân, kali để giúp cây phát triển dinh dưỡng và nhiều rễ mới phát triển, liều lượng bón 60% N + 50% P</w:t>
      </w:r>
      <w:r>
        <w:rPr>
          <w:sz w:val="28"/>
          <w:szCs w:val="28"/>
          <w:vertAlign w:val="subscript"/>
        </w:rPr>
        <w:t>2</w:t>
      </w:r>
      <w:r>
        <w:rPr>
          <w:sz w:val="28"/>
          <w:szCs w:val="28"/>
        </w:rPr>
        <w:t>O</w:t>
      </w:r>
      <w:r>
        <w:rPr>
          <w:sz w:val="28"/>
          <w:szCs w:val="28"/>
          <w:vertAlign w:val="subscript"/>
        </w:rPr>
        <w:t>5</w:t>
      </w:r>
      <w:r>
        <w:rPr>
          <w:sz w:val="28"/>
          <w:szCs w:val="28"/>
        </w:rPr>
        <w:t xml:space="preserve"> + 20% K</w:t>
      </w:r>
      <w:r>
        <w:rPr>
          <w:sz w:val="28"/>
          <w:szCs w:val="28"/>
          <w:vertAlign w:val="subscript"/>
        </w:rPr>
        <w:t>2</w:t>
      </w:r>
      <w:r>
        <w:rPr>
          <w:sz w:val="28"/>
          <w:szCs w:val="28"/>
        </w:rPr>
        <w:t>O + bón 50% liều lượng hữu cơ + toàn bộ lượng CaO sau khi cắt tỉa cành.</w:t>
      </w:r>
    </w:p>
    <w:p w:rsidR="00F81ECB" w:rsidRDefault="007D57A8">
      <w:pPr>
        <w:spacing w:before="60" w:after="60" w:line="264" w:lineRule="auto"/>
        <w:ind w:firstLine="567"/>
        <w:jc w:val="both"/>
        <w:rPr>
          <w:sz w:val="28"/>
          <w:szCs w:val="28"/>
        </w:rPr>
      </w:pPr>
      <w:r>
        <w:rPr>
          <w:sz w:val="28"/>
          <w:szCs w:val="28"/>
        </w:rPr>
        <w:t>+ Trước khi ra hoa: giai đoạn này, cây cần cung cấp ít đạm hơn lân và kali để lá sớm thuần thục và cây trổ bông sớm. Bón với liều lượng 30% P</w:t>
      </w:r>
      <w:r>
        <w:rPr>
          <w:sz w:val="28"/>
          <w:szCs w:val="28"/>
          <w:vertAlign w:val="subscript"/>
        </w:rPr>
        <w:t>2</w:t>
      </w:r>
      <w:r>
        <w:rPr>
          <w:sz w:val="28"/>
          <w:szCs w:val="28"/>
        </w:rPr>
        <w:t>O</w:t>
      </w:r>
      <w:r>
        <w:rPr>
          <w:sz w:val="28"/>
          <w:szCs w:val="28"/>
          <w:vertAlign w:val="subscript"/>
        </w:rPr>
        <w:t>5</w:t>
      </w:r>
      <w:r>
        <w:rPr>
          <w:sz w:val="28"/>
          <w:szCs w:val="28"/>
        </w:rPr>
        <w:t xml:space="preserve"> + 30% K</w:t>
      </w:r>
      <w:r>
        <w:rPr>
          <w:sz w:val="28"/>
          <w:szCs w:val="28"/>
          <w:vertAlign w:val="subscript"/>
        </w:rPr>
        <w:t>2</w:t>
      </w:r>
      <w:r>
        <w:rPr>
          <w:sz w:val="28"/>
          <w:szCs w:val="28"/>
        </w:rPr>
        <w:t>O NPK/cây.</w:t>
      </w:r>
    </w:p>
    <w:p w:rsidR="00F81ECB" w:rsidRDefault="007D57A8">
      <w:pPr>
        <w:spacing w:before="60" w:after="60" w:line="264" w:lineRule="auto"/>
        <w:ind w:firstLine="567"/>
        <w:jc w:val="both"/>
        <w:rPr>
          <w:sz w:val="28"/>
          <w:szCs w:val="28"/>
        </w:rPr>
      </w:pPr>
      <w:r>
        <w:rPr>
          <w:sz w:val="28"/>
          <w:szCs w:val="28"/>
        </w:rPr>
        <w:t>+ Sau khi đậu quả: cây cần bón phân đầy đủ để nuôi trái non. Bón với liều lượng 40% N + 20% P</w:t>
      </w:r>
      <w:r>
        <w:rPr>
          <w:sz w:val="28"/>
          <w:szCs w:val="28"/>
          <w:vertAlign w:val="subscript"/>
        </w:rPr>
        <w:t>2</w:t>
      </w:r>
      <w:r>
        <w:rPr>
          <w:sz w:val="28"/>
          <w:szCs w:val="28"/>
        </w:rPr>
        <w:t>O</w:t>
      </w:r>
      <w:r>
        <w:rPr>
          <w:sz w:val="28"/>
          <w:szCs w:val="28"/>
          <w:vertAlign w:val="subscript"/>
        </w:rPr>
        <w:t>5</w:t>
      </w:r>
      <w:r>
        <w:rPr>
          <w:sz w:val="28"/>
          <w:szCs w:val="28"/>
        </w:rPr>
        <w:t xml:space="preserve">  + 20% K</w:t>
      </w:r>
      <w:r>
        <w:rPr>
          <w:sz w:val="28"/>
          <w:szCs w:val="28"/>
          <w:vertAlign w:val="subscript"/>
        </w:rPr>
        <w:t>2</w:t>
      </w:r>
      <w:r>
        <w:rPr>
          <w:sz w:val="28"/>
          <w:szCs w:val="28"/>
        </w:rPr>
        <w:t>O.</w:t>
      </w:r>
    </w:p>
    <w:p w:rsidR="00F81ECB" w:rsidRDefault="007D57A8">
      <w:pPr>
        <w:spacing w:before="60" w:after="60" w:line="264" w:lineRule="auto"/>
        <w:ind w:firstLine="567"/>
        <w:jc w:val="both"/>
        <w:rPr>
          <w:b/>
          <w:sz w:val="28"/>
          <w:szCs w:val="28"/>
        </w:rPr>
      </w:pPr>
      <w:r>
        <w:rPr>
          <w:b/>
          <w:sz w:val="28"/>
          <w:szCs w:val="28"/>
        </w:rPr>
        <w:t>- Xử lý ra hoa trái vụ</w:t>
      </w:r>
    </w:p>
    <w:p w:rsidR="00F81ECB" w:rsidRDefault="007D57A8">
      <w:pPr>
        <w:spacing w:before="60" w:after="60" w:line="264" w:lineRule="auto"/>
        <w:ind w:firstLine="567"/>
        <w:jc w:val="both"/>
        <w:rPr>
          <w:sz w:val="28"/>
          <w:szCs w:val="28"/>
        </w:rPr>
      </w:pPr>
      <w:r>
        <w:rPr>
          <w:sz w:val="28"/>
          <w:szCs w:val="28"/>
        </w:rPr>
        <w:t>Sau khi thu hoạch, xén tỉa cành, làm cỏ… và bón phân cho cây, khi cây cho ít nhất 1 cơi đọt tiến hành tạo khô hạn bằng cách ngừng tưới nước hoặc thoát toàn bộ nước khỏi mương, nếu cần dùng nilon phủ gốc hoặc mặt líp, có thể kết hợp phun phân bón lá MKP (0-52-10), đến khi thấy lá có triệu chứng héo thì tưới nhiều nước 1 – 2 lần cách nhau 7 ngày. Khi phát hoa đạt 10 – 15cm tưới nước lại nhưng không tưới quá nhiều, đến khi hoa nở giảm lượng nước tưới. Trường hợp cây ra đọt không ra hoa thì phải bón phân và tưới nước, đến khi lá thuần thục thì tiến hành xử lý ra hoa trở lại.</w:t>
      </w:r>
    </w:p>
    <w:p w:rsidR="00F81ECB" w:rsidRDefault="007D57A8">
      <w:pPr>
        <w:spacing w:before="60" w:after="60" w:line="264" w:lineRule="auto"/>
        <w:ind w:firstLine="567"/>
        <w:jc w:val="both"/>
        <w:rPr>
          <w:b/>
          <w:sz w:val="28"/>
          <w:szCs w:val="28"/>
        </w:rPr>
      </w:pPr>
      <w:r>
        <w:rPr>
          <w:b/>
          <w:sz w:val="28"/>
          <w:szCs w:val="28"/>
        </w:rPr>
        <w:t>2.2.8. Quản lý sinh vật gây hại</w:t>
      </w:r>
    </w:p>
    <w:p w:rsidR="00F81ECB" w:rsidRDefault="007D57A8">
      <w:pPr>
        <w:spacing w:before="60" w:after="60" w:line="264" w:lineRule="auto"/>
        <w:ind w:firstLine="567"/>
        <w:jc w:val="both"/>
        <w:rPr>
          <w:b/>
          <w:i/>
          <w:sz w:val="28"/>
          <w:szCs w:val="28"/>
        </w:rPr>
      </w:pPr>
      <w:r>
        <w:rPr>
          <w:b/>
          <w:sz w:val="28"/>
          <w:szCs w:val="28"/>
        </w:rPr>
        <w:t>2.2.8.1. Sâu đục trái</w:t>
      </w:r>
      <w:r>
        <w:rPr>
          <w:b/>
          <w:i/>
          <w:sz w:val="28"/>
          <w:szCs w:val="28"/>
        </w:rPr>
        <w:t xml:space="preserve"> (Conogethes punctiferalis)</w:t>
      </w:r>
    </w:p>
    <w:p w:rsidR="00F81ECB" w:rsidRDefault="007D57A8">
      <w:pPr>
        <w:spacing w:before="60" w:after="60" w:line="264" w:lineRule="auto"/>
        <w:ind w:firstLine="567"/>
        <w:jc w:val="both"/>
        <w:rPr>
          <w:sz w:val="28"/>
          <w:szCs w:val="28"/>
        </w:rPr>
      </w:pPr>
      <w:r>
        <w:rPr>
          <w:i/>
          <w:sz w:val="28"/>
          <w:szCs w:val="28"/>
        </w:rPr>
        <w:lastRenderedPageBreak/>
        <w:t>- Đặc điểm và triệu chứng gây hại:</w:t>
      </w:r>
      <w:r>
        <w:rPr>
          <w:sz w:val="28"/>
          <w:szCs w:val="28"/>
        </w:rPr>
        <w:t xml:space="preserve"> Sâu có thể phá hại từ lúc trái còn non cho đến khi trái chín, gây hại nặng vào giai đoạn trái bắt đầu có cơm. Trái non bị sâu đục thường bị biến dạng, khô và rụng, làm mất phẩm chất trái. </w:t>
      </w:r>
    </w:p>
    <w:p w:rsidR="00F81ECB" w:rsidRDefault="007D57A8">
      <w:pPr>
        <w:rPr>
          <w:i/>
          <w:sz w:val="28"/>
          <w:szCs w:val="28"/>
        </w:rPr>
      </w:pPr>
      <w:r>
        <w:rPr>
          <w:i/>
          <w:sz w:val="28"/>
          <w:szCs w:val="28"/>
        </w:rPr>
        <w:t>- Biện pháp phòng trừ:</w:t>
      </w:r>
    </w:p>
    <w:p w:rsidR="00F81ECB" w:rsidRDefault="007D57A8">
      <w:pPr>
        <w:spacing w:before="60" w:after="60" w:line="264" w:lineRule="auto"/>
        <w:ind w:firstLine="567"/>
        <w:jc w:val="both"/>
        <w:rPr>
          <w:sz w:val="28"/>
          <w:szCs w:val="28"/>
        </w:rPr>
      </w:pPr>
      <w:r>
        <w:rPr>
          <w:sz w:val="28"/>
          <w:szCs w:val="28"/>
        </w:rPr>
        <w:t>+ Xử lý ra hoa sớm nhằm hạn chế sự thiệt hại do sâu. Thu hoạch khi trái đã đủ chín, tránh giữ trái chín quá lâu trên cây.</w:t>
      </w:r>
    </w:p>
    <w:p w:rsidR="00F81ECB" w:rsidRDefault="007D57A8">
      <w:pPr>
        <w:spacing w:before="60" w:after="60" w:line="264" w:lineRule="auto"/>
        <w:ind w:firstLine="567"/>
        <w:jc w:val="both"/>
        <w:rPr>
          <w:sz w:val="28"/>
          <w:szCs w:val="28"/>
        </w:rPr>
      </w:pPr>
      <w:r>
        <w:rPr>
          <w:sz w:val="28"/>
          <w:szCs w:val="28"/>
        </w:rPr>
        <w:t>+ Thu gom những trái bị nhiễm, chôn sâu dưới đất.</w:t>
      </w:r>
    </w:p>
    <w:p w:rsidR="00F81ECB" w:rsidRDefault="007D57A8">
      <w:pPr>
        <w:spacing w:before="60" w:after="60" w:line="264" w:lineRule="auto"/>
        <w:ind w:firstLine="567"/>
        <w:jc w:val="both"/>
        <w:rPr>
          <w:sz w:val="28"/>
          <w:szCs w:val="28"/>
        </w:rPr>
      </w:pPr>
      <w:r>
        <w:rPr>
          <w:sz w:val="28"/>
          <w:szCs w:val="28"/>
        </w:rPr>
        <w:t xml:space="preserve">+ Trong tự nhiên trứng sâu đục trái bị ký sinh bởi ong ký sinh họ </w:t>
      </w:r>
      <w:r>
        <w:rPr>
          <w:i/>
          <w:sz w:val="28"/>
          <w:szCs w:val="28"/>
        </w:rPr>
        <w:t>Trichogrammatidae</w:t>
      </w:r>
      <w:r>
        <w:rPr>
          <w:sz w:val="28"/>
          <w:szCs w:val="28"/>
        </w:rPr>
        <w:t xml:space="preserve"> và kiến, do đó tạo điều kiện thuận lợi cho các loài này phát triển cũng giảm được thiệt hại do sâu gây ra.</w:t>
      </w:r>
    </w:p>
    <w:p w:rsidR="00F81ECB" w:rsidRDefault="007D57A8">
      <w:pPr>
        <w:spacing w:before="60" w:after="60" w:line="264" w:lineRule="auto"/>
        <w:ind w:firstLine="567"/>
        <w:jc w:val="both"/>
        <w:rPr>
          <w:sz w:val="28"/>
          <w:szCs w:val="28"/>
        </w:rPr>
      </w:pPr>
      <w:r>
        <w:rPr>
          <w:sz w:val="28"/>
          <w:szCs w:val="28"/>
        </w:rPr>
        <w:t xml:space="preserve">+ Sử dụng thuốc BVTV theo nguyên tắc 04 đúng để phòng trừ </w:t>
      </w:r>
    </w:p>
    <w:p w:rsidR="00F81ECB" w:rsidRDefault="007D57A8">
      <w:pPr>
        <w:spacing w:before="60" w:after="60" w:line="264" w:lineRule="auto"/>
        <w:ind w:firstLine="567"/>
        <w:jc w:val="both"/>
        <w:rPr>
          <w:b/>
          <w:i/>
          <w:sz w:val="28"/>
          <w:szCs w:val="28"/>
        </w:rPr>
      </w:pPr>
      <w:r>
        <w:rPr>
          <w:b/>
          <w:sz w:val="28"/>
          <w:szCs w:val="28"/>
        </w:rPr>
        <w:t>2.2.8.2. Sâu đục cuống trái</w:t>
      </w:r>
      <w:r>
        <w:rPr>
          <w:b/>
          <w:i/>
          <w:sz w:val="28"/>
          <w:szCs w:val="28"/>
        </w:rPr>
        <w:t xml:space="preserve"> (Acrocercops </w:t>
      </w:r>
      <w:r>
        <w:rPr>
          <w:b/>
          <w:sz w:val="28"/>
          <w:szCs w:val="28"/>
        </w:rPr>
        <w:t>sp.</w:t>
      </w:r>
      <w:r>
        <w:rPr>
          <w:b/>
          <w:i/>
          <w:sz w:val="28"/>
          <w:szCs w:val="28"/>
        </w:rPr>
        <w:t>)</w:t>
      </w:r>
    </w:p>
    <w:p w:rsidR="00F81ECB" w:rsidRDefault="007D57A8">
      <w:pPr>
        <w:spacing w:before="60" w:after="60" w:line="264" w:lineRule="auto"/>
        <w:ind w:firstLine="567"/>
        <w:jc w:val="both"/>
        <w:rPr>
          <w:sz w:val="28"/>
          <w:szCs w:val="28"/>
        </w:rPr>
      </w:pPr>
      <w:r>
        <w:rPr>
          <w:i/>
          <w:sz w:val="28"/>
          <w:szCs w:val="28"/>
        </w:rPr>
        <w:t>- Đặc điểm và triệu chứng gây hại:</w:t>
      </w:r>
      <w:r>
        <w:rPr>
          <w:sz w:val="28"/>
          <w:szCs w:val="28"/>
        </w:rPr>
        <w:t xml:space="preserve"> Bướm hoạt động về đêm đẻ trứng từng cái trên cuống trái. Sâu non đục vào ăn phá ở phần thịt hoặc vỏ hạt, đôi khi có thể đục cả vào hạt. Những giống chín muộn thường bị hại nặng hơn những giống chín sớm. Sự gây hại của loài này rất khó phát hiện nếu khi điều tra trên vườn chỉ xem triệu chứng bên ngoài.</w:t>
      </w:r>
    </w:p>
    <w:p w:rsidR="00F81ECB" w:rsidRDefault="007D57A8">
      <w:pPr>
        <w:ind w:firstLine="567"/>
        <w:rPr>
          <w:i/>
          <w:sz w:val="28"/>
          <w:szCs w:val="28"/>
        </w:rPr>
      </w:pPr>
      <w:r>
        <w:rPr>
          <w:i/>
          <w:sz w:val="28"/>
          <w:szCs w:val="28"/>
        </w:rPr>
        <w:t>- Biện pháp phòng trừ:</w:t>
      </w:r>
    </w:p>
    <w:p w:rsidR="00F81ECB" w:rsidRDefault="007D57A8">
      <w:pPr>
        <w:spacing w:before="60" w:after="60" w:line="264" w:lineRule="auto"/>
        <w:ind w:firstLine="567"/>
        <w:jc w:val="both"/>
        <w:rPr>
          <w:sz w:val="28"/>
          <w:szCs w:val="28"/>
        </w:rPr>
      </w:pPr>
      <w:r>
        <w:rPr>
          <w:sz w:val="28"/>
          <w:szCs w:val="28"/>
        </w:rPr>
        <w:t>+ Thu hoạch trái sớm khi trái chín, tránh giữ trái đã chín quá lâu trên cây.</w:t>
      </w:r>
    </w:p>
    <w:p w:rsidR="00F81ECB" w:rsidRDefault="007D57A8">
      <w:pPr>
        <w:spacing w:before="60" w:after="60" w:line="264" w:lineRule="auto"/>
        <w:ind w:firstLine="567"/>
        <w:jc w:val="both"/>
        <w:rPr>
          <w:sz w:val="28"/>
          <w:szCs w:val="28"/>
        </w:rPr>
      </w:pPr>
      <w:r>
        <w:rPr>
          <w:sz w:val="28"/>
          <w:szCs w:val="28"/>
        </w:rPr>
        <w:t xml:space="preserve">+ Trên đồng trứng sâu đục trái và sâu đục cuống trái cùng bị ký sinh bởi các loài ong trong họ </w:t>
      </w:r>
      <w:r>
        <w:rPr>
          <w:i/>
          <w:sz w:val="28"/>
          <w:szCs w:val="28"/>
        </w:rPr>
        <w:t>Trichogrammatidae</w:t>
      </w:r>
      <w:r>
        <w:rPr>
          <w:sz w:val="28"/>
          <w:szCs w:val="28"/>
        </w:rPr>
        <w:t xml:space="preserve">, ngoài ra kiến vàng cũng có thể hạn chế khả năng gây hại của sâu ở giai đoạn tiền nhộng. </w:t>
      </w:r>
    </w:p>
    <w:p w:rsidR="00F81ECB" w:rsidRDefault="007D57A8">
      <w:pPr>
        <w:spacing w:before="60" w:after="60" w:line="264" w:lineRule="auto"/>
        <w:ind w:firstLine="567"/>
        <w:jc w:val="both"/>
        <w:rPr>
          <w:sz w:val="28"/>
          <w:szCs w:val="28"/>
        </w:rPr>
      </w:pPr>
      <w:r>
        <w:rPr>
          <w:sz w:val="28"/>
          <w:szCs w:val="28"/>
        </w:rPr>
        <w:t xml:space="preserve">+ Sử dụng thuốc BVTV theo nguyên tắc 04 đúng để phòng trừ </w:t>
      </w:r>
    </w:p>
    <w:p w:rsidR="00F81ECB" w:rsidRDefault="007D57A8">
      <w:pPr>
        <w:spacing w:before="60" w:after="60" w:line="264" w:lineRule="auto"/>
        <w:ind w:firstLine="567"/>
        <w:jc w:val="both"/>
        <w:rPr>
          <w:b/>
          <w:i/>
          <w:sz w:val="28"/>
          <w:szCs w:val="28"/>
        </w:rPr>
      </w:pPr>
      <w:r>
        <w:rPr>
          <w:b/>
          <w:sz w:val="28"/>
          <w:szCs w:val="28"/>
        </w:rPr>
        <w:t xml:space="preserve">2.2.8.3. Ruồi đục trái </w:t>
      </w:r>
      <w:r>
        <w:rPr>
          <w:b/>
          <w:i/>
          <w:sz w:val="28"/>
          <w:szCs w:val="28"/>
        </w:rPr>
        <w:t xml:space="preserve">(Batrocera dorsalis </w:t>
      </w:r>
      <w:r>
        <w:rPr>
          <w:b/>
          <w:sz w:val="28"/>
          <w:szCs w:val="28"/>
        </w:rPr>
        <w:t>Hendel</w:t>
      </w:r>
      <w:r>
        <w:rPr>
          <w:b/>
          <w:i/>
          <w:sz w:val="28"/>
          <w:szCs w:val="28"/>
        </w:rPr>
        <w:t>)</w:t>
      </w:r>
    </w:p>
    <w:p w:rsidR="00F81ECB" w:rsidRDefault="007D57A8">
      <w:pPr>
        <w:spacing w:before="60" w:after="60" w:line="264" w:lineRule="auto"/>
        <w:ind w:firstLine="567"/>
        <w:jc w:val="both"/>
        <w:rPr>
          <w:sz w:val="28"/>
          <w:szCs w:val="28"/>
        </w:rPr>
      </w:pPr>
      <w:r>
        <w:rPr>
          <w:i/>
          <w:sz w:val="28"/>
          <w:szCs w:val="28"/>
        </w:rPr>
        <w:t>- Đặc điểm và triệu chứng gây hại:</w:t>
      </w:r>
      <w:r>
        <w:rPr>
          <w:sz w:val="28"/>
          <w:szCs w:val="28"/>
        </w:rPr>
        <w:t xml:space="preserve"> Ruồi đẻ trứng vào vỏ trái sắp chín. Trứng đẻ bên trong vỏ trái, ta không thể phát hiện thấy triệu chứng, tuy nhiên sau đó vết chích sẽ có màu vàng và có vùng nhũn phát triển quanh vết chích; dòi đục vào bên trong ăn phá làm cho trái bị rụng, nơi bị hại có vết thâm, khi ấn nhẹ vào dịch nước sẽ rỉ ra. </w:t>
      </w:r>
    </w:p>
    <w:p w:rsidR="00F81ECB" w:rsidRDefault="007D57A8">
      <w:pPr>
        <w:ind w:firstLine="567"/>
        <w:rPr>
          <w:i/>
          <w:sz w:val="28"/>
          <w:szCs w:val="28"/>
        </w:rPr>
      </w:pPr>
      <w:r>
        <w:rPr>
          <w:i/>
          <w:sz w:val="28"/>
          <w:szCs w:val="28"/>
        </w:rPr>
        <w:t>- Biện pháp phòng trừ:</w:t>
      </w:r>
    </w:p>
    <w:p w:rsidR="00F81ECB" w:rsidRDefault="007D57A8">
      <w:pPr>
        <w:spacing w:before="60" w:after="60" w:line="264" w:lineRule="auto"/>
        <w:ind w:firstLine="567"/>
        <w:jc w:val="both"/>
        <w:rPr>
          <w:sz w:val="28"/>
          <w:szCs w:val="28"/>
        </w:rPr>
      </w:pPr>
      <w:r>
        <w:rPr>
          <w:sz w:val="28"/>
          <w:szCs w:val="28"/>
        </w:rPr>
        <w:t>+</w:t>
      </w:r>
      <w:r>
        <w:rPr>
          <w:i/>
          <w:sz w:val="28"/>
          <w:szCs w:val="28"/>
        </w:rPr>
        <w:t xml:space="preserve"> </w:t>
      </w:r>
      <w:r>
        <w:rPr>
          <w:sz w:val="28"/>
          <w:szCs w:val="28"/>
        </w:rPr>
        <w:t>Thu hoạch khi trái vừa chín.</w:t>
      </w:r>
    </w:p>
    <w:p w:rsidR="00F81ECB" w:rsidRDefault="007D57A8">
      <w:pPr>
        <w:spacing w:before="60" w:after="60" w:line="264" w:lineRule="auto"/>
        <w:ind w:firstLine="567"/>
        <w:jc w:val="both"/>
        <w:rPr>
          <w:sz w:val="28"/>
          <w:szCs w:val="28"/>
        </w:rPr>
      </w:pPr>
      <w:r>
        <w:rPr>
          <w:sz w:val="28"/>
          <w:szCs w:val="28"/>
        </w:rPr>
        <w:t>+ Thu dọn sạch sẽ các trái rụng, trái thối cho vào hố, xử lý vôi lấp đất lại (để giết dòi còn trong trái).</w:t>
      </w:r>
    </w:p>
    <w:p w:rsidR="00F81ECB" w:rsidRDefault="007D57A8">
      <w:pPr>
        <w:spacing w:before="60" w:after="60" w:line="264" w:lineRule="auto"/>
        <w:ind w:firstLine="567"/>
        <w:jc w:val="both"/>
        <w:rPr>
          <w:sz w:val="28"/>
          <w:szCs w:val="28"/>
        </w:rPr>
      </w:pPr>
      <w:r>
        <w:rPr>
          <w:sz w:val="28"/>
          <w:szCs w:val="28"/>
        </w:rPr>
        <w:t>+ Tiêu diệt nhộng trong đất bằng các loại thuốc trừ sâu dạng hạt.</w:t>
      </w:r>
    </w:p>
    <w:p w:rsidR="00F81ECB" w:rsidRDefault="007D57A8">
      <w:pPr>
        <w:spacing w:before="60" w:after="60" w:line="264" w:lineRule="auto"/>
        <w:ind w:firstLine="567"/>
        <w:jc w:val="both"/>
        <w:rPr>
          <w:sz w:val="28"/>
          <w:szCs w:val="28"/>
        </w:rPr>
      </w:pPr>
      <w:r>
        <w:rPr>
          <w:sz w:val="28"/>
          <w:szCs w:val="28"/>
        </w:rPr>
        <w:t xml:space="preserve">- Đặt bẫy Methyl eugenol để giết trưởng thành đực. Phun bả mồi protein trộn thuốc hóa học để giết trưởng thành cái trước đẻ trứng khi trái trưởng thành 1 tuần/lần. </w:t>
      </w:r>
    </w:p>
    <w:p w:rsidR="00F81ECB" w:rsidRDefault="007D57A8">
      <w:pPr>
        <w:spacing w:before="60" w:after="60" w:line="264" w:lineRule="auto"/>
        <w:ind w:firstLine="567"/>
        <w:jc w:val="both"/>
        <w:rPr>
          <w:sz w:val="28"/>
          <w:szCs w:val="28"/>
        </w:rPr>
      </w:pPr>
      <w:r>
        <w:rPr>
          <w:sz w:val="28"/>
          <w:szCs w:val="28"/>
        </w:rPr>
        <w:t xml:space="preserve">+ Sử dụng túi chuyên dùng để bao trái. </w:t>
      </w:r>
    </w:p>
    <w:p w:rsidR="00F81ECB" w:rsidRDefault="007D57A8">
      <w:pPr>
        <w:spacing w:before="60" w:after="60" w:line="264" w:lineRule="auto"/>
        <w:ind w:firstLine="567"/>
        <w:jc w:val="both"/>
        <w:rPr>
          <w:b/>
          <w:sz w:val="28"/>
          <w:szCs w:val="28"/>
        </w:rPr>
      </w:pPr>
      <w:r>
        <w:rPr>
          <w:b/>
          <w:sz w:val="28"/>
          <w:szCs w:val="28"/>
        </w:rPr>
        <w:lastRenderedPageBreak/>
        <w:t xml:space="preserve">2.2.8.4. Nhóm rệp sáp </w:t>
      </w:r>
    </w:p>
    <w:p w:rsidR="00F81ECB" w:rsidRDefault="007D57A8">
      <w:pPr>
        <w:spacing w:before="60" w:after="60" w:line="264" w:lineRule="auto"/>
        <w:ind w:firstLine="567"/>
        <w:jc w:val="both"/>
        <w:rPr>
          <w:sz w:val="28"/>
          <w:szCs w:val="28"/>
        </w:rPr>
      </w:pPr>
      <w:r>
        <w:rPr>
          <w:i/>
          <w:sz w:val="28"/>
          <w:szCs w:val="28"/>
        </w:rPr>
        <w:t>Biện pháp phòng trừ:</w:t>
      </w:r>
      <w:r>
        <w:rPr>
          <w:sz w:val="28"/>
          <w:szCs w:val="28"/>
        </w:rPr>
        <w:t xml:space="preserve"> Sau khi thu hoạch, cắt tỉa cành cho vườn thật thông thoáng, đồng thời loại bỏ các cành đã bị nhiễm rệp sáp; diệt các loài kiến sống cộng sinh với rệp sáp. Nếu rệp sáp chỉ phát triển tại một vị trí trên cành, lá, trái thì cắt tỉa và tiêu hủy các bộ phận này; nếu rệp sáp phát triển nhiều sử dụng thuốc BVTV theo nguyên tắc 04 đúng để phòng trừ </w:t>
      </w:r>
    </w:p>
    <w:p w:rsidR="00F81ECB" w:rsidRDefault="007D57A8">
      <w:pPr>
        <w:spacing w:before="60" w:after="60" w:line="264" w:lineRule="auto"/>
        <w:ind w:firstLine="567"/>
        <w:jc w:val="both"/>
        <w:rPr>
          <w:b/>
          <w:sz w:val="28"/>
          <w:szCs w:val="28"/>
        </w:rPr>
      </w:pPr>
      <w:r>
        <w:rPr>
          <w:b/>
          <w:sz w:val="28"/>
          <w:szCs w:val="28"/>
        </w:rPr>
        <w:t xml:space="preserve">2.2.8.5.  Bệnh thối trái </w:t>
      </w:r>
    </w:p>
    <w:p w:rsidR="00F81ECB" w:rsidRDefault="007D57A8">
      <w:pPr>
        <w:spacing w:before="60" w:after="60" w:line="264" w:lineRule="auto"/>
        <w:ind w:firstLine="567"/>
        <w:jc w:val="both"/>
        <w:rPr>
          <w:sz w:val="28"/>
          <w:szCs w:val="28"/>
        </w:rPr>
      </w:pPr>
      <w:r>
        <w:rPr>
          <w:i/>
          <w:sz w:val="28"/>
          <w:szCs w:val="28"/>
        </w:rPr>
        <w:t>- Đặc điểm và triệu chứng gây hại</w:t>
      </w:r>
      <w:r>
        <w:rPr>
          <w:sz w:val="28"/>
          <w:szCs w:val="28"/>
        </w:rPr>
        <w:t xml:space="preserve">: Do nấm </w:t>
      </w:r>
      <w:r>
        <w:rPr>
          <w:i/>
          <w:sz w:val="28"/>
          <w:szCs w:val="28"/>
        </w:rPr>
        <w:t xml:space="preserve">Phytophthora </w:t>
      </w:r>
      <w:r>
        <w:rPr>
          <w:sz w:val="28"/>
          <w:szCs w:val="28"/>
        </w:rPr>
        <w:t>sp; bệnh gây hại trên trái chôm chôm ở giai đoạn già đến chín. Trên trái bị bệnh xuất hiện những đốm nâu đen, sau lớn dần và ăn sâu vào trong trái làm thối nhũn. Trái thối có thể còn trên cây hoặc rụng xuống đất.</w:t>
      </w:r>
    </w:p>
    <w:p w:rsidR="00F81ECB" w:rsidRDefault="007D57A8">
      <w:pPr>
        <w:ind w:firstLine="567"/>
        <w:rPr>
          <w:i/>
          <w:sz w:val="28"/>
          <w:szCs w:val="28"/>
        </w:rPr>
      </w:pPr>
      <w:r>
        <w:rPr>
          <w:i/>
          <w:sz w:val="28"/>
          <w:szCs w:val="28"/>
        </w:rPr>
        <w:t>- Biện pháp phòng trừ:</w:t>
      </w:r>
    </w:p>
    <w:p w:rsidR="00F81ECB" w:rsidRDefault="007D57A8">
      <w:pPr>
        <w:spacing w:before="60" w:after="60" w:line="264" w:lineRule="auto"/>
        <w:ind w:firstLine="567"/>
        <w:jc w:val="both"/>
        <w:rPr>
          <w:sz w:val="28"/>
          <w:szCs w:val="28"/>
        </w:rPr>
      </w:pPr>
      <w:r>
        <w:rPr>
          <w:sz w:val="28"/>
          <w:szCs w:val="28"/>
        </w:rPr>
        <w:t>+ Nên tạo điều kiện cho cây khỏe, sinh trưởng mạnh bằng các biện pháp canh tác như bón phân cân đối, tránh bón thừa đạm, tỉa cành thông thoáng, vườn cây có hệ thống thoát nước tốt, tránh ngập úng cho cây; Bón phân hữu cơ hoai mục+chế phẩm sinh học Trichoderma để tạo nguồn vi sinh vật đối kháng.</w:t>
      </w:r>
    </w:p>
    <w:p w:rsidR="00F81ECB" w:rsidRDefault="007D57A8">
      <w:pPr>
        <w:spacing w:before="60" w:after="60" w:line="264" w:lineRule="auto"/>
        <w:ind w:firstLine="567"/>
        <w:jc w:val="both"/>
        <w:rPr>
          <w:sz w:val="28"/>
          <w:szCs w:val="28"/>
        </w:rPr>
      </w:pPr>
      <w:r>
        <w:rPr>
          <w:sz w:val="28"/>
          <w:szCs w:val="28"/>
        </w:rPr>
        <w:t>+ Trồng mật độ vừa phải, tránh trồng xen quá nhiều cây bóng râm sẽ tạo ẩm độ cao trong vườn làm bệnh phát triển mạnh.</w:t>
      </w:r>
    </w:p>
    <w:p w:rsidR="00F81ECB" w:rsidRDefault="007D57A8">
      <w:pPr>
        <w:spacing w:before="60" w:after="60" w:line="264" w:lineRule="auto"/>
        <w:ind w:firstLine="567"/>
        <w:jc w:val="both"/>
        <w:rPr>
          <w:sz w:val="28"/>
          <w:szCs w:val="28"/>
        </w:rPr>
      </w:pPr>
      <w:r>
        <w:rPr>
          <w:sz w:val="28"/>
          <w:szCs w:val="28"/>
        </w:rPr>
        <w:t>+Thu gom và tiêu hủy những trái bệnh để hạn chế lây lan.</w:t>
      </w:r>
    </w:p>
    <w:p w:rsidR="00F81ECB" w:rsidRDefault="007D57A8">
      <w:pPr>
        <w:spacing w:before="60" w:after="60" w:line="264" w:lineRule="auto"/>
        <w:ind w:firstLine="567"/>
        <w:jc w:val="both"/>
        <w:rPr>
          <w:sz w:val="28"/>
          <w:szCs w:val="28"/>
        </w:rPr>
      </w:pPr>
      <w:r>
        <w:rPr>
          <w:sz w:val="28"/>
          <w:szCs w:val="28"/>
        </w:rPr>
        <w:t xml:space="preserve">+ Sử dụng thuốc BVTV theo nguyên tắc 04 đúng để phòng trừ </w:t>
      </w:r>
    </w:p>
    <w:p w:rsidR="00F81ECB" w:rsidRDefault="007D57A8">
      <w:pPr>
        <w:spacing w:before="60" w:after="60" w:line="264" w:lineRule="auto"/>
        <w:ind w:firstLine="567"/>
        <w:jc w:val="both"/>
        <w:rPr>
          <w:b/>
          <w:sz w:val="28"/>
          <w:szCs w:val="28"/>
        </w:rPr>
      </w:pPr>
      <w:r>
        <w:rPr>
          <w:b/>
          <w:sz w:val="28"/>
          <w:szCs w:val="28"/>
        </w:rPr>
        <w:t>2.2.8.6. Bệnh phấn trắng</w:t>
      </w:r>
    </w:p>
    <w:p w:rsidR="00F81ECB" w:rsidRDefault="007D57A8">
      <w:pPr>
        <w:spacing w:before="60" w:after="60" w:line="264" w:lineRule="auto"/>
        <w:ind w:firstLine="567"/>
        <w:jc w:val="both"/>
        <w:rPr>
          <w:sz w:val="28"/>
          <w:szCs w:val="28"/>
        </w:rPr>
      </w:pPr>
      <w:r>
        <w:rPr>
          <w:i/>
          <w:sz w:val="28"/>
          <w:szCs w:val="28"/>
        </w:rPr>
        <w:t>- Đặc điểm và triệu chứng gây hại:</w:t>
      </w:r>
      <w:r>
        <w:rPr>
          <w:sz w:val="28"/>
          <w:szCs w:val="28"/>
        </w:rPr>
        <w:t xml:space="preserve"> Do nấm</w:t>
      </w:r>
      <w:r>
        <w:rPr>
          <w:i/>
          <w:sz w:val="28"/>
          <w:szCs w:val="28"/>
        </w:rPr>
        <w:t xml:space="preserve"> Oidium </w:t>
      </w:r>
      <w:r>
        <w:rPr>
          <w:sz w:val="28"/>
          <w:szCs w:val="28"/>
        </w:rPr>
        <w:t xml:space="preserve">sp gây ra. Bệnh gây hại trên lá non, ngọn non, chùm bông và trái; triệu chứng điển hình của bệnh là tạo những đốm phấn mịn, màu trắng xám chứa đầy bào tử nấm lây lan rất nhanh. </w:t>
      </w:r>
    </w:p>
    <w:p w:rsidR="00F81ECB" w:rsidRDefault="007D57A8">
      <w:pPr>
        <w:ind w:firstLine="567"/>
        <w:rPr>
          <w:i/>
          <w:sz w:val="28"/>
          <w:szCs w:val="28"/>
        </w:rPr>
      </w:pPr>
      <w:r>
        <w:rPr>
          <w:i/>
          <w:sz w:val="28"/>
          <w:szCs w:val="28"/>
        </w:rPr>
        <w:t>- Biện pháp phòng trừ:</w:t>
      </w:r>
    </w:p>
    <w:p w:rsidR="00F81ECB" w:rsidRDefault="007D57A8">
      <w:pPr>
        <w:spacing w:before="60" w:after="60" w:line="264" w:lineRule="auto"/>
        <w:ind w:firstLine="567"/>
        <w:jc w:val="both"/>
        <w:rPr>
          <w:sz w:val="28"/>
          <w:szCs w:val="28"/>
        </w:rPr>
      </w:pPr>
      <w:r>
        <w:rPr>
          <w:sz w:val="28"/>
          <w:szCs w:val="28"/>
        </w:rPr>
        <w:t>+ Trồng với mật độ vừa phải, tránh các cây giao tán để dễ kiểm soát bệnh.</w:t>
      </w:r>
    </w:p>
    <w:p w:rsidR="00F81ECB" w:rsidRDefault="007D57A8">
      <w:pPr>
        <w:spacing w:before="60" w:after="60" w:line="264" w:lineRule="auto"/>
        <w:ind w:firstLine="567"/>
        <w:jc w:val="both"/>
        <w:rPr>
          <w:sz w:val="28"/>
          <w:szCs w:val="28"/>
        </w:rPr>
      </w:pPr>
      <w:r>
        <w:rPr>
          <w:sz w:val="28"/>
          <w:szCs w:val="28"/>
        </w:rPr>
        <w:t>+ Tạo vườn cây thông thoáng, tỉa bớt các cành bên dưới, các cành giao nhau.</w:t>
      </w:r>
    </w:p>
    <w:p w:rsidR="00F81ECB" w:rsidRDefault="007D57A8">
      <w:pPr>
        <w:spacing w:before="60" w:after="60" w:line="264" w:lineRule="auto"/>
        <w:ind w:firstLine="567"/>
        <w:jc w:val="both"/>
        <w:rPr>
          <w:sz w:val="28"/>
          <w:szCs w:val="28"/>
        </w:rPr>
      </w:pPr>
      <w:r>
        <w:rPr>
          <w:sz w:val="28"/>
          <w:szCs w:val="28"/>
        </w:rPr>
        <w:t xml:space="preserve">+ Thường xuyên thăm vườn (chú ý các đợt ra lá non, hoa) để phát hiện bệnh sớm, tỉa bỏ và tiêu hủy các bộ phận bị bệnh nặng. </w:t>
      </w:r>
    </w:p>
    <w:p w:rsidR="00F81ECB" w:rsidRDefault="007D57A8">
      <w:pPr>
        <w:spacing w:before="60" w:after="60" w:line="264" w:lineRule="auto"/>
        <w:ind w:firstLine="567"/>
        <w:jc w:val="both"/>
        <w:rPr>
          <w:sz w:val="28"/>
          <w:szCs w:val="28"/>
        </w:rPr>
      </w:pPr>
      <w:r>
        <w:rPr>
          <w:sz w:val="28"/>
          <w:szCs w:val="28"/>
        </w:rPr>
        <w:t xml:space="preserve">+ Sử dụng thuốc BVTV theo nguyên tắc 04 đúng để phòng trừ </w:t>
      </w:r>
    </w:p>
    <w:p w:rsidR="00F81ECB" w:rsidRDefault="007D57A8">
      <w:pPr>
        <w:spacing w:before="60" w:after="60" w:line="264" w:lineRule="auto"/>
        <w:ind w:firstLine="567"/>
        <w:jc w:val="both"/>
        <w:rPr>
          <w:b/>
          <w:sz w:val="28"/>
          <w:szCs w:val="28"/>
        </w:rPr>
      </w:pPr>
      <w:r>
        <w:rPr>
          <w:b/>
          <w:sz w:val="28"/>
          <w:szCs w:val="28"/>
        </w:rPr>
        <w:t xml:space="preserve">2.2.8.7. Bệnh cháy lá </w:t>
      </w:r>
    </w:p>
    <w:p w:rsidR="00F81ECB" w:rsidRDefault="007D57A8">
      <w:pPr>
        <w:spacing w:before="60" w:after="60" w:line="264" w:lineRule="auto"/>
        <w:ind w:firstLine="567"/>
        <w:jc w:val="both"/>
        <w:rPr>
          <w:sz w:val="28"/>
          <w:szCs w:val="28"/>
        </w:rPr>
      </w:pPr>
      <w:r>
        <w:rPr>
          <w:i/>
          <w:sz w:val="28"/>
          <w:szCs w:val="28"/>
        </w:rPr>
        <w:t>- Đặc điểm và triệu chứng gây hại:</w:t>
      </w:r>
      <w:r>
        <w:rPr>
          <w:sz w:val="28"/>
          <w:szCs w:val="28"/>
        </w:rPr>
        <w:t xml:space="preserve"> Do </w:t>
      </w:r>
      <w:r>
        <w:rPr>
          <w:i/>
          <w:sz w:val="28"/>
          <w:szCs w:val="28"/>
        </w:rPr>
        <w:t>Pestalotia</w:t>
      </w:r>
      <w:r>
        <w:rPr>
          <w:sz w:val="28"/>
          <w:szCs w:val="28"/>
        </w:rPr>
        <w:t xml:space="preserve"> sp. gây ra bệnh gây hại chủ yếu trên lá bánh tẻ và lá già. Lúc đầu là những vết màu nâu ở ngọn hoặc mép lá. Về sau vết bệnh lan vào trong phiến lá tạo thành một mảng cháy rộng màu nâu và nâu xám, khô giòn, giữa vết bệnh và màu xanh của lá có ranh giới rõ rệt. trên vết bệnh có những chấm đen nhỏ li ti, đó là các ổ bào tử nấm.</w:t>
      </w:r>
    </w:p>
    <w:p w:rsidR="00F81ECB" w:rsidRDefault="007D57A8">
      <w:pPr>
        <w:ind w:firstLine="567"/>
        <w:rPr>
          <w:i/>
          <w:sz w:val="28"/>
          <w:szCs w:val="28"/>
        </w:rPr>
      </w:pPr>
      <w:r>
        <w:rPr>
          <w:i/>
          <w:sz w:val="28"/>
          <w:szCs w:val="28"/>
        </w:rPr>
        <w:t>-  Biện pháp phòng trừ:</w:t>
      </w:r>
    </w:p>
    <w:p w:rsidR="00F81ECB" w:rsidRDefault="007D57A8">
      <w:pPr>
        <w:spacing w:before="60" w:after="60" w:line="264" w:lineRule="auto"/>
        <w:ind w:firstLine="567"/>
        <w:jc w:val="both"/>
        <w:rPr>
          <w:sz w:val="28"/>
          <w:szCs w:val="28"/>
        </w:rPr>
      </w:pPr>
      <w:r>
        <w:rPr>
          <w:sz w:val="28"/>
          <w:szCs w:val="28"/>
        </w:rPr>
        <w:t>+ Bón phân tưới nước đầy đủ cho cây sinh trưởng tốt.</w:t>
      </w:r>
    </w:p>
    <w:p w:rsidR="00F81ECB" w:rsidRDefault="007D57A8">
      <w:pPr>
        <w:spacing w:before="60" w:after="60" w:line="264" w:lineRule="auto"/>
        <w:ind w:firstLine="567"/>
        <w:jc w:val="both"/>
        <w:rPr>
          <w:sz w:val="28"/>
          <w:szCs w:val="28"/>
        </w:rPr>
      </w:pPr>
      <w:r>
        <w:rPr>
          <w:sz w:val="28"/>
          <w:szCs w:val="28"/>
        </w:rPr>
        <w:lastRenderedPageBreak/>
        <w:t xml:space="preserve">+ Sử dụng thuốc BVTV theo nguyên tắc 04 đúng để phòng trừ </w:t>
      </w:r>
    </w:p>
    <w:p w:rsidR="00F81ECB" w:rsidRDefault="007D57A8">
      <w:pPr>
        <w:spacing w:before="60" w:after="60" w:line="264" w:lineRule="auto"/>
        <w:ind w:firstLine="567"/>
        <w:jc w:val="both"/>
        <w:rPr>
          <w:b/>
          <w:sz w:val="28"/>
          <w:szCs w:val="28"/>
        </w:rPr>
      </w:pPr>
      <w:r>
        <w:rPr>
          <w:b/>
          <w:sz w:val="28"/>
          <w:szCs w:val="28"/>
        </w:rPr>
        <w:t>2.3. Thu hoạch và chu kỳ khai thác</w:t>
      </w:r>
    </w:p>
    <w:p w:rsidR="00F81ECB" w:rsidRDefault="007D57A8">
      <w:pPr>
        <w:spacing w:before="60" w:after="60" w:line="264" w:lineRule="auto"/>
        <w:ind w:firstLine="567"/>
        <w:jc w:val="both"/>
        <w:rPr>
          <w:b/>
          <w:sz w:val="28"/>
          <w:szCs w:val="28"/>
        </w:rPr>
      </w:pPr>
      <w:r>
        <w:rPr>
          <w:b/>
          <w:sz w:val="28"/>
          <w:szCs w:val="28"/>
        </w:rPr>
        <w:t>2.3.1. Thu hoạch</w:t>
      </w:r>
    </w:p>
    <w:p w:rsidR="00F81ECB" w:rsidRDefault="007D57A8">
      <w:pPr>
        <w:spacing w:before="60" w:after="60" w:line="264" w:lineRule="auto"/>
        <w:ind w:firstLine="567"/>
        <w:jc w:val="both"/>
        <w:rPr>
          <w:sz w:val="28"/>
          <w:szCs w:val="28"/>
        </w:rPr>
      </w:pPr>
      <w:r>
        <w:rPr>
          <w:sz w:val="28"/>
          <w:szCs w:val="28"/>
        </w:rPr>
        <w:t>Từ khi hoa nở đến khi chín cần khoảng 100 - 120 ngày. Ở miền Nam Việt Nam mùa trái chín từ tháng 5 đến tháng 7 - 8. Nếu dựa vào sự thay đổi màu sắc của vỏ trái và của gai: vỏ thường màu vàng, da cam, gai thường đỏ nhưng đầu gai có thể vàng, xanh,...</w:t>
      </w:r>
    </w:p>
    <w:p w:rsidR="00F81ECB" w:rsidRDefault="007D57A8">
      <w:pPr>
        <w:spacing w:before="60" w:after="60" w:line="264" w:lineRule="auto"/>
        <w:ind w:firstLine="567"/>
        <w:jc w:val="both"/>
        <w:rPr>
          <w:sz w:val="28"/>
          <w:szCs w:val="28"/>
        </w:rPr>
      </w:pPr>
      <w:r>
        <w:rPr>
          <w:sz w:val="28"/>
          <w:szCs w:val="28"/>
        </w:rPr>
        <w:t>Không nên thu hoạch trái quá chín vì màu vỏ sẽ sậm hơn, chất lượng trái giảm.</w:t>
      </w:r>
    </w:p>
    <w:p w:rsidR="00F81ECB" w:rsidRDefault="007D57A8">
      <w:pPr>
        <w:spacing w:before="60" w:after="60" w:line="264" w:lineRule="auto"/>
        <w:ind w:firstLine="567"/>
        <w:jc w:val="both"/>
        <w:rPr>
          <w:b/>
          <w:sz w:val="28"/>
          <w:szCs w:val="28"/>
        </w:rPr>
      </w:pPr>
      <w:r>
        <w:rPr>
          <w:b/>
          <w:sz w:val="28"/>
          <w:szCs w:val="28"/>
        </w:rPr>
        <w:t>2.3.2. Chu kỳ khai thác</w:t>
      </w:r>
    </w:p>
    <w:p w:rsidR="00F81ECB" w:rsidRDefault="007D57A8">
      <w:pPr>
        <w:spacing w:before="60" w:after="60" w:line="264" w:lineRule="auto"/>
        <w:ind w:firstLine="567"/>
        <w:jc w:val="both"/>
        <w:rPr>
          <w:sz w:val="28"/>
          <w:szCs w:val="28"/>
        </w:rPr>
      </w:pPr>
      <w:r>
        <w:rPr>
          <w:sz w:val="28"/>
          <w:szCs w:val="28"/>
        </w:rPr>
        <w:t>- Thời kỳ kiến thiết: từ 0 - 3 năm sau khi trồng</w:t>
      </w:r>
    </w:p>
    <w:p w:rsidR="00F81ECB" w:rsidRDefault="007D57A8">
      <w:pPr>
        <w:spacing w:before="60" w:after="60" w:line="264" w:lineRule="auto"/>
        <w:ind w:firstLine="567"/>
        <w:jc w:val="both"/>
        <w:rPr>
          <w:sz w:val="28"/>
          <w:szCs w:val="28"/>
        </w:rPr>
      </w:pPr>
      <w:r>
        <w:rPr>
          <w:sz w:val="28"/>
          <w:szCs w:val="28"/>
        </w:rPr>
        <w:t>- Thời kỳ bắt cho trái (chưa ổn định):Từ 4 - 5 năm sau khi trồng</w:t>
      </w:r>
    </w:p>
    <w:p w:rsidR="00F81ECB" w:rsidRDefault="007D57A8">
      <w:pPr>
        <w:spacing w:before="60" w:after="60" w:line="264" w:lineRule="auto"/>
        <w:ind w:firstLine="567"/>
        <w:jc w:val="both"/>
        <w:rPr>
          <w:sz w:val="28"/>
          <w:szCs w:val="28"/>
        </w:rPr>
      </w:pPr>
      <w:r>
        <w:rPr>
          <w:sz w:val="28"/>
          <w:szCs w:val="28"/>
        </w:rPr>
        <w:t>- Thời kỳ cho trái ổn định: Từ sau 5 - 25 năm sau khi trồng</w:t>
      </w:r>
    </w:p>
    <w:p w:rsidR="00F81ECB" w:rsidRDefault="00F81ECB">
      <w:pPr>
        <w:spacing w:before="60" w:after="60" w:line="264" w:lineRule="auto"/>
        <w:ind w:firstLine="567"/>
        <w:jc w:val="both"/>
        <w:rPr>
          <w:b/>
          <w:sz w:val="28"/>
          <w:szCs w:val="28"/>
        </w:rPr>
      </w:pPr>
    </w:p>
    <w:p w:rsidR="00F81ECB" w:rsidRDefault="00F81ECB">
      <w:pPr>
        <w:spacing w:before="60" w:after="60" w:line="264" w:lineRule="auto"/>
        <w:ind w:firstLine="567"/>
        <w:jc w:val="both"/>
        <w:rPr>
          <w:b/>
          <w:sz w:val="28"/>
          <w:szCs w:val="28"/>
        </w:rPr>
      </w:pPr>
    </w:p>
    <w:p w:rsidR="00F81ECB" w:rsidRDefault="00F81ECB">
      <w:pPr>
        <w:spacing w:before="60" w:after="60" w:line="264" w:lineRule="auto"/>
        <w:ind w:firstLine="567"/>
        <w:jc w:val="both"/>
        <w:rPr>
          <w:b/>
          <w:sz w:val="28"/>
          <w:szCs w:val="28"/>
        </w:rPr>
      </w:pPr>
    </w:p>
    <w:p w:rsidR="00F81ECB" w:rsidRDefault="00F81ECB">
      <w:pPr>
        <w:spacing w:before="60" w:after="60" w:line="264" w:lineRule="auto"/>
        <w:ind w:firstLine="567"/>
        <w:jc w:val="both"/>
        <w:rPr>
          <w:b/>
          <w:sz w:val="28"/>
          <w:szCs w:val="28"/>
        </w:rPr>
      </w:pPr>
    </w:p>
    <w:p w:rsidR="00F81ECB" w:rsidRDefault="00F81ECB">
      <w:pPr>
        <w:spacing w:before="60" w:after="60" w:line="264" w:lineRule="auto"/>
        <w:ind w:firstLine="567"/>
        <w:jc w:val="both"/>
        <w:rPr>
          <w:b/>
          <w:sz w:val="28"/>
          <w:szCs w:val="28"/>
        </w:rPr>
      </w:pPr>
    </w:p>
    <w:p w:rsidR="00F81ECB" w:rsidRDefault="00F81ECB">
      <w:pPr>
        <w:spacing w:before="60" w:after="60" w:line="264" w:lineRule="auto"/>
        <w:ind w:firstLine="567"/>
        <w:jc w:val="both"/>
        <w:rPr>
          <w:b/>
          <w:sz w:val="28"/>
          <w:szCs w:val="28"/>
        </w:rPr>
      </w:pPr>
    </w:p>
    <w:p w:rsidR="00F81ECB" w:rsidRDefault="00F81ECB">
      <w:pPr>
        <w:spacing w:before="60" w:after="60" w:line="264" w:lineRule="auto"/>
        <w:ind w:firstLine="567"/>
        <w:jc w:val="both"/>
        <w:rPr>
          <w:b/>
          <w:sz w:val="28"/>
          <w:szCs w:val="28"/>
        </w:rPr>
      </w:pPr>
    </w:p>
    <w:p w:rsidR="00F81ECB" w:rsidRDefault="00F81ECB">
      <w:pPr>
        <w:spacing w:before="60" w:after="60" w:line="264" w:lineRule="auto"/>
        <w:ind w:firstLine="567"/>
        <w:jc w:val="both"/>
        <w:rPr>
          <w:b/>
          <w:sz w:val="28"/>
          <w:szCs w:val="28"/>
        </w:rPr>
      </w:pPr>
    </w:p>
    <w:p w:rsidR="00F81ECB" w:rsidRDefault="00F81ECB">
      <w:pPr>
        <w:spacing w:before="60" w:after="60" w:line="264" w:lineRule="auto"/>
        <w:ind w:firstLine="567"/>
        <w:jc w:val="both"/>
        <w:rPr>
          <w:b/>
          <w:sz w:val="28"/>
          <w:szCs w:val="28"/>
        </w:rPr>
      </w:pPr>
    </w:p>
    <w:p w:rsidR="00F81ECB" w:rsidRDefault="00F81ECB">
      <w:pPr>
        <w:spacing w:before="60" w:after="60" w:line="264" w:lineRule="auto"/>
        <w:ind w:firstLine="567"/>
        <w:jc w:val="both"/>
        <w:rPr>
          <w:b/>
          <w:sz w:val="28"/>
          <w:szCs w:val="28"/>
        </w:rPr>
      </w:pPr>
    </w:p>
    <w:p w:rsidR="00F81ECB" w:rsidRDefault="00F81ECB">
      <w:pPr>
        <w:spacing w:before="60" w:after="60" w:line="264" w:lineRule="auto"/>
        <w:ind w:firstLine="567"/>
        <w:jc w:val="both"/>
        <w:rPr>
          <w:b/>
          <w:sz w:val="28"/>
          <w:szCs w:val="28"/>
        </w:rPr>
      </w:pPr>
    </w:p>
    <w:p w:rsidR="00F81ECB" w:rsidRDefault="00F81ECB">
      <w:pPr>
        <w:spacing w:before="60" w:after="60" w:line="264" w:lineRule="auto"/>
        <w:ind w:firstLine="567"/>
        <w:jc w:val="both"/>
        <w:rPr>
          <w:b/>
          <w:sz w:val="28"/>
          <w:szCs w:val="28"/>
        </w:rPr>
      </w:pPr>
    </w:p>
    <w:p w:rsidR="00F81ECB" w:rsidRDefault="00F81ECB">
      <w:pPr>
        <w:spacing w:before="60" w:after="60" w:line="264" w:lineRule="auto"/>
        <w:ind w:firstLine="567"/>
        <w:jc w:val="both"/>
        <w:rPr>
          <w:b/>
          <w:sz w:val="28"/>
          <w:szCs w:val="28"/>
        </w:rPr>
      </w:pPr>
    </w:p>
    <w:p w:rsidR="00F81ECB" w:rsidRDefault="00F81ECB">
      <w:pPr>
        <w:spacing w:before="60" w:after="60" w:line="264" w:lineRule="auto"/>
        <w:ind w:firstLine="567"/>
        <w:jc w:val="both"/>
        <w:rPr>
          <w:b/>
          <w:sz w:val="28"/>
          <w:szCs w:val="28"/>
        </w:rPr>
      </w:pPr>
    </w:p>
    <w:p w:rsidR="00F81ECB" w:rsidRDefault="00F81ECB">
      <w:pPr>
        <w:spacing w:before="60" w:after="60" w:line="264" w:lineRule="auto"/>
        <w:ind w:firstLine="567"/>
        <w:jc w:val="both"/>
        <w:rPr>
          <w:b/>
          <w:sz w:val="28"/>
          <w:szCs w:val="28"/>
        </w:rPr>
      </w:pPr>
    </w:p>
    <w:p w:rsidR="00F81ECB" w:rsidRDefault="00F81ECB">
      <w:pPr>
        <w:spacing w:before="60" w:after="60" w:line="264" w:lineRule="auto"/>
        <w:ind w:firstLine="567"/>
        <w:jc w:val="both"/>
        <w:rPr>
          <w:b/>
          <w:sz w:val="28"/>
          <w:szCs w:val="28"/>
        </w:rPr>
      </w:pPr>
    </w:p>
    <w:p w:rsidR="00F81ECB" w:rsidRDefault="00F81ECB">
      <w:pPr>
        <w:spacing w:before="60" w:after="60" w:line="264" w:lineRule="auto"/>
        <w:ind w:firstLine="567"/>
        <w:jc w:val="both"/>
        <w:rPr>
          <w:b/>
          <w:sz w:val="28"/>
          <w:szCs w:val="28"/>
        </w:rPr>
      </w:pPr>
    </w:p>
    <w:p w:rsidR="00F81ECB" w:rsidRDefault="00F81ECB">
      <w:pPr>
        <w:spacing w:before="60" w:after="60" w:line="264" w:lineRule="auto"/>
        <w:ind w:firstLine="567"/>
        <w:jc w:val="both"/>
        <w:rPr>
          <w:b/>
          <w:sz w:val="28"/>
          <w:szCs w:val="28"/>
        </w:rPr>
      </w:pPr>
    </w:p>
    <w:p w:rsidR="00F81ECB" w:rsidRDefault="00F81ECB">
      <w:pPr>
        <w:spacing w:before="60" w:after="60" w:line="264" w:lineRule="auto"/>
        <w:ind w:firstLine="567"/>
        <w:jc w:val="both"/>
        <w:rPr>
          <w:b/>
          <w:sz w:val="28"/>
          <w:szCs w:val="28"/>
        </w:rPr>
      </w:pPr>
    </w:p>
    <w:p w:rsidR="00F81ECB" w:rsidRDefault="00F81ECB">
      <w:pPr>
        <w:spacing w:before="60" w:after="60" w:line="264" w:lineRule="auto"/>
        <w:ind w:firstLine="720"/>
        <w:jc w:val="center"/>
        <w:rPr>
          <w:sz w:val="28"/>
          <w:szCs w:val="28"/>
        </w:rPr>
      </w:pPr>
    </w:p>
    <w:p w:rsidR="004A6542" w:rsidRDefault="004A6542">
      <w:pPr>
        <w:spacing w:before="60" w:after="60" w:line="264" w:lineRule="auto"/>
        <w:ind w:firstLine="720"/>
        <w:jc w:val="center"/>
        <w:rPr>
          <w:sz w:val="28"/>
          <w:szCs w:val="28"/>
        </w:rPr>
      </w:pPr>
    </w:p>
    <w:p w:rsidR="00F81ECB" w:rsidRDefault="007D57A8">
      <w:pPr>
        <w:pStyle w:val="Heading1"/>
        <w:rPr>
          <w:b w:val="0"/>
        </w:rPr>
      </w:pPr>
      <w:bookmarkStart w:id="14" w:name="_Toc182296623"/>
      <w:r>
        <w:lastRenderedPageBreak/>
        <w:t>QUY TRÌNH SẢN XUẤT CÂY CHUỐI</w:t>
      </w:r>
      <w:bookmarkEnd w:id="14"/>
    </w:p>
    <w:p w:rsidR="00F81ECB" w:rsidRDefault="007D57A8">
      <w:pPr>
        <w:spacing w:before="60" w:after="60" w:line="264" w:lineRule="auto"/>
        <w:ind w:firstLine="720"/>
        <w:jc w:val="center"/>
        <w:rPr>
          <w:b/>
          <w:i/>
          <w:sz w:val="28"/>
          <w:szCs w:val="28"/>
        </w:rPr>
      </w:pPr>
      <w:r>
        <w:rPr>
          <w:b/>
          <w:i/>
          <w:sz w:val="28"/>
          <w:szCs w:val="28"/>
          <w:highlight w:val="white"/>
        </w:rPr>
        <w:t>(Musa sapientum L.)</w:t>
      </w:r>
    </w:p>
    <w:p w:rsidR="00F81ECB" w:rsidRDefault="00F81ECB">
      <w:pPr>
        <w:spacing w:before="60" w:after="60" w:line="264" w:lineRule="auto"/>
        <w:ind w:firstLine="720"/>
        <w:jc w:val="both"/>
        <w:rPr>
          <w:b/>
          <w:sz w:val="28"/>
          <w:szCs w:val="28"/>
        </w:rPr>
      </w:pPr>
    </w:p>
    <w:p w:rsidR="00F81ECB" w:rsidRDefault="007D57A8">
      <w:pPr>
        <w:spacing w:before="60" w:after="60" w:line="264" w:lineRule="auto"/>
        <w:ind w:firstLine="567"/>
        <w:jc w:val="both"/>
        <w:rPr>
          <w:b/>
          <w:sz w:val="28"/>
          <w:szCs w:val="28"/>
        </w:rPr>
      </w:pPr>
      <w:r>
        <w:rPr>
          <w:b/>
          <w:sz w:val="28"/>
          <w:szCs w:val="28"/>
        </w:rPr>
        <w:t>1. Phạm vi áp dụng</w:t>
      </w:r>
    </w:p>
    <w:p w:rsidR="00F81ECB" w:rsidRDefault="007D57A8">
      <w:pPr>
        <w:spacing w:before="60" w:after="60" w:line="264" w:lineRule="auto"/>
        <w:ind w:firstLine="567"/>
        <w:jc w:val="both"/>
        <w:rPr>
          <w:rFonts w:ascii="Calibri" w:eastAsia="Calibri" w:hAnsi="Calibri" w:cs="Calibri"/>
          <w:b/>
          <w:i/>
          <w:sz w:val="28"/>
          <w:szCs w:val="28"/>
        </w:rPr>
      </w:pPr>
      <w:r>
        <w:rPr>
          <w:sz w:val="28"/>
          <w:szCs w:val="28"/>
        </w:rPr>
        <w:t xml:space="preserve">Quy trình sản xuất cây chuối </w:t>
      </w:r>
      <w:r>
        <w:rPr>
          <w:i/>
          <w:sz w:val="28"/>
          <w:szCs w:val="28"/>
          <w:highlight w:val="white"/>
        </w:rPr>
        <w:t>(Musa sapientum L.)</w:t>
      </w:r>
      <w:r>
        <w:rPr>
          <w:sz w:val="28"/>
          <w:szCs w:val="28"/>
        </w:rPr>
        <w:t xml:space="preserve"> áp dụng trên địa bàn tỉnh Hậu Giang</w:t>
      </w:r>
    </w:p>
    <w:p w:rsidR="00F81ECB" w:rsidRDefault="007D57A8">
      <w:pPr>
        <w:spacing w:before="60" w:after="60" w:line="264" w:lineRule="auto"/>
        <w:ind w:firstLine="567"/>
        <w:jc w:val="both"/>
        <w:rPr>
          <w:b/>
          <w:sz w:val="28"/>
          <w:szCs w:val="28"/>
        </w:rPr>
      </w:pPr>
      <w:r>
        <w:rPr>
          <w:b/>
          <w:sz w:val="28"/>
          <w:szCs w:val="28"/>
        </w:rPr>
        <w:t>2. Nội dung quy trình</w:t>
      </w:r>
    </w:p>
    <w:p w:rsidR="00F81ECB" w:rsidRDefault="007D57A8">
      <w:pPr>
        <w:spacing w:before="60" w:after="60" w:line="264" w:lineRule="auto"/>
        <w:ind w:firstLine="567"/>
        <w:jc w:val="both"/>
        <w:rPr>
          <w:b/>
          <w:sz w:val="28"/>
          <w:szCs w:val="28"/>
        </w:rPr>
      </w:pPr>
      <w:r>
        <w:rPr>
          <w:b/>
          <w:sz w:val="28"/>
          <w:szCs w:val="28"/>
        </w:rPr>
        <w:t>2.1. Yêu cầu điều kiện ngoại cảnh</w:t>
      </w:r>
    </w:p>
    <w:p w:rsidR="00F81ECB" w:rsidRDefault="007D57A8">
      <w:pPr>
        <w:spacing w:before="60" w:after="60" w:line="264" w:lineRule="auto"/>
        <w:ind w:firstLine="567"/>
        <w:jc w:val="both"/>
        <w:rPr>
          <w:b/>
          <w:sz w:val="28"/>
          <w:szCs w:val="28"/>
        </w:rPr>
      </w:pPr>
      <w:r>
        <w:rPr>
          <w:b/>
          <w:sz w:val="28"/>
          <w:szCs w:val="28"/>
        </w:rPr>
        <w:t>2.2.1. Nhiệt độ</w:t>
      </w:r>
    </w:p>
    <w:p w:rsidR="00F81ECB" w:rsidRDefault="007D57A8">
      <w:pPr>
        <w:spacing w:before="60" w:after="60" w:line="264" w:lineRule="auto"/>
        <w:ind w:firstLine="567"/>
        <w:jc w:val="both"/>
        <w:rPr>
          <w:sz w:val="28"/>
          <w:szCs w:val="28"/>
        </w:rPr>
      </w:pPr>
      <w:r>
        <w:rPr>
          <w:sz w:val="28"/>
          <w:szCs w:val="28"/>
        </w:rPr>
        <w:t>Nhiệt độ không khí thích hợp 25 - 35</w:t>
      </w:r>
      <w:r>
        <w:rPr>
          <w:sz w:val="28"/>
          <w:szCs w:val="28"/>
          <w:vertAlign w:val="superscript"/>
        </w:rPr>
        <w:t>o</w:t>
      </w:r>
      <w:r>
        <w:rPr>
          <w:sz w:val="28"/>
          <w:szCs w:val="28"/>
        </w:rPr>
        <w:t>C. Nhiệt độ &lt;25</w:t>
      </w:r>
      <w:r>
        <w:rPr>
          <w:sz w:val="28"/>
          <w:szCs w:val="28"/>
          <w:vertAlign w:val="superscript"/>
        </w:rPr>
        <w:t>o</w:t>
      </w:r>
      <w:r>
        <w:rPr>
          <w:sz w:val="28"/>
          <w:szCs w:val="28"/>
        </w:rPr>
        <w:t>C, thời gian sinh trưởng kéo dài. Nhiệt độ thấp (≤12</w:t>
      </w:r>
      <w:r>
        <w:rPr>
          <w:sz w:val="28"/>
          <w:szCs w:val="28"/>
          <w:vertAlign w:val="superscript"/>
        </w:rPr>
        <w:t>o</w:t>
      </w:r>
      <w:r>
        <w:rPr>
          <w:sz w:val="28"/>
          <w:szCs w:val="28"/>
        </w:rPr>
        <w:t>C), cây chuối ngừng sinh trưởng. Nhiệt độ &gt;37</w:t>
      </w:r>
      <w:r>
        <w:rPr>
          <w:sz w:val="28"/>
          <w:szCs w:val="28"/>
          <w:vertAlign w:val="superscript"/>
        </w:rPr>
        <w:t>o</w:t>
      </w:r>
      <w:r>
        <w:rPr>
          <w:sz w:val="28"/>
          <w:szCs w:val="28"/>
        </w:rPr>
        <w:t>C gây rám nắng trên quả, ảnh hưởng năng suất và chất lượng quả.</w:t>
      </w:r>
    </w:p>
    <w:p w:rsidR="00F81ECB" w:rsidRDefault="007D57A8">
      <w:pPr>
        <w:spacing w:before="60" w:after="60" w:line="264" w:lineRule="auto"/>
        <w:ind w:firstLine="567"/>
        <w:jc w:val="both"/>
        <w:rPr>
          <w:b/>
          <w:sz w:val="28"/>
          <w:szCs w:val="28"/>
        </w:rPr>
      </w:pPr>
      <w:r>
        <w:rPr>
          <w:b/>
          <w:sz w:val="28"/>
          <w:szCs w:val="28"/>
        </w:rPr>
        <w:t>2.2.2. Lượng mưa, ẩm độ</w:t>
      </w:r>
    </w:p>
    <w:p w:rsidR="00F81ECB" w:rsidRDefault="007D57A8">
      <w:pPr>
        <w:spacing w:before="60" w:after="60" w:line="264" w:lineRule="auto"/>
        <w:ind w:firstLine="567"/>
        <w:jc w:val="both"/>
        <w:rPr>
          <w:sz w:val="28"/>
          <w:szCs w:val="28"/>
        </w:rPr>
      </w:pPr>
      <w:r>
        <w:rPr>
          <w:sz w:val="28"/>
          <w:szCs w:val="28"/>
        </w:rPr>
        <w:t>Cây chuối cần rất nhiều nước, sinh trưởng, phát triển tốt ở vùng có lượng mưa phân bố đều từ 200 đến 220 mm/tháng. Chuối chịu úng kém, đất trồng phải có độ cao so với mực nước ngầm tối thiểu 0,6 m, thoát nước tốt.</w:t>
      </w:r>
    </w:p>
    <w:p w:rsidR="00F81ECB" w:rsidRDefault="007D57A8">
      <w:pPr>
        <w:spacing w:before="60" w:after="60" w:line="264" w:lineRule="auto"/>
        <w:ind w:firstLine="567"/>
        <w:jc w:val="both"/>
        <w:rPr>
          <w:b/>
          <w:sz w:val="28"/>
          <w:szCs w:val="28"/>
        </w:rPr>
      </w:pPr>
      <w:r>
        <w:rPr>
          <w:b/>
          <w:sz w:val="28"/>
          <w:szCs w:val="28"/>
        </w:rPr>
        <w:t>2.2.3. Đất đai</w:t>
      </w:r>
    </w:p>
    <w:p w:rsidR="00F81ECB" w:rsidRDefault="007D57A8">
      <w:pPr>
        <w:spacing w:before="60" w:after="60" w:line="264" w:lineRule="auto"/>
        <w:ind w:firstLine="567"/>
        <w:jc w:val="both"/>
        <w:rPr>
          <w:sz w:val="28"/>
          <w:szCs w:val="28"/>
        </w:rPr>
      </w:pPr>
      <w:r>
        <w:rPr>
          <w:sz w:val="28"/>
          <w:szCs w:val="28"/>
        </w:rPr>
        <w:t>Thích nghi với nhiều loại đất như đất phù sa, đất thịt, đất đỏ bazan,...; đất có thành phần cơ giới tơi xốp, pH đất: 5,8 - 6,5.</w:t>
      </w:r>
    </w:p>
    <w:p w:rsidR="00F81ECB" w:rsidRDefault="007D57A8">
      <w:pPr>
        <w:spacing w:before="60" w:after="60" w:line="264" w:lineRule="auto"/>
        <w:ind w:firstLine="567"/>
        <w:jc w:val="both"/>
        <w:rPr>
          <w:b/>
          <w:sz w:val="28"/>
          <w:szCs w:val="28"/>
        </w:rPr>
      </w:pPr>
      <w:r>
        <w:rPr>
          <w:b/>
          <w:sz w:val="28"/>
          <w:szCs w:val="28"/>
        </w:rPr>
        <w:t>2.2. Kỹ thuật trồng, chăm sóc</w:t>
      </w:r>
    </w:p>
    <w:p w:rsidR="00F81ECB" w:rsidRDefault="007D57A8">
      <w:pPr>
        <w:spacing w:before="60" w:after="60" w:line="264" w:lineRule="auto"/>
        <w:ind w:firstLine="567"/>
        <w:jc w:val="both"/>
        <w:rPr>
          <w:b/>
          <w:sz w:val="28"/>
          <w:szCs w:val="28"/>
        </w:rPr>
      </w:pPr>
      <w:r>
        <w:rPr>
          <w:b/>
          <w:sz w:val="28"/>
          <w:szCs w:val="28"/>
        </w:rPr>
        <w:t>2.2.1. Tiêu chuẩn chọn cây giống</w:t>
      </w:r>
    </w:p>
    <w:p w:rsidR="00F81ECB" w:rsidRDefault="007D57A8">
      <w:pPr>
        <w:spacing w:before="60" w:after="60" w:line="264" w:lineRule="auto"/>
        <w:ind w:firstLine="567"/>
        <w:jc w:val="both"/>
        <w:rPr>
          <w:sz w:val="28"/>
          <w:szCs w:val="28"/>
        </w:rPr>
      </w:pPr>
      <w:r>
        <w:rPr>
          <w:sz w:val="28"/>
          <w:szCs w:val="28"/>
        </w:rPr>
        <w:t>Các giống chuối phổ biến: Giống chuối già: già Nam Mỹ, già Cui, già Hương; giống chuối xiêm: xiêm Trắng, kế đến là xiêm Đen, xiêm Lùn, xiêm Xanh và xiêm Trắng đột biến; giống chuối cau: cau Trắng, kế đến là cau Mẳn (hay cau Đen), cau Lửa, cau Tây, ...</w:t>
      </w:r>
    </w:p>
    <w:p w:rsidR="00F81ECB" w:rsidRDefault="007D57A8">
      <w:pPr>
        <w:spacing w:before="60" w:after="60" w:line="264" w:lineRule="auto"/>
        <w:ind w:firstLine="567"/>
        <w:jc w:val="both"/>
        <w:rPr>
          <w:sz w:val="28"/>
          <w:szCs w:val="28"/>
        </w:rPr>
      </w:pPr>
      <w:r>
        <w:rPr>
          <w:sz w:val="28"/>
          <w:szCs w:val="28"/>
        </w:rPr>
        <w:t>Giống phải có nguồn gốc rõ ràng, được pháp sản xuất, kinh doanh ở Việt Nam. Cây giống được nhân bằng phương pháp nuôi cấy mô.</w:t>
      </w:r>
    </w:p>
    <w:p w:rsidR="00F81ECB" w:rsidRDefault="007D57A8">
      <w:pPr>
        <w:spacing w:before="60" w:after="60" w:line="264" w:lineRule="auto"/>
        <w:ind w:firstLine="567"/>
        <w:jc w:val="both"/>
        <w:rPr>
          <w:sz w:val="28"/>
          <w:szCs w:val="28"/>
        </w:rPr>
      </w:pPr>
      <w:r>
        <w:rPr>
          <w:sz w:val="28"/>
          <w:szCs w:val="28"/>
        </w:rPr>
        <w:t>Tiêu chuẩn cây giống nuôi cấy mô: Chiều cao cây đo từ mặt bầu đến điểm giao nhau của 2 lá trên cùng cao từ 20 đến 30cm; đường kính thân cách gốc 2cm &gt;1,5cm; số lá thật tối thiểu 5 lá; không nhiễm sâu, bệnh; đã được tiếp xúc với nắng trên 10 ngày</w:t>
      </w:r>
    </w:p>
    <w:p w:rsidR="00F81ECB" w:rsidRDefault="007D57A8">
      <w:pPr>
        <w:spacing w:before="60" w:after="60" w:line="264" w:lineRule="auto"/>
        <w:ind w:firstLine="567"/>
        <w:jc w:val="both"/>
        <w:rPr>
          <w:b/>
          <w:sz w:val="28"/>
          <w:szCs w:val="28"/>
        </w:rPr>
      </w:pPr>
      <w:r>
        <w:rPr>
          <w:b/>
          <w:sz w:val="28"/>
          <w:szCs w:val="28"/>
        </w:rPr>
        <w:t>2.2.2. Thiết kế vườn</w:t>
      </w:r>
    </w:p>
    <w:p w:rsidR="00F81ECB" w:rsidRDefault="007D57A8">
      <w:pPr>
        <w:spacing w:before="60" w:after="60" w:line="264" w:lineRule="auto"/>
        <w:ind w:firstLine="567"/>
        <w:jc w:val="both"/>
        <w:rPr>
          <w:sz w:val="28"/>
          <w:szCs w:val="28"/>
        </w:rPr>
      </w:pPr>
      <w:r>
        <w:rPr>
          <w:sz w:val="28"/>
          <w:szCs w:val="28"/>
        </w:rPr>
        <w:t>Đào mương, lên liếp: Chiều rộng mương 1 - 2 m, chiều rộng mặt liếp 7- 8 m. Chiều sâu mương và chiều dài mặt liếp thay đổi tùy điều kiện địa hình. Lên Liếp theo hướng hàng cây trồng từ Đông sang Tây.</w:t>
      </w:r>
    </w:p>
    <w:p w:rsidR="00F81ECB" w:rsidRDefault="007D57A8">
      <w:pPr>
        <w:spacing w:before="60" w:after="60" w:line="264" w:lineRule="auto"/>
        <w:ind w:firstLine="567"/>
        <w:jc w:val="both"/>
        <w:rPr>
          <w:sz w:val="28"/>
          <w:szCs w:val="28"/>
        </w:rPr>
      </w:pPr>
      <w:r>
        <w:rPr>
          <w:b/>
          <w:sz w:val="28"/>
          <w:szCs w:val="28"/>
        </w:rPr>
        <w:t>Lưu ý:</w:t>
      </w:r>
      <w:r>
        <w:rPr>
          <w:sz w:val="28"/>
          <w:szCs w:val="28"/>
        </w:rPr>
        <w:t xml:space="preserve"> Tùy theo độ chua của đất, bón vôi với lượng 1.200 - 1.500kg vôi bột cho ha. Rải đều vôi trên mặt luống trước lần cày xới sau cùng.</w:t>
      </w:r>
    </w:p>
    <w:p w:rsidR="00F81ECB" w:rsidRDefault="007D57A8">
      <w:pPr>
        <w:spacing w:before="60" w:after="60" w:line="264" w:lineRule="auto"/>
        <w:ind w:firstLine="567"/>
        <w:jc w:val="both"/>
        <w:rPr>
          <w:b/>
          <w:sz w:val="28"/>
          <w:szCs w:val="28"/>
        </w:rPr>
      </w:pPr>
      <w:r>
        <w:rPr>
          <w:b/>
          <w:sz w:val="28"/>
          <w:szCs w:val="28"/>
        </w:rPr>
        <w:lastRenderedPageBreak/>
        <w:t>2.2.3. Mật độ và khoảng cách trồng</w:t>
      </w:r>
    </w:p>
    <w:p w:rsidR="00F81ECB" w:rsidRDefault="007D57A8">
      <w:pPr>
        <w:spacing w:before="60" w:after="60" w:line="264" w:lineRule="auto"/>
        <w:ind w:firstLine="567"/>
        <w:jc w:val="both"/>
        <w:rPr>
          <w:sz w:val="28"/>
          <w:szCs w:val="28"/>
        </w:rPr>
      </w:pPr>
      <w:r>
        <w:rPr>
          <w:sz w:val="28"/>
          <w:szCs w:val="28"/>
        </w:rPr>
        <w:t>- Chuối già: Vùng Đồng bằng sông Cửu Long (Mật độ 1.200 - 1.600 cây/ha)</w:t>
      </w:r>
    </w:p>
    <w:p w:rsidR="00F81ECB" w:rsidRDefault="007D57A8">
      <w:pPr>
        <w:spacing w:before="60" w:after="60" w:line="264" w:lineRule="auto"/>
        <w:ind w:firstLine="567"/>
        <w:jc w:val="both"/>
        <w:rPr>
          <w:sz w:val="28"/>
          <w:szCs w:val="28"/>
        </w:rPr>
      </w:pPr>
      <w:r>
        <w:rPr>
          <w:sz w:val="28"/>
          <w:szCs w:val="28"/>
        </w:rPr>
        <w:t>- Chuối xiêm: Khoảng cách trồng: 3 x 3 m (Mật độ 1.100 cây/ha) hoặc 2,5 x 2,5 m (Mật độ 1.600 cây/ha),</w:t>
      </w:r>
    </w:p>
    <w:p w:rsidR="00F81ECB" w:rsidRDefault="007D57A8">
      <w:pPr>
        <w:spacing w:before="60" w:after="60" w:line="264" w:lineRule="auto"/>
        <w:ind w:firstLine="567"/>
        <w:jc w:val="both"/>
        <w:rPr>
          <w:sz w:val="28"/>
          <w:szCs w:val="28"/>
        </w:rPr>
      </w:pPr>
      <w:r>
        <w:rPr>
          <w:sz w:val="28"/>
          <w:szCs w:val="28"/>
        </w:rPr>
        <w:t>- Chuối cau: Khoảng cách trồng: 2 x 2 m (Mật độ 2.500 cây/ha),</w:t>
      </w:r>
    </w:p>
    <w:p w:rsidR="00F81ECB" w:rsidRDefault="007D57A8">
      <w:pPr>
        <w:spacing w:before="60" w:after="60" w:line="264" w:lineRule="auto"/>
        <w:ind w:firstLine="567"/>
        <w:jc w:val="both"/>
        <w:rPr>
          <w:b/>
          <w:sz w:val="28"/>
          <w:szCs w:val="28"/>
        </w:rPr>
      </w:pPr>
      <w:r>
        <w:rPr>
          <w:b/>
          <w:sz w:val="28"/>
          <w:szCs w:val="28"/>
        </w:rPr>
        <w:t>2.2.4. Đào hố trồng và bón lót</w:t>
      </w:r>
    </w:p>
    <w:p w:rsidR="00F81ECB" w:rsidRDefault="007D57A8">
      <w:pPr>
        <w:spacing w:before="60" w:after="60" w:line="264" w:lineRule="auto"/>
        <w:ind w:firstLine="567"/>
        <w:jc w:val="both"/>
        <w:rPr>
          <w:sz w:val="28"/>
          <w:szCs w:val="28"/>
        </w:rPr>
      </w:pPr>
      <w:r>
        <w:rPr>
          <w:sz w:val="28"/>
          <w:szCs w:val="28"/>
        </w:rPr>
        <w:t>- Kích thước hố: 40cm x 40cm x 40cm.</w:t>
      </w:r>
    </w:p>
    <w:p w:rsidR="00F81ECB" w:rsidRDefault="007D57A8">
      <w:pPr>
        <w:spacing w:before="60" w:after="60" w:line="264" w:lineRule="auto"/>
        <w:ind w:firstLine="567"/>
        <w:jc w:val="both"/>
        <w:rPr>
          <w:sz w:val="28"/>
          <w:szCs w:val="28"/>
        </w:rPr>
      </w:pPr>
      <w:r>
        <w:rPr>
          <w:sz w:val="28"/>
          <w:szCs w:val="28"/>
        </w:rPr>
        <w:t>- Bón lót: Bón phân hữu cơ 3 - 5 kg hoặc bón 10 - 15 kg phân chuồng hoai mục + 60-65g P2O5 + Chế phẩm nấm đối kháng Trichoderma cho một gốc (lượng chế phẩm nấm đối kháng Trichoderma theo khuyến cáo của nhà sản xuất).</w:t>
      </w:r>
    </w:p>
    <w:p w:rsidR="00F81ECB" w:rsidRDefault="007D57A8">
      <w:pPr>
        <w:spacing w:before="60" w:after="60" w:line="264" w:lineRule="auto"/>
        <w:ind w:firstLine="567"/>
        <w:jc w:val="both"/>
        <w:rPr>
          <w:sz w:val="28"/>
          <w:szCs w:val="28"/>
        </w:rPr>
      </w:pPr>
      <w:r>
        <w:rPr>
          <w:sz w:val="28"/>
          <w:szCs w:val="28"/>
        </w:rPr>
        <w:t>Phân bón lót được trộn đều với phần đất mặt và sử dụng để lấp đầy trở lại hố. Chuẩn bị đất trồng trước khi trồng cây từ 20 đến 30 ngày.</w:t>
      </w:r>
    </w:p>
    <w:p w:rsidR="00F81ECB" w:rsidRDefault="007D57A8">
      <w:pPr>
        <w:pBdr>
          <w:top w:val="nil"/>
          <w:left w:val="nil"/>
          <w:bottom w:val="nil"/>
          <w:right w:val="nil"/>
          <w:between w:val="nil"/>
        </w:pBdr>
        <w:spacing w:before="120" w:after="120"/>
        <w:ind w:firstLine="567"/>
        <w:jc w:val="both"/>
        <w:rPr>
          <w:b/>
          <w:color w:val="000000"/>
          <w:sz w:val="28"/>
          <w:szCs w:val="28"/>
        </w:rPr>
      </w:pPr>
      <w:r>
        <w:rPr>
          <w:b/>
          <w:color w:val="000000"/>
          <w:sz w:val="28"/>
          <w:szCs w:val="28"/>
        </w:rPr>
        <w:t>2.2.5. Thời vụ và kỹ thuật</w:t>
      </w:r>
    </w:p>
    <w:p w:rsidR="00F81ECB" w:rsidRDefault="007D57A8">
      <w:pPr>
        <w:spacing w:before="60" w:after="60" w:line="264" w:lineRule="auto"/>
        <w:ind w:firstLine="567"/>
        <w:jc w:val="both"/>
        <w:rPr>
          <w:b/>
          <w:sz w:val="28"/>
          <w:szCs w:val="28"/>
        </w:rPr>
      </w:pPr>
      <w:r>
        <w:rPr>
          <w:b/>
          <w:sz w:val="28"/>
          <w:szCs w:val="28"/>
        </w:rPr>
        <w:t xml:space="preserve">- Thu dọn tàn dư từ vụ trước: </w:t>
      </w:r>
      <w:r>
        <w:rPr>
          <w:sz w:val="28"/>
          <w:szCs w:val="28"/>
        </w:rPr>
        <w:t>Thu gop và đưa ra khỏi vườn toàn bộ các tàn dư của vụ trước không có tác dụng cải tạo đất trước khi tiến hành làm đất; vườn vụ trước trồng chuối hoặc cây trồng khác, sử dụng máy phay băm nhỏ thân lá, tàn dư thực vật, vùi trộn lẫn vào đất giúp bổ sung hữu cơ cho đất.</w:t>
      </w:r>
    </w:p>
    <w:p w:rsidR="00F81ECB" w:rsidRDefault="007D57A8">
      <w:pPr>
        <w:spacing w:before="60" w:after="60" w:line="264" w:lineRule="auto"/>
        <w:ind w:firstLine="567"/>
        <w:jc w:val="both"/>
        <w:rPr>
          <w:sz w:val="28"/>
          <w:szCs w:val="28"/>
        </w:rPr>
      </w:pPr>
      <w:r>
        <w:rPr>
          <w:b/>
          <w:sz w:val="28"/>
          <w:szCs w:val="28"/>
        </w:rPr>
        <w:t xml:space="preserve">- Thời vụ trồng: </w:t>
      </w:r>
      <w:r>
        <w:rPr>
          <w:sz w:val="28"/>
          <w:szCs w:val="28"/>
        </w:rPr>
        <w:t>Trồng tháng 6 đến tháng 8 dương lịch.</w:t>
      </w:r>
    </w:p>
    <w:p w:rsidR="00F81ECB" w:rsidRDefault="007D57A8">
      <w:pPr>
        <w:spacing w:before="60" w:after="60" w:line="264" w:lineRule="auto"/>
        <w:ind w:firstLine="567"/>
        <w:jc w:val="both"/>
        <w:rPr>
          <w:sz w:val="28"/>
          <w:szCs w:val="28"/>
        </w:rPr>
      </w:pPr>
      <w:r>
        <w:rPr>
          <w:sz w:val="28"/>
          <w:szCs w:val="28"/>
        </w:rPr>
        <w:t>Lưu ý: Những nơi không chủ động tưới, ngừng trồng trước khi mùa khô tới từ 6 đến 8 tuần.</w:t>
      </w:r>
    </w:p>
    <w:p w:rsidR="00F81ECB" w:rsidRDefault="007D57A8">
      <w:pPr>
        <w:spacing w:before="60" w:after="60" w:line="264" w:lineRule="auto"/>
        <w:ind w:firstLine="567"/>
        <w:jc w:val="both"/>
        <w:rPr>
          <w:b/>
          <w:sz w:val="28"/>
          <w:szCs w:val="28"/>
        </w:rPr>
      </w:pPr>
      <w:r>
        <w:rPr>
          <w:b/>
          <w:sz w:val="28"/>
          <w:szCs w:val="28"/>
        </w:rPr>
        <w:t>- Kỹ thuật trồng:</w:t>
      </w:r>
    </w:p>
    <w:p w:rsidR="00F81ECB" w:rsidRDefault="007D57A8">
      <w:pPr>
        <w:spacing w:before="60" w:after="60" w:line="264" w:lineRule="auto"/>
        <w:ind w:firstLine="567"/>
        <w:jc w:val="both"/>
        <w:rPr>
          <w:sz w:val="28"/>
          <w:szCs w:val="28"/>
        </w:rPr>
      </w:pPr>
      <w:r>
        <w:rPr>
          <w:b/>
          <w:sz w:val="28"/>
          <w:szCs w:val="28"/>
        </w:rPr>
        <w:t xml:space="preserve">+ </w:t>
      </w:r>
      <w:r>
        <w:rPr>
          <w:sz w:val="28"/>
          <w:szCs w:val="28"/>
        </w:rPr>
        <w:t>Thời gian trồng: Trồng vào sáng sớm hoặc chiều mát, cần tưới đủ nước cho cây trước khi trồng.</w:t>
      </w:r>
    </w:p>
    <w:p w:rsidR="00F81ECB" w:rsidRDefault="007D57A8">
      <w:pPr>
        <w:spacing w:before="60" w:after="60" w:line="264" w:lineRule="auto"/>
        <w:ind w:firstLine="567"/>
        <w:jc w:val="both"/>
        <w:rPr>
          <w:sz w:val="28"/>
          <w:szCs w:val="28"/>
        </w:rPr>
      </w:pPr>
      <w:r>
        <w:rPr>
          <w:sz w:val="28"/>
          <w:szCs w:val="28"/>
        </w:rPr>
        <w:t>+ Cách trồng: Đào một lỗ nhỏ giữa hố, dùng dao sắc cắt sát đáy bầu và đặt bầu vào giữa lỗ, mặt bầu ngang hoặc thấp hơn mặt hố từ 3 - 5 cm. Lột vỏ túi bầu và lấp đất, nén nhẹ đất quang bầu. Nếu trời nhiều nắng tiến hành che bóng cây con trong tuần đầu sau trồng.</w:t>
      </w:r>
    </w:p>
    <w:p w:rsidR="00F81ECB" w:rsidRDefault="007D57A8">
      <w:pPr>
        <w:spacing w:before="60" w:after="60" w:line="264" w:lineRule="auto"/>
        <w:ind w:firstLine="567"/>
        <w:jc w:val="both"/>
        <w:rPr>
          <w:sz w:val="28"/>
          <w:szCs w:val="28"/>
        </w:rPr>
      </w:pPr>
      <w:r>
        <w:rPr>
          <w:sz w:val="28"/>
          <w:szCs w:val="28"/>
        </w:rPr>
        <w:t>Lưu ý: Ngay sau khi trồng cần tưới đẫm nước, sau đó tưới duy trì độ ẩm đất từ 70 đến 80%.</w:t>
      </w:r>
    </w:p>
    <w:p w:rsidR="00F81ECB" w:rsidRDefault="007D57A8">
      <w:pPr>
        <w:spacing w:before="60" w:after="60" w:line="264" w:lineRule="auto"/>
        <w:ind w:firstLine="567"/>
        <w:jc w:val="both"/>
        <w:rPr>
          <w:sz w:val="28"/>
          <w:szCs w:val="28"/>
        </w:rPr>
      </w:pPr>
      <w:r>
        <w:rPr>
          <w:b/>
          <w:sz w:val="28"/>
          <w:szCs w:val="28"/>
        </w:rPr>
        <w:t>- Trồng cây chắn gió:</w:t>
      </w:r>
      <w:r>
        <w:rPr>
          <w:sz w:val="28"/>
          <w:szCs w:val="28"/>
        </w:rPr>
        <w:t xml:space="preserve"> Vùng có nhiều gió bão, phải trồng hàng cây chắn gió. Loại cây trồng chắn gió có phải có bộ rễ ăn sâu, thân cao và tán rộng như muồng đen, cao su, keo lai, keo dậu hoặc cây ăn trái như xoài, mít, … Thiết kế trồng cây chắn gió theo hàng, hướng vuông góc với hướng gió gây hại.</w:t>
      </w:r>
    </w:p>
    <w:p w:rsidR="00F81ECB" w:rsidRDefault="007D57A8">
      <w:pPr>
        <w:spacing w:before="60" w:after="60" w:line="264" w:lineRule="auto"/>
        <w:ind w:firstLine="567"/>
        <w:jc w:val="both"/>
        <w:rPr>
          <w:b/>
          <w:sz w:val="28"/>
          <w:szCs w:val="28"/>
        </w:rPr>
      </w:pPr>
      <w:r>
        <w:rPr>
          <w:b/>
          <w:sz w:val="28"/>
          <w:szCs w:val="28"/>
        </w:rPr>
        <w:t>2.2.6. Chăm sóc thời kỳ kiến thiết</w:t>
      </w:r>
    </w:p>
    <w:p w:rsidR="00F81ECB" w:rsidRDefault="007D57A8">
      <w:pPr>
        <w:spacing w:before="60" w:after="60" w:line="264" w:lineRule="auto"/>
        <w:ind w:firstLine="567"/>
        <w:jc w:val="both"/>
        <w:rPr>
          <w:sz w:val="28"/>
          <w:szCs w:val="28"/>
        </w:rPr>
      </w:pPr>
      <w:r>
        <w:rPr>
          <w:b/>
          <w:sz w:val="28"/>
          <w:szCs w:val="28"/>
        </w:rPr>
        <w:t xml:space="preserve">- Trồng dặm: </w:t>
      </w:r>
      <w:r>
        <w:rPr>
          <w:sz w:val="28"/>
          <w:szCs w:val="28"/>
        </w:rPr>
        <w:t>Trồng dặm 2 đợt sau khi trồng: Đợt 1 (sau trồng 2 tuần) và đợt 2 (sau trồng 4 tuần).</w:t>
      </w:r>
    </w:p>
    <w:p w:rsidR="00F81ECB" w:rsidRDefault="007D57A8">
      <w:pPr>
        <w:spacing w:before="60" w:after="60" w:line="264" w:lineRule="auto"/>
        <w:ind w:firstLine="567"/>
        <w:jc w:val="both"/>
        <w:rPr>
          <w:sz w:val="28"/>
          <w:szCs w:val="28"/>
        </w:rPr>
      </w:pPr>
      <w:r>
        <w:rPr>
          <w:b/>
          <w:sz w:val="28"/>
          <w:szCs w:val="28"/>
        </w:rPr>
        <w:lastRenderedPageBreak/>
        <w:t>Lưu ý:</w:t>
      </w:r>
      <w:r>
        <w:rPr>
          <w:sz w:val="28"/>
          <w:szCs w:val="28"/>
        </w:rPr>
        <w:t xml:space="preserve"> Cây để trồng dặm được lấy trong vườn ươm tương đương với cây đã trồng ngoài đồng. Không trồng dặm bằng cây bé hơn hoặc lớn hơn để đảm bảo vườn cây đồng đều.</w:t>
      </w:r>
    </w:p>
    <w:p w:rsidR="00F81ECB" w:rsidRDefault="007D57A8">
      <w:pPr>
        <w:spacing w:before="60" w:after="60" w:line="264" w:lineRule="auto"/>
        <w:ind w:firstLine="567"/>
        <w:jc w:val="both"/>
        <w:rPr>
          <w:sz w:val="28"/>
          <w:szCs w:val="28"/>
        </w:rPr>
      </w:pPr>
      <w:r>
        <w:rPr>
          <w:b/>
          <w:sz w:val="28"/>
          <w:szCs w:val="28"/>
        </w:rPr>
        <w:t>- Che phủ đất:</w:t>
      </w:r>
      <w:r>
        <w:rPr>
          <w:sz w:val="28"/>
          <w:szCs w:val="28"/>
        </w:rPr>
        <w:t xml:space="preserve"> Vật liệu sử dụng: tấm plastic, màng phủ nông nghiệp, rơm rạ, mùn cưa, bã mía, lá và bẹ chuối khô,…Khi cây chuối ra từ 3 đến 4 lá tiến hành che phủ đất đã được làm sạch cỏ. Che phủ kín toàn bộ mặt luống, cách gốc từ 10 đến 20 cm.</w:t>
      </w:r>
    </w:p>
    <w:p w:rsidR="00F81ECB" w:rsidRDefault="007D57A8">
      <w:pPr>
        <w:spacing w:before="60" w:after="60" w:line="264" w:lineRule="auto"/>
        <w:ind w:firstLine="567"/>
        <w:jc w:val="both"/>
        <w:rPr>
          <w:b/>
          <w:sz w:val="28"/>
          <w:szCs w:val="28"/>
        </w:rPr>
      </w:pPr>
      <w:r>
        <w:rPr>
          <w:b/>
          <w:sz w:val="28"/>
          <w:szCs w:val="28"/>
        </w:rPr>
        <w:t xml:space="preserve">- Tưới nước: </w:t>
      </w:r>
      <w:r>
        <w:rPr>
          <w:sz w:val="28"/>
          <w:szCs w:val="28"/>
        </w:rPr>
        <w:t>Sau trồng 1 tuần: Tưới nước từ 1 đến 2 lần/ngày đảm bảo độ ẩm cho cây con phát triển. Giai đoạn cây nuôi trái phải đảm bảo đủ lượng nước tưới cho cây và duy trì ít nhất 8 lá xanh tốt/cây đến khi thu hoạch.</w:t>
      </w:r>
    </w:p>
    <w:p w:rsidR="00F81ECB" w:rsidRDefault="007D57A8">
      <w:pPr>
        <w:spacing w:before="60" w:after="60" w:line="264" w:lineRule="auto"/>
        <w:ind w:firstLine="567"/>
        <w:jc w:val="both"/>
        <w:rPr>
          <w:sz w:val="28"/>
          <w:szCs w:val="28"/>
        </w:rPr>
      </w:pPr>
      <w:r>
        <w:rPr>
          <w:sz w:val="28"/>
          <w:szCs w:val="28"/>
        </w:rPr>
        <w:t xml:space="preserve">- Với vườn có điều kiện, quy mô sản xuất lớn: Sử dụng hệ thống tưới nước tự động, tiết kiệm nước. Thiết kế hệ thống tưới và quy trình kỹ thuật tưới áp dụng theo Quy trình kỹ thuật tưới hợp lý kết hợp với bón phân cho cây chuối </w:t>
      </w:r>
    </w:p>
    <w:p w:rsidR="00F81ECB" w:rsidRDefault="007D57A8">
      <w:pPr>
        <w:spacing w:before="60" w:after="60" w:line="264" w:lineRule="auto"/>
        <w:ind w:firstLine="567"/>
        <w:jc w:val="both"/>
        <w:rPr>
          <w:b/>
          <w:sz w:val="28"/>
          <w:szCs w:val="28"/>
        </w:rPr>
      </w:pPr>
      <w:r>
        <w:rPr>
          <w:b/>
          <w:sz w:val="28"/>
          <w:szCs w:val="28"/>
        </w:rPr>
        <w:t xml:space="preserve">- Quản lý cỏ dại: </w:t>
      </w:r>
      <w:r>
        <w:rPr>
          <w:sz w:val="28"/>
          <w:szCs w:val="28"/>
        </w:rPr>
        <w:t>Thường xuyên làm cỏ trong quá trình sinh trưởng của cây, nhất là giai đoạn cây con. Có thể trồng xen cây họ đậu như: lạc (cây đậu phộng), đậu đỗ, ... trong giai đoạn đầu giúp quản lý cỏ dại, cải tạo đất.</w:t>
      </w:r>
    </w:p>
    <w:p w:rsidR="00F81ECB" w:rsidRDefault="007D57A8">
      <w:pPr>
        <w:spacing w:before="60" w:after="60" w:line="264" w:lineRule="auto"/>
        <w:ind w:firstLine="567"/>
        <w:jc w:val="both"/>
        <w:rPr>
          <w:sz w:val="28"/>
          <w:szCs w:val="28"/>
        </w:rPr>
      </w:pPr>
      <w:r>
        <w:rPr>
          <w:sz w:val="28"/>
          <w:szCs w:val="28"/>
        </w:rPr>
        <w:t>Lưu ý: cây trồng xen cách xa gốc chuối ít nhất 50 cm.</w:t>
      </w:r>
    </w:p>
    <w:p w:rsidR="00F81ECB" w:rsidRDefault="007D57A8">
      <w:pPr>
        <w:spacing w:before="60" w:after="60" w:line="264" w:lineRule="auto"/>
        <w:ind w:firstLine="567"/>
        <w:jc w:val="both"/>
        <w:rPr>
          <w:b/>
          <w:sz w:val="28"/>
          <w:szCs w:val="28"/>
        </w:rPr>
      </w:pPr>
      <w:r>
        <w:rPr>
          <w:b/>
          <w:sz w:val="28"/>
          <w:szCs w:val="28"/>
        </w:rPr>
        <w:t>- Đánh tỉa chồi</w:t>
      </w:r>
    </w:p>
    <w:p w:rsidR="00F81ECB" w:rsidRDefault="007D57A8">
      <w:pPr>
        <w:spacing w:before="60" w:after="60" w:line="264" w:lineRule="auto"/>
        <w:ind w:firstLine="567"/>
        <w:jc w:val="both"/>
        <w:rPr>
          <w:sz w:val="28"/>
          <w:szCs w:val="28"/>
        </w:rPr>
      </w:pPr>
      <w:r>
        <w:rPr>
          <w:sz w:val="28"/>
          <w:szCs w:val="28"/>
        </w:rPr>
        <w:t>+ Tháng thứ 4 bắt đầu huỷ chồi con, một tháng hủy một lần. Từ tháng thứ 6 tiến hành chọn chồi để lại cho vụ tiếp theo. Lựa chọn chồi khỏe mạnh, cân đối, cao dưới 1m và lá chưa xòe rộng (lá hình lưỡi mác), chọn những chồi có hình thái “đầu hồ lô đuôi bút” (gốc sâu, thân to, lá nhỏ). Đánh dấu bằng màu sơn hoặc dây để phân biệt và loại bỏ các cây con còn lại.</w:t>
      </w:r>
    </w:p>
    <w:p w:rsidR="00F81ECB" w:rsidRDefault="007D57A8">
      <w:pPr>
        <w:spacing w:before="60" w:after="60" w:line="264" w:lineRule="auto"/>
        <w:ind w:firstLine="567"/>
        <w:jc w:val="both"/>
        <w:rPr>
          <w:sz w:val="28"/>
          <w:szCs w:val="28"/>
        </w:rPr>
      </w:pPr>
      <w:r>
        <w:rPr>
          <w:sz w:val="28"/>
          <w:szCs w:val="28"/>
        </w:rPr>
        <w:t>+ Dụng cụ đánh tỉa chồi phải được khử trùng trong dung dịch Chlorothalonil 0,5% hoặc dung dịch thuốc trừ nấm bệnh trong thời gian từ 30 đến 60 giây.</w:t>
      </w:r>
    </w:p>
    <w:p w:rsidR="00F81ECB" w:rsidRDefault="007D57A8">
      <w:pPr>
        <w:spacing w:before="60" w:after="60" w:line="264" w:lineRule="auto"/>
        <w:ind w:firstLine="567"/>
        <w:jc w:val="both"/>
        <w:rPr>
          <w:b/>
          <w:sz w:val="28"/>
          <w:szCs w:val="28"/>
        </w:rPr>
      </w:pPr>
      <w:r>
        <w:rPr>
          <w:b/>
          <w:sz w:val="28"/>
          <w:szCs w:val="28"/>
        </w:rPr>
        <w:t xml:space="preserve">- Cắt tỉa lá: </w:t>
      </w:r>
      <w:r>
        <w:rPr>
          <w:sz w:val="28"/>
          <w:szCs w:val="28"/>
        </w:rPr>
        <w:t>Dùng dao sắc cắt bỏ tất cả những lá khô, lá gãy gục, lá bị bệnh treo trên cây và lá còn dưới 50% diện tích lá khỏe mạnh. Lá bị bệnh nặng thu gom chuyển ra khỏi vườn và tiêu hủy. Dụng cụ cắt tỉa lá cũng được khử trùng sau mỗi lần sử dụng.</w:t>
      </w:r>
    </w:p>
    <w:p w:rsidR="00F81ECB" w:rsidRDefault="007D57A8">
      <w:pPr>
        <w:spacing w:before="60" w:after="60" w:line="264" w:lineRule="auto"/>
        <w:ind w:firstLine="567"/>
        <w:jc w:val="both"/>
        <w:rPr>
          <w:b/>
          <w:sz w:val="28"/>
          <w:szCs w:val="28"/>
        </w:rPr>
      </w:pPr>
      <w:r>
        <w:rPr>
          <w:b/>
          <w:sz w:val="28"/>
          <w:szCs w:val="28"/>
        </w:rPr>
        <w:t>- Bón phân</w:t>
      </w:r>
    </w:p>
    <w:p w:rsidR="00F81ECB" w:rsidRDefault="007D57A8">
      <w:pPr>
        <w:spacing w:before="60" w:after="60" w:line="264" w:lineRule="auto"/>
        <w:ind w:firstLine="567"/>
        <w:jc w:val="both"/>
        <w:rPr>
          <w:sz w:val="28"/>
          <w:szCs w:val="28"/>
        </w:rPr>
      </w:pPr>
      <w:r>
        <w:rPr>
          <w:sz w:val="28"/>
          <w:szCs w:val="28"/>
        </w:rPr>
        <w:t>+ Tưới chế phẩm vi sinh nội cộng sinh (BTEC) cho cây với liều lượng 0,5- 1,0 lít/bụi, theo hướng dẫn trên bao bì khi bón phân lần 1.</w:t>
      </w:r>
    </w:p>
    <w:p w:rsidR="00F81ECB" w:rsidRDefault="007D57A8">
      <w:pPr>
        <w:spacing w:before="60" w:after="60" w:line="264" w:lineRule="auto"/>
        <w:ind w:firstLine="567"/>
        <w:jc w:val="both"/>
        <w:rPr>
          <w:sz w:val="28"/>
          <w:szCs w:val="28"/>
        </w:rPr>
      </w:pPr>
      <w:r>
        <w:rPr>
          <w:sz w:val="28"/>
          <w:szCs w:val="28"/>
        </w:rPr>
        <w:t>+ Phân vô cơ:</w:t>
      </w:r>
    </w:p>
    <w:p w:rsidR="00F81ECB" w:rsidRDefault="007D57A8">
      <w:pPr>
        <w:spacing w:before="60" w:after="60" w:line="264" w:lineRule="auto"/>
        <w:ind w:firstLine="567"/>
        <w:jc w:val="both"/>
        <w:rPr>
          <w:sz w:val="28"/>
          <w:szCs w:val="28"/>
        </w:rPr>
      </w:pPr>
      <w:r>
        <w:rPr>
          <w:sz w:val="28"/>
          <w:szCs w:val="28"/>
        </w:rPr>
        <w:t>Lượng phân vô cơ: 180 - 210g N + 360 - 480g K2O/bụi/năm; tương đương 319 - 456 g Urea + 600 - 900 g Kaliclorua/bụi/năm.</w:t>
      </w:r>
    </w:p>
    <w:p w:rsidR="00F81ECB" w:rsidRDefault="007D57A8">
      <w:pPr>
        <w:spacing w:before="60" w:after="60" w:line="264" w:lineRule="auto"/>
        <w:ind w:firstLine="567"/>
        <w:jc w:val="both"/>
        <w:rPr>
          <w:sz w:val="28"/>
          <w:szCs w:val="28"/>
        </w:rPr>
      </w:pPr>
      <w:r>
        <w:rPr>
          <w:sz w:val="28"/>
          <w:szCs w:val="28"/>
        </w:rPr>
        <w:t>Cách bón: Lượng phân trên được chia thành các lần bón như sau:</w:t>
      </w:r>
    </w:p>
    <w:p w:rsidR="00F81ECB" w:rsidRDefault="00F81ECB">
      <w:pPr>
        <w:spacing w:before="60" w:after="60" w:line="264" w:lineRule="auto"/>
        <w:ind w:firstLine="567"/>
        <w:jc w:val="both"/>
        <w:rPr>
          <w:sz w:val="28"/>
          <w:szCs w:val="28"/>
        </w:rPr>
      </w:pPr>
    </w:p>
    <w:p w:rsidR="00F81ECB" w:rsidRDefault="00F81ECB">
      <w:pPr>
        <w:spacing w:before="60" w:after="60" w:line="264" w:lineRule="auto"/>
        <w:ind w:firstLine="567"/>
        <w:jc w:val="both"/>
        <w:rPr>
          <w:sz w:val="28"/>
          <w:szCs w:val="28"/>
        </w:rPr>
      </w:pPr>
    </w:p>
    <w:tbl>
      <w:tblPr>
        <w:tblStyle w:val="af1"/>
        <w:tblW w:w="9271" w:type="dxa"/>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27"/>
        <w:gridCol w:w="2694"/>
        <w:gridCol w:w="714"/>
        <w:gridCol w:w="819"/>
        <w:gridCol w:w="2410"/>
        <w:gridCol w:w="852"/>
        <w:gridCol w:w="1055"/>
      </w:tblGrid>
      <w:tr w:rsidR="00F81ECB">
        <w:trPr>
          <w:trHeight w:val="302"/>
        </w:trPr>
        <w:tc>
          <w:tcPr>
            <w:tcW w:w="727" w:type="dxa"/>
            <w:vMerge w:val="restart"/>
            <w:tcBorders>
              <w:top w:val="single" w:sz="4" w:space="0" w:color="000000"/>
              <w:left w:val="single" w:sz="4" w:space="0" w:color="000000"/>
              <w:bottom w:val="single" w:sz="4" w:space="0" w:color="000000"/>
              <w:right w:val="single" w:sz="4" w:space="0" w:color="000000"/>
            </w:tcBorders>
            <w:vAlign w:val="center"/>
          </w:tcPr>
          <w:p w:rsidR="00F81ECB" w:rsidRDefault="007D57A8">
            <w:pPr>
              <w:widowControl w:val="0"/>
              <w:pBdr>
                <w:top w:val="nil"/>
                <w:left w:val="nil"/>
                <w:bottom w:val="nil"/>
                <w:right w:val="nil"/>
                <w:between w:val="nil"/>
              </w:pBdr>
              <w:spacing w:line="256" w:lineRule="auto"/>
              <w:ind w:left="22" w:right="221"/>
              <w:jc w:val="center"/>
              <w:rPr>
                <w:color w:val="000000"/>
                <w:sz w:val="28"/>
                <w:szCs w:val="28"/>
              </w:rPr>
            </w:pPr>
            <w:r>
              <w:rPr>
                <w:color w:val="000000"/>
                <w:sz w:val="28"/>
                <w:szCs w:val="28"/>
              </w:rPr>
              <w:lastRenderedPageBreak/>
              <w:t>Lần bón</w:t>
            </w:r>
          </w:p>
        </w:tc>
        <w:tc>
          <w:tcPr>
            <w:tcW w:w="4227" w:type="dxa"/>
            <w:gridSpan w:val="3"/>
            <w:tcBorders>
              <w:top w:val="single" w:sz="4" w:space="0" w:color="000000"/>
              <w:left w:val="single" w:sz="4" w:space="0" w:color="000000"/>
              <w:bottom w:val="single" w:sz="4" w:space="0" w:color="000000"/>
              <w:right w:val="single" w:sz="4" w:space="0" w:color="000000"/>
            </w:tcBorders>
            <w:vAlign w:val="center"/>
          </w:tcPr>
          <w:p w:rsidR="00F81ECB" w:rsidRDefault="007D57A8">
            <w:pPr>
              <w:widowControl w:val="0"/>
              <w:pBdr>
                <w:top w:val="nil"/>
                <w:left w:val="nil"/>
                <w:bottom w:val="nil"/>
                <w:right w:val="nil"/>
                <w:between w:val="nil"/>
              </w:pBdr>
              <w:spacing w:line="256" w:lineRule="auto"/>
              <w:ind w:left="900"/>
              <w:jc w:val="center"/>
              <w:rPr>
                <w:color w:val="000000"/>
                <w:sz w:val="28"/>
                <w:szCs w:val="28"/>
              </w:rPr>
            </w:pPr>
            <w:r>
              <w:rPr>
                <w:color w:val="000000"/>
                <w:sz w:val="28"/>
                <w:szCs w:val="28"/>
              </w:rPr>
              <w:t>Chuối già và chuối cau</w:t>
            </w:r>
          </w:p>
        </w:tc>
        <w:tc>
          <w:tcPr>
            <w:tcW w:w="4317" w:type="dxa"/>
            <w:gridSpan w:val="3"/>
            <w:tcBorders>
              <w:top w:val="single" w:sz="4" w:space="0" w:color="000000"/>
              <w:left w:val="single" w:sz="4" w:space="0" w:color="000000"/>
              <w:bottom w:val="single" w:sz="4" w:space="0" w:color="000000"/>
              <w:right w:val="single" w:sz="4" w:space="0" w:color="000000"/>
            </w:tcBorders>
            <w:vAlign w:val="center"/>
          </w:tcPr>
          <w:p w:rsidR="00F81ECB" w:rsidRDefault="007D57A8">
            <w:pPr>
              <w:widowControl w:val="0"/>
              <w:pBdr>
                <w:top w:val="nil"/>
                <w:left w:val="nil"/>
                <w:bottom w:val="nil"/>
                <w:right w:val="nil"/>
                <w:between w:val="nil"/>
              </w:pBdr>
              <w:spacing w:line="256" w:lineRule="auto"/>
              <w:ind w:left="4"/>
              <w:jc w:val="center"/>
              <w:rPr>
                <w:color w:val="000000"/>
                <w:sz w:val="28"/>
                <w:szCs w:val="28"/>
              </w:rPr>
            </w:pPr>
            <w:r>
              <w:rPr>
                <w:color w:val="000000"/>
                <w:sz w:val="28"/>
                <w:szCs w:val="28"/>
              </w:rPr>
              <w:t>Chuối xiêm</w:t>
            </w:r>
          </w:p>
        </w:tc>
      </w:tr>
      <w:tr w:rsidR="00F81ECB">
        <w:trPr>
          <w:trHeight w:val="597"/>
        </w:trPr>
        <w:tc>
          <w:tcPr>
            <w:tcW w:w="727" w:type="dxa"/>
            <w:vMerge/>
            <w:tcBorders>
              <w:top w:val="single" w:sz="4" w:space="0" w:color="000000"/>
              <w:left w:val="single" w:sz="4" w:space="0" w:color="000000"/>
              <w:bottom w:val="single" w:sz="4" w:space="0" w:color="000000"/>
              <w:right w:val="single" w:sz="4" w:space="0" w:color="000000"/>
            </w:tcBorders>
            <w:vAlign w:val="center"/>
          </w:tcPr>
          <w:p w:rsidR="00F81ECB" w:rsidRDefault="00F81ECB">
            <w:pPr>
              <w:widowControl w:val="0"/>
              <w:pBdr>
                <w:top w:val="nil"/>
                <w:left w:val="nil"/>
                <w:bottom w:val="nil"/>
                <w:right w:val="nil"/>
                <w:between w:val="nil"/>
              </w:pBdr>
              <w:spacing w:line="276" w:lineRule="auto"/>
              <w:rPr>
                <w:color w:val="000000"/>
                <w:sz w:val="28"/>
                <w:szCs w:val="28"/>
              </w:rPr>
            </w:pPr>
          </w:p>
        </w:tc>
        <w:tc>
          <w:tcPr>
            <w:tcW w:w="2694" w:type="dxa"/>
            <w:tcBorders>
              <w:top w:val="single" w:sz="4" w:space="0" w:color="000000"/>
              <w:left w:val="single" w:sz="4" w:space="0" w:color="000000"/>
              <w:bottom w:val="single" w:sz="4" w:space="0" w:color="000000"/>
              <w:right w:val="single" w:sz="4" w:space="0" w:color="000000"/>
            </w:tcBorders>
            <w:vAlign w:val="center"/>
          </w:tcPr>
          <w:p w:rsidR="00F81ECB" w:rsidRDefault="007D57A8">
            <w:pPr>
              <w:widowControl w:val="0"/>
              <w:pBdr>
                <w:top w:val="nil"/>
                <w:left w:val="nil"/>
                <w:bottom w:val="nil"/>
                <w:right w:val="nil"/>
                <w:between w:val="nil"/>
              </w:pBdr>
              <w:spacing w:line="256" w:lineRule="auto"/>
              <w:jc w:val="center"/>
              <w:rPr>
                <w:color w:val="000000"/>
                <w:sz w:val="28"/>
                <w:szCs w:val="28"/>
              </w:rPr>
            </w:pPr>
            <w:r>
              <w:rPr>
                <w:color w:val="000000"/>
                <w:sz w:val="28"/>
                <w:szCs w:val="28"/>
              </w:rPr>
              <w:t>Giai đoạn</w:t>
            </w:r>
          </w:p>
        </w:tc>
        <w:tc>
          <w:tcPr>
            <w:tcW w:w="714" w:type="dxa"/>
            <w:tcBorders>
              <w:top w:val="single" w:sz="4" w:space="0" w:color="000000"/>
              <w:left w:val="single" w:sz="4" w:space="0" w:color="000000"/>
              <w:bottom w:val="single" w:sz="4" w:space="0" w:color="000000"/>
              <w:right w:val="single" w:sz="4" w:space="0" w:color="000000"/>
            </w:tcBorders>
            <w:vAlign w:val="center"/>
          </w:tcPr>
          <w:p w:rsidR="00F81ECB" w:rsidRDefault="007D57A8">
            <w:pPr>
              <w:widowControl w:val="0"/>
              <w:pBdr>
                <w:top w:val="nil"/>
                <w:left w:val="nil"/>
                <w:bottom w:val="nil"/>
                <w:right w:val="nil"/>
                <w:between w:val="nil"/>
              </w:pBdr>
              <w:spacing w:line="256" w:lineRule="auto"/>
              <w:jc w:val="center"/>
              <w:rPr>
                <w:color w:val="000000"/>
                <w:sz w:val="28"/>
                <w:szCs w:val="28"/>
              </w:rPr>
            </w:pPr>
            <w:r>
              <w:rPr>
                <w:color w:val="000000"/>
                <w:sz w:val="28"/>
                <w:szCs w:val="28"/>
              </w:rPr>
              <w:t>N</w:t>
            </w:r>
          </w:p>
          <w:p w:rsidR="00F81ECB" w:rsidRDefault="007D57A8">
            <w:pPr>
              <w:widowControl w:val="0"/>
              <w:pBdr>
                <w:top w:val="nil"/>
                <w:left w:val="nil"/>
                <w:bottom w:val="nil"/>
                <w:right w:val="nil"/>
                <w:between w:val="nil"/>
              </w:pBdr>
              <w:spacing w:line="256" w:lineRule="auto"/>
              <w:jc w:val="center"/>
              <w:rPr>
                <w:color w:val="000000"/>
                <w:sz w:val="28"/>
                <w:szCs w:val="28"/>
              </w:rPr>
            </w:pPr>
            <w:r>
              <w:rPr>
                <w:color w:val="000000"/>
                <w:sz w:val="28"/>
                <w:szCs w:val="28"/>
              </w:rPr>
              <w:t>(%)</w:t>
            </w:r>
          </w:p>
        </w:tc>
        <w:tc>
          <w:tcPr>
            <w:tcW w:w="819" w:type="dxa"/>
            <w:tcBorders>
              <w:top w:val="single" w:sz="4" w:space="0" w:color="000000"/>
              <w:left w:val="single" w:sz="4" w:space="0" w:color="000000"/>
              <w:bottom w:val="single" w:sz="4" w:space="0" w:color="000000"/>
              <w:right w:val="single" w:sz="4" w:space="0" w:color="000000"/>
            </w:tcBorders>
            <w:vAlign w:val="center"/>
          </w:tcPr>
          <w:p w:rsidR="00F81ECB" w:rsidRDefault="007D57A8">
            <w:pPr>
              <w:widowControl w:val="0"/>
              <w:pBdr>
                <w:top w:val="nil"/>
                <w:left w:val="nil"/>
                <w:bottom w:val="nil"/>
                <w:right w:val="nil"/>
                <w:between w:val="nil"/>
              </w:pBdr>
              <w:spacing w:line="256" w:lineRule="auto"/>
              <w:jc w:val="center"/>
              <w:rPr>
                <w:color w:val="000000"/>
                <w:sz w:val="28"/>
                <w:szCs w:val="28"/>
              </w:rPr>
            </w:pPr>
            <w:r>
              <w:rPr>
                <w:color w:val="000000"/>
                <w:sz w:val="28"/>
                <w:szCs w:val="28"/>
              </w:rPr>
              <w:t>K2O (%)</w:t>
            </w:r>
          </w:p>
        </w:tc>
        <w:tc>
          <w:tcPr>
            <w:tcW w:w="2410" w:type="dxa"/>
            <w:tcBorders>
              <w:top w:val="single" w:sz="4" w:space="0" w:color="000000"/>
              <w:left w:val="single" w:sz="4" w:space="0" w:color="000000"/>
              <w:bottom w:val="single" w:sz="4" w:space="0" w:color="000000"/>
              <w:right w:val="single" w:sz="4" w:space="0" w:color="000000"/>
            </w:tcBorders>
            <w:vAlign w:val="center"/>
          </w:tcPr>
          <w:p w:rsidR="00F81ECB" w:rsidRDefault="007D57A8">
            <w:pPr>
              <w:widowControl w:val="0"/>
              <w:pBdr>
                <w:top w:val="nil"/>
                <w:left w:val="nil"/>
                <w:bottom w:val="nil"/>
                <w:right w:val="nil"/>
                <w:between w:val="nil"/>
              </w:pBdr>
              <w:spacing w:line="256" w:lineRule="auto"/>
              <w:ind w:right="3"/>
              <w:jc w:val="center"/>
              <w:rPr>
                <w:color w:val="000000"/>
                <w:sz w:val="28"/>
                <w:szCs w:val="28"/>
              </w:rPr>
            </w:pPr>
            <w:r>
              <w:rPr>
                <w:color w:val="000000"/>
                <w:sz w:val="28"/>
                <w:szCs w:val="28"/>
              </w:rPr>
              <w:t>Giai đoạn</w:t>
            </w:r>
          </w:p>
        </w:tc>
        <w:tc>
          <w:tcPr>
            <w:tcW w:w="852" w:type="dxa"/>
            <w:tcBorders>
              <w:top w:val="single" w:sz="4" w:space="0" w:color="000000"/>
              <w:left w:val="single" w:sz="4" w:space="0" w:color="000000"/>
              <w:bottom w:val="single" w:sz="4" w:space="0" w:color="000000"/>
              <w:right w:val="single" w:sz="4" w:space="0" w:color="000000"/>
            </w:tcBorders>
            <w:vAlign w:val="center"/>
          </w:tcPr>
          <w:p w:rsidR="00F81ECB" w:rsidRDefault="007D57A8">
            <w:pPr>
              <w:widowControl w:val="0"/>
              <w:pBdr>
                <w:top w:val="nil"/>
                <w:left w:val="nil"/>
                <w:bottom w:val="nil"/>
                <w:right w:val="nil"/>
                <w:between w:val="nil"/>
              </w:pBdr>
              <w:spacing w:line="256" w:lineRule="auto"/>
              <w:ind w:right="5"/>
              <w:jc w:val="center"/>
              <w:rPr>
                <w:color w:val="000000"/>
                <w:sz w:val="28"/>
                <w:szCs w:val="28"/>
              </w:rPr>
            </w:pPr>
            <w:r>
              <w:rPr>
                <w:color w:val="000000"/>
                <w:sz w:val="28"/>
                <w:szCs w:val="28"/>
              </w:rPr>
              <w:t>N</w:t>
            </w:r>
          </w:p>
          <w:p w:rsidR="00F81ECB" w:rsidRDefault="007D57A8">
            <w:pPr>
              <w:widowControl w:val="0"/>
              <w:pBdr>
                <w:top w:val="nil"/>
                <w:left w:val="nil"/>
                <w:bottom w:val="nil"/>
                <w:right w:val="nil"/>
                <w:between w:val="nil"/>
              </w:pBdr>
              <w:spacing w:line="256" w:lineRule="auto"/>
              <w:ind w:right="5"/>
              <w:jc w:val="center"/>
              <w:rPr>
                <w:color w:val="000000"/>
                <w:sz w:val="28"/>
                <w:szCs w:val="28"/>
              </w:rPr>
            </w:pPr>
            <w:r>
              <w:rPr>
                <w:color w:val="000000"/>
                <w:sz w:val="28"/>
                <w:szCs w:val="28"/>
              </w:rPr>
              <w:t>(%)</w:t>
            </w:r>
          </w:p>
        </w:tc>
        <w:tc>
          <w:tcPr>
            <w:tcW w:w="1055" w:type="dxa"/>
            <w:tcBorders>
              <w:top w:val="single" w:sz="4" w:space="0" w:color="000000"/>
              <w:left w:val="single" w:sz="4" w:space="0" w:color="000000"/>
              <w:bottom w:val="single" w:sz="4" w:space="0" w:color="000000"/>
              <w:right w:val="single" w:sz="4" w:space="0" w:color="000000"/>
            </w:tcBorders>
            <w:vAlign w:val="center"/>
          </w:tcPr>
          <w:p w:rsidR="00F81ECB" w:rsidRDefault="007D57A8">
            <w:pPr>
              <w:widowControl w:val="0"/>
              <w:pBdr>
                <w:top w:val="nil"/>
                <w:left w:val="nil"/>
                <w:bottom w:val="nil"/>
                <w:right w:val="nil"/>
                <w:between w:val="nil"/>
              </w:pBdr>
              <w:spacing w:line="256" w:lineRule="auto"/>
              <w:ind w:right="216"/>
              <w:jc w:val="center"/>
              <w:rPr>
                <w:color w:val="000000"/>
                <w:sz w:val="28"/>
                <w:szCs w:val="28"/>
              </w:rPr>
            </w:pPr>
            <w:r>
              <w:rPr>
                <w:color w:val="000000"/>
                <w:sz w:val="28"/>
                <w:szCs w:val="28"/>
              </w:rPr>
              <w:t>K2O (%)</w:t>
            </w:r>
          </w:p>
        </w:tc>
      </w:tr>
      <w:tr w:rsidR="00F81ECB">
        <w:trPr>
          <w:trHeight w:val="330"/>
        </w:trPr>
        <w:tc>
          <w:tcPr>
            <w:tcW w:w="727" w:type="dxa"/>
            <w:tcBorders>
              <w:top w:val="single" w:sz="4" w:space="0" w:color="000000"/>
              <w:left w:val="single" w:sz="4" w:space="0" w:color="000000"/>
              <w:bottom w:val="single" w:sz="4" w:space="0" w:color="000000"/>
              <w:right w:val="single" w:sz="4" w:space="0" w:color="000000"/>
            </w:tcBorders>
            <w:vAlign w:val="center"/>
          </w:tcPr>
          <w:p w:rsidR="00F81ECB" w:rsidRDefault="007D57A8">
            <w:pPr>
              <w:widowControl w:val="0"/>
              <w:pBdr>
                <w:top w:val="nil"/>
                <w:left w:val="nil"/>
                <w:bottom w:val="nil"/>
                <w:right w:val="nil"/>
                <w:between w:val="nil"/>
              </w:pBdr>
              <w:spacing w:line="256" w:lineRule="auto"/>
              <w:ind w:left="9"/>
              <w:jc w:val="center"/>
              <w:rPr>
                <w:color w:val="000000"/>
                <w:sz w:val="28"/>
                <w:szCs w:val="28"/>
              </w:rPr>
            </w:pPr>
            <w:r>
              <w:rPr>
                <w:color w:val="000000"/>
                <w:sz w:val="28"/>
                <w:szCs w:val="28"/>
              </w:rPr>
              <w:t>1</w:t>
            </w:r>
          </w:p>
        </w:tc>
        <w:tc>
          <w:tcPr>
            <w:tcW w:w="2694" w:type="dxa"/>
            <w:tcBorders>
              <w:top w:val="single" w:sz="4" w:space="0" w:color="000000"/>
              <w:left w:val="single" w:sz="4" w:space="0" w:color="000000"/>
              <w:bottom w:val="single" w:sz="4" w:space="0" w:color="000000"/>
              <w:right w:val="single" w:sz="4" w:space="0" w:color="000000"/>
            </w:tcBorders>
            <w:vAlign w:val="center"/>
          </w:tcPr>
          <w:p w:rsidR="00F81ECB" w:rsidRDefault="007D57A8">
            <w:pPr>
              <w:widowControl w:val="0"/>
              <w:pBdr>
                <w:top w:val="nil"/>
                <w:left w:val="nil"/>
                <w:bottom w:val="nil"/>
                <w:right w:val="nil"/>
                <w:between w:val="nil"/>
              </w:pBdr>
              <w:spacing w:line="256" w:lineRule="auto"/>
              <w:jc w:val="center"/>
              <w:rPr>
                <w:color w:val="000000"/>
                <w:sz w:val="28"/>
                <w:szCs w:val="28"/>
              </w:rPr>
            </w:pPr>
            <w:r>
              <w:rPr>
                <w:color w:val="000000"/>
                <w:sz w:val="28"/>
                <w:szCs w:val="28"/>
              </w:rPr>
              <w:t>15 ngày sau trồng</w:t>
            </w:r>
          </w:p>
        </w:tc>
        <w:tc>
          <w:tcPr>
            <w:tcW w:w="714" w:type="dxa"/>
            <w:tcBorders>
              <w:top w:val="single" w:sz="4" w:space="0" w:color="000000"/>
              <w:left w:val="single" w:sz="4" w:space="0" w:color="000000"/>
              <w:bottom w:val="single" w:sz="4" w:space="0" w:color="000000"/>
              <w:right w:val="single" w:sz="4" w:space="0" w:color="000000"/>
            </w:tcBorders>
            <w:vAlign w:val="center"/>
          </w:tcPr>
          <w:p w:rsidR="00F81ECB" w:rsidRDefault="007D57A8">
            <w:pPr>
              <w:widowControl w:val="0"/>
              <w:pBdr>
                <w:top w:val="nil"/>
                <w:left w:val="nil"/>
                <w:bottom w:val="nil"/>
                <w:right w:val="nil"/>
                <w:between w:val="nil"/>
              </w:pBdr>
              <w:spacing w:line="256" w:lineRule="auto"/>
              <w:jc w:val="center"/>
              <w:rPr>
                <w:color w:val="000000"/>
                <w:sz w:val="28"/>
                <w:szCs w:val="28"/>
              </w:rPr>
            </w:pPr>
            <w:r>
              <w:rPr>
                <w:color w:val="000000"/>
                <w:sz w:val="28"/>
                <w:szCs w:val="28"/>
              </w:rPr>
              <w:t>5</w:t>
            </w:r>
          </w:p>
        </w:tc>
        <w:tc>
          <w:tcPr>
            <w:tcW w:w="819" w:type="dxa"/>
            <w:tcBorders>
              <w:top w:val="single" w:sz="4" w:space="0" w:color="000000"/>
              <w:left w:val="single" w:sz="4" w:space="0" w:color="000000"/>
              <w:bottom w:val="single" w:sz="4" w:space="0" w:color="000000"/>
              <w:right w:val="single" w:sz="4" w:space="0" w:color="000000"/>
            </w:tcBorders>
            <w:vAlign w:val="center"/>
          </w:tcPr>
          <w:p w:rsidR="00F81ECB" w:rsidRDefault="007D57A8">
            <w:pPr>
              <w:widowControl w:val="0"/>
              <w:pBdr>
                <w:top w:val="nil"/>
                <w:left w:val="nil"/>
                <w:bottom w:val="nil"/>
                <w:right w:val="nil"/>
                <w:between w:val="nil"/>
              </w:pBdr>
              <w:spacing w:line="256" w:lineRule="auto"/>
              <w:jc w:val="center"/>
              <w:rPr>
                <w:color w:val="000000"/>
                <w:sz w:val="28"/>
                <w:szCs w:val="28"/>
              </w:rPr>
            </w:pPr>
            <w:r>
              <w:rPr>
                <w:color w:val="000000"/>
                <w:sz w:val="28"/>
                <w:szCs w:val="28"/>
              </w:rPr>
              <w:t>5</w:t>
            </w:r>
          </w:p>
        </w:tc>
        <w:tc>
          <w:tcPr>
            <w:tcW w:w="2410" w:type="dxa"/>
            <w:tcBorders>
              <w:top w:val="single" w:sz="4" w:space="0" w:color="000000"/>
              <w:left w:val="single" w:sz="4" w:space="0" w:color="000000"/>
              <w:bottom w:val="single" w:sz="4" w:space="0" w:color="000000"/>
              <w:right w:val="single" w:sz="4" w:space="0" w:color="000000"/>
            </w:tcBorders>
            <w:vAlign w:val="center"/>
          </w:tcPr>
          <w:p w:rsidR="00F81ECB" w:rsidRDefault="007D57A8">
            <w:pPr>
              <w:widowControl w:val="0"/>
              <w:pBdr>
                <w:top w:val="nil"/>
                <w:left w:val="nil"/>
                <w:bottom w:val="nil"/>
                <w:right w:val="nil"/>
                <w:between w:val="nil"/>
              </w:pBdr>
              <w:spacing w:line="256" w:lineRule="auto"/>
              <w:ind w:right="6"/>
              <w:jc w:val="center"/>
              <w:rPr>
                <w:color w:val="000000"/>
                <w:sz w:val="28"/>
                <w:szCs w:val="28"/>
              </w:rPr>
            </w:pPr>
            <w:r>
              <w:rPr>
                <w:color w:val="000000"/>
                <w:sz w:val="28"/>
                <w:szCs w:val="28"/>
              </w:rPr>
              <w:t>Sau trồng 1 tháng</w:t>
            </w:r>
          </w:p>
        </w:tc>
        <w:tc>
          <w:tcPr>
            <w:tcW w:w="852" w:type="dxa"/>
            <w:tcBorders>
              <w:top w:val="single" w:sz="4" w:space="0" w:color="000000"/>
              <w:left w:val="single" w:sz="4" w:space="0" w:color="000000"/>
              <w:bottom w:val="single" w:sz="4" w:space="0" w:color="000000"/>
              <w:right w:val="single" w:sz="4" w:space="0" w:color="000000"/>
            </w:tcBorders>
            <w:vAlign w:val="center"/>
          </w:tcPr>
          <w:p w:rsidR="00F81ECB" w:rsidRDefault="007D57A8">
            <w:pPr>
              <w:widowControl w:val="0"/>
              <w:pBdr>
                <w:top w:val="nil"/>
                <w:left w:val="nil"/>
                <w:bottom w:val="nil"/>
                <w:right w:val="nil"/>
                <w:between w:val="nil"/>
              </w:pBdr>
              <w:spacing w:line="256" w:lineRule="auto"/>
              <w:ind w:right="5"/>
              <w:jc w:val="center"/>
              <w:rPr>
                <w:color w:val="000000"/>
                <w:sz w:val="28"/>
                <w:szCs w:val="28"/>
              </w:rPr>
            </w:pPr>
            <w:r>
              <w:rPr>
                <w:color w:val="000000"/>
                <w:sz w:val="28"/>
                <w:szCs w:val="28"/>
              </w:rPr>
              <w:t>5</w:t>
            </w:r>
          </w:p>
        </w:tc>
        <w:tc>
          <w:tcPr>
            <w:tcW w:w="1055" w:type="dxa"/>
            <w:tcBorders>
              <w:top w:val="single" w:sz="4" w:space="0" w:color="000000"/>
              <w:left w:val="single" w:sz="4" w:space="0" w:color="000000"/>
              <w:bottom w:val="single" w:sz="4" w:space="0" w:color="000000"/>
              <w:right w:val="single" w:sz="4" w:space="0" w:color="000000"/>
            </w:tcBorders>
            <w:vAlign w:val="center"/>
          </w:tcPr>
          <w:p w:rsidR="00F81ECB" w:rsidRDefault="007D57A8">
            <w:pPr>
              <w:widowControl w:val="0"/>
              <w:pBdr>
                <w:top w:val="nil"/>
                <w:left w:val="nil"/>
                <w:bottom w:val="nil"/>
                <w:right w:val="nil"/>
                <w:between w:val="nil"/>
              </w:pBdr>
              <w:spacing w:line="256" w:lineRule="auto"/>
              <w:jc w:val="center"/>
              <w:rPr>
                <w:color w:val="000000"/>
                <w:sz w:val="28"/>
                <w:szCs w:val="28"/>
              </w:rPr>
            </w:pPr>
            <w:r>
              <w:rPr>
                <w:color w:val="000000"/>
                <w:sz w:val="28"/>
                <w:szCs w:val="28"/>
              </w:rPr>
              <w:t>5</w:t>
            </w:r>
          </w:p>
        </w:tc>
      </w:tr>
      <w:tr w:rsidR="00F81ECB">
        <w:trPr>
          <w:trHeight w:val="328"/>
        </w:trPr>
        <w:tc>
          <w:tcPr>
            <w:tcW w:w="727" w:type="dxa"/>
            <w:tcBorders>
              <w:top w:val="single" w:sz="4" w:space="0" w:color="000000"/>
              <w:left w:val="single" w:sz="4" w:space="0" w:color="000000"/>
              <w:bottom w:val="single" w:sz="4" w:space="0" w:color="000000"/>
              <w:right w:val="single" w:sz="4" w:space="0" w:color="000000"/>
            </w:tcBorders>
            <w:vAlign w:val="center"/>
          </w:tcPr>
          <w:p w:rsidR="00F81ECB" w:rsidRDefault="007D57A8">
            <w:pPr>
              <w:widowControl w:val="0"/>
              <w:pBdr>
                <w:top w:val="nil"/>
                <w:left w:val="nil"/>
                <w:bottom w:val="nil"/>
                <w:right w:val="nil"/>
                <w:between w:val="nil"/>
              </w:pBdr>
              <w:spacing w:line="256" w:lineRule="auto"/>
              <w:ind w:left="9"/>
              <w:jc w:val="center"/>
              <w:rPr>
                <w:color w:val="000000"/>
                <w:sz w:val="28"/>
                <w:szCs w:val="28"/>
              </w:rPr>
            </w:pPr>
            <w:r>
              <w:rPr>
                <w:color w:val="000000"/>
                <w:sz w:val="28"/>
                <w:szCs w:val="28"/>
              </w:rPr>
              <w:t>2</w:t>
            </w:r>
          </w:p>
        </w:tc>
        <w:tc>
          <w:tcPr>
            <w:tcW w:w="2694" w:type="dxa"/>
            <w:tcBorders>
              <w:top w:val="single" w:sz="4" w:space="0" w:color="000000"/>
              <w:left w:val="single" w:sz="4" w:space="0" w:color="000000"/>
              <w:bottom w:val="single" w:sz="4" w:space="0" w:color="000000"/>
              <w:right w:val="single" w:sz="4" w:space="0" w:color="000000"/>
            </w:tcBorders>
            <w:vAlign w:val="center"/>
          </w:tcPr>
          <w:p w:rsidR="00F81ECB" w:rsidRDefault="007D57A8">
            <w:pPr>
              <w:widowControl w:val="0"/>
              <w:pBdr>
                <w:top w:val="nil"/>
                <w:left w:val="nil"/>
                <w:bottom w:val="nil"/>
                <w:right w:val="nil"/>
                <w:between w:val="nil"/>
              </w:pBdr>
              <w:spacing w:line="256" w:lineRule="auto"/>
              <w:jc w:val="center"/>
              <w:rPr>
                <w:color w:val="000000"/>
                <w:sz w:val="28"/>
                <w:szCs w:val="28"/>
              </w:rPr>
            </w:pPr>
            <w:r>
              <w:rPr>
                <w:color w:val="000000"/>
                <w:sz w:val="28"/>
                <w:szCs w:val="28"/>
              </w:rPr>
              <w:t>1 tháng sau trồng</w:t>
            </w:r>
          </w:p>
        </w:tc>
        <w:tc>
          <w:tcPr>
            <w:tcW w:w="714" w:type="dxa"/>
            <w:tcBorders>
              <w:top w:val="single" w:sz="4" w:space="0" w:color="000000"/>
              <w:left w:val="single" w:sz="4" w:space="0" w:color="000000"/>
              <w:bottom w:val="single" w:sz="4" w:space="0" w:color="000000"/>
              <w:right w:val="single" w:sz="4" w:space="0" w:color="000000"/>
            </w:tcBorders>
            <w:vAlign w:val="center"/>
          </w:tcPr>
          <w:p w:rsidR="00F81ECB" w:rsidRDefault="007D57A8">
            <w:pPr>
              <w:widowControl w:val="0"/>
              <w:pBdr>
                <w:top w:val="nil"/>
                <w:left w:val="nil"/>
                <w:bottom w:val="nil"/>
                <w:right w:val="nil"/>
                <w:between w:val="nil"/>
              </w:pBdr>
              <w:spacing w:line="256" w:lineRule="auto"/>
              <w:jc w:val="center"/>
              <w:rPr>
                <w:color w:val="000000"/>
                <w:sz w:val="28"/>
                <w:szCs w:val="28"/>
              </w:rPr>
            </w:pPr>
            <w:r>
              <w:rPr>
                <w:color w:val="000000"/>
                <w:sz w:val="28"/>
                <w:szCs w:val="28"/>
              </w:rPr>
              <w:t>5</w:t>
            </w:r>
          </w:p>
        </w:tc>
        <w:tc>
          <w:tcPr>
            <w:tcW w:w="819" w:type="dxa"/>
            <w:tcBorders>
              <w:top w:val="single" w:sz="4" w:space="0" w:color="000000"/>
              <w:left w:val="single" w:sz="4" w:space="0" w:color="000000"/>
              <w:bottom w:val="single" w:sz="4" w:space="0" w:color="000000"/>
              <w:right w:val="single" w:sz="4" w:space="0" w:color="000000"/>
            </w:tcBorders>
            <w:vAlign w:val="center"/>
          </w:tcPr>
          <w:p w:rsidR="00F81ECB" w:rsidRDefault="007D57A8">
            <w:pPr>
              <w:widowControl w:val="0"/>
              <w:pBdr>
                <w:top w:val="nil"/>
                <w:left w:val="nil"/>
                <w:bottom w:val="nil"/>
                <w:right w:val="nil"/>
                <w:between w:val="nil"/>
              </w:pBdr>
              <w:spacing w:line="256" w:lineRule="auto"/>
              <w:jc w:val="center"/>
              <w:rPr>
                <w:color w:val="000000"/>
                <w:sz w:val="28"/>
                <w:szCs w:val="28"/>
              </w:rPr>
            </w:pPr>
            <w:r>
              <w:rPr>
                <w:color w:val="000000"/>
                <w:sz w:val="28"/>
                <w:szCs w:val="28"/>
              </w:rPr>
              <w:t>5</w:t>
            </w:r>
          </w:p>
        </w:tc>
        <w:tc>
          <w:tcPr>
            <w:tcW w:w="2410" w:type="dxa"/>
            <w:tcBorders>
              <w:top w:val="single" w:sz="4" w:space="0" w:color="000000"/>
              <w:left w:val="single" w:sz="4" w:space="0" w:color="000000"/>
              <w:bottom w:val="single" w:sz="4" w:space="0" w:color="000000"/>
              <w:right w:val="single" w:sz="4" w:space="0" w:color="000000"/>
            </w:tcBorders>
            <w:vAlign w:val="center"/>
          </w:tcPr>
          <w:p w:rsidR="00F81ECB" w:rsidRDefault="007D57A8">
            <w:pPr>
              <w:widowControl w:val="0"/>
              <w:pBdr>
                <w:top w:val="nil"/>
                <w:left w:val="nil"/>
                <w:bottom w:val="nil"/>
                <w:right w:val="nil"/>
                <w:between w:val="nil"/>
              </w:pBdr>
              <w:spacing w:line="256" w:lineRule="auto"/>
              <w:ind w:right="6"/>
              <w:jc w:val="center"/>
              <w:rPr>
                <w:color w:val="000000"/>
                <w:sz w:val="28"/>
                <w:szCs w:val="28"/>
              </w:rPr>
            </w:pPr>
            <w:r>
              <w:rPr>
                <w:color w:val="000000"/>
                <w:sz w:val="28"/>
                <w:szCs w:val="28"/>
              </w:rPr>
              <w:t>Sau trồng 2 tháng</w:t>
            </w:r>
          </w:p>
        </w:tc>
        <w:tc>
          <w:tcPr>
            <w:tcW w:w="852" w:type="dxa"/>
            <w:tcBorders>
              <w:top w:val="single" w:sz="4" w:space="0" w:color="000000"/>
              <w:left w:val="single" w:sz="4" w:space="0" w:color="000000"/>
              <w:bottom w:val="single" w:sz="4" w:space="0" w:color="000000"/>
              <w:right w:val="single" w:sz="4" w:space="0" w:color="000000"/>
            </w:tcBorders>
            <w:vAlign w:val="center"/>
          </w:tcPr>
          <w:p w:rsidR="00F81ECB" w:rsidRDefault="007D57A8">
            <w:pPr>
              <w:widowControl w:val="0"/>
              <w:pBdr>
                <w:top w:val="nil"/>
                <w:left w:val="nil"/>
                <w:bottom w:val="nil"/>
                <w:right w:val="nil"/>
                <w:between w:val="nil"/>
              </w:pBdr>
              <w:spacing w:line="256" w:lineRule="auto"/>
              <w:ind w:right="5"/>
              <w:jc w:val="center"/>
              <w:rPr>
                <w:color w:val="000000"/>
                <w:sz w:val="28"/>
                <w:szCs w:val="28"/>
              </w:rPr>
            </w:pPr>
            <w:r>
              <w:rPr>
                <w:color w:val="000000"/>
                <w:sz w:val="28"/>
                <w:szCs w:val="28"/>
              </w:rPr>
              <w:t>5</w:t>
            </w:r>
          </w:p>
        </w:tc>
        <w:tc>
          <w:tcPr>
            <w:tcW w:w="1055" w:type="dxa"/>
            <w:tcBorders>
              <w:top w:val="single" w:sz="4" w:space="0" w:color="000000"/>
              <w:left w:val="single" w:sz="4" w:space="0" w:color="000000"/>
              <w:bottom w:val="single" w:sz="4" w:space="0" w:color="000000"/>
              <w:right w:val="single" w:sz="4" w:space="0" w:color="000000"/>
            </w:tcBorders>
            <w:vAlign w:val="center"/>
          </w:tcPr>
          <w:p w:rsidR="00F81ECB" w:rsidRDefault="007D57A8">
            <w:pPr>
              <w:widowControl w:val="0"/>
              <w:pBdr>
                <w:top w:val="nil"/>
                <w:left w:val="nil"/>
                <w:bottom w:val="nil"/>
                <w:right w:val="nil"/>
                <w:between w:val="nil"/>
              </w:pBdr>
              <w:spacing w:line="256" w:lineRule="auto"/>
              <w:jc w:val="center"/>
              <w:rPr>
                <w:color w:val="000000"/>
                <w:sz w:val="28"/>
                <w:szCs w:val="28"/>
              </w:rPr>
            </w:pPr>
            <w:r>
              <w:rPr>
                <w:color w:val="000000"/>
                <w:sz w:val="28"/>
                <w:szCs w:val="28"/>
              </w:rPr>
              <w:t>5</w:t>
            </w:r>
          </w:p>
        </w:tc>
      </w:tr>
      <w:tr w:rsidR="00F81ECB">
        <w:trPr>
          <w:trHeight w:val="330"/>
        </w:trPr>
        <w:tc>
          <w:tcPr>
            <w:tcW w:w="727" w:type="dxa"/>
            <w:tcBorders>
              <w:top w:val="single" w:sz="4" w:space="0" w:color="000000"/>
              <w:left w:val="single" w:sz="4" w:space="0" w:color="000000"/>
              <w:bottom w:val="single" w:sz="4" w:space="0" w:color="000000"/>
              <w:right w:val="single" w:sz="4" w:space="0" w:color="000000"/>
            </w:tcBorders>
            <w:vAlign w:val="center"/>
          </w:tcPr>
          <w:p w:rsidR="00F81ECB" w:rsidRDefault="007D57A8">
            <w:pPr>
              <w:widowControl w:val="0"/>
              <w:pBdr>
                <w:top w:val="nil"/>
                <w:left w:val="nil"/>
                <w:bottom w:val="nil"/>
                <w:right w:val="nil"/>
                <w:between w:val="nil"/>
              </w:pBdr>
              <w:spacing w:line="256" w:lineRule="auto"/>
              <w:ind w:left="9"/>
              <w:jc w:val="center"/>
              <w:rPr>
                <w:color w:val="000000"/>
                <w:sz w:val="28"/>
                <w:szCs w:val="28"/>
              </w:rPr>
            </w:pPr>
            <w:r>
              <w:rPr>
                <w:color w:val="000000"/>
                <w:sz w:val="28"/>
                <w:szCs w:val="28"/>
              </w:rPr>
              <w:t>3</w:t>
            </w:r>
          </w:p>
        </w:tc>
        <w:tc>
          <w:tcPr>
            <w:tcW w:w="2694" w:type="dxa"/>
            <w:tcBorders>
              <w:top w:val="single" w:sz="4" w:space="0" w:color="000000"/>
              <w:left w:val="single" w:sz="4" w:space="0" w:color="000000"/>
              <w:bottom w:val="single" w:sz="4" w:space="0" w:color="000000"/>
              <w:right w:val="single" w:sz="4" w:space="0" w:color="000000"/>
            </w:tcBorders>
            <w:vAlign w:val="center"/>
          </w:tcPr>
          <w:p w:rsidR="00F81ECB" w:rsidRDefault="007D57A8">
            <w:pPr>
              <w:widowControl w:val="0"/>
              <w:pBdr>
                <w:top w:val="nil"/>
                <w:left w:val="nil"/>
                <w:bottom w:val="nil"/>
                <w:right w:val="nil"/>
                <w:between w:val="nil"/>
              </w:pBdr>
              <w:spacing w:line="256" w:lineRule="auto"/>
              <w:jc w:val="center"/>
              <w:rPr>
                <w:color w:val="000000"/>
                <w:sz w:val="28"/>
                <w:szCs w:val="28"/>
              </w:rPr>
            </w:pPr>
            <w:r>
              <w:rPr>
                <w:color w:val="000000"/>
                <w:sz w:val="28"/>
                <w:szCs w:val="28"/>
              </w:rPr>
              <w:t>Sau trồng 2 tháng</w:t>
            </w:r>
          </w:p>
        </w:tc>
        <w:tc>
          <w:tcPr>
            <w:tcW w:w="714" w:type="dxa"/>
            <w:tcBorders>
              <w:top w:val="single" w:sz="4" w:space="0" w:color="000000"/>
              <w:left w:val="single" w:sz="4" w:space="0" w:color="000000"/>
              <w:bottom w:val="single" w:sz="4" w:space="0" w:color="000000"/>
              <w:right w:val="single" w:sz="4" w:space="0" w:color="000000"/>
            </w:tcBorders>
            <w:vAlign w:val="center"/>
          </w:tcPr>
          <w:p w:rsidR="00F81ECB" w:rsidRDefault="007D57A8">
            <w:pPr>
              <w:widowControl w:val="0"/>
              <w:pBdr>
                <w:top w:val="nil"/>
                <w:left w:val="nil"/>
                <w:bottom w:val="nil"/>
                <w:right w:val="nil"/>
                <w:between w:val="nil"/>
              </w:pBdr>
              <w:spacing w:line="256" w:lineRule="auto"/>
              <w:jc w:val="center"/>
              <w:rPr>
                <w:color w:val="000000"/>
                <w:sz w:val="28"/>
                <w:szCs w:val="28"/>
              </w:rPr>
            </w:pPr>
            <w:r>
              <w:rPr>
                <w:color w:val="000000"/>
                <w:sz w:val="28"/>
                <w:szCs w:val="28"/>
              </w:rPr>
              <w:t>10</w:t>
            </w:r>
          </w:p>
        </w:tc>
        <w:tc>
          <w:tcPr>
            <w:tcW w:w="819" w:type="dxa"/>
            <w:tcBorders>
              <w:top w:val="single" w:sz="4" w:space="0" w:color="000000"/>
              <w:left w:val="single" w:sz="4" w:space="0" w:color="000000"/>
              <w:bottom w:val="single" w:sz="4" w:space="0" w:color="000000"/>
              <w:right w:val="single" w:sz="4" w:space="0" w:color="000000"/>
            </w:tcBorders>
            <w:vAlign w:val="center"/>
          </w:tcPr>
          <w:p w:rsidR="00F81ECB" w:rsidRDefault="007D57A8">
            <w:pPr>
              <w:widowControl w:val="0"/>
              <w:pBdr>
                <w:top w:val="nil"/>
                <w:left w:val="nil"/>
                <w:bottom w:val="nil"/>
                <w:right w:val="nil"/>
                <w:between w:val="nil"/>
              </w:pBdr>
              <w:spacing w:line="256" w:lineRule="auto"/>
              <w:jc w:val="center"/>
              <w:rPr>
                <w:color w:val="000000"/>
                <w:sz w:val="28"/>
                <w:szCs w:val="28"/>
              </w:rPr>
            </w:pPr>
            <w:r>
              <w:rPr>
                <w:color w:val="000000"/>
                <w:sz w:val="28"/>
                <w:szCs w:val="28"/>
              </w:rPr>
              <w:t>10</w:t>
            </w:r>
          </w:p>
        </w:tc>
        <w:tc>
          <w:tcPr>
            <w:tcW w:w="2410" w:type="dxa"/>
            <w:tcBorders>
              <w:top w:val="single" w:sz="4" w:space="0" w:color="000000"/>
              <w:left w:val="single" w:sz="4" w:space="0" w:color="000000"/>
              <w:bottom w:val="single" w:sz="4" w:space="0" w:color="000000"/>
              <w:right w:val="single" w:sz="4" w:space="0" w:color="000000"/>
            </w:tcBorders>
            <w:vAlign w:val="center"/>
          </w:tcPr>
          <w:p w:rsidR="00F81ECB" w:rsidRDefault="007D57A8">
            <w:pPr>
              <w:widowControl w:val="0"/>
              <w:pBdr>
                <w:top w:val="nil"/>
                <w:left w:val="nil"/>
                <w:bottom w:val="nil"/>
                <w:right w:val="nil"/>
                <w:between w:val="nil"/>
              </w:pBdr>
              <w:spacing w:line="256" w:lineRule="auto"/>
              <w:ind w:right="6"/>
              <w:jc w:val="center"/>
              <w:rPr>
                <w:color w:val="000000"/>
                <w:sz w:val="28"/>
                <w:szCs w:val="28"/>
              </w:rPr>
            </w:pPr>
            <w:r>
              <w:rPr>
                <w:color w:val="000000"/>
                <w:sz w:val="28"/>
                <w:szCs w:val="28"/>
              </w:rPr>
              <w:t>Sau trồng 3 tháng</w:t>
            </w:r>
          </w:p>
        </w:tc>
        <w:tc>
          <w:tcPr>
            <w:tcW w:w="852" w:type="dxa"/>
            <w:tcBorders>
              <w:top w:val="single" w:sz="4" w:space="0" w:color="000000"/>
              <w:left w:val="single" w:sz="4" w:space="0" w:color="000000"/>
              <w:bottom w:val="single" w:sz="4" w:space="0" w:color="000000"/>
              <w:right w:val="single" w:sz="4" w:space="0" w:color="000000"/>
            </w:tcBorders>
            <w:vAlign w:val="center"/>
          </w:tcPr>
          <w:p w:rsidR="00F81ECB" w:rsidRDefault="007D57A8">
            <w:pPr>
              <w:widowControl w:val="0"/>
              <w:pBdr>
                <w:top w:val="nil"/>
                <w:left w:val="nil"/>
                <w:bottom w:val="nil"/>
                <w:right w:val="nil"/>
                <w:between w:val="nil"/>
              </w:pBdr>
              <w:spacing w:line="256" w:lineRule="auto"/>
              <w:ind w:right="5"/>
              <w:jc w:val="center"/>
              <w:rPr>
                <w:color w:val="000000"/>
                <w:sz w:val="28"/>
                <w:szCs w:val="28"/>
              </w:rPr>
            </w:pPr>
            <w:r>
              <w:rPr>
                <w:color w:val="000000"/>
                <w:sz w:val="28"/>
                <w:szCs w:val="28"/>
              </w:rPr>
              <w:t>10</w:t>
            </w:r>
          </w:p>
        </w:tc>
        <w:tc>
          <w:tcPr>
            <w:tcW w:w="1055" w:type="dxa"/>
            <w:tcBorders>
              <w:top w:val="single" w:sz="4" w:space="0" w:color="000000"/>
              <w:left w:val="single" w:sz="4" w:space="0" w:color="000000"/>
              <w:bottom w:val="single" w:sz="4" w:space="0" w:color="000000"/>
              <w:right w:val="single" w:sz="4" w:space="0" w:color="000000"/>
            </w:tcBorders>
            <w:vAlign w:val="center"/>
          </w:tcPr>
          <w:p w:rsidR="00F81ECB" w:rsidRDefault="007D57A8">
            <w:pPr>
              <w:widowControl w:val="0"/>
              <w:pBdr>
                <w:top w:val="nil"/>
                <w:left w:val="nil"/>
                <w:bottom w:val="nil"/>
                <w:right w:val="nil"/>
                <w:between w:val="nil"/>
              </w:pBdr>
              <w:spacing w:line="256" w:lineRule="auto"/>
              <w:jc w:val="center"/>
              <w:rPr>
                <w:color w:val="000000"/>
                <w:sz w:val="28"/>
                <w:szCs w:val="28"/>
              </w:rPr>
            </w:pPr>
            <w:r>
              <w:rPr>
                <w:color w:val="000000"/>
                <w:sz w:val="28"/>
                <w:szCs w:val="28"/>
              </w:rPr>
              <w:t>10</w:t>
            </w:r>
          </w:p>
        </w:tc>
      </w:tr>
      <w:tr w:rsidR="00F81ECB">
        <w:trPr>
          <w:trHeight w:val="330"/>
        </w:trPr>
        <w:tc>
          <w:tcPr>
            <w:tcW w:w="727" w:type="dxa"/>
            <w:tcBorders>
              <w:top w:val="single" w:sz="4" w:space="0" w:color="000000"/>
              <w:left w:val="single" w:sz="4" w:space="0" w:color="000000"/>
              <w:bottom w:val="single" w:sz="4" w:space="0" w:color="000000"/>
              <w:right w:val="single" w:sz="4" w:space="0" w:color="000000"/>
            </w:tcBorders>
            <w:vAlign w:val="center"/>
          </w:tcPr>
          <w:p w:rsidR="00F81ECB" w:rsidRDefault="007D57A8">
            <w:pPr>
              <w:widowControl w:val="0"/>
              <w:pBdr>
                <w:top w:val="nil"/>
                <w:left w:val="nil"/>
                <w:bottom w:val="nil"/>
                <w:right w:val="nil"/>
                <w:between w:val="nil"/>
              </w:pBdr>
              <w:spacing w:line="256" w:lineRule="auto"/>
              <w:ind w:left="9"/>
              <w:jc w:val="center"/>
              <w:rPr>
                <w:color w:val="000000"/>
                <w:sz w:val="28"/>
                <w:szCs w:val="28"/>
              </w:rPr>
            </w:pPr>
            <w:r>
              <w:rPr>
                <w:color w:val="000000"/>
                <w:sz w:val="28"/>
                <w:szCs w:val="28"/>
              </w:rPr>
              <w:t>4</w:t>
            </w:r>
          </w:p>
        </w:tc>
        <w:tc>
          <w:tcPr>
            <w:tcW w:w="2694" w:type="dxa"/>
            <w:tcBorders>
              <w:top w:val="single" w:sz="4" w:space="0" w:color="000000"/>
              <w:left w:val="single" w:sz="4" w:space="0" w:color="000000"/>
              <w:bottom w:val="single" w:sz="4" w:space="0" w:color="000000"/>
              <w:right w:val="single" w:sz="4" w:space="0" w:color="000000"/>
            </w:tcBorders>
            <w:vAlign w:val="center"/>
          </w:tcPr>
          <w:p w:rsidR="00F81ECB" w:rsidRDefault="007D57A8">
            <w:pPr>
              <w:widowControl w:val="0"/>
              <w:pBdr>
                <w:top w:val="nil"/>
                <w:left w:val="nil"/>
                <w:bottom w:val="nil"/>
                <w:right w:val="nil"/>
                <w:between w:val="nil"/>
              </w:pBdr>
              <w:spacing w:line="256" w:lineRule="auto"/>
              <w:jc w:val="center"/>
              <w:rPr>
                <w:color w:val="000000"/>
                <w:sz w:val="28"/>
                <w:szCs w:val="28"/>
              </w:rPr>
            </w:pPr>
            <w:r>
              <w:rPr>
                <w:color w:val="000000"/>
                <w:sz w:val="28"/>
                <w:szCs w:val="28"/>
              </w:rPr>
              <w:t>Sau trồng 3 tháng</w:t>
            </w:r>
          </w:p>
        </w:tc>
        <w:tc>
          <w:tcPr>
            <w:tcW w:w="714" w:type="dxa"/>
            <w:tcBorders>
              <w:top w:val="single" w:sz="4" w:space="0" w:color="000000"/>
              <w:left w:val="single" w:sz="4" w:space="0" w:color="000000"/>
              <w:bottom w:val="single" w:sz="4" w:space="0" w:color="000000"/>
              <w:right w:val="single" w:sz="4" w:space="0" w:color="000000"/>
            </w:tcBorders>
            <w:vAlign w:val="center"/>
          </w:tcPr>
          <w:p w:rsidR="00F81ECB" w:rsidRDefault="007D57A8">
            <w:pPr>
              <w:widowControl w:val="0"/>
              <w:pBdr>
                <w:top w:val="nil"/>
                <w:left w:val="nil"/>
                <w:bottom w:val="nil"/>
                <w:right w:val="nil"/>
                <w:between w:val="nil"/>
              </w:pBdr>
              <w:spacing w:line="256" w:lineRule="auto"/>
              <w:jc w:val="center"/>
              <w:rPr>
                <w:color w:val="000000"/>
                <w:sz w:val="28"/>
                <w:szCs w:val="28"/>
              </w:rPr>
            </w:pPr>
            <w:r>
              <w:rPr>
                <w:color w:val="000000"/>
                <w:sz w:val="28"/>
                <w:szCs w:val="28"/>
              </w:rPr>
              <w:t>20</w:t>
            </w:r>
          </w:p>
        </w:tc>
        <w:tc>
          <w:tcPr>
            <w:tcW w:w="819" w:type="dxa"/>
            <w:tcBorders>
              <w:top w:val="single" w:sz="4" w:space="0" w:color="000000"/>
              <w:left w:val="single" w:sz="4" w:space="0" w:color="000000"/>
              <w:bottom w:val="single" w:sz="4" w:space="0" w:color="000000"/>
              <w:right w:val="single" w:sz="4" w:space="0" w:color="000000"/>
            </w:tcBorders>
            <w:vAlign w:val="center"/>
          </w:tcPr>
          <w:p w:rsidR="00F81ECB" w:rsidRDefault="007D57A8">
            <w:pPr>
              <w:widowControl w:val="0"/>
              <w:pBdr>
                <w:top w:val="nil"/>
                <w:left w:val="nil"/>
                <w:bottom w:val="nil"/>
                <w:right w:val="nil"/>
                <w:between w:val="nil"/>
              </w:pBdr>
              <w:spacing w:line="256" w:lineRule="auto"/>
              <w:jc w:val="center"/>
              <w:rPr>
                <w:color w:val="000000"/>
                <w:sz w:val="28"/>
                <w:szCs w:val="28"/>
              </w:rPr>
            </w:pPr>
            <w:r>
              <w:rPr>
                <w:color w:val="000000"/>
                <w:sz w:val="28"/>
                <w:szCs w:val="28"/>
              </w:rPr>
              <w:t>20</w:t>
            </w:r>
          </w:p>
        </w:tc>
        <w:tc>
          <w:tcPr>
            <w:tcW w:w="2410" w:type="dxa"/>
            <w:tcBorders>
              <w:top w:val="single" w:sz="4" w:space="0" w:color="000000"/>
              <w:left w:val="single" w:sz="4" w:space="0" w:color="000000"/>
              <w:bottom w:val="single" w:sz="4" w:space="0" w:color="000000"/>
              <w:right w:val="single" w:sz="4" w:space="0" w:color="000000"/>
            </w:tcBorders>
            <w:vAlign w:val="center"/>
          </w:tcPr>
          <w:p w:rsidR="00F81ECB" w:rsidRDefault="007D57A8">
            <w:pPr>
              <w:widowControl w:val="0"/>
              <w:pBdr>
                <w:top w:val="nil"/>
                <w:left w:val="nil"/>
                <w:bottom w:val="nil"/>
                <w:right w:val="nil"/>
                <w:between w:val="nil"/>
              </w:pBdr>
              <w:spacing w:line="256" w:lineRule="auto"/>
              <w:ind w:right="6"/>
              <w:jc w:val="center"/>
              <w:rPr>
                <w:color w:val="000000"/>
                <w:sz w:val="28"/>
                <w:szCs w:val="28"/>
              </w:rPr>
            </w:pPr>
            <w:r>
              <w:rPr>
                <w:color w:val="000000"/>
                <w:sz w:val="28"/>
                <w:szCs w:val="28"/>
              </w:rPr>
              <w:t>Sau trồng 5 tháng</w:t>
            </w:r>
          </w:p>
        </w:tc>
        <w:tc>
          <w:tcPr>
            <w:tcW w:w="852" w:type="dxa"/>
            <w:tcBorders>
              <w:top w:val="single" w:sz="4" w:space="0" w:color="000000"/>
              <w:left w:val="single" w:sz="4" w:space="0" w:color="000000"/>
              <w:bottom w:val="single" w:sz="4" w:space="0" w:color="000000"/>
              <w:right w:val="single" w:sz="4" w:space="0" w:color="000000"/>
            </w:tcBorders>
            <w:vAlign w:val="center"/>
          </w:tcPr>
          <w:p w:rsidR="00F81ECB" w:rsidRDefault="007D57A8">
            <w:pPr>
              <w:widowControl w:val="0"/>
              <w:pBdr>
                <w:top w:val="nil"/>
                <w:left w:val="nil"/>
                <w:bottom w:val="nil"/>
                <w:right w:val="nil"/>
                <w:between w:val="nil"/>
              </w:pBdr>
              <w:spacing w:line="256" w:lineRule="auto"/>
              <w:ind w:right="5"/>
              <w:jc w:val="center"/>
              <w:rPr>
                <w:color w:val="000000"/>
                <w:sz w:val="28"/>
                <w:szCs w:val="28"/>
              </w:rPr>
            </w:pPr>
            <w:r>
              <w:rPr>
                <w:color w:val="000000"/>
                <w:sz w:val="28"/>
                <w:szCs w:val="28"/>
              </w:rPr>
              <w:t>20</w:t>
            </w:r>
          </w:p>
        </w:tc>
        <w:tc>
          <w:tcPr>
            <w:tcW w:w="1055" w:type="dxa"/>
            <w:tcBorders>
              <w:top w:val="single" w:sz="4" w:space="0" w:color="000000"/>
              <w:left w:val="single" w:sz="4" w:space="0" w:color="000000"/>
              <w:bottom w:val="single" w:sz="4" w:space="0" w:color="000000"/>
              <w:right w:val="single" w:sz="4" w:space="0" w:color="000000"/>
            </w:tcBorders>
            <w:vAlign w:val="center"/>
          </w:tcPr>
          <w:p w:rsidR="00F81ECB" w:rsidRDefault="007D57A8">
            <w:pPr>
              <w:widowControl w:val="0"/>
              <w:pBdr>
                <w:top w:val="nil"/>
                <w:left w:val="nil"/>
                <w:bottom w:val="nil"/>
                <w:right w:val="nil"/>
                <w:between w:val="nil"/>
              </w:pBdr>
              <w:spacing w:line="256" w:lineRule="auto"/>
              <w:jc w:val="center"/>
              <w:rPr>
                <w:color w:val="000000"/>
                <w:sz w:val="28"/>
                <w:szCs w:val="28"/>
              </w:rPr>
            </w:pPr>
            <w:r>
              <w:rPr>
                <w:color w:val="000000"/>
                <w:sz w:val="28"/>
                <w:szCs w:val="28"/>
              </w:rPr>
              <w:t>20</w:t>
            </w:r>
          </w:p>
        </w:tc>
      </w:tr>
      <w:tr w:rsidR="00F81ECB">
        <w:trPr>
          <w:trHeight w:val="328"/>
        </w:trPr>
        <w:tc>
          <w:tcPr>
            <w:tcW w:w="727" w:type="dxa"/>
            <w:tcBorders>
              <w:top w:val="single" w:sz="4" w:space="0" w:color="000000"/>
              <w:left w:val="single" w:sz="4" w:space="0" w:color="000000"/>
              <w:bottom w:val="single" w:sz="4" w:space="0" w:color="000000"/>
              <w:right w:val="single" w:sz="4" w:space="0" w:color="000000"/>
            </w:tcBorders>
            <w:vAlign w:val="center"/>
          </w:tcPr>
          <w:p w:rsidR="00F81ECB" w:rsidRDefault="007D57A8">
            <w:pPr>
              <w:widowControl w:val="0"/>
              <w:pBdr>
                <w:top w:val="nil"/>
                <w:left w:val="nil"/>
                <w:bottom w:val="nil"/>
                <w:right w:val="nil"/>
                <w:between w:val="nil"/>
              </w:pBdr>
              <w:spacing w:line="256" w:lineRule="auto"/>
              <w:ind w:left="9"/>
              <w:jc w:val="center"/>
              <w:rPr>
                <w:color w:val="000000"/>
                <w:sz w:val="28"/>
                <w:szCs w:val="28"/>
              </w:rPr>
            </w:pPr>
            <w:r>
              <w:rPr>
                <w:color w:val="000000"/>
                <w:sz w:val="28"/>
                <w:szCs w:val="28"/>
              </w:rPr>
              <w:t>5</w:t>
            </w:r>
          </w:p>
        </w:tc>
        <w:tc>
          <w:tcPr>
            <w:tcW w:w="2694" w:type="dxa"/>
            <w:tcBorders>
              <w:top w:val="single" w:sz="4" w:space="0" w:color="000000"/>
              <w:left w:val="single" w:sz="4" w:space="0" w:color="000000"/>
              <w:bottom w:val="single" w:sz="4" w:space="0" w:color="000000"/>
              <w:right w:val="single" w:sz="4" w:space="0" w:color="000000"/>
            </w:tcBorders>
            <w:vAlign w:val="center"/>
          </w:tcPr>
          <w:p w:rsidR="00F81ECB" w:rsidRDefault="007D57A8">
            <w:pPr>
              <w:widowControl w:val="0"/>
              <w:pBdr>
                <w:top w:val="nil"/>
                <w:left w:val="nil"/>
                <w:bottom w:val="nil"/>
                <w:right w:val="nil"/>
                <w:between w:val="nil"/>
              </w:pBdr>
              <w:spacing w:line="256" w:lineRule="auto"/>
              <w:jc w:val="center"/>
              <w:rPr>
                <w:color w:val="000000"/>
                <w:sz w:val="28"/>
                <w:szCs w:val="28"/>
              </w:rPr>
            </w:pPr>
            <w:r>
              <w:rPr>
                <w:color w:val="000000"/>
                <w:sz w:val="28"/>
                <w:szCs w:val="28"/>
              </w:rPr>
              <w:t>Sau trồng 5 tháng</w:t>
            </w:r>
          </w:p>
        </w:tc>
        <w:tc>
          <w:tcPr>
            <w:tcW w:w="714" w:type="dxa"/>
            <w:tcBorders>
              <w:top w:val="single" w:sz="4" w:space="0" w:color="000000"/>
              <w:left w:val="single" w:sz="4" w:space="0" w:color="000000"/>
              <w:bottom w:val="single" w:sz="4" w:space="0" w:color="000000"/>
              <w:right w:val="single" w:sz="4" w:space="0" w:color="000000"/>
            </w:tcBorders>
            <w:vAlign w:val="center"/>
          </w:tcPr>
          <w:p w:rsidR="00F81ECB" w:rsidRDefault="007D57A8">
            <w:pPr>
              <w:widowControl w:val="0"/>
              <w:pBdr>
                <w:top w:val="nil"/>
                <w:left w:val="nil"/>
                <w:bottom w:val="nil"/>
                <w:right w:val="nil"/>
                <w:between w:val="nil"/>
              </w:pBdr>
              <w:spacing w:line="256" w:lineRule="auto"/>
              <w:jc w:val="center"/>
              <w:rPr>
                <w:color w:val="000000"/>
                <w:sz w:val="28"/>
                <w:szCs w:val="28"/>
              </w:rPr>
            </w:pPr>
            <w:r>
              <w:rPr>
                <w:color w:val="000000"/>
                <w:sz w:val="28"/>
                <w:szCs w:val="28"/>
              </w:rPr>
              <w:t>20</w:t>
            </w:r>
          </w:p>
        </w:tc>
        <w:tc>
          <w:tcPr>
            <w:tcW w:w="819" w:type="dxa"/>
            <w:tcBorders>
              <w:top w:val="single" w:sz="4" w:space="0" w:color="000000"/>
              <w:left w:val="single" w:sz="4" w:space="0" w:color="000000"/>
              <w:bottom w:val="single" w:sz="4" w:space="0" w:color="000000"/>
              <w:right w:val="single" w:sz="4" w:space="0" w:color="000000"/>
            </w:tcBorders>
            <w:vAlign w:val="center"/>
          </w:tcPr>
          <w:p w:rsidR="00F81ECB" w:rsidRDefault="007D57A8">
            <w:pPr>
              <w:widowControl w:val="0"/>
              <w:pBdr>
                <w:top w:val="nil"/>
                <w:left w:val="nil"/>
                <w:bottom w:val="nil"/>
                <w:right w:val="nil"/>
                <w:between w:val="nil"/>
              </w:pBdr>
              <w:spacing w:line="256" w:lineRule="auto"/>
              <w:jc w:val="center"/>
              <w:rPr>
                <w:color w:val="000000"/>
                <w:sz w:val="28"/>
                <w:szCs w:val="28"/>
              </w:rPr>
            </w:pPr>
            <w:r>
              <w:rPr>
                <w:color w:val="000000"/>
                <w:sz w:val="28"/>
                <w:szCs w:val="28"/>
              </w:rPr>
              <w:t>20</w:t>
            </w:r>
          </w:p>
        </w:tc>
        <w:tc>
          <w:tcPr>
            <w:tcW w:w="2410" w:type="dxa"/>
            <w:tcBorders>
              <w:top w:val="single" w:sz="4" w:space="0" w:color="000000"/>
              <w:left w:val="single" w:sz="4" w:space="0" w:color="000000"/>
              <w:bottom w:val="single" w:sz="4" w:space="0" w:color="000000"/>
              <w:right w:val="single" w:sz="4" w:space="0" w:color="000000"/>
            </w:tcBorders>
            <w:vAlign w:val="center"/>
          </w:tcPr>
          <w:p w:rsidR="00F81ECB" w:rsidRDefault="007D57A8">
            <w:pPr>
              <w:widowControl w:val="0"/>
              <w:pBdr>
                <w:top w:val="nil"/>
                <w:left w:val="nil"/>
                <w:bottom w:val="nil"/>
                <w:right w:val="nil"/>
                <w:between w:val="nil"/>
              </w:pBdr>
              <w:spacing w:line="256" w:lineRule="auto"/>
              <w:ind w:right="6"/>
              <w:jc w:val="center"/>
              <w:rPr>
                <w:color w:val="000000"/>
                <w:sz w:val="28"/>
                <w:szCs w:val="28"/>
              </w:rPr>
            </w:pPr>
            <w:r>
              <w:rPr>
                <w:color w:val="000000"/>
                <w:sz w:val="28"/>
                <w:szCs w:val="28"/>
              </w:rPr>
              <w:t>Sau trồng 7 tháng</w:t>
            </w:r>
          </w:p>
        </w:tc>
        <w:tc>
          <w:tcPr>
            <w:tcW w:w="852" w:type="dxa"/>
            <w:tcBorders>
              <w:top w:val="single" w:sz="4" w:space="0" w:color="000000"/>
              <w:left w:val="single" w:sz="4" w:space="0" w:color="000000"/>
              <w:bottom w:val="single" w:sz="4" w:space="0" w:color="000000"/>
              <w:right w:val="single" w:sz="4" w:space="0" w:color="000000"/>
            </w:tcBorders>
            <w:vAlign w:val="center"/>
          </w:tcPr>
          <w:p w:rsidR="00F81ECB" w:rsidRDefault="007D57A8">
            <w:pPr>
              <w:widowControl w:val="0"/>
              <w:pBdr>
                <w:top w:val="nil"/>
                <w:left w:val="nil"/>
                <w:bottom w:val="nil"/>
                <w:right w:val="nil"/>
                <w:between w:val="nil"/>
              </w:pBdr>
              <w:spacing w:line="256" w:lineRule="auto"/>
              <w:ind w:right="5"/>
              <w:jc w:val="center"/>
              <w:rPr>
                <w:color w:val="000000"/>
                <w:sz w:val="28"/>
                <w:szCs w:val="28"/>
              </w:rPr>
            </w:pPr>
            <w:r>
              <w:rPr>
                <w:color w:val="000000"/>
                <w:sz w:val="28"/>
                <w:szCs w:val="28"/>
              </w:rPr>
              <w:t>20</w:t>
            </w:r>
          </w:p>
        </w:tc>
        <w:tc>
          <w:tcPr>
            <w:tcW w:w="1055" w:type="dxa"/>
            <w:tcBorders>
              <w:top w:val="single" w:sz="4" w:space="0" w:color="000000"/>
              <w:left w:val="single" w:sz="4" w:space="0" w:color="000000"/>
              <w:bottom w:val="single" w:sz="4" w:space="0" w:color="000000"/>
              <w:right w:val="single" w:sz="4" w:space="0" w:color="000000"/>
            </w:tcBorders>
            <w:vAlign w:val="center"/>
          </w:tcPr>
          <w:p w:rsidR="00F81ECB" w:rsidRDefault="007D57A8">
            <w:pPr>
              <w:widowControl w:val="0"/>
              <w:pBdr>
                <w:top w:val="nil"/>
                <w:left w:val="nil"/>
                <w:bottom w:val="nil"/>
                <w:right w:val="nil"/>
                <w:between w:val="nil"/>
              </w:pBdr>
              <w:spacing w:line="256" w:lineRule="auto"/>
              <w:jc w:val="center"/>
              <w:rPr>
                <w:color w:val="000000"/>
                <w:sz w:val="28"/>
                <w:szCs w:val="28"/>
              </w:rPr>
            </w:pPr>
            <w:r>
              <w:rPr>
                <w:color w:val="000000"/>
                <w:sz w:val="28"/>
                <w:szCs w:val="28"/>
              </w:rPr>
              <w:t>20</w:t>
            </w:r>
          </w:p>
        </w:tc>
      </w:tr>
      <w:tr w:rsidR="00F81ECB">
        <w:trPr>
          <w:trHeight w:val="599"/>
        </w:trPr>
        <w:tc>
          <w:tcPr>
            <w:tcW w:w="727" w:type="dxa"/>
            <w:tcBorders>
              <w:top w:val="single" w:sz="4" w:space="0" w:color="000000"/>
              <w:left w:val="single" w:sz="4" w:space="0" w:color="000000"/>
              <w:bottom w:val="single" w:sz="4" w:space="0" w:color="000000"/>
              <w:right w:val="single" w:sz="4" w:space="0" w:color="000000"/>
            </w:tcBorders>
            <w:vAlign w:val="center"/>
          </w:tcPr>
          <w:p w:rsidR="00F81ECB" w:rsidRDefault="007D57A8">
            <w:pPr>
              <w:widowControl w:val="0"/>
              <w:pBdr>
                <w:top w:val="nil"/>
                <w:left w:val="nil"/>
                <w:bottom w:val="nil"/>
                <w:right w:val="nil"/>
                <w:between w:val="nil"/>
              </w:pBdr>
              <w:spacing w:line="256" w:lineRule="auto"/>
              <w:ind w:left="9"/>
              <w:jc w:val="center"/>
              <w:rPr>
                <w:color w:val="000000"/>
                <w:sz w:val="28"/>
                <w:szCs w:val="28"/>
              </w:rPr>
            </w:pPr>
            <w:r>
              <w:rPr>
                <w:color w:val="000000"/>
                <w:sz w:val="28"/>
                <w:szCs w:val="28"/>
              </w:rPr>
              <w:t>6</w:t>
            </w:r>
          </w:p>
        </w:tc>
        <w:tc>
          <w:tcPr>
            <w:tcW w:w="2694" w:type="dxa"/>
            <w:tcBorders>
              <w:top w:val="single" w:sz="4" w:space="0" w:color="000000"/>
              <w:left w:val="single" w:sz="4" w:space="0" w:color="000000"/>
              <w:bottom w:val="single" w:sz="4" w:space="0" w:color="000000"/>
              <w:right w:val="single" w:sz="4" w:space="0" w:color="000000"/>
            </w:tcBorders>
            <w:vAlign w:val="center"/>
          </w:tcPr>
          <w:p w:rsidR="00F81ECB" w:rsidRDefault="007D57A8">
            <w:pPr>
              <w:widowControl w:val="0"/>
              <w:pBdr>
                <w:top w:val="nil"/>
                <w:left w:val="nil"/>
                <w:bottom w:val="nil"/>
                <w:right w:val="nil"/>
                <w:between w:val="nil"/>
              </w:pBdr>
              <w:spacing w:line="256" w:lineRule="auto"/>
              <w:jc w:val="center"/>
              <w:rPr>
                <w:color w:val="000000"/>
                <w:sz w:val="28"/>
                <w:szCs w:val="28"/>
              </w:rPr>
            </w:pPr>
            <w:r>
              <w:rPr>
                <w:color w:val="000000"/>
                <w:sz w:val="28"/>
                <w:szCs w:val="28"/>
              </w:rPr>
              <w:t>Giai đoạn chuẩn bị trổ buồng</w:t>
            </w:r>
          </w:p>
        </w:tc>
        <w:tc>
          <w:tcPr>
            <w:tcW w:w="714" w:type="dxa"/>
            <w:tcBorders>
              <w:top w:val="single" w:sz="4" w:space="0" w:color="000000"/>
              <w:left w:val="single" w:sz="4" w:space="0" w:color="000000"/>
              <w:bottom w:val="single" w:sz="4" w:space="0" w:color="000000"/>
              <w:right w:val="single" w:sz="4" w:space="0" w:color="000000"/>
            </w:tcBorders>
            <w:vAlign w:val="center"/>
          </w:tcPr>
          <w:p w:rsidR="00F81ECB" w:rsidRDefault="007D57A8">
            <w:pPr>
              <w:widowControl w:val="0"/>
              <w:pBdr>
                <w:top w:val="nil"/>
                <w:left w:val="nil"/>
                <w:bottom w:val="nil"/>
                <w:right w:val="nil"/>
                <w:between w:val="nil"/>
              </w:pBdr>
              <w:spacing w:line="256" w:lineRule="auto"/>
              <w:jc w:val="center"/>
              <w:rPr>
                <w:color w:val="000000"/>
                <w:sz w:val="28"/>
                <w:szCs w:val="28"/>
              </w:rPr>
            </w:pPr>
            <w:r>
              <w:rPr>
                <w:color w:val="000000"/>
                <w:sz w:val="28"/>
                <w:szCs w:val="28"/>
              </w:rPr>
              <w:t>20</w:t>
            </w:r>
          </w:p>
        </w:tc>
        <w:tc>
          <w:tcPr>
            <w:tcW w:w="819" w:type="dxa"/>
            <w:tcBorders>
              <w:top w:val="single" w:sz="4" w:space="0" w:color="000000"/>
              <w:left w:val="single" w:sz="4" w:space="0" w:color="000000"/>
              <w:bottom w:val="single" w:sz="4" w:space="0" w:color="000000"/>
              <w:right w:val="single" w:sz="4" w:space="0" w:color="000000"/>
            </w:tcBorders>
            <w:vAlign w:val="center"/>
          </w:tcPr>
          <w:p w:rsidR="00F81ECB" w:rsidRDefault="007D57A8">
            <w:pPr>
              <w:widowControl w:val="0"/>
              <w:pBdr>
                <w:top w:val="nil"/>
                <w:left w:val="nil"/>
                <w:bottom w:val="nil"/>
                <w:right w:val="nil"/>
                <w:between w:val="nil"/>
              </w:pBdr>
              <w:spacing w:line="256" w:lineRule="auto"/>
              <w:jc w:val="center"/>
              <w:rPr>
                <w:color w:val="000000"/>
                <w:sz w:val="28"/>
                <w:szCs w:val="28"/>
              </w:rPr>
            </w:pPr>
            <w:r>
              <w:rPr>
                <w:color w:val="000000"/>
                <w:sz w:val="28"/>
                <w:szCs w:val="28"/>
              </w:rPr>
              <w:t>20</w:t>
            </w:r>
          </w:p>
        </w:tc>
        <w:tc>
          <w:tcPr>
            <w:tcW w:w="2410" w:type="dxa"/>
            <w:tcBorders>
              <w:top w:val="single" w:sz="4" w:space="0" w:color="000000"/>
              <w:left w:val="single" w:sz="4" w:space="0" w:color="000000"/>
              <w:bottom w:val="single" w:sz="4" w:space="0" w:color="000000"/>
              <w:right w:val="single" w:sz="4" w:space="0" w:color="000000"/>
            </w:tcBorders>
            <w:vAlign w:val="center"/>
          </w:tcPr>
          <w:p w:rsidR="00F81ECB" w:rsidRDefault="007D57A8">
            <w:pPr>
              <w:widowControl w:val="0"/>
              <w:pBdr>
                <w:top w:val="nil"/>
                <w:left w:val="nil"/>
                <w:bottom w:val="nil"/>
                <w:right w:val="nil"/>
                <w:between w:val="nil"/>
              </w:pBdr>
              <w:spacing w:line="256" w:lineRule="auto"/>
              <w:jc w:val="center"/>
              <w:rPr>
                <w:color w:val="000000"/>
                <w:sz w:val="28"/>
                <w:szCs w:val="28"/>
              </w:rPr>
            </w:pPr>
            <w:r>
              <w:rPr>
                <w:color w:val="000000"/>
                <w:sz w:val="28"/>
                <w:szCs w:val="28"/>
              </w:rPr>
              <w:t>Giai đoạn chuẩn bị trổ buồng</w:t>
            </w:r>
          </w:p>
        </w:tc>
        <w:tc>
          <w:tcPr>
            <w:tcW w:w="852" w:type="dxa"/>
            <w:tcBorders>
              <w:top w:val="single" w:sz="4" w:space="0" w:color="000000"/>
              <w:left w:val="single" w:sz="4" w:space="0" w:color="000000"/>
              <w:bottom w:val="single" w:sz="4" w:space="0" w:color="000000"/>
              <w:right w:val="single" w:sz="4" w:space="0" w:color="000000"/>
            </w:tcBorders>
            <w:vAlign w:val="center"/>
          </w:tcPr>
          <w:p w:rsidR="00F81ECB" w:rsidRDefault="007D57A8">
            <w:pPr>
              <w:widowControl w:val="0"/>
              <w:pBdr>
                <w:top w:val="nil"/>
                <w:left w:val="nil"/>
                <w:bottom w:val="nil"/>
                <w:right w:val="nil"/>
                <w:between w:val="nil"/>
              </w:pBdr>
              <w:spacing w:line="256" w:lineRule="auto"/>
              <w:ind w:right="5"/>
              <w:jc w:val="center"/>
              <w:rPr>
                <w:color w:val="000000"/>
                <w:sz w:val="28"/>
                <w:szCs w:val="28"/>
              </w:rPr>
            </w:pPr>
            <w:r>
              <w:rPr>
                <w:color w:val="000000"/>
                <w:sz w:val="28"/>
                <w:szCs w:val="28"/>
              </w:rPr>
              <w:t>20</w:t>
            </w:r>
          </w:p>
        </w:tc>
        <w:tc>
          <w:tcPr>
            <w:tcW w:w="1055" w:type="dxa"/>
            <w:tcBorders>
              <w:top w:val="single" w:sz="4" w:space="0" w:color="000000"/>
              <w:left w:val="single" w:sz="4" w:space="0" w:color="000000"/>
              <w:bottom w:val="single" w:sz="4" w:space="0" w:color="000000"/>
              <w:right w:val="single" w:sz="4" w:space="0" w:color="000000"/>
            </w:tcBorders>
            <w:vAlign w:val="center"/>
          </w:tcPr>
          <w:p w:rsidR="00F81ECB" w:rsidRDefault="007D57A8">
            <w:pPr>
              <w:widowControl w:val="0"/>
              <w:pBdr>
                <w:top w:val="nil"/>
                <w:left w:val="nil"/>
                <w:bottom w:val="nil"/>
                <w:right w:val="nil"/>
                <w:between w:val="nil"/>
              </w:pBdr>
              <w:spacing w:line="256" w:lineRule="auto"/>
              <w:jc w:val="center"/>
              <w:rPr>
                <w:color w:val="000000"/>
                <w:sz w:val="28"/>
                <w:szCs w:val="28"/>
              </w:rPr>
            </w:pPr>
            <w:r>
              <w:rPr>
                <w:color w:val="000000"/>
                <w:sz w:val="28"/>
                <w:szCs w:val="28"/>
              </w:rPr>
              <w:t>20</w:t>
            </w:r>
          </w:p>
        </w:tc>
      </w:tr>
      <w:tr w:rsidR="00F81ECB">
        <w:trPr>
          <w:trHeight w:val="328"/>
        </w:trPr>
        <w:tc>
          <w:tcPr>
            <w:tcW w:w="727" w:type="dxa"/>
            <w:tcBorders>
              <w:top w:val="single" w:sz="4" w:space="0" w:color="000000"/>
              <w:left w:val="single" w:sz="4" w:space="0" w:color="000000"/>
              <w:bottom w:val="single" w:sz="4" w:space="0" w:color="000000"/>
              <w:right w:val="single" w:sz="4" w:space="0" w:color="000000"/>
            </w:tcBorders>
            <w:vAlign w:val="center"/>
          </w:tcPr>
          <w:p w:rsidR="00F81ECB" w:rsidRDefault="007D57A8">
            <w:pPr>
              <w:widowControl w:val="0"/>
              <w:pBdr>
                <w:top w:val="nil"/>
                <w:left w:val="nil"/>
                <w:bottom w:val="nil"/>
                <w:right w:val="nil"/>
                <w:between w:val="nil"/>
              </w:pBdr>
              <w:spacing w:line="256" w:lineRule="auto"/>
              <w:ind w:left="9"/>
              <w:jc w:val="center"/>
              <w:rPr>
                <w:color w:val="000000"/>
                <w:sz w:val="28"/>
                <w:szCs w:val="28"/>
              </w:rPr>
            </w:pPr>
            <w:r>
              <w:rPr>
                <w:color w:val="000000"/>
                <w:sz w:val="28"/>
                <w:szCs w:val="28"/>
              </w:rPr>
              <w:t>7</w:t>
            </w:r>
          </w:p>
        </w:tc>
        <w:tc>
          <w:tcPr>
            <w:tcW w:w="2694" w:type="dxa"/>
            <w:tcBorders>
              <w:top w:val="single" w:sz="4" w:space="0" w:color="000000"/>
              <w:left w:val="single" w:sz="4" w:space="0" w:color="000000"/>
              <w:bottom w:val="single" w:sz="4" w:space="0" w:color="000000"/>
              <w:right w:val="single" w:sz="4" w:space="0" w:color="000000"/>
            </w:tcBorders>
            <w:vAlign w:val="center"/>
          </w:tcPr>
          <w:p w:rsidR="00F81ECB" w:rsidRDefault="007D57A8">
            <w:pPr>
              <w:widowControl w:val="0"/>
              <w:pBdr>
                <w:top w:val="nil"/>
                <w:left w:val="nil"/>
                <w:bottom w:val="nil"/>
                <w:right w:val="nil"/>
                <w:between w:val="nil"/>
              </w:pBdr>
              <w:spacing w:line="256" w:lineRule="auto"/>
              <w:jc w:val="center"/>
              <w:rPr>
                <w:color w:val="000000"/>
                <w:sz w:val="28"/>
                <w:szCs w:val="28"/>
              </w:rPr>
            </w:pPr>
            <w:r>
              <w:rPr>
                <w:color w:val="000000"/>
                <w:sz w:val="28"/>
                <w:szCs w:val="28"/>
              </w:rPr>
              <w:t>Giai đoạn sau đậu trái</w:t>
            </w:r>
          </w:p>
        </w:tc>
        <w:tc>
          <w:tcPr>
            <w:tcW w:w="714" w:type="dxa"/>
            <w:tcBorders>
              <w:top w:val="single" w:sz="4" w:space="0" w:color="000000"/>
              <w:left w:val="single" w:sz="4" w:space="0" w:color="000000"/>
              <w:bottom w:val="single" w:sz="4" w:space="0" w:color="000000"/>
              <w:right w:val="single" w:sz="4" w:space="0" w:color="000000"/>
            </w:tcBorders>
            <w:vAlign w:val="center"/>
          </w:tcPr>
          <w:p w:rsidR="00F81ECB" w:rsidRDefault="007D57A8">
            <w:pPr>
              <w:widowControl w:val="0"/>
              <w:pBdr>
                <w:top w:val="nil"/>
                <w:left w:val="nil"/>
                <w:bottom w:val="nil"/>
                <w:right w:val="nil"/>
                <w:between w:val="nil"/>
              </w:pBdr>
              <w:spacing w:line="256" w:lineRule="auto"/>
              <w:jc w:val="center"/>
              <w:rPr>
                <w:color w:val="000000"/>
                <w:sz w:val="28"/>
                <w:szCs w:val="28"/>
              </w:rPr>
            </w:pPr>
            <w:r>
              <w:rPr>
                <w:color w:val="000000"/>
                <w:sz w:val="28"/>
                <w:szCs w:val="28"/>
              </w:rPr>
              <w:t>20</w:t>
            </w:r>
          </w:p>
        </w:tc>
        <w:tc>
          <w:tcPr>
            <w:tcW w:w="819" w:type="dxa"/>
            <w:tcBorders>
              <w:top w:val="single" w:sz="4" w:space="0" w:color="000000"/>
              <w:left w:val="single" w:sz="4" w:space="0" w:color="000000"/>
              <w:bottom w:val="single" w:sz="4" w:space="0" w:color="000000"/>
              <w:right w:val="single" w:sz="4" w:space="0" w:color="000000"/>
            </w:tcBorders>
            <w:vAlign w:val="center"/>
          </w:tcPr>
          <w:p w:rsidR="00F81ECB" w:rsidRDefault="007D57A8">
            <w:pPr>
              <w:widowControl w:val="0"/>
              <w:pBdr>
                <w:top w:val="nil"/>
                <w:left w:val="nil"/>
                <w:bottom w:val="nil"/>
                <w:right w:val="nil"/>
                <w:between w:val="nil"/>
              </w:pBdr>
              <w:spacing w:line="256" w:lineRule="auto"/>
              <w:jc w:val="center"/>
              <w:rPr>
                <w:color w:val="000000"/>
                <w:sz w:val="28"/>
                <w:szCs w:val="28"/>
              </w:rPr>
            </w:pPr>
            <w:r>
              <w:rPr>
                <w:color w:val="000000"/>
                <w:sz w:val="28"/>
                <w:szCs w:val="28"/>
              </w:rPr>
              <w:t>20</w:t>
            </w:r>
          </w:p>
        </w:tc>
        <w:tc>
          <w:tcPr>
            <w:tcW w:w="2410" w:type="dxa"/>
            <w:tcBorders>
              <w:top w:val="single" w:sz="4" w:space="0" w:color="000000"/>
              <w:left w:val="single" w:sz="4" w:space="0" w:color="000000"/>
              <w:bottom w:val="single" w:sz="4" w:space="0" w:color="000000"/>
              <w:right w:val="single" w:sz="4" w:space="0" w:color="000000"/>
            </w:tcBorders>
            <w:vAlign w:val="center"/>
          </w:tcPr>
          <w:p w:rsidR="00F81ECB" w:rsidRDefault="007D57A8">
            <w:pPr>
              <w:widowControl w:val="0"/>
              <w:pBdr>
                <w:top w:val="nil"/>
                <w:left w:val="nil"/>
                <w:bottom w:val="nil"/>
                <w:right w:val="nil"/>
                <w:between w:val="nil"/>
              </w:pBdr>
              <w:spacing w:line="256" w:lineRule="auto"/>
              <w:ind w:right="5"/>
              <w:jc w:val="center"/>
              <w:rPr>
                <w:color w:val="000000"/>
                <w:sz w:val="28"/>
                <w:szCs w:val="28"/>
              </w:rPr>
            </w:pPr>
            <w:r>
              <w:rPr>
                <w:color w:val="000000"/>
                <w:sz w:val="28"/>
                <w:szCs w:val="28"/>
              </w:rPr>
              <w:t>Giai đoạn sau đậu trái</w:t>
            </w:r>
          </w:p>
        </w:tc>
        <w:tc>
          <w:tcPr>
            <w:tcW w:w="852" w:type="dxa"/>
            <w:tcBorders>
              <w:top w:val="single" w:sz="4" w:space="0" w:color="000000"/>
              <w:left w:val="single" w:sz="4" w:space="0" w:color="000000"/>
              <w:bottom w:val="single" w:sz="4" w:space="0" w:color="000000"/>
              <w:right w:val="single" w:sz="4" w:space="0" w:color="000000"/>
            </w:tcBorders>
            <w:vAlign w:val="center"/>
          </w:tcPr>
          <w:p w:rsidR="00F81ECB" w:rsidRDefault="007D57A8">
            <w:pPr>
              <w:widowControl w:val="0"/>
              <w:pBdr>
                <w:top w:val="nil"/>
                <w:left w:val="nil"/>
                <w:bottom w:val="nil"/>
                <w:right w:val="nil"/>
                <w:between w:val="nil"/>
              </w:pBdr>
              <w:spacing w:line="256" w:lineRule="auto"/>
              <w:ind w:right="5"/>
              <w:jc w:val="center"/>
              <w:rPr>
                <w:color w:val="000000"/>
                <w:sz w:val="28"/>
                <w:szCs w:val="28"/>
              </w:rPr>
            </w:pPr>
            <w:r>
              <w:rPr>
                <w:color w:val="000000"/>
                <w:sz w:val="28"/>
                <w:szCs w:val="28"/>
              </w:rPr>
              <w:t>20</w:t>
            </w:r>
          </w:p>
        </w:tc>
        <w:tc>
          <w:tcPr>
            <w:tcW w:w="1055" w:type="dxa"/>
            <w:tcBorders>
              <w:top w:val="single" w:sz="4" w:space="0" w:color="000000"/>
              <w:left w:val="single" w:sz="4" w:space="0" w:color="000000"/>
              <w:bottom w:val="single" w:sz="4" w:space="0" w:color="000000"/>
              <w:right w:val="single" w:sz="4" w:space="0" w:color="000000"/>
            </w:tcBorders>
            <w:vAlign w:val="center"/>
          </w:tcPr>
          <w:p w:rsidR="00F81ECB" w:rsidRDefault="007D57A8">
            <w:pPr>
              <w:widowControl w:val="0"/>
              <w:pBdr>
                <w:top w:val="nil"/>
                <w:left w:val="nil"/>
                <w:bottom w:val="nil"/>
                <w:right w:val="nil"/>
                <w:between w:val="nil"/>
              </w:pBdr>
              <w:spacing w:line="256" w:lineRule="auto"/>
              <w:jc w:val="center"/>
              <w:rPr>
                <w:color w:val="000000"/>
                <w:sz w:val="28"/>
                <w:szCs w:val="28"/>
              </w:rPr>
            </w:pPr>
            <w:r>
              <w:rPr>
                <w:color w:val="000000"/>
                <w:sz w:val="28"/>
                <w:szCs w:val="28"/>
              </w:rPr>
              <w:t>20</w:t>
            </w:r>
          </w:p>
        </w:tc>
      </w:tr>
    </w:tbl>
    <w:p w:rsidR="00F81ECB" w:rsidRDefault="007D57A8">
      <w:pPr>
        <w:spacing w:before="120" w:after="120"/>
        <w:ind w:firstLine="720"/>
        <w:jc w:val="both"/>
        <w:rPr>
          <w:b/>
          <w:sz w:val="28"/>
          <w:szCs w:val="28"/>
        </w:rPr>
      </w:pPr>
      <w:r>
        <w:rPr>
          <w:b/>
          <w:sz w:val="28"/>
          <w:szCs w:val="28"/>
        </w:rPr>
        <w:t>2.2.7. Chăm sóc thời kỳ kinh doanh</w:t>
      </w:r>
    </w:p>
    <w:p w:rsidR="00F81ECB" w:rsidRDefault="007D57A8">
      <w:pPr>
        <w:spacing w:before="60" w:after="60" w:line="264" w:lineRule="auto"/>
        <w:ind w:firstLine="720"/>
        <w:jc w:val="both"/>
        <w:rPr>
          <w:b/>
          <w:sz w:val="28"/>
          <w:szCs w:val="28"/>
        </w:rPr>
      </w:pPr>
      <w:r>
        <w:rPr>
          <w:b/>
          <w:sz w:val="28"/>
          <w:szCs w:val="28"/>
        </w:rPr>
        <w:t xml:space="preserve">- Tưới nước: </w:t>
      </w:r>
      <w:r>
        <w:rPr>
          <w:sz w:val="28"/>
          <w:szCs w:val="28"/>
        </w:rPr>
        <w:t>Giai đoạn cây nuôi trái phải đảm bảo đủ lượng nước tưới cho cây và duy trì ít nhất 8 lá xanh tốt/cây đến khi thu hoạch.</w:t>
      </w:r>
    </w:p>
    <w:p w:rsidR="00F81ECB" w:rsidRDefault="007D57A8">
      <w:pPr>
        <w:spacing w:before="60" w:after="60" w:line="264" w:lineRule="auto"/>
        <w:ind w:firstLine="720"/>
        <w:jc w:val="both"/>
        <w:rPr>
          <w:b/>
          <w:sz w:val="28"/>
          <w:szCs w:val="28"/>
        </w:rPr>
      </w:pPr>
      <w:r>
        <w:rPr>
          <w:b/>
          <w:sz w:val="28"/>
          <w:szCs w:val="28"/>
        </w:rPr>
        <w:t xml:space="preserve">- Quản lý cỏ dại: </w:t>
      </w:r>
      <w:r>
        <w:rPr>
          <w:sz w:val="28"/>
          <w:szCs w:val="28"/>
        </w:rPr>
        <w:t>Thường xuyên làm cỏ trong quá trình sinh trưởng của cây, nhất là giai đoạn cây con. Có thể trồng xen cây họ đậu như: lạc (cây đậu phộng), đậu đỗ, ... trong giai đoạn đầu giúp quản lý cỏ dại, cải tạo đất.</w:t>
      </w:r>
    </w:p>
    <w:p w:rsidR="00F81ECB" w:rsidRDefault="007D57A8">
      <w:pPr>
        <w:spacing w:before="60" w:after="60" w:line="264" w:lineRule="auto"/>
        <w:ind w:firstLine="720"/>
        <w:jc w:val="both"/>
        <w:rPr>
          <w:b/>
          <w:sz w:val="28"/>
          <w:szCs w:val="28"/>
        </w:rPr>
      </w:pPr>
      <w:r>
        <w:rPr>
          <w:b/>
          <w:sz w:val="28"/>
          <w:szCs w:val="28"/>
        </w:rPr>
        <w:t>- Phân bón</w:t>
      </w:r>
    </w:p>
    <w:p w:rsidR="00F81ECB" w:rsidRDefault="007D57A8">
      <w:pPr>
        <w:spacing w:before="60" w:after="60" w:line="264" w:lineRule="auto"/>
        <w:ind w:firstLine="720"/>
        <w:jc w:val="both"/>
        <w:rPr>
          <w:sz w:val="28"/>
          <w:szCs w:val="28"/>
        </w:rPr>
      </w:pPr>
      <w:r>
        <w:rPr>
          <w:sz w:val="28"/>
          <w:szCs w:val="28"/>
        </w:rPr>
        <w:t>+ Phân hữu cơ: Phân hữu cơ 3 - 5 kg + Chế phẩm vi sinh nội cộng sinh (BTEC) 0,5 lít/bụi/năm</w:t>
      </w:r>
    </w:p>
    <w:p w:rsidR="00F81ECB" w:rsidRDefault="007D57A8">
      <w:pPr>
        <w:spacing w:before="60" w:after="60" w:line="264" w:lineRule="auto"/>
        <w:ind w:firstLine="720"/>
        <w:jc w:val="both"/>
        <w:rPr>
          <w:sz w:val="28"/>
          <w:szCs w:val="28"/>
        </w:rPr>
      </w:pPr>
      <w:r>
        <w:rPr>
          <w:sz w:val="28"/>
          <w:szCs w:val="28"/>
        </w:rPr>
        <w:t>+ Phân vô cơ:</w:t>
      </w:r>
    </w:p>
    <w:p w:rsidR="00F81ECB" w:rsidRDefault="007D57A8">
      <w:pPr>
        <w:spacing w:before="120" w:after="120"/>
        <w:ind w:firstLine="720"/>
        <w:jc w:val="both"/>
        <w:rPr>
          <w:sz w:val="28"/>
          <w:szCs w:val="28"/>
        </w:rPr>
      </w:pPr>
      <w:r>
        <w:rPr>
          <w:b/>
          <w:sz w:val="28"/>
          <w:szCs w:val="28"/>
        </w:rPr>
        <w:t>Lượng phân vô cơ:</w:t>
      </w:r>
      <w:r w:rsidR="004A6542">
        <w:rPr>
          <w:sz w:val="28"/>
          <w:szCs w:val="28"/>
        </w:rPr>
        <w:t xml:space="preserve"> 200 - 240g </w:t>
      </w:r>
      <w:r>
        <w:rPr>
          <w:sz w:val="28"/>
          <w:szCs w:val="28"/>
        </w:rPr>
        <w:t>N + 70 - 90g P2O5 + 380 - 560g K2O/bụi/năm. Tương đương: 437 - 521 g Urea + 437 - 562 g Super lân + 633 - 933 g Kali Clorua/bụi/năm.</w:t>
      </w:r>
    </w:p>
    <w:tbl>
      <w:tblPr>
        <w:tblStyle w:val="af2"/>
        <w:tblW w:w="906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67"/>
        <w:gridCol w:w="2126"/>
        <w:gridCol w:w="2414"/>
        <w:gridCol w:w="989"/>
        <w:gridCol w:w="763"/>
        <w:gridCol w:w="991"/>
        <w:gridCol w:w="917"/>
      </w:tblGrid>
      <w:tr w:rsidR="00F81ECB">
        <w:trPr>
          <w:trHeight w:val="473"/>
          <w:jc w:val="center"/>
        </w:trPr>
        <w:tc>
          <w:tcPr>
            <w:tcW w:w="867" w:type="dxa"/>
            <w:vMerge w:val="restart"/>
            <w:tcBorders>
              <w:top w:val="single" w:sz="4" w:space="0" w:color="000000"/>
              <w:left w:val="single" w:sz="4" w:space="0" w:color="000000"/>
              <w:bottom w:val="single" w:sz="4" w:space="0" w:color="000000"/>
              <w:right w:val="single" w:sz="4" w:space="0" w:color="000000"/>
            </w:tcBorders>
            <w:vAlign w:val="center"/>
          </w:tcPr>
          <w:p w:rsidR="00F81ECB" w:rsidRDefault="007D57A8">
            <w:pPr>
              <w:widowControl w:val="0"/>
              <w:pBdr>
                <w:top w:val="nil"/>
                <w:left w:val="nil"/>
                <w:bottom w:val="nil"/>
                <w:right w:val="nil"/>
                <w:between w:val="nil"/>
              </w:pBdr>
              <w:spacing w:line="256" w:lineRule="auto"/>
              <w:ind w:left="74" w:right="50" w:hanging="7"/>
              <w:jc w:val="center"/>
              <w:rPr>
                <w:color w:val="000000"/>
                <w:sz w:val="28"/>
                <w:szCs w:val="28"/>
              </w:rPr>
            </w:pPr>
            <w:r>
              <w:rPr>
                <w:color w:val="000000"/>
                <w:sz w:val="28"/>
                <w:szCs w:val="28"/>
              </w:rPr>
              <w:t>Lần bón</w:t>
            </w:r>
          </w:p>
        </w:tc>
        <w:tc>
          <w:tcPr>
            <w:tcW w:w="4540" w:type="dxa"/>
            <w:gridSpan w:val="2"/>
            <w:tcBorders>
              <w:top w:val="single" w:sz="4" w:space="0" w:color="000000"/>
              <w:left w:val="single" w:sz="4" w:space="0" w:color="000000"/>
              <w:bottom w:val="single" w:sz="4" w:space="0" w:color="000000"/>
              <w:right w:val="single" w:sz="4" w:space="0" w:color="000000"/>
            </w:tcBorders>
            <w:vAlign w:val="center"/>
          </w:tcPr>
          <w:p w:rsidR="00F81ECB" w:rsidRDefault="007D57A8">
            <w:pPr>
              <w:widowControl w:val="0"/>
              <w:pBdr>
                <w:top w:val="nil"/>
                <w:left w:val="nil"/>
                <w:bottom w:val="nil"/>
                <w:right w:val="nil"/>
                <w:between w:val="nil"/>
              </w:pBdr>
              <w:spacing w:line="256" w:lineRule="auto"/>
              <w:ind w:left="1716" w:hanging="721"/>
              <w:rPr>
                <w:color w:val="000000"/>
                <w:sz w:val="28"/>
                <w:szCs w:val="28"/>
              </w:rPr>
            </w:pPr>
            <w:r>
              <w:rPr>
                <w:color w:val="000000"/>
                <w:sz w:val="28"/>
                <w:szCs w:val="28"/>
              </w:rPr>
              <w:t>Giai đoạn sinh trưởng</w:t>
            </w:r>
          </w:p>
        </w:tc>
        <w:tc>
          <w:tcPr>
            <w:tcW w:w="3660" w:type="dxa"/>
            <w:gridSpan w:val="4"/>
            <w:tcBorders>
              <w:top w:val="single" w:sz="4" w:space="0" w:color="000000"/>
              <w:left w:val="single" w:sz="4" w:space="0" w:color="000000"/>
              <w:bottom w:val="single" w:sz="4" w:space="0" w:color="000000"/>
              <w:right w:val="single" w:sz="4" w:space="0" w:color="000000"/>
            </w:tcBorders>
            <w:vAlign w:val="center"/>
          </w:tcPr>
          <w:p w:rsidR="00F81ECB" w:rsidRDefault="007D57A8">
            <w:pPr>
              <w:widowControl w:val="0"/>
              <w:pBdr>
                <w:top w:val="nil"/>
                <w:left w:val="nil"/>
                <w:bottom w:val="nil"/>
                <w:right w:val="nil"/>
                <w:between w:val="nil"/>
              </w:pBdr>
              <w:spacing w:line="256" w:lineRule="auto"/>
              <w:ind w:left="696"/>
              <w:jc w:val="center"/>
              <w:rPr>
                <w:color w:val="000000"/>
                <w:sz w:val="28"/>
                <w:szCs w:val="28"/>
              </w:rPr>
            </w:pPr>
            <w:r>
              <w:rPr>
                <w:color w:val="000000"/>
                <w:sz w:val="28"/>
                <w:szCs w:val="28"/>
              </w:rPr>
              <w:t>Lượng phân bón</w:t>
            </w:r>
          </w:p>
        </w:tc>
      </w:tr>
      <w:tr w:rsidR="00F81ECB">
        <w:trPr>
          <w:trHeight w:val="597"/>
          <w:jc w:val="center"/>
        </w:trPr>
        <w:tc>
          <w:tcPr>
            <w:tcW w:w="867" w:type="dxa"/>
            <w:vMerge/>
            <w:tcBorders>
              <w:top w:val="single" w:sz="4" w:space="0" w:color="000000"/>
              <w:left w:val="single" w:sz="4" w:space="0" w:color="000000"/>
              <w:bottom w:val="single" w:sz="4" w:space="0" w:color="000000"/>
              <w:right w:val="single" w:sz="4" w:space="0" w:color="000000"/>
            </w:tcBorders>
            <w:vAlign w:val="center"/>
          </w:tcPr>
          <w:p w:rsidR="00F81ECB" w:rsidRDefault="00F81ECB">
            <w:pPr>
              <w:widowControl w:val="0"/>
              <w:pBdr>
                <w:top w:val="nil"/>
                <w:left w:val="nil"/>
                <w:bottom w:val="nil"/>
                <w:right w:val="nil"/>
                <w:between w:val="nil"/>
              </w:pBdr>
              <w:spacing w:line="276" w:lineRule="auto"/>
              <w:rPr>
                <w:color w:val="000000"/>
                <w:sz w:val="28"/>
                <w:szCs w:val="28"/>
              </w:rPr>
            </w:pPr>
          </w:p>
        </w:tc>
        <w:tc>
          <w:tcPr>
            <w:tcW w:w="2126" w:type="dxa"/>
            <w:tcBorders>
              <w:top w:val="single" w:sz="4" w:space="0" w:color="000000"/>
              <w:left w:val="single" w:sz="4" w:space="0" w:color="000000"/>
              <w:bottom w:val="single" w:sz="4" w:space="0" w:color="000000"/>
              <w:right w:val="single" w:sz="4" w:space="0" w:color="000000"/>
            </w:tcBorders>
            <w:vAlign w:val="center"/>
          </w:tcPr>
          <w:p w:rsidR="00F81ECB" w:rsidRDefault="007D57A8">
            <w:pPr>
              <w:widowControl w:val="0"/>
              <w:pBdr>
                <w:top w:val="nil"/>
                <w:left w:val="nil"/>
                <w:bottom w:val="nil"/>
                <w:right w:val="nil"/>
                <w:between w:val="nil"/>
              </w:pBdr>
              <w:spacing w:line="256" w:lineRule="auto"/>
              <w:ind w:left="7"/>
              <w:jc w:val="center"/>
              <w:rPr>
                <w:color w:val="000000"/>
                <w:sz w:val="28"/>
                <w:szCs w:val="28"/>
              </w:rPr>
            </w:pPr>
            <w:r>
              <w:rPr>
                <w:color w:val="000000"/>
                <w:sz w:val="28"/>
                <w:szCs w:val="28"/>
              </w:rPr>
              <w:t>Chuối già và chuối cau</w:t>
            </w:r>
          </w:p>
        </w:tc>
        <w:tc>
          <w:tcPr>
            <w:tcW w:w="2414" w:type="dxa"/>
            <w:tcBorders>
              <w:top w:val="single" w:sz="4" w:space="0" w:color="000000"/>
              <w:left w:val="single" w:sz="4" w:space="0" w:color="000000"/>
              <w:bottom w:val="single" w:sz="4" w:space="0" w:color="000000"/>
              <w:right w:val="single" w:sz="4" w:space="0" w:color="000000"/>
            </w:tcBorders>
            <w:vAlign w:val="center"/>
          </w:tcPr>
          <w:p w:rsidR="00F81ECB" w:rsidRDefault="007D57A8">
            <w:pPr>
              <w:widowControl w:val="0"/>
              <w:pBdr>
                <w:top w:val="nil"/>
                <w:left w:val="nil"/>
                <w:bottom w:val="nil"/>
                <w:right w:val="nil"/>
                <w:between w:val="nil"/>
              </w:pBdr>
              <w:spacing w:line="256" w:lineRule="auto"/>
              <w:ind w:left="604"/>
              <w:jc w:val="center"/>
              <w:rPr>
                <w:color w:val="000000"/>
                <w:sz w:val="28"/>
                <w:szCs w:val="28"/>
              </w:rPr>
            </w:pPr>
            <w:r>
              <w:rPr>
                <w:color w:val="000000"/>
                <w:sz w:val="28"/>
                <w:szCs w:val="28"/>
              </w:rPr>
              <w:t>Chuối xiêm</w:t>
            </w:r>
          </w:p>
        </w:tc>
        <w:tc>
          <w:tcPr>
            <w:tcW w:w="989" w:type="dxa"/>
            <w:tcBorders>
              <w:top w:val="single" w:sz="4" w:space="0" w:color="000000"/>
              <w:left w:val="single" w:sz="4" w:space="0" w:color="000000"/>
              <w:bottom w:val="single" w:sz="4" w:space="0" w:color="000000"/>
              <w:right w:val="single" w:sz="4" w:space="0" w:color="000000"/>
            </w:tcBorders>
            <w:vAlign w:val="center"/>
          </w:tcPr>
          <w:p w:rsidR="00F81ECB" w:rsidRDefault="007D57A8">
            <w:pPr>
              <w:widowControl w:val="0"/>
              <w:pBdr>
                <w:top w:val="nil"/>
                <w:left w:val="nil"/>
                <w:bottom w:val="nil"/>
                <w:right w:val="nil"/>
                <w:between w:val="nil"/>
              </w:pBdr>
              <w:spacing w:line="256" w:lineRule="auto"/>
              <w:ind w:left="11"/>
              <w:jc w:val="center"/>
              <w:rPr>
                <w:color w:val="000000"/>
                <w:sz w:val="28"/>
                <w:szCs w:val="28"/>
              </w:rPr>
            </w:pPr>
            <w:r>
              <w:rPr>
                <w:color w:val="000000"/>
                <w:sz w:val="28"/>
                <w:szCs w:val="28"/>
              </w:rPr>
              <w:t>Hữu cơ</w:t>
            </w:r>
          </w:p>
          <w:p w:rsidR="00F81ECB" w:rsidRDefault="007D57A8">
            <w:pPr>
              <w:widowControl w:val="0"/>
              <w:pBdr>
                <w:top w:val="nil"/>
                <w:left w:val="nil"/>
                <w:bottom w:val="nil"/>
                <w:right w:val="nil"/>
                <w:between w:val="nil"/>
              </w:pBdr>
              <w:spacing w:line="256" w:lineRule="auto"/>
              <w:ind w:left="11" w:right="5"/>
              <w:jc w:val="center"/>
              <w:rPr>
                <w:color w:val="000000"/>
                <w:sz w:val="28"/>
                <w:szCs w:val="28"/>
              </w:rPr>
            </w:pPr>
            <w:r>
              <w:rPr>
                <w:color w:val="000000"/>
                <w:sz w:val="28"/>
                <w:szCs w:val="28"/>
              </w:rPr>
              <w:t>(%)</w:t>
            </w:r>
          </w:p>
        </w:tc>
        <w:tc>
          <w:tcPr>
            <w:tcW w:w="763" w:type="dxa"/>
            <w:tcBorders>
              <w:top w:val="single" w:sz="4" w:space="0" w:color="000000"/>
              <w:left w:val="single" w:sz="4" w:space="0" w:color="000000"/>
              <w:bottom w:val="single" w:sz="4" w:space="0" w:color="000000"/>
              <w:right w:val="single" w:sz="4" w:space="0" w:color="000000"/>
            </w:tcBorders>
            <w:vAlign w:val="center"/>
          </w:tcPr>
          <w:p w:rsidR="00F81ECB" w:rsidRDefault="007D57A8">
            <w:pPr>
              <w:widowControl w:val="0"/>
              <w:pBdr>
                <w:top w:val="nil"/>
                <w:left w:val="nil"/>
                <w:bottom w:val="nil"/>
                <w:right w:val="nil"/>
                <w:between w:val="nil"/>
              </w:pBdr>
              <w:spacing w:line="256" w:lineRule="auto"/>
              <w:ind w:left="8"/>
              <w:jc w:val="center"/>
              <w:rPr>
                <w:color w:val="000000"/>
                <w:sz w:val="28"/>
                <w:szCs w:val="28"/>
              </w:rPr>
            </w:pPr>
            <w:r>
              <w:rPr>
                <w:color w:val="000000"/>
                <w:sz w:val="28"/>
                <w:szCs w:val="28"/>
              </w:rPr>
              <w:t>N</w:t>
            </w:r>
          </w:p>
          <w:p w:rsidR="00F81ECB" w:rsidRDefault="007D57A8">
            <w:pPr>
              <w:widowControl w:val="0"/>
              <w:pBdr>
                <w:top w:val="nil"/>
                <w:left w:val="nil"/>
                <w:bottom w:val="nil"/>
                <w:right w:val="nil"/>
                <w:between w:val="nil"/>
              </w:pBdr>
              <w:spacing w:line="256" w:lineRule="auto"/>
              <w:ind w:left="8" w:right="2"/>
              <w:jc w:val="center"/>
              <w:rPr>
                <w:color w:val="000000"/>
                <w:sz w:val="28"/>
                <w:szCs w:val="28"/>
              </w:rPr>
            </w:pPr>
            <w:r>
              <w:rPr>
                <w:color w:val="000000"/>
                <w:sz w:val="28"/>
                <w:szCs w:val="28"/>
              </w:rPr>
              <w:t>(%)</w:t>
            </w:r>
          </w:p>
        </w:tc>
        <w:tc>
          <w:tcPr>
            <w:tcW w:w="991" w:type="dxa"/>
            <w:tcBorders>
              <w:top w:val="single" w:sz="4" w:space="0" w:color="000000"/>
              <w:left w:val="single" w:sz="4" w:space="0" w:color="000000"/>
              <w:bottom w:val="single" w:sz="4" w:space="0" w:color="000000"/>
              <w:right w:val="single" w:sz="4" w:space="0" w:color="000000"/>
            </w:tcBorders>
            <w:vAlign w:val="center"/>
          </w:tcPr>
          <w:p w:rsidR="00F81ECB" w:rsidRDefault="007D57A8">
            <w:pPr>
              <w:widowControl w:val="0"/>
              <w:pBdr>
                <w:top w:val="nil"/>
                <w:left w:val="nil"/>
                <w:bottom w:val="nil"/>
                <w:right w:val="nil"/>
                <w:between w:val="nil"/>
              </w:pBdr>
              <w:spacing w:line="256" w:lineRule="auto"/>
              <w:ind w:left="161" w:right="86" w:hanging="56"/>
              <w:jc w:val="center"/>
              <w:rPr>
                <w:color w:val="000000"/>
                <w:sz w:val="28"/>
                <w:szCs w:val="28"/>
              </w:rPr>
            </w:pPr>
            <w:r>
              <w:rPr>
                <w:color w:val="000000"/>
                <w:sz w:val="28"/>
                <w:szCs w:val="28"/>
              </w:rPr>
              <w:t>P2O5 (%)</w:t>
            </w:r>
          </w:p>
        </w:tc>
        <w:tc>
          <w:tcPr>
            <w:tcW w:w="917" w:type="dxa"/>
            <w:tcBorders>
              <w:top w:val="single" w:sz="4" w:space="0" w:color="000000"/>
              <w:left w:val="single" w:sz="4" w:space="0" w:color="000000"/>
              <w:bottom w:val="single" w:sz="4" w:space="0" w:color="000000"/>
              <w:right w:val="single" w:sz="4" w:space="0" w:color="000000"/>
            </w:tcBorders>
            <w:vAlign w:val="center"/>
          </w:tcPr>
          <w:p w:rsidR="00F81ECB" w:rsidRDefault="007D57A8">
            <w:pPr>
              <w:widowControl w:val="0"/>
              <w:pBdr>
                <w:top w:val="nil"/>
                <w:left w:val="nil"/>
                <w:bottom w:val="nil"/>
                <w:right w:val="nil"/>
                <w:between w:val="nil"/>
              </w:pBdr>
              <w:spacing w:line="256" w:lineRule="auto"/>
              <w:ind w:left="147" w:right="89" w:hanging="36"/>
              <w:jc w:val="center"/>
              <w:rPr>
                <w:color w:val="000000"/>
                <w:sz w:val="28"/>
                <w:szCs w:val="28"/>
              </w:rPr>
            </w:pPr>
            <w:r>
              <w:rPr>
                <w:color w:val="000000"/>
                <w:sz w:val="28"/>
                <w:szCs w:val="28"/>
              </w:rPr>
              <w:t>K2O (%)</w:t>
            </w:r>
          </w:p>
        </w:tc>
      </w:tr>
      <w:tr w:rsidR="00F81ECB">
        <w:trPr>
          <w:trHeight w:val="330"/>
          <w:jc w:val="center"/>
        </w:trPr>
        <w:tc>
          <w:tcPr>
            <w:tcW w:w="867" w:type="dxa"/>
            <w:tcBorders>
              <w:top w:val="single" w:sz="4" w:space="0" w:color="000000"/>
              <w:left w:val="single" w:sz="4" w:space="0" w:color="000000"/>
              <w:bottom w:val="single" w:sz="4" w:space="0" w:color="000000"/>
              <w:right w:val="single" w:sz="4" w:space="0" w:color="000000"/>
            </w:tcBorders>
            <w:vAlign w:val="center"/>
          </w:tcPr>
          <w:p w:rsidR="00F81ECB" w:rsidRDefault="007D57A8">
            <w:pPr>
              <w:widowControl w:val="0"/>
              <w:pBdr>
                <w:top w:val="nil"/>
                <w:left w:val="nil"/>
                <w:bottom w:val="nil"/>
                <w:right w:val="nil"/>
                <w:between w:val="nil"/>
              </w:pBdr>
              <w:spacing w:line="256" w:lineRule="auto"/>
              <w:ind w:left="9"/>
              <w:jc w:val="center"/>
              <w:rPr>
                <w:color w:val="000000"/>
                <w:sz w:val="28"/>
                <w:szCs w:val="28"/>
              </w:rPr>
            </w:pPr>
            <w:r>
              <w:rPr>
                <w:color w:val="000000"/>
                <w:sz w:val="28"/>
                <w:szCs w:val="28"/>
              </w:rPr>
              <w:t>1</w:t>
            </w:r>
          </w:p>
        </w:tc>
        <w:tc>
          <w:tcPr>
            <w:tcW w:w="2126" w:type="dxa"/>
            <w:tcBorders>
              <w:top w:val="single" w:sz="4" w:space="0" w:color="000000"/>
              <w:left w:val="single" w:sz="4" w:space="0" w:color="000000"/>
              <w:bottom w:val="single" w:sz="4" w:space="0" w:color="000000"/>
              <w:right w:val="single" w:sz="4" w:space="0" w:color="000000"/>
            </w:tcBorders>
            <w:vAlign w:val="center"/>
          </w:tcPr>
          <w:p w:rsidR="00F81ECB" w:rsidRDefault="007D57A8">
            <w:pPr>
              <w:widowControl w:val="0"/>
              <w:pBdr>
                <w:top w:val="nil"/>
                <w:left w:val="nil"/>
                <w:bottom w:val="nil"/>
                <w:right w:val="nil"/>
                <w:between w:val="nil"/>
              </w:pBdr>
              <w:spacing w:line="256" w:lineRule="auto"/>
              <w:ind w:left="49"/>
              <w:jc w:val="center"/>
              <w:rPr>
                <w:color w:val="000000"/>
                <w:sz w:val="28"/>
                <w:szCs w:val="28"/>
              </w:rPr>
            </w:pPr>
            <w:r>
              <w:rPr>
                <w:color w:val="000000"/>
                <w:sz w:val="28"/>
                <w:szCs w:val="28"/>
              </w:rPr>
              <w:t>Sau thu buồng</w:t>
            </w:r>
          </w:p>
        </w:tc>
        <w:tc>
          <w:tcPr>
            <w:tcW w:w="2414" w:type="dxa"/>
            <w:tcBorders>
              <w:top w:val="single" w:sz="4" w:space="0" w:color="000000"/>
              <w:left w:val="single" w:sz="4" w:space="0" w:color="000000"/>
              <w:bottom w:val="single" w:sz="4" w:space="0" w:color="000000"/>
              <w:right w:val="single" w:sz="4" w:space="0" w:color="000000"/>
            </w:tcBorders>
            <w:vAlign w:val="center"/>
          </w:tcPr>
          <w:p w:rsidR="00F81ECB" w:rsidRDefault="007D57A8">
            <w:pPr>
              <w:widowControl w:val="0"/>
              <w:pBdr>
                <w:top w:val="nil"/>
                <w:left w:val="nil"/>
                <w:bottom w:val="nil"/>
                <w:right w:val="nil"/>
                <w:between w:val="nil"/>
              </w:pBdr>
              <w:spacing w:line="256" w:lineRule="auto"/>
              <w:ind w:left="50"/>
              <w:jc w:val="center"/>
              <w:rPr>
                <w:color w:val="000000"/>
                <w:sz w:val="28"/>
                <w:szCs w:val="28"/>
              </w:rPr>
            </w:pPr>
            <w:r>
              <w:rPr>
                <w:color w:val="000000"/>
                <w:sz w:val="28"/>
                <w:szCs w:val="28"/>
              </w:rPr>
              <w:t>Sau thu buồng</w:t>
            </w:r>
          </w:p>
        </w:tc>
        <w:tc>
          <w:tcPr>
            <w:tcW w:w="989" w:type="dxa"/>
            <w:tcBorders>
              <w:top w:val="single" w:sz="4" w:space="0" w:color="000000"/>
              <w:left w:val="single" w:sz="4" w:space="0" w:color="000000"/>
              <w:bottom w:val="single" w:sz="4" w:space="0" w:color="000000"/>
              <w:right w:val="single" w:sz="4" w:space="0" w:color="000000"/>
            </w:tcBorders>
            <w:vAlign w:val="center"/>
          </w:tcPr>
          <w:p w:rsidR="00F81ECB" w:rsidRDefault="007D57A8">
            <w:pPr>
              <w:widowControl w:val="0"/>
              <w:pBdr>
                <w:top w:val="nil"/>
                <w:left w:val="nil"/>
                <w:bottom w:val="nil"/>
                <w:right w:val="nil"/>
                <w:between w:val="nil"/>
              </w:pBdr>
              <w:spacing w:line="256" w:lineRule="auto"/>
              <w:ind w:left="302" w:hanging="307"/>
              <w:jc w:val="center"/>
              <w:rPr>
                <w:color w:val="000000"/>
                <w:sz w:val="28"/>
                <w:szCs w:val="28"/>
              </w:rPr>
            </w:pPr>
            <w:r>
              <w:rPr>
                <w:color w:val="000000"/>
                <w:sz w:val="28"/>
                <w:szCs w:val="28"/>
              </w:rPr>
              <w:t>100</w:t>
            </w:r>
          </w:p>
        </w:tc>
        <w:tc>
          <w:tcPr>
            <w:tcW w:w="763" w:type="dxa"/>
            <w:tcBorders>
              <w:top w:val="single" w:sz="4" w:space="0" w:color="000000"/>
              <w:left w:val="single" w:sz="4" w:space="0" w:color="000000"/>
              <w:bottom w:val="single" w:sz="4" w:space="0" w:color="000000"/>
              <w:right w:val="single" w:sz="4" w:space="0" w:color="000000"/>
            </w:tcBorders>
            <w:vAlign w:val="center"/>
          </w:tcPr>
          <w:p w:rsidR="00F81ECB" w:rsidRDefault="007D57A8">
            <w:pPr>
              <w:widowControl w:val="0"/>
              <w:pBdr>
                <w:top w:val="nil"/>
                <w:left w:val="nil"/>
                <w:bottom w:val="nil"/>
                <w:right w:val="nil"/>
                <w:between w:val="nil"/>
              </w:pBdr>
              <w:spacing w:line="256" w:lineRule="auto"/>
              <w:ind w:left="8" w:right="5"/>
              <w:jc w:val="center"/>
              <w:rPr>
                <w:color w:val="000000"/>
                <w:sz w:val="28"/>
                <w:szCs w:val="28"/>
              </w:rPr>
            </w:pPr>
            <w:r>
              <w:rPr>
                <w:color w:val="000000"/>
                <w:sz w:val="28"/>
                <w:szCs w:val="28"/>
              </w:rPr>
              <w:t>10</w:t>
            </w:r>
          </w:p>
        </w:tc>
        <w:tc>
          <w:tcPr>
            <w:tcW w:w="991" w:type="dxa"/>
            <w:tcBorders>
              <w:top w:val="single" w:sz="4" w:space="0" w:color="000000"/>
              <w:left w:val="single" w:sz="4" w:space="0" w:color="000000"/>
              <w:bottom w:val="single" w:sz="4" w:space="0" w:color="000000"/>
              <w:right w:val="single" w:sz="4" w:space="0" w:color="000000"/>
            </w:tcBorders>
            <w:vAlign w:val="center"/>
          </w:tcPr>
          <w:p w:rsidR="00F81ECB" w:rsidRDefault="007D57A8">
            <w:pPr>
              <w:widowControl w:val="0"/>
              <w:pBdr>
                <w:top w:val="nil"/>
                <w:left w:val="nil"/>
                <w:bottom w:val="nil"/>
                <w:right w:val="nil"/>
                <w:between w:val="nil"/>
              </w:pBdr>
              <w:spacing w:line="256" w:lineRule="auto"/>
              <w:ind w:left="161"/>
              <w:jc w:val="center"/>
              <w:rPr>
                <w:color w:val="000000"/>
                <w:sz w:val="28"/>
                <w:szCs w:val="28"/>
              </w:rPr>
            </w:pPr>
            <w:r>
              <w:rPr>
                <w:color w:val="000000"/>
                <w:sz w:val="28"/>
                <w:szCs w:val="28"/>
              </w:rPr>
              <w:t>100</w:t>
            </w:r>
          </w:p>
        </w:tc>
        <w:tc>
          <w:tcPr>
            <w:tcW w:w="917" w:type="dxa"/>
            <w:tcBorders>
              <w:top w:val="single" w:sz="4" w:space="0" w:color="000000"/>
              <w:left w:val="single" w:sz="4" w:space="0" w:color="000000"/>
              <w:bottom w:val="single" w:sz="4" w:space="0" w:color="000000"/>
              <w:right w:val="single" w:sz="4" w:space="0" w:color="000000"/>
            </w:tcBorders>
            <w:vAlign w:val="center"/>
          </w:tcPr>
          <w:p w:rsidR="00F81ECB" w:rsidRDefault="007D57A8">
            <w:pPr>
              <w:widowControl w:val="0"/>
              <w:pBdr>
                <w:top w:val="nil"/>
                <w:left w:val="nil"/>
                <w:bottom w:val="nil"/>
                <w:right w:val="nil"/>
                <w:between w:val="nil"/>
              </w:pBdr>
              <w:spacing w:line="256" w:lineRule="auto"/>
              <w:ind w:left="4"/>
              <w:jc w:val="center"/>
              <w:rPr>
                <w:color w:val="000000"/>
                <w:sz w:val="28"/>
                <w:szCs w:val="28"/>
              </w:rPr>
            </w:pPr>
            <w:r>
              <w:rPr>
                <w:color w:val="000000"/>
                <w:sz w:val="28"/>
                <w:szCs w:val="28"/>
              </w:rPr>
              <w:t>10</w:t>
            </w:r>
          </w:p>
        </w:tc>
      </w:tr>
      <w:tr w:rsidR="00F81ECB">
        <w:trPr>
          <w:trHeight w:val="330"/>
          <w:jc w:val="center"/>
        </w:trPr>
        <w:tc>
          <w:tcPr>
            <w:tcW w:w="867" w:type="dxa"/>
            <w:tcBorders>
              <w:top w:val="single" w:sz="4" w:space="0" w:color="000000"/>
              <w:left w:val="single" w:sz="4" w:space="0" w:color="000000"/>
              <w:bottom w:val="single" w:sz="4" w:space="0" w:color="000000"/>
              <w:right w:val="single" w:sz="4" w:space="0" w:color="000000"/>
            </w:tcBorders>
            <w:vAlign w:val="center"/>
          </w:tcPr>
          <w:p w:rsidR="00F81ECB" w:rsidRDefault="007D57A8">
            <w:pPr>
              <w:widowControl w:val="0"/>
              <w:pBdr>
                <w:top w:val="nil"/>
                <w:left w:val="nil"/>
                <w:bottom w:val="nil"/>
                <w:right w:val="nil"/>
                <w:between w:val="nil"/>
              </w:pBdr>
              <w:spacing w:line="256" w:lineRule="auto"/>
              <w:ind w:left="9"/>
              <w:jc w:val="center"/>
              <w:rPr>
                <w:color w:val="000000"/>
                <w:sz w:val="28"/>
                <w:szCs w:val="28"/>
              </w:rPr>
            </w:pPr>
            <w:r>
              <w:rPr>
                <w:color w:val="000000"/>
                <w:sz w:val="28"/>
                <w:szCs w:val="28"/>
              </w:rPr>
              <w:t>2</w:t>
            </w:r>
          </w:p>
        </w:tc>
        <w:tc>
          <w:tcPr>
            <w:tcW w:w="2126" w:type="dxa"/>
            <w:tcBorders>
              <w:top w:val="single" w:sz="4" w:space="0" w:color="000000"/>
              <w:left w:val="single" w:sz="4" w:space="0" w:color="000000"/>
              <w:bottom w:val="single" w:sz="4" w:space="0" w:color="000000"/>
              <w:right w:val="single" w:sz="4" w:space="0" w:color="000000"/>
            </w:tcBorders>
            <w:vAlign w:val="center"/>
          </w:tcPr>
          <w:p w:rsidR="00F81ECB" w:rsidRDefault="007D57A8">
            <w:pPr>
              <w:widowControl w:val="0"/>
              <w:pBdr>
                <w:top w:val="nil"/>
                <w:left w:val="nil"/>
                <w:bottom w:val="nil"/>
                <w:right w:val="nil"/>
                <w:between w:val="nil"/>
              </w:pBdr>
              <w:spacing w:line="256" w:lineRule="auto"/>
              <w:ind w:left="49"/>
              <w:jc w:val="center"/>
              <w:rPr>
                <w:color w:val="000000"/>
                <w:sz w:val="28"/>
                <w:szCs w:val="28"/>
              </w:rPr>
            </w:pPr>
            <w:r>
              <w:rPr>
                <w:color w:val="000000"/>
                <w:sz w:val="28"/>
                <w:szCs w:val="28"/>
              </w:rPr>
              <w:t>Sau thu buồng 1 tháng</w:t>
            </w:r>
          </w:p>
        </w:tc>
        <w:tc>
          <w:tcPr>
            <w:tcW w:w="2414" w:type="dxa"/>
            <w:tcBorders>
              <w:top w:val="single" w:sz="4" w:space="0" w:color="000000"/>
              <w:left w:val="single" w:sz="4" w:space="0" w:color="000000"/>
              <w:bottom w:val="single" w:sz="4" w:space="0" w:color="000000"/>
              <w:right w:val="single" w:sz="4" w:space="0" w:color="000000"/>
            </w:tcBorders>
            <w:vAlign w:val="center"/>
          </w:tcPr>
          <w:p w:rsidR="00F81ECB" w:rsidRDefault="007D57A8">
            <w:pPr>
              <w:widowControl w:val="0"/>
              <w:pBdr>
                <w:top w:val="nil"/>
                <w:left w:val="nil"/>
                <w:bottom w:val="nil"/>
                <w:right w:val="nil"/>
                <w:between w:val="nil"/>
              </w:pBdr>
              <w:spacing w:line="256" w:lineRule="auto"/>
              <w:ind w:left="50"/>
              <w:jc w:val="center"/>
              <w:rPr>
                <w:color w:val="000000"/>
                <w:sz w:val="28"/>
                <w:szCs w:val="28"/>
              </w:rPr>
            </w:pPr>
            <w:r>
              <w:rPr>
                <w:color w:val="000000"/>
                <w:sz w:val="28"/>
                <w:szCs w:val="28"/>
              </w:rPr>
              <w:t>Sau thu buồng 1 tháng</w:t>
            </w:r>
          </w:p>
        </w:tc>
        <w:tc>
          <w:tcPr>
            <w:tcW w:w="989" w:type="dxa"/>
            <w:tcBorders>
              <w:top w:val="single" w:sz="4" w:space="0" w:color="000000"/>
              <w:left w:val="single" w:sz="4" w:space="0" w:color="000000"/>
              <w:bottom w:val="single" w:sz="4" w:space="0" w:color="000000"/>
              <w:right w:val="single" w:sz="4" w:space="0" w:color="000000"/>
            </w:tcBorders>
            <w:vAlign w:val="center"/>
          </w:tcPr>
          <w:p w:rsidR="00F81ECB" w:rsidRDefault="00F81ECB">
            <w:pPr>
              <w:widowControl w:val="0"/>
              <w:pBdr>
                <w:top w:val="nil"/>
                <w:left w:val="nil"/>
                <w:bottom w:val="nil"/>
                <w:right w:val="nil"/>
                <w:between w:val="nil"/>
              </w:pBdr>
              <w:spacing w:line="256" w:lineRule="auto"/>
              <w:jc w:val="center"/>
              <w:rPr>
                <w:color w:val="000000"/>
                <w:sz w:val="28"/>
                <w:szCs w:val="28"/>
              </w:rPr>
            </w:pPr>
          </w:p>
        </w:tc>
        <w:tc>
          <w:tcPr>
            <w:tcW w:w="763" w:type="dxa"/>
            <w:tcBorders>
              <w:top w:val="single" w:sz="4" w:space="0" w:color="000000"/>
              <w:left w:val="single" w:sz="4" w:space="0" w:color="000000"/>
              <w:bottom w:val="single" w:sz="4" w:space="0" w:color="000000"/>
              <w:right w:val="single" w:sz="4" w:space="0" w:color="000000"/>
            </w:tcBorders>
            <w:vAlign w:val="center"/>
          </w:tcPr>
          <w:p w:rsidR="00F81ECB" w:rsidRDefault="007D57A8">
            <w:pPr>
              <w:widowControl w:val="0"/>
              <w:pBdr>
                <w:top w:val="nil"/>
                <w:left w:val="nil"/>
                <w:bottom w:val="nil"/>
                <w:right w:val="nil"/>
                <w:between w:val="nil"/>
              </w:pBdr>
              <w:spacing w:line="256" w:lineRule="auto"/>
              <w:ind w:left="8" w:right="5"/>
              <w:jc w:val="center"/>
              <w:rPr>
                <w:color w:val="000000"/>
                <w:sz w:val="28"/>
                <w:szCs w:val="28"/>
              </w:rPr>
            </w:pPr>
            <w:r>
              <w:rPr>
                <w:color w:val="000000"/>
                <w:sz w:val="28"/>
                <w:szCs w:val="28"/>
              </w:rPr>
              <w:t>10</w:t>
            </w:r>
          </w:p>
        </w:tc>
        <w:tc>
          <w:tcPr>
            <w:tcW w:w="991" w:type="dxa"/>
            <w:tcBorders>
              <w:top w:val="single" w:sz="4" w:space="0" w:color="000000"/>
              <w:left w:val="single" w:sz="4" w:space="0" w:color="000000"/>
              <w:bottom w:val="single" w:sz="4" w:space="0" w:color="000000"/>
              <w:right w:val="single" w:sz="4" w:space="0" w:color="000000"/>
            </w:tcBorders>
            <w:vAlign w:val="center"/>
          </w:tcPr>
          <w:p w:rsidR="00F81ECB" w:rsidRDefault="00F81ECB">
            <w:pPr>
              <w:widowControl w:val="0"/>
              <w:pBdr>
                <w:top w:val="nil"/>
                <w:left w:val="nil"/>
                <w:bottom w:val="nil"/>
                <w:right w:val="nil"/>
                <w:between w:val="nil"/>
              </w:pBdr>
              <w:spacing w:line="256" w:lineRule="auto"/>
              <w:jc w:val="center"/>
              <w:rPr>
                <w:color w:val="000000"/>
                <w:sz w:val="28"/>
                <w:szCs w:val="28"/>
              </w:rPr>
            </w:pPr>
          </w:p>
        </w:tc>
        <w:tc>
          <w:tcPr>
            <w:tcW w:w="917" w:type="dxa"/>
            <w:tcBorders>
              <w:top w:val="single" w:sz="4" w:space="0" w:color="000000"/>
              <w:left w:val="single" w:sz="4" w:space="0" w:color="000000"/>
              <w:bottom w:val="single" w:sz="4" w:space="0" w:color="000000"/>
              <w:right w:val="single" w:sz="4" w:space="0" w:color="000000"/>
            </w:tcBorders>
            <w:vAlign w:val="center"/>
          </w:tcPr>
          <w:p w:rsidR="00F81ECB" w:rsidRDefault="007D57A8">
            <w:pPr>
              <w:widowControl w:val="0"/>
              <w:pBdr>
                <w:top w:val="nil"/>
                <w:left w:val="nil"/>
                <w:bottom w:val="nil"/>
                <w:right w:val="nil"/>
                <w:between w:val="nil"/>
              </w:pBdr>
              <w:spacing w:line="256" w:lineRule="auto"/>
              <w:ind w:left="4"/>
              <w:jc w:val="center"/>
              <w:rPr>
                <w:color w:val="000000"/>
                <w:sz w:val="28"/>
                <w:szCs w:val="28"/>
              </w:rPr>
            </w:pPr>
            <w:r>
              <w:rPr>
                <w:color w:val="000000"/>
                <w:sz w:val="28"/>
                <w:szCs w:val="28"/>
              </w:rPr>
              <w:t>10</w:t>
            </w:r>
          </w:p>
        </w:tc>
      </w:tr>
      <w:tr w:rsidR="00F81ECB">
        <w:trPr>
          <w:trHeight w:val="328"/>
          <w:jc w:val="center"/>
        </w:trPr>
        <w:tc>
          <w:tcPr>
            <w:tcW w:w="867" w:type="dxa"/>
            <w:tcBorders>
              <w:top w:val="single" w:sz="4" w:space="0" w:color="000000"/>
              <w:left w:val="single" w:sz="4" w:space="0" w:color="000000"/>
              <w:bottom w:val="single" w:sz="4" w:space="0" w:color="000000"/>
              <w:right w:val="single" w:sz="4" w:space="0" w:color="000000"/>
            </w:tcBorders>
            <w:vAlign w:val="center"/>
          </w:tcPr>
          <w:p w:rsidR="00F81ECB" w:rsidRDefault="007D57A8">
            <w:pPr>
              <w:widowControl w:val="0"/>
              <w:pBdr>
                <w:top w:val="nil"/>
                <w:left w:val="nil"/>
                <w:bottom w:val="nil"/>
                <w:right w:val="nil"/>
                <w:between w:val="nil"/>
              </w:pBdr>
              <w:spacing w:line="256" w:lineRule="auto"/>
              <w:ind w:left="9"/>
              <w:jc w:val="center"/>
              <w:rPr>
                <w:color w:val="000000"/>
                <w:sz w:val="28"/>
                <w:szCs w:val="28"/>
              </w:rPr>
            </w:pPr>
            <w:r>
              <w:rPr>
                <w:color w:val="000000"/>
                <w:sz w:val="28"/>
                <w:szCs w:val="28"/>
              </w:rPr>
              <w:t>3</w:t>
            </w:r>
          </w:p>
        </w:tc>
        <w:tc>
          <w:tcPr>
            <w:tcW w:w="2126" w:type="dxa"/>
            <w:tcBorders>
              <w:top w:val="single" w:sz="4" w:space="0" w:color="000000"/>
              <w:left w:val="single" w:sz="4" w:space="0" w:color="000000"/>
              <w:bottom w:val="single" w:sz="4" w:space="0" w:color="000000"/>
              <w:right w:val="single" w:sz="4" w:space="0" w:color="000000"/>
            </w:tcBorders>
            <w:vAlign w:val="center"/>
          </w:tcPr>
          <w:p w:rsidR="00F81ECB" w:rsidRDefault="007D57A8">
            <w:pPr>
              <w:widowControl w:val="0"/>
              <w:pBdr>
                <w:top w:val="nil"/>
                <w:left w:val="nil"/>
                <w:bottom w:val="nil"/>
                <w:right w:val="nil"/>
                <w:between w:val="nil"/>
              </w:pBdr>
              <w:spacing w:line="256" w:lineRule="auto"/>
              <w:ind w:left="49"/>
              <w:jc w:val="center"/>
              <w:rPr>
                <w:color w:val="000000"/>
                <w:sz w:val="28"/>
                <w:szCs w:val="28"/>
              </w:rPr>
            </w:pPr>
            <w:r>
              <w:rPr>
                <w:color w:val="000000"/>
                <w:sz w:val="28"/>
                <w:szCs w:val="28"/>
              </w:rPr>
              <w:t>Sau thu buồng 2 tháng</w:t>
            </w:r>
          </w:p>
        </w:tc>
        <w:tc>
          <w:tcPr>
            <w:tcW w:w="2414" w:type="dxa"/>
            <w:tcBorders>
              <w:top w:val="single" w:sz="4" w:space="0" w:color="000000"/>
              <w:left w:val="single" w:sz="4" w:space="0" w:color="000000"/>
              <w:bottom w:val="single" w:sz="4" w:space="0" w:color="000000"/>
              <w:right w:val="single" w:sz="4" w:space="0" w:color="000000"/>
            </w:tcBorders>
            <w:vAlign w:val="center"/>
          </w:tcPr>
          <w:p w:rsidR="00F81ECB" w:rsidRDefault="007D57A8">
            <w:pPr>
              <w:widowControl w:val="0"/>
              <w:pBdr>
                <w:top w:val="nil"/>
                <w:left w:val="nil"/>
                <w:bottom w:val="nil"/>
                <w:right w:val="nil"/>
                <w:between w:val="nil"/>
              </w:pBdr>
              <w:spacing w:line="256" w:lineRule="auto"/>
              <w:ind w:left="-6"/>
              <w:jc w:val="center"/>
              <w:rPr>
                <w:color w:val="000000"/>
                <w:sz w:val="28"/>
                <w:szCs w:val="28"/>
              </w:rPr>
            </w:pPr>
            <w:r>
              <w:rPr>
                <w:color w:val="000000"/>
                <w:sz w:val="28"/>
                <w:szCs w:val="28"/>
              </w:rPr>
              <w:t>Sau thu buồng 3 tháng</w:t>
            </w:r>
          </w:p>
        </w:tc>
        <w:tc>
          <w:tcPr>
            <w:tcW w:w="989" w:type="dxa"/>
            <w:tcBorders>
              <w:top w:val="single" w:sz="4" w:space="0" w:color="000000"/>
              <w:left w:val="single" w:sz="4" w:space="0" w:color="000000"/>
              <w:bottom w:val="single" w:sz="4" w:space="0" w:color="000000"/>
              <w:right w:val="single" w:sz="4" w:space="0" w:color="000000"/>
            </w:tcBorders>
            <w:vAlign w:val="center"/>
          </w:tcPr>
          <w:p w:rsidR="00F81ECB" w:rsidRDefault="00F81ECB">
            <w:pPr>
              <w:widowControl w:val="0"/>
              <w:pBdr>
                <w:top w:val="nil"/>
                <w:left w:val="nil"/>
                <w:bottom w:val="nil"/>
                <w:right w:val="nil"/>
                <w:between w:val="nil"/>
              </w:pBdr>
              <w:spacing w:line="256" w:lineRule="auto"/>
              <w:jc w:val="center"/>
              <w:rPr>
                <w:color w:val="000000"/>
                <w:sz w:val="28"/>
                <w:szCs w:val="28"/>
              </w:rPr>
            </w:pPr>
          </w:p>
        </w:tc>
        <w:tc>
          <w:tcPr>
            <w:tcW w:w="763" w:type="dxa"/>
            <w:tcBorders>
              <w:top w:val="single" w:sz="4" w:space="0" w:color="000000"/>
              <w:left w:val="single" w:sz="4" w:space="0" w:color="000000"/>
              <w:bottom w:val="single" w:sz="4" w:space="0" w:color="000000"/>
              <w:right w:val="single" w:sz="4" w:space="0" w:color="000000"/>
            </w:tcBorders>
            <w:vAlign w:val="center"/>
          </w:tcPr>
          <w:p w:rsidR="00F81ECB" w:rsidRDefault="007D57A8">
            <w:pPr>
              <w:widowControl w:val="0"/>
              <w:pBdr>
                <w:top w:val="nil"/>
                <w:left w:val="nil"/>
                <w:bottom w:val="nil"/>
                <w:right w:val="nil"/>
                <w:between w:val="nil"/>
              </w:pBdr>
              <w:spacing w:line="256" w:lineRule="auto"/>
              <w:ind w:left="8" w:right="5"/>
              <w:jc w:val="center"/>
              <w:rPr>
                <w:color w:val="000000"/>
                <w:sz w:val="28"/>
                <w:szCs w:val="28"/>
              </w:rPr>
            </w:pPr>
            <w:r>
              <w:rPr>
                <w:color w:val="000000"/>
                <w:sz w:val="28"/>
                <w:szCs w:val="28"/>
              </w:rPr>
              <w:t>20</w:t>
            </w:r>
          </w:p>
        </w:tc>
        <w:tc>
          <w:tcPr>
            <w:tcW w:w="991" w:type="dxa"/>
            <w:tcBorders>
              <w:top w:val="single" w:sz="4" w:space="0" w:color="000000"/>
              <w:left w:val="single" w:sz="4" w:space="0" w:color="000000"/>
              <w:bottom w:val="single" w:sz="4" w:space="0" w:color="000000"/>
              <w:right w:val="single" w:sz="4" w:space="0" w:color="000000"/>
            </w:tcBorders>
            <w:vAlign w:val="center"/>
          </w:tcPr>
          <w:p w:rsidR="00F81ECB" w:rsidRDefault="00F81ECB">
            <w:pPr>
              <w:widowControl w:val="0"/>
              <w:pBdr>
                <w:top w:val="nil"/>
                <w:left w:val="nil"/>
                <w:bottom w:val="nil"/>
                <w:right w:val="nil"/>
                <w:between w:val="nil"/>
              </w:pBdr>
              <w:spacing w:line="256" w:lineRule="auto"/>
              <w:jc w:val="center"/>
              <w:rPr>
                <w:color w:val="000000"/>
                <w:sz w:val="28"/>
                <w:szCs w:val="28"/>
              </w:rPr>
            </w:pPr>
          </w:p>
        </w:tc>
        <w:tc>
          <w:tcPr>
            <w:tcW w:w="917" w:type="dxa"/>
            <w:tcBorders>
              <w:top w:val="single" w:sz="4" w:space="0" w:color="000000"/>
              <w:left w:val="single" w:sz="4" w:space="0" w:color="000000"/>
              <w:bottom w:val="single" w:sz="4" w:space="0" w:color="000000"/>
              <w:right w:val="single" w:sz="4" w:space="0" w:color="000000"/>
            </w:tcBorders>
            <w:vAlign w:val="center"/>
          </w:tcPr>
          <w:p w:rsidR="00F81ECB" w:rsidRDefault="007D57A8">
            <w:pPr>
              <w:widowControl w:val="0"/>
              <w:pBdr>
                <w:top w:val="nil"/>
                <w:left w:val="nil"/>
                <w:bottom w:val="nil"/>
                <w:right w:val="nil"/>
                <w:between w:val="nil"/>
              </w:pBdr>
              <w:spacing w:line="256" w:lineRule="auto"/>
              <w:ind w:left="4"/>
              <w:jc w:val="center"/>
              <w:rPr>
                <w:color w:val="000000"/>
                <w:sz w:val="28"/>
                <w:szCs w:val="28"/>
              </w:rPr>
            </w:pPr>
            <w:r>
              <w:rPr>
                <w:color w:val="000000"/>
                <w:sz w:val="28"/>
                <w:szCs w:val="28"/>
              </w:rPr>
              <w:t>20</w:t>
            </w:r>
          </w:p>
        </w:tc>
      </w:tr>
      <w:tr w:rsidR="00F81ECB">
        <w:trPr>
          <w:trHeight w:val="330"/>
          <w:jc w:val="center"/>
        </w:trPr>
        <w:tc>
          <w:tcPr>
            <w:tcW w:w="867" w:type="dxa"/>
            <w:tcBorders>
              <w:top w:val="single" w:sz="4" w:space="0" w:color="000000"/>
              <w:left w:val="single" w:sz="4" w:space="0" w:color="000000"/>
              <w:bottom w:val="single" w:sz="4" w:space="0" w:color="000000"/>
              <w:right w:val="single" w:sz="4" w:space="0" w:color="000000"/>
            </w:tcBorders>
            <w:vAlign w:val="center"/>
          </w:tcPr>
          <w:p w:rsidR="00F81ECB" w:rsidRDefault="007D57A8">
            <w:pPr>
              <w:widowControl w:val="0"/>
              <w:pBdr>
                <w:top w:val="nil"/>
                <w:left w:val="nil"/>
                <w:bottom w:val="nil"/>
                <w:right w:val="nil"/>
                <w:between w:val="nil"/>
              </w:pBdr>
              <w:spacing w:line="256" w:lineRule="auto"/>
              <w:ind w:left="9"/>
              <w:jc w:val="center"/>
              <w:rPr>
                <w:color w:val="000000"/>
                <w:sz w:val="28"/>
                <w:szCs w:val="28"/>
              </w:rPr>
            </w:pPr>
            <w:r>
              <w:rPr>
                <w:color w:val="000000"/>
                <w:sz w:val="28"/>
                <w:szCs w:val="28"/>
              </w:rPr>
              <w:t>4</w:t>
            </w:r>
          </w:p>
        </w:tc>
        <w:tc>
          <w:tcPr>
            <w:tcW w:w="2126" w:type="dxa"/>
            <w:tcBorders>
              <w:top w:val="single" w:sz="4" w:space="0" w:color="000000"/>
              <w:left w:val="single" w:sz="4" w:space="0" w:color="000000"/>
              <w:bottom w:val="single" w:sz="4" w:space="0" w:color="000000"/>
              <w:right w:val="single" w:sz="4" w:space="0" w:color="000000"/>
            </w:tcBorders>
            <w:vAlign w:val="center"/>
          </w:tcPr>
          <w:p w:rsidR="00F81ECB" w:rsidRDefault="007D57A8">
            <w:pPr>
              <w:widowControl w:val="0"/>
              <w:pBdr>
                <w:top w:val="nil"/>
                <w:left w:val="nil"/>
                <w:bottom w:val="nil"/>
                <w:right w:val="nil"/>
                <w:between w:val="nil"/>
              </w:pBdr>
              <w:spacing w:line="256" w:lineRule="auto"/>
              <w:ind w:left="49"/>
              <w:jc w:val="center"/>
              <w:rPr>
                <w:color w:val="000000"/>
                <w:sz w:val="28"/>
                <w:szCs w:val="28"/>
              </w:rPr>
            </w:pPr>
            <w:r>
              <w:rPr>
                <w:color w:val="000000"/>
                <w:sz w:val="28"/>
                <w:szCs w:val="28"/>
              </w:rPr>
              <w:t>Giai đoạn chuẩn bị trổ buồng</w:t>
            </w:r>
          </w:p>
        </w:tc>
        <w:tc>
          <w:tcPr>
            <w:tcW w:w="2414" w:type="dxa"/>
            <w:tcBorders>
              <w:top w:val="single" w:sz="4" w:space="0" w:color="000000"/>
              <w:left w:val="single" w:sz="4" w:space="0" w:color="000000"/>
              <w:bottom w:val="single" w:sz="4" w:space="0" w:color="000000"/>
              <w:right w:val="single" w:sz="4" w:space="0" w:color="000000"/>
            </w:tcBorders>
            <w:vAlign w:val="center"/>
          </w:tcPr>
          <w:p w:rsidR="00F81ECB" w:rsidRDefault="007D57A8">
            <w:pPr>
              <w:widowControl w:val="0"/>
              <w:pBdr>
                <w:top w:val="nil"/>
                <w:left w:val="nil"/>
                <w:bottom w:val="nil"/>
                <w:right w:val="nil"/>
                <w:between w:val="nil"/>
              </w:pBdr>
              <w:spacing w:line="256" w:lineRule="auto"/>
              <w:ind w:left="50"/>
              <w:jc w:val="center"/>
              <w:rPr>
                <w:color w:val="000000"/>
                <w:sz w:val="28"/>
                <w:szCs w:val="28"/>
              </w:rPr>
            </w:pPr>
            <w:r>
              <w:rPr>
                <w:color w:val="000000"/>
                <w:sz w:val="28"/>
                <w:szCs w:val="28"/>
              </w:rPr>
              <w:t>Giai đoạn sau đậu trái</w:t>
            </w:r>
          </w:p>
        </w:tc>
        <w:tc>
          <w:tcPr>
            <w:tcW w:w="989" w:type="dxa"/>
            <w:tcBorders>
              <w:top w:val="single" w:sz="4" w:space="0" w:color="000000"/>
              <w:left w:val="single" w:sz="4" w:space="0" w:color="000000"/>
              <w:bottom w:val="single" w:sz="4" w:space="0" w:color="000000"/>
              <w:right w:val="single" w:sz="4" w:space="0" w:color="000000"/>
            </w:tcBorders>
            <w:vAlign w:val="center"/>
          </w:tcPr>
          <w:p w:rsidR="00F81ECB" w:rsidRDefault="00F81ECB">
            <w:pPr>
              <w:widowControl w:val="0"/>
              <w:pBdr>
                <w:top w:val="nil"/>
                <w:left w:val="nil"/>
                <w:bottom w:val="nil"/>
                <w:right w:val="nil"/>
                <w:between w:val="nil"/>
              </w:pBdr>
              <w:spacing w:line="256" w:lineRule="auto"/>
              <w:jc w:val="center"/>
              <w:rPr>
                <w:color w:val="000000"/>
                <w:sz w:val="28"/>
                <w:szCs w:val="28"/>
              </w:rPr>
            </w:pPr>
          </w:p>
        </w:tc>
        <w:tc>
          <w:tcPr>
            <w:tcW w:w="763" w:type="dxa"/>
            <w:tcBorders>
              <w:top w:val="single" w:sz="4" w:space="0" w:color="000000"/>
              <w:left w:val="single" w:sz="4" w:space="0" w:color="000000"/>
              <w:bottom w:val="single" w:sz="4" w:space="0" w:color="000000"/>
              <w:right w:val="single" w:sz="4" w:space="0" w:color="000000"/>
            </w:tcBorders>
            <w:vAlign w:val="center"/>
          </w:tcPr>
          <w:p w:rsidR="00F81ECB" w:rsidRDefault="007D57A8">
            <w:pPr>
              <w:widowControl w:val="0"/>
              <w:pBdr>
                <w:top w:val="nil"/>
                <w:left w:val="nil"/>
                <w:bottom w:val="nil"/>
                <w:right w:val="nil"/>
                <w:between w:val="nil"/>
              </w:pBdr>
              <w:spacing w:line="256" w:lineRule="auto"/>
              <w:ind w:left="8" w:right="5"/>
              <w:jc w:val="center"/>
              <w:rPr>
                <w:color w:val="000000"/>
                <w:sz w:val="28"/>
                <w:szCs w:val="28"/>
              </w:rPr>
            </w:pPr>
            <w:r>
              <w:rPr>
                <w:color w:val="000000"/>
                <w:sz w:val="28"/>
                <w:szCs w:val="28"/>
              </w:rPr>
              <w:t>30</w:t>
            </w:r>
          </w:p>
        </w:tc>
        <w:tc>
          <w:tcPr>
            <w:tcW w:w="991" w:type="dxa"/>
            <w:tcBorders>
              <w:top w:val="single" w:sz="4" w:space="0" w:color="000000"/>
              <w:left w:val="single" w:sz="4" w:space="0" w:color="000000"/>
              <w:bottom w:val="single" w:sz="4" w:space="0" w:color="000000"/>
              <w:right w:val="single" w:sz="4" w:space="0" w:color="000000"/>
            </w:tcBorders>
            <w:vAlign w:val="center"/>
          </w:tcPr>
          <w:p w:rsidR="00F81ECB" w:rsidRDefault="00F81ECB">
            <w:pPr>
              <w:widowControl w:val="0"/>
              <w:pBdr>
                <w:top w:val="nil"/>
                <w:left w:val="nil"/>
                <w:bottom w:val="nil"/>
                <w:right w:val="nil"/>
                <w:between w:val="nil"/>
              </w:pBdr>
              <w:spacing w:line="256" w:lineRule="auto"/>
              <w:jc w:val="center"/>
              <w:rPr>
                <w:color w:val="000000"/>
                <w:sz w:val="28"/>
                <w:szCs w:val="28"/>
              </w:rPr>
            </w:pPr>
          </w:p>
        </w:tc>
        <w:tc>
          <w:tcPr>
            <w:tcW w:w="917" w:type="dxa"/>
            <w:tcBorders>
              <w:top w:val="single" w:sz="4" w:space="0" w:color="000000"/>
              <w:left w:val="single" w:sz="4" w:space="0" w:color="000000"/>
              <w:bottom w:val="single" w:sz="4" w:space="0" w:color="000000"/>
              <w:right w:val="single" w:sz="4" w:space="0" w:color="000000"/>
            </w:tcBorders>
            <w:vAlign w:val="center"/>
          </w:tcPr>
          <w:p w:rsidR="00F81ECB" w:rsidRDefault="007D57A8">
            <w:pPr>
              <w:widowControl w:val="0"/>
              <w:pBdr>
                <w:top w:val="nil"/>
                <w:left w:val="nil"/>
                <w:bottom w:val="nil"/>
                <w:right w:val="nil"/>
                <w:between w:val="nil"/>
              </w:pBdr>
              <w:spacing w:line="256" w:lineRule="auto"/>
              <w:ind w:left="4"/>
              <w:jc w:val="center"/>
              <w:rPr>
                <w:color w:val="000000"/>
                <w:sz w:val="28"/>
                <w:szCs w:val="28"/>
              </w:rPr>
            </w:pPr>
            <w:r>
              <w:rPr>
                <w:color w:val="000000"/>
                <w:sz w:val="28"/>
                <w:szCs w:val="28"/>
              </w:rPr>
              <w:t>30</w:t>
            </w:r>
          </w:p>
        </w:tc>
      </w:tr>
      <w:tr w:rsidR="00F81ECB">
        <w:trPr>
          <w:trHeight w:val="330"/>
          <w:jc w:val="center"/>
        </w:trPr>
        <w:tc>
          <w:tcPr>
            <w:tcW w:w="867" w:type="dxa"/>
            <w:tcBorders>
              <w:top w:val="single" w:sz="4" w:space="0" w:color="000000"/>
              <w:left w:val="single" w:sz="4" w:space="0" w:color="000000"/>
              <w:bottom w:val="single" w:sz="4" w:space="0" w:color="000000"/>
              <w:right w:val="single" w:sz="4" w:space="0" w:color="000000"/>
            </w:tcBorders>
            <w:vAlign w:val="center"/>
          </w:tcPr>
          <w:p w:rsidR="00F81ECB" w:rsidRDefault="007D57A8">
            <w:pPr>
              <w:widowControl w:val="0"/>
              <w:pBdr>
                <w:top w:val="nil"/>
                <w:left w:val="nil"/>
                <w:bottom w:val="nil"/>
                <w:right w:val="nil"/>
                <w:between w:val="nil"/>
              </w:pBdr>
              <w:spacing w:line="256" w:lineRule="auto"/>
              <w:ind w:left="9"/>
              <w:jc w:val="center"/>
              <w:rPr>
                <w:color w:val="000000"/>
                <w:sz w:val="28"/>
                <w:szCs w:val="28"/>
              </w:rPr>
            </w:pPr>
            <w:r>
              <w:rPr>
                <w:color w:val="000000"/>
                <w:sz w:val="28"/>
                <w:szCs w:val="28"/>
              </w:rPr>
              <w:t>5</w:t>
            </w:r>
          </w:p>
        </w:tc>
        <w:tc>
          <w:tcPr>
            <w:tcW w:w="2126" w:type="dxa"/>
            <w:tcBorders>
              <w:top w:val="single" w:sz="4" w:space="0" w:color="000000"/>
              <w:left w:val="single" w:sz="4" w:space="0" w:color="000000"/>
              <w:bottom w:val="single" w:sz="4" w:space="0" w:color="000000"/>
              <w:right w:val="single" w:sz="4" w:space="0" w:color="000000"/>
            </w:tcBorders>
            <w:vAlign w:val="center"/>
          </w:tcPr>
          <w:p w:rsidR="00F81ECB" w:rsidRDefault="007D57A8">
            <w:pPr>
              <w:widowControl w:val="0"/>
              <w:pBdr>
                <w:top w:val="nil"/>
                <w:left w:val="nil"/>
                <w:bottom w:val="nil"/>
                <w:right w:val="nil"/>
                <w:between w:val="nil"/>
              </w:pBdr>
              <w:spacing w:line="256" w:lineRule="auto"/>
              <w:ind w:left="49"/>
              <w:jc w:val="center"/>
              <w:rPr>
                <w:color w:val="000000"/>
                <w:sz w:val="28"/>
                <w:szCs w:val="28"/>
              </w:rPr>
            </w:pPr>
            <w:r>
              <w:rPr>
                <w:color w:val="000000"/>
                <w:sz w:val="28"/>
                <w:szCs w:val="28"/>
              </w:rPr>
              <w:t>Giai đoạn sau đậu trái</w:t>
            </w:r>
          </w:p>
        </w:tc>
        <w:tc>
          <w:tcPr>
            <w:tcW w:w="2414" w:type="dxa"/>
            <w:tcBorders>
              <w:top w:val="single" w:sz="4" w:space="0" w:color="000000"/>
              <w:left w:val="single" w:sz="4" w:space="0" w:color="000000"/>
              <w:bottom w:val="single" w:sz="4" w:space="0" w:color="000000"/>
              <w:right w:val="single" w:sz="4" w:space="0" w:color="000000"/>
            </w:tcBorders>
            <w:vAlign w:val="center"/>
          </w:tcPr>
          <w:p w:rsidR="00F81ECB" w:rsidRDefault="007D57A8">
            <w:pPr>
              <w:widowControl w:val="0"/>
              <w:pBdr>
                <w:top w:val="nil"/>
                <w:left w:val="nil"/>
                <w:bottom w:val="nil"/>
                <w:right w:val="nil"/>
                <w:between w:val="nil"/>
              </w:pBdr>
              <w:spacing w:line="256" w:lineRule="auto"/>
              <w:ind w:left="50"/>
              <w:jc w:val="center"/>
              <w:rPr>
                <w:color w:val="000000"/>
                <w:sz w:val="28"/>
                <w:szCs w:val="28"/>
              </w:rPr>
            </w:pPr>
            <w:r>
              <w:rPr>
                <w:color w:val="000000"/>
                <w:sz w:val="28"/>
                <w:szCs w:val="28"/>
              </w:rPr>
              <w:t>Giai đoạn sau đậu trái</w:t>
            </w:r>
          </w:p>
        </w:tc>
        <w:tc>
          <w:tcPr>
            <w:tcW w:w="989" w:type="dxa"/>
            <w:tcBorders>
              <w:top w:val="single" w:sz="4" w:space="0" w:color="000000"/>
              <w:left w:val="single" w:sz="4" w:space="0" w:color="000000"/>
              <w:bottom w:val="single" w:sz="4" w:space="0" w:color="000000"/>
              <w:right w:val="single" w:sz="4" w:space="0" w:color="000000"/>
            </w:tcBorders>
            <w:vAlign w:val="center"/>
          </w:tcPr>
          <w:p w:rsidR="00F81ECB" w:rsidRDefault="00F81ECB">
            <w:pPr>
              <w:widowControl w:val="0"/>
              <w:pBdr>
                <w:top w:val="nil"/>
                <w:left w:val="nil"/>
                <w:bottom w:val="nil"/>
                <w:right w:val="nil"/>
                <w:between w:val="nil"/>
              </w:pBdr>
              <w:spacing w:line="256" w:lineRule="auto"/>
              <w:jc w:val="center"/>
              <w:rPr>
                <w:color w:val="000000"/>
                <w:sz w:val="28"/>
                <w:szCs w:val="28"/>
              </w:rPr>
            </w:pPr>
          </w:p>
        </w:tc>
        <w:tc>
          <w:tcPr>
            <w:tcW w:w="763" w:type="dxa"/>
            <w:tcBorders>
              <w:top w:val="single" w:sz="4" w:space="0" w:color="000000"/>
              <w:left w:val="single" w:sz="4" w:space="0" w:color="000000"/>
              <w:bottom w:val="single" w:sz="4" w:space="0" w:color="000000"/>
              <w:right w:val="single" w:sz="4" w:space="0" w:color="000000"/>
            </w:tcBorders>
            <w:vAlign w:val="center"/>
          </w:tcPr>
          <w:p w:rsidR="00F81ECB" w:rsidRDefault="007D57A8">
            <w:pPr>
              <w:widowControl w:val="0"/>
              <w:pBdr>
                <w:top w:val="nil"/>
                <w:left w:val="nil"/>
                <w:bottom w:val="nil"/>
                <w:right w:val="nil"/>
                <w:between w:val="nil"/>
              </w:pBdr>
              <w:spacing w:line="256" w:lineRule="auto"/>
              <w:ind w:left="8" w:right="5"/>
              <w:jc w:val="center"/>
              <w:rPr>
                <w:color w:val="000000"/>
                <w:sz w:val="28"/>
                <w:szCs w:val="28"/>
              </w:rPr>
            </w:pPr>
            <w:r>
              <w:rPr>
                <w:color w:val="000000"/>
                <w:sz w:val="28"/>
                <w:szCs w:val="28"/>
              </w:rPr>
              <w:t>30</w:t>
            </w:r>
          </w:p>
        </w:tc>
        <w:tc>
          <w:tcPr>
            <w:tcW w:w="991" w:type="dxa"/>
            <w:tcBorders>
              <w:top w:val="single" w:sz="4" w:space="0" w:color="000000"/>
              <w:left w:val="single" w:sz="4" w:space="0" w:color="000000"/>
              <w:bottom w:val="single" w:sz="4" w:space="0" w:color="000000"/>
              <w:right w:val="single" w:sz="4" w:space="0" w:color="000000"/>
            </w:tcBorders>
            <w:vAlign w:val="center"/>
          </w:tcPr>
          <w:p w:rsidR="00F81ECB" w:rsidRDefault="00F81ECB">
            <w:pPr>
              <w:widowControl w:val="0"/>
              <w:pBdr>
                <w:top w:val="nil"/>
                <w:left w:val="nil"/>
                <w:bottom w:val="nil"/>
                <w:right w:val="nil"/>
                <w:between w:val="nil"/>
              </w:pBdr>
              <w:spacing w:line="256" w:lineRule="auto"/>
              <w:jc w:val="center"/>
              <w:rPr>
                <w:color w:val="000000"/>
                <w:sz w:val="28"/>
                <w:szCs w:val="28"/>
              </w:rPr>
            </w:pPr>
          </w:p>
        </w:tc>
        <w:tc>
          <w:tcPr>
            <w:tcW w:w="917" w:type="dxa"/>
            <w:tcBorders>
              <w:top w:val="single" w:sz="4" w:space="0" w:color="000000"/>
              <w:left w:val="single" w:sz="4" w:space="0" w:color="000000"/>
              <w:bottom w:val="single" w:sz="4" w:space="0" w:color="000000"/>
              <w:right w:val="single" w:sz="4" w:space="0" w:color="000000"/>
            </w:tcBorders>
            <w:vAlign w:val="center"/>
          </w:tcPr>
          <w:p w:rsidR="00F81ECB" w:rsidRDefault="007D57A8">
            <w:pPr>
              <w:widowControl w:val="0"/>
              <w:pBdr>
                <w:top w:val="nil"/>
                <w:left w:val="nil"/>
                <w:bottom w:val="nil"/>
                <w:right w:val="nil"/>
                <w:between w:val="nil"/>
              </w:pBdr>
              <w:spacing w:line="256" w:lineRule="auto"/>
              <w:ind w:left="4"/>
              <w:jc w:val="center"/>
              <w:rPr>
                <w:color w:val="000000"/>
                <w:sz w:val="28"/>
                <w:szCs w:val="28"/>
              </w:rPr>
            </w:pPr>
            <w:r>
              <w:rPr>
                <w:color w:val="000000"/>
                <w:sz w:val="28"/>
                <w:szCs w:val="28"/>
              </w:rPr>
              <w:t>30</w:t>
            </w:r>
          </w:p>
        </w:tc>
      </w:tr>
    </w:tbl>
    <w:p w:rsidR="00F81ECB" w:rsidRDefault="007D57A8">
      <w:pPr>
        <w:spacing w:before="120" w:after="120"/>
        <w:ind w:firstLine="567"/>
        <w:jc w:val="both"/>
        <w:rPr>
          <w:sz w:val="28"/>
          <w:szCs w:val="28"/>
        </w:rPr>
      </w:pPr>
      <w:r>
        <w:rPr>
          <w:b/>
          <w:sz w:val="28"/>
          <w:szCs w:val="28"/>
        </w:rPr>
        <w:t>Cách bón:</w:t>
      </w:r>
      <w:r>
        <w:rPr>
          <w:sz w:val="28"/>
          <w:szCs w:val="28"/>
        </w:rPr>
        <w:t xml:space="preserve"> Xới rãnh nông theo vòng tròn cách gốc từ 30 đến 50 cm, rải phân, lấp đất và tưới nước. Sau khi mưa, có thể bón rải đều phân xung quanh gốc. Lưu </w:t>
      </w:r>
      <w:r>
        <w:rPr>
          <w:sz w:val="28"/>
          <w:szCs w:val="28"/>
        </w:rPr>
        <w:lastRenderedPageBreak/>
        <w:t>ý: Phun phân bón lá kết hợp với thuốc trừ bệnh vào các thời điểm: sau trồng từ 4 đến 5 tháng, sau trồng từ 7 đến 8 tháng và trước thu hoạch 2 tháng.</w:t>
      </w:r>
    </w:p>
    <w:p w:rsidR="00F81ECB" w:rsidRDefault="007D57A8">
      <w:pPr>
        <w:spacing w:before="120" w:after="120"/>
        <w:ind w:firstLine="567"/>
        <w:jc w:val="both"/>
        <w:rPr>
          <w:b/>
          <w:sz w:val="28"/>
          <w:szCs w:val="28"/>
        </w:rPr>
      </w:pPr>
      <w:r>
        <w:rPr>
          <w:b/>
          <w:sz w:val="28"/>
          <w:szCs w:val="28"/>
        </w:rPr>
        <w:t>- Tỉa hoa và tỉa trái</w:t>
      </w:r>
    </w:p>
    <w:p w:rsidR="00F81ECB" w:rsidRDefault="007D57A8">
      <w:pPr>
        <w:spacing w:before="120" w:after="120"/>
        <w:ind w:firstLine="567"/>
        <w:jc w:val="both"/>
        <w:rPr>
          <w:sz w:val="28"/>
          <w:szCs w:val="28"/>
        </w:rPr>
      </w:pPr>
      <w:r>
        <w:rPr>
          <w:sz w:val="28"/>
          <w:szCs w:val="28"/>
        </w:rPr>
        <w:t>Tỉa bỏ hoa, kết hợp tỉa bỏ những trái, nải trái không đảm bảo yêu cầu của thị trường tiêu thụ.</w:t>
      </w:r>
    </w:p>
    <w:p w:rsidR="00F81ECB" w:rsidRDefault="007D57A8">
      <w:pPr>
        <w:spacing w:before="120" w:after="120"/>
        <w:ind w:firstLine="567"/>
        <w:jc w:val="both"/>
        <w:rPr>
          <w:sz w:val="28"/>
          <w:szCs w:val="28"/>
        </w:rPr>
      </w:pPr>
      <w:r>
        <w:rPr>
          <w:sz w:val="28"/>
          <w:szCs w:val="28"/>
        </w:rPr>
        <w:t>Lưu ý: Ngay sau khi cắt bỏ hoa, tỉa trái hoặc nải, dùng giấy thấm, thấm không để nhựa chảy xuống bám dính vào các trái khác.</w:t>
      </w:r>
    </w:p>
    <w:p w:rsidR="00F81ECB" w:rsidRDefault="007D57A8">
      <w:pPr>
        <w:spacing w:before="120" w:after="120"/>
        <w:ind w:firstLine="567"/>
        <w:jc w:val="both"/>
        <w:rPr>
          <w:sz w:val="28"/>
          <w:szCs w:val="28"/>
        </w:rPr>
      </w:pPr>
      <w:r>
        <w:rPr>
          <w:b/>
          <w:sz w:val="28"/>
          <w:szCs w:val="28"/>
        </w:rPr>
        <w:t xml:space="preserve">- Cắt bắp chuối: </w:t>
      </w:r>
      <w:r>
        <w:rPr>
          <w:sz w:val="28"/>
          <w:szCs w:val="28"/>
        </w:rPr>
        <w:t>Khi hàng trái phía dưới của nải cuối cùng bắt đầu cong lên, dùng dao cắt bỏ hoa chuối ở vị trí khoảng 10cm dưới nải trái cuối cùng. Khử trùng dụng cụ cắt tỉa sau mỗi lần sử dụng.</w:t>
      </w:r>
    </w:p>
    <w:p w:rsidR="00F81ECB" w:rsidRDefault="007D57A8">
      <w:pPr>
        <w:spacing w:before="120" w:after="120"/>
        <w:ind w:firstLine="567"/>
        <w:jc w:val="both"/>
        <w:rPr>
          <w:b/>
          <w:sz w:val="28"/>
          <w:szCs w:val="28"/>
        </w:rPr>
      </w:pPr>
      <w:r>
        <w:rPr>
          <w:b/>
          <w:sz w:val="28"/>
          <w:szCs w:val="28"/>
        </w:rPr>
        <w:t>- Bao buồng trái</w:t>
      </w:r>
    </w:p>
    <w:p w:rsidR="00F81ECB" w:rsidRDefault="007D57A8">
      <w:pPr>
        <w:spacing w:before="120" w:after="120"/>
        <w:ind w:firstLine="567"/>
        <w:jc w:val="both"/>
        <w:rPr>
          <w:sz w:val="28"/>
          <w:szCs w:val="28"/>
        </w:rPr>
      </w:pPr>
      <w:r>
        <w:rPr>
          <w:sz w:val="28"/>
          <w:szCs w:val="28"/>
        </w:rPr>
        <w:tab/>
        <w:t>+ Bao buồng trái được thực hiện sau khi cắt bắp chuối từ 2 đến 5 ngày, sử dụng bao LDPE màu xanh dương có đục lỗ đối với chuối nội tiêu, sử dụng kết hợp bao LDPE và túi vải không dệt đối với chuối phục vụ xuất khẩu.</w:t>
      </w:r>
    </w:p>
    <w:p w:rsidR="00F81ECB" w:rsidRDefault="007D57A8">
      <w:pPr>
        <w:spacing w:before="120" w:after="120"/>
        <w:ind w:firstLine="567"/>
        <w:jc w:val="both"/>
        <w:rPr>
          <w:sz w:val="28"/>
          <w:szCs w:val="28"/>
        </w:rPr>
      </w:pPr>
      <w:r>
        <w:rPr>
          <w:sz w:val="28"/>
          <w:szCs w:val="28"/>
        </w:rPr>
        <w:tab/>
        <w:t>+ Chuối già xuất khẩu phải dùng loại đệm mút chuyên dụng chèn vào từng hàng của nải chuối. Tiến hành lồng túi từ phía dưới lên qua nải trái trên cùng của buồng, dùng dây buộc túi vào thân buồng.</w:t>
      </w:r>
    </w:p>
    <w:p w:rsidR="00F81ECB" w:rsidRDefault="007D57A8">
      <w:pPr>
        <w:spacing w:before="120" w:after="120"/>
        <w:ind w:firstLine="567"/>
        <w:jc w:val="both"/>
        <w:rPr>
          <w:b/>
          <w:sz w:val="28"/>
          <w:szCs w:val="28"/>
        </w:rPr>
      </w:pPr>
      <w:r>
        <w:rPr>
          <w:b/>
          <w:sz w:val="28"/>
          <w:szCs w:val="28"/>
        </w:rPr>
        <w:t>- Chống đổ ngã</w:t>
      </w:r>
    </w:p>
    <w:p w:rsidR="00F81ECB" w:rsidRDefault="007D57A8">
      <w:pPr>
        <w:spacing w:before="120" w:after="120"/>
        <w:ind w:firstLine="567"/>
        <w:jc w:val="both"/>
        <w:rPr>
          <w:sz w:val="28"/>
          <w:szCs w:val="28"/>
        </w:rPr>
      </w:pPr>
      <w:r>
        <w:rPr>
          <w:sz w:val="28"/>
          <w:szCs w:val="28"/>
        </w:rPr>
        <w:t>+ Dùng cọc tre: Dùng 2 cọc buộc chéo vào nhau theo hình chữ X để đỡ lấy cổ buồng chuối. Hai chân cọc và thân giả đứng thành 3 chân kiềng.</w:t>
      </w:r>
    </w:p>
    <w:p w:rsidR="00F81ECB" w:rsidRDefault="007D57A8">
      <w:pPr>
        <w:spacing w:before="120" w:after="120"/>
        <w:ind w:firstLine="567"/>
        <w:jc w:val="both"/>
        <w:rPr>
          <w:sz w:val="28"/>
          <w:szCs w:val="28"/>
        </w:rPr>
      </w:pPr>
      <w:r>
        <w:rPr>
          <w:sz w:val="28"/>
          <w:szCs w:val="28"/>
        </w:rPr>
        <w:t>+ Dùng dây nylon: Buộc dây một đầu vào phía trên thân giả sát cổ buồng chuối, đầu kia chằng chặt vào gốc cây hàng đối diện.</w:t>
      </w:r>
    </w:p>
    <w:p w:rsidR="00F81ECB" w:rsidRDefault="007D57A8">
      <w:pPr>
        <w:spacing w:before="120" w:after="120"/>
        <w:ind w:firstLine="567"/>
        <w:jc w:val="both"/>
        <w:rPr>
          <w:sz w:val="28"/>
          <w:szCs w:val="28"/>
        </w:rPr>
      </w:pPr>
      <w:r>
        <w:rPr>
          <w:sz w:val="28"/>
          <w:szCs w:val="28"/>
        </w:rPr>
        <w:t>- Vườn có hệ thống cáp. Chằng buộc cây chuối vào hệ thống cáp.</w:t>
      </w:r>
    </w:p>
    <w:p w:rsidR="00F81ECB" w:rsidRDefault="007D57A8">
      <w:pPr>
        <w:spacing w:before="120" w:after="120"/>
        <w:ind w:firstLine="567"/>
        <w:jc w:val="both"/>
        <w:rPr>
          <w:sz w:val="28"/>
          <w:szCs w:val="28"/>
        </w:rPr>
      </w:pPr>
      <w:r>
        <w:rPr>
          <w:b/>
          <w:sz w:val="28"/>
          <w:szCs w:val="28"/>
        </w:rPr>
        <w:t>Lưu ý:</w:t>
      </w:r>
      <w:r>
        <w:rPr>
          <w:sz w:val="28"/>
          <w:szCs w:val="28"/>
        </w:rPr>
        <w:t xml:space="preserve"> Thời vụ trồng sao cho mùa gió bão cây không có buồng non, lá nhiều. Đến mùa gió bão phải vun gốc cho rễ ăn sâu, che chắn bớt gió. Trước khi bão tràn qua có thể chặt bớt 1/2 đến 1/3 tàu lá để giảm thiểu thiệt hại.</w:t>
      </w:r>
    </w:p>
    <w:p w:rsidR="00F81ECB" w:rsidRDefault="007D57A8">
      <w:pPr>
        <w:spacing w:before="120" w:after="120"/>
        <w:ind w:firstLine="567"/>
        <w:jc w:val="both"/>
        <w:rPr>
          <w:b/>
          <w:sz w:val="28"/>
          <w:szCs w:val="28"/>
        </w:rPr>
      </w:pPr>
      <w:r>
        <w:rPr>
          <w:b/>
          <w:sz w:val="28"/>
          <w:szCs w:val="28"/>
        </w:rPr>
        <w:t>2.2.8. Quản lý sinh vật gây hại</w:t>
      </w:r>
    </w:p>
    <w:p w:rsidR="00F81ECB" w:rsidRDefault="007D57A8">
      <w:pPr>
        <w:spacing w:before="120" w:after="120"/>
        <w:ind w:firstLine="567"/>
        <w:jc w:val="both"/>
        <w:rPr>
          <w:sz w:val="28"/>
          <w:szCs w:val="28"/>
        </w:rPr>
      </w:pPr>
      <w:r>
        <w:rPr>
          <w:b/>
          <w:sz w:val="28"/>
          <w:szCs w:val="28"/>
        </w:rPr>
        <w:t>2.2.8.1. Bọ trĩ</w:t>
      </w:r>
      <w:r>
        <w:rPr>
          <w:sz w:val="28"/>
          <w:szCs w:val="28"/>
        </w:rPr>
        <w:t xml:space="preserve"> (Loài </w:t>
      </w:r>
      <w:r>
        <w:rPr>
          <w:i/>
          <w:sz w:val="28"/>
          <w:szCs w:val="28"/>
        </w:rPr>
        <w:t>Thrips hawaiiensis; Bộ Thysanoptera: Họ Thripidae)</w:t>
      </w:r>
    </w:p>
    <w:p w:rsidR="00F81ECB" w:rsidRDefault="007D57A8">
      <w:pPr>
        <w:spacing w:before="120" w:after="120"/>
        <w:ind w:firstLine="567"/>
        <w:jc w:val="both"/>
        <w:rPr>
          <w:sz w:val="28"/>
          <w:szCs w:val="28"/>
        </w:rPr>
      </w:pPr>
      <w:r>
        <w:rPr>
          <w:i/>
          <w:sz w:val="28"/>
          <w:szCs w:val="28"/>
        </w:rPr>
        <w:t>- Triệu chứng gây hại:</w:t>
      </w:r>
      <w:r>
        <w:rPr>
          <w:sz w:val="28"/>
          <w:szCs w:val="28"/>
        </w:rPr>
        <w:t xml:space="preserve"> Trên trái non bị bọ trĩ chích hút tạo vết thương trên bề mặt của vỏ quả, ban đầu thì xuất hiện những đốm nâu đen nhỏ, sau đó vết chích lớn dần làm giảm giá trị thương phẩm của trái chuối.</w:t>
      </w:r>
    </w:p>
    <w:p w:rsidR="00F81ECB" w:rsidRDefault="007D57A8">
      <w:pPr>
        <w:spacing w:before="120" w:after="120"/>
        <w:ind w:firstLine="567"/>
        <w:jc w:val="both"/>
        <w:rPr>
          <w:i/>
          <w:sz w:val="28"/>
          <w:szCs w:val="28"/>
        </w:rPr>
      </w:pPr>
      <w:r>
        <w:rPr>
          <w:i/>
          <w:sz w:val="28"/>
          <w:szCs w:val="28"/>
        </w:rPr>
        <w:t>- Biện pháp quản lý:</w:t>
      </w:r>
    </w:p>
    <w:p w:rsidR="00F81ECB" w:rsidRDefault="007D57A8">
      <w:pPr>
        <w:spacing w:before="120" w:after="120"/>
        <w:ind w:firstLine="567"/>
        <w:jc w:val="both"/>
        <w:rPr>
          <w:sz w:val="28"/>
          <w:szCs w:val="28"/>
        </w:rPr>
      </w:pPr>
      <w:r>
        <w:rPr>
          <w:sz w:val="28"/>
          <w:szCs w:val="28"/>
        </w:rPr>
        <w:t>+ Biện pháp canh tác: Thu gom lá chuối và tàn dư thực vật tạo vườn thông thoáng. Sử dụng bẫy màu vàng để theo dõi mật số bọ trĩ.</w:t>
      </w:r>
    </w:p>
    <w:p w:rsidR="00F81ECB" w:rsidRDefault="007D57A8">
      <w:pPr>
        <w:spacing w:before="120" w:after="120"/>
        <w:ind w:firstLine="567"/>
        <w:jc w:val="both"/>
        <w:rPr>
          <w:sz w:val="28"/>
          <w:szCs w:val="28"/>
        </w:rPr>
      </w:pPr>
      <w:r>
        <w:rPr>
          <w:sz w:val="28"/>
          <w:szCs w:val="28"/>
        </w:rPr>
        <w:t>+ Sử dụng thuốc BVTV theo nguyên tắc 04 đúng để phòng trừ</w:t>
      </w:r>
    </w:p>
    <w:p w:rsidR="00F81ECB" w:rsidRDefault="007D57A8">
      <w:pPr>
        <w:spacing w:before="120" w:after="120"/>
        <w:ind w:firstLine="567"/>
        <w:jc w:val="both"/>
        <w:rPr>
          <w:sz w:val="28"/>
          <w:szCs w:val="28"/>
        </w:rPr>
      </w:pPr>
      <w:r>
        <w:rPr>
          <w:b/>
          <w:sz w:val="28"/>
          <w:szCs w:val="28"/>
        </w:rPr>
        <w:t>2.2.8.2 Rệp sáp</w:t>
      </w:r>
      <w:r>
        <w:rPr>
          <w:sz w:val="28"/>
          <w:szCs w:val="28"/>
        </w:rPr>
        <w:t xml:space="preserve"> (Bộ Hemiptera: Họ Pseudococcidae): Trên chuối có các loài rệp sáp Dysmicoccus brevipes và Dysmicoccus neobrevipes.</w:t>
      </w:r>
    </w:p>
    <w:p w:rsidR="00F81ECB" w:rsidRDefault="007D57A8">
      <w:pPr>
        <w:spacing w:before="120" w:after="120"/>
        <w:ind w:firstLine="567"/>
        <w:jc w:val="both"/>
        <w:rPr>
          <w:sz w:val="28"/>
          <w:szCs w:val="28"/>
        </w:rPr>
      </w:pPr>
      <w:r>
        <w:rPr>
          <w:i/>
          <w:sz w:val="28"/>
          <w:szCs w:val="28"/>
        </w:rPr>
        <w:lastRenderedPageBreak/>
        <w:t>- Triệu chứng gây hại:</w:t>
      </w:r>
      <w:r>
        <w:rPr>
          <w:sz w:val="28"/>
          <w:szCs w:val="28"/>
        </w:rPr>
        <w:t xml:space="preserve"> Rệp sáp sống và hút nhựa trên chồi non, cuống lá, hoa và trái làm lá héo khô, chồi và trái chậm phát triển. Ngoài ra, rệp sáp còn bò xuống đất bám và hút dịch ở gốc thân, cổ rễ. Khi rệp phá hại lâu ngày ở rễ, chúng cộng sinh với nấm Bornetina ở trong đất tạo thành những vùng u lớn bề mặt xù xì màu trắng xám bao quanh các đoạn rễ. Khi bị hại nặng cây cằn cỗi, lá vàng rồi héo dần và chết do Bộ rễ bị phá hủy không còn khả năng hút nước và chất dinh dưỡng.</w:t>
      </w:r>
    </w:p>
    <w:p w:rsidR="00F81ECB" w:rsidRDefault="007D57A8">
      <w:pPr>
        <w:spacing w:before="120" w:after="120"/>
        <w:ind w:firstLine="567"/>
        <w:jc w:val="both"/>
        <w:rPr>
          <w:sz w:val="28"/>
          <w:szCs w:val="28"/>
        </w:rPr>
      </w:pPr>
      <w:r>
        <w:rPr>
          <w:sz w:val="28"/>
          <w:szCs w:val="28"/>
        </w:rPr>
        <w:t xml:space="preserve">- </w:t>
      </w:r>
      <w:r>
        <w:rPr>
          <w:i/>
          <w:sz w:val="28"/>
          <w:szCs w:val="28"/>
        </w:rPr>
        <w:t>Biện pháp quản lý</w:t>
      </w:r>
      <w:r>
        <w:rPr>
          <w:sz w:val="28"/>
          <w:szCs w:val="28"/>
        </w:rPr>
        <w:t>: Hạn chế trồng xen với những cây trồng dễ nhiễm rệp sáp như: dứa, mãng cầu,..; vệ sinh vườn sau thu hoạch, tạo vườn thông thoáng, loại bỏ những bộ phận cây đã bị nhiễm rệp sáp đem tiêu huỷ; quản lý kiến; sử dụng thuốc bảo vệ thực vật theo nguyên tắc 04 đúng để phòng trừ.</w:t>
      </w:r>
    </w:p>
    <w:p w:rsidR="00F81ECB" w:rsidRDefault="007D57A8">
      <w:pPr>
        <w:spacing w:before="120" w:after="120"/>
        <w:ind w:firstLine="567"/>
        <w:jc w:val="both"/>
        <w:rPr>
          <w:b/>
          <w:sz w:val="28"/>
          <w:szCs w:val="28"/>
        </w:rPr>
      </w:pPr>
      <w:r>
        <w:rPr>
          <w:b/>
          <w:sz w:val="28"/>
          <w:szCs w:val="28"/>
        </w:rPr>
        <w:t>2.2.8.3. Bệnh héo rũ (Panama)</w:t>
      </w:r>
    </w:p>
    <w:p w:rsidR="00F81ECB" w:rsidRDefault="007D57A8">
      <w:pPr>
        <w:spacing w:before="120" w:after="120"/>
        <w:ind w:firstLine="567"/>
        <w:jc w:val="both"/>
        <w:rPr>
          <w:sz w:val="28"/>
          <w:szCs w:val="28"/>
        </w:rPr>
      </w:pPr>
      <w:r>
        <w:rPr>
          <w:i/>
          <w:sz w:val="28"/>
          <w:szCs w:val="28"/>
        </w:rPr>
        <w:t>- Triệu chứng gây hại:</w:t>
      </w:r>
      <w:r>
        <w:rPr>
          <w:sz w:val="28"/>
          <w:szCs w:val="28"/>
        </w:rPr>
        <w:t xml:space="preserve"> Lá già bị héo khô quanh thân giả, chỉ còn một số lá đọt xanh và mọc thẳng, các lá đọt này có màu xanh nhạt hay hơi vàng hoặc bị méo mó, nhăn nheo, cuối cùng bị héo chết dần. Cây bị bệnh chết nhưng thân không đổ, các bẹ ngoài bị nứt dọc. Cắt ngang thân giả thấy các bó mạch dẫn có màu nâu vàng.</w:t>
      </w:r>
    </w:p>
    <w:p w:rsidR="00F81ECB" w:rsidRDefault="007D57A8">
      <w:pPr>
        <w:spacing w:before="120" w:after="120"/>
        <w:ind w:firstLine="567"/>
        <w:jc w:val="both"/>
        <w:rPr>
          <w:sz w:val="28"/>
          <w:szCs w:val="28"/>
        </w:rPr>
      </w:pPr>
      <w:r>
        <w:rPr>
          <w:i/>
          <w:sz w:val="28"/>
          <w:szCs w:val="28"/>
        </w:rPr>
        <w:t>- Biện pháp quản lý:</w:t>
      </w:r>
      <w:r>
        <w:rPr>
          <w:sz w:val="28"/>
          <w:szCs w:val="28"/>
        </w:rPr>
        <w:t xml:space="preserve"> Không dùng chuối con ở các vườn bị bệnh làm giống, khi trồng bằng cây chuối con cần gọt sạch rễ và đất ở gốc trước khi trồng; vệ sinh vườn, tạo thông thoáng vườn. Khi phát hiện cây bệnh nên cắt tỉa và đem tiêu hủy thân lá hạn chế sự lây lan; bón phân hữu cơ hoai mục kết hợp với nấm nấm rễ Arbuscular mycorrhizal; khi phát hiện cây bệnh cần đào bỏ các gốc bệnh và rải vôi khử đất; sử dụng thuốc bảo vệ thực vật theo nguyên tắc 04 đúng để phòng trừ.</w:t>
      </w:r>
    </w:p>
    <w:p w:rsidR="00F81ECB" w:rsidRDefault="007D57A8">
      <w:pPr>
        <w:spacing w:before="120" w:after="120"/>
        <w:ind w:firstLine="567"/>
        <w:jc w:val="both"/>
        <w:rPr>
          <w:b/>
          <w:sz w:val="28"/>
          <w:szCs w:val="28"/>
        </w:rPr>
      </w:pPr>
      <w:r>
        <w:rPr>
          <w:b/>
          <w:sz w:val="28"/>
          <w:szCs w:val="28"/>
        </w:rPr>
        <w:t>2.2.8.4. Bệnh đốm lá Sigatoka</w:t>
      </w:r>
    </w:p>
    <w:p w:rsidR="00F81ECB" w:rsidRDefault="007D57A8">
      <w:pPr>
        <w:spacing w:before="120" w:after="120"/>
        <w:ind w:firstLine="567"/>
        <w:jc w:val="both"/>
        <w:rPr>
          <w:sz w:val="28"/>
          <w:szCs w:val="28"/>
        </w:rPr>
      </w:pPr>
      <w:r>
        <w:rPr>
          <w:i/>
          <w:sz w:val="28"/>
          <w:szCs w:val="28"/>
        </w:rPr>
        <w:t>- Triệu chứng gây hại:</w:t>
      </w:r>
      <w:r>
        <w:rPr>
          <w:sz w:val="28"/>
          <w:szCs w:val="28"/>
        </w:rPr>
        <w:t xml:space="preserve"> Vết bệnh ban đầu có một đốm sọc nhỏ màu nâu đỏ song song với gân lá, sau đó đốm mọc loang ra có hình bầu dục màu nâu, xung quanh có quầng màu vàng biến thành màu xám, nhiều đốm bệnh liên kết thành những mảng lớn và toàn bộ phiến lá bị héo khô. Bệnh phát triển mạnh vào những tháng mùa mưa và mùa có sương, ẩm ướt.</w:t>
      </w:r>
    </w:p>
    <w:p w:rsidR="00F81ECB" w:rsidRDefault="007D57A8">
      <w:pPr>
        <w:spacing w:before="120" w:after="120"/>
        <w:ind w:firstLine="567"/>
        <w:jc w:val="both"/>
        <w:rPr>
          <w:sz w:val="28"/>
          <w:szCs w:val="28"/>
        </w:rPr>
      </w:pPr>
      <w:r>
        <w:rPr>
          <w:i/>
          <w:sz w:val="28"/>
          <w:szCs w:val="28"/>
        </w:rPr>
        <w:t>- Biện pháp quản lý:</w:t>
      </w:r>
      <w:r>
        <w:rPr>
          <w:sz w:val="28"/>
          <w:szCs w:val="28"/>
        </w:rPr>
        <w:t xml:space="preserve"> Sử dụng giống sạch bệnh để trồng; vệ sinh và tạo thông thoáng cho vườn, khi phát hiện lá nhiễm bệnh cắt bỏ và đem tiêu hủy; bón phân hữu cơ hoai mục kết hợp với nấm đối kháng Trichoderma, xạ khuẩn, nấm rễ, … tăng sức đề kháng cây trồng; khi trong vườn xuất hiện cây chuối bị nhiễm bệnh cần đốn gốc, thu gom sạch thân, lá và đem tiêu hủy; sử dụng thuốc bảo vệ thực vật theo nguyên tắc 04 đúng để phòng trừ</w:t>
      </w:r>
    </w:p>
    <w:p w:rsidR="00F81ECB" w:rsidRDefault="007D57A8">
      <w:pPr>
        <w:spacing w:before="120" w:after="120"/>
        <w:ind w:firstLine="567"/>
        <w:jc w:val="both"/>
        <w:rPr>
          <w:b/>
          <w:sz w:val="28"/>
          <w:szCs w:val="28"/>
        </w:rPr>
      </w:pPr>
      <w:r>
        <w:rPr>
          <w:b/>
          <w:sz w:val="28"/>
          <w:szCs w:val="28"/>
        </w:rPr>
        <w:t>2.3. Thu hoạch, bảo quản và chu kỳ khai thác</w:t>
      </w:r>
    </w:p>
    <w:p w:rsidR="00F81ECB" w:rsidRDefault="007D57A8">
      <w:pPr>
        <w:spacing w:before="120" w:after="120"/>
        <w:ind w:firstLine="567"/>
        <w:jc w:val="both"/>
        <w:rPr>
          <w:sz w:val="28"/>
          <w:szCs w:val="28"/>
        </w:rPr>
      </w:pPr>
      <w:r>
        <w:rPr>
          <w:b/>
          <w:sz w:val="28"/>
          <w:szCs w:val="28"/>
        </w:rPr>
        <w:t>2.3.1. Thu hoạch, bảo quản</w:t>
      </w:r>
    </w:p>
    <w:p w:rsidR="00F81ECB" w:rsidRDefault="007D57A8">
      <w:pPr>
        <w:spacing w:before="120" w:after="120"/>
        <w:ind w:firstLine="567"/>
        <w:jc w:val="both"/>
        <w:rPr>
          <w:sz w:val="28"/>
          <w:szCs w:val="28"/>
        </w:rPr>
      </w:pPr>
      <w:r>
        <w:rPr>
          <w:sz w:val="28"/>
          <w:szCs w:val="28"/>
        </w:rPr>
        <w:t>- Giống chuối già (già Nam Mỹ, già Laba, già Cui, già Hương) và chuối xiêm (xiêm Trắng) thời gian trỗ bắp đến thu hoạch từ 105 đến 120 ngày. Giống chuối cau (cau Mẳn, cau Trắng) thu hoạch sau trỗ bắp từ 45 đến 60 ngày.</w:t>
      </w:r>
    </w:p>
    <w:p w:rsidR="00F81ECB" w:rsidRDefault="007D57A8">
      <w:pPr>
        <w:spacing w:before="120" w:after="120"/>
        <w:ind w:firstLine="567"/>
        <w:jc w:val="both"/>
        <w:rPr>
          <w:sz w:val="28"/>
          <w:szCs w:val="28"/>
        </w:rPr>
      </w:pPr>
      <w:r>
        <w:rPr>
          <w:sz w:val="28"/>
          <w:szCs w:val="28"/>
        </w:rPr>
        <w:t>- Chuối có thể thu hoạch ở những độ chín khác nhau:</w:t>
      </w:r>
    </w:p>
    <w:p w:rsidR="00F81ECB" w:rsidRDefault="007D57A8">
      <w:pPr>
        <w:spacing w:before="120" w:after="120"/>
        <w:ind w:firstLine="567"/>
        <w:jc w:val="both"/>
        <w:rPr>
          <w:sz w:val="28"/>
          <w:szCs w:val="28"/>
        </w:rPr>
      </w:pPr>
      <w:r>
        <w:rPr>
          <w:sz w:val="28"/>
          <w:szCs w:val="28"/>
        </w:rPr>
        <w:lastRenderedPageBreak/>
        <w:t>+ Tiêu thụ tại chỗ (tiêu thụ trong nước hoặc chế biến): Độ chín từ 85 - 90%, vỏ trái màu xanh vàng, trái tròn cạnh, ruột màu trắng vàng ngà.</w:t>
      </w:r>
    </w:p>
    <w:p w:rsidR="00F81ECB" w:rsidRDefault="007D57A8">
      <w:pPr>
        <w:spacing w:before="120" w:after="120"/>
        <w:ind w:firstLine="567"/>
        <w:jc w:val="both"/>
        <w:rPr>
          <w:sz w:val="28"/>
          <w:szCs w:val="28"/>
        </w:rPr>
      </w:pPr>
      <w:r>
        <w:rPr>
          <w:sz w:val="28"/>
          <w:szCs w:val="28"/>
        </w:rPr>
        <w:t>+ Tiêu thụ vận chuyển đi xa (cho xuất khẩu tươi): Độ chín từ 75 - 80%, vỏ trái màu xanh nhạt, trái hơi tròn cạnh (3/4), ruột màu trắng ngà.</w:t>
      </w:r>
    </w:p>
    <w:p w:rsidR="00F81ECB" w:rsidRDefault="007D57A8">
      <w:pPr>
        <w:spacing w:before="120" w:after="120"/>
        <w:ind w:firstLine="567"/>
        <w:jc w:val="both"/>
        <w:rPr>
          <w:sz w:val="28"/>
          <w:szCs w:val="28"/>
        </w:rPr>
      </w:pPr>
      <w:r>
        <w:rPr>
          <w:sz w:val="28"/>
          <w:szCs w:val="28"/>
        </w:rPr>
        <w:t>- Thu hoạch vào thời gian trời khô ráo, không mưa và không quá nóng. Sau thu hoạch và trong quá trình vận chuyển về nơi sơ chế, đóng gói, buồng chuối cần được đặt trong các dụng cụ cứng có tấm lót mềm tránh xây xát vỏ quả.</w:t>
      </w:r>
    </w:p>
    <w:p w:rsidR="00F81ECB" w:rsidRDefault="007D57A8">
      <w:pPr>
        <w:spacing w:before="120" w:after="120"/>
        <w:ind w:firstLine="567"/>
        <w:jc w:val="both"/>
        <w:rPr>
          <w:sz w:val="28"/>
          <w:szCs w:val="28"/>
        </w:rPr>
      </w:pPr>
      <w:r>
        <w:rPr>
          <w:sz w:val="28"/>
          <w:szCs w:val="28"/>
        </w:rPr>
        <w:t>- Vườn có điều kiện, quy mô lớn nên thiết kế hệ thống ròng rọc để vận chuyển buồng sau khi thu hoạch về khu sơ chế và đóng gói.</w:t>
      </w:r>
    </w:p>
    <w:p w:rsidR="00F81ECB" w:rsidRDefault="007D57A8">
      <w:pPr>
        <w:spacing w:before="120" w:after="120"/>
        <w:ind w:firstLine="567"/>
        <w:jc w:val="both"/>
        <w:rPr>
          <w:b/>
          <w:sz w:val="28"/>
          <w:szCs w:val="28"/>
        </w:rPr>
      </w:pPr>
      <w:r>
        <w:rPr>
          <w:b/>
          <w:sz w:val="28"/>
          <w:szCs w:val="28"/>
        </w:rPr>
        <w:t>2.3.2. Chu kỳ khai thác</w:t>
      </w:r>
    </w:p>
    <w:p w:rsidR="00F81ECB" w:rsidRDefault="007D57A8">
      <w:pPr>
        <w:spacing w:before="120" w:after="120"/>
        <w:ind w:firstLine="567"/>
        <w:jc w:val="both"/>
        <w:rPr>
          <w:sz w:val="28"/>
          <w:szCs w:val="28"/>
        </w:rPr>
      </w:pPr>
      <w:r>
        <w:rPr>
          <w:sz w:val="28"/>
          <w:szCs w:val="28"/>
        </w:rPr>
        <w:t>Thời gian từ khi trồng đến khi thu hoạch từ 10-12 tháng. Tùy theo điều kiện đất đai, thổ nhưỡng và phương thức sản xuất, cây chuối được trồng lại với chu kỳ 1 - 3 năm.</w:t>
      </w:r>
    </w:p>
    <w:p w:rsidR="00F81ECB" w:rsidRDefault="00F81ECB">
      <w:pPr>
        <w:spacing w:before="120" w:after="120"/>
        <w:jc w:val="center"/>
        <w:rPr>
          <w:b/>
          <w:sz w:val="28"/>
          <w:szCs w:val="28"/>
        </w:rPr>
      </w:pPr>
    </w:p>
    <w:p w:rsidR="00F81ECB" w:rsidRDefault="00F81ECB">
      <w:pPr>
        <w:spacing w:before="120" w:after="120"/>
        <w:jc w:val="center"/>
        <w:rPr>
          <w:b/>
          <w:sz w:val="28"/>
          <w:szCs w:val="28"/>
        </w:rPr>
      </w:pPr>
    </w:p>
    <w:p w:rsidR="00F81ECB" w:rsidRDefault="00F81ECB">
      <w:pPr>
        <w:spacing w:before="120" w:after="120"/>
        <w:jc w:val="center"/>
        <w:rPr>
          <w:b/>
          <w:sz w:val="28"/>
          <w:szCs w:val="28"/>
        </w:rPr>
      </w:pPr>
    </w:p>
    <w:p w:rsidR="00F81ECB" w:rsidRDefault="00F81ECB">
      <w:pPr>
        <w:spacing w:before="120" w:after="120"/>
        <w:jc w:val="center"/>
        <w:rPr>
          <w:b/>
          <w:sz w:val="28"/>
          <w:szCs w:val="28"/>
        </w:rPr>
      </w:pPr>
    </w:p>
    <w:p w:rsidR="00F81ECB" w:rsidRDefault="00F81ECB">
      <w:pPr>
        <w:spacing w:before="120" w:after="120"/>
        <w:jc w:val="center"/>
        <w:rPr>
          <w:b/>
          <w:sz w:val="28"/>
          <w:szCs w:val="28"/>
        </w:rPr>
      </w:pPr>
    </w:p>
    <w:p w:rsidR="00F81ECB" w:rsidRDefault="00F81ECB">
      <w:pPr>
        <w:spacing w:before="120" w:after="120"/>
        <w:jc w:val="center"/>
        <w:rPr>
          <w:b/>
          <w:sz w:val="28"/>
          <w:szCs w:val="28"/>
        </w:rPr>
      </w:pPr>
    </w:p>
    <w:p w:rsidR="00F81ECB" w:rsidRDefault="00F81ECB">
      <w:pPr>
        <w:spacing w:before="120" w:after="120"/>
        <w:jc w:val="center"/>
        <w:rPr>
          <w:b/>
          <w:sz w:val="28"/>
          <w:szCs w:val="28"/>
        </w:rPr>
      </w:pPr>
    </w:p>
    <w:p w:rsidR="00F81ECB" w:rsidRDefault="00F81ECB">
      <w:pPr>
        <w:spacing w:before="120" w:after="120"/>
        <w:jc w:val="center"/>
        <w:rPr>
          <w:b/>
          <w:sz w:val="28"/>
          <w:szCs w:val="28"/>
        </w:rPr>
      </w:pPr>
    </w:p>
    <w:p w:rsidR="00F81ECB" w:rsidRDefault="00F81ECB">
      <w:pPr>
        <w:spacing w:before="120" w:after="120"/>
        <w:jc w:val="center"/>
        <w:rPr>
          <w:b/>
          <w:sz w:val="28"/>
          <w:szCs w:val="28"/>
        </w:rPr>
      </w:pPr>
    </w:p>
    <w:p w:rsidR="00F81ECB" w:rsidRDefault="00F81ECB">
      <w:pPr>
        <w:spacing w:before="120" w:after="120"/>
        <w:jc w:val="center"/>
        <w:rPr>
          <w:b/>
          <w:sz w:val="28"/>
          <w:szCs w:val="28"/>
        </w:rPr>
      </w:pPr>
    </w:p>
    <w:p w:rsidR="00F81ECB" w:rsidRDefault="00F81ECB">
      <w:pPr>
        <w:spacing w:before="120" w:after="120"/>
        <w:jc w:val="center"/>
        <w:rPr>
          <w:b/>
          <w:sz w:val="28"/>
          <w:szCs w:val="28"/>
        </w:rPr>
      </w:pPr>
    </w:p>
    <w:p w:rsidR="00F81ECB" w:rsidRDefault="00F81ECB">
      <w:pPr>
        <w:spacing w:before="120" w:after="120"/>
        <w:jc w:val="center"/>
        <w:rPr>
          <w:b/>
          <w:sz w:val="28"/>
          <w:szCs w:val="28"/>
        </w:rPr>
      </w:pPr>
    </w:p>
    <w:p w:rsidR="00F81ECB" w:rsidRDefault="00F81ECB">
      <w:pPr>
        <w:spacing w:before="120" w:after="120"/>
        <w:jc w:val="center"/>
        <w:rPr>
          <w:b/>
          <w:sz w:val="28"/>
          <w:szCs w:val="28"/>
        </w:rPr>
      </w:pPr>
    </w:p>
    <w:p w:rsidR="00F81ECB" w:rsidRDefault="00F81ECB">
      <w:pPr>
        <w:spacing w:before="120" w:after="120"/>
        <w:jc w:val="center"/>
        <w:rPr>
          <w:b/>
          <w:sz w:val="28"/>
          <w:szCs w:val="28"/>
        </w:rPr>
      </w:pPr>
    </w:p>
    <w:p w:rsidR="00F81ECB" w:rsidRDefault="00F81ECB">
      <w:pPr>
        <w:spacing w:before="120" w:after="120"/>
        <w:jc w:val="center"/>
        <w:rPr>
          <w:b/>
          <w:sz w:val="28"/>
          <w:szCs w:val="28"/>
        </w:rPr>
      </w:pPr>
    </w:p>
    <w:p w:rsidR="00F81ECB" w:rsidRDefault="00F81ECB">
      <w:pPr>
        <w:spacing w:before="120" w:after="120"/>
        <w:jc w:val="center"/>
        <w:rPr>
          <w:b/>
          <w:sz w:val="28"/>
          <w:szCs w:val="28"/>
        </w:rPr>
      </w:pPr>
    </w:p>
    <w:p w:rsidR="00F81ECB" w:rsidRDefault="00F81ECB">
      <w:pPr>
        <w:spacing w:before="120" w:after="120"/>
        <w:jc w:val="center"/>
        <w:rPr>
          <w:b/>
          <w:sz w:val="28"/>
          <w:szCs w:val="28"/>
        </w:rPr>
      </w:pPr>
    </w:p>
    <w:p w:rsidR="00F81ECB" w:rsidRDefault="00F81ECB">
      <w:pPr>
        <w:spacing w:before="120" w:after="120"/>
        <w:jc w:val="center"/>
        <w:rPr>
          <w:b/>
          <w:sz w:val="28"/>
          <w:szCs w:val="28"/>
        </w:rPr>
      </w:pPr>
    </w:p>
    <w:p w:rsidR="00F81ECB" w:rsidRDefault="00F81ECB">
      <w:pPr>
        <w:spacing w:before="120" w:after="120"/>
        <w:jc w:val="center"/>
        <w:rPr>
          <w:b/>
          <w:sz w:val="28"/>
          <w:szCs w:val="28"/>
        </w:rPr>
      </w:pPr>
    </w:p>
    <w:p w:rsidR="00F81ECB" w:rsidRDefault="00F81ECB">
      <w:pPr>
        <w:spacing w:before="120" w:after="120"/>
        <w:jc w:val="center"/>
        <w:rPr>
          <w:b/>
          <w:sz w:val="28"/>
          <w:szCs w:val="28"/>
        </w:rPr>
      </w:pPr>
    </w:p>
    <w:p w:rsidR="00F81ECB" w:rsidRDefault="00F81ECB">
      <w:pPr>
        <w:spacing w:before="120" w:after="120"/>
        <w:jc w:val="center"/>
        <w:rPr>
          <w:b/>
          <w:sz w:val="28"/>
          <w:szCs w:val="28"/>
        </w:rPr>
      </w:pPr>
    </w:p>
    <w:p w:rsidR="00F81ECB" w:rsidRDefault="00F81ECB">
      <w:pPr>
        <w:spacing w:before="120" w:after="120"/>
        <w:jc w:val="center"/>
        <w:rPr>
          <w:b/>
          <w:sz w:val="28"/>
          <w:szCs w:val="28"/>
        </w:rPr>
      </w:pPr>
    </w:p>
    <w:p w:rsidR="00F81ECB" w:rsidRDefault="007D57A8">
      <w:pPr>
        <w:pStyle w:val="Heading1"/>
        <w:rPr>
          <w:b w:val="0"/>
        </w:rPr>
      </w:pPr>
      <w:bookmarkStart w:id="15" w:name="_Toc182296624"/>
      <w:r>
        <w:lastRenderedPageBreak/>
        <w:t>QUY TRÌNH SẢN XUẤT CÂY CÓC</w:t>
      </w:r>
      <w:bookmarkEnd w:id="15"/>
    </w:p>
    <w:p w:rsidR="00F81ECB" w:rsidRDefault="007D57A8">
      <w:pPr>
        <w:spacing w:before="120" w:after="120"/>
        <w:jc w:val="center"/>
        <w:rPr>
          <w:b/>
          <w:i/>
          <w:sz w:val="28"/>
          <w:szCs w:val="28"/>
          <w:highlight w:val="white"/>
        </w:rPr>
      </w:pPr>
      <w:r>
        <w:rPr>
          <w:b/>
          <w:i/>
          <w:sz w:val="28"/>
          <w:szCs w:val="28"/>
          <w:highlight w:val="white"/>
        </w:rPr>
        <w:t>(Spondias dulcis)</w:t>
      </w:r>
    </w:p>
    <w:p w:rsidR="00F81ECB" w:rsidRDefault="00F81ECB">
      <w:pPr>
        <w:jc w:val="both"/>
        <w:rPr>
          <w:b/>
          <w:sz w:val="28"/>
          <w:szCs w:val="28"/>
          <w:highlight w:val="white"/>
        </w:rPr>
      </w:pPr>
    </w:p>
    <w:p w:rsidR="00F81ECB" w:rsidRDefault="007D57A8">
      <w:pPr>
        <w:ind w:firstLine="567"/>
        <w:jc w:val="both"/>
        <w:rPr>
          <w:b/>
          <w:sz w:val="28"/>
          <w:szCs w:val="28"/>
          <w:highlight w:val="white"/>
        </w:rPr>
      </w:pPr>
      <w:r>
        <w:rPr>
          <w:b/>
          <w:sz w:val="28"/>
          <w:szCs w:val="28"/>
          <w:highlight w:val="white"/>
        </w:rPr>
        <w:t>1. Phạm vi áp dụng</w:t>
      </w:r>
    </w:p>
    <w:p w:rsidR="00F81ECB" w:rsidRDefault="007D57A8">
      <w:pPr>
        <w:spacing w:before="120" w:after="120"/>
        <w:ind w:firstLine="567"/>
        <w:jc w:val="both"/>
        <w:rPr>
          <w:sz w:val="28"/>
          <w:szCs w:val="28"/>
          <w:highlight w:val="white"/>
        </w:rPr>
      </w:pPr>
      <w:r>
        <w:rPr>
          <w:sz w:val="28"/>
          <w:szCs w:val="28"/>
          <w:highlight w:val="white"/>
        </w:rPr>
        <w:t xml:space="preserve">Quy trình sản xuất cây cóc </w:t>
      </w:r>
      <w:r>
        <w:rPr>
          <w:i/>
          <w:sz w:val="28"/>
          <w:szCs w:val="28"/>
          <w:highlight w:val="white"/>
        </w:rPr>
        <w:t xml:space="preserve">(Spondias dulcis) </w:t>
      </w:r>
      <w:r>
        <w:rPr>
          <w:sz w:val="28"/>
          <w:szCs w:val="28"/>
          <w:highlight w:val="white"/>
        </w:rPr>
        <w:t>áp dụng trên địa bàn tỉnh Hậu Giang.</w:t>
      </w:r>
    </w:p>
    <w:p w:rsidR="00F81ECB" w:rsidRDefault="007D57A8">
      <w:pPr>
        <w:ind w:firstLine="567"/>
        <w:jc w:val="both"/>
        <w:rPr>
          <w:b/>
          <w:sz w:val="28"/>
          <w:szCs w:val="28"/>
          <w:highlight w:val="white"/>
        </w:rPr>
      </w:pPr>
      <w:r>
        <w:rPr>
          <w:b/>
          <w:sz w:val="28"/>
          <w:szCs w:val="28"/>
          <w:highlight w:val="white"/>
        </w:rPr>
        <w:t>2. Nội dung quy trình</w:t>
      </w:r>
    </w:p>
    <w:p w:rsidR="00F81ECB" w:rsidRDefault="007D57A8">
      <w:pPr>
        <w:spacing w:before="120" w:after="120"/>
        <w:ind w:firstLine="567"/>
        <w:jc w:val="both"/>
        <w:rPr>
          <w:b/>
          <w:sz w:val="28"/>
          <w:szCs w:val="28"/>
        </w:rPr>
      </w:pPr>
      <w:r>
        <w:rPr>
          <w:b/>
          <w:sz w:val="28"/>
          <w:szCs w:val="28"/>
        </w:rPr>
        <w:t>2.1. Yêu cầu điều kiện ngoại cảnh</w:t>
      </w:r>
    </w:p>
    <w:p w:rsidR="00F81ECB" w:rsidRDefault="007D57A8">
      <w:pPr>
        <w:spacing w:before="120" w:after="120"/>
        <w:ind w:firstLine="567"/>
        <w:rPr>
          <w:b/>
          <w:sz w:val="28"/>
          <w:szCs w:val="28"/>
        </w:rPr>
      </w:pPr>
      <w:r>
        <w:rPr>
          <w:b/>
          <w:sz w:val="28"/>
          <w:szCs w:val="28"/>
        </w:rPr>
        <w:t>2.1.1. Nhiệt độ</w:t>
      </w:r>
    </w:p>
    <w:p w:rsidR="00F81ECB" w:rsidRDefault="007D57A8">
      <w:pPr>
        <w:spacing w:before="120" w:after="120"/>
        <w:ind w:firstLine="567"/>
        <w:rPr>
          <w:b/>
          <w:sz w:val="28"/>
          <w:szCs w:val="28"/>
        </w:rPr>
      </w:pPr>
      <w:r>
        <w:rPr>
          <w:sz w:val="28"/>
          <w:szCs w:val="28"/>
          <w:highlight w:val="white"/>
        </w:rPr>
        <w:t>Cây cóc </w:t>
      </w:r>
      <w:r>
        <w:rPr>
          <w:sz w:val="28"/>
          <w:szCs w:val="28"/>
        </w:rPr>
        <w:t>thích điều kiện mát và ấm, không chịu được rét</w:t>
      </w:r>
      <w:r>
        <w:rPr>
          <w:sz w:val="28"/>
          <w:szCs w:val="28"/>
          <w:highlight w:val="white"/>
        </w:rPr>
        <w:t>. Khi trời lạnh hoặc nắng nóng cây có thể rụng hết lá để duy trì sự sống.</w:t>
      </w:r>
    </w:p>
    <w:p w:rsidR="00F81ECB" w:rsidRDefault="007D57A8">
      <w:pPr>
        <w:spacing w:before="120" w:after="120"/>
        <w:ind w:firstLine="567"/>
        <w:jc w:val="both"/>
        <w:rPr>
          <w:b/>
          <w:sz w:val="28"/>
          <w:szCs w:val="28"/>
        </w:rPr>
      </w:pPr>
      <w:r>
        <w:rPr>
          <w:b/>
          <w:sz w:val="28"/>
          <w:szCs w:val="28"/>
        </w:rPr>
        <w:t>2.1.2. Nước</w:t>
      </w:r>
    </w:p>
    <w:p w:rsidR="00F81ECB" w:rsidRDefault="007D57A8">
      <w:pPr>
        <w:spacing w:before="120" w:after="120"/>
        <w:ind w:firstLine="567"/>
        <w:jc w:val="both"/>
        <w:rPr>
          <w:sz w:val="28"/>
          <w:szCs w:val="28"/>
        </w:rPr>
      </w:pPr>
      <w:r>
        <w:rPr>
          <w:sz w:val="28"/>
          <w:szCs w:val="28"/>
        </w:rPr>
        <w:t>Cây cóc cần lượng nước vừa phải, nên tưới nước đều đặn để giữ đất ẩm nhưng không để ngập úng do bộ rễ của cây cóc thích nghi kém với điều kiện ngập úng. Đặc biệt trong giai đoạn cây còn non và trong mùa khô cần tưới đủ nước để cây phát triển.</w:t>
      </w:r>
    </w:p>
    <w:p w:rsidR="00F81ECB" w:rsidRDefault="007D57A8">
      <w:pPr>
        <w:spacing w:before="120" w:after="120"/>
        <w:ind w:firstLine="567"/>
        <w:rPr>
          <w:b/>
          <w:sz w:val="28"/>
          <w:szCs w:val="28"/>
        </w:rPr>
      </w:pPr>
      <w:r>
        <w:rPr>
          <w:b/>
          <w:sz w:val="28"/>
          <w:szCs w:val="28"/>
        </w:rPr>
        <w:t>2.1.3. Ánh sáng</w:t>
      </w:r>
    </w:p>
    <w:p w:rsidR="00F81ECB" w:rsidRDefault="007D57A8">
      <w:pPr>
        <w:spacing w:before="120" w:after="120"/>
        <w:ind w:firstLine="567"/>
        <w:jc w:val="both"/>
        <w:rPr>
          <w:sz w:val="28"/>
          <w:szCs w:val="28"/>
          <w:highlight w:val="white"/>
        </w:rPr>
      </w:pPr>
      <w:r>
        <w:rPr>
          <w:sz w:val="28"/>
          <w:szCs w:val="28"/>
        </w:rPr>
        <w:t>Cóc là loài cây ưa sáng, cần được trồng ở nơi thông thoáng, có ánh sáng mặt trời trực tiếp.</w:t>
      </w:r>
      <w:r>
        <w:rPr>
          <w:sz w:val="28"/>
          <w:szCs w:val="28"/>
          <w:highlight w:val="white"/>
        </w:rPr>
        <w:t xml:space="preserve"> </w:t>
      </w:r>
    </w:p>
    <w:p w:rsidR="00F81ECB" w:rsidRDefault="007D57A8">
      <w:pPr>
        <w:spacing w:before="120" w:after="120"/>
        <w:ind w:firstLine="567"/>
        <w:jc w:val="both"/>
        <w:rPr>
          <w:sz w:val="28"/>
          <w:szCs w:val="28"/>
        </w:rPr>
      </w:pPr>
      <w:r>
        <w:rPr>
          <w:sz w:val="28"/>
          <w:szCs w:val="28"/>
          <w:highlight w:val="white"/>
        </w:rPr>
        <w:t>Cây cóc là cây ưa nắng, có thể trồng nơi nhiều ánh sáng hay nơi có ánh nắng một phần, cây đủ ánh nắng sẽ cho trái nhiều hơn. Cây trồng từ hạt sẽ ra trái sau thời gian 30-36 tháng trồng (đối với nhóm cóc thái), 4-4,5 năm đối với giống cóc ta.</w:t>
      </w:r>
    </w:p>
    <w:p w:rsidR="00F81ECB" w:rsidRDefault="007D57A8">
      <w:pPr>
        <w:spacing w:before="120" w:after="120"/>
        <w:ind w:firstLine="567"/>
        <w:jc w:val="both"/>
        <w:rPr>
          <w:b/>
          <w:sz w:val="28"/>
          <w:szCs w:val="28"/>
        </w:rPr>
      </w:pPr>
      <w:r>
        <w:rPr>
          <w:b/>
          <w:sz w:val="28"/>
          <w:szCs w:val="28"/>
        </w:rPr>
        <w:t>2.1.4. Đất</w:t>
      </w:r>
    </w:p>
    <w:p w:rsidR="00F81ECB" w:rsidRDefault="007D57A8">
      <w:pPr>
        <w:shd w:val="clear" w:color="auto" w:fill="FFFFFF"/>
        <w:spacing w:before="120" w:after="120"/>
        <w:ind w:firstLine="567"/>
        <w:jc w:val="both"/>
        <w:rPr>
          <w:sz w:val="28"/>
          <w:szCs w:val="28"/>
        </w:rPr>
      </w:pPr>
      <w:r>
        <w:rPr>
          <w:sz w:val="28"/>
          <w:szCs w:val="28"/>
        </w:rPr>
        <w:t>Cây cóc phát triển tốt trên đất giàu dinh dưỡng, tơi xốp và thoát nước tốt. Độ pH của đất nên ở mức trung tính đến hơi kiềm (khoảng 6-7).</w:t>
      </w:r>
    </w:p>
    <w:p w:rsidR="00F81ECB" w:rsidRDefault="007D57A8">
      <w:pPr>
        <w:shd w:val="clear" w:color="auto" w:fill="FFFFFF"/>
        <w:spacing w:before="120" w:after="120"/>
        <w:ind w:firstLine="567"/>
        <w:jc w:val="both"/>
        <w:rPr>
          <w:sz w:val="28"/>
          <w:szCs w:val="28"/>
        </w:rPr>
      </w:pPr>
      <w:r>
        <w:rPr>
          <w:b/>
          <w:sz w:val="28"/>
          <w:szCs w:val="28"/>
        </w:rPr>
        <w:t xml:space="preserve">2.2. Kỹ thuật trồng, chăm sóc </w:t>
      </w:r>
    </w:p>
    <w:p w:rsidR="00F81ECB" w:rsidRDefault="007D57A8">
      <w:pPr>
        <w:shd w:val="clear" w:color="auto" w:fill="FFFFFF"/>
        <w:spacing w:before="120" w:after="120"/>
        <w:ind w:firstLine="567"/>
        <w:jc w:val="both"/>
        <w:rPr>
          <w:sz w:val="28"/>
          <w:szCs w:val="28"/>
        </w:rPr>
      </w:pPr>
      <w:r>
        <w:rPr>
          <w:b/>
          <w:sz w:val="28"/>
          <w:szCs w:val="28"/>
        </w:rPr>
        <w:t>2.2.1. Tiêu chuẩn cây giống</w:t>
      </w:r>
    </w:p>
    <w:p w:rsidR="00F81ECB" w:rsidRDefault="007D57A8">
      <w:pPr>
        <w:shd w:val="clear" w:color="auto" w:fill="FFFFFF"/>
        <w:spacing w:before="120" w:after="120"/>
        <w:ind w:firstLine="567"/>
        <w:jc w:val="both"/>
        <w:rPr>
          <w:sz w:val="28"/>
          <w:szCs w:val="28"/>
        </w:rPr>
      </w:pPr>
      <w:r>
        <w:rPr>
          <w:sz w:val="28"/>
          <w:szCs w:val="28"/>
        </w:rPr>
        <w:t>Cây cóc có thể trồng bằng hạt sau khi ăn trái chín nhưng cây sẽ lâu cho trái, nên chọn cây giống chiết cành hay ghép cành cây sẽ ra hoa ra trái sau 6-8 tháng trồng và chăm sóc.</w:t>
      </w:r>
    </w:p>
    <w:p w:rsidR="00F81ECB" w:rsidRDefault="007D57A8">
      <w:pPr>
        <w:shd w:val="clear" w:color="auto" w:fill="FFFFFF"/>
        <w:spacing w:before="120" w:after="120"/>
        <w:ind w:firstLine="567"/>
        <w:jc w:val="both"/>
        <w:rPr>
          <w:b/>
          <w:sz w:val="28"/>
          <w:szCs w:val="28"/>
        </w:rPr>
      </w:pPr>
      <w:r>
        <w:rPr>
          <w:sz w:val="28"/>
          <w:szCs w:val="28"/>
        </w:rPr>
        <w:t>Chọn cây giống khỏe nơi bán giống uy tín, cây giống không sâu bệnh và có bộ rễ phát triển mạnh.</w:t>
      </w:r>
      <w:r>
        <w:rPr>
          <w:b/>
          <w:sz w:val="28"/>
          <w:szCs w:val="28"/>
        </w:rPr>
        <w:t xml:space="preserve"> </w:t>
      </w:r>
    </w:p>
    <w:p w:rsidR="00F81ECB" w:rsidRDefault="007D57A8">
      <w:pPr>
        <w:shd w:val="clear" w:color="auto" w:fill="FFFFFF"/>
        <w:spacing w:before="120" w:after="120"/>
        <w:ind w:firstLine="567"/>
        <w:jc w:val="both"/>
        <w:rPr>
          <w:sz w:val="28"/>
          <w:szCs w:val="28"/>
        </w:rPr>
      </w:pPr>
      <w:r>
        <w:rPr>
          <w:sz w:val="28"/>
          <w:szCs w:val="28"/>
        </w:rPr>
        <w:t>Các giống cóc phổ biến:</w:t>
      </w:r>
    </w:p>
    <w:p w:rsidR="00F81ECB" w:rsidRDefault="007D57A8">
      <w:pPr>
        <w:shd w:val="clear" w:color="auto" w:fill="FFFFFF"/>
        <w:spacing w:before="120" w:after="120"/>
        <w:ind w:firstLine="567"/>
        <w:jc w:val="both"/>
        <w:rPr>
          <w:sz w:val="28"/>
          <w:szCs w:val="28"/>
        </w:rPr>
      </w:pPr>
      <w:r>
        <w:rPr>
          <w:sz w:val="28"/>
          <w:szCs w:val="28"/>
        </w:rPr>
        <w:t>- Giống cóc ta: Trái sai nhưng trái nhỏ, giá trị thấp nhưng độ chua cao phù hợp làm gỏi, nấu chua,…</w:t>
      </w:r>
    </w:p>
    <w:p w:rsidR="00F81ECB" w:rsidRDefault="007D57A8">
      <w:pPr>
        <w:shd w:val="clear" w:color="auto" w:fill="FFFFFF"/>
        <w:spacing w:before="120" w:after="120"/>
        <w:ind w:firstLine="567"/>
        <w:jc w:val="both"/>
        <w:rPr>
          <w:b/>
          <w:sz w:val="28"/>
          <w:szCs w:val="28"/>
        </w:rPr>
      </w:pPr>
      <w:r>
        <w:rPr>
          <w:sz w:val="28"/>
          <w:szCs w:val="28"/>
        </w:rPr>
        <w:lastRenderedPageBreak/>
        <w:t xml:space="preserve">- Giống cóc thái (cóc Bun, cóc Cầy,…): Trái lớn nhưng thưa trái, giá trị cao được nhiều nông dân trồng và người tiêu dùng ưa chuộng. Độ chua vừa phải thuận lợi cho việc ăn trái tươi. </w:t>
      </w:r>
    </w:p>
    <w:p w:rsidR="00F81ECB" w:rsidRDefault="007D57A8">
      <w:pPr>
        <w:spacing w:before="120" w:after="120"/>
        <w:ind w:firstLine="567"/>
        <w:jc w:val="both"/>
        <w:rPr>
          <w:b/>
          <w:sz w:val="28"/>
          <w:szCs w:val="28"/>
        </w:rPr>
      </w:pPr>
      <w:r>
        <w:rPr>
          <w:b/>
          <w:sz w:val="28"/>
          <w:szCs w:val="28"/>
        </w:rPr>
        <w:tab/>
        <w:t>2.2.2. Thiết kế vườn</w:t>
      </w:r>
    </w:p>
    <w:p w:rsidR="00F81ECB" w:rsidRDefault="007D57A8">
      <w:pPr>
        <w:shd w:val="clear" w:color="auto" w:fill="FFFFFF"/>
        <w:spacing w:before="120"/>
        <w:ind w:firstLine="567"/>
        <w:jc w:val="both"/>
        <w:rPr>
          <w:sz w:val="28"/>
          <w:szCs w:val="28"/>
        </w:rPr>
      </w:pPr>
      <w:r>
        <w:rPr>
          <w:sz w:val="28"/>
          <w:szCs w:val="28"/>
        </w:rPr>
        <w:t xml:space="preserve">Lên liếp cao 60-80cm so với mực nước, đắp mô cao 40 - 50cm, sau đó đào lỗ sâu 40 x 40 x 40cm (Cây cóc dễ đổ ngã do đó có thể không cần đắp mô nếu liếp vườn cao). Nếu trồng trên đất bằng phẳng thì phải sẽ rãnh thoát nước tránh bị ngập úng. </w:t>
      </w:r>
    </w:p>
    <w:p w:rsidR="00F81ECB" w:rsidRDefault="007D57A8">
      <w:pPr>
        <w:spacing w:before="120"/>
        <w:ind w:firstLine="567"/>
        <w:jc w:val="both"/>
        <w:rPr>
          <w:sz w:val="28"/>
          <w:szCs w:val="28"/>
        </w:rPr>
      </w:pPr>
      <w:r>
        <w:rPr>
          <w:sz w:val="28"/>
          <w:szCs w:val="28"/>
        </w:rPr>
        <w:t>Mỗi hố trồng có thể trộn: 0,5kg vôi bột, 0,3kg lân nung chảy, 10kg phân chuồng hoặc trấu mục...</w:t>
      </w:r>
    </w:p>
    <w:p w:rsidR="00F81ECB" w:rsidRDefault="007D57A8">
      <w:pPr>
        <w:spacing w:before="120"/>
        <w:ind w:firstLine="567"/>
        <w:jc w:val="both"/>
        <w:rPr>
          <w:sz w:val="28"/>
          <w:szCs w:val="28"/>
        </w:rPr>
      </w:pPr>
      <w:r>
        <w:rPr>
          <w:sz w:val="28"/>
          <w:szCs w:val="28"/>
        </w:rPr>
        <w:t xml:space="preserve">Khi trồng cóc xen với cây ăn trái khác thì khoảng cách trồng tùy thuộc khoảng cách cây chính trong vườn. Ví dụ: Trồng xen làm cây che mát trong vườn cây có múi có thể trồng khoảng cách 8-10 m. </w:t>
      </w:r>
    </w:p>
    <w:p w:rsidR="00F81ECB" w:rsidRDefault="007D57A8">
      <w:pPr>
        <w:shd w:val="clear" w:color="auto" w:fill="FFFFFF"/>
        <w:spacing w:before="120" w:after="120"/>
        <w:ind w:firstLine="567"/>
        <w:jc w:val="both"/>
        <w:rPr>
          <w:b/>
          <w:sz w:val="28"/>
          <w:szCs w:val="28"/>
        </w:rPr>
      </w:pPr>
      <w:r>
        <w:rPr>
          <w:b/>
          <w:sz w:val="28"/>
          <w:szCs w:val="28"/>
        </w:rPr>
        <w:tab/>
        <w:t>2.2.3. Mật độ và khoảng cách trồng</w:t>
      </w:r>
    </w:p>
    <w:p w:rsidR="00F81ECB" w:rsidRDefault="007D57A8">
      <w:pPr>
        <w:shd w:val="clear" w:color="auto" w:fill="FFFFFF"/>
        <w:spacing w:before="120" w:after="120"/>
        <w:ind w:firstLine="567"/>
        <w:jc w:val="both"/>
        <w:rPr>
          <w:sz w:val="28"/>
          <w:szCs w:val="28"/>
        </w:rPr>
      </w:pPr>
      <w:r>
        <w:rPr>
          <w:sz w:val="28"/>
          <w:szCs w:val="28"/>
        </w:rPr>
        <w:t>Có thể trồng chuyên canh hoặc trồng xen canh để lấy bóng mát trong các vườn cây có múi.</w:t>
      </w:r>
    </w:p>
    <w:p w:rsidR="00F81ECB" w:rsidRDefault="007D57A8">
      <w:pPr>
        <w:shd w:val="clear" w:color="auto" w:fill="FFFFFF"/>
        <w:spacing w:before="120" w:after="120"/>
        <w:ind w:firstLine="567"/>
        <w:jc w:val="both"/>
        <w:rPr>
          <w:sz w:val="28"/>
          <w:szCs w:val="28"/>
        </w:rPr>
      </w:pPr>
      <w:r>
        <w:rPr>
          <w:sz w:val="28"/>
          <w:szCs w:val="28"/>
        </w:rPr>
        <w:t>Phụ thuộc vào điều kiện thổ nhưỡng, độ màu mỡ của đất mà có thể trồng chuyên canh với khoảng cách 5-6m (hình vuông hay hình nanh sấu). Vùng đất cao có thể trồng thưa hơn vì tuổi thọ lâu, cây cho tán lớn. Nhìn chung, Cóc thường được khuyến cáo trồng với khoảng cách 7-9m. Mật độ dao động 160-280 cây/ha.</w:t>
      </w:r>
    </w:p>
    <w:p w:rsidR="00F81ECB" w:rsidRDefault="007D57A8">
      <w:pPr>
        <w:spacing w:before="120"/>
        <w:ind w:firstLine="567"/>
        <w:jc w:val="both"/>
        <w:rPr>
          <w:b/>
          <w:sz w:val="28"/>
          <w:szCs w:val="28"/>
        </w:rPr>
      </w:pPr>
      <w:r>
        <w:rPr>
          <w:b/>
          <w:sz w:val="28"/>
          <w:szCs w:val="28"/>
        </w:rPr>
        <w:tab/>
        <w:t>2.2.4. Đào hố trồng và bón lót</w:t>
      </w:r>
    </w:p>
    <w:p w:rsidR="00F81ECB" w:rsidRDefault="007D57A8">
      <w:pPr>
        <w:spacing w:before="120"/>
        <w:ind w:firstLine="567"/>
        <w:jc w:val="both"/>
        <w:rPr>
          <w:sz w:val="28"/>
          <w:szCs w:val="28"/>
        </w:rPr>
      </w:pPr>
      <w:r>
        <w:rPr>
          <w:sz w:val="28"/>
          <w:szCs w:val="28"/>
        </w:rPr>
        <w:t>Cây thích hợp với nhiều loại đất khác nhau nhưng cũng cần chuẩn bị đất kỹ trước khi trồng, đất cần thông thoáng có độ tơi xốp bổ sung phân hữu cơ ở giai đoạn mới trồng để cây khỏe và phát triển nhanh.</w:t>
      </w:r>
    </w:p>
    <w:p w:rsidR="00F81ECB" w:rsidRDefault="007D57A8">
      <w:pPr>
        <w:shd w:val="clear" w:color="auto" w:fill="FFFFFF"/>
        <w:spacing w:before="120" w:after="120"/>
        <w:ind w:firstLine="567"/>
        <w:jc w:val="both"/>
        <w:rPr>
          <w:sz w:val="28"/>
          <w:szCs w:val="28"/>
        </w:rPr>
      </w:pPr>
      <w:r>
        <w:rPr>
          <w:sz w:val="28"/>
          <w:szCs w:val="28"/>
        </w:rPr>
        <w:t xml:space="preserve">Hố trồng cần chuẩn bị 01 - 02 tháng trước khi trồng. Hố trồng có kích thước 70 x 70 x 70 cm, phù hợp tùy theo địa hình. Mỗi hố được xử lý vôi bột 0,5-1 kg. Khi đào hố trồng, lớp đất mặt được để riêng một bên, bón lót mỗi hố 10-20 kg phân chuồng đã ủ hoai mục, 0,3 - 0,5 kg super lân. </w:t>
      </w:r>
    </w:p>
    <w:p w:rsidR="00F81ECB" w:rsidRDefault="007D57A8">
      <w:pPr>
        <w:spacing w:before="120" w:after="120"/>
        <w:ind w:firstLine="567"/>
        <w:jc w:val="both"/>
        <w:rPr>
          <w:b/>
          <w:sz w:val="28"/>
          <w:szCs w:val="28"/>
        </w:rPr>
      </w:pPr>
      <w:r>
        <w:rPr>
          <w:b/>
          <w:sz w:val="28"/>
          <w:szCs w:val="28"/>
        </w:rPr>
        <w:tab/>
        <w:t>2.2.5. Thời vụ và kỹ thuật trồng</w:t>
      </w:r>
    </w:p>
    <w:p w:rsidR="00F81ECB" w:rsidRDefault="007D57A8">
      <w:pPr>
        <w:shd w:val="clear" w:color="auto" w:fill="FFFFFF"/>
        <w:spacing w:before="120" w:after="120"/>
        <w:ind w:firstLine="567"/>
        <w:jc w:val="both"/>
        <w:rPr>
          <w:sz w:val="28"/>
          <w:szCs w:val="28"/>
        </w:rPr>
      </w:pPr>
      <w:r>
        <w:rPr>
          <w:sz w:val="28"/>
          <w:szCs w:val="28"/>
        </w:rPr>
        <w:t>Cóc được trồng quanh năm nhưng tốt nhất là vào đầu mùa mưa để giảm công tưới. Tuy nhiên, nếu trồng với lượng ít ta có thể trồng vào nhiều thời vụ khác nhau tránh thời điểm nắng nóng là cây phát triển thuận lợi.</w:t>
      </w:r>
    </w:p>
    <w:p w:rsidR="00F81ECB" w:rsidRDefault="007D57A8">
      <w:pPr>
        <w:shd w:val="clear" w:color="auto" w:fill="FFFFFF"/>
        <w:spacing w:before="120" w:after="120"/>
        <w:ind w:firstLine="567"/>
        <w:jc w:val="both"/>
        <w:rPr>
          <w:sz w:val="28"/>
          <w:szCs w:val="28"/>
        </w:rPr>
      </w:pPr>
      <w:r>
        <w:rPr>
          <w:sz w:val="28"/>
          <w:szCs w:val="28"/>
        </w:rPr>
        <w:t>Trộn đều phân với lớp đất mặt, cho xuống 3/4 hố. Sau đó lấp đầy hố bằng lớp đất phía dưới, để giúp cho rễ cây phát triển thuận lợi ở giai đoạn đầu, cải thiện độ phì của lớp đất đáy hố tạo điều kiện cho cây sinh trưởng phát triển tốt.</w:t>
      </w:r>
    </w:p>
    <w:p w:rsidR="00F81ECB" w:rsidRDefault="007D57A8">
      <w:pPr>
        <w:shd w:val="clear" w:color="auto" w:fill="FFFFFF"/>
        <w:spacing w:before="120" w:after="120"/>
        <w:ind w:firstLine="567"/>
        <w:jc w:val="both"/>
        <w:rPr>
          <w:b/>
          <w:sz w:val="28"/>
          <w:szCs w:val="28"/>
        </w:rPr>
      </w:pPr>
      <w:r>
        <w:rPr>
          <w:b/>
          <w:sz w:val="28"/>
          <w:szCs w:val="28"/>
        </w:rPr>
        <w:tab/>
        <w:t xml:space="preserve">2.2.6. Kỹ thuật chăm sóc </w:t>
      </w:r>
    </w:p>
    <w:p w:rsidR="00F81ECB" w:rsidRDefault="007D57A8">
      <w:pPr>
        <w:shd w:val="clear" w:color="auto" w:fill="FFFFFF"/>
        <w:spacing w:before="120" w:after="120"/>
        <w:ind w:firstLine="567"/>
        <w:jc w:val="both"/>
        <w:rPr>
          <w:sz w:val="28"/>
          <w:szCs w:val="28"/>
        </w:rPr>
      </w:pPr>
      <w:r>
        <w:rPr>
          <w:b/>
          <w:sz w:val="28"/>
          <w:szCs w:val="28"/>
        </w:rPr>
        <w:tab/>
        <w:t>Nước tưới</w:t>
      </w:r>
    </w:p>
    <w:p w:rsidR="00F81ECB" w:rsidRDefault="007D57A8">
      <w:pPr>
        <w:shd w:val="clear" w:color="auto" w:fill="FFFFFF"/>
        <w:spacing w:before="120" w:after="120"/>
        <w:ind w:firstLine="567"/>
        <w:jc w:val="both"/>
        <w:rPr>
          <w:sz w:val="28"/>
          <w:szCs w:val="28"/>
        </w:rPr>
      </w:pPr>
      <w:r>
        <w:rPr>
          <w:sz w:val="28"/>
          <w:szCs w:val="28"/>
        </w:rPr>
        <w:t xml:space="preserve"> Cóc là loài cây ăn trái dễ trồng nhưng muốn để cây sinh trưởng, phát triển tốt, trái sai và bền vững thì tương đối khó, cần giữ cho bề mặt đất trồng cóc được </w:t>
      </w:r>
      <w:r>
        <w:rPr>
          <w:sz w:val="28"/>
          <w:szCs w:val="28"/>
        </w:rPr>
        <w:lastRenderedPageBreak/>
        <w:t>khô ráo. Đất cần thoát nước tốt. Tránh tuyệt đối không được làm cho bộ rễ cây bị ngập úng. Cung cấp đủ nước cho cây nhất là trong mùa khô, khi trái đang lớn và lúc trái sắp chín. Nên tưới nước vào buổi sáng, nếu trời nắng gắt có thể tưới thêm vào buổi chiều. Nếu như trời có nắng, nhiệt độ cao thì tăng số lần tưới. Và ngược lại, nhiệt độ thấp thì giảm bớt.</w:t>
      </w:r>
    </w:p>
    <w:p w:rsidR="00F81ECB" w:rsidRDefault="007D57A8">
      <w:pPr>
        <w:shd w:val="clear" w:color="auto" w:fill="FFFFFF"/>
        <w:spacing w:before="120" w:after="120"/>
        <w:ind w:firstLine="567"/>
        <w:jc w:val="both"/>
        <w:rPr>
          <w:sz w:val="28"/>
          <w:szCs w:val="28"/>
        </w:rPr>
      </w:pPr>
      <w:r>
        <w:rPr>
          <w:sz w:val="28"/>
          <w:szCs w:val="28"/>
        </w:rPr>
        <w:t>Trong mùa mưa cần bơm thoát nước để hạn chế vườn cóc ngập úng, gây thối rễ dẫn đến chết cây.</w:t>
      </w:r>
    </w:p>
    <w:p w:rsidR="00F81ECB" w:rsidRDefault="007D57A8">
      <w:pPr>
        <w:spacing w:before="120" w:after="120"/>
        <w:ind w:firstLine="567"/>
        <w:jc w:val="both"/>
        <w:rPr>
          <w:b/>
          <w:sz w:val="28"/>
          <w:szCs w:val="28"/>
        </w:rPr>
      </w:pPr>
      <w:r>
        <w:rPr>
          <w:b/>
          <w:sz w:val="28"/>
          <w:szCs w:val="28"/>
        </w:rPr>
        <w:tab/>
        <w:t>Quản lý cỏ dại</w:t>
      </w:r>
    </w:p>
    <w:p w:rsidR="00F81ECB" w:rsidRDefault="007D57A8">
      <w:pPr>
        <w:spacing w:before="120" w:after="120"/>
        <w:ind w:firstLine="567"/>
        <w:jc w:val="both"/>
        <w:rPr>
          <w:sz w:val="28"/>
          <w:szCs w:val="28"/>
        </w:rPr>
      </w:pPr>
      <w:r>
        <w:rPr>
          <w:sz w:val="28"/>
          <w:szCs w:val="28"/>
        </w:rPr>
        <w:t xml:space="preserve">Cần tận dụng tối đa những lợi ích mà cỏ dại mang lại và có biện pháp quản lý cỏ dại hợp lý trong vườn. Ưu tiên các loại cỏ bản địa mọc lên tự nhiên trong vườn. Với những vườn mới cây ăn trái mới trồng, không để cỏ mọc quá sát gốc mà sử dụng vật liệu hữu cơ để che phủ thay thế. </w:t>
      </w:r>
    </w:p>
    <w:p w:rsidR="00F81ECB" w:rsidRDefault="007D57A8">
      <w:pPr>
        <w:spacing w:before="120" w:after="120"/>
        <w:ind w:firstLine="567"/>
        <w:jc w:val="both"/>
        <w:rPr>
          <w:sz w:val="28"/>
          <w:szCs w:val="28"/>
        </w:rPr>
      </w:pPr>
      <w:r>
        <w:rPr>
          <w:sz w:val="28"/>
          <w:szCs w:val="28"/>
        </w:rPr>
        <w:t>Không sử dụng thuốc trừ cỏ trong vườn. Chỉ cắt cỏ khi chúng đã mọc quá cao, vào mùa nắng không cắt tỉa, làm sạch cỏ, có thể cắt cỏ 2-3 lần trong mùa mưa.</w:t>
      </w:r>
    </w:p>
    <w:p w:rsidR="00F81ECB" w:rsidRDefault="007D57A8">
      <w:pPr>
        <w:spacing w:before="120" w:after="120"/>
        <w:ind w:firstLine="567"/>
        <w:jc w:val="both"/>
        <w:rPr>
          <w:sz w:val="28"/>
          <w:szCs w:val="28"/>
        </w:rPr>
      </w:pPr>
      <w:r>
        <w:rPr>
          <w:sz w:val="28"/>
          <w:szCs w:val="28"/>
        </w:rPr>
        <w:t xml:space="preserve">Với các loại cỏ có hoa, nên cắt sau khi hoa tàn, cỏ đã có hạt. Khi cắt cỏ không cắt sát mặt đất hay đánh bật gốc, cắt cách gốc từ 10-15cm. Sau khi cắt, phủ xuống trực tiếp lên mặt đất, có thể rải hoặc tưới nấm </w:t>
      </w:r>
      <w:r>
        <w:rPr>
          <w:i/>
          <w:sz w:val="28"/>
          <w:szCs w:val="28"/>
        </w:rPr>
        <w:t>Trichoderm</w:t>
      </w:r>
      <w:r>
        <w:rPr>
          <w:sz w:val="28"/>
          <w:szCs w:val="28"/>
        </w:rPr>
        <w:t xml:space="preserve">a trên lớp cỏ vừa phủ xuống để giúp đẩy nhanh tốc độ phân hủy hữu cơ. </w:t>
      </w:r>
    </w:p>
    <w:p w:rsidR="00F81ECB" w:rsidRDefault="007D57A8">
      <w:pPr>
        <w:spacing w:before="120" w:after="120"/>
        <w:ind w:firstLine="567"/>
        <w:jc w:val="both"/>
        <w:rPr>
          <w:b/>
          <w:i/>
          <w:sz w:val="28"/>
          <w:szCs w:val="28"/>
        </w:rPr>
      </w:pPr>
      <w:r>
        <w:rPr>
          <w:sz w:val="28"/>
          <w:szCs w:val="28"/>
        </w:rPr>
        <w:t>Để hạn chế công cắt cỏ có thể trồng các loại cỏ bụi thấp, mọc sát mặt đất như lạc dại, rau trai, nhưng vẫn ưu tiên các loại cỏ phát triển nhanh, sinh khối nhiều bởi lượng mùn hữu cơ sau khi cỏ phân hủy lớn giúp đất càng màu mỡ, giữ ẩm càng tốt.</w:t>
      </w:r>
    </w:p>
    <w:p w:rsidR="00F81ECB" w:rsidRDefault="007D57A8">
      <w:pPr>
        <w:shd w:val="clear" w:color="auto" w:fill="FFFFFF"/>
        <w:spacing w:before="120" w:after="120"/>
        <w:ind w:firstLine="567"/>
        <w:jc w:val="both"/>
        <w:rPr>
          <w:i/>
          <w:sz w:val="28"/>
          <w:szCs w:val="28"/>
        </w:rPr>
      </w:pPr>
      <w:r>
        <w:rPr>
          <w:b/>
          <w:sz w:val="28"/>
          <w:szCs w:val="28"/>
        </w:rPr>
        <w:tab/>
        <w:t>Tỉa cành, tạo tán</w:t>
      </w:r>
    </w:p>
    <w:p w:rsidR="00F81ECB" w:rsidRDefault="007D57A8">
      <w:pPr>
        <w:shd w:val="clear" w:color="auto" w:fill="FFFFFF"/>
        <w:spacing w:before="120" w:after="120"/>
        <w:ind w:firstLine="567"/>
        <w:jc w:val="both"/>
        <w:rPr>
          <w:sz w:val="28"/>
          <w:szCs w:val="28"/>
        </w:rPr>
      </w:pPr>
      <w:r>
        <w:rPr>
          <w:sz w:val="28"/>
          <w:szCs w:val="28"/>
        </w:rPr>
        <w:t>Để hạn chế chiều cao và giúp cây ra nhiều trái hơn nên cắt ngọn thường xuyên để cây ra nhiều chồi và hạn chế cành vươn dài gây gãy đổ. Vào giữa mùa mưa có thể tỉa, cắt cành và nhánh nhỏ của cây để cây có thể phát triển mạnh hạn chế đổ ngã ở giai đoạn kiến thiết.</w:t>
      </w:r>
    </w:p>
    <w:p w:rsidR="00F81ECB" w:rsidRDefault="007D57A8">
      <w:pPr>
        <w:shd w:val="clear" w:color="auto" w:fill="FFFFFF"/>
        <w:spacing w:before="120" w:after="120"/>
        <w:ind w:firstLine="567"/>
        <w:jc w:val="both"/>
        <w:rPr>
          <w:b/>
          <w:i/>
          <w:sz w:val="28"/>
          <w:szCs w:val="28"/>
        </w:rPr>
      </w:pPr>
      <w:r>
        <w:rPr>
          <w:b/>
          <w:sz w:val="28"/>
          <w:szCs w:val="28"/>
        </w:rPr>
        <w:tab/>
        <w:t xml:space="preserve">Bón phân </w:t>
      </w:r>
    </w:p>
    <w:p w:rsidR="00F81ECB" w:rsidRDefault="007D57A8">
      <w:pPr>
        <w:shd w:val="clear" w:color="auto" w:fill="FFFFFF"/>
        <w:spacing w:before="120" w:after="120"/>
        <w:ind w:firstLine="567"/>
        <w:jc w:val="both"/>
        <w:rPr>
          <w:sz w:val="28"/>
          <w:szCs w:val="28"/>
        </w:rPr>
      </w:pPr>
      <w:r>
        <w:rPr>
          <w:b/>
          <w:i/>
          <w:sz w:val="28"/>
          <w:szCs w:val="28"/>
        </w:rPr>
        <w:t>- Giai đoạn kiến thiết cơ bản:</w:t>
      </w:r>
      <w:r>
        <w:rPr>
          <w:sz w:val="28"/>
          <w:szCs w:val="28"/>
        </w:rPr>
        <w:t xml:space="preserve"> </w:t>
      </w:r>
    </w:p>
    <w:p w:rsidR="00F81ECB" w:rsidRDefault="007D57A8">
      <w:pPr>
        <w:shd w:val="clear" w:color="auto" w:fill="FFFFFF"/>
        <w:spacing w:before="120" w:after="120"/>
        <w:ind w:firstLine="567"/>
        <w:jc w:val="both"/>
        <w:rPr>
          <w:sz w:val="28"/>
          <w:szCs w:val="28"/>
        </w:rPr>
      </w:pPr>
      <w:r>
        <w:rPr>
          <w:sz w:val="28"/>
          <w:szCs w:val="28"/>
        </w:rPr>
        <w:t xml:space="preserve">Trước khi trồng cần phải làm cho đất tơi xốp, bón lót phân chuồng, vôi, lân. Hàng năm nên bón từ 20-40g phân NPK 16-16-8 và khoảng 20g phân urê/cây, chia ra làm 2 lần bón vào đầu và cuối mùa mưa. </w:t>
      </w:r>
    </w:p>
    <w:p w:rsidR="00F81ECB" w:rsidRDefault="007D57A8">
      <w:pPr>
        <w:shd w:val="clear" w:color="auto" w:fill="FFFFFF"/>
        <w:spacing w:before="120" w:after="120"/>
        <w:ind w:firstLine="567"/>
        <w:jc w:val="both"/>
        <w:rPr>
          <w:sz w:val="28"/>
          <w:szCs w:val="28"/>
        </w:rPr>
      </w:pPr>
      <w:r>
        <w:rPr>
          <w:sz w:val="28"/>
          <w:szCs w:val="28"/>
        </w:rPr>
        <w:t>Ngoài ra, cso thể bón bổ sung từ 1-3 kg phân KOMIX chuyên dùng cho cây ăn trái để bổ sung chất hữu cơ cho đất giúp cây cóc phát triển ổn định.</w:t>
      </w:r>
    </w:p>
    <w:p w:rsidR="00F81ECB" w:rsidRDefault="007D57A8">
      <w:pPr>
        <w:shd w:val="clear" w:color="auto" w:fill="FFFFFF"/>
        <w:spacing w:before="120" w:after="120"/>
        <w:ind w:firstLine="567"/>
        <w:jc w:val="both"/>
        <w:rPr>
          <w:sz w:val="28"/>
          <w:szCs w:val="28"/>
        </w:rPr>
      </w:pPr>
      <w:r>
        <w:rPr>
          <w:b/>
          <w:i/>
          <w:sz w:val="28"/>
          <w:szCs w:val="28"/>
        </w:rPr>
        <w:t>- Giai đoạn kinh doanh:</w:t>
      </w:r>
      <w:r>
        <w:rPr>
          <w:sz w:val="28"/>
          <w:szCs w:val="28"/>
        </w:rPr>
        <w:t xml:space="preserve"> </w:t>
      </w:r>
    </w:p>
    <w:p w:rsidR="00F81ECB" w:rsidRDefault="007D57A8">
      <w:pPr>
        <w:shd w:val="clear" w:color="auto" w:fill="FFFFFF"/>
        <w:tabs>
          <w:tab w:val="left" w:pos="567"/>
        </w:tabs>
        <w:spacing w:before="120" w:after="120"/>
        <w:ind w:firstLine="567"/>
        <w:jc w:val="both"/>
        <w:rPr>
          <w:sz w:val="28"/>
          <w:szCs w:val="28"/>
        </w:rPr>
      </w:pPr>
      <w:r>
        <w:rPr>
          <w:sz w:val="28"/>
          <w:szCs w:val="28"/>
        </w:rPr>
        <w:t>Bón tối thiểu từ 2-5kg/cây/năm (tùy theo tuổi cây) loại phân NPK 16-16-8 và từ 3-4 kg phân KOMIX, chia đều 2 lần bón vào đầu mùa mưa và vào tháng 9-10 dương lịch. Sau những năm trúng mùa cần tăng lượng phân bón để hồi sức cho cây.</w:t>
      </w:r>
    </w:p>
    <w:p w:rsidR="00F81ECB" w:rsidRDefault="007D57A8">
      <w:pPr>
        <w:shd w:val="clear" w:color="auto" w:fill="FFFFFF"/>
        <w:spacing w:before="120" w:after="120"/>
        <w:ind w:firstLine="567"/>
        <w:jc w:val="both"/>
        <w:rPr>
          <w:b/>
          <w:sz w:val="28"/>
          <w:szCs w:val="28"/>
        </w:rPr>
      </w:pPr>
      <w:r>
        <w:rPr>
          <w:b/>
          <w:sz w:val="28"/>
          <w:szCs w:val="28"/>
        </w:rPr>
        <w:lastRenderedPageBreak/>
        <w:t>2.2.7. Quản lý sinh vật gây hại</w:t>
      </w:r>
    </w:p>
    <w:p w:rsidR="00F81ECB" w:rsidRDefault="007D57A8">
      <w:pPr>
        <w:shd w:val="clear" w:color="auto" w:fill="FFFFFF"/>
        <w:spacing w:before="120" w:after="120"/>
        <w:ind w:firstLine="567"/>
        <w:jc w:val="both"/>
        <w:rPr>
          <w:b/>
          <w:sz w:val="28"/>
          <w:szCs w:val="28"/>
        </w:rPr>
      </w:pPr>
      <w:r>
        <w:rPr>
          <w:b/>
          <w:sz w:val="28"/>
          <w:szCs w:val="28"/>
        </w:rPr>
        <w:t>2.2.7.1. Rầy mềm</w:t>
      </w:r>
    </w:p>
    <w:p w:rsidR="00F81ECB" w:rsidRDefault="007D57A8">
      <w:pPr>
        <w:shd w:val="clear" w:color="auto" w:fill="FFFFFF"/>
        <w:spacing w:before="120" w:after="120"/>
        <w:ind w:firstLine="567"/>
        <w:jc w:val="both"/>
        <w:rPr>
          <w:sz w:val="28"/>
          <w:szCs w:val="28"/>
        </w:rPr>
      </w:pPr>
      <w:r>
        <w:rPr>
          <w:sz w:val="28"/>
          <w:szCs w:val="28"/>
        </w:rPr>
        <w:t>Ngắt bỏ và chôn vùi các phần có rầy gây hại.</w:t>
      </w:r>
    </w:p>
    <w:p w:rsidR="00F81ECB" w:rsidRDefault="007D57A8">
      <w:pPr>
        <w:shd w:val="clear" w:color="auto" w:fill="FFFFFF"/>
        <w:spacing w:before="120" w:after="120"/>
        <w:ind w:firstLine="567"/>
        <w:jc w:val="both"/>
        <w:rPr>
          <w:sz w:val="28"/>
          <w:szCs w:val="28"/>
        </w:rPr>
      </w:pPr>
      <w:r>
        <w:rPr>
          <w:sz w:val="28"/>
          <w:szCs w:val="28"/>
        </w:rPr>
        <w:t>Chăm sóc cho cây sinh trưởng tốt. Không nên bón nhiều phân đạm.</w:t>
      </w:r>
    </w:p>
    <w:p w:rsidR="00F81ECB" w:rsidRDefault="007D57A8">
      <w:pPr>
        <w:shd w:val="clear" w:color="auto" w:fill="FFFFFF"/>
        <w:spacing w:before="120" w:after="120"/>
        <w:ind w:firstLine="567"/>
        <w:jc w:val="both"/>
        <w:rPr>
          <w:sz w:val="28"/>
          <w:szCs w:val="28"/>
        </w:rPr>
      </w:pPr>
      <w:r>
        <w:rPr>
          <w:sz w:val="28"/>
          <w:szCs w:val="28"/>
        </w:rPr>
        <w:t xml:space="preserve">Rầy mềm nhân mật số rất nhanh nên thường xuyên kiểm tra đồng ruộng để phát hiện kịp thời và phòng trị đúng lúc thì cũng tương đối dễ diệt. </w:t>
      </w:r>
    </w:p>
    <w:p w:rsidR="00F81ECB" w:rsidRDefault="007D57A8">
      <w:pPr>
        <w:shd w:val="clear" w:color="auto" w:fill="FFFFFF"/>
        <w:spacing w:before="120" w:after="120"/>
        <w:ind w:firstLine="567"/>
        <w:jc w:val="both"/>
        <w:rPr>
          <w:sz w:val="28"/>
          <w:szCs w:val="28"/>
        </w:rPr>
      </w:pPr>
      <w:r>
        <w:rPr>
          <w:sz w:val="28"/>
          <w:szCs w:val="28"/>
        </w:rPr>
        <w:t>Vì rầy mềm truyền bệnh virus nên thuốc trừ sâu chỉ có thể diệt được rầy mà không hạn chế được bệnh, nhưng nếu áp dụng thuốc sớm, diệt được số lớn rầy ở giai đoạn đầu thì khả năng truyền virus của rầy không nhiều.</w:t>
      </w:r>
    </w:p>
    <w:p w:rsidR="00F81ECB" w:rsidRDefault="007D57A8">
      <w:pPr>
        <w:shd w:val="clear" w:color="auto" w:fill="FFFFFF"/>
        <w:spacing w:before="120" w:after="120"/>
        <w:ind w:firstLine="567"/>
        <w:jc w:val="both"/>
        <w:rPr>
          <w:sz w:val="28"/>
          <w:szCs w:val="28"/>
        </w:rPr>
      </w:pPr>
      <w:r>
        <w:rPr>
          <w:sz w:val="28"/>
          <w:szCs w:val="28"/>
        </w:rPr>
        <w:t>Sử dụng thuốc trừ sâu nên để ý đến quần thể thiên địch của rầy mềm.</w:t>
      </w:r>
    </w:p>
    <w:p w:rsidR="00F81ECB" w:rsidRDefault="007D57A8">
      <w:pPr>
        <w:shd w:val="clear" w:color="auto" w:fill="FFFFFF"/>
        <w:spacing w:before="120" w:after="120"/>
        <w:ind w:firstLine="567"/>
        <w:jc w:val="both"/>
        <w:rPr>
          <w:sz w:val="28"/>
          <w:szCs w:val="28"/>
        </w:rPr>
      </w:pPr>
      <w:r>
        <w:rPr>
          <w:sz w:val="28"/>
          <w:szCs w:val="28"/>
        </w:rPr>
        <w:t>Áp dụng các biện pháp tổng hợp để kiểm soát mật số trên vườn. Khi mật số cao có thể sử dụng các loại thuốc đặc trị để phòng trừ theo nguyên tắc bốn đúng.</w:t>
      </w:r>
    </w:p>
    <w:p w:rsidR="00F81ECB" w:rsidRDefault="007D57A8">
      <w:pPr>
        <w:shd w:val="clear" w:color="auto" w:fill="FFFFFF"/>
        <w:spacing w:before="120" w:after="120"/>
        <w:ind w:firstLine="567"/>
        <w:jc w:val="both"/>
        <w:rPr>
          <w:b/>
          <w:i/>
          <w:sz w:val="28"/>
          <w:szCs w:val="28"/>
          <w:highlight w:val="white"/>
        </w:rPr>
      </w:pPr>
      <w:r>
        <w:rPr>
          <w:b/>
          <w:sz w:val="28"/>
          <w:szCs w:val="28"/>
          <w:highlight w:val="white"/>
        </w:rPr>
        <w:t>2.2.7.2. Xén tóc</w:t>
      </w:r>
      <w:r>
        <w:rPr>
          <w:b/>
          <w:i/>
          <w:sz w:val="28"/>
          <w:szCs w:val="28"/>
          <w:highlight w:val="white"/>
        </w:rPr>
        <w:t xml:space="preserve"> (Bù xè)</w:t>
      </w:r>
    </w:p>
    <w:p w:rsidR="00F81ECB" w:rsidRDefault="007D57A8">
      <w:pPr>
        <w:shd w:val="clear" w:color="auto" w:fill="FFFFFF"/>
        <w:spacing w:before="120" w:after="120"/>
        <w:ind w:firstLine="567"/>
        <w:jc w:val="both"/>
        <w:rPr>
          <w:sz w:val="28"/>
          <w:szCs w:val="28"/>
        </w:rPr>
      </w:pPr>
      <w:r>
        <w:rPr>
          <w:sz w:val="28"/>
          <w:szCs w:val="28"/>
          <w:highlight w:val="white"/>
        </w:rPr>
        <w:t>Do ấu trùng nằm sâu bên trong thân, cành, nhánh nên rất khó để phòng trị. Bà con nông dân có thể áp dụng một số biện pháp quản lý sau:</w:t>
      </w:r>
    </w:p>
    <w:p w:rsidR="00F81ECB" w:rsidRDefault="007D57A8">
      <w:pPr>
        <w:shd w:val="clear" w:color="auto" w:fill="FFFFFF"/>
        <w:spacing w:before="120" w:after="120"/>
        <w:ind w:firstLine="567"/>
        <w:jc w:val="both"/>
        <w:rPr>
          <w:sz w:val="28"/>
          <w:szCs w:val="28"/>
        </w:rPr>
      </w:pPr>
      <w:r>
        <w:rPr>
          <w:sz w:val="28"/>
          <w:szCs w:val="28"/>
          <w:highlight w:val="white"/>
        </w:rPr>
        <w:t>Hạn chế tối đa việc làm tổn thương vỏ gốc cây vì đó là tạo điều kiện thuận lợi cho xén tóc đẻ trứng trên thân cây.</w:t>
      </w:r>
    </w:p>
    <w:p w:rsidR="00F81ECB" w:rsidRDefault="007D57A8">
      <w:pPr>
        <w:shd w:val="clear" w:color="auto" w:fill="FFFFFF"/>
        <w:spacing w:before="120" w:after="120"/>
        <w:ind w:firstLine="567"/>
        <w:jc w:val="both"/>
        <w:rPr>
          <w:sz w:val="28"/>
          <w:szCs w:val="28"/>
        </w:rPr>
      </w:pPr>
      <w:r>
        <w:rPr>
          <w:sz w:val="28"/>
          <w:szCs w:val="28"/>
          <w:highlight w:val="white"/>
        </w:rPr>
        <w:t>Vào đầu mùa mưa, sử dụng bẫy đèn để bắt trưởng thành xén tóc.</w:t>
      </w:r>
    </w:p>
    <w:p w:rsidR="00F81ECB" w:rsidRDefault="007D57A8">
      <w:pPr>
        <w:shd w:val="clear" w:color="auto" w:fill="FFFFFF"/>
        <w:spacing w:before="120" w:after="120"/>
        <w:ind w:firstLine="567"/>
        <w:jc w:val="both"/>
        <w:rPr>
          <w:sz w:val="28"/>
          <w:szCs w:val="28"/>
          <w:highlight w:val="white"/>
        </w:rPr>
      </w:pPr>
      <w:r>
        <w:rPr>
          <w:sz w:val="28"/>
          <w:szCs w:val="28"/>
          <w:highlight w:val="white"/>
        </w:rPr>
        <w:t>Thăm vườn thường xuyên, kiểm tra kỹ thân, cành, nhánh để có thể phát hiện sớm ấu trùng xén tóc mới nở, các lỗ đục của ấu trùng (nếu có) để phòng trị kịp thời.</w:t>
      </w:r>
    </w:p>
    <w:p w:rsidR="00F81ECB" w:rsidRDefault="007D57A8">
      <w:pPr>
        <w:shd w:val="clear" w:color="auto" w:fill="FFFFFF"/>
        <w:spacing w:before="120" w:after="120"/>
        <w:ind w:firstLine="567"/>
        <w:jc w:val="both"/>
        <w:rPr>
          <w:sz w:val="28"/>
          <w:szCs w:val="28"/>
          <w:highlight w:val="white"/>
        </w:rPr>
      </w:pPr>
      <w:r>
        <w:rPr>
          <w:sz w:val="28"/>
          <w:szCs w:val="28"/>
          <w:highlight w:val="white"/>
        </w:rPr>
        <w:t>Khi phát hiện lỗ đục, có thể dùng dây kẽm soi lỗ đục + dùng bông gòn thấm thuốc trừ sâu nhét vào lỗ đục + quét thuốc gốc đồng để phòng các đối tượng gây bệnh tấn công qua lỗ đục.</w:t>
      </w:r>
    </w:p>
    <w:p w:rsidR="00F81ECB" w:rsidRDefault="007D57A8">
      <w:pPr>
        <w:shd w:val="clear" w:color="auto" w:fill="FFFFFF"/>
        <w:spacing w:before="120" w:after="120"/>
        <w:ind w:firstLine="567"/>
        <w:jc w:val="both"/>
        <w:rPr>
          <w:sz w:val="28"/>
          <w:szCs w:val="28"/>
        </w:rPr>
      </w:pPr>
      <w:r>
        <w:rPr>
          <w:sz w:val="28"/>
          <w:szCs w:val="28"/>
        </w:rPr>
        <w:t>Áp dụng các biện pháp tổng hợp để kiểm soát mật số trên vườn. Khi mật số cao có thể sử dụng các loại thuốc đặc trị để phòng trừ theo nguyên tắc bốn đúng.</w:t>
      </w:r>
    </w:p>
    <w:p w:rsidR="00F81ECB" w:rsidRDefault="007D57A8">
      <w:pPr>
        <w:shd w:val="clear" w:color="auto" w:fill="FFFFFF"/>
        <w:spacing w:before="120" w:after="120"/>
        <w:ind w:firstLine="567"/>
        <w:jc w:val="both"/>
        <w:rPr>
          <w:sz w:val="28"/>
          <w:szCs w:val="28"/>
        </w:rPr>
      </w:pPr>
      <w:r>
        <w:rPr>
          <w:b/>
          <w:sz w:val="28"/>
          <w:szCs w:val="28"/>
        </w:rPr>
        <w:t>2.2.7.3. Bệnh thán thư</w:t>
      </w:r>
      <w:r>
        <w:rPr>
          <w:sz w:val="28"/>
          <w:szCs w:val="28"/>
        </w:rPr>
        <w:t xml:space="preserve"> (do nấm Colletotrichum gloesporrioides gây ra)</w:t>
      </w:r>
    </w:p>
    <w:p w:rsidR="00F81ECB" w:rsidRDefault="007D57A8">
      <w:pPr>
        <w:shd w:val="clear" w:color="auto" w:fill="FFFFFF"/>
        <w:spacing w:before="120" w:after="120"/>
        <w:ind w:firstLine="567"/>
        <w:jc w:val="both"/>
        <w:rPr>
          <w:sz w:val="28"/>
          <w:szCs w:val="28"/>
        </w:rPr>
      </w:pPr>
      <w:r>
        <w:rPr>
          <w:sz w:val="28"/>
          <w:szCs w:val="28"/>
        </w:rPr>
        <w:t>Tỉa cành, tạo tán, thường xuyên cắt bỏ cành già tạo cho cây thông thoáng.</w:t>
      </w:r>
    </w:p>
    <w:p w:rsidR="00F81ECB" w:rsidRDefault="007D57A8">
      <w:pPr>
        <w:shd w:val="clear" w:color="auto" w:fill="FFFFFF"/>
        <w:spacing w:before="120" w:after="120"/>
        <w:ind w:firstLine="567"/>
        <w:jc w:val="both"/>
        <w:rPr>
          <w:sz w:val="28"/>
          <w:szCs w:val="28"/>
        </w:rPr>
      </w:pPr>
      <w:r>
        <w:rPr>
          <w:sz w:val="28"/>
          <w:szCs w:val="28"/>
        </w:rPr>
        <w:t>Áp dụng các biện pháp tổng hợp để kiểm soát mầm bệnh trên vườn, có thể sử dụng các loại thuốc đặc trị để phòng trừ theo nguyên tắc bốn đúng.</w:t>
      </w:r>
    </w:p>
    <w:p w:rsidR="00F81ECB" w:rsidRDefault="007D57A8">
      <w:pPr>
        <w:shd w:val="clear" w:color="auto" w:fill="FFFFFF"/>
        <w:spacing w:before="120" w:after="120"/>
        <w:ind w:firstLine="567"/>
        <w:jc w:val="both"/>
        <w:rPr>
          <w:sz w:val="28"/>
          <w:szCs w:val="28"/>
        </w:rPr>
      </w:pPr>
      <w:r>
        <w:rPr>
          <w:sz w:val="28"/>
          <w:szCs w:val="28"/>
        </w:rPr>
        <w:t xml:space="preserve">Theo dõi vườn, khi thời tiết ấm và ẩm bệnh phát triển mạnh có thể cần tiến hành phun một số loại thuốc để phòng trừ. </w:t>
      </w:r>
    </w:p>
    <w:p w:rsidR="00F81ECB" w:rsidRDefault="007D57A8">
      <w:pPr>
        <w:shd w:val="clear" w:color="auto" w:fill="FFFFFF"/>
        <w:spacing w:before="120" w:after="120"/>
        <w:ind w:firstLine="567"/>
        <w:jc w:val="both"/>
        <w:rPr>
          <w:b/>
          <w:i/>
          <w:sz w:val="28"/>
          <w:szCs w:val="28"/>
          <w:highlight w:val="white"/>
        </w:rPr>
      </w:pPr>
      <w:r>
        <w:rPr>
          <w:b/>
          <w:sz w:val="28"/>
          <w:szCs w:val="28"/>
        </w:rPr>
        <w:t>2.2.7.4. Bệnh thối rễ</w:t>
      </w:r>
      <w:r>
        <w:rPr>
          <w:b/>
          <w:i/>
          <w:sz w:val="28"/>
          <w:szCs w:val="28"/>
        </w:rPr>
        <w:t xml:space="preserve"> (</w:t>
      </w:r>
      <w:r>
        <w:rPr>
          <w:sz w:val="28"/>
          <w:szCs w:val="28"/>
          <w:highlight w:val="white"/>
        </w:rPr>
        <w:t xml:space="preserve">nấm Fusarium gây ra) </w:t>
      </w:r>
    </w:p>
    <w:p w:rsidR="00F81ECB" w:rsidRDefault="007D57A8">
      <w:pPr>
        <w:shd w:val="clear" w:color="auto" w:fill="FFFFFF"/>
        <w:spacing w:before="120" w:after="120"/>
        <w:ind w:firstLine="567"/>
        <w:jc w:val="both"/>
        <w:rPr>
          <w:sz w:val="28"/>
          <w:szCs w:val="28"/>
          <w:highlight w:val="white"/>
        </w:rPr>
      </w:pPr>
      <w:r>
        <w:rPr>
          <w:sz w:val="28"/>
          <w:szCs w:val="28"/>
          <w:highlight w:val="white"/>
        </w:rPr>
        <w:t>Thường xuyên kiểm tra vườn, phát hiện những cây sinh trưởng kém, kiểm tra cổ rễ, nếu có vết bệnh dùng thuốc để tưới vào gốc, vun mô cao, thoát nước tốt, bón vôi vào cuối mùa nắng.</w:t>
      </w:r>
    </w:p>
    <w:p w:rsidR="00F81ECB" w:rsidRDefault="007D57A8">
      <w:pPr>
        <w:tabs>
          <w:tab w:val="left" w:pos="90"/>
        </w:tabs>
        <w:spacing w:before="120" w:after="120"/>
        <w:ind w:firstLine="567"/>
        <w:jc w:val="both"/>
        <w:rPr>
          <w:sz w:val="28"/>
          <w:szCs w:val="28"/>
        </w:rPr>
      </w:pPr>
      <w:r>
        <w:rPr>
          <w:sz w:val="28"/>
          <w:szCs w:val="28"/>
        </w:rPr>
        <w:lastRenderedPageBreak/>
        <w:t>Áp dụng các biện pháp tổng hợp để kiểm soát mầm bệnh trên vườn, có thể sử dụng các loại thuốc đặc trị để phòng trừ theo nguyên tắc bốn đúng.</w:t>
      </w:r>
    </w:p>
    <w:p w:rsidR="00F81ECB" w:rsidRDefault="007D57A8">
      <w:pPr>
        <w:shd w:val="clear" w:color="auto" w:fill="FFFFFF"/>
        <w:spacing w:before="120" w:after="120"/>
        <w:ind w:firstLine="567"/>
        <w:jc w:val="both"/>
        <w:rPr>
          <w:sz w:val="28"/>
          <w:szCs w:val="28"/>
        </w:rPr>
      </w:pPr>
      <w:r>
        <w:rPr>
          <w:sz w:val="28"/>
          <w:szCs w:val="28"/>
          <w:highlight w:val="white"/>
        </w:rPr>
        <w:t>Cây bị bệnh cần đào bỏ hết đất xung quanh gốc, rải vôi sát trùng.</w:t>
      </w:r>
      <w:r>
        <w:rPr>
          <w:sz w:val="28"/>
          <w:szCs w:val="28"/>
        </w:rPr>
        <w:br/>
      </w:r>
      <w:r>
        <w:rPr>
          <w:sz w:val="28"/>
          <w:szCs w:val="28"/>
          <w:highlight w:val="white"/>
        </w:rPr>
        <w:t>Sử dụng phân hữu cơ và bón nấm Trichoderma để cây mau phục hồi.</w:t>
      </w:r>
    </w:p>
    <w:p w:rsidR="00F81ECB" w:rsidRDefault="007D57A8">
      <w:pPr>
        <w:shd w:val="clear" w:color="auto" w:fill="FFFFFF"/>
        <w:spacing w:before="120" w:after="120"/>
        <w:ind w:firstLine="567"/>
        <w:jc w:val="both"/>
        <w:rPr>
          <w:sz w:val="28"/>
          <w:szCs w:val="28"/>
        </w:rPr>
      </w:pPr>
      <w:r>
        <w:rPr>
          <w:sz w:val="28"/>
          <w:szCs w:val="28"/>
        </w:rPr>
        <w:t>Ngoài ra trên cóc còn một số bệnh gây hại như: phấn trắng, cháy lá, thối rễ,… phát triển cục bộ trong vườn.</w:t>
      </w:r>
    </w:p>
    <w:p w:rsidR="00F81ECB" w:rsidRDefault="007D57A8">
      <w:pPr>
        <w:spacing w:before="120" w:after="120"/>
        <w:ind w:firstLine="567"/>
        <w:jc w:val="both"/>
        <w:rPr>
          <w:b/>
          <w:sz w:val="28"/>
          <w:szCs w:val="28"/>
        </w:rPr>
      </w:pPr>
      <w:r>
        <w:rPr>
          <w:b/>
          <w:sz w:val="28"/>
          <w:szCs w:val="28"/>
        </w:rPr>
        <w:t>2.3. Thu hoạch, bảo quản và chu kỳ khai thác</w:t>
      </w:r>
    </w:p>
    <w:p w:rsidR="00F81ECB" w:rsidRDefault="007D57A8">
      <w:pPr>
        <w:spacing w:before="120" w:after="120"/>
        <w:ind w:firstLine="567"/>
        <w:jc w:val="both"/>
        <w:rPr>
          <w:sz w:val="28"/>
          <w:szCs w:val="28"/>
        </w:rPr>
      </w:pPr>
      <w:r>
        <w:rPr>
          <w:b/>
          <w:sz w:val="28"/>
          <w:szCs w:val="28"/>
        </w:rPr>
        <w:t>2.3.1. Thu hoạch, bảo quản</w:t>
      </w:r>
    </w:p>
    <w:p w:rsidR="00F81ECB" w:rsidRDefault="007D57A8">
      <w:pPr>
        <w:shd w:val="clear" w:color="auto" w:fill="FFFFFF"/>
        <w:spacing w:before="120" w:after="120"/>
        <w:ind w:firstLine="567"/>
        <w:jc w:val="both"/>
        <w:rPr>
          <w:sz w:val="28"/>
          <w:szCs w:val="28"/>
        </w:rPr>
      </w:pPr>
      <w:r>
        <w:rPr>
          <w:sz w:val="28"/>
          <w:szCs w:val="28"/>
        </w:rPr>
        <w:t>Khi thu hái trái cóc nên dùng kéo hay dao cắt hết các trái trong chùm. Sau đó cắt thu bớt nhánh cây đã cho trái để dưỡng sức cho cây cóc ra đợt trái mới.</w:t>
      </w:r>
    </w:p>
    <w:p w:rsidR="00F81ECB" w:rsidRDefault="007D57A8">
      <w:pPr>
        <w:spacing w:before="120" w:after="120"/>
        <w:ind w:firstLine="567"/>
        <w:jc w:val="both"/>
        <w:rPr>
          <w:b/>
          <w:sz w:val="28"/>
          <w:szCs w:val="28"/>
        </w:rPr>
      </w:pPr>
      <w:r>
        <w:rPr>
          <w:b/>
          <w:sz w:val="28"/>
          <w:szCs w:val="28"/>
        </w:rPr>
        <w:t>2.3.2. Chu kỳ khai thác</w:t>
      </w:r>
    </w:p>
    <w:p w:rsidR="00F81ECB" w:rsidRDefault="007D57A8">
      <w:pPr>
        <w:pBdr>
          <w:top w:val="nil"/>
          <w:left w:val="nil"/>
          <w:bottom w:val="nil"/>
          <w:right w:val="nil"/>
          <w:between w:val="nil"/>
        </w:pBdr>
        <w:spacing w:before="120" w:after="120"/>
        <w:ind w:left="927" w:hanging="360"/>
        <w:jc w:val="both"/>
        <w:rPr>
          <w:color w:val="000000"/>
          <w:sz w:val="28"/>
          <w:szCs w:val="28"/>
        </w:rPr>
      </w:pPr>
      <w:r>
        <w:rPr>
          <w:color w:val="000000"/>
          <w:sz w:val="28"/>
          <w:szCs w:val="28"/>
        </w:rPr>
        <w:t>- Thời kỳ kiến thiết cơ bản: Từ 0 - 3 năm sau khi trồng</w:t>
      </w:r>
    </w:p>
    <w:p w:rsidR="00F81ECB" w:rsidRDefault="007D57A8">
      <w:pPr>
        <w:pBdr>
          <w:top w:val="nil"/>
          <w:left w:val="nil"/>
          <w:bottom w:val="nil"/>
          <w:right w:val="nil"/>
          <w:between w:val="nil"/>
        </w:pBdr>
        <w:spacing w:before="120" w:after="120"/>
        <w:ind w:left="927" w:hanging="360"/>
        <w:jc w:val="both"/>
        <w:rPr>
          <w:color w:val="000000"/>
          <w:sz w:val="28"/>
          <w:szCs w:val="28"/>
        </w:rPr>
      </w:pPr>
      <w:r>
        <w:rPr>
          <w:color w:val="000000"/>
          <w:sz w:val="28"/>
          <w:szCs w:val="28"/>
        </w:rPr>
        <w:t>- Thời kỳ cho trái chưa ổn định: 4 - 5 năm sau khi trồng</w:t>
      </w:r>
    </w:p>
    <w:p w:rsidR="00F81ECB" w:rsidRDefault="007D57A8">
      <w:pPr>
        <w:pBdr>
          <w:top w:val="nil"/>
          <w:left w:val="nil"/>
          <w:bottom w:val="nil"/>
          <w:right w:val="nil"/>
          <w:between w:val="nil"/>
        </w:pBdr>
        <w:spacing w:before="120" w:after="120"/>
        <w:ind w:left="927" w:hanging="360"/>
        <w:jc w:val="both"/>
        <w:rPr>
          <w:color w:val="000000"/>
          <w:sz w:val="28"/>
          <w:szCs w:val="28"/>
        </w:rPr>
      </w:pPr>
      <w:r>
        <w:rPr>
          <w:color w:val="000000"/>
          <w:sz w:val="28"/>
          <w:szCs w:val="28"/>
        </w:rPr>
        <w:t>- Thời kỳ cho trái ổn định: 6 - 15 năm sau khi trồng.</w:t>
      </w:r>
    </w:p>
    <w:p w:rsidR="00F81ECB" w:rsidRDefault="00F81ECB">
      <w:pPr>
        <w:spacing w:before="60"/>
        <w:jc w:val="center"/>
        <w:rPr>
          <w:b/>
          <w:sz w:val="28"/>
          <w:szCs w:val="28"/>
        </w:rPr>
      </w:pPr>
    </w:p>
    <w:p w:rsidR="00F81ECB" w:rsidRDefault="00F81ECB">
      <w:pPr>
        <w:spacing w:before="60"/>
        <w:jc w:val="center"/>
        <w:rPr>
          <w:b/>
          <w:sz w:val="28"/>
          <w:szCs w:val="28"/>
        </w:rPr>
      </w:pPr>
    </w:p>
    <w:p w:rsidR="00F81ECB" w:rsidRDefault="00F81ECB">
      <w:pPr>
        <w:spacing w:before="60"/>
        <w:jc w:val="center"/>
        <w:rPr>
          <w:b/>
          <w:sz w:val="28"/>
          <w:szCs w:val="28"/>
        </w:rPr>
      </w:pPr>
    </w:p>
    <w:p w:rsidR="00F81ECB" w:rsidRDefault="00F81ECB">
      <w:pPr>
        <w:spacing w:before="60"/>
        <w:jc w:val="center"/>
        <w:rPr>
          <w:b/>
          <w:sz w:val="28"/>
          <w:szCs w:val="28"/>
        </w:rPr>
      </w:pPr>
    </w:p>
    <w:p w:rsidR="00F81ECB" w:rsidRDefault="00F81ECB">
      <w:pPr>
        <w:spacing w:before="60"/>
        <w:jc w:val="center"/>
        <w:rPr>
          <w:b/>
          <w:sz w:val="28"/>
          <w:szCs w:val="28"/>
        </w:rPr>
      </w:pPr>
    </w:p>
    <w:p w:rsidR="00F81ECB" w:rsidRDefault="00F81ECB">
      <w:pPr>
        <w:spacing w:before="60"/>
        <w:jc w:val="center"/>
        <w:rPr>
          <w:b/>
          <w:sz w:val="28"/>
          <w:szCs w:val="28"/>
        </w:rPr>
      </w:pPr>
    </w:p>
    <w:p w:rsidR="00F81ECB" w:rsidRDefault="00F81ECB">
      <w:pPr>
        <w:spacing w:before="60"/>
        <w:jc w:val="center"/>
        <w:rPr>
          <w:b/>
          <w:sz w:val="28"/>
          <w:szCs w:val="28"/>
        </w:rPr>
      </w:pPr>
    </w:p>
    <w:p w:rsidR="00F81ECB" w:rsidRDefault="00F81ECB">
      <w:pPr>
        <w:spacing w:before="60"/>
        <w:jc w:val="center"/>
        <w:rPr>
          <w:b/>
          <w:sz w:val="28"/>
          <w:szCs w:val="28"/>
        </w:rPr>
      </w:pPr>
    </w:p>
    <w:p w:rsidR="00F81ECB" w:rsidRDefault="00F81ECB">
      <w:pPr>
        <w:spacing w:before="60"/>
        <w:jc w:val="center"/>
        <w:rPr>
          <w:b/>
          <w:sz w:val="28"/>
          <w:szCs w:val="28"/>
        </w:rPr>
      </w:pPr>
    </w:p>
    <w:p w:rsidR="00F81ECB" w:rsidRDefault="00F81ECB">
      <w:pPr>
        <w:spacing w:before="60"/>
        <w:jc w:val="center"/>
        <w:rPr>
          <w:b/>
          <w:sz w:val="28"/>
          <w:szCs w:val="28"/>
        </w:rPr>
      </w:pPr>
    </w:p>
    <w:p w:rsidR="00F81ECB" w:rsidRDefault="00F81ECB">
      <w:pPr>
        <w:spacing w:before="60"/>
        <w:jc w:val="center"/>
        <w:rPr>
          <w:b/>
          <w:sz w:val="28"/>
          <w:szCs w:val="28"/>
        </w:rPr>
      </w:pPr>
    </w:p>
    <w:p w:rsidR="00F81ECB" w:rsidRDefault="00F81ECB">
      <w:pPr>
        <w:spacing w:before="60"/>
        <w:jc w:val="center"/>
        <w:rPr>
          <w:b/>
          <w:sz w:val="28"/>
          <w:szCs w:val="28"/>
        </w:rPr>
      </w:pPr>
    </w:p>
    <w:p w:rsidR="00F81ECB" w:rsidRDefault="00F81ECB">
      <w:pPr>
        <w:spacing w:before="60"/>
        <w:jc w:val="center"/>
        <w:rPr>
          <w:b/>
          <w:sz w:val="28"/>
          <w:szCs w:val="28"/>
        </w:rPr>
      </w:pPr>
    </w:p>
    <w:p w:rsidR="00F81ECB" w:rsidRDefault="00F81ECB">
      <w:pPr>
        <w:spacing w:before="60"/>
        <w:jc w:val="center"/>
        <w:rPr>
          <w:b/>
          <w:sz w:val="28"/>
          <w:szCs w:val="28"/>
        </w:rPr>
      </w:pPr>
    </w:p>
    <w:p w:rsidR="00F81ECB" w:rsidRDefault="00F81ECB">
      <w:pPr>
        <w:spacing w:before="60"/>
        <w:jc w:val="center"/>
        <w:rPr>
          <w:b/>
          <w:sz w:val="28"/>
          <w:szCs w:val="28"/>
        </w:rPr>
      </w:pPr>
    </w:p>
    <w:p w:rsidR="00F81ECB" w:rsidRDefault="00F81ECB">
      <w:pPr>
        <w:spacing w:before="60"/>
        <w:jc w:val="center"/>
        <w:rPr>
          <w:b/>
          <w:sz w:val="28"/>
          <w:szCs w:val="28"/>
        </w:rPr>
      </w:pPr>
    </w:p>
    <w:p w:rsidR="00F81ECB" w:rsidRDefault="00F81ECB">
      <w:pPr>
        <w:spacing w:before="60"/>
        <w:jc w:val="center"/>
        <w:rPr>
          <w:b/>
          <w:sz w:val="28"/>
          <w:szCs w:val="28"/>
        </w:rPr>
      </w:pPr>
    </w:p>
    <w:p w:rsidR="00F81ECB" w:rsidRDefault="00F81ECB">
      <w:pPr>
        <w:spacing w:before="60"/>
        <w:jc w:val="center"/>
        <w:rPr>
          <w:b/>
          <w:sz w:val="28"/>
          <w:szCs w:val="28"/>
        </w:rPr>
      </w:pPr>
    </w:p>
    <w:p w:rsidR="00F81ECB" w:rsidRDefault="00F81ECB">
      <w:pPr>
        <w:spacing w:before="60"/>
        <w:jc w:val="center"/>
        <w:rPr>
          <w:b/>
          <w:sz w:val="28"/>
          <w:szCs w:val="28"/>
        </w:rPr>
      </w:pPr>
    </w:p>
    <w:p w:rsidR="00F81ECB" w:rsidRDefault="00F81ECB">
      <w:pPr>
        <w:spacing w:before="60"/>
        <w:jc w:val="center"/>
        <w:rPr>
          <w:b/>
          <w:sz w:val="28"/>
          <w:szCs w:val="28"/>
        </w:rPr>
      </w:pPr>
    </w:p>
    <w:p w:rsidR="00F81ECB" w:rsidRDefault="00F81ECB">
      <w:pPr>
        <w:spacing w:before="60"/>
        <w:jc w:val="center"/>
        <w:rPr>
          <w:b/>
          <w:sz w:val="28"/>
          <w:szCs w:val="28"/>
        </w:rPr>
      </w:pPr>
    </w:p>
    <w:p w:rsidR="00F81ECB" w:rsidRDefault="00F81ECB">
      <w:pPr>
        <w:spacing w:before="60"/>
        <w:jc w:val="center"/>
        <w:rPr>
          <w:b/>
          <w:sz w:val="28"/>
          <w:szCs w:val="28"/>
        </w:rPr>
      </w:pPr>
    </w:p>
    <w:p w:rsidR="00F81ECB" w:rsidRDefault="00F81ECB">
      <w:pPr>
        <w:spacing w:before="60"/>
        <w:jc w:val="center"/>
        <w:rPr>
          <w:b/>
          <w:sz w:val="28"/>
          <w:szCs w:val="28"/>
        </w:rPr>
      </w:pPr>
    </w:p>
    <w:p w:rsidR="00F81ECB" w:rsidRDefault="007D57A8">
      <w:pPr>
        <w:pStyle w:val="Heading1"/>
        <w:rPr>
          <w:b w:val="0"/>
        </w:rPr>
      </w:pPr>
      <w:bookmarkStart w:id="16" w:name="_Toc182296625"/>
      <w:r>
        <w:lastRenderedPageBreak/>
        <w:t>QUY TRÌNH SẢN XUẤT CÂY DÂU</w:t>
      </w:r>
      <w:bookmarkEnd w:id="16"/>
    </w:p>
    <w:p w:rsidR="00F81ECB" w:rsidRDefault="007D57A8">
      <w:pPr>
        <w:spacing w:before="120" w:after="120"/>
        <w:jc w:val="center"/>
        <w:rPr>
          <w:b/>
          <w:i/>
          <w:sz w:val="28"/>
          <w:szCs w:val="28"/>
          <w:highlight w:val="white"/>
        </w:rPr>
      </w:pPr>
      <w:r>
        <w:rPr>
          <w:b/>
          <w:i/>
          <w:sz w:val="28"/>
          <w:szCs w:val="28"/>
          <w:highlight w:val="white"/>
        </w:rPr>
        <w:t>(Baccaurea sapida)</w:t>
      </w:r>
      <w:r>
        <w:rPr>
          <w:b/>
          <w:i/>
          <w:sz w:val="21"/>
          <w:szCs w:val="21"/>
          <w:highlight w:val="white"/>
        </w:rPr>
        <w:t xml:space="preserve"> </w:t>
      </w:r>
    </w:p>
    <w:p w:rsidR="00F81ECB" w:rsidRDefault="00F81ECB">
      <w:pPr>
        <w:spacing w:before="120" w:after="120"/>
        <w:jc w:val="both"/>
        <w:rPr>
          <w:b/>
          <w:i/>
          <w:sz w:val="28"/>
          <w:szCs w:val="28"/>
          <w:highlight w:val="white"/>
        </w:rPr>
      </w:pPr>
    </w:p>
    <w:p w:rsidR="00F81ECB" w:rsidRDefault="007D57A8">
      <w:pPr>
        <w:ind w:firstLine="567"/>
        <w:jc w:val="both"/>
        <w:rPr>
          <w:b/>
          <w:sz w:val="28"/>
          <w:szCs w:val="28"/>
          <w:highlight w:val="white"/>
        </w:rPr>
      </w:pPr>
      <w:r>
        <w:rPr>
          <w:b/>
          <w:sz w:val="28"/>
          <w:szCs w:val="28"/>
          <w:highlight w:val="white"/>
        </w:rPr>
        <w:t>1. Phạm vi áp dụng</w:t>
      </w:r>
    </w:p>
    <w:p w:rsidR="00F81ECB" w:rsidRDefault="007D57A8">
      <w:pPr>
        <w:spacing w:before="120" w:after="120"/>
        <w:ind w:firstLine="567"/>
        <w:jc w:val="both"/>
        <w:rPr>
          <w:sz w:val="28"/>
          <w:szCs w:val="28"/>
          <w:highlight w:val="white"/>
        </w:rPr>
      </w:pPr>
      <w:r>
        <w:rPr>
          <w:sz w:val="28"/>
          <w:szCs w:val="28"/>
          <w:highlight w:val="white"/>
        </w:rPr>
        <w:t xml:space="preserve">Quy trình sản xuất cây dâu </w:t>
      </w:r>
      <w:r>
        <w:rPr>
          <w:i/>
          <w:sz w:val="28"/>
          <w:szCs w:val="28"/>
          <w:highlight w:val="white"/>
        </w:rPr>
        <w:t>(Baccaurea sapida)</w:t>
      </w:r>
      <w:r>
        <w:rPr>
          <w:b/>
          <w:i/>
          <w:sz w:val="21"/>
          <w:szCs w:val="21"/>
          <w:highlight w:val="white"/>
        </w:rPr>
        <w:t xml:space="preserve"> </w:t>
      </w:r>
      <w:r>
        <w:rPr>
          <w:sz w:val="28"/>
          <w:szCs w:val="28"/>
          <w:highlight w:val="white"/>
        </w:rPr>
        <w:t>áp dụng trên địa bàn tỉnh Hậu Giang.</w:t>
      </w:r>
    </w:p>
    <w:p w:rsidR="00F81ECB" w:rsidRDefault="007D57A8">
      <w:pPr>
        <w:ind w:firstLine="567"/>
        <w:jc w:val="both"/>
        <w:rPr>
          <w:b/>
          <w:sz w:val="28"/>
          <w:szCs w:val="28"/>
          <w:highlight w:val="white"/>
        </w:rPr>
      </w:pPr>
      <w:r>
        <w:rPr>
          <w:b/>
          <w:sz w:val="28"/>
          <w:szCs w:val="28"/>
          <w:highlight w:val="white"/>
        </w:rPr>
        <w:t>2. Nội dung quy trình</w:t>
      </w:r>
    </w:p>
    <w:p w:rsidR="00F81ECB" w:rsidRDefault="007D57A8">
      <w:pPr>
        <w:spacing w:before="120" w:after="120"/>
        <w:ind w:firstLine="567"/>
        <w:jc w:val="both"/>
        <w:rPr>
          <w:b/>
          <w:sz w:val="28"/>
          <w:szCs w:val="28"/>
        </w:rPr>
      </w:pPr>
      <w:r>
        <w:rPr>
          <w:b/>
          <w:sz w:val="28"/>
          <w:szCs w:val="28"/>
        </w:rPr>
        <w:t>2.1. Yêu cầu điều kiện ngoại cảnh</w:t>
      </w:r>
    </w:p>
    <w:p w:rsidR="00F81ECB" w:rsidRDefault="007D57A8">
      <w:pPr>
        <w:spacing w:before="120" w:after="120"/>
        <w:ind w:firstLine="567"/>
        <w:jc w:val="both"/>
        <w:rPr>
          <w:b/>
          <w:sz w:val="28"/>
          <w:szCs w:val="28"/>
        </w:rPr>
      </w:pPr>
      <w:r>
        <w:rPr>
          <w:b/>
          <w:sz w:val="28"/>
          <w:szCs w:val="28"/>
        </w:rPr>
        <w:t>2.1.1. Nhiệt độ</w:t>
      </w:r>
    </w:p>
    <w:p w:rsidR="00F81ECB" w:rsidRDefault="007D57A8">
      <w:pPr>
        <w:spacing w:before="120" w:after="120"/>
        <w:ind w:firstLine="567"/>
        <w:jc w:val="both"/>
        <w:rPr>
          <w:sz w:val="28"/>
          <w:szCs w:val="28"/>
        </w:rPr>
      </w:pPr>
      <w:r>
        <w:rPr>
          <w:sz w:val="28"/>
          <w:szCs w:val="28"/>
        </w:rPr>
        <w:t>Nhiệt độ thích hợp cho sinh trưởng và phát triển từ 18-22</w:t>
      </w:r>
      <w:r>
        <w:rPr>
          <w:sz w:val="28"/>
          <w:szCs w:val="28"/>
          <w:vertAlign w:val="superscript"/>
        </w:rPr>
        <w:t>0</w:t>
      </w:r>
      <w:r>
        <w:rPr>
          <w:sz w:val="28"/>
          <w:szCs w:val="28"/>
        </w:rPr>
        <w:t>C.</w:t>
      </w:r>
    </w:p>
    <w:p w:rsidR="00F81ECB" w:rsidRDefault="007D57A8">
      <w:pPr>
        <w:spacing w:before="120" w:after="120"/>
        <w:ind w:firstLine="567"/>
        <w:jc w:val="both"/>
        <w:rPr>
          <w:b/>
          <w:sz w:val="28"/>
          <w:szCs w:val="28"/>
        </w:rPr>
      </w:pPr>
      <w:r>
        <w:rPr>
          <w:b/>
          <w:sz w:val="28"/>
          <w:szCs w:val="28"/>
        </w:rPr>
        <w:t>2.1.2. Lượng mưa, ẩm độ</w:t>
      </w:r>
    </w:p>
    <w:p w:rsidR="00F81ECB" w:rsidRDefault="007D57A8">
      <w:pPr>
        <w:spacing w:before="120" w:after="120"/>
        <w:ind w:firstLine="567"/>
        <w:jc w:val="both"/>
        <w:rPr>
          <w:sz w:val="28"/>
          <w:szCs w:val="28"/>
          <w:highlight w:val="white"/>
        </w:rPr>
      </w:pPr>
      <w:r>
        <w:rPr>
          <w:sz w:val="28"/>
          <w:szCs w:val="28"/>
          <w:highlight w:val="white"/>
        </w:rPr>
        <w:t>Khu vực có lượng mưa khoảng 1.500 – 2.500mm mỗi năm sẽ là môi trường lý tưởng cho cây dâu.</w:t>
      </w:r>
    </w:p>
    <w:p w:rsidR="00F81ECB" w:rsidRDefault="007D57A8">
      <w:pPr>
        <w:spacing w:before="120" w:after="120"/>
        <w:ind w:firstLine="567"/>
        <w:jc w:val="both"/>
        <w:rPr>
          <w:sz w:val="28"/>
          <w:szCs w:val="28"/>
          <w:highlight w:val="white"/>
        </w:rPr>
      </w:pPr>
      <w:r>
        <w:rPr>
          <w:sz w:val="28"/>
          <w:szCs w:val="28"/>
          <w:highlight w:val="white"/>
        </w:rPr>
        <w:t xml:space="preserve">Cây có khả năng chịu úng khá nhưng ngập úng thường xuyên cây sẽ chậm phát triển hoặc chết nếu ngập úng kéo dài. </w:t>
      </w:r>
    </w:p>
    <w:p w:rsidR="00F81ECB" w:rsidRDefault="007D57A8">
      <w:pPr>
        <w:spacing w:before="120" w:after="120"/>
        <w:ind w:firstLine="567"/>
        <w:jc w:val="both"/>
        <w:rPr>
          <w:b/>
          <w:sz w:val="28"/>
          <w:szCs w:val="28"/>
        </w:rPr>
      </w:pPr>
      <w:r>
        <w:rPr>
          <w:b/>
          <w:sz w:val="28"/>
          <w:szCs w:val="28"/>
        </w:rPr>
        <w:t>2.1.3. Ánh sáng</w:t>
      </w:r>
    </w:p>
    <w:p w:rsidR="00F81ECB" w:rsidRDefault="007D57A8">
      <w:pPr>
        <w:spacing w:before="120" w:after="120"/>
        <w:ind w:firstLine="567"/>
        <w:jc w:val="both"/>
        <w:rPr>
          <w:sz w:val="28"/>
          <w:szCs w:val="28"/>
        </w:rPr>
      </w:pPr>
      <w:r>
        <w:rPr>
          <w:sz w:val="28"/>
          <w:szCs w:val="28"/>
          <w:highlight w:val="white"/>
        </w:rPr>
        <w:t>Đây là một loài cây</w:t>
      </w:r>
      <w:r>
        <w:rPr>
          <w:i/>
          <w:sz w:val="28"/>
          <w:szCs w:val="28"/>
          <w:highlight w:val="white"/>
        </w:rPr>
        <w:t> </w:t>
      </w:r>
      <w:r>
        <w:rPr>
          <w:sz w:val="28"/>
          <w:szCs w:val="28"/>
          <w:highlight w:val="white"/>
        </w:rPr>
        <w:t xml:space="preserve">ưa sáng nhưng có thể được trồng trong vị trí có bóng râm bán phần đối với những cây nhỏ. </w:t>
      </w:r>
      <w:r>
        <w:rPr>
          <w:sz w:val="28"/>
          <w:szCs w:val="28"/>
        </w:rPr>
        <w:t>Lúc cây còn nhỏ thì cây con sẽ không chịu được với ánh nắng chiếu trực tiếp nên cần phải chủ động che cho cây. Đến khi cây được khoảng 2 năm tuổi thì cây có khả năng chịu được nắng.</w:t>
      </w:r>
    </w:p>
    <w:p w:rsidR="00F81ECB" w:rsidRDefault="007D57A8">
      <w:pPr>
        <w:spacing w:before="120" w:after="120"/>
        <w:ind w:firstLine="567"/>
        <w:jc w:val="both"/>
        <w:rPr>
          <w:sz w:val="28"/>
          <w:szCs w:val="28"/>
          <w:highlight w:val="white"/>
        </w:rPr>
      </w:pPr>
      <w:r>
        <w:rPr>
          <w:sz w:val="28"/>
          <w:szCs w:val="28"/>
          <w:highlight w:val="white"/>
        </w:rPr>
        <w:t xml:space="preserve"> Cây dâu có khả năng chịu gập tốt có thể trồng xen dưới tán các loài cây ăn trái tán cao như cóc, sầu riêng, dừa,… nhưng cây dâu chịu hạn kém đặc biệt là giai đoạn cây ra hoa. Nếu giai đoạn hoa nở gặp điều kiện nắng nóng kéo dài sẽ xảy ra tình trạng lép trái (có trái nhưng không có thịt trái do hiện tượng trinh trái sinh cây thụ phấn nhưng không thụ tinh).</w:t>
      </w:r>
    </w:p>
    <w:p w:rsidR="00F81ECB" w:rsidRDefault="007D57A8">
      <w:pPr>
        <w:spacing w:before="120" w:after="120"/>
        <w:ind w:firstLine="567"/>
        <w:jc w:val="both"/>
        <w:rPr>
          <w:b/>
          <w:sz w:val="28"/>
          <w:szCs w:val="28"/>
        </w:rPr>
      </w:pPr>
      <w:r>
        <w:rPr>
          <w:b/>
          <w:sz w:val="28"/>
          <w:szCs w:val="28"/>
        </w:rPr>
        <w:t>2.1.4. Đất</w:t>
      </w:r>
    </w:p>
    <w:p w:rsidR="00F81ECB" w:rsidRDefault="007D57A8">
      <w:pPr>
        <w:spacing w:before="120" w:after="120"/>
        <w:ind w:firstLine="567"/>
        <w:jc w:val="both"/>
        <w:rPr>
          <w:sz w:val="28"/>
          <w:szCs w:val="28"/>
          <w:highlight w:val="white"/>
        </w:rPr>
      </w:pPr>
      <w:r>
        <w:rPr>
          <w:sz w:val="28"/>
          <w:szCs w:val="28"/>
          <w:highlight w:val="white"/>
        </w:rPr>
        <w:t>Cây có khả năng sinh trưởng ở vùng đất có điều kiện bất lợi như đất phèn, đất thấp và cây dâu không đòi hỏi phải chăm sóc quá kỹ, cũng không tốn nhiều thời gian chăm bón như nhiều loài cây ăn trái khác.</w:t>
      </w:r>
    </w:p>
    <w:p w:rsidR="00F81ECB" w:rsidRDefault="007D57A8">
      <w:pPr>
        <w:spacing w:before="120" w:after="120"/>
        <w:ind w:firstLine="567"/>
        <w:jc w:val="both"/>
        <w:rPr>
          <w:sz w:val="28"/>
          <w:szCs w:val="28"/>
        </w:rPr>
      </w:pPr>
      <w:r>
        <w:rPr>
          <w:b/>
          <w:sz w:val="28"/>
          <w:szCs w:val="28"/>
        </w:rPr>
        <w:t>2.2. Kỹ thuật trồng và chăm sóc</w:t>
      </w:r>
    </w:p>
    <w:p w:rsidR="00F81ECB" w:rsidRDefault="007D57A8">
      <w:pPr>
        <w:shd w:val="clear" w:color="auto" w:fill="FFFFFF"/>
        <w:spacing w:before="120" w:after="120"/>
        <w:ind w:firstLine="567"/>
        <w:jc w:val="both"/>
        <w:rPr>
          <w:sz w:val="28"/>
          <w:szCs w:val="28"/>
        </w:rPr>
      </w:pPr>
      <w:r>
        <w:rPr>
          <w:b/>
          <w:sz w:val="28"/>
          <w:szCs w:val="28"/>
        </w:rPr>
        <w:t>2.2.1. Tiêu chuẩn cây giống</w:t>
      </w:r>
    </w:p>
    <w:p w:rsidR="00F81ECB" w:rsidRDefault="007D57A8">
      <w:pPr>
        <w:shd w:val="clear" w:color="auto" w:fill="FFFFFF"/>
        <w:spacing w:before="120" w:after="120"/>
        <w:ind w:firstLine="567"/>
        <w:jc w:val="both"/>
        <w:rPr>
          <w:sz w:val="28"/>
          <w:szCs w:val="28"/>
        </w:rPr>
      </w:pPr>
      <w:r>
        <w:rPr>
          <w:sz w:val="28"/>
          <w:szCs w:val="28"/>
        </w:rPr>
        <w:t xml:space="preserve">Cây dâu có thể trồng bằng hạt sau khi ăn trái chín nhưng cây sẽ lâu cho trái và có hiện tượng lai giống do thụ phấn chéo nên mẫu mã xấu hoặc giảm phẩm chất trái. Nên chọn cây giống chiết cành hay ghép cành cây sẽ ra hoa ra trái sớm và mang đúng đặc tính giống của cây mẹ. </w:t>
      </w:r>
    </w:p>
    <w:p w:rsidR="00F81ECB" w:rsidRDefault="007D57A8">
      <w:pPr>
        <w:shd w:val="clear" w:color="auto" w:fill="FFFFFF"/>
        <w:spacing w:before="120" w:after="120"/>
        <w:ind w:firstLine="567"/>
        <w:jc w:val="both"/>
        <w:rPr>
          <w:b/>
          <w:sz w:val="28"/>
          <w:szCs w:val="28"/>
        </w:rPr>
      </w:pPr>
      <w:r>
        <w:rPr>
          <w:sz w:val="28"/>
          <w:szCs w:val="28"/>
        </w:rPr>
        <w:t>Chọn cây giống khỏe nơi bán giống uy tín, cây giống không sâu bệnh và có bộ rễ phát triển mạnh.</w:t>
      </w:r>
      <w:r>
        <w:rPr>
          <w:b/>
          <w:sz w:val="28"/>
          <w:szCs w:val="28"/>
        </w:rPr>
        <w:t xml:space="preserve"> </w:t>
      </w:r>
    </w:p>
    <w:p w:rsidR="00F81ECB" w:rsidRDefault="007D57A8">
      <w:pPr>
        <w:shd w:val="clear" w:color="auto" w:fill="FFFFFF"/>
        <w:spacing w:before="120" w:after="120"/>
        <w:ind w:firstLine="567"/>
        <w:jc w:val="both"/>
        <w:rPr>
          <w:sz w:val="28"/>
          <w:szCs w:val="28"/>
        </w:rPr>
      </w:pPr>
      <w:r>
        <w:rPr>
          <w:sz w:val="28"/>
          <w:szCs w:val="28"/>
        </w:rPr>
        <w:lastRenderedPageBreak/>
        <w:t>Cây dâu ta được chia thành 3 loại dựa vào màu sắc vỏ trái gồm dâu vàng (dâu ta hoặc dâu Thái, bòn bon, dâu Hạ châu), dâu xanh (dâu tào) và dâu đỏ (dâu rừng).</w:t>
      </w:r>
    </w:p>
    <w:p w:rsidR="00F81ECB" w:rsidRDefault="007D57A8">
      <w:pPr>
        <w:shd w:val="clear" w:color="auto" w:fill="FFFFFF"/>
        <w:spacing w:before="120" w:after="120"/>
        <w:ind w:firstLine="567"/>
        <w:jc w:val="both"/>
        <w:rPr>
          <w:sz w:val="28"/>
          <w:szCs w:val="28"/>
        </w:rPr>
      </w:pPr>
      <w:r>
        <w:rPr>
          <w:sz w:val="28"/>
          <w:szCs w:val="28"/>
        </w:rPr>
        <w:t>Ưu tiên trồng cây gốc ghép để vườn đạt năng suất và chất lượng trái thương phẩm cao.</w:t>
      </w:r>
    </w:p>
    <w:p w:rsidR="00F81ECB" w:rsidRDefault="007D57A8">
      <w:pPr>
        <w:shd w:val="clear" w:color="auto" w:fill="FFFFFF"/>
        <w:spacing w:before="120" w:after="120"/>
        <w:ind w:firstLine="567"/>
        <w:jc w:val="both"/>
        <w:rPr>
          <w:b/>
          <w:sz w:val="28"/>
          <w:szCs w:val="28"/>
        </w:rPr>
      </w:pPr>
      <w:r>
        <w:rPr>
          <w:b/>
          <w:sz w:val="28"/>
          <w:szCs w:val="28"/>
        </w:rPr>
        <w:t>2.2.2 Thiết kế vườn</w:t>
      </w:r>
    </w:p>
    <w:p w:rsidR="00F81ECB" w:rsidRDefault="007D57A8">
      <w:pPr>
        <w:shd w:val="clear" w:color="auto" w:fill="FFFFFF"/>
        <w:spacing w:before="120"/>
        <w:ind w:firstLine="567"/>
        <w:jc w:val="both"/>
        <w:rPr>
          <w:sz w:val="28"/>
          <w:szCs w:val="28"/>
        </w:rPr>
      </w:pPr>
      <w:r>
        <w:rPr>
          <w:sz w:val="28"/>
          <w:szCs w:val="28"/>
        </w:rPr>
        <w:t xml:space="preserve">Lên liếp cao 50-60cm so với mực nước, đắp mô cao 40 - 50cm, sau đó đào lỗ sâu 40 x 40 x 40cm. Nếu trồng trên đất bằng phẳng thì phải sẽ rãnh thoát nước tránh bị ngập úng. </w:t>
      </w:r>
    </w:p>
    <w:p w:rsidR="00F81ECB" w:rsidRDefault="007D57A8">
      <w:pPr>
        <w:shd w:val="clear" w:color="auto" w:fill="FFFFFF"/>
        <w:spacing w:before="120" w:after="120"/>
        <w:ind w:firstLine="567"/>
        <w:jc w:val="both"/>
        <w:rPr>
          <w:b/>
          <w:sz w:val="28"/>
          <w:szCs w:val="28"/>
        </w:rPr>
      </w:pPr>
      <w:r>
        <w:rPr>
          <w:b/>
          <w:sz w:val="28"/>
          <w:szCs w:val="28"/>
        </w:rPr>
        <w:t>2.2.3. Mật độ và khoảng cách trồng</w:t>
      </w:r>
    </w:p>
    <w:p w:rsidR="00F81ECB" w:rsidRDefault="007D57A8">
      <w:pPr>
        <w:shd w:val="clear" w:color="auto" w:fill="FFFFFF"/>
        <w:spacing w:before="120" w:after="120"/>
        <w:ind w:firstLine="567"/>
        <w:jc w:val="both"/>
        <w:rPr>
          <w:sz w:val="28"/>
          <w:szCs w:val="28"/>
        </w:rPr>
      </w:pPr>
      <w:r>
        <w:rPr>
          <w:sz w:val="28"/>
          <w:szCs w:val="28"/>
        </w:rPr>
        <w:t>Có thể trồng chuyên canh hoặc trồng xen canh dưới bóng một số loài cây có tán cao trong các vườn.</w:t>
      </w:r>
    </w:p>
    <w:p w:rsidR="00F81ECB" w:rsidRDefault="007D57A8">
      <w:pPr>
        <w:shd w:val="clear" w:color="auto" w:fill="FFFFFF"/>
        <w:spacing w:before="120" w:after="120"/>
        <w:ind w:firstLine="567"/>
        <w:jc w:val="both"/>
        <w:rPr>
          <w:sz w:val="28"/>
          <w:szCs w:val="28"/>
        </w:rPr>
      </w:pPr>
      <w:r>
        <w:rPr>
          <w:sz w:val="28"/>
          <w:szCs w:val="28"/>
        </w:rPr>
        <w:t>Phụ thuộc vào điều kiện thổ nhưỡng, độ màu mỡ của đất mà có thể trồng với khoảng cách 4 x 4m hoặc 5 x 5m (hình vuông hay hình nanh sấu) hoặc trồng xen dưới tán cây ăn trái khác. Vùng đất cao có thể trồng thưa hơn vì tuổi thọ lâu, cây cho tán lớn. Mật độ dao động 280-630 cây/ha.</w:t>
      </w:r>
    </w:p>
    <w:p w:rsidR="00F81ECB" w:rsidRDefault="007D57A8">
      <w:pPr>
        <w:spacing w:before="120" w:after="120"/>
        <w:ind w:firstLine="567"/>
        <w:jc w:val="both"/>
        <w:rPr>
          <w:b/>
          <w:sz w:val="28"/>
          <w:szCs w:val="28"/>
        </w:rPr>
      </w:pPr>
      <w:r>
        <w:rPr>
          <w:b/>
          <w:sz w:val="28"/>
          <w:szCs w:val="28"/>
        </w:rPr>
        <w:t>2.2.4. Đào hố và bón lót</w:t>
      </w:r>
    </w:p>
    <w:p w:rsidR="00F81ECB" w:rsidRDefault="007D57A8">
      <w:pPr>
        <w:shd w:val="clear" w:color="auto" w:fill="FFFFFF"/>
        <w:spacing w:before="120" w:after="120"/>
        <w:ind w:firstLine="567"/>
        <w:jc w:val="both"/>
        <w:rPr>
          <w:sz w:val="28"/>
          <w:szCs w:val="28"/>
        </w:rPr>
      </w:pPr>
      <w:r>
        <w:rPr>
          <w:sz w:val="28"/>
          <w:szCs w:val="28"/>
        </w:rPr>
        <w:t>Cây thích hợp với nhiều loại đất khác nhau nhưng cũng cần chuẩn bị đất kỹ trước khi trồng, đất cần thông thoáng có độ tơi xốp bổ sung phân hữu cơ ở giai đoạn mới trồng để cây khỏe và phát triển nhanh. Tuy nhiên muốn cây sinh trưởng và phát triển tốt thì nên chọn đất có thành phần dinh dưỡng tốt, pH&gt;5.5 để cây sinh trưởng và phát triển thuận lợi.</w:t>
      </w:r>
    </w:p>
    <w:p w:rsidR="00F81ECB" w:rsidRDefault="007D57A8">
      <w:pPr>
        <w:shd w:val="clear" w:color="auto" w:fill="FFFFFF"/>
        <w:spacing w:before="120" w:after="120"/>
        <w:ind w:firstLine="567"/>
        <w:jc w:val="both"/>
        <w:rPr>
          <w:sz w:val="28"/>
          <w:szCs w:val="28"/>
        </w:rPr>
      </w:pPr>
      <w:r>
        <w:rPr>
          <w:sz w:val="28"/>
          <w:szCs w:val="28"/>
        </w:rPr>
        <w:t>Khi đào hố trồng, lớp đất mặt được để riêng một bên, bón lót mỗi hố 5-10 kg phân chuồng đã ủ hoai mục, 0,1-0,2 kg super lân. Trộn đều phân với lớp đất mặt, cho xuống 3/4 hố. Sau đó lấp đầy hố bằng lớp đất phía dưới, để giúp cho rễ cây phát triển thuận lợi ở giai đoạn đầu, cải thiện độ phì của lớp đất đáy hố tạo điều kiện cho cây sinh trưởng phát triển tốt.</w:t>
      </w:r>
    </w:p>
    <w:p w:rsidR="00F81ECB" w:rsidRDefault="007D57A8">
      <w:pPr>
        <w:spacing w:before="120" w:after="120"/>
        <w:ind w:firstLine="567"/>
        <w:jc w:val="both"/>
        <w:rPr>
          <w:b/>
          <w:sz w:val="28"/>
          <w:szCs w:val="28"/>
        </w:rPr>
      </w:pPr>
      <w:r>
        <w:rPr>
          <w:b/>
          <w:sz w:val="28"/>
          <w:szCs w:val="28"/>
        </w:rPr>
        <w:t>2.2.5. Thời vụ trồng</w:t>
      </w:r>
    </w:p>
    <w:p w:rsidR="00F81ECB" w:rsidRDefault="007D57A8">
      <w:pPr>
        <w:shd w:val="clear" w:color="auto" w:fill="FFFFFF"/>
        <w:spacing w:before="120" w:after="120"/>
        <w:ind w:firstLine="567"/>
        <w:jc w:val="both"/>
        <w:rPr>
          <w:sz w:val="28"/>
          <w:szCs w:val="28"/>
          <w:highlight w:val="white"/>
        </w:rPr>
      </w:pPr>
      <w:r>
        <w:rPr>
          <w:sz w:val="28"/>
          <w:szCs w:val="28"/>
          <w:highlight w:val="white"/>
        </w:rPr>
        <w:t xml:space="preserve">Ở điều kiện của Hậu Giang có thể trồng cây dâu quanh năm. Tuy nhiên, nên trồng vào đầu mùa mưa, tốt nhất là khoảng tháng 5 đến tháng 7 hàng năm để hạn chế công lao động tưới nước cho cây giai đoạn nhỏ. </w:t>
      </w:r>
    </w:p>
    <w:p w:rsidR="00F81ECB" w:rsidRDefault="007D57A8">
      <w:pPr>
        <w:shd w:val="clear" w:color="auto" w:fill="FFFFFF"/>
        <w:spacing w:before="120" w:after="120"/>
        <w:ind w:firstLine="567"/>
        <w:jc w:val="both"/>
        <w:rPr>
          <w:sz w:val="28"/>
          <w:szCs w:val="28"/>
        </w:rPr>
      </w:pPr>
      <w:r>
        <w:rPr>
          <w:b/>
          <w:sz w:val="28"/>
          <w:szCs w:val="28"/>
        </w:rPr>
        <w:t>2.2.6. Kỹ thuật chăm sóc</w:t>
      </w:r>
    </w:p>
    <w:p w:rsidR="00F81ECB" w:rsidRDefault="007D57A8">
      <w:pPr>
        <w:shd w:val="clear" w:color="auto" w:fill="FFFFFF"/>
        <w:spacing w:before="120" w:after="120"/>
        <w:ind w:firstLine="567"/>
        <w:jc w:val="both"/>
        <w:rPr>
          <w:b/>
          <w:sz w:val="28"/>
          <w:szCs w:val="28"/>
        </w:rPr>
      </w:pPr>
      <w:r>
        <w:rPr>
          <w:sz w:val="28"/>
          <w:szCs w:val="28"/>
        </w:rPr>
        <w:t>-</w:t>
      </w:r>
      <w:r>
        <w:rPr>
          <w:b/>
          <w:sz w:val="28"/>
          <w:szCs w:val="28"/>
        </w:rPr>
        <w:t xml:space="preserve"> Nước tưới</w:t>
      </w:r>
    </w:p>
    <w:p w:rsidR="00F81ECB" w:rsidRDefault="007D57A8">
      <w:pPr>
        <w:shd w:val="clear" w:color="auto" w:fill="FFFFFF"/>
        <w:spacing w:before="120" w:after="120"/>
        <w:ind w:firstLine="567"/>
        <w:jc w:val="both"/>
        <w:rPr>
          <w:sz w:val="28"/>
          <w:szCs w:val="28"/>
        </w:rPr>
      </w:pPr>
      <w:r>
        <w:rPr>
          <w:sz w:val="28"/>
          <w:szCs w:val="28"/>
        </w:rPr>
        <w:t xml:space="preserve"> Cần tưới nước đủ trong 3 năm đầu thì cây mới nhanh lớn, nếu để thiếu nước cây sẽ bị cằn cỗi và có thể chết. Với cây dâu đã trưởng thành, có thể để tự nhiên không cần tưới nước tuy nhiên khi nắng hạn kéo dài phải tưới nước. Vì cây dâu cần cung cấp đủ nước cho cây nhất là trong mùa khô, khi giai đoạn trái đang lớn và lúc trái sắp chín. Đặc biệt giai đoạn ra hoa, hoa nở cần tưới đủ nước.</w:t>
      </w:r>
    </w:p>
    <w:p w:rsidR="00F81ECB" w:rsidRDefault="007D57A8">
      <w:pPr>
        <w:shd w:val="clear" w:color="auto" w:fill="FFFFFF"/>
        <w:spacing w:before="120" w:after="120"/>
        <w:ind w:firstLine="567"/>
        <w:jc w:val="both"/>
        <w:rPr>
          <w:sz w:val="28"/>
          <w:szCs w:val="28"/>
        </w:rPr>
      </w:pPr>
      <w:r>
        <w:rPr>
          <w:sz w:val="28"/>
          <w:szCs w:val="28"/>
        </w:rPr>
        <w:lastRenderedPageBreak/>
        <w:t>Trong mùa mưa cần bơm thoát nước để hạn chế vườn dâu bị ngập úng, gây thối rễ dẫn đến chết cây.</w:t>
      </w:r>
    </w:p>
    <w:p w:rsidR="00F81ECB" w:rsidRDefault="007D57A8">
      <w:pPr>
        <w:spacing w:before="120" w:after="120"/>
        <w:ind w:firstLine="567"/>
        <w:jc w:val="both"/>
        <w:rPr>
          <w:b/>
          <w:sz w:val="28"/>
          <w:szCs w:val="28"/>
        </w:rPr>
      </w:pPr>
      <w:r>
        <w:rPr>
          <w:b/>
          <w:sz w:val="28"/>
          <w:szCs w:val="28"/>
        </w:rPr>
        <w:t>- Quản lý cỏ dại</w:t>
      </w:r>
    </w:p>
    <w:p w:rsidR="00F81ECB" w:rsidRDefault="007D57A8">
      <w:pPr>
        <w:spacing w:before="120" w:after="120"/>
        <w:ind w:firstLine="567"/>
        <w:jc w:val="both"/>
        <w:rPr>
          <w:sz w:val="28"/>
          <w:szCs w:val="28"/>
        </w:rPr>
      </w:pPr>
      <w:r>
        <w:rPr>
          <w:sz w:val="28"/>
          <w:szCs w:val="28"/>
        </w:rPr>
        <w:t xml:space="preserve">Cần tận dụng tối đa những lợi ích mà cỏ dại mang lại và có biện pháp quản lý cỏ dại hợp lý trong vườn. Ưu tiên các loại cỏ bản địa mọc lên tự nhiên trong vườn. Với những vườn mới cây ăn trái mới trồng, không để cỏ mọc quá sát gốc mà sử dụng vật liệu hữu cơ để che phủ thay thế. </w:t>
      </w:r>
    </w:p>
    <w:p w:rsidR="00F81ECB" w:rsidRDefault="007D57A8">
      <w:pPr>
        <w:spacing w:before="120" w:after="120"/>
        <w:ind w:firstLine="567"/>
        <w:jc w:val="both"/>
        <w:rPr>
          <w:sz w:val="28"/>
          <w:szCs w:val="28"/>
        </w:rPr>
      </w:pPr>
      <w:r>
        <w:rPr>
          <w:sz w:val="28"/>
          <w:szCs w:val="28"/>
        </w:rPr>
        <w:t>Không sử dụng thuốc trừ cỏ trong vườn. Chỉ cắt cỏ khi chúng đã mọc quá cao, vào mùa nắng không cắt tỉa, làm sạch cỏ, có thể cắt cỏ 2-3 lần trong mùa mưa.</w:t>
      </w:r>
    </w:p>
    <w:p w:rsidR="00F81ECB" w:rsidRDefault="007D57A8">
      <w:pPr>
        <w:spacing w:before="120" w:after="120"/>
        <w:ind w:firstLine="567"/>
        <w:jc w:val="both"/>
        <w:rPr>
          <w:sz w:val="28"/>
          <w:szCs w:val="28"/>
        </w:rPr>
      </w:pPr>
      <w:r>
        <w:rPr>
          <w:sz w:val="28"/>
          <w:szCs w:val="28"/>
        </w:rPr>
        <w:t xml:space="preserve">Với các loại cỏ có hoa, nên cắt sau khi hoa tàn, cỏ đã có hạt. Khi cắt cỏ không cắt sát mặt đất hay đánh bật gốc, cắt cách gốc từ 10-15cm. Sau khi cắt, phủ xuống trực tiếp lên mặt đất, có thể rải hoặc tưới nấm </w:t>
      </w:r>
      <w:r>
        <w:rPr>
          <w:i/>
          <w:sz w:val="28"/>
          <w:szCs w:val="28"/>
        </w:rPr>
        <w:t>Trichoderm</w:t>
      </w:r>
      <w:r>
        <w:rPr>
          <w:sz w:val="28"/>
          <w:szCs w:val="28"/>
        </w:rPr>
        <w:t xml:space="preserve">a trên lớp cỏ vừa phủ xuống để giúp đẩy nhanh tốc độ phân hủy hữu cơ. </w:t>
      </w:r>
    </w:p>
    <w:p w:rsidR="00F81ECB" w:rsidRDefault="007D57A8">
      <w:pPr>
        <w:spacing w:before="120" w:after="120"/>
        <w:ind w:firstLine="567"/>
        <w:jc w:val="both"/>
        <w:rPr>
          <w:b/>
          <w:i/>
          <w:sz w:val="28"/>
          <w:szCs w:val="28"/>
        </w:rPr>
      </w:pPr>
      <w:r>
        <w:rPr>
          <w:sz w:val="28"/>
          <w:szCs w:val="28"/>
        </w:rPr>
        <w:t>Để hạn chế công cắt cỏ có thể trồng các loại cỏ bụi thấp, mọc sát mặt đất như lạc dại, rau trai, nhưng vẫn ưu tiên các loại cỏ phát triển nhanh, sinh khối nhiều bởi lượng mùn hữu cơ sau khi cỏ phân hủy lớn giúp đất càng màu mỡ, giữ ẩm càng tốt.</w:t>
      </w:r>
    </w:p>
    <w:p w:rsidR="00F81ECB" w:rsidRDefault="007D57A8">
      <w:pPr>
        <w:shd w:val="clear" w:color="auto" w:fill="FFFFFF"/>
        <w:spacing w:before="120" w:after="120"/>
        <w:ind w:firstLine="567"/>
        <w:jc w:val="both"/>
        <w:rPr>
          <w:b/>
          <w:sz w:val="28"/>
          <w:szCs w:val="28"/>
        </w:rPr>
      </w:pPr>
      <w:r>
        <w:rPr>
          <w:sz w:val="28"/>
          <w:szCs w:val="28"/>
        </w:rPr>
        <w:t>-</w:t>
      </w:r>
      <w:r>
        <w:rPr>
          <w:b/>
          <w:sz w:val="28"/>
          <w:szCs w:val="28"/>
        </w:rPr>
        <w:t xml:space="preserve"> Tỉa cành, tạo tán</w:t>
      </w:r>
    </w:p>
    <w:p w:rsidR="00F81ECB" w:rsidRDefault="007D57A8">
      <w:pPr>
        <w:shd w:val="clear" w:color="auto" w:fill="FFFFFF"/>
        <w:spacing w:before="120" w:after="120"/>
        <w:ind w:firstLine="567"/>
        <w:jc w:val="both"/>
        <w:rPr>
          <w:sz w:val="28"/>
          <w:szCs w:val="28"/>
        </w:rPr>
      </w:pPr>
      <w:r>
        <w:rPr>
          <w:sz w:val="28"/>
          <w:szCs w:val="28"/>
        </w:rPr>
        <w:t xml:space="preserve">Để hạn chế chiều cao, giúp cây phát triển nhánh để ra nhiều trái hơn nên cắt ngọn để cây ra nhiều chồi và hạn chế ngọn vươn dài khó thu hoạch. </w:t>
      </w:r>
    </w:p>
    <w:p w:rsidR="00F81ECB" w:rsidRDefault="007D57A8">
      <w:pPr>
        <w:shd w:val="clear" w:color="auto" w:fill="FFFFFF"/>
        <w:spacing w:before="120" w:after="120"/>
        <w:ind w:firstLine="567"/>
        <w:jc w:val="both"/>
        <w:rPr>
          <w:sz w:val="28"/>
          <w:szCs w:val="28"/>
        </w:rPr>
      </w:pPr>
      <w:r>
        <w:rPr>
          <w:sz w:val="28"/>
          <w:szCs w:val="28"/>
        </w:rPr>
        <w:t>Vào giữa mùa mưa có thể tỉa, cắt cành và nhánh nhỏ của cây để cây có thể phát triển mạnh hạn chế đổ ngã ở giai đoạn kiến thiết.</w:t>
      </w:r>
    </w:p>
    <w:p w:rsidR="00F81ECB" w:rsidRDefault="007D57A8">
      <w:pPr>
        <w:shd w:val="clear" w:color="auto" w:fill="FFFFFF"/>
        <w:spacing w:before="120" w:after="120"/>
        <w:ind w:firstLine="567"/>
        <w:jc w:val="both"/>
        <w:rPr>
          <w:sz w:val="28"/>
          <w:szCs w:val="28"/>
        </w:rPr>
      </w:pPr>
      <w:r>
        <w:rPr>
          <w:sz w:val="28"/>
          <w:szCs w:val="28"/>
        </w:rPr>
        <w:t xml:space="preserve">Cây dâu lúc nhỏ rất sợ nắng trực tiếp, phát triển rất tốt trong điều kiện có bóng râm. Vì vậy, sau khi trồng cần phải che mát cho cây, có thể cắm tàu dừa che tạm thời trong 1-2 năm đầu. </w:t>
      </w:r>
    </w:p>
    <w:p w:rsidR="00F81ECB" w:rsidRDefault="007D57A8">
      <w:pPr>
        <w:shd w:val="clear" w:color="auto" w:fill="FFFFFF"/>
        <w:spacing w:before="120" w:after="120"/>
        <w:ind w:firstLine="567"/>
        <w:jc w:val="both"/>
        <w:rPr>
          <w:b/>
          <w:sz w:val="28"/>
          <w:szCs w:val="28"/>
        </w:rPr>
      </w:pPr>
      <w:r>
        <w:rPr>
          <w:b/>
          <w:sz w:val="28"/>
          <w:szCs w:val="28"/>
        </w:rPr>
        <w:t xml:space="preserve">- Bón phân </w:t>
      </w:r>
    </w:p>
    <w:p w:rsidR="00F81ECB" w:rsidRDefault="007D57A8">
      <w:pPr>
        <w:shd w:val="clear" w:color="auto" w:fill="FFFFFF"/>
        <w:spacing w:before="120" w:after="120"/>
        <w:ind w:firstLine="567"/>
        <w:jc w:val="both"/>
        <w:rPr>
          <w:sz w:val="28"/>
          <w:szCs w:val="28"/>
        </w:rPr>
      </w:pPr>
      <w:r>
        <w:rPr>
          <w:b/>
          <w:i/>
          <w:sz w:val="28"/>
          <w:szCs w:val="28"/>
        </w:rPr>
        <w:t>+ Giai đoạn kiến thiết cơ bản:</w:t>
      </w:r>
      <w:r>
        <w:rPr>
          <w:sz w:val="28"/>
          <w:szCs w:val="28"/>
        </w:rPr>
        <w:t xml:space="preserve"> </w:t>
      </w:r>
    </w:p>
    <w:p w:rsidR="00F81ECB" w:rsidRDefault="007D57A8">
      <w:pPr>
        <w:shd w:val="clear" w:color="auto" w:fill="FFFFFF"/>
        <w:spacing w:before="120" w:after="120"/>
        <w:ind w:firstLine="567"/>
        <w:jc w:val="both"/>
        <w:rPr>
          <w:sz w:val="28"/>
          <w:szCs w:val="28"/>
        </w:rPr>
      </w:pPr>
      <w:r>
        <w:rPr>
          <w:sz w:val="28"/>
          <w:szCs w:val="28"/>
        </w:rPr>
        <w:t>Trong quá trình chăm sóc cây dâu, việc bón phân là quan trọng, tùy thuộc vào giai đoạn phát triển của cây mà chúng ta chọn loại phân và lượng phân phù hợp.</w:t>
      </w:r>
    </w:p>
    <w:p w:rsidR="00F81ECB" w:rsidRDefault="007D57A8">
      <w:pPr>
        <w:shd w:val="clear" w:color="auto" w:fill="FFFFFF"/>
        <w:spacing w:before="120" w:after="120"/>
        <w:ind w:firstLine="567"/>
        <w:jc w:val="both"/>
        <w:rPr>
          <w:sz w:val="28"/>
          <w:szCs w:val="28"/>
        </w:rPr>
      </w:pPr>
      <w:r>
        <w:rPr>
          <w:sz w:val="28"/>
          <w:szCs w:val="28"/>
        </w:rPr>
        <w:t xml:space="preserve"> Trong năm đầu, hãy bón phân NPK cho cây khoảng 1 tháng 1 lần, mỗi lần 10g/cây. </w:t>
      </w:r>
    </w:p>
    <w:p w:rsidR="00F81ECB" w:rsidRDefault="007D57A8">
      <w:pPr>
        <w:shd w:val="clear" w:color="auto" w:fill="FFFFFF"/>
        <w:spacing w:before="120" w:after="120"/>
        <w:ind w:firstLine="567"/>
        <w:jc w:val="both"/>
        <w:rPr>
          <w:b/>
          <w:sz w:val="28"/>
          <w:szCs w:val="28"/>
        </w:rPr>
      </w:pPr>
      <w:r>
        <w:rPr>
          <w:sz w:val="28"/>
          <w:szCs w:val="28"/>
        </w:rPr>
        <w:t xml:space="preserve">Năm thứ hai, bón khoảng 100-200g/cây/lần. </w:t>
      </w:r>
    </w:p>
    <w:p w:rsidR="00F81ECB" w:rsidRDefault="007D57A8">
      <w:pPr>
        <w:shd w:val="clear" w:color="auto" w:fill="FFFFFF"/>
        <w:spacing w:before="120" w:after="120"/>
        <w:ind w:firstLine="567"/>
        <w:jc w:val="both"/>
        <w:rPr>
          <w:sz w:val="28"/>
          <w:szCs w:val="28"/>
        </w:rPr>
      </w:pPr>
      <w:r>
        <w:rPr>
          <w:sz w:val="28"/>
          <w:szCs w:val="28"/>
        </w:rPr>
        <w:t xml:space="preserve">Năm thứ ba, hãy bón 3 tháng 1 lần với lượng khoảng 200-300g/cây/lần. </w:t>
      </w:r>
    </w:p>
    <w:p w:rsidR="00F81ECB" w:rsidRDefault="007D57A8">
      <w:pPr>
        <w:shd w:val="clear" w:color="auto" w:fill="FFFFFF"/>
        <w:spacing w:before="120" w:after="120"/>
        <w:ind w:firstLine="567"/>
        <w:jc w:val="both"/>
        <w:rPr>
          <w:sz w:val="28"/>
          <w:szCs w:val="28"/>
        </w:rPr>
      </w:pPr>
      <w:r>
        <w:rPr>
          <w:sz w:val="28"/>
          <w:szCs w:val="28"/>
        </w:rPr>
        <w:t>Khi cây đã lớn, cũng có thể bón thêm phân lá để cây phát triển tốt hơn.</w:t>
      </w:r>
    </w:p>
    <w:p w:rsidR="00F81ECB" w:rsidRDefault="007D57A8">
      <w:pPr>
        <w:shd w:val="clear" w:color="auto" w:fill="FFFFFF"/>
        <w:spacing w:before="120" w:after="120"/>
        <w:ind w:firstLine="567"/>
        <w:jc w:val="both"/>
        <w:rPr>
          <w:sz w:val="28"/>
          <w:szCs w:val="28"/>
        </w:rPr>
      </w:pPr>
      <w:r>
        <w:rPr>
          <w:b/>
          <w:i/>
          <w:sz w:val="28"/>
          <w:szCs w:val="28"/>
        </w:rPr>
        <w:t>+ Giai đoạn cây trưởng thành:</w:t>
      </w:r>
      <w:r>
        <w:rPr>
          <w:sz w:val="28"/>
          <w:szCs w:val="28"/>
        </w:rPr>
        <w:t xml:space="preserve"> </w:t>
      </w:r>
    </w:p>
    <w:p w:rsidR="00F81ECB" w:rsidRDefault="007D57A8">
      <w:pPr>
        <w:shd w:val="clear" w:color="auto" w:fill="FFFFFF"/>
        <w:spacing w:before="120" w:after="120"/>
        <w:ind w:firstLine="567"/>
        <w:jc w:val="both"/>
        <w:rPr>
          <w:sz w:val="28"/>
          <w:szCs w:val="28"/>
        </w:rPr>
      </w:pPr>
      <w:r>
        <w:rPr>
          <w:sz w:val="28"/>
          <w:szCs w:val="28"/>
        </w:rPr>
        <w:lastRenderedPageBreak/>
        <w:t xml:space="preserve">Khi cây đã cho trái ổn định, mỗi năm bón 3 lần vào các thời kỳ: khi bắt đầu có dấu hiệu ra hoa nhiều; khi đậu trái hết rụng, trái bắt đầu lớn nhanh. </w:t>
      </w:r>
    </w:p>
    <w:p w:rsidR="00F81ECB" w:rsidRDefault="007D57A8">
      <w:pPr>
        <w:shd w:val="clear" w:color="auto" w:fill="FFFFFF"/>
        <w:spacing w:before="120" w:after="120"/>
        <w:ind w:firstLine="567"/>
        <w:jc w:val="both"/>
        <w:rPr>
          <w:sz w:val="28"/>
          <w:szCs w:val="28"/>
        </w:rPr>
      </w:pPr>
      <w:r>
        <w:rPr>
          <w:sz w:val="28"/>
          <w:szCs w:val="28"/>
        </w:rPr>
        <w:t xml:space="preserve">Có thể bón thêm kali trước thu hoạch 1 tháng và bón tiếp sau khi thu hoạch trái. </w:t>
      </w:r>
    </w:p>
    <w:p w:rsidR="00F81ECB" w:rsidRDefault="007D57A8">
      <w:pPr>
        <w:shd w:val="clear" w:color="auto" w:fill="FFFFFF"/>
        <w:spacing w:before="120" w:after="120"/>
        <w:ind w:firstLine="567"/>
        <w:jc w:val="both"/>
        <w:rPr>
          <w:sz w:val="28"/>
          <w:szCs w:val="28"/>
        </w:rPr>
      </w:pPr>
      <w:r>
        <w:rPr>
          <w:sz w:val="28"/>
          <w:szCs w:val="28"/>
        </w:rPr>
        <w:t xml:space="preserve">Lượng phân bón tùy thuộc cây lớn hay nhỏ, trung bình 1kg/cây/lần bón. Liều lượng phân có thể tăng hoặc giảm tùy theo đất tốt hay xấu. </w:t>
      </w:r>
    </w:p>
    <w:p w:rsidR="00F81ECB" w:rsidRDefault="007D57A8">
      <w:pPr>
        <w:shd w:val="clear" w:color="auto" w:fill="FFFFFF"/>
        <w:spacing w:before="120" w:after="120"/>
        <w:ind w:firstLine="567"/>
        <w:jc w:val="both"/>
        <w:rPr>
          <w:sz w:val="28"/>
          <w:szCs w:val="28"/>
        </w:rPr>
      </w:pPr>
      <w:r>
        <w:rPr>
          <w:sz w:val="28"/>
          <w:szCs w:val="28"/>
        </w:rPr>
        <w:t>Cần theo dõi sự phát triển của cây mà điều chỉnh cho phù hợp, tốt nhất nên bón bổ sung phân chuồng càng cho vườn dâu để cây phát triển bền vững.</w:t>
      </w:r>
    </w:p>
    <w:p w:rsidR="00F81ECB" w:rsidRDefault="007D57A8">
      <w:pPr>
        <w:shd w:val="clear" w:color="auto" w:fill="FFFFFF"/>
        <w:spacing w:before="120" w:after="120"/>
        <w:ind w:firstLine="567"/>
        <w:jc w:val="both"/>
        <w:rPr>
          <w:b/>
          <w:sz w:val="28"/>
          <w:szCs w:val="28"/>
        </w:rPr>
      </w:pPr>
      <w:r>
        <w:rPr>
          <w:b/>
          <w:sz w:val="28"/>
          <w:szCs w:val="28"/>
        </w:rPr>
        <w:t>2.2.7. Quản lý sinh vật gây hại</w:t>
      </w:r>
    </w:p>
    <w:p w:rsidR="00F81ECB" w:rsidRDefault="007D57A8">
      <w:pPr>
        <w:shd w:val="clear" w:color="auto" w:fill="FFFFFF"/>
        <w:spacing w:before="120" w:after="120"/>
        <w:ind w:firstLine="567"/>
        <w:jc w:val="both"/>
        <w:rPr>
          <w:b/>
          <w:sz w:val="28"/>
          <w:szCs w:val="28"/>
        </w:rPr>
      </w:pPr>
      <w:r>
        <w:rPr>
          <w:b/>
          <w:sz w:val="28"/>
          <w:szCs w:val="28"/>
        </w:rPr>
        <w:t>2.2.7.1. Rệp sáp</w:t>
      </w:r>
    </w:p>
    <w:p w:rsidR="00F81ECB" w:rsidRDefault="007D57A8">
      <w:pPr>
        <w:shd w:val="clear" w:color="auto" w:fill="FFFFFF"/>
        <w:spacing w:before="120" w:after="120"/>
        <w:ind w:firstLine="567"/>
        <w:jc w:val="both"/>
        <w:rPr>
          <w:i/>
          <w:sz w:val="28"/>
          <w:szCs w:val="28"/>
          <w:highlight w:val="white"/>
        </w:rPr>
      </w:pPr>
      <w:r>
        <w:rPr>
          <w:b/>
          <w:i/>
          <w:sz w:val="28"/>
          <w:szCs w:val="28"/>
        </w:rPr>
        <w:t>* Triệu chứng gây hại:</w:t>
      </w:r>
    </w:p>
    <w:p w:rsidR="00F81ECB" w:rsidRDefault="007D57A8">
      <w:pPr>
        <w:shd w:val="clear" w:color="auto" w:fill="FFFFFF"/>
        <w:spacing w:before="120" w:after="120"/>
        <w:ind w:firstLine="567"/>
        <w:jc w:val="both"/>
        <w:rPr>
          <w:sz w:val="28"/>
          <w:szCs w:val="28"/>
          <w:highlight w:val="white"/>
        </w:rPr>
      </w:pPr>
      <w:r>
        <w:rPr>
          <w:sz w:val="28"/>
          <w:szCs w:val="28"/>
          <w:highlight w:val="white"/>
        </w:rPr>
        <w:t xml:space="preserve">Rệp sáp gây hại trên cành, lá và chùm trái. Rệp gây hại bằng cách chích hút các bộ phận non của dâu như đọt non, cuống trái và trái non. Tuy nhiên cả những trái lớn vẫn bị rệp tấn công. </w:t>
      </w:r>
    </w:p>
    <w:p w:rsidR="00F81ECB" w:rsidRDefault="007D57A8">
      <w:pPr>
        <w:shd w:val="clear" w:color="auto" w:fill="FFFFFF"/>
        <w:spacing w:before="120" w:after="120"/>
        <w:ind w:firstLine="567"/>
        <w:jc w:val="both"/>
        <w:rPr>
          <w:sz w:val="28"/>
          <w:szCs w:val="28"/>
          <w:highlight w:val="white"/>
        </w:rPr>
      </w:pPr>
      <w:r>
        <w:rPr>
          <w:sz w:val="28"/>
          <w:szCs w:val="28"/>
          <w:highlight w:val="white"/>
        </w:rPr>
        <w:t xml:space="preserve">Ngoài ra mật ngọt do rệp tiết ra còn hấp dẫn nấm bồ hóng phát triển bao kín các bộ phận lá, trái,… làm ảnh hưởng đến sự quang hợp của cây và làm cho trái mất giá trị thương phẩm. </w:t>
      </w:r>
    </w:p>
    <w:p w:rsidR="00F81ECB" w:rsidRDefault="007D57A8">
      <w:pPr>
        <w:shd w:val="clear" w:color="auto" w:fill="FFFFFF"/>
        <w:spacing w:before="120" w:after="120"/>
        <w:ind w:firstLine="567"/>
        <w:jc w:val="both"/>
        <w:rPr>
          <w:sz w:val="28"/>
          <w:szCs w:val="28"/>
          <w:highlight w:val="white"/>
        </w:rPr>
      </w:pPr>
      <w:r>
        <w:rPr>
          <w:sz w:val="28"/>
          <w:szCs w:val="28"/>
          <w:highlight w:val="white"/>
        </w:rPr>
        <w:t>Rệp sáp thường gây hại nặng vào mùa nắng cho đến đầu mùa mưa.</w:t>
      </w:r>
    </w:p>
    <w:p w:rsidR="00F81ECB" w:rsidRDefault="007D57A8">
      <w:pPr>
        <w:shd w:val="clear" w:color="auto" w:fill="FFFFFF"/>
        <w:spacing w:before="120" w:after="120"/>
        <w:ind w:firstLine="567"/>
        <w:jc w:val="both"/>
        <w:rPr>
          <w:b/>
          <w:sz w:val="28"/>
          <w:szCs w:val="28"/>
        </w:rPr>
      </w:pPr>
      <w:r>
        <w:rPr>
          <w:sz w:val="28"/>
          <w:szCs w:val="28"/>
          <w:highlight w:val="white"/>
        </w:rPr>
        <w:t>Rệp sáp là loài côn trùng đa thực, chúng gây hại trên tất cả các bộ phận của cây dâu và tấn công trên nhiều cây trồng khác như chôm chôm, sầu riêng, mãng cầu,… cho nên việc phòng trừ chúng đôi khi gặp khó khăn vì nguồn thức ăn luôn có liên tục trong vườn.</w:t>
      </w:r>
    </w:p>
    <w:p w:rsidR="00F81ECB" w:rsidRDefault="007D57A8">
      <w:pPr>
        <w:shd w:val="clear" w:color="auto" w:fill="FFFFFF"/>
        <w:spacing w:before="120" w:after="120"/>
        <w:ind w:firstLine="567"/>
        <w:jc w:val="both"/>
        <w:rPr>
          <w:b/>
          <w:i/>
          <w:sz w:val="28"/>
          <w:szCs w:val="28"/>
        </w:rPr>
      </w:pPr>
      <w:r>
        <w:rPr>
          <w:b/>
          <w:i/>
          <w:sz w:val="28"/>
          <w:szCs w:val="28"/>
        </w:rPr>
        <w:t>* Biện pháp phòng trị:</w:t>
      </w:r>
    </w:p>
    <w:p w:rsidR="00F81ECB" w:rsidRDefault="007D57A8">
      <w:pPr>
        <w:spacing w:before="120" w:after="120"/>
        <w:ind w:firstLine="567"/>
        <w:jc w:val="both"/>
        <w:rPr>
          <w:sz w:val="28"/>
          <w:szCs w:val="28"/>
          <w:highlight w:val="white"/>
        </w:rPr>
      </w:pPr>
      <w:r>
        <w:rPr>
          <w:sz w:val="28"/>
          <w:szCs w:val="28"/>
          <w:highlight w:val="white"/>
        </w:rPr>
        <w:t>Để hạn chế tác hại của rệp sáp cần áp dụng nhiều biện pháp và phải thực hiện đồng thời trên các loại cây ký chủ của rệp trong vườn.</w:t>
      </w:r>
    </w:p>
    <w:p w:rsidR="00F81ECB" w:rsidRDefault="007D57A8">
      <w:pPr>
        <w:spacing w:before="120" w:after="120"/>
        <w:ind w:firstLine="567"/>
        <w:jc w:val="both"/>
        <w:rPr>
          <w:sz w:val="28"/>
          <w:szCs w:val="28"/>
          <w:highlight w:val="white"/>
        </w:rPr>
      </w:pPr>
      <w:r>
        <w:rPr>
          <w:sz w:val="28"/>
          <w:szCs w:val="28"/>
          <w:highlight w:val="white"/>
        </w:rPr>
        <w:t>- Thường xuyên dọn dẹp vệ sinh vườn, không trồng mật độ quá dày để tạo thông thoáng vườn cây.</w:t>
      </w:r>
    </w:p>
    <w:p w:rsidR="00F81ECB" w:rsidRDefault="007D57A8">
      <w:pPr>
        <w:spacing w:before="120" w:after="120"/>
        <w:ind w:firstLine="567"/>
        <w:jc w:val="both"/>
        <w:rPr>
          <w:sz w:val="28"/>
          <w:szCs w:val="28"/>
          <w:highlight w:val="white"/>
        </w:rPr>
      </w:pPr>
      <w:r>
        <w:rPr>
          <w:sz w:val="28"/>
          <w:szCs w:val="28"/>
          <w:highlight w:val="white"/>
        </w:rPr>
        <w:t xml:space="preserve">- Thường xuyên kiểm tra vườn nhất là giai đoạn ra hoa, trái non để kịp thời phát hiện rệp sáp khi mật số còn thấp và chưa phát tán rộng sẽ dễ xử lý. </w:t>
      </w:r>
    </w:p>
    <w:p w:rsidR="00F81ECB" w:rsidRDefault="007D57A8">
      <w:pPr>
        <w:spacing w:before="120" w:after="120"/>
        <w:ind w:firstLine="567"/>
        <w:jc w:val="both"/>
        <w:rPr>
          <w:sz w:val="28"/>
          <w:szCs w:val="28"/>
          <w:highlight w:val="white"/>
        </w:rPr>
      </w:pPr>
      <w:r>
        <w:rPr>
          <w:sz w:val="28"/>
          <w:szCs w:val="28"/>
          <w:highlight w:val="white"/>
        </w:rPr>
        <w:t>- Trong điều kiện tự nhiên thiên địch có nhiều loài thiên địch tấn công, phổ biến nhất là ong ký sinh thuộc giống Anagyrus và các thiên địch ăn mồi như kiến vàng, bọ rùa ,…</w:t>
      </w:r>
    </w:p>
    <w:p w:rsidR="00F81ECB" w:rsidRDefault="007D57A8">
      <w:pPr>
        <w:spacing w:before="120" w:after="120"/>
        <w:ind w:firstLine="567"/>
        <w:jc w:val="both"/>
        <w:rPr>
          <w:sz w:val="28"/>
          <w:szCs w:val="28"/>
          <w:highlight w:val="white"/>
        </w:rPr>
      </w:pPr>
      <w:r>
        <w:rPr>
          <w:sz w:val="28"/>
          <w:szCs w:val="28"/>
          <w:highlight w:val="white"/>
        </w:rPr>
        <w:t>+ Nhân nuôi và bảo tồn nguồn côn trùng có ích trong vườn để chúng khống chế mật số rệp sáp (</w:t>
      </w:r>
      <w:r>
        <w:rPr>
          <w:sz w:val="28"/>
          <w:szCs w:val="28"/>
        </w:rPr>
        <w:t xml:space="preserve">Bọ rùa </w:t>
      </w:r>
      <w:r>
        <w:rPr>
          <w:i/>
          <w:sz w:val="28"/>
          <w:szCs w:val="28"/>
        </w:rPr>
        <w:t>Cryptolaemus montrouzieri</w:t>
      </w:r>
      <w:r>
        <w:rPr>
          <w:sz w:val="28"/>
          <w:szCs w:val="28"/>
        </w:rPr>
        <w:t xml:space="preserve"> Mulsant đã được ghi nhận là thiên địch của rệp sáp </w:t>
      </w:r>
      <w:r>
        <w:rPr>
          <w:i/>
          <w:sz w:val="28"/>
          <w:szCs w:val="28"/>
        </w:rPr>
        <w:t>Planococcus</w:t>
      </w:r>
      <w:r>
        <w:rPr>
          <w:sz w:val="28"/>
          <w:szCs w:val="28"/>
        </w:rPr>
        <w:t xml:space="preserve"> sp.).</w:t>
      </w:r>
    </w:p>
    <w:p w:rsidR="00F81ECB" w:rsidRDefault="007D57A8">
      <w:pPr>
        <w:spacing w:before="120" w:after="120"/>
        <w:ind w:firstLine="567"/>
        <w:jc w:val="both"/>
        <w:rPr>
          <w:sz w:val="28"/>
          <w:szCs w:val="28"/>
        </w:rPr>
      </w:pPr>
      <w:r>
        <w:rPr>
          <w:sz w:val="28"/>
          <w:szCs w:val="28"/>
        </w:rPr>
        <w:t>+ Phun nước vào trái có thể rửa trôi rệp sáp trên trái.</w:t>
      </w:r>
    </w:p>
    <w:p w:rsidR="00F81ECB" w:rsidRDefault="007D57A8">
      <w:pPr>
        <w:spacing w:before="120" w:after="120"/>
        <w:ind w:firstLine="567"/>
        <w:jc w:val="both"/>
        <w:rPr>
          <w:sz w:val="28"/>
          <w:szCs w:val="28"/>
        </w:rPr>
      </w:pPr>
      <w:r>
        <w:rPr>
          <w:sz w:val="28"/>
          <w:szCs w:val="28"/>
        </w:rPr>
        <w:t>+ Tỉa bỏ những chùm trái non bị nhiễm nặng.</w:t>
      </w:r>
    </w:p>
    <w:p w:rsidR="00F81ECB" w:rsidRDefault="007D57A8">
      <w:pPr>
        <w:spacing w:before="120" w:after="120"/>
        <w:ind w:firstLine="567"/>
        <w:jc w:val="both"/>
        <w:rPr>
          <w:sz w:val="28"/>
          <w:szCs w:val="28"/>
        </w:rPr>
      </w:pPr>
      <w:r>
        <w:rPr>
          <w:sz w:val="28"/>
          <w:szCs w:val="28"/>
        </w:rPr>
        <w:lastRenderedPageBreak/>
        <w:t>+ Tránh trồng xen với những cây bị nhiễm rệp sáp như mãng cầu, chôm chôm...</w:t>
      </w:r>
    </w:p>
    <w:p w:rsidR="00F81ECB" w:rsidRDefault="007D57A8">
      <w:pPr>
        <w:spacing w:before="120" w:after="120"/>
        <w:ind w:firstLine="567"/>
        <w:jc w:val="both"/>
        <w:rPr>
          <w:sz w:val="28"/>
          <w:szCs w:val="28"/>
        </w:rPr>
      </w:pPr>
      <w:r>
        <w:rPr>
          <w:sz w:val="28"/>
          <w:szCs w:val="28"/>
        </w:rPr>
        <w:t>- Sử dụng thuốc hóa học:</w:t>
      </w:r>
    </w:p>
    <w:p w:rsidR="00F81ECB" w:rsidRDefault="007D57A8">
      <w:pPr>
        <w:spacing w:before="120" w:after="120"/>
        <w:ind w:firstLine="567"/>
        <w:jc w:val="both"/>
        <w:rPr>
          <w:sz w:val="28"/>
          <w:szCs w:val="28"/>
          <w:highlight w:val="white"/>
        </w:rPr>
      </w:pPr>
      <w:r>
        <w:rPr>
          <w:sz w:val="28"/>
          <w:szCs w:val="28"/>
        </w:rPr>
        <w:t>+ Phun thuốc khi mật số rệp sáp cao bằng các loại thuốc đặc trị và tuân thủ theo nguyên tắc “4 đúng”.</w:t>
      </w:r>
    </w:p>
    <w:p w:rsidR="00F81ECB" w:rsidRDefault="007D57A8">
      <w:pPr>
        <w:spacing w:before="120" w:after="120"/>
        <w:ind w:firstLine="567"/>
        <w:jc w:val="both"/>
        <w:rPr>
          <w:sz w:val="28"/>
          <w:szCs w:val="28"/>
        </w:rPr>
      </w:pPr>
      <w:r>
        <w:rPr>
          <w:sz w:val="28"/>
          <w:szCs w:val="28"/>
          <w:highlight w:val="white"/>
        </w:rPr>
        <w:t>Lưu ý vì rệp sáp có một lớp sáp bao phủ bên ngoài nên khi phun phải thật kỷ hoặc có thể pha thêm chất bám dính vào dung dịch thuốc để đạt hiệu trái cao. Khi hết rệp sáp thì nấm bồ hóng cũng không còn phát triển.</w:t>
      </w:r>
    </w:p>
    <w:p w:rsidR="00F81ECB" w:rsidRDefault="007D57A8">
      <w:pPr>
        <w:shd w:val="clear" w:color="auto" w:fill="FFFFFF"/>
        <w:spacing w:before="120" w:after="120"/>
        <w:ind w:firstLine="567"/>
        <w:jc w:val="both"/>
        <w:rPr>
          <w:b/>
          <w:sz w:val="28"/>
          <w:szCs w:val="28"/>
          <w:highlight w:val="white"/>
        </w:rPr>
      </w:pPr>
      <w:r>
        <w:rPr>
          <w:b/>
          <w:sz w:val="28"/>
          <w:szCs w:val="28"/>
          <w:highlight w:val="white"/>
        </w:rPr>
        <w:t>2.2.7.2. Ruồi đục trái</w:t>
      </w:r>
    </w:p>
    <w:p w:rsidR="00F81ECB" w:rsidRDefault="007D57A8">
      <w:pPr>
        <w:spacing w:before="120" w:after="120"/>
        <w:ind w:left="-15" w:right="-2" w:firstLine="567"/>
        <w:jc w:val="both"/>
        <w:rPr>
          <w:b/>
          <w:sz w:val="28"/>
          <w:szCs w:val="28"/>
        </w:rPr>
      </w:pPr>
      <w:r>
        <w:rPr>
          <w:b/>
          <w:i/>
          <w:sz w:val="28"/>
          <w:szCs w:val="28"/>
        </w:rPr>
        <w:t xml:space="preserve">* Triệu chứng và cách gây hại: </w:t>
      </w:r>
    </w:p>
    <w:p w:rsidR="00F81ECB" w:rsidRDefault="007D57A8">
      <w:pPr>
        <w:spacing w:before="120" w:after="120"/>
        <w:ind w:left="-15" w:right="-2" w:firstLine="567"/>
        <w:jc w:val="both"/>
        <w:rPr>
          <w:sz w:val="28"/>
          <w:szCs w:val="28"/>
        </w:rPr>
      </w:pPr>
      <w:r>
        <w:rPr>
          <w:sz w:val="28"/>
          <w:szCs w:val="28"/>
        </w:rPr>
        <w:t>Ruồi thường gây hại vào mùa mưa. Con cái dùng ống đẻ trứng chích vào vỏ trái để đẻ trứng vào bên trong trái, vết chích nhỏ nên khó nhìn thấy. Ấu trùng sống bên trong trái làm thối phần thịt trái. Ruồi phá hại nhiều khi trái gần chín đến chín. Triệu chứng thể hiện trên trái dâu có những đốm thối nâu, có nhiều chất nhựa đục chảy ra trên trái. Ấu trùng gây hại tạo điều kiện các vi sinh vật khác bội nhiễm nên làm trái mau thối và giảm phẩm chất trái.</w:t>
      </w:r>
    </w:p>
    <w:p w:rsidR="00F81ECB" w:rsidRDefault="007D57A8">
      <w:pPr>
        <w:spacing w:before="120" w:after="120"/>
        <w:ind w:left="-15" w:right="-2" w:firstLine="567"/>
        <w:jc w:val="both"/>
        <w:rPr>
          <w:sz w:val="28"/>
          <w:szCs w:val="28"/>
        </w:rPr>
      </w:pPr>
      <w:r>
        <w:rPr>
          <w:sz w:val="28"/>
          <w:szCs w:val="28"/>
        </w:rPr>
        <w:t xml:space="preserve">* </w:t>
      </w:r>
      <w:r>
        <w:rPr>
          <w:b/>
          <w:i/>
          <w:sz w:val="28"/>
          <w:szCs w:val="28"/>
        </w:rPr>
        <w:t xml:space="preserve">Biện pháp phòng trừ: </w:t>
      </w:r>
    </w:p>
    <w:p w:rsidR="00F81ECB" w:rsidRDefault="007D57A8">
      <w:pPr>
        <w:spacing w:before="120" w:after="120"/>
        <w:ind w:right="-2" w:firstLine="552"/>
        <w:jc w:val="both"/>
        <w:rPr>
          <w:sz w:val="28"/>
          <w:szCs w:val="28"/>
        </w:rPr>
      </w:pPr>
      <w:r>
        <w:rPr>
          <w:sz w:val="28"/>
          <w:szCs w:val="28"/>
        </w:rPr>
        <w:t xml:space="preserve">+ Thu hoạch kịp thời không để trái chín quá lâu trên cây. </w:t>
      </w:r>
    </w:p>
    <w:p w:rsidR="00F81ECB" w:rsidRDefault="007D57A8">
      <w:pPr>
        <w:spacing w:before="120" w:after="120"/>
        <w:ind w:left="-15" w:right="-2" w:firstLine="567"/>
        <w:jc w:val="both"/>
        <w:rPr>
          <w:sz w:val="28"/>
          <w:szCs w:val="28"/>
        </w:rPr>
      </w:pPr>
      <w:r>
        <w:rPr>
          <w:sz w:val="28"/>
          <w:szCs w:val="28"/>
        </w:rPr>
        <w:t xml:space="preserve">+ Vệ sinh vườn, thu gom và đem tiêu hủy những trái bị dòi gây hại để diệt dòi bên trong trái. </w:t>
      </w:r>
    </w:p>
    <w:p w:rsidR="00F81ECB" w:rsidRDefault="007D57A8">
      <w:pPr>
        <w:spacing w:before="120" w:after="120"/>
        <w:ind w:left="-15" w:right="-2" w:firstLine="567"/>
        <w:jc w:val="both"/>
        <w:rPr>
          <w:sz w:val="28"/>
          <w:szCs w:val="28"/>
        </w:rPr>
      </w:pPr>
      <w:r>
        <w:rPr>
          <w:sz w:val="28"/>
          <w:szCs w:val="28"/>
        </w:rPr>
        <w:t xml:space="preserve">+ Sử dụng biện pháp bao trái; đây là biện pháp có hiệu trái cao trong phòng trừ sâu hại hiện nay. </w:t>
      </w:r>
    </w:p>
    <w:p w:rsidR="00F81ECB" w:rsidRDefault="007D57A8">
      <w:pPr>
        <w:spacing w:before="120" w:after="120"/>
        <w:ind w:left="-15" w:right="-2" w:firstLine="567"/>
        <w:jc w:val="both"/>
        <w:rPr>
          <w:sz w:val="28"/>
          <w:szCs w:val="28"/>
        </w:rPr>
      </w:pPr>
      <w:r>
        <w:rPr>
          <w:sz w:val="28"/>
          <w:szCs w:val="28"/>
        </w:rPr>
        <w:t xml:space="preserve">+ Khi ruồi trưởng thành phát sinh dùng thuốc dẫn dụ có chất Methyl Eugenol để dẫn dụ và diệt ruồi đực hoặc phun bả Protein, chỉ phun thành đốm nhỏ trên tán cây. Nên phun vào khoảng 8 - 10 giờ sáng hàng ngày. </w:t>
      </w:r>
    </w:p>
    <w:p w:rsidR="00F81ECB" w:rsidRDefault="007D57A8">
      <w:pPr>
        <w:shd w:val="clear" w:color="auto" w:fill="FFFFFF"/>
        <w:spacing w:before="120" w:after="120"/>
        <w:ind w:firstLine="567"/>
        <w:jc w:val="both"/>
        <w:rPr>
          <w:sz w:val="28"/>
          <w:szCs w:val="28"/>
        </w:rPr>
      </w:pPr>
      <w:r>
        <w:rPr>
          <w:b/>
          <w:sz w:val="28"/>
          <w:szCs w:val="28"/>
        </w:rPr>
        <w:t xml:space="preserve">2.2.7.3. Bệnh thối trái </w:t>
      </w:r>
    </w:p>
    <w:p w:rsidR="00F81ECB" w:rsidRDefault="007D57A8">
      <w:pPr>
        <w:shd w:val="clear" w:color="auto" w:fill="FFFFFF"/>
        <w:spacing w:before="120" w:after="120"/>
        <w:ind w:firstLine="567"/>
        <w:jc w:val="both"/>
        <w:rPr>
          <w:b/>
          <w:i/>
          <w:sz w:val="28"/>
          <w:szCs w:val="28"/>
        </w:rPr>
      </w:pPr>
      <w:r>
        <w:rPr>
          <w:b/>
          <w:i/>
          <w:sz w:val="28"/>
          <w:szCs w:val="28"/>
        </w:rPr>
        <w:t>* Tác nhân gây bệnh:</w:t>
      </w:r>
    </w:p>
    <w:p w:rsidR="00F81ECB" w:rsidRDefault="007D57A8">
      <w:pPr>
        <w:shd w:val="clear" w:color="auto" w:fill="FFFFFF"/>
        <w:spacing w:before="120" w:after="120"/>
        <w:ind w:firstLine="567"/>
        <w:jc w:val="both"/>
        <w:rPr>
          <w:b/>
          <w:i/>
          <w:sz w:val="28"/>
          <w:szCs w:val="28"/>
        </w:rPr>
      </w:pPr>
      <w:r>
        <w:rPr>
          <w:sz w:val="28"/>
          <w:szCs w:val="28"/>
        </w:rPr>
        <w:t xml:space="preserve">Do nấm </w:t>
      </w:r>
      <w:r>
        <w:rPr>
          <w:i/>
          <w:sz w:val="28"/>
          <w:szCs w:val="28"/>
        </w:rPr>
        <w:t xml:space="preserve">Phytophthora </w:t>
      </w:r>
      <w:r>
        <w:rPr>
          <w:sz w:val="28"/>
          <w:szCs w:val="28"/>
        </w:rPr>
        <w:t>sp. gây ra.</w:t>
      </w:r>
    </w:p>
    <w:p w:rsidR="00F81ECB" w:rsidRDefault="007D57A8">
      <w:pPr>
        <w:shd w:val="clear" w:color="auto" w:fill="FFFFFF"/>
        <w:spacing w:before="120" w:after="120"/>
        <w:ind w:firstLine="567"/>
        <w:jc w:val="both"/>
        <w:rPr>
          <w:b/>
          <w:i/>
          <w:sz w:val="28"/>
          <w:szCs w:val="28"/>
        </w:rPr>
      </w:pPr>
      <w:r>
        <w:rPr>
          <w:b/>
          <w:i/>
          <w:sz w:val="28"/>
          <w:szCs w:val="28"/>
        </w:rPr>
        <w:t>* Triệu chứng gây hại:</w:t>
      </w:r>
    </w:p>
    <w:p w:rsidR="00F81ECB" w:rsidRDefault="007D57A8">
      <w:pPr>
        <w:shd w:val="clear" w:color="auto" w:fill="FFFFFF"/>
        <w:spacing w:before="120" w:after="120"/>
        <w:ind w:firstLine="567"/>
        <w:jc w:val="both"/>
        <w:rPr>
          <w:sz w:val="28"/>
          <w:szCs w:val="28"/>
        </w:rPr>
      </w:pPr>
      <w:r>
        <w:rPr>
          <w:sz w:val="28"/>
          <w:szCs w:val="28"/>
        </w:rPr>
        <w:t xml:space="preserve">Bệnh tấn công trên lá, làm cháy lá. Nguy hiểm nhất, nấm gây hại trên trái, làm trái bị thối hàng loạt. </w:t>
      </w:r>
    </w:p>
    <w:p w:rsidR="00F81ECB" w:rsidRDefault="007D57A8">
      <w:pPr>
        <w:shd w:val="clear" w:color="auto" w:fill="FFFFFF"/>
        <w:spacing w:before="120" w:after="120"/>
        <w:ind w:firstLine="567"/>
        <w:jc w:val="both"/>
        <w:rPr>
          <w:sz w:val="28"/>
          <w:szCs w:val="28"/>
        </w:rPr>
      </w:pPr>
      <w:r>
        <w:rPr>
          <w:sz w:val="28"/>
          <w:szCs w:val="28"/>
        </w:rPr>
        <w:t xml:space="preserve">Vết bệnh khởi đầu một vài chấm nhỏ màu nâu đen trên trái. Sau đó, phát triển lan rộng đến nữa trái hoặc cả trái, vỏ trái chuyển màu nâu và ăn sâu vào thịt trái, làm thịt trái bị nhũn thối có mùi hôi chua, khó chịu. </w:t>
      </w:r>
    </w:p>
    <w:p w:rsidR="00F81ECB" w:rsidRDefault="007D57A8">
      <w:pPr>
        <w:shd w:val="clear" w:color="auto" w:fill="FFFFFF"/>
        <w:spacing w:before="120" w:after="120"/>
        <w:ind w:firstLine="567"/>
        <w:jc w:val="both"/>
        <w:rPr>
          <w:sz w:val="28"/>
          <w:szCs w:val="28"/>
        </w:rPr>
      </w:pPr>
      <w:r>
        <w:rPr>
          <w:sz w:val="28"/>
          <w:szCs w:val="28"/>
        </w:rPr>
        <w:t>Ẩm độ cao, trên vết bệnh hình thành những tơ nấm trắng. Bệnh làm trái hư, rụng sớm, bệnh nặng làm thối cả trái và lây lan rất nhanh sang những trái khác. Bệnh thường gây hại ở giai đoạn trái lớn và cả trái sau thu hoạch.</w:t>
      </w:r>
    </w:p>
    <w:p w:rsidR="00F81ECB" w:rsidRDefault="007D57A8">
      <w:pPr>
        <w:shd w:val="clear" w:color="auto" w:fill="FFFFFF"/>
        <w:spacing w:before="120" w:after="120"/>
        <w:ind w:firstLine="567"/>
        <w:jc w:val="both"/>
        <w:rPr>
          <w:sz w:val="28"/>
          <w:szCs w:val="28"/>
        </w:rPr>
      </w:pPr>
      <w:r>
        <w:rPr>
          <w:sz w:val="28"/>
          <w:szCs w:val="28"/>
        </w:rPr>
        <w:lastRenderedPageBreak/>
        <w:t>Bệnh phát triển nhiều trong điều kiện thời tiết nóng và mưa nhiều, vườn cây rậm rạp, đất ẩm thấp, trên những cùm trái phía dưới gần mặt đất hoặc những chùm nằm trong tán lá dày che phủ… Từ các vết bệnh ban đầu của sợi nấm sẽ sản sinh rất nhiều bào tử và lây lan rất nhanh trong điều kiện có gió, mưa. Nguồn nước tưới trong vườn cũng là yếu tố làm cho nấm phát tán, lây lan. Nấm lưu tồn chủ yếu trong đất, trong nước và trong các bộ phận bị bệnh của cây.</w:t>
      </w:r>
    </w:p>
    <w:p w:rsidR="00F81ECB" w:rsidRDefault="007D57A8">
      <w:pPr>
        <w:shd w:val="clear" w:color="auto" w:fill="FFFFFF"/>
        <w:spacing w:before="120" w:after="120"/>
        <w:ind w:firstLine="567"/>
        <w:jc w:val="both"/>
        <w:rPr>
          <w:b/>
          <w:i/>
          <w:sz w:val="28"/>
          <w:szCs w:val="28"/>
        </w:rPr>
      </w:pPr>
      <w:r>
        <w:rPr>
          <w:b/>
          <w:i/>
          <w:sz w:val="28"/>
          <w:szCs w:val="28"/>
        </w:rPr>
        <w:t>* Biện pháp phòng trừ:</w:t>
      </w:r>
    </w:p>
    <w:p w:rsidR="00F81ECB" w:rsidRDefault="007D57A8">
      <w:pPr>
        <w:shd w:val="clear" w:color="auto" w:fill="FFFFFF"/>
        <w:spacing w:before="120" w:after="120"/>
        <w:ind w:firstLine="567"/>
        <w:jc w:val="both"/>
        <w:rPr>
          <w:sz w:val="28"/>
          <w:szCs w:val="28"/>
        </w:rPr>
      </w:pPr>
      <w:r>
        <w:rPr>
          <w:sz w:val="28"/>
          <w:szCs w:val="28"/>
        </w:rPr>
        <w:t>Vệ sinh vườn cây cho thông thoáng, thu gom những trái bệnh đem tiêu hủy.</w:t>
      </w:r>
    </w:p>
    <w:p w:rsidR="00F81ECB" w:rsidRDefault="007D57A8">
      <w:pPr>
        <w:shd w:val="clear" w:color="auto" w:fill="FFFFFF"/>
        <w:spacing w:before="120" w:after="120"/>
        <w:ind w:firstLine="567"/>
        <w:jc w:val="both"/>
        <w:rPr>
          <w:sz w:val="28"/>
          <w:szCs w:val="28"/>
        </w:rPr>
      </w:pPr>
      <w:r>
        <w:rPr>
          <w:sz w:val="28"/>
          <w:szCs w:val="28"/>
        </w:rPr>
        <w:t>Vườn cần cao ráo, thoát nước tốt trong mùa mưa.</w:t>
      </w:r>
    </w:p>
    <w:p w:rsidR="00F81ECB" w:rsidRDefault="007D57A8">
      <w:pPr>
        <w:shd w:val="clear" w:color="auto" w:fill="FFFFFF"/>
        <w:spacing w:before="120" w:after="120"/>
        <w:ind w:firstLine="567"/>
        <w:jc w:val="both"/>
        <w:rPr>
          <w:sz w:val="28"/>
          <w:szCs w:val="28"/>
        </w:rPr>
      </w:pPr>
      <w:r>
        <w:rPr>
          <w:sz w:val="28"/>
          <w:szCs w:val="28"/>
        </w:rPr>
        <w:t>Hạn chế sử dụng phân bón lá hoặc thuốc kích thích sinh trưởng.</w:t>
      </w:r>
    </w:p>
    <w:p w:rsidR="00F81ECB" w:rsidRDefault="007D57A8">
      <w:pPr>
        <w:shd w:val="clear" w:color="auto" w:fill="FFFFFF"/>
        <w:spacing w:before="120" w:after="120"/>
        <w:ind w:firstLine="567"/>
        <w:jc w:val="both"/>
        <w:rPr>
          <w:sz w:val="28"/>
          <w:szCs w:val="28"/>
        </w:rPr>
      </w:pPr>
      <w:r>
        <w:rPr>
          <w:sz w:val="28"/>
          <w:szCs w:val="28"/>
        </w:rPr>
        <w:t>Bón phân chuồng hoai mục kết hợp sử dụng chế phẩm sinh học Trichoderma để hạn chế bệnh phát triển.</w:t>
      </w:r>
    </w:p>
    <w:p w:rsidR="00F81ECB" w:rsidRDefault="007D57A8">
      <w:pPr>
        <w:shd w:val="clear" w:color="auto" w:fill="FFFFFF"/>
        <w:spacing w:before="120" w:after="120"/>
        <w:ind w:firstLine="567"/>
        <w:jc w:val="both"/>
        <w:rPr>
          <w:sz w:val="28"/>
          <w:szCs w:val="28"/>
        </w:rPr>
      </w:pPr>
      <w:r>
        <w:rPr>
          <w:sz w:val="28"/>
          <w:szCs w:val="28"/>
        </w:rPr>
        <w:t xml:space="preserve">- Phát hiện bệnh mới chớm phun các lọai thuốc trừ bệnh có hoạt chất Metalaxyl, Mancozeb, Fosetyl-aluminium, thuốc gốc đồng… </w:t>
      </w:r>
    </w:p>
    <w:p w:rsidR="00F81ECB" w:rsidRDefault="007D57A8">
      <w:pPr>
        <w:shd w:val="clear" w:color="auto" w:fill="FFFFFF"/>
        <w:spacing w:before="120" w:after="120"/>
        <w:ind w:firstLine="567"/>
        <w:jc w:val="both"/>
        <w:rPr>
          <w:sz w:val="28"/>
          <w:szCs w:val="28"/>
        </w:rPr>
      </w:pPr>
      <w:r>
        <w:rPr>
          <w:sz w:val="28"/>
          <w:szCs w:val="28"/>
        </w:rPr>
        <w:t>Trong những đợt mưa kéo dài, ẩm độ cao có thể xử lý thuốc bệnh lần 2 sau lần thứ nhất từ 5 - 7 ngày.</w:t>
      </w:r>
    </w:p>
    <w:p w:rsidR="00F81ECB" w:rsidRDefault="007D57A8">
      <w:pPr>
        <w:shd w:val="clear" w:color="auto" w:fill="FFFFFF"/>
        <w:spacing w:before="120" w:after="120"/>
        <w:ind w:firstLine="567"/>
        <w:jc w:val="both"/>
        <w:rPr>
          <w:sz w:val="28"/>
          <w:szCs w:val="28"/>
        </w:rPr>
      </w:pPr>
      <w:r>
        <w:rPr>
          <w:sz w:val="28"/>
          <w:szCs w:val="28"/>
        </w:rPr>
        <w:t xml:space="preserve">* </w:t>
      </w:r>
      <w:r>
        <w:rPr>
          <w:b/>
          <w:i/>
          <w:sz w:val="28"/>
          <w:szCs w:val="28"/>
        </w:rPr>
        <w:t>Chú ý:</w:t>
      </w:r>
      <w:r>
        <w:rPr>
          <w:sz w:val="28"/>
          <w:szCs w:val="28"/>
        </w:rPr>
        <w:t xml:space="preserve"> khi sử dụng thuốc vào giai đoạn trái nên chú ý đảm bảo đúng thời gian cách ly để tránh dư lượng thuốc tồn trong trái sẽ ảnh hưởng đến sức khỏe người tiêu dùng.</w:t>
      </w:r>
    </w:p>
    <w:p w:rsidR="00F81ECB" w:rsidRDefault="007D57A8">
      <w:pPr>
        <w:shd w:val="clear" w:color="auto" w:fill="FFFFFF"/>
        <w:spacing w:before="120" w:after="120"/>
        <w:ind w:firstLine="567"/>
        <w:jc w:val="both"/>
        <w:rPr>
          <w:b/>
          <w:sz w:val="28"/>
          <w:szCs w:val="28"/>
        </w:rPr>
      </w:pPr>
      <w:r>
        <w:rPr>
          <w:b/>
          <w:sz w:val="28"/>
          <w:szCs w:val="28"/>
        </w:rPr>
        <w:t>2.2.7.4. Bệnh thối rễ</w:t>
      </w:r>
    </w:p>
    <w:p w:rsidR="00F81ECB" w:rsidRDefault="007D57A8">
      <w:pPr>
        <w:spacing w:before="120" w:after="120"/>
        <w:ind w:firstLine="567"/>
        <w:jc w:val="both"/>
        <w:rPr>
          <w:sz w:val="28"/>
          <w:szCs w:val="28"/>
        </w:rPr>
      </w:pPr>
      <w:r>
        <w:rPr>
          <w:b/>
          <w:i/>
          <w:sz w:val="28"/>
          <w:szCs w:val="28"/>
        </w:rPr>
        <w:t>* Tác nhân:</w:t>
      </w:r>
      <w:r>
        <w:rPr>
          <w:sz w:val="28"/>
          <w:szCs w:val="28"/>
        </w:rPr>
        <w:t xml:space="preserve"> Do nấm Fusarium gây ra. (Nếu thấy cây vàng lá và có hiện tượng lở cổ rễ là do nấm Phytophthora). Nếu chỉ thối rễ thì đa phần là Fusarium.</w:t>
      </w:r>
    </w:p>
    <w:p w:rsidR="00F81ECB" w:rsidRDefault="007D57A8">
      <w:pPr>
        <w:spacing w:before="120" w:after="120"/>
        <w:ind w:firstLine="567"/>
        <w:jc w:val="both"/>
        <w:rPr>
          <w:b/>
          <w:i/>
          <w:sz w:val="28"/>
          <w:szCs w:val="28"/>
        </w:rPr>
      </w:pPr>
      <w:r>
        <w:rPr>
          <w:b/>
          <w:i/>
          <w:sz w:val="28"/>
          <w:szCs w:val="28"/>
        </w:rPr>
        <w:t>* Biện pháp quản lý:</w:t>
      </w:r>
    </w:p>
    <w:p w:rsidR="00F81ECB" w:rsidRDefault="007D57A8">
      <w:pPr>
        <w:spacing w:before="120" w:after="120"/>
        <w:ind w:firstLine="567"/>
        <w:jc w:val="both"/>
        <w:rPr>
          <w:sz w:val="28"/>
          <w:szCs w:val="28"/>
        </w:rPr>
      </w:pPr>
      <w:r>
        <w:rPr>
          <w:sz w:val="28"/>
          <w:szCs w:val="28"/>
        </w:rPr>
        <w:t>Giữ cho vườn trồng khô thoáng, thoát nước tốt vào mùa mưa để phòng bệnh.</w:t>
      </w:r>
    </w:p>
    <w:p w:rsidR="00F81ECB" w:rsidRDefault="007D57A8">
      <w:pPr>
        <w:spacing w:before="120" w:after="120"/>
        <w:ind w:firstLine="567"/>
        <w:jc w:val="both"/>
        <w:rPr>
          <w:sz w:val="28"/>
          <w:szCs w:val="28"/>
        </w:rPr>
      </w:pPr>
      <w:r>
        <w:rPr>
          <w:sz w:val="28"/>
          <w:szCs w:val="28"/>
        </w:rPr>
        <w:t xml:space="preserve">Sử dụng nhiều hữu cơ để cải thiện cấu trúc đất, đánh nhiều rãnh thoát nước trong vườn, chủ động bơm thoát nước để liếp không bị úng trong mùa mưa. Kết hợp sử dụng nấm </w:t>
      </w:r>
      <w:r>
        <w:rPr>
          <w:i/>
          <w:sz w:val="28"/>
          <w:szCs w:val="28"/>
        </w:rPr>
        <w:t>Trichoderma</w:t>
      </w:r>
      <w:r>
        <w:rPr>
          <w:sz w:val="28"/>
          <w:szCs w:val="28"/>
        </w:rPr>
        <w:t xml:space="preserve"> để phòng ngừa bệnh và cải tạo đất.</w:t>
      </w:r>
    </w:p>
    <w:p w:rsidR="00F81ECB" w:rsidRDefault="007D57A8">
      <w:pPr>
        <w:shd w:val="clear" w:color="auto" w:fill="FFFFFF"/>
        <w:spacing w:before="120" w:after="120"/>
        <w:ind w:firstLine="567"/>
        <w:jc w:val="both"/>
        <w:rPr>
          <w:b/>
          <w:sz w:val="28"/>
          <w:szCs w:val="28"/>
        </w:rPr>
      </w:pPr>
      <w:r>
        <w:rPr>
          <w:b/>
          <w:sz w:val="28"/>
          <w:szCs w:val="28"/>
        </w:rPr>
        <w:t>2.3. Thu hoạch, bảo quản và chu kỳ khai thác</w:t>
      </w:r>
    </w:p>
    <w:p w:rsidR="00F81ECB" w:rsidRDefault="007D57A8">
      <w:pPr>
        <w:shd w:val="clear" w:color="auto" w:fill="FFFFFF"/>
        <w:spacing w:before="120" w:after="120"/>
        <w:ind w:firstLine="567"/>
        <w:jc w:val="both"/>
        <w:rPr>
          <w:sz w:val="28"/>
          <w:szCs w:val="28"/>
        </w:rPr>
      </w:pPr>
      <w:r>
        <w:rPr>
          <w:b/>
          <w:sz w:val="28"/>
          <w:szCs w:val="28"/>
        </w:rPr>
        <w:t>2.3.1. Thu hoạch, bảo quản</w:t>
      </w:r>
    </w:p>
    <w:p w:rsidR="00F81ECB" w:rsidRDefault="007D57A8">
      <w:pPr>
        <w:shd w:val="clear" w:color="auto" w:fill="FFFFFF"/>
        <w:spacing w:before="120" w:after="120"/>
        <w:ind w:firstLine="567"/>
        <w:jc w:val="both"/>
        <w:rPr>
          <w:sz w:val="28"/>
          <w:szCs w:val="28"/>
        </w:rPr>
      </w:pPr>
      <w:r>
        <w:rPr>
          <w:sz w:val="28"/>
          <w:szCs w:val="28"/>
        </w:rPr>
        <w:t>Không thu hoạch sớm khi trái dâu chưa đạt độ chín vì múi sẽ chua và ở một số giống dâu có vị đắng.</w:t>
      </w:r>
    </w:p>
    <w:p w:rsidR="00F81ECB" w:rsidRDefault="007D57A8">
      <w:pPr>
        <w:shd w:val="clear" w:color="auto" w:fill="FFFFFF"/>
        <w:spacing w:before="120" w:after="120"/>
        <w:ind w:firstLine="567"/>
        <w:jc w:val="both"/>
        <w:rPr>
          <w:sz w:val="28"/>
          <w:szCs w:val="28"/>
        </w:rPr>
      </w:pPr>
      <w:r>
        <w:rPr>
          <w:sz w:val="28"/>
          <w:szCs w:val="28"/>
        </w:rPr>
        <w:t>Để trái dâu ngọt nên thu hoạch khi mưa già để tăng phẩm chất trái. Tuy nhiên để trái quá chín múi sẽ bị trong làm mất giá trị thẩm mỹ của múi dâu</w:t>
      </w:r>
    </w:p>
    <w:p w:rsidR="00F81ECB" w:rsidRDefault="007D57A8">
      <w:pPr>
        <w:spacing w:before="120" w:after="120"/>
        <w:ind w:firstLine="567"/>
        <w:jc w:val="both"/>
        <w:rPr>
          <w:b/>
          <w:sz w:val="28"/>
          <w:szCs w:val="28"/>
        </w:rPr>
      </w:pPr>
      <w:r>
        <w:rPr>
          <w:b/>
          <w:sz w:val="28"/>
          <w:szCs w:val="28"/>
        </w:rPr>
        <w:t>2.3.2. Chu kỳ khai thác</w:t>
      </w:r>
    </w:p>
    <w:p w:rsidR="00F81ECB" w:rsidRDefault="007D57A8">
      <w:pPr>
        <w:pBdr>
          <w:top w:val="nil"/>
          <w:left w:val="nil"/>
          <w:bottom w:val="nil"/>
          <w:right w:val="nil"/>
          <w:between w:val="nil"/>
        </w:pBdr>
        <w:spacing w:before="120" w:after="120"/>
        <w:ind w:left="851" w:hanging="284"/>
        <w:jc w:val="both"/>
        <w:rPr>
          <w:color w:val="000000"/>
          <w:sz w:val="28"/>
          <w:szCs w:val="28"/>
        </w:rPr>
      </w:pPr>
      <w:r>
        <w:rPr>
          <w:color w:val="000000"/>
          <w:sz w:val="28"/>
          <w:szCs w:val="28"/>
        </w:rPr>
        <w:t>- Thời kỳ kiến thiết cơ bản: Từ 0 - 3 năm sau khi trồng</w:t>
      </w:r>
    </w:p>
    <w:p w:rsidR="00F81ECB" w:rsidRDefault="007D57A8">
      <w:pPr>
        <w:pBdr>
          <w:top w:val="nil"/>
          <w:left w:val="nil"/>
          <w:bottom w:val="nil"/>
          <w:right w:val="nil"/>
          <w:between w:val="nil"/>
        </w:pBdr>
        <w:spacing w:before="120" w:after="120"/>
        <w:ind w:left="851" w:hanging="284"/>
        <w:jc w:val="both"/>
        <w:rPr>
          <w:color w:val="000000"/>
          <w:sz w:val="28"/>
          <w:szCs w:val="28"/>
        </w:rPr>
      </w:pPr>
      <w:r>
        <w:rPr>
          <w:color w:val="000000"/>
          <w:sz w:val="28"/>
          <w:szCs w:val="28"/>
        </w:rPr>
        <w:t>- Thời kỳ cho trái chưa ổn định: 4 - 5 năm sau khi trồng</w:t>
      </w:r>
    </w:p>
    <w:p w:rsidR="00F81ECB" w:rsidRDefault="007D57A8">
      <w:pPr>
        <w:pBdr>
          <w:top w:val="nil"/>
          <w:left w:val="nil"/>
          <w:bottom w:val="nil"/>
          <w:right w:val="nil"/>
          <w:between w:val="nil"/>
        </w:pBdr>
        <w:spacing w:before="120" w:after="120"/>
        <w:ind w:left="851" w:hanging="284"/>
        <w:jc w:val="both"/>
        <w:rPr>
          <w:color w:val="000000"/>
          <w:sz w:val="28"/>
          <w:szCs w:val="28"/>
        </w:rPr>
      </w:pPr>
      <w:r>
        <w:rPr>
          <w:color w:val="000000"/>
          <w:sz w:val="28"/>
          <w:szCs w:val="28"/>
        </w:rPr>
        <w:t>- Thời kỳ cho trái ổn định: 6 - 12 năm sau khi trồng.</w:t>
      </w:r>
    </w:p>
    <w:p w:rsidR="00F81ECB" w:rsidRDefault="007D57A8">
      <w:pPr>
        <w:pStyle w:val="Heading1"/>
        <w:rPr>
          <w:b w:val="0"/>
        </w:rPr>
      </w:pPr>
      <w:bookmarkStart w:id="17" w:name="_Toc182296626"/>
      <w:r>
        <w:lastRenderedPageBreak/>
        <w:t>QUY TRÌNH SẢN XUẤT CÂY DỪA</w:t>
      </w:r>
      <w:bookmarkEnd w:id="17"/>
    </w:p>
    <w:p w:rsidR="00F81ECB" w:rsidRDefault="007D57A8">
      <w:pPr>
        <w:shd w:val="clear" w:color="auto" w:fill="FFFFFF"/>
        <w:spacing w:before="120"/>
        <w:jc w:val="center"/>
        <w:rPr>
          <w:b/>
          <w:sz w:val="28"/>
          <w:szCs w:val="28"/>
          <w:highlight w:val="white"/>
        </w:rPr>
      </w:pPr>
      <w:r>
        <w:rPr>
          <w:b/>
          <w:sz w:val="28"/>
          <w:szCs w:val="28"/>
        </w:rPr>
        <w:t>(</w:t>
      </w:r>
      <w:r>
        <w:rPr>
          <w:b/>
          <w:i/>
          <w:sz w:val="28"/>
          <w:szCs w:val="28"/>
          <w:highlight w:val="white"/>
        </w:rPr>
        <w:t>Cocos nucifera L</w:t>
      </w:r>
      <w:r>
        <w:rPr>
          <w:b/>
          <w:sz w:val="28"/>
          <w:szCs w:val="28"/>
          <w:highlight w:val="white"/>
        </w:rPr>
        <w:t>.)</w:t>
      </w:r>
      <w:r>
        <w:rPr>
          <w:rFonts w:ascii="Arial" w:eastAsia="Arial" w:hAnsi="Arial" w:cs="Arial"/>
          <w:sz w:val="21"/>
          <w:szCs w:val="21"/>
          <w:highlight w:val="white"/>
        </w:rPr>
        <w:t xml:space="preserve"> </w:t>
      </w:r>
    </w:p>
    <w:p w:rsidR="00F81ECB" w:rsidRDefault="00F81ECB">
      <w:pPr>
        <w:jc w:val="both"/>
        <w:rPr>
          <w:b/>
          <w:sz w:val="28"/>
          <w:szCs w:val="28"/>
          <w:highlight w:val="white"/>
        </w:rPr>
      </w:pPr>
    </w:p>
    <w:p w:rsidR="00F81ECB" w:rsidRDefault="007D57A8">
      <w:pPr>
        <w:spacing w:before="120" w:after="120"/>
        <w:ind w:firstLine="720"/>
        <w:jc w:val="both"/>
        <w:rPr>
          <w:b/>
          <w:sz w:val="28"/>
          <w:szCs w:val="28"/>
          <w:highlight w:val="white"/>
        </w:rPr>
      </w:pPr>
      <w:r>
        <w:rPr>
          <w:b/>
          <w:sz w:val="28"/>
          <w:szCs w:val="28"/>
          <w:highlight w:val="white"/>
        </w:rPr>
        <w:t>1. Phạm vi áp dụng</w:t>
      </w:r>
    </w:p>
    <w:p w:rsidR="00F81ECB" w:rsidRDefault="007D57A8">
      <w:pPr>
        <w:spacing w:before="120" w:after="120"/>
        <w:ind w:firstLine="720"/>
        <w:jc w:val="both"/>
        <w:rPr>
          <w:sz w:val="28"/>
          <w:szCs w:val="28"/>
          <w:highlight w:val="white"/>
        </w:rPr>
      </w:pPr>
      <w:r>
        <w:rPr>
          <w:sz w:val="28"/>
          <w:szCs w:val="28"/>
          <w:highlight w:val="white"/>
        </w:rPr>
        <w:t xml:space="preserve">Quy trình sản xuất cây dừa </w:t>
      </w:r>
      <w:r>
        <w:rPr>
          <w:sz w:val="28"/>
          <w:szCs w:val="28"/>
        </w:rPr>
        <w:t>(</w:t>
      </w:r>
      <w:r>
        <w:rPr>
          <w:i/>
          <w:sz w:val="28"/>
          <w:szCs w:val="28"/>
          <w:highlight w:val="white"/>
        </w:rPr>
        <w:t>Cocos nucifera L</w:t>
      </w:r>
      <w:r>
        <w:rPr>
          <w:sz w:val="28"/>
          <w:szCs w:val="28"/>
          <w:highlight w:val="white"/>
        </w:rPr>
        <w:t>.)</w:t>
      </w:r>
      <w:r>
        <w:rPr>
          <w:rFonts w:ascii="Arial" w:eastAsia="Arial" w:hAnsi="Arial" w:cs="Arial"/>
          <w:sz w:val="21"/>
          <w:szCs w:val="21"/>
          <w:highlight w:val="white"/>
        </w:rPr>
        <w:t xml:space="preserve"> </w:t>
      </w:r>
      <w:r>
        <w:rPr>
          <w:sz w:val="28"/>
          <w:szCs w:val="28"/>
          <w:highlight w:val="white"/>
        </w:rPr>
        <w:t>áp dụng trên địa bàn tỉnh Hậu Giang.</w:t>
      </w:r>
    </w:p>
    <w:p w:rsidR="00F81ECB" w:rsidRDefault="007D57A8">
      <w:pPr>
        <w:spacing w:before="120" w:after="120"/>
        <w:ind w:firstLine="720"/>
        <w:jc w:val="both"/>
        <w:rPr>
          <w:b/>
          <w:sz w:val="28"/>
          <w:szCs w:val="28"/>
          <w:highlight w:val="white"/>
        </w:rPr>
      </w:pPr>
      <w:r>
        <w:rPr>
          <w:b/>
          <w:sz w:val="28"/>
          <w:szCs w:val="28"/>
          <w:highlight w:val="white"/>
        </w:rPr>
        <w:t>2. Nội dung quy trình</w:t>
      </w:r>
    </w:p>
    <w:p w:rsidR="00F81ECB" w:rsidRDefault="007D57A8">
      <w:pPr>
        <w:spacing w:before="120" w:after="120"/>
        <w:ind w:firstLine="720"/>
        <w:jc w:val="both"/>
        <w:rPr>
          <w:b/>
          <w:sz w:val="28"/>
          <w:szCs w:val="28"/>
        </w:rPr>
      </w:pPr>
      <w:r>
        <w:rPr>
          <w:b/>
          <w:sz w:val="28"/>
          <w:szCs w:val="28"/>
        </w:rPr>
        <w:t>2.1. Yêu cầu điều kiện ngoại cảnh</w:t>
      </w:r>
    </w:p>
    <w:p w:rsidR="00F81ECB" w:rsidRDefault="007D57A8">
      <w:pPr>
        <w:spacing w:before="120" w:after="120"/>
        <w:ind w:firstLine="720"/>
        <w:rPr>
          <w:b/>
          <w:sz w:val="28"/>
          <w:szCs w:val="28"/>
        </w:rPr>
      </w:pPr>
      <w:r>
        <w:rPr>
          <w:b/>
          <w:sz w:val="28"/>
          <w:szCs w:val="28"/>
        </w:rPr>
        <w:t>2.1.1. Nhiệt độ</w:t>
      </w:r>
    </w:p>
    <w:p w:rsidR="00F81ECB" w:rsidRDefault="007D57A8">
      <w:pPr>
        <w:shd w:val="clear" w:color="auto" w:fill="FFFFFF"/>
        <w:spacing w:before="120" w:after="120"/>
        <w:ind w:firstLine="720"/>
        <w:jc w:val="both"/>
        <w:rPr>
          <w:sz w:val="28"/>
          <w:szCs w:val="28"/>
        </w:rPr>
      </w:pPr>
      <w:r>
        <w:rPr>
          <w:sz w:val="28"/>
          <w:szCs w:val="28"/>
        </w:rPr>
        <w:t>Nhiệt độ thích hợp cho cây dừa là 27 </w:t>
      </w:r>
      <w:r>
        <w:rPr>
          <w:sz w:val="28"/>
          <w:szCs w:val="28"/>
          <w:vertAlign w:val="superscript"/>
        </w:rPr>
        <w:t>0</w:t>
      </w:r>
      <w:r>
        <w:rPr>
          <w:sz w:val="28"/>
          <w:szCs w:val="28"/>
        </w:rPr>
        <w:t>C và dao động từ 20-34</w:t>
      </w:r>
      <w:r>
        <w:rPr>
          <w:sz w:val="28"/>
          <w:szCs w:val="28"/>
          <w:vertAlign w:val="superscript"/>
        </w:rPr>
        <w:t>0</w:t>
      </w:r>
      <w:r>
        <w:rPr>
          <w:sz w:val="28"/>
          <w:szCs w:val="28"/>
        </w:rPr>
        <w:t>C. Nhiệt độ thấp dưới 15</w:t>
      </w:r>
      <w:r>
        <w:rPr>
          <w:sz w:val="28"/>
          <w:szCs w:val="28"/>
          <w:vertAlign w:val="superscript"/>
        </w:rPr>
        <w:t>0</w:t>
      </w:r>
      <w:r>
        <w:rPr>
          <w:sz w:val="28"/>
          <w:szCs w:val="28"/>
        </w:rPr>
        <w:t xml:space="preserve">C gây ra hiện tượng rối loạn sinh lý của cây. Do tác động của nhiệt độ nên khi trồng dừa ở những vùng có độ cao trên 500m thường cho năng suất không cao. </w:t>
      </w:r>
    </w:p>
    <w:p w:rsidR="00F81ECB" w:rsidRDefault="007D57A8">
      <w:pPr>
        <w:shd w:val="clear" w:color="auto" w:fill="FFFFFF"/>
        <w:spacing w:before="120" w:after="120"/>
        <w:ind w:firstLine="720"/>
        <w:jc w:val="both"/>
        <w:rPr>
          <w:b/>
          <w:sz w:val="28"/>
          <w:szCs w:val="28"/>
        </w:rPr>
      </w:pPr>
      <w:r>
        <w:rPr>
          <w:b/>
          <w:sz w:val="28"/>
          <w:szCs w:val="28"/>
        </w:rPr>
        <w:t>2.1.2. Lượng mưa và ẩm độ</w:t>
      </w:r>
    </w:p>
    <w:p w:rsidR="00F81ECB" w:rsidRDefault="007D57A8">
      <w:pPr>
        <w:shd w:val="clear" w:color="auto" w:fill="FFFFFF"/>
        <w:spacing w:before="120" w:after="120"/>
        <w:ind w:firstLine="720"/>
        <w:jc w:val="both"/>
        <w:rPr>
          <w:sz w:val="28"/>
          <w:szCs w:val="28"/>
        </w:rPr>
      </w:pPr>
      <w:r>
        <w:rPr>
          <w:sz w:val="28"/>
          <w:szCs w:val="28"/>
        </w:rPr>
        <w:t>Cây dừa có thể trồng trên các vùng có lượng mưa trung bình hàng năm từ 1.000-4.000mm.</w:t>
      </w:r>
    </w:p>
    <w:p w:rsidR="00F81ECB" w:rsidRDefault="007D57A8">
      <w:pPr>
        <w:shd w:val="clear" w:color="auto" w:fill="FFFFFF"/>
        <w:spacing w:before="120" w:after="120"/>
        <w:ind w:firstLine="720"/>
        <w:jc w:val="both"/>
        <w:rPr>
          <w:sz w:val="28"/>
          <w:szCs w:val="28"/>
        </w:rPr>
      </w:pPr>
      <w:r>
        <w:rPr>
          <w:sz w:val="28"/>
          <w:szCs w:val="28"/>
        </w:rPr>
        <w:t>Lượng mưa lý tưởng từ 1.500-2.300mm và phân bố tương đối đều trong năm. Ẩm độ thích hợp là 80-90%, ẩm độ dưới 60% có thể gây ra hiện tượng rụng trái non.</w:t>
      </w:r>
    </w:p>
    <w:p w:rsidR="00F81ECB" w:rsidRDefault="007D57A8">
      <w:pPr>
        <w:shd w:val="clear" w:color="auto" w:fill="FFFFFF"/>
        <w:spacing w:before="120" w:after="120"/>
        <w:ind w:firstLine="720"/>
        <w:jc w:val="both"/>
        <w:rPr>
          <w:b/>
          <w:sz w:val="28"/>
          <w:szCs w:val="28"/>
        </w:rPr>
      </w:pPr>
      <w:r>
        <w:rPr>
          <w:b/>
          <w:sz w:val="28"/>
          <w:szCs w:val="28"/>
        </w:rPr>
        <w:t>2.1.3. Ánh sáng</w:t>
      </w:r>
    </w:p>
    <w:p w:rsidR="00F81ECB" w:rsidRDefault="007D57A8">
      <w:pPr>
        <w:shd w:val="clear" w:color="auto" w:fill="FFFFFF"/>
        <w:spacing w:before="120" w:after="120"/>
        <w:ind w:firstLine="720"/>
        <w:jc w:val="both"/>
        <w:rPr>
          <w:sz w:val="28"/>
          <w:szCs w:val="28"/>
        </w:rPr>
      </w:pPr>
      <w:r>
        <w:rPr>
          <w:sz w:val="28"/>
          <w:szCs w:val="28"/>
        </w:rPr>
        <w:t> Dừa là cây ưa sáng, cần tối thiểu 2.000 giờ chiếu sáng mỗi năm, 120 giờ chiếu sáng mỗi tháng thích hợp cho cây dừa (4 giờ/ngày). Gió nhẹ giúp tăng khả năng thụ phấn và đậu trái, đồng thời tăng khả năng thoát hơi nước dẫn đến tăng khả năng hút nước và dinh dưỡng của cây.</w:t>
      </w:r>
    </w:p>
    <w:p w:rsidR="00F81ECB" w:rsidRDefault="007D57A8">
      <w:pPr>
        <w:shd w:val="clear" w:color="auto" w:fill="FFFFFF"/>
        <w:spacing w:before="120" w:after="120"/>
        <w:ind w:firstLine="720"/>
        <w:jc w:val="both"/>
        <w:rPr>
          <w:sz w:val="28"/>
          <w:szCs w:val="28"/>
        </w:rPr>
      </w:pPr>
      <w:r>
        <w:rPr>
          <w:b/>
          <w:sz w:val="28"/>
          <w:szCs w:val="28"/>
        </w:rPr>
        <w:t>2.1.4. Đất đai</w:t>
      </w:r>
    </w:p>
    <w:p w:rsidR="00F81ECB" w:rsidRDefault="007D57A8">
      <w:pPr>
        <w:shd w:val="clear" w:color="auto" w:fill="FFFFFF"/>
        <w:spacing w:before="120" w:after="120"/>
        <w:ind w:firstLine="720"/>
        <w:jc w:val="both"/>
        <w:rPr>
          <w:sz w:val="28"/>
          <w:szCs w:val="28"/>
        </w:rPr>
      </w:pPr>
      <w:r>
        <w:rPr>
          <w:sz w:val="28"/>
          <w:szCs w:val="28"/>
        </w:rPr>
        <w:t>Cây dừa có thể trồng trên nhiều loại đất khác nhau từ đất cát nghèo dinh dưỡng. Tuy nhiên, thích hợp nhất là đất thịt pha cát, thoát thủy tốt. Cây dừa có thể chịu được đất với độ pH từ 5 đến 8. Tuy nhiên pH đất thích hợp nhất từ 5,5-7. Vùng bị khô hạn hay ngập úng không thích hợp cho cây dừa. Vùng mặn dừa có trái nhỏ.</w:t>
      </w:r>
    </w:p>
    <w:p w:rsidR="00F81ECB" w:rsidRDefault="007D57A8">
      <w:pPr>
        <w:shd w:val="clear" w:color="auto" w:fill="FFFFFF"/>
        <w:spacing w:before="120" w:after="120"/>
        <w:ind w:firstLine="720"/>
        <w:jc w:val="both"/>
        <w:rPr>
          <w:b/>
          <w:sz w:val="28"/>
          <w:szCs w:val="28"/>
        </w:rPr>
      </w:pPr>
      <w:r>
        <w:rPr>
          <w:b/>
          <w:sz w:val="28"/>
          <w:szCs w:val="28"/>
        </w:rPr>
        <w:t>2.2. Kỹ thuật trồng và chăm sóc</w:t>
      </w:r>
    </w:p>
    <w:p w:rsidR="00F81ECB" w:rsidRDefault="007D57A8">
      <w:pPr>
        <w:shd w:val="clear" w:color="auto" w:fill="FFFFFF"/>
        <w:spacing w:before="120" w:after="120"/>
        <w:ind w:firstLine="720"/>
        <w:jc w:val="both"/>
        <w:rPr>
          <w:b/>
          <w:sz w:val="28"/>
          <w:szCs w:val="28"/>
        </w:rPr>
      </w:pPr>
      <w:r>
        <w:rPr>
          <w:b/>
          <w:sz w:val="28"/>
          <w:szCs w:val="28"/>
        </w:rPr>
        <w:t>2.2.1. Tiêu chuẩn cây giống</w:t>
      </w:r>
    </w:p>
    <w:p w:rsidR="00F81ECB" w:rsidRDefault="007D57A8">
      <w:pPr>
        <w:shd w:val="clear" w:color="auto" w:fill="FFFFFF"/>
        <w:spacing w:before="120" w:after="120"/>
        <w:ind w:firstLine="720"/>
        <w:jc w:val="both"/>
        <w:rPr>
          <w:sz w:val="28"/>
          <w:szCs w:val="28"/>
        </w:rPr>
      </w:pPr>
      <w:r>
        <w:rPr>
          <w:sz w:val="28"/>
          <w:szCs w:val="28"/>
        </w:rPr>
        <w:t>Chọn mua cây giống nơi bán uy tín, giống trái đẹp, trai tròn đều để có năng suất và chất lượng cao.</w:t>
      </w:r>
    </w:p>
    <w:p w:rsidR="00F81ECB" w:rsidRDefault="007D57A8">
      <w:pPr>
        <w:shd w:val="clear" w:color="auto" w:fill="FFFFFF"/>
        <w:spacing w:before="120" w:after="120"/>
        <w:ind w:firstLine="720"/>
        <w:jc w:val="both"/>
        <w:rPr>
          <w:sz w:val="28"/>
          <w:szCs w:val="28"/>
        </w:rPr>
      </w:pPr>
      <w:r>
        <w:rPr>
          <w:sz w:val="28"/>
          <w:szCs w:val="28"/>
        </w:rPr>
        <w:t>Cần chọn cây dừa giống có phẩm chất tốt, thân không bị tổn thương, trầy xước, không bị vàng lá hay bộ rễ kém. Cây giống phải cao từ 30-50cm trở lên mới đảm bảo sống sót khi thời gặp tiết xấu.</w:t>
      </w:r>
    </w:p>
    <w:p w:rsidR="00F81ECB" w:rsidRDefault="007D57A8">
      <w:pPr>
        <w:shd w:val="clear" w:color="auto" w:fill="FFFFFF"/>
        <w:spacing w:before="120" w:after="120"/>
        <w:ind w:firstLine="720"/>
        <w:jc w:val="both"/>
        <w:rPr>
          <w:sz w:val="28"/>
          <w:szCs w:val="28"/>
        </w:rPr>
      </w:pPr>
      <w:r>
        <w:rPr>
          <w:sz w:val="28"/>
          <w:szCs w:val="28"/>
        </w:rPr>
        <w:lastRenderedPageBreak/>
        <w:t>Hiện nay có nhiều loại giống dừa như: Dừa ta, dừa dâu, dừa lùn (Dừa Xiêm xanh, dừa Xiêm lục, dừa Xiêm lửa, dừa Xiêm ruột hồng,…), dừa lai, dừa dứa, dừa sáp,…</w:t>
      </w:r>
    </w:p>
    <w:p w:rsidR="00F81ECB" w:rsidRDefault="007D57A8">
      <w:pPr>
        <w:shd w:val="clear" w:color="auto" w:fill="FFFFFF"/>
        <w:spacing w:before="120" w:after="120"/>
        <w:ind w:firstLine="720"/>
        <w:jc w:val="both"/>
        <w:rPr>
          <w:sz w:val="28"/>
          <w:szCs w:val="28"/>
        </w:rPr>
      </w:pPr>
      <w:r>
        <w:rPr>
          <w:b/>
          <w:sz w:val="28"/>
          <w:szCs w:val="28"/>
        </w:rPr>
        <w:t xml:space="preserve">- </w:t>
      </w:r>
      <w:r>
        <w:rPr>
          <w:sz w:val="28"/>
          <w:szCs w:val="28"/>
        </w:rPr>
        <w:t>Chọn vườn giống là một yêu cầu khá quan trọng trong công tác chọn giống dừa vì cây dừa chủ yếu là thụ phấn chéo (nhóm giống dừa cao), nếu chỉ chọn cây mẹ đạt yêu cầu sẽ không bảo đảm có được cây con có chất lượng cao vì không rõ được nguồn gốc hạt phấn của cây cha. Vườn dừa đạt yêu cầu chọn giống phải có khoảng ≥ 20 cây cùng giống, phát triển đồng đều, cho năng suất cao và sản lượng cao liên tục nhiều năm. Vườn có độ tuổi từ 10-40 năm, không bị sâu bệnh và trồng trong điều kiện bình thường.</w:t>
      </w:r>
    </w:p>
    <w:p w:rsidR="00F81ECB" w:rsidRDefault="007D57A8">
      <w:pPr>
        <w:shd w:val="clear" w:color="auto" w:fill="FFFFFF"/>
        <w:spacing w:before="120" w:after="120"/>
        <w:ind w:firstLine="720"/>
        <w:jc w:val="both"/>
        <w:rPr>
          <w:sz w:val="28"/>
          <w:szCs w:val="28"/>
        </w:rPr>
      </w:pPr>
      <w:r>
        <w:rPr>
          <w:b/>
          <w:sz w:val="28"/>
          <w:szCs w:val="28"/>
        </w:rPr>
        <w:t xml:space="preserve">- </w:t>
      </w:r>
      <w:r>
        <w:rPr>
          <w:sz w:val="28"/>
          <w:szCs w:val="28"/>
        </w:rPr>
        <w:t>Chọn cây mẹ: Khi chọn cây mẹ cần quan tâm đến các chỉ tiêu liên quan đến yếu tố cấu thành năng suất như số trái/buồng, số buồng/cây/năm, trọng lượng cơm dừa khô/trái, hàm lượng dầu. Riêng đối với dừa uống nước cần lưu ý thêm độ ngọt của nước và thể tích nước/ trái. Cây mẹ sau khi khảo sát được đánh dấu và theo dõi sau 3 năm liên tiếp để chọn những cây có năng suất cao ổn định.</w:t>
      </w:r>
    </w:p>
    <w:p w:rsidR="00F81ECB" w:rsidRDefault="007D57A8">
      <w:pPr>
        <w:shd w:val="clear" w:color="auto" w:fill="FFFFFF"/>
        <w:spacing w:before="120" w:after="120"/>
        <w:ind w:firstLine="720"/>
        <w:jc w:val="both"/>
        <w:rPr>
          <w:sz w:val="28"/>
          <w:szCs w:val="28"/>
        </w:rPr>
      </w:pPr>
      <w:r>
        <w:rPr>
          <w:b/>
          <w:sz w:val="28"/>
          <w:szCs w:val="28"/>
        </w:rPr>
        <w:t>2.2.2. Thiết kế vườn</w:t>
      </w:r>
    </w:p>
    <w:p w:rsidR="00F81ECB" w:rsidRDefault="007D57A8">
      <w:pPr>
        <w:shd w:val="clear" w:color="auto" w:fill="FFFFFF"/>
        <w:spacing w:before="120" w:after="120"/>
        <w:ind w:firstLine="720"/>
        <w:jc w:val="both"/>
        <w:rPr>
          <w:sz w:val="28"/>
          <w:szCs w:val="28"/>
        </w:rPr>
      </w:pPr>
      <w:r>
        <w:rPr>
          <w:sz w:val="28"/>
          <w:szCs w:val="28"/>
        </w:rPr>
        <w:t>Ở ĐBSCL ngoài đất giồng cát, thì tất cả các loại đất từ đất phù sa ven sông hay đất phèn đều phải lên liếp khi trồng cây lâu năm như cây dừa. Tuy nhiên, kiểu lên liếp tùy thuộc vào từng loại đất và mô hình canh tác. Đối với vùng đất phù sa không phèn có thể lên liếp theo kiểu cuốn chiếu, tức là lớp đất mặt bị đưa xuống dưới và tầng đất ở dưới sâu được đưa lên mặt, dần dần liếp được hình thành. Đối với vùng đất có phèn, tùy thuộc vào độ sâu xuất hiện tầng phèn mà xác định độ sâu của mương, tránh đưa tầng đất phèn tiềm tàng lên tầng mặt, đất oxid hóa sinh ra phèn hoạt động sẽ làm chết cây dừa. Ngoài ra, nên áp dụng biện pháp kê liếp để không làm đảo lộn tầng đất, không đưa đất phèn lên tầng mặt.</w:t>
      </w:r>
    </w:p>
    <w:p w:rsidR="00F81ECB" w:rsidRDefault="007D57A8">
      <w:pPr>
        <w:shd w:val="clear" w:color="auto" w:fill="FFFFFF"/>
        <w:spacing w:before="120" w:after="120"/>
        <w:ind w:firstLine="720"/>
        <w:jc w:val="both"/>
        <w:rPr>
          <w:sz w:val="28"/>
          <w:szCs w:val="28"/>
        </w:rPr>
      </w:pPr>
      <w:r>
        <w:rPr>
          <w:sz w:val="28"/>
          <w:szCs w:val="28"/>
        </w:rPr>
        <w:t>Tùy thuộc vào loại đất và mô hình canh tác mà liếp được lên theo kiểu liếp đơn với chiều rộng mặt từ 4-6 m hay liếp đôi với chiều rộng mặt từ 6-8 m, thậm chí từ 10-12 m. Đối với vùng đất phù sa, không phèn, có thể lên liếp đôi để tiện việc trồng xen hoa màu trong giai đoạn kiến thiết cơ bản, đồng thời cũng dễ áp dụng các mô hình đa canh khi cây trưởng thành. Đối với vùng đất có phèn, mặn nên lên liếp đơn để liếp mau rửa phèn và thường áp dụng mô hình độc canh hay xen canh với một số cây có khả năng chịu phèn như chuối, khóm.</w:t>
      </w:r>
    </w:p>
    <w:p w:rsidR="00F81ECB" w:rsidRDefault="007D57A8">
      <w:pPr>
        <w:shd w:val="clear" w:color="auto" w:fill="FFFFFF"/>
        <w:spacing w:before="120" w:after="120"/>
        <w:ind w:firstLine="720"/>
        <w:jc w:val="both"/>
        <w:rPr>
          <w:sz w:val="28"/>
          <w:szCs w:val="28"/>
        </w:rPr>
      </w:pPr>
      <w:r>
        <w:rPr>
          <w:sz w:val="28"/>
          <w:szCs w:val="28"/>
        </w:rPr>
        <w:t>- Đất cát pha địa hình bằng phẳng, dễ thoát nước: Không cần lên liếp. Dọn sạch đất, cày tơi xốp. Định hướng trồng, đóng cọc định vị hố trồng.</w:t>
      </w:r>
    </w:p>
    <w:p w:rsidR="00F81ECB" w:rsidRDefault="007D57A8">
      <w:pPr>
        <w:shd w:val="clear" w:color="auto" w:fill="FFFFFF"/>
        <w:spacing w:before="120" w:after="120"/>
        <w:ind w:firstLine="720"/>
        <w:jc w:val="both"/>
        <w:rPr>
          <w:sz w:val="28"/>
          <w:szCs w:val="28"/>
        </w:rPr>
      </w:pPr>
      <w:r>
        <w:rPr>
          <w:sz w:val="28"/>
          <w:szCs w:val="28"/>
        </w:rPr>
        <w:t>- Đất thịt khó thoát nước: Phải đào mương lên liếp. Kích thước và kiểu liếp thay đổi tùy theo điều kiện thực tế, nhưng điều kiện quan trọng là phải có tầng đất mặt dày 1m để bảo đảm cho bộ rễ dừa phát triển. Có 2 loại liếp: liếp đơn và liếp đôi.</w:t>
      </w:r>
    </w:p>
    <w:p w:rsidR="00F81ECB" w:rsidRDefault="007D57A8">
      <w:pPr>
        <w:shd w:val="clear" w:color="auto" w:fill="FFFFFF"/>
        <w:spacing w:before="120" w:after="120"/>
        <w:ind w:firstLine="720"/>
        <w:jc w:val="both"/>
        <w:rPr>
          <w:sz w:val="28"/>
          <w:szCs w:val="28"/>
        </w:rPr>
      </w:pPr>
      <w:r>
        <w:rPr>
          <w:sz w:val="28"/>
          <w:szCs w:val="28"/>
        </w:rPr>
        <w:t>- Liếp đôi: (Hình 23-24): Bề rộng liếp đôi thường là 10 m. Trồng hai hàng dừa ở 2 bên, cách bờ mương 1-1,5 m.</w:t>
      </w:r>
    </w:p>
    <w:p w:rsidR="00F81ECB" w:rsidRDefault="007D57A8">
      <w:pPr>
        <w:shd w:val="clear" w:color="auto" w:fill="FFFFFF"/>
        <w:spacing w:before="120" w:after="120"/>
        <w:ind w:firstLine="720"/>
        <w:jc w:val="both"/>
        <w:rPr>
          <w:sz w:val="28"/>
          <w:szCs w:val="28"/>
        </w:rPr>
      </w:pPr>
      <w:r>
        <w:rPr>
          <w:sz w:val="28"/>
          <w:szCs w:val="28"/>
        </w:rPr>
        <w:t>- Liếp đơn: Bề rộng mặt liếp khoảng 5 m. Trồng một hàng dừa ở giữa liếp. </w:t>
      </w:r>
    </w:p>
    <w:p w:rsidR="00F81ECB" w:rsidRDefault="007D57A8">
      <w:pPr>
        <w:shd w:val="clear" w:color="auto" w:fill="FFFFFF"/>
        <w:spacing w:before="120" w:after="120"/>
        <w:ind w:firstLine="720"/>
        <w:jc w:val="both"/>
        <w:rPr>
          <w:sz w:val="28"/>
          <w:szCs w:val="28"/>
        </w:rPr>
      </w:pPr>
      <w:r>
        <w:rPr>
          <w:sz w:val="28"/>
          <w:szCs w:val="28"/>
        </w:rPr>
        <w:lastRenderedPageBreak/>
        <w:t>Đối với đất có tầng canh tác dày &gt; 50cm có thể lên liếp hoàn chỉnh ngay từ đầu. Đối với đất có tầng canh tác &lt; 50 cm có thể tiến hành lên ụ với các bước sau:</w:t>
      </w:r>
    </w:p>
    <w:p w:rsidR="00F81ECB" w:rsidRDefault="007D57A8">
      <w:pPr>
        <w:shd w:val="clear" w:color="auto" w:fill="FFFFFF"/>
        <w:spacing w:before="120" w:after="120"/>
        <w:ind w:firstLine="720"/>
        <w:jc w:val="both"/>
        <w:rPr>
          <w:sz w:val="28"/>
          <w:szCs w:val="28"/>
        </w:rPr>
      </w:pPr>
      <w:r>
        <w:rPr>
          <w:sz w:val="28"/>
          <w:szCs w:val="28"/>
        </w:rPr>
        <w:t>- Năm đầu tiên: đắp ụ dạng hình nón cụt chiều cao 1m, bề mặt trên có cạnh rộng 2,5m, cạnh đáy rộng 3,5m.</w:t>
      </w:r>
    </w:p>
    <w:p w:rsidR="00F81ECB" w:rsidRDefault="007D57A8">
      <w:pPr>
        <w:shd w:val="clear" w:color="auto" w:fill="FFFFFF"/>
        <w:spacing w:before="120" w:after="120"/>
        <w:ind w:firstLine="720"/>
        <w:jc w:val="both"/>
        <w:rPr>
          <w:sz w:val="28"/>
          <w:szCs w:val="28"/>
        </w:rPr>
      </w:pPr>
      <w:r>
        <w:rPr>
          <w:sz w:val="28"/>
          <w:szCs w:val="28"/>
        </w:rPr>
        <w:t>- Năm thứ 2: mở rộng ụ thêm 1m mỗi cạnh.</w:t>
      </w:r>
    </w:p>
    <w:p w:rsidR="00F81ECB" w:rsidRDefault="007D57A8">
      <w:pPr>
        <w:shd w:val="clear" w:color="auto" w:fill="FFFFFF"/>
        <w:spacing w:before="120" w:after="120"/>
        <w:ind w:firstLine="720"/>
        <w:jc w:val="both"/>
        <w:rPr>
          <w:sz w:val="28"/>
          <w:szCs w:val="28"/>
        </w:rPr>
      </w:pPr>
      <w:r>
        <w:rPr>
          <w:sz w:val="28"/>
          <w:szCs w:val="28"/>
        </w:rPr>
        <w:t>- Năm thứ 3: nối các ụ lại với nhau để hình thành liếp hoàn chỉnh.</w:t>
      </w:r>
    </w:p>
    <w:p w:rsidR="00F81ECB" w:rsidRDefault="007D57A8">
      <w:pPr>
        <w:shd w:val="clear" w:color="auto" w:fill="FFFFFF"/>
        <w:spacing w:before="120" w:after="120"/>
        <w:ind w:firstLine="720"/>
        <w:jc w:val="both"/>
        <w:rPr>
          <w:sz w:val="28"/>
          <w:szCs w:val="28"/>
        </w:rPr>
      </w:pPr>
      <w:r>
        <w:rPr>
          <w:sz w:val="28"/>
          <w:szCs w:val="28"/>
        </w:rPr>
        <w:t>Nếu trồng trên ụ, kích thước không nên quá nhỏ, cây sẽ bị hốc nước vào mùa khô, ít nhất cạnh đáy ụ phải được 3,5m, cạnh ở mặt ụ 2,5m.</w:t>
      </w:r>
    </w:p>
    <w:p w:rsidR="00F81ECB" w:rsidRDefault="007D57A8">
      <w:pPr>
        <w:shd w:val="clear" w:color="auto" w:fill="FFFFFF"/>
        <w:spacing w:before="120" w:after="120"/>
        <w:ind w:firstLine="720"/>
        <w:jc w:val="both"/>
        <w:rPr>
          <w:sz w:val="28"/>
          <w:szCs w:val="28"/>
        </w:rPr>
      </w:pPr>
      <w:r>
        <w:rPr>
          <w:b/>
          <w:sz w:val="28"/>
          <w:szCs w:val="28"/>
        </w:rPr>
        <w:t>2.2.3. Mật độ và khoảng cách trồng</w:t>
      </w:r>
    </w:p>
    <w:p w:rsidR="00F81ECB" w:rsidRDefault="007D57A8">
      <w:pPr>
        <w:shd w:val="clear" w:color="auto" w:fill="FFFFFF"/>
        <w:spacing w:before="120" w:after="120"/>
        <w:ind w:firstLine="720"/>
        <w:jc w:val="both"/>
        <w:rPr>
          <w:sz w:val="28"/>
          <w:szCs w:val="28"/>
        </w:rPr>
      </w:pPr>
      <w:r>
        <w:rPr>
          <w:sz w:val="28"/>
          <w:szCs w:val="28"/>
        </w:rPr>
        <w:t xml:space="preserve">Khoảng cách trồng tùy theo giống, độ màu mỡ của đất, điều kiện khí hậu và mô hình có trồng xen hay không. Giống dừa cao do có lá dài 5-6m nên thường trồng thưa hơn giống dừa lùn với lá dài 3-4m. </w:t>
      </w:r>
    </w:p>
    <w:p w:rsidR="00F81ECB" w:rsidRDefault="007D57A8">
      <w:pPr>
        <w:shd w:val="clear" w:color="auto" w:fill="FFFFFF"/>
        <w:spacing w:before="120" w:after="120"/>
        <w:ind w:firstLine="720"/>
        <w:jc w:val="both"/>
        <w:rPr>
          <w:sz w:val="28"/>
          <w:szCs w:val="28"/>
        </w:rPr>
      </w:pPr>
      <w:r>
        <w:rPr>
          <w:sz w:val="28"/>
          <w:szCs w:val="28"/>
        </w:rPr>
        <w:t>- Giống dừa cao: khoảng cách 9m x 9m hình tam giác đều, mật độ 143 cây/ha.</w:t>
      </w:r>
    </w:p>
    <w:p w:rsidR="00F81ECB" w:rsidRDefault="007D57A8">
      <w:pPr>
        <w:shd w:val="clear" w:color="auto" w:fill="FFFFFF"/>
        <w:spacing w:before="120" w:after="120"/>
        <w:ind w:firstLine="720"/>
        <w:jc w:val="both"/>
        <w:rPr>
          <w:sz w:val="28"/>
          <w:szCs w:val="28"/>
        </w:rPr>
      </w:pPr>
      <w:r>
        <w:rPr>
          <w:sz w:val="28"/>
          <w:szCs w:val="28"/>
        </w:rPr>
        <w:t>- Giống dừa lai: khoảng cách 8.5m x 8,5m hình tam giác đều, mật độ 160 cây/ha.</w:t>
      </w:r>
    </w:p>
    <w:p w:rsidR="00F81ECB" w:rsidRDefault="007D57A8">
      <w:pPr>
        <w:shd w:val="clear" w:color="auto" w:fill="FFFFFF"/>
        <w:spacing w:before="120" w:after="120"/>
        <w:ind w:firstLine="567"/>
        <w:jc w:val="both"/>
        <w:rPr>
          <w:sz w:val="28"/>
          <w:szCs w:val="28"/>
        </w:rPr>
      </w:pPr>
      <w:r>
        <w:rPr>
          <w:sz w:val="28"/>
          <w:szCs w:val="28"/>
        </w:rPr>
        <w:t>- Giống dừa lùn: khoảng cách 8m x 8m hình tam giác đều, mật độ 180 cây/ha.</w:t>
      </w:r>
    </w:p>
    <w:p w:rsidR="00F81ECB" w:rsidRDefault="007D57A8">
      <w:pPr>
        <w:shd w:val="clear" w:color="auto" w:fill="FFFFFF"/>
        <w:spacing w:before="120" w:after="120"/>
        <w:ind w:firstLine="720"/>
        <w:jc w:val="both"/>
        <w:rPr>
          <w:sz w:val="28"/>
          <w:szCs w:val="28"/>
        </w:rPr>
      </w:pPr>
      <w:r>
        <w:rPr>
          <w:sz w:val="28"/>
          <w:szCs w:val="28"/>
        </w:rPr>
        <w:t>Bảng 1. Số cây dừa/ha tương ứng theo mật độ trồng và phương pháp trồng</w:t>
      </w:r>
    </w:p>
    <w:tbl>
      <w:tblPr>
        <w:tblStyle w:val="af3"/>
        <w:tblW w:w="926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46"/>
        <w:gridCol w:w="3059"/>
        <w:gridCol w:w="3059"/>
      </w:tblGrid>
      <w:tr w:rsidR="00F81ECB">
        <w:trPr>
          <w:trHeight w:val="803"/>
          <w:jc w:val="center"/>
        </w:trPr>
        <w:tc>
          <w:tcPr>
            <w:tcW w:w="3146" w:type="dxa"/>
            <w:shd w:val="clear" w:color="auto" w:fill="auto"/>
            <w:vAlign w:val="center"/>
          </w:tcPr>
          <w:p w:rsidR="00F81ECB" w:rsidRDefault="007D57A8">
            <w:pPr>
              <w:jc w:val="center"/>
              <w:rPr>
                <w:sz w:val="28"/>
                <w:szCs w:val="28"/>
              </w:rPr>
            </w:pPr>
            <w:r>
              <w:rPr>
                <w:sz w:val="28"/>
                <w:szCs w:val="28"/>
              </w:rPr>
              <w:t>Khoảng cách trồng (m)</w:t>
            </w:r>
          </w:p>
        </w:tc>
        <w:tc>
          <w:tcPr>
            <w:tcW w:w="3059" w:type="dxa"/>
            <w:shd w:val="clear" w:color="auto" w:fill="auto"/>
            <w:vAlign w:val="center"/>
          </w:tcPr>
          <w:p w:rsidR="00F81ECB" w:rsidRDefault="007D57A8">
            <w:pPr>
              <w:jc w:val="center"/>
              <w:rPr>
                <w:sz w:val="28"/>
                <w:szCs w:val="28"/>
              </w:rPr>
            </w:pPr>
            <w:r>
              <w:rPr>
                <w:sz w:val="28"/>
                <w:szCs w:val="28"/>
              </w:rPr>
              <w:t>Phương pháp</w:t>
            </w:r>
          </w:p>
          <w:p w:rsidR="00F81ECB" w:rsidRDefault="007D57A8">
            <w:pPr>
              <w:jc w:val="center"/>
              <w:rPr>
                <w:sz w:val="28"/>
                <w:szCs w:val="28"/>
              </w:rPr>
            </w:pPr>
            <w:r>
              <w:rPr>
                <w:sz w:val="28"/>
                <w:szCs w:val="28"/>
              </w:rPr>
              <w:t>Hình vuông</w:t>
            </w:r>
          </w:p>
        </w:tc>
        <w:tc>
          <w:tcPr>
            <w:tcW w:w="3059" w:type="dxa"/>
            <w:shd w:val="clear" w:color="auto" w:fill="auto"/>
            <w:vAlign w:val="center"/>
          </w:tcPr>
          <w:p w:rsidR="00F81ECB" w:rsidRDefault="007D57A8">
            <w:pPr>
              <w:jc w:val="center"/>
              <w:rPr>
                <w:sz w:val="28"/>
                <w:szCs w:val="28"/>
              </w:rPr>
            </w:pPr>
            <w:r>
              <w:rPr>
                <w:sz w:val="28"/>
                <w:szCs w:val="28"/>
              </w:rPr>
              <w:t>Phương pháp</w:t>
            </w:r>
          </w:p>
          <w:p w:rsidR="00F81ECB" w:rsidRDefault="007D57A8">
            <w:pPr>
              <w:jc w:val="center"/>
              <w:rPr>
                <w:sz w:val="28"/>
                <w:szCs w:val="28"/>
              </w:rPr>
            </w:pPr>
            <w:r>
              <w:rPr>
                <w:sz w:val="28"/>
                <w:szCs w:val="28"/>
              </w:rPr>
              <w:t>Tam giác đều</w:t>
            </w:r>
          </w:p>
        </w:tc>
      </w:tr>
      <w:tr w:rsidR="00F81ECB">
        <w:trPr>
          <w:trHeight w:val="409"/>
          <w:jc w:val="center"/>
        </w:trPr>
        <w:tc>
          <w:tcPr>
            <w:tcW w:w="3146" w:type="dxa"/>
            <w:shd w:val="clear" w:color="auto" w:fill="auto"/>
            <w:vAlign w:val="bottom"/>
          </w:tcPr>
          <w:p w:rsidR="00F81ECB" w:rsidRDefault="007D57A8">
            <w:pPr>
              <w:jc w:val="center"/>
              <w:rPr>
                <w:sz w:val="28"/>
                <w:szCs w:val="28"/>
              </w:rPr>
            </w:pPr>
            <w:r>
              <w:rPr>
                <w:sz w:val="28"/>
                <w:szCs w:val="28"/>
              </w:rPr>
              <w:t>7 x 7</w:t>
            </w:r>
          </w:p>
        </w:tc>
        <w:tc>
          <w:tcPr>
            <w:tcW w:w="3059" w:type="dxa"/>
            <w:shd w:val="clear" w:color="auto" w:fill="auto"/>
            <w:vAlign w:val="bottom"/>
          </w:tcPr>
          <w:p w:rsidR="00F81ECB" w:rsidRDefault="007D57A8">
            <w:pPr>
              <w:jc w:val="center"/>
              <w:rPr>
                <w:sz w:val="28"/>
                <w:szCs w:val="28"/>
              </w:rPr>
            </w:pPr>
            <w:r>
              <w:rPr>
                <w:sz w:val="28"/>
                <w:szCs w:val="28"/>
              </w:rPr>
              <w:t>204</w:t>
            </w:r>
          </w:p>
        </w:tc>
        <w:tc>
          <w:tcPr>
            <w:tcW w:w="3059" w:type="dxa"/>
            <w:shd w:val="clear" w:color="auto" w:fill="auto"/>
            <w:vAlign w:val="bottom"/>
          </w:tcPr>
          <w:p w:rsidR="00F81ECB" w:rsidRDefault="007D57A8">
            <w:pPr>
              <w:jc w:val="center"/>
              <w:rPr>
                <w:sz w:val="28"/>
                <w:szCs w:val="28"/>
              </w:rPr>
            </w:pPr>
            <w:r>
              <w:rPr>
                <w:sz w:val="28"/>
                <w:szCs w:val="28"/>
              </w:rPr>
              <w:t>236</w:t>
            </w:r>
          </w:p>
        </w:tc>
      </w:tr>
      <w:tr w:rsidR="00F81ECB">
        <w:trPr>
          <w:trHeight w:val="393"/>
          <w:jc w:val="center"/>
        </w:trPr>
        <w:tc>
          <w:tcPr>
            <w:tcW w:w="3146" w:type="dxa"/>
            <w:shd w:val="clear" w:color="auto" w:fill="auto"/>
            <w:vAlign w:val="bottom"/>
          </w:tcPr>
          <w:p w:rsidR="00F81ECB" w:rsidRDefault="007D57A8">
            <w:pPr>
              <w:jc w:val="center"/>
              <w:rPr>
                <w:sz w:val="28"/>
                <w:szCs w:val="28"/>
              </w:rPr>
            </w:pPr>
            <w:r>
              <w:rPr>
                <w:sz w:val="28"/>
                <w:szCs w:val="28"/>
              </w:rPr>
              <w:t>7,5 x 7,5</w:t>
            </w:r>
          </w:p>
        </w:tc>
        <w:tc>
          <w:tcPr>
            <w:tcW w:w="3059" w:type="dxa"/>
            <w:shd w:val="clear" w:color="auto" w:fill="auto"/>
            <w:vAlign w:val="bottom"/>
          </w:tcPr>
          <w:p w:rsidR="00F81ECB" w:rsidRDefault="007D57A8">
            <w:pPr>
              <w:jc w:val="center"/>
              <w:rPr>
                <w:sz w:val="28"/>
                <w:szCs w:val="28"/>
              </w:rPr>
            </w:pPr>
            <w:r>
              <w:rPr>
                <w:sz w:val="28"/>
                <w:szCs w:val="28"/>
              </w:rPr>
              <w:t>178</w:t>
            </w:r>
          </w:p>
        </w:tc>
        <w:tc>
          <w:tcPr>
            <w:tcW w:w="3059" w:type="dxa"/>
            <w:shd w:val="clear" w:color="auto" w:fill="auto"/>
            <w:vAlign w:val="bottom"/>
          </w:tcPr>
          <w:p w:rsidR="00F81ECB" w:rsidRDefault="007D57A8">
            <w:pPr>
              <w:jc w:val="center"/>
              <w:rPr>
                <w:sz w:val="28"/>
                <w:szCs w:val="28"/>
              </w:rPr>
            </w:pPr>
            <w:r>
              <w:rPr>
                <w:sz w:val="28"/>
                <w:szCs w:val="28"/>
              </w:rPr>
              <w:t>205</w:t>
            </w:r>
          </w:p>
        </w:tc>
      </w:tr>
      <w:tr w:rsidR="00F81ECB">
        <w:trPr>
          <w:trHeight w:val="409"/>
          <w:jc w:val="center"/>
        </w:trPr>
        <w:tc>
          <w:tcPr>
            <w:tcW w:w="3146" w:type="dxa"/>
            <w:shd w:val="clear" w:color="auto" w:fill="auto"/>
            <w:vAlign w:val="bottom"/>
          </w:tcPr>
          <w:p w:rsidR="00F81ECB" w:rsidRDefault="007D57A8">
            <w:pPr>
              <w:jc w:val="center"/>
              <w:rPr>
                <w:sz w:val="28"/>
                <w:szCs w:val="28"/>
              </w:rPr>
            </w:pPr>
            <w:r>
              <w:rPr>
                <w:sz w:val="28"/>
                <w:szCs w:val="28"/>
              </w:rPr>
              <w:t>8 x 8</w:t>
            </w:r>
          </w:p>
        </w:tc>
        <w:tc>
          <w:tcPr>
            <w:tcW w:w="3059" w:type="dxa"/>
            <w:shd w:val="clear" w:color="auto" w:fill="auto"/>
            <w:vAlign w:val="bottom"/>
          </w:tcPr>
          <w:p w:rsidR="00F81ECB" w:rsidRDefault="007D57A8">
            <w:pPr>
              <w:jc w:val="center"/>
              <w:rPr>
                <w:sz w:val="28"/>
                <w:szCs w:val="28"/>
              </w:rPr>
            </w:pPr>
            <w:r>
              <w:rPr>
                <w:sz w:val="28"/>
                <w:szCs w:val="28"/>
              </w:rPr>
              <w:t>156</w:t>
            </w:r>
          </w:p>
        </w:tc>
        <w:tc>
          <w:tcPr>
            <w:tcW w:w="3059" w:type="dxa"/>
            <w:shd w:val="clear" w:color="auto" w:fill="auto"/>
            <w:vAlign w:val="bottom"/>
          </w:tcPr>
          <w:p w:rsidR="00F81ECB" w:rsidRDefault="007D57A8">
            <w:pPr>
              <w:jc w:val="center"/>
              <w:rPr>
                <w:sz w:val="28"/>
                <w:szCs w:val="28"/>
              </w:rPr>
            </w:pPr>
            <w:r>
              <w:rPr>
                <w:sz w:val="28"/>
                <w:szCs w:val="28"/>
              </w:rPr>
              <w:t>180</w:t>
            </w:r>
          </w:p>
        </w:tc>
      </w:tr>
      <w:tr w:rsidR="00F81ECB">
        <w:trPr>
          <w:trHeight w:val="393"/>
          <w:jc w:val="center"/>
        </w:trPr>
        <w:tc>
          <w:tcPr>
            <w:tcW w:w="3146" w:type="dxa"/>
            <w:shd w:val="clear" w:color="auto" w:fill="auto"/>
            <w:vAlign w:val="bottom"/>
          </w:tcPr>
          <w:p w:rsidR="00F81ECB" w:rsidRDefault="007D57A8">
            <w:pPr>
              <w:jc w:val="center"/>
              <w:rPr>
                <w:sz w:val="28"/>
                <w:szCs w:val="28"/>
              </w:rPr>
            </w:pPr>
            <w:r>
              <w:rPr>
                <w:sz w:val="28"/>
                <w:szCs w:val="28"/>
              </w:rPr>
              <w:t>8,5 x 8,5</w:t>
            </w:r>
          </w:p>
        </w:tc>
        <w:tc>
          <w:tcPr>
            <w:tcW w:w="3059" w:type="dxa"/>
            <w:shd w:val="clear" w:color="auto" w:fill="auto"/>
            <w:vAlign w:val="bottom"/>
          </w:tcPr>
          <w:p w:rsidR="00F81ECB" w:rsidRDefault="007D57A8">
            <w:pPr>
              <w:jc w:val="center"/>
              <w:rPr>
                <w:sz w:val="28"/>
                <w:szCs w:val="28"/>
              </w:rPr>
            </w:pPr>
            <w:r>
              <w:rPr>
                <w:sz w:val="28"/>
                <w:szCs w:val="28"/>
              </w:rPr>
              <w:t>138</w:t>
            </w:r>
          </w:p>
        </w:tc>
        <w:tc>
          <w:tcPr>
            <w:tcW w:w="3059" w:type="dxa"/>
            <w:shd w:val="clear" w:color="auto" w:fill="auto"/>
            <w:vAlign w:val="bottom"/>
          </w:tcPr>
          <w:p w:rsidR="00F81ECB" w:rsidRDefault="007D57A8">
            <w:pPr>
              <w:jc w:val="center"/>
              <w:rPr>
                <w:sz w:val="28"/>
                <w:szCs w:val="28"/>
              </w:rPr>
            </w:pPr>
            <w:r>
              <w:rPr>
                <w:sz w:val="28"/>
                <w:szCs w:val="28"/>
              </w:rPr>
              <w:t>160</w:t>
            </w:r>
          </w:p>
        </w:tc>
      </w:tr>
      <w:tr w:rsidR="00F81ECB">
        <w:trPr>
          <w:trHeight w:val="409"/>
          <w:jc w:val="center"/>
        </w:trPr>
        <w:tc>
          <w:tcPr>
            <w:tcW w:w="3146" w:type="dxa"/>
            <w:shd w:val="clear" w:color="auto" w:fill="auto"/>
            <w:vAlign w:val="bottom"/>
          </w:tcPr>
          <w:p w:rsidR="00F81ECB" w:rsidRDefault="007D57A8">
            <w:pPr>
              <w:jc w:val="center"/>
              <w:rPr>
                <w:sz w:val="28"/>
                <w:szCs w:val="28"/>
              </w:rPr>
            </w:pPr>
            <w:r>
              <w:rPr>
                <w:sz w:val="28"/>
                <w:szCs w:val="28"/>
              </w:rPr>
              <w:t>9 x 9</w:t>
            </w:r>
          </w:p>
        </w:tc>
        <w:tc>
          <w:tcPr>
            <w:tcW w:w="3059" w:type="dxa"/>
            <w:shd w:val="clear" w:color="auto" w:fill="auto"/>
            <w:vAlign w:val="bottom"/>
          </w:tcPr>
          <w:p w:rsidR="00F81ECB" w:rsidRDefault="007D57A8">
            <w:pPr>
              <w:jc w:val="center"/>
              <w:rPr>
                <w:sz w:val="28"/>
                <w:szCs w:val="28"/>
              </w:rPr>
            </w:pPr>
            <w:r>
              <w:rPr>
                <w:sz w:val="28"/>
                <w:szCs w:val="28"/>
              </w:rPr>
              <w:t>123</w:t>
            </w:r>
          </w:p>
        </w:tc>
        <w:tc>
          <w:tcPr>
            <w:tcW w:w="3059" w:type="dxa"/>
            <w:shd w:val="clear" w:color="auto" w:fill="auto"/>
            <w:vAlign w:val="bottom"/>
          </w:tcPr>
          <w:p w:rsidR="00F81ECB" w:rsidRDefault="007D57A8">
            <w:pPr>
              <w:jc w:val="center"/>
              <w:rPr>
                <w:sz w:val="28"/>
                <w:szCs w:val="28"/>
              </w:rPr>
            </w:pPr>
            <w:r>
              <w:rPr>
                <w:sz w:val="28"/>
                <w:szCs w:val="28"/>
              </w:rPr>
              <w:t>143</w:t>
            </w:r>
          </w:p>
        </w:tc>
      </w:tr>
    </w:tbl>
    <w:p w:rsidR="00F81ECB" w:rsidRDefault="007D57A8">
      <w:pPr>
        <w:shd w:val="clear" w:color="auto" w:fill="FFFFFF"/>
        <w:spacing w:before="120" w:after="120"/>
        <w:ind w:firstLine="720"/>
        <w:jc w:val="both"/>
        <w:rPr>
          <w:sz w:val="28"/>
          <w:szCs w:val="28"/>
        </w:rPr>
      </w:pPr>
      <w:r>
        <w:rPr>
          <w:sz w:val="28"/>
          <w:szCs w:val="28"/>
        </w:rPr>
        <w:t>- Nếu có trồng xen, khoảng cách trồng có thể thưa hơn (từ 9 - 10m) tùy theo đối tượng cây trồng xen. Tùy theo loại đất: đất xấu trồng dày, đất tốt trồng thưa. Mật độ trung bình nên từ 160-180 cây/ha.</w:t>
      </w:r>
    </w:p>
    <w:p w:rsidR="00F81ECB" w:rsidRDefault="007D57A8">
      <w:pPr>
        <w:shd w:val="clear" w:color="auto" w:fill="FFFFFF"/>
        <w:spacing w:before="120" w:after="120"/>
        <w:ind w:firstLine="720"/>
        <w:jc w:val="both"/>
        <w:rPr>
          <w:sz w:val="28"/>
          <w:szCs w:val="28"/>
        </w:rPr>
      </w:pPr>
      <w:r>
        <w:rPr>
          <w:sz w:val="28"/>
          <w:szCs w:val="28"/>
        </w:rPr>
        <w:t>Bảng 2. Khoảng cách và mật độ trồng của dừa cao và dừa lùn trên đất phù sa và đất phèn (Nguyễn Bảo Vệ và csv., 2004)</w:t>
      </w:r>
    </w:p>
    <w:tbl>
      <w:tblPr>
        <w:tblStyle w:val="af4"/>
        <w:tblW w:w="9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19"/>
        <w:gridCol w:w="1632"/>
        <w:gridCol w:w="3357"/>
        <w:gridCol w:w="1632"/>
        <w:gridCol w:w="1725"/>
      </w:tblGrid>
      <w:tr w:rsidR="00F81ECB">
        <w:trPr>
          <w:trHeight w:val="177"/>
        </w:trPr>
        <w:tc>
          <w:tcPr>
            <w:tcW w:w="719" w:type="dxa"/>
            <w:vMerge w:val="restart"/>
            <w:shd w:val="clear" w:color="auto" w:fill="auto"/>
            <w:vAlign w:val="center"/>
          </w:tcPr>
          <w:p w:rsidR="00F81ECB" w:rsidRDefault="007D57A8">
            <w:pPr>
              <w:jc w:val="center"/>
              <w:rPr>
                <w:sz w:val="28"/>
                <w:szCs w:val="28"/>
              </w:rPr>
            </w:pPr>
            <w:r>
              <w:rPr>
                <w:sz w:val="28"/>
                <w:szCs w:val="28"/>
              </w:rPr>
              <w:t>TT</w:t>
            </w:r>
          </w:p>
        </w:tc>
        <w:tc>
          <w:tcPr>
            <w:tcW w:w="1632" w:type="dxa"/>
            <w:vMerge w:val="restart"/>
            <w:shd w:val="clear" w:color="auto" w:fill="auto"/>
            <w:vAlign w:val="center"/>
          </w:tcPr>
          <w:p w:rsidR="00F81ECB" w:rsidRDefault="007D57A8">
            <w:pPr>
              <w:jc w:val="center"/>
              <w:rPr>
                <w:sz w:val="28"/>
                <w:szCs w:val="28"/>
              </w:rPr>
            </w:pPr>
            <w:r>
              <w:rPr>
                <w:sz w:val="28"/>
                <w:szCs w:val="28"/>
              </w:rPr>
              <w:t>Giống</w:t>
            </w:r>
          </w:p>
        </w:tc>
        <w:tc>
          <w:tcPr>
            <w:tcW w:w="3357" w:type="dxa"/>
            <w:vMerge w:val="restart"/>
            <w:shd w:val="clear" w:color="auto" w:fill="auto"/>
            <w:vAlign w:val="center"/>
          </w:tcPr>
          <w:p w:rsidR="00F81ECB" w:rsidRDefault="007D57A8">
            <w:pPr>
              <w:jc w:val="center"/>
              <w:rPr>
                <w:sz w:val="28"/>
                <w:szCs w:val="28"/>
              </w:rPr>
            </w:pPr>
            <w:r>
              <w:rPr>
                <w:sz w:val="28"/>
                <w:szCs w:val="28"/>
              </w:rPr>
              <w:t>Khoảng cách trồng (m x m)</w:t>
            </w:r>
          </w:p>
        </w:tc>
        <w:tc>
          <w:tcPr>
            <w:tcW w:w="3357" w:type="dxa"/>
            <w:gridSpan w:val="2"/>
            <w:shd w:val="clear" w:color="auto" w:fill="auto"/>
            <w:vAlign w:val="center"/>
          </w:tcPr>
          <w:p w:rsidR="00F81ECB" w:rsidRDefault="007D57A8">
            <w:pPr>
              <w:jc w:val="center"/>
              <w:rPr>
                <w:sz w:val="28"/>
                <w:szCs w:val="28"/>
              </w:rPr>
            </w:pPr>
            <w:r>
              <w:rPr>
                <w:sz w:val="28"/>
                <w:szCs w:val="28"/>
              </w:rPr>
              <w:t>Mật độ (cây/ha)</w:t>
            </w:r>
          </w:p>
        </w:tc>
      </w:tr>
      <w:tr w:rsidR="00F81ECB">
        <w:trPr>
          <w:trHeight w:val="177"/>
        </w:trPr>
        <w:tc>
          <w:tcPr>
            <w:tcW w:w="719" w:type="dxa"/>
            <w:vMerge/>
            <w:shd w:val="clear" w:color="auto" w:fill="auto"/>
            <w:vAlign w:val="center"/>
          </w:tcPr>
          <w:p w:rsidR="00F81ECB" w:rsidRDefault="00F81ECB">
            <w:pPr>
              <w:widowControl w:val="0"/>
              <w:pBdr>
                <w:top w:val="nil"/>
                <w:left w:val="nil"/>
                <w:bottom w:val="nil"/>
                <w:right w:val="nil"/>
                <w:between w:val="nil"/>
              </w:pBdr>
              <w:spacing w:line="276" w:lineRule="auto"/>
              <w:rPr>
                <w:sz w:val="28"/>
                <w:szCs w:val="28"/>
              </w:rPr>
            </w:pPr>
          </w:p>
        </w:tc>
        <w:tc>
          <w:tcPr>
            <w:tcW w:w="1632" w:type="dxa"/>
            <w:vMerge/>
            <w:shd w:val="clear" w:color="auto" w:fill="auto"/>
            <w:vAlign w:val="center"/>
          </w:tcPr>
          <w:p w:rsidR="00F81ECB" w:rsidRDefault="00F81ECB">
            <w:pPr>
              <w:widowControl w:val="0"/>
              <w:pBdr>
                <w:top w:val="nil"/>
                <w:left w:val="nil"/>
                <w:bottom w:val="nil"/>
                <w:right w:val="nil"/>
                <w:between w:val="nil"/>
              </w:pBdr>
              <w:spacing w:line="276" w:lineRule="auto"/>
              <w:rPr>
                <w:sz w:val="28"/>
                <w:szCs w:val="28"/>
              </w:rPr>
            </w:pPr>
          </w:p>
        </w:tc>
        <w:tc>
          <w:tcPr>
            <w:tcW w:w="3357" w:type="dxa"/>
            <w:vMerge/>
            <w:shd w:val="clear" w:color="auto" w:fill="auto"/>
            <w:vAlign w:val="center"/>
          </w:tcPr>
          <w:p w:rsidR="00F81ECB" w:rsidRDefault="00F81ECB">
            <w:pPr>
              <w:widowControl w:val="0"/>
              <w:pBdr>
                <w:top w:val="nil"/>
                <w:left w:val="nil"/>
                <w:bottom w:val="nil"/>
                <w:right w:val="nil"/>
                <w:between w:val="nil"/>
              </w:pBdr>
              <w:spacing w:line="276" w:lineRule="auto"/>
              <w:rPr>
                <w:sz w:val="28"/>
                <w:szCs w:val="28"/>
              </w:rPr>
            </w:pPr>
          </w:p>
        </w:tc>
        <w:tc>
          <w:tcPr>
            <w:tcW w:w="1632" w:type="dxa"/>
            <w:shd w:val="clear" w:color="auto" w:fill="auto"/>
            <w:vAlign w:val="center"/>
          </w:tcPr>
          <w:p w:rsidR="00F81ECB" w:rsidRDefault="007D57A8">
            <w:pPr>
              <w:jc w:val="center"/>
              <w:rPr>
                <w:sz w:val="28"/>
                <w:szCs w:val="28"/>
              </w:rPr>
            </w:pPr>
            <w:r>
              <w:rPr>
                <w:sz w:val="28"/>
                <w:szCs w:val="28"/>
              </w:rPr>
              <w:t>Hình vuông</w:t>
            </w:r>
          </w:p>
        </w:tc>
        <w:tc>
          <w:tcPr>
            <w:tcW w:w="1725" w:type="dxa"/>
            <w:shd w:val="clear" w:color="auto" w:fill="auto"/>
            <w:vAlign w:val="center"/>
          </w:tcPr>
          <w:p w:rsidR="00F81ECB" w:rsidRDefault="007D57A8">
            <w:pPr>
              <w:jc w:val="center"/>
              <w:rPr>
                <w:sz w:val="28"/>
                <w:szCs w:val="28"/>
              </w:rPr>
            </w:pPr>
            <w:r>
              <w:rPr>
                <w:sz w:val="28"/>
                <w:szCs w:val="28"/>
              </w:rPr>
              <w:t>Hình tam giác</w:t>
            </w:r>
          </w:p>
        </w:tc>
      </w:tr>
      <w:tr w:rsidR="00F81ECB">
        <w:trPr>
          <w:trHeight w:val="275"/>
        </w:trPr>
        <w:tc>
          <w:tcPr>
            <w:tcW w:w="719" w:type="dxa"/>
            <w:shd w:val="clear" w:color="auto" w:fill="auto"/>
            <w:vAlign w:val="center"/>
          </w:tcPr>
          <w:p w:rsidR="00F81ECB" w:rsidRDefault="007D57A8">
            <w:pPr>
              <w:jc w:val="center"/>
              <w:rPr>
                <w:b/>
                <w:sz w:val="28"/>
                <w:szCs w:val="28"/>
              </w:rPr>
            </w:pPr>
            <w:r>
              <w:rPr>
                <w:b/>
                <w:sz w:val="28"/>
                <w:szCs w:val="28"/>
              </w:rPr>
              <w:t>1</w:t>
            </w:r>
          </w:p>
        </w:tc>
        <w:tc>
          <w:tcPr>
            <w:tcW w:w="1632" w:type="dxa"/>
            <w:shd w:val="clear" w:color="auto" w:fill="auto"/>
            <w:vAlign w:val="center"/>
          </w:tcPr>
          <w:p w:rsidR="00F81ECB" w:rsidRDefault="007D57A8">
            <w:pPr>
              <w:jc w:val="center"/>
              <w:rPr>
                <w:b/>
                <w:sz w:val="28"/>
                <w:szCs w:val="28"/>
              </w:rPr>
            </w:pPr>
            <w:r>
              <w:rPr>
                <w:b/>
                <w:sz w:val="28"/>
                <w:szCs w:val="28"/>
              </w:rPr>
              <w:t>Dừa cao</w:t>
            </w:r>
          </w:p>
        </w:tc>
        <w:tc>
          <w:tcPr>
            <w:tcW w:w="3357" w:type="dxa"/>
            <w:shd w:val="clear" w:color="auto" w:fill="auto"/>
            <w:vAlign w:val="center"/>
          </w:tcPr>
          <w:p w:rsidR="00F81ECB" w:rsidRDefault="00F81ECB">
            <w:pPr>
              <w:jc w:val="center"/>
              <w:rPr>
                <w:sz w:val="28"/>
                <w:szCs w:val="28"/>
              </w:rPr>
            </w:pPr>
          </w:p>
        </w:tc>
        <w:tc>
          <w:tcPr>
            <w:tcW w:w="1632" w:type="dxa"/>
            <w:shd w:val="clear" w:color="auto" w:fill="auto"/>
            <w:vAlign w:val="center"/>
          </w:tcPr>
          <w:p w:rsidR="00F81ECB" w:rsidRDefault="00F81ECB">
            <w:pPr>
              <w:jc w:val="center"/>
              <w:rPr>
                <w:sz w:val="28"/>
                <w:szCs w:val="28"/>
              </w:rPr>
            </w:pPr>
          </w:p>
        </w:tc>
        <w:tc>
          <w:tcPr>
            <w:tcW w:w="1725" w:type="dxa"/>
            <w:shd w:val="clear" w:color="auto" w:fill="auto"/>
            <w:vAlign w:val="center"/>
          </w:tcPr>
          <w:p w:rsidR="00F81ECB" w:rsidRDefault="00F81ECB">
            <w:pPr>
              <w:jc w:val="center"/>
              <w:rPr>
                <w:sz w:val="28"/>
                <w:szCs w:val="28"/>
              </w:rPr>
            </w:pPr>
          </w:p>
        </w:tc>
      </w:tr>
      <w:tr w:rsidR="00F81ECB">
        <w:trPr>
          <w:trHeight w:val="315"/>
        </w:trPr>
        <w:tc>
          <w:tcPr>
            <w:tcW w:w="719" w:type="dxa"/>
            <w:shd w:val="clear" w:color="auto" w:fill="auto"/>
            <w:vAlign w:val="center"/>
          </w:tcPr>
          <w:p w:rsidR="00F81ECB" w:rsidRDefault="00F81ECB">
            <w:pPr>
              <w:jc w:val="center"/>
              <w:rPr>
                <w:sz w:val="28"/>
                <w:szCs w:val="28"/>
              </w:rPr>
            </w:pPr>
          </w:p>
        </w:tc>
        <w:tc>
          <w:tcPr>
            <w:tcW w:w="1632" w:type="dxa"/>
            <w:shd w:val="clear" w:color="auto" w:fill="auto"/>
            <w:vAlign w:val="center"/>
          </w:tcPr>
          <w:p w:rsidR="00F81ECB" w:rsidRDefault="007D57A8">
            <w:pPr>
              <w:jc w:val="center"/>
              <w:rPr>
                <w:sz w:val="28"/>
                <w:szCs w:val="28"/>
              </w:rPr>
            </w:pPr>
            <w:r>
              <w:rPr>
                <w:sz w:val="28"/>
                <w:szCs w:val="28"/>
              </w:rPr>
              <w:t>- Đất phù sa</w:t>
            </w:r>
          </w:p>
        </w:tc>
        <w:tc>
          <w:tcPr>
            <w:tcW w:w="3357" w:type="dxa"/>
            <w:shd w:val="clear" w:color="auto" w:fill="auto"/>
            <w:vAlign w:val="center"/>
          </w:tcPr>
          <w:p w:rsidR="00F81ECB" w:rsidRDefault="007D57A8">
            <w:pPr>
              <w:jc w:val="center"/>
              <w:rPr>
                <w:sz w:val="28"/>
                <w:szCs w:val="28"/>
              </w:rPr>
            </w:pPr>
            <w:r>
              <w:rPr>
                <w:sz w:val="28"/>
                <w:szCs w:val="28"/>
              </w:rPr>
              <w:t>8,0 x 8,0</w:t>
            </w:r>
          </w:p>
        </w:tc>
        <w:tc>
          <w:tcPr>
            <w:tcW w:w="1632" w:type="dxa"/>
            <w:shd w:val="clear" w:color="auto" w:fill="auto"/>
            <w:vAlign w:val="center"/>
          </w:tcPr>
          <w:p w:rsidR="00F81ECB" w:rsidRDefault="007D57A8">
            <w:pPr>
              <w:jc w:val="center"/>
              <w:rPr>
                <w:sz w:val="28"/>
                <w:szCs w:val="28"/>
              </w:rPr>
            </w:pPr>
            <w:r>
              <w:rPr>
                <w:sz w:val="28"/>
                <w:szCs w:val="28"/>
              </w:rPr>
              <w:t>156</w:t>
            </w:r>
          </w:p>
        </w:tc>
        <w:tc>
          <w:tcPr>
            <w:tcW w:w="1725" w:type="dxa"/>
            <w:shd w:val="clear" w:color="auto" w:fill="auto"/>
            <w:vAlign w:val="center"/>
          </w:tcPr>
          <w:p w:rsidR="00F81ECB" w:rsidRDefault="007D57A8">
            <w:pPr>
              <w:jc w:val="center"/>
              <w:rPr>
                <w:sz w:val="28"/>
                <w:szCs w:val="28"/>
              </w:rPr>
            </w:pPr>
            <w:r>
              <w:rPr>
                <w:sz w:val="28"/>
                <w:szCs w:val="28"/>
              </w:rPr>
              <w:t>180</w:t>
            </w:r>
          </w:p>
        </w:tc>
      </w:tr>
      <w:tr w:rsidR="00F81ECB">
        <w:trPr>
          <w:trHeight w:val="315"/>
        </w:trPr>
        <w:tc>
          <w:tcPr>
            <w:tcW w:w="719" w:type="dxa"/>
            <w:shd w:val="clear" w:color="auto" w:fill="auto"/>
            <w:vAlign w:val="center"/>
          </w:tcPr>
          <w:p w:rsidR="00F81ECB" w:rsidRDefault="00F81ECB">
            <w:pPr>
              <w:jc w:val="center"/>
              <w:rPr>
                <w:sz w:val="28"/>
                <w:szCs w:val="28"/>
              </w:rPr>
            </w:pPr>
          </w:p>
        </w:tc>
        <w:tc>
          <w:tcPr>
            <w:tcW w:w="1632" w:type="dxa"/>
            <w:shd w:val="clear" w:color="auto" w:fill="auto"/>
            <w:vAlign w:val="center"/>
          </w:tcPr>
          <w:p w:rsidR="00F81ECB" w:rsidRDefault="007D57A8">
            <w:pPr>
              <w:jc w:val="center"/>
              <w:rPr>
                <w:sz w:val="28"/>
                <w:szCs w:val="28"/>
              </w:rPr>
            </w:pPr>
            <w:r>
              <w:rPr>
                <w:sz w:val="28"/>
                <w:szCs w:val="28"/>
              </w:rPr>
              <w:t>- Đất phèn</w:t>
            </w:r>
          </w:p>
        </w:tc>
        <w:tc>
          <w:tcPr>
            <w:tcW w:w="3357" w:type="dxa"/>
            <w:shd w:val="clear" w:color="auto" w:fill="auto"/>
            <w:vAlign w:val="center"/>
          </w:tcPr>
          <w:p w:rsidR="00F81ECB" w:rsidRDefault="007D57A8">
            <w:pPr>
              <w:jc w:val="center"/>
              <w:rPr>
                <w:sz w:val="28"/>
                <w:szCs w:val="28"/>
              </w:rPr>
            </w:pPr>
            <w:r>
              <w:rPr>
                <w:sz w:val="28"/>
                <w:szCs w:val="28"/>
              </w:rPr>
              <w:t>7,5 x 7,5</w:t>
            </w:r>
          </w:p>
        </w:tc>
        <w:tc>
          <w:tcPr>
            <w:tcW w:w="1632" w:type="dxa"/>
            <w:shd w:val="clear" w:color="auto" w:fill="auto"/>
            <w:vAlign w:val="center"/>
          </w:tcPr>
          <w:p w:rsidR="00F81ECB" w:rsidRDefault="007D57A8">
            <w:pPr>
              <w:jc w:val="center"/>
              <w:rPr>
                <w:sz w:val="28"/>
                <w:szCs w:val="28"/>
              </w:rPr>
            </w:pPr>
            <w:r>
              <w:rPr>
                <w:sz w:val="28"/>
                <w:szCs w:val="28"/>
              </w:rPr>
              <w:t>178</w:t>
            </w:r>
          </w:p>
        </w:tc>
        <w:tc>
          <w:tcPr>
            <w:tcW w:w="1725" w:type="dxa"/>
            <w:shd w:val="clear" w:color="auto" w:fill="auto"/>
            <w:vAlign w:val="center"/>
          </w:tcPr>
          <w:p w:rsidR="00F81ECB" w:rsidRDefault="007D57A8">
            <w:pPr>
              <w:jc w:val="center"/>
              <w:rPr>
                <w:sz w:val="28"/>
                <w:szCs w:val="28"/>
              </w:rPr>
            </w:pPr>
            <w:r>
              <w:rPr>
                <w:sz w:val="28"/>
                <w:szCs w:val="28"/>
              </w:rPr>
              <w:t>205</w:t>
            </w:r>
          </w:p>
        </w:tc>
      </w:tr>
      <w:tr w:rsidR="00F81ECB">
        <w:trPr>
          <w:trHeight w:val="315"/>
        </w:trPr>
        <w:tc>
          <w:tcPr>
            <w:tcW w:w="719" w:type="dxa"/>
            <w:shd w:val="clear" w:color="auto" w:fill="auto"/>
            <w:vAlign w:val="center"/>
          </w:tcPr>
          <w:p w:rsidR="00F81ECB" w:rsidRDefault="007D57A8">
            <w:pPr>
              <w:jc w:val="center"/>
              <w:rPr>
                <w:b/>
                <w:sz w:val="28"/>
                <w:szCs w:val="28"/>
              </w:rPr>
            </w:pPr>
            <w:r>
              <w:rPr>
                <w:b/>
                <w:sz w:val="28"/>
                <w:szCs w:val="28"/>
              </w:rPr>
              <w:t>2</w:t>
            </w:r>
          </w:p>
        </w:tc>
        <w:tc>
          <w:tcPr>
            <w:tcW w:w="1632" w:type="dxa"/>
            <w:shd w:val="clear" w:color="auto" w:fill="auto"/>
            <w:vAlign w:val="center"/>
          </w:tcPr>
          <w:p w:rsidR="00F81ECB" w:rsidRDefault="007D57A8">
            <w:pPr>
              <w:jc w:val="center"/>
              <w:rPr>
                <w:b/>
                <w:sz w:val="28"/>
                <w:szCs w:val="28"/>
              </w:rPr>
            </w:pPr>
            <w:r>
              <w:rPr>
                <w:b/>
                <w:sz w:val="28"/>
                <w:szCs w:val="28"/>
              </w:rPr>
              <w:t>Dừa lùn</w:t>
            </w:r>
          </w:p>
        </w:tc>
        <w:tc>
          <w:tcPr>
            <w:tcW w:w="3357" w:type="dxa"/>
            <w:shd w:val="clear" w:color="auto" w:fill="auto"/>
            <w:vAlign w:val="center"/>
          </w:tcPr>
          <w:p w:rsidR="00F81ECB" w:rsidRDefault="00F81ECB">
            <w:pPr>
              <w:jc w:val="center"/>
              <w:rPr>
                <w:sz w:val="28"/>
                <w:szCs w:val="28"/>
              </w:rPr>
            </w:pPr>
          </w:p>
        </w:tc>
        <w:tc>
          <w:tcPr>
            <w:tcW w:w="1632" w:type="dxa"/>
            <w:shd w:val="clear" w:color="auto" w:fill="auto"/>
            <w:vAlign w:val="center"/>
          </w:tcPr>
          <w:p w:rsidR="00F81ECB" w:rsidRDefault="00F81ECB">
            <w:pPr>
              <w:jc w:val="center"/>
              <w:rPr>
                <w:sz w:val="28"/>
                <w:szCs w:val="28"/>
              </w:rPr>
            </w:pPr>
          </w:p>
        </w:tc>
        <w:tc>
          <w:tcPr>
            <w:tcW w:w="1725" w:type="dxa"/>
            <w:shd w:val="clear" w:color="auto" w:fill="auto"/>
            <w:vAlign w:val="center"/>
          </w:tcPr>
          <w:p w:rsidR="00F81ECB" w:rsidRDefault="00F81ECB">
            <w:pPr>
              <w:jc w:val="center"/>
              <w:rPr>
                <w:sz w:val="28"/>
                <w:szCs w:val="28"/>
              </w:rPr>
            </w:pPr>
          </w:p>
        </w:tc>
      </w:tr>
      <w:tr w:rsidR="00F81ECB">
        <w:trPr>
          <w:trHeight w:val="315"/>
        </w:trPr>
        <w:tc>
          <w:tcPr>
            <w:tcW w:w="719" w:type="dxa"/>
            <w:shd w:val="clear" w:color="auto" w:fill="auto"/>
            <w:vAlign w:val="center"/>
          </w:tcPr>
          <w:p w:rsidR="00F81ECB" w:rsidRDefault="00F81ECB">
            <w:pPr>
              <w:jc w:val="center"/>
              <w:rPr>
                <w:sz w:val="28"/>
                <w:szCs w:val="28"/>
              </w:rPr>
            </w:pPr>
          </w:p>
        </w:tc>
        <w:tc>
          <w:tcPr>
            <w:tcW w:w="1632" w:type="dxa"/>
            <w:shd w:val="clear" w:color="auto" w:fill="auto"/>
            <w:vAlign w:val="center"/>
          </w:tcPr>
          <w:p w:rsidR="00F81ECB" w:rsidRDefault="007D57A8">
            <w:pPr>
              <w:jc w:val="center"/>
              <w:rPr>
                <w:sz w:val="28"/>
                <w:szCs w:val="28"/>
              </w:rPr>
            </w:pPr>
            <w:r>
              <w:rPr>
                <w:sz w:val="28"/>
                <w:szCs w:val="28"/>
              </w:rPr>
              <w:t>- Đất phù sa</w:t>
            </w:r>
          </w:p>
        </w:tc>
        <w:tc>
          <w:tcPr>
            <w:tcW w:w="3357" w:type="dxa"/>
            <w:shd w:val="clear" w:color="auto" w:fill="auto"/>
            <w:vAlign w:val="center"/>
          </w:tcPr>
          <w:p w:rsidR="00F81ECB" w:rsidRDefault="007D57A8">
            <w:pPr>
              <w:jc w:val="center"/>
              <w:rPr>
                <w:sz w:val="28"/>
                <w:szCs w:val="28"/>
              </w:rPr>
            </w:pPr>
            <w:r>
              <w:rPr>
                <w:sz w:val="28"/>
                <w:szCs w:val="28"/>
              </w:rPr>
              <w:t>7,0 x 7,0</w:t>
            </w:r>
          </w:p>
        </w:tc>
        <w:tc>
          <w:tcPr>
            <w:tcW w:w="1632" w:type="dxa"/>
            <w:shd w:val="clear" w:color="auto" w:fill="auto"/>
            <w:vAlign w:val="center"/>
          </w:tcPr>
          <w:p w:rsidR="00F81ECB" w:rsidRDefault="007D57A8">
            <w:pPr>
              <w:jc w:val="center"/>
              <w:rPr>
                <w:sz w:val="28"/>
                <w:szCs w:val="28"/>
              </w:rPr>
            </w:pPr>
            <w:r>
              <w:rPr>
                <w:sz w:val="28"/>
                <w:szCs w:val="28"/>
              </w:rPr>
              <w:t>204</w:t>
            </w:r>
          </w:p>
        </w:tc>
        <w:tc>
          <w:tcPr>
            <w:tcW w:w="1725" w:type="dxa"/>
            <w:shd w:val="clear" w:color="auto" w:fill="auto"/>
            <w:vAlign w:val="center"/>
          </w:tcPr>
          <w:p w:rsidR="00F81ECB" w:rsidRDefault="007D57A8">
            <w:pPr>
              <w:jc w:val="center"/>
              <w:rPr>
                <w:sz w:val="28"/>
                <w:szCs w:val="28"/>
              </w:rPr>
            </w:pPr>
            <w:r>
              <w:rPr>
                <w:sz w:val="28"/>
                <w:szCs w:val="28"/>
              </w:rPr>
              <w:t>236</w:t>
            </w:r>
          </w:p>
        </w:tc>
      </w:tr>
      <w:tr w:rsidR="00F81ECB">
        <w:trPr>
          <w:trHeight w:val="137"/>
        </w:trPr>
        <w:tc>
          <w:tcPr>
            <w:tcW w:w="719" w:type="dxa"/>
            <w:shd w:val="clear" w:color="auto" w:fill="auto"/>
            <w:vAlign w:val="center"/>
          </w:tcPr>
          <w:p w:rsidR="00F81ECB" w:rsidRDefault="00F81ECB">
            <w:pPr>
              <w:jc w:val="center"/>
              <w:rPr>
                <w:sz w:val="28"/>
                <w:szCs w:val="28"/>
              </w:rPr>
            </w:pPr>
          </w:p>
        </w:tc>
        <w:tc>
          <w:tcPr>
            <w:tcW w:w="1632" w:type="dxa"/>
            <w:shd w:val="clear" w:color="auto" w:fill="auto"/>
            <w:vAlign w:val="center"/>
          </w:tcPr>
          <w:p w:rsidR="00F81ECB" w:rsidRDefault="007D57A8">
            <w:pPr>
              <w:jc w:val="center"/>
              <w:rPr>
                <w:sz w:val="28"/>
                <w:szCs w:val="28"/>
              </w:rPr>
            </w:pPr>
            <w:r>
              <w:rPr>
                <w:sz w:val="28"/>
                <w:szCs w:val="28"/>
              </w:rPr>
              <w:t>- Đất phèn</w:t>
            </w:r>
          </w:p>
        </w:tc>
        <w:tc>
          <w:tcPr>
            <w:tcW w:w="3357" w:type="dxa"/>
            <w:shd w:val="clear" w:color="auto" w:fill="auto"/>
            <w:vAlign w:val="center"/>
          </w:tcPr>
          <w:p w:rsidR="00F81ECB" w:rsidRDefault="007D57A8">
            <w:pPr>
              <w:jc w:val="center"/>
              <w:rPr>
                <w:sz w:val="28"/>
                <w:szCs w:val="28"/>
              </w:rPr>
            </w:pPr>
            <w:r>
              <w:rPr>
                <w:sz w:val="28"/>
                <w:szCs w:val="28"/>
              </w:rPr>
              <w:t>6,5 x 6,5</w:t>
            </w:r>
          </w:p>
        </w:tc>
        <w:tc>
          <w:tcPr>
            <w:tcW w:w="1632" w:type="dxa"/>
            <w:shd w:val="clear" w:color="auto" w:fill="auto"/>
            <w:vAlign w:val="center"/>
          </w:tcPr>
          <w:p w:rsidR="00F81ECB" w:rsidRDefault="007D57A8">
            <w:pPr>
              <w:jc w:val="center"/>
              <w:rPr>
                <w:sz w:val="28"/>
                <w:szCs w:val="28"/>
              </w:rPr>
            </w:pPr>
            <w:r>
              <w:rPr>
                <w:sz w:val="28"/>
                <w:szCs w:val="28"/>
              </w:rPr>
              <w:t>237</w:t>
            </w:r>
          </w:p>
        </w:tc>
        <w:tc>
          <w:tcPr>
            <w:tcW w:w="1725" w:type="dxa"/>
            <w:shd w:val="clear" w:color="auto" w:fill="auto"/>
            <w:vAlign w:val="center"/>
          </w:tcPr>
          <w:p w:rsidR="00F81ECB" w:rsidRDefault="007D57A8">
            <w:pPr>
              <w:jc w:val="center"/>
              <w:rPr>
                <w:sz w:val="28"/>
                <w:szCs w:val="28"/>
              </w:rPr>
            </w:pPr>
            <w:r>
              <w:rPr>
                <w:sz w:val="28"/>
                <w:szCs w:val="28"/>
              </w:rPr>
              <w:t>273</w:t>
            </w:r>
          </w:p>
        </w:tc>
      </w:tr>
    </w:tbl>
    <w:p w:rsidR="00F81ECB" w:rsidRDefault="007D57A8">
      <w:pPr>
        <w:shd w:val="clear" w:color="auto" w:fill="FFFFFF"/>
        <w:spacing w:before="120" w:after="120"/>
        <w:ind w:firstLine="720"/>
        <w:jc w:val="both"/>
        <w:rPr>
          <w:sz w:val="28"/>
          <w:szCs w:val="28"/>
        </w:rPr>
      </w:pPr>
      <w:r>
        <w:rPr>
          <w:sz w:val="28"/>
          <w:szCs w:val="28"/>
        </w:rPr>
        <w:t> </w:t>
      </w:r>
      <w:r>
        <w:rPr>
          <w:b/>
          <w:sz w:val="28"/>
          <w:szCs w:val="28"/>
        </w:rPr>
        <w:t>2.2.4. Đắp mô, chuẩn bị hố trồng</w:t>
      </w:r>
    </w:p>
    <w:p w:rsidR="00F81ECB" w:rsidRDefault="007D57A8">
      <w:pPr>
        <w:shd w:val="clear" w:color="auto" w:fill="FFFFFF"/>
        <w:spacing w:before="120" w:after="120"/>
        <w:ind w:firstLine="720"/>
        <w:jc w:val="both"/>
        <w:rPr>
          <w:sz w:val="28"/>
          <w:szCs w:val="28"/>
        </w:rPr>
      </w:pPr>
      <w:r>
        <w:rPr>
          <w:sz w:val="28"/>
          <w:szCs w:val="28"/>
        </w:rPr>
        <w:t xml:space="preserve">Ở vùng đất thấp nên trồng cây trên mô để tránh bị đọng nước cho cây. Mô hình chóp, có kích thước từ 60-80cm, cao từ 30-40cm. Dùng đất phù sa hay đất mặt trộn với 5-10kg phân hữu cơ, 0,5kg phân lân đắp mô 1-2 tuần trước khi trồng. Vùng đất cao nên trồng trong hố có kích thước 60x60x60 cm. Trộn đều đất mặt với phân hữu cơ hoai mục, phân lân cho vô hố như đắp mô. </w:t>
      </w:r>
    </w:p>
    <w:p w:rsidR="00F81ECB" w:rsidRDefault="007D57A8">
      <w:pPr>
        <w:shd w:val="clear" w:color="auto" w:fill="FFFFFF"/>
        <w:spacing w:before="120" w:after="120"/>
        <w:ind w:firstLine="720"/>
        <w:jc w:val="both"/>
        <w:rPr>
          <w:sz w:val="28"/>
          <w:szCs w:val="28"/>
        </w:rPr>
      </w:pPr>
      <w:r>
        <w:rPr>
          <w:b/>
          <w:sz w:val="28"/>
          <w:szCs w:val="28"/>
        </w:rPr>
        <w:t>2.2.5. Thời vụ, kỹ thuật trồng</w:t>
      </w:r>
    </w:p>
    <w:p w:rsidR="00F81ECB" w:rsidRDefault="007D57A8">
      <w:pPr>
        <w:shd w:val="clear" w:color="auto" w:fill="FFFFFF"/>
        <w:spacing w:before="120" w:after="120"/>
        <w:ind w:firstLine="720"/>
        <w:jc w:val="both"/>
        <w:rPr>
          <w:sz w:val="28"/>
          <w:szCs w:val="28"/>
        </w:rPr>
      </w:pPr>
      <w:r>
        <w:rPr>
          <w:sz w:val="28"/>
          <w:szCs w:val="28"/>
        </w:rPr>
        <w:t>Ở Đồng bằng sông Cửu Long (ĐBSCL) nên trồng vào tháng 6-7 dương lịch (đã vào mùa mưa) để giảm chi phí tưới trong giai đoạn cây con. Tuy nhiên, nếu chủ động được nguồn nước tưới thì có thể trồng vào bất kỳ thời gian nào trong năm.</w:t>
      </w:r>
    </w:p>
    <w:p w:rsidR="00F81ECB" w:rsidRDefault="007D57A8">
      <w:pPr>
        <w:shd w:val="clear" w:color="auto" w:fill="FFFFFF"/>
        <w:spacing w:before="120" w:after="120"/>
        <w:ind w:firstLine="720"/>
        <w:jc w:val="both"/>
        <w:rPr>
          <w:i/>
          <w:sz w:val="28"/>
          <w:szCs w:val="28"/>
        </w:rPr>
      </w:pPr>
      <w:r>
        <w:rPr>
          <w:b/>
          <w:i/>
          <w:sz w:val="28"/>
          <w:szCs w:val="28"/>
        </w:rPr>
        <w:t>- Chuẩn bị cây con:</w:t>
      </w:r>
    </w:p>
    <w:p w:rsidR="00F81ECB" w:rsidRDefault="007D57A8">
      <w:pPr>
        <w:shd w:val="clear" w:color="auto" w:fill="FFFFFF"/>
        <w:spacing w:before="120" w:after="120"/>
        <w:ind w:firstLine="720"/>
        <w:jc w:val="both"/>
        <w:rPr>
          <w:sz w:val="28"/>
          <w:szCs w:val="28"/>
        </w:rPr>
      </w:pPr>
      <w:r>
        <w:rPr>
          <w:sz w:val="28"/>
          <w:szCs w:val="28"/>
        </w:rPr>
        <w:t xml:space="preserve">Đối với cây con được ươm trực tiếp trên đất nên dùng len xén đứt rễ xung quanh rồi nhấc cây lên khỏi liếp ươm. Không nên dùng tay nắm lá kéo đứt rễ dừa sẽ làm gãy gốc thân. Cắt ngắn rễ còn từ 3-5cm, nhúng cây con vô dung dịch thuốc trừ nấm để tránh cho rễ không bị nhiễm bệnh và mau phục hồi. Nên trồng cây con càng sớm càng tốt, tốt nhất là ngay trong ngày sau khi được bứng ra khỏi vườn ươm. Cây con được ươm trong túi nhựa dẻo sẽ thuận tiện và đơn giản hơn khi được chuyển đi trồng. </w:t>
      </w:r>
    </w:p>
    <w:p w:rsidR="00F81ECB" w:rsidRDefault="007D57A8">
      <w:pPr>
        <w:shd w:val="clear" w:color="auto" w:fill="FFFFFF"/>
        <w:spacing w:before="120" w:after="120"/>
        <w:ind w:firstLine="720"/>
        <w:jc w:val="both"/>
        <w:rPr>
          <w:sz w:val="28"/>
          <w:szCs w:val="28"/>
        </w:rPr>
      </w:pPr>
      <w:r>
        <w:rPr>
          <w:b/>
          <w:sz w:val="28"/>
          <w:szCs w:val="28"/>
        </w:rPr>
        <w:t xml:space="preserve">- </w:t>
      </w:r>
      <w:r>
        <w:rPr>
          <w:b/>
          <w:i/>
          <w:sz w:val="28"/>
          <w:szCs w:val="28"/>
        </w:rPr>
        <w:t>Cách trồng cây con:</w:t>
      </w:r>
    </w:p>
    <w:p w:rsidR="00F81ECB" w:rsidRDefault="007D57A8">
      <w:pPr>
        <w:shd w:val="clear" w:color="auto" w:fill="FFFFFF"/>
        <w:spacing w:before="120" w:after="120"/>
        <w:ind w:firstLine="720"/>
        <w:jc w:val="both"/>
        <w:rPr>
          <w:sz w:val="28"/>
          <w:szCs w:val="28"/>
        </w:rPr>
      </w:pPr>
      <w:r>
        <w:rPr>
          <w:sz w:val="28"/>
          <w:szCs w:val="28"/>
        </w:rPr>
        <w:t>Đào một lỗ có kích thước bằng trái dừa trên mô hay trong hố sau đó đặt cây dừa con vô hố, lấp đất khoảng 2/3 trái. Nên đạp đất, nén xung quanh cây con giúp cho cây được giữ chặt vô đất. Dùng nẹp tre cột vô gốc thân để cây không bị lung lay và dùng lá dừa che mát cho cây con vào mùa khô.</w:t>
      </w:r>
    </w:p>
    <w:p w:rsidR="00F81ECB" w:rsidRDefault="007D57A8">
      <w:pPr>
        <w:shd w:val="clear" w:color="auto" w:fill="FFFFFF"/>
        <w:spacing w:before="120" w:after="120"/>
        <w:ind w:firstLine="720"/>
        <w:jc w:val="both"/>
        <w:rPr>
          <w:sz w:val="28"/>
          <w:szCs w:val="28"/>
        </w:rPr>
      </w:pPr>
      <w:r>
        <w:rPr>
          <w:sz w:val="28"/>
          <w:szCs w:val="28"/>
        </w:rPr>
        <w:t xml:space="preserve">- Trường hợp ươm dừa trên luống: Bón lót vào hố đã đào trước đây, đặt cây con xuống và bón phân vô cơ trộn với đất mặt ở chung quanh gốc, cuối cùng lấp đất lại cho ngang mặt đất, phủ gốc độ 3cm, giẫm nhẹ xung quanh gốc, tưới nước. </w:t>
      </w:r>
    </w:p>
    <w:p w:rsidR="00F81ECB" w:rsidRDefault="007D57A8">
      <w:pPr>
        <w:shd w:val="clear" w:color="auto" w:fill="FFFFFF"/>
        <w:spacing w:before="120" w:after="120"/>
        <w:ind w:firstLine="720"/>
        <w:jc w:val="both"/>
        <w:rPr>
          <w:sz w:val="28"/>
          <w:szCs w:val="28"/>
        </w:rPr>
      </w:pPr>
      <w:r>
        <w:rPr>
          <w:sz w:val="28"/>
          <w:szCs w:val="28"/>
        </w:rPr>
        <w:t> - Đối với cây con ươm trong túi nhựa dẻo: Dùng dao rạch một đường cách đáy túi 1cm, không rạch sâu để tránh tổn thương cho rễ, nâng cây con đặt nhẹ vô hố, cẩn thận không làm bể đất lộ bộ rễ ra. Tiếp theo rạch một đường dọc, cho đất lấp bầu đất từ từ, sau đó kéo túi PE ra khỏi hố. Cần cẩn thận tránh làm vỡ bầu đất khi trồng để không ảnh hưởng đến sự sinh trưởng của cây con.</w:t>
      </w:r>
    </w:p>
    <w:p w:rsidR="00F81ECB" w:rsidRDefault="007D57A8">
      <w:pPr>
        <w:shd w:val="clear" w:color="auto" w:fill="FFFFFF"/>
        <w:spacing w:before="120" w:after="120"/>
        <w:ind w:firstLine="720"/>
        <w:jc w:val="both"/>
        <w:rPr>
          <w:sz w:val="28"/>
          <w:szCs w:val="28"/>
        </w:rPr>
      </w:pPr>
      <w:r>
        <w:rPr>
          <w:b/>
          <w:sz w:val="28"/>
          <w:szCs w:val="28"/>
        </w:rPr>
        <w:t>2.2.6. Chăm sóc</w:t>
      </w:r>
    </w:p>
    <w:p w:rsidR="00F81ECB" w:rsidRDefault="007D57A8">
      <w:pPr>
        <w:shd w:val="clear" w:color="auto" w:fill="FFFFFF"/>
        <w:spacing w:before="120" w:after="120"/>
        <w:ind w:firstLine="720"/>
        <w:jc w:val="both"/>
        <w:rPr>
          <w:i/>
          <w:sz w:val="28"/>
          <w:szCs w:val="28"/>
        </w:rPr>
      </w:pPr>
      <w:r>
        <w:rPr>
          <w:b/>
          <w:i/>
          <w:sz w:val="28"/>
          <w:szCs w:val="28"/>
        </w:rPr>
        <w:t>- Trồng dặm:</w:t>
      </w:r>
    </w:p>
    <w:p w:rsidR="00F81ECB" w:rsidRDefault="007D57A8">
      <w:pPr>
        <w:shd w:val="clear" w:color="auto" w:fill="FFFFFF"/>
        <w:spacing w:before="120" w:after="120"/>
        <w:ind w:firstLine="720"/>
        <w:jc w:val="both"/>
        <w:rPr>
          <w:sz w:val="28"/>
          <w:szCs w:val="28"/>
        </w:rPr>
      </w:pPr>
      <w:r>
        <w:rPr>
          <w:sz w:val="28"/>
          <w:szCs w:val="28"/>
        </w:rPr>
        <w:t>Trồng dậm ngay khi cây chết hoặc ở mùa mưa tiếp theo để các cây dừa trong vườn cho trái đồng đều. Thông thường dự trữ thay cây chết khoảng 5%.</w:t>
      </w:r>
    </w:p>
    <w:p w:rsidR="00F81ECB" w:rsidRDefault="007D57A8">
      <w:pPr>
        <w:shd w:val="clear" w:color="auto" w:fill="FFFFFF"/>
        <w:spacing w:before="120" w:after="120"/>
        <w:ind w:firstLine="720"/>
        <w:jc w:val="both"/>
        <w:rPr>
          <w:i/>
          <w:sz w:val="28"/>
          <w:szCs w:val="28"/>
        </w:rPr>
      </w:pPr>
      <w:r>
        <w:rPr>
          <w:b/>
          <w:i/>
          <w:sz w:val="28"/>
          <w:szCs w:val="28"/>
        </w:rPr>
        <w:t>- Che mát và đậy gốc:</w:t>
      </w:r>
    </w:p>
    <w:p w:rsidR="00F81ECB" w:rsidRDefault="007D57A8">
      <w:pPr>
        <w:shd w:val="clear" w:color="auto" w:fill="FFFFFF"/>
        <w:spacing w:before="120" w:after="120"/>
        <w:ind w:firstLine="720"/>
        <w:jc w:val="both"/>
        <w:rPr>
          <w:sz w:val="28"/>
          <w:szCs w:val="28"/>
        </w:rPr>
      </w:pPr>
      <w:r>
        <w:rPr>
          <w:sz w:val="28"/>
          <w:szCs w:val="28"/>
        </w:rPr>
        <w:lastRenderedPageBreak/>
        <w:t>Nhằm hạn chế sự bốc thoát nước, giúp cây phục hồi nhanh sau khi trồng cần che mát cho đến khi cây bén rễ, phát triển tốt. Ngoài ra, để giảm bớt lượng nước bốc hơi trong mùa khô, cần đậy gốc cho cây con bằng cách dùng vỏ dừa, lá dừa, bụi xơ dừa hay lục bình phủ quanh gốc dừa.</w:t>
      </w:r>
    </w:p>
    <w:p w:rsidR="00F81ECB" w:rsidRDefault="007D57A8">
      <w:pPr>
        <w:shd w:val="clear" w:color="auto" w:fill="FFFFFF"/>
        <w:spacing w:before="120" w:after="120"/>
        <w:ind w:firstLine="720"/>
        <w:jc w:val="both"/>
        <w:rPr>
          <w:i/>
          <w:sz w:val="28"/>
          <w:szCs w:val="28"/>
        </w:rPr>
      </w:pPr>
      <w:r>
        <w:rPr>
          <w:b/>
          <w:i/>
          <w:sz w:val="28"/>
          <w:szCs w:val="28"/>
        </w:rPr>
        <w:t>- Làm cỏ:</w:t>
      </w:r>
    </w:p>
    <w:p w:rsidR="00F81ECB" w:rsidRDefault="007D57A8">
      <w:pPr>
        <w:shd w:val="clear" w:color="auto" w:fill="FFFFFF"/>
        <w:spacing w:before="120" w:after="120"/>
        <w:ind w:firstLine="720"/>
        <w:jc w:val="both"/>
        <w:rPr>
          <w:sz w:val="28"/>
          <w:szCs w:val="28"/>
        </w:rPr>
      </w:pPr>
      <w:r>
        <w:rPr>
          <w:sz w:val="28"/>
          <w:szCs w:val="28"/>
        </w:rPr>
        <w:t>Dọn sạch cỏ dại xung quanh mô hay hố không để cỏ dại cạnh tranh dinh dưỡng, nước và ánh sáng với cây dừa sẽ làm cho cây dừa chậm lớn. Trong giai đoạn cây dừa chưa mang trái nên trồng xen canh các loại cây ngắn ngày hay cỏ làm thức ăn cho gia súc, cây họ đậu để che phủ đất, hạn chế sự rửa trôi chất dinh dưỡng bề mặt, đồng thời tăng thêm chất hữu cơ bồi dưỡng cho đất, giảm chi phí chăm sóc và tăng thu nhập cho nhà vườn.</w:t>
      </w:r>
    </w:p>
    <w:p w:rsidR="00F81ECB" w:rsidRDefault="007D57A8">
      <w:pPr>
        <w:shd w:val="clear" w:color="auto" w:fill="FFFFFF"/>
        <w:spacing w:before="120" w:after="120"/>
        <w:ind w:firstLine="720"/>
        <w:jc w:val="both"/>
        <w:rPr>
          <w:i/>
          <w:sz w:val="28"/>
          <w:szCs w:val="28"/>
        </w:rPr>
      </w:pPr>
      <w:r>
        <w:rPr>
          <w:b/>
          <w:i/>
          <w:sz w:val="28"/>
          <w:szCs w:val="28"/>
        </w:rPr>
        <w:t>- Bón phân:</w:t>
      </w:r>
    </w:p>
    <w:p w:rsidR="00F81ECB" w:rsidRDefault="007D57A8">
      <w:pPr>
        <w:shd w:val="clear" w:color="auto" w:fill="FFFFFF"/>
        <w:spacing w:before="120" w:after="120"/>
        <w:ind w:firstLine="720"/>
        <w:jc w:val="both"/>
        <w:rPr>
          <w:sz w:val="28"/>
          <w:szCs w:val="28"/>
        </w:rPr>
      </w:pPr>
      <w:r>
        <w:rPr>
          <w:sz w:val="28"/>
          <w:szCs w:val="28"/>
        </w:rPr>
        <w:t>Qua kết trái phân tích sự huy động các chất dinh dưỡng của cây dừa cho thấy ba chất dinh dưỡng quan trọng nhất đối với cây dừa được xếp theo thứ tự là Kali (K), Clorua (Cl) và đạm (N). Tiếp theo là Canxi (Ca), Natri (Na), lân (P), Ma-nhê (Mg) và cuối cùng là lưu huỳnh (S).</w:t>
      </w:r>
    </w:p>
    <w:p w:rsidR="00F81ECB" w:rsidRDefault="007D57A8">
      <w:pPr>
        <w:shd w:val="clear" w:color="auto" w:fill="FFFFFF"/>
        <w:spacing w:before="120" w:after="120"/>
        <w:ind w:firstLine="720"/>
        <w:jc w:val="both"/>
        <w:rPr>
          <w:sz w:val="28"/>
          <w:szCs w:val="28"/>
        </w:rPr>
      </w:pPr>
      <w:r>
        <w:rPr>
          <w:sz w:val="28"/>
          <w:szCs w:val="28"/>
        </w:rPr>
        <w:t>Lượng phân bón cho dừa các độ tuổi khác nhau ở vùng đất phù sa và đất sét được khuyến cáo trong Bảng 3 và 4.</w:t>
      </w:r>
    </w:p>
    <w:p w:rsidR="00F81ECB" w:rsidRDefault="007D57A8">
      <w:pPr>
        <w:shd w:val="clear" w:color="auto" w:fill="FFFFFF"/>
        <w:spacing w:before="120" w:after="120"/>
        <w:ind w:firstLine="720"/>
        <w:jc w:val="both"/>
        <w:rPr>
          <w:sz w:val="28"/>
          <w:szCs w:val="28"/>
        </w:rPr>
      </w:pPr>
      <w:r>
        <w:rPr>
          <w:sz w:val="28"/>
          <w:szCs w:val="28"/>
        </w:rPr>
        <w:t>Bảng 3: Lượng phân (g/cây/năm) bón cho cây dừa giai đoạn kiến thiết cơ bản và trưởng thành ở vùng đất sét và đất phù sa</w:t>
      </w:r>
    </w:p>
    <w:tbl>
      <w:tblPr>
        <w:tblStyle w:val="af5"/>
        <w:tblW w:w="92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20"/>
        <w:gridCol w:w="2225"/>
        <w:gridCol w:w="2225"/>
        <w:gridCol w:w="2528"/>
      </w:tblGrid>
      <w:tr w:rsidR="00F81ECB">
        <w:trPr>
          <w:trHeight w:val="310"/>
        </w:trPr>
        <w:tc>
          <w:tcPr>
            <w:tcW w:w="2320" w:type="dxa"/>
            <w:vMerge w:val="restart"/>
            <w:shd w:val="clear" w:color="auto" w:fill="auto"/>
            <w:vAlign w:val="bottom"/>
          </w:tcPr>
          <w:p w:rsidR="00F81ECB" w:rsidRDefault="007D57A8">
            <w:pPr>
              <w:jc w:val="center"/>
              <w:rPr>
                <w:sz w:val="28"/>
                <w:szCs w:val="28"/>
              </w:rPr>
            </w:pPr>
            <w:r>
              <w:rPr>
                <w:sz w:val="28"/>
                <w:szCs w:val="28"/>
              </w:rPr>
              <w:t>Tuổi cây</w:t>
            </w:r>
          </w:p>
          <w:p w:rsidR="00F81ECB" w:rsidRDefault="007D57A8">
            <w:pPr>
              <w:jc w:val="center"/>
              <w:rPr>
                <w:sz w:val="28"/>
                <w:szCs w:val="28"/>
              </w:rPr>
            </w:pPr>
            <w:r>
              <w:rPr>
                <w:sz w:val="28"/>
                <w:szCs w:val="28"/>
              </w:rPr>
              <w:t>(Năm)</w:t>
            </w:r>
          </w:p>
        </w:tc>
        <w:tc>
          <w:tcPr>
            <w:tcW w:w="6978" w:type="dxa"/>
            <w:gridSpan w:val="3"/>
            <w:shd w:val="clear" w:color="auto" w:fill="auto"/>
            <w:vAlign w:val="bottom"/>
          </w:tcPr>
          <w:p w:rsidR="00F81ECB" w:rsidRDefault="007D57A8">
            <w:pPr>
              <w:jc w:val="center"/>
              <w:rPr>
                <w:sz w:val="28"/>
                <w:szCs w:val="28"/>
              </w:rPr>
            </w:pPr>
            <w:r>
              <w:rPr>
                <w:sz w:val="28"/>
                <w:szCs w:val="28"/>
              </w:rPr>
              <w:t>Loại phân</w:t>
            </w:r>
          </w:p>
        </w:tc>
      </w:tr>
      <w:tr w:rsidR="00F81ECB">
        <w:trPr>
          <w:trHeight w:val="491"/>
        </w:trPr>
        <w:tc>
          <w:tcPr>
            <w:tcW w:w="2320" w:type="dxa"/>
            <w:vMerge/>
            <w:shd w:val="clear" w:color="auto" w:fill="auto"/>
            <w:vAlign w:val="bottom"/>
          </w:tcPr>
          <w:p w:rsidR="00F81ECB" w:rsidRDefault="00F81ECB">
            <w:pPr>
              <w:widowControl w:val="0"/>
              <w:pBdr>
                <w:top w:val="nil"/>
                <w:left w:val="nil"/>
                <w:bottom w:val="nil"/>
                <w:right w:val="nil"/>
                <w:between w:val="nil"/>
              </w:pBdr>
              <w:spacing w:line="276" w:lineRule="auto"/>
              <w:rPr>
                <w:sz w:val="28"/>
                <w:szCs w:val="28"/>
              </w:rPr>
            </w:pPr>
          </w:p>
        </w:tc>
        <w:tc>
          <w:tcPr>
            <w:tcW w:w="2225" w:type="dxa"/>
            <w:shd w:val="clear" w:color="auto" w:fill="auto"/>
            <w:vAlign w:val="bottom"/>
          </w:tcPr>
          <w:p w:rsidR="00F81ECB" w:rsidRDefault="007D57A8">
            <w:pPr>
              <w:jc w:val="center"/>
              <w:rPr>
                <w:sz w:val="28"/>
                <w:szCs w:val="28"/>
              </w:rPr>
            </w:pPr>
            <w:r>
              <w:rPr>
                <w:sz w:val="28"/>
                <w:szCs w:val="28"/>
              </w:rPr>
              <w:t>Urê</w:t>
            </w:r>
          </w:p>
        </w:tc>
        <w:tc>
          <w:tcPr>
            <w:tcW w:w="2225" w:type="dxa"/>
            <w:shd w:val="clear" w:color="auto" w:fill="auto"/>
            <w:vAlign w:val="bottom"/>
          </w:tcPr>
          <w:p w:rsidR="00F81ECB" w:rsidRDefault="007D57A8">
            <w:pPr>
              <w:jc w:val="center"/>
              <w:rPr>
                <w:sz w:val="28"/>
                <w:szCs w:val="28"/>
              </w:rPr>
            </w:pPr>
            <w:r>
              <w:rPr>
                <w:sz w:val="28"/>
                <w:szCs w:val="28"/>
              </w:rPr>
              <w:t>Super phosphate</w:t>
            </w:r>
          </w:p>
        </w:tc>
        <w:tc>
          <w:tcPr>
            <w:tcW w:w="2528" w:type="dxa"/>
            <w:shd w:val="clear" w:color="auto" w:fill="auto"/>
            <w:vAlign w:val="bottom"/>
          </w:tcPr>
          <w:p w:rsidR="00F81ECB" w:rsidRDefault="007D57A8">
            <w:pPr>
              <w:jc w:val="center"/>
              <w:rPr>
                <w:sz w:val="28"/>
                <w:szCs w:val="28"/>
              </w:rPr>
            </w:pPr>
            <w:r>
              <w:rPr>
                <w:sz w:val="28"/>
                <w:szCs w:val="28"/>
              </w:rPr>
              <w:t>KCl</w:t>
            </w:r>
          </w:p>
        </w:tc>
      </w:tr>
      <w:tr w:rsidR="00F81ECB">
        <w:trPr>
          <w:trHeight w:val="310"/>
        </w:trPr>
        <w:tc>
          <w:tcPr>
            <w:tcW w:w="2320" w:type="dxa"/>
            <w:shd w:val="clear" w:color="auto" w:fill="auto"/>
            <w:vAlign w:val="bottom"/>
          </w:tcPr>
          <w:p w:rsidR="00F81ECB" w:rsidRDefault="007D57A8">
            <w:pPr>
              <w:jc w:val="center"/>
              <w:rPr>
                <w:sz w:val="28"/>
                <w:szCs w:val="28"/>
              </w:rPr>
            </w:pPr>
            <w:r>
              <w:rPr>
                <w:sz w:val="28"/>
                <w:szCs w:val="28"/>
              </w:rPr>
              <w:t>1</w:t>
            </w:r>
          </w:p>
        </w:tc>
        <w:tc>
          <w:tcPr>
            <w:tcW w:w="2225" w:type="dxa"/>
            <w:shd w:val="clear" w:color="auto" w:fill="auto"/>
            <w:vAlign w:val="bottom"/>
          </w:tcPr>
          <w:p w:rsidR="00F81ECB" w:rsidRDefault="007D57A8">
            <w:pPr>
              <w:jc w:val="center"/>
              <w:rPr>
                <w:sz w:val="28"/>
                <w:szCs w:val="28"/>
              </w:rPr>
            </w:pPr>
            <w:r>
              <w:rPr>
                <w:sz w:val="28"/>
                <w:szCs w:val="28"/>
              </w:rPr>
              <w:t>150</w:t>
            </w:r>
          </w:p>
        </w:tc>
        <w:tc>
          <w:tcPr>
            <w:tcW w:w="2225" w:type="dxa"/>
            <w:shd w:val="clear" w:color="auto" w:fill="auto"/>
            <w:vAlign w:val="bottom"/>
          </w:tcPr>
          <w:p w:rsidR="00F81ECB" w:rsidRDefault="007D57A8">
            <w:pPr>
              <w:jc w:val="center"/>
              <w:rPr>
                <w:sz w:val="28"/>
                <w:szCs w:val="28"/>
              </w:rPr>
            </w:pPr>
            <w:r>
              <w:rPr>
                <w:sz w:val="28"/>
                <w:szCs w:val="28"/>
              </w:rPr>
              <w:t>400</w:t>
            </w:r>
          </w:p>
        </w:tc>
        <w:tc>
          <w:tcPr>
            <w:tcW w:w="2528" w:type="dxa"/>
            <w:shd w:val="clear" w:color="auto" w:fill="auto"/>
            <w:vAlign w:val="bottom"/>
          </w:tcPr>
          <w:p w:rsidR="00F81ECB" w:rsidRDefault="007D57A8">
            <w:pPr>
              <w:jc w:val="center"/>
              <w:rPr>
                <w:sz w:val="28"/>
                <w:szCs w:val="28"/>
              </w:rPr>
            </w:pPr>
            <w:r>
              <w:rPr>
                <w:sz w:val="28"/>
                <w:szCs w:val="28"/>
              </w:rPr>
              <w:t>300</w:t>
            </w:r>
          </w:p>
        </w:tc>
      </w:tr>
      <w:tr w:rsidR="00F81ECB">
        <w:trPr>
          <w:trHeight w:val="304"/>
        </w:trPr>
        <w:tc>
          <w:tcPr>
            <w:tcW w:w="2320" w:type="dxa"/>
            <w:shd w:val="clear" w:color="auto" w:fill="auto"/>
            <w:vAlign w:val="bottom"/>
          </w:tcPr>
          <w:p w:rsidR="00F81ECB" w:rsidRDefault="007D57A8">
            <w:pPr>
              <w:jc w:val="center"/>
              <w:rPr>
                <w:sz w:val="28"/>
                <w:szCs w:val="28"/>
              </w:rPr>
            </w:pPr>
            <w:r>
              <w:rPr>
                <w:sz w:val="28"/>
                <w:szCs w:val="28"/>
              </w:rPr>
              <w:t>2</w:t>
            </w:r>
          </w:p>
        </w:tc>
        <w:tc>
          <w:tcPr>
            <w:tcW w:w="2225" w:type="dxa"/>
            <w:shd w:val="clear" w:color="auto" w:fill="auto"/>
            <w:vAlign w:val="bottom"/>
          </w:tcPr>
          <w:p w:rsidR="00F81ECB" w:rsidRDefault="007D57A8">
            <w:pPr>
              <w:jc w:val="center"/>
              <w:rPr>
                <w:sz w:val="28"/>
                <w:szCs w:val="28"/>
              </w:rPr>
            </w:pPr>
            <w:r>
              <w:rPr>
                <w:sz w:val="28"/>
                <w:szCs w:val="28"/>
              </w:rPr>
              <w:t>200</w:t>
            </w:r>
          </w:p>
        </w:tc>
        <w:tc>
          <w:tcPr>
            <w:tcW w:w="2225" w:type="dxa"/>
            <w:shd w:val="clear" w:color="auto" w:fill="auto"/>
            <w:vAlign w:val="bottom"/>
          </w:tcPr>
          <w:p w:rsidR="00F81ECB" w:rsidRDefault="007D57A8">
            <w:pPr>
              <w:jc w:val="center"/>
              <w:rPr>
                <w:sz w:val="28"/>
                <w:szCs w:val="28"/>
              </w:rPr>
            </w:pPr>
            <w:r>
              <w:rPr>
                <w:sz w:val="28"/>
                <w:szCs w:val="28"/>
              </w:rPr>
              <w:t>-</w:t>
            </w:r>
          </w:p>
        </w:tc>
        <w:tc>
          <w:tcPr>
            <w:tcW w:w="2528" w:type="dxa"/>
            <w:shd w:val="clear" w:color="auto" w:fill="auto"/>
            <w:vAlign w:val="bottom"/>
          </w:tcPr>
          <w:p w:rsidR="00F81ECB" w:rsidRDefault="007D57A8">
            <w:pPr>
              <w:jc w:val="center"/>
              <w:rPr>
                <w:sz w:val="28"/>
                <w:szCs w:val="28"/>
              </w:rPr>
            </w:pPr>
            <w:r>
              <w:rPr>
                <w:sz w:val="28"/>
                <w:szCs w:val="28"/>
              </w:rPr>
              <w:t>400</w:t>
            </w:r>
          </w:p>
        </w:tc>
      </w:tr>
      <w:tr w:rsidR="00F81ECB">
        <w:trPr>
          <w:trHeight w:val="310"/>
        </w:trPr>
        <w:tc>
          <w:tcPr>
            <w:tcW w:w="2320" w:type="dxa"/>
            <w:shd w:val="clear" w:color="auto" w:fill="auto"/>
            <w:vAlign w:val="bottom"/>
          </w:tcPr>
          <w:p w:rsidR="00F81ECB" w:rsidRDefault="007D57A8">
            <w:pPr>
              <w:jc w:val="center"/>
              <w:rPr>
                <w:sz w:val="28"/>
                <w:szCs w:val="28"/>
              </w:rPr>
            </w:pPr>
            <w:r>
              <w:rPr>
                <w:sz w:val="28"/>
                <w:szCs w:val="28"/>
              </w:rPr>
              <w:t>3</w:t>
            </w:r>
          </w:p>
        </w:tc>
        <w:tc>
          <w:tcPr>
            <w:tcW w:w="2225" w:type="dxa"/>
            <w:shd w:val="clear" w:color="auto" w:fill="auto"/>
            <w:vAlign w:val="bottom"/>
          </w:tcPr>
          <w:p w:rsidR="00F81ECB" w:rsidRDefault="007D57A8">
            <w:pPr>
              <w:jc w:val="center"/>
              <w:rPr>
                <w:sz w:val="28"/>
                <w:szCs w:val="28"/>
              </w:rPr>
            </w:pPr>
            <w:r>
              <w:rPr>
                <w:sz w:val="28"/>
                <w:szCs w:val="28"/>
              </w:rPr>
              <w:t>300</w:t>
            </w:r>
          </w:p>
        </w:tc>
        <w:tc>
          <w:tcPr>
            <w:tcW w:w="2225" w:type="dxa"/>
            <w:shd w:val="clear" w:color="auto" w:fill="auto"/>
            <w:vAlign w:val="bottom"/>
          </w:tcPr>
          <w:p w:rsidR="00F81ECB" w:rsidRDefault="007D57A8">
            <w:pPr>
              <w:jc w:val="center"/>
              <w:rPr>
                <w:sz w:val="28"/>
                <w:szCs w:val="28"/>
              </w:rPr>
            </w:pPr>
            <w:r>
              <w:rPr>
                <w:sz w:val="28"/>
                <w:szCs w:val="28"/>
              </w:rPr>
              <w:t>800</w:t>
            </w:r>
          </w:p>
        </w:tc>
        <w:tc>
          <w:tcPr>
            <w:tcW w:w="2528" w:type="dxa"/>
            <w:shd w:val="clear" w:color="auto" w:fill="auto"/>
            <w:vAlign w:val="bottom"/>
          </w:tcPr>
          <w:p w:rsidR="00F81ECB" w:rsidRDefault="007D57A8">
            <w:pPr>
              <w:jc w:val="center"/>
              <w:rPr>
                <w:sz w:val="28"/>
                <w:szCs w:val="28"/>
              </w:rPr>
            </w:pPr>
            <w:r>
              <w:rPr>
                <w:sz w:val="28"/>
                <w:szCs w:val="28"/>
              </w:rPr>
              <w:t>500</w:t>
            </w:r>
          </w:p>
        </w:tc>
      </w:tr>
      <w:tr w:rsidR="00F81ECB">
        <w:trPr>
          <w:trHeight w:val="310"/>
        </w:trPr>
        <w:tc>
          <w:tcPr>
            <w:tcW w:w="2320" w:type="dxa"/>
            <w:shd w:val="clear" w:color="auto" w:fill="auto"/>
            <w:vAlign w:val="bottom"/>
          </w:tcPr>
          <w:p w:rsidR="00F81ECB" w:rsidRDefault="007D57A8">
            <w:pPr>
              <w:jc w:val="center"/>
              <w:rPr>
                <w:sz w:val="28"/>
                <w:szCs w:val="28"/>
              </w:rPr>
            </w:pPr>
            <w:r>
              <w:rPr>
                <w:sz w:val="28"/>
                <w:szCs w:val="28"/>
              </w:rPr>
              <w:t>4</w:t>
            </w:r>
          </w:p>
        </w:tc>
        <w:tc>
          <w:tcPr>
            <w:tcW w:w="2225" w:type="dxa"/>
            <w:shd w:val="clear" w:color="auto" w:fill="auto"/>
            <w:vAlign w:val="bottom"/>
          </w:tcPr>
          <w:p w:rsidR="00F81ECB" w:rsidRDefault="007D57A8">
            <w:pPr>
              <w:jc w:val="center"/>
              <w:rPr>
                <w:sz w:val="28"/>
                <w:szCs w:val="28"/>
              </w:rPr>
            </w:pPr>
            <w:r>
              <w:rPr>
                <w:sz w:val="28"/>
                <w:szCs w:val="28"/>
              </w:rPr>
              <w:t>400</w:t>
            </w:r>
          </w:p>
        </w:tc>
        <w:tc>
          <w:tcPr>
            <w:tcW w:w="2225" w:type="dxa"/>
            <w:shd w:val="clear" w:color="auto" w:fill="auto"/>
            <w:vAlign w:val="bottom"/>
          </w:tcPr>
          <w:p w:rsidR="00F81ECB" w:rsidRDefault="007D57A8">
            <w:pPr>
              <w:jc w:val="center"/>
              <w:rPr>
                <w:sz w:val="28"/>
                <w:szCs w:val="28"/>
              </w:rPr>
            </w:pPr>
            <w:r>
              <w:rPr>
                <w:sz w:val="28"/>
                <w:szCs w:val="28"/>
              </w:rPr>
              <w:t>-</w:t>
            </w:r>
          </w:p>
        </w:tc>
        <w:tc>
          <w:tcPr>
            <w:tcW w:w="2528" w:type="dxa"/>
            <w:shd w:val="clear" w:color="auto" w:fill="auto"/>
            <w:vAlign w:val="bottom"/>
          </w:tcPr>
          <w:p w:rsidR="00F81ECB" w:rsidRDefault="007D57A8">
            <w:pPr>
              <w:jc w:val="center"/>
              <w:rPr>
                <w:sz w:val="28"/>
                <w:szCs w:val="28"/>
              </w:rPr>
            </w:pPr>
            <w:r>
              <w:rPr>
                <w:sz w:val="28"/>
                <w:szCs w:val="28"/>
              </w:rPr>
              <w:t>600</w:t>
            </w:r>
          </w:p>
        </w:tc>
      </w:tr>
      <w:tr w:rsidR="00F81ECB">
        <w:trPr>
          <w:trHeight w:val="304"/>
        </w:trPr>
        <w:tc>
          <w:tcPr>
            <w:tcW w:w="2320" w:type="dxa"/>
            <w:shd w:val="clear" w:color="auto" w:fill="auto"/>
            <w:vAlign w:val="bottom"/>
          </w:tcPr>
          <w:p w:rsidR="00F81ECB" w:rsidRDefault="007D57A8">
            <w:pPr>
              <w:jc w:val="center"/>
              <w:rPr>
                <w:sz w:val="28"/>
                <w:szCs w:val="28"/>
              </w:rPr>
            </w:pPr>
            <w:r>
              <w:rPr>
                <w:sz w:val="28"/>
                <w:szCs w:val="28"/>
              </w:rPr>
              <w:t>5</w:t>
            </w:r>
          </w:p>
        </w:tc>
        <w:tc>
          <w:tcPr>
            <w:tcW w:w="2225" w:type="dxa"/>
            <w:shd w:val="clear" w:color="auto" w:fill="auto"/>
            <w:vAlign w:val="bottom"/>
          </w:tcPr>
          <w:p w:rsidR="00F81ECB" w:rsidRDefault="007D57A8">
            <w:pPr>
              <w:jc w:val="center"/>
              <w:rPr>
                <w:sz w:val="28"/>
                <w:szCs w:val="28"/>
              </w:rPr>
            </w:pPr>
            <w:r>
              <w:rPr>
                <w:sz w:val="28"/>
                <w:szCs w:val="28"/>
              </w:rPr>
              <w:t>500</w:t>
            </w:r>
          </w:p>
        </w:tc>
        <w:tc>
          <w:tcPr>
            <w:tcW w:w="2225" w:type="dxa"/>
            <w:shd w:val="clear" w:color="auto" w:fill="auto"/>
            <w:vAlign w:val="bottom"/>
          </w:tcPr>
          <w:p w:rsidR="00F81ECB" w:rsidRDefault="007D57A8">
            <w:pPr>
              <w:jc w:val="center"/>
              <w:rPr>
                <w:sz w:val="28"/>
                <w:szCs w:val="28"/>
              </w:rPr>
            </w:pPr>
            <w:r>
              <w:rPr>
                <w:sz w:val="28"/>
                <w:szCs w:val="28"/>
              </w:rPr>
              <w:t>1.000</w:t>
            </w:r>
          </w:p>
        </w:tc>
        <w:tc>
          <w:tcPr>
            <w:tcW w:w="2528" w:type="dxa"/>
            <w:shd w:val="clear" w:color="auto" w:fill="auto"/>
            <w:vAlign w:val="bottom"/>
          </w:tcPr>
          <w:p w:rsidR="00F81ECB" w:rsidRDefault="007D57A8">
            <w:pPr>
              <w:jc w:val="center"/>
              <w:rPr>
                <w:sz w:val="28"/>
                <w:szCs w:val="28"/>
              </w:rPr>
            </w:pPr>
            <w:r>
              <w:rPr>
                <w:sz w:val="28"/>
                <w:szCs w:val="28"/>
              </w:rPr>
              <w:t>800</w:t>
            </w:r>
          </w:p>
        </w:tc>
      </w:tr>
      <w:tr w:rsidR="00F81ECB">
        <w:trPr>
          <w:trHeight w:val="310"/>
        </w:trPr>
        <w:tc>
          <w:tcPr>
            <w:tcW w:w="2320" w:type="dxa"/>
            <w:shd w:val="clear" w:color="auto" w:fill="auto"/>
            <w:vAlign w:val="bottom"/>
          </w:tcPr>
          <w:p w:rsidR="00F81ECB" w:rsidRDefault="007D57A8">
            <w:pPr>
              <w:jc w:val="center"/>
              <w:rPr>
                <w:sz w:val="28"/>
                <w:szCs w:val="28"/>
              </w:rPr>
            </w:pPr>
            <w:r>
              <w:rPr>
                <w:sz w:val="28"/>
                <w:szCs w:val="28"/>
              </w:rPr>
              <w:t>&gt; 5</w:t>
            </w:r>
          </w:p>
        </w:tc>
        <w:tc>
          <w:tcPr>
            <w:tcW w:w="2225" w:type="dxa"/>
            <w:shd w:val="clear" w:color="auto" w:fill="auto"/>
            <w:vAlign w:val="bottom"/>
          </w:tcPr>
          <w:p w:rsidR="00F81ECB" w:rsidRDefault="007D57A8">
            <w:pPr>
              <w:jc w:val="center"/>
              <w:rPr>
                <w:sz w:val="28"/>
                <w:szCs w:val="28"/>
              </w:rPr>
            </w:pPr>
            <w:r>
              <w:rPr>
                <w:sz w:val="28"/>
                <w:szCs w:val="28"/>
              </w:rPr>
              <w:t>800-1.000</w:t>
            </w:r>
          </w:p>
        </w:tc>
        <w:tc>
          <w:tcPr>
            <w:tcW w:w="2225" w:type="dxa"/>
            <w:shd w:val="clear" w:color="auto" w:fill="auto"/>
            <w:vAlign w:val="bottom"/>
          </w:tcPr>
          <w:p w:rsidR="00F81ECB" w:rsidRDefault="007D57A8">
            <w:pPr>
              <w:jc w:val="center"/>
              <w:rPr>
                <w:sz w:val="28"/>
                <w:szCs w:val="28"/>
              </w:rPr>
            </w:pPr>
            <w:r>
              <w:rPr>
                <w:sz w:val="28"/>
                <w:szCs w:val="28"/>
              </w:rPr>
              <w:t>-</w:t>
            </w:r>
          </w:p>
        </w:tc>
        <w:tc>
          <w:tcPr>
            <w:tcW w:w="2528" w:type="dxa"/>
            <w:shd w:val="clear" w:color="auto" w:fill="auto"/>
            <w:vAlign w:val="bottom"/>
          </w:tcPr>
          <w:p w:rsidR="00F81ECB" w:rsidRDefault="007D57A8">
            <w:pPr>
              <w:jc w:val="center"/>
              <w:rPr>
                <w:sz w:val="28"/>
                <w:szCs w:val="28"/>
              </w:rPr>
            </w:pPr>
            <w:r>
              <w:rPr>
                <w:sz w:val="28"/>
                <w:szCs w:val="28"/>
              </w:rPr>
              <w:t>800-1.000</w:t>
            </w:r>
          </w:p>
        </w:tc>
      </w:tr>
    </w:tbl>
    <w:p w:rsidR="00F81ECB" w:rsidRDefault="007D57A8">
      <w:pPr>
        <w:shd w:val="clear" w:color="auto" w:fill="FFFFFF"/>
        <w:spacing w:before="120" w:after="120"/>
        <w:ind w:firstLine="720"/>
        <w:jc w:val="both"/>
        <w:rPr>
          <w:sz w:val="28"/>
          <w:szCs w:val="28"/>
        </w:rPr>
      </w:pPr>
      <w:r>
        <w:rPr>
          <w:sz w:val="28"/>
          <w:szCs w:val="28"/>
        </w:rPr>
        <w:t> Bảng 4: Lượng phân (g/cây/năm) bón cho cây dừa giai đoạn kiến thiết cơ bản và trưởng thành ở vùng đất phèn</w:t>
      </w:r>
    </w:p>
    <w:tbl>
      <w:tblPr>
        <w:tblStyle w:val="af6"/>
        <w:tblW w:w="93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26"/>
        <w:gridCol w:w="2231"/>
        <w:gridCol w:w="2231"/>
        <w:gridCol w:w="2534"/>
      </w:tblGrid>
      <w:tr w:rsidR="00F81ECB">
        <w:trPr>
          <w:trHeight w:val="254"/>
        </w:trPr>
        <w:tc>
          <w:tcPr>
            <w:tcW w:w="2326" w:type="dxa"/>
            <w:vMerge w:val="restart"/>
            <w:shd w:val="clear" w:color="auto" w:fill="auto"/>
            <w:vAlign w:val="bottom"/>
          </w:tcPr>
          <w:p w:rsidR="00F81ECB" w:rsidRDefault="007D57A8">
            <w:pPr>
              <w:jc w:val="center"/>
              <w:rPr>
                <w:sz w:val="28"/>
                <w:szCs w:val="28"/>
              </w:rPr>
            </w:pPr>
            <w:r>
              <w:rPr>
                <w:sz w:val="28"/>
                <w:szCs w:val="28"/>
              </w:rPr>
              <w:t>Tuổi cây</w:t>
            </w:r>
          </w:p>
          <w:p w:rsidR="00F81ECB" w:rsidRDefault="007D57A8">
            <w:pPr>
              <w:jc w:val="center"/>
              <w:rPr>
                <w:sz w:val="28"/>
                <w:szCs w:val="28"/>
              </w:rPr>
            </w:pPr>
            <w:r>
              <w:rPr>
                <w:sz w:val="28"/>
                <w:szCs w:val="28"/>
              </w:rPr>
              <w:t>(Năm)</w:t>
            </w:r>
          </w:p>
        </w:tc>
        <w:tc>
          <w:tcPr>
            <w:tcW w:w="6996" w:type="dxa"/>
            <w:gridSpan w:val="3"/>
            <w:shd w:val="clear" w:color="auto" w:fill="auto"/>
            <w:vAlign w:val="bottom"/>
          </w:tcPr>
          <w:p w:rsidR="00F81ECB" w:rsidRDefault="007D57A8">
            <w:pPr>
              <w:jc w:val="center"/>
              <w:rPr>
                <w:sz w:val="28"/>
                <w:szCs w:val="28"/>
              </w:rPr>
            </w:pPr>
            <w:r>
              <w:rPr>
                <w:sz w:val="28"/>
                <w:szCs w:val="28"/>
              </w:rPr>
              <w:t>Loại phân</w:t>
            </w:r>
          </w:p>
        </w:tc>
      </w:tr>
      <w:tr w:rsidR="00F81ECB">
        <w:trPr>
          <w:trHeight w:val="402"/>
        </w:trPr>
        <w:tc>
          <w:tcPr>
            <w:tcW w:w="2326" w:type="dxa"/>
            <w:vMerge/>
            <w:shd w:val="clear" w:color="auto" w:fill="auto"/>
            <w:vAlign w:val="bottom"/>
          </w:tcPr>
          <w:p w:rsidR="00F81ECB" w:rsidRDefault="00F81ECB">
            <w:pPr>
              <w:widowControl w:val="0"/>
              <w:pBdr>
                <w:top w:val="nil"/>
                <w:left w:val="nil"/>
                <w:bottom w:val="nil"/>
                <w:right w:val="nil"/>
                <w:between w:val="nil"/>
              </w:pBdr>
              <w:spacing w:line="276" w:lineRule="auto"/>
              <w:rPr>
                <w:sz w:val="28"/>
                <w:szCs w:val="28"/>
              </w:rPr>
            </w:pPr>
          </w:p>
        </w:tc>
        <w:tc>
          <w:tcPr>
            <w:tcW w:w="2231" w:type="dxa"/>
            <w:shd w:val="clear" w:color="auto" w:fill="auto"/>
            <w:vAlign w:val="bottom"/>
          </w:tcPr>
          <w:p w:rsidR="00F81ECB" w:rsidRDefault="007D57A8">
            <w:pPr>
              <w:jc w:val="center"/>
              <w:rPr>
                <w:sz w:val="28"/>
                <w:szCs w:val="28"/>
              </w:rPr>
            </w:pPr>
            <w:r>
              <w:rPr>
                <w:sz w:val="28"/>
                <w:szCs w:val="28"/>
              </w:rPr>
              <w:t>Urê</w:t>
            </w:r>
          </w:p>
        </w:tc>
        <w:tc>
          <w:tcPr>
            <w:tcW w:w="2231" w:type="dxa"/>
            <w:shd w:val="clear" w:color="auto" w:fill="auto"/>
            <w:vAlign w:val="bottom"/>
          </w:tcPr>
          <w:p w:rsidR="00F81ECB" w:rsidRDefault="007D57A8">
            <w:pPr>
              <w:jc w:val="center"/>
              <w:rPr>
                <w:sz w:val="28"/>
                <w:szCs w:val="28"/>
              </w:rPr>
            </w:pPr>
            <w:r>
              <w:rPr>
                <w:sz w:val="28"/>
                <w:szCs w:val="28"/>
              </w:rPr>
              <w:t>Super phosphate</w:t>
            </w:r>
          </w:p>
        </w:tc>
        <w:tc>
          <w:tcPr>
            <w:tcW w:w="2534" w:type="dxa"/>
            <w:shd w:val="clear" w:color="auto" w:fill="auto"/>
            <w:vAlign w:val="bottom"/>
          </w:tcPr>
          <w:p w:rsidR="00F81ECB" w:rsidRDefault="007D57A8">
            <w:pPr>
              <w:jc w:val="center"/>
              <w:rPr>
                <w:sz w:val="28"/>
                <w:szCs w:val="28"/>
              </w:rPr>
            </w:pPr>
            <w:r>
              <w:rPr>
                <w:sz w:val="28"/>
                <w:szCs w:val="28"/>
              </w:rPr>
              <w:t>KCl</w:t>
            </w:r>
          </w:p>
        </w:tc>
      </w:tr>
      <w:tr w:rsidR="00F81ECB">
        <w:trPr>
          <w:trHeight w:val="254"/>
        </w:trPr>
        <w:tc>
          <w:tcPr>
            <w:tcW w:w="2326" w:type="dxa"/>
            <w:shd w:val="clear" w:color="auto" w:fill="auto"/>
            <w:vAlign w:val="bottom"/>
          </w:tcPr>
          <w:p w:rsidR="00F81ECB" w:rsidRDefault="007D57A8">
            <w:pPr>
              <w:jc w:val="center"/>
              <w:rPr>
                <w:sz w:val="28"/>
                <w:szCs w:val="28"/>
              </w:rPr>
            </w:pPr>
            <w:r>
              <w:rPr>
                <w:sz w:val="28"/>
                <w:szCs w:val="28"/>
              </w:rPr>
              <w:t>1</w:t>
            </w:r>
          </w:p>
        </w:tc>
        <w:tc>
          <w:tcPr>
            <w:tcW w:w="2231" w:type="dxa"/>
            <w:shd w:val="clear" w:color="auto" w:fill="auto"/>
            <w:vAlign w:val="bottom"/>
          </w:tcPr>
          <w:p w:rsidR="00F81ECB" w:rsidRDefault="007D57A8">
            <w:pPr>
              <w:jc w:val="center"/>
              <w:rPr>
                <w:sz w:val="28"/>
                <w:szCs w:val="28"/>
              </w:rPr>
            </w:pPr>
            <w:r>
              <w:rPr>
                <w:sz w:val="28"/>
                <w:szCs w:val="28"/>
              </w:rPr>
              <w:t>150</w:t>
            </w:r>
          </w:p>
        </w:tc>
        <w:tc>
          <w:tcPr>
            <w:tcW w:w="2231" w:type="dxa"/>
            <w:shd w:val="clear" w:color="auto" w:fill="auto"/>
            <w:vAlign w:val="bottom"/>
          </w:tcPr>
          <w:p w:rsidR="00F81ECB" w:rsidRDefault="007D57A8">
            <w:pPr>
              <w:jc w:val="center"/>
              <w:rPr>
                <w:sz w:val="28"/>
                <w:szCs w:val="28"/>
              </w:rPr>
            </w:pPr>
            <w:r>
              <w:rPr>
                <w:sz w:val="28"/>
                <w:szCs w:val="28"/>
              </w:rPr>
              <w:t>2000</w:t>
            </w:r>
          </w:p>
        </w:tc>
        <w:tc>
          <w:tcPr>
            <w:tcW w:w="2534" w:type="dxa"/>
            <w:shd w:val="clear" w:color="auto" w:fill="auto"/>
            <w:vAlign w:val="bottom"/>
          </w:tcPr>
          <w:p w:rsidR="00F81ECB" w:rsidRDefault="007D57A8">
            <w:pPr>
              <w:jc w:val="center"/>
              <w:rPr>
                <w:sz w:val="28"/>
                <w:szCs w:val="28"/>
              </w:rPr>
            </w:pPr>
            <w:r>
              <w:rPr>
                <w:sz w:val="28"/>
                <w:szCs w:val="28"/>
              </w:rPr>
              <w:t>200</w:t>
            </w:r>
          </w:p>
        </w:tc>
      </w:tr>
      <w:tr w:rsidR="00F81ECB">
        <w:trPr>
          <w:trHeight w:val="249"/>
        </w:trPr>
        <w:tc>
          <w:tcPr>
            <w:tcW w:w="2326" w:type="dxa"/>
            <w:shd w:val="clear" w:color="auto" w:fill="auto"/>
            <w:vAlign w:val="bottom"/>
          </w:tcPr>
          <w:p w:rsidR="00F81ECB" w:rsidRDefault="007D57A8">
            <w:pPr>
              <w:jc w:val="center"/>
              <w:rPr>
                <w:sz w:val="28"/>
                <w:szCs w:val="28"/>
              </w:rPr>
            </w:pPr>
            <w:r>
              <w:rPr>
                <w:sz w:val="28"/>
                <w:szCs w:val="28"/>
              </w:rPr>
              <w:t>2</w:t>
            </w:r>
          </w:p>
        </w:tc>
        <w:tc>
          <w:tcPr>
            <w:tcW w:w="2231" w:type="dxa"/>
            <w:shd w:val="clear" w:color="auto" w:fill="auto"/>
            <w:vAlign w:val="bottom"/>
          </w:tcPr>
          <w:p w:rsidR="00F81ECB" w:rsidRDefault="007D57A8">
            <w:pPr>
              <w:jc w:val="center"/>
              <w:rPr>
                <w:sz w:val="28"/>
                <w:szCs w:val="28"/>
              </w:rPr>
            </w:pPr>
            <w:r>
              <w:rPr>
                <w:sz w:val="28"/>
                <w:szCs w:val="28"/>
              </w:rPr>
              <w:t>200</w:t>
            </w:r>
          </w:p>
        </w:tc>
        <w:tc>
          <w:tcPr>
            <w:tcW w:w="2231" w:type="dxa"/>
            <w:shd w:val="clear" w:color="auto" w:fill="auto"/>
            <w:vAlign w:val="bottom"/>
          </w:tcPr>
          <w:p w:rsidR="00F81ECB" w:rsidRDefault="007D57A8">
            <w:pPr>
              <w:jc w:val="center"/>
              <w:rPr>
                <w:sz w:val="28"/>
                <w:szCs w:val="28"/>
              </w:rPr>
            </w:pPr>
            <w:r>
              <w:rPr>
                <w:sz w:val="28"/>
                <w:szCs w:val="28"/>
              </w:rPr>
              <w:t>-</w:t>
            </w:r>
          </w:p>
        </w:tc>
        <w:tc>
          <w:tcPr>
            <w:tcW w:w="2534" w:type="dxa"/>
            <w:shd w:val="clear" w:color="auto" w:fill="auto"/>
            <w:vAlign w:val="bottom"/>
          </w:tcPr>
          <w:p w:rsidR="00F81ECB" w:rsidRDefault="007D57A8">
            <w:pPr>
              <w:jc w:val="center"/>
              <w:rPr>
                <w:sz w:val="28"/>
                <w:szCs w:val="28"/>
              </w:rPr>
            </w:pPr>
            <w:r>
              <w:rPr>
                <w:sz w:val="28"/>
                <w:szCs w:val="28"/>
              </w:rPr>
              <w:t>400</w:t>
            </w:r>
          </w:p>
        </w:tc>
      </w:tr>
      <w:tr w:rsidR="00F81ECB">
        <w:trPr>
          <w:trHeight w:val="254"/>
        </w:trPr>
        <w:tc>
          <w:tcPr>
            <w:tcW w:w="2326" w:type="dxa"/>
            <w:shd w:val="clear" w:color="auto" w:fill="auto"/>
            <w:vAlign w:val="bottom"/>
          </w:tcPr>
          <w:p w:rsidR="00F81ECB" w:rsidRDefault="007D57A8">
            <w:pPr>
              <w:jc w:val="center"/>
              <w:rPr>
                <w:sz w:val="28"/>
                <w:szCs w:val="28"/>
              </w:rPr>
            </w:pPr>
            <w:r>
              <w:rPr>
                <w:sz w:val="28"/>
                <w:szCs w:val="28"/>
              </w:rPr>
              <w:t>3</w:t>
            </w:r>
          </w:p>
        </w:tc>
        <w:tc>
          <w:tcPr>
            <w:tcW w:w="2231" w:type="dxa"/>
            <w:shd w:val="clear" w:color="auto" w:fill="auto"/>
            <w:vAlign w:val="bottom"/>
          </w:tcPr>
          <w:p w:rsidR="00F81ECB" w:rsidRDefault="007D57A8">
            <w:pPr>
              <w:jc w:val="center"/>
              <w:rPr>
                <w:sz w:val="28"/>
                <w:szCs w:val="28"/>
              </w:rPr>
            </w:pPr>
            <w:r>
              <w:rPr>
                <w:sz w:val="28"/>
                <w:szCs w:val="28"/>
              </w:rPr>
              <w:t>400</w:t>
            </w:r>
          </w:p>
        </w:tc>
        <w:tc>
          <w:tcPr>
            <w:tcW w:w="2231" w:type="dxa"/>
            <w:shd w:val="clear" w:color="auto" w:fill="auto"/>
            <w:vAlign w:val="bottom"/>
          </w:tcPr>
          <w:p w:rsidR="00F81ECB" w:rsidRDefault="007D57A8">
            <w:pPr>
              <w:jc w:val="center"/>
              <w:rPr>
                <w:sz w:val="28"/>
                <w:szCs w:val="28"/>
              </w:rPr>
            </w:pPr>
            <w:r>
              <w:rPr>
                <w:sz w:val="28"/>
                <w:szCs w:val="28"/>
              </w:rPr>
              <w:t>2000</w:t>
            </w:r>
          </w:p>
        </w:tc>
        <w:tc>
          <w:tcPr>
            <w:tcW w:w="2534" w:type="dxa"/>
            <w:shd w:val="clear" w:color="auto" w:fill="auto"/>
            <w:vAlign w:val="bottom"/>
          </w:tcPr>
          <w:p w:rsidR="00F81ECB" w:rsidRDefault="007D57A8">
            <w:pPr>
              <w:jc w:val="center"/>
              <w:rPr>
                <w:sz w:val="28"/>
                <w:szCs w:val="28"/>
              </w:rPr>
            </w:pPr>
            <w:r>
              <w:rPr>
                <w:sz w:val="28"/>
                <w:szCs w:val="28"/>
              </w:rPr>
              <w:t>500</w:t>
            </w:r>
          </w:p>
        </w:tc>
      </w:tr>
      <w:tr w:rsidR="00F81ECB">
        <w:trPr>
          <w:trHeight w:val="254"/>
        </w:trPr>
        <w:tc>
          <w:tcPr>
            <w:tcW w:w="2326" w:type="dxa"/>
            <w:shd w:val="clear" w:color="auto" w:fill="auto"/>
            <w:vAlign w:val="bottom"/>
          </w:tcPr>
          <w:p w:rsidR="00F81ECB" w:rsidRDefault="007D57A8">
            <w:pPr>
              <w:jc w:val="center"/>
              <w:rPr>
                <w:sz w:val="28"/>
                <w:szCs w:val="28"/>
              </w:rPr>
            </w:pPr>
            <w:r>
              <w:rPr>
                <w:sz w:val="28"/>
                <w:szCs w:val="28"/>
              </w:rPr>
              <w:t>4</w:t>
            </w:r>
          </w:p>
        </w:tc>
        <w:tc>
          <w:tcPr>
            <w:tcW w:w="2231" w:type="dxa"/>
            <w:shd w:val="clear" w:color="auto" w:fill="auto"/>
            <w:vAlign w:val="bottom"/>
          </w:tcPr>
          <w:p w:rsidR="00F81ECB" w:rsidRDefault="007D57A8">
            <w:pPr>
              <w:jc w:val="center"/>
              <w:rPr>
                <w:sz w:val="28"/>
                <w:szCs w:val="28"/>
              </w:rPr>
            </w:pPr>
            <w:r>
              <w:rPr>
                <w:sz w:val="28"/>
                <w:szCs w:val="28"/>
              </w:rPr>
              <w:t>600</w:t>
            </w:r>
          </w:p>
        </w:tc>
        <w:tc>
          <w:tcPr>
            <w:tcW w:w="2231" w:type="dxa"/>
            <w:shd w:val="clear" w:color="auto" w:fill="auto"/>
            <w:vAlign w:val="bottom"/>
          </w:tcPr>
          <w:p w:rsidR="00F81ECB" w:rsidRDefault="007D57A8">
            <w:pPr>
              <w:jc w:val="center"/>
              <w:rPr>
                <w:sz w:val="28"/>
                <w:szCs w:val="28"/>
              </w:rPr>
            </w:pPr>
            <w:r>
              <w:rPr>
                <w:sz w:val="28"/>
                <w:szCs w:val="28"/>
              </w:rPr>
              <w:t>-</w:t>
            </w:r>
          </w:p>
        </w:tc>
        <w:tc>
          <w:tcPr>
            <w:tcW w:w="2534" w:type="dxa"/>
            <w:shd w:val="clear" w:color="auto" w:fill="auto"/>
            <w:vAlign w:val="bottom"/>
          </w:tcPr>
          <w:p w:rsidR="00F81ECB" w:rsidRDefault="007D57A8">
            <w:pPr>
              <w:jc w:val="center"/>
              <w:rPr>
                <w:sz w:val="28"/>
                <w:szCs w:val="28"/>
              </w:rPr>
            </w:pPr>
            <w:r>
              <w:rPr>
                <w:sz w:val="28"/>
                <w:szCs w:val="28"/>
              </w:rPr>
              <w:t>500</w:t>
            </w:r>
          </w:p>
        </w:tc>
      </w:tr>
      <w:tr w:rsidR="00F81ECB">
        <w:trPr>
          <w:trHeight w:val="249"/>
        </w:trPr>
        <w:tc>
          <w:tcPr>
            <w:tcW w:w="2326" w:type="dxa"/>
            <w:shd w:val="clear" w:color="auto" w:fill="auto"/>
            <w:vAlign w:val="bottom"/>
          </w:tcPr>
          <w:p w:rsidR="00F81ECB" w:rsidRDefault="007D57A8">
            <w:pPr>
              <w:jc w:val="center"/>
              <w:rPr>
                <w:sz w:val="28"/>
                <w:szCs w:val="28"/>
              </w:rPr>
            </w:pPr>
            <w:r>
              <w:rPr>
                <w:sz w:val="28"/>
                <w:szCs w:val="28"/>
              </w:rPr>
              <w:t>5</w:t>
            </w:r>
          </w:p>
        </w:tc>
        <w:tc>
          <w:tcPr>
            <w:tcW w:w="2231" w:type="dxa"/>
            <w:shd w:val="clear" w:color="auto" w:fill="auto"/>
            <w:vAlign w:val="bottom"/>
          </w:tcPr>
          <w:p w:rsidR="00F81ECB" w:rsidRDefault="007D57A8">
            <w:pPr>
              <w:jc w:val="center"/>
              <w:rPr>
                <w:sz w:val="28"/>
                <w:szCs w:val="28"/>
              </w:rPr>
            </w:pPr>
            <w:r>
              <w:rPr>
                <w:sz w:val="28"/>
                <w:szCs w:val="28"/>
              </w:rPr>
              <w:t>800</w:t>
            </w:r>
          </w:p>
        </w:tc>
        <w:tc>
          <w:tcPr>
            <w:tcW w:w="2231" w:type="dxa"/>
            <w:shd w:val="clear" w:color="auto" w:fill="auto"/>
            <w:vAlign w:val="bottom"/>
          </w:tcPr>
          <w:p w:rsidR="00F81ECB" w:rsidRDefault="007D57A8">
            <w:pPr>
              <w:jc w:val="center"/>
              <w:rPr>
                <w:sz w:val="28"/>
                <w:szCs w:val="28"/>
              </w:rPr>
            </w:pPr>
            <w:r>
              <w:rPr>
                <w:sz w:val="28"/>
                <w:szCs w:val="28"/>
              </w:rPr>
              <w:t>2000</w:t>
            </w:r>
          </w:p>
        </w:tc>
        <w:tc>
          <w:tcPr>
            <w:tcW w:w="2534" w:type="dxa"/>
            <w:shd w:val="clear" w:color="auto" w:fill="auto"/>
            <w:vAlign w:val="bottom"/>
          </w:tcPr>
          <w:p w:rsidR="00F81ECB" w:rsidRDefault="007D57A8">
            <w:pPr>
              <w:jc w:val="center"/>
              <w:rPr>
                <w:sz w:val="28"/>
                <w:szCs w:val="28"/>
              </w:rPr>
            </w:pPr>
            <w:r>
              <w:rPr>
                <w:sz w:val="28"/>
                <w:szCs w:val="28"/>
              </w:rPr>
              <w:t>600</w:t>
            </w:r>
          </w:p>
        </w:tc>
      </w:tr>
      <w:tr w:rsidR="00F81ECB">
        <w:trPr>
          <w:trHeight w:val="249"/>
        </w:trPr>
        <w:tc>
          <w:tcPr>
            <w:tcW w:w="2326" w:type="dxa"/>
            <w:shd w:val="clear" w:color="auto" w:fill="auto"/>
            <w:vAlign w:val="bottom"/>
          </w:tcPr>
          <w:p w:rsidR="00F81ECB" w:rsidRDefault="007D57A8">
            <w:pPr>
              <w:jc w:val="center"/>
              <w:rPr>
                <w:sz w:val="28"/>
                <w:szCs w:val="28"/>
              </w:rPr>
            </w:pPr>
            <w:r>
              <w:rPr>
                <w:sz w:val="28"/>
                <w:szCs w:val="28"/>
              </w:rPr>
              <w:t>&gt; 5</w:t>
            </w:r>
          </w:p>
        </w:tc>
        <w:tc>
          <w:tcPr>
            <w:tcW w:w="2231" w:type="dxa"/>
            <w:shd w:val="clear" w:color="auto" w:fill="auto"/>
            <w:vAlign w:val="bottom"/>
          </w:tcPr>
          <w:p w:rsidR="00F81ECB" w:rsidRDefault="007D57A8">
            <w:pPr>
              <w:jc w:val="center"/>
              <w:rPr>
                <w:sz w:val="28"/>
                <w:szCs w:val="28"/>
              </w:rPr>
            </w:pPr>
            <w:r>
              <w:rPr>
                <w:sz w:val="28"/>
                <w:szCs w:val="28"/>
              </w:rPr>
              <w:t>1000-12000</w:t>
            </w:r>
          </w:p>
        </w:tc>
        <w:tc>
          <w:tcPr>
            <w:tcW w:w="2231" w:type="dxa"/>
            <w:shd w:val="clear" w:color="auto" w:fill="auto"/>
            <w:vAlign w:val="bottom"/>
          </w:tcPr>
          <w:p w:rsidR="00F81ECB" w:rsidRDefault="007D57A8">
            <w:pPr>
              <w:jc w:val="center"/>
              <w:rPr>
                <w:sz w:val="28"/>
                <w:szCs w:val="28"/>
              </w:rPr>
            </w:pPr>
            <w:r>
              <w:rPr>
                <w:sz w:val="28"/>
                <w:szCs w:val="28"/>
              </w:rPr>
              <w:t>-</w:t>
            </w:r>
          </w:p>
        </w:tc>
        <w:tc>
          <w:tcPr>
            <w:tcW w:w="2534" w:type="dxa"/>
            <w:shd w:val="clear" w:color="auto" w:fill="auto"/>
            <w:vAlign w:val="bottom"/>
          </w:tcPr>
          <w:p w:rsidR="00F81ECB" w:rsidRDefault="007D57A8">
            <w:pPr>
              <w:jc w:val="center"/>
              <w:rPr>
                <w:sz w:val="28"/>
                <w:szCs w:val="28"/>
              </w:rPr>
            </w:pPr>
            <w:r>
              <w:rPr>
                <w:sz w:val="28"/>
                <w:szCs w:val="28"/>
              </w:rPr>
              <w:t>800-1000</w:t>
            </w:r>
          </w:p>
        </w:tc>
      </w:tr>
    </w:tbl>
    <w:p w:rsidR="00F81ECB" w:rsidRDefault="007D57A8">
      <w:pPr>
        <w:shd w:val="clear" w:color="auto" w:fill="FFFFFF"/>
        <w:spacing w:before="120" w:after="120"/>
        <w:ind w:firstLine="720"/>
        <w:jc w:val="both"/>
        <w:rPr>
          <w:sz w:val="28"/>
          <w:szCs w:val="28"/>
        </w:rPr>
      </w:pPr>
      <w:r>
        <w:rPr>
          <w:sz w:val="28"/>
          <w:szCs w:val="28"/>
        </w:rPr>
        <w:t xml:space="preserve">Ngoài phân hóa học, việc bón phân hữu cơ cho dừa cũng cần được quan tâm nhằm cung cấp thêm phân vi lượng, cải tạo đất, giúp cho cây sinh trưởng tốt, </w:t>
      </w:r>
      <w:r>
        <w:rPr>
          <w:sz w:val="28"/>
          <w:szCs w:val="28"/>
        </w:rPr>
        <w:lastRenderedPageBreak/>
        <w:t>tăng sức đề kháng và đạt năng suất cao. Từ năm thứ hai trở đi nên bón 20kg phân hữu cơ/cây, sau đó tăng dần mỗi năm 5kg/cây và từ năm thứ bảy trở đi bón 50kg phân hữu cơ/cây/năm. Phân hữu cơ có thể là các loại phân chuồng hoai mục, xác bã thực vật, rơm rạ, cỏ mục. Phù sa sông hay bùn ao cũng là nguồn cung cấp chất hữu cơ và góp phần cung cấp chất dinh dưỡng cho vườn dừa. Có thể bồi bùn mỗi năm một lần, nên bồi vào mùa nắng, khi bồi chỉ nên trải một lớp bùn dày khoảng 3-5cm, không nên bồi quá dày có thể đưa phèn lên mặt liếp, có thể ảnh hưởng đến sự sinh trưởng của cây.</w:t>
      </w:r>
    </w:p>
    <w:p w:rsidR="00F81ECB" w:rsidRDefault="007D57A8">
      <w:pPr>
        <w:shd w:val="clear" w:color="auto" w:fill="FFFFFF"/>
        <w:spacing w:before="120" w:after="120"/>
        <w:ind w:firstLine="720"/>
        <w:jc w:val="both"/>
        <w:rPr>
          <w:sz w:val="28"/>
          <w:szCs w:val="28"/>
        </w:rPr>
      </w:pPr>
      <w:r>
        <w:rPr>
          <w:sz w:val="28"/>
          <w:szCs w:val="28"/>
        </w:rPr>
        <w:t>* Lưu ý: Để lấy ngắn nuôi dài khi trồng dừa có thể trồng xen canh, đa canh với những cây trồng khác mang lại hiệu trái kinh tế cho nhà vườn như: Dừa xen chuối, dừa xen cây có múi, dừa xen lúa (dừa trồng trên đất ụ cao), dừa xen khóm, dừa xen ca cao, dừa kết hợp nuôi ong mật,…</w:t>
      </w:r>
    </w:p>
    <w:p w:rsidR="00F81ECB" w:rsidRDefault="007D57A8">
      <w:pPr>
        <w:shd w:val="clear" w:color="auto" w:fill="FFFFFF"/>
        <w:spacing w:before="120" w:after="120"/>
        <w:ind w:firstLine="720"/>
        <w:jc w:val="both"/>
        <w:rPr>
          <w:b/>
          <w:sz w:val="28"/>
          <w:szCs w:val="28"/>
        </w:rPr>
      </w:pPr>
      <w:r>
        <w:rPr>
          <w:b/>
          <w:sz w:val="28"/>
          <w:szCs w:val="28"/>
        </w:rPr>
        <w:t xml:space="preserve">2.2.7. Quản lý sinh vật gây hại </w:t>
      </w:r>
    </w:p>
    <w:p w:rsidR="00F81ECB" w:rsidRDefault="007D57A8">
      <w:pPr>
        <w:shd w:val="clear" w:color="auto" w:fill="FFFFFF"/>
        <w:spacing w:before="120" w:after="120"/>
        <w:ind w:firstLine="720"/>
        <w:jc w:val="both"/>
        <w:rPr>
          <w:b/>
          <w:sz w:val="28"/>
          <w:szCs w:val="28"/>
        </w:rPr>
      </w:pPr>
      <w:r>
        <w:rPr>
          <w:b/>
          <w:sz w:val="28"/>
          <w:szCs w:val="28"/>
        </w:rPr>
        <w:t>2.2.7.1. Bọ cánh cứng, kiến vương, đuông gây hại</w:t>
      </w:r>
    </w:p>
    <w:p w:rsidR="00F81ECB" w:rsidRDefault="007D57A8">
      <w:pPr>
        <w:shd w:val="clear" w:color="auto" w:fill="FFFFFF"/>
        <w:spacing w:before="120" w:after="120"/>
        <w:ind w:firstLine="720"/>
        <w:jc w:val="both"/>
        <w:rPr>
          <w:sz w:val="28"/>
          <w:szCs w:val="28"/>
        </w:rPr>
      </w:pPr>
      <w:r>
        <w:rPr>
          <w:sz w:val="28"/>
          <w:szCs w:val="28"/>
        </w:rPr>
        <w:t>Bọ cánh cứng gây hại trên lá, chủ yếu là lá dừa non còn xếp lá chưa bung hết chúng cắn phá gây hại biểu bì lá thành n</w:t>
      </w:r>
      <w:r>
        <w:rPr>
          <w:sz w:val="28"/>
          <w:szCs w:val="28"/>
          <w:highlight w:val="white"/>
        </w:rPr>
        <w:t xml:space="preserve">hững vệt dài sau đó những vết này dần chuyển sang màu nâu, làm cho lá bị cong vẹo và khô giống như bị cháy, bị rách và cây trở nên xơ xác. </w:t>
      </w:r>
      <w:r>
        <w:rPr>
          <w:sz w:val="28"/>
          <w:szCs w:val="28"/>
        </w:rPr>
        <w:t>Kiến vương và đuông gây hại nặng có thể làm chết cây.</w:t>
      </w:r>
    </w:p>
    <w:p w:rsidR="00F81ECB" w:rsidRDefault="007D57A8">
      <w:pPr>
        <w:shd w:val="clear" w:color="auto" w:fill="FFFFFF"/>
        <w:spacing w:before="120" w:after="120"/>
        <w:ind w:firstLine="720"/>
        <w:jc w:val="both"/>
        <w:rPr>
          <w:sz w:val="28"/>
          <w:szCs w:val="28"/>
        </w:rPr>
      </w:pPr>
      <w:r>
        <w:rPr>
          <w:i/>
          <w:sz w:val="28"/>
          <w:szCs w:val="28"/>
        </w:rPr>
        <w:t>* Biện pháp canh tác:</w:t>
      </w:r>
      <w:r>
        <w:rPr>
          <w:sz w:val="28"/>
          <w:szCs w:val="28"/>
        </w:rPr>
        <w:t xml:space="preserve"> Chọn giống khỏe mạnh, trồng trong điều kiện thông thoáng cây nhận đủ ánh sáng, thường xuyên vệ sinh vườn.</w:t>
      </w:r>
    </w:p>
    <w:p w:rsidR="00F81ECB" w:rsidRDefault="007D57A8">
      <w:pPr>
        <w:shd w:val="clear" w:color="auto" w:fill="FFFFFF"/>
        <w:spacing w:before="120" w:after="120"/>
        <w:ind w:firstLine="720"/>
        <w:jc w:val="both"/>
        <w:rPr>
          <w:sz w:val="28"/>
          <w:szCs w:val="28"/>
        </w:rPr>
      </w:pPr>
      <w:r>
        <w:rPr>
          <w:i/>
          <w:sz w:val="28"/>
          <w:szCs w:val="28"/>
        </w:rPr>
        <w:t>* Biện pháp sinh học:</w:t>
      </w:r>
      <w:r>
        <w:rPr>
          <w:sz w:val="28"/>
          <w:szCs w:val="28"/>
        </w:rPr>
        <w:t xml:space="preserve"> Nhân nuôi ong ký sinh thả phóng thích trên các vườn dừa, các chế phẩm sinh học như nấm xanh Ma (</w:t>
      </w:r>
      <w:r>
        <w:rPr>
          <w:i/>
          <w:sz w:val="28"/>
          <w:szCs w:val="28"/>
          <w:highlight w:val="white"/>
        </w:rPr>
        <w:t>Metarhizium anisopliae).</w:t>
      </w:r>
    </w:p>
    <w:p w:rsidR="00F81ECB" w:rsidRDefault="007D57A8">
      <w:pPr>
        <w:shd w:val="clear" w:color="auto" w:fill="FFFFFF"/>
        <w:spacing w:before="120" w:after="120"/>
        <w:ind w:firstLine="720"/>
        <w:jc w:val="both"/>
        <w:rPr>
          <w:sz w:val="28"/>
          <w:szCs w:val="28"/>
        </w:rPr>
      </w:pPr>
      <w:r>
        <w:rPr>
          <w:i/>
          <w:sz w:val="28"/>
          <w:szCs w:val="28"/>
        </w:rPr>
        <w:t>* Biện pháp hóa học:</w:t>
      </w:r>
      <w:r>
        <w:rPr>
          <w:sz w:val="28"/>
          <w:szCs w:val="28"/>
        </w:rPr>
        <w:t xml:space="preserve"> Sử dụng thuốc bảo vệ thực vật khi cần thiết, ưu tiên chọn các loại thuốc sinh học và phải tuân thủ theo nguyên tắc “4 đúng”. </w:t>
      </w:r>
    </w:p>
    <w:p w:rsidR="00F81ECB" w:rsidRDefault="007D57A8">
      <w:pPr>
        <w:shd w:val="clear" w:color="auto" w:fill="FFFFFF"/>
        <w:spacing w:before="120" w:after="120"/>
        <w:ind w:firstLine="720"/>
        <w:jc w:val="both"/>
        <w:rPr>
          <w:b/>
          <w:sz w:val="28"/>
          <w:szCs w:val="28"/>
        </w:rPr>
      </w:pPr>
      <w:r>
        <w:rPr>
          <w:b/>
          <w:sz w:val="28"/>
          <w:szCs w:val="28"/>
        </w:rPr>
        <w:t>2.2.7.2. Chuột</w:t>
      </w:r>
    </w:p>
    <w:p w:rsidR="00F81ECB" w:rsidRDefault="007D57A8">
      <w:pPr>
        <w:shd w:val="clear" w:color="auto" w:fill="FFFFFF"/>
        <w:spacing w:before="120" w:after="120"/>
        <w:ind w:firstLine="720"/>
        <w:jc w:val="both"/>
        <w:rPr>
          <w:sz w:val="28"/>
          <w:szCs w:val="28"/>
        </w:rPr>
      </w:pPr>
      <w:r>
        <w:rPr>
          <w:i/>
          <w:sz w:val="28"/>
          <w:szCs w:val="28"/>
        </w:rPr>
        <w:t>* Biện pháp canh tác:</w:t>
      </w:r>
      <w:r>
        <w:rPr>
          <w:sz w:val="28"/>
          <w:szCs w:val="28"/>
        </w:rPr>
        <w:t xml:space="preserve"> Thường xuyên vệ sinh vườn dừa, phát hoang bụi rậm nơi trú ẩn của chuột.</w:t>
      </w:r>
    </w:p>
    <w:p w:rsidR="00F81ECB" w:rsidRDefault="007D57A8">
      <w:pPr>
        <w:shd w:val="clear" w:color="auto" w:fill="FFFFFF"/>
        <w:spacing w:before="120" w:after="120"/>
        <w:ind w:firstLine="720"/>
        <w:jc w:val="both"/>
        <w:rPr>
          <w:sz w:val="28"/>
          <w:szCs w:val="28"/>
        </w:rPr>
      </w:pPr>
      <w:r>
        <w:rPr>
          <w:i/>
          <w:sz w:val="28"/>
          <w:szCs w:val="28"/>
        </w:rPr>
        <w:t>* Biện pháp thủ công, sinh học:</w:t>
      </w:r>
      <w:r>
        <w:rPr>
          <w:sz w:val="28"/>
          <w:szCs w:val="28"/>
        </w:rPr>
        <w:t xml:space="preserve"> Đào hang săn bắt chuột, nhân nuôi và bảo vệ các loài thiên địch của chuột như: Chó, mèo, rắn, chim,…</w:t>
      </w:r>
    </w:p>
    <w:p w:rsidR="00F81ECB" w:rsidRDefault="007D57A8">
      <w:pPr>
        <w:shd w:val="clear" w:color="auto" w:fill="FFFFFF"/>
        <w:spacing w:before="120" w:after="120"/>
        <w:ind w:firstLine="720"/>
        <w:jc w:val="both"/>
        <w:rPr>
          <w:sz w:val="28"/>
          <w:szCs w:val="28"/>
        </w:rPr>
      </w:pPr>
      <w:r>
        <w:rPr>
          <w:i/>
          <w:sz w:val="28"/>
          <w:szCs w:val="28"/>
        </w:rPr>
        <w:t>* Biện pháp hóa học:</w:t>
      </w:r>
      <w:r>
        <w:rPr>
          <w:sz w:val="28"/>
          <w:szCs w:val="28"/>
        </w:rPr>
        <w:t xml:space="preserve"> Sử dụng thuốc bảo vệ thực vật khi cần thiết, ưu tiên chọn các loại thuốc sinh học và phải tuân thủ theo nguyên tắc “4 đúng”. </w:t>
      </w:r>
    </w:p>
    <w:p w:rsidR="00F81ECB" w:rsidRDefault="007D57A8">
      <w:pPr>
        <w:shd w:val="clear" w:color="auto" w:fill="FFFFFF"/>
        <w:spacing w:before="120" w:after="120"/>
        <w:ind w:firstLine="720"/>
        <w:jc w:val="both"/>
        <w:rPr>
          <w:sz w:val="28"/>
          <w:szCs w:val="28"/>
        </w:rPr>
      </w:pPr>
      <w:r>
        <w:rPr>
          <w:b/>
          <w:sz w:val="28"/>
          <w:szCs w:val="28"/>
        </w:rPr>
        <w:t>2.2.7.3. Sâu nái (</w:t>
      </w:r>
      <w:r>
        <w:rPr>
          <w:i/>
          <w:sz w:val="28"/>
          <w:szCs w:val="28"/>
        </w:rPr>
        <w:t>Parasa lepida)</w:t>
      </w:r>
      <w:r>
        <w:rPr>
          <w:sz w:val="28"/>
          <w:szCs w:val="28"/>
        </w:rPr>
        <w:t>  </w:t>
      </w:r>
    </w:p>
    <w:p w:rsidR="00F81ECB" w:rsidRDefault="007D57A8">
      <w:pPr>
        <w:shd w:val="clear" w:color="auto" w:fill="FFFFFF"/>
        <w:spacing w:before="120" w:after="120"/>
        <w:ind w:firstLine="720"/>
        <w:jc w:val="both"/>
        <w:rPr>
          <w:sz w:val="28"/>
          <w:szCs w:val="28"/>
        </w:rPr>
      </w:pPr>
      <w:r>
        <w:rPr>
          <w:sz w:val="28"/>
          <w:szCs w:val="28"/>
        </w:rPr>
        <w:t>Khác với bọ dừa, sâu nái ăn lá dừa già, trường hợp gây hại nặng tán lá trở nên xơ xác, cây không quang hợp được dẫn đến giảm năng suất dừa. Ấu trùng sâu nái là đối tượng gây hại chủ yếu của loài sâu này. Ở giai đoạn đầu ấu trùng ăn lớp biểu bì bên dưới của lá. Đến khi già chúng ăn toàn bộ phiến lá chỉ để lại gân lá. Nếu gây hại nặng ấu trùng có thể làm rụng lá. </w:t>
      </w:r>
    </w:p>
    <w:p w:rsidR="00F81ECB" w:rsidRDefault="007D57A8">
      <w:pPr>
        <w:shd w:val="clear" w:color="auto" w:fill="FFFFFF"/>
        <w:spacing w:before="120" w:after="120"/>
        <w:ind w:firstLine="720"/>
        <w:jc w:val="both"/>
        <w:rPr>
          <w:sz w:val="28"/>
          <w:szCs w:val="28"/>
        </w:rPr>
      </w:pPr>
      <w:r>
        <w:rPr>
          <w:b/>
          <w:sz w:val="28"/>
          <w:szCs w:val="28"/>
        </w:rPr>
        <w:lastRenderedPageBreak/>
        <w:t>* Biện pháp phòng trừ:</w:t>
      </w:r>
      <w:r>
        <w:rPr>
          <w:sz w:val="28"/>
          <w:szCs w:val="28"/>
        </w:rPr>
        <w:t> Phòng trừ sâu nái rất khó khăn, đặc biệt đối với các cây dừa cao. Tuy nhiên, nếu áp dụng các biện pháp sau đây có thể giảm tối thiểu tác hại của sâu nái:</w:t>
      </w:r>
    </w:p>
    <w:p w:rsidR="00F81ECB" w:rsidRDefault="007D57A8">
      <w:pPr>
        <w:shd w:val="clear" w:color="auto" w:fill="FFFFFF"/>
        <w:spacing w:before="120" w:after="120"/>
        <w:ind w:firstLine="720"/>
        <w:jc w:val="both"/>
        <w:rPr>
          <w:sz w:val="28"/>
          <w:szCs w:val="28"/>
        </w:rPr>
      </w:pPr>
      <w:r>
        <w:rPr>
          <w:b/>
          <w:sz w:val="28"/>
          <w:szCs w:val="28"/>
        </w:rPr>
        <w:t>* Biện pháp sinh học</w:t>
      </w:r>
      <w:r>
        <w:rPr>
          <w:i/>
          <w:sz w:val="28"/>
          <w:szCs w:val="28"/>
        </w:rPr>
        <w:t>:</w:t>
      </w:r>
      <w:r>
        <w:rPr>
          <w:sz w:val="28"/>
          <w:szCs w:val="28"/>
        </w:rPr>
        <w:t xml:space="preserve"> Sử dụng côn trùng ký sinh như là ruồi và ong bắp cày giảm tối thiểu sự gây hại của sâu nái. Chúng đẻ trứng trên ấu trùng và nhộng của sâu nái. Khi những con sâu non nhô ra khỏi trứng, sẽ làm mồi cho những con côn trùng ký sinh này. Đối với dừa nhỏ, bắt và giết các con sâu không gây ngứa và kén của nó để giảm quần thể sâu nái đến một mức độ không gây hại kinh tế cho dừa. Lưu ý khi bắt sâu nái nên đeo bao tay vì gây ngứa khi tiếp xúc. </w:t>
      </w:r>
    </w:p>
    <w:p w:rsidR="00F81ECB" w:rsidRDefault="007D57A8">
      <w:pPr>
        <w:shd w:val="clear" w:color="auto" w:fill="FFFFFF"/>
        <w:spacing w:before="120" w:after="120"/>
        <w:ind w:firstLine="720"/>
        <w:jc w:val="both"/>
        <w:rPr>
          <w:sz w:val="28"/>
          <w:szCs w:val="28"/>
        </w:rPr>
      </w:pPr>
      <w:r>
        <w:rPr>
          <w:b/>
          <w:sz w:val="28"/>
          <w:szCs w:val="28"/>
        </w:rPr>
        <w:t>* Biện pháp hóa học:</w:t>
      </w:r>
      <w:r>
        <w:rPr>
          <w:sz w:val="28"/>
          <w:szCs w:val="28"/>
        </w:rPr>
        <w:t> Ở những vùng sâu nái xuất hiện mật độ cao, có thể phun thuốc bảo vệ thực vật trừ sâu có nguồn gốc sinh học, thảo mộc, nấm xanh,…</w:t>
      </w:r>
    </w:p>
    <w:p w:rsidR="00F81ECB" w:rsidRDefault="007D57A8">
      <w:pPr>
        <w:shd w:val="clear" w:color="auto" w:fill="FFFFFF"/>
        <w:spacing w:before="120" w:after="120"/>
        <w:ind w:firstLine="720"/>
        <w:jc w:val="both"/>
        <w:rPr>
          <w:sz w:val="28"/>
          <w:szCs w:val="28"/>
        </w:rPr>
      </w:pPr>
      <w:r>
        <w:rPr>
          <w:b/>
          <w:sz w:val="28"/>
          <w:szCs w:val="28"/>
        </w:rPr>
        <w:t>2.2.7.4. Bọ vòi voi </w:t>
      </w:r>
      <w:r>
        <w:rPr>
          <w:i/>
          <w:sz w:val="28"/>
          <w:szCs w:val="28"/>
        </w:rPr>
        <w:t>(Diocalandra frumenti)</w:t>
      </w:r>
      <w:r>
        <w:rPr>
          <w:sz w:val="28"/>
          <w:szCs w:val="28"/>
        </w:rPr>
        <w:t>:</w:t>
      </w:r>
    </w:p>
    <w:p w:rsidR="00F81ECB" w:rsidRDefault="007D57A8">
      <w:pPr>
        <w:shd w:val="clear" w:color="auto" w:fill="FFFFFF"/>
        <w:spacing w:before="120" w:after="120"/>
        <w:ind w:firstLine="720"/>
        <w:jc w:val="both"/>
        <w:rPr>
          <w:sz w:val="28"/>
          <w:szCs w:val="28"/>
        </w:rPr>
      </w:pPr>
      <w:r>
        <w:rPr>
          <w:sz w:val="28"/>
          <w:szCs w:val="28"/>
        </w:rPr>
        <w:t>- Bọ vòi voi gây hại trên trái dừa. Trái bị hại có nhiều vết nhựa chảy ra từ vết đục, tập trung quanh cuống trái. Nhựa màu trong suốt sau đó chuyển sang màu vàng, vàng nâu và khô cứng. Tại nơi vết nhựa chảy ra thường có phân đi kèm (có thể do phân ấu trùng thải ra). Ấu trùng gây  hại  bằng cách đục vào vỏ trái, chúng có thể đục vào  tới gáo dừa (giai đoạn trái non). Nếu trái dừa bị nhiều vết gây hại làm cho trái bị rụng sớm (tấn công trái &lt;3 tháng) và làm trái méo mó, kích thước nhỏ (tấn công trái &gt;3 tháng). Ngoài trái, chúng còn tấn công trên thân, gốc và rễ dừa.</w:t>
      </w:r>
    </w:p>
    <w:p w:rsidR="00F81ECB" w:rsidRDefault="007D57A8">
      <w:pPr>
        <w:shd w:val="clear" w:color="auto" w:fill="FFFFFF"/>
        <w:spacing w:before="120" w:after="120"/>
        <w:ind w:firstLine="720"/>
        <w:jc w:val="both"/>
        <w:rPr>
          <w:b/>
          <w:i/>
          <w:sz w:val="28"/>
          <w:szCs w:val="28"/>
        </w:rPr>
      </w:pPr>
      <w:r>
        <w:rPr>
          <w:b/>
          <w:sz w:val="28"/>
          <w:szCs w:val="28"/>
        </w:rPr>
        <w:t>* Biện pháp phòng trừ:</w:t>
      </w:r>
    </w:p>
    <w:p w:rsidR="00F81ECB" w:rsidRDefault="007D57A8">
      <w:pPr>
        <w:shd w:val="clear" w:color="auto" w:fill="FFFFFF"/>
        <w:spacing w:before="120" w:after="120"/>
        <w:ind w:firstLine="720"/>
        <w:jc w:val="both"/>
        <w:rPr>
          <w:sz w:val="28"/>
          <w:szCs w:val="28"/>
        </w:rPr>
      </w:pPr>
      <w:r>
        <w:rPr>
          <w:sz w:val="28"/>
          <w:szCs w:val="28"/>
        </w:rPr>
        <w:t>-  Chăm sóc vườn dừa, cắt bỏ những tàu lá bên dưới, tiêu hủy những trái bị nhiễm để hạn chế phát tán lây lan.</w:t>
      </w:r>
    </w:p>
    <w:p w:rsidR="00F81ECB" w:rsidRDefault="007D57A8">
      <w:pPr>
        <w:shd w:val="clear" w:color="auto" w:fill="FFFFFF"/>
        <w:spacing w:before="120" w:after="120"/>
        <w:ind w:firstLine="720"/>
        <w:jc w:val="both"/>
        <w:rPr>
          <w:sz w:val="28"/>
          <w:szCs w:val="28"/>
        </w:rPr>
      </w:pPr>
      <w:r>
        <w:rPr>
          <w:sz w:val="28"/>
          <w:szCs w:val="28"/>
        </w:rPr>
        <w:t>- Phun nấm đối kháng Ma (</w:t>
      </w:r>
      <w:r>
        <w:rPr>
          <w:i/>
          <w:sz w:val="28"/>
          <w:szCs w:val="28"/>
        </w:rPr>
        <w:t>Metarhizium anisopliae</w:t>
      </w:r>
      <w:r>
        <w:rPr>
          <w:sz w:val="28"/>
          <w:szCs w:val="28"/>
        </w:rPr>
        <w:t>) hoặc sử dụng các loại thuốc bảo vệ thực vật để phòng trị bằng cách phun xịt lên khắp các buồng trái non của cây dừa. Khi phun thuốc bảo vệ thực vật phải đảm bảo các nguyên tắc an toàn và tuân thủ theo nguyên “4 đúng”.  </w:t>
      </w:r>
    </w:p>
    <w:p w:rsidR="00F81ECB" w:rsidRDefault="007D57A8">
      <w:pPr>
        <w:shd w:val="clear" w:color="auto" w:fill="FFFFFF"/>
        <w:spacing w:before="120" w:after="120"/>
        <w:ind w:firstLine="720"/>
        <w:jc w:val="both"/>
        <w:rPr>
          <w:b/>
          <w:sz w:val="28"/>
          <w:szCs w:val="28"/>
        </w:rPr>
      </w:pPr>
      <w:r>
        <w:rPr>
          <w:b/>
          <w:sz w:val="28"/>
          <w:szCs w:val="28"/>
        </w:rPr>
        <w:t>2.3. Thu hoạch và chu kỳ khai thác</w:t>
      </w:r>
    </w:p>
    <w:p w:rsidR="00F81ECB" w:rsidRDefault="007D57A8">
      <w:pPr>
        <w:spacing w:before="120" w:after="120"/>
        <w:ind w:firstLine="720"/>
        <w:rPr>
          <w:b/>
          <w:sz w:val="28"/>
          <w:szCs w:val="28"/>
        </w:rPr>
      </w:pPr>
      <w:r>
        <w:rPr>
          <w:b/>
          <w:sz w:val="28"/>
          <w:szCs w:val="28"/>
        </w:rPr>
        <w:t>2.3.1. Thu hoạch</w:t>
      </w:r>
    </w:p>
    <w:p w:rsidR="00F81ECB" w:rsidRDefault="007D57A8">
      <w:pPr>
        <w:spacing w:before="120" w:after="120"/>
        <w:ind w:firstLine="720"/>
        <w:rPr>
          <w:sz w:val="28"/>
          <w:szCs w:val="28"/>
        </w:rPr>
      </w:pPr>
      <w:r>
        <w:rPr>
          <w:sz w:val="28"/>
          <w:szCs w:val="28"/>
        </w:rPr>
        <w:t xml:space="preserve">Dừa có 02 hình thức thu hoạch trái theo nhu cầu sử dụng: </w:t>
      </w:r>
    </w:p>
    <w:p w:rsidR="00F81ECB" w:rsidRDefault="007D57A8">
      <w:pPr>
        <w:spacing w:before="120" w:after="120"/>
        <w:ind w:firstLine="720"/>
        <w:jc w:val="both"/>
        <w:rPr>
          <w:sz w:val="28"/>
          <w:szCs w:val="28"/>
        </w:rPr>
      </w:pPr>
      <w:r>
        <w:rPr>
          <w:sz w:val="28"/>
          <w:szCs w:val="28"/>
        </w:rPr>
        <w:t xml:space="preserve">- Thu hoạch trái tươi dùng để lấy nước uống, </w:t>
      </w:r>
      <w:r>
        <w:rPr>
          <w:sz w:val="28"/>
          <w:szCs w:val="28"/>
          <w:highlight w:val="white"/>
        </w:rPr>
        <w:t>khoảng 7-8 tháng sau khi hoa nở</w:t>
      </w:r>
      <w:r>
        <w:rPr>
          <w:sz w:val="28"/>
          <w:szCs w:val="28"/>
        </w:rPr>
        <w:t xml:space="preserve"> (khi trái bắt đầu hình thành cơm dừa).</w:t>
      </w:r>
    </w:p>
    <w:p w:rsidR="00F81ECB" w:rsidRDefault="007D57A8">
      <w:pPr>
        <w:spacing w:before="120" w:after="120"/>
        <w:ind w:firstLine="720"/>
        <w:jc w:val="both"/>
        <w:rPr>
          <w:sz w:val="28"/>
          <w:szCs w:val="28"/>
        </w:rPr>
      </w:pPr>
      <w:r>
        <w:rPr>
          <w:sz w:val="28"/>
          <w:szCs w:val="28"/>
        </w:rPr>
        <w:t xml:space="preserve">- Thu hoạch trái khô lấy cơm dừa, sau </w:t>
      </w:r>
      <w:r>
        <w:rPr>
          <w:sz w:val="28"/>
          <w:szCs w:val="28"/>
          <w:highlight w:val="white"/>
        </w:rPr>
        <w:t>khoảng 11 - 12 tháng khi hoa nở (tùy theo giống) thì trái sẽ khô (lắc nước) khi đó có thể bắt đầu khai thác trái lấy</w:t>
      </w:r>
      <w:r>
        <w:rPr>
          <w:sz w:val="28"/>
          <w:szCs w:val="28"/>
        </w:rPr>
        <w:t xml:space="preserve"> cơm dừa, nước cốt (dầu dừa) dùng để làm nguyên liệu sản xuất bánh kẹo, tinh dầu,…</w:t>
      </w:r>
    </w:p>
    <w:p w:rsidR="00F81ECB" w:rsidRDefault="007D57A8">
      <w:pPr>
        <w:spacing w:before="120" w:after="120"/>
        <w:ind w:firstLine="720"/>
        <w:rPr>
          <w:b/>
          <w:sz w:val="28"/>
          <w:szCs w:val="28"/>
        </w:rPr>
      </w:pPr>
      <w:r>
        <w:rPr>
          <w:b/>
          <w:sz w:val="28"/>
          <w:szCs w:val="28"/>
        </w:rPr>
        <w:t xml:space="preserve">2.3.2. Chu kỳ khai thác </w:t>
      </w:r>
    </w:p>
    <w:p w:rsidR="00F81ECB" w:rsidRDefault="007D57A8">
      <w:pPr>
        <w:spacing w:before="120" w:after="120"/>
        <w:ind w:left="360" w:firstLine="360"/>
        <w:rPr>
          <w:sz w:val="28"/>
          <w:szCs w:val="28"/>
        </w:rPr>
      </w:pPr>
      <w:r>
        <w:rPr>
          <w:sz w:val="28"/>
          <w:szCs w:val="28"/>
        </w:rPr>
        <w:t>- Thời kỳ kiến thiết: Từ 0 - 3 năm sau khi trồng</w:t>
      </w:r>
    </w:p>
    <w:p w:rsidR="00F81ECB" w:rsidRDefault="007D57A8">
      <w:pPr>
        <w:spacing w:before="120" w:after="120"/>
        <w:ind w:left="360" w:firstLine="360"/>
        <w:rPr>
          <w:sz w:val="28"/>
          <w:szCs w:val="28"/>
        </w:rPr>
      </w:pPr>
      <w:r>
        <w:rPr>
          <w:sz w:val="28"/>
          <w:szCs w:val="28"/>
        </w:rPr>
        <w:t>- Thời kỳ bắt cho trái (chưa ổn định): Từ 4 - 5 năm sau khi trồng.</w:t>
      </w:r>
    </w:p>
    <w:p w:rsidR="00F81ECB" w:rsidRDefault="007D57A8">
      <w:pPr>
        <w:spacing w:before="120" w:after="120"/>
        <w:ind w:left="360" w:firstLine="360"/>
        <w:rPr>
          <w:sz w:val="28"/>
          <w:szCs w:val="28"/>
        </w:rPr>
      </w:pPr>
      <w:r>
        <w:rPr>
          <w:sz w:val="28"/>
          <w:szCs w:val="28"/>
        </w:rPr>
        <w:t xml:space="preserve">- Thời kỳ cho trái ổn định: Từ sau 6 - 25 năm. </w:t>
      </w:r>
    </w:p>
    <w:p w:rsidR="00F81ECB" w:rsidRDefault="007D57A8">
      <w:pPr>
        <w:pStyle w:val="Heading1"/>
        <w:rPr>
          <w:b w:val="0"/>
        </w:rPr>
      </w:pPr>
      <w:bookmarkStart w:id="18" w:name="_Toc182296627"/>
      <w:r>
        <w:lastRenderedPageBreak/>
        <w:t>QUY TRÌNH  SẢN XUẤT CÂY ĐIỀU</w:t>
      </w:r>
      <w:bookmarkEnd w:id="18"/>
    </w:p>
    <w:p w:rsidR="00F81ECB" w:rsidRDefault="007D57A8">
      <w:pPr>
        <w:shd w:val="clear" w:color="auto" w:fill="FFFFFF"/>
        <w:jc w:val="center"/>
        <w:rPr>
          <w:rFonts w:ascii="Arial" w:eastAsia="Arial" w:hAnsi="Arial" w:cs="Arial"/>
          <w:sz w:val="21"/>
          <w:szCs w:val="21"/>
          <w:highlight w:val="white"/>
        </w:rPr>
      </w:pPr>
      <w:r>
        <w:rPr>
          <w:b/>
          <w:sz w:val="28"/>
          <w:szCs w:val="28"/>
        </w:rPr>
        <w:t>(</w:t>
      </w:r>
      <w:r>
        <w:rPr>
          <w:b/>
          <w:i/>
          <w:sz w:val="28"/>
          <w:szCs w:val="28"/>
          <w:highlight w:val="white"/>
        </w:rPr>
        <w:t>Anacardium occidentale L</w:t>
      </w:r>
      <w:r>
        <w:rPr>
          <w:sz w:val="28"/>
          <w:szCs w:val="28"/>
          <w:highlight w:val="white"/>
        </w:rPr>
        <w:t>.)</w:t>
      </w:r>
      <w:r>
        <w:rPr>
          <w:rFonts w:ascii="Arial" w:eastAsia="Arial" w:hAnsi="Arial" w:cs="Arial"/>
          <w:sz w:val="21"/>
          <w:szCs w:val="21"/>
          <w:highlight w:val="white"/>
        </w:rPr>
        <w:t xml:space="preserve"> </w:t>
      </w:r>
    </w:p>
    <w:p w:rsidR="00F81ECB" w:rsidRDefault="00F81ECB">
      <w:pPr>
        <w:shd w:val="clear" w:color="auto" w:fill="FFFFFF"/>
        <w:jc w:val="center"/>
        <w:rPr>
          <w:sz w:val="28"/>
          <w:szCs w:val="28"/>
        </w:rPr>
      </w:pPr>
    </w:p>
    <w:p w:rsidR="00F81ECB" w:rsidRDefault="007D57A8">
      <w:pPr>
        <w:spacing w:before="120" w:after="120"/>
        <w:ind w:firstLine="630"/>
        <w:jc w:val="both"/>
        <w:rPr>
          <w:b/>
          <w:sz w:val="28"/>
          <w:szCs w:val="28"/>
          <w:highlight w:val="white"/>
        </w:rPr>
      </w:pPr>
      <w:r>
        <w:rPr>
          <w:b/>
          <w:sz w:val="28"/>
          <w:szCs w:val="28"/>
          <w:highlight w:val="white"/>
        </w:rPr>
        <w:t>1. Phạm vi áp dụng</w:t>
      </w:r>
    </w:p>
    <w:p w:rsidR="00F81ECB" w:rsidRDefault="007D57A8">
      <w:pPr>
        <w:spacing w:before="120" w:after="120"/>
        <w:ind w:firstLine="630"/>
        <w:jc w:val="both"/>
        <w:rPr>
          <w:b/>
          <w:sz w:val="28"/>
          <w:szCs w:val="28"/>
        </w:rPr>
      </w:pPr>
      <w:r>
        <w:rPr>
          <w:sz w:val="28"/>
          <w:szCs w:val="28"/>
          <w:highlight w:val="white"/>
        </w:rPr>
        <w:t xml:space="preserve">Quy trình sản xuất cây Điều </w:t>
      </w:r>
      <w:r>
        <w:rPr>
          <w:b/>
          <w:sz w:val="28"/>
          <w:szCs w:val="28"/>
        </w:rPr>
        <w:t>(</w:t>
      </w:r>
      <w:r>
        <w:rPr>
          <w:i/>
          <w:sz w:val="28"/>
          <w:szCs w:val="28"/>
          <w:highlight w:val="white"/>
        </w:rPr>
        <w:t>Anacardium occidentale L</w:t>
      </w:r>
      <w:r>
        <w:rPr>
          <w:sz w:val="28"/>
          <w:szCs w:val="28"/>
          <w:highlight w:val="white"/>
        </w:rPr>
        <w:t>.)</w:t>
      </w:r>
      <w:r>
        <w:rPr>
          <w:i/>
          <w:sz w:val="28"/>
          <w:szCs w:val="28"/>
          <w:highlight w:val="white"/>
        </w:rPr>
        <w:t xml:space="preserve"> </w:t>
      </w:r>
      <w:r>
        <w:rPr>
          <w:sz w:val="28"/>
          <w:szCs w:val="28"/>
          <w:highlight w:val="white"/>
        </w:rPr>
        <w:t>áp dụng trên địa bàn tỉnh Hậu Giang.</w:t>
      </w:r>
    </w:p>
    <w:p w:rsidR="00F81ECB" w:rsidRDefault="007D57A8">
      <w:pPr>
        <w:spacing w:before="120" w:after="120"/>
        <w:ind w:firstLine="630"/>
        <w:jc w:val="both"/>
        <w:rPr>
          <w:b/>
          <w:sz w:val="28"/>
          <w:szCs w:val="28"/>
          <w:highlight w:val="white"/>
        </w:rPr>
      </w:pPr>
      <w:r>
        <w:rPr>
          <w:b/>
          <w:sz w:val="28"/>
          <w:szCs w:val="28"/>
          <w:highlight w:val="white"/>
        </w:rPr>
        <w:t>2. Nội dung quy trình</w:t>
      </w:r>
    </w:p>
    <w:p w:rsidR="00F81ECB" w:rsidRDefault="007D57A8">
      <w:pPr>
        <w:spacing w:before="120" w:after="120"/>
        <w:ind w:firstLine="630"/>
        <w:jc w:val="both"/>
        <w:rPr>
          <w:b/>
          <w:sz w:val="28"/>
          <w:szCs w:val="28"/>
        </w:rPr>
      </w:pPr>
      <w:r>
        <w:rPr>
          <w:b/>
          <w:sz w:val="28"/>
          <w:szCs w:val="28"/>
        </w:rPr>
        <w:t>2.1. Yêu cầu điều kiện ngoại cảnh</w:t>
      </w:r>
    </w:p>
    <w:p w:rsidR="00F81ECB" w:rsidRDefault="007D57A8">
      <w:pPr>
        <w:shd w:val="clear" w:color="auto" w:fill="FFFFFF"/>
        <w:spacing w:before="120" w:after="120"/>
        <w:ind w:firstLine="630"/>
        <w:jc w:val="both"/>
        <w:rPr>
          <w:sz w:val="28"/>
          <w:szCs w:val="28"/>
        </w:rPr>
      </w:pPr>
      <w:r>
        <w:rPr>
          <w:b/>
          <w:sz w:val="28"/>
          <w:szCs w:val="28"/>
        </w:rPr>
        <w:t>2.1.1. Nhiệt độ</w:t>
      </w:r>
      <w:r>
        <w:rPr>
          <w:sz w:val="28"/>
          <w:szCs w:val="28"/>
        </w:rPr>
        <w:t xml:space="preserve"> </w:t>
      </w:r>
    </w:p>
    <w:p w:rsidR="00F81ECB" w:rsidRDefault="007D57A8">
      <w:pPr>
        <w:spacing w:before="120" w:after="120"/>
        <w:ind w:firstLine="630"/>
        <w:jc w:val="both"/>
        <w:rPr>
          <w:sz w:val="28"/>
          <w:szCs w:val="28"/>
          <w:highlight w:val="white"/>
        </w:rPr>
      </w:pPr>
      <w:r>
        <w:rPr>
          <w:sz w:val="28"/>
          <w:szCs w:val="28"/>
        </w:rPr>
        <w:t xml:space="preserve">Cây </w:t>
      </w:r>
      <w:r>
        <w:rPr>
          <w:sz w:val="28"/>
          <w:szCs w:val="28"/>
          <w:highlight w:val="white"/>
        </w:rPr>
        <w:t>thích hợp</w:t>
      </w:r>
      <w:r>
        <w:rPr>
          <w:sz w:val="28"/>
          <w:szCs w:val="28"/>
        </w:rPr>
        <w:t xml:space="preserve"> ở nhiệt độ</w:t>
      </w:r>
      <w:r>
        <w:rPr>
          <w:sz w:val="28"/>
          <w:szCs w:val="28"/>
          <w:highlight w:val="white"/>
        </w:rPr>
        <w:t xml:space="preserve"> 22 - 30</w:t>
      </w:r>
      <w:r>
        <w:rPr>
          <w:sz w:val="28"/>
          <w:szCs w:val="28"/>
          <w:highlight w:val="white"/>
          <w:vertAlign w:val="superscript"/>
        </w:rPr>
        <w:t>0</w:t>
      </w:r>
      <w:r>
        <w:rPr>
          <w:sz w:val="28"/>
          <w:szCs w:val="28"/>
          <w:highlight w:val="white"/>
        </w:rPr>
        <w:t>C, khi nhiệt độ trên 40</w:t>
      </w:r>
      <w:r>
        <w:rPr>
          <w:sz w:val="28"/>
          <w:szCs w:val="28"/>
          <w:highlight w:val="white"/>
          <w:vertAlign w:val="superscript"/>
        </w:rPr>
        <w:t>0</w:t>
      </w:r>
      <w:r>
        <w:rPr>
          <w:sz w:val="28"/>
          <w:szCs w:val="28"/>
          <w:highlight w:val="white"/>
        </w:rPr>
        <w:t xml:space="preserve">C thì cây rụng hoa, rụng trái rất nhiều. </w:t>
      </w:r>
    </w:p>
    <w:p w:rsidR="00F81ECB" w:rsidRDefault="007D57A8">
      <w:pPr>
        <w:shd w:val="clear" w:color="auto" w:fill="FFFFFF"/>
        <w:spacing w:before="120" w:after="120"/>
        <w:ind w:firstLine="630"/>
        <w:jc w:val="both"/>
        <w:rPr>
          <w:sz w:val="28"/>
          <w:szCs w:val="28"/>
        </w:rPr>
      </w:pPr>
      <w:r>
        <w:rPr>
          <w:sz w:val="28"/>
          <w:szCs w:val="28"/>
        </w:rPr>
        <w:t>Điều thích hợp với những vùng có khí hậu chia thành mùa mưa và mùa khô rõ rệt với mùa khô kéo dài từ 4- 6 tháng. Không nên trồng điều ở những vùng có độ cao trên 600 m so với mặt biển và những vùng có mưa hay sương mù trong thời gian cây điều ra hoa.</w:t>
      </w:r>
    </w:p>
    <w:p w:rsidR="00F81ECB" w:rsidRDefault="007D57A8">
      <w:pPr>
        <w:shd w:val="clear" w:color="auto" w:fill="FFFFFF"/>
        <w:spacing w:before="120" w:after="120"/>
        <w:ind w:firstLine="630"/>
        <w:jc w:val="both"/>
        <w:rPr>
          <w:b/>
          <w:sz w:val="28"/>
          <w:szCs w:val="28"/>
        </w:rPr>
      </w:pPr>
      <w:r>
        <w:rPr>
          <w:b/>
          <w:sz w:val="28"/>
          <w:szCs w:val="28"/>
        </w:rPr>
        <w:t>2.1.2. Lượng mưa và ẩm độ</w:t>
      </w:r>
    </w:p>
    <w:p w:rsidR="00F81ECB" w:rsidRDefault="007D57A8">
      <w:pPr>
        <w:shd w:val="clear" w:color="auto" w:fill="FFFFFF"/>
        <w:spacing w:before="120" w:after="120"/>
        <w:ind w:firstLine="630"/>
        <w:jc w:val="both"/>
        <w:rPr>
          <w:b/>
          <w:sz w:val="28"/>
          <w:szCs w:val="28"/>
        </w:rPr>
      </w:pPr>
      <w:r>
        <w:rPr>
          <w:sz w:val="28"/>
          <w:szCs w:val="28"/>
        </w:rPr>
        <w:t>Lượng mưa hàng n</w:t>
      </w:r>
      <w:r>
        <w:rPr>
          <w:sz w:val="28"/>
          <w:szCs w:val="28"/>
          <w:highlight w:val="white"/>
        </w:rPr>
        <w:t>ăm trên 2.000 mm, phân bố đều trong năm thích hợp cho cây phát triển. Ẩm độ 70-80 % là tốt nhất.</w:t>
      </w:r>
    </w:p>
    <w:p w:rsidR="00F81ECB" w:rsidRDefault="007D57A8">
      <w:pPr>
        <w:shd w:val="clear" w:color="auto" w:fill="FFFFFF"/>
        <w:spacing w:before="120" w:after="120"/>
        <w:ind w:firstLine="630"/>
        <w:jc w:val="both"/>
        <w:rPr>
          <w:b/>
          <w:sz w:val="28"/>
          <w:szCs w:val="28"/>
        </w:rPr>
      </w:pPr>
      <w:r>
        <w:rPr>
          <w:b/>
          <w:sz w:val="28"/>
          <w:szCs w:val="28"/>
        </w:rPr>
        <w:t>2.1.3. Ánh sáng</w:t>
      </w:r>
    </w:p>
    <w:p w:rsidR="00F81ECB" w:rsidRDefault="007D57A8">
      <w:pPr>
        <w:shd w:val="clear" w:color="auto" w:fill="FFFFFF"/>
        <w:spacing w:before="120" w:after="120"/>
        <w:ind w:firstLine="630"/>
        <w:jc w:val="both"/>
        <w:rPr>
          <w:sz w:val="28"/>
          <w:szCs w:val="28"/>
        </w:rPr>
      </w:pPr>
      <w:r>
        <w:rPr>
          <w:sz w:val="28"/>
          <w:szCs w:val="28"/>
        </w:rPr>
        <w:t>Cây ưa ánh sáng trực xạ, ánh sáng có ảnh hưởng tới sự chuyển biến màu của vỏ quả, do sự chuyển biến của sắc tố trái ở ngoài trái sáng tốt đẹp hơn trái trong bóng rợp.</w:t>
      </w:r>
    </w:p>
    <w:p w:rsidR="00F81ECB" w:rsidRDefault="007D57A8">
      <w:pPr>
        <w:shd w:val="clear" w:color="auto" w:fill="FFFFFF"/>
        <w:spacing w:before="120" w:after="120"/>
        <w:ind w:firstLine="630"/>
        <w:jc w:val="both"/>
        <w:rPr>
          <w:sz w:val="28"/>
          <w:szCs w:val="28"/>
        </w:rPr>
      </w:pPr>
      <w:r>
        <w:rPr>
          <w:sz w:val="28"/>
          <w:szCs w:val="28"/>
        </w:rPr>
        <w:t>Tổng số giờ nắng trung bình năm dao động từ 2.330 - 2.600 giờ. Số giờ nắng mùa khô dao động từ 880 - 1.120 giờ, đến mùa mưa, tổng số giờ nắng dao động từ 1.400 - 1.590 giờ.</w:t>
      </w:r>
    </w:p>
    <w:p w:rsidR="00F81ECB" w:rsidRDefault="007D57A8">
      <w:pPr>
        <w:shd w:val="clear" w:color="auto" w:fill="FFFFFF"/>
        <w:spacing w:before="120" w:after="120"/>
        <w:ind w:firstLine="630"/>
        <w:jc w:val="both"/>
        <w:rPr>
          <w:sz w:val="28"/>
          <w:szCs w:val="28"/>
        </w:rPr>
      </w:pPr>
      <w:r>
        <w:rPr>
          <w:b/>
          <w:sz w:val="28"/>
          <w:szCs w:val="28"/>
        </w:rPr>
        <w:t>2.1.4. Đất</w:t>
      </w:r>
      <w:r>
        <w:rPr>
          <w:sz w:val="28"/>
          <w:szCs w:val="28"/>
        </w:rPr>
        <w:t xml:space="preserve"> </w:t>
      </w:r>
    </w:p>
    <w:p w:rsidR="00F81ECB" w:rsidRDefault="007D57A8">
      <w:pPr>
        <w:shd w:val="clear" w:color="auto" w:fill="FFFFFF"/>
        <w:spacing w:before="120" w:after="120"/>
        <w:ind w:firstLine="630"/>
        <w:jc w:val="both"/>
        <w:rPr>
          <w:sz w:val="28"/>
          <w:szCs w:val="28"/>
        </w:rPr>
      </w:pPr>
      <w:r>
        <w:rPr>
          <w:sz w:val="28"/>
          <w:szCs w:val="28"/>
        </w:rPr>
        <w:t>Điều có thể trồng trên nhiều loại đất khác nhau như đất cát, đất thịt, đất laterit hay đất có tầng canh tác mỏng ở các vùng đồi dốc v.v.. Tuy nhiên, Điều thích hợp với các loại đất giàu dinh dưỡng, thoát nước tốt, có hàm lượng hữu cơ cao và độ pH từ 6,3 đến 7,3. Không nên trồng điều ở những vùng đất bị úng hay đất nhiễm mặn.</w:t>
      </w:r>
    </w:p>
    <w:p w:rsidR="00F81ECB" w:rsidRDefault="007D57A8">
      <w:pPr>
        <w:shd w:val="clear" w:color="auto" w:fill="FFFFFF"/>
        <w:spacing w:before="120" w:after="120"/>
        <w:ind w:firstLine="630"/>
        <w:jc w:val="both"/>
        <w:rPr>
          <w:b/>
          <w:sz w:val="28"/>
          <w:szCs w:val="28"/>
        </w:rPr>
      </w:pPr>
      <w:r>
        <w:rPr>
          <w:b/>
          <w:sz w:val="28"/>
          <w:szCs w:val="28"/>
        </w:rPr>
        <w:t>2.2. Kỹ thuật trồng và chăm sóc</w:t>
      </w:r>
    </w:p>
    <w:p w:rsidR="00F81ECB" w:rsidRDefault="007D57A8">
      <w:pPr>
        <w:spacing w:before="120" w:after="120"/>
        <w:ind w:firstLine="630"/>
        <w:jc w:val="both"/>
        <w:rPr>
          <w:b/>
          <w:sz w:val="28"/>
          <w:szCs w:val="28"/>
        </w:rPr>
      </w:pPr>
      <w:r>
        <w:rPr>
          <w:b/>
          <w:sz w:val="28"/>
          <w:szCs w:val="28"/>
        </w:rPr>
        <w:t>2.2.1 Tiêu chuẩn chọn giống</w:t>
      </w:r>
    </w:p>
    <w:p w:rsidR="00F81ECB" w:rsidRDefault="007D57A8">
      <w:pPr>
        <w:shd w:val="clear" w:color="auto" w:fill="FFFFFF"/>
        <w:spacing w:before="120" w:after="120"/>
        <w:ind w:firstLine="630"/>
        <w:jc w:val="both"/>
        <w:rPr>
          <w:sz w:val="28"/>
          <w:szCs w:val="28"/>
        </w:rPr>
      </w:pPr>
      <w:r>
        <w:rPr>
          <w:sz w:val="28"/>
          <w:szCs w:val="28"/>
        </w:rPr>
        <w:t>Các giống điều được trồng phổ biến ở Việt Nam như: PN1, AB05-08, AB29, EK-04, EK-04, BĐ-01, KP-11, KP-12.</w:t>
      </w:r>
    </w:p>
    <w:p w:rsidR="00F81ECB" w:rsidRDefault="007D57A8">
      <w:pPr>
        <w:spacing w:before="120" w:after="120"/>
        <w:ind w:firstLine="630"/>
        <w:jc w:val="both"/>
        <w:rPr>
          <w:b/>
          <w:sz w:val="28"/>
          <w:szCs w:val="28"/>
        </w:rPr>
      </w:pPr>
      <w:r>
        <w:rPr>
          <w:b/>
          <w:sz w:val="28"/>
          <w:szCs w:val="28"/>
        </w:rPr>
        <w:t>2.2.2 Thiết kế vườn</w:t>
      </w:r>
    </w:p>
    <w:p w:rsidR="00F81ECB" w:rsidRDefault="007D57A8">
      <w:pPr>
        <w:spacing w:before="120" w:after="120"/>
        <w:ind w:firstLine="630"/>
        <w:jc w:val="both"/>
        <w:rPr>
          <w:sz w:val="28"/>
          <w:szCs w:val="28"/>
        </w:rPr>
      </w:pPr>
      <w:r>
        <w:rPr>
          <w:sz w:val="28"/>
          <w:szCs w:val="28"/>
        </w:rPr>
        <w:t xml:space="preserve">- Tuỳ theo độ cao của đất và loại đất. Mương rộng khoảng 2m, chiều sâu mương 1 - 2m, líp đơn rộng 4 - 5m và líp đôi 8 - 10m, trên mặt líp đôi có rãnh </w:t>
      </w:r>
      <w:r>
        <w:rPr>
          <w:sz w:val="28"/>
          <w:szCs w:val="28"/>
        </w:rPr>
        <w:lastRenderedPageBreak/>
        <w:t>thoát nước giữa mặt líp. Lên líp theo kiểu cuốn chiếu, theo dãy hoặc theo mô luôn giữ tầng đất mặt lên trên.</w:t>
      </w:r>
    </w:p>
    <w:p w:rsidR="00F81ECB" w:rsidRDefault="007D57A8">
      <w:pPr>
        <w:spacing w:before="120" w:after="120"/>
        <w:ind w:firstLine="630"/>
        <w:jc w:val="both"/>
        <w:rPr>
          <w:b/>
          <w:sz w:val="28"/>
          <w:szCs w:val="28"/>
        </w:rPr>
      </w:pPr>
      <w:r>
        <w:rPr>
          <w:b/>
          <w:sz w:val="28"/>
          <w:szCs w:val="28"/>
        </w:rPr>
        <w:t>2.2.3 Mật độ trồng và khoảng cách</w:t>
      </w:r>
    </w:p>
    <w:p w:rsidR="00F81ECB" w:rsidRDefault="007D57A8">
      <w:pPr>
        <w:shd w:val="clear" w:color="auto" w:fill="FFFFFF"/>
        <w:spacing w:before="120" w:after="120"/>
        <w:ind w:firstLine="630"/>
        <w:jc w:val="both"/>
        <w:rPr>
          <w:sz w:val="28"/>
          <w:szCs w:val="28"/>
        </w:rPr>
      </w:pPr>
      <w:r>
        <w:rPr>
          <w:sz w:val="28"/>
          <w:szCs w:val="28"/>
        </w:rPr>
        <w:t xml:space="preserve">Tuỳ theo độ phì nhiêu của đất mà có thể trồng điều với mật độ từ 100 đến 300 cây/ha. Tuy nhiên, mật độ trồng thích hợp nhất là 200 cây/ha với khoảng cách 6 x 8 m. Khi cây ở hàng 6m chạm tán thì tiến hành tỉa thưa và giữ mật độ cố định khoảng 100 cây/ha. </w:t>
      </w:r>
    </w:p>
    <w:p w:rsidR="00F81ECB" w:rsidRDefault="007D57A8">
      <w:pPr>
        <w:spacing w:before="120" w:after="120"/>
        <w:ind w:firstLine="630"/>
        <w:jc w:val="both"/>
        <w:rPr>
          <w:b/>
          <w:sz w:val="28"/>
          <w:szCs w:val="28"/>
        </w:rPr>
      </w:pPr>
      <w:r>
        <w:rPr>
          <w:b/>
          <w:sz w:val="28"/>
          <w:szCs w:val="28"/>
        </w:rPr>
        <w:t>2.2.4. Đào hố trồng và bón lót</w:t>
      </w:r>
    </w:p>
    <w:p w:rsidR="00F81ECB" w:rsidRDefault="007D57A8">
      <w:pPr>
        <w:spacing w:before="120" w:after="120"/>
        <w:ind w:firstLine="630"/>
        <w:jc w:val="both"/>
        <w:rPr>
          <w:b/>
          <w:sz w:val="28"/>
          <w:szCs w:val="28"/>
        </w:rPr>
      </w:pPr>
      <w:r>
        <w:rPr>
          <w:sz w:val="28"/>
          <w:szCs w:val="28"/>
        </w:rPr>
        <w:t>Làm mô đất hoặc hố trồng trước 1 - 2 tháng khi đặt trồng cây con, nếu đất thấp cây phải vun mô trồng, kích thước mô rộng 0,6 - 0,8m, chiều cao 0,3 - 0,6m. Đất làm mô nên dùng đất đất bãi sông, đất ruộng lớp trên mật…trộn với 10 - 15kg phân hữu cơ hoai, vôi 0,5 - 1kg, 100g ure + 100-200g super lân.</w:t>
      </w:r>
    </w:p>
    <w:p w:rsidR="00F81ECB" w:rsidRDefault="007D57A8">
      <w:pPr>
        <w:spacing w:before="120" w:after="120"/>
        <w:ind w:firstLine="630"/>
        <w:jc w:val="both"/>
        <w:rPr>
          <w:b/>
          <w:sz w:val="28"/>
          <w:szCs w:val="28"/>
        </w:rPr>
      </w:pPr>
      <w:r>
        <w:rPr>
          <w:b/>
          <w:sz w:val="28"/>
          <w:szCs w:val="28"/>
        </w:rPr>
        <w:t>2.2.5. Thời vụ và kỹ thuật trồng</w:t>
      </w:r>
    </w:p>
    <w:p w:rsidR="00F81ECB" w:rsidRDefault="007D57A8">
      <w:pPr>
        <w:shd w:val="clear" w:color="auto" w:fill="FFFFFF"/>
        <w:spacing w:before="120" w:after="120"/>
        <w:ind w:firstLine="630"/>
        <w:jc w:val="both"/>
        <w:rPr>
          <w:sz w:val="28"/>
          <w:szCs w:val="28"/>
        </w:rPr>
      </w:pPr>
      <w:r>
        <w:rPr>
          <w:sz w:val="28"/>
          <w:szCs w:val="28"/>
        </w:rPr>
        <w:t xml:space="preserve">Thời vụ trồng điều thích hợp nhất ở Hậu Giang là vào khoảng đầu tháng 6 đến cuối tháng 7 hàng năm. </w:t>
      </w:r>
    </w:p>
    <w:p w:rsidR="00F81ECB" w:rsidRDefault="007D57A8">
      <w:pPr>
        <w:spacing w:before="120" w:after="120"/>
        <w:ind w:firstLine="630"/>
        <w:jc w:val="both"/>
        <w:rPr>
          <w:b/>
          <w:sz w:val="28"/>
          <w:szCs w:val="28"/>
        </w:rPr>
      </w:pPr>
      <w:r>
        <w:rPr>
          <w:b/>
          <w:sz w:val="28"/>
          <w:szCs w:val="28"/>
        </w:rPr>
        <w:t xml:space="preserve">2.2.6. Chăm sóc giai đoạn kiến thiết </w:t>
      </w:r>
    </w:p>
    <w:p w:rsidR="00F81ECB" w:rsidRDefault="007D57A8">
      <w:pPr>
        <w:shd w:val="clear" w:color="auto" w:fill="FFFFFF"/>
        <w:spacing w:before="120" w:after="120"/>
        <w:ind w:firstLine="630"/>
        <w:jc w:val="both"/>
        <w:rPr>
          <w:b/>
          <w:sz w:val="28"/>
          <w:szCs w:val="28"/>
        </w:rPr>
      </w:pPr>
      <w:r>
        <w:rPr>
          <w:sz w:val="28"/>
          <w:szCs w:val="28"/>
        </w:rPr>
        <w:t>-</w:t>
      </w:r>
      <w:r>
        <w:rPr>
          <w:b/>
          <w:sz w:val="28"/>
          <w:szCs w:val="28"/>
        </w:rPr>
        <w:t xml:space="preserve"> Nước tưới</w:t>
      </w:r>
    </w:p>
    <w:p w:rsidR="00F81ECB" w:rsidRDefault="007D57A8">
      <w:pPr>
        <w:spacing w:before="120" w:after="120"/>
        <w:ind w:firstLine="630"/>
        <w:jc w:val="both"/>
        <w:rPr>
          <w:sz w:val="28"/>
          <w:szCs w:val="28"/>
        </w:rPr>
      </w:pPr>
      <w:r>
        <w:rPr>
          <w:sz w:val="28"/>
          <w:szCs w:val="28"/>
        </w:rPr>
        <w:t xml:space="preserve">Cung cấp đủ nước cho cây vào các giai đoạn sinh trưởng và phát triển. Cây con mới trồng tưới ít nhất 3-7 lần trong tuần, cần thiết tưới 2 lần trong ngày nhất là trong mùa nắng. </w:t>
      </w:r>
    </w:p>
    <w:p w:rsidR="00F81ECB" w:rsidRDefault="007D57A8">
      <w:pPr>
        <w:shd w:val="clear" w:color="auto" w:fill="FFFFFF"/>
        <w:spacing w:before="120" w:after="120"/>
        <w:ind w:firstLine="630"/>
        <w:jc w:val="both"/>
        <w:rPr>
          <w:b/>
          <w:sz w:val="28"/>
          <w:szCs w:val="28"/>
        </w:rPr>
      </w:pPr>
      <w:r>
        <w:rPr>
          <w:b/>
          <w:sz w:val="28"/>
          <w:szCs w:val="28"/>
        </w:rPr>
        <w:t>- Làm cỏ</w:t>
      </w:r>
    </w:p>
    <w:p w:rsidR="00F81ECB" w:rsidRDefault="007D57A8">
      <w:pPr>
        <w:shd w:val="clear" w:color="auto" w:fill="FFFFFF"/>
        <w:spacing w:before="120" w:after="120"/>
        <w:ind w:firstLine="630"/>
        <w:jc w:val="both"/>
        <w:rPr>
          <w:sz w:val="28"/>
          <w:szCs w:val="28"/>
        </w:rPr>
      </w:pPr>
      <w:r>
        <w:rPr>
          <w:sz w:val="28"/>
          <w:szCs w:val="28"/>
        </w:rPr>
        <w:t>Trong thời kỳ cây còn nhỏ cần làm sạch cỏ xung quanh gốc các mép tán 0,5 đến 1m. Thường làm 4-5 đợt cỏ mỗi năm. Vào cuối mùa mưa nên phát cỏ và đốt hay cày chống cháy ngay để hạn chế cháy vườn vào mùa khô. Khi vườn điều khép tán thường tiến hành làm cỏ 3 đợt mỗi năm hai đợt đầu kết hợp với các đợt bón phân; đợt thứ 3 dọn vườn chống cháy và chuẩn bị cho vụ thu hoạch.</w:t>
      </w:r>
    </w:p>
    <w:p w:rsidR="00F81ECB" w:rsidRDefault="007D57A8">
      <w:pPr>
        <w:shd w:val="clear" w:color="auto" w:fill="FFFFFF"/>
        <w:spacing w:before="120" w:after="120"/>
        <w:ind w:firstLine="630"/>
        <w:jc w:val="both"/>
        <w:rPr>
          <w:b/>
          <w:sz w:val="28"/>
          <w:szCs w:val="28"/>
        </w:rPr>
      </w:pPr>
      <w:r>
        <w:rPr>
          <w:b/>
          <w:sz w:val="28"/>
          <w:szCs w:val="28"/>
        </w:rPr>
        <w:t>- Tạo tán</w:t>
      </w:r>
    </w:p>
    <w:p w:rsidR="00F81ECB" w:rsidRDefault="007D57A8">
      <w:pPr>
        <w:shd w:val="clear" w:color="auto" w:fill="FFFFFF"/>
        <w:spacing w:before="120" w:after="120"/>
        <w:ind w:firstLine="630"/>
        <w:jc w:val="both"/>
        <w:rPr>
          <w:b/>
          <w:sz w:val="28"/>
          <w:szCs w:val="28"/>
        </w:rPr>
      </w:pPr>
      <w:r>
        <w:rPr>
          <w:sz w:val="28"/>
          <w:szCs w:val="28"/>
        </w:rPr>
        <w:t>Việc tạo tán được bắt đầu thực hiện từ năm thứ hai. Nên để cây điều chỉ có một thân chính, để lại các cành cấp 1 cách mặt đất khoảng 50 cm và phân bố đều để tạo tán hình mâm xôi.</w:t>
      </w:r>
    </w:p>
    <w:p w:rsidR="00F81ECB" w:rsidRDefault="007D57A8">
      <w:pPr>
        <w:shd w:val="clear" w:color="auto" w:fill="FFFFFF"/>
        <w:spacing w:before="120" w:after="120"/>
        <w:ind w:firstLine="630"/>
        <w:jc w:val="both"/>
        <w:rPr>
          <w:b/>
          <w:sz w:val="28"/>
          <w:szCs w:val="28"/>
        </w:rPr>
      </w:pPr>
      <w:r>
        <w:rPr>
          <w:b/>
          <w:sz w:val="28"/>
          <w:szCs w:val="28"/>
        </w:rPr>
        <w:t>-Tỉa cành</w:t>
      </w:r>
    </w:p>
    <w:p w:rsidR="00F81ECB" w:rsidRDefault="007D57A8">
      <w:pPr>
        <w:shd w:val="clear" w:color="auto" w:fill="FFFFFF"/>
        <w:spacing w:before="120" w:after="120"/>
        <w:ind w:firstLine="630"/>
        <w:jc w:val="both"/>
        <w:rPr>
          <w:sz w:val="28"/>
          <w:szCs w:val="28"/>
        </w:rPr>
      </w:pPr>
      <w:r>
        <w:rPr>
          <w:sz w:val="28"/>
          <w:szCs w:val="28"/>
        </w:rPr>
        <w:t>Cần thường xuyên tỉa bỏ những cành nằm phía trong tán, bị che bóng, các cành bị sâu bệnh và cành vượt. Trong thời kỳ khai thác cần tiến hành tỉa cành hai lần mỗi năm. Lần đầu được tiến hành ngan sau vụ thu hoạch kết thúc và kết hợp với việc dọn vườn làm cỏ để chuẩn bị bón phân đợt 1 cho cây. Các cành lá sau khi bị tỉa bỏ cần được dọn khỏi vườn cây. Những giống điều ghép ra hoa sớm nên cắt bỏ hoa của vụ đầu để cây tập trung dinh dưỡng cho việc sinh trưởng thân lá.</w:t>
      </w:r>
    </w:p>
    <w:p w:rsidR="00F81ECB" w:rsidRDefault="007D57A8">
      <w:pPr>
        <w:shd w:val="clear" w:color="auto" w:fill="FFFFFF"/>
        <w:spacing w:before="120" w:after="120"/>
        <w:ind w:firstLine="630"/>
        <w:jc w:val="both"/>
        <w:rPr>
          <w:b/>
          <w:sz w:val="28"/>
          <w:szCs w:val="28"/>
        </w:rPr>
      </w:pPr>
      <w:r>
        <w:rPr>
          <w:b/>
          <w:sz w:val="28"/>
          <w:szCs w:val="28"/>
        </w:rPr>
        <w:t>- Bón phân</w:t>
      </w:r>
    </w:p>
    <w:p w:rsidR="00F81ECB" w:rsidRDefault="007D57A8">
      <w:pPr>
        <w:shd w:val="clear" w:color="auto" w:fill="FFFFFF"/>
        <w:spacing w:before="120" w:after="120"/>
        <w:ind w:firstLine="630"/>
        <w:jc w:val="both"/>
        <w:rPr>
          <w:sz w:val="28"/>
          <w:szCs w:val="28"/>
        </w:rPr>
      </w:pPr>
      <w:r>
        <w:rPr>
          <w:sz w:val="28"/>
          <w:szCs w:val="28"/>
        </w:rPr>
        <w:lastRenderedPageBreak/>
        <w:t>Bón phân cho cây điều thường được chia làm hai thời kỳ: Thời kỳ kiến thiết cơ bản hay giai đoạn cây non và thời kỳ khai thác hay giai đoạn cây cho trái.</w:t>
      </w:r>
    </w:p>
    <w:p w:rsidR="00F81ECB" w:rsidRDefault="007D57A8">
      <w:pPr>
        <w:shd w:val="clear" w:color="auto" w:fill="FFFFFF"/>
        <w:spacing w:before="120" w:after="120"/>
        <w:ind w:firstLine="630"/>
        <w:jc w:val="both"/>
        <w:rPr>
          <w:sz w:val="28"/>
          <w:szCs w:val="28"/>
        </w:rPr>
      </w:pPr>
      <w:r>
        <w:rPr>
          <w:sz w:val="28"/>
          <w:szCs w:val="28"/>
        </w:rPr>
        <w:t>* Bón phân thời kỳ kiến thiết cơ bản</w:t>
      </w:r>
    </w:p>
    <w:p w:rsidR="00F81ECB" w:rsidRDefault="007D57A8">
      <w:pPr>
        <w:shd w:val="clear" w:color="auto" w:fill="FFFFFF"/>
        <w:spacing w:before="120" w:after="120"/>
        <w:ind w:firstLine="630"/>
        <w:jc w:val="both"/>
        <w:rPr>
          <w:sz w:val="28"/>
          <w:szCs w:val="28"/>
        </w:rPr>
      </w:pPr>
      <w:r>
        <w:rPr>
          <w:sz w:val="28"/>
          <w:szCs w:val="28"/>
        </w:rPr>
        <w:t>Thời kỳ kiến thiết cơ bản của vườn điều ghép thường kéo dài khoảng 2 năm kể từ khi trồng tùy theo điều kiện đất đai và chăm sóc. ở giai đoạn này cây cần được bón phân nhiều đợt (3 - 5 đợt/năm) với liều lượng ít vào lúc cây đã hoàn thành đợt lá trước và chuẩn bị phát đợt lá tiếp theo. Liều lượng phân bón khuyến cáo được trình bày ở bảng 1. Trong 6 tháng đầu, cây mới trồng cần bón lượng phân rất ít (10g/cây/đợt) và cách xa gốc từ 25 - 30 cm để tránh hiện tượng cây bị chết do xót rễ; đặc biệt cây trồng trên đất có thành phần cơ giới nhẹ cần chia làm nhiều lần bón.</w:t>
      </w:r>
    </w:p>
    <w:p w:rsidR="00F81ECB" w:rsidRDefault="007D57A8">
      <w:pPr>
        <w:shd w:val="clear" w:color="auto" w:fill="FFFFFF"/>
        <w:spacing w:before="120" w:after="120"/>
        <w:ind w:firstLine="630"/>
        <w:jc w:val="both"/>
        <w:rPr>
          <w:sz w:val="28"/>
          <w:szCs w:val="28"/>
        </w:rPr>
      </w:pPr>
      <w:r>
        <w:rPr>
          <w:sz w:val="28"/>
          <w:szCs w:val="28"/>
        </w:rPr>
        <w:t xml:space="preserve">Bảng 1. Liều lượng phân bón khuyến cáo cho </w:t>
      </w:r>
      <w:r w:rsidR="004A6542">
        <w:rPr>
          <w:sz w:val="28"/>
          <w:szCs w:val="28"/>
        </w:rPr>
        <w:t xml:space="preserve">cây </w:t>
      </w:r>
      <w:r>
        <w:rPr>
          <w:sz w:val="28"/>
          <w:szCs w:val="28"/>
        </w:rPr>
        <w:t xml:space="preserve">điều </w:t>
      </w:r>
    </w:p>
    <w:tbl>
      <w:tblPr>
        <w:tblStyle w:val="af7"/>
        <w:tblW w:w="8497" w:type="dxa"/>
        <w:jc w:val="center"/>
        <w:tblBorders>
          <w:top w:val="single" w:sz="6" w:space="0" w:color="000000"/>
          <w:left w:val="single" w:sz="6" w:space="0" w:color="000000"/>
          <w:bottom w:val="single" w:sz="6" w:space="0" w:color="000000"/>
          <w:right w:val="single" w:sz="6" w:space="0" w:color="000000"/>
        </w:tblBorders>
        <w:tblLayout w:type="fixed"/>
        <w:tblLook w:val="0400" w:firstRow="0" w:lastRow="0" w:firstColumn="0" w:lastColumn="0" w:noHBand="0" w:noVBand="1"/>
      </w:tblPr>
      <w:tblGrid>
        <w:gridCol w:w="1948"/>
        <w:gridCol w:w="2746"/>
        <w:gridCol w:w="824"/>
        <w:gridCol w:w="1602"/>
        <w:gridCol w:w="1377"/>
      </w:tblGrid>
      <w:tr w:rsidR="00F81ECB">
        <w:trPr>
          <w:trHeight w:val="933"/>
          <w:jc w:val="center"/>
        </w:trPr>
        <w:tc>
          <w:tcPr>
            <w:tcW w:w="1948" w:type="dxa"/>
            <w:vMerge w:val="restart"/>
            <w:tcBorders>
              <w:top w:val="single" w:sz="8" w:space="0" w:color="000000"/>
              <w:left w:val="single" w:sz="8" w:space="0" w:color="000000"/>
              <w:bottom w:val="single" w:sz="8" w:space="0" w:color="000000"/>
              <w:right w:val="single" w:sz="8" w:space="0" w:color="000000"/>
            </w:tcBorders>
            <w:vAlign w:val="center"/>
          </w:tcPr>
          <w:p w:rsidR="00F81ECB" w:rsidRDefault="007D57A8">
            <w:pPr>
              <w:spacing w:before="120" w:after="120"/>
              <w:ind w:hanging="30"/>
              <w:jc w:val="center"/>
              <w:rPr>
                <w:sz w:val="28"/>
                <w:szCs w:val="28"/>
              </w:rPr>
            </w:pPr>
            <w:r>
              <w:rPr>
                <w:sz w:val="28"/>
                <w:szCs w:val="28"/>
              </w:rPr>
              <w:t>Tuổi cây (năm)</w:t>
            </w:r>
          </w:p>
        </w:tc>
        <w:tc>
          <w:tcPr>
            <w:tcW w:w="2746" w:type="dxa"/>
            <w:vMerge w:val="restart"/>
            <w:tcBorders>
              <w:top w:val="single" w:sz="8" w:space="0" w:color="000000"/>
              <w:left w:val="nil"/>
              <w:bottom w:val="single" w:sz="8" w:space="0" w:color="000000"/>
              <w:right w:val="single" w:sz="8" w:space="0" w:color="000000"/>
            </w:tcBorders>
            <w:vAlign w:val="center"/>
          </w:tcPr>
          <w:p w:rsidR="00F81ECB" w:rsidRDefault="007D57A8">
            <w:pPr>
              <w:spacing w:before="120" w:after="120"/>
              <w:jc w:val="center"/>
              <w:rPr>
                <w:sz w:val="28"/>
                <w:szCs w:val="28"/>
              </w:rPr>
            </w:pPr>
            <w:r>
              <w:rPr>
                <w:sz w:val="28"/>
                <w:szCs w:val="28"/>
              </w:rPr>
              <w:t>Số đợt bón (đợt/năm)</w:t>
            </w:r>
          </w:p>
        </w:tc>
        <w:tc>
          <w:tcPr>
            <w:tcW w:w="3803" w:type="dxa"/>
            <w:gridSpan w:val="3"/>
            <w:tcBorders>
              <w:top w:val="single" w:sz="8" w:space="0" w:color="000000"/>
              <w:left w:val="nil"/>
              <w:bottom w:val="single" w:sz="8" w:space="0" w:color="000000"/>
              <w:right w:val="single" w:sz="8" w:space="0" w:color="000000"/>
            </w:tcBorders>
            <w:vAlign w:val="center"/>
          </w:tcPr>
          <w:p w:rsidR="00F81ECB" w:rsidRDefault="007D57A8">
            <w:pPr>
              <w:spacing w:before="120" w:after="120"/>
              <w:jc w:val="center"/>
              <w:rPr>
                <w:sz w:val="28"/>
                <w:szCs w:val="28"/>
              </w:rPr>
            </w:pPr>
            <w:r>
              <w:rPr>
                <w:sz w:val="28"/>
                <w:szCs w:val="28"/>
              </w:rPr>
              <w:t>Dạng nguyên chất (g/cây/đợt)</w:t>
            </w:r>
          </w:p>
        </w:tc>
      </w:tr>
      <w:tr w:rsidR="00F81ECB">
        <w:trPr>
          <w:trHeight w:val="287"/>
          <w:jc w:val="center"/>
        </w:trPr>
        <w:tc>
          <w:tcPr>
            <w:tcW w:w="1948" w:type="dxa"/>
            <w:vMerge/>
            <w:tcBorders>
              <w:top w:val="single" w:sz="8" w:space="0" w:color="000000"/>
              <w:left w:val="single" w:sz="8" w:space="0" w:color="000000"/>
              <w:bottom w:val="single" w:sz="8" w:space="0" w:color="000000"/>
              <w:right w:val="single" w:sz="8" w:space="0" w:color="000000"/>
            </w:tcBorders>
            <w:vAlign w:val="center"/>
          </w:tcPr>
          <w:p w:rsidR="00F81ECB" w:rsidRDefault="00F81ECB">
            <w:pPr>
              <w:widowControl w:val="0"/>
              <w:pBdr>
                <w:top w:val="nil"/>
                <w:left w:val="nil"/>
                <w:bottom w:val="nil"/>
                <w:right w:val="nil"/>
                <w:between w:val="nil"/>
              </w:pBdr>
              <w:spacing w:line="276" w:lineRule="auto"/>
              <w:rPr>
                <w:sz w:val="28"/>
                <w:szCs w:val="28"/>
              </w:rPr>
            </w:pPr>
          </w:p>
        </w:tc>
        <w:tc>
          <w:tcPr>
            <w:tcW w:w="2746" w:type="dxa"/>
            <w:vMerge/>
            <w:tcBorders>
              <w:top w:val="single" w:sz="8" w:space="0" w:color="000000"/>
              <w:left w:val="nil"/>
              <w:bottom w:val="single" w:sz="8" w:space="0" w:color="000000"/>
              <w:right w:val="single" w:sz="8" w:space="0" w:color="000000"/>
            </w:tcBorders>
            <w:vAlign w:val="center"/>
          </w:tcPr>
          <w:p w:rsidR="00F81ECB" w:rsidRDefault="00F81ECB">
            <w:pPr>
              <w:widowControl w:val="0"/>
              <w:pBdr>
                <w:top w:val="nil"/>
                <w:left w:val="nil"/>
                <w:bottom w:val="nil"/>
                <w:right w:val="nil"/>
                <w:between w:val="nil"/>
              </w:pBdr>
              <w:spacing w:line="276" w:lineRule="auto"/>
              <w:rPr>
                <w:sz w:val="28"/>
                <w:szCs w:val="28"/>
              </w:rPr>
            </w:pPr>
          </w:p>
        </w:tc>
        <w:tc>
          <w:tcPr>
            <w:tcW w:w="824" w:type="dxa"/>
            <w:tcBorders>
              <w:top w:val="nil"/>
              <w:left w:val="nil"/>
              <w:bottom w:val="single" w:sz="8" w:space="0" w:color="000000"/>
              <w:right w:val="single" w:sz="8" w:space="0" w:color="000000"/>
            </w:tcBorders>
            <w:vAlign w:val="center"/>
          </w:tcPr>
          <w:p w:rsidR="00F81ECB" w:rsidRDefault="007D57A8">
            <w:pPr>
              <w:spacing w:before="120" w:after="120"/>
              <w:jc w:val="center"/>
              <w:rPr>
                <w:sz w:val="28"/>
                <w:szCs w:val="28"/>
              </w:rPr>
            </w:pPr>
            <w:r>
              <w:rPr>
                <w:sz w:val="28"/>
                <w:szCs w:val="28"/>
              </w:rPr>
              <w:t>N</w:t>
            </w:r>
          </w:p>
        </w:tc>
        <w:tc>
          <w:tcPr>
            <w:tcW w:w="1602" w:type="dxa"/>
            <w:tcBorders>
              <w:top w:val="nil"/>
              <w:left w:val="nil"/>
              <w:bottom w:val="single" w:sz="8" w:space="0" w:color="000000"/>
              <w:right w:val="single" w:sz="8" w:space="0" w:color="000000"/>
            </w:tcBorders>
            <w:vAlign w:val="center"/>
          </w:tcPr>
          <w:p w:rsidR="00F81ECB" w:rsidRDefault="007D57A8">
            <w:pPr>
              <w:spacing w:before="120" w:after="120"/>
              <w:jc w:val="center"/>
              <w:rPr>
                <w:sz w:val="28"/>
                <w:szCs w:val="28"/>
              </w:rPr>
            </w:pPr>
            <w:r>
              <w:rPr>
                <w:sz w:val="28"/>
                <w:szCs w:val="28"/>
              </w:rPr>
              <w:t>N</w:t>
            </w:r>
            <w:r>
              <w:rPr>
                <w:sz w:val="28"/>
                <w:szCs w:val="28"/>
                <w:vertAlign w:val="subscript"/>
              </w:rPr>
              <w:t>2</w:t>
            </w:r>
            <w:r>
              <w:rPr>
                <w:sz w:val="28"/>
                <w:szCs w:val="28"/>
              </w:rPr>
              <w:t>O</w:t>
            </w:r>
            <w:r>
              <w:rPr>
                <w:sz w:val="28"/>
                <w:szCs w:val="28"/>
                <w:vertAlign w:val="subscript"/>
              </w:rPr>
              <w:t>5</w:t>
            </w:r>
          </w:p>
        </w:tc>
        <w:tc>
          <w:tcPr>
            <w:tcW w:w="1377" w:type="dxa"/>
            <w:tcBorders>
              <w:top w:val="nil"/>
              <w:left w:val="nil"/>
              <w:bottom w:val="single" w:sz="8" w:space="0" w:color="000000"/>
              <w:right w:val="single" w:sz="8" w:space="0" w:color="000000"/>
            </w:tcBorders>
            <w:vAlign w:val="center"/>
          </w:tcPr>
          <w:p w:rsidR="00F81ECB" w:rsidRDefault="007D57A8">
            <w:pPr>
              <w:spacing w:before="120" w:after="120"/>
              <w:jc w:val="center"/>
              <w:rPr>
                <w:sz w:val="28"/>
                <w:szCs w:val="28"/>
              </w:rPr>
            </w:pPr>
            <w:r>
              <w:rPr>
                <w:sz w:val="28"/>
                <w:szCs w:val="28"/>
              </w:rPr>
              <w:t>K</w:t>
            </w:r>
            <w:r>
              <w:rPr>
                <w:sz w:val="28"/>
                <w:szCs w:val="28"/>
                <w:vertAlign w:val="subscript"/>
              </w:rPr>
              <w:t>2</w:t>
            </w:r>
            <w:r>
              <w:rPr>
                <w:sz w:val="28"/>
                <w:szCs w:val="28"/>
              </w:rPr>
              <w:t>O</w:t>
            </w:r>
          </w:p>
        </w:tc>
      </w:tr>
      <w:tr w:rsidR="00F81ECB">
        <w:trPr>
          <w:trHeight w:val="287"/>
          <w:jc w:val="center"/>
        </w:trPr>
        <w:tc>
          <w:tcPr>
            <w:tcW w:w="1948" w:type="dxa"/>
            <w:tcBorders>
              <w:top w:val="nil"/>
              <w:left w:val="single" w:sz="8" w:space="0" w:color="000000"/>
              <w:bottom w:val="single" w:sz="8" w:space="0" w:color="000000"/>
              <w:right w:val="single" w:sz="8" w:space="0" w:color="000000"/>
            </w:tcBorders>
            <w:vAlign w:val="center"/>
          </w:tcPr>
          <w:p w:rsidR="00F81ECB" w:rsidRDefault="007D57A8">
            <w:pPr>
              <w:spacing w:before="120" w:after="120"/>
              <w:ind w:hanging="30"/>
              <w:jc w:val="center"/>
              <w:rPr>
                <w:sz w:val="28"/>
                <w:szCs w:val="28"/>
              </w:rPr>
            </w:pPr>
            <w:r>
              <w:rPr>
                <w:sz w:val="28"/>
                <w:szCs w:val="28"/>
              </w:rPr>
              <w:t>1</w:t>
            </w:r>
          </w:p>
        </w:tc>
        <w:tc>
          <w:tcPr>
            <w:tcW w:w="2746" w:type="dxa"/>
            <w:tcBorders>
              <w:top w:val="nil"/>
              <w:left w:val="nil"/>
              <w:bottom w:val="single" w:sz="8" w:space="0" w:color="000000"/>
              <w:right w:val="single" w:sz="8" w:space="0" w:color="000000"/>
            </w:tcBorders>
            <w:vAlign w:val="center"/>
          </w:tcPr>
          <w:p w:rsidR="00F81ECB" w:rsidRDefault="007D57A8">
            <w:pPr>
              <w:spacing w:before="120" w:after="120"/>
              <w:jc w:val="center"/>
              <w:rPr>
                <w:sz w:val="28"/>
                <w:szCs w:val="28"/>
              </w:rPr>
            </w:pPr>
            <w:r>
              <w:rPr>
                <w:sz w:val="28"/>
                <w:szCs w:val="28"/>
              </w:rPr>
              <w:t>4-5</w:t>
            </w:r>
          </w:p>
        </w:tc>
        <w:tc>
          <w:tcPr>
            <w:tcW w:w="824" w:type="dxa"/>
            <w:tcBorders>
              <w:top w:val="nil"/>
              <w:left w:val="nil"/>
              <w:bottom w:val="single" w:sz="8" w:space="0" w:color="000000"/>
              <w:right w:val="single" w:sz="8" w:space="0" w:color="000000"/>
            </w:tcBorders>
            <w:vAlign w:val="center"/>
          </w:tcPr>
          <w:p w:rsidR="00F81ECB" w:rsidRDefault="007D57A8">
            <w:pPr>
              <w:spacing w:before="120" w:after="120"/>
              <w:jc w:val="center"/>
              <w:rPr>
                <w:sz w:val="28"/>
                <w:szCs w:val="28"/>
              </w:rPr>
            </w:pPr>
            <w:r>
              <w:rPr>
                <w:sz w:val="28"/>
                <w:szCs w:val="28"/>
              </w:rPr>
              <w:t>9</w:t>
            </w:r>
          </w:p>
        </w:tc>
        <w:tc>
          <w:tcPr>
            <w:tcW w:w="1602" w:type="dxa"/>
            <w:tcBorders>
              <w:top w:val="nil"/>
              <w:left w:val="nil"/>
              <w:bottom w:val="single" w:sz="8" w:space="0" w:color="000000"/>
              <w:right w:val="single" w:sz="8" w:space="0" w:color="000000"/>
            </w:tcBorders>
            <w:vAlign w:val="center"/>
          </w:tcPr>
          <w:p w:rsidR="00F81ECB" w:rsidRDefault="007D57A8">
            <w:pPr>
              <w:spacing w:before="120" w:after="120"/>
              <w:jc w:val="center"/>
              <w:rPr>
                <w:sz w:val="28"/>
                <w:szCs w:val="28"/>
              </w:rPr>
            </w:pPr>
            <w:r>
              <w:rPr>
                <w:sz w:val="28"/>
                <w:szCs w:val="28"/>
              </w:rPr>
              <w:t>3</w:t>
            </w:r>
          </w:p>
        </w:tc>
        <w:tc>
          <w:tcPr>
            <w:tcW w:w="1377" w:type="dxa"/>
            <w:tcBorders>
              <w:top w:val="nil"/>
              <w:left w:val="nil"/>
              <w:bottom w:val="single" w:sz="8" w:space="0" w:color="000000"/>
              <w:right w:val="single" w:sz="8" w:space="0" w:color="000000"/>
            </w:tcBorders>
            <w:vAlign w:val="center"/>
          </w:tcPr>
          <w:p w:rsidR="00F81ECB" w:rsidRDefault="007D57A8">
            <w:pPr>
              <w:spacing w:before="120" w:after="120"/>
              <w:jc w:val="center"/>
              <w:rPr>
                <w:sz w:val="28"/>
                <w:szCs w:val="28"/>
              </w:rPr>
            </w:pPr>
            <w:r>
              <w:rPr>
                <w:sz w:val="28"/>
                <w:szCs w:val="28"/>
              </w:rPr>
              <w:t>3</w:t>
            </w:r>
          </w:p>
        </w:tc>
      </w:tr>
      <w:tr w:rsidR="00F81ECB">
        <w:trPr>
          <w:trHeight w:val="287"/>
          <w:jc w:val="center"/>
        </w:trPr>
        <w:tc>
          <w:tcPr>
            <w:tcW w:w="1948" w:type="dxa"/>
            <w:tcBorders>
              <w:top w:val="nil"/>
              <w:left w:val="single" w:sz="8" w:space="0" w:color="000000"/>
              <w:bottom w:val="single" w:sz="8" w:space="0" w:color="000000"/>
              <w:right w:val="single" w:sz="8" w:space="0" w:color="000000"/>
            </w:tcBorders>
            <w:vAlign w:val="center"/>
          </w:tcPr>
          <w:p w:rsidR="00F81ECB" w:rsidRDefault="007D57A8">
            <w:pPr>
              <w:spacing w:before="120" w:after="120"/>
              <w:ind w:hanging="30"/>
              <w:jc w:val="center"/>
              <w:rPr>
                <w:sz w:val="28"/>
                <w:szCs w:val="28"/>
              </w:rPr>
            </w:pPr>
            <w:r>
              <w:rPr>
                <w:sz w:val="28"/>
                <w:szCs w:val="28"/>
              </w:rPr>
              <w:t>2</w:t>
            </w:r>
          </w:p>
        </w:tc>
        <w:tc>
          <w:tcPr>
            <w:tcW w:w="2746" w:type="dxa"/>
            <w:tcBorders>
              <w:top w:val="nil"/>
              <w:left w:val="nil"/>
              <w:bottom w:val="single" w:sz="8" w:space="0" w:color="000000"/>
              <w:right w:val="single" w:sz="8" w:space="0" w:color="000000"/>
            </w:tcBorders>
            <w:vAlign w:val="center"/>
          </w:tcPr>
          <w:p w:rsidR="00F81ECB" w:rsidRDefault="007D57A8">
            <w:pPr>
              <w:spacing w:before="120" w:after="120"/>
              <w:jc w:val="center"/>
              <w:rPr>
                <w:sz w:val="28"/>
                <w:szCs w:val="28"/>
              </w:rPr>
            </w:pPr>
            <w:r>
              <w:rPr>
                <w:sz w:val="28"/>
                <w:szCs w:val="28"/>
              </w:rPr>
              <w:t>3</w:t>
            </w:r>
          </w:p>
        </w:tc>
        <w:tc>
          <w:tcPr>
            <w:tcW w:w="824" w:type="dxa"/>
            <w:tcBorders>
              <w:top w:val="nil"/>
              <w:left w:val="nil"/>
              <w:bottom w:val="single" w:sz="8" w:space="0" w:color="000000"/>
              <w:right w:val="single" w:sz="8" w:space="0" w:color="000000"/>
            </w:tcBorders>
            <w:vAlign w:val="center"/>
          </w:tcPr>
          <w:p w:rsidR="00F81ECB" w:rsidRDefault="007D57A8">
            <w:pPr>
              <w:spacing w:before="120" w:after="120"/>
              <w:jc w:val="center"/>
              <w:rPr>
                <w:sz w:val="28"/>
                <w:szCs w:val="28"/>
              </w:rPr>
            </w:pPr>
            <w:r>
              <w:rPr>
                <w:sz w:val="28"/>
                <w:szCs w:val="28"/>
              </w:rPr>
              <w:t>90</w:t>
            </w:r>
          </w:p>
        </w:tc>
        <w:tc>
          <w:tcPr>
            <w:tcW w:w="1602" w:type="dxa"/>
            <w:tcBorders>
              <w:top w:val="nil"/>
              <w:left w:val="nil"/>
              <w:bottom w:val="single" w:sz="8" w:space="0" w:color="000000"/>
              <w:right w:val="single" w:sz="8" w:space="0" w:color="000000"/>
            </w:tcBorders>
            <w:vAlign w:val="center"/>
          </w:tcPr>
          <w:p w:rsidR="00F81ECB" w:rsidRDefault="007D57A8">
            <w:pPr>
              <w:spacing w:before="120" w:after="120"/>
              <w:jc w:val="center"/>
              <w:rPr>
                <w:sz w:val="28"/>
                <w:szCs w:val="28"/>
              </w:rPr>
            </w:pPr>
            <w:r>
              <w:rPr>
                <w:sz w:val="28"/>
                <w:szCs w:val="28"/>
              </w:rPr>
              <w:t>30</w:t>
            </w:r>
          </w:p>
        </w:tc>
        <w:tc>
          <w:tcPr>
            <w:tcW w:w="1377" w:type="dxa"/>
            <w:tcBorders>
              <w:top w:val="nil"/>
              <w:left w:val="nil"/>
              <w:bottom w:val="single" w:sz="8" w:space="0" w:color="000000"/>
              <w:right w:val="single" w:sz="8" w:space="0" w:color="000000"/>
            </w:tcBorders>
            <w:vAlign w:val="center"/>
          </w:tcPr>
          <w:p w:rsidR="00F81ECB" w:rsidRDefault="007D57A8">
            <w:pPr>
              <w:spacing w:before="120" w:after="120"/>
              <w:jc w:val="center"/>
              <w:rPr>
                <w:sz w:val="28"/>
                <w:szCs w:val="28"/>
              </w:rPr>
            </w:pPr>
            <w:r>
              <w:rPr>
                <w:sz w:val="28"/>
                <w:szCs w:val="28"/>
              </w:rPr>
              <w:t>30</w:t>
            </w:r>
          </w:p>
        </w:tc>
      </w:tr>
    </w:tbl>
    <w:p w:rsidR="00F81ECB" w:rsidRDefault="007D57A8">
      <w:pPr>
        <w:shd w:val="clear" w:color="auto" w:fill="FFFFFF"/>
        <w:spacing w:before="120" w:after="120"/>
        <w:ind w:firstLine="720"/>
        <w:jc w:val="both"/>
        <w:rPr>
          <w:sz w:val="28"/>
          <w:szCs w:val="28"/>
        </w:rPr>
      </w:pPr>
      <w:r>
        <w:rPr>
          <w:b/>
          <w:sz w:val="28"/>
          <w:szCs w:val="28"/>
        </w:rPr>
        <w:t>2.2.7. Chăm sóc giai đoạn kinh doanh</w:t>
      </w:r>
      <w:r>
        <w:rPr>
          <w:sz w:val="28"/>
          <w:szCs w:val="28"/>
        </w:rPr>
        <w:t xml:space="preserve"> </w:t>
      </w:r>
    </w:p>
    <w:p w:rsidR="00F81ECB" w:rsidRDefault="007D57A8">
      <w:pPr>
        <w:shd w:val="clear" w:color="auto" w:fill="FFFFFF"/>
        <w:spacing w:before="120" w:after="120"/>
        <w:ind w:firstLine="720"/>
        <w:jc w:val="both"/>
        <w:rPr>
          <w:sz w:val="28"/>
          <w:szCs w:val="28"/>
        </w:rPr>
      </w:pPr>
      <w:r>
        <w:rPr>
          <w:sz w:val="28"/>
          <w:szCs w:val="28"/>
        </w:rPr>
        <w:t>Thời kỳ khai thác của vườn điều ghép được tính từ năm thứ 3 - 4 trở đi. Giai đoạn này cây thường phát 1-2 đợt lá mỗi năm. Lượng phân bón cho Điều thường được chia ra làm hai đợt. Liều lượng khuyến cáo trình bày ở bảng 2. Khi vườn Điều chưa khép tán, nên bón phân theo hình vành khăn xung quanh mép tán. Đào rãnh sâu 10-15 cm, rải đều phân và lấp lại. Khi vườn cây đã khép tán nên đào rãnh giữa hai hàng cây theo ô bàn cờ để bón phân. Nên bón thêm phân chuồng khoảng 10-20 kg/cây/năm.</w:t>
      </w:r>
    </w:p>
    <w:p w:rsidR="00F81ECB" w:rsidRDefault="007D57A8">
      <w:pPr>
        <w:shd w:val="clear" w:color="auto" w:fill="FFFFFF"/>
        <w:spacing w:before="120" w:after="120"/>
        <w:ind w:firstLine="720"/>
        <w:jc w:val="both"/>
        <w:rPr>
          <w:sz w:val="28"/>
          <w:szCs w:val="28"/>
        </w:rPr>
      </w:pPr>
      <w:r>
        <w:rPr>
          <w:sz w:val="28"/>
          <w:szCs w:val="28"/>
        </w:rPr>
        <w:t>Ở những vùng đất nghèo dinh dưỡng có thể tăng lương phân bón lên gấp đôi và bón thêm 10-20 kg phân chuồng/cây/năm. Nên sử dụng phân bón lá và các chế phẩm kích thích sinh trưởng để tăng cường quá trình ra hoa đậu trái ở cây. Liều lượng và số lần phun tùy theo sự hướng dẫn của nhà sản xuất. Cần chú ý phun phân bón lá vào mặt dưới của lá và không phun trực tiếp lên hoa và trái non.</w:t>
      </w:r>
    </w:p>
    <w:p w:rsidR="00F81ECB" w:rsidRDefault="007D57A8">
      <w:pPr>
        <w:shd w:val="clear" w:color="auto" w:fill="FFFFFF"/>
        <w:spacing w:before="120" w:after="120"/>
        <w:ind w:firstLine="720"/>
        <w:jc w:val="both"/>
        <w:rPr>
          <w:b/>
          <w:sz w:val="28"/>
          <w:szCs w:val="28"/>
        </w:rPr>
      </w:pPr>
      <w:r>
        <w:rPr>
          <w:b/>
          <w:sz w:val="28"/>
          <w:szCs w:val="28"/>
        </w:rPr>
        <w:t>2.2.8. Quản lý sinh vật gây hại</w:t>
      </w:r>
    </w:p>
    <w:p w:rsidR="00F81ECB" w:rsidRDefault="007D57A8">
      <w:pPr>
        <w:shd w:val="clear" w:color="auto" w:fill="FFFFFF"/>
        <w:spacing w:before="120" w:after="120"/>
        <w:ind w:firstLine="720"/>
        <w:jc w:val="both"/>
        <w:rPr>
          <w:b/>
          <w:i/>
          <w:sz w:val="28"/>
          <w:szCs w:val="28"/>
        </w:rPr>
      </w:pPr>
      <w:r>
        <w:rPr>
          <w:b/>
          <w:sz w:val="28"/>
          <w:szCs w:val="28"/>
        </w:rPr>
        <w:t xml:space="preserve">2.2.8.1. Bọ xít muỗi </w:t>
      </w:r>
      <w:r>
        <w:rPr>
          <w:b/>
          <w:i/>
          <w:sz w:val="28"/>
          <w:szCs w:val="28"/>
        </w:rPr>
        <w:t>(Helopeltis sp)</w:t>
      </w:r>
    </w:p>
    <w:p w:rsidR="00F81ECB" w:rsidRDefault="007D57A8">
      <w:pPr>
        <w:shd w:val="clear" w:color="auto" w:fill="FFFFFF"/>
        <w:spacing w:before="120" w:after="120"/>
        <w:ind w:firstLine="720"/>
        <w:jc w:val="both"/>
        <w:rPr>
          <w:sz w:val="28"/>
          <w:szCs w:val="28"/>
        </w:rPr>
      </w:pPr>
      <w:r>
        <w:rPr>
          <w:sz w:val="28"/>
          <w:szCs w:val="28"/>
        </w:rPr>
        <w:t xml:space="preserve">Tập quán gây hại: Bọ xít muỗi là loại sâu chích hút nguy hiểm nhất đối với cây Điều. Từ giai đoạn ấu trùng cho đến lúc trưởng thành bọ xít muỗi dùng vòi chích vào các mô non để hút nhựa trên lá non, chồi non, cành hoa và trái non làm cho cây điều bị khô chồi non, rụng lá, khô bông và rụng trái non. </w:t>
      </w:r>
    </w:p>
    <w:p w:rsidR="00F81ECB" w:rsidRDefault="007D57A8">
      <w:pPr>
        <w:shd w:val="clear" w:color="auto" w:fill="FFFFFF"/>
        <w:spacing w:before="120" w:after="120"/>
        <w:ind w:firstLine="720"/>
        <w:jc w:val="both"/>
        <w:rPr>
          <w:sz w:val="28"/>
          <w:szCs w:val="28"/>
        </w:rPr>
      </w:pPr>
      <w:r>
        <w:rPr>
          <w:sz w:val="28"/>
          <w:szCs w:val="28"/>
        </w:rPr>
        <w:lastRenderedPageBreak/>
        <w:t xml:space="preserve">Biện pháp phòng trừ: Vệ sinh đồng ruộng, dọn cỏ và phát quang bụi rậm làm cho vườn thông thoáng, giảm mật độ sâu hại. Biện pháp phòng trừ chủ yếu là phu thuốc trừ sâu vào thời kỳ cây ra lá non và ra hoa. Thuốc bảo vệ thực vật theo nồng độ khuyến cáo.  </w:t>
      </w:r>
    </w:p>
    <w:p w:rsidR="00F81ECB" w:rsidRDefault="007D57A8">
      <w:pPr>
        <w:shd w:val="clear" w:color="auto" w:fill="FFFFFF"/>
        <w:spacing w:before="120" w:after="120"/>
        <w:ind w:firstLine="720"/>
        <w:jc w:val="both"/>
        <w:rPr>
          <w:sz w:val="28"/>
          <w:szCs w:val="28"/>
        </w:rPr>
      </w:pPr>
      <w:r>
        <w:rPr>
          <w:b/>
          <w:sz w:val="28"/>
          <w:szCs w:val="28"/>
        </w:rPr>
        <w:t xml:space="preserve">2.2.8.2. Bọ phấn đầu dài </w:t>
      </w:r>
      <w:r>
        <w:rPr>
          <w:i/>
          <w:sz w:val="28"/>
          <w:szCs w:val="28"/>
        </w:rPr>
        <w:t>(Alcides sp)</w:t>
      </w:r>
    </w:p>
    <w:p w:rsidR="00F81ECB" w:rsidRDefault="007D57A8">
      <w:pPr>
        <w:shd w:val="clear" w:color="auto" w:fill="FFFFFF"/>
        <w:spacing w:before="120" w:after="120"/>
        <w:ind w:firstLine="720"/>
        <w:jc w:val="both"/>
        <w:rPr>
          <w:sz w:val="28"/>
          <w:szCs w:val="28"/>
        </w:rPr>
      </w:pPr>
      <w:r>
        <w:rPr>
          <w:sz w:val="28"/>
          <w:szCs w:val="28"/>
        </w:rPr>
        <w:t>Tập quán gây hại: Bọ phấn đầu dài là loại sâu đục chồi nguy hiểm nhất trên cây điều. Sâu trưởng thành dùng mỏ đục lỗ vào mô chồi non để đẻ trứng. Mỗi chồi non thường bị đục từ 8 đến 10 lỗ, chỉ có 1-2 trứng được đẻ vào lỗ thứ 8 kể từ ngọn xuống. Sâu non đục lên ngọn và đục xuống trong lõi chồi non để ẩn náu. Lá non trên chồi bị hại héo và rụng đi. Chồi teo lại và không phát triển. Cây có khuynh hướng mọc nhiều chồi nách và hình thành nhiều cành nhánh và sinh trưởng kém. Đặc biệt khi sâu phá hoại vào đợt chồi chuẩn bị ra hoa có thể giảm năng suất nghiêm trọng.</w:t>
      </w:r>
    </w:p>
    <w:p w:rsidR="00F81ECB" w:rsidRDefault="007D57A8">
      <w:pPr>
        <w:shd w:val="clear" w:color="auto" w:fill="FFFFFF"/>
        <w:spacing w:before="120" w:after="120"/>
        <w:ind w:firstLine="720"/>
        <w:jc w:val="both"/>
        <w:rPr>
          <w:sz w:val="28"/>
          <w:szCs w:val="28"/>
        </w:rPr>
      </w:pPr>
      <w:r>
        <w:rPr>
          <w:sz w:val="28"/>
          <w:szCs w:val="28"/>
        </w:rPr>
        <w:t>Biện pháp phòng trừ: Biện pháp hiệu trái nhất là dùng kéo cắt và tiêu huỷ các chồi non bị sâu đục héo. Phun thuốc trừ sâu không có hiệu trái vì sâu non ẩn náu trong lõi chồi. Tuy nhiên có thể phun thuốc để phòng sâu trưởng thành đến đẻ trứng khi cây đang ra chồi non.</w:t>
      </w:r>
    </w:p>
    <w:p w:rsidR="00F81ECB" w:rsidRDefault="007D57A8">
      <w:pPr>
        <w:shd w:val="clear" w:color="auto" w:fill="FFFFFF"/>
        <w:spacing w:before="120" w:after="120"/>
        <w:ind w:firstLine="720"/>
        <w:jc w:val="both"/>
        <w:rPr>
          <w:sz w:val="28"/>
          <w:szCs w:val="28"/>
        </w:rPr>
      </w:pPr>
      <w:r>
        <w:rPr>
          <w:b/>
          <w:sz w:val="28"/>
          <w:szCs w:val="28"/>
        </w:rPr>
        <w:t>2.2.8.3. Xén tóc nâu</w:t>
      </w:r>
      <w:r>
        <w:rPr>
          <w:sz w:val="28"/>
          <w:szCs w:val="28"/>
        </w:rPr>
        <w:t xml:space="preserve"> </w:t>
      </w:r>
      <w:r>
        <w:rPr>
          <w:i/>
          <w:sz w:val="28"/>
          <w:szCs w:val="28"/>
        </w:rPr>
        <w:t>(Plocaederus obesus)</w:t>
      </w:r>
    </w:p>
    <w:p w:rsidR="00F81ECB" w:rsidRDefault="007D57A8">
      <w:pPr>
        <w:shd w:val="clear" w:color="auto" w:fill="FFFFFF"/>
        <w:spacing w:before="120" w:after="120"/>
        <w:ind w:firstLine="720"/>
        <w:jc w:val="both"/>
        <w:rPr>
          <w:sz w:val="28"/>
          <w:szCs w:val="28"/>
        </w:rPr>
      </w:pPr>
      <w:r>
        <w:rPr>
          <w:sz w:val="28"/>
          <w:szCs w:val="28"/>
        </w:rPr>
        <w:t>Tập quán gây hại: Xén tóc nâu là loại sâu phá đục thân và rễ rất nguy hiểm. Nếu không phát hiện và chữa trị kịp thời cây có thể chết. Sâu trưởng thành có tập tính đẻ trứng vào vỏ gốc cây từ 1m trở xuống mặt đất. Ấu trùng nở ra đục vào phần mô vỏ cây, ăn mô vỏ tạo thành các đường hầm. Khi sâu non đục khoanh tròn toàn bộ chu vi thân cắt đứt tất cả mạch dẫn nhựa thì cây sẽ vàng lá và chết dần.</w:t>
      </w:r>
    </w:p>
    <w:p w:rsidR="00F81ECB" w:rsidRDefault="007D57A8">
      <w:pPr>
        <w:shd w:val="clear" w:color="auto" w:fill="FFFFFF"/>
        <w:spacing w:before="120" w:after="120"/>
        <w:ind w:firstLine="720"/>
        <w:jc w:val="both"/>
        <w:rPr>
          <w:sz w:val="28"/>
          <w:szCs w:val="28"/>
        </w:rPr>
      </w:pPr>
      <w:r>
        <w:rPr>
          <w:sz w:val="28"/>
          <w:szCs w:val="28"/>
        </w:rPr>
        <w:t>Biện pháp phòng trừ: Khi phát hiện thấy cây bị hại dùng dao sắc đẽo lớp vỏ lần dọc theo đường hầm để diệt sâu non và nhộng. Có thể bơm trực tiếp các loại thuốc trừ sâu xông hơi vào đường hầm để diệt sâu non. Phải đốn bỏ và thiêu hủy cây bị chết để tránh lây lan.</w:t>
      </w:r>
    </w:p>
    <w:p w:rsidR="00F81ECB" w:rsidRDefault="007D57A8">
      <w:pPr>
        <w:shd w:val="clear" w:color="auto" w:fill="FFFFFF"/>
        <w:spacing w:before="120" w:after="120"/>
        <w:ind w:firstLine="720"/>
        <w:jc w:val="both"/>
        <w:rPr>
          <w:b/>
          <w:sz w:val="28"/>
          <w:szCs w:val="28"/>
        </w:rPr>
      </w:pPr>
      <w:r>
        <w:rPr>
          <w:b/>
          <w:sz w:val="28"/>
          <w:szCs w:val="28"/>
        </w:rPr>
        <w:t>2.8.4. Bệnh thán thư</w:t>
      </w:r>
    </w:p>
    <w:p w:rsidR="00F81ECB" w:rsidRDefault="007D57A8">
      <w:pPr>
        <w:shd w:val="clear" w:color="auto" w:fill="FFFFFF"/>
        <w:spacing w:before="120" w:after="120"/>
        <w:ind w:firstLine="720"/>
        <w:jc w:val="both"/>
        <w:rPr>
          <w:sz w:val="28"/>
          <w:szCs w:val="28"/>
        </w:rPr>
      </w:pPr>
      <w:r>
        <w:rPr>
          <w:sz w:val="28"/>
          <w:szCs w:val="28"/>
        </w:rPr>
        <w:t>Bệnh do nấm Colletotrichum gloeosporoides gây ra. Các vết bệnh màu nâu xuất hiện trên chồi non, lá, cành hoa và trái. Nếu bệnh nặng có thể thấy nhựa tiết ra trên vết bệnh, cành có thể bị khô và chết dần. Hạt và trái non bị nhiễm nặng có thể bị nhăn lại, khô đen hay rụng non.</w:t>
      </w:r>
    </w:p>
    <w:p w:rsidR="00F81ECB" w:rsidRDefault="007D57A8">
      <w:pPr>
        <w:shd w:val="clear" w:color="auto" w:fill="FFFFFF"/>
        <w:spacing w:before="120" w:after="120"/>
        <w:ind w:firstLine="720"/>
        <w:jc w:val="both"/>
        <w:rPr>
          <w:sz w:val="28"/>
          <w:szCs w:val="28"/>
        </w:rPr>
      </w:pPr>
      <w:r>
        <w:rPr>
          <w:sz w:val="28"/>
          <w:szCs w:val="28"/>
        </w:rPr>
        <w:t>Biện pháp phòng trừ: Vệ sinh đồng ruộng, dọn cỏ và phát quang bụi rậm làm cho vườn thông thoáng, cắt tỉa và đến các cành bị sâu bệnh chết khô nhằm tiêu diệt mầm mống bệnh tiềm tàng trên vườn. Phun thuốc gốc đồng phòng bệnh hại cành lá khi cây đang ra lá non. Khi vườn điều chuẩn bị ra hoa dùng phun phòng bệnh phá hoại chồi hoa và trái non. Thực hiện theo nguyên tắc bốn đúng.</w:t>
      </w:r>
    </w:p>
    <w:p w:rsidR="00F81ECB" w:rsidRDefault="007D57A8">
      <w:pPr>
        <w:shd w:val="clear" w:color="auto" w:fill="FFFFFF"/>
        <w:spacing w:before="120" w:after="120"/>
        <w:ind w:firstLine="720"/>
        <w:jc w:val="both"/>
        <w:rPr>
          <w:b/>
          <w:sz w:val="28"/>
          <w:szCs w:val="28"/>
        </w:rPr>
      </w:pPr>
      <w:r>
        <w:rPr>
          <w:b/>
          <w:sz w:val="28"/>
          <w:szCs w:val="28"/>
        </w:rPr>
        <w:t>2.2.8.5. Bệnh khô cành</w:t>
      </w:r>
    </w:p>
    <w:p w:rsidR="00F81ECB" w:rsidRDefault="007D57A8">
      <w:pPr>
        <w:shd w:val="clear" w:color="auto" w:fill="FFFFFF"/>
        <w:spacing w:before="120" w:after="120"/>
        <w:ind w:firstLine="720"/>
        <w:jc w:val="both"/>
        <w:rPr>
          <w:sz w:val="28"/>
          <w:szCs w:val="28"/>
        </w:rPr>
      </w:pPr>
      <w:r>
        <w:rPr>
          <w:sz w:val="28"/>
          <w:szCs w:val="28"/>
        </w:rPr>
        <w:t xml:space="preserve">Bệnh do nấm Coriticium salmonicolor còn gọi là nấm hồng gây ra. Bệnh thường xảy ra vào mùa mưa khi vườn cây có độ ẩm cao. Nấm thường tấn công vào các cành gây khô dần từ ngọn trở xuống. </w:t>
      </w:r>
    </w:p>
    <w:p w:rsidR="00F81ECB" w:rsidRDefault="007D57A8">
      <w:pPr>
        <w:shd w:val="clear" w:color="auto" w:fill="FFFFFF"/>
        <w:spacing w:before="120" w:after="120"/>
        <w:ind w:firstLine="720"/>
        <w:jc w:val="both"/>
        <w:rPr>
          <w:sz w:val="28"/>
          <w:szCs w:val="28"/>
        </w:rPr>
      </w:pPr>
      <w:r>
        <w:rPr>
          <w:sz w:val="28"/>
          <w:szCs w:val="28"/>
        </w:rPr>
        <w:lastRenderedPageBreak/>
        <w:t xml:space="preserve">Biện pháp phòng trừ: Vệ sinh đồng ruộng, dọn cỏ và phát quang bụi rậm làm vườn thông thoáng, cắt tỉa và đốt các cành bị sâu bệnh chết khô nhằm tiêu diệt mầm mống bệnh tiềm tàng trên vườn. Phun gốc đồng phòng bệnh hại thân cành 2-3 lần vào đầu và giữa. Khi vườn bị bệnh, cắt bỏ cành bị bệnh và đốt đi. </w:t>
      </w:r>
    </w:p>
    <w:p w:rsidR="00F81ECB" w:rsidRDefault="007D57A8">
      <w:pPr>
        <w:shd w:val="clear" w:color="auto" w:fill="FFFFFF"/>
        <w:spacing w:before="120" w:after="120"/>
        <w:ind w:firstLine="720"/>
        <w:jc w:val="both"/>
        <w:rPr>
          <w:b/>
          <w:sz w:val="28"/>
          <w:szCs w:val="28"/>
        </w:rPr>
      </w:pPr>
      <w:r>
        <w:rPr>
          <w:b/>
          <w:sz w:val="28"/>
          <w:szCs w:val="28"/>
        </w:rPr>
        <w:t>2.3. Thu hoạch và chu kỳ khai thác</w:t>
      </w:r>
    </w:p>
    <w:p w:rsidR="00F81ECB" w:rsidRDefault="007D57A8">
      <w:pPr>
        <w:shd w:val="clear" w:color="auto" w:fill="FFFFFF"/>
        <w:spacing w:before="120" w:after="120"/>
        <w:ind w:firstLine="720"/>
        <w:jc w:val="both"/>
        <w:rPr>
          <w:b/>
          <w:sz w:val="28"/>
          <w:szCs w:val="28"/>
        </w:rPr>
      </w:pPr>
      <w:r>
        <w:rPr>
          <w:b/>
          <w:sz w:val="28"/>
          <w:szCs w:val="28"/>
        </w:rPr>
        <w:t>2.3.1. Thu hoạch</w:t>
      </w:r>
    </w:p>
    <w:p w:rsidR="00F81ECB" w:rsidRDefault="007D57A8">
      <w:pPr>
        <w:shd w:val="clear" w:color="auto" w:fill="FFFFFF"/>
        <w:spacing w:before="120" w:after="120"/>
        <w:ind w:firstLine="720"/>
        <w:jc w:val="both"/>
        <w:rPr>
          <w:sz w:val="28"/>
          <w:szCs w:val="28"/>
        </w:rPr>
      </w:pPr>
      <w:r>
        <w:rPr>
          <w:sz w:val="28"/>
          <w:szCs w:val="28"/>
        </w:rPr>
        <w:t>Vào mùa thu hoạch dọn sạch cỏ, lá khô dưới tán cây để phát hiện trái Điều rụng. Thu trái rụng, tách hạt riêng ra và rửa sạch để hạt có màu sáng phơi khô vài nắng trước khi bán cho các cơ sở chế biến. Nếu tồn trữ lâu cần phơi khô hạt đến độ ẩm 8-10%.</w:t>
      </w:r>
    </w:p>
    <w:p w:rsidR="00F81ECB" w:rsidRDefault="007D57A8">
      <w:pPr>
        <w:shd w:val="clear" w:color="auto" w:fill="FFFFFF"/>
        <w:spacing w:before="120" w:after="120"/>
        <w:ind w:firstLine="720"/>
        <w:jc w:val="both"/>
        <w:rPr>
          <w:b/>
          <w:sz w:val="28"/>
          <w:szCs w:val="28"/>
        </w:rPr>
      </w:pPr>
      <w:r>
        <w:rPr>
          <w:b/>
          <w:sz w:val="28"/>
          <w:szCs w:val="28"/>
        </w:rPr>
        <w:t>2.3.2. Chu kỳ khai thác</w:t>
      </w:r>
    </w:p>
    <w:p w:rsidR="00F81ECB" w:rsidRDefault="007D57A8">
      <w:pPr>
        <w:shd w:val="clear" w:color="auto" w:fill="FFFFFF"/>
        <w:spacing w:before="120" w:after="120"/>
        <w:ind w:firstLine="720"/>
        <w:jc w:val="both"/>
        <w:rPr>
          <w:sz w:val="28"/>
          <w:szCs w:val="28"/>
        </w:rPr>
      </w:pPr>
      <w:r>
        <w:rPr>
          <w:sz w:val="28"/>
          <w:szCs w:val="28"/>
        </w:rPr>
        <w:t>- Thời kỳ kiến thiết cơ bản: Từ 0 - 2 năm sau trồng</w:t>
      </w:r>
    </w:p>
    <w:p w:rsidR="00F81ECB" w:rsidRDefault="007D57A8">
      <w:pPr>
        <w:shd w:val="clear" w:color="auto" w:fill="FFFFFF"/>
        <w:spacing w:before="120" w:after="120"/>
        <w:ind w:firstLine="720"/>
        <w:jc w:val="both"/>
        <w:rPr>
          <w:sz w:val="28"/>
          <w:szCs w:val="28"/>
        </w:rPr>
      </w:pPr>
      <w:r>
        <w:rPr>
          <w:sz w:val="28"/>
          <w:szCs w:val="28"/>
        </w:rPr>
        <w:t>- Thời kỳ bắt đầu cho trái: Từ 3 - 4 năm sau trồng</w:t>
      </w:r>
    </w:p>
    <w:p w:rsidR="00F81ECB" w:rsidRDefault="007D57A8">
      <w:pPr>
        <w:shd w:val="clear" w:color="auto" w:fill="FFFFFF"/>
        <w:spacing w:before="120" w:after="120"/>
        <w:ind w:firstLine="720"/>
        <w:jc w:val="both"/>
        <w:rPr>
          <w:sz w:val="28"/>
          <w:szCs w:val="28"/>
        </w:rPr>
      </w:pPr>
      <w:r>
        <w:rPr>
          <w:sz w:val="28"/>
          <w:szCs w:val="28"/>
        </w:rPr>
        <w:t>- Thời kỳ cho trái ổn định: Từ 5 - 30 năm sau khi trồng.</w:t>
      </w:r>
    </w:p>
    <w:p w:rsidR="00F81ECB" w:rsidRDefault="00F81ECB">
      <w:pPr>
        <w:spacing w:before="120" w:after="120"/>
        <w:jc w:val="center"/>
        <w:rPr>
          <w:i/>
          <w:sz w:val="28"/>
          <w:szCs w:val="28"/>
        </w:rPr>
      </w:pPr>
    </w:p>
    <w:p w:rsidR="00F81ECB" w:rsidRDefault="00F81ECB">
      <w:pPr>
        <w:spacing w:before="120" w:after="120"/>
        <w:jc w:val="center"/>
        <w:rPr>
          <w:i/>
          <w:sz w:val="28"/>
          <w:szCs w:val="28"/>
        </w:rPr>
      </w:pPr>
    </w:p>
    <w:p w:rsidR="00F81ECB" w:rsidRDefault="00F81ECB">
      <w:pPr>
        <w:spacing w:before="120" w:after="120"/>
        <w:jc w:val="center"/>
        <w:rPr>
          <w:i/>
          <w:sz w:val="28"/>
          <w:szCs w:val="28"/>
        </w:rPr>
      </w:pPr>
    </w:p>
    <w:p w:rsidR="00F81ECB" w:rsidRDefault="00F81ECB">
      <w:pPr>
        <w:spacing w:before="120" w:after="120"/>
        <w:jc w:val="center"/>
        <w:rPr>
          <w:i/>
          <w:sz w:val="28"/>
          <w:szCs w:val="28"/>
        </w:rPr>
      </w:pPr>
    </w:p>
    <w:p w:rsidR="00F81ECB" w:rsidRDefault="00F81ECB">
      <w:pPr>
        <w:spacing w:before="120" w:after="120"/>
        <w:jc w:val="center"/>
        <w:rPr>
          <w:i/>
          <w:sz w:val="28"/>
          <w:szCs w:val="28"/>
        </w:rPr>
      </w:pPr>
    </w:p>
    <w:p w:rsidR="00F81ECB" w:rsidRDefault="00F81ECB">
      <w:pPr>
        <w:spacing w:before="120" w:after="120"/>
        <w:jc w:val="center"/>
        <w:rPr>
          <w:i/>
          <w:sz w:val="28"/>
          <w:szCs w:val="28"/>
        </w:rPr>
      </w:pPr>
    </w:p>
    <w:p w:rsidR="00F81ECB" w:rsidRDefault="00F81ECB">
      <w:pPr>
        <w:spacing w:before="120" w:after="120"/>
        <w:jc w:val="center"/>
        <w:rPr>
          <w:i/>
          <w:sz w:val="28"/>
          <w:szCs w:val="28"/>
        </w:rPr>
      </w:pPr>
    </w:p>
    <w:p w:rsidR="00F81ECB" w:rsidRDefault="00F81ECB">
      <w:pPr>
        <w:spacing w:before="120" w:after="120"/>
        <w:jc w:val="center"/>
        <w:rPr>
          <w:i/>
          <w:sz w:val="28"/>
          <w:szCs w:val="28"/>
        </w:rPr>
      </w:pPr>
    </w:p>
    <w:p w:rsidR="00F81ECB" w:rsidRDefault="00F81ECB">
      <w:pPr>
        <w:spacing w:before="120" w:after="120"/>
        <w:jc w:val="center"/>
        <w:rPr>
          <w:i/>
          <w:sz w:val="28"/>
          <w:szCs w:val="28"/>
        </w:rPr>
      </w:pPr>
    </w:p>
    <w:p w:rsidR="00F81ECB" w:rsidRDefault="00F81ECB">
      <w:pPr>
        <w:spacing w:before="120" w:after="120"/>
        <w:jc w:val="center"/>
        <w:rPr>
          <w:i/>
          <w:sz w:val="28"/>
          <w:szCs w:val="28"/>
        </w:rPr>
      </w:pPr>
    </w:p>
    <w:p w:rsidR="00F81ECB" w:rsidRDefault="00F81ECB">
      <w:pPr>
        <w:spacing w:before="120" w:after="120"/>
        <w:jc w:val="center"/>
        <w:rPr>
          <w:i/>
          <w:sz w:val="28"/>
          <w:szCs w:val="28"/>
        </w:rPr>
      </w:pPr>
    </w:p>
    <w:p w:rsidR="00F81ECB" w:rsidRDefault="00F81ECB">
      <w:pPr>
        <w:spacing w:before="120" w:after="120"/>
        <w:jc w:val="center"/>
        <w:rPr>
          <w:i/>
          <w:sz w:val="28"/>
          <w:szCs w:val="28"/>
        </w:rPr>
      </w:pPr>
    </w:p>
    <w:p w:rsidR="00F81ECB" w:rsidRDefault="00F81ECB">
      <w:pPr>
        <w:spacing w:before="120" w:after="120"/>
        <w:jc w:val="center"/>
        <w:rPr>
          <w:i/>
          <w:sz w:val="28"/>
          <w:szCs w:val="28"/>
        </w:rPr>
      </w:pPr>
    </w:p>
    <w:p w:rsidR="00F81ECB" w:rsidRDefault="00F81ECB">
      <w:pPr>
        <w:spacing w:before="120" w:after="120"/>
        <w:jc w:val="center"/>
        <w:rPr>
          <w:i/>
          <w:sz w:val="28"/>
          <w:szCs w:val="28"/>
        </w:rPr>
      </w:pPr>
    </w:p>
    <w:p w:rsidR="00F81ECB" w:rsidRDefault="00F81ECB">
      <w:pPr>
        <w:spacing w:before="120" w:after="120"/>
        <w:jc w:val="center"/>
        <w:rPr>
          <w:i/>
          <w:sz w:val="28"/>
          <w:szCs w:val="28"/>
        </w:rPr>
      </w:pPr>
    </w:p>
    <w:p w:rsidR="00F81ECB" w:rsidRDefault="00F81ECB">
      <w:pPr>
        <w:spacing w:before="120" w:after="120"/>
        <w:jc w:val="center"/>
        <w:rPr>
          <w:i/>
          <w:sz w:val="28"/>
          <w:szCs w:val="28"/>
        </w:rPr>
      </w:pPr>
    </w:p>
    <w:p w:rsidR="00F81ECB" w:rsidRDefault="00F81ECB">
      <w:pPr>
        <w:spacing w:before="120" w:after="120"/>
        <w:jc w:val="center"/>
        <w:rPr>
          <w:i/>
          <w:sz w:val="28"/>
          <w:szCs w:val="28"/>
        </w:rPr>
      </w:pPr>
    </w:p>
    <w:p w:rsidR="00F81ECB" w:rsidRDefault="00F81ECB">
      <w:pPr>
        <w:spacing w:before="120" w:after="120"/>
        <w:jc w:val="center"/>
        <w:rPr>
          <w:i/>
          <w:sz w:val="28"/>
          <w:szCs w:val="28"/>
        </w:rPr>
      </w:pPr>
    </w:p>
    <w:p w:rsidR="00F81ECB" w:rsidRDefault="00F81ECB">
      <w:pPr>
        <w:spacing w:before="120" w:after="120"/>
        <w:jc w:val="center"/>
        <w:rPr>
          <w:i/>
          <w:sz w:val="28"/>
          <w:szCs w:val="28"/>
        </w:rPr>
      </w:pPr>
    </w:p>
    <w:p w:rsidR="00F81ECB" w:rsidRDefault="00F81ECB">
      <w:pPr>
        <w:spacing w:before="120" w:after="120"/>
        <w:jc w:val="center"/>
        <w:rPr>
          <w:i/>
          <w:sz w:val="28"/>
          <w:szCs w:val="28"/>
        </w:rPr>
      </w:pPr>
    </w:p>
    <w:p w:rsidR="00F81ECB" w:rsidRDefault="007D57A8">
      <w:pPr>
        <w:pStyle w:val="Heading1"/>
        <w:rPr>
          <w:b w:val="0"/>
        </w:rPr>
      </w:pPr>
      <w:bookmarkStart w:id="19" w:name="_Toc182296628"/>
      <w:r>
        <w:lastRenderedPageBreak/>
        <w:t>QUY TRÌNH SẢN XUẤT CÂY NA</w:t>
      </w:r>
      <w:bookmarkEnd w:id="19"/>
      <w:r>
        <w:t xml:space="preserve"> </w:t>
      </w:r>
    </w:p>
    <w:p w:rsidR="00F81ECB" w:rsidRDefault="007D57A8">
      <w:pPr>
        <w:spacing w:before="120" w:after="120"/>
        <w:jc w:val="center"/>
        <w:rPr>
          <w:b/>
          <w:i/>
          <w:sz w:val="28"/>
          <w:szCs w:val="28"/>
          <w:highlight w:val="white"/>
        </w:rPr>
      </w:pPr>
      <w:r>
        <w:rPr>
          <w:b/>
          <w:sz w:val="28"/>
          <w:szCs w:val="28"/>
        </w:rPr>
        <w:t xml:space="preserve">(CÂY MÃNG CẦU TA: </w:t>
      </w:r>
      <w:r>
        <w:rPr>
          <w:b/>
          <w:i/>
          <w:sz w:val="28"/>
          <w:szCs w:val="28"/>
          <w:highlight w:val="white"/>
        </w:rPr>
        <w:t>Annona squamosa L.</w:t>
      </w:r>
      <w:r>
        <w:rPr>
          <w:b/>
          <w:i/>
          <w:sz w:val="28"/>
          <w:szCs w:val="28"/>
        </w:rPr>
        <w:t>)</w:t>
      </w:r>
      <w:r>
        <w:rPr>
          <w:b/>
          <w:i/>
          <w:sz w:val="21"/>
          <w:szCs w:val="21"/>
          <w:highlight w:val="white"/>
        </w:rPr>
        <w:t xml:space="preserve"> </w:t>
      </w:r>
    </w:p>
    <w:p w:rsidR="00F81ECB" w:rsidRDefault="00F81ECB">
      <w:pPr>
        <w:ind w:firstLine="567"/>
        <w:jc w:val="both"/>
        <w:rPr>
          <w:b/>
          <w:sz w:val="28"/>
          <w:szCs w:val="28"/>
          <w:highlight w:val="white"/>
        </w:rPr>
      </w:pPr>
    </w:p>
    <w:p w:rsidR="00F81ECB" w:rsidRDefault="007D57A8">
      <w:pPr>
        <w:ind w:firstLine="567"/>
        <w:jc w:val="both"/>
        <w:rPr>
          <w:b/>
          <w:sz w:val="28"/>
          <w:szCs w:val="28"/>
          <w:highlight w:val="white"/>
        </w:rPr>
      </w:pPr>
      <w:r>
        <w:rPr>
          <w:b/>
          <w:sz w:val="28"/>
          <w:szCs w:val="28"/>
          <w:highlight w:val="white"/>
        </w:rPr>
        <w:t>1. Phạm vi áp dụng</w:t>
      </w:r>
    </w:p>
    <w:p w:rsidR="00F81ECB" w:rsidRDefault="007D57A8">
      <w:pPr>
        <w:spacing w:before="120" w:after="120"/>
        <w:ind w:firstLine="567"/>
        <w:jc w:val="both"/>
        <w:rPr>
          <w:sz w:val="28"/>
          <w:szCs w:val="28"/>
          <w:highlight w:val="white"/>
        </w:rPr>
      </w:pPr>
      <w:r>
        <w:rPr>
          <w:sz w:val="28"/>
          <w:szCs w:val="28"/>
          <w:highlight w:val="white"/>
        </w:rPr>
        <w:t xml:space="preserve">Quy trình sản xuất cây na </w:t>
      </w:r>
      <w:r>
        <w:rPr>
          <w:i/>
          <w:sz w:val="28"/>
          <w:szCs w:val="28"/>
          <w:highlight w:val="white"/>
        </w:rPr>
        <w:t>(Annona squamosa L.</w:t>
      </w:r>
      <w:r>
        <w:rPr>
          <w:i/>
          <w:sz w:val="28"/>
          <w:szCs w:val="28"/>
        </w:rPr>
        <w:t>)</w:t>
      </w:r>
      <w:r>
        <w:rPr>
          <w:b/>
          <w:i/>
          <w:sz w:val="21"/>
          <w:szCs w:val="21"/>
          <w:highlight w:val="white"/>
        </w:rPr>
        <w:t xml:space="preserve"> </w:t>
      </w:r>
      <w:r>
        <w:rPr>
          <w:sz w:val="28"/>
          <w:szCs w:val="28"/>
          <w:highlight w:val="white"/>
        </w:rPr>
        <w:t>áp dụng trên địa bàn tỉnh Hậu Giang.</w:t>
      </w:r>
    </w:p>
    <w:p w:rsidR="00F81ECB" w:rsidRDefault="007D57A8">
      <w:pPr>
        <w:ind w:firstLine="567"/>
        <w:jc w:val="both"/>
        <w:rPr>
          <w:b/>
          <w:sz w:val="28"/>
          <w:szCs w:val="28"/>
          <w:highlight w:val="white"/>
        </w:rPr>
      </w:pPr>
      <w:r>
        <w:rPr>
          <w:b/>
          <w:sz w:val="28"/>
          <w:szCs w:val="28"/>
          <w:highlight w:val="white"/>
        </w:rPr>
        <w:t>2. Nội dung quy trình</w:t>
      </w:r>
    </w:p>
    <w:p w:rsidR="00F81ECB" w:rsidRDefault="007D57A8">
      <w:pPr>
        <w:spacing w:before="120" w:after="120"/>
        <w:ind w:firstLine="567"/>
        <w:jc w:val="both"/>
        <w:rPr>
          <w:b/>
          <w:sz w:val="28"/>
          <w:szCs w:val="28"/>
        </w:rPr>
      </w:pPr>
      <w:r>
        <w:rPr>
          <w:b/>
          <w:sz w:val="28"/>
          <w:szCs w:val="28"/>
        </w:rPr>
        <w:t>2.1. Yêu cầu điều kiện ngoại cảnh</w:t>
      </w:r>
    </w:p>
    <w:p w:rsidR="00F81ECB" w:rsidRDefault="007D57A8">
      <w:pPr>
        <w:shd w:val="clear" w:color="auto" w:fill="FFFFFF"/>
        <w:spacing w:before="140"/>
        <w:ind w:firstLine="567"/>
        <w:jc w:val="both"/>
        <w:rPr>
          <w:b/>
          <w:sz w:val="28"/>
          <w:szCs w:val="28"/>
        </w:rPr>
      </w:pPr>
      <w:r>
        <w:rPr>
          <w:b/>
          <w:sz w:val="28"/>
          <w:szCs w:val="28"/>
        </w:rPr>
        <w:t>2.1.1. Nhiệt độ</w:t>
      </w:r>
    </w:p>
    <w:p w:rsidR="00F81ECB" w:rsidRDefault="007D57A8">
      <w:pPr>
        <w:spacing w:before="140"/>
        <w:ind w:firstLine="567"/>
        <w:jc w:val="both"/>
        <w:rPr>
          <w:sz w:val="28"/>
          <w:szCs w:val="28"/>
        </w:rPr>
      </w:pPr>
      <w:r>
        <w:rPr>
          <w:sz w:val="28"/>
          <w:szCs w:val="28"/>
        </w:rPr>
        <w:t xml:space="preserve">Ưa thích khí hậu nhiệt đới hoặc gần nhiệt đới. Nói chung, loại cây này ưa nóng và có khả năng chịu hạn cao. Khi hạn gay gắt, cây rụng lá và vỏ trái trở nên cứng và sẽ nứt ra khi gặp mưa trở lại. Vào mùa khô hạn ở Nam Bộ mãng cầu thường rụng lá, khi nắng ấm trở lại hay khi có mưa cây ra lá mới và cho hoa. </w:t>
      </w:r>
    </w:p>
    <w:p w:rsidR="00F81ECB" w:rsidRDefault="007D57A8">
      <w:pPr>
        <w:spacing w:before="140"/>
        <w:ind w:firstLine="567"/>
        <w:jc w:val="both"/>
        <w:rPr>
          <w:sz w:val="28"/>
          <w:szCs w:val="28"/>
        </w:rPr>
      </w:pPr>
      <w:r>
        <w:rPr>
          <w:sz w:val="28"/>
          <w:szCs w:val="28"/>
        </w:rPr>
        <w:t>Mãng cầu ta rất mẫn cảm với sương giá, khi cây còn nhỏ rất cần được che nắng. Mùa hoa nở gặp nhiệt độ thấp, mưa nhiều cây mãng cầu ta đậu trái không tốt. Thích hợp 25 - 30</w:t>
      </w:r>
      <w:r>
        <w:rPr>
          <w:sz w:val="28"/>
          <w:szCs w:val="28"/>
          <w:vertAlign w:val="superscript"/>
        </w:rPr>
        <w:t>o</w:t>
      </w:r>
      <w:r>
        <w:rPr>
          <w:sz w:val="28"/>
          <w:szCs w:val="28"/>
        </w:rPr>
        <w:t>C.</w:t>
      </w:r>
    </w:p>
    <w:p w:rsidR="00F81ECB" w:rsidRDefault="007D57A8">
      <w:pPr>
        <w:spacing w:before="140"/>
        <w:ind w:firstLine="567"/>
        <w:jc w:val="both"/>
        <w:rPr>
          <w:b/>
          <w:sz w:val="28"/>
          <w:szCs w:val="28"/>
        </w:rPr>
      </w:pPr>
      <w:r>
        <w:rPr>
          <w:b/>
          <w:sz w:val="28"/>
          <w:szCs w:val="28"/>
        </w:rPr>
        <w:t>2.1.2. Lượng mưa, ẩm độ</w:t>
      </w:r>
    </w:p>
    <w:p w:rsidR="00F81ECB" w:rsidRDefault="007D57A8">
      <w:pPr>
        <w:shd w:val="clear" w:color="auto" w:fill="FFFFFF"/>
        <w:spacing w:before="140"/>
        <w:ind w:firstLine="567"/>
        <w:jc w:val="both"/>
        <w:rPr>
          <w:sz w:val="28"/>
          <w:szCs w:val="28"/>
        </w:rPr>
      </w:pPr>
      <w:r>
        <w:rPr>
          <w:sz w:val="28"/>
          <w:szCs w:val="28"/>
        </w:rPr>
        <w:t xml:space="preserve">Mưa và độ ẩm ảnh hưởng lớn đến mùa ra hoa, tăng cường sản xuất trái và ngăn khô đầu nhụy, giúp tăng số lượng trái và phát triển quả. Mãng cầu ta cần lượng mưa khoảng 1.000 mm/năm. </w:t>
      </w:r>
    </w:p>
    <w:p w:rsidR="00F81ECB" w:rsidRDefault="007D57A8">
      <w:pPr>
        <w:shd w:val="clear" w:color="auto" w:fill="FFFFFF"/>
        <w:spacing w:before="140"/>
        <w:ind w:firstLine="567"/>
        <w:jc w:val="both"/>
        <w:rPr>
          <w:b/>
          <w:sz w:val="28"/>
          <w:szCs w:val="28"/>
        </w:rPr>
      </w:pPr>
      <w:r>
        <w:rPr>
          <w:b/>
          <w:sz w:val="28"/>
          <w:szCs w:val="28"/>
        </w:rPr>
        <w:t>2.1.3. Ánh sáng</w:t>
      </w:r>
    </w:p>
    <w:p w:rsidR="00F81ECB" w:rsidRDefault="007D57A8">
      <w:pPr>
        <w:shd w:val="clear" w:color="auto" w:fill="FFFFFF"/>
        <w:spacing w:before="140"/>
        <w:ind w:firstLine="567"/>
        <w:jc w:val="both"/>
        <w:rPr>
          <w:sz w:val="28"/>
          <w:szCs w:val="28"/>
        </w:rPr>
      </w:pPr>
      <w:r>
        <w:rPr>
          <w:sz w:val="28"/>
          <w:szCs w:val="28"/>
        </w:rPr>
        <w:t>Ánh sáng xuyên qua tán cây chiếm khoảng 2% tổng lượng ánh sáng. Vì vậy  tạo thông thoáng cho cây để tăng khả năng quang hợp tạo quả.</w:t>
      </w:r>
    </w:p>
    <w:p w:rsidR="00F81ECB" w:rsidRDefault="007D57A8">
      <w:pPr>
        <w:shd w:val="clear" w:color="auto" w:fill="FFFFFF"/>
        <w:spacing w:before="140"/>
        <w:ind w:firstLine="567"/>
        <w:jc w:val="both"/>
        <w:rPr>
          <w:b/>
          <w:sz w:val="28"/>
          <w:szCs w:val="28"/>
        </w:rPr>
      </w:pPr>
      <w:r>
        <w:rPr>
          <w:b/>
          <w:sz w:val="28"/>
          <w:szCs w:val="28"/>
        </w:rPr>
        <w:t>2.1.4. Đất đai</w:t>
      </w:r>
    </w:p>
    <w:p w:rsidR="00F81ECB" w:rsidRDefault="007D57A8">
      <w:pPr>
        <w:spacing w:before="140"/>
        <w:ind w:firstLine="567"/>
        <w:jc w:val="both"/>
        <w:rPr>
          <w:sz w:val="28"/>
          <w:szCs w:val="28"/>
        </w:rPr>
      </w:pPr>
      <w:r>
        <w:rPr>
          <w:sz w:val="28"/>
          <w:szCs w:val="28"/>
        </w:rPr>
        <w:t>Mãng cầu</w:t>
      </w:r>
      <w:r w:rsidR="005E3C51">
        <w:rPr>
          <w:sz w:val="28"/>
          <w:szCs w:val="28"/>
        </w:rPr>
        <w:t xml:space="preserve"> na</w:t>
      </w:r>
      <w:r>
        <w:rPr>
          <w:sz w:val="28"/>
          <w:szCs w:val="28"/>
        </w:rPr>
        <w:t xml:space="preserve"> thích ứng được với rất nhiều loại đất khác nhau, sinh trưởng tốt trên nhiều loại đất như đất cát sỏi, đất thịt nặng đất rừng mới khai phá, đất đồi ven sông suối, đất chân núi đá vôi thoát nước nhiều mùn, đất cát thoát nước tốt cây sẽ mọc tốt hơn trên đất sét nặng vì sự thoát nước kém hơn. Mãng cầu mọc tốt trên đất có pH từ 5,5 - 7,4. Cây có bộ rễ ăn nông nên không cần tầng đất sâu.</w:t>
      </w:r>
    </w:p>
    <w:p w:rsidR="00F81ECB" w:rsidRDefault="007D57A8">
      <w:pPr>
        <w:spacing w:before="140"/>
        <w:ind w:firstLine="567"/>
        <w:jc w:val="both"/>
        <w:rPr>
          <w:b/>
          <w:sz w:val="28"/>
          <w:szCs w:val="28"/>
        </w:rPr>
      </w:pPr>
      <w:r>
        <w:rPr>
          <w:b/>
          <w:sz w:val="28"/>
          <w:szCs w:val="28"/>
        </w:rPr>
        <w:t>2.2. Kỹ thuật trồng và chăm sóc</w:t>
      </w:r>
    </w:p>
    <w:p w:rsidR="00F81ECB" w:rsidRDefault="007D57A8">
      <w:pPr>
        <w:shd w:val="clear" w:color="auto" w:fill="FFFFFF"/>
        <w:spacing w:before="120"/>
        <w:ind w:firstLine="567"/>
        <w:jc w:val="both"/>
        <w:rPr>
          <w:b/>
          <w:sz w:val="28"/>
          <w:szCs w:val="28"/>
        </w:rPr>
      </w:pPr>
      <w:r>
        <w:rPr>
          <w:b/>
          <w:sz w:val="28"/>
          <w:szCs w:val="28"/>
        </w:rPr>
        <w:t>2.2.1. Tiêu chuẩn cây giống</w:t>
      </w:r>
    </w:p>
    <w:p w:rsidR="00F81ECB" w:rsidRDefault="007D57A8">
      <w:pPr>
        <w:shd w:val="clear" w:color="auto" w:fill="FFFFFF"/>
        <w:spacing w:before="120"/>
        <w:ind w:firstLine="567"/>
        <w:jc w:val="both"/>
        <w:rPr>
          <w:sz w:val="28"/>
          <w:szCs w:val="28"/>
        </w:rPr>
      </w:pPr>
      <w:r>
        <w:rPr>
          <w:sz w:val="28"/>
          <w:szCs w:val="28"/>
        </w:rPr>
        <w:t>Chọn điểm bán uy tín, giống có nguồn gốc rõ ràng, đảm bảo đúng giống.</w:t>
      </w:r>
    </w:p>
    <w:p w:rsidR="00F81ECB" w:rsidRDefault="007D57A8">
      <w:pPr>
        <w:shd w:val="clear" w:color="auto" w:fill="FFFFFF"/>
        <w:spacing w:before="120"/>
        <w:ind w:firstLine="567"/>
        <w:jc w:val="both"/>
        <w:rPr>
          <w:sz w:val="28"/>
          <w:szCs w:val="28"/>
        </w:rPr>
      </w:pPr>
      <w:r>
        <w:rPr>
          <w:sz w:val="28"/>
          <w:szCs w:val="28"/>
        </w:rPr>
        <w:t>Cây giống không nhiễm sâu bệnh hay còi cọc, lá có màu xanh mượt, đọt phát triển tốt.</w:t>
      </w:r>
    </w:p>
    <w:p w:rsidR="00F81ECB" w:rsidRDefault="007D57A8">
      <w:pPr>
        <w:shd w:val="clear" w:color="auto" w:fill="FFFFFF"/>
        <w:spacing w:before="140"/>
        <w:ind w:firstLine="567"/>
        <w:jc w:val="both"/>
        <w:rPr>
          <w:sz w:val="28"/>
          <w:szCs w:val="28"/>
        </w:rPr>
      </w:pPr>
      <w:r>
        <w:rPr>
          <w:sz w:val="28"/>
          <w:szCs w:val="28"/>
        </w:rPr>
        <w:t>- Giống mãng cầu ta: Có 02 loại mãng cầu dai và mãng cầu bở.</w:t>
      </w:r>
    </w:p>
    <w:p w:rsidR="00F81ECB" w:rsidRDefault="007D57A8">
      <w:pPr>
        <w:shd w:val="clear" w:color="auto" w:fill="FFFFFF"/>
        <w:spacing w:before="120"/>
        <w:ind w:firstLine="567"/>
        <w:jc w:val="both"/>
        <w:rPr>
          <w:sz w:val="28"/>
          <w:szCs w:val="28"/>
        </w:rPr>
      </w:pPr>
      <w:r>
        <w:rPr>
          <w:sz w:val="28"/>
          <w:szCs w:val="28"/>
        </w:rPr>
        <w:t xml:space="preserve">Phân biệt ở chỗ mãng cầu dai thì các múi dính chặt vào nhau cả khi chín, dễ vận chuyển vì dù có bị động chạm mạnh trái không bị vỡ ra - vỏ cũng mỏng, có </w:t>
      </w:r>
      <w:r>
        <w:rPr>
          <w:sz w:val="28"/>
          <w:szCs w:val="28"/>
        </w:rPr>
        <w:lastRenderedPageBreak/>
        <w:t>thể bóc ra từng mảng như vỏ quýt. Mãng cầu bở, trái lại, khi chín múi nọ rời múi kia, động chạm hơi mạnh là trái vỡ ra. Thậm chí ngay khi còn ở trên cây, trái chưa chín hẳn có thể đã nứt. Độ ngọt của mãng cầu dai cũng cao hơn. Thực ra do chỉ nhân bằng hạt nhiều thế hệ, lai lẫn nhiều nên có nhiều loại có đặc tính trung gian giữa dai và bở.</w:t>
      </w:r>
    </w:p>
    <w:p w:rsidR="00F81ECB" w:rsidRDefault="007D57A8">
      <w:pPr>
        <w:shd w:val="clear" w:color="auto" w:fill="FFFFFF"/>
        <w:spacing w:before="120"/>
        <w:ind w:firstLine="567"/>
        <w:jc w:val="both"/>
        <w:rPr>
          <w:sz w:val="28"/>
          <w:szCs w:val="28"/>
        </w:rPr>
      </w:pPr>
      <w:r>
        <w:rPr>
          <w:sz w:val="28"/>
          <w:szCs w:val="28"/>
        </w:rPr>
        <w:t>Giống mãng cầu ta nhập nội: na Thái, na Đài loan (na dứa, na sầu riêng),… trái to hơn mãng cầu ta nhưng độ ngọt và độ dai thịt trái thấp hơn.</w:t>
      </w:r>
    </w:p>
    <w:p w:rsidR="00F81ECB" w:rsidRDefault="007D57A8">
      <w:pPr>
        <w:shd w:val="clear" w:color="auto" w:fill="FFFFFF"/>
        <w:spacing w:before="120"/>
        <w:ind w:firstLine="567"/>
        <w:jc w:val="both"/>
        <w:rPr>
          <w:sz w:val="28"/>
          <w:szCs w:val="28"/>
        </w:rPr>
      </w:pPr>
      <w:r>
        <w:rPr>
          <w:sz w:val="28"/>
          <w:szCs w:val="28"/>
        </w:rPr>
        <w:t>Nhân giống bằng hạt: Do hạt có vỏ cứng bao quanh nên có thể bảo quản được 02 - 03 năm. Xử lý hạt bằng cách: Xóc hạt với cát cho sứt vỏ, hoặc xử lý axit sunfuric, ngâm nước nóng 55 - 60</w:t>
      </w:r>
      <w:r>
        <w:rPr>
          <w:sz w:val="28"/>
          <w:szCs w:val="28"/>
          <w:vertAlign w:val="superscript"/>
        </w:rPr>
        <w:t>o</w:t>
      </w:r>
      <w:r>
        <w:rPr>
          <w:sz w:val="28"/>
          <w:szCs w:val="28"/>
        </w:rPr>
        <w:t>C trong 15 - 20 phút, hạt có thể nảy mầm sau 02 tuần lễ. Trồng từ hạt sau 02 - 03 năm cây có thể cho trái.</w:t>
      </w:r>
    </w:p>
    <w:p w:rsidR="00F81ECB" w:rsidRDefault="007D57A8">
      <w:pPr>
        <w:shd w:val="clear" w:color="auto" w:fill="FFFFFF"/>
        <w:spacing w:before="120"/>
        <w:ind w:firstLine="567"/>
        <w:jc w:val="both"/>
        <w:rPr>
          <w:sz w:val="28"/>
          <w:szCs w:val="28"/>
        </w:rPr>
      </w:pPr>
      <w:r>
        <w:rPr>
          <w:sz w:val="28"/>
          <w:szCs w:val="28"/>
        </w:rPr>
        <w:t xml:space="preserve">Nhân giống vô tính bằng biện pháp ghép cành: Trước hết phải chọn những cây mẹ có những đặc tính ưu việt như: Trái to ít hạt, hạt nhỏ, độ đường cao, dễ vận chuyển (múi dính thành một khối). Mãng cầu ta chỉ có thể ghép tốt trên 02 gốc ghép là mãng cầu ta và nê nhưng hạt nê khó kiếm, vậy tốt nhất là dùng gốc ghép mãng cầu ta. Có thể ghép áp, ghép cành hay ghép mắt. Gốc ghép phải 01 - 02 năm tuổi. Cành ghép là cành đã </w:t>
      </w:r>
      <w:bookmarkStart w:id="20" w:name="bookmark=id.3j2qqm3" w:colFirst="0" w:colLast="0"/>
      <w:bookmarkEnd w:id="20"/>
      <w:r>
        <w:rPr>
          <w:sz w:val="28"/>
          <w:szCs w:val="28"/>
        </w:rPr>
        <w:t>hoá gỗ đường kính 1cm trở lên lấy ở đoạn cành lá đã rụng hết. Cắt dài 12 cm, có thể ghép nêm vào cành gốc ghép, cũng có thể cắt ngọn gốc ghép rồi cắt vạt gốc ghép và cành ghép sao cho áp vào nhau vừa vặn. Vết cắt dài khoảng 5 - 6 cm.</w:t>
      </w:r>
    </w:p>
    <w:p w:rsidR="00F81ECB" w:rsidRDefault="007D57A8">
      <w:pPr>
        <w:spacing w:before="120"/>
        <w:ind w:firstLine="567"/>
        <w:jc w:val="both"/>
        <w:rPr>
          <w:b/>
          <w:sz w:val="28"/>
          <w:szCs w:val="28"/>
        </w:rPr>
      </w:pPr>
      <w:r>
        <w:rPr>
          <w:b/>
          <w:sz w:val="28"/>
          <w:szCs w:val="28"/>
        </w:rPr>
        <w:t>2.2.2. Thiết kế vườn</w:t>
      </w:r>
    </w:p>
    <w:p w:rsidR="00F81ECB" w:rsidRDefault="007D57A8">
      <w:pPr>
        <w:spacing w:before="140"/>
        <w:ind w:firstLine="567"/>
        <w:jc w:val="both"/>
        <w:rPr>
          <w:sz w:val="28"/>
          <w:szCs w:val="28"/>
        </w:rPr>
      </w:pPr>
      <w:r>
        <w:rPr>
          <w:sz w:val="28"/>
          <w:szCs w:val="28"/>
        </w:rPr>
        <w:t>Mãng cầu ta là loài cây thích nghi với với khô hạn do đó liếp trồng phải đảm bảo cao, thoát nước tốt trong mùa mưa nhưng vẫn đảm bảo thuận lợi tưới đủ ẩm độ trong mùa nắng.</w:t>
      </w:r>
    </w:p>
    <w:p w:rsidR="00F81ECB" w:rsidRDefault="007D57A8">
      <w:pPr>
        <w:spacing w:before="140"/>
        <w:ind w:firstLine="567"/>
        <w:jc w:val="both"/>
        <w:rPr>
          <w:sz w:val="28"/>
          <w:szCs w:val="28"/>
        </w:rPr>
      </w:pPr>
      <w:r>
        <w:rPr>
          <w:sz w:val="28"/>
          <w:szCs w:val="28"/>
        </w:rPr>
        <w:t>Liếp cao từ 70-100cm, chiều rộng 5-6m đối với trồng hàng đôi và 3-4m đối với trồng hàng đơn.</w:t>
      </w:r>
    </w:p>
    <w:p w:rsidR="00F81ECB" w:rsidRDefault="007D57A8">
      <w:pPr>
        <w:spacing w:before="140"/>
        <w:ind w:firstLine="567"/>
        <w:jc w:val="both"/>
        <w:rPr>
          <w:sz w:val="28"/>
          <w:szCs w:val="28"/>
        </w:rPr>
      </w:pPr>
      <w:r>
        <w:rPr>
          <w:sz w:val="28"/>
          <w:szCs w:val="28"/>
        </w:rPr>
        <w:t>Đối với liếp trồng hàng đôi cần xẻ rãnh giữa liếp để thoát nước tốt trong mùa mưa.</w:t>
      </w:r>
    </w:p>
    <w:p w:rsidR="00F81ECB" w:rsidRDefault="007D57A8">
      <w:pPr>
        <w:spacing w:before="140"/>
        <w:ind w:firstLine="567"/>
        <w:jc w:val="both"/>
        <w:rPr>
          <w:sz w:val="28"/>
          <w:szCs w:val="28"/>
        </w:rPr>
      </w:pPr>
      <w:r>
        <w:rPr>
          <w:sz w:val="28"/>
          <w:szCs w:val="28"/>
        </w:rPr>
        <w:t>Đối với điều kiện đất thấp của Hậu Giang cần đắp mô cao 30-40cm, rộng 60-80cm để dễ xử lý ra hoa cho cây mãng cầu ta..</w:t>
      </w:r>
    </w:p>
    <w:p w:rsidR="00F81ECB" w:rsidRDefault="007D57A8">
      <w:pPr>
        <w:spacing w:before="120"/>
        <w:ind w:firstLine="567"/>
        <w:jc w:val="both"/>
        <w:rPr>
          <w:b/>
          <w:sz w:val="28"/>
          <w:szCs w:val="28"/>
        </w:rPr>
      </w:pPr>
      <w:r>
        <w:rPr>
          <w:b/>
          <w:sz w:val="28"/>
          <w:szCs w:val="28"/>
        </w:rPr>
        <w:t>2.2.3. Mật độ và khoảng cách trồng</w:t>
      </w:r>
    </w:p>
    <w:p w:rsidR="00F81ECB" w:rsidRDefault="007D57A8">
      <w:pPr>
        <w:spacing w:before="160"/>
        <w:ind w:firstLine="567"/>
        <w:jc w:val="both"/>
        <w:rPr>
          <w:sz w:val="28"/>
          <w:szCs w:val="28"/>
        </w:rPr>
      </w:pPr>
      <w:r>
        <w:rPr>
          <w:sz w:val="28"/>
          <w:szCs w:val="28"/>
        </w:rPr>
        <w:t>Tùy theo giống có đặc tính sinh trưởng và phát triển khác nhau mà khoảng cách dao động 3-5m x 3-5m. Có thể trồng xen vào chỗ trống trong vườn đã có cây ăn trái lâu năm. Mật độ dao động 400-1.120 cây/ha.</w:t>
      </w:r>
    </w:p>
    <w:p w:rsidR="00F81ECB" w:rsidRDefault="007D57A8">
      <w:pPr>
        <w:spacing w:before="120"/>
        <w:ind w:firstLine="567"/>
        <w:jc w:val="both"/>
        <w:rPr>
          <w:b/>
          <w:sz w:val="28"/>
          <w:szCs w:val="28"/>
        </w:rPr>
      </w:pPr>
      <w:r>
        <w:rPr>
          <w:b/>
          <w:sz w:val="28"/>
          <w:szCs w:val="28"/>
        </w:rPr>
        <w:t>2.2.4. Đào hố và bón lót</w:t>
      </w:r>
    </w:p>
    <w:p w:rsidR="00F81ECB" w:rsidRDefault="007D57A8">
      <w:pPr>
        <w:spacing w:before="120"/>
        <w:ind w:firstLine="567"/>
        <w:jc w:val="both"/>
        <w:rPr>
          <w:sz w:val="28"/>
          <w:szCs w:val="28"/>
        </w:rPr>
      </w:pPr>
      <w:r>
        <w:rPr>
          <w:sz w:val="28"/>
          <w:szCs w:val="28"/>
        </w:rPr>
        <w:t>Chuẩn bị hố: Sâu, rộng 50 cm, để riêng lớp đất mặt; bón lót mỗi hố: Phân chuồng (15 - 20 kg) + 2,5 kg lân + 0,5 kg kali, trộn đều với lớp đất mặt, cho vào hố trước khi trồng. Hố trồng phải được chuẩn bị 01 tháng trước khi đặt cây con. Nên xử lý hố trồng (chủ yếu là vôi) để tiêu diệt nguồn bệnh.</w:t>
      </w:r>
    </w:p>
    <w:p w:rsidR="00F81ECB" w:rsidRDefault="007D57A8">
      <w:pPr>
        <w:spacing w:before="120"/>
        <w:ind w:firstLine="567"/>
        <w:jc w:val="both"/>
        <w:rPr>
          <w:b/>
          <w:sz w:val="28"/>
          <w:szCs w:val="28"/>
        </w:rPr>
      </w:pPr>
      <w:r>
        <w:rPr>
          <w:b/>
          <w:sz w:val="28"/>
          <w:szCs w:val="28"/>
        </w:rPr>
        <w:t>2.2.5. Thời vụ và kỹ thuật trồng</w:t>
      </w:r>
    </w:p>
    <w:p w:rsidR="00F81ECB" w:rsidRDefault="007D57A8">
      <w:pPr>
        <w:spacing w:before="120"/>
        <w:ind w:firstLine="567"/>
        <w:jc w:val="both"/>
        <w:rPr>
          <w:b/>
          <w:sz w:val="28"/>
          <w:szCs w:val="28"/>
        </w:rPr>
      </w:pPr>
      <w:r>
        <w:rPr>
          <w:b/>
          <w:sz w:val="28"/>
          <w:szCs w:val="28"/>
        </w:rPr>
        <w:lastRenderedPageBreak/>
        <w:t>- Thời vụ:</w:t>
      </w:r>
    </w:p>
    <w:p w:rsidR="00F81ECB" w:rsidRDefault="007D57A8">
      <w:pPr>
        <w:spacing w:before="120"/>
        <w:ind w:firstLine="567"/>
        <w:jc w:val="both"/>
        <w:rPr>
          <w:sz w:val="28"/>
          <w:szCs w:val="28"/>
        </w:rPr>
      </w:pPr>
      <w:r>
        <w:rPr>
          <w:sz w:val="28"/>
          <w:szCs w:val="28"/>
        </w:rPr>
        <w:t>Nên trồng vào đầu mùa mưa để đỡ công chăm sóc, nếu trồng trong mùa nắng nên che mát tạm thời, tránh nắng chiều, tưới nước đầy đủ và phủ rơm quanh gốc để hạn chế bốc thoát hơi nước.</w:t>
      </w:r>
    </w:p>
    <w:p w:rsidR="00F81ECB" w:rsidRDefault="007D57A8">
      <w:pPr>
        <w:spacing w:before="120"/>
        <w:ind w:firstLine="567"/>
        <w:jc w:val="both"/>
        <w:rPr>
          <w:b/>
          <w:sz w:val="28"/>
          <w:szCs w:val="28"/>
        </w:rPr>
      </w:pPr>
      <w:r>
        <w:rPr>
          <w:b/>
          <w:sz w:val="28"/>
          <w:szCs w:val="28"/>
        </w:rPr>
        <w:t>- Kỹ thuật trồng:</w:t>
      </w:r>
    </w:p>
    <w:p w:rsidR="00F81ECB" w:rsidRDefault="007D57A8">
      <w:pPr>
        <w:shd w:val="clear" w:color="auto" w:fill="FFFFFF"/>
        <w:spacing w:before="120"/>
        <w:ind w:firstLine="567"/>
        <w:jc w:val="both"/>
        <w:rPr>
          <w:sz w:val="28"/>
          <w:szCs w:val="28"/>
        </w:rPr>
      </w:pPr>
      <w:r>
        <w:rPr>
          <w:sz w:val="28"/>
          <w:szCs w:val="28"/>
        </w:rPr>
        <w:t xml:space="preserve">Mãng cầu na chủ yếu được gieo hạt trong bầu hoặc gieo thẳng vào chỗ cố định, do đó ít khi phải đánh bầu, đi trồng. </w:t>
      </w:r>
    </w:p>
    <w:p w:rsidR="00F81ECB" w:rsidRDefault="007D57A8">
      <w:pPr>
        <w:shd w:val="clear" w:color="auto" w:fill="FFFFFF"/>
        <w:spacing w:before="120"/>
        <w:ind w:firstLine="567"/>
        <w:jc w:val="both"/>
        <w:rPr>
          <w:sz w:val="28"/>
          <w:szCs w:val="28"/>
        </w:rPr>
      </w:pPr>
      <w:r>
        <w:rPr>
          <w:sz w:val="28"/>
          <w:szCs w:val="28"/>
        </w:rPr>
        <w:t>Nếu ương cây giống bằng cách gieo hạt ở trong bầu nên đợi tới khi cây khoảng 01 năm tuổi cao khoảng 40 - 50 cm đem trồng thì dễ sống hơn.</w:t>
      </w:r>
    </w:p>
    <w:p w:rsidR="00F81ECB" w:rsidRDefault="007D57A8">
      <w:pPr>
        <w:shd w:val="clear" w:color="auto" w:fill="FFFFFF"/>
        <w:spacing w:before="120"/>
        <w:ind w:firstLine="567"/>
        <w:jc w:val="both"/>
        <w:rPr>
          <w:sz w:val="28"/>
          <w:szCs w:val="28"/>
        </w:rPr>
      </w:pPr>
      <w:r>
        <w:rPr>
          <w:sz w:val="28"/>
          <w:szCs w:val="28"/>
        </w:rPr>
        <w:t xml:space="preserve">Cây trồng ở giữa hố, bầu đặt ngang với mặt đất (không trồng sâu  gây nghẹt rễ, sinh trưởng kém), tưới nước, ấn cho chặt gốc, duy trì độ ẩm 70 - 80%. </w:t>
      </w:r>
    </w:p>
    <w:p w:rsidR="00F81ECB" w:rsidRDefault="007D57A8">
      <w:pPr>
        <w:spacing w:before="160"/>
        <w:ind w:firstLine="567"/>
        <w:jc w:val="both"/>
        <w:rPr>
          <w:b/>
          <w:sz w:val="28"/>
          <w:szCs w:val="28"/>
        </w:rPr>
      </w:pPr>
      <w:r>
        <w:rPr>
          <w:b/>
          <w:sz w:val="28"/>
          <w:szCs w:val="28"/>
        </w:rPr>
        <w:t>2.2.6. Kỹ thuật chăm sóc</w:t>
      </w:r>
    </w:p>
    <w:p w:rsidR="00F81ECB" w:rsidRDefault="007D57A8">
      <w:pPr>
        <w:spacing w:before="100"/>
        <w:ind w:firstLine="567"/>
        <w:jc w:val="both"/>
        <w:rPr>
          <w:b/>
          <w:i/>
          <w:sz w:val="28"/>
          <w:szCs w:val="28"/>
        </w:rPr>
      </w:pPr>
      <w:r>
        <w:rPr>
          <w:b/>
          <w:i/>
          <w:sz w:val="28"/>
          <w:szCs w:val="28"/>
        </w:rPr>
        <w:t>- Tưới nước:</w:t>
      </w:r>
    </w:p>
    <w:p w:rsidR="00F81ECB" w:rsidRDefault="007D57A8">
      <w:pPr>
        <w:shd w:val="clear" w:color="auto" w:fill="FFFFFF"/>
        <w:spacing w:before="100"/>
        <w:ind w:firstLine="567"/>
        <w:jc w:val="both"/>
        <w:rPr>
          <w:sz w:val="28"/>
          <w:szCs w:val="28"/>
        </w:rPr>
      </w:pPr>
      <w:r>
        <w:rPr>
          <w:sz w:val="28"/>
          <w:szCs w:val="28"/>
        </w:rPr>
        <w:t xml:space="preserve">Trong giai đoạn đầu trước khi trái chuyển màu và nở gai, cần tưới đều và </w:t>
      </w:r>
      <w:bookmarkStart w:id="21" w:name="bookmark=id.1y810tw" w:colFirst="0" w:colLast="0"/>
      <w:bookmarkEnd w:id="21"/>
      <w:r>
        <w:rPr>
          <w:sz w:val="28"/>
          <w:szCs w:val="28"/>
        </w:rPr>
        <w:t>đầy đủ, khi trái bắt đầu chuyển màu cho đến gần thời gian thu hoạch, phải giảm dần lượng nước tưới.</w:t>
      </w:r>
    </w:p>
    <w:p w:rsidR="00F81ECB" w:rsidRDefault="007D57A8">
      <w:pPr>
        <w:spacing w:before="100"/>
        <w:ind w:firstLine="567"/>
        <w:jc w:val="both"/>
        <w:rPr>
          <w:b/>
          <w:i/>
          <w:sz w:val="28"/>
          <w:szCs w:val="28"/>
        </w:rPr>
      </w:pPr>
      <w:r>
        <w:rPr>
          <w:b/>
          <w:i/>
          <w:sz w:val="28"/>
          <w:szCs w:val="28"/>
        </w:rPr>
        <w:t>- Làm cỏ:</w:t>
      </w:r>
    </w:p>
    <w:p w:rsidR="00F81ECB" w:rsidRDefault="007D57A8">
      <w:pPr>
        <w:spacing w:before="100"/>
        <w:ind w:firstLine="567"/>
        <w:jc w:val="both"/>
        <w:rPr>
          <w:b/>
          <w:sz w:val="28"/>
          <w:szCs w:val="28"/>
        </w:rPr>
      </w:pPr>
      <w:r>
        <w:rPr>
          <w:sz w:val="28"/>
          <w:szCs w:val="28"/>
        </w:rPr>
        <w:t>Thực hiện thường xuyên trong những năm đầu khi cây chưa giao tán, cỏ được dùng che phủ mặt đất tăng thêm chất hữu cơ cho đất. Có thể giữ ẩm trong mùa nắng bằng rơm rạ khô và cách gốc khoảng 20 cm. Biện pháp này cũng tránh được cỏ dại phát triển đồng thời khi rơm rạ phân hủy sẽ cung cấp cho đất một lượng dinh dưỡng đáng kể.</w:t>
      </w:r>
    </w:p>
    <w:p w:rsidR="00F81ECB" w:rsidRDefault="007D57A8">
      <w:pPr>
        <w:spacing w:before="100"/>
        <w:ind w:firstLine="567"/>
        <w:jc w:val="both"/>
        <w:rPr>
          <w:b/>
          <w:sz w:val="28"/>
          <w:szCs w:val="28"/>
        </w:rPr>
      </w:pPr>
      <w:r>
        <w:rPr>
          <w:b/>
          <w:i/>
          <w:sz w:val="28"/>
          <w:szCs w:val="28"/>
        </w:rPr>
        <w:t>- Tỉa cành, tạo tán, tủ gốc:</w:t>
      </w:r>
    </w:p>
    <w:p w:rsidR="00F81ECB" w:rsidRDefault="007D57A8">
      <w:pPr>
        <w:spacing w:before="100"/>
        <w:ind w:firstLine="567"/>
        <w:jc w:val="both"/>
        <w:rPr>
          <w:sz w:val="28"/>
          <w:szCs w:val="28"/>
        </w:rPr>
      </w:pPr>
      <w:r>
        <w:rPr>
          <w:sz w:val="28"/>
          <w:szCs w:val="28"/>
        </w:rPr>
        <w:t xml:space="preserve">Tạo tán và tỉa cành cho cây cần được thực hiện sau khi trồng. Chỉ để cây phát triển một thân chính, sau khi cây cao khoảng 80 - 90 cm, cắt ngang ngọn nhằm kích thích các cành thứ cấp phát triển. Khoảng cách giữa các cành thứ cấp cách nhau từ 15 - 25 cm, phân bố đều theo các hướng. Nên tạo tán hình tháp hay hình bán cầu. Cắt tỉa cành chết, cành sâu bệnh, cành quá thấp, yếu ớt hoặc các cành tược. Chỉ tỉa cành ngay sau khi thu hoạch xong. Khi cây phát triển sẽ ra cành chùm, phải cắt tỉa chỉ để lại 02 cành, cây sẽ phát triển nhanh và cho trái to và đều. </w:t>
      </w:r>
    </w:p>
    <w:p w:rsidR="00F81ECB" w:rsidRDefault="007D57A8">
      <w:pPr>
        <w:spacing w:before="100"/>
        <w:ind w:firstLine="567"/>
        <w:jc w:val="both"/>
        <w:rPr>
          <w:sz w:val="28"/>
          <w:szCs w:val="28"/>
        </w:rPr>
      </w:pPr>
      <w:r>
        <w:rPr>
          <w:sz w:val="28"/>
          <w:szCs w:val="28"/>
        </w:rPr>
        <w:t>Đốn trẻ giúp cây cho trái ổn định. Na sau khi cho thu hoạch 03 vụ thì trái nhỏ dần, cây cao khó lấy quả, cần đốn trẻ lại từ năm thứ 5 trở đi, sau đó cứ 03 năm đốn một lần. Lần đốn đầu cách mặt đất 0,5 m, những lần sau cách lần trước 0,2 - 0,3 m. </w:t>
      </w:r>
    </w:p>
    <w:p w:rsidR="00F81ECB" w:rsidRDefault="007D57A8">
      <w:pPr>
        <w:spacing w:before="100"/>
        <w:ind w:firstLine="567"/>
        <w:jc w:val="both"/>
        <w:rPr>
          <w:sz w:val="28"/>
          <w:szCs w:val="28"/>
        </w:rPr>
      </w:pPr>
      <w:r>
        <w:rPr>
          <w:sz w:val="28"/>
          <w:szCs w:val="28"/>
        </w:rPr>
        <w:t>Tủ gốc có ý nghĩa quan trọng trong điều kiện mưa nhiều, đất đai có độ dốc. Mặt khác trong mùa khô thảm phủ đất cũng góp phần giảm sự bốc thoát hơi nước trên lớp đất mặt.</w:t>
      </w:r>
    </w:p>
    <w:p w:rsidR="00F81ECB" w:rsidRDefault="007D57A8">
      <w:pPr>
        <w:spacing w:before="100"/>
        <w:ind w:firstLine="567"/>
        <w:jc w:val="both"/>
        <w:rPr>
          <w:sz w:val="28"/>
          <w:szCs w:val="28"/>
        </w:rPr>
      </w:pPr>
      <w:r>
        <w:rPr>
          <w:sz w:val="28"/>
          <w:szCs w:val="28"/>
        </w:rPr>
        <w:t xml:space="preserve">Trong thời kỳ kiến thiết cơ bản nên trồng cây phủ đất để tránh xói mòn đất. Trong khoảng thời gian từ năm 1 đến năm thứ 4 có thể trồng xen canh với một số loại cây họ đậu, bắp, rau màu, một số nơi có thể trồng một số loại cỏ để chăn nuôi </w:t>
      </w:r>
      <w:r>
        <w:rPr>
          <w:sz w:val="28"/>
          <w:szCs w:val="28"/>
        </w:rPr>
        <w:lastRenderedPageBreak/>
        <w:t xml:space="preserve">bò. Trong điều kiện không trồng các loại cây kể trên thì nhà vườn có thể trồng các loại cỏ phủ đất như cỏ lá tre, hay các loài cỏ họ đậu thấp cây khác. </w:t>
      </w:r>
    </w:p>
    <w:p w:rsidR="00F81ECB" w:rsidRDefault="007D57A8">
      <w:pPr>
        <w:shd w:val="clear" w:color="auto" w:fill="FFFFFF"/>
        <w:spacing w:before="160"/>
        <w:ind w:firstLine="567"/>
        <w:jc w:val="both"/>
        <w:rPr>
          <w:b/>
          <w:i/>
          <w:sz w:val="28"/>
          <w:szCs w:val="28"/>
        </w:rPr>
      </w:pPr>
      <w:r>
        <w:rPr>
          <w:b/>
          <w:i/>
          <w:sz w:val="28"/>
          <w:szCs w:val="28"/>
        </w:rPr>
        <w:t>- Phân bón:</w:t>
      </w:r>
    </w:p>
    <w:p w:rsidR="00F81ECB" w:rsidRDefault="007D57A8">
      <w:pPr>
        <w:shd w:val="clear" w:color="auto" w:fill="FFFFFF"/>
        <w:spacing w:before="160"/>
        <w:ind w:firstLine="567"/>
        <w:jc w:val="both"/>
        <w:rPr>
          <w:b/>
          <w:i/>
          <w:sz w:val="28"/>
          <w:szCs w:val="28"/>
        </w:rPr>
      </w:pPr>
      <w:r>
        <w:rPr>
          <w:b/>
          <w:i/>
          <w:sz w:val="28"/>
          <w:szCs w:val="28"/>
        </w:rPr>
        <w:t>+ Giai đoạn kiến thiết cơ bản:</w:t>
      </w:r>
    </w:p>
    <w:p w:rsidR="00F81ECB" w:rsidRDefault="007D57A8">
      <w:pPr>
        <w:shd w:val="clear" w:color="auto" w:fill="FFFFFF"/>
        <w:spacing w:before="160"/>
        <w:ind w:firstLine="567"/>
        <w:jc w:val="both"/>
        <w:rPr>
          <w:sz w:val="28"/>
          <w:szCs w:val="28"/>
        </w:rPr>
      </w:pPr>
      <w:r>
        <w:rPr>
          <w:sz w:val="28"/>
          <w:szCs w:val="28"/>
        </w:rPr>
        <w:t xml:space="preserve">Trong 03 năm đầu cần bón nhiều đạm để cây sinh trưởng thân, lá tốt. Bón NPK tỷ lệ 2:1:1. </w:t>
      </w:r>
    </w:p>
    <w:p w:rsidR="00F81ECB" w:rsidRDefault="007D57A8">
      <w:pPr>
        <w:shd w:val="clear" w:color="auto" w:fill="FFFFFF"/>
        <w:spacing w:before="160" w:after="120"/>
        <w:ind w:firstLine="567"/>
        <w:jc w:val="both"/>
        <w:rPr>
          <w:sz w:val="28"/>
          <w:szCs w:val="28"/>
        </w:rPr>
      </w:pPr>
      <w:r>
        <w:rPr>
          <w:sz w:val="28"/>
          <w:szCs w:val="28"/>
        </w:rPr>
        <w:t>Lượng phân bón cho 01 ha, mật độ trồng: 1.111 cây/ha.</w:t>
      </w:r>
    </w:p>
    <w:tbl>
      <w:tblPr>
        <w:tblStyle w:val="af8"/>
        <w:tblW w:w="950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0"/>
        <w:gridCol w:w="3038"/>
        <w:gridCol w:w="994"/>
        <w:gridCol w:w="1502"/>
        <w:gridCol w:w="1016"/>
        <w:gridCol w:w="1025"/>
        <w:gridCol w:w="1045"/>
      </w:tblGrid>
      <w:tr w:rsidR="00F81ECB">
        <w:trPr>
          <w:trHeight w:val="519"/>
        </w:trPr>
        <w:tc>
          <w:tcPr>
            <w:tcW w:w="880" w:type="dxa"/>
            <w:vMerge w:val="restart"/>
            <w:vAlign w:val="center"/>
          </w:tcPr>
          <w:p w:rsidR="00F81ECB" w:rsidRPr="008D5034" w:rsidRDefault="007D57A8">
            <w:pPr>
              <w:spacing w:before="80" w:after="80"/>
              <w:ind w:firstLine="59"/>
              <w:jc w:val="center"/>
              <w:rPr>
                <w:sz w:val="28"/>
                <w:szCs w:val="28"/>
              </w:rPr>
            </w:pPr>
            <w:r w:rsidRPr="008D5034">
              <w:rPr>
                <w:sz w:val="28"/>
                <w:szCs w:val="28"/>
              </w:rPr>
              <w:t>Số TT</w:t>
            </w:r>
          </w:p>
        </w:tc>
        <w:tc>
          <w:tcPr>
            <w:tcW w:w="3038" w:type="dxa"/>
            <w:vMerge w:val="restart"/>
            <w:vAlign w:val="center"/>
          </w:tcPr>
          <w:p w:rsidR="00F81ECB" w:rsidRPr="008D5034" w:rsidRDefault="007D57A8">
            <w:pPr>
              <w:spacing w:before="80" w:after="80"/>
              <w:ind w:hanging="398"/>
              <w:jc w:val="center"/>
              <w:rPr>
                <w:sz w:val="28"/>
                <w:szCs w:val="28"/>
              </w:rPr>
            </w:pPr>
            <w:r w:rsidRPr="008D5034">
              <w:rPr>
                <w:sz w:val="28"/>
                <w:szCs w:val="28"/>
              </w:rPr>
              <w:t>Loại phân</w:t>
            </w:r>
          </w:p>
        </w:tc>
        <w:tc>
          <w:tcPr>
            <w:tcW w:w="994" w:type="dxa"/>
            <w:vMerge w:val="restart"/>
            <w:vAlign w:val="center"/>
          </w:tcPr>
          <w:p w:rsidR="00F81ECB" w:rsidRPr="008D5034" w:rsidRDefault="007D57A8">
            <w:pPr>
              <w:spacing w:before="80" w:after="80"/>
              <w:ind w:firstLine="27"/>
              <w:jc w:val="center"/>
              <w:rPr>
                <w:sz w:val="28"/>
                <w:szCs w:val="28"/>
              </w:rPr>
            </w:pPr>
            <w:r w:rsidRPr="008D5034">
              <w:rPr>
                <w:sz w:val="28"/>
                <w:szCs w:val="28"/>
              </w:rPr>
              <w:t>ĐVT</w:t>
            </w:r>
          </w:p>
        </w:tc>
        <w:tc>
          <w:tcPr>
            <w:tcW w:w="4588" w:type="dxa"/>
            <w:gridSpan w:val="4"/>
            <w:vAlign w:val="center"/>
          </w:tcPr>
          <w:p w:rsidR="00F81ECB" w:rsidRPr="008D5034" w:rsidRDefault="007D57A8">
            <w:pPr>
              <w:spacing w:before="80" w:after="80"/>
              <w:ind w:firstLine="27"/>
              <w:jc w:val="center"/>
              <w:rPr>
                <w:sz w:val="28"/>
                <w:szCs w:val="28"/>
              </w:rPr>
            </w:pPr>
            <w:r w:rsidRPr="008D5034">
              <w:rPr>
                <w:sz w:val="28"/>
                <w:szCs w:val="28"/>
              </w:rPr>
              <w:t>Số lượng</w:t>
            </w:r>
          </w:p>
        </w:tc>
      </w:tr>
      <w:tr w:rsidR="00F81ECB">
        <w:trPr>
          <w:trHeight w:val="965"/>
        </w:trPr>
        <w:tc>
          <w:tcPr>
            <w:tcW w:w="880" w:type="dxa"/>
            <w:vMerge/>
            <w:vAlign w:val="center"/>
          </w:tcPr>
          <w:p w:rsidR="00F81ECB" w:rsidRPr="008D5034" w:rsidRDefault="00F81ECB">
            <w:pPr>
              <w:widowControl w:val="0"/>
              <w:pBdr>
                <w:top w:val="nil"/>
                <w:left w:val="nil"/>
                <w:bottom w:val="nil"/>
                <w:right w:val="nil"/>
                <w:between w:val="nil"/>
              </w:pBdr>
              <w:spacing w:line="276" w:lineRule="auto"/>
              <w:rPr>
                <w:sz w:val="28"/>
                <w:szCs w:val="28"/>
              </w:rPr>
            </w:pPr>
          </w:p>
        </w:tc>
        <w:tc>
          <w:tcPr>
            <w:tcW w:w="3038" w:type="dxa"/>
            <w:vMerge/>
            <w:vAlign w:val="center"/>
          </w:tcPr>
          <w:p w:rsidR="00F81ECB" w:rsidRPr="008D5034" w:rsidRDefault="00F81ECB">
            <w:pPr>
              <w:widowControl w:val="0"/>
              <w:pBdr>
                <w:top w:val="nil"/>
                <w:left w:val="nil"/>
                <w:bottom w:val="nil"/>
                <w:right w:val="nil"/>
                <w:between w:val="nil"/>
              </w:pBdr>
              <w:spacing w:line="276" w:lineRule="auto"/>
              <w:rPr>
                <w:sz w:val="28"/>
                <w:szCs w:val="28"/>
              </w:rPr>
            </w:pPr>
          </w:p>
        </w:tc>
        <w:tc>
          <w:tcPr>
            <w:tcW w:w="994" w:type="dxa"/>
            <w:vMerge/>
            <w:vAlign w:val="center"/>
          </w:tcPr>
          <w:p w:rsidR="00F81ECB" w:rsidRPr="008D5034" w:rsidRDefault="00F81ECB">
            <w:pPr>
              <w:widowControl w:val="0"/>
              <w:pBdr>
                <w:top w:val="nil"/>
                <w:left w:val="nil"/>
                <w:bottom w:val="nil"/>
                <w:right w:val="nil"/>
                <w:between w:val="nil"/>
              </w:pBdr>
              <w:spacing w:line="276" w:lineRule="auto"/>
              <w:rPr>
                <w:sz w:val="28"/>
                <w:szCs w:val="28"/>
              </w:rPr>
            </w:pPr>
          </w:p>
        </w:tc>
        <w:tc>
          <w:tcPr>
            <w:tcW w:w="1502" w:type="dxa"/>
            <w:vAlign w:val="center"/>
          </w:tcPr>
          <w:p w:rsidR="00F81ECB" w:rsidRPr="008D5034" w:rsidRDefault="007D57A8">
            <w:pPr>
              <w:spacing w:before="80" w:after="80"/>
              <w:ind w:firstLine="27"/>
              <w:jc w:val="center"/>
              <w:rPr>
                <w:sz w:val="28"/>
                <w:szCs w:val="28"/>
              </w:rPr>
            </w:pPr>
            <w:r w:rsidRPr="008D5034">
              <w:rPr>
                <w:sz w:val="28"/>
                <w:szCs w:val="28"/>
              </w:rPr>
              <w:t>Trồng mới, bón lót</w:t>
            </w:r>
          </w:p>
        </w:tc>
        <w:tc>
          <w:tcPr>
            <w:tcW w:w="1016" w:type="dxa"/>
            <w:vAlign w:val="center"/>
          </w:tcPr>
          <w:p w:rsidR="00F81ECB" w:rsidRPr="008D5034" w:rsidRDefault="007D57A8">
            <w:pPr>
              <w:spacing w:before="80" w:after="80"/>
              <w:ind w:firstLine="27"/>
              <w:jc w:val="center"/>
              <w:rPr>
                <w:sz w:val="28"/>
                <w:szCs w:val="28"/>
              </w:rPr>
            </w:pPr>
            <w:r w:rsidRPr="008D5034">
              <w:rPr>
                <w:sz w:val="28"/>
                <w:szCs w:val="28"/>
              </w:rPr>
              <w:t>Năm</w:t>
            </w:r>
          </w:p>
          <w:p w:rsidR="00F81ECB" w:rsidRPr="008D5034" w:rsidRDefault="007D57A8">
            <w:pPr>
              <w:spacing w:before="80" w:after="80"/>
              <w:ind w:firstLine="27"/>
              <w:jc w:val="center"/>
              <w:rPr>
                <w:sz w:val="28"/>
                <w:szCs w:val="28"/>
              </w:rPr>
            </w:pPr>
            <w:r w:rsidRPr="008D5034">
              <w:rPr>
                <w:sz w:val="28"/>
                <w:szCs w:val="28"/>
              </w:rPr>
              <w:t>1</w:t>
            </w:r>
          </w:p>
        </w:tc>
        <w:tc>
          <w:tcPr>
            <w:tcW w:w="1025" w:type="dxa"/>
            <w:vAlign w:val="center"/>
          </w:tcPr>
          <w:p w:rsidR="00F81ECB" w:rsidRPr="008D5034" w:rsidRDefault="007D57A8">
            <w:pPr>
              <w:spacing w:before="80" w:after="80"/>
              <w:ind w:firstLine="27"/>
              <w:jc w:val="center"/>
              <w:rPr>
                <w:sz w:val="28"/>
                <w:szCs w:val="28"/>
              </w:rPr>
            </w:pPr>
            <w:r w:rsidRPr="008D5034">
              <w:rPr>
                <w:sz w:val="28"/>
                <w:szCs w:val="28"/>
              </w:rPr>
              <w:t>Năm</w:t>
            </w:r>
          </w:p>
          <w:p w:rsidR="00F81ECB" w:rsidRPr="008D5034" w:rsidRDefault="007D57A8">
            <w:pPr>
              <w:spacing w:before="80" w:after="80"/>
              <w:ind w:firstLine="27"/>
              <w:jc w:val="center"/>
              <w:rPr>
                <w:sz w:val="28"/>
                <w:szCs w:val="28"/>
              </w:rPr>
            </w:pPr>
            <w:r w:rsidRPr="008D5034">
              <w:rPr>
                <w:sz w:val="28"/>
                <w:szCs w:val="28"/>
              </w:rPr>
              <w:t>2</w:t>
            </w:r>
          </w:p>
        </w:tc>
        <w:tc>
          <w:tcPr>
            <w:tcW w:w="1045" w:type="dxa"/>
            <w:vAlign w:val="center"/>
          </w:tcPr>
          <w:p w:rsidR="00F81ECB" w:rsidRPr="008D5034" w:rsidRDefault="007D57A8">
            <w:pPr>
              <w:spacing w:before="80" w:after="80"/>
              <w:ind w:firstLine="27"/>
              <w:jc w:val="center"/>
              <w:rPr>
                <w:sz w:val="28"/>
                <w:szCs w:val="28"/>
              </w:rPr>
            </w:pPr>
            <w:r w:rsidRPr="008D5034">
              <w:rPr>
                <w:sz w:val="28"/>
                <w:szCs w:val="28"/>
              </w:rPr>
              <w:t>Năm</w:t>
            </w:r>
          </w:p>
          <w:p w:rsidR="00F81ECB" w:rsidRPr="008D5034" w:rsidRDefault="007D57A8">
            <w:pPr>
              <w:spacing w:before="80" w:after="80"/>
              <w:ind w:firstLine="27"/>
              <w:jc w:val="center"/>
              <w:rPr>
                <w:sz w:val="28"/>
                <w:szCs w:val="28"/>
              </w:rPr>
            </w:pPr>
            <w:r w:rsidRPr="008D5034">
              <w:rPr>
                <w:sz w:val="28"/>
                <w:szCs w:val="28"/>
              </w:rPr>
              <w:t>3</w:t>
            </w:r>
          </w:p>
        </w:tc>
      </w:tr>
      <w:tr w:rsidR="00F81ECB">
        <w:trPr>
          <w:trHeight w:val="429"/>
        </w:trPr>
        <w:tc>
          <w:tcPr>
            <w:tcW w:w="880" w:type="dxa"/>
            <w:vAlign w:val="center"/>
          </w:tcPr>
          <w:p w:rsidR="00F81ECB" w:rsidRDefault="007D57A8">
            <w:pPr>
              <w:spacing w:before="80" w:after="80"/>
              <w:jc w:val="center"/>
              <w:rPr>
                <w:sz w:val="28"/>
                <w:szCs w:val="28"/>
              </w:rPr>
            </w:pPr>
            <w:r>
              <w:rPr>
                <w:sz w:val="28"/>
                <w:szCs w:val="28"/>
              </w:rPr>
              <w:t>1</w:t>
            </w:r>
          </w:p>
        </w:tc>
        <w:tc>
          <w:tcPr>
            <w:tcW w:w="3038" w:type="dxa"/>
            <w:vAlign w:val="center"/>
          </w:tcPr>
          <w:p w:rsidR="00F81ECB" w:rsidRDefault="007D57A8">
            <w:pPr>
              <w:spacing w:before="80" w:after="80"/>
              <w:ind w:firstLine="27"/>
              <w:rPr>
                <w:sz w:val="28"/>
                <w:szCs w:val="28"/>
              </w:rPr>
            </w:pPr>
            <w:r>
              <w:rPr>
                <w:sz w:val="28"/>
                <w:szCs w:val="28"/>
              </w:rPr>
              <w:t>Phân hữu cơ hoai mục</w:t>
            </w:r>
          </w:p>
        </w:tc>
        <w:tc>
          <w:tcPr>
            <w:tcW w:w="994" w:type="dxa"/>
            <w:vAlign w:val="center"/>
          </w:tcPr>
          <w:p w:rsidR="00F81ECB" w:rsidRDefault="007D57A8">
            <w:pPr>
              <w:spacing w:before="80" w:after="80"/>
              <w:ind w:firstLine="27"/>
              <w:jc w:val="center"/>
              <w:rPr>
                <w:sz w:val="28"/>
                <w:szCs w:val="28"/>
              </w:rPr>
            </w:pPr>
            <w:r>
              <w:rPr>
                <w:sz w:val="28"/>
                <w:szCs w:val="28"/>
              </w:rPr>
              <w:t>Tấn</w:t>
            </w:r>
          </w:p>
        </w:tc>
        <w:tc>
          <w:tcPr>
            <w:tcW w:w="1502" w:type="dxa"/>
            <w:vAlign w:val="center"/>
          </w:tcPr>
          <w:p w:rsidR="00F81ECB" w:rsidRDefault="007D57A8">
            <w:pPr>
              <w:spacing w:before="80" w:after="80"/>
              <w:ind w:firstLine="27"/>
              <w:jc w:val="center"/>
              <w:rPr>
                <w:sz w:val="28"/>
                <w:szCs w:val="28"/>
              </w:rPr>
            </w:pPr>
            <w:r>
              <w:rPr>
                <w:sz w:val="28"/>
                <w:szCs w:val="28"/>
              </w:rPr>
              <w:t>10</w:t>
            </w:r>
          </w:p>
        </w:tc>
        <w:tc>
          <w:tcPr>
            <w:tcW w:w="1016" w:type="dxa"/>
            <w:vAlign w:val="center"/>
          </w:tcPr>
          <w:p w:rsidR="00F81ECB" w:rsidRDefault="007D57A8">
            <w:pPr>
              <w:spacing w:before="80" w:after="80"/>
              <w:ind w:firstLine="27"/>
              <w:jc w:val="center"/>
              <w:rPr>
                <w:sz w:val="28"/>
                <w:szCs w:val="28"/>
              </w:rPr>
            </w:pPr>
            <w:r>
              <w:rPr>
                <w:sz w:val="28"/>
                <w:szCs w:val="28"/>
              </w:rPr>
              <w:t>10</w:t>
            </w:r>
          </w:p>
        </w:tc>
        <w:tc>
          <w:tcPr>
            <w:tcW w:w="1025" w:type="dxa"/>
            <w:vAlign w:val="center"/>
          </w:tcPr>
          <w:p w:rsidR="00F81ECB" w:rsidRDefault="007D57A8">
            <w:pPr>
              <w:spacing w:before="80" w:after="80"/>
              <w:ind w:firstLine="27"/>
              <w:jc w:val="center"/>
              <w:rPr>
                <w:sz w:val="28"/>
                <w:szCs w:val="28"/>
              </w:rPr>
            </w:pPr>
            <w:r>
              <w:rPr>
                <w:sz w:val="28"/>
                <w:szCs w:val="28"/>
              </w:rPr>
              <w:t>10</w:t>
            </w:r>
          </w:p>
        </w:tc>
        <w:tc>
          <w:tcPr>
            <w:tcW w:w="1045" w:type="dxa"/>
            <w:vAlign w:val="center"/>
          </w:tcPr>
          <w:p w:rsidR="00F81ECB" w:rsidRDefault="007D57A8">
            <w:pPr>
              <w:spacing w:before="80" w:after="80"/>
              <w:ind w:firstLine="27"/>
              <w:jc w:val="center"/>
              <w:rPr>
                <w:sz w:val="28"/>
                <w:szCs w:val="28"/>
              </w:rPr>
            </w:pPr>
            <w:r>
              <w:rPr>
                <w:sz w:val="28"/>
                <w:szCs w:val="28"/>
              </w:rPr>
              <w:t>20</w:t>
            </w:r>
          </w:p>
        </w:tc>
      </w:tr>
      <w:tr w:rsidR="00F81ECB">
        <w:trPr>
          <w:trHeight w:val="337"/>
        </w:trPr>
        <w:tc>
          <w:tcPr>
            <w:tcW w:w="880" w:type="dxa"/>
            <w:vAlign w:val="center"/>
          </w:tcPr>
          <w:p w:rsidR="00F81ECB" w:rsidRDefault="007D57A8">
            <w:pPr>
              <w:spacing w:before="80" w:after="80"/>
              <w:jc w:val="center"/>
              <w:rPr>
                <w:sz w:val="28"/>
                <w:szCs w:val="28"/>
              </w:rPr>
            </w:pPr>
            <w:r>
              <w:rPr>
                <w:sz w:val="28"/>
                <w:szCs w:val="28"/>
              </w:rPr>
              <w:t>2</w:t>
            </w:r>
          </w:p>
        </w:tc>
        <w:tc>
          <w:tcPr>
            <w:tcW w:w="3038" w:type="dxa"/>
            <w:vAlign w:val="center"/>
          </w:tcPr>
          <w:p w:rsidR="00F81ECB" w:rsidRDefault="007D57A8">
            <w:pPr>
              <w:spacing w:before="80" w:after="80"/>
              <w:ind w:firstLine="27"/>
              <w:rPr>
                <w:sz w:val="28"/>
                <w:szCs w:val="28"/>
                <w:vertAlign w:val="subscript"/>
              </w:rPr>
            </w:pPr>
            <w:r>
              <w:rPr>
                <w:sz w:val="28"/>
                <w:szCs w:val="28"/>
              </w:rPr>
              <w:t>NPK</w:t>
            </w:r>
            <w:r>
              <w:rPr>
                <w:sz w:val="28"/>
                <w:szCs w:val="28"/>
                <w:vertAlign w:val="subscript"/>
              </w:rPr>
              <w:t>20-10-10</w:t>
            </w:r>
          </w:p>
        </w:tc>
        <w:tc>
          <w:tcPr>
            <w:tcW w:w="994" w:type="dxa"/>
            <w:vAlign w:val="center"/>
          </w:tcPr>
          <w:p w:rsidR="00F81ECB" w:rsidRDefault="007D57A8">
            <w:pPr>
              <w:spacing w:before="80" w:after="80"/>
              <w:ind w:firstLine="27"/>
              <w:jc w:val="center"/>
              <w:rPr>
                <w:sz w:val="28"/>
                <w:szCs w:val="28"/>
              </w:rPr>
            </w:pPr>
            <w:r>
              <w:rPr>
                <w:sz w:val="28"/>
                <w:szCs w:val="28"/>
              </w:rPr>
              <w:t>Kg</w:t>
            </w:r>
          </w:p>
        </w:tc>
        <w:tc>
          <w:tcPr>
            <w:tcW w:w="1502" w:type="dxa"/>
            <w:vAlign w:val="center"/>
          </w:tcPr>
          <w:p w:rsidR="00F81ECB" w:rsidRDefault="00F81ECB">
            <w:pPr>
              <w:spacing w:before="80" w:after="80"/>
              <w:ind w:firstLine="27"/>
              <w:jc w:val="center"/>
              <w:rPr>
                <w:sz w:val="28"/>
                <w:szCs w:val="28"/>
              </w:rPr>
            </w:pPr>
          </w:p>
        </w:tc>
        <w:tc>
          <w:tcPr>
            <w:tcW w:w="1016" w:type="dxa"/>
            <w:vAlign w:val="center"/>
          </w:tcPr>
          <w:p w:rsidR="00F81ECB" w:rsidRDefault="007D57A8">
            <w:pPr>
              <w:spacing w:before="80" w:after="80"/>
              <w:ind w:firstLine="27"/>
              <w:jc w:val="center"/>
              <w:rPr>
                <w:sz w:val="28"/>
                <w:szCs w:val="28"/>
              </w:rPr>
            </w:pPr>
            <w:r>
              <w:rPr>
                <w:sz w:val="28"/>
                <w:szCs w:val="28"/>
              </w:rPr>
              <w:t>800</w:t>
            </w:r>
          </w:p>
        </w:tc>
        <w:tc>
          <w:tcPr>
            <w:tcW w:w="1025" w:type="dxa"/>
            <w:vAlign w:val="center"/>
          </w:tcPr>
          <w:p w:rsidR="00F81ECB" w:rsidRDefault="007D57A8">
            <w:pPr>
              <w:spacing w:before="80" w:after="80"/>
              <w:ind w:firstLine="27"/>
              <w:jc w:val="center"/>
              <w:rPr>
                <w:sz w:val="28"/>
                <w:szCs w:val="28"/>
              </w:rPr>
            </w:pPr>
            <w:r>
              <w:rPr>
                <w:sz w:val="28"/>
                <w:szCs w:val="28"/>
              </w:rPr>
              <w:t>1.200</w:t>
            </w:r>
          </w:p>
        </w:tc>
        <w:tc>
          <w:tcPr>
            <w:tcW w:w="1045" w:type="dxa"/>
            <w:vAlign w:val="center"/>
          </w:tcPr>
          <w:p w:rsidR="00F81ECB" w:rsidRDefault="007D57A8">
            <w:pPr>
              <w:spacing w:before="80" w:after="80"/>
              <w:ind w:firstLine="27"/>
              <w:jc w:val="center"/>
              <w:rPr>
                <w:sz w:val="28"/>
                <w:szCs w:val="28"/>
              </w:rPr>
            </w:pPr>
            <w:r>
              <w:rPr>
                <w:sz w:val="28"/>
                <w:szCs w:val="28"/>
              </w:rPr>
              <w:t>1.500</w:t>
            </w:r>
          </w:p>
        </w:tc>
      </w:tr>
      <w:tr w:rsidR="00F81ECB">
        <w:trPr>
          <w:trHeight w:val="413"/>
        </w:trPr>
        <w:tc>
          <w:tcPr>
            <w:tcW w:w="880" w:type="dxa"/>
            <w:vAlign w:val="center"/>
          </w:tcPr>
          <w:p w:rsidR="00F81ECB" w:rsidRDefault="007D57A8">
            <w:pPr>
              <w:spacing w:before="80" w:after="80"/>
              <w:jc w:val="center"/>
              <w:rPr>
                <w:sz w:val="28"/>
                <w:szCs w:val="28"/>
              </w:rPr>
            </w:pPr>
            <w:r>
              <w:rPr>
                <w:sz w:val="28"/>
                <w:szCs w:val="28"/>
              </w:rPr>
              <w:t>3</w:t>
            </w:r>
          </w:p>
        </w:tc>
        <w:tc>
          <w:tcPr>
            <w:tcW w:w="3038" w:type="dxa"/>
            <w:vAlign w:val="center"/>
          </w:tcPr>
          <w:p w:rsidR="00F81ECB" w:rsidRDefault="007D57A8">
            <w:pPr>
              <w:spacing w:before="80" w:after="80"/>
              <w:ind w:firstLine="27"/>
              <w:rPr>
                <w:sz w:val="28"/>
                <w:szCs w:val="28"/>
              </w:rPr>
            </w:pPr>
            <w:r>
              <w:rPr>
                <w:sz w:val="28"/>
                <w:szCs w:val="28"/>
              </w:rPr>
              <w:t>Lân super</w:t>
            </w:r>
          </w:p>
        </w:tc>
        <w:tc>
          <w:tcPr>
            <w:tcW w:w="994" w:type="dxa"/>
            <w:vAlign w:val="center"/>
          </w:tcPr>
          <w:p w:rsidR="00F81ECB" w:rsidRDefault="007D57A8">
            <w:pPr>
              <w:spacing w:before="80" w:after="80"/>
              <w:ind w:firstLine="27"/>
              <w:jc w:val="center"/>
              <w:rPr>
                <w:sz w:val="28"/>
                <w:szCs w:val="28"/>
              </w:rPr>
            </w:pPr>
            <w:r>
              <w:rPr>
                <w:sz w:val="28"/>
                <w:szCs w:val="28"/>
              </w:rPr>
              <w:t>Kg</w:t>
            </w:r>
          </w:p>
        </w:tc>
        <w:tc>
          <w:tcPr>
            <w:tcW w:w="1502" w:type="dxa"/>
            <w:vAlign w:val="center"/>
          </w:tcPr>
          <w:p w:rsidR="00F81ECB" w:rsidRDefault="007D57A8">
            <w:pPr>
              <w:spacing w:before="80" w:after="80"/>
              <w:ind w:firstLine="27"/>
              <w:jc w:val="center"/>
              <w:rPr>
                <w:sz w:val="28"/>
                <w:szCs w:val="28"/>
              </w:rPr>
            </w:pPr>
            <w:r>
              <w:rPr>
                <w:sz w:val="28"/>
                <w:szCs w:val="28"/>
              </w:rPr>
              <w:t>500</w:t>
            </w:r>
          </w:p>
        </w:tc>
        <w:tc>
          <w:tcPr>
            <w:tcW w:w="1016" w:type="dxa"/>
            <w:vAlign w:val="center"/>
          </w:tcPr>
          <w:p w:rsidR="00F81ECB" w:rsidRDefault="00F81ECB">
            <w:pPr>
              <w:spacing w:before="80" w:after="80"/>
              <w:ind w:firstLine="27"/>
              <w:jc w:val="center"/>
              <w:rPr>
                <w:sz w:val="28"/>
                <w:szCs w:val="28"/>
              </w:rPr>
            </w:pPr>
          </w:p>
        </w:tc>
        <w:tc>
          <w:tcPr>
            <w:tcW w:w="1025" w:type="dxa"/>
            <w:vAlign w:val="center"/>
          </w:tcPr>
          <w:p w:rsidR="00F81ECB" w:rsidRDefault="00F81ECB">
            <w:pPr>
              <w:spacing w:before="80" w:after="80"/>
              <w:ind w:firstLine="27"/>
              <w:jc w:val="center"/>
              <w:rPr>
                <w:sz w:val="28"/>
                <w:szCs w:val="28"/>
              </w:rPr>
            </w:pPr>
          </w:p>
        </w:tc>
        <w:tc>
          <w:tcPr>
            <w:tcW w:w="1045" w:type="dxa"/>
            <w:vAlign w:val="center"/>
          </w:tcPr>
          <w:p w:rsidR="00F81ECB" w:rsidRDefault="00F81ECB">
            <w:pPr>
              <w:spacing w:before="80" w:after="80"/>
              <w:ind w:firstLine="27"/>
              <w:jc w:val="center"/>
              <w:rPr>
                <w:sz w:val="28"/>
                <w:szCs w:val="28"/>
              </w:rPr>
            </w:pPr>
          </w:p>
        </w:tc>
      </w:tr>
      <w:tr w:rsidR="00F81ECB">
        <w:trPr>
          <w:trHeight w:val="271"/>
        </w:trPr>
        <w:tc>
          <w:tcPr>
            <w:tcW w:w="880" w:type="dxa"/>
            <w:vAlign w:val="center"/>
          </w:tcPr>
          <w:p w:rsidR="00F81ECB" w:rsidRDefault="007D57A8">
            <w:pPr>
              <w:spacing w:before="80" w:after="80"/>
              <w:jc w:val="center"/>
              <w:rPr>
                <w:sz w:val="28"/>
                <w:szCs w:val="28"/>
              </w:rPr>
            </w:pPr>
            <w:r>
              <w:rPr>
                <w:sz w:val="28"/>
                <w:szCs w:val="28"/>
              </w:rPr>
              <w:t>4</w:t>
            </w:r>
          </w:p>
        </w:tc>
        <w:tc>
          <w:tcPr>
            <w:tcW w:w="3038" w:type="dxa"/>
            <w:vAlign w:val="center"/>
          </w:tcPr>
          <w:p w:rsidR="00F81ECB" w:rsidRDefault="007D57A8">
            <w:pPr>
              <w:spacing w:before="80" w:after="80"/>
              <w:ind w:firstLine="27"/>
              <w:rPr>
                <w:sz w:val="28"/>
                <w:szCs w:val="28"/>
              </w:rPr>
            </w:pPr>
            <w:r>
              <w:rPr>
                <w:sz w:val="28"/>
                <w:szCs w:val="28"/>
              </w:rPr>
              <w:t>Vôi</w:t>
            </w:r>
          </w:p>
        </w:tc>
        <w:tc>
          <w:tcPr>
            <w:tcW w:w="994" w:type="dxa"/>
            <w:vAlign w:val="center"/>
          </w:tcPr>
          <w:p w:rsidR="00F81ECB" w:rsidRDefault="007D57A8">
            <w:pPr>
              <w:spacing w:before="80" w:after="80"/>
              <w:ind w:firstLine="27"/>
              <w:jc w:val="center"/>
              <w:rPr>
                <w:sz w:val="28"/>
                <w:szCs w:val="28"/>
              </w:rPr>
            </w:pPr>
            <w:r>
              <w:rPr>
                <w:sz w:val="28"/>
                <w:szCs w:val="28"/>
              </w:rPr>
              <w:t>Kg</w:t>
            </w:r>
          </w:p>
        </w:tc>
        <w:tc>
          <w:tcPr>
            <w:tcW w:w="1502" w:type="dxa"/>
            <w:vAlign w:val="center"/>
          </w:tcPr>
          <w:p w:rsidR="00F81ECB" w:rsidRDefault="007D57A8">
            <w:pPr>
              <w:spacing w:before="80" w:after="80"/>
              <w:ind w:firstLine="27"/>
              <w:jc w:val="center"/>
              <w:rPr>
                <w:sz w:val="28"/>
                <w:szCs w:val="28"/>
              </w:rPr>
            </w:pPr>
            <w:r>
              <w:rPr>
                <w:sz w:val="28"/>
                <w:szCs w:val="28"/>
              </w:rPr>
              <w:t>500</w:t>
            </w:r>
          </w:p>
        </w:tc>
        <w:tc>
          <w:tcPr>
            <w:tcW w:w="1016" w:type="dxa"/>
            <w:vAlign w:val="center"/>
          </w:tcPr>
          <w:p w:rsidR="00F81ECB" w:rsidRDefault="007D57A8">
            <w:pPr>
              <w:spacing w:before="80" w:after="80"/>
              <w:ind w:firstLine="27"/>
              <w:jc w:val="center"/>
              <w:rPr>
                <w:sz w:val="28"/>
                <w:szCs w:val="28"/>
              </w:rPr>
            </w:pPr>
            <w:r>
              <w:rPr>
                <w:sz w:val="28"/>
                <w:szCs w:val="28"/>
              </w:rPr>
              <w:t>500</w:t>
            </w:r>
          </w:p>
        </w:tc>
        <w:tc>
          <w:tcPr>
            <w:tcW w:w="1025" w:type="dxa"/>
            <w:vAlign w:val="center"/>
          </w:tcPr>
          <w:p w:rsidR="00F81ECB" w:rsidRDefault="007D57A8">
            <w:pPr>
              <w:spacing w:before="80" w:after="80"/>
              <w:ind w:firstLine="27"/>
              <w:jc w:val="center"/>
              <w:rPr>
                <w:sz w:val="28"/>
                <w:szCs w:val="28"/>
              </w:rPr>
            </w:pPr>
            <w:r>
              <w:rPr>
                <w:sz w:val="28"/>
                <w:szCs w:val="28"/>
              </w:rPr>
              <w:t>500</w:t>
            </w:r>
          </w:p>
        </w:tc>
        <w:tc>
          <w:tcPr>
            <w:tcW w:w="1045" w:type="dxa"/>
            <w:vAlign w:val="center"/>
          </w:tcPr>
          <w:p w:rsidR="00F81ECB" w:rsidRDefault="007D57A8">
            <w:pPr>
              <w:spacing w:before="80" w:after="80"/>
              <w:ind w:firstLine="27"/>
              <w:jc w:val="center"/>
              <w:rPr>
                <w:sz w:val="28"/>
                <w:szCs w:val="28"/>
              </w:rPr>
            </w:pPr>
            <w:r>
              <w:rPr>
                <w:sz w:val="28"/>
                <w:szCs w:val="28"/>
              </w:rPr>
              <w:t>1.000</w:t>
            </w:r>
          </w:p>
        </w:tc>
      </w:tr>
    </w:tbl>
    <w:p w:rsidR="00F81ECB" w:rsidRDefault="007D57A8">
      <w:pPr>
        <w:spacing w:before="160"/>
        <w:ind w:firstLine="567"/>
        <w:jc w:val="both"/>
        <w:rPr>
          <w:sz w:val="28"/>
          <w:szCs w:val="28"/>
        </w:rPr>
      </w:pPr>
      <w:r>
        <w:rPr>
          <w:sz w:val="28"/>
          <w:szCs w:val="28"/>
        </w:rPr>
        <w:t xml:space="preserve">Thời điểm bón: Trong thời kỳ cây con, có thể chia bón làm hai lần vào đầu và cuối mùa mưa. </w:t>
      </w:r>
    </w:p>
    <w:p w:rsidR="00F81ECB" w:rsidRDefault="007D57A8">
      <w:pPr>
        <w:spacing w:before="160"/>
        <w:ind w:firstLine="567"/>
        <w:jc w:val="both"/>
        <w:rPr>
          <w:sz w:val="28"/>
          <w:szCs w:val="28"/>
        </w:rPr>
      </w:pPr>
      <w:r>
        <w:rPr>
          <w:sz w:val="28"/>
          <w:szCs w:val="28"/>
        </w:rPr>
        <w:t>Cách bón: Bón theo hình chiếu tán sau đó xới đất lấp phân lại.</w:t>
      </w:r>
    </w:p>
    <w:p w:rsidR="00F81ECB" w:rsidRDefault="007D57A8">
      <w:pPr>
        <w:shd w:val="clear" w:color="auto" w:fill="FFFFFF"/>
        <w:spacing w:before="160"/>
        <w:ind w:firstLine="567"/>
        <w:jc w:val="both"/>
        <w:rPr>
          <w:b/>
          <w:i/>
          <w:sz w:val="28"/>
          <w:szCs w:val="28"/>
        </w:rPr>
      </w:pPr>
      <w:r>
        <w:rPr>
          <w:b/>
          <w:i/>
          <w:sz w:val="28"/>
          <w:szCs w:val="28"/>
        </w:rPr>
        <w:t xml:space="preserve">+ Giai đoạn kinh doanh </w:t>
      </w:r>
      <w:r>
        <w:rPr>
          <w:sz w:val="28"/>
          <w:szCs w:val="28"/>
        </w:rPr>
        <w:t>(tính từ năm thứ 4 trở đi):</w:t>
      </w:r>
    </w:p>
    <w:p w:rsidR="00F81ECB" w:rsidRDefault="007D57A8">
      <w:pPr>
        <w:spacing w:before="160"/>
        <w:ind w:firstLine="567"/>
        <w:jc w:val="both"/>
        <w:rPr>
          <w:sz w:val="28"/>
          <w:szCs w:val="28"/>
        </w:rPr>
      </w:pPr>
      <w:r>
        <w:rPr>
          <w:sz w:val="28"/>
          <w:szCs w:val="28"/>
        </w:rPr>
        <w:t>Thời điểm bón: Bón làm 03 đợt trong năm</w:t>
      </w:r>
    </w:p>
    <w:p w:rsidR="00F81ECB" w:rsidRDefault="007D57A8">
      <w:pPr>
        <w:spacing w:before="160"/>
        <w:ind w:firstLine="567"/>
        <w:jc w:val="both"/>
        <w:rPr>
          <w:sz w:val="28"/>
          <w:szCs w:val="28"/>
        </w:rPr>
      </w:pPr>
      <w:r>
        <w:rPr>
          <w:sz w:val="28"/>
          <w:szCs w:val="28"/>
        </w:rPr>
        <w:t>Đợt 1: Đón hoa - đón lộc (tháng Hai - Ba) tỷ lệ NPK là 1:1:1.</w:t>
      </w:r>
    </w:p>
    <w:p w:rsidR="00F81ECB" w:rsidRDefault="007D57A8">
      <w:pPr>
        <w:spacing w:before="160"/>
        <w:ind w:firstLine="567"/>
        <w:jc w:val="both"/>
        <w:rPr>
          <w:sz w:val="28"/>
          <w:szCs w:val="28"/>
        </w:rPr>
      </w:pPr>
      <w:r>
        <w:rPr>
          <w:sz w:val="28"/>
          <w:szCs w:val="28"/>
        </w:rPr>
        <w:t xml:space="preserve">Đợt 2: Nuôi quả, cành (tháng Sáu - Bảy) tỷ lệ NPK là 1:1:2. </w:t>
      </w:r>
    </w:p>
    <w:p w:rsidR="00F81ECB" w:rsidRDefault="007D57A8">
      <w:pPr>
        <w:spacing w:before="160"/>
        <w:ind w:firstLine="567"/>
        <w:jc w:val="both"/>
        <w:rPr>
          <w:sz w:val="28"/>
          <w:szCs w:val="28"/>
        </w:rPr>
      </w:pPr>
      <w:r>
        <w:rPr>
          <w:sz w:val="28"/>
          <w:szCs w:val="28"/>
        </w:rPr>
        <w:t xml:space="preserve">Đợt 3: Đầu mùa mưa: Vôi, phân hữu cơ và nấm Trichoderma. </w:t>
      </w:r>
    </w:p>
    <w:p w:rsidR="00F81ECB" w:rsidRDefault="007D57A8">
      <w:pPr>
        <w:spacing w:before="160"/>
        <w:ind w:firstLine="567"/>
        <w:jc w:val="both"/>
        <w:rPr>
          <w:sz w:val="28"/>
          <w:szCs w:val="28"/>
        </w:rPr>
      </w:pPr>
      <w:r>
        <w:rPr>
          <w:sz w:val="28"/>
          <w:szCs w:val="28"/>
        </w:rPr>
        <w:t>Đợt 4: Sau thu hoạch (tháng Mười) tỷ lệ NPK là 2:1:1.</w:t>
      </w:r>
    </w:p>
    <w:p w:rsidR="00F81ECB" w:rsidRDefault="007D57A8">
      <w:pPr>
        <w:spacing w:before="160"/>
        <w:ind w:firstLine="567"/>
        <w:jc w:val="both"/>
        <w:rPr>
          <w:sz w:val="28"/>
          <w:szCs w:val="28"/>
        </w:rPr>
      </w:pPr>
      <w:r>
        <w:rPr>
          <w:sz w:val="28"/>
          <w:szCs w:val="28"/>
        </w:rPr>
        <w:t>Lưu ý:</w:t>
      </w:r>
      <w:r>
        <w:rPr>
          <w:b/>
          <w:sz w:val="28"/>
          <w:szCs w:val="28"/>
        </w:rPr>
        <w:t xml:space="preserve"> </w:t>
      </w:r>
      <w:r>
        <w:rPr>
          <w:sz w:val="28"/>
          <w:szCs w:val="28"/>
        </w:rPr>
        <w:t>Tùy theo điều kiện xử lý ra hoa để điều chỉnh thời gian bón. </w:t>
      </w:r>
    </w:p>
    <w:p w:rsidR="00F81ECB" w:rsidRDefault="007D57A8">
      <w:pPr>
        <w:shd w:val="clear" w:color="auto" w:fill="FFFFFF"/>
        <w:spacing w:before="160"/>
        <w:ind w:firstLine="567"/>
        <w:jc w:val="both"/>
        <w:rPr>
          <w:sz w:val="28"/>
          <w:szCs w:val="28"/>
        </w:rPr>
      </w:pPr>
      <w:r>
        <w:rPr>
          <w:sz w:val="28"/>
          <w:szCs w:val="28"/>
        </w:rPr>
        <w:t>Cách bón: Bón theo tán cây, thành 4 hốc đối xứng nhau, độ sâu lấp phân 3 - 5 cm.  </w:t>
      </w:r>
    </w:p>
    <w:p w:rsidR="00F81ECB" w:rsidRDefault="007D57A8">
      <w:pPr>
        <w:shd w:val="clear" w:color="auto" w:fill="FFFFFF"/>
        <w:spacing w:before="160" w:after="120"/>
        <w:ind w:firstLine="567"/>
        <w:jc w:val="both"/>
        <w:rPr>
          <w:sz w:val="28"/>
          <w:szCs w:val="28"/>
        </w:rPr>
      </w:pPr>
      <w:r>
        <w:rPr>
          <w:sz w:val="28"/>
          <w:szCs w:val="28"/>
        </w:rPr>
        <w:t>Lượng phân bón (quy mô 1 ha, năng suất trung bình đạt từ 10 - 12 tấn/ha): Tùy tình hình sinh trưởng của cây để gia giảm lượng phân phù hợp.</w:t>
      </w:r>
      <w:r>
        <w:rPr>
          <w:sz w:val="28"/>
          <w:szCs w:val="28"/>
        </w:rPr>
        <w:tab/>
      </w:r>
    </w:p>
    <w:tbl>
      <w:tblPr>
        <w:tblStyle w:val="af9"/>
        <w:tblW w:w="808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10"/>
        <w:gridCol w:w="2804"/>
        <w:gridCol w:w="1459"/>
        <w:gridCol w:w="1662"/>
        <w:gridCol w:w="1246"/>
      </w:tblGrid>
      <w:tr w:rsidR="00F81ECB">
        <w:trPr>
          <w:jc w:val="center"/>
        </w:trPr>
        <w:tc>
          <w:tcPr>
            <w:tcW w:w="910" w:type="dxa"/>
            <w:vAlign w:val="center"/>
          </w:tcPr>
          <w:p w:rsidR="00F81ECB" w:rsidRDefault="007D57A8">
            <w:pPr>
              <w:spacing w:before="80" w:after="80"/>
              <w:ind w:firstLine="164"/>
              <w:jc w:val="center"/>
              <w:rPr>
                <w:b/>
                <w:sz w:val="28"/>
                <w:szCs w:val="28"/>
              </w:rPr>
            </w:pPr>
            <w:r>
              <w:rPr>
                <w:b/>
                <w:sz w:val="28"/>
                <w:szCs w:val="28"/>
              </w:rPr>
              <w:t>STT</w:t>
            </w:r>
          </w:p>
        </w:tc>
        <w:tc>
          <w:tcPr>
            <w:tcW w:w="2804" w:type="dxa"/>
            <w:vAlign w:val="center"/>
          </w:tcPr>
          <w:p w:rsidR="00F81ECB" w:rsidRDefault="007D57A8">
            <w:pPr>
              <w:spacing w:before="80" w:after="80"/>
              <w:ind w:hanging="26"/>
              <w:jc w:val="center"/>
              <w:rPr>
                <w:b/>
                <w:sz w:val="28"/>
                <w:szCs w:val="28"/>
              </w:rPr>
            </w:pPr>
            <w:r>
              <w:rPr>
                <w:b/>
                <w:sz w:val="28"/>
                <w:szCs w:val="28"/>
              </w:rPr>
              <w:t>Loại phân</w:t>
            </w:r>
          </w:p>
        </w:tc>
        <w:tc>
          <w:tcPr>
            <w:tcW w:w="1459" w:type="dxa"/>
            <w:vAlign w:val="center"/>
          </w:tcPr>
          <w:p w:rsidR="00F81ECB" w:rsidRDefault="007D57A8">
            <w:pPr>
              <w:spacing w:before="80" w:after="80"/>
              <w:ind w:hanging="26"/>
              <w:jc w:val="center"/>
              <w:rPr>
                <w:b/>
                <w:sz w:val="28"/>
                <w:szCs w:val="28"/>
              </w:rPr>
            </w:pPr>
            <w:r>
              <w:rPr>
                <w:b/>
                <w:sz w:val="28"/>
                <w:szCs w:val="28"/>
              </w:rPr>
              <w:t>ĐVT</w:t>
            </w:r>
          </w:p>
        </w:tc>
        <w:tc>
          <w:tcPr>
            <w:tcW w:w="1662" w:type="dxa"/>
            <w:vAlign w:val="center"/>
          </w:tcPr>
          <w:p w:rsidR="00F81ECB" w:rsidRDefault="007D57A8">
            <w:pPr>
              <w:spacing w:before="80" w:after="80"/>
              <w:ind w:hanging="26"/>
              <w:jc w:val="center"/>
              <w:rPr>
                <w:b/>
                <w:sz w:val="28"/>
                <w:szCs w:val="28"/>
              </w:rPr>
            </w:pPr>
            <w:r>
              <w:rPr>
                <w:b/>
                <w:sz w:val="28"/>
                <w:szCs w:val="28"/>
              </w:rPr>
              <w:t>Số lượng</w:t>
            </w:r>
          </w:p>
        </w:tc>
        <w:tc>
          <w:tcPr>
            <w:tcW w:w="1246" w:type="dxa"/>
            <w:vAlign w:val="center"/>
          </w:tcPr>
          <w:p w:rsidR="00F81ECB" w:rsidRDefault="007D57A8">
            <w:pPr>
              <w:spacing w:before="80" w:after="80"/>
              <w:jc w:val="center"/>
              <w:rPr>
                <w:b/>
                <w:sz w:val="28"/>
                <w:szCs w:val="28"/>
              </w:rPr>
            </w:pPr>
            <w:r>
              <w:rPr>
                <w:b/>
                <w:sz w:val="28"/>
                <w:szCs w:val="28"/>
              </w:rPr>
              <w:t>Ghi chú</w:t>
            </w:r>
          </w:p>
        </w:tc>
      </w:tr>
      <w:tr w:rsidR="00F81ECB">
        <w:trPr>
          <w:jc w:val="center"/>
        </w:trPr>
        <w:tc>
          <w:tcPr>
            <w:tcW w:w="910" w:type="dxa"/>
            <w:vAlign w:val="center"/>
          </w:tcPr>
          <w:p w:rsidR="00F81ECB" w:rsidRDefault="007D57A8">
            <w:pPr>
              <w:spacing w:before="80" w:after="80"/>
              <w:ind w:firstLine="22"/>
              <w:jc w:val="center"/>
              <w:rPr>
                <w:sz w:val="28"/>
                <w:szCs w:val="28"/>
              </w:rPr>
            </w:pPr>
            <w:r>
              <w:rPr>
                <w:sz w:val="28"/>
                <w:szCs w:val="28"/>
              </w:rPr>
              <w:t>1</w:t>
            </w:r>
          </w:p>
        </w:tc>
        <w:tc>
          <w:tcPr>
            <w:tcW w:w="2804" w:type="dxa"/>
            <w:vAlign w:val="center"/>
          </w:tcPr>
          <w:p w:rsidR="00F81ECB" w:rsidRDefault="007D57A8">
            <w:pPr>
              <w:spacing w:before="80" w:after="80"/>
              <w:ind w:hanging="26"/>
              <w:jc w:val="center"/>
              <w:rPr>
                <w:sz w:val="28"/>
                <w:szCs w:val="28"/>
                <w:vertAlign w:val="subscript"/>
              </w:rPr>
            </w:pPr>
            <w:r>
              <w:rPr>
                <w:sz w:val="28"/>
                <w:szCs w:val="28"/>
              </w:rPr>
              <w:t>NPK</w:t>
            </w:r>
            <w:r>
              <w:rPr>
                <w:sz w:val="28"/>
                <w:szCs w:val="28"/>
                <w:vertAlign w:val="subscript"/>
              </w:rPr>
              <w:t>15-15-15</w:t>
            </w:r>
          </w:p>
        </w:tc>
        <w:tc>
          <w:tcPr>
            <w:tcW w:w="1459" w:type="dxa"/>
            <w:vAlign w:val="center"/>
          </w:tcPr>
          <w:p w:rsidR="00F81ECB" w:rsidRDefault="007D57A8">
            <w:pPr>
              <w:spacing w:before="80" w:after="80"/>
              <w:ind w:hanging="26"/>
              <w:jc w:val="center"/>
              <w:rPr>
                <w:sz w:val="28"/>
                <w:szCs w:val="28"/>
              </w:rPr>
            </w:pPr>
            <w:r>
              <w:rPr>
                <w:sz w:val="28"/>
                <w:szCs w:val="28"/>
              </w:rPr>
              <w:t>Kg</w:t>
            </w:r>
          </w:p>
        </w:tc>
        <w:tc>
          <w:tcPr>
            <w:tcW w:w="1662" w:type="dxa"/>
            <w:vAlign w:val="center"/>
          </w:tcPr>
          <w:p w:rsidR="00F81ECB" w:rsidRDefault="007D57A8">
            <w:pPr>
              <w:spacing w:before="80" w:after="80"/>
              <w:ind w:hanging="26"/>
              <w:jc w:val="center"/>
              <w:rPr>
                <w:sz w:val="28"/>
                <w:szCs w:val="28"/>
              </w:rPr>
            </w:pPr>
            <w:r>
              <w:rPr>
                <w:sz w:val="28"/>
                <w:szCs w:val="28"/>
              </w:rPr>
              <w:t>700</w:t>
            </w:r>
          </w:p>
        </w:tc>
        <w:tc>
          <w:tcPr>
            <w:tcW w:w="1246" w:type="dxa"/>
            <w:vAlign w:val="center"/>
          </w:tcPr>
          <w:p w:rsidR="00F81ECB" w:rsidRDefault="00F81ECB">
            <w:pPr>
              <w:spacing w:before="80" w:after="80"/>
              <w:ind w:firstLine="567"/>
              <w:jc w:val="center"/>
              <w:rPr>
                <w:sz w:val="28"/>
                <w:szCs w:val="28"/>
              </w:rPr>
            </w:pPr>
          </w:p>
        </w:tc>
      </w:tr>
      <w:tr w:rsidR="00F81ECB">
        <w:trPr>
          <w:jc w:val="center"/>
        </w:trPr>
        <w:tc>
          <w:tcPr>
            <w:tcW w:w="910" w:type="dxa"/>
            <w:vAlign w:val="center"/>
          </w:tcPr>
          <w:p w:rsidR="00F81ECB" w:rsidRDefault="007D57A8">
            <w:pPr>
              <w:spacing w:before="80" w:after="80"/>
              <w:ind w:firstLine="22"/>
              <w:jc w:val="center"/>
              <w:rPr>
                <w:sz w:val="28"/>
                <w:szCs w:val="28"/>
              </w:rPr>
            </w:pPr>
            <w:r>
              <w:rPr>
                <w:sz w:val="28"/>
                <w:szCs w:val="28"/>
              </w:rPr>
              <w:lastRenderedPageBreak/>
              <w:t>2</w:t>
            </w:r>
          </w:p>
        </w:tc>
        <w:tc>
          <w:tcPr>
            <w:tcW w:w="2804" w:type="dxa"/>
            <w:vAlign w:val="center"/>
          </w:tcPr>
          <w:p w:rsidR="00F81ECB" w:rsidRDefault="007D57A8">
            <w:pPr>
              <w:spacing w:before="80" w:after="80"/>
              <w:ind w:hanging="26"/>
              <w:jc w:val="center"/>
              <w:rPr>
                <w:sz w:val="28"/>
                <w:szCs w:val="28"/>
              </w:rPr>
            </w:pPr>
            <w:r>
              <w:rPr>
                <w:sz w:val="28"/>
                <w:szCs w:val="28"/>
              </w:rPr>
              <w:t>NPK</w:t>
            </w:r>
            <w:r>
              <w:rPr>
                <w:sz w:val="28"/>
                <w:szCs w:val="28"/>
                <w:vertAlign w:val="subscript"/>
              </w:rPr>
              <w:t>10-10-20</w:t>
            </w:r>
          </w:p>
        </w:tc>
        <w:tc>
          <w:tcPr>
            <w:tcW w:w="1459" w:type="dxa"/>
            <w:vAlign w:val="center"/>
          </w:tcPr>
          <w:p w:rsidR="00F81ECB" w:rsidRDefault="007D57A8">
            <w:pPr>
              <w:spacing w:before="80" w:after="80"/>
              <w:ind w:hanging="26"/>
              <w:jc w:val="center"/>
              <w:rPr>
                <w:sz w:val="28"/>
                <w:szCs w:val="28"/>
              </w:rPr>
            </w:pPr>
            <w:r>
              <w:rPr>
                <w:sz w:val="28"/>
                <w:szCs w:val="28"/>
              </w:rPr>
              <w:t>Kg</w:t>
            </w:r>
          </w:p>
        </w:tc>
        <w:tc>
          <w:tcPr>
            <w:tcW w:w="1662" w:type="dxa"/>
            <w:vAlign w:val="center"/>
          </w:tcPr>
          <w:p w:rsidR="00F81ECB" w:rsidRDefault="007D57A8">
            <w:pPr>
              <w:spacing w:before="80" w:after="80"/>
              <w:ind w:hanging="26"/>
              <w:jc w:val="center"/>
              <w:rPr>
                <w:sz w:val="28"/>
                <w:szCs w:val="28"/>
              </w:rPr>
            </w:pPr>
            <w:r>
              <w:rPr>
                <w:sz w:val="28"/>
                <w:szCs w:val="28"/>
              </w:rPr>
              <w:t>700</w:t>
            </w:r>
          </w:p>
        </w:tc>
        <w:tc>
          <w:tcPr>
            <w:tcW w:w="1246" w:type="dxa"/>
            <w:vAlign w:val="center"/>
          </w:tcPr>
          <w:p w:rsidR="00F81ECB" w:rsidRDefault="00F81ECB">
            <w:pPr>
              <w:spacing w:before="80" w:after="80"/>
              <w:ind w:firstLine="567"/>
              <w:jc w:val="center"/>
              <w:rPr>
                <w:sz w:val="28"/>
                <w:szCs w:val="28"/>
              </w:rPr>
            </w:pPr>
          </w:p>
        </w:tc>
      </w:tr>
      <w:tr w:rsidR="00F81ECB">
        <w:trPr>
          <w:jc w:val="center"/>
        </w:trPr>
        <w:tc>
          <w:tcPr>
            <w:tcW w:w="910" w:type="dxa"/>
            <w:vAlign w:val="center"/>
          </w:tcPr>
          <w:p w:rsidR="00F81ECB" w:rsidRDefault="007D57A8">
            <w:pPr>
              <w:spacing w:before="80" w:after="80"/>
              <w:ind w:firstLine="22"/>
              <w:jc w:val="center"/>
              <w:rPr>
                <w:sz w:val="28"/>
                <w:szCs w:val="28"/>
              </w:rPr>
            </w:pPr>
            <w:r>
              <w:rPr>
                <w:sz w:val="28"/>
                <w:szCs w:val="28"/>
              </w:rPr>
              <w:t>3</w:t>
            </w:r>
          </w:p>
        </w:tc>
        <w:tc>
          <w:tcPr>
            <w:tcW w:w="2804" w:type="dxa"/>
            <w:vAlign w:val="center"/>
          </w:tcPr>
          <w:p w:rsidR="00F81ECB" w:rsidRDefault="007D57A8">
            <w:pPr>
              <w:spacing w:before="80" w:after="80"/>
              <w:ind w:hanging="26"/>
              <w:jc w:val="center"/>
              <w:rPr>
                <w:sz w:val="28"/>
                <w:szCs w:val="28"/>
              </w:rPr>
            </w:pPr>
            <w:r>
              <w:rPr>
                <w:sz w:val="28"/>
                <w:szCs w:val="28"/>
              </w:rPr>
              <w:t>NPK</w:t>
            </w:r>
            <w:r>
              <w:rPr>
                <w:sz w:val="28"/>
                <w:szCs w:val="28"/>
                <w:vertAlign w:val="subscript"/>
              </w:rPr>
              <w:t>20-20-10</w:t>
            </w:r>
          </w:p>
        </w:tc>
        <w:tc>
          <w:tcPr>
            <w:tcW w:w="1459" w:type="dxa"/>
            <w:vAlign w:val="center"/>
          </w:tcPr>
          <w:p w:rsidR="00F81ECB" w:rsidRDefault="007D57A8">
            <w:pPr>
              <w:spacing w:before="80" w:after="80"/>
              <w:ind w:hanging="26"/>
              <w:jc w:val="center"/>
              <w:rPr>
                <w:sz w:val="28"/>
                <w:szCs w:val="28"/>
              </w:rPr>
            </w:pPr>
            <w:r>
              <w:rPr>
                <w:sz w:val="28"/>
                <w:szCs w:val="28"/>
              </w:rPr>
              <w:t>Kg</w:t>
            </w:r>
          </w:p>
        </w:tc>
        <w:tc>
          <w:tcPr>
            <w:tcW w:w="1662" w:type="dxa"/>
            <w:vAlign w:val="center"/>
          </w:tcPr>
          <w:p w:rsidR="00F81ECB" w:rsidRDefault="007D57A8">
            <w:pPr>
              <w:spacing w:before="80" w:after="80"/>
              <w:ind w:hanging="26"/>
              <w:jc w:val="center"/>
              <w:rPr>
                <w:sz w:val="28"/>
                <w:szCs w:val="28"/>
              </w:rPr>
            </w:pPr>
            <w:r>
              <w:rPr>
                <w:sz w:val="28"/>
                <w:szCs w:val="28"/>
              </w:rPr>
              <w:t>700</w:t>
            </w:r>
          </w:p>
        </w:tc>
        <w:tc>
          <w:tcPr>
            <w:tcW w:w="1246" w:type="dxa"/>
            <w:vAlign w:val="center"/>
          </w:tcPr>
          <w:p w:rsidR="00F81ECB" w:rsidRDefault="00F81ECB">
            <w:pPr>
              <w:spacing w:before="80" w:after="80"/>
              <w:ind w:firstLine="567"/>
              <w:jc w:val="center"/>
              <w:rPr>
                <w:sz w:val="28"/>
                <w:szCs w:val="28"/>
              </w:rPr>
            </w:pPr>
          </w:p>
        </w:tc>
      </w:tr>
      <w:tr w:rsidR="00F81ECB">
        <w:trPr>
          <w:jc w:val="center"/>
        </w:trPr>
        <w:tc>
          <w:tcPr>
            <w:tcW w:w="910" w:type="dxa"/>
            <w:vAlign w:val="center"/>
          </w:tcPr>
          <w:p w:rsidR="00F81ECB" w:rsidRDefault="007D57A8">
            <w:pPr>
              <w:spacing w:before="80" w:after="80"/>
              <w:ind w:firstLine="22"/>
              <w:jc w:val="center"/>
              <w:rPr>
                <w:sz w:val="28"/>
                <w:szCs w:val="28"/>
              </w:rPr>
            </w:pPr>
            <w:r>
              <w:rPr>
                <w:sz w:val="28"/>
                <w:szCs w:val="28"/>
              </w:rPr>
              <w:t>4</w:t>
            </w:r>
          </w:p>
        </w:tc>
        <w:tc>
          <w:tcPr>
            <w:tcW w:w="2804" w:type="dxa"/>
            <w:vAlign w:val="center"/>
          </w:tcPr>
          <w:p w:rsidR="00F81ECB" w:rsidRDefault="007D57A8">
            <w:pPr>
              <w:spacing w:before="80" w:after="80"/>
              <w:ind w:hanging="26"/>
              <w:jc w:val="center"/>
              <w:rPr>
                <w:sz w:val="28"/>
                <w:szCs w:val="28"/>
              </w:rPr>
            </w:pPr>
            <w:r>
              <w:rPr>
                <w:sz w:val="28"/>
                <w:szCs w:val="28"/>
              </w:rPr>
              <w:t>Vôi</w:t>
            </w:r>
          </w:p>
        </w:tc>
        <w:tc>
          <w:tcPr>
            <w:tcW w:w="1459" w:type="dxa"/>
            <w:vAlign w:val="center"/>
          </w:tcPr>
          <w:p w:rsidR="00F81ECB" w:rsidRDefault="007D57A8">
            <w:pPr>
              <w:spacing w:before="80" w:after="80"/>
              <w:ind w:hanging="26"/>
              <w:jc w:val="center"/>
              <w:rPr>
                <w:sz w:val="28"/>
                <w:szCs w:val="28"/>
              </w:rPr>
            </w:pPr>
            <w:r>
              <w:rPr>
                <w:sz w:val="28"/>
                <w:szCs w:val="28"/>
              </w:rPr>
              <w:t>Kg</w:t>
            </w:r>
          </w:p>
        </w:tc>
        <w:tc>
          <w:tcPr>
            <w:tcW w:w="1662" w:type="dxa"/>
            <w:vAlign w:val="center"/>
          </w:tcPr>
          <w:p w:rsidR="00F81ECB" w:rsidRDefault="007D57A8">
            <w:pPr>
              <w:spacing w:before="80" w:after="80"/>
              <w:ind w:hanging="26"/>
              <w:jc w:val="center"/>
              <w:rPr>
                <w:sz w:val="28"/>
                <w:szCs w:val="28"/>
              </w:rPr>
            </w:pPr>
            <w:r>
              <w:rPr>
                <w:sz w:val="28"/>
                <w:szCs w:val="28"/>
              </w:rPr>
              <w:t>1.000</w:t>
            </w:r>
          </w:p>
        </w:tc>
        <w:tc>
          <w:tcPr>
            <w:tcW w:w="1246" w:type="dxa"/>
            <w:vAlign w:val="center"/>
          </w:tcPr>
          <w:p w:rsidR="00F81ECB" w:rsidRDefault="00F81ECB">
            <w:pPr>
              <w:spacing w:before="80" w:after="80"/>
              <w:ind w:firstLine="567"/>
              <w:jc w:val="center"/>
              <w:rPr>
                <w:sz w:val="28"/>
                <w:szCs w:val="28"/>
              </w:rPr>
            </w:pPr>
          </w:p>
        </w:tc>
      </w:tr>
      <w:tr w:rsidR="00F81ECB">
        <w:trPr>
          <w:jc w:val="center"/>
        </w:trPr>
        <w:tc>
          <w:tcPr>
            <w:tcW w:w="910" w:type="dxa"/>
            <w:vAlign w:val="center"/>
          </w:tcPr>
          <w:p w:rsidR="00F81ECB" w:rsidRDefault="007D57A8">
            <w:pPr>
              <w:spacing w:before="80" w:after="80"/>
              <w:ind w:firstLine="22"/>
              <w:jc w:val="center"/>
              <w:rPr>
                <w:sz w:val="28"/>
                <w:szCs w:val="28"/>
              </w:rPr>
            </w:pPr>
            <w:r>
              <w:rPr>
                <w:sz w:val="28"/>
                <w:szCs w:val="28"/>
              </w:rPr>
              <w:t>5</w:t>
            </w:r>
          </w:p>
        </w:tc>
        <w:tc>
          <w:tcPr>
            <w:tcW w:w="2804" w:type="dxa"/>
            <w:vAlign w:val="center"/>
          </w:tcPr>
          <w:p w:rsidR="00F81ECB" w:rsidRDefault="007D57A8">
            <w:pPr>
              <w:spacing w:before="80" w:after="80"/>
              <w:ind w:hanging="26"/>
              <w:jc w:val="center"/>
              <w:rPr>
                <w:sz w:val="28"/>
                <w:szCs w:val="28"/>
              </w:rPr>
            </w:pPr>
            <w:r>
              <w:rPr>
                <w:sz w:val="28"/>
                <w:szCs w:val="28"/>
              </w:rPr>
              <w:t>Phân hữu cơ hoai mục</w:t>
            </w:r>
          </w:p>
        </w:tc>
        <w:tc>
          <w:tcPr>
            <w:tcW w:w="1459" w:type="dxa"/>
            <w:vAlign w:val="center"/>
          </w:tcPr>
          <w:p w:rsidR="00F81ECB" w:rsidRDefault="007D57A8">
            <w:pPr>
              <w:spacing w:before="80" w:after="80"/>
              <w:ind w:hanging="26"/>
              <w:jc w:val="center"/>
              <w:rPr>
                <w:sz w:val="28"/>
                <w:szCs w:val="28"/>
              </w:rPr>
            </w:pPr>
            <w:r>
              <w:rPr>
                <w:sz w:val="28"/>
                <w:szCs w:val="28"/>
              </w:rPr>
              <w:t>Tấn</w:t>
            </w:r>
          </w:p>
        </w:tc>
        <w:tc>
          <w:tcPr>
            <w:tcW w:w="1662" w:type="dxa"/>
            <w:vAlign w:val="center"/>
          </w:tcPr>
          <w:p w:rsidR="00F81ECB" w:rsidRDefault="007D57A8">
            <w:pPr>
              <w:spacing w:before="80" w:after="80"/>
              <w:ind w:hanging="26"/>
              <w:jc w:val="center"/>
              <w:rPr>
                <w:sz w:val="28"/>
                <w:szCs w:val="28"/>
              </w:rPr>
            </w:pPr>
            <w:r>
              <w:rPr>
                <w:sz w:val="28"/>
                <w:szCs w:val="28"/>
              </w:rPr>
              <w:t>20</w:t>
            </w:r>
          </w:p>
        </w:tc>
        <w:tc>
          <w:tcPr>
            <w:tcW w:w="1246" w:type="dxa"/>
            <w:vAlign w:val="center"/>
          </w:tcPr>
          <w:p w:rsidR="00F81ECB" w:rsidRDefault="00F81ECB">
            <w:pPr>
              <w:spacing w:before="80" w:after="80"/>
              <w:ind w:firstLine="567"/>
              <w:jc w:val="center"/>
              <w:rPr>
                <w:sz w:val="28"/>
                <w:szCs w:val="28"/>
              </w:rPr>
            </w:pPr>
          </w:p>
        </w:tc>
      </w:tr>
      <w:tr w:rsidR="00F81ECB">
        <w:trPr>
          <w:jc w:val="center"/>
        </w:trPr>
        <w:tc>
          <w:tcPr>
            <w:tcW w:w="910" w:type="dxa"/>
            <w:vAlign w:val="center"/>
          </w:tcPr>
          <w:p w:rsidR="00F81ECB" w:rsidRDefault="007D57A8">
            <w:pPr>
              <w:spacing w:before="80" w:after="80"/>
              <w:ind w:firstLine="22"/>
              <w:jc w:val="center"/>
              <w:rPr>
                <w:sz w:val="28"/>
                <w:szCs w:val="28"/>
              </w:rPr>
            </w:pPr>
            <w:r>
              <w:rPr>
                <w:sz w:val="28"/>
                <w:szCs w:val="28"/>
              </w:rPr>
              <w:t>6</w:t>
            </w:r>
          </w:p>
        </w:tc>
        <w:tc>
          <w:tcPr>
            <w:tcW w:w="2804" w:type="dxa"/>
            <w:vAlign w:val="center"/>
          </w:tcPr>
          <w:p w:rsidR="00F81ECB" w:rsidRDefault="007D57A8">
            <w:pPr>
              <w:spacing w:before="80" w:after="80"/>
              <w:ind w:hanging="26"/>
              <w:jc w:val="center"/>
              <w:rPr>
                <w:sz w:val="28"/>
                <w:szCs w:val="28"/>
              </w:rPr>
            </w:pPr>
            <w:r>
              <w:rPr>
                <w:sz w:val="28"/>
                <w:szCs w:val="28"/>
              </w:rPr>
              <w:t>Nấm Trichoderma</w:t>
            </w:r>
          </w:p>
        </w:tc>
        <w:tc>
          <w:tcPr>
            <w:tcW w:w="1459" w:type="dxa"/>
            <w:vAlign w:val="center"/>
          </w:tcPr>
          <w:p w:rsidR="00F81ECB" w:rsidRDefault="007D57A8">
            <w:pPr>
              <w:spacing w:before="80" w:after="80"/>
              <w:ind w:hanging="26"/>
              <w:jc w:val="center"/>
              <w:rPr>
                <w:sz w:val="28"/>
                <w:szCs w:val="28"/>
              </w:rPr>
            </w:pPr>
            <w:r>
              <w:rPr>
                <w:sz w:val="28"/>
                <w:szCs w:val="28"/>
              </w:rPr>
              <w:t>Kg</w:t>
            </w:r>
          </w:p>
        </w:tc>
        <w:tc>
          <w:tcPr>
            <w:tcW w:w="1662" w:type="dxa"/>
            <w:vAlign w:val="center"/>
          </w:tcPr>
          <w:p w:rsidR="00F81ECB" w:rsidRDefault="007D57A8">
            <w:pPr>
              <w:spacing w:before="80" w:after="80"/>
              <w:ind w:hanging="26"/>
              <w:jc w:val="center"/>
              <w:rPr>
                <w:sz w:val="28"/>
                <w:szCs w:val="28"/>
              </w:rPr>
            </w:pPr>
            <w:r>
              <w:rPr>
                <w:sz w:val="28"/>
                <w:szCs w:val="28"/>
              </w:rPr>
              <w:t>10</w:t>
            </w:r>
          </w:p>
        </w:tc>
        <w:tc>
          <w:tcPr>
            <w:tcW w:w="1246" w:type="dxa"/>
            <w:vAlign w:val="center"/>
          </w:tcPr>
          <w:p w:rsidR="00F81ECB" w:rsidRDefault="00F81ECB">
            <w:pPr>
              <w:spacing w:before="80" w:after="80"/>
              <w:ind w:firstLine="567"/>
              <w:jc w:val="center"/>
              <w:rPr>
                <w:sz w:val="28"/>
                <w:szCs w:val="28"/>
              </w:rPr>
            </w:pPr>
          </w:p>
        </w:tc>
      </w:tr>
      <w:tr w:rsidR="00F81ECB">
        <w:trPr>
          <w:jc w:val="center"/>
        </w:trPr>
        <w:tc>
          <w:tcPr>
            <w:tcW w:w="910" w:type="dxa"/>
            <w:vAlign w:val="center"/>
          </w:tcPr>
          <w:p w:rsidR="00F81ECB" w:rsidRDefault="007D57A8">
            <w:pPr>
              <w:spacing w:before="80" w:after="80"/>
              <w:ind w:firstLine="22"/>
              <w:jc w:val="center"/>
              <w:rPr>
                <w:sz w:val="28"/>
                <w:szCs w:val="28"/>
              </w:rPr>
            </w:pPr>
            <w:r>
              <w:rPr>
                <w:sz w:val="28"/>
                <w:szCs w:val="28"/>
              </w:rPr>
              <w:t>7</w:t>
            </w:r>
          </w:p>
        </w:tc>
        <w:tc>
          <w:tcPr>
            <w:tcW w:w="2804" w:type="dxa"/>
            <w:vAlign w:val="center"/>
          </w:tcPr>
          <w:p w:rsidR="00F81ECB" w:rsidRDefault="007D57A8">
            <w:pPr>
              <w:spacing w:before="80" w:after="80"/>
              <w:ind w:hanging="26"/>
              <w:jc w:val="center"/>
              <w:rPr>
                <w:sz w:val="28"/>
                <w:szCs w:val="28"/>
              </w:rPr>
            </w:pPr>
            <w:r>
              <w:rPr>
                <w:sz w:val="28"/>
                <w:szCs w:val="28"/>
              </w:rPr>
              <w:t>Phân bón lá</w:t>
            </w:r>
          </w:p>
        </w:tc>
        <w:tc>
          <w:tcPr>
            <w:tcW w:w="1459" w:type="dxa"/>
            <w:vAlign w:val="center"/>
          </w:tcPr>
          <w:p w:rsidR="00F81ECB" w:rsidRDefault="007D57A8">
            <w:pPr>
              <w:spacing w:before="80" w:after="80"/>
              <w:ind w:hanging="26"/>
              <w:jc w:val="center"/>
              <w:rPr>
                <w:sz w:val="28"/>
                <w:szCs w:val="28"/>
              </w:rPr>
            </w:pPr>
            <w:r>
              <w:rPr>
                <w:sz w:val="28"/>
                <w:szCs w:val="28"/>
              </w:rPr>
              <w:t>Kg (lít)</w:t>
            </w:r>
          </w:p>
        </w:tc>
        <w:tc>
          <w:tcPr>
            <w:tcW w:w="1662" w:type="dxa"/>
            <w:vAlign w:val="center"/>
          </w:tcPr>
          <w:p w:rsidR="00F81ECB" w:rsidRDefault="007D57A8">
            <w:pPr>
              <w:spacing w:before="80" w:after="80"/>
              <w:ind w:hanging="26"/>
              <w:jc w:val="center"/>
              <w:rPr>
                <w:sz w:val="28"/>
                <w:szCs w:val="28"/>
              </w:rPr>
            </w:pPr>
            <w:r>
              <w:rPr>
                <w:sz w:val="28"/>
                <w:szCs w:val="28"/>
              </w:rPr>
              <w:t>2</w:t>
            </w:r>
          </w:p>
        </w:tc>
        <w:tc>
          <w:tcPr>
            <w:tcW w:w="1246" w:type="dxa"/>
            <w:vAlign w:val="center"/>
          </w:tcPr>
          <w:p w:rsidR="00F81ECB" w:rsidRDefault="00F81ECB">
            <w:pPr>
              <w:spacing w:before="80" w:after="80"/>
              <w:ind w:firstLine="567"/>
              <w:jc w:val="center"/>
              <w:rPr>
                <w:sz w:val="28"/>
                <w:szCs w:val="28"/>
              </w:rPr>
            </w:pPr>
          </w:p>
        </w:tc>
      </w:tr>
    </w:tbl>
    <w:p w:rsidR="00F81ECB" w:rsidRDefault="007D57A8">
      <w:pPr>
        <w:spacing w:before="160"/>
        <w:ind w:firstLine="567"/>
        <w:jc w:val="both"/>
        <w:rPr>
          <w:b/>
          <w:i/>
          <w:sz w:val="28"/>
          <w:szCs w:val="28"/>
        </w:rPr>
      </w:pPr>
      <w:r>
        <w:rPr>
          <w:b/>
          <w:i/>
          <w:sz w:val="28"/>
          <w:szCs w:val="28"/>
        </w:rPr>
        <w:t>- Kỹ thuật điều khiển ra hoa, trái sớm:</w:t>
      </w:r>
    </w:p>
    <w:p w:rsidR="00F81ECB" w:rsidRDefault="007D57A8">
      <w:pPr>
        <w:shd w:val="clear" w:color="auto" w:fill="FFFFFF"/>
        <w:spacing w:before="160"/>
        <w:ind w:firstLine="567"/>
        <w:jc w:val="both"/>
        <w:rPr>
          <w:b/>
          <w:sz w:val="28"/>
          <w:szCs w:val="28"/>
        </w:rPr>
      </w:pPr>
      <w:r>
        <w:rPr>
          <w:b/>
          <w:i/>
          <w:sz w:val="28"/>
          <w:szCs w:val="28"/>
          <w:highlight w:val="white"/>
        </w:rPr>
        <w:t>+ Tiêu chuẩn vườn cây x</w:t>
      </w:r>
      <w:r>
        <w:rPr>
          <w:b/>
          <w:sz w:val="28"/>
          <w:szCs w:val="28"/>
          <w:highlight w:val="white"/>
        </w:rPr>
        <w:t>ử lý:</w:t>
      </w:r>
    </w:p>
    <w:p w:rsidR="00F81ECB" w:rsidRDefault="007D57A8">
      <w:pPr>
        <w:shd w:val="clear" w:color="auto" w:fill="FFFFFF"/>
        <w:spacing w:before="160"/>
        <w:ind w:firstLine="567"/>
        <w:jc w:val="both"/>
        <w:rPr>
          <w:sz w:val="28"/>
          <w:szCs w:val="28"/>
        </w:rPr>
      </w:pPr>
      <w:r>
        <w:rPr>
          <w:sz w:val="28"/>
          <w:szCs w:val="28"/>
          <w:highlight w:val="white"/>
        </w:rPr>
        <w:t>Tất cả những vườn cây mãng cầu ta đã cho thu hoạch vụ chính đều có thể xử lý cho ra hoa trái vụ, nhưng phải bảo đảm đủ nước tưới trong mùa khô. Tuy nhiên, tốt nhất là đối với những vườn cây sinh trưởng mạnh, có độ tuổi từ 05 - 07 năm, được bón phân đầy đủ giai đoạn sau thu hoạch vụ chính.</w:t>
      </w:r>
    </w:p>
    <w:p w:rsidR="00F81ECB" w:rsidRDefault="007D57A8">
      <w:pPr>
        <w:shd w:val="clear" w:color="auto" w:fill="FFFFFF"/>
        <w:spacing w:before="160"/>
        <w:ind w:firstLine="567"/>
        <w:jc w:val="both"/>
        <w:rPr>
          <w:b/>
          <w:i/>
          <w:sz w:val="28"/>
          <w:szCs w:val="28"/>
        </w:rPr>
      </w:pPr>
      <w:r>
        <w:rPr>
          <w:b/>
          <w:i/>
          <w:sz w:val="28"/>
          <w:szCs w:val="28"/>
          <w:highlight w:val="white"/>
        </w:rPr>
        <w:t>+ Thời điểm xử lý vụ nghịch:</w:t>
      </w:r>
    </w:p>
    <w:p w:rsidR="00F81ECB" w:rsidRDefault="007D57A8">
      <w:pPr>
        <w:shd w:val="clear" w:color="auto" w:fill="FFFFFF"/>
        <w:spacing w:before="160"/>
        <w:ind w:firstLine="567"/>
        <w:jc w:val="both"/>
        <w:rPr>
          <w:sz w:val="28"/>
          <w:szCs w:val="28"/>
        </w:rPr>
      </w:pPr>
      <w:r>
        <w:rPr>
          <w:sz w:val="28"/>
          <w:szCs w:val="28"/>
          <w:highlight w:val="white"/>
        </w:rPr>
        <w:t>Phải xử lý vào thời điểm:</w:t>
      </w:r>
    </w:p>
    <w:p w:rsidR="00F81ECB" w:rsidRDefault="007D57A8">
      <w:pPr>
        <w:shd w:val="clear" w:color="auto" w:fill="FFFFFF"/>
        <w:spacing w:before="160"/>
        <w:ind w:firstLine="567"/>
        <w:jc w:val="both"/>
        <w:rPr>
          <w:sz w:val="28"/>
          <w:szCs w:val="28"/>
        </w:rPr>
      </w:pPr>
      <w:r>
        <w:rPr>
          <w:sz w:val="28"/>
          <w:szCs w:val="28"/>
          <w:highlight w:val="white"/>
        </w:rPr>
        <w:t>Vườn cây đã trải qua giai đoạn phục hồi nguồn dinh dưỡng đã mất sau thu hoạch vụ chính và giai đoạn tăng thời gian khai thác.</w:t>
      </w:r>
    </w:p>
    <w:p w:rsidR="00F81ECB" w:rsidRDefault="007D57A8">
      <w:pPr>
        <w:shd w:val="clear" w:color="auto" w:fill="FFFFFF"/>
        <w:spacing w:before="160"/>
        <w:ind w:firstLine="567"/>
        <w:jc w:val="both"/>
        <w:rPr>
          <w:sz w:val="28"/>
          <w:szCs w:val="28"/>
        </w:rPr>
      </w:pPr>
      <w:r>
        <w:rPr>
          <w:sz w:val="28"/>
          <w:szCs w:val="28"/>
          <w:highlight w:val="white"/>
        </w:rPr>
        <w:t>Thời điểm ra hoa và đậu trái có nhiệt độ không quá cao hay quá thấp và ẩm độ đất không bị đảo lộn đột ngột.</w:t>
      </w:r>
    </w:p>
    <w:p w:rsidR="00F81ECB" w:rsidRDefault="007D57A8">
      <w:pPr>
        <w:shd w:val="clear" w:color="auto" w:fill="FFFFFF"/>
        <w:spacing w:before="160"/>
        <w:ind w:firstLine="567"/>
        <w:jc w:val="both"/>
        <w:rPr>
          <w:sz w:val="28"/>
          <w:szCs w:val="28"/>
        </w:rPr>
      </w:pPr>
      <w:r>
        <w:rPr>
          <w:sz w:val="28"/>
          <w:szCs w:val="28"/>
          <w:highlight w:val="white"/>
        </w:rPr>
        <w:t>Phải tính đến giá bán ở thời điểm thu hoạch trái.</w:t>
      </w:r>
    </w:p>
    <w:p w:rsidR="00F81ECB" w:rsidRDefault="007D57A8">
      <w:pPr>
        <w:shd w:val="clear" w:color="auto" w:fill="FFFFFF"/>
        <w:spacing w:before="160"/>
        <w:ind w:firstLine="567"/>
        <w:jc w:val="both"/>
        <w:rPr>
          <w:b/>
          <w:i/>
          <w:sz w:val="28"/>
          <w:szCs w:val="28"/>
        </w:rPr>
      </w:pPr>
      <w:r>
        <w:rPr>
          <w:b/>
          <w:sz w:val="28"/>
          <w:szCs w:val="28"/>
          <w:highlight w:val="white"/>
        </w:rPr>
        <w:t xml:space="preserve">- </w:t>
      </w:r>
      <w:r>
        <w:rPr>
          <w:b/>
          <w:i/>
          <w:sz w:val="28"/>
          <w:szCs w:val="28"/>
          <w:highlight w:val="white"/>
        </w:rPr>
        <w:t>Kỹ thuật xử lý</w:t>
      </w:r>
      <w:r>
        <w:rPr>
          <w:b/>
          <w:sz w:val="28"/>
          <w:szCs w:val="28"/>
          <w:highlight w:val="white"/>
        </w:rPr>
        <w:t>: (</w:t>
      </w:r>
      <w:r>
        <w:rPr>
          <w:sz w:val="28"/>
          <w:szCs w:val="28"/>
          <w:highlight w:val="white"/>
        </w:rPr>
        <w:t>bấm tỉa cành)</w:t>
      </w:r>
    </w:p>
    <w:p w:rsidR="00F81ECB" w:rsidRDefault="007D57A8">
      <w:pPr>
        <w:shd w:val="clear" w:color="auto" w:fill="FFFFFF"/>
        <w:spacing w:before="160"/>
        <w:ind w:firstLine="567"/>
        <w:jc w:val="both"/>
        <w:rPr>
          <w:sz w:val="28"/>
          <w:szCs w:val="28"/>
        </w:rPr>
      </w:pPr>
      <w:r>
        <w:rPr>
          <w:sz w:val="28"/>
          <w:szCs w:val="28"/>
          <w:highlight w:val="white"/>
        </w:rPr>
        <w:t xml:space="preserve">Việc bấm tỉa cành được tiến hành sau khi đã xiết nước và sử dụng </w:t>
      </w:r>
      <w:bookmarkStart w:id="22" w:name="bookmark=id.4i7ojhp" w:colFirst="0" w:colLast="0"/>
      <w:bookmarkEnd w:id="22"/>
      <w:r>
        <w:rPr>
          <w:sz w:val="28"/>
          <w:szCs w:val="28"/>
          <w:highlight w:val="white"/>
        </w:rPr>
        <w:t>hóa chất gây rụng lá (10 - 14 ngày), lúc này trùng với thời điểm bón phân lần 1 cho vụ nghịch.</w:t>
      </w:r>
    </w:p>
    <w:p w:rsidR="00F81ECB" w:rsidRDefault="007D57A8">
      <w:pPr>
        <w:shd w:val="clear" w:color="auto" w:fill="FFFFFF"/>
        <w:spacing w:before="160"/>
        <w:ind w:firstLine="567"/>
        <w:jc w:val="both"/>
        <w:rPr>
          <w:sz w:val="28"/>
          <w:szCs w:val="28"/>
        </w:rPr>
      </w:pPr>
      <w:r>
        <w:rPr>
          <w:sz w:val="28"/>
          <w:szCs w:val="28"/>
          <w:highlight w:val="white"/>
        </w:rPr>
        <w:t xml:space="preserve">Trên những vườn nếu không xử lý </w:t>
      </w:r>
      <w:bookmarkStart w:id="23" w:name="bookmark=id.2xcytpi" w:colFirst="0" w:colLast="0"/>
      <w:bookmarkEnd w:id="23"/>
      <w:r>
        <w:rPr>
          <w:sz w:val="28"/>
          <w:szCs w:val="28"/>
          <w:highlight w:val="white"/>
        </w:rPr>
        <w:t>hóa chất thì sau khi bấm tỉa cành cần tuốt những lá còn sót lại trên cành. 07 - 10 ngày sau khi tỉa cành thì tưới trở lại và bón phân lần 1.</w:t>
      </w:r>
    </w:p>
    <w:p w:rsidR="00F81ECB" w:rsidRDefault="007D57A8">
      <w:pPr>
        <w:shd w:val="clear" w:color="auto" w:fill="FFFFFF"/>
        <w:spacing w:before="160"/>
        <w:ind w:firstLine="567"/>
        <w:jc w:val="both"/>
        <w:rPr>
          <w:sz w:val="28"/>
          <w:szCs w:val="28"/>
          <w:highlight w:val="white"/>
        </w:rPr>
      </w:pPr>
      <w:r>
        <w:rPr>
          <w:sz w:val="28"/>
          <w:szCs w:val="28"/>
          <w:highlight w:val="white"/>
        </w:rPr>
        <w:t>Loại bỏ những cành khô, cành sâu bệnh và cành vượt. Trên các cành có khả năng cho trái, bấm tỉa ở vị trí có đường kính từ 0,8 - 1,5 cm.</w:t>
      </w:r>
    </w:p>
    <w:p w:rsidR="00F81ECB" w:rsidRDefault="007D57A8">
      <w:pPr>
        <w:spacing w:before="160"/>
        <w:ind w:firstLine="567"/>
        <w:jc w:val="both"/>
        <w:rPr>
          <w:i/>
          <w:sz w:val="28"/>
          <w:szCs w:val="28"/>
        </w:rPr>
      </w:pPr>
      <w:r>
        <w:rPr>
          <w:i/>
          <w:sz w:val="28"/>
          <w:szCs w:val="28"/>
          <w:highlight w:val="white"/>
        </w:rPr>
        <w:t xml:space="preserve">- </w:t>
      </w:r>
      <w:r>
        <w:rPr>
          <w:b/>
          <w:i/>
          <w:sz w:val="28"/>
          <w:szCs w:val="28"/>
        </w:rPr>
        <w:t>Tuyển trái</w:t>
      </w:r>
    </w:p>
    <w:p w:rsidR="00F81ECB" w:rsidRDefault="007D57A8">
      <w:pPr>
        <w:spacing w:before="160"/>
        <w:ind w:firstLine="567"/>
        <w:jc w:val="both"/>
        <w:rPr>
          <w:sz w:val="28"/>
          <w:szCs w:val="28"/>
        </w:rPr>
      </w:pPr>
      <w:r>
        <w:rPr>
          <w:sz w:val="28"/>
          <w:szCs w:val="28"/>
        </w:rPr>
        <w:t>Từ ngày thứ 45, 50 đến ngày 90 tuyển trái ít nhất 30 lần, loại bỏ những trái méo, sâu bệnh, những trái không đúng vị trí và nên chọn để đủ trái. Số lượng trái:</w:t>
      </w:r>
    </w:p>
    <w:p w:rsidR="00F81ECB" w:rsidRDefault="007D57A8">
      <w:pPr>
        <w:spacing w:before="160"/>
        <w:ind w:firstLine="567"/>
        <w:jc w:val="both"/>
        <w:rPr>
          <w:sz w:val="28"/>
          <w:szCs w:val="28"/>
        </w:rPr>
      </w:pPr>
      <w:r>
        <w:rPr>
          <w:sz w:val="28"/>
          <w:szCs w:val="28"/>
        </w:rPr>
        <w:t>Nếu cây từ dưới 05 tuổi, nên để từ 30 - 35 trái/cây.</w:t>
      </w:r>
    </w:p>
    <w:p w:rsidR="00F81ECB" w:rsidRDefault="007D57A8">
      <w:pPr>
        <w:spacing w:before="160"/>
        <w:ind w:firstLine="567"/>
        <w:jc w:val="both"/>
        <w:rPr>
          <w:sz w:val="28"/>
          <w:szCs w:val="28"/>
        </w:rPr>
      </w:pPr>
      <w:r>
        <w:rPr>
          <w:sz w:val="28"/>
          <w:szCs w:val="28"/>
        </w:rPr>
        <w:t>Nếu cây trên 05 tuổi: nên để từ 45 - 50 trái trở lên/cây.</w:t>
      </w:r>
    </w:p>
    <w:p w:rsidR="00F81ECB" w:rsidRDefault="007D57A8">
      <w:pPr>
        <w:spacing w:before="160"/>
        <w:ind w:firstLine="567"/>
        <w:jc w:val="both"/>
        <w:rPr>
          <w:b/>
          <w:sz w:val="28"/>
          <w:szCs w:val="28"/>
        </w:rPr>
      </w:pPr>
      <w:r>
        <w:rPr>
          <w:b/>
          <w:sz w:val="28"/>
          <w:szCs w:val="28"/>
        </w:rPr>
        <w:lastRenderedPageBreak/>
        <w:t>2.2.7. Quản lý sinh vật gây hại</w:t>
      </w:r>
    </w:p>
    <w:p w:rsidR="00F81ECB" w:rsidRDefault="007D57A8">
      <w:pPr>
        <w:spacing w:before="120"/>
        <w:ind w:firstLine="567"/>
        <w:jc w:val="both"/>
        <w:rPr>
          <w:b/>
          <w:i/>
          <w:sz w:val="28"/>
          <w:szCs w:val="28"/>
        </w:rPr>
      </w:pPr>
      <w:r>
        <w:rPr>
          <w:b/>
          <w:sz w:val="28"/>
          <w:szCs w:val="28"/>
        </w:rPr>
        <w:t xml:space="preserve">2.2.7.1. Rệp sáp </w:t>
      </w:r>
      <w:r>
        <w:rPr>
          <w:sz w:val="28"/>
          <w:szCs w:val="28"/>
        </w:rPr>
        <w:t>(</w:t>
      </w:r>
      <w:r>
        <w:rPr>
          <w:i/>
          <w:sz w:val="28"/>
          <w:szCs w:val="28"/>
        </w:rPr>
        <w:t>Planococcus lilacinus</w:t>
      </w:r>
      <w:r>
        <w:rPr>
          <w:sz w:val="28"/>
          <w:szCs w:val="28"/>
        </w:rPr>
        <w:t>)</w:t>
      </w:r>
    </w:p>
    <w:p w:rsidR="00F81ECB" w:rsidRDefault="007D57A8">
      <w:pPr>
        <w:spacing w:before="120"/>
        <w:ind w:firstLine="567"/>
        <w:jc w:val="both"/>
        <w:rPr>
          <w:sz w:val="28"/>
          <w:szCs w:val="28"/>
          <w:highlight w:val="white"/>
        </w:rPr>
      </w:pPr>
      <w:r>
        <w:rPr>
          <w:sz w:val="28"/>
          <w:szCs w:val="28"/>
          <w:highlight w:val="white"/>
        </w:rPr>
        <w:t xml:space="preserve">Rệp phấn trắng (Danh pháp khoa học: </w:t>
      </w:r>
      <w:r>
        <w:rPr>
          <w:i/>
          <w:sz w:val="28"/>
          <w:szCs w:val="28"/>
          <w:highlight w:val="white"/>
        </w:rPr>
        <w:t>Planococcus lilacinus</w:t>
      </w:r>
      <w:r>
        <w:rPr>
          <w:sz w:val="28"/>
          <w:szCs w:val="28"/>
          <w:highlight w:val="white"/>
        </w:rPr>
        <w:t>) </w:t>
      </w:r>
      <w:r>
        <w:rPr>
          <w:sz w:val="28"/>
          <w:szCs w:val="28"/>
        </w:rPr>
        <w:t>là một loài côn trùng trong họ Pseudococcidae, chúng gây hại hàng chục loại cây trồng khác nhau, trong đó có cây cam sành và cây ổi</w:t>
      </w:r>
      <w:r>
        <w:rPr>
          <w:sz w:val="28"/>
          <w:szCs w:val="28"/>
          <w:highlight w:val="white"/>
        </w:rPr>
        <w:t xml:space="preserve">. </w:t>
      </w:r>
    </w:p>
    <w:p w:rsidR="00F81ECB" w:rsidRDefault="007D57A8">
      <w:pPr>
        <w:spacing w:before="120"/>
        <w:ind w:firstLine="567"/>
        <w:jc w:val="both"/>
        <w:rPr>
          <w:sz w:val="28"/>
          <w:szCs w:val="28"/>
        </w:rPr>
      </w:pPr>
      <w:r>
        <w:rPr>
          <w:sz w:val="28"/>
          <w:szCs w:val="28"/>
          <w:highlight w:val="white"/>
        </w:rPr>
        <w:t>Chúng còn được biết đến với nhiều tên gọi khác nhau rệp sáp phấn, rệp bông hay rệp sáp giả.</w:t>
      </w:r>
    </w:p>
    <w:p w:rsidR="00F81ECB" w:rsidRDefault="007D57A8">
      <w:pPr>
        <w:spacing w:before="120"/>
        <w:ind w:firstLine="567"/>
        <w:jc w:val="both"/>
        <w:rPr>
          <w:b/>
          <w:i/>
          <w:sz w:val="28"/>
          <w:szCs w:val="28"/>
        </w:rPr>
      </w:pPr>
      <w:r>
        <w:rPr>
          <w:b/>
          <w:i/>
          <w:sz w:val="28"/>
          <w:szCs w:val="28"/>
        </w:rPr>
        <w:t>* Biện pháp phòng trừ</w:t>
      </w:r>
    </w:p>
    <w:p w:rsidR="00F81ECB" w:rsidRDefault="007D57A8">
      <w:pPr>
        <w:spacing w:before="120"/>
        <w:ind w:firstLine="567"/>
        <w:jc w:val="both"/>
        <w:rPr>
          <w:sz w:val="28"/>
          <w:szCs w:val="28"/>
        </w:rPr>
      </w:pPr>
      <w:r>
        <w:rPr>
          <w:sz w:val="28"/>
          <w:szCs w:val="28"/>
        </w:rPr>
        <w:t xml:space="preserve">- Sử dụng thiên dịch: Phổ biến là ong ký sinh thuộc giống </w:t>
      </w:r>
      <w:r>
        <w:rPr>
          <w:i/>
          <w:sz w:val="28"/>
          <w:szCs w:val="28"/>
        </w:rPr>
        <w:t>Anagyrus</w:t>
      </w:r>
      <w:r>
        <w:rPr>
          <w:sz w:val="28"/>
          <w:szCs w:val="28"/>
        </w:rPr>
        <w:t xml:space="preserve">. </w:t>
      </w:r>
    </w:p>
    <w:p w:rsidR="00F81ECB" w:rsidRDefault="007D57A8">
      <w:pPr>
        <w:spacing w:before="120"/>
        <w:ind w:firstLine="567"/>
        <w:jc w:val="both"/>
        <w:rPr>
          <w:sz w:val="28"/>
          <w:szCs w:val="28"/>
        </w:rPr>
      </w:pPr>
      <w:r>
        <w:rPr>
          <w:sz w:val="28"/>
          <w:szCs w:val="28"/>
        </w:rPr>
        <w:t>- Không trồng với mật độ quá dày để vườn luôn được thông thoáng.</w:t>
      </w:r>
    </w:p>
    <w:p w:rsidR="00F81ECB" w:rsidRDefault="007D57A8">
      <w:pPr>
        <w:spacing w:before="160"/>
        <w:ind w:firstLine="567"/>
        <w:jc w:val="both"/>
        <w:rPr>
          <w:sz w:val="28"/>
          <w:szCs w:val="28"/>
        </w:rPr>
      </w:pPr>
      <w:r>
        <w:rPr>
          <w:sz w:val="28"/>
          <w:szCs w:val="28"/>
        </w:rPr>
        <w:t>- Thăm vườn, vệ sinh vườn tược thường xuyên, cắt tỉa bỏ những cành bị sâu bệnh, nằm khuất trong tán lá,… chăm sóc cây chu đáo để cây sinh trưởng và phát triển tốt, có sức chống đỡ với rệp.</w:t>
      </w:r>
    </w:p>
    <w:p w:rsidR="00F81ECB" w:rsidRDefault="007D57A8">
      <w:pPr>
        <w:spacing w:before="120"/>
        <w:ind w:firstLine="567"/>
        <w:jc w:val="both"/>
        <w:rPr>
          <w:sz w:val="28"/>
          <w:szCs w:val="28"/>
        </w:rPr>
      </w:pPr>
      <w:r>
        <w:rPr>
          <w:sz w:val="28"/>
          <w:szCs w:val="28"/>
        </w:rPr>
        <w:t>- Dọn sạch cỏ rác, lá cây mục tủ ở xung quanh để phá vỡ nơi trú ngụ của kiến. Nếu trên thân cây có nhiều kiến đen thì mỗi lần xịt thuốc trừ rệp thì nên xịt cả thân cành để trừ kiến, nếu thấy xung quanh gốc có nhiều kiến thì có thể dùng thuốc để diệt kiến, hạn chế không cho kiến tha rệp từ cây này sang cây khác.</w:t>
      </w:r>
    </w:p>
    <w:p w:rsidR="00F81ECB" w:rsidRDefault="007D57A8">
      <w:pPr>
        <w:spacing w:before="120"/>
        <w:ind w:firstLine="567"/>
        <w:jc w:val="both"/>
        <w:rPr>
          <w:sz w:val="28"/>
          <w:szCs w:val="28"/>
          <w:highlight w:val="white"/>
        </w:rPr>
      </w:pPr>
      <w:r>
        <w:rPr>
          <w:sz w:val="28"/>
          <w:szCs w:val="28"/>
        </w:rPr>
        <w:t xml:space="preserve">- Thường xuyên kiểm tra vườn để phát hiện và phun thuốc diệt trừ rệp kịp thời nhất là giai đoạn cây có đọt non, lá non, bông, trái. Khi phát hiện có rệp sáp, sử dụng thuốc theo nguyên tắc “4 đúng” và </w:t>
      </w:r>
      <w:r>
        <w:rPr>
          <w:sz w:val="28"/>
          <w:szCs w:val="28"/>
          <w:highlight w:val="white"/>
        </w:rPr>
        <w:t>đảm bảo thời gian cách ly theo hướng dẫn trên nhãn thuốc.</w:t>
      </w:r>
    </w:p>
    <w:p w:rsidR="00F81ECB" w:rsidRDefault="007D57A8">
      <w:pPr>
        <w:spacing w:before="120"/>
        <w:ind w:firstLine="567"/>
        <w:jc w:val="both"/>
        <w:rPr>
          <w:sz w:val="28"/>
          <w:szCs w:val="28"/>
        </w:rPr>
      </w:pPr>
      <w:r>
        <w:rPr>
          <w:b/>
          <w:sz w:val="28"/>
          <w:szCs w:val="28"/>
        </w:rPr>
        <w:t>2.2.7.2. Sâu đục trái</w:t>
      </w:r>
      <w:r>
        <w:rPr>
          <w:sz w:val="28"/>
          <w:szCs w:val="28"/>
        </w:rPr>
        <w:t xml:space="preserve"> (</w:t>
      </w:r>
      <w:r>
        <w:rPr>
          <w:i/>
          <w:sz w:val="28"/>
          <w:szCs w:val="28"/>
          <w:highlight w:val="white"/>
        </w:rPr>
        <w:t>Anonaepestis bengalella</w:t>
      </w:r>
      <w:r>
        <w:rPr>
          <w:sz w:val="28"/>
          <w:szCs w:val="28"/>
          <w:highlight w:val="white"/>
        </w:rPr>
        <w:t>)</w:t>
      </w:r>
    </w:p>
    <w:p w:rsidR="00F81ECB" w:rsidRDefault="007D57A8">
      <w:pPr>
        <w:spacing w:before="120"/>
        <w:ind w:firstLine="567"/>
        <w:jc w:val="both"/>
        <w:rPr>
          <w:b/>
          <w:i/>
          <w:sz w:val="28"/>
          <w:szCs w:val="28"/>
          <w:highlight w:val="white"/>
        </w:rPr>
      </w:pPr>
      <w:r>
        <w:rPr>
          <w:b/>
          <w:i/>
          <w:sz w:val="28"/>
          <w:szCs w:val="28"/>
          <w:highlight w:val="white"/>
        </w:rPr>
        <w:t>* Tập tính gây hại</w:t>
      </w:r>
    </w:p>
    <w:p w:rsidR="00F81ECB" w:rsidRDefault="007D57A8">
      <w:pPr>
        <w:spacing w:before="120"/>
        <w:ind w:firstLine="567"/>
        <w:jc w:val="both"/>
        <w:rPr>
          <w:sz w:val="28"/>
          <w:szCs w:val="28"/>
        </w:rPr>
      </w:pPr>
      <w:r>
        <w:rPr>
          <w:sz w:val="28"/>
          <w:szCs w:val="28"/>
        </w:rPr>
        <w:t xml:space="preserve">- Con cái đẻ trứng trên các vết nứt của trái từ khi trái còn non. </w:t>
      </w:r>
    </w:p>
    <w:p w:rsidR="00F81ECB" w:rsidRDefault="007D57A8">
      <w:pPr>
        <w:spacing w:before="120"/>
        <w:ind w:firstLine="567"/>
        <w:jc w:val="both"/>
        <w:rPr>
          <w:sz w:val="28"/>
          <w:szCs w:val="28"/>
        </w:rPr>
      </w:pPr>
      <w:r>
        <w:rPr>
          <w:sz w:val="28"/>
          <w:szCs w:val="28"/>
        </w:rPr>
        <w:t>- Ấu trùng nở ra đục vào bên trong phần thịt trái, chỗ trái bị đục có nhiều phân màu đen bị kết dính lại.</w:t>
      </w:r>
    </w:p>
    <w:p w:rsidR="00F81ECB" w:rsidRDefault="007D57A8">
      <w:pPr>
        <w:spacing w:before="120"/>
        <w:ind w:firstLine="567"/>
        <w:jc w:val="both"/>
        <w:rPr>
          <w:sz w:val="28"/>
          <w:szCs w:val="28"/>
        </w:rPr>
      </w:pPr>
      <w:r>
        <w:rPr>
          <w:sz w:val="28"/>
          <w:szCs w:val="28"/>
        </w:rPr>
        <w:t>- Khi đẫy sức ấu trùng thường hóa nhộng trong một kén bằng tơ ngay bên ngoài trái.</w:t>
      </w:r>
    </w:p>
    <w:p w:rsidR="00F81ECB" w:rsidRDefault="007D57A8">
      <w:pPr>
        <w:spacing w:before="120"/>
        <w:ind w:firstLine="567"/>
        <w:jc w:val="both"/>
        <w:rPr>
          <w:sz w:val="28"/>
          <w:szCs w:val="28"/>
        </w:rPr>
      </w:pPr>
      <w:r>
        <w:rPr>
          <w:sz w:val="28"/>
          <w:szCs w:val="28"/>
        </w:rPr>
        <w:t>- Thường có nhiều sâu cùng tấn công một trái.</w:t>
      </w:r>
    </w:p>
    <w:p w:rsidR="00F81ECB" w:rsidRDefault="007D57A8">
      <w:pPr>
        <w:ind w:firstLine="567"/>
        <w:rPr>
          <w:b/>
          <w:i/>
          <w:sz w:val="28"/>
          <w:szCs w:val="28"/>
        </w:rPr>
      </w:pPr>
      <w:r>
        <w:rPr>
          <w:b/>
          <w:i/>
          <w:sz w:val="28"/>
          <w:szCs w:val="28"/>
        </w:rPr>
        <w:t xml:space="preserve">* Biện pháp quản lý </w:t>
      </w:r>
    </w:p>
    <w:p w:rsidR="00F81ECB" w:rsidRDefault="007D57A8">
      <w:pPr>
        <w:spacing w:before="120"/>
        <w:ind w:firstLine="567"/>
        <w:jc w:val="both"/>
        <w:rPr>
          <w:sz w:val="28"/>
          <w:szCs w:val="28"/>
        </w:rPr>
      </w:pPr>
      <w:r>
        <w:rPr>
          <w:sz w:val="28"/>
          <w:szCs w:val="28"/>
        </w:rPr>
        <w:t>- Thu gom và tiêu hủy trái đã bị sâu hại: Từ khi có trái non trở đi cần kiểm tra thường xuyên để phát hiện sớm những trái đã bị sâu tấn công. Thu gom sớm toàn bộ những trái đã bị sâu gây hại đem chôn để diệt sâu bên trong. Nếu làm tốt được khâu này sẽ có tác dụng rất tốt để hạn chế mật số sâu ở những đợt kế tiếp.</w:t>
      </w:r>
    </w:p>
    <w:p w:rsidR="00F81ECB" w:rsidRDefault="007D57A8">
      <w:pPr>
        <w:spacing w:before="120"/>
        <w:ind w:firstLine="567"/>
        <w:jc w:val="both"/>
        <w:rPr>
          <w:sz w:val="28"/>
          <w:szCs w:val="28"/>
        </w:rPr>
      </w:pPr>
      <w:r>
        <w:rPr>
          <w:sz w:val="28"/>
          <w:szCs w:val="28"/>
          <w:highlight w:val="white"/>
        </w:rPr>
        <w:t xml:space="preserve">- </w:t>
      </w:r>
      <w:r>
        <w:rPr>
          <w:sz w:val="28"/>
          <w:szCs w:val="28"/>
        </w:rPr>
        <w:t xml:space="preserve">Biện pháp hóa học: Việc phun thuốc trừ sâu đục trái nói chung thường thu được hiệu trái rất thấp do sâu đã nằm sâu bên trong trái. Tuy nhiên nếu gặp những thời điểm sâu non nở rộ mà chưa kịp đục chui vào bên trong thì hiệu trái phun xịt vẫn khá cao. Để tiết kiệm thuốc, công phun, giảm bớt ô nhiễm môi trường và đặc </w:t>
      </w:r>
      <w:r>
        <w:rPr>
          <w:sz w:val="28"/>
          <w:szCs w:val="28"/>
        </w:rPr>
        <w:lastRenderedPageBreak/>
        <w:t>biệt là để hạn chế tác hại cho thiên địch thì chỉ phun thuốc vào những chỗ có trái, phun ướt đều hết vỏ trái, tránh phun thuốc tràn lan. Đặc biệt chú ý phải bảo đảm thời gian cách ly của thuốc.</w:t>
      </w:r>
    </w:p>
    <w:p w:rsidR="00F81ECB" w:rsidRDefault="007D57A8">
      <w:pPr>
        <w:spacing w:before="160"/>
        <w:ind w:firstLine="567"/>
        <w:rPr>
          <w:i/>
          <w:sz w:val="28"/>
          <w:szCs w:val="28"/>
          <w:highlight w:val="white"/>
        </w:rPr>
      </w:pPr>
      <w:r>
        <w:rPr>
          <w:b/>
          <w:sz w:val="28"/>
          <w:szCs w:val="28"/>
          <w:highlight w:val="white"/>
        </w:rPr>
        <w:t xml:space="preserve">2.2.7.3. Bọ vòi voi gây hại bông </w:t>
      </w:r>
      <w:r>
        <w:rPr>
          <w:sz w:val="28"/>
          <w:szCs w:val="28"/>
        </w:rPr>
        <w:t>(</w:t>
      </w:r>
      <w:r>
        <w:rPr>
          <w:i/>
          <w:sz w:val="28"/>
          <w:szCs w:val="28"/>
          <w:highlight w:val="white"/>
        </w:rPr>
        <w:t>Curculionidae spp</w:t>
      </w:r>
      <w:r>
        <w:rPr>
          <w:i/>
          <w:sz w:val="28"/>
          <w:szCs w:val="28"/>
        </w:rPr>
        <w:t>)</w:t>
      </w:r>
    </w:p>
    <w:p w:rsidR="00F81ECB" w:rsidRDefault="007D57A8">
      <w:pPr>
        <w:ind w:firstLine="567"/>
        <w:rPr>
          <w:b/>
          <w:i/>
          <w:sz w:val="28"/>
          <w:szCs w:val="28"/>
        </w:rPr>
      </w:pPr>
      <w:r>
        <w:rPr>
          <w:b/>
          <w:i/>
          <w:sz w:val="28"/>
          <w:szCs w:val="28"/>
        </w:rPr>
        <w:t xml:space="preserve">* Biện pháp quản lý </w:t>
      </w:r>
    </w:p>
    <w:p w:rsidR="00F81ECB" w:rsidRDefault="007D57A8">
      <w:pPr>
        <w:spacing w:before="160"/>
        <w:ind w:firstLine="567"/>
        <w:jc w:val="both"/>
        <w:rPr>
          <w:sz w:val="28"/>
          <w:szCs w:val="28"/>
        </w:rPr>
      </w:pPr>
      <w:r>
        <w:rPr>
          <w:sz w:val="28"/>
          <w:szCs w:val="28"/>
        </w:rPr>
        <w:t xml:space="preserve">Đây là đối tượng khó trị vì bọ vòi voi thường ẩn núp trong cánh hoa nên thuốc khó tiếp xúc với chúng. </w:t>
      </w:r>
    </w:p>
    <w:p w:rsidR="00F81ECB" w:rsidRDefault="007D57A8">
      <w:pPr>
        <w:spacing w:before="160"/>
        <w:ind w:firstLine="567"/>
        <w:jc w:val="both"/>
        <w:rPr>
          <w:sz w:val="28"/>
          <w:szCs w:val="28"/>
        </w:rPr>
      </w:pPr>
      <w:r>
        <w:rPr>
          <w:sz w:val="28"/>
          <w:szCs w:val="28"/>
        </w:rPr>
        <w:t>- Chọn giống (bông xoắn).</w:t>
      </w:r>
    </w:p>
    <w:p w:rsidR="00F81ECB" w:rsidRDefault="007D57A8">
      <w:pPr>
        <w:spacing w:before="160"/>
        <w:ind w:firstLine="567"/>
        <w:jc w:val="both"/>
        <w:rPr>
          <w:sz w:val="28"/>
          <w:szCs w:val="28"/>
        </w:rPr>
      </w:pPr>
      <w:r>
        <w:rPr>
          <w:sz w:val="28"/>
          <w:szCs w:val="28"/>
        </w:rPr>
        <w:t xml:space="preserve">- Biện pháp thủ công: Bắt giết bọ bằng tay hoặc ngắt cánh hoa để hạn chế sự tập trung gây hại của bọ. Biện pháp này rất tốn công và cũng dễ làm xây xát bầu nhụy (tác động xấu đến khả năng thụ phấn và đậu trái sau này). </w:t>
      </w:r>
    </w:p>
    <w:p w:rsidR="00F81ECB" w:rsidRDefault="007D57A8">
      <w:pPr>
        <w:spacing w:before="160"/>
        <w:ind w:firstLine="567"/>
        <w:jc w:val="both"/>
        <w:rPr>
          <w:sz w:val="28"/>
          <w:szCs w:val="28"/>
        </w:rPr>
      </w:pPr>
      <w:r>
        <w:rPr>
          <w:sz w:val="28"/>
          <w:szCs w:val="28"/>
        </w:rPr>
        <w:t>- Sau khi xử lý hoa cần vệ sinh vườn sạch sẽ hạn chế chỗ trú ẩn cho dịch hại nhất là trái còn sót trên cây, trái rụng ngoài vườn.</w:t>
      </w:r>
    </w:p>
    <w:p w:rsidR="00F81ECB" w:rsidRDefault="007D57A8">
      <w:pPr>
        <w:spacing w:before="160"/>
        <w:ind w:firstLine="567"/>
        <w:jc w:val="both"/>
        <w:rPr>
          <w:sz w:val="28"/>
          <w:szCs w:val="28"/>
        </w:rPr>
      </w:pPr>
      <w:r>
        <w:rPr>
          <w:sz w:val="28"/>
          <w:szCs w:val="28"/>
        </w:rPr>
        <w:t>- Có thể dùng hoạt chất sinh học như Bacilus thuringiensis</w:t>
      </w:r>
      <w:r>
        <w:rPr>
          <w:i/>
          <w:sz w:val="28"/>
          <w:szCs w:val="28"/>
        </w:rPr>
        <w:t xml:space="preserve"> </w:t>
      </w:r>
      <w:r>
        <w:rPr>
          <w:sz w:val="28"/>
          <w:szCs w:val="28"/>
        </w:rPr>
        <w:t>var. kurstaki + Granulosis</w:t>
      </w:r>
    </w:p>
    <w:p w:rsidR="00F81ECB" w:rsidRDefault="007D57A8">
      <w:pPr>
        <w:spacing w:before="160"/>
        <w:ind w:firstLine="567"/>
        <w:jc w:val="both"/>
        <w:rPr>
          <w:sz w:val="28"/>
          <w:szCs w:val="28"/>
        </w:rPr>
      </w:pPr>
      <w:r>
        <w:rPr>
          <w:sz w:val="28"/>
          <w:szCs w:val="28"/>
          <w:highlight w:val="white"/>
        </w:rPr>
        <w:t xml:space="preserve">- Biện pháp hóa học: Sử dụng thuốc có tính xông hơi mạnh </w:t>
      </w:r>
      <w:r>
        <w:rPr>
          <w:sz w:val="28"/>
          <w:szCs w:val="28"/>
        </w:rPr>
        <w:t>và độ nhũ dầu thấp chỉ nên phun thuốc vào sáng sớm hoặc chiều mát (không được phun thuốc vào buổi trưa nắng).</w:t>
      </w:r>
    </w:p>
    <w:p w:rsidR="00F81ECB" w:rsidRDefault="007D57A8">
      <w:pPr>
        <w:spacing w:before="140"/>
        <w:ind w:firstLine="567"/>
        <w:jc w:val="both"/>
        <w:rPr>
          <w:b/>
          <w:sz w:val="28"/>
          <w:szCs w:val="28"/>
        </w:rPr>
      </w:pPr>
      <w:r>
        <w:rPr>
          <w:b/>
          <w:sz w:val="28"/>
          <w:szCs w:val="28"/>
        </w:rPr>
        <w:t>2.2.7.4. Bệnh thán thư</w:t>
      </w:r>
    </w:p>
    <w:p w:rsidR="00F81ECB" w:rsidRDefault="007D57A8">
      <w:pPr>
        <w:spacing w:before="140"/>
        <w:ind w:firstLine="567"/>
        <w:jc w:val="both"/>
        <w:rPr>
          <w:sz w:val="28"/>
          <w:szCs w:val="28"/>
        </w:rPr>
      </w:pPr>
      <w:r>
        <w:rPr>
          <w:b/>
          <w:i/>
          <w:sz w:val="28"/>
          <w:szCs w:val="28"/>
        </w:rPr>
        <w:t>* Tác nhân</w:t>
      </w:r>
    </w:p>
    <w:p w:rsidR="00F81ECB" w:rsidRDefault="007D57A8">
      <w:pPr>
        <w:spacing w:before="140"/>
        <w:ind w:firstLine="567"/>
        <w:jc w:val="both"/>
        <w:rPr>
          <w:sz w:val="28"/>
          <w:szCs w:val="28"/>
        </w:rPr>
      </w:pPr>
      <w:r>
        <w:rPr>
          <w:sz w:val="28"/>
          <w:szCs w:val="28"/>
        </w:rPr>
        <w:t xml:space="preserve"> Do nấm: </w:t>
      </w:r>
      <w:r>
        <w:rPr>
          <w:i/>
          <w:sz w:val="28"/>
          <w:szCs w:val="28"/>
        </w:rPr>
        <w:t>Collectotrichum gloeosporioides</w:t>
      </w:r>
      <w:r>
        <w:rPr>
          <w:sz w:val="28"/>
          <w:szCs w:val="28"/>
        </w:rPr>
        <w:t xml:space="preserve">.  </w:t>
      </w:r>
    </w:p>
    <w:p w:rsidR="00F81ECB" w:rsidRDefault="007D57A8">
      <w:pPr>
        <w:spacing w:before="140"/>
        <w:ind w:firstLine="567"/>
        <w:jc w:val="both"/>
        <w:rPr>
          <w:b/>
          <w:i/>
          <w:sz w:val="28"/>
          <w:szCs w:val="28"/>
        </w:rPr>
      </w:pPr>
      <w:r>
        <w:rPr>
          <w:b/>
          <w:i/>
          <w:sz w:val="28"/>
          <w:szCs w:val="28"/>
        </w:rPr>
        <w:t>* Triệu chứng gây hại</w:t>
      </w:r>
    </w:p>
    <w:p w:rsidR="00F81ECB" w:rsidRDefault="007D57A8">
      <w:pPr>
        <w:spacing w:before="140"/>
        <w:ind w:firstLine="567"/>
        <w:jc w:val="both"/>
        <w:rPr>
          <w:sz w:val="28"/>
          <w:szCs w:val="28"/>
        </w:rPr>
      </w:pPr>
      <w:r>
        <w:rPr>
          <w:sz w:val="28"/>
          <w:szCs w:val="28"/>
        </w:rPr>
        <w:t xml:space="preserve">Là bệnh phổ biến và nguy hiểm nhất đối với cây mãng cầu ta. Bệnh hại cả trên lá, ngọn, hoa và quả. </w:t>
      </w:r>
    </w:p>
    <w:p w:rsidR="00F81ECB" w:rsidRDefault="007D57A8">
      <w:pPr>
        <w:spacing w:before="140"/>
        <w:ind w:firstLine="567"/>
        <w:jc w:val="both"/>
        <w:rPr>
          <w:sz w:val="28"/>
          <w:szCs w:val="28"/>
        </w:rPr>
      </w:pPr>
      <w:r>
        <w:rPr>
          <w:sz w:val="28"/>
          <w:szCs w:val="28"/>
        </w:rPr>
        <w:t>- Trên lá, bệnh tạo thành các đốm nâu hình tròn, xung quanh viền vàng, lâu dần hóa thành các vòng đen đồng tâm chứa các bào tử nấm. Trên ngọn bệnh làm khô búp. Lá bệnh nặng thì cháy thành từng mảng lớn màu nâu.</w:t>
      </w:r>
    </w:p>
    <w:p w:rsidR="00F81ECB" w:rsidRDefault="007D57A8">
      <w:pPr>
        <w:spacing w:before="140"/>
        <w:ind w:firstLine="567"/>
        <w:jc w:val="both"/>
        <w:rPr>
          <w:sz w:val="28"/>
          <w:szCs w:val="28"/>
        </w:rPr>
      </w:pPr>
      <w:r>
        <w:rPr>
          <w:sz w:val="28"/>
          <w:szCs w:val="28"/>
        </w:rPr>
        <w:t xml:space="preserve">- Trên trái lúc đầu là những đốm tròn hơi úng nước, lúc đầu nhỏ, màu xanh tái, sau lớn dần có màu nâu, lõm vào thịt quả. Nhiều vết bệnh liền nhau thành vết lớn và thường thấy tơ nấm trắng xung quanh. trái non bị bệnh thì khô đen và rụng; trái lớn có thể bị khô đen một phần. </w:t>
      </w:r>
    </w:p>
    <w:p w:rsidR="00F81ECB" w:rsidRDefault="007D57A8">
      <w:pPr>
        <w:spacing w:before="140"/>
        <w:ind w:firstLine="567"/>
        <w:jc w:val="both"/>
        <w:rPr>
          <w:b/>
          <w:i/>
          <w:sz w:val="28"/>
          <w:szCs w:val="28"/>
        </w:rPr>
      </w:pPr>
      <w:r>
        <w:rPr>
          <w:b/>
          <w:i/>
          <w:sz w:val="28"/>
          <w:szCs w:val="28"/>
        </w:rPr>
        <w:t xml:space="preserve">* Biện pháp quản lý </w:t>
      </w:r>
    </w:p>
    <w:p w:rsidR="00F81ECB" w:rsidRDefault="007D57A8">
      <w:pPr>
        <w:spacing w:before="140"/>
        <w:ind w:firstLine="567"/>
        <w:jc w:val="both"/>
        <w:rPr>
          <w:sz w:val="28"/>
          <w:szCs w:val="28"/>
        </w:rPr>
      </w:pPr>
      <w:r>
        <w:rPr>
          <w:sz w:val="28"/>
          <w:szCs w:val="28"/>
        </w:rPr>
        <w:t>- Thu gom, tiêu hủy các bộ phận nhiễm bệnh.</w:t>
      </w:r>
    </w:p>
    <w:p w:rsidR="00F81ECB" w:rsidRDefault="007D57A8">
      <w:pPr>
        <w:spacing w:before="140"/>
        <w:ind w:firstLine="567"/>
        <w:jc w:val="both"/>
        <w:rPr>
          <w:sz w:val="28"/>
          <w:szCs w:val="28"/>
        </w:rPr>
      </w:pPr>
      <w:r>
        <w:rPr>
          <w:sz w:val="28"/>
          <w:szCs w:val="28"/>
        </w:rPr>
        <w:t>- Chú ý phòng ngừa từ khi trái còn nhỏ đến trước khi thu hoạch 20 ngày. Có thể sử dụng các loại thuốc gốc đồng, thuốc trừ nấm bệnh,</w:t>
      </w:r>
      <w:r>
        <w:rPr>
          <w:i/>
          <w:sz w:val="28"/>
          <w:szCs w:val="28"/>
        </w:rPr>
        <w:t xml:space="preserve">… </w:t>
      </w:r>
      <w:r>
        <w:rPr>
          <w:sz w:val="28"/>
          <w:szCs w:val="28"/>
        </w:rPr>
        <w:t xml:space="preserve">phun ướt đều lá, thân cây. Không phun thuốc khi trời nắng gắt hoặc mưa to.  </w:t>
      </w:r>
    </w:p>
    <w:p w:rsidR="00F81ECB" w:rsidRDefault="007D57A8">
      <w:pPr>
        <w:spacing w:before="120"/>
        <w:ind w:firstLine="567"/>
        <w:jc w:val="both"/>
        <w:rPr>
          <w:b/>
          <w:sz w:val="28"/>
          <w:szCs w:val="28"/>
        </w:rPr>
      </w:pPr>
      <w:r>
        <w:rPr>
          <w:b/>
          <w:sz w:val="28"/>
          <w:szCs w:val="28"/>
        </w:rPr>
        <w:t>2.2.7.5. Bệnh thối trái</w:t>
      </w:r>
    </w:p>
    <w:p w:rsidR="00F81ECB" w:rsidRDefault="007D57A8">
      <w:pPr>
        <w:spacing w:before="120"/>
        <w:ind w:firstLine="567"/>
        <w:jc w:val="both"/>
        <w:rPr>
          <w:b/>
          <w:i/>
          <w:sz w:val="28"/>
          <w:szCs w:val="28"/>
        </w:rPr>
      </w:pPr>
      <w:r>
        <w:rPr>
          <w:b/>
          <w:i/>
          <w:sz w:val="28"/>
          <w:szCs w:val="28"/>
        </w:rPr>
        <w:lastRenderedPageBreak/>
        <w:t xml:space="preserve">* Tác nhân: </w:t>
      </w:r>
    </w:p>
    <w:p w:rsidR="00F81ECB" w:rsidRDefault="007D57A8">
      <w:pPr>
        <w:spacing w:before="120"/>
        <w:ind w:firstLine="567"/>
        <w:jc w:val="both"/>
        <w:rPr>
          <w:sz w:val="28"/>
          <w:szCs w:val="28"/>
        </w:rPr>
      </w:pPr>
      <w:r>
        <w:rPr>
          <w:sz w:val="28"/>
          <w:szCs w:val="28"/>
        </w:rPr>
        <w:t xml:space="preserve">Do </w:t>
      </w:r>
      <w:r>
        <w:rPr>
          <w:i/>
          <w:sz w:val="28"/>
          <w:szCs w:val="28"/>
        </w:rPr>
        <w:t xml:space="preserve">Phytopthora capsicii </w:t>
      </w:r>
      <w:r>
        <w:rPr>
          <w:sz w:val="28"/>
          <w:szCs w:val="28"/>
        </w:rPr>
        <w:t>gây ra</w:t>
      </w:r>
    </w:p>
    <w:p w:rsidR="00F81ECB" w:rsidRDefault="007D57A8">
      <w:pPr>
        <w:keepNext/>
        <w:keepLines/>
        <w:widowControl w:val="0"/>
        <w:spacing w:before="40"/>
        <w:ind w:firstLine="567"/>
        <w:jc w:val="both"/>
        <w:rPr>
          <w:b/>
          <w:i/>
          <w:sz w:val="28"/>
          <w:szCs w:val="28"/>
        </w:rPr>
      </w:pPr>
      <w:r>
        <w:rPr>
          <w:b/>
          <w:i/>
          <w:sz w:val="28"/>
          <w:szCs w:val="28"/>
        </w:rPr>
        <w:t>* Triệu chứng</w:t>
      </w:r>
    </w:p>
    <w:p w:rsidR="00F81ECB" w:rsidRDefault="007D57A8">
      <w:pPr>
        <w:spacing w:before="120"/>
        <w:ind w:firstLine="567"/>
        <w:jc w:val="both"/>
        <w:rPr>
          <w:sz w:val="28"/>
          <w:szCs w:val="28"/>
        </w:rPr>
      </w:pPr>
      <w:r>
        <w:rPr>
          <w:sz w:val="28"/>
          <w:szCs w:val="28"/>
        </w:rPr>
        <w:t>Triệu chứng đầu tiên của bệnh là sự rụng trái non hàng loạt, vỏ trái có lốm đốm những vết màu nâu tím. Trái nhiễm bệnh sẽ thối hoàn toàn bên trong thịt trái, có màu nâu sẫm trước khi rụng. Nấm bệnh sống trong đất, lây nhiễm do nước mưa làm văng bắn hạt đất lên trái ở những cành dưới thấp.</w:t>
      </w:r>
    </w:p>
    <w:p w:rsidR="00F81ECB" w:rsidRDefault="007D57A8">
      <w:pPr>
        <w:spacing w:before="120"/>
        <w:ind w:firstLine="567"/>
        <w:jc w:val="both"/>
        <w:rPr>
          <w:b/>
          <w:i/>
          <w:sz w:val="28"/>
          <w:szCs w:val="28"/>
        </w:rPr>
      </w:pPr>
      <w:r>
        <w:rPr>
          <w:b/>
          <w:i/>
          <w:sz w:val="28"/>
          <w:szCs w:val="28"/>
        </w:rPr>
        <w:t xml:space="preserve">* Biện pháp quản lý </w:t>
      </w:r>
    </w:p>
    <w:p w:rsidR="00F81ECB" w:rsidRDefault="007D57A8">
      <w:pPr>
        <w:spacing w:before="120"/>
        <w:ind w:firstLine="567"/>
        <w:jc w:val="both"/>
        <w:rPr>
          <w:sz w:val="28"/>
          <w:szCs w:val="28"/>
        </w:rPr>
      </w:pPr>
      <w:r>
        <w:rPr>
          <w:sz w:val="28"/>
          <w:szCs w:val="28"/>
        </w:rPr>
        <w:t>Vệ sinh vườn cây, tỉa bớt cành lá cho thông thoáng, thu gom trái bị bệnh đi tiêu hủy.</w:t>
      </w:r>
    </w:p>
    <w:p w:rsidR="00F81ECB" w:rsidRDefault="007D57A8">
      <w:pPr>
        <w:spacing w:before="120"/>
        <w:ind w:firstLine="567"/>
        <w:jc w:val="both"/>
        <w:rPr>
          <w:sz w:val="28"/>
          <w:szCs w:val="28"/>
        </w:rPr>
      </w:pPr>
      <w:r>
        <w:rPr>
          <w:sz w:val="28"/>
          <w:szCs w:val="28"/>
        </w:rPr>
        <w:t>Khoảng 01 tháng trước thu hoạch, nên phun phòng bệnh bằng các thuốc có hoạt chất Mancozeb, Metalaxyl và khi sử dụng tuân thủ theo nguyên tắc “4 đúng”.</w:t>
      </w:r>
    </w:p>
    <w:p w:rsidR="00F81ECB" w:rsidRDefault="007D57A8">
      <w:pPr>
        <w:spacing w:before="120"/>
        <w:ind w:firstLine="567"/>
        <w:jc w:val="both"/>
        <w:rPr>
          <w:b/>
          <w:sz w:val="28"/>
          <w:szCs w:val="28"/>
        </w:rPr>
      </w:pPr>
      <w:r>
        <w:rPr>
          <w:b/>
          <w:sz w:val="28"/>
          <w:szCs w:val="28"/>
        </w:rPr>
        <w:t>2.3. Thu hoạch, bảo quản và chu kỳ khai thác</w:t>
      </w:r>
    </w:p>
    <w:p w:rsidR="00F81ECB" w:rsidRDefault="007D57A8">
      <w:pPr>
        <w:spacing w:before="120"/>
        <w:ind w:firstLine="567"/>
        <w:jc w:val="both"/>
        <w:rPr>
          <w:b/>
          <w:sz w:val="28"/>
          <w:szCs w:val="28"/>
        </w:rPr>
      </w:pPr>
      <w:r>
        <w:rPr>
          <w:b/>
          <w:sz w:val="28"/>
          <w:szCs w:val="28"/>
        </w:rPr>
        <w:t>2.3.1. Thu hoạch, bảo quản</w:t>
      </w:r>
    </w:p>
    <w:p w:rsidR="00F81ECB" w:rsidRDefault="007D57A8">
      <w:pPr>
        <w:spacing w:before="120"/>
        <w:ind w:firstLine="567"/>
        <w:jc w:val="both"/>
        <w:rPr>
          <w:sz w:val="28"/>
          <w:szCs w:val="28"/>
        </w:rPr>
      </w:pPr>
      <w:r>
        <w:rPr>
          <w:sz w:val="28"/>
          <w:szCs w:val="28"/>
        </w:rPr>
        <w:t>Trái mãng cầu thu hoạch tốt nhất vào thời gian từ khi nở hoa đến chín là 92 ngày; khe trái đã nở có màu sắc trắng, gờ cạnh khe múi đã tròn, hạt đã đen. Thời điểm thu hoạch tốt nhất sáng sớm hoặc chiều mát.</w:t>
      </w:r>
    </w:p>
    <w:p w:rsidR="00F81ECB" w:rsidRDefault="007D57A8">
      <w:pPr>
        <w:spacing w:before="120"/>
        <w:ind w:firstLine="567"/>
        <w:jc w:val="both"/>
        <w:rPr>
          <w:sz w:val="28"/>
          <w:szCs w:val="28"/>
        </w:rPr>
      </w:pPr>
      <w:r>
        <w:rPr>
          <w:sz w:val="28"/>
          <w:szCs w:val="28"/>
        </w:rPr>
        <w:t>Do vỏ trái mãng cầu rất dễ tổn thương nên khi thu hoạch cần có những vật liệu để bao trái giấy báo hoặc bao xốp chuyên dụng. Cần có dụng cụ để đựng trái trong quá trình thu hoạch như thùng xốp, thùng mút. Tránh để trái tiếp xúc với đất dễ bị nhiễm vi sinh sẽ ảnh hưởng sức khỏe người tiêu dùng.</w:t>
      </w:r>
    </w:p>
    <w:p w:rsidR="00F81ECB" w:rsidRDefault="007D57A8">
      <w:pPr>
        <w:spacing w:before="160"/>
        <w:ind w:firstLine="567"/>
        <w:jc w:val="both"/>
        <w:rPr>
          <w:b/>
          <w:sz w:val="28"/>
          <w:szCs w:val="28"/>
        </w:rPr>
      </w:pPr>
      <w:r>
        <w:rPr>
          <w:b/>
          <w:sz w:val="28"/>
          <w:szCs w:val="28"/>
        </w:rPr>
        <w:t xml:space="preserve">2.3.2. Chu kỳ khai thác </w:t>
      </w:r>
    </w:p>
    <w:p w:rsidR="00F81ECB" w:rsidRDefault="007D57A8">
      <w:pPr>
        <w:pBdr>
          <w:top w:val="nil"/>
          <w:left w:val="nil"/>
          <w:bottom w:val="nil"/>
          <w:right w:val="nil"/>
          <w:between w:val="nil"/>
        </w:pBdr>
        <w:spacing w:before="120" w:after="120"/>
        <w:ind w:firstLine="567"/>
        <w:jc w:val="both"/>
        <w:rPr>
          <w:color w:val="000000"/>
          <w:sz w:val="28"/>
          <w:szCs w:val="28"/>
        </w:rPr>
      </w:pPr>
      <w:r>
        <w:rPr>
          <w:color w:val="000000"/>
          <w:sz w:val="28"/>
          <w:szCs w:val="28"/>
        </w:rPr>
        <w:t>- Thời kỳ kiến thiết cơ bản: Từ 0 - 3 năm sau khi trồng</w:t>
      </w:r>
    </w:p>
    <w:p w:rsidR="00F81ECB" w:rsidRDefault="007D57A8">
      <w:pPr>
        <w:pBdr>
          <w:top w:val="nil"/>
          <w:left w:val="nil"/>
          <w:bottom w:val="nil"/>
          <w:right w:val="nil"/>
          <w:between w:val="nil"/>
        </w:pBdr>
        <w:spacing w:before="120" w:after="120"/>
        <w:ind w:firstLine="567"/>
        <w:jc w:val="both"/>
        <w:rPr>
          <w:color w:val="000000"/>
          <w:sz w:val="28"/>
          <w:szCs w:val="28"/>
        </w:rPr>
      </w:pPr>
      <w:r>
        <w:rPr>
          <w:color w:val="000000"/>
          <w:sz w:val="28"/>
          <w:szCs w:val="28"/>
        </w:rPr>
        <w:t>- Thời kỳ cho trái chưa ổn định: 4 - 5 năm sau khi trồng</w:t>
      </w:r>
    </w:p>
    <w:p w:rsidR="00F81ECB" w:rsidRDefault="007D57A8">
      <w:pPr>
        <w:pBdr>
          <w:top w:val="nil"/>
          <w:left w:val="nil"/>
          <w:bottom w:val="nil"/>
          <w:right w:val="nil"/>
          <w:between w:val="nil"/>
        </w:pBdr>
        <w:spacing w:before="120" w:after="120"/>
        <w:ind w:firstLine="567"/>
        <w:jc w:val="both"/>
        <w:rPr>
          <w:color w:val="000000"/>
          <w:sz w:val="28"/>
          <w:szCs w:val="28"/>
        </w:rPr>
      </w:pPr>
      <w:r>
        <w:rPr>
          <w:color w:val="000000"/>
          <w:sz w:val="28"/>
          <w:szCs w:val="28"/>
        </w:rPr>
        <w:t>- Thời kỳ cho trái ổn định: 6 - 12 năm sau khi trồng.</w:t>
      </w:r>
    </w:p>
    <w:p w:rsidR="00F81ECB" w:rsidRDefault="00F81ECB">
      <w:pPr>
        <w:spacing w:before="60"/>
        <w:jc w:val="center"/>
        <w:rPr>
          <w:b/>
          <w:sz w:val="28"/>
          <w:szCs w:val="28"/>
        </w:rPr>
      </w:pPr>
    </w:p>
    <w:p w:rsidR="00F81ECB" w:rsidRDefault="00F81ECB">
      <w:pPr>
        <w:spacing w:before="60"/>
        <w:jc w:val="center"/>
        <w:rPr>
          <w:b/>
          <w:sz w:val="28"/>
          <w:szCs w:val="28"/>
        </w:rPr>
      </w:pPr>
    </w:p>
    <w:p w:rsidR="00F81ECB" w:rsidRDefault="00F81ECB">
      <w:pPr>
        <w:spacing w:before="60"/>
        <w:jc w:val="center"/>
        <w:rPr>
          <w:b/>
          <w:sz w:val="28"/>
          <w:szCs w:val="28"/>
        </w:rPr>
      </w:pPr>
    </w:p>
    <w:p w:rsidR="00F81ECB" w:rsidRDefault="00F81ECB">
      <w:pPr>
        <w:spacing w:before="60"/>
        <w:jc w:val="center"/>
        <w:rPr>
          <w:b/>
          <w:sz w:val="28"/>
          <w:szCs w:val="28"/>
        </w:rPr>
      </w:pPr>
    </w:p>
    <w:p w:rsidR="00F81ECB" w:rsidRDefault="00F81ECB">
      <w:pPr>
        <w:spacing w:before="60"/>
        <w:jc w:val="center"/>
        <w:rPr>
          <w:b/>
          <w:sz w:val="28"/>
          <w:szCs w:val="28"/>
        </w:rPr>
      </w:pPr>
    </w:p>
    <w:p w:rsidR="00F81ECB" w:rsidRDefault="00F81ECB">
      <w:pPr>
        <w:spacing w:before="60"/>
        <w:jc w:val="center"/>
        <w:rPr>
          <w:b/>
          <w:sz w:val="28"/>
          <w:szCs w:val="28"/>
        </w:rPr>
      </w:pPr>
    </w:p>
    <w:p w:rsidR="00F81ECB" w:rsidRDefault="00F81ECB">
      <w:pPr>
        <w:spacing w:before="60"/>
        <w:jc w:val="center"/>
        <w:rPr>
          <w:b/>
          <w:sz w:val="28"/>
          <w:szCs w:val="28"/>
        </w:rPr>
      </w:pPr>
    </w:p>
    <w:p w:rsidR="00F81ECB" w:rsidRDefault="00F81ECB">
      <w:pPr>
        <w:spacing w:before="60"/>
        <w:jc w:val="center"/>
        <w:rPr>
          <w:b/>
          <w:sz w:val="28"/>
          <w:szCs w:val="28"/>
        </w:rPr>
      </w:pPr>
    </w:p>
    <w:p w:rsidR="00F81ECB" w:rsidRDefault="00F81ECB">
      <w:pPr>
        <w:spacing w:before="60"/>
        <w:jc w:val="center"/>
        <w:rPr>
          <w:b/>
          <w:sz w:val="28"/>
          <w:szCs w:val="28"/>
        </w:rPr>
      </w:pPr>
    </w:p>
    <w:p w:rsidR="00F81ECB" w:rsidRDefault="00F81ECB">
      <w:pPr>
        <w:spacing w:before="60"/>
        <w:jc w:val="center"/>
        <w:rPr>
          <w:b/>
          <w:sz w:val="28"/>
          <w:szCs w:val="28"/>
        </w:rPr>
      </w:pPr>
    </w:p>
    <w:p w:rsidR="00F81ECB" w:rsidRDefault="00F81ECB">
      <w:pPr>
        <w:spacing w:before="60"/>
        <w:jc w:val="center"/>
        <w:rPr>
          <w:b/>
          <w:sz w:val="28"/>
          <w:szCs w:val="28"/>
        </w:rPr>
      </w:pPr>
    </w:p>
    <w:p w:rsidR="00F81ECB" w:rsidRDefault="00F81ECB">
      <w:pPr>
        <w:spacing w:before="60"/>
        <w:jc w:val="center"/>
        <w:rPr>
          <w:b/>
          <w:sz w:val="28"/>
          <w:szCs w:val="28"/>
        </w:rPr>
      </w:pPr>
    </w:p>
    <w:p w:rsidR="00F81ECB" w:rsidRDefault="007D57A8">
      <w:pPr>
        <w:pStyle w:val="Heading1"/>
        <w:rPr>
          <w:b w:val="0"/>
        </w:rPr>
      </w:pPr>
      <w:bookmarkStart w:id="24" w:name="_Toc182296629"/>
      <w:r>
        <w:lastRenderedPageBreak/>
        <w:t>QUY TRÌNH SẢN XUẤT CÂY ĐU ĐỦ</w:t>
      </w:r>
      <w:bookmarkEnd w:id="24"/>
    </w:p>
    <w:p w:rsidR="00F81ECB" w:rsidRDefault="007D57A8">
      <w:pPr>
        <w:jc w:val="center"/>
        <w:rPr>
          <w:b/>
          <w:i/>
          <w:sz w:val="28"/>
          <w:szCs w:val="28"/>
        </w:rPr>
      </w:pPr>
      <w:r>
        <w:rPr>
          <w:b/>
          <w:i/>
          <w:sz w:val="28"/>
          <w:szCs w:val="28"/>
        </w:rPr>
        <w:t>(Carica papaya)</w:t>
      </w:r>
    </w:p>
    <w:p w:rsidR="00F81ECB" w:rsidRDefault="00F81ECB">
      <w:pPr>
        <w:spacing w:before="120"/>
        <w:ind w:firstLine="567"/>
        <w:jc w:val="center"/>
        <w:rPr>
          <w:b/>
          <w:sz w:val="28"/>
          <w:szCs w:val="28"/>
        </w:rPr>
      </w:pPr>
    </w:p>
    <w:p w:rsidR="00F81ECB" w:rsidRDefault="007D57A8">
      <w:pPr>
        <w:spacing w:before="120" w:after="120"/>
        <w:ind w:firstLine="567"/>
        <w:jc w:val="both"/>
        <w:rPr>
          <w:b/>
          <w:sz w:val="28"/>
          <w:szCs w:val="28"/>
          <w:highlight w:val="white"/>
        </w:rPr>
      </w:pPr>
      <w:r>
        <w:rPr>
          <w:b/>
          <w:sz w:val="28"/>
          <w:szCs w:val="28"/>
          <w:highlight w:val="white"/>
        </w:rPr>
        <w:t>1. Phạm vi áp dụng</w:t>
      </w:r>
    </w:p>
    <w:p w:rsidR="00F81ECB" w:rsidRDefault="007D57A8">
      <w:pPr>
        <w:spacing w:before="120" w:after="120"/>
        <w:ind w:firstLine="567"/>
        <w:jc w:val="both"/>
        <w:rPr>
          <w:sz w:val="28"/>
          <w:szCs w:val="28"/>
          <w:highlight w:val="white"/>
        </w:rPr>
      </w:pPr>
      <w:r>
        <w:rPr>
          <w:sz w:val="28"/>
          <w:szCs w:val="28"/>
          <w:highlight w:val="white"/>
        </w:rPr>
        <w:t xml:space="preserve">Quy trình sản xuất cây </w:t>
      </w:r>
      <w:r>
        <w:rPr>
          <w:sz w:val="28"/>
          <w:szCs w:val="28"/>
        </w:rPr>
        <w:t xml:space="preserve">đu đủ </w:t>
      </w:r>
      <w:r>
        <w:rPr>
          <w:i/>
          <w:sz w:val="28"/>
          <w:szCs w:val="28"/>
        </w:rPr>
        <w:t>(Carica papaya</w:t>
      </w:r>
      <w:r>
        <w:rPr>
          <w:b/>
          <w:i/>
          <w:sz w:val="28"/>
          <w:szCs w:val="28"/>
        </w:rPr>
        <w:t>)</w:t>
      </w:r>
      <w:r>
        <w:rPr>
          <w:i/>
          <w:sz w:val="28"/>
          <w:szCs w:val="28"/>
          <w:highlight w:val="white"/>
        </w:rPr>
        <w:t xml:space="preserve"> </w:t>
      </w:r>
      <w:r>
        <w:rPr>
          <w:sz w:val="28"/>
          <w:szCs w:val="28"/>
          <w:highlight w:val="white"/>
        </w:rPr>
        <w:t>áp dụng trên địa bàn tỉnh Hậu Giang.</w:t>
      </w:r>
    </w:p>
    <w:p w:rsidR="00F81ECB" w:rsidRDefault="007D57A8">
      <w:pPr>
        <w:spacing w:before="120" w:after="120"/>
        <w:ind w:firstLine="567"/>
        <w:jc w:val="both"/>
        <w:rPr>
          <w:b/>
          <w:sz w:val="28"/>
          <w:szCs w:val="28"/>
          <w:highlight w:val="white"/>
        </w:rPr>
      </w:pPr>
      <w:r>
        <w:rPr>
          <w:b/>
          <w:sz w:val="28"/>
          <w:szCs w:val="28"/>
          <w:highlight w:val="white"/>
        </w:rPr>
        <w:t>2. Nội dung quy trình</w:t>
      </w:r>
    </w:p>
    <w:p w:rsidR="00F81ECB" w:rsidRDefault="007D57A8">
      <w:pPr>
        <w:spacing w:before="120" w:after="120"/>
        <w:ind w:firstLine="567"/>
        <w:jc w:val="both"/>
        <w:rPr>
          <w:b/>
          <w:sz w:val="28"/>
          <w:szCs w:val="28"/>
          <w:highlight w:val="white"/>
        </w:rPr>
      </w:pPr>
      <w:r>
        <w:rPr>
          <w:b/>
          <w:sz w:val="28"/>
          <w:szCs w:val="28"/>
          <w:highlight w:val="white"/>
        </w:rPr>
        <w:t>2.1 Yêu cầu điều kiện ngoại cảnh</w:t>
      </w:r>
    </w:p>
    <w:p w:rsidR="00F81ECB" w:rsidRDefault="007D57A8">
      <w:pPr>
        <w:spacing w:before="120" w:after="120"/>
        <w:ind w:firstLine="567"/>
        <w:jc w:val="both"/>
        <w:rPr>
          <w:b/>
          <w:sz w:val="28"/>
          <w:szCs w:val="28"/>
        </w:rPr>
      </w:pPr>
      <w:r>
        <w:rPr>
          <w:b/>
          <w:sz w:val="28"/>
          <w:szCs w:val="28"/>
        </w:rPr>
        <w:t>2.1.1. Nhiệt độ</w:t>
      </w:r>
    </w:p>
    <w:p w:rsidR="00F81ECB" w:rsidRDefault="007D57A8">
      <w:pPr>
        <w:spacing w:before="120" w:after="120"/>
        <w:ind w:firstLine="567"/>
        <w:jc w:val="both"/>
        <w:rPr>
          <w:sz w:val="28"/>
          <w:szCs w:val="28"/>
        </w:rPr>
      </w:pPr>
      <w:r>
        <w:rPr>
          <w:sz w:val="28"/>
          <w:szCs w:val="28"/>
        </w:rPr>
        <w:t>Nhiệt độ tối ưu cho cây đu đủ phát triển nằm trong khoảng 20- 32°C. Nhiệt độ thấp dẫn đến cây phát triển chậm và nhiệt độ cao hơn thì sản lượng thấp.</w:t>
      </w:r>
    </w:p>
    <w:p w:rsidR="00F81ECB" w:rsidRDefault="007D57A8">
      <w:pPr>
        <w:spacing w:before="120" w:after="120"/>
        <w:ind w:firstLine="567"/>
        <w:jc w:val="both"/>
        <w:rPr>
          <w:b/>
          <w:sz w:val="28"/>
          <w:szCs w:val="28"/>
        </w:rPr>
      </w:pPr>
      <w:r>
        <w:rPr>
          <w:b/>
          <w:sz w:val="28"/>
          <w:szCs w:val="28"/>
        </w:rPr>
        <w:t>2.1.2. Lượng mưa, ẩm độ</w:t>
      </w:r>
    </w:p>
    <w:p w:rsidR="00F81ECB" w:rsidRDefault="007D57A8">
      <w:pPr>
        <w:spacing w:before="120" w:after="120"/>
        <w:ind w:firstLine="567"/>
        <w:jc w:val="both"/>
        <w:rPr>
          <w:sz w:val="28"/>
          <w:szCs w:val="28"/>
        </w:rPr>
      </w:pPr>
      <w:r>
        <w:rPr>
          <w:sz w:val="28"/>
          <w:szCs w:val="28"/>
        </w:rPr>
        <w:t>Đu đủ là loại cây cần nhiều nước, nhưng chịu úng kém do đó cần cung cấp đầy đủ nước cho cây vào mùa nắng và thoát nước tốt cho cây vào mùa mưa hoặc khi bị úng, lũ.</w:t>
      </w:r>
    </w:p>
    <w:p w:rsidR="00F81ECB" w:rsidRDefault="007D57A8">
      <w:pPr>
        <w:spacing w:before="120" w:after="120"/>
        <w:ind w:firstLine="567"/>
        <w:jc w:val="both"/>
        <w:rPr>
          <w:b/>
          <w:sz w:val="28"/>
          <w:szCs w:val="28"/>
        </w:rPr>
      </w:pPr>
      <w:r>
        <w:rPr>
          <w:b/>
          <w:sz w:val="28"/>
          <w:szCs w:val="28"/>
        </w:rPr>
        <w:t>2.1.3. Ánh sáng</w:t>
      </w:r>
    </w:p>
    <w:p w:rsidR="00F81ECB" w:rsidRDefault="007D57A8">
      <w:pPr>
        <w:spacing w:before="120" w:after="120"/>
        <w:ind w:firstLine="567"/>
        <w:jc w:val="both"/>
        <w:rPr>
          <w:sz w:val="28"/>
          <w:szCs w:val="28"/>
        </w:rPr>
      </w:pPr>
      <w:r>
        <w:rPr>
          <w:sz w:val="28"/>
          <w:szCs w:val="28"/>
        </w:rPr>
        <w:t xml:space="preserve">Cây đu đủ là loại cây ưa sáng, vì thế mà chúng cần có ánh sáng đầy đủ để phát triển tốt. </w:t>
      </w:r>
    </w:p>
    <w:p w:rsidR="00F81ECB" w:rsidRDefault="007D57A8">
      <w:pPr>
        <w:spacing w:before="120" w:after="120"/>
        <w:ind w:firstLine="567"/>
        <w:jc w:val="both"/>
        <w:rPr>
          <w:b/>
          <w:sz w:val="28"/>
          <w:szCs w:val="28"/>
        </w:rPr>
      </w:pPr>
      <w:r>
        <w:rPr>
          <w:b/>
          <w:sz w:val="28"/>
          <w:szCs w:val="28"/>
        </w:rPr>
        <w:t>2.1.4. Đất đai</w:t>
      </w:r>
    </w:p>
    <w:p w:rsidR="00F81ECB" w:rsidRDefault="007D57A8">
      <w:pPr>
        <w:spacing w:before="120" w:after="120"/>
        <w:ind w:firstLine="567"/>
        <w:jc w:val="both"/>
        <w:rPr>
          <w:sz w:val="28"/>
          <w:szCs w:val="28"/>
        </w:rPr>
      </w:pPr>
      <w:r>
        <w:rPr>
          <w:sz w:val="28"/>
          <w:szCs w:val="28"/>
        </w:rPr>
        <w:t>Cây đu đủ không chịu đất chua, mặn, rễ mọc cạn và chịu úng kém, do đó cần chọn đất không nhiễm chua, mặn, đất tơi xốp, thoát nước tốt.</w:t>
      </w:r>
    </w:p>
    <w:p w:rsidR="00F81ECB" w:rsidRDefault="007D57A8">
      <w:pPr>
        <w:spacing w:before="120" w:after="120"/>
        <w:ind w:firstLine="567"/>
        <w:jc w:val="both"/>
        <w:rPr>
          <w:sz w:val="28"/>
          <w:szCs w:val="28"/>
        </w:rPr>
      </w:pPr>
      <w:r>
        <w:rPr>
          <w:sz w:val="28"/>
          <w:szCs w:val="28"/>
        </w:rPr>
        <w:t>Đu đủ có thể trồng trên nhiều loại đất khác nhau, nhưng thích hợp nhất là đất phù sa, tơi xốp, thoáng (không úng), màu mỡ, nhiều hữu cơ, dễ thoát nước, không bị phèn, không bị ngập úng, độ pH thích hợp từ 5,5 - 6,5.</w:t>
      </w:r>
    </w:p>
    <w:p w:rsidR="00F81ECB" w:rsidRDefault="007D57A8">
      <w:pPr>
        <w:spacing w:before="120" w:after="120"/>
        <w:ind w:firstLine="567"/>
        <w:jc w:val="both"/>
        <w:rPr>
          <w:sz w:val="28"/>
          <w:szCs w:val="28"/>
        </w:rPr>
      </w:pPr>
      <w:r>
        <w:rPr>
          <w:b/>
          <w:sz w:val="28"/>
          <w:szCs w:val="28"/>
        </w:rPr>
        <w:t>2.2. Kỹ thuật trồng, chăm sóc</w:t>
      </w:r>
    </w:p>
    <w:p w:rsidR="00F81ECB" w:rsidRDefault="007D57A8">
      <w:pPr>
        <w:pBdr>
          <w:top w:val="nil"/>
          <w:left w:val="nil"/>
          <w:bottom w:val="nil"/>
          <w:right w:val="nil"/>
          <w:between w:val="nil"/>
        </w:pBdr>
        <w:shd w:val="clear" w:color="auto" w:fill="FFFFFF"/>
        <w:spacing w:before="120" w:after="120"/>
        <w:ind w:firstLine="567"/>
        <w:jc w:val="both"/>
        <w:rPr>
          <w:b/>
          <w:color w:val="000000"/>
          <w:sz w:val="28"/>
          <w:szCs w:val="28"/>
        </w:rPr>
      </w:pPr>
      <w:r>
        <w:rPr>
          <w:b/>
          <w:color w:val="000000"/>
          <w:sz w:val="28"/>
          <w:szCs w:val="28"/>
        </w:rPr>
        <w:t xml:space="preserve">2.2.1. Tiêu chuẩn giống </w:t>
      </w:r>
    </w:p>
    <w:p w:rsidR="00F81ECB" w:rsidRDefault="007D57A8">
      <w:pPr>
        <w:pBdr>
          <w:top w:val="nil"/>
          <w:left w:val="nil"/>
          <w:bottom w:val="nil"/>
          <w:right w:val="nil"/>
          <w:between w:val="nil"/>
        </w:pBdr>
        <w:shd w:val="clear" w:color="auto" w:fill="FFFFFF"/>
        <w:spacing w:before="120" w:after="120"/>
        <w:ind w:firstLine="567"/>
        <w:jc w:val="both"/>
        <w:rPr>
          <w:b/>
          <w:i/>
          <w:color w:val="000000"/>
          <w:sz w:val="28"/>
          <w:szCs w:val="28"/>
        </w:rPr>
      </w:pPr>
      <w:r>
        <w:rPr>
          <w:b/>
          <w:i/>
          <w:color w:val="000000"/>
          <w:sz w:val="28"/>
          <w:szCs w:val="28"/>
        </w:rPr>
        <w:t>Chọn giống</w:t>
      </w:r>
    </w:p>
    <w:p w:rsidR="00F81ECB" w:rsidRDefault="007D57A8">
      <w:pPr>
        <w:pBdr>
          <w:top w:val="nil"/>
          <w:left w:val="nil"/>
          <w:bottom w:val="nil"/>
          <w:right w:val="nil"/>
          <w:between w:val="nil"/>
        </w:pBdr>
        <w:shd w:val="clear" w:color="auto" w:fill="FFFFFF"/>
        <w:spacing w:before="120" w:after="120"/>
        <w:ind w:firstLine="567"/>
        <w:jc w:val="both"/>
        <w:rPr>
          <w:color w:val="000000"/>
          <w:sz w:val="28"/>
          <w:szCs w:val="28"/>
        </w:rPr>
      </w:pPr>
      <w:r>
        <w:rPr>
          <w:color w:val="000000"/>
          <w:sz w:val="28"/>
          <w:szCs w:val="28"/>
        </w:rPr>
        <w:t>- Đu đủ có nhiều loại giống khác nhau nhưng phổ biến là các giống như: Giống Hong Kong, giống Đài Loan tím, giống Hồng Phi 786, ...</w:t>
      </w:r>
    </w:p>
    <w:p w:rsidR="00F81ECB" w:rsidRDefault="007D57A8">
      <w:pPr>
        <w:pBdr>
          <w:top w:val="nil"/>
          <w:left w:val="nil"/>
          <w:bottom w:val="nil"/>
          <w:right w:val="nil"/>
          <w:between w:val="nil"/>
        </w:pBdr>
        <w:shd w:val="clear" w:color="auto" w:fill="FFFFFF"/>
        <w:spacing w:before="120" w:after="120"/>
        <w:ind w:firstLine="567"/>
        <w:jc w:val="both"/>
        <w:rPr>
          <w:color w:val="000000"/>
          <w:sz w:val="28"/>
          <w:szCs w:val="28"/>
        </w:rPr>
      </w:pPr>
      <w:r>
        <w:rPr>
          <w:color w:val="000000"/>
          <w:sz w:val="28"/>
          <w:szCs w:val="28"/>
        </w:rPr>
        <w:t xml:space="preserve">- Đối với phương pháp tự để giống: Từ cây Đu đủ mẹ phát triển khỏe mạnh, sạch sâu bệnh, chọn những trái chín, thon dài, vỏ trái đã chuyển sang màu vàng cam để lấy hạt làm giống. Chọn hạt </w:t>
      </w:r>
      <w:r>
        <w:rPr>
          <w:sz w:val="28"/>
          <w:szCs w:val="28"/>
        </w:rPr>
        <w:t>mẩy</w:t>
      </w:r>
      <w:r>
        <w:rPr>
          <w:color w:val="000000"/>
          <w:sz w:val="28"/>
          <w:szCs w:val="28"/>
        </w:rPr>
        <w:t>, không sâu bệnh, không lẫn tạp chất để đem gieo. Hạt sau thu hoạch đem gieo ngay để tránh mất sức nảy mầm hoặc phơi/sấy đến độ ẩm 12% và bảo quản trong bao bì, chai lọ kín ở nhiệt độ 5 - 8 0 C.</w:t>
      </w:r>
    </w:p>
    <w:p w:rsidR="00F81ECB" w:rsidRDefault="007D57A8">
      <w:pPr>
        <w:pBdr>
          <w:top w:val="nil"/>
          <w:left w:val="nil"/>
          <w:bottom w:val="nil"/>
          <w:right w:val="nil"/>
          <w:between w:val="nil"/>
        </w:pBdr>
        <w:shd w:val="clear" w:color="auto" w:fill="FFFFFF"/>
        <w:spacing w:before="120" w:after="120"/>
        <w:ind w:firstLine="567"/>
        <w:jc w:val="both"/>
        <w:rPr>
          <w:color w:val="000000"/>
          <w:sz w:val="28"/>
          <w:szCs w:val="28"/>
        </w:rPr>
      </w:pPr>
      <w:r>
        <w:rPr>
          <w:color w:val="000000"/>
          <w:sz w:val="28"/>
          <w:szCs w:val="28"/>
        </w:rPr>
        <w:lastRenderedPageBreak/>
        <w:t>- Đối với hạt giống mua: Nên chọn mua ở những cơ sở uy tín, có đủ điều kiện kinh doanh theo quy định, giống có nguồn gốc xuất xứ rõ ràng, có đầy đủ thông tin trên bao bì, nhãn mác, đóng gói kín, thời hạn sử dụng.</w:t>
      </w:r>
    </w:p>
    <w:p w:rsidR="00F81ECB" w:rsidRDefault="007D57A8">
      <w:pPr>
        <w:pBdr>
          <w:top w:val="nil"/>
          <w:left w:val="nil"/>
          <w:bottom w:val="nil"/>
          <w:right w:val="nil"/>
          <w:between w:val="nil"/>
        </w:pBdr>
        <w:shd w:val="clear" w:color="auto" w:fill="FFFFFF"/>
        <w:spacing w:before="120" w:after="120"/>
        <w:ind w:firstLine="567"/>
        <w:jc w:val="both"/>
        <w:rPr>
          <w:color w:val="000000"/>
          <w:sz w:val="28"/>
          <w:szCs w:val="28"/>
        </w:rPr>
      </w:pPr>
      <w:r>
        <w:rPr>
          <w:b/>
          <w:i/>
          <w:color w:val="000000"/>
          <w:sz w:val="28"/>
          <w:szCs w:val="28"/>
        </w:rPr>
        <w:t>Chuẩn bị cây giống</w:t>
      </w:r>
    </w:p>
    <w:p w:rsidR="00F81ECB" w:rsidRDefault="007D57A8">
      <w:pPr>
        <w:pBdr>
          <w:top w:val="nil"/>
          <w:left w:val="nil"/>
          <w:bottom w:val="nil"/>
          <w:right w:val="nil"/>
          <w:between w:val="nil"/>
        </w:pBdr>
        <w:shd w:val="clear" w:color="auto" w:fill="FFFFFF"/>
        <w:spacing w:before="120" w:after="120"/>
        <w:ind w:firstLine="567"/>
        <w:jc w:val="both"/>
        <w:rPr>
          <w:color w:val="000000"/>
          <w:sz w:val="28"/>
          <w:szCs w:val="28"/>
        </w:rPr>
      </w:pPr>
      <w:r>
        <w:rPr>
          <w:color w:val="000000"/>
          <w:sz w:val="28"/>
          <w:szCs w:val="28"/>
        </w:rPr>
        <w:t>- Ngâm ủ hạt giống: Ngâm hạt trong nước ấm 3 sôi 2 lạnh trong 5 giờ, rồi tiến hành ủ hạt trong bao vải cotton ẩm 4 - 5 ngày. Khi hạt nứt nanh nảy mầm đều thì mang gieo.</w:t>
      </w:r>
    </w:p>
    <w:p w:rsidR="00F81ECB" w:rsidRDefault="007D57A8">
      <w:pPr>
        <w:pBdr>
          <w:top w:val="nil"/>
          <w:left w:val="nil"/>
          <w:bottom w:val="nil"/>
          <w:right w:val="nil"/>
          <w:between w:val="nil"/>
        </w:pBdr>
        <w:shd w:val="clear" w:color="auto" w:fill="FFFFFF"/>
        <w:spacing w:before="120" w:after="120"/>
        <w:ind w:firstLine="567"/>
        <w:jc w:val="both"/>
        <w:rPr>
          <w:color w:val="000000"/>
          <w:sz w:val="28"/>
          <w:szCs w:val="28"/>
        </w:rPr>
      </w:pPr>
      <w:r>
        <w:rPr>
          <w:color w:val="000000"/>
          <w:sz w:val="28"/>
          <w:szCs w:val="28"/>
        </w:rPr>
        <w:t xml:space="preserve">- Đối với gieo hạt trong bầu: Dùng que vót nhọn một đầu tạo lỗ giữa bầu sâu 1 - 2 cm rồi đặt hạt, phủ một lớp đất hoặc trấu mỏng, mỗi bầu gieo từ 2 - 3 hạt. Bầu được xếp thành luống rộng 1 - 1,2 m, chiều dài luống tùy thuộc chiều dài của vườn ươm, giữa các luống cách nhau 40 - 50 cm. </w:t>
      </w:r>
    </w:p>
    <w:p w:rsidR="00F81ECB" w:rsidRDefault="007D57A8">
      <w:pPr>
        <w:pBdr>
          <w:top w:val="nil"/>
          <w:left w:val="nil"/>
          <w:bottom w:val="nil"/>
          <w:right w:val="nil"/>
          <w:between w:val="nil"/>
        </w:pBdr>
        <w:shd w:val="clear" w:color="auto" w:fill="FFFFFF"/>
        <w:spacing w:before="120" w:after="120"/>
        <w:ind w:firstLine="567"/>
        <w:jc w:val="both"/>
        <w:rPr>
          <w:color w:val="000000"/>
          <w:sz w:val="28"/>
          <w:szCs w:val="28"/>
        </w:rPr>
      </w:pPr>
      <w:r>
        <w:rPr>
          <w:color w:val="000000"/>
          <w:sz w:val="28"/>
          <w:szCs w:val="28"/>
        </w:rPr>
        <w:t xml:space="preserve">- Đối với gieo hạt trên liếp ươm: Chọn hạt, đặt hạt như đối với gieo hạt trong bầu đất với khoảng cách 10 x 10 cm. Sau khi ươm khoảng 5 - 10 ngày, hạt sẽ nảy mầm. Khi cây cao khoảng 4 - 6 cm, cấy vào bầu. Khi bứng cây vào bầu cần tránh gẫy dập và đứt rễ cây con. Không nên chọn những cây Đu đủ thân nhỏ, gốc mọc thẳng, có rễ cọc... (vì đây là đặc điểm của cây Đu đủ đực - cây không cho quả). </w:t>
      </w:r>
    </w:p>
    <w:p w:rsidR="00F81ECB" w:rsidRDefault="007D57A8">
      <w:pPr>
        <w:pBdr>
          <w:top w:val="nil"/>
          <w:left w:val="nil"/>
          <w:bottom w:val="nil"/>
          <w:right w:val="nil"/>
          <w:between w:val="nil"/>
        </w:pBdr>
        <w:shd w:val="clear" w:color="auto" w:fill="FFFFFF"/>
        <w:spacing w:before="120" w:after="120"/>
        <w:ind w:firstLine="567"/>
        <w:jc w:val="both"/>
        <w:rPr>
          <w:color w:val="000000"/>
          <w:sz w:val="28"/>
          <w:szCs w:val="28"/>
        </w:rPr>
      </w:pPr>
      <w:r>
        <w:rPr>
          <w:color w:val="000000"/>
          <w:sz w:val="28"/>
          <w:szCs w:val="28"/>
        </w:rPr>
        <w:t xml:space="preserve">Lưu ý: Bầu đất, liếp ươm phải được tưới nước đủ ẩm trước trước khi gieo hạt 1 ngày. </w:t>
      </w:r>
    </w:p>
    <w:p w:rsidR="00F81ECB" w:rsidRDefault="007D57A8">
      <w:pPr>
        <w:pBdr>
          <w:top w:val="nil"/>
          <w:left w:val="nil"/>
          <w:bottom w:val="nil"/>
          <w:right w:val="nil"/>
          <w:between w:val="nil"/>
        </w:pBdr>
        <w:shd w:val="clear" w:color="auto" w:fill="FFFFFF"/>
        <w:spacing w:before="120" w:after="120"/>
        <w:ind w:firstLine="567"/>
        <w:jc w:val="both"/>
        <w:rPr>
          <w:color w:val="000000"/>
          <w:sz w:val="28"/>
          <w:szCs w:val="28"/>
        </w:rPr>
      </w:pPr>
      <w:r>
        <w:rPr>
          <w:b/>
          <w:i/>
          <w:color w:val="000000"/>
          <w:sz w:val="28"/>
          <w:szCs w:val="28"/>
        </w:rPr>
        <w:t>Tiêu chuẩn cây con xuất vườn</w:t>
      </w:r>
      <w:r>
        <w:rPr>
          <w:color w:val="000000"/>
          <w:sz w:val="28"/>
          <w:szCs w:val="28"/>
        </w:rPr>
        <w:t xml:space="preserve"> </w:t>
      </w:r>
    </w:p>
    <w:p w:rsidR="00F81ECB" w:rsidRDefault="007D57A8">
      <w:pPr>
        <w:pBdr>
          <w:top w:val="nil"/>
          <w:left w:val="nil"/>
          <w:bottom w:val="nil"/>
          <w:right w:val="nil"/>
          <w:between w:val="nil"/>
        </w:pBdr>
        <w:shd w:val="clear" w:color="auto" w:fill="FFFFFF"/>
        <w:spacing w:before="120" w:after="120"/>
        <w:ind w:firstLine="567"/>
        <w:jc w:val="both"/>
        <w:rPr>
          <w:color w:val="000000"/>
          <w:sz w:val="28"/>
          <w:szCs w:val="28"/>
        </w:rPr>
      </w:pPr>
      <w:r>
        <w:rPr>
          <w:color w:val="000000"/>
          <w:sz w:val="28"/>
          <w:szCs w:val="28"/>
        </w:rPr>
        <w:t xml:space="preserve">- Khi cây con có 4 - 5 lá thật, cây sinh trưởng phát triển tốt, không bị sâu bệnh hại, tán lá đều, gốc mọc hơi nghiêng, rễ chùm... là đủ tiêu chuẩn đem trồng. </w:t>
      </w:r>
    </w:p>
    <w:p w:rsidR="00F81ECB" w:rsidRDefault="007D57A8">
      <w:pPr>
        <w:pBdr>
          <w:top w:val="nil"/>
          <w:left w:val="nil"/>
          <w:bottom w:val="nil"/>
          <w:right w:val="nil"/>
          <w:between w:val="nil"/>
        </w:pBdr>
        <w:shd w:val="clear" w:color="auto" w:fill="FFFFFF"/>
        <w:spacing w:before="120" w:after="120"/>
        <w:ind w:firstLine="567"/>
        <w:jc w:val="both"/>
        <w:rPr>
          <w:color w:val="000000"/>
          <w:sz w:val="28"/>
          <w:szCs w:val="28"/>
        </w:rPr>
      </w:pPr>
      <w:r>
        <w:rPr>
          <w:color w:val="000000"/>
          <w:sz w:val="28"/>
          <w:szCs w:val="28"/>
        </w:rPr>
        <w:t>- Đường kính thân đo cách mặt bầu 10 cm: &gt; 0,5 cm.</w:t>
      </w:r>
    </w:p>
    <w:p w:rsidR="00F81ECB" w:rsidRDefault="007D57A8">
      <w:pPr>
        <w:pBdr>
          <w:top w:val="nil"/>
          <w:left w:val="nil"/>
          <w:bottom w:val="nil"/>
          <w:right w:val="nil"/>
          <w:between w:val="nil"/>
        </w:pBdr>
        <w:shd w:val="clear" w:color="auto" w:fill="FFFFFF"/>
        <w:spacing w:before="120" w:after="120"/>
        <w:ind w:firstLine="567"/>
        <w:jc w:val="both"/>
        <w:rPr>
          <w:color w:val="000000"/>
          <w:sz w:val="28"/>
          <w:szCs w:val="28"/>
        </w:rPr>
      </w:pPr>
      <w:r>
        <w:rPr>
          <w:color w:val="000000"/>
          <w:sz w:val="28"/>
          <w:szCs w:val="28"/>
        </w:rPr>
        <w:t>- Chiều cao cây từ 15 - 20 cm trở lên (tính từ mặt bầu).</w:t>
      </w:r>
    </w:p>
    <w:p w:rsidR="00F81ECB" w:rsidRDefault="007D57A8">
      <w:pPr>
        <w:spacing w:before="120" w:after="120"/>
        <w:ind w:firstLine="567"/>
        <w:jc w:val="both"/>
        <w:rPr>
          <w:b/>
          <w:sz w:val="28"/>
          <w:szCs w:val="28"/>
        </w:rPr>
      </w:pPr>
      <w:r>
        <w:rPr>
          <w:b/>
          <w:sz w:val="28"/>
          <w:szCs w:val="28"/>
        </w:rPr>
        <w:t>2.2.2. Thiết kế vườn</w:t>
      </w:r>
    </w:p>
    <w:p w:rsidR="00F81ECB" w:rsidRDefault="007D57A8">
      <w:pPr>
        <w:spacing w:before="120" w:after="120"/>
        <w:ind w:firstLine="567"/>
        <w:jc w:val="both"/>
        <w:rPr>
          <w:sz w:val="28"/>
          <w:szCs w:val="28"/>
        </w:rPr>
      </w:pPr>
      <w:r>
        <w:rPr>
          <w:sz w:val="28"/>
          <w:szCs w:val="28"/>
        </w:rPr>
        <w:t>Khu vực có địa hình thấp nên tiến hành lên luống, đào mương để giúp vườn Đu đủ thoát nước tốt, đồng thời nâng cao tầng canh tác, tránh ngập úng vào mùa mưa. Lên luống rộng từ 2,0 - 2,2 m, khoảng cách tâm của các luống là 2,5 m; chiều cao luống 0,3 - 0,4 m, rãnh luống rộng từ 0,3 - 0,5 m; chiều dài luống tùy theo khu đất trồng.</w:t>
      </w:r>
    </w:p>
    <w:p w:rsidR="00F81ECB" w:rsidRDefault="007D57A8">
      <w:pPr>
        <w:spacing w:before="120" w:after="120"/>
        <w:ind w:firstLine="567"/>
        <w:jc w:val="both"/>
        <w:rPr>
          <w:b/>
          <w:sz w:val="28"/>
          <w:szCs w:val="28"/>
        </w:rPr>
      </w:pPr>
      <w:r>
        <w:rPr>
          <w:b/>
          <w:sz w:val="28"/>
          <w:szCs w:val="28"/>
        </w:rPr>
        <w:t xml:space="preserve">2.2.3. Mật độ, khoảng cách trồng </w:t>
      </w:r>
    </w:p>
    <w:p w:rsidR="00F81ECB" w:rsidRDefault="007D57A8">
      <w:pPr>
        <w:spacing w:before="120" w:after="120"/>
        <w:ind w:firstLine="567"/>
        <w:jc w:val="both"/>
        <w:rPr>
          <w:sz w:val="28"/>
          <w:szCs w:val="28"/>
        </w:rPr>
      </w:pPr>
      <w:r>
        <w:rPr>
          <w:sz w:val="28"/>
          <w:szCs w:val="28"/>
        </w:rPr>
        <w:t>Mật độ trồng khoảng 2.000 - 2.200 cây/ha, khoảng cách: cây cách cây 2 m, hàng cách hàng 2,5 m.</w:t>
      </w:r>
    </w:p>
    <w:p w:rsidR="00F81ECB" w:rsidRDefault="007D57A8">
      <w:pPr>
        <w:spacing w:before="120" w:after="120"/>
        <w:ind w:firstLine="567"/>
        <w:jc w:val="both"/>
        <w:rPr>
          <w:b/>
          <w:sz w:val="28"/>
          <w:szCs w:val="28"/>
        </w:rPr>
      </w:pPr>
      <w:r>
        <w:rPr>
          <w:b/>
          <w:sz w:val="28"/>
          <w:szCs w:val="28"/>
        </w:rPr>
        <w:t>2.2.4. Đào hố trồng và bón lót</w:t>
      </w:r>
    </w:p>
    <w:p w:rsidR="00F81ECB" w:rsidRDefault="007D57A8">
      <w:pPr>
        <w:spacing w:before="120" w:after="120"/>
        <w:ind w:firstLine="567"/>
        <w:jc w:val="both"/>
        <w:rPr>
          <w:sz w:val="28"/>
          <w:szCs w:val="28"/>
        </w:rPr>
      </w:pPr>
      <w:r>
        <w:rPr>
          <w:sz w:val="28"/>
          <w:szCs w:val="28"/>
        </w:rPr>
        <w:t xml:space="preserve">- Đất trồng Đu đủ cần được dọn dẹp sạch sẽ cỏ dại, thu dọn tàn dư thực vật vụ trước. Tiến hành cày cho đất tơi xốp và phơi nắng từ 7 - 10 ngày trước khi trồng. </w:t>
      </w:r>
    </w:p>
    <w:p w:rsidR="00F81ECB" w:rsidRDefault="007D57A8">
      <w:pPr>
        <w:spacing w:before="120" w:after="120"/>
        <w:ind w:firstLine="567"/>
        <w:jc w:val="both"/>
        <w:rPr>
          <w:b/>
          <w:sz w:val="28"/>
          <w:szCs w:val="28"/>
        </w:rPr>
      </w:pPr>
      <w:r>
        <w:rPr>
          <w:sz w:val="28"/>
          <w:szCs w:val="28"/>
        </w:rPr>
        <w:t xml:space="preserve">- Chuẩn bị hố: Kích thước hố trồng 50 x 50 x 30 cm, sau khi đào hố bón lót 0,5 kg vôi + 5 - 7 kg phân chuồng hoai mục (hoặc 1 - 2 kg phân hữu cơ vi sinh) + 0,5 - 1 kg phân lân, trộn đều với lớp đất mặt, cho vào hố trước khi trồng. Việc </w:t>
      </w:r>
      <w:r>
        <w:rPr>
          <w:sz w:val="28"/>
          <w:szCs w:val="28"/>
        </w:rPr>
        <w:lastRenderedPageBreak/>
        <w:t>chuẩn bị đất trồng, đào hố cần tiến hành trước khi trồng khoảng 1 tháng nhằm ổn định đất trong hố trồng.</w:t>
      </w:r>
    </w:p>
    <w:p w:rsidR="00F81ECB" w:rsidRDefault="007D57A8">
      <w:pPr>
        <w:pBdr>
          <w:top w:val="nil"/>
          <w:left w:val="nil"/>
          <w:bottom w:val="nil"/>
          <w:right w:val="nil"/>
          <w:between w:val="nil"/>
        </w:pBdr>
        <w:spacing w:before="120" w:after="120"/>
        <w:ind w:firstLine="567"/>
        <w:jc w:val="both"/>
        <w:rPr>
          <w:b/>
          <w:color w:val="000000"/>
          <w:sz w:val="28"/>
          <w:szCs w:val="28"/>
        </w:rPr>
      </w:pPr>
      <w:r>
        <w:rPr>
          <w:b/>
          <w:color w:val="000000"/>
          <w:sz w:val="28"/>
          <w:szCs w:val="28"/>
        </w:rPr>
        <w:t>2.2.5. Thời vụ và kỹ thuật</w:t>
      </w:r>
    </w:p>
    <w:p w:rsidR="00F81ECB" w:rsidRDefault="007D57A8">
      <w:pPr>
        <w:spacing w:before="120" w:after="120"/>
        <w:ind w:firstLine="567"/>
        <w:jc w:val="both"/>
        <w:rPr>
          <w:sz w:val="28"/>
          <w:szCs w:val="28"/>
        </w:rPr>
      </w:pPr>
      <w:r>
        <w:rPr>
          <w:sz w:val="28"/>
          <w:szCs w:val="28"/>
        </w:rPr>
        <w:t>- Thời vụ: Trồng vụ Xuân vào tháng 2 - 4 hoặc có thể trồng vụ Thu (tháng 9-10)</w:t>
      </w:r>
    </w:p>
    <w:p w:rsidR="00F81ECB" w:rsidRDefault="007D57A8">
      <w:pPr>
        <w:spacing w:before="120" w:after="120"/>
        <w:ind w:firstLine="567"/>
        <w:jc w:val="both"/>
        <w:rPr>
          <w:sz w:val="28"/>
          <w:szCs w:val="28"/>
        </w:rPr>
      </w:pPr>
      <w:r>
        <w:rPr>
          <w:sz w:val="28"/>
          <w:szCs w:val="28"/>
        </w:rPr>
        <w:t xml:space="preserve">- Cách trồng: </w:t>
      </w:r>
    </w:p>
    <w:p w:rsidR="00F81ECB" w:rsidRDefault="007D57A8">
      <w:pPr>
        <w:spacing w:before="120" w:after="120"/>
        <w:ind w:firstLine="567"/>
        <w:jc w:val="both"/>
        <w:rPr>
          <w:sz w:val="28"/>
          <w:szCs w:val="28"/>
        </w:rPr>
      </w:pPr>
      <w:r>
        <w:rPr>
          <w:sz w:val="28"/>
          <w:szCs w:val="28"/>
        </w:rPr>
        <w:t>Sau khi đào hố, tiến hành bón lót. Trộn đều tất cả phân với đất mặt rồi lấp đầy hố trồng. Khi cây con đạt tiêu chuẩn xuất vườn, tiến hành đem trồng. Trồng cây theo hướng Đông -Tây, để cây đu đủ tận dụng được ánh sáng mặt trời, tăng khả năng quang hợp, tăng năng suất, chất lượng trái và tăng khả năng chống đổ.</w:t>
      </w:r>
    </w:p>
    <w:p w:rsidR="00F81ECB" w:rsidRDefault="007D57A8">
      <w:pPr>
        <w:spacing w:before="120" w:after="120"/>
        <w:ind w:firstLine="567"/>
        <w:jc w:val="both"/>
        <w:rPr>
          <w:sz w:val="28"/>
          <w:szCs w:val="28"/>
        </w:rPr>
      </w:pPr>
      <w:r>
        <w:rPr>
          <w:sz w:val="28"/>
          <w:szCs w:val="28"/>
        </w:rPr>
        <w:t xml:space="preserve">Khi trồng, khoét lỗ trên hố trồng vừa với bầu, nhẹ nhàng rạch bỏ túi bầu, đặt cây vào hố, lấp đất ngang mặt bầu, nén chặt đất xung quanh để giữ chặt bầu. Trồng xong dùng que cắm để nâng ngọn cây cho ngóc lên, sao cho thân gốc đu đủ luôn nghiêng một góc 45 độ so với mặt luống từ khi trồng cho đến suốt quá trình sinh trưởng của cây, khi cây lớn nới dần dây buộc ra. </w:t>
      </w:r>
    </w:p>
    <w:p w:rsidR="00F81ECB" w:rsidRDefault="007D57A8">
      <w:pPr>
        <w:spacing w:before="120" w:after="120"/>
        <w:ind w:firstLine="567"/>
        <w:jc w:val="both"/>
        <w:rPr>
          <w:sz w:val="28"/>
          <w:szCs w:val="28"/>
        </w:rPr>
      </w:pPr>
      <w:r>
        <w:rPr>
          <w:sz w:val="28"/>
          <w:szCs w:val="28"/>
        </w:rPr>
        <w:t xml:space="preserve">- Sau khi trồng nên phủ một lớp lá cây, rơm rạ hoặc thảm mục lên trên bề mặt để che luống. Có thể sử dụng bạt phủ nông nghiệp để che luống để hạn chế cỏ dại tránh rửa trôi các chất dinh dưỡng vào mùa mưa và giữ được độ ẩm cần thiết cho cây trồng. </w:t>
      </w:r>
    </w:p>
    <w:p w:rsidR="00F81ECB" w:rsidRDefault="007D57A8">
      <w:pPr>
        <w:spacing w:before="120" w:after="120"/>
        <w:ind w:firstLine="567"/>
        <w:jc w:val="both"/>
        <w:rPr>
          <w:b/>
          <w:sz w:val="28"/>
          <w:szCs w:val="28"/>
        </w:rPr>
      </w:pPr>
      <w:r>
        <w:rPr>
          <w:b/>
          <w:sz w:val="28"/>
          <w:szCs w:val="28"/>
        </w:rPr>
        <w:t xml:space="preserve">2.2.6. Chăm sóc </w:t>
      </w:r>
    </w:p>
    <w:p w:rsidR="00F81ECB" w:rsidRDefault="007D57A8">
      <w:pPr>
        <w:spacing w:before="120" w:after="120"/>
        <w:ind w:firstLine="567"/>
        <w:jc w:val="both"/>
        <w:rPr>
          <w:b/>
          <w:i/>
          <w:sz w:val="28"/>
          <w:szCs w:val="28"/>
        </w:rPr>
      </w:pPr>
      <w:r>
        <w:rPr>
          <w:b/>
          <w:i/>
          <w:sz w:val="28"/>
          <w:szCs w:val="28"/>
        </w:rPr>
        <w:t>- Tưới nước</w:t>
      </w:r>
    </w:p>
    <w:p w:rsidR="00F81ECB" w:rsidRDefault="007D57A8">
      <w:pPr>
        <w:spacing w:before="120" w:after="120"/>
        <w:ind w:firstLine="567"/>
        <w:jc w:val="both"/>
        <w:rPr>
          <w:sz w:val="28"/>
          <w:szCs w:val="28"/>
        </w:rPr>
      </w:pPr>
      <w:r>
        <w:rPr>
          <w:sz w:val="28"/>
          <w:szCs w:val="28"/>
        </w:rPr>
        <w:t>Nước là thành phần chính của cây (cây bao gồm khoảng 85% là nước). Trong quá trình nảy mầm và vài tháng đầu sau khi trồng cây đu đủ cần rất nhiều nước. Khi thời tiết nắng nóng, để đạt được kết trái tối ưu trong sản xuất, phải tăng cường tưới nước trở lại. Giữ đất hơi ẩm nhưng không ướt. Theo nguyên tắc chung, tưới đẫm nước cho cây đu đủ khi 3 cm đất trên cùng khô đi.</w:t>
      </w:r>
    </w:p>
    <w:p w:rsidR="00F81ECB" w:rsidRDefault="007D57A8">
      <w:pPr>
        <w:spacing w:before="120" w:after="120"/>
        <w:ind w:firstLine="567"/>
        <w:jc w:val="both"/>
        <w:rPr>
          <w:b/>
          <w:i/>
          <w:sz w:val="28"/>
          <w:szCs w:val="28"/>
        </w:rPr>
      </w:pPr>
      <w:r>
        <w:rPr>
          <w:b/>
          <w:i/>
          <w:sz w:val="28"/>
          <w:szCs w:val="28"/>
        </w:rPr>
        <w:t>- Quản lý cỏ dại</w:t>
      </w:r>
    </w:p>
    <w:p w:rsidR="00F81ECB" w:rsidRDefault="007D57A8">
      <w:pPr>
        <w:spacing w:before="120" w:after="120"/>
        <w:ind w:firstLine="567"/>
        <w:jc w:val="both"/>
        <w:rPr>
          <w:sz w:val="28"/>
          <w:szCs w:val="28"/>
        </w:rPr>
      </w:pPr>
      <w:r>
        <w:rPr>
          <w:sz w:val="28"/>
          <w:szCs w:val="28"/>
        </w:rPr>
        <w:t>+ Làm cỏ kết hợp với bón thúc lần 1, vun gốc vào thời điểm sau trồng khoảng 1,5 - 2 tháng.</w:t>
      </w:r>
    </w:p>
    <w:p w:rsidR="00F81ECB" w:rsidRDefault="007D57A8">
      <w:pPr>
        <w:spacing w:before="120" w:after="120"/>
        <w:ind w:firstLine="567"/>
        <w:jc w:val="both"/>
        <w:rPr>
          <w:sz w:val="28"/>
          <w:szCs w:val="28"/>
        </w:rPr>
      </w:pPr>
      <w:r>
        <w:rPr>
          <w:sz w:val="28"/>
          <w:szCs w:val="28"/>
        </w:rPr>
        <w:t>+ Làm cỏ kết hợp với bón thúc lần 2, vun gốc vào thời điểm sau trồng 5 – 6 tháng, khi cây ra hoa</w:t>
      </w:r>
    </w:p>
    <w:p w:rsidR="00F81ECB" w:rsidRDefault="007D57A8">
      <w:pPr>
        <w:spacing w:before="120" w:after="120"/>
        <w:ind w:firstLine="567"/>
        <w:jc w:val="both"/>
        <w:rPr>
          <w:sz w:val="28"/>
          <w:szCs w:val="28"/>
        </w:rPr>
      </w:pPr>
      <w:r>
        <w:rPr>
          <w:sz w:val="28"/>
          <w:szCs w:val="28"/>
        </w:rPr>
        <w:t>+ Làm cỏ kết hợp với bón thúc lần 3, vun gốc vào thời điểm sau trồng sau trồng khoảng 9 - 10 tháng, sau khi thu lứa trái đầu.</w:t>
      </w:r>
    </w:p>
    <w:p w:rsidR="00F81ECB" w:rsidRDefault="007D57A8">
      <w:pPr>
        <w:spacing w:before="120" w:after="120"/>
        <w:ind w:firstLine="567"/>
        <w:jc w:val="both"/>
        <w:rPr>
          <w:b/>
          <w:i/>
          <w:sz w:val="28"/>
          <w:szCs w:val="28"/>
        </w:rPr>
      </w:pPr>
      <w:r>
        <w:rPr>
          <w:b/>
          <w:i/>
          <w:sz w:val="28"/>
          <w:szCs w:val="28"/>
        </w:rPr>
        <w:t>- Tỉa cành, trái</w:t>
      </w:r>
    </w:p>
    <w:p w:rsidR="00F81ECB" w:rsidRDefault="007D57A8">
      <w:pPr>
        <w:spacing w:before="120" w:after="120"/>
        <w:ind w:firstLine="567"/>
        <w:jc w:val="both"/>
        <w:rPr>
          <w:sz w:val="28"/>
          <w:szCs w:val="28"/>
        </w:rPr>
      </w:pPr>
      <w:r>
        <w:rPr>
          <w:sz w:val="28"/>
          <w:szCs w:val="28"/>
        </w:rPr>
        <w:t>Sau khi trồng, nếu trên thân chính mọc ra các nhánh con phải tỉa bỏ sớm. Vào thời kỳ đậu trái phải hái bỏ kịp thời những trái bị méo, bị sâu bệnh hại. Những lá già héo chết phải ngắt bỏ luôn cuống lá.</w:t>
      </w:r>
    </w:p>
    <w:p w:rsidR="00F81ECB" w:rsidRDefault="007D57A8">
      <w:pPr>
        <w:spacing w:before="120" w:after="120"/>
        <w:ind w:firstLine="567"/>
        <w:jc w:val="both"/>
        <w:rPr>
          <w:b/>
          <w:i/>
          <w:sz w:val="28"/>
          <w:szCs w:val="28"/>
        </w:rPr>
      </w:pPr>
      <w:r>
        <w:rPr>
          <w:b/>
          <w:i/>
          <w:sz w:val="28"/>
          <w:szCs w:val="28"/>
        </w:rPr>
        <w:t>- Bón phân</w:t>
      </w:r>
    </w:p>
    <w:p w:rsidR="00F81ECB" w:rsidRDefault="007D57A8">
      <w:pPr>
        <w:spacing w:before="120" w:after="120"/>
        <w:ind w:firstLine="567"/>
        <w:jc w:val="both"/>
        <w:rPr>
          <w:sz w:val="28"/>
          <w:szCs w:val="28"/>
        </w:rPr>
      </w:pPr>
      <w:r>
        <w:rPr>
          <w:sz w:val="28"/>
          <w:szCs w:val="28"/>
        </w:rPr>
        <w:lastRenderedPageBreak/>
        <w:t>Để cây phát triển tốt, cần cung cấp đầy đủ dinh dưỡng cho cây. Lượng phân bón cho cây có thể tăng, giảm tùy thuộc vào điều kiện đất trồng, tình trạng sinh trưởng và năng suất của cây để điều chỉnh lượng phân bón cho phù hợp. Liều lượng phân bón cho 01 cây/năm như sau:</w:t>
      </w:r>
    </w:p>
    <w:tbl>
      <w:tblPr>
        <w:tblStyle w:val="afa"/>
        <w:tblW w:w="90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17"/>
        <w:gridCol w:w="1805"/>
        <w:gridCol w:w="1805"/>
        <w:gridCol w:w="1805"/>
        <w:gridCol w:w="1797"/>
      </w:tblGrid>
      <w:tr w:rsidR="00F81ECB">
        <w:trPr>
          <w:trHeight w:val="1124"/>
        </w:trPr>
        <w:tc>
          <w:tcPr>
            <w:tcW w:w="1817" w:type="dxa"/>
            <w:vAlign w:val="center"/>
          </w:tcPr>
          <w:p w:rsidR="00F81ECB" w:rsidRPr="00966618" w:rsidRDefault="007D57A8">
            <w:pPr>
              <w:spacing w:before="120"/>
              <w:jc w:val="center"/>
              <w:rPr>
                <w:sz w:val="28"/>
                <w:szCs w:val="28"/>
              </w:rPr>
            </w:pPr>
            <w:r w:rsidRPr="00966618">
              <w:rPr>
                <w:sz w:val="28"/>
                <w:szCs w:val="28"/>
              </w:rPr>
              <w:t>Phân chuồng hoai mục (kg)</w:t>
            </w:r>
          </w:p>
        </w:tc>
        <w:tc>
          <w:tcPr>
            <w:tcW w:w="1805" w:type="dxa"/>
            <w:vAlign w:val="center"/>
          </w:tcPr>
          <w:p w:rsidR="00F81ECB" w:rsidRPr="00966618" w:rsidRDefault="007D57A8">
            <w:pPr>
              <w:spacing w:before="120"/>
              <w:jc w:val="center"/>
              <w:rPr>
                <w:sz w:val="28"/>
                <w:szCs w:val="28"/>
              </w:rPr>
            </w:pPr>
            <w:r w:rsidRPr="00966618">
              <w:rPr>
                <w:sz w:val="28"/>
                <w:szCs w:val="28"/>
              </w:rPr>
              <w:t>Phân urê (kg)</w:t>
            </w:r>
          </w:p>
        </w:tc>
        <w:tc>
          <w:tcPr>
            <w:tcW w:w="1805" w:type="dxa"/>
            <w:vAlign w:val="center"/>
          </w:tcPr>
          <w:p w:rsidR="00F81ECB" w:rsidRPr="00966618" w:rsidRDefault="007D57A8">
            <w:pPr>
              <w:spacing w:before="120"/>
              <w:jc w:val="center"/>
              <w:rPr>
                <w:sz w:val="28"/>
                <w:szCs w:val="28"/>
              </w:rPr>
            </w:pPr>
            <w:r w:rsidRPr="00966618">
              <w:rPr>
                <w:sz w:val="28"/>
                <w:szCs w:val="28"/>
              </w:rPr>
              <w:t>Phân lân (kg)</w:t>
            </w:r>
          </w:p>
        </w:tc>
        <w:tc>
          <w:tcPr>
            <w:tcW w:w="1805" w:type="dxa"/>
            <w:vAlign w:val="center"/>
          </w:tcPr>
          <w:p w:rsidR="00F81ECB" w:rsidRPr="00966618" w:rsidRDefault="007D57A8">
            <w:pPr>
              <w:spacing w:before="120"/>
              <w:jc w:val="center"/>
              <w:rPr>
                <w:sz w:val="28"/>
                <w:szCs w:val="28"/>
              </w:rPr>
            </w:pPr>
            <w:r w:rsidRPr="00966618">
              <w:rPr>
                <w:sz w:val="28"/>
                <w:szCs w:val="28"/>
              </w:rPr>
              <w:t>Phân kali (kg)</w:t>
            </w:r>
          </w:p>
        </w:tc>
        <w:tc>
          <w:tcPr>
            <w:tcW w:w="1797" w:type="dxa"/>
            <w:vAlign w:val="center"/>
          </w:tcPr>
          <w:p w:rsidR="00F81ECB" w:rsidRPr="00966618" w:rsidRDefault="007D57A8">
            <w:pPr>
              <w:spacing w:before="120"/>
              <w:jc w:val="center"/>
              <w:rPr>
                <w:sz w:val="28"/>
                <w:szCs w:val="28"/>
              </w:rPr>
            </w:pPr>
            <w:r w:rsidRPr="00966618">
              <w:rPr>
                <w:sz w:val="28"/>
                <w:szCs w:val="28"/>
              </w:rPr>
              <w:t>Vôi (kg)</w:t>
            </w:r>
          </w:p>
        </w:tc>
      </w:tr>
      <w:tr w:rsidR="00F81ECB">
        <w:trPr>
          <w:trHeight w:val="557"/>
        </w:trPr>
        <w:tc>
          <w:tcPr>
            <w:tcW w:w="1817" w:type="dxa"/>
          </w:tcPr>
          <w:p w:rsidR="00F81ECB" w:rsidRDefault="007D57A8">
            <w:pPr>
              <w:spacing w:before="120"/>
              <w:jc w:val="center"/>
              <w:rPr>
                <w:sz w:val="28"/>
                <w:szCs w:val="28"/>
              </w:rPr>
            </w:pPr>
            <w:r>
              <w:rPr>
                <w:sz w:val="28"/>
                <w:szCs w:val="28"/>
              </w:rPr>
              <w:t>5 - 7</w:t>
            </w:r>
          </w:p>
        </w:tc>
        <w:tc>
          <w:tcPr>
            <w:tcW w:w="1805" w:type="dxa"/>
          </w:tcPr>
          <w:p w:rsidR="00F81ECB" w:rsidRDefault="007D57A8">
            <w:pPr>
              <w:spacing w:before="120"/>
              <w:jc w:val="center"/>
              <w:rPr>
                <w:sz w:val="28"/>
                <w:szCs w:val="28"/>
              </w:rPr>
            </w:pPr>
            <w:r>
              <w:rPr>
                <w:sz w:val="28"/>
                <w:szCs w:val="28"/>
              </w:rPr>
              <w:t>0,2 - 0,3</w:t>
            </w:r>
          </w:p>
        </w:tc>
        <w:tc>
          <w:tcPr>
            <w:tcW w:w="1805" w:type="dxa"/>
          </w:tcPr>
          <w:p w:rsidR="00F81ECB" w:rsidRDefault="007D57A8">
            <w:pPr>
              <w:spacing w:before="120"/>
              <w:jc w:val="center"/>
              <w:rPr>
                <w:sz w:val="28"/>
                <w:szCs w:val="28"/>
              </w:rPr>
            </w:pPr>
            <w:r>
              <w:rPr>
                <w:sz w:val="28"/>
                <w:szCs w:val="28"/>
              </w:rPr>
              <w:t>0,5 - 1</w:t>
            </w:r>
          </w:p>
        </w:tc>
        <w:tc>
          <w:tcPr>
            <w:tcW w:w="1805" w:type="dxa"/>
          </w:tcPr>
          <w:p w:rsidR="00F81ECB" w:rsidRDefault="007D57A8">
            <w:pPr>
              <w:spacing w:before="120"/>
              <w:jc w:val="center"/>
              <w:rPr>
                <w:sz w:val="28"/>
                <w:szCs w:val="28"/>
              </w:rPr>
            </w:pPr>
            <w:r>
              <w:rPr>
                <w:sz w:val="28"/>
                <w:szCs w:val="28"/>
              </w:rPr>
              <w:t>0,25 - 0,3</w:t>
            </w:r>
          </w:p>
        </w:tc>
        <w:tc>
          <w:tcPr>
            <w:tcW w:w="1797" w:type="dxa"/>
          </w:tcPr>
          <w:p w:rsidR="00F81ECB" w:rsidRDefault="007D57A8">
            <w:pPr>
              <w:spacing w:before="120"/>
              <w:jc w:val="center"/>
              <w:rPr>
                <w:sz w:val="28"/>
                <w:szCs w:val="28"/>
              </w:rPr>
            </w:pPr>
            <w:r>
              <w:rPr>
                <w:sz w:val="28"/>
                <w:szCs w:val="28"/>
              </w:rPr>
              <w:t>0,5</w:t>
            </w:r>
          </w:p>
        </w:tc>
      </w:tr>
    </w:tbl>
    <w:p w:rsidR="00F81ECB" w:rsidRDefault="007D57A8">
      <w:pPr>
        <w:spacing w:before="120" w:after="120"/>
        <w:ind w:firstLine="567"/>
        <w:jc w:val="both"/>
        <w:rPr>
          <w:sz w:val="28"/>
          <w:szCs w:val="28"/>
        </w:rPr>
      </w:pPr>
      <w:r>
        <w:rPr>
          <w:sz w:val="28"/>
          <w:szCs w:val="28"/>
        </w:rPr>
        <w:t>Lưu ý: Nếu không có phân chuồng hoai mục có thể thay thế bằng phân hữu cơ vi sinh với lượng bón 1 - 2 kg/cây/năm; ngoài ra, có thể bón các loại phân hỗn hợp như N-P-K thay thế phân đơn, nhưng phải tính cân đối giữa đạm, lân, kali.</w:t>
      </w:r>
    </w:p>
    <w:p w:rsidR="00F81ECB" w:rsidRDefault="007D57A8">
      <w:pPr>
        <w:spacing w:before="120" w:after="120"/>
        <w:ind w:firstLine="567"/>
        <w:jc w:val="both"/>
        <w:rPr>
          <w:sz w:val="28"/>
          <w:szCs w:val="28"/>
        </w:rPr>
      </w:pPr>
      <w:r>
        <w:rPr>
          <w:sz w:val="28"/>
          <w:szCs w:val="28"/>
        </w:rPr>
        <w:t>* Các thời kỳ bón phân:</w:t>
      </w:r>
    </w:p>
    <w:p w:rsidR="00F81ECB" w:rsidRDefault="007D57A8">
      <w:pPr>
        <w:spacing w:before="120" w:after="120"/>
        <w:ind w:firstLine="567"/>
        <w:jc w:val="both"/>
        <w:rPr>
          <w:sz w:val="28"/>
          <w:szCs w:val="28"/>
        </w:rPr>
      </w:pPr>
      <w:r>
        <w:rPr>
          <w:sz w:val="28"/>
          <w:szCs w:val="28"/>
        </w:rPr>
        <w:t>- Bón lót: Vôi, lân, phân chuồng hoai mục hoặc phân hữu cơ vi sinh bón lót</w:t>
      </w:r>
    </w:p>
    <w:p w:rsidR="00F81ECB" w:rsidRDefault="007D57A8">
      <w:pPr>
        <w:spacing w:before="120" w:after="120"/>
        <w:ind w:firstLine="567"/>
        <w:jc w:val="both"/>
        <w:rPr>
          <w:sz w:val="28"/>
          <w:szCs w:val="28"/>
        </w:rPr>
      </w:pPr>
      <w:r>
        <w:rPr>
          <w:sz w:val="28"/>
          <w:szCs w:val="28"/>
        </w:rPr>
        <w:t>trước khi trồng.</w:t>
      </w:r>
    </w:p>
    <w:p w:rsidR="00F81ECB" w:rsidRDefault="007D57A8">
      <w:pPr>
        <w:spacing w:before="120" w:after="120"/>
        <w:ind w:firstLine="567"/>
        <w:jc w:val="both"/>
        <w:rPr>
          <w:sz w:val="28"/>
          <w:szCs w:val="28"/>
        </w:rPr>
      </w:pPr>
      <w:r>
        <w:rPr>
          <w:sz w:val="28"/>
          <w:szCs w:val="28"/>
        </w:rPr>
        <w:t>- Bón thúc:</w:t>
      </w:r>
    </w:p>
    <w:p w:rsidR="00F81ECB" w:rsidRDefault="007D57A8">
      <w:pPr>
        <w:spacing w:before="120" w:after="120"/>
        <w:ind w:firstLine="567"/>
        <w:jc w:val="both"/>
        <w:rPr>
          <w:sz w:val="28"/>
          <w:szCs w:val="28"/>
        </w:rPr>
      </w:pPr>
      <w:r>
        <w:rPr>
          <w:sz w:val="28"/>
          <w:szCs w:val="28"/>
        </w:rPr>
        <w:t>+ Lần 1: Sau trồng 1,5 - 2 tháng, bón 30% urê, 30% kali;</w:t>
      </w:r>
    </w:p>
    <w:p w:rsidR="00F81ECB" w:rsidRDefault="007D57A8">
      <w:pPr>
        <w:spacing w:before="120" w:after="120"/>
        <w:ind w:firstLine="567"/>
        <w:jc w:val="both"/>
        <w:rPr>
          <w:sz w:val="28"/>
          <w:szCs w:val="28"/>
        </w:rPr>
      </w:pPr>
      <w:r>
        <w:rPr>
          <w:sz w:val="28"/>
          <w:szCs w:val="28"/>
        </w:rPr>
        <w:t>+ Lần 2: Khi cây ra hoa (sau trồng khoảng 5 - 6 tháng), bón 30% urê, 50% kali;</w:t>
      </w:r>
    </w:p>
    <w:p w:rsidR="00F81ECB" w:rsidRDefault="007D57A8">
      <w:pPr>
        <w:spacing w:before="120" w:after="120"/>
        <w:ind w:firstLine="567"/>
        <w:jc w:val="both"/>
        <w:rPr>
          <w:sz w:val="28"/>
          <w:szCs w:val="28"/>
        </w:rPr>
      </w:pPr>
      <w:r>
        <w:rPr>
          <w:sz w:val="28"/>
          <w:szCs w:val="28"/>
        </w:rPr>
        <w:t>+ Lần 3: Sau khi thu trái lứa đầu (sau trồng khoảng 9 - 10 tháng), bón hết lượng phân còn lại và bổ sung một số loại phân trung lượng, vi lượng.</w:t>
      </w:r>
    </w:p>
    <w:p w:rsidR="00F81ECB" w:rsidRDefault="007D57A8">
      <w:pPr>
        <w:spacing w:before="120" w:after="120"/>
        <w:ind w:firstLine="567"/>
        <w:jc w:val="both"/>
        <w:rPr>
          <w:sz w:val="28"/>
          <w:szCs w:val="28"/>
        </w:rPr>
      </w:pPr>
      <w:r>
        <w:rPr>
          <w:sz w:val="28"/>
          <w:szCs w:val="28"/>
        </w:rPr>
        <w:t>- Khi bón phân cần xới đất, rải phân kết hợp với làm cỏ, vun gốc lấp phân cho cây.</w:t>
      </w:r>
    </w:p>
    <w:p w:rsidR="00F81ECB" w:rsidRDefault="007D57A8">
      <w:pPr>
        <w:spacing w:before="120" w:after="120"/>
        <w:ind w:firstLine="567"/>
        <w:jc w:val="both"/>
        <w:rPr>
          <w:b/>
          <w:sz w:val="28"/>
          <w:szCs w:val="28"/>
        </w:rPr>
      </w:pPr>
      <w:r>
        <w:rPr>
          <w:b/>
          <w:sz w:val="28"/>
          <w:szCs w:val="28"/>
        </w:rPr>
        <w:t>2.2.7. Quản lý sinh vật gây hại</w:t>
      </w:r>
    </w:p>
    <w:p w:rsidR="00F81ECB" w:rsidRDefault="007D57A8">
      <w:pPr>
        <w:spacing w:before="120" w:after="120"/>
        <w:ind w:firstLine="567"/>
        <w:jc w:val="both"/>
        <w:rPr>
          <w:b/>
          <w:sz w:val="28"/>
          <w:szCs w:val="28"/>
        </w:rPr>
      </w:pPr>
      <w:r>
        <w:rPr>
          <w:b/>
          <w:sz w:val="28"/>
          <w:szCs w:val="28"/>
        </w:rPr>
        <w:t>2.2.7.1. Nhện đỏ (</w:t>
      </w:r>
      <w:r>
        <w:rPr>
          <w:b/>
          <w:i/>
          <w:sz w:val="28"/>
          <w:szCs w:val="28"/>
        </w:rPr>
        <w:t>Tetranychus sp</w:t>
      </w:r>
      <w:r>
        <w:rPr>
          <w:b/>
          <w:sz w:val="28"/>
          <w:szCs w:val="28"/>
        </w:rPr>
        <w:t>.)</w:t>
      </w:r>
    </w:p>
    <w:p w:rsidR="00F81ECB" w:rsidRDefault="007D57A8">
      <w:pPr>
        <w:spacing w:before="120" w:after="120"/>
        <w:ind w:firstLine="567"/>
        <w:jc w:val="both"/>
        <w:rPr>
          <w:sz w:val="28"/>
          <w:szCs w:val="28"/>
        </w:rPr>
      </w:pPr>
      <w:r>
        <w:rPr>
          <w:sz w:val="28"/>
          <w:szCs w:val="28"/>
        </w:rPr>
        <w:t>- Đặc điểm gây hại: Ấu trùng và trưởng thành sống tập trung ở mặt dưới phiến lá của những lá non đang chuyển dần sang giai đoạn bánh tẻ. Nhện hút dịch của mô tế bào lá làm cho mặt trên của lá bị vàng loang lổ từng đám cỡ móng tay hay đồng xu... lá bị vàng, bị khô cháy và rụng. Hoa bị thui không đậu trái được, trái non có thể bị rụng.</w:t>
      </w:r>
    </w:p>
    <w:p w:rsidR="00F81ECB" w:rsidRDefault="007D57A8">
      <w:pPr>
        <w:spacing w:before="120" w:after="120"/>
        <w:ind w:firstLine="567"/>
        <w:jc w:val="both"/>
        <w:rPr>
          <w:sz w:val="28"/>
          <w:szCs w:val="28"/>
        </w:rPr>
      </w:pPr>
      <w:r>
        <w:rPr>
          <w:sz w:val="28"/>
          <w:szCs w:val="28"/>
        </w:rPr>
        <w:t>- Biện pháp quản lý: Áp dụng tốt Chương trình Quản lý dịch hại tổng hợp (IPM) để phòng, trừ sâu hại trên cây Đu đủ, cụ thể:</w:t>
      </w:r>
    </w:p>
    <w:p w:rsidR="00F81ECB" w:rsidRDefault="007D57A8">
      <w:pPr>
        <w:spacing w:before="120" w:after="120"/>
        <w:ind w:firstLine="567"/>
        <w:jc w:val="both"/>
        <w:rPr>
          <w:sz w:val="28"/>
          <w:szCs w:val="28"/>
        </w:rPr>
      </w:pPr>
      <w:r>
        <w:rPr>
          <w:sz w:val="28"/>
          <w:szCs w:val="28"/>
        </w:rPr>
        <w:t>+ Chăm sóc, bón phân cân đối, nhất là phân hữu cơ có bổ sung chế phẩm Trichoderma để tạo điều kiện thuận lợi cho cây sinh trưởng phát triển tốt, tăng khả năng chống chịu với sâu hại.</w:t>
      </w:r>
    </w:p>
    <w:p w:rsidR="00F81ECB" w:rsidRDefault="007D57A8">
      <w:pPr>
        <w:spacing w:before="120" w:after="120"/>
        <w:ind w:firstLine="567"/>
        <w:jc w:val="both"/>
        <w:rPr>
          <w:sz w:val="28"/>
          <w:szCs w:val="28"/>
        </w:rPr>
      </w:pPr>
      <w:r>
        <w:rPr>
          <w:sz w:val="28"/>
          <w:szCs w:val="28"/>
        </w:rPr>
        <w:t>+ Bảo vệ thiên địch và vi sinh vật có ích để khống chế sâu hại, bằng cách hạn chế tối đa việc sử dụng thuốc BVTV khi chưa có sâu hại hoặc sâu hại ở mức độ nhẹ.</w:t>
      </w:r>
    </w:p>
    <w:p w:rsidR="00F81ECB" w:rsidRDefault="007D57A8">
      <w:pPr>
        <w:spacing w:before="120" w:after="120"/>
        <w:ind w:firstLine="567"/>
        <w:jc w:val="both"/>
        <w:rPr>
          <w:sz w:val="28"/>
          <w:szCs w:val="28"/>
        </w:rPr>
      </w:pPr>
      <w:r>
        <w:rPr>
          <w:sz w:val="28"/>
          <w:szCs w:val="28"/>
        </w:rPr>
        <w:lastRenderedPageBreak/>
        <w:t>+ Cắt tỉa và tiêu hủy các trái khác dạng, trái kém phát triển, nhiễm sâu hại; cắt bỏ lá già, lá có mật số rệp, nhện nhiều đem tiêu hủy.</w:t>
      </w:r>
    </w:p>
    <w:p w:rsidR="00F81ECB" w:rsidRDefault="007D57A8">
      <w:pPr>
        <w:spacing w:before="120" w:after="120"/>
        <w:ind w:firstLine="567"/>
        <w:jc w:val="both"/>
        <w:rPr>
          <w:sz w:val="28"/>
          <w:szCs w:val="28"/>
        </w:rPr>
      </w:pPr>
      <w:r>
        <w:rPr>
          <w:sz w:val="28"/>
          <w:szCs w:val="28"/>
        </w:rPr>
        <w:t>+ Áp dụng tốt biện pháp sử dụng giống tốt và canh tác đã nêu ở các phần trên.</w:t>
      </w:r>
    </w:p>
    <w:p w:rsidR="00F81ECB" w:rsidRDefault="007D57A8">
      <w:pPr>
        <w:spacing w:before="120" w:after="120"/>
        <w:ind w:firstLine="567"/>
        <w:jc w:val="both"/>
        <w:rPr>
          <w:sz w:val="28"/>
          <w:szCs w:val="28"/>
        </w:rPr>
      </w:pPr>
      <w:r>
        <w:rPr>
          <w:sz w:val="28"/>
          <w:szCs w:val="28"/>
        </w:rPr>
        <w:t>+ Khi sử dụng thuốc BVTV phải tuân thủ nguyên tắc “4 đúng”, ưu tiên thuốc có nguồn gốc sinh học, thảo mộc để trừ sâu hại..</w:t>
      </w:r>
    </w:p>
    <w:p w:rsidR="00F81ECB" w:rsidRDefault="007D57A8">
      <w:pPr>
        <w:spacing w:before="120" w:after="120"/>
        <w:ind w:firstLine="567"/>
        <w:jc w:val="both"/>
        <w:rPr>
          <w:b/>
          <w:i/>
          <w:sz w:val="28"/>
          <w:szCs w:val="28"/>
        </w:rPr>
      </w:pPr>
      <w:r>
        <w:rPr>
          <w:b/>
          <w:sz w:val="28"/>
          <w:szCs w:val="28"/>
        </w:rPr>
        <w:t>2.2.7.2. Rệp sáp</w:t>
      </w:r>
      <w:r>
        <w:rPr>
          <w:b/>
          <w:i/>
          <w:sz w:val="28"/>
          <w:szCs w:val="28"/>
        </w:rPr>
        <w:t xml:space="preserve"> (Planococcus citri)</w:t>
      </w:r>
    </w:p>
    <w:p w:rsidR="00F81ECB" w:rsidRDefault="007D57A8">
      <w:pPr>
        <w:spacing w:before="120" w:after="120"/>
        <w:ind w:firstLine="567"/>
        <w:jc w:val="both"/>
        <w:rPr>
          <w:sz w:val="28"/>
          <w:szCs w:val="28"/>
        </w:rPr>
      </w:pPr>
      <w:r>
        <w:rPr>
          <w:sz w:val="28"/>
          <w:szCs w:val="28"/>
        </w:rPr>
        <w:t>Bệnh gây hại trên ngọn, thân, lá, trái và hoa cây đu đủ ở giai đoạn còn non.</w:t>
      </w:r>
    </w:p>
    <w:p w:rsidR="00F81ECB" w:rsidRDefault="007D57A8">
      <w:pPr>
        <w:spacing w:before="120" w:after="120"/>
        <w:ind w:firstLine="567"/>
        <w:jc w:val="both"/>
        <w:rPr>
          <w:sz w:val="28"/>
          <w:szCs w:val="28"/>
        </w:rPr>
      </w:pPr>
      <w:r>
        <w:rPr>
          <w:sz w:val="28"/>
          <w:szCs w:val="28"/>
        </w:rPr>
        <w:t>Biện pháp phòng chống: Vệ sinh vườn sạch sẽ, đốt bỏ, tiêu hủy lá già, lá bị hại. Khi mật số rệp cao, nấm bồ hóng nhiều có thể phun nước mạnh để rửa trôi bồ hóng và rệp. Sau đó dùng thuốc trừ sâu có tác dụng nội hấp mạnh hoặc thấm sâu. Lưu ý, khi sử dụng thuốc nên phun kèm theo chất bám dính vì quần thể rệp sáp có lớp sáp trắng dày phủ kín.</w:t>
      </w:r>
    </w:p>
    <w:p w:rsidR="00F81ECB" w:rsidRDefault="007D57A8">
      <w:pPr>
        <w:spacing w:before="120" w:after="120"/>
        <w:ind w:firstLine="567"/>
        <w:jc w:val="both"/>
        <w:rPr>
          <w:b/>
          <w:sz w:val="28"/>
          <w:szCs w:val="28"/>
        </w:rPr>
      </w:pPr>
      <w:r>
        <w:rPr>
          <w:b/>
          <w:sz w:val="28"/>
          <w:szCs w:val="28"/>
        </w:rPr>
        <w:t>2.2.7.3. Bệnh khảm lá (</w:t>
      </w:r>
      <w:r>
        <w:rPr>
          <w:b/>
          <w:i/>
          <w:sz w:val="28"/>
          <w:szCs w:val="28"/>
        </w:rPr>
        <w:t>rệp Myzus persicae</w:t>
      </w:r>
      <w:r>
        <w:rPr>
          <w:sz w:val="28"/>
          <w:szCs w:val="28"/>
        </w:rPr>
        <w:t>)</w:t>
      </w:r>
    </w:p>
    <w:p w:rsidR="00F81ECB" w:rsidRDefault="007D57A8">
      <w:pPr>
        <w:spacing w:before="120" w:after="120"/>
        <w:ind w:firstLine="567"/>
        <w:jc w:val="both"/>
        <w:rPr>
          <w:sz w:val="28"/>
          <w:szCs w:val="28"/>
        </w:rPr>
      </w:pPr>
      <w:r>
        <w:rPr>
          <w:sz w:val="28"/>
          <w:szCs w:val="28"/>
        </w:rPr>
        <w:t>Cây con mới trồng có thể bị nhiễm bệnh nhưng thường thấy bệnh ở cây 1-2 năm tuổi. Rệp chích hút vào thân, lá cây truyền virus. Khi cây bị bệnh, lá có nhiều đốm xanh vàng loang lổ xen kẻ, bệnh càng nặng càng chuyển màu vàng nhiều hơn, lá nhỏ lại, số thùy lá gia tăng, nhăn nheo, biến dạng. Trên cây bị nhiễm bệnh khảm sẽ thấy ngọn chùn lại, màu vàng, nhăn nhúm. Cây bị bệnh vẫn cho trái nhưng ít trái, trái nhỏ, biến dạng, lượng đường trong trái giảm, có vị đắng, hạt bị thối lép và chai sượng.</w:t>
      </w:r>
    </w:p>
    <w:p w:rsidR="00F81ECB" w:rsidRDefault="007D57A8">
      <w:pPr>
        <w:spacing w:before="120" w:after="120"/>
        <w:ind w:firstLine="567"/>
        <w:jc w:val="both"/>
        <w:rPr>
          <w:sz w:val="28"/>
          <w:szCs w:val="28"/>
        </w:rPr>
      </w:pPr>
      <w:r>
        <w:rPr>
          <w:sz w:val="28"/>
          <w:szCs w:val="28"/>
        </w:rPr>
        <w:t>Biện pháp phòng trừ: Bệnh do virus không có thuốc trị do đó nên có biện pháp quản lý bệnh ngay từ khi mới trồng. Không trồng xen đu đủ với các cây cà, ớt, bầu bí, dưa, để không bị lây bệnh hoặc dẫn dụ rầy phá hại. Thường xuyên làm sạch cỏ dại trong vườn đu đủ. Quan sát theo dõi và nhổ bỏ sớm các cây có triệu chứng bệnh ngay từ trong liếp ươm và trong vườn trồng. Phòng trừ nhóm côn trùng môi giới hạn chế bệnh khảm. Khi thấy rệp xuất hiện có thể phun các loại thuốc BVTV để phòng trị, trong đó ưu tiên các loại thuốc có nguồn gốc sinh học, thảo mộc…</w:t>
      </w:r>
    </w:p>
    <w:p w:rsidR="00F81ECB" w:rsidRDefault="007D57A8">
      <w:pPr>
        <w:spacing w:before="120" w:after="120"/>
        <w:ind w:firstLine="567"/>
        <w:jc w:val="both"/>
        <w:rPr>
          <w:sz w:val="28"/>
          <w:szCs w:val="28"/>
        </w:rPr>
      </w:pPr>
      <w:r>
        <w:rPr>
          <w:b/>
          <w:sz w:val="28"/>
          <w:szCs w:val="28"/>
        </w:rPr>
        <w:t>2.2.7.4. Bệnh thối rễ</w:t>
      </w:r>
    </w:p>
    <w:p w:rsidR="00F81ECB" w:rsidRDefault="007D57A8">
      <w:pPr>
        <w:spacing w:before="120" w:after="120"/>
        <w:ind w:firstLine="567"/>
        <w:jc w:val="both"/>
        <w:rPr>
          <w:sz w:val="28"/>
          <w:szCs w:val="28"/>
        </w:rPr>
      </w:pPr>
      <w:r>
        <w:rPr>
          <w:sz w:val="28"/>
          <w:szCs w:val="28"/>
        </w:rPr>
        <w:t>Tác nhân gây bệnh: Do tuyến trùng Rotylenchus reniformis và tuyến trùng Meloidogyne incognita.</w:t>
      </w:r>
    </w:p>
    <w:p w:rsidR="00F81ECB" w:rsidRDefault="007D57A8">
      <w:pPr>
        <w:spacing w:before="120" w:after="120"/>
        <w:ind w:firstLine="567"/>
        <w:jc w:val="both"/>
        <w:rPr>
          <w:sz w:val="28"/>
          <w:szCs w:val="28"/>
        </w:rPr>
      </w:pPr>
      <w:r>
        <w:rPr>
          <w:sz w:val="28"/>
          <w:szCs w:val="28"/>
        </w:rPr>
        <w:t>Đặc điểm phát sinh gây hại: Bệnh gây hại trên các vườn đu đủ trồng liên tục nhiều vụ và vườn khó thoát nước. Lá vàng từ lá dưới lên trên, kích thước lá nhỏ lại, cây sinh trưởng chậm, nhổ gốc lên dễ dàng, vùng rễ có nhiều bướu nhỏ xung quanh.</w:t>
      </w:r>
    </w:p>
    <w:p w:rsidR="00F81ECB" w:rsidRDefault="007D57A8">
      <w:pPr>
        <w:spacing w:before="120" w:after="120"/>
        <w:ind w:firstLine="567"/>
        <w:jc w:val="both"/>
        <w:rPr>
          <w:sz w:val="28"/>
          <w:szCs w:val="28"/>
        </w:rPr>
      </w:pPr>
      <w:r>
        <w:rPr>
          <w:sz w:val="28"/>
          <w:szCs w:val="28"/>
        </w:rPr>
        <w:t xml:space="preserve">Biện pháp phòng trừ: Để phòng trừ bệnh thối rễ do tuyến trùng có thể trồng hoa cúc vạn thọ trên vùng đất nhiễm tuyến trùng sẽ hạn chế sự phát triển của tuyến trùng và xử lý một trong các thuốc sinh học trừ tuyến trùng chứa hoạt chất </w:t>
      </w:r>
      <w:r>
        <w:rPr>
          <w:sz w:val="28"/>
          <w:szCs w:val="28"/>
        </w:rPr>
        <w:lastRenderedPageBreak/>
        <w:t>Clinoptilolite (Map Logic 90WP); Chitosan (Jolle 50 WP); Paecilomyces lilacinus (Palila 500 WP).</w:t>
      </w:r>
    </w:p>
    <w:p w:rsidR="00F81ECB" w:rsidRDefault="007D57A8">
      <w:pPr>
        <w:pBdr>
          <w:top w:val="nil"/>
          <w:left w:val="nil"/>
          <w:bottom w:val="nil"/>
          <w:right w:val="nil"/>
          <w:between w:val="nil"/>
        </w:pBdr>
        <w:shd w:val="clear" w:color="auto" w:fill="FFFFFF"/>
        <w:spacing w:before="120" w:after="120"/>
        <w:ind w:firstLine="567"/>
        <w:jc w:val="both"/>
        <w:rPr>
          <w:color w:val="000000"/>
          <w:sz w:val="28"/>
          <w:szCs w:val="28"/>
        </w:rPr>
      </w:pPr>
      <w:r>
        <w:rPr>
          <w:color w:val="000000"/>
          <w:sz w:val="28"/>
          <w:szCs w:val="28"/>
        </w:rPr>
        <w:t>Khi sử dụng thuốc BVTV phải tuân thủ nguyên tắc “4 đúng”, ưu tiên thuốc có nguồn gốc sinh học, thảo mộc để trừ sâu hại.</w:t>
      </w:r>
    </w:p>
    <w:p w:rsidR="00F81ECB" w:rsidRDefault="007D57A8">
      <w:pPr>
        <w:pBdr>
          <w:top w:val="nil"/>
          <w:left w:val="nil"/>
          <w:bottom w:val="nil"/>
          <w:right w:val="nil"/>
          <w:between w:val="nil"/>
        </w:pBdr>
        <w:shd w:val="clear" w:color="auto" w:fill="FFFFFF"/>
        <w:spacing w:before="120" w:after="120"/>
        <w:ind w:firstLine="567"/>
        <w:jc w:val="both"/>
        <w:rPr>
          <w:i/>
          <w:color w:val="000000"/>
          <w:sz w:val="28"/>
          <w:szCs w:val="28"/>
        </w:rPr>
      </w:pPr>
      <w:r>
        <w:rPr>
          <w:i/>
          <w:color w:val="000000"/>
          <w:sz w:val="28"/>
          <w:szCs w:val="28"/>
        </w:rPr>
        <w:t>* Để hướng tới sản xuất sạch, nông sản đảm bảo an toàn, khi cây chưa cho quả, khi có sâu bệnh hại nặng có thể sử dụng thuốc BVTV để phòng trừ. Về sau, khi cây cho quả, hạn chế tối đa việc sử dụng thuốc BVTV, nhất là đối với thuốc có nguồn gốc hóa học. Trường hợp cần thiết, có thể sử dụng các chế phẩm sinh học, thảo mộc…</w:t>
      </w:r>
    </w:p>
    <w:p w:rsidR="00F81ECB" w:rsidRDefault="007D57A8">
      <w:pPr>
        <w:spacing w:before="120" w:after="120"/>
        <w:ind w:firstLine="567"/>
        <w:jc w:val="both"/>
        <w:rPr>
          <w:sz w:val="28"/>
          <w:szCs w:val="28"/>
        </w:rPr>
      </w:pPr>
      <w:r>
        <w:rPr>
          <w:b/>
          <w:sz w:val="28"/>
          <w:szCs w:val="28"/>
        </w:rPr>
        <w:t>2.3. Thu hoạch, bảo quản và chu kỳ khai thác</w:t>
      </w:r>
    </w:p>
    <w:p w:rsidR="00F81ECB" w:rsidRDefault="007D57A8">
      <w:pPr>
        <w:spacing w:before="120" w:after="120"/>
        <w:ind w:firstLine="567"/>
        <w:jc w:val="both"/>
        <w:rPr>
          <w:sz w:val="28"/>
          <w:szCs w:val="28"/>
        </w:rPr>
      </w:pPr>
      <w:r>
        <w:rPr>
          <w:b/>
          <w:sz w:val="28"/>
          <w:szCs w:val="28"/>
        </w:rPr>
        <w:t>2.3.1. Thu hoạch</w:t>
      </w:r>
      <w:r>
        <w:rPr>
          <w:sz w:val="28"/>
          <w:szCs w:val="28"/>
        </w:rPr>
        <w:t xml:space="preserve"> </w:t>
      </w:r>
    </w:p>
    <w:p w:rsidR="00F81ECB" w:rsidRDefault="007D57A8">
      <w:pPr>
        <w:spacing w:before="120" w:after="120"/>
        <w:ind w:firstLine="567"/>
        <w:jc w:val="both"/>
        <w:rPr>
          <w:sz w:val="28"/>
          <w:szCs w:val="28"/>
        </w:rPr>
      </w:pPr>
      <w:r>
        <w:rPr>
          <w:sz w:val="28"/>
          <w:szCs w:val="28"/>
        </w:rPr>
        <w:t xml:space="preserve">Cây đu đủ có thể thu hoạch quanh năm. Khi trái đạt kích thước tối đa và bắt đầu chín thì có thể thu hoạch. Quan sát lúc vỏ trái bóng lên, hơi ửng vàng ở chóp trái (gọi là đu đủ lên da), lúc này nhựa mủ trong cây chảy ra hơi trong. Cần chú ý thu trái lúc trời nắng ráo, vì vỏ trái khi chín thường mềm dễ bị xây xát. </w:t>
      </w:r>
    </w:p>
    <w:p w:rsidR="00F81ECB" w:rsidRDefault="007D57A8">
      <w:pPr>
        <w:spacing w:before="120" w:after="120"/>
        <w:ind w:firstLine="567"/>
        <w:jc w:val="both"/>
        <w:rPr>
          <w:b/>
          <w:sz w:val="28"/>
          <w:szCs w:val="28"/>
        </w:rPr>
      </w:pPr>
      <w:r>
        <w:rPr>
          <w:b/>
          <w:sz w:val="28"/>
          <w:szCs w:val="28"/>
        </w:rPr>
        <w:t>2.3.2. Bảo quản</w:t>
      </w:r>
    </w:p>
    <w:p w:rsidR="00F81ECB" w:rsidRDefault="007D57A8">
      <w:pPr>
        <w:spacing w:before="120" w:after="120"/>
        <w:ind w:firstLine="567"/>
        <w:jc w:val="both"/>
        <w:rPr>
          <w:sz w:val="28"/>
          <w:szCs w:val="28"/>
        </w:rPr>
      </w:pPr>
      <w:r>
        <w:rPr>
          <w:sz w:val="28"/>
          <w:szCs w:val="28"/>
        </w:rPr>
        <w:t>Loại bỏ các trái hư, thối… và xếp ngay ngắn vào sọt, giỏ (tránh xếp chồng quá nhiều, hạn chế dập nát), để nơi khô ráo, thoáng mát, tránh ánh nắng mặt trời trực tiếp.</w:t>
      </w:r>
    </w:p>
    <w:p w:rsidR="00F81ECB" w:rsidRDefault="007D57A8">
      <w:pPr>
        <w:spacing w:before="120" w:after="120"/>
        <w:ind w:firstLine="567"/>
        <w:jc w:val="both"/>
        <w:rPr>
          <w:sz w:val="28"/>
          <w:szCs w:val="28"/>
        </w:rPr>
      </w:pPr>
      <w:r>
        <w:rPr>
          <w:sz w:val="28"/>
          <w:szCs w:val="28"/>
        </w:rPr>
        <w:t>Ở nhiệt độ 8 – 12</w:t>
      </w:r>
      <w:r>
        <w:rPr>
          <w:sz w:val="28"/>
          <w:szCs w:val="28"/>
          <w:vertAlign w:val="superscript"/>
        </w:rPr>
        <w:t>o</w:t>
      </w:r>
      <w:r>
        <w:rPr>
          <w:sz w:val="28"/>
          <w:szCs w:val="28"/>
        </w:rPr>
        <w:t>C trái chín có thể tồn trữ được khoảng 3 tuần.</w:t>
      </w:r>
    </w:p>
    <w:p w:rsidR="00F81ECB" w:rsidRDefault="007D57A8">
      <w:pPr>
        <w:spacing w:before="120" w:after="120"/>
        <w:ind w:firstLine="567"/>
        <w:jc w:val="both"/>
        <w:rPr>
          <w:b/>
          <w:sz w:val="28"/>
          <w:szCs w:val="28"/>
        </w:rPr>
      </w:pPr>
      <w:r>
        <w:rPr>
          <w:b/>
          <w:sz w:val="28"/>
          <w:szCs w:val="28"/>
        </w:rPr>
        <w:t>2.3.3. Chu kỳ khai thác</w:t>
      </w:r>
    </w:p>
    <w:p w:rsidR="00F81ECB" w:rsidRDefault="007D57A8">
      <w:pPr>
        <w:pBdr>
          <w:top w:val="nil"/>
          <w:left w:val="nil"/>
          <w:bottom w:val="nil"/>
          <w:right w:val="nil"/>
          <w:between w:val="nil"/>
        </w:pBdr>
        <w:spacing w:before="120" w:after="120"/>
        <w:ind w:left="927" w:hanging="360"/>
        <w:jc w:val="both"/>
        <w:rPr>
          <w:color w:val="000000"/>
          <w:sz w:val="28"/>
          <w:szCs w:val="28"/>
        </w:rPr>
      </w:pPr>
      <w:r>
        <w:rPr>
          <w:color w:val="000000"/>
          <w:sz w:val="28"/>
          <w:szCs w:val="28"/>
        </w:rPr>
        <w:t>- Thời kỳ kiến thiết cơ bản: Từ 0 – 9 tháng sau khi trồng</w:t>
      </w:r>
    </w:p>
    <w:p w:rsidR="00F81ECB" w:rsidRDefault="007D57A8">
      <w:pPr>
        <w:pBdr>
          <w:top w:val="nil"/>
          <w:left w:val="nil"/>
          <w:bottom w:val="nil"/>
          <w:right w:val="nil"/>
          <w:between w:val="nil"/>
        </w:pBdr>
        <w:spacing w:before="120" w:after="120"/>
        <w:ind w:left="927" w:hanging="360"/>
        <w:jc w:val="both"/>
        <w:rPr>
          <w:color w:val="000000"/>
          <w:sz w:val="28"/>
          <w:szCs w:val="28"/>
        </w:rPr>
      </w:pPr>
      <w:r>
        <w:rPr>
          <w:color w:val="000000"/>
          <w:sz w:val="28"/>
          <w:szCs w:val="28"/>
        </w:rPr>
        <w:t>- Thời kỳ cho trái chưa ổn định: 10 tháng – 1,5 năm sau khi trồng</w:t>
      </w:r>
    </w:p>
    <w:p w:rsidR="00F81ECB" w:rsidRDefault="007D57A8">
      <w:pPr>
        <w:pBdr>
          <w:top w:val="nil"/>
          <w:left w:val="nil"/>
          <w:bottom w:val="nil"/>
          <w:right w:val="nil"/>
          <w:between w:val="nil"/>
        </w:pBdr>
        <w:spacing w:before="120" w:after="120"/>
        <w:ind w:left="927" w:hanging="360"/>
        <w:jc w:val="both"/>
        <w:rPr>
          <w:color w:val="000000"/>
          <w:sz w:val="28"/>
          <w:szCs w:val="28"/>
        </w:rPr>
      </w:pPr>
      <w:r>
        <w:rPr>
          <w:color w:val="000000"/>
          <w:sz w:val="28"/>
          <w:szCs w:val="28"/>
        </w:rPr>
        <w:t>- Thời kỳ cho trái ổn định: Sau 1,5 - 2 năm sau khi trồng.</w:t>
      </w:r>
    </w:p>
    <w:p w:rsidR="00F81ECB" w:rsidRDefault="00F81ECB">
      <w:pPr>
        <w:spacing w:before="120" w:after="120"/>
        <w:jc w:val="center"/>
        <w:rPr>
          <w:b/>
          <w:sz w:val="28"/>
          <w:szCs w:val="28"/>
        </w:rPr>
      </w:pPr>
    </w:p>
    <w:p w:rsidR="00F81ECB" w:rsidRDefault="00F81ECB">
      <w:pPr>
        <w:spacing w:before="120" w:after="120"/>
        <w:jc w:val="center"/>
        <w:rPr>
          <w:b/>
          <w:sz w:val="28"/>
          <w:szCs w:val="28"/>
        </w:rPr>
      </w:pPr>
    </w:p>
    <w:p w:rsidR="00F81ECB" w:rsidRDefault="00F81ECB">
      <w:pPr>
        <w:spacing w:before="120" w:after="120"/>
        <w:jc w:val="center"/>
        <w:rPr>
          <w:b/>
          <w:sz w:val="28"/>
          <w:szCs w:val="28"/>
        </w:rPr>
      </w:pPr>
    </w:p>
    <w:p w:rsidR="00F81ECB" w:rsidRDefault="00F81ECB">
      <w:pPr>
        <w:spacing w:before="120" w:after="120"/>
        <w:jc w:val="center"/>
        <w:rPr>
          <w:b/>
          <w:sz w:val="28"/>
          <w:szCs w:val="28"/>
        </w:rPr>
      </w:pPr>
    </w:p>
    <w:p w:rsidR="00F81ECB" w:rsidRDefault="00F81ECB">
      <w:pPr>
        <w:spacing w:before="120" w:after="120"/>
        <w:jc w:val="center"/>
        <w:rPr>
          <w:b/>
          <w:sz w:val="28"/>
          <w:szCs w:val="28"/>
        </w:rPr>
      </w:pPr>
    </w:p>
    <w:p w:rsidR="00F81ECB" w:rsidRDefault="00F81ECB">
      <w:pPr>
        <w:spacing w:before="120" w:after="120"/>
        <w:jc w:val="center"/>
        <w:rPr>
          <w:b/>
          <w:sz w:val="28"/>
          <w:szCs w:val="28"/>
        </w:rPr>
      </w:pPr>
    </w:p>
    <w:p w:rsidR="00F81ECB" w:rsidRDefault="00F81ECB">
      <w:pPr>
        <w:spacing w:before="120" w:after="120"/>
        <w:jc w:val="center"/>
        <w:rPr>
          <w:b/>
          <w:sz w:val="28"/>
          <w:szCs w:val="28"/>
        </w:rPr>
      </w:pPr>
    </w:p>
    <w:p w:rsidR="00F81ECB" w:rsidRDefault="00F81ECB">
      <w:pPr>
        <w:spacing w:before="120" w:after="120"/>
        <w:jc w:val="center"/>
        <w:rPr>
          <w:b/>
          <w:sz w:val="28"/>
          <w:szCs w:val="28"/>
        </w:rPr>
      </w:pPr>
    </w:p>
    <w:p w:rsidR="00F81ECB" w:rsidRDefault="00F81ECB">
      <w:pPr>
        <w:spacing w:before="120" w:after="120"/>
        <w:jc w:val="center"/>
        <w:rPr>
          <w:b/>
          <w:sz w:val="28"/>
          <w:szCs w:val="28"/>
        </w:rPr>
      </w:pPr>
    </w:p>
    <w:p w:rsidR="00F81ECB" w:rsidRDefault="00F81ECB">
      <w:pPr>
        <w:spacing w:before="120" w:after="120"/>
        <w:jc w:val="center"/>
        <w:rPr>
          <w:b/>
          <w:sz w:val="28"/>
          <w:szCs w:val="28"/>
        </w:rPr>
      </w:pPr>
    </w:p>
    <w:p w:rsidR="00F81ECB" w:rsidRDefault="00F81ECB">
      <w:pPr>
        <w:spacing w:before="120" w:after="120"/>
        <w:jc w:val="center"/>
        <w:rPr>
          <w:b/>
          <w:sz w:val="28"/>
          <w:szCs w:val="28"/>
        </w:rPr>
      </w:pPr>
    </w:p>
    <w:p w:rsidR="00F81ECB" w:rsidRDefault="00F81ECB">
      <w:pPr>
        <w:spacing w:before="120" w:after="120"/>
        <w:jc w:val="center"/>
        <w:rPr>
          <w:b/>
          <w:sz w:val="28"/>
          <w:szCs w:val="28"/>
        </w:rPr>
      </w:pPr>
    </w:p>
    <w:p w:rsidR="00F81ECB" w:rsidRDefault="007D57A8" w:rsidP="00020A0C">
      <w:pPr>
        <w:pStyle w:val="Heading1"/>
      </w:pPr>
      <w:bookmarkStart w:id="25" w:name="_Toc182296630"/>
      <w:r>
        <w:lastRenderedPageBreak/>
        <w:t>QUY TRÌNH SẢN XUẤT CÂY HẠNH (TẮC)</w:t>
      </w:r>
      <w:bookmarkEnd w:id="25"/>
    </w:p>
    <w:p w:rsidR="00F81ECB" w:rsidRDefault="007D57A8">
      <w:pPr>
        <w:jc w:val="center"/>
        <w:rPr>
          <w:b/>
          <w:i/>
          <w:sz w:val="28"/>
          <w:szCs w:val="28"/>
        </w:rPr>
      </w:pPr>
      <w:r>
        <w:rPr>
          <w:b/>
          <w:i/>
          <w:sz w:val="28"/>
          <w:szCs w:val="28"/>
        </w:rPr>
        <w:t>(Citrus microcarpa (Hassk.))</w:t>
      </w:r>
    </w:p>
    <w:p w:rsidR="00F81ECB" w:rsidRDefault="00F81ECB">
      <w:pPr>
        <w:jc w:val="center"/>
        <w:rPr>
          <w:b/>
          <w:sz w:val="28"/>
          <w:szCs w:val="28"/>
        </w:rPr>
      </w:pPr>
    </w:p>
    <w:p w:rsidR="00F81ECB" w:rsidRDefault="007D57A8">
      <w:pPr>
        <w:numPr>
          <w:ilvl w:val="0"/>
          <w:numId w:val="6"/>
        </w:numPr>
        <w:pBdr>
          <w:top w:val="nil"/>
          <w:left w:val="nil"/>
          <w:bottom w:val="nil"/>
          <w:right w:val="nil"/>
          <w:between w:val="nil"/>
        </w:pBdr>
        <w:spacing w:before="120" w:after="120"/>
        <w:jc w:val="both"/>
        <w:rPr>
          <w:b/>
          <w:color w:val="000000"/>
          <w:sz w:val="28"/>
          <w:szCs w:val="28"/>
        </w:rPr>
      </w:pPr>
      <w:r>
        <w:rPr>
          <w:b/>
          <w:color w:val="000000"/>
          <w:sz w:val="28"/>
          <w:szCs w:val="28"/>
        </w:rPr>
        <w:t>Phạm vi áp dụng</w:t>
      </w:r>
    </w:p>
    <w:p w:rsidR="00F81ECB" w:rsidRDefault="007D57A8">
      <w:pPr>
        <w:pBdr>
          <w:top w:val="nil"/>
          <w:left w:val="nil"/>
          <w:bottom w:val="nil"/>
          <w:right w:val="nil"/>
          <w:between w:val="nil"/>
        </w:pBdr>
        <w:spacing w:before="120" w:after="120"/>
        <w:ind w:firstLine="567"/>
        <w:jc w:val="both"/>
        <w:rPr>
          <w:b/>
          <w:color w:val="000000"/>
          <w:sz w:val="28"/>
          <w:szCs w:val="28"/>
        </w:rPr>
      </w:pPr>
      <w:r>
        <w:rPr>
          <w:color w:val="000000"/>
          <w:sz w:val="28"/>
          <w:szCs w:val="28"/>
          <w:highlight w:val="white"/>
        </w:rPr>
        <w:t xml:space="preserve">Quy trình sản xuất cây hạnh </w:t>
      </w:r>
      <w:r>
        <w:rPr>
          <w:i/>
          <w:color w:val="000000"/>
          <w:sz w:val="28"/>
          <w:szCs w:val="28"/>
          <w:highlight w:val="white"/>
        </w:rPr>
        <w:t xml:space="preserve">(Citrus microcarpa (Hassk.)) </w:t>
      </w:r>
      <w:r>
        <w:rPr>
          <w:color w:val="000000"/>
          <w:sz w:val="28"/>
          <w:szCs w:val="28"/>
          <w:highlight w:val="white"/>
        </w:rPr>
        <w:t>áp dụng trên địa bàn tỉnh Hậu Giang.</w:t>
      </w:r>
    </w:p>
    <w:p w:rsidR="00F81ECB" w:rsidRDefault="007D57A8">
      <w:pPr>
        <w:spacing w:before="120" w:after="120"/>
        <w:ind w:firstLine="567"/>
        <w:jc w:val="both"/>
        <w:rPr>
          <w:b/>
          <w:sz w:val="28"/>
          <w:szCs w:val="28"/>
        </w:rPr>
      </w:pPr>
      <w:r>
        <w:rPr>
          <w:b/>
          <w:sz w:val="28"/>
          <w:szCs w:val="28"/>
        </w:rPr>
        <w:t>2. Nội dung quy trình</w:t>
      </w:r>
    </w:p>
    <w:p w:rsidR="00F81ECB" w:rsidRDefault="007D57A8">
      <w:pPr>
        <w:spacing w:before="120" w:after="120"/>
        <w:ind w:firstLine="567"/>
        <w:jc w:val="both"/>
        <w:rPr>
          <w:b/>
          <w:sz w:val="28"/>
          <w:szCs w:val="28"/>
        </w:rPr>
      </w:pPr>
      <w:r>
        <w:rPr>
          <w:b/>
          <w:sz w:val="28"/>
          <w:szCs w:val="28"/>
        </w:rPr>
        <w:t>2.1. Yêu cầu điều kiện ngoại cảnh</w:t>
      </w:r>
    </w:p>
    <w:p w:rsidR="00F81ECB" w:rsidRDefault="007D57A8">
      <w:pPr>
        <w:spacing w:before="120" w:after="120"/>
        <w:ind w:firstLine="567"/>
        <w:jc w:val="both"/>
        <w:rPr>
          <w:b/>
          <w:sz w:val="28"/>
          <w:szCs w:val="28"/>
        </w:rPr>
      </w:pPr>
      <w:r>
        <w:rPr>
          <w:b/>
          <w:sz w:val="28"/>
          <w:szCs w:val="28"/>
        </w:rPr>
        <w:t>2.1.1. Nhiệt độ</w:t>
      </w:r>
    </w:p>
    <w:p w:rsidR="00F81ECB" w:rsidRDefault="007D57A8">
      <w:pPr>
        <w:spacing w:before="120" w:after="120"/>
        <w:ind w:firstLine="567"/>
        <w:jc w:val="both"/>
        <w:rPr>
          <w:sz w:val="28"/>
          <w:szCs w:val="28"/>
        </w:rPr>
      </w:pPr>
      <w:r>
        <w:rPr>
          <w:sz w:val="28"/>
          <w:szCs w:val="28"/>
        </w:rPr>
        <w:t>Cây Tắc, Quất, Hạnh thuộc họ cam Rutaceae, có tên khoa học là Citrus microcarpa (Hassk. ). Có nguồn gốc từ châu á nhiệt đới, Trung Quốc, Nhật Bản, được trồng từ lâu ở nước ta nhất là ở Cái Mơn, để lấy trái làm nước uống, làm mứt ăn hoặc làm cây cảnh.</w:t>
      </w:r>
    </w:p>
    <w:p w:rsidR="00F81ECB" w:rsidRDefault="007D57A8">
      <w:pPr>
        <w:spacing w:before="120" w:after="120"/>
        <w:ind w:firstLine="567"/>
        <w:jc w:val="both"/>
        <w:rPr>
          <w:sz w:val="28"/>
          <w:szCs w:val="28"/>
        </w:rPr>
      </w:pPr>
      <w:r>
        <w:rPr>
          <w:sz w:val="28"/>
          <w:szCs w:val="28"/>
        </w:rPr>
        <w:t>Nhiệt độ thích hợp cho cây phát triển từ 23-29</w:t>
      </w:r>
      <w:r>
        <w:rPr>
          <w:sz w:val="28"/>
          <w:szCs w:val="28"/>
          <w:vertAlign w:val="superscript"/>
        </w:rPr>
        <w:t>o</w:t>
      </w:r>
      <w:r>
        <w:rPr>
          <w:sz w:val="28"/>
          <w:szCs w:val="28"/>
        </w:rPr>
        <w:t>C.</w:t>
      </w:r>
    </w:p>
    <w:p w:rsidR="00F81ECB" w:rsidRDefault="007D57A8">
      <w:pPr>
        <w:spacing w:before="120" w:after="120"/>
        <w:ind w:firstLine="567"/>
        <w:jc w:val="both"/>
        <w:rPr>
          <w:b/>
          <w:sz w:val="28"/>
          <w:szCs w:val="28"/>
        </w:rPr>
      </w:pPr>
      <w:r>
        <w:rPr>
          <w:b/>
          <w:sz w:val="28"/>
          <w:szCs w:val="28"/>
        </w:rPr>
        <w:t>2.1.2. Lượng mưa, ẩm độ</w:t>
      </w:r>
    </w:p>
    <w:p w:rsidR="00F81ECB" w:rsidRDefault="007D57A8">
      <w:pPr>
        <w:spacing w:before="120" w:after="120"/>
        <w:ind w:firstLine="567"/>
        <w:jc w:val="both"/>
        <w:rPr>
          <w:sz w:val="28"/>
          <w:szCs w:val="28"/>
        </w:rPr>
      </w:pPr>
      <w:r>
        <w:rPr>
          <w:sz w:val="28"/>
          <w:szCs w:val="28"/>
        </w:rPr>
        <w:t>Cây cần nhiều nước, nhất là thời kỳ ra hoa và kết quả, nhưng không có khả năng chịu úng. Ẩm độ thích hợp nhất là 70-80%..</w:t>
      </w:r>
    </w:p>
    <w:p w:rsidR="00F81ECB" w:rsidRDefault="007D57A8">
      <w:pPr>
        <w:spacing w:before="120" w:after="120"/>
        <w:ind w:firstLine="567"/>
        <w:jc w:val="both"/>
        <w:rPr>
          <w:b/>
          <w:sz w:val="28"/>
          <w:szCs w:val="28"/>
        </w:rPr>
      </w:pPr>
      <w:r>
        <w:rPr>
          <w:b/>
          <w:sz w:val="28"/>
          <w:szCs w:val="28"/>
        </w:rPr>
        <w:t>2.1.3. Ánh sáng</w:t>
      </w:r>
    </w:p>
    <w:p w:rsidR="00F81ECB" w:rsidRDefault="007D57A8">
      <w:pPr>
        <w:spacing w:before="120" w:after="120"/>
        <w:ind w:firstLine="567"/>
        <w:jc w:val="both"/>
        <w:rPr>
          <w:sz w:val="28"/>
          <w:szCs w:val="28"/>
        </w:rPr>
      </w:pPr>
      <w:r>
        <w:rPr>
          <w:sz w:val="28"/>
          <w:szCs w:val="28"/>
        </w:rPr>
        <w:t>Cường độ ánh sáng thích hợp là 10.000-15.000 lux (tương đương ánh sáng lúc 8 giờ sáng hoặc nắng chiều lúc 16 giờ).</w:t>
      </w:r>
    </w:p>
    <w:p w:rsidR="00F81ECB" w:rsidRDefault="007D57A8">
      <w:pPr>
        <w:spacing w:before="120" w:after="120"/>
        <w:ind w:firstLine="567"/>
        <w:jc w:val="both"/>
        <w:rPr>
          <w:b/>
          <w:sz w:val="28"/>
          <w:szCs w:val="28"/>
        </w:rPr>
      </w:pPr>
      <w:r>
        <w:rPr>
          <w:b/>
          <w:sz w:val="28"/>
          <w:szCs w:val="28"/>
        </w:rPr>
        <w:t>2.1.4. Đất đai</w:t>
      </w:r>
    </w:p>
    <w:p w:rsidR="00F81ECB" w:rsidRDefault="007D57A8">
      <w:pPr>
        <w:spacing w:before="120" w:after="120"/>
        <w:ind w:firstLine="567"/>
        <w:jc w:val="both"/>
        <w:rPr>
          <w:sz w:val="28"/>
          <w:szCs w:val="28"/>
        </w:rPr>
      </w:pPr>
      <w:r>
        <w:rPr>
          <w:sz w:val="28"/>
          <w:szCs w:val="28"/>
        </w:rPr>
        <w:t>Đất phải có tầng canh tác dày ít nhất 0,6m và thành phần cơ giới nhẹ hoặc trung bình. Đất tơi xốp, thông thoáng và thoát nước tốt, pH 5,5-7, không bị nhiễm mặn, mực nước ngầm thấp dưới 0,8m.</w:t>
      </w:r>
    </w:p>
    <w:p w:rsidR="00F81ECB" w:rsidRDefault="007D57A8">
      <w:pPr>
        <w:spacing w:before="120" w:after="120"/>
        <w:ind w:firstLine="567"/>
        <w:jc w:val="both"/>
        <w:rPr>
          <w:sz w:val="28"/>
          <w:szCs w:val="28"/>
        </w:rPr>
      </w:pPr>
      <w:r>
        <w:rPr>
          <w:b/>
          <w:sz w:val="28"/>
          <w:szCs w:val="28"/>
        </w:rPr>
        <w:t>2.2. Kỹ thuật trồng, chăm sóc</w:t>
      </w:r>
    </w:p>
    <w:p w:rsidR="00F81ECB" w:rsidRDefault="007D57A8">
      <w:pPr>
        <w:spacing w:before="120" w:after="120"/>
        <w:ind w:firstLine="567"/>
        <w:jc w:val="both"/>
        <w:rPr>
          <w:b/>
          <w:sz w:val="28"/>
          <w:szCs w:val="28"/>
        </w:rPr>
      </w:pPr>
      <w:r>
        <w:rPr>
          <w:b/>
          <w:sz w:val="28"/>
          <w:szCs w:val="28"/>
        </w:rPr>
        <w:t>2.2.1. Tiêu chuẩn cây giống</w:t>
      </w:r>
    </w:p>
    <w:p w:rsidR="00F81ECB" w:rsidRDefault="007D57A8">
      <w:pPr>
        <w:spacing w:before="120" w:after="120"/>
        <w:ind w:firstLine="567"/>
        <w:jc w:val="both"/>
        <w:rPr>
          <w:sz w:val="28"/>
          <w:szCs w:val="28"/>
        </w:rPr>
      </w:pPr>
      <w:r>
        <w:rPr>
          <w:sz w:val="28"/>
          <w:szCs w:val="28"/>
        </w:rPr>
        <w:t>Một số giống hạnh được trồng hiện nay: hạnh mỹ ngọt, hạnh cẩm thạch, hạnh không hạt, hạnh thường (hạnh bánh xe). Tùy vùng đất và nhu cầu tiêu thụ của thị trường để chọn giống trồng cho thích hợp.</w:t>
      </w:r>
    </w:p>
    <w:p w:rsidR="00F81ECB" w:rsidRDefault="007D57A8">
      <w:pPr>
        <w:spacing w:before="120" w:after="120"/>
        <w:ind w:firstLine="567"/>
        <w:jc w:val="both"/>
        <w:rPr>
          <w:sz w:val="28"/>
          <w:szCs w:val="28"/>
        </w:rPr>
      </w:pPr>
      <w:r>
        <w:rPr>
          <w:sz w:val="28"/>
          <w:szCs w:val="28"/>
        </w:rPr>
        <w:t>Cây hạnh có thể gieo trồng từ hạt hoặc chiết cành. Tuy nhiên, hạnh trồng bằng hạt cây dễ bị biến dị, cây chậm ra trái, do vậy nên áp dụng phương pháp trồng chiết cành. Chọn cành chiết làm giống nên chọn cành to bằng ngón tay út, không sâu bệnh, cành và lá phát triển đều. Mục đích là để cây phát triển tốt, rễ phát sau khi chiết nhiều.</w:t>
      </w:r>
    </w:p>
    <w:p w:rsidR="00F81ECB" w:rsidRDefault="007D57A8">
      <w:pPr>
        <w:spacing w:before="120" w:after="120"/>
        <w:ind w:firstLine="567"/>
        <w:jc w:val="both"/>
        <w:rPr>
          <w:sz w:val="28"/>
          <w:szCs w:val="28"/>
        </w:rPr>
      </w:pPr>
      <w:r>
        <w:rPr>
          <w:sz w:val="28"/>
          <w:szCs w:val="28"/>
        </w:rPr>
        <w:t>Nên chọn những cây khỏe mạnh, không sâu bệnh, không gãy dập và có nhãn hoặc giấy xác nhận nguồn gốc xuất xứ. Nên mua ở những nơi có uy tín.</w:t>
      </w:r>
    </w:p>
    <w:p w:rsidR="00F81ECB" w:rsidRDefault="007D57A8">
      <w:pPr>
        <w:spacing w:before="120" w:after="120"/>
        <w:ind w:firstLine="567"/>
        <w:jc w:val="both"/>
        <w:rPr>
          <w:b/>
          <w:sz w:val="28"/>
          <w:szCs w:val="28"/>
        </w:rPr>
      </w:pPr>
      <w:r>
        <w:rPr>
          <w:b/>
          <w:sz w:val="28"/>
          <w:szCs w:val="28"/>
        </w:rPr>
        <w:t>2.2.2. Thiết kế vườn</w:t>
      </w:r>
    </w:p>
    <w:p w:rsidR="00F81ECB" w:rsidRDefault="007D57A8">
      <w:pPr>
        <w:spacing w:before="120" w:after="120"/>
        <w:ind w:firstLine="567"/>
        <w:jc w:val="both"/>
        <w:rPr>
          <w:sz w:val="28"/>
          <w:szCs w:val="28"/>
        </w:rPr>
      </w:pPr>
      <w:r>
        <w:rPr>
          <w:sz w:val="28"/>
          <w:szCs w:val="28"/>
        </w:rPr>
        <w:lastRenderedPageBreak/>
        <w:t>Vùng Đồng Bằng Sông Cửu Long cần phải đào mương lên liếp để xả phèn và nâng cao tầng canh tác: mương rộng 1-2 m, liếp rộng 6-7 m. Vùng đất cao phải chọn nơi có nguồn nước tưới hoặc nước ngầm để tưới vào mùa khô.</w:t>
      </w:r>
    </w:p>
    <w:p w:rsidR="00F81ECB" w:rsidRDefault="007D57A8">
      <w:pPr>
        <w:spacing w:before="120" w:after="120"/>
        <w:ind w:firstLine="567"/>
        <w:jc w:val="both"/>
        <w:rPr>
          <w:sz w:val="28"/>
          <w:szCs w:val="28"/>
        </w:rPr>
      </w:pPr>
      <w:r>
        <w:rPr>
          <w:sz w:val="28"/>
          <w:szCs w:val="28"/>
        </w:rPr>
        <w:t xml:space="preserve">Dùng đất tốt như đất mặt ruộng phơi khô để đắp mô. Hạnh thường được trồng trên mô có đường kính 0.5m -0.6m, 0,6-0,8 m, liếp rộng 6-8m. </w:t>
      </w:r>
    </w:p>
    <w:p w:rsidR="00F81ECB" w:rsidRDefault="007D57A8">
      <w:pPr>
        <w:spacing w:before="120" w:after="120"/>
        <w:ind w:firstLine="567"/>
        <w:jc w:val="both"/>
        <w:rPr>
          <w:b/>
          <w:sz w:val="28"/>
          <w:szCs w:val="28"/>
        </w:rPr>
      </w:pPr>
      <w:r>
        <w:rPr>
          <w:b/>
          <w:sz w:val="28"/>
          <w:szCs w:val="28"/>
        </w:rPr>
        <w:t xml:space="preserve">2.2.3. Mật độ, khoảng cách trồng </w:t>
      </w:r>
    </w:p>
    <w:p w:rsidR="00F81ECB" w:rsidRDefault="007D57A8">
      <w:pPr>
        <w:spacing w:before="120" w:after="120"/>
        <w:ind w:firstLine="567"/>
        <w:jc w:val="both"/>
        <w:rPr>
          <w:sz w:val="28"/>
          <w:szCs w:val="28"/>
        </w:rPr>
      </w:pPr>
      <w:r>
        <w:rPr>
          <w:sz w:val="28"/>
          <w:szCs w:val="28"/>
        </w:rPr>
        <w:t>- Khoảng cách: 2,5-3m x 2,5-3m</w:t>
      </w:r>
    </w:p>
    <w:p w:rsidR="00F81ECB" w:rsidRDefault="007D57A8">
      <w:pPr>
        <w:spacing w:before="120" w:after="120"/>
        <w:ind w:firstLine="567"/>
        <w:jc w:val="both"/>
        <w:rPr>
          <w:sz w:val="28"/>
          <w:szCs w:val="28"/>
        </w:rPr>
      </w:pPr>
      <w:r>
        <w:rPr>
          <w:sz w:val="28"/>
          <w:szCs w:val="28"/>
        </w:rPr>
        <w:t xml:space="preserve">- Mật độ: 1.100 – 1.600 cây/ha </w:t>
      </w:r>
    </w:p>
    <w:p w:rsidR="00F81ECB" w:rsidRDefault="007D57A8">
      <w:pPr>
        <w:spacing w:before="120" w:after="120"/>
        <w:ind w:firstLine="567"/>
        <w:jc w:val="both"/>
        <w:rPr>
          <w:b/>
          <w:sz w:val="28"/>
          <w:szCs w:val="28"/>
        </w:rPr>
      </w:pPr>
      <w:r>
        <w:rPr>
          <w:b/>
          <w:sz w:val="28"/>
          <w:szCs w:val="28"/>
        </w:rPr>
        <w:t>2.2.4. Đào hố trồng và bón lót</w:t>
      </w:r>
    </w:p>
    <w:p w:rsidR="00F81ECB" w:rsidRDefault="007D57A8">
      <w:pPr>
        <w:spacing w:before="120" w:after="120"/>
        <w:ind w:firstLine="567"/>
        <w:jc w:val="both"/>
        <w:rPr>
          <w:sz w:val="28"/>
          <w:szCs w:val="28"/>
        </w:rPr>
      </w:pPr>
      <w:r>
        <w:rPr>
          <w:sz w:val="28"/>
          <w:szCs w:val="28"/>
        </w:rPr>
        <w:t>Đào hố trồng giữa mô 30 x 30cm trước khi trồng 15 ngày, trộn đều hỗn hợp gồm 200-300g super lân với phân chuồng hoai mục 5-10ky/ hóc và tro trấu bón lót cho mỗi hố trồng.</w:t>
      </w:r>
    </w:p>
    <w:p w:rsidR="00F81ECB" w:rsidRDefault="007D57A8">
      <w:pPr>
        <w:pBdr>
          <w:top w:val="nil"/>
          <w:left w:val="nil"/>
          <w:bottom w:val="nil"/>
          <w:right w:val="nil"/>
          <w:between w:val="nil"/>
        </w:pBdr>
        <w:spacing w:before="120" w:after="120"/>
        <w:ind w:firstLine="567"/>
        <w:jc w:val="both"/>
        <w:rPr>
          <w:b/>
          <w:color w:val="000000"/>
          <w:sz w:val="28"/>
          <w:szCs w:val="28"/>
        </w:rPr>
      </w:pPr>
      <w:r>
        <w:rPr>
          <w:b/>
          <w:color w:val="000000"/>
          <w:sz w:val="28"/>
          <w:szCs w:val="28"/>
        </w:rPr>
        <w:t>2.2.5. Thời vụ và kỹ thuật</w:t>
      </w:r>
    </w:p>
    <w:p w:rsidR="00F81ECB" w:rsidRDefault="007D57A8">
      <w:pPr>
        <w:spacing w:before="120" w:after="120"/>
        <w:ind w:firstLine="567"/>
        <w:jc w:val="both"/>
        <w:rPr>
          <w:sz w:val="28"/>
          <w:szCs w:val="28"/>
        </w:rPr>
      </w:pPr>
      <w:r>
        <w:rPr>
          <w:sz w:val="28"/>
          <w:szCs w:val="28"/>
        </w:rPr>
        <w:t>* Thời vụ trồng: Cây có hạnh thường được trồng vào đầu mùa mưa để đỡ công tưới, tuy nhiên cũng có thể trồng được quanh năm nếu chủ động nguồn nước tưới (nếu trồng trong mùa nắng mà đủ nước tưới cây sẽ phát triển tốt hơn và ít bị sâu bệnh tấn công). Thời vụ trồng quanh năm</w:t>
      </w:r>
    </w:p>
    <w:p w:rsidR="00F81ECB" w:rsidRDefault="007D57A8">
      <w:pPr>
        <w:spacing w:before="120" w:after="120"/>
        <w:ind w:firstLine="567"/>
        <w:jc w:val="both"/>
        <w:rPr>
          <w:sz w:val="28"/>
          <w:szCs w:val="28"/>
        </w:rPr>
      </w:pPr>
      <w:r>
        <w:rPr>
          <w:sz w:val="28"/>
          <w:szCs w:val="28"/>
        </w:rPr>
        <w:t>* Cách trồng</w:t>
      </w:r>
    </w:p>
    <w:p w:rsidR="00F81ECB" w:rsidRDefault="007D57A8">
      <w:pPr>
        <w:spacing w:before="120" w:after="120"/>
        <w:ind w:firstLine="567"/>
        <w:jc w:val="both"/>
        <w:rPr>
          <w:sz w:val="28"/>
          <w:szCs w:val="28"/>
        </w:rPr>
      </w:pPr>
      <w:r>
        <w:rPr>
          <w:sz w:val="28"/>
          <w:szCs w:val="28"/>
        </w:rPr>
        <w:t xml:space="preserve">- Khi đặt cây phải để xoay mắt ghép (nếu là cây ghép) hướng về chiều gió để tránh gãy nhánh.  </w:t>
      </w:r>
    </w:p>
    <w:p w:rsidR="00F81ECB" w:rsidRDefault="007D57A8">
      <w:pPr>
        <w:spacing w:before="120" w:after="120"/>
        <w:ind w:firstLine="567"/>
        <w:jc w:val="both"/>
        <w:rPr>
          <w:sz w:val="28"/>
          <w:szCs w:val="28"/>
        </w:rPr>
      </w:pPr>
      <w:r>
        <w:rPr>
          <w:sz w:val="28"/>
          <w:szCs w:val="28"/>
        </w:rPr>
        <w:t>- Sau trồng nên cắm cọc giữ chặt cây con nhằm tránh gió, mưa lung lay bộ rễ sẽ ảnh hưởng đến sự phát triển của cây. Chú ý không được lấp đất đến vị trí mắt ghép.</w:t>
      </w:r>
    </w:p>
    <w:p w:rsidR="00F81ECB" w:rsidRDefault="007D57A8">
      <w:pPr>
        <w:spacing w:before="120" w:after="120"/>
        <w:ind w:firstLine="567"/>
        <w:jc w:val="both"/>
        <w:rPr>
          <w:sz w:val="28"/>
          <w:szCs w:val="28"/>
        </w:rPr>
      </w:pPr>
      <w:r>
        <w:rPr>
          <w:sz w:val="28"/>
          <w:szCs w:val="28"/>
        </w:rPr>
        <w:t xml:space="preserve">- Ðối với cây chiết nên tỉa bớt lá, đặt cây thẳng khi có nhiều cành bên. </w:t>
      </w:r>
    </w:p>
    <w:p w:rsidR="00F81ECB" w:rsidRDefault="007D57A8">
      <w:pPr>
        <w:spacing w:before="120" w:after="120"/>
        <w:ind w:firstLine="567"/>
        <w:jc w:val="both"/>
        <w:rPr>
          <w:sz w:val="28"/>
          <w:szCs w:val="28"/>
        </w:rPr>
      </w:pPr>
      <w:r>
        <w:rPr>
          <w:sz w:val="28"/>
          <w:szCs w:val="28"/>
        </w:rPr>
        <w:t>* Tủ gốc, giữ ẩm:</w:t>
      </w:r>
    </w:p>
    <w:p w:rsidR="00F81ECB" w:rsidRDefault="007D57A8">
      <w:pPr>
        <w:spacing w:before="120" w:after="120"/>
        <w:ind w:firstLine="567"/>
        <w:jc w:val="both"/>
        <w:rPr>
          <w:sz w:val="28"/>
          <w:szCs w:val="28"/>
        </w:rPr>
      </w:pPr>
      <w:r>
        <w:rPr>
          <w:sz w:val="28"/>
          <w:szCs w:val="28"/>
        </w:rPr>
        <w:t>- Rễ hấp thụ dinh dưỡng đa số mọc cạn, mùa nắng nhiệt độ cao sẽ ảnh hưởng xấu đến rễ, do đó cần tủ gốc giữ ẩm bằng rơm rạ, cỏ khô, tủ xa gốc ít nhất 20 cm.</w:t>
      </w:r>
    </w:p>
    <w:p w:rsidR="00F81ECB" w:rsidRDefault="007D57A8">
      <w:pPr>
        <w:spacing w:before="120" w:after="120"/>
        <w:ind w:firstLine="567"/>
        <w:jc w:val="both"/>
        <w:rPr>
          <w:sz w:val="28"/>
          <w:szCs w:val="28"/>
        </w:rPr>
      </w:pPr>
      <w:r>
        <w:rPr>
          <w:sz w:val="28"/>
          <w:szCs w:val="28"/>
        </w:rPr>
        <w:t xml:space="preserve"> Ngoài ra, trong vườn cần lưu ý để cỏ, loại cỏ ăn cạn như cỏ rau trai để giữ ẩm vườn trong mùa nắng, làm thông thoáng đất trong mùa mưa và giảm thiệt hại cho cây trong mùa lũ. Nếu cỏ mọc cao nên cắt cỏ bớt (không xới gốc).</w:t>
      </w:r>
    </w:p>
    <w:p w:rsidR="00F81ECB" w:rsidRDefault="007D57A8">
      <w:pPr>
        <w:spacing w:before="120" w:after="120"/>
        <w:ind w:firstLine="567"/>
        <w:jc w:val="both"/>
        <w:rPr>
          <w:sz w:val="28"/>
          <w:szCs w:val="28"/>
        </w:rPr>
      </w:pPr>
      <w:r>
        <w:rPr>
          <w:sz w:val="28"/>
          <w:szCs w:val="28"/>
        </w:rPr>
        <w:t>- Mực nước trong mương: cam, quít. Hạnh, chanh rất mẫn cảm với nước, vì vậy cần để mực nước trong mương cách mặt liếp khoảng 50 - 60 cm.</w:t>
      </w:r>
    </w:p>
    <w:p w:rsidR="00F81ECB" w:rsidRDefault="007D57A8">
      <w:pPr>
        <w:spacing w:before="120" w:after="120"/>
        <w:ind w:firstLine="567"/>
        <w:jc w:val="both"/>
        <w:rPr>
          <w:b/>
          <w:sz w:val="28"/>
          <w:szCs w:val="28"/>
        </w:rPr>
      </w:pPr>
      <w:r>
        <w:rPr>
          <w:b/>
          <w:sz w:val="28"/>
          <w:szCs w:val="28"/>
        </w:rPr>
        <w:t>2.2.6. Chăm sóc thời kỳ kiến thiết</w:t>
      </w:r>
    </w:p>
    <w:p w:rsidR="00F81ECB" w:rsidRDefault="007D57A8">
      <w:pPr>
        <w:spacing w:before="120" w:after="120"/>
        <w:ind w:firstLine="567"/>
        <w:jc w:val="both"/>
        <w:rPr>
          <w:sz w:val="28"/>
          <w:szCs w:val="28"/>
        </w:rPr>
      </w:pPr>
      <w:r>
        <w:rPr>
          <w:b/>
          <w:i/>
          <w:sz w:val="28"/>
          <w:szCs w:val="28"/>
        </w:rPr>
        <w:t xml:space="preserve">- Tưới nước: </w:t>
      </w:r>
      <w:r>
        <w:rPr>
          <w:sz w:val="28"/>
          <w:szCs w:val="28"/>
        </w:rPr>
        <w:t>Sau khi trồng phải được tiến hành tưới nước ngay, nhằm cho cây nhanh chóng phục hồi và phát triển, tưới 2 lần/ngày .</w:t>
      </w:r>
    </w:p>
    <w:p w:rsidR="00F81ECB" w:rsidRDefault="007D57A8">
      <w:pPr>
        <w:spacing w:before="120" w:after="120"/>
        <w:ind w:firstLine="567"/>
        <w:jc w:val="both"/>
        <w:rPr>
          <w:sz w:val="28"/>
          <w:szCs w:val="28"/>
        </w:rPr>
      </w:pPr>
      <w:r>
        <w:rPr>
          <w:sz w:val="28"/>
          <w:szCs w:val="28"/>
        </w:rPr>
        <w:t>Chú ý: Phải thường xuyên giữ ẩm cho vườn tắc trong khoảng 60 – 70% , 2 ngày/lần tưới, trong thời gian 5 – 8 tháng sau khi trồng và giai đoạn cây ra trái.</w:t>
      </w:r>
    </w:p>
    <w:p w:rsidR="00F81ECB" w:rsidRDefault="007D57A8">
      <w:pPr>
        <w:spacing w:before="120" w:after="120"/>
        <w:ind w:firstLine="567"/>
        <w:jc w:val="both"/>
        <w:rPr>
          <w:sz w:val="28"/>
          <w:szCs w:val="28"/>
        </w:rPr>
      </w:pPr>
      <w:r>
        <w:rPr>
          <w:b/>
          <w:i/>
          <w:sz w:val="28"/>
          <w:szCs w:val="28"/>
        </w:rPr>
        <w:lastRenderedPageBreak/>
        <w:t xml:space="preserve">- Tỉa cành, tạo tán: </w:t>
      </w:r>
      <w:r>
        <w:rPr>
          <w:sz w:val="28"/>
          <w:szCs w:val="28"/>
        </w:rPr>
        <w:t>Tỉa tán tỉa 1-2 lá toàn bộ cây đối cây còn nhỏ. Khi lớn cắt.</w:t>
      </w:r>
    </w:p>
    <w:p w:rsidR="00F81ECB" w:rsidRDefault="007D57A8">
      <w:pPr>
        <w:spacing w:before="120" w:after="120"/>
        <w:ind w:firstLine="567"/>
        <w:jc w:val="both"/>
        <w:rPr>
          <w:b/>
          <w:i/>
          <w:sz w:val="28"/>
          <w:szCs w:val="28"/>
        </w:rPr>
      </w:pPr>
      <w:r>
        <w:rPr>
          <w:b/>
          <w:i/>
          <w:sz w:val="28"/>
          <w:szCs w:val="28"/>
        </w:rPr>
        <w:t>- Bón phân</w:t>
      </w:r>
    </w:p>
    <w:p w:rsidR="00F81ECB" w:rsidRDefault="007D57A8">
      <w:pPr>
        <w:spacing w:before="120" w:after="120"/>
        <w:ind w:firstLine="567"/>
        <w:jc w:val="both"/>
        <w:rPr>
          <w:sz w:val="28"/>
          <w:szCs w:val="28"/>
        </w:rPr>
      </w:pPr>
      <w:r>
        <w:rPr>
          <w:sz w:val="28"/>
          <w:szCs w:val="28"/>
        </w:rPr>
        <w:t>+ Bón lót: 20 – 30kg/hố phân chuồng hoai mục + 0.5kg/hố phân lân + 30g/hố nấm Trichoderma (xử lý trước 15 - 20 ngày trước khi trồng cây).</w:t>
      </w:r>
    </w:p>
    <w:p w:rsidR="00F81ECB" w:rsidRDefault="007D57A8">
      <w:pPr>
        <w:spacing w:before="120" w:after="120"/>
        <w:ind w:firstLine="567"/>
        <w:jc w:val="both"/>
        <w:rPr>
          <w:sz w:val="28"/>
          <w:szCs w:val="28"/>
        </w:rPr>
      </w:pPr>
      <w:r>
        <w:rPr>
          <w:sz w:val="28"/>
          <w:szCs w:val="28"/>
        </w:rPr>
        <w:t>+ 20 ngày sau khi trồng, tưới  gốc pha nước: 20g DAP/gốc + 2g superHumic, 2 lần /tháng.</w:t>
      </w:r>
    </w:p>
    <w:p w:rsidR="00F81ECB" w:rsidRDefault="007D57A8">
      <w:pPr>
        <w:spacing w:before="120" w:after="120"/>
        <w:ind w:firstLine="567"/>
        <w:jc w:val="both"/>
        <w:rPr>
          <w:sz w:val="28"/>
          <w:szCs w:val="28"/>
        </w:rPr>
      </w:pPr>
      <w:r>
        <w:rPr>
          <w:sz w:val="28"/>
          <w:szCs w:val="28"/>
        </w:rPr>
        <w:t>+ Bón thúc mỗi gốc từ 0.3 – 0.5kg/năm với phân NPK 16-16-8, 30-10-10 chia làm 2 lần bón cách nhau 30 -40 ngày.</w:t>
      </w:r>
    </w:p>
    <w:p w:rsidR="00F81ECB" w:rsidRDefault="007D57A8">
      <w:pPr>
        <w:spacing w:before="120" w:after="120"/>
        <w:ind w:firstLine="567"/>
        <w:jc w:val="both"/>
        <w:rPr>
          <w:b/>
          <w:sz w:val="28"/>
          <w:szCs w:val="28"/>
        </w:rPr>
      </w:pPr>
      <w:r>
        <w:rPr>
          <w:b/>
          <w:sz w:val="28"/>
          <w:szCs w:val="28"/>
        </w:rPr>
        <w:t>2.2.7. Chăm sóc thời kỳ kinh doanh</w:t>
      </w:r>
    </w:p>
    <w:p w:rsidR="00F81ECB" w:rsidRDefault="007D57A8">
      <w:pPr>
        <w:shd w:val="clear" w:color="auto" w:fill="FFFFFF"/>
        <w:spacing w:before="120" w:after="120"/>
        <w:ind w:firstLine="567"/>
        <w:jc w:val="both"/>
        <w:rPr>
          <w:sz w:val="28"/>
          <w:szCs w:val="28"/>
        </w:rPr>
      </w:pPr>
      <w:r>
        <w:rPr>
          <w:b/>
          <w:sz w:val="28"/>
          <w:szCs w:val="28"/>
        </w:rPr>
        <w:t xml:space="preserve">- </w:t>
      </w:r>
      <w:r>
        <w:rPr>
          <w:b/>
          <w:i/>
          <w:sz w:val="28"/>
          <w:szCs w:val="28"/>
        </w:rPr>
        <w:t xml:space="preserve">Tưới nước: </w:t>
      </w:r>
      <w:r>
        <w:rPr>
          <w:sz w:val="28"/>
          <w:szCs w:val="28"/>
        </w:rPr>
        <w:t>Phải thường xuyên giữ ẩm cho vườn trong khoảng 60 – 70% , 2 ngày/lần tưới, trong thời gian cây ra trái.</w:t>
      </w:r>
      <w:r>
        <w:rPr>
          <w:b/>
          <w:i/>
          <w:sz w:val="28"/>
          <w:szCs w:val="28"/>
        </w:rPr>
        <w:t xml:space="preserve"> </w:t>
      </w:r>
      <w:r>
        <w:rPr>
          <w:sz w:val="28"/>
          <w:szCs w:val="28"/>
        </w:rPr>
        <w:t>Vào mùa khô tưới mỗi ngày 1 lần và cần tưới ướt đều mặt đất, tránh để đất khô, cây sẽ không phát triển và bị vàng lá rồi rụng dần. Vào mùa mưa phải có rãnh thoát nước.</w:t>
      </w:r>
    </w:p>
    <w:p w:rsidR="00F81ECB" w:rsidRDefault="007D57A8">
      <w:pPr>
        <w:spacing w:before="120" w:after="120"/>
        <w:ind w:firstLine="567"/>
        <w:jc w:val="both"/>
        <w:rPr>
          <w:sz w:val="28"/>
          <w:szCs w:val="28"/>
        </w:rPr>
      </w:pPr>
      <w:r>
        <w:rPr>
          <w:b/>
          <w:i/>
          <w:sz w:val="28"/>
          <w:szCs w:val="28"/>
        </w:rPr>
        <w:t>- Tỉa cành, tạo tán</w:t>
      </w:r>
      <w:r>
        <w:rPr>
          <w:sz w:val="28"/>
          <w:szCs w:val="28"/>
        </w:rPr>
        <w:t>: Hàng năm sửa tán 3-4 lần, mục đích là làm cho tán phát triển đều. Chú ý khi sửa tán xong thường xuyên xử lý thuốc bảo vệ thực phẩm để phòng trừ sâu bệnh mà đặc biệt là sâu vẽ bùa hại lá.</w:t>
      </w:r>
    </w:p>
    <w:p w:rsidR="00F81ECB" w:rsidRDefault="007D57A8">
      <w:pPr>
        <w:shd w:val="clear" w:color="auto" w:fill="FFFFFF"/>
        <w:spacing w:before="120" w:after="120"/>
        <w:ind w:firstLine="567"/>
        <w:jc w:val="both"/>
        <w:rPr>
          <w:sz w:val="28"/>
          <w:szCs w:val="28"/>
        </w:rPr>
      </w:pPr>
      <w:r>
        <w:rPr>
          <w:b/>
          <w:sz w:val="28"/>
          <w:szCs w:val="28"/>
        </w:rPr>
        <w:t xml:space="preserve">- </w:t>
      </w:r>
      <w:r>
        <w:rPr>
          <w:b/>
          <w:i/>
          <w:sz w:val="28"/>
          <w:szCs w:val="28"/>
        </w:rPr>
        <w:t xml:space="preserve">Quản lý cỏ dại: </w:t>
      </w:r>
      <w:r>
        <w:rPr>
          <w:sz w:val="28"/>
          <w:szCs w:val="28"/>
        </w:rPr>
        <w:t xml:space="preserve">Làm sạch cỏ định kỳ, tỉa cành tạo tán giúp cây thông thoáng và tập trung dinh dưỡng nuôi trái. </w:t>
      </w:r>
    </w:p>
    <w:p w:rsidR="00F81ECB" w:rsidRDefault="007D57A8">
      <w:pPr>
        <w:shd w:val="clear" w:color="auto" w:fill="FFFFFF"/>
        <w:spacing w:before="120" w:after="120"/>
        <w:ind w:firstLine="567"/>
        <w:jc w:val="both"/>
        <w:rPr>
          <w:sz w:val="28"/>
          <w:szCs w:val="28"/>
        </w:rPr>
      </w:pPr>
      <w:r>
        <w:rPr>
          <w:b/>
          <w:i/>
          <w:sz w:val="28"/>
          <w:szCs w:val="28"/>
        </w:rPr>
        <w:t xml:space="preserve">- Bón phân: </w:t>
      </w:r>
      <w:r>
        <w:rPr>
          <w:sz w:val="28"/>
          <w:szCs w:val="28"/>
        </w:rPr>
        <w:t>Dùng phân NPK (16-16-8), trung bình 0,3-0,5kg/gốc/năm, chia 2 lần, bón cách nhau 40 ngày. Khi cây chuẩn bị ra hoa cần bón thêm phân KCl 100g/gốc để tăng cường đậu trái và trái ít bị rụng. Để cây phát triển mạnh, cành lá xanh mướt cần phun thêm phân bón lá, 15 ngày phun 1 lần.</w:t>
      </w:r>
    </w:p>
    <w:p w:rsidR="00F81ECB" w:rsidRDefault="007D57A8">
      <w:pPr>
        <w:spacing w:before="120" w:after="120"/>
        <w:ind w:firstLine="567"/>
        <w:jc w:val="both"/>
        <w:rPr>
          <w:b/>
          <w:sz w:val="28"/>
          <w:szCs w:val="28"/>
        </w:rPr>
      </w:pPr>
      <w:r>
        <w:rPr>
          <w:b/>
          <w:sz w:val="28"/>
          <w:szCs w:val="28"/>
        </w:rPr>
        <w:t>2.2.8. Quản lý sinh vật gây hại</w:t>
      </w:r>
    </w:p>
    <w:p w:rsidR="00F81ECB" w:rsidRDefault="007D57A8">
      <w:pPr>
        <w:spacing w:before="120" w:after="120"/>
        <w:ind w:firstLine="567"/>
        <w:jc w:val="both"/>
        <w:rPr>
          <w:b/>
          <w:i/>
          <w:sz w:val="28"/>
          <w:szCs w:val="28"/>
        </w:rPr>
      </w:pPr>
      <w:r>
        <w:rPr>
          <w:b/>
          <w:sz w:val="28"/>
          <w:szCs w:val="28"/>
        </w:rPr>
        <w:t>2.2.8.1. Sâu vẽ bùa</w:t>
      </w:r>
      <w:r>
        <w:rPr>
          <w:b/>
          <w:i/>
          <w:sz w:val="28"/>
          <w:szCs w:val="28"/>
        </w:rPr>
        <w:t xml:space="preserve"> (Phyllocnistic citrella)</w:t>
      </w:r>
    </w:p>
    <w:p w:rsidR="00F81ECB" w:rsidRDefault="007D57A8">
      <w:pPr>
        <w:spacing w:before="120" w:after="120"/>
        <w:ind w:firstLine="567"/>
        <w:jc w:val="both"/>
        <w:rPr>
          <w:sz w:val="28"/>
          <w:szCs w:val="28"/>
        </w:rPr>
      </w:pPr>
      <w:r>
        <w:rPr>
          <w:sz w:val="28"/>
          <w:szCs w:val="28"/>
        </w:rPr>
        <w:t>Gây hại chủ yếu ở thời kỳ vườn ươm và cây nhỏ 3 - 4 năm đầu mới trồng. Trên cây lớn thường hại vào thời kỳ lộc non, nhất là đợt lộc xuân. Sâu non gây hại làm bề mặt lá thành các đường hầm ngoằn ngoèo, lá kém phát triển, cong queo.</w:t>
      </w:r>
    </w:p>
    <w:p w:rsidR="00F81ECB" w:rsidRDefault="007D57A8">
      <w:pPr>
        <w:spacing w:before="120" w:after="120"/>
        <w:ind w:firstLine="567"/>
        <w:jc w:val="both"/>
        <w:rPr>
          <w:sz w:val="28"/>
          <w:szCs w:val="28"/>
        </w:rPr>
      </w:pPr>
      <w:r>
        <w:rPr>
          <w:sz w:val="28"/>
          <w:szCs w:val="28"/>
        </w:rPr>
        <w:t xml:space="preserve">- </w:t>
      </w:r>
      <w:r>
        <w:rPr>
          <w:i/>
          <w:sz w:val="28"/>
          <w:szCs w:val="28"/>
        </w:rPr>
        <w:t>Biện pháp quản lý</w:t>
      </w:r>
      <w:r>
        <w:rPr>
          <w:sz w:val="28"/>
          <w:szCs w:val="28"/>
        </w:rPr>
        <w:t>:</w:t>
      </w:r>
    </w:p>
    <w:p w:rsidR="00F81ECB" w:rsidRDefault="007D57A8">
      <w:pPr>
        <w:spacing w:before="120" w:after="120"/>
        <w:ind w:firstLine="567"/>
        <w:jc w:val="both"/>
        <w:rPr>
          <w:sz w:val="28"/>
          <w:szCs w:val="28"/>
        </w:rPr>
      </w:pPr>
      <w:r>
        <w:rPr>
          <w:sz w:val="28"/>
          <w:szCs w:val="28"/>
        </w:rPr>
        <w:t>+ Chăm sóc cây sinh trưởng tốt, thúc cây ra đọt non tập trung, mau thành thục để hạn chế được sự phá hoại của sâu. Giảm mật độ cây trồng</w:t>
      </w:r>
    </w:p>
    <w:p w:rsidR="00F81ECB" w:rsidRDefault="007D57A8">
      <w:pPr>
        <w:spacing w:before="120" w:after="120"/>
        <w:ind w:firstLine="567"/>
        <w:jc w:val="both"/>
        <w:rPr>
          <w:sz w:val="28"/>
          <w:szCs w:val="28"/>
        </w:rPr>
      </w:pPr>
      <w:r>
        <w:rPr>
          <w:sz w:val="28"/>
          <w:szCs w:val="28"/>
        </w:rPr>
        <w:t>+ Trồng cây xua đuổi côn trùng, sử dụng các nấm đối kháng phòng trừ sinh học.</w:t>
      </w:r>
    </w:p>
    <w:p w:rsidR="00F81ECB" w:rsidRDefault="007D57A8">
      <w:pPr>
        <w:spacing w:before="120" w:after="120"/>
        <w:ind w:firstLine="567"/>
        <w:jc w:val="both"/>
        <w:rPr>
          <w:sz w:val="28"/>
          <w:szCs w:val="28"/>
        </w:rPr>
      </w:pPr>
      <w:r>
        <w:rPr>
          <w:sz w:val="28"/>
          <w:szCs w:val="28"/>
        </w:rPr>
        <w:t>+ Để bảo vệ thiên địch chỉ nên xịt thuốc khi trên cây có khoảng 10% số lá bị sâu gây hại trở lên, xịt trực tiếp vào những chỗ có sâu gây hại. Sử dụng các loại thuốc trừ sâu thông thường phun thuốc phòng 1 - 2 lần trong mỗi đợt cây có lộc non là hiệu trái nhất (lúc lá non dài 1 - 2 cm). Phun ướt hết mặt lá.</w:t>
      </w:r>
    </w:p>
    <w:p w:rsidR="00F81ECB" w:rsidRDefault="007D57A8">
      <w:pPr>
        <w:pBdr>
          <w:top w:val="nil"/>
          <w:left w:val="nil"/>
          <w:bottom w:val="nil"/>
          <w:right w:val="nil"/>
          <w:between w:val="nil"/>
        </w:pBdr>
        <w:shd w:val="clear" w:color="auto" w:fill="FFFFFF"/>
        <w:spacing w:before="120" w:after="120"/>
        <w:ind w:firstLine="567"/>
        <w:jc w:val="both"/>
        <w:rPr>
          <w:color w:val="000000"/>
          <w:sz w:val="28"/>
          <w:szCs w:val="28"/>
        </w:rPr>
      </w:pPr>
      <w:r>
        <w:rPr>
          <w:b/>
          <w:color w:val="000000"/>
          <w:sz w:val="28"/>
          <w:szCs w:val="28"/>
        </w:rPr>
        <w:lastRenderedPageBreak/>
        <w:t>2.2.8.2. Rầy chổng cán</w:t>
      </w:r>
      <w:r>
        <w:rPr>
          <w:b/>
          <w:i/>
          <w:color w:val="000000"/>
          <w:sz w:val="28"/>
          <w:szCs w:val="28"/>
        </w:rPr>
        <w:t>h (Diaphorina citri</w:t>
      </w:r>
      <w:r>
        <w:rPr>
          <w:b/>
          <w:color w:val="000000"/>
          <w:sz w:val="28"/>
          <w:szCs w:val="28"/>
        </w:rPr>
        <w:t>)</w:t>
      </w:r>
    </w:p>
    <w:p w:rsidR="00F81ECB" w:rsidRDefault="007D57A8">
      <w:pPr>
        <w:pBdr>
          <w:top w:val="nil"/>
          <w:left w:val="nil"/>
          <w:bottom w:val="nil"/>
          <w:right w:val="nil"/>
          <w:between w:val="nil"/>
        </w:pBdr>
        <w:shd w:val="clear" w:color="auto" w:fill="FFFFFF"/>
        <w:spacing w:before="120" w:after="120"/>
        <w:ind w:firstLine="567"/>
        <w:jc w:val="both"/>
        <w:rPr>
          <w:color w:val="000000"/>
          <w:sz w:val="28"/>
          <w:szCs w:val="28"/>
        </w:rPr>
      </w:pPr>
      <w:r>
        <w:rPr>
          <w:color w:val="000000"/>
          <w:sz w:val="28"/>
          <w:szCs w:val="28"/>
        </w:rPr>
        <w:t xml:space="preserve">- Ðây là đối </w:t>
      </w:r>
      <w:r>
        <w:rPr>
          <w:sz w:val="28"/>
          <w:szCs w:val="28"/>
        </w:rPr>
        <w:t>tượng</w:t>
      </w:r>
      <w:r>
        <w:rPr>
          <w:color w:val="000000"/>
          <w:sz w:val="28"/>
          <w:szCs w:val="28"/>
        </w:rPr>
        <w:t xml:space="preserve"> rất nguy hiểm. Rầy chổng cánh đẻ trứng trên đọt non, cả </w:t>
      </w:r>
      <w:r>
        <w:rPr>
          <w:sz w:val="28"/>
          <w:szCs w:val="28"/>
        </w:rPr>
        <w:t>trưởng</w:t>
      </w:r>
      <w:r>
        <w:rPr>
          <w:color w:val="000000"/>
          <w:sz w:val="28"/>
          <w:szCs w:val="28"/>
        </w:rPr>
        <w:t xml:space="preserve"> thành lẫn rầy non </w:t>
      </w:r>
      <w:r>
        <w:rPr>
          <w:sz w:val="28"/>
          <w:szCs w:val="28"/>
        </w:rPr>
        <w:t>thường</w:t>
      </w:r>
      <w:r>
        <w:rPr>
          <w:color w:val="000000"/>
          <w:sz w:val="28"/>
          <w:szCs w:val="28"/>
        </w:rPr>
        <w:t xml:space="preserve"> chích hút nhựa lá non, đọt non và làm lây bệnh vàng lá Greening.  </w:t>
      </w:r>
    </w:p>
    <w:p w:rsidR="00F81ECB" w:rsidRDefault="007D57A8">
      <w:pPr>
        <w:pBdr>
          <w:top w:val="nil"/>
          <w:left w:val="nil"/>
          <w:bottom w:val="nil"/>
          <w:right w:val="nil"/>
          <w:between w:val="nil"/>
        </w:pBdr>
        <w:shd w:val="clear" w:color="auto" w:fill="FFFFFF"/>
        <w:spacing w:before="120" w:after="120"/>
        <w:ind w:firstLine="567"/>
        <w:jc w:val="both"/>
        <w:rPr>
          <w:i/>
          <w:color w:val="000000"/>
          <w:sz w:val="28"/>
          <w:szCs w:val="28"/>
        </w:rPr>
      </w:pPr>
      <w:r>
        <w:rPr>
          <w:i/>
          <w:color w:val="000000"/>
          <w:sz w:val="28"/>
          <w:szCs w:val="28"/>
        </w:rPr>
        <w:t>- Biện pháp quản lý:</w:t>
      </w:r>
    </w:p>
    <w:p w:rsidR="00F81ECB" w:rsidRDefault="007D57A8">
      <w:pPr>
        <w:pBdr>
          <w:top w:val="nil"/>
          <w:left w:val="nil"/>
          <w:bottom w:val="nil"/>
          <w:right w:val="nil"/>
          <w:between w:val="nil"/>
        </w:pBdr>
        <w:shd w:val="clear" w:color="auto" w:fill="FFFFFF"/>
        <w:spacing w:before="120" w:after="120"/>
        <w:ind w:firstLine="567"/>
        <w:jc w:val="both"/>
        <w:rPr>
          <w:color w:val="000000"/>
          <w:sz w:val="28"/>
          <w:szCs w:val="28"/>
        </w:rPr>
      </w:pPr>
      <w:r>
        <w:rPr>
          <w:color w:val="000000"/>
          <w:sz w:val="28"/>
          <w:szCs w:val="28"/>
        </w:rPr>
        <w:t>+ Cắt cành tỉa tán, xử lý ra đọt đồng loạt.bón phân cân đối.</w:t>
      </w:r>
    </w:p>
    <w:p w:rsidR="00F81ECB" w:rsidRDefault="007D57A8">
      <w:pPr>
        <w:pBdr>
          <w:top w:val="nil"/>
          <w:left w:val="nil"/>
          <w:bottom w:val="nil"/>
          <w:right w:val="nil"/>
          <w:between w:val="nil"/>
        </w:pBdr>
        <w:shd w:val="clear" w:color="auto" w:fill="FFFFFF"/>
        <w:spacing w:before="120" w:after="120"/>
        <w:ind w:firstLine="567"/>
        <w:jc w:val="both"/>
        <w:rPr>
          <w:color w:val="000000"/>
          <w:sz w:val="28"/>
          <w:szCs w:val="28"/>
        </w:rPr>
      </w:pPr>
      <w:r>
        <w:rPr>
          <w:color w:val="000000"/>
          <w:sz w:val="28"/>
          <w:szCs w:val="28"/>
        </w:rPr>
        <w:t>+ Nên trồng cây chắn gió chung quanh vườn để hạn chế sự lây lan  của rầy chổng cánh từ nơi khác đến.</w:t>
      </w:r>
    </w:p>
    <w:p w:rsidR="00F81ECB" w:rsidRDefault="007D57A8">
      <w:pPr>
        <w:pBdr>
          <w:top w:val="nil"/>
          <w:left w:val="nil"/>
          <w:bottom w:val="nil"/>
          <w:right w:val="nil"/>
          <w:between w:val="nil"/>
        </w:pBdr>
        <w:shd w:val="clear" w:color="auto" w:fill="FFFFFF"/>
        <w:spacing w:before="120" w:after="120"/>
        <w:ind w:firstLine="567"/>
        <w:jc w:val="both"/>
        <w:rPr>
          <w:color w:val="000000"/>
          <w:sz w:val="28"/>
          <w:szCs w:val="28"/>
        </w:rPr>
      </w:pPr>
      <w:r>
        <w:rPr>
          <w:color w:val="000000"/>
          <w:sz w:val="28"/>
          <w:szCs w:val="28"/>
        </w:rPr>
        <w:t>+Trồng ổi xen với vườn hạnh, không trồng chung cây nguyệt quế. </w:t>
      </w:r>
    </w:p>
    <w:p w:rsidR="00F81ECB" w:rsidRDefault="007D57A8">
      <w:pPr>
        <w:pBdr>
          <w:top w:val="nil"/>
          <w:left w:val="nil"/>
          <w:bottom w:val="nil"/>
          <w:right w:val="nil"/>
          <w:between w:val="nil"/>
        </w:pBdr>
        <w:shd w:val="clear" w:color="auto" w:fill="FFFFFF"/>
        <w:spacing w:before="120" w:after="120"/>
        <w:ind w:firstLine="567"/>
        <w:jc w:val="both"/>
        <w:rPr>
          <w:color w:val="000000"/>
          <w:sz w:val="28"/>
          <w:szCs w:val="28"/>
        </w:rPr>
      </w:pPr>
      <w:r>
        <w:rPr>
          <w:color w:val="000000"/>
          <w:sz w:val="28"/>
          <w:szCs w:val="28"/>
        </w:rPr>
        <w:t xml:space="preserve">+ Kiến vàng, bọ rùa, nhện … là thiên </w:t>
      </w:r>
      <w:r>
        <w:rPr>
          <w:sz w:val="28"/>
          <w:szCs w:val="28"/>
        </w:rPr>
        <w:t>địch</w:t>
      </w:r>
      <w:r>
        <w:rPr>
          <w:color w:val="000000"/>
          <w:sz w:val="28"/>
          <w:szCs w:val="28"/>
        </w:rPr>
        <w:t xml:space="preserve"> của rầy này.  </w:t>
      </w:r>
    </w:p>
    <w:p w:rsidR="00F81ECB" w:rsidRDefault="007D57A8">
      <w:pPr>
        <w:pBdr>
          <w:top w:val="nil"/>
          <w:left w:val="nil"/>
          <w:bottom w:val="nil"/>
          <w:right w:val="nil"/>
          <w:between w:val="nil"/>
        </w:pBdr>
        <w:shd w:val="clear" w:color="auto" w:fill="FFFFFF"/>
        <w:spacing w:before="120" w:after="120"/>
        <w:ind w:firstLine="567"/>
        <w:jc w:val="both"/>
        <w:rPr>
          <w:color w:val="000000"/>
          <w:sz w:val="28"/>
          <w:szCs w:val="28"/>
        </w:rPr>
      </w:pPr>
      <w:r>
        <w:rPr>
          <w:color w:val="000000"/>
          <w:sz w:val="28"/>
          <w:szCs w:val="28"/>
        </w:rPr>
        <w:t xml:space="preserve">+ Không nên trồng các loại cây kiểng như Cần Thăng, nguyệt quới, kim </w:t>
      </w:r>
      <w:r>
        <w:rPr>
          <w:sz w:val="28"/>
          <w:szCs w:val="28"/>
        </w:rPr>
        <w:t>quýt</w:t>
      </w:r>
      <w:r>
        <w:rPr>
          <w:color w:val="000000"/>
          <w:sz w:val="28"/>
          <w:szCs w:val="28"/>
        </w:rPr>
        <w:t xml:space="preserve"> trong vườn. sử các loại nấm ký sinh gầy..</w:t>
      </w:r>
    </w:p>
    <w:p w:rsidR="00F81ECB" w:rsidRDefault="007D57A8">
      <w:pPr>
        <w:pBdr>
          <w:top w:val="nil"/>
          <w:left w:val="nil"/>
          <w:bottom w:val="nil"/>
          <w:right w:val="nil"/>
          <w:between w:val="nil"/>
        </w:pBdr>
        <w:shd w:val="clear" w:color="auto" w:fill="FFFFFF"/>
        <w:spacing w:before="120" w:after="120"/>
        <w:ind w:firstLine="567"/>
        <w:jc w:val="both"/>
        <w:rPr>
          <w:color w:val="000000"/>
          <w:sz w:val="28"/>
          <w:szCs w:val="28"/>
        </w:rPr>
      </w:pPr>
      <w:r>
        <w:rPr>
          <w:color w:val="000000"/>
          <w:sz w:val="28"/>
          <w:szCs w:val="28"/>
        </w:rPr>
        <w:t>+ Theo dõi mật số rầy vào các giai đoạn cây ra đọt non để phòng trị kịp thời. Một số loại thuốc có thể sử dụng như: hoạt chất Abamectin, hoạt chất Buprofezin, hoạt chất Dinotefuran, …kết hợp thuốc hóa học với dầu khoáng Enspray SK 99EC để tăng hiệu lực trừ rầy</w:t>
      </w:r>
    </w:p>
    <w:p w:rsidR="00F81ECB" w:rsidRDefault="007D57A8">
      <w:pPr>
        <w:pBdr>
          <w:top w:val="nil"/>
          <w:left w:val="nil"/>
          <w:bottom w:val="nil"/>
          <w:right w:val="nil"/>
          <w:between w:val="nil"/>
        </w:pBdr>
        <w:shd w:val="clear" w:color="auto" w:fill="FFFFFF"/>
        <w:spacing w:before="120" w:after="120"/>
        <w:ind w:firstLine="567"/>
        <w:jc w:val="both"/>
        <w:rPr>
          <w:color w:val="000000"/>
          <w:sz w:val="28"/>
          <w:szCs w:val="28"/>
        </w:rPr>
      </w:pPr>
      <w:r>
        <w:rPr>
          <w:b/>
          <w:color w:val="000000"/>
          <w:sz w:val="28"/>
          <w:szCs w:val="28"/>
        </w:rPr>
        <w:t>2.2.8.3</w:t>
      </w:r>
      <w:r>
        <w:rPr>
          <w:color w:val="000000"/>
          <w:sz w:val="28"/>
          <w:szCs w:val="28"/>
        </w:rPr>
        <w:t xml:space="preserve">. </w:t>
      </w:r>
      <w:r>
        <w:rPr>
          <w:b/>
          <w:color w:val="000000"/>
          <w:sz w:val="28"/>
          <w:szCs w:val="28"/>
        </w:rPr>
        <w:t>Rệp sáp</w:t>
      </w:r>
      <w:r>
        <w:rPr>
          <w:color w:val="000000"/>
          <w:sz w:val="28"/>
          <w:szCs w:val="28"/>
        </w:rPr>
        <w:t> (</w:t>
      </w:r>
      <w:r>
        <w:rPr>
          <w:i/>
          <w:color w:val="000000"/>
          <w:sz w:val="28"/>
          <w:szCs w:val="28"/>
        </w:rPr>
        <w:t>Pseudococcus</w:t>
      </w:r>
      <w:r>
        <w:rPr>
          <w:color w:val="000000"/>
          <w:sz w:val="28"/>
          <w:szCs w:val="28"/>
        </w:rPr>
        <w:t> sp.)</w:t>
      </w:r>
    </w:p>
    <w:p w:rsidR="00F81ECB" w:rsidRDefault="007D57A8">
      <w:pPr>
        <w:pBdr>
          <w:top w:val="nil"/>
          <w:left w:val="nil"/>
          <w:bottom w:val="nil"/>
          <w:right w:val="nil"/>
          <w:between w:val="nil"/>
        </w:pBdr>
        <w:shd w:val="clear" w:color="auto" w:fill="FFFFFF"/>
        <w:spacing w:before="120" w:after="120"/>
        <w:ind w:firstLine="567"/>
        <w:jc w:val="both"/>
        <w:rPr>
          <w:color w:val="000000"/>
          <w:sz w:val="28"/>
          <w:szCs w:val="28"/>
        </w:rPr>
      </w:pPr>
      <w:r>
        <w:rPr>
          <w:color w:val="000000"/>
          <w:sz w:val="28"/>
          <w:szCs w:val="28"/>
        </w:rPr>
        <w:t xml:space="preserve">- Rệp sáp gây hại ở đọt non, lá non, hoa, trái…và cả rễ cây có múi. Chúng ít di chuyển, phần lớn nhờ vào một số loài kiến tha di (kiến hôi, kiến cao cẳng…).  Trong quá trình  sống rệp bài tiết nhiều </w:t>
      </w:r>
      <w:r>
        <w:rPr>
          <w:sz w:val="28"/>
          <w:szCs w:val="28"/>
        </w:rPr>
        <w:t>đường</w:t>
      </w:r>
      <w:r>
        <w:rPr>
          <w:color w:val="000000"/>
          <w:sz w:val="28"/>
          <w:szCs w:val="28"/>
        </w:rPr>
        <w:t xml:space="preserve"> mật, làm môi </w:t>
      </w:r>
      <w:r>
        <w:rPr>
          <w:sz w:val="28"/>
          <w:szCs w:val="28"/>
        </w:rPr>
        <w:t>trường</w:t>
      </w:r>
      <w:r>
        <w:rPr>
          <w:color w:val="000000"/>
          <w:sz w:val="28"/>
          <w:szCs w:val="28"/>
        </w:rPr>
        <w:t xml:space="preserve"> cho nấm bồ hóng phát triển. Nếu mật độ cao, gây hại nặng, rệp có thể làm cho rễ cây bị hư thối, cây bị suy kiệt, bộ lá vàng úa và chết.</w:t>
      </w:r>
    </w:p>
    <w:p w:rsidR="00F81ECB" w:rsidRDefault="007D57A8">
      <w:pPr>
        <w:pBdr>
          <w:top w:val="nil"/>
          <w:left w:val="nil"/>
          <w:bottom w:val="nil"/>
          <w:right w:val="nil"/>
          <w:between w:val="nil"/>
        </w:pBdr>
        <w:shd w:val="clear" w:color="auto" w:fill="FFFFFF"/>
        <w:spacing w:before="120" w:after="120"/>
        <w:ind w:firstLine="567"/>
        <w:jc w:val="both"/>
        <w:rPr>
          <w:color w:val="000000"/>
          <w:sz w:val="28"/>
          <w:szCs w:val="28"/>
        </w:rPr>
      </w:pPr>
      <w:r>
        <w:rPr>
          <w:color w:val="000000"/>
          <w:sz w:val="28"/>
          <w:szCs w:val="28"/>
        </w:rPr>
        <w:t> - Biện pháp quản lý</w:t>
      </w:r>
    </w:p>
    <w:p w:rsidR="00F81ECB" w:rsidRDefault="007D57A8">
      <w:pPr>
        <w:pBdr>
          <w:top w:val="nil"/>
          <w:left w:val="nil"/>
          <w:bottom w:val="nil"/>
          <w:right w:val="nil"/>
          <w:between w:val="nil"/>
        </w:pBdr>
        <w:shd w:val="clear" w:color="auto" w:fill="FFFFFF"/>
        <w:spacing w:before="120" w:after="120"/>
        <w:ind w:firstLine="567"/>
        <w:jc w:val="both"/>
        <w:rPr>
          <w:color w:val="000000"/>
          <w:sz w:val="28"/>
          <w:szCs w:val="28"/>
        </w:rPr>
      </w:pPr>
      <w:r>
        <w:rPr>
          <w:color w:val="000000"/>
          <w:sz w:val="28"/>
          <w:szCs w:val="28"/>
        </w:rPr>
        <w:t>+ Thu gom trái bị rệp sáp ra khỏi vườn, đào được thoát nước tốt</w:t>
      </w:r>
    </w:p>
    <w:p w:rsidR="00F81ECB" w:rsidRDefault="007D57A8">
      <w:pPr>
        <w:pBdr>
          <w:top w:val="nil"/>
          <w:left w:val="nil"/>
          <w:bottom w:val="nil"/>
          <w:right w:val="nil"/>
          <w:between w:val="nil"/>
        </w:pBdr>
        <w:shd w:val="clear" w:color="auto" w:fill="FFFFFF"/>
        <w:spacing w:before="120" w:after="120"/>
        <w:ind w:firstLine="567"/>
        <w:jc w:val="both"/>
        <w:rPr>
          <w:color w:val="000000"/>
          <w:sz w:val="28"/>
          <w:szCs w:val="28"/>
        </w:rPr>
      </w:pPr>
      <w:r>
        <w:rPr>
          <w:color w:val="000000"/>
          <w:sz w:val="28"/>
          <w:szCs w:val="28"/>
        </w:rPr>
        <w:t xml:space="preserve">+ Xử lý hố </w:t>
      </w:r>
      <w:r>
        <w:rPr>
          <w:sz w:val="28"/>
          <w:szCs w:val="28"/>
        </w:rPr>
        <w:t>trước</w:t>
      </w:r>
      <w:r>
        <w:rPr>
          <w:color w:val="000000"/>
          <w:sz w:val="28"/>
          <w:szCs w:val="28"/>
        </w:rPr>
        <w:t xml:space="preserve"> khi trồng với Diazinon hay Carbofuran. Những cây bị chết do rệp sáp hại, </w:t>
      </w:r>
      <w:r>
        <w:rPr>
          <w:sz w:val="28"/>
          <w:szCs w:val="28"/>
        </w:rPr>
        <w:t>trước</w:t>
      </w:r>
      <w:r>
        <w:rPr>
          <w:color w:val="000000"/>
          <w:sz w:val="28"/>
          <w:szCs w:val="28"/>
        </w:rPr>
        <w:t xml:space="preserve"> khi trồng lại cần xử lý hố.</w:t>
      </w:r>
    </w:p>
    <w:p w:rsidR="00F81ECB" w:rsidRDefault="007D57A8">
      <w:pPr>
        <w:pBdr>
          <w:top w:val="nil"/>
          <w:left w:val="nil"/>
          <w:bottom w:val="nil"/>
          <w:right w:val="nil"/>
          <w:between w:val="nil"/>
        </w:pBdr>
        <w:shd w:val="clear" w:color="auto" w:fill="FFFFFF"/>
        <w:spacing w:before="120" w:after="120"/>
        <w:ind w:firstLine="567"/>
        <w:jc w:val="both"/>
        <w:rPr>
          <w:color w:val="000000"/>
          <w:sz w:val="28"/>
          <w:szCs w:val="28"/>
        </w:rPr>
      </w:pPr>
      <w:r>
        <w:rPr>
          <w:color w:val="000000"/>
          <w:sz w:val="28"/>
          <w:szCs w:val="28"/>
        </w:rPr>
        <w:t xml:space="preserve">+ Trong mùa khô cần </w:t>
      </w:r>
      <w:r>
        <w:rPr>
          <w:sz w:val="28"/>
          <w:szCs w:val="28"/>
        </w:rPr>
        <w:t>tưới</w:t>
      </w:r>
      <w:r>
        <w:rPr>
          <w:color w:val="000000"/>
          <w:sz w:val="28"/>
          <w:szCs w:val="28"/>
        </w:rPr>
        <w:t xml:space="preserve"> đủ ẩm cho cây, diệt kiến xung quanh gốc và kiểm soát rệp sáp ở những bộ phận phía trên mặt đất.</w:t>
      </w:r>
    </w:p>
    <w:p w:rsidR="00F81ECB" w:rsidRDefault="007D57A8">
      <w:pPr>
        <w:pBdr>
          <w:top w:val="nil"/>
          <w:left w:val="nil"/>
          <w:bottom w:val="nil"/>
          <w:right w:val="nil"/>
          <w:between w:val="nil"/>
        </w:pBdr>
        <w:shd w:val="clear" w:color="auto" w:fill="FFFFFF"/>
        <w:spacing w:before="120" w:after="120"/>
        <w:ind w:firstLine="567"/>
        <w:jc w:val="both"/>
        <w:rPr>
          <w:color w:val="000000"/>
          <w:sz w:val="28"/>
          <w:szCs w:val="28"/>
        </w:rPr>
      </w:pPr>
      <w:r>
        <w:rPr>
          <w:color w:val="000000"/>
          <w:sz w:val="28"/>
          <w:szCs w:val="28"/>
        </w:rPr>
        <w:t xml:space="preserve">+ Do cơ thể của rệp </w:t>
      </w:r>
      <w:r>
        <w:rPr>
          <w:sz w:val="28"/>
          <w:szCs w:val="28"/>
        </w:rPr>
        <w:t>được</w:t>
      </w:r>
      <w:r>
        <w:rPr>
          <w:color w:val="000000"/>
          <w:sz w:val="28"/>
          <w:szCs w:val="28"/>
        </w:rPr>
        <w:t xml:space="preserve"> phủ một lớp sáp nên phải sử dụng những loại thuốc có tính xông hơi hay nhũ dầu như  Dầu khoáng hay hỗn hợp Dầu khoáng với </w:t>
      </w:r>
      <w:r>
        <w:rPr>
          <w:i/>
          <w:color w:val="000000"/>
          <w:sz w:val="28"/>
          <w:szCs w:val="28"/>
        </w:rPr>
        <w:t>Pymetrozin</w:t>
      </w:r>
      <w:r>
        <w:rPr>
          <w:color w:val="000000"/>
          <w:sz w:val="28"/>
          <w:szCs w:val="28"/>
        </w:rPr>
        <w:t xml:space="preserve">… để phun hay </w:t>
      </w:r>
      <w:r>
        <w:rPr>
          <w:sz w:val="28"/>
          <w:szCs w:val="28"/>
        </w:rPr>
        <w:t>tưới</w:t>
      </w:r>
      <w:r>
        <w:rPr>
          <w:color w:val="000000"/>
          <w:sz w:val="28"/>
          <w:szCs w:val="28"/>
        </w:rPr>
        <w:t xml:space="preserve"> vào đất xung quanh bộ rễ.</w:t>
      </w:r>
    </w:p>
    <w:p w:rsidR="00F81ECB" w:rsidRDefault="007D57A8">
      <w:pPr>
        <w:pBdr>
          <w:top w:val="nil"/>
          <w:left w:val="nil"/>
          <w:bottom w:val="nil"/>
          <w:right w:val="nil"/>
          <w:between w:val="nil"/>
        </w:pBdr>
        <w:shd w:val="clear" w:color="auto" w:fill="FFFFFF"/>
        <w:spacing w:before="120" w:after="120"/>
        <w:ind w:firstLine="567"/>
        <w:jc w:val="both"/>
        <w:rPr>
          <w:color w:val="000000"/>
          <w:sz w:val="28"/>
          <w:szCs w:val="28"/>
        </w:rPr>
      </w:pPr>
      <w:r>
        <w:rPr>
          <w:b/>
          <w:color w:val="000000"/>
          <w:sz w:val="28"/>
          <w:szCs w:val="28"/>
        </w:rPr>
        <w:t>2.2.8.4. Nhện đỏ</w:t>
      </w:r>
      <w:r>
        <w:rPr>
          <w:color w:val="000000"/>
          <w:sz w:val="28"/>
          <w:szCs w:val="28"/>
        </w:rPr>
        <w:t> </w:t>
      </w:r>
      <w:r>
        <w:rPr>
          <w:i/>
          <w:color w:val="000000"/>
          <w:sz w:val="28"/>
          <w:szCs w:val="28"/>
        </w:rPr>
        <w:t>(Panonychus citri)</w:t>
      </w:r>
    </w:p>
    <w:p w:rsidR="00F81ECB" w:rsidRDefault="007D57A8">
      <w:pPr>
        <w:pBdr>
          <w:top w:val="nil"/>
          <w:left w:val="nil"/>
          <w:bottom w:val="nil"/>
          <w:right w:val="nil"/>
          <w:between w:val="nil"/>
        </w:pBdr>
        <w:shd w:val="clear" w:color="auto" w:fill="FFFFFF"/>
        <w:spacing w:before="120" w:after="120"/>
        <w:ind w:firstLine="567"/>
        <w:jc w:val="both"/>
        <w:rPr>
          <w:color w:val="000000"/>
          <w:sz w:val="28"/>
          <w:szCs w:val="28"/>
        </w:rPr>
      </w:pPr>
      <w:r>
        <w:rPr>
          <w:color w:val="000000"/>
          <w:sz w:val="28"/>
          <w:szCs w:val="28"/>
        </w:rPr>
        <w:t>- Nhện đỏ là loài đa ký chủ có vòng đời ngắn (10-15 ngày) nên mật số tăng rất nhanh nhất là trong điều kiện khô hạn.</w:t>
      </w:r>
    </w:p>
    <w:p w:rsidR="00F81ECB" w:rsidRDefault="007D57A8">
      <w:pPr>
        <w:pBdr>
          <w:top w:val="nil"/>
          <w:left w:val="nil"/>
          <w:bottom w:val="nil"/>
          <w:right w:val="nil"/>
          <w:between w:val="nil"/>
        </w:pBdr>
        <w:shd w:val="clear" w:color="auto" w:fill="FFFFFF"/>
        <w:spacing w:before="120" w:after="120"/>
        <w:ind w:firstLine="567"/>
        <w:jc w:val="both"/>
        <w:rPr>
          <w:color w:val="000000"/>
          <w:sz w:val="28"/>
          <w:szCs w:val="28"/>
        </w:rPr>
      </w:pPr>
      <w:r>
        <w:rPr>
          <w:color w:val="000000"/>
          <w:sz w:val="28"/>
          <w:szCs w:val="28"/>
        </w:rPr>
        <w:t>- Chúng có thể gây hại trên nhiều bộ phận của cây:</w:t>
      </w:r>
    </w:p>
    <w:p w:rsidR="00F81ECB" w:rsidRDefault="007D57A8">
      <w:pPr>
        <w:pBdr>
          <w:top w:val="nil"/>
          <w:left w:val="nil"/>
          <w:bottom w:val="nil"/>
          <w:right w:val="nil"/>
          <w:between w:val="nil"/>
        </w:pBdr>
        <w:shd w:val="clear" w:color="auto" w:fill="FFFFFF"/>
        <w:spacing w:before="120" w:after="120"/>
        <w:ind w:firstLine="567"/>
        <w:jc w:val="both"/>
        <w:rPr>
          <w:color w:val="000000"/>
          <w:sz w:val="28"/>
          <w:szCs w:val="28"/>
        </w:rPr>
      </w:pPr>
      <w:r>
        <w:rPr>
          <w:color w:val="000000"/>
          <w:sz w:val="28"/>
          <w:szCs w:val="28"/>
        </w:rPr>
        <w:t>+ Trên lá, khi bị gây hại sẽ có những chấm nhỏ li ti, khi bị nặng, vết chấm lan rộng, lá có màu ánh bạc, biến dạng… sau đó có thể bị khô và rụng. Khi mật số nhện cao, cành non cũng bị làm cho khô và chết.</w:t>
      </w:r>
    </w:p>
    <w:p w:rsidR="00F81ECB" w:rsidRDefault="007D57A8">
      <w:pPr>
        <w:pBdr>
          <w:top w:val="nil"/>
          <w:left w:val="nil"/>
          <w:bottom w:val="nil"/>
          <w:right w:val="nil"/>
          <w:between w:val="nil"/>
        </w:pBdr>
        <w:shd w:val="clear" w:color="auto" w:fill="FFFFFF"/>
        <w:spacing w:before="120" w:after="120"/>
        <w:ind w:firstLine="567"/>
        <w:jc w:val="both"/>
        <w:rPr>
          <w:color w:val="000000"/>
          <w:sz w:val="28"/>
          <w:szCs w:val="28"/>
        </w:rPr>
      </w:pPr>
      <w:r>
        <w:rPr>
          <w:color w:val="000000"/>
          <w:sz w:val="28"/>
          <w:szCs w:val="28"/>
        </w:rPr>
        <w:lastRenderedPageBreak/>
        <w:t xml:space="preserve">+ Trên trái, nhện </w:t>
      </w:r>
      <w:r>
        <w:rPr>
          <w:sz w:val="28"/>
          <w:szCs w:val="28"/>
        </w:rPr>
        <w:t>thường</w:t>
      </w:r>
      <w:r>
        <w:rPr>
          <w:color w:val="000000"/>
          <w:sz w:val="28"/>
          <w:szCs w:val="28"/>
        </w:rPr>
        <w:t xml:space="preserve"> sống tập trung ở phần lõm (cuống trái, đáy trái). Nhện chích hút dịch ở lớp biểu bì trái non làm vỏ trái bị biến màu và các vết thương khô lại tạo nên những vết sần sùi gọi là da lu, da cám…ảnh </w:t>
      </w:r>
      <w:r>
        <w:rPr>
          <w:sz w:val="28"/>
          <w:szCs w:val="28"/>
        </w:rPr>
        <w:t>hưởng</w:t>
      </w:r>
      <w:r>
        <w:rPr>
          <w:color w:val="000000"/>
          <w:sz w:val="28"/>
          <w:szCs w:val="28"/>
        </w:rPr>
        <w:t xml:space="preserve"> đến mẫu mã của trái.</w:t>
      </w:r>
    </w:p>
    <w:p w:rsidR="00F81ECB" w:rsidRDefault="007D57A8">
      <w:pPr>
        <w:pBdr>
          <w:top w:val="nil"/>
          <w:left w:val="nil"/>
          <w:bottom w:val="nil"/>
          <w:right w:val="nil"/>
          <w:between w:val="nil"/>
        </w:pBdr>
        <w:shd w:val="clear" w:color="auto" w:fill="FFFFFF"/>
        <w:spacing w:before="120" w:after="120"/>
        <w:ind w:firstLine="567"/>
        <w:jc w:val="both"/>
        <w:rPr>
          <w:i/>
          <w:color w:val="000000"/>
          <w:sz w:val="28"/>
          <w:szCs w:val="28"/>
        </w:rPr>
      </w:pPr>
      <w:r>
        <w:rPr>
          <w:i/>
          <w:color w:val="000000"/>
          <w:sz w:val="28"/>
          <w:szCs w:val="28"/>
        </w:rPr>
        <w:t> Biện pháp quản lý:</w:t>
      </w:r>
    </w:p>
    <w:p w:rsidR="00F81ECB" w:rsidRDefault="007D57A8">
      <w:pPr>
        <w:pBdr>
          <w:top w:val="nil"/>
          <w:left w:val="nil"/>
          <w:bottom w:val="nil"/>
          <w:right w:val="nil"/>
          <w:between w:val="nil"/>
        </w:pBdr>
        <w:shd w:val="clear" w:color="auto" w:fill="FFFFFF"/>
        <w:spacing w:before="120" w:after="120"/>
        <w:ind w:firstLine="567"/>
        <w:jc w:val="both"/>
        <w:rPr>
          <w:color w:val="000000"/>
          <w:sz w:val="28"/>
          <w:szCs w:val="28"/>
        </w:rPr>
      </w:pPr>
      <w:r>
        <w:rPr>
          <w:color w:val="000000"/>
          <w:sz w:val="28"/>
          <w:szCs w:val="28"/>
        </w:rPr>
        <w:t xml:space="preserve">+ Cắt tỉa tạo thông thoáng cho </w:t>
      </w:r>
      <w:r>
        <w:rPr>
          <w:sz w:val="28"/>
          <w:szCs w:val="28"/>
        </w:rPr>
        <w:t>vườn</w:t>
      </w:r>
      <w:r>
        <w:rPr>
          <w:color w:val="000000"/>
          <w:sz w:val="28"/>
          <w:szCs w:val="28"/>
        </w:rPr>
        <w:t xml:space="preserve"> cây.</w:t>
      </w:r>
    </w:p>
    <w:p w:rsidR="00F81ECB" w:rsidRDefault="007D57A8">
      <w:pPr>
        <w:pBdr>
          <w:top w:val="nil"/>
          <w:left w:val="nil"/>
          <w:bottom w:val="nil"/>
          <w:right w:val="nil"/>
          <w:between w:val="nil"/>
        </w:pBdr>
        <w:shd w:val="clear" w:color="auto" w:fill="FFFFFF"/>
        <w:spacing w:before="120" w:after="120"/>
        <w:ind w:firstLine="567"/>
        <w:jc w:val="both"/>
        <w:rPr>
          <w:color w:val="000000"/>
          <w:sz w:val="28"/>
          <w:szCs w:val="28"/>
        </w:rPr>
      </w:pPr>
      <w:r>
        <w:rPr>
          <w:color w:val="000000"/>
          <w:sz w:val="28"/>
          <w:szCs w:val="28"/>
        </w:rPr>
        <w:t xml:space="preserve">+ Mùa nắng, </w:t>
      </w:r>
      <w:r>
        <w:rPr>
          <w:sz w:val="28"/>
          <w:szCs w:val="28"/>
        </w:rPr>
        <w:t>tưới</w:t>
      </w:r>
      <w:r>
        <w:rPr>
          <w:color w:val="000000"/>
          <w:sz w:val="28"/>
          <w:szCs w:val="28"/>
        </w:rPr>
        <w:t xml:space="preserve"> </w:t>
      </w:r>
      <w:r>
        <w:rPr>
          <w:sz w:val="28"/>
          <w:szCs w:val="28"/>
        </w:rPr>
        <w:t>nước</w:t>
      </w:r>
      <w:r>
        <w:rPr>
          <w:color w:val="000000"/>
          <w:sz w:val="28"/>
          <w:szCs w:val="28"/>
        </w:rPr>
        <w:t xml:space="preserve"> đầy đủ </w:t>
      </w:r>
      <w:r>
        <w:rPr>
          <w:sz w:val="28"/>
          <w:szCs w:val="28"/>
        </w:rPr>
        <w:t>để</w:t>
      </w:r>
      <w:r>
        <w:rPr>
          <w:color w:val="000000"/>
          <w:sz w:val="28"/>
          <w:szCs w:val="28"/>
        </w:rPr>
        <w:t xml:space="preserve"> làm tăng ẩm độ </w:t>
      </w:r>
      <w:r>
        <w:rPr>
          <w:sz w:val="28"/>
          <w:szCs w:val="28"/>
        </w:rPr>
        <w:t>vườn</w:t>
      </w:r>
      <w:r>
        <w:rPr>
          <w:color w:val="000000"/>
          <w:sz w:val="28"/>
          <w:szCs w:val="28"/>
        </w:rPr>
        <w:t xml:space="preserve"> cây. </w:t>
      </w:r>
    </w:p>
    <w:p w:rsidR="00F81ECB" w:rsidRDefault="007D57A8">
      <w:pPr>
        <w:pBdr>
          <w:top w:val="nil"/>
          <w:left w:val="nil"/>
          <w:bottom w:val="nil"/>
          <w:right w:val="nil"/>
          <w:between w:val="nil"/>
        </w:pBdr>
        <w:shd w:val="clear" w:color="auto" w:fill="FFFFFF"/>
        <w:spacing w:before="120" w:after="120"/>
        <w:ind w:firstLine="567"/>
        <w:jc w:val="both"/>
        <w:rPr>
          <w:color w:val="000000"/>
          <w:sz w:val="28"/>
          <w:szCs w:val="28"/>
        </w:rPr>
      </w:pPr>
      <w:r>
        <w:rPr>
          <w:color w:val="000000"/>
          <w:sz w:val="28"/>
          <w:szCs w:val="28"/>
        </w:rPr>
        <w:t>+ Thường xuyên tưới nước lên tán cây lưu ý tưới vàng buổi sáng.</w:t>
      </w:r>
    </w:p>
    <w:p w:rsidR="00F81ECB" w:rsidRDefault="007D57A8">
      <w:pPr>
        <w:pBdr>
          <w:top w:val="nil"/>
          <w:left w:val="nil"/>
          <w:bottom w:val="nil"/>
          <w:right w:val="nil"/>
          <w:between w:val="nil"/>
        </w:pBdr>
        <w:shd w:val="clear" w:color="auto" w:fill="FFFFFF"/>
        <w:spacing w:before="120" w:after="120"/>
        <w:ind w:firstLine="567"/>
        <w:jc w:val="both"/>
        <w:rPr>
          <w:color w:val="000000"/>
          <w:sz w:val="28"/>
          <w:szCs w:val="28"/>
        </w:rPr>
      </w:pPr>
      <w:r>
        <w:rPr>
          <w:color w:val="000000"/>
          <w:sz w:val="28"/>
          <w:szCs w:val="28"/>
        </w:rPr>
        <w:t>+ Chú ý dùng khi dùng thuốc cần luân phiên các gốc hóa học với nhau để tránh nhện kháng thuốc. Có thể dùng hỗn hợp (</w:t>
      </w:r>
      <w:r>
        <w:rPr>
          <w:i/>
          <w:color w:val="000000"/>
          <w:sz w:val="28"/>
          <w:szCs w:val="28"/>
        </w:rPr>
        <w:t>Chlorantraniliprole + Abamectin</w:t>
      </w:r>
      <w:r>
        <w:rPr>
          <w:color w:val="000000"/>
          <w:sz w:val="28"/>
          <w:szCs w:val="28"/>
        </w:rPr>
        <w:t>), dầu khoáng…</w:t>
      </w:r>
    </w:p>
    <w:p w:rsidR="00F81ECB" w:rsidRDefault="007D57A8">
      <w:pPr>
        <w:pBdr>
          <w:top w:val="nil"/>
          <w:left w:val="nil"/>
          <w:bottom w:val="nil"/>
          <w:right w:val="nil"/>
          <w:between w:val="nil"/>
        </w:pBdr>
        <w:shd w:val="clear" w:color="auto" w:fill="FFFFFF"/>
        <w:spacing w:before="120" w:after="120"/>
        <w:ind w:firstLine="567"/>
        <w:jc w:val="both"/>
        <w:rPr>
          <w:b/>
          <w:color w:val="000000"/>
          <w:sz w:val="28"/>
          <w:szCs w:val="28"/>
        </w:rPr>
      </w:pPr>
      <w:r>
        <w:rPr>
          <w:b/>
          <w:color w:val="000000"/>
          <w:sz w:val="28"/>
          <w:szCs w:val="28"/>
        </w:rPr>
        <w:t xml:space="preserve">2.2.8.5. Bệnh sẹo (ghẻ lồi) </w:t>
      </w:r>
      <w:r>
        <w:rPr>
          <w:b/>
          <w:i/>
          <w:color w:val="000000"/>
          <w:sz w:val="28"/>
          <w:szCs w:val="28"/>
        </w:rPr>
        <w:t xml:space="preserve">(do </w:t>
      </w:r>
      <w:r>
        <w:rPr>
          <w:i/>
          <w:color w:val="000000"/>
          <w:sz w:val="28"/>
          <w:szCs w:val="28"/>
        </w:rPr>
        <w:t>nấm Elsinoe fawcetti)</w:t>
      </w:r>
    </w:p>
    <w:p w:rsidR="00F81ECB" w:rsidRDefault="007D57A8">
      <w:pPr>
        <w:pBdr>
          <w:top w:val="nil"/>
          <w:left w:val="nil"/>
          <w:bottom w:val="nil"/>
          <w:right w:val="nil"/>
          <w:between w:val="nil"/>
        </w:pBdr>
        <w:shd w:val="clear" w:color="auto" w:fill="FFFFFF"/>
        <w:spacing w:before="120" w:after="120"/>
        <w:ind w:firstLine="567"/>
        <w:jc w:val="both"/>
        <w:rPr>
          <w:color w:val="000000"/>
          <w:sz w:val="28"/>
          <w:szCs w:val="28"/>
        </w:rPr>
      </w:pPr>
      <w:r>
        <w:rPr>
          <w:color w:val="000000"/>
          <w:sz w:val="28"/>
          <w:szCs w:val="28"/>
        </w:rPr>
        <w:t xml:space="preserve">- Bệnh gây hại trên cả lá và trái. Ở </w:t>
      </w:r>
      <w:r>
        <w:rPr>
          <w:sz w:val="28"/>
          <w:szCs w:val="28"/>
        </w:rPr>
        <w:t>nước</w:t>
      </w:r>
      <w:r>
        <w:rPr>
          <w:color w:val="000000"/>
          <w:sz w:val="28"/>
          <w:szCs w:val="28"/>
        </w:rPr>
        <w:t xml:space="preserve"> ta bệnh </w:t>
      </w:r>
      <w:r>
        <w:rPr>
          <w:sz w:val="28"/>
          <w:szCs w:val="28"/>
        </w:rPr>
        <w:t>thường</w:t>
      </w:r>
      <w:r>
        <w:rPr>
          <w:color w:val="000000"/>
          <w:sz w:val="28"/>
          <w:szCs w:val="28"/>
        </w:rPr>
        <w:t xml:space="preserve"> gây hại trên cây chanh và tắc. Bệnh </w:t>
      </w:r>
      <w:r>
        <w:rPr>
          <w:sz w:val="28"/>
          <w:szCs w:val="28"/>
        </w:rPr>
        <w:t>thường</w:t>
      </w:r>
      <w:r>
        <w:rPr>
          <w:color w:val="000000"/>
          <w:sz w:val="28"/>
          <w:szCs w:val="28"/>
        </w:rPr>
        <w:t xml:space="preserve"> tấn công vào giai đoạn cây ra đọt non, trái non.  </w:t>
      </w:r>
    </w:p>
    <w:p w:rsidR="00F81ECB" w:rsidRDefault="007D57A8">
      <w:pPr>
        <w:pBdr>
          <w:top w:val="nil"/>
          <w:left w:val="nil"/>
          <w:bottom w:val="nil"/>
          <w:right w:val="nil"/>
          <w:between w:val="nil"/>
        </w:pBdr>
        <w:shd w:val="clear" w:color="auto" w:fill="FFFFFF"/>
        <w:spacing w:before="120" w:after="120"/>
        <w:ind w:firstLine="567"/>
        <w:jc w:val="both"/>
        <w:rPr>
          <w:color w:val="000000"/>
          <w:sz w:val="28"/>
          <w:szCs w:val="28"/>
        </w:rPr>
      </w:pPr>
      <w:r>
        <w:rPr>
          <w:color w:val="000000"/>
          <w:sz w:val="28"/>
          <w:szCs w:val="28"/>
        </w:rPr>
        <w:t xml:space="preserve">- Vết bệnh hình tròn, hơi nhọn, </w:t>
      </w:r>
      <w:r>
        <w:rPr>
          <w:sz w:val="28"/>
          <w:szCs w:val="28"/>
        </w:rPr>
        <w:t>gồ</w:t>
      </w:r>
      <w:r>
        <w:rPr>
          <w:color w:val="000000"/>
          <w:sz w:val="28"/>
          <w:szCs w:val="28"/>
        </w:rPr>
        <w:t xml:space="preserve"> ghề, lúc đầu các vết còn rời rạc, sau nối vào nhau thành các mảng lớn. Lá, trái bị bệnh sần sùi nên bán mất giá.</w:t>
      </w:r>
    </w:p>
    <w:p w:rsidR="00F81ECB" w:rsidRDefault="007D57A8">
      <w:pPr>
        <w:pBdr>
          <w:top w:val="nil"/>
          <w:left w:val="nil"/>
          <w:bottom w:val="nil"/>
          <w:right w:val="nil"/>
          <w:between w:val="nil"/>
        </w:pBdr>
        <w:shd w:val="clear" w:color="auto" w:fill="FFFFFF"/>
        <w:spacing w:before="120" w:after="120"/>
        <w:ind w:firstLine="567"/>
        <w:jc w:val="both"/>
        <w:rPr>
          <w:color w:val="000000"/>
          <w:sz w:val="28"/>
          <w:szCs w:val="28"/>
        </w:rPr>
      </w:pPr>
      <w:r>
        <w:rPr>
          <w:color w:val="000000"/>
          <w:sz w:val="28"/>
          <w:szCs w:val="28"/>
        </w:rPr>
        <w:t xml:space="preserve">- Biện pháp quản lý: Tăng cường sức đề kháng cho cây thông qua các kỹ thuật bón phân </w:t>
      </w:r>
      <w:r>
        <w:rPr>
          <w:sz w:val="28"/>
          <w:szCs w:val="28"/>
        </w:rPr>
        <w:t>đầy</w:t>
      </w:r>
      <w:r>
        <w:rPr>
          <w:color w:val="000000"/>
          <w:sz w:val="28"/>
          <w:szCs w:val="28"/>
        </w:rPr>
        <w:t xml:space="preserve"> đủ các yếu tố dinh dưỡng vi lượng; Phun ngừa khi cây ra đọt non hoặc khi  hoa rụng cánh 2/3 bằng thuốc gốc đồng như Copper Zinc 85 WP, Coc 85 WP.</w:t>
      </w:r>
    </w:p>
    <w:p w:rsidR="00F81ECB" w:rsidRDefault="007D57A8">
      <w:pPr>
        <w:pBdr>
          <w:top w:val="nil"/>
          <w:left w:val="nil"/>
          <w:bottom w:val="nil"/>
          <w:right w:val="nil"/>
          <w:between w:val="nil"/>
        </w:pBdr>
        <w:shd w:val="clear" w:color="auto" w:fill="FFFFFF"/>
        <w:spacing w:before="120" w:after="120"/>
        <w:ind w:firstLine="567"/>
        <w:jc w:val="both"/>
        <w:rPr>
          <w:color w:val="000000"/>
          <w:sz w:val="28"/>
          <w:szCs w:val="28"/>
        </w:rPr>
      </w:pPr>
      <w:r>
        <w:rPr>
          <w:b/>
          <w:color w:val="000000"/>
          <w:sz w:val="28"/>
          <w:szCs w:val="28"/>
        </w:rPr>
        <w:t>2.2.8.6. Bệnh vàng lá gân xanh</w:t>
      </w:r>
      <w:r>
        <w:rPr>
          <w:b/>
          <w:i/>
          <w:color w:val="000000"/>
          <w:sz w:val="28"/>
          <w:szCs w:val="28"/>
        </w:rPr>
        <w:t xml:space="preserve"> (Greening</w:t>
      </w:r>
      <w:r>
        <w:rPr>
          <w:b/>
          <w:color w:val="000000"/>
          <w:sz w:val="28"/>
          <w:szCs w:val="28"/>
        </w:rPr>
        <w:t>)</w:t>
      </w:r>
    </w:p>
    <w:p w:rsidR="00F81ECB" w:rsidRDefault="007D57A8">
      <w:pPr>
        <w:pBdr>
          <w:top w:val="nil"/>
          <w:left w:val="nil"/>
          <w:bottom w:val="nil"/>
          <w:right w:val="nil"/>
          <w:between w:val="nil"/>
        </w:pBdr>
        <w:shd w:val="clear" w:color="auto" w:fill="FFFFFF"/>
        <w:spacing w:before="120" w:after="120"/>
        <w:ind w:firstLine="567"/>
        <w:jc w:val="both"/>
        <w:rPr>
          <w:color w:val="000000"/>
          <w:sz w:val="28"/>
          <w:szCs w:val="28"/>
        </w:rPr>
      </w:pPr>
      <w:r>
        <w:rPr>
          <w:color w:val="000000"/>
          <w:sz w:val="28"/>
          <w:szCs w:val="28"/>
        </w:rPr>
        <w:t>- Do vi khuẩn gram âm </w:t>
      </w:r>
      <w:r>
        <w:rPr>
          <w:i/>
          <w:color w:val="000000"/>
          <w:sz w:val="28"/>
          <w:szCs w:val="28"/>
        </w:rPr>
        <w:t>Candidatus Liberobacter asiaticus</w:t>
      </w:r>
      <w:r>
        <w:rPr>
          <w:color w:val="000000"/>
          <w:sz w:val="28"/>
          <w:szCs w:val="28"/>
        </w:rPr>
        <w:t xml:space="preserve">. Là bệnh gây hại nghiêm trọng nhất, lây lan nhanh do rầy chổng cánh. Gây hại nặng trên cam sành, cam mật, quýt, chanh và </w:t>
      </w:r>
      <w:r>
        <w:rPr>
          <w:sz w:val="28"/>
          <w:szCs w:val="28"/>
        </w:rPr>
        <w:t>bưởi</w:t>
      </w:r>
      <w:r>
        <w:rPr>
          <w:color w:val="000000"/>
          <w:sz w:val="28"/>
          <w:szCs w:val="28"/>
        </w:rPr>
        <w:t xml:space="preserve"> bị nhẹ hơn.  </w:t>
      </w:r>
    </w:p>
    <w:p w:rsidR="00F81ECB" w:rsidRDefault="007D57A8">
      <w:pPr>
        <w:pBdr>
          <w:top w:val="nil"/>
          <w:left w:val="nil"/>
          <w:bottom w:val="nil"/>
          <w:right w:val="nil"/>
          <w:between w:val="nil"/>
        </w:pBdr>
        <w:shd w:val="clear" w:color="auto" w:fill="FFFFFF"/>
        <w:spacing w:before="120" w:after="120"/>
        <w:ind w:firstLine="567"/>
        <w:jc w:val="both"/>
        <w:rPr>
          <w:color w:val="000000"/>
          <w:sz w:val="28"/>
          <w:szCs w:val="28"/>
        </w:rPr>
      </w:pPr>
      <w:r>
        <w:rPr>
          <w:color w:val="000000"/>
          <w:sz w:val="28"/>
          <w:szCs w:val="28"/>
        </w:rPr>
        <w:t xml:space="preserve">- Lá bị khảm, vàng lốm đốm, gân xanh cứng và uốn cong ra ngoài giống như hiện </w:t>
      </w:r>
      <w:r>
        <w:rPr>
          <w:sz w:val="28"/>
          <w:szCs w:val="28"/>
        </w:rPr>
        <w:t>tượng</w:t>
      </w:r>
      <w:r>
        <w:rPr>
          <w:color w:val="000000"/>
          <w:sz w:val="28"/>
          <w:szCs w:val="28"/>
        </w:rPr>
        <w:t xml:space="preserve"> thiếu kẽm, nhánh bị khô, trái nhỏ, méo mó, dễ rụng. Khi chẻ dọc trái ta thấy trái bị lệch tâm, hạt bị hư.</w:t>
      </w:r>
    </w:p>
    <w:p w:rsidR="00F81ECB" w:rsidRDefault="007D57A8">
      <w:pPr>
        <w:pBdr>
          <w:top w:val="nil"/>
          <w:left w:val="nil"/>
          <w:bottom w:val="nil"/>
          <w:right w:val="nil"/>
          <w:between w:val="nil"/>
        </w:pBdr>
        <w:shd w:val="clear" w:color="auto" w:fill="FFFFFF"/>
        <w:spacing w:before="120" w:after="120"/>
        <w:ind w:firstLine="567"/>
        <w:jc w:val="both"/>
        <w:rPr>
          <w:i/>
          <w:color w:val="000000"/>
          <w:sz w:val="28"/>
          <w:szCs w:val="28"/>
        </w:rPr>
      </w:pPr>
      <w:r>
        <w:rPr>
          <w:i/>
          <w:color w:val="000000"/>
          <w:sz w:val="28"/>
          <w:szCs w:val="28"/>
        </w:rPr>
        <w:t>- Biện pháp quản lý:</w:t>
      </w:r>
    </w:p>
    <w:p w:rsidR="00F81ECB" w:rsidRDefault="007D57A8">
      <w:pPr>
        <w:pBdr>
          <w:top w:val="nil"/>
          <w:left w:val="nil"/>
          <w:bottom w:val="nil"/>
          <w:right w:val="nil"/>
          <w:between w:val="nil"/>
        </w:pBdr>
        <w:shd w:val="clear" w:color="auto" w:fill="FFFFFF"/>
        <w:spacing w:before="120" w:after="120"/>
        <w:ind w:firstLine="567"/>
        <w:jc w:val="both"/>
        <w:rPr>
          <w:color w:val="000000"/>
          <w:sz w:val="28"/>
          <w:szCs w:val="28"/>
        </w:rPr>
      </w:pPr>
      <w:r>
        <w:rPr>
          <w:color w:val="000000"/>
          <w:sz w:val="28"/>
          <w:szCs w:val="28"/>
        </w:rPr>
        <w:t>+ Trồng cây sạch bệnh.</w:t>
      </w:r>
    </w:p>
    <w:p w:rsidR="00F81ECB" w:rsidRDefault="007D57A8">
      <w:pPr>
        <w:pBdr>
          <w:top w:val="nil"/>
          <w:left w:val="nil"/>
          <w:bottom w:val="nil"/>
          <w:right w:val="nil"/>
          <w:between w:val="nil"/>
        </w:pBdr>
        <w:shd w:val="clear" w:color="auto" w:fill="FFFFFF"/>
        <w:spacing w:before="120" w:after="120"/>
        <w:ind w:firstLine="567"/>
        <w:jc w:val="both"/>
        <w:rPr>
          <w:color w:val="000000"/>
          <w:sz w:val="28"/>
          <w:szCs w:val="28"/>
        </w:rPr>
      </w:pPr>
      <w:r>
        <w:rPr>
          <w:color w:val="000000"/>
          <w:sz w:val="28"/>
          <w:szCs w:val="28"/>
        </w:rPr>
        <w:t xml:space="preserve">+ Loại bỏ cây nhiễm bệnh, cây ký chủ của rầy chổng cánh </w:t>
      </w:r>
      <w:r>
        <w:rPr>
          <w:sz w:val="28"/>
          <w:szCs w:val="28"/>
        </w:rPr>
        <w:t>như</w:t>
      </w:r>
      <w:r>
        <w:rPr>
          <w:color w:val="000000"/>
          <w:sz w:val="28"/>
          <w:szCs w:val="28"/>
        </w:rPr>
        <w:t xml:space="preserve"> nguyệt quới, dây tơ hồng. </w:t>
      </w:r>
    </w:p>
    <w:p w:rsidR="00F81ECB" w:rsidRDefault="007D57A8">
      <w:pPr>
        <w:pBdr>
          <w:top w:val="nil"/>
          <w:left w:val="nil"/>
          <w:bottom w:val="nil"/>
          <w:right w:val="nil"/>
          <w:between w:val="nil"/>
        </w:pBdr>
        <w:shd w:val="clear" w:color="auto" w:fill="FFFFFF"/>
        <w:spacing w:before="120" w:after="120"/>
        <w:ind w:firstLine="567"/>
        <w:jc w:val="both"/>
        <w:rPr>
          <w:color w:val="000000"/>
          <w:sz w:val="28"/>
          <w:szCs w:val="28"/>
        </w:rPr>
      </w:pPr>
      <w:r>
        <w:rPr>
          <w:color w:val="000000"/>
          <w:sz w:val="28"/>
          <w:szCs w:val="28"/>
        </w:rPr>
        <w:t xml:space="preserve">+ Cách ly nguồn bệnh bằng cách trồng cây chắn gió cho </w:t>
      </w:r>
      <w:r>
        <w:rPr>
          <w:sz w:val="28"/>
          <w:szCs w:val="28"/>
        </w:rPr>
        <w:t>vườn</w:t>
      </w:r>
      <w:r>
        <w:rPr>
          <w:color w:val="000000"/>
          <w:sz w:val="28"/>
          <w:szCs w:val="28"/>
        </w:rPr>
        <w:t xml:space="preserve"> cây cam </w:t>
      </w:r>
      <w:r>
        <w:rPr>
          <w:sz w:val="28"/>
          <w:szCs w:val="28"/>
        </w:rPr>
        <w:t>quýt</w:t>
      </w:r>
      <w:r>
        <w:rPr>
          <w:color w:val="000000"/>
          <w:sz w:val="28"/>
          <w:szCs w:val="28"/>
        </w:rPr>
        <w:t>.</w:t>
      </w:r>
    </w:p>
    <w:p w:rsidR="00F81ECB" w:rsidRDefault="007D57A8">
      <w:pPr>
        <w:pBdr>
          <w:top w:val="nil"/>
          <w:left w:val="nil"/>
          <w:bottom w:val="nil"/>
          <w:right w:val="nil"/>
          <w:between w:val="nil"/>
        </w:pBdr>
        <w:shd w:val="clear" w:color="auto" w:fill="FFFFFF"/>
        <w:spacing w:before="120" w:after="120"/>
        <w:ind w:firstLine="567"/>
        <w:jc w:val="both"/>
        <w:rPr>
          <w:color w:val="000000"/>
          <w:sz w:val="28"/>
          <w:szCs w:val="28"/>
        </w:rPr>
      </w:pPr>
      <w:r>
        <w:rPr>
          <w:color w:val="000000"/>
          <w:sz w:val="28"/>
          <w:szCs w:val="28"/>
        </w:rPr>
        <w:t>+ Bón phân tập trung để cây ra đọt đồng loạt, phòng trừ rầy chổng cánh, phát triển thiên địch như kiến vàng …</w:t>
      </w:r>
    </w:p>
    <w:p w:rsidR="00F81ECB" w:rsidRDefault="007D57A8">
      <w:pPr>
        <w:pBdr>
          <w:top w:val="nil"/>
          <w:left w:val="nil"/>
          <w:bottom w:val="nil"/>
          <w:right w:val="nil"/>
          <w:between w:val="nil"/>
        </w:pBdr>
        <w:shd w:val="clear" w:color="auto" w:fill="FFFFFF"/>
        <w:spacing w:before="120" w:after="120"/>
        <w:ind w:firstLine="567"/>
        <w:jc w:val="both"/>
        <w:rPr>
          <w:color w:val="000000"/>
          <w:sz w:val="28"/>
          <w:szCs w:val="28"/>
        </w:rPr>
      </w:pPr>
      <w:r>
        <w:rPr>
          <w:color w:val="000000"/>
          <w:sz w:val="28"/>
          <w:szCs w:val="28"/>
        </w:rPr>
        <w:t>+ Sử dụng các loại thuốc BVTV có chứa các hoạt chất như: Buprofezin, Isoprocarb, Cypermethrin, …để phòng trừ rầy chổng cánh nhằm bảo vệ các đợt lá non vì rầy luôn chọn các đọt non để đẻ trứng (nếu không sử dụng được biện pháp dùng thiên địch một cách có hiệu quả)....</w:t>
      </w:r>
    </w:p>
    <w:p w:rsidR="00F81ECB" w:rsidRDefault="007D57A8">
      <w:pPr>
        <w:pBdr>
          <w:top w:val="nil"/>
          <w:left w:val="nil"/>
          <w:bottom w:val="nil"/>
          <w:right w:val="nil"/>
          <w:between w:val="nil"/>
        </w:pBdr>
        <w:shd w:val="clear" w:color="auto" w:fill="FFFFFF"/>
        <w:spacing w:before="120" w:after="120"/>
        <w:ind w:firstLine="567"/>
        <w:jc w:val="both"/>
        <w:rPr>
          <w:color w:val="000000"/>
          <w:sz w:val="28"/>
          <w:szCs w:val="28"/>
        </w:rPr>
      </w:pPr>
      <w:r>
        <w:rPr>
          <w:color w:val="000000"/>
          <w:sz w:val="28"/>
          <w:szCs w:val="28"/>
        </w:rPr>
        <w:lastRenderedPageBreak/>
        <w:t>- Khi sử dụng thuốc BVTV phải tuân thủ nguyên tắc “4 đúng”, ưu tiên thuốc có nguồn gốc sinh học, thảo mộc để trừ sâu hại.</w:t>
      </w:r>
    </w:p>
    <w:p w:rsidR="00F81ECB" w:rsidRDefault="007D57A8">
      <w:pPr>
        <w:pBdr>
          <w:top w:val="nil"/>
          <w:left w:val="nil"/>
          <w:bottom w:val="nil"/>
          <w:right w:val="nil"/>
          <w:between w:val="nil"/>
        </w:pBdr>
        <w:shd w:val="clear" w:color="auto" w:fill="FFFFFF"/>
        <w:spacing w:before="120" w:after="120"/>
        <w:ind w:firstLine="567"/>
        <w:jc w:val="both"/>
        <w:rPr>
          <w:i/>
          <w:color w:val="000000"/>
          <w:sz w:val="28"/>
          <w:szCs w:val="28"/>
        </w:rPr>
      </w:pPr>
      <w:r>
        <w:rPr>
          <w:i/>
          <w:color w:val="000000"/>
          <w:sz w:val="28"/>
          <w:szCs w:val="28"/>
        </w:rPr>
        <w:t>* Để hướng tới sản xuất sạch, nông sản đảm bảo an toàn, khi cây chưa cho quả, khi có sâu bệnh hại nặng có thể sử dụng thuốc BVTV để phòng trừ. Về sau, khi cây cho quả, hạn chế tối đa việc sử dụng thuốc BVTV, nhất là đối với thuốc có nguồn gốc hóa học. Trường hợp cần thiết, có thể sử dụng các chế phẩm sinh học, thảo mộc…</w:t>
      </w:r>
    </w:p>
    <w:p w:rsidR="00F81ECB" w:rsidRDefault="007D57A8">
      <w:pPr>
        <w:spacing w:before="120" w:after="120"/>
        <w:ind w:firstLine="567"/>
        <w:jc w:val="both"/>
        <w:rPr>
          <w:sz w:val="28"/>
          <w:szCs w:val="28"/>
        </w:rPr>
      </w:pPr>
      <w:r>
        <w:rPr>
          <w:b/>
          <w:sz w:val="28"/>
          <w:szCs w:val="28"/>
        </w:rPr>
        <w:t>2.3. Thu hoạch, bảo quản và chu kỳ khai thác</w:t>
      </w:r>
    </w:p>
    <w:p w:rsidR="00F81ECB" w:rsidRDefault="007D57A8">
      <w:pPr>
        <w:spacing w:before="120" w:after="120"/>
        <w:ind w:firstLine="567"/>
        <w:jc w:val="both"/>
        <w:rPr>
          <w:b/>
          <w:sz w:val="28"/>
          <w:szCs w:val="28"/>
        </w:rPr>
      </w:pPr>
      <w:r>
        <w:rPr>
          <w:b/>
          <w:sz w:val="28"/>
          <w:szCs w:val="28"/>
        </w:rPr>
        <w:t xml:space="preserve">2.3.1. Thu hoạch </w:t>
      </w:r>
    </w:p>
    <w:p w:rsidR="00F81ECB" w:rsidRDefault="007D57A8">
      <w:pPr>
        <w:spacing w:before="120" w:after="120"/>
        <w:ind w:firstLine="567"/>
        <w:jc w:val="both"/>
        <w:rPr>
          <w:sz w:val="28"/>
          <w:szCs w:val="28"/>
        </w:rPr>
      </w:pPr>
      <w:r>
        <w:rPr>
          <w:sz w:val="28"/>
          <w:szCs w:val="28"/>
        </w:rPr>
        <w:t xml:space="preserve">Thời điểm thu hoạch: hạnh sau trồng 7 tháng đã có thể bắt đầu thu trái làm nước ép, làm nguyên liệu dược phẩm.., từ mang trái đến thu hoạch 90 ngày, thu hoạch trái còn xanh không thu hoạch trái chín. Nếu thu hoạch trái chín chỉ thu làm mứt. </w:t>
      </w:r>
    </w:p>
    <w:p w:rsidR="00F81ECB" w:rsidRDefault="007D57A8">
      <w:pPr>
        <w:spacing w:before="120" w:after="120"/>
        <w:ind w:firstLine="567"/>
        <w:jc w:val="both"/>
        <w:rPr>
          <w:b/>
          <w:sz w:val="28"/>
          <w:szCs w:val="28"/>
        </w:rPr>
      </w:pPr>
      <w:r>
        <w:rPr>
          <w:b/>
          <w:sz w:val="28"/>
          <w:szCs w:val="28"/>
        </w:rPr>
        <w:t>2.3.2. Bảo quản</w:t>
      </w:r>
    </w:p>
    <w:p w:rsidR="00F81ECB" w:rsidRDefault="007D57A8">
      <w:pPr>
        <w:spacing w:before="120" w:after="120"/>
        <w:ind w:firstLine="567"/>
        <w:jc w:val="both"/>
        <w:rPr>
          <w:sz w:val="28"/>
          <w:szCs w:val="28"/>
        </w:rPr>
      </w:pPr>
      <w:r>
        <w:rPr>
          <w:sz w:val="28"/>
          <w:szCs w:val="28"/>
        </w:rPr>
        <w:t>Cần có dụng cụ để đựng trái trong và sau thu hoạch, tránh tổn thương đến vỏ trái. Phân loại trước khi cất giữ hoặc vận chuyển bán ngoài thị trường.</w:t>
      </w:r>
    </w:p>
    <w:p w:rsidR="00F81ECB" w:rsidRDefault="007D57A8">
      <w:pPr>
        <w:spacing w:before="120" w:after="120"/>
        <w:ind w:firstLine="567"/>
        <w:jc w:val="both"/>
        <w:rPr>
          <w:b/>
          <w:sz w:val="28"/>
          <w:szCs w:val="28"/>
        </w:rPr>
      </w:pPr>
      <w:r>
        <w:rPr>
          <w:b/>
          <w:sz w:val="28"/>
          <w:szCs w:val="28"/>
        </w:rPr>
        <w:t>2.3.3. Chu kỳ khai thác</w:t>
      </w:r>
    </w:p>
    <w:p w:rsidR="00F81ECB" w:rsidRDefault="007D57A8">
      <w:pPr>
        <w:pBdr>
          <w:top w:val="nil"/>
          <w:left w:val="nil"/>
          <w:bottom w:val="nil"/>
          <w:right w:val="nil"/>
          <w:between w:val="nil"/>
        </w:pBdr>
        <w:spacing w:before="120" w:after="120"/>
        <w:ind w:firstLine="567"/>
        <w:jc w:val="both"/>
        <w:rPr>
          <w:color w:val="000000"/>
          <w:sz w:val="28"/>
          <w:szCs w:val="28"/>
        </w:rPr>
      </w:pPr>
      <w:r>
        <w:rPr>
          <w:color w:val="000000"/>
          <w:sz w:val="28"/>
          <w:szCs w:val="28"/>
        </w:rPr>
        <w:t>- Thời kỳ kiến thiết cơ bản: Từ 0 - 9 tháng sau khi trồng</w:t>
      </w:r>
    </w:p>
    <w:p w:rsidR="00F81ECB" w:rsidRDefault="007D57A8">
      <w:pPr>
        <w:pBdr>
          <w:top w:val="nil"/>
          <w:left w:val="nil"/>
          <w:bottom w:val="nil"/>
          <w:right w:val="nil"/>
          <w:between w:val="nil"/>
        </w:pBdr>
        <w:spacing w:before="120" w:after="120"/>
        <w:ind w:firstLine="567"/>
        <w:jc w:val="both"/>
        <w:rPr>
          <w:color w:val="000000"/>
          <w:sz w:val="28"/>
          <w:szCs w:val="28"/>
        </w:rPr>
      </w:pPr>
      <w:r>
        <w:rPr>
          <w:color w:val="000000"/>
          <w:sz w:val="28"/>
          <w:szCs w:val="28"/>
        </w:rPr>
        <w:t>- Thời kỳ cho trái chưa ổn định: 1 - 2 năm sau khi trồng</w:t>
      </w:r>
    </w:p>
    <w:p w:rsidR="00F81ECB" w:rsidRDefault="007D57A8">
      <w:pPr>
        <w:spacing w:before="120" w:after="120"/>
        <w:ind w:firstLine="567"/>
        <w:jc w:val="both"/>
        <w:rPr>
          <w:sz w:val="28"/>
          <w:szCs w:val="28"/>
        </w:rPr>
      </w:pPr>
      <w:r>
        <w:rPr>
          <w:sz w:val="28"/>
          <w:szCs w:val="28"/>
        </w:rPr>
        <w:t>- Thời kỳ cho trái ổn định: Sau 2 -10 năm sau khi trồng</w:t>
      </w:r>
    </w:p>
    <w:p w:rsidR="00F81ECB" w:rsidRDefault="00F81ECB">
      <w:pPr>
        <w:spacing w:before="120" w:after="120"/>
        <w:jc w:val="center"/>
        <w:rPr>
          <w:b/>
          <w:sz w:val="28"/>
          <w:szCs w:val="28"/>
        </w:rPr>
      </w:pPr>
    </w:p>
    <w:p w:rsidR="00F81ECB" w:rsidRDefault="00F81ECB">
      <w:pPr>
        <w:spacing w:before="120" w:after="120"/>
        <w:jc w:val="center"/>
        <w:rPr>
          <w:b/>
          <w:sz w:val="28"/>
          <w:szCs w:val="28"/>
        </w:rPr>
      </w:pPr>
    </w:p>
    <w:p w:rsidR="00F81ECB" w:rsidRDefault="00F81ECB">
      <w:pPr>
        <w:spacing w:before="120" w:after="120"/>
        <w:jc w:val="center"/>
        <w:rPr>
          <w:b/>
          <w:sz w:val="28"/>
          <w:szCs w:val="28"/>
        </w:rPr>
      </w:pPr>
    </w:p>
    <w:p w:rsidR="00F81ECB" w:rsidRDefault="00F81ECB">
      <w:pPr>
        <w:spacing w:before="120" w:after="120"/>
        <w:jc w:val="center"/>
        <w:rPr>
          <w:b/>
          <w:sz w:val="28"/>
          <w:szCs w:val="28"/>
        </w:rPr>
      </w:pPr>
    </w:p>
    <w:p w:rsidR="00F81ECB" w:rsidRDefault="00F81ECB">
      <w:pPr>
        <w:spacing w:before="120" w:after="120"/>
        <w:jc w:val="center"/>
        <w:rPr>
          <w:b/>
          <w:sz w:val="28"/>
          <w:szCs w:val="28"/>
        </w:rPr>
      </w:pPr>
    </w:p>
    <w:p w:rsidR="00F81ECB" w:rsidRDefault="00F81ECB">
      <w:pPr>
        <w:spacing w:before="120" w:after="120"/>
        <w:jc w:val="center"/>
        <w:rPr>
          <w:b/>
          <w:sz w:val="28"/>
          <w:szCs w:val="28"/>
        </w:rPr>
      </w:pPr>
    </w:p>
    <w:p w:rsidR="00F81ECB" w:rsidRDefault="00F81ECB">
      <w:pPr>
        <w:spacing w:before="120" w:after="120"/>
        <w:jc w:val="center"/>
        <w:rPr>
          <w:b/>
          <w:sz w:val="28"/>
          <w:szCs w:val="28"/>
        </w:rPr>
      </w:pPr>
    </w:p>
    <w:p w:rsidR="00F81ECB" w:rsidRDefault="00F81ECB">
      <w:pPr>
        <w:spacing w:before="120" w:after="120"/>
        <w:jc w:val="center"/>
        <w:rPr>
          <w:b/>
          <w:sz w:val="28"/>
          <w:szCs w:val="28"/>
        </w:rPr>
      </w:pPr>
    </w:p>
    <w:p w:rsidR="00F81ECB" w:rsidRDefault="00F81ECB">
      <w:pPr>
        <w:spacing w:before="120" w:after="120"/>
        <w:jc w:val="center"/>
        <w:rPr>
          <w:b/>
          <w:sz w:val="28"/>
          <w:szCs w:val="28"/>
        </w:rPr>
      </w:pPr>
    </w:p>
    <w:p w:rsidR="00F81ECB" w:rsidRDefault="00F81ECB">
      <w:pPr>
        <w:spacing w:before="120" w:after="120"/>
        <w:jc w:val="center"/>
        <w:rPr>
          <w:b/>
          <w:sz w:val="28"/>
          <w:szCs w:val="28"/>
        </w:rPr>
      </w:pPr>
    </w:p>
    <w:p w:rsidR="00F81ECB" w:rsidRDefault="00F81ECB">
      <w:pPr>
        <w:spacing w:before="120" w:after="120"/>
        <w:jc w:val="center"/>
        <w:rPr>
          <w:b/>
          <w:sz w:val="28"/>
          <w:szCs w:val="28"/>
        </w:rPr>
      </w:pPr>
    </w:p>
    <w:p w:rsidR="00F81ECB" w:rsidRDefault="00F81ECB">
      <w:pPr>
        <w:spacing w:before="120" w:after="120"/>
        <w:jc w:val="center"/>
        <w:rPr>
          <w:b/>
          <w:sz w:val="28"/>
          <w:szCs w:val="28"/>
        </w:rPr>
      </w:pPr>
    </w:p>
    <w:p w:rsidR="00F81ECB" w:rsidRDefault="00F81ECB">
      <w:pPr>
        <w:spacing w:before="120" w:after="120"/>
        <w:jc w:val="center"/>
        <w:rPr>
          <w:b/>
          <w:sz w:val="28"/>
          <w:szCs w:val="28"/>
        </w:rPr>
      </w:pPr>
    </w:p>
    <w:p w:rsidR="00F81ECB" w:rsidRDefault="00F81ECB">
      <w:pPr>
        <w:spacing w:before="120" w:after="120"/>
        <w:jc w:val="center"/>
        <w:rPr>
          <w:b/>
          <w:sz w:val="28"/>
          <w:szCs w:val="28"/>
        </w:rPr>
      </w:pPr>
    </w:p>
    <w:p w:rsidR="00F81ECB" w:rsidRDefault="00F81ECB">
      <w:pPr>
        <w:spacing w:before="120" w:after="120"/>
        <w:jc w:val="center"/>
        <w:rPr>
          <w:b/>
          <w:sz w:val="28"/>
          <w:szCs w:val="28"/>
        </w:rPr>
      </w:pPr>
    </w:p>
    <w:p w:rsidR="00F81ECB" w:rsidRDefault="007D57A8">
      <w:pPr>
        <w:pStyle w:val="Heading1"/>
        <w:rPr>
          <w:b w:val="0"/>
        </w:rPr>
      </w:pPr>
      <w:bookmarkStart w:id="26" w:name="_Toc182296631"/>
      <w:r>
        <w:lastRenderedPageBreak/>
        <w:t>QUY TRÌNH SẢN XUẤT CÂY LÊKIMA</w:t>
      </w:r>
      <w:bookmarkEnd w:id="26"/>
    </w:p>
    <w:p w:rsidR="00F81ECB" w:rsidRDefault="007D57A8">
      <w:pPr>
        <w:spacing w:before="120" w:after="120"/>
        <w:jc w:val="center"/>
        <w:rPr>
          <w:b/>
          <w:i/>
          <w:sz w:val="28"/>
          <w:szCs w:val="28"/>
          <w:highlight w:val="white"/>
        </w:rPr>
      </w:pPr>
      <w:r>
        <w:rPr>
          <w:b/>
          <w:i/>
          <w:sz w:val="28"/>
          <w:szCs w:val="28"/>
        </w:rPr>
        <w:t>(Pouteria lucuma)</w:t>
      </w:r>
      <w:r>
        <w:rPr>
          <w:b/>
          <w:sz w:val="28"/>
          <w:szCs w:val="28"/>
        </w:rPr>
        <w:t xml:space="preserve"> </w:t>
      </w:r>
    </w:p>
    <w:p w:rsidR="00F81ECB" w:rsidRDefault="00F81ECB">
      <w:pPr>
        <w:jc w:val="both"/>
        <w:rPr>
          <w:b/>
          <w:sz w:val="28"/>
          <w:szCs w:val="28"/>
          <w:highlight w:val="white"/>
        </w:rPr>
      </w:pPr>
    </w:p>
    <w:p w:rsidR="00F81ECB" w:rsidRDefault="007D57A8">
      <w:pPr>
        <w:ind w:firstLine="567"/>
        <w:jc w:val="both"/>
        <w:rPr>
          <w:b/>
          <w:sz w:val="28"/>
          <w:szCs w:val="28"/>
          <w:highlight w:val="white"/>
        </w:rPr>
      </w:pPr>
      <w:r>
        <w:rPr>
          <w:b/>
          <w:sz w:val="28"/>
          <w:szCs w:val="28"/>
          <w:highlight w:val="white"/>
        </w:rPr>
        <w:t>1. Phạm vi áp dụng</w:t>
      </w:r>
    </w:p>
    <w:p w:rsidR="00F81ECB" w:rsidRDefault="007D57A8">
      <w:pPr>
        <w:spacing w:before="120" w:after="120"/>
        <w:ind w:firstLine="567"/>
        <w:jc w:val="both"/>
        <w:rPr>
          <w:sz w:val="28"/>
          <w:szCs w:val="28"/>
          <w:highlight w:val="white"/>
        </w:rPr>
      </w:pPr>
      <w:r>
        <w:rPr>
          <w:sz w:val="28"/>
          <w:szCs w:val="28"/>
          <w:highlight w:val="white"/>
        </w:rPr>
        <w:t xml:space="preserve">Quy trình sản xuất cây Lêkima </w:t>
      </w:r>
      <w:r>
        <w:rPr>
          <w:i/>
          <w:sz w:val="28"/>
          <w:szCs w:val="28"/>
        </w:rPr>
        <w:t>(Pouteria lucuma</w:t>
      </w:r>
      <w:r>
        <w:rPr>
          <w:b/>
          <w:i/>
          <w:sz w:val="28"/>
          <w:szCs w:val="28"/>
        </w:rPr>
        <w:t>)</w:t>
      </w:r>
      <w:r>
        <w:rPr>
          <w:b/>
          <w:sz w:val="28"/>
          <w:szCs w:val="28"/>
        </w:rPr>
        <w:t xml:space="preserve"> </w:t>
      </w:r>
      <w:r>
        <w:rPr>
          <w:sz w:val="28"/>
          <w:szCs w:val="28"/>
          <w:highlight w:val="white"/>
        </w:rPr>
        <w:t>áp dụng trên địa bàn tỉnh Hậu Giang.</w:t>
      </w:r>
    </w:p>
    <w:p w:rsidR="00F81ECB" w:rsidRDefault="007D57A8">
      <w:pPr>
        <w:ind w:firstLine="567"/>
        <w:jc w:val="both"/>
        <w:rPr>
          <w:b/>
          <w:sz w:val="28"/>
          <w:szCs w:val="28"/>
          <w:highlight w:val="white"/>
        </w:rPr>
      </w:pPr>
      <w:r>
        <w:rPr>
          <w:b/>
          <w:sz w:val="28"/>
          <w:szCs w:val="28"/>
          <w:highlight w:val="white"/>
        </w:rPr>
        <w:t>2. Nội dung quy trình</w:t>
      </w:r>
    </w:p>
    <w:p w:rsidR="00F81ECB" w:rsidRDefault="007D57A8">
      <w:pPr>
        <w:spacing w:before="120" w:after="120"/>
        <w:ind w:firstLine="567"/>
        <w:jc w:val="both"/>
        <w:rPr>
          <w:b/>
          <w:sz w:val="28"/>
          <w:szCs w:val="28"/>
        </w:rPr>
      </w:pPr>
      <w:r>
        <w:rPr>
          <w:b/>
          <w:sz w:val="28"/>
          <w:szCs w:val="28"/>
        </w:rPr>
        <w:t>2.1. Yêu cầu điều kiện ngoại cảnh</w:t>
      </w:r>
    </w:p>
    <w:p w:rsidR="00F81ECB" w:rsidRDefault="007D57A8">
      <w:pPr>
        <w:spacing w:before="120" w:after="120"/>
        <w:ind w:firstLine="567"/>
        <w:rPr>
          <w:b/>
          <w:sz w:val="28"/>
          <w:szCs w:val="28"/>
        </w:rPr>
      </w:pPr>
      <w:r>
        <w:rPr>
          <w:b/>
          <w:sz w:val="28"/>
          <w:szCs w:val="28"/>
        </w:rPr>
        <w:t>2.1.1. Nhiệt độ</w:t>
      </w:r>
    </w:p>
    <w:p w:rsidR="00F81ECB" w:rsidRDefault="007D57A8">
      <w:pPr>
        <w:shd w:val="clear" w:color="auto" w:fill="FFFFFF"/>
        <w:spacing w:before="120" w:after="120"/>
        <w:ind w:firstLine="567"/>
        <w:jc w:val="both"/>
        <w:rPr>
          <w:sz w:val="28"/>
          <w:szCs w:val="28"/>
        </w:rPr>
      </w:pPr>
      <w:r>
        <w:rPr>
          <w:sz w:val="28"/>
          <w:szCs w:val="28"/>
        </w:rPr>
        <w:t>Cây lê ki ma ưa sống với điều kiện khí hậu nóng ẩm và chịu cái rét tốt. Ngay cả khi nhiệt độ xuống thấp khoảng 3 - 4</w:t>
      </w:r>
      <w:r>
        <w:rPr>
          <w:sz w:val="28"/>
          <w:szCs w:val="28"/>
          <w:vertAlign w:val="superscript"/>
        </w:rPr>
        <w:t>0</w:t>
      </w:r>
      <w:r>
        <w:rPr>
          <w:sz w:val="28"/>
          <w:szCs w:val="28"/>
        </w:rPr>
        <w:t>C có băng giá và sương muối bao phủ cây nhưng cây vẫn sống được. Cây Lêkima còn nhỏ (giống) sinh trưởng tốt ở nhiệt độ từ 25 - 35</w:t>
      </w:r>
      <w:r>
        <w:rPr>
          <w:sz w:val="28"/>
          <w:szCs w:val="28"/>
          <w:vertAlign w:val="superscript"/>
        </w:rPr>
        <w:t>0</w:t>
      </w:r>
      <w:r>
        <w:rPr>
          <w:sz w:val="28"/>
          <w:szCs w:val="28"/>
        </w:rPr>
        <w:t>C, cây trưởng thành từ 15 - 38</w:t>
      </w:r>
      <w:r>
        <w:rPr>
          <w:sz w:val="28"/>
          <w:szCs w:val="28"/>
          <w:vertAlign w:val="superscript"/>
        </w:rPr>
        <w:t>0</w:t>
      </w:r>
      <w:r>
        <w:rPr>
          <w:sz w:val="28"/>
          <w:szCs w:val="28"/>
        </w:rPr>
        <w:t>C.</w:t>
      </w:r>
    </w:p>
    <w:p w:rsidR="00F81ECB" w:rsidRDefault="007D57A8">
      <w:pPr>
        <w:shd w:val="clear" w:color="auto" w:fill="FFFFFF"/>
        <w:spacing w:before="120" w:after="120"/>
        <w:ind w:firstLine="567"/>
        <w:jc w:val="both"/>
        <w:rPr>
          <w:b/>
          <w:sz w:val="28"/>
          <w:szCs w:val="28"/>
          <w:highlight w:val="white"/>
        </w:rPr>
      </w:pPr>
      <w:r>
        <w:rPr>
          <w:b/>
          <w:sz w:val="28"/>
          <w:szCs w:val="28"/>
          <w:highlight w:val="white"/>
        </w:rPr>
        <w:t>2.1.2. Ánh sáng</w:t>
      </w:r>
    </w:p>
    <w:p w:rsidR="00F81ECB" w:rsidRDefault="007D57A8">
      <w:pPr>
        <w:shd w:val="clear" w:color="auto" w:fill="FFFFFF"/>
        <w:spacing w:before="120" w:after="120"/>
        <w:ind w:firstLine="567"/>
        <w:jc w:val="both"/>
        <w:rPr>
          <w:sz w:val="28"/>
          <w:szCs w:val="28"/>
          <w:highlight w:val="white"/>
        </w:rPr>
      </w:pPr>
      <w:r>
        <w:rPr>
          <w:sz w:val="28"/>
          <w:szCs w:val="28"/>
          <w:highlight w:val="white"/>
        </w:rPr>
        <w:t>Cây thích hợp trồng ở những vị trí có nhiều ánh sáng, thoáng mát, cây sẽ phát triển tốt và ra trái nhiều nếu được trồng ở vị trí tốt.</w:t>
      </w:r>
    </w:p>
    <w:p w:rsidR="00F81ECB" w:rsidRDefault="007D57A8">
      <w:pPr>
        <w:shd w:val="clear" w:color="auto" w:fill="FFFFFF"/>
        <w:spacing w:before="120" w:after="120"/>
        <w:ind w:firstLine="567"/>
        <w:jc w:val="both"/>
        <w:rPr>
          <w:b/>
          <w:sz w:val="28"/>
          <w:szCs w:val="28"/>
        </w:rPr>
      </w:pPr>
      <w:r>
        <w:rPr>
          <w:b/>
          <w:sz w:val="28"/>
          <w:szCs w:val="28"/>
        </w:rPr>
        <w:t>2.1.3. Ẩm độ</w:t>
      </w:r>
    </w:p>
    <w:p w:rsidR="00F81ECB" w:rsidRDefault="007D57A8">
      <w:pPr>
        <w:shd w:val="clear" w:color="auto" w:fill="FFFFFF"/>
        <w:spacing w:before="120" w:after="120"/>
        <w:ind w:firstLine="567"/>
        <w:jc w:val="both"/>
        <w:rPr>
          <w:sz w:val="28"/>
          <w:szCs w:val="28"/>
        </w:rPr>
      </w:pPr>
      <w:r>
        <w:rPr>
          <w:sz w:val="28"/>
          <w:szCs w:val="28"/>
        </w:rPr>
        <w:t>Cây lêkima cần ẩm độ tương đối cao cho quá trình sinh trưởng, g</w:t>
      </w:r>
      <w:r>
        <w:rPr>
          <w:i/>
          <w:sz w:val="28"/>
          <w:szCs w:val="28"/>
          <w:highlight w:val="white"/>
        </w:rPr>
        <w:t>iữ độ ẩm cho cây bằng cách phủ rơm rạ quanh gốc</w:t>
      </w:r>
      <w:r>
        <w:rPr>
          <w:sz w:val="28"/>
          <w:szCs w:val="28"/>
          <w:highlight w:val="white"/>
        </w:rPr>
        <w:t>, vào thời tiết nắng nóng cần che nắng cho cây.</w:t>
      </w:r>
    </w:p>
    <w:p w:rsidR="00F81ECB" w:rsidRDefault="007D57A8">
      <w:pPr>
        <w:shd w:val="clear" w:color="auto" w:fill="FFFFFF"/>
        <w:spacing w:before="120" w:after="120"/>
        <w:ind w:firstLine="567"/>
        <w:jc w:val="both"/>
        <w:rPr>
          <w:b/>
          <w:sz w:val="28"/>
          <w:szCs w:val="28"/>
        </w:rPr>
      </w:pPr>
      <w:r>
        <w:rPr>
          <w:b/>
          <w:sz w:val="28"/>
          <w:szCs w:val="28"/>
        </w:rPr>
        <w:t>2.1.4. Đất trồng</w:t>
      </w:r>
    </w:p>
    <w:p w:rsidR="00F81ECB" w:rsidRDefault="007D57A8">
      <w:pPr>
        <w:shd w:val="clear" w:color="auto" w:fill="FFFFFF"/>
        <w:spacing w:before="120" w:after="120"/>
        <w:ind w:firstLine="567"/>
        <w:jc w:val="both"/>
        <w:rPr>
          <w:sz w:val="28"/>
          <w:szCs w:val="28"/>
        </w:rPr>
      </w:pPr>
      <w:r>
        <w:rPr>
          <w:sz w:val="28"/>
          <w:szCs w:val="28"/>
        </w:rPr>
        <w:t>Cây lê ki ma không kén chọn đất, trồng được trên nhiều loại đất khác nhau trừ đất đã bị ngộ độc thuốc diệt cỏ và đất thường xuyên ngập mặn.</w:t>
      </w:r>
    </w:p>
    <w:p w:rsidR="00F81ECB" w:rsidRDefault="007D57A8">
      <w:pPr>
        <w:shd w:val="clear" w:color="auto" w:fill="FFFFFF"/>
        <w:spacing w:before="120" w:after="120"/>
        <w:ind w:firstLine="567"/>
        <w:jc w:val="both"/>
        <w:rPr>
          <w:sz w:val="28"/>
          <w:szCs w:val="28"/>
        </w:rPr>
      </w:pPr>
      <w:r>
        <w:rPr>
          <w:b/>
          <w:sz w:val="28"/>
          <w:szCs w:val="28"/>
        </w:rPr>
        <w:t>2.2. Kỹ thuật trồng, chăm sóc</w:t>
      </w:r>
      <w:r>
        <w:rPr>
          <w:sz w:val="28"/>
          <w:szCs w:val="28"/>
        </w:rPr>
        <w:t> </w:t>
      </w:r>
    </w:p>
    <w:p w:rsidR="00F81ECB" w:rsidRDefault="007D57A8">
      <w:pPr>
        <w:shd w:val="clear" w:color="auto" w:fill="FFFFFF"/>
        <w:spacing w:before="120" w:after="120"/>
        <w:ind w:firstLine="567"/>
        <w:jc w:val="both"/>
        <w:rPr>
          <w:b/>
          <w:sz w:val="28"/>
          <w:szCs w:val="28"/>
        </w:rPr>
      </w:pPr>
      <w:r>
        <w:rPr>
          <w:b/>
          <w:sz w:val="28"/>
          <w:szCs w:val="28"/>
        </w:rPr>
        <w:t>2.2.1.Tiêu chuẩn giống</w:t>
      </w:r>
    </w:p>
    <w:p w:rsidR="00F81ECB" w:rsidRDefault="007D57A8">
      <w:pPr>
        <w:shd w:val="clear" w:color="auto" w:fill="FFFFFF"/>
        <w:spacing w:before="120" w:after="120"/>
        <w:ind w:firstLine="567"/>
        <w:jc w:val="both"/>
        <w:rPr>
          <w:sz w:val="28"/>
          <w:szCs w:val="28"/>
        </w:rPr>
      </w:pPr>
      <w:r>
        <w:rPr>
          <w:sz w:val="28"/>
          <w:szCs w:val="28"/>
        </w:rPr>
        <w:t>Chọn mua cây giống nơi bán uy tín, giống trái đẹp, trai tròn đều để có năng suất và chất lượng cao.</w:t>
      </w:r>
    </w:p>
    <w:p w:rsidR="00F81ECB" w:rsidRDefault="007D57A8">
      <w:pPr>
        <w:shd w:val="clear" w:color="auto" w:fill="FFFFFF"/>
        <w:spacing w:before="120" w:after="120"/>
        <w:ind w:firstLine="567"/>
        <w:jc w:val="both"/>
        <w:rPr>
          <w:sz w:val="28"/>
          <w:szCs w:val="28"/>
        </w:rPr>
      </w:pPr>
      <w:r>
        <w:rPr>
          <w:sz w:val="28"/>
          <w:szCs w:val="28"/>
        </w:rPr>
        <w:t>Cần chọn cây lê ki ma giống có phẩm chất tốt, thân cành không bị tổn thương, trầy xước, không bị vàng lá hay bộ rễ kém. Cây giống ghép phải cao từ 30cm trở lên mới đảm bảo sống sót khi thời gặp tiết xấu.</w:t>
      </w:r>
    </w:p>
    <w:p w:rsidR="00F81ECB" w:rsidRDefault="007D57A8">
      <w:pPr>
        <w:shd w:val="clear" w:color="auto" w:fill="FFFFFF"/>
        <w:spacing w:before="120" w:after="120"/>
        <w:ind w:firstLine="567"/>
        <w:jc w:val="both"/>
        <w:rPr>
          <w:b/>
          <w:sz w:val="28"/>
          <w:szCs w:val="28"/>
        </w:rPr>
      </w:pPr>
      <w:r>
        <w:rPr>
          <w:b/>
          <w:sz w:val="28"/>
          <w:szCs w:val="28"/>
        </w:rPr>
        <w:t>2.2.2. Thiết kế vườn</w:t>
      </w:r>
    </w:p>
    <w:p w:rsidR="00F81ECB" w:rsidRDefault="007D57A8">
      <w:pPr>
        <w:shd w:val="clear" w:color="auto" w:fill="FFFFFF"/>
        <w:spacing w:before="120"/>
        <w:ind w:firstLine="567"/>
        <w:jc w:val="both"/>
        <w:rPr>
          <w:sz w:val="28"/>
          <w:szCs w:val="28"/>
        </w:rPr>
      </w:pPr>
      <w:r>
        <w:rPr>
          <w:sz w:val="28"/>
          <w:szCs w:val="28"/>
        </w:rPr>
        <w:t>Để vườn lêkima có tuổi thọ và cho năng suất cao, đất trồng lêkima cần được đào mương lên liếp và có hệ thống đê bao, cống bọng để chủ động nước tưới trong mùa nắng, thoát nước trong mùa mưa. Liếp cao 50-70cm so với mực nước mương, mô cao 40-50cm để đảm bảo không ngập úng trong mùa mưa.</w:t>
      </w:r>
    </w:p>
    <w:p w:rsidR="00F81ECB" w:rsidRDefault="007D57A8">
      <w:pPr>
        <w:shd w:val="clear" w:color="auto" w:fill="FFFFFF"/>
        <w:spacing w:before="120"/>
        <w:ind w:firstLine="567"/>
        <w:jc w:val="both"/>
        <w:rPr>
          <w:b/>
          <w:sz w:val="28"/>
          <w:szCs w:val="28"/>
        </w:rPr>
      </w:pPr>
      <w:r>
        <w:rPr>
          <w:b/>
          <w:sz w:val="28"/>
          <w:szCs w:val="28"/>
        </w:rPr>
        <w:t>2.2.3. Mật độ và khoảng cách trồng</w:t>
      </w:r>
    </w:p>
    <w:p w:rsidR="00F81ECB" w:rsidRDefault="007D57A8">
      <w:pPr>
        <w:spacing w:before="120"/>
        <w:ind w:firstLine="567"/>
        <w:jc w:val="both"/>
        <w:rPr>
          <w:sz w:val="28"/>
          <w:szCs w:val="28"/>
        </w:rPr>
      </w:pPr>
      <w:r>
        <w:rPr>
          <w:sz w:val="28"/>
          <w:szCs w:val="28"/>
        </w:rPr>
        <w:lastRenderedPageBreak/>
        <w:t xml:space="preserve">Có thể trồng lêkima với nhiều mật độ khác nhau, phổ biến ở vườn trồng dày với khoảng cách 4 x 4m. Tuy nhiên, với mật độ dày, cây rất nhanh giao tán và rất khó để khống chế tán hợp lý. </w:t>
      </w:r>
    </w:p>
    <w:p w:rsidR="00F81ECB" w:rsidRDefault="007D57A8">
      <w:pPr>
        <w:spacing w:before="120"/>
        <w:ind w:firstLine="567"/>
        <w:jc w:val="both"/>
        <w:rPr>
          <w:sz w:val="28"/>
          <w:szCs w:val="28"/>
        </w:rPr>
      </w:pPr>
      <w:r>
        <w:rPr>
          <w:sz w:val="28"/>
          <w:szCs w:val="28"/>
        </w:rPr>
        <w:t>Cây lêkima có chu kỳ khai thác dài, mật độ thích hợp ở Hậu Giang 4-6m x 4-6m.</w:t>
      </w:r>
    </w:p>
    <w:p w:rsidR="00F81ECB" w:rsidRDefault="007D57A8">
      <w:pPr>
        <w:spacing w:before="120"/>
        <w:ind w:firstLine="567"/>
        <w:jc w:val="both"/>
        <w:rPr>
          <w:sz w:val="28"/>
          <w:szCs w:val="28"/>
        </w:rPr>
      </w:pPr>
      <w:r>
        <w:rPr>
          <w:sz w:val="28"/>
          <w:szCs w:val="28"/>
        </w:rPr>
        <w:t xml:space="preserve">Nếu vườn quy mô vừa phải, trong điều kiện thâm canh cao, có thể trồng với mật độ 400 cây/ha (khoảng cách trồng 5 x 5 m),… </w:t>
      </w:r>
    </w:p>
    <w:p w:rsidR="00F81ECB" w:rsidRDefault="007D57A8">
      <w:pPr>
        <w:spacing w:before="120"/>
        <w:ind w:firstLine="567"/>
        <w:jc w:val="both"/>
        <w:rPr>
          <w:b/>
          <w:sz w:val="28"/>
          <w:szCs w:val="28"/>
        </w:rPr>
      </w:pPr>
      <w:r>
        <w:rPr>
          <w:b/>
          <w:sz w:val="28"/>
          <w:szCs w:val="28"/>
        </w:rPr>
        <w:t>2.2.4. Đào hố và bón lót</w:t>
      </w:r>
    </w:p>
    <w:p w:rsidR="00F81ECB" w:rsidRDefault="007D57A8">
      <w:pPr>
        <w:shd w:val="clear" w:color="auto" w:fill="FFFFFF"/>
        <w:spacing w:before="120" w:after="120"/>
        <w:ind w:firstLine="567"/>
        <w:jc w:val="both"/>
        <w:rPr>
          <w:sz w:val="28"/>
          <w:szCs w:val="28"/>
        </w:rPr>
      </w:pPr>
      <w:r>
        <w:rPr>
          <w:sz w:val="28"/>
          <w:szCs w:val="28"/>
        </w:rPr>
        <w:t>Cây Lê Ki Ma không quá kén đất, có thể trồng trên nhiều loại đất khác nhau. Đào hố với kích thước 60 x 60 x 60cm hoặc 80 x 80 x 80cm. Trước khi trồng nên bón lót phân chuồng hoai mục.</w:t>
      </w:r>
    </w:p>
    <w:p w:rsidR="00F81ECB" w:rsidRDefault="007D57A8">
      <w:pPr>
        <w:shd w:val="clear" w:color="auto" w:fill="FFFFFF"/>
        <w:spacing w:before="120" w:after="120"/>
        <w:ind w:firstLine="567"/>
        <w:jc w:val="both"/>
        <w:rPr>
          <w:sz w:val="28"/>
          <w:szCs w:val="28"/>
        </w:rPr>
      </w:pPr>
      <w:r>
        <w:rPr>
          <w:sz w:val="28"/>
          <w:szCs w:val="28"/>
        </w:rPr>
        <w:t>Lượng phân bón lót cho 1 hố: 10-20 kg phân chuồng; 0,2-0,3 kg supe lân; 0,5 kg vôi bột. Toàn bộ lượng phân này được trộn đều với lớp đất đào từ hố lên rồi sau đó lấp lại xuống hố trồng. Công việc chuẩn bị hố trồng, bón lót được tiến hành trước khi trồng 1 tháng.</w:t>
      </w:r>
    </w:p>
    <w:p w:rsidR="00F81ECB" w:rsidRDefault="007D57A8">
      <w:pPr>
        <w:shd w:val="clear" w:color="auto" w:fill="FFFFFF"/>
        <w:spacing w:before="120" w:after="120"/>
        <w:ind w:firstLine="567"/>
        <w:jc w:val="both"/>
        <w:rPr>
          <w:b/>
          <w:sz w:val="28"/>
          <w:szCs w:val="28"/>
        </w:rPr>
      </w:pPr>
      <w:r>
        <w:rPr>
          <w:b/>
          <w:sz w:val="28"/>
          <w:szCs w:val="28"/>
        </w:rPr>
        <w:t>2.2.5. Thời vụ và kỹ thuật trồng</w:t>
      </w:r>
    </w:p>
    <w:p w:rsidR="00F81ECB" w:rsidRDefault="007D57A8">
      <w:pPr>
        <w:shd w:val="clear" w:color="auto" w:fill="FFFFFF"/>
        <w:spacing w:before="120" w:after="120"/>
        <w:ind w:firstLine="567"/>
        <w:jc w:val="both"/>
        <w:rPr>
          <w:sz w:val="28"/>
          <w:szCs w:val="28"/>
        </w:rPr>
      </w:pPr>
      <w:r>
        <w:rPr>
          <w:sz w:val="28"/>
          <w:szCs w:val="28"/>
        </w:rPr>
        <w:t>Cây lêkima được trồng quanh năm nhưng tốt nhất là vào đầu mùa mưa để giảm công tưới. Tuy nhiên, nếu trồng với lượng ít ta có thể trồng vào nhiều thời vụ khác nhau tránh thời điểm nắng nóng là cây phát triển thuận lợi.</w:t>
      </w:r>
    </w:p>
    <w:p w:rsidR="00F81ECB" w:rsidRDefault="007D57A8">
      <w:pPr>
        <w:shd w:val="clear" w:color="auto" w:fill="FFFFFF"/>
        <w:spacing w:before="120" w:after="120"/>
        <w:ind w:firstLine="567"/>
        <w:jc w:val="both"/>
        <w:rPr>
          <w:b/>
          <w:sz w:val="28"/>
          <w:szCs w:val="28"/>
        </w:rPr>
      </w:pPr>
      <w:r>
        <w:rPr>
          <w:b/>
          <w:sz w:val="28"/>
          <w:szCs w:val="28"/>
        </w:rPr>
        <w:t>2.2.6. Kỹ thuật chăm sóc</w:t>
      </w:r>
    </w:p>
    <w:p w:rsidR="00F81ECB" w:rsidRDefault="007D57A8">
      <w:pPr>
        <w:shd w:val="clear" w:color="auto" w:fill="FFFFFF"/>
        <w:spacing w:before="120" w:after="120"/>
        <w:ind w:firstLine="567"/>
        <w:jc w:val="both"/>
        <w:rPr>
          <w:b/>
          <w:i/>
          <w:sz w:val="28"/>
          <w:szCs w:val="28"/>
        </w:rPr>
      </w:pPr>
      <w:r>
        <w:rPr>
          <w:b/>
          <w:i/>
          <w:sz w:val="28"/>
          <w:szCs w:val="28"/>
        </w:rPr>
        <w:t>- Tưới nước:</w:t>
      </w:r>
    </w:p>
    <w:p w:rsidR="00F81ECB" w:rsidRDefault="007D57A8">
      <w:pPr>
        <w:shd w:val="clear" w:color="auto" w:fill="FFFFFF"/>
        <w:spacing w:before="120" w:after="120"/>
        <w:ind w:firstLine="567"/>
        <w:jc w:val="both"/>
        <w:rPr>
          <w:sz w:val="28"/>
          <w:szCs w:val="28"/>
        </w:rPr>
      </w:pPr>
      <w:r>
        <w:rPr>
          <w:sz w:val="28"/>
          <w:szCs w:val="28"/>
        </w:rPr>
        <w:t>- Lê ki ma cần đủ ẩm, đặc biệt trong 3 năm đầu cây lêkima chịu ngập kém (nếu ngập 1-2 tuần cây rụng bông, héo rũ). Vì vậy, vườn cần có hệ thống tưới tiêu chủ động, có bờ bao ngăn lũ.</w:t>
      </w:r>
    </w:p>
    <w:p w:rsidR="00F81ECB" w:rsidRDefault="007D57A8">
      <w:pPr>
        <w:shd w:val="clear" w:color="auto" w:fill="FFFFFF"/>
        <w:spacing w:before="120" w:after="120"/>
        <w:ind w:firstLine="567"/>
        <w:jc w:val="both"/>
        <w:rPr>
          <w:b/>
          <w:i/>
          <w:sz w:val="28"/>
          <w:szCs w:val="28"/>
        </w:rPr>
      </w:pPr>
      <w:r>
        <w:rPr>
          <w:b/>
          <w:i/>
          <w:sz w:val="28"/>
          <w:szCs w:val="28"/>
        </w:rPr>
        <w:t>- Trồng dặm:</w:t>
      </w:r>
    </w:p>
    <w:p w:rsidR="00F81ECB" w:rsidRDefault="007D57A8">
      <w:pPr>
        <w:shd w:val="clear" w:color="auto" w:fill="FFFFFF"/>
        <w:spacing w:before="120" w:after="120"/>
        <w:ind w:firstLine="567"/>
        <w:jc w:val="both"/>
        <w:rPr>
          <w:sz w:val="28"/>
          <w:szCs w:val="28"/>
        </w:rPr>
      </w:pPr>
      <w:r>
        <w:rPr>
          <w:sz w:val="28"/>
          <w:szCs w:val="28"/>
        </w:rPr>
        <w:t>Một tháng sau khi trồng, dặm lại những cây bị hư, yếu chậm phát triển,... Để cây được đồng đều đảm bảo mật độ.</w:t>
      </w:r>
    </w:p>
    <w:p w:rsidR="00F81ECB" w:rsidRDefault="007D57A8">
      <w:pPr>
        <w:shd w:val="clear" w:color="auto" w:fill="FFFFFF"/>
        <w:spacing w:before="120" w:after="120"/>
        <w:ind w:firstLine="567"/>
        <w:jc w:val="both"/>
        <w:rPr>
          <w:b/>
          <w:i/>
          <w:sz w:val="28"/>
          <w:szCs w:val="28"/>
        </w:rPr>
      </w:pPr>
      <w:r>
        <w:rPr>
          <w:b/>
          <w:i/>
          <w:sz w:val="28"/>
          <w:szCs w:val="28"/>
        </w:rPr>
        <w:t>- Bón phân:</w:t>
      </w:r>
    </w:p>
    <w:p w:rsidR="00F81ECB" w:rsidRDefault="007D57A8">
      <w:pPr>
        <w:shd w:val="clear" w:color="auto" w:fill="FFFFFF"/>
        <w:spacing w:before="120" w:after="120"/>
        <w:ind w:firstLine="567"/>
        <w:jc w:val="both"/>
        <w:rPr>
          <w:sz w:val="28"/>
          <w:szCs w:val="28"/>
        </w:rPr>
      </w:pPr>
      <w:r>
        <w:rPr>
          <w:sz w:val="28"/>
          <w:szCs w:val="28"/>
        </w:rPr>
        <w:t>+ Từ khi trồng đến 1 năm: tưới gốc NPK (16-16-8) nồng độ 3% (30g phân/ 10 lít nước) tưới 2 lần / tháng.</w:t>
      </w:r>
    </w:p>
    <w:p w:rsidR="00F81ECB" w:rsidRDefault="007D57A8">
      <w:pPr>
        <w:shd w:val="clear" w:color="auto" w:fill="FFFFFF"/>
        <w:spacing w:before="120" w:after="120"/>
        <w:ind w:firstLine="567"/>
        <w:jc w:val="both"/>
        <w:rPr>
          <w:sz w:val="28"/>
          <w:szCs w:val="28"/>
        </w:rPr>
      </w:pPr>
      <w:r>
        <w:rPr>
          <w:sz w:val="28"/>
          <w:szCs w:val="28"/>
        </w:rPr>
        <w:t>+ Từ 1 đến 3 năm: bón 50-150 g Urea + bón 50-150 g DAP + 50-150 g Kali, chia làm 4 lần bón cho 1 cây/năm .</w:t>
      </w:r>
    </w:p>
    <w:p w:rsidR="00F81ECB" w:rsidRDefault="007D57A8">
      <w:pPr>
        <w:shd w:val="clear" w:color="auto" w:fill="FFFFFF"/>
        <w:spacing w:before="120" w:after="120"/>
        <w:ind w:firstLine="567"/>
        <w:jc w:val="both"/>
        <w:rPr>
          <w:sz w:val="28"/>
          <w:szCs w:val="28"/>
        </w:rPr>
      </w:pPr>
      <w:r>
        <w:rPr>
          <w:sz w:val="28"/>
          <w:szCs w:val="28"/>
        </w:rPr>
        <w:t>+ Thời kỳ khai thác trái: bón 500-2000 g Urea + bón 500-1500 g DAP + 300-500 g Kali (hoặc sử dụng 1500-4500g phân NPK (16-16-8) chia làm 4-5 lần bón/ cây/năm.</w:t>
      </w:r>
    </w:p>
    <w:p w:rsidR="00F81ECB" w:rsidRDefault="007D57A8">
      <w:pPr>
        <w:shd w:val="clear" w:color="auto" w:fill="FFFFFF"/>
        <w:spacing w:before="120" w:after="120"/>
        <w:ind w:firstLine="567"/>
        <w:jc w:val="both"/>
        <w:rPr>
          <w:sz w:val="28"/>
          <w:szCs w:val="28"/>
        </w:rPr>
      </w:pPr>
      <w:r>
        <w:rPr>
          <w:i/>
          <w:sz w:val="28"/>
          <w:szCs w:val="28"/>
        </w:rPr>
        <w:t xml:space="preserve">* Lưu ý: </w:t>
      </w:r>
      <w:r>
        <w:rPr>
          <w:sz w:val="28"/>
          <w:szCs w:val="28"/>
        </w:rPr>
        <w:t>Ở ĐBSCL nên cần bón phân vào khoảng tháng 7 để tránh rễ cây bị ảnh hưởng khi mưa lũ vào tháng 9-10.</w:t>
      </w:r>
    </w:p>
    <w:p w:rsidR="00F81ECB" w:rsidRDefault="007D57A8">
      <w:pPr>
        <w:shd w:val="clear" w:color="auto" w:fill="FFFFFF"/>
        <w:spacing w:before="120" w:after="120"/>
        <w:ind w:firstLine="567"/>
        <w:jc w:val="both"/>
        <w:rPr>
          <w:i/>
          <w:sz w:val="28"/>
          <w:szCs w:val="28"/>
        </w:rPr>
      </w:pPr>
      <w:r>
        <w:rPr>
          <w:b/>
          <w:i/>
          <w:sz w:val="28"/>
          <w:szCs w:val="28"/>
        </w:rPr>
        <w:t>- Làm cỏ:</w:t>
      </w:r>
    </w:p>
    <w:p w:rsidR="00F81ECB" w:rsidRDefault="007D57A8">
      <w:pPr>
        <w:shd w:val="clear" w:color="auto" w:fill="FFFFFF"/>
        <w:spacing w:before="120" w:after="120"/>
        <w:ind w:firstLine="567"/>
        <w:jc w:val="both"/>
        <w:rPr>
          <w:sz w:val="28"/>
          <w:szCs w:val="28"/>
        </w:rPr>
      </w:pPr>
      <w:r>
        <w:rPr>
          <w:sz w:val="28"/>
          <w:szCs w:val="28"/>
        </w:rPr>
        <w:lastRenderedPageBreak/>
        <w:t>Kết hợp với việc dọn dẹp vệ sinh vườn tỉa cành tạo tán cho cây, cành lá đem đi tiêu hủy; tạo cho vườn thông thoáng loại bỏ nơi trú ẩn của côn trùng gây hại, tiêu hủy nấm bệnh.</w:t>
      </w:r>
    </w:p>
    <w:p w:rsidR="00F81ECB" w:rsidRDefault="007D57A8">
      <w:pPr>
        <w:shd w:val="clear" w:color="auto" w:fill="FFFFFF"/>
        <w:spacing w:before="120" w:after="120"/>
        <w:ind w:firstLine="567"/>
        <w:jc w:val="both"/>
        <w:rPr>
          <w:i/>
          <w:sz w:val="28"/>
          <w:szCs w:val="28"/>
        </w:rPr>
      </w:pPr>
      <w:r>
        <w:rPr>
          <w:b/>
          <w:i/>
          <w:sz w:val="28"/>
          <w:szCs w:val="28"/>
        </w:rPr>
        <w:t>- Vét mương bồi sình cho mặt liếp:</w:t>
      </w:r>
    </w:p>
    <w:p w:rsidR="00F81ECB" w:rsidRDefault="007D57A8">
      <w:pPr>
        <w:shd w:val="clear" w:color="auto" w:fill="FFFFFF"/>
        <w:spacing w:before="120" w:after="120"/>
        <w:ind w:firstLine="567"/>
        <w:jc w:val="both"/>
        <w:rPr>
          <w:b/>
          <w:sz w:val="28"/>
          <w:szCs w:val="28"/>
        </w:rPr>
      </w:pPr>
      <w:r>
        <w:rPr>
          <w:sz w:val="28"/>
          <w:szCs w:val="28"/>
        </w:rPr>
        <w:t>Hằng năm hoặc 2 năm một lần kết hợp với việc dọn vét mương bồi sình cho mặt liếp vừa vệ sinh mương vừa cung cấp thêm dinh dưỡng cho cây.</w:t>
      </w:r>
    </w:p>
    <w:p w:rsidR="00F81ECB" w:rsidRDefault="007D57A8">
      <w:pPr>
        <w:shd w:val="clear" w:color="auto" w:fill="FFFFFF"/>
        <w:spacing w:before="120" w:after="120"/>
        <w:ind w:firstLine="567"/>
        <w:jc w:val="both"/>
        <w:rPr>
          <w:b/>
          <w:i/>
          <w:sz w:val="28"/>
          <w:szCs w:val="28"/>
        </w:rPr>
      </w:pPr>
      <w:r>
        <w:rPr>
          <w:b/>
          <w:i/>
          <w:sz w:val="28"/>
          <w:szCs w:val="28"/>
        </w:rPr>
        <w:t>- Cắt tỉa, tạo tán:</w:t>
      </w:r>
    </w:p>
    <w:p w:rsidR="00F81ECB" w:rsidRDefault="007D57A8">
      <w:pPr>
        <w:shd w:val="clear" w:color="auto" w:fill="FFFFFF"/>
        <w:spacing w:before="120" w:after="120"/>
        <w:ind w:firstLine="567"/>
        <w:jc w:val="both"/>
        <w:rPr>
          <w:sz w:val="28"/>
          <w:szCs w:val="28"/>
        </w:rPr>
      </w:pPr>
      <w:r>
        <w:rPr>
          <w:sz w:val="28"/>
          <w:szCs w:val="28"/>
        </w:rPr>
        <w:t>Sau khi trồng cần phủ gốc và tưới ẩm thường xuyên đến khi cây ra lá ổn định, cành lá phân bố đều không cần cắt tỉa nhiều. Nếu muốn tán thấp thì những năm đầu tiên nên tỉa bớt ngọn và cắt bỏ những cành mọc thấp, cành bị sâu bệnh và cụm cành mọc chen chúc trong tán để cho cây thoáng và đỡ tiêu hao dinh dưỡng, cho năng suất thấp, trái nhỏ cần cưa bỏ cành già, cây sẽ mọc cành mới bổ sung, sau 1-2 năm cây sẽ hồi phục và cho trái to trở lại. Việc cắt, tỉa cành nên làm ngay sau khi thu hoạch.</w:t>
      </w:r>
    </w:p>
    <w:p w:rsidR="00F81ECB" w:rsidRDefault="007D57A8">
      <w:pPr>
        <w:shd w:val="clear" w:color="auto" w:fill="FFFFFF"/>
        <w:spacing w:before="120" w:after="120"/>
        <w:ind w:firstLine="567"/>
        <w:jc w:val="both"/>
        <w:rPr>
          <w:b/>
          <w:sz w:val="28"/>
          <w:szCs w:val="28"/>
        </w:rPr>
      </w:pPr>
      <w:r>
        <w:rPr>
          <w:b/>
          <w:sz w:val="28"/>
          <w:szCs w:val="28"/>
        </w:rPr>
        <w:t xml:space="preserve">2.2.7. Quản lý sinh vật gây hại </w:t>
      </w:r>
    </w:p>
    <w:p w:rsidR="00F81ECB" w:rsidRDefault="007D57A8">
      <w:pPr>
        <w:shd w:val="clear" w:color="auto" w:fill="FFFFFF"/>
        <w:spacing w:before="120" w:after="120"/>
        <w:ind w:firstLine="567"/>
        <w:jc w:val="both"/>
        <w:rPr>
          <w:sz w:val="18"/>
          <w:szCs w:val="18"/>
        </w:rPr>
      </w:pPr>
      <w:r>
        <w:rPr>
          <w:sz w:val="28"/>
          <w:szCs w:val="28"/>
        </w:rPr>
        <w:t>Cây sống vùng nhiệt đới ít bệnh nhất là ở phần lá, tuy nhiên cây cũng gặp một số loại sâu bệnh hại cây như: Sâu đục quả, sâu đục cành, các loại ruồi, rệp gây đốm lá và làm thối quả...</w:t>
      </w:r>
    </w:p>
    <w:p w:rsidR="00F81ECB" w:rsidRDefault="007D57A8">
      <w:pPr>
        <w:shd w:val="clear" w:color="auto" w:fill="FFFFFF"/>
        <w:spacing w:before="120" w:after="120"/>
        <w:ind w:firstLine="567"/>
        <w:jc w:val="both"/>
        <w:rPr>
          <w:sz w:val="18"/>
          <w:szCs w:val="18"/>
        </w:rPr>
      </w:pPr>
      <w:r>
        <w:rPr>
          <w:sz w:val="28"/>
          <w:szCs w:val="28"/>
        </w:rPr>
        <w:t>Với những loại sâu hại cần thường xuyên vệ sinh vườn, kiểm tra cây để phát hiện kịp thời các đối tượng sâu bệnh hại. Nếu ít có thể bắt bằng tay nếu nhiều có thể sử dụng những loại chất dẫn dụ hoặc phun một số loại thuốc bảo vệ thực vật để tiêu diệt côn trùng gây bệnh.</w:t>
      </w:r>
    </w:p>
    <w:p w:rsidR="00F81ECB" w:rsidRDefault="007D57A8">
      <w:pPr>
        <w:shd w:val="clear" w:color="auto" w:fill="FFFFFF"/>
        <w:spacing w:before="120" w:after="120"/>
        <w:ind w:firstLine="567"/>
        <w:jc w:val="both"/>
      </w:pPr>
      <w:r>
        <w:rPr>
          <w:b/>
          <w:sz w:val="28"/>
          <w:szCs w:val="28"/>
        </w:rPr>
        <w:t>2.3. Thu hoạch, bảo quản và chu kỳ khai thác</w:t>
      </w:r>
    </w:p>
    <w:p w:rsidR="00F81ECB" w:rsidRDefault="007D57A8">
      <w:pPr>
        <w:shd w:val="clear" w:color="auto" w:fill="FFFFFF"/>
        <w:spacing w:before="120" w:after="120"/>
        <w:ind w:firstLine="567"/>
        <w:jc w:val="both"/>
        <w:rPr>
          <w:b/>
          <w:sz w:val="28"/>
          <w:szCs w:val="28"/>
        </w:rPr>
      </w:pPr>
      <w:r>
        <w:rPr>
          <w:b/>
          <w:sz w:val="28"/>
          <w:szCs w:val="28"/>
        </w:rPr>
        <w:t>2.3.1. Thu hoạch, bảo quản</w:t>
      </w:r>
    </w:p>
    <w:p w:rsidR="00F81ECB" w:rsidRDefault="007D57A8">
      <w:pPr>
        <w:shd w:val="clear" w:color="auto" w:fill="FFFFFF"/>
        <w:spacing w:before="120" w:after="120"/>
        <w:ind w:firstLine="567"/>
        <w:jc w:val="both"/>
        <w:rPr>
          <w:sz w:val="28"/>
          <w:szCs w:val="28"/>
        </w:rPr>
      </w:pPr>
      <w:r>
        <w:rPr>
          <w:sz w:val="28"/>
          <w:szCs w:val="28"/>
        </w:rPr>
        <w:t>- Từ khi nở hoa đến khi trái chín tiêu chuẩn xác định độ già thu hái là: Cuống nhỏ lại, trái chuyển màu vàng, khi hái mủ ở cuống trái chảy ra.</w:t>
      </w:r>
    </w:p>
    <w:p w:rsidR="00F81ECB" w:rsidRDefault="007D57A8">
      <w:pPr>
        <w:shd w:val="clear" w:color="auto" w:fill="FFFFFF"/>
        <w:spacing w:before="120" w:after="120"/>
        <w:ind w:firstLine="567"/>
        <w:jc w:val="both"/>
      </w:pPr>
      <w:r>
        <w:rPr>
          <w:sz w:val="28"/>
          <w:szCs w:val="28"/>
        </w:rPr>
        <w:t>- Trái thu hoạch nên phân loại trước khi đem úm cho vào thùng hoặc chum lại có lót rơm hoặc lá chuối xung quanh, đốt một nén hương rồi đậy kín lại không cần ngâm nước mà chỉ lau sạch phấn ngoài vỏ trái khi ủ và 1-3 ngày trái chín mềm.</w:t>
      </w:r>
    </w:p>
    <w:p w:rsidR="00F81ECB" w:rsidRDefault="007D57A8">
      <w:pPr>
        <w:shd w:val="clear" w:color="auto" w:fill="FFFFFF"/>
        <w:spacing w:after="120"/>
        <w:ind w:firstLine="567"/>
        <w:jc w:val="both"/>
        <w:rPr>
          <w:b/>
          <w:sz w:val="28"/>
          <w:szCs w:val="28"/>
        </w:rPr>
      </w:pPr>
      <w:r>
        <w:rPr>
          <w:b/>
          <w:sz w:val="28"/>
          <w:szCs w:val="28"/>
          <w:highlight w:val="white"/>
        </w:rPr>
        <w:t>2.3.2.</w:t>
      </w:r>
      <w:r>
        <w:rPr>
          <w:sz w:val="28"/>
          <w:szCs w:val="28"/>
          <w:highlight w:val="white"/>
        </w:rPr>
        <w:t xml:space="preserve"> </w:t>
      </w:r>
      <w:r>
        <w:rPr>
          <w:b/>
          <w:sz w:val="28"/>
          <w:szCs w:val="28"/>
        </w:rPr>
        <w:t>Chu kỳ khai thác</w:t>
      </w:r>
    </w:p>
    <w:p w:rsidR="00F81ECB" w:rsidRDefault="007D57A8">
      <w:pPr>
        <w:spacing w:before="120" w:after="120"/>
        <w:ind w:firstLine="567"/>
        <w:rPr>
          <w:sz w:val="28"/>
          <w:szCs w:val="28"/>
        </w:rPr>
      </w:pPr>
      <w:r>
        <w:rPr>
          <w:sz w:val="28"/>
          <w:szCs w:val="28"/>
        </w:rPr>
        <w:t>- Thời kỳ kiến thiết cơ bản: 0 - 2 năm sau khi trồng</w:t>
      </w:r>
    </w:p>
    <w:p w:rsidR="00F81ECB" w:rsidRDefault="007D57A8">
      <w:pPr>
        <w:spacing w:before="120" w:after="120"/>
        <w:ind w:firstLine="567"/>
        <w:rPr>
          <w:sz w:val="28"/>
          <w:szCs w:val="28"/>
        </w:rPr>
      </w:pPr>
      <w:r>
        <w:rPr>
          <w:sz w:val="28"/>
          <w:szCs w:val="28"/>
        </w:rPr>
        <w:t>- Thời kỳ cho trái chưa ổn định: 3 - 4 năm sau khi trồng</w:t>
      </w:r>
    </w:p>
    <w:p w:rsidR="00F81ECB" w:rsidRDefault="007D57A8">
      <w:pPr>
        <w:spacing w:before="120" w:after="120"/>
        <w:ind w:firstLine="567"/>
        <w:rPr>
          <w:sz w:val="28"/>
          <w:szCs w:val="28"/>
        </w:rPr>
      </w:pPr>
      <w:r>
        <w:rPr>
          <w:sz w:val="28"/>
          <w:szCs w:val="28"/>
        </w:rPr>
        <w:t>- Thời kỳ cho trái ổn định: 5 - 15 năm sau khi trồng</w:t>
      </w:r>
    </w:p>
    <w:p w:rsidR="00F81ECB" w:rsidRDefault="00F81ECB">
      <w:pPr>
        <w:spacing w:before="120" w:after="120"/>
        <w:ind w:left="924" w:hanging="357"/>
        <w:rPr>
          <w:sz w:val="28"/>
          <w:szCs w:val="28"/>
        </w:rPr>
      </w:pPr>
    </w:p>
    <w:p w:rsidR="00F81ECB" w:rsidRDefault="00F81ECB">
      <w:pPr>
        <w:spacing w:before="120" w:after="120"/>
        <w:ind w:left="924" w:hanging="357"/>
        <w:rPr>
          <w:sz w:val="28"/>
          <w:szCs w:val="28"/>
        </w:rPr>
      </w:pPr>
    </w:p>
    <w:p w:rsidR="00F81ECB" w:rsidRDefault="00F81ECB">
      <w:pPr>
        <w:spacing w:before="120" w:after="120"/>
        <w:ind w:left="924" w:hanging="357"/>
        <w:rPr>
          <w:sz w:val="28"/>
          <w:szCs w:val="28"/>
        </w:rPr>
      </w:pPr>
    </w:p>
    <w:p w:rsidR="00F81ECB" w:rsidRDefault="00F81ECB">
      <w:pPr>
        <w:spacing w:before="120" w:after="120"/>
        <w:ind w:left="924" w:hanging="357"/>
        <w:rPr>
          <w:sz w:val="28"/>
          <w:szCs w:val="28"/>
        </w:rPr>
      </w:pPr>
    </w:p>
    <w:p w:rsidR="00F81ECB" w:rsidRPr="00B564F2" w:rsidRDefault="007D57A8" w:rsidP="00B564F2">
      <w:pPr>
        <w:pStyle w:val="Heading1"/>
        <w:rPr>
          <w:rFonts w:cs="Times New Roman"/>
          <w:b w:val="0"/>
        </w:rPr>
      </w:pPr>
      <w:bookmarkStart w:id="27" w:name="_Toc182296632"/>
      <w:r w:rsidRPr="00B564F2">
        <w:rPr>
          <w:rFonts w:cs="Times New Roman"/>
        </w:rPr>
        <w:lastRenderedPageBreak/>
        <w:t>QUY TRÌNH SẢN XUẤT CÂY TÁO</w:t>
      </w:r>
      <w:bookmarkEnd w:id="27"/>
      <w:r w:rsidRPr="00B564F2">
        <w:rPr>
          <w:rFonts w:cs="Times New Roman"/>
        </w:rPr>
        <w:t xml:space="preserve"> </w:t>
      </w:r>
    </w:p>
    <w:p w:rsidR="00F81ECB" w:rsidRPr="00B564F2" w:rsidRDefault="007D57A8" w:rsidP="00B564F2">
      <w:pPr>
        <w:spacing w:before="120" w:after="120"/>
        <w:ind w:firstLine="567"/>
        <w:jc w:val="center"/>
        <w:rPr>
          <w:sz w:val="28"/>
          <w:szCs w:val="28"/>
        </w:rPr>
      </w:pPr>
      <w:r w:rsidRPr="00B564F2">
        <w:rPr>
          <w:sz w:val="28"/>
          <w:szCs w:val="28"/>
        </w:rPr>
        <w:t>(Ziziphus mauritiana)</w:t>
      </w:r>
    </w:p>
    <w:p w:rsidR="00F81ECB" w:rsidRPr="00B564F2" w:rsidRDefault="00F81ECB" w:rsidP="00B564F2">
      <w:pPr>
        <w:spacing w:before="120" w:after="120"/>
        <w:ind w:firstLine="567"/>
        <w:jc w:val="center"/>
        <w:rPr>
          <w:b/>
          <w:sz w:val="28"/>
          <w:szCs w:val="28"/>
        </w:rPr>
      </w:pPr>
    </w:p>
    <w:p w:rsidR="00F81ECB" w:rsidRPr="00B564F2" w:rsidRDefault="007D57A8" w:rsidP="00B564F2">
      <w:pPr>
        <w:pBdr>
          <w:top w:val="nil"/>
          <w:left w:val="nil"/>
          <w:bottom w:val="nil"/>
          <w:right w:val="nil"/>
          <w:between w:val="nil"/>
        </w:pBdr>
        <w:spacing w:before="120" w:after="120"/>
        <w:ind w:firstLine="567"/>
        <w:jc w:val="both"/>
        <w:rPr>
          <w:b/>
          <w:color w:val="000000"/>
          <w:sz w:val="28"/>
          <w:szCs w:val="28"/>
        </w:rPr>
      </w:pPr>
      <w:r w:rsidRPr="00B564F2">
        <w:rPr>
          <w:b/>
          <w:color w:val="000000"/>
          <w:sz w:val="28"/>
          <w:szCs w:val="28"/>
        </w:rPr>
        <w:t xml:space="preserve">1. Phạm </w:t>
      </w:r>
      <w:r w:rsidRPr="00B564F2">
        <w:rPr>
          <w:b/>
          <w:sz w:val="28"/>
          <w:szCs w:val="28"/>
        </w:rPr>
        <w:t>vi</w:t>
      </w:r>
      <w:r w:rsidRPr="00B564F2">
        <w:rPr>
          <w:b/>
          <w:color w:val="000000"/>
          <w:sz w:val="28"/>
          <w:szCs w:val="28"/>
        </w:rPr>
        <w:t xml:space="preserve"> áp dụng</w:t>
      </w:r>
    </w:p>
    <w:p w:rsidR="00F81ECB" w:rsidRPr="00B564F2" w:rsidRDefault="007D57A8" w:rsidP="00B564F2">
      <w:pPr>
        <w:spacing w:before="120" w:after="120"/>
        <w:ind w:firstLine="567"/>
        <w:jc w:val="both"/>
        <w:rPr>
          <w:sz w:val="28"/>
          <w:szCs w:val="28"/>
          <w:highlight w:val="white"/>
        </w:rPr>
      </w:pPr>
      <w:r w:rsidRPr="00B564F2">
        <w:rPr>
          <w:sz w:val="28"/>
          <w:szCs w:val="28"/>
        </w:rPr>
        <w:t xml:space="preserve">Quy trình sản xuất cây táo </w:t>
      </w:r>
      <w:r w:rsidRPr="00B564F2">
        <w:rPr>
          <w:i/>
          <w:sz w:val="28"/>
          <w:szCs w:val="28"/>
        </w:rPr>
        <w:t>(Ziziphus mauritiana)</w:t>
      </w:r>
      <w:r w:rsidRPr="00B564F2">
        <w:rPr>
          <w:b/>
          <w:sz w:val="28"/>
          <w:szCs w:val="28"/>
        </w:rPr>
        <w:t xml:space="preserve"> </w:t>
      </w:r>
      <w:r w:rsidRPr="00B564F2">
        <w:rPr>
          <w:sz w:val="28"/>
          <w:szCs w:val="28"/>
          <w:highlight w:val="white"/>
        </w:rPr>
        <w:t>áp dụng trên địa bàn tỉnh Hậu Giang.</w:t>
      </w:r>
    </w:p>
    <w:p w:rsidR="00F81ECB" w:rsidRPr="00B564F2" w:rsidRDefault="007D57A8" w:rsidP="00B564F2">
      <w:pPr>
        <w:pBdr>
          <w:top w:val="nil"/>
          <w:left w:val="nil"/>
          <w:bottom w:val="nil"/>
          <w:right w:val="nil"/>
          <w:between w:val="nil"/>
        </w:pBdr>
        <w:spacing w:before="120" w:after="120"/>
        <w:ind w:firstLine="567"/>
        <w:jc w:val="both"/>
        <w:rPr>
          <w:b/>
          <w:color w:val="000000"/>
          <w:sz w:val="28"/>
          <w:szCs w:val="28"/>
          <w:highlight w:val="white"/>
        </w:rPr>
      </w:pPr>
      <w:r w:rsidRPr="00B564F2">
        <w:rPr>
          <w:b/>
          <w:color w:val="000000"/>
          <w:sz w:val="28"/>
          <w:szCs w:val="28"/>
        </w:rPr>
        <w:t xml:space="preserve">2. </w:t>
      </w:r>
      <w:r w:rsidRPr="00B564F2">
        <w:rPr>
          <w:b/>
          <w:color w:val="000000"/>
          <w:sz w:val="28"/>
          <w:szCs w:val="28"/>
          <w:highlight w:val="white"/>
        </w:rPr>
        <w:t>Nội dung quy trình</w:t>
      </w:r>
    </w:p>
    <w:p w:rsidR="00F81ECB" w:rsidRPr="00B564F2" w:rsidRDefault="007D57A8" w:rsidP="00B564F2">
      <w:pPr>
        <w:pBdr>
          <w:top w:val="nil"/>
          <w:left w:val="nil"/>
          <w:bottom w:val="nil"/>
          <w:right w:val="nil"/>
          <w:between w:val="nil"/>
        </w:pBdr>
        <w:spacing w:before="120" w:after="120"/>
        <w:ind w:firstLine="567"/>
        <w:jc w:val="both"/>
        <w:rPr>
          <w:b/>
          <w:color w:val="000000"/>
          <w:sz w:val="28"/>
          <w:szCs w:val="28"/>
        </w:rPr>
      </w:pPr>
      <w:r w:rsidRPr="00B564F2">
        <w:rPr>
          <w:b/>
          <w:color w:val="000000"/>
          <w:sz w:val="28"/>
          <w:szCs w:val="28"/>
          <w:highlight w:val="white"/>
        </w:rPr>
        <w:t xml:space="preserve">2.1. </w:t>
      </w:r>
      <w:r w:rsidRPr="00B564F2">
        <w:rPr>
          <w:b/>
          <w:color w:val="000000"/>
          <w:sz w:val="28"/>
          <w:szCs w:val="28"/>
        </w:rPr>
        <w:t>Yêu cầu điều kiện ngoại cảnh</w:t>
      </w:r>
    </w:p>
    <w:p w:rsidR="00F81ECB" w:rsidRPr="00B564F2" w:rsidRDefault="007D57A8" w:rsidP="00B564F2">
      <w:pPr>
        <w:spacing w:before="120" w:after="120"/>
        <w:ind w:firstLine="567"/>
        <w:jc w:val="both"/>
        <w:rPr>
          <w:b/>
          <w:sz w:val="28"/>
          <w:szCs w:val="28"/>
        </w:rPr>
      </w:pPr>
      <w:r w:rsidRPr="00B564F2">
        <w:rPr>
          <w:b/>
          <w:sz w:val="28"/>
          <w:szCs w:val="28"/>
        </w:rPr>
        <w:t xml:space="preserve">2.1.1. Nhiệt độ: </w:t>
      </w:r>
      <w:r w:rsidRPr="00B564F2">
        <w:rPr>
          <w:sz w:val="28"/>
          <w:szCs w:val="28"/>
        </w:rPr>
        <w:t xml:space="preserve">Nhiệt độ thích hợp từ 25-32 </w:t>
      </w:r>
      <w:r w:rsidRPr="00B564F2">
        <w:rPr>
          <w:sz w:val="28"/>
          <w:szCs w:val="28"/>
          <w:vertAlign w:val="superscript"/>
        </w:rPr>
        <w:t>o</w:t>
      </w:r>
      <w:r w:rsidRPr="00B564F2">
        <w:rPr>
          <w:sz w:val="28"/>
          <w:szCs w:val="28"/>
        </w:rPr>
        <w:t>C, cần nhiều ánh sáng.</w:t>
      </w:r>
    </w:p>
    <w:p w:rsidR="00F81ECB" w:rsidRPr="00B564F2" w:rsidRDefault="007D57A8" w:rsidP="00B564F2">
      <w:pPr>
        <w:spacing w:before="120" w:after="120"/>
        <w:ind w:firstLine="567"/>
        <w:jc w:val="both"/>
        <w:rPr>
          <w:sz w:val="28"/>
          <w:szCs w:val="28"/>
        </w:rPr>
      </w:pPr>
      <w:r w:rsidRPr="00B564F2">
        <w:rPr>
          <w:b/>
          <w:sz w:val="28"/>
          <w:szCs w:val="28"/>
        </w:rPr>
        <w:t>2.1.2. Lượng mưa, ẩm độ</w:t>
      </w:r>
      <w:r w:rsidRPr="00B564F2">
        <w:rPr>
          <w:sz w:val="28"/>
          <w:szCs w:val="28"/>
        </w:rPr>
        <w:t xml:space="preserve">: Khi ra hoa kết trái, táo rất cần nước; thiếu nước trái nhỏ, chát, khô héo và rụng dần. Tuy nhiên, ếu có mưa nhiều nước táo dễ úa màu, trái nhợt nhạt, nứt vỏ, hư hỏng. </w:t>
      </w:r>
    </w:p>
    <w:p w:rsidR="00F81ECB" w:rsidRPr="00B564F2" w:rsidRDefault="007D57A8" w:rsidP="00B564F2">
      <w:pPr>
        <w:spacing w:before="120" w:after="120"/>
        <w:ind w:firstLine="567"/>
        <w:jc w:val="both"/>
        <w:rPr>
          <w:sz w:val="28"/>
          <w:szCs w:val="28"/>
        </w:rPr>
      </w:pPr>
      <w:r w:rsidRPr="00B564F2">
        <w:rPr>
          <w:b/>
          <w:sz w:val="28"/>
          <w:szCs w:val="28"/>
        </w:rPr>
        <w:t xml:space="preserve">2.1.3. Ánh sáng: </w:t>
      </w:r>
      <w:r w:rsidRPr="00B564F2">
        <w:rPr>
          <w:sz w:val="28"/>
          <w:szCs w:val="28"/>
        </w:rPr>
        <w:t>Cây táo phát triển tốt trong điều kiện đầy đủ ánh sáng mặt trời nhưng có thể chịu được bóng râm một phần. Chúng cần ít nhất 6 giờ ánh sáng mặt trời mỗi ngày.</w:t>
      </w:r>
    </w:p>
    <w:p w:rsidR="00F81ECB" w:rsidRPr="00B564F2" w:rsidRDefault="007D57A8" w:rsidP="00B564F2">
      <w:pPr>
        <w:spacing w:before="120" w:after="120"/>
        <w:ind w:firstLine="567"/>
        <w:jc w:val="both"/>
        <w:rPr>
          <w:b/>
          <w:sz w:val="28"/>
          <w:szCs w:val="28"/>
        </w:rPr>
      </w:pPr>
      <w:r w:rsidRPr="00B564F2">
        <w:rPr>
          <w:b/>
          <w:sz w:val="28"/>
          <w:szCs w:val="28"/>
        </w:rPr>
        <w:t xml:space="preserve">2.1.4. Đất đai: </w:t>
      </w:r>
      <w:r w:rsidRPr="00B564F2">
        <w:rPr>
          <w:sz w:val="28"/>
          <w:szCs w:val="28"/>
        </w:rPr>
        <w:t>Táo là loại cây có thể phát triển ở nhiều vùng đất khác nhau. Tuy nhiên, cây sẽ cho năng suất cao nếu được trồng trên đất thịt pha cát, phù sa ven sông, đủ ẩm và có độ pH từ 5-7 và dù trồng ở vùng đất nào thì cũng phải đảm bảo đầy đủ dinh dưỡng cây mới cho trái sai và thơm ngon.</w:t>
      </w:r>
    </w:p>
    <w:p w:rsidR="00F81ECB" w:rsidRPr="00B564F2" w:rsidRDefault="007D57A8" w:rsidP="00B564F2">
      <w:pPr>
        <w:spacing w:before="120" w:after="120"/>
        <w:ind w:firstLine="567"/>
        <w:jc w:val="both"/>
        <w:rPr>
          <w:sz w:val="28"/>
          <w:szCs w:val="28"/>
        </w:rPr>
      </w:pPr>
      <w:r w:rsidRPr="00B564F2">
        <w:rPr>
          <w:b/>
          <w:sz w:val="28"/>
          <w:szCs w:val="28"/>
        </w:rPr>
        <w:t>2.2. Kỹ thuật trồng, chăm sóc</w:t>
      </w:r>
    </w:p>
    <w:p w:rsidR="00F81ECB" w:rsidRPr="00B564F2" w:rsidRDefault="007D57A8" w:rsidP="00B564F2">
      <w:pPr>
        <w:spacing w:before="120" w:after="120"/>
        <w:ind w:firstLine="567"/>
        <w:jc w:val="both"/>
        <w:rPr>
          <w:b/>
          <w:sz w:val="28"/>
          <w:szCs w:val="28"/>
        </w:rPr>
      </w:pPr>
      <w:r w:rsidRPr="00B564F2">
        <w:rPr>
          <w:b/>
          <w:sz w:val="28"/>
          <w:szCs w:val="28"/>
        </w:rPr>
        <w:t>2.2.1. Tiêu chuẩn cây giống</w:t>
      </w:r>
    </w:p>
    <w:p w:rsidR="00F81ECB" w:rsidRPr="00B564F2" w:rsidRDefault="007D57A8" w:rsidP="00B564F2">
      <w:pPr>
        <w:spacing w:before="120" w:after="120"/>
        <w:ind w:firstLine="567"/>
        <w:jc w:val="both"/>
        <w:rPr>
          <w:sz w:val="28"/>
          <w:szCs w:val="28"/>
        </w:rPr>
      </w:pPr>
      <w:r w:rsidRPr="00B564F2">
        <w:rPr>
          <w:sz w:val="28"/>
          <w:szCs w:val="28"/>
        </w:rPr>
        <w:t>Ở nước ta, có nhiều giống táo đã trồng như táo chua, táo Thiện Phiến ngọt, táo Gia Lộc, táo Thái Lan và nhất là các giống táo của Bình Thuận rất được ưa chuộng. Hiện nay, có 02 loại giống táo có gai và không gai được trồng trên địa bàn tỉnh và chủ yếu có nguồn gốc từ Bình thuận.</w:t>
      </w:r>
    </w:p>
    <w:p w:rsidR="00F81ECB" w:rsidRPr="00B564F2" w:rsidRDefault="007D57A8" w:rsidP="00B564F2">
      <w:pPr>
        <w:spacing w:before="120" w:after="120"/>
        <w:ind w:firstLine="567"/>
        <w:jc w:val="both"/>
        <w:rPr>
          <w:sz w:val="28"/>
          <w:szCs w:val="28"/>
        </w:rPr>
      </w:pPr>
      <w:r w:rsidRPr="00B564F2">
        <w:rPr>
          <w:sz w:val="28"/>
          <w:szCs w:val="28"/>
        </w:rPr>
        <w:t>Táo có thể nhân giống bằng hạt, cắm hom, chổi rễ, chiếc và ghép. Nhân giống bằng hạt biến dị nhiều nên chỉ dùng làm gốc ghép. Phổ biến hiện nay là trồng bằng cây ghép sẽ có sức sống tốt hơn, sinh trưởng mạnh, sai trái nhiều, tuổi thọ lâu hơn.</w:t>
      </w:r>
    </w:p>
    <w:p w:rsidR="00F81ECB" w:rsidRPr="00B564F2" w:rsidRDefault="007D57A8" w:rsidP="00B564F2">
      <w:pPr>
        <w:spacing w:before="120" w:after="120"/>
        <w:ind w:firstLine="567"/>
        <w:jc w:val="both"/>
        <w:rPr>
          <w:b/>
          <w:sz w:val="28"/>
          <w:szCs w:val="28"/>
        </w:rPr>
      </w:pPr>
      <w:r w:rsidRPr="00B564F2">
        <w:rPr>
          <w:b/>
          <w:sz w:val="28"/>
          <w:szCs w:val="28"/>
        </w:rPr>
        <w:t>2.2.2. Thiết kế vườn</w:t>
      </w:r>
    </w:p>
    <w:p w:rsidR="00F81ECB" w:rsidRPr="00B564F2" w:rsidRDefault="007D57A8" w:rsidP="00B564F2">
      <w:pPr>
        <w:spacing w:before="120" w:after="120"/>
        <w:ind w:firstLine="567"/>
        <w:jc w:val="both"/>
        <w:rPr>
          <w:b/>
          <w:sz w:val="28"/>
          <w:szCs w:val="28"/>
        </w:rPr>
      </w:pPr>
      <w:r w:rsidRPr="00B564F2">
        <w:rPr>
          <w:sz w:val="28"/>
          <w:szCs w:val="28"/>
        </w:rPr>
        <w:t>Đất trồng cần được làm tơi xốp, thoáng, giữ nước tốt, tầng canh tác dày trên 50 cm; đặc biệt đất phù sa rất tốt cho cây ổi phát triển cho năng suất cao, trái ngon. Người trồng cần đào hố và bón lót trước khi trồng 03 - 04 tuần.</w:t>
      </w:r>
    </w:p>
    <w:p w:rsidR="00F81ECB" w:rsidRPr="00B564F2" w:rsidRDefault="007D57A8" w:rsidP="00B564F2">
      <w:pPr>
        <w:spacing w:before="120" w:after="120"/>
        <w:ind w:firstLine="567"/>
        <w:jc w:val="both"/>
        <w:rPr>
          <w:b/>
          <w:sz w:val="28"/>
          <w:szCs w:val="28"/>
        </w:rPr>
      </w:pPr>
      <w:r w:rsidRPr="00B564F2">
        <w:rPr>
          <w:b/>
          <w:sz w:val="28"/>
          <w:szCs w:val="28"/>
        </w:rPr>
        <w:t>2.2.3. Mật độ, khoảng cách trồng</w:t>
      </w:r>
    </w:p>
    <w:p w:rsidR="00F81ECB" w:rsidRPr="00B564F2" w:rsidRDefault="007D57A8" w:rsidP="00B564F2">
      <w:pPr>
        <w:spacing w:before="120" w:after="120"/>
        <w:ind w:firstLine="567"/>
        <w:jc w:val="both"/>
        <w:rPr>
          <w:sz w:val="28"/>
          <w:szCs w:val="28"/>
        </w:rPr>
      </w:pPr>
      <w:r w:rsidRPr="00B564F2">
        <w:rPr>
          <w:i/>
          <w:sz w:val="28"/>
          <w:szCs w:val="28"/>
        </w:rPr>
        <w:t xml:space="preserve">+ </w:t>
      </w:r>
      <w:r w:rsidRPr="00B564F2">
        <w:rPr>
          <w:sz w:val="28"/>
          <w:szCs w:val="28"/>
        </w:rPr>
        <w:t>Mật độ trồng: Tùy theo vị trí khu đất, chất lượng đất, khí hậu, thời tiết mà bố trí khoảng cách trồng cho phù hợp. Thông thường khoảng cách trồng 3x4 mét, mật độ trồng 830 cây/ha.</w:t>
      </w:r>
    </w:p>
    <w:p w:rsidR="00F81ECB" w:rsidRPr="00B564F2" w:rsidRDefault="007D57A8" w:rsidP="00B564F2">
      <w:pPr>
        <w:spacing w:before="120" w:after="120"/>
        <w:ind w:firstLine="567"/>
        <w:jc w:val="both"/>
        <w:rPr>
          <w:sz w:val="28"/>
          <w:szCs w:val="28"/>
        </w:rPr>
      </w:pPr>
      <w:r w:rsidRPr="00B564F2">
        <w:rPr>
          <w:sz w:val="28"/>
          <w:szCs w:val="28"/>
        </w:rPr>
        <w:lastRenderedPageBreak/>
        <w:t>+ Cách trồng: Khi trồng cần đặt bầu cây thẳng hoặc hơi nghiêng ở giữa hố đất, đặt khéo để cành ghép đứng thẳng, mặt bầu ngang với miệng hố. Lấp đất kín thành một ụ cao từ 2-3cm, dùng tay nên nhẹ xung quanh, phủ rơm rạ, cỏ khô xung quanh gốc, cắm cọc cổ định sau khi trồng, tưới nước duy trì độ ẩm cho cây.</w:t>
      </w:r>
    </w:p>
    <w:p w:rsidR="00F81ECB" w:rsidRPr="00B564F2" w:rsidRDefault="007D57A8" w:rsidP="00B564F2">
      <w:pPr>
        <w:spacing w:before="120" w:after="120"/>
        <w:ind w:firstLine="567"/>
        <w:jc w:val="both"/>
        <w:rPr>
          <w:sz w:val="28"/>
          <w:szCs w:val="28"/>
        </w:rPr>
      </w:pPr>
      <w:r w:rsidRPr="00B564F2">
        <w:rPr>
          <w:b/>
          <w:sz w:val="28"/>
          <w:szCs w:val="28"/>
        </w:rPr>
        <w:t>Chú ý:</w:t>
      </w:r>
      <w:r w:rsidRPr="00B564F2">
        <w:rPr>
          <w:sz w:val="28"/>
          <w:szCs w:val="28"/>
        </w:rPr>
        <w:t xml:space="preserve"> Do táo thường được ghép nhánh nên cần thường xuyên quan sát phía gốc ghép để loại bỏ những chồi mọc ra từ gốc ghép và chỉ chừa lại những chồi mọc ra từ nhánh ghép.</w:t>
      </w:r>
    </w:p>
    <w:p w:rsidR="00F81ECB" w:rsidRPr="00B564F2" w:rsidRDefault="007D57A8" w:rsidP="00B564F2">
      <w:pPr>
        <w:spacing w:before="120" w:after="120"/>
        <w:ind w:firstLine="567"/>
        <w:jc w:val="both"/>
        <w:rPr>
          <w:b/>
          <w:sz w:val="28"/>
          <w:szCs w:val="28"/>
        </w:rPr>
      </w:pPr>
      <w:r w:rsidRPr="00B564F2">
        <w:rPr>
          <w:b/>
          <w:sz w:val="28"/>
          <w:szCs w:val="28"/>
        </w:rPr>
        <w:t>2.2.4. Đào hố trồng và bón lót</w:t>
      </w:r>
    </w:p>
    <w:p w:rsidR="00F81ECB" w:rsidRPr="00B564F2" w:rsidRDefault="007D57A8" w:rsidP="00B564F2">
      <w:pPr>
        <w:spacing w:before="120" w:after="120"/>
        <w:ind w:firstLine="567"/>
        <w:jc w:val="both"/>
        <w:rPr>
          <w:b/>
          <w:sz w:val="28"/>
          <w:szCs w:val="28"/>
        </w:rPr>
      </w:pPr>
      <w:r w:rsidRPr="00B564F2">
        <w:rPr>
          <w:sz w:val="28"/>
          <w:szCs w:val="28"/>
        </w:rPr>
        <w:t>Nên chuẩn bị hố trồng trước 1 tháng, đào hố có kích thước rộng 50cm, sâu 50cm. Đối với những nơi trồng mới thì nên chuẩn bị đắp mô trồng trước 1 tháng, mô có kích thước rộng 50-60cm, cao 30-50cm. Nên bón lót trước khi trồng bằng cách trộn đều phần đất mặt + 5-10kg phân chuồng hoai mục + 0,3kg Super lân +0,5kg Vôi bột cho một mô hố trồng</w:t>
      </w:r>
    </w:p>
    <w:p w:rsidR="00F81ECB" w:rsidRPr="00B564F2" w:rsidRDefault="007D57A8" w:rsidP="00B564F2">
      <w:pPr>
        <w:pBdr>
          <w:top w:val="nil"/>
          <w:left w:val="nil"/>
          <w:bottom w:val="nil"/>
          <w:right w:val="nil"/>
          <w:between w:val="nil"/>
        </w:pBdr>
        <w:spacing w:before="120" w:after="120"/>
        <w:ind w:firstLine="567"/>
        <w:jc w:val="both"/>
        <w:rPr>
          <w:b/>
          <w:color w:val="000000"/>
          <w:sz w:val="28"/>
          <w:szCs w:val="28"/>
        </w:rPr>
      </w:pPr>
      <w:r w:rsidRPr="00B564F2">
        <w:rPr>
          <w:b/>
          <w:color w:val="000000"/>
          <w:sz w:val="28"/>
          <w:szCs w:val="28"/>
        </w:rPr>
        <w:t>2.2.5. Thời vụ và kỹ thuật</w:t>
      </w:r>
    </w:p>
    <w:p w:rsidR="00F81ECB" w:rsidRPr="00B564F2" w:rsidRDefault="007D57A8" w:rsidP="00B564F2">
      <w:pPr>
        <w:spacing w:before="120" w:after="120"/>
        <w:ind w:firstLine="567"/>
        <w:jc w:val="both"/>
        <w:rPr>
          <w:sz w:val="28"/>
          <w:szCs w:val="28"/>
        </w:rPr>
      </w:pPr>
      <w:r w:rsidRPr="00B564F2">
        <w:rPr>
          <w:b/>
          <w:sz w:val="28"/>
          <w:szCs w:val="28"/>
        </w:rPr>
        <w:t xml:space="preserve">- Thời vụ trồng: </w:t>
      </w:r>
      <w:r w:rsidRPr="00B564F2">
        <w:rPr>
          <w:sz w:val="28"/>
          <w:szCs w:val="28"/>
        </w:rPr>
        <w:t>Táo có thể trồng quanh năm, song tốt nhất là trồng từ tháng 11 đến tháng 4 năm sau nếu có đủ nước tưới và phải che bớt nắng</w:t>
      </w:r>
    </w:p>
    <w:p w:rsidR="00F81ECB" w:rsidRPr="00B564F2" w:rsidRDefault="007D57A8" w:rsidP="00B564F2">
      <w:pPr>
        <w:spacing w:before="120" w:after="120"/>
        <w:ind w:firstLine="567"/>
        <w:jc w:val="both"/>
        <w:rPr>
          <w:sz w:val="28"/>
          <w:szCs w:val="28"/>
        </w:rPr>
      </w:pPr>
      <w:r w:rsidRPr="00B564F2">
        <w:rPr>
          <w:b/>
          <w:sz w:val="28"/>
          <w:szCs w:val="28"/>
        </w:rPr>
        <w:t>- Cách trồng:</w:t>
      </w:r>
      <w:r w:rsidRPr="00B564F2">
        <w:rPr>
          <w:sz w:val="28"/>
          <w:szCs w:val="28"/>
        </w:rPr>
        <w:t xml:space="preserve"> Khi trồng cần đặt bầu cây thẳng hoặc hơi nghiêng ở giữa hố đất, đặt khéo để cành ghép đứng thẳng, mặt bầu ngang với miệng hố. Lấp đất kín thành một ụ cao từ 2-3cm, dùng tay nên nhẹ xung quanh, phủ rơm rạ, cỏ khô xung quanh gốc, cắm cọc cổ định sau khi trồng, tưới nước duy trì độ ẩm cho cây.</w:t>
      </w:r>
    </w:p>
    <w:p w:rsidR="00F81ECB" w:rsidRPr="00B564F2" w:rsidRDefault="007D57A8" w:rsidP="00B564F2">
      <w:pPr>
        <w:spacing w:before="120" w:after="120"/>
        <w:ind w:firstLine="567"/>
        <w:jc w:val="both"/>
        <w:rPr>
          <w:sz w:val="28"/>
          <w:szCs w:val="28"/>
        </w:rPr>
      </w:pPr>
      <w:r w:rsidRPr="00B564F2">
        <w:rPr>
          <w:b/>
          <w:sz w:val="28"/>
          <w:szCs w:val="28"/>
        </w:rPr>
        <w:t>2.2.6. Chăm sóc thời kỳ kiến thiết</w:t>
      </w:r>
    </w:p>
    <w:p w:rsidR="00F81ECB" w:rsidRPr="00B564F2" w:rsidRDefault="007D57A8" w:rsidP="00B564F2">
      <w:pPr>
        <w:spacing w:before="120" w:after="120"/>
        <w:ind w:firstLine="567"/>
        <w:jc w:val="both"/>
        <w:rPr>
          <w:sz w:val="28"/>
          <w:szCs w:val="28"/>
        </w:rPr>
      </w:pPr>
      <w:r w:rsidRPr="00B564F2">
        <w:rPr>
          <w:b/>
          <w:sz w:val="28"/>
          <w:szCs w:val="28"/>
        </w:rPr>
        <w:t xml:space="preserve">- Tưới nước: </w:t>
      </w:r>
      <w:r w:rsidRPr="00B564F2">
        <w:rPr>
          <w:sz w:val="28"/>
          <w:szCs w:val="28"/>
        </w:rPr>
        <w:t>Thời gian mới trồng nên tưới 1 ngày/lần cho cây vào buổi sáng hoặc chiều. Sau 1 tháng khi cây bén rễ có thể tưới 2-3 ngày/lần</w:t>
      </w:r>
    </w:p>
    <w:p w:rsidR="00F81ECB" w:rsidRPr="00B564F2" w:rsidRDefault="007D57A8" w:rsidP="00B564F2">
      <w:pPr>
        <w:spacing w:before="120" w:after="120"/>
        <w:ind w:firstLine="567"/>
        <w:jc w:val="both"/>
        <w:rPr>
          <w:sz w:val="28"/>
          <w:szCs w:val="28"/>
        </w:rPr>
      </w:pPr>
      <w:r w:rsidRPr="00B564F2">
        <w:rPr>
          <w:b/>
          <w:sz w:val="28"/>
          <w:szCs w:val="28"/>
        </w:rPr>
        <w:t xml:space="preserve">- Quản lý cỏ dại: </w:t>
      </w:r>
      <w:r w:rsidRPr="00B564F2">
        <w:rPr>
          <w:sz w:val="28"/>
          <w:szCs w:val="28"/>
        </w:rPr>
        <w:t>Trong mùa mưa làm sạch cỏ 03 - 04 lần theo hàng hoặc theo từng gốc. Sau lần làm cỏ cuối mùa mưa, tủ quanh gốc cho cây bơ bằng cỏ khô,... Lưu ý tủ chừa cách gốc 15 - 20 cm.</w:t>
      </w:r>
    </w:p>
    <w:p w:rsidR="00F81ECB" w:rsidRPr="00B564F2" w:rsidRDefault="007D57A8" w:rsidP="00B564F2">
      <w:pPr>
        <w:spacing w:before="120" w:after="120"/>
        <w:ind w:firstLine="567"/>
        <w:jc w:val="both"/>
        <w:rPr>
          <w:b/>
          <w:sz w:val="28"/>
          <w:szCs w:val="28"/>
        </w:rPr>
      </w:pPr>
      <w:r w:rsidRPr="00B564F2">
        <w:rPr>
          <w:b/>
          <w:sz w:val="28"/>
          <w:szCs w:val="28"/>
        </w:rPr>
        <w:t>- Bón phân:</w:t>
      </w:r>
      <w:r w:rsidRPr="00B564F2">
        <w:rPr>
          <w:sz w:val="28"/>
          <w:szCs w:val="28"/>
        </w:rPr>
        <w:t xml:space="preserve"> Một tuần sau khi trồng, có thể dùng phân DAP ngâm tan và pha loãng với nước tưới với liều lượng 10-20gr/10 lít nước tưới cho 5 cây, tưới 02 lần/tháng, tưới liên tiếp trong 6 tháng để cây nhanh phát triển.</w:t>
      </w:r>
    </w:p>
    <w:p w:rsidR="00F81ECB" w:rsidRPr="00B564F2" w:rsidRDefault="007D57A8" w:rsidP="00B564F2">
      <w:pPr>
        <w:spacing w:before="120" w:after="120"/>
        <w:ind w:firstLine="567"/>
        <w:jc w:val="both"/>
        <w:rPr>
          <w:b/>
          <w:sz w:val="28"/>
          <w:szCs w:val="28"/>
        </w:rPr>
      </w:pPr>
      <w:r w:rsidRPr="00B564F2">
        <w:rPr>
          <w:b/>
          <w:sz w:val="28"/>
          <w:szCs w:val="28"/>
        </w:rPr>
        <w:t>2.2.7. Chăm sóc thời kỳ kinh doanh</w:t>
      </w:r>
    </w:p>
    <w:p w:rsidR="00F81ECB" w:rsidRPr="00B564F2" w:rsidRDefault="007D57A8" w:rsidP="00B564F2">
      <w:pPr>
        <w:spacing w:before="120" w:after="120"/>
        <w:ind w:firstLine="567"/>
        <w:jc w:val="both"/>
        <w:rPr>
          <w:sz w:val="28"/>
          <w:szCs w:val="28"/>
        </w:rPr>
      </w:pPr>
      <w:r w:rsidRPr="00B564F2">
        <w:rPr>
          <w:b/>
          <w:sz w:val="28"/>
          <w:szCs w:val="28"/>
        </w:rPr>
        <w:t xml:space="preserve">- Tưới nước: </w:t>
      </w:r>
      <w:r w:rsidRPr="00B564F2">
        <w:rPr>
          <w:sz w:val="28"/>
          <w:szCs w:val="28"/>
        </w:rPr>
        <w:t>Cần đảm bảo cây đủ ẩm, do táo rất cần nước, nhất là khi trái đang phát triển, nếu không đủ nước trái sẽ nhỏ và chát.</w:t>
      </w:r>
    </w:p>
    <w:p w:rsidR="00F81ECB" w:rsidRPr="00B564F2" w:rsidRDefault="007D57A8" w:rsidP="00B564F2">
      <w:pPr>
        <w:spacing w:before="120" w:after="120"/>
        <w:ind w:firstLine="567"/>
        <w:jc w:val="both"/>
        <w:rPr>
          <w:sz w:val="28"/>
          <w:szCs w:val="28"/>
        </w:rPr>
      </w:pPr>
      <w:r w:rsidRPr="00B564F2">
        <w:rPr>
          <w:b/>
          <w:sz w:val="28"/>
          <w:szCs w:val="28"/>
        </w:rPr>
        <w:t xml:space="preserve">- Quản lý cỏ dại: </w:t>
      </w:r>
      <w:r w:rsidRPr="00B564F2">
        <w:rPr>
          <w:sz w:val="28"/>
          <w:szCs w:val="28"/>
        </w:rPr>
        <w:t>Trong mùa mưa làm sạch cỏ 03 - 04 lần theo hàng hoặc theo từng gốc. Sau lần làm cỏ cuối mùa mưa, tủ quanh gốc cho cây bơ bằng cỏ khô,... Lưu ý tủ chừa cách gốc 15 - 20 cm.</w:t>
      </w:r>
    </w:p>
    <w:p w:rsidR="00F81ECB" w:rsidRPr="00B564F2" w:rsidRDefault="007D57A8" w:rsidP="00B564F2">
      <w:pPr>
        <w:spacing w:before="120" w:after="120"/>
        <w:ind w:firstLine="567"/>
        <w:jc w:val="both"/>
        <w:rPr>
          <w:sz w:val="28"/>
          <w:szCs w:val="28"/>
        </w:rPr>
      </w:pPr>
      <w:r w:rsidRPr="00B564F2">
        <w:rPr>
          <w:b/>
          <w:sz w:val="28"/>
          <w:szCs w:val="28"/>
        </w:rPr>
        <w:t>- Cắt tỉa:</w:t>
      </w:r>
      <w:r w:rsidRPr="00B564F2">
        <w:rPr>
          <w:sz w:val="28"/>
          <w:szCs w:val="28"/>
        </w:rPr>
        <w:t xml:space="preserve"> Trồng táo phải đốn tỉa cho cây trẻ lại để vụ sau ra hoa, đậu trái nhiều hơn. Có hai cách đốn là đốn phớt và đốn đau.</w:t>
      </w:r>
    </w:p>
    <w:p w:rsidR="00F81ECB" w:rsidRPr="00B564F2" w:rsidRDefault="007D57A8" w:rsidP="00B564F2">
      <w:pPr>
        <w:spacing w:before="120" w:after="120"/>
        <w:ind w:firstLine="567"/>
        <w:jc w:val="both"/>
        <w:rPr>
          <w:sz w:val="28"/>
          <w:szCs w:val="28"/>
        </w:rPr>
      </w:pPr>
      <w:r w:rsidRPr="00B564F2">
        <w:rPr>
          <w:sz w:val="28"/>
          <w:szCs w:val="28"/>
        </w:rPr>
        <w:lastRenderedPageBreak/>
        <w:t>+ Đốn phớt: Làm hàng năm sau mỗi vụ thu hoạch, cắt các cảnh đã ra trái chỉ để lại một đoạn 20-30cm; sau đó từ những cành bị đốn này sẽ tạo ra các tán mới và tiếp tục cho trái vụ sau.</w:t>
      </w:r>
    </w:p>
    <w:p w:rsidR="00F81ECB" w:rsidRPr="00B564F2" w:rsidRDefault="007D57A8" w:rsidP="00B564F2">
      <w:pPr>
        <w:spacing w:before="120" w:after="120"/>
        <w:ind w:firstLine="567"/>
        <w:jc w:val="both"/>
        <w:rPr>
          <w:sz w:val="28"/>
          <w:szCs w:val="28"/>
        </w:rPr>
      </w:pPr>
      <w:r w:rsidRPr="00B564F2">
        <w:rPr>
          <w:sz w:val="28"/>
          <w:szCs w:val="28"/>
        </w:rPr>
        <w:t>+ Đốn đau: Nhằm mục đích tạo tán từ khi cây trên một năm tuổi đến khi lớn. cắt toàn bộ các cành trên cây chỉ để lại thân gốc và 3 cành cấp 1 (dài 30- 40cm) ở thể chân kiểng để tạo tán, cách làm này cây sẽ cho nhiều cảnh mới trẻ hơn, năng suất và chất lượng trái tốt hơn.</w:t>
      </w:r>
    </w:p>
    <w:p w:rsidR="00F81ECB" w:rsidRPr="00B564F2" w:rsidRDefault="007D57A8" w:rsidP="00B564F2">
      <w:pPr>
        <w:spacing w:before="120" w:after="120"/>
        <w:ind w:firstLine="567"/>
        <w:jc w:val="both"/>
        <w:rPr>
          <w:sz w:val="28"/>
          <w:szCs w:val="28"/>
        </w:rPr>
      </w:pPr>
      <w:r w:rsidRPr="00B564F2">
        <w:rPr>
          <w:sz w:val="28"/>
          <w:szCs w:val="28"/>
        </w:rPr>
        <w:t xml:space="preserve">Lưu ý: Sau mỗi lần đốn cây cần bón thúc thêm phân để cây nhanh hồi phục, nảy chồi và cho ra cảnh mới. </w:t>
      </w:r>
    </w:p>
    <w:p w:rsidR="00F81ECB" w:rsidRPr="00B564F2" w:rsidRDefault="007D57A8" w:rsidP="00B564F2">
      <w:pPr>
        <w:spacing w:before="120" w:after="120"/>
        <w:ind w:firstLine="567"/>
        <w:jc w:val="both"/>
        <w:rPr>
          <w:b/>
          <w:sz w:val="28"/>
          <w:szCs w:val="28"/>
        </w:rPr>
      </w:pPr>
      <w:r w:rsidRPr="00B564F2">
        <w:rPr>
          <w:b/>
          <w:sz w:val="28"/>
          <w:szCs w:val="28"/>
        </w:rPr>
        <w:t>- Bón phân:</w:t>
      </w:r>
      <w:r w:rsidRPr="00B564F2">
        <w:rPr>
          <w:sz w:val="28"/>
          <w:szCs w:val="28"/>
        </w:rPr>
        <w:t xml:space="preserve"> </w:t>
      </w:r>
    </w:p>
    <w:p w:rsidR="00F81ECB" w:rsidRPr="00B564F2" w:rsidRDefault="007D57A8" w:rsidP="00B564F2">
      <w:pPr>
        <w:spacing w:before="120" w:after="120"/>
        <w:ind w:firstLine="567"/>
        <w:jc w:val="both"/>
        <w:rPr>
          <w:sz w:val="28"/>
          <w:szCs w:val="28"/>
        </w:rPr>
      </w:pPr>
      <w:r w:rsidRPr="00B564F2">
        <w:rPr>
          <w:sz w:val="28"/>
          <w:szCs w:val="28"/>
        </w:rPr>
        <w:t>+ Hàng năm, táo cần bón 400-500kg Urê + 200kg Kali + 500kg Super lân (tất cả phân hóa học trộn đều) + 8-17 tấn phân chuồng hoai cho 1 ha. Chia làm 3 lần bón:</w:t>
      </w:r>
    </w:p>
    <w:p w:rsidR="00F81ECB" w:rsidRPr="00B564F2" w:rsidRDefault="007D57A8" w:rsidP="00B564F2">
      <w:pPr>
        <w:spacing w:before="120" w:after="120"/>
        <w:ind w:firstLine="567"/>
        <w:jc w:val="both"/>
        <w:rPr>
          <w:sz w:val="28"/>
          <w:szCs w:val="28"/>
        </w:rPr>
      </w:pPr>
      <w:r w:rsidRPr="00B564F2">
        <w:rPr>
          <w:sz w:val="28"/>
          <w:szCs w:val="28"/>
        </w:rPr>
        <w:t xml:space="preserve">* Lần 1: Ngay sau khi đốn táo, xới xung quanh gốc bón 8-17 tấn phân chuồng + 1/3 lượng phân hoá học. </w:t>
      </w:r>
    </w:p>
    <w:p w:rsidR="00F81ECB" w:rsidRPr="00B564F2" w:rsidRDefault="007D57A8" w:rsidP="00B564F2">
      <w:pPr>
        <w:spacing w:before="120" w:after="120"/>
        <w:ind w:firstLine="567"/>
        <w:jc w:val="both"/>
        <w:rPr>
          <w:sz w:val="28"/>
          <w:szCs w:val="28"/>
        </w:rPr>
      </w:pPr>
      <w:r w:rsidRPr="00B564F2">
        <w:rPr>
          <w:sz w:val="28"/>
          <w:szCs w:val="28"/>
        </w:rPr>
        <w:t>* Lần 2: Trước khi cây ra hoa rộ, bón 1/3 lượng phân hoá học.</w:t>
      </w:r>
    </w:p>
    <w:p w:rsidR="00F81ECB" w:rsidRPr="00B564F2" w:rsidRDefault="007D57A8" w:rsidP="00B564F2">
      <w:pPr>
        <w:spacing w:before="120" w:after="120"/>
        <w:ind w:firstLine="567"/>
        <w:jc w:val="both"/>
        <w:rPr>
          <w:sz w:val="28"/>
          <w:szCs w:val="28"/>
        </w:rPr>
      </w:pPr>
      <w:r w:rsidRPr="00B564F2">
        <w:rPr>
          <w:sz w:val="28"/>
          <w:szCs w:val="28"/>
        </w:rPr>
        <w:t>* Lần 3: Sau khi cây đậu trái xong, bón hết 1/3 số phân hóa học còn lại.</w:t>
      </w:r>
    </w:p>
    <w:p w:rsidR="00F81ECB" w:rsidRPr="00B564F2" w:rsidRDefault="007D57A8" w:rsidP="00B564F2">
      <w:pPr>
        <w:spacing w:before="120" w:after="120"/>
        <w:ind w:firstLine="567"/>
        <w:jc w:val="both"/>
        <w:rPr>
          <w:b/>
          <w:sz w:val="28"/>
          <w:szCs w:val="28"/>
        </w:rPr>
      </w:pPr>
      <w:r w:rsidRPr="00B564F2">
        <w:rPr>
          <w:b/>
          <w:sz w:val="28"/>
          <w:szCs w:val="28"/>
        </w:rPr>
        <w:t>2.2.8. Quản lý sinh vật gây hại</w:t>
      </w:r>
    </w:p>
    <w:p w:rsidR="00F81ECB" w:rsidRPr="00B564F2" w:rsidRDefault="007D57A8" w:rsidP="00B564F2">
      <w:pPr>
        <w:spacing w:before="120" w:after="120"/>
        <w:ind w:firstLine="567"/>
        <w:jc w:val="both"/>
        <w:rPr>
          <w:sz w:val="28"/>
          <w:szCs w:val="28"/>
        </w:rPr>
      </w:pPr>
      <w:r w:rsidRPr="00B564F2">
        <w:rPr>
          <w:b/>
          <w:sz w:val="28"/>
          <w:szCs w:val="28"/>
        </w:rPr>
        <w:t>2.2.8.1. Rệp</w:t>
      </w:r>
    </w:p>
    <w:p w:rsidR="00F81ECB" w:rsidRPr="00B564F2" w:rsidRDefault="007D57A8" w:rsidP="00B564F2">
      <w:pPr>
        <w:spacing w:before="120" w:after="120"/>
        <w:ind w:firstLine="567"/>
        <w:jc w:val="both"/>
        <w:rPr>
          <w:sz w:val="28"/>
          <w:szCs w:val="28"/>
        </w:rPr>
      </w:pPr>
      <w:r w:rsidRPr="00B564F2">
        <w:rPr>
          <w:i/>
          <w:sz w:val="28"/>
          <w:szCs w:val="28"/>
        </w:rPr>
        <w:t>-</w:t>
      </w:r>
      <w:r w:rsidRPr="00B564F2">
        <w:rPr>
          <w:b/>
          <w:i/>
          <w:sz w:val="28"/>
          <w:szCs w:val="28"/>
        </w:rPr>
        <w:t xml:space="preserve"> </w:t>
      </w:r>
      <w:r w:rsidRPr="00B564F2">
        <w:rPr>
          <w:i/>
          <w:sz w:val="28"/>
          <w:szCs w:val="28"/>
        </w:rPr>
        <w:t>Đặc điểm và triệu chứng gây hạ</w:t>
      </w:r>
      <w:r w:rsidRPr="00B564F2">
        <w:rPr>
          <w:b/>
          <w:i/>
          <w:sz w:val="28"/>
          <w:szCs w:val="28"/>
        </w:rPr>
        <w:t xml:space="preserve">i: </w:t>
      </w:r>
      <w:r w:rsidRPr="00B564F2">
        <w:rPr>
          <w:sz w:val="28"/>
          <w:szCs w:val="28"/>
        </w:rPr>
        <w:t>Gây hại trên chồi non, quả... làm lá quăn queo, bị muội hóng làm đen quả.</w:t>
      </w:r>
    </w:p>
    <w:p w:rsidR="00F81ECB" w:rsidRPr="00B564F2" w:rsidRDefault="007D57A8" w:rsidP="00B564F2">
      <w:pPr>
        <w:spacing w:before="120" w:after="120"/>
        <w:ind w:firstLine="567"/>
        <w:jc w:val="both"/>
        <w:rPr>
          <w:i/>
          <w:sz w:val="28"/>
          <w:szCs w:val="28"/>
        </w:rPr>
      </w:pPr>
      <w:r w:rsidRPr="00B564F2">
        <w:rPr>
          <w:i/>
          <w:sz w:val="28"/>
          <w:szCs w:val="28"/>
        </w:rPr>
        <w:t>- Biện pháp phòng trừ:</w:t>
      </w:r>
      <w:r w:rsidRPr="00B564F2">
        <w:rPr>
          <w:sz w:val="28"/>
          <w:szCs w:val="28"/>
        </w:rPr>
        <w:t xml:space="preserve"> Cắt tỉa cành vô hiệu, bị che khuất để dễ kiểm soát côn trùng. Bao trái nhằm tránh sinh vật hại gây hại. Khi sử dụng thuốc BVTV phải tuân thủ nguyên tắc “4 đúng”, ưu tiên thuốc có nguồn gốc sinh học để quản lý sâu bệnh hại.</w:t>
      </w:r>
    </w:p>
    <w:p w:rsidR="00F81ECB" w:rsidRPr="00B564F2" w:rsidRDefault="007D57A8" w:rsidP="00B564F2">
      <w:pPr>
        <w:widowControl w:val="0"/>
        <w:spacing w:before="120" w:after="120"/>
        <w:ind w:firstLine="567"/>
        <w:jc w:val="both"/>
        <w:rPr>
          <w:sz w:val="28"/>
          <w:szCs w:val="28"/>
        </w:rPr>
      </w:pPr>
      <w:r w:rsidRPr="00B564F2">
        <w:rPr>
          <w:b/>
          <w:sz w:val="28"/>
          <w:szCs w:val="28"/>
        </w:rPr>
        <w:t>2.2.8.2. Sâu đục thân, đục cành</w:t>
      </w:r>
    </w:p>
    <w:p w:rsidR="00F81ECB" w:rsidRPr="00B564F2" w:rsidRDefault="007D57A8" w:rsidP="00B564F2">
      <w:pPr>
        <w:widowControl w:val="0"/>
        <w:spacing w:before="120" w:after="120"/>
        <w:ind w:firstLine="567"/>
        <w:jc w:val="both"/>
        <w:rPr>
          <w:sz w:val="28"/>
          <w:szCs w:val="28"/>
        </w:rPr>
      </w:pPr>
      <w:r w:rsidRPr="00B564F2">
        <w:rPr>
          <w:i/>
          <w:sz w:val="28"/>
          <w:szCs w:val="28"/>
        </w:rPr>
        <w:t xml:space="preserve">- Đặc điểm và triệu chứng gây hại: </w:t>
      </w:r>
      <w:r w:rsidRPr="00B564F2">
        <w:rPr>
          <w:sz w:val="28"/>
          <w:szCs w:val="28"/>
        </w:rPr>
        <w:t>Là sâu non của các loại xén tóc đục vào thân cây, làm cho cành bị héo khô, trái nhỏ, rụng, bệnh nặng làm chết cây.</w:t>
      </w:r>
    </w:p>
    <w:p w:rsidR="00F81ECB" w:rsidRPr="00B564F2" w:rsidRDefault="007D57A8" w:rsidP="00B564F2">
      <w:pPr>
        <w:widowControl w:val="0"/>
        <w:pBdr>
          <w:top w:val="nil"/>
          <w:left w:val="nil"/>
          <w:bottom w:val="nil"/>
          <w:right w:val="nil"/>
          <w:between w:val="nil"/>
        </w:pBdr>
        <w:spacing w:before="120" w:after="120"/>
        <w:ind w:firstLine="567"/>
        <w:jc w:val="both"/>
        <w:rPr>
          <w:rFonts w:eastAsia="minorBidi"/>
          <w:color w:val="000000"/>
          <w:sz w:val="28"/>
          <w:szCs w:val="28"/>
        </w:rPr>
      </w:pPr>
      <w:r w:rsidRPr="00B564F2">
        <w:rPr>
          <w:rFonts w:eastAsia="minorBidi"/>
          <w:i/>
          <w:color w:val="000000"/>
          <w:sz w:val="28"/>
          <w:szCs w:val="28"/>
        </w:rPr>
        <w:t>Biện pháp phòng trừ:</w:t>
      </w:r>
      <w:r w:rsidRPr="00B564F2">
        <w:rPr>
          <w:rFonts w:eastAsia="minorBidi"/>
          <w:color w:val="000000"/>
          <w:sz w:val="28"/>
          <w:szCs w:val="28"/>
        </w:rPr>
        <w:t xml:space="preserve"> Sau thu hoạch, xới xáo xung quanh gốc để diệt trứng, nhộng sâu hại. Cắt tỉa cành vô hiệu, bị che khuất để dễ kiểm soát côn trùng. Bao trái nhằm tránh sinh vật hại gây hại. Khi sử dụng thuốc BVTV phải tuân thủ nguyên tắc “4 đúng”, ưu tiên thuốc có nguồn gốc sinh học để quản lý sâu bệnh hại.</w:t>
      </w:r>
    </w:p>
    <w:p w:rsidR="00F81ECB" w:rsidRPr="00B564F2" w:rsidRDefault="007D57A8" w:rsidP="00B564F2">
      <w:pPr>
        <w:widowControl w:val="0"/>
        <w:pBdr>
          <w:top w:val="nil"/>
          <w:left w:val="nil"/>
          <w:bottom w:val="nil"/>
          <w:right w:val="nil"/>
          <w:between w:val="nil"/>
        </w:pBdr>
        <w:spacing w:before="120" w:after="120"/>
        <w:ind w:firstLine="567"/>
        <w:jc w:val="both"/>
        <w:rPr>
          <w:color w:val="000000"/>
          <w:sz w:val="28"/>
          <w:szCs w:val="28"/>
        </w:rPr>
      </w:pPr>
      <w:r w:rsidRPr="00B564F2">
        <w:rPr>
          <w:b/>
          <w:color w:val="000000"/>
          <w:sz w:val="28"/>
          <w:szCs w:val="28"/>
        </w:rPr>
        <w:t>2.2.8.3. Sâu ăn lá</w:t>
      </w:r>
    </w:p>
    <w:p w:rsidR="00F81ECB" w:rsidRPr="00B564F2" w:rsidRDefault="007D57A8" w:rsidP="00B564F2">
      <w:pPr>
        <w:widowControl w:val="0"/>
        <w:pBdr>
          <w:top w:val="nil"/>
          <w:left w:val="nil"/>
          <w:bottom w:val="nil"/>
          <w:right w:val="nil"/>
          <w:between w:val="nil"/>
        </w:pBdr>
        <w:spacing w:before="120" w:after="120"/>
        <w:ind w:firstLine="567"/>
        <w:jc w:val="both"/>
        <w:rPr>
          <w:color w:val="000000"/>
          <w:sz w:val="28"/>
          <w:szCs w:val="28"/>
        </w:rPr>
      </w:pPr>
      <w:r w:rsidRPr="00B564F2">
        <w:rPr>
          <w:rFonts w:eastAsia="minorBidi"/>
          <w:i/>
          <w:color w:val="000000"/>
          <w:sz w:val="28"/>
          <w:szCs w:val="28"/>
        </w:rPr>
        <w:t>Đặc điểm và triệu chứng gây hại</w:t>
      </w:r>
      <w:r w:rsidRPr="00B564F2">
        <w:rPr>
          <w:color w:val="000000"/>
          <w:sz w:val="28"/>
          <w:szCs w:val="28"/>
        </w:rPr>
        <w:t>: Là loại sâu ăn tạp, thường cắn phá đọt non làm lá xơ xác.</w:t>
      </w:r>
    </w:p>
    <w:p w:rsidR="00F81ECB" w:rsidRPr="00B564F2" w:rsidRDefault="007D57A8" w:rsidP="00B564F2">
      <w:pPr>
        <w:widowControl w:val="0"/>
        <w:pBdr>
          <w:top w:val="nil"/>
          <w:left w:val="nil"/>
          <w:bottom w:val="nil"/>
          <w:right w:val="nil"/>
          <w:between w:val="nil"/>
        </w:pBdr>
        <w:spacing w:before="120" w:after="120"/>
        <w:ind w:firstLine="567"/>
        <w:jc w:val="both"/>
        <w:rPr>
          <w:rFonts w:eastAsia="minorBidi"/>
          <w:color w:val="000000"/>
          <w:sz w:val="28"/>
          <w:szCs w:val="28"/>
        </w:rPr>
      </w:pPr>
      <w:r w:rsidRPr="00B564F2">
        <w:rPr>
          <w:rFonts w:eastAsia="minorBidi"/>
          <w:i/>
          <w:color w:val="000000"/>
          <w:sz w:val="28"/>
          <w:szCs w:val="28"/>
        </w:rPr>
        <w:t>Biện pháp phòng trừ:</w:t>
      </w:r>
      <w:r w:rsidRPr="00B564F2">
        <w:rPr>
          <w:rFonts w:eastAsia="minorBidi"/>
          <w:color w:val="000000"/>
          <w:sz w:val="28"/>
          <w:szCs w:val="28"/>
        </w:rPr>
        <w:t xml:space="preserve"> Sau thu hoạch, xới xáo xung quanh gốc để diệt trứng, nhộng sâu hại. Cắt tỉa cành vô hiệu, bị che khuất để dễ kiểm soát côn trùng. Bao </w:t>
      </w:r>
      <w:r w:rsidRPr="00B564F2">
        <w:rPr>
          <w:rFonts w:eastAsia="minorBidi"/>
          <w:color w:val="000000"/>
          <w:sz w:val="28"/>
          <w:szCs w:val="28"/>
        </w:rPr>
        <w:lastRenderedPageBreak/>
        <w:t>trái nhằm tránh sinh vật hại gây hại. Khi sử dụng thuốc BVTV phải tuân thủ nguyên tắc “4 đúng”, ưu tiên thuốc có nguồn gốc sinh học để quản lý sâu bệnh hại.</w:t>
      </w:r>
    </w:p>
    <w:p w:rsidR="00F81ECB" w:rsidRPr="00B564F2" w:rsidRDefault="007D57A8" w:rsidP="00B564F2">
      <w:pPr>
        <w:spacing w:before="120" w:after="120"/>
        <w:ind w:firstLine="567"/>
        <w:jc w:val="both"/>
        <w:rPr>
          <w:sz w:val="28"/>
          <w:szCs w:val="28"/>
        </w:rPr>
      </w:pPr>
      <w:r w:rsidRPr="00B564F2">
        <w:rPr>
          <w:b/>
          <w:sz w:val="28"/>
          <w:szCs w:val="28"/>
        </w:rPr>
        <w:t>2.2.8.4. Bệnh phấn trắng</w:t>
      </w:r>
    </w:p>
    <w:p w:rsidR="00F81ECB" w:rsidRPr="00B564F2" w:rsidRDefault="007D57A8" w:rsidP="00B564F2">
      <w:pPr>
        <w:spacing w:before="120" w:after="120"/>
        <w:ind w:firstLine="567"/>
        <w:jc w:val="both"/>
        <w:rPr>
          <w:sz w:val="28"/>
          <w:szCs w:val="28"/>
        </w:rPr>
      </w:pPr>
      <w:r w:rsidRPr="00B564F2">
        <w:rPr>
          <w:i/>
          <w:sz w:val="28"/>
          <w:szCs w:val="28"/>
        </w:rPr>
        <w:t>- Đặc điểm và triệu chứng gây hại</w:t>
      </w:r>
      <w:r w:rsidRPr="00B564F2">
        <w:rPr>
          <w:sz w:val="28"/>
          <w:szCs w:val="28"/>
        </w:rPr>
        <w:t>: Bệnh do nấm Oidiumsp gây ra. Vết bệnh lúc đầu có màu trắng xám ở mặt dưới lá, sau tạo thành những vết cháy khô, phiến lá cuộn lại, cứng, đọt non chùn lại và khô chết. Hoa cũng bị xoắn và khô cháy, trái nhỏ và bị nứt khi chín.</w:t>
      </w:r>
    </w:p>
    <w:p w:rsidR="00F81ECB" w:rsidRPr="00B564F2" w:rsidRDefault="007D57A8" w:rsidP="00B564F2">
      <w:pPr>
        <w:widowControl w:val="0"/>
        <w:pBdr>
          <w:top w:val="nil"/>
          <w:left w:val="nil"/>
          <w:bottom w:val="nil"/>
          <w:right w:val="nil"/>
          <w:between w:val="nil"/>
        </w:pBdr>
        <w:spacing w:before="120" w:after="120"/>
        <w:ind w:firstLine="567"/>
        <w:jc w:val="both"/>
        <w:rPr>
          <w:rFonts w:eastAsia="minorBidi"/>
          <w:color w:val="000000"/>
          <w:sz w:val="28"/>
          <w:szCs w:val="28"/>
        </w:rPr>
      </w:pPr>
      <w:r w:rsidRPr="00B564F2">
        <w:rPr>
          <w:rFonts w:eastAsia="minorBidi"/>
          <w:i/>
          <w:color w:val="000000"/>
          <w:sz w:val="28"/>
          <w:szCs w:val="28"/>
        </w:rPr>
        <w:t>- Biện pháp phòng trừ:</w:t>
      </w:r>
      <w:r w:rsidRPr="00B564F2">
        <w:rPr>
          <w:rFonts w:eastAsia="minorBidi"/>
          <w:color w:val="000000"/>
          <w:sz w:val="28"/>
          <w:szCs w:val="28"/>
        </w:rPr>
        <w:t xml:space="preserve"> Bao trái nhằm tránh sinh vật hại gây hại. Khi sử dụng thuốc BVTV phải tuân thủ nguyên tắc “4 đúng”, ưu tiên thuốc có nguồn gốc sinh học để quản lý sâu bệnh hại.</w:t>
      </w:r>
    </w:p>
    <w:p w:rsidR="00F81ECB" w:rsidRPr="00B564F2" w:rsidRDefault="007D57A8" w:rsidP="00B564F2">
      <w:pPr>
        <w:widowControl w:val="0"/>
        <w:spacing w:before="120" w:after="120"/>
        <w:ind w:firstLine="567"/>
        <w:jc w:val="both"/>
        <w:rPr>
          <w:sz w:val="28"/>
          <w:szCs w:val="28"/>
          <w:highlight w:val="white"/>
        </w:rPr>
      </w:pPr>
      <w:r w:rsidRPr="00B564F2">
        <w:rPr>
          <w:b/>
          <w:sz w:val="28"/>
          <w:szCs w:val="28"/>
          <w:highlight w:val="white"/>
        </w:rPr>
        <w:t>2.2.8.5. Bệnh ghẻ</w:t>
      </w:r>
    </w:p>
    <w:p w:rsidR="00F81ECB" w:rsidRPr="00B564F2" w:rsidRDefault="007D57A8" w:rsidP="00B564F2">
      <w:pPr>
        <w:widowControl w:val="0"/>
        <w:spacing w:before="120" w:after="120"/>
        <w:ind w:firstLine="567"/>
        <w:jc w:val="both"/>
        <w:rPr>
          <w:sz w:val="28"/>
          <w:szCs w:val="28"/>
          <w:highlight w:val="white"/>
        </w:rPr>
      </w:pPr>
      <w:r w:rsidRPr="00B564F2">
        <w:rPr>
          <w:i/>
          <w:sz w:val="28"/>
          <w:szCs w:val="28"/>
        </w:rPr>
        <w:t>- Đặc điểm và triệu chứng gây hại</w:t>
      </w:r>
      <w:r w:rsidRPr="00B564F2">
        <w:rPr>
          <w:sz w:val="28"/>
          <w:szCs w:val="28"/>
          <w:highlight w:val="white"/>
        </w:rPr>
        <w:t>: Bệnh do nấm Venturica inaequalis gây ra.Trên lá đốm bệnh tròn, màu xám xanh, hơi gồ lên. Trên trái vết bệnh màu nâu đen, gồ lên như nốt ghẻ và nứt, trái biến dạng và rụng sớm.</w:t>
      </w:r>
    </w:p>
    <w:p w:rsidR="00F81ECB" w:rsidRPr="00B564F2" w:rsidRDefault="007D57A8" w:rsidP="00B564F2">
      <w:pPr>
        <w:widowControl w:val="0"/>
        <w:pBdr>
          <w:top w:val="nil"/>
          <w:left w:val="nil"/>
          <w:bottom w:val="nil"/>
          <w:right w:val="nil"/>
          <w:between w:val="nil"/>
        </w:pBdr>
        <w:spacing w:before="120" w:after="120"/>
        <w:ind w:firstLine="567"/>
        <w:jc w:val="both"/>
        <w:rPr>
          <w:rFonts w:eastAsia="minorBidi"/>
          <w:color w:val="000000"/>
          <w:sz w:val="28"/>
          <w:szCs w:val="28"/>
        </w:rPr>
      </w:pPr>
      <w:r w:rsidRPr="00B564F2">
        <w:rPr>
          <w:rFonts w:eastAsia="minorBidi"/>
          <w:i/>
          <w:color w:val="000000"/>
          <w:sz w:val="28"/>
          <w:szCs w:val="28"/>
        </w:rPr>
        <w:t>- Biện pháp phòng trừ:</w:t>
      </w:r>
      <w:r w:rsidRPr="00B564F2">
        <w:rPr>
          <w:rFonts w:eastAsia="minorBidi"/>
          <w:color w:val="000000"/>
          <w:sz w:val="28"/>
          <w:szCs w:val="28"/>
        </w:rPr>
        <w:t xml:space="preserve"> Bao trái nhằm tránh sinh vật hại gây hại. Khi sử dụng thuốc BVTV phải tuân thủ nguyên tắc “4 đúng”, ưu tiên thuốc có nguồn gốc sinh học để quản lý sâu bệnh hại.</w:t>
      </w:r>
    </w:p>
    <w:p w:rsidR="00F81ECB" w:rsidRPr="00B564F2" w:rsidRDefault="007D57A8" w:rsidP="00B564F2">
      <w:pPr>
        <w:widowControl w:val="0"/>
        <w:spacing w:before="120" w:after="120"/>
        <w:ind w:firstLine="567"/>
        <w:jc w:val="both"/>
        <w:rPr>
          <w:sz w:val="28"/>
          <w:szCs w:val="28"/>
          <w:highlight w:val="white"/>
        </w:rPr>
      </w:pPr>
      <w:r w:rsidRPr="00B564F2">
        <w:rPr>
          <w:b/>
          <w:sz w:val="28"/>
          <w:szCs w:val="28"/>
          <w:highlight w:val="white"/>
        </w:rPr>
        <w:t>2.2.8.6. Bệnh thối quả</w:t>
      </w:r>
    </w:p>
    <w:p w:rsidR="00F81ECB" w:rsidRPr="00B564F2" w:rsidRDefault="007D57A8" w:rsidP="00B564F2">
      <w:pPr>
        <w:widowControl w:val="0"/>
        <w:spacing w:before="120" w:after="120"/>
        <w:ind w:firstLine="567"/>
        <w:jc w:val="both"/>
        <w:rPr>
          <w:sz w:val="28"/>
          <w:szCs w:val="28"/>
          <w:highlight w:val="white"/>
        </w:rPr>
      </w:pPr>
      <w:r w:rsidRPr="00B564F2">
        <w:rPr>
          <w:i/>
          <w:sz w:val="28"/>
          <w:szCs w:val="28"/>
        </w:rPr>
        <w:t>- Đặc điểm và triệu chứng gây hại</w:t>
      </w:r>
      <w:r w:rsidRPr="00B564F2">
        <w:rPr>
          <w:sz w:val="28"/>
          <w:szCs w:val="28"/>
          <w:highlight w:val="white"/>
        </w:rPr>
        <w:t xml:space="preserve">: tác nhân do nấm Phytopthora cactorum; Nấm Rhizopus arrhizus gây ra. Bệnh gây thối trái nặng trong mùa mưa, trên trái già sắp chín;  vùng thối ướt nước, có màu nâu nhạt, sau đó sậm màu, nâu dần và thối nhũn. Bệnh lan khắp quải làm cho trái rụng. </w:t>
      </w:r>
    </w:p>
    <w:p w:rsidR="00F81ECB" w:rsidRPr="00B564F2" w:rsidRDefault="007D57A8" w:rsidP="00B564F2">
      <w:pPr>
        <w:widowControl w:val="0"/>
        <w:pBdr>
          <w:top w:val="nil"/>
          <w:left w:val="nil"/>
          <w:bottom w:val="nil"/>
          <w:right w:val="nil"/>
          <w:between w:val="nil"/>
        </w:pBdr>
        <w:spacing w:before="120" w:after="120"/>
        <w:ind w:firstLine="567"/>
        <w:jc w:val="both"/>
        <w:rPr>
          <w:rFonts w:eastAsia="minorBidi"/>
          <w:color w:val="000000"/>
          <w:sz w:val="28"/>
          <w:szCs w:val="28"/>
        </w:rPr>
      </w:pPr>
      <w:r w:rsidRPr="00B564F2">
        <w:rPr>
          <w:rFonts w:eastAsia="minorBidi"/>
          <w:i/>
          <w:color w:val="000000"/>
          <w:sz w:val="28"/>
          <w:szCs w:val="28"/>
        </w:rPr>
        <w:t>- Biện pháp phòng trừ:</w:t>
      </w:r>
      <w:r w:rsidRPr="00B564F2">
        <w:rPr>
          <w:rFonts w:eastAsia="minorBidi"/>
          <w:color w:val="000000"/>
          <w:sz w:val="28"/>
          <w:szCs w:val="28"/>
        </w:rPr>
        <w:t xml:space="preserve"> Bao trái nhằm tránh sinh vật hại gây hại. Khi sử dụng thuốc BVTV phải tuân thủ nguyên tắc “4 đúng”, ưu tiên thuốc có nguồn gốc sinh học để quản lý sâu bệnh hại.</w:t>
      </w:r>
    </w:p>
    <w:p w:rsidR="00F81ECB" w:rsidRPr="00B564F2" w:rsidRDefault="007D57A8" w:rsidP="00B564F2">
      <w:pPr>
        <w:spacing w:before="120" w:after="120"/>
        <w:ind w:firstLine="567"/>
        <w:jc w:val="both"/>
        <w:rPr>
          <w:sz w:val="28"/>
          <w:szCs w:val="28"/>
        </w:rPr>
      </w:pPr>
      <w:r w:rsidRPr="00B564F2">
        <w:rPr>
          <w:b/>
          <w:sz w:val="28"/>
          <w:szCs w:val="28"/>
        </w:rPr>
        <w:t>2.3. Thu hoạch và chu kỳ khai thác</w:t>
      </w:r>
    </w:p>
    <w:p w:rsidR="00F81ECB" w:rsidRPr="00B564F2" w:rsidRDefault="007D57A8" w:rsidP="00B564F2">
      <w:pPr>
        <w:spacing w:before="120" w:after="120"/>
        <w:ind w:firstLine="567"/>
        <w:jc w:val="both"/>
        <w:rPr>
          <w:b/>
          <w:sz w:val="28"/>
          <w:szCs w:val="28"/>
        </w:rPr>
      </w:pPr>
      <w:r w:rsidRPr="00B564F2">
        <w:rPr>
          <w:b/>
          <w:sz w:val="28"/>
          <w:szCs w:val="28"/>
        </w:rPr>
        <w:t>2.3.1. Thu hoạch</w:t>
      </w:r>
    </w:p>
    <w:p w:rsidR="00F81ECB" w:rsidRPr="00B564F2" w:rsidRDefault="007D57A8" w:rsidP="00B564F2">
      <w:pPr>
        <w:spacing w:before="120" w:after="120"/>
        <w:ind w:firstLine="567"/>
        <w:jc w:val="both"/>
        <w:rPr>
          <w:sz w:val="28"/>
          <w:szCs w:val="28"/>
        </w:rPr>
      </w:pPr>
      <w:r w:rsidRPr="00B564F2">
        <w:rPr>
          <w:sz w:val="28"/>
          <w:szCs w:val="28"/>
        </w:rPr>
        <w:t>Táo từ khi ra hoa đến khi thu hoạch khoảng 4 tháng. Trái chín sẽ có da láng, chuyển từ màu xanh sang màu hơi vàng nhạt, có mùi thơm và thử ăn có vị ngọt là thu được.</w:t>
      </w:r>
    </w:p>
    <w:p w:rsidR="00F81ECB" w:rsidRPr="00B564F2" w:rsidRDefault="007D57A8" w:rsidP="00B564F2">
      <w:pPr>
        <w:widowControl w:val="0"/>
        <w:spacing w:before="120" w:after="120"/>
        <w:ind w:firstLine="567"/>
        <w:jc w:val="both"/>
        <w:rPr>
          <w:b/>
          <w:sz w:val="28"/>
          <w:szCs w:val="28"/>
        </w:rPr>
      </w:pPr>
      <w:r w:rsidRPr="00B564F2">
        <w:rPr>
          <w:b/>
          <w:sz w:val="28"/>
          <w:szCs w:val="28"/>
        </w:rPr>
        <w:t xml:space="preserve">2.3.2. Chu kỳ khai thác </w:t>
      </w:r>
    </w:p>
    <w:p w:rsidR="00F81ECB" w:rsidRPr="00B564F2" w:rsidRDefault="007D57A8" w:rsidP="00B564F2">
      <w:pPr>
        <w:spacing w:before="120" w:after="120"/>
        <w:ind w:firstLine="567"/>
        <w:jc w:val="both"/>
        <w:rPr>
          <w:sz w:val="28"/>
          <w:szCs w:val="28"/>
        </w:rPr>
      </w:pPr>
      <w:r w:rsidRPr="00B564F2">
        <w:rPr>
          <w:sz w:val="28"/>
          <w:szCs w:val="28"/>
        </w:rPr>
        <w:t>- Thời kỳ kiến thiết: Từ 0 - 2 năm sau khi trồng.</w:t>
      </w:r>
    </w:p>
    <w:p w:rsidR="00F81ECB" w:rsidRPr="00B564F2" w:rsidRDefault="007D57A8" w:rsidP="00B564F2">
      <w:pPr>
        <w:spacing w:before="120" w:after="120"/>
        <w:ind w:firstLine="567"/>
        <w:jc w:val="both"/>
        <w:rPr>
          <w:sz w:val="28"/>
          <w:szCs w:val="28"/>
        </w:rPr>
      </w:pPr>
      <w:r w:rsidRPr="00B564F2">
        <w:rPr>
          <w:sz w:val="28"/>
          <w:szCs w:val="28"/>
        </w:rPr>
        <w:t>- Thời kỳ bắt cho trái (chưa ổn định): Từ 3 - 4 năm sau khi trồng.</w:t>
      </w:r>
    </w:p>
    <w:p w:rsidR="00F81ECB" w:rsidRPr="00B564F2" w:rsidRDefault="007D57A8" w:rsidP="00B564F2">
      <w:pPr>
        <w:spacing w:before="120" w:after="120"/>
        <w:ind w:firstLine="567"/>
        <w:jc w:val="both"/>
        <w:rPr>
          <w:sz w:val="28"/>
          <w:szCs w:val="28"/>
        </w:rPr>
      </w:pPr>
      <w:r w:rsidRPr="00B564F2">
        <w:rPr>
          <w:sz w:val="28"/>
          <w:szCs w:val="28"/>
        </w:rPr>
        <w:t>- Thời kỳ cho trái ổn định: Từ sau 05 - 12 năm sau khi trồng.</w:t>
      </w:r>
    </w:p>
    <w:p w:rsidR="00F81ECB" w:rsidRDefault="00F81ECB">
      <w:pPr>
        <w:spacing w:before="60" w:after="60" w:line="264" w:lineRule="auto"/>
        <w:ind w:firstLine="720"/>
        <w:jc w:val="center"/>
        <w:rPr>
          <w:b/>
          <w:sz w:val="28"/>
          <w:szCs w:val="28"/>
        </w:rPr>
      </w:pPr>
    </w:p>
    <w:p w:rsidR="00F81ECB" w:rsidRDefault="00F81ECB">
      <w:pPr>
        <w:spacing w:before="60" w:after="60" w:line="264" w:lineRule="auto"/>
        <w:ind w:firstLine="720"/>
        <w:jc w:val="center"/>
        <w:rPr>
          <w:b/>
          <w:sz w:val="28"/>
          <w:szCs w:val="28"/>
        </w:rPr>
      </w:pPr>
    </w:p>
    <w:p w:rsidR="00F81ECB" w:rsidRDefault="00F81ECB">
      <w:pPr>
        <w:spacing w:before="60" w:after="60" w:line="264" w:lineRule="auto"/>
        <w:ind w:firstLine="720"/>
        <w:jc w:val="center"/>
        <w:rPr>
          <w:b/>
          <w:sz w:val="28"/>
          <w:szCs w:val="28"/>
        </w:rPr>
      </w:pPr>
    </w:p>
    <w:p w:rsidR="00F81ECB" w:rsidRDefault="007D57A8">
      <w:pPr>
        <w:pStyle w:val="Heading1"/>
        <w:rPr>
          <w:b w:val="0"/>
        </w:rPr>
      </w:pPr>
      <w:bookmarkStart w:id="28" w:name="_Toc182296633"/>
      <w:r>
        <w:lastRenderedPageBreak/>
        <w:t>QUY TRÌNH SẢN XUẤT CÂY ỔI</w:t>
      </w:r>
      <w:bookmarkEnd w:id="28"/>
      <w:r>
        <w:t xml:space="preserve"> </w:t>
      </w:r>
    </w:p>
    <w:p w:rsidR="00F81ECB" w:rsidRDefault="007D57A8">
      <w:pPr>
        <w:spacing w:before="60" w:after="60" w:line="264" w:lineRule="auto"/>
        <w:ind w:firstLine="720"/>
        <w:jc w:val="center"/>
        <w:rPr>
          <w:sz w:val="28"/>
          <w:szCs w:val="28"/>
        </w:rPr>
      </w:pPr>
      <w:r>
        <w:rPr>
          <w:sz w:val="28"/>
          <w:szCs w:val="28"/>
        </w:rPr>
        <w:t>(</w:t>
      </w:r>
      <w:r>
        <w:rPr>
          <w:i/>
          <w:sz w:val="28"/>
          <w:szCs w:val="28"/>
        </w:rPr>
        <w:t>Psidium guajava)</w:t>
      </w:r>
    </w:p>
    <w:p w:rsidR="00F81ECB" w:rsidRDefault="00F81ECB">
      <w:pPr>
        <w:spacing w:before="60" w:after="60" w:line="264" w:lineRule="auto"/>
        <w:ind w:left="720"/>
        <w:rPr>
          <w:b/>
          <w:sz w:val="28"/>
          <w:szCs w:val="28"/>
        </w:rPr>
      </w:pPr>
    </w:p>
    <w:p w:rsidR="00F81ECB" w:rsidRDefault="007D57A8">
      <w:pPr>
        <w:ind w:firstLine="567"/>
        <w:jc w:val="both"/>
        <w:rPr>
          <w:b/>
          <w:sz w:val="28"/>
          <w:szCs w:val="28"/>
          <w:highlight w:val="white"/>
        </w:rPr>
      </w:pPr>
      <w:r>
        <w:rPr>
          <w:b/>
          <w:sz w:val="28"/>
          <w:szCs w:val="28"/>
        </w:rPr>
        <w:t xml:space="preserve">1. </w:t>
      </w:r>
      <w:r>
        <w:rPr>
          <w:b/>
          <w:sz w:val="28"/>
          <w:szCs w:val="28"/>
          <w:highlight w:val="white"/>
        </w:rPr>
        <w:t>Phạm vi áp dụng</w:t>
      </w:r>
    </w:p>
    <w:p w:rsidR="00F81ECB" w:rsidRDefault="007D57A8">
      <w:pPr>
        <w:spacing w:before="120" w:after="120"/>
        <w:ind w:firstLine="567"/>
        <w:jc w:val="both"/>
        <w:rPr>
          <w:sz w:val="28"/>
          <w:szCs w:val="28"/>
          <w:highlight w:val="white"/>
        </w:rPr>
      </w:pPr>
      <w:r>
        <w:rPr>
          <w:sz w:val="28"/>
          <w:szCs w:val="28"/>
          <w:highlight w:val="white"/>
        </w:rPr>
        <w:t>Quy trình sản xuất cây ổi (Psidium guajava) áp dụng trên địa bàn tỉnh Hậu Giang.</w:t>
      </w:r>
    </w:p>
    <w:p w:rsidR="00F81ECB" w:rsidRDefault="007D57A8">
      <w:pPr>
        <w:spacing w:before="60" w:after="60" w:line="264" w:lineRule="auto"/>
        <w:ind w:firstLine="567"/>
        <w:rPr>
          <w:b/>
          <w:sz w:val="28"/>
          <w:szCs w:val="28"/>
          <w:highlight w:val="white"/>
        </w:rPr>
      </w:pPr>
      <w:r>
        <w:rPr>
          <w:b/>
          <w:sz w:val="28"/>
          <w:szCs w:val="28"/>
        </w:rPr>
        <w:t xml:space="preserve">2. </w:t>
      </w:r>
      <w:r>
        <w:rPr>
          <w:b/>
          <w:sz w:val="28"/>
          <w:szCs w:val="28"/>
          <w:highlight w:val="white"/>
        </w:rPr>
        <w:t>Nội dung quy trình</w:t>
      </w:r>
    </w:p>
    <w:p w:rsidR="00F81ECB" w:rsidRDefault="007D57A8">
      <w:pPr>
        <w:spacing w:before="120" w:after="120"/>
        <w:ind w:firstLine="567"/>
        <w:jc w:val="both"/>
        <w:rPr>
          <w:b/>
          <w:sz w:val="28"/>
          <w:szCs w:val="28"/>
        </w:rPr>
      </w:pPr>
      <w:r>
        <w:rPr>
          <w:b/>
          <w:sz w:val="28"/>
          <w:szCs w:val="28"/>
        </w:rPr>
        <w:t>2.1. Yêu cầu điều kiện ngoại cảnh</w:t>
      </w:r>
    </w:p>
    <w:p w:rsidR="00F81ECB" w:rsidRDefault="007D57A8">
      <w:pPr>
        <w:spacing w:before="60" w:after="60" w:line="264" w:lineRule="auto"/>
        <w:ind w:firstLine="567"/>
        <w:rPr>
          <w:sz w:val="28"/>
          <w:szCs w:val="28"/>
        </w:rPr>
      </w:pPr>
      <w:r>
        <w:rPr>
          <w:b/>
          <w:sz w:val="28"/>
          <w:szCs w:val="28"/>
        </w:rPr>
        <w:t xml:space="preserve">2.1.1. Nhiệt độ </w:t>
      </w:r>
    </w:p>
    <w:p w:rsidR="00F81ECB" w:rsidRDefault="007D57A8">
      <w:pPr>
        <w:spacing w:before="60" w:after="60" w:line="264" w:lineRule="auto"/>
        <w:ind w:firstLine="567"/>
        <w:rPr>
          <w:sz w:val="28"/>
          <w:szCs w:val="28"/>
        </w:rPr>
      </w:pPr>
      <w:r>
        <w:rPr>
          <w:sz w:val="28"/>
          <w:szCs w:val="28"/>
        </w:rPr>
        <w:t>Ổi có thể phát triển được trong điều kiện khí hậu nhiệt đới và bán nhiệt đới. Nhiệt độ thích hợp là 25 - 29</w:t>
      </w:r>
      <w:r>
        <w:rPr>
          <w:sz w:val="28"/>
          <w:szCs w:val="28"/>
          <w:vertAlign w:val="superscript"/>
        </w:rPr>
        <w:t>o</w:t>
      </w:r>
      <w:r>
        <w:rPr>
          <w:sz w:val="28"/>
          <w:szCs w:val="28"/>
        </w:rPr>
        <w:t xml:space="preserve">C. </w:t>
      </w:r>
    </w:p>
    <w:p w:rsidR="00F81ECB" w:rsidRDefault="007D57A8">
      <w:pPr>
        <w:spacing w:before="60" w:after="60" w:line="264" w:lineRule="auto"/>
        <w:ind w:firstLine="567"/>
        <w:jc w:val="both"/>
        <w:rPr>
          <w:b/>
          <w:sz w:val="28"/>
          <w:szCs w:val="28"/>
        </w:rPr>
      </w:pPr>
      <w:r>
        <w:rPr>
          <w:b/>
          <w:sz w:val="28"/>
          <w:szCs w:val="28"/>
        </w:rPr>
        <w:t>2.1.2. Lượng mưa, ẩm độ</w:t>
      </w:r>
    </w:p>
    <w:p w:rsidR="00F81ECB" w:rsidRDefault="007D57A8">
      <w:pPr>
        <w:spacing w:before="60" w:after="60" w:line="264" w:lineRule="auto"/>
        <w:ind w:firstLine="567"/>
        <w:jc w:val="both"/>
        <w:rPr>
          <w:sz w:val="28"/>
          <w:szCs w:val="28"/>
        </w:rPr>
      </w:pPr>
      <w:r>
        <w:rPr>
          <w:sz w:val="28"/>
          <w:szCs w:val="28"/>
        </w:rPr>
        <w:t xml:space="preserve">Cây ổi chịu hạn, chịu ẩm rất khá. Lượng mưa bình quân hàng năm 1.000 - 1.200 mm là trồng ổi thích hợp; bộ rễ ổi thích nghi tốt với sự thay đổi đột ngột độ ẩm trong đất. Nếu trời hạn, mực nước ngầm thấp, ổi có khả năng phát triển nhanh một số rễ thẳng đứng ăn sâu xuống đất tận 03 - 04 m và hơn. Nếu mưa nhiều, mực nước dâng cao ổi đâm nhiều rễ ăn trở lại mặt đất do đó không bị ngạt. Thậm chí bị ngập hẳn vài ngày ổi cũng không chết.  </w:t>
      </w:r>
    </w:p>
    <w:p w:rsidR="00F81ECB" w:rsidRDefault="007D57A8">
      <w:pPr>
        <w:spacing w:before="60" w:after="60" w:line="264" w:lineRule="auto"/>
        <w:ind w:firstLine="567"/>
        <w:jc w:val="both"/>
        <w:rPr>
          <w:b/>
          <w:sz w:val="28"/>
          <w:szCs w:val="28"/>
        </w:rPr>
      </w:pPr>
      <w:r>
        <w:rPr>
          <w:b/>
          <w:sz w:val="28"/>
          <w:szCs w:val="28"/>
        </w:rPr>
        <w:t>2.1.3. Ánh sáng</w:t>
      </w:r>
    </w:p>
    <w:p w:rsidR="00F81ECB" w:rsidRDefault="007D57A8">
      <w:pPr>
        <w:spacing w:before="60" w:after="60" w:line="264" w:lineRule="auto"/>
        <w:ind w:firstLine="567"/>
        <w:jc w:val="both"/>
        <w:rPr>
          <w:sz w:val="28"/>
          <w:szCs w:val="28"/>
        </w:rPr>
      </w:pPr>
      <w:r>
        <w:rPr>
          <w:sz w:val="28"/>
          <w:szCs w:val="28"/>
        </w:rPr>
        <w:t>Cây ổi ưa sống ở vùng nhiệt đới và cận nhiệt đới. Vì vậy, nó là cây ưa sáng, tuy nhiên cường độ ánh sáng quá cao sẽ làm nám trái, cây sinh trưởng kém dẫn đến tuổi thọ ngắn.</w:t>
      </w:r>
    </w:p>
    <w:p w:rsidR="00F81ECB" w:rsidRDefault="007D57A8">
      <w:pPr>
        <w:spacing w:before="60" w:after="60" w:line="264" w:lineRule="auto"/>
        <w:ind w:firstLine="567"/>
        <w:jc w:val="both"/>
        <w:rPr>
          <w:b/>
          <w:sz w:val="28"/>
          <w:szCs w:val="28"/>
        </w:rPr>
      </w:pPr>
      <w:r>
        <w:rPr>
          <w:b/>
          <w:sz w:val="28"/>
          <w:szCs w:val="28"/>
        </w:rPr>
        <w:t>2.1.4. Đất đai</w:t>
      </w:r>
    </w:p>
    <w:p w:rsidR="00F81ECB" w:rsidRDefault="007D57A8">
      <w:pPr>
        <w:spacing w:before="60" w:after="60" w:line="264" w:lineRule="auto"/>
        <w:ind w:firstLine="567"/>
        <w:jc w:val="both"/>
        <w:rPr>
          <w:sz w:val="28"/>
          <w:szCs w:val="28"/>
        </w:rPr>
      </w:pPr>
      <w:r>
        <w:rPr>
          <w:sz w:val="28"/>
          <w:szCs w:val="28"/>
        </w:rPr>
        <w:t>Ổi mọc tốt trên đất phì nhiêu, có cơ cấu nhẹ như đất phù sa, đất cát pha có tầng canh tác sâu (tối thiểu 0,5 m). Đất hơi chua hay hơi kiềm (pH = 4,5 - 8,2) nhưng thoát nước tốt và giàu chất hữu cơ đều có thể trồng ổi. 3.2. Thiết kế vườn trồng, chuẩn bị đào mô, lên liếp.</w:t>
      </w:r>
    </w:p>
    <w:p w:rsidR="00F81ECB" w:rsidRDefault="007D57A8">
      <w:pPr>
        <w:spacing w:before="120" w:after="120"/>
        <w:ind w:firstLine="567"/>
        <w:jc w:val="both"/>
        <w:rPr>
          <w:sz w:val="28"/>
          <w:szCs w:val="28"/>
        </w:rPr>
      </w:pPr>
      <w:r>
        <w:rPr>
          <w:b/>
          <w:sz w:val="28"/>
          <w:szCs w:val="28"/>
        </w:rPr>
        <w:t>2.2. Kỹ thuật trồng, chăm sóc</w:t>
      </w:r>
    </w:p>
    <w:p w:rsidR="00F81ECB" w:rsidRDefault="007D57A8">
      <w:pPr>
        <w:spacing w:before="120" w:after="120"/>
        <w:ind w:firstLine="567"/>
        <w:jc w:val="both"/>
        <w:rPr>
          <w:b/>
          <w:sz w:val="28"/>
          <w:szCs w:val="28"/>
        </w:rPr>
      </w:pPr>
      <w:r>
        <w:rPr>
          <w:b/>
          <w:sz w:val="28"/>
          <w:szCs w:val="28"/>
        </w:rPr>
        <w:t>2.2.1. Tiêu chuẩn cây giống</w:t>
      </w:r>
    </w:p>
    <w:p w:rsidR="00F81ECB" w:rsidRDefault="007D57A8">
      <w:pPr>
        <w:spacing w:before="60" w:after="60" w:line="264" w:lineRule="auto"/>
        <w:ind w:firstLine="567"/>
        <w:jc w:val="both"/>
        <w:rPr>
          <w:sz w:val="28"/>
          <w:szCs w:val="28"/>
        </w:rPr>
      </w:pPr>
      <w:r>
        <w:rPr>
          <w:sz w:val="28"/>
          <w:szCs w:val="28"/>
        </w:rPr>
        <w:t xml:space="preserve">Hiện nay có nhiều giống ổi đã trồng ở nước ta cũng như trên thế giới. Các giống ổi phổ biến ở miền Nam như: Ổi lê Đài Loan, nữ hoàng, xá lị không hạt, ổi bom, ổi xá lị ruột đỏ (da láng, da sần), ổi Thái Lan… </w:t>
      </w:r>
    </w:p>
    <w:p w:rsidR="00F81ECB" w:rsidRDefault="007D57A8">
      <w:pPr>
        <w:spacing w:before="60" w:after="60" w:line="264" w:lineRule="auto"/>
        <w:ind w:firstLine="567"/>
        <w:jc w:val="both"/>
        <w:rPr>
          <w:sz w:val="28"/>
          <w:szCs w:val="28"/>
        </w:rPr>
      </w:pPr>
      <w:r>
        <w:rPr>
          <w:sz w:val="28"/>
          <w:szCs w:val="28"/>
        </w:rPr>
        <w:t>Chọn cây giống ghép mắt có chiều cao cây giống: 30-50 cm. Đường kính bầu 10-15cm. Cây giống khỏe không bị sâu bệnh.</w:t>
      </w:r>
    </w:p>
    <w:p w:rsidR="00F81ECB" w:rsidRDefault="007D57A8">
      <w:pPr>
        <w:spacing w:before="120" w:after="120"/>
        <w:ind w:firstLine="567"/>
        <w:jc w:val="both"/>
        <w:rPr>
          <w:b/>
          <w:sz w:val="28"/>
          <w:szCs w:val="28"/>
        </w:rPr>
      </w:pPr>
      <w:r>
        <w:rPr>
          <w:b/>
          <w:sz w:val="28"/>
          <w:szCs w:val="28"/>
        </w:rPr>
        <w:t>2.2.2. Thiết kế vườn</w:t>
      </w:r>
    </w:p>
    <w:p w:rsidR="00F81ECB" w:rsidRDefault="007D57A8">
      <w:pPr>
        <w:spacing w:before="120" w:after="120"/>
        <w:ind w:firstLine="567"/>
        <w:jc w:val="both"/>
        <w:rPr>
          <w:b/>
          <w:sz w:val="28"/>
          <w:szCs w:val="28"/>
        </w:rPr>
      </w:pPr>
      <w:r>
        <w:rPr>
          <w:sz w:val="28"/>
          <w:szCs w:val="28"/>
        </w:rPr>
        <w:lastRenderedPageBreak/>
        <w:t>Đất trồng cần được làm tơi xốp, thoáng, giữ nước tốt, tầng canh tác dày trên 50 cm; đặc biệt đất phù sa rất tốt cho cây ổi phát triển cho năng suất cao, trái ngon. Người trồng cần đào hố và bón lót trước khi trồng 03 - 04 tuần.</w:t>
      </w:r>
    </w:p>
    <w:p w:rsidR="00F81ECB" w:rsidRDefault="007D57A8">
      <w:pPr>
        <w:spacing w:before="120" w:after="120"/>
        <w:ind w:firstLine="567"/>
        <w:jc w:val="both"/>
        <w:rPr>
          <w:b/>
          <w:sz w:val="28"/>
          <w:szCs w:val="28"/>
        </w:rPr>
      </w:pPr>
      <w:r>
        <w:rPr>
          <w:b/>
          <w:sz w:val="28"/>
          <w:szCs w:val="28"/>
        </w:rPr>
        <w:t xml:space="preserve">2.2.3. Mật độ, khoảng cách trồng </w:t>
      </w:r>
    </w:p>
    <w:p w:rsidR="00F81ECB" w:rsidRDefault="007D57A8">
      <w:pPr>
        <w:spacing w:before="60" w:after="60" w:line="264" w:lineRule="auto"/>
        <w:ind w:firstLine="567"/>
        <w:jc w:val="both"/>
        <w:rPr>
          <w:sz w:val="28"/>
          <w:szCs w:val="28"/>
        </w:rPr>
      </w:pPr>
      <w:r>
        <w:rPr>
          <w:sz w:val="28"/>
          <w:szCs w:val="28"/>
        </w:rPr>
        <w:t>Trường hợp trồng xen (trồng lấy ngắn nuôi dài): Khoảng cách trồng cây ổi xen trong vườn cây có múi, măng cụt, chôm chôm, dâu,… để tăng thu nhập tùy thuộc vào khoảng cách cây trồng chính. Khi cây trồng chính lớn thì tỉa và đốn bỏ ổi dần.</w:t>
      </w:r>
    </w:p>
    <w:p w:rsidR="00F81ECB" w:rsidRDefault="007D57A8">
      <w:pPr>
        <w:spacing w:before="60" w:after="60" w:line="264" w:lineRule="auto"/>
        <w:ind w:firstLine="567"/>
        <w:jc w:val="both"/>
        <w:rPr>
          <w:sz w:val="28"/>
          <w:szCs w:val="28"/>
        </w:rPr>
      </w:pPr>
      <w:r>
        <w:rPr>
          <w:sz w:val="28"/>
          <w:szCs w:val="28"/>
        </w:rPr>
        <w:t>Trồng chuyên canh ổi: Mật độ trồng nếu không tỉa được khuyến cáo là 3 m x 3 m, mật độ trồng 1.110 cây/ha.</w:t>
      </w:r>
    </w:p>
    <w:p w:rsidR="00F81ECB" w:rsidRDefault="007D57A8">
      <w:pPr>
        <w:spacing w:before="120" w:after="120"/>
        <w:ind w:firstLine="567"/>
        <w:jc w:val="both"/>
        <w:rPr>
          <w:b/>
          <w:sz w:val="28"/>
          <w:szCs w:val="28"/>
        </w:rPr>
      </w:pPr>
      <w:r>
        <w:rPr>
          <w:b/>
          <w:sz w:val="28"/>
          <w:szCs w:val="28"/>
        </w:rPr>
        <w:t>2.2.4. Đào hố trồng và bón lót</w:t>
      </w:r>
    </w:p>
    <w:p w:rsidR="00F81ECB" w:rsidRDefault="007D57A8">
      <w:pPr>
        <w:spacing w:before="60" w:after="60" w:line="264" w:lineRule="auto"/>
        <w:ind w:firstLine="567"/>
        <w:jc w:val="both"/>
        <w:rPr>
          <w:sz w:val="28"/>
          <w:szCs w:val="28"/>
        </w:rPr>
      </w:pPr>
      <w:r>
        <w:rPr>
          <w:sz w:val="28"/>
          <w:szCs w:val="28"/>
        </w:rPr>
        <w:t xml:space="preserve">Chuẩn bị mô, hố: Mặt líp thấp có thể vun mô cao 20 - 30 cm, rộng mô 40 - 60 cm. Vùng đất cao có thể đào hố 50 x 50 x 50 cm. </w:t>
      </w:r>
    </w:p>
    <w:p w:rsidR="00F81ECB" w:rsidRDefault="007D57A8">
      <w:pPr>
        <w:spacing w:before="60" w:after="60" w:line="264" w:lineRule="auto"/>
        <w:ind w:firstLine="567"/>
        <w:jc w:val="both"/>
        <w:rPr>
          <w:sz w:val="28"/>
          <w:szCs w:val="28"/>
        </w:rPr>
      </w:pPr>
      <w:r>
        <w:rPr>
          <w:sz w:val="28"/>
          <w:szCs w:val="28"/>
        </w:rPr>
        <w:t xml:space="preserve">Bón lót: Mỗi hố trồng 20 - 40 kg phân chuồng hoai mục + 0,5 kg supe lân + 2kg phân hữu cơ vi sinh. </w:t>
      </w:r>
    </w:p>
    <w:p w:rsidR="00F81ECB" w:rsidRDefault="007D57A8">
      <w:pPr>
        <w:spacing w:before="60" w:after="60" w:line="264" w:lineRule="auto"/>
        <w:ind w:firstLine="567"/>
        <w:jc w:val="both"/>
        <w:rPr>
          <w:b/>
          <w:sz w:val="28"/>
          <w:szCs w:val="28"/>
        </w:rPr>
      </w:pPr>
      <w:r>
        <w:rPr>
          <w:b/>
          <w:sz w:val="28"/>
          <w:szCs w:val="28"/>
        </w:rPr>
        <w:t>2.2.5.</w:t>
      </w:r>
      <w:r>
        <w:rPr>
          <w:sz w:val="28"/>
          <w:szCs w:val="28"/>
        </w:rPr>
        <w:t xml:space="preserve"> </w:t>
      </w:r>
      <w:r>
        <w:rPr>
          <w:b/>
          <w:sz w:val="28"/>
          <w:szCs w:val="28"/>
        </w:rPr>
        <w:t>Thời vụ, kỹ thuật trồng</w:t>
      </w:r>
    </w:p>
    <w:p w:rsidR="00F81ECB" w:rsidRDefault="007D57A8">
      <w:pPr>
        <w:spacing w:before="60" w:after="60" w:line="264" w:lineRule="auto"/>
        <w:ind w:firstLine="567"/>
        <w:jc w:val="both"/>
        <w:rPr>
          <w:b/>
          <w:sz w:val="28"/>
          <w:szCs w:val="28"/>
        </w:rPr>
      </w:pPr>
      <w:r>
        <w:rPr>
          <w:sz w:val="28"/>
          <w:szCs w:val="28"/>
        </w:rPr>
        <w:t>Nên trồng vào đầu mùa mưa (khoảng tháng 4 - 5) đảm bảo tỷ lệ sống cao nhất</w:t>
      </w:r>
      <w:r>
        <w:rPr>
          <w:b/>
          <w:sz w:val="28"/>
          <w:szCs w:val="28"/>
        </w:rPr>
        <w:t>.</w:t>
      </w:r>
    </w:p>
    <w:p w:rsidR="00F81ECB" w:rsidRDefault="007D57A8">
      <w:pPr>
        <w:spacing w:before="60" w:after="60" w:line="264" w:lineRule="auto"/>
        <w:ind w:firstLine="567"/>
        <w:jc w:val="both"/>
        <w:rPr>
          <w:sz w:val="28"/>
          <w:szCs w:val="28"/>
        </w:rPr>
      </w:pPr>
      <w:r>
        <w:rPr>
          <w:sz w:val="28"/>
          <w:szCs w:val="28"/>
        </w:rPr>
        <w:t>Khi trồng dùng dao cắt đáy bầu, đặt cây xuống giữa mô và mặt bầu bằng với mặt mô, sau đó rạch theo chiều dọc của bầu để kéo bao nilon lên và lắp đất lại nén đất xung quanh, cắm cọc giữ chặt cây con. Sau đó dùng rơm hay cỏ khô đậy kín mô. Tưới nước giữ ẩm cho cây mỗi ngày một lần và che mát cho cây nếu nắng khô và cây còn yếu.</w:t>
      </w:r>
    </w:p>
    <w:p w:rsidR="00F81ECB" w:rsidRDefault="007D57A8">
      <w:pPr>
        <w:spacing w:before="120" w:after="120"/>
        <w:ind w:firstLine="567"/>
        <w:jc w:val="both"/>
        <w:rPr>
          <w:b/>
          <w:sz w:val="28"/>
          <w:szCs w:val="28"/>
        </w:rPr>
      </w:pPr>
      <w:r>
        <w:rPr>
          <w:b/>
          <w:sz w:val="28"/>
          <w:szCs w:val="28"/>
        </w:rPr>
        <w:t>2.2.6. Chăm sóc thời kỳ kiến thiết</w:t>
      </w:r>
    </w:p>
    <w:p w:rsidR="00F81ECB" w:rsidRDefault="007D57A8">
      <w:pPr>
        <w:spacing w:before="60" w:after="60" w:line="264" w:lineRule="auto"/>
        <w:ind w:firstLine="567"/>
        <w:jc w:val="both"/>
        <w:rPr>
          <w:sz w:val="28"/>
          <w:szCs w:val="28"/>
        </w:rPr>
      </w:pPr>
      <w:r>
        <w:rPr>
          <w:b/>
          <w:sz w:val="28"/>
          <w:szCs w:val="28"/>
        </w:rPr>
        <w:t xml:space="preserve">- Tưới nước: </w:t>
      </w:r>
      <w:r>
        <w:rPr>
          <w:sz w:val="28"/>
          <w:szCs w:val="28"/>
        </w:rPr>
        <w:t>Cây con mới trồng cần tưới nước thường xuyên mỗi ngày để rễ mọc nhanh, nhất là vào mùa nắng. Tưới nước vào lúc cây cho trái giúp tăng năng suất và kích thước trái. Lượng nước tưới và thời gian tưới thay đổi tùy theo tuổi cây và mùa trong năm.</w:t>
      </w:r>
    </w:p>
    <w:p w:rsidR="00F81ECB" w:rsidRDefault="007D57A8">
      <w:pPr>
        <w:spacing w:before="120" w:after="120"/>
        <w:ind w:firstLine="567"/>
        <w:jc w:val="both"/>
        <w:rPr>
          <w:sz w:val="28"/>
          <w:szCs w:val="28"/>
        </w:rPr>
      </w:pPr>
      <w:r>
        <w:rPr>
          <w:b/>
          <w:sz w:val="28"/>
          <w:szCs w:val="28"/>
        </w:rPr>
        <w:t>- Quản lý cỏ dại:</w:t>
      </w:r>
      <w:r>
        <w:rPr>
          <w:sz w:val="28"/>
          <w:szCs w:val="28"/>
        </w:rPr>
        <w:t xml:space="preserve"> Trong mùa mưa làm sạch cỏ 03 - 04 lần theo hàng hoặc theo từng gốc. Sau lần làm cỏ cuối mùa mưa, tủ quanh gốc cho cây bơ bằng cỏ khô,... Lưu ý tủ chừa cách gốc 15 - 20 cm.</w:t>
      </w:r>
    </w:p>
    <w:p w:rsidR="00F81ECB" w:rsidRDefault="007D57A8">
      <w:pPr>
        <w:spacing w:before="60" w:after="60" w:line="264" w:lineRule="auto"/>
        <w:ind w:firstLine="567"/>
        <w:jc w:val="both"/>
        <w:rPr>
          <w:b/>
          <w:sz w:val="28"/>
          <w:szCs w:val="28"/>
        </w:rPr>
      </w:pPr>
      <w:r>
        <w:rPr>
          <w:b/>
          <w:sz w:val="28"/>
          <w:szCs w:val="28"/>
        </w:rPr>
        <w:t xml:space="preserve">- Tỉa cành, tạo tán: </w:t>
      </w:r>
      <w:r>
        <w:rPr>
          <w:sz w:val="28"/>
          <w:szCs w:val="28"/>
        </w:rPr>
        <w:t xml:space="preserve">Mức độ tỉa cành tùy thuộc vào tình hình sinh trưởng, tuổi cây và mùa vụ để quyết định đốn đau hay cắt nhẹ. Cây khoảng 04 - 06 tháng tuổi cắt bớt đọt những cành mọc xà chừa 03 - 04 cặp lá hay chừa một cặp phía trên hoa và uốn ngọn những cành mọc vượt xuống thấp (tạo dạng tán hình cầu hay hình nấm để cây nhận được nhiều ánh sáng). Khoảng tháng 8 đến 12 có thể thu lứa trái đầu tiên. </w:t>
      </w:r>
    </w:p>
    <w:p w:rsidR="00F81ECB" w:rsidRDefault="007D57A8">
      <w:pPr>
        <w:spacing w:before="60" w:after="60" w:line="264" w:lineRule="auto"/>
        <w:ind w:firstLine="567"/>
        <w:jc w:val="both"/>
        <w:rPr>
          <w:sz w:val="28"/>
          <w:szCs w:val="28"/>
        </w:rPr>
      </w:pPr>
      <w:r>
        <w:rPr>
          <w:sz w:val="28"/>
          <w:szCs w:val="28"/>
        </w:rPr>
        <w:lastRenderedPageBreak/>
        <w:t xml:space="preserve">- </w:t>
      </w:r>
      <w:r>
        <w:rPr>
          <w:b/>
          <w:sz w:val="28"/>
          <w:szCs w:val="28"/>
        </w:rPr>
        <w:t xml:space="preserve">Phân bón: </w:t>
      </w:r>
      <w:r>
        <w:rPr>
          <w:sz w:val="28"/>
          <w:szCs w:val="28"/>
        </w:rPr>
        <w:t xml:space="preserve">Năm thứ 1 - 2: Cây trồng được 15 - 30 ngày bắt đầu bón. Lượng phân bón trong năm đầu khoảng 10 - 20 kg phân chuồng hoai; 100 - 200 gam NPK 16:16:8; 50 - 100 gam kali, 50 - 100 gam ure, có thể hòa phân để tưới 04 - 06 lần/năm. </w:t>
      </w:r>
    </w:p>
    <w:p w:rsidR="00F81ECB" w:rsidRDefault="007D57A8">
      <w:pPr>
        <w:spacing w:before="120" w:after="120"/>
        <w:ind w:firstLine="567"/>
        <w:jc w:val="both"/>
        <w:rPr>
          <w:b/>
          <w:sz w:val="28"/>
          <w:szCs w:val="28"/>
        </w:rPr>
      </w:pPr>
      <w:r>
        <w:rPr>
          <w:b/>
          <w:sz w:val="28"/>
          <w:szCs w:val="28"/>
        </w:rPr>
        <w:t>2.2.7. Chăm sóc thời kỳ kinh doanh</w:t>
      </w:r>
    </w:p>
    <w:p w:rsidR="00F81ECB" w:rsidRDefault="007D57A8">
      <w:pPr>
        <w:spacing w:before="60" w:after="60" w:line="264" w:lineRule="auto"/>
        <w:ind w:firstLine="567"/>
        <w:jc w:val="both"/>
        <w:rPr>
          <w:sz w:val="28"/>
          <w:szCs w:val="28"/>
        </w:rPr>
      </w:pPr>
      <w:r>
        <w:rPr>
          <w:b/>
          <w:sz w:val="28"/>
          <w:szCs w:val="28"/>
        </w:rPr>
        <w:t xml:space="preserve">- Tưới nước: </w:t>
      </w:r>
      <w:r>
        <w:rPr>
          <w:sz w:val="28"/>
          <w:szCs w:val="28"/>
        </w:rPr>
        <w:t>Tưới nước vào lúc cây cho trái giúp tăng năng suất và kích thước trái. Lượng nước tưới và thời gian tưới thay đổi tùy theo tuổi cây và mùa trong năm.</w:t>
      </w:r>
    </w:p>
    <w:p w:rsidR="00F81ECB" w:rsidRDefault="007D57A8">
      <w:pPr>
        <w:spacing w:before="120" w:after="120"/>
        <w:ind w:firstLine="567"/>
        <w:jc w:val="both"/>
        <w:rPr>
          <w:sz w:val="28"/>
          <w:szCs w:val="28"/>
        </w:rPr>
      </w:pPr>
      <w:r>
        <w:rPr>
          <w:b/>
          <w:sz w:val="28"/>
          <w:szCs w:val="28"/>
        </w:rPr>
        <w:t>- Quản lý cỏ dại:</w:t>
      </w:r>
      <w:r>
        <w:rPr>
          <w:sz w:val="28"/>
          <w:szCs w:val="28"/>
        </w:rPr>
        <w:t xml:space="preserve"> Trong mùa mưa làm sạch cỏ 03 - 04 lần theo hàng hoặc theo từng gốc. Sau lần làm cỏ cuối mùa mưa, tủ quanh gốc cho cây bơ bằng cỏ khô,... Lưu ý tủ chừa cách gốc 15 - 20 cm.</w:t>
      </w:r>
    </w:p>
    <w:p w:rsidR="00F81ECB" w:rsidRDefault="007D57A8">
      <w:pPr>
        <w:spacing w:before="60" w:after="60" w:line="264" w:lineRule="auto"/>
        <w:ind w:firstLine="567"/>
        <w:jc w:val="both"/>
        <w:rPr>
          <w:b/>
          <w:sz w:val="28"/>
          <w:szCs w:val="28"/>
        </w:rPr>
      </w:pPr>
      <w:r>
        <w:rPr>
          <w:b/>
          <w:sz w:val="28"/>
          <w:szCs w:val="28"/>
        </w:rPr>
        <w:t xml:space="preserve">- Tỉa cành: </w:t>
      </w:r>
      <w:r>
        <w:rPr>
          <w:sz w:val="28"/>
          <w:szCs w:val="28"/>
        </w:rPr>
        <w:t>Mức độ tỉa cành tùy thuộc vào tình hình sinh trưởng, tuổi cây và mùa vụ để quyết định đốn đau hay cắt nhẹ, cụ thể như sau:</w:t>
      </w:r>
    </w:p>
    <w:p w:rsidR="00F81ECB" w:rsidRDefault="007D57A8">
      <w:pPr>
        <w:spacing w:before="60" w:after="60" w:line="264" w:lineRule="auto"/>
        <w:ind w:firstLine="567"/>
        <w:jc w:val="both"/>
        <w:rPr>
          <w:sz w:val="28"/>
          <w:szCs w:val="28"/>
        </w:rPr>
      </w:pPr>
      <w:r>
        <w:rPr>
          <w:sz w:val="28"/>
          <w:szCs w:val="28"/>
        </w:rPr>
        <w:t>+ Sau khi thu hoạch quả, tiến hành cắt tỉa cành sâu bệnh, cành khô, cành tăm hay cành gầy yếu và cắt ngọn ở độ cao 01 m nhằm giúp cây phát triển cành mới khỏe (cành mập), cây thấp và thông thoáng nhất là khi cây đã giao tán.</w:t>
      </w:r>
    </w:p>
    <w:p w:rsidR="00F81ECB" w:rsidRDefault="007D57A8">
      <w:pPr>
        <w:spacing w:before="60" w:after="60" w:line="264" w:lineRule="auto"/>
        <w:ind w:firstLine="567"/>
        <w:jc w:val="both"/>
        <w:rPr>
          <w:sz w:val="28"/>
          <w:szCs w:val="28"/>
        </w:rPr>
      </w:pPr>
      <w:r>
        <w:rPr>
          <w:sz w:val="28"/>
          <w:szCs w:val="28"/>
        </w:rPr>
        <w:t>+ Cần khống chế chiều cao cây ổi để dễ chăm sóc và thu hoạch quả, nhất là các vườn trồng ổi chuyên canh. Chiều cao cây 03 - 04 năm tuổi nên khoảng 1,5 m; 05 - 06 năm tuổi cao 1,6 - 1,7 m và 07 - 08 năm tuổi cao 02 m.</w:t>
      </w:r>
    </w:p>
    <w:p w:rsidR="00F81ECB" w:rsidRDefault="007D57A8">
      <w:pPr>
        <w:spacing w:before="60" w:after="60" w:line="264" w:lineRule="auto"/>
        <w:ind w:firstLine="567"/>
        <w:jc w:val="both"/>
        <w:rPr>
          <w:sz w:val="28"/>
          <w:szCs w:val="28"/>
        </w:rPr>
      </w:pPr>
      <w:r>
        <w:rPr>
          <w:sz w:val="28"/>
          <w:szCs w:val="28"/>
        </w:rPr>
        <w:t xml:space="preserve">- </w:t>
      </w:r>
      <w:r>
        <w:rPr>
          <w:b/>
          <w:sz w:val="28"/>
          <w:szCs w:val="28"/>
        </w:rPr>
        <w:t>Phân bón:</w:t>
      </w:r>
      <w:r>
        <w:rPr>
          <w:sz w:val="28"/>
          <w:szCs w:val="28"/>
        </w:rPr>
        <w:t xml:space="preserve"> Năm thứ 3 trở đi: Cây bắt đầu cho trái ổn định, có thể chia ra các lần bón như sau:</w:t>
      </w:r>
    </w:p>
    <w:p w:rsidR="00F81ECB" w:rsidRDefault="007D57A8">
      <w:pPr>
        <w:spacing w:before="60" w:after="60" w:line="264" w:lineRule="auto"/>
        <w:ind w:firstLine="567"/>
        <w:jc w:val="both"/>
        <w:rPr>
          <w:sz w:val="28"/>
          <w:szCs w:val="28"/>
        </w:rPr>
      </w:pPr>
      <w:r>
        <w:rPr>
          <w:sz w:val="28"/>
          <w:szCs w:val="28"/>
        </w:rPr>
        <w:t>+ Khi xử lý ra hoa: Bón cho 1 gốc 200 - 300 gam NPK 16:16:8 và 100 gam urê; 100 gam KCl; phân chuồng hoai mục 10 - 20 kg, bón rải xung quanh tán lá hoặc cách gốc 30 - 50cm rồi lấp đất.</w:t>
      </w:r>
    </w:p>
    <w:p w:rsidR="00F81ECB" w:rsidRDefault="007D57A8">
      <w:pPr>
        <w:spacing w:before="60" w:after="60" w:line="264" w:lineRule="auto"/>
        <w:ind w:firstLine="567"/>
        <w:jc w:val="both"/>
        <w:rPr>
          <w:sz w:val="28"/>
          <w:szCs w:val="28"/>
        </w:rPr>
      </w:pPr>
      <w:r>
        <w:rPr>
          <w:sz w:val="28"/>
          <w:szCs w:val="28"/>
        </w:rPr>
        <w:t>+ Bón nuôi quả: Khoảng 1 - 1,5 tháng sau lần bón đầu tiên, tiến hành bón định kỳ 15 - 20 ngày/lần để nuôi trái, kích thích ra chồi, ra hoa, ra rễ mới. Ngưng bón phân khi ngưng cắt đọt. Mỗi lần bón từ 100 - 200 gam phân NPK 16:16:8, 100 gam ure, 100 gam KCl cho 1 gốc.</w:t>
      </w:r>
    </w:p>
    <w:p w:rsidR="00F81ECB" w:rsidRDefault="007D57A8">
      <w:pPr>
        <w:spacing w:before="60" w:after="60" w:line="264" w:lineRule="auto"/>
        <w:ind w:firstLine="567"/>
        <w:jc w:val="both"/>
        <w:rPr>
          <w:sz w:val="28"/>
          <w:szCs w:val="28"/>
        </w:rPr>
      </w:pPr>
      <w:r>
        <w:rPr>
          <w:sz w:val="28"/>
          <w:szCs w:val="28"/>
        </w:rPr>
        <w:t>- Trong thời gian bấm ngọn có thể phun thêm phân bón lá để nuôi trái, không phun khi đang thu hoạch.</w:t>
      </w:r>
    </w:p>
    <w:p w:rsidR="00F81ECB" w:rsidRDefault="007D57A8">
      <w:pPr>
        <w:spacing w:before="60" w:after="60" w:line="264" w:lineRule="auto"/>
        <w:ind w:firstLine="567"/>
        <w:jc w:val="both"/>
        <w:rPr>
          <w:sz w:val="28"/>
          <w:szCs w:val="28"/>
        </w:rPr>
      </w:pPr>
      <w:r>
        <w:rPr>
          <w:sz w:val="28"/>
          <w:szCs w:val="28"/>
        </w:rPr>
        <w:t>- Các năm tiếp có thể tăng dần lượng phân bón hàng năm tùy theo tình hình sinh trưởng và năng suất.</w:t>
      </w:r>
    </w:p>
    <w:p w:rsidR="00F81ECB" w:rsidRDefault="007D57A8">
      <w:pPr>
        <w:spacing w:before="60" w:after="60" w:line="264" w:lineRule="auto"/>
        <w:ind w:firstLine="567"/>
        <w:jc w:val="both"/>
        <w:rPr>
          <w:sz w:val="28"/>
          <w:szCs w:val="28"/>
        </w:rPr>
      </w:pPr>
      <w:r>
        <w:rPr>
          <w:b/>
          <w:sz w:val="28"/>
          <w:szCs w:val="28"/>
        </w:rPr>
        <w:t xml:space="preserve">- Xử lý ra hoa: </w:t>
      </w:r>
      <w:r>
        <w:rPr>
          <w:sz w:val="28"/>
          <w:szCs w:val="28"/>
        </w:rPr>
        <w:t>Cây ổi có thể ra hoa và cho trái quanh năm, tuy nhiên cần xử lý ra hoa để tạo ra sản lượng tập trung nhằm tránh sâu bệnh gây hại và có giá cao vào một thời điểm nhất định. Việc xử lý để ổi cho trái vào mùa nắng sẽ tốt hơn vì trái ít bị ruồi đục trái gây hại, có phẩm chất cao hơn.</w:t>
      </w:r>
    </w:p>
    <w:p w:rsidR="00F81ECB" w:rsidRDefault="007D57A8">
      <w:pPr>
        <w:spacing w:before="60" w:after="60" w:line="264" w:lineRule="auto"/>
        <w:ind w:firstLine="567"/>
        <w:jc w:val="both"/>
        <w:rPr>
          <w:sz w:val="28"/>
          <w:szCs w:val="28"/>
        </w:rPr>
      </w:pPr>
      <w:r>
        <w:rPr>
          <w:sz w:val="28"/>
          <w:szCs w:val="28"/>
        </w:rPr>
        <w:t>- Phương pháp bấm đọt xử lý ra hoa ổi:</w:t>
      </w:r>
    </w:p>
    <w:p w:rsidR="00F81ECB" w:rsidRDefault="007D57A8">
      <w:pPr>
        <w:spacing w:before="60" w:after="60" w:line="264" w:lineRule="auto"/>
        <w:ind w:firstLine="567"/>
        <w:jc w:val="both"/>
        <w:rPr>
          <w:sz w:val="28"/>
          <w:szCs w:val="28"/>
        </w:rPr>
      </w:pPr>
      <w:r>
        <w:rPr>
          <w:sz w:val="28"/>
          <w:szCs w:val="28"/>
        </w:rPr>
        <w:t xml:space="preserve">+ Cành ổi chưa ra hoa: Dùng kéo bấm bỏ đọt chừa lại 03 cặp lá kép. </w:t>
      </w:r>
    </w:p>
    <w:p w:rsidR="00F81ECB" w:rsidRDefault="007D57A8">
      <w:pPr>
        <w:spacing w:before="60" w:after="60" w:line="264" w:lineRule="auto"/>
        <w:ind w:firstLine="567"/>
        <w:jc w:val="both"/>
        <w:rPr>
          <w:sz w:val="28"/>
          <w:szCs w:val="28"/>
        </w:rPr>
      </w:pPr>
      <w:r>
        <w:rPr>
          <w:sz w:val="28"/>
          <w:szCs w:val="28"/>
        </w:rPr>
        <w:lastRenderedPageBreak/>
        <w:t>+ Cành ổi ra 01 cặp nụ hoa và cây có nhiều cành mang quả: Bấm bỏ đọt nhưng chừa phía trên cặp hoa đó một cặp lá để có thể ra thêm một cặp nụ mới.</w:t>
      </w:r>
    </w:p>
    <w:p w:rsidR="00F81ECB" w:rsidRDefault="007D57A8">
      <w:pPr>
        <w:spacing w:before="60" w:after="60" w:line="264" w:lineRule="auto"/>
        <w:ind w:firstLine="567"/>
        <w:jc w:val="both"/>
        <w:rPr>
          <w:sz w:val="28"/>
          <w:szCs w:val="28"/>
        </w:rPr>
      </w:pPr>
      <w:r>
        <w:rPr>
          <w:sz w:val="28"/>
          <w:szCs w:val="28"/>
        </w:rPr>
        <w:t>+ Cành ổi có đủ 02 cặp nụ và nhiều cành không cho trái thì cắt đọt trên cặp nụ 2, không chừa cặp lá nào nữa để cành ổi có thể tập trung dinh dưỡng nuôi quả.</w:t>
      </w:r>
    </w:p>
    <w:p w:rsidR="00F81ECB" w:rsidRDefault="007D57A8">
      <w:pPr>
        <w:spacing w:before="60" w:after="60" w:line="264" w:lineRule="auto"/>
        <w:ind w:firstLine="567"/>
        <w:jc w:val="both"/>
        <w:rPr>
          <w:sz w:val="28"/>
          <w:szCs w:val="28"/>
        </w:rPr>
      </w:pPr>
      <w:r>
        <w:rPr>
          <w:sz w:val="28"/>
          <w:szCs w:val="28"/>
        </w:rPr>
        <w:t>+ Việc bấm đọt được tiến hành thường xuyên 01 - 02 tuần/lần.</w:t>
      </w:r>
    </w:p>
    <w:p w:rsidR="00F81ECB" w:rsidRDefault="007D57A8">
      <w:pPr>
        <w:spacing w:before="60" w:after="60" w:line="264" w:lineRule="auto"/>
        <w:ind w:firstLine="567"/>
        <w:jc w:val="both"/>
        <w:rPr>
          <w:b/>
          <w:sz w:val="28"/>
          <w:szCs w:val="28"/>
        </w:rPr>
      </w:pPr>
      <w:r>
        <w:rPr>
          <w:b/>
          <w:sz w:val="28"/>
          <w:szCs w:val="28"/>
        </w:rPr>
        <w:t xml:space="preserve">- Bao trái </w:t>
      </w:r>
    </w:p>
    <w:p w:rsidR="00F81ECB" w:rsidRDefault="007D57A8">
      <w:pPr>
        <w:spacing w:before="60" w:after="60" w:line="264" w:lineRule="auto"/>
        <w:ind w:firstLine="567"/>
        <w:jc w:val="both"/>
        <w:rPr>
          <w:sz w:val="28"/>
          <w:szCs w:val="28"/>
        </w:rPr>
      </w:pPr>
      <w:r>
        <w:rPr>
          <w:sz w:val="28"/>
          <w:szCs w:val="28"/>
        </w:rPr>
        <w:t xml:space="preserve">+ Chuẩn bị: Sau khi ổi đã đậu trái được khoảng 02 tuần (quả lớn cỡ ngón tay cái), có thể sử dụng một số thuốc trừ sâu, bệnh phun qua một lần, chờ 03 - 04 ngày sau thì tiến hành bao quả. Cần phun kỹ trên bề mặt vỏ quả, các chùm quả. </w:t>
      </w:r>
    </w:p>
    <w:p w:rsidR="00F81ECB" w:rsidRDefault="007D57A8">
      <w:pPr>
        <w:spacing w:before="60" w:after="60" w:line="264" w:lineRule="auto"/>
        <w:ind w:firstLine="567"/>
        <w:jc w:val="both"/>
        <w:rPr>
          <w:sz w:val="28"/>
          <w:szCs w:val="28"/>
        </w:rPr>
      </w:pPr>
      <w:r>
        <w:rPr>
          <w:sz w:val="28"/>
          <w:szCs w:val="28"/>
        </w:rPr>
        <w:t>+ Dùng túi nilon, lưới xốp… để bao quả, bằng cách luồn túi vào từng trái (với túi nhỏ cỡ 8 x 10 cm) hoặc cả chùm (với túi lớn cỡ 15 x 20 cm) rồi dùng dây buộc túm miệng túi lại, mỗi chùm trái chỉ nên để 01 - 02 quả/chùm để sinh trưởng nhanh hơn. Phía dưới đáy túi đục một vài lỗ để không bị đọng nước gây thối quả.</w:t>
      </w:r>
    </w:p>
    <w:p w:rsidR="00F81ECB" w:rsidRDefault="007D57A8">
      <w:pPr>
        <w:spacing w:before="60" w:after="60" w:line="264" w:lineRule="auto"/>
        <w:ind w:firstLine="567"/>
        <w:jc w:val="both"/>
        <w:rPr>
          <w:b/>
          <w:sz w:val="28"/>
          <w:szCs w:val="28"/>
        </w:rPr>
      </w:pPr>
      <w:r>
        <w:rPr>
          <w:b/>
          <w:sz w:val="28"/>
          <w:szCs w:val="28"/>
        </w:rPr>
        <w:t>2.2.8. Quản lý sinh vật gây hại</w:t>
      </w:r>
    </w:p>
    <w:p w:rsidR="00F81ECB" w:rsidRDefault="007D57A8">
      <w:pPr>
        <w:spacing w:before="60" w:after="60" w:line="264" w:lineRule="auto"/>
        <w:ind w:firstLine="567"/>
        <w:jc w:val="both"/>
        <w:rPr>
          <w:i/>
          <w:sz w:val="28"/>
          <w:szCs w:val="28"/>
        </w:rPr>
      </w:pPr>
      <w:r>
        <w:rPr>
          <w:b/>
          <w:sz w:val="28"/>
          <w:szCs w:val="28"/>
        </w:rPr>
        <w:t>2.2.8.1 Rầy phấn trắng</w:t>
      </w:r>
      <w:r>
        <w:rPr>
          <w:i/>
          <w:sz w:val="28"/>
          <w:szCs w:val="28"/>
        </w:rPr>
        <w:t xml:space="preserve">  (Aleurodicus dispersus)</w:t>
      </w:r>
    </w:p>
    <w:p w:rsidR="00F81ECB" w:rsidRDefault="007D57A8">
      <w:pPr>
        <w:spacing w:before="60" w:after="60" w:line="264" w:lineRule="auto"/>
        <w:ind w:firstLine="567"/>
        <w:jc w:val="both"/>
        <w:rPr>
          <w:sz w:val="28"/>
          <w:szCs w:val="28"/>
        </w:rPr>
      </w:pPr>
      <w:r>
        <w:rPr>
          <w:sz w:val="28"/>
          <w:szCs w:val="28"/>
        </w:rPr>
        <w:t xml:space="preserve">- </w:t>
      </w:r>
      <w:r>
        <w:rPr>
          <w:i/>
          <w:sz w:val="28"/>
          <w:szCs w:val="28"/>
        </w:rPr>
        <w:t>Đặc điểm và triệu chứng gây hại:</w:t>
      </w:r>
      <w:r>
        <w:rPr>
          <w:sz w:val="28"/>
          <w:szCs w:val="28"/>
        </w:rPr>
        <w:t xml:space="preserve"> Rầy trưởng thành nhỏ, dài khoảng 1,5 mm, có 02 cặp cánh trắng, râu đầu ngắn gồm 07 đốt. Rầy non có những sợi sáp trắng phủ đầy cơ thể. Rầy trưởng thành và rầy non chích hút nhựa cây chủ yếu là ở ngọn và các lá non, làm lá có các đốm hoặc vệt màu vàng, mật độ rầy cao có thể làm vàng cả lá, chỉ gân lá còn xanh. </w:t>
      </w:r>
    </w:p>
    <w:p w:rsidR="00F81ECB" w:rsidRDefault="007D57A8">
      <w:pPr>
        <w:spacing w:before="60" w:after="60" w:line="264" w:lineRule="auto"/>
        <w:ind w:firstLine="567"/>
        <w:jc w:val="both"/>
        <w:rPr>
          <w:i/>
          <w:sz w:val="28"/>
          <w:szCs w:val="28"/>
        </w:rPr>
      </w:pPr>
      <w:r>
        <w:rPr>
          <w:i/>
          <w:sz w:val="28"/>
          <w:szCs w:val="28"/>
        </w:rPr>
        <w:t>- Biện pháp phòng trừ:</w:t>
      </w:r>
    </w:p>
    <w:p w:rsidR="00F81ECB" w:rsidRDefault="007D57A8">
      <w:pPr>
        <w:spacing w:before="60" w:after="60" w:line="264" w:lineRule="auto"/>
        <w:ind w:firstLine="567"/>
        <w:jc w:val="both"/>
        <w:rPr>
          <w:sz w:val="28"/>
          <w:szCs w:val="28"/>
        </w:rPr>
      </w:pPr>
      <w:r>
        <w:rPr>
          <w:sz w:val="28"/>
          <w:szCs w:val="28"/>
        </w:rPr>
        <w:t>+ Vệ sinh tàn dư thực vật và cỏ dại quanh vườn, cắt tỉa đảm bảo độ thông thoáng.</w:t>
      </w:r>
    </w:p>
    <w:p w:rsidR="00F81ECB" w:rsidRDefault="007D57A8">
      <w:pPr>
        <w:spacing w:before="60" w:after="60" w:line="264" w:lineRule="auto"/>
        <w:ind w:firstLine="567"/>
        <w:jc w:val="both"/>
        <w:rPr>
          <w:sz w:val="28"/>
          <w:szCs w:val="28"/>
        </w:rPr>
      </w:pPr>
      <w:r>
        <w:rPr>
          <w:sz w:val="28"/>
          <w:szCs w:val="28"/>
        </w:rPr>
        <w:t>+ Ngắt bỏ ổ trứng, tập trung tiêu hủy.</w:t>
      </w:r>
    </w:p>
    <w:p w:rsidR="00F81ECB" w:rsidRDefault="007D57A8">
      <w:pPr>
        <w:spacing w:before="60" w:after="60" w:line="264" w:lineRule="auto"/>
        <w:ind w:firstLine="567"/>
        <w:jc w:val="both"/>
        <w:rPr>
          <w:sz w:val="28"/>
          <w:szCs w:val="28"/>
        </w:rPr>
      </w:pPr>
      <w:r>
        <w:rPr>
          <w:sz w:val="28"/>
          <w:szCs w:val="28"/>
        </w:rPr>
        <w:t>+ Tưới nước rửa trôi “Ổ” của rầy để phá tan nơi “Cư trú” của chúng.</w:t>
      </w:r>
    </w:p>
    <w:p w:rsidR="00F81ECB" w:rsidRDefault="007D57A8">
      <w:pPr>
        <w:spacing w:before="60" w:after="60" w:line="264" w:lineRule="auto"/>
        <w:ind w:firstLine="567"/>
        <w:jc w:val="both"/>
        <w:rPr>
          <w:sz w:val="28"/>
          <w:szCs w:val="28"/>
        </w:rPr>
      </w:pPr>
      <w:r>
        <w:rPr>
          <w:sz w:val="28"/>
          <w:szCs w:val="28"/>
        </w:rPr>
        <w:t>+ Sử dụng thuốc BVTV theo nguyên tắc 04 đúng để phòng trừ</w:t>
      </w:r>
    </w:p>
    <w:p w:rsidR="00F81ECB" w:rsidRDefault="007D57A8">
      <w:pPr>
        <w:spacing w:before="60" w:after="60" w:line="264" w:lineRule="auto"/>
        <w:ind w:firstLine="567"/>
        <w:jc w:val="both"/>
        <w:rPr>
          <w:i/>
          <w:sz w:val="28"/>
          <w:szCs w:val="28"/>
        </w:rPr>
      </w:pPr>
      <w:r>
        <w:rPr>
          <w:b/>
          <w:sz w:val="28"/>
          <w:szCs w:val="28"/>
        </w:rPr>
        <w:t>2.2.8.2 Rệp sáp phấn</w:t>
      </w:r>
      <w:r>
        <w:rPr>
          <w:i/>
          <w:sz w:val="28"/>
          <w:szCs w:val="28"/>
        </w:rPr>
        <w:t xml:space="preserve"> (Planococcus minor, P.lilacinus, P. sp., Pseudococcus sp.)</w:t>
      </w:r>
    </w:p>
    <w:p w:rsidR="00F81ECB" w:rsidRDefault="007D57A8">
      <w:pPr>
        <w:spacing w:before="60" w:after="60" w:line="264" w:lineRule="auto"/>
        <w:ind w:firstLine="567"/>
        <w:jc w:val="both"/>
        <w:rPr>
          <w:sz w:val="28"/>
          <w:szCs w:val="28"/>
        </w:rPr>
      </w:pPr>
      <w:r>
        <w:rPr>
          <w:sz w:val="28"/>
          <w:szCs w:val="28"/>
        </w:rPr>
        <w:t xml:space="preserve">- </w:t>
      </w:r>
      <w:r>
        <w:rPr>
          <w:i/>
          <w:sz w:val="28"/>
          <w:szCs w:val="28"/>
        </w:rPr>
        <w:t>Đặc điểm và triệu chứng gây hại</w:t>
      </w:r>
      <w:r>
        <w:rPr>
          <w:sz w:val="28"/>
          <w:szCs w:val="28"/>
        </w:rPr>
        <w:t xml:space="preserve">: Rệp trưởng thành cái màu vàng, dài 2,5 - 4 mm. Cơ thể phủ đầy lớp bột sáp trắng như phấn. Rệp tập trung thành đám ở mặt dưới lá và trên trái, hút nhựa làm cho lá bị quăn, biến vàng, trái còn nhỏ thì bị rụng hoặc phát triển kém. </w:t>
      </w:r>
    </w:p>
    <w:p w:rsidR="00F81ECB" w:rsidRDefault="007D57A8">
      <w:pPr>
        <w:spacing w:before="60" w:after="60" w:line="264" w:lineRule="auto"/>
        <w:ind w:firstLine="567"/>
        <w:jc w:val="both"/>
        <w:rPr>
          <w:sz w:val="28"/>
          <w:szCs w:val="28"/>
        </w:rPr>
      </w:pPr>
      <w:r>
        <w:rPr>
          <w:i/>
          <w:sz w:val="28"/>
          <w:szCs w:val="28"/>
        </w:rPr>
        <w:t>- Biện pháp phòng trừ:</w:t>
      </w:r>
      <w:r>
        <w:rPr>
          <w:sz w:val="28"/>
          <w:szCs w:val="28"/>
        </w:rPr>
        <w:t xml:space="preserve"> Có thể phun rửa tán lá bằng nước pha nước rửa chén với áp lực phun xịt cao; tạo điều kiện thuận lợi cho kiến vàng sinh sống và phát triển. Sử dụng thuốc BVTV theo nguyên tắc 04 đúng để phòng trừ.</w:t>
      </w:r>
    </w:p>
    <w:p w:rsidR="00F81ECB" w:rsidRDefault="007D57A8">
      <w:pPr>
        <w:spacing w:before="60" w:after="60" w:line="264" w:lineRule="auto"/>
        <w:ind w:firstLine="567"/>
        <w:jc w:val="both"/>
        <w:rPr>
          <w:i/>
          <w:sz w:val="28"/>
          <w:szCs w:val="28"/>
        </w:rPr>
      </w:pPr>
      <w:r>
        <w:rPr>
          <w:b/>
          <w:sz w:val="28"/>
          <w:szCs w:val="28"/>
        </w:rPr>
        <w:t xml:space="preserve">2.2.8.3. Sâu đục trái </w:t>
      </w:r>
      <w:r>
        <w:rPr>
          <w:i/>
          <w:sz w:val="28"/>
          <w:szCs w:val="28"/>
        </w:rPr>
        <w:t>(Conogethes punctefiralis)</w:t>
      </w:r>
    </w:p>
    <w:p w:rsidR="00F81ECB" w:rsidRDefault="007D57A8">
      <w:pPr>
        <w:spacing w:before="60" w:after="60" w:line="264" w:lineRule="auto"/>
        <w:ind w:firstLine="567"/>
        <w:jc w:val="both"/>
        <w:rPr>
          <w:sz w:val="28"/>
          <w:szCs w:val="28"/>
        </w:rPr>
      </w:pPr>
      <w:r>
        <w:rPr>
          <w:sz w:val="28"/>
          <w:szCs w:val="28"/>
        </w:rPr>
        <w:lastRenderedPageBreak/>
        <w:t xml:space="preserve">- </w:t>
      </w:r>
      <w:r>
        <w:rPr>
          <w:i/>
          <w:sz w:val="28"/>
          <w:szCs w:val="28"/>
        </w:rPr>
        <w:t>Đặc điểm và triệu chứng gây hại:</w:t>
      </w:r>
      <w:r>
        <w:rPr>
          <w:sz w:val="28"/>
          <w:szCs w:val="28"/>
        </w:rPr>
        <w:t xml:space="preserve"> trái non bị đục sẽ bị biến dạng, khô và rụng. trái lớn thì bị thối. Triệu chứng để nhận diện là từng đám phân màu nâu đậm do sâu thải ra bên ngoài lỗ đục. </w:t>
      </w:r>
    </w:p>
    <w:p w:rsidR="00F81ECB" w:rsidRDefault="007D57A8">
      <w:pPr>
        <w:spacing w:before="60" w:after="60" w:line="264" w:lineRule="auto"/>
        <w:ind w:firstLine="567"/>
        <w:jc w:val="both"/>
        <w:rPr>
          <w:sz w:val="28"/>
          <w:szCs w:val="28"/>
        </w:rPr>
      </w:pPr>
      <w:r>
        <w:rPr>
          <w:i/>
          <w:sz w:val="28"/>
          <w:szCs w:val="28"/>
        </w:rPr>
        <w:t>- Biện pháp phòng trừ:</w:t>
      </w:r>
      <w:r>
        <w:rPr>
          <w:sz w:val="28"/>
          <w:szCs w:val="28"/>
        </w:rPr>
        <w:t xml:space="preserve"> thu gom tiêu hủy những trái bị hư; sau khi thu hoạch vệ sinh cho vườn thông thoáng; áp dụng biện pháp bao trái để hạn chế tác hại của sâu đục quả.</w:t>
      </w:r>
    </w:p>
    <w:p w:rsidR="00F81ECB" w:rsidRDefault="007D57A8">
      <w:pPr>
        <w:spacing w:before="60" w:after="60" w:line="264" w:lineRule="auto"/>
        <w:ind w:firstLine="567"/>
        <w:jc w:val="both"/>
        <w:rPr>
          <w:i/>
          <w:sz w:val="28"/>
          <w:szCs w:val="28"/>
        </w:rPr>
      </w:pPr>
      <w:r>
        <w:rPr>
          <w:b/>
          <w:sz w:val="28"/>
          <w:szCs w:val="28"/>
        </w:rPr>
        <w:t xml:space="preserve">2.2.8.4. Ruồi đục trái </w:t>
      </w:r>
      <w:r>
        <w:rPr>
          <w:i/>
          <w:sz w:val="28"/>
          <w:szCs w:val="28"/>
        </w:rPr>
        <w:t>(Bactrocera dorsalis)</w:t>
      </w:r>
    </w:p>
    <w:p w:rsidR="00F81ECB" w:rsidRDefault="007D57A8">
      <w:pPr>
        <w:spacing w:before="60" w:after="60" w:line="264" w:lineRule="auto"/>
        <w:ind w:firstLine="567"/>
        <w:jc w:val="both"/>
        <w:rPr>
          <w:sz w:val="28"/>
          <w:szCs w:val="28"/>
        </w:rPr>
      </w:pPr>
      <w:r>
        <w:rPr>
          <w:sz w:val="28"/>
          <w:szCs w:val="28"/>
        </w:rPr>
        <w:t xml:space="preserve">- </w:t>
      </w:r>
      <w:r>
        <w:rPr>
          <w:i/>
          <w:sz w:val="28"/>
          <w:szCs w:val="28"/>
        </w:rPr>
        <w:t>Đặc điểm và triệu chứng gây hại:</w:t>
      </w:r>
      <w:r>
        <w:rPr>
          <w:sz w:val="28"/>
          <w:szCs w:val="28"/>
        </w:rPr>
        <w:t xml:space="preserve"> Vết chích rất nhỏ nhưng có thể nhận ra được nhờ vết mủ khô màu nâu trên mặt vỏ trái. Ruồi phá hại chủ yếu trên trái gần chín đến chín, là đối tượng quan trọng nhất trên cây ổi.</w:t>
      </w:r>
    </w:p>
    <w:p w:rsidR="00F81ECB" w:rsidRDefault="007D57A8">
      <w:pPr>
        <w:spacing w:before="60" w:after="60" w:line="264" w:lineRule="auto"/>
        <w:ind w:firstLine="567"/>
        <w:jc w:val="both"/>
        <w:rPr>
          <w:sz w:val="28"/>
          <w:szCs w:val="28"/>
        </w:rPr>
      </w:pPr>
      <w:r>
        <w:rPr>
          <w:i/>
          <w:sz w:val="28"/>
          <w:szCs w:val="28"/>
        </w:rPr>
        <w:t>- Biện pháp phòng trừ:</w:t>
      </w:r>
      <w:r>
        <w:rPr>
          <w:sz w:val="28"/>
          <w:szCs w:val="28"/>
        </w:rPr>
        <w:t xml:space="preserve"> thu hoạch kịp thời, không để trái chín lâu trên cây; thường xuyên thu nhặt các trái bị rụng, trái có dòi đem tiêu hủy để diệt dòi, hạn chế mật độ ruồi ở các lứa sau; tỉa bỏ cành già, cành tăm, cành bị sâu bệnh... để vườn luôn được sạch sẽ và thông thoáng; Sử dụng thuốc BVTV theo nguyên tắc 04 đúng để phòng trừ</w:t>
      </w:r>
    </w:p>
    <w:p w:rsidR="00F81ECB" w:rsidRDefault="007D57A8">
      <w:pPr>
        <w:spacing w:before="60" w:after="60" w:line="264" w:lineRule="auto"/>
        <w:ind w:firstLine="567"/>
        <w:jc w:val="both"/>
        <w:rPr>
          <w:sz w:val="28"/>
          <w:szCs w:val="28"/>
        </w:rPr>
      </w:pPr>
      <w:r>
        <w:rPr>
          <w:sz w:val="28"/>
          <w:szCs w:val="28"/>
        </w:rPr>
        <w:t xml:space="preserve">- Sử dụng biện pháp bao trái hạn chế ruồi đục trái rất rõ. Dùng bao xốp bên trong, bao nilon có đục lỗ bên ngoài khi trái có đường kính khoảng 3,0 - 3,5 cm. </w:t>
      </w:r>
    </w:p>
    <w:p w:rsidR="00F81ECB" w:rsidRDefault="007D57A8">
      <w:pPr>
        <w:spacing w:before="60" w:after="60" w:line="264" w:lineRule="auto"/>
        <w:ind w:firstLine="567"/>
        <w:jc w:val="both"/>
        <w:rPr>
          <w:i/>
          <w:sz w:val="28"/>
          <w:szCs w:val="28"/>
        </w:rPr>
      </w:pPr>
      <w:r>
        <w:rPr>
          <w:b/>
          <w:sz w:val="28"/>
          <w:szCs w:val="28"/>
        </w:rPr>
        <w:t>2.2.8.5. Bệnh muội đen</w:t>
      </w:r>
      <w:r>
        <w:rPr>
          <w:i/>
          <w:sz w:val="28"/>
          <w:szCs w:val="28"/>
        </w:rPr>
        <w:t xml:space="preserve"> (bồ hóng - Capnodium sp.)</w:t>
      </w:r>
    </w:p>
    <w:p w:rsidR="00F81ECB" w:rsidRDefault="007D57A8">
      <w:pPr>
        <w:spacing w:before="60" w:after="60" w:line="264" w:lineRule="auto"/>
        <w:ind w:firstLine="567"/>
        <w:jc w:val="both"/>
        <w:rPr>
          <w:sz w:val="28"/>
          <w:szCs w:val="28"/>
        </w:rPr>
      </w:pPr>
      <w:r>
        <w:rPr>
          <w:sz w:val="28"/>
          <w:szCs w:val="28"/>
        </w:rPr>
        <w:t xml:space="preserve">- </w:t>
      </w:r>
      <w:r>
        <w:rPr>
          <w:i/>
          <w:sz w:val="28"/>
          <w:szCs w:val="28"/>
        </w:rPr>
        <w:t>Đặc điểm và triệu chứng gây hại</w:t>
      </w:r>
      <w:r>
        <w:rPr>
          <w:sz w:val="28"/>
          <w:szCs w:val="28"/>
        </w:rPr>
        <w:t xml:space="preserve">: Nấm tạo thành các lớp bụi đen trên lá và quả. </w:t>
      </w:r>
    </w:p>
    <w:p w:rsidR="00F81ECB" w:rsidRDefault="007D57A8">
      <w:pPr>
        <w:spacing w:before="60" w:after="60" w:line="264" w:lineRule="auto"/>
        <w:ind w:firstLine="567"/>
        <w:jc w:val="both"/>
        <w:rPr>
          <w:sz w:val="28"/>
          <w:szCs w:val="28"/>
        </w:rPr>
      </w:pPr>
      <w:r>
        <w:rPr>
          <w:i/>
          <w:sz w:val="28"/>
          <w:szCs w:val="28"/>
        </w:rPr>
        <w:t>- Biện pháp phòng trừ:</w:t>
      </w:r>
      <w:r>
        <w:rPr>
          <w:sz w:val="28"/>
          <w:szCs w:val="28"/>
        </w:rPr>
        <w:t xml:space="preserve"> chủ yếu là trừ rầy, rệp không cần phun thuốc trừ nấm. Ngoài ra có thể rửa sạch trái bị muội đen. Khi có bệnh hạn chế phun phân bón lá.</w:t>
      </w:r>
    </w:p>
    <w:p w:rsidR="00F81ECB" w:rsidRDefault="007D57A8">
      <w:pPr>
        <w:spacing w:before="60" w:after="60" w:line="264" w:lineRule="auto"/>
        <w:ind w:firstLine="567"/>
        <w:jc w:val="both"/>
        <w:rPr>
          <w:i/>
          <w:sz w:val="28"/>
          <w:szCs w:val="28"/>
        </w:rPr>
      </w:pPr>
      <w:r>
        <w:rPr>
          <w:b/>
          <w:sz w:val="28"/>
          <w:szCs w:val="28"/>
        </w:rPr>
        <w:t>2.2.8.6. Bệnh thán thư</w:t>
      </w:r>
      <w:r>
        <w:rPr>
          <w:i/>
          <w:sz w:val="28"/>
          <w:szCs w:val="28"/>
        </w:rPr>
        <w:t xml:space="preserve"> (Glomerella psidii)</w:t>
      </w:r>
    </w:p>
    <w:p w:rsidR="00F81ECB" w:rsidRDefault="007D57A8">
      <w:pPr>
        <w:spacing w:before="60" w:after="60" w:line="264" w:lineRule="auto"/>
        <w:ind w:firstLine="567"/>
        <w:jc w:val="both"/>
        <w:rPr>
          <w:sz w:val="28"/>
          <w:szCs w:val="28"/>
        </w:rPr>
      </w:pPr>
      <w:r>
        <w:rPr>
          <w:sz w:val="28"/>
          <w:szCs w:val="28"/>
        </w:rPr>
        <w:t xml:space="preserve">- </w:t>
      </w:r>
      <w:r>
        <w:rPr>
          <w:i/>
          <w:sz w:val="28"/>
          <w:szCs w:val="28"/>
        </w:rPr>
        <w:t>Đặc điểm và triệu chứng gây hại</w:t>
      </w:r>
      <w:r>
        <w:rPr>
          <w:sz w:val="28"/>
          <w:szCs w:val="28"/>
        </w:rPr>
        <w:t xml:space="preserve">: Bệnh gây hại ở lá, ngọn, hoa và quả. Trên lá nấm tạo thành các đốm bênh màu tím ở giữa hoặc ở bìa, chóp lá làm cho lá bị cháy thành từng mảng. </w:t>
      </w:r>
    </w:p>
    <w:p w:rsidR="00F81ECB" w:rsidRDefault="007D57A8">
      <w:pPr>
        <w:spacing w:before="60" w:after="60" w:line="264" w:lineRule="auto"/>
        <w:ind w:firstLine="567"/>
        <w:jc w:val="both"/>
        <w:rPr>
          <w:sz w:val="28"/>
          <w:szCs w:val="28"/>
        </w:rPr>
      </w:pPr>
      <w:r>
        <w:rPr>
          <w:sz w:val="28"/>
          <w:szCs w:val="28"/>
        </w:rPr>
        <w:t xml:space="preserve">- </w:t>
      </w:r>
      <w:r>
        <w:rPr>
          <w:i/>
          <w:sz w:val="28"/>
          <w:szCs w:val="28"/>
        </w:rPr>
        <w:t>Biện pháp phòng trừ:</w:t>
      </w:r>
      <w:r>
        <w:rPr>
          <w:sz w:val="28"/>
          <w:szCs w:val="28"/>
        </w:rPr>
        <w:t xml:space="preserve"> Xử lý hết nguồn bệnh trước khi trồng mới hoặc sau thu hoạch cần tỉa cành tạo tán cho cây thông thoáng. Thu dọn tiêu hủy tàn dư cây bệnh để tránh lây lan; dùng vôi bột để xử lý đất, phun phòng bằng thuốc các thuốc có gốc đồng khi ẩm độ vườn cao. Sử dụng thuốc BVTV theo nguyên tắc 04 đúng để phòng trừ</w:t>
      </w:r>
    </w:p>
    <w:p w:rsidR="00F81ECB" w:rsidRDefault="007D57A8">
      <w:pPr>
        <w:spacing w:before="60" w:after="60" w:line="264" w:lineRule="auto"/>
        <w:ind w:firstLine="567"/>
        <w:jc w:val="both"/>
        <w:rPr>
          <w:i/>
          <w:sz w:val="28"/>
          <w:szCs w:val="28"/>
        </w:rPr>
      </w:pPr>
      <w:r>
        <w:rPr>
          <w:b/>
          <w:sz w:val="28"/>
          <w:szCs w:val="28"/>
        </w:rPr>
        <w:t xml:space="preserve">2.2.8.7. Bệnh thối trái </w:t>
      </w:r>
      <w:r>
        <w:rPr>
          <w:i/>
          <w:sz w:val="28"/>
          <w:szCs w:val="28"/>
        </w:rPr>
        <w:t>(bệnh thối nâu trái - Phytophthora parasitica)</w:t>
      </w:r>
    </w:p>
    <w:p w:rsidR="00F81ECB" w:rsidRDefault="007D57A8">
      <w:pPr>
        <w:spacing w:before="60" w:after="60" w:line="264" w:lineRule="auto"/>
        <w:ind w:firstLine="567"/>
        <w:jc w:val="both"/>
        <w:rPr>
          <w:sz w:val="28"/>
          <w:szCs w:val="28"/>
        </w:rPr>
      </w:pPr>
      <w:r>
        <w:rPr>
          <w:sz w:val="28"/>
          <w:szCs w:val="28"/>
        </w:rPr>
        <w:t xml:space="preserve">- </w:t>
      </w:r>
      <w:r>
        <w:rPr>
          <w:i/>
          <w:sz w:val="28"/>
          <w:szCs w:val="28"/>
        </w:rPr>
        <w:t>Đặc điểm và triệu chứng gây hại</w:t>
      </w:r>
      <w:r>
        <w:rPr>
          <w:sz w:val="28"/>
          <w:szCs w:val="28"/>
        </w:rPr>
        <w:t>: Trên trái bệnh tạo thành những đốm nhỏ, tròn có màu nâu, khi trái lớn thì vết bệnh cũng lớn lên lan dần khắp trái làm trái bị thối nhũn, có mùi hôi chua và rụng. Khi trời ẩm hoặc khi trái rụng xuống đất, có độ ẩm đất trên vết bệnh sinh lớp tơ nấm màu trắng.</w:t>
      </w:r>
    </w:p>
    <w:p w:rsidR="00F81ECB" w:rsidRDefault="007D57A8">
      <w:pPr>
        <w:spacing w:before="60" w:after="60" w:line="264" w:lineRule="auto"/>
        <w:ind w:firstLine="567"/>
        <w:jc w:val="both"/>
        <w:rPr>
          <w:sz w:val="28"/>
          <w:szCs w:val="28"/>
        </w:rPr>
      </w:pPr>
      <w:r>
        <w:rPr>
          <w:i/>
          <w:sz w:val="28"/>
          <w:szCs w:val="28"/>
        </w:rPr>
        <w:lastRenderedPageBreak/>
        <w:t>- Biện pháp phòng trừ:</w:t>
      </w:r>
      <w:r>
        <w:rPr>
          <w:sz w:val="28"/>
          <w:szCs w:val="28"/>
        </w:rPr>
        <w:t xml:space="preserve"> Vệ sinh vườn cây, tỉa bớt cành lá cho thông thoáng, thu gom trái bị bệnh tiêu hủy. Sử dụng thuốc BVTV theo nguyên tắc 04 đúng để phòng trừ</w:t>
      </w:r>
    </w:p>
    <w:p w:rsidR="00F81ECB" w:rsidRDefault="007D57A8">
      <w:pPr>
        <w:spacing w:before="120" w:after="120"/>
        <w:ind w:firstLine="567"/>
        <w:jc w:val="both"/>
        <w:rPr>
          <w:sz w:val="28"/>
          <w:szCs w:val="28"/>
        </w:rPr>
      </w:pPr>
      <w:r>
        <w:rPr>
          <w:b/>
          <w:sz w:val="28"/>
          <w:szCs w:val="28"/>
        </w:rPr>
        <w:t>2.3. Thu hoạch, bảo quản và chu kỳ khai thác</w:t>
      </w:r>
    </w:p>
    <w:p w:rsidR="00F81ECB" w:rsidRDefault="007D57A8">
      <w:pPr>
        <w:spacing w:before="60" w:after="60" w:line="264" w:lineRule="auto"/>
        <w:ind w:firstLine="567"/>
        <w:jc w:val="both"/>
        <w:rPr>
          <w:b/>
          <w:sz w:val="28"/>
          <w:szCs w:val="28"/>
        </w:rPr>
      </w:pPr>
      <w:r>
        <w:rPr>
          <w:b/>
          <w:sz w:val="28"/>
          <w:szCs w:val="28"/>
        </w:rPr>
        <w:t>2.3.1. Thu hoạch, bảo quản</w:t>
      </w:r>
    </w:p>
    <w:p w:rsidR="00F81ECB" w:rsidRDefault="007D57A8">
      <w:pPr>
        <w:spacing w:before="60" w:after="60" w:line="264" w:lineRule="auto"/>
        <w:ind w:firstLine="567"/>
        <w:jc w:val="both"/>
        <w:rPr>
          <w:sz w:val="28"/>
          <w:szCs w:val="28"/>
        </w:rPr>
      </w:pPr>
      <w:r>
        <w:rPr>
          <w:sz w:val="28"/>
          <w:szCs w:val="28"/>
        </w:rPr>
        <w:t xml:space="preserve">Trồng từ hạt, ổi được thu hoạch sau khoảng 04 năm. Trồng bằng cành chiết chỉ cần 02 năm, có thể ít hơn. trái chín thì màu xanh nhạt đi, sau chuyển vàng, vỏ trái nhẵn, nắn thì mềm hơn. </w:t>
      </w:r>
    </w:p>
    <w:p w:rsidR="00F81ECB" w:rsidRDefault="007D57A8">
      <w:pPr>
        <w:widowControl w:val="0"/>
        <w:spacing w:before="60" w:after="60" w:line="264" w:lineRule="auto"/>
        <w:ind w:firstLine="567"/>
        <w:jc w:val="both"/>
        <w:rPr>
          <w:b/>
          <w:sz w:val="28"/>
          <w:szCs w:val="28"/>
        </w:rPr>
      </w:pPr>
      <w:r>
        <w:rPr>
          <w:b/>
          <w:sz w:val="28"/>
          <w:szCs w:val="28"/>
        </w:rPr>
        <w:t xml:space="preserve">2.3.2. Chu kỳ khai thác </w:t>
      </w:r>
    </w:p>
    <w:p w:rsidR="00F81ECB" w:rsidRDefault="007D57A8">
      <w:pPr>
        <w:spacing w:before="60" w:after="60" w:line="264" w:lineRule="auto"/>
        <w:ind w:firstLine="567"/>
        <w:rPr>
          <w:sz w:val="28"/>
          <w:szCs w:val="28"/>
        </w:rPr>
      </w:pPr>
      <w:r>
        <w:rPr>
          <w:sz w:val="28"/>
          <w:szCs w:val="28"/>
        </w:rPr>
        <w:t>- Thời kỳ kiến thiết: Từ 0 - 2 năm sau khi trồng.</w:t>
      </w:r>
    </w:p>
    <w:p w:rsidR="00F81ECB" w:rsidRDefault="007D57A8">
      <w:pPr>
        <w:spacing w:before="60" w:after="60" w:line="264" w:lineRule="auto"/>
        <w:ind w:firstLine="567"/>
        <w:rPr>
          <w:sz w:val="28"/>
          <w:szCs w:val="28"/>
        </w:rPr>
      </w:pPr>
      <w:r>
        <w:rPr>
          <w:sz w:val="28"/>
          <w:szCs w:val="28"/>
        </w:rPr>
        <w:t>- Thời kỳ bắt cho trái (chưa ổn định): Từ 3 - 4 năm sau khi trồng.</w:t>
      </w:r>
    </w:p>
    <w:p w:rsidR="00F81ECB" w:rsidRDefault="007D57A8">
      <w:pPr>
        <w:spacing w:before="60" w:after="60" w:line="264" w:lineRule="auto"/>
        <w:ind w:firstLine="567"/>
        <w:rPr>
          <w:sz w:val="28"/>
          <w:szCs w:val="28"/>
        </w:rPr>
      </w:pPr>
      <w:r>
        <w:rPr>
          <w:sz w:val="28"/>
          <w:szCs w:val="28"/>
        </w:rPr>
        <w:t>- Thời kỳ cho trái ổn định: Từ sau 4 - 12 năm sau khi trồng.</w:t>
      </w:r>
    </w:p>
    <w:p w:rsidR="00F81ECB" w:rsidRDefault="00F81ECB">
      <w:pPr>
        <w:spacing w:before="120" w:after="120"/>
        <w:jc w:val="center"/>
        <w:rPr>
          <w:b/>
          <w:sz w:val="28"/>
          <w:szCs w:val="28"/>
        </w:rPr>
      </w:pPr>
    </w:p>
    <w:p w:rsidR="00F81ECB" w:rsidRDefault="00F81ECB">
      <w:pPr>
        <w:spacing w:before="120" w:after="120"/>
        <w:jc w:val="center"/>
        <w:rPr>
          <w:b/>
          <w:sz w:val="28"/>
          <w:szCs w:val="28"/>
        </w:rPr>
      </w:pPr>
    </w:p>
    <w:p w:rsidR="00F81ECB" w:rsidRDefault="00F81ECB">
      <w:pPr>
        <w:spacing w:before="120" w:after="120"/>
        <w:jc w:val="center"/>
        <w:rPr>
          <w:b/>
          <w:sz w:val="28"/>
          <w:szCs w:val="28"/>
        </w:rPr>
      </w:pPr>
    </w:p>
    <w:p w:rsidR="00F81ECB" w:rsidRDefault="00F81ECB">
      <w:pPr>
        <w:spacing w:before="120" w:after="120"/>
        <w:jc w:val="center"/>
        <w:rPr>
          <w:b/>
          <w:sz w:val="28"/>
          <w:szCs w:val="28"/>
        </w:rPr>
      </w:pPr>
    </w:p>
    <w:p w:rsidR="00F81ECB" w:rsidRDefault="00F81ECB">
      <w:pPr>
        <w:spacing w:before="120" w:after="120"/>
        <w:jc w:val="center"/>
        <w:rPr>
          <w:b/>
          <w:sz w:val="28"/>
          <w:szCs w:val="28"/>
        </w:rPr>
      </w:pPr>
    </w:p>
    <w:p w:rsidR="00F81ECB" w:rsidRDefault="00F81ECB">
      <w:pPr>
        <w:spacing w:before="120" w:after="120"/>
        <w:jc w:val="center"/>
        <w:rPr>
          <w:b/>
          <w:sz w:val="28"/>
          <w:szCs w:val="28"/>
        </w:rPr>
      </w:pPr>
    </w:p>
    <w:p w:rsidR="00F81ECB" w:rsidRDefault="00F81ECB">
      <w:pPr>
        <w:spacing w:before="120" w:after="120"/>
        <w:jc w:val="center"/>
        <w:rPr>
          <w:b/>
          <w:sz w:val="28"/>
          <w:szCs w:val="28"/>
        </w:rPr>
      </w:pPr>
    </w:p>
    <w:p w:rsidR="00F81ECB" w:rsidRDefault="00F81ECB">
      <w:pPr>
        <w:spacing w:before="120" w:after="120"/>
        <w:jc w:val="center"/>
        <w:rPr>
          <w:b/>
          <w:sz w:val="28"/>
          <w:szCs w:val="28"/>
        </w:rPr>
      </w:pPr>
    </w:p>
    <w:p w:rsidR="00F81ECB" w:rsidRDefault="00F81ECB">
      <w:pPr>
        <w:spacing w:before="120" w:after="120"/>
        <w:jc w:val="center"/>
        <w:rPr>
          <w:b/>
          <w:sz w:val="28"/>
          <w:szCs w:val="28"/>
        </w:rPr>
      </w:pPr>
    </w:p>
    <w:p w:rsidR="00F81ECB" w:rsidRDefault="00F81ECB">
      <w:pPr>
        <w:spacing w:before="120" w:after="120"/>
        <w:jc w:val="center"/>
        <w:rPr>
          <w:b/>
          <w:sz w:val="28"/>
          <w:szCs w:val="28"/>
        </w:rPr>
      </w:pPr>
    </w:p>
    <w:p w:rsidR="00F81ECB" w:rsidRDefault="00F81ECB">
      <w:pPr>
        <w:spacing w:before="120" w:after="120"/>
        <w:jc w:val="center"/>
        <w:rPr>
          <w:b/>
          <w:sz w:val="28"/>
          <w:szCs w:val="28"/>
        </w:rPr>
      </w:pPr>
    </w:p>
    <w:p w:rsidR="00F81ECB" w:rsidRDefault="00F81ECB">
      <w:pPr>
        <w:spacing w:before="120" w:after="120"/>
        <w:jc w:val="center"/>
        <w:rPr>
          <w:b/>
          <w:sz w:val="28"/>
          <w:szCs w:val="28"/>
        </w:rPr>
      </w:pPr>
    </w:p>
    <w:p w:rsidR="00F81ECB" w:rsidRDefault="00F81ECB">
      <w:pPr>
        <w:spacing w:before="120" w:after="120"/>
        <w:jc w:val="center"/>
        <w:rPr>
          <w:b/>
          <w:sz w:val="28"/>
          <w:szCs w:val="28"/>
        </w:rPr>
      </w:pPr>
    </w:p>
    <w:p w:rsidR="00F81ECB" w:rsidRDefault="00F81ECB">
      <w:pPr>
        <w:spacing w:before="120" w:after="120"/>
        <w:jc w:val="center"/>
        <w:rPr>
          <w:b/>
          <w:sz w:val="28"/>
          <w:szCs w:val="28"/>
        </w:rPr>
      </w:pPr>
    </w:p>
    <w:p w:rsidR="00F81ECB" w:rsidRDefault="00F81ECB">
      <w:pPr>
        <w:spacing w:before="120" w:after="120"/>
        <w:jc w:val="center"/>
        <w:rPr>
          <w:b/>
          <w:sz w:val="28"/>
          <w:szCs w:val="28"/>
        </w:rPr>
      </w:pPr>
    </w:p>
    <w:p w:rsidR="00F81ECB" w:rsidRDefault="00F81ECB">
      <w:pPr>
        <w:spacing w:before="120" w:after="120"/>
        <w:jc w:val="center"/>
        <w:rPr>
          <w:b/>
          <w:sz w:val="28"/>
          <w:szCs w:val="28"/>
        </w:rPr>
      </w:pPr>
    </w:p>
    <w:p w:rsidR="00F81ECB" w:rsidRDefault="00F81ECB">
      <w:pPr>
        <w:spacing w:before="120" w:after="120"/>
        <w:jc w:val="center"/>
        <w:rPr>
          <w:b/>
          <w:sz w:val="28"/>
          <w:szCs w:val="28"/>
        </w:rPr>
      </w:pPr>
    </w:p>
    <w:p w:rsidR="00F81ECB" w:rsidRDefault="00F81ECB">
      <w:pPr>
        <w:spacing w:before="120" w:after="120"/>
        <w:jc w:val="center"/>
        <w:rPr>
          <w:b/>
          <w:sz w:val="28"/>
          <w:szCs w:val="28"/>
        </w:rPr>
      </w:pPr>
    </w:p>
    <w:p w:rsidR="00F81ECB" w:rsidRDefault="00F81ECB">
      <w:pPr>
        <w:spacing w:before="120" w:after="120"/>
        <w:jc w:val="center"/>
        <w:rPr>
          <w:b/>
          <w:sz w:val="28"/>
          <w:szCs w:val="28"/>
        </w:rPr>
      </w:pPr>
    </w:p>
    <w:p w:rsidR="00F81ECB" w:rsidRDefault="00F81ECB">
      <w:pPr>
        <w:spacing w:before="120" w:after="120"/>
        <w:jc w:val="center"/>
        <w:rPr>
          <w:b/>
          <w:sz w:val="28"/>
          <w:szCs w:val="28"/>
        </w:rPr>
      </w:pPr>
    </w:p>
    <w:p w:rsidR="00F81ECB" w:rsidRDefault="00F81ECB">
      <w:pPr>
        <w:spacing w:before="120" w:after="120"/>
        <w:jc w:val="center"/>
        <w:rPr>
          <w:b/>
          <w:sz w:val="28"/>
          <w:szCs w:val="28"/>
        </w:rPr>
      </w:pPr>
    </w:p>
    <w:p w:rsidR="00F81ECB" w:rsidRDefault="00F81ECB">
      <w:pPr>
        <w:spacing w:before="120" w:after="120"/>
        <w:jc w:val="center"/>
        <w:rPr>
          <w:b/>
          <w:sz w:val="28"/>
          <w:szCs w:val="28"/>
        </w:rPr>
      </w:pPr>
    </w:p>
    <w:p w:rsidR="00F81ECB" w:rsidRPr="00020A0C" w:rsidRDefault="007D57A8" w:rsidP="00020A0C">
      <w:pPr>
        <w:pStyle w:val="Heading1"/>
      </w:pPr>
      <w:bookmarkStart w:id="29" w:name="_Toc182296634"/>
      <w:r w:rsidRPr="00020A0C">
        <w:lastRenderedPageBreak/>
        <w:t>QUY TRÌNH SẢN XUẤT CÂY MẬN</w:t>
      </w:r>
      <w:bookmarkEnd w:id="29"/>
    </w:p>
    <w:p w:rsidR="00F81ECB" w:rsidRDefault="007D57A8">
      <w:pPr>
        <w:spacing w:before="120" w:after="120"/>
        <w:jc w:val="center"/>
        <w:rPr>
          <w:b/>
          <w:i/>
          <w:sz w:val="28"/>
          <w:szCs w:val="28"/>
        </w:rPr>
      </w:pPr>
      <w:r>
        <w:rPr>
          <w:b/>
          <w:i/>
          <w:sz w:val="28"/>
          <w:szCs w:val="28"/>
        </w:rPr>
        <w:t xml:space="preserve">(Syzygium samarangenses) </w:t>
      </w:r>
    </w:p>
    <w:p w:rsidR="00F81ECB" w:rsidRDefault="00F81ECB">
      <w:pPr>
        <w:spacing w:before="120" w:after="120"/>
        <w:jc w:val="center"/>
        <w:rPr>
          <w:b/>
          <w:sz w:val="28"/>
          <w:szCs w:val="28"/>
        </w:rPr>
      </w:pPr>
    </w:p>
    <w:p w:rsidR="00F81ECB" w:rsidRDefault="007D57A8">
      <w:pPr>
        <w:ind w:firstLine="720"/>
        <w:jc w:val="both"/>
        <w:rPr>
          <w:b/>
          <w:sz w:val="28"/>
          <w:szCs w:val="28"/>
          <w:highlight w:val="white"/>
        </w:rPr>
      </w:pPr>
      <w:r>
        <w:rPr>
          <w:b/>
          <w:sz w:val="28"/>
          <w:szCs w:val="28"/>
          <w:highlight w:val="white"/>
        </w:rPr>
        <w:t>1. Phạm vi áp dụng</w:t>
      </w:r>
    </w:p>
    <w:p w:rsidR="00F81ECB" w:rsidRDefault="007D57A8">
      <w:pPr>
        <w:spacing w:before="120" w:after="120"/>
        <w:jc w:val="both"/>
        <w:rPr>
          <w:i/>
          <w:sz w:val="28"/>
          <w:szCs w:val="28"/>
        </w:rPr>
      </w:pPr>
      <w:r>
        <w:rPr>
          <w:b/>
          <w:sz w:val="28"/>
          <w:szCs w:val="28"/>
        </w:rPr>
        <w:tab/>
      </w:r>
      <w:r>
        <w:rPr>
          <w:sz w:val="28"/>
          <w:szCs w:val="28"/>
        </w:rPr>
        <w:t xml:space="preserve">Quy trình sản xuất cây mận </w:t>
      </w:r>
      <w:r>
        <w:rPr>
          <w:i/>
          <w:sz w:val="28"/>
          <w:szCs w:val="28"/>
        </w:rPr>
        <w:t xml:space="preserve">(Syzygium samarangenses) </w:t>
      </w:r>
      <w:r>
        <w:rPr>
          <w:sz w:val="28"/>
          <w:szCs w:val="28"/>
          <w:highlight w:val="white"/>
        </w:rPr>
        <w:t>áp dụng trên địa bàn tỉnh Hậu Giang.</w:t>
      </w:r>
    </w:p>
    <w:p w:rsidR="00F81ECB" w:rsidRDefault="007D57A8">
      <w:pPr>
        <w:ind w:firstLine="720"/>
        <w:jc w:val="both"/>
        <w:rPr>
          <w:b/>
          <w:sz w:val="28"/>
          <w:szCs w:val="28"/>
          <w:highlight w:val="white"/>
        </w:rPr>
      </w:pPr>
      <w:r>
        <w:rPr>
          <w:b/>
          <w:sz w:val="28"/>
          <w:szCs w:val="28"/>
          <w:highlight w:val="white"/>
        </w:rPr>
        <w:t>2. Nội dung quy trình</w:t>
      </w:r>
    </w:p>
    <w:p w:rsidR="00F81ECB" w:rsidRDefault="007D57A8">
      <w:pPr>
        <w:spacing w:before="120" w:after="120"/>
        <w:jc w:val="both"/>
        <w:rPr>
          <w:b/>
          <w:sz w:val="28"/>
          <w:szCs w:val="28"/>
        </w:rPr>
      </w:pPr>
      <w:r>
        <w:rPr>
          <w:b/>
          <w:sz w:val="28"/>
          <w:szCs w:val="28"/>
        </w:rPr>
        <w:tab/>
        <w:t>2.1. Yêu cầu điều kiện ngoại cảnh</w:t>
      </w:r>
    </w:p>
    <w:p w:rsidR="00F81ECB" w:rsidRDefault="007D57A8">
      <w:pPr>
        <w:spacing w:before="120" w:after="120"/>
        <w:jc w:val="both"/>
        <w:rPr>
          <w:b/>
          <w:sz w:val="28"/>
          <w:szCs w:val="28"/>
        </w:rPr>
      </w:pPr>
      <w:r>
        <w:rPr>
          <w:b/>
          <w:sz w:val="28"/>
          <w:szCs w:val="28"/>
        </w:rPr>
        <w:tab/>
        <w:t>2.1.1 Nhiệt độ</w:t>
      </w:r>
    </w:p>
    <w:p w:rsidR="00F81ECB" w:rsidRDefault="007D57A8">
      <w:pPr>
        <w:spacing w:before="120" w:after="120"/>
        <w:jc w:val="both"/>
        <w:rPr>
          <w:sz w:val="28"/>
          <w:szCs w:val="28"/>
        </w:rPr>
      </w:pPr>
      <w:r>
        <w:rPr>
          <w:b/>
          <w:sz w:val="28"/>
          <w:szCs w:val="28"/>
        </w:rPr>
        <w:tab/>
      </w:r>
      <w:r>
        <w:rPr>
          <w:sz w:val="28"/>
          <w:szCs w:val="28"/>
        </w:rPr>
        <w:t>Mận là loại trái cây khá giàu chất khoáng, hiện được trồng phổ biến ở miền Tây và Đông Nam Bộ, thích hợp ở nhiệt độ từ 28 – 30</w:t>
      </w:r>
      <w:r>
        <w:rPr>
          <w:sz w:val="28"/>
          <w:szCs w:val="28"/>
          <w:vertAlign w:val="superscript"/>
        </w:rPr>
        <w:t>0</w:t>
      </w:r>
      <w:r>
        <w:rPr>
          <w:sz w:val="28"/>
          <w:szCs w:val="28"/>
        </w:rPr>
        <w:t>C.</w:t>
      </w:r>
    </w:p>
    <w:p w:rsidR="00F81ECB" w:rsidRDefault="007D57A8">
      <w:pPr>
        <w:spacing w:before="120" w:after="120"/>
        <w:jc w:val="both"/>
        <w:rPr>
          <w:b/>
          <w:sz w:val="28"/>
          <w:szCs w:val="28"/>
        </w:rPr>
      </w:pPr>
      <w:r>
        <w:rPr>
          <w:b/>
          <w:sz w:val="28"/>
          <w:szCs w:val="28"/>
        </w:rPr>
        <w:tab/>
        <w:t>2.1.2. Lượng mưa, ẩm độ</w:t>
      </w:r>
    </w:p>
    <w:p w:rsidR="00F81ECB" w:rsidRDefault="007D57A8">
      <w:pPr>
        <w:spacing w:before="120" w:after="120"/>
        <w:ind w:firstLine="720"/>
        <w:jc w:val="both"/>
        <w:rPr>
          <w:b/>
          <w:sz w:val="28"/>
          <w:szCs w:val="28"/>
        </w:rPr>
      </w:pPr>
      <w:r>
        <w:rPr>
          <w:sz w:val="28"/>
          <w:szCs w:val="28"/>
        </w:rPr>
        <w:t>Cây mận không chịu ngập úng nhưng cần đủ nguồn nước tưới cho cây khi mang trái.</w:t>
      </w:r>
    </w:p>
    <w:p w:rsidR="00F81ECB" w:rsidRDefault="007D57A8">
      <w:pPr>
        <w:spacing w:before="120" w:after="120"/>
        <w:jc w:val="both"/>
        <w:rPr>
          <w:b/>
          <w:sz w:val="28"/>
          <w:szCs w:val="28"/>
        </w:rPr>
      </w:pPr>
      <w:r>
        <w:rPr>
          <w:b/>
          <w:sz w:val="28"/>
          <w:szCs w:val="28"/>
        </w:rPr>
        <w:tab/>
        <w:t>2.1.3. Ánh sáng</w:t>
      </w:r>
    </w:p>
    <w:p w:rsidR="00F81ECB" w:rsidRDefault="007D57A8">
      <w:pPr>
        <w:spacing w:before="120" w:after="120"/>
        <w:ind w:firstLine="720"/>
        <w:jc w:val="both"/>
        <w:rPr>
          <w:b/>
          <w:sz w:val="28"/>
          <w:szCs w:val="28"/>
        </w:rPr>
      </w:pPr>
      <w:r>
        <w:rPr>
          <w:sz w:val="28"/>
          <w:szCs w:val="28"/>
          <w:highlight w:val="white"/>
        </w:rPr>
        <w:t>Cây ưa sáng, cần nhiều ánh sáng để cây sinh trưởng và phát triển, kháng sâu bệnh.</w:t>
      </w:r>
    </w:p>
    <w:p w:rsidR="00F81ECB" w:rsidRDefault="007D57A8">
      <w:pPr>
        <w:spacing w:before="120" w:after="120"/>
        <w:jc w:val="both"/>
        <w:rPr>
          <w:b/>
          <w:sz w:val="28"/>
          <w:szCs w:val="28"/>
        </w:rPr>
      </w:pPr>
      <w:r>
        <w:rPr>
          <w:b/>
          <w:sz w:val="28"/>
          <w:szCs w:val="28"/>
        </w:rPr>
        <w:tab/>
        <w:t>2.1.4. Đất đai</w:t>
      </w:r>
    </w:p>
    <w:p w:rsidR="00F81ECB" w:rsidRDefault="007D57A8">
      <w:pPr>
        <w:spacing w:before="120" w:after="120"/>
        <w:ind w:firstLine="720"/>
        <w:jc w:val="both"/>
        <w:rPr>
          <w:b/>
          <w:sz w:val="28"/>
          <w:szCs w:val="28"/>
        </w:rPr>
      </w:pPr>
      <w:r>
        <w:rPr>
          <w:sz w:val="28"/>
          <w:szCs w:val="28"/>
        </w:rPr>
        <w:t>Cây mận phát triển tốt nhất ở đất tơi xốp, giàu dinh dưỡng và thoát nước tốt. Cây cũng có khả năng thích nghi với nhiều loại đất khác nhau.</w:t>
      </w:r>
    </w:p>
    <w:p w:rsidR="00F81ECB" w:rsidRDefault="007D57A8">
      <w:pPr>
        <w:spacing w:before="120" w:after="120"/>
        <w:jc w:val="both"/>
        <w:rPr>
          <w:b/>
          <w:sz w:val="28"/>
          <w:szCs w:val="28"/>
        </w:rPr>
      </w:pPr>
      <w:r>
        <w:rPr>
          <w:b/>
          <w:sz w:val="28"/>
          <w:szCs w:val="28"/>
        </w:rPr>
        <w:tab/>
        <w:t>2.2. Kỹ thuật trồng, chăm sóc</w:t>
      </w:r>
    </w:p>
    <w:p w:rsidR="00F81ECB" w:rsidRDefault="007D57A8">
      <w:pPr>
        <w:spacing w:before="120" w:after="120"/>
        <w:jc w:val="both"/>
        <w:rPr>
          <w:b/>
          <w:sz w:val="28"/>
          <w:szCs w:val="28"/>
        </w:rPr>
      </w:pPr>
      <w:r>
        <w:rPr>
          <w:b/>
          <w:sz w:val="28"/>
          <w:szCs w:val="28"/>
        </w:rPr>
        <w:tab/>
        <w:t>2.2.1. Tiêu chuẩn cây giống</w:t>
      </w:r>
    </w:p>
    <w:p w:rsidR="00F81ECB" w:rsidRDefault="007D57A8">
      <w:pPr>
        <w:spacing w:before="120" w:after="120"/>
        <w:jc w:val="both"/>
        <w:rPr>
          <w:i/>
          <w:sz w:val="28"/>
          <w:szCs w:val="28"/>
        </w:rPr>
      </w:pPr>
      <w:r>
        <w:rPr>
          <w:b/>
          <w:sz w:val="28"/>
          <w:szCs w:val="28"/>
        </w:rPr>
        <w:tab/>
      </w:r>
      <w:r>
        <w:rPr>
          <w:b/>
          <w:i/>
          <w:sz w:val="28"/>
          <w:szCs w:val="28"/>
        </w:rPr>
        <w:t xml:space="preserve">Chọn giống </w:t>
      </w:r>
    </w:p>
    <w:p w:rsidR="00F81ECB" w:rsidRDefault="007D57A8">
      <w:pPr>
        <w:shd w:val="clear" w:color="auto" w:fill="FFFFFF"/>
        <w:spacing w:before="120" w:after="120"/>
        <w:ind w:firstLine="720"/>
        <w:jc w:val="both"/>
        <w:rPr>
          <w:sz w:val="28"/>
          <w:szCs w:val="28"/>
        </w:rPr>
      </w:pPr>
      <w:r>
        <w:rPr>
          <w:sz w:val="28"/>
          <w:szCs w:val="28"/>
        </w:rPr>
        <w:t xml:space="preserve">Hiện nay, trên thị trường có rất nhiều loại giống mận, có giá trị kinh tế cao. Tuy nhiên, ở miền Nam được trồng phổ biến các giống sau: Mận trắng (Bắc thảo), mận Hồng đào, mận Hồng đào điều, mận xanh, mận An phước,… </w:t>
      </w:r>
    </w:p>
    <w:p w:rsidR="00F81ECB" w:rsidRDefault="007D57A8">
      <w:pPr>
        <w:shd w:val="clear" w:color="auto" w:fill="FFFFFF"/>
        <w:spacing w:before="120" w:after="120"/>
        <w:ind w:firstLine="720"/>
        <w:jc w:val="both"/>
        <w:rPr>
          <w:b/>
          <w:sz w:val="28"/>
          <w:szCs w:val="28"/>
        </w:rPr>
      </w:pPr>
      <w:r>
        <w:rPr>
          <w:sz w:val="28"/>
          <w:szCs w:val="28"/>
        </w:rPr>
        <w:t>Trái Mận An phước có hình dáng chuông, thuôn, dài, màu nâu đỏ, sọc xanh mờ nhạt, đặc ruột, thịt dẻ và có màu trắng xanh, giòn, ngọt, ngon. Năng suất cao, trọng lượng trái trung bình 80 - 120 gram/trái.</w:t>
      </w:r>
    </w:p>
    <w:p w:rsidR="00F81ECB" w:rsidRDefault="007D57A8">
      <w:pPr>
        <w:spacing w:before="120" w:after="120"/>
        <w:jc w:val="both"/>
        <w:rPr>
          <w:i/>
          <w:sz w:val="28"/>
          <w:szCs w:val="28"/>
        </w:rPr>
      </w:pPr>
      <w:r>
        <w:rPr>
          <w:b/>
          <w:sz w:val="28"/>
          <w:szCs w:val="28"/>
        </w:rPr>
        <w:tab/>
      </w:r>
      <w:r>
        <w:rPr>
          <w:b/>
          <w:i/>
          <w:sz w:val="28"/>
          <w:szCs w:val="28"/>
        </w:rPr>
        <w:t xml:space="preserve">Nhân giống </w:t>
      </w:r>
    </w:p>
    <w:p w:rsidR="00F81ECB" w:rsidRDefault="007D57A8">
      <w:pPr>
        <w:shd w:val="clear" w:color="auto" w:fill="FFFFFF"/>
        <w:spacing w:before="120" w:after="120"/>
        <w:ind w:firstLine="720"/>
        <w:jc w:val="both"/>
        <w:rPr>
          <w:sz w:val="28"/>
          <w:szCs w:val="28"/>
        </w:rPr>
      </w:pPr>
      <w:r>
        <w:rPr>
          <w:sz w:val="28"/>
          <w:szCs w:val="28"/>
        </w:rPr>
        <w:t>Mận được nhân giống bằng phương pháp vô tính (ghép), dùng mắt ghép hoặc cành ghép để tạo cây ghép cho mau trái. Nên lựa chọn những cây giống xanh tốt, khỏe mạnh, không sâu bệnh để trồng.</w:t>
      </w:r>
    </w:p>
    <w:p w:rsidR="00F81ECB" w:rsidRDefault="007D57A8">
      <w:pPr>
        <w:spacing w:before="120" w:after="120"/>
        <w:jc w:val="both"/>
        <w:rPr>
          <w:b/>
          <w:sz w:val="28"/>
          <w:szCs w:val="28"/>
        </w:rPr>
      </w:pPr>
      <w:r>
        <w:rPr>
          <w:b/>
          <w:sz w:val="28"/>
          <w:szCs w:val="28"/>
        </w:rPr>
        <w:tab/>
        <w:t>2.2.2. Thiết kế vườn</w:t>
      </w:r>
    </w:p>
    <w:p w:rsidR="00F81ECB" w:rsidRDefault="007D57A8">
      <w:pPr>
        <w:shd w:val="clear" w:color="auto" w:fill="FFFFFF"/>
        <w:spacing w:before="120" w:after="120"/>
        <w:ind w:firstLine="720"/>
        <w:jc w:val="both"/>
        <w:rPr>
          <w:sz w:val="28"/>
          <w:szCs w:val="28"/>
        </w:rPr>
      </w:pPr>
      <w:r>
        <w:rPr>
          <w:sz w:val="28"/>
          <w:szCs w:val="28"/>
        </w:rPr>
        <w:t>Vùng đất trũng: Làm mô trồng rộng 0,8 - 1 m, cao 0,4 - 0,8m.</w:t>
      </w:r>
    </w:p>
    <w:p w:rsidR="00F81ECB" w:rsidRDefault="007D57A8">
      <w:pPr>
        <w:shd w:val="clear" w:color="auto" w:fill="FFFFFF"/>
        <w:spacing w:before="120" w:after="120"/>
        <w:ind w:firstLine="720"/>
        <w:jc w:val="both"/>
        <w:rPr>
          <w:sz w:val="28"/>
          <w:szCs w:val="28"/>
        </w:rPr>
      </w:pPr>
      <w:r>
        <w:rPr>
          <w:sz w:val="28"/>
          <w:szCs w:val="28"/>
        </w:rPr>
        <w:t>Vùng cao, đất gò: Đắp mô rộng 0,8m, cao 0,3 m.</w:t>
      </w:r>
    </w:p>
    <w:p w:rsidR="00F81ECB" w:rsidRDefault="00F81ECB">
      <w:pPr>
        <w:shd w:val="clear" w:color="auto" w:fill="FFFFFF"/>
        <w:spacing w:before="120" w:after="120"/>
        <w:ind w:firstLine="720"/>
        <w:jc w:val="both"/>
        <w:rPr>
          <w:sz w:val="28"/>
          <w:szCs w:val="28"/>
        </w:rPr>
      </w:pPr>
    </w:p>
    <w:p w:rsidR="00F81ECB" w:rsidRDefault="007D57A8">
      <w:pPr>
        <w:spacing w:before="120" w:after="120"/>
        <w:jc w:val="both"/>
        <w:rPr>
          <w:b/>
          <w:sz w:val="28"/>
          <w:szCs w:val="28"/>
        </w:rPr>
      </w:pPr>
      <w:r>
        <w:rPr>
          <w:b/>
          <w:sz w:val="28"/>
          <w:szCs w:val="28"/>
        </w:rPr>
        <w:tab/>
        <w:t xml:space="preserve">2.2.3. Mật độ và khoảng cách trồng </w:t>
      </w:r>
    </w:p>
    <w:p w:rsidR="00F81ECB" w:rsidRDefault="007D57A8">
      <w:pPr>
        <w:shd w:val="clear" w:color="auto" w:fill="FFFFFF"/>
        <w:spacing w:before="120" w:after="120"/>
        <w:ind w:firstLine="720"/>
        <w:jc w:val="both"/>
        <w:rPr>
          <w:sz w:val="28"/>
          <w:szCs w:val="28"/>
        </w:rPr>
      </w:pPr>
      <w:r>
        <w:rPr>
          <w:sz w:val="28"/>
          <w:szCs w:val="28"/>
        </w:rPr>
        <w:t xml:space="preserve">Mật độ hàng: hàng cách bằng 4 - 5m. </w:t>
      </w:r>
    </w:p>
    <w:p w:rsidR="00F81ECB" w:rsidRDefault="007D57A8">
      <w:pPr>
        <w:shd w:val="clear" w:color="auto" w:fill="FFFFFF"/>
        <w:spacing w:before="120" w:after="120"/>
        <w:ind w:firstLine="720"/>
        <w:jc w:val="both"/>
        <w:rPr>
          <w:sz w:val="28"/>
          <w:szCs w:val="28"/>
        </w:rPr>
      </w:pPr>
      <w:r>
        <w:rPr>
          <w:sz w:val="28"/>
          <w:szCs w:val="28"/>
        </w:rPr>
        <w:t>Mật độ cây trồng: cây cách cây 4 - 4,5m.</w:t>
      </w:r>
    </w:p>
    <w:p w:rsidR="00F81ECB" w:rsidRDefault="007D57A8">
      <w:pPr>
        <w:shd w:val="clear" w:color="auto" w:fill="FFFFFF"/>
        <w:spacing w:before="120" w:after="120"/>
        <w:ind w:firstLine="720"/>
        <w:jc w:val="both"/>
        <w:rPr>
          <w:sz w:val="28"/>
          <w:szCs w:val="28"/>
        </w:rPr>
      </w:pPr>
      <w:r>
        <w:rPr>
          <w:sz w:val="28"/>
          <w:szCs w:val="28"/>
        </w:rPr>
        <w:t>Số lượng cây giống từ 600 - 650 cây/ha.</w:t>
      </w:r>
    </w:p>
    <w:p w:rsidR="00F81ECB" w:rsidRDefault="007D57A8">
      <w:pPr>
        <w:shd w:val="clear" w:color="auto" w:fill="FFFFFF"/>
        <w:spacing w:before="120" w:after="120"/>
        <w:jc w:val="both"/>
        <w:rPr>
          <w:b/>
          <w:sz w:val="28"/>
          <w:szCs w:val="28"/>
        </w:rPr>
      </w:pPr>
      <w:r>
        <w:rPr>
          <w:b/>
          <w:sz w:val="28"/>
          <w:szCs w:val="28"/>
        </w:rPr>
        <w:tab/>
        <w:t>2.2.4. Đào hố và bón lót</w:t>
      </w:r>
    </w:p>
    <w:p w:rsidR="00F81ECB" w:rsidRDefault="007D57A8">
      <w:pPr>
        <w:shd w:val="clear" w:color="auto" w:fill="FFFFFF"/>
        <w:spacing w:before="120" w:after="120"/>
        <w:ind w:firstLine="720"/>
        <w:jc w:val="both"/>
        <w:rPr>
          <w:sz w:val="28"/>
          <w:szCs w:val="28"/>
        </w:rPr>
      </w:pPr>
      <w:r>
        <w:rPr>
          <w:sz w:val="28"/>
          <w:szCs w:val="28"/>
        </w:rPr>
        <w:t>Đất bằng phẳng đào hốc có kích thước 0,5 x 0,5 x 0,5m.</w:t>
      </w:r>
    </w:p>
    <w:p w:rsidR="00F81ECB" w:rsidRDefault="007D57A8">
      <w:pPr>
        <w:spacing w:before="120" w:after="120"/>
        <w:ind w:firstLine="720"/>
        <w:jc w:val="both"/>
        <w:rPr>
          <w:b/>
          <w:sz w:val="28"/>
          <w:szCs w:val="28"/>
        </w:rPr>
      </w:pPr>
      <w:r>
        <w:rPr>
          <w:sz w:val="28"/>
          <w:szCs w:val="28"/>
        </w:rPr>
        <w:t>Đất dốc, cách làm hốc trồng như trên. Nếu độ dốc nhỏ hơn 7%, hốc trồng ngang bằng mặt đất, độ dốc lớn hơn, hốc trồng có thể thấp hơn mặt đất 10-20cm</w:t>
      </w:r>
    </w:p>
    <w:p w:rsidR="00F81ECB" w:rsidRDefault="007D57A8">
      <w:pPr>
        <w:spacing w:before="120" w:after="120"/>
        <w:jc w:val="both"/>
        <w:rPr>
          <w:sz w:val="28"/>
          <w:szCs w:val="28"/>
        </w:rPr>
      </w:pPr>
      <w:r>
        <w:rPr>
          <w:b/>
          <w:sz w:val="28"/>
          <w:szCs w:val="28"/>
        </w:rPr>
        <w:tab/>
        <w:t>2.2.5. Thời vụ, kỹ thuật</w:t>
      </w:r>
    </w:p>
    <w:p w:rsidR="00F81ECB" w:rsidRDefault="007D57A8">
      <w:pPr>
        <w:shd w:val="clear" w:color="auto" w:fill="FFFFFF"/>
        <w:spacing w:before="120" w:after="120"/>
        <w:ind w:firstLine="720"/>
        <w:jc w:val="both"/>
        <w:rPr>
          <w:sz w:val="28"/>
          <w:szCs w:val="28"/>
        </w:rPr>
      </w:pPr>
      <w:r>
        <w:rPr>
          <w:sz w:val="28"/>
          <w:szCs w:val="28"/>
        </w:rPr>
        <w:t>Cây mận được trồng quanh năm nhưng tốt nhất là vào đầu mùa mưa. Tuy nhiên, nếu đất đủ ẩm có thể trồng quanh năm, nếu trồng trong mùa khô cần phải có nguồn nước tưới.</w:t>
      </w:r>
    </w:p>
    <w:p w:rsidR="00F81ECB" w:rsidRDefault="007D57A8">
      <w:pPr>
        <w:shd w:val="clear" w:color="auto" w:fill="FFFFFF"/>
        <w:spacing w:before="120" w:after="120"/>
        <w:ind w:firstLine="720"/>
        <w:jc w:val="both"/>
        <w:rPr>
          <w:sz w:val="28"/>
          <w:szCs w:val="28"/>
        </w:rPr>
      </w:pPr>
      <w:r>
        <w:rPr>
          <w:sz w:val="28"/>
          <w:szCs w:val="28"/>
        </w:rPr>
        <w:t xml:space="preserve">Trên chân đất vừa chuẩn bị xong, đào hố nhỏ vừa kích thước bầu đất, sau đó rọc đáy túi đựng bầu. Đặt cây </w:t>
      </w:r>
      <w:hyperlink r:id="rId15">
        <w:r>
          <w:rPr>
            <w:sz w:val="28"/>
            <w:szCs w:val="28"/>
          </w:rPr>
          <w:t>mận</w:t>
        </w:r>
      </w:hyperlink>
      <w:r>
        <w:rPr>
          <w:sz w:val="28"/>
          <w:szCs w:val="28"/>
        </w:rPr>
        <w:t xml:space="preserve"> vào vị trí và rọc một đường từ trên xuống để lấy túi đựng bầu ra. Lấp đất giữ chặt cây.</w:t>
      </w:r>
    </w:p>
    <w:p w:rsidR="00F81ECB" w:rsidRDefault="007D57A8">
      <w:pPr>
        <w:shd w:val="clear" w:color="auto" w:fill="FFFFFF"/>
        <w:spacing w:before="120" w:after="120"/>
        <w:ind w:firstLine="720"/>
        <w:jc w:val="both"/>
        <w:rPr>
          <w:sz w:val="28"/>
          <w:szCs w:val="28"/>
        </w:rPr>
      </w:pPr>
      <w:r>
        <w:rPr>
          <w:sz w:val="28"/>
          <w:szCs w:val="28"/>
        </w:rPr>
        <w:t>Cắm cọc cố định cây (cột cây bằng dây nilon).</w:t>
      </w:r>
    </w:p>
    <w:p w:rsidR="00F81ECB" w:rsidRDefault="007D57A8">
      <w:pPr>
        <w:spacing w:before="120" w:after="120"/>
        <w:jc w:val="both"/>
        <w:rPr>
          <w:sz w:val="28"/>
          <w:szCs w:val="28"/>
        </w:rPr>
      </w:pPr>
      <w:r>
        <w:rPr>
          <w:b/>
          <w:sz w:val="28"/>
          <w:szCs w:val="28"/>
        </w:rPr>
        <w:tab/>
        <w:t>2.2.6. Chăm sóc thời kỳ kiến thiết</w:t>
      </w:r>
    </w:p>
    <w:p w:rsidR="00F81ECB" w:rsidRDefault="007D57A8">
      <w:pPr>
        <w:spacing w:before="120" w:after="120"/>
        <w:jc w:val="both"/>
        <w:rPr>
          <w:sz w:val="28"/>
          <w:szCs w:val="28"/>
        </w:rPr>
      </w:pPr>
      <w:r>
        <w:rPr>
          <w:b/>
          <w:sz w:val="28"/>
          <w:szCs w:val="28"/>
        </w:rPr>
        <w:tab/>
        <w:t xml:space="preserve">- </w:t>
      </w:r>
      <w:r>
        <w:rPr>
          <w:b/>
          <w:i/>
          <w:sz w:val="28"/>
          <w:szCs w:val="28"/>
        </w:rPr>
        <w:t>Tưới nước</w:t>
      </w:r>
    </w:p>
    <w:p w:rsidR="00F81ECB" w:rsidRDefault="007D57A8">
      <w:pPr>
        <w:shd w:val="clear" w:color="auto" w:fill="FFFFFF"/>
        <w:spacing w:before="120" w:after="120"/>
        <w:ind w:firstLine="720"/>
        <w:jc w:val="both"/>
        <w:rPr>
          <w:b/>
          <w:sz w:val="28"/>
          <w:szCs w:val="28"/>
        </w:rPr>
      </w:pPr>
      <w:r>
        <w:rPr>
          <w:sz w:val="28"/>
          <w:szCs w:val="28"/>
        </w:rPr>
        <w:t xml:space="preserve">Cung cấp nước cho cây thường xuyên nhất là ở thời kỳ mới trồng và khô hạn kéo dài. </w:t>
      </w:r>
    </w:p>
    <w:p w:rsidR="00F81ECB" w:rsidRDefault="007D57A8">
      <w:pPr>
        <w:spacing w:before="120" w:after="120"/>
        <w:jc w:val="both"/>
        <w:rPr>
          <w:i/>
          <w:sz w:val="28"/>
          <w:szCs w:val="28"/>
        </w:rPr>
      </w:pPr>
      <w:r>
        <w:rPr>
          <w:b/>
          <w:sz w:val="28"/>
          <w:szCs w:val="28"/>
        </w:rPr>
        <w:tab/>
        <w:t xml:space="preserve">- </w:t>
      </w:r>
      <w:r>
        <w:rPr>
          <w:b/>
          <w:i/>
          <w:sz w:val="28"/>
          <w:szCs w:val="28"/>
        </w:rPr>
        <w:t>Quản lý cỏ dại</w:t>
      </w:r>
    </w:p>
    <w:p w:rsidR="00F81ECB" w:rsidRDefault="007D57A8">
      <w:pPr>
        <w:spacing w:before="120" w:after="120"/>
        <w:ind w:firstLine="720"/>
        <w:jc w:val="both"/>
        <w:rPr>
          <w:sz w:val="28"/>
          <w:szCs w:val="28"/>
        </w:rPr>
      </w:pPr>
      <w:r>
        <w:rPr>
          <w:sz w:val="28"/>
          <w:szCs w:val="28"/>
        </w:rPr>
        <w:t xml:space="preserve">Phủ gốc mận bằng cỏ, rác, cây phân xanh... để hạn chế cỏ dại; xới phá váng sau mỗi trận mưa to. </w:t>
      </w:r>
    </w:p>
    <w:p w:rsidR="00F81ECB" w:rsidRDefault="007D57A8">
      <w:pPr>
        <w:shd w:val="clear" w:color="auto" w:fill="FFFFFF"/>
        <w:spacing w:before="120" w:after="120"/>
        <w:jc w:val="both"/>
        <w:rPr>
          <w:b/>
          <w:sz w:val="28"/>
          <w:szCs w:val="28"/>
        </w:rPr>
      </w:pPr>
      <w:r>
        <w:rPr>
          <w:b/>
          <w:sz w:val="28"/>
          <w:szCs w:val="28"/>
        </w:rPr>
        <w:tab/>
        <w:t xml:space="preserve">- </w:t>
      </w:r>
      <w:r>
        <w:rPr>
          <w:b/>
          <w:i/>
          <w:sz w:val="28"/>
          <w:szCs w:val="28"/>
        </w:rPr>
        <w:t>Tỉa cành tạo tán</w:t>
      </w:r>
    </w:p>
    <w:p w:rsidR="00F81ECB" w:rsidRDefault="007D57A8">
      <w:pPr>
        <w:shd w:val="clear" w:color="auto" w:fill="FFFFFF"/>
        <w:spacing w:before="120" w:after="120"/>
        <w:ind w:firstLine="720"/>
        <w:jc w:val="both"/>
        <w:rPr>
          <w:sz w:val="28"/>
          <w:szCs w:val="28"/>
        </w:rPr>
      </w:pPr>
      <w:r>
        <w:rPr>
          <w:sz w:val="28"/>
          <w:szCs w:val="28"/>
        </w:rPr>
        <w:t>Khống chế chiều cao cây khoảng 3,5m, tạo thông thoáng giúp cây quang hợp tốt.</w:t>
      </w:r>
    </w:p>
    <w:p w:rsidR="00F81ECB" w:rsidRDefault="007D57A8">
      <w:pPr>
        <w:shd w:val="clear" w:color="auto" w:fill="FFFFFF"/>
        <w:spacing w:before="120" w:after="120"/>
        <w:ind w:firstLine="720"/>
        <w:jc w:val="both"/>
        <w:rPr>
          <w:sz w:val="28"/>
          <w:szCs w:val="28"/>
        </w:rPr>
      </w:pPr>
      <w:r>
        <w:rPr>
          <w:sz w:val="28"/>
          <w:szCs w:val="28"/>
        </w:rPr>
        <w:t>Cần tạo tán cây mận theo hình chữ Y để cây không quá cao, vừa tầm chăm sóc và thu hoạch.</w:t>
      </w:r>
    </w:p>
    <w:p w:rsidR="00F81ECB" w:rsidRDefault="007D57A8">
      <w:pPr>
        <w:shd w:val="clear" w:color="auto" w:fill="FFFFFF"/>
        <w:spacing w:before="120" w:after="120"/>
        <w:jc w:val="both"/>
        <w:rPr>
          <w:b/>
          <w:sz w:val="28"/>
          <w:szCs w:val="28"/>
        </w:rPr>
      </w:pPr>
      <w:r>
        <w:rPr>
          <w:b/>
          <w:sz w:val="28"/>
          <w:szCs w:val="28"/>
        </w:rPr>
        <w:tab/>
        <w:t xml:space="preserve">- </w:t>
      </w:r>
      <w:r>
        <w:rPr>
          <w:b/>
          <w:i/>
          <w:sz w:val="28"/>
          <w:szCs w:val="28"/>
        </w:rPr>
        <w:t>Bồi đất cho cây</w:t>
      </w:r>
    </w:p>
    <w:p w:rsidR="00F81ECB" w:rsidRDefault="007D57A8">
      <w:pPr>
        <w:shd w:val="clear" w:color="auto" w:fill="FFFFFF"/>
        <w:spacing w:before="120" w:after="120"/>
        <w:ind w:firstLine="720"/>
        <w:jc w:val="both"/>
        <w:rPr>
          <w:sz w:val="28"/>
          <w:szCs w:val="28"/>
        </w:rPr>
      </w:pPr>
      <w:r>
        <w:rPr>
          <w:sz w:val="28"/>
          <w:szCs w:val="28"/>
        </w:rPr>
        <w:t>Hàng năm nên bồi thêm đất cho cây vào đầu mùa khô như bùn mương, đất khô… dày 2- 3cm, xung quanh tán cây kết hợp với việc bón phân hữu cơ hay phân hóa học.</w:t>
      </w:r>
    </w:p>
    <w:p w:rsidR="00F81ECB" w:rsidRDefault="007D57A8">
      <w:pPr>
        <w:spacing w:before="120" w:after="120"/>
        <w:jc w:val="both"/>
        <w:rPr>
          <w:sz w:val="28"/>
          <w:szCs w:val="28"/>
        </w:rPr>
      </w:pPr>
      <w:r>
        <w:rPr>
          <w:b/>
          <w:sz w:val="28"/>
          <w:szCs w:val="28"/>
        </w:rPr>
        <w:tab/>
        <w:t xml:space="preserve">- </w:t>
      </w:r>
      <w:r>
        <w:rPr>
          <w:b/>
          <w:i/>
          <w:sz w:val="28"/>
          <w:szCs w:val="28"/>
        </w:rPr>
        <w:t>Bón phân</w:t>
      </w:r>
    </w:p>
    <w:p w:rsidR="00F81ECB" w:rsidRDefault="007D57A8">
      <w:pPr>
        <w:shd w:val="clear" w:color="auto" w:fill="FFFFFF"/>
        <w:spacing w:before="120" w:after="120"/>
        <w:ind w:firstLine="720"/>
        <w:jc w:val="both"/>
        <w:rPr>
          <w:sz w:val="28"/>
          <w:szCs w:val="28"/>
        </w:rPr>
      </w:pPr>
      <w:r>
        <w:rPr>
          <w:b/>
          <w:sz w:val="28"/>
          <w:szCs w:val="28"/>
        </w:rPr>
        <w:t>Bón lót:</w:t>
      </w:r>
      <w:r>
        <w:rPr>
          <w:sz w:val="28"/>
          <w:szCs w:val="28"/>
        </w:rPr>
        <w:t xml:space="preserve"> Mỗi hố bón: 0,5 kg vôi bột + 80-100 gam phân lân</w:t>
      </w:r>
      <w:r>
        <w:rPr>
          <w:b/>
          <w:sz w:val="28"/>
          <w:szCs w:val="28"/>
        </w:rPr>
        <w:t xml:space="preserve"> </w:t>
      </w:r>
      <w:r>
        <w:rPr>
          <w:sz w:val="28"/>
          <w:szCs w:val="28"/>
        </w:rPr>
        <w:t xml:space="preserve"> + 10 kg phân chuồng hoai mục.</w:t>
      </w:r>
    </w:p>
    <w:p w:rsidR="00F81ECB" w:rsidRDefault="007D57A8">
      <w:pPr>
        <w:shd w:val="clear" w:color="auto" w:fill="FFFFFF"/>
        <w:spacing w:before="120" w:after="120"/>
        <w:ind w:firstLine="720"/>
        <w:jc w:val="both"/>
        <w:rPr>
          <w:b/>
          <w:sz w:val="28"/>
          <w:szCs w:val="28"/>
        </w:rPr>
      </w:pPr>
      <w:r>
        <w:rPr>
          <w:b/>
          <w:sz w:val="28"/>
          <w:szCs w:val="28"/>
        </w:rPr>
        <w:lastRenderedPageBreak/>
        <w:t>Bón thúc:</w:t>
      </w:r>
    </w:p>
    <w:p w:rsidR="00F81ECB" w:rsidRDefault="007D57A8">
      <w:pPr>
        <w:shd w:val="clear" w:color="auto" w:fill="FFFFFF"/>
        <w:spacing w:before="120" w:after="120"/>
        <w:ind w:firstLine="720"/>
        <w:jc w:val="both"/>
        <w:rPr>
          <w:sz w:val="28"/>
          <w:szCs w:val="28"/>
        </w:rPr>
      </w:pPr>
      <w:r>
        <w:rPr>
          <w:sz w:val="28"/>
          <w:szCs w:val="28"/>
        </w:rPr>
        <w:t>+ Năm thứ nhất: Bón cho cây 240g Ure + 448g Super lân + 80g kali clorua. Chia ra 4-5 lần bón trong năm.</w:t>
      </w:r>
    </w:p>
    <w:p w:rsidR="00F81ECB" w:rsidRDefault="007D57A8">
      <w:pPr>
        <w:shd w:val="clear" w:color="auto" w:fill="FFFFFF"/>
        <w:spacing w:before="120" w:after="120"/>
        <w:ind w:firstLine="720"/>
        <w:jc w:val="both"/>
        <w:rPr>
          <w:sz w:val="28"/>
          <w:szCs w:val="28"/>
        </w:rPr>
      </w:pPr>
      <w:r>
        <w:rPr>
          <w:sz w:val="28"/>
          <w:szCs w:val="28"/>
        </w:rPr>
        <w:t xml:space="preserve">+ Năm thứ hai: bón cho cây 320g Ure + 560g Super lân + 240g kali clorua chia ra 3-4 lần bón. </w:t>
      </w:r>
    </w:p>
    <w:p w:rsidR="00F81ECB" w:rsidRDefault="007D57A8">
      <w:pPr>
        <w:shd w:val="clear" w:color="auto" w:fill="FFFFFF"/>
        <w:spacing w:before="120" w:after="120"/>
        <w:ind w:firstLine="720"/>
        <w:jc w:val="both"/>
        <w:rPr>
          <w:sz w:val="28"/>
          <w:szCs w:val="28"/>
        </w:rPr>
      </w:pPr>
      <w:r>
        <w:rPr>
          <w:b/>
          <w:sz w:val="28"/>
          <w:szCs w:val="28"/>
        </w:rPr>
        <w:t>2.2.7. Chăm sóc thời kỳ kinh doanh</w:t>
      </w:r>
    </w:p>
    <w:p w:rsidR="00F81ECB" w:rsidRDefault="007D57A8">
      <w:pPr>
        <w:spacing w:before="120" w:after="120"/>
        <w:jc w:val="both"/>
        <w:rPr>
          <w:sz w:val="28"/>
          <w:szCs w:val="28"/>
        </w:rPr>
      </w:pPr>
      <w:r>
        <w:rPr>
          <w:b/>
          <w:sz w:val="28"/>
          <w:szCs w:val="28"/>
        </w:rPr>
        <w:tab/>
        <w:t xml:space="preserve">- </w:t>
      </w:r>
      <w:r>
        <w:rPr>
          <w:b/>
          <w:i/>
          <w:sz w:val="28"/>
          <w:szCs w:val="28"/>
        </w:rPr>
        <w:t>Tưới nước</w:t>
      </w:r>
    </w:p>
    <w:p w:rsidR="00F81ECB" w:rsidRDefault="007D57A8">
      <w:pPr>
        <w:shd w:val="clear" w:color="auto" w:fill="FFFFFF"/>
        <w:spacing w:before="120" w:after="120"/>
        <w:ind w:firstLine="720"/>
        <w:jc w:val="both"/>
        <w:rPr>
          <w:b/>
          <w:sz w:val="28"/>
          <w:szCs w:val="28"/>
        </w:rPr>
      </w:pPr>
      <w:r>
        <w:rPr>
          <w:sz w:val="28"/>
          <w:szCs w:val="28"/>
        </w:rPr>
        <w:t>Cây chuẩn bị ra hoa, cần giữ cho gốc cây khô ráo, ngưng nước để ức chế sinh trưởng của cây. Cần cung cấp đủ nước cho cây nhất là trong mùa khô, khi trái đang lớn và lúc trái sắp chín</w:t>
      </w:r>
      <w:r>
        <w:rPr>
          <w:b/>
          <w:sz w:val="28"/>
          <w:szCs w:val="28"/>
        </w:rPr>
        <w:t>.</w:t>
      </w:r>
    </w:p>
    <w:p w:rsidR="00F81ECB" w:rsidRDefault="007D57A8">
      <w:pPr>
        <w:spacing w:before="120" w:after="120"/>
        <w:jc w:val="both"/>
        <w:rPr>
          <w:i/>
          <w:sz w:val="28"/>
          <w:szCs w:val="28"/>
        </w:rPr>
      </w:pPr>
      <w:r>
        <w:rPr>
          <w:b/>
          <w:sz w:val="28"/>
          <w:szCs w:val="28"/>
        </w:rPr>
        <w:tab/>
        <w:t xml:space="preserve">- </w:t>
      </w:r>
      <w:r>
        <w:rPr>
          <w:b/>
          <w:i/>
          <w:sz w:val="28"/>
          <w:szCs w:val="28"/>
        </w:rPr>
        <w:t>Quản lý cỏ dại</w:t>
      </w:r>
      <w:r>
        <w:rPr>
          <w:i/>
          <w:sz w:val="28"/>
          <w:szCs w:val="28"/>
        </w:rPr>
        <w:t xml:space="preserve">: </w:t>
      </w:r>
      <w:r>
        <w:rPr>
          <w:sz w:val="28"/>
          <w:szCs w:val="28"/>
        </w:rPr>
        <w:t>Làm cỏ toàn bộ diện tích một lần/vụ; một năm xới gốc 2-3 lần.</w:t>
      </w:r>
    </w:p>
    <w:p w:rsidR="00F81ECB" w:rsidRDefault="007D57A8">
      <w:pPr>
        <w:shd w:val="clear" w:color="auto" w:fill="FFFFFF"/>
        <w:spacing w:before="120" w:after="120"/>
        <w:jc w:val="both"/>
        <w:rPr>
          <w:b/>
          <w:sz w:val="28"/>
          <w:szCs w:val="28"/>
        </w:rPr>
      </w:pPr>
      <w:r>
        <w:rPr>
          <w:b/>
          <w:sz w:val="28"/>
          <w:szCs w:val="28"/>
        </w:rPr>
        <w:tab/>
        <w:t xml:space="preserve">- </w:t>
      </w:r>
      <w:r>
        <w:rPr>
          <w:b/>
          <w:i/>
          <w:sz w:val="28"/>
          <w:szCs w:val="28"/>
        </w:rPr>
        <w:t>Tỉa cành tạo tán</w:t>
      </w:r>
    </w:p>
    <w:p w:rsidR="00F81ECB" w:rsidRDefault="007D57A8">
      <w:pPr>
        <w:shd w:val="clear" w:color="auto" w:fill="FFFFFF"/>
        <w:spacing w:before="120" w:after="120"/>
        <w:ind w:firstLine="720"/>
        <w:jc w:val="both"/>
        <w:rPr>
          <w:sz w:val="28"/>
          <w:szCs w:val="28"/>
        </w:rPr>
      </w:pPr>
      <w:r>
        <w:rPr>
          <w:sz w:val="28"/>
          <w:szCs w:val="28"/>
        </w:rPr>
        <w:t>Tỉa bỏ cành vượt, cành già cỗi, sâu bệnh.</w:t>
      </w:r>
      <w:r>
        <w:rPr>
          <w:b/>
          <w:sz w:val="28"/>
          <w:szCs w:val="28"/>
        </w:rPr>
        <w:t xml:space="preserve"> </w:t>
      </w:r>
      <w:r>
        <w:rPr>
          <w:sz w:val="28"/>
          <w:szCs w:val="28"/>
        </w:rPr>
        <w:t>Cắt bỏ hết cành mọc ngược, mọc xiên, làm sao cho tất cả cành lá của cây đều nhận được ánh sáng mặt trời.</w:t>
      </w:r>
    </w:p>
    <w:p w:rsidR="00F81ECB" w:rsidRDefault="007D57A8">
      <w:pPr>
        <w:shd w:val="clear" w:color="auto" w:fill="FFFFFF"/>
        <w:spacing w:before="120" w:after="120"/>
        <w:ind w:firstLine="720"/>
        <w:jc w:val="both"/>
        <w:rPr>
          <w:sz w:val="28"/>
          <w:szCs w:val="28"/>
        </w:rPr>
      </w:pPr>
      <w:r>
        <w:rPr>
          <w:sz w:val="28"/>
          <w:szCs w:val="28"/>
        </w:rPr>
        <w:t xml:space="preserve"> Tỉa cành hàng năm sau khi thu hoạch trái, nhất là sau mùa mưa.</w:t>
      </w:r>
    </w:p>
    <w:p w:rsidR="00F81ECB" w:rsidRDefault="007D57A8">
      <w:pPr>
        <w:shd w:val="clear" w:color="auto" w:fill="FFFFFF"/>
        <w:spacing w:before="120" w:after="120"/>
        <w:ind w:firstLine="720"/>
        <w:jc w:val="both"/>
        <w:rPr>
          <w:b/>
          <w:i/>
          <w:sz w:val="28"/>
          <w:szCs w:val="28"/>
        </w:rPr>
      </w:pPr>
      <w:r>
        <w:rPr>
          <w:b/>
          <w:i/>
          <w:sz w:val="28"/>
          <w:szCs w:val="28"/>
        </w:rPr>
        <w:t>- Bón phân</w:t>
      </w:r>
    </w:p>
    <w:p w:rsidR="00F81ECB" w:rsidRDefault="007D57A8">
      <w:pPr>
        <w:shd w:val="clear" w:color="auto" w:fill="FFFFFF"/>
        <w:spacing w:before="120" w:after="120"/>
        <w:ind w:firstLine="720"/>
        <w:jc w:val="both"/>
        <w:rPr>
          <w:sz w:val="28"/>
          <w:szCs w:val="28"/>
        </w:rPr>
      </w:pPr>
      <w:r>
        <w:rPr>
          <w:sz w:val="28"/>
          <w:szCs w:val="28"/>
        </w:rPr>
        <w:t>Giai đoạn cây cho trái: Trong giai đoạn này, bón phân cho cây mận theo công thức phân 160 N + 108 P</w:t>
      </w:r>
      <w:r>
        <w:rPr>
          <w:sz w:val="28"/>
          <w:szCs w:val="28"/>
          <w:vertAlign w:val="subscript"/>
        </w:rPr>
        <w:t>2</w:t>
      </w:r>
      <w:r>
        <w:rPr>
          <w:sz w:val="28"/>
          <w:szCs w:val="28"/>
        </w:rPr>
        <w:t>O</w:t>
      </w:r>
      <w:r>
        <w:rPr>
          <w:sz w:val="28"/>
          <w:szCs w:val="28"/>
          <w:vertAlign w:val="subscript"/>
        </w:rPr>
        <w:t xml:space="preserve">5 </w:t>
      </w:r>
      <w:r>
        <w:rPr>
          <w:sz w:val="28"/>
          <w:szCs w:val="28"/>
        </w:rPr>
        <w:t>+ 150 K</w:t>
      </w:r>
      <w:r>
        <w:rPr>
          <w:sz w:val="28"/>
          <w:szCs w:val="28"/>
          <w:vertAlign w:val="subscript"/>
        </w:rPr>
        <w:t>2</w:t>
      </w:r>
      <w:r>
        <w:rPr>
          <w:sz w:val="28"/>
          <w:szCs w:val="28"/>
        </w:rPr>
        <w:t>O, tương đương lượng phân bón 350 kg Urê + 600 kg super lân + 250 kg Kali Clorua</w:t>
      </w:r>
    </w:p>
    <w:p w:rsidR="00F81ECB" w:rsidRDefault="007D57A8">
      <w:pPr>
        <w:shd w:val="clear" w:color="auto" w:fill="FFFFFF"/>
        <w:spacing w:before="120" w:after="120"/>
        <w:ind w:firstLine="720"/>
        <w:jc w:val="both"/>
        <w:rPr>
          <w:sz w:val="28"/>
          <w:szCs w:val="28"/>
        </w:rPr>
      </w:pPr>
      <w:r>
        <w:rPr>
          <w:b/>
          <w:sz w:val="28"/>
          <w:szCs w:val="28"/>
        </w:rPr>
        <w:t>+ Đợt 1</w:t>
      </w:r>
      <w:r>
        <w:rPr>
          <w:sz w:val="28"/>
          <w:szCs w:val="28"/>
        </w:rPr>
        <w:t xml:space="preserve"> (tính từ khi vừa kết thúc thu hoạch vụ trước) ưu tiên bón phân hữu cơ, phân lân và phân đạm (N) nhằm nhanh chóng giúp cây trồng phục hồi sức khỏe sau một thời gian dài phải huy động dinh dưỡng nuôi trái và tích lũy dinh dưỡng cho các giai đoạn kế tiếp. Mỗi gốc bón 5 -10 kg phân hữu cơ + 190g Ure + 250g Super lân + 50g kali clorua</w:t>
      </w:r>
    </w:p>
    <w:p w:rsidR="00F81ECB" w:rsidRDefault="007D57A8">
      <w:pPr>
        <w:shd w:val="clear" w:color="auto" w:fill="FFFFFF"/>
        <w:spacing w:before="120" w:after="120"/>
        <w:ind w:firstLine="720"/>
        <w:jc w:val="both"/>
        <w:rPr>
          <w:sz w:val="28"/>
          <w:szCs w:val="28"/>
        </w:rPr>
      </w:pPr>
      <w:r>
        <w:rPr>
          <w:b/>
          <w:sz w:val="28"/>
          <w:szCs w:val="28"/>
        </w:rPr>
        <w:t>+ Đợt 2</w:t>
      </w:r>
      <w:r>
        <w:rPr>
          <w:sz w:val="28"/>
          <w:szCs w:val="28"/>
        </w:rPr>
        <w:t xml:space="preserve"> (trước khi cây ra hoa), bón tăng tỷ lệ phân lân (P) và phân kali (K), giảm lượng phân đạm (N) nhằm giúp cho tỷ lệ C/N của cây tăng cao, thuận lợi cho quá trình hình thành mầm hoa, phát triển hoa. Mỗi gốc bón 50g Ure + 250g Super lân + 150g kali clorua.</w:t>
      </w:r>
    </w:p>
    <w:p w:rsidR="00F81ECB" w:rsidRDefault="007D57A8">
      <w:pPr>
        <w:shd w:val="clear" w:color="auto" w:fill="FFFFFF"/>
        <w:spacing w:before="120" w:after="120"/>
        <w:ind w:firstLine="720"/>
        <w:jc w:val="both"/>
        <w:rPr>
          <w:sz w:val="28"/>
          <w:szCs w:val="28"/>
        </w:rPr>
      </w:pPr>
      <w:r>
        <w:rPr>
          <w:b/>
          <w:sz w:val="28"/>
          <w:szCs w:val="28"/>
        </w:rPr>
        <w:t>+ Đợt 3</w:t>
      </w:r>
      <w:r>
        <w:rPr>
          <w:sz w:val="28"/>
          <w:szCs w:val="28"/>
        </w:rPr>
        <w:t xml:space="preserve"> (sau thụ phấn đến khi trái phát triển tối đa về thể tích), cần bón cân đối các chất đa lượng NPK và cả các chất trung và vi lượng nhằm giúp hạn chế tỷ lệ rụng trái, tăng nhanh việc phát triển thể tích trái và số quả/cây. Có thể bón Mỗi gốc bón 100-150g Ure + 100-200g Super lân + 50-100g kali clorua/cây, tùy theo cây lớn nhỏ.</w:t>
      </w:r>
    </w:p>
    <w:p w:rsidR="00F81ECB" w:rsidRDefault="007D57A8">
      <w:pPr>
        <w:shd w:val="clear" w:color="auto" w:fill="FFFFFF"/>
        <w:spacing w:before="120" w:after="120"/>
        <w:ind w:firstLine="720"/>
        <w:jc w:val="both"/>
        <w:rPr>
          <w:sz w:val="28"/>
          <w:szCs w:val="28"/>
        </w:rPr>
      </w:pPr>
      <w:r>
        <w:rPr>
          <w:b/>
          <w:sz w:val="28"/>
          <w:szCs w:val="28"/>
        </w:rPr>
        <w:t>+ Đợt 4</w:t>
      </w:r>
      <w:r>
        <w:rPr>
          <w:sz w:val="28"/>
          <w:szCs w:val="28"/>
        </w:rPr>
        <w:t xml:space="preserve"> (trước thu hoạch 1 tháng), đây là giai đoạn tích lũy và chuyển hóa các chất trong trái, tăng độ chắc của trái và tăng chất lượng của trái nên rất cần kali (K) để tăng cường quá trình vận chuyển chất dinh dưỡng từ lá cây vào trái và chất đạm (N), chất calci (Ca), vi lượng. Chúng giúp thúc đẩy nhanh quá trình chín sinh lý và sinh thái của trái, giúp cho việc chín đồng loạt và tăng chất lượng trái. </w:t>
      </w:r>
      <w:r>
        <w:rPr>
          <w:sz w:val="28"/>
          <w:szCs w:val="28"/>
        </w:rPr>
        <w:lastRenderedPageBreak/>
        <w:t>Đợt bón này cần bón 100-150g Ure + 100-200g Super lân + 250-300g kali clorua/cây, tùy theo cây lớn nhỏ.</w:t>
      </w:r>
    </w:p>
    <w:p w:rsidR="00F81ECB" w:rsidRDefault="007D57A8">
      <w:pPr>
        <w:shd w:val="clear" w:color="auto" w:fill="FFFFFF"/>
        <w:spacing w:before="120" w:after="120"/>
        <w:jc w:val="both"/>
        <w:rPr>
          <w:i/>
          <w:sz w:val="28"/>
          <w:szCs w:val="28"/>
        </w:rPr>
      </w:pPr>
      <w:r>
        <w:rPr>
          <w:i/>
          <w:sz w:val="28"/>
          <w:szCs w:val="28"/>
        </w:rPr>
        <w:tab/>
        <w:t>*Lưu ý: Hàng năm nên bón cho cây 5 kg phân hữu cơ.</w:t>
      </w:r>
    </w:p>
    <w:p w:rsidR="00F81ECB" w:rsidRPr="00A14429" w:rsidRDefault="007D57A8">
      <w:pPr>
        <w:shd w:val="clear" w:color="auto" w:fill="FFFFFF"/>
        <w:spacing w:before="120" w:after="120"/>
        <w:jc w:val="center"/>
        <w:rPr>
          <w:sz w:val="28"/>
          <w:szCs w:val="28"/>
        </w:rPr>
      </w:pPr>
      <w:r w:rsidRPr="00A14429">
        <w:rPr>
          <w:sz w:val="28"/>
          <w:szCs w:val="28"/>
        </w:rPr>
        <w:t>Bảng tổng hợp lượng phân bón khuyến cáo cho cây mận qua từng năm</w:t>
      </w:r>
    </w:p>
    <w:tbl>
      <w:tblPr>
        <w:tblStyle w:val="afb"/>
        <w:tblW w:w="83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63"/>
        <w:gridCol w:w="906"/>
        <w:gridCol w:w="1568"/>
        <w:gridCol w:w="1056"/>
        <w:gridCol w:w="993"/>
        <w:gridCol w:w="1559"/>
        <w:gridCol w:w="1171"/>
      </w:tblGrid>
      <w:tr w:rsidR="00F81ECB">
        <w:trPr>
          <w:trHeight w:val="990"/>
          <w:jc w:val="center"/>
        </w:trPr>
        <w:tc>
          <w:tcPr>
            <w:tcW w:w="1063" w:type="dxa"/>
            <w:vMerge w:val="restart"/>
            <w:shd w:val="clear" w:color="auto" w:fill="auto"/>
            <w:vAlign w:val="center"/>
          </w:tcPr>
          <w:p w:rsidR="00F81ECB" w:rsidRDefault="007D57A8">
            <w:pPr>
              <w:spacing w:before="120" w:after="120"/>
              <w:jc w:val="center"/>
              <w:rPr>
                <w:sz w:val="28"/>
                <w:szCs w:val="28"/>
              </w:rPr>
            </w:pPr>
            <w:r>
              <w:rPr>
                <w:sz w:val="28"/>
                <w:szCs w:val="28"/>
              </w:rPr>
              <w:t>Tuổi cây</w:t>
            </w:r>
          </w:p>
        </w:tc>
        <w:tc>
          <w:tcPr>
            <w:tcW w:w="3530" w:type="dxa"/>
            <w:gridSpan w:val="3"/>
            <w:shd w:val="clear" w:color="auto" w:fill="auto"/>
            <w:vAlign w:val="center"/>
          </w:tcPr>
          <w:p w:rsidR="00F81ECB" w:rsidRDefault="007D57A8">
            <w:pPr>
              <w:spacing w:before="120" w:after="120"/>
              <w:jc w:val="center"/>
              <w:rPr>
                <w:sz w:val="28"/>
                <w:szCs w:val="28"/>
              </w:rPr>
            </w:pPr>
            <w:r>
              <w:rPr>
                <w:sz w:val="28"/>
                <w:szCs w:val="28"/>
              </w:rPr>
              <w:t>Lượng phân bón (g/cây/năm)</w:t>
            </w:r>
          </w:p>
        </w:tc>
        <w:tc>
          <w:tcPr>
            <w:tcW w:w="3723" w:type="dxa"/>
            <w:gridSpan w:val="3"/>
            <w:shd w:val="clear" w:color="auto" w:fill="auto"/>
            <w:vAlign w:val="center"/>
          </w:tcPr>
          <w:p w:rsidR="00F81ECB" w:rsidRDefault="007D57A8">
            <w:pPr>
              <w:spacing w:before="120" w:after="120"/>
              <w:jc w:val="center"/>
              <w:rPr>
                <w:sz w:val="28"/>
                <w:szCs w:val="28"/>
              </w:rPr>
            </w:pPr>
            <w:r>
              <w:rPr>
                <w:sz w:val="28"/>
                <w:szCs w:val="28"/>
              </w:rPr>
              <w:t xml:space="preserve">Tổng lượng phân bón sử dụng (kg/năm) cho 01 ha (625 cây) </w:t>
            </w:r>
          </w:p>
        </w:tc>
      </w:tr>
      <w:tr w:rsidR="00F81ECB">
        <w:trPr>
          <w:trHeight w:val="50"/>
          <w:jc w:val="center"/>
        </w:trPr>
        <w:tc>
          <w:tcPr>
            <w:tcW w:w="1063" w:type="dxa"/>
            <w:vMerge/>
            <w:shd w:val="clear" w:color="auto" w:fill="auto"/>
            <w:vAlign w:val="center"/>
          </w:tcPr>
          <w:p w:rsidR="00F81ECB" w:rsidRDefault="00F81ECB">
            <w:pPr>
              <w:widowControl w:val="0"/>
              <w:pBdr>
                <w:top w:val="nil"/>
                <w:left w:val="nil"/>
                <w:bottom w:val="nil"/>
                <w:right w:val="nil"/>
                <w:between w:val="nil"/>
              </w:pBdr>
              <w:spacing w:line="276" w:lineRule="auto"/>
              <w:rPr>
                <w:sz w:val="28"/>
                <w:szCs w:val="28"/>
              </w:rPr>
            </w:pPr>
          </w:p>
        </w:tc>
        <w:tc>
          <w:tcPr>
            <w:tcW w:w="906" w:type="dxa"/>
            <w:shd w:val="clear" w:color="auto" w:fill="auto"/>
            <w:vAlign w:val="center"/>
          </w:tcPr>
          <w:p w:rsidR="00F81ECB" w:rsidRDefault="007D57A8">
            <w:pPr>
              <w:spacing w:before="120" w:after="120"/>
              <w:jc w:val="center"/>
              <w:rPr>
                <w:sz w:val="28"/>
                <w:szCs w:val="28"/>
              </w:rPr>
            </w:pPr>
            <w:r>
              <w:rPr>
                <w:sz w:val="28"/>
                <w:szCs w:val="28"/>
              </w:rPr>
              <w:t>Ure</w:t>
            </w:r>
          </w:p>
        </w:tc>
        <w:tc>
          <w:tcPr>
            <w:tcW w:w="1568" w:type="dxa"/>
            <w:shd w:val="clear" w:color="auto" w:fill="auto"/>
            <w:vAlign w:val="center"/>
          </w:tcPr>
          <w:p w:rsidR="00F81ECB" w:rsidRDefault="007D57A8">
            <w:pPr>
              <w:spacing w:before="120" w:after="120"/>
              <w:jc w:val="center"/>
              <w:rPr>
                <w:sz w:val="28"/>
                <w:szCs w:val="28"/>
              </w:rPr>
            </w:pPr>
            <w:r>
              <w:rPr>
                <w:sz w:val="28"/>
                <w:szCs w:val="28"/>
              </w:rPr>
              <w:t>Super Lân</w:t>
            </w:r>
          </w:p>
        </w:tc>
        <w:tc>
          <w:tcPr>
            <w:tcW w:w="1056" w:type="dxa"/>
            <w:shd w:val="clear" w:color="auto" w:fill="auto"/>
            <w:vAlign w:val="center"/>
          </w:tcPr>
          <w:p w:rsidR="00F81ECB" w:rsidRDefault="007D57A8">
            <w:pPr>
              <w:spacing w:before="120" w:after="120"/>
              <w:jc w:val="center"/>
              <w:rPr>
                <w:sz w:val="28"/>
                <w:szCs w:val="28"/>
              </w:rPr>
            </w:pPr>
            <w:r>
              <w:rPr>
                <w:sz w:val="28"/>
                <w:szCs w:val="28"/>
              </w:rPr>
              <w:t>Kali Clorua</w:t>
            </w:r>
          </w:p>
        </w:tc>
        <w:tc>
          <w:tcPr>
            <w:tcW w:w="993" w:type="dxa"/>
            <w:shd w:val="clear" w:color="auto" w:fill="auto"/>
            <w:vAlign w:val="center"/>
          </w:tcPr>
          <w:p w:rsidR="00F81ECB" w:rsidRDefault="007D57A8">
            <w:pPr>
              <w:spacing w:before="120" w:after="120"/>
              <w:jc w:val="center"/>
              <w:rPr>
                <w:sz w:val="28"/>
                <w:szCs w:val="28"/>
              </w:rPr>
            </w:pPr>
            <w:r>
              <w:rPr>
                <w:sz w:val="28"/>
                <w:szCs w:val="28"/>
              </w:rPr>
              <w:t>Ure</w:t>
            </w:r>
          </w:p>
        </w:tc>
        <w:tc>
          <w:tcPr>
            <w:tcW w:w="1559" w:type="dxa"/>
            <w:shd w:val="clear" w:color="auto" w:fill="auto"/>
            <w:vAlign w:val="center"/>
          </w:tcPr>
          <w:p w:rsidR="00F81ECB" w:rsidRDefault="007D57A8">
            <w:pPr>
              <w:spacing w:before="120" w:after="120"/>
              <w:jc w:val="center"/>
              <w:rPr>
                <w:sz w:val="28"/>
                <w:szCs w:val="28"/>
              </w:rPr>
            </w:pPr>
            <w:r>
              <w:rPr>
                <w:sz w:val="28"/>
                <w:szCs w:val="28"/>
              </w:rPr>
              <w:t>Super Lân</w:t>
            </w:r>
          </w:p>
        </w:tc>
        <w:tc>
          <w:tcPr>
            <w:tcW w:w="1171" w:type="dxa"/>
            <w:shd w:val="clear" w:color="auto" w:fill="auto"/>
            <w:vAlign w:val="center"/>
          </w:tcPr>
          <w:p w:rsidR="00F81ECB" w:rsidRDefault="007D57A8">
            <w:pPr>
              <w:spacing w:before="120" w:after="120"/>
              <w:jc w:val="center"/>
              <w:rPr>
                <w:sz w:val="28"/>
                <w:szCs w:val="28"/>
              </w:rPr>
            </w:pPr>
            <w:r>
              <w:rPr>
                <w:sz w:val="28"/>
                <w:szCs w:val="28"/>
              </w:rPr>
              <w:t>Kali clorua</w:t>
            </w:r>
          </w:p>
        </w:tc>
      </w:tr>
      <w:tr w:rsidR="00F81ECB">
        <w:trPr>
          <w:trHeight w:val="375"/>
          <w:jc w:val="center"/>
        </w:trPr>
        <w:tc>
          <w:tcPr>
            <w:tcW w:w="1063" w:type="dxa"/>
            <w:shd w:val="clear" w:color="auto" w:fill="auto"/>
            <w:vAlign w:val="bottom"/>
          </w:tcPr>
          <w:p w:rsidR="00F81ECB" w:rsidRDefault="007D57A8">
            <w:pPr>
              <w:spacing w:before="120" w:after="120"/>
              <w:jc w:val="center"/>
              <w:rPr>
                <w:sz w:val="28"/>
                <w:szCs w:val="28"/>
              </w:rPr>
            </w:pPr>
            <w:r>
              <w:rPr>
                <w:sz w:val="28"/>
                <w:szCs w:val="28"/>
              </w:rPr>
              <w:t>Năm 1</w:t>
            </w:r>
          </w:p>
        </w:tc>
        <w:tc>
          <w:tcPr>
            <w:tcW w:w="906" w:type="dxa"/>
            <w:shd w:val="clear" w:color="auto" w:fill="auto"/>
            <w:vAlign w:val="center"/>
          </w:tcPr>
          <w:p w:rsidR="00F81ECB" w:rsidRDefault="007D57A8">
            <w:pPr>
              <w:spacing w:before="120" w:after="120"/>
              <w:jc w:val="center"/>
              <w:rPr>
                <w:sz w:val="28"/>
                <w:szCs w:val="28"/>
              </w:rPr>
            </w:pPr>
            <w:r>
              <w:rPr>
                <w:sz w:val="28"/>
                <w:szCs w:val="28"/>
              </w:rPr>
              <w:t>240</w:t>
            </w:r>
          </w:p>
        </w:tc>
        <w:tc>
          <w:tcPr>
            <w:tcW w:w="1568" w:type="dxa"/>
            <w:shd w:val="clear" w:color="auto" w:fill="auto"/>
            <w:vAlign w:val="center"/>
          </w:tcPr>
          <w:p w:rsidR="00F81ECB" w:rsidRDefault="007D57A8">
            <w:pPr>
              <w:spacing w:before="120" w:after="120"/>
              <w:jc w:val="center"/>
              <w:rPr>
                <w:sz w:val="28"/>
                <w:szCs w:val="28"/>
              </w:rPr>
            </w:pPr>
            <w:r>
              <w:rPr>
                <w:sz w:val="28"/>
                <w:szCs w:val="28"/>
              </w:rPr>
              <w:t>448</w:t>
            </w:r>
          </w:p>
        </w:tc>
        <w:tc>
          <w:tcPr>
            <w:tcW w:w="1056" w:type="dxa"/>
            <w:shd w:val="clear" w:color="auto" w:fill="auto"/>
            <w:vAlign w:val="center"/>
          </w:tcPr>
          <w:p w:rsidR="00F81ECB" w:rsidRDefault="007D57A8">
            <w:pPr>
              <w:spacing w:before="120" w:after="120"/>
              <w:jc w:val="center"/>
              <w:rPr>
                <w:sz w:val="28"/>
                <w:szCs w:val="28"/>
              </w:rPr>
            </w:pPr>
            <w:r>
              <w:rPr>
                <w:sz w:val="28"/>
                <w:szCs w:val="28"/>
              </w:rPr>
              <w:t>80</w:t>
            </w:r>
          </w:p>
        </w:tc>
        <w:tc>
          <w:tcPr>
            <w:tcW w:w="993" w:type="dxa"/>
            <w:shd w:val="clear" w:color="auto" w:fill="auto"/>
            <w:vAlign w:val="bottom"/>
          </w:tcPr>
          <w:p w:rsidR="00F81ECB" w:rsidRDefault="007D57A8">
            <w:pPr>
              <w:spacing w:before="120" w:after="120"/>
              <w:jc w:val="center"/>
              <w:rPr>
                <w:sz w:val="28"/>
                <w:szCs w:val="28"/>
              </w:rPr>
            </w:pPr>
            <w:r>
              <w:rPr>
                <w:sz w:val="28"/>
                <w:szCs w:val="28"/>
              </w:rPr>
              <w:t>150</w:t>
            </w:r>
          </w:p>
        </w:tc>
        <w:tc>
          <w:tcPr>
            <w:tcW w:w="1559" w:type="dxa"/>
            <w:shd w:val="clear" w:color="auto" w:fill="auto"/>
            <w:vAlign w:val="bottom"/>
          </w:tcPr>
          <w:p w:rsidR="00F81ECB" w:rsidRDefault="007D57A8">
            <w:pPr>
              <w:spacing w:before="120" w:after="120"/>
              <w:jc w:val="center"/>
              <w:rPr>
                <w:sz w:val="28"/>
                <w:szCs w:val="28"/>
              </w:rPr>
            </w:pPr>
            <w:r>
              <w:rPr>
                <w:sz w:val="28"/>
                <w:szCs w:val="28"/>
              </w:rPr>
              <w:t>280</w:t>
            </w:r>
          </w:p>
        </w:tc>
        <w:tc>
          <w:tcPr>
            <w:tcW w:w="1171" w:type="dxa"/>
            <w:shd w:val="clear" w:color="auto" w:fill="auto"/>
            <w:vAlign w:val="bottom"/>
          </w:tcPr>
          <w:p w:rsidR="00F81ECB" w:rsidRDefault="007D57A8">
            <w:pPr>
              <w:spacing w:before="120" w:after="120"/>
              <w:jc w:val="center"/>
              <w:rPr>
                <w:sz w:val="28"/>
                <w:szCs w:val="28"/>
              </w:rPr>
            </w:pPr>
            <w:r>
              <w:rPr>
                <w:sz w:val="28"/>
                <w:szCs w:val="28"/>
              </w:rPr>
              <w:t>50</w:t>
            </w:r>
          </w:p>
        </w:tc>
      </w:tr>
      <w:tr w:rsidR="00F81ECB">
        <w:trPr>
          <w:trHeight w:val="375"/>
          <w:jc w:val="center"/>
        </w:trPr>
        <w:tc>
          <w:tcPr>
            <w:tcW w:w="1063" w:type="dxa"/>
            <w:shd w:val="clear" w:color="auto" w:fill="auto"/>
            <w:vAlign w:val="bottom"/>
          </w:tcPr>
          <w:p w:rsidR="00F81ECB" w:rsidRDefault="007D57A8">
            <w:pPr>
              <w:spacing w:before="120" w:after="120"/>
              <w:jc w:val="center"/>
              <w:rPr>
                <w:sz w:val="28"/>
                <w:szCs w:val="28"/>
              </w:rPr>
            </w:pPr>
            <w:r>
              <w:rPr>
                <w:sz w:val="28"/>
                <w:szCs w:val="28"/>
              </w:rPr>
              <w:t>Năm 2</w:t>
            </w:r>
          </w:p>
        </w:tc>
        <w:tc>
          <w:tcPr>
            <w:tcW w:w="906" w:type="dxa"/>
            <w:shd w:val="clear" w:color="auto" w:fill="auto"/>
            <w:vAlign w:val="center"/>
          </w:tcPr>
          <w:p w:rsidR="00F81ECB" w:rsidRDefault="007D57A8">
            <w:pPr>
              <w:spacing w:before="120" w:after="120"/>
              <w:jc w:val="center"/>
              <w:rPr>
                <w:sz w:val="28"/>
                <w:szCs w:val="28"/>
              </w:rPr>
            </w:pPr>
            <w:r>
              <w:rPr>
                <w:sz w:val="28"/>
                <w:szCs w:val="28"/>
              </w:rPr>
              <w:t>320</w:t>
            </w:r>
          </w:p>
        </w:tc>
        <w:tc>
          <w:tcPr>
            <w:tcW w:w="1568" w:type="dxa"/>
            <w:shd w:val="clear" w:color="auto" w:fill="auto"/>
            <w:vAlign w:val="center"/>
          </w:tcPr>
          <w:p w:rsidR="00F81ECB" w:rsidRDefault="007D57A8">
            <w:pPr>
              <w:spacing w:before="120" w:after="120"/>
              <w:jc w:val="center"/>
              <w:rPr>
                <w:sz w:val="28"/>
                <w:szCs w:val="28"/>
              </w:rPr>
            </w:pPr>
            <w:r>
              <w:rPr>
                <w:sz w:val="28"/>
                <w:szCs w:val="28"/>
              </w:rPr>
              <w:t>560</w:t>
            </w:r>
          </w:p>
        </w:tc>
        <w:tc>
          <w:tcPr>
            <w:tcW w:w="1056" w:type="dxa"/>
            <w:shd w:val="clear" w:color="auto" w:fill="auto"/>
            <w:vAlign w:val="center"/>
          </w:tcPr>
          <w:p w:rsidR="00F81ECB" w:rsidRDefault="007D57A8">
            <w:pPr>
              <w:spacing w:before="120" w:after="120"/>
              <w:jc w:val="center"/>
              <w:rPr>
                <w:sz w:val="28"/>
                <w:szCs w:val="28"/>
              </w:rPr>
            </w:pPr>
            <w:r>
              <w:rPr>
                <w:sz w:val="28"/>
                <w:szCs w:val="28"/>
              </w:rPr>
              <w:t>240</w:t>
            </w:r>
          </w:p>
        </w:tc>
        <w:tc>
          <w:tcPr>
            <w:tcW w:w="993" w:type="dxa"/>
            <w:shd w:val="clear" w:color="auto" w:fill="auto"/>
            <w:vAlign w:val="bottom"/>
          </w:tcPr>
          <w:p w:rsidR="00F81ECB" w:rsidRDefault="007D57A8">
            <w:pPr>
              <w:spacing w:before="120" w:after="120"/>
              <w:jc w:val="center"/>
              <w:rPr>
                <w:sz w:val="28"/>
                <w:szCs w:val="28"/>
              </w:rPr>
            </w:pPr>
            <w:r>
              <w:rPr>
                <w:sz w:val="28"/>
                <w:szCs w:val="28"/>
              </w:rPr>
              <w:t>200</w:t>
            </w:r>
          </w:p>
        </w:tc>
        <w:tc>
          <w:tcPr>
            <w:tcW w:w="1559" w:type="dxa"/>
            <w:shd w:val="clear" w:color="auto" w:fill="auto"/>
            <w:vAlign w:val="bottom"/>
          </w:tcPr>
          <w:p w:rsidR="00F81ECB" w:rsidRDefault="007D57A8">
            <w:pPr>
              <w:spacing w:before="120" w:after="120"/>
              <w:jc w:val="center"/>
              <w:rPr>
                <w:sz w:val="28"/>
                <w:szCs w:val="28"/>
              </w:rPr>
            </w:pPr>
            <w:r>
              <w:rPr>
                <w:sz w:val="28"/>
                <w:szCs w:val="28"/>
              </w:rPr>
              <w:t>350</w:t>
            </w:r>
          </w:p>
        </w:tc>
        <w:tc>
          <w:tcPr>
            <w:tcW w:w="1171" w:type="dxa"/>
            <w:shd w:val="clear" w:color="auto" w:fill="auto"/>
            <w:vAlign w:val="bottom"/>
          </w:tcPr>
          <w:p w:rsidR="00F81ECB" w:rsidRDefault="007D57A8">
            <w:pPr>
              <w:spacing w:before="120" w:after="120"/>
              <w:jc w:val="center"/>
              <w:rPr>
                <w:sz w:val="28"/>
                <w:szCs w:val="28"/>
              </w:rPr>
            </w:pPr>
            <w:r>
              <w:rPr>
                <w:sz w:val="28"/>
                <w:szCs w:val="28"/>
              </w:rPr>
              <w:t>150</w:t>
            </w:r>
          </w:p>
        </w:tc>
      </w:tr>
      <w:tr w:rsidR="00F81ECB">
        <w:trPr>
          <w:trHeight w:val="375"/>
          <w:jc w:val="center"/>
        </w:trPr>
        <w:tc>
          <w:tcPr>
            <w:tcW w:w="1063" w:type="dxa"/>
            <w:shd w:val="clear" w:color="auto" w:fill="auto"/>
            <w:vAlign w:val="bottom"/>
          </w:tcPr>
          <w:p w:rsidR="00F81ECB" w:rsidRDefault="007D57A8">
            <w:pPr>
              <w:spacing w:before="120" w:after="120"/>
              <w:jc w:val="center"/>
              <w:rPr>
                <w:sz w:val="28"/>
                <w:szCs w:val="28"/>
              </w:rPr>
            </w:pPr>
            <w:r>
              <w:rPr>
                <w:sz w:val="28"/>
                <w:szCs w:val="28"/>
              </w:rPr>
              <w:t>Năm 3</w:t>
            </w:r>
          </w:p>
        </w:tc>
        <w:tc>
          <w:tcPr>
            <w:tcW w:w="906" w:type="dxa"/>
            <w:shd w:val="clear" w:color="auto" w:fill="auto"/>
            <w:vAlign w:val="center"/>
          </w:tcPr>
          <w:p w:rsidR="00F81ECB" w:rsidRDefault="007D57A8">
            <w:pPr>
              <w:spacing w:before="120" w:after="120"/>
              <w:jc w:val="center"/>
              <w:rPr>
                <w:sz w:val="28"/>
                <w:szCs w:val="28"/>
              </w:rPr>
            </w:pPr>
            <w:r>
              <w:rPr>
                <w:sz w:val="28"/>
                <w:szCs w:val="28"/>
              </w:rPr>
              <w:t>480</w:t>
            </w:r>
          </w:p>
        </w:tc>
        <w:tc>
          <w:tcPr>
            <w:tcW w:w="1568" w:type="dxa"/>
            <w:shd w:val="clear" w:color="auto" w:fill="auto"/>
            <w:vAlign w:val="center"/>
          </w:tcPr>
          <w:p w:rsidR="00F81ECB" w:rsidRDefault="007D57A8">
            <w:pPr>
              <w:spacing w:before="120" w:after="120"/>
              <w:jc w:val="center"/>
              <w:rPr>
                <w:sz w:val="28"/>
                <w:szCs w:val="28"/>
              </w:rPr>
            </w:pPr>
            <w:r>
              <w:rPr>
                <w:sz w:val="28"/>
                <w:szCs w:val="28"/>
              </w:rPr>
              <w:t>720</w:t>
            </w:r>
          </w:p>
        </w:tc>
        <w:tc>
          <w:tcPr>
            <w:tcW w:w="1056" w:type="dxa"/>
            <w:shd w:val="clear" w:color="auto" w:fill="auto"/>
            <w:vAlign w:val="center"/>
          </w:tcPr>
          <w:p w:rsidR="00F81ECB" w:rsidRDefault="007D57A8">
            <w:pPr>
              <w:spacing w:before="120" w:after="120"/>
              <w:jc w:val="center"/>
              <w:rPr>
                <w:sz w:val="28"/>
                <w:szCs w:val="28"/>
              </w:rPr>
            </w:pPr>
            <w:r>
              <w:rPr>
                <w:sz w:val="28"/>
                <w:szCs w:val="28"/>
              </w:rPr>
              <w:t>320</w:t>
            </w:r>
          </w:p>
        </w:tc>
        <w:tc>
          <w:tcPr>
            <w:tcW w:w="993" w:type="dxa"/>
            <w:shd w:val="clear" w:color="auto" w:fill="auto"/>
            <w:vAlign w:val="bottom"/>
          </w:tcPr>
          <w:p w:rsidR="00F81ECB" w:rsidRDefault="007D57A8">
            <w:pPr>
              <w:spacing w:before="120" w:after="120"/>
              <w:jc w:val="center"/>
              <w:rPr>
                <w:sz w:val="28"/>
                <w:szCs w:val="28"/>
              </w:rPr>
            </w:pPr>
            <w:r>
              <w:rPr>
                <w:sz w:val="28"/>
                <w:szCs w:val="28"/>
              </w:rPr>
              <w:t>300</w:t>
            </w:r>
          </w:p>
        </w:tc>
        <w:tc>
          <w:tcPr>
            <w:tcW w:w="1559" w:type="dxa"/>
            <w:shd w:val="clear" w:color="auto" w:fill="auto"/>
            <w:vAlign w:val="bottom"/>
          </w:tcPr>
          <w:p w:rsidR="00F81ECB" w:rsidRDefault="007D57A8">
            <w:pPr>
              <w:spacing w:before="120" w:after="120"/>
              <w:jc w:val="center"/>
              <w:rPr>
                <w:sz w:val="28"/>
                <w:szCs w:val="28"/>
              </w:rPr>
            </w:pPr>
            <w:r>
              <w:rPr>
                <w:sz w:val="28"/>
                <w:szCs w:val="28"/>
              </w:rPr>
              <w:t>450</w:t>
            </w:r>
          </w:p>
        </w:tc>
        <w:tc>
          <w:tcPr>
            <w:tcW w:w="1171" w:type="dxa"/>
            <w:shd w:val="clear" w:color="auto" w:fill="auto"/>
            <w:vAlign w:val="bottom"/>
          </w:tcPr>
          <w:p w:rsidR="00F81ECB" w:rsidRDefault="007D57A8">
            <w:pPr>
              <w:spacing w:before="120" w:after="120"/>
              <w:jc w:val="center"/>
              <w:rPr>
                <w:sz w:val="28"/>
                <w:szCs w:val="28"/>
              </w:rPr>
            </w:pPr>
            <w:r>
              <w:rPr>
                <w:sz w:val="28"/>
                <w:szCs w:val="28"/>
              </w:rPr>
              <w:t>200</w:t>
            </w:r>
          </w:p>
        </w:tc>
      </w:tr>
      <w:tr w:rsidR="00F81ECB">
        <w:trPr>
          <w:trHeight w:val="424"/>
          <w:jc w:val="center"/>
        </w:trPr>
        <w:tc>
          <w:tcPr>
            <w:tcW w:w="1063" w:type="dxa"/>
            <w:shd w:val="clear" w:color="auto" w:fill="auto"/>
            <w:vAlign w:val="bottom"/>
          </w:tcPr>
          <w:p w:rsidR="00F81ECB" w:rsidRDefault="007D57A8">
            <w:pPr>
              <w:spacing w:before="120" w:after="120"/>
              <w:jc w:val="center"/>
              <w:rPr>
                <w:sz w:val="28"/>
                <w:szCs w:val="28"/>
              </w:rPr>
            </w:pPr>
            <w:r>
              <w:rPr>
                <w:sz w:val="28"/>
                <w:szCs w:val="28"/>
              </w:rPr>
              <w:t xml:space="preserve">≥ Năm 4 </w:t>
            </w:r>
          </w:p>
        </w:tc>
        <w:tc>
          <w:tcPr>
            <w:tcW w:w="906" w:type="dxa"/>
            <w:shd w:val="clear" w:color="auto" w:fill="auto"/>
            <w:vAlign w:val="center"/>
          </w:tcPr>
          <w:p w:rsidR="00F81ECB" w:rsidRDefault="007D57A8">
            <w:pPr>
              <w:spacing w:before="120" w:after="120"/>
              <w:jc w:val="center"/>
              <w:rPr>
                <w:sz w:val="28"/>
                <w:szCs w:val="28"/>
              </w:rPr>
            </w:pPr>
            <w:r>
              <w:rPr>
                <w:sz w:val="28"/>
                <w:szCs w:val="28"/>
              </w:rPr>
              <w:t>560</w:t>
            </w:r>
          </w:p>
        </w:tc>
        <w:tc>
          <w:tcPr>
            <w:tcW w:w="1568" w:type="dxa"/>
            <w:shd w:val="clear" w:color="auto" w:fill="auto"/>
            <w:vAlign w:val="center"/>
          </w:tcPr>
          <w:p w:rsidR="00F81ECB" w:rsidRDefault="007D57A8">
            <w:pPr>
              <w:spacing w:before="120" w:after="120"/>
              <w:jc w:val="center"/>
              <w:rPr>
                <w:sz w:val="28"/>
                <w:szCs w:val="28"/>
              </w:rPr>
            </w:pPr>
            <w:r>
              <w:rPr>
                <w:sz w:val="28"/>
                <w:szCs w:val="28"/>
              </w:rPr>
              <w:t>960</w:t>
            </w:r>
          </w:p>
        </w:tc>
        <w:tc>
          <w:tcPr>
            <w:tcW w:w="1056" w:type="dxa"/>
            <w:shd w:val="clear" w:color="auto" w:fill="auto"/>
            <w:vAlign w:val="center"/>
          </w:tcPr>
          <w:p w:rsidR="00F81ECB" w:rsidRDefault="007D57A8">
            <w:pPr>
              <w:spacing w:before="120" w:after="120"/>
              <w:jc w:val="center"/>
              <w:rPr>
                <w:sz w:val="28"/>
                <w:szCs w:val="28"/>
              </w:rPr>
            </w:pPr>
            <w:r>
              <w:rPr>
                <w:sz w:val="28"/>
                <w:szCs w:val="28"/>
              </w:rPr>
              <w:t>400</w:t>
            </w:r>
          </w:p>
        </w:tc>
        <w:tc>
          <w:tcPr>
            <w:tcW w:w="993" w:type="dxa"/>
            <w:shd w:val="clear" w:color="auto" w:fill="auto"/>
            <w:vAlign w:val="center"/>
          </w:tcPr>
          <w:p w:rsidR="00F81ECB" w:rsidRDefault="007D57A8">
            <w:pPr>
              <w:spacing w:before="120" w:after="120"/>
              <w:jc w:val="center"/>
              <w:rPr>
                <w:sz w:val="28"/>
                <w:szCs w:val="28"/>
              </w:rPr>
            </w:pPr>
            <w:r>
              <w:rPr>
                <w:sz w:val="28"/>
                <w:szCs w:val="28"/>
              </w:rPr>
              <w:t>350</w:t>
            </w:r>
          </w:p>
        </w:tc>
        <w:tc>
          <w:tcPr>
            <w:tcW w:w="1559" w:type="dxa"/>
            <w:shd w:val="clear" w:color="auto" w:fill="auto"/>
            <w:vAlign w:val="center"/>
          </w:tcPr>
          <w:p w:rsidR="00F81ECB" w:rsidRDefault="007D57A8">
            <w:pPr>
              <w:spacing w:before="120" w:after="120"/>
              <w:jc w:val="center"/>
              <w:rPr>
                <w:sz w:val="28"/>
                <w:szCs w:val="28"/>
              </w:rPr>
            </w:pPr>
            <w:r>
              <w:rPr>
                <w:sz w:val="28"/>
                <w:szCs w:val="28"/>
              </w:rPr>
              <w:t>600</w:t>
            </w:r>
          </w:p>
        </w:tc>
        <w:tc>
          <w:tcPr>
            <w:tcW w:w="1171" w:type="dxa"/>
            <w:shd w:val="clear" w:color="auto" w:fill="auto"/>
            <w:vAlign w:val="center"/>
          </w:tcPr>
          <w:p w:rsidR="00F81ECB" w:rsidRDefault="007D57A8">
            <w:pPr>
              <w:spacing w:before="120" w:after="120"/>
              <w:jc w:val="center"/>
              <w:rPr>
                <w:sz w:val="28"/>
                <w:szCs w:val="28"/>
              </w:rPr>
            </w:pPr>
            <w:r>
              <w:rPr>
                <w:sz w:val="28"/>
                <w:szCs w:val="28"/>
              </w:rPr>
              <w:t>250</w:t>
            </w:r>
          </w:p>
        </w:tc>
      </w:tr>
    </w:tbl>
    <w:p w:rsidR="00F81ECB" w:rsidRDefault="007D57A8">
      <w:pPr>
        <w:spacing w:before="120" w:after="120"/>
        <w:jc w:val="both"/>
        <w:rPr>
          <w:sz w:val="28"/>
          <w:szCs w:val="28"/>
        </w:rPr>
      </w:pPr>
      <w:r>
        <w:rPr>
          <w:b/>
          <w:sz w:val="28"/>
          <w:szCs w:val="28"/>
        </w:rPr>
        <w:tab/>
        <w:t>2.2.8. Quản lý sinh vật gây hại</w:t>
      </w:r>
    </w:p>
    <w:p w:rsidR="00F81ECB" w:rsidRDefault="007D57A8">
      <w:pPr>
        <w:shd w:val="clear" w:color="auto" w:fill="FFFFFF"/>
        <w:spacing w:before="120" w:after="120"/>
        <w:jc w:val="both"/>
        <w:rPr>
          <w:b/>
          <w:sz w:val="28"/>
          <w:szCs w:val="28"/>
        </w:rPr>
      </w:pPr>
      <w:r>
        <w:rPr>
          <w:b/>
          <w:sz w:val="28"/>
          <w:szCs w:val="28"/>
        </w:rPr>
        <w:tab/>
        <w:t xml:space="preserve">2.2.8.1 Sâu ăn lá </w:t>
      </w:r>
      <w:r>
        <w:rPr>
          <w:i/>
          <w:sz w:val="28"/>
          <w:szCs w:val="28"/>
        </w:rPr>
        <w:t>(Grapholita molesta)</w:t>
      </w:r>
    </w:p>
    <w:p w:rsidR="00F81ECB" w:rsidRDefault="007D57A8">
      <w:pPr>
        <w:shd w:val="clear" w:color="auto" w:fill="FFFFFF"/>
        <w:spacing w:before="120" w:after="120"/>
        <w:jc w:val="both"/>
        <w:rPr>
          <w:sz w:val="28"/>
          <w:szCs w:val="28"/>
        </w:rPr>
      </w:pPr>
      <w:r>
        <w:rPr>
          <w:b/>
          <w:sz w:val="28"/>
          <w:szCs w:val="28"/>
        </w:rPr>
        <w:tab/>
      </w:r>
      <w:r>
        <w:rPr>
          <w:sz w:val="28"/>
          <w:szCs w:val="28"/>
        </w:rPr>
        <w:t xml:space="preserve"> Hàng năm sau khi thu hoạch xong, bà con cần tạo tán, tỉa cành thông thoáng để hạn chế sâu trưởng thành đẻ trứng.</w:t>
      </w:r>
    </w:p>
    <w:p w:rsidR="00F81ECB" w:rsidRDefault="007D57A8">
      <w:pPr>
        <w:shd w:val="clear" w:color="auto" w:fill="FFFFFF"/>
        <w:spacing w:before="120" w:after="120"/>
        <w:ind w:firstLine="720"/>
        <w:jc w:val="both"/>
        <w:rPr>
          <w:sz w:val="28"/>
          <w:szCs w:val="28"/>
        </w:rPr>
      </w:pPr>
      <w:r>
        <w:rPr>
          <w:sz w:val="28"/>
          <w:szCs w:val="28"/>
        </w:rPr>
        <w:t>Thường xuyên thăm vườn, kiểm tra và phát hiện sâu kịp thời.</w:t>
      </w:r>
    </w:p>
    <w:p w:rsidR="00F81ECB" w:rsidRDefault="007D57A8">
      <w:pPr>
        <w:shd w:val="clear" w:color="auto" w:fill="FFFFFF"/>
        <w:spacing w:before="120" w:after="120"/>
        <w:ind w:firstLine="720"/>
        <w:jc w:val="both"/>
        <w:rPr>
          <w:sz w:val="28"/>
          <w:szCs w:val="28"/>
        </w:rPr>
      </w:pPr>
      <w:r>
        <w:rPr>
          <w:sz w:val="28"/>
          <w:szCs w:val="28"/>
        </w:rPr>
        <w:t>Vệ sinh vườn sạch sẽ, nếu có điều kiện bà con nên thả kiến vàng, ong mắt đỏ cùng các loại thiên địch ăn sâu.</w:t>
      </w:r>
    </w:p>
    <w:p w:rsidR="00F81ECB" w:rsidRDefault="007D57A8">
      <w:pPr>
        <w:shd w:val="clear" w:color="auto" w:fill="FFFFFF"/>
        <w:spacing w:before="120" w:after="120"/>
        <w:ind w:firstLine="720"/>
        <w:jc w:val="both"/>
        <w:rPr>
          <w:sz w:val="28"/>
          <w:szCs w:val="28"/>
        </w:rPr>
      </w:pPr>
      <w:r>
        <w:rPr>
          <w:sz w:val="28"/>
          <w:szCs w:val="28"/>
        </w:rPr>
        <w:t>Thu gom các cành lá có ổ trứng và sâu non mới nở đem tiêu hủy.</w:t>
      </w:r>
    </w:p>
    <w:p w:rsidR="00F81ECB" w:rsidRDefault="007D57A8">
      <w:pPr>
        <w:shd w:val="clear" w:color="auto" w:fill="FFFFFF"/>
        <w:spacing w:before="120" w:after="120"/>
        <w:ind w:firstLine="720"/>
        <w:jc w:val="both"/>
        <w:rPr>
          <w:sz w:val="28"/>
          <w:szCs w:val="28"/>
        </w:rPr>
      </w:pPr>
      <w:r>
        <w:rPr>
          <w:sz w:val="28"/>
          <w:szCs w:val="28"/>
        </w:rPr>
        <w:t>Đối với kén dùng phương pháp thu gom đem đốt tiêu diệt.</w:t>
      </w:r>
    </w:p>
    <w:p w:rsidR="00F81ECB" w:rsidRDefault="007D57A8">
      <w:pPr>
        <w:shd w:val="clear" w:color="auto" w:fill="FFFFFF"/>
        <w:spacing w:before="120" w:after="120"/>
        <w:ind w:firstLine="720"/>
        <w:jc w:val="both"/>
        <w:rPr>
          <w:sz w:val="28"/>
          <w:szCs w:val="28"/>
        </w:rPr>
      </w:pPr>
      <w:r>
        <w:rPr>
          <w:sz w:val="28"/>
          <w:szCs w:val="28"/>
        </w:rPr>
        <w:t xml:space="preserve">Cách phòng trừ: Phun thuốc hóa học vào giai đoạn cây ra đọt non, sâu bắt đầu đẻ trứng (mùa hè mùa thu) và phun khi cây bắt đầu xuất hiện sâu non các loại thuốc đặt trị theo nguyên tắc 4 đúng. </w:t>
      </w:r>
    </w:p>
    <w:p w:rsidR="00F81ECB" w:rsidRDefault="007D57A8">
      <w:pPr>
        <w:shd w:val="clear" w:color="auto" w:fill="FFFFFF"/>
        <w:spacing w:before="120" w:after="120"/>
        <w:jc w:val="both"/>
        <w:rPr>
          <w:sz w:val="28"/>
          <w:szCs w:val="28"/>
        </w:rPr>
      </w:pPr>
      <w:r>
        <w:rPr>
          <w:b/>
          <w:sz w:val="28"/>
          <w:szCs w:val="28"/>
        </w:rPr>
        <w:tab/>
        <w:t>2.2.8.2. Sâu đục thân, đục cành (</w:t>
      </w:r>
      <w:r>
        <w:rPr>
          <w:i/>
          <w:sz w:val="28"/>
          <w:szCs w:val="28"/>
        </w:rPr>
        <w:t>Cossus cossus)</w:t>
      </w:r>
    </w:p>
    <w:p w:rsidR="00F81ECB" w:rsidRDefault="007D57A8">
      <w:pPr>
        <w:shd w:val="clear" w:color="auto" w:fill="FFFFFF"/>
        <w:spacing w:before="120" w:after="120"/>
        <w:ind w:firstLine="720"/>
        <w:jc w:val="both"/>
        <w:rPr>
          <w:sz w:val="28"/>
          <w:szCs w:val="28"/>
        </w:rPr>
      </w:pPr>
      <w:r>
        <w:rPr>
          <w:sz w:val="28"/>
          <w:szCs w:val="28"/>
        </w:rPr>
        <w:t>Dọn sạch vườn tược, tạo độ thông thoáng cao. Khi mới phát hiện, cành còn tươi xanh, thì dùng thuốc sâu bơm vào lỗ đục, dùng vôi bịt miệng lỗ để tiêu diệt ấu trùng và ổ của chúng phía bên trong.</w:t>
      </w:r>
    </w:p>
    <w:p w:rsidR="00F81ECB" w:rsidRDefault="007D57A8">
      <w:pPr>
        <w:shd w:val="clear" w:color="auto" w:fill="FFFFFF"/>
        <w:spacing w:before="120" w:after="120"/>
        <w:jc w:val="both"/>
        <w:rPr>
          <w:b/>
          <w:sz w:val="28"/>
          <w:szCs w:val="28"/>
        </w:rPr>
      </w:pPr>
      <w:r>
        <w:rPr>
          <w:b/>
          <w:sz w:val="28"/>
          <w:szCs w:val="28"/>
        </w:rPr>
        <w:tab/>
        <w:t xml:space="preserve">2.2.8.3. Ruồi đục trái </w:t>
      </w:r>
      <w:r>
        <w:rPr>
          <w:i/>
          <w:sz w:val="28"/>
          <w:szCs w:val="28"/>
        </w:rPr>
        <w:t>(Bactrocera dorsalis)</w:t>
      </w:r>
    </w:p>
    <w:p w:rsidR="00F81ECB" w:rsidRDefault="007D57A8">
      <w:pPr>
        <w:shd w:val="clear" w:color="auto" w:fill="FFFFFF"/>
        <w:spacing w:before="120" w:after="120"/>
        <w:ind w:firstLine="720"/>
        <w:jc w:val="both"/>
        <w:rPr>
          <w:sz w:val="28"/>
          <w:szCs w:val="28"/>
        </w:rPr>
      </w:pPr>
      <w:r>
        <w:rPr>
          <w:sz w:val="28"/>
          <w:szCs w:val="28"/>
        </w:rPr>
        <w:t xml:space="preserve">Ruồi đục trái: Gây hại trên trái ở giai đoạn trái gần chín. Ruồi đẻ nhiều trứng vào trái, trứng nở ra giòi, đụt khoét thành hang làm như hư thối. Vào mùa mưa trái thường bị hư hại rất nặng nề. Dùng chất dẫn dụ sinh học Vizubon-D hay Protein thủy phân để bẫy ruồi. Với cách diệt ruồi đụt trái này sẽ không gây ô </w:t>
      </w:r>
      <w:r>
        <w:rPr>
          <w:sz w:val="28"/>
          <w:szCs w:val="28"/>
        </w:rPr>
        <w:lastRenderedPageBreak/>
        <w:t>nhiễm môi trường, giúp tăng chất lượng của cây trái. Có thể dùng túi nilon để bao bọc trái sau khi đã xử lý thuốc phòng trừ sâu rầy và nấm bệnh.</w:t>
      </w:r>
    </w:p>
    <w:p w:rsidR="00F81ECB" w:rsidRDefault="007D57A8">
      <w:pPr>
        <w:shd w:val="clear" w:color="auto" w:fill="FFFFFF"/>
        <w:spacing w:before="120" w:after="120"/>
        <w:ind w:firstLine="720"/>
        <w:jc w:val="both"/>
        <w:rPr>
          <w:sz w:val="28"/>
          <w:szCs w:val="28"/>
        </w:rPr>
      </w:pPr>
      <w:r>
        <w:rPr>
          <w:sz w:val="28"/>
          <w:szCs w:val="28"/>
        </w:rPr>
        <w:t>+ Thu dọn tàn dư trái hư ra khỏi vườn.</w:t>
      </w:r>
    </w:p>
    <w:p w:rsidR="00F81ECB" w:rsidRDefault="007D57A8">
      <w:pPr>
        <w:shd w:val="clear" w:color="auto" w:fill="FFFFFF"/>
        <w:spacing w:before="120" w:after="120"/>
        <w:ind w:firstLine="720"/>
        <w:jc w:val="both"/>
        <w:rPr>
          <w:sz w:val="28"/>
          <w:szCs w:val="28"/>
        </w:rPr>
      </w:pPr>
      <w:r>
        <w:rPr>
          <w:sz w:val="28"/>
          <w:szCs w:val="28"/>
        </w:rPr>
        <w:t>+ Sử dụng bẫy để dẫn dụ bắt chúng.</w:t>
      </w:r>
    </w:p>
    <w:p w:rsidR="00F81ECB" w:rsidRDefault="007D57A8">
      <w:pPr>
        <w:shd w:val="clear" w:color="auto" w:fill="FFFFFF"/>
        <w:spacing w:before="120" w:after="120"/>
        <w:jc w:val="both"/>
        <w:rPr>
          <w:sz w:val="28"/>
          <w:szCs w:val="28"/>
        </w:rPr>
      </w:pPr>
      <w:r>
        <w:rPr>
          <w:b/>
          <w:sz w:val="28"/>
          <w:szCs w:val="28"/>
        </w:rPr>
        <w:tab/>
        <w:t>2.2.8.4. Bệnh hại khác</w:t>
      </w:r>
    </w:p>
    <w:p w:rsidR="00F81ECB" w:rsidRDefault="007D57A8">
      <w:pPr>
        <w:shd w:val="clear" w:color="auto" w:fill="FFFFFF"/>
        <w:spacing w:before="120" w:after="120"/>
        <w:ind w:firstLine="720"/>
        <w:jc w:val="both"/>
        <w:rPr>
          <w:sz w:val="28"/>
          <w:szCs w:val="28"/>
        </w:rPr>
      </w:pPr>
      <w:r>
        <w:rPr>
          <w:sz w:val="28"/>
          <w:szCs w:val="28"/>
        </w:rPr>
        <w:t>- Trên mận, bệnh gây hại không quan trọng lắm. Trong canh tác chỉ lưu ý phòng bệnh vào giai đoạn sau khi đậu trái, đối với bệnh có thể sử dụng thuốc đặc trị nấm bệnh, liều dùng theo sự hướng dẫn của nhà sản xuất và tuân thủ theo nguyên tắc “4 đúng”.</w:t>
      </w:r>
    </w:p>
    <w:p w:rsidR="00F81ECB" w:rsidRDefault="007D57A8">
      <w:pPr>
        <w:spacing w:before="120" w:after="120"/>
        <w:jc w:val="both"/>
        <w:rPr>
          <w:sz w:val="28"/>
          <w:szCs w:val="28"/>
        </w:rPr>
      </w:pPr>
      <w:r>
        <w:rPr>
          <w:b/>
          <w:sz w:val="28"/>
          <w:szCs w:val="28"/>
        </w:rPr>
        <w:tab/>
        <w:t>2.3. Thu hoạch, bảo quản và chu kỳ khai thác</w:t>
      </w:r>
    </w:p>
    <w:p w:rsidR="00F81ECB" w:rsidRDefault="007D57A8">
      <w:pPr>
        <w:shd w:val="clear" w:color="auto" w:fill="FFFFFF"/>
        <w:spacing w:before="120" w:after="120"/>
        <w:jc w:val="both"/>
        <w:rPr>
          <w:b/>
          <w:sz w:val="28"/>
          <w:szCs w:val="28"/>
        </w:rPr>
      </w:pPr>
      <w:r>
        <w:rPr>
          <w:b/>
          <w:sz w:val="28"/>
          <w:szCs w:val="28"/>
        </w:rPr>
        <w:tab/>
        <w:t>2.3.1. Thu hoạch</w:t>
      </w:r>
    </w:p>
    <w:p w:rsidR="00F81ECB" w:rsidRDefault="007D57A8">
      <w:pPr>
        <w:shd w:val="clear" w:color="auto" w:fill="FFFFFF"/>
        <w:spacing w:before="120" w:after="120"/>
        <w:ind w:firstLine="720"/>
        <w:jc w:val="both"/>
        <w:rPr>
          <w:sz w:val="28"/>
          <w:szCs w:val="28"/>
        </w:rPr>
      </w:pPr>
      <w:r>
        <w:rPr>
          <w:sz w:val="28"/>
          <w:szCs w:val="28"/>
        </w:rPr>
        <w:t>Từ khi xử lý ra hoa đến khi thu hoạch khoảng 90 ngày. Một năm thu khoảng 3 vụ trái nếu trồng chuyên canh.</w:t>
      </w:r>
    </w:p>
    <w:p w:rsidR="00F81ECB" w:rsidRDefault="007D57A8">
      <w:pPr>
        <w:shd w:val="clear" w:color="auto" w:fill="FFFFFF"/>
        <w:spacing w:before="120" w:after="120"/>
        <w:ind w:firstLine="720"/>
        <w:jc w:val="both"/>
        <w:rPr>
          <w:sz w:val="28"/>
          <w:szCs w:val="28"/>
        </w:rPr>
      </w:pPr>
      <w:r>
        <w:rPr>
          <w:sz w:val="28"/>
          <w:szCs w:val="28"/>
        </w:rPr>
        <w:t>Thu hái khi trái đã đủ độ chín phù hợp nhất cho vận chuyển đến nơi tiêu thụ mà không ảnh hưởng chất lượng.</w:t>
      </w:r>
    </w:p>
    <w:p w:rsidR="00F81ECB" w:rsidRDefault="007D57A8">
      <w:pPr>
        <w:shd w:val="clear" w:color="auto" w:fill="FFFFFF"/>
        <w:spacing w:before="120" w:after="120"/>
        <w:ind w:firstLine="720"/>
        <w:jc w:val="both"/>
        <w:rPr>
          <w:b/>
          <w:sz w:val="28"/>
          <w:szCs w:val="28"/>
        </w:rPr>
      </w:pPr>
      <w:r>
        <w:rPr>
          <w:b/>
          <w:sz w:val="28"/>
          <w:szCs w:val="28"/>
        </w:rPr>
        <w:t>2.3.2. Bảo quản</w:t>
      </w:r>
    </w:p>
    <w:p w:rsidR="00F81ECB" w:rsidRDefault="007D57A8">
      <w:pPr>
        <w:shd w:val="clear" w:color="auto" w:fill="FFFFFF"/>
        <w:spacing w:before="120" w:after="120"/>
        <w:ind w:firstLine="720"/>
        <w:jc w:val="both"/>
        <w:rPr>
          <w:sz w:val="28"/>
          <w:szCs w:val="28"/>
        </w:rPr>
      </w:pPr>
      <w:r>
        <w:rPr>
          <w:sz w:val="28"/>
          <w:szCs w:val="28"/>
        </w:rPr>
        <w:t>Mận có vỏ mỏng, rất dễ tổn thương sây sát, khi thu hái cần nhẹ tay, có dụng cụ chứa đựng phù hợp để tránh giập nát khi thu hái và vận chuyển.</w:t>
      </w:r>
    </w:p>
    <w:p w:rsidR="00F81ECB" w:rsidRDefault="007D57A8">
      <w:pPr>
        <w:shd w:val="clear" w:color="auto" w:fill="FFFFFF"/>
        <w:spacing w:before="120" w:after="120"/>
        <w:ind w:firstLine="720"/>
        <w:jc w:val="both"/>
        <w:rPr>
          <w:sz w:val="28"/>
          <w:szCs w:val="28"/>
        </w:rPr>
      </w:pPr>
      <w:r>
        <w:rPr>
          <w:sz w:val="28"/>
          <w:szCs w:val="28"/>
        </w:rPr>
        <w:t>Trước đây do thiếu ý thức, thiếu dụng cụ thu hái, chứa đựng nên mận hư hao rất nhiều. Nếu làm tốt khâu bảo quản mận, giảm tối thiểu trái bị giập nát trong và sau thu hoạch sẽ nâng cao giá trị sản lượng lên hơn 30% so với cách thu hái thông thường.</w:t>
      </w:r>
    </w:p>
    <w:p w:rsidR="00F81ECB" w:rsidRDefault="007D57A8">
      <w:pPr>
        <w:shd w:val="clear" w:color="auto" w:fill="FFFFFF"/>
        <w:spacing w:before="120" w:after="120"/>
        <w:ind w:firstLine="720"/>
        <w:jc w:val="both"/>
        <w:rPr>
          <w:sz w:val="28"/>
          <w:szCs w:val="28"/>
        </w:rPr>
      </w:pPr>
      <w:r>
        <w:rPr>
          <w:b/>
          <w:sz w:val="28"/>
          <w:szCs w:val="28"/>
        </w:rPr>
        <w:t>2.3.3.Chu kỳ khai thác</w:t>
      </w:r>
    </w:p>
    <w:p w:rsidR="00F81ECB" w:rsidRDefault="007D57A8">
      <w:pPr>
        <w:spacing w:before="120" w:after="120"/>
        <w:ind w:firstLine="720"/>
        <w:rPr>
          <w:sz w:val="28"/>
          <w:szCs w:val="28"/>
        </w:rPr>
      </w:pPr>
      <w:r>
        <w:rPr>
          <w:sz w:val="28"/>
          <w:szCs w:val="28"/>
        </w:rPr>
        <w:t>Thời kỳ kiến thiết cơ bản: 0 - 2 năm sau khi trồng</w:t>
      </w:r>
    </w:p>
    <w:p w:rsidR="00F81ECB" w:rsidRDefault="007D57A8">
      <w:pPr>
        <w:spacing w:before="120" w:after="120"/>
        <w:ind w:firstLine="720"/>
        <w:rPr>
          <w:sz w:val="28"/>
          <w:szCs w:val="28"/>
        </w:rPr>
      </w:pPr>
      <w:r>
        <w:rPr>
          <w:sz w:val="28"/>
          <w:szCs w:val="28"/>
        </w:rPr>
        <w:t>Thời kỳ cho trái chưa ổn định: 3 - 4 năm sau khi trồng</w:t>
      </w:r>
    </w:p>
    <w:p w:rsidR="00F81ECB" w:rsidRDefault="007D57A8">
      <w:pPr>
        <w:spacing w:before="120" w:after="120"/>
        <w:ind w:firstLine="720"/>
        <w:rPr>
          <w:sz w:val="28"/>
          <w:szCs w:val="28"/>
        </w:rPr>
      </w:pPr>
      <w:r>
        <w:rPr>
          <w:sz w:val="28"/>
          <w:szCs w:val="28"/>
        </w:rPr>
        <w:t>Thời kỳ cho trái ổn định: 5 - 10 năm sau khi trồng</w:t>
      </w:r>
    </w:p>
    <w:p w:rsidR="00F81ECB" w:rsidRDefault="00F81ECB">
      <w:pPr>
        <w:spacing w:before="120" w:after="120"/>
        <w:jc w:val="center"/>
        <w:rPr>
          <w:b/>
          <w:sz w:val="28"/>
          <w:szCs w:val="28"/>
        </w:rPr>
      </w:pPr>
    </w:p>
    <w:p w:rsidR="00F81ECB" w:rsidRDefault="00F81ECB">
      <w:pPr>
        <w:spacing w:before="120" w:after="120"/>
        <w:jc w:val="center"/>
        <w:rPr>
          <w:b/>
          <w:sz w:val="28"/>
          <w:szCs w:val="28"/>
        </w:rPr>
      </w:pPr>
    </w:p>
    <w:p w:rsidR="00F81ECB" w:rsidRDefault="00F81ECB">
      <w:pPr>
        <w:spacing w:before="120" w:after="120"/>
        <w:jc w:val="center"/>
        <w:rPr>
          <w:b/>
          <w:sz w:val="28"/>
          <w:szCs w:val="28"/>
        </w:rPr>
      </w:pPr>
    </w:p>
    <w:p w:rsidR="00F81ECB" w:rsidRDefault="00F81ECB">
      <w:pPr>
        <w:spacing w:before="120" w:after="120"/>
        <w:jc w:val="center"/>
        <w:rPr>
          <w:b/>
          <w:sz w:val="28"/>
          <w:szCs w:val="28"/>
        </w:rPr>
      </w:pPr>
    </w:p>
    <w:p w:rsidR="00F81ECB" w:rsidRDefault="00F81ECB">
      <w:pPr>
        <w:spacing w:before="120" w:after="120"/>
        <w:jc w:val="center"/>
        <w:rPr>
          <w:sz w:val="28"/>
          <w:szCs w:val="28"/>
        </w:rPr>
      </w:pPr>
    </w:p>
    <w:p w:rsidR="00F81ECB" w:rsidRDefault="00F81ECB">
      <w:pPr>
        <w:spacing w:before="120" w:after="120"/>
        <w:ind w:firstLine="567"/>
        <w:jc w:val="both"/>
        <w:rPr>
          <w:b/>
          <w:sz w:val="28"/>
          <w:szCs w:val="28"/>
        </w:rPr>
      </w:pPr>
    </w:p>
    <w:p w:rsidR="00F81ECB" w:rsidRDefault="00F81ECB">
      <w:pPr>
        <w:spacing w:before="120" w:after="120"/>
        <w:ind w:firstLine="567"/>
        <w:jc w:val="both"/>
        <w:rPr>
          <w:b/>
          <w:sz w:val="28"/>
          <w:szCs w:val="28"/>
        </w:rPr>
      </w:pPr>
    </w:p>
    <w:p w:rsidR="00F81ECB" w:rsidRDefault="00F81ECB">
      <w:pPr>
        <w:spacing w:before="120" w:after="120"/>
        <w:ind w:firstLine="567"/>
        <w:jc w:val="both"/>
        <w:rPr>
          <w:b/>
          <w:sz w:val="28"/>
          <w:szCs w:val="28"/>
        </w:rPr>
      </w:pPr>
    </w:p>
    <w:p w:rsidR="00F81ECB" w:rsidRDefault="00F81ECB">
      <w:pPr>
        <w:spacing w:before="120" w:after="120"/>
        <w:ind w:firstLine="567"/>
        <w:jc w:val="both"/>
        <w:rPr>
          <w:b/>
          <w:sz w:val="28"/>
          <w:szCs w:val="28"/>
        </w:rPr>
      </w:pPr>
    </w:p>
    <w:p w:rsidR="00F81ECB" w:rsidRDefault="007D57A8" w:rsidP="00020A0C">
      <w:pPr>
        <w:pStyle w:val="Heading1"/>
      </w:pPr>
      <w:bookmarkStart w:id="30" w:name="_Toc182296635"/>
      <w:r>
        <w:lastRenderedPageBreak/>
        <w:t>QUY TRÌNH SẢN XUẤT CÂY MÃNG CẦU XIÊM</w:t>
      </w:r>
      <w:bookmarkEnd w:id="30"/>
    </w:p>
    <w:p w:rsidR="00F81ECB" w:rsidRDefault="007D57A8">
      <w:pPr>
        <w:spacing w:before="60"/>
        <w:jc w:val="center"/>
        <w:rPr>
          <w:b/>
          <w:i/>
          <w:sz w:val="28"/>
          <w:szCs w:val="28"/>
        </w:rPr>
      </w:pPr>
      <w:r>
        <w:rPr>
          <w:b/>
          <w:i/>
          <w:sz w:val="28"/>
          <w:szCs w:val="28"/>
        </w:rPr>
        <w:t>(Annona muricata L.)</w:t>
      </w:r>
    </w:p>
    <w:p w:rsidR="00F81ECB" w:rsidRDefault="00F81ECB">
      <w:pPr>
        <w:spacing w:before="60"/>
        <w:jc w:val="center"/>
        <w:rPr>
          <w:i/>
          <w:sz w:val="28"/>
          <w:szCs w:val="28"/>
        </w:rPr>
      </w:pPr>
    </w:p>
    <w:p w:rsidR="00F81ECB" w:rsidRDefault="007D57A8">
      <w:pPr>
        <w:ind w:firstLine="720"/>
        <w:jc w:val="both"/>
        <w:rPr>
          <w:b/>
          <w:sz w:val="28"/>
          <w:szCs w:val="28"/>
          <w:highlight w:val="white"/>
        </w:rPr>
      </w:pPr>
      <w:r>
        <w:rPr>
          <w:b/>
          <w:sz w:val="28"/>
          <w:szCs w:val="28"/>
          <w:highlight w:val="white"/>
        </w:rPr>
        <w:t>1. Phạm vi áp dụng</w:t>
      </w:r>
    </w:p>
    <w:p w:rsidR="00F81ECB" w:rsidRDefault="007D57A8">
      <w:pPr>
        <w:spacing w:before="120" w:after="120"/>
        <w:jc w:val="both"/>
        <w:rPr>
          <w:i/>
          <w:sz w:val="28"/>
          <w:szCs w:val="28"/>
        </w:rPr>
      </w:pPr>
      <w:r>
        <w:rPr>
          <w:b/>
          <w:sz w:val="28"/>
          <w:szCs w:val="28"/>
        </w:rPr>
        <w:tab/>
      </w:r>
      <w:r>
        <w:rPr>
          <w:sz w:val="28"/>
          <w:szCs w:val="28"/>
        </w:rPr>
        <w:t xml:space="preserve">Quy trình sản xuất cây mãng cầu xiêm </w:t>
      </w:r>
      <w:r>
        <w:rPr>
          <w:i/>
          <w:sz w:val="28"/>
          <w:szCs w:val="28"/>
        </w:rPr>
        <w:t xml:space="preserve">(Annona muricata L.) </w:t>
      </w:r>
      <w:r>
        <w:rPr>
          <w:sz w:val="28"/>
          <w:szCs w:val="28"/>
          <w:highlight w:val="white"/>
        </w:rPr>
        <w:t>áp dụng trên địa bàn tỉnh Hậu Giang.</w:t>
      </w:r>
    </w:p>
    <w:p w:rsidR="00F81ECB" w:rsidRDefault="007D57A8">
      <w:pPr>
        <w:ind w:firstLine="720"/>
        <w:jc w:val="both"/>
        <w:rPr>
          <w:b/>
          <w:sz w:val="28"/>
          <w:szCs w:val="28"/>
          <w:highlight w:val="white"/>
        </w:rPr>
      </w:pPr>
      <w:r>
        <w:rPr>
          <w:b/>
          <w:sz w:val="28"/>
          <w:szCs w:val="28"/>
          <w:highlight w:val="white"/>
        </w:rPr>
        <w:t>2. Nội dung quy trình</w:t>
      </w:r>
    </w:p>
    <w:p w:rsidR="00F81ECB" w:rsidRDefault="007D57A8">
      <w:pPr>
        <w:spacing w:before="120" w:after="120"/>
        <w:jc w:val="both"/>
        <w:rPr>
          <w:b/>
          <w:sz w:val="28"/>
          <w:szCs w:val="28"/>
        </w:rPr>
      </w:pPr>
      <w:r>
        <w:rPr>
          <w:b/>
          <w:sz w:val="28"/>
          <w:szCs w:val="28"/>
        </w:rPr>
        <w:tab/>
        <w:t>2.1. Yêu cầu điều kiện ngoại cảnh</w:t>
      </w:r>
    </w:p>
    <w:p w:rsidR="00F81ECB" w:rsidRDefault="007D57A8">
      <w:pPr>
        <w:spacing w:before="120" w:after="120"/>
        <w:jc w:val="both"/>
        <w:rPr>
          <w:b/>
          <w:sz w:val="28"/>
          <w:szCs w:val="28"/>
        </w:rPr>
      </w:pPr>
      <w:r>
        <w:rPr>
          <w:b/>
          <w:sz w:val="28"/>
          <w:szCs w:val="28"/>
        </w:rPr>
        <w:tab/>
        <w:t xml:space="preserve">2.1.1. Nhiệt độ </w:t>
      </w:r>
    </w:p>
    <w:p w:rsidR="00F81ECB" w:rsidRDefault="007D57A8">
      <w:pPr>
        <w:spacing w:before="120" w:after="120"/>
        <w:ind w:firstLine="720"/>
        <w:jc w:val="both"/>
        <w:rPr>
          <w:sz w:val="28"/>
          <w:szCs w:val="28"/>
        </w:rPr>
      </w:pPr>
      <w:r>
        <w:rPr>
          <w:sz w:val="28"/>
          <w:szCs w:val="28"/>
        </w:rPr>
        <w:t>Yêu cầu về nhiệt độ khá cao từ 25 - 32</w:t>
      </w:r>
      <w:r>
        <w:rPr>
          <w:sz w:val="28"/>
          <w:szCs w:val="28"/>
          <w:vertAlign w:val="superscript"/>
        </w:rPr>
        <w:t>0</w:t>
      </w:r>
      <w:r>
        <w:rPr>
          <w:sz w:val="28"/>
          <w:szCs w:val="28"/>
        </w:rPr>
        <w:t xml:space="preserve">C không chịu được thời tiết lạnh, mãng cầu xiêm phát triển tốt khi có lượng mưa nhiều và ẩm độ cao. </w:t>
      </w:r>
    </w:p>
    <w:p w:rsidR="00F81ECB" w:rsidRDefault="007D57A8">
      <w:pPr>
        <w:spacing w:before="120" w:after="120"/>
        <w:jc w:val="both"/>
        <w:rPr>
          <w:b/>
          <w:sz w:val="28"/>
          <w:szCs w:val="28"/>
        </w:rPr>
      </w:pPr>
      <w:r>
        <w:rPr>
          <w:b/>
          <w:sz w:val="28"/>
          <w:szCs w:val="28"/>
        </w:rPr>
        <w:tab/>
        <w:t>2.1.2. Lượng mưa, ẩm độ</w:t>
      </w:r>
    </w:p>
    <w:p w:rsidR="00F81ECB" w:rsidRDefault="007D57A8">
      <w:pPr>
        <w:spacing w:before="120" w:after="120"/>
        <w:jc w:val="both"/>
        <w:rPr>
          <w:b/>
          <w:sz w:val="28"/>
          <w:szCs w:val="28"/>
        </w:rPr>
      </w:pPr>
      <w:r>
        <w:rPr>
          <w:b/>
          <w:sz w:val="28"/>
          <w:szCs w:val="28"/>
        </w:rPr>
        <w:tab/>
      </w:r>
      <w:r>
        <w:rPr>
          <w:sz w:val="28"/>
          <w:szCs w:val="28"/>
        </w:rPr>
        <w:t>Mãng cầu xiêm là cây ăn trái vùng nhiệt đới chịu nắng ẩm mưa nhiều.</w:t>
      </w:r>
    </w:p>
    <w:p w:rsidR="00F81ECB" w:rsidRDefault="007D57A8">
      <w:pPr>
        <w:spacing w:before="120" w:after="120"/>
        <w:jc w:val="both"/>
        <w:rPr>
          <w:b/>
          <w:sz w:val="28"/>
          <w:szCs w:val="28"/>
        </w:rPr>
      </w:pPr>
      <w:r>
        <w:rPr>
          <w:b/>
          <w:sz w:val="28"/>
          <w:szCs w:val="28"/>
        </w:rPr>
        <w:tab/>
        <w:t>2.1.3. Ánh sáng</w:t>
      </w:r>
    </w:p>
    <w:p w:rsidR="00F81ECB" w:rsidRDefault="007D57A8">
      <w:pPr>
        <w:spacing w:before="120" w:after="120"/>
        <w:ind w:firstLine="720"/>
        <w:jc w:val="both"/>
        <w:rPr>
          <w:sz w:val="28"/>
          <w:szCs w:val="28"/>
        </w:rPr>
      </w:pPr>
      <w:r>
        <w:rPr>
          <w:sz w:val="28"/>
          <w:szCs w:val="28"/>
        </w:rPr>
        <w:t xml:space="preserve">Mãng cầu xiêm là loài cây ưa sáng, thích hợp ở nơi trảng nắng cho năng suất cao hơn và ít nhiễm sâu bệnh. </w:t>
      </w:r>
    </w:p>
    <w:p w:rsidR="00F81ECB" w:rsidRDefault="007D57A8">
      <w:pPr>
        <w:spacing w:before="120" w:after="120"/>
        <w:jc w:val="both"/>
        <w:rPr>
          <w:b/>
          <w:sz w:val="28"/>
          <w:szCs w:val="28"/>
        </w:rPr>
      </w:pPr>
      <w:r>
        <w:rPr>
          <w:b/>
          <w:sz w:val="28"/>
          <w:szCs w:val="28"/>
        </w:rPr>
        <w:tab/>
        <w:t xml:space="preserve">2.1.4. Đất đai </w:t>
      </w:r>
    </w:p>
    <w:p w:rsidR="00F81ECB" w:rsidRDefault="007D57A8">
      <w:pPr>
        <w:spacing w:before="120" w:after="120"/>
        <w:ind w:firstLine="720"/>
        <w:jc w:val="both"/>
        <w:rPr>
          <w:sz w:val="44"/>
          <w:szCs w:val="44"/>
        </w:rPr>
      </w:pPr>
      <w:r>
        <w:rPr>
          <w:sz w:val="28"/>
          <w:szCs w:val="28"/>
        </w:rPr>
        <w:t>Mãng cầu xiêm có thể trồng được trên nhiều loại đất khác nhau, kể cả đất xấu, có thể chịu được hạn nhưng chịu úng kém. Đối với cây trồng hạt pH thích hợp từ 4,5 - 6,5.</w:t>
      </w:r>
      <w:r>
        <w:rPr>
          <w:sz w:val="44"/>
          <w:szCs w:val="44"/>
        </w:rPr>
        <w:t xml:space="preserve"> </w:t>
      </w:r>
    </w:p>
    <w:p w:rsidR="00F81ECB" w:rsidRDefault="007D57A8">
      <w:pPr>
        <w:spacing w:before="120" w:after="120"/>
        <w:ind w:firstLine="720"/>
        <w:jc w:val="both"/>
        <w:rPr>
          <w:sz w:val="28"/>
          <w:szCs w:val="28"/>
        </w:rPr>
      </w:pPr>
      <w:r>
        <w:rPr>
          <w:sz w:val="28"/>
          <w:szCs w:val="28"/>
        </w:rPr>
        <w:t xml:space="preserve">Đối với cây ghép gốc bình bát trồng được ở vùng ngập úng nhiễm phèn và mặn. </w:t>
      </w:r>
    </w:p>
    <w:p w:rsidR="00F81ECB" w:rsidRDefault="007D57A8">
      <w:pPr>
        <w:spacing w:before="120" w:after="120"/>
        <w:ind w:firstLine="720"/>
        <w:jc w:val="both"/>
        <w:rPr>
          <w:b/>
          <w:sz w:val="28"/>
          <w:szCs w:val="28"/>
        </w:rPr>
      </w:pPr>
      <w:r>
        <w:rPr>
          <w:b/>
          <w:sz w:val="28"/>
          <w:szCs w:val="28"/>
        </w:rPr>
        <w:t>2.2. Kỹ thuật trồng, chăm sóc</w:t>
      </w:r>
    </w:p>
    <w:p w:rsidR="00F81ECB" w:rsidRDefault="007D57A8">
      <w:pPr>
        <w:spacing w:before="120" w:after="120"/>
        <w:ind w:firstLine="720"/>
        <w:jc w:val="both"/>
        <w:rPr>
          <w:sz w:val="28"/>
          <w:szCs w:val="28"/>
        </w:rPr>
      </w:pPr>
      <w:r>
        <w:rPr>
          <w:b/>
          <w:sz w:val="28"/>
          <w:szCs w:val="28"/>
        </w:rPr>
        <w:t xml:space="preserve">2.2.1. Tiêu chuẩn cây giống </w:t>
      </w:r>
    </w:p>
    <w:p w:rsidR="00F81ECB" w:rsidRDefault="007D57A8">
      <w:pPr>
        <w:spacing w:before="120" w:after="120"/>
        <w:ind w:firstLine="720"/>
        <w:jc w:val="both"/>
        <w:rPr>
          <w:sz w:val="28"/>
          <w:szCs w:val="28"/>
        </w:rPr>
      </w:pPr>
      <w:r>
        <w:rPr>
          <w:sz w:val="28"/>
          <w:szCs w:val="28"/>
        </w:rPr>
        <w:t xml:space="preserve">Mãng cầu xiêm còn gọi là mãng cầu gai tùy theo điều kiện đất đai từng vùng có thể trồng bằng hạt, chiết hoặc ghép. Nếu đất nhiễm mặn, phèn hay vùng đất thấp thường ngập nước nên chọn hình thức ghép gốc bình bát. Bình bát cùng họ với mãng cầu, mãng cầu ghép bình bát trái to nhưng độ ngọt thấp hơn, các vùng khác thì trồng bằng hột hoặc chiết. Cây làm mắt ghép nên chọn cây đầu dòng có khả năng sinh trưởng, phát triển tốt có hình dáng trái đẹp, cân đối. </w:t>
      </w:r>
    </w:p>
    <w:p w:rsidR="00F81ECB" w:rsidRDefault="007D57A8">
      <w:pPr>
        <w:spacing w:before="120" w:after="120"/>
        <w:ind w:firstLine="720"/>
        <w:jc w:val="both"/>
        <w:rPr>
          <w:b/>
          <w:sz w:val="28"/>
          <w:szCs w:val="28"/>
        </w:rPr>
      </w:pPr>
      <w:r>
        <w:rPr>
          <w:b/>
          <w:sz w:val="28"/>
          <w:szCs w:val="28"/>
        </w:rPr>
        <w:t>2.2.2. Thiết kế vườn</w:t>
      </w:r>
    </w:p>
    <w:p w:rsidR="00F81ECB" w:rsidRDefault="007D57A8">
      <w:pPr>
        <w:spacing w:before="120" w:after="120"/>
        <w:ind w:firstLine="720"/>
        <w:jc w:val="both"/>
        <w:rPr>
          <w:sz w:val="28"/>
          <w:szCs w:val="28"/>
        </w:rPr>
      </w:pPr>
      <w:r>
        <w:rPr>
          <w:sz w:val="28"/>
          <w:szCs w:val="28"/>
        </w:rPr>
        <w:t xml:space="preserve">Có thể lên liếp theo hình thức đắp mô hay cuốn chiếu để tránh đưa tầng phèn tiềm tàng từ dưới lên trên thành phèn hoạt động. </w:t>
      </w:r>
    </w:p>
    <w:p w:rsidR="00F81ECB" w:rsidRDefault="007D57A8">
      <w:pPr>
        <w:spacing w:before="120" w:after="120"/>
        <w:ind w:firstLine="720"/>
        <w:jc w:val="both"/>
        <w:rPr>
          <w:sz w:val="28"/>
          <w:szCs w:val="28"/>
        </w:rPr>
      </w:pPr>
      <w:r>
        <w:rPr>
          <w:sz w:val="28"/>
          <w:szCs w:val="28"/>
        </w:rPr>
        <w:t xml:space="preserve">Lên liếp mương 6m x 4m hoặc 7m x 3m. Mặt liếp trồng phải cao hơn mặt nước hàng năm trong mương 30 cm để giảm số lần tưới khi mãng cầu xiêm lớn. </w:t>
      </w:r>
    </w:p>
    <w:p w:rsidR="00F81ECB" w:rsidRDefault="007D57A8">
      <w:pPr>
        <w:spacing w:before="120" w:after="120"/>
        <w:ind w:firstLine="720"/>
        <w:jc w:val="both"/>
        <w:rPr>
          <w:sz w:val="28"/>
          <w:szCs w:val="28"/>
        </w:rPr>
      </w:pPr>
      <w:r>
        <w:rPr>
          <w:sz w:val="28"/>
          <w:szCs w:val="28"/>
        </w:rPr>
        <w:lastRenderedPageBreak/>
        <w:t xml:space="preserve">Nên lên liếp theo hướng Đông Bắc - Tây Nam để cây nhận đầy đủ ánh sáng. Tùy theo diện tích, hình dạng mảnh đất bố trí hướng liếp cho phù hợp vì cây mãng cầu xiêm là loài cây tiểu mộc cao 6 - 8m rất cần ánh sáng trực tiếp. </w:t>
      </w:r>
    </w:p>
    <w:p w:rsidR="00F81ECB" w:rsidRDefault="007D57A8">
      <w:pPr>
        <w:spacing w:before="120" w:after="120"/>
        <w:jc w:val="both"/>
        <w:rPr>
          <w:b/>
          <w:sz w:val="28"/>
          <w:szCs w:val="28"/>
        </w:rPr>
      </w:pPr>
      <w:r>
        <w:rPr>
          <w:b/>
          <w:sz w:val="28"/>
          <w:szCs w:val="28"/>
        </w:rPr>
        <w:tab/>
        <w:t>2.2.3. Mật độ, khoảng cách trồng</w:t>
      </w:r>
    </w:p>
    <w:p w:rsidR="00F81ECB" w:rsidRDefault="007D57A8">
      <w:pPr>
        <w:spacing w:before="120" w:after="120"/>
        <w:ind w:firstLine="720"/>
        <w:jc w:val="both"/>
        <w:rPr>
          <w:sz w:val="28"/>
          <w:szCs w:val="28"/>
        </w:rPr>
      </w:pPr>
      <w:r>
        <w:rPr>
          <w:sz w:val="28"/>
          <w:szCs w:val="28"/>
        </w:rPr>
        <w:t xml:space="preserve"> Trồng chuyên canh: 3m x 3m hoặc 5m x 5m mật độ từ 400 - 1.110 cây/ha trồng theo kiểu nanh sấu hoặc trồng theo hàng. </w:t>
      </w:r>
    </w:p>
    <w:p w:rsidR="00F81ECB" w:rsidRDefault="007D57A8">
      <w:pPr>
        <w:spacing w:before="120" w:after="120"/>
        <w:ind w:firstLine="720"/>
        <w:jc w:val="both"/>
        <w:rPr>
          <w:sz w:val="28"/>
          <w:szCs w:val="28"/>
        </w:rPr>
      </w:pPr>
      <w:r>
        <w:rPr>
          <w:sz w:val="28"/>
          <w:szCs w:val="28"/>
        </w:rPr>
        <w:t xml:space="preserve">Trồng xen canh: tùy thuộc vào cây trồng chính hoặc trồng hai bên mé mương. </w:t>
      </w:r>
    </w:p>
    <w:p w:rsidR="00F81ECB" w:rsidRDefault="007D57A8">
      <w:pPr>
        <w:spacing w:before="120" w:after="120"/>
        <w:jc w:val="both"/>
        <w:rPr>
          <w:b/>
          <w:sz w:val="28"/>
          <w:szCs w:val="28"/>
        </w:rPr>
      </w:pPr>
      <w:r>
        <w:rPr>
          <w:b/>
          <w:sz w:val="28"/>
          <w:szCs w:val="28"/>
        </w:rPr>
        <w:tab/>
        <w:t>2.2.4. Đào hố và bón lót</w:t>
      </w:r>
    </w:p>
    <w:p w:rsidR="00F81ECB" w:rsidRDefault="007D57A8">
      <w:pPr>
        <w:spacing w:before="120" w:after="120"/>
        <w:ind w:firstLine="720"/>
        <w:jc w:val="both"/>
        <w:rPr>
          <w:sz w:val="28"/>
          <w:szCs w:val="28"/>
        </w:rPr>
      </w:pPr>
      <w:r>
        <w:rPr>
          <w:sz w:val="28"/>
          <w:szCs w:val="28"/>
        </w:rPr>
        <w:t>Tạo hố trồng mãng cầu xiêm được thực hiện vào mùa nắng, hình tròn hoặc vuông từ 40 - 60 cm. Chuẩn bị vật liệu bỏ vào hố gồm đất tầng mặt + 200 gram phân lân nung chảy + 100 gram tro trấu + từ 2 - 3 kg phân chuồng hoai mục cho vào hố từ 30 - 35 cm tùy theo vùng đất cao hay thấp.</w:t>
      </w:r>
    </w:p>
    <w:p w:rsidR="00F81ECB" w:rsidRDefault="007D57A8">
      <w:pPr>
        <w:spacing w:before="120" w:after="120"/>
        <w:jc w:val="both"/>
        <w:rPr>
          <w:sz w:val="28"/>
          <w:szCs w:val="28"/>
        </w:rPr>
      </w:pPr>
      <w:r>
        <w:rPr>
          <w:b/>
          <w:sz w:val="28"/>
          <w:szCs w:val="28"/>
        </w:rPr>
        <w:tab/>
        <w:t>2.2.5. Thời vụ, kỹ thuật</w:t>
      </w:r>
    </w:p>
    <w:p w:rsidR="00F81ECB" w:rsidRDefault="007D57A8">
      <w:pPr>
        <w:spacing w:before="120" w:after="120"/>
        <w:ind w:firstLine="720"/>
        <w:jc w:val="both"/>
        <w:rPr>
          <w:sz w:val="28"/>
          <w:szCs w:val="28"/>
        </w:rPr>
      </w:pPr>
      <w:r>
        <w:rPr>
          <w:b/>
          <w:i/>
          <w:sz w:val="28"/>
          <w:szCs w:val="28"/>
        </w:rPr>
        <w:t>Thời vụ:</w:t>
      </w:r>
      <w:r>
        <w:rPr>
          <w:sz w:val="28"/>
          <w:szCs w:val="28"/>
        </w:rPr>
        <w:t xml:space="preserve"> Mãng cầu xiêm rất dễ trồng, hầu như trồng được quanh năm nhưng thường được trồng vào đầu mùa mưa (tháng 4 - 5 dương lịch) để đỡ tốn công tưới nước cho cây ở giai đoạn đầu. Nếu trồng ghép gốc bình bát nên trồng bình bát trước đúng theo khoảng cách thiết kế, khi bình bát 5 - 6 tháng gốc ghép có đường kính 1.2 - 1.5 cm thì tiến hành ghép, nên hạn chế ghép ngoài vườn khi trời mưa dầm.</w:t>
      </w:r>
    </w:p>
    <w:p w:rsidR="00F81ECB" w:rsidRDefault="007D57A8">
      <w:pPr>
        <w:spacing w:before="120" w:after="120"/>
        <w:ind w:firstLine="720"/>
        <w:jc w:val="both"/>
        <w:rPr>
          <w:sz w:val="28"/>
          <w:szCs w:val="28"/>
        </w:rPr>
      </w:pPr>
      <w:r>
        <w:rPr>
          <w:b/>
          <w:i/>
          <w:sz w:val="28"/>
          <w:szCs w:val="28"/>
        </w:rPr>
        <w:t>Kỹ thuật trồng:</w:t>
      </w:r>
      <w:r>
        <w:rPr>
          <w:sz w:val="28"/>
          <w:szCs w:val="28"/>
        </w:rPr>
        <w:t xml:space="preserve"> Đối với trồng hạt bầu trong vườn ươm: tháo bầu cây giống đặt cây giữa hố, lấp nguyên liệu xung quanh bầu, tạo mô cao khoảng 10 cm. Sau đó hàng năm nên bồi mô theo bán kính tán lá. Dùng cây che chắn để hạn chế đổ ngã và che nắng.</w:t>
      </w:r>
    </w:p>
    <w:p w:rsidR="00F81ECB" w:rsidRDefault="007D57A8">
      <w:pPr>
        <w:spacing w:before="120" w:after="120"/>
        <w:jc w:val="both"/>
        <w:rPr>
          <w:sz w:val="28"/>
          <w:szCs w:val="28"/>
        </w:rPr>
      </w:pPr>
      <w:r>
        <w:rPr>
          <w:b/>
          <w:sz w:val="28"/>
          <w:szCs w:val="28"/>
        </w:rPr>
        <w:tab/>
        <w:t>2.2.6. Chăm sóc thời kỳ kiến thiết</w:t>
      </w:r>
    </w:p>
    <w:p w:rsidR="00F81ECB" w:rsidRDefault="007D57A8">
      <w:pPr>
        <w:spacing w:before="120" w:after="120"/>
        <w:jc w:val="both"/>
        <w:rPr>
          <w:sz w:val="28"/>
          <w:szCs w:val="28"/>
        </w:rPr>
      </w:pPr>
      <w:r>
        <w:rPr>
          <w:b/>
          <w:sz w:val="28"/>
          <w:szCs w:val="28"/>
        </w:rPr>
        <w:tab/>
        <w:t xml:space="preserve">- </w:t>
      </w:r>
      <w:r>
        <w:rPr>
          <w:b/>
          <w:i/>
          <w:sz w:val="28"/>
          <w:szCs w:val="28"/>
        </w:rPr>
        <w:t>Tưới nước</w:t>
      </w:r>
    </w:p>
    <w:p w:rsidR="00F81ECB" w:rsidRDefault="007D57A8">
      <w:pPr>
        <w:spacing w:before="120" w:after="120"/>
        <w:ind w:firstLine="720"/>
        <w:jc w:val="both"/>
        <w:rPr>
          <w:sz w:val="28"/>
          <w:szCs w:val="28"/>
        </w:rPr>
      </w:pPr>
      <w:r>
        <w:rPr>
          <w:sz w:val="28"/>
          <w:szCs w:val="28"/>
        </w:rPr>
        <w:t xml:space="preserve">Sau khi trồng cần tưới nước giữ ẩm cho cây, tưới mỗi ngày 1 lần trong vòng 2 tháng trong mùa khô. </w:t>
      </w:r>
    </w:p>
    <w:p w:rsidR="00F81ECB" w:rsidRDefault="007D57A8">
      <w:pPr>
        <w:spacing w:before="120" w:after="120"/>
        <w:ind w:firstLine="720"/>
        <w:jc w:val="both"/>
        <w:rPr>
          <w:sz w:val="28"/>
          <w:szCs w:val="28"/>
        </w:rPr>
      </w:pPr>
      <w:r>
        <w:rPr>
          <w:sz w:val="28"/>
          <w:szCs w:val="28"/>
        </w:rPr>
        <w:t>Khi cây lớn cho trái cần tưới đủ ẩm vào mùa khô, mãng cầu xiêm là loài cây dễ tính, nếu nắng hạn cần tưới cho cây đủ ẩm.</w:t>
      </w:r>
    </w:p>
    <w:p w:rsidR="00F81ECB" w:rsidRDefault="007D57A8">
      <w:pPr>
        <w:spacing w:before="120" w:after="120"/>
        <w:jc w:val="both"/>
        <w:rPr>
          <w:sz w:val="28"/>
          <w:szCs w:val="28"/>
        </w:rPr>
      </w:pPr>
      <w:r>
        <w:rPr>
          <w:b/>
          <w:sz w:val="28"/>
          <w:szCs w:val="28"/>
        </w:rPr>
        <w:tab/>
        <w:t xml:space="preserve">- </w:t>
      </w:r>
      <w:r>
        <w:rPr>
          <w:b/>
          <w:i/>
          <w:sz w:val="28"/>
          <w:szCs w:val="28"/>
        </w:rPr>
        <w:t>Quản lý cỏ dại</w:t>
      </w:r>
    </w:p>
    <w:p w:rsidR="00F81ECB" w:rsidRDefault="007D57A8">
      <w:pPr>
        <w:spacing w:before="120" w:after="120"/>
        <w:ind w:firstLine="720"/>
        <w:jc w:val="both"/>
        <w:rPr>
          <w:sz w:val="28"/>
          <w:szCs w:val="28"/>
        </w:rPr>
      </w:pPr>
      <w:r>
        <w:rPr>
          <w:sz w:val="28"/>
          <w:szCs w:val="28"/>
        </w:rPr>
        <w:t>Đối với mãng cầu xiêm việc cỏ dại không ảnh hưởng nhiều, nếu trồng cây giống bằng hạt thì cần quản lý cỏ dại tốt ở giai đoạn kiến thiết cơ bản.</w:t>
      </w:r>
    </w:p>
    <w:p w:rsidR="00F81ECB" w:rsidRDefault="007D57A8">
      <w:pPr>
        <w:spacing w:before="120" w:after="120"/>
        <w:ind w:firstLine="720"/>
        <w:jc w:val="both"/>
        <w:rPr>
          <w:b/>
          <w:i/>
          <w:sz w:val="28"/>
          <w:szCs w:val="28"/>
        </w:rPr>
      </w:pPr>
      <w:r>
        <w:rPr>
          <w:b/>
          <w:i/>
          <w:sz w:val="28"/>
          <w:szCs w:val="28"/>
        </w:rPr>
        <w:t>- Tỉa cành, tạo tán</w:t>
      </w:r>
    </w:p>
    <w:p w:rsidR="00F81ECB" w:rsidRDefault="007D57A8">
      <w:pPr>
        <w:spacing w:before="120" w:after="120"/>
        <w:ind w:firstLine="720"/>
        <w:jc w:val="both"/>
        <w:rPr>
          <w:sz w:val="28"/>
          <w:szCs w:val="28"/>
        </w:rPr>
      </w:pPr>
      <w:r>
        <w:rPr>
          <w:sz w:val="28"/>
          <w:szCs w:val="28"/>
        </w:rPr>
        <w:t>Việc tỉa cành, tạo tán giúp cây cân đối, chồi bên phát triển tốt và loại bỏ những cành sâu bệnh.</w:t>
      </w:r>
    </w:p>
    <w:p w:rsidR="00F81ECB" w:rsidRDefault="007D57A8">
      <w:pPr>
        <w:spacing w:before="120" w:after="120"/>
        <w:jc w:val="both"/>
        <w:rPr>
          <w:i/>
          <w:sz w:val="28"/>
          <w:szCs w:val="28"/>
        </w:rPr>
      </w:pPr>
      <w:r>
        <w:rPr>
          <w:b/>
          <w:sz w:val="28"/>
          <w:szCs w:val="28"/>
        </w:rPr>
        <w:tab/>
      </w:r>
      <w:r>
        <w:rPr>
          <w:b/>
          <w:i/>
          <w:sz w:val="28"/>
          <w:szCs w:val="28"/>
        </w:rPr>
        <w:t>- Bón phân</w:t>
      </w:r>
    </w:p>
    <w:p w:rsidR="00F81ECB" w:rsidRDefault="007D57A8">
      <w:pPr>
        <w:spacing w:before="120" w:after="120"/>
        <w:ind w:firstLine="720"/>
        <w:jc w:val="both"/>
        <w:rPr>
          <w:sz w:val="28"/>
          <w:szCs w:val="28"/>
        </w:rPr>
      </w:pPr>
      <w:r>
        <w:rPr>
          <w:sz w:val="28"/>
          <w:szCs w:val="28"/>
        </w:rPr>
        <w:lastRenderedPageBreak/>
        <w:t>Bót lót: từ 10 - 15 kg phân chuồng hoai mục hoặc 5 kg phân hữu cơ vi sinh + 0,5 kg phân lân (lân nung chảy) + 0,5 kg vôi vào mỗi hố trồng.</w:t>
      </w:r>
    </w:p>
    <w:p w:rsidR="00F81ECB" w:rsidRDefault="007D57A8">
      <w:pPr>
        <w:spacing w:before="120" w:after="120"/>
        <w:ind w:firstLine="720"/>
        <w:jc w:val="both"/>
        <w:rPr>
          <w:sz w:val="28"/>
          <w:szCs w:val="28"/>
        </w:rPr>
      </w:pPr>
      <w:r>
        <w:rPr>
          <w:sz w:val="28"/>
          <w:szCs w:val="28"/>
        </w:rPr>
        <w:t xml:space="preserve">Bón thúc: </w:t>
      </w:r>
    </w:p>
    <w:p w:rsidR="00F81ECB" w:rsidRDefault="007D57A8">
      <w:pPr>
        <w:spacing w:before="120" w:after="120"/>
        <w:ind w:firstLine="720"/>
        <w:jc w:val="both"/>
        <w:rPr>
          <w:sz w:val="28"/>
          <w:szCs w:val="28"/>
        </w:rPr>
      </w:pPr>
      <w:r>
        <w:rPr>
          <w:sz w:val="28"/>
          <w:szCs w:val="28"/>
        </w:rPr>
        <w:t xml:space="preserve">+ Năm 1: (10 kg phân chuồng + 0,2 kg NPK 16-16- 8)/cây </w:t>
      </w:r>
    </w:p>
    <w:p w:rsidR="00F81ECB" w:rsidRDefault="007D57A8">
      <w:pPr>
        <w:spacing w:before="120" w:after="120"/>
        <w:ind w:firstLine="720"/>
        <w:jc w:val="both"/>
        <w:rPr>
          <w:sz w:val="28"/>
          <w:szCs w:val="28"/>
        </w:rPr>
      </w:pPr>
      <w:r>
        <w:rPr>
          <w:sz w:val="28"/>
          <w:szCs w:val="28"/>
        </w:rPr>
        <w:t xml:space="preserve">+ Năm 2: (10 kg phân chuồng + 0,5 kg NPK 16-16- 8)/cây </w:t>
      </w:r>
    </w:p>
    <w:p w:rsidR="00F81ECB" w:rsidRDefault="007D57A8">
      <w:pPr>
        <w:spacing w:before="120" w:after="120"/>
        <w:ind w:firstLine="720"/>
        <w:jc w:val="both"/>
        <w:rPr>
          <w:sz w:val="28"/>
          <w:szCs w:val="28"/>
        </w:rPr>
      </w:pPr>
      <w:r>
        <w:rPr>
          <w:sz w:val="28"/>
          <w:szCs w:val="28"/>
        </w:rPr>
        <w:t xml:space="preserve">+ Năm 3: (10 kg phân chuồng + 0,7 kg NPK 20-2 15)/cây </w:t>
      </w:r>
    </w:p>
    <w:p w:rsidR="00F81ECB" w:rsidRDefault="007D57A8">
      <w:pPr>
        <w:spacing w:before="120" w:after="120"/>
        <w:ind w:firstLine="720"/>
        <w:jc w:val="both"/>
        <w:rPr>
          <w:sz w:val="28"/>
          <w:szCs w:val="28"/>
        </w:rPr>
      </w:pPr>
      <w:r>
        <w:rPr>
          <w:b/>
          <w:sz w:val="28"/>
          <w:szCs w:val="28"/>
        </w:rPr>
        <w:t>2.2.7. Chăm sóc thời kỳ kinh doanh</w:t>
      </w:r>
    </w:p>
    <w:p w:rsidR="00F81ECB" w:rsidRDefault="007D57A8">
      <w:pPr>
        <w:spacing w:before="120" w:after="120"/>
        <w:jc w:val="both"/>
        <w:rPr>
          <w:sz w:val="28"/>
          <w:szCs w:val="28"/>
        </w:rPr>
      </w:pPr>
      <w:r>
        <w:rPr>
          <w:b/>
          <w:sz w:val="28"/>
          <w:szCs w:val="28"/>
        </w:rPr>
        <w:tab/>
      </w:r>
      <w:r>
        <w:rPr>
          <w:sz w:val="28"/>
          <w:szCs w:val="28"/>
        </w:rPr>
        <w:t>-</w:t>
      </w:r>
      <w:r>
        <w:rPr>
          <w:b/>
          <w:sz w:val="28"/>
          <w:szCs w:val="28"/>
        </w:rPr>
        <w:t xml:space="preserve"> </w:t>
      </w:r>
      <w:r>
        <w:rPr>
          <w:b/>
          <w:i/>
          <w:sz w:val="28"/>
          <w:szCs w:val="28"/>
        </w:rPr>
        <w:t>Tưới nước</w:t>
      </w:r>
    </w:p>
    <w:p w:rsidR="00F81ECB" w:rsidRDefault="007D57A8">
      <w:pPr>
        <w:spacing w:before="120" w:after="120"/>
        <w:ind w:firstLine="720"/>
        <w:jc w:val="both"/>
        <w:rPr>
          <w:sz w:val="28"/>
          <w:szCs w:val="28"/>
        </w:rPr>
      </w:pPr>
      <w:r>
        <w:rPr>
          <w:sz w:val="28"/>
          <w:szCs w:val="28"/>
        </w:rPr>
        <w:t>Khi cây đang mang trái non nếu thiếu nước cây sẽ rụng lá và rụng trái. Trong mùa khô tưới 2 - 3 lần/tuần, đối với mãng cầu xiêm ghép gốc bình bát có thể tưới được nước ở độ mặn dưới 11</w:t>
      </w:r>
      <w:r w:rsidR="00FB6D7D">
        <w:rPr>
          <w:rFonts w:ascii="Sylfaen" w:hAnsi="Sylfaen"/>
          <w:sz w:val="28"/>
          <w:szCs w:val="28"/>
        </w:rPr>
        <w:t>‰</w:t>
      </w:r>
      <w:r>
        <w:rPr>
          <w:sz w:val="28"/>
          <w:szCs w:val="28"/>
        </w:rPr>
        <w:t>.</w:t>
      </w:r>
    </w:p>
    <w:p w:rsidR="00F81ECB" w:rsidRDefault="007D57A8">
      <w:pPr>
        <w:spacing w:before="120" w:after="120"/>
        <w:jc w:val="both"/>
        <w:rPr>
          <w:i/>
          <w:sz w:val="28"/>
          <w:szCs w:val="28"/>
        </w:rPr>
      </w:pPr>
      <w:r>
        <w:rPr>
          <w:b/>
          <w:sz w:val="28"/>
          <w:szCs w:val="28"/>
        </w:rPr>
        <w:tab/>
      </w:r>
      <w:r>
        <w:rPr>
          <w:sz w:val="28"/>
          <w:szCs w:val="28"/>
        </w:rPr>
        <w:t>-</w:t>
      </w:r>
      <w:r>
        <w:rPr>
          <w:b/>
          <w:sz w:val="28"/>
          <w:szCs w:val="28"/>
        </w:rPr>
        <w:t xml:space="preserve"> </w:t>
      </w:r>
      <w:r>
        <w:rPr>
          <w:b/>
          <w:i/>
          <w:sz w:val="28"/>
          <w:szCs w:val="28"/>
        </w:rPr>
        <w:t>Quản lý cỏ dại</w:t>
      </w:r>
    </w:p>
    <w:p w:rsidR="00F81ECB" w:rsidRDefault="007D57A8">
      <w:pPr>
        <w:spacing w:before="120" w:after="120"/>
        <w:ind w:firstLine="720"/>
        <w:jc w:val="both"/>
        <w:rPr>
          <w:sz w:val="28"/>
          <w:szCs w:val="28"/>
        </w:rPr>
      </w:pPr>
      <w:r>
        <w:rPr>
          <w:sz w:val="28"/>
          <w:szCs w:val="28"/>
        </w:rPr>
        <w:t xml:space="preserve">Vào mùa nắng cần chú ý tưới nước đảm bảo đủ ẩm để cây phát triển tốt. Trường hợp ghép gốc bình bát sức chống chịu tốt cỏ dại không ảnh hưởng nhiều lúc cây trưởng thành mang trái. </w:t>
      </w:r>
    </w:p>
    <w:p w:rsidR="00F81ECB" w:rsidRDefault="007D57A8">
      <w:pPr>
        <w:spacing w:before="120" w:after="120"/>
        <w:ind w:firstLine="720"/>
        <w:jc w:val="both"/>
        <w:rPr>
          <w:b/>
          <w:i/>
          <w:sz w:val="28"/>
          <w:szCs w:val="28"/>
        </w:rPr>
      </w:pPr>
      <w:r>
        <w:rPr>
          <w:b/>
          <w:i/>
          <w:sz w:val="28"/>
          <w:szCs w:val="28"/>
        </w:rPr>
        <w:t>- Tỉa cành, tạo tán</w:t>
      </w:r>
    </w:p>
    <w:p w:rsidR="00F81ECB" w:rsidRDefault="007D57A8">
      <w:pPr>
        <w:spacing w:before="120" w:after="120"/>
        <w:ind w:firstLine="720"/>
        <w:jc w:val="both"/>
        <w:rPr>
          <w:sz w:val="28"/>
          <w:szCs w:val="28"/>
        </w:rPr>
      </w:pPr>
      <w:r>
        <w:rPr>
          <w:sz w:val="28"/>
          <w:szCs w:val="28"/>
        </w:rPr>
        <w:t>Để tạo độ thông thoáng và hạn chế sâu bệnh cho vườn cần tỉa bỏ những cành vượt, cành già, yếu không có khả năng mang trái, cành không mang trái nằm khuất trong tán cây. Tỉa bỏ và tiêu hủy những cành bị sâu bệnh không còn khả năng hồi phục.</w:t>
      </w:r>
    </w:p>
    <w:p w:rsidR="00F81ECB" w:rsidRDefault="007D57A8">
      <w:pPr>
        <w:spacing w:before="120" w:after="120"/>
        <w:jc w:val="both"/>
        <w:rPr>
          <w:i/>
          <w:sz w:val="28"/>
          <w:szCs w:val="28"/>
        </w:rPr>
      </w:pPr>
      <w:r>
        <w:rPr>
          <w:b/>
          <w:sz w:val="28"/>
          <w:szCs w:val="28"/>
        </w:rPr>
        <w:tab/>
      </w:r>
      <w:r>
        <w:rPr>
          <w:b/>
          <w:i/>
          <w:sz w:val="28"/>
          <w:szCs w:val="28"/>
        </w:rPr>
        <w:t>- Bón phân</w:t>
      </w:r>
    </w:p>
    <w:p w:rsidR="00F81ECB" w:rsidRDefault="007D57A8">
      <w:pPr>
        <w:spacing w:before="120" w:after="120"/>
        <w:ind w:firstLine="720"/>
        <w:jc w:val="both"/>
        <w:rPr>
          <w:sz w:val="28"/>
          <w:szCs w:val="28"/>
        </w:rPr>
      </w:pPr>
      <w:r>
        <w:rPr>
          <w:sz w:val="28"/>
          <w:szCs w:val="28"/>
        </w:rPr>
        <w:t>Các năm sau mỗi năm tăng 0,3 kg NPK đến năm thứ 9 thì không tăng nữa. Bón bổ sung (1 kg (lân nung chảy) vào đầu mùa mưa và 0,2 kg kali cuối mùa mưa)/cây. Bón theo hình chiếu tán lá, sau đó xới đất lấp phân lại hoặc rải phân đều dưới tán cây cách gốc 0,5m tưới nước đều lên mặt liếp giúp cho phân tan đều và thấm sâu vào đất.</w:t>
      </w:r>
    </w:p>
    <w:p w:rsidR="00F81ECB" w:rsidRDefault="007D57A8">
      <w:pPr>
        <w:spacing w:before="120" w:after="120"/>
        <w:jc w:val="both"/>
        <w:rPr>
          <w:b/>
          <w:sz w:val="28"/>
          <w:szCs w:val="28"/>
        </w:rPr>
      </w:pPr>
      <w:r>
        <w:rPr>
          <w:b/>
          <w:sz w:val="28"/>
          <w:szCs w:val="28"/>
        </w:rPr>
        <w:tab/>
      </w:r>
      <w:r>
        <w:rPr>
          <w:b/>
          <w:i/>
          <w:sz w:val="28"/>
          <w:szCs w:val="28"/>
        </w:rPr>
        <w:t>- Thụ phấn bổ sung</w:t>
      </w:r>
    </w:p>
    <w:p w:rsidR="00F81ECB" w:rsidRDefault="007D57A8">
      <w:pPr>
        <w:spacing w:before="120" w:after="120"/>
        <w:ind w:firstLine="720"/>
        <w:jc w:val="both"/>
        <w:rPr>
          <w:sz w:val="28"/>
          <w:szCs w:val="28"/>
        </w:rPr>
      </w:pPr>
      <w:r>
        <w:rPr>
          <w:sz w:val="28"/>
          <w:szCs w:val="28"/>
        </w:rPr>
        <w:t xml:space="preserve">Mãng cầu xiêm có nhiều hoa nhưng tỉ lệ đậu trái rất kém, trái nhỏ và méo mó. Chính vì vậy thụ phấn nhân tạo cho mãng cầu xiêm bằng phương pháp thủ công là biện pháp tối ưu giúp cho trái nhiều và trái phát triển đều đặn. </w:t>
      </w:r>
    </w:p>
    <w:p w:rsidR="00F81ECB" w:rsidRDefault="007D57A8">
      <w:pPr>
        <w:spacing w:before="120" w:after="120"/>
        <w:ind w:firstLine="720"/>
        <w:jc w:val="both"/>
        <w:rPr>
          <w:b/>
          <w:sz w:val="28"/>
          <w:szCs w:val="28"/>
        </w:rPr>
      </w:pPr>
      <w:r>
        <w:rPr>
          <w:b/>
          <w:sz w:val="28"/>
          <w:szCs w:val="28"/>
        </w:rPr>
        <w:t xml:space="preserve">+ </w:t>
      </w:r>
      <w:r>
        <w:rPr>
          <w:b/>
          <w:i/>
          <w:sz w:val="28"/>
          <w:szCs w:val="28"/>
        </w:rPr>
        <w:t>Chọn hoa để lấy phấn</w:t>
      </w:r>
      <w:r>
        <w:rPr>
          <w:b/>
          <w:sz w:val="28"/>
          <w:szCs w:val="28"/>
        </w:rPr>
        <w:t xml:space="preserve"> </w:t>
      </w:r>
    </w:p>
    <w:p w:rsidR="00F81ECB" w:rsidRDefault="007D57A8">
      <w:pPr>
        <w:spacing w:before="120" w:after="120"/>
        <w:ind w:firstLine="720"/>
        <w:jc w:val="both"/>
        <w:rPr>
          <w:sz w:val="28"/>
          <w:szCs w:val="28"/>
        </w:rPr>
      </w:pPr>
      <w:r>
        <w:rPr>
          <w:sz w:val="28"/>
          <w:szCs w:val="28"/>
        </w:rPr>
        <w:t xml:space="preserve"> Chọn những hoa mọc ở đầu cành nhỏ, hoặc hoa có kích thước nhỏ để lấy phấn. Quan sát thấy những hoa có 3 cánh trong nở hơi lớn, hé mở một cánh ra thấy các tiểu nhị có màu hơi đen nhạt, các tiểu nhị bắt đầu tách rời nhau thì có thể cắt để lấy phấn. Cắt hoa lấy phấn vào buổi chiều giữ trong hộp giấy, sáng hôm sau bẻ bỏ hết các cánh hoa rồi rũ nhẹ để cho các tiểu nhị rớt trên tờ giấy, dùng que có quấn bông gòn chà nhẹ lên trên tiểu nhị để tách hạt phấn ra khỏi túi phấn, thường một hoa lấy phấn đủ để thụ phấn cho từ 6 đến 8 hoa.</w:t>
      </w:r>
    </w:p>
    <w:p w:rsidR="00F81ECB" w:rsidRDefault="007D57A8">
      <w:pPr>
        <w:spacing w:before="120" w:after="120"/>
        <w:ind w:firstLine="720"/>
        <w:jc w:val="both"/>
        <w:rPr>
          <w:b/>
          <w:sz w:val="28"/>
          <w:szCs w:val="28"/>
        </w:rPr>
      </w:pPr>
      <w:r>
        <w:rPr>
          <w:b/>
          <w:sz w:val="28"/>
          <w:szCs w:val="28"/>
        </w:rPr>
        <w:lastRenderedPageBreak/>
        <w:t xml:space="preserve">+ </w:t>
      </w:r>
      <w:r>
        <w:rPr>
          <w:b/>
          <w:i/>
          <w:sz w:val="28"/>
          <w:szCs w:val="28"/>
        </w:rPr>
        <w:t>Chọn hoa để thụ phấn</w:t>
      </w:r>
      <w:r>
        <w:rPr>
          <w:b/>
          <w:sz w:val="28"/>
          <w:szCs w:val="28"/>
        </w:rPr>
        <w:t xml:space="preserve"> </w:t>
      </w:r>
    </w:p>
    <w:p w:rsidR="00F81ECB" w:rsidRDefault="007D57A8">
      <w:pPr>
        <w:spacing w:before="120" w:after="120"/>
        <w:ind w:firstLine="720"/>
        <w:jc w:val="both"/>
        <w:rPr>
          <w:sz w:val="28"/>
          <w:szCs w:val="28"/>
        </w:rPr>
      </w:pPr>
      <w:r>
        <w:rPr>
          <w:sz w:val="28"/>
          <w:szCs w:val="28"/>
        </w:rPr>
        <w:t xml:space="preserve">Chọn những hoa mọc trên thân chính, cành lớn và có cuống hoa to, kích thước lớn không có sâu bệnh để thụ phấn. Khi thấy 3 cánh hoa trong he hé tức là nướm đã già, mở nhẹ 3 cánh trong để quan sát nếu thấy nướm nhụy cái tươm mật thì tiến hành thụ phấn. </w:t>
      </w:r>
    </w:p>
    <w:p w:rsidR="00F81ECB" w:rsidRDefault="007D57A8">
      <w:pPr>
        <w:spacing w:before="120" w:after="120"/>
        <w:ind w:firstLine="720"/>
        <w:jc w:val="both"/>
        <w:rPr>
          <w:b/>
          <w:sz w:val="28"/>
          <w:szCs w:val="28"/>
        </w:rPr>
      </w:pPr>
      <w:r>
        <w:rPr>
          <w:b/>
          <w:sz w:val="28"/>
          <w:szCs w:val="28"/>
        </w:rPr>
        <w:t xml:space="preserve">+ </w:t>
      </w:r>
      <w:r>
        <w:rPr>
          <w:b/>
          <w:i/>
          <w:sz w:val="28"/>
          <w:szCs w:val="28"/>
        </w:rPr>
        <w:t>Kỹ thuật thụ phấn</w:t>
      </w:r>
      <w:r>
        <w:rPr>
          <w:b/>
          <w:sz w:val="28"/>
          <w:szCs w:val="28"/>
        </w:rPr>
        <w:t xml:space="preserve"> </w:t>
      </w:r>
    </w:p>
    <w:p w:rsidR="00F81ECB" w:rsidRDefault="007D57A8">
      <w:pPr>
        <w:spacing w:before="120" w:after="120"/>
        <w:ind w:firstLine="720"/>
        <w:jc w:val="both"/>
        <w:rPr>
          <w:sz w:val="28"/>
          <w:szCs w:val="28"/>
        </w:rPr>
      </w:pPr>
      <w:r>
        <w:rPr>
          <w:sz w:val="28"/>
          <w:szCs w:val="28"/>
        </w:rPr>
        <w:t xml:space="preserve">Kẹp chặt cuống hoa giữa ngón tay trỏ và ngón tay giữa, dùng ngón cái mở nhẹ một cánh ra, dùng que có quấn bông gòn chấm lên hạt phấn rồi phết nhẹ lên nướm nhụy cái nhẹ nhàng và đều tay, lập lại 3 lần như thế, trái sẽ phát triển đồng đều không bị méo mó. </w:t>
      </w:r>
    </w:p>
    <w:p w:rsidR="00F81ECB" w:rsidRDefault="007D57A8">
      <w:pPr>
        <w:spacing w:before="120" w:after="120"/>
        <w:ind w:firstLine="720"/>
        <w:jc w:val="both"/>
        <w:rPr>
          <w:sz w:val="28"/>
          <w:szCs w:val="28"/>
        </w:rPr>
      </w:pPr>
      <w:r>
        <w:rPr>
          <w:sz w:val="28"/>
          <w:szCs w:val="28"/>
        </w:rPr>
        <w:t>Sau khi thụ phấn 4 đến 7 ngày thấy cuống hoa vẫn còn xanh và có lớn hơn có nghĩa là sự thụ phấn đã hoàn tất. Thông thường từ lúc hoa bắt đầu tượng trái đến lúc thu hoạch khoảng 4 tháng.</w:t>
      </w:r>
    </w:p>
    <w:p w:rsidR="00F81ECB" w:rsidRDefault="007D57A8">
      <w:pPr>
        <w:spacing w:before="120" w:after="120"/>
        <w:jc w:val="both"/>
        <w:rPr>
          <w:b/>
          <w:sz w:val="28"/>
          <w:szCs w:val="28"/>
        </w:rPr>
      </w:pPr>
      <w:r>
        <w:rPr>
          <w:b/>
          <w:sz w:val="28"/>
          <w:szCs w:val="28"/>
        </w:rPr>
        <w:tab/>
        <w:t>2.2.8. Quản lý sinh vật gây hại</w:t>
      </w:r>
    </w:p>
    <w:p w:rsidR="00F81ECB" w:rsidRDefault="007D57A8">
      <w:pPr>
        <w:spacing w:before="120" w:after="120"/>
        <w:jc w:val="both"/>
        <w:rPr>
          <w:i/>
          <w:sz w:val="28"/>
          <w:szCs w:val="28"/>
        </w:rPr>
      </w:pPr>
      <w:r>
        <w:rPr>
          <w:b/>
          <w:sz w:val="28"/>
          <w:szCs w:val="28"/>
        </w:rPr>
        <w:tab/>
        <w:t xml:space="preserve">2.2.8.1. Sâu đục trái </w:t>
      </w:r>
      <w:r>
        <w:rPr>
          <w:i/>
          <w:sz w:val="28"/>
          <w:szCs w:val="28"/>
        </w:rPr>
        <w:t>(Conogethes punctiferalis)</w:t>
      </w:r>
    </w:p>
    <w:p w:rsidR="00F81ECB" w:rsidRDefault="007D57A8">
      <w:pPr>
        <w:spacing w:before="120" w:after="120"/>
        <w:ind w:firstLine="720"/>
        <w:jc w:val="both"/>
        <w:rPr>
          <w:sz w:val="28"/>
          <w:szCs w:val="28"/>
        </w:rPr>
      </w:pPr>
      <w:r>
        <w:rPr>
          <w:sz w:val="28"/>
          <w:szCs w:val="28"/>
        </w:rPr>
        <w:t>Cắt tỉa, tạo độ thông thoáng cho vườn hạn chế nơi trú ẩn và dễ phát hiện thành tùng.</w:t>
      </w:r>
    </w:p>
    <w:p w:rsidR="00F81ECB" w:rsidRDefault="007D57A8">
      <w:pPr>
        <w:spacing w:before="120" w:after="120"/>
        <w:ind w:firstLine="720"/>
        <w:jc w:val="both"/>
        <w:rPr>
          <w:sz w:val="28"/>
          <w:szCs w:val="28"/>
        </w:rPr>
      </w:pPr>
      <w:r>
        <w:rPr>
          <w:sz w:val="28"/>
          <w:szCs w:val="28"/>
        </w:rPr>
        <w:t>Thu gom và tiêu hủy những trái bị sâu hại để tránh lây lan.</w:t>
      </w:r>
    </w:p>
    <w:p w:rsidR="00F81ECB" w:rsidRDefault="007D57A8">
      <w:pPr>
        <w:spacing w:before="120" w:after="120"/>
        <w:ind w:firstLine="720"/>
        <w:jc w:val="both"/>
        <w:rPr>
          <w:sz w:val="28"/>
          <w:szCs w:val="28"/>
        </w:rPr>
      </w:pPr>
      <w:r>
        <w:rPr>
          <w:sz w:val="28"/>
          <w:szCs w:val="28"/>
        </w:rPr>
        <w:t>Theo hướng an toàn vệ sinh thực phẩm khuyến cáo người trồng khi trái non bắt đầu có gai đầy đủ phun ngừa 1 lần bằng thuốc BVTV sau đó tiến hành tỉa bớt và bao trái.</w:t>
      </w:r>
    </w:p>
    <w:p w:rsidR="00F81ECB" w:rsidRDefault="007D57A8">
      <w:pPr>
        <w:spacing w:before="120" w:after="120"/>
        <w:jc w:val="both"/>
        <w:rPr>
          <w:b/>
          <w:sz w:val="28"/>
          <w:szCs w:val="28"/>
        </w:rPr>
      </w:pPr>
      <w:r>
        <w:rPr>
          <w:b/>
          <w:sz w:val="28"/>
          <w:szCs w:val="28"/>
        </w:rPr>
        <w:tab/>
        <w:t xml:space="preserve">2.2.8.2. Rệp sáp </w:t>
      </w:r>
      <w:r>
        <w:rPr>
          <w:i/>
          <w:sz w:val="28"/>
          <w:szCs w:val="28"/>
        </w:rPr>
        <w:t>(Planococcus lilacinus)</w:t>
      </w:r>
    </w:p>
    <w:p w:rsidR="00F81ECB" w:rsidRDefault="007D57A8">
      <w:pPr>
        <w:spacing w:before="120" w:after="120"/>
        <w:ind w:firstLine="720"/>
        <w:jc w:val="both"/>
        <w:rPr>
          <w:sz w:val="28"/>
          <w:szCs w:val="28"/>
        </w:rPr>
      </w:pPr>
      <w:r>
        <w:rPr>
          <w:sz w:val="28"/>
          <w:szCs w:val="28"/>
        </w:rPr>
        <w:t>Không trồng dày để vườn thông thoáng.</w:t>
      </w:r>
    </w:p>
    <w:p w:rsidR="00F81ECB" w:rsidRDefault="007D57A8">
      <w:pPr>
        <w:spacing w:before="120" w:after="120"/>
        <w:ind w:firstLine="720"/>
        <w:jc w:val="both"/>
        <w:rPr>
          <w:sz w:val="28"/>
          <w:szCs w:val="28"/>
        </w:rPr>
      </w:pPr>
      <w:r>
        <w:rPr>
          <w:sz w:val="28"/>
          <w:szCs w:val="28"/>
        </w:rPr>
        <w:t>Thường xuyên dọn sạch cỏ rác, lá cây tủ xung quanh gốc cây để phá vỡ nơi trú ẩn của kiến. Nếu thấy trên thân mãng cầu và xung quanh gốc có kiến nên phun thuốc ở thân, cành.</w:t>
      </w:r>
    </w:p>
    <w:p w:rsidR="00F81ECB" w:rsidRDefault="007D57A8">
      <w:pPr>
        <w:spacing w:before="120" w:after="120"/>
        <w:ind w:firstLine="720"/>
        <w:jc w:val="both"/>
        <w:rPr>
          <w:sz w:val="28"/>
          <w:szCs w:val="28"/>
        </w:rPr>
      </w:pPr>
      <w:r>
        <w:rPr>
          <w:sz w:val="28"/>
          <w:szCs w:val="28"/>
        </w:rPr>
        <w:t>Sau khi tượng trái dùng bao nilon, bao chuyên dùng,…bao trái lại.</w:t>
      </w:r>
    </w:p>
    <w:p w:rsidR="00F81ECB" w:rsidRDefault="007D57A8">
      <w:pPr>
        <w:spacing w:before="120" w:after="120"/>
        <w:ind w:firstLine="720"/>
        <w:jc w:val="both"/>
        <w:rPr>
          <w:sz w:val="28"/>
          <w:szCs w:val="28"/>
        </w:rPr>
      </w:pPr>
      <w:r>
        <w:rPr>
          <w:sz w:val="28"/>
          <w:szCs w:val="28"/>
        </w:rPr>
        <w:t xml:space="preserve">Khi rệp sáp xuất hiện 2 - 3 con/đợt non (lá non, nụ hoa) phun luân phiên các loại thuốc BVTV với liều lượng theo khuyến cáo. </w:t>
      </w:r>
    </w:p>
    <w:p w:rsidR="00F81ECB" w:rsidRDefault="007D57A8">
      <w:pPr>
        <w:spacing w:before="120" w:after="120"/>
        <w:jc w:val="both"/>
        <w:rPr>
          <w:b/>
          <w:sz w:val="28"/>
          <w:szCs w:val="28"/>
        </w:rPr>
      </w:pPr>
      <w:r>
        <w:rPr>
          <w:b/>
          <w:sz w:val="28"/>
          <w:szCs w:val="28"/>
        </w:rPr>
        <w:tab/>
        <w:t>2.2.8.3. Ruồi đục trái</w:t>
      </w:r>
      <w:r>
        <w:rPr>
          <w:i/>
          <w:sz w:val="28"/>
          <w:szCs w:val="28"/>
        </w:rPr>
        <w:t xml:space="preserve"> (Bactrocera spp.)</w:t>
      </w:r>
    </w:p>
    <w:p w:rsidR="00F81ECB" w:rsidRDefault="007D57A8">
      <w:pPr>
        <w:spacing w:before="120" w:after="120"/>
        <w:ind w:firstLine="720"/>
        <w:jc w:val="both"/>
        <w:rPr>
          <w:sz w:val="28"/>
          <w:szCs w:val="28"/>
        </w:rPr>
      </w:pPr>
      <w:r>
        <w:rPr>
          <w:sz w:val="28"/>
          <w:szCs w:val="28"/>
        </w:rPr>
        <w:t>Do ruồi cái thích ăn protein. Dùng protein thủy phân (bả mồi) để diệt ruồi. Vệ sinh vườn, thường xuyên thu gom và tiêu hủy toàn bộ trái bị rụng trên mặt đất. Khi trái non đầy đủ gai ứng dụng bao trái là cách tốt nhất.</w:t>
      </w:r>
    </w:p>
    <w:p w:rsidR="00F81ECB" w:rsidRDefault="007D57A8">
      <w:pPr>
        <w:spacing w:before="120" w:after="120"/>
        <w:jc w:val="both"/>
        <w:rPr>
          <w:b/>
          <w:sz w:val="28"/>
          <w:szCs w:val="28"/>
        </w:rPr>
      </w:pPr>
      <w:r>
        <w:rPr>
          <w:b/>
          <w:sz w:val="28"/>
          <w:szCs w:val="28"/>
        </w:rPr>
        <w:tab/>
        <w:t xml:space="preserve">2.2.8.4. Bệnh thán thư: Do nấm </w:t>
      </w:r>
      <w:r>
        <w:rPr>
          <w:i/>
          <w:sz w:val="28"/>
          <w:szCs w:val="28"/>
        </w:rPr>
        <w:t xml:space="preserve">Collectotrichum gloeoporioides </w:t>
      </w:r>
      <w:r>
        <w:rPr>
          <w:sz w:val="28"/>
          <w:szCs w:val="28"/>
        </w:rPr>
        <w:t>gây ra.</w:t>
      </w:r>
    </w:p>
    <w:p w:rsidR="00F81ECB" w:rsidRDefault="007D57A8">
      <w:pPr>
        <w:spacing w:before="120" w:after="120"/>
        <w:ind w:firstLine="720"/>
        <w:jc w:val="both"/>
        <w:rPr>
          <w:sz w:val="28"/>
          <w:szCs w:val="28"/>
        </w:rPr>
      </w:pPr>
      <w:r>
        <w:rPr>
          <w:sz w:val="28"/>
          <w:szCs w:val="28"/>
        </w:rPr>
        <w:t xml:space="preserve">Biện pháp canh tác: Cắt tỉa cành cho vườn thông thoáng cho cây quang hợp tốt hơn, cắt hoa, trái non và cành nhiễm bệnh tiêu hủy sau đó vệ sinh thu gom, thiêu hủy (chôn hoặc đốt). </w:t>
      </w:r>
    </w:p>
    <w:p w:rsidR="00F81ECB" w:rsidRDefault="007D57A8">
      <w:pPr>
        <w:spacing w:before="120" w:after="120"/>
        <w:ind w:firstLine="720"/>
        <w:jc w:val="both"/>
        <w:rPr>
          <w:sz w:val="28"/>
          <w:szCs w:val="28"/>
        </w:rPr>
      </w:pPr>
      <w:r>
        <w:rPr>
          <w:sz w:val="28"/>
          <w:szCs w:val="28"/>
        </w:rPr>
        <w:lastRenderedPageBreak/>
        <w:t xml:space="preserve">Biện pháp sinh, hóa học: Rải phân hữu cơ hoai mục kết hợp với chế phẩm sinh học Trichoderma (20g - 100g)/cây. </w:t>
      </w:r>
    </w:p>
    <w:p w:rsidR="00F81ECB" w:rsidRDefault="007D57A8">
      <w:pPr>
        <w:spacing w:before="120" w:after="120"/>
        <w:ind w:firstLine="720"/>
        <w:jc w:val="both"/>
        <w:rPr>
          <w:sz w:val="28"/>
          <w:szCs w:val="28"/>
        </w:rPr>
      </w:pPr>
      <w:r>
        <w:rPr>
          <w:sz w:val="28"/>
          <w:szCs w:val="28"/>
        </w:rPr>
        <w:t>Biện pháp hóa học: Sử dụng thuốc hóa học trong danh mục cho phép và tuân thủ nguyên tắc 4 đúng.</w:t>
      </w:r>
    </w:p>
    <w:p w:rsidR="00F81ECB" w:rsidRDefault="007D57A8">
      <w:pPr>
        <w:spacing w:before="120" w:after="120"/>
        <w:jc w:val="both"/>
        <w:rPr>
          <w:b/>
          <w:sz w:val="28"/>
          <w:szCs w:val="28"/>
        </w:rPr>
      </w:pPr>
      <w:r>
        <w:rPr>
          <w:b/>
          <w:sz w:val="28"/>
          <w:szCs w:val="28"/>
        </w:rPr>
        <w:tab/>
        <w:t xml:space="preserve">2.2.8.5. Bệnh thối rễ, chết cành: </w:t>
      </w:r>
      <w:r>
        <w:rPr>
          <w:sz w:val="28"/>
          <w:szCs w:val="28"/>
        </w:rPr>
        <w:t>Do nấm và tuyến trùng gây ra.</w:t>
      </w:r>
      <w:r>
        <w:rPr>
          <w:b/>
          <w:sz w:val="28"/>
          <w:szCs w:val="28"/>
        </w:rPr>
        <w:t> </w:t>
      </w:r>
    </w:p>
    <w:p w:rsidR="00F81ECB" w:rsidRDefault="007D57A8">
      <w:pPr>
        <w:spacing w:before="120" w:after="120"/>
        <w:ind w:firstLine="720"/>
        <w:jc w:val="both"/>
        <w:rPr>
          <w:sz w:val="28"/>
          <w:szCs w:val="28"/>
        </w:rPr>
      </w:pPr>
      <w:r>
        <w:rPr>
          <w:sz w:val="28"/>
          <w:szCs w:val="28"/>
        </w:rPr>
        <w:t xml:space="preserve">Cắt tỉa cành vô hiệu, cành bị sâu bệnh, cành bên trong tán, cành ốm yếu, không còn khả năng cho trái, vệ sinh vườn sạch sẽ và tiêu hủy cành bị bệnh. Đối với những cây bị bệnh chết cành, cắt bỏ cành bệnh tiêu hủy. </w:t>
      </w:r>
    </w:p>
    <w:p w:rsidR="00F81ECB" w:rsidRDefault="007D57A8">
      <w:pPr>
        <w:spacing w:before="120" w:after="120"/>
        <w:ind w:firstLine="720"/>
        <w:jc w:val="both"/>
        <w:rPr>
          <w:sz w:val="28"/>
          <w:szCs w:val="28"/>
        </w:rPr>
      </w:pPr>
      <w:r>
        <w:rPr>
          <w:sz w:val="28"/>
          <w:szCs w:val="28"/>
        </w:rPr>
        <w:t xml:space="preserve">Bón vôi cho vườn 2 lần/năm vào đầu và cuối mùa mưa. </w:t>
      </w:r>
    </w:p>
    <w:p w:rsidR="00F81ECB" w:rsidRDefault="007D57A8">
      <w:pPr>
        <w:spacing w:before="120" w:after="120"/>
        <w:ind w:firstLine="720"/>
        <w:jc w:val="both"/>
        <w:rPr>
          <w:sz w:val="28"/>
          <w:szCs w:val="28"/>
        </w:rPr>
      </w:pPr>
      <w:r>
        <w:rPr>
          <w:sz w:val="28"/>
          <w:szCs w:val="28"/>
        </w:rPr>
        <w:t xml:space="preserve">Rải phân hữu cơ hoai mục kết hợp với nấm Paecilomyces spp chế phẩm sinh học Trichoderma (20g - 100g)/cây tùy thuộc vào tuổi cây. </w:t>
      </w:r>
    </w:p>
    <w:p w:rsidR="00F81ECB" w:rsidRDefault="007D57A8">
      <w:pPr>
        <w:spacing w:before="120" w:after="120"/>
        <w:jc w:val="both"/>
        <w:rPr>
          <w:b/>
          <w:sz w:val="28"/>
          <w:szCs w:val="28"/>
        </w:rPr>
      </w:pPr>
      <w:r>
        <w:rPr>
          <w:b/>
          <w:sz w:val="28"/>
          <w:szCs w:val="28"/>
        </w:rPr>
        <w:tab/>
        <w:t>2.3. Thu hoạch, bảo quản và chu kỳ khai thác</w:t>
      </w:r>
    </w:p>
    <w:p w:rsidR="00F81ECB" w:rsidRDefault="007D57A8">
      <w:pPr>
        <w:spacing w:before="120" w:after="120"/>
        <w:jc w:val="both"/>
        <w:rPr>
          <w:b/>
          <w:sz w:val="28"/>
          <w:szCs w:val="28"/>
        </w:rPr>
      </w:pPr>
      <w:r>
        <w:rPr>
          <w:b/>
          <w:sz w:val="28"/>
          <w:szCs w:val="28"/>
        </w:rPr>
        <w:tab/>
        <w:t>2.3.1. Thu hoạch</w:t>
      </w:r>
    </w:p>
    <w:p w:rsidR="00F81ECB" w:rsidRDefault="007D57A8">
      <w:pPr>
        <w:spacing w:before="120" w:after="120"/>
        <w:ind w:firstLine="720"/>
        <w:jc w:val="both"/>
        <w:rPr>
          <w:sz w:val="28"/>
          <w:szCs w:val="28"/>
        </w:rPr>
      </w:pPr>
      <w:r>
        <w:rPr>
          <w:sz w:val="28"/>
          <w:szCs w:val="28"/>
        </w:rPr>
        <w:t xml:space="preserve">Trái từ khi đậu đến khi thu hoạch khoảng 12 - 13 tuần Giai đoạn này đã chín sinh lý. Tùy theo yêu cầu của thị trường mà có thể thu hoạch trái sớm (12 tuần) hay muộn (13 tuần). </w:t>
      </w:r>
    </w:p>
    <w:p w:rsidR="00F81ECB" w:rsidRDefault="007D57A8">
      <w:pPr>
        <w:spacing w:before="120" w:after="120"/>
        <w:ind w:firstLine="720"/>
        <w:jc w:val="both"/>
        <w:rPr>
          <w:b/>
          <w:sz w:val="28"/>
          <w:szCs w:val="28"/>
        </w:rPr>
      </w:pPr>
      <w:r>
        <w:rPr>
          <w:b/>
          <w:sz w:val="28"/>
          <w:szCs w:val="28"/>
        </w:rPr>
        <w:t>2.3.2. Bảo quản</w:t>
      </w:r>
    </w:p>
    <w:p w:rsidR="00F81ECB" w:rsidRDefault="007D57A8">
      <w:pPr>
        <w:spacing w:before="120" w:after="120"/>
        <w:ind w:firstLine="720"/>
        <w:jc w:val="both"/>
        <w:rPr>
          <w:sz w:val="28"/>
          <w:szCs w:val="28"/>
        </w:rPr>
      </w:pPr>
      <w:r>
        <w:rPr>
          <w:sz w:val="28"/>
          <w:szCs w:val="28"/>
        </w:rPr>
        <w:t>Chú ý trái mãng cầu xiêm rất dễ bị tổn thương, do cấu trúc và vỏ mỏng nên cần thu hoạch thật cẩn thận tránh va đập ảnh hưởng chất lượng sau thu hoạch. Dụng cụ thu hái (dao, kéo) cần phải làm vệ sinh trước và sau thu hoạch và cất giữ nơi sạch sẽ.</w:t>
      </w:r>
    </w:p>
    <w:p w:rsidR="00F81ECB" w:rsidRDefault="007D57A8">
      <w:pPr>
        <w:spacing w:before="120" w:after="120"/>
        <w:ind w:left="288"/>
        <w:jc w:val="both"/>
        <w:rPr>
          <w:b/>
          <w:sz w:val="28"/>
          <w:szCs w:val="28"/>
        </w:rPr>
      </w:pPr>
      <w:r>
        <w:rPr>
          <w:b/>
          <w:sz w:val="28"/>
          <w:szCs w:val="28"/>
        </w:rPr>
        <w:tab/>
        <w:t>2.3.3. Chu kỳ khai thác</w:t>
      </w:r>
    </w:p>
    <w:p w:rsidR="00F81ECB" w:rsidRDefault="007D57A8">
      <w:pPr>
        <w:spacing w:before="120" w:after="120"/>
        <w:ind w:firstLine="720"/>
        <w:rPr>
          <w:sz w:val="28"/>
          <w:szCs w:val="28"/>
        </w:rPr>
      </w:pPr>
      <w:r>
        <w:rPr>
          <w:sz w:val="28"/>
          <w:szCs w:val="28"/>
        </w:rPr>
        <w:t>Thời kỳ kiến thiết cơ bản: 0 - 3 năm sau khi trồng</w:t>
      </w:r>
    </w:p>
    <w:p w:rsidR="00F81ECB" w:rsidRDefault="007D57A8">
      <w:pPr>
        <w:spacing w:before="120" w:after="120"/>
        <w:ind w:firstLine="720"/>
        <w:rPr>
          <w:sz w:val="28"/>
          <w:szCs w:val="28"/>
        </w:rPr>
      </w:pPr>
      <w:r>
        <w:rPr>
          <w:sz w:val="28"/>
          <w:szCs w:val="28"/>
        </w:rPr>
        <w:t>Thời kỳ cho trái chưa ổn định: 4 - 5 năm sau khi trồng.</w:t>
      </w:r>
    </w:p>
    <w:p w:rsidR="00F81ECB" w:rsidRDefault="007D57A8">
      <w:pPr>
        <w:spacing w:before="120" w:after="120"/>
        <w:ind w:firstLine="720"/>
        <w:rPr>
          <w:sz w:val="28"/>
          <w:szCs w:val="28"/>
        </w:rPr>
      </w:pPr>
      <w:r>
        <w:rPr>
          <w:sz w:val="28"/>
          <w:szCs w:val="28"/>
        </w:rPr>
        <w:t>Thời kỳ cho trái ổn định: Từ 6 -15 năm sau khi trồng</w:t>
      </w:r>
    </w:p>
    <w:p w:rsidR="00F81ECB" w:rsidRDefault="00F81ECB">
      <w:pPr>
        <w:widowControl w:val="0"/>
        <w:spacing w:before="120" w:after="120"/>
        <w:ind w:right="107"/>
        <w:jc w:val="both"/>
        <w:rPr>
          <w:sz w:val="28"/>
          <w:szCs w:val="28"/>
        </w:rPr>
      </w:pPr>
    </w:p>
    <w:p w:rsidR="00F81ECB" w:rsidRDefault="00F81ECB">
      <w:pPr>
        <w:widowControl w:val="0"/>
        <w:spacing w:before="120" w:after="120"/>
        <w:ind w:right="107"/>
        <w:jc w:val="both"/>
        <w:rPr>
          <w:sz w:val="28"/>
          <w:szCs w:val="28"/>
        </w:rPr>
      </w:pPr>
    </w:p>
    <w:p w:rsidR="00F81ECB" w:rsidRDefault="00F81ECB">
      <w:pPr>
        <w:widowControl w:val="0"/>
        <w:spacing w:before="120" w:after="120"/>
        <w:ind w:right="107"/>
        <w:jc w:val="both"/>
        <w:rPr>
          <w:sz w:val="28"/>
          <w:szCs w:val="28"/>
        </w:rPr>
      </w:pPr>
    </w:p>
    <w:p w:rsidR="00F81ECB" w:rsidRDefault="00F81ECB">
      <w:pPr>
        <w:widowControl w:val="0"/>
        <w:spacing w:before="120" w:after="120"/>
        <w:ind w:right="107"/>
        <w:jc w:val="both"/>
        <w:rPr>
          <w:sz w:val="28"/>
          <w:szCs w:val="28"/>
        </w:rPr>
      </w:pPr>
    </w:p>
    <w:p w:rsidR="00F81ECB" w:rsidRDefault="00F81ECB">
      <w:pPr>
        <w:widowControl w:val="0"/>
        <w:spacing w:before="120" w:after="120"/>
        <w:ind w:right="107"/>
        <w:jc w:val="both"/>
        <w:rPr>
          <w:sz w:val="28"/>
          <w:szCs w:val="28"/>
        </w:rPr>
      </w:pPr>
    </w:p>
    <w:p w:rsidR="00F81ECB" w:rsidRDefault="00F81ECB">
      <w:pPr>
        <w:widowControl w:val="0"/>
        <w:spacing w:before="120" w:after="120"/>
        <w:ind w:right="107"/>
        <w:jc w:val="both"/>
        <w:rPr>
          <w:sz w:val="28"/>
          <w:szCs w:val="28"/>
        </w:rPr>
      </w:pPr>
    </w:p>
    <w:p w:rsidR="00F81ECB" w:rsidRDefault="00F81ECB">
      <w:pPr>
        <w:widowControl w:val="0"/>
        <w:spacing w:before="120" w:after="120"/>
        <w:ind w:right="107"/>
        <w:jc w:val="both"/>
        <w:rPr>
          <w:sz w:val="28"/>
          <w:szCs w:val="28"/>
        </w:rPr>
      </w:pPr>
    </w:p>
    <w:p w:rsidR="00F81ECB" w:rsidRDefault="00F81ECB">
      <w:pPr>
        <w:widowControl w:val="0"/>
        <w:spacing w:before="120" w:after="120"/>
        <w:ind w:right="107"/>
        <w:jc w:val="both"/>
        <w:rPr>
          <w:sz w:val="28"/>
          <w:szCs w:val="28"/>
        </w:rPr>
      </w:pPr>
    </w:p>
    <w:p w:rsidR="00F81ECB" w:rsidRDefault="00F81ECB">
      <w:pPr>
        <w:widowControl w:val="0"/>
        <w:spacing w:before="120" w:after="120"/>
        <w:ind w:right="107"/>
        <w:jc w:val="both"/>
        <w:rPr>
          <w:sz w:val="28"/>
          <w:szCs w:val="28"/>
        </w:rPr>
      </w:pPr>
    </w:p>
    <w:p w:rsidR="00F81ECB" w:rsidRDefault="00F81ECB">
      <w:pPr>
        <w:widowControl w:val="0"/>
        <w:spacing w:before="120" w:after="120"/>
        <w:ind w:right="107"/>
        <w:jc w:val="both"/>
        <w:rPr>
          <w:sz w:val="28"/>
          <w:szCs w:val="28"/>
        </w:rPr>
      </w:pPr>
    </w:p>
    <w:p w:rsidR="00F81ECB" w:rsidRDefault="007D57A8">
      <w:pPr>
        <w:pStyle w:val="Heading1"/>
      </w:pPr>
      <w:bookmarkStart w:id="31" w:name="_Toc182296636"/>
      <w:r>
        <w:lastRenderedPageBreak/>
        <w:t>QUY TRÌNH SẢN XUẤT CÂY MĂNG CỤT</w:t>
      </w:r>
      <w:bookmarkEnd w:id="31"/>
    </w:p>
    <w:p w:rsidR="00F81ECB" w:rsidRDefault="007D57A8">
      <w:pPr>
        <w:jc w:val="center"/>
        <w:rPr>
          <w:b/>
          <w:i/>
          <w:sz w:val="28"/>
          <w:szCs w:val="28"/>
        </w:rPr>
      </w:pPr>
      <w:r>
        <w:rPr>
          <w:b/>
          <w:i/>
          <w:sz w:val="28"/>
          <w:szCs w:val="28"/>
        </w:rPr>
        <w:t>(Garcinia mangostana)</w:t>
      </w:r>
    </w:p>
    <w:p w:rsidR="00F81ECB" w:rsidRDefault="00F81ECB">
      <w:pPr>
        <w:jc w:val="both"/>
        <w:rPr>
          <w:b/>
          <w:sz w:val="28"/>
          <w:szCs w:val="28"/>
          <w:highlight w:val="white"/>
        </w:rPr>
      </w:pPr>
    </w:p>
    <w:p w:rsidR="00F81ECB" w:rsidRDefault="007D57A8">
      <w:pPr>
        <w:spacing w:before="120" w:after="120"/>
        <w:ind w:firstLine="567"/>
        <w:jc w:val="both"/>
        <w:rPr>
          <w:b/>
          <w:sz w:val="28"/>
          <w:szCs w:val="28"/>
          <w:highlight w:val="white"/>
        </w:rPr>
      </w:pPr>
      <w:r>
        <w:rPr>
          <w:b/>
          <w:sz w:val="28"/>
          <w:szCs w:val="28"/>
          <w:highlight w:val="white"/>
        </w:rPr>
        <w:t>1. Phạm vi áp dụng</w:t>
      </w:r>
    </w:p>
    <w:p w:rsidR="00F81ECB" w:rsidRDefault="007D57A8">
      <w:pPr>
        <w:spacing w:before="120" w:after="120"/>
        <w:ind w:firstLine="567"/>
        <w:jc w:val="both"/>
        <w:rPr>
          <w:sz w:val="28"/>
          <w:szCs w:val="28"/>
          <w:highlight w:val="white"/>
        </w:rPr>
      </w:pPr>
      <w:r>
        <w:rPr>
          <w:sz w:val="28"/>
          <w:szCs w:val="28"/>
          <w:highlight w:val="white"/>
        </w:rPr>
        <w:t xml:space="preserve">Quy trình sản xuất cây măng cụt </w:t>
      </w:r>
      <w:r>
        <w:rPr>
          <w:i/>
          <w:sz w:val="28"/>
          <w:szCs w:val="28"/>
        </w:rPr>
        <w:t xml:space="preserve">(Garcinia mangostana) </w:t>
      </w:r>
      <w:r>
        <w:rPr>
          <w:sz w:val="28"/>
          <w:szCs w:val="28"/>
          <w:highlight w:val="white"/>
        </w:rPr>
        <w:t>áp dụng trên địa bàn tỉnh Hậu Giang.</w:t>
      </w:r>
    </w:p>
    <w:p w:rsidR="00F81ECB" w:rsidRDefault="007D57A8">
      <w:pPr>
        <w:spacing w:before="120" w:after="120"/>
        <w:ind w:firstLine="567"/>
        <w:jc w:val="both"/>
        <w:rPr>
          <w:b/>
          <w:sz w:val="28"/>
          <w:szCs w:val="28"/>
          <w:highlight w:val="white"/>
        </w:rPr>
      </w:pPr>
      <w:r>
        <w:rPr>
          <w:b/>
          <w:sz w:val="28"/>
          <w:szCs w:val="28"/>
          <w:highlight w:val="white"/>
        </w:rPr>
        <w:t>2. Nội dung quy trình</w:t>
      </w:r>
    </w:p>
    <w:p w:rsidR="00F81ECB" w:rsidRDefault="007D57A8">
      <w:pPr>
        <w:spacing w:before="120" w:after="120"/>
        <w:ind w:firstLine="567"/>
        <w:jc w:val="both"/>
        <w:rPr>
          <w:b/>
          <w:sz w:val="28"/>
          <w:szCs w:val="28"/>
        </w:rPr>
      </w:pPr>
      <w:r>
        <w:rPr>
          <w:b/>
          <w:sz w:val="28"/>
          <w:szCs w:val="28"/>
        </w:rPr>
        <w:t>2.1. Yêu cầu điều kiện ngoại cảnh</w:t>
      </w:r>
    </w:p>
    <w:p w:rsidR="00F81ECB" w:rsidRDefault="007D57A8">
      <w:pPr>
        <w:shd w:val="clear" w:color="auto" w:fill="FFFFFF"/>
        <w:spacing w:before="140"/>
        <w:ind w:firstLine="567"/>
        <w:jc w:val="both"/>
        <w:rPr>
          <w:b/>
          <w:sz w:val="28"/>
          <w:szCs w:val="28"/>
        </w:rPr>
      </w:pPr>
      <w:r>
        <w:rPr>
          <w:b/>
          <w:sz w:val="28"/>
          <w:szCs w:val="28"/>
        </w:rPr>
        <w:t>2.1.1. Nhiệt độ</w:t>
      </w:r>
    </w:p>
    <w:p w:rsidR="00F81ECB" w:rsidRDefault="007D57A8">
      <w:pPr>
        <w:spacing w:before="120"/>
        <w:ind w:firstLine="567"/>
        <w:jc w:val="both"/>
        <w:rPr>
          <w:sz w:val="28"/>
          <w:szCs w:val="28"/>
        </w:rPr>
      </w:pPr>
      <w:r>
        <w:rPr>
          <w:sz w:val="28"/>
          <w:szCs w:val="28"/>
        </w:rPr>
        <w:t>Nhiệt độ thích hợp từ 25 - 35</w:t>
      </w:r>
      <w:r>
        <w:rPr>
          <w:sz w:val="28"/>
          <w:szCs w:val="28"/>
          <w:vertAlign w:val="superscript"/>
        </w:rPr>
        <w:t>o</w:t>
      </w:r>
      <w:r>
        <w:rPr>
          <w:sz w:val="28"/>
          <w:szCs w:val="28"/>
        </w:rPr>
        <w:t>C, phát triển tốt trong điều kiện nóng ẩm, nhiệt độ thấp hơn 20</w:t>
      </w:r>
      <w:r>
        <w:rPr>
          <w:sz w:val="28"/>
          <w:szCs w:val="28"/>
          <w:vertAlign w:val="superscript"/>
        </w:rPr>
        <w:t>o</w:t>
      </w:r>
      <w:r>
        <w:rPr>
          <w:sz w:val="28"/>
          <w:szCs w:val="28"/>
        </w:rPr>
        <w:t>C cây phát triển chậm, nhiệt độ từ 38</w:t>
      </w:r>
      <w:r>
        <w:rPr>
          <w:sz w:val="28"/>
          <w:szCs w:val="28"/>
          <w:vertAlign w:val="superscript"/>
        </w:rPr>
        <w:t>o</w:t>
      </w:r>
      <w:r>
        <w:rPr>
          <w:sz w:val="28"/>
          <w:szCs w:val="28"/>
        </w:rPr>
        <w:t>C trở lên hoặc 5</w:t>
      </w:r>
      <w:r>
        <w:rPr>
          <w:sz w:val="28"/>
          <w:szCs w:val="28"/>
          <w:vertAlign w:val="superscript"/>
        </w:rPr>
        <w:t>o</w:t>
      </w:r>
      <w:r>
        <w:rPr>
          <w:sz w:val="28"/>
          <w:szCs w:val="28"/>
        </w:rPr>
        <w:t>C trở xuống có thể làm cây chết.</w:t>
      </w:r>
    </w:p>
    <w:p w:rsidR="00F81ECB" w:rsidRDefault="007D57A8">
      <w:pPr>
        <w:spacing w:before="120"/>
        <w:ind w:firstLine="567"/>
        <w:jc w:val="both"/>
        <w:rPr>
          <w:b/>
          <w:sz w:val="28"/>
          <w:szCs w:val="28"/>
        </w:rPr>
      </w:pPr>
      <w:r>
        <w:rPr>
          <w:b/>
          <w:sz w:val="28"/>
          <w:szCs w:val="28"/>
        </w:rPr>
        <w:t>2.1.2. Lượng mưa - ẩm độ</w:t>
      </w:r>
    </w:p>
    <w:p w:rsidR="00F81ECB" w:rsidRDefault="007D57A8">
      <w:pPr>
        <w:spacing w:before="120"/>
        <w:ind w:firstLine="567"/>
        <w:jc w:val="both"/>
        <w:rPr>
          <w:sz w:val="28"/>
          <w:szCs w:val="28"/>
        </w:rPr>
      </w:pPr>
      <w:r>
        <w:rPr>
          <w:sz w:val="28"/>
          <w:szCs w:val="28"/>
        </w:rPr>
        <w:t>Lượng mưa thích hợp từ 1.300 mm trở lên, lượng mưa phân bổ đều trong năm và không mưa ở giai đoạn cây mang trái là tốt. Ẩm độ thích hợp cho cây phát triển là trên 80%.</w:t>
      </w:r>
    </w:p>
    <w:p w:rsidR="00F81ECB" w:rsidRDefault="007D57A8">
      <w:pPr>
        <w:spacing w:before="120"/>
        <w:ind w:firstLine="567"/>
        <w:jc w:val="both"/>
        <w:rPr>
          <w:sz w:val="28"/>
          <w:szCs w:val="28"/>
        </w:rPr>
      </w:pPr>
      <w:r>
        <w:rPr>
          <w:sz w:val="28"/>
          <w:szCs w:val="28"/>
        </w:rPr>
        <w:t>Măng cụt cần giai đoạn khô hạn khoảng 15 - 30 ngày để phân hóa mầm hoa.</w:t>
      </w:r>
    </w:p>
    <w:p w:rsidR="00F81ECB" w:rsidRDefault="007D57A8">
      <w:pPr>
        <w:spacing w:before="120"/>
        <w:ind w:firstLine="567"/>
        <w:jc w:val="both"/>
        <w:rPr>
          <w:b/>
          <w:sz w:val="28"/>
          <w:szCs w:val="28"/>
        </w:rPr>
      </w:pPr>
      <w:r>
        <w:rPr>
          <w:b/>
          <w:sz w:val="28"/>
          <w:szCs w:val="28"/>
        </w:rPr>
        <w:t>2.1.3. Ánh sáng</w:t>
      </w:r>
    </w:p>
    <w:p w:rsidR="00F81ECB" w:rsidRDefault="007D57A8">
      <w:pPr>
        <w:spacing w:before="120"/>
        <w:ind w:firstLine="567"/>
        <w:jc w:val="both"/>
        <w:rPr>
          <w:sz w:val="28"/>
          <w:szCs w:val="28"/>
        </w:rPr>
      </w:pPr>
      <w:r>
        <w:rPr>
          <w:sz w:val="28"/>
          <w:szCs w:val="28"/>
        </w:rPr>
        <w:t>Măng cụt là cây ưa bóng, đặt biệt là trong giai đoạn 01- 04 năm đầu, việc che bóng cho cây con là điều cần thiết. Cường độ ánh sáng phù hợp từ 40 - 70%.</w:t>
      </w:r>
    </w:p>
    <w:p w:rsidR="00F81ECB" w:rsidRDefault="007D57A8">
      <w:pPr>
        <w:spacing w:before="120"/>
        <w:ind w:firstLine="567"/>
        <w:jc w:val="both"/>
        <w:rPr>
          <w:b/>
          <w:sz w:val="28"/>
          <w:szCs w:val="28"/>
        </w:rPr>
      </w:pPr>
      <w:r>
        <w:rPr>
          <w:b/>
          <w:sz w:val="28"/>
          <w:szCs w:val="28"/>
        </w:rPr>
        <w:t>2.1.4. Đất đai</w:t>
      </w:r>
    </w:p>
    <w:p w:rsidR="00F81ECB" w:rsidRDefault="007D57A8">
      <w:pPr>
        <w:spacing w:before="120"/>
        <w:ind w:firstLine="567"/>
        <w:jc w:val="both"/>
        <w:rPr>
          <w:sz w:val="28"/>
          <w:szCs w:val="28"/>
        </w:rPr>
      </w:pPr>
      <w:r>
        <w:rPr>
          <w:sz w:val="28"/>
          <w:szCs w:val="28"/>
        </w:rPr>
        <w:t>Có thể trồng trên nhiều chân đất nhưng thích hợp nhất là đất phù sa, sét pha, nhiều hữu cơ, thoát nước và giữ ẩm, độ pH từ 5,5 - 6,8.</w:t>
      </w:r>
    </w:p>
    <w:p w:rsidR="00F81ECB" w:rsidRDefault="007D57A8">
      <w:pPr>
        <w:spacing w:before="120"/>
        <w:ind w:firstLine="567"/>
        <w:jc w:val="both"/>
        <w:rPr>
          <w:b/>
          <w:sz w:val="28"/>
          <w:szCs w:val="28"/>
        </w:rPr>
      </w:pPr>
      <w:r>
        <w:rPr>
          <w:b/>
          <w:sz w:val="28"/>
          <w:szCs w:val="28"/>
        </w:rPr>
        <w:t>2.2. Kỹ thuật trồng, chăm sóc</w:t>
      </w:r>
    </w:p>
    <w:p w:rsidR="00F81ECB" w:rsidRDefault="007D57A8">
      <w:pPr>
        <w:spacing w:before="120"/>
        <w:ind w:firstLine="567"/>
        <w:jc w:val="both"/>
        <w:rPr>
          <w:b/>
          <w:sz w:val="28"/>
          <w:szCs w:val="28"/>
        </w:rPr>
      </w:pPr>
      <w:r>
        <w:rPr>
          <w:b/>
          <w:sz w:val="28"/>
          <w:szCs w:val="28"/>
        </w:rPr>
        <w:t>2.2.1. Tiêu chuẩn cây giống</w:t>
      </w:r>
    </w:p>
    <w:p w:rsidR="00F81ECB" w:rsidRDefault="007D57A8">
      <w:pPr>
        <w:spacing w:before="120"/>
        <w:ind w:firstLine="567"/>
        <w:jc w:val="both"/>
        <w:rPr>
          <w:sz w:val="28"/>
          <w:szCs w:val="28"/>
          <w:highlight w:val="white"/>
        </w:rPr>
      </w:pPr>
      <w:r>
        <w:rPr>
          <w:sz w:val="28"/>
          <w:szCs w:val="28"/>
          <w:highlight w:val="white"/>
        </w:rPr>
        <w:t>Cây giống măng cụt phải được sản xuất từ các cơ sở sản xuất giống có đủ các điều kiện về cơ sở vật chất kỹ thuật,… theo Quyết định số 34/2001/QĐ-BNN-VP ngày 30/3/2001 của Bộ trưởng Bộ Nông nghiệp và Phát triển nông thôn về quy định điều kiện kinh doanh trong một số lĩnh vực thuộc ngành trồng trọt.</w:t>
      </w:r>
    </w:p>
    <w:p w:rsidR="00F81ECB" w:rsidRDefault="007D57A8">
      <w:pPr>
        <w:spacing w:before="120"/>
        <w:ind w:firstLine="567"/>
        <w:jc w:val="both"/>
        <w:rPr>
          <w:sz w:val="28"/>
          <w:szCs w:val="28"/>
        </w:rPr>
      </w:pPr>
      <w:r>
        <w:rPr>
          <w:sz w:val="20"/>
          <w:szCs w:val="20"/>
        </w:rPr>
        <w:t> </w:t>
      </w:r>
      <w:r>
        <w:rPr>
          <w:sz w:val="28"/>
          <w:szCs w:val="28"/>
        </w:rPr>
        <w:t>Thân cây thẳng và vững chắc, cành có từ 1 cặp nhánh ngang trở lên, có 12 cặp lá trưởng thành trở lên. Các lá ngọn đã trưởng thành, xanh tốt và có hình dạng, kích thước đặc trưng của giống. Chiều cao cây giống (từ mặt giá thể bầu ươm đến đỉnh chồi) từ 70cm trở lên.</w:t>
      </w:r>
    </w:p>
    <w:p w:rsidR="00F81ECB" w:rsidRDefault="007D57A8">
      <w:pPr>
        <w:spacing w:before="120"/>
        <w:ind w:firstLine="567"/>
        <w:jc w:val="both"/>
        <w:rPr>
          <w:b/>
          <w:sz w:val="28"/>
          <w:szCs w:val="28"/>
        </w:rPr>
      </w:pPr>
      <w:r>
        <w:rPr>
          <w:b/>
          <w:sz w:val="28"/>
          <w:szCs w:val="28"/>
        </w:rPr>
        <w:t>2.2.2. Thiết kế vườn</w:t>
      </w:r>
    </w:p>
    <w:p w:rsidR="00F81ECB" w:rsidRDefault="007D57A8">
      <w:pPr>
        <w:spacing w:before="120"/>
        <w:ind w:firstLine="567"/>
        <w:jc w:val="both"/>
        <w:rPr>
          <w:sz w:val="28"/>
          <w:szCs w:val="28"/>
        </w:rPr>
      </w:pPr>
      <w:r>
        <w:rPr>
          <w:sz w:val="28"/>
          <w:szCs w:val="28"/>
        </w:rPr>
        <w:t>Khi trồng măng cụt xen với cây ăn trái khác thì khoảng cách trồng tùy thuộc khoảng cách cây chính trong vườn. Ví dụ: Trồng măng cụt xen trong vườn sầu riêng đã có khoảng cách 10m thì măng cụt trồng 10 m. Nếu chỉ trồng măng cụt thì khoảng cách 7 x 7 m.</w:t>
      </w:r>
    </w:p>
    <w:p w:rsidR="00F81ECB" w:rsidRDefault="007D57A8">
      <w:pPr>
        <w:spacing w:before="120"/>
        <w:ind w:firstLine="567"/>
        <w:jc w:val="both"/>
        <w:rPr>
          <w:b/>
          <w:sz w:val="28"/>
          <w:szCs w:val="28"/>
        </w:rPr>
      </w:pPr>
      <w:r>
        <w:rPr>
          <w:b/>
          <w:sz w:val="28"/>
          <w:szCs w:val="28"/>
        </w:rPr>
        <w:lastRenderedPageBreak/>
        <w:t>2.2.3. Mật độ và khoảng cách</w:t>
      </w:r>
    </w:p>
    <w:p w:rsidR="00F81ECB" w:rsidRDefault="007D57A8">
      <w:pPr>
        <w:spacing w:before="120"/>
        <w:ind w:firstLine="567"/>
        <w:jc w:val="both"/>
        <w:rPr>
          <w:sz w:val="28"/>
          <w:szCs w:val="28"/>
        </w:rPr>
      </w:pPr>
      <w:r>
        <w:rPr>
          <w:sz w:val="28"/>
          <w:szCs w:val="28"/>
        </w:rPr>
        <w:t>Măng cụt có tán cây lớn, tán lá xum xuê do đó nên trồng thưa, cây cách cây 7-8m x 7-8m, đối với cây giống bằng hạt, 4-6m x 4-6m đối với giống ghép. Mật độ dao động 180-630 cây/ha</w:t>
      </w:r>
    </w:p>
    <w:p w:rsidR="00F81ECB" w:rsidRDefault="007D57A8">
      <w:pPr>
        <w:spacing w:before="120"/>
        <w:ind w:firstLine="567"/>
        <w:jc w:val="both"/>
        <w:rPr>
          <w:b/>
          <w:sz w:val="28"/>
          <w:szCs w:val="28"/>
        </w:rPr>
      </w:pPr>
      <w:r>
        <w:rPr>
          <w:b/>
          <w:sz w:val="28"/>
          <w:szCs w:val="28"/>
        </w:rPr>
        <w:t>2.2.4. Đào hố trồng và bón lót</w:t>
      </w:r>
    </w:p>
    <w:p w:rsidR="00F81ECB" w:rsidRDefault="007D57A8">
      <w:pPr>
        <w:spacing w:before="120"/>
        <w:ind w:firstLine="567"/>
        <w:jc w:val="both"/>
        <w:rPr>
          <w:sz w:val="28"/>
          <w:szCs w:val="28"/>
        </w:rPr>
      </w:pPr>
      <w:r>
        <w:rPr>
          <w:sz w:val="28"/>
          <w:szCs w:val="28"/>
        </w:rPr>
        <w:t>Đất trồng cây măng cụt cũng giống như cây ăn trái khác. Đất được cày xới 02 lần bắt đầu từ mùa khô, làm cho đất tơi xốp hạn chế cỏ dại.</w:t>
      </w:r>
    </w:p>
    <w:p w:rsidR="00F81ECB" w:rsidRDefault="007D57A8">
      <w:pPr>
        <w:spacing w:before="120"/>
        <w:ind w:firstLine="567"/>
        <w:jc w:val="both"/>
        <w:rPr>
          <w:sz w:val="28"/>
          <w:szCs w:val="28"/>
        </w:rPr>
      </w:pPr>
      <w:r>
        <w:rPr>
          <w:sz w:val="28"/>
          <w:szCs w:val="28"/>
        </w:rPr>
        <w:t xml:space="preserve">Hố trồng cần chuẩn bị 01 - 02 tháng trước khi trồng. Hố trồng có kích thước 70 x 70 x 70 cm, phù hợp tùy theo địa hình. Mỗi hố nên trộn 1kg vôi bột + 10 - 20 kg phân chuồng hoai đã ủ nấm Trichoderma + 0,35 kg urê + 1 kg super lân + 0,3 kg kali clorua. </w:t>
      </w:r>
    </w:p>
    <w:p w:rsidR="00F81ECB" w:rsidRDefault="007D57A8">
      <w:pPr>
        <w:spacing w:before="120"/>
        <w:ind w:firstLine="567"/>
        <w:jc w:val="both"/>
        <w:rPr>
          <w:b/>
          <w:sz w:val="28"/>
          <w:szCs w:val="28"/>
        </w:rPr>
      </w:pPr>
      <w:r>
        <w:rPr>
          <w:b/>
          <w:sz w:val="28"/>
          <w:szCs w:val="28"/>
        </w:rPr>
        <w:t xml:space="preserve">2.2.5. Thời vụ và kỹ thuật trồng </w:t>
      </w:r>
    </w:p>
    <w:p w:rsidR="00F81ECB" w:rsidRDefault="007D57A8">
      <w:pPr>
        <w:spacing w:before="120"/>
        <w:ind w:firstLine="567"/>
        <w:jc w:val="both"/>
        <w:rPr>
          <w:sz w:val="28"/>
          <w:szCs w:val="28"/>
        </w:rPr>
      </w:pPr>
      <w:r>
        <w:rPr>
          <w:sz w:val="28"/>
          <w:szCs w:val="28"/>
        </w:rPr>
        <w:t>Thời vụ trồng thích hợp nhất là đầu mùa mưa (tháng 5) để cây sinh trưởng phát triển được thuận lợi.</w:t>
      </w:r>
    </w:p>
    <w:p w:rsidR="00F81ECB" w:rsidRDefault="007D57A8">
      <w:pPr>
        <w:spacing w:before="120"/>
        <w:ind w:firstLine="567"/>
        <w:jc w:val="both"/>
        <w:rPr>
          <w:sz w:val="28"/>
          <w:szCs w:val="28"/>
        </w:rPr>
      </w:pPr>
      <w:r>
        <w:rPr>
          <w:sz w:val="28"/>
          <w:szCs w:val="28"/>
        </w:rPr>
        <w:t>Cây con được 02 năm tuổi, có 12 - 13 cặp lá và 1 cành cấp 1, khoét lỗ trong hố vừa với bầu đất, nhẹ nhàng đặt cây vào, lấp đất ngang mặt bầu, cắm cọc giữ cây tránh đổ ngã. Khi đặt cây tránh bị tổn thương rễ.</w:t>
      </w:r>
    </w:p>
    <w:p w:rsidR="00F81ECB" w:rsidRDefault="007D57A8">
      <w:pPr>
        <w:spacing w:before="120"/>
        <w:ind w:firstLine="567"/>
        <w:jc w:val="both"/>
        <w:rPr>
          <w:b/>
          <w:sz w:val="28"/>
          <w:szCs w:val="28"/>
        </w:rPr>
      </w:pPr>
      <w:r>
        <w:rPr>
          <w:b/>
          <w:sz w:val="28"/>
          <w:szCs w:val="28"/>
        </w:rPr>
        <w:t>2.2.6. Kỹ thuật chăm sóc</w:t>
      </w:r>
    </w:p>
    <w:p w:rsidR="00F81ECB" w:rsidRDefault="007D57A8">
      <w:pPr>
        <w:tabs>
          <w:tab w:val="left" w:pos="90"/>
        </w:tabs>
        <w:spacing w:before="120"/>
        <w:ind w:firstLine="567"/>
        <w:jc w:val="both"/>
        <w:rPr>
          <w:b/>
          <w:sz w:val="28"/>
          <w:szCs w:val="28"/>
        </w:rPr>
      </w:pPr>
      <w:r>
        <w:rPr>
          <w:b/>
          <w:sz w:val="28"/>
          <w:szCs w:val="28"/>
        </w:rPr>
        <w:t xml:space="preserve">- </w:t>
      </w:r>
      <w:r>
        <w:rPr>
          <w:b/>
          <w:i/>
          <w:sz w:val="28"/>
          <w:szCs w:val="28"/>
        </w:rPr>
        <w:t>Tưới nước</w:t>
      </w:r>
    </w:p>
    <w:p w:rsidR="00F81ECB" w:rsidRDefault="007D57A8">
      <w:pPr>
        <w:tabs>
          <w:tab w:val="left" w:pos="90"/>
        </w:tabs>
        <w:spacing w:before="120"/>
        <w:ind w:firstLine="567"/>
        <w:jc w:val="both"/>
        <w:rPr>
          <w:sz w:val="28"/>
          <w:szCs w:val="28"/>
        </w:rPr>
      </w:pPr>
      <w:r>
        <w:rPr>
          <w:sz w:val="28"/>
          <w:szCs w:val="28"/>
        </w:rPr>
        <w:t xml:space="preserve">Bộ rễ măng cụt không có lông hút và phát triển kém cho nên cần cung cấp đầy đủ, thường xuyên cho cây trong mùa nắng và thoát nước tốt trong mùa mưa. Nếu thiếu nước cây sẽ chậm lớn. Đặc biệt giai đoạn sau trổ hoa, mang trái, nếu thiếu nước trái măng cụt nhỏ và có phẩm chất kém. </w:t>
      </w:r>
    </w:p>
    <w:p w:rsidR="00F81ECB" w:rsidRDefault="007D57A8">
      <w:pPr>
        <w:tabs>
          <w:tab w:val="left" w:pos="90"/>
        </w:tabs>
        <w:spacing w:before="120"/>
        <w:ind w:firstLine="567"/>
        <w:jc w:val="both"/>
        <w:rPr>
          <w:sz w:val="28"/>
          <w:szCs w:val="28"/>
        </w:rPr>
      </w:pPr>
      <w:r>
        <w:rPr>
          <w:sz w:val="28"/>
          <w:szCs w:val="28"/>
        </w:rPr>
        <w:t>Có thể áp dụng phương pháp tưới nhỏ giọt, hoặc tưới tràn.</w:t>
      </w:r>
    </w:p>
    <w:p w:rsidR="00F81ECB" w:rsidRDefault="007D57A8">
      <w:pPr>
        <w:tabs>
          <w:tab w:val="left" w:pos="90"/>
        </w:tabs>
        <w:spacing w:before="120"/>
        <w:ind w:firstLine="567"/>
        <w:jc w:val="both"/>
        <w:rPr>
          <w:b/>
          <w:i/>
          <w:sz w:val="28"/>
          <w:szCs w:val="28"/>
        </w:rPr>
      </w:pPr>
      <w:r>
        <w:rPr>
          <w:b/>
          <w:i/>
          <w:sz w:val="28"/>
          <w:szCs w:val="28"/>
        </w:rPr>
        <w:t>- Tỉa cành, tạo tán, làm cỏ, tủ gốc</w:t>
      </w:r>
    </w:p>
    <w:p w:rsidR="00F81ECB" w:rsidRDefault="007D57A8">
      <w:pPr>
        <w:tabs>
          <w:tab w:val="left" w:pos="90"/>
        </w:tabs>
        <w:spacing w:before="120"/>
        <w:ind w:firstLine="567"/>
        <w:jc w:val="both"/>
        <w:rPr>
          <w:sz w:val="28"/>
          <w:szCs w:val="28"/>
        </w:rPr>
      </w:pPr>
      <w:r>
        <w:rPr>
          <w:sz w:val="28"/>
          <w:szCs w:val="28"/>
        </w:rPr>
        <w:t>Khi cây còn nhỏ, tỉa sau khi thu hoạch, tỉa bỏ các cành mọc dày, cành vượt mọc đứng, cành ốm yếu, cành sâu bệnh, chỉ để một thân chính, cành mọc ngang, cành khỏe để tạo cho cây thông thoáng. Công việc tỉa cành phải được làm ngay sau khi bón phân lần thứ nhất và phải thực hiện trong một tuần lễ để giúp cây có đủ dinh dưỡng ra chồi khỏe và đồng loạt.</w:t>
      </w:r>
    </w:p>
    <w:p w:rsidR="00F81ECB" w:rsidRDefault="007D57A8">
      <w:pPr>
        <w:tabs>
          <w:tab w:val="left" w:pos="90"/>
        </w:tabs>
        <w:spacing w:before="120"/>
        <w:ind w:firstLine="567"/>
        <w:jc w:val="both"/>
        <w:rPr>
          <w:sz w:val="28"/>
          <w:szCs w:val="28"/>
        </w:rPr>
      </w:pPr>
      <w:r>
        <w:rPr>
          <w:sz w:val="28"/>
          <w:szCs w:val="28"/>
        </w:rPr>
        <w:t>Làm cỏ chung quanh gốc cây măng cụt phụ thuộc bán kính của tán cây. Hạn chế xới xáo vào mùa mưa.</w:t>
      </w:r>
    </w:p>
    <w:p w:rsidR="00F81ECB" w:rsidRDefault="007D57A8">
      <w:pPr>
        <w:tabs>
          <w:tab w:val="left" w:pos="90"/>
        </w:tabs>
        <w:spacing w:before="120"/>
        <w:ind w:firstLine="567"/>
        <w:jc w:val="both"/>
        <w:rPr>
          <w:sz w:val="28"/>
          <w:szCs w:val="28"/>
        </w:rPr>
      </w:pPr>
      <w:r>
        <w:rPr>
          <w:sz w:val="28"/>
          <w:szCs w:val="28"/>
        </w:rPr>
        <w:t>Đầu mùa khô dùng cỏ hay rơm rạ khô tủ quanh gốc giữ ẩm và kết hợp trồng cây che phủ như cây lạc dại (</w:t>
      </w:r>
      <w:r>
        <w:rPr>
          <w:i/>
          <w:sz w:val="28"/>
          <w:szCs w:val="28"/>
        </w:rPr>
        <w:t>Arachis pintoi)</w:t>
      </w:r>
      <w:r>
        <w:rPr>
          <w:sz w:val="28"/>
          <w:szCs w:val="28"/>
        </w:rPr>
        <w:t>. Nên trồng cây che phủ để hạn chế xói mòn đất, rửa trôi trong mùa mưa và giữ ẩm đất trong mùa khô.</w:t>
      </w:r>
    </w:p>
    <w:p w:rsidR="00F81ECB" w:rsidRDefault="007D57A8">
      <w:pPr>
        <w:spacing w:before="120"/>
        <w:ind w:firstLine="567"/>
        <w:jc w:val="both"/>
        <w:rPr>
          <w:b/>
          <w:i/>
          <w:sz w:val="28"/>
          <w:szCs w:val="28"/>
        </w:rPr>
      </w:pPr>
      <w:r>
        <w:rPr>
          <w:b/>
          <w:i/>
          <w:sz w:val="28"/>
          <w:szCs w:val="28"/>
        </w:rPr>
        <w:t>- Trồng cây che bóng và cây chắn gió</w:t>
      </w:r>
    </w:p>
    <w:p w:rsidR="00F81ECB" w:rsidRDefault="007D57A8">
      <w:pPr>
        <w:spacing w:before="120"/>
        <w:ind w:firstLine="567"/>
        <w:jc w:val="both"/>
        <w:rPr>
          <w:sz w:val="28"/>
          <w:szCs w:val="28"/>
        </w:rPr>
      </w:pPr>
      <w:r>
        <w:rPr>
          <w:sz w:val="28"/>
          <w:szCs w:val="28"/>
        </w:rPr>
        <w:lastRenderedPageBreak/>
        <w:t>Măng cụt không chịu được ánh nắng trực tiếp, do đó cần che bóng cho cây trong 04 - 05 năm đầu. Có thể trồng xen măng cụt với chuối hoặc trồng dưới tán cây khác. Cần trồng cây chắn gió cho măng cụt vì gió có thể làm hại lá và trái.</w:t>
      </w:r>
    </w:p>
    <w:p w:rsidR="00F81ECB" w:rsidRDefault="007D57A8">
      <w:pPr>
        <w:spacing w:before="120"/>
        <w:ind w:firstLine="567"/>
        <w:jc w:val="both"/>
        <w:rPr>
          <w:sz w:val="28"/>
          <w:szCs w:val="28"/>
        </w:rPr>
      </w:pPr>
      <w:r>
        <w:rPr>
          <w:b/>
          <w:i/>
          <w:sz w:val="28"/>
          <w:szCs w:val="28"/>
        </w:rPr>
        <w:t>- Bón phân</w:t>
      </w:r>
    </w:p>
    <w:p w:rsidR="00F81ECB" w:rsidRDefault="007D57A8">
      <w:pPr>
        <w:spacing w:before="120"/>
        <w:ind w:firstLine="567"/>
        <w:jc w:val="both"/>
        <w:rPr>
          <w:sz w:val="28"/>
          <w:szCs w:val="28"/>
        </w:rPr>
      </w:pPr>
      <w:r>
        <w:rPr>
          <w:sz w:val="28"/>
          <w:szCs w:val="28"/>
        </w:rPr>
        <w:t>Măng cụt hấp thu phân rất tốt nên bón phân hữu cơ hoai mục là chủ lực kết hợp bón phân hóa học bổ sung.</w:t>
      </w:r>
    </w:p>
    <w:p w:rsidR="00F81ECB" w:rsidRDefault="007D57A8">
      <w:pPr>
        <w:spacing w:before="120"/>
        <w:ind w:firstLine="567"/>
        <w:jc w:val="both"/>
        <w:rPr>
          <w:sz w:val="28"/>
          <w:szCs w:val="28"/>
        </w:rPr>
      </w:pPr>
      <w:r>
        <w:rPr>
          <w:sz w:val="28"/>
          <w:szCs w:val="28"/>
        </w:rPr>
        <w:t>Quy trình bón phân như sau:</w:t>
      </w:r>
    </w:p>
    <w:p w:rsidR="00F81ECB" w:rsidRDefault="007D57A8">
      <w:pPr>
        <w:spacing w:before="120" w:after="120"/>
        <w:ind w:firstLine="567"/>
        <w:jc w:val="both"/>
        <w:rPr>
          <w:sz w:val="28"/>
          <w:szCs w:val="28"/>
        </w:rPr>
      </w:pPr>
      <w:r>
        <w:rPr>
          <w:sz w:val="28"/>
          <w:szCs w:val="28"/>
        </w:rPr>
        <w:t xml:space="preserve">* Giai đoạn kiến thiết cơ bản: mỗi cây bón 20 - 30 kg phân chuồng hoai mục ủ với nấm </w:t>
      </w:r>
      <w:r>
        <w:rPr>
          <w:i/>
          <w:sz w:val="28"/>
          <w:szCs w:val="28"/>
        </w:rPr>
        <w:t>Trichoderma</w:t>
      </w:r>
      <w:r>
        <w:rPr>
          <w:sz w:val="28"/>
          <w:szCs w:val="28"/>
        </w:rPr>
        <w:t xml:space="preserve"> và phân vô cơ với tổng lượng 1,5 - 3 kg/năm (04 năm đầu) của các loại phân urê, super lân - kali, chia làm 02 - 04 lần bón. Bón vào rãnh theo tán cây, liều lượng như sau:</w:t>
      </w:r>
    </w:p>
    <w:tbl>
      <w:tblPr>
        <w:tblStyle w:val="afc"/>
        <w:tblW w:w="7515" w:type="dxa"/>
        <w:tblInd w:w="9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19"/>
        <w:gridCol w:w="2016"/>
        <w:gridCol w:w="2480"/>
      </w:tblGrid>
      <w:tr w:rsidR="00F81ECB" w:rsidTr="00E94C8E">
        <w:trPr>
          <w:trHeight w:val="536"/>
        </w:trPr>
        <w:tc>
          <w:tcPr>
            <w:tcW w:w="3019" w:type="dxa"/>
          </w:tcPr>
          <w:p w:rsidR="00F81ECB" w:rsidRPr="00DF6E2F" w:rsidRDefault="007D57A8">
            <w:pPr>
              <w:spacing w:before="60" w:after="60"/>
              <w:jc w:val="center"/>
              <w:rPr>
                <w:sz w:val="28"/>
                <w:szCs w:val="28"/>
              </w:rPr>
            </w:pPr>
            <w:r w:rsidRPr="00DF6E2F">
              <w:rPr>
                <w:sz w:val="28"/>
                <w:szCs w:val="28"/>
              </w:rPr>
              <w:t>Tuổi cây</w:t>
            </w:r>
          </w:p>
        </w:tc>
        <w:tc>
          <w:tcPr>
            <w:tcW w:w="2016" w:type="dxa"/>
          </w:tcPr>
          <w:p w:rsidR="00F81ECB" w:rsidRPr="00DF6E2F" w:rsidRDefault="007D57A8">
            <w:pPr>
              <w:spacing w:before="60" w:after="60"/>
              <w:jc w:val="center"/>
              <w:rPr>
                <w:sz w:val="28"/>
                <w:szCs w:val="28"/>
              </w:rPr>
            </w:pPr>
            <w:r w:rsidRPr="00DF6E2F">
              <w:rPr>
                <w:sz w:val="28"/>
                <w:szCs w:val="28"/>
              </w:rPr>
              <w:t>Kg/cây/năm</w:t>
            </w:r>
          </w:p>
        </w:tc>
        <w:tc>
          <w:tcPr>
            <w:tcW w:w="2480" w:type="dxa"/>
          </w:tcPr>
          <w:p w:rsidR="00F81ECB" w:rsidRPr="00DF6E2F" w:rsidRDefault="007D57A8">
            <w:pPr>
              <w:spacing w:before="60" w:after="60"/>
              <w:jc w:val="center"/>
              <w:rPr>
                <w:sz w:val="28"/>
                <w:szCs w:val="28"/>
              </w:rPr>
            </w:pPr>
            <w:r w:rsidRPr="00DF6E2F">
              <w:rPr>
                <w:sz w:val="28"/>
                <w:szCs w:val="28"/>
              </w:rPr>
              <w:t>Số lần bón/năm</w:t>
            </w:r>
          </w:p>
        </w:tc>
      </w:tr>
      <w:tr w:rsidR="00F81ECB" w:rsidTr="00E94C8E">
        <w:trPr>
          <w:trHeight w:val="536"/>
        </w:trPr>
        <w:tc>
          <w:tcPr>
            <w:tcW w:w="3019" w:type="dxa"/>
          </w:tcPr>
          <w:p w:rsidR="00F81ECB" w:rsidRDefault="007D57A8">
            <w:pPr>
              <w:spacing w:before="60" w:after="60"/>
              <w:jc w:val="both"/>
              <w:rPr>
                <w:sz w:val="28"/>
                <w:szCs w:val="28"/>
              </w:rPr>
            </w:pPr>
            <w:r>
              <w:rPr>
                <w:sz w:val="28"/>
                <w:szCs w:val="28"/>
              </w:rPr>
              <w:t>Năm thứ  1</w:t>
            </w:r>
          </w:p>
        </w:tc>
        <w:tc>
          <w:tcPr>
            <w:tcW w:w="2016" w:type="dxa"/>
          </w:tcPr>
          <w:p w:rsidR="00F81ECB" w:rsidRDefault="007D57A8">
            <w:pPr>
              <w:spacing w:before="60" w:after="60"/>
              <w:jc w:val="center"/>
              <w:rPr>
                <w:sz w:val="28"/>
                <w:szCs w:val="28"/>
              </w:rPr>
            </w:pPr>
            <w:r>
              <w:rPr>
                <w:sz w:val="28"/>
                <w:szCs w:val="28"/>
              </w:rPr>
              <w:t>1,5</w:t>
            </w:r>
          </w:p>
        </w:tc>
        <w:tc>
          <w:tcPr>
            <w:tcW w:w="2480" w:type="dxa"/>
          </w:tcPr>
          <w:p w:rsidR="00F81ECB" w:rsidRDefault="007D57A8">
            <w:pPr>
              <w:spacing w:before="60" w:after="60"/>
              <w:jc w:val="center"/>
              <w:rPr>
                <w:sz w:val="28"/>
                <w:szCs w:val="28"/>
              </w:rPr>
            </w:pPr>
            <w:r>
              <w:rPr>
                <w:sz w:val="28"/>
                <w:szCs w:val="28"/>
              </w:rPr>
              <w:t>02 – 04</w:t>
            </w:r>
          </w:p>
        </w:tc>
      </w:tr>
      <w:tr w:rsidR="00F81ECB" w:rsidTr="00E94C8E">
        <w:trPr>
          <w:trHeight w:val="536"/>
        </w:trPr>
        <w:tc>
          <w:tcPr>
            <w:tcW w:w="3019" w:type="dxa"/>
          </w:tcPr>
          <w:p w:rsidR="00F81ECB" w:rsidRDefault="007D57A8">
            <w:pPr>
              <w:spacing w:before="60" w:after="60"/>
              <w:jc w:val="both"/>
              <w:rPr>
                <w:sz w:val="28"/>
                <w:szCs w:val="28"/>
              </w:rPr>
            </w:pPr>
            <w:r>
              <w:rPr>
                <w:sz w:val="28"/>
                <w:szCs w:val="28"/>
              </w:rPr>
              <w:t>Năm thứ  2</w:t>
            </w:r>
          </w:p>
        </w:tc>
        <w:tc>
          <w:tcPr>
            <w:tcW w:w="2016" w:type="dxa"/>
          </w:tcPr>
          <w:p w:rsidR="00F81ECB" w:rsidRDefault="007D57A8">
            <w:pPr>
              <w:spacing w:before="60" w:after="60"/>
              <w:jc w:val="center"/>
              <w:rPr>
                <w:sz w:val="28"/>
                <w:szCs w:val="28"/>
              </w:rPr>
            </w:pPr>
            <w:r>
              <w:rPr>
                <w:sz w:val="28"/>
                <w:szCs w:val="28"/>
              </w:rPr>
              <w:t>2</w:t>
            </w:r>
          </w:p>
        </w:tc>
        <w:tc>
          <w:tcPr>
            <w:tcW w:w="2480" w:type="dxa"/>
          </w:tcPr>
          <w:p w:rsidR="00F81ECB" w:rsidRDefault="007D57A8">
            <w:pPr>
              <w:spacing w:before="60" w:after="60"/>
              <w:jc w:val="center"/>
              <w:rPr>
                <w:sz w:val="28"/>
                <w:szCs w:val="28"/>
              </w:rPr>
            </w:pPr>
            <w:r>
              <w:rPr>
                <w:sz w:val="28"/>
                <w:szCs w:val="28"/>
              </w:rPr>
              <w:t>02 – 04</w:t>
            </w:r>
          </w:p>
        </w:tc>
      </w:tr>
      <w:tr w:rsidR="00F81ECB" w:rsidTr="00E94C8E">
        <w:trPr>
          <w:trHeight w:val="554"/>
        </w:trPr>
        <w:tc>
          <w:tcPr>
            <w:tcW w:w="3019" w:type="dxa"/>
          </w:tcPr>
          <w:p w:rsidR="00F81ECB" w:rsidRDefault="007D57A8">
            <w:pPr>
              <w:spacing w:before="60" w:after="60"/>
              <w:jc w:val="both"/>
              <w:rPr>
                <w:sz w:val="28"/>
                <w:szCs w:val="28"/>
              </w:rPr>
            </w:pPr>
            <w:r>
              <w:rPr>
                <w:sz w:val="28"/>
                <w:szCs w:val="28"/>
              </w:rPr>
              <w:t>Năm thứ  3</w:t>
            </w:r>
          </w:p>
        </w:tc>
        <w:tc>
          <w:tcPr>
            <w:tcW w:w="2016" w:type="dxa"/>
          </w:tcPr>
          <w:p w:rsidR="00F81ECB" w:rsidRDefault="007D57A8">
            <w:pPr>
              <w:spacing w:before="60" w:after="60"/>
              <w:jc w:val="center"/>
              <w:rPr>
                <w:sz w:val="28"/>
                <w:szCs w:val="28"/>
              </w:rPr>
            </w:pPr>
            <w:r>
              <w:rPr>
                <w:sz w:val="28"/>
                <w:szCs w:val="28"/>
              </w:rPr>
              <w:t>2,5</w:t>
            </w:r>
          </w:p>
        </w:tc>
        <w:tc>
          <w:tcPr>
            <w:tcW w:w="2480" w:type="dxa"/>
          </w:tcPr>
          <w:p w:rsidR="00F81ECB" w:rsidRDefault="007D57A8">
            <w:pPr>
              <w:spacing w:before="60" w:after="60"/>
              <w:jc w:val="center"/>
              <w:rPr>
                <w:sz w:val="28"/>
                <w:szCs w:val="28"/>
              </w:rPr>
            </w:pPr>
            <w:r>
              <w:rPr>
                <w:sz w:val="28"/>
                <w:szCs w:val="28"/>
              </w:rPr>
              <w:t>02 – 04</w:t>
            </w:r>
          </w:p>
        </w:tc>
      </w:tr>
      <w:tr w:rsidR="00F81ECB" w:rsidTr="00E94C8E">
        <w:trPr>
          <w:trHeight w:val="517"/>
        </w:trPr>
        <w:tc>
          <w:tcPr>
            <w:tcW w:w="3019" w:type="dxa"/>
          </w:tcPr>
          <w:p w:rsidR="00F81ECB" w:rsidRDefault="007D57A8">
            <w:pPr>
              <w:spacing w:before="60" w:after="60"/>
              <w:jc w:val="both"/>
              <w:rPr>
                <w:sz w:val="28"/>
                <w:szCs w:val="28"/>
              </w:rPr>
            </w:pPr>
            <w:r>
              <w:rPr>
                <w:sz w:val="28"/>
                <w:szCs w:val="28"/>
              </w:rPr>
              <w:t>Năm thứ  4</w:t>
            </w:r>
          </w:p>
        </w:tc>
        <w:tc>
          <w:tcPr>
            <w:tcW w:w="2016" w:type="dxa"/>
          </w:tcPr>
          <w:p w:rsidR="00F81ECB" w:rsidRDefault="007D57A8">
            <w:pPr>
              <w:spacing w:before="60" w:after="60"/>
              <w:jc w:val="center"/>
              <w:rPr>
                <w:sz w:val="28"/>
                <w:szCs w:val="28"/>
              </w:rPr>
            </w:pPr>
            <w:r>
              <w:rPr>
                <w:sz w:val="28"/>
                <w:szCs w:val="28"/>
              </w:rPr>
              <w:t>3</w:t>
            </w:r>
          </w:p>
        </w:tc>
        <w:tc>
          <w:tcPr>
            <w:tcW w:w="2480" w:type="dxa"/>
          </w:tcPr>
          <w:p w:rsidR="00F81ECB" w:rsidRDefault="007D57A8">
            <w:pPr>
              <w:spacing w:before="60" w:after="60"/>
              <w:jc w:val="center"/>
              <w:rPr>
                <w:sz w:val="28"/>
                <w:szCs w:val="28"/>
              </w:rPr>
            </w:pPr>
            <w:r>
              <w:rPr>
                <w:sz w:val="28"/>
                <w:szCs w:val="28"/>
              </w:rPr>
              <w:t>02 – 04</w:t>
            </w:r>
          </w:p>
        </w:tc>
      </w:tr>
    </w:tbl>
    <w:p w:rsidR="00F81ECB" w:rsidRDefault="007D57A8">
      <w:pPr>
        <w:tabs>
          <w:tab w:val="left" w:pos="90"/>
        </w:tabs>
        <w:spacing w:before="120"/>
        <w:ind w:firstLine="567"/>
        <w:jc w:val="both"/>
        <w:rPr>
          <w:sz w:val="28"/>
          <w:szCs w:val="28"/>
        </w:rPr>
      </w:pPr>
      <w:r>
        <w:rPr>
          <w:sz w:val="28"/>
          <w:szCs w:val="28"/>
        </w:rPr>
        <w:t>* Giai đoạn kinh doanh:</w:t>
      </w:r>
      <w:r>
        <w:rPr>
          <w:b/>
          <w:sz w:val="28"/>
          <w:szCs w:val="28"/>
        </w:rPr>
        <w:t> </w:t>
      </w:r>
      <w:r>
        <w:rPr>
          <w:sz w:val="28"/>
          <w:szCs w:val="28"/>
        </w:rPr>
        <w:t xml:space="preserve">phân bón hữu cơ hoai mục, lượng bón 40 - 50 kg/cây ủ nấm </w:t>
      </w:r>
      <w:r>
        <w:rPr>
          <w:i/>
          <w:sz w:val="28"/>
          <w:szCs w:val="28"/>
        </w:rPr>
        <w:t>Trichoderma</w:t>
      </w:r>
      <w:r>
        <w:rPr>
          <w:sz w:val="28"/>
          <w:szCs w:val="28"/>
        </w:rPr>
        <w:t xml:space="preserve">, phân vô cơ  bón 03 lần/năm, mỗi lần 6 - 8 kg/cây với tổng lượng của các loại phân urê, super lân, kali tùy theo tuổi cây. </w:t>
      </w:r>
    </w:p>
    <w:p w:rsidR="00F81ECB" w:rsidRDefault="007D57A8">
      <w:pPr>
        <w:tabs>
          <w:tab w:val="left" w:pos="90"/>
        </w:tabs>
        <w:spacing w:before="120"/>
        <w:ind w:firstLine="567"/>
        <w:jc w:val="both"/>
        <w:rPr>
          <w:sz w:val="28"/>
          <w:szCs w:val="28"/>
        </w:rPr>
      </w:pPr>
      <w:r>
        <w:rPr>
          <w:sz w:val="28"/>
          <w:szCs w:val="28"/>
        </w:rPr>
        <w:t>Thời điểm bón: Bón sau khi thu hoạch, trước khi ra hoa, sau khi đậu trái. Bón vào rãnh theo tán cây.</w:t>
      </w:r>
    </w:p>
    <w:p w:rsidR="00F81ECB" w:rsidRDefault="007D57A8">
      <w:pPr>
        <w:tabs>
          <w:tab w:val="left" w:pos="90"/>
        </w:tabs>
        <w:spacing w:before="120"/>
        <w:ind w:firstLine="567"/>
        <w:jc w:val="both"/>
        <w:rPr>
          <w:b/>
          <w:sz w:val="28"/>
          <w:szCs w:val="28"/>
        </w:rPr>
      </w:pPr>
      <w:r>
        <w:rPr>
          <w:b/>
          <w:sz w:val="28"/>
          <w:szCs w:val="28"/>
        </w:rPr>
        <w:t xml:space="preserve">2.2.7. Quản lý sinh vật gây hại </w:t>
      </w:r>
    </w:p>
    <w:p w:rsidR="00F81ECB" w:rsidRDefault="007D57A8">
      <w:pPr>
        <w:tabs>
          <w:tab w:val="left" w:pos="90"/>
        </w:tabs>
        <w:spacing w:before="120"/>
        <w:ind w:firstLine="567"/>
        <w:jc w:val="both"/>
        <w:rPr>
          <w:sz w:val="28"/>
          <w:szCs w:val="28"/>
        </w:rPr>
      </w:pPr>
      <w:r>
        <w:rPr>
          <w:sz w:val="28"/>
          <w:szCs w:val="28"/>
        </w:rPr>
        <w:t>Ưu tiên áp dụng Quản lý dịch hại tổng hợp (IPM) để phòng chống sâu, bệnh hại trên cây măng cụt:</w:t>
      </w:r>
    </w:p>
    <w:p w:rsidR="00F81ECB" w:rsidRDefault="007D57A8">
      <w:pPr>
        <w:tabs>
          <w:tab w:val="left" w:pos="90"/>
        </w:tabs>
        <w:spacing w:before="120"/>
        <w:ind w:firstLine="567"/>
        <w:jc w:val="both"/>
        <w:rPr>
          <w:sz w:val="28"/>
          <w:szCs w:val="28"/>
        </w:rPr>
      </w:pPr>
      <w:r>
        <w:rPr>
          <w:sz w:val="28"/>
          <w:szCs w:val="28"/>
        </w:rPr>
        <w:t>- Sau thu hoạch, xới xáo xung quanh gốc để diệt trứng, nhộng sâu hại.</w:t>
      </w:r>
    </w:p>
    <w:p w:rsidR="00F81ECB" w:rsidRDefault="007D57A8">
      <w:pPr>
        <w:tabs>
          <w:tab w:val="left" w:pos="90"/>
        </w:tabs>
        <w:spacing w:before="120"/>
        <w:ind w:firstLine="567"/>
        <w:jc w:val="both"/>
        <w:rPr>
          <w:sz w:val="28"/>
          <w:szCs w:val="28"/>
        </w:rPr>
      </w:pPr>
      <w:r>
        <w:rPr>
          <w:sz w:val="28"/>
          <w:szCs w:val="28"/>
        </w:rPr>
        <w:t>- Cắt tỉa cành vô hiệu, bị che khuất để dễ kiểm soát côn trùng.</w:t>
      </w:r>
    </w:p>
    <w:p w:rsidR="00F81ECB" w:rsidRDefault="007D57A8">
      <w:pPr>
        <w:tabs>
          <w:tab w:val="left" w:pos="90"/>
        </w:tabs>
        <w:spacing w:before="140"/>
        <w:ind w:firstLine="567"/>
        <w:jc w:val="both"/>
        <w:rPr>
          <w:sz w:val="28"/>
          <w:szCs w:val="28"/>
        </w:rPr>
      </w:pPr>
      <w:r>
        <w:rPr>
          <w:sz w:val="28"/>
          <w:szCs w:val="28"/>
        </w:rPr>
        <w:t>- Áp dụng tốt biện pháp sử dụng giống và canh tác đã nêu ở các phần trên.</w:t>
      </w:r>
    </w:p>
    <w:p w:rsidR="00F81ECB" w:rsidRDefault="007D57A8">
      <w:pPr>
        <w:tabs>
          <w:tab w:val="left" w:pos="90"/>
        </w:tabs>
        <w:spacing w:before="140"/>
        <w:ind w:firstLine="567"/>
        <w:jc w:val="both"/>
        <w:rPr>
          <w:sz w:val="28"/>
          <w:szCs w:val="28"/>
        </w:rPr>
      </w:pPr>
      <w:r>
        <w:rPr>
          <w:sz w:val="28"/>
          <w:szCs w:val="28"/>
        </w:rPr>
        <w:t>- Khi sử dụng thuốc bảo vệ thực vật phải tuân thủ nguyên tắc “4 đúng”, ưu tiên thuốc có nguồn gốc sinh học để quản lý sâu bệnh hại.</w:t>
      </w:r>
    </w:p>
    <w:p w:rsidR="00F81ECB" w:rsidRDefault="007D57A8">
      <w:pPr>
        <w:tabs>
          <w:tab w:val="left" w:pos="90"/>
        </w:tabs>
        <w:spacing w:before="140"/>
        <w:ind w:firstLine="567"/>
        <w:jc w:val="both"/>
        <w:rPr>
          <w:sz w:val="28"/>
          <w:szCs w:val="28"/>
        </w:rPr>
      </w:pPr>
      <w:r>
        <w:rPr>
          <w:sz w:val="28"/>
          <w:szCs w:val="28"/>
        </w:rPr>
        <w:t>- Bảo vệ các thiên địch và vi sinh vật có ích để phòng chống sâu bệnh hại.</w:t>
      </w:r>
    </w:p>
    <w:p w:rsidR="00F81ECB" w:rsidRDefault="007D57A8">
      <w:pPr>
        <w:tabs>
          <w:tab w:val="left" w:pos="90"/>
        </w:tabs>
        <w:spacing w:before="140"/>
        <w:ind w:firstLine="567"/>
        <w:jc w:val="both"/>
        <w:rPr>
          <w:sz w:val="28"/>
          <w:szCs w:val="28"/>
        </w:rPr>
      </w:pPr>
      <w:r>
        <w:rPr>
          <w:b/>
          <w:sz w:val="28"/>
          <w:szCs w:val="28"/>
        </w:rPr>
        <w:t>2.2.7.1. Sâu vẽ bùa </w:t>
      </w:r>
      <w:r>
        <w:rPr>
          <w:sz w:val="28"/>
          <w:szCs w:val="28"/>
        </w:rPr>
        <w:t>(</w:t>
      </w:r>
      <w:r>
        <w:rPr>
          <w:i/>
          <w:sz w:val="28"/>
          <w:szCs w:val="28"/>
        </w:rPr>
        <w:t>Phyllocnistic citrella)</w:t>
      </w:r>
    </w:p>
    <w:p w:rsidR="00F81ECB" w:rsidRDefault="007D57A8">
      <w:pPr>
        <w:tabs>
          <w:tab w:val="left" w:pos="90"/>
        </w:tabs>
        <w:spacing w:before="140"/>
        <w:ind w:firstLine="567"/>
        <w:jc w:val="both"/>
        <w:rPr>
          <w:sz w:val="28"/>
          <w:szCs w:val="28"/>
        </w:rPr>
      </w:pPr>
      <w:r>
        <w:rPr>
          <w:sz w:val="28"/>
          <w:szCs w:val="28"/>
        </w:rPr>
        <w:t>* Tập tính gây hại: Sâu non mới nở ăn biểu bì lá, thường tấn công mặt dưới lá tạo thành đường ngoằn ngoèo và có thể gây cháy từng mảng trên lá hoặc lá bị cong queo và biến dạng, giảm quang hợp, có thể bị khô và rụng. Sâu phát triển quanh năm và gây hại nặng khi cây ra đọt non. </w:t>
      </w:r>
    </w:p>
    <w:p w:rsidR="00F81ECB" w:rsidRDefault="007D57A8">
      <w:pPr>
        <w:tabs>
          <w:tab w:val="left" w:pos="90"/>
        </w:tabs>
        <w:spacing w:before="140"/>
        <w:ind w:firstLine="567"/>
        <w:jc w:val="both"/>
        <w:rPr>
          <w:sz w:val="28"/>
          <w:szCs w:val="28"/>
        </w:rPr>
      </w:pPr>
      <w:r>
        <w:rPr>
          <w:sz w:val="28"/>
          <w:szCs w:val="28"/>
        </w:rPr>
        <w:lastRenderedPageBreak/>
        <w:t>* Biện pháp phòng trừ</w:t>
      </w:r>
    </w:p>
    <w:p w:rsidR="00F81ECB" w:rsidRDefault="007D57A8">
      <w:pPr>
        <w:tabs>
          <w:tab w:val="left" w:pos="90"/>
        </w:tabs>
        <w:spacing w:before="140"/>
        <w:ind w:firstLine="567"/>
        <w:jc w:val="both"/>
        <w:rPr>
          <w:sz w:val="28"/>
          <w:szCs w:val="28"/>
        </w:rPr>
      </w:pPr>
      <w:r>
        <w:rPr>
          <w:sz w:val="28"/>
          <w:szCs w:val="28"/>
        </w:rPr>
        <w:t>- Tỉa cành, bón phân hợp lý cho cây ra chồi tập trung.</w:t>
      </w:r>
    </w:p>
    <w:p w:rsidR="00F81ECB" w:rsidRDefault="007D57A8">
      <w:pPr>
        <w:tabs>
          <w:tab w:val="left" w:pos="90"/>
        </w:tabs>
        <w:spacing w:before="140"/>
        <w:ind w:firstLine="567"/>
        <w:jc w:val="both"/>
        <w:rPr>
          <w:sz w:val="28"/>
          <w:szCs w:val="28"/>
        </w:rPr>
      </w:pPr>
      <w:r>
        <w:rPr>
          <w:sz w:val="28"/>
          <w:szCs w:val="28"/>
        </w:rPr>
        <w:t>- Nuôi kiến vàng trong vườn để khống chế sâu vẽ bùa.</w:t>
      </w:r>
    </w:p>
    <w:p w:rsidR="00F81ECB" w:rsidRDefault="007D57A8">
      <w:pPr>
        <w:tabs>
          <w:tab w:val="left" w:pos="90"/>
        </w:tabs>
        <w:spacing w:before="140"/>
        <w:ind w:firstLine="567"/>
        <w:jc w:val="both"/>
        <w:rPr>
          <w:sz w:val="28"/>
          <w:szCs w:val="28"/>
        </w:rPr>
      </w:pPr>
      <w:r>
        <w:rPr>
          <w:sz w:val="28"/>
          <w:szCs w:val="28"/>
        </w:rPr>
        <w:t>- Khi mỗi đợt măng cụt ra lá non có thể sử dụng các loại thuốc bảo vệ thực vật có trong Danh mục thuốc bảo vệ thực vật được phép sử dụng tại Việt Nam để phun trừ, liều lượng theo khuyến cáo trên nhãn.</w:t>
      </w:r>
    </w:p>
    <w:p w:rsidR="00F81ECB" w:rsidRDefault="007D57A8">
      <w:pPr>
        <w:tabs>
          <w:tab w:val="left" w:pos="90"/>
        </w:tabs>
        <w:spacing w:before="140"/>
        <w:ind w:firstLine="567"/>
        <w:jc w:val="both"/>
        <w:rPr>
          <w:b/>
          <w:sz w:val="28"/>
          <w:szCs w:val="28"/>
        </w:rPr>
      </w:pPr>
      <w:r>
        <w:rPr>
          <w:b/>
          <w:sz w:val="28"/>
          <w:szCs w:val="28"/>
        </w:rPr>
        <w:t>2.2.7.2. Bọ trĩ</w:t>
      </w:r>
      <w:r>
        <w:rPr>
          <w:sz w:val="28"/>
          <w:szCs w:val="28"/>
        </w:rPr>
        <w:t xml:space="preserve"> (</w:t>
      </w:r>
      <w:r>
        <w:rPr>
          <w:i/>
          <w:sz w:val="28"/>
          <w:szCs w:val="28"/>
        </w:rPr>
        <w:t>Thrips</w:t>
      </w:r>
      <w:r>
        <w:rPr>
          <w:b/>
          <w:i/>
          <w:sz w:val="28"/>
          <w:szCs w:val="28"/>
        </w:rPr>
        <w:t> </w:t>
      </w:r>
      <w:r>
        <w:rPr>
          <w:sz w:val="28"/>
          <w:szCs w:val="28"/>
        </w:rPr>
        <w:t>sp.)</w:t>
      </w:r>
    </w:p>
    <w:p w:rsidR="00F81ECB" w:rsidRDefault="007D57A8">
      <w:pPr>
        <w:tabs>
          <w:tab w:val="left" w:pos="90"/>
        </w:tabs>
        <w:spacing w:before="140"/>
        <w:ind w:firstLine="567"/>
        <w:jc w:val="both"/>
        <w:rPr>
          <w:sz w:val="28"/>
          <w:szCs w:val="28"/>
        </w:rPr>
      </w:pPr>
      <w:r>
        <w:rPr>
          <w:sz w:val="28"/>
          <w:szCs w:val="28"/>
        </w:rPr>
        <w:t>* Tập tính gây hại: Bọ trĩ non và trưởng thành sống tập trung dưới mặt lá, chích hút nhựa làm lá biến vàng và cong lại. Trên trái non bọ trĩ chích vào tế bào biểu bì tạo ra những mảng sẹo nâu xám trên vỏ trái, mật số bọ trĩ cao có thể gây hại cả trái lớn. Thời tiết khô và nóng kéo dài bọ trĩ phát triển nhiều. </w:t>
      </w:r>
    </w:p>
    <w:p w:rsidR="00F81ECB" w:rsidRDefault="007D57A8">
      <w:pPr>
        <w:tabs>
          <w:tab w:val="left" w:pos="90"/>
        </w:tabs>
        <w:spacing w:before="140"/>
        <w:ind w:firstLine="567"/>
        <w:jc w:val="both"/>
        <w:rPr>
          <w:sz w:val="28"/>
          <w:szCs w:val="28"/>
        </w:rPr>
      </w:pPr>
      <w:r>
        <w:rPr>
          <w:sz w:val="28"/>
          <w:szCs w:val="28"/>
        </w:rPr>
        <w:t>* Biện pháp phòng trừ</w:t>
      </w:r>
    </w:p>
    <w:p w:rsidR="00F81ECB" w:rsidRDefault="007D57A8">
      <w:pPr>
        <w:tabs>
          <w:tab w:val="left" w:pos="90"/>
        </w:tabs>
        <w:spacing w:before="140"/>
        <w:ind w:firstLine="567"/>
        <w:jc w:val="both"/>
        <w:rPr>
          <w:sz w:val="28"/>
          <w:szCs w:val="28"/>
        </w:rPr>
      </w:pPr>
      <w:r>
        <w:rPr>
          <w:sz w:val="28"/>
          <w:szCs w:val="28"/>
        </w:rPr>
        <w:t xml:space="preserve">- Tỉa bỏ các cành trong tán làm cho cây thông thoáng sẽ làm giảm mật số bọ trĩ. </w:t>
      </w:r>
    </w:p>
    <w:p w:rsidR="00F81ECB" w:rsidRDefault="007D57A8">
      <w:pPr>
        <w:tabs>
          <w:tab w:val="left" w:pos="90"/>
        </w:tabs>
        <w:spacing w:before="140"/>
        <w:ind w:firstLine="567"/>
        <w:jc w:val="both"/>
        <w:rPr>
          <w:sz w:val="28"/>
          <w:szCs w:val="28"/>
        </w:rPr>
      </w:pPr>
      <w:r>
        <w:rPr>
          <w:sz w:val="28"/>
          <w:szCs w:val="28"/>
        </w:rPr>
        <w:t>- Dùng vòi nước áp lực mạnh phun đều hai mặt lá để hạn chế mật số.</w:t>
      </w:r>
    </w:p>
    <w:p w:rsidR="00F81ECB" w:rsidRDefault="007D57A8">
      <w:pPr>
        <w:tabs>
          <w:tab w:val="left" w:pos="90"/>
        </w:tabs>
        <w:spacing w:before="140"/>
        <w:ind w:firstLine="567"/>
        <w:jc w:val="both"/>
        <w:rPr>
          <w:sz w:val="28"/>
          <w:szCs w:val="28"/>
        </w:rPr>
      </w:pPr>
      <w:r>
        <w:rPr>
          <w:sz w:val="28"/>
          <w:szCs w:val="28"/>
        </w:rPr>
        <w:t>- Giai đoạn trái non có thể sử dụng các loại thuốc bảo vệ thực vật có trong Danh mục thuốc bảo vệ thực vật của Việt Nam để phun trừ, liều lượng theo khuyến cáo trên nhãn bao bì.</w:t>
      </w:r>
    </w:p>
    <w:p w:rsidR="00F81ECB" w:rsidRDefault="007D57A8">
      <w:pPr>
        <w:tabs>
          <w:tab w:val="left" w:pos="90"/>
        </w:tabs>
        <w:spacing w:before="120"/>
        <w:ind w:firstLine="567"/>
        <w:jc w:val="both"/>
        <w:rPr>
          <w:b/>
          <w:sz w:val="28"/>
          <w:szCs w:val="28"/>
        </w:rPr>
      </w:pPr>
      <w:r>
        <w:rPr>
          <w:b/>
          <w:sz w:val="28"/>
          <w:szCs w:val="28"/>
        </w:rPr>
        <w:t xml:space="preserve">2.2.7.3. Nhện đỏ </w:t>
      </w:r>
      <w:r>
        <w:rPr>
          <w:sz w:val="28"/>
          <w:szCs w:val="28"/>
        </w:rPr>
        <w:t>(</w:t>
      </w:r>
      <w:r>
        <w:rPr>
          <w:i/>
          <w:sz w:val="28"/>
          <w:szCs w:val="28"/>
        </w:rPr>
        <w:t>Tetranychus </w:t>
      </w:r>
      <w:r>
        <w:rPr>
          <w:sz w:val="28"/>
          <w:szCs w:val="28"/>
        </w:rPr>
        <w:t>sp.</w:t>
      </w:r>
      <w:r>
        <w:rPr>
          <w:b/>
          <w:sz w:val="28"/>
          <w:szCs w:val="28"/>
        </w:rPr>
        <w:t>)</w:t>
      </w:r>
    </w:p>
    <w:p w:rsidR="00F81ECB" w:rsidRDefault="007D57A8">
      <w:pPr>
        <w:tabs>
          <w:tab w:val="left" w:pos="90"/>
        </w:tabs>
        <w:spacing w:before="120"/>
        <w:ind w:firstLine="567"/>
        <w:jc w:val="both"/>
        <w:rPr>
          <w:sz w:val="28"/>
          <w:szCs w:val="28"/>
        </w:rPr>
      </w:pPr>
      <w:r>
        <w:rPr>
          <w:sz w:val="28"/>
          <w:szCs w:val="28"/>
        </w:rPr>
        <w:t>* Tập tính gây hại: Nhện sống tập trung dưới mặt lá chích hút nhựa tạo thành các vệt màu nâu vàng nhạt dọc theo hai bên gân lá. Mật số nhện cao làm lá vàng và rụng, ảnh hưởng đến sinh trưởng của cây. Nhện phát triển mạnh trong điều kiện nóng, khô.</w:t>
      </w:r>
    </w:p>
    <w:p w:rsidR="00F81ECB" w:rsidRDefault="007D57A8">
      <w:pPr>
        <w:tabs>
          <w:tab w:val="left" w:pos="90"/>
        </w:tabs>
        <w:spacing w:before="120"/>
        <w:ind w:firstLine="567"/>
        <w:jc w:val="both"/>
        <w:rPr>
          <w:sz w:val="28"/>
          <w:szCs w:val="28"/>
        </w:rPr>
      </w:pPr>
      <w:r>
        <w:rPr>
          <w:sz w:val="28"/>
          <w:szCs w:val="28"/>
        </w:rPr>
        <w:t>* Biện pháp phòng trừ</w:t>
      </w:r>
    </w:p>
    <w:p w:rsidR="00F81ECB" w:rsidRDefault="007D57A8">
      <w:pPr>
        <w:tabs>
          <w:tab w:val="left" w:pos="90"/>
        </w:tabs>
        <w:spacing w:before="120"/>
        <w:ind w:firstLine="567"/>
        <w:jc w:val="both"/>
        <w:rPr>
          <w:sz w:val="28"/>
          <w:szCs w:val="28"/>
        </w:rPr>
      </w:pPr>
      <w:r>
        <w:rPr>
          <w:sz w:val="28"/>
          <w:szCs w:val="28"/>
        </w:rPr>
        <w:t xml:space="preserve">- Bón phân, chăm sóc đầy đủ cho cây sinh trưởng bình thường. </w:t>
      </w:r>
    </w:p>
    <w:p w:rsidR="00F81ECB" w:rsidRDefault="007D57A8">
      <w:pPr>
        <w:tabs>
          <w:tab w:val="left" w:pos="90"/>
        </w:tabs>
        <w:spacing w:before="120"/>
        <w:ind w:firstLine="567"/>
        <w:jc w:val="both"/>
        <w:rPr>
          <w:sz w:val="28"/>
          <w:szCs w:val="28"/>
        </w:rPr>
      </w:pPr>
      <w:r>
        <w:rPr>
          <w:sz w:val="28"/>
          <w:szCs w:val="28"/>
        </w:rPr>
        <w:t xml:space="preserve">- Phun nước với áp lực mạnh lên tán cây vào mùa nắng, sẽ làm giảm mật số nhện đỏ. </w:t>
      </w:r>
    </w:p>
    <w:p w:rsidR="00F81ECB" w:rsidRDefault="007D57A8">
      <w:pPr>
        <w:tabs>
          <w:tab w:val="left" w:pos="90"/>
        </w:tabs>
        <w:spacing w:before="120"/>
        <w:ind w:firstLine="567"/>
        <w:jc w:val="both"/>
        <w:rPr>
          <w:sz w:val="28"/>
          <w:szCs w:val="28"/>
        </w:rPr>
      </w:pPr>
      <w:r>
        <w:rPr>
          <w:sz w:val="28"/>
          <w:szCs w:val="28"/>
        </w:rPr>
        <w:t>- Có thể sử dụng các loại thuốc bảo vệ thực vật có trong Danh mục thuốc bảo vệ thực vật được phép sử dụng tại Việt Nam để phòng trừ, liều lượng theo khuyến cáo trên nhãn bao bì.</w:t>
      </w:r>
    </w:p>
    <w:p w:rsidR="00F81ECB" w:rsidRDefault="007D57A8">
      <w:pPr>
        <w:tabs>
          <w:tab w:val="left" w:pos="90"/>
        </w:tabs>
        <w:spacing w:before="120"/>
        <w:ind w:firstLine="567"/>
        <w:jc w:val="both"/>
        <w:rPr>
          <w:sz w:val="28"/>
          <w:szCs w:val="28"/>
        </w:rPr>
      </w:pPr>
      <w:r>
        <w:rPr>
          <w:b/>
          <w:sz w:val="28"/>
          <w:szCs w:val="28"/>
        </w:rPr>
        <w:t>2.2.7.4 Bệnh thán thư</w:t>
      </w:r>
      <w:r>
        <w:rPr>
          <w:sz w:val="28"/>
          <w:szCs w:val="28"/>
        </w:rPr>
        <w:t xml:space="preserve"> Do nấm </w:t>
      </w:r>
      <w:r>
        <w:rPr>
          <w:i/>
          <w:sz w:val="28"/>
          <w:szCs w:val="28"/>
        </w:rPr>
        <w:t xml:space="preserve">Collectotrichum gloeosporioides </w:t>
      </w:r>
      <w:r>
        <w:rPr>
          <w:sz w:val="28"/>
          <w:szCs w:val="28"/>
        </w:rPr>
        <w:t>gây ra.</w:t>
      </w:r>
    </w:p>
    <w:p w:rsidR="00F81ECB" w:rsidRDefault="007D57A8">
      <w:pPr>
        <w:tabs>
          <w:tab w:val="left" w:pos="90"/>
        </w:tabs>
        <w:spacing w:before="120"/>
        <w:ind w:firstLine="567"/>
        <w:jc w:val="both"/>
        <w:rPr>
          <w:sz w:val="28"/>
          <w:szCs w:val="28"/>
        </w:rPr>
      </w:pPr>
      <w:r>
        <w:rPr>
          <w:sz w:val="28"/>
          <w:szCs w:val="28"/>
        </w:rPr>
        <w:t xml:space="preserve">* Triệu chứng: Bệnh hại chủ yếu trên lá, đôi khi trên hoa và quả. Vết bệnh lúc đầu là những đốm màu vàng nâu, sau lớn dần hình hơi tròn, xung quanh viền nâu đậm, giữa màu nâu xám nhạt, có nhiều chấm đen nhỏ li ti xếp thành vòng đồng tâm. Nhiều vết bệnh liên kết lại tạo thành vùng cháy lớn làm lá vàng và rụng. </w:t>
      </w:r>
    </w:p>
    <w:p w:rsidR="00F81ECB" w:rsidRDefault="007D57A8">
      <w:pPr>
        <w:tabs>
          <w:tab w:val="left" w:pos="90"/>
        </w:tabs>
        <w:spacing w:before="120"/>
        <w:ind w:firstLine="567"/>
        <w:jc w:val="both"/>
        <w:rPr>
          <w:sz w:val="28"/>
          <w:szCs w:val="28"/>
        </w:rPr>
      </w:pPr>
      <w:r>
        <w:rPr>
          <w:sz w:val="28"/>
          <w:szCs w:val="28"/>
        </w:rPr>
        <w:t>* Biện pháp phòng trừ</w:t>
      </w:r>
    </w:p>
    <w:p w:rsidR="00F81ECB" w:rsidRDefault="007D57A8">
      <w:pPr>
        <w:tabs>
          <w:tab w:val="left" w:pos="90"/>
        </w:tabs>
        <w:spacing w:before="120"/>
        <w:ind w:firstLine="567"/>
        <w:jc w:val="both"/>
        <w:rPr>
          <w:sz w:val="28"/>
          <w:szCs w:val="28"/>
        </w:rPr>
      </w:pPr>
      <w:r>
        <w:rPr>
          <w:sz w:val="28"/>
          <w:szCs w:val="28"/>
        </w:rPr>
        <w:t xml:space="preserve">- Tỉa cành, lá cho thông thoáng nhiều ánh sáng và khô ráo. </w:t>
      </w:r>
    </w:p>
    <w:p w:rsidR="00F81ECB" w:rsidRDefault="007D57A8">
      <w:pPr>
        <w:tabs>
          <w:tab w:val="left" w:pos="90"/>
        </w:tabs>
        <w:spacing w:before="120"/>
        <w:ind w:firstLine="567"/>
        <w:jc w:val="both"/>
        <w:rPr>
          <w:sz w:val="28"/>
          <w:szCs w:val="28"/>
        </w:rPr>
      </w:pPr>
      <w:r>
        <w:rPr>
          <w:sz w:val="28"/>
          <w:szCs w:val="28"/>
        </w:rPr>
        <w:lastRenderedPageBreak/>
        <w:t>- Khi phát hiện cây mới xuất hiện bệnh, có thể sử dụng các loại thuốc bảo vệ thực vật có trong Danh mục thuốc bảo vệ thực vật được phép sử dụng tại Việt Nam, phun ướt đều trên tán lá hoặc khi trái còn non, liều lượng theo khuyến cáo trên nhãn bao bì.</w:t>
      </w:r>
    </w:p>
    <w:p w:rsidR="00F81ECB" w:rsidRDefault="007D57A8">
      <w:pPr>
        <w:tabs>
          <w:tab w:val="left" w:pos="90"/>
        </w:tabs>
        <w:spacing w:before="120"/>
        <w:ind w:firstLine="567"/>
        <w:jc w:val="both"/>
        <w:rPr>
          <w:sz w:val="28"/>
          <w:szCs w:val="28"/>
        </w:rPr>
      </w:pPr>
      <w:r>
        <w:rPr>
          <w:b/>
          <w:sz w:val="28"/>
          <w:szCs w:val="28"/>
        </w:rPr>
        <w:t>2.2.7.5. Bệnh đốm lá</w:t>
      </w:r>
      <w:r>
        <w:rPr>
          <w:sz w:val="28"/>
          <w:szCs w:val="28"/>
        </w:rPr>
        <w:t xml:space="preserve"> Do nấm </w:t>
      </w:r>
      <w:r>
        <w:rPr>
          <w:i/>
          <w:sz w:val="28"/>
          <w:szCs w:val="28"/>
        </w:rPr>
        <w:t xml:space="preserve">Pestalotia </w:t>
      </w:r>
      <w:r>
        <w:rPr>
          <w:sz w:val="28"/>
          <w:szCs w:val="28"/>
        </w:rPr>
        <w:t>sp. gây ra.</w:t>
      </w:r>
      <w:r>
        <w:rPr>
          <w:b/>
          <w:sz w:val="28"/>
          <w:szCs w:val="28"/>
        </w:rPr>
        <w:t> </w:t>
      </w:r>
    </w:p>
    <w:p w:rsidR="00F81ECB" w:rsidRDefault="007D57A8">
      <w:pPr>
        <w:tabs>
          <w:tab w:val="left" w:pos="90"/>
        </w:tabs>
        <w:spacing w:before="120"/>
        <w:ind w:firstLine="567"/>
        <w:jc w:val="both"/>
        <w:rPr>
          <w:sz w:val="28"/>
          <w:szCs w:val="28"/>
        </w:rPr>
      </w:pPr>
      <w:r>
        <w:rPr>
          <w:sz w:val="28"/>
          <w:szCs w:val="28"/>
        </w:rPr>
        <w:t xml:space="preserve">* Triệu chứng: Bệnh khá quan trọng trên măng cụt vì bệnh làm rụng lá và ảnh hưởng đến năng suất cây trồng. Đốm bệnh ban đầu thường có màu vàng cam, sau lan nhanh và chuyển sang màu nâu đỏ, xung quanh vết bệnh có viền nâu sậm, vết bệnh thường không có hình dáng nhất định. Kích thước vết bệnh có thể rất lớn hoặc nhiều vết bệnh nối liền nhau làm lá bị khô và cháy. </w:t>
      </w:r>
    </w:p>
    <w:p w:rsidR="00F81ECB" w:rsidRDefault="007D57A8">
      <w:pPr>
        <w:tabs>
          <w:tab w:val="left" w:pos="90"/>
        </w:tabs>
        <w:spacing w:before="120"/>
        <w:ind w:firstLine="567"/>
        <w:jc w:val="both"/>
        <w:rPr>
          <w:sz w:val="28"/>
          <w:szCs w:val="28"/>
        </w:rPr>
      </w:pPr>
      <w:r>
        <w:rPr>
          <w:sz w:val="28"/>
          <w:szCs w:val="28"/>
        </w:rPr>
        <w:t>* Biện pháp phòng trừ: Có thể sử dụng các loại thuốc bảo vệ thực vật có trong Danh mục thuốc bảo vệ thực vật được phép sử dụng tại Việt Nam, liều lượng theo khuyến cáo trên nhãn bao bì.</w:t>
      </w:r>
    </w:p>
    <w:p w:rsidR="00F81ECB" w:rsidRDefault="007D57A8">
      <w:pPr>
        <w:tabs>
          <w:tab w:val="left" w:pos="90"/>
        </w:tabs>
        <w:spacing w:before="120"/>
        <w:ind w:firstLine="567"/>
        <w:jc w:val="both"/>
        <w:rPr>
          <w:sz w:val="28"/>
          <w:szCs w:val="28"/>
        </w:rPr>
      </w:pPr>
      <w:r>
        <w:rPr>
          <w:b/>
          <w:sz w:val="28"/>
          <w:szCs w:val="28"/>
        </w:rPr>
        <w:t>2.2.7.6.</w:t>
      </w:r>
      <w:r>
        <w:rPr>
          <w:sz w:val="28"/>
          <w:szCs w:val="28"/>
        </w:rPr>
        <w:t xml:space="preserve"> </w:t>
      </w:r>
      <w:r>
        <w:rPr>
          <w:b/>
          <w:sz w:val="28"/>
          <w:szCs w:val="28"/>
        </w:rPr>
        <w:t>Bệnh chảy nhựa trái</w:t>
      </w:r>
    </w:p>
    <w:p w:rsidR="00F81ECB" w:rsidRDefault="007D57A8">
      <w:pPr>
        <w:spacing w:before="120"/>
        <w:ind w:firstLine="567"/>
        <w:jc w:val="both"/>
        <w:rPr>
          <w:sz w:val="28"/>
          <w:szCs w:val="28"/>
        </w:rPr>
      </w:pPr>
      <w:r>
        <w:rPr>
          <w:sz w:val="28"/>
          <w:szCs w:val="28"/>
        </w:rPr>
        <w:tab/>
        <w:t xml:space="preserve">Tác nhân có thể do côn trùng chích hút gây nên hoặc do yếu tố sinh lý như mưa gió nhiều, rễ bị tổn thương. </w:t>
      </w:r>
    </w:p>
    <w:p w:rsidR="00F81ECB" w:rsidRDefault="007D57A8">
      <w:pPr>
        <w:tabs>
          <w:tab w:val="left" w:pos="90"/>
        </w:tabs>
        <w:spacing w:before="120"/>
        <w:ind w:firstLine="567"/>
        <w:jc w:val="both"/>
        <w:rPr>
          <w:sz w:val="28"/>
          <w:szCs w:val="28"/>
        </w:rPr>
      </w:pPr>
      <w:r>
        <w:rPr>
          <w:sz w:val="28"/>
          <w:szCs w:val="28"/>
        </w:rPr>
        <w:t>Một số trường hợp khi mủ chảy phía trong thì trên cuống trái có vết thâm và trên đó mọc ra Phytophthora spp., như vậy có thể Phytophthora tham gia một phần trong việc tạo nên hiện tượng này.</w:t>
      </w:r>
    </w:p>
    <w:p w:rsidR="00F81ECB" w:rsidRDefault="007D57A8">
      <w:pPr>
        <w:tabs>
          <w:tab w:val="left" w:pos="90"/>
        </w:tabs>
        <w:spacing w:before="120"/>
        <w:ind w:firstLine="567"/>
        <w:jc w:val="both"/>
        <w:rPr>
          <w:sz w:val="28"/>
          <w:szCs w:val="28"/>
        </w:rPr>
      </w:pPr>
      <w:r>
        <w:rPr>
          <w:sz w:val="28"/>
          <w:szCs w:val="28"/>
        </w:rPr>
        <w:t xml:space="preserve">* Biện pháp phòng trừ </w:t>
      </w:r>
    </w:p>
    <w:p w:rsidR="00F81ECB" w:rsidRDefault="007D57A8">
      <w:pPr>
        <w:tabs>
          <w:tab w:val="left" w:pos="90"/>
        </w:tabs>
        <w:spacing w:before="120"/>
        <w:ind w:firstLine="567"/>
        <w:jc w:val="both"/>
        <w:rPr>
          <w:sz w:val="28"/>
          <w:szCs w:val="28"/>
        </w:rPr>
      </w:pPr>
      <w:r>
        <w:rPr>
          <w:sz w:val="28"/>
          <w:szCs w:val="28"/>
        </w:rPr>
        <w:t>- Xử lý măng cụt ra hoa sớm vào tháng 11 để thu hoạch trong tháng 4 dương lịch (giai đoạn chín hoàn toàn rơi vào mùa nắng).</w:t>
      </w:r>
    </w:p>
    <w:p w:rsidR="00F81ECB" w:rsidRDefault="007D57A8">
      <w:pPr>
        <w:tabs>
          <w:tab w:val="left" w:pos="90"/>
        </w:tabs>
        <w:spacing w:before="120"/>
        <w:ind w:firstLine="567"/>
        <w:jc w:val="both"/>
        <w:rPr>
          <w:sz w:val="28"/>
          <w:szCs w:val="28"/>
        </w:rPr>
      </w:pPr>
      <w:r>
        <w:rPr>
          <w:sz w:val="28"/>
          <w:szCs w:val="28"/>
        </w:rPr>
        <w:t>- Cần giữ cho cây thoát nước tốt trong mùa mưa; giữ độ ẩm đất ổn định dưới 50% trong giai đoạn trái măng cụt 01 tháng trước thu hoạch đến khi thu hoạch.</w:t>
      </w:r>
    </w:p>
    <w:p w:rsidR="00F81ECB" w:rsidRDefault="007D57A8">
      <w:pPr>
        <w:tabs>
          <w:tab w:val="left" w:pos="90"/>
        </w:tabs>
        <w:spacing w:before="120"/>
        <w:ind w:firstLine="567"/>
        <w:jc w:val="both"/>
        <w:rPr>
          <w:sz w:val="28"/>
          <w:szCs w:val="28"/>
        </w:rPr>
      </w:pPr>
      <w:r>
        <w:rPr>
          <w:sz w:val="28"/>
          <w:szCs w:val="28"/>
        </w:rPr>
        <w:t>- Phun ngừa các bệnh trên trái bằng các thuốc gốc đồng.</w:t>
      </w:r>
    </w:p>
    <w:p w:rsidR="00F81ECB" w:rsidRDefault="007D57A8">
      <w:pPr>
        <w:tabs>
          <w:tab w:val="left" w:pos="90"/>
        </w:tabs>
        <w:spacing w:before="120"/>
        <w:ind w:firstLine="567"/>
        <w:jc w:val="both"/>
        <w:rPr>
          <w:sz w:val="28"/>
          <w:szCs w:val="28"/>
        </w:rPr>
      </w:pPr>
      <w:r>
        <w:rPr>
          <w:sz w:val="28"/>
          <w:szCs w:val="28"/>
        </w:rPr>
        <w:t>- Tránh làm trái bị va chạm mạnh khi thu hoạch, vận chuyển.</w:t>
      </w:r>
    </w:p>
    <w:p w:rsidR="00F81ECB" w:rsidRDefault="007D57A8">
      <w:pPr>
        <w:tabs>
          <w:tab w:val="left" w:pos="90"/>
        </w:tabs>
        <w:spacing w:before="120"/>
        <w:ind w:firstLine="567"/>
        <w:jc w:val="both"/>
        <w:rPr>
          <w:b/>
          <w:sz w:val="28"/>
          <w:szCs w:val="28"/>
        </w:rPr>
      </w:pPr>
      <w:r>
        <w:rPr>
          <w:b/>
          <w:sz w:val="28"/>
          <w:szCs w:val="28"/>
        </w:rPr>
        <w:t>2.3. Thu hoạch, bảo quản và chu kỳ khai thác</w:t>
      </w:r>
    </w:p>
    <w:p w:rsidR="00F81ECB" w:rsidRDefault="007D57A8">
      <w:pPr>
        <w:tabs>
          <w:tab w:val="left" w:pos="90"/>
        </w:tabs>
        <w:spacing w:before="120"/>
        <w:ind w:firstLine="567"/>
        <w:jc w:val="both"/>
        <w:rPr>
          <w:b/>
          <w:sz w:val="28"/>
          <w:szCs w:val="28"/>
        </w:rPr>
      </w:pPr>
      <w:r>
        <w:rPr>
          <w:b/>
          <w:sz w:val="28"/>
          <w:szCs w:val="28"/>
        </w:rPr>
        <w:t>2.3.1. Thu hoạch và bảo quản</w:t>
      </w:r>
    </w:p>
    <w:p w:rsidR="00F81ECB" w:rsidRDefault="007D57A8">
      <w:pPr>
        <w:tabs>
          <w:tab w:val="left" w:pos="90"/>
        </w:tabs>
        <w:spacing w:before="120"/>
        <w:ind w:firstLine="567"/>
        <w:jc w:val="both"/>
        <w:rPr>
          <w:sz w:val="28"/>
          <w:szCs w:val="28"/>
        </w:rPr>
      </w:pPr>
      <w:r>
        <w:rPr>
          <w:sz w:val="28"/>
          <w:szCs w:val="28"/>
        </w:rPr>
        <w:t>- Thời điểm thu hoạch: Thu hái trái từ cây lúc sáng sớm (hoặc chiều mát), trái sau khi thu hoạch màu đỏ chuyển sang màu đỏ hoàn toàn.</w:t>
      </w:r>
    </w:p>
    <w:p w:rsidR="00F81ECB" w:rsidRDefault="007D57A8">
      <w:pPr>
        <w:tabs>
          <w:tab w:val="left" w:pos="90"/>
        </w:tabs>
        <w:spacing w:before="120"/>
        <w:ind w:firstLine="567"/>
        <w:jc w:val="both"/>
        <w:rPr>
          <w:sz w:val="28"/>
          <w:szCs w:val="28"/>
        </w:rPr>
      </w:pPr>
      <w:r>
        <w:rPr>
          <w:sz w:val="28"/>
          <w:szCs w:val="28"/>
        </w:rPr>
        <w:t>- Cách thu hái: Khi hái phải cẩn thận và tránh sự va chạm mạnh trên trái nhằm giảm đến mức thấp nhất sự xây xát. Nên dùng dụng cụ có túi vải để hái trái, tránh để trái rơi tự do trên mặt đất làm xây xát vỏ trái. Trái măng cụt được làm sạch sơ bộ, lau nhẹ bằng vải ẩm để loại bỏ vết bẩn và đất cát bám trên cỏ, đồng thời loại thải trái bị dập, chảy mủ, hư hỏng.</w:t>
      </w:r>
    </w:p>
    <w:p w:rsidR="00F81ECB" w:rsidRDefault="007D57A8">
      <w:pPr>
        <w:tabs>
          <w:tab w:val="left" w:pos="90"/>
        </w:tabs>
        <w:spacing w:before="120"/>
        <w:ind w:firstLine="567"/>
        <w:jc w:val="both"/>
        <w:rPr>
          <w:sz w:val="28"/>
          <w:szCs w:val="28"/>
        </w:rPr>
      </w:pPr>
      <w:r>
        <w:rPr>
          <w:sz w:val="28"/>
          <w:szCs w:val="28"/>
        </w:rPr>
        <w:t>- Bảo quản: Măng cụt là loại trái khó bảo quản trong khi chuyên chở. Khi vỏ trái chuyển sang màu đỏ hoặc đỏ tím thì chỉ giữ bảo quản được 05 - 07 ngày. Ở nhiệt độ 13</w:t>
      </w:r>
      <w:r>
        <w:rPr>
          <w:sz w:val="28"/>
          <w:szCs w:val="28"/>
          <w:vertAlign w:val="superscript"/>
        </w:rPr>
        <w:t>o</w:t>
      </w:r>
      <w:r>
        <w:rPr>
          <w:sz w:val="28"/>
          <w:szCs w:val="28"/>
        </w:rPr>
        <w:t>C, chứa trái trong túi plastic có đục lỗ để giữ trái được 28 ngày. Bảo quản ở 20</w:t>
      </w:r>
      <w:r>
        <w:rPr>
          <w:sz w:val="28"/>
          <w:szCs w:val="28"/>
          <w:vertAlign w:val="superscript"/>
        </w:rPr>
        <w:t>o</w:t>
      </w:r>
      <w:r>
        <w:rPr>
          <w:sz w:val="28"/>
          <w:szCs w:val="28"/>
        </w:rPr>
        <w:t>C giữ được 21 ngày, nhưng giữ trong túi plastic kín giữ được 49 ngày.</w:t>
      </w:r>
    </w:p>
    <w:p w:rsidR="00F81ECB" w:rsidRDefault="007D57A8">
      <w:pPr>
        <w:tabs>
          <w:tab w:val="left" w:pos="90"/>
        </w:tabs>
        <w:spacing w:before="120"/>
        <w:ind w:firstLine="567"/>
        <w:jc w:val="both"/>
        <w:rPr>
          <w:b/>
          <w:sz w:val="28"/>
          <w:szCs w:val="28"/>
        </w:rPr>
      </w:pPr>
      <w:r>
        <w:rPr>
          <w:b/>
          <w:sz w:val="28"/>
          <w:szCs w:val="28"/>
        </w:rPr>
        <w:lastRenderedPageBreak/>
        <w:t>2.3.2. Chu kỳ khai thác</w:t>
      </w:r>
    </w:p>
    <w:p w:rsidR="00F81ECB" w:rsidRDefault="007D57A8">
      <w:pPr>
        <w:tabs>
          <w:tab w:val="left" w:pos="90"/>
        </w:tabs>
        <w:spacing w:before="120"/>
        <w:ind w:firstLine="567"/>
        <w:jc w:val="both"/>
        <w:rPr>
          <w:sz w:val="28"/>
          <w:szCs w:val="28"/>
        </w:rPr>
      </w:pPr>
      <w:r>
        <w:rPr>
          <w:sz w:val="28"/>
          <w:szCs w:val="28"/>
        </w:rPr>
        <w:t>- Thời kỳ kiến thiết cơ bản: Từ 0 - 4 năm sau khi trồng</w:t>
      </w:r>
    </w:p>
    <w:p w:rsidR="00F81ECB" w:rsidRDefault="007D57A8">
      <w:pPr>
        <w:tabs>
          <w:tab w:val="left" w:pos="90"/>
        </w:tabs>
        <w:spacing w:before="120"/>
        <w:ind w:firstLine="567"/>
        <w:jc w:val="both"/>
        <w:rPr>
          <w:sz w:val="28"/>
          <w:szCs w:val="28"/>
        </w:rPr>
      </w:pPr>
      <w:r>
        <w:rPr>
          <w:sz w:val="28"/>
          <w:szCs w:val="28"/>
        </w:rPr>
        <w:t>- Thời kỳ bắt đầu cho trái: Từ 5 - 7 năm sau khi trồng</w:t>
      </w:r>
    </w:p>
    <w:p w:rsidR="00F81ECB" w:rsidRDefault="007D57A8">
      <w:pPr>
        <w:tabs>
          <w:tab w:val="left" w:pos="90"/>
        </w:tabs>
        <w:spacing w:before="120"/>
        <w:ind w:firstLine="567"/>
        <w:jc w:val="both"/>
        <w:rPr>
          <w:sz w:val="28"/>
          <w:szCs w:val="28"/>
        </w:rPr>
      </w:pPr>
      <w:r>
        <w:rPr>
          <w:sz w:val="28"/>
          <w:szCs w:val="28"/>
        </w:rPr>
        <w:t>- Thời kỳ cho trái ổn định: Từ 8 - 30 năm sau khi trồng</w:t>
      </w:r>
    </w:p>
    <w:p w:rsidR="00F81ECB" w:rsidRDefault="00F81ECB">
      <w:pPr>
        <w:tabs>
          <w:tab w:val="left" w:pos="90"/>
        </w:tabs>
        <w:spacing w:before="120"/>
        <w:ind w:firstLine="851"/>
        <w:jc w:val="both"/>
        <w:rPr>
          <w:sz w:val="28"/>
          <w:szCs w:val="28"/>
        </w:rPr>
      </w:pPr>
    </w:p>
    <w:p w:rsidR="00F81ECB" w:rsidRDefault="007D57A8">
      <w:pPr>
        <w:tabs>
          <w:tab w:val="left" w:pos="90"/>
        </w:tabs>
        <w:spacing w:before="120"/>
        <w:ind w:firstLine="851"/>
        <w:rPr>
          <w:sz w:val="28"/>
          <w:szCs w:val="28"/>
        </w:rPr>
      </w:pPr>
      <w:r>
        <w:rPr>
          <w:sz w:val="28"/>
          <w:szCs w:val="28"/>
        </w:rPr>
        <w:t xml:space="preserve"> </w:t>
      </w:r>
    </w:p>
    <w:p w:rsidR="00F81ECB" w:rsidRDefault="00F81ECB">
      <w:pPr>
        <w:tabs>
          <w:tab w:val="left" w:pos="90"/>
        </w:tabs>
        <w:spacing w:before="120"/>
        <w:ind w:firstLine="851"/>
        <w:rPr>
          <w:sz w:val="28"/>
          <w:szCs w:val="28"/>
        </w:rPr>
      </w:pPr>
    </w:p>
    <w:p w:rsidR="00F81ECB" w:rsidRDefault="00F81ECB">
      <w:pPr>
        <w:tabs>
          <w:tab w:val="left" w:pos="90"/>
        </w:tabs>
        <w:spacing w:before="120"/>
        <w:ind w:firstLine="851"/>
        <w:rPr>
          <w:sz w:val="28"/>
          <w:szCs w:val="28"/>
        </w:rPr>
      </w:pPr>
    </w:p>
    <w:p w:rsidR="00F81ECB" w:rsidRDefault="00F81ECB">
      <w:pPr>
        <w:tabs>
          <w:tab w:val="left" w:pos="90"/>
        </w:tabs>
        <w:spacing w:before="120"/>
        <w:ind w:firstLine="851"/>
        <w:rPr>
          <w:b/>
          <w:sz w:val="28"/>
          <w:szCs w:val="28"/>
        </w:rPr>
      </w:pPr>
    </w:p>
    <w:p w:rsidR="00F81ECB" w:rsidRDefault="00F81ECB">
      <w:pPr>
        <w:tabs>
          <w:tab w:val="left" w:pos="90"/>
        </w:tabs>
        <w:spacing w:before="120"/>
        <w:ind w:firstLine="851"/>
        <w:rPr>
          <w:b/>
          <w:sz w:val="28"/>
          <w:szCs w:val="28"/>
        </w:rPr>
      </w:pPr>
    </w:p>
    <w:p w:rsidR="00F81ECB" w:rsidRDefault="00F81ECB">
      <w:pPr>
        <w:tabs>
          <w:tab w:val="left" w:pos="90"/>
        </w:tabs>
        <w:spacing w:before="120"/>
        <w:ind w:firstLine="851"/>
        <w:rPr>
          <w:b/>
          <w:sz w:val="28"/>
          <w:szCs w:val="28"/>
        </w:rPr>
      </w:pPr>
    </w:p>
    <w:p w:rsidR="00F81ECB" w:rsidRDefault="00F81ECB">
      <w:pPr>
        <w:tabs>
          <w:tab w:val="left" w:pos="90"/>
        </w:tabs>
        <w:spacing w:before="120"/>
        <w:ind w:firstLine="851"/>
        <w:rPr>
          <w:b/>
          <w:sz w:val="28"/>
          <w:szCs w:val="28"/>
        </w:rPr>
      </w:pPr>
    </w:p>
    <w:p w:rsidR="00F81ECB" w:rsidRDefault="00F81ECB">
      <w:pPr>
        <w:tabs>
          <w:tab w:val="left" w:pos="90"/>
        </w:tabs>
        <w:spacing w:before="120"/>
        <w:ind w:firstLine="851"/>
        <w:rPr>
          <w:b/>
          <w:sz w:val="28"/>
          <w:szCs w:val="28"/>
        </w:rPr>
      </w:pPr>
    </w:p>
    <w:p w:rsidR="00F81ECB" w:rsidRDefault="00F81ECB">
      <w:pPr>
        <w:tabs>
          <w:tab w:val="left" w:pos="90"/>
        </w:tabs>
        <w:spacing w:before="120"/>
        <w:ind w:firstLine="851"/>
        <w:rPr>
          <w:b/>
          <w:sz w:val="28"/>
          <w:szCs w:val="28"/>
        </w:rPr>
      </w:pPr>
    </w:p>
    <w:p w:rsidR="00F81ECB" w:rsidRDefault="00F81ECB">
      <w:pPr>
        <w:tabs>
          <w:tab w:val="left" w:pos="90"/>
        </w:tabs>
        <w:spacing w:before="120"/>
        <w:ind w:firstLine="851"/>
        <w:rPr>
          <w:b/>
          <w:sz w:val="28"/>
          <w:szCs w:val="28"/>
        </w:rPr>
      </w:pPr>
    </w:p>
    <w:p w:rsidR="00F81ECB" w:rsidRDefault="00F81ECB">
      <w:pPr>
        <w:tabs>
          <w:tab w:val="left" w:pos="90"/>
        </w:tabs>
        <w:spacing w:before="120"/>
        <w:ind w:firstLine="851"/>
        <w:rPr>
          <w:b/>
          <w:sz w:val="28"/>
          <w:szCs w:val="28"/>
        </w:rPr>
      </w:pPr>
    </w:p>
    <w:p w:rsidR="00F81ECB" w:rsidRDefault="00F81ECB">
      <w:pPr>
        <w:tabs>
          <w:tab w:val="left" w:pos="90"/>
        </w:tabs>
        <w:spacing w:before="120"/>
        <w:ind w:firstLine="851"/>
        <w:rPr>
          <w:b/>
          <w:sz w:val="28"/>
          <w:szCs w:val="28"/>
        </w:rPr>
      </w:pPr>
    </w:p>
    <w:p w:rsidR="00F81ECB" w:rsidRDefault="00F81ECB">
      <w:pPr>
        <w:tabs>
          <w:tab w:val="left" w:pos="90"/>
        </w:tabs>
        <w:spacing w:before="120"/>
        <w:ind w:firstLine="851"/>
        <w:rPr>
          <w:b/>
          <w:sz w:val="28"/>
          <w:szCs w:val="28"/>
        </w:rPr>
      </w:pPr>
    </w:p>
    <w:p w:rsidR="00F81ECB" w:rsidRDefault="00F81ECB">
      <w:pPr>
        <w:tabs>
          <w:tab w:val="left" w:pos="90"/>
        </w:tabs>
        <w:spacing w:before="120"/>
        <w:ind w:firstLine="851"/>
        <w:rPr>
          <w:b/>
          <w:sz w:val="28"/>
          <w:szCs w:val="28"/>
        </w:rPr>
      </w:pPr>
    </w:p>
    <w:p w:rsidR="00F81ECB" w:rsidRDefault="00F81ECB">
      <w:pPr>
        <w:tabs>
          <w:tab w:val="left" w:pos="90"/>
        </w:tabs>
        <w:spacing w:before="120"/>
        <w:ind w:firstLine="851"/>
        <w:rPr>
          <w:b/>
          <w:sz w:val="28"/>
          <w:szCs w:val="28"/>
        </w:rPr>
      </w:pPr>
    </w:p>
    <w:p w:rsidR="00F81ECB" w:rsidRDefault="00F81ECB">
      <w:pPr>
        <w:tabs>
          <w:tab w:val="left" w:pos="90"/>
        </w:tabs>
        <w:spacing w:before="120"/>
        <w:ind w:firstLine="851"/>
        <w:rPr>
          <w:b/>
          <w:sz w:val="28"/>
          <w:szCs w:val="28"/>
        </w:rPr>
      </w:pPr>
    </w:p>
    <w:p w:rsidR="00F81ECB" w:rsidRDefault="00F81ECB">
      <w:pPr>
        <w:tabs>
          <w:tab w:val="left" w:pos="90"/>
        </w:tabs>
        <w:spacing w:before="120"/>
        <w:ind w:firstLine="851"/>
        <w:rPr>
          <w:b/>
          <w:sz w:val="28"/>
          <w:szCs w:val="28"/>
        </w:rPr>
      </w:pPr>
    </w:p>
    <w:p w:rsidR="00F81ECB" w:rsidRDefault="00F81ECB">
      <w:pPr>
        <w:tabs>
          <w:tab w:val="left" w:pos="90"/>
        </w:tabs>
        <w:spacing w:before="120"/>
        <w:ind w:firstLine="851"/>
        <w:rPr>
          <w:b/>
          <w:sz w:val="28"/>
          <w:szCs w:val="28"/>
        </w:rPr>
      </w:pPr>
    </w:p>
    <w:p w:rsidR="00F81ECB" w:rsidRDefault="00F81ECB">
      <w:pPr>
        <w:tabs>
          <w:tab w:val="left" w:pos="90"/>
        </w:tabs>
        <w:spacing w:before="120"/>
        <w:ind w:firstLine="851"/>
        <w:rPr>
          <w:b/>
          <w:sz w:val="28"/>
          <w:szCs w:val="28"/>
        </w:rPr>
      </w:pPr>
    </w:p>
    <w:p w:rsidR="00F81ECB" w:rsidRDefault="00F81ECB">
      <w:pPr>
        <w:tabs>
          <w:tab w:val="left" w:pos="90"/>
        </w:tabs>
        <w:spacing w:before="120"/>
        <w:ind w:firstLine="851"/>
        <w:rPr>
          <w:b/>
          <w:sz w:val="28"/>
          <w:szCs w:val="28"/>
        </w:rPr>
      </w:pPr>
    </w:p>
    <w:p w:rsidR="00F81ECB" w:rsidRDefault="00F81ECB">
      <w:pPr>
        <w:tabs>
          <w:tab w:val="left" w:pos="90"/>
        </w:tabs>
        <w:spacing w:before="120"/>
        <w:ind w:firstLine="851"/>
        <w:rPr>
          <w:b/>
          <w:sz w:val="28"/>
          <w:szCs w:val="28"/>
        </w:rPr>
      </w:pPr>
    </w:p>
    <w:p w:rsidR="00F81ECB" w:rsidRDefault="00F81ECB">
      <w:pPr>
        <w:tabs>
          <w:tab w:val="left" w:pos="90"/>
        </w:tabs>
        <w:spacing w:before="120"/>
        <w:ind w:firstLine="851"/>
        <w:rPr>
          <w:b/>
          <w:sz w:val="28"/>
          <w:szCs w:val="28"/>
        </w:rPr>
      </w:pPr>
    </w:p>
    <w:p w:rsidR="00F81ECB" w:rsidRDefault="00F81ECB">
      <w:pPr>
        <w:tabs>
          <w:tab w:val="left" w:pos="90"/>
        </w:tabs>
        <w:spacing w:before="120"/>
        <w:ind w:firstLine="851"/>
        <w:rPr>
          <w:b/>
          <w:sz w:val="28"/>
          <w:szCs w:val="28"/>
        </w:rPr>
      </w:pPr>
    </w:p>
    <w:p w:rsidR="00F81ECB" w:rsidRDefault="00F81ECB">
      <w:pPr>
        <w:tabs>
          <w:tab w:val="left" w:pos="90"/>
        </w:tabs>
        <w:spacing w:before="120"/>
        <w:ind w:firstLine="851"/>
        <w:rPr>
          <w:b/>
          <w:sz w:val="28"/>
          <w:szCs w:val="28"/>
        </w:rPr>
      </w:pPr>
    </w:p>
    <w:p w:rsidR="00F81ECB" w:rsidRDefault="00F81ECB">
      <w:pPr>
        <w:tabs>
          <w:tab w:val="left" w:pos="90"/>
        </w:tabs>
        <w:spacing w:before="120"/>
        <w:ind w:firstLine="851"/>
        <w:rPr>
          <w:b/>
          <w:sz w:val="28"/>
          <w:szCs w:val="28"/>
        </w:rPr>
      </w:pPr>
    </w:p>
    <w:p w:rsidR="00F81ECB" w:rsidRDefault="00F81ECB">
      <w:pPr>
        <w:tabs>
          <w:tab w:val="left" w:pos="90"/>
        </w:tabs>
        <w:spacing w:before="120"/>
        <w:ind w:firstLine="851"/>
        <w:rPr>
          <w:b/>
          <w:sz w:val="28"/>
          <w:szCs w:val="28"/>
        </w:rPr>
      </w:pPr>
    </w:p>
    <w:p w:rsidR="00F81ECB" w:rsidRDefault="00F81ECB">
      <w:pPr>
        <w:tabs>
          <w:tab w:val="left" w:pos="90"/>
        </w:tabs>
        <w:spacing w:before="120"/>
        <w:ind w:firstLine="851"/>
        <w:rPr>
          <w:b/>
          <w:sz w:val="28"/>
          <w:szCs w:val="28"/>
        </w:rPr>
      </w:pPr>
    </w:p>
    <w:p w:rsidR="00F81ECB" w:rsidRDefault="00F81ECB">
      <w:pPr>
        <w:rPr>
          <w:b/>
          <w:sz w:val="28"/>
          <w:szCs w:val="28"/>
        </w:rPr>
      </w:pPr>
    </w:p>
    <w:p w:rsidR="00F81ECB" w:rsidRDefault="007D57A8">
      <w:pPr>
        <w:pStyle w:val="Heading1"/>
        <w:rPr>
          <w:b w:val="0"/>
        </w:rPr>
      </w:pPr>
      <w:bookmarkStart w:id="32" w:name="_Toc182296637"/>
      <w:r>
        <w:lastRenderedPageBreak/>
        <w:t>QUY TRÌNH SẢN XUẤT CÂY MÍT</w:t>
      </w:r>
      <w:bookmarkEnd w:id="32"/>
    </w:p>
    <w:p w:rsidR="00F81ECB" w:rsidRDefault="007D57A8">
      <w:pPr>
        <w:jc w:val="center"/>
        <w:rPr>
          <w:b/>
          <w:i/>
          <w:sz w:val="28"/>
          <w:szCs w:val="28"/>
          <w:highlight w:val="white"/>
        </w:rPr>
      </w:pPr>
      <w:r>
        <w:rPr>
          <w:b/>
          <w:i/>
          <w:sz w:val="28"/>
          <w:szCs w:val="28"/>
        </w:rPr>
        <w:t xml:space="preserve">(Artocarpus heterophyllus) </w:t>
      </w:r>
    </w:p>
    <w:p w:rsidR="00F81ECB" w:rsidRDefault="00F81ECB">
      <w:pPr>
        <w:jc w:val="both"/>
        <w:rPr>
          <w:b/>
          <w:sz w:val="28"/>
          <w:szCs w:val="28"/>
          <w:highlight w:val="white"/>
        </w:rPr>
      </w:pPr>
    </w:p>
    <w:p w:rsidR="00F81ECB" w:rsidRDefault="007D57A8">
      <w:pPr>
        <w:ind w:firstLine="567"/>
        <w:jc w:val="both"/>
        <w:rPr>
          <w:b/>
          <w:sz w:val="28"/>
          <w:szCs w:val="28"/>
          <w:highlight w:val="white"/>
        </w:rPr>
      </w:pPr>
      <w:r>
        <w:rPr>
          <w:b/>
          <w:sz w:val="28"/>
          <w:szCs w:val="28"/>
          <w:highlight w:val="white"/>
        </w:rPr>
        <w:t>1. Phạm vi áp dụng</w:t>
      </w:r>
    </w:p>
    <w:p w:rsidR="00F81ECB" w:rsidRDefault="007D57A8">
      <w:pPr>
        <w:spacing w:before="120" w:after="120"/>
        <w:ind w:firstLine="567"/>
        <w:jc w:val="both"/>
        <w:rPr>
          <w:sz w:val="28"/>
          <w:szCs w:val="28"/>
          <w:highlight w:val="white"/>
        </w:rPr>
      </w:pPr>
      <w:r>
        <w:rPr>
          <w:sz w:val="28"/>
          <w:szCs w:val="28"/>
          <w:highlight w:val="white"/>
        </w:rPr>
        <w:t xml:space="preserve">Quy trình sản xuất cây mít </w:t>
      </w:r>
      <w:r>
        <w:rPr>
          <w:i/>
          <w:sz w:val="28"/>
          <w:szCs w:val="28"/>
        </w:rPr>
        <w:t>(Artocarpus heterophyllus)</w:t>
      </w:r>
      <w:r>
        <w:rPr>
          <w:b/>
          <w:i/>
          <w:sz w:val="28"/>
          <w:szCs w:val="28"/>
        </w:rPr>
        <w:t xml:space="preserve"> </w:t>
      </w:r>
      <w:r>
        <w:rPr>
          <w:i/>
          <w:sz w:val="28"/>
          <w:szCs w:val="28"/>
          <w:highlight w:val="white"/>
        </w:rPr>
        <w:t xml:space="preserve"> </w:t>
      </w:r>
      <w:r>
        <w:rPr>
          <w:sz w:val="28"/>
          <w:szCs w:val="28"/>
          <w:highlight w:val="white"/>
        </w:rPr>
        <w:t>áp dụng trên địa bàn tỉnh Hậu Giang.</w:t>
      </w:r>
    </w:p>
    <w:p w:rsidR="00F81ECB" w:rsidRDefault="007D57A8">
      <w:pPr>
        <w:ind w:firstLine="567"/>
        <w:jc w:val="both"/>
        <w:rPr>
          <w:b/>
          <w:sz w:val="28"/>
          <w:szCs w:val="28"/>
          <w:highlight w:val="white"/>
        </w:rPr>
      </w:pPr>
      <w:r>
        <w:rPr>
          <w:b/>
          <w:sz w:val="28"/>
          <w:szCs w:val="28"/>
          <w:highlight w:val="white"/>
        </w:rPr>
        <w:t>2. Nội dung quy trình</w:t>
      </w:r>
    </w:p>
    <w:p w:rsidR="00F81ECB" w:rsidRDefault="007D57A8">
      <w:pPr>
        <w:spacing w:before="120" w:after="120"/>
        <w:ind w:firstLine="567"/>
        <w:jc w:val="both"/>
        <w:rPr>
          <w:b/>
          <w:sz w:val="28"/>
          <w:szCs w:val="28"/>
        </w:rPr>
      </w:pPr>
      <w:r>
        <w:rPr>
          <w:b/>
          <w:sz w:val="28"/>
          <w:szCs w:val="28"/>
        </w:rPr>
        <w:t>2.1. Yêu cầu điều kiện ngoại cảnh</w:t>
      </w:r>
    </w:p>
    <w:p w:rsidR="00F81ECB" w:rsidRDefault="007D57A8">
      <w:pPr>
        <w:spacing w:before="120" w:after="120"/>
        <w:ind w:firstLine="567"/>
        <w:rPr>
          <w:b/>
          <w:sz w:val="28"/>
          <w:szCs w:val="28"/>
        </w:rPr>
      </w:pPr>
      <w:r>
        <w:rPr>
          <w:b/>
          <w:sz w:val="28"/>
          <w:szCs w:val="28"/>
        </w:rPr>
        <w:t>2.1.1. Nhiệt độ</w:t>
      </w:r>
    </w:p>
    <w:p w:rsidR="00F81ECB" w:rsidRDefault="007D57A8">
      <w:pPr>
        <w:shd w:val="clear" w:color="auto" w:fill="FFFFFF"/>
        <w:spacing w:before="120"/>
        <w:ind w:firstLine="567"/>
        <w:jc w:val="both"/>
        <w:rPr>
          <w:b/>
          <w:i/>
          <w:sz w:val="28"/>
          <w:szCs w:val="28"/>
        </w:rPr>
      </w:pPr>
      <w:bookmarkStart w:id="33" w:name="_heading=h.2p2csry" w:colFirst="0" w:colLast="0"/>
      <w:bookmarkEnd w:id="33"/>
      <w:r>
        <w:rPr>
          <w:sz w:val="28"/>
          <w:szCs w:val="28"/>
        </w:rPr>
        <w:t>Cây mít có nguồn gốc từ Ấn Độ. Cây thích hợp và phát triển tốt ở nhiệt độ từ 20- 32</w:t>
      </w:r>
      <w:r>
        <w:rPr>
          <w:sz w:val="28"/>
          <w:szCs w:val="28"/>
          <w:vertAlign w:val="superscript"/>
        </w:rPr>
        <w:t>0</w:t>
      </w:r>
      <w:r>
        <w:rPr>
          <w:sz w:val="28"/>
          <w:szCs w:val="28"/>
        </w:rPr>
        <w:t>C.</w:t>
      </w:r>
    </w:p>
    <w:p w:rsidR="00F81ECB" w:rsidRDefault="007D57A8">
      <w:pPr>
        <w:shd w:val="clear" w:color="auto" w:fill="FFFFFF"/>
        <w:spacing w:before="120"/>
        <w:ind w:firstLine="567"/>
        <w:jc w:val="both"/>
        <w:rPr>
          <w:b/>
          <w:sz w:val="28"/>
          <w:szCs w:val="28"/>
        </w:rPr>
      </w:pPr>
      <w:r>
        <w:rPr>
          <w:b/>
          <w:sz w:val="28"/>
          <w:szCs w:val="28"/>
        </w:rPr>
        <w:t xml:space="preserve">2.1.2. Lượng mưa, ẩm độ </w:t>
      </w:r>
    </w:p>
    <w:p w:rsidR="00F81ECB" w:rsidRDefault="007D57A8">
      <w:pPr>
        <w:shd w:val="clear" w:color="auto" w:fill="FFFFFF"/>
        <w:spacing w:before="120"/>
        <w:ind w:firstLine="567"/>
        <w:jc w:val="both"/>
        <w:rPr>
          <w:sz w:val="28"/>
          <w:szCs w:val="28"/>
        </w:rPr>
      </w:pPr>
      <w:r>
        <w:rPr>
          <w:sz w:val="28"/>
          <w:szCs w:val="28"/>
        </w:rPr>
        <w:t>Mít là cây trồng thích nghi rộng trên nhiều vùng sinh thái, nhưng cây chịu úng và chịu kém, nhưng là loài cây cần nhiều nước để sinh trưởng và phát triển do đó cây mít cần được trồng ở vùng đất cao hoặc lên liếp để hạn chế cây chết hoặc suy yếu do ngập nước.</w:t>
      </w:r>
    </w:p>
    <w:p w:rsidR="00F81ECB" w:rsidRDefault="007D57A8">
      <w:pPr>
        <w:shd w:val="clear" w:color="auto" w:fill="FFFFFF"/>
        <w:spacing w:before="120"/>
        <w:ind w:firstLine="567"/>
        <w:jc w:val="both"/>
        <w:rPr>
          <w:sz w:val="28"/>
          <w:szCs w:val="28"/>
        </w:rPr>
      </w:pPr>
      <w:bookmarkStart w:id="34" w:name="_heading=h.147n2zr" w:colFirst="0" w:colLast="0"/>
      <w:bookmarkEnd w:id="34"/>
      <w:r>
        <w:rPr>
          <w:sz w:val="28"/>
          <w:szCs w:val="28"/>
        </w:rPr>
        <w:t xml:space="preserve">Độ ẩm tương đối của không khí thích hợp cho mít từ 70 – 75% và chủ yếu tác động vào thời kỳ ra hoa, đậu trái, các giai đoạn khác ít ảnh hưởng. </w:t>
      </w:r>
    </w:p>
    <w:p w:rsidR="00F81ECB" w:rsidRDefault="007D57A8">
      <w:pPr>
        <w:shd w:val="clear" w:color="auto" w:fill="FFFFFF"/>
        <w:spacing w:before="120"/>
        <w:ind w:firstLine="567"/>
        <w:jc w:val="both"/>
        <w:rPr>
          <w:sz w:val="28"/>
          <w:szCs w:val="28"/>
          <w:highlight w:val="white"/>
        </w:rPr>
      </w:pPr>
      <w:r>
        <w:rPr>
          <w:sz w:val="28"/>
          <w:szCs w:val="28"/>
        </w:rPr>
        <w:t xml:space="preserve">Cây </w:t>
      </w:r>
      <w:r>
        <w:rPr>
          <w:sz w:val="28"/>
          <w:szCs w:val="28"/>
          <w:highlight w:val="white"/>
        </w:rPr>
        <w:t>có bộ rễ ăn sâu, chịu hạn tốt, có thể chịu được khô hạn 3- 4 tháng, nhưng để có năng suất cao nên trồng mít ở những vùng có lượng mưa trung bình hàng năm từ 1.000- 2.000mm, ngược lại mít chịu úng kém.</w:t>
      </w:r>
    </w:p>
    <w:p w:rsidR="00F81ECB" w:rsidRDefault="007D57A8">
      <w:pPr>
        <w:shd w:val="clear" w:color="auto" w:fill="FFFFFF"/>
        <w:spacing w:before="120"/>
        <w:ind w:firstLine="567"/>
        <w:jc w:val="both"/>
        <w:rPr>
          <w:b/>
          <w:sz w:val="28"/>
          <w:szCs w:val="28"/>
        </w:rPr>
      </w:pPr>
      <w:r>
        <w:rPr>
          <w:b/>
          <w:sz w:val="28"/>
          <w:szCs w:val="28"/>
        </w:rPr>
        <w:t xml:space="preserve">2.1.3. Ánh sáng </w:t>
      </w:r>
    </w:p>
    <w:p w:rsidR="00F81ECB" w:rsidRDefault="007D57A8">
      <w:pPr>
        <w:shd w:val="clear" w:color="auto" w:fill="FFFFFF"/>
        <w:spacing w:before="120"/>
        <w:ind w:firstLine="567"/>
        <w:jc w:val="both"/>
        <w:rPr>
          <w:sz w:val="28"/>
          <w:szCs w:val="28"/>
        </w:rPr>
      </w:pPr>
      <w:bookmarkStart w:id="35" w:name="_heading=h.3o7alnk" w:colFirst="0" w:colLast="0"/>
      <w:bookmarkEnd w:id="35"/>
      <w:r>
        <w:rPr>
          <w:sz w:val="28"/>
          <w:szCs w:val="28"/>
        </w:rPr>
        <w:t>Mít là loài cây ưa sáng, ánh sáng phù hợp cho cây sinh trưởng và phát triển từ 2.000 - 2.500 giờ/năm.</w:t>
      </w:r>
    </w:p>
    <w:p w:rsidR="00F81ECB" w:rsidRDefault="007D57A8">
      <w:pPr>
        <w:shd w:val="clear" w:color="auto" w:fill="FFFFFF"/>
        <w:spacing w:before="120"/>
        <w:ind w:firstLine="567"/>
        <w:jc w:val="both"/>
        <w:rPr>
          <w:sz w:val="28"/>
          <w:szCs w:val="28"/>
        </w:rPr>
      </w:pPr>
      <w:bookmarkStart w:id="36" w:name="_heading=h.23ckvvd" w:colFirst="0" w:colLast="0"/>
      <w:bookmarkEnd w:id="36"/>
      <w:r>
        <w:rPr>
          <w:b/>
          <w:sz w:val="28"/>
          <w:szCs w:val="28"/>
        </w:rPr>
        <w:t>2.1.4. Đất đai</w:t>
      </w:r>
    </w:p>
    <w:p w:rsidR="00F81ECB" w:rsidRDefault="007D57A8">
      <w:pPr>
        <w:shd w:val="clear" w:color="auto" w:fill="FFFFFF"/>
        <w:spacing w:before="120"/>
        <w:ind w:firstLine="567"/>
        <w:jc w:val="both"/>
        <w:rPr>
          <w:sz w:val="28"/>
          <w:szCs w:val="28"/>
        </w:rPr>
      </w:pPr>
      <w:bookmarkStart w:id="37" w:name="_heading=h.ihv636" w:colFirst="0" w:colLast="0"/>
      <w:bookmarkEnd w:id="37"/>
      <w:r>
        <w:rPr>
          <w:sz w:val="28"/>
          <w:szCs w:val="28"/>
        </w:rPr>
        <w:t>Mít là cây dễ tính, có thể phát triển trên nhiều loại đất khác nhau như: đất đỏ Bazan, phù sa, đất xám, đất đồi núi,…Tuy nhiên, đất trồng mít phải thoát nước tốt, có tầng canh tác sâu. Đối với vùng đất thấp khi trồng phải lên liếp. Độ pH thích hợp từ 5 -7,5.</w:t>
      </w:r>
    </w:p>
    <w:p w:rsidR="00F81ECB" w:rsidRDefault="007D57A8">
      <w:pPr>
        <w:shd w:val="clear" w:color="auto" w:fill="FFFFFF"/>
        <w:spacing w:before="120"/>
        <w:ind w:firstLine="567"/>
        <w:jc w:val="both"/>
        <w:rPr>
          <w:b/>
          <w:sz w:val="28"/>
          <w:szCs w:val="28"/>
        </w:rPr>
      </w:pPr>
      <w:r>
        <w:rPr>
          <w:b/>
          <w:sz w:val="28"/>
          <w:szCs w:val="28"/>
        </w:rPr>
        <w:t xml:space="preserve">2.2. Kỹ thuật trồng, chăm sóc </w:t>
      </w:r>
    </w:p>
    <w:p w:rsidR="00F81ECB" w:rsidRDefault="007D57A8">
      <w:pPr>
        <w:shd w:val="clear" w:color="auto" w:fill="FFFFFF"/>
        <w:spacing w:before="120"/>
        <w:ind w:firstLine="567"/>
        <w:jc w:val="both"/>
        <w:rPr>
          <w:b/>
          <w:sz w:val="28"/>
          <w:szCs w:val="28"/>
        </w:rPr>
      </w:pPr>
      <w:r>
        <w:rPr>
          <w:b/>
          <w:sz w:val="28"/>
          <w:szCs w:val="28"/>
        </w:rPr>
        <w:t>2.2.1. Tiêu chuẩn cây giống</w:t>
      </w:r>
    </w:p>
    <w:p w:rsidR="00F81ECB" w:rsidRDefault="007D57A8">
      <w:pPr>
        <w:shd w:val="clear" w:color="auto" w:fill="FFFFFF"/>
        <w:spacing w:before="120"/>
        <w:ind w:firstLine="567"/>
        <w:jc w:val="both"/>
        <w:rPr>
          <w:b/>
          <w:sz w:val="28"/>
          <w:szCs w:val="28"/>
        </w:rPr>
      </w:pPr>
      <w:r>
        <w:rPr>
          <w:sz w:val="28"/>
          <w:szCs w:val="28"/>
        </w:rPr>
        <w:t>Gốc ghép khoảng 1,2 cm - 1,5 cm, thân trơn láng, không sần sùi, thân thẳng đứng không cong quẹo. Cây giống không sâu bệnh, đặc biệt có bộ rễ khỏe sẽ giúp cây nhanh lớn.</w:t>
      </w:r>
    </w:p>
    <w:p w:rsidR="00F81ECB" w:rsidRDefault="007D57A8">
      <w:pPr>
        <w:shd w:val="clear" w:color="auto" w:fill="FFFFFF"/>
        <w:spacing w:before="120"/>
        <w:ind w:firstLine="567"/>
        <w:jc w:val="both"/>
        <w:rPr>
          <w:sz w:val="28"/>
          <w:szCs w:val="28"/>
        </w:rPr>
      </w:pPr>
      <w:r>
        <w:rPr>
          <w:sz w:val="28"/>
          <w:szCs w:val="28"/>
        </w:rPr>
        <w:t xml:space="preserve">Tùy theo nhu cầu và thị trường mà chọn giống phù hợp. Hiện nay, có rất nhiều giống phù hợp ở ĐBSCL như: Mít Thái Changai, Mít nghệ, Mít Tố nữ, Mít ruột đỏ, Mít không hạt,… và được phân biệt thành 2 loại là: Mít có múi khô và Mít có múi ướt. </w:t>
      </w:r>
    </w:p>
    <w:p w:rsidR="00F81ECB" w:rsidRDefault="007D57A8">
      <w:pPr>
        <w:shd w:val="clear" w:color="auto" w:fill="FFFFFF"/>
        <w:spacing w:before="120"/>
        <w:ind w:firstLine="567"/>
        <w:jc w:val="both"/>
        <w:rPr>
          <w:sz w:val="28"/>
          <w:szCs w:val="28"/>
        </w:rPr>
      </w:pPr>
      <w:r>
        <w:rPr>
          <w:sz w:val="28"/>
          <w:szCs w:val="28"/>
        </w:rPr>
        <w:lastRenderedPageBreak/>
        <w:t xml:space="preserve">Khi trồng, cây giống phải được chuẩn bị trước và cần phải đảm bảo đúng giống, đủ tiêu chuẩn xuất vườn. Tiêu chuẩn cây Mít giống có đường kính gốc lớn hơn 0,8cm cao hơn 35cm (kể từ vết ghép). </w:t>
      </w:r>
    </w:p>
    <w:p w:rsidR="00F81ECB" w:rsidRDefault="007D57A8">
      <w:pPr>
        <w:shd w:val="clear" w:color="auto" w:fill="FFFFFF"/>
        <w:spacing w:before="120"/>
        <w:ind w:firstLine="567"/>
        <w:jc w:val="both"/>
        <w:rPr>
          <w:sz w:val="28"/>
          <w:szCs w:val="28"/>
        </w:rPr>
      </w:pPr>
      <w:r>
        <w:rPr>
          <w:sz w:val="28"/>
          <w:szCs w:val="28"/>
        </w:rPr>
        <w:t>Bộ rễ phát triển mạnh. Lá đang giai đoạn già. Vết ghép tiếp hợp tốt. Tuy nhiên, theo nhu cầu của thị trường thi giống mít ưa chuộng được trường là mít thái Changai vì dễ trồng và cho trái sớm.</w:t>
      </w:r>
    </w:p>
    <w:p w:rsidR="00F81ECB" w:rsidRDefault="007D57A8">
      <w:pPr>
        <w:shd w:val="clear" w:color="auto" w:fill="FFFFFF"/>
        <w:spacing w:before="120"/>
        <w:ind w:firstLine="567"/>
        <w:jc w:val="both"/>
        <w:rPr>
          <w:b/>
          <w:sz w:val="28"/>
          <w:szCs w:val="28"/>
        </w:rPr>
      </w:pPr>
      <w:bookmarkStart w:id="38" w:name="_heading=h.32hioqz" w:colFirst="0" w:colLast="0"/>
      <w:bookmarkEnd w:id="38"/>
      <w:r>
        <w:rPr>
          <w:b/>
          <w:sz w:val="28"/>
          <w:szCs w:val="28"/>
        </w:rPr>
        <w:t>2.2.2. Thiết kế vườn</w:t>
      </w:r>
    </w:p>
    <w:p w:rsidR="00F81ECB" w:rsidRDefault="007D57A8">
      <w:pPr>
        <w:shd w:val="clear" w:color="auto" w:fill="FFFFFF"/>
        <w:spacing w:before="120"/>
        <w:ind w:firstLine="567"/>
        <w:jc w:val="both"/>
        <w:rPr>
          <w:sz w:val="28"/>
          <w:szCs w:val="28"/>
          <w:highlight w:val="white"/>
        </w:rPr>
      </w:pPr>
      <w:r>
        <w:rPr>
          <w:sz w:val="28"/>
          <w:szCs w:val="28"/>
          <w:highlight w:val="white"/>
        </w:rPr>
        <w:t xml:space="preserve">Đất trồng mít được lên liếp, vun mô, có bờ bao, cống bọng, chủ động trong việc tưới tiêu. dùng đất tốt như đất mặt ruộng, đất bãi bồi ven sông, để đắp mô. </w:t>
      </w:r>
    </w:p>
    <w:p w:rsidR="00F81ECB" w:rsidRDefault="007D57A8">
      <w:pPr>
        <w:shd w:val="clear" w:color="auto" w:fill="FFFFFF"/>
        <w:spacing w:before="120"/>
        <w:ind w:firstLine="567"/>
        <w:jc w:val="both"/>
        <w:rPr>
          <w:sz w:val="28"/>
          <w:szCs w:val="28"/>
          <w:highlight w:val="white"/>
        </w:rPr>
      </w:pPr>
      <w:bookmarkStart w:id="39" w:name="_heading=h.1hmsyys" w:colFirst="0" w:colLast="0"/>
      <w:bookmarkEnd w:id="39"/>
      <w:r>
        <w:rPr>
          <w:sz w:val="28"/>
          <w:szCs w:val="28"/>
          <w:highlight w:val="white"/>
        </w:rPr>
        <w:t>Mô được chuẩn bị trước khi trồng 15-30 ngày, có hình tròn, đường kính 0.8 - 1.0m, cao 0.4 - 0.7m. Đất đắp mô có thể trộn với phân chuồng hoai, tro trấu, phân lân.</w:t>
      </w:r>
    </w:p>
    <w:p w:rsidR="00F81ECB" w:rsidRDefault="007D57A8">
      <w:pPr>
        <w:shd w:val="clear" w:color="auto" w:fill="FFFFFF"/>
        <w:spacing w:before="120"/>
        <w:ind w:firstLine="567"/>
        <w:jc w:val="both"/>
        <w:rPr>
          <w:b/>
          <w:sz w:val="28"/>
          <w:szCs w:val="28"/>
        </w:rPr>
      </w:pPr>
      <w:r>
        <w:rPr>
          <w:b/>
          <w:sz w:val="28"/>
          <w:szCs w:val="28"/>
        </w:rPr>
        <w:t>2.2.3. Mật độ và khoảng cách trồng</w:t>
      </w:r>
    </w:p>
    <w:p w:rsidR="00F81ECB" w:rsidRDefault="007D57A8">
      <w:pPr>
        <w:shd w:val="clear" w:color="auto" w:fill="FFFFFF"/>
        <w:spacing w:before="120"/>
        <w:ind w:firstLine="567"/>
        <w:jc w:val="both"/>
        <w:rPr>
          <w:sz w:val="28"/>
          <w:szCs w:val="28"/>
        </w:rPr>
      </w:pPr>
      <w:r>
        <w:rPr>
          <w:sz w:val="28"/>
          <w:szCs w:val="28"/>
        </w:rPr>
        <w:t>+ Mít trồng dày: Khoảng cách trồng là 2m x 2m. Mật độ 1.750 cây/ha.</w:t>
      </w:r>
    </w:p>
    <w:p w:rsidR="00F81ECB" w:rsidRDefault="007D57A8">
      <w:pPr>
        <w:shd w:val="clear" w:color="auto" w:fill="FFFFFF"/>
        <w:spacing w:before="120"/>
        <w:ind w:firstLine="567"/>
        <w:jc w:val="both"/>
        <w:rPr>
          <w:sz w:val="28"/>
          <w:szCs w:val="28"/>
        </w:rPr>
      </w:pPr>
      <w:r>
        <w:rPr>
          <w:sz w:val="28"/>
          <w:szCs w:val="28"/>
        </w:rPr>
        <w:t>+ Khoảng cách trồng phổ biến: 4 x 4 m. Mật độ 440 cây/ha.</w:t>
      </w:r>
    </w:p>
    <w:p w:rsidR="00F81ECB" w:rsidRDefault="007D57A8">
      <w:pPr>
        <w:shd w:val="clear" w:color="auto" w:fill="FFFFFF"/>
        <w:spacing w:before="120"/>
        <w:ind w:firstLine="567"/>
        <w:jc w:val="both"/>
        <w:rPr>
          <w:sz w:val="28"/>
          <w:szCs w:val="28"/>
        </w:rPr>
      </w:pPr>
      <w:r>
        <w:rPr>
          <w:sz w:val="28"/>
          <w:szCs w:val="28"/>
        </w:rPr>
        <w:t>+ Khuyến khích trồng: Khoảng cách trồng là 6m x 7m. Mật độ khoảng 200 cây/ha.</w:t>
      </w:r>
    </w:p>
    <w:p w:rsidR="00F81ECB" w:rsidRDefault="007D57A8">
      <w:pPr>
        <w:shd w:val="clear" w:color="auto" w:fill="FFFFFF"/>
        <w:spacing w:before="120"/>
        <w:ind w:firstLine="567"/>
        <w:jc w:val="both"/>
        <w:rPr>
          <w:sz w:val="28"/>
          <w:szCs w:val="28"/>
        </w:rPr>
      </w:pPr>
      <w:r>
        <w:rPr>
          <w:sz w:val="28"/>
          <w:szCs w:val="28"/>
        </w:rPr>
        <w:t>+ Đất cằn cỗi nên trồng dày, đất tốt nên trồng thưa. Hiện nay, người ta có xu hướng trồng dày để tăng sản lượng và rút ngắn thời gian hoàn vốn, sau đó áp dụng phương pháp tỉa cành hay đốn tỉa bớt.</w:t>
      </w:r>
    </w:p>
    <w:p w:rsidR="00F81ECB" w:rsidRDefault="007D57A8">
      <w:pPr>
        <w:shd w:val="clear" w:color="auto" w:fill="FFFFFF"/>
        <w:spacing w:before="120"/>
        <w:ind w:firstLine="567"/>
        <w:jc w:val="both"/>
        <w:rPr>
          <w:b/>
          <w:sz w:val="28"/>
          <w:szCs w:val="28"/>
        </w:rPr>
      </w:pPr>
      <w:bookmarkStart w:id="40" w:name="_heading=h.41mghml" w:colFirst="0" w:colLast="0"/>
      <w:bookmarkEnd w:id="40"/>
      <w:r>
        <w:rPr>
          <w:b/>
          <w:sz w:val="28"/>
          <w:szCs w:val="28"/>
        </w:rPr>
        <w:t>2.2.4. Đào hố trồng và bón lót</w:t>
      </w:r>
    </w:p>
    <w:p w:rsidR="00F81ECB" w:rsidRDefault="007D57A8">
      <w:pPr>
        <w:shd w:val="clear" w:color="auto" w:fill="FFFFFF"/>
        <w:spacing w:before="120"/>
        <w:ind w:firstLine="567"/>
        <w:jc w:val="both"/>
        <w:rPr>
          <w:sz w:val="28"/>
          <w:szCs w:val="28"/>
        </w:rPr>
      </w:pPr>
      <w:r>
        <w:rPr>
          <w:sz w:val="28"/>
          <w:szCs w:val="28"/>
        </w:rPr>
        <w:t>Đắp mô cao 40 - 70cm, sau đó đào lỗ sâu 40 x 40 x 40cm. Nếu trồng trên đất bằng phẳng thì phải sẽ rãnh thoát nước tránh bị ngập úng. Đất có độ dốc 5% không cần đắp mô, chỉ cần đào lỗ có kích thước 40 x 40 x 40cm. Độ dốc cao hơn 7%, đào lỗ có kích thước 40 x 40cm và sâu 60cm.</w:t>
      </w:r>
    </w:p>
    <w:p w:rsidR="00F81ECB" w:rsidRDefault="007D57A8">
      <w:pPr>
        <w:spacing w:before="120"/>
        <w:ind w:firstLine="567"/>
        <w:jc w:val="both"/>
        <w:rPr>
          <w:sz w:val="28"/>
          <w:szCs w:val="28"/>
        </w:rPr>
      </w:pPr>
      <w:r>
        <w:rPr>
          <w:sz w:val="28"/>
          <w:szCs w:val="28"/>
        </w:rPr>
        <w:t>Mỗi hố trồng có thể trộn: 0,5kg vôi bột, 0,3kg lân nung chảy, 10kg phân chuồng hoặc trấu mục...</w:t>
      </w:r>
    </w:p>
    <w:p w:rsidR="00F81ECB" w:rsidRDefault="007D57A8">
      <w:pPr>
        <w:shd w:val="clear" w:color="auto" w:fill="FFFFFF"/>
        <w:spacing w:before="120"/>
        <w:ind w:firstLine="567"/>
        <w:jc w:val="both"/>
        <w:rPr>
          <w:b/>
          <w:i/>
          <w:sz w:val="28"/>
          <w:szCs w:val="28"/>
        </w:rPr>
      </w:pPr>
      <w:r>
        <w:rPr>
          <w:b/>
          <w:sz w:val="28"/>
          <w:szCs w:val="28"/>
        </w:rPr>
        <w:t>2.2.5.</w:t>
      </w:r>
      <w:r>
        <w:rPr>
          <w:b/>
          <w:i/>
          <w:sz w:val="28"/>
          <w:szCs w:val="28"/>
        </w:rPr>
        <w:t xml:space="preserve"> </w:t>
      </w:r>
      <w:r>
        <w:rPr>
          <w:b/>
          <w:sz w:val="28"/>
          <w:szCs w:val="28"/>
        </w:rPr>
        <w:t>Thời vụ và kỹ thuật trồng</w:t>
      </w:r>
    </w:p>
    <w:p w:rsidR="00F81ECB" w:rsidRDefault="007D57A8">
      <w:pPr>
        <w:spacing w:before="120"/>
        <w:ind w:firstLine="567"/>
        <w:jc w:val="both"/>
        <w:rPr>
          <w:b/>
          <w:i/>
          <w:sz w:val="28"/>
          <w:szCs w:val="28"/>
        </w:rPr>
      </w:pPr>
      <w:bookmarkStart w:id="41" w:name="_heading=h.2grqrue" w:colFirst="0" w:colLast="0"/>
      <w:bookmarkEnd w:id="41"/>
      <w:r>
        <w:rPr>
          <w:sz w:val="28"/>
          <w:szCs w:val="28"/>
        </w:rPr>
        <w:t>Cây mít có thể trồng quanh năm. Tốt nhất nên trồng đầu mùa mưa tháng 5 đến tháng 7 dương lịch để nhẹ công chăm sóc, chọn những ngày râm mát hoặc có mưa nhỏ.</w:t>
      </w:r>
      <w:r>
        <w:rPr>
          <w:b/>
          <w:i/>
          <w:sz w:val="28"/>
          <w:szCs w:val="28"/>
        </w:rPr>
        <w:t xml:space="preserve"> </w:t>
      </w:r>
    </w:p>
    <w:p w:rsidR="00F81ECB" w:rsidRDefault="007D57A8">
      <w:pPr>
        <w:spacing w:before="120"/>
        <w:ind w:firstLine="567"/>
        <w:jc w:val="both"/>
        <w:rPr>
          <w:sz w:val="28"/>
          <w:szCs w:val="28"/>
        </w:rPr>
      </w:pPr>
      <w:r>
        <w:rPr>
          <w:b/>
          <w:i/>
          <w:sz w:val="28"/>
          <w:szCs w:val="28"/>
        </w:rPr>
        <w:t xml:space="preserve"> </w:t>
      </w:r>
      <w:r>
        <w:rPr>
          <w:sz w:val="28"/>
          <w:szCs w:val="28"/>
        </w:rPr>
        <w:t>Đào lỗ sâu và to hơn bầu cây, dùng dao, kéo cắt đáy bầu và cắt bỏ rễ cọc bị xoắn lại. Đặt bầu vào lỗ và rút nhẹ túi đựng bầu ra và lấp đất lại. Nếu đất khô phải tưới cho cây, dùng cọc cắm cố định cho cây khỏi ngã đổ.</w:t>
      </w:r>
    </w:p>
    <w:p w:rsidR="00F81ECB" w:rsidRDefault="007D57A8">
      <w:pPr>
        <w:spacing w:before="120"/>
        <w:ind w:firstLine="567"/>
        <w:jc w:val="both"/>
        <w:rPr>
          <w:b/>
          <w:sz w:val="28"/>
          <w:szCs w:val="28"/>
        </w:rPr>
      </w:pPr>
      <w:bookmarkStart w:id="42" w:name="_heading=h.vx1227" w:colFirst="0" w:colLast="0"/>
      <w:bookmarkEnd w:id="42"/>
      <w:r>
        <w:rPr>
          <w:b/>
          <w:sz w:val="28"/>
          <w:szCs w:val="28"/>
        </w:rPr>
        <w:t>2.2.6. Kỹ thuật chăm sóc</w:t>
      </w:r>
    </w:p>
    <w:p w:rsidR="00F81ECB" w:rsidRDefault="007D57A8">
      <w:pPr>
        <w:spacing w:before="120"/>
        <w:ind w:firstLine="567"/>
        <w:jc w:val="both"/>
        <w:rPr>
          <w:b/>
          <w:i/>
          <w:sz w:val="28"/>
          <w:szCs w:val="28"/>
        </w:rPr>
      </w:pPr>
      <w:r>
        <w:rPr>
          <w:i/>
          <w:sz w:val="28"/>
          <w:szCs w:val="28"/>
        </w:rPr>
        <w:t xml:space="preserve">- </w:t>
      </w:r>
      <w:r>
        <w:rPr>
          <w:b/>
          <w:i/>
          <w:sz w:val="28"/>
          <w:szCs w:val="28"/>
        </w:rPr>
        <w:t>Quản lý nước</w:t>
      </w:r>
    </w:p>
    <w:p w:rsidR="00F81ECB" w:rsidRDefault="007D57A8">
      <w:pPr>
        <w:widowControl w:val="0"/>
        <w:spacing w:before="120"/>
        <w:ind w:firstLine="567"/>
        <w:jc w:val="both"/>
        <w:rPr>
          <w:sz w:val="28"/>
          <w:szCs w:val="28"/>
        </w:rPr>
      </w:pPr>
      <w:r>
        <w:rPr>
          <w:b/>
          <w:i/>
          <w:sz w:val="28"/>
          <w:szCs w:val="28"/>
        </w:rPr>
        <w:tab/>
      </w:r>
      <w:r>
        <w:rPr>
          <w:sz w:val="28"/>
          <w:szCs w:val="28"/>
        </w:rPr>
        <w:t xml:space="preserve">Cần cung cấp đủ nước cho cây nhất là trong mùa khô, khi trái đang lớn và lúc trái sắp chín. Xới phá váng sau mỗi trận mưa to, xới sạch toàn bộ diện tích </w:t>
      </w:r>
      <w:r>
        <w:rPr>
          <w:sz w:val="28"/>
          <w:szCs w:val="28"/>
        </w:rPr>
        <w:lastRenderedPageBreak/>
        <w:t xml:space="preserve">một lần/vụ; một năm xới gốc 2-3 lần. </w:t>
      </w:r>
    </w:p>
    <w:p w:rsidR="00F81ECB" w:rsidRDefault="007D57A8">
      <w:pPr>
        <w:widowControl w:val="0"/>
        <w:spacing w:before="120"/>
        <w:ind w:firstLine="567"/>
        <w:jc w:val="both"/>
        <w:rPr>
          <w:sz w:val="28"/>
          <w:szCs w:val="28"/>
        </w:rPr>
      </w:pPr>
      <w:r>
        <w:rPr>
          <w:sz w:val="28"/>
          <w:szCs w:val="28"/>
        </w:rPr>
        <w:tab/>
        <w:t>Bà con nông dân nên sử dụng hệ thống tưới phun để tiết kiệm được công lao động, nhiên liệu.</w:t>
      </w:r>
    </w:p>
    <w:p w:rsidR="00F81ECB" w:rsidRDefault="007D57A8">
      <w:pPr>
        <w:keepNext/>
        <w:spacing w:before="120"/>
        <w:ind w:firstLine="567"/>
        <w:rPr>
          <w:b/>
          <w:i/>
          <w:sz w:val="28"/>
          <w:szCs w:val="28"/>
        </w:rPr>
      </w:pPr>
      <w:bookmarkStart w:id="43" w:name="_heading=h.3fwokq0" w:colFirst="0" w:colLast="0"/>
      <w:bookmarkEnd w:id="43"/>
      <w:r>
        <w:rPr>
          <w:b/>
          <w:i/>
          <w:sz w:val="28"/>
          <w:szCs w:val="28"/>
        </w:rPr>
        <w:t>- Biện pháp quản lý cỏ dại</w:t>
      </w:r>
    </w:p>
    <w:p w:rsidR="00F81ECB" w:rsidRDefault="007D57A8">
      <w:pPr>
        <w:spacing w:before="120"/>
        <w:ind w:firstLine="567"/>
        <w:jc w:val="both"/>
        <w:rPr>
          <w:sz w:val="28"/>
          <w:szCs w:val="28"/>
        </w:rPr>
      </w:pPr>
      <w:r>
        <w:rPr>
          <w:sz w:val="28"/>
          <w:szCs w:val="28"/>
        </w:rPr>
        <w:t>Lợi ích của việc giữ cỏ trong vườn là: giữ ẩm cho đất và chống rửa trôi dinh dưỡng, xói mòn, tạo môi trường thuận lợi cho những côn trùng có ích sinh sống, bộ rễ cỏ khi chết làm đất trở nên tơi xốp, thoáng khí giúp rễ cây trồng hô hấp và hấp thu dinh dưỡng dễ dàng.</w:t>
      </w:r>
    </w:p>
    <w:p w:rsidR="00F81ECB" w:rsidRDefault="007D57A8">
      <w:pPr>
        <w:spacing w:before="120"/>
        <w:ind w:firstLine="567"/>
        <w:jc w:val="both"/>
        <w:rPr>
          <w:sz w:val="28"/>
          <w:szCs w:val="28"/>
        </w:rPr>
      </w:pPr>
      <w:r>
        <w:rPr>
          <w:sz w:val="28"/>
          <w:szCs w:val="28"/>
        </w:rPr>
        <w:t xml:space="preserve">Việc chọn loại cỏ trồng trong vườn cây ăn trái phải thoả mãn các yêu cầu sau: </w:t>
      </w:r>
    </w:p>
    <w:p w:rsidR="00F81ECB" w:rsidRDefault="007D57A8">
      <w:pPr>
        <w:spacing w:before="120"/>
        <w:ind w:firstLine="567"/>
        <w:jc w:val="both"/>
        <w:rPr>
          <w:sz w:val="28"/>
          <w:szCs w:val="28"/>
        </w:rPr>
      </w:pPr>
      <w:r>
        <w:rPr>
          <w:sz w:val="28"/>
          <w:szCs w:val="28"/>
        </w:rPr>
        <w:t>Loại cỏ không phát triển quá cao vì sẽ cạnh tranh ánh sáng với cây trồng chính.</w:t>
      </w:r>
    </w:p>
    <w:p w:rsidR="00F81ECB" w:rsidRDefault="007D57A8">
      <w:pPr>
        <w:spacing w:before="120"/>
        <w:ind w:firstLine="567"/>
        <w:jc w:val="both"/>
        <w:rPr>
          <w:sz w:val="28"/>
          <w:szCs w:val="28"/>
        </w:rPr>
      </w:pPr>
      <w:r>
        <w:rPr>
          <w:sz w:val="28"/>
          <w:szCs w:val="28"/>
        </w:rPr>
        <w:t>Loại cỏ không sinh trưởng và phát triển quá mạnh hoặc thích ánh sáng trực tiếp vì sẽ cạnh tranh dinh dưỡng và nước với cây trồng chính trong vườn.</w:t>
      </w:r>
    </w:p>
    <w:p w:rsidR="00F81ECB" w:rsidRDefault="007D57A8">
      <w:pPr>
        <w:spacing w:before="120"/>
        <w:ind w:firstLine="567"/>
        <w:jc w:val="both"/>
        <w:rPr>
          <w:sz w:val="28"/>
          <w:szCs w:val="28"/>
        </w:rPr>
      </w:pPr>
      <w:r>
        <w:rPr>
          <w:sz w:val="28"/>
          <w:szCs w:val="28"/>
        </w:rPr>
        <w:t>Loại cỏ không phải là cây ký chủ của sâu bệnh hại sinh sống.</w:t>
      </w:r>
    </w:p>
    <w:p w:rsidR="00F81ECB" w:rsidRDefault="007D57A8">
      <w:pPr>
        <w:keepNext/>
        <w:spacing w:before="120"/>
        <w:ind w:firstLine="567"/>
        <w:rPr>
          <w:b/>
          <w:i/>
          <w:sz w:val="28"/>
          <w:szCs w:val="28"/>
        </w:rPr>
      </w:pPr>
      <w:bookmarkStart w:id="44" w:name="_heading=h.1v1yuxt" w:colFirst="0" w:colLast="0"/>
      <w:bookmarkEnd w:id="44"/>
      <w:r>
        <w:rPr>
          <w:b/>
          <w:i/>
          <w:sz w:val="28"/>
          <w:szCs w:val="28"/>
        </w:rPr>
        <w:t>- Tỉa cành và tạo tán</w:t>
      </w:r>
    </w:p>
    <w:p w:rsidR="00F81ECB" w:rsidRDefault="007D57A8">
      <w:pPr>
        <w:spacing w:before="120"/>
        <w:ind w:firstLine="567"/>
        <w:jc w:val="both"/>
        <w:rPr>
          <w:sz w:val="28"/>
          <w:szCs w:val="28"/>
        </w:rPr>
      </w:pPr>
      <w:r>
        <w:rPr>
          <w:sz w:val="28"/>
          <w:szCs w:val="28"/>
        </w:rPr>
        <w:t>Chú ý chỉ tỉa cành tạo tán khi cây mít đạt chiều cao khoảng 1m trở lên, khi cây chưa cho trái tỉa cành 2-3 lần/năm. Cây đã cho trái tỉa cành 1 năm/lần vào thời điểm thu hoạch trái xong. Khi tỉa cắt bỏ các cành gần sát mặt đất, cành vượt, cành nhỏ mọc không đúng hướng, cành sâu bệnh. Giữ lại cành cấp 1 cách gốc khoảng 40cm trở lên, chọn các cành mọc theo các hướng khác nhau, cành trên cách cành dưới khoảng 40 - 50cm, tạo thành tầng không quá 5 cành cấp 1. Tỉa bỏ bớt cành cấp 2, cấp 3… cho cây thoáng nhằm chống sâu bệnh và tăng năng suất.</w:t>
      </w:r>
    </w:p>
    <w:p w:rsidR="00F81ECB" w:rsidRDefault="007D57A8">
      <w:pPr>
        <w:keepNext/>
        <w:spacing w:before="120"/>
        <w:ind w:firstLine="567"/>
        <w:rPr>
          <w:b/>
          <w:i/>
          <w:sz w:val="28"/>
          <w:szCs w:val="28"/>
        </w:rPr>
      </w:pPr>
      <w:r>
        <w:rPr>
          <w:b/>
          <w:i/>
          <w:sz w:val="28"/>
          <w:szCs w:val="28"/>
        </w:rPr>
        <w:t>- Vét bùn bồi liếp</w:t>
      </w:r>
    </w:p>
    <w:p w:rsidR="00F81ECB" w:rsidRDefault="007D57A8">
      <w:pPr>
        <w:keepNext/>
        <w:spacing w:before="120"/>
        <w:ind w:firstLine="567"/>
        <w:jc w:val="both"/>
        <w:rPr>
          <w:b/>
          <w:i/>
          <w:sz w:val="28"/>
          <w:szCs w:val="28"/>
        </w:rPr>
      </w:pPr>
      <w:bookmarkStart w:id="45" w:name="_heading=h.4f1mdlm" w:colFirst="0" w:colLast="0"/>
      <w:bookmarkEnd w:id="45"/>
      <w:r>
        <w:rPr>
          <w:sz w:val="28"/>
          <w:szCs w:val="28"/>
        </w:rPr>
        <w:t>Ở điều kiện thổ nhưỡng của Hậu Giang</w:t>
      </w:r>
      <w:r>
        <w:rPr>
          <w:b/>
          <w:sz w:val="28"/>
          <w:szCs w:val="28"/>
        </w:rPr>
        <w:t xml:space="preserve"> </w:t>
      </w:r>
      <w:r>
        <w:rPr>
          <w:sz w:val="28"/>
          <w:szCs w:val="28"/>
        </w:rPr>
        <w:t>hằng năm</w:t>
      </w:r>
      <w:r>
        <w:rPr>
          <w:b/>
          <w:sz w:val="28"/>
          <w:szCs w:val="28"/>
        </w:rPr>
        <w:t xml:space="preserve"> </w:t>
      </w:r>
      <w:r>
        <w:rPr>
          <w:sz w:val="28"/>
          <w:szCs w:val="28"/>
        </w:rPr>
        <w:t>hoặc 2 năm có thể vét bùn vét bùn bồi vào liếp 1 lần</w:t>
      </w:r>
      <w:r>
        <w:rPr>
          <w:b/>
          <w:sz w:val="28"/>
          <w:szCs w:val="28"/>
        </w:rPr>
        <w:t xml:space="preserve"> </w:t>
      </w:r>
      <w:r>
        <w:rPr>
          <w:sz w:val="28"/>
          <w:szCs w:val="28"/>
        </w:rPr>
        <w:t>để nâng cao mặt liếp, hạn chế cỏ dại. Thông thường vét bùn vào tháng 2-3 dương lịch hoặc sau mùa mưa (Lưu ý: tránh nạo vét sâu sẽ đụng tầng phèn).</w:t>
      </w:r>
    </w:p>
    <w:p w:rsidR="00F81ECB" w:rsidRDefault="007D57A8">
      <w:pPr>
        <w:widowControl w:val="0"/>
        <w:spacing w:before="120"/>
        <w:ind w:firstLine="567"/>
        <w:jc w:val="both"/>
        <w:rPr>
          <w:i/>
          <w:sz w:val="28"/>
          <w:szCs w:val="28"/>
        </w:rPr>
      </w:pPr>
      <w:r>
        <w:rPr>
          <w:b/>
          <w:i/>
          <w:sz w:val="28"/>
          <w:szCs w:val="28"/>
        </w:rPr>
        <w:t>- Phân bón</w:t>
      </w:r>
    </w:p>
    <w:p w:rsidR="00F81ECB" w:rsidRDefault="007D57A8">
      <w:pPr>
        <w:widowControl w:val="0"/>
        <w:spacing w:before="120" w:after="120"/>
        <w:ind w:firstLine="567"/>
        <w:jc w:val="both"/>
        <w:rPr>
          <w:i/>
          <w:sz w:val="28"/>
          <w:szCs w:val="28"/>
        </w:rPr>
      </w:pPr>
      <w:r>
        <w:rPr>
          <w:sz w:val="28"/>
          <w:szCs w:val="28"/>
        </w:rPr>
        <w:t xml:space="preserve">+ </w:t>
      </w:r>
      <w:r>
        <w:rPr>
          <w:b/>
          <w:sz w:val="28"/>
          <w:szCs w:val="28"/>
        </w:rPr>
        <w:t>Phân hữu cơ:</w:t>
      </w:r>
      <w:r>
        <w:rPr>
          <w:sz w:val="28"/>
          <w:szCs w:val="28"/>
        </w:rPr>
        <w:t xml:space="preserve"> Phải đào sâu xung quanh hay một phần tán cây để bón.</w:t>
      </w:r>
    </w:p>
    <w:tbl>
      <w:tblPr>
        <w:tblStyle w:val="afd"/>
        <w:tblW w:w="844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77"/>
        <w:gridCol w:w="2337"/>
        <w:gridCol w:w="1868"/>
        <w:gridCol w:w="2865"/>
      </w:tblGrid>
      <w:tr w:rsidR="00F81ECB">
        <w:trPr>
          <w:trHeight w:val="459"/>
          <w:jc w:val="center"/>
        </w:trPr>
        <w:tc>
          <w:tcPr>
            <w:tcW w:w="1377" w:type="dxa"/>
            <w:shd w:val="clear" w:color="auto" w:fill="auto"/>
            <w:vAlign w:val="center"/>
          </w:tcPr>
          <w:p w:rsidR="00F81ECB" w:rsidRDefault="007D57A8">
            <w:pPr>
              <w:widowControl w:val="0"/>
              <w:spacing w:before="120" w:after="120"/>
              <w:jc w:val="center"/>
              <w:rPr>
                <w:color w:val="000000"/>
                <w:sz w:val="28"/>
                <w:szCs w:val="28"/>
              </w:rPr>
            </w:pPr>
            <w:r>
              <w:rPr>
                <w:color w:val="000000"/>
                <w:sz w:val="28"/>
                <w:szCs w:val="28"/>
              </w:rPr>
              <w:t>Tuổi cây</w:t>
            </w:r>
          </w:p>
        </w:tc>
        <w:tc>
          <w:tcPr>
            <w:tcW w:w="2337" w:type="dxa"/>
            <w:shd w:val="clear" w:color="auto" w:fill="auto"/>
            <w:vAlign w:val="center"/>
          </w:tcPr>
          <w:p w:rsidR="00F81ECB" w:rsidRDefault="007D57A8">
            <w:pPr>
              <w:widowControl w:val="0"/>
              <w:spacing w:before="120" w:after="120"/>
              <w:jc w:val="center"/>
              <w:rPr>
                <w:color w:val="000000"/>
                <w:sz w:val="28"/>
                <w:szCs w:val="28"/>
              </w:rPr>
            </w:pPr>
            <w:r>
              <w:rPr>
                <w:color w:val="000000"/>
                <w:sz w:val="28"/>
                <w:szCs w:val="28"/>
              </w:rPr>
              <w:t>Thời vụ</w:t>
            </w:r>
          </w:p>
        </w:tc>
        <w:tc>
          <w:tcPr>
            <w:tcW w:w="1868" w:type="dxa"/>
            <w:shd w:val="clear" w:color="auto" w:fill="auto"/>
            <w:vAlign w:val="center"/>
          </w:tcPr>
          <w:p w:rsidR="00F81ECB" w:rsidRDefault="007D57A8">
            <w:pPr>
              <w:widowControl w:val="0"/>
              <w:spacing w:before="120" w:after="120"/>
              <w:jc w:val="center"/>
              <w:rPr>
                <w:color w:val="000000"/>
                <w:sz w:val="28"/>
                <w:szCs w:val="28"/>
              </w:rPr>
            </w:pPr>
            <w:r>
              <w:rPr>
                <w:color w:val="000000"/>
                <w:sz w:val="28"/>
                <w:szCs w:val="28"/>
              </w:rPr>
              <w:t>Lượng phân</w:t>
            </w:r>
          </w:p>
        </w:tc>
        <w:tc>
          <w:tcPr>
            <w:tcW w:w="2865" w:type="dxa"/>
            <w:shd w:val="clear" w:color="auto" w:fill="auto"/>
            <w:vAlign w:val="center"/>
          </w:tcPr>
          <w:p w:rsidR="00F81ECB" w:rsidRDefault="007D57A8">
            <w:pPr>
              <w:widowControl w:val="0"/>
              <w:spacing w:before="120" w:after="120"/>
              <w:jc w:val="center"/>
              <w:rPr>
                <w:color w:val="000000"/>
                <w:sz w:val="28"/>
                <w:szCs w:val="28"/>
              </w:rPr>
            </w:pPr>
            <w:r>
              <w:rPr>
                <w:color w:val="000000"/>
                <w:sz w:val="28"/>
                <w:szCs w:val="28"/>
              </w:rPr>
              <w:t>Cách bón</w:t>
            </w:r>
          </w:p>
        </w:tc>
      </w:tr>
      <w:tr w:rsidR="00F81ECB">
        <w:trPr>
          <w:trHeight w:val="56"/>
          <w:jc w:val="center"/>
        </w:trPr>
        <w:tc>
          <w:tcPr>
            <w:tcW w:w="1377" w:type="dxa"/>
            <w:shd w:val="clear" w:color="auto" w:fill="auto"/>
          </w:tcPr>
          <w:p w:rsidR="00F81ECB" w:rsidRDefault="007D57A8">
            <w:pPr>
              <w:widowControl w:val="0"/>
              <w:spacing w:before="120" w:after="120"/>
              <w:jc w:val="center"/>
              <w:rPr>
                <w:color w:val="000000"/>
                <w:sz w:val="28"/>
                <w:szCs w:val="28"/>
              </w:rPr>
            </w:pPr>
            <w:r>
              <w:rPr>
                <w:color w:val="000000"/>
                <w:sz w:val="28"/>
                <w:szCs w:val="28"/>
              </w:rPr>
              <w:t>Năm 1</w:t>
            </w:r>
          </w:p>
        </w:tc>
        <w:tc>
          <w:tcPr>
            <w:tcW w:w="2337" w:type="dxa"/>
            <w:shd w:val="clear" w:color="auto" w:fill="auto"/>
          </w:tcPr>
          <w:p w:rsidR="00F81ECB" w:rsidRDefault="007D57A8">
            <w:pPr>
              <w:widowControl w:val="0"/>
              <w:spacing w:before="120" w:after="120"/>
              <w:jc w:val="center"/>
              <w:rPr>
                <w:color w:val="000000"/>
                <w:sz w:val="28"/>
                <w:szCs w:val="28"/>
              </w:rPr>
            </w:pPr>
            <w:r>
              <w:rPr>
                <w:color w:val="000000"/>
                <w:sz w:val="28"/>
                <w:szCs w:val="28"/>
              </w:rPr>
              <w:t>Cuối mùa mưa</w:t>
            </w:r>
          </w:p>
        </w:tc>
        <w:tc>
          <w:tcPr>
            <w:tcW w:w="1868" w:type="dxa"/>
            <w:shd w:val="clear" w:color="auto" w:fill="auto"/>
          </w:tcPr>
          <w:p w:rsidR="00F81ECB" w:rsidRDefault="007D57A8">
            <w:pPr>
              <w:widowControl w:val="0"/>
              <w:spacing w:before="120" w:after="120"/>
              <w:jc w:val="center"/>
              <w:rPr>
                <w:color w:val="000000"/>
                <w:sz w:val="28"/>
                <w:szCs w:val="28"/>
              </w:rPr>
            </w:pPr>
            <w:r>
              <w:rPr>
                <w:color w:val="000000"/>
                <w:sz w:val="28"/>
                <w:szCs w:val="28"/>
              </w:rPr>
              <w:t>5 kg</w:t>
            </w:r>
          </w:p>
        </w:tc>
        <w:tc>
          <w:tcPr>
            <w:tcW w:w="2865" w:type="dxa"/>
            <w:shd w:val="clear" w:color="auto" w:fill="auto"/>
          </w:tcPr>
          <w:p w:rsidR="00F81ECB" w:rsidRDefault="007D57A8">
            <w:pPr>
              <w:widowControl w:val="0"/>
              <w:spacing w:before="120" w:after="120"/>
              <w:jc w:val="center"/>
              <w:rPr>
                <w:color w:val="000000"/>
                <w:sz w:val="28"/>
                <w:szCs w:val="28"/>
              </w:rPr>
            </w:pPr>
            <w:r>
              <w:rPr>
                <w:color w:val="000000"/>
                <w:sz w:val="28"/>
                <w:szCs w:val="28"/>
              </w:rPr>
              <w:t>Cách gốc 30 cm</w:t>
            </w:r>
          </w:p>
        </w:tc>
      </w:tr>
      <w:tr w:rsidR="00F81ECB">
        <w:trPr>
          <w:trHeight w:val="172"/>
          <w:jc w:val="center"/>
        </w:trPr>
        <w:tc>
          <w:tcPr>
            <w:tcW w:w="1377" w:type="dxa"/>
            <w:shd w:val="clear" w:color="auto" w:fill="auto"/>
          </w:tcPr>
          <w:p w:rsidR="00F81ECB" w:rsidRDefault="007D57A8">
            <w:pPr>
              <w:widowControl w:val="0"/>
              <w:spacing w:before="120" w:after="120"/>
              <w:jc w:val="center"/>
              <w:rPr>
                <w:color w:val="000000"/>
                <w:sz w:val="28"/>
                <w:szCs w:val="28"/>
              </w:rPr>
            </w:pPr>
            <w:r>
              <w:rPr>
                <w:color w:val="000000"/>
                <w:sz w:val="28"/>
                <w:szCs w:val="28"/>
              </w:rPr>
              <w:t>Năm 2</w:t>
            </w:r>
          </w:p>
        </w:tc>
        <w:tc>
          <w:tcPr>
            <w:tcW w:w="2337" w:type="dxa"/>
            <w:shd w:val="clear" w:color="auto" w:fill="auto"/>
          </w:tcPr>
          <w:p w:rsidR="00F81ECB" w:rsidRDefault="007D57A8">
            <w:pPr>
              <w:widowControl w:val="0"/>
              <w:spacing w:before="120" w:after="120"/>
              <w:jc w:val="center"/>
              <w:rPr>
                <w:color w:val="000000"/>
                <w:sz w:val="28"/>
                <w:szCs w:val="28"/>
              </w:rPr>
            </w:pPr>
            <w:r>
              <w:rPr>
                <w:color w:val="000000"/>
                <w:sz w:val="28"/>
                <w:szCs w:val="28"/>
              </w:rPr>
              <w:t>Đầu mùa mưa</w:t>
            </w:r>
          </w:p>
        </w:tc>
        <w:tc>
          <w:tcPr>
            <w:tcW w:w="1868" w:type="dxa"/>
            <w:shd w:val="clear" w:color="auto" w:fill="auto"/>
          </w:tcPr>
          <w:p w:rsidR="00F81ECB" w:rsidRDefault="007D57A8">
            <w:pPr>
              <w:widowControl w:val="0"/>
              <w:spacing w:before="120" w:after="120"/>
              <w:jc w:val="center"/>
              <w:rPr>
                <w:color w:val="000000"/>
                <w:sz w:val="28"/>
                <w:szCs w:val="28"/>
              </w:rPr>
            </w:pPr>
            <w:r>
              <w:rPr>
                <w:color w:val="000000"/>
                <w:sz w:val="28"/>
                <w:szCs w:val="28"/>
              </w:rPr>
              <w:t>10 kg</w:t>
            </w:r>
          </w:p>
        </w:tc>
        <w:tc>
          <w:tcPr>
            <w:tcW w:w="2865" w:type="dxa"/>
            <w:shd w:val="clear" w:color="auto" w:fill="auto"/>
          </w:tcPr>
          <w:p w:rsidR="00F81ECB" w:rsidRDefault="007D57A8">
            <w:pPr>
              <w:widowControl w:val="0"/>
              <w:spacing w:before="120" w:after="120"/>
              <w:jc w:val="center"/>
              <w:rPr>
                <w:color w:val="000000"/>
                <w:sz w:val="28"/>
                <w:szCs w:val="28"/>
              </w:rPr>
            </w:pPr>
            <w:r>
              <w:rPr>
                <w:color w:val="000000"/>
                <w:sz w:val="28"/>
                <w:szCs w:val="28"/>
              </w:rPr>
              <w:t>Cách gốc 80 cm</w:t>
            </w:r>
          </w:p>
        </w:tc>
      </w:tr>
      <w:tr w:rsidR="00F81ECB">
        <w:trPr>
          <w:trHeight w:val="513"/>
          <w:jc w:val="center"/>
        </w:trPr>
        <w:tc>
          <w:tcPr>
            <w:tcW w:w="1377" w:type="dxa"/>
            <w:shd w:val="clear" w:color="auto" w:fill="auto"/>
          </w:tcPr>
          <w:p w:rsidR="00F81ECB" w:rsidRDefault="007D57A8">
            <w:pPr>
              <w:widowControl w:val="0"/>
              <w:spacing w:before="120" w:after="120"/>
              <w:jc w:val="center"/>
              <w:rPr>
                <w:color w:val="000000"/>
                <w:sz w:val="28"/>
                <w:szCs w:val="28"/>
              </w:rPr>
            </w:pPr>
            <w:r>
              <w:rPr>
                <w:color w:val="000000"/>
                <w:sz w:val="28"/>
                <w:szCs w:val="28"/>
              </w:rPr>
              <w:t>Năm 3</w:t>
            </w:r>
          </w:p>
        </w:tc>
        <w:tc>
          <w:tcPr>
            <w:tcW w:w="2337" w:type="dxa"/>
            <w:shd w:val="clear" w:color="auto" w:fill="auto"/>
          </w:tcPr>
          <w:p w:rsidR="00F81ECB" w:rsidRDefault="007D57A8">
            <w:pPr>
              <w:widowControl w:val="0"/>
              <w:spacing w:before="120" w:after="120"/>
              <w:jc w:val="center"/>
              <w:rPr>
                <w:color w:val="000000"/>
                <w:sz w:val="28"/>
                <w:szCs w:val="28"/>
              </w:rPr>
            </w:pPr>
            <w:r>
              <w:rPr>
                <w:color w:val="000000"/>
                <w:sz w:val="28"/>
                <w:szCs w:val="28"/>
              </w:rPr>
              <w:t>Đầu mùa mưa</w:t>
            </w:r>
          </w:p>
        </w:tc>
        <w:tc>
          <w:tcPr>
            <w:tcW w:w="1868" w:type="dxa"/>
            <w:shd w:val="clear" w:color="auto" w:fill="auto"/>
          </w:tcPr>
          <w:p w:rsidR="00F81ECB" w:rsidRDefault="007D57A8">
            <w:pPr>
              <w:widowControl w:val="0"/>
              <w:spacing w:before="120" w:after="120"/>
              <w:jc w:val="center"/>
              <w:rPr>
                <w:color w:val="000000"/>
                <w:sz w:val="28"/>
                <w:szCs w:val="28"/>
              </w:rPr>
            </w:pPr>
            <w:r>
              <w:rPr>
                <w:color w:val="000000"/>
                <w:sz w:val="28"/>
                <w:szCs w:val="28"/>
              </w:rPr>
              <w:t>20 kg</w:t>
            </w:r>
          </w:p>
        </w:tc>
        <w:tc>
          <w:tcPr>
            <w:tcW w:w="2865" w:type="dxa"/>
            <w:shd w:val="clear" w:color="auto" w:fill="auto"/>
          </w:tcPr>
          <w:p w:rsidR="00F81ECB" w:rsidRDefault="007D57A8">
            <w:pPr>
              <w:widowControl w:val="0"/>
              <w:spacing w:before="120" w:after="120"/>
              <w:jc w:val="center"/>
              <w:rPr>
                <w:color w:val="000000"/>
                <w:sz w:val="28"/>
                <w:szCs w:val="28"/>
              </w:rPr>
            </w:pPr>
            <w:r>
              <w:rPr>
                <w:color w:val="000000"/>
                <w:sz w:val="28"/>
                <w:szCs w:val="28"/>
              </w:rPr>
              <w:t>Rìa tán cây</w:t>
            </w:r>
          </w:p>
        </w:tc>
      </w:tr>
      <w:tr w:rsidR="00F81ECB">
        <w:trPr>
          <w:trHeight w:val="501"/>
          <w:jc w:val="center"/>
        </w:trPr>
        <w:tc>
          <w:tcPr>
            <w:tcW w:w="1377" w:type="dxa"/>
            <w:shd w:val="clear" w:color="auto" w:fill="auto"/>
          </w:tcPr>
          <w:p w:rsidR="00F81ECB" w:rsidRDefault="007D57A8">
            <w:pPr>
              <w:widowControl w:val="0"/>
              <w:spacing w:before="120" w:after="120"/>
              <w:jc w:val="center"/>
              <w:rPr>
                <w:color w:val="000000"/>
                <w:sz w:val="28"/>
                <w:szCs w:val="28"/>
              </w:rPr>
            </w:pPr>
            <w:r>
              <w:rPr>
                <w:color w:val="000000"/>
                <w:sz w:val="28"/>
                <w:szCs w:val="28"/>
              </w:rPr>
              <w:t>Năm 4</w:t>
            </w:r>
          </w:p>
        </w:tc>
        <w:tc>
          <w:tcPr>
            <w:tcW w:w="2337" w:type="dxa"/>
            <w:shd w:val="clear" w:color="auto" w:fill="auto"/>
          </w:tcPr>
          <w:p w:rsidR="00F81ECB" w:rsidRDefault="007D57A8">
            <w:pPr>
              <w:widowControl w:val="0"/>
              <w:spacing w:before="120" w:after="120"/>
              <w:jc w:val="center"/>
              <w:rPr>
                <w:color w:val="000000"/>
                <w:sz w:val="28"/>
                <w:szCs w:val="28"/>
              </w:rPr>
            </w:pPr>
            <w:r>
              <w:rPr>
                <w:color w:val="000000"/>
                <w:sz w:val="28"/>
                <w:szCs w:val="28"/>
              </w:rPr>
              <w:t>Thu hoạch xong</w:t>
            </w:r>
          </w:p>
        </w:tc>
        <w:tc>
          <w:tcPr>
            <w:tcW w:w="1868" w:type="dxa"/>
            <w:shd w:val="clear" w:color="auto" w:fill="auto"/>
          </w:tcPr>
          <w:p w:rsidR="00F81ECB" w:rsidRDefault="007D57A8">
            <w:pPr>
              <w:widowControl w:val="0"/>
              <w:spacing w:before="120" w:after="120"/>
              <w:jc w:val="center"/>
              <w:rPr>
                <w:color w:val="000000"/>
                <w:sz w:val="28"/>
                <w:szCs w:val="28"/>
              </w:rPr>
            </w:pPr>
            <w:r>
              <w:rPr>
                <w:color w:val="000000"/>
                <w:sz w:val="28"/>
                <w:szCs w:val="28"/>
              </w:rPr>
              <w:t>25 kg</w:t>
            </w:r>
          </w:p>
        </w:tc>
        <w:tc>
          <w:tcPr>
            <w:tcW w:w="2865" w:type="dxa"/>
            <w:shd w:val="clear" w:color="auto" w:fill="auto"/>
          </w:tcPr>
          <w:p w:rsidR="00F81ECB" w:rsidRDefault="007D57A8">
            <w:pPr>
              <w:widowControl w:val="0"/>
              <w:spacing w:before="120" w:after="120"/>
              <w:jc w:val="center"/>
              <w:rPr>
                <w:color w:val="000000"/>
                <w:sz w:val="28"/>
                <w:szCs w:val="28"/>
              </w:rPr>
            </w:pPr>
            <w:r>
              <w:rPr>
                <w:color w:val="000000"/>
                <w:sz w:val="28"/>
                <w:szCs w:val="28"/>
              </w:rPr>
              <w:t>Rìa tán cây</w:t>
            </w:r>
          </w:p>
        </w:tc>
      </w:tr>
      <w:tr w:rsidR="00F81ECB">
        <w:trPr>
          <w:trHeight w:val="513"/>
          <w:jc w:val="center"/>
        </w:trPr>
        <w:tc>
          <w:tcPr>
            <w:tcW w:w="1377" w:type="dxa"/>
            <w:shd w:val="clear" w:color="auto" w:fill="auto"/>
          </w:tcPr>
          <w:p w:rsidR="00F81ECB" w:rsidRDefault="007D57A8">
            <w:pPr>
              <w:widowControl w:val="0"/>
              <w:spacing w:before="120" w:after="120"/>
              <w:jc w:val="center"/>
              <w:rPr>
                <w:color w:val="000000"/>
                <w:sz w:val="28"/>
                <w:szCs w:val="28"/>
              </w:rPr>
            </w:pPr>
            <w:r>
              <w:rPr>
                <w:color w:val="000000"/>
                <w:sz w:val="28"/>
                <w:szCs w:val="28"/>
              </w:rPr>
              <w:lastRenderedPageBreak/>
              <w:t>Năm 5</w:t>
            </w:r>
          </w:p>
        </w:tc>
        <w:tc>
          <w:tcPr>
            <w:tcW w:w="2337" w:type="dxa"/>
            <w:shd w:val="clear" w:color="auto" w:fill="auto"/>
          </w:tcPr>
          <w:p w:rsidR="00F81ECB" w:rsidRDefault="007D57A8">
            <w:pPr>
              <w:widowControl w:val="0"/>
              <w:spacing w:before="120" w:after="120"/>
              <w:jc w:val="center"/>
              <w:rPr>
                <w:color w:val="000000"/>
                <w:sz w:val="28"/>
                <w:szCs w:val="28"/>
              </w:rPr>
            </w:pPr>
            <w:r>
              <w:rPr>
                <w:color w:val="000000"/>
                <w:sz w:val="28"/>
                <w:szCs w:val="28"/>
              </w:rPr>
              <w:t>Thu hoạch xong</w:t>
            </w:r>
          </w:p>
        </w:tc>
        <w:tc>
          <w:tcPr>
            <w:tcW w:w="1868" w:type="dxa"/>
            <w:shd w:val="clear" w:color="auto" w:fill="auto"/>
          </w:tcPr>
          <w:p w:rsidR="00F81ECB" w:rsidRDefault="007D57A8">
            <w:pPr>
              <w:widowControl w:val="0"/>
              <w:spacing w:before="120" w:after="120"/>
              <w:jc w:val="center"/>
              <w:rPr>
                <w:color w:val="000000"/>
                <w:sz w:val="28"/>
                <w:szCs w:val="28"/>
              </w:rPr>
            </w:pPr>
            <w:r>
              <w:rPr>
                <w:color w:val="000000"/>
                <w:sz w:val="28"/>
                <w:szCs w:val="28"/>
              </w:rPr>
              <w:t>30 kg</w:t>
            </w:r>
          </w:p>
        </w:tc>
        <w:tc>
          <w:tcPr>
            <w:tcW w:w="2865" w:type="dxa"/>
            <w:shd w:val="clear" w:color="auto" w:fill="auto"/>
          </w:tcPr>
          <w:p w:rsidR="00F81ECB" w:rsidRDefault="007D57A8">
            <w:pPr>
              <w:widowControl w:val="0"/>
              <w:spacing w:before="120" w:after="120"/>
              <w:jc w:val="center"/>
              <w:rPr>
                <w:color w:val="000000"/>
                <w:sz w:val="28"/>
                <w:szCs w:val="28"/>
              </w:rPr>
            </w:pPr>
            <w:r>
              <w:rPr>
                <w:color w:val="000000"/>
                <w:sz w:val="28"/>
                <w:szCs w:val="28"/>
              </w:rPr>
              <w:t>Rìa tán cây</w:t>
            </w:r>
          </w:p>
        </w:tc>
      </w:tr>
    </w:tbl>
    <w:p w:rsidR="00F81ECB" w:rsidRDefault="007D57A8">
      <w:pPr>
        <w:spacing w:before="120"/>
        <w:ind w:firstLine="567"/>
        <w:jc w:val="both"/>
        <w:rPr>
          <w:sz w:val="28"/>
          <w:szCs w:val="28"/>
        </w:rPr>
      </w:pPr>
      <w:r>
        <w:rPr>
          <w:sz w:val="28"/>
          <w:szCs w:val="28"/>
        </w:rPr>
        <w:t xml:space="preserve">+ </w:t>
      </w:r>
      <w:r>
        <w:rPr>
          <w:b/>
          <w:sz w:val="28"/>
          <w:szCs w:val="28"/>
        </w:rPr>
        <w:t>Phân hóa học:</w:t>
      </w:r>
      <w:r>
        <w:rPr>
          <w:sz w:val="28"/>
          <w:szCs w:val="28"/>
        </w:rPr>
        <w:t xml:space="preserve"> Nên bón đầy đủ và cân đối NPK trong thời kỳ xây dựng cơ bản và kinh doanh. Cụ thể như sau:</w:t>
      </w:r>
    </w:p>
    <w:p w:rsidR="00F81ECB" w:rsidRDefault="007D57A8">
      <w:pPr>
        <w:spacing w:before="120"/>
        <w:ind w:firstLine="567"/>
        <w:jc w:val="both"/>
        <w:rPr>
          <w:sz w:val="28"/>
          <w:szCs w:val="28"/>
        </w:rPr>
      </w:pPr>
      <w:r>
        <w:rPr>
          <w:sz w:val="28"/>
          <w:szCs w:val="28"/>
        </w:rPr>
        <w:tab/>
        <w:t>Năm thứ 1: Sau khi trồng cứ 1-1,5 tháng bón phân 1 lần, bón cho mỗi gốc 100-150g NPK (15:15:15), có thể bổ sung phân bón lá thêm nhằm giúp cây có đủ dưỡng chất và chất vi lượng cần thiết khi bộ dễ chưa bén đất.</w:t>
      </w:r>
    </w:p>
    <w:p w:rsidR="00F81ECB" w:rsidRDefault="007D57A8">
      <w:pPr>
        <w:spacing w:before="120"/>
        <w:ind w:firstLine="567"/>
        <w:jc w:val="both"/>
        <w:rPr>
          <w:sz w:val="28"/>
          <w:szCs w:val="28"/>
        </w:rPr>
      </w:pPr>
      <w:r>
        <w:rPr>
          <w:sz w:val="28"/>
          <w:szCs w:val="28"/>
        </w:rPr>
        <w:tab/>
        <w:t>Năm thứ 2: lượng bón cho một cây là: 1,5-2,0 kg phân NPK theo tỷ lệ 2:1:2.</w:t>
      </w:r>
    </w:p>
    <w:p w:rsidR="00F81ECB" w:rsidRDefault="007D57A8">
      <w:pPr>
        <w:spacing w:before="120"/>
        <w:ind w:firstLine="567"/>
        <w:jc w:val="both"/>
        <w:rPr>
          <w:sz w:val="28"/>
          <w:szCs w:val="28"/>
        </w:rPr>
      </w:pPr>
      <w:r>
        <w:rPr>
          <w:sz w:val="28"/>
          <w:szCs w:val="28"/>
        </w:rPr>
        <w:tab/>
        <w:t>Năm thứ 3 trở đi: Cây bắt đầu cho trái kinh doanh, lượng phân tăng so với năm trước 0,5-1,0 kg/cây. Chia làm hai lần bón đầu và cuối mùa mưa. Trong thời gian trái đạt trọng lượng tối đa sử dụng phân bón gốc Kali sulphate (K2SO4), bón mỗi gốc 400-500 g, kết hợp với phân bón lá 0-52-34 hoặc 10-52-17 phun cho cây 2-3 lần, mỗi lần cách nhau 1 tuần như vậy trái sẽ chính tập trung, màu thịt trái vàng hơn vàng mùi vị thơm ngon hơn.</w:t>
      </w:r>
    </w:p>
    <w:p w:rsidR="00F81ECB" w:rsidRDefault="007D57A8">
      <w:pPr>
        <w:spacing w:before="120"/>
        <w:ind w:firstLine="567"/>
        <w:jc w:val="both"/>
        <w:rPr>
          <w:b/>
          <w:sz w:val="28"/>
          <w:szCs w:val="28"/>
        </w:rPr>
      </w:pPr>
      <w:r>
        <w:rPr>
          <w:b/>
          <w:sz w:val="28"/>
          <w:szCs w:val="28"/>
        </w:rPr>
        <w:t xml:space="preserve">2.2.7. Quản lý sinh vật gây hại </w:t>
      </w:r>
    </w:p>
    <w:p w:rsidR="00F81ECB" w:rsidRDefault="007D57A8">
      <w:pPr>
        <w:spacing w:before="120"/>
        <w:ind w:right="596" w:firstLine="567"/>
        <w:jc w:val="both"/>
        <w:rPr>
          <w:sz w:val="28"/>
          <w:szCs w:val="28"/>
        </w:rPr>
      </w:pPr>
      <w:r>
        <w:rPr>
          <w:b/>
          <w:i/>
          <w:sz w:val="28"/>
          <w:szCs w:val="28"/>
        </w:rPr>
        <w:t>2.2.7.1. Sâu đục trái</w:t>
      </w:r>
      <w:r>
        <w:rPr>
          <w:sz w:val="28"/>
          <w:szCs w:val="28"/>
        </w:rPr>
        <w:t xml:space="preserve"> </w:t>
      </w:r>
      <w:r>
        <w:rPr>
          <w:i/>
          <w:sz w:val="28"/>
          <w:szCs w:val="28"/>
        </w:rPr>
        <w:t>(Glyphodes caesails)</w:t>
      </w:r>
      <w:r>
        <w:rPr>
          <w:sz w:val="28"/>
          <w:szCs w:val="28"/>
        </w:rPr>
        <w:t xml:space="preserve"> </w:t>
      </w:r>
    </w:p>
    <w:p w:rsidR="00F81ECB" w:rsidRDefault="007D57A8">
      <w:pPr>
        <w:spacing w:before="120"/>
        <w:ind w:left="-15" w:firstLine="567"/>
        <w:jc w:val="both"/>
        <w:rPr>
          <w:sz w:val="28"/>
          <w:szCs w:val="28"/>
        </w:rPr>
      </w:pPr>
      <w:r>
        <w:rPr>
          <w:sz w:val="28"/>
          <w:szCs w:val="28"/>
        </w:rPr>
        <w:t xml:space="preserve">Gây hại nặng nhất phần tiếp giáp giữa các trái hay giữa trái tiếp giáp với thân cây. Sâu có thể tấn công nhiều vị trí trên trái nhưng phổ biến nhất là tấn công chỗ gần cuống trái; sâu non mới nở đục ngay vào trái, phá hại từ khi trái còn rất non đến khi sắp chín, sâu đục vào trong trái ăn phần thịt dưới vỏ, bên ngoài lỗ đục có thải ra đám phân màu đen. Trái bị sâu hại có thể vẫn phát triển nhưng ngay vết đục thường bị thối sau đó khô đi làm giảm chất lượng trái. Nếu gây hại nặng trái có thể bị rụng sớm làm giảm sản lượng trái. </w:t>
      </w:r>
    </w:p>
    <w:p w:rsidR="00F81ECB" w:rsidRDefault="007D57A8">
      <w:pPr>
        <w:spacing w:before="120"/>
        <w:ind w:left="-15" w:firstLine="567"/>
        <w:jc w:val="both"/>
        <w:rPr>
          <w:sz w:val="28"/>
          <w:szCs w:val="28"/>
        </w:rPr>
      </w:pPr>
      <w:r>
        <w:rPr>
          <w:b/>
          <w:i/>
          <w:sz w:val="28"/>
          <w:szCs w:val="28"/>
        </w:rPr>
        <w:t xml:space="preserve">* Biện pháp phòng trừ:  </w:t>
      </w:r>
    </w:p>
    <w:p w:rsidR="00F81ECB" w:rsidRDefault="007D57A8">
      <w:pPr>
        <w:spacing w:before="120"/>
        <w:ind w:left="-15" w:right="-2" w:firstLine="567"/>
        <w:jc w:val="both"/>
        <w:rPr>
          <w:sz w:val="28"/>
          <w:szCs w:val="28"/>
        </w:rPr>
      </w:pPr>
      <w:r>
        <w:rPr>
          <w:sz w:val="28"/>
          <w:szCs w:val="28"/>
        </w:rPr>
        <w:t xml:space="preserve">+ Thường xuyên vệ sinh vườn, sau khi thu hoạch cắt tỉa những cành già, cành sâu bệnh để vườn thông thoáng. </w:t>
      </w:r>
    </w:p>
    <w:p w:rsidR="00F81ECB" w:rsidRDefault="007D57A8">
      <w:pPr>
        <w:spacing w:before="120"/>
        <w:ind w:left="-15" w:firstLine="567"/>
        <w:jc w:val="both"/>
        <w:rPr>
          <w:sz w:val="28"/>
          <w:szCs w:val="28"/>
        </w:rPr>
      </w:pPr>
      <w:r>
        <w:rPr>
          <w:sz w:val="28"/>
          <w:szCs w:val="28"/>
        </w:rPr>
        <w:t xml:space="preserve">+ Thu gom và tiêu hủy trái còn nhỏ bị sâu đục nặng, trái bị rụng để diệt sâu nhộng. </w:t>
      </w:r>
    </w:p>
    <w:p w:rsidR="00F81ECB" w:rsidRDefault="007D57A8">
      <w:pPr>
        <w:spacing w:before="120"/>
        <w:ind w:left="-15" w:firstLine="567"/>
        <w:jc w:val="both"/>
        <w:rPr>
          <w:sz w:val="28"/>
          <w:szCs w:val="28"/>
        </w:rPr>
      </w:pPr>
      <w:r>
        <w:rPr>
          <w:sz w:val="28"/>
          <w:szCs w:val="28"/>
        </w:rPr>
        <w:t xml:space="preserve">+ Không nên dùng biện pháp xử lý thuốc hóa học mà dùng biện pháp sinh học để phòng trừ sự gây hại. Có thể sử dụng các chế phẩm từ vi khuẩn hay các loại chế phẩm trừ sâu sinh học khác. </w:t>
      </w:r>
    </w:p>
    <w:p w:rsidR="00F81ECB" w:rsidRDefault="007D57A8">
      <w:pPr>
        <w:spacing w:before="120"/>
        <w:ind w:left="-15" w:firstLine="567"/>
        <w:jc w:val="both"/>
        <w:rPr>
          <w:sz w:val="28"/>
          <w:szCs w:val="28"/>
        </w:rPr>
      </w:pPr>
      <w:r>
        <w:rPr>
          <w:sz w:val="28"/>
          <w:szCs w:val="28"/>
        </w:rPr>
        <w:t xml:space="preserve">+ Sử dụng biện pháp bao trái; đây là biện pháp có hiệu trái cao trong phòng trừ sâu hại hiện nay. </w:t>
      </w:r>
    </w:p>
    <w:p w:rsidR="00F81ECB" w:rsidRDefault="007D57A8">
      <w:pPr>
        <w:spacing w:before="120"/>
        <w:ind w:firstLine="567"/>
        <w:jc w:val="both"/>
        <w:rPr>
          <w:sz w:val="28"/>
          <w:szCs w:val="28"/>
        </w:rPr>
      </w:pPr>
      <w:r>
        <w:rPr>
          <w:b/>
          <w:i/>
          <w:sz w:val="28"/>
          <w:szCs w:val="28"/>
        </w:rPr>
        <w:t>2.2.7.2. Xén tóc nâu đục thân</w:t>
      </w:r>
      <w:r>
        <w:rPr>
          <w:sz w:val="28"/>
          <w:szCs w:val="28"/>
        </w:rPr>
        <w:t xml:space="preserve"> (</w:t>
      </w:r>
      <w:r>
        <w:rPr>
          <w:i/>
          <w:sz w:val="28"/>
          <w:szCs w:val="28"/>
        </w:rPr>
        <w:t>Batrocera rufomaculata</w:t>
      </w:r>
      <w:r>
        <w:rPr>
          <w:sz w:val="28"/>
          <w:szCs w:val="28"/>
        </w:rPr>
        <w:t>).</w:t>
      </w:r>
    </w:p>
    <w:p w:rsidR="00F81ECB" w:rsidRDefault="007D57A8">
      <w:pPr>
        <w:spacing w:before="120"/>
        <w:ind w:firstLine="567"/>
        <w:jc w:val="both"/>
        <w:rPr>
          <w:sz w:val="28"/>
          <w:szCs w:val="28"/>
        </w:rPr>
      </w:pPr>
      <w:r>
        <w:rPr>
          <w:b/>
          <w:i/>
          <w:sz w:val="28"/>
          <w:szCs w:val="28"/>
        </w:rPr>
        <w:t xml:space="preserve">* Biện pháp phòng trừ: </w:t>
      </w:r>
    </w:p>
    <w:p w:rsidR="00F81ECB" w:rsidRDefault="007D57A8">
      <w:pPr>
        <w:spacing w:before="120"/>
        <w:ind w:left="-15" w:firstLine="567"/>
        <w:jc w:val="both"/>
        <w:rPr>
          <w:sz w:val="28"/>
          <w:szCs w:val="28"/>
        </w:rPr>
      </w:pPr>
      <w:r>
        <w:rPr>
          <w:sz w:val="28"/>
          <w:szCs w:val="28"/>
        </w:rPr>
        <w:t xml:space="preserve">+ Thăm vườn thường xuyên để phát hiện sớm, nên theo dõi vườn cây vào đầu giờ sáng và chiều tối, bọ trưởng thành sẽ đậu trên cây để đẻ trứng, tìm bắt và diệt để hạn chế sinh sản. </w:t>
      </w:r>
    </w:p>
    <w:p w:rsidR="00F81ECB" w:rsidRDefault="007D57A8">
      <w:pPr>
        <w:spacing w:before="120"/>
        <w:ind w:left="-15" w:firstLine="567"/>
        <w:jc w:val="both"/>
        <w:rPr>
          <w:sz w:val="28"/>
          <w:szCs w:val="28"/>
        </w:rPr>
      </w:pPr>
      <w:r>
        <w:rPr>
          <w:sz w:val="28"/>
          <w:szCs w:val="28"/>
        </w:rPr>
        <w:lastRenderedPageBreak/>
        <w:t xml:space="preserve">+ Thường xuyên vệ sinh vườn, tỉa cành tạo tán thông thoáng, thu gom và tiêu hủy những cành khô, cành gãy, tránh để trong vườn vì sẽ thu hút con trưởng thành. </w:t>
      </w:r>
    </w:p>
    <w:p w:rsidR="00F81ECB" w:rsidRDefault="007D57A8">
      <w:pPr>
        <w:spacing w:before="120"/>
        <w:ind w:left="-15" w:firstLine="567"/>
        <w:jc w:val="both"/>
        <w:rPr>
          <w:sz w:val="28"/>
          <w:szCs w:val="28"/>
        </w:rPr>
      </w:pPr>
      <w:r>
        <w:rPr>
          <w:sz w:val="28"/>
          <w:szCs w:val="28"/>
        </w:rPr>
        <w:t>+ Dùng bẫy đèn để diệt bọ trưởng thành vào khoảng thời gian từ 18 - 21 giờ hàng ngày.</w:t>
      </w:r>
    </w:p>
    <w:p w:rsidR="00F81ECB" w:rsidRDefault="007D57A8">
      <w:pPr>
        <w:spacing w:before="120"/>
        <w:ind w:left="-15" w:firstLine="567"/>
        <w:jc w:val="both"/>
        <w:rPr>
          <w:sz w:val="28"/>
          <w:szCs w:val="28"/>
        </w:rPr>
      </w:pPr>
      <w:r>
        <w:rPr>
          <w:sz w:val="28"/>
          <w:szCs w:val="28"/>
        </w:rPr>
        <w:t xml:space="preserve">+ Tránh tạo vết thương trên cây.  </w:t>
      </w:r>
    </w:p>
    <w:p w:rsidR="00F81ECB" w:rsidRDefault="007D57A8">
      <w:pPr>
        <w:spacing w:before="120"/>
        <w:ind w:left="-15" w:firstLine="567"/>
        <w:jc w:val="both"/>
        <w:rPr>
          <w:sz w:val="28"/>
          <w:szCs w:val="28"/>
        </w:rPr>
      </w:pPr>
      <w:r>
        <w:rPr>
          <w:sz w:val="28"/>
          <w:szCs w:val="28"/>
        </w:rPr>
        <w:t xml:space="preserve">+ Khi phát hiện cành bị gây hại nên cắt bỏ, chẻ cành ra để bắt ấu trùng hoặc tiêu hủy để diệt chúng. Trường hợp phát hiện trên thân cây có lỗ sâu đục, đùn mạc gỗ và phân sâu, chảy nhựa thì dùng kim tiêm vào lỗ đục các loại thuốc có tính xông hơi, lưu dẫn kết hợp với thuốc bám dính sinh học và bịt các lỗ đục bằng đất sét để diệt sâu non, khi sử dụng tuân thủ theo nguyên tắc “4 đúng”. Trường hợp cây bị hại quá nặng nên chặt bỏ cây đem tiêu hủy, đào cả rễ, đốt hoặc chẻ thân cành và rễ để loại bỏ hết ấu trùng đang còn sống để tránh ấu trùng tiếp tục phát triển thành con trưởng thành. </w:t>
      </w:r>
    </w:p>
    <w:p w:rsidR="00F81ECB" w:rsidRDefault="007D57A8">
      <w:pPr>
        <w:spacing w:before="120"/>
        <w:ind w:right="596" w:firstLine="567"/>
        <w:jc w:val="both"/>
        <w:rPr>
          <w:sz w:val="28"/>
          <w:szCs w:val="28"/>
        </w:rPr>
      </w:pPr>
      <w:r>
        <w:rPr>
          <w:b/>
          <w:i/>
          <w:sz w:val="28"/>
          <w:szCs w:val="28"/>
        </w:rPr>
        <w:t>2.2.7.3. Ruồi đục trái</w:t>
      </w:r>
      <w:r>
        <w:rPr>
          <w:sz w:val="28"/>
          <w:szCs w:val="28"/>
        </w:rPr>
        <w:t xml:space="preserve"> (</w:t>
      </w:r>
      <w:r>
        <w:rPr>
          <w:i/>
          <w:sz w:val="28"/>
          <w:szCs w:val="28"/>
        </w:rPr>
        <w:t>Dacus umbrosus</w:t>
      </w:r>
      <w:r>
        <w:rPr>
          <w:sz w:val="28"/>
          <w:szCs w:val="28"/>
        </w:rPr>
        <w:t xml:space="preserve"> </w:t>
      </w:r>
      <w:r>
        <w:rPr>
          <w:i/>
          <w:sz w:val="28"/>
          <w:szCs w:val="28"/>
        </w:rPr>
        <w:t>Fabricius</w:t>
      </w:r>
      <w:r>
        <w:rPr>
          <w:sz w:val="28"/>
          <w:szCs w:val="28"/>
        </w:rPr>
        <w:t>)</w:t>
      </w:r>
      <w:r>
        <w:rPr>
          <w:b/>
          <w:sz w:val="28"/>
          <w:szCs w:val="28"/>
        </w:rPr>
        <w:t xml:space="preserve"> </w:t>
      </w:r>
    </w:p>
    <w:p w:rsidR="00F81ECB" w:rsidRDefault="007D57A8">
      <w:pPr>
        <w:spacing w:before="120"/>
        <w:ind w:right="596" w:firstLine="567"/>
        <w:jc w:val="both"/>
        <w:rPr>
          <w:sz w:val="28"/>
          <w:szCs w:val="28"/>
        </w:rPr>
      </w:pPr>
      <w:r>
        <w:rPr>
          <w:b/>
          <w:i/>
          <w:sz w:val="28"/>
          <w:szCs w:val="28"/>
        </w:rPr>
        <w:t xml:space="preserve">* Biện pháp phòng trừ: </w:t>
      </w:r>
    </w:p>
    <w:p w:rsidR="00F81ECB" w:rsidRDefault="007D57A8">
      <w:pPr>
        <w:spacing w:before="120"/>
        <w:ind w:right="596" w:firstLine="567"/>
        <w:jc w:val="both"/>
        <w:rPr>
          <w:sz w:val="28"/>
          <w:szCs w:val="28"/>
        </w:rPr>
      </w:pPr>
      <w:r>
        <w:rPr>
          <w:sz w:val="28"/>
          <w:szCs w:val="28"/>
        </w:rPr>
        <w:t xml:space="preserve">+ Thu hoạch kịp thời không để trái chín quá lâu trên cây. </w:t>
      </w:r>
    </w:p>
    <w:p w:rsidR="00F81ECB" w:rsidRDefault="007D57A8">
      <w:pPr>
        <w:spacing w:before="120"/>
        <w:ind w:left="-15" w:firstLine="567"/>
        <w:jc w:val="both"/>
        <w:rPr>
          <w:sz w:val="28"/>
          <w:szCs w:val="28"/>
        </w:rPr>
      </w:pPr>
      <w:r>
        <w:rPr>
          <w:sz w:val="28"/>
          <w:szCs w:val="28"/>
        </w:rPr>
        <w:t xml:space="preserve">+ Vệ sinh vườn, thu gom và đem tiêu hủy những trái bị dòi gây hại để diệt dòi bên trong trái. </w:t>
      </w:r>
    </w:p>
    <w:p w:rsidR="00F81ECB" w:rsidRDefault="007D57A8">
      <w:pPr>
        <w:spacing w:before="120"/>
        <w:ind w:left="-15" w:firstLine="567"/>
        <w:jc w:val="both"/>
        <w:rPr>
          <w:sz w:val="28"/>
          <w:szCs w:val="28"/>
        </w:rPr>
      </w:pPr>
      <w:r>
        <w:rPr>
          <w:sz w:val="28"/>
          <w:szCs w:val="28"/>
        </w:rPr>
        <w:t xml:space="preserve">+ Sử dụng biện pháp bao trái; đây là biện pháp có hiệu trái cao trong phòng trừ sâu hại hiện nay. </w:t>
      </w:r>
    </w:p>
    <w:p w:rsidR="00F81ECB" w:rsidRDefault="007D57A8">
      <w:pPr>
        <w:spacing w:before="120"/>
        <w:ind w:left="-15" w:firstLine="567"/>
        <w:jc w:val="both"/>
        <w:rPr>
          <w:sz w:val="28"/>
          <w:szCs w:val="28"/>
        </w:rPr>
      </w:pPr>
      <w:r>
        <w:rPr>
          <w:sz w:val="28"/>
          <w:szCs w:val="28"/>
        </w:rPr>
        <w:t xml:space="preserve">+ Khi ruồi trưởng thành phát sinh dùng thuốc dẫn dụ có chất Methyl Eugenol để dẫn dụ và diệt ruồi đực hoặc phun bả Protein, chỉ phun thành đốm nhỏ trên tán cây. Nên phun vào khoảng 8 - 10 giờ sáng hàng ngày. </w:t>
      </w:r>
    </w:p>
    <w:p w:rsidR="00F81ECB" w:rsidRDefault="007D57A8">
      <w:pPr>
        <w:spacing w:before="120"/>
        <w:ind w:firstLine="567"/>
        <w:jc w:val="both"/>
        <w:rPr>
          <w:sz w:val="28"/>
          <w:szCs w:val="28"/>
        </w:rPr>
      </w:pPr>
      <w:r>
        <w:rPr>
          <w:b/>
          <w:i/>
          <w:sz w:val="28"/>
          <w:szCs w:val="28"/>
        </w:rPr>
        <w:t>2.2.7.4. Rệp sáp</w:t>
      </w:r>
      <w:r>
        <w:rPr>
          <w:sz w:val="28"/>
          <w:szCs w:val="28"/>
        </w:rPr>
        <w:t xml:space="preserve"> (</w:t>
      </w:r>
      <w:r>
        <w:rPr>
          <w:i/>
          <w:sz w:val="28"/>
          <w:szCs w:val="28"/>
        </w:rPr>
        <w:t xml:space="preserve">Nipacocus viridis, Pseudococus corymbatus và Ferrisia </w:t>
      </w:r>
    </w:p>
    <w:p w:rsidR="00F81ECB" w:rsidRDefault="007D57A8">
      <w:pPr>
        <w:spacing w:before="120"/>
        <w:ind w:left="10" w:firstLine="567"/>
        <w:jc w:val="both"/>
        <w:rPr>
          <w:sz w:val="28"/>
          <w:szCs w:val="28"/>
        </w:rPr>
      </w:pPr>
      <w:r>
        <w:rPr>
          <w:i/>
          <w:sz w:val="28"/>
          <w:szCs w:val="28"/>
        </w:rPr>
        <w:t>virgita</w:t>
      </w:r>
      <w:r>
        <w:rPr>
          <w:sz w:val="28"/>
          <w:szCs w:val="28"/>
        </w:rPr>
        <w:t>)</w:t>
      </w:r>
    </w:p>
    <w:p w:rsidR="00F81ECB" w:rsidRDefault="007D57A8">
      <w:pPr>
        <w:spacing w:before="120"/>
        <w:ind w:left="-15" w:right="596" w:firstLine="567"/>
        <w:jc w:val="both"/>
        <w:rPr>
          <w:b/>
          <w:sz w:val="28"/>
          <w:szCs w:val="28"/>
        </w:rPr>
      </w:pPr>
      <w:r>
        <w:rPr>
          <w:sz w:val="28"/>
          <w:szCs w:val="28"/>
        </w:rPr>
        <w:t xml:space="preserve"> * </w:t>
      </w:r>
      <w:r>
        <w:rPr>
          <w:b/>
          <w:i/>
          <w:sz w:val="28"/>
          <w:szCs w:val="28"/>
        </w:rPr>
        <w:t xml:space="preserve">Biện pháp phòng trừ: </w:t>
      </w:r>
    </w:p>
    <w:p w:rsidR="00F81ECB" w:rsidRDefault="007D57A8">
      <w:pPr>
        <w:spacing w:before="120"/>
        <w:ind w:left="-15" w:firstLine="567"/>
        <w:jc w:val="both"/>
        <w:rPr>
          <w:sz w:val="28"/>
          <w:szCs w:val="28"/>
        </w:rPr>
      </w:pPr>
      <w:r>
        <w:rPr>
          <w:sz w:val="28"/>
          <w:szCs w:val="28"/>
        </w:rPr>
        <w:t xml:space="preserve">+ Tỉa cành tạo tán thông thoáng, thăm vườn thường xuyên để phát hiện sớm, tỉa bỏ những lá, trái bị nhiễm nặng.  </w:t>
      </w:r>
    </w:p>
    <w:p w:rsidR="00F81ECB" w:rsidRDefault="007D57A8">
      <w:pPr>
        <w:spacing w:before="120"/>
        <w:ind w:left="-15" w:firstLine="567"/>
        <w:jc w:val="both"/>
        <w:rPr>
          <w:sz w:val="28"/>
          <w:szCs w:val="28"/>
        </w:rPr>
      </w:pPr>
      <w:r>
        <w:rPr>
          <w:sz w:val="28"/>
          <w:szCs w:val="28"/>
        </w:rPr>
        <w:t xml:space="preserve">+ Dùng moteur phun nước lên những chỗ có rệp để rửa trôi rệp. </w:t>
      </w:r>
    </w:p>
    <w:p w:rsidR="00F81ECB" w:rsidRDefault="007D57A8">
      <w:pPr>
        <w:spacing w:before="120"/>
        <w:ind w:left="-15" w:firstLine="567"/>
        <w:jc w:val="both"/>
        <w:rPr>
          <w:sz w:val="28"/>
          <w:szCs w:val="28"/>
        </w:rPr>
      </w:pPr>
      <w:r>
        <w:rPr>
          <w:sz w:val="28"/>
          <w:szCs w:val="28"/>
        </w:rPr>
        <w:t>+ Nếu mật số cao có thể phun các loại thuốc bảo vệ thực vật kết hợp với chất bám dính sinh học để tăng hiệu lực của thuốc. Khi sử dụng phải tuân thủ theo nguyên tắc “4 đúng”.</w:t>
      </w:r>
    </w:p>
    <w:p w:rsidR="00F81ECB" w:rsidRDefault="007D57A8">
      <w:pPr>
        <w:keepNext/>
        <w:spacing w:before="120"/>
        <w:ind w:firstLine="567"/>
        <w:jc w:val="both"/>
        <w:rPr>
          <w:b/>
          <w:sz w:val="28"/>
          <w:szCs w:val="28"/>
        </w:rPr>
      </w:pPr>
      <w:r>
        <w:rPr>
          <w:b/>
          <w:i/>
          <w:sz w:val="28"/>
          <w:szCs w:val="28"/>
        </w:rPr>
        <w:t>2.2.7.5. Rầy mềm</w:t>
      </w:r>
      <w:r>
        <w:rPr>
          <w:b/>
          <w:sz w:val="28"/>
          <w:szCs w:val="28"/>
        </w:rPr>
        <w:t xml:space="preserve"> </w:t>
      </w:r>
      <w:r>
        <w:rPr>
          <w:i/>
          <w:sz w:val="28"/>
          <w:szCs w:val="28"/>
        </w:rPr>
        <w:t>(Greenidea sp.)</w:t>
      </w:r>
      <w:r>
        <w:rPr>
          <w:sz w:val="28"/>
          <w:szCs w:val="28"/>
        </w:rPr>
        <w:t xml:space="preserve"> </w:t>
      </w:r>
    </w:p>
    <w:p w:rsidR="00F81ECB" w:rsidRDefault="007D57A8">
      <w:pPr>
        <w:spacing w:before="120"/>
        <w:ind w:left="-15" w:right="596" w:firstLine="567"/>
        <w:jc w:val="both"/>
        <w:rPr>
          <w:b/>
          <w:sz w:val="28"/>
          <w:szCs w:val="28"/>
        </w:rPr>
      </w:pPr>
      <w:r>
        <w:rPr>
          <w:b/>
          <w:i/>
          <w:sz w:val="28"/>
          <w:szCs w:val="28"/>
        </w:rPr>
        <w:t xml:space="preserve">* Biện pháp phòng trừ: </w:t>
      </w:r>
    </w:p>
    <w:p w:rsidR="00F81ECB" w:rsidRDefault="007D57A8">
      <w:pPr>
        <w:spacing w:before="120"/>
        <w:ind w:firstLine="567"/>
        <w:jc w:val="both"/>
        <w:rPr>
          <w:sz w:val="28"/>
          <w:szCs w:val="28"/>
        </w:rPr>
      </w:pPr>
      <w:r>
        <w:rPr>
          <w:sz w:val="28"/>
          <w:szCs w:val="28"/>
        </w:rPr>
        <w:t xml:space="preserve">+ Sử dụng các thiên địch như kiến vàng, nhện,… để tiêu diệt rầy mềm. </w:t>
      </w:r>
    </w:p>
    <w:p w:rsidR="00F81ECB" w:rsidRDefault="007D57A8">
      <w:pPr>
        <w:spacing w:before="120"/>
        <w:ind w:right="596" w:firstLine="567"/>
        <w:jc w:val="both"/>
        <w:rPr>
          <w:sz w:val="28"/>
          <w:szCs w:val="28"/>
        </w:rPr>
      </w:pPr>
      <w:r>
        <w:rPr>
          <w:sz w:val="28"/>
          <w:szCs w:val="28"/>
        </w:rPr>
        <w:t xml:space="preserve">+ Cắt bỏ những cành, lá bị rầy mềm bám nhiều. </w:t>
      </w:r>
    </w:p>
    <w:p w:rsidR="00F81ECB" w:rsidRDefault="007D57A8">
      <w:pPr>
        <w:spacing w:before="120"/>
        <w:ind w:firstLine="567"/>
        <w:jc w:val="both"/>
        <w:rPr>
          <w:sz w:val="28"/>
          <w:szCs w:val="28"/>
        </w:rPr>
      </w:pPr>
      <w:r>
        <w:rPr>
          <w:sz w:val="28"/>
          <w:szCs w:val="28"/>
        </w:rPr>
        <w:lastRenderedPageBreak/>
        <w:t xml:space="preserve">+ Thường xuyên theo dõi vườn đặc biệt là vào các đợt cây bắt đầu ra đọt non, lá non. </w:t>
      </w:r>
    </w:p>
    <w:p w:rsidR="00F81ECB" w:rsidRDefault="007D57A8">
      <w:pPr>
        <w:spacing w:before="120"/>
        <w:ind w:left="-15" w:firstLine="567"/>
        <w:jc w:val="both"/>
        <w:rPr>
          <w:b/>
          <w:i/>
          <w:sz w:val="28"/>
          <w:szCs w:val="28"/>
        </w:rPr>
      </w:pPr>
      <w:r>
        <w:rPr>
          <w:sz w:val="28"/>
          <w:szCs w:val="28"/>
        </w:rPr>
        <w:t>+ Phun thuốc trừ rầy, rệp khi mật số cao bằng các loại thuốc đặc trị và tuân thủ theo nguyên tắc “4 đúng”</w:t>
      </w:r>
    </w:p>
    <w:p w:rsidR="00F81ECB" w:rsidRDefault="007D57A8">
      <w:pPr>
        <w:keepNext/>
        <w:spacing w:before="120"/>
        <w:ind w:firstLine="567"/>
        <w:jc w:val="both"/>
        <w:rPr>
          <w:b/>
          <w:sz w:val="28"/>
          <w:szCs w:val="28"/>
        </w:rPr>
      </w:pPr>
      <w:r>
        <w:rPr>
          <w:b/>
          <w:i/>
          <w:sz w:val="28"/>
          <w:szCs w:val="28"/>
        </w:rPr>
        <w:t>2.2.7.6. Bệnh thối gốc chảy nhự</w:t>
      </w:r>
      <w:r>
        <w:rPr>
          <w:b/>
          <w:sz w:val="28"/>
          <w:szCs w:val="28"/>
        </w:rPr>
        <w:t xml:space="preserve">a </w:t>
      </w:r>
    </w:p>
    <w:p w:rsidR="00F81ECB" w:rsidRDefault="007D57A8">
      <w:pPr>
        <w:spacing w:before="120"/>
        <w:ind w:left="-15" w:firstLine="567"/>
        <w:jc w:val="both"/>
        <w:rPr>
          <w:sz w:val="28"/>
          <w:szCs w:val="28"/>
        </w:rPr>
      </w:pPr>
      <w:r>
        <w:rPr>
          <w:sz w:val="28"/>
          <w:szCs w:val="28"/>
        </w:rPr>
        <w:t xml:space="preserve">Bệnh do nấm </w:t>
      </w:r>
      <w:r>
        <w:rPr>
          <w:i/>
          <w:sz w:val="28"/>
          <w:szCs w:val="28"/>
        </w:rPr>
        <w:t>Phytophthora palmivora</w:t>
      </w:r>
      <w:r>
        <w:rPr>
          <w:sz w:val="28"/>
          <w:szCs w:val="28"/>
        </w:rPr>
        <w:t xml:space="preserve"> gây ra. Bệnh xảy ra trên các vườn mít quá ẩm ướt và có nhiều loại sâu hại chích hút nhựa cây, gây những vết thương và là cơ hội tốt cho nấm </w:t>
      </w:r>
      <w:r>
        <w:rPr>
          <w:i/>
          <w:sz w:val="28"/>
          <w:szCs w:val="28"/>
        </w:rPr>
        <w:t>P.</w:t>
      </w:r>
      <w:r>
        <w:rPr>
          <w:sz w:val="28"/>
          <w:szCs w:val="28"/>
        </w:rPr>
        <w:t xml:space="preserve"> </w:t>
      </w:r>
      <w:r>
        <w:rPr>
          <w:i/>
          <w:sz w:val="28"/>
          <w:szCs w:val="28"/>
        </w:rPr>
        <w:t xml:space="preserve">palmivora </w:t>
      </w:r>
      <w:r>
        <w:rPr>
          <w:sz w:val="28"/>
          <w:szCs w:val="28"/>
        </w:rPr>
        <w:t xml:space="preserve">xâm nhập. </w:t>
      </w:r>
    </w:p>
    <w:p w:rsidR="00F81ECB" w:rsidRDefault="007D57A8">
      <w:pPr>
        <w:spacing w:before="120"/>
        <w:ind w:left="-15" w:firstLine="567"/>
        <w:jc w:val="both"/>
        <w:rPr>
          <w:sz w:val="28"/>
          <w:szCs w:val="28"/>
        </w:rPr>
      </w:pPr>
      <w:r>
        <w:rPr>
          <w:sz w:val="28"/>
          <w:szCs w:val="28"/>
        </w:rPr>
        <w:t xml:space="preserve">Khi nhiễm nấm </w:t>
      </w:r>
      <w:r>
        <w:rPr>
          <w:i/>
          <w:sz w:val="28"/>
          <w:szCs w:val="28"/>
        </w:rPr>
        <w:t>P.</w:t>
      </w:r>
      <w:r>
        <w:rPr>
          <w:sz w:val="28"/>
          <w:szCs w:val="28"/>
        </w:rPr>
        <w:t xml:space="preserve"> </w:t>
      </w:r>
      <w:r>
        <w:rPr>
          <w:i/>
          <w:sz w:val="28"/>
          <w:szCs w:val="28"/>
        </w:rPr>
        <w:t>palmivora</w:t>
      </w:r>
      <w:r>
        <w:rPr>
          <w:sz w:val="28"/>
          <w:szCs w:val="28"/>
        </w:rPr>
        <w:t xml:space="preserve"> thân cây bị thâm đen, chảy nhựa màu nâu làm chết mô, gây nứt vỏ, thối thân và rễ cây bị nhiễm nặng có thể bị chết.  </w:t>
      </w:r>
    </w:p>
    <w:p w:rsidR="00F81ECB" w:rsidRDefault="007D57A8">
      <w:pPr>
        <w:spacing w:before="120"/>
        <w:ind w:right="2855" w:firstLine="567"/>
        <w:jc w:val="both"/>
        <w:rPr>
          <w:b/>
          <w:i/>
          <w:sz w:val="28"/>
          <w:szCs w:val="28"/>
        </w:rPr>
      </w:pPr>
      <w:r>
        <w:rPr>
          <w:b/>
          <w:i/>
          <w:sz w:val="28"/>
          <w:szCs w:val="28"/>
        </w:rPr>
        <w:t xml:space="preserve">* Biện pháp phòng trị: </w:t>
      </w:r>
    </w:p>
    <w:p w:rsidR="00F81ECB" w:rsidRDefault="007D57A8">
      <w:pPr>
        <w:spacing w:before="120"/>
        <w:ind w:firstLine="567"/>
        <w:jc w:val="both"/>
        <w:rPr>
          <w:sz w:val="28"/>
          <w:szCs w:val="28"/>
        </w:rPr>
      </w:pPr>
      <w:r>
        <w:rPr>
          <w:sz w:val="28"/>
          <w:szCs w:val="28"/>
        </w:rPr>
        <w:t xml:space="preserve">+ Trồng với mật độ hợp lý để làm giảm ẩm độ trong vườn. </w:t>
      </w:r>
    </w:p>
    <w:p w:rsidR="00F81ECB" w:rsidRDefault="007D57A8">
      <w:pPr>
        <w:spacing w:before="120"/>
        <w:ind w:firstLine="567"/>
        <w:jc w:val="both"/>
        <w:rPr>
          <w:sz w:val="28"/>
          <w:szCs w:val="28"/>
        </w:rPr>
      </w:pPr>
      <w:r>
        <w:rPr>
          <w:sz w:val="28"/>
          <w:szCs w:val="28"/>
        </w:rPr>
        <w:t xml:space="preserve">+ Mô trồng phải khô ráo không để ngập úng. </w:t>
      </w:r>
    </w:p>
    <w:p w:rsidR="00F81ECB" w:rsidRDefault="007D57A8">
      <w:pPr>
        <w:spacing w:before="120"/>
        <w:ind w:firstLine="567"/>
        <w:jc w:val="both"/>
        <w:rPr>
          <w:sz w:val="28"/>
          <w:szCs w:val="28"/>
        </w:rPr>
      </w:pPr>
      <w:r>
        <w:rPr>
          <w:sz w:val="28"/>
          <w:szCs w:val="28"/>
        </w:rPr>
        <w:t xml:space="preserve">+ Thường xuyên cắt tỉa những cành sâu bệnh, vệ sinh vườn sạch sẽ.  </w:t>
      </w:r>
    </w:p>
    <w:p w:rsidR="00F81ECB" w:rsidRDefault="007D57A8">
      <w:pPr>
        <w:spacing w:before="120"/>
        <w:ind w:firstLine="567"/>
        <w:jc w:val="both"/>
        <w:rPr>
          <w:sz w:val="28"/>
          <w:szCs w:val="28"/>
        </w:rPr>
      </w:pPr>
      <w:r>
        <w:rPr>
          <w:sz w:val="28"/>
          <w:szCs w:val="28"/>
        </w:rPr>
        <w:t xml:space="preserve">+ Bón vôi (CaO) để sát trùng khu vực rễ. </w:t>
      </w:r>
    </w:p>
    <w:p w:rsidR="00F81ECB" w:rsidRDefault="007D57A8">
      <w:pPr>
        <w:spacing w:before="120"/>
        <w:ind w:firstLine="567"/>
        <w:jc w:val="both"/>
        <w:rPr>
          <w:sz w:val="28"/>
          <w:szCs w:val="28"/>
        </w:rPr>
      </w:pPr>
      <w:r>
        <w:rPr>
          <w:sz w:val="28"/>
          <w:szCs w:val="28"/>
        </w:rPr>
        <w:t xml:space="preserve">+ Sử dụng nấm đối kháng </w:t>
      </w:r>
      <w:r>
        <w:rPr>
          <w:i/>
          <w:sz w:val="28"/>
          <w:szCs w:val="28"/>
        </w:rPr>
        <w:t xml:space="preserve">Trichoderma </w:t>
      </w:r>
      <w:r>
        <w:rPr>
          <w:sz w:val="28"/>
          <w:szCs w:val="28"/>
        </w:rPr>
        <w:t xml:space="preserve">kết hợp với bón phân hữu cơ cho cây. </w:t>
      </w:r>
    </w:p>
    <w:p w:rsidR="00F81ECB" w:rsidRDefault="007D57A8">
      <w:pPr>
        <w:spacing w:before="120"/>
        <w:ind w:firstLine="567"/>
        <w:jc w:val="both"/>
        <w:rPr>
          <w:sz w:val="28"/>
          <w:szCs w:val="28"/>
        </w:rPr>
      </w:pPr>
      <w:r>
        <w:rPr>
          <w:sz w:val="28"/>
          <w:szCs w:val="28"/>
        </w:rPr>
        <w:t xml:space="preserve">+ Bón phân cân đối, với những vườn cây đang bị bệnh cần giảm bớt lượng phân đạm. Nếu bị bệnh nặng có thể ngừng hẳn việc bón phân đạm, chờ đến khi hết bệnh mới bón đạm trở lại, đồng thời bón bổ sung thêm phân lân và kali. </w:t>
      </w:r>
    </w:p>
    <w:p w:rsidR="00F81ECB" w:rsidRDefault="007D57A8">
      <w:pPr>
        <w:spacing w:before="120"/>
        <w:ind w:firstLine="567"/>
        <w:jc w:val="both"/>
        <w:rPr>
          <w:sz w:val="28"/>
          <w:szCs w:val="28"/>
        </w:rPr>
      </w:pPr>
      <w:r>
        <w:rPr>
          <w:sz w:val="28"/>
          <w:szCs w:val="28"/>
        </w:rPr>
        <w:t xml:space="preserve">+ Bảo vệ các thiên địch để hạn chế mật độ sâu rầy gây hại, khi cần thiết dùng các loại thuốc hóa học có tính chọn lọc để phun xịt. </w:t>
      </w:r>
    </w:p>
    <w:p w:rsidR="00F81ECB" w:rsidRDefault="007D57A8">
      <w:pPr>
        <w:spacing w:before="120"/>
        <w:ind w:firstLine="567"/>
        <w:jc w:val="both"/>
        <w:rPr>
          <w:sz w:val="28"/>
          <w:szCs w:val="28"/>
        </w:rPr>
      </w:pPr>
      <w:r>
        <w:rPr>
          <w:sz w:val="28"/>
          <w:szCs w:val="28"/>
        </w:rPr>
        <w:t xml:space="preserve">+ Đối với những vết bệnh nhỏ, chưa lan rộng, dùng dao tách cạo bỏ hết phần vỏ làm sạch chỗ bị bệnh, sau đó quét thuốc đặc trị nấm (pha với nước) lên chỗ bị bệnh vừa cạo và vùng lân cận. Lưu ý là cần thu gom chỗ vỏ bị bệnh vừa cạo ra khỏi vườn và tiêu hủy để tránh lây lan bệnh trong vườn. </w:t>
      </w:r>
    </w:p>
    <w:p w:rsidR="00F81ECB" w:rsidRDefault="007D57A8">
      <w:pPr>
        <w:spacing w:before="120"/>
        <w:ind w:firstLine="567"/>
        <w:jc w:val="both"/>
        <w:rPr>
          <w:sz w:val="28"/>
          <w:szCs w:val="28"/>
        </w:rPr>
      </w:pPr>
      <w:r>
        <w:rPr>
          <w:sz w:val="28"/>
          <w:szCs w:val="28"/>
        </w:rPr>
        <w:t xml:space="preserve">+ Phun và kết hợp tưới ngừa xung quanh gốc với các loại thuốc đặc trị các loại nấm hại cây trồng. </w:t>
      </w:r>
    </w:p>
    <w:p w:rsidR="00F81ECB" w:rsidRDefault="007D57A8">
      <w:pPr>
        <w:keepNext/>
        <w:spacing w:before="120"/>
        <w:ind w:firstLine="567"/>
        <w:jc w:val="both"/>
        <w:rPr>
          <w:b/>
          <w:sz w:val="28"/>
          <w:szCs w:val="28"/>
        </w:rPr>
      </w:pPr>
      <w:r>
        <w:rPr>
          <w:b/>
          <w:sz w:val="28"/>
          <w:szCs w:val="28"/>
        </w:rPr>
        <w:t>2.2.7.7</w:t>
      </w:r>
      <w:r>
        <w:rPr>
          <w:b/>
          <w:i/>
          <w:sz w:val="28"/>
          <w:szCs w:val="28"/>
        </w:rPr>
        <w:t>. Bệnh chết cây con (thối nhũn cây)</w:t>
      </w:r>
      <w:r>
        <w:rPr>
          <w:b/>
          <w:sz w:val="28"/>
          <w:szCs w:val="28"/>
        </w:rPr>
        <w:t xml:space="preserve"> </w:t>
      </w:r>
    </w:p>
    <w:p w:rsidR="00F81ECB" w:rsidRDefault="007D57A8">
      <w:pPr>
        <w:spacing w:before="120"/>
        <w:ind w:left="-15" w:firstLine="567"/>
        <w:jc w:val="both"/>
        <w:rPr>
          <w:sz w:val="28"/>
          <w:szCs w:val="28"/>
        </w:rPr>
      </w:pPr>
      <w:r>
        <w:rPr>
          <w:sz w:val="28"/>
          <w:szCs w:val="28"/>
        </w:rPr>
        <w:t xml:space="preserve">Bệnh do nấm </w:t>
      </w:r>
      <w:r>
        <w:rPr>
          <w:i/>
          <w:sz w:val="28"/>
          <w:szCs w:val="28"/>
        </w:rPr>
        <w:t xml:space="preserve">Rizoctonia, Sclerotium, Pythium </w:t>
      </w:r>
      <w:r>
        <w:rPr>
          <w:sz w:val="28"/>
          <w:szCs w:val="28"/>
        </w:rPr>
        <w:t>gây nên; bệnh thường xảy ra khi cây con ở vườn ươm có độ ẩm cao, quá rậm rạp; bệnh lây lan rất nhanh.</w:t>
      </w:r>
    </w:p>
    <w:p w:rsidR="00F81ECB" w:rsidRDefault="007D57A8">
      <w:pPr>
        <w:spacing w:before="120"/>
        <w:ind w:left="-15" w:firstLine="567"/>
        <w:jc w:val="both"/>
        <w:rPr>
          <w:b/>
          <w:i/>
          <w:sz w:val="28"/>
          <w:szCs w:val="28"/>
        </w:rPr>
      </w:pPr>
      <w:r>
        <w:rPr>
          <w:b/>
          <w:i/>
          <w:sz w:val="28"/>
          <w:szCs w:val="28"/>
        </w:rPr>
        <w:t xml:space="preserve">* Biện pháp phòng trị: </w:t>
      </w:r>
    </w:p>
    <w:p w:rsidR="00F81ECB" w:rsidRDefault="007D57A8">
      <w:pPr>
        <w:spacing w:before="120"/>
        <w:ind w:firstLine="567"/>
        <w:jc w:val="both"/>
        <w:rPr>
          <w:sz w:val="28"/>
          <w:szCs w:val="28"/>
        </w:rPr>
      </w:pPr>
      <w:r>
        <w:rPr>
          <w:sz w:val="28"/>
          <w:szCs w:val="28"/>
        </w:rPr>
        <w:t xml:space="preserve">+ Sử dụng phân chuồng đã ủ hoai mục bằng nấm </w:t>
      </w:r>
      <w:r>
        <w:rPr>
          <w:i/>
          <w:sz w:val="28"/>
          <w:szCs w:val="28"/>
        </w:rPr>
        <w:t>Trichoderma</w:t>
      </w:r>
      <w:r>
        <w:rPr>
          <w:sz w:val="28"/>
          <w:szCs w:val="28"/>
        </w:rPr>
        <w:t xml:space="preserve">. </w:t>
      </w:r>
    </w:p>
    <w:p w:rsidR="00F81ECB" w:rsidRDefault="007D57A8">
      <w:pPr>
        <w:spacing w:before="120"/>
        <w:ind w:right="596" w:firstLine="567"/>
        <w:jc w:val="both"/>
        <w:rPr>
          <w:sz w:val="28"/>
          <w:szCs w:val="28"/>
        </w:rPr>
      </w:pPr>
      <w:r>
        <w:rPr>
          <w:sz w:val="28"/>
          <w:szCs w:val="28"/>
        </w:rPr>
        <w:t xml:space="preserve">+ Tạo vườn thông thoáng, khô ráo và thoát nước tốt. </w:t>
      </w:r>
    </w:p>
    <w:p w:rsidR="00F81ECB" w:rsidRDefault="007D57A8">
      <w:pPr>
        <w:spacing w:before="120"/>
        <w:ind w:left="-15" w:firstLine="567"/>
        <w:jc w:val="both"/>
        <w:rPr>
          <w:sz w:val="28"/>
          <w:szCs w:val="28"/>
        </w:rPr>
      </w:pPr>
      <w:r>
        <w:rPr>
          <w:sz w:val="28"/>
          <w:szCs w:val="28"/>
        </w:rPr>
        <w:t>+ Xử lý nguyên vật liệu trong vườn ươm, phun nấm đối kháng định kỳ để phòng các chủng nấm gây bệnh.</w:t>
      </w:r>
      <w:r>
        <w:rPr>
          <w:b/>
          <w:i/>
          <w:sz w:val="28"/>
          <w:szCs w:val="28"/>
        </w:rPr>
        <w:t xml:space="preserve"> </w:t>
      </w:r>
    </w:p>
    <w:p w:rsidR="00F81ECB" w:rsidRDefault="007D57A8">
      <w:pPr>
        <w:spacing w:before="120"/>
        <w:ind w:left="-15" w:firstLine="567"/>
        <w:jc w:val="both"/>
        <w:rPr>
          <w:sz w:val="28"/>
          <w:szCs w:val="28"/>
        </w:rPr>
      </w:pPr>
      <w:r>
        <w:rPr>
          <w:sz w:val="28"/>
          <w:szCs w:val="28"/>
        </w:rPr>
        <w:lastRenderedPageBreak/>
        <w:t xml:space="preserve">+ Khi cây đã bị bệnh thì tiến hành xới xáo khu vực rễ bón vôi (CaO) để sát trùng. Sau đó 10 ngày tưới thuốc trị nấm. Tăng cường phân hữu cơ, hữu cơ vi sinh. </w:t>
      </w:r>
    </w:p>
    <w:p w:rsidR="00F81ECB" w:rsidRDefault="007D57A8">
      <w:pPr>
        <w:keepNext/>
        <w:spacing w:before="120"/>
        <w:ind w:firstLine="567"/>
        <w:jc w:val="both"/>
        <w:rPr>
          <w:b/>
          <w:i/>
          <w:sz w:val="28"/>
          <w:szCs w:val="28"/>
        </w:rPr>
      </w:pPr>
      <w:r>
        <w:rPr>
          <w:b/>
          <w:i/>
          <w:sz w:val="28"/>
          <w:szCs w:val="28"/>
        </w:rPr>
        <w:t xml:space="preserve">2.2.7.8. Bệnh thối trái (thối đen vỏ trái) </w:t>
      </w:r>
    </w:p>
    <w:p w:rsidR="00F81ECB" w:rsidRDefault="007D57A8">
      <w:pPr>
        <w:spacing w:before="120"/>
        <w:ind w:left="-15" w:firstLine="567"/>
        <w:jc w:val="both"/>
        <w:rPr>
          <w:sz w:val="28"/>
          <w:szCs w:val="28"/>
        </w:rPr>
      </w:pPr>
      <w:r>
        <w:rPr>
          <w:b/>
          <w:sz w:val="28"/>
          <w:szCs w:val="28"/>
        </w:rPr>
        <w:t xml:space="preserve"> </w:t>
      </w:r>
      <w:r>
        <w:rPr>
          <w:b/>
          <w:sz w:val="28"/>
          <w:szCs w:val="28"/>
        </w:rPr>
        <w:tab/>
      </w:r>
      <w:r>
        <w:rPr>
          <w:sz w:val="28"/>
          <w:szCs w:val="28"/>
        </w:rPr>
        <w:t xml:space="preserve">Bệnh do nấm </w:t>
      </w:r>
      <w:r>
        <w:rPr>
          <w:i/>
          <w:sz w:val="28"/>
          <w:szCs w:val="28"/>
        </w:rPr>
        <w:t>Rhizopus</w:t>
      </w:r>
      <w:r>
        <w:rPr>
          <w:sz w:val="28"/>
          <w:szCs w:val="28"/>
        </w:rPr>
        <w:t xml:space="preserve"> (</w:t>
      </w:r>
      <w:r>
        <w:rPr>
          <w:i/>
          <w:sz w:val="28"/>
          <w:szCs w:val="28"/>
        </w:rPr>
        <w:t>Rhizopus oryzae, Rhizopus artocarpi</w:t>
      </w:r>
      <w:r>
        <w:rPr>
          <w:sz w:val="28"/>
          <w:szCs w:val="28"/>
        </w:rPr>
        <w:t xml:space="preserve">, </w:t>
      </w:r>
      <w:r>
        <w:rPr>
          <w:i/>
          <w:sz w:val="28"/>
          <w:szCs w:val="28"/>
        </w:rPr>
        <w:t xml:space="preserve">Rhizopus stolonifer) </w:t>
      </w:r>
      <w:r>
        <w:rPr>
          <w:sz w:val="28"/>
          <w:szCs w:val="28"/>
        </w:rPr>
        <w:t>gây ra, bệnh thường xảy ra ở những nơi có lượng mưa cao, đặc biệt giai đoạn mưa bão. Bệnh chủ yếu hại hoa và trái non.</w:t>
      </w:r>
    </w:p>
    <w:p w:rsidR="00F81ECB" w:rsidRDefault="007D57A8">
      <w:pPr>
        <w:spacing w:before="120"/>
        <w:ind w:left="-15" w:firstLine="567"/>
        <w:jc w:val="both"/>
        <w:rPr>
          <w:sz w:val="28"/>
          <w:szCs w:val="28"/>
        </w:rPr>
      </w:pPr>
      <w:r>
        <w:rPr>
          <w:b/>
          <w:i/>
          <w:sz w:val="28"/>
          <w:szCs w:val="28"/>
        </w:rPr>
        <w:t xml:space="preserve">* Biện pháp phòng trị: </w:t>
      </w:r>
    </w:p>
    <w:p w:rsidR="00F81ECB" w:rsidRDefault="007D57A8">
      <w:pPr>
        <w:spacing w:before="120"/>
        <w:ind w:left="-15" w:firstLine="567"/>
        <w:jc w:val="both"/>
        <w:rPr>
          <w:sz w:val="28"/>
          <w:szCs w:val="28"/>
        </w:rPr>
      </w:pPr>
      <w:r>
        <w:rPr>
          <w:sz w:val="28"/>
          <w:szCs w:val="28"/>
        </w:rPr>
        <w:t xml:space="preserve">+ Tỉa cành tạo tán, thu dọn lá rác dưới tán, trên mặt đất tạo sự thông thoáng để giảm ẩm độ trong vườn. </w:t>
      </w:r>
    </w:p>
    <w:p w:rsidR="00F81ECB" w:rsidRDefault="007D57A8">
      <w:pPr>
        <w:spacing w:before="120"/>
        <w:ind w:left="-15" w:firstLine="567"/>
        <w:jc w:val="both"/>
        <w:rPr>
          <w:sz w:val="28"/>
          <w:szCs w:val="28"/>
        </w:rPr>
      </w:pPr>
      <w:r>
        <w:rPr>
          <w:sz w:val="28"/>
          <w:szCs w:val="28"/>
        </w:rPr>
        <w:t xml:space="preserve">+ Tỉa và tiêu hủy hoa, trái bị bệnh, chú ý loại bỏ những hoa mít đực đã khô.  </w:t>
      </w:r>
    </w:p>
    <w:p w:rsidR="00F81ECB" w:rsidRDefault="007D57A8">
      <w:pPr>
        <w:spacing w:before="120"/>
        <w:ind w:left="-15" w:firstLine="567"/>
        <w:jc w:val="both"/>
        <w:rPr>
          <w:sz w:val="28"/>
          <w:szCs w:val="28"/>
        </w:rPr>
      </w:pPr>
      <w:r>
        <w:rPr>
          <w:sz w:val="28"/>
          <w:szCs w:val="28"/>
        </w:rPr>
        <w:t>+ Thường xuyên thăm vườn, phát hiện bệnh sớm và phun các thuốc trị nấm.</w:t>
      </w:r>
    </w:p>
    <w:p w:rsidR="00F81ECB" w:rsidRDefault="007D57A8">
      <w:pPr>
        <w:keepNext/>
        <w:spacing w:before="120"/>
        <w:ind w:firstLine="567"/>
        <w:jc w:val="both"/>
        <w:rPr>
          <w:b/>
          <w:i/>
          <w:sz w:val="28"/>
          <w:szCs w:val="28"/>
        </w:rPr>
      </w:pPr>
      <w:r>
        <w:rPr>
          <w:b/>
          <w:i/>
          <w:sz w:val="28"/>
          <w:szCs w:val="28"/>
        </w:rPr>
        <w:t xml:space="preserve">2.2.7.9. Bệnh thán thư </w:t>
      </w:r>
    </w:p>
    <w:p w:rsidR="00F81ECB" w:rsidRDefault="007D57A8">
      <w:pPr>
        <w:spacing w:before="120"/>
        <w:ind w:left="-15" w:firstLine="567"/>
        <w:jc w:val="both"/>
        <w:rPr>
          <w:sz w:val="28"/>
          <w:szCs w:val="28"/>
        </w:rPr>
      </w:pPr>
      <w:r>
        <w:rPr>
          <w:sz w:val="28"/>
          <w:szCs w:val="28"/>
        </w:rPr>
        <w:t xml:space="preserve">Bệnh do nấm </w:t>
      </w:r>
      <w:r>
        <w:rPr>
          <w:i/>
          <w:sz w:val="28"/>
          <w:szCs w:val="28"/>
        </w:rPr>
        <w:t>Colletotrichum gloeosporiodes</w:t>
      </w:r>
      <w:r>
        <w:rPr>
          <w:sz w:val="28"/>
          <w:szCs w:val="28"/>
        </w:rPr>
        <w:t xml:space="preserve"> gây ra, phát sinh ở những vườn có ẩm độ cao. Bệnh tấn công gây hại trên lá, chồi non và trên trái ở giai đoạn trước thu hoạch; tuy nhiên bệnh gây nguy hiểm hơn ở giai đoạn sau thu hoạch. </w:t>
      </w:r>
    </w:p>
    <w:p w:rsidR="00F81ECB" w:rsidRDefault="007D57A8">
      <w:pPr>
        <w:spacing w:before="120"/>
        <w:ind w:left="-15" w:right="596" w:firstLine="567"/>
        <w:jc w:val="both"/>
        <w:rPr>
          <w:b/>
          <w:sz w:val="28"/>
          <w:szCs w:val="28"/>
        </w:rPr>
      </w:pPr>
      <w:r>
        <w:rPr>
          <w:b/>
          <w:i/>
          <w:sz w:val="28"/>
          <w:szCs w:val="28"/>
        </w:rPr>
        <w:t xml:space="preserve">* Biện pháp phòng trị: </w:t>
      </w:r>
    </w:p>
    <w:p w:rsidR="00F81ECB" w:rsidRDefault="007D57A8">
      <w:pPr>
        <w:spacing w:before="120"/>
        <w:ind w:left="-15" w:firstLine="567"/>
        <w:jc w:val="both"/>
        <w:rPr>
          <w:sz w:val="28"/>
          <w:szCs w:val="28"/>
        </w:rPr>
      </w:pPr>
      <w:r>
        <w:rPr>
          <w:sz w:val="28"/>
          <w:szCs w:val="28"/>
        </w:rPr>
        <w:t xml:space="preserve">+ Tỉa cành tạo tán, tạo vườn thông thoáng, trồng cây ở mật độ thích hợp để hạn chế bệnh. </w:t>
      </w:r>
    </w:p>
    <w:p w:rsidR="00F81ECB" w:rsidRDefault="007D57A8">
      <w:pPr>
        <w:spacing w:before="120"/>
        <w:ind w:left="-15" w:firstLine="567"/>
        <w:jc w:val="both"/>
        <w:rPr>
          <w:sz w:val="28"/>
          <w:szCs w:val="28"/>
        </w:rPr>
      </w:pPr>
      <w:r>
        <w:rPr>
          <w:sz w:val="28"/>
          <w:szCs w:val="28"/>
        </w:rPr>
        <w:t xml:space="preserve">+ Tỉa và tiêu hủy các bộ phận bị bệnh nặng để giảm nguồn bệnh trên cây, tỉa bỏ những cành, lá và trái mọc thấp gần mặt đất, tỉa bớt trái mọc thành chùm. </w:t>
      </w:r>
    </w:p>
    <w:p w:rsidR="00F81ECB" w:rsidRDefault="007D57A8">
      <w:pPr>
        <w:spacing w:before="120"/>
        <w:ind w:left="-15" w:firstLine="567"/>
        <w:jc w:val="both"/>
        <w:rPr>
          <w:sz w:val="28"/>
          <w:szCs w:val="28"/>
        </w:rPr>
      </w:pPr>
      <w:r>
        <w:rPr>
          <w:sz w:val="28"/>
          <w:szCs w:val="28"/>
        </w:rPr>
        <w:t xml:space="preserve">+ Tránh gây vết thương trên các bộ phận của cây, diệt côn trùng gây vết thương để hạn chế nấm bệnh xâm nhiễm. </w:t>
      </w:r>
    </w:p>
    <w:p w:rsidR="00F81ECB" w:rsidRDefault="007D57A8">
      <w:pPr>
        <w:spacing w:before="120"/>
        <w:ind w:left="-15" w:firstLine="567"/>
        <w:jc w:val="both"/>
        <w:rPr>
          <w:sz w:val="28"/>
          <w:szCs w:val="28"/>
        </w:rPr>
      </w:pPr>
      <w:r>
        <w:rPr>
          <w:sz w:val="28"/>
          <w:szCs w:val="28"/>
        </w:rPr>
        <w:t xml:space="preserve">+ Áp dụng biện pháp bao trái mít, vừa ngăn chặn côn trùng hại quả, vừa giảm bệnh thán thư. </w:t>
      </w:r>
    </w:p>
    <w:p w:rsidR="00F81ECB" w:rsidRDefault="007D57A8">
      <w:pPr>
        <w:spacing w:before="120"/>
        <w:ind w:left="-15" w:firstLine="567"/>
        <w:jc w:val="both"/>
        <w:rPr>
          <w:sz w:val="28"/>
          <w:szCs w:val="28"/>
        </w:rPr>
      </w:pPr>
      <w:r>
        <w:rPr>
          <w:sz w:val="28"/>
          <w:szCs w:val="28"/>
        </w:rPr>
        <w:t>+ Phun thuốc khi bệnh mới xuất hiện hoặc phun ngừa khi thời tiết thuận lợi cho bệnh thán thư phát triển (sau những đợt mưa bão kéo dài) bằng các loại thuốc đặc trị nấm.</w:t>
      </w:r>
    </w:p>
    <w:p w:rsidR="00F81ECB" w:rsidRDefault="007D57A8">
      <w:pPr>
        <w:spacing w:before="120"/>
        <w:ind w:left="-15" w:firstLine="567"/>
        <w:jc w:val="both"/>
        <w:rPr>
          <w:sz w:val="28"/>
          <w:szCs w:val="28"/>
        </w:rPr>
      </w:pPr>
      <w:r>
        <w:rPr>
          <w:sz w:val="28"/>
          <w:szCs w:val="28"/>
        </w:rPr>
        <w:t xml:space="preserve">+ Dụng cụ thu hoạch phải sạch bệnh, tránh để trái tiếp xúc với đất hoặc nơi có nguồn bệnh, nên thu hoạch lúc trái khô ráo. </w:t>
      </w:r>
    </w:p>
    <w:p w:rsidR="00F81ECB" w:rsidRDefault="007D57A8">
      <w:pPr>
        <w:keepNext/>
        <w:spacing w:before="120"/>
        <w:ind w:firstLine="567"/>
        <w:jc w:val="both"/>
        <w:rPr>
          <w:i/>
          <w:sz w:val="28"/>
          <w:szCs w:val="28"/>
        </w:rPr>
      </w:pPr>
      <w:r>
        <w:rPr>
          <w:b/>
          <w:i/>
          <w:sz w:val="28"/>
          <w:szCs w:val="28"/>
        </w:rPr>
        <w:t xml:space="preserve">2.2.7.10. Hiện tượng đen xơ trên mít </w:t>
      </w:r>
    </w:p>
    <w:p w:rsidR="00F81ECB" w:rsidRDefault="007D57A8">
      <w:pPr>
        <w:spacing w:before="120"/>
        <w:ind w:left="-15" w:firstLine="567"/>
        <w:jc w:val="both"/>
        <w:rPr>
          <w:sz w:val="28"/>
          <w:szCs w:val="28"/>
        </w:rPr>
      </w:pPr>
      <w:r>
        <w:rPr>
          <w:sz w:val="28"/>
          <w:szCs w:val="28"/>
        </w:rPr>
        <w:t xml:space="preserve">Bệnh do vi khuẩn </w:t>
      </w:r>
      <w:r>
        <w:rPr>
          <w:i/>
          <w:sz w:val="28"/>
          <w:szCs w:val="28"/>
        </w:rPr>
        <w:t xml:space="preserve">Pantoea stewartii </w:t>
      </w:r>
      <w:r>
        <w:rPr>
          <w:sz w:val="28"/>
          <w:szCs w:val="28"/>
        </w:rPr>
        <w:t xml:space="preserve">hoặc nấm </w:t>
      </w:r>
      <w:r>
        <w:rPr>
          <w:i/>
          <w:sz w:val="28"/>
          <w:szCs w:val="28"/>
        </w:rPr>
        <w:t>Rhizopus</w:t>
      </w:r>
      <w:r>
        <w:rPr>
          <w:sz w:val="28"/>
          <w:szCs w:val="28"/>
        </w:rPr>
        <w:t xml:space="preserve"> gây ra, bệnh xuất hiện nhiều và phổ biến trong mùa mưa nơi có ẩm độ cao; bên cạnh đó, việc cung cấp thiếu Bo đặc biệt trong điều kiện đất bị nén dẽ, thiếu hữu cơ, dinh dưỡng bề mặt dễ bị rửa trôi làm tăng tỷ lệ bệnh. </w:t>
      </w:r>
    </w:p>
    <w:p w:rsidR="00F81ECB" w:rsidRDefault="007D57A8">
      <w:pPr>
        <w:spacing w:before="120"/>
        <w:ind w:firstLine="567"/>
        <w:jc w:val="both"/>
        <w:rPr>
          <w:b/>
          <w:sz w:val="28"/>
          <w:szCs w:val="28"/>
        </w:rPr>
      </w:pPr>
      <w:r>
        <w:rPr>
          <w:sz w:val="28"/>
          <w:szCs w:val="28"/>
        </w:rPr>
        <w:t xml:space="preserve">* </w:t>
      </w:r>
      <w:r>
        <w:rPr>
          <w:b/>
          <w:i/>
          <w:sz w:val="28"/>
          <w:szCs w:val="28"/>
        </w:rPr>
        <w:t xml:space="preserve">Biện pháp phòng trị: </w:t>
      </w:r>
    </w:p>
    <w:p w:rsidR="00F81ECB" w:rsidRDefault="007D57A8">
      <w:pPr>
        <w:spacing w:before="120"/>
        <w:ind w:left="-15" w:firstLine="567"/>
        <w:jc w:val="both"/>
        <w:rPr>
          <w:sz w:val="28"/>
          <w:szCs w:val="28"/>
        </w:rPr>
      </w:pPr>
      <w:r>
        <w:rPr>
          <w:sz w:val="28"/>
          <w:szCs w:val="28"/>
        </w:rPr>
        <w:t xml:space="preserve">+ Vệ sinh đất trước khi trồng để loại bỏ các môi giới truyền bệnh và mầm bệnh trong đất. </w:t>
      </w:r>
    </w:p>
    <w:p w:rsidR="00F81ECB" w:rsidRDefault="007D57A8">
      <w:pPr>
        <w:spacing w:before="120"/>
        <w:ind w:left="-15" w:firstLine="567"/>
        <w:jc w:val="both"/>
        <w:rPr>
          <w:sz w:val="28"/>
          <w:szCs w:val="28"/>
        </w:rPr>
      </w:pPr>
      <w:r>
        <w:rPr>
          <w:sz w:val="28"/>
          <w:szCs w:val="28"/>
        </w:rPr>
        <w:lastRenderedPageBreak/>
        <w:t xml:space="preserve">+ Vườn trồng mít phải thoát nước tốt trong mùa mưa, chống xói mòn để đảm bảo độ phì cho đất, quanh vườn thông thoáng hạn chế sâu bệnh. </w:t>
      </w:r>
    </w:p>
    <w:p w:rsidR="00F81ECB" w:rsidRDefault="007D57A8">
      <w:pPr>
        <w:spacing w:before="120"/>
        <w:ind w:left="-15" w:firstLine="567"/>
        <w:jc w:val="both"/>
        <w:rPr>
          <w:sz w:val="28"/>
          <w:szCs w:val="28"/>
        </w:rPr>
      </w:pPr>
      <w:r>
        <w:rPr>
          <w:sz w:val="28"/>
          <w:szCs w:val="28"/>
        </w:rPr>
        <w:t xml:space="preserve">+ Bón phân cân đối, tăng cường sử dụng phân hữu cơ, bón Bo cho cây ở giai đoạn sau khi thu hoạch và giai đoạn 15 - 20 ngày sau khi đậu trái với liều lượng khoảng 15 gram Bo/cây/lần bón. </w:t>
      </w:r>
    </w:p>
    <w:p w:rsidR="00F81ECB" w:rsidRDefault="007D57A8">
      <w:pPr>
        <w:spacing w:before="120"/>
        <w:ind w:left="-15" w:firstLine="567"/>
        <w:jc w:val="both"/>
        <w:rPr>
          <w:sz w:val="28"/>
          <w:szCs w:val="28"/>
        </w:rPr>
      </w:pPr>
      <w:r>
        <w:rPr>
          <w:sz w:val="28"/>
          <w:szCs w:val="28"/>
        </w:rPr>
        <w:t xml:space="preserve">+ Giai đoạn ra hoa: dùng miếng nilon làm mái che, tránh nước mưa tiếp xúc hoa cái. </w:t>
      </w:r>
    </w:p>
    <w:p w:rsidR="00F81ECB" w:rsidRDefault="007D57A8">
      <w:pPr>
        <w:spacing w:before="120"/>
        <w:ind w:left="-15" w:firstLine="567"/>
        <w:jc w:val="both"/>
        <w:rPr>
          <w:sz w:val="28"/>
          <w:szCs w:val="28"/>
        </w:rPr>
      </w:pPr>
      <w:r>
        <w:rPr>
          <w:sz w:val="28"/>
          <w:szCs w:val="28"/>
        </w:rPr>
        <w:t>+ Tránh để trái tiếp xúc với đất (trái sà xuống đất), nên để trái cách ít nhất 1m từ mặt đất trở lên.</w:t>
      </w:r>
    </w:p>
    <w:p w:rsidR="00F81ECB" w:rsidRDefault="007D57A8">
      <w:pPr>
        <w:spacing w:before="120"/>
        <w:ind w:left="-15" w:firstLine="567"/>
        <w:jc w:val="both"/>
        <w:rPr>
          <w:sz w:val="28"/>
          <w:szCs w:val="28"/>
        </w:rPr>
      </w:pPr>
      <w:r>
        <w:rPr>
          <w:sz w:val="28"/>
          <w:szCs w:val="28"/>
        </w:rPr>
        <w:t xml:space="preserve">+ Sử dụng các loại thuốc trừ bệnh để phun ngừa. </w:t>
      </w:r>
    </w:p>
    <w:p w:rsidR="00F81ECB" w:rsidRDefault="007D57A8">
      <w:pPr>
        <w:spacing w:before="120"/>
        <w:ind w:firstLine="567"/>
        <w:jc w:val="both"/>
        <w:rPr>
          <w:b/>
          <w:i/>
          <w:sz w:val="28"/>
          <w:szCs w:val="28"/>
          <w:highlight w:val="white"/>
        </w:rPr>
      </w:pPr>
      <w:r>
        <w:rPr>
          <w:b/>
          <w:i/>
          <w:sz w:val="28"/>
          <w:szCs w:val="28"/>
          <w:highlight w:val="white"/>
        </w:rPr>
        <w:t>2.2.7.11. Bệnh thối nhũn trái (mít bể bụng)</w:t>
      </w:r>
    </w:p>
    <w:p w:rsidR="00F81ECB" w:rsidRDefault="007D57A8">
      <w:pPr>
        <w:spacing w:before="120"/>
        <w:ind w:firstLine="567"/>
        <w:jc w:val="both"/>
        <w:rPr>
          <w:sz w:val="28"/>
          <w:szCs w:val="28"/>
          <w:highlight w:val="white"/>
        </w:rPr>
      </w:pPr>
      <w:r>
        <w:rPr>
          <w:sz w:val="28"/>
          <w:szCs w:val="28"/>
          <w:highlight w:val="white"/>
        </w:rPr>
        <w:t>Hiện nay có nhiều loài vi khuẩn gây thối nhũn trái mít. Vi khuẩn </w:t>
      </w:r>
      <w:r>
        <w:rPr>
          <w:i/>
          <w:sz w:val="28"/>
          <w:szCs w:val="28"/>
          <w:highlight w:val="white"/>
        </w:rPr>
        <w:t xml:space="preserve">Dickeya dadantii được </w:t>
      </w:r>
      <w:r>
        <w:rPr>
          <w:sz w:val="28"/>
          <w:szCs w:val="28"/>
          <w:highlight w:val="white"/>
        </w:rPr>
        <w:t>Viện Di truyền nông nghiệp</w:t>
      </w:r>
      <w:r>
        <w:rPr>
          <w:b/>
          <w:i/>
          <w:sz w:val="28"/>
          <w:szCs w:val="28"/>
          <w:highlight w:val="white"/>
        </w:rPr>
        <w:t> </w:t>
      </w:r>
      <w:r>
        <w:rPr>
          <w:i/>
          <w:sz w:val="28"/>
          <w:szCs w:val="28"/>
          <w:highlight w:val="white"/>
        </w:rPr>
        <w:t xml:space="preserve">xác định </w:t>
      </w:r>
      <w:r>
        <w:rPr>
          <w:sz w:val="28"/>
          <w:szCs w:val="28"/>
          <w:highlight w:val="white"/>
        </w:rPr>
        <w:t>gây ra bệnh thối nhũn trái mít thái ở Hậu Giang. Kết trái nghiên cứu khác cho thấy bệnh thối nhũn do vi khuẩn </w:t>
      </w:r>
      <w:r>
        <w:rPr>
          <w:i/>
          <w:sz w:val="28"/>
          <w:szCs w:val="28"/>
          <w:highlight w:val="white"/>
        </w:rPr>
        <w:t>Dickeya fangzhongdai</w:t>
      </w:r>
      <w:r>
        <w:rPr>
          <w:sz w:val="28"/>
          <w:szCs w:val="28"/>
          <w:highlight w:val="white"/>
        </w:rPr>
        <w:t xml:space="preserve"> trên trái mít ở Malaysia, do vi khuẩn </w:t>
      </w:r>
      <w:r>
        <w:rPr>
          <w:i/>
          <w:sz w:val="28"/>
          <w:szCs w:val="28"/>
          <w:highlight w:val="white"/>
        </w:rPr>
        <w:t>Klebsiella variicola</w:t>
      </w:r>
      <w:r>
        <w:rPr>
          <w:sz w:val="28"/>
          <w:szCs w:val="28"/>
          <w:highlight w:val="white"/>
        </w:rPr>
        <w:t> gây ra bệnh thối nhũn trái ở vùng trồng mít của Tiền Giang.</w:t>
      </w:r>
    </w:p>
    <w:p w:rsidR="00F81ECB" w:rsidRDefault="007D57A8">
      <w:pPr>
        <w:spacing w:before="120"/>
        <w:ind w:firstLine="567"/>
        <w:jc w:val="both"/>
        <w:rPr>
          <w:sz w:val="28"/>
          <w:szCs w:val="28"/>
          <w:highlight w:val="white"/>
        </w:rPr>
      </w:pPr>
      <w:r>
        <w:rPr>
          <w:sz w:val="28"/>
          <w:szCs w:val="28"/>
        </w:rPr>
        <w:t xml:space="preserve">* </w:t>
      </w:r>
      <w:r>
        <w:rPr>
          <w:b/>
          <w:i/>
          <w:sz w:val="28"/>
          <w:szCs w:val="28"/>
        </w:rPr>
        <w:t xml:space="preserve">Biện pháp phòng trị: </w:t>
      </w:r>
    </w:p>
    <w:p w:rsidR="00F81ECB" w:rsidRDefault="007D57A8">
      <w:pPr>
        <w:shd w:val="clear" w:color="auto" w:fill="FFFFFF"/>
        <w:spacing w:before="120"/>
        <w:ind w:firstLine="567"/>
        <w:jc w:val="both"/>
        <w:rPr>
          <w:sz w:val="28"/>
          <w:szCs w:val="28"/>
        </w:rPr>
      </w:pPr>
      <w:r>
        <w:rPr>
          <w:sz w:val="28"/>
          <w:szCs w:val="28"/>
        </w:rPr>
        <w:t>Cần sử dụng cân đối phân hóa học, không bón thừa phân đạm. Đồng thời bổ sung trung vi lượng cho cây. Đặc biệt cung cấp đủ canxi (bón vôi) và kali cho cây để hạn chế bệnh gây hại nặng.</w:t>
      </w:r>
    </w:p>
    <w:p w:rsidR="00F81ECB" w:rsidRDefault="007D57A8">
      <w:pPr>
        <w:shd w:val="clear" w:color="auto" w:fill="FFFFFF"/>
        <w:spacing w:before="120"/>
        <w:ind w:firstLine="567"/>
        <w:jc w:val="both"/>
        <w:rPr>
          <w:sz w:val="28"/>
          <w:szCs w:val="28"/>
        </w:rPr>
      </w:pPr>
      <w:r>
        <w:rPr>
          <w:sz w:val="28"/>
          <w:szCs w:val="28"/>
        </w:rPr>
        <w:t>Bổ sung phân hữu cơ có chế phẩm sinh học để cải tạo đất và phòng trừ nấm bệnh trong đất.</w:t>
      </w:r>
    </w:p>
    <w:p w:rsidR="00F81ECB" w:rsidRDefault="007D57A8">
      <w:pPr>
        <w:shd w:val="clear" w:color="auto" w:fill="FFFFFF"/>
        <w:spacing w:before="120"/>
        <w:ind w:firstLine="567"/>
        <w:jc w:val="both"/>
        <w:rPr>
          <w:sz w:val="28"/>
          <w:szCs w:val="28"/>
        </w:rPr>
      </w:pPr>
      <w:r>
        <w:rPr>
          <w:sz w:val="28"/>
          <w:szCs w:val="28"/>
        </w:rPr>
        <w:t>Cắt tỉa cành tạo sự thông thoáng cho vườn vào đầu mùa mưa để hạn chế ẩm độ cao thuận lợi cho vi khuẩn phát triển.</w:t>
      </w:r>
    </w:p>
    <w:p w:rsidR="00F81ECB" w:rsidRDefault="007D57A8">
      <w:pPr>
        <w:shd w:val="clear" w:color="auto" w:fill="FFFFFF"/>
        <w:spacing w:before="120"/>
        <w:ind w:firstLine="567"/>
        <w:jc w:val="both"/>
        <w:rPr>
          <w:sz w:val="28"/>
          <w:szCs w:val="28"/>
        </w:rPr>
      </w:pPr>
      <w:bookmarkStart w:id="46" w:name="_heading=h.2u6wntf" w:colFirst="0" w:colLast="0"/>
      <w:bookmarkEnd w:id="46"/>
      <w:r>
        <w:rPr>
          <w:sz w:val="28"/>
          <w:szCs w:val="28"/>
        </w:rPr>
        <w:t>Sử dụng thuốc bảo vệ thực vật trừ vi khuẩn kết hợp với thuốc phòng trừ côn trùng chích hút như rầy mềm, rệp sáp, sâu đục trái để hạn chế vết thương trên vỏ trái nhằm ngăn chặn vi khuẩn xâm nhập và gây hại.</w:t>
      </w:r>
    </w:p>
    <w:p w:rsidR="00F81ECB" w:rsidRDefault="007D57A8">
      <w:pPr>
        <w:shd w:val="clear" w:color="auto" w:fill="FFFFFF"/>
        <w:spacing w:before="120"/>
        <w:ind w:firstLine="567"/>
        <w:jc w:val="both"/>
        <w:rPr>
          <w:b/>
          <w:sz w:val="28"/>
          <w:szCs w:val="28"/>
        </w:rPr>
      </w:pPr>
      <w:bookmarkStart w:id="47" w:name="_heading=h.19c6y18" w:colFirst="0" w:colLast="0"/>
      <w:bookmarkEnd w:id="47"/>
      <w:r>
        <w:rPr>
          <w:b/>
          <w:sz w:val="28"/>
          <w:szCs w:val="28"/>
        </w:rPr>
        <w:t>2.3. Thu hoạch, bảo quản và chu kỳ khai thác</w:t>
      </w:r>
    </w:p>
    <w:p w:rsidR="00F81ECB" w:rsidRDefault="007D57A8">
      <w:pPr>
        <w:shd w:val="clear" w:color="auto" w:fill="FFFFFF"/>
        <w:spacing w:before="120"/>
        <w:ind w:firstLine="567"/>
        <w:jc w:val="both"/>
        <w:rPr>
          <w:b/>
          <w:sz w:val="28"/>
          <w:szCs w:val="28"/>
        </w:rPr>
      </w:pPr>
      <w:r>
        <w:rPr>
          <w:b/>
          <w:sz w:val="28"/>
          <w:szCs w:val="28"/>
        </w:rPr>
        <w:t>2.3.1. Thu hoạch, bảo quản</w:t>
      </w:r>
    </w:p>
    <w:p w:rsidR="00F81ECB" w:rsidRDefault="007D57A8">
      <w:pPr>
        <w:widowControl w:val="0"/>
        <w:spacing w:before="120"/>
        <w:ind w:firstLine="567"/>
        <w:jc w:val="both"/>
        <w:rPr>
          <w:sz w:val="28"/>
          <w:szCs w:val="28"/>
        </w:rPr>
      </w:pPr>
      <w:r>
        <w:rPr>
          <w:sz w:val="28"/>
          <w:szCs w:val="28"/>
        </w:rPr>
        <w:t xml:space="preserve">Cây mít cho trái rải vụ quanh năm, song vụ chính vào tháng 6, 7. Thời gian từ lúc ra hoa đến lúc trái già khoảng 5 tháng, do đó có thể căn cứ vào màu sắc trái để thu hoạch. Trái mít già, các gai nở căng, chuyển từ màu xanh sang màu xanh vàng hoặc nâu nhạt, mủ lỏng và trong, vỗ kêu bồm bộp, để vận chuyển đi xa nên thu hoạch lúc trái già. </w:t>
      </w:r>
    </w:p>
    <w:p w:rsidR="00F81ECB" w:rsidRDefault="007D57A8">
      <w:pPr>
        <w:spacing w:before="120"/>
        <w:ind w:firstLine="567"/>
        <w:jc w:val="both"/>
        <w:rPr>
          <w:sz w:val="28"/>
          <w:szCs w:val="28"/>
        </w:rPr>
      </w:pPr>
      <w:bookmarkStart w:id="48" w:name="_heading=h.3tbugp1" w:colFirst="0" w:colLast="0"/>
      <w:bookmarkEnd w:id="48"/>
      <w:r>
        <w:rPr>
          <w:sz w:val="28"/>
          <w:szCs w:val="28"/>
        </w:rPr>
        <w:t>Nên thu hoạch vào lúc trời mát, không nên thu trái sau cơn mưa hoặc có sương mù nhiều vì trái dễ bị ẩm thối khi tồn trữ. Dùng kéo cắt cả cuống trái, để ngoài cho sạch mủ và sau đó cho vào giỏ để nơi thoáng, phân loại, chờ vận chuyển đến nơi bảo quản và tiêu thụ.</w:t>
      </w:r>
    </w:p>
    <w:p w:rsidR="00F81ECB" w:rsidRDefault="007D57A8">
      <w:pPr>
        <w:spacing w:before="120"/>
        <w:ind w:firstLine="567"/>
        <w:jc w:val="both"/>
        <w:rPr>
          <w:b/>
          <w:sz w:val="28"/>
          <w:szCs w:val="28"/>
        </w:rPr>
      </w:pPr>
      <w:r>
        <w:rPr>
          <w:b/>
          <w:sz w:val="28"/>
          <w:szCs w:val="28"/>
        </w:rPr>
        <w:t>2.3.2. Chu kỳ khai thác</w:t>
      </w:r>
    </w:p>
    <w:p w:rsidR="00F81ECB" w:rsidRDefault="007D57A8">
      <w:pPr>
        <w:spacing w:before="120"/>
        <w:ind w:firstLine="567"/>
        <w:jc w:val="both"/>
        <w:rPr>
          <w:sz w:val="28"/>
          <w:szCs w:val="28"/>
        </w:rPr>
      </w:pPr>
      <w:r>
        <w:rPr>
          <w:sz w:val="28"/>
          <w:szCs w:val="28"/>
        </w:rPr>
        <w:lastRenderedPageBreak/>
        <w:t>- Thời kỳ kiến thiết cơ bản: Từ 0 - 2 năm sau khi trồng</w:t>
      </w:r>
    </w:p>
    <w:p w:rsidR="00F81ECB" w:rsidRDefault="007D57A8">
      <w:pPr>
        <w:spacing w:before="120"/>
        <w:ind w:firstLine="567"/>
        <w:jc w:val="both"/>
        <w:rPr>
          <w:sz w:val="28"/>
          <w:szCs w:val="28"/>
        </w:rPr>
      </w:pPr>
      <w:r>
        <w:rPr>
          <w:sz w:val="28"/>
          <w:szCs w:val="28"/>
        </w:rPr>
        <w:t>- Thời kỳ bắt đầu cho trái: Từ 2 - 3 năm sau khi trồng</w:t>
      </w:r>
    </w:p>
    <w:p w:rsidR="00F81ECB" w:rsidRDefault="007D57A8">
      <w:pPr>
        <w:tabs>
          <w:tab w:val="left" w:pos="90"/>
        </w:tabs>
        <w:spacing w:before="120"/>
        <w:ind w:firstLine="567"/>
        <w:jc w:val="both"/>
        <w:rPr>
          <w:sz w:val="28"/>
          <w:szCs w:val="28"/>
        </w:rPr>
      </w:pPr>
      <w:r>
        <w:rPr>
          <w:sz w:val="28"/>
          <w:szCs w:val="28"/>
        </w:rPr>
        <w:t>- Thời kỳ cho trái ổn định: Từ 4 - 15 năm sau khi trồng</w:t>
      </w:r>
    </w:p>
    <w:p w:rsidR="00F81ECB" w:rsidRDefault="00F81ECB">
      <w:pPr>
        <w:spacing w:before="120"/>
        <w:ind w:firstLine="720"/>
        <w:jc w:val="both"/>
        <w:rPr>
          <w:sz w:val="28"/>
          <w:szCs w:val="28"/>
        </w:rPr>
      </w:pPr>
    </w:p>
    <w:p w:rsidR="00F81ECB" w:rsidRDefault="007D57A8">
      <w:pPr>
        <w:rPr>
          <w:b/>
          <w:sz w:val="28"/>
          <w:szCs w:val="28"/>
        </w:rPr>
      </w:pPr>
      <w:r>
        <w:br w:type="page"/>
      </w:r>
    </w:p>
    <w:p w:rsidR="00F81ECB" w:rsidRDefault="007D57A8">
      <w:pPr>
        <w:pStyle w:val="Heading1"/>
        <w:rPr>
          <w:b w:val="0"/>
        </w:rPr>
      </w:pPr>
      <w:bookmarkStart w:id="49" w:name="_Toc182296638"/>
      <w:r>
        <w:lastRenderedPageBreak/>
        <w:t>QUY TRÌNH SẢN XUẤT CÂY CÂY NHÃN</w:t>
      </w:r>
      <w:bookmarkEnd w:id="49"/>
    </w:p>
    <w:p w:rsidR="00F81ECB" w:rsidRDefault="007D57A8">
      <w:pPr>
        <w:spacing w:before="120"/>
        <w:ind w:left="10" w:right="164" w:hanging="10"/>
        <w:jc w:val="center"/>
        <w:rPr>
          <w:b/>
          <w:i/>
          <w:sz w:val="28"/>
          <w:szCs w:val="28"/>
          <w:highlight w:val="white"/>
        </w:rPr>
      </w:pPr>
      <w:r>
        <w:rPr>
          <w:b/>
          <w:i/>
          <w:sz w:val="28"/>
          <w:szCs w:val="28"/>
        </w:rPr>
        <w:t>(</w:t>
      </w:r>
      <w:r>
        <w:rPr>
          <w:b/>
          <w:i/>
          <w:sz w:val="28"/>
          <w:szCs w:val="28"/>
          <w:highlight w:val="white"/>
        </w:rPr>
        <w:t xml:space="preserve">Dimocarpus longan </w:t>
      </w:r>
      <w:r>
        <w:rPr>
          <w:b/>
          <w:sz w:val="28"/>
          <w:szCs w:val="28"/>
          <w:highlight w:val="white"/>
        </w:rPr>
        <w:t>Lour.</w:t>
      </w:r>
      <w:r>
        <w:rPr>
          <w:b/>
          <w:i/>
          <w:sz w:val="28"/>
          <w:szCs w:val="28"/>
          <w:highlight w:val="white"/>
        </w:rPr>
        <w:t>)</w:t>
      </w:r>
    </w:p>
    <w:p w:rsidR="00F81ECB" w:rsidRDefault="00F81ECB">
      <w:pPr>
        <w:jc w:val="both"/>
        <w:rPr>
          <w:b/>
          <w:sz w:val="28"/>
          <w:szCs w:val="28"/>
          <w:highlight w:val="white"/>
        </w:rPr>
      </w:pPr>
    </w:p>
    <w:p w:rsidR="00F81ECB" w:rsidRDefault="007D57A8">
      <w:pPr>
        <w:ind w:firstLine="567"/>
        <w:jc w:val="both"/>
        <w:rPr>
          <w:b/>
          <w:sz w:val="28"/>
          <w:szCs w:val="28"/>
          <w:highlight w:val="white"/>
        </w:rPr>
      </w:pPr>
      <w:r>
        <w:rPr>
          <w:b/>
          <w:sz w:val="28"/>
          <w:szCs w:val="28"/>
          <w:highlight w:val="white"/>
        </w:rPr>
        <w:t>1. Phạm vi áp dụng</w:t>
      </w:r>
    </w:p>
    <w:p w:rsidR="00F81ECB" w:rsidRDefault="007D57A8">
      <w:pPr>
        <w:spacing w:before="120"/>
        <w:ind w:firstLine="567"/>
        <w:jc w:val="both"/>
        <w:rPr>
          <w:sz w:val="28"/>
          <w:szCs w:val="28"/>
          <w:highlight w:val="white"/>
        </w:rPr>
      </w:pPr>
      <w:r>
        <w:rPr>
          <w:sz w:val="28"/>
          <w:szCs w:val="28"/>
          <w:highlight w:val="white"/>
        </w:rPr>
        <w:t xml:space="preserve">Quy trình sản xuất cây nhãn </w:t>
      </w:r>
      <w:r>
        <w:rPr>
          <w:i/>
          <w:sz w:val="28"/>
          <w:szCs w:val="28"/>
        </w:rPr>
        <w:t>(</w:t>
      </w:r>
      <w:r>
        <w:rPr>
          <w:i/>
          <w:sz w:val="28"/>
          <w:szCs w:val="28"/>
          <w:highlight w:val="white"/>
        </w:rPr>
        <w:t xml:space="preserve">Dimocarpus longan </w:t>
      </w:r>
      <w:r>
        <w:rPr>
          <w:sz w:val="28"/>
          <w:szCs w:val="28"/>
          <w:highlight w:val="white"/>
        </w:rPr>
        <w:t>Lour.</w:t>
      </w:r>
      <w:r>
        <w:rPr>
          <w:i/>
          <w:sz w:val="28"/>
          <w:szCs w:val="28"/>
          <w:highlight w:val="white"/>
        </w:rPr>
        <w:t>)</w:t>
      </w:r>
      <w:r>
        <w:rPr>
          <w:b/>
          <w:i/>
          <w:sz w:val="28"/>
          <w:szCs w:val="28"/>
          <w:highlight w:val="white"/>
        </w:rPr>
        <w:t xml:space="preserve"> </w:t>
      </w:r>
      <w:r>
        <w:rPr>
          <w:sz w:val="28"/>
          <w:szCs w:val="28"/>
          <w:highlight w:val="white"/>
        </w:rPr>
        <w:t>áp dụng trên địa bàn tỉnh Hậu Giang.</w:t>
      </w:r>
    </w:p>
    <w:p w:rsidR="00F81ECB" w:rsidRDefault="007D57A8">
      <w:pPr>
        <w:spacing w:before="120"/>
        <w:ind w:firstLine="567"/>
        <w:jc w:val="both"/>
        <w:rPr>
          <w:b/>
          <w:sz w:val="28"/>
          <w:szCs w:val="28"/>
          <w:highlight w:val="white"/>
        </w:rPr>
      </w:pPr>
      <w:r>
        <w:rPr>
          <w:b/>
          <w:sz w:val="28"/>
          <w:szCs w:val="28"/>
          <w:highlight w:val="white"/>
        </w:rPr>
        <w:t>2. Nội dung quy trình</w:t>
      </w:r>
    </w:p>
    <w:p w:rsidR="00F81ECB" w:rsidRDefault="007D57A8">
      <w:pPr>
        <w:spacing w:before="120" w:after="120"/>
        <w:ind w:firstLine="567"/>
        <w:jc w:val="both"/>
        <w:rPr>
          <w:b/>
          <w:sz w:val="28"/>
          <w:szCs w:val="28"/>
        </w:rPr>
      </w:pPr>
      <w:r>
        <w:rPr>
          <w:b/>
          <w:sz w:val="28"/>
          <w:szCs w:val="28"/>
        </w:rPr>
        <w:t>2.1. Yêu cầu điều kiện ngoại cảnh</w:t>
      </w:r>
    </w:p>
    <w:p w:rsidR="00F81ECB" w:rsidRDefault="007D57A8">
      <w:pPr>
        <w:spacing w:before="120" w:after="120"/>
        <w:ind w:firstLine="567"/>
        <w:rPr>
          <w:b/>
          <w:sz w:val="28"/>
          <w:szCs w:val="28"/>
        </w:rPr>
      </w:pPr>
      <w:r>
        <w:rPr>
          <w:b/>
          <w:sz w:val="28"/>
          <w:szCs w:val="28"/>
        </w:rPr>
        <w:t>2.1.1. Nhiệt độ</w:t>
      </w:r>
    </w:p>
    <w:p w:rsidR="00F81ECB" w:rsidRDefault="007D57A8">
      <w:pPr>
        <w:spacing w:before="120"/>
        <w:ind w:firstLine="567"/>
        <w:jc w:val="both"/>
        <w:rPr>
          <w:sz w:val="28"/>
          <w:szCs w:val="28"/>
        </w:rPr>
      </w:pPr>
      <w:r>
        <w:rPr>
          <w:sz w:val="28"/>
          <w:szCs w:val="28"/>
        </w:rPr>
        <w:t>Nhiệt độ thích hợp cho nhãn sinh trưởng và phát triển là từ 21-27</w:t>
      </w:r>
      <w:r>
        <w:rPr>
          <w:sz w:val="28"/>
          <w:szCs w:val="28"/>
          <w:vertAlign w:val="superscript"/>
        </w:rPr>
        <w:t>o</w:t>
      </w:r>
      <w:r>
        <w:rPr>
          <w:sz w:val="28"/>
          <w:szCs w:val="28"/>
        </w:rPr>
        <w:t>C; mùa hoa nở cần nhiệt độ cao 25-31</w:t>
      </w:r>
      <w:r>
        <w:rPr>
          <w:sz w:val="28"/>
          <w:szCs w:val="28"/>
          <w:vertAlign w:val="superscript"/>
        </w:rPr>
        <w:t>o</w:t>
      </w:r>
      <w:r>
        <w:rPr>
          <w:sz w:val="28"/>
          <w:szCs w:val="28"/>
        </w:rPr>
        <w:t>C.</w:t>
      </w:r>
    </w:p>
    <w:p w:rsidR="00F81ECB" w:rsidRDefault="007D57A8">
      <w:pPr>
        <w:spacing w:before="120"/>
        <w:ind w:firstLine="567"/>
        <w:jc w:val="both"/>
        <w:rPr>
          <w:sz w:val="28"/>
          <w:szCs w:val="28"/>
        </w:rPr>
      </w:pPr>
      <w:r>
        <w:rPr>
          <w:sz w:val="28"/>
          <w:szCs w:val="28"/>
        </w:rPr>
        <w:t>Trong điều kiện khí hậu ở ĐBSCL, nhiệt độ thấp nhất vào ban đêm từ 19 - 20</w:t>
      </w:r>
      <w:r>
        <w:rPr>
          <w:sz w:val="28"/>
          <w:szCs w:val="28"/>
          <w:vertAlign w:val="superscript"/>
        </w:rPr>
        <w:t>o</w:t>
      </w:r>
      <w:r>
        <w:rPr>
          <w:sz w:val="28"/>
          <w:szCs w:val="28"/>
        </w:rPr>
        <w:t xml:space="preserve">C thường xuất hiện trong tháng 12-1 và sau đó tăng cao trong tháng 2-3 là yếu tố quan trọng ảnh hưởng đến sự ra hoa nhãn. </w:t>
      </w:r>
    </w:p>
    <w:p w:rsidR="00F81ECB" w:rsidRDefault="007D57A8">
      <w:pPr>
        <w:spacing w:before="120"/>
        <w:ind w:firstLine="567"/>
        <w:jc w:val="both"/>
        <w:rPr>
          <w:b/>
          <w:sz w:val="28"/>
          <w:szCs w:val="28"/>
        </w:rPr>
      </w:pPr>
      <w:r>
        <w:rPr>
          <w:b/>
          <w:sz w:val="28"/>
          <w:szCs w:val="28"/>
        </w:rPr>
        <w:t>2.1.2. Lượng mưa và độ ẩm</w:t>
      </w:r>
    </w:p>
    <w:p w:rsidR="00F81ECB" w:rsidRDefault="007D57A8">
      <w:pPr>
        <w:spacing w:before="120"/>
        <w:ind w:firstLine="567"/>
        <w:jc w:val="both"/>
        <w:rPr>
          <w:b/>
          <w:sz w:val="28"/>
          <w:szCs w:val="28"/>
        </w:rPr>
      </w:pPr>
      <w:r>
        <w:rPr>
          <w:sz w:val="28"/>
          <w:szCs w:val="28"/>
        </w:rPr>
        <w:t xml:space="preserve">Lượng mưa thích hợp cho nhãn từ 1.200 đến 1.600 mm. Nhãn là cây ưa ẩm nhưng không chịu úng và rất nhạy cảm với việc ngập nước kéo dài. Ngược lại, nếu gặp khô hạn trong thời gian dài sẽ làm cho cây sinh trưởng chậm, ra hoa và đậu trái khó khăn. Trong thời gian ra hoa và sinh trưởng của trái, cây nhãn cần nhiều nước. </w:t>
      </w:r>
    </w:p>
    <w:p w:rsidR="00F81ECB" w:rsidRDefault="007D57A8">
      <w:pPr>
        <w:spacing w:before="120"/>
        <w:ind w:firstLine="567"/>
        <w:jc w:val="both"/>
        <w:rPr>
          <w:b/>
          <w:sz w:val="28"/>
          <w:szCs w:val="28"/>
        </w:rPr>
      </w:pPr>
      <w:r>
        <w:rPr>
          <w:b/>
          <w:sz w:val="28"/>
          <w:szCs w:val="28"/>
        </w:rPr>
        <w:t>2.1.3. Ánh sáng</w:t>
      </w:r>
    </w:p>
    <w:p w:rsidR="00F81ECB" w:rsidRDefault="007D57A8">
      <w:pPr>
        <w:spacing w:before="120"/>
        <w:ind w:firstLine="567"/>
        <w:jc w:val="both"/>
        <w:rPr>
          <w:b/>
          <w:sz w:val="28"/>
          <w:szCs w:val="28"/>
        </w:rPr>
      </w:pPr>
      <w:r>
        <w:rPr>
          <w:sz w:val="28"/>
          <w:szCs w:val="28"/>
        </w:rPr>
        <w:t>Nhãn cần nhiều ánh sáng. Ánh sáng chiếu được vào bên trong tán giúp cây sinh trưởng, phát triển tốt. Tuy nhiên, các giống nhãn ở miền Bắc là cây ưa sáng nhưng lại sợ ánh sáng trực xạ, còn nhãn miền Nam nếu bị rợp bóng, cây sẽ cho ít trái, chỉ những cành nhận đầy đủ ánh nắng mới ra hoa, đậu trái tốt (Trần Thế Tục, 1998).</w:t>
      </w:r>
    </w:p>
    <w:p w:rsidR="00F81ECB" w:rsidRDefault="007D57A8">
      <w:pPr>
        <w:spacing w:before="120"/>
        <w:ind w:firstLine="567"/>
        <w:jc w:val="both"/>
        <w:rPr>
          <w:b/>
          <w:sz w:val="28"/>
          <w:szCs w:val="28"/>
        </w:rPr>
      </w:pPr>
      <w:r>
        <w:rPr>
          <w:b/>
          <w:sz w:val="28"/>
          <w:szCs w:val="28"/>
        </w:rPr>
        <w:t>2.1.4. Đất</w:t>
      </w:r>
    </w:p>
    <w:p w:rsidR="00F81ECB" w:rsidRDefault="007D57A8">
      <w:pPr>
        <w:spacing w:before="120" w:after="120"/>
        <w:ind w:firstLine="567"/>
        <w:jc w:val="both"/>
        <w:rPr>
          <w:sz w:val="28"/>
          <w:szCs w:val="28"/>
        </w:rPr>
      </w:pPr>
      <w:r>
        <w:rPr>
          <w:sz w:val="28"/>
          <w:szCs w:val="28"/>
        </w:rPr>
        <w:t xml:space="preserve">Nhãn có tính thích ứng rộng, có thể trồng trên nhiều loại đất từ vùng nước ngọt quanh năm đến vùng nhiễm mặn. Tuy nhiên, đất trồng nhãn thích hợp nhất là đất cát, cát pha, cát giồng, đất cồn và phù sa ven sông, đất có độ pH từ 5,5 - 6,5. Nhãn không thích hợp trên đất sét nặng và quá ẩm ướt. </w:t>
      </w:r>
    </w:p>
    <w:p w:rsidR="00F81ECB" w:rsidRDefault="007D57A8">
      <w:pPr>
        <w:spacing w:before="120"/>
        <w:ind w:firstLine="567"/>
        <w:jc w:val="both"/>
        <w:rPr>
          <w:b/>
          <w:sz w:val="28"/>
          <w:szCs w:val="28"/>
        </w:rPr>
      </w:pPr>
      <w:r>
        <w:rPr>
          <w:b/>
          <w:sz w:val="28"/>
          <w:szCs w:val="28"/>
        </w:rPr>
        <w:t>2.2. Kỹ thuật trồng, chăm sóc</w:t>
      </w:r>
    </w:p>
    <w:p w:rsidR="00F81ECB" w:rsidRDefault="007D57A8">
      <w:pPr>
        <w:spacing w:before="120" w:after="120"/>
        <w:ind w:firstLine="567"/>
        <w:jc w:val="both"/>
        <w:rPr>
          <w:b/>
          <w:sz w:val="28"/>
          <w:szCs w:val="28"/>
        </w:rPr>
      </w:pPr>
      <w:r>
        <w:rPr>
          <w:b/>
          <w:sz w:val="28"/>
          <w:szCs w:val="28"/>
        </w:rPr>
        <w:t xml:space="preserve">2.2.1. Tiêu chuẩn cây giống </w:t>
      </w:r>
    </w:p>
    <w:p w:rsidR="00F81ECB" w:rsidRDefault="007D57A8">
      <w:pPr>
        <w:spacing w:before="120" w:after="120"/>
        <w:ind w:firstLine="567"/>
        <w:jc w:val="both"/>
        <w:rPr>
          <w:b/>
          <w:sz w:val="28"/>
          <w:szCs w:val="28"/>
        </w:rPr>
      </w:pPr>
      <w:r>
        <w:rPr>
          <w:sz w:val="28"/>
          <w:szCs w:val="28"/>
        </w:rPr>
        <w:t>Cây giống nhãn được nhân giống bằng 2 phương pháp ghép hoặc chiết cành và phải được nhân ra từ cây đầu dòng hoặc từ vườn cây đầu dòng đã được công nhận.</w:t>
      </w:r>
    </w:p>
    <w:p w:rsidR="00F81ECB" w:rsidRDefault="007D57A8">
      <w:pPr>
        <w:spacing w:before="120" w:after="120"/>
        <w:ind w:firstLine="567"/>
        <w:jc w:val="both"/>
        <w:rPr>
          <w:sz w:val="28"/>
          <w:szCs w:val="28"/>
        </w:rPr>
      </w:pPr>
      <w:r>
        <w:rPr>
          <w:i/>
          <w:sz w:val="28"/>
          <w:szCs w:val="28"/>
        </w:rPr>
        <w:t xml:space="preserve">Cây chiết: Cao cây tính từ mặt bầu ≥ 60cm- Đường kính gốc </w:t>
      </w:r>
      <w:r>
        <w:rPr>
          <w:sz w:val="28"/>
          <w:szCs w:val="28"/>
        </w:rPr>
        <w:t>đo cách mặt bầu 5 cm ≥ 1,5cm.</w:t>
      </w:r>
    </w:p>
    <w:p w:rsidR="00F81ECB" w:rsidRDefault="007D57A8">
      <w:pPr>
        <w:spacing w:before="120" w:after="120"/>
        <w:ind w:firstLine="567"/>
        <w:jc w:val="both"/>
        <w:rPr>
          <w:sz w:val="28"/>
          <w:szCs w:val="28"/>
        </w:rPr>
      </w:pPr>
      <w:r>
        <w:rPr>
          <w:i/>
          <w:sz w:val="28"/>
          <w:szCs w:val="28"/>
        </w:rPr>
        <w:lastRenderedPageBreak/>
        <w:t>Cây giống ghép:</w:t>
      </w:r>
      <w:r>
        <w:rPr>
          <w:b/>
          <w:i/>
          <w:sz w:val="28"/>
          <w:szCs w:val="28"/>
        </w:rPr>
        <w:t xml:space="preserve"> </w:t>
      </w:r>
      <w:r>
        <w:rPr>
          <w:i/>
          <w:sz w:val="28"/>
          <w:szCs w:val="28"/>
        </w:rPr>
        <w:t xml:space="preserve">Cao cây tính từ mặt bầu ≥ 65cm- Đường kính gốc </w:t>
      </w:r>
      <w:r>
        <w:rPr>
          <w:sz w:val="28"/>
          <w:szCs w:val="28"/>
        </w:rPr>
        <w:t>đo cách mặt bầu 5 cm ≥ 0,8 - 1,5cm.</w:t>
      </w:r>
    </w:p>
    <w:p w:rsidR="00F81ECB" w:rsidRDefault="007D57A8">
      <w:pPr>
        <w:spacing w:before="120" w:after="120"/>
        <w:ind w:firstLine="567"/>
        <w:jc w:val="both"/>
        <w:rPr>
          <w:sz w:val="28"/>
          <w:szCs w:val="28"/>
        </w:rPr>
      </w:pPr>
      <w:r>
        <w:rPr>
          <w:sz w:val="28"/>
          <w:szCs w:val="28"/>
        </w:rPr>
        <w:t xml:space="preserve">- Đối với giống được nhân bằng phương pháp ghép, cây giống được trồng trong túi bầu polyethylen có kích thước (đường kính x chiều cao): 10 x 22 cm; Cây giống phải có sức tiếp hợp tốt, cành ghép và gốc ghép phát triển đều nhau và tách bỏ hoàn toàn dây ghép; có bộ rễ phát triển tốt, rễ phân nhánh từ cấp 3 trở lên, nhiều rễ tơ. Cây giống có tuổi tính từ khi gieo hạt đến khi xuất vườn không quá 18 tháng (thời gian gieo hạt đến khi ghép 10-12 tháng, từ khi  ghép đến xuất vườn 4-6 tháng).  </w:t>
      </w:r>
    </w:p>
    <w:p w:rsidR="00F81ECB" w:rsidRDefault="007D57A8">
      <w:pPr>
        <w:spacing w:before="120" w:after="120"/>
        <w:ind w:firstLine="567"/>
        <w:jc w:val="both"/>
        <w:rPr>
          <w:sz w:val="28"/>
          <w:szCs w:val="28"/>
        </w:rPr>
      </w:pPr>
      <w:r>
        <w:rPr>
          <w:sz w:val="28"/>
          <w:szCs w:val="28"/>
        </w:rPr>
        <w:t>- Đối với cây chiết, cây giống phải giữ nguyên được bộ lá ban đầu hoặc có các đợt lộc mới đã thành thục.</w:t>
      </w:r>
    </w:p>
    <w:p w:rsidR="00F81ECB" w:rsidRDefault="007D57A8">
      <w:pPr>
        <w:spacing w:before="120" w:after="120"/>
        <w:ind w:firstLine="567"/>
        <w:jc w:val="both"/>
        <w:rPr>
          <w:sz w:val="28"/>
          <w:szCs w:val="28"/>
        </w:rPr>
      </w:pPr>
      <w:r>
        <w:rPr>
          <w:sz w:val="28"/>
          <w:szCs w:val="28"/>
        </w:rPr>
        <w:t>- Giống trồng phải có nguồn gốc rõ ràng, được Bộ Nông nghiệp và PTNT cho phép sản xuất/lưu hành.</w:t>
      </w:r>
    </w:p>
    <w:p w:rsidR="00F81ECB" w:rsidRDefault="007D57A8">
      <w:pPr>
        <w:spacing w:before="120" w:after="120"/>
        <w:ind w:firstLine="567"/>
        <w:jc w:val="both"/>
        <w:rPr>
          <w:sz w:val="28"/>
          <w:szCs w:val="28"/>
        </w:rPr>
      </w:pPr>
      <w:r>
        <w:rPr>
          <w:sz w:val="28"/>
          <w:szCs w:val="28"/>
        </w:rPr>
        <w:t>Một số giống nhãn phổ biến:</w:t>
      </w:r>
    </w:p>
    <w:p w:rsidR="00F81ECB" w:rsidRDefault="007D57A8">
      <w:pPr>
        <w:spacing w:before="120" w:after="120"/>
        <w:ind w:firstLine="567"/>
        <w:jc w:val="both"/>
        <w:rPr>
          <w:b/>
          <w:sz w:val="28"/>
          <w:szCs w:val="28"/>
        </w:rPr>
      </w:pPr>
      <w:r>
        <w:rPr>
          <w:sz w:val="28"/>
          <w:szCs w:val="28"/>
        </w:rPr>
        <w:t>+ Nhãn tiêu da bò: Có các giống như tiêu huế, tiêu lá bầu, tiêu đường,... là những giống nhãn đang được nhà vườn ưa chuộng do có nhiều ưu điểm như cây phát triển nhanh, năng suất cao, dễ xử lý ra hoa trái vụ, 2 năm có thể cho 3 vụ trái. Trái chín có màu da bò, cơm khá dày hơi dai, ít nước, ngọt vừa, ít mùi thơm.</w:t>
      </w:r>
    </w:p>
    <w:p w:rsidR="00F81ECB" w:rsidRDefault="007D57A8">
      <w:pPr>
        <w:spacing w:before="120" w:after="120"/>
        <w:ind w:firstLine="567"/>
        <w:jc w:val="both"/>
        <w:rPr>
          <w:b/>
          <w:sz w:val="28"/>
          <w:szCs w:val="28"/>
        </w:rPr>
      </w:pPr>
      <w:r>
        <w:rPr>
          <w:sz w:val="28"/>
          <w:szCs w:val="28"/>
        </w:rPr>
        <w:t>+ Nhãn long: Là giống nhãn dễ trồng, cho năng suất cao, mỗi năm cho 2 vụ trái; nhưng phẩm chất không cao, không được ưa chuộng do hạt to, cơm mỏng, nhiều nước...</w:t>
      </w:r>
    </w:p>
    <w:p w:rsidR="00F81ECB" w:rsidRDefault="007D57A8">
      <w:pPr>
        <w:spacing w:before="120" w:after="120"/>
        <w:ind w:firstLine="567"/>
        <w:jc w:val="both"/>
        <w:rPr>
          <w:b/>
          <w:sz w:val="28"/>
          <w:szCs w:val="28"/>
        </w:rPr>
      </w:pPr>
      <w:r>
        <w:rPr>
          <w:sz w:val="28"/>
          <w:szCs w:val="28"/>
        </w:rPr>
        <w:t>+ Nhãn giồng da bò: Trồng chủ yếu ở những vùng đất cát giồng, là giống nhãn có phẩm chất khá ngon, cơm ráo, dày cơm. Nhãn giồng mỗi năm chỉ cho 1 vụ trái nên năng suất không cao.</w:t>
      </w:r>
    </w:p>
    <w:p w:rsidR="00F81ECB" w:rsidRDefault="007D57A8">
      <w:pPr>
        <w:spacing w:before="120" w:after="120"/>
        <w:ind w:firstLine="567"/>
        <w:jc w:val="both"/>
        <w:rPr>
          <w:b/>
          <w:sz w:val="28"/>
          <w:szCs w:val="28"/>
        </w:rPr>
      </w:pPr>
      <w:r>
        <w:rPr>
          <w:sz w:val="28"/>
          <w:szCs w:val="28"/>
        </w:rPr>
        <w:t>+ Nhãn xuồng cơm vàng được bà con khá ưa chuộng do rất dày cơm, trái to nhưng năng suất cũng không cao.</w:t>
      </w:r>
    </w:p>
    <w:p w:rsidR="00F81ECB" w:rsidRDefault="007D57A8">
      <w:pPr>
        <w:spacing w:before="120" w:after="120"/>
        <w:ind w:firstLine="567"/>
        <w:jc w:val="both"/>
        <w:rPr>
          <w:b/>
          <w:sz w:val="28"/>
          <w:szCs w:val="28"/>
        </w:rPr>
      </w:pPr>
      <w:r>
        <w:rPr>
          <w:sz w:val="28"/>
          <w:szCs w:val="28"/>
        </w:rPr>
        <w:t>Ngoài ra còn có các giống nhãn khác như Super, nhãn hồng, thái long tiêu, Dona, Hưng Yên, Nhãn lồng, nhãn đường phèn, nhãn nước, nhãn Vĩnh Châu... Giống nhập nội: Đại Ô Viên, nhãn Thạch Hiệp (Trung Quốc),...</w:t>
      </w:r>
    </w:p>
    <w:p w:rsidR="00F81ECB" w:rsidRDefault="007D57A8">
      <w:pPr>
        <w:spacing w:before="120"/>
        <w:ind w:firstLine="567"/>
        <w:jc w:val="both"/>
        <w:rPr>
          <w:b/>
          <w:sz w:val="28"/>
          <w:szCs w:val="28"/>
        </w:rPr>
      </w:pPr>
      <w:r>
        <w:rPr>
          <w:b/>
          <w:sz w:val="28"/>
          <w:szCs w:val="28"/>
        </w:rPr>
        <w:t>2.2.2. Thiết kế vườn</w:t>
      </w:r>
    </w:p>
    <w:p w:rsidR="00F81ECB" w:rsidRDefault="007D57A8">
      <w:pPr>
        <w:shd w:val="clear" w:color="auto" w:fill="FFFFFF"/>
        <w:spacing w:before="120"/>
        <w:ind w:firstLine="567"/>
        <w:jc w:val="both"/>
        <w:rPr>
          <w:sz w:val="28"/>
          <w:szCs w:val="28"/>
        </w:rPr>
      </w:pPr>
      <w:r>
        <w:rPr>
          <w:sz w:val="28"/>
          <w:szCs w:val="28"/>
        </w:rPr>
        <w:t xml:space="preserve">Lên liếp cao 60-80cm so với mực nước, đắp mô cao 40 - 50cm, sau đó đào hố sâu 40 x 40 x 40cm. Nếu trồng trên đất bằng phẳng thì phải sẽ rãnh giữa liếp để thoát nước tránh bị ngập úng. </w:t>
      </w:r>
    </w:p>
    <w:p w:rsidR="00F81ECB" w:rsidRDefault="007D57A8">
      <w:pPr>
        <w:spacing w:before="120"/>
        <w:ind w:firstLine="567"/>
        <w:jc w:val="both"/>
        <w:rPr>
          <w:b/>
          <w:sz w:val="28"/>
          <w:szCs w:val="28"/>
        </w:rPr>
      </w:pPr>
      <w:r>
        <w:rPr>
          <w:b/>
          <w:sz w:val="28"/>
          <w:szCs w:val="28"/>
        </w:rPr>
        <w:t>2.2.3. Đào hố trồng và bón lót</w:t>
      </w:r>
    </w:p>
    <w:p w:rsidR="00F81ECB" w:rsidRDefault="007D57A8">
      <w:pPr>
        <w:spacing w:before="120"/>
        <w:ind w:firstLine="567"/>
        <w:jc w:val="both"/>
        <w:rPr>
          <w:sz w:val="28"/>
          <w:szCs w:val="28"/>
        </w:rPr>
      </w:pPr>
      <w:r>
        <w:rPr>
          <w:i/>
          <w:sz w:val="28"/>
          <w:szCs w:val="28"/>
        </w:rPr>
        <w:t>Đào hố trồng phải dựa trên nguyên tắc</w:t>
      </w:r>
      <w:r>
        <w:rPr>
          <w:sz w:val="28"/>
          <w:szCs w:val="28"/>
        </w:rPr>
        <w:t xml:space="preserve">: đất xấu đào hố to, đất tốt đào hố nhỏ. Mục đích đào hố là cải tạo hóa tính và lý tính của vùng đất nơi trồng cây bằng cách làm cho đất tơi xốp, bổ sung dinh dưỡng cũng như cải tạo độ pH của đất trồng. Thông thường kích thước hố: dài x rộng x sâu là: 0,8cm x 0,80m x 0,6cm. </w:t>
      </w:r>
    </w:p>
    <w:p w:rsidR="00F81ECB" w:rsidRDefault="007D57A8">
      <w:pPr>
        <w:spacing w:before="120"/>
        <w:ind w:firstLine="567"/>
        <w:jc w:val="both"/>
        <w:rPr>
          <w:sz w:val="28"/>
          <w:szCs w:val="28"/>
        </w:rPr>
      </w:pPr>
      <w:r>
        <w:rPr>
          <w:i/>
          <w:sz w:val="28"/>
          <w:szCs w:val="28"/>
        </w:rPr>
        <w:lastRenderedPageBreak/>
        <w:t>Bón lót</w:t>
      </w:r>
      <w:r>
        <w:rPr>
          <w:sz w:val="28"/>
          <w:szCs w:val="28"/>
        </w:rPr>
        <w:t>: lượng phân bón lót cho 1 hố: 30-50 kg phân chuồng; 0,7-1,0 kg supe lân; 0,5 kg vôi bột. Toàn bộ lượng phân này được trộn đều với lớp đất đào từ hố lên rồi sau đó lấp lại xuống hố trồng. Công việc chuẩn bị hố trồng, bón lót được tiến hành trước khi trồng 1 tháng.</w:t>
      </w:r>
    </w:p>
    <w:p w:rsidR="00F81ECB" w:rsidRDefault="007D57A8">
      <w:pPr>
        <w:spacing w:before="120"/>
        <w:ind w:firstLine="567"/>
        <w:jc w:val="both"/>
        <w:rPr>
          <w:b/>
          <w:sz w:val="28"/>
          <w:szCs w:val="28"/>
        </w:rPr>
      </w:pPr>
      <w:r>
        <w:rPr>
          <w:b/>
          <w:sz w:val="28"/>
          <w:szCs w:val="28"/>
        </w:rPr>
        <w:t>2.2.4. Mật độ, khoảng cách trồng</w:t>
      </w:r>
    </w:p>
    <w:p w:rsidR="00F81ECB" w:rsidRDefault="007D57A8">
      <w:pPr>
        <w:spacing w:before="120"/>
        <w:ind w:firstLine="567"/>
        <w:jc w:val="both"/>
        <w:rPr>
          <w:sz w:val="28"/>
          <w:szCs w:val="28"/>
        </w:rPr>
      </w:pPr>
      <w:r>
        <w:rPr>
          <w:sz w:val="28"/>
          <w:szCs w:val="28"/>
        </w:rPr>
        <w:t xml:space="preserve">Có thể trồng nhãn với nhiều mật độ khác nhau, phổ biến ở vườn trồng dày với khoảng cách 3 x 3m (1.120 cây/ha). Tuy nhiên, với mật độ này, cây rất nhanh giao tán và rất khó để khống chế tán hợp lý. </w:t>
      </w:r>
    </w:p>
    <w:p w:rsidR="00F81ECB" w:rsidRDefault="007D57A8">
      <w:pPr>
        <w:spacing w:before="120"/>
        <w:ind w:firstLine="567"/>
        <w:jc w:val="both"/>
        <w:rPr>
          <w:sz w:val="28"/>
          <w:szCs w:val="28"/>
        </w:rPr>
      </w:pPr>
      <w:r>
        <w:rPr>
          <w:sz w:val="28"/>
          <w:szCs w:val="28"/>
        </w:rPr>
        <w:t>Cây nhãn có chu kỳ khai thác dài, mật độ thích hợp ở Hậu Giang 4 x 5m.</w:t>
      </w:r>
    </w:p>
    <w:p w:rsidR="00F81ECB" w:rsidRDefault="007D57A8">
      <w:pPr>
        <w:spacing w:before="120"/>
        <w:ind w:firstLine="567"/>
        <w:jc w:val="both"/>
        <w:rPr>
          <w:sz w:val="28"/>
          <w:szCs w:val="28"/>
        </w:rPr>
      </w:pPr>
      <w:r>
        <w:rPr>
          <w:sz w:val="28"/>
          <w:szCs w:val="28"/>
        </w:rPr>
        <w:t xml:space="preserve">Nếu vườn quy mô vừa phải, trong điều kiện thâm canh cao, có thể trồng với mật độ 400 cây/ ha (khoảng cách trồng 5 x 5 m),… </w:t>
      </w:r>
    </w:p>
    <w:p w:rsidR="00F81ECB" w:rsidRDefault="007D57A8">
      <w:pPr>
        <w:spacing w:before="120"/>
        <w:ind w:firstLine="567"/>
        <w:jc w:val="both"/>
        <w:rPr>
          <w:sz w:val="28"/>
          <w:szCs w:val="28"/>
        </w:rPr>
      </w:pPr>
      <w:r>
        <w:rPr>
          <w:sz w:val="28"/>
          <w:szCs w:val="28"/>
        </w:rPr>
        <w:t xml:space="preserve">Khuyến cáo là 5 x 6m đến 6 x 6m (mật độ 277 đến 330 cây/ha). </w:t>
      </w:r>
    </w:p>
    <w:p w:rsidR="00F81ECB" w:rsidRDefault="007D57A8">
      <w:pPr>
        <w:spacing w:before="120"/>
        <w:ind w:firstLine="567"/>
        <w:jc w:val="both"/>
        <w:rPr>
          <w:b/>
          <w:sz w:val="28"/>
          <w:szCs w:val="28"/>
        </w:rPr>
      </w:pPr>
      <w:r>
        <w:rPr>
          <w:b/>
          <w:sz w:val="28"/>
          <w:szCs w:val="28"/>
        </w:rPr>
        <w:t>2.2.5. Thời vụ và kỹ thuật trồng</w:t>
      </w:r>
    </w:p>
    <w:p w:rsidR="00F81ECB" w:rsidRDefault="007D57A8">
      <w:pPr>
        <w:spacing w:before="120"/>
        <w:ind w:firstLine="567"/>
        <w:jc w:val="both"/>
        <w:rPr>
          <w:sz w:val="28"/>
          <w:szCs w:val="28"/>
        </w:rPr>
      </w:pPr>
      <w:r>
        <w:rPr>
          <w:sz w:val="28"/>
          <w:szCs w:val="28"/>
        </w:rPr>
        <w:t>Cây nhãn được nhân giống trong túi bầu polyethylene. Do đó đối với các tỉnh phía Nam, có thể trồng được nhiều thời điểm trong năm, trừ những ngày nắng nóng kéo dài, sương muối, rét đậm kéo dài ảnh hưởng đến cây con. Tuy nhiên, thời vụ tốt nhất là khi mùa mưa ổn định, thường từ tháng 6 - 7 (ở vùng đồng bằng sông Cửu Long, Đông Nam Bộ và Tây Nguyên).</w:t>
      </w:r>
    </w:p>
    <w:p w:rsidR="00F81ECB" w:rsidRDefault="007D57A8">
      <w:pPr>
        <w:spacing w:before="120"/>
        <w:ind w:firstLine="567"/>
        <w:jc w:val="both"/>
        <w:rPr>
          <w:sz w:val="28"/>
          <w:szCs w:val="28"/>
        </w:rPr>
      </w:pPr>
      <w:r>
        <w:rPr>
          <w:sz w:val="28"/>
          <w:szCs w:val="28"/>
        </w:rPr>
        <w:t>Khơi một hố nhỏ chính giữa hố đào, xé bỏ túi bầu và nhẹ nhàng đặt đặt bầu cây giống vào sao cho mặt bầu bằng hoặc thấp hơn mặt đất 2 - 3 cm, lấp đất và dùng tay nén chặt xung quanh gốc. Cắm cọc và dùng dây mềm buộc cố định cây để tránh gió lay đứt rễ. Dùng đất mặt xung quanh hố trồng vun vào xung quanh gốc cây tạo thành ụ hình lòng chảo, có đường kính khoảng 1m, gờ xung quanh cao cao khoảng 20 - 25cm so với mặt vườn.</w:t>
      </w:r>
    </w:p>
    <w:p w:rsidR="00F81ECB" w:rsidRDefault="007D57A8">
      <w:pPr>
        <w:spacing w:before="120"/>
        <w:ind w:firstLine="567"/>
        <w:jc w:val="both"/>
        <w:rPr>
          <w:b/>
          <w:sz w:val="28"/>
          <w:szCs w:val="28"/>
        </w:rPr>
      </w:pPr>
      <w:r>
        <w:rPr>
          <w:b/>
          <w:sz w:val="28"/>
          <w:szCs w:val="28"/>
        </w:rPr>
        <w:t>2.2.6. Kỹ thuật chăm sóc thời kỳ kiến thiết</w:t>
      </w:r>
    </w:p>
    <w:p w:rsidR="00F81ECB" w:rsidRDefault="007D57A8">
      <w:pPr>
        <w:spacing w:before="120"/>
        <w:ind w:right="49" w:firstLine="567"/>
        <w:jc w:val="both"/>
        <w:rPr>
          <w:b/>
          <w:i/>
          <w:sz w:val="28"/>
          <w:szCs w:val="28"/>
        </w:rPr>
      </w:pPr>
      <w:r>
        <w:rPr>
          <w:b/>
          <w:i/>
          <w:sz w:val="28"/>
          <w:szCs w:val="28"/>
        </w:rPr>
        <w:t xml:space="preserve">- Quản lý nước </w:t>
      </w:r>
    </w:p>
    <w:p w:rsidR="00F81ECB" w:rsidRDefault="007D57A8">
      <w:pPr>
        <w:spacing w:before="120"/>
        <w:ind w:left="8" w:right="49" w:firstLine="567"/>
        <w:jc w:val="both"/>
        <w:rPr>
          <w:sz w:val="28"/>
          <w:szCs w:val="28"/>
        </w:rPr>
      </w:pPr>
      <w:r>
        <w:rPr>
          <w:sz w:val="28"/>
          <w:szCs w:val="28"/>
        </w:rPr>
        <w:t>Thời kỳ này, nếu thiếu nước sẽ làm cho cây không hấp thu được dinh dưỡng trong đất, chậm phát sinh các đợt lộc. Lộc sinh trưởng còi cọc. Nếu thiếu nước nghiêm trọng, lộc héo, lá già chuyển sang vàng và có thể rụng một phần hoặc rụng toàn bộ lá. Do đó, khi đất mặt khô chỉ cần tưới một lượng nước vừa phải.</w:t>
      </w:r>
    </w:p>
    <w:p w:rsidR="00F81ECB" w:rsidRDefault="007D57A8">
      <w:pPr>
        <w:spacing w:before="120"/>
        <w:ind w:left="8" w:right="49" w:firstLine="567"/>
        <w:jc w:val="both"/>
        <w:rPr>
          <w:i/>
          <w:sz w:val="28"/>
          <w:szCs w:val="28"/>
        </w:rPr>
      </w:pPr>
      <w:r>
        <w:rPr>
          <w:i/>
          <w:sz w:val="28"/>
          <w:szCs w:val="28"/>
        </w:rPr>
        <w:t>Lưu ý: Tùy theo điều kiện vùng và điều kiện kinh tế hộ để xây dựng hệ thống tưới. Cây nhãn có bộ rễ ăn sâu và lan rộng nên áp dụng hình thức tưới phun mưa.</w:t>
      </w:r>
    </w:p>
    <w:p w:rsidR="00F81ECB" w:rsidRDefault="007D57A8">
      <w:pPr>
        <w:spacing w:before="120"/>
        <w:ind w:left="8" w:right="49" w:firstLine="567"/>
        <w:jc w:val="both"/>
        <w:rPr>
          <w:b/>
          <w:i/>
          <w:sz w:val="28"/>
          <w:szCs w:val="28"/>
        </w:rPr>
      </w:pPr>
      <w:r>
        <w:rPr>
          <w:i/>
          <w:sz w:val="28"/>
          <w:szCs w:val="28"/>
        </w:rPr>
        <w:t xml:space="preserve">- </w:t>
      </w:r>
      <w:r>
        <w:rPr>
          <w:b/>
          <w:i/>
          <w:sz w:val="28"/>
          <w:szCs w:val="28"/>
        </w:rPr>
        <w:t>Quản lý cỏ dại</w:t>
      </w:r>
    </w:p>
    <w:p w:rsidR="00F81ECB" w:rsidRDefault="007D57A8">
      <w:pPr>
        <w:spacing w:before="120"/>
        <w:ind w:left="8" w:right="49" w:firstLine="567"/>
        <w:jc w:val="both"/>
        <w:rPr>
          <w:sz w:val="28"/>
          <w:szCs w:val="28"/>
        </w:rPr>
      </w:pPr>
      <w:r>
        <w:rPr>
          <w:sz w:val="28"/>
          <w:szCs w:val="28"/>
        </w:rPr>
        <w:t>Trước đây, việc để cỏ mọc trong vườn trái là không được chấp nhận. Tuy nhiên, đến thời điểm hiện tại, quan điểm đã thay đổi. Việc để cỏ trong vườn cũng phải dựa trên nguyên tắc như cây trồng xen: Không cạnh tranh dinh dưỡng và anh sáng đối với cây trồng chính. Cỏ dại cũng có một số lợi ích: giữ ẩm cho đất, làm giảm hiện tượng xói mòn đất, hạn chế dinh dưỡng trong đất bị rửa trôi, làm tăng thêm chất hữu cơ và mùn cho đất và còn là nguồn thức ăn cho một số loại vật nuôi.</w:t>
      </w:r>
    </w:p>
    <w:p w:rsidR="00F81ECB" w:rsidRDefault="007D57A8">
      <w:pPr>
        <w:spacing w:before="120"/>
        <w:ind w:left="8" w:right="49" w:firstLine="567"/>
        <w:jc w:val="both"/>
        <w:rPr>
          <w:b/>
          <w:i/>
          <w:sz w:val="28"/>
          <w:szCs w:val="28"/>
        </w:rPr>
      </w:pPr>
      <w:r>
        <w:rPr>
          <w:sz w:val="28"/>
          <w:szCs w:val="28"/>
        </w:rPr>
        <w:lastRenderedPageBreak/>
        <w:t xml:space="preserve"> </w:t>
      </w:r>
      <w:r>
        <w:rPr>
          <w:b/>
          <w:i/>
          <w:sz w:val="28"/>
          <w:szCs w:val="28"/>
        </w:rPr>
        <w:t>- Tỉa cành tạo tán</w:t>
      </w:r>
    </w:p>
    <w:p w:rsidR="00F81ECB" w:rsidRDefault="007D57A8">
      <w:pPr>
        <w:spacing w:before="120"/>
        <w:ind w:left="8" w:right="49" w:firstLine="567"/>
        <w:jc w:val="both"/>
        <w:rPr>
          <w:sz w:val="28"/>
          <w:szCs w:val="28"/>
        </w:rPr>
      </w:pPr>
      <w:r>
        <w:rPr>
          <w:sz w:val="28"/>
          <w:szCs w:val="28"/>
        </w:rPr>
        <w:t>Về cắt tỉa tạo hình giai đoạn kiến thiết cơ bản cho cây nhãn với mục đích tạo cho cây có bộ khung cành cơ bản phân bố đều theo các hướng.</w:t>
      </w:r>
    </w:p>
    <w:p w:rsidR="00F81ECB" w:rsidRDefault="007D57A8">
      <w:pPr>
        <w:spacing w:before="120"/>
        <w:ind w:left="8" w:right="49" w:firstLine="567"/>
        <w:jc w:val="both"/>
        <w:rPr>
          <w:sz w:val="28"/>
          <w:szCs w:val="28"/>
        </w:rPr>
      </w:pPr>
      <w:r>
        <w:rPr>
          <w:sz w:val="28"/>
          <w:szCs w:val="28"/>
        </w:rPr>
        <w:t>Đối với cây nhân giống bằng phương pháp ghép: Khi cây có chiều cao 0,8 - 1,0 m, tiến hành bấm ngọn để tạo cành cấp 1 hoặc cành cấp 2, Khi cành cấp 1 hoặc cấp 2 phát sinh và sinh trưởng được 50 - 70cm, tiếp tục bấm ngọn để tạo các cành cấp 2 hoặc cấp 3 cứ như vậy đến khi cây có bộ khung đến cành cấp 3 phân bố đều.</w:t>
      </w:r>
    </w:p>
    <w:p w:rsidR="00F81ECB" w:rsidRDefault="007D57A8">
      <w:pPr>
        <w:spacing w:before="120"/>
        <w:ind w:left="8" w:right="49" w:firstLine="567"/>
        <w:jc w:val="both"/>
        <w:rPr>
          <w:sz w:val="28"/>
          <w:szCs w:val="28"/>
        </w:rPr>
      </w:pPr>
      <w:r>
        <w:rPr>
          <w:sz w:val="28"/>
          <w:szCs w:val="28"/>
        </w:rPr>
        <w:t xml:space="preserve">Đối với cành chiết, chọn để lại 2 - 3 cành cấp 1 phân bố đều về các hướng. Khi cành cấp 1 dài 50 - 70 cm tiến hành bấm ngọn để tạo cấp cành tiếp theo như đối với cây nhân giống bằng phương pháp ghép. </w:t>
      </w:r>
    </w:p>
    <w:p w:rsidR="00F81ECB" w:rsidRDefault="007D57A8">
      <w:pPr>
        <w:spacing w:before="120"/>
        <w:ind w:firstLine="567"/>
        <w:jc w:val="both"/>
        <w:rPr>
          <w:b/>
          <w:i/>
          <w:sz w:val="28"/>
          <w:szCs w:val="28"/>
        </w:rPr>
      </w:pPr>
      <w:r>
        <w:rPr>
          <w:b/>
          <w:i/>
          <w:sz w:val="28"/>
          <w:szCs w:val="28"/>
        </w:rPr>
        <w:t>- Phân bón</w:t>
      </w:r>
    </w:p>
    <w:p w:rsidR="00F81ECB" w:rsidRDefault="007D57A8">
      <w:pPr>
        <w:spacing w:before="120"/>
        <w:ind w:firstLine="567"/>
        <w:jc w:val="both"/>
        <w:rPr>
          <w:b/>
          <w:i/>
          <w:sz w:val="28"/>
          <w:szCs w:val="28"/>
        </w:rPr>
      </w:pPr>
      <w:r>
        <w:rPr>
          <w:b/>
          <w:i/>
          <w:sz w:val="28"/>
          <w:szCs w:val="28"/>
        </w:rPr>
        <w:t>+ Giai đoạn kiến thiết cơ bản:</w:t>
      </w:r>
    </w:p>
    <w:p w:rsidR="00F81ECB" w:rsidRDefault="007D57A8">
      <w:pPr>
        <w:spacing w:before="120"/>
        <w:ind w:firstLine="567"/>
        <w:jc w:val="both"/>
        <w:rPr>
          <w:sz w:val="28"/>
          <w:szCs w:val="28"/>
        </w:rPr>
      </w:pPr>
      <w:r>
        <w:rPr>
          <w:sz w:val="28"/>
          <w:szCs w:val="28"/>
        </w:rPr>
        <w:t>Liều lượng phân bón cho cây nhãn ở thời kỳ kiến thiết cơ bản:</w:t>
      </w:r>
    </w:p>
    <w:p w:rsidR="00F81ECB" w:rsidRDefault="007D57A8">
      <w:pPr>
        <w:spacing w:before="120"/>
        <w:ind w:firstLine="567"/>
        <w:jc w:val="both"/>
        <w:rPr>
          <w:sz w:val="28"/>
          <w:szCs w:val="28"/>
        </w:rPr>
      </w:pPr>
      <w:r>
        <w:rPr>
          <w:i/>
          <w:sz w:val="28"/>
          <w:szCs w:val="28"/>
        </w:rPr>
        <w:t>Đối với cây 1-3 năm tuổi</w:t>
      </w:r>
      <w:r>
        <w:rPr>
          <w:sz w:val="28"/>
          <w:szCs w:val="28"/>
        </w:rPr>
        <w:t>: sau khi trồng cây nhãn bắt đầu ra đợt đọt non thứ 2 thì bón phân. Năm đầu tiên cây còn nhỏ nên pha phân vào nước để tưới, phải cách gốc 20-25 cm để tránh phân làm cháy rễ, hàng năm bón thêm phân hữu cơ hoai mục 5-10kg/cây.</w:t>
      </w:r>
    </w:p>
    <w:p w:rsidR="00F81ECB" w:rsidRDefault="007D57A8">
      <w:pPr>
        <w:spacing w:before="120" w:after="120"/>
        <w:ind w:firstLine="567"/>
        <w:jc w:val="both"/>
        <w:rPr>
          <w:sz w:val="28"/>
          <w:szCs w:val="28"/>
        </w:rPr>
      </w:pPr>
      <w:r>
        <w:rPr>
          <w:i/>
          <w:sz w:val="28"/>
          <w:szCs w:val="28"/>
        </w:rPr>
        <w:t>Thời kỳ bón:</w:t>
      </w:r>
      <w:r>
        <w:rPr>
          <w:sz w:val="28"/>
          <w:szCs w:val="28"/>
        </w:rPr>
        <w:t xml:space="preserve"> Toàn bộ lượng phân vô cơ được chia 4 - 5 lần bón, bón vào sau mỗi đợt lá non thành thục, lá chuyển màu xanh. Toàn bộ lượng phân chuồng được bón làm 1 lần vào cuối năm.</w:t>
      </w:r>
    </w:p>
    <w:tbl>
      <w:tblPr>
        <w:tblStyle w:val="afe"/>
        <w:tblW w:w="8700" w:type="dxa"/>
        <w:tblInd w:w="185" w:type="dxa"/>
        <w:tblLayout w:type="fixed"/>
        <w:tblLook w:val="0400" w:firstRow="0" w:lastRow="0" w:firstColumn="0" w:lastColumn="0" w:noHBand="0" w:noVBand="1"/>
      </w:tblPr>
      <w:tblGrid>
        <w:gridCol w:w="1677"/>
        <w:gridCol w:w="1705"/>
        <w:gridCol w:w="1840"/>
        <w:gridCol w:w="1803"/>
        <w:gridCol w:w="1675"/>
      </w:tblGrid>
      <w:tr w:rsidR="00F81ECB">
        <w:trPr>
          <w:trHeight w:val="621"/>
        </w:trPr>
        <w:tc>
          <w:tcPr>
            <w:tcW w:w="1677" w:type="dxa"/>
            <w:vMerge w:val="restart"/>
            <w:tcBorders>
              <w:top w:val="single" w:sz="6" w:space="0" w:color="000000"/>
              <w:left w:val="single" w:sz="6" w:space="0" w:color="000000"/>
              <w:right w:val="single" w:sz="4" w:space="0" w:color="000000"/>
            </w:tcBorders>
            <w:shd w:val="clear" w:color="auto" w:fill="auto"/>
            <w:vAlign w:val="center"/>
          </w:tcPr>
          <w:p w:rsidR="00F81ECB" w:rsidRDefault="007D57A8">
            <w:pPr>
              <w:spacing w:before="120"/>
              <w:ind w:right="49" w:hanging="236"/>
              <w:jc w:val="center"/>
              <w:rPr>
                <w:sz w:val="28"/>
                <w:szCs w:val="28"/>
              </w:rPr>
            </w:pPr>
            <w:r>
              <w:rPr>
                <w:sz w:val="28"/>
                <w:szCs w:val="28"/>
              </w:rPr>
              <w:t>Tuổi cây</w:t>
            </w:r>
          </w:p>
        </w:tc>
        <w:tc>
          <w:tcPr>
            <w:tcW w:w="1705" w:type="dxa"/>
            <w:tcBorders>
              <w:top w:val="single" w:sz="6" w:space="0" w:color="000000"/>
              <w:left w:val="single" w:sz="4" w:space="0" w:color="000000"/>
              <w:bottom w:val="single" w:sz="6" w:space="0" w:color="000000"/>
              <w:right w:val="nil"/>
            </w:tcBorders>
            <w:shd w:val="clear" w:color="auto" w:fill="auto"/>
            <w:vAlign w:val="center"/>
          </w:tcPr>
          <w:p w:rsidR="00F81ECB" w:rsidRDefault="00F81ECB">
            <w:pPr>
              <w:spacing w:before="120"/>
              <w:ind w:right="49"/>
              <w:jc w:val="center"/>
              <w:rPr>
                <w:sz w:val="28"/>
                <w:szCs w:val="28"/>
              </w:rPr>
            </w:pPr>
          </w:p>
        </w:tc>
        <w:tc>
          <w:tcPr>
            <w:tcW w:w="3643" w:type="dxa"/>
            <w:gridSpan w:val="2"/>
            <w:tcBorders>
              <w:top w:val="single" w:sz="6" w:space="0" w:color="000000"/>
              <w:left w:val="nil"/>
              <w:bottom w:val="single" w:sz="6" w:space="0" w:color="000000"/>
              <w:right w:val="nil"/>
            </w:tcBorders>
            <w:shd w:val="clear" w:color="auto" w:fill="auto"/>
            <w:vAlign w:val="center"/>
          </w:tcPr>
          <w:p w:rsidR="00F81ECB" w:rsidRDefault="007D57A8">
            <w:pPr>
              <w:spacing w:before="120"/>
              <w:ind w:right="49"/>
              <w:jc w:val="center"/>
              <w:rPr>
                <w:sz w:val="28"/>
                <w:szCs w:val="28"/>
              </w:rPr>
            </w:pPr>
            <w:r>
              <w:rPr>
                <w:sz w:val="28"/>
                <w:szCs w:val="28"/>
              </w:rPr>
              <w:t>Lượng phân chủng loại phân bón (kg/cây)</w:t>
            </w:r>
          </w:p>
        </w:tc>
        <w:tc>
          <w:tcPr>
            <w:tcW w:w="1675" w:type="dxa"/>
            <w:tcBorders>
              <w:top w:val="single" w:sz="6" w:space="0" w:color="000000"/>
              <w:left w:val="nil"/>
              <w:bottom w:val="single" w:sz="6" w:space="0" w:color="000000"/>
              <w:right w:val="single" w:sz="8" w:space="0" w:color="181717"/>
            </w:tcBorders>
            <w:shd w:val="clear" w:color="auto" w:fill="auto"/>
            <w:vAlign w:val="center"/>
          </w:tcPr>
          <w:p w:rsidR="00F81ECB" w:rsidRDefault="00F81ECB">
            <w:pPr>
              <w:spacing w:before="120"/>
              <w:ind w:right="49"/>
              <w:jc w:val="center"/>
              <w:rPr>
                <w:sz w:val="28"/>
                <w:szCs w:val="28"/>
              </w:rPr>
            </w:pPr>
          </w:p>
        </w:tc>
      </w:tr>
      <w:tr w:rsidR="00F81ECB">
        <w:trPr>
          <w:trHeight w:val="627"/>
        </w:trPr>
        <w:tc>
          <w:tcPr>
            <w:tcW w:w="1677" w:type="dxa"/>
            <w:vMerge/>
            <w:tcBorders>
              <w:top w:val="single" w:sz="6" w:space="0" w:color="000000"/>
              <w:left w:val="single" w:sz="6" w:space="0" w:color="000000"/>
              <w:right w:val="single" w:sz="4" w:space="0" w:color="000000"/>
            </w:tcBorders>
            <w:shd w:val="clear" w:color="auto" w:fill="auto"/>
            <w:vAlign w:val="center"/>
          </w:tcPr>
          <w:p w:rsidR="00F81ECB" w:rsidRDefault="00F81ECB">
            <w:pPr>
              <w:widowControl w:val="0"/>
              <w:pBdr>
                <w:top w:val="nil"/>
                <w:left w:val="nil"/>
                <w:bottom w:val="nil"/>
                <w:right w:val="nil"/>
                <w:between w:val="nil"/>
              </w:pBdr>
              <w:spacing w:line="276" w:lineRule="auto"/>
              <w:rPr>
                <w:sz w:val="28"/>
                <w:szCs w:val="28"/>
              </w:rPr>
            </w:pPr>
          </w:p>
        </w:tc>
        <w:tc>
          <w:tcPr>
            <w:tcW w:w="1705" w:type="dxa"/>
            <w:tcBorders>
              <w:top w:val="single" w:sz="6" w:space="0" w:color="000000"/>
              <w:left w:val="single" w:sz="4" w:space="0" w:color="000000"/>
              <w:bottom w:val="single" w:sz="6" w:space="0" w:color="000000"/>
              <w:right w:val="single" w:sz="4" w:space="0" w:color="000000"/>
            </w:tcBorders>
            <w:shd w:val="clear" w:color="auto" w:fill="auto"/>
            <w:vAlign w:val="center"/>
          </w:tcPr>
          <w:p w:rsidR="00F81ECB" w:rsidRDefault="007D57A8">
            <w:pPr>
              <w:spacing w:before="120"/>
              <w:ind w:right="49"/>
              <w:jc w:val="center"/>
              <w:rPr>
                <w:sz w:val="28"/>
                <w:szCs w:val="28"/>
              </w:rPr>
            </w:pPr>
            <w:r>
              <w:rPr>
                <w:sz w:val="28"/>
                <w:szCs w:val="28"/>
              </w:rPr>
              <w:t>Phân hữu cơ</w:t>
            </w:r>
          </w:p>
        </w:tc>
        <w:tc>
          <w:tcPr>
            <w:tcW w:w="1840" w:type="dxa"/>
            <w:tcBorders>
              <w:top w:val="single" w:sz="6" w:space="0" w:color="000000"/>
              <w:left w:val="single" w:sz="4" w:space="0" w:color="000000"/>
              <w:bottom w:val="single" w:sz="6" w:space="0" w:color="000000"/>
              <w:right w:val="single" w:sz="4" w:space="0" w:color="000000"/>
            </w:tcBorders>
            <w:shd w:val="clear" w:color="auto" w:fill="auto"/>
            <w:vAlign w:val="center"/>
          </w:tcPr>
          <w:p w:rsidR="00F81ECB" w:rsidRDefault="007D57A8">
            <w:pPr>
              <w:spacing w:before="120"/>
              <w:ind w:right="49"/>
              <w:jc w:val="center"/>
              <w:rPr>
                <w:sz w:val="28"/>
                <w:szCs w:val="28"/>
              </w:rPr>
            </w:pPr>
            <w:r>
              <w:rPr>
                <w:sz w:val="28"/>
                <w:szCs w:val="28"/>
              </w:rPr>
              <w:t>Đạm urê</w:t>
            </w:r>
          </w:p>
        </w:tc>
        <w:tc>
          <w:tcPr>
            <w:tcW w:w="1803" w:type="dxa"/>
            <w:tcBorders>
              <w:top w:val="single" w:sz="6" w:space="0" w:color="000000"/>
              <w:left w:val="single" w:sz="4" w:space="0" w:color="000000"/>
              <w:bottom w:val="single" w:sz="6" w:space="0" w:color="000000"/>
              <w:right w:val="single" w:sz="4" w:space="0" w:color="000000"/>
            </w:tcBorders>
            <w:shd w:val="clear" w:color="auto" w:fill="auto"/>
            <w:vAlign w:val="center"/>
          </w:tcPr>
          <w:p w:rsidR="00F81ECB" w:rsidRDefault="007D57A8">
            <w:pPr>
              <w:spacing w:before="120"/>
              <w:ind w:right="49"/>
              <w:jc w:val="center"/>
              <w:rPr>
                <w:sz w:val="28"/>
                <w:szCs w:val="28"/>
              </w:rPr>
            </w:pPr>
            <w:r>
              <w:rPr>
                <w:sz w:val="28"/>
                <w:szCs w:val="28"/>
              </w:rPr>
              <w:t>Lân supe</w:t>
            </w:r>
          </w:p>
        </w:tc>
        <w:tc>
          <w:tcPr>
            <w:tcW w:w="1675" w:type="dxa"/>
            <w:tcBorders>
              <w:top w:val="single" w:sz="6" w:space="0" w:color="000000"/>
              <w:left w:val="single" w:sz="4" w:space="0" w:color="000000"/>
              <w:bottom w:val="single" w:sz="6" w:space="0" w:color="000000"/>
              <w:right w:val="single" w:sz="6" w:space="0" w:color="000000"/>
            </w:tcBorders>
            <w:shd w:val="clear" w:color="auto" w:fill="auto"/>
            <w:vAlign w:val="center"/>
          </w:tcPr>
          <w:p w:rsidR="00F81ECB" w:rsidRDefault="007D57A8">
            <w:pPr>
              <w:spacing w:before="120"/>
              <w:ind w:right="49"/>
              <w:jc w:val="center"/>
              <w:rPr>
                <w:sz w:val="28"/>
                <w:szCs w:val="28"/>
              </w:rPr>
            </w:pPr>
            <w:r>
              <w:rPr>
                <w:sz w:val="28"/>
                <w:szCs w:val="28"/>
              </w:rPr>
              <w:t>Kaliclorua</w:t>
            </w:r>
          </w:p>
        </w:tc>
      </w:tr>
      <w:tr w:rsidR="00F81ECB">
        <w:trPr>
          <w:trHeight w:val="1548"/>
        </w:trPr>
        <w:tc>
          <w:tcPr>
            <w:tcW w:w="1677" w:type="dxa"/>
            <w:tcBorders>
              <w:top w:val="single" w:sz="6" w:space="0" w:color="000000"/>
              <w:left w:val="single" w:sz="6" w:space="0" w:color="000000"/>
              <w:bottom w:val="single" w:sz="6" w:space="0" w:color="000000"/>
              <w:right w:val="single" w:sz="4" w:space="0" w:color="000000"/>
            </w:tcBorders>
            <w:shd w:val="clear" w:color="auto" w:fill="auto"/>
          </w:tcPr>
          <w:p w:rsidR="00F81ECB" w:rsidRDefault="007D57A8">
            <w:pPr>
              <w:spacing w:before="120"/>
              <w:ind w:right="49"/>
              <w:jc w:val="center"/>
              <w:rPr>
                <w:sz w:val="28"/>
                <w:szCs w:val="28"/>
              </w:rPr>
            </w:pPr>
            <w:r>
              <w:rPr>
                <w:sz w:val="28"/>
                <w:szCs w:val="28"/>
              </w:rPr>
              <w:t>Cây 1 năm</w:t>
            </w:r>
          </w:p>
          <w:p w:rsidR="00F81ECB" w:rsidRDefault="007D57A8">
            <w:pPr>
              <w:spacing w:before="120"/>
              <w:ind w:right="49"/>
              <w:jc w:val="center"/>
              <w:rPr>
                <w:sz w:val="28"/>
                <w:szCs w:val="28"/>
              </w:rPr>
            </w:pPr>
            <w:r>
              <w:rPr>
                <w:sz w:val="28"/>
                <w:szCs w:val="28"/>
              </w:rPr>
              <w:t>Cây 2 năm</w:t>
            </w:r>
          </w:p>
          <w:p w:rsidR="00F81ECB" w:rsidRDefault="007D57A8">
            <w:pPr>
              <w:spacing w:before="120"/>
              <w:ind w:right="49"/>
              <w:jc w:val="center"/>
              <w:rPr>
                <w:sz w:val="28"/>
                <w:szCs w:val="28"/>
              </w:rPr>
            </w:pPr>
            <w:r>
              <w:rPr>
                <w:sz w:val="28"/>
                <w:szCs w:val="28"/>
              </w:rPr>
              <w:t>Cây 3 năm</w:t>
            </w:r>
          </w:p>
        </w:tc>
        <w:tc>
          <w:tcPr>
            <w:tcW w:w="1705" w:type="dxa"/>
            <w:tcBorders>
              <w:top w:val="single" w:sz="6" w:space="0" w:color="000000"/>
              <w:left w:val="single" w:sz="4" w:space="0" w:color="000000"/>
              <w:bottom w:val="single" w:sz="6" w:space="0" w:color="000000"/>
              <w:right w:val="single" w:sz="4" w:space="0" w:color="000000"/>
            </w:tcBorders>
            <w:shd w:val="clear" w:color="auto" w:fill="auto"/>
          </w:tcPr>
          <w:p w:rsidR="00F81ECB" w:rsidRDefault="007D57A8">
            <w:pPr>
              <w:spacing w:before="120"/>
              <w:ind w:right="49"/>
              <w:jc w:val="center"/>
              <w:rPr>
                <w:sz w:val="28"/>
                <w:szCs w:val="28"/>
              </w:rPr>
            </w:pPr>
            <w:r>
              <w:rPr>
                <w:sz w:val="28"/>
                <w:szCs w:val="28"/>
              </w:rPr>
              <w:t>30 - 50</w:t>
            </w:r>
          </w:p>
          <w:p w:rsidR="00F81ECB" w:rsidRDefault="007D57A8">
            <w:pPr>
              <w:spacing w:before="120"/>
              <w:ind w:right="49"/>
              <w:jc w:val="center"/>
              <w:rPr>
                <w:sz w:val="28"/>
                <w:szCs w:val="28"/>
              </w:rPr>
            </w:pPr>
            <w:r>
              <w:rPr>
                <w:sz w:val="28"/>
                <w:szCs w:val="28"/>
              </w:rPr>
              <w:t>30 - 50</w:t>
            </w:r>
          </w:p>
          <w:p w:rsidR="00F81ECB" w:rsidRDefault="007D57A8">
            <w:pPr>
              <w:spacing w:before="120"/>
              <w:ind w:right="49"/>
              <w:jc w:val="center"/>
              <w:rPr>
                <w:sz w:val="28"/>
                <w:szCs w:val="28"/>
              </w:rPr>
            </w:pPr>
            <w:r>
              <w:rPr>
                <w:sz w:val="28"/>
                <w:szCs w:val="28"/>
              </w:rPr>
              <w:t>50 - 70</w:t>
            </w:r>
          </w:p>
        </w:tc>
        <w:tc>
          <w:tcPr>
            <w:tcW w:w="1840" w:type="dxa"/>
            <w:tcBorders>
              <w:top w:val="single" w:sz="6" w:space="0" w:color="000000"/>
              <w:left w:val="single" w:sz="4" w:space="0" w:color="000000"/>
              <w:bottom w:val="single" w:sz="6" w:space="0" w:color="000000"/>
              <w:right w:val="single" w:sz="4" w:space="0" w:color="000000"/>
            </w:tcBorders>
            <w:shd w:val="clear" w:color="auto" w:fill="auto"/>
          </w:tcPr>
          <w:p w:rsidR="00F81ECB" w:rsidRDefault="007D57A8">
            <w:pPr>
              <w:spacing w:before="120"/>
              <w:ind w:left="1" w:right="49"/>
              <w:jc w:val="center"/>
              <w:rPr>
                <w:sz w:val="28"/>
                <w:szCs w:val="28"/>
              </w:rPr>
            </w:pPr>
            <w:r>
              <w:rPr>
                <w:sz w:val="28"/>
                <w:szCs w:val="28"/>
              </w:rPr>
              <w:t>0,1 - 0,2</w:t>
            </w:r>
          </w:p>
          <w:p w:rsidR="00F81ECB" w:rsidRDefault="007D57A8">
            <w:pPr>
              <w:spacing w:before="120"/>
              <w:ind w:left="1" w:right="49"/>
              <w:jc w:val="center"/>
              <w:rPr>
                <w:sz w:val="28"/>
                <w:szCs w:val="28"/>
              </w:rPr>
            </w:pPr>
            <w:r>
              <w:rPr>
                <w:sz w:val="28"/>
                <w:szCs w:val="28"/>
              </w:rPr>
              <w:t>0,2 - 0,3</w:t>
            </w:r>
          </w:p>
          <w:p w:rsidR="00F81ECB" w:rsidRDefault="007D57A8">
            <w:pPr>
              <w:spacing w:before="120"/>
              <w:ind w:left="1" w:right="49"/>
              <w:jc w:val="center"/>
              <w:rPr>
                <w:sz w:val="28"/>
                <w:szCs w:val="28"/>
              </w:rPr>
            </w:pPr>
            <w:r>
              <w:rPr>
                <w:sz w:val="28"/>
                <w:szCs w:val="28"/>
              </w:rPr>
              <w:t>0,3 - 0,5</w:t>
            </w:r>
          </w:p>
        </w:tc>
        <w:tc>
          <w:tcPr>
            <w:tcW w:w="1803" w:type="dxa"/>
            <w:tcBorders>
              <w:top w:val="single" w:sz="6" w:space="0" w:color="000000"/>
              <w:left w:val="single" w:sz="4" w:space="0" w:color="000000"/>
              <w:bottom w:val="single" w:sz="6" w:space="0" w:color="000000"/>
              <w:right w:val="single" w:sz="4" w:space="0" w:color="000000"/>
            </w:tcBorders>
            <w:shd w:val="clear" w:color="auto" w:fill="auto"/>
          </w:tcPr>
          <w:p w:rsidR="00F81ECB" w:rsidRDefault="007D57A8">
            <w:pPr>
              <w:spacing w:before="120"/>
              <w:ind w:left="1" w:right="49"/>
              <w:jc w:val="center"/>
              <w:rPr>
                <w:sz w:val="28"/>
                <w:szCs w:val="28"/>
              </w:rPr>
            </w:pPr>
            <w:r>
              <w:rPr>
                <w:sz w:val="28"/>
                <w:szCs w:val="28"/>
              </w:rPr>
              <w:t>0,7 - 1,0</w:t>
            </w:r>
          </w:p>
          <w:p w:rsidR="00F81ECB" w:rsidRDefault="007D57A8">
            <w:pPr>
              <w:spacing w:before="120"/>
              <w:ind w:left="1" w:right="49"/>
              <w:jc w:val="center"/>
              <w:rPr>
                <w:sz w:val="28"/>
                <w:szCs w:val="28"/>
              </w:rPr>
            </w:pPr>
            <w:r>
              <w:rPr>
                <w:sz w:val="28"/>
                <w:szCs w:val="28"/>
              </w:rPr>
              <w:t>1,0 - 1,2</w:t>
            </w:r>
          </w:p>
          <w:p w:rsidR="00F81ECB" w:rsidRDefault="007D57A8">
            <w:pPr>
              <w:spacing w:before="120"/>
              <w:ind w:left="1" w:right="49"/>
              <w:jc w:val="center"/>
              <w:rPr>
                <w:sz w:val="28"/>
                <w:szCs w:val="28"/>
              </w:rPr>
            </w:pPr>
            <w:r>
              <w:rPr>
                <w:sz w:val="28"/>
                <w:szCs w:val="28"/>
              </w:rPr>
              <w:t>1,2 - 1,5</w:t>
            </w:r>
          </w:p>
        </w:tc>
        <w:tc>
          <w:tcPr>
            <w:tcW w:w="1675" w:type="dxa"/>
            <w:tcBorders>
              <w:top w:val="single" w:sz="6" w:space="0" w:color="000000"/>
              <w:left w:val="single" w:sz="4" w:space="0" w:color="000000"/>
              <w:bottom w:val="single" w:sz="6" w:space="0" w:color="000000"/>
              <w:right w:val="single" w:sz="6" w:space="0" w:color="000000"/>
            </w:tcBorders>
            <w:shd w:val="clear" w:color="auto" w:fill="auto"/>
          </w:tcPr>
          <w:p w:rsidR="00F81ECB" w:rsidRDefault="007D57A8">
            <w:pPr>
              <w:spacing w:before="120"/>
              <w:ind w:left="1" w:right="49"/>
              <w:jc w:val="center"/>
              <w:rPr>
                <w:sz w:val="28"/>
                <w:szCs w:val="28"/>
              </w:rPr>
            </w:pPr>
            <w:r>
              <w:rPr>
                <w:sz w:val="28"/>
                <w:szCs w:val="28"/>
              </w:rPr>
              <w:t>0,2 - 0,3</w:t>
            </w:r>
          </w:p>
          <w:p w:rsidR="00F81ECB" w:rsidRDefault="007D57A8">
            <w:pPr>
              <w:spacing w:before="120"/>
              <w:ind w:left="1" w:right="49"/>
              <w:jc w:val="center"/>
              <w:rPr>
                <w:sz w:val="28"/>
                <w:szCs w:val="28"/>
              </w:rPr>
            </w:pPr>
            <w:r>
              <w:rPr>
                <w:sz w:val="28"/>
                <w:szCs w:val="28"/>
              </w:rPr>
              <w:t>0,2 - 0,3</w:t>
            </w:r>
          </w:p>
          <w:p w:rsidR="00F81ECB" w:rsidRDefault="007D57A8">
            <w:pPr>
              <w:spacing w:before="120"/>
              <w:ind w:left="1" w:right="49"/>
              <w:jc w:val="center"/>
              <w:rPr>
                <w:sz w:val="28"/>
                <w:szCs w:val="28"/>
              </w:rPr>
            </w:pPr>
            <w:r>
              <w:rPr>
                <w:sz w:val="28"/>
                <w:szCs w:val="28"/>
              </w:rPr>
              <w:t>0,3 - 0,5</w:t>
            </w:r>
          </w:p>
        </w:tc>
      </w:tr>
    </w:tbl>
    <w:p w:rsidR="00F81ECB" w:rsidRDefault="007D57A8">
      <w:pPr>
        <w:spacing w:before="120"/>
        <w:ind w:left="8" w:right="49" w:firstLine="559"/>
        <w:jc w:val="both"/>
        <w:rPr>
          <w:sz w:val="28"/>
          <w:szCs w:val="28"/>
        </w:rPr>
      </w:pPr>
      <w:r>
        <w:rPr>
          <w:i/>
          <w:sz w:val="28"/>
          <w:szCs w:val="28"/>
        </w:rPr>
        <w:t>Nguyên tắc bón</w:t>
      </w:r>
      <w:r>
        <w:rPr>
          <w:sz w:val="28"/>
          <w:szCs w:val="28"/>
        </w:rPr>
        <w:t xml:space="preserve">: Thông thường, lượng phân bón vào đất chỉ có một phần được cây hấp thu, một phần bị bốc hơi, một phần bị rửa trôi và một phần bị biến đổi thành các dạng khó tiêu khác mà cây không hấp thu được. Do đó, chia lượng phân trong năm bón thành nhiều lần với số lượng phân bón/lần ít sẽ làm tăng hiệu trái hấp thu phân bón của cây. </w:t>
      </w:r>
    </w:p>
    <w:p w:rsidR="00F81ECB" w:rsidRDefault="007D57A8">
      <w:pPr>
        <w:spacing w:before="120"/>
        <w:ind w:left="8" w:right="49" w:firstLine="559"/>
        <w:jc w:val="both"/>
        <w:rPr>
          <w:sz w:val="28"/>
          <w:szCs w:val="28"/>
        </w:rPr>
      </w:pPr>
      <w:r>
        <w:rPr>
          <w:i/>
          <w:sz w:val="28"/>
          <w:szCs w:val="28"/>
        </w:rPr>
        <w:t>Đối với các loại phân vô cơ:</w:t>
      </w:r>
      <w:r>
        <w:rPr>
          <w:sz w:val="28"/>
          <w:szCs w:val="28"/>
        </w:rPr>
        <w:t xml:space="preserve"> Hòa phân với nước và tưới cho cây theo hình chiếu tán cây; ngoài ra có thể bón phân bằng cách rắc phân trực tiếp xung quanh hình chiếu tán cây vào cuối các đợt mưa và khi đất còn đủ ẩm.</w:t>
      </w:r>
    </w:p>
    <w:p w:rsidR="00F81ECB" w:rsidRDefault="007D57A8">
      <w:pPr>
        <w:spacing w:before="120"/>
        <w:ind w:left="8" w:right="49" w:firstLine="559"/>
        <w:jc w:val="both"/>
        <w:rPr>
          <w:sz w:val="28"/>
          <w:szCs w:val="28"/>
        </w:rPr>
      </w:pPr>
      <w:r>
        <w:rPr>
          <w:i/>
          <w:sz w:val="28"/>
          <w:szCs w:val="28"/>
        </w:rPr>
        <w:lastRenderedPageBreak/>
        <w:t>Đối với phân hữu cơ:</w:t>
      </w:r>
      <w:r>
        <w:rPr>
          <w:sz w:val="28"/>
          <w:szCs w:val="28"/>
        </w:rPr>
        <w:t xml:space="preserve"> Đào rãnh xung quanh cây theo hình chiếu của tán với bề mặt rãnh rộng 20- 30 cm, sâu 20 - 25 cm, rải phân hữu cơ xuống trước sau đó đến phân vô cơ, lấp đất và tưới nước giữ ẩm.</w:t>
      </w:r>
    </w:p>
    <w:p w:rsidR="00F81ECB" w:rsidRDefault="007D57A8">
      <w:pPr>
        <w:spacing w:before="120"/>
        <w:ind w:firstLine="567"/>
        <w:jc w:val="both"/>
        <w:rPr>
          <w:b/>
          <w:sz w:val="28"/>
          <w:szCs w:val="28"/>
        </w:rPr>
      </w:pPr>
      <w:r>
        <w:rPr>
          <w:b/>
          <w:sz w:val="28"/>
          <w:szCs w:val="28"/>
        </w:rPr>
        <w:t>2.2.7. Kỹ thuật chăm sóc thời kỳ kinh doanh</w:t>
      </w:r>
    </w:p>
    <w:p w:rsidR="00F81ECB" w:rsidRDefault="007D57A8">
      <w:pPr>
        <w:spacing w:before="120"/>
        <w:ind w:right="49" w:firstLine="567"/>
        <w:jc w:val="both"/>
        <w:rPr>
          <w:b/>
          <w:i/>
          <w:sz w:val="28"/>
          <w:szCs w:val="28"/>
        </w:rPr>
      </w:pPr>
      <w:r>
        <w:rPr>
          <w:b/>
          <w:i/>
          <w:sz w:val="28"/>
          <w:szCs w:val="28"/>
        </w:rPr>
        <w:t xml:space="preserve">- Quản lý nước </w:t>
      </w:r>
    </w:p>
    <w:p w:rsidR="00F81ECB" w:rsidRDefault="007D57A8">
      <w:pPr>
        <w:spacing w:before="120"/>
        <w:ind w:left="8" w:right="49" w:firstLine="567"/>
        <w:jc w:val="both"/>
        <w:rPr>
          <w:sz w:val="28"/>
          <w:szCs w:val="28"/>
        </w:rPr>
      </w:pPr>
      <w:r>
        <w:rPr>
          <w:sz w:val="28"/>
          <w:szCs w:val="28"/>
        </w:rPr>
        <w:t>Trong các tháng 11 - 12 và tháng 1, để phân hóa mầm hoa cây nhãn yêu cầu nhiệt độ mát và khô nên thời kỳ này cây không cần nhiều nước. Chỉ cần tưới khi đất khô hạn kéo dài làm cho cây có hiện tượng héo hoặc đất quá khô. Lượng nước tưới chỉ để duy trì cho cây không bị rụng lá.</w:t>
      </w:r>
    </w:p>
    <w:p w:rsidR="00F81ECB" w:rsidRDefault="007D57A8">
      <w:pPr>
        <w:spacing w:before="120"/>
        <w:ind w:left="8" w:right="49" w:firstLine="567"/>
        <w:jc w:val="both"/>
        <w:rPr>
          <w:sz w:val="28"/>
          <w:szCs w:val="28"/>
        </w:rPr>
      </w:pPr>
      <w:r>
        <w:rPr>
          <w:sz w:val="28"/>
          <w:szCs w:val="28"/>
        </w:rPr>
        <w:t xml:space="preserve">Trong thời gian cây nhãn ra hoa, cây cần nhiều nước để giúp hoa ra đồng loạt và phát triển tốt. Vào giai đoạn hoa nở, khi sau mỗi khi trời mưa, cần rung cây để làm cho nước trên chùm hoa và các hoa đã tàn rụng xuống, tạo điều kiện cho chùm hoa nhanh khô, tăng cường khả năng tung phấn của hoa, tránh tạo môi trường thuận lợi cho các loại nấm bệnh gây hại trên hoa. </w:t>
      </w:r>
    </w:p>
    <w:p w:rsidR="00F81ECB" w:rsidRDefault="007D57A8">
      <w:pPr>
        <w:spacing w:before="120"/>
        <w:ind w:left="8" w:right="49" w:firstLine="567"/>
        <w:jc w:val="both"/>
        <w:rPr>
          <w:sz w:val="28"/>
          <w:szCs w:val="28"/>
        </w:rPr>
      </w:pPr>
      <w:r>
        <w:rPr>
          <w:sz w:val="28"/>
          <w:szCs w:val="28"/>
        </w:rPr>
        <w:t>Trong giai đoạn mang trái, thiếu nước, trái sẽ không lớn được. Năng suất, phẩm chất sẽ bị ảnh hưởng nghiêm trọng. Do đó, công tác tưới nước, duy trì độ ẩm cho cây có vai trò quan trọng. Nó cũng là biện pháp ứng phó hiệu trái đối với điều kiện bất thuận do biến đổi khí hậu gây ra.</w:t>
      </w:r>
    </w:p>
    <w:p w:rsidR="00F81ECB" w:rsidRDefault="007D57A8">
      <w:pPr>
        <w:spacing w:before="120"/>
        <w:ind w:left="8" w:right="49" w:firstLine="567"/>
        <w:jc w:val="both"/>
        <w:rPr>
          <w:sz w:val="28"/>
          <w:szCs w:val="28"/>
        </w:rPr>
      </w:pPr>
      <w:r>
        <w:rPr>
          <w:sz w:val="28"/>
          <w:szCs w:val="28"/>
        </w:rPr>
        <w:t xml:space="preserve">Trong giai đoạn trái vào chín, trái nhãn đã sinh trưởng tương đối đầy đủ và chuyển sang giai đoạn tích lũy và chuyển hóa các chất trong trái. Giai đoạn này cây nhãn không cần nhiều nước nước. Thừa nước cộng với điều kiện nắng nóng trong tháng 7 có thể gây ra hiện tượng nứt trái, tạo điều kiện cho các loại nấm bệnh phát triển, gây hại. </w:t>
      </w:r>
    </w:p>
    <w:p w:rsidR="00F81ECB" w:rsidRDefault="007D57A8">
      <w:pPr>
        <w:spacing w:before="120"/>
        <w:ind w:left="8" w:right="49" w:firstLine="567"/>
        <w:jc w:val="both"/>
        <w:rPr>
          <w:b/>
          <w:i/>
          <w:sz w:val="28"/>
          <w:szCs w:val="28"/>
        </w:rPr>
      </w:pPr>
      <w:r>
        <w:rPr>
          <w:i/>
          <w:sz w:val="28"/>
          <w:szCs w:val="28"/>
        </w:rPr>
        <w:t xml:space="preserve">- </w:t>
      </w:r>
      <w:r>
        <w:rPr>
          <w:b/>
          <w:i/>
          <w:sz w:val="28"/>
          <w:szCs w:val="28"/>
        </w:rPr>
        <w:t>Quản lý cỏ dại</w:t>
      </w:r>
    </w:p>
    <w:p w:rsidR="00F81ECB" w:rsidRDefault="007D57A8">
      <w:pPr>
        <w:spacing w:before="120"/>
        <w:ind w:left="8" w:right="49" w:firstLine="567"/>
        <w:jc w:val="both"/>
        <w:rPr>
          <w:sz w:val="28"/>
          <w:szCs w:val="28"/>
        </w:rPr>
      </w:pPr>
      <w:r>
        <w:rPr>
          <w:sz w:val="28"/>
          <w:szCs w:val="28"/>
        </w:rPr>
        <w:t>Trong phạm vi hình chiếu của tán cây, không nên để cỏ để tiện cho việc quản lý dinh dưỡng. Bên ngoài phạm vi đó, có thể để thảm cỏ nhưng phải được cắt ngắn thường xuyên. Đây cũng là một biện pháp làm giảm lượng nước tưới và giảm thiểu tác động của điều kiện nắng nóng kéo dài do biến đổi khí hậu.</w:t>
      </w:r>
    </w:p>
    <w:p w:rsidR="00F81ECB" w:rsidRDefault="007D57A8">
      <w:pPr>
        <w:spacing w:before="120"/>
        <w:ind w:right="49" w:firstLine="567"/>
        <w:jc w:val="both"/>
        <w:rPr>
          <w:b/>
          <w:i/>
          <w:sz w:val="28"/>
          <w:szCs w:val="28"/>
        </w:rPr>
      </w:pPr>
      <w:r>
        <w:rPr>
          <w:b/>
          <w:i/>
          <w:sz w:val="28"/>
          <w:szCs w:val="28"/>
        </w:rPr>
        <w:t>- Tỉa cành tạo tán</w:t>
      </w:r>
    </w:p>
    <w:p w:rsidR="00F81ECB" w:rsidRDefault="007D57A8">
      <w:pPr>
        <w:spacing w:before="120"/>
        <w:ind w:left="8" w:right="49" w:firstLine="567"/>
        <w:jc w:val="both"/>
        <w:rPr>
          <w:sz w:val="28"/>
          <w:szCs w:val="28"/>
        </w:rPr>
      </w:pPr>
      <w:r>
        <w:rPr>
          <w:sz w:val="28"/>
          <w:szCs w:val="28"/>
        </w:rPr>
        <w:t xml:space="preserve">Đối với nhãn trồng ở miền Nam, việc cắt tỉa đều bắt đầu từ sau khi thu hoạch trái để ra được các cơi đọt khỏe và kịp thành thục để phân hóa hoa, việc cắt tỉa cần đảm bảo thời điểm nghiêm ngặt bằng cách: </w:t>
      </w:r>
    </w:p>
    <w:p w:rsidR="00F81ECB" w:rsidRDefault="007D57A8">
      <w:pPr>
        <w:spacing w:before="120"/>
        <w:ind w:left="8" w:right="49" w:firstLine="567"/>
        <w:jc w:val="both"/>
        <w:rPr>
          <w:sz w:val="28"/>
          <w:szCs w:val="28"/>
        </w:rPr>
      </w:pPr>
      <w:r>
        <w:rPr>
          <w:i/>
          <w:sz w:val="28"/>
          <w:szCs w:val="28"/>
        </w:rPr>
        <w:t xml:space="preserve">Cắt tỉa cành: </w:t>
      </w:r>
      <w:r>
        <w:rPr>
          <w:sz w:val="28"/>
          <w:szCs w:val="28"/>
        </w:rPr>
        <w:t>Sau khi thu hoạch, cắt tỉa toàn bộ những cành tăm, cành bị sâu bệnh, cành trong tán, cành vượt, cành sát mặt đất và cành đứng ở trung tâm tán cây, tạo cho cây thông thoáng. Ngoài ra trong quá trình sinh trưởng thường xuyên cắt tỉa những cành vô hiệu cho cây.</w:t>
      </w:r>
    </w:p>
    <w:p w:rsidR="00F81ECB" w:rsidRDefault="007D57A8">
      <w:pPr>
        <w:spacing w:before="120"/>
        <w:ind w:left="8" w:right="49" w:firstLine="567"/>
        <w:jc w:val="both"/>
        <w:rPr>
          <w:sz w:val="28"/>
          <w:szCs w:val="28"/>
        </w:rPr>
      </w:pPr>
      <w:r>
        <w:rPr>
          <w:i/>
          <w:sz w:val="28"/>
          <w:szCs w:val="28"/>
        </w:rPr>
        <w:t>Cắt tỉa thu tán</w:t>
      </w:r>
      <w:r>
        <w:rPr>
          <w:sz w:val="28"/>
          <w:szCs w:val="28"/>
        </w:rPr>
        <w:t>: Áp dụng đối với những vườn nhãn lâu năm và cây bắt đầu giao tán. Năm thứ nhất cắt đau 1/2 số đầu cành và chỉ để 1/2 số đầu cành không cắt ra trái, năm sau tiếp tục cắt đau các cành năm trước đã ra trái và nuôi những cành trong tán để tạo bộ khung tán mới.</w:t>
      </w:r>
    </w:p>
    <w:p w:rsidR="00F81ECB" w:rsidRDefault="007D57A8">
      <w:pPr>
        <w:numPr>
          <w:ilvl w:val="0"/>
          <w:numId w:val="1"/>
        </w:numPr>
        <w:pBdr>
          <w:top w:val="nil"/>
          <w:left w:val="nil"/>
          <w:bottom w:val="nil"/>
          <w:right w:val="nil"/>
          <w:between w:val="nil"/>
        </w:pBdr>
        <w:spacing w:before="120"/>
        <w:ind w:left="709" w:right="49" w:hanging="142"/>
        <w:jc w:val="both"/>
        <w:rPr>
          <w:b/>
          <w:i/>
          <w:color w:val="000000"/>
          <w:sz w:val="28"/>
          <w:szCs w:val="28"/>
        </w:rPr>
      </w:pPr>
      <w:r>
        <w:rPr>
          <w:b/>
          <w:i/>
          <w:color w:val="000000"/>
          <w:sz w:val="28"/>
          <w:szCs w:val="28"/>
        </w:rPr>
        <w:lastRenderedPageBreak/>
        <w:t>Tỉa hoa, tỉa trái</w:t>
      </w:r>
    </w:p>
    <w:p w:rsidR="00F81ECB" w:rsidRDefault="007D57A8">
      <w:pPr>
        <w:spacing w:before="120"/>
        <w:ind w:left="8" w:right="49" w:firstLine="559"/>
        <w:jc w:val="both"/>
        <w:rPr>
          <w:sz w:val="28"/>
          <w:szCs w:val="28"/>
        </w:rPr>
      </w:pPr>
      <w:r>
        <w:rPr>
          <w:i/>
          <w:sz w:val="28"/>
          <w:szCs w:val="28"/>
        </w:rPr>
        <w:t>Tỉa hoa:</w:t>
      </w:r>
      <w:r>
        <w:rPr>
          <w:sz w:val="28"/>
          <w:szCs w:val="28"/>
        </w:rPr>
        <w:t xml:space="preserve"> Thời gian tỉa hoa thích hợp là vào tháng 3 khi chùm hoa đã dài khoảng 12 - 15 cm, nụ hoa trông đã rõ nhưng chưa nở. Tuỳ thuộc vào khả năng ra hoa của từng cây mà có thể tỉa bỏ 10-20% số chùm hoa, tỉa bỏ các chùm hoa bị sâu bệnh và các chùm hoa nhỏ. Trong trường hợp hoa ra trên toàn bộ tán, mỗi đầu cành hình thành lộc thu cắt tỉa để lại 1 chùm hoa.</w:t>
      </w:r>
    </w:p>
    <w:p w:rsidR="00F81ECB" w:rsidRDefault="007D57A8">
      <w:pPr>
        <w:spacing w:before="120"/>
        <w:ind w:left="8" w:right="49" w:firstLine="559"/>
        <w:jc w:val="both"/>
        <w:rPr>
          <w:sz w:val="28"/>
          <w:szCs w:val="28"/>
        </w:rPr>
      </w:pPr>
      <w:r>
        <w:rPr>
          <w:i/>
          <w:sz w:val="28"/>
          <w:szCs w:val="28"/>
        </w:rPr>
        <w:t>Tỉa trái:</w:t>
      </w:r>
      <w:r>
        <w:rPr>
          <w:sz w:val="28"/>
          <w:szCs w:val="28"/>
        </w:rPr>
        <w:t xml:space="preserve"> Sau khi kết thúc đợt rụng trái sinh lý lần 1, khi trái đã lớn bằng hạt đậu tương, tiến hành tỉa bỏ những trái bị sâu bệnh, trái dị hình. Những chùm trái quá lớn cần tỉa bỏ bớt trái hoặc cắt bớt đầu chùm, những cây quá nhiều chùm trái cần tỉa bỏ bớt số chùm trái trên cây.</w:t>
      </w:r>
    </w:p>
    <w:p w:rsidR="00F81ECB" w:rsidRDefault="007D57A8">
      <w:pPr>
        <w:spacing w:before="120"/>
        <w:ind w:left="8" w:right="49" w:firstLine="559"/>
        <w:jc w:val="both"/>
        <w:rPr>
          <w:sz w:val="28"/>
          <w:szCs w:val="28"/>
        </w:rPr>
      </w:pPr>
      <w:r>
        <w:rPr>
          <w:sz w:val="28"/>
          <w:szCs w:val="28"/>
        </w:rPr>
        <w:t xml:space="preserve"> Tùy theo thời điểm xử lý ra hoa cho nhãn mà thời vụ thu hoạch trái có khác nhau. Thông thường một năm có hai vụ thu hoạch: vụ thuận vào tháng 10 đến tháng 2 năm sau; vụ nghịch vào tháng 3 - 9 dương lịch. Do vậy việc cắt tỉa sẽ theo thời điểm thu hoạch trái. Cắt tỉa những cành vô hiệu: cành trong tán, cành sâu bệnh, cành già cỗi.</w:t>
      </w:r>
    </w:p>
    <w:p w:rsidR="00F81ECB" w:rsidRDefault="007D57A8">
      <w:pPr>
        <w:spacing w:before="120"/>
        <w:ind w:right="49" w:firstLine="567"/>
        <w:jc w:val="both"/>
        <w:rPr>
          <w:b/>
          <w:i/>
          <w:sz w:val="28"/>
          <w:szCs w:val="28"/>
        </w:rPr>
      </w:pPr>
      <w:r>
        <w:rPr>
          <w:b/>
          <w:i/>
          <w:sz w:val="28"/>
          <w:szCs w:val="28"/>
        </w:rPr>
        <w:t>- Bón phân</w:t>
      </w:r>
    </w:p>
    <w:p w:rsidR="00F81ECB" w:rsidRDefault="007D57A8">
      <w:pPr>
        <w:spacing w:before="120"/>
        <w:ind w:right="49" w:firstLine="567"/>
        <w:jc w:val="both"/>
        <w:rPr>
          <w:b/>
          <w:i/>
          <w:sz w:val="28"/>
          <w:szCs w:val="28"/>
        </w:rPr>
      </w:pPr>
      <w:r>
        <w:rPr>
          <w:b/>
          <w:i/>
          <w:sz w:val="28"/>
          <w:szCs w:val="28"/>
        </w:rPr>
        <w:t>+ Giai đoạn kinh doanh:</w:t>
      </w:r>
    </w:p>
    <w:p w:rsidR="00F81ECB" w:rsidRDefault="007D57A8">
      <w:pPr>
        <w:spacing w:before="120"/>
        <w:ind w:left="8" w:right="49" w:firstLine="567"/>
        <w:jc w:val="both"/>
        <w:rPr>
          <w:sz w:val="28"/>
          <w:szCs w:val="28"/>
        </w:rPr>
      </w:pPr>
      <w:r>
        <w:rPr>
          <w:i/>
          <w:sz w:val="28"/>
          <w:szCs w:val="28"/>
        </w:rPr>
        <w:t>Nguyên tắc bón phân</w:t>
      </w:r>
      <w:r>
        <w:rPr>
          <w:sz w:val="28"/>
          <w:szCs w:val="28"/>
        </w:rPr>
        <w:t>: Bón đủ lượng theo quy trình; Chia làm nhiều lần bón nhằm làm tăng hiệu trái sử dụng phân bón, đảm bảo đáp ứng theo nhu cầu từng thời kỳ sinh trưởng, phát triển của cây.</w:t>
      </w:r>
    </w:p>
    <w:p w:rsidR="00F81ECB" w:rsidRDefault="007D57A8">
      <w:pPr>
        <w:spacing w:before="120"/>
        <w:ind w:left="8" w:right="49" w:firstLine="567"/>
        <w:jc w:val="both"/>
        <w:rPr>
          <w:sz w:val="28"/>
          <w:szCs w:val="28"/>
        </w:rPr>
      </w:pPr>
      <w:r>
        <w:rPr>
          <w:i/>
          <w:sz w:val="28"/>
          <w:szCs w:val="28"/>
        </w:rPr>
        <w:t>Thời kỳ sau thu hoạch</w:t>
      </w:r>
      <w:r>
        <w:rPr>
          <w:sz w:val="28"/>
          <w:szCs w:val="28"/>
        </w:rPr>
        <w:t>: là khởi đầu việc chăm sóc cây nhãn trong một mùa vụ mới. Thời kỳ này, cây cần khôi phục sức sinh trưởng và phục hồi bộ tán sau khi được cắt tỉa. Vì nguyên tố N có tác dụng thúc đẩy sinh trưởng của thực vật nên trong thời kỳ này, cần bón lượng đạm bằng 50% tổng lượng đạm bón cả năm. Thời điểm bón trong vòng 5 - 7 ngày sau khi thu hoạch trái. Lượng bón so với tổng lượng cả năm: 100% phân hữu cơ + 30% Đạm urê + 70% Supe lân + 30% Kaliclorua.</w:t>
      </w:r>
    </w:p>
    <w:p w:rsidR="00F81ECB" w:rsidRDefault="007D57A8">
      <w:pPr>
        <w:spacing w:before="120"/>
        <w:ind w:left="8" w:right="49" w:firstLine="567"/>
        <w:jc w:val="both"/>
        <w:rPr>
          <w:sz w:val="28"/>
          <w:szCs w:val="28"/>
        </w:rPr>
      </w:pPr>
      <w:r>
        <w:rPr>
          <w:i/>
          <w:sz w:val="28"/>
          <w:szCs w:val="28"/>
        </w:rPr>
        <w:t>Thời kỳ cây ra hoa</w:t>
      </w:r>
      <w:r>
        <w:rPr>
          <w:sz w:val="28"/>
          <w:szCs w:val="28"/>
        </w:rPr>
        <w:t>: cây cần huy động một nguồn vật chất lớn để phát triển các chùm hoa. Do đó, trong thời kỳ này cần bón thúc phân, kết hợp tưới nước làm hoa ra đồng loạt, kịp thời bổ sung dinh dưỡng cho cây, tránh làm cho cây bị suy kiệt trong quá trình ra hoa. Lượng bón: 30% Đạm urê + 30% Supe lân + 20% Kaliclorua.</w:t>
      </w:r>
    </w:p>
    <w:p w:rsidR="00F81ECB" w:rsidRDefault="007D57A8">
      <w:pPr>
        <w:spacing w:before="120"/>
        <w:ind w:left="8" w:right="49" w:firstLine="567"/>
        <w:jc w:val="both"/>
        <w:rPr>
          <w:i/>
          <w:sz w:val="28"/>
          <w:szCs w:val="28"/>
        </w:rPr>
      </w:pPr>
      <w:r>
        <w:rPr>
          <w:i/>
          <w:sz w:val="28"/>
          <w:szCs w:val="28"/>
        </w:rPr>
        <w:t>Thời kỳ cây nuôi trái lớn</w:t>
      </w:r>
      <w:r>
        <w:rPr>
          <w:sz w:val="28"/>
          <w:szCs w:val="28"/>
        </w:rPr>
        <w:t>, thành thục và chín được tính từ sau khi tắt hoa đến khi thu hoạch. Đây là thời kỳ cần bổ sung nhiều dinh dưỡng, đặc biệt là cần nhiều nguyên tố kali để thúc cho trái sinh trưởng và tích lũy dinh dưỡng (bởi Kali là nguyên tố được coi như chất xúc tác cho quá trình vận chuyển các chất dinh dưỡng tích lũy vào các cơ quan kinh tế). Điều này không những nâng cao năng suất mà còn nhằm cải thiện chất lượng trái. Lượng bón: 40% Đạm urê + 50% Kaliclorua. Trong thời kỳ này, có thể chia lượng phân làm hai lần bón cách nhau 30 ngày. Lần 1 bón khi tắt hoa được 10 ngày.</w:t>
      </w:r>
      <w:r>
        <w:rPr>
          <w:i/>
          <w:sz w:val="28"/>
          <w:szCs w:val="28"/>
        </w:rPr>
        <w:t xml:space="preserve"> </w:t>
      </w:r>
    </w:p>
    <w:p w:rsidR="00F81ECB" w:rsidRDefault="007D57A8">
      <w:pPr>
        <w:spacing w:before="120" w:after="120"/>
        <w:ind w:left="14" w:right="43" w:firstLine="567"/>
        <w:jc w:val="both"/>
        <w:rPr>
          <w:sz w:val="28"/>
          <w:szCs w:val="28"/>
        </w:rPr>
      </w:pPr>
      <w:r>
        <w:rPr>
          <w:i/>
          <w:sz w:val="28"/>
          <w:szCs w:val="28"/>
        </w:rPr>
        <w:t>Lượng phân bón theo tuổi cây trong năm:</w:t>
      </w:r>
    </w:p>
    <w:tbl>
      <w:tblPr>
        <w:tblStyle w:val="aff"/>
        <w:tblW w:w="8986" w:type="dxa"/>
        <w:tblInd w:w="13" w:type="dxa"/>
        <w:tblLayout w:type="fixed"/>
        <w:tblLook w:val="0400" w:firstRow="0" w:lastRow="0" w:firstColumn="0" w:lastColumn="0" w:noHBand="0" w:noVBand="1"/>
      </w:tblPr>
      <w:tblGrid>
        <w:gridCol w:w="1772"/>
        <w:gridCol w:w="1716"/>
        <w:gridCol w:w="1736"/>
        <w:gridCol w:w="1876"/>
        <w:gridCol w:w="1886"/>
      </w:tblGrid>
      <w:tr w:rsidR="00F81ECB">
        <w:trPr>
          <w:trHeight w:val="541"/>
        </w:trPr>
        <w:tc>
          <w:tcPr>
            <w:tcW w:w="1772" w:type="dxa"/>
            <w:tcBorders>
              <w:top w:val="single" w:sz="4" w:space="0" w:color="181717"/>
              <w:left w:val="single" w:sz="4" w:space="0" w:color="181717"/>
              <w:bottom w:val="nil"/>
              <w:right w:val="single" w:sz="4" w:space="0" w:color="181717"/>
            </w:tcBorders>
            <w:shd w:val="clear" w:color="auto" w:fill="auto"/>
            <w:vAlign w:val="center"/>
          </w:tcPr>
          <w:p w:rsidR="00F81ECB" w:rsidRDefault="007D57A8">
            <w:pPr>
              <w:ind w:right="49"/>
              <w:jc w:val="center"/>
              <w:rPr>
                <w:sz w:val="28"/>
                <w:szCs w:val="28"/>
              </w:rPr>
            </w:pPr>
            <w:r>
              <w:rPr>
                <w:sz w:val="28"/>
                <w:szCs w:val="28"/>
              </w:rPr>
              <w:lastRenderedPageBreak/>
              <w:t>Tuổi cây</w:t>
            </w:r>
          </w:p>
        </w:tc>
        <w:tc>
          <w:tcPr>
            <w:tcW w:w="1716" w:type="dxa"/>
            <w:tcBorders>
              <w:top w:val="single" w:sz="4" w:space="0" w:color="181717"/>
              <w:left w:val="single" w:sz="4" w:space="0" w:color="181717"/>
              <w:bottom w:val="single" w:sz="4" w:space="0" w:color="181717"/>
              <w:right w:val="nil"/>
            </w:tcBorders>
            <w:shd w:val="clear" w:color="auto" w:fill="auto"/>
            <w:vAlign w:val="center"/>
          </w:tcPr>
          <w:p w:rsidR="00F81ECB" w:rsidRDefault="00F81ECB">
            <w:pPr>
              <w:ind w:right="49"/>
              <w:jc w:val="center"/>
              <w:rPr>
                <w:sz w:val="28"/>
                <w:szCs w:val="28"/>
              </w:rPr>
            </w:pPr>
          </w:p>
        </w:tc>
        <w:tc>
          <w:tcPr>
            <w:tcW w:w="3612" w:type="dxa"/>
            <w:gridSpan w:val="2"/>
            <w:tcBorders>
              <w:top w:val="single" w:sz="4" w:space="0" w:color="181717"/>
              <w:left w:val="nil"/>
              <w:bottom w:val="single" w:sz="4" w:space="0" w:color="181717"/>
              <w:right w:val="nil"/>
            </w:tcBorders>
            <w:shd w:val="clear" w:color="auto" w:fill="auto"/>
            <w:vAlign w:val="center"/>
          </w:tcPr>
          <w:p w:rsidR="00F81ECB" w:rsidRDefault="007D57A8">
            <w:pPr>
              <w:ind w:left="39" w:right="49"/>
              <w:jc w:val="center"/>
              <w:rPr>
                <w:sz w:val="28"/>
                <w:szCs w:val="28"/>
              </w:rPr>
            </w:pPr>
            <w:r>
              <w:rPr>
                <w:sz w:val="28"/>
                <w:szCs w:val="28"/>
              </w:rPr>
              <w:t>Lượng phân bón (kg/cây/năm)</w:t>
            </w:r>
          </w:p>
        </w:tc>
        <w:tc>
          <w:tcPr>
            <w:tcW w:w="1886" w:type="dxa"/>
            <w:tcBorders>
              <w:top w:val="single" w:sz="4" w:space="0" w:color="181717"/>
              <w:left w:val="nil"/>
              <w:bottom w:val="single" w:sz="4" w:space="0" w:color="181717"/>
              <w:right w:val="single" w:sz="4" w:space="0" w:color="181717"/>
            </w:tcBorders>
            <w:shd w:val="clear" w:color="auto" w:fill="auto"/>
            <w:vAlign w:val="center"/>
          </w:tcPr>
          <w:p w:rsidR="00F81ECB" w:rsidRDefault="00F81ECB">
            <w:pPr>
              <w:ind w:right="49"/>
              <w:jc w:val="center"/>
              <w:rPr>
                <w:sz w:val="28"/>
                <w:szCs w:val="28"/>
              </w:rPr>
            </w:pPr>
          </w:p>
        </w:tc>
      </w:tr>
      <w:tr w:rsidR="00F81ECB">
        <w:trPr>
          <w:trHeight w:val="403"/>
        </w:trPr>
        <w:tc>
          <w:tcPr>
            <w:tcW w:w="1772" w:type="dxa"/>
            <w:tcBorders>
              <w:top w:val="nil"/>
              <w:left w:val="single" w:sz="4" w:space="0" w:color="181717"/>
              <w:bottom w:val="single" w:sz="4" w:space="0" w:color="181717"/>
              <w:right w:val="single" w:sz="4" w:space="0" w:color="181717"/>
            </w:tcBorders>
            <w:shd w:val="clear" w:color="auto" w:fill="auto"/>
            <w:vAlign w:val="center"/>
          </w:tcPr>
          <w:p w:rsidR="00F81ECB" w:rsidRDefault="00F81ECB">
            <w:pPr>
              <w:ind w:right="49"/>
              <w:jc w:val="center"/>
              <w:rPr>
                <w:sz w:val="28"/>
                <w:szCs w:val="28"/>
              </w:rPr>
            </w:pPr>
          </w:p>
        </w:tc>
        <w:tc>
          <w:tcPr>
            <w:tcW w:w="1716" w:type="dxa"/>
            <w:tcBorders>
              <w:top w:val="single" w:sz="4" w:space="0" w:color="181717"/>
              <w:left w:val="single" w:sz="4" w:space="0" w:color="181717"/>
              <w:bottom w:val="single" w:sz="4" w:space="0" w:color="181717"/>
              <w:right w:val="single" w:sz="4" w:space="0" w:color="181717"/>
            </w:tcBorders>
            <w:shd w:val="clear" w:color="auto" w:fill="auto"/>
            <w:vAlign w:val="center"/>
          </w:tcPr>
          <w:p w:rsidR="00F81ECB" w:rsidRDefault="007D57A8">
            <w:pPr>
              <w:ind w:right="49"/>
              <w:jc w:val="center"/>
              <w:rPr>
                <w:sz w:val="28"/>
                <w:szCs w:val="28"/>
              </w:rPr>
            </w:pPr>
            <w:r>
              <w:rPr>
                <w:sz w:val="28"/>
                <w:szCs w:val="28"/>
              </w:rPr>
              <w:t>Phân chuồng</w:t>
            </w:r>
          </w:p>
        </w:tc>
        <w:tc>
          <w:tcPr>
            <w:tcW w:w="1736" w:type="dxa"/>
            <w:tcBorders>
              <w:top w:val="single" w:sz="4" w:space="0" w:color="181717"/>
              <w:left w:val="single" w:sz="4" w:space="0" w:color="181717"/>
              <w:bottom w:val="single" w:sz="4" w:space="0" w:color="181717"/>
              <w:right w:val="single" w:sz="4" w:space="0" w:color="181717"/>
            </w:tcBorders>
            <w:shd w:val="clear" w:color="auto" w:fill="auto"/>
            <w:vAlign w:val="center"/>
          </w:tcPr>
          <w:p w:rsidR="00F81ECB" w:rsidRDefault="007D57A8">
            <w:pPr>
              <w:ind w:right="49"/>
              <w:jc w:val="center"/>
              <w:rPr>
                <w:sz w:val="28"/>
                <w:szCs w:val="28"/>
              </w:rPr>
            </w:pPr>
            <w:r>
              <w:rPr>
                <w:sz w:val="28"/>
                <w:szCs w:val="28"/>
              </w:rPr>
              <w:t>Đạm Urê</w:t>
            </w:r>
          </w:p>
        </w:tc>
        <w:tc>
          <w:tcPr>
            <w:tcW w:w="1876" w:type="dxa"/>
            <w:tcBorders>
              <w:top w:val="single" w:sz="4" w:space="0" w:color="181717"/>
              <w:left w:val="single" w:sz="4" w:space="0" w:color="181717"/>
              <w:bottom w:val="single" w:sz="4" w:space="0" w:color="181717"/>
              <w:right w:val="single" w:sz="4" w:space="0" w:color="181717"/>
            </w:tcBorders>
            <w:shd w:val="clear" w:color="auto" w:fill="auto"/>
            <w:vAlign w:val="center"/>
          </w:tcPr>
          <w:p w:rsidR="00F81ECB" w:rsidRDefault="007D57A8">
            <w:pPr>
              <w:ind w:right="49"/>
              <w:jc w:val="center"/>
              <w:rPr>
                <w:sz w:val="28"/>
                <w:szCs w:val="28"/>
              </w:rPr>
            </w:pPr>
            <w:r>
              <w:rPr>
                <w:sz w:val="28"/>
                <w:szCs w:val="28"/>
              </w:rPr>
              <w:t>Lân Supe</w:t>
            </w:r>
          </w:p>
        </w:tc>
        <w:tc>
          <w:tcPr>
            <w:tcW w:w="1886" w:type="dxa"/>
            <w:tcBorders>
              <w:top w:val="single" w:sz="4" w:space="0" w:color="181717"/>
              <w:left w:val="single" w:sz="4" w:space="0" w:color="181717"/>
              <w:bottom w:val="single" w:sz="4" w:space="0" w:color="181717"/>
              <w:right w:val="single" w:sz="4" w:space="0" w:color="181717"/>
            </w:tcBorders>
            <w:shd w:val="clear" w:color="auto" w:fill="auto"/>
            <w:vAlign w:val="center"/>
          </w:tcPr>
          <w:p w:rsidR="00F81ECB" w:rsidRDefault="007D57A8">
            <w:pPr>
              <w:ind w:right="49"/>
              <w:jc w:val="center"/>
              <w:rPr>
                <w:sz w:val="28"/>
                <w:szCs w:val="28"/>
              </w:rPr>
            </w:pPr>
            <w:r>
              <w:rPr>
                <w:sz w:val="28"/>
                <w:szCs w:val="28"/>
              </w:rPr>
              <w:t>Kali Clorua</w:t>
            </w:r>
          </w:p>
        </w:tc>
      </w:tr>
      <w:tr w:rsidR="00F81ECB">
        <w:trPr>
          <w:trHeight w:val="523"/>
        </w:trPr>
        <w:tc>
          <w:tcPr>
            <w:tcW w:w="1772" w:type="dxa"/>
            <w:tcBorders>
              <w:top w:val="single" w:sz="4" w:space="0" w:color="181717"/>
              <w:left w:val="single" w:sz="4" w:space="0" w:color="181717"/>
              <w:bottom w:val="single" w:sz="4" w:space="0" w:color="181717"/>
              <w:right w:val="single" w:sz="4" w:space="0" w:color="181717"/>
            </w:tcBorders>
            <w:shd w:val="clear" w:color="auto" w:fill="auto"/>
            <w:vAlign w:val="center"/>
          </w:tcPr>
          <w:p w:rsidR="00F81ECB" w:rsidRDefault="007D57A8">
            <w:pPr>
              <w:ind w:right="49"/>
              <w:jc w:val="center"/>
              <w:rPr>
                <w:sz w:val="28"/>
                <w:szCs w:val="28"/>
              </w:rPr>
            </w:pPr>
            <w:r>
              <w:rPr>
                <w:sz w:val="28"/>
                <w:szCs w:val="28"/>
              </w:rPr>
              <w:t>4 - 6</w:t>
            </w:r>
          </w:p>
        </w:tc>
        <w:tc>
          <w:tcPr>
            <w:tcW w:w="1716" w:type="dxa"/>
            <w:tcBorders>
              <w:top w:val="single" w:sz="4" w:space="0" w:color="181717"/>
              <w:left w:val="single" w:sz="4" w:space="0" w:color="181717"/>
              <w:bottom w:val="single" w:sz="4" w:space="0" w:color="181717"/>
              <w:right w:val="single" w:sz="4" w:space="0" w:color="181717"/>
            </w:tcBorders>
            <w:shd w:val="clear" w:color="auto" w:fill="auto"/>
            <w:vAlign w:val="center"/>
          </w:tcPr>
          <w:p w:rsidR="00F81ECB" w:rsidRDefault="007D57A8">
            <w:pPr>
              <w:ind w:right="49"/>
              <w:jc w:val="center"/>
              <w:rPr>
                <w:sz w:val="28"/>
                <w:szCs w:val="28"/>
              </w:rPr>
            </w:pPr>
            <w:r>
              <w:rPr>
                <w:sz w:val="28"/>
                <w:szCs w:val="28"/>
              </w:rPr>
              <w:t>30 - 50</w:t>
            </w:r>
          </w:p>
        </w:tc>
        <w:tc>
          <w:tcPr>
            <w:tcW w:w="1736" w:type="dxa"/>
            <w:tcBorders>
              <w:top w:val="single" w:sz="4" w:space="0" w:color="181717"/>
              <w:left w:val="single" w:sz="4" w:space="0" w:color="181717"/>
              <w:bottom w:val="single" w:sz="4" w:space="0" w:color="181717"/>
              <w:right w:val="single" w:sz="4" w:space="0" w:color="181717"/>
            </w:tcBorders>
            <w:shd w:val="clear" w:color="auto" w:fill="auto"/>
            <w:vAlign w:val="center"/>
          </w:tcPr>
          <w:p w:rsidR="00F81ECB" w:rsidRDefault="007D57A8">
            <w:pPr>
              <w:ind w:right="49"/>
              <w:jc w:val="center"/>
              <w:rPr>
                <w:sz w:val="28"/>
                <w:szCs w:val="28"/>
              </w:rPr>
            </w:pPr>
            <w:r>
              <w:rPr>
                <w:sz w:val="28"/>
                <w:szCs w:val="28"/>
              </w:rPr>
              <w:t>0,3 - 0,5</w:t>
            </w:r>
          </w:p>
        </w:tc>
        <w:tc>
          <w:tcPr>
            <w:tcW w:w="1876" w:type="dxa"/>
            <w:tcBorders>
              <w:top w:val="single" w:sz="4" w:space="0" w:color="181717"/>
              <w:left w:val="single" w:sz="4" w:space="0" w:color="181717"/>
              <w:bottom w:val="single" w:sz="4" w:space="0" w:color="181717"/>
              <w:right w:val="single" w:sz="4" w:space="0" w:color="181717"/>
            </w:tcBorders>
            <w:shd w:val="clear" w:color="auto" w:fill="auto"/>
            <w:vAlign w:val="center"/>
          </w:tcPr>
          <w:p w:rsidR="00F81ECB" w:rsidRDefault="007D57A8">
            <w:pPr>
              <w:ind w:right="49"/>
              <w:jc w:val="center"/>
              <w:rPr>
                <w:sz w:val="28"/>
                <w:szCs w:val="28"/>
              </w:rPr>
            </w:pPr>
            <w:r>
              <w:rPr>
                <w:sz w:val="28"/>
                <w:szCs w:val="28"/>
              </w:rPr>
              <w:t>0,7 - 1,0</w:t>
            </w:r>
          </w:p>
        </w:tc>
        <w:tc>
          <w:tcPr>
            <w:tcW w:w="1886" w:type="dxa"/>
            <w:tcBorders>
              <w:top w:val="single" w:sz="4" w:space="0" w:color="181717"/>
              <w:left w:val="single" w:sz="4" w:space="0" w:color="181717"/>
              <w:bottom w:val="single" w:sz="4" w:space="0" w:color="181717"/>
              <w:right w:val="single" w:sz="4" w:space="0" w:color="181717"/>
            </w:tcBorders>
            <w:shd w:val="clear" w:color="auto" w:fill="auto"/>
            <w:vAlign w:val="center"/>
          </w:tcPr>
          <w:p w:rsidR="00F81ECB" w:rsidRDefault="007D57A8">
            <w:pPr>
              <w:ind w:right="49"/>
              <w:jc w:val="center"/>
              <w:rPr>
                <w:sz w:val="28"/>
                <w:szCs w:val="28"/>
              </w:rPr>
            </w:pPr>
            <w:r>
              <w:rPr>
                <w:sz w:val="28"/>
                <w:szCs w:val="28"/>
              </w:rPr>
              <w:t>0,5 - 0,7</w:t>
            </w:r>
          </w:p>
        </w:tc>
      </w:tr>
      <w:tr w:rsidR="00F81ECB">
        <w:trPr>
          <w:trHeight w:val="541"/>
        </w:trPr>
        <w:tc>
          <w:tcPr>
            <w:tcW w:w="1772" w:type="dxa"/>
            <w:tcBorders>
              <w:top w:val="single" w:sz="4" w:space="0" w:color="181717"/>
              <w:left w:val="single" w:sz="4" w:space="0" w:color="181717"/>
              <w:bottom w:val="single" w:sz="4" w:space="0" w:color="181717"/>
              <w:right w:val="single" w:sz="4" w:space="0" w:color="181717"/>
            </w:tcBorders>
            <w:shd w:val="clear" w:color="auto" w:fill="auto"/>
            <w:vAlign w:val="center"/>
          </w:tcPr>
          <w:p w:rsidR="00F81ECB" w:rsidRDefault="007D57A8">
            <w:pPr>
              <w:ind w:right="49"/>
              <w:jc w:val="center"/>
              <w:rPr>
                <w:sz w:val="28"/>
                <w:szCs w:val="28"/>
              </w:rPr>
            </w:pPr>
            <w:r>
              <w:rPr>
                <w:sz w:val="28"/>
                <w:szCs w:val="28"/>
              </w:rPr>
              <w:t>7 - 10</w:t>
            </w:r>
          </w:p>
        </w:tc>
        <w:tc>
          <w:tcPr>
            <w:tcW w:w="1716" w:type="dxa"/>
            <w:tcBorders>
              <w:top w:val="single" w:sz="4" w:space="0" w:color="181717"/>
              <w:left w:val="single" w:sz="4" w:space="0" w:color="181717"/>
              <w:bottom w:val="single" w:sz="4" w:space="0" w:color="181717"/>
              <w:right w:val="single" w:sz="4" w:space="0" w:color="181717"/>
            </w:tcBorders>
            <w:shd w:val="clear" w:color="auto" w:fill="auto"/>
            <w:vAlign w:val="center"/>
          </w:tcPr>
          <w:p w:rsidR="00F81ECB" w:rsidRDefault="007D57A8">
            <w:pPr>
              <w:ind w:right="49"/>
              <w:jc w:val="center"/>
              <w:rPr>
                <w:sz w:val="28"/>
                <w:szCs w:val="28"/>
              </w:rPr>
            </w:pPr>
            <w:r>
              <w:rPr>
                <w:sz w:val="28"/>
                <w:szCs w:val="28"/>
              </w:rPr>
              <w:t>50 - 70</w:t>
            </w:r>
          </w:p>
        </w:tc>
        <w:tc>
          <w:tcPr>
            <w:tcW w:w="1736" w:type="dxa"/>
            <w:tcBorders>
              <w:top w:val="single" w:sz="4" w:space="0" w:color="181717"/>
              <w:left w:val="single" w:sz="4" w:space="0" w:color="181717"/>
              <w:bottom w:val="single" w:sz="4" w:space="0" w:color="181717"/>
              <w:right w:val="single" w:sz="4" w:space="0" w:color="181717"/>
            </w:tcBorders>
            <w:shd w:val="clear" w:color="auto" w:fill="auto"/>
            <w:vAlign w:val="center"/>
          </w:tcPr>
          <w:p w:rsidR="00F81ECB" w:rsidRDefault="007D57A8">
            <w:pPr>
              <w:ind w:right="49"/>
              <w:jc w:val="center"/>
              <w:rPr>
                <w:sz w:val="28"/>
                <w:szCs w:val="28"/>
              </w:rPr>
            </w:pPr>
            <w:r>
              <w:rPr>
                <w:sz w:val="28"/>
                <w:szCs w:val="28"/>
              </w:rPr>
              <w:t>0,8 - 1,0</w:t>
            </w:r>
          </w:p>
        </w:tc>
        <w:tc>
          <w:tcPr>
            <w:tcW w:w="1876" w:type="dxa"/>
            <w:tcBorders>
              <w:top w:val="single" w:sz="4" w:space="0" w:color="181717"/>
              <w:left w:val="single" w:sz="4" w:space="0" w:color="181717"/>
              <w:bottom w:val="single" w:sz="4" w:space="0" w:color="181717"/>
              <w:right w:val="single" w:sz="4" w:space="0" w:color="181717"/>
            </w:tcBorders>
            <w:shd w:val="clear" w:color="auto" w:fill="auto"/>
            <w:vAlign w:val="center"/>
          </w:tcPr>
          <w:p w:rsidR="00F81ECB" w:rsidRDefault="007D57A8">
            <w:pPr>
              <w:ind w:right="49"/>
              <w:jc w:val="center"/>
              <w:rPr>
                <w:sz w:val="28"/>
                <w:szCs w:val="28"/>
              </w:rPr>
            </w:pPr>
            <w:r>
              <w:rPr>
                <w:sz w:val="28"/>
                <w:szCs w:val="28"/>
              </w:rPr>
              <w:t>1,5 - 1,7</w:t>
            </w:r>
          </w:p>
        </w:tc>
        <w:tc>
          <w:tcPr>
            <w:tcW w:w="1886" w:type="dxa"/>
            <w:tcBorders>
              <w:top w:val="single" w:sz="4" w:space="0" w:color="181717"/>
              <w:left w:val="single" w:sz="4" w:space="0" w:color="181717"/>
              <w:bottom w:val="single" w:sz="4" w:space="0" w:color="181717"/>
              <w:right w:val="single" w:sz="4" w:space="0" w:color="181717"/>
            </w:tcBorders>
            <w:shd w:val="clear" w:color="auto" w:fill="auto"/>
            <w:vAlign w:val="center"/>
          </w:tcPr>
          <w:p w:rsidR="00F81ECB" w:rsidRDefault="007D57A8">
            <w:pPr>
              <w:ind w:right="49"/>
              <w:jc w:val="center"/>
              <w:rPr>
                <w:sz w:val="28"/>
                <w:szCs w:val="28"/>
              </w:rPr>
            </w:pPr>
            <w:r>
              <w:rPr>
                <w:sz w:val="28"/>
                <w:szCs w:val="28"/>
              </w:rPr>
              <w:t>1,0 - 1,2</w:t>
            </w:r>
          </w:p>
        </w:tc>
      </w:tr>
      <w:tr w:rsidR="00F81ECB">
        <w:trPr>
          <w:trHeight w:val="541"/>
        </w:trPr>
        <w:tc>
          <w:tcPr>
            <w:tcW w:w="1772" w:type="dxa"/>
            <w:tcBorders>
              <w:top w:val="single" w:sz="4" w:space="0" w:color="181717"/>
              <w:left w:val="single" w:sz="4" w:space="0" w:color="181717"/>
              <w:bottom w:val="single" w:sz="4" w:space="0" w:color="181717"/>
              <w:right w:val="single" w:sz="4" w:space="0" w:color="181717"/>
            </w:tcBorders>
            <w:shd w:val="clear" w:color="auto" w:fill="auto"/>
            <w:vAlign w:val="center"/>
          </w:tcPr>
          <w:p w:rsidR="00F81ECB" w:rsidRDefault="007D57A8">
            <w:pPr>
              <w:ind w:right="49"/>
              <w:jc w:val="center"/>
              <w:rPr>
                <w:sz w:val="28"/>
                <w:szCs w:val="28"/>
              </w:rPr>
            </w:pPr>
            <w:r>
              <w:rPr>
                <w:sz w:val="28"/>
                <w:szCs w:val="28"/>
              </w:rPr>
              <w:t>&gt; 10</w:t>
            </w:r>
          </w:p>
        </w:tc>
        <w:tc>
          <w:tcPr>
            <w:tcW w:w="1716" w:type="dxa"/>
            <w:tcBorders>
              <w:top w:val="single" w:sz="4" w:space="0" w:color="181717"/>
              <w:left w:val="single" w:sz="4" w:space="0" w:color="181717"/>
              <w:bottom w:val="single" w:sz="4" w:space="0" w:color="181717"/>
              <w:right w:val="single" w:sz="4" w:space="0" w:color="181717"/>
            </w:tcBorders>
            <w:shd w:val="clear" w:color="auto" w:fill="auto"/>
            <w:vAlign w:val="center"/>
          </w:tcPr>
          <w:p w:rsidR="00F81ECB" w:rsidRDefault="007D57A8">
            <w:pPr>
              <w:ind w:right="49"/>
              <w:jc w:val="center"/>
              <w:rPr>
                <w:sz w:val="28"/>
                <w:szCs w:val="28"/>
              </w:rPr>
            </w:pPr>
            <w:r>
              <w:rPr>
                <w:sz w:val="28"/>
                <w:szCs w:val="28"/>
              </w:rPr>
              <w:t>70 - 100</w:t>
            </w:r>
          </w:p>
        </w:tc>
        <w:tc>
          <w:tcPr>
            <w:tcW w:w="1736" w:type="dxa"/>
            <w:tcBorders>
              <w:top w:val="single" w:sz="4" w:space="0" w:color="181717"/>
              <w:left w:val="single" w:sz="4" w:space="0" w:color="181717"/>
              <w:bottom w:val="single" w:sz="4" w:space="0" w:color="181717"/>
              <w:right w:val="single" w:sz="4" w:space="0" w:color="181717"/>
            </w:tcBorders>
            <w:shd w:val="clear" w:color="auto" w:fill="auto"/>
            <w:vAlign w:val="center"/>
          </w:tcPr>
          <w:p w:rsidR="00F81ECB" w:rsidRDefault="007D57A8">
            <w:pPr>
              <w:ind w:right="49"/>
              <w:jc w:val="center"/>
              <w:rPr>
                <w:sz w:val="28"/>
                <w:szCs w:val="28"/>
              </w:rPr>
            </w:pPr>
            <w:r>
              <w:rPr>
                <w:sz w:val="28"/>
                <w:szCs w:val="28"/>
              </w:rPr>
              <w:t>1,2 - 1,5</w:t>
            </w:r>
          </w:p>
        </w:tc>
        <w:tc>
          <w:tcPr>
            <w:tcW w:w="1876" w:type="dxa"/>
            <w:tcBorders>
              <w:top w:val="single" w:sz="4" w:space="0" w:color="181717"/>
              <w:left w:val="single" w:sz="4" w:space="0" w:color="181717"/>
              <w:bottom w:val="single" w:sz="4" w:space="0" w:color="181717"/>
              <w:right w:val="single" w:sz="4" w:space="0" w:color="181717"/>
            </w:tcBorders>
            <w:shd w:val="clear" w:color="auto" w:fill="auto"/>
            <w:vAlign w:val="center"/>
          </w:tcPr>
          <w:p w:rsidR="00F81ECB" w:rsidRDefault="007D57A8">
            <w:pPr>
              <w:ind w:right="49"/>
              <w:jc w:val="center"/>
              <w:rPr>
                <w:sz w:val="28"/>
                <w:szCs w:val="28"/>
              </w:rPr>
            </w:pPr>
            <w:r>
              <w:rPr>
                <w:sz w:val="28"/>
                <w:szCs w:val="28"/>
              </w:rPr>
              <w:t>2,0 - 3,0</w:t>
            </w:r>
          </w:p>
        </w:tc>
        <w:tc>
          <w:tcPr>
            <w:tcW w:w="1886" w:type="dxa"/>
            <w:tcBorders>
              <w:top w:val="single" w:sz="4" w:space="0" w:color="181717"/>
              <w:left w:val="single" w:sz="4" w:space="0" w:color="181717"/>
              <w:bottom w:val="single" w:sz="4" w:space="0" w:color="181717"/>
              <w:right w:val="single" w:sz="4" w:space="0" w:color="181717"/>
            </w:tcBorders>
            <w:shd w:val="clear" w:color="auto" w:fill="auto"/>
            <w:vAlign w:val="center"/>
          </w:tcPr>
          <w:p w:rsidR="00F81ECB" w:rsidRDefault="007D57A8">
            <w:pPr>
              <w:ind w:right="49"/>
              <w:jc w:val="center"/>
              <w:rPr>
                <w:sz w:val="28"/>
                <w:szCs w:val="28"/>
              </w:rPr>
            </w:pPr>
            <w:r>
              <w:rPr>
                <w:sz w:val="28"/>
                <w:szCs w:val="28"/>
              </w:rPr>
              <w:t>1,2 - 2,0</w:t>
            </w:r>
          </w:p>
        </w:tc>
      </w:tr>
    </w:tbl>
    <w:p w:rsidR="00F81ECB" w:rsidRDefault="007D57A8">
      <w:pPr>
        <w:spacing w:before="120"/>
        <w:ind w:left="8" w:right="49" w:firstLine="559"/>
        <w:jc w:val="both"/>
        <w:rPr>
          <w:i/>
          <w:sz w:val="28"/>
          <w:szCs w:val="28"/>
        </w:rPr>
      </w:pPr>
      <w:r>
        <w:rPr>
          <w:i/>
          <w:sz w:val="28"/>
          <w:szCs w:val="28"/>
        </w:rPr>
        <w:t xml:space="preserve">Cách bón: </w:t>
      </w:r>
    </w:p>
    <w:p w:rsidR="00F81ECB" w:rsidRDefault="007D57A8">
      <w:pPr>
        <w:spacing w:before="120"/>
        <w:ind w:left="8" w:right="49" w:firstLine="559"/>
        <w:jc w:val="both"/>
        <w:rPr>
          <w:sz w:val="28"/>
          <w:szCs w:val="28"/>
        </w:rPr>
      </w:pPr>
      <w:r>
        <w:rPr>
          <w:i/>
          <w:sz w:val="28"/>
          <w:szCs w:val="28"/>
        </w:rPr>
        <w:t>Bón phân vô cơ</w:t>
      </w:r>
      <w:r>
        <w:rPr>
          <w:sz w:val="28"/>
          <w:szCs w:val="28"/>
        </w:rPr>
        <w:t>: Hoà tan phân trong nước theo hệ thống để tưới hoặc có thể rải phân trên mặt đất theo hình chiếu tán cây, tưới nước để phân tan và ngấm vào đất sau đó thường xuyên tưới bổ sung nước giữ ẩm để cây có thể hấp thu được.</w:t>
      </w:r>
    </w:p>
    <w:p w:rsidR="00F81ECB" w:rsidRDefault="007D57A8">
      <w:pPr>
        <w:spacing w:before="120"/>
        <w:ind w:left="8" w:right="49" w:firstLine="559"/>
        <w:jc w:val="both"/>
        <w:rPr>
          <w:sz w:val="28"/>
          <w:szCs w:val="28"/>
        </w:rPr>
      </w:pPr>
      <w:r>
        <w:rPr>
          <w:i/>
          <w:sz w:val="28"/>
          <w:szCs w:val="28"/>
        </w:rPr>
        <w:t>Bón phân hữu cơ</w:t>
      </w:r>
      <w:r>
        <w:rPr>
          <w:sz w:val="28"/>
          <w:szCs w:val="28"/>
        </w:rPr>
        <w:t>: Đào rãnh xung quanh cây theo hình chiếu của tán với bề mặt rãnh rộng 20- 30cm, sâu 20 - 25cm, rải phân hữu cơ xuống trước sau đó đến phân vô cơ, lấp đất và tưới nước giữ ẩm.</w:t>
      </w:r>
    </w:p>
    <w:p w:rsidR="00F81ECB" w:rsidRDefault="007D57A8">
      <w:pPr>
        <w:spacing w:before="120"/>
        <w:ind w:left="8" w:right="49" w:firstLine="559"/>
        <w:jc w:val="both"/>
        <w:rPr>
          <w:b/>
          <w:i/>
          <w:sz w:val="28"/>
          <w:szCs w:val="28"/>
        </w:rPr>
      </w:pPr>
      <w:r>
        <w:rPr>
          <w:sz w:val="28"/>
          <w:szCs w:val="28"/>
        </w:rPr>
        <w:t xml:space="preserve"> </w:t>
      </w:r>
      <w:r>
        <w:rPr>
          <w:b/>
          <w:i/>
          <w:sz w:val="28"/>
          <w:szCs w:val="28"/>
        </w:rPr>
        <w:t xml:space="preserve">Lưu ý: </w:t>
      </w:r>
    </w:p>
    <w:p w:rsidR="00F81ECB" w:rsidRDefault="007D57A8">
      <w:pPr>
        <w:spacing w:before="120"/>
        <w:ind w:left="8" w:right="49" w:firstLine="559"/>
        <w:jc w:val="both"/>
        <w:rPr>
          <w:sz w:val="28"/>
          <w:szCs w:val="28"/>
        </w:rPr>
      </w:pPr>
      <w:r>
        <w:rPr>
          <w:sz w:val="28"/>
          <w:szCs w:val="28"/>
        </w:rPr>
        <w:t>Có thể sử dụng phân NPK tổng hợp để thay thế lượng phân đơn. Tuy nhiên, các loại phân hỗn hợp có tỷ lệ N:P:K khác nhau, cần tham khảo hướng dẫn để tính lượng bón cho phù hợp.</w:t>
      </w:r>
    </w:p>
    <w:p w:rsidR="00F81ECB" w:rsidRDefault="007D57A8">
      <w:pPr>
        <w:spacing w:before="120"/>
        <w:ind w:left="8" w:right="49" w:firstLine="559"/>
        <w:jc w:val="both"/>
        <w:rPr>
          <w:sz w:val="28"/>
          <w:szCs w:val="28"/>
        </w:rPr>
      </w:pPr>
      <w:r>
        <w:rPr>
          <w:sz w:val="28"/>
          <w:szCs w:val="28"/>
        </w:rPr>
        <w:t>Ở những nơi không có phân chuồng, có thể thay thế bằng phân hữu cơ vi sinh với lượng quy đổi:10kg phân chuồng tương đương với 0,5 - 1,0kg phân hữu cơ vi sinh.</w:t>
      </w:r>
    </w:p>
    <w:p w:rsidR="00F81ECB" w:rsidRDefault="007D57A8">
      <w:pPr>
        <w:spacing w:before="120"/>
        <w:ind w:left="8" w:right="49" w:firstLine="559"/>
        <w:jc w:val="both"/>
        <w:rPr>
          <w:i/>
          <w:sz w:val="28"/>
          <w:szCs w:val="28"/>
        </w:rPr>
      </w:pPr>
      <w:r>
        <w:rPr>
          <w:i/>
          <w:sz w:val="28"/>
          <w:szCs w:val="28"/>
        </w:rPr>
        <w:t>-</w:t>
      </w:r>
      <w:r>
        <w:rPr>
          <w:b/>
          <w:i/>
          <w:sz w:val="28"/>
          <w:szCs w:val="28"/>
        </w:rPr>
        <w:t xml:space="preserve"> Biện pháp xử lý ra hoa </w:t>
      </w:r>
    </w:p>
    <w:p w:rsidR="00F81ECB" w:rsidRDefault="007D57A8">
      <w:pPr>
        <w:spacing w:before="120"/>
        <w:ind w:left="8" w:right="49" w:firstLine="559"/>
        <w:jc w:val="both"/>
        <w:rPr>
          <w:sz w:val="28"/>
          <w:szCs w:val="28"/>
        </w:rPr>
      </w:pPr>
      <w:r>
        <w:rPr>
          <w:sz w:val="28"/>
          <w:szCs w:val="28"/>
        </w:rPr>
        <w:t>+ Thúc đẩy khả năng ra hoa:</w:t>
      </w:r>
    </w:p>
    <w:p w:rsidR="00F81ECB" w:rsidRDefault="007D57A8">
      <w:pPr>
        <w:spacing w:before="120"/>
        <w:ind w:left="8" w:right="49" w:firstLine="559"/>
        <w:jc w:val="both"/>
        <w:rPr>
          <w:sz w:val="28"/>
          <w:szCs w:val="28"/>
        </w:rPr>
      </w:pPr>
      <w:r>
        <w:rPr>
          <w:sz w:val="28"/>
          <w:szCs w:val="28"/>
        </w:rPr>
        <w:t xml:space="preserve">Thời kỳ trước khi ra hoa, cây nhãn cần phải có thời gian tích lũy điều kiện về dinh dưỡng để thúc đẩy quá trình phân hóa mầm hoa, tạo điều kiện cho quá trình ra hoa, đậu trái được thuận lợi. </w:t>
      </w:r>
    </w:p>
    <w:p w:rsidR="00F81ECB" w:rsidRDefault="007D57A8">
      <w:pPr>
        <w:spacing w:before="120"/>
        <w:ind w:left="8" w:right="49" w:firstLine="559"/>
        <w:jc w:val="both"/>
        <w:rPr>
          <w:sz w:val="28"/>
          <w:szCs w:val="28"/>
        </w:rPr>
      </w:pPr>
      <w:r>
        <w:rPr>
          <w:b/>
          <w:i/>
          <w:sz w:val="28"/>
          <w:szCs w:val="28"/>
        </w:rPr>
        <w:t xml:space="preserve">+ </w:t>
      </w:r>
      <w:r>
        <w:rPr>
          <w:sz w:val="28"/>
          <w:szCs w:val="28"/>
        </w:rPr>
        <w:t>Biện pháp cơ giới:</w:t>
      </w:r>
    </w:p>
    <w:p w:rsidR="00F81ECB" w:rsidRDefault="007D57A8">
      <w:pPr>
        <w:spacing w:before="120"/>
        <w:ind w:left="8" w:right="49" w:firstLine="559"/>
        <w:jc w:val="both"/>
        <w:rPr>
          <w:sz w:val="28"/>
          <w:szCs w:val="28"/>
        </w:rPr>
      </w:pPr>
      <w:r>
        <w:rPr>
          <w:sz w:val="28"/>
          <w:szCs w:val="28"/>
        </w:rPr>
        <w:t>Kinh nghiệm dân gian thường sử dụng biện pháp chặn rễ (làm đứt bớt rễ trên bề mặt) nhằm ức chế sinh trưởng của cây. Biện pháp này ngày càng ít được sử dụng do được thay thế bằng biện pháp khoanh vỏ.</w:t>
      </w:r>
    </w:p>
    <w:p w:rsidR="00F81ECB" w:rsidRDefault="007D57A8">
      <w:pPr>
        <w:spacing w:before="120"/>
        <w:ind w:left="8" w:right="49" w:firstLine="559"/>
        <w:jc w:val="both"/>
        <w:rPr>
          <w:sz w:val="28"/>
          <w:szCs w:val="28"/>
        </w:rPr>
      </w:pPr>
      <w:r>
        <w:rPr>
          <w:sz w:val="28"/>
          <w:szCs w:val="28"/>
        </w:rPr>
        <w:t>Biện pháp khoanh vỏ không những làm cho bộ tán lá tích lũy lượng dinh dưỡng nhiều hơn mà còn ngăn cản dòng dinh dưỡng xuống nuôi các bộ phận bên dưới (trong đó có rễ), làm cho bộ rễ cây suy yếu, ngăn cản việc hút nước và dinh dưỡng và hạn chế khả năng phát đọt.</w:t>
      </w:r>
    </w:p>
    <w:p w:rsidR="00F81ECB" w:rsidRDefault="007D57A8">
      <w:pPr>
        <w:spacing w:before="120"/>
        <w:ind w:left="8" w:right="49" w:firstLine="559"/>
        <w:jc w:val="both"/>
        <w:rPr>
          <w:sz w:val="28"/>
          <w:szCs w:val="28"/>
        </w:rPr>
      </w:pPr>
      <w:r>
        <w:rPr>
          <w:sz w:val="28"/>
          <w:szCs w:val="28"/>
        </w:rPr>
        <w:t xml:space="preserve">Thời gian khoanh vỏ: Tùy thuộc vào giống, sức sinh trưởng của cây và điều kiện thời tiết khí hậu từng năm để xác định thời gian khoanh vỏ phù hợp. </w:t>
      </w:r>
    </w:p>
    <w:p w:rsidR="00F81ECB" w:rsidRDefault="007D57A8">
      <w:pPr>
        <w:spacing w:before="120"/>
        <w:ind w:left="8" w:right="49" w:firstLine="559"/>
        <w:jc w:val="both"/>
        <w:rPr>
          <w:i/>
          <w:sz w:val="28"/>
          <w:szCs w:val="28"/>
        </w:rPr>
      </w:pPr>
      <w:r>
        <w:rPr>
          <w:sz w:val="28"/>
          <w:szCs w:val="28"/>
        </w:rPr>
        <w:lastRenderedPageBreak/>
        <w:t>Kỹ thuật khoanh vỏ: Khi lá đã thành thục, chọn những cây sinh trưởng khỏe, dùng dao sắc khoanh hết lớp vỏ của cành cấp 1 hoặc cấp 2 với chiều rộng vết khoanh 0,4 - 0,5 cm. Có thể khoanh lần 2 với độ rộng vết khoanh nhỏ hơn lần một với những cây sinh trưởng mạnh.</w:t>
      </w:r>
    </w:p>
    <w:p w:rsidR="00F81ECB" w:rsidRDefault="007D57A8">
      <w:pPr>
        <w:spacing w:before="120"/>
        <w:ind w:left="8" w:right="49" w:firstLine="559"/>
        <w:jc w:val="both"/>
        <w:rPr>
          <w:sz w:val="28"/>
          <w:szCs w:val="28"/>
        </w:rPr>
      </w:pPr>
      <w:r>
        <w:rPr>
          <w:sz w:val="28"/>
          <w:szCs w:val="28"/>
        </w:rPr>
        <w:t>+ Biện pháp hóa học:</w:t>
      </w:r>
    </w:p>
    <w:p w:rsidR="00F81ECB" w:rsidRDefault="007D57A8">
      <w:pPr>
        <w:spacing w:before="120"/>
        <w:ind w:left="8" w:right="49" w:firstLine="559"/>
        <w:jc w:val="both"/>
        <w:rPr>
          <w:sz w:val="28"/>
          <w:szCs w:val="28"/>
        </w:rPr>
      </w:pPr>
      <w:r>
        <w:rPr>
          <w:sz w:val="28"/>
          <w:szCs w:val="28"/>
        </w:rPr>
        <w:t>Có thể sử dụng biện pháp hoá học để hạn chế đọt: Khi đọt của một số cây mọc dài 5 - 10 cm tiến hành phun 1 lần dung dịch ethrel 400 ppm (ppm là đơn vị phần triệu), sau khi phun 10 - 15 ngày thì lá non khô và rụng đi.</w:t>
      </w:r>
    </w:p>
    <w:p w:rsidR="00F81ECB" w:rsidRDefault="007D57A8">
      <w:pPr>
        <w:spacing w:before="120"/>
        <w:ind w:left="8" w:right="49" w:firstLine="559"/>
        <w:jc w:val="both"/>
        <w:rPr>
          <w:sz w:val="28"/>
          <w:szCs w:val="28"/>
        </w:rPr>
      </w:pPr>
      <w:r>
        <w:rPr>
          <w:sz w:val="28"/>
          <w:szCs w:val="28"/>
        </w:rPr>
        <w:t>+ Biện pháp hỗn hợp:</w:t>
      </w:r>
    </w:p>
    <w:p w:rsidR="00F81ECB" w:rsidRDefault="007D57A8">
      <w:pPr>
        <w:spacing w:before="120"/>
        <w:ind w:left="8" w:right="49" w:firstLine="559"/>
        <w:jc w:val="both"/>
        <w:rPr>
          <w:sz w:val="28"/>
          <w:szCs w:val="28"/>
        </w:rPr>
      </w:pPr>
      <w:r>
        <w:rPr>
          <w:sz w:val="28"/>
          <w:szCs w:val="28"/>
        </w:rPr>
        <w:t>Việc thúc đẩy khả năng ra hoa cho nhãn phụ thuộc vào từng giống.</w:t>
      </w:r>
    </w:p>
    <w:p w:rsidR="00F81ECB" w:rsidRDefault="007D57A8">
      <w:pPr>
        <w:spacing w:before="120"/>
        <w:ind w:left="8" w:right="49" w:firstLine="559"/>
        <w:jc w:val="both"/>
        <w:rPr>
          <w:sz w:val="28"/>
          <w:szCs w:val="28"/>
        </w:rPr>
      </w:pPr>
      <w:r>
        <w:rPr>
          <w:sz w:val="28"/>
          <w:szCs w:val="28"/>
        </w:rPr>
        <w:t xml:space="preserve"> Đối với một số giống, để tăng vụ thu hoạch cần tác động để hoa ra sau cơ đọt thứ 2. Tuy nhiên, biện pháp để hoa ra ở cơi đọt thứ 2 sẽ làm cho cây nhanh suy thoái. Do vậy cần cân nhắc để cho cây ra hoa ở cơi đọt thứ 3 hoặc xen kẽ một lần 2, một lần 3.</w:t>
      </w:r>
    </w:p>
    <w:p w:rsidR="00F81ECB" w:rsidRDefault="007D57A8">
      <w:pPr>
        <w:spacing w:before="120"/>
        <w:ind w:left="8" w:right="49" w:firstLine="559"/>
        <w:jc w:val="both"/>
        <w:rPr>
          <w:sz w:val="28"/>
          <w:szCs w:val="28"/>
        </w:rPr>
      </w:pPr>
      <w:r>
        <w:rPr>
          <w:sz w:val="28"/>
          <w:szCs w:val="28"/>
        </w:rPr>
        <w:t>Xử lý thúc ra hoa cho một số giống nhãn trong điều kiện của Hậu Giang như sau:</w:t>
      </w:r>
    </w:p>
    <w:p w:rsidR="00F81ECB" w:rsidRDefault="007D57A8">
      <w:pPr>
        <w:spacing w:before="120"/>
        <w:ind w:left="8" w:right="49" w:firstLine="559"/>
        <w:jc w:val="both"/>
        <w:rPr>
          <w:sz w:val="28"/>
          <w:szCs w:val="28"/>
        </w:rPr>
      </w:pPr>
      <w:r>
        <w:rPr>
          <w:i/>
          <w:sz w:val="28"/>
          <w:szCs w:val="28"/>
        </w:rPr>
        <w:t>Khoanh vỏ</w:t>
      </w:r>
      <w:r>
        <w:rPr>
          <w:sz w:val="28"/>
          <w:szCs w:val="28"/>
        </w:rPr>
        <w:t>: Khi cơi đọt thứ hai chuyển giai đoạn từ lá non sang lá lụa, tiến hành khoanh vỏ trên các cành định cho ra hoa. Bề rộng vết khoanh từ 5-10 mm. Lưu ý: chỉ khoanh 2/3-3/4 số cành có trên cây chừa lại một số cành để nuôi rễ. Tránh khoanh gốc vì như vậy cây sẽ bị suy kiệt và chết. Trước khi khoanh vỏ không nên bón thêm phân, nhất là phân đạm. Sau khi khoanh vỏ 10 ngày phun thêm KNO</w:t>
      </w:r>
      <w:r>
        <w:rPr>
          <w:sz w:val="28"/>
          <w:szCs w:val="28"/>
          <w:vertAlign w:val="subscript"/>
        </w:rPr>
        <w:t>3</w:t>
      </w:r>
      <w:r>
        <w:rPr>
          <w:sz w:val="28"/>
          <w:szCs w:val="28"/>
        </w:rPr>
        <w:t xml:space="preserve"> với liều 100gr cho 1 bình 10 lít nước giúp ra hoa đồng loạt.</w:t>
      </w:r>
    </w:p>
    <w:p w:rsidR="00F81ECB" w:rsidRDefault="007D57A8">
      <w:pPr>
        <w:spacing w:before="120"/>
        <w:ind w:left="8" w:right="49" w:firstLine="559"/>
        <w:jc w:val="both"/>
        <w:rPr>
          <w:sz w:val="28"/>
          <w:szCs w:val="28"/>
        </w:rPr>
      </w:pPr>
      <w:r>
        <w:rPr>
          <w:i/>
          <w:sz w:val="28"/>
          <w:szCs w:val="28"/>
        </w:rPr>
        <w:t>Xử lý KClO</w:t>
      </w:r>
      <w:r>
        <w:rPr>
          <w:i/>
          <w:sz w:val="28"/>
          <w:szCs w:val="28"/>
          <w:vertAlign w:val="subscript"/>
        </w:rPr>
        <w:t>3</w:t>
      </w:r>
      <w:r>
        <w:rPr>
          <w:sz w:val="28"/>
          <w:szCs w:val="28"/>
        </w:rPr>
        <w:t>: Khi cơi đọt thứ hai hoặc thứ ba chuyển màu xanh (lá thời điểm này gọi là lá lụa), tưới dung dịch KClO</w:t>
      </w:r>
      <w:r>
        <w:rPr>
          <w:sz w:val="28"/>
          <w:szCs w:val="28"/>
          <w:vertAlign w:val="subscript"/>
        </w:rPr>
        <w:t>3</w:t>
      </w:r>
      <w:r>
        <w:rPr>
          <w:sz w:val="28"/>
          <w:szCs w:val="28"/>
        </w:rPr>
        <w:t xml:space="preserve"> tưới dưới hình chiếu của tán với liều lượng 100-150gr KClO</w:t>
      </w:r>
      <w:r>
        <w:rPr>
          <w:sz w:val="28"/>
          <w:szCs w:val="28"/>
          <w:vertAlign w:val="subscript"/>
        </w:rPr>
        <w:t xml:space="preserve">3 </w:t>
      </w:r>
      <w:r>
        <w:rPr>
          <w:sz w:val="28"/>
          <w:szCs w:val="28"/>
        </w:rPr>
        <w:t xml:space="preserve">cho 1m đường kính tán. Sau đó giữ ẩm cho gốc trong vòng 7- 10 ngày để cây hấp thụ hóa chất. </w:t>
      </w:r>
    </w:p>
    <w:p w:rsidR="00F81ECB" w:rsidRDefault="007D57A8">
      <w:pPr>
        <w:spacing w:before="120"/>
        <w:ind w:left="8" w:right="49" w:firstLine="559"/>
        <w:jc w:val="both"/>
        <w:rPr>
          <w:sz w:val="28"/>
          <w:szCs w:val="28"/>
        </w:rPr>
      </w:pPr>
      <w:r>
        <w:rPr>
          <w:sz w:val="28"/>
          <w:szCs w:val="28"/>
        </w:rPr>
        <w:t>+ Tăng khả năng đậu trái:</w:t>
      </w:r>
    </w:p>
    <w:p w:rsidR="00F81ECB" w:rsidRDefault="007D57A8">
      <w:pPr>
        <w:spacing w:before="120"/>
        <w:ind w:left="8" w:right="49" w:firstLine="559"/>
        <w:jc w:val="both"/>
        <w:rPr>
          <w:sz w:val="28"/>
          <w:szCs w:val="28"/>
        </w:rPr>
      </w:pPr>
      <w:r>
        <w:rPr>
          <w:sz w:val="28"/>
          <w:szCs w:val="28"/>
        </w:rPr>
        <w:t>Trong thời kỳ cây ra hoa và đậu trái, cây cần huy động một lượng vật chất lớn để nuôi trái lớn. Ngoài việc bón phân bón qua gốc, cần bổ sung một số loại dinh dưỡng qua lá có thành phần từ các nguyên tố vi lượng đến đa lượng. Thậm chí, có thể bổ sung một số chất điều hòa sinh trưởng, giúp cho quá trình đậu trái và giữ trái tốt hơn.</w:t>
      </w:r>
    </w:p>
    <w:p w:rsidR="00F81ECB" w:rsidRDefault="007D57A8">
      <w:pPr>
        <w:spacing w:before="120"/>
        <w:ind w:right="49" w:firstLine="559"/>
        <w:jc w:val="both"/>
        <w:rPr>
          <w:b/>
          <w:sz w:val="28"/>
          <w:szCs w:val="28"/>
        </w:rPr>
      </w:pPr>
      <w:r>
        <w:rPr>
          <w:b/>
          <w:sz w:val="28"/>
          <w:szCs w:val="28"/>
        </w:rPr>
        <w:t>2.2.8. Quản lý sinh vật gây hại</w:t>
      </w:r>
    </w:p>
    <w:p w:rsidR="00F81ECB" w:rsidRDefault="007D57A8">
      <w:pPr>
        <w:spacing w:before="120"/>
        <w:ind w:right="49" w:firstLine="559"/>
        <w:jc w:val="both"/>
        <w:rPr>
          <w:b/>
          <w:i/>
          <w:sz w:val="28"/>
          <w:szCs w:val="28"/>
        </w:rPr>
      </w:pPr>
      <w:r>
        <w:rPr>
          <w:b/>
          <w:sz w:val="28"/>
          <w:szCs w:val="28"/>
        </w:rPr>
        <w:t>2.2.8.1.</w:t>
      </w:r>
      <w:r>
        <w:rPr>
          <w:sz w:val="28"/>
          <w:szCs w:val="28"/>
        </w:rPr>
        <w:t xml:space="preserve"> </w:t>
      </w:r>
      <w:r>
        <w:rPr>
          <w:b/>
          <w:i/>
          <w:sz w:val="28"/>
          <w:szCs w:val="28"/>
        </w:rPr>
        <w:t>Sâu đục cuống trái (Conopomorpha sinensis Bradley)</w:t>
      </w:r>
    </w:p>
    <w:p w:rsidR="00F81ECB" w:rsidRDefault="007D57A8">
      <w:pPr>
        <w:spacing w:before="120"/>
        <w:ind w:left="8" w:right="49" w:firstLine="559"/>
        <w:jc w:val="both"/>
        <w:rPr>
          <w:sz w:val="28"/>
          <w:szCs w:val="28"/>
        </w:rPr>
      </w:pPr>
      <w:r>
        <w:rPr>
          <w:b/>
          <w:i/>
          <w:sz w:val="28"/>
          <w:szCs w:val="28"/>
        </w:rPr>
        <w:t>Biện pháp canh tác</w:t>
      </w:r>
      <w:r>
        <w:rPr>
          <w:b/>
          <w:sz w:val="28"/>
          <w:szCs w:val="28"/>
        </w:rPr>
        <w:t>:</w:t>
      </w:r>
      <w:r>
        <w:rPr>
          <w:sz w:val="28"/>
          <w:szCs w:val="28"/>
        </w:rPr>
        <w:t xml:space="preserve"> Làm tốt công tác vệ sinh vườn nhãn: cắt tỉa cành tạo tán, đảm bảo cây thông thoáng; thường xuyên vệ sinh sạch sẽ, cắt cỏ dại trong vườn và bờ rào để hạn chế nơi trú ẩn của sâu đục trái.</w:t>
      </w:r>
    </w:p>
    <w:p w:rsidR="00F81ECB" w:rsidRDefault="007D57A8">
      <w:pPr>
        <w:spacing w:before="120"/>
        <w:ind w:left="8" w:right="49" w:firstLine="559"/>
        <w:jc w:val="both"/>
        <w:rPr>
          <w:sz w:val="28"/>
          <w:szCs w:val="28"/>
        </w:rPr>
      </w:pPr>
      <w:r>
        <w:rPr>
          <w:b/>
          <w:i/>
          <w:sz w:val="28"/>
          <w:szCs w:val="28"/>
        </w:rPr>
        <w:t>Biện pháp sinh học:</w:t>
      </w:r>
      <w:r>
        <w:rPr>
          <w:i/>
          <w:sz w:val="28"/>
          <w:szCs w:val="28"/>
        </w:rPr>
        <w:t xml:space="preserve"> </w:t>
      </w:r>
      <w:r>
        <w:rPr>
          <w:sz w:val="28"/>
          <w:szCs w:val="28"/>
        </w:rPr>
        <w:t xml:space="preserve">Sử dụng biện pháp IPM và ICM nhằm hạn chế tối đa việc dùng thuốc hoá học. Khuyến khích các hoạt động bảo vệ quần thể thiên địch của sâu đục trái: các loài bắt mồi ăn thịt (bọ mắt vàng </w:t>
      </w:r>
      <w:r>
        <w:rPr>
          <w:i/>
          <w:sz w:val="28"/>
          <w:szCs w:val="28"/>
        </w:rPr>
        <w:t xml:space="preserve">Chrysopa carnea </w:t>
      </w:r>
      <w:r>
        <w:rPr>
          <w:sz w:val="28"/>
          <w:szCs w:val="28"/>
        </w:rPr>
        <w:lastRenderedPageBreak/>
        <w:t xml:space="preserve">(Stephens), bọ đuôi kìm </w:t>
      </w:r>
      <w:r>
        <w:rPr>
          <w:i/>
          <w:sz w:val="28"/>
          <w:szCs w:val="28"/>
        </w:rPr>
        <w:t xml:space="preserve">Chelisoches morio </w:t>
      </w:r>
      <w:r>
        <w:rPr>
          <w:sz w:val="28"/>
          <w:szCs w:val="28"/>
        </w:rPr>
        <w:t xml:space="preserve">(Fabricius), ...) và 2 loài ong </w:t>
      </w:r>
      <w:r>
        <w:rPr>
          <w:i/>
          <w:sz w:val="28"/>
          <w:szCs w:val="28"/>
        </w:rPr>
        <w:t>Chelonus</w:t>
      </w:r>
      <w:r>
        <w:rPr>
          <w:sz w:val="28"/>
          <w:szCs w:val="28"/>
        </w:rPr>
        <w:t xml:space="preserve"> sp. và </w:t>
      </w:r>
      <w:r>
        <w:rPr>
          <w:i/>
          <w:sz w:val="28"/>
          <w:szCs w:val="28"/>
        </w:rPr>
        <w:t>Phanerotoma</w:t>
      </w:r>
      <w:r>
        <w:rPr>
          <w:sz w:val="28"/>
          <w:szCs w:val="28"/>
        </w:rPr>
        <w:t xml:space="preserve"> sp. ký sinh sâu non, ... </w:t>
      </w:r>
    </w:p>
    <w:p w:rsidR="00F81ECB" w:rsidRDefault="007D57A8">
      <w:pPr>
        <w:spacing w:before="120"/>
        <w:ind w:left="8" w:right="49" w:firstLine="559"/>
        <w:jc w:val="both"/>
        <w:rPr>
          <w:sz w:val="28"/>
          <w:szCs w:val="28"/>
        </w:rPr>
      </w:pPr>
      <w:r>
        <w:rPr>
          <w:b/>
          <w:i/>
          <w:sz w:val="28"/>
          <w:szCs w:val="28"/>
        </w:rPr>
        <w:t>Biện pháp hóa học:</w:t>
      </w:r>
      <w:r>
        <w:rPr>
          <w:sz w:val="28"/>
          <w:szCs w:val="28"/>
        </w:rPr>
        <w:t xml:space="preserve"> Do trứng sâu được đẻ trên hoa, trái và rất nhỏ nên khó phát hiện. Đồng thời, sâu non mới nở đã đục ngay vào trong trái nên rất khó phòng trừ. Do đó, tập trung phòng trừ pha trưởng thành của sâu đục trái bằng cách phun thuốc trừ sâu nhằm tiêu diệt trưởng thành, hoặc xua đuổi không cho chúng đẻ trứng lên cây, hoặc tiêu diệt sâu non ngay khi trứng mới nở. </w:t>
      </w:r>
    </w:p>
    <w:p w:rsidR="00F81ECB" w:rsidRDefault="007D57A8">
      <w:pPr>
        <w:spacing w:before="120"/>
        <w:ind w:left="8" w:right="49" w:firstLine="559"/>
        <w:jc w:val="both"/>
        <w:rPr>
          <w:sz w:val="28"/>
          <w:szCs w:val="28"/>
        </w:rPr>
      </w:pPr>
      <w:r>
        <w:rPr>
          <w:sz w:val="28"/>
          <w:szCs w:val="28"/>
        </w:rPr>
        <w:t>+</w:t>
      </w:r>
      <w:r>
        <w:rPr>
          <w:i/>
          <w:sz w:val="28"/>
          <w:szCs w:val="28"/>
        </w:rPr>
        <w:t xml:space="preserve"> Sử dụng thuốc: S</w:t>
      </w:r>
      <w:r>
        <w:rPr>
          <w:sz w:val="28"/>
          <w:szCs w:val="28"/>
        </w:rPr>
        <w:t>ử dụng theo nguyên tắc 4 đúng. Sử dụng luân phiên các loại thuốc và ưu tiên các thuốc đặc hiệu, thuốc chọn lọc có tác động tiếp xúc, ít độc hại và thời gian phân hủy ngắn. Dừng phun trước khi thu hoạch 10 - 15 ngày.</w:t>
      </w:r>
    </w:p>
    <w:p w:rsidR="00F81ECB" w:rsidRDefault="007D57A8">
      <w:pPr>
        <w:spacing w:before="120"/>
        <w:ind w:left="8" w:right="49" w:firstLine="559"/>
        <w:jc w:val="both"/>
        <w:rPr>
          <w:sz w:val="28"/>
          <w:szCs w:val="28"/>
        </w:rPr>
      </w:pPr>
      <w:r>
        <w:rPr>
          <w:sz w:val="28"/>
          <w:szCs w:val="28"/>
        </w:rPr>
        <w:t>+</w:t>
      </w:r>
      <w:r>
        <w:rPr>
          <w:i/>
          <w:sz w:val="28"/>
          <w:szCs w:val="28"/>
        </w:rPr>
        <w:t xml:space="preserve"> Loại thuốc:</w:t>
      </w:r>
      <w:r>
        <w:rPr>
          <w:sz w:val="28"/>
          <w:szCs w:val="28"/>
        </w:rPr>
        <w:t xml:space="preserve"> Sử dụng các loại thuốc sinh học, thảo mộc và vi sinh.</w:t>
      </w:r>
    </w:p>
    <w:p w:rsidR="00F81ECB" w:rsidRDefault="007D57A8">
      <w:pPr>
        <w:spacing w:before="120"/>
        <w:ind w:left="8" w:right="49" w:firstLine="559"/>
        <w:jc w:val="both"/>
        <w:rPr>
          <w:sz w:val="28"/>
          <w:szCs w:val="28"/>
        </w:rPr>
      </w:pPr>
      <w:r>
        <w:rPr>
          <w:sz w:val="28"/>
          <w:szCs w:val="28"/>
        </w:rPr>
        <w:t>+</w:t>
      </w:r>
      <w:r>
        <w:rPr>
          <w:i/>
          <w:sz w:val="28"/>
          <w:szCs w:val="28"/>
        </w:rPr>
        <w:t xml:space="preserve"> Nồng độ và liều lượng:</w:t>
      </w:r>
      <w:r>
        <w:rPr>
          <w:sz w:val="28"/>
          <w:szCs w:val="28"/>
        </w:rPr>
        <w:t xml:space="preserve"> dùng theo hướng dẫn của từng loại thuốc ghi trên nhãn thuốc. </w:t>
      </w:r>
    </w:p>
    <w:p w:rsidR="00F81ECB" w:rsidRDefault="007D57A8">
      <w:pPr>
        <w:spacing w:before="120"/>
        <w:ind w:right="49" w:firstLine="559"/>
        <w:jc w:val="both"/>
        <w:rPr>
          <w:b/>
          <w:i/>
          <w:sz w:val="28"/>
          <w:szCs w:val="28"/>
        </w:rPr>
      </w:pPr>
      <w:r>
        <w:rPr>
          <w:b/>
          <w:sz w:val="28"/>
          <w:szCs w:val="28"/>
        </w:rPr>
        <w:t>2.2.8.2.</w:t>
      </w:r>
      <w:r>
        <w:rPr>
          <w:b/>
          <w:i/>
          <w:sz w:val="28"/>
          <w:szCs w:val="28"/>
        </w:rPr>
        <w:t xml:space="preserve"> </w:t>
      </w:r>
      <w:r>
        <w:rPr>
          <w:b/>
          <w:sz w:val="28"/>
          <w:szCs w:val="28"/>
        </w:rPr>
        <w:t>Sâu đục trái</w:t>
      </w:r>
      <w:r>
        <w:rPr>
          <w:b/>
          <w:i/>
          <w:sz w:val="28"/>
          <w:szCs w:val="28"/>
        </w:rPr>
        <w:t xml:space="preserve"> (Conogethes punctiferalis)</w:t>
      </w:r>
    </w:p>
    <w:p w:rsidR="00F81ECB" w:rsidRDefault="007D57A8">
      <w:pPr>
        <w:spacing w:before="120"/>
        <w:ind w:left="8" w:right="49" w:firstLine="559"/>
        <w:jc w:val="both"/>
        <w:rPr>
          <w:sz w:val="28"/>
          <w:szCs w:val="28"/>
        </w:rPr>
      </w:pPr>
      <w:r>
        <w:rPr>
          <w:sz w:val="28"/>
          <w:szCs w:val="28"/>
        </w:rPr>
        <w:t xml:space="preserve">Tỉa cành thông thoáng, vệ sinh vườn. </w:t>
      </w:r>
    </w:p>
    <w:p w:rsidR="00F81ECB" w:rsidRDefault="007D57A8">
      <w:pPr>
        <w:spacing w:before="120"/>
        <w:ind w:left="8" w:right="49" w:firstLine="559"/>
        <w:jc w:val="both"/>
        <w:rPr>
          <w:sz w:val="28"/>
          <w:szCs w:val="28"/>
        </w:rPr>
      </w:pPr>
      <w:r>
        <w:rPr>
          <w:sz w:val="28"/>
          <w:szCs w:val="28"/>
        </w:rPr>
        <w:t xml:space="preserve">Ở những vườn thường xuyên bị nhiễm nặng hoặc khi mật độ sâu cao có thể dùng luân phiên các loại thuốc bảo vệ thực vật trừ sâu để hạn chế sự kháng thuốc. </w:t>
      </w:r>
    </w:p>
    <w:p w:rsidR="00F81ECB" w:rsidRDefault="007D57A8">
      <w:pPr>
        <w:spacing w:before="120"/>
        <w:ind w:left="8" w:right="49" w:firstLine="559"/>
        <w:jc w:val="both"/>
        <w:rPr>
          <w:sz w:val="28"/>
          <w:szCs w:val="28"/>
        </w:rPr>
      </w:pPr>
      <w:r>
        <w:rPr>
          <w:sz w:val="28"/>
          <w:szCs w:val="28"/>
        </w:rPr>
        <w:t>Có thể sử dụng bổ sung thuốc trừ sâu sinh học phun sau khi nhãn đậu trái khoảng 45 - 60 ngày, phun 2 lần và cách nhau 15 ngày.</w:t>
      </w:r>
    </w:p>
    <w:p w:rsidR="00F81ECB" w:rsidRDefault="007D57A8">
      <w:pPr>
        <w:spacing w:before="120"/>
        <w:ind w:right="49" w:firstLine="559"/>
        <w:jc w:val="both"/>
        <w:rPr>
          <w:b/>
          <w:i/>
          <w:sz w:val="28"/>
          <w:szCs w:val="28"/>
        </w:rPr>
      </w:pPr>
      <w:r>
        <w:rPr>
          <w:b/>
          <w:i/>
          <w:sz w:val="28"/>
          <w:szCs w:val="28"/>
        </w:rPr>
        <w:t xml:space="preserve">2.2.8.3. </w:t>
      </w:r>
      <w:r>
        <w:rPr>
          <w:b/>
          <w:sz w:val="28"/>
          <w:szCs w:val="28"/>
        </w:rPr>
        <w:t>Bệnh thối trái</w:t>
      </w:r>
      <w:r>
        <w:rPr>
          <w:b/>
          <w:i/>
          <w:sz w:val="28"/>
          <w:szCs w:val="28"/>
        </w:rPr>
        <w:t xml:space="preserve"> (do nấm Phytophthora sp.):</w:t>
      </w:r>
    </w:p>
    <w:p w:rsidR="00F81ECB" w:rsidRDefault="007D57A8">
      <w:pPr>
        <w:spacing w:before="120"/>
        <w:ind w:left="8" w:right="49" w:firstLine="559"/>
        <w:jc w:val="both"/>
        <w:rPr>
          <w:sz w:val="28"/>
          <w:szCs w:val="28"/>
        </w:rPr>
      </w:pPr>
      <w:r>
        <w:rPr>
          <w:b/>
          <w:i/>
          <w:sz w:val="28"/>
          <w:szCs w:val="28"/>
        </w:rPr>
        <w:t xml:space="preserve">* </w:t>
      </w:r>
      <w:r>
        <w:rPr>
          <w:sz w:val="28"/>
          <w:szCs w:val="28"/>
        </w:rPr>
        <w:t xml:space="preserve">Nên tỉa bỏ các cành gần mặt đất vì khi trái gần chín sẽ dễ nhiễm bệnh từ đất trong mùa mưa. Cần lưu ý cắt bỏ và thu gom các trái bị bệnh rơi rụng trong vườn đem tiêu huỷ. Phun các loại thuốc bảo vệ thực vật có gốc đồng theo liều lượng khuyến cáo. </w:t>
      </w:r>
    </w:p>
    <w:p w:rsidR="00F81ECB" w:rsidRDefault="007D57A8">
      <w:pPr>
        <w:spacing w:before="120"/>
        <w:ind w:right="49" w:firstLine="559"/>
        <w:jc w:val="both"/>
        <w:rPr>
          <w:b/>
          <w:i/>
          <w:sz w:val="28"/>
          <w:szCs w:val="28"/>
        </w:rPr>
      </w:pPr>
      <w:r>
        <w:rPr>
          <w:b/>
          <w:i/>
          <w:sz w:val="28"/>
          <w:szCs w:val="28"/>
        </w:rPr>
        <w:t xml:space="preserve">2.2.8.4. </w:t>
      </w:r>
      <w:r>
        <w:rPr>
          <w:b/>
          <w:sz w:val="28"/>
          <w:szCs w:val="28"/>
        </w:rPr>
        <w:t>Bệnh chổi rồng</w:t>
      </w:r>
    </w:p>
    <w:p w:rsidR="00F81ECB" w:rsidRDefault="007D57A8">
      <w:pPr>
        <w:spacing w:before="120"/>
        <w:ind w:left="8" w:right="49" w:firstLine="559"/>
        <w:jc w:val="both"/>
        <w:rPr>
          <w:sz w:val="28"/>
          <w:szCs w:val="28"/>
        </w:rPr>
      </w:pPr>
      <w:r>
        <w:rPr>
          <w:sz w:val="28"/>
          <w:szCs w:val="28"/>
        </w:rPr>
        <w:t>Nguyên nhân gây bệnh chưa được xác định nhưng môi giới truyền bệnh được xác định là nhện lông nhung (</w:t>
      </w:r>
      <w:r>
        <w:rPr>
          <w:i/>
          <w:sz w:val="28"/>
          <w:szCs w:val="28"/>
        </w:rPr>
        <w:t>Eriophyes dimocarpi</w:t>
      </w:r>
      <w:r>
        <w:rPr>
          <w:sz w:val="28"/>
          <w:szCs w:val="28"/>
        </w:rPr>
        <w:t>) gây ra.</w:t>
      </w:r>
    </w:p>
    <w:p w:rsidR="00F81ECB" w:rsidRDefault="007D57A8">
      <w:pPr>
        <w:spacing w:before="120"/>
        <w:ind w:left="8" w:right="49" w:firstLine="559"/>
        <w:jc w:val="both"/>
        <w:rPr>
          <w:sz w:val="28"/>
          <w:szCs w:val="28"/>
        </w:rPr>
      </w:pPr>
      <w:r>
        <w:rPr>
          <w:sz w:val="28"/>
          <w:szCs w:val="28"/>
        </w:rPr>
        <w:t xml:space="preserve">Cắt bỏ và thu gom, đem đốt các cành bị nhện lông nhung. Chú ý cắt tỉa, tạo tán ngay sau thu hoạch, đảm bảo tán cây đủ thoáng. Hạn chế tối đa các cành non phát sinh để làm ngắt quãng nguồn thức ăn của nhện. </w:t>
      </w:r>
    </w:p>
    <w:p w:rsidR="00F81ECB" w:rsidRDefault="007D57A8">
      <w:pPr>
        <w:spacing w:before="120"/>
        <w:ind w:left="8" w:right="49" w:firstLine="559"/>
        <w:jc w:val="both"/>
        <w:rPr>
          <w:sz w:val="28"/>
          <w:szCs w:val="28"/>
        </w:rPr>
      </w:pPr>
      <w:r>
        <w:rPr>
          <w:sz w:val="28"/>
          <w:szCs w:val="28"/>
        </w:rPr>
        <w:t>Phun thuốc trừ nhện lông nhung bằng các loại thuốc hoá học khi các đọt  non vừa nhú bằng thuốc đặc trị.</w:t>
      </w:r>
    </w:p>
    <w:p w:rsidR="00F81ECB" w:rsidRDefault="007D57A8">
      <w:pPr>
        <w:spacing w:before="120"/>
        <w:ind w:right="49" w:firstLine="559"/>
        <w:jc w:val="both"/>
        <w:rPr>
          <w:b/>
          <w:sz w:val="28"/>
          <w:szCs w:val="28"/>
        </w:rPr>
      </w:pPr>
      <w:r>
        <w:rPr>
          <w:b/>
          <w:sz w:val="28"/>
          <w:szCs w:val="28"/>
        </w:rPr>
        <w:t>2.3. Thu hoạch, bảo quản và chu kỳ khai thác</w:t>
      </w:r>
    </w:p>
    <w:p w:rsidR="00F81ECB" w:rsidRDefault="007D57A8">
      <w:pPr>
        <w:spacing w:before="120"/>
        <w:ind w:right="49" w:firstLine="559"/>
        <w:jc w:val="both"/>
        <w:rPr>
          <w:b/>
          <w:sz w:val="28"/>
          <w:szCs w:val="28"/>
        </w:rPr>
      </w:pPr>
      <w:r>
        <w:rPr>
          <w:b/>
          <w:sz w:val="28"/>
          <w:szCs w:val="28"/>
        </w:rPr>
        <w:t>2.3.1. Thu hoạch và bảo quản</w:t>
      </w:r>
    </w:p>
    <w:p w:rsidR="00F81ECB" w:rsidRDefault="007D57A8">
      <w:pPr>
        <w:spacing w:before="120"/>
        <w:ind w:left="8" w:right="49" w:firstLine="559"/>
        <w:jc w:val="both"/>
        <w:rPr>
          <w:sz w:val="28"/>
          <w:szCs w:val="28"/>
        </w:rPr>
      </w:pPr>
      <w:r>
        <w:rPr>
          <w:sz w:val="28"/>
          <w:szCs w:val="28"/>
        </w:rPr>
        <w:t xml:space="preserve">Thu hoạch khi vỏ trái chuyển từ màu nâu hơi xanh sang màu nâu vàng, vỏ trái xù xì hơi dày chuyển sang mỏng và nhẵn, trái mềm, cùi có vị thơm, hạt có màu đen (trừ giống có hạt màu nâu đỏ) và độ Brix đạt từ 18 - 22% tuỳ thuộc vào </w:t>
      </w:r>
      <w:r>
        <w:rPr>
          <w:sz w:val="28"/>
          <w:szCs w:val="28"/>
        </w:rPr>
        <w:lastRenderedPageBreak/>
        <w:t>các giống khác nhau. Khi sử dụng cho chế biến có thể thu hoạch trái khi đạt 80 - 90% độ chín hoàn toàn sử dụng cho ăn tươi.</w:t>
      </w:r>
    </w:p>
    <w:p w:rsidR="00F81ECB" w:rsidRDefault="007D57A8">
      <w:pPr>
        <w:spacing w:before="120"/>
        <w:ind w:left="8" w:right="49" w:firstLine="559"/>
        <w:jc w:val="both"/>
        <w:rPr>
          <w:sz w:val="28"/>
          <w:szCs w:val="28"/>
        </w:rPr>
      </w:pPr>
      <w:r>
        <w:rPr>
          <w:sz w:val="28"/>
          <w:szCs w:val="28"/>
        </w:rPr>
        <w:t>Thu hoạch trái vào những ngày trời tạnh ráo, thu hoạch vào buổi sáng hoặc buổi chiều, tránh thu hoạch vào giữa trưa khi trời quá nóng.</w:t>
      </w:r>
    </w:p>
    <w:p w:rsidR="00F81ECB" w:rsidRDefault="007D57A8">
      <w:pPr>
        <w:spacing w:before="120" w:after="120"/>
        <w:ind w:right="43" w:firstLine="559"/>
        <w:jc w:val="both"/>
        <w:rPr>
          <w:sz w:val="28"/>
          <w:szCs w:val="28"/>
        </w:rPr>
      </w:pPr>
      <w:r>
        <w:rPr>
          <w:b/>
          <w:sz w:val="28"/>
          <w:szCs w:val="28"/>
        </w:rPr>
        <w:t>2.3.2. Chu kỳ khai thác</w:t>
      </w:r>
      <w:r>
        <w:rPr>
          <w:sz w:val="28"/>
          <w:szCs w:val="28"/>
        </w:rPr>
        <w:t xml:space="preserve"> </w:t>
      </w:r>
    </w:p>
    <w:p w:rsidR="00F81ECB" w:rsidRDefault="007D57A8">
      <w:pPr>
        <w:tabs>
          <w:tab w:val="left" w:pos="90"/>
        </w:tabs>
        <w:spacing w:before="120"/>
        <w:ind w:firstLine="559"/>
        <w:jc w:val="both"/>
        <w:rPr>
          <w:sz w:val="28"/>
          <w:szCs w:val="28"/>
        </w:rPr>
      </w:pPr>
      <w:r>
        <w:rPr>
          <w:sz w:val="28"/>
          <w:szCs w:val="28"/>
        </w:rPr>
        <w:t>- Thời kỳ kiến thiết cơ bản: Từ 0 - 3 năm sau khi trồng</w:t>
      </w:r>
    </w:p>
    <w:p w:rsidR="00F81ECB" w:rsidRDefault="007D57A8">
      <w:pPr>
        <w:tabs>
          <w:tab w:val="left" w:pos="90"/>
        </w:tabs>
        <w:spacing w:before="120"/>
        <w:ind w:firstLine="559"/>
        <w:jc w:val="both"/>
        <w:rPr>
          <w:sz w:val="28"/>
          <w:szCs w:val="28"/>
        </w:rPr>
      </w:pPr>
      <w:r>
        <w:rPr>
          <w:sz w:val="28"/>
          <w:szCs w:val="28"/>
        </w:rPr>
        <w:t>- Thời kỳ bắt đầu cho trái: Từ 4 - 5 năm sau khi trồng</w:t>
      </w:r>
    </w:p>
    <w:p w:rsidR="00F81ECB" w:rsidRDefault="007D57A8">
      <w:pPr>
        <w:tabs>
          <w:tab w:val="left" w:pos="90"/>
        </w:tabs>
        <w:spacing w:before="120"/>
        <w:ind w:firstLine="559"/>
        <w:jc w:val="both"/>
        <w:rPr>
          <w:sz w:val="28"/>
          <w:szCs w:val="28"/>
        </w:rPr>
      </w:pPr>
      <w:r>
        <w:rPr>
          <w:sz w:val="28"/>
          <w:szCs w:val="28"/>
        </w:rPr>
        <w:t>- Thời kỳ cho trái ổn định: Từ 6 - 25 năm sau khi trồng</w:t>
      </w:r>
    </w:p>
    <w:p w:rsidR="00F81ECB" w:rsidRDefault="00F81ECB"/>
    <w:p w:rsidR="00F81ECB" w:rsidRDefault="00F81ECB">
      <w:pPr>
        <w:spacing w:before="120" w:after="120"/>
        <w:jc w:val="center"/>
        <w:rPr>
          <w:b/>
          <w:sz w:val="28"/>
          <w:szCs w:val="28"/>
        </w:rPr>
      </w:pPr>
    </w:p>
    <w:p w:rsidR="00F81ECB" w:rsidRDefault="00F81ECB">
      <w:pPr>
        <w:spacing w:before="120" w:after="120"/>
        <w:jc w:val="center"/>
        <w:rPr>
          <w:b/>
          <w:sz w:val="28"/>
          <w:szCs w:val="28"/>
        </w:rPr>
      </w:pPr>
    </w:p>
    <w:p w:rsidR="00F81ECB" w:rsidRDefault="00F81ECB">
      <w:pPr>
        <w:spacing w:before="120" w:after="120"/>
        <w:jc w:val="center"/>
        <w:rPr>
          <w:b/>
          <w:sz w:val="28"/>
          <w:szCs w:val="28"/>
        </w:rPr>
      </w:pPr>
    </w:p>
    <w:p w:rsidR="00F81ECB" w:rsidRDefault="00F81ECB">
      <w:pPr>
        <w:spacing w:before="120" w:after="120"/>
        <w:jc w:val="center"/>
        <w:rPr>
          <w:b/>
          <w:sz w:val="28"/>
          <w:szCs w:val="28"/>
        </w:rPr>
      </w:pPr>
    </w:p>
    <w:p w:rsidR="00F81ECB" w:rsidRDefault="00F81ECB">
      <w:pPr>
        <w:spacing w:before="120" w:after="120"/>
        <w:jc w:val="center"/>
        <w:rPr>
          <w:b/>
          <w:sz w:val="28"/>
          <w:szCs w:val="28"/>
        </w:rPr>
      </w:pPr>
    </w:p>
    <w:p w:rsidR="00F81ECB" w:rsidRDefault="00F81ECB">
      <w:pPr>
        <w:spacing w:before="120" w:after="120"/>
        <w:jc w:val="center"/>
        <w:rPr>
          <w:b/>
          <w:sz w:val="28"/>
          <w:szCs w:val="28"/>
        </w:rPr>
      </w:pPr>
    </w:p>
    <w:p w:rsidR="00F81ECB" w:rsidRDefault="00F81ECB">
      <w:pPr>
        <w:spacing w:before="120" w:after="120"/>
        <w:jc w:val="center"/>
        <w:rPr>
          <w:b/>
          <w:sz w:val="28"/>
          <w:szCs w:val="28"/>
        </w:rPr>
      </w:pPr>
    </w:p>
    <w:p w:rsidR="00F81ECB" w:rsidRDefault="00F81ECB">
      <w:pPr>
        <w:spacing w:before="120" w:after="120"/>
        <w:jc w:val="center"/>
        <w:rPr>
          <w:b/>
          <w:sz w:val="28"/>
          <w:szCs w:val="28"/>
        </w:rPr>
      </w:pPr>
    </w:p>
    <w:p w:rsidR="00F81ECB" w:rsidRDefault="00F81ECB">
      <w:pPr>
        <w:spacing w:before="120" w:after="120"/>
        <w:jc w:val="center"/>
        <w:rPr>
          <w:b/>
          <w:sz w:val="28"/>
          <w:szCs w:val="28"/>
        </w:rPr>
      </w:pPr>
    </w:p>
    <w:p w:rsidR="00F81ECB" w:rsidRDefault="00F81ECB">
      <w:pPr>
        <w:spacing w:before="120" w:after="120"/>
        <w:jc w:val="center"/>
        <w:rPr>
          <w:b/>
          <w:sz w:val="28"/>
          <w:szCs w:val="28"/>
        </w:rPr>
      </w:pPr>
    </w:p>
    <w:p w:rsidR="00F81ECB" w:rsidRDefault="00F81ECB">
      <w:pPr>
        <w:spacing w:before="120" w:after="120"/>
        <w:jc w:val="center"/>
        <w:rPr>
          <w:b/>
          <w:sz w:val="28"/>
          <w:szCs w:val="28"/>
        </w:rPr>
      </w:pPr>
    </w:p>
    <w:p w:rsidR="00F81ECB" w:rsidRDefault="00F81ECB">
      <w:pPr>
        <w:spacing w:before="120" w:after="120"/>
        <w:jc w:val="center"/>
        <w:rPr>
          <w:b/>
          <w:sz w:val="28"/>
          <w:szCs w:val="28"/>
        </w:rPr>
      </w:pPr>
    </w:p>
    <w:p w:rsidR="00F81ECB" w:rsidRDefault="00F81ECB">
      <w:pPr>
        <w:spacing w:before="120" w:after="120"/>
        <w:jc w:val="center"/>
        <w:rPr>
          <w:b/>
          <w:sz w:val="28"/>
          <w:szCs w:val="28"/>
        </w:rPr>
      </w:pPr>
    </w:p>
    <w:p w:rsidR="00F81ECB" w:rsidRDefault="00F81ECB">
      <w:pPr>
        <w:spacing w:before="120" w:after="120"/>
        <w:jc w:val="center"/>
        <w:rPr>
          <w:b/>
          <w:sz w:val="28"/>
          <w:szCs w:val="28"/>
        </w:rPr>
      </w:pPr>
    </w:p>
    <w:p w:rsidR="00F81ECB" w:rsidRDefault="00F81ECB">
      <w:pPr>
        <w:spacing w:before="120" w:after="120"/>
        <w:jc w:val="center"/>
        <w:rPr>
          <w:b/>
          <w:sz w:val="28"/>
          <w:szCs w:val="28"/>
        </w:rPr>
      </w:pPr>
    </w:p>
    <w:p w:rsidR="00F81ECB" w:rsidRDefault="00F81ECB">
      <w:pPr>
        <w:spacing w:before="120" w:after="120"/>
        <w:jc w:val="center"/>
        <w:rPr>
          <w:b/>
          <w:sz w:val="28"/>
          <w:szCs w:val="28"/>
        </w:rPr>
      </w:pPr>
    </w:p>
    <w:p w:rsidR="00F81ECB" w:rsidRDefault="00F81ECB">
      <w:pPr>
        <w:spacing w:before="120" w:after="120"/>
        <w:jc w:val="center"/>
        <w:rPr>
          <w:b/>
          <w:sz w:val="28"/>
          <w:szCs w:val="28"/>
        </w:rPr>
      </w:pPr>
    </w:p>
    <w:p w:rsidR="00F81ECB" w:rsidRDefault="00F81ECB">
      <w:pPr>
        <w:spacing w:before="120" w:after="120"/>
        <w:jc w:val="center"/>
        <w:rPr>
          <w:b/>
          <w:sz w:val="28"/>
          <w:szCs w:val="28"/>
        </w:rPr>
      </w:pPr>
    </w:p>
    <w:p w:rsidR="00F81ECB" w:rsidRDefault="00F81ECB">
      <w:pPr>
        <w:spacing w:before="120" w:after="120"/>
        <w:jc w:val="center"/>
        <w:rPr>
          <w:b/>
          <w:sz w:val="28"/>
          <w:szCs w:val="28"/>
        </w:rPr>
      </w:pPr>
    </w:p>
    <w:p w:rsidR="00F81ECB" w:rsidRDefault="00F81ECB">
      <w:pPr>
        <w:spacing w:before="120" w:after="120"/>
        <w:jc w:val="center"/>
        <w:rPr>
          <w:b/>
          <w:sz w:val="28"/>
          <w:szCs w:val="28"/>
        </w:rPr>
      </w:pPr>
    </w:p>
    <w:p w:rsidR="00F81ECB" w:rsidRDefault="00F81ECB">
      <w:pPr>
        <w:spacing w:before="120" w:after="120"/>
        <w:jc w:val="center"/>
        <w:rPr>
          <w:b/>
          <w:sz w:val="28"/>
          <w:szCs w:val="28"/>
        </w:rPr>
      </w:pPr>
    </w:p>
    <w:p w:rsidR="00F81ECB" w:rsidRDefault="00F81ECB">
      <w:pPr>
        <w:spacing w:before="120" w:after="120"/>
        <w:jc w:val="center"/>
        <w:rPr>
          <w:b/>
          <w:sz w:val="28"/>
          <w:szCs w:val="28"/>
        </w:rPr>
      </w:pPr>
    </w:p>
    <w:p w:rsidR="00F81ECB" w:rsidRDefault="00F81ECB">
      <w:pPr>
        <w:spacing w:before="120" w:after="120"/>
        <w:jc w:val="center"/>
        <w:rPr>
          <w:b/>
          <w:sz w:val="28"/>
          <w:szCs w:val="28"/>
        </w:rPr>
      </w:pPr>
    </w:p>
    <w:p w:rsidR="00F81ECB" w:rsidRDefault="00F81ECB">
      <w:pPr>
        <w:spacing w:before="120" w:after="120"/>
        <w:jc w:val="center"/>
        <w:rPr>
          <w:b/>
          <w:sz w:val="28"/>
          <w:szCs w:val="28"/>
        </w:rPr>
      </w:pPr>
    </w:p>
    <w:p w:rsidR="00F81ECB" w:rsidRDefault="00F81ECB">
      <w:pPr>
        <w:spacing w:before="120" w:after="120"/>
        <w:jc w:val="center"/>
        <w:rPr>
          <w:b/>
          <w:sz w:val="28"/>
          <w:szCs w:val="28"/>
        </w:rPr>
      </w:pPr>
    </w:p>
    <w:p w:rsidR="00F81ECB" w:rsidRDefault="007D57A8">
      <w:pPr>
        <w:pStyle w:val="Heading1"/>
        <w:rPr>
          <w:b w:val="0"/>
        </w:rPr>
      </w:pPr>
      <w:bookmarkStart w:id="50" w:name="_Toc182296639"/>
      <w:r>
        <w:lastRenderedPageBreak/>
        <w:t>QUY TRÌNH SẢN XUẤT CÂY SAPO</w:t>
      </w:r>
      <w:bookmarkEnd w:id="50"/>
    </w:p>
    <w:p w:rsidR="00F81ECB" w:rsidRDefault="007D57A8">
      <w:pPr>
        <w:shd w:val="clear" w:color="auto" w:fill="FFFFFF"/>
        <w:spacing w:before="120"/>
        <w:jc w:val="center"/>
        <w:rPr>
          <w:b/>
          <w:sz w:val="28"/>
          <w:szCs w:val="28"/>
          <w:highlight w:val="white"/>
        </w:rPr>
      </w:pPr>
      <w:r>
        <w:rPr>
          <w:b/>
          <w:i/>
          <w:sz w:val="28"/>
          <w:szCs w:val="28"/>
          <w:highlight w:val="white"/>
        </w:rPr>
        <w:t>(Manilkara Zapota</w:t>
      </w:r>
      <w:r>
        <w:rPr>
          <w:b/>
          <w:sz w:val="28"/>
          <w:szCs w:val="28"/>
          <w:highlight w:val="white"/>
        </w:rPr>
        <w:t xml:space="preserve"> Linn)</w:t>
      </w:r>
    </w:p>
    <w:p w:rsidR="00F81ECB" w:rsidRDefault="00F81ECB">
      <w:pPr>
        <w:jc w:val="both"/>
        <w:rPr>
          <w:b/>
          <w:sz w:val="28"/>
          <w:szCs w:val="28"/>
          <w:highlight w:val="white"/>
        </w:rPr>
      </w:pPr>
    </w:p>
    <w:p w:rsidR="00F81ECB" w:rsidRDefault="007D57A8">
      <w:pPr>
        <w:spacing w:before="120" w:after="120"/>
        <w:ind w:firstLine="567"/>
        <w:jc w:val="both"/>
        <w:rPr>
          <w:b/>
          <w:sz w:val="28"/>
          <w:szCs w:val="28"/>
          <w:highlight w:val="white"/>
        </w:rPr>
      </w:pPr>
      <w:r>
        <w:rPr>
          <w:b/>
          <w:sz w:val="28"/>
          <w:szCs w:val="28"/>
          <w:highlight w:val="white"/>
        </w:rPr>
        <w:t>1. Phạm vi áp dụng</w:t>
      </w:r>
    </w:p>
    <w:p w:rsidR="00F81ECB" w:rsidRDefault="007D57A8">
      <w:pPr>
        <w:spacing w:before="120" w:after="120"/>
        <w:ind w:firstLine="567"/>
        <w:jc w:val="both"/>
        <w:rPr>
          <w:sz w:val="28"/>
          <w:szCs w:val="28"/>
          <w:highlight w:val="white"/>
        </w:rPr>
      </w:pPr>
      <w:r>
        <w:rPr>
          <w:sz w:val="28"/>
          <w:szCs w:val="28"/>
          <w:highlight w:val="white"/>
        </w:rPr>
        <w:t xml:space="preserve">Quy trình sản xuất cây Sapo </w:t>
      </w:r>
      <w:r>
        <w:rPr>
          <w:i/>
          <w:sz w:val="28"/>
          <w:szCs w:val="28"/>
          <w:highlight w:val="white"/>
        </w:rPr>
        <w:t>(Manilkara Zapota</w:t>
      </w:r>
      <w:r>
        <w:rPr>
          <w:sz w:val="28"/>
          <w:szCs w:val="28"/>
          <w:highlight w:val="white"/>
        </w:rPr>
        <w:t xml:space="preserve"> Linn)</w:t>
      </w:r>
      <w:r>
        <w:rPr>
          <w:b/>
          <w:sz w:val="28"/>
          <w:szCs w:val="28"/>
        </w:rPr>
        <w:t xml:space="preserve"> </w:t>
      </w:r>
      <w:r>
        <w:rPr>
          <w:sz w:val="28"/>
          <w:szCs w:val="28"/>
          <w:highlight w:val="white"/>
        </w:rPr>
        <w:t>áp dụng trên địa bàn tỉnh Hậu Giang.</w:t>
      </w:r>
    </w:p>
    <w:p w:rsidR="00F81ECB" w:rsidRDefault="007D57A8">
      <w:pPr>
        <w:spacing w:before="120" w:after="120"/>
        <w:ind w:firstLine="567"/>
        <w:jc w:val="both"/>
        <w:rPr>
          <w:b/>
          <w:sz w:val="28"/>
          <w:szCs w:val="28"/>
          <w:highlight w:val="white"/>
        </w:rPr>
      </w:pPr>
      <w:r>
        <w:rPr>
          <w:b/>
          <w:sz w:val="28"/>
          <w:szCs w:val="28"/>
          <w:highlight w:val="white"/>
        </w:rPr>
        <w:t>2. Nội dung quy trình</w:t>
      </w:r>
    </w:p>
    <w:p w:rsidR="00F81ECB" w:rsidRDefault="007D57A8">
      <w:pPr>
        <w:spacing w:before="120" w:after="120"/>
        <w:ind w:firstLine="567"/>
        <w:jc w:val="both"/>
        <w:rPr>
          <w:b/>
          <w:sz w:val="28"/>
          <w:szCs w:val="28"/>
        </w:rPr>
      </w:pPr>
      <w:r>
        <w:rPr>
          <w:b/>
          <w:sz w:val="28"/>
          <w:szCs w:val="28"/>
        </w:rPr>
        <w:t>2.1. Yêu cầu điều kiện ngoại cảnh</w:t>
      </w:r>
    </w:p>
    <w:p w:rsidR="00F81ECB" w:rsidRDefault="007D57A8">
      <w:pPr>
        <w:spacing w:before="120" w:after="120"/>
        <w:ind w:firstLine="567"/>
        <w:rPr>
          <w:b/>
          <w:sz w:val="28"/>
          <w:szCs w:val="28"/>
        </w:rPr>
      </w:pPr>
      <w:r>
        <w:rPr>
          <w:b/>
          <w:sz w:val="28"/>
          <w:szCs w:val="28"/>
        </w:rPr>
        <w:t>2.1.1. Nhiệt độ</w:t>
      </w:r>
    </w:p>
    <w:p w:rsidR="00F81ECB" w:rsidRDefault="007D57A8">
      <w:pPr>
        <w:shd w:val="clear" w:color="auto" w:fill="FFFFFF"/>
        <w:spacing w:before="120" w:after="120"/>
        <w:ind w:firstLine="567"/>
        <w:jc w:val="both"/>
        <w:rPr>
          <w:sz w:val="28"/>
          <w:szCs w:val="28"/>
        </w:rPr>
      </w:pPr>
      <w:r>
        <w:rPr>
          <w:sz w:val="28"/>
          <w:szCs w:val="28"/>
        </w:rPr>
        <w:t>Cây sapo là cây ăn trái nhiệt đới, nhiệt độ thích hợp cho cây sinh trưởng phát triển tốt từ 23-34</w:t>
      </w:r>
      <w:r>
        <w:rPr>
          <w:sz w:val="28"/>
          <w:szCs w:val="28"/>
          <w:vertAlign w:val="superscript"/>
        </w:rPr>
        <w:t>0</w:t>
      </w:r>
      <w:r>
        <w:rPr>
          <w:sz w:val="28"/>
          <w:szCs w:val="28"/>
        </w:rPr>
        <w:t> C.</w:t>
      </w:r>
    </w:p>
    <w:p w:rsidR="00F81ECB" w:rsidRDefault="007D57A8">
      <w:pPr>
        <w:shd w:val="clear" w:color="auto" w:fill="FFFFFF"/>
        <w:spacing w:before="120" w:after="120"/>
        <w:ind w:firstLine="567"/>
        <w:jc w:val="both"/>
        <w:rPr>
          <w:b/>
          <w:sz w:val="28"/>
          <w:szCs w:val="28"/>
        </w:rPr>
      </w:pPr>
      <w:r>
        <w:rPr>
          <w:b/>
          <w:sz w:val="28"/>
          <w:szCs w:val="28"/>
        </w:rPr>
        <w:t>2.1.2. Lượng mưa</w:t>
      </w:r>
    </w:p>
    <w:p w:rsidR="00F81ECB" w:rsidRDefault="007D57A8">
      <w:pPr>
        <w:shd w:val="clear" w:color="auto" w:fill="FFFFFF"/>
        <w:spacing w:before="120" w:after="120"/>
        <w:ind w:firstLine="567"/>
        <w:jc w:val="both"/>
        <w:rPr>
          <w:sz w:val="28"/>
          <w:szCs w:val="28"/>
        </w:rPr>
      </w:pPr>
      <w:r>
        <w:rPr>
          <w:sz w:val="28"/>
          <w:szCs w:val="28"/>
        </w:rPr>
        <w:t>Lượng mưa 1.000 - 1.500 mm và phân bố tương đối đều trong năm.</w:t>
      </w:r>
    </w:p>
    <w:p w:rsidR="00F81ECB" w:rsidRDefault="007D57A8">
      <w:pPr>
        <w:shd w:val="clear" w:color="auto" w:fill="FFFFFF"/>
        <w:spacing w:before="120" w:after="120"/>
        <w:ind w:firstLine="567"/>
        <w:jc w:val="both"/>
        <w:rPr>
          <w:b/>
          <w:sz w:val="28"/>
          <w:szCs w:val="28"/>
        </w:rPr>
      </w:pPr>
      <w:r>
        <w:rPr>
          <w:b/>
          <w:sz w:val="28"/>
          <w:szCs w:val="28"/>
        </w:rPr>
        <w:t>2.1.3. Ánh sáng</w:t>
      </w:r>
    </w:p>
    <w:p w:rsidR="00F81ECB" w:rsidRDefault="007D57A8">
      <w:pPr>
        <w:shd w:val="clear" w:color="auto" w:fill="FFFFFF"/>
        <w:spacing w:before="120" w:after="120"/>
        <w:ind w:firstLine="567"/>
        <w:jc w:val="both"/>
        <w:rPr>
          <w:sz w:val="28"/>
          <w:szCs w:val="28"/>
        </w:rPr>
      </w:pPr>
      <w:r>
        <w:rPr>
          <w:sz w:val="28"/>
          <w:szCs w:val="28"/>
        </w:rPr>
        <w:t>Cây sapo là cây trồng ưa sáng, tuy nhiên cây giai đoạn nhỏ có khả năng chịu rập tốt.</w:t>
      </w:r>
    </w:p>
    <w:p w:rsidR="00F81ECB" w:rsidRDefault="007D57A8">
      <w:pPr>
        <w:shd w:val="clear" w:color="auto" w:fill="FFFFFF"/>
        <w:spacing w:before="120" w:after="120"/>
        <w:ind w:firstLine="567"/>
        <w:jc w:val="both"/>
        <w:rPr>
          <w:b/>
          <w:sz w:val="28"/>
          <w:szCs w:val="28"/>
        </w:rPr>
      </w:pPr>
      <w:r>
        <w:rPr>
          <w:b/>
          <w:sz w:val="28"/>
          <w:szCs w:val="28"/>
        </w:rPr>
        <w:t>2.1.4. Đất đai</w:t>
      </w:r>
    </w:p>
    <w:p w:rsidR="00F81ECB" w:rsidRDefault="007D57A8">
      <w:pPr>
        <w:shd w:val="clear" w:color="auto" w:fill="FFFFFF"/>
        <w:spacing w:before="120" w:after="120"/>
        <w:ind w:firstLine="567"/>
        <w:jc w:val="both"/>
        <w:rPr>
          <w:sz w:val="28"/>
          <w:szCs w:val="28"/>
        </w:rPr>
      </w:pPr>
      <w:r>
        <w:rPr>
          <w:sz w:val="28"/>
          <w:szCs w:val="28"/>
        </w:rPr>
        <w:t>Cây sapo có thể trồng trên nhiều loại đất, thích hợp nhất là đất thịt nhẹ, thoát nước tốt, giàu dinh dưỡng, độ pH từ 4,5 - 6,5.</w:t>
      </w:r>
    </w:p>
    <w:p w:rsidR="00F81ECB" w:rsidRDefault="007D57A8">
      <w:pPr>
        <w:shd w:val="clear" w:color="auto" w:fill="FFFFFF"/>
        <w:spacing w:before="120" w:after="120"/>
        <w:ind w:firstLine="567"/>
        <w:jc w:val="both"/>
        <w:rPr>
          <w:sz w:val="28"/>
          <w:szCs w:val="28"/>
        </w:rPr>
      </w:pPr>
      <w:r>
        <w:rPr>
          <w:b/>
          <w:sz w:val="28"/>
          <w:szCs w:val="28"/>
        </w:rPr>
        <w:t>2.2. Kỹ thuật trồng, chăm sóc</w:t>
      </w:r>
      <w:r>
        <w:rPr>
          <w:sz w:val="28"/>
          <w:szCs w:val="28"/>
        </w:rPr>
        <w:t> </w:t>
      </w:r>
    </w:p>
    <w:p w:rsidR="00F81ECB" w:rsidRDefault="007D57A8">
      <w:pPr>
        <w:shd w:val="clear" w:color="auto" w:fill="FFFFFF"/>
        <w:spacing w:before="120" w:after="120"/>
        <w:ind w:firstLine="567"/>
        <w:jc w:val="both"/>
        <w:rPr>
          <w:b/>
          <w:sz w:val="28"/>
          <w:szCs w:val="28"/>
        </w:rPr>
      </w:pPr>
      <w:r>
        <w:rPr>
          <w:b/>
          <w:sz w:val="28"/>
          <w:szCs w:val="28"/>
        </w:rPr>
        <w:t>2.2.1. Tiêu chuẩn giống</w:t>
      </w:r>
    </w:p>
    <w:p w:rsidR="00F81ECB" w:rsidRDefault="007D57A8">
      <w:pPr>
        <w:shd w:val="clear" w:color="auto" w:fill="FFFFFF"/>
        <w:spacing w:before="120" w:after="120"/>
        <w:ind w:firstLine="567"/>
        <w:jc w:val="both"/>
        <w:rPr>
          <w:sz w:val="28"/>
          <w:szCs w:val="28"/>
        </w:rPr>
      </w:pPr>
      <w:r>
        <w:rPr>
          <w:sz w:val="28"/>
          <w:szCs w:val="28"/>
        </w:rPr>
        <w:t>Chọn mua cây giống nơi bán uy tín, giống trái đẹp, trai tròn đều để có năng suất và chất lượng cao.</w:t>
      </w:r>
    </w:p>
    <w:p w:rsidR="00F81ECB" w:rsidRDefault="007D57A8">
      <w:pPr>
        <w:shd w:val="clear" w:color="auto" w:fill="FFFFFF"/>
        <w:spacing w:before="120" w:after="120"/>
        <w:ind w:firstLine="567"/>
        <w:jc w:val="both"/>
        <w:rPr>
          <w:sz w:val="28"/>
          <w:szCs w:val="28"/>
        </w:rPr>
      </w:pPr>
      <w:r>
        <w:rPr>
          <w:sz w:val="28"/>
          <w:szCs w:val="28"/>
        </w:rPr>
        <w:t>Cần chọn cây sapo giống có phẩm chất tốt, thân cành không bị tổn thương, trầy xước, không bị vàng lá hay bộ rễ kém. Cây giống ghép phải cao từ 30cm trở lên mới đảm bảo sống sót khi thời gặp tiết xấu.</w:t>
      </w:r>
    </w:p>
    <w:p w:rsidR="00F81ECB" w:rsidRDefault="007D57A8">
      <w:pPr>
        <w:shd w:val="clear" w:color="auto" w:fill="FFFFFF"/>
        <w:spacing w:before="120" w:after="120"/>
        <w:ind w:firstLine="567"/>
        <w:jc w:val="both"/>
        <w:rPr>
          <w:sz w:val="28"/>
          <w:szCs w:val="28"/>
        </w:rPr>
      </w:pPr>
      <w:r>
        <w:rPr>
          <w:sz w:val="28"/>
          <w:szCs w:val="28"/>
        </w:rPr>
        <w:t>Các giống sapo được trồng phổ biến hiện nay như:</w:t>
      </w:r>
    </w:p>
    <w:p w:rsidR="00F81ECB" w:rsidRDefault="007D57A8">
      <w:pPr>
        <w:shd w:val="clear" w:color="auto" w:fill="FFFFFF"/>
        <w:spacing w:before="120" w:after="120"/>
        <w:ind w:firstLine="567"/>
        <w:jc w:val="both"/>
        <w:rPr>
          <w:sz w:val="28"/>
          <w:szCs w:val="28"/>
        </w:rPr>
      </w:pPr>
      <w:r>
        <w:rPr>
          <w:sz w:val="28"/>
          <w:szCs w:val="28"/>
        </w:rPr>
        <w:t>*</w:t>
      </w:r>
      <w:r>
        <w:rPr>
          <w:b/>
          <w:sz w:val="28"/>
          <w:szCs w:val="28"/>
        </w:rPr>
        <w:t> Sapo Xiêm (Lồng Mức)</w:t>
      </w:r>
    </w:p>
    <w:p w:rsidR="00F81ECB" w:rsidRDefault="007D57A8">
      <w:pPr>
        <w:shd w:val="clear" w:color="auto" w:fill="FFFFFF"/>
        <w:spacing w:before="120" w:after="120"/>
        <w:ind w:firstLine="567"/>
        <w:jc w:val="both"/>
        <w:rPr>
          <w:sz w:val="28"/>
          <w:szCs w:val="28"/>
        </w:rPr>
      </w:pPr>
      <w:r>
        <w:rPr>
          <w:sz w:val="28"/>
          <w:szCs w:val="28"/>
          <w:highlight w:val="white"/>
        </w:rPr>
        <w:t>- Cây cao 7-10 m sau 10 năm trồng, tán lá rộng 7-10m, lá xanh đậm hơi tròn, trái to hơi nhọn đít, nặng trung bình 150 - 350g; phẩm chất thơm ngon rất được thị trường ưa chuộng.</w:t>
      </w:r>
    </w:p>
    <w:p w:rsidR="00F81ECB" w:rsidRDefault="007D57A8">
      <w:pPr>
        <w:shd w:val="clear" w:color="auto" w:fill="FFFFFF"/>
        <w:spacing w:before="120" w:after="120"/>
        <w:ind w:firstLine="567"/>
        <w:jc w:val="both"/>
        <w:rPr>
          <w:sz w:val="28"/>
          <w:szCs w:val="28"/>
        </w:rPr>
      </w:pPr>
      <w:r>
        <w:rPr>
          <w:sz w:val="28"/>
          <w:szCs w:val="28"/>
          <w:highlight w:val="white"/>
        </w:rPr>
        <w:t>- Giống này khả năng thụ phấn kém nên trồng gần các giống khác để tăng tỷ lệ đậu trái.</w:t>
      </w:r>
    </w:p>
    <w:p w:rsidR="00F81ECB" w:rsidRDefault="007D57A8">
      <w:pPr>
        <w:shd w:val="clear" w:color="auto" w:fill="FFFFFF"/>
        <w:spacing w:before="120" w:after="120"/>
        <w:ind w:firstLine="567"/>
        <w:jc w:val="both"/>
        <w:rPr>
          <w:sz w:val="28"/>
          <w:szCs w:val="28"/>
        </w:rPr>
      </w:pPr>
      <w:r>
        <w:rPr>
          <w:b/>
          <w:sz w:val="28"/>
          <w:szCs w:val="28"/>
        </w:rPr>
        <w:t>* Sapo mặc bắc (Sapo dây)</w:t>
      </w:r>
    </w:p>
    <w:p w:rsidR="00F81ECB" w:rsidRDefault="007D57A8">
      <w:pPr>
        <w:shd w:val="clear" w:color="auto" w:fill="FFFFFF"/>
        <w:spacing w:before="120" w:after="120"/>
        <w:ind w:firstLine="567"/>
        <w:jc w:val="both"/>
        <w:rPr>
          <w:sz w:val="28"/>
          <w:szCs w:val="28"/>
        </w:rPr>
      </w:pPr>
      <w:r>
        <w:rPr>
          <w:sz w:val="28"/>
          <w:szCs w:val="28"/>
          <w:highlight w:val="white"/>
        </w:rPr>
        <w:t>- Cây thấp, phân cành sà gần mặt đất, lá thon dài, trái nặng 150 - 400gr.</w:t>
      </w:r>
    </w:p>
    <w:p w:rsidR="00F81ECB" w:rsidRDefault="007D57A8">
      <w:pPr>
        <w:shd w:val="clear" w:color="auto" w:fill="FFFFFF"/>
        <w:spacing w:before="120" w:after="120"/>
        <w:ind w:firstLine="567"/>
        <w:jc w:val="both"/>
        <w:rPr>
          <w:sz w:val="28"/>
          <w:szCs w:val="28"/>
        </w:rPr>
      </w:pPr>
      <w:r>
        <w:rPr>
          <w:sz w:val="28"/>
          <w:szCs w:val="28"/>
          <w:highlight w:val="white"/>
        </w:rPr>
        <w:lastRenderedPageBreak/>
        <w:t>- Cây cho năng suất cao, cho trái vào mùa sớm hơn các giống khác; phẩm chất kém, thịt nhão.</w:t>
      </w:r>
    </w:p>
    <w:p w:rsidR="00F81ECB" w:rsidRDefault="007D57A8">
      <w:pPr>
        <w:shd w:val="clear" w:color="auto" w:fill="FFFFFF"/>
        <w:spacing w:before="120" w:after="120"/>
        <w:ind w:firstLine="567"/>
        <w:jc w:val="both"/>
        <w:rPr>
          <w:sz w:val="28"/>
          <w:szCs w:val="28"/>
        </w:rPr>
      </w:pPr>
      <w:r>
        <w:rPr>
          <w:b/>
          <w:sz w:val="28"/>
          <w:szCs w:val="28"/>
        </w:rPr>
        <w:t>* Sapo Mehicô:</w:t>
      </w:r>
      <w:r>
        <w:rPr>
          <w:sz w:val="28"/>
          <w:szCs w:val="28"/>
        </w:rPr>
        <w:t> </w:t>
      </w:r>
      <w:r>
        <w:rPr>
          <w:sz w:val="28"/>
          <w:szCs w:val="28"/>
          <w:highlight w:val="white"/>
        </w:rPr>
        <w:t>Trái to, nặng 300-450 gr dạng tròn, cuống trái lõm. Ruột trái màu nâu, vị ngọt, thịt thơm lâu mềm, trái mọc rời trên cành, lá màu xanh đậm hơi tròn.</w:t>
      </w:r>
    </w:p>
    <w:p w:rsidR="00F81ECB" w:rsidRDefault="007D57A8">
      <w:pPr>
        <w:shd w:val="clear" w:color="auto" w:fill="FFFFFF"/>
        <w:spacing w:before="120" w:after="120"/>
        <w:ind w:firstLine="567"/>
        <w:jc w:val="both"/>
        <w:rPr>
          <w:sz w:val="28"/>
          <w:szCs w:val="28"/>
        </w:rPr>
      </w:pPr>
      <w:r>
        <w:rPr>
          <w:b/>
          <w:sz w:val="28"/>
          <w:szCs w:val="28"/>
        </w:rPr>
        <w:t>* Sapo ta:</w:t>
      </w:r>
      <w:r>
        <w:rPr>
          <w:sz w:val="28"/>
          <w:szCs w:val="28"/>
        </w:rPr>
        <w:t> </w:t>
      </w:r>
      <w:r>
        <w:rPr>
          <w:sz w:val="28"/>
          <w:szCs w:val="28"/>
          <w:highlight w:val="white"/>
        </w:rPr>
        <w:t>cây cao đến 10m cho nhiều trái, trái tròn nhỏ trung bình 50-80 g, vỏ trái dày nhiều cám, phẩm chất kém.</w:t>
      </w:r>
    </w:p>
    <w:p w:rsidR="00F81ECB" w:rsidRDefault="007D57A8">
      <w:pPr>
        <w:shd w:val="clear" w:color="auto" w:fill="FFFFFF"/>
        <w:spacing w:before="120" w:after="120"/>
        <w:ind w:firstLine="567"/>
        <w:jc w:val="both"/>
        <w:rPr>
          <w:sz w:val="28"/>
          <w:szCs w:val="28"/>
        </w:rPr>
      </w:pPr>
      <w:r>
        <w:rPr>
          <w:sz w:val="28"/>
          <w:szCs w:val="28"/>
        </w:rPr>
        <w:t>Có thể nhân giống sapo bằng hạt, ghép hoặc chiết cành như phổ biến nhất hiện nay là chiết cành:</w:t>
      </w:r>
    </w:p>
    <w:p w:rsidR="00F81ECB" w:rsidRDefault="007D57A8">
      <w:pPr>
        <w:shd w:val="clear" w:color="auto" w:fill="FFFFFF"/>
        <w:spacing w:before="120" w:after="120"/>
        <w:ind w:firstLine="567"/>
        <w:jc w:val="both"/>
        <w:rPr>
          <w:sz w:val="28"/>
          <w:szCs w:val="28"/>
        </w:rPr>
      </w:pPr>
      <w:r>
        <w:rPr>
          <w:b/>
          <w:sz w:val="28"/>
          <w:szCs w:val="28"/>
        </w:rPr>
        <w:t>* Cách chiết</w:t>
      </w:r>
    </w:p>
    <w:p w:rsidR="00F81ECB" w:rsidRDefault="007D57A8">
      <w:pPr>
        <w:shd w:val="clear" w:color="auto" w:fill="FFFFFF"/>
        <w:spacing w:before="120" w:after="120"/>
        <w:ind w:firstLine="567"/>
        <w:jc w:val="both"/>
        <w:rPr>
          <w:sz w:val="28"/>
          <w:szCs w:val="28"/>
        </w:rPr>
      </w:pPr>
      <w:r>
        <w:rPr>
          <w:sz w:val="28"/>
          <w:szCs w:val="28"/>
        </w:rPr>
        <w:t>- Chọn cây mẹ có năng suất cao, ổn định, có phẩm chất trái ngon, ít sâu bệnh, độ tuổi 7 -10 năm. Khi chiết nên chọn nhánh bánh tẻ, cho trái khỏe, không quá già, đường kính 1,5 - 3 cm.</w:t>
      </w:r>
    </w:p>
    <w:p w:rsidR="00F81ECB" w:rsidRDefault="007D57A8">
      <w:pPr>
        <w:shd w:val="clear" w:color="auto" w:fill="FFFFFF"/>
        <w:spacing w:before="120" w:after="120"/>
        <w:ind w:firstLine="567"/>
        <w:jc w:val="both"/>
        <w:rPr>
          <w:sz w:val="28"/>
          <w:szCs w:val="28"/>
        </w:rPr>
      </w:pPr>
      <w:r>
        <w:rPr>
          <w:sz w:val="28"/>
          <w:szCs w:val="28"/>
        </w:rPr>
        <w:t>- Trước khi chiết 1,5 - 2 tháng bón 0,5 -1 kg NPK 20 -20-15, tưới nước và chăm sóc cho cây sapo khỏe, khi chiết sẽ mau ra rễ.</w:t>
      </w:r>
    </w:p>
    <w:p w:rsidR="00F81ECB" w:rsidRDefault="007D57A8">
      <w:pPr>
        <w:shd w:val="clear" w:color="auto" w:fill="FFFFFF"/>
        <w:spacing w:before="120" w:after="120"/>
        <w:ind w:firstLine="567"/>
        <w:jc w:val="both"/>
        <w:rPr>
          <w:sz w:val="28"/>
          <w:szCs w:val="28"/>
        </w:rPr>
      </w:pPr>
      <w:r>
        <w:rPr>
          <w:sz w:val="28"/>
          <w:szCs w:val="28"/>
        </w:rPr>
        <w:t>- Dùng dao bén khoanh vỏ đoạn cành chiết, bề rộng vết khoanh 2 -3cm, cách ngọn 0,5 - 0,7m. Bóc hết vỏ đoàn cành vừa khoanh, dùng dây nylon quấn quanh vết cắt dể ráo nhựa, 10 - 15 ngày sau tiến hành bó bầu.</w:t>
      </w:r>
    </w:p>
    <w:p w:rsidR="00F81ECB" w:rsidRDefault="007D57A8">
      <w:pPr>
        <w:shd w:val="clear" w:color="auto" w:fill="FFFFFF"/>
        <w:spacing w:before="120" w:after="120"/>
        <w:ind w:firstLine="567"/>
        <w:jc w:val="both"/>
        <w:rPr>
          <w:sz w:val="28"/>
          <w:szCs w:val="28"/>
        </w:rPr>
      </w:pPr>
      <w:r>
        <w:rPr>
          <w:sz w:val="28"/>
          <w:szCs w:val="28"/>
        </w:rPr>
        <w:t>- Bầu có thể làm bằng rơm trộn đất bùn ao hoặc rễ lục bình, bột xơ dừa, tro trấu trộn phân mục... Cần kiểm tra bầu thường xuyên, nếu thấy kiến mối pha hoại thì bơm thuốc trừ sâu vào bầu, tưới nước để giử bầu kho bị khô.</w:t>
      </w:r>
    </w:p>
    <w:p w:rsidR="00F81ECB" w:rsidRDefault="007D57A8">
      <w:pPr>
        <w:shd w:val="clear" w:color="auto" w:fill="FFFFFF"/>
        <w:spacing w:before="120" w:after="120"/>
        <w:ind w:firstLine="567"/>
        <w:jc w:val="both"/>
        <w:rPr>
          <w:sz w:val="28"/>
          <w:szCs w:val="28"/>
        </w:rPr>
      </w:pPr>
      <w:r>
        <w:rPr>
          <w:sz w:val="28"/>
          <w:szCs w:val="28"/>
        </w:rPr>
        <w:t>- Sau khi bó bầu 3 - 4 tháng, rễ có màu vàng nâu là có thể cắt xuống giâm trong bầu đất đã được trộn với phân hữu cơ hoai và đặt bầu trong mát, 30 - 45 ngày sau, cây ổn định mới đưa đi trồng.</w:t>
      </w:r>
    </w:p>
    <w:p w:rsidR="00F81ECB" w:rsidRDefault="007D57A8">
      <w:pPr>
        <w:shd w:val="clear" w:color="auto" w:fill="FFFFFF"/>
        <w:spacing w:before="120" w:after="120"/>
        <w:ind w:firstLine="567"/>
        <w:jc w:val="both"/>
        <w:rPr>
          <w:b/>
          <w:sz w:val="28"/>
          <w:szCs w:val="28"/>
        </w:rPr>
      </w:pPr>
      <w:r>
        <w:rPr>
          <w:b/>
          <w:sz w:val="28"/>
          <w:szCs w:val="28"/>
        </w:rPr>
        <w:t xml:space="preserve">2.2.2. Thiết kế vườn </w:t>
      </w:r>
    </w:p>
    <w:p w:rsidR="00F81ECB" w:rsidRDefault="007D57A8">
      <w:pPr>
        <w:shd w:val="clear" w:color="auto" w:fill="FFFFFF"/>
        <w:spacing w:before="120" w:after="120"/>
        <w:ind w:firstLine="567"/>
        <w:jc w:val="both"/>
        <w:rPr>
          <w:sz w:val="28"/>
          <w:szCs w:val="28"/>
        </w:rPr>
      </w:pPr>
      <w:r>
        <w:rPr>
          <w:sz w:val="28"/>
          <w:szCs w:val="28"/>
        </w:rPr>
        <w:t>Để vườn sapo có tuổi thọ và cho năng suất cao, đất trồng sapo cần được đào mương lên liếp và có hệ thống đê bao, cống bọng để chủ động nước tưới trong mùa nắng, thoát nước trong mùa mưa.</w:t>
      </w:r>
    </w:p>
    <w:p w:rsidR="00F81ECB" w:rsidRDefault="007D57A8">
      <w:pPr>
        <w:shd w:val="clear" w:color="auto" w:fill="FFFFFF"/>
        <w:spacing w:before="120" w:after="120"/>
        <w:ind w:firstLine="567"/>
        <w:jc w:val="both"/>
        <w:rPr>
          <w:b/>
          <w:sz w:val="28"/>
          <w:szCs w:val="28"/>
        </w:rPr>
      </w:pPr>
      <w:r>
        <w:rPr>
          <w:b/>
          <w:sz w:val="28"/>
          <w:szCs w:val="28"/>
        </w:rPr>
        <w:t>2.3.3. Đào hố và bón lót</w:t>
      </w:r>
    </w:p>
    <w:p w:rsidR="00F81ECB" w:rsidRDefault="007D57A8">
      <w:pPr>
        <w:shd w:val="clear" w:color="auto" w:fill="FFFFFF"/>
        <w:spacing w:before="120" w:after="120"/>
        <w:ind w:firstLine="567"/>
        <w:jc w:val="both"/>
        <w:rPr>
          <w:sz w:val="28"/>
          <w:szCs w:val="28"/>
        </w:rPr>
      </w:pPr>
      <w:r>
        <w:rPr>
          <w:sz w:val="28"/>
          <w:szCs w:val="28"/>
        </w:rPr>
        <w:t>Nên trồng sapo trên mô, tiến hành đắp mô trước lúc trồng từ 15 - 20 ngày, kích thước mô rộng  0,6 - 0,8m; cao 0,4 - 0,6m,  trộn đều với lớp đất này với hỗn hợp 5-10 kg phân hữu cơ hoai mục, 100 gram Ure, 400 - 500 gram super lân và 5 - 10g Basudin 10H.</w:t>
      </w:r>
    </w:p>
    <w:p w:rsidR="00F81ECB" w:rsidRDefault="007D57A8">
      <w:pPr>
        <w:shd w:val="clear" w:color="auto" w:fill="FFFFFF"/>
        <w:spacing w:before="120" w:after="120"/>
        <w:ind w:firstLine="567"/>
        <w:jc w:val="both"/>
        <w:rPr>
          <w:b/>
          <w:sz w:val="28"/>
          <w:szCs w:val="28"/>
        </w:rPr>
      </w:pPr>
      <w:r>
        <w:rPr>
          <w:b/>
          <w:sz w:val="28"/>
          <w:szCs w:val="28"/>
        </w:rPr>
        <w:t>2.2.4. Mật độ và khoảng cách</w:t>
      </w:r>
    </w:p>
    <w:p w:rsidR="00F81ECB" w:rsidRDefault="007D57A8">
      <w:pPr>
        <w:shd w:val="clear" w:color="auto" w:fill="FFFFFF"/>
        <w:spacing w:before="120" w:after="120"/>
        <w:ind w:firstLine="567"/>
        <w:jc w:val="both"/>
        <w:rPr>
          <w:b/>
          <w:sz w:val="28"/>
          <w:szCs w:val="28"/>
        </w:rPr>
      </w:pPr>
      <w:r>
        <w:rPr>
          <w:sz w:val="28"/>
          <w:szCs w:val="28"/>
        </w:rPr>
        <w:t>Khoảng cách: có thể trồng theo hàng đơn hoặc hàng đôi, tùy theo chiều rộng của liếp. Nều liếp rộng 6 - 8m thì bố trí trồng một hàng cây ở giữa liếp, cây cách cây 7 - 8m. Đối với liếp rộng 9 - 10m, trồng hai hàng theo kiểu nanh sấu, cây cách cây 9m, mật độ 200 cây/ha.</w:t>
      </w:r>
    </w:p>
    <w:p w:rsidR="00F81ECB" w:rsidRDefault="007D57A8">
      <w:pPr>
        <w:shd w:val="clear" w:color="auto" w:fill="FFFFFF"/>
        <w:spacing w:before="120" w:after="120"/>
        <w:ind w:firstLine="567"/>
        <w:jc w:val="both"/>
        <w:rPr>
          <w:sz w:val="28"/>
          <w:szCs w:val="28"/>
        </w:rPr>
      </w:pPr>
      <w:r>
        <w:rPr>
          <w:b/>
          <w:sz w:val="28"/>
          <w:szCs w:val="28"/>
        </w:rPr>
        <w:t>2.2.5. Thời vụ, kỹ thuật trồng</w:t>
      </w:r>
      <w:r>
        <w:rPr>
          <w:sz w:val="28"/>
          <w:szCs w:val="28"/>
        </w:rPr>
        <w:t> </w:t>
      </w:r>
    </w:p>
    <w:p w:rsidR="00F81ECB" w:rsidRDefault="007D57A8">
      <w:pPr>
        <w:shd w:val="clear" w:color="auto" w:fill="FFFFFF"/>
        <w:spacing w:before="120" w:after="120"/>
        <w:ind w:firstLine="567"/>
        <w:jc w:val="both"/>
        <w:rPr>
          <w:sz w:val="28"/>
          <w:szCs w:val="28"/>
        </w:rPr>
      </w:pPr>
      <w:r>
        <w:rPr>
          <w:sz w:val="28"/>
          <w:szCs w:val="28"/>
        </w:rPr>
        <w:lastRenderedPageBreak/>
        <w:t>Nếu chủ động được nước tưới thì có thể trồng bất cứ thời điểm nào trong năm, nhưng tốt nhất là trồng vào đầu mùa mưa.</w:t>
      </w:r>
    </w:p>
    <w:p w:rsidR="00F81ECB" w:rsidRDefault="007D57A8">
      <w:pPr>
        <w:shd w:val="clear" w:color="auto" w:fill="FFFFFF"/>
        <w:spacing w:before="120" w:after="120"/>
        <w:ind w:firstLine="567"/>
        <w:jc w:val="both"/>
        <w:rPr>
          <w:sz w:val="28"/>
          <w:szCs w:val="28"/>
        </w:rPr>
      </w:pPr>
      <w:r>
        <w:rPr>
          <w:sz w:val="28"/>
          <w:szCs w:val="28"/>
        </w:rPr>
        <w:t>Khoét lỗ trên mô vừa với bầu cây con, nhẹ nhàng xé bỏ bọc nylon rồi cây vào mô, đặt bầu cây thẳng đứng, mặt bầu ngang với mô đất trồng, lấp đất lại vừa ngang mặt bầu, ém đất xung quanh gốc, cắm cọc cố định cây.</w:t>
      </w:r>
    </w:p>
    <w:p w:rsidR="00F81ECB" w:rsidRDefault="007D57A8">
      <w:pPr>
        <w:shd w:val="clear" w:color="auto" w:fill="FFFFFF"/>
        <w:spacing w:before="120" w:after="120"/>
        <w:ind w:firstLine="567"/>
        <w:jc w:val="both"/>
        <w:rPr>
          <w:b/>
          <w:sz w:val="28"/>
          <w:szCs w:val="28"/>
        </w:rPr>
      </w:pPr>
      <w:r>
        <w:rPr>
          <w:b/>
          <w:sz w:val="28"/>
          <w:szCs w:val="28"/>
        </w:rPr>
        <w:t>2.2.6. Chăm sóc giai đoạn kiến thiết</w:t>
      </w:r>
    </w:p>
    <w:p w:rsidR="00F81ECB" w:rsidRDefault="007D57A8">
      <w:pPr>
        <w:shd w:val="clear" w:color="auto" w:fill="FFFFFF"/>
        <w:spacing w:before="120"/>
        <w:ind w:firstLine="567"/>
        <w:jc w:val="both"/>
        <w:rPr>
          <w:b/>
          <w:i/>
          <w:sz w:val="28"/>
          <w:szCs w:val="28"/>
        </w:rPr>
      </w:pPr>
      <w:r>
        <w:rPr>
          <w:b/>
          <w:i/>
          <w:sz w:val="28"/>
          <w:szCs w:val="28"/>
        </w:rPr>
        <w:t>- Tưới nước</w:t>
      </w:r>
    </w:p>
    <w:p w:rsidR="00F81ECB" w:rsidRDefault="007D57A8">
      <w:pPr>
        <w:shd w:val="clear" w:color="auto" w:fill="FFFFFF"/>
        <w:spacing w:before="120"/>
        <w:ind w:firstLine="567"/>
        <w:jc w:val="both"/>
        <w:rPr>
          <w:sz w:val="28"/>
          <w:szCs w:val="28"/>
        </w:rPr>
      </w:pPr>
      <w:r>
        <w:rPr>
          <w:sz w:val="28"/>
          <w:szCs w:val="28"/>
        </w:rPr>
        <w:t>Trong 3 năm đầu, cây con cần được cung cấp nước đầy đủ, nhất là trong mùa khô. Thường phải tưới khoảng 2 ngày/lần, tối thiểu cũng 2 lần/tuần. Trong mùa mưa, cần chú ý thoát nước,vì ngập nước dễ làm giảm năng suất và phẩm chất trái.</w:t>
      </w:r>
    </w:p>
    <w:p w:rsidR="00F81ECB" w:rsidRDefault="007D57A8">
      <w:pPr>
        <w:shd w:val="clear" w:color="auto" w:fill="FFFFFF"/>
        <w:spacing w:before="120"/>
        <w:ind w:firstLine="567"/>
        <w:jc w:val="both"/>
        <w:rPr>
          <w:b/>
          <w:i/>
          <w:sz w:val="28"/>
          <w:szCs w:val="28"/>
        </w:rPr>
      </w:pPr>
      <w:r>
        <w:rPr>
          <w:b/>
          <w:i/>
          <w:sz w:val="28"/>
          <w:szCs w:val="28"/>
        </w:rPr>
        <w:t>- Tỉa cành, tạo tán</w:t>
      </w:r>
    </w:p>
    <w:p w:rsidR="00F81ECB" w:rsidRDefault="007D57A8">
      <w:pPr>
        <w:shd w:val="clear" w:color="auto" w:fill="FFFFFF"/>
        <w:spacing w:before="120"/>
        <w:ind w:firstLine="567"/>
        <w:jc w:val="both"/>
        <w:rPr>
          <w:sz w:val="28"/>
          <w:szCs w:val="28"/>
        </w:rPr>
      </w:pPr>
      <w:r>
        <w:rPr>
          <w:sz w:val="28"/>
          <w:szCs w:val="28"/>
        </w:rPr>
        <w:t>Trong các năm đầu, nên tỉa cành để cây sapo có cành phân bố theo 4 hướng, tạo cho cây có tán tròn đều. Khi cây lớn, sau khi thu hoạch nên tỉa bỏ những cành sâu bệnh, cành vượt, cành tăm, tỉa thấp cành chình để khống chế chiều cao của cây để tiện việc chăm sóc, thu hoạch.</w:t>
      </w:r>
    </w:p>
    <w:p w:rsidR="00F81ECB" w:rsidRDefault="007D57A8">
      <w:pPr>
        <w:shd w:val="clear" w:color="auto" w:fill="FFFFFF"/>
        <w:spacing w:before="120"/>
        <w:ind w:firstLine="567"/>
        <w:jc w:val="both"/>
        <w:rPr>
          <w:b/>
          <w:i/>
          <w:sz w:val="28"/>
          <w:szCs w:val="28"/>
        </w:rPr>
      </w:pPr>
      <w:r>
        <w:rPr>
          <w:b/>
          <w:i/>
          <w:sz w:val="28"/>
          <w:szCs w:val="28"/>
        </w:rPr>
        <w:t>- Bón phân</w:t>
      </w:r>
    </w:p>
    <w:p w:rsidR="00F81ECB" w:rsidRDefault="007D57A8">
      <w:pPr>
        <w:spacing w:before="120" w:after="120"/>
        <w:ind w:firstLine="567"/>
        <w:jc w:val="both"/>
        <w:rPr>
          <w:sz w:val="28"/>
          <w:szCs w:val="28"/>
        </w:rPr>
      </w:pPr>
      <w:r>
        <w:rPr>
          <w:sz w:val="28"/>
          <w:szCs w:val="28"/>
        </w:rPr>
        <w:t>Trong giai đoạn kiến thiết, cây chưa cho trái, bón phân cho cây sa po theo công thức 70 N - 80 P</w:t>
      </w:r>
      <w:r>
        <w:rPr>
          <w:sz w:val="28"/>
          <w:szCs w:val="28"/>
          <w:vertAlign w:val="subscript"/>
        </w:rPr>
        <w:t>2</w:t>
      </w:r>
      <w:r>
        <w:rPr>
          <w:sz w:val="28"/>
          <w:szCs w:val="28"/>
        </w:rPr>
        <w:t>O</w:t>
      </w:r>
      <w:r>
        <w:rPr>
          <w:sz w:val="28"/>
          <w:szCs w:val="28"/>
          <w:vertAlign w:val="subscript"/>
        </w:rPr>
        <w:t>5</w:t>
      </w:r>
      <w:r>
        <w:rPr>
          <w:sz w:val="28"/>
          <w:szCs w:val="28"/>
        </w:rPr>
        <w:t xml:space="preserve"> -  72 K</w:t>
      </w:r>
      <w:r>
        <w:rPr>
          <w:sz w:val="28"/>
          <w:szCs w:val="28"/>
          <w:vertAlign w:val="subscript"/>
        </w:rPr>
        <w:t>2</w:t>
      </w:r>
      <w:r>
        <w:rPr>
          <w:sz w:val="28"/>
          <w:szCs w:val="28"/>
        </w:rPr>
        <w:t xml:space="preserve">O, tương đương lương phân 150 kg Ure - 450 kg Super Lân - 120 kg Kali Clorua, bón trung bình 4 -5 lần/năm,  phân bón hoà trong nước tưới hoặc xới đất nhẹ kết hợp bón phân, cách gốc 15 - 30cm. </w:t>
      </w:r>
    </w:p>
    <w:p w:rsidR="00F81ECB" w:rsidRDefault="007D57A8">
      <w:pPr>
        <w:shd w:val="clear" w:color="auto" w:fill="FFFFFF"/>
        <w:spacing w:before="120" w:after="120"/>
        <w:ind w:firstLine="567"/>
        <w:jc w:val="both"/>
        <w:rPr>
          <w:sz w:val="28"/>
          <w:szCs w:val="28"/>
        </w:rPr>
      </w:pPr>
      <w:r>
        <w:rPr>
          <w:sz w:val="28"/>
          <w:szCs w:val="28"/>
        </w:rPr>
        <w:t>- Bón lót khi chuẩn bị mô trồng, mỗi mô bón 5 kg phân hữu cơ, 50-100 g Urê, 300 - 500g super lân.</w:t>
      </w:r>
    </w:p>
    <w:p w:rsidR="00F81ECB" w:rsidRDefault="007D57A8">
      <w:pPr>
        <w:shd w:val="clear" w:color="auto" w:fill="FFFFFF"/>
        <w:spacing w:before="120" w:after="120"/>
        <w:ind w:firstLine="567"/>
        <w:jc w:val="both"/>
        <w:rPr>
          <w:sz w:val="28"/>
          <w:szCs w:val="28"/>
        </w:rPr>
      </w:pPr>
      <w:r>
        <w:rPr>
          <w:sz w:val="28"/>
          <w:szCs w:val="28"/>
        </w:rPr>
        <w:t>- Năm 1: Nên hòa phân vào nước để tưới, tưới lúc đọt già, bón 400-500 gam Urea + 400 - 500g super lân và 425g Kali Clorua/cây/năm, lượng phân này chia ra tưới 4 - 6 lần/năm.</w:t>
      </w:r>
    </w:p>
    <w:p w:rsidR="00F81ECB" w:rsidRDefault="007D57A8">
      <w:pPr>
        <w:shd w:val="clear" w:color="auto" w:fill="FFFFFF"/>
        <w:spacing w:before="120" w:after="120"/>
        <w:ind w:firstLine="567"/>
        <w:jc w:val="both"/>
        <w:rPr>
          <w:sz w:val="28"/>
          <w:szCs w:val="28"/>
        </w:rPr>
      </w:pPr>
      <w:r>
        <w:rPr>
          <w:sz w:val="28"/>
          <w:szCs w:val="28"/>
        </w:rPr>
        <w:t>- Cây năm 2 - 3 năm tuổi: Bón trung bình 1,0-1,5kg Ure + 2,0-2,5 g super lân +  1,0-1,2 kg kali Clorua. Lượng phân này được chia 4 - 6 lần bón trong năm. Bón khi lá già, lượng phân bón tăng dần theo độ lớn của cây.</w:t>
      </w:r>
    </w:p>
    <w:p w:rsidR="00F81ECB" w:rsidRDefault="007D57A8">
      <w:pPr>
        <w:spacing w:before="120" w:after="120"/>
        <w:ind w:firstLine="567"/>
        <w:jc w:val="both"/>
        <w:rPr>
          <w:sz w:val="28"/>
          <w:szCs w:val="28"/>
        </w:rPr>
      </w:pPr>
      <w:r>
        <w:rPr>
          <w:sz w:val="28"/>
          <w:szCs w:val="28"/>
        </w:rPr>
        <w:t>Xới đất hoặc đào rãnh đến độ sâu phù hợp theo hình chiếu tán cây và bón phân vùi lấp lại. Liều lượng và công thức phân bón cho cây chôm chôm hàng năm thay đổi, tuỳ theo tuổi cây</w:t>
      </w:r>
    </w:p>
    <w:p w:rsidR="00F81ECB" w:rsidRDefault="007D57A8">
      <w:pPr>
        <w:shd w:val="clear" w:color="auto" w:fill="FFFFFF"/>
        <w:spacing w:before="120" w:after="120"/>
        <w:ind w:firstLine="567"/>
        <w:jc w:val="both"/>
        <w:rPr>
          <w:b/>
          <w:sz w:val="28"/>
          <w:szCs w:val="28"/>
        </w:rPr>
      </w:pPr>
      <w:r>
        <w:rPr>
          <w:b/>
          <w:sz w:val="28"/>
          <w:szCs w:val="28"/>
        </w:rPr>
        <w:t>2.2.7. Chăm sóc giai đoạn kinh doanh</w:t>
      </w:r>
    </w:p>
    <w:p w:rsidR="00F81ECB" w:rsidRDefault="007D57A8">
      <w:pPr>
        <w:spacing w:before="120" w:after="120"/>
        <w:ind w:firstLine="567"/>
        <w:jc w:val="both"/>
        <w:rPr>
          <w:sz w:val="28"/>
          <w:szCs w:val="28"/>
          <w:highlight w:val="white"/>
        </w:rPr>
      </w:pPr>
      <w:r>
        <w:rPr>
          <w:sz w:val="28"/>
          <w:szCs w:val="28"/>
          <w:highlight w:val="white"/>
        </w:rPr>
        <w:t xml:space="preserve">Sapo kinh doanh cần được bón cân đối đạm, lân, kali và trung vi lượng để đạt được năng suất, chất lượng nhằm duy trì sự ổn định lâu dài của cây. Sapo là cây ra hoa không chỉ một đợt trong năm như cây ăn trái khác mà ra hoa rất nhiều lần trong năm, do đó cần phải chia phân ra bón làm nhiều lần trong năm, sau mỗi đợt ra hoa và nuôi quả. Công thức phân bón khuyến cáo cho cây sa po giai đoạn kinh doanh là 207 N -153 </w:t>
      </w:r>
      <w:r>
        <w:rPr>
          <w:sz w:val="28"/>
          <w:szCs w:val="28"/>
        </w:rPr>
        <w:t>P</w:t>
      </w:r>
      <w:r>
        <w:rPr>
          <w:sz w:val="28"/>
          <w:szCs w:val="28"/>
          <w:vertAlign w:val="subscript"/>
        </w:rPr>
        <w:t>2</w:t>
      </w:r>
      <w:r>
        <w:rPr>
          <w:sz w:val="28"/>
          <w:szCs w:val="28"/>
        </w:rPr>
        <w:t>O</w:t>
      </w:r>
      <w:r>
        <w:rPr>
          <w:sz w:val="28"/>
          <w:szCs w:val="28"/>
          <w:vertAlign w:val="subscript"/>
        </w:rPr>
        <w:t xml:space="preserve">5 </w:t>
      </w:r>
      <w:r>
        <w:rPr>
          <w:sz w:val="28"/>
          <w:szCs w:val="28"/>
          <w:highlight w:val="white"/>
        </w:rPr>
        <w:t xml:space="preserve">-210 </w:t>
      </w:r>
      <w:r>
        <w:rPr>
          <w:sz w:val="28"/>
          <w:szCs w:val="28"/>
        </w:rPr>
        <w:t>K</w:t>
      </w:r>
      <w:r>
        <w:rPr>
          <w:sz w:val="28"/>
          <w:szCs w:val="28"/>
          <w:vertAlign w:val="subscript"/>
        </w:rPr>
        <w:t>2</w:t>
      </w:r>
      <w:r>
        <w:rPr>
          <w:sz w:val="28"/>
          <w:szCs w:val="28"/>
        </w:rPr>
        <w:t>O, tương đương lượng phân bón 450 kg Ure - 720 kg Super lân - 370 kg kali Clorua</w:t>
      </w:r>
      <w:r>
        <w:rPr>
          <w:sz w:val="28"/>
          <w:szCs w:val="28"/>
          <w:highlight w:val="white"/>
        </w:rPr>
        <w:t>, lượng bón cho mỗi cây như sau:</w:t>
      </w:r>
    </w:p>
    <w:p w:rsidR="00F81ECB" w:rsidRDefault="007D57A8">
      <w:pPr>
        <w:spacing w:before="120" w:after="120"/>
        <w:ind w:firstLine="567"/>
        <w:jc w:val="both"/>
        <w:rPr>
          <w:sz w:val="28"/>
          <w:szCs w:val="28"/>
        </w:rPr>
      </w:pPr>
      <w:r>
        <w:rPr>
          <w:sz w:val="28"/>
          <w:szCs w:val="28"/>
        </w:rPr>
        <w:lastRenderedPageBreak/>
        <w:t>- Lần 1: Sau khi thu hoạch, tỉa cành tạo tán. Bón 2 - 3kg vôi, 5-10 kg phân chuồng, 0,5 - 0,8 kg Ure, 0,5- 0,8 kg Super lân, 0,5 - 1,0 kg Kali.</w:t>
      </w:r>
    </w:p>
    <w:p w:rsidR="00F81ECB" w:rsidRDefault="007D57A8">
      <w:pPr>
        <w:spacing w:before="120" w:after="120"/>
        <w:ind w:firstLine="567"/>
        <w:jc w:val="both"/>
        <w:rPr>
          <w:sz w:val="28"/>
          <w:szCs w:val="28"/>
        </w:rPr>
      </w:pPr>
      <w:r>
        <w:rPr>
          <w:sz w:val="28"/>
          <w:szCs w:val="28"/>
        </w:rPr>
        <w:t>- Lần 2: Sau khi bón phân đợt 1 khoảng 1 tháng bón 0,4 kg Ure - 1,0 kg Super lân - 0,3 kg Kali Clorua</w:t>
      </w:r>
    </w:p>
    <w:p w:rsidR="00F81ECB" w:rsidRDefault="007D57A8">
      <w:pPr>
        <w:spacing w:before="120" w:after="120"/>
        <w:ind w:firstLine="567"/>
        <w:jc w:val="both"/>
        <w:rPr>
          <w:sz w:val="28"/>
          <w:szCs w:val="28"/>
        </w:rPr>
      </w:pPr>
      <w:r>
        <w:rPr>
          <w:sz w:val="28"/>
          <w:szCs w:val="28"/>
        </w:rPr>
        <w:t>- Lần 3: Khi trái có đường kính 2-3 cm, bón 0,5 -0,8 kg Ure +1,0 kg Super lân + 0,3 kg Kali Clorua</w:t>
      </w:r>
    </w:p>
    <w:p w:rsidR="00F81ECB" w:rsidRDefault="007D57A8">
      <w:pPr>
        <w:spacing w:before="120" w:after="120"/>
        <w:ind w:firstLine="567"/>
        <w:jc w:val="both"/>
        <w:rPr>
          <w:sz w:val="28"/>
          <w:szCs w:val="28"/>
        </w:rPr>
      </w:pPr>
      <w:r>
        <w:rPr>
          <w:sz w:val="28"/>
          <w:szCs w:val="28"/>
        </w:rPr>
        <w:t>- Lần 4: Trước khi thu trái 1 tháng, bón 0,5-0,8 kg Ure + 1,0 kg Super lân + 0,5 kg kali Clorua.</w:t>
      </w:r>
    </w:p>
    <w:p w:rsidR="00F81ECB" w:rsidRDefault="007D57A8">
      <w:pPr>
        <w:shd w:val="clear" w:color="auto" w:fill="FFFFFF"/>
        <w:spacing w:before="120" w:after="120" w:line="276" w:lineRule="auto"/>
        <w:jc w:val="center"/>
        <w:rPr>
          <w:sz w:val="28"/>
          <w:szCs w:val="28"/>
        </w:rPr>
      </w:pPr>
      <w:r>
        <w:rPr>
          <w:sz w:val="28"/>
          <w:szCs w:val="28"/>
        </w:rPr>
        <w:t>Bảng: Tổng hợp lượng phân bón khuyến cáo cho cây sapo qua từng năm</w:t>
      </w:r>
    </w:p>
    <w:tbl>
      <w:tblPr>
        <w:tblStyle w:val="aff0"/>
        <w:tblW w:w="869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63"/>
        <w:gridCol w:w="851"/>
        <w:gridCol w:w="1559"/>
        <w:gridCol w:w="1531"/>
        <w:gridCol w:w="820"/>
        <w:gridCol w:w="1583"/>
        <w:gridCol w:w="1090"/>
      </w:tblGrid>
      <w:tr w:rsidR="00F81ECB">
        <w:trPr>
          <w:trHeight w:val="990"/>
          <w:jc w:val="center"/>
        </w:trPr>
        <w:tc>
          <w:tcPr>
            <w:tcW w:w="1263" w:type="dxa"/>
            <w:vMerge w:val="restart"/>
            <w:shd w:val="clear" w:color="auto" w:fill="auto"/>
            <w:vAlign w:val="center"/>
          </w:tcPr>
          <w:p w:rsidR="00F81ECB" w:rsidRDefault="007D57A8">
            <w:pPr>
              <w:spacing w:before="120"/>
              <w:jc w:val="center"/>
              <w:rPr>
                <w:sz w:val="28"/>
                <w:szCs w:val="28"/>
              </w:rPr>
            </w:pPr>
            <w:r>
              <w:rPr>
                <w:sz w:val="28"/>
                <w:szCs w:val="28"/>
              </w:rPr>
              <w:t>Tuổi cây</w:t>
            </w:r>
          </w:p>
        </w:tc>
        <w:tc>
          <w:tcPr>
            <w:tcW w:w="3941" w:type="dxa"/>
            <w:gridSpan w:val="3"/>
            <w:shd w:val="clear" w:color="auto" w:fill="auto"/>
            <w:vAlign w:val="center"/>
          </w:tcPr>
          <w:p w:rsidR="00F81ECB" w:rsidRDefault="007D57A8">
            <w:pPr>
              <w:spacing w:before="120"/>
              <w:jc w:val="center"/>
              <w:rPr>
                <w:sz w:val="28"/>
                <w:szCs w:val="28"/>
              </w:rPr>
            </w:pPr>
            <w:r>
              <w:rPr>
                <w:sz w:val="28"/>
                <w:szCs w:val="28"/>
              </w:rPr>
              <w:t>Lượng phân bón (gam/cây/năm)</w:t>
            </w:r>
          </w:p>
        </w:tc>
        <w:tc>
          <w:tcPr>
            <w:tcW w:w="3493" w:type="dxa"/>
            <w:gridSpan w:val="3"/>
            <w:shd w:val="clear" w:color="auto" w:fill="auto"/>
            <w:vAlign w:val="center"/>
          </w:tcPr>
          <w:p w:rsidR="00F81ECB" w:rsidRDefault="007D57A8">
            <w:pPr>
              <w:spacing w:before="120"/>
              <w:jc w:val="center"/>
              <w:rPr>
                <w:sz w:val="28"/>
                <w:szCs w:val="28"/>
              </w:rPr>
            </w:pPr>
            <w:r>
              <w:rPr>
                <w:sz w:val="28"/>
                <w:szCs w:val="28"/>
              </w:rPr>
              <w:t>Tổng lượng phân bón sử dụng (kg/năm) cho 1 ha (200 cây)</w:t>
            </w:r>
          </w:p>
        </w:tc>
      </w:tr>
      <w:tr w:rsidR="00F81ECB">
        <w:trPr>
          <w:trHeight w:val="356"/>
          <w:jc w:val="center"/>
        </w:trPr>
        <w:tc>
          <w:tcPr>
            <w:tcW w:w="1263" w:type="dxa"/>
            <w:vMerge/>
            <w:shd w:val="clear" w:color="auto" w:fill="auto"/>
            <w:vAlign w:val="center"/>
          </w:tcPr>
          <w:p w:rsidR="00F81ECB" w:rsidRDefault="00F81ECB">
            <w:pPr>
              <w:widowControl w:val="0"/>
              <w:pBdr>
                <w:top w:val="nil"/>
                <w:left w:val="nil"/>
                <w:bottom w:val="nil"/>
                <w:right w:val="nil"/>
                <w:between w:val="nil"/>
              </w:pBdr>
              <w:spacing w:line="276" w:lineRule="auto"/>
              <w:rPr>
                <w:sz w:val="28"/>
                <w:szCs w:val="28"/>
              </w:rPr>
            </w:pPr>
          </w:p>
        </w:tc>
        <w:tc>
          <w:tcPr>
            <w:tcW w:w="851" w:type="dxa"/>
            <w:shd w:val="clear" w:color="auto" w:fill="auto"/>
            <w:vAlign w:val="center"/>
          </w:tcPr>
          <w:p w:rsidR="00F81ECB" w:rsidRDefault="007D57A8">
            <w:pPr>
              <w:spacing w:before="120"/>
              <w:jc w:val="center"/>
              <w:rPr>
                <w:sz w:val="28"/>
                <w:szCs w:val="28"/>
              </w:rPr>
            </w:pPr>
            <w:r>
              <w:rPr>
                <w:sz w:val="28"/>
                <w:szCs w:val="28"/>
              </w:rPr>
              <w:t>Ure</w:t>
            </w:r>
          </w:p>
        </w:tc>
        <w:tc>
          <w:tcPr>
            <w:tcW w:w="1559" w:type="dxa"/>
            <w:shd w:val="clear" w:color="auto" w:fill="auto"/>
            <w:vAlign w:val="center"/>
          </w:tcPr>
          <w:p w:rsidR="00F81ECB" w:rsidRDefault="007D57A8">
            <w:pPr>
              <w:spacing w:before="120"/>
              <w:jc w:val="center"/>
              <w:rPr>
                <w:sz w:val="28"/>
                <w:szCs w:val="28"/>
              </w:rPr>
            </w:pPr>
            <w:r>
              <w:rPr>
                <w:sz w:val="28"/>
                <w:szCs w:val="28"/>
              </w:rPr>
              <w:t>Super Lân</w:t>
            </w:r>
          </w:p>
        </w:tc>
        <w:tc>
          <w:tcPr>
            <w:tcW w:w="1531" w:type="dxa"/>
            <w:shd w:val="clear" w:color="auto" w:fill="auto"/>
            <w:vAlign w:val="center"/>
          </w:tcPr>
          <w:p w:rsidR="00F81ECB" w:rsidRDefault="007D57A8">
            <w:pPr>
              <w:spacing w:before="120"/>
              <w:jc w:val="center"/>
              <w:rPr>
                <w:sz w:val="28"/>
                <w:szCs w:val="28"/>
              </w:rPr>
            </w:pPr>
            <w:r>
              <w:rPr>
                <w:sz w:val="28"/>
                <w:szCs w:val="28"/>
              </w:rPr>
              <w:t>Kali Clorua</w:t>
            </w:r>
          </w:p>
        </w:tc>
        <w:tc>
          <w:tcPr>
            <w:tcW w:w="820" w:type="dxa"/>
            <w:shd w:val="clear" w:color="auto" w:fill="auto"/>
            <w:vAlign w:val="center"/>
          </w:tcPr>
          <w:p w:rsidR="00F81ECB" w:rsidRDefault="007D57A8">
            <w:pPr>
              <w:spacing w:before="120"/>
              <w:jc w:val="center"/>
              <w:rPr>
                <w:sz w:val="28"/>
                <w:szCs w:val="28"/>
              </w:rPr>
            </w:pPr>
            <w:r>
              <w:rPr>
                <w:sz w:val="28"/>
                <w:szCs w:val="28"/>
              </w:rPr>
              <w:t>Ure</w:t>
            </w:r>
          </w:p>
        </w:tc>
        <w:tc>
          <w:tcPr>
            <w:tcW w:w="1583" w:type="dxa"/>
            <w:shd w:val="clear" w:color="auto" w:fill="auto"/>
            <w:vAlign w:val="center"/>
          </w:tcPr>
          <w:p w:rsidR="00F81ECB" w:rsidRDefault="007D57A8">
            <w:pPr>
              <w:spacing w:before="120"/>
              <w:jc w:val="center"/>
              <w:rPr>
                <w:sz w:val="28"/>
                <w:szCs w:val="28"/>
              </w:rPr>
            </w:pPr>
            <w:r>
              <w:rPr>
                <w:sz w:val="28"/>
                <w:szCs w:val="28"/>
              </w:rPr>
              <w:t>Super Lân</w:t>
            </w:r>
          </w:p>
        </w:tc>
        <w:tc>
          <w:tcPr>
            <w:tcW w:w="1090" w:type="dxa"/>
            <w:shd w:val="clear" w:color="auto" w:fill="auto"/>
            <w:vAlign w:val="center"/>
          </w:tcPr>
          <w:p w:rsidR="00F81ECB" w:rsidRDefault="007D57A8">
            <w:pPr>
              <w:spacing w:before="120"/>
              <w:jc w:val="center"/>
              <w:rPr>
                <w:sz w:val="28"/>
                <w:szCs w:val="28"/>
              </w:rPr>
            </w:pPr>
            <w:r>
              <w:rPr>
                <w:sz w:val="28"/>
                <w:szCs w:val="28"/>
              </w:rPr>
              <w:t>Kali Clorua</w:t>
            </w:r>
          </w:p>
        </w:tc>
      </w:tr>
      <w:tr w:rsidR="00F81ECB">
        <w:trPr>
          <w:trHeight w:val="390"/>
          <w:jc w:val="center"/>
        </w:trPr>
        <w:tc>
          <w:tcPr>
            <w:tcW w:w="1263" w:type="dxa"/>
            <w:shd w:val="clear" w:color="auto" w:fill="auto"/>
            <w:vAlign w:val="center"/>
          </w:tcPr>
          <w:p w:rsidR="00F81ECB" w:rsidRDefault="007D57A8">
            <w:pPr>
              <w:spacing w:before="60" w:after="60"/>
              <w:jc w:val="center"/>
              <w:rPr>
                <w:sz w:val="28"/>
                <w:szCs w:val="28"/>
              </w:rPr>
            </w:pPr>
            <w:r>
              <w:rPr>
                <w:sz w:val="28"/>
                <w:szCs w:val="28"/>
              </w:rPr>
              <w:t>Năm 1</w:t>
            </w:r>
          </w:p>
        </w:tc>
        <w:tc>
          <w:tcPr>
            <w:tcW w:w="851" w:type="dxa"/>
            <w:shd w:val="clear" w:color="auto" w:fill="auto"/>
            <w:vAlign w:val="center"/>
          </w:tcPr>
          <w:p w:rsidR="00F81ECB" w:rsidRDefault="007D57A8">
            <w:pPr>
              <w:spacing w:before="60" w:after="60" w:line="276" w:lineRule="auto"/>
              <w:jc w:val="center"/>
              <w:rPr>
                <w:sz w:val="28"/>
                <w:szCs w:val="28"/>
              </w:rPr>
            </w:pPr>
            <w:r>
              <w:rPr>
                <w:sz w:val="28"/>
                <w:szCs w:val="28"/>
              </w:rPr>
              <w:t>600</w:t>
            </w:r>
          </w:p>
        </w:tc>
        <w:tc>
          <w:tcPr>
            <w:tcW w:w="1559" w:type="dxa"/>
            <w:shd w:val="clear" w:color="auto" w:fill="auto"/>
            <w:vAlign w:val="center"/>
          </w:tcPr>
          <w:p w:rsidR="00F81ECB" w:rsidRDefault="007D57A8">
            <w:pPr>
              <w:spacing w:before="60" w:after="60" w:line="276" w:lineRule="auto"/>
              <w:jc w:val="center"/>
              <w:rPr>
                <w:sz w:val="28"/>
                <w:szCs w:val="28"/>
              </w:rPr>
            </w:pPr>
            <w:r>
              <w:rPr>
                <w:sz w:val="28"/>
                <w:szCs w:val="28"/>
              </w:rPr>
              <w:t>1.650</w:t>
            </w:r>
          </w:p>
        </w:tc>
        <w:tc>
          <w:tcPr>
            <w:tcW w:w="1531" w:type="dxa"/>
            <w:shd w:val="clear" w:color="auto" w:fill="auto"/>
            <w:vAlign w:val="center"/>
          </w:tcPr>
          <w:p w:rsidR="00F81ECB" w:rsidRDefault="007D57A8">
            <w:pPr>
              <w:spacing w:before="60" w:after="60" w:line="276" w:lineRule="auto"/>
              <w:jc w:val="center"/>
              <w:rPr>
                <w:sz w:val="28"/>
                <w:szCs w:val="28"/>
              </w:rPr>
            </w:pPr>
            <w:r>
              <w:rPr>
                <w:sz w:val="28"/>
                <w:szCs w:val="28"/>
              </w:rPr>
              <w:t>425</w:t>
            </w:r>
          </w:p>
        </w:tc>
        <w:tc>
          <w:tcPr>
            <w:tcW w:w="820" w:type="dxa"/>
            <w:shd w:val="clear" w:color="auto" w:fill="auto"/>
            <w:vAlign w:val="center"/>
          </w:tcPr>
          <w:p w:rsidR="00F81ECB" w:rsidRDefault="007D57A8">
            <w:pPr>
              <w:spacing w:before="60" w:after="60"/>
              <w:jc w:val="center"/>
              <w:rPr>
                <w:sz w:val="28"/>
                <w:szCs w:val="28"/>
              </w:rPr>
            </w:pPr>
            <w:r>
              <w:rPr>
                <w:sz w:val="28"/>
                <w:szCs w:val="28"/>
              </w:rPr>
              <w:t>120</w:t>
            </w:r>
          </w:p>
        </w:tc>
        <w:tc>
          <w:tcPr>
            <w:tcW w:w="1583" w:type="dxa"/>
            <w:shd w:val="clear" w:color="auto" w:fill="auto"/>
            <w:vAlign w:val="center"/>
          </w:tcPr>
          <w:p w:rsidR="00F81ECB" w:rsidRDefault="007D57A8">
            <w:pPr>
              <w:spacing w:before="60" w:after="60"/>
              <w:jc w:val="center"/>
              <w:rPr>
                <w:sz w:val="28"/>
                <w:szCs w:val="28"/>
              </w:rPr>
            </w:pPr>
            <w:r>
              <w:rPr>
                <w:sz w:val="28"/>
                <w:szCs w:val="28"/>
              </w:rPr>
              <w:t>330</w:t>
            </w:r>
          </w:p>
        </w:tc>
        <w:tc>
          <w:tcPr>
            <w:tcW w:w="1090" w:type="dxa"/>
            <w:shd w:val="clear" w:color="auto" w:fill="auto"/>
            <w:vAlign w:val="center"/>
          </w:tcPr>
          <w:p w:rsidR="00F81ECB" w:rsidRDefault="007D57A8">
            <w:pPr>
              <w:spacing w:before="60" w:after="60"/>
              <w:jc w:val="center"/>
              <w:rPr>
                <w:sz w:val="28"/>
                <w:szCs w:val="28"/>
              </w:rPr>
            </w:pPr>
            <w:r>
              <w:rPr>
                <w:sz w:val="28"/>
                <w:szCs w:val="28"/>
              </w:rPr>
              <w:t>85</w:t>
            </w:r>
          </w:p>
        </w:tc>
      </w:tr>
      <w:tr w:rsidR="00F81ECB">
        <w:trPr>
          <w:trHeight w:val="390"/>
          <w:jc w:val="center"/>
        </w:trPr>
        <w:tc>
          <w:tcPr>
            <w:tcW w:w="1263" w:type="dxa"/>
            <w:shd w:val="clear" w:color="auto" w:fill="auto"/>
            <w:vAlign w:val="center"/>
          </w:tcPr>
          <w:p w:rsidR="00F81ECB" w:rsidRDefault="007D57A8">
            <w:pPr>
              <w:spacing w:before="60" w:after="60"/>
              <w:jc w:val="center"/>
              <w:rPr>
                <w:sz w:val="28"/>
                <w:szCs w:val="28"/>
              </w:rPr>
            </w:pPr>
            <w:r>
              <w:rPr>
                <w:sz w:val="28"/>
                <w:szCs w:val="28"/>
              </w:rPr>
              <w:t>Năm 2</w:t>
            </w:r>
          </w:p>
        </w:tc>
        <w:tc>
          <w:tcPr>
            <w:tcW w:w="851" w:type="dxa"/>
            <w:shd w:val="clear" w:color="auto" w:fill="auto"/>
            <w:vAlign w:val="center"/>
          </w:tcPr>
          <w:p w:rsidR="00F81ECB" w:rsidRDefault="007D57A8">
            <w:pPr>
              <w:spacing w:before="60" w:after="60" w:line="276" w:lineRule="auto"/>
              <w:jc w:val="center"/>
              <w:rPr>
                <w:sz w:val="28"/>
                <w:szCs w:val="28"/>
              </w:rPr>
            </w:pPr>
            <w:r>
              <w:rPr>
                <w:sz w:val="28"/>
                <w:szCs w:val="28"/>
              </w:rPr>
              <w:t>750</w:t>
            </w:r>
          </w:p>
        </w:tc>
        <w:tc>
          <w:tcPr>
            <w:tcW w:w="1559" w:type="dxa"/>
            <w:shd w:val="clear" w:color="auto" w:fill="auto"/>
            <w:vAlign w:val="center"/>
          </w:tcPr>
          <w:p w:rsidR="00F81ECB" w:rsidRDefault="007D57A8">
            <w:pPr>
              <w:spacing w:before="60" w:after="60" w:line="276" w:lineRule="auto"/>
              <w:jc w:val="center"/>
              <w:rPr>
                <w:sz w:val="28"/>
                <w:szCs w:val="28"/>
              </w:rPr>
            </w:pPr>
            <w:r>
              <w:rPr>
                <w:sz w:val="28"/>
                <w:szCs w:val="28"/>
              </w:rPr>
              <w:t>2.250</w:t>
            </w:r>
          </w:p>
        </w:tc>
        <w:tc>
          <w:tcPr>
            <w:tcW w:w="1531" w:type="dxa"/>
            <w:shd w:val="clear" w:color="auto" w:fill="auto"/>
            <w:vAlign w:val="center"/>
          </w:tcPr>
          <w:p w:rsidR="00F81ECB" w:rsidRDefault="007D57A8">
            <w:pPr>
              <w:spacing w:before="60" w:after="60" w:line="276" w:lineRule="auto"/>
              <w:jc w:val="center"/>
              <w:rPr>
                <w:sz w:val="28"/>
                <w:szCs w:val="28"/>
              </w:rPr>
            </w:pPr>
            <w:r>
              <w:rPr>
                <w:sz w:val="28"/>
                <w:szCs w:val="28"/>
              </w:rPr>
              <w:t>600</w:t>
            </w:r>
          </w:p>
        </w:tc>
        <w:tc>
          <w:tcPr>
            <w:tcW w:w="820" w:type="dxa"/>
            <w:shd w:val="clear" w:color="auto" w:fill="auto"/>
            <w:vAlign w:val="center"/>
          </w:tcPr>
          <w:p w:rsidR="00F81ECB" w:rsidRDefault="007D57A8">
            <w:pPr>
              <w:spacing w:before="60" w:after="60"/>
              <w:jc w:val="center"/>
              <w:rPr>
                <w:sz w:val="28"/>
                <w:szCs w:val="28"/>
              </w:rPr>
            </w:pPr>
            <w:r>
              <w:rPr>
                <w:sz w:val="28"/>
                <w:szCs w:val="28"/>
              </w:rPr>
              <w:t>150</w:t>
            </w:r>
          </w:p>
        </w:tc>
        <w:tc>
          <w:tcPr>
            <w:tcW w:w="1583" w:type="dxa"/>
            <w:shd w:val="clear" w:color="auto" w:fill="auto"/>
            <w:vAlign w:val="center"/>
          </w:tcPr>
          <w:p w:rsidR="00F81ECB" w:rsidRDefault="007D57A8">
            <w:pPr>
              <w:spacing w:before="60" w:after="60"/>
              <w:jc w:val="center"/>
              <w:rPr>
                <w:sz w:val="28"/>
                <w:szCs w:val="28"/>
              </w:rPr>
            </w:pPr>
            <w:r>
              <w:rPr>
                <w:sz w:val="28"/>
                <w:szCs w:val="28"/>
              </w:rPr>
              <w:t>450</w:t>
            </w:r>
          </w:p>
        </w:tc>
        <w:tc>
          <w:tcPr>
            <w:tcW w:w="1090" w:type="dxa"/>
            <w:shd w:val="clear" w:color="auto" w:fill="auto"/>
            <w:vAlign w:val="center"/>
          </w:tcPr>
          <w:p w:rsidR="00F81ECB" w:rsidRDefault="007D57A8">
            <w:pPr>
              <w:spacing w:before="60" w:after="60"/>
              <w:jc w:val="center"/>
              <w:rPr>
                <w:sz w:val="28"/>
                <w:szCs w:val="28"/>
              </w:rPr>
            </w:pPr>
            <w:r>
              <w:rPr>
                <w:sz w:val="28"/>
                <w:szCs w:val="28"/>
              </w:rPr>
              <w:t>120</w:t>
            </w:r>
          </w:p>
        </w:tc>
      </w:tr>
      <w:tr w:rsidR="00F81ECB">
        <w:trPr>
          <w:trHeight w:val="390"/>
          <w:jc w:val="center"/>
        </w:trPr>
        <w:tc>
          <w:tcPr>
            <w:tcW w:w="1263" w:type="dxa"/>
            <w:shd w:val="clear" w:color="auto" w:fill="auto"/>
            <w:vAlign w:val="center"/>
          </w:tcPr>
          <w:p w:rsidR="00F81ECB" w:rsidRDefault="007D57A8">
            <w:pPr>
              <w:spacing w:before="60" w:after="60"/>
              <w:jc w:val="center"/>
              <w:rPr>
                <w:sz w:val="28"/>
                <w:szCs w:val="28"/>
              </w:rPr>
            </w:pPr>
            <w:r>
              <w:rPr>
                <w:sz w:val="28"/>
                <w:szCs w:val="28"/>
              </w:rPr>
              <w:t>Năm 3</w:t>
            </w:r>
          </w:p>
        </w:tc>
        <w:tc>
          <w:tcPr>
            <w:tcW w:w="851" w:type="dxa"/>
            <w:shd w:val="clear" w:color="auto" w:fill="auto"/>
            <w:vAlign w:val="center"/>
          </w:tcPr>
          <w:p w:rsidR="00F81ECB" w:rsidRDefault="007D57A8">
            <w:pPr>
              <w:spacing w:before="60" w:after="60" w:line="276" w:lineRule="auto"/>
              <w:jc w:val="center"/>
              <w:rPr>
                <w:sz w:val="28"/>
                <w:szCs w:val="28"/>
              </w:rPr>
            </w:pPr>
            <w:r>
              <w:rPr>
                <w:sz w:val="28"/>
                <w:szCs w:val="28"/>
              </w:rPr>
              <w:t>1.350</w:t>
            </w:r>
          </w:p>
        </w:tc>
        <w:tc>
          <w:tcPr>
            <w:tcW w:w="1559" w:type="dxa"/>
            <w:shd w:val="clear" w:color="auto" w:fill="auto"/>
            <w:vAlign w:val="center"/>
          </w:tcPr>
          <w:p w:rsidR="00F81ECB" w:rsidRDefault="007D57A8">
            <w:pPr>
              <w:spacing w:before="60" w:after="60" w:line="276" w:lineRule="auto"/>
              <w:jc w:val="center"/>
              <w:rPr>
                <w:sz w:val="28"/>
                <w:szCs w:val="28"/>
              </w:rPr>
            </w:pPr>
            <w:r>
              <w:rPr>
                <w:sz w:val="28"/>
                <w:szCs w:val="28"/>
              </w:rPr>
              <w:t>2.500</w:t>
            </w:r>
          </w:p>
        </w:tc>
        <w:tc>
          <w:tcPr>
            <w:tcW w:w="1531" w:type="dxa"/>
            <w:shd w:val="clear" w:color="auto" w:fill="auto"/>
            <w:vAlign w:val="center"/>
          </w:tcPr>
          <w:p w:rsidR="00F81ECB" w:rsidRDefault="007D57A8">
            <w:pPr>
              <w:spacing w:before="60" w:after="60" w:line="276" w:lineRule="auto"/>
              <w:jc w:val="center"/>
              <w:rPr>
                <w:sz w:val="28"/>
                <w:szCs w:val="28"/>
              </w:rPr>
            </w:pPr>
            <w:r>
              <w:rPr>
                <w:sz w:val="28"/>
                <w:szCs w:val="28"/>
              </w:rPr>
              <w:t>750</w:t>
            </w:r>
          </w:p>
        </w:tc>
        <w:tc>
          <w:tcPr>
            <w:tcW w:w="820" w:type="dxa"/>
            <w:shd w:val="clear" w:color="auto" w:fill="auto"/>
            <w:vAlign w:val="center"/>
          </w:tcPr>
          <w:p w:rsidR="00F81ECB" w:rsidRDefault="007D57A8">
            <w:pPr>
              <w:spacing w:before="60" w:after="60"/>
              <w:jc w:val="center"/>
              <w:rPr>
                <w:sz w:val="28"/>
                <w:szCs w:val="28"/>
              </w:rPr>
            </w:pPr>
            <w:r>
              <w:rPr>
                <w:sz w:val="28"/>
                <w:szCs w:val="28"/>
              </w:rPr>
              <w:t>270</w:t>
            </w:r>
          </w:p>
        </w:tc>
        <w:tc>
          <w:tcPr>
            <w:tcW w:w="1583" w:type="dxa"/>
            <w:shd w:val="clear" w:color="auto" w:fill="auto"/>
            <w:vAlign w:val="center"/>
          </w:tcPr>
          <w:p w:rsidR="00F81ECB" w:rsidRDefault="007D57A8">
            <w:pPr>
              <w:spacing w:before="60" w:after="60"/>
              <w:jc w:val="center"/>
              <w:rPr>
                <w:sz w:val="28"/>
                <w:szCs w:val="28"/>
              </w:rPr>
            </w:pPr>
            <w:r>
              <w:rPr>
                <w:sz w:val="28"/>
                <w:szCs w:val="28"/>
              </w:rPr>
              <w:t>500</w:t>
            </w:r>
          </w:p>
        </w:tc>
        <w:tc>
          <w:tcPr>
            <w:tcW w:w="1090" w:type="dxa"/>
            <w:shd w:val="clear" w:color="auto" w:fill="auto"/>
            <w:vAlign w:val="center"/>
          </w:tcPr>
          <w:p w:rsidR="00F81ECB" w:rsidRDefault="007D57A8">
            <w:pPr>
              <w:spacing w:before="60" w:after="60"/>
              <w:jc w:val="center"/>
              <w:rPr>
                <w:sz w:val="28"/>
                <w:szCs w:val="28"/>
              </w:rPr>
            </w:pPr>
            <w:r>
              <w:rPr>
                <w:sz w:val="28"/>
                <w:szCs w:val="28"/>
              </w:rPr>
              <w:t>150</w:t>
            </w:r>
          </w:p>
        </w:tc>
      </w:tr>
      <w:tr w:rsidR="00F81ECB">
        <w:trPr>
          <w:trHeight w:val="375"/>
          <w:jc w:val="center"/>
        </w:trPr>
        <w:tc>
          <w:tcPr>
            <w:tcW w:w="1263" w:type="dxa"/>
            <w:shd w:val="clear" w:color="auto" w:fill="auto"/>
            <w:vAlign w:val="center"/>
          </w:tcPr>
          <w:p w:rsidR="00F81ECB" w:rsidRDefault="007D57A8">
            <w:pPr>
              <w:spacing w:before="60" w:after="60"/>
              <w:jc w:val="center"/>
              <w:rPr>
                <w:sz w:val="28"/>
                <w:szCs w:val="28"/>
              </w:rPr>
            </w:pPr>
            <w:r>
              <w:rPr>
                <w:sz w:val="28"/>
                <w:szCs w:val="28"/>
              </w:rPr>
              <w:t>Năm 4</w:t>
            </w:r>
          </w:p>
        </w:tc>
        <w:tc>
          <w:tcPr>
            <w:tcW w:w="851" w:type="dxa"/>
            <w:shd w:val="clear" w:color="auto" w:fill="auto"/>
            <w:vAlign w:val="center"/>
          </w:tcPr>
          <w:p w:rsidR="00F81ECB" w:rsidRDefault="007D57A8">
            <w:pPr>
              <w:spacing w:before="60" w:after="60" w:line="276" w:lineRule="auto"/>
              <w:jc w:val="center"/>
              <w:rPr>
                <w:sz w:val="28"/>
                <w:szCs w:val="28"/>
              </w:rPr>
            </w:pPr>
            <w:r>
              <w:rPr>
                <w:sz w:val="28"/>
                <w:szCs w:val="28"/>
              </w:rPr>
              <w:t>1.600</w:t>
            </w:r>
          </w:p>
        </w:tc>
        <w:tc>
          <w:tcPr>
            <w:tcW w:w="1559" w:type="dxa"/>
            <w:shd w:val="clear" w:color="auto" w:fill="auto"/>
            <w:vAlign w:val="center"/>
          </w:tcPr>
          <w:p w:rsidR="00F81ECB" w:rsidRDefault="007D57A8">
            <w:pPr>
              <w:spacing w:before="60" w:after="60" w:line="276" w:lineRule="auto"/>
              <w:jc w:val="center"/>
              <w:rPr>
                <w:sz w:val="28"/>
                <w:szCs w:val="28"/>
              </w:rPr>
            </w:pPr>
            <w:r>
              <w:rPr>
                <w:sz w:val="28"/>
                <w:szCs w:val="28"/>
              </w:rPr>
              <w:t>2.750</w:t>
            </w:r>
          </w:p>
        </w:tc>
        <w:tc>
          <w:tcPr>
            <w:tcW w:w="1531" w:type="dxa"/>
            <w:shd w:val="clear" w:color="auto" w:fill="auto"/>
            <w:vAlign w:val="center"/>
          </w:tcPr>
          <w:p w:rsidR="00F81ECB" w:rsidRDefault="007D57A8">
            <w:pPr>
              <w:spacing w:before="60" w:after="60" w:line="276" w:lineRule="auto"/>
              <w:jc w:val="center"/>
              <w:rPr>
                <w:sz w:val="28"/>
                <w:szCs w:val="28"/>
              </w:rPr>
            </w:pPr>
            <w:r>
              <w:rPr>
                <w:sz w:val="28"/>
                <w:szCs w:val="28"/>
              </w:rPr>
              <w:t>1.250</w:t>
            </w:r>
          </w:p>
        </w:tc>
        <w:tc>
          <w:tcPr>
            <w:tcW w:w="820" w:type="dxa"/>
            <w:shd w:val="clear" w:color="auto" w:fill="auto"/>
            <w:vAlign w:val="center"/>
          </w:tcPr>
          <w:p w:rsidR="00F81ECB" w:rsidRDefault="007D57A8">
            <w:pPr>
              <w:spacing w:before="60" w:after="60"/>
              <w:jc w:val="center"/>
              <w:rPr>
                <w:sz w:val="28"/>
                <w:szCs w:val="28"/>
              </w:rPr>
            </w:pPr>
            <w:r>
              <w:rPr>
                <w:sz w:val="28"/>
                <w:szCs w:val="28"/>
              </w:rPr>
              <w:t>320</w:t>
            </w:r>
          </w:p>
        </w:tc>
        <w:tc>
          <w:tcPr>
            <w:tcW w:w="1583" w:type="dxa"/>
            <w:shd w:val="clear" w:color="auto" w:fill="auto"/>
            <w:vAlign w:val="center"/>
          </w:tcPr>
          <w:p w:rsidR="00F81ECB" w:rsidRDefault="007D57A8">
            <w:pPr>
              <w:spacing w:before="60" w:after="60"/>
              <w:jc w:val="center"/>
              <w:rPr>
                <w:sz w:val="28"/>
                <w:szCs w:val="28"/>
              </w:rPr>
            </w:pPr>
            <w:r>
              <w:rPr>
                <w:sz w:val="28"/>
                <w:szCs w:val="28"/>
              </w:rPr>
              <w:t>550</w:t>
            </w:r>
          </w:p>
        </w:tc>
        <w:tc>
          <w:tcPr>
            <w:tcW w:w="1090" w:type="dxa"/>
            <w:shd w:val="clear" w:color="auto" w:fill="auto"/>
            <w:vAlign w:val="center"/>
          </w:tcPr>
          <w:p w:rsidR="00F81ECB" w:rsidRDefault="007D57A8">
            <w:pPr>
              <w:spacing w:before="60" w:after="60"/>
              <w:jc w:val="center"/>
              <w:rPr>
                <w:sz w:val="28"/>
                <w:szCs w:val="28"/>
              </w:rPr>
            </w:pPr>
            <w:r>
              <w:rPr>
                <w:sz w:val="28"/>
                <w:szCs w:val="28"/>
              </w:rPr>
              <w:t>250</w:t>
            </w:r>
          </w:p>
        </w:tc>
      </w:tr>
      <w:tr w:rsidR="00F81ECB">
        <w:trPr>
          <w:trHeight w:val="357"/>
          <w:jc w:val="center"/>
        </w:trPr>
        <w:tc>
          <w:tcPr>
            <w:tcW w:w="1263" w:type="dxa"/>
            <w:shd w:val="clear" w:color="auto" w:fill="auto"/>
            <w:vAlign w:val="center"/>
          </w:tcPr>
          <w:p w:rsidR="00F81ECB" w:rsidRDefault="007D57A8">
            <w:pPr>
              <w:spacing w:before="60" w:after="60"/>
              <w:jc w:val="center"/>
              <w:rPr>
                <w:sz w:val="28"/>
                <w:szCs w:val="28"/>
              </w:rPr>
            </w:pPr>
            <w:r>
              <w:rPr>
                <w:sz w:val="28"/>
                <w:szCs w:val="28"/>
              </w:rPr>
              <w:t>≥ Năm 5</w:t>
            </w:r>
          </w:p>
        </w:tc>
        <w:tc>
          <w:tcPr>
            <w:tcW w:w="851" w:type="dxa"/>
            <w:shd w:val="clear" w:color="auto" w:fill="auto"/>
            <w:vAlign w:val="center"/>
          </w:tcPr>
          <w:p w:rsidR="00F81ECB" w:rsidRDefault="007D57A8">
            <w:pPr>
              <w:spacing w:before="60" w:after="60" w:line="276" w:lineRule="auto"/>
              <w:jc w:val="center"/>
              <w:rPr>
                <w:sz w:val="28"/>
                <w:szCs w:val="28"/>
              </w:rPr>
            </w:pPr>
            <w:r>
              <w:rPr>
                <w:sz w:val="28"/>
                <w:szCs w:val="28"/>
              </w:rPr>
              <w:t>2.250</w:t>
            </w:r>
          </w:p>
        </w:tc>
        <w:tc>
          <w:tcPr>
            <w:tcW w:w="1559" w:type="dxa"/>
            <w:shd w:val="clear" w:color="auto" w:fill="auto"/>
            <w:vAlign w:val="center"/>
          </w:tcPr>
          <w:p w:rsidR="00F81ECB" w:rsidRDefault="007D57A8">
            <w:pPr>
              <w:spacing w:before="60" w:after="60" w:line="276" w:lineRule="auto"/>
              <w:jc w:val="center"/>
              <w:rPr>
                <w:sz w:val="28"/>
                <w:szCs w:val="28"/>
              </w:rPr>
            </w:pPr>
            <w:r>
              <w:rPr>
                <w:sz w:val="28"/>
                <w:szCs w:val="28"/>
              </w:rPr>
              <w:t>3.600</w:t>
            </w:r>
          </w:p>
        </w:tc>
        <w:tc>
          <w:tcPr>
            <w:tcW w:w="1531" w:type="dxa"/>
            <w:shd w:val="clear" w:color="auto" w:fill="auto"/>
            <w:vAlign w:val="center"/>
          </w:tcPr>
          <w:p w:rsidR="00F81ECB" w:rsidRDefault="007D57A8">
            <w:pPr>
              <w:spacing w:before="60" w:after="60" w:line="276" w:lineRule="auto"/>
              <w:jc w:val="center"/>
              <w:rPr>
                <w:sz w:val="28"/>
                <w:szCs w:val="28"/>
              </w:rPr>
            </w:pPr>
            <w:r>
              <w:rPr>
                <w:sz w:val="28"/>
                <w:szCs w:val="28"/>
              </w:rPr>
              <w:t>1.850</w:t>
            </w:r>
          </w:p>
        </w:tc>
        <w:tc>
          <w:tcPr>
            <w:tcW w:w="820" w:type="dxa"/>
            <w:shd w:val="clear" w:color="auto" w:fill="auto"/>
            <w:vAlign w:val="center"/>
          </w:tcPr>
          <w:p w:rsidR="00F81ECB" w:rsidRDefault="007D57A8">
            <w:pPr>
              <w:spacing w:before="60" w:after="60"/>
              <w:jc w:val="center"/>
              <w:rPr>
                <w:sz w:val="28"/>
                <w:szCs w:val="28"/>
              </w:rPr>
            </w:pPr>
            <w:r>
              <w:rPr>
                <w:sz w:val="28"/>
                <w:szCs w:val="28"/>
              </w:rPr>
              <w:t>450</w:t>
            </w:r>
          </w:p>
        </w:tc>
        <w:tc>
          <w:tcPr>
            <w:tcW w:w="1583" w:type="dxa"/>
            <w:shd w:val="clear" w:color="auto" w:fill="auto"/>
            <w:vAlign w:val="center"/>
          </w:tcPr>
          <w:p w:rsidR="00F81ECB" w:rsidRDefault="007D57A8">
            <w:pPr>
              <w:spacing w:before="60" w:after="60"/>
              <w:jc w:val="center"/>
              <w:rPr>
                <w:sz w:val="28"/>
                <w:szCs w:val="28"/>
              </w:rPr>
            </w:pPr>
            <w:r>
              <w:rPr>
                <w:sz w:val="28"/>
                <w:szCs w:val="28"/>
              </w:rPr>
              <w:t>720</w:t>
            </w:r>
          </w:p>
        </w:tc>
        <w:tc>
          <w:tcPr>
            <w:tcW w:w="1090" w:type="dxa"/>
            <w:shd w:val="clear" w:color="auto" w:fill="auto"/>
            <w:vAlign w:val="center"/>
          </w:tcPr>
          <w:p w:rsidR="00F81ECB" w:rsidRDefault="007D57A8">
            <w:pPr>
              <w:spacing w:before="60" w:after="60"/>
              <w:jc w:val="center"/>
              <w:rPr>
                <w:sz w:val="28"/>
                <w:szCs w:val="28"/>
              </w:rPr>
            </w:pPr>
            <w:r>
              <w:rPr>
                <w:sz w:val="28"/>
                <w:szCs w:val="28"/>
              </w:rPr>
              <w:t>370</w:t>
            </w:r>
          </w:p>
        </w:tc>
      </w:tr>
    </w:tbl>
    <w:p w:rsidR="00F81ECB" w:rsidRDefault="007D57A8">
      <w:pPr>
        <w:shd w:val="clear" w:color="auto" w:fill="FFFFFF"/>
        <w:spacing w:before="120" w:after="120"/>
        <w:ind w:firstLine="567"/>
        <w:jc w:val="both"/>
        <w:rPr>
          <w:b/>
          <w:i/>
          <w:sz w:val="28"/>
          <w:szCs w:val="28"/>
        </w:rPr>
      </w:pPr>
      <w:r>
        <w:rPr>
          <w:b/>
          <w:i/>
          <w:sz w:val="28"/>
          <w:szCs w:val="28"/>
        </w:rPr>
        <w:t>- Cách bón:</w:t>
      </w:r>
    </w:p>
    <w:p w:rsidR="00F81ECB" w:rsidRDefault="007D57A8">
      <w:pPr>
        <w:shd w:val="clear" w:color="auto" w:fill="FFFFFF"/>
        <w:spacing w:before="120" w:after="120"/>
        <w:ind w:firstLine="567"/>
        <w:jc w:val="both"/>
        <w:rPr>
          <w:sz w:val="28"/>
          <w:szCs w:val="28"/>
        </w:rPr>
      </w:pPr>
      <w:r>
        <w:rPr>
          <w:sz w:val="28"/>
          <w:szCs w:val="28"/>
        </w:rPr>
        <w:t>Dựa theo tán cây để bón, cuốc rãnh sâu 5 - 10 cm; rộng 10 - 20 cm, cách gốc 0,5 - 1 m; cho phân vào lấp đất lại và tưới nước.</w:t>
      </w:r>
    </w:p>
    <w:p w:rsidR="00F81ECB" w:rsidRDefault="007D57A8">
      <w:pPr>
        <w:shd w:val="clear" w:color="auto" w:fill="FFFFFF"/>
        <w:spacing w:before="120" w:after="120"/>
        <w:ind w:firstLine="567"/>
        <w:jc w:val="both"/>
        <w:rPr>
          <w:sz w:val="28"/>
          <w:szCs w:val="28"/>
        </w:rPr>
      </w:pPr>
      <w:r>
        <w:rPr>
          <w:sz w:val="28"/>
          <w:szCs w:val="28"/>
        </w:rPr>
        <w:t>Khi cây giao tán nên dùng cuốc răng xới nhẹ lớp đất xung quanh gốc theo hình chiếu tán, cách gốc 0,5 - 1 m, tưới đẫm liếp trước, sau đó bón phân thẳng lên mặt liếp.</w:t>
      </w:r>
    </w:p>
    <w:p w:rsidR="00F81ECB" w:rsidRDefault="007D57A8">
      <w:pPr>
        <w:shd w:val="clear" w:color="auto" w:fill="FFFFFF"/>
        <w:spacing w:before="120" w:after="120"/>
        <w:ind w:firstLine="567"/>
        <w:jc w:val="both"/>
        <w:rPr>
          <w:sz w:val="28"/>
          <w:szCs w:val="28"/>
        </w:rPr>
      </w:pPr>
      <w:r>
        <w:rPr>
          <w:b/>
          <w:sz w:val="28"/>
          <w:szCs w:val="28"/>
        </w:rPr>
        <w:t>2.2.8. Quản lý sinh vật gây hại</w:t>
      </w:r>
    </w:p>
    <w:p w:rsidR="00F81ECB" w:rsidRDefault="007D57A8">
      <w:pPr>
        <w:shd w:val="clear" w:color="auto" w:fill="FFFFFF"/>
        <w:spacing w:before="120" w:after="120"/>
        <w:ind w:firstLine="567"/>
        <w:jc w:val="both"/>
        <w:rPr>
          <w:sz w:val="28"/>
          <w:szCs w:val="28"/>
        </w:rPr>
      </w:pPr>
      <w:r>
        <w:rPr>
          <w:b/>
          <w:sz w:val="28"/>
          <w:szCs w:val="28"/>
        </w:rPr>
        <w:t>2.2.8.1. Sâu đục trái</w:t>
      </w:r>
    </w:p>
    <w:p w:rsidR="00F81ECB" w:rsidRDefault="007D57A8">
      <w:pPr>
        <w:shd w:val="clear" w:color="auto" w:fill="FFFFFF"/>
        <w:spacing w:before="120" w:after="120"/>
        <w:ind w:firstLine="567"/>
        <w:jc w:val="both"/>
        <w:rPr>
          <w:sz w:val="28"/>
          <w:szCs w:val="28"/>
        </w:rPr>
      </w:pPr>
      <w:r>
        <w:rPr>
          <w:sz w:val="28"/>
          <w:szCs w:val="28"/>
        </w:rPr>
        <w:t>Thành trùng hoạt động vào ban đêm, con cái đẻ trứng lên vỏ trái, đặc biệt là nơi tiếp giáp giữa các trái trong chùm, lỗ đục có phân đùn ra ngoài. Sâu có thể tấn công vào giai đoạn trái còn rất nhỏ đến khi trái lớn, sâu ăn phá phần thịt trái làm trái rụng hoặc giảm phẩm chất. Sâu thường hóa nhộng ở nơi tiếp giáp giữa các trái hoặc trên bề mặt trái.</w:t>
      </w:r>
    </w:p>
    <w:p w:rsidR="00F81ECB" w:rsidRDefault="007D57A8">
      <w:pPr>
        <w:shd w:val="clear" w:color="auto" w:fill="FFFFFF"/>
        <w:spacing w:before="120" w:after="120"/>
        <w:ind w:firstLine="567"/>
        <w:jc w:val="both"/>
        <w:rPr>
          <w:sz w:val="28"/>
          <w:szCs w:val="28"/>
        </w:rPr>
      </w:pPr>
      <w:r>
        <w:rPr>
          <w:sz w:val="28"/>
          <w:szCs w:val="28"/>
        </w:rPr>
        <w:t>Biện pháp phòng trừ:</w:t>
      </w:r>
    </w:p>
    <w:p w:rsidR="00F81ECB" w:rsidRDefault="007D57A8">
      <w:pPr>
        <w:shd w:val="clear" w:color="auto" w:fill="FFFFFF"/>
        <w:spacing w:before="120" w:after="120"/>
        <w:ind w:firstLine="567"/>
        <w:jc w:val="both"/>
        <w:rPr>
          <w:sz w:val="28"/>
          <w:szCs w:val="28"/>
        </w:rPr>
      </w:pPr>
      <w:r>
        <w:rPr>
          <w:sz w:val="28"/>
          <w:szCs w:val="28"/>
        </w:rPr>
        <w:lastRenderedPageBreak/>
        <w:t>- Dọn vệ sinh và thu hái những trái bị sâu gây hại nặng đem tiêu hủy.</w:t>
      </w:r>
    </w:p>
    <w:p w:rsidR="00F81ECB" w:rsidRDefault="007D57A8">
      <w:pPr>
        <w:shd w:val="clear" w:color="auto" w:fill="FFFFFF"/>
        <w:spacing w:before="120" w:after="120"/>
        <w:ind w:firstLine="567"/>
        <w:jc w:val="both"/>
        <w:rPr>
          <w:sz w:val="28"/>
          <w:szCs w:val="28"/>
        </w:rPr>
      </w:pPr>
      <w:r>
        <w:rPr>
          <w:sz w:val="28"/>
          <w:szCs w:val="28"/>
        </w:rPr>
        <w:t>- Bao trái hạn chế sâu đục trái.</w:t>
      </w:r>
    </w:p>
    <w:p w:rsidR="00F81ECB" w:rsidRDefault="007D57A8">
      <w:pPr>
        <w:shd w:val="clear" w:color="auto" w:fill="FFFFFF"/>
        <w:spacing w:before="120" w:after="120"/>
        <w:ind w:firstLine="567"/>
        <w:jc w:val="both"/>
        <w:rPr>
          <w:sz w:val="28"/>
          <w:szCs w:val="28"/>
        </w:rPr>
      </w:pPr>
      <w:r>
        <w:rPr>
          <w:sz w:val="28"/>
          <w:szCs w:val="28"/>
        </w:rPr>
        <w:t>- Cắt tỉa cành sau khi thu hoạch cho vườn thông thoáng.</w:t>
      </w:r>
    </w:p>
    <w:p w:rsidR="00F81ECB" w:rsidRDefault="007D57A8">
      <w:pPr>
        <w:shd w:val="clear" w:color="auto" w:fill="FFFFFF"/>
        <w:spacing w:before="120" w:after="120"/>
        <w:ind w:firstLine="567"/>
        <w:jc w:val="both"/>
        <w:rPr>
          <w:sz w:val="28"/>
          <w:szCs w:val="28"/>
        </w:rPr>
      </w:pPr>
      <w:r>
        <w:rPr>
          <w:sz w:val="28"/>
          <w:szCs w:val="28"/>
        </w:rPr>
        <w:t>- Phun thuốc bảo vệ thực vật phòng trừ, khi phun tuân thủ theo nguyên tắc ”4 đúng”.</w:t>
      </w:r>
    </w:p>
    <w:p w:rsidR="00F81ECB" w:rsidRDefault="007D57A8">
      <w:pPr>
        <w:shd w:val="clear" w:color="auto" w:fill="FFFFFF"/>
        <w:spacing w:before="120" w:after="120"/>
        <w:ind w:firstLine="567"/>
        <w:jc w:val="both"/>
        <w:rPr>
          <w:sz w:val="28"/>
          <w:szCs w:val="28"/>
        </w:rPr>
      </w:pPr>
      <w:r>
        <w:rPr>
          <w:b/>
          <w:sz w:val="28"/>
          <w:szCs w:val="28"/>
        </w:rPr>
        <w:t>2.2.8.2. Xén tóc đục cành</w:t>
      </w:r>
    </w:p>
    <w:p w:rsidR="00F81ECB" w:rsidRDefault="007D57A8">
      <w:pPr>
        <w:shd w:val="clear" w:color="auto" w:fill="FFFFFF"/>
        <w:spacing w:before="120" w:after="120"/>
        <w:ind w:firstLine="567"/>
        <w:jc w:val="both"/>
        <w:rPr>
          <w:sz w:val="28"/>
          <w:szCs w:val="28"/>
        </w:rPr>
      </w:pPr>
      <w:r>
        <w:rPr>
          <w:sz w:val="28"/>
          <w:szCs w:val="28"/>
        </w:rPr>
        <w:t>Gây hại quanh năm, rất phổ biến, gây hại năng nhất là các tháng nắng. Con trưởng thành đẻ trứng lên đọt non hoặc lên vị trí nứt của vỏ cây, làm ảnh hưởng đến sinh trưởng của cây, gây hại nặng có thể chết cây.</w:t>
      </w:r>
    </w:p>
    <w:p w:rsidR="00F81ECB" w:rsidRDefault="007D57A8">
      <w:pPr>
        <w:shd w:val="clear" w:color="auto" w:fill="FFFFFF"/>
        <w:spacing w:before="120" w:after="120"/>
        <w:ind w:firstLine="567"/>
        <w:jc w:val="both"/>
        <w:rPr>
          <w:sz w:val="28"/>
          <w:szCs w:val="28"/>
        </w:rPr>
      </w:pPr>
      <w:r>
        <w:rPr>
          <w:sz w:val="28"/>
          <w:szCs w:val="28"/>
        </w:rPr>
        <w:t>Trưởng thành toàn thân có màu nâu đen đầu kéo dài về trước, cơ thể dài 10 -12mm. Râu hình dùi đục, cánh trước có màu đen có những sọc nổi. Sâu non có màu trắng đầu vàng nâu. Nhộng làm ngay trong cành đục.</w:t>
      </w:r>
    </w:p>
    <w:p w:rsidR="00F81ECB" w:rsidRDefault="007D57A8">
      <w:pPr>
        <w:shd w:val="clear" w:color="auto" w:fill="FFFFFF"/>
        <w:spacing w:before="120" w:after="120"/>
        <w:ind w:firstLine="567"/>
        <w:jc w:val="both"/>
        <w:rPr>
          <w:sz w:val="28"/>
          <w:szCs w:val="28"/>
        </w:rPr>
      </w:pPr>
      <w:r>
        <w:rPr>
          <w:sz w:val="28"/>
          <w:szCs w:val="28"/>
        </w:rPr>
        <w:t>Biện pháp phòng trừ:</w:t>
      </w:r>
    </w:p>
    <w:p w:rsidR="00F81ECB" w:rsidRDefault="007D57A8">
      <w:pPr>
        <w:shd w:val="clear" w:color="auto" w:fill="FFFFFF"/>
        <w:spacing w:before="120" w:after="120"/>
        <w:ind w:firstLine="567"/>
        <w:jc w:val="both"/>
        <w:rPr>
          <w:sz w:val="28"/>
          <w:szCs w:val="28"/>
        </w:rPr>
      </w:pPr>
      <w:r>
        <w:rPr>
          <w:sz w:val="28"/>
          <w:szCs w:val="28"/>
        </w:rPr>
        <w:t>- Điều khiển cây ra đọt non đồng loạt đề để kiểm soát.</w:t>
      </w:r>
    </w:p>
    <w:p w:rsidR="00F81ECB" w:rsidRDefault="007D57A8">
      <w:pPr>
        <w:shd w:val="clear" w:color="auto" w:fill="FFFFFF"/>
        <w:spacing w:before="120" w:after="120"/>
        <w:ind w:firstLine="567"/>
        <w:jc w:val="both"/>
        <w:rPr>
          <w:sz w:val="28"/>
          <w:szCs w:val="28"/>
        </w:rPr>
      </w:pPr>
      <w:r>
        <w:rPr>
          <w:sz w:val="28"/>
          <w:szCs w:val="28"/>
        </w:rPr>
        <w:t>- Cắt và đem tiêu hủy cành bị chết để loại trừ nhộng.</w:t>
      </w:r>
    </w:p>
    <w:p w:rsidR="00F81ECB" w:rsidRDefault="007D57A8">
      <w:pPr>
        <w:shd w:val="clear" w:color="auto" w:fill="FFFFFF"/>
        <w:spacing w:before="120" w:after="120"/>
        <w:ind w:firstLine="567"/>
        <w:jc w:val="both"/>
        <w:rPr>
          <w:sz w:val="28"/>
          <w:szCs w:val="28"/>
        </w:rPr>
      </w:pPr>
      <w:r>
        <w:rPr>
          <w:sz w:val="28"/>
          <w:szCs w:val="28"/>
        </w:rPr>
        <w:t>- Dùng vợt bắt vào sáng sớm.</w:t>
      </w:r>
    </w:p>
    <w:p w:rsidR="00F81ECB" w:rsidRDefault="007D57A8">
      <w:pPr>
        <w:shd w:val="clear" w:color="auto" w:fill="FFFFFF"/>
        <w:spacing w:before="120" w:after="120"/>
        <w:ind w:firstLine="567"/>
        <w:jc w:val="both"/>
        <w:rPr>
          <w:sz w:val="28"/>
          <w:szCs w:val="28"/>
        </w:rPr>
      </w:pPr>
      <w:r>
        <w:rPr>
          <w:sz w:val="28"/>
          <w:szCs w:val="28"/>
        </w:rPr>
        <w:t xml:space="preserve">- Phun ngừa khi cây ra đọt non bằng thuốc bảo vệ thực vật xông hơi hoặc tiếp xúc, khi phun tuân thủ theo nguyên tắc ”4 đúng”. </w:t>
      </w:r>
    </w:p>
    <w:p w:rsidR="00F81ECB" w:rsidRDefault="007D57A8">
      <w:pPr>
        <w:shd w:val="clear" w:color="auto" w:fill="FFFFFF"/>
        <w:spacing w:before="120" w:after="120"/>
        <w:ind w:firstLine="567"/>
        <w:jc w:val="both"/>
        <w:rPr>
          <w:sz w:val="28"/>
          <w:szCs w:val="28"/>
        </w:rPr>
      </w:pPr>
      <w:r>
        <w:rPr>
          <w:sz w:val="28"/>
          <w:szCs w:val="28"/>
        </w:rPr>
        <w:t>- Nếu thấy có một đổ ra từ các cành thì dùng que xoi lỗ đục và bắt bằng tay hoặc có thể cho thuốc trừ sâu có tình lưu dẫn nhét vào lỗ đục, sau đó trám lỗ đục lại bằng đất sét.</w:t>
      </w:r>
    </w:p>
    <w:p w:rsidR="00F81ECB" w:rsidRDefault="007D57A8">
      <w:pPr>
        <w:shd w:val="clear" w:color="auto" w:fill="FFFFFF"/>
        <w:spacing w:before="120" w:after="120"/>
        <w:ind w:firstLine="567"/>
        <w:jc w:val="both"/>
        <w:rPr>
          <w:sz w:val="28"/>
          <w:szCs w:val="28"/>
        </w:rPr>
      </w:pPr>
      <w:r>
        <w:rPr>
          <w:b/>
          <w:sz w:val="28"/>
          <w:szCs w:val="28"/>
        </w:rPr>
        <w:t>2.2.8.3. Rầy bướm (rầy bông gòn)</w:t>
      </w:r>
    </w:p>
    <w:p w:rsidR="00F81ECB" w:rsidRDefault="007D57A8">
      <w:pPr>
        <w:shd w:val="clear" w:color="auto" w:fill="FFFFFF"/>
        <w:spacing w:before="120" w:after="120"/>
        <w:ind w:firstLine="567"/>
        <w:jc w:val="both"/>
        <w:rPr>
          <w:sz w:val="28"/>
          <w:szCs w:val="28"/>
        </w:rPr>
      </w:pPr>
      <w:r>
        <w:rPr>
          <w:sz w:val="28"/>
          <w:szCs w:val="28"/>
        </w:rPr>
        <w:t>Theo kết trái nghiên cứu của Viện Nghiên Cứu Cây Ăn trái Miền Nam rầy bông gòn gây hại trên sapo được xếp vào nhóm rệp dính. Rệp cái trưởng thành dài gần 1mm được bao phủ bằng một lớp có màu trắng sau đó chuyển sang màu vỏ cây, rệp cái đẻ trứng thành từng ổ, mỗi ổ khoảng 40 - 60 trứng. Trưởng thành con đực có 1 đôi cánh, râu đầu dài, có những sợi tơ dài như bông gòn phủ lên khắp cơ thể, lớp tơ này phát triển rất nhiều, do đó rất khó thấm nước vào cơ thể chúng.</w:t>
      </w:r>
    </w:p>
    <w:p w:rsidR="00F81ECB" w:rsidRDefault="007D57A8">
      <w:pPr>
        <w:shd w:val="clear" w:color="auto" w:fill="FFFFFF"/>
        <w:spacing w:before="120" w:after="120"/>
        <w:ind w:firstLine="567"/>
        <w:jc w:val="both"/>
        <w:rPr>
          <w:sz w:val="28"/>
          <w:szCs w:val="28"/>
        </w:rPr>
      </w:pPr>
      <w:r>
        <w:rPr>
          <w:sz w:val="28"/>
          <w:szCs w:val="28"/>
        </w:rPr>
        <w:t>Điều kiện phát triển của rầy bông gòn:</w:t>
      </w:r>
    </w:p>
    <w:p w:rsidR="00F81ECB" w:rsidRDefault="007D57A8">
      <w:pPr>
        <w:shd w:val="clear" w:color="auto" w:fill="FFFFFF"/>
        <w:spacing w:before="120" w:after="120"/>
        <w:ind w:firstLine="567"/>
        <w:jc w:val="both"/>
        <w:rPr>
          <w:sz w:val="28"/>
          <w:szCs w:val="28"/>
        </w:rPr>
      </w:pPr>
      <w:r>
        <w:rPr>
          <w:sz w:val="28"/>
          <w:szCs w:val="28"/>
        </w:rPr>
        <w:t>Phát triển trên vườn sapo vào mùa nắng từ tháng 10 đến tháng 4 dương lịch. Đặc biệt các vườn thiếu chăm sóc, ít cắt tỉa, trồng dày; bón nhiều phân đạm và sử dụng nhiều phân bón lá trong màu nắng. Rệp ít di chuyển, phát tán chủ yếu nhờ gió và kiến.</w:t>
      </w:r>
    </w:p>
    <w:p w:rsidR="00F81ECB" w:rsidRDefault="007D57A8">
      <w:pPr>
        <w:shd w:val="clear" w:color="auto" w:fill="FFFFFF"/>
        <w:spacing w:before="120" w:after="120"/>
        <w:ind w:firstLine="567"/>
        <w:jc w:val="both"/>
        <w:rPr>
          <w:sz w:val="28"/>
          <w:szCs w:val="28"/>
        </w:rPr>
      </w:pPr>
      <w:r>
        <w:rPr>
          <w:sz w:val="28"/>
          <w:szCs w:val="28"/>
        </w:rPr>
        <w:t>Biện pháp phòng trừ:</w:t>
      </w:r>
    </w:p>
    <w:p w:rsidR="00F81ECB" w:rsidRDefault="007D57A8">
      <w:pPr>
        <w:shd w:val="clear" w:color="auto" w:fill="FFFFFF"/>
        <w:spacing w:before="120" w:after="120"/>
        <w:ind w:firstLine="567"/>
        <w:jc w:val="both"/>
        <w:rPr>
          <w:sz w:val="28"/>
          <w:szCs w:val="28"/>
        </w:rPr>
      </w:pPr>
      <w:r>
        <w:rPr>
          <w:sz w:val="28"/>
          <w:szCs w:val="28"/>
        </w:rPr>
        <w:t>Tỉa bỏ cành vượt, cành vô hiệu, cành bên trong tán,…tạo điều kiện thông thoáng cho vườn cây nhằm hạn chế ẩm độ tạo điều kiện cho rệp dính phát triển.</w:t>
      </w:r>
    </w:p>
    <w:p w:rsidR="00F81ECB" w:rsidRDefault="007D57A8">
      <w:pPr>
        <w:shd w:val="clear" w:color="auto" w:fill="FFFFFF"/>
        <w:spacing w:before="120" w:after="120"/>
        <w:ind w:firstLine="567"/>
        <w:jc w:val="both"/>
        <w:rPr>
          <w:sz w:val="28"/>
          <w:szCs w:val="28"/>
        </w:rPr>
      </w:pPr>
      <w:r>
        <w:rPr>
          <w:sz w:val="28"/>
          <w:szCs w:val="28"/>
        </w:rPr>
        <w:t>- Điều khiển cây ra đọt non đồng loạt để để trừ rầy.</w:t>
      </w:r>
    </w:p>
    <w:p w:rsidR="00F81ECB" w:rsidRDefault="007D57A8">
      <w:pPr>
        <w:shd w:val="clear" w:color="auto" w:fill="FFFFFF"/>
        <w:spacing w:before="120" w:after="120"/>
        <w:ind w:firstLine="567"/>
        <w:jc w:val="both"/>
        <w:rPr>
          <w:sz w:val="28"/>
          <w:szCs w:val="28"/>
        </w:rPr>
      </w:pPr>
      <w:r>
        <w:rPr>
          <w:sz w:val="28"/>
          <w:szCs w:val="28"/>
        </w:rPr>
        <w:lastRenderedPageBreak/>
        <w:t>- Phun nước khi lá vừa mở để làm giảm mật số rầy.</w:t>
      </w:r>
    </w:p>
    <w:p w:rsidR="00F81ECB" w:rsidRDefault="007D57A8">
      <w:pPr>
        <w:shd w:val="clear" w:color="auto" w:fill="FFFFFF"/>
        <w:spacing w:before="120" w:after="120"/>
        <w:ind w:firstLine="567"/>
        <w:jc w:val="both"/>
        <w:rPr>
          <w:sz w:val="28"/>
          <w:szCs w:val="28"/>
        </w:rPr>
      </w:pPr>
      <w:r>
        <w:rPr>
          <w:sz w:val="28"/>
          <w:szCs w:val="28"/>
        </w:rPr>
        <w:t>- Trong tự nhiên có rất nhiều nấm ký sinh do đó cần tạo điều kiện cho cho chúng phát triển nhằm hạ mật số rầy.</w:t>
      </w:r>
    </w:p>
    <w:p w:rsidR="00F81ECB" w:rsidRDefault="007D57A8">
      <w:pPr>
        <w:shd w:val="clear" w:color="auto" w:fill="FFFFFF"/>
        <w:spacing w:before="120" w:after="120"/>
        <w:ind w:firstLine="567"/>
        <w:jc w:val="both"/>
        <w:rPr>
          <w:sz w:val="28"/>
          <w:szCs w:val="28"/>
        </w:rPr>
      </w:pPr>
      <w:r>
        <w:rPr>
          <w:sz w:val="28"/>
          <w:szCs w:val="28"/>
        </w:rPr>
        <w:t>- Loại bỏ và tiêu huỷ trái, lá, cành bị nhiễm rệp nặng để tránh lây lan.</w:t>
      </w:r>
    </w:p>
    <w:p w:rsidR="00F81ECB" w:rsidRDefault="007D57A8">
      <w:pPr>
        <w:shd w:val="clear" w:color="auto" w:fill="FFFFFF"/>
        <w:spacing w:before="120" w:after="120"/>
        <w:ind w:firstLine="567"/>
        <w:jc w:val="both"/>
        <w:rPr>
          <w:sz w:val="28"/>
          <w:szCs w:val="28"/>
        </w:rPr>
      </w:pPr>
      <w:r>
        <w:rPr>
          <w:sz w:val="28"/>
          <w:szCs w:val="28"/>
        </w:rPr>
        <w:t>- Hạn chế bón phân đạm và sử dụng phân bón lá nhiều lần trong mùa nắng.</w:t>
      </w:r>
    </w:p>
    <w:p w:rsidR="00F81ECB" w:rsidRDefault="007D57A8">
      <w:pPr>
        <w:shd w:val="clear" w:color="auto" w:fill="FFFFFF"/>
        <w:spacing w:before="120" w:after="120"/>
        <w:ind w:firstLine="567"/>
        <w:jc w:val="both"/>
        <w:rPr>
          <w:sz w:val="28"/>
          <w:szCs w:val="28"/>
        </w:rPr>
      </w:pPr>
      <w:r>
        <w:rPr>
          <w:sz w:val="28"/>
          <w:szCs w:val="28"/>
        </w:rPr>
        <w:t xml:space="preserve">- Thường xuyên kiểm tra vườn nếu phát hiện rầy bông gòn đến 10 -20% số trái thì phải xử lý thuốc bảo vệ thực vật ngay. Rầy bông gòn rất dễ kháng thuốc nên phải luân phiên các loại thuốc. </w:t>
      </w:r>
    </w:p>
    <w:p w:rsidR="00F81ECB" w:rsidRDefault="007D57A8">
      <w:pPr>
        <w:shd w:val="clear" w:color="auto" w:fill="FFFFFF"/>
        <w:spacing w:before="120" w:after="120"/>
        <w:ind w:firstLine="567"/>
        <w:jc w:val="both"/>
        <w:rPr>
          <w:sz w:val="28"/>
          <w:szCs w:val="28"/>
        </w:rPr>
      </w:pPr>
      <w:r>
        <w:rPr>
          <w:sz w:val="28"/>
          <w:szCs w:val="28"/>
        </w:rPr>
        <w:t>Lưu ý: Để tăng hiệu trái của thuốc trong việc phòng trừ rầy bông gòn cần phun nước ướt cây trước khi tiến hành phun thuốc để rửa lớp sáp.</w:t>
      </w:r>
    </w:p>
    <w:p w:rsidR="00F81ECB" w:rsidRDefault="007D57A8">
      <w:pPr>
        <w:shd w:val="clear" w:color="auto" w:fill="FFFFFF"/>
        <w:spacing w:before="120" w:after="120"/>
        <w:ind w:firstLine="567"/>
        <w:jc w:val="both"/>
        <w:rPr>
          <w:sz w:val="28"/>
          <w:szCs w:val="28"/>
        </w:rPr>
      </w:pPr>
      <w:r>
        <w:rPr>
          <w:b/>
          <w:sz w:val="28"/>
          <w:szCs w:val="28"/>
        </w:rPr>
        <w:t>2.2.8.4. Rệp sáp</w:t>
      </w:r>
    </w:p>
    <w:p w:rsidR="00F81ECB" w:rsidRDefault="007D57A8">
      <w:pPr>
        <w:shd w:val="clear" w:color="auto" w:fill="FFFFFF"/>
        <w:spacing w:before="120" w:after="120"/>
        <w:ind w:firstLine="567"/>
        <w:jc w:val="both"/>
        <w:rPr>
          <w:sz w:val="28"/>
          <w:szCs w:val="28"/>
        </w:rPr>
      </w:pPr>
      <w:r>
        <w:rPr>
          <w:sz w:val="28"/>
          <w:szCs w:val="28"/>
        </w:rPr>
        <w:t>Ấu trùng màu hồng, cơ thể rất nhỏ khoảng 1mm, có chân và có thể di chuyển. Khi trưởng thành rệp sáp không di chuyển, bên ngoài cơ thể có một lớp sáp trắng bao bọc, sáp phát triển hình thành tua dài. Rệp chích hút lên lá, lên trái…. rệp tấn công từ khi trái còn nhỏ đến khi thu hoạch làm cho trái không phát triển. Ngoài ra, rệp tiết ra mật ngọt, tạo điều kiện cho nấm bồ hóng phát triển, làm mất phẩm chất  trái.</w:t>
      </w:r>
    </w:p>
    <w:p w:rsidR="00F81ECB" w:rsidRDefault="007D57A8">
      <w:pPr>
        <w:shd w:val="clear" w:color="auto" w:fill="FFFFFF"/>
        <w:spacing w:before="120" w:after="120"/>
        <w:ind w:firstLine="567"/>
        <w:jc w:val="both"/>
        <w:rPr>
          <w:sz w:val="28"/>
          <w:szCs w:val="28"/>
        </w:rPr>
      </w:pPr>
      <w:r>
        <w:rPr>
          <w:sz w:val="28"/>
          <w:szCs w:val="28"/>
        </w:rPr>
        <w:t>Biện pháp phòng trừ:</w:t>
      </w:r>
    </w:p>
    <w:p w:rsidR="00F81ECB" w:rsidRDefault="007D57A8">
      <w:pPr>
        <w:shd w:val="clear" w:color="auto" w:fill="FFFFFF"/>
        <w:spacing w:before="120" w:after="120"/>
        <w:ind w:firstLine="567"/>
        <w:jc w:val="both"/>
        <w:rPr>
          <w:sz w:val="28"/>
          <w:szCs w:val="28"/>
        </w:rPr>
      </w:pPr>
      <w:r>
        <w:rPr>
          <w:sz w:val="28"/>
          <w:szCs w:val="28"/>
        </w:rPr>
        <w:t>- Tỉa bỏ những lá, trái bị nhiễm nặng.</w:t>
      </w:r>
    </w:p>
    <w:p w:rsidR="00F81ECB" w:rsidRDefault="007D57A8">
      <w:pPr>
        <w:shd w:val="clear" w:color="auto" w:fill="FFFFFF"/>
        <w:spacing w:before="120" w:after="120"/>
        <w:ind w:firstLine="567"/>
        <w:jc w:val="both"/>
        <w:rPr>
          <w:sz w:val="28"/>
          <w:szCs w:val="28"/>
        </w:rPr>
      </w:pPr>
      <w:r>
        <w:rPr>
          <w:sz w:val="28"/>
          <w:szCs w:val="28"/>
        </w:rPr>
        <w:t>- Dùng máy bơm phun nước lên những chỗ có rệp sáp để rửa trôi rệp.</w:t>
      </w:r>
    </w:p>
    <w:p w:rsidR="00F81ECB" w:rsidRDefault="007D57A8">
      <w:pPr>
        <w:shd w:val="clear" w:color="auto" w:fill="FFFFFF"/>
        <w:spacing w:before="120" w:after="120"/>
        <w:ind w:firstLine="567"/>
        <w:jc w:val="both"/>
        <w:rPr>
          <w:sz w:val="28"/>
          <w:szCs w:val="28"/>
        </w:rPr>
      </w:pPr>
      <w:r>
        <w:rPr>
          <w:sz w:val="28"/>
          <w:szCs w:val="28"/>
        </w:rPr>
        <w:t>- Tránh trồng xen với những cây bị nhiễm rệp sáp như mãng cầu.</w:t>
      </w:r>
    </w:p>
    <w:p w:rsidR="00F81ECB" w:rsidRDefault="007D57A8">
      <w:pPr>
        <w:shd w:val="clear" w:color="auto" w:fill="FFFFFF"/>
        <w:spacing w:before="120" w:after="120"/>
        <w:ind w:firstLine="567"/>
        <w:jc w:val="both"/>
        <w:rPr>
          <w:sz w:val="28"/>
          <w:szCs w:val="28"/>
        </w:rPr>
      </w:pPr>
      <w:r>
        <w:rPr>
          <w:sz w:val="28"/>
          <w:szCs w:val="28"/>
        </w:rPr>
        <w:t xml:space="preserve">- Sử thuốc bảo vệ thực vật phun trừ và khi phun tuân thủ theo nguyên tắc 4 đúng”. </w:t>
      </w:r>
    </w:p>
    <w:p w:rsidR="00F81ECB" w:rsidRDefault="007D57A8">
      <w:pPr>
        <w:shd w:val="clear" w:color="auto" w:fill="FFFFFF"/>
        <w:spacing w:before="120" w:after="120"/>
        <w:ind w:firstLine="567"/>
        <w:jc w:val="both"/>
        <w:rPr>
          <w:sz w:val="28"/>
          <w:szCs w:val="28"/>
        </w:rPr>
      </w:pPr>
      <w:r>
        <w:rPr>
          <w:b/>
          <w:sz w:val="28"/>
          <w:szCs w:val="28"/>
        </w:rPr>
        <w:t>2.2.8.5. Ruồi đục trái</w:t>
      </w:r>
    </w:p>
    <w:p w:rsidR="00F81ECB" w:rsidRDefault="007D57A8">
      <w:pPr>
        <w:shd w:val="clear" w:color="auto" w:fill="FFFFFF"/>
        <w:spacing w:before="120" w:after="120"/>
        <w:ind w:firstLine="567"/>
        <w:jc w:val="both"/>
        <w:rPr>
          <w:sz w:val="28"/>
          <w:szCs w:val="28"/>
        </w:rPr>
      </w:pPr>
      <w:r>
        <w:rPr>
          <w:sz w:val="28"/>
          <w:szCs w:val="28"/>
        </w:rPr>
        <w:t>- Ruồi trưởng thành chủ yếu hoạt động vào ban ngày và gây hại quanh năm, nhiều nhất là từ khi trái già gần chín đến chín. Ruồi có khả năng bay xa nên việc phòng trừ cũng gặp nhiều khó khăn.</w:t>
      </w:r>
    </w:p>
    <w:p w:rsidR="00F81ECB" w:rsidRDefault="007D57A8">
      <w:pPr>
        <w:shd w:val="clear" w:color="auto" w:fill="FFFFFF"/>
        <w:spacing w:before="120" w:after="120"/>
        <w:ind w:firstLine="567"/>
        <w:jc w:val="both"/>
        <w:rPr>
          <w:sz w:val="28"/>
          <w:szCs w:val="28"/>
        </w:rPr>
      </w:pPr>
      <w:r>
        <w:rPr>
          <w:sz w:val="28"/>
          <w:szCs w:val="28"/>
        </w:rPr>
        <w:t>- Ruồi cái dùng ống đẻ trứng chọc thủng vỏ trái cây rồi đẻ trứng ở phần tiếp giáp vỏ trái và thịt trái. Sau 2 - 4 ngày dòi non nở ra có màu vàng nhạt; giai đoạn dòi kéo dài 10- 14 ngày.</w:t>
      </w:r>
    </w:p>
    <w:p w:rsidR="00F81ECB" w:rsidRDefault="007D57A8">
      <w:pPr>
        <w:shd w:val="clear" w:color="auto" w:fill="FFFFFF"/>
        <w:spacing w:before="120" w:after="120"/>
        <w:ind w:firstLine="567"/>
        <w:jc w:val="both"/>
        <w:rPr>
          <w:sz w:val="28"/>
          <w:szCs w:val="28"/>
        </w:rPr>
      </w:pPr>
      <w:r>
        <w:rPr>
          <w:sz w:val="28"/>
          <w:szCs w:val="28"/>
        </w:rPr>
        <w:t>- Ngay sau khi dòi nở ra, tại vết đẻ trứng ở vỏ trái bắt đầu ứa nước. Tuổi càng lớn, dòi càng đục sâu vào phía trong làm vết thối lan rộng dần cho đến khi toàn bộ trái bị hư thối và rụng. </w:t>
      </w:r>
    </w:p>
    <w:p w:rsidR="00F81ECB" w:rsidRDefault="007D57A8">
      <w:pPr>
        <w:shd w:val="clear" w:color="auto" w:fill="FFFFFF"/>
        <w:spacing w:before="120" w:after="120"/>
        <w:ind w:firstLine="567"/>
        <w:jc w:val="both"/>
        <w:rPr>
          <w:sz w:val="28"/>
          <w:szCs w:val="28"/>
        </w:rPr>
      </w:pPr>
      <w:r>
        <w:rPr>
          <w:sz w:val="28"/>
          <w:szCs w:val="28"/>
        </w:rPr>
        <w:t>- Khi trái rụng dòi sẽ di chuyển xuống đất làm nhộng; nếu trái không rụng dòi cũng búng mình xuống đất để hóa nhộng và nằm sâu bên dưới đất khoảng 3 - 7 cm.</w:t>
      </w:r>
    </w:p>
    <w:p w:rsidR="00F81ECB" w:rsidRDefault="007D57A8">
      <w:pPr>
        <w:shd w:val="clear" w:color="auto" w:fill="FFFFFF"/>
        <w:spacing w:before="120" w:after="120"/>
        <w:ind w:firstLine="567"/>
        <w:jc w:val="both"/>
        <w:rPr>
          <w:sz w:val="28"/>
          <w:szCs w:val="28"/>
        </w:rPr>
      </w:pPr>
      <w:r>
        <w:rPr>
          <w:sz w:val="28"/>
          <w:szCs w:val="28"/>
        </w:rPr>
        <w:t>Biện pháp phòng trừ:</w:t>
      </w:r>
    </w:p>
    <w:p w:rsidR="00F81ECB" w:rsidRDefault="007D57A8">
      <w:pPr>
        <w:shd w:val="clear" w:color="auto" w:fill="FFFFFF"/>
        <w:spacing w:before="120" w:after="120"/>
        <w:ind w:firstLine="567"/>
        <w:jc w:val="both"/>
        <w:rPr>
          <w:sz w:val="28"/>
          <w:szCs w:val="28"/>
        </w:rPr>
      </w:pPr>
      <w:r>
        <w:rPr>
          <w:sz w:val="28"/>
          <w:szCs w:val="28"/>
        </w:rPr>
        <w:t>- Thu hoạch trái kịp thời, không để trái chín trên cây.</w:t>
      </w:r>
    </w:p>
    <w:p w:rsidR="00F81ECB" w:rsidRDefault="007D57A8">
      <w:pPr>
        <w:shd w:val="clear" w:color="auto" w:fill="FFFFFF"/>
        <w:spacing w:before="120" w:after="120"/>
        <w:ind w:firstLine="567"/>
        <w:jc w:val="both"/>
        <w:rPr>
          <w:sz w:val="28"/>
          <w:szCs w:val="28"/>
        </w:rPr>
      </w:pPr>
      <w:r>
        <w:rPr>
          <w:sz w:val="28"/>
          <w:szCs w:val="28"/>
        </w:rPr>
        <w:lastRenderedPageBreak/>
        <w:t>- Thường xuyên vệ sinh vườn, thu nhặt các trái bị rụng đem chôn hoặc tiêu hủy để diệt giòi.</w:t>
      </w:r>
    </w:p>
    <w:p w:rsidR="00F81ECB" w:rsidRDefault="007D57A8">
      <w:pPr>
        <w:shd w:val="clear" w:color="auto" w:fill="FFFFFF"/>
        <w:spacing w:before="120" w:after="120"/>
        <w:ind w:firstLine="567"/>
        <w:jc w:val="both"/>
        <w:rPr>
          <w:sz w:val="28"/>
          <w:szCs w:val="28"/>
        </w:rPr>
      </w:pPr>
      <w:r>
        <w:rPr>
          <w:sz w:val="28"/>
          <w:szCs w:val="28"/>
        </w:rPr>
        <w:t>- Biện pháp bao trái tuy tốn rất nhiều công sức nhưng có tác dụng hạn chế ruồi đục trái rất rõ.  </w:t>
      </w:r>
    </w:p>
    <w:p w:rsidR="00F81ECB" w:rsidRDefault="007D57A8">
      <w:pPr>
        <w:shd w:val="clear" w:color="auto" w:fill="FFFFFF"/>
        <w:spacing w:before="120" w:after="120"/>
        <w:ind w:firstLine="567"/>
        <w:jc w:val="both"/>
        <w:rPr>
          <w:sz w:val="28"/>
          <w:szCs w:val="28"/>
        </w:rPr>
      </w:pPr>
      <w:r>
        <w:rPr>
          <w:sz w:val="28"/>
          <w:szCs w:val="28"/>
        </w:rPr>
        <w:t>- Phun các sản phẩm protein thủy phân pha trộn thuốc trừ sâu không mùi để diệt ruồi cái.</w:t>
      </w:r>
    </w:p>
    <w:p w:rsidR="00F81ECB" w:rsidRDefault="007D57A8">
      <w:pPr>
        <w:shd w:val="clear" w:color="auto" w:fill="FFFFFF"/>
        <w:spacing w:before="120" w:after="120"/>
        <w:ind w:firstLine="567"/>
        <w:jc w:val="both"/>
        <w:rPr>
          <w:sz w:val="28"/>
          <w:szCs w:val="28"/>
        </w:rPr>
      </w:pPr>
      <w:r>
        <w:rPr>
          <w:sz w:val="28"/>
          <w:szCs w:val="28"/>
        </w:rPr>
        <w:t>-  Khi trái đã già chưa chín có thể dùng các thuốc trừ sâu gốc cúc tổng hợp để phun (lưu ý tuân thủ thời gian cách ly của loại thuốc để đảm bảo sức khỏe cho người tiêu dùng).</w:t>
      </w:r>
    </w:p>
    <w:p w:rsidR="00F81ECB" w:rsidRDefault="007D57A8">
      <w:pPr>
        <w:shd w:val="clear" w:color="auto" w:fill="FFFFFF"/>
        <w:spacing w:before="120" w:after="120"/>
        <w:ind w:firstLine="567"/>
        <w:jc w:val="both"/>
        <w:rPr>
          <w:sz w:val="28"/>
          <w:szCs w:val="28"/>
        </w:rPr>
      </w:pPr>
      <w:r>
        <w:rPr>
          <w:b/>
          <w:sz w:val="28"/>
          <w:szCs w:val="28"/>
        </w:rPr>
        <w:t>2.2.8.6. Bệnh đốm lá</w:t>
      </w:r>
    </w:p>
    <w:p w:rsidR="00F81ECB" w:rsidRDefault="007D57A8">
      <w:pPr>
        <w:shd w:val="clear" w:color="auto" w:fill="FFFFFF"/>
        <w:spacing w:before="120" w:after="120"/>
        <w:ind w:firstLine="567"/>
        <w:jc w:val="both"/>
        <w:rPr>
          <w:sz w:val="28"/>
          <w:szCs w:val="28"/>
        </w:rPr>
      </w:pPr>
      <w:r>
        <w:rPr>
          <w:sz w:val="28"/>
          <w:szCs w:val="28"/>
        </w:rPr>
        <w:t>Trên lá có nhiều đốm bệnh nhỏ màu nâu đỏ, sau đó lớn dần có hình tròn, đường kính vết bệnh 1-3 mm, tâm màu xám trắng, viền màu nâu đậm hoặc nâu đỏ. Ở tâm vết bệnh có thể thấy những ổ nấm nhỏ màu đen.</w:t>
      </w:r>
    </w:p>
    <w:p w:rsidR="00F81ECB" w:rsidRDefault="007D57A8">
      <w:pPr>
        <w:shd w:val="clear" w:color="auto" w:fill="FFFFFF"/>
        <w:spacing w:before="120" w:after="120"/>
        <w:ind w:firstLine="567"/>
        <w:jc w:val="both"/>
        <w:rPr>
          <w:sz w:val="28"/>
          <w:szCs w:val="28"/>
        </w:rPr>
      </w:pPr>
      <w:r>
        <w:rPr>
          <w:sz w:val="28"/>
          <w:szCs w:val="28"/>
        </w:rPr>
        <w:t>Biện pháp phòng trừ: Phun các loại thuốc phòng trừ nấm bệnh.</w:t>
      </w:r>
    </w:p>
    <w:p w:rsidR="00F81ECB" w:rsidRDefault="007D57A8">
      <w:pPr>
        <w:shd w:val="clear" w:color="auto" w:fill="FFFFFF"/>
        <w:spacing w:before="120" w:after="120"/>
        <w:ind w:firstLine="567"/>
        <w:jc w:val="both"/>
        <w:rPr>
          <w:sz w:val="28"/>
          <w:szCs w:val="28"/>
        </w:rPr>
      </w:pPr>
      <w:r>
        <w:rPr>
          <w:b/>
          <w:sz w:val="28"/>
          <w:szCs w:val="28"/>
        </w:rPr>
        <w:t>2.2.8.7. Bệnh bồ hóng</w:t>
      </w:r>
    </w:p>
    <w:p w:rsidR="00F81ECB" w:rsidRDefault="007D57A8">
      <w:pPr>
        <w:shd w:val="clear" w:color="auto" w:fill="FFFFFF"/>
        <w:spacing w:before="120" w:after="120"/>
        <w:ind w:firstLine="567"/>
        <w:jc w:val="both"/>
        <w:rPr>
          <w:sz w:val="28"/>
          <w:szCs w:val="28"/>
        </w:rPr>
      </w:pPr>
      <w:r>
        <w:rPr>
          <w:sz w:val="28"/>
          <w:szCs w:val="28"/>
        </w:rPr>
        <w:t>- Nấm bệnh tạo thành từng mảng đen như bồ hóng bám trên mặt lá, trên trái làm giảm quang hợp của lá, làm ảnh hưởng đến sự sinh trưởng của cây.</w:t>
      </w:r>
    </w:p>
    <w:p w:rsidR="00F81ECB" w:rsidRDefault="007D57A8">
      <w:pPr>
        <w:shd w:val="clear" w:color="auto" w:fill="FFFFFF"/>
        <w:spacing w:before="120" w:after="120"/>
        <w:ind w:firstLine="567"/>
        <w:jc w:val="both"/>
        <w:rPr>
          <w:sz w:val="28"/>
          <w:szCs w:val="28"/>
        </w:rPr>
      </w:pPr>
      <w:r>
        <w:rPr>
          <w:sz w:val="28"/>
          <w:szCs w:val="28"/>
        </w:rPr>
        <w:t>-  Bồ hóng bám trên trái làm mã trái xấu bán không được giá. Nấm bệnh phát triển trên các vườn vú sữa có rầy mềm, rệp sáp, rệp dính…vì chất thải của rầy, rệp giúp nấm phát triển.</w:t>
      </w:r>
    </w:p>
    <w:p w:rsidR="00F81ECB" w:rsidRDefault="007D57A8">
      <w:pPr>
        <w:shd w:val="clear" w:color="auto" w:fill="FFFFFF"/>
        <w:spacing w:before="120" w:after="120"/>
        <w:ind w:firstLine="567"/>
        <w:jc w:val="both"/>
        <w:rPr>
          <w:sz w:val="28"/>
          <w:szCs w:val="28"/>
        </w:rPr>
      </w:pPr>
      <w:r>
        <w:rPr>
          <w:sz w:val="28"/>
          <w:szCs w:val="28"/>
        </w:rPr>
        <w:t>- Bệnh thường phát triển mạnh trong mùa nắng, bồ hóng dễ bị rửa trôi trong mùa mưa</w:t>
      </w:r>
    </w:p>
    <w:p w:rsidR="00F81ECB" w:rsidRDefault="007D57A8">
      <w:pPr>
        <w:shd w:val="clear" w:color="auto" w:fill="FFFFFF"/>
        <w:spacing w:before="120" w:after="120"/>
        <w:ind w:firstLine="567"/>
        <w:jc w:val="both"/>
        <w:rPr>
          <w:sz w:val="28"/>
          <w:szCs w:val="28"/>
        </w:rPr>
      </w:pPr>
      <w:r>
        <w:rPr>
          <w:sz w:val="28"/>
          <w:szCs w:val="28"/>
        </w:rPr>
        <w:t>Biện pháp phòng trừ:</w:t>
      </w:r>
    </w:p>
    <w:p w:rsidR="00F81ECB" w:rsidRDefault="007D57A8">
      <w:pPr>
        <w:shd w:val="clear" w:color="auto" w:fill="FFFFFF"/>
        <w:spacing w:before="120" w:after="120"/>
        <w:ind w:firstLine="567"/>
        <w:jc w:val="both"/>
        <w:rPr>
          <w:sz w:val="28"/>
          <w:szCs w:val="28"/>
        </w:rPr>
      </w:pPr>
      <w:r>
        <w:rPr>
          <w:sz w:val="28"/>
          <w:szCs w:val="28"/>
        </w:rPr>
        <w:t>- Không trồng quá dày.</w:t>
      </w:r>
    </w:p>
    <w:p w:rsidR="00F81ECB" w:rsidRDefault="007D57A8">
      <w:pPr>
        <w:shd w:val="clear" w:color="auto" w:fill="FFFFFF"/>
        <w:spacing w:before="120" w:after="120"/>
        <w:ind w:firstLine="567"/>
        <w:jc w:val="both"/>
        <w:rPr>
          <w:sz w:val="28"/>
          <w:szCs w:val="28"/>
        </w:rPr>
      </w:pPr>
      <w:r>
        <w:rPr>
          <w:sz w:val="28"/>
          <w:szCs w:val="28"/>
        </w:rPr>
        <w:t>- Tỉa cành tạo tán hợp lý để vườn cây thông thoáng.</w:t>
      </w:r>
    </w:p>
    <w:p w:rsidR="00F81ECB" w:rsidRDefault="007D57A8">
      <w:pPr>
        <w:shd w:val="clear" w:color="auto" w:fill="FFFFFF"/>
        <w:spacing w:before="120" w:after="120"/>
        <w:ind w:firstLine="567"/>
        <w:jc w:val="both"/>
        <w:rPr>
          <w:sz w:val="28"/>
          <w:szCs w:val="28"/>
        </w:rPr>
      </w:pPr>
      <w:r>
        <w:rPr>
          <w:sz w:val="28"/>
          <w:szCs w:val="28"/>
        </w:rPr>
        <w:t>- Mùa nắng, chú ý phòng trị rệp sáp, rầy mềm, rệp dính, bằng các loại thuốc đặc trị.</w:t>
      </w:r>
    </w:p>
    <w:p w:rsidR="00F81ECB" w:rsidRDefault="007D57A8">
      <w:pPr>
        <w:shd w:val="clear" w:color="auto" w:fill="FFFFFF"/>
        <w:spacing w:before="120" w:after="120"/>
        <w:ind w:firstLine="567"/>
        <w:jc w:val="both"/>
        <w:rPr>
          <w:sz w:val="28"/>
          <w:szCs w:val="28"/>
        </w:rPr>
      </w:pPr>
      <w:r>
        <w:rPr>
          <w:b/>
          <w:sz w:val="28"/>
          <w:szCs w:val="28"/>
        </w:rPr>
        <w:t>2.2.8.8. Bệnh cháy khô đầu, mép lá</w:t>
      </w:r>
    </w:p>
    <w:p w:rsidR="00F81ECB" w:rsidRDefault="007D57A8">
      <w:pPr>
        <w:shd w:val="clear" w:color="auto" w:fill="FFFFFF"/>
        <w:spacing w:before="120" w:after="120"/>
        <w:ind w:firstLine="567"/>
        <w:jc w:val="both"/>
        <w:rPr>
          <w:sz w:val="28"/>
          <w:szCs w:val="28"/>
        </w:rPr>
      </w:pPr>
      <w:r>
        <w:rPr>
          <w:sz w:val="28"/>
          <w:szCs w:val="28"/>
        </w:rPr>
        <w:t>Đây là bệnh khá phổ biến trên cây sapo và chủ yếu xâm nhiễm ở các lá ngọn. Bệnh làm cháy khô từng mảnh lớn ở đầu hoặc mép lá.</w:t>
      </w:r>
    </w:p>
    <w:p w:rsidR="00F81ECB" w:rsidRDefault="007D57A8">
      <w:pPr>
        <w:shd w:val="clear" w:color="auto" w:fill="FFFFFF"/>
        <w:spacing w:before="120" w:after="120"/>
        <w:ind w:firstLine="567"/>
        <w:jc w:val="both"/>
        <w:rPr>
          <w:sz w:val="28"/>
          <w:szCs w:val="28"/>
        </w:rPr>
      </w:pPr>
      <w:r>
        <w:rPr>
          <w:sz w:val="28"/>
          <w:szCs w:val="28"/>
        </w:rPr>
        <w:t>Phòng trị: Dùng các loại thuốc trừ nấm trong danh mục thuốc BVTV cho phép với liều lượng như khuyến cáo.</w:t>
      </w:r>
    </w:p>
    <w:p w:rsidR="00F81ECB" w:rsidRDefault="007D57A8">
      <w:pPr>
        <w:shd w:val="clear" w:color="auto" w:fill="FFFFFF"/>
        <w:spacing w:before="120" w:after="120"/>
        <w:ind w:firstLine="567"/>
        <w:jc w:val="both"/>
        <w:rPr>
          <w:sz w:val="28"/>
          <w:szCs w:val="28"/>
        </w:rPr>
      </w:pPr>
      <w:r>
        <w:rPr>
          <w:b/>
          <w:sz w:val="28"/>
          <w:szCs w:val="28"/>
        </w:rPr>
        <w:t>2.2.8.9. Bệnh đốm mốc xanh, mốc xám</w:t>
      </w:r>
    </w:p>
    <w:p w:rsidR="00F81ECB" w:rsidRDefault="007D57A8">
      <w:pPr>
        <w:shd w:val="clear" w:color="auto" w:fill="FFFFFF"/>
        <w:spacing w:before="120" w:after="120"/>
        <w:ind w:firstLine="567"/>
        <w:jc w:val="both"/>
        <w:rPr>
          <w:sz w:val="28"/>
          <w:szCs w:val="28"/>
        </w:rPr>
      </w:pPr>
      <w:r>
        <w:rPr>
          <w:sz w:val="28"/>
          <w:szCs w:val="28"/>
        </w:rPr>
        <w:t>Thường xuất hiện mặt trên của các lá già. Các đốm bệnh có hình tròn, kích thước từ 0,5-3 mm, màu trắng xám hay xanh đọt chuối. Ở tâm vết bệnh có thể có các ổ nấm màu đen.</w:t>
      </w:r>
    </w:p>
    <w:p w:rsidR="00F81ECB" w:rsidRDefault="007D57A8">
      <w:pPr>
        <w:shd w:val="clear" w:color="auto" w:fill="FFFFFF"/>
        <w:spacing w:before="120" w:after="120"/>
        <w:ind w:firstLine="567"/>
        <w:jc w:val="both"/>
        <w:rPr>
          <w:sz w:val="28"/>
          <w:szCs w:val="28"/>
        </w:rPr>
      </w:pPr>
      <w:r>
        <w:rPr>
          <w:sz w:val="28"/>
          <w:szCs w:val="28"/>
        </w:rPr>
        <w:lastRenderedPageBreak/>
        <w:t xml:space="preserve">Không trồng dày, vệ sinh vườn tược, tạo điều kiện thông thoáng tránh ẩm độ cao trong vườn. </w:t>
      </w:r>
    </w:p>
    <w:p w:rsidR="00F81ECB" w:rsidRDefault="007D57A8">
      <w:pPr>
        <w:shd w:val="clear" w:color="auto" w:fill="FFFFFF"/>
        <w:spacing w:before="120" w:after="120"/>
        <w:ind w:firstLine="567"/>
        <w:jc w:val="both"/>
        <w:rPr>
          <w:b/>
          <w:sz w:val="28"/>
          <w:szCs w:val="28"/>
        </w:rPr>
      </w:pPr>
      <w:r>
        <w:rPr>
          <w:b/>
          <w:sz w:val="28"/>
          <w:szCs w:val="28"/>
        </w:rPr>
        <w:t>2.3. Thu hoạch, bảo quản và chu kỳ khai thác</w:t>
      </w:r>
    </w:p>
    <w:p w:rsidR="00F81ECB" w:rsidRDefault="007D57A8">
      <w:pPr>
        <w:shd w:val="clear" w:color="auto" w:fill="FFFFFF"/>
        <w:spacing w:before="120" w:after="120"/>
        <w:ind w:firstLine="567"/>
        <w:jc w:val="both"/>
        <w:rPr>
          <w:b/>
          <w:sz w:val="28"/>
          <w:szCs w:val="28"/>
        </w:rPr>
      </w:pPr>
      <w:r>
        <w:rPr>
          <w:b/>
          <w:sz w:val="28"/>
          <w:szCs w:val="28"/>
        </w:rPr>
        <w:t>2.3.1. Thu hoạch, bảo quản</w:t>
      </w:r>
    </w:p>
    <w:p w:rsidR="00F81ECB" w:rsidRDefault="007D57A8">
      <w:pPr>
        <w:shd w:val="clear" w:color="auto" w:fill="FFFFFF"/>
        <w:spacing w:before="120" w:after="120"/>
        <w:ind w:firstLine="567"/>
        <w:jc w:val="both"/>
        <w:rPr>
          <w:sz w:val="28"/>
          <w:szCs w:val="28"/>
        </w:rPr>
      </w:pPr>
      <w:r>
        <w:rPr>
          <w:sz w:val="28"/>
          <w:szCs w:val="28"/>
          <w:highlight w:val="white"/>
        </w:rPr>
        <w:t>Khoảng 4,5 tháng sau khi trổ hoa trái đủ già và chín.</w:t>
      </w:r>
      <w:r>
        <w:rPr>
          <w:sz w:val="28"/>
          <w:szCs w:val="28"/>
        </w:rPr>
        <w:t xml:space="preserve"> trái bắt đầu thu hoạch được khi có các dấu hiệu sau: trái rạng nứt và bong ra; vỏ trái chuyển thành màu xanh vàng và nhẵn; khi hái mủ ở cuống trái chảy ra ít hoặc không có nên hái trái từng đợt cách nhau từ 1 - 2 lần/tuần. Để sapo giữ được lâu và trái có màu sắc đẹp, sau khi thu hoạch trái sapo, bà con đem lau rửa trong nước có pha 1 ít nước rửa chén bằng vải mịn hoặc vòi phun nước, sau đó rửa bằng nước sạch. Cuối cùng, ngâm trái trong nước có pha nước trái hạnh.</w:t>
      </w:r>
    </w:p>
    <w:p w:rsidR="00F81ECB" w:rsidRDefault="007D57A8">
      <w:pPr>
        <w:shd w:val="clear" w:color="auto" w:fill="FFFFFF"/>
        <w:spacing w:before="120" w:after="120"/>
        <w:ind w:firstLine="567"/>
        <w:jc w:val="both"/>
        <w:rPr>
          <w:b/>
          <w:sz w:val="28"/>
          <w:szCs w:val="28"/>
        </w:rPr>
      </w:pPr>
      <w:r>
        <w:rPr>
          <w:b/>
          <w:sz w:val="28"/>
          <w:szCs w:val="28"/>
        </w:rPr>
        <w:t>2.3.2. Chu kỳ khai thác</w:t>
      </w:r>
    </w:p>
    <w:p w:rsidR="00F81ECB" w:rsidRDefault="007D57A8">
      <w:pPr>
        <w:spacing w:before="120"/>
        <w:ind w:firstLine="567"/>
        <w:jc w:val="both"/>
        <w:rPr>
          <w:sz w:val="28"/>
          <w:szCs w:val="28"/>
        </w:rPr>
      </w:pPr>
      <w:r>
        <w:rPr>
          <w:sz w:val="28"/>
          <w:szCs w:val="28"/>
        </w:rPr>
        <w:t>- Thời kỳ kiến thiết cơ bản: Từ 0 - 3 năm sau khi trồng</w:t>
      </w:r>
    </w:p>
    <w:p w:rsidR="00F81ECB" w:rsidRDefault="007D57A8">
      <w:pPr>
        <w:spacing w:before="120"/>
        <w:ind w:firstLine="567"/>
        <w:jc w:val="both"/>
        <w:rPr>
          <w:sz w:val="28"/>
          <w:szCs w:val="28"/>
        </w:rPr>
      </w:pPr>
      <w:r>
        <w:rPr>
          <w:sz w:val="28"/>
          <w:szCs w:val="28"/>
        </w:rPr>
        <w:t>- Thời kỳ bắt đầu cho trái: Từ 4 - 5 năm sau khi trồng</w:t>
      </w:r>
    </w:p>
    <w:p w:rsidR="00F81ECB" w:rsidRDefault="007D57A8">
      <w:pPr>
        <w:spacing w:before="120"/>
        <w:ind w:firstLine="567"/>
        <w:jc w:val="both"/>
        <w:rPr>
          <w:sz w:val="28"/>
          <w:szCs w:val="28"/>
        </w:rPr>
      </w:pPr>
      <w:r>
        <w:rPr>
          <w:sz w:val="28"/>
          <w:szCs w:val="28"/>
        </w:rPr>
        <w:t>- Thời kỳ cho trái ổn định: Từ 6 - 25 năm sau khi trồng.</w:t>
      </w:r>
    </w:p>
    <w:p w:rsidR="00F81ECB" w:rsidRDefault="00F81ECB">
      <w:pPr>
        <w:spacing w:before="120" w:after="120"/>
        <w:jc w:val="center"/>
        <w:rPr>
          <w:b/>
          <w:sz w:val="28"/>
          <w:szCs w:val="28"/>
        </w:rPr>
      </w:pPr>
    </w:p>
    <w:p w:rsidR="00F81ECB" w:rsidRDefault="00F81ECB">
      <w:pPr>
        <w:spacing w:before="120" w:after="120"/>
        <w:jc w:val="center"/>
        <w:rPr>
          <w:b/>
          <w:sz w:val="28"/>
          <w:szCs w:val="28"/>
        </w:rPr>
      </w:pPr>
    </w:p>
    <w:p w:rsidR="00F81ECB" w:rsidRDefault="00F81ECB">
      <w:pPr>
        <w:spacing w:before="120" w:after="120"/>
        <w:jc w:val="center"/>
        <w:rPr>
          <w:b/>
          <w:sz w:val="28"/>
          <w:szCs w:val="28"/>
        </w:rPr>
      </w:pPr>
    </w:p>
    <w:p w:rsidR="00F81ECB" w:rsidRDefault="00F81ECB">
      <w:pPr>
        <w:spacing w:before="120" w:after="120"/>
        <w:jc w:val="center"/>
        <w:rPr>
          <w:b/>
          <w:sz w:val="28"/>
          <w:szCs w:val="28"/>
        </w:rPr>
      </w:pPr>
    </w:p>
    <w:p w:rsidR="00F81ECB" w:rsidRDefault="00F81ECB">
      <w:pPr>
        <w:spacing w:before="120" w:after="120"/>
        <w:jc w:val="center"/>
        <w:rPr>
          <w:b/>
          <w:sz w:val="28"/>
          <w:szCs w:val="28"/>
        </w:rPr>
      </w:pPr>
    </w:p>
    <w:p w:rsidR="00F81ECB" w:rsidRDefault="00F81ECB">
      <w:pPr>
        <w:spacing w:before="120" w:after="120"/>
        <w:jc w:val="center"/>
        <w:rPr>
          <w:b/>
          <w:sz w:val="28"/>
          <w:szCs w:val="28"/>
        </w:rPr>
      </w:pPr>
    </w:p>
    <w:p w:rsidR="00F81ECB" w:rsidRDefault="00F81ECB">
      <w:pPr>
        <w:spacing w:before="120" w:after="120"/>
        <w:jc w:val="center"/>
        <w:rPr>
          <w:b/>
          <w:sz w:val="28"/>
          <w:szCs w:val="28"/>
        </w:rPr>
      </w:pPr>
    </w:p>
    <w:p w:rsidR="00F81ECB" w:rsidRDefault="00F81ECB">
      <w:pPr>
        <w:spacing w:before="120" w:after="120"/>
        <w:jc w:val="center"/>
        <w:rPr>
          <w:b/>
          <w:sz w:val="28"/>
          <w:szCs w:val="28"/>
        </w:rPr>
      </w:pPr>
    </w:p>
    <w:p w:rsidR="00F81ECB" w:rsidRDefault="00F81ECB">
      <w:pPr>
        <w:spacing w:before="120" w:after="120"/>
        <w:jc w:val="center"/>
        <w:rPr>
          <w:b/>
          <w:sz w:val="28"/>
          <w:szCs w:val="28"/>
        </w:rPr>
      </w:pPr>
    </w:p>
    <w:p w:rsidR="00F81ECB" w:rsidRDefault="00F81ECB">
      <w:pPr>
        <w:spacing w:before="120" w:after="120"/>
        <w:jc w:val="center"/>
        <w:rPr>
          <w:b/>
          <w:sz w:val="28"/>
          <w:szCs w:val="28"/>
        </w:rPr>
      </w:pPr>
    </w:p>
    <w:p w:rsidR="00F81ECB" w:rsidRDefault="00F81ECB">
      <w:pPr>
        <w:spacing w:before="120" w:after="120"/>
        <w:jc w:val="center"/>
        <w:rPr>
          <w:b/>
          <w:sz w:val="28"/>
          <w:szCs w:val="28"/>
        </w:rPr>
      </w:pPr>
    </w:p>
    <w:p w:rsidR="00F81ECB" w:rsidRDefault="00F81ECB">
      <w:pPr>
        <w:spacing w:before="120" w:after="120"/>
        <w:jc w:val="center"/>
        <w:rPr>
          <w:b/>
          <w:sz w:val="28"/>
          <w:szCs w:val="28"/>
        </w:rPr>
      </w:pPr>
    </w:p>
    <w:p w:rsidR="00F81ECB" w:rsidRDefault="00F81ECB">
      <w:pPr>
        <w:spacing w:before="120" w:after="120"/>
        <w:jc w:val="center"/>
        <w:rPr>
          <w:b/>
          <w:sz w:val="28"/>
          <w:szCs w:val="28"/>
        </w:rPr>
      </w:pPr>
    </w:p>
    <w:p w:rsidR="00F81ECB" w:rsidRDefault="00F81ECB">
      <w:pPr>
        <w:spacing w:before="120" w:after="120"/>
        <w:jc w:val="center"/>
        <w:rPr>
          <w:b/>
          <w:sz w:val="28"/>
          <w:szCs w:val="28"/>
        </w:rPr>
      </w:pPr>
    </w:p>
    <w:p w:rsidR="00F81ECB" w:rsidRDefault="00F81ECB">
      <w:pPr>
        <w:spacing w:before="120" w:after="120"/>
        <w:jc w:val="center"/>
        <w:rPr>
          <w:b/>
          <w:sz w:val="28"/>
          <w:szCs w:val="28"/>
        </w:rPr>
      </w:pPr>
    </w:p>
    <w:p w:rsidR="00F81ECB" w:rsidRDefault="00F81ECB">
      <w:pPr>
        <w:spacing w:before="120" w:after="120"/>
        <w:jc w:val="center"/>
        <w:rPr>
          <w:b/>
          <w:sz w:val="28"/>
          <w:szCs w:val="28"/>
        </w:rPr>
      </w:pPr>
    </w:p>
    <w:p w:rsidR="00F81ECB" w:rsidRDefault="00F81ECB">
      <w:pPr>
        <w:spacing w:before="120" w:after="120"/>
        <w:jc w:val="center"/>
        <w:rPr>
          <w:b/>
          <w:sz w:val="28"/>
          <w:szCs w:val="28"/>
        </w:rPr>
      </w:pPr>
    </w:p>
    <w:p w:rsidR="00F81ECB" w:rsidRDefault="00F81ECB">
      <w:pPr>
        <w:spacing w:before="120" w:after="120"/>
        <w:jc w:val="center"/>
        <w:rPr>
          <w:b/>
          <w:sz w:val="28"/>
          <w:szCs w:val="28"/>
        </w:rPr>
      </w:pPr>
    </w:p>
    <w:p w:rsidR="00F81ECB" w:rsidRDefault="00F81ECB">
      <w:pPr>
        <w:spacing w:before="120" w:after="120"/>
        <w:jc w:val="center"/>
        <w:rPr>
          <w:b/>
          <w:sz w:val="28"/>
          <w:szCs w:val="28"/>
        </w:rPr>
      </w:pPr>
    </w:p>
    <w:p w:rsidR="00F81ECB" w:rsidRDefault="00F81ECB">
      <w:pPr>
        <w:spacing w:before="120" w:after="120"/>
        <w:jc w:val="center"/>
        <w:rPr>
          <w:b/>
          <w:sz w:val="28"/>
          <w:szCs w:val="28"/>
        </w:rPr>
      </w:pPr>
    </w:p>
    <w:p w:rsidR="00F81ECB" w:rsidRDefault="007D57A8">
      <w:pPr>
        <w:pStyle w:val="Heading1"/>
        <w:rPr>
          <w:b w:val="0"/>
        </w:rPr>
      </w:pPr>
      <w:bookmarkStart w:id="51" w:name="_Toc182296640"/>
      <w:r>
        <w:lastRenderedPageBreak/>
        <w:t>QUY TRÌNH SẢN XUẤT CÂY THANH LONG</w:t>
      </w:r>
      <w:bookmarkEnd w:id="51"/>
      <w:r>
        <w:t xml:space="preserve"> </w:t>
      </w:r>
    </w:p>
    <w:p w:rsidR="00F81ECB" w:rsidRDefault="007D57A8">
      <w:pPr>
        <w:spacing w:before="120" w:after="120"/>
        <w:jc w:val="center"/>
        <w:rPr>
          <w:b/>
          <w:sz w:val="28"/>
          <w:szCs w:val="28"/>
        </w:rPr>
      </w:pPr>
      <w:r>
        <w:rPr>
          <w:b/>
          <w:i/>
          <w:sz w:val="28"/>
          <w:szCs w:val="28"/>
        </w:rPr>
        <w:t>(Hylocereus undatus)</w:t>
      </w:r>
    </w:p>
    <w:p w:rsidR="00F81ECB" w:rsidRDefault="00F81ECB">
      <w:pPr>
        <w:spacing w:before="120" w:after="120"/>
        <w:ind w:firstLine="562"/>
        <w:jc w:val="both"/>
        <w:rPr>
          <w:b/>
          <w:sz w:val="28"/>
          <w:szCs w:val="28"/>
          <w:highlight w:val="white"/>
        </w:rPr>
      </w:pPr>
    </w:p>
    <w:p w:rsidR="00F81ECB" w:rsidRDefault="007D57A8">
      <w:pPr>
        <w:spacing w:before="120" w:after="120"/>
        <w:ind w:firstLine="562"/>
        <w:jc w:val="both"/>
        <w:rPr>
          <w:b/>
          <w:sz w:val="28"/>
          <w:szCs w:val="28"/>
          <w:highlight w:val="white"/>
        </w:rPr>
      </w:pPr>
      <w:r>
        <w:rPr>
          <w:b/>
          <w:sz w:val="28"/>
          <w:szCs w:val="28"/>
          <w:highlight w:val="white"/>
        </w:rPr>
        <w:t>1. Phạm vi áp dụng</w:t>
      </w:r>
    </w:p>
    <w:p w:rsidR="00F81ECB" w:rsidRDefault="007D57A8">
      <w:pPr>
        <w:spacing w:before="120" w:after="120"/>
        <w:ind w:firstLine="562"/>
        <w:jc w:val="both"/>
        <w:rPr>
          <w:sz w:val="28"/>
          <w:szCs w:val="28"/>
          <w:highlight w:val="white"/>
        </w:rPr>
      </w:pPr>
      <w:r>
        <w:rPr>
          <w:sz w:val="28"/>
          <w:szCs w:val="28"/>
          <w:highlight w:val="white"/>
        </w:rPr>
        <w:t xml:space="preserve">Quy trình sản xuất cây thanh long </w:t>
      </w:r>
      <w:r>
        <w:rPr>
          <w:i/>
          <w:sz w:val="28"/>
          <w:szCs w:val="28"/>
          <w:highlight w:val="white"/>
        </w:rPr>
        <w:t>(Hylocereus undatus)</w:t>
      </w:r>
      <w:r>
        <w:rPr>
          <w:sz w:val="28"/>
          <w:szCs w:val="28"/>
          <w:highlight w:val="white"/>
        </w:rPr>
        <w:t xml:space="preserve"> áp dụng trên địa bàn tỉnh Hậu Giang.</w:t>
      </w:r>
    </w:p>
    <w:p w:rsidR="00F81ECB" w:rsidRDefault="007D57A8">
      <w:pPr>
        <w:ind w:firstLine="567"/>
        <w:jc w:val="both"/>
        <w:rPr>
          <w:b/>
          <w:sz w:val="28"/>
          <w:szCs w:val="28"/>
          <w:highlight w:val="white"/>
        </w:rPr>
      </w:pPr>
      <w:r>
        <w:rPr>
          <w:b/>
          <w:sz w:val="28"/>
          <w:szCs w:val="28"/>
          <w:highlight w:val="white"/>
        </w:rPr>
        <w:t>2. Nội dung quy trình</w:t>
      </w:r>
    </w:p>
    <w:p w:rsidR="00F81ECB" w:rsidRDefault="007D57A8">
      <w:pPr>
        <w:spacing w:before="120" w:after="120"/>
        <w:ind w:firstLine="567"/>
        <w:jc w:val="both"/>
        <w:rPr>
          <w:sz w:val="28"/>
          <w:szCs w:val="28"/>
        </w:rPr>
      </w:pPr>
      <w:r>
        <w:rPr>
          <w:b/>
          <w:sz w:val="28"/>
          <w:szCs w:val="28"/>
        </w:rPr>
        <w:t>2.1. Yêu cầu điều kiện ngoại cảnh</w:t>
      </w:r>
    </w:p>
    <w:p w:rsidR="00F81ECB" w:rsidRDefault="007D57A8">
      <w:pPr>
        <w:spacing w:before="120" w:after="120"/>
        <w:ind w:firstLine="567"/>
        <w:jc w:val="both"/>
        <w:rPr>
          <w:b/>
          <w:sz w:val="28"/>
          <w:szCs w:val="28"/>
        </w:rPr>
      </w:pPr>
      <w:r>
        <w:rPr>
          <w:b/>
          <w:sz w:val="28"/>
          <w:szCs w:val="28"/>
        </w:rPr>
        <w:t xml:space="preserve">2.1.1. Nhiệt độ </w:t>
      </w:r>
    </w:p>
    <w:p w:rsidR="00F81ECB" w:rsidRDefault="007D57A8">
      <w:pPr>
        <w:spacing w:before="120" w:after="120"/>
        <w:ind w:firstLine="567"/>
        <w:jc w:val="both"/>
        <w:rPr>
          <w:sz w:val="28"/>
          <w:szCs w:val="28"/>
        </w:rPr>
      </w:pPr>
      <w:r>
        <w:rPr>
          <w:sz w:val="28"/>
          <w:szCs w:val="28"/>
        </w:rPr>
        <w:t>Cây thanh long là cây nhiệt đới có nguồn gốc ở vùng sa mạc thuộc Mexico và Colombia. Nhiệt độ thích hợp cho thanh long sinh trưởng và phát triển từ 20 - 34</w:t>
      </w:r>
      <w:r>
        <w:rPr>
          <w:sz w:val="28"/>
          <w:szCs w:val="28"/>
          <w:vertAlign w:val="superscript"/>
        </w:rPr>
        <w:t>0</w:t>
      </w:r>
      <w:r>
        <w:rPr>
          <w:sz w:val="28"/>
          <w:szCs w:val="28"/>
        </w:rPr>
        <w:t xml:space="preserve">C. </w:t>
      </w:r>
    </w:p>
    <w:p w:rsidR="00F81ECB" w:rsidRDefault="007D57A8">
      <w:pPr>
        <w:spacing w:before="120" w:after="120"/>
        <w:ind w:firstLine="567"/>
        <w:jc w:val="both"/>
        <w:rPr>
          <w:b/>
          <w:sz w:val="28"/>
          <w:szCs w:val="28"/>
        </w:rPr>
      </w:pPr>
      <w:r>
        <w:rPr>
          <w:b/>
          <w:sz w:val="28"/>
          <w:szCs w:val="28"/>
        </w:rPr>
        <w:t>2.2.2. Lượng mưa, ẩm độ</w:t>
      </w:r>
    </w:p>
    <w:p w:rsidR="00F81ECB" w:rsidRDefault="007D57A8">
      <w:pPr>
        <w:spacing w:before="120" w:after="120"/>
        <w:ind w:firstLine="567"/>
        <w:jc w:val="both"/>
        <w:rPr>
          <w:sz w:val="28"/>
          <w:szCs w:val="28"/>
        </w:rPr>
      </w:pPr>
      <w:r>
        <w:rPr>
          <w:sz w:val="28"/>
          <w:szCs w:val="28"/>
        </w:rPr>
        <w:t>Nhu cầu về lượng mưa cho cây là 800 - 2000mm/năm, nếu vượt quá sẽ dẫn tới hiện tượng rụng hoa và thối trái. Trong điều kiện thời tiết có sương giá nhẹ với thời gian ngắn cũng sẽ gây ảnh hưởng cho cây thanh long.</w:t>
      </w:r>
    </w:p>
    <w:p w:rsidR="00F81ECB" w:rsidRDefault="007D57A8">
      <w:pPr>
        <w:spacing w:before="120" w:after="120"/>
        <w:ind w:firstLine="567"/>
        <w:jc w:val="both"/>
        <w:rPr>
          <w:b/>
          <w:sz w:val="28"/>
          <w:szCs w:val="28"/>
        </w:rPr>
      </w:pPr>
      <w:r>
        <w:rPr>
          <w:b/>
          <w:sz w:val="28"/>
          <w:szCs w:val="28"/>
        </w:rPr>
        <w:t>2.2.3. Ánh sáng</w:t>
      </w:r>
    </w:p>
    <w:p w:rsidR="00F81ECB" w:rsidRDefault="007D57A8">
      <w:pPr>
        <w:spacing w:before="120" w:after="120"/>
        <w:ind w:firstLine="567"/>
        <w:jc w:val="both"/>
        <w:rPr>
          <w:sz w:val="28"/>
          <w:szCs w:val="28"/>
        </w:rPr>
      </w:pPr>
      <w:r>
        <w:rPr>
          <w:sz w:val="28"/>
          <w:szCs w:val="28"/>
        </w:rPr>
        <w:t>Cây thanh long chịu ảnh hưởng của quang kỳ, ra hoa trong điều kiện ngày dài, cây sinh trưởng và phát triển tốt ở các nơi có ánh sáng đầy đủ, thiếu ánh sáng cây ốm yếu. Tuy nhiên, nếu cường độ ánh sáng và nhiệt độ quá cao sẽ làm ảnh hưởng tới khả năng sinh trưởng của cây thanh long.</w:t>
      </w:r>
    </w:p>
    <w:p w:rsidR="00F81ECB" w:rsidRDefault="007D57A8">
      <w:pPr>
        <w:spacing w:before="120" w:after="120"/>
        <w:ind w:firstLine="567"/>
        <w:jc w:val="both"/>
        <w:rPr>
          <w:b/>
          <w:sz w:val="28"/>
          <w:szCs w:val="28"/>
        </w:rPr>
      </w:pPr>
      <w:r>
        <w:rPr>
          <w:b/>
          <w:sz w:val="28"/>
          <w:szCs w:val="28"/>
        </w:rPr>
        <w:t>2.2.4. Đất đai</w:t>
      </w:r>
    </w:p>
    <w:p w:rsidR="00F81ECB" w:rsidRDefault="007D57A8">
      <w:pPr>
        <w:spacing w:before="120" w:after="120"/>
        <w:ind w:firstLine="567"/>
        <w:jc w:val="both"/>
        <w:rPr>
          <w:sz w:val="28"/>
          <w:szCs w:val="28"/>
        </w:rPr>
      </w:pPr>
      <w:r>
        <w:rPr>
          <w:sz w:val="28"/>
          <w:szCs w:val="28"/>
        </w:rPr>
        <w:t>Cây thanh long trồng được trên nhiều loại đất khác nhau từ đất cát pha, đất xám bạc màu, đất đỏ Bazan, đất thịt… Tuy nhiên, cây thanh long đạt hiệu trái cao trong điều kiện đất tơi xốp, thông thoáng, thoát nước tốt, không bị nhiễm mặn và có pH đất từ 5 - 7.</w:t>
      </w:r>
    </w:p>
    <w:p w:rsidR="00F81ECB" w:rsidRDefault="007D57A8">
      <w:pPr>
        <w:spacing w:before="120" w:after="120"/>
        <w:ind w:firstLine="567"/>
        <w:jc w:val="both"/>
        <w:rPr>
          <w:b/>
          <w:sz w:val="28"/>
          <w:szCs w:val="28"/>
        </w:rPr>
      </w:pPr>
      <w:r>
        <w:rPr>
          <w:b/>
          <w:sz w:val="28"/>
          <w:szCs w:val="28"/>
        </w:rPr>
        <w:t>2.2. Kỹ thuật trồng, chăm sóc</w:t>
      </w:r>
    </w:p>
    <w:p w:rsidR="00F81ECB" w:rsidRDefault="007D57A8">
      <w:pPr>
        <w:spacing w:before="120" w:after="120"/>
        <w:ind w:firstLine="567"/>
        <w:jc w:val="both"/>
        <w:rPr>
          <w:b/>
          <w:sz w:val="28"/>
          <w:szCs w:val="28"/>
        </w:rPr>
      </w:pPr>
      <w:r>
        <w:rPr>
          <w:b/>
          <w:sz w:val="28"/>
          <w:szCs w:val="28"/>
        </w:rPr>
        <w:t>2.2.1. Tiêu chuẩn cây giống</w:t>
      </w:r>
    </w:p>
    <w:p w:rsidR="00F81ECB" w:rsidRDefault="007D57A8">
      <w:pPr>
        <w:spacing w:before="120" w:after="120"/>
        <w:ind w:firstLine="567"/>
        <w:jc w:val="both"/>
        <w:rPr>
          <w:b/>
          <w:i/>
          <w:sz w:val="28"/>
          <w:szCs w:val="28"/>
        </w:rPr>
      </w:pPr>
      <w:r>
        <w:rPr>
          <w:b/>
          <w:i/>
          <w:sz w:val="28"/>
          <w:szCs w:val="28"/>
        </w:rPr>
        <w:t>Chọn giống</w:t>
      </w:r>
    </w:p>
    <w:p w:rsidR="00F81ECB" w:rsidRDefault="007D57A8">
      <w:pPr>
        <w:spacing w:before="120" w:after="120"/>
        <w:ind w:firstLine="567"/>
        <w:jc w:val="both"/>
        <w:rPr>
          <w:sz w:val="28"/>
          <w:szCs w:val="28"/>
        </w:rPr>
      </w:pPr>
      <w:r>
        <w:rPr>
          <w:sz w:val="28"/>
          <w:szCs w:val="28"/>
        </w:rPr>
        <w:t>Giống thanh long ruột trắng: Hình dạng trái đẹp, vỏ màu đỏ trong ruột màu trắng. Giống có thời gian ra hoa từ tháng 4 - 9 dương lịch (chính vụ), thời gian từ đậu trái đến thu hoạch khoảng 28 - 32 ngày.</w:t>
      </w:r>
    </w:p>
    <w:p w:rsidR="00F81ECB" w:rsidRDefault="007D57A8">
      <w:pPr>
        <w:spacing w:before="120" w:after="120"/>
        <w:ind w:firstLine="567"/>
        <w:jc w:val="both"/>
        <w:rPr>
          <w:sz w:val="28"/>
          <w:szCs w:val="28"/>
        </w:rPr>
      </w:pPr>
      <w:r>
        <w:rPr>
          <w:sz w:val="28"/>
          <w:szCs w:val="28"/>
        </w:rPr>
        <w:t xml:space="preserve">Giống thanh long ruột đỏ (Long Định 1): Cây sinh trưởng khỏe, cành to, màu xanh có 3 cạnh, trên các cạnh có các thùy mang mầm ngủ và nhiều gai, mép các cạnh có viền nâu rõ rệt, phần đỉnh sinh trưởng của cành khi còn non có màu tím. Hoa có lá bắc màu xanh nhạt, ra hoa từ tháng 5 đến tháng 10, trong đó có năm đợt hoa chính, trọng lượng trái trung bình 350 - 400 gam/trái. Tuy nhiên, giống thường mẫn cảm hơn với một số đối tượng sâu bệnh gây hại so với thanh long ruột trắng. </w:t>
      </w:r>
    </w:p>
    <w:p w:rsidR="00F81ECB" w:rsidRDefault="007D57A8">
      <w:pPr>
        <w:spacing w:before="120" w:after="120"/>
        <w:ind w:firstLine="567"/>
        <w:jc w:val="both"/>
        <w:rPr>
          <w:b/>
          <w:i/>
          <w:sz w:val="28"/>
          <w:szCs w:val="28"/>
        </w:rPr>
      </w:pPr>
      <w:r>
        <w:rPr>
          <w:b/>
          <w:i/>
          <w:sz w:val="28"/>
          <w:szCs w:val="28"/>
        </w:rPr>
        <w:lastRenderedPageBreak/>
        <w:t>Tiêu chuẩn giống</w:t>
      </w:r>
    </w:p>
    <w:p w:rsidR="00F81ECB" w:rsidRDefault="007D57A8">
      <w:pPr>
        <w:spacing w:before="120" w:after="120"/>
        <w:ind w:firstLine="567"/>
        <w:jc w:val="both"/>
        <w:rPr>
          <w:sz w:val="28"/>
          <w:szCs w:val="28"/>
        </w:rPr>
      </w:pPr>
      <w:r>
        <w:rPr>
          <w:sz w:val="28"/>
          <w:szCs w:val="28"/>
        </w:rPr>
        <w:t>* Tiêu chuẩn cành giống:</w:t>
      </w:r>
    </w:p>
    <w:p w:rsidR="00F81ECB" w:rsidRDefault="007D57A8">
      <w:pPr>
        <w:spacing w:before="120" w:after="120"/>
        <w:ind w:firstLine="567"/>
        <w:jc w:val="both"/>
        <w:rPr>
          <w:sz w:val="28"/>
          <w:szCs w:val="28"/>
        </w:rPr>
      </w:pPr>
      <w:r>
        <w:rPr>
          <w:sz w:val="28"/>
          <w:szCs w:val="28"/>
        </w:rPr>
        <w:t>Tuổi cành 12 tháng (đã cho trái vụ trước, không nên chọn những cành vừa mới cho trái), cần chọn các cành có gốc cành đã bắt đầu hóa gỗ để hạn chế bệnh thối cành.</w:t>
      </w:r>
    </w:p>
    <w:p w:rsidR="00F81ECB" w:rsidRDefault="007D57A8">
      <w:pPr>
        <w:spacing w:before="120" w:after="120"/>
        <w:ind w:firstLine="567"/>
        <w:jc w:val="both"/>
        <w:rPr>
          <w:sz w:val="28"/>
          <w:szCs w:val="28"/>
        </w:rPr>
      </w:pPr>
      <w:r>
        <w:rPr>
          <w:sz w:val="28"/>
          <w:szCs w:val="28"/>
        </w:rPr>
        <w:t>Chiều dài cành tốt nhất từ 40 - 50 cm.</w:t>
      </w:r>
    </w:p>
    <w:p w:rsidR="00F81ECB" w:rsidRDefault="007D57A8">
      <w:pPr>
        <w:spacing w:before="120" w:after="120"/>
        <w:ind w:firstLine="567"/>
        <w:jc w:val="both"/>
        <w:rPr>
          <w:sz w:val="28"/>
          <w:szCs w:val="28"/>
        </w:rPr>
      </w:pPr>
      <w:r>
        <w:rPr>
          <w:sz w:val="28"/>
          <w:szCs w:val="28"/>
        </w:rPr>
        <w:t>Cành khỏe có màu xanh đậm, sạch sâu bệnh.</w:t>
      </w:r>
    </w:p>
    <w:p w:rsidR="00F81ECB" w:rsidRDefault="007D57A8">
      <w:pPr>
        <w:spacing w:before="120" w:after="120"/>
        <w:ind w:firstLine="567"/>
        <w:jc w:val="both"/>
        <w:rPr>
          <w:sz w:val="28"/>
          <w:szCs w:val="28"/>
        </w:rPr>
      </w:pPr>
      <w:r>
        <w:rPr>
          <w:sz w:val="28"/>
          <w:szCs w:val="28"/>
        </w:rPr>
        <w:t>Các mắt trên cành mang chùm gai phải tốt, mẩy.</w:t>
      </w:r>
    </w:p>
    <w:p w:rsidR="00F81ECB" w:rsidRDefault="007D57A8">
      <w:pPr>
        <w:spacing w:before="120" w:after="120"/>
        <w:ind w:firstLine="567"/>
        <w:jc w:val="both"/>
        <w:rPr>
          <w:sz w:val="28"/>
          <w:szCs w:val="28"/>
        </w:rPr>
      </w:pPr>
      <w:r>
        <w:rPr>
          <w:sz w:val="28"/>
          <w:szCs w:val="28"/>
        </w:rPr>
        <w:t>Phần gốc cành được cắt bỏ phần vỏ khoảng 2 - 4 cm chỉ để lại lõi giúp nhanh ra rễ và tránh thối gốc. Cành được giâm nơi thoáng mát khoảng 20 - 30 ngày trước khi trồng.</w:t>
      </w:r>
    </w:p>
    <w:p w:rsidR="00F81ECB" w:rsidRDefault="007D57A8">
      <w:pPr>
        <w:spacing w:before="120" w:after="120"/>
        <w:ind w:firstLine="567"/>
        <w:jc w:val="both"/>
        <w:rPr>
          <w:b/>
          <w:sz w:val="28"/>
          <w:szCs w:val="28"/>
        </w:rPr>
      </w:pPr>
      <w:r>
        <w:rPr>
          <w:b/>
          <w:sz w:val="28"/>
          <w:szCs w:val="28"/>
        </w:rPr>
        <w:t>2.2.3. Mật độ và cách trồng</w:t>
      </w:r>
    </w:p>
    <w:p w:rsidR="00F81ECB" w:rsidRDefault="007D57A8">
      <w:pPr>
        <w:spacing w:before="120" w:after="120"/>
        <w:ind w:firstLine="567"/>
        <w:jc w:val="both"/>
        <w:rPr>
          <w:sz w:val="28"/>
          <w:szCs w:val="28"/>
        </w:rPr>
      </w:pPr>
      <w:r>
        <w:rPr>
          <w:sz w:val="28"/>
          <w:szCs w:val="28"/>
        </w:rPr>
        <w:t xml:space="preserve">* Kiểu trồng trụ xi măng </w:t>
      </w:r>
    </w:p>
    <w:p w:rsidR="00F81ECB" w:rsidRDefault="007D57A8">
      <w:pPr>
        <w:spacing w:before="120" w:after="120"/>
        <w:ind w:firstLine="567"/>
        <w:jc w:val="both"/>
        <w:rPr>
          <w:sz w:val="28"/>
          <w:szCs w:val="28"/>
        </w:rPr>
      </w:pPr>
      <w:r>
        <w:rPr>
          <w:sz w:val="28"/>
          <w:szCs w:val="28"/>
        </w:rPr>
        <w:t xml:space="preserve">- Khoảng cách trồng trung bình 3 x 3m (1.100 trụ/ha); 3 x 2,8m (1.190 trụ/ha) tùy theo từng điều kiện của vùng. </w:t>
      </w:r>
    </w:p>
    <w:p w:rsidR="00F81ECB" w:rsidRDefault="007D57A8">
      <w:pPr>
        <w:spacing w:before="120" w:after="120"/>
        <w:ind w:firstLine="567"/>
        <w:jc w:val="both"/>
        <w:rPr>
          <w:sz w:val="28"/>
          <w:szCs w:val="28"/>
        </w:rPr>
      </w:pPr>
      <w:r>
        <w:rPr>
          <w:sz w:val="28"/>
          <w:szCs w:val="28"/>
        </w:rPr>
        <w:t xml:space="preserve">* Kiểu giàn chữ T (T-Bar) </w:t>
      </w:r>
    </w:p>
    <w:p w:rsidR="00F81ECB" w:rsidRDefault="007D57A8">
      <w:pPr>
        <w:spacing w:before="120" w:after="120"/>
        <w:ind w:firstLine="567"/>
        <w:jc w:val="both"/>
        <w:rPr>
          <w:sz w:val="28"/>
          <w:szCs w:val="28"/>
        </w:rPr>
      </w:pPr>
      <w:r>
        <w:rPr>
          <w:sz w:val="28"/>
          <w:szCs w:val="28"/>
        </w:rPr>
        <w:t xml:space="preserve">- Khoảng cách giữa hai hàng trồng là 3m, hai trụ trồng là 3m, hom cách hom là 0,6 m (trung bình 5.555 hom/ha). </w:t>
      </w:r>
    </w:p>
    <w:p w:rsidR="00F81ECB" w:rsidRDefault="007D57A8">
      <w:pPr>
        <w:spacing w:before="120" w:after="120"/>
        <w:ind w:firstLine="567"/>
        <w:jc w:val="both"/>
        <w:rPr>
          <w:b/>
          <w:sz w:val="28"/>
          <w:szCs w:val="28"/>
        </w:rPr>
      </w:pPr>
      <w:r>
        <w:rPr>
          <w:b/>
          <w:sz w:val="28"/>
          <w:szCs w:val="28"/>
        </w:rPr>
        <w:t>2.2.4. Đào hố và bón lót</w:t>
      </w:r>
    </w:p>
    <w:p w:rsidR="00F81ECB" w:rsidRDefault="007D57A8">
      <w:pPr>
        <w:spacing w:before="120" w:after="120"/>
        <w:ind w:firstLine="567"/>
        <w:jc w:val="both"/>
        <w:rPr>
          <w:sz w:val="28"/>
          <w:szCs w:val="28"/>
        </w:rPr>
      </w:pPr>
      <w:r>
        <w:rPr>
          <w:sz w:val="28"/>
          <w:szCs w:val="28"/>
        </w:rPr>
        <w:t xml:space="preserve">- Kiểu trồng trụ xi măng </w:t>
      </w:r>
    </w:p>
    <w:p w:rsidR="00F81ECB" w:rsidRDefault="007D57A8">
      <w:pPr>
        <w:spacing w:before="120" w:after="120"/>
        <w:ind w:firstLine="567"/>
        <w:jc w:val="both"/>
        <w:rPr>
          <w:sz w:val="28"/>
          <w:szCs w:val="28"/>
        </w:rPr>
      </w:pPr>
      <w:r>
        <w:rPr>
          <w:sz w:val="28"/>
          <w:szCs w:val="28"/>
        </w:rPr>
        <w:t xml:space="preserve">Bón lót 10-20kg phân chuồng hoai mục và 200g NPK 16-16-8 hoặc 0,5 kg phân super lân (nếu vùng đất chua phèn sử dụng lân nung chảy) kết hợp với 0,2-0,5 kg vôi. </w:t>
      </w:r>
    </w:p>
    <w:p w:rsidR="00F81ECB" w:rsidRDefault="007D57A8">
      <w:pPr>
        <w:spacing w:before="120" w:after="120"/>
        <w:ind w:firstLine="567"/>
        <w:jc w:val="both"/>
        <w:rPr>
          <w:sz w:val="28"/>
          <w:szCs w:val="28"/>
        </w:rPr>
      </w:pPr>
      <w:r>
        <w:rPr>
          <w:sz w:val="28"/>
          <w:szCs w:val="28"/>
        </w:rPr>
        <w:t xml:space="preserve">- Kiểu giàn chữ T (T-Bar) </w:t>
      </w:r>
    </w:p>
    <w:p w:rsidR="00F81ECB" w:rsidRDefault="007D57A8">
      <w:pPr>
        <w:spacing w:before="120" w:after="120"/>
        <w:ind w:firstLine="567"/>
        <w:jc w:val="both"/>
        <w:rPr>
          <w:sz w:val="28"/>
          <w:szCs w:val="28"/>
        </w:rPr>
      </w:pPr>
      <w:r>
        <w:rPr>
          <w:sz w:val="28"/>
          <w:szCs w:val="28"/>
        </w:rPr>
        <w:t xml:space="preserve">Trước khi đặt hom 7-10 ngày, xới xáo làm cho đất tơi xốp và bón lót 10 kg phân chuồng hoai mục + 500g phân super lân + 500 g vôi/ô 3 m (5 hom) (tương đương 11 tấn phân chuồng hoai mục + 550kg phân super lân + 550kg vôi/ha). </w:t>
      </w:r>
    </w:p>
    <w:p w:rsidR="00F81ECB" w:rsidRDefault="007D57A8">
      <w:pPr>
        <w:numPr>
          <w:ilvl w:val="2"/>
          <w:numId w:val="4"/>
        </w:numPr>
        <w:pBdr>
          <w:top w:val="nil"/>
          <w:left w:val="nil"/>
          <w:bottom w:val="nil"/>
          <w:right w:val="nil"/>
          <w:between w:val="nil"/>
        </w:pBdr>
        <w:spacing w:before="120" w:after="120"/>
        <w:ind w:left="1276" w:hanging="709"/>
        <w:jc w:val="both"/>
        <w:rPr>
          <w:b/>
          <w:color w:val="000000"/>
          <w:sz w:val="28"/>
          <w:szCs w:val="28"/>
        </w:rPr>
      </w:pPr>
      <w:r>
        <w:rPr>
          <w:b/>
          <w:color w:val="000000"/>
          <w:sz w:val="28"/>
          <w:szCs w:val="28"/>
        </w:rPr>
        <w:t>Thời vụ, kỹ thuật</w:t>
      </w:r>
    </w:p>
    <w:p w:rsidR="00F81ECB" w:rsidRDefault="007D57A8">
      <w:pPr>
        <w:spacing w:before="120" w:after="120"/>
        <w:ind w:firstLine="567"/>
        <w:jc w:val="both"/>
        <w:rPr>
          <w:b/>
          <w:i/>
          <w:sz w:val="28"/>
          <w:szCs w:val="28"/>
        </w:rPr>
      </w:pPr>
      <w:r>
        <w:rPr>
          <w:b/>
          <w:i/>
          <w:sz w:val="28"/>
          <w:szCs w:val="28"/>
        </w:rPr>
        <w:t>Thời vụ</w:t>
      </w:r>
    </w:p>
    <w:p w:rsidR="00F81ECB" w:rsidRDefault="007D57A8">
      <w:pPr>
        <w:spacing w:before="120" w:after="120"/>
        <w:ind w:firstLine="567"/>
        <w:jc w:val="both"/>
        <w:rPr>
          <w:sz w:val="28"/>
          <w:szCs w:val="28"/>
        </w:rPr>
      </w:pPr>
      <w:r>
        <w:rPr>
          <w:sz w:val="28"/>
          <w:szCs w:val="28"/>
        </w:rPr>
        <w:t>Cây thanh long có thể trồng được quanh năm, nhưng thời điểm xuống giống thích hợp nhất:</w:t>
      </w:r>
    </w:p>
    <w:p w:rsidR="00F81ECB" w:rsidRDefault="007D57A8">
      <w:pPr>
        <w:spacing w:before="120" w:after="120"/>
        <w:ind w:firstLine="567"/>
        <w:jc w:val="both"/>
        <w:rPr>
          <w:sz w:val="28"/>
          <w:szCs w:val="28"/>
        </w:rPr>
      </w:pPr>
      <w:r>
        <w:rPr>
          <w:sz w:val="28"/>
          <w:szCs w:val="28"/>
        </w:rPr>
        <w:t>- Tháng 10-11: Thời gian này thuận lợi là nguồn hom giống dồi dào, các vùng đất thấp tránh được nguy cơ ngập úng, nhưng cần phải đủ nước tưới trong mùa khô.</w:t>
      </w:r>
    </w:p>
    <w:p w:rsidR="00F81ECB" w:rsidRDefault="007D57A8">
      <w:pPr>
        <w:spacing w:before="120" w:after="120"/>
        <w:ind w:firstLine="567"/>
        <w:jc w:val="both"/>
        <w:rPr>
          <w:sz w:val="28"/>
          <w:szCs w:val="28"/>
        </w:rPr>
      </w:pPr>
      <w:r>
        <w:rPr>
          <w:sz w:val="28"/>
          <w:szCs w:val="28"/>
        </w:rPr>
        <w:t>- Tháng 5-6: Đối với các vùng thiếu nước nên trồng vào đầu mùa mưa nhưng sẽ gặp khó khăn về hom giống.</w:t>
      </w:r>
    </w:p>
    <w:p w:rsidR="00F81ECB" w:rsidRDefault="007D57A8">
      <w:pPr>
        <w:spacing w:before="120" w:after="120"/>
        <w:ind w:firstLine="567"/>
        <w:jc w:val="both"/>
        <w:rPr>
          <w:b/>
          <w:i/>
          <w:sz w:val="28"/>
          <w:szCs w:val="28"/>
        </w:rPr>
      </w:pPr>
      <w:r>
        <w:rPr>
          <w:b/>
          <w:i/>
          <w:sz w:val="28"/>
          <w:szCs w:val="28"/>
        </w:rPr>
        <w:t>Kỹ thuật trồng</w:t>
      </w:r>
    </w:p>
    <w:p w:rsidR="00F81ECB" w:rsidRDefault="007D57A8">
      <w:pPr>
        <w:spacing w:before="120" w:after="120"/>
        <w:ind w:firstLine="567"/>
        <w:jc w:val="both"/>
        <w:rPr>
          <w:sz w:val="28"/>
          <w:szCs w:val="28"/>
        </w:rPr>
      </w:pPr>
      <w:r>
        <w:rPr>
          <w:sz w:val="28"/>
          <w:szCs w:val="28"/>
        </w:rPr>
        <w:lastRenderedPageBreak/>
        <w:t xml:space="preserve">* Kiểu trồng trụ xi măng </w:t>
      </w:r>
    </w:p>
    <w:p w:rsidR="00F81ECB" w:rsidRDefault="007D57A8">
      <w:pPr>
        <w:spacing w:before="120" w:after="120"/>
        <w:ind w:firstLine="567"/>
        <w:jc w:val="both"/>
        <w:rPr>
          <w:sz w:val="28"/>
          <w:szCs w:val="28"/>
        </w:rPr>
      </w:pPr>
      <w:r>
        <w:rPr>
          <w:sz w:val="28"/>
          <w:szCs w:val="28"/>
        </w:rPr>
        <w:t xml:space="preserve">- Mỗi trụ trồng 4 hom, mỗi mặt trụ 1 hom. </w:t>
      </w:r>
    </w:p>
    <w:p w:rsidR="00F81ECB" w:rsidRDefault="007D57A8">
      <w:pPr>
        <w:spacing w:before="120" w:after="120"/>
        <w:ind w:firstLine="567"/>
        <w:jc w:val="both"/>
        <w:rPr>
          <w:sz w:val="28"/>
          <w:szCs w:val="28"/>
        </w:rPr>
      </w:pPr>
      <w:r>
        <w:rPr>
          <w:sz w:val="28"/>
          <w:szCs w:val="28"/>
        </w:rPr>
        <w:t xml:space="preserve">- Hom được đặt ở độ sâu 2-5 cm, áp phần phẳng của hom vào mặt phẳng của trụ giúp hom ra rễ bám nhanh vào trụ. </w:t>
      </w:r>
    </w:p>
    <w:p w:rsidR="00F81ECB" w:rsidRDefault="007D57A8">
      <w:pPr>
        <w:spacing w:before="120" w:after="120"/>
        <w:ind w:firstLine="567"/>
        <w:jc w:val="both"/>
        <w:rPr>
          <w:sz w:val="28"/>
          <w:szCs w:val="28"/>
        </w:rPr>
      </w:pPr>
      <w:r>
        <w:rPr>
          <w:sz w:val="28"/>
          <w:szCs w:val="28"/>
        </w:rPr>
        <w:t>- Sau khi trồng dùng dây nilon buộc nhẹ hom vào trụ tránh gió làm lung lay, hư rễ.</w:t>
      </w:r>
    </w:p>
    <w:p w:rsidR="00F81ECB" w:rsidRDefault="007D57A8">
      <w:pPr>
        <w:spacing w:before="120" w:after="120"/>
        <w:ind w:firstLine="567"/>
        <w:jc w:val="both"/>
        <w:rPr>
          <w:sz w:val="28"/>
          <w:szCs w:val="28"/>
        </w:rPr>
      </w:pPr>
      <w:r>
        <w:rPr>
          <w:sz w:val="28"/>
          <w:szCs w:val="28"/>
        </w:rPr>
        <w:t xml:space="preserve">- Sau khi đặt hom, tưới nhẹ và tủ rơm, cỏ khô hay mụn dừa giữ ẩm cho đất. </w:t>
      </w:r>
    </w:p>
    <w:p w:rsidR="00F81ECB" w:rsidRDefault="007D57A8">
      <w:pPr>
        <w:spacing w:before="120" w:after="120"/>
        <w:ind w:firstLine="567"/>
        <w:jc w:val="both"/>
        <w:rPr>
          <w:sz w:val="28"/>
          <w:szCs w:val="28"/>
        </w:rPr>
      </w:pPr>
      <w:r>
        <w:rPr>
          <w:sz w:val="28"/>
          <w:szCs w:val="28"/>
        </w:rPr>
        <w:t>- Sử dụng cây gỗ (tràm, tre) có chiều dài 1,5m chôn vào đất 10-15cm, cách nhau 60cm, làm trụ đỡ cho cây bám phát triển leo lên giàn</w:t>
      </w:r>
    </w:p>
    <w:p w:rsidR="00F81ECB" w:rsidRDefault="007D57A8">
      <w:pPr>
        <w:spacing w:before="120" w:after="120"/>
        <w:ind w:firstLine="567"/>
        <w:jc w:val="both"/>
        <w:rPr>
          <w:sz w:val="28"/>
          <w:szCs w:val="28"/>
        </w:rPr>
      </w:pPr>
      <w:r>
        <w:rPr>
          <w:sz w:val="28"/>
          <w:szCs w:val="28"/>
        </w:rPr>
        <w:t xml:space="preserve">* Kiểu giàn chữ T (T-Bar) </w:t>
      </w:r>
    </w:p>
    <w:p w:rsidR="00F81ECB" w:rsidRDefault="007D57A8">
      <w:pPr>
        <w:spacing w:before="120" w:after="120"/>
        <w:ind w:firstLine="567"/>
        <w:jc w:val="both"/>
        <w:rPr>
          <w:sz w:val="28"/>
          <w:szCs w:val="28"/>
        </w:rPr>
      </w:pPr>
      <w:r>
        <w:rPr>
          <w:sz w:val="28"/>
          <w:szCs w:val="28"/>
        </w:rPr>
        <w:t xml:space="preserve">- Hom được đặt ở độ sâu 2-5 cm sau đó lấp đất lại. </w:t>
      </w:r>
    </w:p>
    <w:p w:rsidR="00F81ECB" w:rsidRDefault="007D57A8">
      <w:pPr>
        <w:spacing w:before="120" w:after="120"/>
        <w:ind w:firstLine="567"/>
        <w:jc w:val="both"/>
        <w:rPr>
          <w:sz w:val="28"/>
          <w:szCs w:val="28"/>
        </w:rPr>
      </w:pPr>
      <w:r>
        <w:rPr>
          <w:sz w:val="28"/>
          <w:szCs w:val="28"/>
        </w:rPr>
        <w:t>- Sau khi trồng dùng dây nilon buộc hom áp sát vào cây tràm/tre đã được cắm sẵn giúp cố định hom giống tránh gió làm lung lay, đổ ngã và hư bộ rễ cây.</w:t>
      </w:r>
    </w:p>
    <w:p w:rsidR="00F81ECB" w:rsidRDefault="007D57A8">
      <w:pPr>
        <w:spacing w:before="120" w:after="120"/>
        <w:ind w:firstLine="567"/>
        <w:jc w:val="both"/>
        <w:rPr>
          <w:sz w:val="28"/>
          <w:szCs w:val="28"/>
        </w:rPr>
      </w:pPr>
      <w:r>
        <w:rPr>
          <w:sz w:val="28"/>
          <w:szCs w:val="28"/>
        </w:rPr>
        <w:t>- Sau khi đặt hom, tưới nhẹ và đậy liếp trồng bằng rơm, cỏ khô hay mụn dừa giữ ẩm cho đất.</w:t>
      </w:r>
    </w:p>
    <w:p w:rsidR="00F81ECB" w:rsidRDefault="007D57A8">
      <w:pPr>
        <w:spacing w:before="120" w:after="120"/>
        <w:ind w:firstLine="567"/>
        <w:jc w:val="both"/>
        <w:rPr>
          <w:sz w:val="28"/>
          <w:szCs w:val="28"/>
        </w:rPr>
      </w:pPr>
      <w:r>
        <w:rPr>
          <w:b/>
          <w:sz w:val="28"/>
          <w:szCs w:val="28"/>
        </w:rPr>
        <w:t>2.2.6. Chăm sóc thời kỳ kiến thiết</w:t>
      </w:r>
    </w:p>
    <w:p w:rsidR="00F81ECB" w:rsidRDefault="007D57A8">
      <w:pPr>
        <w:spacing w:before="120" w:after="120"/>
        <w:ind w:firstLine="567"/>
        <w:jc w:val="both"/>
        <w:rPr>
          <w:b/>
          <w:sz w:val="28"/>
          <w:szCs w:val="28"/>
        </w:rPr>
      </w:pPr>
      <w:r>
        <w:rPr>
          <w:b/>
          <w:sz w:val="28"/>
          <w:szCs w:val="28"/>
        </w:rPr>
        <w:t xml:space="preserve">- </w:t>
      </w:r>
      <w:r>
        <w:rPr>
          <w:b/>
          <w:i/>
          <w:sz w:val="28"/>
          <w:szCs w:val="28"/>
        </w:rPr>
        <w:t>Tưới nước</w:t>
      </w:r>
    </w:p>
    <w:p w:rsidR="00F81ECB" w:rsidRDefault="007D57A8">
      <w:pPr>
        <w:spacing w:before="120" w:after="120"/>
        <w:ind w:firstLine="567"/>
        <w:jc w:val="both"/>
        <w:rPr>
          <w:sz w:val="28"/>
          <w:szCs w:val="28"/>
        </w:rPr>
      </w:pPr>
      <w:r>
        <w:rPr>
          <w:sz w:val="28"/>
          <w:szCs w:val="28"/>
        </w:rPr>
        <w:t xml:space="preserve">Cây thanh long là cây chịu hạn tốt, nhưng thiếu nước làm giảm khả năng sinh trưởng phát triển của cây. </w:t>
      </w:r>
    </w:p>
    <w:p w:rsidR="00F81ECB" w:rsidRDefault="007D57A8">
      <w:pPr>
        <w:spacing w:before="120" w:after="120"/>
        <w:ind w:firstLine="567"/>
        <w:jc w:val="both"/>
        <w:rPr>
          <w:sz w:val="28"/>
          <w:szCs w:val="28"/>
        </w:rPr>
      </w:pPr>
      <w:r>
        <w:rPr>
          <w:sz w:val="28"/>
          <w:szCs w:val="28"/>
        </w:rPr>
        <w:t xml:space="preserve">Thiếu nước cây phát triển chậm và cành mới hình thành ít, cành bị teo tóp và chuyển sang màu vàng, tỉ lệ rụng nụ, hoa (chạy nụ) ở đợt hoa đầu tiên rất cao (&gt; 80%), trái nhỏ và năng suất thấp. </w:t>
      </w:r>
    </w:p>
    <w:p w:rsidR="00F81ECB" w:rsidRDefault="007D57A8">
      <w:pPr>
        <w:spacing w:before="120" w:after="120"/>
        <w:ind w:firstLine="567"/>
        <w:jc w:val="both"/>
        <w:rPr>
          <w:sz w:val="28"/>
          <w:szCs w:val="28"/>
        </w:rPr>
      </w:pPr>
      <w:r>
        <w:rPr>
          <w:sz w:val="28"/>
          <w:szCs w:val="28"/>
        </w:rPr>
        <w:t>Trong điều kiện nắng hạn kéo dài, bình quân từ 3 - 4 ngày tưới nước cho cây một lần; chia ra 2 lần tưới vào buổi sáng và buổi chiều, mỗi lần tưới 2 - 3 giờ.</w:t>
      </w:r>
    </w:p>
    <w:p w:rsidR="00F81ECB" w:rsidRDefault="007D57A8">
      <w:pPr>
        <w:spacing w:before="120" w:after="120"/>
        <w:ind w:firstLine="567"/>
        <w:jc w:val="both"/>
        <w:rPr>
          <w:b/>
          <w:i/>
          <w:sz w:val="28"/>
          <w:szCs w:val="28"/>
        </w:rPr>
      </w:pPr>
      <w:r>
        <w:rPr>
          <w:b/>
          <w:i/>
          <w:sz w:val="28"/>
          <w:szCs w:val="28"/>
        </w:rPr>
        <w:t>- Quản lý cỏ</w:t>
      </w:r>
    </w:p>
    <w:p w:rsidR="00F81ECB" w:rsidRDefault="007D57A8">
      <w:pPr>
        <w:spacing w:before="120" w:after="120"/>
        <w:ind w:firstLine="567"/>
        <w:jc w:val="both"/>
        <w:rPr>
          <w:sz w:val="28"/>
          <w:szCs w:val="28"/>
        </w:rPr>
      </w:pPr>
      <w:r>
        <w:rPr>
          <w:sz w:val="28"/>
          <w:szCs w:val="28"/>
        </w:rPr>
        <w:t xml:space="preserve">Cỏ dại cạnh tranh dinh dưỡng với cây thanh long và là nơi trú ẩn của sâu hại. Trước mỗi đợt bón phân cần làm cỏ xung quanh gốc. Hạn chế sử dụng thuốc cỏ trong vườn. </w:t>
      </w:r>
    </w:p>
    <w:p w:rsidR="00F81ECB" w:rsidRDefault="007D57A8">
      <w:pPr>
        <w:spacing w:before="120" w:after="120"/>
        <w:ind w:firstLine="567"/>
        <w:jc w:val="both"/>
        <w:rPr>
          <w:b/>
          <w:i/>
          <w:sz w:val="28"/>
          <w:szCs w:val="28"/>
        </w:rPr>
      </w:pPr>
      <w:r>
        <w:rPr>
          <w:b/>
          <w:i/>
          <w:sz w:val="28"/>
          <w:szCs w:val="28"/>
        </w:rPr>
        <w:t>- Tỉa cành, tạo tán</w:t>
      </w:r>
    </w:p>
    <w:p w:rsidR="00F81ECB" w:rsidRDefault="007D57A8">
      <w:pPr>
        <w:spacing w:before="120" w:after="120"/>
        <w:ind w:firstLine="567"/>
        <w:jc w:val="both"/>
        <w:rPr>
          <w:sz w:val="28"/>
          <w:szCs w:val="28"/>
        </w:rPr>
      </w:pPr>
      <w:r>
        <w:rPr>
          <w:sz w:val="28"/>
          <w:szCs w:val="28"/>
        </w:rPr>
        <w:t>Mục đích của tỉa cành tạo tán cho cây có bộ khung cơ bản, thông thoáng giúp cây sinh trưởng mạnh, cho năng suất cao và ổn định.</w:t>
      </w:r>
    </w:p>
    <w:p w:rsidR="00F81ECB" w:rsidRDefault="007D57A8">
      <w:pPr>
        <w:spacing w:before="120" w:after="120"/>
        <w:ind w:firstLine="567"/>
        <w:jc w:val="both"/>
        <w:rPr>
          <w:sz w:val="28"/>
          <w:szCs w:val="28"/>
        </w:rPr>
      </w:pPr>
      <w:r>
        <w:rPr>
          <w:sz w:val="28"/>
          <w:szCs w:val="28"/>
        </w:rPr>
        <w:t>Tỉa cành để tạo bộ tán đẹp cho cây, hạn chế sâu bệnh và cành không hiệu quả.</w:t>
      </w:r>
    </w:p>
    <w:p w:rsidR="00F81ECB" w:rsidRDefault="007D57A8">
      <w:pPr>
        <w:spacing w:before="120" w:after="120"/>
        <w:ind w:firstLine="567"/>
        <w:jc w:val="both"/>
        <w:rPr>
          <w:sz w:val="28"/>
          <w:szCs w:val="28"/>
        </w:rPr>
      </w:pPr>
      <w:r>
        <w:rPr>
          <w:sz w:val="28"/>
          <w:szCs w:val="28"/>
        </w:rPr>
        <w:t>Từ mặt đất tới dàn, tỉa tất cả các cành xung quanh chỉ để lại một cành phát triển tốt, áp sát cây trụ.</w:t>
      </w:r>
    </w:p>
    <w:p w:rsidR="00F81ECB" w:rsidRDefault="007D57A8">
      <w:pPr>
        <w:spacing w:before="120" w:after="120"/>
        <w:ind w:firstLine="567"/>
        <w:jc w:val="both"/>
        <w:rPr>
          <w:sz w:val="28"/>
          <w:szCs w:val="28"/>
        </w:rPr>
      </w:pPr>
      <w:r>
        <w:rPr>
          <w:sz w:val="28"/>
          <w:szCs w:val="28"/>
        </w:rPr>
        <w:t xml:space="preserve">Trên dàn, tỉa cành theo nguyên tắc 1 cành mẹ để lại 1-2 cành con, chọn cành sinh trưởng mạnh phát triển tốt, tỉa bỏ các cành tai chuột, cành ốm yếu, cành sâu </w:t>
      </w:r>
      <w:r>
        <w:rPr>
          <w:sz w:val="28"/>
          <w:szCs w:val="28"/>
        </w:rPr>
        <w:lastRenderedPageBreak/>
        <w:t>bệnh, cành già không khả năng cho trái, các cành nằm khuất trong tán không nhận được ánh sáng, khi cành dài 1,2-1,5m bấm đọt cành giúp cành phát triển tốt và nhanh cho quả.</w:t>
      </w:r>
    </w:p>
    <w:p w:rsidR="00F81ECB" w:rsidRDefault="007D57A8">
      <w:pPr>
        <w:spacing w:before="120" w:after="120"/>
        <w:ind w:firstLine="567"/>
        <w:jc w:val="both"/>
        <w:rPr>
          <w:b/>
          <w:i/>
          <w:sz w:val="28"/>
          <w:szCs w:val="28"/>
        </w:rPr>
      </w:pPr>
      <w:r>
        <w:rPr>
          <w:b/>
          <w:i/>
          <w:sz w:val="28"/>
          <w:szCs w:val="28"/>
        </w:rPr>
        <w:t>- Phân bón</w:t>
      </w:r>
    </w:p>
    <w:p w:rsidR="00F81ECB" w:rsidRDefault="007D57A8">
      <w:pPr>
        <w:spacing w:before="120" w:after="120"/>
        <w:ind w:firstLine="567"/>
        <w:jc w:val="both"/>
        <w:rPr>
          <w:sz w:val="28"/>
          <w:szCs w:val="28"/>
        </w:rPr>
      </w:pPr>
      <w:r>
        <w:rPr>
          <w:sz w:val="28"/>
          <w:szCs w:val="28"/>
        </w:rPr>
        <w:t>Tùy theo loại đất, giai đoạn sinh trưởng của cây thanh long mà phải bón đầy đủ phân cho cây phát triển, riêng đối với phân chuồng phải có nơi ủ để hạn chế ô nhiễm đất và nguồn nước.</w:t>
      </w:r>
    </w:p>
    <w:p w:rsidR="00F81ECB" w:rsidRDefault="007D57A8">
      <w:pPr>
        <w:spacing w:before="120" w:after="120"/>
        <w:ind w:firstLine="567"/>
        <w:jc w:val="both"/>
        <w:rPr>
          <w:sz w:val="28"/>
          <w:szCs w:val="28"/>
        </w:rPr>
      </w:pPr>
      <w:r>
        <w:rPr>
          <w:sz w:val="28"/>
          <w:szCs w:val="28"/>
        </w:rPr>
        <w:t>- Bón lót:</w:t>
      </w:r>
    </w:p>
    <w:p w:rsidR="00F81ECB" w:rsidRDefault="007D57A8">
      <w:pPr>
        <w:spacing w:before="120" w:after="120"/>
        <w:ind w:firstLine="567"/>
        <w:jc w:val="both"/>
        <w:rPr>
          <w:sz w:val="28"/>
          <w:szCs w:val="28"/>
        </w:rPr>
      </w:pPr>
      <w:r>
        <w:rPr>
          <w:sz w:val="28"/>
          <w:szCs w:val="28"/>
        </w:rPr>
        <w:t>+ Được áp dụng từ 1-2 ngày trước khi trồng, với liều lượng 5-10kg phân chuồng hoai, 0,5kg Supe lân hoặc phân văn điển/ trụ.</w:t>
      </w:r>
    </w:p>
    <w:p w:rsidR="00F81ECB" w:rsidRDefault="007D57A8">
      <w:pPr>
        <w:spacing w:before="120" w:after="120"/>
        <w:ind w:firstLine="567"/>
        <w:jc w:val="both"/>
        <w:rPr>
          <w:sz w:val="28"/>
          <w:szCs w:val="28"/>
        </w:rPr>
      </w:pPr>
      <w:r>
        <w:rPr>
          <w:sz w:val="28"/>
          <w:szCs w:val="28"/>
        </w:rPr>
        <w:t>+ Nếu không có nguồn phân chuồng có thể thay thế bằng các loại phân hữu cơ sinh học với liều lượng từ 1-2 kg theo khuyến cáo của nhà sản xuất.</w:t>
      </w:r>
    </w:p>
    <w:p w:rsidR="00F81ECB" w:rsidRDefault="007D57A8">
      <w:pPr>
        <w:spacing w:before="120" w:after="120"/>
        <w:ind w:firstLine="567"/>
        <w:jc w:val="both"/>
        <w:rPr>
          <w:sz w:val="28"/>
          <w:szCs w:val="28"/>
        </w:rPr>
      </w:pPr>
      <w:r>
        <w:rPr>
          <w:sz w:val="28"/>
          <w:szCs w:val="28"/>
        </w:rPr>
        <w:t>- Bón thúc:</w:t>
      </w:r>
    </w:p>
    <w:p w:rsidR="00F81ECB" w:rsidRDefault="00E94C8E">
      <w:pPr>
        <w:spacing w:before="120" w:after="120"/>
        <w:ind w:firstLine="567"/>
        <w:jc w:val="both"/>
        <w:rPr>
          <w:sz w:val="28"/>
          <w:szCs w:val="28"/>
        </w:rPr>
      </w:pPr>
      <w:r>
        <w:rPr>
          <w:sz w:val="28"/>
          <w:szCs w:val="28"/>
        </w:rPr>
        <w:t xml:space="preserve">+ </w:t>
      </w:r>
      <w:r w:rsidR="007D57A8">
        <w:rPr>
          <w:sz w:val="28"/>
          <w:szCs w:val="28"/>
        </w:rPr>
        <w:t xml:space="preserve">Giai đoạn kiến thiết cơ bản: </w:t>
      </w:r>
    </w:p>
    <w:tbl>
      <w:tblPr>
        <w:tblStyle w:val="aff1"/>
        <w:tblW w:w="9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44"/>
        <w:gridCol w:w="1344"/>
        <w:gridCol w:w="1193"/>
        <w:gridCol w:w="1293"/>
        <w:gridCol w:w="1290"/>
        <w:gridCol w:w="1252"/>
        <w:gridCol w:w="1344"/>
      </w:tblGrid>
      <w:tr w:rsidR="00F81ECB">
        <w:tc>
          <w:tcPr>
            <w:tcW w:w="1344" w:type="dxa"/>
            <w:vMerge w:val="restart"/>
            <w:shd w:val="clear" w:color="auto" w:fill="auto"/>
          </w:tcPr>
          <w:p w:rsidR="00F81ECB" w:rsidRDefault="007D57A8" w:rsidP="00E94C8E">
            <w:pPr>
              <w:spacing w:before="120" w:after="120"/>
              <w:jc w:val="center"/>
              <w:rPr>
                <w:sz w:val="28"/>
                <w:szCs w:val="28"/>
              </w:rPr>
            </w:pPr>
            <w:r>
              <w:rPr>
                <w:sz w:val="28"/>
                <w:szCs w:val="28"/>
              </w:rPr>
              <w:t>Tuổi vườn</w:t>
            </w:r>
          </w:p>
        </w:tc>
        <w:tc>
          <w:tcPr>
            <w:tcW w:w="3830" w:type="dxa"/>
            <w:gridSpan w:val="3"/>
            <w:shd w:val="clear" w:color="auto" w:fill="auto"/>
            <w:vAlign w:val="center"/>
          </w:tcPr>
          <w:p w:rsidR="00F81ECB" w:rsidRDefault="007D57A8">
            <w:pPr>
              <w:ind w:firstLine="567"/>
              <w:jc w:val="center"/>
              <w:rPr>
                <w:sz w:val="28"/>
                <w:szCs w:val="28"/>
              </w:rPr>
            </w:pPr>
            <w:r>
              <w:rPr>
                <w:sz w:val="28"/>
                <w:szCs w:val="28"/>
              </w:rPr>
              <w:t>Lượng phân bón nguyên</w:t>
            </w:r>
          </w:p>
          <w:p w:rsidR="00F81ECB" w:rsidRDefault="007D57A8">
            <w:pPr>
              <w:ind w:firstLine="567"/>
              <w:jc w:val="center"/>
              <w:rPr>
                <w:sz w:val="28"/>
                <w:szCs w:val="28"/>
              </w:rPr>
            </w:pPr>
            <w:r>
              <w:rPr>
                <w:sz w:val="28"/>
                <w:szCs w:val="28"/>
              </w:rPr>
              <w:t>chất g/trụ</w:t>
            </w:r>
          </w:p>
        </w:tc>
        <w:tc>
          <w:tcPr>
            <w:tcW w:w="3886" w:type="dxa"/>
            <w:gridSpan w:val="3"/>
            <w:shd w:val="clear" w:color="auto" w:fill="auto"/>
          </w:tcPr>
          <w:p w:rsidR="00F81ECB" w:rsidRDefault="007D57A8">
            <w:pPr>
              <w:ind w:firstLine="567"/>
              <w:jc w:val="center"/>
              <w:rPr>
                <w:sz w:val="28"/>
                <w:szCs w:val="28"/>
              </w:rPr>
            </w:pPr>
            <w:r>
              <w:rPr>
                <w:sz w:val="28"/>
                <w:szCs w:val="28"/>
              </w:rPr>
              <w:t>Lượng phân bón</w:t>
            </w:r>
          </w:p>
          <w:p w:rsidR="00F81ECB" w:rsidRDefault="007D57A8">
            <w:pPr>
              <w:ind w:firstLine="567"/>
              <w:jc w:val="center"/>
              <w:rPr>
                <w:sz w:val="28"/>
                <w:szCs w:val="28"/>
              </w:rPr>
            </w:pPr>
            <w:r>
              <w:rPr>
                <w:sz w:val="28"/>
                <w:szCs w:val="28"/>
              </w:rPr>
              <w:t>Tương đương g/trụ</w:t>
            </w:r>
          </w:p>
        </w:tc>
      </w:tr>
      <w:tr w:rsidR="00F81ECB">
        <w:tc>
          <w:tcPr>
            <w:tcW w:w="1344" w:type="dxa"/>
            <w:vMerge/>
            <w:shd w:val="clear" w:color="auto" w:fill="auto"/>
          </w:tcPr>
          <w:p w:rsidR="00F81ECB" w:rsidRDefault="00F81ECB">
            <w:pPr>
              <w:widowControl w:val="0"/>
              <w:pBdr>
                <w:top w:val="nil"/>
                <w:left w:val="nil"/>
                <w:bottom w:val="nil"/>
                <w:right w:val="nil"/>
                <w:between w:val="nil"/>
              </w:pBdr>
              <w:spacing w:line="276" w:lineRule="auto"/>
              <w:rPr>
                <w:sz w:val="28"/>
                <w:szCs w:val="28"/>
              </w:rPr>
            </w:pPr>
          </w:p>
        </w:tc>
        <w:tc>
          <w:tcPr>
            <w:tcW w:w="1344" w:type="dxa"/>
            <w:shd w:val="clear" w:color="auto" w:fill="auto"/>
          </w:tcPr>
          <w:p w:rsidR="00F81ECB" w:rsidRDefault="007D57A8">
            <w:pPr>
              <w:spacing w:before="120" w:after="120"/>
              <w:jc w:val="center"/>
              <w:rPr>
                <w:sz w:val="28"/>
                <w:szCs w:val="28"/>
              </w:rPr>
            </w:pPr>
            <w:r>
              <w:rPr>
                <w:sz w:val="28"/>
                <w:szCs w:val="28"/>
              </w:rPr>
              <w:t>NPK</w:t>
            </w:r>
          </w:p>
        </w:tc>
        <w:tc>
          <w:tcPr>
            <w:tcW w:w="1193" w:type="dxa"/>
            <w:shd w:val="clear" w:color="auto" w:fill="auto"/>
          </w:tcPr>
          <w:p w:rsidR="00F81ECB" w:rsidRDefault="007D57A8">
            <w:pPr>
              <w:spacing w:before="120" w:after="120"/>
              <w:jc w:val="center"/>
              <w:rPr>
                <w:sz w:val="28"/>
                <w:szCs w:val="28"/>
                <w:vertAlign w:val="subscript"/>
              </w:rPr>
            </w:pPr>
            <w:r>
              <w:rPr>
                <w:sz w:val="28"/>
                <w:szCs w:val="28"/>
              </w:rPr>
              <w:t>P</w:t>
            </w:r>
            <w:r>
              <w:rPr>
                <w:sz w:val="28"/>
                <w:szCs w:val="28"/>
                <w:vertAlign w:val="subscript"/>
              </w:rPr>
              <w:t>2</w:t>
            </w:r>
            <w:r>
              <w:rPr>
                <w:sz w:val="28"/>
                <w:szCs w:val="28"/>
              </w:rPr>
              <w:t>O</w:t>
            </w:r>
            <w:r>
              <w:rPr>
                <w:sz w:val="28"/>
                <w:szCs w:val="28"/>
                <w:vertAlign w:val="subscript"/>
              </w:rPr>
              <w:t>5</w:t>
            </w:r>
          </w:p>
        </w:tc>
        <w:tc>
          <w:tcPr>
            <w:tcW w:w="1293" w:type="dxa"/>
            <w:shd w:val="clear" w:color="auto" w:fill="auto"/>
          </w:tcPr>
          <w:p w:rsidR="00F81ECB" w:rsidRDefault="007D57A8">
            <w:pPr>
              <w:spacing w:before="120" w:after="120"/>
              <w:ind w:hanging="161"/>
              <w:jc w:val="center"/>
              <w:rPr>
                <w:sz w:val="28"/>
                <w:szCs w:val="28"/>
              </w:rPr>
            </w:pPr>
            <w:r>
              <w:rPr>
                <w:sz w:val="28"/>
                <w:szCs w:val="28"/>
              </w:rPr>
              <w:t>K</w:t>
            </w:r>
            <w:r>
              <w:rPr>
                <w:sz w:val="28"/>
                <w:szCs w:val="28"/>
                <w:vertAlign w:val="subscript"/>
              </w:rPr>
              <w:t>2</w:t>
            </w:r>
            <w:r>
              <w:rPr>
                <w:sz w:val="28"/>
                <w:szCs w:val="28"/>
              </w:rPr>
              <w:t>O</w:t>
            </w:r>
          </w:p>
        </w:tc>
        <w:tc>
          <w:tcPr>
            <w:tcW w:w="1290" w:type="dxa"/>
            <w:shd w:val="clear" w:color="auto" w:fill="auto"/>
          </w:tcPr>
          <w:p w:rsidR="00F81ECB" w:rsidRDefault="007D57A8">
            <w:pPr>
              <w:spacing w:before="120" w:after="120"/>
              <w:ind w:hanging="34"/>
              <w:jc w:val="center"/>
              <w:rPr>
                <w:sz w:val="28"/>
                <w:szCs w:val="28"/>
              </w:rPr>
            </w:pPr>
            <w:r>
              <w:rPr>
                <w:sz w:val="28"/>
                <w:szCs w:val="28"/>
              </w:rPr>
              <w:t>Urê</w:t>
            </w:r>
          </w:p>
        </w:tc>
        <w:tc>
          <w:tcPr>
            <w:tcW w:w="1252" w:type="dxa"/>
            <w:shd w:val="clear" w:color="auto" w:fill="auto"/>
          </w:tcPr>
          <w:p w:rsidR="00F81ECB" w:rsidRDefault="007D57A8">
            <w:pPr>
              <w:spacing w:before="120" w:after="120"/>
              <w:jc w:val="center"/>
              <w:rPr>
                <w:sz w:val="28"/>
                <w:szCs w:val="28"/>
              </w:rPr>
            </w:pPr>
            <w:r>
              <w:rPr>
                <w:sz w:val="28"/>
                <w:szCs w:val="28"/>
              </w:rPr>
              <w:t>Lân</w:t>
            </w:r>
          </w:p>
        </w:tc>
        <w:tc>
          <w:tcPr>
            <w:tcW w:w="1344" w:type="dxa"/>
            <w:shd w:val="clear" w:color="auto" w:fill="auto"/>
          </w:tcPr>
          <w:p w:rsidR="00F81ECB" w:rsidRDefault="007D57A8">
            <w:pPr>
              <w:spacing w:before="120" w:after="120"/>
              <w:ind w:firstLine="109"/>
              <w:jc w:val="center"/>
              <w:rPr>
                <w:sz w:val="28"/>
                <w:szCs w:val="28"/>
              </w:rPr>
            </w:pPr>
            <w:r>
              <w:rPr>
                <w:sz w:val="28"/>
                <w:szCs w:val="28"/>
              </w:rPr>
              <w:t>KCL</w:t>
            </w:r>
          </w:p>
        </w:tc>
      </w:tr>
      <w:tr w:rsidR="00F81ECB">
        <w:tc>
          <w:tcPr>
            <w:tcW w:w="1344" w:type="dxa"/>
            <w:shd w:val="clear" w:color="auto" w:fill="auto"/>
          </w:tcPr>
          <w:p w:rsidR="00F81ECB" w:rsidRDefault="007D57A8" w:rsidP="00E94C8E">
            <w:pPr>
              <w:spacing w:before="120" w:after="120"/>
              <w:ind w:firstLine="22"/>
              <w:jc w:val="center"/>
              <w:rPr>
                <w:sz w:val="28"/>
                <w:szCs w:val="28"/>
              </w:rPr>
            </w:pPr>
            <w:r>
              <w:rPr>
                <w:sz w:val="28"/>
                <w:szCs w:val="28"/>
              </w:rPr>
              <w:t>1-3</w:t>
            </w:r>
          </w:p>
        </w:tc>
        <w:tc>
          <w:tcPr>
            <w:tcW w:w="1344" w:type="dxa"/>
            <w:shd w:val="clear" w:color="auto" w:fill="auto"/>
            <w:vAlign w:val="center"/>
          </w:tcPr>
          <w:p w:rsidR="00F81ECB" w:rsidRDefault="007D57A8">
            <w:pPr>
              <w:spacing w:before="120" w:after="120"/>
              <w:ind w:firstLine="106"/>
              <w:jc w:val="center"/>
              <w:rPr>
                <w:sz w:val="28"/>
                <w:szCs w:val="28"/>
              </w:rPr>
            </w:pPr>
            <w:r>
              <w:rPr>
                <w:sz w:val="28"/>
                <w:szCs w:val="28"/>
              </w:rPr>
              <w:t>200</w:t>
            </w:r>
          </w:p>
        </w:tc>
        <w:tc>
          <w:tcPr>
            <w:tcW w:w="1193" w:type="dxa"/>
            <w:shd w:val="clear" w:color="auto" w:fill="auto"/>
            <w:vAlign w:val="center"/>
          </w:tcPr>
          <w:p w:rsidR="00F81ECB" w:rsidRDefault="007D57A8">
            <w:pPr>
              <w:ind w:firstLine="106"/>
              <w:jc w:val="center"/>
              <w:rPr>
                <w:sz w:val="28"/>
                <w:szCs w:val="28"/>
              </w:rPr>
            </w:pPr>
            <w:r>
              <w:rPr>
                <w:sz w:val="28"/>
                <w:szCs w:val="28"/>
              </w:rPr>
              <w:t>500</w:t>
            </w:r>
          </w:p>
        </w:tc>
        <w:tc>
          <w:tcPr>
            <w:tcW w:w="1293" w:type="dxa"/>
            <w:shd w:val="clear" w:color="auto" w:fill="auto"/>
            <w:vAlign w:val="center"/>
          </w:tcPr>
          <w:p w:rsidR="00F81ECB" w:rsidRDefault="007D57A8">
            <w:pPr>
              <w:spacing w:before="120" w:after="120"/>
              <w:ind w:firstLine="106"/>
              <w:jc w:val="center"/>
              <w:rPr>
                <w:sz w:val="28"/>
                <w:szCs w:val="28"/>
              </w:rPr>
            </w:pPr>
            <w:r>
              <w:rPr>
                <w:sz w:val="28"/>
                <w:szCs w:val="28"/>
              </w:rPr>
              <w:t>200</w:t>
            </w:r>
          </w:p>
        </w:tc>
        <w:tc>
          <w:tcPr>
            <w:tcW w:w="1290" w:type="dxa"/>
            <w:shd w:val="clear" w:color="auto" w:fill="auto"/>
            <w:vAlign w:val="center"/>
          </w:tcPr>
          <w:p w:rsidR="00F81ECB" w:rsidRDefault="007D57A8">
            <w:pPr>
              <w:spacing w:before="120" w:after="120"/>
              <w:ind w:firstLine="106"/>
              <w:jc w:val="center"/>
              <w:rPr>
                <w:sz w:val="28"/>
                <w:szCs w:val="28"/>
              </w:rPr>
            </w:pPr>
            <w:r>
              <w:rPr>
                <w:sz w:val="28"/>
                <w:szCs w:val="28"/>
              </w:rPr>
              <w:t>650</w:t>
            </w:r>
          </w:p>
        </w:tc>
        <w:tc>
          <w:tcPr>
            <w:tcW w:w="1252" w:type="dxa"/>
            <w:shd w:val="clear" w:color="auto" w:fill="auto"/>
          </w:tcPr>
          <w:p w:rsidR="00F81ECB" w:rsidRDefault="007D57A8">
            <w:pPr>
              <w:spacing w:before="120" w:after="120"/>
              <w:ind w:firstLine="106"/>
              <w:jc w:val="center"/>
              <w:rPr>
                <w:sz w:val="28"/>
                <w:szCs w:val="28"/>
              </w:rPr>
            </w:pPr>
            <w:r>
              <w:rPr>
                <w:sz w:val="28"/>
                <w:szCs w:val="28"/>
              </w:rPr>
              <w:t>360</w:t>
            </w:r>
          </w:p>
        </w:tc>
        <w:tc>
          <w:tcPr>
            <w:tcW w:w="1344" w:type="dxa"/>
            <w:shd w:val="clear" w:color="auto" w:fill="auto"/>
          </w:tcPr>
          <w:p w:rsidR="00F81ECB" w:rsidRDefault="007D57A8">
            <w:pPr>
              <w:spacing w:before="120" w:after="120"/>
              <w:ind w:firstLine="106"/>
              <w:jc w:val="center"/>
              <w:rPr>
                <w:sz w:val="28"/>
                <w:szCs w:val="28"/>
              </w:rPr>
            </w:pPr>
            <w:r>
              <w:rPr>
                <w:sz w:val="28"/>
                <w:szCs w:val="28"/>
              </w:rPr>
              <w:t>330</w:t>
            </w:r>
          </w:p>
        </w:tc>
      </w:tr>
    </w:tbl>
    <w:p w:rsidR="00F81ECB" w:rsidRDefault="007D57A8">
      <w:pPr>
        <w:spacing w:before="120" w:after="120"/>
        <w:ind w:firstLine="567"/>
        <w:jc w:val="both"/>
        <w:rPr>
          <w:sz w:val="28"/>
          <w:szCs w:val="28"/>
        </w:rPr>
      </w:pPr>
      <w:r>
        <w:rPr>
          <w:sz w:val="28"/>
          <w:szCs w:val="28"/>
        </w:rPr>
        <w:t>- Cách bón: Rải đều trên mặt đất xung quanh trụ, phủ lên trên bằng một lớp đất mỏng hoặc bằng rơm rạ, hay cỏ khô, sau đó tưới nước cho phân tán.</w:t>
      </w:r>
    </w:p>
    <w:p w:rsidR="00F81ECB" w:rsidRDefault="007D57A8">
      <w:pPr>
        <w:spacing w:before="120" w:after="120"/>
        <w:ind w:firstLine="567"/>
        <w:jc w:val="both"/>
        <w:rPr>
          <w:b/>
          <w:sz w:val="28"/>
          <w:szCs w:val="28"/>
        </w:rPr>
      </w:pPr>
      <w:r>
        <w:rPr>
          <w:b/>
          <w:sz w:val="28"/>
          <w:szCs w:val="28"/>
        </w:rPr>
        <w:t>2.2.7. Chăm sóc thời kỳ kinh doanh</w:t>
      </w:r>
    </w:p>
    <w:p w:rsidR="00F81ECB" w:rsidRDefault="007D57A8">
      <w:pPr>
        <w:spacing w:before="120" w:after="120"/>
        <w:ind w:firstLine="567"/>
        <w:jc w:val="both"/>
        <w:rPr>
          <w:b/>
          <w:sz w:val="28"/>
          <w:szCs w:val="28"/>
        </w:rPr>
      </w:pPr>
      <w:r>
        <w:rPr>
          <w:b/>
          <w:sz w:val="28"/>
          <w:szCs w:val="28"/>
        </w:rPr>
        <w:t xml:space="preserve">- </w:t>
      </w:r>
      <w:r>
        <w:rPr>
          <w:b/>
          <w:i/>
          <w:sz w:val="28"/>
          <w:szCs w:val="28"/>
        </w:rPr>
        <w:t>Tưới nước</w:t>
      </w:r>
    </w:p>
    <w:p w:rsidR="00F81ECB" w:rsidRDefault="007D57A8">
      <w:pPr>
        <w:spacing w:before="120" w:after="120"/>
        <w:ind w:firstLine="567"/>
        <w:jc w:val="both"/>
        <w:rPr>
          <w:sz w:val="28"/>
          <w:szCs w:val="28"/>
        </w:rPr>
      </w:pPr>
      <w:r>
        <w:rPr>
          <w:sz w:val="28"/>
          <w:szCs w:val="28"/>
        </w:rPr>
        <w:t>Nên tưới nước sau khi ngưng đèn 2 ngày để cây ra hoa tập trung.</w:t>
      </w:r>
    </w:p>
    <w:p w:rsidR="00F81ECB" w:rsidRDefault="007D57A8">
      <w:pPr>
        <w:spacing w:before="120" w:after="120"/>
        <w:ind w:firstLine="567"/>
        <w:jc w:val="both"/>
        <w:rPr>
          <w:sz w:val="28"/>
          <w:szCs w:val="28"/>
        </w:rPr>
      </w:pPr>
      <w:r>
        <w:rPr>
          <w:sz w:val="28"/>
          <w:szCs w:val="28"/>
        </w:rPr>
        <w:t xml:space="preserve">Giai đoạn từ ra hoa đến thu hoạch cây cần nhiều nước, khoảng cách giữa 2 lần tưới gần hay xa tùy vào điều kiện khí hậu của từng vùng. </w:t>
      </w:r>
    </w:p>
    <w:p w:rsidR="00F81ECB" w:rsidRDefault="007D57A8">
      <w:pPr>
        <w:spacing w:before="120" w:after="120"/>
        <w:ind w:firstLine="567"/>
        <w:jc w:val="both"/>
        <w:rPr>
          <w:sz w:val="28"/>
          <w:szCs w:val="28"/>
        </w:rPr>
      </w:pPr>
      <w:r>
        <w:rPr>
          <w:sz w:val="28"/>
          <w:szCs w:val="28"/>
        </w:rPr>
        <w:t>Tưới trong giai đoạn phân hoá mầm hoa 25-30 ngày (khoảng tháng 3): 4-5 ngày tưới một lần. Nếu mưa &gt; 9mm không tưới, nếu mưa &lt; 8mm hôm sau tưới lại với mức 25-35 m</w:t>
      </w:r>
      <w:r>
        <w:rPr>
          <w:sz w:val="28"/>
          <w:szCs w:val="28"/>
          <w:vertAlign w:val="superscript"/>
        </w:rPr>
        <w:t>3</w:t>
      </w:r>
      <w:r>
        <w:rPr>
          <w:sz w:val="28"/>
          <w:szCs w:val="28"/>
        </w:rPr>
        <w:t>/ha.</w:t>
      </w:r>
    </w:p>
    <w:p w:rsidR="00F81ECB" w:rsidRDefault="007D57A8">
      <w:pPr>
        <w:spacing w:before="120" w:after="120"/>
        <w:ind w:firstLine="567"/>
        <w:jc w:val="both"/>
        <w:rPr>
          <w:sz w:val="28"/>
          <w:szCs w:val="28"/>
        </w:rPr>
      </w:pPr>
      <w:r>
        <w:rPr>
          <w:sz w:val="28"/>
          <w:szCs w:val="28"/>
        </w:rPr>
        <w:t xml:space="preserve">Tưới trong giai đoạn đậu trái: </w:t>
      </w:r>
    </w:p>
    <w:p w:rsidR="00F81ECB" w:rsidRDefault="007D57A8">
      <w:pPr>
        <w:spacing w:before="120" w:after="120"/>
        <w:ind w:firstLine="567"/>
        <w:jc w:val="both"/>
        <w:rPr>
          <w:sz w:val="28"/>
          <w:szCs w:val="28"/>
        </w:rPr>
      </w:pPr>
      <w:r>
        <w:rPr>
          <w:sz w:val="28"/>
          <w:szCs w:val="28"/>
        </w:rPr>
        <w:t>+ Tưới đầu vụ (từ tháng 4 đến tháng 5): Bắt đầu tưới khi kết thúc giai đoạn phân hoá mầm hoa và mầm bắt đầu nhú; duy trì 2 ngày tưới 1 lần trong khoảng tuần đầu, sau đó khoảng 2-3 ngày tưới một lần.</w:t>
      </w:r>
    </w:p>
    <w:p w:rsidR="00F81ECB" w:rsidRDefault="007D57A8">
      <w:pPr>
        <w:spacing w:before="120" w:after="120"/>
        <w:ind w:firstLine="567"/>
        <w:jc w:val="both"/>
        <w:rPr>
          <w:sz w:val="28"/>
          <w:szCs w:val="28"/>
        </w:rPr>
      </w:pPr>
      <w:r>
        <w:rPr>
          <w:sz w:val="28"/>
          <w:szCs w:val="28"/>
        </w:rPr>
        <w:t xml:space="preserve">+ Tưới giữa vụ (từ tháng 6 đến tháng 8, mùa mưa): Chỉ tưới 5 ngày liền không có mưa hoặc tưới bón phân. </w:t>
      </w:r>
    </w:p>
    <w:p w:rsidR="00F81ECB" w:rsidRDefault="007D57A8">
      <w:pPr>
        <w:spacing w:before="120" w:after="120"/>
        <w:ind w:firstLine="567"/>
        <w:jc w:val="both"/>
        <w:rPr>
          <w:sz w:val="28"/>
          <w:szCs w:val="28"/>
        </w:rPr>
      </w:pPr>
      <w:r>
        <w:rPr>
          <w:sz w:val="28"/>
          <w:szCs w:val="28"/>
        </w:rPr>
        <w:t xml:space="preserve">+ Tưới cuối vụ (khoảng tháng 9): 5-10 ngày tưới một lần. </w:t>
      </w:r>
    </w:p>
    <w:p w:rsidR="00F81ECB" w:rsidRDefault="007D57A8">
      <w:pPr>
        <w:spacing w:before="120" w:after="120"/>
        <w:ind w:firstLine="567"/>
        <w:jc w:val="both"/>
        <w:rPr>
          <w:sz w:val="28"/>
          <w:szCs w:val="28"/>
        </w:rPr>
      </w:pPr>
      <w:r>
        <w:rPr>
          <w:sz w:val="28"/>
          <w:szCs w:val="28"/>
        </w:rPr>
        <w:lastRenderedPageBreak/>
        <w:t>+ Tưới trong giai đoạn cây nghỉ, ra chồi (từ tháng 10 đến tháng 2 năm sau): 8-10 ngày tưới một lần.</w:t>
      </w:r>
    </w:p>
    <w:p w:rsidR="00F81ECB" w:rsidRDefault="007D57A8">
      <w:pPr>
        <w:spacing w:before="120" w:after="120"/>
        <w:ind w:firstLine="567"/>
        <w:jc w:val="both"/>
        <w:rPr>
          <w:b/>
          <w:i/>
          <w:sz w:val="28"/>
          <w:szCs w:val="28"/>
        </w:rPr>
      </w:pPr>
      <w:r>
        <w:rPr>
          <w:b/>
          <w:i/>
          <w:sz w:val="28"/>
          <w:szCs w:val="28"/>
        </w:rPr>
        <w:t>- Quản lý cỏ</w:t>
      </w:r>
    </w:p>
    <w:p w:rsidR="00F81ECB" w:rsidRDefault="007D57A8">
      <w:pPr>
        <w:spacing w:before="120" w:after="120"/>
        <w:ind w:firstLine="567"/>
        <w:jc w:val="both"/>
        <w:rPr>
          <w:sz w:val="28"/>
          <w:szCs w:val="28"/>
        </w:rPr>
      </w:pPr>
      <w:r>
        <w:rPr>
          <w:sz w:val="28"/>
          <w:szCs w:val="28"/>
        </w:rPr>
        <w:t xml:space="preserve">Có thể chọn lọc một số loại cỏ không sinh trưởng, phát triển quá mạnh, thích ánh sáng trực tiếp hay loại cỏ không phải là cây ký chủ của sâu bệnh hại chính (đặc biệt là bọ trĩ) trên vườn thanh long. </w:t>
      </w:r>
    </w:p>
    <w:p w:rsidR="00F81ECB" w:rsidRDefault="007D57A8">
      <w:pPr>
        <w:spacing w:before="120" w:after="120"/>
        <w:ind w:firstLine="567"/>
        <w:jc w:val="both"/>
        <w:rPr>
          <w:b/>
          <w:i/>
          <w:sz w:val="28"/>
          <w:szCs w:val="28"/>
        </w:rPr>
      </w:pPr>
      <w:r>
        <w:rPr>
          <w:b/>
          <w:i/>
          <w:sz w:val="28"/>
          <w:szCs w:val="28"/>
        </w:rPr>
        <w:t>- Tỉa cành, tạo tán</w:t>
      </w:r>
    </w:p>
    <w:p w:rsidR="00F81ECB" w:rsidRDefault="007D57A8">
      <w:pPr>
        <w:spacing w:before="120" w:after="120"/>
        <w:ind w:firstLine="567"/>
        <w:jc w:val="both"/>
        <w:rPr>
          <w:sz w:val="28"/>
          <w:szCs w:val="28"/>
        </w:rPr>
      </w:pPr>
      <w:r>
        <w:rPr>
          <w:sz w:val="28"/>
          <w:szCs w:val="28"/>
        </w:rPr>
        <w:t>Hàng năm, sau khi thu hoạch cần tỉa bỏ những cành bị sâu bệnh, cành ốm yếu, cành nằm khuất trong tán.</w:t>
      </w:r>
    </w:p>
    <w:p w:rsidR="00F81ECB" w:rsidRDefault="007D57A8">
      <w:pPr>
        <w:spacing w:before="120" w:after="120"/>
        <w:ind w:firstLine="567"/>
        <w:jc w:val="both"/>
        <w:rPr>
          <w:b/>
          <w:i/>
          <w:sz w:val="28"/>
          <w:szCs w:val="28"/>
        </w:rPr>
      </w:pPr>
      <w:r>
        <w:rPr>
          <w:b/>
          <w:i/>
          <w:sz w:val="28"/>
          <w:szCs w:val="28"/>
        </w:rPr>
        <w:t>- Phân bón</w:t>
      </w:r>
    </w:p>
    <w:p w:rsidR="00F81ECB" w:rsidRDefault="007D57A8">
      <w:pPr>
        <w:spacing w:before="120" w:after="120"/>
        <w:ind w:firstLine="567"/>
        <w:jc w:val="both"/>
        <w:rPr>
          <w:sz w:val="28"/>
          <w:szCs w:val="28"/>
        </w:rPr>
      </w:pPr>
      <w:r>
        <w:rPr>
          <w:sz w:val="28"/>
          <w:szCs w:val="28"/>
        </w:rPr>
        <w:t xml:space="preserve">Nên chia lượng phân bón ra nhiều lần bón để kịp thời cung cấp dinh dưỡng cho cây nuôi quả. Ở giai đoạn này cần chú trọng đến lượng phân kali, nhằm tăng độ ngọt và thịt trái chắc hơn. </w:t>
      </w:r>
    </w:p>
    <w:p w:rsidR="00F81ECB" w:rsidRDefault="007D57A8">
      <w:pPr>
        <w:spacing w:before="120" w:after="120"/>
        <w:ind w:firstLine="567"/>
        <w:jc w:val="both"/>
        <w:rPr>
          <w:sz w:val="28"/>
          <w:szCs w:val="28"/>
        </w:rPr>
      </w:pPr>
      <w:r>
        <w:rPr>
          <w:sz w:val="28"/>
          <w:szCs w:val="28"/>
        </w:rPr>
        <w:t>Khuyến cáo lượng phân bón cho mỗi trụ thanh long trên 1 năm như sau:</w:t>
      </w:r>
    </w:p>
    <w:p w:rsidR="00F81ECB" w:rsidRDefault="007D57A8">
      <w:pPr>
        <w:spacing w:before="120" w:after="120"/>
        <w:ind w:firstLine="567"/>
        <w:jc w:val="both"/>
        <w:rPr>
          <w:sz w:val="28"/>
          <w:szCs w:val="28"/>
        </w:rPr>
      </w:pPr>
      <w:r>
        <w:rPr>
          <w:sz w:val="28"/>
          <w:szCs w:val="28"/>
        </w:rPr>
        <w:t>- Phân hữu cơ và lân: Mỗi trụ sử dụng từ 20-30 kg phân chuồng hoai mục hoặc 10 kg phân hữu cơ + 0,5 kg super lân (nếu đất phèn bón lân nung chảy).</w:t>
      </w:r>
    </w:p>
    <w:p w:rsidR="00F81ECB" w:rsidRDefault="007D57A8">
      <w:pPr>
        <w:spacing w:before="120" w:after="120"/>
        <w:ind w:firstLine="567"/>
        <w:jc w:val="both"/>
        <w:rPr>
          <w:sz w:val="28"/>
          <w:szCs w:val="28"/>
        </w:rPr>
      </w:pPr>
      <w:r>
        <w:rPr>
          <w:sz w:val="28"/>
          <w:szCs w:val="28"/>
        </w:rPr>
        <w:t>- Phân vô cơ: Lượng phân N-P</w:t>
      </w:r>
      <w:r>
        <w:rPr>
          <w:sz w:val="28"/>
          <w:szCs w:val="28"/>
          <w:vertAlign w:val="subscript"/>
        </w:rPr>
        <w:t>2</w:t>
      </w:r>
      <w:r>
        <w:rPr>
          <w:sz w:val="28"/>
          <w:szCs w:val="28"/>
        </w:rPr>
        <w:t>O</w:t>
      </w:r>
      <w:r>
        <w:rPr>
          <w:sz w:val="28"/>
          <w:szCs w:val="28"/>
          <w:vertAlign w:val="subscript"/>
        </w:rPr>
        <w:t>5</w:t>
      </w:r>
      <w:r>
        <w:rPr>
          <w:sz w:val="28"/>
          <w:szCs w:val="28"/>
        </w:rPr>
        <w:t xml:space="preserve"> -K</w:t>
      </w:r>
      <w:r>
        <w:rPr>
          <w:sz w:val="28"/>
          <w:szCs w:val="28"/>
          <w:vertAlign w:val="subscript"/>
        </w:rPr>
        <w:t>2</w:t>
      </w:r>
      <w:r>
        <w:rPr>
          <w:sz w:val="28"/>
          <w:szCs w:val="28"/>
        </w:rPr>
        <w:t>O là 750-750-750 g/trụ/năm.</w:t>
      </w:r>
    </w:p>
    <w:p w:rsidR="00F81ECB" w:rsidRDefault="007D57A8">
      <w:pPr>
        <w:spacing w:before="120" w:after="120"/>
        <w:ind w:firstLine="567"/>
        <w:jc w:val="both"/>
        <w:rPr>
          <w:sz w:val="28"/>
          <w:szCs w:val="28"/>
        </w:rPr>
      </w:pPr>
      <w:r>
        <w:rPr>
          <w:sz w:val="28"/>
          <w:szCs w:val="28"/>
        </w:rPr>
        <w:t>Cách bón: Rải đều trên mặt đất xung quanh trụ, phủ lên trên bằng một lớp đất mỏng hoặc bằng rơm rạ, hay cỏ khô, sau đó tưới nước cho phân tán.</w:t>
      </w:r>
    </w:p>
    <w:p w:rsidR="00F81ECB" w:rsidRDefault="007D57A8">
      <w:pPr>
        <w:spacing w:before="120" w:after="120"/>
        <w:ind w:firstLine="567"/>
        <w:jc w:val="both"/>
        <w:rPr>
          <w:b/>
          <w:i/>
          <w:sz w:val="28"/>
          <w:szCs w:val="28"/>
        </w:rPr>
      </w:pPr>
      <w:r>
        <w:rPr>
          <w:b/>
          <w:i/>
          <w:sz w:val="28"/>
          <w:szCs w:val="28"/>
        </w:rPr>
        <w:t>- Xử lý ra hoa</w:t>
      </w:r>
    </w:p>
    <w:p w:rsidR="00F81ECB" w:rsidRDefault="007D57A8">
      <w:pPr>
        <w:spacing w:before="120" w:after="120"/>
        <w:ind w:firstLine="567"/>
        <w:jc w:val="both"/>
        <w:rPr>
          <w:sz w:val="28"/>
          <w:szCs w:val="28"/>
        </w:rPr>
      </w:pPr>
      <w:r>
        <w:rPr>
          <w:sz w:val="28"/>
          <w:szCs w:val="28"/>
        </w:rPr>
        <w:t xml:space="preserve">- Cây thanh long thuộc nhóm cây ngày dài, cây ra hoa trong điều kiện ngày dài đêm ngắn. Điều kiện tự nhiên, cây ra hoa tập trung từ tháng 5-9 dl (vụ thuận) số giờ chiếu sáng trong ngày dài hơn 12 giờ. </w:t>
      </w:r>
    </w:p>
    <w:p w:rsidR="00F81ECB" w:rsidRDefault="007D57A8">
      <w:pPr>
        <w:spacing w:before="120" w:after="120"/>
        <w:ind w:firstLine="567"/>
        <w:jc w:val="both"/>
        <w:rPr>
          <w:sz w:val="28"/>
          <w:szCs w:val="28"/>
        </w:rPr>
      </w:pPr>
      <w:r>
        <w:rPr>
          <w:sz w:val="28"/>
          <w:szCs w:val="28"/>
        </w:rPr>
        <w:t xml:space="preserve">- Từ tháng 9-3 dl của năm sau, số giờ chiếu sáng trong ngày ngắn hơn 12 giờ, do đó phải thắp đèn để kích thích ra hoa nghịch vụ. Để sản xuất nghịch vụ hiệu quả, chỉ nên xử lý ra hoa đối với cây trên 2 năm tuổi và chỉ nên áp dụng tối đa 2 lần chong đèn/trụ/năm. </w:t>
      </w:r>
    </w:p>
    <w:p w:rsidR="00F81ECB" w:rsidRDefault="007D57A8">
      <w:pPr>
        <w:spacing w:before="120" w:after="120"/>
        <w:ind w:firstLine="567"/>
        <w:jc w:val="both"/>
        <w:rPr>
          <w:sz w:val="28"/>
          <w:szCs w:val="28"/>
        </w:rPr>
      </w:pPr>
      <w:r>
        <w:rPr>
          <w:sz w:val="28"/>
          <w:szCs w:val="28"/>
        </w:rPr>
        <w:t xml:space="preserve">- Trong xử lý ra hoa nghịch vụ, tùy theo vùng, tình hình sinh trưởng của cây và công suất của trạm biến áp. Có nhiều cách lắp đặt đèn được áp dụng trong sản xuất. </w:t>
      </w:r>
    </w:p>
    <w:p w:rsidR="00F81ECB" w:rsidRDefault="007D57A8">
      <w:pPr>
        <w:spacing w:before="120" w:after="120"/>
        <w:ind w:firstLine="567"/>
        <w:jc w:val="both"/>
        <w:rPr>
          <w:sz w:val="28"/>
          <w:szCs w:val="28"/>
        </w:rPr>
      </w:pPr>
      <w:r>
        <w:rPr>
          <w:b/>
          <w:i/>
          <w:sz w:val="28"/>
          <w:szCs w:val="28"/>
        </w:rPr>
        <w:t xml:space="preserve">* Thắp đèn kiểu ngã tư </w:t>
      </w:r>
    </w:p>
    <w:p w:rsidR="00F81ECB" w:rsidRDefault="007D57A8">
      <w:pPr>
        <w:spacing w:before="120" w:after="120"/>
        <w:ind w:firstLine="567"/>
        <w:jc w:val="both"/>
        <w:rPr>
          <w:sz w:val="28"/>
          <w:szCs w:val="28"/>
        </w:rPr>
      </w:pPr>
      <w:r>
        <w:rPr>
          <w:sz w:val="28"/>
          <w:szCs w:val="28"/>
        </w:rPr>
        <w:t>- Áp dụng vào vụ đầu (tháng 8-9 dl) hoặc vụ cuối (tháng 2-3 dl), nhiệt độ ban đêm vẫn còn ở mức cao trung bình 23-25</w:t>
      </w:r>
      <w:r>
        <w:rPr>
          <w:sz w:val="28"/>
          <w:szCs w:val="28"/>
          <w:vertAlign w:val="superscript"/>
        </w:rPr>
        <w:t>0</w:t>
      </w:r>
      <w:r>
        <w:rPr>
          <w:sz w:val="28"/>
          <w:szCs w:val="28"/>
        </w:rPr>
        <w:t>C, thời gian chiếu sáng khoảng 12-16 đêm/đợt, thời gian chong đèn 9 giờ/đêm.</w:t>
      </w:r>
    </w:p>
    <w:p w:rsidR="00F81ECB" w:rsidRDefault="007D57A8">
      <w:pPr>
        <w:spacing w:before="120" w:after="120"/>
        <w:ind w:firstLine="567"/>
        <w:jc w:val="both"/>
        <w:rPr>
          <w:sz w:val="28"/>
          <w:szCs w:val="28"/>
        </w:rPr>
      </w:pPr>
      <w:r>
        <w:rPr>
          <w:sz w:val="28"/>
          <w:szCs w:val="28"/>
        </w:rPr>
        <w:t>- Bóng đèn được mắc ở giữa 2 hàng cây, khoảng cách mắc giữa 2 bóng là 3m, vị trí mắc đèn so với mặt đất 1-1,3 m.</w:t>
      </w:r>
    </w:p>
    <w:p w:rsidR="00F81ECB" w:rsidRDefault="007D57A8">
      <w:pPr>
        <w:spacing w:before="120" w:after="120"/>
        <w:ind w:firstLine="567"/>
        <w:jc w:val="both"/>
        <w:rPr>
          <w:sz w:val="28"/>
          <w:szCs w:val="28"/>
        </w:rPr>
      </w:pPr>
      <w:r>
        <w:rPr>
          <w:sz w:val="28"/>
          <w:szCs w:val="28"/>
        </w:rPr>
        <w:t>- Số lượng: 1.000 bóng/ha; Mật độ công suất: 9W/trụ.</w:t>
      </w:r>
    </w:p>
    <w:p w:rsidR="00F81ECB" w:rsidRDefault="007D57A8">
      <w:pPr>
        <w:spacing w:before="120" w:after="120"/>
        <w:ind w:firstLine="567"/>
        <w:jc w:val="both"/>
        <w:rPr>
          <w:sz w:val="28"/>
          <w:szCs w:val="28"/>
        </w:rPr>
      </w:pPr>
      <w:r>
        <w:rPr>
          <w:b/>
          <w:i/>
          <w:sz w:val="28"/>
          <w:szCs w:val="28"/>
        </w:rPr>
        <w:t xml:space="preserve">* Thắp đèn cách 2m </w:t>
      </w:r>
    </w:p>
    <w:p w:rsidR="00F81ECB" w:rsidRDefault="007D57A8">
      <w:pPr>
        <w:spacing w:before="120" w:after="120"/>
        <w:ind w:firstLine="567"/>
        <w:jc w:val="both"/>
        <w:rPr>
          <w:sz w:val="28"/>
          <w:szCs w:val="28"/>
        </w:rPr>
      </w:pPr>
      <w:r>
        <w:rPr>
          <w:sz w:val="28"/>
          <w:szCs w:val="28"/>
        </w:rPr>
        <w:lastRenderedPageBreak/>
        <w:t xml:space="preserve">- Áp dụng vào vụ tháng 10-11 dl, nhiệt độ xuống thấp dần, thời gian chiếu sáng khoảng 18-20 đêm/đợt, thời gian thắp đèn 9 giờ/đêm </w:t>
      </w:r>
    </w:p>
    <w:p w:rsidR="00F81ECB" w:rsidRDefault="007D57A8">
      <w:pPr>
        <w:spacing w:before="120" w:after="120"/>
        <w:ind w:firstLine="567"/>
        <w:jc w:val="both"/>
        <w:rPr>
          <w:sz w:val="28"/>
          <w:szCs w:val="28"/>
        </w:rPr>
      </w:pPr>
      <w:r>
        <w:rPr>
          <w:sz w:val="28"/>
          <w:szCs w:val="28"/>
        </w:rPr>
        <w:t xml:space="preserve">- Bóng đèn được mắc ở giữa 2 hàng cây, khoảng cách giữa 2 bóng là 2 m, chiều cao bóng đèn so với mặt đất 1-1,3 m (thanh long ruột trắng), 0,7-1m (thanh long ruột đỏ). </w:t>
      </w:r>
    </w:p>
    <w:p w:rsidR="00F81ECB" w:rsidRDefault="007D57A8">
      <w:pPr>
        <w:spacing w:before="120" w:after="120"/>
        <w:ind w:firstLine="567"/>
        <w:jc w:val="both"/>
        <w:rPr>
          <w:sz w:val="28"/>
          <w:szCs w:val="28"/>
        </w:rPr>
      </w:pPr>
      <w:r>
        <w:rPr>
          <w:sz w:val="28"/>
          <w:szCs w:val="28"/>
        </w:rPr>
        <w:t xml:space="preserve">- Số lượng: 1.400 bóng/ha; </w:t>
      </w:r>
    </w:p>
    <w:p w:rsidR="00F81ECB" w:rsidRDefault="007D57A8">
      <w:pPr>
        <w:spacing w:before="120" w:after="120"/>
        <w:ind w:firstLine="567"/>
        <w:jc w:val="both"/>
        <w:rPr>
          <w:sz w:val="28"/>
          <w:szCs w:val="28"/>
        </w:rPr>
      </w:pPr>
      <w:r>
        <w:rPr>
          <w:sz w:val="28"/>
          <w:szCs w:val="28"/>
        </w:rPr>
        <w:t xml:space="preserve">- Mật độ công suất: 14W/trụ. </w:t>
      </w:r>
    </w:p>
    <w:p w:rsidR="00F81ECB" w:rsidRDefault="007D57A8">
      <w:pPr>
        <w:spacing w:before="120" w:after="120"/>
        <w:ind w:firstLine="567"/>
        <w:jc w:val="both"/>
        <w:rPr>
          <w:sz w:val="28"/>
          <w:szCs w:val="28"/>
        </w:rPr>
      </w:pPr>
      <w:r>
        <w:rPr>
          <w:i/>
          <w:sz w:val="28"/>
          <w:szCs w:val="28"/>
        </w:rPr>
        <w:t xml:space="preserve">Lưu ý: Quy trình lắp đặt bóng đèn led không khác biệt so với bóng đèn compact về mật độ đèn, chiều cao treo đèn, khi chuyển đổi từ bóng compact qua led chỉ việc tháo bóng và thay thế. </w:t>
      </w:r>
    </w:p>
    <w:p w:rsidR="00F81ECB" w:rsidRDefault="007D57A8">
      <w:pPr>
        <w:spacing w:before="120" w:after="120"/>
        <w:ind w:firstLine="567"/>
        <w:jc w:val="both"/>
        <w:rPr>
          <w:b/>
          <w:i/>
          <w:sz w:val="28"/>
          <w:szCs w:val="28"/>
        </w:rPr>
      </w:pPr>
      <w:r>
        <w:rPr>
          <w:b/>
          <w:i/>
          <w:sz w:val="28"/>
          <w:szCs w:val="28"/>
        </w:rPr>
        <w:t>- Tỉa hoa, trái</w:t>
      </w:r>
    </w:p>
    <w:p w:rsidR="00F81ECB" w:rsidRDefault="007D57A8">
      <w:pPr>
        <w:spacing w:before="120" w:after="120"/>
        <w:ind w:firstLine="567"/>
        <w:jc w:val="both"/>
        <w:rPr>
          <w:sz w:val="28"/>
          <w:szCs w:val="28"/>
        </w:rPr>
      </w:pPr>
      <w:r>
        <w:rPr>
          <w:sz w:val="28"/>
          <w:szCs w:val="28"/>
        </w:rPr>
        <w:t>Chọn 2 hoa phát triển tốt trên mỗi cành, tỉa bỏ các hoa còn lại, các hoa trên cùng một cành nên chọn ở hai mắt xa nhau, sau khi hoa nở 5-7 ngày tiến hành tỉa trái, mỗi cành chỉ để lại 1-2 trái, chọn các trái phát triển tốt, không dấu vết sâu bệnh.</w:t>
      </w:r>
    </w:p>
    <w:p w:rsidR="00F81ECB" w:rsidRDefault="007D57A8">
      <w:pPr>
        <w:spacing w:before="120" w:after="120"/>
        <w:ind w:firstLine="567"/>
        <w:jc w:val="both"/>
        <w:rPr>
          <w:b/>
          <w:sz w:val="28"/>
          <w:szCs w:val="28"/>
        </w:rPr>
      </w:pPr>
      <w:r>
        <w:rPr>
          <w:b/>
          <w:sz w:val="28"/>
          <w:szCs w:val="28"/>
        </w:rPr>
        <w:t>2.2.8. Quản lý sinh vật gây hại</w:t>
      </w:r>
    </w:p>
    <w:p w:rsidR="00F81ECB" w:rsidRDefault="007D57A8">
      <w:pPr>
        <w:spacing w:before="120" w:after="120"/>
        <w:ind w:firstLine="567"/>
        <w:jc w:val="both"/>
        <w:rPr>
          <w:i/>
          <w:sz w:val="28"/>
          <w:szCs w:val="28"/>
        </w:rPr>
      </w:pPr>
      <w:r>
        <w:rPr>
          <w:b/>
          <w:sz w:val="28"/>
          <w:szCs w:val="28"/>
        </w:rPr>
        <w:t>2.2.8.1</w:t>
      </w:r>
      <w:r>
        <w:rPr>
          <w:sz w:val="28"/>
          <w:szCs w:val="28"/>
        </w:rPr>
        <w:t xml:space="preserve">. </w:t>
      </w:r>
      <w:r>
        <w:rPr>
          <w:b/>
          <w:sz w:val="28"/>
          <w:szCs w:val="28"/>
        </w:rPr>
        <w:t xml:space="preserve">Các loại bọ xít </w:t>
      </w:r>
      <w:r>
        <w:rPr>
          <w:sz w:val="28"/>
          <w:szCs w:val="28"/>
        </w:rPr>
        <w:t>(</w:t>
      </w:r>
      <w:r>
        <w:rPr>
          <w:i/>
          <w:sz w:val="28"/>
          <w:szCs w:val="28"/>
        </w:rPr>
        <w:t>Cyclopelta obscura)</w:t>
      </w:r>
    </w:p>
    <w:p w:rsidR="00F81ECB" w:rsidRDefault="007D57A8">
      <w:pPr>
        <w:spacing w:before="120" w:after="120"/>
        <w:ind w:firstLine="567"/>
        <w:jc w:val="both"/>
        <w:rPr>
          <w:sz w:val="28"/>
          <w:szCs w:val="28"/>
        </w:rPr>
      </w:pPr>
      <w:r>
        <w:rPr>
          <w:sz w:val="28"/>
          <w:szCs w:val="28"/>
        </w:rPr>
        <w:t>- Vệ sinh vườn phát quang bụi rậm, cỏ dại, bón phân chuồng hoai.</w:t>
      </w:r>
    </w:p>
    <w:p w:rsidR="00F81ECB" w:rsidRDefault="007D57A8">
      <w:pPr>
        <w:spacing w:before="120" w:after="120"/>
        <w:ind w:firstLine="567"/>
        <w:jc w:val="both"/>
        <w:rPr>
          <w:sz w:val="28"/>
          <w:szCs w:val="28"/>
        </w:rPr>
      </w:pPr>
      <w:r>
        <w:rPr>
          <w:sz w:val="28"/>
          <w:szCs w:val="28"/>
        </w:rPr>
        <w:t>- Bọ trưởng thành có kích thước khá lớn, dễ phát hiện nên biện pháp tốt nhất là bắt bằng tay.</w:t>
      </w:r>
    </w:p>
    <w:p w:rsidR="00F81ECB" w:rsidRDefault="007D57A8">
      <w:pPr>
        <w:spacing w:before="120" w:after="120"/>
        <w:ind w:firstLine="567"/>
        <w:jc w:val="both"/>
        <w:rPr>
          <w:sz w:val="28"/>
          <w:szCs w:val="28"/>
        </w:rPr>
      </w:pPr>
      <w:r>
        <w:rPr>
          <w:sz w:val="28"/>
          <w:szCs w:val="28"/>
        </w:rPr>
        <w:t>- Biện pháp hóa học: Sử dụng thuốc BVTV trong danh mục cho phép theo nguyên tắc “4 đúng”.</w:t>
      </w:r>
    </w:p>
    <w:p w:rsidR="00F81ECB" w:rsidRDefault="007D57A8">
      <w:pPr>
        <w:spacing w:before="120" w:after="120"/>
        <w:ind w:firstLine="567"/>
        <w:jc w:val="both"/>
        <w:rPr>
          <w:b/>
          <w:sz w:val="28"/>
          <w:szCs w:val="28"/>
        </w:rPr>
      </w:pPr>
      <w:r>
        <w:rPr>
          <w:b/>
          <w:sz w:val="28"/>
          <w:szCs w:val="28"/>
        </w:rPr>
        <w:t xml:space="preserve">2.2.8.2. Ruồi vàng đục trái </w:t>
      </w:r>
      <w:r>
        <w:rPr>
          <w:i/>
          <w:sz w:val="28"/>
          <w:szCs w:val="28"/>
        </w:rPr>
        <w:t>(Dacus dorsalis Hendel):</w:t>
      </w:r>
      <w:r>
        <w:rPr>
          <w:sz w:val="28"/>
          <w:szCs w:val="28"/>
        </w:rPr>
        <w:t xml:space="preserve"> </w:t>
      </w:r>
    </w:p>
    <w:p w:rsidR="00F81ECB" w:rsidRDefault="007D57A8">
      <w:pPr>
        <w:spacing w:before="120" w:after="120"/>
        <w:ind w:firstLine="567"/>
        <w:jc w:val="both"/>
        <w:rPr>
          <w:sz w:val="28"/>
          <w:szCs w:val="28"/>
        </w:rPr>
      </w:pPr>
      <w:r>
        <w:rPr>
          <w:sz w:val="28"/>
          <w:szCs w:val="28"/>
        </w:rPr>
        <w:t>- Vệ sinh đồng ruộng, thu gom tiêu hủy các trái rụng.</w:t>
      </w:r>
    </w:p>
    <w:p w:rsidR="00F81ECB" w:rsidRDefault="007D57A8">
      <w:pPr>
        <w:spacing w:before="120" w:after="120"/>
        <w:ind w:firstLine="567"/>
        <w:jc w:val="both"/>
        <w:rPr>
          <w:sz w:val="28"/>
          <w:szCs w:val="28"/>
        </w:rPr>
      </w:pPr>
      <w:r>
        <w:rPr>
          <w:sz w:val="28"/>
          <w:szCs w:val="28"/>
        </w:rPr>
        <w:t>- Thu hoạch trái chín kịp thời.</w:t>
      </w:r>
    </w:p>
    <w:p w:rsidR="00F81ECB" w:rsidRDefault="007D57A8">
      <w:pPr>
        <w:spacing w:before="120" w:after="120"/>
        <w:ind w:firstLine="567"/>
        <w:jc w:val="both"/>
        <w:rPr>
          <w:sz w:val="28"/>
          <w:szCs w:val="28"/>
        </w:rPr>
      </w:pPr>
      <w:r>
        <w:rPr>
          <w:sz w:val="28"/>
          <w:szCs w:val="28"/>
        </w:rPr>
        <w:t>- Áp dụng biện pháp bao trái.</w:t>
      </w:r>
    </w:p>
    <w:p w:rsidR="00F81ECB" w:rsidRDefault="007D57A8">
      <w:pPr>
        <w:spacing w:before="120" w:after="120"/>
        <w:ind w:firstLine="567"/>
        <w:jc w:val="both"/>
        <w:rPr>
          <w:sz w:val="28"/>
          <w:szCs w:val="28"/>
        </w:rPr>
      </w:pPr>
      <w:r>
        <w:rPr>
          <w:sz w:val="28"/>
          <w:szCs w:val="28"/>
        </w:rPr>
        <w:t>- Dùng thuốc dẫn dụ có chất Methyl Eugennol (như Ruvacon, Vidubon-D) để dẫn dụ và diệt ruồi đực. Đặt 3-5 bẫy /1.000 trụ tránh ánh sáng chiếu trực tiếp vào bẫy, cách 2 tuần thay thuốc một lần, nên treo bẫy đồng loạt trên diện rộng.</w:t>
      </w:r>
    </w:p>
    <w:p w:rsidR="00F81ECB" w:rsidRDefault="007D57A8">
      <w:pPr>
        <w:spacing w:before="120" w:after="120"/>
        <w:ind w:firstLine="567"/>
        <w:jc w:val="both"/>
        <w:rPr>
          <w:sz w:val="28"/>
          <w:szCs w:val="28"/>
        </w:rPr>
      </w:pPr>
      <w:r>
        <w:rPr>
          <w:sz w:val="28"/>
          <w:szCs w:val="28"/>
        </w:rPr>
        <w:t>- Phun mồi Protein: ruồi thành trùng cần ăn (SOFRI Protein) để con cái phát triển trứng, con đực phát triển tinh trùng, ưu điểm của phương pháp này là diệt cả ruồi cái và ruồi đực, lượng thuốc trừ sâu sử dụng ít, an toàn cho côn trùng có ích.</w:t>
      </w:r>
    </w:p>
    <w:p w:rsidR="00F81ECB" w:rsidRDefault="007D57A8">
      <w:pPr>
        <w:spacing w:before="120" w:after="120"/>
        <w:ind w:firstLine="567"/>
        <w:jc w:val="both"/>
        <w:rPr>
          <w:b/>
          <w:sz w:val="28"/>
          <w:szCs w:val="28"/>
        </w:rPr>
      </w:pPr>
      <w:r>
        <w:rPr>
          <w:b/>
          <w:sz w:val="28"/>
          <w:szCs w:val="28"/>
        </w:rPr>
        <w:t xml:space="preserve">2.2.8.3. Bệnh thối cành: </w:t>
      </w:r>
      <w:r>
        <w:rPr>
          <w:sz w:val="28"/>
          <w:szCs w:val="28"/>
        </w:rPr>
        <w:t>Do nấm</w:t>
      </w:r>
      <w:r>
        <w:rPr>
          <w:i/>
          <w:sz w:val="28"/>
          <w:szCs w:val="28"/>
        </w:rPr>
        <w:t xml:space="preserve"> Anternaria sp. </w:t>
      </w:r>
      <w:r>
        <w:rPr>
          <w:sz w:val="28"/>
          <w:szCs w:val="28"/>
        </w:rPr>
        <w:t>gây ra.</w:t>
      </w:r>
    </w:p>
    <w:p w:rsidR="00F81ECB" w:rsidRDefault="007D57A8">
      <w:pPr>
        <w:spacing w:before="120" w:after="120"/>
        <w:ind w:firstLine="567"/>
        <w:jc w:val="both"/>
        <w:rPr>
          <w:sz w:val="28"/>
          <w:szCs w:val="28"/>
        </w:rPr>
      </w:pPr>
      <w:r>
        <w:rPr>
          <w:sz w:val="28"/>
          <w:szCs w:val="28"/>
        </w:rPr>
        <w:t>- Cung cấp đủ nước cho cây vào mùa nắng.</w:t>
      </w:r>
    </w:p>
    <w:p w:rsidR="00F81ECB" w:rsidRDefault="007D57A8">
      <w:pPr>
        <w:spacing w:before="120" w:after="120"/>
        <w:ind w:firstLine="567"/>
        <w:jc w:val="both"/>
        <w:rPr>
          <w:sz w:val="28"/>
          <w:szCs w:val="28"/>
        </w:rPr>
      </w:pPr>
      <w:r>
        <w:rPr>
          <w:sz w:val="28"/>
          <w:szCs w:val="28"/>
        </w:rPr>
        <w:t>- Tránh tưới cây vào lúc trời nắng gắt</w:t>
      </w:r>
    </w:p>
    <w:p w:rsidR="00F81ECB" w:rsidRDefault="007D57A8">
      <w:pPr>
        <w:spacing w:before="120" w:after="120"/>
        <w:ind w:firstLine="567"/>
        <w:jc w:val="both"/>
        <w:rPr>
          <w:sz w:val="28"/>
          <w:szCs w:val="28"/>
        </w:rPr>
      </w:pPr>
      <w:r>
        <w:rPr>
          <w:sz w:val="28"/>
          <w:szCs w:val="28"/>
        </w:rPr>
        <w:t>- Bón phân cân đối</w:t>
      </w:r>
    </w:p>
    <w:p w:rsidR="00F81ECB" w:rsidRDefault="007D57A8">
      <w:pPr>
        <w:spacing w:before="120" w:after="120"/>
        <w:ind w:firstLine="567"/>
        <w:jc w:val="both"/>
        <w:rPr>
          <w:sz w:val="28"/>
          <w:szCs w:val="28"/>
        </w:rPr>
      </w:pPr>
      <w:r>
        <w:rPr>
          <w:sz w:val="28"/>
          <w:szCs w:val="28"/>
        </w:rPr>
        <w:t>- Vườn phải thoát nước tốt</w:t>
      </w:r>
    </w:p>
    <w:p w:rsidR="00F81ECB" w:rsidRDefault="007D57A8">
      <w:pPr>
        <w:spacing w:before="120" w:after="120"/>
        <w:ind w:firstLine="567"/>
        <w:jc w:val="both"/>
        <w:rPr>
          <w:sz w:val="28"/>
          <w:szCs w:val="28"/>
        </w:rPr>
      </w:pPr>
      <w:r>
        <w:rPr>
          <w:sz w:val="28"/>
          <w:szCs w:val="28"/>
        </w:rPr>
        <w:lastRenderedPageBreak/>
        <w:t>- Cắt bỏ cành bị bệnh và tiêu hủy</w:t>
      </w:r>
    </w:p>
    <w:p w:rsidR="00F81ECB" w:rsidRDefault="007D57A8">
      <w:pPr>
        <w:spacing w:before="120" w:after="120"/>
        <w:ind w:firstLine="567"/>
        <w:jc w:val="both"/>
        <w:rPr>
          <w:sz w:val="28"/>
          <w:szCs w:val="28"/>
        </w:rPr>
      </w:pPr>
      <w:r>
        <w:rPr>
          <w:sz w:val="28"/>
          <w:szCs w:val="28"/>
        </w:rPr>
        <w:t>- Có thể dùng các thuốc BVTV khuyến cáo có trong danh mục của Việt Nam để phòng trừ.</w:t>
      </w:r>
    </w:p>
    <w:p w:rsidR="00F81ECB" w:rsidRDefault="007D57A8">
      <w:pPr>
        <w:spacing w:before="120" w:after="120"/>
        <w:ind w:firstLine="567"/>
        <w:jc w:val="both"/>
        <w:rPr>
          <w:b/>
          <w:sz w:val="28"/>
          <w:szCs w:val="28"/>
        </w:rPr>
      </w:pPr>
      <w:r>
        <w:rPr>
          <w:b/>
          <w:sz w:val="28"/>
          <w:szCs w:val="28"/>
        </w:rPr>
        <w:t xml:space="preserve">2.2.8.4. Bệnh thán thư: </w:t>
      </w:r>
      <w:r>
        <w:rPr>
          <w:sz w:val="28"/>
          <w:szCs w:val="28"/>
        </w:rPr>
        <w:t xml:space="preserve">Do nấm </w:t>
      </w:r>
      <w:r>
        <w:rPr>
          <w:i/>
          <w:sz w:val="28"/>
          <w:szCs w:val="28"/>
        </w:rPr>
        <w:t xml:space="preserve">Colletorichum gloeoprioides </w:t>
      </w:r>
      <w:r>
        <w:rPr>
          <w:sz w:val="28"/>
          <w:szCs w:val="28"/>
        </w:rPr>
        <w:t>gây ra.</w:t>
      </w:r>
    </w:p>
    <w:p w:rsidR="00F81ECB" w:rsidRDefault="007D57A8">
      <w:pPr>
        <w:spacing w:before="120" w:after="120"/>
        <w:ind w:firstLine="567"/>
        <w:jc w:val="both"/>
        <w:rPr>
          <w:sz w:val="28"/>
          <w:szCs w:val="28"/>
        </w:rPr>
      </w:pPr>
      <w:r>
        <w:rPr>
          <w:sz w:val="28"/>
          <w:szCs w:val="28"/>
        </w:rPr>
        <w:t>- Tỉa cành cho cây thông thoáng, loại bỏ cành bị sâu bệnh, không cho cành tiếp xúc với đất.</w:t>
      </w:r>
    </w:p>
    <w:p w:rsidR="00F81ECB" w:rsidRDefault="007D57A8">
      <w:pPr>
        <w:spacing w:before="120" w:after="120"/>
        <w:ind w:firstLine="567"/>
        <w:jc w:val="both"/>
        <w:rPr>
          <w:sz w:val="28"/>
          <w:szCs w:val="28"/>
        </w:rPr>
      </w:pPr>
      <w:r>
        <w:rPr>
          <w:sz w:val="28"/>
          <w:szCs w:val="28"/>
        </w:rPr>
        <w:t>- Tiêu hủy cành bị bệnh nặng, phun thuốc phòng bệnh khi thời tiết thuận lợi cho bệnh phát sinh, phát triển (như mưa nhiều), có thể dùng các thuốc BVTV khuyến cáo có trong danh muc của Việt Nam để phòng trừ, liều lượng theo hướng dẫn trên nhãn.</w:t>
      </w:r>
    </w:p>
    <w:p w:rsidR="00F81ECB" w:rsidRDefault="007D57A8">
      <w:pPr>
        <w:spacing w:before="120" w:after="120"/>
        <w:ind w:firstLine="567"/>
        <w:jc w:val="both"/>
        <w:rPr>
          <w:b/>
          <w:sz w:val="28"/>
          <w:szCs w:val="28"/>
        </w:rPr>
      </w:pPr>
      <w:r>
        <w:rPr>
          <w:b/>
          <w:sz w:val="28"/>
          <w:szCs w:val="28"/>
        </w:rPr>
        <w:t>2.3. Thu hoạch, bảo quản và chu kỳ khai thác</w:t>
      </w:r>
    </w:p>
    <w:p w:rsidR="00F81ECB" w:rsidRDefault="007D57A8">
      <w:pPr>
        <w:spacing w:before="120" w:after="120" w:line="276" w:lineRule="auto"/>
        <w:ind w:firstLine="567"/>
        <w:jc w:val="both"/>
        <w:rPr>
          <w:b/>
          <w:sz w:val="28"/>
          <w:szCs w:val="28"/>
        </w:rPr>
      </w:pPr>
      <w:r>
        <w:rPr>
          <w:b/>
          <w:sz w:val="28"/>
          <w:szCs w:val="28"/>
        </w:rPr>
        <w:t>2.3.1. Thu hoạch</w:t>
      </w:r>
    </w:p>
    <w:p w:rsidR="00F81ECB" w:rsidRDefault="007D57A8">
      <w:pPr>
        <w:spacing w:before="120" w:after="120"/>
        <w:ind w:firstLine="567"/>
        <w:jc w:val="both"/>
        <w:rPr>
          <w:sz w:val="28"/>
          <w:szCs w:val="28"/>
        </w:rPr>
      </w:pPr>
      <w:r>
        <w:rPr>
          <w:sz w:val="28"/>
          <w:szCs w:val="28"/>
        </w:rPr>
        <w:t>Nên</w:t>
      </w:r>
      <w:r>
        <w:rPr>
          <w:b/>
          <w:sz w:val="28"/>
          <w:szCs w:val="28"/>
        </w:rPr>
        <w:t xml:space="preserve"> </w:t>
      </w:r>
      <w:r>
        <w:rPr>
          <w:sz w:val="28"/>
          <w:szCs w:val="28"/>
        </w:rPr>
        <w:t>thu hoạch trong khoảng 28-32 ngày sau khi nở hoa để trái có chất lượng ngon nhất và bảo quản lâu hơn</w:t>
      </w:r>
    </w:p>
    <w:p w:rsidR="00F81ECB" w:rsidRDefault="007D57A8">
      <w:pPr>
        <w:spacing w:before="120" w:after="120"/>
        <w:ind w:firstLine="567"/>
        <w:jc w:val="both"/>
        <w:rPr>
          <w:sz w:val="28"/>
          <w:szCs w:val="28"/>
        </w:rPr>
      </w:pPr>
      <w:r>
        <w:rPr>
          <w:sz w:val="28"/>
          <w:szCs w:val="28"/>
        </w:rPr>
        <w:t>Dụng cụ thu hoạch trái phải sắc, bén, trái sau khi cắt được đựng trong giỏ, để trong mát, phân loại sơ bộ và vận chuyển về nhà đóng gói sớm, không để lâu ngoài vườn, các dụng cụ như dao, kéo, giỏ, dùng trong thu hoạch nhiều lần phải được chùi rửa bảo quản cẩn thận.</w:t>
      </w:r>
    </w:p>
    <w:p w:rsidR="00F81ECB" w:rsidRDefault="007D57A8">
      <w:pPr>
        <w:spacing w:before="120" w:after="120" w:line="276" w:lineRule="auto"/>
        <w:ind w:firstLine="567"/>
        <w:rPr>
          <w:b/>
          <w:sz w:val="28"/>
          <w:szCs w:val="28"/>
        </w:rPr>
      </w:pPr>
      <w:r>
        <w:rPr>
          <w:b/>
          <w:sz w:val="28"/>
          <w:szCs w:val="28"/>
        </w:rPr>
        <w:t>2.3.2. Bảo quản</w:t>
      </w:r>
    </w:p>
    <w:p w:rsidR="00F81ECB" w:rsidRDefault="007D57A8">
      <w:pPr>
        <w:spacing w:before="120" w:after="120"/>
        <w:ind w:firstLine="567"/>
        <w:jc w:val="both"/>
        <w:rPr>
          <w:sz w:val="28"/>
          <w:szCs w:val="28"/>
        </w:rPr>
      </w:pPr>
      <w:r>
        <w:rPr>
          <w:sz w:val="28"/>
          <w:szCs w:val="28"/>
        </w:rPr>
        <w:t>Thời điểm thu hoạch tốt nhất vào sáng sớm hoặc chiều mát, tránh ánh nắng gay gắt chiếu trực tiếp vào trái làm tăng nhiệt độ trong trái mất nước làm ảnh hưởng đến chất lượng và thời gian bảo quản.</w:t>
      </w:r>
    </w:p>
    <w:p w:rsidR="00F81ECB" w:rsidRDefault="007D57A8">
      <w:pPr>
        <w:spacing w:before="120" w:after="120" w:line="276" w:lineRule="auto"/>
        <w:ind w:firstLine="567"/>
        <w:rPr>
          <w:b/>
          <w:sz w:val="28"/>
          <w:szCs w:val="28"/>
        </w:rPr>
      </w:pPr>
      <w:r>
        <w:rPr>
          <w:b/>
          <w:sz w:val="28"/>
          <w:szCs w:val="28"/>
        </w:rPr>
        <w:t>2.3.3. Chu kỳ khai thác</w:t>
      </w:r>
    </w:p>
    <w:p w:rsidR="00F81ECB" w:rsidRDefault="007D57A8">
      <w:pPr>
        <w:spacing w:before="120" w:after="120"/>
        <w:ind w:firstLine="567"/>
        <w:rPr>
          <w:sz w:val="28"/>
          <w:szCs w:val="28"/>
        </w:rPr>
      </w:pPr>
      <w:r>
        <w:rPr>
          <w:sz w:val="28"/>
          <w:szCs w:val="28"/>
        </w:rPr>
        <w:t>- Thời kỳ kiến thiết cơ bản: 0 - 2 năm sau khi trồng.</w:t>
      </w:r>
    </w:p>
    <w:p w:rsidR="00F81ECB" w:rsidRDefault="007D57A8">
      <w:pPr>
        <w:spacing w:before="120" w:after="120"/>
        <w:ind w:firstLine="567"/>
        <w:rPr>
          <w:sz w:val="28"/>
          <w:szCs w:val="28"/>
        </w:rPr>
      </w:pPr>
      <w:r>
        <w:rPr>
          <w:sz w:val="28"/>
          <w:szCs w:val="28"/>
        </w:rPr>
        <w:t>- Thời kỳ cho trái chưa ổn định: 3 - 4 năm sau khi trồng.</w:t>
      </w:r>
    </w:p>
    <w:p w:rsidR="00F81ECB" w:rsidRDefault="007D57A8">
      <w:pPr>
        <w:spacing w:before="120" w:after="120" w:line="276" w:lineRule="auto"/>
        <w:ind w:firstLine="567"/>
        <w:rPr>
          <w:sz w:val="28"/>
          <w:szCs w:val="28"/>
        </w:rPr>
      </w:pPr>
      <w:r>
        <w:rPr>
          <w:sz w:val="28"/>
          <w:szCs w:val="28"/>
        </w:rPr>
        <w:t xml:space="preserve">- Thời kỳ cho trái ổn định: 5 - 15 năm. Sau khi trồng. </w:t>
      </w:r>
    </w:p>
    <w:p w:rsidR="00F81ECB" w:rsidRDefault="00F81ECB">
      <w:pPr>
        <w:spacing w:before="120" w:after="120" w:line="276" w:lineRule="auto"/>
        <w:ind w:firstLine="567"/>
        <w:rPr>
          <w:sz w:val="28"/>
          <w:szCs w:val="28"/>
        </w:rPr>
      </w:pPr>
    </w:p>
    <w:p w:rsidR="00F81ECB" w:rsidRDefault="00F81ECB">
      <w:pPr>
        <w:spacing w:before="120" w:after="120" w:line="276" w:lineRule="auto"/>
        <w:ind w:firstLine="567"/>
        <w:rPr>
          <w:sz w:val="28"/>
          <w:szCs w:val="28"/>
        </w:rPr>
      </w:pPr>
    </w:p>
    <w:p w:rsidR="00F81ECB" w:rsidRDefault="00F81ECB">
      <w:pPr>
        <w:spacing w:before="120" w:after="120" w:line="276" w:lineRule="auto"/>
        <w:ind w:firstLine="567"/>
        <w:rPr>
          <w:sz w:val="28"/>
          <w:szCs w:val="28"/>
        </w:rPr>
      </w:pPr>
    </w:p>
    <w:p w:rsidR="00F81ECB" w:rsidRDefault="00F81ECB">
      <w:pPr>
        <w:spacing w:before="120" w:after="120" w:line="276" w:lineRule="auto"/>
        <w:ind w:firstLine="567"/>
        <w:rPr>
          <w:sz w:val="28"/>
          <w:szCs w:val="28"/>
        </w:rPr>
      </w:pPr>
    </w:p>
    <w:p w:rsidR="00F81ECB" w:rsidRDefault="00F81ECB">
      <w:pPr>
        <w:spacing w:before="120" w:after="120" w:line="276" w:lineRule="auto"/>
        <w:ind w:firstLine="567"/>
        <w:rPr>
          <w:sz w:val="28"/>
          <w:szCs w:val="28"/>
        </w:rPr>
      </w:pPr>
    </w:p>
    <w:p w:rsidR="00F81ECB" w:rsidRDefault="00F81ECB">
      <w:pPr>
        <w:shd w:val="clear" w:color="auto" w:fill="FFFFFF"/>
        <w:spacing w:before="120" w:after="120"/>
        <w:ind w:firstLine="567"/>
        <w:jc w:val="both"/>
        <w:rPr>
          <w:b/>
          <w:sz w:val="28"/>
          <w:szCs w:val="28"/>
        </w:rPr>
      </w:pPr>
    </w:p>
    <w:p w:rsidR="00F81ECB" w:rsidRDefault="00F81ECB">
      <w:pPr>
        <w:shd w:val="clear" w:color="auto" w:fill="FFFFFF"/>
        <w:spacing w:before="120" w:after="120"/>
        <w:ind w:firstLine="567"/>
        <w:jc w:val="both"/>
        <w:rPr>
          <w:b/>
          <w:sz w:val="28"/>
          <w:szCs w:val="28"/>
        </w:rPr>
      </w:pPr>
    </w:p>
    <w:p w:rsidR="00F81ECB" w:rsidRDefault="00F81ECB">
      <w:pPr>
        <w:shd w:val="clear" w:color="auto" w:fill="FFFFFF"/>
        <w:spacing w:before="120" w:after="120"/>
        <w:ind w:firstLine="567"/>
        <w:jc w:val="both"/>
        <w:rPr>
          <w:b/>
          <w:sz w:val="28"/>
          <w:szCs w:val="28"/>
        </w:rPr>
      </w:pPr>
    </w:p>
    <w:p w:rsidR="00F81ECB" w:rsidRDefault="00F81ECB">
      <w:pPr>
        <w:shd w:val="clear" w:color="auto" w:fill="FFFFFF"/>
        <w:spacing w:before="120" w:after="120"/>
        <w:ind w:firstLine="567"/>
        <w:jc w:val="both"/>
        <w:rPr>
          <w:b/>
          <w:sz w:val="28"/>
          <w:szCs w:val="28"/>
        </w:rPr>
      </w:pPr>
    </w:p>
    <w:p w:rsidR="00F81ECB" w:rsidRDefault="007D57A8">
      <w:pPr>
        <w:pStyle w:val="Heading1"/>
        <w:rPr>
          <w:b w:val="0"/>
        </w:rPr>
      </w:pPr>
      <w:bookmarkStart w:id="52" w:name="_Toc182296641"/>
      <w:r>
        <w:lastRenderedPageBreak/>
        <w:t>QUY TRÌNH SẢN XUẤT CÂY SẦU RIÊNG</w:t>
      </w:r>
      <w:bookmarkEnd w:id="52"/>
    </w:p>
    <w:p w:rsidR="00F81ECB" w:rsidRDefault="007D57A8">
      <w:pPr>
        <w:spacing w:before="60"/>
        <w:ind w:firstLine="567"/>
        <w:jc w:val="center"/>
        <w:rPr>
          <w:b/>
          <w:sz w:val="28"/>
          <w:szCs w:val="28"/>
        </w:rPr>
      </w:pPr>
      <w:r>
        <w:rPr>
          <w:b/>
          <w:i/>
          <w:sz w:val="28"/>
          <w:szCs w:val="28"/>
        </w:rPr>
        <w:t xml:space="preserve">(Durio zibethinus Murr.) </w:t>
      </w:r>
    </w:p>
    <w:p w:rsidR="00F81ECB" w:rsidRDefault="00F81ECB">
      <w:pPr>
        <w:spacing w:before="120" w:after="120"/>
        <w:ind w:firstLine="562"/>
        <w:jc w:val="both"/>
        <w:rPr>
          <w:b/>
          <w:sz w:val="28"/>
          <w:szCs w:val="28"/>
          <w:highlight w:val="white"/>
        </w:rPr>
      </w:pPr>
    </w:p>
    <w:p w:rsidR="00F81ECB" w:rsidRDefault="007D57A8">
      <w:pPr>
        <w:spacing w:before="120" w:after="120"/>
        <w:ind w:firstLine="562"/>
        <w:jc w:val="both"/>
        <w:rPr>
          <w:b/>
          <w:sz w:val="28"/>
          <w:szCs w:val="28"/>
          <w:highlight w:val="white"/>
        </w:rPr>
      </w:pPr>
      <w:r>
        <w:rPr>
          <w:b/>
          <w:sz w:val="28"/>
          <w:szCs w:val="28"/>
          <w:highlight w:val="white"/>
        </w:rPr>
        <w:t>1. Phạm vi áp dụng</w:t>
      </w:r>
    </w:p>
    <w:p w:rsidR="00F81ECB" w:rsidRDefault="007D57A8">
      <w:pPr>
        <w:spacing w:before="120" w:after="120"/>
        <w:ind w:firstLine="562"/>
        <w:jc w:val="both"/>
        <w:rPr>
          <w:sz w:val="28"/>
          <w:szCs w:val="28"/>
          <w:highlight w:val="white"/>
        </w:rPr>
      </w:pPr>
      <w:r>
        <w:rPr>
          <w:sz w:val="28"/>
          <w:szCs w:val="28"/>
          <w:highlight w:val="white"/>
        </w:rPr>
        <w:t xml:space="preserve">Quy trình sản xuất cây sầu riêng </w:t>
      </w:r>
      <w:r>
        <w:rPr>
          <w:i/>
          <w:sz w:val="28"/>
          <w:szCs w:val="28"/>
          <w:highlight w:val="white"/>
        </w:rPr>
        <w:t>(Durio zibethinus Murr.)</w:t>
      </w:r>
      <w:r>
        <w:rPr>
          <w:sz w:val="28"/>
          <w:szCs w:val="28"/>
          <w:highlight w:val="white"/>
        </w:rPr>
        <w:t xml:space="preserve"> áp dụng trên địa bàn tỉnh Hậu Giang.</w:t>
      </w:r>
    </w:p>
    <w:p w:rsidR="00F81ECB" w:rsidRDefault="007D57A8">
      <w:pPr>
        <w:ind w:firstLine="567"/>
        <w:jc w:val="both"/>
        <w:rPr>
          <w:b/>
          <w:sz w:val="28"/>
          <w:szCs w:val="28"/>
          <w:highlight w:val="white"/>
        </w:rPr>
      </w:pPr>
      <w:r>
        <w:rPr>
          <w:b/>
          <w:sz w:val="28"/>
          <w:szCs w:val="28"/>
          <w:highlight w:val="white"/>
        </w:rPr>
        <w:t>2. Nội dung quy trình</w:t>
      </w:r>
    </w:p>
    <w:p w:rsidR="00F81ECB" w:rsidRDefault="007D57A8">
      <w:pPr>
        <w:spacing w:before="120" w:after="120"/>
        <w:ind w:firstLine="567"/>
        <w:jc w:val="both"/>
        <w:rPr>
          <w:sz w:val="28"/>
          <w:szCs w:val="28"/>
        </w:rPr>
      </w:pPr>
      <w:r>
        <w:rPr>
          <w:b/>
          <w:sz w:val="28"/>
          <w:szCs w:val="28"/>
        </w:rPr>
        <w:t>2.1. Yêu cầu điều kiện ngoại cảnh</w:t>
      </w:r>
    </w:p>
    <w:p w:rsidR="00F81ECB" w:rsidRDefault="007D57A8">
      <w:pPr>
        <w:spacing w:before="120" w:after="120"/>
        <w:ind w:firstLine="567"/>
        <w:jc w:val="both"/>
        <w:rPr>
          <w:b/>
          <w:sz w:val="28"/>
          <w:szCs w:val="28"/>
        </w:rPr>
      </w:pPr>
      <w:r>
        <w:rPr>
          <w:b/>
          <w:sz w:val="28"/>
          <w:szCs w:val="28"/>
        </w:rPr>
        <w:t>2.1.1. Nhiệt độ</w:t>
      </w:r>
    </w:p>
    <w:p w:rsidR="00F81ECB" w:rsidRDefault="007D57A8">
      <w:pPr>
        <w:spacing w:before="120" w:after="120"/>
        <w:ind w:firstLine="567"/>
        <w:jc w:val="both"/>
        <w:rPr>
          <w:sz w:val="28"/>
          <w:szCs w:val="28"/>
        </w:rPr>
      </w:pPr>
      <w:r>
        <w:rPr>
          <w:sz w:val="28"/>
          <w:szCs w:val="28"/>
        </w:rPr>
        <w:t>Sầu riêng là cây ăn trái nhiệt đới nên có thể sinh trưởng, phát triển tốt ở nhiệt độ từ 24-30</w:t>
      </w:r>
      <w:r>
        <w:rPr>
          <w:sz w:val="28"/>
          <w:szCs w:val="28"/>
          <w:vertAlign w:val="superscript"/>
        </w:rPr>
        <w:t>0</w:t>
      </w:r>
      <w:r>
        <w:rPr>
          <w:sz w:val="28"/>
          <w:szCs w:val="28"/>
        </w:rPr>
        <w:t>C. Nhiệt độ dưới 15</w:t>
      </w:r>
      <w:r>
        <w:rPr>
          <w:sz w:val="28"/>
          <w:szCs w:val="28"/>
          <w:vertAlign w:val="superscript"/>
        </w:rPr>
        <w:t>0</w:t>
      </w:r>
      <w:r>
        <w:rPr>
          <w:sz w:val="28"/>
          <w:szCs w:val="28"/>
        </w:rPr>
        <w:t>C có thể làm cây rụng lá, sinh trưởng chậm, cây có thể chết nếu kéo dài.</w:t>
      </w:r>
    </w:p>
    <w:p w:rsidR="00F81ECB" w:rsidRDefault="007D57A8">
      <w:pPr>
        <w:spacing w:before="120" w:after="120"/>
        <w:ind w:firstLine="567"/>
        <w:jc w:val="both"/>
        <w:rPr>
          <w:b/>
          <w:sz w:val="28"/>
          <w:szCs w:val="28"/>
        </w:rPr>
      </w:pPr>
      <w:r>
        <w:rPr>
          <w:b/>
          <w:sz w:val="28"/>
          <w:szCs w:val="28"/>
        </w:rPr>
        <w:t>2.1.2. Lượng mưa</w:t>
      </w:r>
    </w:p>
    <w:p w:rsidR="00F81ECB" w:rsidRDefault="007D57A8">
      <w:pPr>
        <w:spacing w:before="120" w:after="120"/>
        <w:ind w:firstLine="567"/>
        <w:jc w:val="both"/>
        <w:rPr>
          <w:sz w:val="28"/>
          <w:szCs w:val="28"/>
        </w:rPr>
      </w:pPr>
      <w:r>
        <w:rPr>
          <w:sz w:val="28"/>
          <w:szCs w:val="28"/>
        </w:rPr>
        <w:t>Lượng mưa trung bình hàng năm khoảng 2.000 mm/năm.</w:t>
      </w:r>
    </w:p>
    <w:p w:rsidR="00F81ECB" w:rsidRDefault="007D57A8">
      <w:pPr>
        <w:spacing w:before="120" w:after="120"/>
        <w:ind w:firstLine="567"/>
        <w:jc w:val="both"/>
        <w:rPr>
          <w:b/>
          <w:sz w:val="28"/>
          <w:szCs w:val="28"/>
        </w:rPr>
      </w:pPr>
      <w:r>
        <w:rPr>
          <w:b/>
          <w:sz w:val="28"/>
          <w:szCs w:val="28"/>
        </w:rPr>
        <w:t>2.1.3. Ánh sáng</w:t>
      </w:r>
    </w:p>
    <w:p w:rsidR="00F81ECB" w:rsidRDefault="007D57A8">
      <w:pPr>
        <w:spacing w:before="120" w:after="120"/>
        <w:ind w:firstLine="567"/>
        <w:jc w:val="both"/>
        <w:rPr>
          <w:sz w:val="28"/>
          <w:szCs w:val="28"/>
        </w:rPr>
      </w:pPr>
      <w:r>
        <w:rPr>
          <w:sz w:val="28"/>
          <w:szCs w:val="28"/>
        </w:rPr>
        <w:t>Khi cây còn nhỏ, cây thích bóng râm nên cần che mát giảm lượng ánh sáng từ 30 - 40%. Khi cây lớn lên các cây tự che mát nhau, không cần che bóng và cây lớn cần ánh sáng đầy đủ để phát triển.</w:t>
      </w:r>
    </w:p>
    <w:p w:rsidR="00F81ECB" w:rsidRDefault="007D57A8">
      <w:pPr>
        <w:numPr>
          <w:ilvl w:val="2"/>
          <w:numId w:val="5"/>
        </w:numPr>
        <w:pBdr>
          <w:top w:val="nil"/>
          <w:left w:val="nil"/>
          <w:bottom w:val="nil"/>
          <w:right w:val="nil"/>
          <w:between w:val="nil"/>
        </w:pBdr>
        <w:spacing w:before="120" w:after="120"/>
        <w:ind w:left="1395"/>
        <w:jc w:val="both"/>
        <w:rPr>
          <w:b/>
          <w:color w:val="000000"/>
          <w:sz w:val="28"/>
          <w:szCs w:val="28"/>
        </w:rPr>
      </w:pPr>
      <w:r>
        <w:rPr>
          <w:b/>
          <w:color w:val="000000"/>
          <w:sz w:val="28"/>
          <w:szCs w:val="28"/>
        </w:rPr>
        <w:t>Đất trồng</w:t>
      </w:r>
    </w:p>
    <w:p w:rsidR="00F81ECB" w:rsidRDefault="007D57A8">
      <w:pPr>
        <w:pBdr>
          <w:top w:val="nil"/>
          <w:left w:val="nil"/>
          <w:bottom w:val="nil"/>
          <w:right w:val="nil"/>
          <w:between w:val="nil"/>
        </w:pBdr>
        <w:spacing w:before="120" w:after="120"/>
        <w:ind w:firstLine="675"/>
        <w:jc w:val="both"/>
        <w:rPr>
          <w:color w:val="000000"/>
          <w:sz w:val="28"/>
          <w:szCs w:val="28"/>
        </w:rPr>
      </w:pPr>
      <w:r>
        <w:rPr>
          <w:color w:val="000000"/>
          <w:sz w:val="28"/>
          <w:szCs w:val="28"/>
        </w:rPr>
        <w:t>Trồng trên nhiều loại đất như đất phù sa ngọt ven sông, đất</w:t>
      </w:r>
      <w:r>
        <w:rPr>
          <w:color w:val="000000"/>
          <w:sz w:val="28"/>
          <w:szCs w:val="28"/>
        </w:rPr>
        <w:br/>
        <w:t>đỏ, đất xám và một số chân đất khác như đất thịt pha sét, đất thịt pha cát, đất</w:t>
      </w:r>
      <w:r>
        <w:rPr>
          <w:color w:val="000000"/>
          <w:sz w:val="28"/>
          <w:szCs w:val="28"/>
        </w:rPr>
        <w:br/>
        <w:t>xám. Yêu cầu đất có tầng canh tác sâu &gt;1 m, khả năng thoát nước tốt, không bị</w:t>
      </w:r>
      <w:r>
        <w:rPr>
          <w:color w:val="000000"/>
          <w:sz w:val="28"/>
          <w:szCs w:val="28"/>
        </w:rPr>
        <w:br/>
        <w:t>ngập úng; pH đất thích hợp: 5,5 - 6,5.</w:t>
      </w:r>
    </w:p>
    <w:p w:rsidR="00F81ECB" w:rsidRDefault="007D57A8">
      <w:pPr>
        <w:spacing w:before="120" w:after="120"/>
        <w:ind w:firstLine="567"/>
        <w:jc w:val="both"/>
        <w:rPr>
          <w:b/>
          <w:sz w:val="28"/>
          <w:szCs w:val="28"/>
        </w:rPr>
      </w:pPr>
      <w:r>
        <w:rPr>
          <w:b/>
          <w:sz w:val="28"/>
          <w:szCs w:val="28"/>
        </w:rPr>
        <w:t>2.2. Kỹ thuật trồng, chăm sóc</w:t>
      </w:r>
    </w:p>
    <w:p w:rsidR="00F81ECB" w:rsidRDefault="007D57A8">
      <w:pPr>
        <w:spacing w:before="120" w:after="120"/>
        <w:ind w:firstLine="567"/>
        <w:jc w:val="both"/>
        <w:rPr>
          <w:sz w:val="28"/>
          <w:szCs w:val="28"/>
        </w:rPr>
      </w:pPr>
      <w:r>
        <w:rPr>
          <w:b/>
          <w:sz w:val="28"/>
          <w:szCs w:val="28"/>
        </w:rPr>
        <w:t xml:space="preserve">2.2.1. Tiêu chuẩn cây giống </w:t>
      </w:r>
    </w:p>
    <w:p w:rsidR="00F81ECB" w:rsidRDefault="007D57A8">
      <w:pPr>
        <w:spacing w:before="120" w:after="120"/>
        <w:ind w:firstLine="567"/>
        <w:jc w:val="both"/>
        <w:rPr>
          <w:b/>
          <w:i/>
          <w:sz w:val="28"/>
          <w:szCs w:val="28"/>
        </w:rPr>
      </w:pPr>
      <w:r>
        <w:rPr>
          <w:b/>
          <w:i/>
          <w:sz w:val="28"/>
          <w:szCs w:val="28"/>
        </w:rPr>
        <w:t>Chọn giống</w:t>
      </w:r>
    </w:p>
    <w:p w:rsidR="00F81ECB" w:rsidRDefault="007D57A8">
      <w:pPr>
        <w:spacing w:before="120" w:after="120"/>
        <w:ind w:firstLine="567"/>
        <w:jc w:val="both"/>
        <w:rPr>
          <w:sz w:val="28"/>
          <w:szCs w:val="28"/>
        </w:rPr>
      </w:pPr>
      <w:r>
        <w:rPr>
          <w:sz w:val="28"/>
          <w:szCs w:val="28"/>
        </w:rPr>
        <w:t>Hiện nay có rất nhiều loại giống sầu riêng trong nước hay nhập nội cho năng suất và chất lượng cao, tuy nhiên trong canh tác tùy thuộc vào điều kiện khí hậu, đất đai để bố trí giống cho phù hợp. Một số giống sầu riêng phổ biến hiện nay như: Ri-6, Monthong, Musangking,...</w:t>
      </w:r>
    </w:p>
    <w:p w:rsidR="00F81ECB" w:rsidRDefault="007D57A8">
      <w:pPr>
        <w:spacing w:before="120" w:after="120"/>
        <w:ind w:firstLine="567"/>
        <w:jc w:val="both"/>
        <w:rPr>
          <w:b/>
          <w:i/>
          <w:sz w:val="28"/>
          <w:szCs w:val="28"/>
        </w:rPr>
      </w:pPr>
      <w:r>
        <w:rPr>
          <w:b/>
          <w:i/>
          <w:sz w:val="28"/>
          <w:szCs w:val="28"/>
        </w:rPr>
        <w:t xml:space="preserve">Tiêu chuẩn giống </w:t>
      </w:r>
    </w:p>
    <w:p w:rsidR="00F81ECB" w:rsidRDefault="007D57A8">
      <w:pPr>
        <w:spacing w:before="120" w:after="120"/>
        <w:ind w:firstLine="567"/>
        <w:jc w:val="both"/>
        <w:rPr>
          <w:sz w:val="28"/>
          <w:szCs w:val="28"/>
        </w:rPr>
      </w:pPr>
      <w:r>
        <w:rPr>
          <w:sz w:val="28"/>
          <w:szCs w:val="28"/>
        </w:rPr>
        <w:t xml:space="preserve">Cây sản xuất phải đúng giống như tên gọi ghi trên nhãn hiệu. Cây giống khỏe, không mang các loại dịch hại chính như bệnh thán thư, bệnh Phytophthora, rầy phấn.... </w:t>
      </w:r>
    </w:p>
    <w:p w:rsidR="00F81ECB" w:rsidRDefault="007D57A8">
      <w:pPr>
        <w:spacing w:before="120" w:after="120"/>
        <w:ind w:firstLine="567"/>
        <w:jc w:val="both"/>
        <w:rPr>
          <w:sz w:val="28"/>
          <w:szCs w:val="28"/>
        </w:rPr>
      </w:pPr>
      <w:r>
        <w:rPr>
          <w:sz w:val="28"/>
          <w:szCs w:val="28"/>
        </w:rPr>
        <w:t xml:space="preserve">Chiều cao cây giống (từ mặt giá thể bầu ươm đến đỉnh chồi) từ 80cm trở lên. Đường kính gốc ghép 1,0 - 1,5 cm. Thân, cành, lá: Thân thẳng và vững chắc, số cành từ 3 cành cấp 1 trở lên. </w:t>
      </w:r>
    </w:p>
    <w:p w:rsidR="00F81ECB" w:rsidRDefault="007D57A8">
      <w:pPr>
        <w:spacing w:before="120" w:after="120"/>
        <w:ind w:firstLine="567"/>
        <w:jc w:val="both"/>
        <w:rPr>
          <w:sz w:val="28"/>
          <w:szCs w:val="28"/>
        </w:rPr>
      </w:pPr>
      <w:r>
        <w:rPr>
          <w:sz w:val="28"/>
          <w:szCs w:val="28"/>
        </w:rPr>
        <w:lastRenderedPageBreak/>
        <w:t>Các lá ngọn đã trường thành xanh tốt và có hình dạng, kích thước đặc trưng của giống.</w:t>
      </w:r>
    </w:p>
    <w:p w:rsidR="00F81ECB" w:rsidRDefault="007D57A8">
      <w:pPr>
        <w:spacing w:before="120" w:after="120"/>
        <w:ind w:firstLine="567"/>
        <w:jc w:val="both"/>
        <w:rPr>
          <w:b/>
          <w:sz w:val="28"/>
          <w:szCs w:val="28"/>
        </w:rPr>
      </w:pPr>
      <w:r>
        <w:rPr>
          <w:sz w:val="28"/>
          <w:szCs w:val="28"/>
        </w:rPr>
        <w:t xml:space="preserve"> </w:t>
      </w:r>
      <w:r>
        <w:rPr>
          <w:b/>
          <w:sz w:val="28"/>
          <w:szCs w:val="28"/>
        </w:rPr>
        <w:t>2.2.2. Thiết kế vườn</w:t>
      </w:r>
    </w:p>
    <w:p w:rsidR="00F81ECB" w:rsidRDefault="007D57A8">
      <w:pPr>
        <w:spacing w:before="120" w:after="120"/>
        <w:ind w:firstLine="567"/>
        <w:jc w:val="both"/>
        <w:rPr>
          <w:sz w:val="28"/>
          <w:szCs w:val="28"/>
        </w:rPr>
      </w:pPr>
      <w:r>
        <w:rPr>
          <w:sz w:val="28"/>
          <w:szCs w:val="28"/>
        </w:rPr>
        <w:t xml:space="preserve">Khi lên liếp cần chú ý tầng phèn, không đưa tầng phèn lên tầng mặt. Có thể lên liếp bằng cách dùng tầng đất mặt đắp mô theo khoảng cách trồng được định trước, sau đó dùng tầng đất bên dưới đắp chân liếp hay bồi mô từ từ vào những năm tiếp theo. </w:t>
      </w:r>
    </w:p>
    <w:p w:rsidR="00F81ECB" w:rsidRDefault="007D57A8">
      <w:pPr>
        <w:spacing w:before="120" w:after="120"/>
        <w:ind w:firstLine="567"/>
        <w:jc w:val="both"/>
        <w:rPr>
          <w:sz w:val="28"/>
          <w:szCs w:val="28"/>
        </w:rPr>
      </w:pPr>
      <w:r>
        <w:rPr>
          <w:sz w:val="28"/>
          <w:szCs w:val="28"/>
        </w:rPr>
        <w:t xml:space="preserve">Liếp rộng 5 - 6 m (trồng hàng đơn) hoặc liếp rộng 7 - 8 m (trồng hàng đôi). </w:t>
      </w:r>
    </w:p>
    <w:p w:rsidR="00F81ECB" w:rsidRDefault="007D57A8">
      <w:pPr>
        <w:spacing w:before="120" w:after="120"/>
        <w:ind w:firstLine="567"/>
        <w:jc w:val="both"/>
        <w:rPr>
          <w:sz w:val="28"/>
          <w:szCs w:val="28"/>
        </w:rPr>
      </w:pPr>
      <w:r>
        <w:rPr>
          <w:sz w:val="28"/>
          <w:szCs w:val="28"/>
        </w:rPr>
        <w:t xml:space="preserve"> Kích thước của mương tùy thuộc vào điều kiện của từng nơi, thường mương liếp được thiết kế rộng 2 - 3 m, sâu 1,0 - 1,2 m.</w:t>
      </w:r>
    </w:p>
    <w:p w:rsidR="00F81ECB" w:rsidRDefault="007D57A8">
      <w:pPr>
        <w:spacing w:before="120" w:after="120"/>
        <w:ind w:firstLine="567"/>
        <w:jc w:val="both"/>
        <w:rPr>
          <w:sz w:val="28"/>
          <w:szCs w:val="28"/>
        </w:rPr>
      </w:pPr>
      <w:r>
        <w:rPr>
          <w:sz w:val="28"/>
          <w:szCs w:val="28"/>
        </w:rPr>
        <w:t xml:space="preserve">Cần phải đắp mô để nâng cao độ dày tầng canh tác cho cây, giúp cho cây không bị úng nước và tạo điều kiện thuận lợi cho việc xử lý ra hoa khi cây trưởng thành. </w:t>
      </w:r>
    </w:p>
    <w:p w:rsidR="00F81ECB" w:rsidRDefault="007D57A8">
      <w:pPr>
        <w:spacing w:before="120" w:after="120"/>
        <w:ind w:firstLine="567"/>
        <w:jc w:val="both"/>
        <w:rPr>
          <w:sz w:val="28"/>
          <w:szCs w:val="28"/>
        </w:rPr>
      </w:pPr>
      <w:r>
        <w:rPr>
          <w:sz w:val="28"/>
          <w:szCs w:val="28"/>
        </w:rPr>
        <w:t xml:space="preserve">Kích thước mô tùy theo địa hình của vùng, chiều cao từ 0,6- 1,0 m, chiều rộng 1,2 - 1,6 m. </w:t>
      </w:r>
    </w:p>
    <w:p w:rsidR="00F81ECB" w:rsidRDefault="007D57A8">
      <w:pPr>
        <w:spacing w:before="120" w:after="120"/>
        <w:ind w:firstLine="567"/>
        <w:jc w:val="both"/>
        <w:rPr>
          <w:sz w:val="28"/>
          <w:szCs w:val="28"/>
        </w:rPr>
      </w:pPr>
      <w:r>
        <w:rPr>
          <w:sz w:val="28"/>
          <w:szCs w:val="28"/>
        </w:rPr>
        <w:t xml:space="preserve">Khi đắp mô nên bón 20 - 30 kg phân hữu cơ hoai, 0,5-1 kg với bột, 0,5 - 1 kg phân lân chậm tan như lân nung chảy để làm giảm độ chua. Nên đắp mô trong mùa nắng, trồng cây trong mùa mưa hay ít nhất 3 tháng trước khi trồng </w:t>
      </w:r>
    </w:p>
    <w:p w:rsidR="00F81ECB" w:rsidRDefault="007D57A8">
      <w:pPr>
        <w:spacing w:before="120" w:after="120"/>
        <w:ind w:firstLine="567"/>
        <w:jc w:val="both"/>
        <w:rPr>
          <w:sz w:val="28"/>
          <w:szCs w:val="28"/>
        </w:rPr>
      </w:pPr>
      <w:r>
        <w:rPr>
          <w:sz w:val="28"/>
          <w:szCs w:val="28"/>
        </w:rPr>
        <w:t xml:space="preserve">* </w:t>
      </w:r>
      <w:r>
        <w:rPr>
          <w:i/>
          <w:sz w:val="28"/>
          <w:szCs w:val="28"/>
        </w:rPr>
        <w:t>Lưu ý: Vườn có nguy cơ bị xâm nhập mặn, cần thiết kế mương trữ nước ngọt đủ tưới cho 3 tháng trong mùa khô</w:t>
      </w:r>
      <w:r>
        <w:rPr>
          <w:sz w:val="28"/>
          <w:szCs w:val="28"/>
        </w:rPr>
        <w:t xml:space="preserve">. </w:t>
      </w:r>
    </w:p>
    <w:p w:rsidR="00F81ECB" w:rsidRDefault="007D57A8">
      <w:pPr>
        <w:spacing w:before="120" w:after="120"/>
        <w:ind w:firstLine="567"/>
        <w:jc w:val="both"/>
        <w:rPr>
          <w:b/>
          <w:sz w:val="28"/>
          <w:szCs w:val="28"/>
        </w:rPr>
      </w:pPr>
      <w:r>
        <w:rPr>
          <w:b/>
          <w:sz w:val="28"/>
          <w:szCs w:val="28"/>
        </w:rPr>
        <w:t>2.2.3. Mật độ và khoảng cách trồng</w:t>
      </w:r>
    </w:p>
    <w:p w:rsidR="00F81ECB" w:rsidRDefault="007D57A8">
      <w:pPr>
        <w:spacing w:before="120" w:after="120"/>
        <w:ind w:firstLine="567"/>
        <w:jc w:val="both"/>
        <w:rPr>
          <w:sz w:val="28"/>
          <w:szCs w:val="28"/>
        </w:rPr>
      </w:pPr>
      <w:r>
        <w:rPr>
          <w:sz w:val="28"/>
          <w:szCs w:val="28"/>
        </w:rPr>
        <w:t xml:space="preserve">Khoảng cách trồng tùy thuộc vào giống và điều kiện của từng vùng. Ở ĐBSCL có thể trồng với khoảng cách 7-8 x 7-8 m. (156- 240 cây/ha). </w:t>
      </w:r>
    </w:p>
    <w:p w:rsidR="00F81ECB" w:rsidRDefault="007D57A8">
      <w:pPr>
        <w:spacing w:before="120" w:after="120"/>
        <w:ind w:firstLine="567"/>
        <w:jc w:val="both"/>
        <w:rPr>
          <w:b/>
          <w:sz w:val="28"/>
          <w:szCs w:val="28"/>
        </w:rPr>
      </w:pPr>
      <w:r>
        <w:rPr>
          <w:b/>
          <w:sz w:val="28"/>
          <w:szCs w:val="28"/>
        </w:rPr>
        <w:t>2.2.4. Đào hố và bón lót</w:t>
      </w:r>
    </w:p>
    <w:p w:rsidR="00F81ECB" w:rsidRDefault="007D57A8">
      <w:pPr>
        <w:spacing w:before="120" w:after="120"/>
        <w:ind w:firstLine="567"/>
        <w:jc w:val="both"/>
        <w:rPr>
          <w:sz w:val="28"/>
          <w:szCs w:val="28"/>
        </w:rPr>
      </w:pPr>
      <w:r>
        <w:rPr>
          <w:sz w:val="28"/>
          <w:szCs w:val="28"/>
        </w:rPr>
        <w:t>Trước khi trồng thì đào hố trên mô đã đắp với kích thước 0,4 x 0,4 x 0,4 m (đối với vùng đất thấp).</w:t>
      </w:r>
    </w:p>
    <w:p w:rsidR="00F81ECB" w:rsidRDefault="007D57A8">
      <w:pPr>
        <w:spacing w:before="120" w:after="120"/>
        <w:ind w:firstLine="567"/>
        <w:jc w:val="both"/>
        <w:rPr>
          <w:sz w:val="28"/>
          <w:szCs w:val="28"/>
        </w:rPr>
      </w:pPr>
      <w:r>
        <w:rPr>
          <w:sz w:val="28"/>
          <w:szCs w:val="28"/>
        </w:rPr>
        <w:t xml:space="preserve">Trộn lớp đất vừa đào với 0,5 - 1 kg phân hữu cơ sinh học + 0,3 - 0,5 kg phân lân nung chảy. Lượng phân này được trộn đều với lớp đất mặt cho đầy hố, vun mô cao 0,2 m so với mặt đất (đối với vùng đất cao). </w:t>
      </w:r>
    </w:p>
    <w:p w:rsidR="00F81ECB" w:rsidRDefault="007D57A8">
      <w:pPr>
        <w:spacing w:before="120" w:after="120"/>
        <w:ind w:firstLine="567"/>
        <w:jc w:val="both"/>
        <w:rPr>
          <w:sz w:val="28"/>
          <w:szCs w:val="28"/>
        </w:rPr>
      </w:pPr>
      <w:r>
        <w:rPr>
          <w:sz w:val="28"/>
          <w:szCs w:val="28"/>
        </w:rPr>
        <w:t>Đối với vùng đất phèn cần bón 2-3 kg vôi bột nông nghiệp/mô. Tưới nước ướt đẫm sau khi bón vôi. Công tác chuẩn bị mô để trồng cây cần thực hiện hoàn chỉnh trước trồng 15 -20 ngày.</w:t>
      </w:r>
    </w:p>
    <w:p w:rsidR="00F81ECB" w:rsidRDefault="007D57A8">
      <w:pPr>
        <w:spacing w:before="120" w:after="120"/>
        <w:ind w:firstLine="567"/>
        <w:jc w:val="both"/>
        <w:rPr>
          <w:b/>
          <w:sz w:val="28"/>
          <w:szCs w:val="28"/>
        </w:rPr>
      </w:pPr>
      <w:r>
        <w:rPr>
          <w:b/>
          <w:sz w:val="28"/>
          <w:szCs w:val="28"/>
        </w:rPr>
        <w:t>2.2.5. Thời vụ, kỹ thuật</w:t>
      </w:r>
    </w:p>
    <w:p w:rsidR="00F81ECB" w:rsidRDefault="007D57A8">
      <w:pPr>
        <w:spacing w:before="120" w:after="120"/>
        <w:ind w:firstLine="567"/>
        <w:jc w:val="both"/>
        <w:rPr>
          <w:sz w:val="28"/>
          <w:szCs w:val="28"/>
        </w:rPr>
      </w:pPr>
      <w:r>
        <w:rPr>
          <w:sz w:val="28"/>
          <w:szCs w:val="28"/>
        </w:rPr>
        <w:t xml:space="preserve">Thời vụ trồng tốt nhất vào mùa mưa. Trồng tháng 6 đến tháng 7 dương lịch. </w:t>
      </w:r>
    </w:p>
    <w:p w:rsidR="00F81ECB" w:rsidRDefault="007D57A8">
      <w:pPr>
        <w:spacing w:before="120" w:after="120"/>
        <w:ind w:firstLine="567"/>
        <w:jc w:val="both"/>
        <w:rPr>
          <w:sz w:val="28"/>
          <w:szCs w:val="28"/>
        </w:rPr>
      </w:pPr>
      <w:r>
        <w:rPr>
          <w:sz w:val="28"/>
          <w:szCs w:val="28"/>
        </w:rPr>
        <w:t xml:space="preserve">Đặt cây con sao cho mắt ghép hướng về hướng gió chính hằng năm. Nếu là cây ghép, cần phải có cây chống đỡ để hạn chế đổ ngã. Nén đất xung quanh cho chặt, ủ rơm, che mát cho cây (không nên che quá 50% ánh sáng mặt trời). </w:t>
      </w:r>
    </w:p>
    <w:p w:rsidR="00F81ECB" w:rsidRDefault="007D57A8">
      <w:pPr>
        <w:spacing w:before="120" w:after="120"/>
        <w:ind w:firstLine="567"/>
        <w:jc w:val="both"/>
        <w:rPr>
          <w:sz w:val="28"/>
          <w:szCs w:val="28"/>
        </w:rPr>
      </w:pPr>
      <w:r>
        <w:rPr>
          <w:sz w:val="28"/>
          <w:szCs w:val="28"/>
        </w:rPr>
        <w:lastRenderedPageBreak/>
        <w:t xml:space="preserve">Nên trồng thêm trong vườn trồng vài giống sầu riêng khác xen kẽ nhau để bổ sung nguồn phấn giúp cây thụ phấn tốt hơn. </w:t>
      </w:r>
    </w:p>
    <w:p w:rsidR="00F81ECB" w:rsidRDefault="007D57A8">
      <w:pPr>
        <w:spacing w:before="120" w:after="120"/>
        <w:ind w:firstLine="567"/>
        <w:jc w:val="both"/>
        <w:rPr>
          <w:sz w:val="28"/>
          <w:szCs w:val="28"/>
        </w:rPr>
      </w:pPr>
      <w:r>
        <w:rPr>
          <w:b/>
          <w:sz w:val="28"/>
          <w:szCs w:val="28"/>
        </w:rPr>
        <w:t>2.2.6. Chăm sóc thời kỳ kiến thiết</w:t>
      </w:r>
    </w:p>
    <w:p w:rsidR="00F81ECB" w:rsidRDefault="007D57A8">
      <w:pPr>
        <w:spacing w:before="120" w:after="120"/>
        <w:ind w:firstLine="567"/>
        <w:jc w:val="both"/>
        <w:rPr>
          <w:b/>
          <w:i/>
          <w:sz w:val="28"/>
          <w:szCs w:val="28"/>
        </w:rPr>
      </w:pPr>
      <w:r>
        <w:rPr>
          <w:b/>
          <w:i/>
          <w:sz w:val="28"/>
          <w:szCs w:val="28"/>
        </w:rPr>
        <w:t xml:space="preserve">-  Quản lý nước </w:t>
      </w:r>
    </w:p>
    <w:p w:rsidR="00F81ECB" w:rsidRDefault="007D57A8">
      <w:pPr>
        <w:spacing w:before="120" w:after="120"/>
        <w:ind w:firstLine="567"/>
        <w:jc w:val="both"/>
        <w:rPr>
          <w:sz w:val="28"/>
          <w:szCs w:val="28"/>
        </w:rPr>
      </w:pPr>
      <w:r>
        <w:rPr>
          <w:sz w:val="28"/>
          <w:szCs w:val="28"/>
        </w:rPr>
        <w:t xml:space="preserve">Giai đoạn cây con cần tưới nước đầy đủ để giảm tỷ lệ chết cây. Khi mới trồng nên tưới 1 lần/ngày trong khoảng 4 tháng sau đó giảm dần số lần tưới. </w:t>
      </w:r>
    </w:p>
    <w:p w:rsidR="00F81ECB" w:rsidRDefault="007D57A8">
      <w:pPr>
        <w:spacing w:before="120" w:after="120"/>
        <w:ind w:firstLine="567"/>
        <w:jc w:val="both"/>
        <w:rPr>
          <w:sz w:val="28"/>
          <w:szCs w:val="28"/>
        </w:rPr>
      </w:pPr>
      <w:r>
        <w:rPr>
          <w:sz w:val="28"/>
          <w:szCs w:val="28"/>
        </w:rPr>
        <w:t xml:space="preserve">Cần giữ mực nước nước trong vườn ổn định ở độ sâu 60 - 80 cm, quản lý nước trong mùa mưa lũ, tránh cho vườn không bị ngập. </w:t>
      </w:r>
    </w:p>
    <w:p w:rsidR="00F81ECB" w:rsidRDefault="007D57A8">
      <w:pPr>
        <w:spacing w:before="120" w:after="120"/>
        <w:ind w:firstLine="567"/>
        <w:jc w:val="both"/>
        <w:rPr>
          <w:b/>
          <w:i/>
          <w:sz w:val="28"/>
          <w:szCs w:val="28"/>
        </w:rPr>
      </w:pPr>
      <w:r>
        <w:rPr>
          <w:b/>
          <w:i/>
          <w:sz w:val="28"/>
          <w:szCs w:val="28"/>
        </w:rPr>
        <w:t xml:space="preserve">- Quản lý cỏ </w:t>
      </w:r>
    </w:p>
    <w:p w:rsidR="00F81ECB" w:rsidRDefault="007D57A8">
      <w:pPr>
        <w:spacing w:before="120" w:after="120"/>
        <w:ind w:firstLine="567"/>
        <w:jc w:val="both"/>
        <w:rPr>
          <w:sz w:val="28"/>
          <w:szCs w:val="28"/>
        </w:rPr>
      </w:pPr>
      <w:r>
        <w:rPr>
          <w:sz w:val="28"/>
          <w:szCs w:val="28"/>
        </w:rPr>
        <w:t xml:space="preserve">Giai đoạn đầu khi cây chưa mang trái cần làm sạch cỏ ở mô đất, có thể dùng một số cây ngắn ngày làm cây trồng xen để hạn chế cỏ dại phát triển. Việc trồng xen cần đảm bảo cây trồng xen không cạnh tranh dinh dưỡng, nước với cây sầu riêng. </w:t>
      </w:r>
    </w:p>
    <w:p w:rsidR="00F81ECB" w:rsidRDefault="007D57A8">
      <w:pPr>
        <w:spacing w:before="120" w:after="120"/>
        <w:ind w:firstLine="567"/>
        <w:jc w:val="both"/>
        <w:rPr>
          <w:b/>
          <w:i/>
          <w:sz w:val="28"/>
          <w:szCs w:val="28"/>
        </w:rPr>
      </w:pPr>
      <w:r>
        <w:rPr>
          <w:b/>
          <w:i/>
          <w:sz w:val="28"/>
          <w:szCs w:val="28"/>
        </w:rPr>
        <w:t>-  Tỉa cành, tạo tán</w:t>
      </w:r>
    </w:p>
    <w:p w:rsidR="00F81ECB" w:rsidRDefault="007D57A8">
      <w:pPr>
        <w:spacing w:before="120" w:after="120"/>
        <w:ind w:firstLine="567"/>
        <w:jc w:val="both"/>
        <w:rPr>
          <w:sz w:val="28"/>
          <w:szCs w:val="28"/>
        </w:rPr>
      </w:pPr>
      <w:r>
        <w:rPr>
          <w:sz w:val="28"/>
          <w:szCs w:val="28"/>
        </w:rPr>
        <w:t>Thực hiện ngay từ năm thứ nhất. Tỉa bỏ các chồi mọc từ gốc ghép, cành mọc thấp, mọc đứng. Tỉa để lại một thân chính mọc thẳng đứng với các cành mọc ngang (70 - 90</w:t>
      </w:r>
      <w:r>
        <w:rPr>
          <w:sz w:val="28"/>
          <w:szCs w:val="28"/>
          <w:vertAlign w:val="superscript"/>
        </w:rPr>
        <w:t>0</w:t>
      </w:r>
      <w:r>
        <w:rPr>
          <w:sz w:val="28"/>
          <w:szCs w:val="28"/>
        </w:rPr>
        <w:t xml:space="preserve">) đều về các hướng. Khi cây còn nhỏ, để khoảng cách giữa các cành cấp 1 từ 8 - 10 cm, khi cây lớn để &gt; 30 cm. </w:t>
      </w:r>
    </w:p>
    <w:p w:rsidR="00F81ECB" w:rsidRDefault="007D57A8">
      <w:pPr>
        <w:spacing w:before="120" w:after="120"/>
        <w:ind w:firstLine="567"/>
        <w:jc w:val="both"/>
        <w:rPr>
          <w:b/>
          <w:i/>
          <w:sz w:val="28"/>
          <w:szCs w:val="28"/>
        </w:rPr>
      </w:pPr>
      <w:r>
        <w:rPr>
          <w:b/>
          <w:i/>
          <w:sz w:val="28"/>
          <w:szCs w:val="28"/>
        </w:rPr>
        <w:t>-  Bón phân</w:t>
      </w:r>
    </w:p>
    <w:p w:rsidR="00F81ECB" w:rsidRDefault="007D57A8">
      <w:pPr>
        <w:widowControl w:val="0"/>
        <w:numPr>
          <w:ilvl w:val="0"/>
          <w:numId w:val="3"/>
        </w:numPr>
        <w:spacing w:before="120" w:after="120"/>
        <w:ind w:left="0" w:firstLine="567"/>
        <w:jc w:val="both"/>
        <w:rPr>
          <w:i/>
          <w:sz w:val="28"/>
          <w:szCs w:val="28"/>
        </w:rPr>
      </w:pPr>
      <w:r>
        <w:rPr>
          <w:i/>
          <w:sz w:val="28"/>
          <w:szCs w:val="28"/>
        </w:rPr>
        <w:t>Loại phân và liều lượng bón:</w:t>
      </w:r>
    </w:p>
    <w:p w:rsidR="00F81ECB" w:rsidRDefault="007D57A8">
      <w:pPr>
        <w:widowControl w:val="0"/>
        <w:spacing w:before="120" w:after="120"/>
        <w:ind w:firstLine="567"/>
        <w:jc w:val="both"/>
        <w:rPr>
          <w:sz w:val="28"/>
          <w:szCs w:val="28"/>
        </w:rPr>
      </w:pPr>
      <w:r>
        <w:rPr>
          <w:sz w:val="28"/>
          <w:szCs w:val="28"/>
        </w:rPr>
        <w:t>Phân hữu cơ: Bón 10 - 30 kg phân chuồng hoai mục, hoặc bón 5 - 12 kg phân hữu cơ/cây/năm, chia thành nhiều lần bón. Liều lượng phân chuồng hoai mục năm thứ 1 tới năm thứ 3 là 10 - 20 kg/cây/năm hoặc 5 - 8 kg/cây/năm phân hữu cơ và năm thứ 4 là 25 - 30 kg/cây/năm phân chuồng hoai mục hoặc 8 - 12 kg/cây/năm phân hữu cơ. Kết hợp sử dụng nấm Trichoderma và phân Humic, liều lượng theo khuyến cáo trên bao bì.</w:t>
      </w:r>
    </w:p>
    <w:p w:rsidR="00F81ECB" w:rsidRDefault="007D57A8">
      <w:pPr>
        <w:widowControl w:val="0"/>
        <w:spacing w:before="120" w:after="120"/>
        <w:ind w:firstLine="567"/>
        <w:jc w:val="both"/>
        <w:rPr>
          <w:sz w:val="28"/>
          <w:szCs w:val="28"/>
        </w:rPr>
      </w:pPr>
      <w:r>
        <w:rPr>
          <w:sz w:val="28"/>
          <w:szCs w:val="28"/>
        </w:rPr>
        <w:t>Phân vô cơ: Có thể sử dụng phân đơn (Urê, super lân/lân nung chảy, kali) hoặc phân N-P-K để bón cho cây giai đoạn kiến thiết cơ bản.</w:t>
      </w:r>
    </w:p>
    <w:p w:rsidR="00F81ECB" w:rsidRDefault="007D57A8">
      <w:pPr>
        <w:widowControl w:val="0"/>
        <w:spacing w:before="120" w:after="120"/>
        <w:ind w:firstLine="567"/>
        <w:jc w:val="both"/>
        <w:rPr>
          <w:sz w:val="28"/>
          <w:szCs w:val="28"/>
        </w:rPr>
      </w:pPr>
      <w:r>
        <w:rPr>
          <w:sz w:val="28"/>
          <w:szCs w:val="28"/>
        </w:rPr>
        <w:t>Bón vôi: Sử dụng vôi (CaO), bón 0,5 - 1,0 kg/cây/năm vào đầu mùa mưa với đất có pH thấp. Nếu đất có pH &gt; 6,5 không nên bón vôi.</w:t>
      </w:r>
    </w:p>
    <w:p w:rsidR="00F81ECB" w:rsidRDefault="007D57A8">
      <w:pPr>
        <w:widowControl w:val="0"/>
        <w:spacing w:before="120" w:after="120"/>
        <w:ind w:left="567"/>
        <w:jc w:val="both"/>
        <w:rPr>
          <w:sz w:val="28"/>
          <w:szCs w:val="28"/>
        </w:rPr>
      </w:pPr>
      <w:r>
        <w:rPr>
          <w:i/>
          <w:sz w:val="28"/>
          <w:szCs w:val="28"/>
        </w:rPr>
        <w:t>* Cách bón:</w:t>
      </w:r>
    </w:p>
    <w:p w:rsidR="00F81ECB" w:rsidRDefault="007D57A8">
      <w:pPr>
        <w:widowControl w:val="0"/>
        <w:spacing w:before="120" w:after="120"/>
        <w:ind w:firstLine="567"/>
        <w:jc w:val="both"/>
        <w:rPr>
          <w:sz w:val="28"/>
          <w:szCs w:val="28"/>
        </w:rPr>
      </w:pPr>
      <w:r>
        <w:rPr>
          <w:sz w:val="28"/>
          <w:szCs w:val="28"/>
        </w:rPr>
        <w:t xml:space="preserve">Phân chuồng hoai mục, phân hữu cơ có thể xới nhẹ vùng rễ và bón vào giai đoạn lá bánh tẻ (lá lụa), sau đó tưới nước. </w:t>
      </w:r>
    </w:p>
    <w:p w:rsidR="00F81ECB" w:rsidRDefault="007D57A8">
      <w:pPr>
        <w:widowControl w:val="0"/>
        <w:spacing w:before="120" w:after="120"/>
        <w:ind w:firstLine="567"/>
        <w:jc w:val="both"/>
        <w:rPr>
          <w:sz w:val="28"/>
          <w:szCs w:val="28"/>
        </w:rPr>
      </w:pPr>
      <w:r>
        <w:rPr>
          <w:sz w:val="28"/>
          <w:szCs w:val="28"/>
        </w:rPr>
        <w:t>Phân vô cơ trong giai đoạn 1-2 năm đầu sau khi trồng, nên bón phân bằng pha loãng phân với nước rồi tưới vào vùng rễ khi lá già. Khi cây trưởng thành có thể dùng cuốc răng xới nhẹ lớp đất mặt xung quanh tán cây, rải phân, lấp đất lại và tưới ẩm hoặc rải phân đều xung quanh tán cây rồi tưới nước cho phân tan vào đất.</w:t>
      </w:r>
    </w:p>
    <w:p w:rsidR="00F81ECB" w:rsidRDefault="007D57A8">
      <w:pPr>
        <w:widowControl w:val="0"/>
        <w:spacing w:before="120" w:after="120"/>
        <w:ind w:firstLine="567"/>
        <w:jc w:val="center"/>
        <w:rPr>
          <w:sz w:val="28"/>
          <w:szCs w:val="28"/>
        </w:rPr>
      </w:pPr>
      <w:r>
        <w:rPr>
          <w:sz w:val="28"/>
          <w:szCs w:val="28"/>
        </w:rPr>
        <w:lastRenderedPageBreak/>
        <w:t>Bảng 1: Lượng phân bón vô cơ thời kỳ kiến thiết cơ bản (g/cây/năm)</w:t>
      </w:r>
    </w:p>
    <w:tbl>
      <w:tblPr>
        <w:tblStyle w:val="aff2"/>
        <w:tblW w:w="9050" w:type="dxa"/>
        <w:tblLayout w:type="fixed"/>
        <w:tblLook w:val="0400" w:firstRow="0" w:lastRow="0" w:firstColumn="0" w:lastColumn="0" w:noHBand="0" w:noVBand="1"/>
      </w:tblPr>
      <w:tblGrid>
        <w:gridCol w:w="1298"/>
        <w:gridCol w:w="1461"/>
        <w:gridCol w:w="858"/>
        <w:gridCol w:w="974"/>
        <w:gridCol w:w="924"/>
        <w:gridCol w:w="1154"/>
        <w:gridCol w:w="1191"/>
        <w:gridCol w:w="1190"/>
      </w:tblGrid>
      <w:tr w:rsidR="00F81ECB">
        <w:trPr>
          <w:trHeight w:val="633"/>
        </w:trPr>
        <w:tc>
          <w:tcPr>
            <w:tcW w:w="1298"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F81ECB" w:rsidRDefault="007D57A8">
            <w:pPr>
              <w:widowControl w:val="0"/>
              <w:spacing w:before="120" w:after="120"/>
              <w:ind w:firstLine="164"/>
              <w:jc w:val="center"/>
              <w:rPr>
                <w:sz w:val="26"/>
                <w:szCs w:val="26"/>
              </w:rPr>
            </w:pPr>
            <w:r>
              <w:rPr>
                <w:sz w:val="26"/>
                <w:szCs w:val="26"/>
              </w:rPr>
              <w:t>Tuổi cây (năm)</w:t>
            </w:r>
          </w:p>
        </w:tc>
        <w:tc>
          <w:tcPr>
            <w:tcW w:w="1461"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F81ECB" w:rsidRDefault="007D57A8">
            <w:pPr>
              <w:widowControl w:val="0"/>
              <w:spacing w:before="120" w:after="120"/>
              <w:ind w:firstLine="164"/>
              <w:jc w:val="center"/>
              <w:rPr>
                <w:sz w:val="26"/>
                <w:szCs w:val="26"/>
              </w:rPr>
            </w:pPr>
            <w:r>
              <w:rPr>
                <w:sz w:val="26"/>
                <w:szCs w:val="26"/>
              </w:rPr>
              <w:t>Số lần bón/năm</w:t>
            </w:r>
          </w:p>
        </w:tc>
        <w:tc>
          <w:tcPr>
            <w:tcW w:w="2756"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F81ECB" w:rsidRDefault="007D57A8">
            <w:pPr>
              <w:widowControl w:val="0"/>
              <w:spacing w:before="120" w:after="120"/>
              <w:ind w:firstLine="164"/>
              <w:jc w:val="center"/>
              <w:rPr>
                <w:sz w:val="26"/>
                <w:szCs w:val="26"/>
              </w:rPr>
            </w:pPr>
            <w:r>
              <w:rPr>
                <w:sz w:val="26"/>
                <w:szCs w:val="26"/>
              </w:rPr>
              <w:t>Liều lượng N-P-K (kg/cây/năm)</w:t>
            </w:r>
          </w:p>
        </w:tc>
        <w:tc>
          <w:tcPr>
            <w:tcW w:w="3535"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F81ECB" w:rsidRDefault="007D57A8">
            <w:pPr>
              <w:widowControl w:val="0"/>
              <w:spacing w:before="120" w:after="120"/>
              <w:ind w:firstLine="164"/>
              <w:jc w:val="center"/>
              <w:rPr>
                <w:sz w:val="26"/>
                <w:szCs w:val="26"/>
              </w:rPr>
            </w:pPr>
            <w:r>
              <w:rPr>
                <w:sz w:val="26"/>
                <w:szCs w:val="26"/>
              </w:rPr>
              <w:t>Lượng phân (kg/cây/năm)</w:t>
            </w:r>
          </w:p>
        </w:tc>
      </w:tr>
      <w:tr w:rsidR="00F81ECB">
        <w:trPr>
          <w:trHeight w:val="323"/>
        </w:trPr>
        <w:tc>
          <w:tcPr>
            <w:tcW w:w="1298"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F81ECB" w:rsidRDefault="00F81ECB">
            <w:pPr>
              <w:widowControl w:val="0"/>
              <w:pBdr>
                <w:top w:val="nil"/>
                <w:left w:val="nil"/>
                <w:bottom w:val="nil"/>
                <w:right w:val="nil"/>
                <w:between w:val="nil"/>
              </w:pBdr>
              <w:spacing w:line="276" w:lineRule="auto"/>
              <w:rPr>
                <w:sz w:val="26"/>
                <w:szCs w:val="26"/>
              </w:rPr>
            </w:pPr>
          </w:p>
        </w:tc>
        <w:tc>
          <w:tcPr>
            <w:tcW w:w="1461"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F81ECB" w:rsidRDefault="00F81ECB">
            <w:pPr>
              <w:widowControl w:val="0"/>
              <w:pBdr>
                <w:top w:val="nil"/>
                <w:left w:val="nil"/>
                <w:bottom w:val="nil"/>
                <w:right w:val="nil"/>
                <w:between w:val="nil"/>
              </w:pBdr>
              <w:spacing w:line="276" w:lineRule="auto"/>
              <w:rPr>
                <w:sz w:val="26"/>
                <w:szCs w:val="26"/>
              </w:rPr>
            </w:pPr>
          </w:p>
        </w:tc>
        <w:tc>
          <w:tcPr>
            <w:tcW w:w="8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F81ECB" w:rsidRDefault="007D57A8">
            <w:pPr>
              <w:jc w:val="center"/>
              <w:rPr>
                <w:sz w:val="26"/>
                <w:szCs w:val="26"/>
              </w:rPr>
            </w:pPr>
            <w:r>
              <w:rPr>
                <w:sz w:val="26"/>
                <w:szCs w:val="26"/>
              </w:rPr>
              <w:t>N</w:t>
            </w:r>
          </w:p>
        </w:tc>
        <w:tc>
          <w:tcPr>
            <w:tcW w:w="9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F81ECB" w:rsidRDefault="007D57A8">
            <w:pPr>
              <w:jc w:val="center"/>
              <w:rPr>
                <w:sz w:val="26"/>
                <w:szCs w:val="26"/>
              </w:rPr>
            </w:pPr>
            <w:r>
              <w:rPr>
                <w:sz w:val="26"/>
                <w:szCs w:val="26"/>
              </w:rPr>
              <w:t>P2O5</w:t>
            </w:r>
          </w:p>
        </w:tc>
        <w:tc>
          <w:tcPr>
            <w:tcW w:w="9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F81ECB" w:rsidRDefault="007D57A8">
            <w:pPr>
              <w:jc w:val="center"/>
              <w:rPr>
                <w:sz w:val="26"/>
                <w:szCs w:val="26"/>
              </w:rPr>
            </w:pPr>
            <w:r>
              <w:rPr>
                <w:sz w:val="26"/>
                <w:szCs w:val="26"/>
              </w:rPr>
              <w:t>K2O</w:t>
            </w:r>
          </w:p>
        </w:tc>
        <w:tc>
          <w:tcPr>
            <w:tcW w:w="11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F81ECB" w:rsidRDefault="007D57A8">
            <w:pPr>
              <w:jc w:val="center"/>
              <w:rPr>
                <w:sz w:val="26"/>
                <w:szCs w:val="26"/>
              </w:rPr>
            </w:pPr>
            <w:r>
              <w:rPr>
                <w:sz w:val="26"/>
                <w:szCs w:val="26"/>
              </w:rPr>
              <w:t>Ure</w:t>
            </w:r>
          </w:p>
        </w:tc>
        <w:tc>
          <w:tcPr>
            <w:tcW w:w="11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F81ECB" w:rsidRDefault="007D57A8">
            <w:pPr>
              <w:jc w:val="center"/>
              <w:rPr>
                <w:sz w:val="26"/>
                <w:szCs w:val="26"/>
              </w:rPr>
            </w:pPr>
            <w:r>
              <w:rPr>
                <w:sz w:val="26"/>
                <w:szCs w:val="26"/>
              </w:rPr>
              <w:t>Lân</w:t>
            </w:r>
          </w:p>
        </w:tc>
        <w:tc>
          <w:tcPr>
            <w:tcW w:w="1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F81ECB" w:rsidRDefault="007D57A8">
            <w:pPr>
              <w:jc w:val="center"/>
              <w:rPr>
                <w:sz w:val="26"/>
                <w:szCs w:val="26"/>
              </w:rPr>
            </w:pPr>
            <w:r>
              <w:rPr>
                <w:sz w:val="26"/>
                <w:szCs w:val="26"/>
              </w:rPr>
              <w:t>Kali</w:t>
            </w:r>
          </w:p>
        </w:tc>
      </w:tr>
      <w:tr w:rsidR="00F81ECB">
        <w:trPr>
          <w:trHeight w:val="326"/>
        </w:trPr>
        <w:tc>
          <w:tcPr>
            <w:tcW w:w="12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F81ECB" w:rsidRDefault="007D57A8">
            <w:pPr>
              <w:ind w:left="118"/>
              <w:jc w:val="center"/>
              <w:rPr>
                <w:sz w:val="26"/>
                <w:szCs w:val="26"/>
              </w:rPr>
            </w:pPr>
            <w:r>
              <w:rPr>
                <w:sz w:val="26"/>
                <w:szCs w:val="26"/>
              </w:rPr>
              <w:t>1</w:t>
            </w:r>
          </w:p>
        </w:tc>
        <w:tc>
          <w:tcPr>
            <w:tcW w:w="14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F81ECB" w:rsidRDefault="007D57A8">
            <w:pPr>
              <w:ind w:left="110"/>
              <w:jc w:val="center"/>
              <w:rPr>
                <w:sz w:val="26"/>
                <w:szCs w:val="26"/>
              </w:rPr>
            </w:pPr>
            <w:r>
              <w:rPr>
                <w:sz w:val="26"/>
                <w:szCs w:val="26"/>
              </w:rPr>
              <w:t>6 - 9</w:t>
            </w:r>
          </w:p>
        </w:tc>
        <w:tc>
          <w:tcPr>
            <w:tcW w:w="8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F81ECB" w:rsidRDefault="007D57A8">
            <w:pPr>
              <w:jc w:val="center"/>
              <w:rPr>
                <w:sz w:val="26"/>
                <w:szCs w:val="26"/>
              </w:rPr>
            </w:pPr>
            <w:r>
              <w:rPr>
                <w:sz w:val="26"/>
                <w:szCs w:val="26"/>
              </w:rPr>
              <w:t>200 - 300</w:t>
            </w:r>
          </w:p>
        </w:tc>
        <w:tc>
          <w:tcPr>
            <w:tcW w:w="9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F81ECB" w:rsidRDefault="007D57A8">
            <w:pPr>
              <w:jc w:val="center"/>
              <w:rPr>
                <w:sz w:val="26"/>
                <w:szCs w:val="26"/>
              </w:rPr>
            </w:pPr>
            <w:r>
              <w:rPr>
                <w:sz w:val="26"/>
                <w:szCs w:val="26"/>
              </w:rPr>
              <w:t>100 - 200</w:t>
            </w:r>
          </w:p>
        </w:tc>
        <w:tc>
          <w:tcPr>
            <w:tcW w:w="9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F81ECB" w:rsidRDefault="007D57A8">
            <w:pPr>
              <w:jc w:val="center"/>
              <w:rPr>
                <w:sz w:val="26"/>
                <w:szCs w:val="26"/>
              </w:rPr>
            </w:pPr>
            <w:r>
              <w:rPr>
                <w:sz w:val="26"/>
                <w:szCs w:val="26"/>
              </w:rPr>
              <w:t>100 - 200</w:t>
            </w:r>
          </w:p>
        </w:tc>
        <w:tc>
          <w:tcPr>
            <w:tcW w:w="11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F81ECB" w:rsidRDefault="007D57A8">
            <w:pPr>
              <w:ind w:left="104"/>
              <w:jc w:val="center"/>
              <w:rPr>
                <w:sz w:val="26"/>
                <w:szCs w:val="26"/>
              </w:rPr>
            </w:pPr>
            <w:r>
              <w:rPr>
                <w:sz w:val="26"/>
                <w:szCs w:val="26"/>
              </w:rPr>
              <w:t>435 - 652</w:t>
            </w:r>
          </w:p>
        </w:tc>
        <w:tc>
          <w:tcPr>
            <w:tcW w:w="11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F81ECB" w:rsidRDefault="007D57A8">
            <w:pPr>
              <w:ind w:left="110"/>
              <w:jc w:val="center"/>
              <w:rPr>
                <w:sz w:val="26"/>
                <w:szCs w:val="26"/>
              </w:rPr>
            </w:pPr>
            <w:r>
              <w:rPr>
                <w:sz w:val="26"/>
                <w:szCs w:val="26"/>
              </w:rPr>
              <w:t>625 - 1.250</w:t>
            </w:r>
          </w:p>
        </w:tc>
        <w:tc>
          <w:tcPr>
            <w:tcW w:w="1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F81ECB" w:rsidRDefault="007D57A8">
            <w:pPr>
              <w:ind w:left="105"/>
              <w:jc w:val="center"/>
              <w:rPr>
                <w:sz w:val="26"/>
                <w:szCs w:val="26"/>
              </w:rPr>
            </w:pPr>
            <w:r>
              <w:rPr>
                <w:sz w:val="26"/>
                <w:szCs w:val="26"/>
              </w:rPr>
              <w:t>200 - 400</w:t>
            </w:r>
          </w:p>
        </w:tc>
      </w:tr>
      <w:tr w:rsidR="00F81ECB">
        <w:trPr>
          <w:trHeight w:val="326"/>
        </w:trPr>
        <w:tc>
          <w:tcPr>
            <w:tcW w:w="12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F81ECB" w:rsidRDefault="007D57A8">
            <w:pPr>
              <w:ind w:left="95"/>
              <w:jc w:val="center"/>
              <w:rPr>
                <w:sz w:val="26"/>
                <w:szCs w:val="26"/>
              </w:rPr>
            </w:pPr>
            <w:r>
              <w:rPr>
                <w:sz w:val="26"/>
                <w:szCs w:val="26"/>
              </w:rPr>
              <w:t>2</w:t>
            </w:r>
          </w:p>
        </w:tc>
        <w:tc>
          <w:tcPr>
            <w:tcW w:w="14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F81ECB" w:rsidRDefault="007D57A8">
            <w:pPr>
              <w:ind w:left="104"/>
              <w:jc w:val="center"/>
              <w:rPr>
                <w:sz w:val="26"/>
                <w:szCs w:val="26"/>
              </w:rPr>
            </w:pPr>
            <w:r>
              <w:rPr>
                <w:sz w:val="26"/>
                <w:szCs w:val="26"/>
              </w:rPr>
              <w:t>4 - 6</w:t>
            </w:r>
          </w:p>
        </w:tc>
        <w:tc>
          <w:tcPr>
            <w:tcW w:w="8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F81ECB" w:rsidRDefault="007D57A8">
            <w:pPr>
              <w:jc w:val="center"/>
              <w:rPr>
                <w:sz w:val="26"/>
                <w:szCs w:val="26"/>
              </w:rPr>
            </w:pPr>
            <w:r>
              <w:rPr>
                <w:sz w:val="26"/>
                <w:szCs w:val="26"/>
              </w:rPr>
              <w:t>300 - 450</w:t>
            </w:r>
          </w:p>
        </w:tc>
        <w:tc>
          <w:tcPr>
            <w:tcW w:w="9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F81ECB" w:rsidRDefault="007D57A8">
            <w:pPr>
              <w:jc w:val="center"/>
              <w:rPr>
                <w:sz w:val="26"/>
                <w:szCs w:val="26"/>
              </w:rPr>
            </w:pPr>
            <w:r>
              <w:rPr>
                <w:sz w:val="26"/>
                <w:szCs w:val="26"/>
              </w:rPr>
              <w:t>200 - 300</w:t>
            </w:r>
          </w:p>
        </w:tc>
        <w:tc>
          <w:tcPr>
            <w:tcW w:w="9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F81ECB" w:rsidRDefault="007D57A8">
            <w:pPr>
              <w:jc w:val="center"/>
              <w:rPr>
                <w:sz w:val="26"/>
                <w:szCs w:val="26"/>
              </w:rPr>
            </w:pPr>
            <w:r>
              <w:rPr>
                <w:sz w:val="26"/>
                <w:szCs w:val="26"/>
              </w:rPr>
              <w:t>200 - 300</w:t>
            </w:r>
          </w:p>
        </w:tc>
        <w:tc>
          <w:tcPr>
            <w:tcW w:w="11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F81ECB" w:rsidRDefault="007D57A8">
            <w:pPr>
              <w:ind w:left="110"/>
              <w:jc w:val="center"/>
              <w:rPr>
                <w:sz w:val="26"/>
                <w:szCs w:val="26"/>
              </w:rPr>
            </w:pPr>
            <w:r>
              <w:rPr>
                <w:sz w:val="26"/>
                <w:szCs w:val="26"/>
              </w:rPr>
              <w:t>652 - 978</w:t>
            </w:r>
          </w:p>
        </w:tc>
        <w:tc>
          <w:tcPr>
            <w:tcW w:w="11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F81ECB" w:rsidRDefault="007D57A8">
            <w:pPr>
              <w:jc w:val="center"/>
              <w:rPr>
                <w:sz w:val="26"/>
                <w:szCs w:val="26"/>
              </w:rPr>
            </w:pPr>
            <w:r>
              <w:rPr>
                <w:sz w:val="26"/>
                <w:szCs w:val="26"/>
              </w:rPr>
              <w:t>1.250 - 1.875</w:t>
            </w:r>
          </w:p>
        </w:tc>
        <w:tc>
          <w:tcPr>
            <w:tcW w:w="1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F81ECB" w:rsidRDefault="007D57A8">
            <w:pPr>
              <w:ind w:left="104"/>
              <w:jc w:val="center"/>
              <w:rPr>
                <w:sz w:val="26"/>
                <w:szCs w:val="26"/>
              </w:rPr>
            </w:pPr>
            <w:r>
              <w:rPr>
                <w:sz w:val="26"/>
                <w:szCs w:val="26"/>
              </w:rPr>
              <w:t>400 - 600</w:t>
            </w:r>
          </w:p>
        </w:tc>
      </w:tr>
      <w:tr w:rsidR="00F81ECB">
        <w:trPr>
          <w:trHeight w:val="326"/>
        </w:trPr>
        <w:tc>
          <w:tcPr>
            <w:tcW w:w="12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F81ECB" w:rsidRDefault="007D57A8">
            <w:pPr>
              <w:ind w:left="100"/>
              <w:jc w:val="center"/>
              <w:rPr>
                <w:sz w:val="26"/>
                <w:szCs w:val="26"/>
              </w:rPr>
            </w:pPr>
            <w:r>
              <w:rPr>
                <w:sz w:val="26"/>
                <w:szCs w:val="26"/>
              </w:rPr>
              <w:t>3</w:t>
            </w:r>
          </w:p>
        </w:tc>
        <w:tc>
          <w:tcPr>
            <w:tcW w:w="14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F81ECB" w:rsidRDefault="007D57A8">
            <w:pPr>
              <w:ind w:left="104"/>
              <w:jc w:val="center"/>
              <w:rPr>
                <w:sz w:val="26"/>
                <w:szCs w:val="26"/>
              </w:rPr>
            </w:pPr>
            <w:r>
              <w:rPr>
                <w:sz w:val="26"/>
                <w:szCs w:val="26"/>
              </w:rPr>
              <w:t>4 - 6</w:t>
            </w:r>
          </w:p>
        </w:tc>
        <w:tc>
          <w:tcPr>
            <w:tcW w:w="8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F81ECB" w:rsidRDefault="007D57A8">
            <w:pPr>
              <w:jc w:val="center"/>
              <w:rPr>
                <w:sz w:val="26"/>
                <w:szCs w:val="26"/>
              </w:rPr>
            </w:pPr>
            <w:r>
              <w:rPr>
                <w:sz w:val="26"/>
                <w:szCs w:val="26"/>
              </w:rPr>
              <w:t>450 - 600</w:t>
            </w:r>
          </w:p>
        </w:tc>
        <w:tc>
          <w:tcPr>
            <w:tcW w:w="9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F81ECB" w:rsidRDefault="007D57A8">
            <w:pPr>
              <w:jc w:val="center"/>
              <w:rPr>
                <w:sz w:val="26"/>
                <w:szCs w:val="26"/>
              </w:rPr>
            </w:pPr>
            <w:r>
              <w:rPr>
                <w:sz w:val="26"/>
                <w:szCs w:val="26"/>
              </w:rPr>
              <w:t>300 - 400</w:t>
            </w:r>
          </w:p>
        </w:tc>
        <w:tc>
          <w:tcPr>
            <w:tcW w:w="9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F81ECB" w:rsidRDefault="007D57A8">
            <w:pPr>
              <w:jc w:val="center"/>
              <w:rPr>
                <w:sz w:val="26"/>
                <w:szCs w:val="26"/>
              </w:rPr>
            </w:pPr>
            <w:r>
              <w:rPr>
                <w:sz w:val="26"/>
                <w:szCs w:val="26"/>
              </w:rPr>
              <w:t>350 - 500</w:t>
            </w:r>
          </w:p>
        </w:tc>
        <w:tc>
          <w:tcPr>
            <w:tcW w:w="11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F81ECB" w:rsidRDefault="007D57A8">
            <w:pPr>
              <w:ind w:left="110"/>
              <w:jc w:val="center"/>
              <w:rPr>
                <w:sz w:val="26"/>
                <w:szCs w:val="26"/>
              </w:rPr>
            </w:pPr>
            <w:r>
              <w:rPr>
                <w:sz w:val="26"/>
                <w:szCs w:val="26"/>
              </w:rPr>
              <w:t>978 - 1304</w:t>
            </w:r>
          </w:p>
        </w:tc>
        <w:tc>
          <w:tcPr>
            <w:tcW w:w="11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F81ECB" w:rsidRDefault="007D57A8">
            <w:pPr>
              <w:jc w:val="center"/>
              <w:rPr>
                <w:sz w:val="26"/>
                <w:szCs w:val="26"/>
              </w:rPr>
            </w:pPr>
            <w:r>
              <w:rPr>
                <w:sz w:val="26"/>
                <w:szCs w:val="26"/>
              </w:rPr>
              <w:t>1.875 - 2.500</w:t>
            </w:r>
          </w:p>
        </w:tc>
        <w:tc>
          <w:tcPr>
            <w:tcW w:w="1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F81ECB" w:rsidRDefault="007D57A8">
            <w:pPr>
              <w:ind w:left="109"/>
              <w:jc w:val="center"/>
              <w:rPr>
                <w:sz w:val="26"/>
                <w:szCs w:val="26"/>
              </w:rPr>
            </w:pPr>
            <w:r>
              <w:rPr>
                <w:sz w:val="26"/>
                <w:szCs w:val="26"/>
              </w:rPr>
              <w:t>700 - 1.000</w:t>
            </w:r>
          </w:p>
        </w:tc>
      </w:tr>
      <w:tr w:rsidR="00F81ECB">
        <w:trPr>
          <w:trHeight w:val="336"/>
        </w:trPr>
        <w:tc>
          <w:tcPr>
            <w:tcW w:w="129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F81ECB" w:rsidRDefault="007D57A8">
            <w:pPr>
              <w:ind w:left="94"/>
              <w:jc w:val="center"/>
              <w:rPr>
                <w:sz w:val="26"/>
                <w:szCs w:val="26"/>
              </w:rPr>
            </w:pPr>
            <w:r>
              <w:rPr>
                <w:sz w:val="26"/>
                <w:szCs w:val="26"/>
              </w:rPr>
              <w:t>4</w:t>
            </w:r>
          </w:p>
        </w:tc>
        <w:tc>
          <w:tcPr>
            <w:tcW w:w="14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F81ECB" w:rsidRDefault="007D57A8">
            <w:pPr>
              <w:ind w:left="104"/>
              <w:jc w:val="center"/>
              <w:rPr>
                <w:sz w:val="26"/>
                <w:szCs w:val="26"/>
              </w:rPr>
            </w:pPr>
            <w:r>
              <w:rPr>
                <w:sz w:val="26"/>
                <w:szCs w:val="26"/>
              </w:rPr>
              <w:t>4</w:t>
            </w:r>
          </w:p>
        </w:tc>
        <w:tc>
          <w:tcPr>
            <w:tcW w:w="8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F81ECB" w:rsidRDefault="007D57A8">
            <w:pPr>
              <w:jc w:val="center"/>
              <w:rPr>
                <w:sz w:val="26"/>
                <w:szCs w:val="26"/>
              </w:rPr>
            </w:pPr>
            <w:r>
              <w:rPr>
                <w:sz w:val="26"/>
                <w:szCs w:val="26"/>
              </w:rPr>
              <w:t>700 - 900</w:t>
            </w:r>
          </w:p>
        </w:tc>
        <w:tc>
          <w:tcPr>
            <w:tcW w:w="97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F81ECB" w:rsidRDefault="007D57A8">
            <w:pPr>
              <w:jc w:val="center"/>
              <w:rPr>
                <w:sz w:val="26"/>
                <w:szCs w:val="26"/>
              </w:rPr>
            </w:pPr>
            <w:r>
              <w:rPr>
                <w:sz w:val="26"/>
                <w:szCs w:val="26"/>
              </w:rPr>
              <w:t>400 - 500</w:t>
            </w:r>
          </w:p>
        </w:tc>
        <w:tc>
          <w:tcPr>
            <w:tcW w:w="9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F81ECB" w:rsidRDefault="007D57A8">
            <w:pPr>
              <w:jc w:val="center"/>
              <w:rPr>
                <w:sz w:val="26"/>
                <w:szCs w:val="26"/>
              </w:rPr>
            </w:pPr>
            <w:r>
              <w:rPr>
                <w:sz w:val="26"/>
                <w:szCs w:val="26"/>
              </w:rPr>
              <w:t>600 - 700</w:t>
            </w:r>
          </w:p>
        </w:tc>
        <w:tc>
          <w:tcPr>
            <w:tcW w:w="11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F81ECB" w:rsidRDefault="007D57A8">
            <w:pPr>
              <w:jc w:val="center"/>
              <w:rPr>
                <w:sz w:val="26"/>
                <w:szCs w:val="26"/>
              </w:rPr>
            </w:pPr>
            <w:r>
              <w:rPr>
                <w:sz w:val="26"/>
                <w:szCs w:val="26"/>
              </w:rPr>
              <w:t>1.522 - 1.957</w:t>
            </w:r>
          </w:p>
        </w:tc>
        <w:tc>
          <w:tcPr>
            <w:tcW w:w="11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F81ECB" w:rsidRDefault="007D57A8">
            <w:pPr>
              <w:jc w:val="center"/>
              <w:rPr>
                <w:sz w:val="26"/>
                <w:szCs w:val="26"/>
              </w:rPr>
            </w:pPr>
            <w:r>
              <w:rPr>
                <w:sz w:val="26"/>
                <w:szCs w:val="26"/>
              </w:rPr>
              <w:t>2.500 - 3.125</w:t>
            </w:r>
          </w:p>
        </w:tc>
        <w:tc>
          <w:tcPr>
            <w:tcW w:w="11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F81ECB" w:rsidRDefault="007D57A8">
            <w:pPr>
              <w:jc w:val="center"/>
              <w:rPr>
                <w:sz w:val="26"/>
                <w:szCs w:val="26"/>
              </w:rPr>
            </w:pPr>
            <w:r>
              <w:rPr>
                <w:sz w:val="26"/>
                <w:szCs w:val="26"/>
              </w:rPr>
              <w:t>1.200 - 1.400</w:t>
            </w:r>
          </w:p>
        </w:tc>
      </w:tr>
    </w:tbl>
    <w:p w:rsidR="00F81ECB" w:rsidRDefault="007D57A8">
      <w:pPr>
        <w:spacing w:before="120" w:after="120"/>
        <w:ind w:firstLine="567"/>
        <w:jc w:val="both"/>
        <w:rPr>
          <w:i/>
          <w:sz w:val="28"/>
          <w:szCs w:val="28"/>
        </w:rPr>
      </w:pPr>
      <w:r>
        <w:rPr>
          <w:i/>
          <w:sz w:val="28"/>
          <w:szCs w:val="28"/>
        </w:rPr>
        <w:t xml:space="preserve">Ghi chú: Có thể sử dụng phân thương phẩm chuyên dùng theo liều lượng khuyến cáo. </w:t>
      </w:r>
    </w:p>
    <w:p w:rsidR="00F81ECB" w:rsidRDefault="007D57A8">
      <w:pPr>
        <w:spacing w:before="120" w:after="120"/>
        <w:ind w:firstLine="567"/>
        <w:jc w:val="both"/>
        <w:rPr>
          <w:sz w:val="28"/>
          <w:szCs w:val="28"/>
        </w:rPr>
      </w:pPr>
      <w:r>
        <w:rPr>
          <w:b/>
          <w:sz w:val="28"/>
          <w:szCs w:val="28"/>
        </w:rPr>
        <w:t>2.2.7. Chăm sóc thời kỳ kinh doanh</w:t>
      </w:r>
    </w:p>
    <w:p w:rsidR="00F81ECB" w:rsidRDefault="007D57A8">
      <w:pPr>
        <w:spacing w:before="120" w:after="120"/>
        <w:ind w:firstLine="567"/>
        <w:jc w:val="both"/>
        <w:rPr>
          <w:b/>
          <w:i/>
          <w:sz w:val="28"/>
          <w:szCs w:val="28"/>
        </w:rPr>
      </w:pPr>
      <w:r>
        <w:rPr>
          <w:b/>
          <w:i/>
          <w:sz w:val="28"/>
          <w:szCs w:val="28"/>
        </w:rPr>
        <w:t xml:space="preserve">- Quản lý cỏ </w:t>
      </w:r>
    </w:p>
    <w:p w:rsidR="00F81ECB" w:rsidRDefault="007D57A8">
      <w:pPr>
        <w:spacing w:before="120" w:after="120"/>
        <w:ind w:firstLine="567"/>
        <w:jc w:val="both"/>
        <w:rPr>
          <w:sz w:val="28"/>
          <w:szCs w:val="28"/>
        </w:rPr>
      </w:pPr>
      <w:r>
        <w:rPr>
          <w:sz w:val="28"/>
          <w:szCs w:val="28"/>
        </w:rPr>
        <w:t>Giai đoạn cây trưởng thành, phát cỏ vào đầu và cuối mùa mưa để hạn chế cỏ phát triển quá mạnh. Phát cỏ xung quanh gốc cây khi bón phân.</w:t>
      </w:r>
    </w:p>
    <w:p w:rsidR="00F81ECB" w:rsidRDefault="007D57A8">
      <w:pPr>
        <w:spacing w:before="120" w:after="120"/>
        <w:ind w:firstLine="567"/>
        <w:jc w:val="both"/>
        <w:rPr>
          <w:b/>
          <w:i/>
          <w:sz w:val="28"/>
          <w:szCs w:val="28"/>
        </w:rPr>
      </w:pPr>
      <w:r>
        <w:rPr>
          <w:b/>
          <w:i/>
          <w:sz w:val="28"/>
          <w:szCs w:val="28"/>
        </w:rPr>
        <w:t>- Tỉa cành, tạo tán</w:t>
      </w:r>
    </w:p>
    <w:p w:rsidR="00F81ECB" w:rsidRDefault="007D57A8">
      <w:pPr>
        <w:spacing w:before="120" w:after="120"/>
        <w:ind w:firstLine="567"/>
        <w:jc w:val="both"/>
        <w:rPr>
          <w:sz w:val="28"/>
          <w:szCs w:val="28"/>
        </w:rPr>
      </w:pPr>
      <w:r>
        <w:rPr>
          <w:sz w:val="28"/>
          <w:szCs w:val="28"/>
        </w:rPr>
        <w:t>Cây có độ tuổi &gt; 5 năm, nên cắt ngọn để cố định chiều cao cây. Cắt ngọn chừa lại độ cao cây phù hợp (chiều cao bằng khoảng cách trồng), đảm bảo còn lại tối thiểu 18 cành cấp 1 trên cây (cành cấp 1 có đường kính &gt;4 cm).</w:t>
      </w:r>
    </w:p>
    <w:p w:rsidR="00F81ECB" w:rsidRDefault="007D57A8">
      <w:pPr>
        <w:spacing w:before="120" w:after="120"/>
        <w:ind w:firstLine="567"/>
        <w:jc w:val="both"/>
        <w:rPr>
          <w:sz w:val="28"/>
          <w:szCs w:val="28"/>
        </w:rPr>
      </w:pPr>
      <w:r>
        <w:rPr>
          <w:sz w:val="28"/>
          <w:szCs w:val="28"/>
        </w:rPr>
        <w:t xml:space="preserve">Sau thu hoạch, tỉa các cành mọc vượt, cành bị sâu bệnh, cành suy yếu,... </w:t>
      </w:r>
    </w:p>
    <w:p w:rsidR="00F81ECB" w:rsidRDefault="007D57A8">
      <w:pPr>
        <w:spacing w:before="120" w:after="120"/>
        <w:ind w:firstLine="567"/>
        <w:jc w:val="both"/>
        <w:rPr>
          <w:b/>
          <w:i/>
          <w:sz w:val="28"/>
          <w:szCs w:val="28"/>
        </w:rPr>
      </w:pPr>
      <w:r>
        <w:rPr>
          <w:b/>
          <w:i/>
          <w:sz w:val="28"/>
          <w:szCs w:val="28"/>
        </w:rPr>
        <w:t>- Bón phân</w:t>
      </w:r>
    </w:p>
    <w:p w:rsidR="00F81ECB" w:rsidRDefault="007D57A8">
      <w:pPr>
        <w:spacing w:before="120" w:after="120"/>
        <w:ind w:firstLine="567"/>
        <w:jc w:val="both"/>
        <w:rPr>
          <w:sz w:val="28"/>
          <w:szCs w:val="28"/>
        </w:rPr>
      </w:pPr>
      <w:r>
        <w:rPr>
          <w:sz w:val="28"/>
          <w:szCs w:val="28"/>
        </w:rPr>
        <w:t xml:space="preserve">Cây có độ tuổi 5 - 10 năm: Lượng phân tùy theo năng suất và tuổi cây </w:t>
      </w:r>
      <w:r>
        <w:rPr>
          <w:i/>
          <w:sz w:val="28"/>
          <w:szCs w:val="28"/>
        </w:rPr>
        <w:t>(Lượng phân có thể tăng, giảm 20 - 30% tuỳ theo năng suất thu hoạch vụ trước và tình hình sinh trưởng của cây).</w:t>
      </w:r>
      <w:r>
        <w:rPr>
          <w:sz w:val="28"/>
          <w:szCs w:val="28"/>
        </w:rPr>
        <w:t xml:space="preserve"> </w:t>
      </w:r>
    </w:p>
    <w:p w:rsidR="00F81ECB" w:rsidRDefault="007D57A8">
      <w:pPr>
        <w:spacing w:before="120" w:after="120"/>
        <w:ind w:firstLine="567"/>
        <w:jc w:val="both"/>
        <w:rPr>
          <w:sz w:val="28"/>
          <w:szCs w:val="28"/>
        </w:rPr>
      </w:pPr>
      <w:r>
        <w:rPr>
          <w:sz w:val="28"/>
          <w:szCs w:val="28"/>
        </w:rPr>
        <w:t xml:space="preserve">Nên bón thêm 20-30 kg phân hữu cơ hoai mục hằng năm cho cây. Bón 0,5kg vôi/cây/năm vào đầu mùa mưa với đất có pH thấp &lt;5. Chú ý giai đoạn trái phát triển không nên bón phân muối ớt (KCl) vì có thể làm sượng cơm. </w:t>
      </w:r>
    </w:p>
    <w:p w:rsidR="00F81ECB" w:rsidRDefault="007D57A8">
      <w:pPr>
        <w:spacing w:before="120" w:after="120"/>
        <w:ind w:firstLine="567"/>
        <w:jc w:val="both"/>
        <w:rPr>
          <w:sz w:val="28"/>
          <w:szCs w:val="28"/>
        </w:rPr>
      </w:pPr>
      <w:r>
        <w:rPr>
          <w:sz w:val="28"/>
          <w:szCs w:val="28"/>
        </w:rPr>
        <w:t xml:space="preserve">Cung cấp vi lượng: Chú ý phun phân vi lượng khi lá phát triển hoàn toàn sau mỗi cơi đọt. </w:t>
      </w:r>
    </w:p>
    <w:p w:rsidR="00F81ECB" w:rsidRDefault="00F81ECB">
      <w:pPr>
        <w:widowControl w:val="0"/>
        <w:spacing w:before="120" w:after="120"/>
        <w:ind w:firstLine="567"/>
        <w:jc w:val="center"/>
        <w:rPr>
          <w:sz w:val="28"/>
          <w:szCs w:val="28"/>
        </w:rPr>
      </w:pPr>
    </w:p>
    <w:p w:rsidR="00F81ECB" w:rsidRDefault="00F81ECB">
      <w:pPr>
        <w:widowControl w:val="0"/>
        <w:spacing w:before="120" w:after="120"/>
        <w:ind w:firstLine="567"/>
        <w:jc w:val="center"/>
        <w:rPr>
          <w:sz w:val="28"/>
          <w:szCs w:val="28"/>
        </w:rPr>
      </w:pPr>
    </w:p>
    <w:p w:rsidR="00F81ECB" w:rsidRDefault="00F81ECB">
      <w:pPr>
        <w:widowControl w:val="0"/>
        <w:spacing w:before="120" w:after="120"/>
        <w:ind w:firstLine="567"/>
        <w:jc w:val="center"/>
        <w:rPr>
          <w:sz w:val="28"/>
          <w:szCs w:val="28"/>
        </w:rPr>
      </w:pPr>
    </w:p>
    <w:p w:rsidR="00F81ECB" w:rsidRDefault="007D57A8">
      <w:pPr>
        <w:widowControl w:val="0"/>
        <w:spacing w:before="120" w:after="120"/>
        <w:jc w:val="center"/>
        <w:rPr>
          <w:sz w:val="28"/>
          <w:szCs w:val="28"/>
        </w:rPr>
      </w:pPr>
      <w:r>
        <w:rPr>
          <w:sz w:val="28"/>
          <w:szCs w:val="28"/>
        </w:rPr>
        <w:lastRenderedPageBreak/>
        <w:t>Bảng 2: Lượng phân bón vô cơ thời kỳ kinh doanh (g/cây/năm)</w:t>
      </w:r>
    </w:p>
    <w:tbl>
      <w:tblPr>
        <w:tblStyle w:val="aff3"/>
        <w:tblW w:w="8779" w:type="dxa"/>
        <w:tblLayout w:type="fixed"/>
        <w:tblLook w:val="0400" w:firstRow="0" w:lastRow="0" w:firstColumn="0" w:lastColumn="0" w:noHBand="0" w:noVBand="1"/>
      </w:tblPr>
      <w:tblGrid>
        <w:gridCol w:w="1121"/>
        <w:gridCol w:w="3689"/>
        <w:gridCol w:w="1621"/>
        <w:gridCol w:w="1214"/>
        <w:gridCol w:w="1134"/>
      </w:tblGrid>
      <w:tr w:rsidR="00F81ECB">
        <w:trPr>
          <w:trHeight w:val="323"/>
        </w:trPr>
        <w:tc>
          <w:tcPr>
            <w:tcW w:w="1121"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F81ECB" w:rsidRDefault="007D57A8">
            <w:pPr>
              <w:jc w:val="center"/>
              <w:rPr>
                <w:sz w:val="26"/>
                <w:szCs w:val="26"/>
              </w:rPr>
            </w:pPr>
            <w:r>
              <w:rPr>
                <w:b/>
                <w:sz w:val="26"/>
                <w:szCs w:val="26"/>
              </w:rPr>
              <w:t>Lần bón</w:t>
            </w:r>
          </w:p>
        </w:tc>
        <w:tc>
          <w:tcPr>
            <w:tcW w:w="3689"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F81ECB" w:rsidRDefault="007D57A8">
            <w:pPr>
              <w:jc w:val="center"/>
              <w:rPr>
                <w:sz w:val="26"/>
                <w:szCs w:val="26"/>
              </w:rPr>
            </w:pPr>
            <w:r>
              <w:rPr>
                <w:b/>
                <w:sz w:val="26"/>
                <w:szCs w:val="26"/>
              </w:rPr>
              <w:t>Thời điểm bón</w:t>
            </w:r>
          </w:p>
        </w:tc>
        <w:tc>
          <w:tcPr>
            <w:tcW w:w="3969"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F81ECB" w:rsidRDefault="007D57A8">
            <w:pPr>
              <w:jc w:val="center"/>
              <w:rPr>
                <w:sz w:val="26"/>
                <w:szCs w:val="26"/>
              </w:rPr>
            </w:pPr>
            <w:r>
              <w:rPr>
                <w:b/>
                <w:sz w:val="26"/>
                <w:szCs w:val="26"/>
              </w:rPr>
              <w:t>Tỷ lệ bón (%)</w:t>
            </w:r>
          </w:p>
        </w:tc>
      </w:tr>
      <w:tr w:rsidR="00F81ECB">
        <w:trPr>
          <w:trHeight w:val="323"/>
        </w:trPr>
        <w:tc>
          <w:tcPr>
            <w:tcW w:w="1121"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F81ECB" w:rsidRDefault="00F81ECB">
            <w:pPr>
              <w:widowControl w:val="0"/>
              <w:pBdr>
                <w:top w:val="nil"/>
                <w:left w:val="nil"/>
                <w:bottom w:val="nil"/>
                <w:right w:val="nil"/>
                <w:between w:val="nil"/>
              </w:pBdr>
              <w:spacing w:line="276" w:lineRule="auto"/>
              <w:rPr>
                <w:sz w:val="26"/>
                <w:szCs w:val="26"/>
              </w:rPr>
            </w:pPr>
          </w:p>
        </w:tc>
        <w:tc>
          <w:tcPr>
            <w:tcW w:w="3689"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F81ECB" w:rsidRDefault="00F81ECB">
            <w:pPr>
              <w:widowControl w:val="0"/>
              <w:pBdr>
                <w:top w:val="nil"/>
                <w:left w:val="nil"/>
                <w:bottom w:val="nil"/>
                <w:right w:val="nil"/>
                <w:between w:val="nil"/>
              </w:pBdr>
              <w:spacing w:line="276" w:lineRule="auto"/>
              <w:rPr>
                <w:sz w:val="26"/>
                <w:szCs w:val="26"/>
              </w:rPr>
            </w:pPr>
          </w:p>
        </w:tc>
        <w:tc>
          <w:tcPr>
            <w:tcW w:w="1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F81ECB" w:rsidRDefault="007D57A8">
            <w:pPr>
              <w:jc w:val="center"/>
              <w:rPr>
                <w:sz w:val="26"/>
                <w:szCs w:val="26"/>
              </w:rPr>
            </w:pPr>
            <w:r>
              <w:rPr>
                <w:b/>
                <w:sz w:val="26"/>
                <w:szCs w:val="26"/>
              </w:rPr>
              <w:t>N</w:t>
            </w:r>
          </w:p>
        </w:tc>
        <w:tc>
          <w:tcPr>
            <w:tcW w:w="12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F81ECB" w:rsidRDefault="007D57A8">
            <w:pPr>
              <w:jc w:val="center"/>
              <w:rPr>
                <w:sz w:val="26"/>
                <w:szCs w:val="26"/>
              </w:rPr>
            </w:pPr>
            <w:r>
              <w:rPr>
                <w:b/>
                <w:sz w:val="26"/>
                <w:szCs w:val="26"/>
              </w:rPr>
              <w:t>P2O5</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F81ECB" w:rsidRDefault="007D57A8">
            <w:pPr>
              <w:jc w:val="center"/>
              <w:rPr>
                <w:sz w:val="26"/>
                <w:szCs w:val="26"/>
              </w:rPr>
            </w:pPr>
            <w:r>
              <w:rPr>
                <w:b/>
                <w:sz w:val="26"/>
                <w:szCs w:val="26"/>
              </w:rPr>
              <w:t>K2O</w:t>
            </w:r>
          </w:p>
        </w:tc>
      </w:tr>
      <w:tr w:rsidR="00F81ECB">
        <w:trPr>
          <w:trHeight w:val="326"/>
        </w:trPr>
        <w:tc>
          <w:tcPr>
            <w:tcW w:w="11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F81ECB" w:rsidRDefault="007D57A8">
            <w:pPr>
              <w:ind w:left="104"/>
              <w:jc w:val="center"/>
              <w:rPr>
                <w:sz w:val="26"/>
                <w:szCs w:val="26"/>
              </w:rPr>
            </w:pPr>
            <w:r>
              <w:rPr>
                <w:sz w:val="26"/>
                <w:szCs w:val="26"/>
              </w:rPr>
              <w:t>Đợt 1</w:t>
            </w:r>
          </w:p>
        </w:tc>
        <w:tc>
          <w:tcPr>
            <w:tcW w:w="3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F81ECB" w:rsidRDefault="007D57A8">
            <w:pPr>
              <w:ind w:left="109"/>
              <w:jc w:val="center"/>
              <w:rPr>
                <w:sz w:val="26"/>
                <w:szCs w:val="26"/>
              </w:rPr>
            </w:pPr>
            <w:r>
              <w:rPr>
                <w:sz w:val="26"/>
                <w:szCs w:val="26"/>
              </w:rPr>
              <w:t>Giai đoạn sau thu hoạch</w:t>
            </w:r>
          </w:p>
        </w:tc>
        <w:tc>
          <w:tcPr>
            <w:tcW w:w="1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F81ECB" w:rsidRDefault="007D57A8">
            <w:pPr>
              <w:jc w:val="center"/>
              <w:rPr>
                <w:sz w:val="26"/>
                <w:szCs w:val="26"/>
              </w:rPr>
            </w:pPr>
            <w:r>
              <w:rPr>
                <w:sz w:val="26"/>
                <w:szCs w:val="26"/>
              </w:rPr>
              <w:t>36</w:t>
            </w:r>
          </w:p>
        </w:tc>
        <w:tc>
          <w:tcPr>
            <w:tcW w:w="12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F81ECB" w:rsidRDefault="007D57A8">
            <w:pPr>
              <w:jc w:val="center"/>
              <w:rPr>
                <w:sz w:val="26"/>
                <w:szCs w:val="26"/>
              </w:rPr>
            </w:pPr>
            <w:r>
              <w:rPr>
                <w:sz w:val="26"/>
                <w:szCs w:val="26"/>
              </w:rPr>
              <w:t>24</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F81ECB" w:rsidRDefault="007D57A8">
            <w:pPr>
              <w:jc w:val="center"/>
              <w:rPr>
                <w:sz w:val="26"/>
                <w:szCs w:val="26"/>
              </w:rPr>
            </w:pPr>
            <w:r>
              <w:rPr>
                <w:sz w:val="26"/>
                <w:szCs w:val="26"/>
              </w:rPr>
              <w:t>15</w:t>
            </w:r>
          </w:p>
        </w:tc>
      </w:tr>
      <w:tr w:rsidR="00F81ECB">
        <w:trPr>
          <w:trHeight w:val="326"/>
        </w:trPr>
        <w:tc>
          <w:tcPr>
            <w:tcW w:w="11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F81ECB" w:rsidRDefault="007D57A8">
            <w:pPr>
              <w:ind w:left="105"/>
              <w:jc w:val="center"/>
              <w:rPr>
                <w:sz w:val="26"/>
                <w:szCs w:val="26"/>
              </w:rPr>
            </w:pPr>
            <w:r>
              <w:rPr>
                <w:sz w:val="26"/>
                <w:szCs w:val="26"/>
              </w:rPr>
              <w:t>Lần 1</w:t>
            </w:r>
          </w:p>
        </w:tc>
        <w:tc>
          <w:tcPr>
            <w:tcW w:w="3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F81ECB" w:rsidRDefault="007D57A8">
            <w:pPr>
              <w:ind w:left="115"/>
              <w:jc w:val="center"/>
              <w:rPr>
                <w:sz w:val="26"/>
                <w:szCs w:val="26"/>
              </w:rPr>
            </w:pPr>
            <w:r>
              <w:rPr>
                <w:sz w:val="26"/>
                <w:szCs w:val="26"/>
              </w:rPr>
              <w:t>Sau thu hoạch</w:t>
            </w:r>
          </w:p>
        </w:tc>
        <w:tc>
          <w:tcPr>
            <w:tcW w:w="1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F81ECB" w:rsidRDefault="007D57A8">
            <w:pPr>
              <w:jc w:val="center"/>
              <w:rPr>
                <w:sz w:val="26"/>
                <w:szCs w:val="26"/>
              </w:rPr>
            </w:pPr>
            <w:r>
              <w:rPr>
                <w:sz w:val="26"/>
                <w:szCs w:val="26"/>
              </w:rPr>
              <w:t>12</w:t>
            </w:r>
          </w:p>
        </w:tc>
        <w:tc>
          <w:tcPr>
            <w:tcW w:w="12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F81ECB" w:rsidRDefault="007D57A8">
            <w:pPr>
              <w:jc w:val="center"/>
              <w:rPr>
                <w:sz w:val="26"/>
                <w:szCs w:val="26"/>
              </w:rPr>
            </w:pPr>
            <w:r>
              <w:rPr>
                <w:sz w:val="26"/>
                <w:szCs w:val="26"/>
              </w:rPr>
              <w:t>8</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F81ECB" w:rsidRDefault="007D57A8">
            <w:pPr>
              <w:jc w:val="center"/>
              <w:rPr>
                <w:sz w:val="26"/>
                <w:szCs w:val="26"/>
              </w:rPr>
            </w:pPr>
            <w:r>
              <w:rPr>
                <w:sz w:val="26"/>
                <w:szCs w:val="26"/>
              </w:rPr>
              <w:t>5</w:t>
            </w:r>
          </w:p>
        </w:tc>
      </w:tr>
      <w:tr w:rsidR="00F81ECB">
        <w:trPr>
          <w:trHeight w:val="326"/>
        </w:trPr>
        <w:tc>
          <w:tcPr>
            <w:tcW w:w="11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F81ECB" w:rsidRDefault="007D57A8">
            <w:pPr>
              <w:ind w:left="105"/>
              <w:jc w:val="center"/>
              <w:rPr>
                <w:sz w:val="26"/>
                <w:szCs w:val="26"/>
              </w:rPr>
            </w:pPr>
            <w:r>
              <w:rPr>
                <w:sz w:val="26"/>
                <w:szCs w:val="26"/>
              </w:rPr>
              <w:t>Lần 2</w:t>
            </w:r>
          </w:p>
        </w:tc>
        <w:tc>
          <w:tcPr>
            <w:tcW w:w="3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F81ECB" w:rsidRDefault="007D57A8">
            <w:pPr>
              <w:ind w:left="109"/>
              <w:jc w:val="center"/>
              <w:rPr>
                <w:sz w:val="26"/>
                <w:szCs w:val="26"/>
              </w:rPr>
            </w:pPr>
            <w:r>
              <w:rPr>
                <w:sz w:val="26"/>
                <w:szCs w:val="26"/>
              </w:rPr>
              <w:t>Cơi đọt 1 già</w:t>
            </w:r>
          </w:p>
        </w:tc>
        <w:tc>
          <w:tcPr>
            <w:tcW w:w="1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F81ECB" w:rsidRDefault="007D57A8">
            <w:pPr>
              <w:jc w:val="center"/>
              <w:rPr>
                <w:sz w:val="26"/>
                <w:szCs w:val="26"/>
              </w:rPr>
            </w:pPr>
            <w:r>
              <w:rPr>
                <w:sz w:val="26"/>
                <w:szCs w:val="26"/>
              </w:rPr>
              <w:t>12</w:t>
            </w:r>
          </w:p>
        </w:tc>
        <w:tc>
          <w:tcPr>
            <w:tcW w:w="12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F81ECB" w:rsidRDefault="007D57A8">
            <w:pPr>
              <w:jc w:val="center"/>
              <w:rPr>
                <w:sz w:val="26"/>
                <w:szCs w:val="26"/>
              </w:rPr>
            </w:pPr>
            <w:r>
              <w:rPr>
                <w:sz w:val="26"/>
                <w:szCs w:val="26"/>
              </w:rPr>
              <w:t>8</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F81ECB" w:rsidRDefault="007D57A8">
            <w:pPr>
              <w:jc w:val="center"/>
              <w:rPr>
                <w:sz w:val="26"/>
                <w:szCs w:val="26"/>
              </w:rPr>
            </w:pPr>
            <w:r>
              <w:rPr>
                <w:sz w:val="26"/>
                <w:szCs w:val="26"/>
              </w:rPr>
              <w:t>5</w:t>
            </w:r>
          </w:p>
        </w:tc>
      </w:tr>
      <w:tr w:rsidR="00F81ECB">
        <w:trPr>
          <w:trHeight w:val="326"/>
        </w:trPr>
        <w:tc>
          <w:tcPr>
            <w:tcW w:w="11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F81ECB" w:rsidRDefault="007D57A8">
            <w:pPr>
              <w:ind w:left="106"/>
              <w:jc w:val="center"/>
              <w:rPr>
                <w:sz w:val="26"/>
                <w:szCs w:val="26"/>
              </w:rPr>
            </w:pPr>
            <w:r>
              <w:rPr>
                <w:sz w:val="26"/>
                <w:szCs w:val="26"/>
              </w:rPr>
              <w:t>Lần 3</w:t>
            </w:r>
          </w:p>
        </w:tc>
        <w:tc>
          <w:tcPr>
            <w:tcW w:w="3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F81ECB" w:rsidRDefault="007D57A8">
            <w:pPr>
              <w:ind w:left="109"/>
              <w:jc w:val="center"/>
              <w:rPr>
                <w:sz w:val="26"/>
                <w:szCs w:val="26"/>
              </w:rPr>
            </w:pPr>
            <w:r>
              <w:rPr>
                <w:sz w:val="26"/>
                <w:szCs w:val="26"/>
              </w:rPr>
              <w:t>Cơi đọt 2 già</w:t>
            </w:r>
          </w:p>
        </w:tc>
        <w:tc>
          <w:tcPr>
            <w:tcW w:w="1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F81ECB" w:rsidRDefault="007D57A8">
            <w:pPr>
              <w:jc w:val="center"/>
              <w:rPr>
                <w:sz w:val="26"/>
                <w:szCs w:val="26"/>
              </w:rPr>
            </w:pPr>
            <w:r>
              <w:rPr>
                <w:sz w:val="26"/>
                <w:szCs w:val="26"/>
              </w:rPr>
              <w:t>12</w:t>
            </w:r>
          </w:p>
        </w:tc>
        <w:tc>
          <w:tcPr>
            <w:tcW w:w="12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F81ECB" w:rsidRDefault="007D57A8">
            <w:pPr>
              <w:jc w:val="center"/>
              <w:rPr>
                <w:sz w:val="26"/>
                <w:szCs w:val="26"/>
              </w:rPr>
            </w:pPr>
            <w:r>
              <w:rPr>
                <w:sz w:val="26"/>
                <w:szCs w:val="26"/>
              </w:rPr>
              <w:t>8</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F81ECB" w:rsidRDefault="007D57A8">
            <w:pPr>
              <w:jc w:val="center"/>
              <w:rPr>
                <w:sz w:val="26"/>
                <w:szCs w:val="26"/>
              </w:rPr>
            </w:pPr>
            <w:r>
              <w:rPr>
                <w:sz w:val="26"/>
                <w:szCs w:val="26"/>
              </w:rPr>
              <w:t>5</w:t>
            </w:r>
          </w:p>
        </w:tc>
      </w:tr>
      <w:tr w:rsidR="00F81ECB">
        <w:trPr>
          <w:trHeight w:val="326"/>
        </w:trPr>
        <w:tc>
          <w:tcPr>
            <w:tcW w:w="11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F81ECB" w:rsidRDefault="007D57A8">
            <w:pPr>
              <w:ind w:left="105"/>
              <w:jc w:val="center"/>
              <w:rPr>
                <w:sz w:val="26"/>
                <w:szCs w:val="26"/>
              </w:rPr>
            </w:pPr>
            <w:r>
              <w:rPr>
                <w:sz w:val="26"/>
                <w:szCs w:val="26"/>
              </w:rPr>
              <w:t>Đợt 2</w:t>
            </w:r>
          </w:p>
        </w:tc>
        <w:tc>
          <w:tcPr>
            <w:tcW w:w="3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F81ECB" w:rsidRDefault="007D57A8">
            <w:pPr>
              <w:ind w:left="109"/>
              <w:jc w:val="center"/>
              <w:rPr>
                <w:sz w:val="26"/>
                <w:szCs w:val="26"/>
              </w:rPr>
            </w:pPr>
            <w:r>
              <w:rPr>
                <w:sz w:val="26"/>
                <w:szCs w:val="26"/>
              </w:rPr>
              <w:t>Giai đoạn xử lý ra hoa</w:t>
            </w:r>
          </w:p>
        </w:tc>
        <w:tc>
          <w:tcPr>
            <w:tcW w:w="1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F81ECB" w:rsidRDefault="007D57A8">
            <w:pPr>
              <w:jc w:val="center"/>
              <w:rPr>
                <w:sz w:val="26"/>
                <w:szCs w:val="26"/>
              </w:rPr>
            </w:pPr>
            <w:r>
              <w:rPr>
                <w:sz w:val="26"/>
                <w:szCs w:val="26"/>
              </w:rPr>
              <w:t>8</w:t>
            </w:r>
          </w:p>
        </w:tc>
        <w:tc>
          <w:tcPr>
            <w:tcW w:w="12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F81ECB" w:rsidRDefault="007D57A8">
            <w:pPr>
              <w:jc w:val="center"/>
              <w:rPr>
                <w:sz w:val="26"/>
                <w:szCs w:val="26"/>
              </w:rPr>
            </w:pPr>
            <w:r>
              <w:rPr>
                <w:sz w:val="26"/>
                <w:szCs w:val="26"/>
              </w:rPr>
              <w:t>40</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F81ECB" w:rsidRDefault="007D57A8">
            <w:pPr>
              <w:jc w:val="center"/>
              <w:rPr>
                <w:sz w:val="26"/>
                <w:szCs w:val="26"/>
              </w:rPr>
            </w:pPr>
            <w:r>
              <w:rPr>
                <w:sz w:val="26"/>
                <w:szCs w:val="26"/>
              </w:rPr>
              <w:t>21</w:t>
            </w:r>
          </w:p>
        </w:tc>
      </w:tr>
      <w:tr w:rsidR="00F81ECB">
        <w:trPr>
          <w:trHeight w:val="326"/>
        </w:trPr>
        <w:tc>
          <w:tcPr>
            <w:tcW w:w="11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F81ECB" w:rsidRDefault="007D57A8">
            <w:pPr>
              <w:ind w:left="104"/>
              <w:jc w:val="center"/>
              <w:rPr>
                <w:sz w:val="26"/>
                <w:szCs w:val="26"/>
              </w:rPr>
            </w:pPr>
            <w:r>
              <w:rPr>
                <w:sz w:val="26"/>
                <w:szCs w:val="26"/>
              </w:rPr>
              <w:t>Đợt 3</w:t>
            </w:r>
          </w:p>
        </w:tc>
        <w:tc>
          <w:tcPr>
            <w:tcW w:w="3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F81ECB" w:rsidRDefault="007D57A8">
            <w:pPr>
              <w:ind w:left="108"/>
              <w:jc w:val="center"/>
              <w:rPr>
                <w:sz w:val="26"/>
                <w:szCs w:val="26"/>
              </w:rPr>
            </w:pPr>
            <w:r>
              <w:rPr>
                <w:sz w:val="26"/>
                <w:szCs w:val="26"/>
              </w:rPr>
              <w:t>Giai đoạn ra hoa</w:t>
            </w:r>
          </w:p>
        </w:tc>
        <w:tc>
          <w:tcPr>
            <w:tcW w:w="1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F81ECB" w:rsidRDefault="007D57A8">
            <w:pPr>
              <w:jc w:val="center"/>
              <w:rPr>
                <w:sz w:val="26"/>
                <w:szCs w:val="26"/>
              </w:rPr>
            </w:pPr>
            <w:r>
              <w:rPr>
                <w:sz w:val="26"/>
                <w:szCs w:val="26"/>
              </w:rPr>
              <w:t>30</w:t>
            </w:r>
          </w:p>
        </w:tc>
        <w:tc>
          <w:tcPr>
            <w:tcW w:w="12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F81ECB" w:rsidRDefault="007D57A8">
            <w:pPr>
              <w:jc w:val="center"/>
              <w:rPr>
                <w:sz w:val="26"/>
                <w:szCs w:val="26"/>
              </w:rPr>
            </w:pPr>
            <w:r>
              <w:rPr>
                <w:sz w:val="26"/>
                <w:szCs w:val="26"/>
              </w:rPr>
              <w:t>18</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F81ECB" w:rsidRDefault="007D57A8">
            <w:pPr>
              <w:jc w:val="center"/>
              <w:rPr>
                <w:sz w:val="26"/>
                <w:szCs w:val="26"/>
              </w:rPr>
            </w:pPr>
            <w:r>
              <w:rPr>
                <w:sz w:val="26"/>
                <w:szCs w:val="26"/>
              </w:rPr>
              <w:t>30</w:t>
            </w:r>
          </w:p>
        </w:tc>
      </w:tr>
      <w:tr w:rsidR="00F81ECB">
        <w:trPr>
          <w:trHeight w:val="326"/>
        </w:trPr>
        <w:tc>
          <w:tcPr>
            <w:tcW w:w="11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F81ECB" w:rsidRDefault="007D57A8">
            <w:pPr>
              <w:ind w:left="105"/>
              <w:jc w:val="center"/>
              <w:rPr>
                <w:sz w:val="26"/>
                <w:szCs w:val="26"/>
              </w:rPr>
            </w:pPr>
            <w:r>
              <w:rPr>
                <w:sz w:val="26"/>
                <w:szCs w:val="26"/>
              </w:rPr>
              <w:t>Lần 1</w:t>
            </w:r>
          </w:p>
        </w:tc>
        <w:tc>
          <w:tcPr>
            <w:tcW w:w="3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F81ECB" w:rsidRDefault="007D57A8">
            <w:pPr>
              <w:ind w:left="104"/>
              <w:jc w:val="center"/>
              <w:rPr>
                <w:sz w:val="26"/>
                <w:szCs w:val="26"/>
              </w:rPr>
            </w:pPr>
            <w:r>
              <w:rPr>
                <w:sz w:val="26"/>
                <w:szCs w:val="26"/>
              </w:rPr>
              <w:t>Khi hoa dài 1 cm</w:t>
            </w:r>
          </w:p>
        </w:tc>
        <w:tc>
          <w:tcPr>
            <w:tcW w:w="1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F81ECB" w:rsidRDefault="007D57A8">
            <w:pPr>
              <w:jc w:val="center"/>
              <w:rPr>
                <w:sz w:val="26"/>
                <w:szCs w:val="26"/>
              </w:rPr>
            </w:pPr>
            <w:r>
              <w:rPr>
                <w:sz w:val="26"/>
                <w:szCs w:val="26"/>
              </w:rPr>
              <w:t>12</w:t>
            </w:r>
          </w:p>
        </w:tc>
        <w:tc>
          <w:tcPr>
            <w:tcW w:w="12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F81ECB" w:rsidRDefault="007D57A8">
            <w:pPr>
              <w:jc w:val="center"/>
              <w:rPr>
                <w:sz w:val="26"/>
                <w:szCs w:val="26"/>
              </w:rPr>
            </w:pPr>
            <w:r>
              <w:rPr>
                <w:sz w:val="26"/>
                <w:szCs w:val="26"/>
              </w:rPr>
              <w:t>8</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F81ECB" w:rsidRDefault="007D57A8">
            <w:pPr>
              <w:jc w:val="center"/>
              <w:rPr>
                <w:sz w:val="26"/>
                <w:szCs w:val="26"/>
              </w:rPr>
            </w:pPr>
            <w:r>
              <w:rPr>
                <w:sz w:val="26"/>
                <w:szCs w:val="26"/>
              </w:rPr>
              <w:t>5</w:t>
            </w:r>
          </w:p>
        </w:tc>
      </w:tr>
      <w:tr w:rsidR="00F81ECB">
        <w:trPr>
          <w:trHeight w:val="326"/>
        </w:trPr>
        <w:tc>
          <w:tcPr>
            <w:tcW w:w="11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F81ECB" w:rsidRDefault="007D57A8">
            <w:pPr>
              <w:ind w:left="105"/>
              <w:jc w:val="center"/>
              <w:rPr>
                <w:sz w:val="26"/>
                <w:szCs w:val="26"/>
              </w:rPr>
            </w:pPr>
            <w:r>
              <w:rPr>
                <w:sz w:val="26"/>
                <w:szCs w:val="26"/>
              </w:rPr>
              <w:t>Lần 2</w:t>
            </w:r>
          </w:p>
        </w:tc>
        <w:tc>
          <w:tcPr>
            <w:tcW w:w="3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F81ECB" w:rsidRDefault="007D57A8">
            <w:pPr>
              <w:ind w:left="129"/>
              <w:jc w:val="center"/>
              <w:rPr>
                <w:sz w:val="26"/>
                <w:szCs w:val="26"/>
              </w:rPr>
            </w:pPr>
            <w:r>
              <w:rPr>
                <w:sz w:val="26"/>
                <w:szCs w:val="26"/>
              </w:rPr>
              <w:t>14 ngày sau lần 1</w:t>
            </w:r>
          </w:p>
        </w:tc>
        <w:tc>
          <w:tcPr>
            <w:tcW w:w="1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F81ECB" w:rsidRDefault="007D57A8">
            <w:pPr>
              <w:jc w:val="center"/>
              <w:rPr>
                <w:sz w:val="26"/>
                <w:szCs w:val="26"/>
              </w:rPr>
            </w:pPr>
            <w:r>
              <w:rPr>
                <w:sz w:val="26"/>
                <w:szCs w:val="26"/>
              </w:rPr>
              <w:t>12</w:t>
            </w:r>
          </w:p>
        </w:tc>
        <w:tc>
          <w:tcPr>
            <w:tcW w:w="12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F81ECB" w:rsidRDefault="007D57A8">
            <w:pPr>
              <w:jc w:val="center"/>
              <w:rPr>
                <w:sz w:val="26"/>
                <w:szCs w:val="26"/>
              </w:rPr>
            </w:pPr>
            <w:r>
              <w:rPr>
                <w:sz w:val="26"/>
                <w:szCs w:val="26"/>
              </w:rPr>
              <w:t>8</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F81ECB" w:rsidRDefault="007D57A8">
            <w:pPr>
              <w:jc w:val="center"/>
              <w:rPr>
                <w:sz w:val="26"/>
                <w:szCs w:val="26"/>
              </w:rPr>
            </w:pPr>
            <w:r>
              <w:rPr>
                <w:sz w:val="26"/>
                <w:szCs w:val="26"/>
              </w:rPr>
              <w:t>5</w:t>
            </w:r>
          </w:p>
        </w:tc>
      </w:tr>
      <w:tr w:rsidR="00F81ECB">
        <w:trPr>
          <w:trHeight w:val="326"/>
        </w:trPr>
        <w:tc>
          <w:tcPr>
            <w:tcW w:w="11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F81ECB" w:rsidRDefault="007D57A8">
            <w:pPr>
              <w:ind w:left="106"/>
              <w:jc w:val="center"/>
              <w:rPr>
                <w:sz w:val="26"/>
                <w:szCs w:val="26"/>
              </w:rPr>
            </w:pPr>
            <w:r>
              <w:rPr>
                <w:sz w:val="26"/>
                <w:szCs w:val="26"/>
              </w:rPr>
              <w:t>Lần 3</w:t>
            </w:r>
          </w:p>
        </w:tc>
        <w:tc>
          <w:tcPr>
            <w:tcW w:w="3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F81ECB" w:rsidRDefault="007D57A8">
            <w:pPr>
              <w:jc w:val="center"/>
              <w:rPr>
                <w:sz w:val="26"/>
                <w:szCs w:val="26"/>
              </w:rPr>
            </w:pPr>
            <w:r>
              <w:rPr>
                <w:sz w:val="26"/>
                <w:szCs w:val="26"/>
              </w:rPr>
              <w:t>Trước khi hoa trổ 10 ngày</w:t>
            </w:r>
          </w:p>
        </w:tc>
        <w:tc>
          <w:tcPr>
            <w:tcW w:w="1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F81ECB" w:rsidRDefault="007D57A8">
            <w:pPr>
              <w:jc w:val="center"/>
              <w:rPr>
                <w:sz w:val="26"/>
                <w:szCs w:val="26"/>
              </w:rPr>
            </w:pPr>
            <w:r>
              <w:rPr>
                <w:sz w:val="26"/>
                <w:szCs w:val="26"/>
              </w:rPr>
              <w:t>6</w:t>
            </w:r>
          </w:p>
        </w:tc>
        <w:tc>
          <w:tcPr>
            <w:tcW w:w="12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F81ECB" w:rsidRDefault="007D57A8">
            <w:pPr>
              <w:jc w:val="center"/>
              <w:rPr>
                <w:sz w:val="26"/>
                <w:szCs w:val="26"/>
              </w:rPr>
            </w:pPr>
            <w:r>
              <w:rPr>
                <w:sz w:val="26"/>
                <w:szCs w:val="26"/>
              </w:rPr>
              <w:t>2</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F81ECB" w:rsidRDefault="007D57A8">
            <w:pPr>
              <w:jc w:val="center"/>
              <w:rPr>
                <w:sz w:val="26"/>
                <w:szCs w:val="26"/>
              </w:rPr>
            </w:pPr>
            <w:r>
              <w:rPr>
                <w:sz w:val="26"/>
                <w:szCs w:val="26"/>
              </w:rPr>
              <w:t>20</w:t>
            </w:r>
          </w:p>
        </w:tc>
      </w:tr>
      <w:tr w:rsidR="00F81ECB">
        <w:trPr>
          <w:trHeight w:val="326"/>
        </w:trPr>
        <w:tc>
          <w:tcPr>
            <w:tcW w:w="11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F81ECB" w:rsidRDefault="007D57A8">
            <w:pPr>
              <w:ind w:left="105"/>
              <w:jc w:val="center"/>
              <w:rPr>
                <w:sz w:val="26"/>
                <w:szCs w:val="26"/>
              </w:rPr>
            </w:pPr>
            <w:r>
              <w:rPr>
                <w:sz w:val="26"/>
                <w:szCs w:val="26"/>
              </w:rPr>
              <w:t>Đợt 4</w:t>
            </w:r>
          </w:p>
        </w:tc>
        <w:tc>
          <w:tcPr>
            <w:tcW w:w="3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F81ECB" w:rsidRDefault="007D57A8">
            <w:pPr>
              <w:ind w:left="109"/>
              <w:jc w:val="center"/>
              <w:rPr>
                <w:sz w:val="26"/>
                <w:szCs w:val="26"/>
              </w:rPr>
            </w:pPr>
            <w:r>
              <w:rPr>
                <w:sz w:val="26"/>
                <w:szCs w:val="26"/>
              </w:rPr>
              <w:t>Giai đoạn nuôi trái</w:t>
            </w:r>
          </w:p>
        </w:tc>
        <w:tc>
          <w:tcPr>
            <w:tcW w:w="1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F81ECB" w:rsidRDefault="007D57A8">
            <w:pPr>
              <w:jc w:val="center"/>
              <w:rPr>
                <w:sz w:val="26"/>
                <w:szCs w:val="26"/>
              </w:rPr>
            </w:pPr>
            <w:r>
              <w:rPr>
                <w:sz w:val="26"/>
                <w:szCs w:val="26"/>
              </w:rPr>
              <w:t>26</w:t>
            </w:r>
          </w:p>
        </w:tc>
        <w:tc>
          <w:tcPr>
            <w:tcW w:w="12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F81ECB" w:rsidRDefault="007D57A8">
            <w:pPr>
              <w:jc w:val="center"/>
              <w:rPr>
                <w:sz w:val="26"/>
                <w:szCs w:val="26"/>
              </w:rPr>
            </w:pPr>
            <w:r>
              <w:rPr>
                <w:sz w:val="26"/>
                <w:szCs w:val="26"/>
              </w:rPr>
              <w:t>18</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F81ECB" w:rsidRDefault="007D57A8">
            <w:pPr>
              <w:jc w:val="center"/>
              <w:rPr>
                <w:sz w:val="26"/>
                <w:szCs w:val="26"/>
              </w:rPr>
            </w:pPr>
            <w:r>
              <w:rPr>
                <w:sz w:val="26"/>
                <w:szCs w:val="26"/>
              </w:rPr>
              <w:t>21</w:t>
            </w:r>
          </w:p>
        </w:tc>
      </w:tr>
      <w:tr w:rsidR="00F81ECB">
        <w:trPr>
          <w:trHeight w:val="326"/>
        </w:trPr>
        <w:tc>
          <w:tcPr>
            <w:tcW w:w="11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F81ECB" w:rsidRDefault="007D57A8">
            <w:pPr>
              <w:ind w:left="106"/>
              <w:jc w:val="center"/>
              <w:rPr>
                <w:sz w:val="26"/>
                <w:szCs w:val="26"/>
              </w:rPr>
            </w:pPr>
            <w:r>
              <w:rPr>
                <w:sz w:val="26"/>
                <w:szCs w:val="26"/>
              </w:rPr>
              <w:t>Lần 1</w:t>
            </w:r>
          </w:p>
        </w:tc>
        <w:tc>
          <w:tcPr>
            <w:tcW w:w="3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F81ECB" w:rsidRDefault="007D57A8">
            <w:pPr>
              <w:ind w:left="106"/>
              <w:jc w:val="center"/>
              <w:rPr>
                <w:sz w:val="26"/>
                <w:szCs w:val="26"/>
              </w:rPr>
            </w:pPr>
            <w:r>
              <w:rPr>
                <w:sz w:val="26"/>
                <w:szCs w:val="26"/>
              </w:rPr>
              <w:t>2 tuần sau đậu trái</w:t>
            </w:r>
          </w:p>
        </w:tc>
        <w:tc>
          <w:tcPr>
            <w:tcW w:w="1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F81ECB" w:rsidRDefault="007D57A8">
            <w:pPr>
              <w:jc w:val="center"/>
              <w:rPr>
                <w:sz w:val="26"/>
                <w:szCs w:val="26"/>
              </w:rPr>
            </w:pPr>
            <w:r>
              <w:rPr>
                <w:sz w:val="26"/>
                <w:szCs w:val="26"/>
              </w:rPr>
              <w:t>6</w:t>
            </w:r>
          </w:p>
        </w:tc>
        <w:tc>
          <w:tcPr>
            <w:tcW w:w="12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F81ECB" w:rsidRDefault="007D57A8">
            <w:pPr>
              <w:jc w:val="center"/>
              <w:rPr>
                <w:sz w:val="26"/>
                <w:szCs w:val="26"/>
              </w:rPr>
            </w:pPr>
            <w:r>
              <w:rPr>
                <w:sz w:val="26"/>
                <w:szCs w:val="26"/>
              </w:rPr>
              <w:t>2</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F81ECB" w:rsidRDefault="007D57A8">
            <w:pPr>
              <w:jc w:val="center"/>
              <w:rPr>
                <w:sz w:val="26"/>
                <w:szCs w:val="26"/>
              </w:rPr>
            </w:pPr>
            <w:r>
              <w:rPr>
                <w:sz w:val="26"/>
                <w:szCs w:val="26"/>
              </w:rPr>
              <w:t>7</w:t>
            </w:r>
          </w:p>
        </w:tc>
      </w:tr>
      <w:tr w:rsidR="00F81ECB">
        <w:trPr>
          <w:trHeight w:val="326"/>
        </w:trPr>
        <w:tc>
          <w:tcPr>
            <w:tcW w:w="11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F81ECB" w:rsidRDefault="007D57A8">
            <w:pPr>
              <w:ind w:left="106"/>
              <w:jc w:val="center"/>
              <w:rPr>
                <w:sz w:val="26"/>
                <w:szCs w:val="26"/>
              </w:rPr>
            </w:pPr>
            <w:r>
              <w:rPr>
                <w:sz w:val="26"/>
                <w:szCs w:val="26"/>
              </w:rPr>
              <w:t>Lần 2</w:t>
            </w:r>
          </w:p>
        </w:tc>
        <w:tc>
          <w:tcPr>
            <w:tcW w:w="3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F81ECB" w:rsidRDefault="007D57A8">
            <w:pPr>
              <w:ind w:left="105"/>
              <w:jc w:val="center"/>
              <w:rPr>
                <w:sz w:val="26"/>
                <w:szCs w:val="26"/>
              </w:rPr>
            </w:pPr>
            <w:r>
              <w:rPr>
                <w:sz w:val="26"/>
                <w:szCs w:val="26"/>
              </w:rPr>
              <w:t>4 tuần sau đậu trái</w:t>
            </w:r>
          </w:p>
        </w:tc>
        <w:tc>
          <w:tcPr>
            <w:tcW w:w="1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F81ECB" w:rsidRDefault="007D57A8">
            <w:pPr>
              <w:jc w:val="center"/>
              <w:rPr>
                <w:sz w:val="26"/>
                <w:szCs w:val="26"/>
              </w:rPr>
            </w:pPr>
            <w:r>
              <w:rPr>
                <w:sz w:val="26"/>
                <w:szCs w:val="26"/>
              </w:rPr>
              <w:t>12</w:t>
            </w:r>
          </w:p>
        </w:tc>
        <w:tc>
          <w:tcPr>
            <w:tcW w:w="12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F81ECB" w:rsidRDefault="007D57A8">
            <w:pPr>
              <w:jc w:val="center"/>
              <w:rPr>
                <w:sz w:val="26"/>
                <w:szCs w:val="26"/>
              </w:rPr>
            </w:pPr>
            <w:r>
              <w:rPr>
                <w:sz w:val="26"/>
                <w:szCs w:val="26"/>
              </w:rPr>
              <w:t>8</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F81ECB" w:rsidRDefault="007D57A8">
            <w:pPr>
              <w:jc w:val="center"/>
              <w:rPr>
                <w:sz w:val="26"/>
                <w:szCs w:val="26"/>
              </w:rPr>
            </w:pPr>
            <w:r>
              <w:rPr>
                <w:sz w:val="26"/>
                <w:szCs w:val="26"/>
              </w:rPr>
              <w:t>5</w:t>
            </w:r>
          </w:p>
        </w:tc>
      </w:tr>
      <w:tr w:rsidR="00F81ECB">
        <w:trPr>
          <w:trHeight w:val="326"/>
        </w:trPr>
        <w:tc>
          <w:tcPr>
            <w:tcW w:w="11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F81ECB" w:rsidRDefault="007D57A8">
            <w:pPr>
              <w:ind w:left="106"/>
              <w:jc w:val="center"/>
              <w:rPr>
                <w:sz w:val="26"/>
                <w:szCs w:val="26"/>
              </w:rPr>
            </w:pPr>
            <w:r>
              <w:rPr>
                <w:sz w:val="26"/>
                <w:szCs w:val="26"/>
              </w:rPr>
              <w:t>Lần 3</w:t>
            </w:r>
          </w:p>
        </w:tc>
        <w:tc>
          <w:tcPr>
            <w:tcW w:w="3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F81ECB" w:rsidRDefault="007D57A8">
            <w:pPr>
              <w:ind w:left="112"/>
              <w:jc w:val="center"/>
              <w:rPr>
                <w:sz w:val="26"/>
                <w:szCs w:val="26"/>
              </w:rPr>
            </w:pPr>
            <w:r>
              <w:rPr>
                <w:sz w:val="26"/>
                <w:szCs w:val="26"/>
              </w:rPr>
              <w:t>6 tuần sau đậu trái</w:t>
            </w:r>
          </w:p>
        </w:tc>
        <w:tc>
          <w:tcPr>
            <w:tcW w:w="1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F81ECB" w:rsidRDefault="007D57A8">
            <w:pPr>
              <w:jc w:val="center"/>
              <w:rPr>
                <w:sz w:val="26"/>
                <w:szCs w:val="26"/>
              </w:rPr>
            </w:pPr>
            <w:r>
              <w:rPr>
                <w:sz w:val="26"/>
                <w:szCs w:val="26"/>
              </w:rPr>
              <w:t>8</w:t>
            </w:r>
          </w:p>
        </w:tc>
        <w:tc>
          <w:tcPr>
            <w:tcW w:w="12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F81ECB" w:rsidRDefault="007D57A8">
            <w:pPr>
              <w:jc w:val="center"/>
              <w:rPr>
                <w:sz w:val="26"/>
                <w:szCs w:val="26"/>
              </w:rPr>
            </w:pPr>
            <w:r>
              <w:rPr>
                <w:sz w:val="26"/>
                <w:szCs w:val="26"/>
              </w:rPr>
              <w:t>8</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F81ECB" w:rsidRDefault="007D57A8">
            <w:pPr>
              <w:jc w:val="center"/>
              <w:rPr>
                <w:sz w:val="26"/>
                <w:szCs w:val="26"/>
              </w:rPr>
            </w:pPr>
            <w:r>
              <w:rPr>
                <w:sz w:val="26"/>
                <w:szCs w:val="26"/>
              </w:rPr>
              <w:t>9</w:t>
            </w:r>
          </w:p>
        </w:tc>
      </w:tr>
      <w:tr w:rsidR="00F81ECB">
        <w:trPr>
          <w:trHeight w:val="326"/>
        </w:trPr>
        <w:tc>
          <w:tcPr>
            <w:tcW w:w="11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F81ECB" w:rsidRDefault="007D57A8">
            <w:pPr>
              <w:ind w:left="106"/>
              <w:jc w:val="center"/>
              <w:rPr>
                <w:sz w:val="26"/>
                <w:szCs w:val="26"/>
              </w:rPr>
            </w:pPr>
            <w:r>
              <w:rPr>
                <w:sz w:val="26"/>
                <w:szCs w:val="26"/>
              </w:rPr>
              <w:t>Đợt 5</w:t>
            </w:r>
          </w:p>
        </w:tc>
        <w:tc>
          <w:tcPr>
            <w:tcW w:w="36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F81ECB" w:rsidRDefault="007D57A8">
            <w:pPr>
              <w:ind w:left="109"/>
              <w:jc w:val="center"/>
              <w:rPr>
                <w:sz w:val="26"/>
                <w:szCs w:val="26"/>
              </w:rPr>
            </w:pPr>
            <w:r>
              <w:rPr>
                <w:sz w:val="26"/>
                <w:szCs w:val="26"/>
              </w:rPr>
              <w:t>Trước thu hoạch 3-4 tuần</w:t>
            </w:r>
          </w:p>
        </w:tc>
        <w:tc>
          <w:tcPr>
            <w:tcW w:w="16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F81ECB" w:rsidRDefault="007D57A8">
            <w:pPr>
              <w:jc w:val="center"/>
              <w:rPr>
                <w:sz w:val="26"/>
                <w:szCs w:val="26"/>
              </w:rPr>
            </w:pPr>
            <w:r>
              <w:rPr>
                <w:sz w:val="26"/>
                <w:szCs w:val="26"/>
              </w:rPr>
              <w:t>0</w:t>
            </w:r>
          </w:p>
        </w:tc>
        <w:tc>
          <w:tcPr>
            <w:tcW w:w="12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F81ECB" w:rsidRDefault="007D57A8">
            <w:pPr>
              <w:jc w:val="center"/>
              <w:rPr>
                <w:sz w:val="26"/>
                <w:szCs w:val="26"/>
              </w:rPr>
            </w:pPr>
            <w:r>
              <w:rPr>
                <w:sz w:val="26"/>
                <w:szCs w:val="26"/>
              </w:rPr>
              <w:t>0</w:t>
            </w:r>
          </w:p>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rsidR="00F81ECB" w:rsidRDefault="007D57A8">
            <w:pPr>
              <w:jc w:val="center"/>
              <w:rPr>
                <w:sz w:val="26"/>
                <w:szCs w:val="26"/>
              </w:rPr>
            </w:pPr>
            <w:r>
              <w:rPr>
                <w:sz w:val="26"/>
                <w:szCs w:val="26"/>
              </w:rPr>
              <w:t>13</w:t>
            </w:r>
          </w:p>
        </w:tc>
      </w:tr>
    </w:tbl>
    <w:p w:rsidR="00F81ECB" w:rsidRDefault="007D57A8">
      <w:pPr>
        <w:spacing w:before="120" w:after="120"/>
        <w:ind w:firstLine="567"/>
        <w:jc w:val="both"/>
        <w:rPr>
          <w:b/>
          <w:i/>
          <w:sz w:val="28"/>
          <w:szCs w:val="28"/>
        </w:rPr>
      </w:pPr>
      <w:r>
        <w:rPr>
          <w:b/>
          <w:i/>
          <w:sz w:val="28"/>
          <w:szCs w:val="28"/>
        </w:rPr>
        <w:t>- Xử lý ra hoa</w:t>
      </w:r>
    </w:p>
    <w:p w:rsidR="00F81ECB" w:rsidRDefault="007D57A8">
      <w:pPr>
        <w:spacing w:before="120" w:after="120"/>
        <w:ind w:firstLine="567"/>
        <w:jc w:val="both"/>
        <w:rPr>
          <w:b/>
          <w:sz w:val="28"/>
          <w:szCs w:val="28"/>
        </w:rPr>
      </w:pPr>
      <w:r>
        <w:rPr>
          <w:b/>
          <w:i/>
          <w:sz w:val="28"/>
          <w:szCs w:val="28"/>
        </w:rPr>
        <w:t>Quy trình thực hiện như sau</w:t>
      </w:r>
      <w:r>
        <w:rPr>
          <w:b/>
          <w:sz w:val="28"/>
          <w:szCs w:val="28"/>
        </w:rPr>
        <w:t xml:space="preserve">: </w:t>
      </w:r>
    </w:p>
    <w:p w:rsidR="00F81ECB" w:rsidRDefault="007D57A8">
      <w:pPr>
        <w:spacing w:before="120" w:after="120"/>
        <w:ind w:firstLine="567"/>
        <w:jc w:val="both"/>
        <w:rPr>
          <w:sz w:val="28"/>
          <w:szCs w:val="28"/>
        </w:rPr>
      </w:pPr>
      <w:r>
        <w:rPr>
          <w:sz w:val="28"/>
          <w:szCs w:val="28"/>
        </w:rPr>
        <w:t xml:space="preserve">- Cơi đọt thứ ba được 3 tuần tuổi, bón phân tạo mầm hoa (10% N+ 40% P2O5 + 30% K2O). </w:t>
      </w:r>
    </w:p>
    <w:p w:rsidR="00F81ECB" w:rsidRDefault="007D57A8">
      <w:pPr>
        <w:spacing w:before="120" w:after="120"/>
        <w:ind w:firstLine="567"/>
        <w:jc w:val="both"/>
        <w:rPr>
          <w:sz w:val="28"/>
          <w:szCs w:val="28"/>
        </w:rPr>
      </w:pPr>
      <w:r>
        <w:rPr>
          <w:sz w:val="28"/>
          <w:szCs w:val="28"/>
        </w:rPr>
        <w:t xml:space="preserve">- Phun phân bón lá có hàm lượng lân và kali cao như MKP và 10 - 60 - 10. </w:t>
      </w:r>
    </w:p>
    <w:p w:rsidR="00F81ECB" w:rsidRDefault="007D57A8">
      <w:pPr>
        <w:spacing w:before="120" w:after="120"/>
        <w:ind w:firstLine="567"/>
        <w:jc w:val="both"/>
        <w:rPr>
          <w:sz w:val="28"/>
          <w:szCs w:val="28"/>
        </w:rPr>
      </w:pPr>
      <w:r>
        <w:rPr>
          <w:sz w:val="28"/>
          <w:szCs w:val="28"/>
        </w:rPr>
        <w:t xml:space="preserve">- Cơi đọt thứ ba được 6 - 8 tuần tuổi: Tiến hành phủ bạt nylon, tháo cạn nước trong vườn để tạo khô hạn nhân tạo. </w:t>
      </w:r>
    </w:p>
    <w:p w:rsidR="00F81ECB" w:rsidRDefault="007D57A8">
      <w:pPr>
        <w:spacing w:before="120" w:after="120"/>
        <w:ind w:firstLine="567"/>
        <w:jc w:val="both"/>
        <w:rPr>
          <w:sz w:val="28"/>
          <w:szCs w:val="28"/>
        </w:rPr>
      </w:pPr>
      <w:r>
        <w:rPr>
          <w:i/>
          <w:sz w:val="28"/>
          <w:szCs w:val="28"/>
        </w:rPr>
        <w:t>Lưu ý</w:t>
      </w:r>
      <w:r>
        <w:rPr>
          <w:sz w:val="28"/>
          <w:szCs w:val="28"/>
        </w:rPr>
        <w:t xml:space="preserve">: Điều kiện để cây sầu riêng ra hoa, phát triển hoa là cây sinh trưởng, phát triển tốt và cân đối dinh dưỡng, có giai đoạn khô hạn liên tục từ 1 - 2 tuần, ẩm độ 50 - 60%. </w:t>
      </w:r>
    </w:p>
    <w:p w:rsidR="00F81ECB" w:rsidRDefault="007D57A8">
      <w:pPr>
        <w:spacing w:before="120" w:after="120"/>
        <w:ind w:firstLine="567"/>
        <w:jc w:val="both"/>
        <w:rPr>
          <w:sz w:val="28"/>
          <w:szCs w:val="28"/>
        </w:rPr>
      </w:pPr>
      <w:r>
        <w:rPr>
          <w:i/>
          <w:sz w:val="28"/>
          <w:szCs w:val="28"/>
        </w:rPr>
        <w:t xml:space="preserve">- Tỉa hoa: </w:t>
      </w:r>
      <w:r>
        <w:rPr>
          <w:sz w:val="28"/>
          <w:szCs w:val="28"/>
        </w:rPr>
        <w:t xml:space="preserve">Cây sầu riêng thường ra nhiều đợt hoa, chỉ nên giữ lại đợt hoa nhiều nhất và tỉa thưa hoa của đợt này, tỉa bỏ hoa của các đợt khác. </w:t>
      </w:r>
    </w:p>
    <w:p w:rsidR="00F81ECB" w:rsidRDefault="007D57A8">
      <w:pPr>
        <w:spacing w:before="120" w:after="120"/>
        <w:ind w:firstLine="567"/>
        <w:jc w:val="both"/>
        <w:rPr>
          <w:sz w:val="28"/>
          <w:szCs w:val="28"/>
        </w:rPr>
      </w:pPr>
      <w:r>
        <w:rPr>
          <w:i/>
          <w:sz w:val="28"/>
          <w:szCs w:val="28"/>
        </w:rPr>
        <w:lastRenderedPageBreak/>
        <w:t xml:space="preserve">- Thụ phấn bổ sung: </w:t>
      </w:r>
      <w:r>
        <w:rPr>
          <w:sz w:val="28"/>
          <w:szCs w:val="28"/>
        </w:rPr>
        <w:t xml:space="preserve">Sử dụng chổi nylon (loại chổi nylon quét bụi) để quét cơ học lên nhị và nhụy hoa, trong thời gian 18 - 22 giờ. Thụ phấn trong 3 - 5 đêm hoa nở tập trung nhất. </w:t>
      </w:r>
    </w:p>
    <w:p w:rsidR="00F81ECB" w:rsidRDefault="007D57A8">
      <w:pPr>
        <w:spacing w:before="120" w:after="120"/>
        <w:ind w:firstLine="567"/>
        <w:jc w:val="both"/>
        <w:rPr>
          <w:b/>
          <w:i/>
          <w:sz w:val="28"/>
          <w:szCs w:val="28"/>
        </w:rPr>
      </w:pPr>
      <w:r>
        <w:rPr>
          <w:b/>
          <w:i/>
          <w:sz w:val="28"/>
          <w:szCs w:val="28"/>
        </w:rPr>
        <w:t>- Tỉa trái</w:t>
      </w:r>
    </w:p>
    <w:p w:rsidR="00F81ECB" w:rsidRDefault="007D57A8">
      <w:pPr>
        <w:spacing w:before="120" w:after="120"/>
        <w:ind w:firstLine="567"/>
        <w:jc w:val="both"/>
        <w:rPr>
          <w:sz w:val="28"/>
          <w:szCs w:val="28"/>
        </w:rPr>
      </w:pPr>
      <w:r>
        <w:rPr>
          <w:sz w:val="28"/>
          <w:szCs w:val="28"/>
        </w:rPr>
        <w:t xml:space="preserve">Lần 1: Vào tuần thứ 2 hoặc thứ 3 sau khi đậu trái, cắt tỉa các loại trái đậu dày đặc trên chùm, trái bị méo mó, trái bị sâu bệnh. </w:t>
      </w:r>
    </w:p>
    <w:p w:rsidR="00F81ECB" w:rsidRDefault="007D57A8">
      <w:pPr>
        <w:spacing w:before="120" w:after="120"/>
        <w:ind w:firstLine="567"/>
        <w:jc w:val="both"/>
        <w:rPr>
          <w:sz w:val="28"/>
          <w:szCs w:val="28"/>
        </w:rPr>
      </w:pPr>
      <w:r>
        <w:rPr>
          <w:sz w:val="28"/>
          <w:szCs w:val="28"/>
        </w:rPr>
        <w:t xml:space="preserve">Lần 2: Vào tuần thứ 8 sau khi đậu trái, cắt tỉa các loại trái méo, không đủ học và tỉa thưa trái. </w:t>
      </w:r>
    </w:p>
    <w:p w:rsidR="00F81ECB" w:rsidRDefault="007D57A8">
      <w:pPr>
        <w:spacing w:before="120" w:after="120"/>
        <w:ind w:firstLine="567"/>
        <w:jc w:val="both"/>
        <w:rPr>
          <w:sz w:val="28"/>
          <w:szCs w:val="28"/>
        </w:rPr>
      </w:pPr>
      <w:r>
        <w:rPr>
          <w:sz w:val="28"/>
          <w:szCs w:val="28"/>
        </w:rPr>
        <w:t xml:space="preserve">Lần 3: Vào tuần thứ 10 sau khi đậu trái, cắt tỉa trái có hình dạng không đặc trưng của giống, trái bị biến dạng, không đủ múi. </w:t>
      </w:r>
    </w:p>
    <w:p w:rsidR="00F81ECB" w:rsidRDefault="007D57A8">
      <w:pPr>
        <w:spacing w:before="120" w:after="120"/>
        <w:ind w:firstLine="567"/>
        <w:jc w:val="both"/>
        <w:rPr>
          <w:b/>
          <w:sz w:val="28"/>
          <w:szCs w:val="28"/>
        </w:rPr>
      </w:pPr>
      <w:r>
        <w:rPr>
          <w:b/>
          <w:sz w:val="28"/>
          <w:szCs w:val="28"/>
        </w:rPr>
        <w:t>2.2.8. Quản lý sinh vật gây hại</w:t>
      </w:r>
    </w:p>
    <w:p w:rsidR="00F81ECB" w:rsidRDefault="007D57A8">
      <w:pPr>
        <w:spacing w:before="120" w:after="120"/>
        <w:ind w:firstLine="567"/>
        <w:jc w:val="both"/>
        <w:rPr>
          <w:sz w:val="28"/>
          <w:szCs w:val="28"/>
        </w:rPr>
      </w:pPr>
      <w:r>
        <w:rPr>
          <w:b/>
          <w:sz w:val="28"/>
          <w:szCs w:val="28"/>
        </w:rPr>
        <w:t>2.2.8.1. Sâu gây hại hoa và trái</w:t>
      </w:r>
      <w:r>
        <w:rPr>
          <w:sz w:val="28"/>
          <w:szCs w:val="28"/>
        </w:rPr>
        <w:t xml:space="preserve"> </w:t>
      </w:r>
      <w:r>
        <w:rPr>
          <w:i/>
          <w:sz w:val="28"/>
          <w:szCs w:val="28"/>
        </w:rPr>
        <w:t>(Conogethes punctiferalis Guen)</w:t>
      </w:r>
      <w:r>
        <w:rPr>
          <w:sz w:val="28"/>
          <w:szCs w:val="28"/>
        </w:rPr>
        <w:t xml:space="preserve"> </w:t>
      </w:r>
    </w:p>
    <w:p w:rsidR="00F81ECB" w:rsidRDefault="007D57A8">
      <w:pPr>
        <w:spacing w:before="120" w:after="120"/>
        <w:ind w:firstLine="567"/>
        <w:jc w:val="both"/>
        <w:rPr>
          <w:sz w:val="28"/>
          <w:szCs w:val="28"/>
        </w:rPr>
      </w:pPr>
      <w:r>
        <w:rPr>
          <w:sz w:val="28"/>
          <w:szCs w:val="28"/>
        </w:rPr>
        <w:t>+ Trong tự nhiên, sâu đục trái có nhiều loài thiên địch như: Kiến, chim sâu, bọ ngựa, nhện,…</w:t>
      </w:r>
    </w:p>
    <w:p w:rsidR="00F81ECB" w:rsidRDefault="007D57A8">
      <w:pPr>
        <w:spacing w:before="120" w:after="120"/>
        <w:ind w:firstLine="567"/>
        <w:jc w:val="both"/>
        <w:rPr>
          <w:sz w:val="28"/>
          <w:szCs w:val="28"/>
        </w:rPr>
      </w:pPr>
      <w:r>
        <w:rPr>
          <w:sz w:val="28"/>
          <w:szCs w:val="28"/>
        </w:rPr>
        <w:t xml:space="preserve">+Thu gom và tiêu hủy những chùm hoa có sâu hoặc trái bị sâu gây hại đem tiêu hủy. </w:t>
      </w:r>
    </w:p>
    <w:p w:rsidR="00F81ECB" w:rsidRDefault="007D57A8">
      <w:pPr>
        <w:spacing w:before="120" w:after="120"/>
        <w:ind w:firstLine="567"/>
        <w:jc w:val="both"/>
        <w:rPr>
          <w:sz w:val="28"/>
          <w:szCs w:val="28"/>
        </w:rPr>
      </w:pPr>
      <w:r>
        <w:rPr>
          <w:sz w:val="28"/>
          <w:szCs w:val="28"/>
        </w:rPr>
        <w:t xml:space="preserve">+ Khi cần thiết có thể sử dụng thuốc hóa học. Phun thuốc khi phát hiện trưởng thành hoặc khi sâu chưa đục sâu vào trong trái sẽ đạt hiệu trái cao. </w:t>
      </w:r>
    </w:p>
    <w:p w:rsidR="00F81ECB" w:rsidRDefault="007D57A8">
      <w:pPr>
        <w:spacing w:before="120" w:after="120"/>
        <w:ind w:firstLine="567"/>
        <w:jc w:val="both"/>
        <w:rPr>
          <w:sz w:val="28"/>
          <w:szCs w:val="28"/>
        </w:rPr>
      </w:pPr>
      <w:r>
        <w:rPr>
          <w:sz w:val="28"/>
          <w:szCs w:val="28"/>
        </w:rPr>
        <w:t xml:space="preserve">Lưu ý: Cần phun thuốc trừ sâu thật kỹ và ướt đều trái vào giai đoạn trái từ 1 đến 2 tháng tuổi để đạt được hiệu trái phòng trị cao và phải đảm bảo thời gian cách ly khi phun thuốc. </w:t>
      </w:r>
    </w:p>
    <w:p w:rsidR="00F81ECB" w:rsidRDefault="007D57A8">
      <w:pPr>
        <w:spacing w:before="120" w:after="120"/>
        <w:ind w:firstLine="567"/>
        <w:jc w:val="both"/>
        <w:rPr>
          <w:sz w:val="28"/>
          <w:szCs w:val="28"/>
        </w:rPr>
      </w:pPr>
      <w:r>
        <w:rPr>
          <w:b/>
          <w:sz w:val="28"/>
          <w:szCs w:val="28"/>
        </w:rPr>
        <w:t>2.2.8.2. Rầy xanh</w:t>
      </w:r>
      <w:r>
        <w:rPr>
          <w:sz w:val="28"/>
          <w:szCs w:val="28"/>
        </w:rPr>
        <w:t xml:space="preserve"> </w:t>
      </w:r>
      <w:r>
        <w:rPr>
          <w:i/>
          <w:sz w:val="28"/>
          <w:szCs w:val="28"/>
        </w:rPr>
        <w:t>(Amrasca sp.)</w:t>
      </w:r>
      <w:r>
        <w:rPr>
          <w:sz w:val="28"/>
          <w:szCs w:val="28"/>
        </w:rPr>
        <w:t xml:space="preserve"> </w:t>
      </w:r>
    </w:p>
    <w:p w:rsidR="00F81ECB" w:rsidRDefault="007D57A8">
      <w:pPr>
        <w:spacing w:before="120" w:after="120"/>
        <w:ind w:firstLine="567"/>
        <w:jc w:val="both"/>
        <w:rPr>
          <w:sz w:val="28"/>
          <w:szCs w:val="28"/>
        </w:rPr>
      </w:pPr>
      <w:r>
        <w:rPr>
          <w:sz w:val="28"/>
          <w:szCs w:val="28"/>
        </w:rPr>
        <w:t>+ Thiên địch quan trọng của rầy xanh là các loài bắt mồi ăn thịt như nhện, bọ rùa, bọ xít ăn sâu, chuồn chuồn cỏ.</w:t>
      </w:r>
    </w:p>
    <w:p w:rsidR="00F81ECB" w:rsidRDefault="007D57A8">
      <w:pPr>
        <w:spacing w:before="120" w:after="120"/>
        <w:ind w:firstLine="567"/>
        <w:jc w:val="both"/>
        <w:rPr>
          <w:sz w:val="28"/>
          <w:szCs w:val="28"/>
        </w:rPr>
      </w:pPr>
      <w:r>
        <w:rPr>
          <w:sz w:val="28"/>
          <w:szCs w:val="28"/>
        </w:rPr>
        <w:t>+ Điều khiển cây ra đọt tập trung để dễ dàng phòng trừ. Khi cây vừa búp đọt, phun 2 - 3 lần các loại thuốc hóa học theo nguyên tắc “4 đúng”.</w:t>
      </w:r>
    </w:p>
    <w:p w:rsidR="00F81ECB" w:rsidRDefault="007D57A8">
      <w:pPr>
        <w:spacing w:before="120" w:after="120"/>
        <w:ind w:firstLine="567"/>
        <w:jc w:val="both"/>
        <w:rPr>
          <w:sz w:val="28"/>
          <w:szCs w:val="28"/>
        </w:rPr>
      </w:pPr>
      <w:r>
        <w:rPr>
          <w:b/>
          <w:sz w:val="28"/>
          <w:szCs w:val="28"/>
        </w:rPr>
        <w:t>2.2.8.3. Rầy phấn</w:t>
      </w:r>
      <w:r>
        <w:rPr>
          <w:sz w:val="28"/>
          <w:szCs w:val="28"/>
        </w:rPr>
        <w:t xml:space="preserve"> </w:t>
      </w:r>
      <w:r>
        <w:rPr>
          <w:i/>
          <w:sz w:val="28"/>
          <w:szCs w:val="28"/>
        </w:rPr>
        <w:t xml:space="preserve">(Allocaridara malayensis Crawford) </w:t>
      </w:r>
    </w:p>
    <w:p w:rsidR="00F81ECB" w:rsidRDefault="007D57A8">
      <w:pPr>
        <w:spacing w:before="120" w:after="120"/>
        <w:ind w:firstLine="567"/>
        <w:jc w:val="both"/>
        <w:rPr>
          <w:sz w:val="28"/>
          <w:szCs w:val="28"/>
        </w:rPr>
      </w:pPr>
      <w:r>
        <w:rPr>
          <w:sz w:val="28"/>
          <w:szCs w:val="28"/>
        </w:rPr>
        <w:t xml:space="preserve">+ Trong tự nhiên có nhiều loài ong ký sinh họ Encyrtidae, bọ rùa...là thiên địch của rầy phấn, do đó cần tạo điều kiện cho các thiên địch này phát triển nhằm giảm mật số rầy. </w:t>
      </w:r>
    </w:p>
    <w:p w:rsidR="00F81ECB" w:rsidRDefault="007D57A8">
      <w:pPr>
        <w:spacing w:before="120" w:after="120"/>
        <w:ind w:firstLine="567"/>
        <w:jc w:val="both"/>
        <w:rPr>
          <w:sz w:val="28"/>
          <w:szCs w:val="28"/>
        </w:rPr>
      </w:pPr>
      <w:r>
        <w:rPr>
          <w:sz w:val="28"/>
          <w:szCs w:val="28"/>
        </w:rPr>
        <w:t xml:space="preserve">+ Điều khiển cây ra đọt tập trung để dễ dàng phòng trừ. Khi cây vừa búp đọt, phun các loại thuốc có hoạt chất trừ rầy theo nguyên tắc “4 đúng”. </w:t>
      </w:r>
    </w:p>
    <w:p w:rsidR="00F81ECB" w:rsidRDefault="007D57A8">
      <w:pPr>
        <w:spacing w:before="120" w:after="120"/>
        <w:ind w:firstLine="567"/>
        <w:jc w:val="both"/>
        <w:rPr>
          <w:b/>
          <w:sz w:val="28"/>
          <w:szCs w:val="28"/>
        </w:rPr>
      </w:pPr>
      <w:r>
        <w:rPr>
          <w:b/>
          <w:sz w:val="28"/>
          <w:szCs w:val="28"/>
        </w:rPr>
        <w:t xml:space="preserve">2.2.8.4. Bệnh nứt thân xì mủ: </w:t>
      </w:r>
      <w:r>
        <w:rPr>
          <w:sz w:val="28"/>
          <w:szCs w:val="28"/>
        </w:rPr>
        <w:t xml:space="preserve">Do </w:t>
      </w:r>
      <w:r>
        <w:rPr>
          <w:i/>
          <w:sz w:val="28"/>
          <w:szCs w:val="28"/>
        </w:rPr>
        <w:t>nấm Phytophthora sp </w:t>
      </w:r>
      <w:r>
        <w:rPr>
          <w:sz w:val="28"/>
          <w:szCs w:val="28"/>
        </w:rPr>
        <w:t>gây ra.</w:t>
      </w:r>
    </w:p>
    <w:p w:rsidR="00F81ECB" w:rsidRDefault="007D57A8">
      <w:pPr>
        <w:spacing w:before="120" w:after="120"/>
        <w:ind w:firstLine="567"/>
        <w:jc w:val="both"/>
        <w:rPr>
          <w:sz w:val="28"/>
          <w:szCs w:val="28"/>
        </w:rPr>
      </w:pPr>
      <w:r>
        <w:rPr>
          <w:sz w:val="28"/>
          <w:szCs w:val="28"/>
        </w:rPr>
        <w:t xml:space="preserve">- Đối với vườn mới trồng: </w:t>
      </w:r>
    </w:p>
    <w:p w:rsidR="00F81ECB" w:rsidRDefault="007D57A8">
      <w:pPr>
        <w:spacing w:before="120" w:after="120"/>
        <w:ind w:firstLine="567"/>
        <w:jc w:val="both"/>
        <w:rPr>
          <w:sz w:val="28"/>
          <w:szCs w:val="28"/>
        </w:rPr>
      </w:pPr>
      <w:r>
        <w:rPr>
          <w:sz w:val="28"/>
          <w:szCs w:val="28"/>
        </w:rPr>
        <w:t xml:space="preserve">+ Nên thiết kế liếp trồng cao ráo, thiết kế hệ thống tưới tiêu và thoát nước tốt để hạn chế ẩm độ cao trong vườn nhất là trong mùa mưa. </w:t>
      </w:r>
    </w:p>
    <w:p w:rsidR="00F81ECB" w:rsidRDefault="007D57A8">
      <w:pPr>
        <w:spacing w:before="120" w:after="120"/>
        <w:ind w:firstLine="567"/>
        <w:jc w:val="both"/>
        <w:rPr>
          <w:sz w:val="28"/>
          <w:szCs w:val="28"/>
        </w:rPr>
      </w:pPr>
      <w:r>
        <w:rPr>
          <w:sz w:val="28"/>
          <w:szCs w:val="28"/>
        </w:rPr>
        <w:lastRenderedPageBreak/>
        <w:t xml:space="preserve">+ Chọn giống có tính chống chịu bệnh cao để dùng làm gốc ghép như giống lá quéo. </w:t>
      </w:r>
    </w:p>
    <w:p w:rsidR="00F81ECB" w:rsidRDefault="007D57A8">
      <w:pPr>
        <w:spacing w:before="120" w:after="120"/>
        <w:ind w:firstLine="567"/>
        <w:jc w:val="both"/>
        <w:rPr>
          <w:sz w:val="28"/>
          <w:szCs w:val="28"/>
        </w:rPr>
      </w:pPr>
      <w:r>
        <w:rPr>
          <w:sz w:val="28"/>
          <w:szCs w:val="28"/>
        </w:rPr>
        <w:t xml:space="preserve">+ Trồng với mật độ thấp, khoảng cách từ 8 - 10 m, tạo điều kiện thông thoáng. </w:t>
      </w:r>
    </w:p>
    <w:p w:rsidR="00F81ECB" w:rsidRDefault="007D57A8">
      <w:pPr>
        <w:spacing w:before="120" w:after="120"/>
        <w:ind w:firstLine="567"/>
        <w:jc w:val="both"/>
        <w:rPr>
          <w:sz w:val="28"/>
          <w:szCs w:val="28"/>
        </w:rPr>
      </w:pPr>
      <w:r>
        <w:rPr>
          <w:sz w:val="28"/>
          <w:szCs w:val="28"/>
        </w:rPr>
        <w:t xml:space="preserve">+ Bón phân chuồng tạo cho đất tơi xốp và cung cấp các nguyên tố vi lượng cho cây. </w:t>
      </w:r>
    </w:p>
    <w:p w:rsidR="00F81ECB" w:rsidRDefault="007D57A8">
      <w:pPr>
        <w:numPr>
          <w:ilvl w:val="0"/>
          <w:numId w:val="2"/>
        </w:numPr>
        <w:spacing w:before="120" w:after="120"/>
        <w:ind w:left="244" w:firstLine="323"/>
        <w:jc w:val="both"/>
        <w:rPr>
          <w:sz w:val="28"/>
          <w:szCs w:val="28"/>
        </w:rPr>
      </w:pPr>
      <w:r>
        <w:rPr>
          <w:sz w:val="28"/>
          <w:szCs w:val="28"/>
        </w:rPr>
        <w:t xml:space="preserve">Trên vườn sầu riêng đang cho trái </w:t>
      </w:r>
    </w:p>
    <w:p w:rsidR="00F81ECB" w:rsidRDefault="007D57A8">
      <w:pPr>
        <w:spacing w:before="120" w:after="120"/>
        <w:ind w:firstLine="567"/>
        <w:jc w:val="both"/>
        <w:rPr>
          <w:sz w:val="28"/>
          <w:szCs w:val="28"/>
        </w:rPr>
      </w:pPr>
      <w:r>
        <w:rPr>
          <w:sz w:val="28"/>
          <w:szCs w:val="28"/>
        </w:rPr>
        <w:t xml:space="preserve">+ Cắt tỉa những nhánh mọc gần mặt đất, thoát nước tốt trong vườn. Tránh tủ gốc hay gây thương tích ở gốc khi chăm sóc. </w:t>
      </w:r>
    </w:p>
    <w:p w:rsidR="00F81ECB" w:rsidRDefault="007D57A8">
      <w:pPr>
        <w:spacing w:before="120" w:after="120"/>
        <w:ind w:firstLine="567"/>
        <w:jc w:val="both"/>
        <w:rPr>
          <w:sz w:val="28"/>
          <w:szCs w:val="28"/>
        </w:rPr>
      </w:pPr>
      <w:r>
        <w:rPr>
          <w:sz w:val="28"/>
          <w:szCs w:val="28"/>
        </w:rPr>
        <w:t xml:space="preserve">+ Sử dụng các sản phẩm hữu cơ, phân vi sinh, phân chuồng, rơm khô, cỏ khô, phân hữu cơ đã hoai mục kết hợp vi sinh vật đối kháng như Trichoderma, Streptomyces nhằm diệt mầm bệnh Phytophthora và tăng sức đề kháng cho cây. </w:t>
      </w:r>
    </w:p>
    <w:p w:rsidR="00F81ECB" w:rsidRDefault="007D57A8">
      <w:pPr>
        <w:spacing w:before="120" w:after="120"/>
        <w:ind w:firstLine="567"/>
        <w:jc w:val="both"/>
        <w:rPr>
          <w:sz w:val="28"/>
          <w:szCs w:val="28"/>
        </w:rPr>
      </w:pPr>
      <w:r>
        <w:rPr>
          <w:sz w:val="28"/>
          <w:szCs w:val="28"/>
        </w:rPr>
        <w:t xml:space="preserve">+ Quét vôi vào gốc vào đầu và giữa mùa mưa. </w:t>
      </w:r>
    </w:p>
    <w:p w:rsidR="00F81ECB" w:rsidRDefault="007D57A8">
      <w:pPr>
        <w:spacing w:before="120" w:after="120"/>
        <w:ind w:firstLine="567"/>
        <w:jc w:val="both"/>
        <w:rPr>
          <w:sz w:val="28"/>
          <w:szCs w:val="28"/>
        </w:rPr>
      </w:pPr>
      <w:r>
        <w:rPr>
          <w:sz w:val="28"/>
          <w:szCs w:val="28"/>
        </w:rPr>
        <w:t xml:space="preserve">+ Khi thấy vết chảy nhựa xuất hiện nhỏ nhất dùng dao cạo bỏ hết phần bị thối nâu sử dụng thuốc hóa học bôi lên vết bệnh nhiều lần đến khi vết bệnh khô hẳn, sử dụng theo liều lượng khuyến cáo. </w:t>
      </w:r>
    </w:p>
    <w:p w:rsidR="00F81ECB" w:rsidRDefault="007D57A8">
      <w:pPr>
        <w:spacing w:before="120" w:after="120"/>
        <w:ind w:firstLine="567"/>
        <w:jc w:val="both"/>
        <w:rPr>
          <w:sz w:val="28"/>
          <w:szCs w:val="28"/>
        </w:rPr>
      </w:pPr>
      <w:r>
        <w:rPr>
          <w:b/>
          <w:sz w:val="28"/>
          <w:szCs w:val="28"/>
        </w:rPr>
        <w:t xml:space="preserve">2.2.8.5. Bệnh vàng lá thối rễ: </w:t>
      </w:r>
      <w:r>
        <w:rPr>
          <w:sz w:val="28"/>
          <w:szCs w:val="28"/>
        </w:rPr>
        <w:t xml:space="preserve">Do nấm </w:t>
      </w:r>
      <w:r>
        <w:rPr>
          <w:i/>
          <w:sz w:val="28"/>
          <w:szCs w:val="28"/>
        </w:rPr>
        <w:t>Fusarium sp.,Phytophthora sp.</w:t>
      </w:r>
      <w:r>
        <w:rPr>
          <w:sz w:val="28"/>
          <w:szCs w:val="28"/>
        </w:rPr>
        <w:t> hay </w:t>
      </w:r>
      <w:r>
        <w:rPr>
          <w:i/>
          <w:sz w:val="28"/>
          <w:szCs w:val="28"/>
        </w:rPr>
        <w:t>Pythium sp.</w:t>
      </w:r>
      <w:r>
        <w:rPr>
          <w:sz w:val="28"/>
          <w:szCs w:val="28"/>
        </w:rPr>
        <w:t> gây ra.</w:t>
      </w:r>
    </w:p>
    <w:p w:rsidR="00F81ECB" w:rsidRDefault="007D57A8">
      <w:pPr>
        <w:spacing w:before="120" w:after="120"/>
        <w:ind w:firstLine="567"/>
        <w:jc w:val="both"/>
        <w:rPr>
          <w:sz w:val="28"/>
          <w:szCs w:val="28"/>
        </w:rPr>
      </w:pPr>
      <w:r>
        <w:rPr>
          <w:sz w:val="28"/>
          <w:szCs w:val="28"/>
        </w:rPr>
        <w:t>- Rải vôi xung quanh tán cây.</w:t>
      </w:r>
    </w:p>
    <w:p w:rsidR="00F81ECB" w:rsidRDefault="007D57A8">
      <w:pPr>
        <w:spacing w:before="120" w:after="120"/>
        <w:ind w:firstLine="567"/>
        <w:jc w:val="both"/>
        <w:rPr>
          <w:sz w:val="28"/>
          <w:szCs w:val="28"/>
        </w:rPr>
      </w:pPr>
      <w:r>
        <w:rPr>
          <w:sz w:val="28"/>
          <w:szCs w:val="28"/>
        </w:rPr>
        <w:t>- Xới nhẹ xung quanh gốc theo hướng vuông gốc với tán cây.</w:t>
      </w:r>
    </w:p>
    <w:p w:rsidR="00F81ECB" w:rsidRDefault="007D57A8">
      <w:pPr>
        <w:spacing w:before="120" w:after="120"/>
        <w:ind w:firstLine="567"/>
        <w:jc w:val="both"/>
        <w:rPr>
          <w:sz w:val="28"/>
          <w:szCs w:val="28"/>
        </w:rPr>
      </w:pPr>
      <w:r>
        <w:rPr>
          <w:sz w:val="28"/>
          <w:szCs w:val="28"/>
        </w:rPr>
        <w:t>- Sử dụng thuốc trừ nấm bệnh</w:t>
      </w:r>
    </w:p>
    <w:p w:rsidR="00F81ECB" w:rsidRDefault="007D57A8">
      <w:pPr>
        <w:spacing w:before="120" w:after="120"/>
        <w:ind w:firstLine="567"/>
        <w:jc w:val="both"/>
        <w:rPr>
          <w:b/>
          <w:sz w:val="28"/>
          <w:szCs w:val="28"/>
        </w:rPr>
      </w:pPr>
      <w:r>
        <w:rPr>
          <w:sz w:val="28"/>
          <w:szCs w:val="28"/>
        </w:rPr>
        <w:t>- Phân hữu cơ ủ hoai mục kết hợp nấm đối kháng Trichoderma bón vào gốc cây.</w:t>
      </w:r>
      <w:r>
        <w:rPr>
          <w:b/>
          <w:sz w:val="28"/>
          <w:szCs w:val="28"/>
        </w:rPr>
        <w:t xml:space="preserve"> </w:t>
      </w:r>
    </w:p>
    <w:p w:rsidR="00F81ECB" w:rsidRDefault="007D57A8">
      <w:pPr>
        <w:spacing w:before="120" w:after="120"/>
        <w:ind w:firstLine="567"/>
        <w:jc w:val="both"/>
        <w:rPr>
          <w:b/>
          <w:sz w:val="28"/>
          <w:szCs w:val="28"/>
        </w:rPr>
      </w:pPr>
      <w:r>
        <w:rPr>
          <w:b/>
          <w:sz w:val="28"/>
          <w:szCs w:val="28"/>
        </w:rPr>
        <w:t>2.3. Thu hoạch, bảo quản và chu kỳ khai thác</w:t>
      </w:r>
    </w:p>
    <w:p w:rsidR="00F81ECB" w:rsidRDefault="007D57A8">
      <w:pPr>
        <w:spacing w:before="120" w:after="120"/>
        <w:ind w:firstLine="567"/>
        <w:jc w:val="both"/>
        <w:rPr>
          <w:b/>
          <w:sz w:val="28"/>
          <w:szCs w:val="28"/>
        </w:rPr>
      </w:pPr>
      <w:r>
        <w:rPr>
          <w:b/>
          <w:sz w:val="28"/>
          <w:szCs w:val="28"/>
        </w:rPr>
        <w:t>2.3.1. Thu hoạch</w:t>
      </w:r>
    </w:p>
    <w:p w:rsidR="00F81ECB" w:rsidRDefault="007D57A8">
      <w:pPr>
        <w:spacing w:before="120" w:after="120"/>
        <w:ind w:firstLine="567"/>
        <w:jc w:val="both"/>
        <w:rPr>
          <w:sz w:val="28"/>
          <w:szCs w:val="28"/>
        </w:rPr>
      </w:pPr>
      <w:r>
        <w:rPr>
          <w:sz w:val="28"/>
          <w:szCs w:val="28"/>
        </w:rPr>
        <w:t>Nên thu hoạch trước khi trái rụng 5 - 7 ngày (Thu hoạch trái sau nở hoa với giống Ri6 từ 85 - 100 ngày; giống Monthong từ 110 - 130 ngày).</w:t>
      </w:r>
    </w:p>
    <w:p w:rsidR="00F81ECB" w:rsidRDefault="007D57A8">
      <w:pPr>
        <w:spacing w:before="120" w:after="120"/>
        <w:ind w:firstLine="567"/>
        <w:jc w:val="both"/>
        <w:rPr>
          <w:sz w:val="28"/>
          <w:szCs w:val="28"/>
        </w:rPr>
      </w:pPr>
      <w:r>
        <w:rPr>
          <w:sz w:val="28"/>
          <w:szCs w:val="28"/>
        </w:rPr>
        <w:t>Thời gian thu hoạch lúc sáng sớm hoặc chiều mát, tránh thu hoạch sau cơn mưa hoặc có sương mù nhiều.</w:t>
      </w:r>
    </w:p>
    <w:p w:rsidR="00F81ECB" w:rsidRDefault="007D57A8">
      <w:pPr>
        <w:spacing w:before="120" w:after="120"/>
        <w:ind w:firstLine="567"/>
        <w:jc w:val="both"/>
        <w:rPr>
          <w:sz w:val="28"/>
          <w:szCs w:val="28"/>
        </w:rPr>
      </w:pPr>
      <w:r>
        <w:rPr>
          <w:sz w:val="28"/>
          <w:szCs w:val="28"/>
        </w:rPr>
        <w:t>Cách thu hoạch: dung dao cắt cả cuống trái sầu riêng cho vào giỏ, tránh để trái tiếp xúc với đất, bị nắng hay mưa ướt.</w:t>
      </w:r>
    </w:p>
    <w:p w:rsidR="00F81ECB" w:rsidRDefault="007D57A8">
      <w:pPr>
        <w:spacing w:before="120" w:after="120"/>
        <w:ind w:firstLine="567"/>
        <w:rPr>
          <w:b/>
          <w:sz w:val="28"/>
          <w:szCs w:val="28"/>
        </w:rPr>
      </w:pPr>
      <w:r>
        <w:rPr>
          <w:b/>
          <w:sz w:val="28"/>
          <w:szCs w:val="28"/>
        </w:rPr>
        <w:t>2. Chu kỳ khai thác</w:t>
      </w:r>
    </w:p>
    <w:p w:rsidR="00F81ECB" w:rsidRDefault="007D57A8">
      <w:pPr>
        <w:spacing w:before="120" w:after="120"/>
        <w:ind w:firstLine="567"/>
        <w:rPr>
          <w:sz w:val="28"/>
          <w:szCs w:val="28"/>
        </w:rPr>
      </w:pPr>
      <w:r>
        <w:rPr>
          <w:sz w:val="28"/>
          <w:szCs w:val="28"/>
        </w:rPr>
        <w:t>- Thời kỳ kiến thiết cơ bản: 0 - 4 năm sau khi trồng.</w:t>
      </w:r>
    </w:p>
    <w:p w:rsidR="00F81ECB" w:rsidRDefault="007D57A8">
      <w:pPr>
        <w:spacing w:before="120" w:after="120"/>
        <w:ind w:firstLine="567"/>
        <w:rPr>
          <w:sz w:val="28"/>
          <w:szCs w:val="28"/>
        </w:rPr>
      </w:pPr>
      <w:r>
        <w:rPr>
          <w:sz w:val="28"/>
          <w:szCs w:val="28"/>
        </w:rPr>
        <w:t>- Thời kỳ cho trái chưa ổn định: 5 - 8 năm sau khi trồng</w:t>
      </w:r>
    </w:p>
    <w:p w:rsidR="00F81ECB" w:rsidRDefault="007D57A8">
      <w:pPr>
        <w:spacing w:before="120" w:after="120"/>
        <w:ind w:firstLine="567"/>
        <w:rPr>
          <w:sz w:val="28"/>
          <w:szCs w:val="28"/>
        </w:rPr>
      </w:pPr>
      <w:r>
        <w:rPr>
          <w:sz w:val="28"/>
          <w:szCs w:val="28"/>
        </w:rPr>
        <w:t>- Thời kỳ cho trái ổn định: 9 - 25 năm sau khi trồng.</w:t>
      </w:r>
    </w:p>
    <w:p w:rsidR="00F81ECB" w:rsidRDefault="00F81ECB">
      <w:pPr>
        <w:spacing w:before="120" w:after="120"/>
        <w:ind w:firstLine="567"/>
        <w:rPr>
          <w:sz w:val="28"/>
          <w:szCs w:val="28"/>
        </w:rPr>
      </w:pPr>
    </w:p>
    <w:p w:rsidR="00F81ECB" w:rsidRDefault="00F81ECB">
      <w:pPr>
        <w:spacing w:before="120" w:after="120"/>
        <w:ind w:firstLine="567"/>
        <w:rPr>
          <w:sz w:val="28"/>
          <w:szCs w:val="28"/>
        </w:rPr>
      </w:pPr>
    </w:p>
    <w:p w:rsidR="00F81ECB" w:rsidRDefault="007D57A8">
      <w:pPr>
        <w:pStyle w:val="Heading1"/>
        <w:rPr>
          <w:b w:val="0"/>
        </w:rPr>
      </w:pPr>
      <w:bookmarkStart w:id="53" w:name="_Toc182296642"/>
      <w:r>
        <w:lastRenderedPageBreak/>
        <w:t>QUY TRÌNH SẢN XUẤT CÂY VÚ SỮA</w:t>
      </w:r>
      <w:bookmarkEnd w:id="53"/>
      <w:r>
        <w:t xml:space="preserve"> </w:t>
      </w:r>
    </w:p>
    <w:p w:rsidR="00F81ECB" w:rsidRDefault="007D57A8">
      <w:pPr>
        <w:spacing w:before="120" w:after="120"/>
        <w:jc w:val="center"/>
        <w:rPr>
          <w:b/>
          <w:i/>
          <w:sz w:val="28"/>
          <w:szCs w:val="28"/>
          <w:highlight w:val="white"/>
        </w:rPr>
      </w:pPr>
      <w:r>
        <w:rPr>
          <w:b/>
          <w:sz w:val="28"/>
          <w:szCs w:val="28"/>
        </w:rPr>
        <w:t>(</w:t>
      </w:r>
      <w:r>
        <w:rPr>
          <w:b/>
          <w:i/>
          <w:sz w:val="28"/>
          <w:szCs w:val="28"/>
          <w:highlight w:val="white"/>
        </w:rPr>
        <w:t>Chrysophyllum Cainino)</w:t>
      </w:r>
    </w:p>
    <w:p w:rsidR="00F81ECB" w:rsidRDefault="00F81ECB">
      <w:pPr>
        <w:spacing w:before="120" w:after="120"/>
        <w:jc w:val="both"/>
        <w:rPr>
          <w:b/>
          <w:i/>
          <w:sz w:val="28"/>
          <w:szCs w:val="28"/>
          <w:highlight w:val="white"/>
        </w:rPr>
      </w:pPr>
    </w:p>
    <w:p w:rsidR="00F81ECB" w:rsidRDefault="007D57A8">
      <w:pPr>
        <w:ind w:firstLine="567"/>
        <w:jc w:val="both"/>
        <w:rPr>
          <w:b/>
          <w:sz w:val="28"/>
          <w:szCs w:val="28"/>
          <w:highlight w:val="white"/>
        </w:rPr>
      </w:pPr>
      <w:r>
        <w:rPr>
          <w:b/>
          <w:sz w:val="28"/>
          <w:szCs w:val="28"/>
          <w:highlight w:val="white"/>
        </w:rPr>
        <w:t>1. Phạm vi áp dụng</w:t>
      </w:r>
    </w:p>
    <w:p w:rsidR="00F81ECB" w:rsidRDefault="007D57A8">
      <w:pPr>
        <w:spacing w:before="120" w:after="120"/>
        <w:ind w:firstLine="567"/>
        <w:jc w:val="both"/>
        <w:rPr>
          <w:sz w:val="28"/>
          <w:szCs w:val="28"/>
          <w:highlight w:val="white"/>
        </w:rPr>
      </w:pPr>
      <w:r>
        <w:rPr>
          <w:sz w:val="28"/>
          <w:szCs w:val="28"/>
          <w:highlight w:val="white"/>
        </w:rPr>
        <w:t xml:space="preserve">Quy trình sản xuất cây vú sữa </w:t>
      </w:r>
      <w:r>
        <w:rPr>
          <w:i/>
          <w:sz w:val="28"/>
          <w:szCs w:val="28"/>
          <w:highlight w:val="white"/>
        </w:rPr>
        <w:t xml:space="preserve">(Chrysophyllum Cainino) </w:t>
      </w:r>
      <w:r>
        <w:rPr>
          <w:sz w:val="28"/>
          <w:szCs w:val="28"/>
          <w:highlight w:val="white"/>
        </w:rPr>
        <w:t>áp dụng trên địa bàn tỉnh Hậu Giang.</w:t>
      </w:r>
    </w:p>
    <w:p w:rsidR="00F81ECB" w:rsidRDefault="007D57A8">
      <w:pPr>
        <w:ind w:firstLine="567"/>
        <w:jc w:val="both"/>
        <w:rPr>
          <w:b/>
          <w:sz w:val="28"/>
          <w:szCs w:val="28"/>
          <w:highlight w:val="white"/>
        </w:rPr>
      </w:pPr>
      <w:r>
        <w:rPr>
          <w:b/>
          <w:sz w:val="28"/>
          <w:szCs w:val="28"/>
          <w:highlight w:val="white"/>
        </w:rPr>
        <w:t>2. Nội dung quy trình</w:t>
      </w:r>
    </w:p>
    <w:p w:rsidR="00F81ECB" w:rsidRDefault="007D57A8">
      <w:pPr>
        <w:spacing w:before="120" w:after="120"/>
        <w:ind w:firstLine="567"/>
        <w:jc w:val="both"/>
        <w:rPr>
          <w:b/>
          <w:sz w:val="28"/>
          <w:szCs w:val="28"/>
        </w:rPr>
      </w:pPr>
      <w:r>
        <w:rPr>
          <w:b/>
          <w:sz w:val="28"/>
          <w:szCs w:val="28"/>
        </w:rPr>
        <w:t>2.1. Yêu cầu điều kiện ngoại cảnh</w:t>
      </w:r>
    </w:p>
    <w:p w:rsidR="00F81ECB" w:rsidRDefault="007D57A8">
      <w:pPr>
        <w:spacing w:before="120" w:after="120"/>
        <w:ind w:firstLine="567"/>
        <w:jc w:val="both"/>
        <w:rPr>
          <w:b/>
          <w:sz w:val="28"/>
          <w:szCs w:val="28"/>
        </w:rPr>
      </w:pPr>
      <w:r>
        <w:rPr>
          <w:b/>
          <w:sz w:val="28"/>
          <w:szCs w:val="28"/>
        </w:rPr>
        <w:t>2.1.1. Nhiệt độ</w:t>
      </w:r>
    </w:p>
    <w:p w:rsidR="00F81ECB" w:rsidRDefault="007D57A8">
      <w:pPr>
        <w:spacing w:before="120" w:after="120"/>
        <w:ind w:firstLine="567"/>
        <w:jc w:val="both"/>
        <w:rPr>
          <w:sz w:val="28"/>
          <w:szCs w:val="28"/>
        </w:rPr>
      </w:pPr>
      <w:r>
        <w:rPr>
          <w:sz w:val="28"/>
          <w:szCs w:val="28"/>
        </w:rPr>
        <w:t>Cây vú sữa phát triển tốt nhất ở nhiệt độ từ 22-34</w:t>
      </w:r>
      <w:r>
        <w:rPr>
          <w:sz w:val="28"/>
          <w:szCs w:val="28"/>
          <w:vertAlign w:val="superscript"/>
        </w:rPr>
        <w:t>0</w:t>
      </w:r>
      <w:r>
        <w:rPr>
          <w:sz w:val="28"/>
          <w:szCs w:val="28"/>
        </w:rPr>
        <w:t>C.</w:t>
      </w:r>
    </w:p>
    <w:p w:rsidR="00F81ECB" w:rsidRDefault="007D57A8">
      <w:pPr>
        <w:spacing w:before="120" w:after="120"/>
        <w:ind w:firstLine="567"/>
        <w:jc w:val="both"/>
        <w:rPr>
          <w:b/>
          <w:sz w:val="28"/>
          <w:szCs w:val="28"/>
        </w:rPr>
      </w:pPr>
      <w:r>
        <w:rPr>
          <w:b/>
          <w:sz w:val="28"/>
          <w:szCs w:val="28"/>
        </w:rPr>
        <w:t>2.1.2. Lượng mưa, ẩm độ</w:t>
      </w:r>
    </w:p>
    <w:p w:rsidR="00F81ECB" w:rsidRDefault="007D57A8">
      <w:pPr>
        <w:spacing w:before="120" w:after="120"/>
        <w:ind w:firstLine="567"/>
        <w:jc w:val="both"/>
        <w:rPr>
          <w:sz w:val="28"/>
          <w:szCs w:val="28"/>
        </w:rPr>
      </w:pPr>
      <w:r>
        <w:rPr>
          <w:sz w:val="28"/>
          <w:szCs w:val="28"/>
        </w:rPr>
        <w:t>Lượng mưa trung bình/năm từ 1.200 - 1.450mm cùng với độ ẩm không khí đạt mức 70 - 80% được xem là điều kiện lý tưởng để cây phát triển.</w:t>
      </w:r>
    </w:p>
    <w:p w:rsidR="00F81ECB" w:rsidRDefault="007D57A8">
      <w:pPr>
        <w:spacing w:before="120" w:after="120"/>
        <w:ind w:firstLine="567"/>
        <w:jc w:val="both"/>
        <w:rPr>
          <w:b/>
          <w:sz w:val="28"/>
          <w:szCs w:val="28"/>
        </w:rPr>
      </w:pPr>
      <w:r>
        <w:rPr>
          <w:b/>
          <w:sz w:val="28"/>
          <w:szCs w:val="28"/>
        </w:rPr>
        <w:t>2.1.3. Ánh sáng</w:t>
      </w:r>
    </w:p>
    <w:p w:rsidR="00F81ECB" w:rsidRDefault="007D57A8">
      <w:pPr>
        <w:spacing w:before="120" w:after="120"/>
        <w:ind w:firstLine="567"/>
        <w:jc w:val="both"/>
        <w:rPr>
          <w:sz w:val="28"/>
          <w:szCs w:val="28"/>
        </w:rPr>
      </w:pPr>
      <w:r>
        <w:rPr>
          <w:sz w:val="28"/>
          <w:szCs w:val="28"/>
        </w:rPr>
        <w:t>Cây vú sữa là loại cây ưa sáng, cây sẽ phát triển tốt nhất trong điều kiện đầy đủ ánh sáng. Tuy nhiên, giai đoạn cây con cũng cần phải che nắng để cây sinh trưởng tốt.</w:t>
      </w:r>
    </w:p>
    <w:p w:rsidR="00F81ECB" w:rsidRDefault="007D57A8">
      <w:pPr>
        <w:spacing w:before="120" w:after="120"/>
        <w:ind w:firstLine="567"/>
        <w:jc w:val="both"/>
        <w:rPr>
          <w:b/>
          <w:sz w:val="28"/>
          <w:szCs w:val="28"/>
        </w:rPr>
      </w:pPr>
      <w:r>
        <w:rPr>
          <w:b/>
          <w:sz w:val="28"/>
          <w:szCs w:val="28"/>
        </w:rPr>
        <w:t>2.1.4. Đất đai</w:t>
      </w:r>
    </w:p>
    <w:p w:rsidR="00F81ECB" w:rsidRDefault="007D57A8">
      <w:pPr>
        <w:spacing w:before="120" w:after="120"/>
        <w:ind w:firstLine="567"/>
        <w:jc w:val="both"/>
        <w:rPr>
          <w:sz w:val="28"/>
          <w:szCs w:val="28"/>
        </w:rPr>
      </w:pPr>
      <w:r>
        <w:rPr>
          <w:sz w:val="28"/>
          <w:szCs w:val="28"/>
        </w:rPr>
        <w:t>Trồng trên nhiều loại đất như đất phù sa ngọt ven sông, đất thịt nhẹ và một số chân đất khác có thành phần cơ giới là sét đến sét pha thịt, thịt pha sét đến ít cát, không bị ngập úng. Yêu cầu đất có tầng canh tác sâu &gt;1 m; pH đất thích hợp: 5,5 - 6,5. Ngoài ra, cây phát triển thích hợp ở độ cao từ 400 m so với mực nước biển trở xuống. Vì vậy, vùng đất phù sa đồng bằng sông Cửu Long rất thích hợp cho việc canh tác cây Vú sữa.</w:t>
      </w:r>
    </w:p>
    <w:p w:rsidR="00F81ECB" w:rsidRDefault="007D57A8">
      <w:pPr>
        <w:spacing w:before="120" w:after="120"/>
        <w:ind w:firstLine="567"/>
        <w:jc w:val="both"/>
        <w:rPr>
          <w:sz w:val="28"/>
          <w:szCs w:val="28"/>
        </w:rPr>
      </w:pPr>
      <w:r>
        <w:rPr>
          <w:b/>
          <w:sz w:val="28"/>
          <w:szCs w:val="28"/>
        </w:rPr>
        <w:t>2.2. Kỹ thuật trồng, chăm sóc</w:t>
      </w:r>
    </w:p>
    <w:p w:rsidR="00F81ECB" w:rsidRDefault="007D57A8">
      <w:pPr>
        <w:spacing w:before="120" w:after="120"/>
        <w:ind w:firstLine="567"/>
        <w:jc w:val="both"/>
        <w:rPr>
          <w:b/>
          <w:sz w:val="28"/>
          <w:szCs w:val="28"/>
        </w:rPr>
      </w:pPr>
      <w:r>
        <w:rPr>
          <w:b/>
          <w:sz w:val="28"/>
          <w:szCs w:val="28"/>
        </w:rPr>
        <w:t>2.2.1. Tiêu chuẩn cây giống</w:t>
      </w:r>
    </w:p>
    <w:p w:rsidR="00F81ECB" w:rsidRDefault="007D57A8">
      <w:pPr>
        <w:spacing w:before="120" w:after="120"/>
        <w:ind w:firstLine="567"/>
        <w:jc w:val="both"/>
        <w:rPr>
          <w:sz w:val="28"/>
          <w:szCs w:val="28"/>
        </w:rPr>
      </w:pPr>
      <w:r>
        <w:rPr>
          <w:sz w:val="28"/>
          <w:szCs w:val="28"/>
        </w:rPr>
        <w:t xml:space="preserve">Nên chọn cây giống ghép bo (ghép mắt cực nhỏ), hoặc ghép mắt có xương để trồng. Nhằm tạo vườn cây có độ đồng đều cao, cây có được bộ rễ ăn sâu, khỏe từ ưu thế của gốc ghép ương từ hạt. </w:t>
      </w:r>
    </w:p>
    <w:p w:rsidR="00F81ECB" w:rsidRDefault="007D57A8">
      <w:pPr>
        <w:spacing w:before="120" w:after="120"/>
        <w:ind w:firstLine="567"/>
        <w:jc w:val="both"/>
        <w:rPr>
          <w:sz w:val="28"/>
          <w:szCs w:val="28"/>
        </w:rPr>
      </w:pPr>
      <w:r>
        <w:rPr>
          <w:sz w:val="28"/>
          <w:szCs w:val="28"/>
        </w:rPr>
        <w:t>Một số giống vú sữa trồng phổ biến: Vú sữa Lò Rèn có nguồn gốc xã Long Hưng, huyện Châu Thành, tỉnh Tiền Giang. Đây là giống vú sữa có hiệu trái kinh tế cao nhất, năng suất 1000- 1500 quả/năm/cây 10 năm tuổi. Các giống vú sữa Tím, vú sữa Nâu có năng suất thấp nhưng thường chín sớm hơn so với vú sữa Lò Rèn.</w:t>
      </w:r>
    </w:p>
    <w:p w:rsidR="00F81ECB" w:rsidRDefault="007D57A8">
      <w:pPr>
        <w:spacing w:before="120" w:after="120"/>
        <w:ind w:firstLine="567"/>
        <w:jc w:val="both"/>
        <w:rPr>
          <w:b/>
          <w:sz w:val="28"/>
          <w:szCs w:val="28"/>
        </w:rPr>
      </w:pPr>
      <w:r>
        <w:rPr>
          <w:b/>
          <w:sz w:val="28"/>
          <w:szCs w:val="28"/>
        </w:rPr>
        <w:t>2.2.2. Thiết kế vườn</w:t>
      </w:r>
    </w:p>
    <w:p w:rsidR="00F81ECB" w:rsidRDefault="007D57A8">
      <w:pPr>
        <w:spacing w:before="120"/>
        <w:ind w:firstLine="567"/>
        <w:jc w:val="both"/>
        <w:rPr>
          <w:b/>
          <w:sz w:val="28"/>
          <w:szCs w:val="28"/>
        </w:rPr>
      </w:pPr>
      <w:r>
        <w:rPr>
          <w:sz w:val="28"/>
          <w:szCs w:val="28"/>
        </w:rPr>
        <w:lastRenderedPageBreak/>
        <w:t>- Đào rãnh lên luống: Đây là khâu rất quan trọng, đào rãnh sâu 1,0-1,5m, rộng 2-2,5m, bề mặt luống rộng 6-10m. Nếu trồng trên đất ruộng nên lên luống có đường kính thay đổi từ 0,8 - 1,0m, cao 0,3 - 0,4m tùy theo địa hình từng nơi.</w:t>
      </w:r>
    </w:p>
    <w:p w:rsidR="00F81ECB" w:rsidRDefault="007D57A8">
      <w:pPr>
        <w:spacing w:before="120"/>
        <w:ind w:firstLine="567"/>
        <w:jc w:val="both"/>
        <w:rPr>
          <w:b/>
          <w:sz w:val="28"/>
          <w:szCs w:val="28"/>
        </w:rPr>
      </w:pPr>
      <w:r>
        <w:rPr>
          <w:sz w:val="28"/>
          <w:szCs w:val="28"/>
        </w:rPr>
        <w:t>- Vùng đất cao phải đào hố nông, đường kính 2,0m, sâu 0,3m. Giữa hố có mô đường kính thay đổi từ 0,8 - 1,0m, cao 0,3 - 0,4m tùy theo địa hình của từng nơi. Lấp đầy hố chung quanh chân mô bằng các vật liệu hữu cơ (cỏ khô, xác bã thực vật, …).</w:t>
      </w:r>
    </w:p>
    <w:p w:rsidR="00F81ECB" w:rsidRDefault="007D57A8">
      <w:pPr>
        <w:spacing w:before="120" w:after="120"/>
        <w:ind w:firstLine="567"/>
        <w:jc w:val="both"/>
        <w:rPr>
          <w:b/>
          <w:sz w:val="28"/>
          <w:szCs w:val="28"/>
        </w:rPr>
      </w:pPr>
      <w:r>
        <w:rPr>
          <w:b/>
          <w:sz w:val="28"/>
          <w:szCs w:val="28"/>
        </w:rPr>
        <w:t xml:space="preserve">2.2.3. Mật độ, khoảng cách trồng </w:t>
      </w:r>
    </w:p>
    <w:p w:rsidR="00F81ECB" w:rsidRDefault="007D57A8">
      <w:pPr>
        <w:spacing w:before="120" w:after="120"/>
        <w:ind w:firstLine="567"/>
        <w:jc w:val="both"/>
        <w:rPr>
          <w:sz w:val="28"/>
          <w:szCs w:val="28"/>
        </w:rPr>
      </w:pPr>
      <w:r>
        <w:rPr>
          <w:sz w:val="28"/>
          <w:szCs w:val="28"/>
        </w:rPr>
        <w:t>Mật độ, khoảng cách trồng: Hàng cách hàng 6m, cây cách cây 8m với mật độ khoảng 200 - 220 cây/ha. Các vùng đất cao bố trí khoảng cách 6m x 6 m, mật độ tối đa 250 - 270 cây/ha.</w:t>
      </w:r>
    </w:p>
    <w:p w:rsidR="00F81ECB" w:rsidRDefault="007D57A8">
      <w:pPr>
        <w:spacing w:before="120" w:after="120"/>
        <w:ind w:firstLine="567"/>
        <w:jc w:val="both"/>
        <w:rPr>
          <w:b/>
          <w:sz w:val="28"/>
          <w:szCs w:val="28"/>
        </w:rPr>
      </w:pPr>
      <w:r>
        <w:rPr>
          <w:b/>
          <w:sz w:val="28"/>
          <w:szCs w:val="28"/>
        </w:rPr>
        <w:t>2.2.4. Đào hố trồng và bón lót</w:t>
      </w:r>
    </w:p>
    <w:p w:rsidR="00F81ECB" w:rsidRDefault="007D57A8">
      <w:pPr>
        <w:shd w:val="clear" w:color="auto" w:fill="FFFFFF"/>
        <w:spacing w:before="120" w:after="120"/>
        <w:ind w:firstLine="567"/>
        <w:jc w:val="both"/>
        <w:rPr>
          <w:sz w:val="28"/>
          <w:szCs w:val="28"/>
        </w:rPr>
      </w:pPr>
      <w:r>
        <w:rPr>
          <w:sz w:val="28"/>
          <w:szCs w:val="28"/>
        </w:rPr>
        <w:t xml:space="preserve">Trước khi trồng 15-20 ngày, tiến hành đào hố rộng 40 - 50 cm, sâu 20 -25 cm, trộn đều lớp đất này với hỗn hợp 20 kg phân hữu cơ, 100g DAP, 200 - 300 phân lân nung chảy và sử dụng thuốc BVTV để trị mối, kiến gây hại. </w:t>
      </w:r>
    </w:p>
    <w:p w:rsidR="00F81ECB" w:rsidRDefault="007D57A8">
      <w:pPr>
        <w:pBdr>
          <w:top w:val="nil"/>
          <w:left w:val="nil"/>
          <w:bottom w:val="nil"/>
          <w:right w:val="nil"/>
          <w:between w:val="nil"/>
        </w:pBdr>
        <w:spacing w:before="120" w:after="120"/>
        <w:ind w:firstLine="567"/>
        <w:jc w:val="both"/>
        <w:rPr>
          <w:b/>
          <w:color w:val="000000"/>
          <w:sz w:val="28"/>
          <w:szCs w:val="28"/>
        </w:rPr>
      </w:pPr>
      <w:r>
        <w:rPr>
          <w:b/>
          <w:color w:val="000000"/>
          <w:sz w:val="28"/>
          <w:szCs w:val="28"/>
        </w:rPr>
        <w:t>2.2.5. Thời vụ và kỹ thuật</w:t>
      </w:r>
    </w:p>
    <w:p w:rsidR="00F81ECB" w:rsidRDefault="007D57A8">
      <w:pPr>
        <w:spacing w:before="120"/>
        <w:ind w:firstLine="567"/>
        <w:jc w:val="both"/>
        <w:rPr>
          <w:sz w:val="28"/>
          <w:szCs w:val="28"/>
        </w:rPr>
      </w:pPr>
      <w:r>
        <w:rPr>
          <w:sz w:val="28"/>
          <w:szCs w:val="28"/>
        </w:rPr>
        <w:t>Vú sữa có thể trồng quanh năm nhưng nên trồng vào mùa xuân (tháng 2-3) hoặc đầu mùa mưa.</w:t>
      </w:r>
    </w:p>
    <w:p w:rsidR="00F81ECB" w:rsidRDefault="007D57A8">
      <w:pPr>
        <w:spacing w:before="120" w:after="120"/>
        <w:ind w:firstLine="567"/>
        <w:jc w:val="both"/>
        <w:rPr>
          <w:b/>
          <w:sz w:val="28"/>
          <w:szCs w:val="28"/>
        </w:rPr>
      </w:pPr>
      <w:r>
        <w:rPr>
          <w:b/>
          <w:sz w:val="28"/>
          <w:szCs w:val="28"/>
        </w:rPr>
        <w:t>2.2.6. Chăm sóc thời kỳ kiến thiết</w:t>
      </w:r>
    </w:p>
    <w:p w:rsidR="00F81ECB" w:rsidRDefault="007D57A8">
      <w:pPr>
        <w:spacing w:before="120" w:after="120"/>
        <w:ind w:firstLine="567"/>
        <w:jc w:val="both"/>
        <w:rPr>
          <w:sz w:val="28"/>
          <w:szCs w:val="28"/>
        </w:rPr>
      </w:pPr>
      <w:r>
        <w:rPr>
          <w:b/>
          <w:sz w:val="28"/>
          <w:szCs w:val="28"/>
        </w:rPr>
        <w:t xml:space="preserve">- </w:t>
      </w:r>
      <w:r>
        <w:rPr>
          <w:b/>
          <w:i/>
          <w:sz w:val="28"/>
          <w:szCs w:val="28"/>
        </w:rPr>
        <w:t>Tưới nước</w:t>
      </w:r>
    </w:p>
    <w:p w:rsidR="00F81ECB" w:rsidRDefault="007D57A8">
      <w:pPr>
        <w:shd w:val="clear" w:color="auto" w:fill="FFFFFF"/>
        <w:spacing w:before="120" w:after="120"/>
        <w:ind w:firstLine="567"/>
        <w:jc w:val="both"/>
        <w:rPr>
          <w:sz w:val="28"/>
          <w:szCs w:val="28"/>
        </w:rPr>
      </w:pPr>
      <w:r>
        <w:rPr>
          <w:sz w:val="28"/>
          <w:szCs w:val="28"/>
        </w:rPr>
        <w:t>Tưới nước đầy đủ là yếu tố thiết yếu đối với cây vú sữa nhằm đảm bảo sinh trưởng. Tưới đẫm sau thời kỳ khô hạn tạo tác dụng ra hoa đồng loạt cho cây và đảm bảo tỷ lệ đậu trái cao.</w:t>
      </w:r>
    </w:p>
    <w:p w:rsidR="00F81ECB" w:rsidRDefault="007D57A8">
      <w:pPr>
        <w:shd w:val="clear" w:color="auto" w:fill="FFFFFF"/>
        <w:spacing w:before="120" w:after="120"/>
        <w:ind w:firstLine="567"/>
        <w:jc w:val="both"/>
        <w:rPr>
          <w:sz w:val="28"/>
          <w:szCs w:val="28"/>
        </w:rPr>
      </w:pPr>
      <w:r>
        <w:rPr>
          <w:sz w:val="28"/>
          <w:szCs w:val="28"/>
        </w:rPr>
        <w:t>Giai đoạn cây con: cần cung cấp đầy đủ cho cây vú sữa. Tưới 3-5 lần/ tuần, tùy theo thời tiết hoặc nhu cầu của cây, giảm tỷ lệ cây chết và phát triển nhanh đặc biệt trong 3 năm đầu.</w:t>
      </w:r>
    </w:p>
    <w:p w:rsidR="00F81ECB" w:rsidRDefault="007D57A8">
      <w:pPr>
        <w:spacing w:before="120" w:after="120"/>
        <w:ind w:firstLine="567"/>
        <w:jc w:val="both"/>
        <w:rPr>
          <w:sz w:val="28"/>
          <w:szCs w:val="28"/>
        </w:rPr>
      </w:pPr>
      <w:r>
        <w:rPr>
          <w:b/>
          <w:sz w:val="28"/>
          <w:szCs w:val="28"/>
        </w:rPr>
        <w:t xml:space="preserve">- </w:t>
      </w:r>
      <w:r>
        <w:rPr>
          <w:b/>
          <w:i/>
          <w:sz w:val="28"/>
          <w:szCs w:val="28"/>
        </w:rPr>
        <w:t>Quản lý cỏ dại</w:t>
      </w:r>
    </w:p>
    <w:p w:rsidR="00F81ECB" w:rsidRDefault="007D57A8">
      <w:pPr>
        <w:spacing w:before="120" w:after="120"/>
        <w:ind w:firstLine="567"/>
        <w:jc w:val="both"/>
        <w:rPr>
          <w:sz w:val="28"/>
          <w:szCs w:val="28"/>
        </w:rPr>
      </w:pPr>
      <w:r>
        <w:rPr>
          <w:sz w:val="28"/>
          <w:szCs w:val="28"/>
        </w:rPr>
        <w:t>Chú ý quản lý cỏ dại trong mùa mưa, làm sạch cỏ 03 - 04 lần theo hàng hoặc theo từng gốc. Cuối mùa mưa, có thể tủ quanh gốc cho cây bằng cỏ khô.</w:t>
      </w:r>
    </w:p>
    <w:p w:rsidR="00F81ECB" w:rsidRDefault="007D57A8">
      <w:pPr>
        <w:spacing w:before="120" w:after="120"/>
        <w:ind w:firstLine="567"/>
        <w:jc w:val="both"/>
        <w:rPr>
          <w:b/>
          <w:i/>
          <w:sz w:val="28"/>
          <w:szCs w:val="28"/>
        </w:rPr>
      </w:pPr>
      <w:r>
        <w:rPr>
          <w:b/>
          <w:i/>
          <w:sz w:val="28"/>
          <w:szCs w:val="28"/>
        </w:rPr>
        <w:t>- Tỉa cành, tạo tán</w:t>
      </w:r>
    </w:p>
    <w:p w:rsidR="00F81ECB" w:rsidRDefault="007D57A8">
      <w:pPr>
        <w:spacing w:before="120" w:after="120"/>
        <w:ind w:firstLine="567"/>
        <w:jc w:val="both"/>
        <w:rPr>
          <w:sz w:val="28"/>
          <w:szCs w:val="28"/>
        </w:rPr>
      </w:pPr>
      <w:r>
        <w:rPr>
          <w:sz w:val="28"/>
          <w:szCs w:val="28"/>
        </w:rPr>
        <w:t>Trong các năm đầu nên tỉa bớt cành, chỉ để lại các cành phân bố cành đều theo các hướng, tạo cho cây có tán tròn đều và khống chế chiều cao không vượt quá 4 - 4,5 m. Cắt bỏ cành vượt trong tán, cành sâu bệnh, cành phụ ốm yếu mọc liên tiếp trên cùng một cành chính, cành mọc gần mặt đất.</w:t>
      </w:r>
    </w:p>
    <w:p w:rsidR="00F81ECB" w:rsidRDefault="007D57A8">
      <w:pPr>
        <w:spacing w:before="120" w:after="120"/>
        <w:ind w:firstLine="567"/>
        <w:jc w:val="both"/>
        <w:rPr>
          <w:sz w:val="28"/>
          <w:szCs w:val="28"/>
        </w:rPr>
      </w:pPr>
      <w:r>
        <w:rPr>
          <w:b/>
          <w:sz w:val="28"/>
          <w:szCs w:val="28"/>
        </w:rPr>
        <w:t xml:space="preserve">- </w:t>
      </w:r>
      <w:r>
        <w:rPr>
          <w:b/>
          <w:i/>
          <w:sz w:val="28"/>
          <w:szCs w:val="28"/>
        </w:rPr>
        <w:t>Bón phân</w:t>
      </w:r>
    </w:p>
    <w:p w:rsidR="00F81ECB" w:rsidRDefault="007D57A8">
      <w:pPr>
        <w:spacing w:before="120"/>
        <w:ind w:firstLine="567"/>
        <w:jc w:val="both"/>
        <w:rPr>
          <w:b/>
          <w:sz w:val="28"/>
          <w:szCs w:val="28"/>
        </w:rPr>
      </w:pPr>
      <w:r>
        <w:rPr>
          <w:sz w:val="28"/>
          <w:szCs w:val="28"/>
        </w:rPr>
        <w:t xml:space="preserve">Thời kỳ kiến thiết cơ bản phân bón được chia làm nhiều đợt bón cho cây. Sau khi trồng nên dùng phân 120g Urê + 500 g Super lân bón quanh gốc định kỳ 2 tháng/lần. Từ năm thứ hai trở về sau mỗi năm xới gốc một lần, bón 20 kg phân </w:t>
      </w:r>
      <w:r>
        <w:rPr>
          <w:sz w:val="28"/>
          <w:szCs w:val="28"/>
        </w:rPr>
        <w:lastRenderedPageBreak/>
        <w:t>hữu cơ/cây; phân hóa học bón 300g ure + 1,0-1,5kg super lân + 550g kali clorua định kỳ 3 tháng/lần.</w:t>
      </w:r>
    </w:p>
    <w:p w:rsidR="00F81ECB" w:rsidRDefault="007D57A8">
      <w:pPr>
        <w:spacing w:before="120" w:after="120"/>
        <w:ind w:firstLine="709"/>
        <w:jc w:val="both"/>
        <w:rPr>
          <w:sz w:val="28"/>
          <w:szCs w:val="28"/>
        </w:rPr>
      </w:pPr>
      <w:r>
        <w:rPr>
          <w:sz w:val="28"/>
          <w:szCs w:val="28"/>
        </w:rPr>
        <w:t>Bảng: Lượng phân bón khuyến cáo cho vú sữa qua các năm</w:t>
      </w:r>
    </w:p>
    <w:tbl>
      <w:tblPr>
        <w:tblStyle w:val="aff4"/>
        <w:tblW w:w="846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58"/>
        <w:gridCol w:w="1204"/>
        <w:gridCol w:w="1276"/>
        <w:gridCol w:w="1064"/>
        <w:gridCol w:w="779"/>
        <w:gridCol w:w="1417"/>
        <w:gridCol w:w="1171"/>
      </w:tblGrid>
      <w:tr w:rsidR="00F81ECB">
        <w:trPr>
          <w:trHeight w:val="635"/>
          <w:jc w:val="center"/>
        </w:trPr>
        <w:tc>
          <w:tcPr>
            <w:tcW w:w="1559" w:type="dxa"/>
            <w:vMerge w:val="restart"/>
            <w:tcBorders>
              <w:top w:val="single" w:sz="4" w:space="0" w:color="000000"/>
              <w:left w:val="single" w:sz="4" w:space="0" w:color="000000"/>
              <w:right w:val="single" w:sz="4" w:space="0" w:color="000000"/>
            </w:tcBorders>
            <w:vAlign w:val="center"/>
          </w:tcPr>
          <w:p w:rsidR="00F81ECB" w:rsidRDefault="007D57A8">
            <w:pPr>
              <w:spacing w:before="60" w:after="60"/>
              <w:jc w:val="center"/>
              <w:rPr>
                <w:sz w:val="28"/>
                <w:szCs w:val="28"/>
              </w:rPr>
            </w:pPr>
            <w:r>
              <w:rPr>
                <w:sz w:val="28"/>
                <w:szCs w:val="28"/>
              </w:rPr>
              <w:t>Năm trồng</w:t>
            </w:r>
          </w:p>
        </w:tc>
        <w:tc>
          <w:tcPr>
            <w:tcW w:w="3544"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rsidR="00F81ECB" w:rsidRDefault="007D57A8">
            <w:pPr>
              <w:spacing w:before="60" w:after="60"/>
              <w:jc w:val="center"/>
              <w:rPr>
                <w:sz w:val="28"/>
                <w:szCs w:val="28"/>
              </w:rPr>
            </w:pPr>
            <w:r>
              <w:rPr>
                <w:sz w:val="28"/>
                <w:szCs w:val="28"/>
              </w:rPr>
              <w:t>Lượng bón (g/gốc/năm)</w:t>
            </w:r>
          </w:p>
        </w:tc>
        <w:tc>
          <w:tcPr>
            <w:tcW w:w="3367" w:type="dxa"/>
            <w:gridSpan w:val="3"/>
            <w:tcBorders>
              <w:top w:val="single" w:sz="4" w:space="0" w:color="000000"/>
              <w:left w:val="single" w:sz="4" w:space="0" w:color="000000"/>
              <w:bottom w:val="single" w:sz="4" w:space="0" w:color="000000"/>
              <w:right w:val="single" w:sz="4" w:space="0" w:color="000000"/>
            </w:tcBorders>
          </w:tcPr>
          <w:p w:rsidR="00F81ECB" w:rsidRDefault="007D57A8">
            <w:pPr>
              <w:spacing w:before="60" w:after="60"/>
              <w:jc w:val="center"/>
              <w:rPr>
                <w:sz w:val="28"/>
                <w:szCs w:val="28"/>
              </w:rPr>
            </w:pPr>
            <w:r>
              <w:rPr>
                <w:sz w:val="28"/>
                <w:szCs w:val="28"/>
              </w:rPr>
              <w:t>Lượng phân tính cho 1 ha</w:t>
            </w:r>
          </w:p>
          <w:p w:rsidR="00F81ECB" w:rsidRDefault="007D57A8">
            <w:pPr>
              <w:spacing w:before="60" w:after="60"/>
              <w:jc w:val="center"/>
              <w:rPr>
                <w:sz w:val="28"/>
                <w:szCs w:val="28"/>
              </w:rPr>
            </w:pPr>
            <w:r>
              <w:rPr>
                <w:sz w:val="28"/>
                <w:szCs w:val="28"/>
              </w:rPr>
              <w:t>(kg/100 cây/năm)</w:t>
            </w:r>
          </w:p>
        </w:tc>
      </w:tr>
      <w:tr w:rsidR="00F81ECB">
        <w:trPr>
          <w:jc w:val="center"/>
        </w:trPr>
        <w:tc>
          <w:tcPr>
            <w:tcW w:w="1559" w:type="dxa"/>
            <w:vMerge/>
            <w:tcBorders>
              <w:top w:val="single" w:sz="4" w:space="0" w:color="000000"/>
              <w:left w:val="single" w:sz="4" w:space="0" w:color="000000"/>
              <w:right w:val="single" w:sz="4" w:space="0" w:color="000000"/>
            </w:tcBorders>
            <w:vAlign w:val="center"/>
          </w:tcPr>
          <w:p w:rsidR="00F81ECB" w:rsidRDefault="00F81ECB">
            <w:pPr>
              <w:widowControl w:val="0"/>
              <w:pBdr>
                <w:top w:val="nil"/>
                <w:left w:val="nil"/>
                <w:bottom w:val="nil"/>
                <w:right w:val="nil"/>
                <w:between w:val="nil"/>
              </w:pBdr>
              <w:spacing w:line="276" w:lineRule="auto"/>
              <w:rPr>
                <w:sz w:val="28"/>
                <w:szCs w:val="28"/>
              </w:rPr>
            </w:pPr>
          </w:p>
        </w:tc>
        <w:tc>
          <w:tcPr>
            <w:tcW w:w="1204" w:type="dxa"/>
            <w:tcBorders>
              <w:top w:val="single" w:sz="4" w:space="0" w:color="000000"/>
              <w:left w:val="single" w:sz="4" w:space="0" w:color="000000"/>
              <w:bottom w:val="single" w:sz="4" w:space="0" w:color="000000"/>
              <w:right w:val="single" w:sz="4" w:space="0" w:color="000000"/>
            </w:tcBorders>
            <w:shd w:val="clear" w:color="auto" w:fill="auto"/>
            <w:vAlign w:val="center"/>
          </w:tcPr>
          <w:p w:rsidR="00F81ECB" w:rsidRDefault="007D57A8">
            <w:pPr>
              <w:spacing w:before="60" w:after="60"/>
              <w:jc w:val="center"/>
              <w:rPr>
                <w:sz w:val="28"/>
                <w:szCs w:val="28"/>
              </w:rPr>
            </w:pPr>
            <w:r>
              <w:rPr>
                <w:sz w:val="28"/>
                <w:szCs w:val="28"/>
              </w:rPr>
              <w:t>Urê</w:t>
            </w:r>
          </w:p>
        </w:tc>
        <w:tc>
          <w:tcPr>
            <w:tcW w:w="1276" w:type="dxa"/>
            <w:tcBorders>
              <w:top w:val="single" w:sz="4" w:space="0" w:color="000000"/>
              <w:left w:val="single" w:sz="4" w:space="0" w:color="000000"/>
              <w:bottom w:val="single" w:sz="4" w:space="0" w:color="000000"/>
              <w:right w:val="single" w:sz="4" w:space="0" w:color="000000"/>
            </w:tcBorders>
            <w:shd w:val="clear" w:color="auto" w:fill="auto"/>
            <w:vAlign w:val="center"/>
          </w:tcPr>
          <w:p w:rsidR="00F81ECB" w:rsidRDefault="007D57A8">
            <w:pPr>
              <w:spacing w:before="60" w:after="60"/>
              <w:jc w:val="center"/>
              <w:rPr>
                <w:sz w:val="28"/>
                <w:szCs w:val="28"/>
              </w:rPr>
            </w:pPr>
            <w:r>
              <w:rPr>
                <w:sz w:val="28"/>
                <w:szCs w:val="28"/>
              </w:rPr>
              <w:t>Super Lân</w:t>
            </w:r>
          </w:p>
        </w:tc>
        <w:tc>
          <w:tcPr>
            <w:tcW w:w="1064" w:type="dxa"/>
            <w:tcBorders>
              <w:top w:val="single" w:sz="4" w:space="0" w:color="000000"/>
              <w:left w:val="single" w:sz="4" w:space="0" w:color="000000"/>
              <w:bottom w:val="single" w:sz="4" w:space="0" w:color="000000"/>
              <w:right w:val="single" w:sz="4" w:space="0" w:color="000000"/>
            </w:tcBorders>
            <w:shd w:val="clear" w:color="auto" w:fill="auto"/>
            <w:vAlign w:val="center"/>
          </w:tcPr>
          <w:p w:rsidR="00F81ECB" w:rsidRDefault="007D57A8">
            <w:pPr>
              <w:spacing w:before="60" w:after="60"/>
              <w:jc w:val="center"/>
              <w:rPr>
                <w:sz w:val="28"/>
                <w:szCs w:val="28"/>
              </w:rPr>
            </w:pPr>
            <w:r>
              <w:rPr>
                <w:sz w:val="28"/>
                <w:szCs w:val="28"/>
              </w:rPr>
              <w:t>KCl</w:t>
            </w:r>
          </w:p>
        </w:tc>
        <w:tc>
          <w:tcPr>
            <w:tcW w:w="779" w:type="dxa"/>
            <w:tcBorders>
              <w:top w:val="single" w:sz="4" w:space="0" w:color="000000"/>
              <w:left w:val="single" w:sz="4" w:space="0" w:color="000000"/>
              <w:bottom w:val="single" w:sz="4" w:space="0" w:color="000000"/>
              <w:right w:val="single" w:sz="4" w:space="0" w:color="000000"/>
            </w:tcBorders>
            <w:vAlign w:val="center"/>
          </w:tcPr>
          <w:p w:rsidR="00F81ECB" w:rsidRDefault="007D57A8">
            <w:pPr>
              <w:spacing w:before="60" w:after="60"/>
              <w:jc w:val="center"/>
              <w:rPr>
                <w:sz w:val="28"/>
                <w:szCs w:val="28"/>
              </w:rPr>
            </w:pPr>
            <w:r>
              <w:rPr>
                <w:sz w:val="28"/>
                <w:szCs w:val="28"/>
              </w:rPr>
              <w:t>Urê</w:t>
            </w:r>
          </w:p>
        </w:tc>
        <w:tc>
          <w:tcPr>
            <w:tcW w:w="1417" w:type="dxa"/>
            <w:tcBorders>
              <w:top w:val="single" w:sz="4" w:space="0" w:color="000000"/>
              <w:left w:val="single" w:sz="4" w:space="0" w:color="000000"/>
              <w:bottom w:val="single" w:sz="4" w:space="0" w:color="000000"/>
              <w:right w:val="single" w:sz="4" w:space="0" w:color="000000"/>
            </w:tcBorders>
            <w:vAlign w:val="center"/>
          </w:tcPr>
          <w:p w:rsidR="00F81ECB" w:rsidRDefault="007D57A8">
            <w:pPr>
              <w:spacing w:before="60" w:after="60"/>
              <w:jc w:val="center"/>
              <w:rPr>
                <w:sz w:val="28"/>
                <w:szCs w:val="28"/>
              </w:rPr>
            </w:pPr>
            <w:r>
              <w:rPr>
                <w:sz w:val="28"/>
                <w:szCs w:val="28"/>
              </w:rPr>
              <w:t>Super Lân</w:t>
            </w:r>
          </w:p>
        </w:tc>
        <w:tc>
          <w:tcPr>
            <w:tcW w:w="1171" w:type="dxa"/>
            <w:tcBorders>
              <w:top w:val="single" w:sz="4" w:space="0" w:color="000000"/>
              <w:left w:val="single" w:sz="4" w:space="0" w:color="000000"/>
              <w:bottom w:val="single" w:sz="4" w:space="0" w:color="000000"/>
              <w:right w:val="single" w:sz="4" w:space="0" w:color="000000"/>
            </w:tcBorders>
            <w:vAlign w:val="center"/>
          </w:tcPr>
          <w:p w:rsidR="00F81ECB" w:rsidRDefault="007D57A8">
            <w:pPr>
              <w:spacing w:before="60" w:after="60"/>
              <w:jc w:val="center"/>
              <w:rPr>
                <w:sz w:val="28"/>
                <w:szCs w:val="28"/>
              </w:rPr>
            </w:pPr>
            <w:r>
              <w:rPr>
                <w:sz w:val="28"/>
                <w:szCs w:val="28"/>
              </w:rPr>
              <w:t>KCl</w:t>
            </w:r>
          </w:p>
        </w:tc>
      </w:tr>
      <w:tr w:rsidR="00F81ECB">
        <w:trPr>
          <w:jc w:val="center"/>
        </w:trPr>
        <w:tc>
          <w:tcPr>
            <w:tcW w:w="1559" w:type="dxa"/>
            <w:tcBorders>
              <w:top w:val="single" w:sz="4" w:space="0" w:color="000000"/>
              <w:left w:val="single" w:sz="4" w:space="0" w:color="000000"/>
              <w:bottom w:val="single" w:sz="4" w:space="0" w:color="000000"/>
              <w:right w:val="single" w:sz="4" w:space="0" w:color="000000"/>
            </w:tcBorders>
            <w:vAlign w:val="center"/>
          </w:tcPr>
          <w:p w:rsidR="00F81ECB" w:rsidRDefault="007D57A8">
            <w:pPr>
              <w:spacing w:before="60" w:after="60"/>
              <w:ind w:firstLine="34"/>
              <w:jc w:val="center"/>
              <w:rPr>
                <w:sz w:val="28"/>
                <w:szCs w:val="28"/>
              </w:rPr>
            </w:pPr>
            <w:r>
              <w:rPr>
                <w:sz w:val="28"/>
                <w:szCs w:val="28"/>
              </w:rPr>
              <w:t>Năm 1</w:t>
            </w:r>
          </w:p>
        </w:tc>
        <w:tc>
          <w:tcPr>
            <w:tcW w:w="1204" w:type="dxa"/>
            <w:tcBorders>
              <w:top w:val="single" w:sz="4" w:space="0" w:color="000000"/>
              <w:left w:val="single" w:sz="4" w:space="0" w:color="000000"/>
              <w:bottom w:val="single" w:sz="4" w:space="0" w:color="000000"/>
              <w:right w:val="single" w:sz="4" w:space="0" w:color="000000"/>
            </w:tcBorders>
            <w:shd w:val="clear" w:color="auto" w:fill="auto"/>
            <w:vAlign w:val="center"/>
          </w:tcPr>
          <w:p w:rsidR="00F81ECB" w:rsidRDefault="007D57A8">
            <w:pPr>
              <w:jc w:val="center"/>
              <w:rPr>
                <w:sz w:val="28"/>
                <w:szCs w:val="28"/>
              </w:rPr>
            </w:pPr>
            <w:r>
              <w:rPr>
                <w:sz w:val="28"/>
                <w:szCs w:val="28"/>
              </w:rPr>
              <w:t>1.250</w:t>
            </w:r>
          </w:p>
        </w:tc>
        <w:tc>
          <w:tcPr>
            <w:tcW w:w="1276" w:type="dxa"/>
            <w:tcBorders>
              <w:top w:val="single" w:sz="4" w:space="0" w:color="000000"/>
              <w:left w:val="single" w:sz="4" w:space="0" w:color="000000"/>
              <w:bottom w:val="single" w:sz="4" w:space="0" w:color="000000"/>
              <w:right w:val="single" w:sz="4" w:space="0" w:color="000000"/>
            </w:tcBorders>
            <w:shd w:val="clear" w:color="auto" w:fill="auto"/>
            <w:vAlign w:val="center"/>
          </w:tcPr>
          <w:p w:rsidR="00F81ECB" w:rsidRDefault="007D57A8">
            <w:pPr>
              <w:jc w:val="center"/>
              <w:rPr>
                <w:sz w:val="28"/>
                <w:szCs w:val="28"/>
              </w:rPr>
            </w:pPr>
            <w:r>
              <w:rPr>
                <w:sz w:val="28"/>
                <w:szCs w:val="28"/>
              </w:rPr>
              <w:t>4.500</w:t>
            </w:r>
          </w:p>
        </w:tc>
        <w:tc>
          <w:tcPr>
            <w:tcW w:w="1064" w:type="dxa"/>
            <w:tcBorders>
              <w:top w:val="single" w:sz="4" w:space="0" w:color="000000"/>
              <w:left w:val="single" w:sz="4" w:space="0" w:color="000000"/>
              <w:bottom w:val="single" w:sz="4" w:space="0" w:color="000000"/>
              <w:right w:val="single" w:sz="4" w:space="0" w:color="000000"/>
            </w:tcBorders>
            <w:shd w:val="clear" w:color="auto" w:fill="auto"/>
            <w:vAlign w:val="center"/>
          </w:tcPr>
          <w:p w:rsidR="00F81ECB" w:rsidRDefault="007D57A8">
            <w:pPr>
              <w:jc w:val="center"/>
              <w:rPr>
                <w:sz w:val="28"/>
                <w:szCs w:val="28"/>
              </w:rPr>
            </w:pPr>
            <w:r>
              <w:rPr>
                <w:sz w:val="28"/>
                <w:szCs w:val="28"/>
              </w:rPr>
              <w:t>650</w:t>
            </w:r>
          </w:p>
        </w:tc>
        <w:tc>
          <w:tcPr>
            <w:tcW w:w="779" w:type="dxa"/>
            <w:tcBorders>
              <w:top w:val="single" w:sz="4" w:space="0" w:color="000000"/>
              <w:left w:val="single" w:sz="4" w:space="0" w:color="000000"/>
              <w:bottom w:val="single" w:sz="4" w:space="0" w:color="000000"/>
              <w:right w:val="single" w:sz="4" w:space="0" w:color="000000"/>
            </w:tcBorders>
          </w:tcPr>
          <w:p w:rsidR="00F81ECB" w:rsidRDefault="007D57A8">
            <w:pPr>
              <w:spacing w:before="60" w:after="60"/>
              <w:ind w:firstLine="34"/>
              <w:jc w:val="center"/>
              <w:rPr>
                <w:sz w:val="28"/>
                <w:szCs w:val="28"/>
              </w:rPr>
            </w:pPr>
            <w:r>
              <w:rPr>
                <w:sz w:val="28"/>
                <w:szCs w:val="28"/>
              </w:rPr>
              <w:t>125</w:t>
            </w:r>
          </w:p>
        </w:tc>
        <w:tc>
          <w:tcPr>
            <w:tcW w:w="1417" w:type="dxa"/>
            <w:tcBorders>
              <w:top w:val="single" w:sz="4" w:space="0" w:color="000000"/>
              <w:left w:val="single" w:sz="4" w:space="0" w:color="000000"/>
              <w:bottom w:val="single" w:sz="4" w:space="0" w:color="000000"/>
              <w:right w:val="single" w:sz="4" w:space="0" w:color="000000"/>
            </w:tcBorders>
          </w:tcPr>
          <w:p w:rsidR="00F81ECB" w:rsidRDefault="007D57A8">
            <w:pPr>
              <w:spacing w:before="60" w:after="60"/>
              <w:ind w:firstLine="34"/>
              <w:jc w:val="center"/>
              <w:rPr>
                <w:sz w:val="28"/>
                <w:szCs w:val="28"/>
              </w:rPr>
            </w:pPr>
            <w:r>
              <w:rPr>
                <w:sz w:val="28"/>
                <w:szCs w:val="28"/>
              </w:rPr>
              <w:t>450</w:t>
            </w:r>
          </w:p>
        </w:tc>
        <w:tc>
          <w:tcPr>
            <w:tcW w:w="1171" w:type="dxa"/>
            <w:tcBorders>
              <w:top w:val="single" w:sz="4" w:space="0" w:color="000000"/>
              <w:left w:val="single" w:sz="4" w:space="0" w:color="000000"/>
              <w:bottom w:val="single" w:sz="4" w:space="0" w:color="000000"/>
              <w:right w:val="single" w:sz="4" w:space="0" w:color="000000"/>
            </w:tcBorders>
          </w:tcPr>
          <w:p w:rsidR="00F81ECB" w:rsidRDefault="007D57A8">
            <w:pPr>
              <w:spacing w:before="60" w:after="60"/>
              <w:ind w:firstLine="34"/>
              <w:jc w:val="center"/>
              <w:rPr>
                <w:sz w:val="28"/>
                <w:szCs w:val="28"/>
              </w:rPr>
            </w:pPr>
            <w:r>
              <w:rPr>
                <w:sz w:val="28"/>
                <w:szCs w:val="28"/>
              </w:rPr>
              <w:t>65</w:t>
            </w:r>
          </w:p>
        </w:tc>
      </w:tr>
      <w:tr w:rsidR="00F81ECB">
        <w:trPr>
          <w:jc w:val="center"/>
        </w:trPr>
        <w:tc>
          <w:tcPr>
            <w:tcW w:w="1559" w:type="dxa"/>
            <w:tcBorders>
              <w:top w:val="single" w:sz="4" w:space="0" w:color="000000"/>
              <w:left w:val="single" w:sz="4" w:space="0" w:color="000000"/>
              <w:bottom w:val="single" w:sz="4" w:space="0" w:color="000000"/>
              <w:right w:val="single" w:sz="4" w:space="0" w:color="000000"/>
            </w:tcBorders>
            <w:vAlign w:val="center"/>
          </w:tcPr>
          <w:p w:rsidR="00F81ECB" w:rsidRDefault="007D57A8">
            <w:pPr>
              <w:spacing w:before="60" w:after="60"/>
              <w:ind w:firstLine="34"/>
              <w:jc w:val="center"/>
              <w:rPr>
                <w:sz w:val="28"/>
                <w:szCs w:val="28"/>
              </w:rPr>
            </w:pPr>
            <w:r>
              <w:rPr>
                <w:sz w:val="28"/>
                <w:szCs w:val="28"/>
              </w:rPr>
              <w:t>Năm 2</w:t>
            </w:r>
          </w:p>
        </w:tc>
        <w:tc>
          <w:tcPr>
            <w:tcW w:w="1204" w:type="dxa"/>
            <w:tcBorders>
              <w:top w:val="single" w:sz="4" w:space="0" w:color="000000"/>
              <w:left w:val="single" w:sz="4" w:space="0" w:color="000000"/>
              <w:bottom w:val="single" w:sz="4" w:space="0" w:color="000000"/>
              <w:right w:val="single" w:sz="4" w:space="0" w:color="000000"/>
            </w:tcBorders>
            <w:shd w:val="clear" w:color="auto" w:fill="auto"/>
            <w:vAlign w:val="center"/>
          </w:tcPr>
          <w:p w:rsidR="00F81ECB" w:rsidRDefault="007D57A8">
            <w:pPr>
              <w:jc w:val="center"/>
              <w:rPr>
                <w:sz w:val="28"/>
                <w:szCs w:val="28"/>
              </w:rPr>
            </w:pPr>
            <w:r>
              <w:rPr>
                <w:sz w:val="28"/>
                <w:szCs w:val="28"/>
              </w:rPr>
              <w:t>2.500</w:t>
            </w:r>
          </w:p>
        </w:tc>
        <w:tc>
          <w:tcPr>
            <w:tcW w:w="1276" w:type="dxa"/>
            <w:tcBorders>
              <w:top w:val="single" w:sz="4" w:space="0" w:color="000000"/>
              <w:left w:val="single" w:sz="4" w:space="0" w:color="000000"/>
              <w:bottom w:val="single" w:sz="4" w:space="0" w:color="000000"/>
              <w:right w:val="single" w:sz="4" w:space="0" w:color="000000"/>
            </w:tcBorders>
            <w:shd w:val="clear" w:color="auto" w:fill="auto"/>
            <w:vAlign w:val="center"/>
          </w:tcPr>
          <w:p w:rsidR="00F81ECB" w:rsidRDefault="007D57A8">
            <w:pPr>
              <w:jc w:val="center"/>
              <w:rPr>
                <w:sz w:val="28"/>
                <w:szCs w:val="28"/>
              </w:rPr>
            </w:pPr>
            <w:r>
              <w:rPr>
                <w:sz w:val="28"/>
                <w:szCs w:val="28"/>
              </w:rPr>
              <w:t>5.500</w:t>
            </w:r>
          </w:p>
        </w:tc>
        <w:tc>
          <w:tcPr>
            <w:tcW w:w="1064" w:type="dxa"/>
            <w:tcBorders>
              <w:top w:val="single" w:sz="4" w:space="0" w:color="000000"/>
              <w:left w:val="single" w:sz="4" w:space="0" w:color="000000"/>
              <w:bottom w:val="single" w:sz="4" w:space="0" w:color="000000"/>
              <w:right w:val="single" w:sz="4" w:space="0" w:color="000000"/>
            </w:tcBorders>
            <w:shd w:val="clear" w:color="auto" w:fill="auto"/>
            <w:vAlign w:val="center"/>
          </w:tcPr>
          <w:p w:rsidR="00F81ECB" w:rsidRDefault="007D57A8">
            <w:pPr>
              <w:jc w:val="center"/>
              <w:rPr>
                <w:sz w:val="28"/>
                <w:szCs w:val="28"/>
              </w:rPr>
            </w:pPr>
            <w:r>
              <w:rPr>
                <w:sz w:val="28"/>
                <w:szCs w:val="28"/>
              </w:rPr>
              <w:t>2.350</w:t>
            </w:r>
          </w:p>
        </w:tc>
        <w:tc>
          <w:tcPr>
            <w:tcW w:w="779" w:type="dxa"/>
            <w:tcBorders>
              <w:top w:val="single" w:sz="4" w:space="0" w:color="000000"/>
              <w:left w:val="single" w:sz="4" w:space="0" w:color="000000"/>
              <w:bottom w:val="single" w:sz="4" w:space="0" w:color="000000"/>
              <w:right w:val="single" w:sz="4" w:space="0" w:color="000000"/>
            </w:tcBorders>
          </w:tcPr>
          <w:p w:rsidR="00F81ECB" w:rsidRDefault="007D57A8">
            <w:pPr>
              <w:spacing w:before="60" w:after="60"/>
              <w:ind w:firstLine="34"/>
              <w:jc w:val="center"/>
              <w:rPr>
                <w:sz w:val="28"/>
                <w:szCs w:val="28"/>
              </w:rPr>
            </w:pPr>
            <w:r>
              <w:rPr>
                <w:sz w:val="28"/>
                <w:szCs w:val="28"/>
              </w:rPr>
              <w:t>250</w:t>
            </w:r>
          </w:p>
        </w:tc>
        <w:tc>
          <w:tcPr>
            <w:tcW w:w="1417" w:type="dxa"/>
            <w:tcBorders>
              <w:top w:val="single" w:sz="4" w:space="0" w:color="000000"/>
              <w:left w:val="single" w:sz="4" w:space="0" w:color="000000"/>
              <w:bottom w:val="single" w:sz="4" w:space="0" w:color="000000"/>
              <w:right w:val="single" w:sz="4" w:space="0" w:color="000000"/>
            </w:tcBorders>
          </w:tcPr>
          <w:p w:rsidR="00F81ECB" w:rsidRDefault="007D57A8">
            <w:pPr>
              <w:spacing w:before="60" w:after="60"/>
              <w:ind w:firstLine="34"/>
              <w:jc w:val="center"/>
              <w:rPr>
                <w:sz w:val="28"/>
                <w:szCs w:val="28"/>
              </w:rPr>
            </w:pPr>
            <w:r>
              <w:rPr>
                <w:sz w:val="28"/>
                <w:szCs w:val="28"/>
              </w:rPr>
              <w:t>550</w:t>
            </w:r>
          </w:p>
        </w:tc>
        <w:tc>
          <w:tcPr>
            <w:tcW w:w="1171" w:type="dxa"/>
            <w:tcBorders>
              <w:top w:val="single" w:sz="4" w:space="0" w:color="000000"/>
              <w:left w:val="single" w:sz="4" w:space="0" w:color="000000"/>
              <w:bottom w:val="single" w:sz="4" w:space="0" w:color="000000"/>
              <w:right w:val="single" w:sz="4" w:space="0" w:color="000000"/>
            </w:tcBorders>
          </w:tcPr>
          <w:p w:rsidR="00F81ECB" w:rsidRDefault="007D57A8">
            <w:pPr>
              <w:spacing w:before="60" w:after="60"/>
              <w:ind w:firstLine="34"/>
              <w:jc w:val="center"/>
              <w:rPr>
                <w:sz w:val="28"/>
                <w:szCs w:val="28"/>
              </w:rPr>
            </w:pPr>
            <w:r>
              <w:rPr>
                <w:sz w:val="28"/>
                <w:szCs w:val="28"/>
              </w:rPr>
              <w:t>235</w:t>
            </w:r>
          </w:p>
        </w:tc>
      </w:tr>
      <w:tr w:rsidR="00F81ECB">
        <w:trPr>
          <w:jc w:val="center"/>
        </w:trPr>
        <w:tc>
          <w:tcPr>
            <w:tcW w:w="1559" w:type="dxa"/>
            <w:tcBorders>
              <w:top w:val="single" w:sz="4" w:space="0" w:color="000000"/>
              <w:left w:val="single" w:sz="4" w:space="0" w:color="000000"/>
              <w:bottom w:val="single" w:sz="4" w:space="0" w:color="000000"/>
              <w:right w:val="single" w:sz="4" w:space="0" w:color="000000"/>
            </w:tcBorders>
            <w:vAlign w:val="center"/>
          </w:tcPr>
          <w:p w:rsidR="00F81ECB" w:rsidRDefault="007D57A8">
            <w:pPr>
              <w:spacing w:before="60" w:after="60"/>
              <w:ind w:firstLine="34"/>
              <w:jc w:val="center"/>
              <w:rPr>
                <w:sz w:val="28"/>
                <w:szCs w:val="28"/>
              </w:rPr>
            </w:pPr>
            <w:r>
              <w:rPr>
                <w:sz w:val="28"/>
                <w:szCs w:val="28"/>
              </w:rPr>
              <w:t>Năm 3</w:t>
            </w:r>
          </w:p>
        </w:tc>
        <w:tc>
          <w:tcPr>
            <w:tcW w:w="1204" w:type="dxa"/>
            <w:tcBorders>
              <w:top w:val="single" w:sz="4" w:space="0" w:color="000000"/>
              <w:left w:val="single" w:sz="4" w:space="0" w:color="000000"/>
              <w:bottom w:val="single" w:sz="4" w:space="0" w:color="000000"/>
              <w:right w:val="single" w:sz="4" w:space="0" w:color="000000"/>
            </w:tcBorders>
            <w:shd w:val="clear" w:color="auto" w:fill="auto"/>
            <w:vAlign w:val="center"/>
          </w:tcPr>
          <w:p w:rsidR="00F81ECB" w:rsidRDefault="007D57A8">
            <w:pPr>
              <w:jc w:val="center"/>
              <w:rPr>
                <w:sz w:val="28"/>
                <w:szCs w:val="28"/>
              </w:rPr>
            </w:pPr>
            <w:r>
              <w:rPr>
                <w:sz w:val="28"/>
                <w:szCs w:val="28"/>
              </w:rPr>
              <w:t>2.700</w:t>
            </w:r>
          </w:p>
        </w:tc>
        <w:tc>
          <w:tcPr>
            <w:tcW w:w="1276" w:type="dxa"/>
            <w:tcBorders>
              <w:top w:val="single" w:sz="4" w:space="0" w:color="000000"/>
              <w:left w:val="single" w:sz="4" w:space="0" w:color="000000"/>
              <w:bottom w:val="single" w:sz="4" w:space="0" w:color="000000"/>
              <w:right w:val="single" w:sz="4" w:space="0" w:color="000000"/>
            </w:tcBorders>
            <w:shd w:val="clear" w:color="auto" w:fill="auto"/>
            <w:vAlign w:val="center"/>
          </w:tcPr>
          <w:p w:rsidR="00F81ECB" w:rsidRDefault="007D57A8">
            <w:pPr>
              <w:jc w:val="center"/>
              <w:rPr>
                <w:sz w:val="28"/>
                <w:szCs w:val="28"/>
              </w:rPr>
            </w:pPr>
            <w:r>
              <w:rPr>
                <w:sz w:val="28"/>
                <w:szCs w:val="28"/>
              </w:rPr>
              <w:t>6.700</w:t>
            </w:r>
          </w:p>
        </w:tc>
        <w:tc>
          <w:tcPr>
            <w:tcW w:w="1064" w:type="dxa"/>
            <w:tcBorders>
              <w:top w:val="single" w:sz="4" w:space="0" w:color="000000"/>
              <w:left w:val="single" w:sz="4" w:space="0" w:color="000000"/>
              <w:bottom w:val="single" w:sz="4" w:space="0" w:color="000000"/>
              <w:right w:val="single" w:sz="4" w:space="0" w:color="000000"/>
            </w:tcBorders>
            <w:shd w:val="clear" w:color="auto" w:fill="auto"/>
            <w:vAlign w:val="center"/>
          </w:tcPr>
          <w:p w:rsidR="00F81ECB" w:rsidRDefault="007D57A8">
            <w:pPr>
              <w:jc w:val="center"/>
              <w:rPr>
                <w:sz w:val="28"/>
                <w:szCs w:val="28"/>
              </w:rPr>
            </w:pPr>
            <w:r>
              <w:rPr>
                <w:sz w:val="28"/>
                <w:szCs w:val="28"/>
              </w:rPr>
              <w:t>2.800</w:t>
            </w:r>
          </w:p>
        </w:tc>
        <w:tc>
          <w:tcPr>
            <w:tcW w:w="779" w:type="dxa"/>
            <w:tcBorders>
              <w:top w:val="single" w:sz="4" w:space="0" w:color="000000"/>
              <w:left w:val="single" w:sz="4" w:space="0" w:color="000000"/>
              <w:bottom w:val="single" w:sz="4" w:space="0" w:color="000000"/>
              <w:right w:val="single" w:sz="4" w:space="0" w:color="000000"/>
            </w:tcBorders>
          </w:tcPr>
          <w:p w:rsidR="00F81ECB" w:rsidRDefault="007D57A8">
            <w:pPr>
              <w:spacing w:before="60" w:after="60"/>
              <w:ind w:firstLine="34"/>
              <w:jc w:val="center"/>
              <w:rPr>
                <w:sz w:val="28"/>
                <w:szCs w:val="28"/>
              </w:rPr>
            </w:pPr>
            <w:r>
              <w:rPr>
                <w:sz w:val="28"/>
                <w:szCs w:val="28"/>
              </w:rPr>
              <w:t>270</w:t>
            </w:r>
          </w:p>
        </w:tc>
        <w:tc>
          <w:tcPr>
            <w:tcW w:w="1417" w:type="dxa"/>
            <w:tcBorders>
              <w:top w:val="single" w:sz="4" w:space="0" w:color="000000"/>
              <w:left w:val="single" w:sz="4" w:space="0" w:color="000000"/>
              <w:bottom w:val="single" w:sz="4" w:space="0" w:color="000000"/>
              <w:right w:val="single" w:sz="4" w:space="0" w:color="000000"/>
            </w:tcBorders>
          </w:tcPr>
          <w:p w:rsidR="00F81ECB" w:rsidRDefault="007D57A8">
            <w:pPr>
              <w:spacing w:before="60" w:after="60"/>
              <w:ind w:firstLine="34"/>
              <w:jc w:val="center"/>
              <w:rPr>
                <w:sz w:val="28"/>
                <w:szCs w:val="28"/>
              </w:rPr>
            </w:pPr>
            <w:r>
              <w:rPr>
                <w:sz w:val="28"/>
                <w:szCs w:val="28"/>
              </w:rPr>
              <w:t>670</w:t>
            </w:r>
          </w:p>
        </w:tc>
        <w:tc>
          <w:tcPr>
            <w:tcW w:w="1171" w:type="dxa"/>
            <w:tcBorders>
              <w:top w:val="single" w:sz="4" w:space="0" w:color="000000"/>
              <w:left w:val="single" w:sz="4" w:space="0" w:color="000000"/>
              <w:bottom w:val="single" w:sz="4" w:space="0" w:color="000000"/>
              <w:right w:val="single" w:sz="4" w:space="0" w:color="000000"/>
            </w:tcBorders>
          </w:tcPr>
          <w:p w:rsidR="00F81ECB" w:rsidRDefault="007D57A8">
            <w:pPr>
              <w:spacing w:before="60" w:after="60"/>
              <w:ind w:firstLine="34"/>
              <w:jc w:val="center"/>
              <w:rPr>
                <w:sz w:val="28"/>
                <w:szCs w:val="28"/>
              </w:rPr>
            </w:pPr>
            <w:r>
              <w:rPr>
                <w:sz w:val="28"/>
                <w:szCs w:val="28"/>
              </w:rPr>
              <w:t>280</w:t>
            </w:r>
          </w:p>
        </w:tc>
      </w:tr>
      <w:tr w:rsidR="00F81ECB">
        <w:trPr>
          <w:jc w:val="center"/>
        </w:trPr>
        <w:tc>
          <w:tcPr>
            <w:tcW w:w="1559" w:type="dxa"/>
            <w:tcBorders>
              <w:top w:val="single" w:sz="4" w:space="0" w:color="000000"/>
              <w:left w:val="single" w:sz="4" w:space="0" w:color="000000"/>
              <w:bottom w:val="single" w:sz="4" w:space="0" w:color="000000"/>
              <w:right w:val="single" w:sz="4" w:space="0" w:color="000000"/>
            </w:tcBorders>
            <w:vAlign w:val="center"/>
          </w:tcPr>
          <w:p w:rsidR="00F81ECB" w:rsidRDefault="007D57A8">
            <w:pPr>
              <w:spacing w:before="60" w:after="60"/>
              <w:ind w:firstLine="34"/>
              <w:jc w:val="center"/>
              <w:rPr>
                <w:sz w:val="28"/>
                <w:szCs w:val="28"/>
              </w:rPr>
            </w:pPr>
            <w:r>
              <w:rPr>
                <w:sz w:val="28"/>
                <w:szCs w:val="28"/>
              </w:rPr>
              <w:t>Năm 4</w:t>
            </w:r>
          </w:p>
        </w:tc>
        <w:tc>
          <w:tcPr>
            <w:tcW w:w="1204" w:type="dxa"/>
            <w:tcBorders>
              <w:top w:val="single" w:sz="4" w:space="0" w:color="000000"/>
              <w:left w:val="single" w:sz="4" w:space="0" w:color="000000"/>
              <w:bottom w:val="single" w:sz="4" w:space="0" w:color="000000"/>
              <w:right w:val="single" w:sz="4" w:space="0" w:color="000000"/>
            </w:tcBorders>
            <w:shd w:val="clear" w:color="auto" w:fill="auto"/>
            <w:vAlign w:val="center"/>
          </w:tcPr>
          <w:p w:rsidR="00F81ECB" w:rsidRDefault="007D57A8">
            <w:pPr>
              <w:jc w:val="center"/>
              <w:rPr>
                <w:sz w:val="28"/>
                <w:szCs w:val="28"/>
              </w:rPr>
            </w:pPr>
            <w:r>
              <w:rPr>
                <w:sz w:val="28"/>
                <w:szCs w:val="28"/>
              </w:rPr>
              <w:t>3.500</w:t>
            </w:r>
          </w:p>
        </w:tc>
        <w:tc>
          <w:tcPr>
            <w:tcW w:w="1276" w:type="dxa"/>
            <w:tcBorders>
              <w:top w:val="single" w:sz="4" w:space="0" w:color="000000"/>
              <w:left w:val="single" w:sz="4" w:space="0" w:color="000000"/>
              <w:bottom w:val="single" w:sz="4" w:space="0" w:color="000000"/>
              <w:right w:val="single" w:sz="4" w:space="0" w:color="000000"/>
            </w:tcBorders>
            <w:shd w:val="clear" w:color="auto" w:fill="auto"/>
            <w:vAlign w:val="center"/>
          </w:tcPr>
          <w:p w:rsidR="00F81ECB" w:rsidRDefault="007D57A8">
            <w:pPr>
              <w:jc w:val="center"/>
              <w:rPr>
                <w:sz w:val="28"/>
                <w:szCs w:val="28"/>
              </w:rPr>
            </w:pPr>
            <w:r>
              <w:rPr>
                <w:sz w:val="28"/>
                <w:szCs w:val="28"/>
              </w:rPr>
              <w:t>8.000</w:t>
            </w:r>
          </w:p>
        </w:tc>
        <w:tc>
          <w:tcPr>
            <w:tcW w:w="1064" w:type="dxa"/>
            <w:tcBorders>
              <w:top w:val="single" w:sz="4" w:space="0" w:color="000000"/>
              <w:left w:val="single" w:sz="4" w:space="0" w:color="000000"/>
              <w:bottom w:val="single" w:sz="4" w:space="0" w:color="000000"/>
              <w:right w:val="single" w:sz="4" w:space="0" w:color="000000"/>
            </w:tcBorders>
            <w:shd w:val="clear" w:color="auto" w:fill="auto"/>
            <w:vAlign w:val="center"/>
          </w:tcPr>
          <w:p w:rsidR="00F81ECB" w:rsidRDefault="007D57A8">
            <w:pPr>
              <w:jc w:val="center"/>
              <w:rPr>
                <w:sz w:val="28"/>
                <w:szCs w:val="28"/>
              </w:rPr>
            </w:pPr>
            <w:r>
              <w:rPr>
                <w:sz w:val="28"/>
                <w:szCs w:val="28"/>
              </w:rPr>
              <w:t>3.500</w:t>
            </w:r>
          </w:p>
        </w:tc>
        <w:tc>
          <w:tcPr>
            <w:tcW w:w="779" w:type="dxa"/>
            <w:tcBorders>
              <w:top w:val="single" w:sz="4" w:space="0" w:color="000000"/>
              <w:left w:val="single" w:sz="4" w:space="0" w:color="000000"/>
              <w:bottom w:val="single" w:sz="4" w:space="0" w:color="000000"/>
              <w:right w:val="single" w:sz="4" w:space="0" w:color="000000"/>
            </w:tcBorders>
          </w:tcPr>
          <w:p w:rsidR="00F81ECB" w:rsidRDefault="007D57A8">
            <w:pPr>
              <w:spacing w:before="60" w:after="60"/>
              <w:ind w:firstLine="34"/>
              <w:jc w:val="center"/>
              <w:rPr>
                <w:sz w:val="28"/>
                <w:szCs w:val="28"/>
              </w:rPr>
            </w:pPr>
            <w:r>
              <w:rPr>
                <w:sz w:val="28"/>
                <w:szCs w:val="28"/>
              </w:rPr>
              <w:t>350</w:t>
            </w:r>
          </w:p>
        </w:tc>
        <w:tc>
          <w:tcPr>
            <w:tcW w:w="1417" w:type="dxa"/>
            <w:tcBorders>
              <w:top w:val="single" w:sz="4" w:space="0" w:color="000000"/>
              <w:left w:val="single" w:sz="4" w:space="0" w:color="000000"/>
              <w:bottom w:val="single" w:sz="4" w:space="0" w:color="000000"/>
              <w:right w:val="single" w:sz="4" w:space="0" w:color="000000"/>
            </w:tcBorders>
          </w:tcPr>
          <w:p w:rsidR="00F81ECB" w:rsidRDefault="007D57A8">
            <w:pPr>
              <w:spacing w:before="60" w:after="60"/>
              <w:ind w:firstLine="34"/>
              <w:jc w:val="center"/>
              <w:rPr>
                <w:sz w:val="28"/>
                <w:szCs w:val="28"/>
              </w:rPr>
            </w:pPr>
            <w:r>
              <w:rPr>
                <w:sz w:val="28"/>
                <w:szCs w:val="28"/>
              </w:rPr>
              <w:t>800</w:t>
            </w:r>
          </w:p>
        </w:tc>
        <w:tc>
          <w:tcPr>
            <w:tcW w:w="1171" w:type="dxa"/>
            <w:tcBorders>
              <w:top w:val="single" w:sz="4" w:space="0" w:color="000000"/>
              <w:left w:val="single" w:sz="4" w:space="0" w:color="000000"/>
              <w:bottom w:val="single" w:sz="4" w:space="0" w:color="000000"/>
              <w:right w:val="single" w:sz="4" w:space="0" w:color="000000"/>
            </w:tcBorders>
          </w:tcPr>
          <w:p w:rsidR="00F81ECB" w:rsidRDefault="007D57A8">
            <w:pPr>
              <w:spacing w:before="60" w:after="60"/>
              <w:ind w:firstLine="34"/>
              <w:jc w:val="center"/>
              <w:rPr>
                <w:sz w:val="28"/>
                <w:szCs w:val="28"/>
              </w:rPr>
            </w:pPr>
            <w:r>
              <w:rPr>
                <w:sz w:val="28"/>
                <w:szCs w:val="28"/>
              </w:rPr>
              <w:t>350</w:t>
            </w:r>
          </w:p>
        </w:tc>
      </w:tr>
    </w:tbl>
    <w:p w:rsidR="00F81ECB" w:rsidRDefault="007D57A8">
      <w:pPr>
        <w:spacing w:before="120" w:after="120"/>
        <w:ind w:firstLine="567"/>
        <w:jc w:val="both"/>
        <w:rPr>
          <w:b/>
          <w:sz w:val="28"/>
          <w:szCs w:val="28"/>
        </w:rPr>
      </w:pPr>
      <w:r>
        <w:rPr>
          <w:b/>
          <w:sz w:val="28"/>
          <w:szCs w:val="28"/>
        </w:rPr>
        <w:t>2.2.7. Chăm sóc thời kỳ kinh doanh</w:t>
      </w:r>
    </w:p>
    <w:p w:rsidR="00F81ECB" w:rsidRDefault="007D57A8">
      <w:pPr>
        <w:shd w:val="clear" w:color="auto" w:fill="FFFFFF"/>
        <w:spacing w:before="120" w:after="120"/>
        <w:ind w:firstLine="567"/>
        <w:jc w:val="both"/>
        <w:rPr>
          <w:sz w:val="28"/>
          <w:szCs w:val="28"/>
        </w:rPr>
      </w:pPr>
      <w:r>
        <w:rPr>
          <w:b/>
          <w:sz w:val="28"/>
          <w:szCs w:val="28"/>
        </w:rPr>
        <w:t xml:space="preserve">- </w:t>
      </w:r>
      <w:r>
        <w:rPr>
          <w:b/>
          <w:i/>
          <w:sz w:val="28"/>
          <w:szCs w:val="28"/>
        </w:rPr>
        <w:t>Tưới nước</w:t>
      </w:r>
    </w:p>
    <w:p w:rsidR="00F81ECB" w:rsidRDefault="007D57A8">
      <w:pPr>
        <w:shd w:val="clear" w:color="auto" w:fill="FFFFFF"/>
        <w:spacing w:before="120" w:after="120"/>
        <w:ind w:firstLine="567"/>
        <w:jc w:val="both"/>
        <w:rPr>
          <w:sz w:val="28"/>
          <w:szCs w:val="28"/>
        </w:rPr>
      </w:pPr>
      <w:r>
        <w:rPr>
          <w:sz w:val="28"/>
          <w:szCs w:val="28"/>
        </w:rPr>
        <w:t>Giai đoạn cây ra hoa và mang trái cần tưới nước 2-3 ngày/ lần.</w:t>
      </w:r>
    </w:p>
    <w:p w:rsidR="00F81ECB" w:rsidRDefault="007D57A8">
      <w:pPr>
        <w:shd w:val="clear" w:color="auto" w:fill="FFFFFF"/>
        <w:spacing w:before="120" w:after="120"/>
        <w:ind w:firstLine="567"/>
        <w:jc w:val="both"/>
        <w:rPr>
          <w:sz w:val="28"/>
          <w:szCs w:val="28"/>
        </w:rPr>
      </w:pPr>
      <w:r>
        <w:rPr>
          <w:sz w:val="28"/>
          <w:szCs w:val="28"/>
        </w:rPr>
        <w:t>Sử dụng nguồn nước sạch đã được kiểm tra đánh giá trong ngưỡng cho phép sử dụng để tưới, pha phân bón, phun thuốc BVTV, rửa dụng cụ vật tư, … Nghiêm cấm sử dụng nước thải từ các khu công nghiệp, bệnh viện, trang trại chăn nuôi, nước phân chưa qua xử lý.</w:t>
      </w:r>
    </w:p>
    <w:p w:rsidR="00F81ECB" w:rsidRDefault="007D57A8">
      <w:pPr>
        <w:shd w:val="clear" w:color="auto" w:fill="FFFFFF"/>
        <w:spacing w:before="120" w:after="120"/>
        <w:ind w:firstLine="567"/>
        <w:jc w:val="both"/>
        <w:rPr>
          <w:sz w:val="28"/>
          <w:szCs w:val="28"/>
        </w:rPr>
      </w:pPr>
      <w:r>
        <w:rPr>
          <w:b/>
          <w:sz w:val="28"/>
          <w:szCs w:val="28"/>
        </w:rPr>
        <w:t xml:space="preserve">- </w:t>
      </w:r>
      <w:r>
        <w:rPr>
          <w:b/>
          <w:i/>
          <w:sz w:val="28"/>
          <w:szCs w:val="28"/>
        </w:rPr>
        <w:t>Quản lý cỏ dại</w:t>
      </w:r>
    </w:p>
    <w:p w:rsidR="00F81ECB" w:rsidRDefault="007D57A8">
      <w:pPr>
        <w:shd w:val="clear" w:color="auto" w:fill="FFFFFF"/>
        <w:spacing w:before="120" w:after="120"/>
        <w:ind w:firstLine="567"/>
        <w:jc w:val="both"/>
        <w:rPr>
          <w:sz w:val="28"/>
          <w:szCs w:val="28"/>
        </w:rPr>
      </w:pPr>
      <w:r>
        <w:rPr>
          <w:sz w:val="28"/>
          <w:szCs w:val="28"/>
        </w:rPr>
        <w:t>Trong mùa mưa làm sạch cỏ 03 - 04 lần theo hàng hoặc theo từng gốc. Sau lần làm cỏ cuối mùa mưa, tủ quanh gốc cho cây bằng cỏ khô.</w:t>
      </w:r>
    </w:p>
    <w:p w:rsidR="00F81ECB" w:rsidRDefault="007D57A8">
      <w:pPr>
        <w:shd w:val="clear" w:color="auto" w:fill="FFFFFF"/>
        <w:spacing w:before="120" w:after="120"/>
        <w:ind w:firstLine="567"/>
        <w:jc w:val="both"/>
        <w:rPr>
          <w:b/>
          <w:sz w:val="28"/>
          <w:szCs w:val="28"/>
        </w:rPr>
      </w:pPr>
      <w:r>
        <w:rPr>
          <w:b/>
          <w:sz w:val="28"/>
          <w:szCs w:val="28"/>
        </w:rPr>
        <w:t xml:space="preserve">- </w:t>
      </w:r>
      <w:r>
        <w:rPr>
          <w:b/>
          <w:i/>
          <w:sz w:val="28"/>
          <w:szCs w:val="28"/>
        </w:rPr>
        <w:t>Tỉa cành, tạo tán</w:t>
      </w:r>
    </w:p>
    <w:p w:rsidR="00F81ECB" w:rsidRDefault="007D57A8">
      <w:pPr>
        <w:shd w:val="clear" w:color="auto" w:fill="FFFFFF"/>
        <w:spacing w:before="120" w:after="120"/>
        <w:ind w:firstLine="567"/>
        <w:jc w:val="both"/>
        <w:rPr>
          <w:sz w:val="28"/>
          <w:szCs w:val="28"/>
        </w:rPr>
      </w:pPr>
      <w:r>
        <w:rPr>
          <w:sz w:val="28"/>
          <w:szCs w:val="28"/>
        </w:rPr>
        <w:t>Tiến hành 01 lần sau thu hoạch, chú ý tỉa chồi của gốc ghép, tỉa những cành sâu bệnh sát đất, tỉa trống gốc tăng dần độ cao, tạo tán thông thoáng.</w:t>
      </w:r>
    </w:p>
    <w:p w:rsidR="00F81ECB" w:rsidRDefault="007D57A8">
      <w:pPr>
        <w:shd w:val="clear" w:color="auto" w:fill="FFFFFF"/>
        <w:spacing w:before="120" w:after="120"/>
        <w:ind w:firstLine="567"/>
        <w:jc w:val="both"/>
        <w:rPr>
          <w:sz w:val="28"/>
          <w:szCs w:val="28"/>
        </w:rPr>
      </w:pPr>
      <w:r>
        <w:rPr>
          <w:sz w:val="28"/>
          <w:szCs w:val="28"/>
        </w:rPr>
        <w:t xml:space="preserve">- </w:t>
      </w:r>
      <w:r>
        <w:rPr>
          <w:b/>
          <w:i/>
          <w:sz w:val="28"/>
          <w:szCs w:val="28"/>
        </w:rPr>
        <w:t>Bón phân</w:t>
      </w:r>
    </w:p>
    <w:p w:rsidR="00F81ECB" w:rsidRDefault="007D57A8">
      <w:pPr>
        <w:spacing w:before="120"/>
        <w:ind w:firstLine="567"/>
        <w:jc w:val="both"/>
        <w:rPr>
          <w:sz w:val="28"/>
          <w:szCs w:val="28"/>
        </w:rPr>
      </w:pPr>
      <w:r>
        <w:rPr>
          <w:sz w:val="28"/>
          <w:szCs w:val="28"/>
        </w:rPr>
        <w:t>Cây vú sữa từ năm thứ 5 sau khi trồng, bước sang giai đoạn cho trái ổn định, và cũng là bắt đầu giai đoạn kinh doanh. Bón phân hợp lý vào các giai đoạn phát triển của cây, liều lượng bón tăng dần theo độ tuổi của cây, tăng dần theo tuổi cây từ 5 - 20 năm.</w:t>
      </w:r>
    </w:p>
    <w:p w:rsidR="00F81ECB" w:rsidRDefault="007D57A8">
      <w:pPr>
        <w:spacing w:before="120" w:after="120"/>
        <w:ind w:firstLine="567"/>
        <w:jc w:val="both"/>
        <w:rPr>
          <w:sz w:val="28"/>
          <w:szCs w:val="28"/>
        </w:rPr>
      </w:pPr>
      <w:r>
        <w:rPr>
          <w:sz w:val="28"/>
          <w:szCs w:val="28"/>
        </w:rPr>
        <w:t>Lượng phân bón cho cây vú sữa từ 5 năm tuổi trở đi theo công thức phân bón là : 184 N - 171 P</w:t>
      </w:r>
      <w:r>
        <w:rPr>
          <w:sz w:val="28"/>
          <w:szCs w:val="28"/>
          <w:vertAlign w:val="subscript"/>
        </w:rPr>
        <w:t>2</w:t>
      </w:r>
      <w:r>
        <w:rPr>
          <w:sz w:val="28"/>
          <w:szCs w:val="28"/>
        </w:rPr>
        <w:t>O</w:t>
      </w:r>
      <w:r>
        <w:rPr>
          <w:sz w:val="28"/>
          <w:szCs w:val="28"/>
          <w:vertAlign w:val="subscript"/>
        </w:rPr>
        <w:t>5</w:t>
      </w:r>
      <w:r>
        <w:rPr>
          <w:sz w:val="28"/>
          <w:szCs w:val="28"/>
        </w:rPr>
        <w:t xml:space="preserve"> -  240 K</w:t>
      </w:r>
      <w:r>
        <w:rPr>
          <w:sz w:val="28"/>
          <w:szCs w:val="28"/>
          <w:vertAlign w:val="subscript"/>
        </w:rPr>
        <w:t>2</w:t>
      </w:r>
      <w:r>
        <w:rPr>
          <w:sz w:val="28"/>
          <w:szCs w:val="28"/>
        </w:rPr>
        <w:t>O, tương đương lương phân 400 kg Ure – 950kg Super Lân - 400 kg Kali Clorua.</w:t>
      </w:r>
    </w:p>
    <w:p w:rsidR="00F81ECB" w:rsidRDefault="007D57A8">
      <w:pPr>
        <w:spacing w:before="120"/>
        <w:ind w:firstLine="567"/>
        <w:jc w:val="both"/>
        <w:rPr>
          <w:sz w:val="28"/>
          <w:szCs w:val="28"/>
        </w:rPr>
      </w:pPr>
      <w:r>
        <w:rPr>
          <w:sz w:val="28"/>
          <w:szCs w:val="28"/>
        </w:rPr>
        <w:t>Lần 1: Sau khi thu hoạch: bón 2-3 kg vôi/cây, 10-15 ngày sau bón tiếp hỗn hợp 20-40 kg phân hữu cơ + 650 g Ure + 1,8 kg Super lân + 600 g Kali clorua.</w:t>
      </w:r>
    </w:p>
    <w:p w:rsidR="00F81ECB" w:rsidRDefault="007D57A8">
      <w:pPr>
        <w:spacing w:before="120"/>
        <w:ind w:firstLine="567"/>
        <w:jc w:val="both"/>
        <w:rPr>
          <w:sz w:val="28"/>
          <w:szCs w:val="28"/>
        </w:rPr>
      </w:pPr>
      <w:r>
        <w:rPr>
          <w:sz w:val="28"/>
          <w:szCs w:val="28"/>
        </w:rPr>
        <w:t xml:space="preserve"> Lần 2: Bón lúc trái có đường kính khoảng 1cm với lượng 1,5-2,5 kg Urea + 3-4 kg super lân/cây.</w:t>
      </w:r>
    </w:p>
    <w:p w:rsidR="00F81ECB" w:rsidRDefault="007D57A8">
      <w:pPr>
        <w:spacing w:before="120"/>
        <w:ind w:firstLine="567"/>
        <w:jc w:val="both"/>
        <w:rPr>
          <w:sz w:val="28"/>
          <w:szCs w:val="28"/>
        </w:rPr>
      </w:pPr>
      <w:r>
        <w:rPr>
          <w:sz w:val="28"/>
          <w:szCs w:val="28"/>
        </w:rPr>
        <w:lastRenderedPageBreak/>
        <w:t>Lần 3: Bón lúc trái có đường kính khoảng 3cm, với hỗn hợp 650g Ure + 1,8 kg Super lân + 1,5-2,0 kg Kali clorua.</w:t>
      </w:r>
    </w:p>
    <w:p w:rsidR="00F81ECB" w:rsidRDefault="007D57A8">
      <w:pPr>
        <w:spacing w:before="120"/>
        <w:ind w:firstLine="567"/>
        <w:jc w:val="both"/>
        <w:rPr>
          <w:sz w:val="28"/>
          <w:szCs w:val="28"/>
        </w:rPr>
      </w:pPr>
      <w:r>
        <w:rPr>
          <w:sz w:val="28"/>
          <w:szCs w:val="28"/>
        </w:rPr>
        <w:t xml:space="preserve"> Lần 4: Bón trước thu hoạch 60 ngày với liều lượng hỗn hợp 650g Ure + 1,8 kg Super lân + 1,5-2,0 kg Kali clorua.</w:t>
      </w:r>
    </w:p>
    <w:p w:rsidR="00F81ECB" w:rsidRDefault="007D57A8">
      <w:pPr>
        <w:spacing w:before="120"/>
        <w:ind w:firstLine="567"/>
        <w:jc w:val="both"/>
        <w:rPr>
          <w:sz w:val="28"/>
          <w:szCs w:val="28"/>
        </w:rPr>
      </w:pPr>
      <w:r>
        <w:rPr>
          <w:i/>
          <w:sz w:val="28"/>
          <w:szCs w:val="28"/>
        </w:rPr>
        <w:t>* Phương pháp bón:</w:t>
      </w:r>
    </w:p>
    <w:p w:rsidR="00F81ECB" w:rsidRDefault="007D57A8">
      <w:pPr>
        <w:spacing w:before="120"/>
        <w:ind w:firstLine="567"/>
        <w:jc w:val="both"/>
        <w:rPr>
          <w:sz w:val="28"/>
          <w:szCs w:val="28"/>
        </w:rPr>
      </w:pPr>
      <w:r>
        <w:rPr>
          <w:sz w:val="28"/>
          <w:szCs w:val="28"/>
        </w:rPr>
        <w:t>Xới nhẹ xung quanh tán cây hoặc xẻ rãnh sâu 5-10 cm theo mép rìa tán, sau đó lắp đất lại hoặc bồi bùn để giúp giữ phân bón hạn chế rửa trôi.</w:t>
      </w:r>
    </w:p>
    <w:p w:rsidR="00F81ECB" w:rsidRDefault="007D57A8">
      <w:pPr>
        <w:spacing w:before="120"/>
        <w:ind w:firstLine="567"/>
        <w:jc w:val="both"/>
        <w:rPr>
          <w:sz w:val="28"/>
          <w:szCs w:val="28"/>
        </w:rPr>
      </w:pPr>
      <w:r>
        <w:rPr>
          <w:sz w:val="28"/>
          <w:szCs w:val="28"/>
        </w:rPr>
        <w:t>- Bón vôi: Hằng năm nên định kỳ bón vôi cho toàn bộ vườn với liều lượng từ 2-3 kg/cây bón vào đầu mùa mưa (bón vôi trước 10-15 ngày trước khi bón phân).</w:t>
      </w:r>
    </w:p>
    <w:p w:rsidR="00F81ECB" w:rsidRDefault="007D57A8">
      <w:pPr>
        <w:spacing w:before="120"/>
        <w:ind w:firstLine="567"/>
        <w:jc w:val="both"/>
        <w:rPr>
          <w:i/>
          <w:sz w:val="28"/>
          <w:szCs w:val="28"/>
        </w:rPr>
      </w:pPr>
      <w:r>
        <w:rPr>
          <w:i/>
          <w:sz w:val="28"/>
          <w:szCs w:val="28"/>
        </w:rPr>
        <w:t>* Lưu ý khi sử dụng phân bón:</w:t>
      </w:r>
    </w:p>
    <w:p w:rsidR="00F81ECB" w:rsidRDefault="007D57A8">
      <w:pPr>
        <w:spacing w:before="120"/>
        <w:ind w:firstLine="567"/>
        <w:jc w:val="both"/>
        <w:rPr>
          <w:sz w:val="28"/>
          <w:szCs w:val="28"/>
        </w:rPr>
      </w:pPr>
      <w:r>
        <w:rPr>
          <w:sz w:val="28"/>
          <w:szCs w:val="28"/>
        </w:rPr>
        <w:t>Phân chuồng phải được ủ hoai mục, tuyệt đối không sử dụng phân chuồng tươi, phân chưa qua xử lý.</w:t>
      </w:r>
    </w:p>
    <w:p w:rsidR="00F81ECB" w:rsidRDefault="007D57A8">
      <w:pPr>
        <w:spacing w:before="120"/>
        <w:ind w:firstLine="567"/>
        <w:jc w:val="both"/>
        <w:rPr>
          <w:sz w:val="28"/>
          <w:szCs w:val="28"/>
        </w:rPr>
      </w:pPr>
      <w:r>
        <w:rPr>
          <w:sz w:val="28"/>
          <w:szCs w:val="28"/>
        </w:rPr>
        <w:t>Chỉ sử dụng các loại phân bón, chất bổ sung, kích thích có trong danh mục phân bón được phép sản xuất và kinh doanh ở Việt Nam.</w:t>
      </w:r>
    </w:p>
    <w:p w:rsidR="00F81ECB" w:rsidRDefault="007D57A8">
      <w:pPr>
        <w:shd w:val="clear" w:color="auto" w:fill="FFFFFF"/>
        <w:spacing w:before="120" w:after="120"/>
        <w:ind w:firstLine="567"/>
        <w:jc w:val="both"/>
        <w:rPr>
          <w:b/>
          <w:sz w:val="28"/>
          <w:szCs w:val="28"/>
        </w:rPr>
      </w:pPr>
      <w:r>
        <w:rPr>
          <w:b/>
          <w:sz w:val="28"/>
          <w:szCs w:val="28"/>
        </w:rPr>
        <w:t>2.2.8. Quản lý sinh vật gây hại</w:t>
      </w:r>
    </w:p>
    <w:p w:rsidR="00F81ECB" w:rsidRDefault="007D57A8">
      <w:pPr>
        <w:shd w:val="clear" w:color="auto" w:fill="FFFFFF"/>
        <w:spacing w:before="120" w:after="120"/>
        <w:ind w:firstLine="567"/>
        <w:jc w:val="both"/>
        <w:rPr>
          <w:b/>
          <w:sz w:val="28"/>
          <w:szCs w:val="28"/>
        </w:rPr>
      </w:pPr>
      <w:r>
        <w:rPr>
          <w:b/>
          <w:i/>
          <w:sz w:val="28"/>
          <w:szCs w:val="28"/>
        </w:rPr>
        <w:t>2.2.8.1. Sâu đục trái</w:t>
      </w:r>
      <w:r>
        <w:rPr>
          <w:i/>
          <w:sz w:val="28"/>
          <w:szCs w:val="28"/>
        </w:rPr>
        <w:t xml:space="preserve"> (Alophia sp. - Pyralidae)</w:t>
      </w:r>
    </w:p>
    <w:p w:rsidR="00F81ECB" w:rsidRDefault="007D57A8">
      <w:pPr>
        <w:spacing w:before="120"/>
        <w:ind w:firstLine="567"/>
        <w:jc w:val="both"/>
        <w:rPr>
          <w:sz w:val="28"/>
          <w:szCs w:val="28"/>
        </w:rPr>
      </w:pPr>
      <w:r>
        <w:rPr>
          <w:sz w:val="28"/>
          <w:szCs w:val="28"/>
        </w:rPr>
        <w:t>- Sâu gây hại từ khi trái có đường kính 2cm đến khi trái chín.</w:t>
      </w:r>
    </w:p>
    <w:p w:rsidR="00F81ECB" w:rsidRDefault="007D57A8">
      <w:pPr>
        <w:spacing w:before="120"/>
        <w:ind w:firstLine="567"/>
        <w:jc w:val="both"/>
        <w:rPr>
          <w:sz w:val="28"/>
          <w:szCs w:val="28"/>
        </w:rPr>
      </w:pPr>
      <w:r>
        <w:rPr>
          <w:sz w:val="28"/>
          <w:szCs w:val="28"/>
        </w:rPr>
        <w:t>- Phòng trừ bằng các loại thuốc đặc trị theo khuyến cáo, liều lượng của nhà sản xuất. Phun thuốc khi thấy bướm xuất hiện và mức thiệt hại trái khoảng 2-3%. Ngưng phun thuốc trước khi thu hoạch khoảng 1 tháng để tránh dư lượng thuốc gây hại cho người tiêu dùng.</w:t>
      </w:r>
    </w:p>
    <w:p w:rsidR="00F81ECB" w:rsidRDefault="007D57A8">
      <w:pPr>
        <w:shd w:val="clear" w:color="auto" w:fill="FFFFFF"/>
        <w:spacing w:before="120" w:after="120"/>
        <w:ind w:firstLine="567"/>
        <w:jc w:val="both"/>
        <w:rPr>
          <w:b/>
          <w:sz w:val="28"/>
          <w:szCs w:val="28"/>
        </w:rPr>
      </w:pPr>
      <w:r>
        <w:rPr>
          <w:i/>
          <w:sz w:val="28"/>
          <w:szCs w:val="28"/>
        </w:rPr>
        <w:tab/>
      </w:r>
      <w:r>
        <w:rPr>
          <w:b/>
          <w:i/>
          <w:sz w:val="28"/>
          <w:szCs w:val="28"/>
        </w:rPr>
        <w:t>2.2.8.2 Sâu ăn bông</w:t>
      </w:r>
      <w:r>
        <w:rPr>
          <w:b/>
          <w:sz w:val="28"/>
          <w:szCs w:val="28"/>
        </w:rPr>
        <w:t xml:space="preserve"> </w:t>
      </w:r>
      <w:r>
        <w:rPr>
          <w:i/>
          <w:sz w:val="28"/>
          <w:szCs w:val="28"/>
        </w:rPr>
        <w:t>(Eustalodes anthivora - Gelecchiidae)</w:t>
      </w:r>
    </w:p>
    <w:p w:rsidR="00F81ECB" w:rsidRDefault="007D57A8">
      <w:pPr>
        <w:spacing w:before="120"/>
        <w:ind w:firstLine="567"/>
        <w:jc w:val="both"/>
        <w:rPr>
          <w:sz w:val="28"/>
          <w:szCs w:val="28"/>
        </w:rPr>
      </w:pPr>
      <w:r>
        <w:rPr>
          <w:sz w:val="28"/>
          <w:szCs w:val="28"/>
        </w:rPr>
        <w:t>- Gây hại khi cây ở giai đoạn trổ bông.</w:t>
      </w:r>
    </w:p>
    <w:p w:rsidR="00F81ECB" w:rsidRDefault="007D57A8">
      <w:pPr>
        <w:spacing w:before="120"/>
        <w:ind w:firstLine="567"/>
        <w:jc w:val="both"/>
        <w:rPr>
          <w:sz w:val="28"/>
          <w:szCs w:val="28"/>
        </w:rPr>
      </w:pPr>
      <w:r>
        <w:rPr>
          <w:sz w:val="28"/>
          <w:szCs w:val="28"/>
        </w:rPr>
        <w:t>- Phòng trừ bằng các loại thuốc có nguồn gốc sinh học khi cần thiết như: Emaraectin benzoate, Protein Toxins, Abamectin, Spinosad, Bacillus thuringiensis, liều lượng theo khuyến cáo của nhà sản xuất. Nên phun thuốc khi thấy bướm xuất hiện.</w:t>
      </w:r>
    </w:p>
    <w:p w:rsidR="00F81ECB" w:rsidRDefault="007D57A8">
      <w:pPr>
        <w:spacing w:before="120"/>
        <w:ind w:firstLine="567"/>
        <w:jc w:val="both"/>
        <w:rPr>
          <w:b/>
          <w:i/>
          <w:sz w:val="28"/>
          <w:szCs w:val="28"/>
        </w:rPr>
      </w:pPr>
      <w:r>
        <w:rPr>
          <w:b/>
          <w:i/>
          <w:sz w:val="28"/>
          <w:szCs w:val="28"/>
        </w:rPr>
        <w:t xml:space="preserve">2.2.8.3. Rệp sáp </w:t>
      </w:r>
      <w:r>
        <w:rPr>
          <w:i/>
          <w:sz w:val="28"/>
          <w:szCs w:val="28"/>
        </w:rPr>
        <w:t>(Pseudococcus sp. - Pseudococcidae)</w:t>
      </w:r>
    </w:p>
    <w:p w:rsidR="00F81ECB" w:rsidRDefault="007D57A8">
      <w:pPr>
        <w:spacing w:before="120"/>
        <w:ind w:firstLine="567"/>
        <w:jc w:val="both"/>
        <w:rPr>
          <w:sz w:val="28"/>
          <w:szCs w:val="28"/>
        </w:rPr>
      </w:pPr>
      <w:r>
        <w:rPr>
          <w:sz w:val="28"/>
          <w:szCs w:val="28"/>
        </w:rPr>
        <w:t>- Gây hại chủ yếu vào mùa khô trên tất cả các bộ phận của cây.</w:t>
      </w:r>
    </w:p>
    <w:p w:rsidR="00F81ECB" w:rsidRDefault="007D57A8">
      <w:pPr>
        <w:spacing w:before="120"/>
        <w:ind w:firstLine="567"/>
        <w:jc w:val="both"/>
        <w:rPr>
          <w:sz w:val="28"/>
          <w:szCs w:val="28"/>
        </w:rPr>
      </w:pPr>
      <w:r>
        <w:rPr>
          <w:sz w:val="28"/>
          <w:szCs w:val="28"/>
        </w:rPr>
        <w:t>- Cần thường xuyên thăm vườn cây để phát hiện rệp kịp thời, khi rệp mới xuất hiện với tỷ lệ bị hại còn thấp có thể cắt bỏ các cành bị rệp, thu gom và đưa ra ngoài vườn để tiêu diệt.</w:t>
      </w:r>
    </w:p>
    <w:p w:rsidR="00F81ECB" w:rsidRDefault="007D57A8">
      <w:pPr>
        <w:spacing w:before="120"/>
        <w:ind w:firstLine="567"/>
        <w:jc w:val="both"/>
        <w:rPr>
          <w:sz w:val="28"/>
          <w:szCs w:val="28"/>
        </w:rPr>
      </w:pPr>
      <w:r>
        <w:rPr>
          <w:sz w:val="28"/>
          <w:szCs w:val="28"/>
        </w:rPr>
        <w:t>- Phun các loại thuốc đặc trị theo khuyến cáo, chỉ sử dụng các loại thuốc trong danh mục thuốc BVTV cho phép và tuân thủ theo nguyên tắc 4 đúng.</w:t>
      </w:r>
    </w:p>
    <w:p w:rsidR="00F81ECB" w:rsidRDefault="007D57A8">
      <w:pPr>
        <w:pBdr>
          <w:top w:val="nil"/>
          <w:left w:val="nil"/>
          <w:bottom w:val="nil"/>
          <w:right w:val="nil"/>
          <w:between w:val="nil"/>
        </w:pBdr>
        <w:tabs>
          <w:tab w:val="left" w:pos="1123"/>
        </w:tabs>
        <w:spacing w:before="120" w:after="120"/>
        <w:ind w:left="720" w:firstLine="566"/>
        <w:rPr>
          <w:i/>
          <w:color w:val="000000"/>
          <w:sz w:val="28"/>
          <w:szCs w:val="28"/>
        </w:rPr>
      </w:pPr>
      <w:r>
        <w:rPr>
          <w:b/>
          <w:i/>
          <w:color w:val="000000"/>
          <w:sz w:val="28"/>
          <w:szCs w:val="28"/>
        </w:rPr>
        <w:t>2.2.8.4. Bệnh thối trái do nấm</w:t>
      </w:r>
      <w:r>
        <w:rPr>
          <w:i/>
          <w:color w:val="000000"/>
          <w:sz w:val="28"/>
          <w:szCs w:val="28"/>
        </w:rPr>
        <w:t xml:space="preserve"> </w:t>
      </w:r>
      <w:r>
        <w:rPr>
          <w:b/>
          <w:i/>
          <w:color w:val="000000"/>
          <w:sz w:val="28"/>
          <w:szCs w:val="28"/>
        </w:rPr>
        <w:t>Colletotrichum sp.</w:t>
      </w:r>
    </w:p>
    <w:p w:rsidR="00F81ECB" w:rsidRDefault="007D57A8">
      <w:pPr>
        <w:spacing w:before="120"/>
        <w:ind w:firstLine="567"/>
        <w:jc w:val="both"/>
        <w:rPr>
          <w:sz w:val="28"/>
          <w:szCs w:val="28"/>
        </w:rPr>
      </w:pPr>
      <w:r>
        <w:rPr>
          <w:sz w:val="28"/>
          <w:szCs w:val="28"/>
        </w:rPr>
        <w:lastRenderedPageBreak/>
        <w:t>- Vệ sinh vườn sạch sẽ, thoáng mát đầy đủ ánh sáng. Khi thấy bệnh bắt đầu xuất hiện cần phải phun các loại thuốc đặc trị nấm theo khuyến cáo nhằm ngăn chặn sự lây lan của bệnh. Tỉa bỏ trái bệnh và tiêu hủy.</w:t>
      </w:r>
    </w:p>
    <w:p w:rsidR="00F81ECB" w:rsidRDefault="007D57A8">
      <w:pPr>
        <w:pBdr>
          <w:top w:val="nil"/>
          <w:left w:val="nil"/>
          <w:bottom w:val="nil"/>
          <w:right w:val="nil"/>
          <w:between w:val="nil"/>
        </w:pBdr>
        <w:tabs>
          <w:tab w:val="left" w:pos="1123"/>
        </w:tabs>
        <w:ind w:left="720" w:firstLine="566"/>
        <w:rPr>
          <w:b/>
          <w:i/>
          <w:color w:val="000000"/>
          <w:sz w:val="28"/>
          <w:szCs w:val="28"/>
        </w:rPr>
      </w:pPr>
      <w:r>
        <w:rPr>
          <w:b/>
          <w:i/>
          <w:color w:val="000000"/>
          <w:sz w:val="28"/>
          <w:szCs w:val="28"/>
        </w:rPr>
        <w:t>2.2.8.5. Bệnh thối trái do nấm Lasiodiplodia theobromae</w:t>
      </w:r>
    </w:p>
    <w:p w:rsidR="00F81ECB" w:rsidRDefault="007D57A8">
      <w:pPr>
        <w:spacing w:before="120" w:after="120"/>
        <w:ind w:firstLine="567"/>
        <w:jc w:val="both"/>
        <w:rPr>
          <w:sz w:val="28"/>
          <w:szCs w:val="28"/>
        </w:rPr>
      </w:pPr>
      <w:r>
        <w:rPr>
          <w:i/>
          <w:sz w:val="28"/>
          <w:szCs w:val="28"/>
        </w:rPr>
        <w:tab/>
      </w:r>
      <w:r>
        <w:rPr>
          <w:sz w:val="28"/>
          <w:szCs w:val="28"/>
        </w:rPr>
        <w:t xml:space="preserve">- Gây hại nặng trong điều kiện nóng ẩm vào mùa mưa. Bệnh chủ yếu vào giai đoạn trái chín, nếu độ ẩm không khí biến đổi đột ngột, cây có thể bị nhiễm bệnh sớm hơn. </w:t>
      </w:r>
    </w:p>
    <w:p w:rsidR="00F81ECB" w:rsidRDefault="007D57A8">
      <w:pPr>
        <w:spacing w:before="120" w:after="120"/>
        <w:ind w:firstLine="567"/>
        <w:jc w:val="both"/>
        <w:rPr>
          <w:sz w:val="28"/>
          <w:szCs w:val="28"/>
        </w:rPr>
      </w:pPr>
      <w:r>
        <w:rPr>
          <w:sz w:val="28"/>
          <w:szCs w:val="28"/>
        </w:rPr>
        <w:tab/>
        <w:t xml:space="preserve">- Nấm gây bệnh có khả năng lưu tồn trên thân và cành của cây, do đó thu hoạch không đúng cách như làm rách võ hoặc không để lại cuống cũng là yếu tố gây bệnh trên trái. </w:t>
      </w:r>
    </w:p>
    <w:p w:rsidR="00F81ECB" w:rsidRDefault="007D57A8">
      <w:pPr>
        <w:spacing w:before="120" w:after="120"/>
        <w:ind w:firstLine="567"/>
        <w:jc w:val="both"/>
        <w:rPr>
          <w:sz w:val="28"/>
          <w:szCs w:val="28"/>
        </w:rPr>
      </w:pPr>
      <w:r>
        <w:rPr>
          <w:sz w:val="28"/>
          <w:szCs w:val="28"/>
        </w:rPr>
        <w:tab/>
        <w:t>- Phòng trừ bằng thuốc bảo vệ thực vật trong danh mục cho phép và tuân thủ theo nguyên tắc 4 đúng</w:t>
      </w:r>
      <w:r>
        <w:rPr>
          <w:sz w:val="28"/>
          <w:szCs w:val="28"/>
        </w:rPr>
        <w:tab/>
        <w:t>.</w:t>
      </w:r>
    </w:p>
    <w:p w:rsidR="00F81ECB" w:rsidRDefault="007D57A8">
      <w:pPr>
        <w:pBdr>
          <w:top w:val="nil"/>
          <w:left w:val="nil"/>
          <w:bottom w:val="nil"/>
          <w:right w:val="nil"/>
          <w:between w:val="nil"/>
        </w:pBdr>
        <w:tabs>
          <w:tab w:val="left" w:pos="1123"/>
        </w:tabs>
        <w:ind w:left="720" w:firstLine="566"/>
        <w:rPr>
          <w:b/>
          <w:i/>
          <w:color w:val="000000"/>
          <w:sz w:val="28"/>
          <w:szCs w:val="28"/>
        </w:rPr>
      </w:pPr>
      <w:r>
        <w:rPr>
          <w:b/>
          <w:i/>
          <w:color w:val="000000"/>
          <w:sz w:val="28"/>
          <w:szCs w:val="28"/>
        </w:rPr>
        <w:t>2.2.8.6. Bệnh bồ hóng</w:t>
      </w:r>
    </w:p>
    <w:p w:rsidR="00F81ECB" w:rsidRDefault="007D57A8">
      <w:pPr>
        <w:spacing w:before="120" w:after="120"/>
        <w:ind w:firstLine="567"/>
        <w:jc w:val="both"/>
        <w:rPr>
          <w:sz w:val="28"/>
          <w:szCs w:val="28"/>
        </w:rPr>
      </w:pPr>
      <w:r>
        <w:rPr>
          <w:sz w:val="28"/>
          <w:szCs w:val="28"/>
        </w:rPr>
        <w:tab/>
        <w:t xml:space="preserve">- Bệnh do nấm </w:t>
      </w:r>
      <w:r>
        <w:rPr>
          <w:i/>
          <w:sz w:val="28"/>
          <w:szCs w:val="28"/>
        </w:rPr>
        <w:t>Capnodium</w:t>
      </w:r>
      <w:r>
        <w:rPr>
          <w:sz w:val="28"/>
          <w:szCs w:val="28"/>
        </w:rPr>
        <w:t xml:space="preserve"> sp. gây ra. Nấm bệnh bám thành mảng trên mặt lá, thân, trái. Nấm không gây hại trực tiếp vì không hút được dinh dưỡng từ cây nhưng tạo thành lớp nấm đen dính vào mặt lá làm giảm sự quang hợp ở lá ảnh hưởng đến sự sinh trưởng của cây. </w:t>
      </w:r>
    </w:p>
    <w:p w:rsidR="00F81ECB" w:rsidRDefault="007D57A8">
      <w:pPr>
        <w:spacing w:before="120" w:after="120"/>
        <w:ind w:firstLine="567"/>
        <w:jc w:val="both"/>
        <w:rPr>
          <w:sz w:val="28"/>
          <w:szCs w:val="28"/>
        </w:rPr>
      </w:pPr>
      <w:r>
        <w:rPr>
          <w:sz w:val="28"/>
          <w:szCs w:val="28"/>
        </w:rPr>
        <w:tab/>
        <w:t>- Bệnh thường phát triển mạnh trong mùa nắng đi kèm với rệp sáp.</w:t>
      </w:r>
    </w:p>
    <w:p w:rsidR="00F81ECB" w:rsidRDefault="007D57A8">
      <w:pPr>
        <w:spacing w:before="120" w:after="120"/>
        <w:ind w:firstLine="567"/>
        <w:jc w:val="both"/>
        <w:rPr>
          <w:sz w:val="28"/>
          <w:szCs w:val="28"/>
        </w:rPr>
      </w:pPr>
      <w:r>
        <w:rPr>
          <w:sz w:val="28"/>
          <w:szCs w:val="28"/>
        </w:rPr>
        <w:tab/>
        <w:t>- Phòng trừ bằng cách tỉa cành, tạo tán hợp lý, không để ẩm độ trong vườn quá cao. Khi cần có thể sử dụng các loại thuốc trong danh mục thuốc BVTV cho phép và tuân thủ theo nguyên tắc 4 đúng.</w:t>
      </w:r>
    </w:p>
    <w:p w:rsidR="00F81ECB" w:rsidRDefault="007D57A8">
      <w:pPr>
        <w:spacing w:before="120" w:after="120"/>
        <w:ind w:firstLine="567"/>
        <w:jc w:val="both"/>
        <w:rPr>
          <w:sz w:val="28"/>
          <w:szCs w:val="28"/>
        </w:rPr>
      </w:pPr>
      <w:r>
        <w:rPr>
          <w:b/>
          <w:sz w:val="28"/>
          <w:szCs w:val="28"/>
        </w:rPr>
        <w:t>2.3. Thu hoạch, bảo quản và chu kỳ khai thác</w:t>
      </w:r>
    </w:p>
    <w:p w:rsidR="00F81ECB" w:rsidRDefault="007D57A8">
      <w:pPr>
        <w:spacing w:before="120" w:after="120"/>
        <w:ind w:firstLine="567"/>
        <w:jc w:val="both"/>
        <w:rPr>
          <w:sz w:val="28"/>
          <w:szCs w:val="28"/>
        </w:rPr>
      </w:pPr>
      <w:r>
        <w:rPr>
          <w:b/>
          <w:sz w:val="28"/>
          <w:szCs w:val="28"/>
        </w:rPr>
        <w:t>2.3.1. Thu hoạch</w:t>
      </w:r>
    </w:p>
    <w:p w:rsidR="00F81ECB" w:rsidRDefault="007D57A8">
      <w:pPr>
        <w:spacing w:before="120" w:after="120"/>
        <w:ind w:firstLine="567"/>
        <w:jc w:val="both"/>
        <w:rPr>
          <w:sz w:val="28"/>
          <w:szCs w:val="28"/>
        </w:rPr>
      </w:pPr>
      <w:r>
        <w:rPr>
          <w:sz w:val="28"/>
          <w:szCs w:val="28"/>
        </w:rPr>
        <w:t>Thời điểm thu hoạch thích hợp: Khi sự phát triển của trái đạt đến hình thái và màu sắc đặc trưng của từng giống.</w:t>
      </w:r>
    </w:p>
    <w:p w:rsidR="00F81ECB" w:rsidRDefault="007D57A8">
      <w:pPr>
        <w:spacing w:before="120" w:after="120"/>
        <w:ind w:firstLine="567"/>
        <w:jc w:val="both"/>
        <w:rPr>
          <w:sz w:val="28"/>
          <w:szCs w:val="28"/>
        </w:rPr>
      </w:pPr>
      <w:r>
        <w:rPr>
          <w:sz w:val="28"/>
          <w:szCs w:val="28"/>
        </w:rPr>
        <w:t xml:space="preserve">Nên thu hoạch vào những ngày thời tiết khô ráo, dùng kéo cắt từng trái hoặc dụng cụ được thiết kế chuyên dụng. Nên giữ cuống trái từ 1 -2 cm. </w:t>
      </w:r>
    </w:p>
    <w:p w:rsidR="00F81ECB" w:rsidRDefault="007D57A8">
      <w:pPr>
        <w:spacing w:before="120" w:after="120"/>
        <w:ind w:firstLine="567"/>
        <w:jc w:val="both"/>
        <w:rPr>
          <w:b/>
          <w:sz w:val="28"/>
          <w:szCs w:val="28"/>
        </w:rPr>
      </w:pPr>
      <w:r>
        <w:rPr>
          <w:b/>
          <w:sz w:val="28"/>
          <w:szCs w:val="28"/>
        </w:rPr>
        <w:t>2.3.2. Bảo quản</w:t>
      </w:r>
    </w:p>
    <w:p w:rsidR="00F81ECB" w:rsidRDefault="007D57A8">
      <w:pPr>
        <w:spacing w:before="120" w:after="120"/>
        <w:ind w:firstLine="567"/>
        <w:jc w:val="both"/>
        <w:rPr>
          <w:sz w:val="28"/>
          <w:szCs w:val="28"/>
        </w:rPr>
      </w:pPr>
      <w:r>
        <w:rPr>
          <w:sz w:val="28"/>
          <w:szCs w:val="28"/>
        </w:rPr>
        <w:t>Sau khi thu hoạch, sử dụng các bao giấy hoặc bao xốp để bọc trái lại sau khi được lau sạch. Tuyệt đối không để trái tiếp xúc với ánh nắng mặt trời vì sẽ làm tổn thương bề mặt trái khiến nhanh bị hỏng.</w:t>
      </w:r>
    </w:p>
    <w:p w:rsidR="00F81ECB" w:rsidRDefault="007D57A8">
      <w:pPr>
        <w:pBdr>
          <w:top w:val="nil"/>
          <w:left w:val="nil"/>
          <w:bottom w:val="nil"/>
          <w:right w:val="nil"/>
          <w:between w:val="nil"/>
        </w:pBdr>
        <w:spacing w:before="120" w:after="120"/>
        <w:ind w:firstLine="567"/>
        <w:jc w:val="both"/>
        <w:rPr>
          <w:b/>
          <w:color w:val="000000"/>
          <w:sz w:val="28"/>
          <w:szCs w:val="28"/>
        </w:rPr>
      </w:pPr>
      <w:r>
        <w:rPr>
          <w:b/>
          <w:color w:val="000000"/>
          <w:sz w:val="28"/>
          <w:szCs w:val="28"/>
        </w:rPr>
        <w:t>2.3.3</w:t>
      </w:r>
      <w:r>
        <w:rPr>
          <w:b/>
          <w:i/>
          <w:color w:val="000000"/>
          <w:sz w:val="28"/>
          <w:szCs w:val="28"/>
        </w:rPr>
        <w:t xml:space="preserve">. </w:t>
      </w:r>
      <w:r>
        <w:rPr>
          <w:b/>
          <w:color w:val="000000"/>
          <w:sz w:val="28"/>
          <w:szCs w:val="28"/>
        </w:rPr>
        <w:t>Chu kỳ khai thác</w:t>
      </w:r>
    </w:p>
    <w:p w:rsidR="00F81ECB" w:rsidRDefault="007D57A8">
      <w:pPr>
        <w:pBdr>
          <w:top w:val="nil"/>
          <w:left w:val="nil"/>
          <w:bottom w:val="nil"/>
          <w:right w:val="nil"/>
          <w:between w:val="nil"/>
        </w:pBdr>
        <w:spacing w:before="120" w:after="120"/>
        <w:ind w:firstLine="567"/>
        <w:jc w:val="both"/>
        <w:rPr>
          <w:b/>
          <w:color w:val="000000"/>
          <w:sz w:val="28"/>
          <w:szCs w:val="28"/>
        </w:rPr>
      </w:pPr>
      <w:r>
        <w:rPr>
          <w:color w:val="000000"/>
          <w:sz w:val="28"/>
          <w:szCs w:val="28"/>
        </w:rPr>
        <w:t>- Thời kỳ kiến thiết cơ bản: Từ 0 - 4 năm sau khi trồng</w:t>
      </w:r>
    </w:p>
    <w:p w:rsidR="00F81ECB" w:rsidRDefault="007D57A8">
      <w:pPr>
        <w:pBdr>
          <w:top w:val="nil"/>
          <w:left w:val="nil"/>
          <w:bottom w:val="nil"/>
          <w:right w:val="nil"/>
          <w:between w:val="nil"/>
        </w:pBdr>
        <w:spacing w:before="120" w:after="120"/>
        <w:ind w:firstLine="567"/>
        <w:jc w:val="both"/>
        <w:rPr>
          <w:b/>
          <w:color w:val="000000"/>
          <w:sz w:val="28"/>
          <w:szCs w:val="28"/>
        </w:rPr>
      </w:pPr>
      <w:r>
        <w:rPr>
          <w:color w:val="000000"/>
          <w:sz w:val="28"/>
          <w:szCs w:val="28"/>
        </w:rPr>
        <w:t>- Thời kỳ cho trái chưa ổn định: 4 - 5 năm sau khi trồng</w:t>
      </w:r>
    </w:p>
    <w:p w:rsidR="00F81ECB" w:rsidRDefault="007D57A8">
      <w:pPr>
        <w:pBdr>
          <w:top w:val="nil"/>
          <w:left w:val="nil"/>
          <w:bottom w:val="nil"/>
          <w:right w:val="nil"/>
          <w:between w:val="nil"/>
        </w:pBdr>
        <w:spacing w:before="120" w:after="120"/>
        <w:ind w:firstLine="567"/>
        <w:jc w:val="both"/>
        <w:rPr>
          <w:b/>
          <w:color w:val="000000"/>
          <w:sz w:val="28"/>
          <w:szCs w:val="28"/>
        </w:rPr>
      </w:pPr>
      <w:r>
        <w:rPr>
          <w:color w:val="000000"/>
          <w:sz w:val="28"/>
          <w:szCs w:val="28"/>
        </w:rPr>
        <w:t>- Thời kỳ cho trái ổn định: 6 - 15 năm sau khi trồng.</w:t>
      </w:r>
    </w:p>
    <w:p w:rsidR="00F81ECB" w:rsidRDefault="00F81ECB">
      <w:pPr>
        <w:widowControl w:val="0"/>
        <w:spacing w:before="120" w:after="120"/>
        <w:ind w:right="107"/>
        <w:jc w:val="both"/>
        <w:rPr>
          <w:sz w:val="28"/>
          <w:szCs w:val="28"/>
        </w:rPr>
      </w:pPr>
    </w:p>
    <w:p w:rsidR="00F81ECB" w:rsidRDefault="00F81ECB">
      <w:pPr>
        <w:spacing w:before="60" w:after="60" w:line="264" w:lineRule="auto"/>
        <w:ind w:firstLine="720"/>
        <w:jc w:val="center"/>
        <w:rPr>
          <w:b/>
          <w:sz w:val="28"/>
          <w:szCs w:val="28"/>
        </w:rPr>
      </w:pPr>
    </w:p>
    <w:p w:rsidR="00F81ECB" w:rsidRDefault="007D57A8">
      <w:pPr>
        <w:pStyle w:val="Heading1"/>
        <w:rPr>
          <w:b w:val="0"/>
        </w:rPr>
      </w:pPr>
      <w:bookmarkStart w:id="54" w:name="_Toc182296643"/>
      <w:r>
        <w:lastRenderedPageBreak/>
        <w:t>QUY TRÌNH SẢN XUẤT CÂY XOÀI</w:t>
      </w:r>
      <w:bookmarkEnd w:id="54"/>
      <w:r>
        <w:t xml:space="preserve"> </w:t>
      </w:r>
    </w:p>
    <w:p w:rsidR="00F81ECB" w:rsidRDefault="007D57A8">
      <w:pPr>
        <w:spacing w:before="60" w:after="60" w:line="264" w:lineRule="auto"/>
        <w:jc w:val="center"/>
        <w:rPr>
          <w:i/>
          <w:sz w:val="28"/>
          <w:szCs w:val="28"/>
        </w:rPr>
      </w:pPr>
      <w:r>
        <w:rPr>
          <w:i/>
          <w:sz w:val="28"/>
          <w:szCs w:val="28"/>
        </w:rPr>
        <w:t>(Mangifera Indica L)</w:t>
      </w:r>
    </w:p>
    <w:p w:rsidR="00F81ECB" w:rsidRDefault="00F81ECB">
      <w:pPr>
        <w:spacing w:before="60" w:after="60" w:line="264" w:lineRule="auto"/>
        <w:ind w:firstLine="720"/>
        <w:jc w:val="center"/>
        <w:rPr>
          <w:b/>
          <w:sz w:val="28"/>
          <w:szCs w:val="28"/>
        </w:rPr>
      </w:pPr>
    </w:p>
    <w:p w:rsidR="00F81ECB" w:rsidRDefault="007D57A8">
      <w:pPr>
        <w:spacing w:before="120" w:after="120"/>
        <w:ind w:firstLine="567"/>
        <w:jc w:val="both"/>
        <w:rPr>
          <w:b/>
          <w:sz w:val="28"/>
          <w:szCs w:val="28"/>
        </w:rPr>
      </w:pPr>
      <w:bookmarkStart w:id="55" w:name="bookmark=id.111kx3o" w:colFirst="0" w:colLast="0"/>
      <w:bookmarkEnd w:id="55"/>
      <w:r>
        <w:rPr>
          <w:b/>
          <w:sz w:val="28"/>
          <w:szCs w:val="28"/>
        </w:rPr>
        <w:t>1. Phạm vi áp dụng</w:t>
      </w:r>
    </w:p>
    <w:p w:rsidR="00F81ECB" w:rsidRDefault="007D57A8">
      <w:pPr>
        <w:spacing w:before="120" w:after="120"/>
        <w:ind w:firstLine="567"/>
        <w:jc w:val="both"/>
        <w:rPr>
          <w:sz w:val="28"/>
          <w:szCs w:val="28"/>
        </w:rPr>
      </w:pPr>
      <w:r>
        <w:rPr>
          <w:sz w:val="28"/>
          <w:szCs w:val="28"/>
        </w:rPr>
        <w:t xml:space="preserve">Quy trình sản xuất cây xoài </w:t>
      </w:r>
      <w:r>
        <w:rPr>
          <w:i/>
          <w:sz w:val="28"/>
          <w:szCs w:val="28"/>
        </w:rPr>
        <w:t>(Mangifera Indica L)</w:t>
      </w:r>
      <w:r>
        <w:rPr>
          <w:sz w:val="28"/>
          <w:szCs w:val="28"/>
        </w:rPr>
        <w:t xml:space="preserve"> áp dụng trên địa bàn tỉnh Hậu Giang.</w:t>
      </w:r>
    </w:p>
    <w:p w:rsidR="00F81ECB" w:rsidRDefault="007D57A8">
      <w:pPr>
        <w:spacing w:before="120" w:after="120"/>
        <w:ind w:firstLine="567"/>
        <w:jc w:val="both"/>
        <w:rPr>
          <w:b/>
          <w:sz w:val="28"/>
          <w:szCs w:val="28"/>
        </w:rPr>
      </w:pPr>
      <w:r>
        <w:rPr>
          <w:b/>
          <w:sz w:val="28"/>
          <w:szCs w:val="28"/>
        </w:rPr>
        <w:t>2. Nội dung quy trình</w:t>
      </w:r>
    </w:p>
    <w:p w:rsidR="00F81ECB" w:rsidRDefault="007D57A8">
      <w:pPr>
        <w:spacing w:before="120" w:after="120"/>
        <w:ind w:firstLine="567"/>
        <w:jc w:val="both"/>
        <w:rPr>
          <w:b/>
          <w:sz w:val="28"/>
          <w:szCs w:val="28"/>
        </w:rPr>
      </w:pPr>
      <w:r>
        <w:rPr>
          <w:b/>
          <w:sz w:val="28"/>
          <w:szCs w:val="28"/>
        </w:rPr>
        <w:t>2.1. Yêu cầu điều kiện ngoại cảnh</w:t>
      </w:r>
    </w:p>
    <w:p w:rsidR="00F81ECB" w:rsidRDefault="007D57A8">
      <w:pPr>
        <w:spacing w:before="120" w:after="120"/>
        <w:ind w:firstLine="567"/>
        <w:jc w:val="both"/>
        <w:rPr>
          <w:sz w:val="28"/>
          <w:szCs w:val="28"/>
        </w:rPr>
      </w:pPr>
      <w:r>
        <w:rPr>
          <w:b/>
          <w:sz w:val="28"/>
          <w:szCs w:val="28"/>
        </w:rPr>
        <w:t>2.1.1. Nhiệt độ:</w:t>
      </w:r>
      <w:r>
        <w:rPr>
          <w:sz w:val="28"/>
          <w:szCs w:val="28"/>
        </w:rPr>
        <w:t xml:space="preserve"> Nhiệt độ trung bình năm từ 15</w:t>
      </w:r>
      <w:r>
        <w:rPr>
          <w:sz w:val="28"/>
          <w:szCs w:val="28"/>
          <w:vertAlign w:val="superscript"/>
        </w:rPr>
        <w:t>0</w:t>
      </w:r>
      <w:r>
        <w:rPr>
          <w:sz w:val="28"/>
          <w:szCs w:val="28"/>
        </w:rPr>
        <w:t>C - 36</w:t>
      </w:r>
      <w:r>
        <w:rPr>
          <w:sz w:val="28"/>
          <w:szCs w:val="28"/>
          <w:vertAlign w:val="superscript"/>
        </w:rPr>
        <w:t>0</w:t>
      </w:r>
      <w:r>
        <w:rPr>
          <w:sz w:val="28"/>
          <w:szCs w:val="28"/>
        </w:rPr>
        <w:t>C.</w:t>
      </w:r>
    </w:p>
    <w:p w:rsidR="00F81ECB" w:rsidRDefault="007D57A8">
      <w:pPr>
        <w:spacing w:before="120" w:after="120"/>
        <w:ind w:firstLine="567"/>
        <w:jc w:val="both"/>
        <w:rPr>
          <w:sz w:val="28"/>
          <w:szCs w:val="28"/>
        </w:rPr>
      </w:pPr>
      <w:r>
        <w:rPr>
          <w:b/>
          <w:sz w:val="28"/>
          <w:szCs w:val="28"/>
        </w:rPr>
        <w:t xml:space="preserve">2.1.2. Lượng mưa: </w:t>
      </w:r>
      <w:r>
        <w:rPr>
          <w:sz w:val="28"/>
          <w:szCs w:val="28"/>
        </w:rPr>
        <w:t>Lượng mưa trung bình từ 1000 mm đến 1200 mm, ẩm độ không khí tương đối từ 55 - 70%.</w:t>
      </w:r>
    </w:p>
    <w:p w:rsidR="00F81ECB" w:rsidRDefault="007D57A8">
      <w:pPr>
        <w:spacing w:before="120" w:after="120"/>
        <w:ind w:firstLine="567"/>
        <w:jc w:val="both"/>
        <w:rPr>
          <w:b/>
          <w:sz w:val="28"/>
          <w:szCs w:val="28"/>
        </w:rPr>
      </w:pPr>
      <w:r>
        <w:rPr>
          <w:b/>
          <w:sz w:val="28"/>
          <w:szCs w:val="28"/>
        </w:rPr>
        <w:t xml:space="preserve">2.1.3. Ánh sáng: </w:t>
      </w:r>
      <w:r>
        <w:rPr>
          <w:sz w:val="28"/>
          <w:szCs w:val="28"/>
        </w:rPr>
        <w:t>Xoài là cây ưa sáng, nếu trồng dày cây yếu ớt, cành dài và nhỏ, lá mỏng, những cành giáp nhau sẽ không ra trái.</w:t>
      </w:r>
    </w:p>
    <w:p w:rsidR="00F81ECB" w:rsidRDefault="007D57A8">
      <w:pPr>
        <w:spacing w:before="120" w:after="120"/>
        <w:ind w:firstLine="567"/>
        <w:jc w:val="both"/>
        <w:rPr>
          <w:sz w:val="28"/>
          <w:szCs w:val="28"/>
        </w:rPr>
      </w:pPr>
      <w:r>
        <w:rPr>
          <w:b/>
          <w:sz w:val="28"/>
          <w:szCs w:val="28"/>
        </w:rPr>
        <w:t>2.1.4. Điều kiện đất đai:</w:t>
      </w:r>
      <w:r>
        <w:rPr>
          <w:sz w:val="28"/>
          <w:szCs w:val="28"/>
        </w:rPr>
        <w:t xml:space="preserve"> Đất trồng xoài phải thoả mãn các yếu tố sau: Độ dày tầng canh tác ít nhất 1m tính từ mặt đất trồng, có thành phần cơ giới là đất thịt pha cát hay thịt nhẹ với tỷ lệ sét không quá 50%, tơi xốp, mực nước ngầm thấp hơn 80cm. Độ PH đất từ 5,5 - 7,2 .</w:t>
      </w:r>
    </w:p>
    <w:p w:rsidR="00F81ECB" w:rsidRDefault="007D57A8">
      <w:pPr>
        <w:spacing w:before="120" w:after="120"/>
        <w:ind w:firstLine="567"/>
        <w:jc w:val="both"/>
        <w:rPr>
          <w:sz w:val="28"/>
          <w:szCs w:val="28"/>
        </w:rPr>
      </w:pPr>
      <w:r>
        <w:rPr>
          <w:b/>
          <w:sz w:val="28"/>
          <w:szCs w:val="28"/>
        </w:rPr>
        <w:t>2.2. Kỹ thuật trồng, chăm sóc</w:t>
      </w:r>
    </w:p>
    <w:p w:rsidR="00F81ECB" w:rsidRDefault="007D57A8">
      <w:pPr>
        <w:spacing w:before="120" w:after="120"/>
        <w:ind w:firstLine="567"/>
        <w:jc w:val="both"/>
        <w:rPr>
          <w:b/>
          <w:sz w:val="28"/>
          <w:szCs w:val="28"/>
        </w:rPr>
      </w:pPr>
      <w:r>
        <w:rPr>
          <w:b/>
          <w:sz w:val="28"/>
          <w:szCs w:val="28"/>
        </w:rPr>
        <w:t>2.2.1. Tiêu chuẩn cây giống</w:t>
      </w:r>
    </w:p>
    <w:p w:rsidR="00F81ECB" w:rsidRDefault="007D57A8">
      <w:pPr>
        <w:spacing w:before="120" w:after="120"/>
        <w:ind w:firstLine="567"/>
        <w:jc w:val="both"/>
        <w:rPr>
          <w:sz w:val="28"/>
          <w:szCs w:val="28"/>
        </w:rPr>
      </w:pPr>
      <w:r>
        <w:rPr>
          <w:sz w:val="28"/>
          <w:szCs w:val="28"/>
        </w:rPr>
        <w:t>- Các giống xoài được khuyến cáo cho các tỉnh phía Nam là: Xoài Cát Hoà Lộc, Xoài Cát Chu, Xoài Xiêm núm, Xoài Canh nông, Xoài Cát bồ,…</w:t>
      </w:r>
    </w:p>
    <w:p w:rsidR="00F81ECB" w:rsidRDefault="007D57A8">
      <w:pPr>
        <w:spacing w:before="120" w:after="120"/>
        <w:ind w:firstLine="567"/>
        <w:jc w:val="both"/>
        <w:rPr>
          <w:sz w:val="28"/>
          <w:szCs w:val="28"/>
        </w:rPr>
      </w:pPr>
      <w:r>
        <w:rPr>
          <w:sz w:val="28"/>
          <w:szCs w:val="28"/>
        </w:rPr>
        <w:t>- Cây phải đồng đều để vườn sau này không bị hỗn tạp, đúng giống, khỏe mạnh, sạch bệnh và không có vết gây hại của côn trùng. Thân thẳng, lá xanh tốt, bộ rễ phát triển tốt. Vị trí ghép cách gốc 15 - 20 cm, chiều cao 50 - 70 cm (tính từ mặt bầu); cây có trên 2 tầng lá.</w:t>
      </w:r>
    </w:p>
    <w:p w:rsidR="00F81ECB" w:rsidRDefault="007D57A8">
      <w:pPr>
        <w:spacing w:before="120" w:after="120"/>
        <w:ind w:firstLine="567"/>
        <w:jc w:val="both"/>
        <w:rPr>
          <w:b/>
          <w:sz w:val="28"/>
          <w:szCs w:val="28"/>
        </w:rPr>
      </w:pPr>
      <w:bookmarkStart w:id="56" w:name="bookmark=id.3l18frh" w:colFirst="0" w:colLast="0"/>
      <w:bookmarkEnd w:id="56"/>
      <w:r>
        <w:rPr>
          <w:b/>
          <w:sz w:val="28"/>
          <w:szCs w:val="28"/>
        </w:rPr>
        <w:t>2.2.2. Thiết kế vườn trồng</w:t>
      </w:r>
    </w:p>
    <w:p w:rsidR="00F81ECB" w:rsidRDefault="007D57A8">
      <w:pPr>
        <w:spacing w:before="120" w:after="120"/>
        <w:ind w:firstLine="567"/>
        <w:jc w:val="both"/>
        <w:rPr>
          <w:sz w:val="28"/>
          <w:szCs w:val="28"/>
        </w:rPr>
      </w:pPr>
      <w:r>
        <w:rPr>
          <w:sz w:val="28"/>
          <w:szCs w:val="28"/>
        </w:rPr>
        <w:t xml:space="preserve">- Nên phối hợp bố trí hệ thống bờ bao (đối với vùng có nguy cơ bị ngập nước) và cây chắn gió sao cho đảm bảo các yêu cầu như sau: </w:t>
      </w:r>
    </w:p>
    <w:p w:rsidR="00F81ECB" w:rsidRDefault="007D57A8">
      <w:pPr>
        <w:spacing w:before="120" w:after="120"/>
        <w:ind w:firstLine="567"/>
        <w:jc w:val="both"/>
        <w:rPr>
          <w:sz w:val="28"/>
          <w:szCs w:val="28"/>
        </w:rPr>
      </w:pPr>
      <w:r>
        <w:rPr>
          <w:sz w:val="28"/>
          <w:szCs w:val="28"/>
        </w:rPr>
        <w:t xml:space="preserve">+ Bờ bao cao hơn đỉnh lũ của trung bình nhiều năm trong vùng </w:t>
      </w:r>
    </w:p>
    <w:p w:rsidR="00F81ECB" w:rsidRDefault="007D57A8">
      <w:pPr>
        <w:spacing w:before="120" w:after="120"/>
        <w:ind w:firstLine="567"/>
        <w:jc w:val="both"/>
        <w:rPr>
          <w:sz w:val="28"/>
          <w:szCs w:val="28"/>
        </w:rPr>
      </w:pPr>
      <w:r>
        <w:rPr>
          <w:sz w:val="28"/>
          <w:szCs w:val="28"/>
        </w:rPr>
        <w:t>+ Cây chắn gió chỉ cần thiết cho vườn có quy mô lớn (vài trăm ha), nằm trong vùng không có hệ thống chắn gió tự nhiên.</w:t>
      </w:r>
    </w:p>
    <w:p w:rsidR="00F81ECB" w:rsidRDefault="007D57A8">
      <w:pPr>
        <w:spacing w:before="120" w:after="120"/>
        <w:ind w:firstLine="567"/>
        <w:jc w:val="both"/>
        <w:rPr>
          <w:sz w:val="28"/>
          <w:szCs w:val="28"/>
        </w:rPr>
      </w:pPr>
      <w:r>
        <w:rPr>
          <w:sz w:val="28"/>
          <w:szCs w:val="28"/>
        </w:rPr>
        <w:t xml:space="preserve">+ Làm đất phải được tiến hành ít nhất 1- 2 tháng trước vụ trồng </w:t>
      </w:r>
    </w:p>
    <w:p w:rsidR="00F81ECB" w:rsidRDefault="007D57A8">
      <w:pPr>
        <w:spacing w:before="120" w:after="120"/>
        <w:ind w:firstLine="567"/>
        <w:jc w:val="both"/>
        <w:rPr>
          <w:sz w:val="28"/>
          <w:szCs w:val="28"/>
        </w:rPr>
      </w:pPr>
      <w:r>
        <w:rPr>
          <w:sz w:val="28"/>
          <w:szCs w:val="28"/>
        </w:rPr>
        <w:t>+ Có thể bố trí 2 hàng cây trên liếp theo kiểu chữ chi (hay kiểu dích-dắc). Nếu trồng trên vùng đất phẳng thì bố trí hàng kép ba theo kiểu chữ ngũ</w:t>
      </w:r>
    </w:p>
    <w:p w:rsidR="00F81ECB" w:rsidRDefault="007D57A8">
      <w:pPr>
        <w:spacing w:before="120" w:after="120"/>
        <w:ind w:firstLine="567"/>
        <w:jc w:val="both"/>
        <w:rPr>
          <w:sz w:val="28"/>
          <w:szCs w:val="28"/>
        </w:rPr>
      </w:pPr>
      <w:r>
        <w:rPr>
          <w:sz w:val="28"/>
          <w:szCs w:val="28"/>
        </w:rPr>
        <w:t>- Ngay sau khi chuẩn bị đất và hoạch định kiểu trồng, khoảng cách trồng phải tiến hành các công đoạn như sau:</w:t>
      </w:r>
    </w:p>
    <w:p w:rsidR="00F81ECB" w:rsidRDefault="007D57A8">
      <w:pPr>
        <w:spacing w:before="120" w:after="120"/>
        <w:ind w:firstLine="567"/>
        <w:jc w:val="both"/>
        <w:rPr>
          <w:sz w:val="28"/>
          <w:szCs w:val="28"/>
        </w:rPr>
      </w:pPr>
      <w:r>
        <w:rPr>
          <w:sz w:val="28"/>
          <w:szCs w:val="28"/>
        </w:rPr>
        <w:t>+ Cắm cọc xác định vị trí trồng.</w:t>
      </w:r>
    </w:p>
    <w:p w:rsidR="00F81ECB" w:rsidRDefault="007D57A8">
      <w:pPr>
        <w:spacing w:before="120" w:after="120"/>
        <w:ind w:firstLine="567"/>
        <w:jc w:val="both"/>
        <w:rPr>
          <w:sz w:val="28"/>
          <w:szCs w:val="28"/>
        </w:rPr>
      </w:pPr>
      <w:r>
        <w:rPr>
          <w:sz w:val="28"/>
          <w:szCs w:val="28"/>
        </w:rPr>
        <w:lastRenderedPageBreak/>
        <w:t>+ Mô trồng phải được chuẩn bị ngay sau khi làm đất trên các vị trí đã cắm cọc sẵn...</w:t>
      </w:r>
    </w:p>
    <w:p w:rsidR="00F81ECB" w:rsidRDefault="007D57A8">
      <w:pPr>
        <w:spacing w:before="120" w:after="120"/>
        <w:ind w:firstLine="567"/>
        <w:jc w:val="both"/>
        <w:rPr>
          <w:sz w:val="28"/>
          <w:szCs w:val="28"/>
        </w:rPr>
      </w:pPr>
      <w:r>
        <w:rPr>
          <w:sz w:val="28"/>
          <w:szCs w:val="28"/>
        </w:rPr>
        <w:t>+ Vùng đồng bằng nên áp dụng mô trồng cho từng cây trên líp. Mô trồng được vun từ lớp đất mặt, cao 0,3m-0,4m, đường kính chân mô 1m-1,2m, đường kính mặt mô 0,8m.</w:t>
      </w:r>
    </w:p>
    <w:p w:rsidR="00F81ECB" w:rsidRDefault="007D57A8">
      <w:pPr>
        <w:spacing w:before="120" w:after="120"/>
        <w:ind w:firstLine="567"/>
        <w:jc w:val="both"/>
        <w:rPr>
          <w:sz w:val="28"/>
          <w:szCs w:val="28"/>
        </w:rPr>
      </w:pPr>
      <w:r>
        <w:rPr>
          <w:sz w:val="28"/>
          <w:szCs w:val="28"/>
        </w:rPr>
        <w:t>+ Vùng đất cao phải đào bồn nông, đường kính 2m, sâu 0,3m. Giữa bồn có mô như trên. Lấp đầy bồn chung quanh chân mô bằng các vật liệu hữu cơ (cỏ khô, xác bã thực vật, phân chuồng...)</w:t>
      </w:r>
    </w:p>
    <w:p w:rsidR="00F81ECB" w:rsidRDefault="007D57A8">
      <w:pPr>
        <w:spacing w:before="120" w:after="120"/>
        <w:ind w:firstLine="567"/>
        <w:jc w:val="both"/>
        <w:rPr>
          <w:b/>
          <w:sz w:val="28"/>
          <w:szCs w:val="28"/>
        </w:rPr>
      </w:pPr>
      <w:r>
        <w:rPr>
          <w:b/>
          <w:sz w:val="28"/>
          <w:szCs w:val="28"/>
        </w:rPr>
        <w:t>2.2.3. Mật độ trồng và khoảng cách</w:t>
      </w:r>
    </w:p>
    <w:p w:rsidR="00F81ECB" w:rsidRDefault="007D57A8">
      <w:pPr>
        <w:spacing w:before="60" w:after="60" w:line="264" w:lineRule="auto"/>
        <w:ind w:firstLine="720"/>
        <w:jc w:val="both"/>
        <w:rPr>
          <w:sz w:val="28"/>
          <w:szCs w:val="28"/>
        </w:rPr>
      </w:pPr>
      <w:r>
        <w:rPr>
          <w:sz w:val="28"/>
          <w:szCs w:val="28"/>
        </w:rPr>
        <w:t>Khoảng cách trồng cho một số giống trồng như sau:</w:t>
      </w:r>
    </w:p>
    <w:tbl>
      <w:tblPr>
        <w:tblStyle w:val="aff5"/>
        <w:tblW w:w="9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64"/>
        <w:gridCol w:w="1802"/>
        <w:gridCol w:w="1795"/>
        <w:gridCol w:w="1669"/>
        <w:gridCol w:w="1630"/>
      </w:tblGrid>
      <w:tr w:rsidR="00F81ECB">
        <w:tc>
          <w:tcPr>
            <w:tcW w:w="2164" w:type="dxa"/>
            <w:vMerge w:val="restart"/>
            <w:shd w:val="clear" w:color="auto" w:fill="auto"/>
            <w:vAlign w:val="center"/>
          </w:tcPr>
          <w:p w:rsidR="00F81ECB" w:rsidRDefault="007D57A8">
            <w:pPr>
              <w:spacing w:before="60" w:after="60" w:line="264" w:lineRule="auto"/>
              <w:jc w:val="center"/>
              <w:rPr>
                <w:sz w:val="28"/>
                <w:szCs w:val="28"/>
              </w:rPr>
            </w:pPr>
            <w:r>
              <w:rPr>
                <w:sz w:val="28"/>
                <w:szCs w:val="28"/>
              </w:rPr>
              <w:t>Giống</w:t>
            </w:r>
          </w:p>
        </w:tc>
        <w:tc>
          <w:tcPr>
            <w:tcW w:w="3597" w:type="dxa"/>
            <w:gridSpan w:val="2"/>
            <w:shd w:val="clear" w:color="auto" w:fill="auto"/>
            <w:vAlign w:val="center"/>
          </w:tcPr>
          <w:p w:rsidR="00F81ECB" w:rsidRDefault="007D57A8">
            <w:pPr>
              <w:spacing w:before="60" w:after="60" w:line="264" w:lineRule="auto"/>
              <w:jc w:val="center"/>
              <w:rPr>
                <w:sz w:val="28"/>
                <w:szCs w:val="28"/>
              </w:rPr>
            </w:pPr>
            <w:r>
              <w:rPr>
                <w:sz w:val="28"/>
                <w:szCs w:val="28"/>
              </w:rPr>
              <w:t>Bán thâm canh</w:t>
            </w:r>
          </w:p>
        </w:tc>
        <w:tc>
          <w:tcPr>
            <w:tcW w:w="3299" w:type="dxa"/>
            <w:gridSpan w:val="2"/>
            <w:shd w:val="clear" w:color="auto" w:fill="auto"/>
            <w:vAlign w:val="center"/>
          </w:tcPr>
          <w:p w:rsidR="00F81ECB" w:rsidRDefault="007D57A8">
            <w:pPr>
              <w:spacing w:before="60" w:after="60" w:line="264" w:lineRule="auto"/>
              <w:jc w:val="center"/>
              <w:rPr>
                <w:sz w:val="28"/>
                <w:szCs w:val="28"/>
              </w:rPr>
            </w:pPr>
            <w:r>
              <w:rPr>
                <w:sz w:val="28"/>
                <w:szCs w:val="28"/>
              </w:rPr>
              <w:t>Thâm canh cao</w:t>
            </w:r>
          </w:p>
        </w:tc>
      </w:tr>
      <w:tr w:rsidR="00F81ECB">
        <w:tc>
          <w:tcPr>
            <w:tcW w:w="2164" w:type="dxa"/>
            <w:vMerge/>
            <w:shd w:val="clear" w:color="auto" w:fill="auto"/>
            <w:vAlign w:val="center"/>
          </w:tcPr>
          <w:p w:rsidR="00F81ECB" w:rsidRDefault="00F81ECB">
            <w:pPr>
              <w:widowControl w:val="0"/>
              <w:pBdr>
                <w:top w:val="nil"/>
                <w:left w:val="nil"/>
                <w:bottom w:val="nil"/>
                <w:right w:val="nil"/>
                <w:between w:val="nil"/>
              </w:pBdr>
              <w:spacing w:line="276" w:lineRule="auto"/>
              <w:rPr>
                <w:sz w:val="28"/>
                <w:szCs w:val="28"/>
              </w:rPr>
            </w:pPr>
          </w:p>
        </w:tc>
        <w:tc>
          <w:tcPr>
            <w:tcW w:w="1802" w:type="dxa"/>
            <w:shd w:val="clear" w:color="auto" w:fill="auto"/>
            <w:vAlign w:val="center"/>
          </w:tcPr>
          <w:p w:rsidR="00F81ECB" w:rsidRDefault="007D57A8">
            <w:pPr>
              <w:spacing w:before="60" w:after="60" w:line="264" w:lineRule="auto"/>
              <w:jc w:val="center"/>
              <w:rPr>
                <w:sz w:val="28"/>
                <w:szCs w:val="28"/>
              </w:rPr>
            </w:pPr>
            <w:r>
              <w:rPr>
                <w:sz w:val="28"/>
                <w:szCs w:val="28"/>
              </w:rPr>
              <w:t>Khoảng cách (m)</w:t>
            </w:r>
          </w:p>
        </w:tc>
        <w:tc>
          <w:tcPr>
            <w:tcW w:w="1795" w:type="dxa"/>
            <w:shd w:val="clear" w:color="auto" w:fill="auto"/>
            <w:vAlign w:val="center"/>
          </w:tcPr>
          <w:p w:rsidR="00F81ECB" w:rsidRDefault="007D57A8">
            <w:pPr>
              <w:spacing w:before="60" w:after="60" w:line="264" w:lineRule="auto"/>
              <w:jc w:val="center"/>
              <w:rPr>
                <w:sz w:val="28"/>
                <w:szCs w:val="28"/>
              </w:rPr>
            </w:pPr>
            <w:r>
              <w:rPr>
                <w:sz w:val="28"/>
                <w:szCs w:val="28"/>
              </w:rPr>
              <w:t>Số cây/ha</w:t>
            </w:r>
          </w:p>
        </w:tc>
        <w:tc>
          <w:tcPr>
            <w:tcW w:w="1669" w:type="dxa"/>
            <w:shd w:val="clear" w:color="auto" w:fill="auto"/>
            <w:vAlign w:val="center"/>
          </w:tcPr>
          <w:p w:rsidR="00F81ECB" w:rsidRDefault="007D57A8">
            <w:pPr>
              <w:spacing w:before="60" w:after="60" w:line="264" w:lineRule="auto"/>
              <w:jc w:val="center"/>
              <w:rPr>
                <w:sz w:val="28"/>
                <w:szCs w:val="28"/>
              </w:rPr>
            </w:pPr>
            <w:r>
              <w:rPr>
                <w:sz w:val="28"/>
                <w:szCs w:val="28"/>
              </w:rPr>
              <w:t>Khoảng cách (m)</w:t>
            </w:r>
          </w:p>
        </w:tc>
        <w:tc>
          <w:tcPr>
            <w:tcW w:w="1630" w:type="dxa"/>
            <w:shd w:val="clear" w:color="auto" w:fill="auto"/>
            <w:vAlign w:val="center"/>
          </w:tcPr>
          <w:p w:rsidR="00F81ECB" w:rsidRDefault="007D57A8">
            <w:pPr>
              <w:spacing w:before="60" w:after="60" w:line="264" w:lineRule="auto"/>
              <w:jc w:val="center"/>
              <w:rPr>
                <w:sz w:val="28"/>
                <w:szCs w:val="28"/>
              </w:rPr>
            </w:pPr>
            <w:r>
              <w:rPr>
                <w:sz w:val="28"/>
                <w:szCs w:val="28"/>
              </w:rPr>
              <w:t>Số cây/ha</w:t>
            </w:r>
          </w:p>
        </w:tc>
      </w:tr>
      <w:tr w:rsidR="00F81ECB">
        <w:tc>
          <w:tcPr>
            <w:tcW w:w="2164" w:type="dxa"/>
            <w:shd w:val="clear" w:color="auto" w:fill="auto"/>
            <w:vAlign w:val="center"/>
          </w:tcPr>
          <w:p w:rsidR="00F81ECB" w:rsidRDefault="007D57A8">
            <w:pPr>
              <w:spacing w:before="60" w:after="60" w:line="264" w:lineRule="auto"/>
              <w:jc w:val="center"/>
              <w:rPr>
                <w:sz w:val="28"/>
                <w:szCs w:val="28"/>
              </w:rPr>
            </w:pPr>
            <w:r>
              <w:rPr>
                <w:sz w:val="28"/>
                <w:szCs w:val="28"/>
              </w:rPr>
              <w:t>Cát Hoà Lộc</w:t>
            </w:r>
          </w:p>
        </w:tc>
        <w:tc>
          <w:tcPr>
            <w:tcW w:w="1802" w:type="dxa"/>
            <w:shd w:val="clear" w:color="auto" w:fill="auto"/>
            <w:vAlign w:val="center"/>
          </w:tcPr>
          <w:p w:rsidR="00F81ECB" w:rsidRDefault="007D57A8">
            <w:pPr>
              <w:spacing w:before="60" w:after="60" w:line="264" w:lineRule="auto"/>
              <w:jc w:val="center"/>
              <w:rPr>
                <w:sz w:val="28"/>
                <w:szCs w:val="28"/>
              </w:rPr>
            </w:pPr>
            <w:r>
              <w:rPr>
                <w:sz w:val="28"/>
                <w:szCs w:val="28"/>
              </w:rPr>
              <w:t>6 x 6</w:t>
            </w:r>
          </w:p>
        </w:tc>
        <w:tc>
          <w:tcPr>
            <w:tcW w:w="1795" w:type="dxa"/>
            <w:shd w:val="clear" w:color="auto" w:fill="auto"/>
            <w:vAlign w:val="center"/>
          </w:tcPr>
          <w:p w:rsidR="00F81ECB" w:rsidRDefault="007D57A8">
            <w:pPr>
              <w:spacing w:before="60" w:after="60" w:line="264" w:lineRule="auto"/>
              <w:jc w:val="center"/>
              <w:rPr>
                <w:sz w:val="28"/>
                <w:szCs w:val="28"/>
              </w:rPr>
            </w:pPr>
            <w:r>
              <w:rPr>
                <w:sz w:val="28"/>
                <w:szCs w:val="28"/>
              </w:rPr>
              <w:t>277</w:t>
            </w:r>
          </w:p>
        </w:tc>
        <w:tc>
          <w:tcPr>
            <w:tcW w:w="1669" w:type="dxa"/>
            <w:shd w:val="clear" w:color="auto" w:fill="auto"/>
            <w:vAlign w:val="center"/>
          </w:tcPr>
          <w:p w:rsidR="00F81ECB" w:rsidRDefault="007D57A8">
            <w:pPr>
              <w:spacing w:before="60" w:after="60" w:line="264" w:lineRule="auto"/>
              <w:jc w:val="center"/>
              <w:rPr>
                <w:sz w:val="28"/>
                <w:szCs w:val="28"/>
              </w:rPr>
            </w:pPr>
            <w:r>
              <w:rPr>
                <w:sz w:val="28"/>
                <w:szCs w:val="28"/>
              </w:rPr>
              <w:t>4 x 6</w:t>
            </w:r>
          </w:p>
        </w:tc>
        <w:tc>
          <w:tcPr>
            <w:tcW w:w="1630" w:type="dxa"/>
            <w:shd w:val="clear" w:color="auto" w:fill="auto"/>
            <w:vAlign w:val="center"/>
          </w:tcPr>
          <w:p w:rsidR="00F81ECB" w:rsidRDefault="007D57A8">
            <w:pPr>
              <w:spacing w:before="60" w:after="60" w:line="264" w:lineRule="auto"/>
              <w:jc w:val="center"/>
              <w:rPr>
                <w:sz w:val="28"/>
                <w:szCs w:val="28"/>
              </w:rPr>
            </w:pPr>
            <w:r>
              <w:rPr>
                <w:sz w:val="28"/>
                <w:szCs w:val="28"/>
              </w:rPr>
              <w:t>416</w:t>
            </w:r>
          </w:p>
        </w:tc>
      </w:tr>
      <w:tr w:rsidR="00F81ECB">
        <w:tc>
          <w:tcPr>
            <w:tcW w:w="2164" w:type="dxa"/>
            <w:shd w:val="clear" w:color="auto" w:fill="auto"/>
            <w:vAlign w:val="center"/>
          </w:tcPr>
          <w:p w:rsidR="00F81ECB" w:rsidRDefault="007D57A8">
            <w:pPr>
              <w:spacing w:before="60" w:after="60" w:line="264" w:lineRule="auto"/>
              <w:jc w:val="center"/>
              <w:rPr>
                <w:sz w:val="28"/>
                <w:szCs w:val="28"/>
              </w:rPr>
            </w:pPr>
            <w:r>
              <w:rPr>
                <w:sz w:val="28"/>
                <w:szCs w:val="28"/>
              </w:rPr>
              <w:t>Cát Chu</w:t>
            </w:r>
          </w:p>
        </w:tc>
        <w:tc>
          <w:tcPr>
            <w:tcW w:w="1802" w:type="dxa"/>
            <w:shd w:val="clear" w:color="auto" w:fill="auto"/>
            <w:vAlign w:val="center"/>
          </w:tcPr>
          <w:p w:rsidR="00F81ECB" w:rsidRDefault="007D57A8">
            <w:pPr>
              <w:spacing w:before="60" w:after="60" w:line="264" w:lineRule="auto"/>
              <w:jc w:val="center"/>
              <w:rPr>
                <w:sz w:val="28"/>
                <w:szCs w:val="28"/>
              </w:rPr>
            </w:pPr>
            <w:r>
              <w:rPr>
                <w:sz w:val="28"/>
                <w:szCs w:val="28"/>
              </w:rPr>
              <w:t>6 x 6</w:t>
            </w:r>
          </w:p>
        </w:tc>
        <w:tc>
          <w:tcPr>
            <w:tcW w:w="1795" w:type="dxa"/>
            <w:shd w:val="clear" w:color="auto" w:fill="auto"/>
            <w:vAlign w:val="center"/>
          </w:tcPr>
          <w:p w:rsidR="00F81ECB" w:rsidRDefault="007D57A8">
            <w:pPr>
              <w:spacing w:before="60" w:after="60" w:line="264" w:lineRule="auto"/>
              <w:jc w:val="center"/>
              <w:rPr>
                <w:sz w:val="28"/>
                <w:szCs w:val="28"/>
              </w:rPr>
            </w:pPr>
            <w:r>
              <w:rPr>
                <w:sz w:val="28"/>
                <w:szCs w:val="28"/>
              </w:rPr>
              <w:t>277</w:t>
            </w:r>
          </w:p>
        </w:tc>
        <w:tc>
          <w:tcPr>
            <w:tcW w:w="1669" w:type="dxa"/>
            <w:shd w:val="clear" w:color="auto" w:fill="auto"/>
            <w:vAlign w:val="center"/>
          </w:tcPr>
          <w:p w:rsidR="00F81ECB" w:rsidRDefault="007D57A8">
            <w:pPr>
              <w:spacing w:before="60" w:after="60" w:line="264" w:lineRule="auto"/>
              <w:jc w:val="center"/>
              <w:rPr>
                <w:sz w:val="28"/>
                <w:szCs w:val="28"/>
              </w:rPr>
            </w:pPr>
            <w:r>
              <w:rPr>
                <w:sz w:val="28"/>
                <w:szCs w:val="28"/>
              </w:rPr>
              <w:t>4 x 6</w:t>
            </w:r>
          </w:p>
        </w:tc>
        <w:tc>
          <w:tcPr>
            <w:tcW w:w="1630" w:type="dxa"/>
            <w:shd w:val="clear" w:color="auto" w:fill="auto"/>
            <w:vAlign w:val="center"/>
          </w:tcPr>
          <w:p w:rsidR="00F81ECB" w:rsidRDefault="007D57A8">
            <w:pPr>
              <w:spacing w:before="60" w:after="60" w:line="264" w:lineRule="auto"/>
              <w:jc w:val="center"/>
              <w:rPr>
                <w:sz w:val="28"/>
                <w:szCs w:val="28"/>
              </w:rPr>
            </w:pPr>
            <w:r>
              <w:rPr>
                <w:sz w:val="28"/>
                <w:szCs w:val="28"/>
              </w:rPr>
              <w:t>416</w:t>
            </w:r>
          </w:p>
        </w:tc>
      </w:tr>
      <w:tr w:rsidR="00F81ECB">
        <w:tc>
          <w:tcPr>
            <w:tcW w:w="2164" w:type="dxa"/>
            <w:shd w:val="clear" w:color="auto" w:fill="auto"/>
            <w:vAlign w:val="center"/>
          </w:tcPr>
          <w:p w:rsidR="00F81ECB" w:rsidRDefault="007D57A8">
            <w:pPr>
              <w:spacing w:before="60" w:after="60" w:line="264" w:lineRule="auto"/>
              <w:jc w:val="center"/>
              <w:rPr>
                <w:sz w:val="28"/>
                <w:szCs w:val="28"/>
              </w:rPr>
            </w:pPr>
            <w:r>
              <w:rPr>
                <w:sz w:val="28"/>
                <w:szCs w:val="28"/>
              </w:rPr>
              <w:t>Xoài Xiêm núm</w:t>
            </w:r>
          </w:p>
        </w:tc>
        <w:tc>
          <w:tcPr>
            <w:tcW w:w="1802" w:type="dxa"/>
            <w:shd w:val="clear" w:color="auto" w:fill="auto"/>
            <w:vAlign w:val="center"/>
          </w:tcPr>
          <w:p w:rsidR="00F81ECB" w:rsidRDefault="007D57A8">
            <w:pPr>
              <w:spacing w:before="60" w:after="60" w:line="264" w:lineRule="auto"/>
              <w:jc w:val="center"/>
              <w:rPr>
                <w:sz w:val="28"/>
                <w:szCs w:val="28"/>
              </w:rPr>
            </w:pPr>
            <w:r>
              <w:rPr>
                <w:sz w:val="28"/>
                <w:szCs w:val="28"/>
              </w:rPr>
              <w:t>6 x 6</w:t>
            </w:r>
          </w:p>
        </w:tc>
        <w:tc>
          <w:tcPr>
            <w:tcW w:w="1795" w:type="dxa"/>
            <w:shd w:val="clear" w:color="auto" w:fill="auto"/>
            <w:vAlign w:val="center"/>
          </w:tcPr>
          <w:p w:rsidR="00F81ECB" w:rsidRDefault="007D57A8">
            <w:pPr>
              <w:spacing w:before="60" w:after="60" w:line="264" w:lineRule="auto"/>
              <w:jc w:val="center"/>
              <w:rPr>
                <w:sz w:val="28"/>
                <w:szCs w:val="28"/>
              </w:rPr>
            </w:pPr>
            <w:r>
              <w:rPr>
                <w:sz w:val="28"/>
                <w:szCs w:val="28"/>
              </w:rPr>
              <w:t>277</w:t>
            </w:r>
          </w:p>
        </w:tc>
        <w:tc>
          <w:tcPr>
            <w:tcW w:w="1669" w:type="dxa"/>
            <w:shd w:val="clear" w:color="auto" w:fill="auto"/>
            <w:vAlign w:val="center"/>
          </w:tcPr>
          <w:p w:rsidR="00F81ECB" w:rsidRDefault="007D57A8">
            <w:pPr>
              <w:spacing w:before="60" w:after="60" w:line="264" w:lineRule="auto"/>
              <w:jc w:val="center"/>
              <w:rPr>
                <w:sz w:val="28"/>
                <w:szCs w:val="28"/>
              </w:rPr>
            </w:pPr>
            <w:r>
              <w:rPr>
                <w:sz w:val="28"/>
                <w:szCs w:val="28"/>
              </w:rPr>
              <w:t>4 x 6</w:t>
            </w:r>
          </w:p>
        </w:tc>
        <w:tc>
          <w:tcPr>
            <w:tcW w:w="1630" w:type="dxa"/>
            <w:shd w:val="clear" w:color="auto" w:fill="auto"/>
            <w:vAlign w:val="center"/>
          </w:tcPr>
          <w:p w:rsidR="00F81ECB" w:rsidRDefault="007D57A8">
            <w:pPr>
              <w:spacing w:before="60" w:after="60" w:line="264" w:lineRule="auto"/>
              <w:jc w:val="center"/>
              <w:rPr>
                <w:sz w:val="28"/>
                <w:szCs w:val="28"/>
              </w:rPr>
            </w:pPr>
            <w:r>
              <w:rPr>
                <w:sz w:val="28"/>
                <w:szCs w:val="28"/>
              </w:rPr>
              <w:t>416</w:t>
            </w:r>
          </w:p>
        </w:tc>
      </w:tr>
      <w:tr w:rsidR="00F81ECB">
        <w:tc>
          <w:tcPr>
            <w:tcW w:w="2164" w:type="dxa"/>
            <w:shd w:val="clear" w:color="auto" w:fill="auto"/>
            <w:vAlign w:val="center"/>
          </w:tcPr>
          <w:p w:rsidR="00F81ECB" w:rsidRDefault="007D57A8">
            <w:pPr>
              <w:spacing w:before="60" w:after="60" w:line="264" w:lineRule="auto"/>
              <w:jc w:val="center"/>
              <w:rPr>
                <w:sz w:val="28"/>
                <w:szCs w:val="28"/>
              </w:rPr>
            </w:pPr>
            <w:r>
              <w:rPr>
                <w:sz w:val="28"/>
                <w:szCs w:val="28"/>
              </w:rPr>
              <w:t>Xoài Canh nông</w:t>
            </w:r>
          </w:p>
        </w:tc>
        <w:tc>
          <w:tcPr>
            <w:tcW w:w="1802" w:type="dxa"/>
            <w:shd w:val="clear" w:color="auto" w:fill="auto"/>
            <w:vAlign w:val="center"/>
          </w:tcPr>
          <w:p w:rsidR="00F81ECB" w:rsidRDefault="007D57A8">
            <w:pPr>
              <w:spacing w:before="60" w:after="60" w:line="264" w:lineRule="auto"/>
              <w:jc w:val="center"/>
              <w:rPr>
                <w:sz w:val="28"/>
                <w:szCs w:val="28"/>
              </w:rPr>
            </w:pPr>
            <w:r>
              <w:rPr>
                <w:sz w:val="28"/>
                <w:szCs w:val="28"/>
              </w:rPr>
              <w:t>6 x 8</w:t>
            </w:r>
          </w:p>
        </w:tc>
        <w:tc>
          <w:tcPr>
            <w:tcW w:w="1795" w:type="dxa"/>
            <w:shd w:val="clear" w:color="auto" w:fill="auto"/>
            <w:vAlign w:val="center"/>
          </w:tcPr>
          <w:p w:rsidR="00F81ECB" w:rsidRDefault="007D57A8">
            <w:pPr>
              <w:spacing w:before="60" w:after="60" w:line="264" w:lineRule="auto"/>
              <w:jc w:val="center"/>
              <w:rPr>
                <w:sz w:val="28"/>
                <w:szCs w:val="28"/>
              </w:rPr>
            </w:pPr>
            <w:r>
              <w:rPr>
                <w:sz w:val="28"/>
                <w:szCs w:val="28"/>
              </w:rPr>
              <w:t>200</w:t>
            </w:r>
          </w:p>
        </w:tc>
        <w:tc>
          <w:tcPr>
            <w:tcW w:w="1669" w:type="dxa"/>
            <w:shd w:val="clear" w:color="auto" w:fill="auto"/>
            <w:vAlign w:val="center"/>
          </w:tcPr>
          <w:p w:rsidR="00F81ECB" w:rsidRDefault="007D57A8">
            <w:pPr>
              <w:spacing w:before="60" w:after="60" w:line="264" w:lineRule="auto"/>
              <w:jc w:val="center"/>
              <w:rPr>
                <w:sz w:val="28"/>
                <w:szCs w:val="28"/>
              </w:rPr>
            </w:pPr>
            <w:r>
              <w:rPr>
                <w:sz w:val="28"/>
                <w:szCs w:val="28"/>
              </w:rPr>
              <w:t>6 x 6</w:t>
            </w:r>
          </w:p>
        </w:tc>
        <w:tc>
          <w:tcPr>
            <w:tcW w:w="1630" w:type="dxa"/>
            <w:shd w:val="clear" w:color="auto" w:fill="auto"/>
            <w:vAlign w:val="center"/>
          </w:tcPr>
          <w:p w:rsidR="00F81ECB" w:rsidRDefault="007D57A8">
            <w:pPr>
              <w:spacing w:before="60" w:after="60" w:line="264" w:lineRule="auto"/>
              <w:jc w:val="center"/>
              <w:rPr>
                <w:sz w:val="28"/>
                <w:szCs w:val="28"/>
              </w:rPr>
            </w:pPr>
            <w:r>
              <w:rPr>
                <w:sz w:val="28"/>
                <w:szCs w:val="28"/>
              </w:rPr>
              <w:t>277</w:t>
            </w:r>
          </w:p>
        </w:tc>
      </w:tr>
      <w:tr w:rsidR="00F81ECB">
        <w:tc>
          <w:tcPr>
            <w:tcW w:w="2164" w:type="dxa"/>
            <w:shd w:val="clear" w:color="auto" w:fill="auto"/>
            <w:vAlign w:val="center"/>
          </w:tcPr>
          <w:p w:rsidR="00F81ECB" w:rsidRDefault="007D57A8">
            <w:pPr>
              <w:spacing w:before="60" w:after="60" w:line="264" w:lineRule="auto"/>
              <w:jc w:val="center"/>
              <w:rPr>
                <w:sz w:val="28"/>
                <w:szCs w:val="28"/>
              </w:rPr>
            </w:pPr>
            <w:r>
              <w:rPr>
                <w:sz w:val="28"/>
                <w:szCs w:val="28"/>
              </w:rPr>
              <w:t>Xoài Cát Bồ</w:t>
            </w:r>
          </w:p>
        </w:tc>
        <w:tc>
          <w:tcPr>
            <w:tcW w:w="1802" w:type="dxa"/>
            <w:shd w:val="clear" w:color="auto" w:fill="auto"/>
            <w:vAlign w:val="center"/>
          </w:tcPr>
          <w:p w:rsidR="00F81ECB" w:rsidRDefault="007D57A8">
            <w:pPr>
              <w:spacing w:before="60" w:after="60" w:line="264" w:lineRule="auto"/>
              <w:jc w:val="center"/>
              <w:rPr>
                <w:sz w:val="28"/>
                <w:szCs w:val="28"/>
              </w:rPr>
            </w:pPr>
            <w:r>
              <w:rPr>
                <w:sz w:val="28"/>
                <w:szCs w:val="28"/>
              </w:rPr>
              <w:t>6 x 8</w:t>
            </w:r>
          </w:p>
        </w:tc>
        <w:tc>
          <w:tcPr>
            <w:tcW w:w="1795" w:type="dxa"/>
            <w:shd w:val="clear" w:color="auto" w:fill="auto"/>
            <w:vAlign w:val="center"/>
          </w:tcPr>
          <w:p w:rsidR="00F81ECB" w:rsidRDefault="007D57A8">
            <w:pPr>
              <w:spacing w:before="60" w:after="60" w:line="264" w:lineRule="auto"/>
              <w:jc w:val="center"/>
              <w:rPr>
                <w:sz w:val="28"/>
                <w:szCs w:val="28"/>
              </w:rPr>
            </w:pPr>
            <w:r>
              <w:rPr>
                <w:sz w:val="28"/>
                <w:szCs w:val="28"/>
              </w:rPr>
              <w:t>200</w:t>
            </w:r>
          </w:p>
        </w:tc>
        <w:tc>
          <w:tcPr>
            <w:tcW w:w="1669" w:type="dxa"/>
            <w:shd w:val="clear" w:color="auto" w:fill="auto"/>
            <w:vAlign w:val="center"/>
          </w:tcPr>
          <w:p w:rsidR="00F81ECB" w:rsidRDefault="007D57A8">
            <w:pPr>
              <w:spacing w:before="60" w:after="60" w:line="264" w:lineRule="auto"/>
              <w:jc w:val="center"/>
              <w:rPr>
                <w:sz w:val="28"/>
                <w:szCs w:val="28"/>
              </w:rPr>
            </w:pPr>
            <w:r>
              <w:rPr>
                <w:sz w:val="28"/>
                <w:szCs w:val="28"/>
              </w:rPr>
              <w:t>6 x 6</w:t>
            </w:r>
          </w:p>
        </w:tc>
        <w:tc>
          <w:tcPr>
            <w:tcW w:w="1630" w:type="dxa"/>
            <w:shd w:val="clear" w:color="auto" w:fill="auto"/>
            <w:vAlign w:val="center"/>
          </w:tcPr>
          <w:p w:rsidR="00F81ECB" w:rsidRDefault="007D57A8">
            <w:pPr>
              <w:spacing w:before="60" w:after="60" w:line="264" w:lineRule="auto"/>
              <w:jc w:val="center"/>
              <w:rPr>
                <w:sz w:val="28"/>
                <w:szCs w:val="28"/>
              </w:rPr>
            </w:pPr>
            <w:r>
              <w:rPr>
                <w:sz w:val="28"/>
                <w:szCs w:val="28"/>
              </w:rPr>
              <w:t>277</w:t>
            </w:r>
          </w:p>
        </w:tc>
      </w:tr>
    </w:tbl>
    <w:p w:rsidR="00F81ECB" w:rsidRDefault="007D57A8">
      <w:pPr>
        <w:spacing w:before="120" w:after="120"/>
        <w:ind w:firstLine="567"/>
        <w:jc w:val="both"/>
        <w:rPr>
          <w:b/>
          <w:sz w:val="28"/>
          <w:szCs w:val="28"/>
        </w:rPr>
      </w:pPr>
      <w:r>
        <w:rPr>
          <w:b/>
          <w:sz w:val="28"/>
          <w:szCs w:val="28"/>
        </w:rPr>
        <w:t>2.2.4. Đào hố trồng và bón lót</w:t>
      </w:r>
    </w:p>
    <w:p w:rsidR="00F81ECB" w:rsidRDefault="007D57A8">
      <w:pPr>
        <w:spacing w:before="120" w:line="264" w:lineRule="auto"/>
        <w:ind w:firstLine="567"/>
        <w:jc w:val="both"/>
        <w:rPr>
          <w:b/>
          <w:sz w:val="28"/>
          <w:szCs w:val="28"/>
        </w:rPr>
      </w:pPr>
      <w:r>
        <w:rPr>
          <w:sz w:val="28"/>
          <w:szCs w:val="28"/>
        </w:rPr>
        <w:t>Đào hố trồng đường kính 0,5m, sâu 0,5m ngay giữa mô và phơi đất 1 - 2 tháng trước khi trồng. Hố trồng được lấp đầy lại bằng các hỗn hợp đất mặt phơi khô, phân hữu cơ tỷ lệ 1: 1 (theo thể thể tích) hoặc tối thiểu 20 kg phân chuồng hoai mục/cây. Bón thêm vào hỗn hợp của mỗi cây 500g Super lân, 100g NPK (20 - 20 - 15), 1000g vôi bột.</w:t>
      </w:r>
    </w:p>
    <w:p w:rsidR="00F81ECB" w:rsidRDefault="007D57A8">
      <w:pPr>
        <w:pBdr>
          <w:top w:val="nil"/>
          <w:left w:val="nil"/>
          <w:bottom w:val="nil"/>
          <w:right w:val="nil"/>
          <w:between w:val="nil"/>
        </w:pBdr>
        <w:spacing w:before="60" w:after="60" w:line="264" w:lineRule="auto"/>
        <w:ind w:firstLine="567"/>
        <w:jc w:val="both"/>
        <w:rPr>
          <w:b/>
          <w:color w:val="000000"/>
          <w:sz w:val="28"/>
          <w:szCs w:val="28"/>
        </w:rPr>
      </w:pPr>
      <w:r>
        <w:rPr>
          <w:b/>
          <w:color w:val="000000"/>
          <w:sz w:val="28"/>
          <w:szCs w:val="28"/>
        </w:rPr>
        <w:t>2.2.5. Thời vụ và kỹ thuật</w:t>
      </w:r>
    </w:p>
    <w:p w:rsidR="00F81ECB" w:rsidRDefault="007D57A8">
      <w:pPr>
        <w:spacing w:before="60" w:after="60" w:line="264" w:lineRule="auto"/>
        <w:ind w:firstLine="567"/>
        <w:jc w:val="both"/>
        <w:rPr>
          <w:sz w:val="28"/>
          <w:szCs w:val="28"/>
        </w:rPr>
      </w:pPr>
      <w:r>
        <w:rPr>
          <w:sz w:val="28"/>
          <w:szCs w:val="28"/>
        </w:rPr>
        <w:t>- Thời vụ trồng: Từ tháng 6 đến tháng 9.</w:t>
      </w:r>
    </w:p>
    <w:p w:rsidR="00F81ECB" w:rsidRDefault="007D57A8">
      <w:pPr>
        <w:spacing w:before="60" w:after="60" w:line="264" w:lineRule="auto"/>
        <w:ind w:firstLine="567"/>
        <w:jc w:val="both"/>
        <w:rPr>
          <w:sz w:val="28"/>
          <w:szCs w:val="28"/>
        </w:rPr>
      </w:pPr>
      <w:r>
        <w:rPr>
          <w:sz w:val="28"/>
          <w:szCs w:val="28"/>
        </w:rPr>
        <w:t>- Đặt cây con: Đào lỗ trồng vừa vặn với kích thước bầu đất của cây giống, dùng dao sắc cắt chung quanh đáy bầu đất để loại bỏ mảnh nilon của đáy bầu đất. Đặt cây giống thẳng đứng vào lỗ trồng, rút bầu nilon ra khỏi lỗ, ém đất chặt vừa phải.</w:t>
      </w:r>
    </w:p>
    <w:p w:rsidR="00F81ECB" w:rsidRDefault="007D57A8">
      <w:pPr>
        <w:spacing w:before="60" w:after="60" w:line="264" w:lineRule="auto"/>
        <w:ind w:firstLine="567"/>
        <w:jc w:val="both"/>
        <w:rPr>
          <w:b/>
          <w:sz w:val="28"/>
          <w:szCs w:val="28"/>
        </w:rPr>
      </w:pPr>
      <w:r>
        <w:rPr>
          <w:b/>
          <w:sz w:val="28"/>
          <w:szCs w:val="28"/>
        </w:rPr>
        <w:t>2.2.6. Chăm sóc thời kỳ kiến thiết</w:t>
      </w:r>
    </w:p>
    <w:p w:rsidR="00F81ECB" w:rsidRDefault="007D57A8">
      <w:pPr>
        <w:spacing w:before="60" w:after="60" w:line="264" w:lineRule="auto"/>
        <w:ind w:firstLine="567"/>
        <w:jc w:val="both"/>
        <w:rPr>
          <w:sz w:val="28"/>
          <w:szCs w:val="28"/>
        </w:rPr>
      </w:pPr>
      <w:r>
        <w:rPr>
          <w:b/>
          <w:i/>
          <w:sz w:val="28"/>
          <w:szCs w:val="28"/>
        </w:rPr>
        <w:t>- Tưới tiêu nước:</w:t>
      </w:r>
      <w:r>
        <w:rPr>
          <w:sz w:val="28"/>
          <w:szCs w:val="28"/>
        </w:rPr>
        <w:t xml:space="preserve"> Nhu cầu tổng lượng nước trung bình cung cấp cho 1 ha xoài/năm khoảng 11000 m</w:t>
      </w:r>
      <w:r>
        <w:rPr>
          <w:sz w:val="28"/>
          <w:szCs w:val="28"/>
          <w:vertAlign w:val="superscript"/>
        </w:rPr>
        <w:t>3</w:t>
      </w:r>
      <w:r>
        <w:rPr>
          <w:sz w:val="28"/>
          <w:szCs w:val="28"/>
        </w:rPr>
        <w:t xml:space="preserve"> kể cả lượng mưa. Sau khi trồng: nên che phủ chung quanh gốc cây bằng các loại vật liệu hữu cơ sẵn có như rơm, vỏ đậu... để giữ ẩm và hạn chế bị xói đất khi tưới. Trong mùa nắng tưới 1 - 2 lần/tuần, 20 - 40 lít nước/cây/lần tưới.</w:t>
      </w:r>
    </w:p>
    <w:p w:rsidR="00F81ECB" w:rsidRDefault="007D57A8">
      <w:pPr>
        <w:spacing w:before="60" w:after="60" w:line="264" w:lineRule="auto"/>
        <w:ind w:firstLine="567"/>
        <w:jc w:val="both"/>
        <w:rPr>
          <w:sz w:val="28"/>
          <w:szCs w:val="28"/>
        </w:rPr>
      </w:pPr>
      <w:r>
        <w:rPr>
          <w:sz w:val="28"/>
          <w:szCs w:val="28"/>
        </w:rPr>
        <w:lastRenderedPageBreak/>
        <w:t>+ Sau khi thu hoạch: Tưới thường xuyên để duy trì ẩm độ đất khoảng 50 - 60% độ ẩm bão hoà.</w:t>
      </w:r>
    </w:p>
    <w:p w:rsidR="00F81ECB" w:rsidRDefault="007D57A8">
      <w:pPr>
        <w:spacing w:before="60" w:after="60" w:line="264" w:lineRule="auto"/>
        <w:ind w:firstLine="567"/>
        <w:jc w:val="both"/>
        <w:rPr>
          <w:sz w:val="28"/>
          <w:szCs w:val="28"/>
        </w:rPr>
      </w:pPr>
      <w:r>
        <w:rPr>
          <w:sz w:val="28"/>
          <w:szCs w:val="28"/>
        </w:rPr>
        <w:t>+ Trước khi ra hoa: Ngưng tưới, giữ đất khô 1 -2 tháng trước khi xử lý ra hoa.</w:t>
      </w:r>
    </w:p>
    <w:p w:rsidR="00F81ECB" w:rsidRDefault="007D57A8">
      <w:pPr>
        <w:spacing w:before="60" w:after="60" w:line="264" w:lineRule="auto"/>
        <w:ind w:firstLine="567"/>
        <w:jc w:val="both"/>
        <w:rPr>
          <w:sz w:val="28"/>
          <w:szCs w:val="28"/>
        </w:rPr>
      </w:pPr>
      <w:r>
        <w:rPr>
          <w:sz w:val="28"/>
          <w:szCs w:val="28"/>
        </w:rPr>
        <w:t>+ Sau khi xử lý ra hoa và trong thời kỳ cây mang trái: Tưới liên tục như sau khi thu hoạch.</w:t>
      </w:r>
    </w:p>
    <w:p w:rsidR="00F81ECB" w:rsidRDefault="007D57A8">
      <w:pPr>
        <w:spacing w:before="60" w:after="60" w:line="264" w:lineRule="auto"/>
        <w:ind w:firstLine="567"/>
        <w:jc w:val="both"/>
        <w:rPr>
          <w:sz w:val="28"/>
          <w:szCs w:val="28"/>
        </w:rPr>
      </w:pPr>
      <w:r>
        <w:rPr>
          <w:sz w:val="28"/>
          <w:szCs w:val="28"/>
        </w:rPr>
        <w:t>+ Trước khi thu hoạch ngừng tưới 2 tuần trước khi thu hoạch.</w:t>
      </w:r>
    </w:p>
    <w:p w:rsidR="00F81ECB" w:rsidRDefault="007D57A8">
      <w:pPr>
        <w:spacing w:before="60" w:after="60" w:line="264" w:lineRule="auto"/>
        <w:ind w:firstLine="567"/>
        <w:jc w:val="both"/>
        <w:rPr>
          <w:sz w:val="28"/>
          <w:szCs w:val="28"/>
        </w:rPr>
      </w:pPr>
      <w:r>
        <w:rPr>
          <w:b/>
          <w:i/>
          <w:sz w:val="28"/>
          <w:szCs w:val="28"/>
        </w:rPr>
        <w:t>- Tỉa cành tạo tán:</w:t>
      </w:r>
    </w:p>
    <w:p w:rsidR="00F81ECB" w:rsidRDefault="007D57A8">
      <w:pPr>
        <w:spacing w:before="60" w:after="60" w:line="264" w:lineRule="auto"/>
        <w:ind w:firstLine="567"/>
        <w:jc w:val="both"/>
        <w:rPr>
          <w:sz w:val="28"/>
          <w:szCs w:val="28"/>
        </w:rPr>
      </w:pPr>
      <w:r>
        <w:rPr>
          <w:sz w:val="28"/>
          <w:szCs w:val="28"/>
        </w:rPr>
        <w:t>+ Bước 1: Khoảng 1 -3 tháng sau khi trồng (Khi cây có dấu hiệu bắt đầu đâm chồi mới) cắt ngọn cây cách mặt đất từ 60 - 70 cm. Khi chồi mới hình thành,nên loại bỏ bớt chỉ để lại 3-4 chồi khoẻ mạnh ,phân bố đều trên cây gọi là cành cấp 1</w:t>
      </w:r>
    </w:p>
    <w:p w:rsidR="00F81ECB" w:rsidRDefault="007D57A8">
      <w:pPr>
        <w:spacing w:before="60" w:after="60" w:line="264" w:lineRule="auto"/>
        <w:ind w:firstLine="567"/>
        <w:jc w:val="both"/>
        <w:rPr>
          <w:sz w:val="28"/>
          <w:szCs w:val="28"/>
        </w:rPr>
      </w:pPr>
      <w:r>
        <w:rPr>
          <w:sz w:val="28"/>
          <w:szCs w:val="28"/>
        </w:rPr>
        <w:t>+ Bước 2: Khi chiều cao cành 1 từ 60-70cm, cắt ngọn mỗi cành cấp 1 như bước 1. Chỉ để lại 3-4 chồi mạnh khoẻ, phân bố đều trên cành cấp 1 và hướng ra phía ngoài tán gọi là cành cấp 2.</w:t>
      </w:r>
    </w:p>
    <w:p w:rsidR="00F81ECB" w:rsidRDefault="007D57A8">
      <w:pPr>
        <w:spacing w:before="60" w:after="60" w:line="264" w:lineRule="auto"/>
        <w:ind w:firstLine="567"/>
        <w:jc w:val="both"/>
        <w:rPr>
          <w:sz w:val="28"/>
          <w:szCs w:val="28"/>
        </w:rPr>
      </w:pPr>
      <w:r>
        <w:rPr>
          <w:sz w:val="28"/>
          <w:szCs w:val="28"/>
        </w:rPr>
        <w:t>+ Bước 3: tương tự như bước 2 để hình thành bộ cành cấp 3,</w:t>
      </w:r>
    </w:p>
    <w:p w:rsidR="00F81ECB" w:rsidRDefault="007D57A8">
      <w:pPr>
        <w:spacing w:before="60" w:after="60" w:line="264" w:lineRule="auto"/>
        <w:ind w:firstLine="567"/>
        <w:jc w:val="both"/>
        <w:rPr>
          <w:sz w:val="28"/>
          <w:szCs w:val="28"/>
        </w:rPr>
      </w:pPr>
      <w:r>
        <w:rPr>
          <w:sz w:val="28"/>
          <w:szCs w:val="28"/>
        </w:rPr>
        <w:t>Thời kỳ kinh doanh: Việc tỉa cành tạo tán trong thời kỳ kinh doanh thực hiện sau mỗi lần thu hoạch bằng cách tỉa bỏ các phát hoa cũ, cành vượt, cành sâu bệnh,…</w:t>
      </w:r>
    </w:p>
    <w:p w:rsidR="00F81ECB" w:rsidRDefault="007D57A8">
      <w:pPr>
        <w:spacing w:before="120" w:after="120"/>
        <w:ind w:firstLine="567"/>
        <w:jc w:val="both"/>
        <w:rPr>
          <w:sz w:val="28"/>
          <w:szCs w:val="28"/>
        </w:rPr>
      </w:pPr>
      <w:r>
        <w:rPr>
          <w:b/>
          <w:i/>
          <w:sz w:val="28"/>
          <w:szCs w:val="28"/>
        </w:rPr>
        <w:t xml:space="preserve">- Bón phân: </w:t>
      </w:r>
      <w:r>
        <w:rPr>
          <w:sz w:val="28"/>
          <w:szCs w:val="28"/>
        </w:rPr>
        <w:t>Lượng phân bón theo tuổi cây</w:t>
      </w:r>
    </w:p>
    <w:tbl>
      <w:tblPr>
        <w:tblStyle w:val="aff6"/>
        <w:tblW w:w="9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93"/>
        <w:gridCol w:w="1826"/>
        <w:gridCol w:w="1822"/>
        <w:gridCol w:w="1822"/>
        <w:gridCol w:w="1797"/>
      </w:tblGrid>
      <w:tr w:rsidR="00F81ECB">
        <w:tc>
          <w:tcPr>
            <w:tcW w:w="1793" w:type="dxa"/>
            <w:shd w:val="clear" w:color="auto" w:fill="auto"/>
            <w:vAlign w:val="center"/>
          </w:tcPr>
          <w:p w:rsidR="00F81ECB" w:rsidRDefault="007D57A8">
            <w:pPr>
              <w:spacing w:before="60" w:after="60" w:line="264" w:lineRule="auto"/>
              <w:jc w:val="center"/>
              <w:rPr>
                <w:sz w:val="28"/>
                <w:szCs w:val="28"/>
              </w:rPr>
            </w:pPr>
            <w:r>
              <w:rPr>
                <w:sz w:val="28"/>
                <w:szCs w:val="28"/>
              </w:rPr>
              <w:t>Tuổi cây</w:t>
            </w:r>
          </w:p>
        </w:tc>
        <w:tc>
          <w:tcPr>
            <w:tcW w:w="1826" w:type="dxa"/>
            <w:shd w:val="clear" w:color="auto" w:fill="auto"/>
            <w:vAlign w:val="center"/>
          </w:tcPr>
          <w:p w:rsidR="00F81ECB" w:rsidRDefault="007D57A8">
            <w:pPr>
              <w:spacing w:before="60" w:after="60" w:line="264" w:lineRule="auto"/>
              <w:jc w:val="center"/>
              <w:rPr>
                <w:sz w:val="28"/>
                <w:szCs w:val="28"/>
              </w:rPr>
            </w:pPr>
            <w:r>
              <w:rPr>
                <w:sz w:val="28"/>
                <w:szCs w:val="28"/>
              </w:rPr>
              <w:t>Đạm nguyên chất (N)</w:t>
            </w:r>
            <w:r>
              <w:rPr>
                <w:sz w:val="28"/>
                <w:szCs w:val="28"/>
              </w:rPr>
              <w:br/>
              <w:t>(g/cây)</w:t>
            </w:r>
          </w:p>
        </w:tc>
        <w:tc>
          <w:tcPr>
            <w:tcW w:w="1822" w:type="dxa"/>
            <w:shd w:val="clear" w:color="auto" w:fill="auto"/>
            <w:vAlign w:val="center"/>
          </w:tcPr>
          <w:p w:rsidR="00F81ECB" w:rsidRDefault="007D57A8">
            <w:pPr>
              <w:spacing w:before="60" w:after="60" w:line="264" w:lineRule="auto"/>
              <w:jc w:val="center"/>
              <w:rPr>
                <w:sz w:val="28"/>
                <w:szCs w:val="28"/>
              </w:rPr>
            </w:pPr>
            <w:r>
              <w:rPr>
                <w:sz w:val="28"/>
                <w:szCs w:val="28"/>
              </w:rPr>
              <w:t>Lân dễ tiêu (P</w:t>
            </w:r>
            <w:r>
              <w:rPr>
                <w:sz w:val="28"/>
                <w:szCs w:val="28"/>
                <w:vertAlign w:val="subscript"/>
              </w:rPr>
              <w:t>2</w:t>
            </w:r>
            <w:r>
              <w:rPr>
                <w:sz w:val="28"/>
                <w:szCs w:val="28"/>
              </w:rPr>
              <w:t>O</w:t>
            </w:r>
            <w:r>
              <w:rPr>
                <w:sz w:val="28"/>
                <w:szCs w:val="28"/>
                <w:vertAlign w:val="subscript"/>
              </w:rPr>
              <w:t>5</w:t>
            </w:r>
            <w:r>
              <w:rPr>
                <w:sz w:val="28"/>
                <w:szCs w:val="28"/>
              </w:rPr>
              <w:t>)</w:t>
            </w:r>
            <w:r>
              <w:rPr>
                <w:sz w:val="28"/>
                <w:szCs w:val="28"/>
              </w:rPr>
              <w:br/>
              <w:t>(g/cây)</w:t>
            </w:r>
          </w:p>
        </w:tc>
        <w:tc>
          <w:tcPr>
            <w:tcW w:w="1822" w:type="dxa"/>
            <w:shd w:val="clear" w:color="auto" w:fill="auto"/>
            <w:vAlign w:val="center"/>
          </w:tcPr>
          <w:p w:rsidR="00F81ECB" w:rsidRDefault="007D57A8">
            <w:pPr>
              <w:spacing w:before="60" w:after="60" w:line="264" w:lineRule="auto"/>
              <w:jc w:val="center"/>
              <w:rPr>
                <w:sz w:val="28"/>
                <w:szCs w:val="28"/>
              </w:rPr>
            </w:pPr>
            <w:r>
              <w:rPr>
                <w:sz w:val="28"/>
                <w:szCs w:val="28"/>
              </w:rPr>
              <w:t>Kali (K</w:t>
            </w:r>
            <w:r>
              <w:rPr>
                <w:sz w:val="28"/>
                <w:szCs w:val="28"/>
                <w:vertAlign w:val="subscript"/>
              </w:rPr>
              <w:t>2</w:t>
            </w:r>
            <w:r>
              <w:rPr>
                <w:sz w:val="28"/>
                <w:szCs w:val="28"/>
              </w:rPr>
              <w:t>O)</w:t>
            </w:r>
            <w:r>
              <w:rPr>
                <w:sz w:val="28"/>
                <w:szCs w:val="28"/>
              </w:rPr>
              <w:br/>
              <w:t>(g/cây)</w:t>
            </w:r>
          </w:p>
        </w:tc>
        <w:tc>
          <w:tcPr>
            <w:tcW w:w="1797" w:type="dxa"/>
            <w:shd w:val="clear" w:color="auto" w:fill="auto"/>
            <w:vAlign w:val="center"/>
          </w:tcPr>
          <w:p w:rsidR="00F81ECB" w:rsidRDefault="007D57A8">
            <w:pPr>
              <w:spacing w:before="60" w:after="60" w:line="264" w:lineRule="auto"/>
              <w:jc w:val="center"/>
              <w:rPr>
                <w:sz w:val="28"/>
                <w:szCs w:val="28"/>
              </w:rPr>
            </w:pPr>
            <w:r>
              <w:rPr>
                <w:sz w:val="28"/>
                <w:szCs w:val="28"/>
              </w:rPr>
              <w:t>Phân hữu cơ</w:t>
            </w:r>
            <w:r>
              <w:rPr>
                <w:sz w:val="28"/>
                <w:szCs w:val="28"/>
              </w:rPr>
              <w:br/>
              <w:t>(kg)</w:t>
            </w:r>
          </w:p>
        </w:tc>
      </w:tr>
      <w:tr w:rsidR="00F81ECB">
        <w:tc>
          <w:tcPr>
            <w:tcW w:w="1793" w:type="dxa"/>
            <w:shd w:val="clear" w:color="auto" w:fill="auto"/>
            <w:vAlign w:val="center"/>
          </w:tcPr>
          <w:p w:rsidR="00F81ECB" w:rsidRDefault="007D57A8">
            <w:pPr>
              <w:spacing w:before="60" w:after="60" w:line="264" w:lineRule="auto"/>
              <w:jc w:val="center"/>
              <w:rPr>
                <w:sz w:val="28"/>
                <w:szCs w:val="28"/>
              </w:rPr>
            </w:pPr>
            <w:r>
              <w:rPr>
                <w:sz w:val="28"/>
                <w:szCs w:val="28"/>
              </w:rPr>
              <w:t>1</w:t>
            </w:r>
          </w:p>
          <w:p w:rsidR="00F81ECB" w:rsidRDefault="007D57A8">
            <w:pPr>
              <w:spacing w:before="60" w:after="60" w:line="264" w:lineRule="auto"/>
              <w:jc w:val="center"/>
              <w:rPr>
                <w:sz w:val="28"/>
                <w:szCs w:val="28"/>
              </w:rPr>
            </w:pPr>
            <w:r>
              <w:rPr>
                <w:sz w:val="28"/>
                <w:szCs w:val="28"/>
              </w:rPr>
              <w:t>2</w:t>
            </w:r>
          </w:p>
          <w:p w:rsidR="00F81ECB" w:rsidRDefault="007D57A8">
            <w:pPr>
              <w:spacing w:before="60" w:after="60" w:line="264" w:lineRule="auto"/>
              <w:jc w:val="center"/>
              <w:rPr>
                <w:sz w:val="28"/>
                <w:szCs w:val="28"/>
              </w:rPr>
            </w:pPr>
            <w:r>
              <w:rPr>
                <w:sz w:val="28"/>
                <w:szCs w:val="28"/>
              </w:rPr>
              <w:t>3</w:t>
            </w:r>
          </w:p>
          <w:p w:rsidR="00F81ECB" w:rsidRDefault="007D57A8">
            <w:pPr>
              <w:spacing w:before="60" w:after="60" w:line="264" w:lineRule="auto"/>
              <w:jc w:val="center"/>
              <w:rPr>
                <w:sz w:val="28"/>
                <w:szCs w:val="28"/>
              </w:rPr>
            </w:pPr>
            <w:r>
              <w:rPr>
                <w:sz w:val="28"/>
                <w:szCs w:val="28"/>
              </w:rPr>
              <w:t>4</w:t>
            </w:r>
          </w:p>
        </w:tc>
        <w:tc>
          <w:tcPr>
            <w:tcW w:w="1826" w:type="dxa"/>
            <w:shd w:val="clear" w:color="auto" w:fill="auto"/>
            <w:vAlign w:val="center"/>
          </w:tcPr>
          <w:p w:rsidR="00F81ECB" w:rsidRDefault="007D57A8">
            <w:pPr>
              <w:spacing w:before="60" w:after="60" w:line="264" w:lineRule="auto"/>
              <w:jc w:val="center"/>
              <w:rPr>
                <w:sz w:val="28"/>
                <w:szCs w:val="28"/>
              </w:rPr>
            </w:pPr>
            <w:r>
              <w:rPr>
                <w:sz w:val="28"/>
                <w:szCs w:val="28"/>
              </w:rPr>
              <w:t>70</w:t>
            </w:r>
          </w:p>
          <w:p w:rsidR="00F81ECB" w:rsidRDefault="007D57A8">
            <w:pPr>
              <w:spacing w:before="60" w:after="60" w:line="264" w:lineRule="auto"/>
              <w:jc w:val="center"/>
              <w:rPr>
                <w:sz w:val="28"/>
                <w:szCs w:val="28"/>
              </w:rPr>
            </w:pPr>
            <w:r>
              <w:rPr>
                <w:sz w:val="28"/>
                <w:szCs w:val="28"/>
              </w:rPr>
              <w:t>140</w:t>
            </w:r>
          </w:p>
          <w:p w:rsidR="00F81ECB" w:rsidRDefault="007D57A8">
            <w:pPr>
              <w:spacing w:before="60" w:after="60" w:line="264" w:lineRule="auto"/>
              <w:jc w:val="center"/>
              <w:rPr>
                <w:sz w:val="28"/>
                <w:szCs w:val="28"/>
              </w:rPr>
            </w:pPr>
            <w:r>
              <w:rPr>
                <w:sz w:val="28"/>
                <w:szCs w:val="28"/>
              </w:rPr>
              <w:t>210</w:t>
            </w:r>
          </w:p>
          <w:p w:rsidR="00F81ECB" w:rsidRDefault="007D57A8">
            <w:pPr>
              <w:spacing w:before="60" w:after="60" w:line="264" w:lineRule="auto"/>
              <w:jc w:val="center"/>
              <w:rPr>
                <w:sz w:val="28"/>
                <w:szCs w:val="28"/>
              </w:rPr>
            </w:pPr>
            <w:r>
              <w:rPr>
                <w:sz w:val="28"/>
                <w:szCs w:val="28"/>
              </w:rPr>
              <w:t>280</w:t>
            </w:r>
          </w:p>
        </w:tc>
        <w:tc>
          <w:tcPr>
            <w:tcW w:w="1822" w:type="dxa"/>
            <w:shd w:val="clear" w:color="auto" w:fill="auto"/>
            <w:vAlign w:val="center"/>
          </w:tcPr>
          <w:p w:rsidR="00F81ECB" w:rsidRDefault="007D57A8">
            <w:pPr>
              <w:spacing w:before="60" w:after="60" w:line="264" w:lineRule="auto"/>
              <w:jc w:val="center"/>
              <w:rPr>
                <w:sz w:val="28"/>
                <w:szCs w:val="28"/>
              </w:rPr>
            </w:pPr>
            <w:r>
              <w:rPr>
                <w:sz w:val="28"/>
                <w:szCs w:val="28"/>
              </w:rPr>
              <w:t>50</w:t>
            </w:r>
          </w:p>
          <w:p w:rsidR="00F81ECB" w:rsidRDefault="007D57A8">
            <w:pPr>
              <w:spacing w:before="60" w:after="60" w:line="264" w:lineRule="auto"/>
              <w:jc w:val="center"/>
              <w:rPr>
                <w:sz w:val="28"/>
                <w:szCs w:val="28"/>
              </w:rPr>
            </w:pPr>
            <w:r>
              <w:rPr>
                <w:sz w:val="28"/>
                <w:szCs w:val="28"/>
              </w:rPr>
              <w:t>100</w:t>
            </w:r>
          </w:p>
          <w:p w:rsidR="00F81ECB" w:rsidRDefault="007D57A8">
            <w:pPr>
              <w:spacing w:before="60" w:after="60" w:line="264" w:lineRule="auto"/>
              <w:jc w:val="center"/>
              <w:rPr>
                <w:sz w:val="28"/>
                <w:szCs w:val="28"/>
              </w:rPr>
            </w:pPr>
            <w:r>
              <w:rPr>
                <w:sz w:val="28"/>
                <w:szCs w:val="28"/>
              </w:rPr>
              <w:t>150</w:t>
            </w:r>
          </w:p>
          <w:p w:rsidR="00F81ECB" w:rsidRDefault="007D57A8">
            <w:pPr>
              <w:spacing w:before="60" w:after="60" w:line="264" w:lineRule="auto"/>
              <w:jc w:val="center"/>
              <w:rPr>
                <w:sz w:val="28"/>
                <w:szCs w:val="28"/>
              </w:rPr>
            </w:pPr>
            <w:r>
              <w:rPr>
                <w:sz w:val="28"/>
                <w:szCs w:val="28"/>
              </w:rPr>
              <w:t>200</w:t>
            </w:r>
          </w:p>
        </w:tc>
        <w:tc>
          <w:tcPr>
            <w:tcW w:w="1822" w:type="dxa"/>
            <w:shd w:val="clear" w:color="auto" w:fill="auto"/>
            <w:vAlign w:val="center"/>
          </w:tcPr>
          <w:p w:rsidR="00F81ECB" w:rsidRDefault="007D57A8">
            <w:pPr>
              <w:spacing w:before="60" w:after="60" w:line="264" w:lineRule="auto"/>
              <w:jc w:val="center"/>
              <w:rPr>
                <w:sz w:val="28"/>
                <w:szCs w:val="28"/>
              </w:rPr>
            </w:pPr>
            <w:r>
              <w:rPr>
                <w:sz w:val="28"/>
                <w:szCs w:val="28"/>
              </w:rPr>
              <w:t>70</w:t>
            </w:r>
          </w:p>
          <w:p w:rsidR="00F81ECB" w:rsidRDefault="007D57A8">
            <w:pPr>
              <w:spacing w:before="60" w:after="60" w:line="264" w:lineRule="auto"/>
              <w:jc w:val="center"/>
              <w:rPr>
                <w:sz w:val="28"/>
                <w:szCs w:val="28"/>
              </w:rPr>
            </w:pPr>
            <w:r>
              <w:rPr>
                <w:sz w:val="28"/>
                <w:szCs w:val="28"/>
              </w:rPr>
              <w:t>140</w:t>
            </w:r>
          </w:p>
          <w:p w:rsidR="00F81ECB" w:rsidRDefault="007D57A8">
            <w:pPr>
              <w:spacing w:before="60" w:after="60" w:line="264" w:lineRule="auto"/>
              <w:jc w:val="center"/>
              <w:rPr>
                <w:sz w:val="28"/>
                <w:szCs w:val="28"/>
              </w:rPr>
            </w:pPr>
            <w:r>
              <w:rPr>
                <w:sz w:val="28"/>
                <w:szCs w:val="28"/>
              </w:rPr>
              <w:t>210</w:t>
            </w:r>
          </w:p>
          <w:p w:rsidR="00F81ECB" w:rsidRDefault="007D57A8">
            <w:pPr>
              <w:spacing w:before="60" w:after="60" w:line="264" w:lineRule="auto"/>
              <w:jc w:val="center"/>
              <w:rPr>
                <w:sz w:val="28"/>
                <w:szCs w:val="28"/>
              </w:rPr>
            </w:pPr>
            <w:r>
              <w:rPr>
                <w:sz w:val="28"/>
                <w:szCs w:val="28"/>
              </w:rPr>
              <w:t>280</w:t>
            </w:r>
          </w:p>
        </w:tc>
        <w:tc>
          <w:tcPr>
            <w:tcW w:w="1797" w:type="dxa"/>
            <w:shd w:val="clear" w:color="auto" w:fill="auto"/>
            <w:vAlign w:val="center"/>
          </w:tcPr>
          <w:p w:rsidR="00F81ECB" w:rsidRDefault="007D57A8">
            <w:pPr>
              <w:spacing w:before="60" w:after="60" w:line="264" w:lineRule="auto"/>
              <w:jc w:val="center"/>
              <w:rPr>
                <w:sz w:val="28"/>
                <w:szCs w:val="28"/>
              </w:rPr>
            </w:pPr>
            <w:r>
              <w:rPr>
                <w:sz w:val="28"/>
                <w:szCs w:val="28"/>
              </w:rPr>
              <w:t>20</w:t>
            </w:r>
          </w:p>
          <w:p w:rsidR="00F81ECB" w:rsidRDefault="007D57A8">
            <w:pPr>
              <w:spacing w:before="60" w:after="60" w:line="264" w:lineRule="auto"/>
              <w:jc w:val="center"/>
              <w:rPr>
                <w:sz w:val="28"/>
                <w:szCs w:val="28"/>
              </w:rPr>
            </w:pPr>
            <w:r>
              <w:rPr>
                <w:sz w:val="28"/>
                <w:szCs w:val="28"/>
              </w:rPr>
              <w:t>30</w:t>
            </w:r>
          </w:p>
          <w:p w:rsidR="00F81ECB" w:rsidRDefault="007D57A8">
            <w:pPr>
              <w:spacing w:before="60" w:after="60" w:line="264" w:lineRule="auto"/>
              <w:jc w:val="center"/>
              <w:rPr>
                <w:sz w:val="28"/>
                <w:szCs w:val="28"/>
              </w:rPr>
            </w:pPr>
            <w:r>
              <w:rPr>
                <w:sz w:val="28"/>
                <w:szCs w:val="28"/>
              </w:rPr>
              <w:t>40</w:t>
            </w:r>
          </w:p>
          <w:p w:rsidR="00F81ECB" w:rsidRDefault="007D57A8">
            <w:pPr>
              <w:spacing w:before="60" w:after="60" w:line="264" w:lineRule="auto"/>
              <w:jc w:val="center"/>
              <w:rPr>
                <w:sz w:val="28"/>
                <w:szCs w:val="28"/>
              </w:rPr>
            </w:pPr>
            <w:r>
              <w:rPr>
                <w:sz w:val="28"/>
                <w:szCs w:val="28"/>
              </w:rPr>
              <w:t>50</w:t>
            </w:r>
          </w:p>
        </w:tc>
      </w:tr>
    </w:tbl>
    <w:p w:rsidR="00F81ECB" w:rsidRDefault="007D57A8">
      <w:pPr>
        <w:spacing w:before="120" w:after="120"/>
        <w:ind w:firstLine="567"/>
        <w:jc w:val="both"/>
        <w:rPr>
          <w:b/>
          <w:sz w:val="28"/>
          <w:szCs w:val="28"/>
        </w:rPr>
      </w:pPr>
      <w:r>
        <w:rPr>
          <w:b/>
          <w:sz w:val="28"/>
          <w:szCs w:val="28"/>
        </w:rPr>
        <w:t>Thời kỳ bón:</w:t>
      </w:r>
    </w:p>
    <w:p w:rsidR="00F81ECB" w:rsidRDefault="007D57A8">
      <w:pPr>
        <w:spacing w:before="60" w:after="60" w:line="264" w:lineRule="auto"/>
        <w:ind w:firstLine="567"/>
        <w:jc w:val="both"/>
        <w:rPr>
          <w:sz w:val="28"/>
          <w:szCs w:val="28"/>
        </w:rPr>
      </w:pPr>
      <w:r>
        <w:rPr>
          <w:sz w:val="28"/>
          <w:szCs w:val="28"/>
        </w:rPr>
        <w:t>- Thời kỳ xây dựng cơ bản: Lượng phân của năm 1 nên được chia đều thành 5-6 lần bón và cung cấp cho cây dưới dạng dung dịch tưới xung quanh gốc cây. Lượng phân của năm thứ 2 cũng nên được chia đều 5-6 lần bón.</w:t>
      </w:r>
    </w:p>
    <w:p w:rsidR="00F81ECB" w:rsidRDefault="007D57A8">
      <w:pPr>
        <w:spacing w:before="60" w:after="60" w:line="264" w:lineRule="auto"/>
        <w:ind w:firstLine="567"/>
        <w:jc w:val="both"/>
        <w:rPr>
          <w:b/>
          <w:sz w:val="28"/>
          <w:szCs w:val="28"/>
        </w:rPr>
      </w:pPr>
      <w:r>
        <w:rPr>
          <w:b/>
          <w:sz w:val="28"/>
          <w:szCs w:val="28"/>
        </w:rPr>
        <w:t>2.2.7. Chăm sóc thời kỳ kinh doanh</w:t>
      </w:r>
    </w:p>
    <w:p w:rsidR="00F81ECB" w:rsidRDefault="007D57A8">
      <w:pPr>
        <w:spacing w:before="60" w:after="60" w:line="264" w:lineRule="auto"/>
        <w:ind w:firstLine="567"/>
        <w:jc w:val="both"/>
        <w:rPr>
          <w:sz w:val="28"/>
          <w:szCs w:val="28"/>
        </w:rPr>
      </w:pPr>
      <w:r>
        <w:rPr>
          <w:b/>
          <w:i/>
          <w:sz w:val="28"/>
          <w:szCs w:val="28"/>
        </w:rPr>
        <w:t>- Tưới tiêu nước:</w:t>
      </w:r>
      <w:r>
        <w:rPr>
          <w:sz w:val="28"/>
          <w:szCs w:val="28"/>
        </w:rPr>
        <w:t xml:space="preserve"> Sau khi thu hoạch: Tưới thường xuyên để duy trì ẩm độ đất khoảng 50 - 60% độ ẩm bão hoà; trước khi ra hoa: Ngưng tưới, giữ đất khô 1 -2 tháng trước khi xử lý ra hoa; sau khi xử lý ra hoa và trong thời kỳ cây mang trái: Tưới liên tục như sau khi thu hoạch; trước khi thu hoạch ngừng tưới 2 tuần trước khi thu hoạch.</w:t>
      </w:r>
    </w:p>
    <w:p w:rsidR="00F81ECB" w:rsidRDefault="007D57A8">
      <w:pPr>
        <w:spacing w:before="60" w:after="60" w:line="264" w:lineRule="auto"/>
        <w:ind w:firstLine="567"/>
        <w:jc w:val="both"/>
        <w:rPr>
          <w:sz w:val="28"/>
          <w:szCs w:val="28"/>
        </w:rPr>
      </w:pPr>
      <w:r>
        <w:rPr>
          <w:b/>
          <w:i/>
          <w:sz w:val="28"/>
          <w:szCs w:val="28"/>
        </w:rPr>
        <w:lastRenderedPageBreak/>
        <w:t>- Tỉa cành tạo tán:</w:t>
      </w:r>
      <w:r>
        <w:rPr>
          <w:sz w:val="28"/>
          <w:szCs w:val="28"/>
        </w:rPr>
        <w:t xml:space="preserve"> Việc tỉa cành tạo tán trong thời kỳ kinh doanh thực hiện sau mỗi lần thu hoạch bằng cách tỉa bỏ các phát hoa cũ, cành vượt, cành sâu bệnh,…</w:t>
      </w:r>
    </w:p>
    <w:p w:rsidR="00F81ECB" w:rsidRDefault="007D57A8">
      <w:pPr>
        <w:spacing w:before="120" w:after="120"/>
        <w:ind w:firstLine="720"/>
        <w:jc w:val="both"/>
        <w:rPr>
          <w:sz w:val="28"/>
          <w:szCs w:val="28"/>
        </w:rPr>
      </w:pPr>
      <w:r>
        <w:rPr>
          <w:b/>
          <w:i/>
          <w:sz w:val="28"/>
          <w:szCs w:val="28"/>
        </w:rPr>
        <w:t xml:space="preserve">- Bón phân: </w:t>
      </w:r>
      <w:r>
        <w:rPr>
          <w:sz w:val="28"/>
          <w:szCs w:val="28"/>
        </w:rPr>
        <w:t>Từ khi cây bắt đầu cho trái việc cung cấp phân bón nên tương ứng với các giai đoạn phát triển của cây.</w:t>
      </w:r>
    </w:p>
    <w:tbl>
      <w:tblPr>
        <w:tblStyle w:val="aff7"/>
        <w:tblW w:w="9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93"/>
        <w:gridCol w:w="1826"/>
        <w:gridCol w:w="1822"/>
        <w:gridCol w:w="1822"/>
        <w:gridCol w:w="1797"/>
      </w:tblGrid>
      <w:tr w:rsidR="00F81ECB">
        <w:tc>
          <w:tcPr>
            <w:tcW w:w="1793" w:type="dxa"/>
            <w:shd w:val="clear" w:color="auto" w:fill="auto"/>
            <w:vAlign w:val="center"/>
          </w:tcPr>
          <w:p w:rsidR="00F81ECB" w:rsidRDefault="007D57A8">
            <w:pPr>
              <w:spacing w:before="60" w:after="60" w:line="264" w:lineRule="auto"/>
              <w:jc w:val="center"/>
              <w:rPr>
                <w:sz w:val="28"/>
                <w:szCs w:val="28"/>
              </w:rPr>
            </w:pPr>
            <w:r>
              <w:rPr>
                <w:sz w:val="28"/>
                <w:szCs w:val="28"/>
              </w:rPr>
              <w:t>Tuổi cây</w:t>
            </w:r>
          </w:p>
        </w:tc>
        <w:tc>
          <w:tcPr>
            <w:tcW w:w="1826" w:type="dxa"/>
            <w:shd w:val="clear" w:color="auto" w:fill="auto"/>
            <w:vAlign w:val="center"/>
          </w:tcPr>
          <w:p w:rsidR="00F81ECB" w:rsidRDefault="007D57A8">
            <w:pPr>
              <w:spacing w:before="60" w:after="60" w:line="264" w:lineRule="auto"/>
              <w:jc w:val="center"/>
              <w:rPr>
                <w:sz w:val="28"/>
                <w:szCs w:val="28"/>
              </w:rPr>
            </w:pPr>
            <w:r>
              <w:rPr>
                <w:sz w:val="28"/>
                <w:szCs w:val="28"/>
              </w:rPr>
              <w:t>Đạm nguyên chất (N)</w:t>
            </w:r>
            <w:r>
              <w:rPr>
                <w:sz w:val="28"/>
                <w:szCs w:val="28"/>
              </w:rPr>
              <w:br/>
              <w:t>(g/cây)</w:t>
            </w:r>
          </w:p>
        </w:tc>
        <w:tc>
          <w:tcPr>
            <w:tcW w:w="1822" w:type="dxa"/>
            <w:shd w:val="clear" w:color="auto" w:fill="auto"/>
            <w:vAlign w:val="center"/>
          </w:tcPr>
          <w:p w:rsidR="00F81ECB" w:rsidRDefault="007D57A8">
            <w:pPr>
              <w:spacing w:before="60" w:after="60" w:line="264" w:lineRule="auto"/>
              <w:jc w:val="center"/>
              <w:rPr>
                <w:sz w:val="28"/>
                <w:szCs w:val="28"/>
              </w:rPr>
            </w:pPr>
            <w:r>
              <w:rPr>
                <w:sz w:val="28"/>
                <w:szCs w:val="28"/>
              </w:rPr>
              <w:t>Lân dễ tiêu (P</w:t>
            </w:r>
            <w:r>
              <w:rPr>
                <w:sz w:val="28"/>
                <w:szCs w:val="28"/>
                <w:vertAlign w:val="subscript"/>
              </w:rPr>
              <w:t>2</w:t>
            </w:r>
            <w:r>
              <w:rPr>
                <w:sz w:val="28"/>
                <w:szCs w:val="28"/>
              </w:rPr>
              <w:t>O</w:t>
            </w:r>
            <w:r>
              <w:rPr>
                <w:sz w:val="28"/>
                <w:szCs w:val="28"/>
                <w:vertAlign w:val="subscript"/>
              </w:rPr>
              <w:t>5</w:t>
            </w:r>
            <w:r>
              <w:rPr>
                <w:sz w:val="28"/>
                <w:szCs w:val="28"/>
              </w:rPr>
              <w:t>)</w:t>
            </w:r>
            <w:r>
              <w:rPr>
                <w:sz w:val="28"/>
                <w:szCs w:val="28"/>
              </w:rPr>
              <w:br/>
              <w:t>(g/cây)</w:t>
            </w:r>
          </w:p>
        </w:tc>
        <w:tc>
          <w:tcPr>
            <w:tcW w:w="1822" w:type="dxa"/>
            <w:shd w:val="clear" w:color="auto" w:fill="auto"/>
            <w:vAlign w:val="center"/>
          </w:tcPr>
          <w:p w:rsidR="00F81ECB" w:rsidRDefault="007D57A8">
            <w:pPr>
              <w:spacing w:before="60" w:after="60" w:line="264" w:lineRule="auto"/>
              <w:jc w:val="center"/>
              <w:rPr>
                <w:sz w:val="28"/>
                <w:szCs w:val="28"/>
              </w:rPr>
            </w:pPr>
            <w:r>
              <w:rPr>
                <w:sz w:val="28"/>
                <w:szCs w:val="28"/>
              </w:rPr>
              <w:t>Kali (K</w:t>
            </w:r>
            <w:r>
              <w:rPr>
                <w:sz w:val="28"/>
                <w:szCs w:val="28"/>
                <w:vertAlign w:val="subscript"/>
              </w:rPr>
              <w:t>2</w:t>
            </w:r>
            <w:r>
              <w:rPr>
                <w:sz w:val="28"/>
                <w:szCs w:val="28"/>
              </w:rPr>
              <w:t>O)</w:t>
            </w:r>
            <w:r>
              <w:rPr>
                <w:sz w:val="28"/>
                <w:szCs w:val="28"/>
              </w:rPr>
              <w:br/>
              <w:t>(g/cây)</w:t>
            </w:r>
          </w:p>
        </w:tc>
        <w:tc>
          <w:tcPr>
            <w:tcW w:w="1797" w:type="dxa"/>
            <w:shd w:val="clear" w:color="auto" w:fill="auto"/>
            <w:vAlign w:val="center"/>
          </w:tcPr>
          <w:p w:rsidR="00F81ECB" w:rsidRDefault="007D57A8">
            <w:pPr>
              <w:spacing w:before="60" w:after="60" w:line="264" w:lineRule="auto"/>
              <w:jc w:val="center"/>
              <w:rPr>
                <w:sz w:val="28"/>
                <w:szCs w:val="28"/>
              </w:rPr>
            </w:pPr>
            <w:r>
              <w:rPr>
                <w:sz w:val="28"/>
                <w:szCs w:val="28"/>
              </w:rPr>
              <w:t>Phân hữu cơ</w:t>
            </w:r>
            <w:r>
              <w:rPr>
                <w:sz w:val="28"/>
                <w:szCs w:val="28"/>
              </w:rPr>
              <w:br/>
              <w:t>(kg)</w:t>
            </w:r>
          </w:p>
        </w:tc>
      </w:tr>
      <w:tr w:rsidR="00F81ECB">
        <w:tc>
          <w:tcPr>
            <w:tcW w:w="1793" w:type="dxa"/>
            <w:shd w:val="clear" w:color="auto" w:fill="auto"/>
            <w:vAlign w:val="center"/>
          </w:tcPr>
          <w:p w:rsidR="00F81ECB" w:rsidRDefault="007D57A8">
            <w:pPr>
              <w:spacing w:before="60" w:after="60" w:line="264" w:lineRule="auto"/>
              <w:jc w:val="center"/>
              <w:rPr>
                <w:sz w:val="28"/>
                <w:szCs w:val="28"/>
              </w:rPr>
            </w:pPr>
            <w:r>
              <w:rPr>
                <w:sz w:val="28"/>
                <w:szCs w:val="28"/>
              </w:rPr>
              <w:t>4</w:t>
            </w:r>
          </w:p>
          <w:p w:rsidR="00F81ECB" w:rsidRDefault="007D57A8">
            <w:pPr>
              <w:spacing w:before="60" w:after="60" w:line="264" w:lineRule="auto"/>
              <w:jc w:val="center"/>
              <w:rPr>
                <w:sz w:val="28"/>
                <w:szCs w:val="28"/>
              </w:rPr>
            </w:pPr>
            <w:r>
              <w:rPr>
                <w:sz w:val="28"/>
                <w:szCs w:val="28"/>
              </w:rPr>
              <w:t>5</w:t>
            </w:r>
          </w:p>
          <w:p w:rsidR="00F81ECB" w:rsidRDefault="007D57A8">
            <w:pPr>
              <w:spacing w:before="60" w:after="60" w:line="264" w:lineRule="auto"/>
              <w:jc w:val="center"/>
              <w:rPr>
                <w:sz w:val="28"/>
                <w:szCs w:val="28"/>
              </w:rPr>
            </w:pPr>
            <w:r>
              <w:rPr>
                <w:sz w:val="28"/>
                <w:szCs w:val="28"/>
              </w:rPr>
              <w:t>6</w:t>
            </w:r>
          </w:p>
          <w:p w:rsidR="00F81ECB" w:rsidRDefault="007D57A8">
            <w:pPr>
              <w:spacing w:before="60" w:after="60" w:line="264" w:lineRule="auto"/>
              <w:jc w:val="center"/>
              <w:rPr>
                <w:sz w:val="28"/>
                <w:szCs w:val="28"/>
              </w:rPr>
            </w:pPr>
            <w:r>
              <w:rPr>
                <w:sz w:val="28"/>
                <w:szCs w:val="28"/>
              </w:rPr>
              <w:t>7</w:t>
            </w:r>
          </w:p>
          <w:p w:rsidR="00F81ECB" w:rsidRDefault="007D57A8">
            <w:pPr>
              <w:spacing w:before="60" w:after="60" w:line="264" w:lineRule="auto"/>
              <w:jc w:val="center"/>
              <w:rPr>
                <w:sz w:val="28"/>
                <w:szCs w:val="28"/>
              </w:rPr>
            </w:pPr>
            <w:r>
              <w:rPr>
                <w:sz w:val="28"/>
                <w:szCs w:val="28"/>
              </w:rPr>
              <w:t>8</w:t>
            </w:r>
          </w:p>
          <w:p w:rsidR="00F81ECB" w:rsidRDefault="007D57A8">
            <w:pPr>
              <w:spacing w:before="60" w:after="60" w:line="264" w:lineRule="auto"/>
              <w:jc w:val="center"/>
              <w:rPr>
                <w:sz w:val="28"/>
                <w:szCs w:val="28"/>
              </w:rPr>
            </w:pPr>
            <w:r>
              <w:rPr>
                <w:sz w:val="28"/>
                <w:szCs w:val="28"/>
              </w:rPr>
              <w:t>9</w:t>
            </w:r>
          </w:p>
          <w:p w:rsidR="00F81ECB" w:rsidRDefault="007D57A8">
            <w:pPr>
              <w:spacing w:before="60" w:after="60" w:line="264" w:lineRule="auto"/>
              <w:jc w:val="center"/>
              <w:rPr>
                <w:sz w:val="28"/>
                <w:szCs w:val="28"/>
              </w:rPr>
            </w:pPr>
            <w:r>
              <w:rPr>
                <w:sz w:val="28"/>
                <w:szCs w:val="28"/>
              </w:rPr>
              <w:t>10</w:t>
            </w:r>
          </w:p>
          <w:p w:rsidR="00F81ECB" w:rsidRDefault="007D57A8">
            <w:pPr>
              <w:spacing w:before="60" w:after="60" w:line="264" w:lineRule="auto"/>
              <w:jc w:val="center"/>
              <w:rPr>
                <w:sz w:val="28"/>
                <w:szCs w:val="28"/>
              </w:rPr>
            </w:pPr>
            <w:r>
              <w:rPr>
                <w:sz w:val="28"/>
                <w:szCs w:val="28"/>
              </w:rPr>
              <w:t>hơn 10</w:t>
            </w:r>
          </w:p>
        </w:tc>
        <w:tc>
          <w:tcPr>
            <w:tcW w:w="1826" w:type="dxa"/>
            <w:shd w:val="clear" w:color="auto" w:fill="auto"/>
            <w:vAlign w:val="center"/>
          </w:tcPr>
          <w:p w:rsidR="00F81ECB" w:rsidRDefault="007D57A8">
            <w:pPr>
              <w:spacing w:before="60" w:after="60" w:line="264" w:lineRule="auto"/>
              <w:jc w:val="center"/>
              <w:rPr>
                <w:sz w:val="28"/>
                <w:szCs w:val="28"/>
              </w:rPr>
            </w:pPr>
            <w:r>
              <w:rPr>
                <w:sz w:val="28"/>
                <w:szCs w:val="28"/>
              </w:rPr>
              <w:t>280</w:t>
            </w:r>
          </w:p>
          <w:p w:rsidR="00F81ECB" w:rsidRDefault="007D57A8">
            <w:pPr>
              <w:spacing w:before="60" w:after="60" w:line="264" w:lineRule="auto"/>
              <w:jc w:val="center"/>
              <w:rPr>
                <w:sz w:val="28"/>
                <w:szCs w:val="28"/>
              </w:rPr>
            </w:pPr>
            <w:r>
              <w:rPr>
                <w:sz w:val="28"/>
                <w:szCs w:val="28"/>
              </w:rPr>
              <w:t>350</w:t>
            </w:r>
          </w:p>
          <w:p w:rsidR="00F81ECB" w:rsidRDefault="007D57A8">
            <w:pPr>
              <w:spacing w:before="60" w:after="60" w:line="264" w:lineRule="auto"/>
              <w:jc w:val="center"/>
              <w:rPr>
                <w:sz w:val="28"/>
                <w:szCs w:val="28"/>
              </w:rPr>
            </w:pPr>
            <w:r>
              <w:rPr>
                <w:sz w:val="28"/>
                <w:szCs w:val="28"/>
              </w:rPr>
              <w:t>420</w:t>
            </w:r>
          </w:p>
          <w:p w:rsidR="00F81ECB" w:rsidRDefault="007D57A8">
            <w:pPr>
              <w:spacing w:before="60" w:after="60" w:line="264" w:lineRule="auto"/>
              <w:jc w:val="center"/>
              <w:rPr>
                <w:sz w:val="28"/>
                <w:szCs w:val="28"/>
              </w:rPr>
            </w:pPr>
            <w:r>
              <w:rPr>
                <w:sz w:val="28"/>
                <w:szCs w:val="28"/>
              </w:rPr>
              <w:t>490</w:t>
            </w:r>
          </w:p>
          <w:p w:rsidR="00F81ECB" w:rsidRDefault="007D57A8">
            <w:pPr>
              <w:spacing w:before="60" w:after="60" w:line="264" w:lineRule="auto"/>
              <w:jc w:val="center"/>
              <w:rPr>
                <w:sz w:val="28"/>
                <w:szCs w:val="28"/>
              </w:rPr>
            </w:pPr>
            <w:r>
              <w:rPr>
                <w:sz w:val="28"/>
                <w:szCs w:val="28"/>
              </w:rPr>
              <w:t>560</w:t>
            </w:r>
          </w:p>
          <w:p w:rsidR="00F81ECB" w:rsidRDefault="007D57A8">
            <w:pPr>
              <w:spacing w:before="60" w:after="60" w:line="264" w:lineRule="auto"/>
              <w:jc w:val="center"/>
              <w:rPr>
                <w:sz w:val="28"/>
                <w:szCs w:val="28"/>
              </w:rPr>
            </w:pPr>
            <w:r>
              <w:rPr>
                <w:sz w:val="28"/>
                <w:szCs w:val="28"/>
              </w:rPr>
              <w:t>630</w:t>
            </w:r>
          </w:p>
          <w:p w:rsidR="00F81ECB" w:rsidRDefault="007D57A8">
            <w:pPr>
              <w:spacing w:before="60" w:after="60" w:line="264" w:lineRule="auto"/>
              <w:jc w:val="center"/>
              <w:rPr>
                <w:sz w:val="28"/>
                <w:szCs w:val="28"/>
              </w:rPr>
            </w:pPr>
            <w:r>
              <w:rPr>
                <w:sz w:val="28"/>
                <w:szCs w:val="28"/>
              </w:rPr>
              <w:t>700</w:t>
            </w:r>
          </w:p>
          <w:p w:rsidR="00F81ECB" w:rsidRDefault="007D57A8">
            <w:pPr>
              <w:spacing w:before="60" w:after="60" w:line="264" w:lineRule="auto"/>
              <w:jc w:val="center"/>
              <w:rPr>
                <w:sz w:val="28"/>
                <w:szCs w:val="28"/>
              </w:rPr>
            </w:pPr>
            <w:r>
              <w:rPr>
                <w:sz w:val="28"/>
                <w:szCs w:val="28"/>
              </w:rPr>
              <w:t>1.000-2.000</w:t>
            </w:r>
          </w:p>
        </w:tc>
        <w:tc>
          <w:tcPr>
            <w:tcW w:w="1822" w:type="dxa"/>
            <w:shd w:val="clear" w:color="auto" w:fill="auto"/>
            <w:vAlign w:val="center"/>
          </w:tcPr>
          <w:p w:rsidR="00F81ECB" w:rsidRDefault="007D57A8">
            <w:pPr>
              <w:spacing w:before="60" w:after="60" w:line="264" w:lineRule="auto"/>
              <w:jc w:val="center"/>
              <w:rPr>
                <w:sz w:val="28"/>
                <w:szCs w:val="28"/>
              </w:rPr>
            </w:pPr>
            <w:r>
              <w:rPr>
                <w:sz w:val="28"/>
                <w:szCs w:val="28"/>
              </w:rPr>
              <w:t>200</w:t>
            </w:r>
          </w:p>
          <w:p w:rsidR="00F81ECB" w:rsidRDefault="007D57A8">
            <w:pPr>
              <w:spacing w:before="60" w:after="60" w:line="264" w:lineRule="auto"/>
              <w:jc w:val="center"/>
              <w:rPr>
                <w:sz w:val="28"/>
                <w:szCs w:val="28"/>
              </w:rPr>
            </w:pPr>
            <w:r>
              <w:rPr>
                <w:sz w:val="28"/>
                <w:szCs w:val="28"/>
              </w:rPr>
              <w:t>250</w:t>
            </w:r>
          </w:p>
          <w:p w:rsidR="00F81ECB" w:rsidRDefault="007D57A8">
            <w:pPr>
              <w:spacing w:before="60" w:after="60" w:line="264" w:lineRule="auto"/>
              <w:jc w:val="center"/>
              <w:rPr>
                <w:sz w:val="28"/>
                <w:szCs w:val="28"/>
              </w:rPr>
            </w:pPr>
            <w:r>
              <w:rPr>
                <w:sz w:val="28"/>
                <w:szCs w:val="28"/>
              </w:rPr>
              <w:t>300</w:t>
            </w:r>
          </w:p>
          <w:p w:rsidR="00F81ECB" w:rsidRDefault="007D57A8">
            <w:pPr>
              <w:spacing w:before="60" w:after="60" w:line="264" w:lineRule="auto"/>
              <w:jc w:val="center"/>
              <w:rPr>
                <w:sz w:val="28"/>
                <w:szCs w:val="28"/>
              </w:rPr>
            </w:pPr>
            <w:r>
              <w:rPr>
                <w:sz w:val="28"/>
                <w:szCs w:val="28"/>
              </w:rPr>
              <w:t>350</w:t>
            </w:r>
          </w:p>
          <w:p w:rsidR="00F81ECB" w:rsidRDefault="007D57A8">
            <w:pPr>
              <w:spacing w:before="60" w:after="60" w:line="264" w:lineRule="auto"/>
              <w:jc w:val="center"/>
              <w:rPr>
                <w:sz w:val="28"/>
                <w:szCs w:val="28"/>
              </w:rPr>
            </w:pPr>
            <w:r>
              <w:rPr>
                <w:sz w:val="28"/>
                <w:szCs w:val="28"/>
              </w:rPr>
              <w:t>400</w:t>
            </w:r>
          </w:p>
          <w:p w:rsidR="00F81ECB" w:rsidRDefault="007D57A8">
            <w:pPr>
              <w:spacing w:before="60" w:after="60" w:line="264" w:lineRule="auto"/>
              <w:jc w:val="center"/>
              <w:rPr>
                <w:sz w:val="28"/>
                <w:szCs w:val="28"/>
              </w:rPr>
            </w:pPr>
            <w:r>
              <w:rPr>
                <w:sz w:val="28"/>
                <w:szCs w:val="28"/>
              </w:rPr>
              <w:t>450</w:t>
            </w:r>
          </w:p>
          <w:p w:rsidR="00F81ECB" w:rsidRDefault="007D57A8">
            <w:pPr>
              <w:spacing w:before="60" w:after="60" w:line="264" w:lineRule="auto"/>
              <w:jc w:val="center"/>
              <w:rPr>
                <w:sz w:val="28"/>
                <w:szCs w:val="28"/>
              </w:rPr>
            </w:pPr>
            <w:r>
              <w:rPr>
                <w:sz w:val="28"/>
                <w:szCs w:val="28"/>
              </w:rPr>
              <w:t>500</w:t>
            </w:r>
          </w:p>
          <w:p w:rsidR="00F81ECB" w:rsidRDefault="007D57A8">
            <w:pPr>
              <w:spacing w:before="60" w:after="60" w:line="264" w:lineRule="auto"/>
              <w:jc w:val="center"/>
              <w:rPr>
                <w:sz w:val="28"/>
                <w:szCs w:val="28"/>
              </w:rPr>
            </w:pPr>
            <w:r>
              <w:rPr>
                <w:sz w:val="28"/>
                <w:szCs w:val="28"/>
              </w:rPr>
              <w:t>500-1.000</w:t>
            </w:r>
          </w:p>
        </w:tc>
        <w:tc>
          <w:tcPr>
            <w:tcW w:w="1822" w:type="dxa"/>
            <w:shd w:val="clear" w:color="auto" w:fill="auto"/>
            <w:vAlign w:val="center"/>
          </w:tcPr>
          <w:p w:rsidR="00F81ECB" w:rsidRDefault="007D57A8">
            <w:pPr>
              <w:spacing w:before="60" w:after="60" w:line="264" w:lineRule="auto"/>
              <w:jc w:val="center"/>
              <w:rPr>
                <w:sz w:val="28"/>
                <w:szCs w:val="28"/>
              </w:rPr>
            </w:pPr>
            <w:r>
              <w:rPr>
                <w:sz w:val="28"/>
                <w:szCs w:val="28"/>
              </w:rPr>
              <w:t>280</w:t>
            </w:r>
          </w:p>
          <w:p w:rsidR="00F81ECB" w:rsidRDefault="007D57A8">
            <w:pPr>
              <w:spacing w:before="60" w:after="60" w:line="264" w:lineRule="auto"/>
              <w:jc w:val="center"/>
              <w:rPr>
                <w:sz w:val="28"/>
                <w:szCs w:val="28"/>
              </w:rPr>
            </w:pPr>
            <w:r>
              <w:rPr>
                <w:sz w:val="28"/>
                <w:szCs w:val="28"/>
              </w:rPr>
              <w:t>350</w:t>
            </w:r>
          </w:p>
          <w:p w:rsidR="00F81ECB" w:rsidRDefault="007D57A8">
            <w:pPr>
              <w:spacing w:before="60" w:after="60" w:line="264" w:lineRule="auto"/>
              <w:jc w:val="center"/>
              <w:rPr>
                <w:sz w:val="28"/>
                <w:szCs w:val="28"/>
              </w:rPr>
            </w:pPr>
            <w:r>
              <w:rPr>
                <w:sz w:val="28"/>
                <w:szCs w:val="28"/>
              </w:rPr>
              <w:t>420</w:t>
            </w:r>
          </w:p>
          <w:p w:rsidR="00F81ECB" w:rsidRDefault="007D57A8">
            <w:pPr>
              <w:spacing w:before="60" w:after="60" w:line="264" w:lineRule="auto"/>
              <w:jc w:val="center"/>
              <w:rPr>
                <w:sz w:val="28"/>
                <w:szCs w:val="28"/>
              </w:rPr>
            </w:pPr>
            <w:r>
              <w:rPr>
                <w:sz w:val="28"/>
                <w:szCs w:val="28"/>
              </w:rPr>
              <w:t>490</w:t>
            </w:r>
          </w:p>
          <w:p w:rsidR="00F81ECB" w:rsidRDefault="007D57A8">
            <w:pPr>
              <w:spacing w:before="60" w:after="60" w:line="264" w:lineRule="auto"/>
              <w:jc w:val="center"/>
              <w:rPr>
                <w:sz w:val="28"/>
                <w:szCs w:val="28"/>
              </w:rPr>
            </w:pPr>
            <w:r>
              <w:rPr>
                <w:sz w:val="28"/>
                <w:szCs w:val="28"/>
              </w:rPr>
              <w:t>560</w:t>
            </w:r>
          </w:p>
          <w:p w:rsidR="00F81ECB" w:rsidRDefault="007D57A8">
            <w:pPr>
              <w:spacing w:before="60" w:after="60" w:line="264" w:lineRule="auto"/>
              <w:jc w:val="center"/>
              <w:rPr>
                <w:sz w:val="28"/>
                <w:szCs w:val="28"/>
              </w:rPr>
            </w:pPr>
            <w:r>
              <w:rPr>
                <w:sz w:val="28"/>
                <w:szCs w:val="28"/>
              </w:rPr>
              <w:t>630</w:t>
            </w:r>
          </w:p>
          <w:p w:rsidR="00F81ECB" w:rsidRDefault="007D57A8">
            <w:pPr>
              <w:spacing w:before="60" w:after="60" w:line="264" w:lineRule="auto"/>
              <w:jc w:val="center"/>
              <w:rPr>
                <w:sz w:val="28"/>
                <w:szCs w:val="28"/>
              </w:rPr>
            </w:pPr>
            <w:r>
              <w:rPr>
                <w:sz w:val="28"/>
                <w:szCs w:val="28"/>
              </w:rPr>
              <w:t>700</w:t>
            </w:r>
          </w:p>
          <w:p w:rsidR="00F81ECB" w:rsidRDefault="007D57A8">
            <w:pPr>
              <w:spacing w:before="60" w:after="60" w:line="264" w:lineRule="auto"/>
              <w:jc w:val="center"/>
              <w:rPr>
                <w:sz w:val="28"/>
                <w:szCs w:val="28"/>
              </w:rPr>
            </w:pPr>
            <w:r>
              <w:rPr>
                <w:sz w:val="28"/>
                <w:szCs w:val="28"/>
              </w:rPr>
              <w:t>1.000-2.000</w:t>
            </w:r>
          </w:p>
        </w:tc>
        <w:tc>
          <w:tcPr>
            <w:tcW w:w="1797" w:type="dxa"/>
            <w:shd w:val="clear" w:color="auto" w:fill="auto"/>
            <w:vAlign w:val="center"/>
          </w:tcPr>
          <w:p w:rsidR="00F81ECB" w:rsidRDefault="007D57A8">
            <w:pPr>
              <w:spacing w:before="60" w:after="60" w:line="264" w:lineRule="auto"/>
              <w:jc w:val="center"/>
              <w:rPr>
                <w:sz w:val="28"/>
                <w:szCs w:val="28"/>
              </w:rPr>
            </w:pPr>
            <w:r>
              <w:rPr>
                <w:sz w:val="28"/>
                <w:szCs w:val="28"/>
              </w:rPr>
              <w:t>50</w:t>
            </w:r>
          </w:p>
          <w:p w:rsidR="00F81ECB" w:rsidRDefault="007D57A8">
            <w:pPr>
              <w:spacing w:before="60" w:after="60" w:line="264" w:lineRule="auto"/>
              <w:jc w:val="center"/>
              <w:rPr>
                <w:sz w:val="28"/>
                <w:szCs w:val="28"/>
              </w:rPr>
            </w:pPr>
            <w:r>
              <w:rPr>
                <w:sz w:val="28"/>
                <w:szCs w:val="28"/>
              </w:rPr>
              <w:t>60</w:t>
            </w:r>
          </w:p>
          <w:p w:rsidR="00F81ECB" w:rsidRDefault="007D57A8">
            <w:pPr>
              <w:spacing w:before="60" w:after="60" w:line="264" w:lineRule="auto"/>
              <w:jc w:val="center"/>
              <w:rPr>
                <w:sz w:val="28"/>
                <w:szCs w:val="28"/>
              </w:rPr>
            </w:pPr>
            <w:r>
              <w:rPr>
                <w:sz w:val="28"/>
                <w:szCs w:val="28"/>
              </w:rPr>
              <w:t>70</w:t>
            </w:r>
          </w:p>
          <w:p w:rsidR="00F81ECB" w:rsidRDefault="007D57A8">
            <w:pPr>
              <w:spacing w:before="60" w:after="60" w:line="264" w:lineRule="auto"/>
              <w:jc w:val="center"/>
              <w:rPr>
                <w:sz w:val="28"/>
                <w:szCs w:val="28"/>
              </w:rPr>
            </w:pPr>
            <w:r>
              <w:rPr>
                <w:sz w:val="28"/>
                <w:szCs w:val="28"/>
              </w:rPr>
              <w:t>80</w:t>
            </w:r>
          </w:p>
          <w:p w:rsidR="00F81ECB" w:rsidRDefault="007D57A8">
            <w:pPr>
              <w:spacing w:before="60" w:after="60" w:line="264" w:lineRule="auto"/>
              <w:jc w:val="center"/>
              <w:rPr>
                <w:sz w:val="28"/>
                <w:szCs w:val="28"/>
              </w:rPr>
            </w:pPr>
            <w:r>
              <w:rPr>
                <w:sz w:val="28"/>
                <w:szCs w:val="28"/>
              </w:rPr>
              <w:t>90</w:t>
            </w:r>
          </w:p>
          <w:p w:rsidR="00F81ECB" w:rsidRDefault="007D57A8">
            <w:pPr>
              <w:spacing w:before="60" w:after="60" w:line="264" w:lineRule="auto"/>
              <w:jc w:val="center"/>
              <w:rPr>
                <w:sz w:val="28"/>
                <w:szCs w:val="28"/>
              </w:rPr>
            </w:pPr>
            <w:r>
              <w:rPr>
                <w:sz w:val="28"/>
                <w:szCs w:val="28"/>
              </w:rPr>
              <w:t>100</w:t>
            </w:r>
          </w:p>
          <w:p w:rsidR="00F81ECB" w:rsidRDefault="007D57A8">
            <w:pPr>
              <w:spacing w:before="60" w:after="60" w:line="264" w:lineRule="auto"/>
              <w:jc w:val="center"/>
              <w:rPr>
                <w:sz w:val="28"/>
                <w:szCs w:val="28"/>
              </w:rPr>
            </w:pPr>
            <w:r>
              <w:rPr>
                <w:sz w:val="28"/>
                <w:szCs w:val="28"/>
              </w:rPr>
              <w:t>150</w:t>
            </w:r>
          </w:p>
          <w:p w:rsidR="00F81ECB" w:rsidRDefault="007D57A8">
            <w:pPr>
              <w:spacing w:before="60" w:after="60" w:line="264" w:lineRule="auto"/>
              <w:jc w:val="center"/>
              <w:rPr>
                <w:sz w:val="28"/>
                <w:szCs w:val="28"/>
              </w:rPr>
            </w:pPr>
            <w:r>
              <w:rPr>
                <w:sz w:val="28"/>
                <w:szCs w:val="28"/>
              </w:rPr>
              <w:t>150-300</w:t>
            </w:r>
          </w:p>
        </w:tc>
      </w:tr>
    </w:tbl>
    <w:p w:rsidR="00F81ECB" w:rsidRDefault="007D57A8">
      <w:pPr>
        <w:spacing w:before="120" w:after="120"/>
        <w:ind w:firstLine="567"/>
        <w:jc w:val="both"/>
        <w:rPr>
          <w:sz w:val="28"/>
          <w:szCs w:val="28"/>
        </w:rPr>
      </w:pPr>
      <w:r>
        <w:rPr>
          <w:sz w:val="28"/>
          <w:szCs w:val="28"/>
        </w:rPr>
        <w:t>+ Lần 1: Bón ngay sau đợt tỉa cành sau thu hoạch, bón 60% lượng N, 60% lượng P và 40% K.</w:t>
      </w:r>
    </w:p>
    <w:p w:rsidR="00F81ECB" w:rsidRDefault="007D57A8">
      <w:pPr>
        <w:spacing w:before="120" w:after="120"/>
        <w:ind w:firstLine="567"/>
        <w:jc w:val="both"/>
        <w:rPr>
          <w:sz w:val="28"/>
          <w:szCs w:val="28"/>
        </w:rPr>
      </w:pPr>
      <w:r>
        <w:rPr>
          <w:sz w:val="28"/>
          <w:szCs w:val="28"/>
        </w:rPr>
        <w:t>+ Lần 2: Bón vào đầu tháng 11: 40% lượng phân lân, 30% lượng phân kali.</w:t>
      </w:r>
    </w:p>
    <w:p w:rsidR="00F81ECB" w:rsidRDefault="007D57A8">
      <w:pPr>
        <w:spacing w:before="120" w:after="120"/>
        <w:ind w:firstLine="567"/>
        <w:jc w:val="both"/>
        <w:rPr>
          <w:sz w:val="28"/>
          <w:szCs w:val="28"/>
        </w:rPr>
      </w:pPr>
      <w:r>
        <w:rPr>
          <w:sz w:val="28"/>
          <w:szCs w:val="28"/>
        </w:rPr>
        <w:t>+Lần 3: Khoảng 3 tuần sau khi đậu trái: 20% lượng phân đạm, 15% lượng phân kali.</w:t>
      </w:r>
    </w:p>
    <w:p w:rsidR="00F81ECB" w:rsidRDefault="007D57A8">
      <w:pPr>
        <w:spacing w:before="120" w:after="120"/>
        <w:ind w:firstLine="567"/>
        <w:jc w:val="both"/>
        <w:rPr>
          <w:sz w:val="28"/>
          <w:szCs w:val="28"/>
        </w:rPr>
      </w:pPr>
      <w:r>
        <w:rPr>
          <w:sz w:val="28"/>
          <w:szCs w:val="28"/>
        </w:rPr>
        <w:t>+ Lần 4: Khoảng 8-10 tuần sau khi đậu trái: bón hết lượng phân còn lại.</w:t>
      </w:r>
    </w:p>
    <w:p w:rsidR="00F81ECB" w:rsidRDefault="007D57A8">
      <w:pPr>
        <w:spacing w:before="120" w:after="120"/>
        <w:ind w:firstLine="567"/>
        <w:jc w:val="both"/>
        <w:rPr>
          <w:sz w:val="28"/>
          <w:szCs w:val="28"/>
        </w:rPr>
      </w:pPr>
      <w:r>
        <w:rPr>
          <w:sz w:val="28"/>
          <w:szCs w:val="28"/>
        </w:rPr>
        <w:t>+ Tưới đẫm cho cây sau mỗi lần bón phân</w:t>
      </w:r>
    </w:p>
    <w:p w:rsidR="00F81ECB" w:rsidRDefault="007D57A8">
      <w:pPr>
        <w:spacing w:before="120" w:after="120"/>
        <w:ind w:firstLine="567"/>
        <w:jc w:val="both"/>
        <w:rPr>
          <w:sz w:val="28"/>
          <w:szCs w:val="28"/>
        </w:rPr>
      </w:pPr>
      <w:r>
        <w:rPr>
          <w:sz w:val="28"/>
          <w:szCs w:val="28"/>
        </w:rPr>
        <w:t>- Lượng vôi bón từ 5-8 tạ/ha/năm; Bón vôi vào cuối mùa nắng, rải vôi đều trên mặt đất sau đó cày đất bên ngoài tán cây sâu 20-25cm cho vôi phân tán đều vào tầng mặt. Xới nhẹ sâu đến 5-7cm bên trong tán cây.</w:t>
      </w:r>
    </w:p>
    <w:p w:rsidR="00F81ECB" w:rsidRDefault="007D57A8">
      <w:pPr>
        <w:spacing w:before="120" w:after="120"/>
        <w:ind w:firstLine="567"/>
        <w:jc w:val="both"/>
        <w:rPr>
          <w:sz w:val="28"/>
          <w:szCs w:val="28"/>
        </w:rPr>
      </w:pPr>
      <w:r>
        <w:rPr>
          <w:sz w:val="28"/>
          <w:szCs w:val="28"/>
        </w:rPr>
        <w:t>- Các nguyên tố vi lượng như kẽm, Boric, Măng-gan, Mô-lip-đen, Đồng…, phải được cung cấp hàng năm cho cây dưới dạng phun qua lá 4 lần/năm:</w:t>
      </w:r>
    </w:p>
    <w:p w:rsidR="00F81ECB" w:rsidRDefault="007D57A8">
      <w:pPr>
        <w:spacing w:before="120" w:after="120"/>
        <w:ind w:firstLine="567"/>
        <w:jc w:val="both"/>
        <w:rPr>
          <w:sz w:val="28"/>
          <w:szCs w:val="28"/>
        </w:rPr>
      </w:pPr>
      <w:r>
        <w:rPr>
          <w:sz w:val="28"/>
          <w:szCs w:val="28"/>
        </w:rPr>
        <w:t>+ Lần 1: Sau khi thu hoạch, khi đợt trồi mới phát sinh vừa thuần thục, lá đã chuyển sang đậm.</w:t>
      </w:r>
    </w:p>
    <w:p w:rsidR="00F81ECB" w:rsidRDefault="007D57A8">
      <w:pPr>
        <w:spacing w:before="120" w:after="120"/>
        <w:ind w:firstLine="567"/>
        <w:jc w:val="both"/>
        <w:rPr>
          <w:sz w:val="28"/>
          <w:szCs w:val="28"/>
        </w:rPr>
      </w:pPr>
      <w:r>
        <w:rPr>
          <w:sz w:val="28"/>
          <w:szCs w:val="28"/>
        </w:rPr>
        <w:t>+ Lần 2: Khi cây đã ra hoa đều, phát hoa dài 10 cm.</w:t>
      </w:r>
    </w:p>
    <w:p w:rsidR="00F81ECB" w:rsidRDefault="007D57A8">
      <w:pPr>
        <w:spacing w:before="120" w:after="120"/>
        <w:ind w:firstLine="567"/>
        <w:jc w:val="both"/>
        <w:rPr>
          <w:sz w:val="28"/>
          <w:szCs w:val="28"/>
        </w:rPr>
      </w:pPr>
      <w:r>
        <w:rPr>
          <w:sz w:val="28"/>
          <w:szCs w:val="28"/>
        </w:rPr>
        <w:t>+ Lần 3 và 4: 1 và 2 tháng sau khi đậu trái.</w:t>
      </w:r>
    </w:p>
    <w:p w:rsidR="00F81ECB" w:rsidRDefault="007D57A8">
      <w:pPr>
        <w:spacing w:before="120" w:after="120"/>
        <w:ind w:firstLine="567"/>
        <w:jc w:val="both"/>
        <w:rPr>
          <w:sz w:val="28"/>
          <w:szCs w:val="28"/>
        </w:rPr>
      </w:pPr>
      <w:r>
        <w:rPr>
          <w:sz w:val="28"/>
          <w:szCs w:val="28"/>
        </w:rPr>
        <w:t>+ Nồng độ của dung dịch phun không được vượt quá 0,5% .</w:t>
      </w:r>
    </w:p>
    <w:p w:rsidR="00F81ECB" w:rsidRDefault="007D57A8">
      <w:pPr>
        <w:spacing w:before="120" w:after="120"/>
        <w:ind w:firstLine="567"/>
        <w:jc w:val="both"/>
        <w:rPr>
          <w:sz w:val="28"/>
          <w:szCs w:val="28"/>
        </w:rPr>
      </w:pPr>
      <w:r>
        <w:rPr>
          <w:b/>
          <w:i/>
          <w:sz w:val="28"/>
          <w:szCs w:val="28"/>
        </w:rPr>
        <w:t xml:space="preserve">- Xử lý ra hoa: </w:t>
      </w:r>
      <w:r>
        <w:rPr>
          <w:sz w:val="28"/>
          <w:szCs w:val="28"/>
        </w:rPr>
        <w:t>Quy trình điều tiết ra hoa trên xoài có thể áp dụng như sau:</w:t>
      </w:r>
    </w:p>
    <w:p w:rsidR="00F81ECB" w:rsidRDefault="007D57A8">
      <w:pPr>
        <w:spacing w:before="120" w:after="120"/>
        <w:ind w:firstLine="567"/>
        <w:jc w:val="both"/>
        <w:rPr>
          <w:sz w:val="28"/>
          <w:szCs w:val="28"/>
        </w:rPr>
      </w:pPr>
      <w:r>
        <w:rPr>
          <w:sz w:val="28"/>
          <w:szCs w:val="28"/>
        </w:rPr>
        <w:t>+ Tỉa cành và bón phân sau khi thu hoạch như đã trình bày ở phần trên.</w:t>
      </w:r>
    </w:p>
    <w:p w:rsidR="00F81ECB" w:rsidRDefault="007D57A8">
      <w:pPr>
        <w:spacing w:before="120" w:after="120"/>
        <w:ind w:firstLine="567"/>
        <w:jc w:val="both"/>
        <w:rPr>
          <w:sz w:val="28"/>
          <w:szCs w:val="28"/>
        </w:rPr>
      </w:pPr>
      <w:r>
        <w:rPr>
          <w:sz w:val="28"/>
          <w:szCs w:val="28"/>
        </w:rPr>
        <w:lastRenderedPageBreak/>
        <w:t>+ Tháo kiệt nước trong khoảng giữa tháng 8 - 10.</w:t>
      </w:r>
    </w:p>
    <w:p w:rsidR="00F81ECB" w:rsidRDefault="007D57A8">
      <w:pPr>
        <w:spacing w:before="120" w:after="120"/>
        <w:ind w:firstLine="567"/>
        <w:jc w:val="both"/>
        <w:rPr>
          <w:sz w:val="28"/>
          <w:szCs w:val="28"/>
        </w:rPr>
      </w:pPr>
      <w:r>
        <w:rPr>
          <w:sz w:val="28"/>
          <w:szCs w:val="28"/>
        </w:rPr>
        <w:t>+ Phun KNO</w:t>
      </w:r>
      <w:r>
        <w:rPr>
          <w:sz w:val="28"/>
          <w:szCs w:val="28"/>
          <w:vertAlign w:val="subscript"/>
        </w:rPr>
        <w:t>3</w:t>
      </w:r>
      <w:r>
        <w:rPr>
          <w:sz w:val="28"/>
          <w:szCs w:val="28"/>
        </w:rPr>
        <w:t xml:space="preserve"> 1%, đều trên tán lá vào khoảng tháng 10.</w:t>
      </w:r>
    </w:p>
    <w:p w:rsidR="00F81ECB" w:rsidRDefault="007D57A8">
      <w:pPr>
        <w:spacing w:before="120" w:after="120"/>
        <w:ind w:firstLine="567"/>
        <w:jc w:val="both"/>
        <w:rPr>
          <w:sz w:val="28"/>
          <w:szCs w:val="28"/>
        </w:rPr>
      </w:pPr>
      <w:r>
        <w:rPr>
          <w:sz w:val="28"/>
          <w:szCs w:val="28"/>
        </w:rPr>
        <w:t>+ Chỉ điều tiết cho cây ra hoa và hoa nở vào thời điểm thời tiết hanh khô ẩm độ không khí thấp (70 - 80%), nhiệt độ cao nhất trong ngày từ 25 - 28</w:t>
      </w:r>
      <w:r>
        <w:rPr>
          <w:sz w:val="28"/>
          <w:szCs w:val="28"/>
          <w:vertAlign w:val="superscript"/>
        </w:rPr>
        <w:t>0</w:t>
      </w:r>
      <w:r>
        <w:rPr>
          <w:sz w:val="28"/>
          <w:szCs w:val="28"/>
        </w:rPr>
        <w:t>C, không mưa.</w:t>
      </w:r>
    </w:p>
    <w:p w:rsidR="00F81ECB" w:rsidRDefault="007D57A8">
      <w:pPr>
        <w:spacing w:before="120" w:after="120"/>
        <w:ind w:firstLine="567"/>
        <w:jc w:val="both"/>
        <w:rPr>
          <w:b/>
          <w:sz w:val="28"/>
          <w:szCs w:val="28"/>
        </w:rPr>
      </w:pPr>
      <w:r>
        <w:rPr>
          <w:b/>
          <w:sz w:val="28"/>
          <w:szCs w:val="28"/>
        </w:rPr>
        <w:t>2.2.8. Quản lý sinh vật gây hại</w:t>
      </w:r>
    </w:p>
    <w:p w:rsidR="00F81ECB" w:rsidRDefault="007D57A8">
      <w:pPr>
        <w:spacing w:before="120" w:after="120"/>
        <w:ind w:firstLine="567"/>
        <w:jc w:val="both"/>
        <w:rPr>
          <w:sz w:val="28"/>
          <w:szCs w:val="28"/>
        </w:rPr>
      </w:pPr>
      <w:r>
        <w:rPr>
          <w:b/>
          <w:sz w:val="28"/>
          <w:szCs w:val="28"/>
        </w:rPr>
        <w:t>2.2.8.1. Bệnh thán thư</w:t>
      </w:r>
      <w:r>
        <w:rPr>
          <w:sz w:val="28"/>
          <w:szCs w:val="28"/>
        </w:rPr>
        <w:t xml:space="preserve"> (</w:t>
      </w:r>
      <w:r>
        <w:rPr>
          <w:i/>
          <w:sz w:val="28"/>
          <w:szCs w:val="28"/>
        </w:rPr>
        <w:t>Colletotrichum gleoesporioides</w:t>
      </w:r>
      <w:r>
        <w:rPr>
          <w:sz w:val="28"/>
          <w:szCs w:val="28"/>
        </w:rPr>
        <w:t>)</w:t>
      </w:r>
    </w:p>
    <w:p w:rsidR="00F81ECB" w:rsidRDefault="007D57A8">
      <w:pPr>
        <w:spacing w:before="120" w:after="120"/>
        <w:ind w:firstLine="567"/>
        <w:jc w:val="both"/>
        <w:rPr>
          <w:sz w:val="28"/>
          <w:szCs w:val="28"/>
        </w:rPr>
      </w:pPr>
      <w:r>
        <w:rPr>
          <w:i/>
          <w:sz w:val="28"/>
          <w:szCs w:val="28"/>
        </w:rPr>
        <w:t xml:space="preserve"> Biện pháp phòng trừ:</w:t>
      </w:r>
      <w:r>
        <w:rPr>
          <w:sz w:val="28"/>
          <w:szCs w:val="28"/>
        </w:rPr>
        <w:t xml:space="preserve"> trong các thời kỳ nhạy cảm (gây hại nặng trong các thời kỳ mưa nhiều, ẩm độ không khí cao, các bộ phận như đọt non và trong các thời kỳ cây nở hoa) nên phun các loại thuốc có gốc đồng như Copper oxychloride (4g/l), Copper hidroxide (2g/l),... định kỳ 2 tuần/lần trên toàn bộ cây, bắt đầu phun từ tháng 6.</w:t>
      </w:r>
    </w:p>
    <w:p w:rsidR="00F81ECB" w:rsidRDefault="007D57A8">
      <w:pPr>
        <w:spacing w:before="120" w:after="120"/>
        <w:ind w:firstLine="567"/>
        <w:jc w:val="both"/>
        <w:rPr>
          <w:sz w:val="28"/>
          <w:szCs w:val="28"/>
        </w:rPr>
      </w:pPr>
      <w:r>
        <w:rPr>
          <w:sz w:val="28"/>
          <w:szCs w:val="28"/>
        </w:rPr>
        <w:t>- Để bảo vệ trái áp dụng phun thuốc BVTV theo nguyên tắc 04 đúng</w:t>
      </w:r>
    </w:p>
    <w:p w:rsidR="00F81ECB" w:rsidRDefault="007D57A8">
      <w:pPr>
        <w:spacing w:before="120" w:after="120"/>
        <w:ind w:firstLine="567"/>
        <w:jc w:val="both"/>
        <w:rPr>
          <w:sz w:val="28"/>
          <w:szCs w:val="28"/>
        </w:rPr>
      </w:pPr>
      <w:r>
        <w:rPr>
          <w:b/>
          <w:sz w:val="28"/>
          <w:szCs w:val="28"/>
        </w:rPr>
        <w:t>2.2.8.2. Bệnh đốm đen</w:t>
      </w:r>
      <w:r>
        <w:rPr>
          <w:sz w:val="28"/>
          <w:szCs w:val="28"/>
        </w:rPr>
        <w:t xml:space="preserve"> (Xanthomonas campestris pv. magiferaindicae)</w:t>
      </w:r>
    </w:p>
    <w:p w:rsidR="00F81ECB" w:rsidRDefault="007D57A8">
      <w:pPr>
        <w:spacing w:before="120" w:after="120"/>
        <w:ind w:firstLine="567"/>
        <w:jc w:val="both"/>
        <w:rPr>
          <w:sz w:val="28"/>
          <w:szCs w:val="28"/>
        </w:rPr>
      </w:pPr>
      <w:r>
        <w:rPr>
          <w:i/>
          <w:sz w:val="28"/>
          <w:szCs w:val="28"/>
        </w:rPr>
        <w:t>Biện pháp phòng trừ:</w:t>
      </w:r>
      <w:r>
        <w:rPr>
          <w:sz w:val="28"/>
          <w:szCs w:val="28"/>
        </w:rPr>
        <w:t xml:space="preserve"> Cắt bỏ và mang ra khỏi vườn, thiêu huỷ những lá bệnh, chồi và cành bị nhiễm bệnh. Hạn chế việc gây thương tích cho cây đặc biệt trong mùa mưa để ngăn chặn sự xâm nhiễm của vi khuẩn gây bệnh vào trong cây. </w:t>
      </w:r>
    </w:p>
    <w:p w:rsidR="00F81ECB" w:rsidRDefault="007D57A8">
      <w:pPr>
        <w:spacing w:before="120" w:after="120"/>
        <w:ind w:firstLine="567"/>
        <w:jc w:val="both"/>
        <w:rPr>
          <w:sz w:val="28"/>
          <w:szCs w:val="28"/>
        </w:rPr>
      </w:pPr>
      <w:r>
        <w:rPr>
          <w:sz w:val="28"/>
          <w:szCs w:val="28"/>
        </w:rPr>
        <w:t>Phun các loại thuốc gốc đồng ngay sau các trận mưa bão lớn để phòng ngừa bệnh cho cây.</w:t>
      </w:r>
    </w:p>
    <w:p w:rsidR="00F81ECB" w:rsidRDefault="007D57A8">
      <w:pPr>
        <w:spacing w:before="120" w:after="120"/>
        <w:ind w:firstLine="567"/>
        <w:jc w:val="both"/>
        <w:rPr>
          <w:sz w:val="28"/>
          <w:szCs w:val="28"/>
        </w:rPr>
      </w:pPr>
      <w:r>
        <w:rPr>
          <w:b/>
          <w:sz w:val="28"/>
          <w:szCs w:val="28"/>
        </w:rPr>
        <w:t>2.2.8.3. Bệnh phấn trắng</w:t>
      </w:r>
      <w:r>
        <w:rPr>
          <w:sz w:val="28"/>
          <w:szCs w:val="28"/>
        </w:rPr>
        <w:t xml:space="preserve"> (</w:t>
      </w:r>
      <w:r>
        <w:rPr>
          <w:i/>
          <w:sz w:val="28"/>
          <w:szCs w:val="28"/>
        </w:rPr>
        <w:t>Oidium mangiferae</w:t>
      </w:r>
      <w:r>
        <w:rPr>
          <w:sz w:val="28"/>
          <w:szCs w:val="28"/>
        </w:rPr>
        <w:t>)</w:t>
      </w:r>
    </w:p>
    <w:p w:rsidR="00F81ECB" w:rsidRDefault="007D57A8">
      <w:pPr>
        <w:spacing w:before="120" w:after="120"/>
        <w:ind w:firstLine="567"/>
        <w:jc w:val="both"/>
        <w:rPr>
          <w:sz w:val="28"/>
          <w:szCs w:val="28"/>
        </w:rPr>
      </w:pPr>
      <w:r>
        <w:rPr>
          <w:i/>
          <w:sz w:val="28"/>
          <w:szCs w:val="28"/>
        </w:rPr>
        <w:t>Biện pháp phòng trừ:</w:t>
      </w:r>
      <w:r>
        <w:rPr>
          <w:sz w:val="28"/>
          <w:szCs w:val="28"/>
        </w:rPr>
        <w:t>: trong các thời kỳ: nhạy cảm (thời kỳ nhiệt độ ban đêm thấp - khoảng tháng 11, 12 và tháng giêng, trên các bộ phận như đột non và đặc biệt lưu ý trong thời kỳ cây trổ hoa, trái non), nên phun các loại thuốc có gốc đồng như: Copper oxychloride (4g/l), Copper hydroxide (2g/l),... định kỳ 2 tuần/lần trên toàn bộ cây, bắt đầu từ tháng 11.</w:t>
      </w:r>
    </w:p>
    <w:p w:rsidR="00F81ECB" w:rsidRDefault="007D57A8">
      <w:pPr>
        <w:spacing w:before="120" w:after="120"/>
        <w:ind w:firstLine="567"/>
        <w:jc w:val="both"/>
        <w:rPr>
          <w:sz w:val="28"/>
          <w:szCs w:val="28"/>
        </w:rPr>
      </w:pPr>
      <w:r>
        <w:rPr>
          <w:b/>
          <w:sz w:val="28"/>
          <w:szCs w:val="28"/>
        </w:rPr>
        <w:t>2.2.8.4. Bệnh nấm hồng</w:t>
      </w:r>
      <w:r>
        <w:rPr>
          <w:sz w:val="28"/>
          <w:szCs w:val="28"/>
        </w:rPr>
        <w:t xml:space="preserve"> (</w:t>
      </w:r>
      <w:r>
        <w:rPr>
          <w:i/>
          <w:sz w:val="28"/>
          <w:szCs w:val="28"/>
        </w:rPr>
        <w:t>Botryobasidium salmonicolor</w:t>
      </w:r>
      <w:r>
        <w:rPr>
          <w:sz w:val="28"/>
          <w:szCs w:val="28"/>
        </w:rPr>
        <w:t>)</w:t>
      </w:r>
    </w:p>
    <w:p w:rsidR="00F81ECB" w:rsidRDefault="007D57A8">
      <w:pPr>
        <w:spacing w:before="120" w:after="120"/>
        <w:ind w:firstLine="567"/>
        <w:jc w:val="both"/>
        <w:rPr>
          <w:sz w:val="28"/>
          <w:szCs w:val="28"/>
        </w:rPr>
      </w:pPr>
      <w:r>
        <w:rPr>
          <w:i/>
          <w:sz w:val="28"/>
          <w:szCs w:val="28"/>
        </w:rPr>
        <w:t>Biện pháp phòng trừ:</w:t>
      </w:r>
      <w:r>
        <w:rPr>
          <w:sz w:val="28"/>
          <w:szCs w:val="28"/>
        </w:rPr>
        <w:t xml:space="preserve"> Cắt bỏ và tiêu huỷ các nhánh nhiễm bệnh, phát hiện bệnh sớm và đánh chải vùng bệnh bằng dung dịch thuốc hoá học gốc đồng.</w:t>
      </w:r>
    </w:p>
    <w:p w:rsidR="00F81ECB" w:rsidRDefault="007D57A8">
      <w:pPr>
        <w:spacing w:before="120" w:after="120"/>
        <w:ind w:firstLine="567"/>
        <w:jc w:val="both"/>
        <w:rPr>
          <w:sz w:val="28"/>
          <w:szCs w:val="28"/>
        </w:rPr>
      </w:pPr>
      <w:r>
        <w:rPr>
          <w:b/>
          <w:sz w:val="28"/>
          <w:szCs w:val="28"/>
        </w:rPr>
        <w:t>2.2.8.5. Rầy bông xoài</w:t>
      </w:r>
      <w:r>
        <w:rPr>
          <w:sz w:val="28"/>
          <w:szCs w:val="28"/>
        </w:rPr>
        <w:t xml:space="preserve"> (</w:t>
      </w:r>
      <w:r>
        <w:rPr>
          <w:i/>
          <w:sz w:val="28"/>
          <w:szCs w:val="28"/>
        </w:rPr>
        <w:t>Idiocerus niveoparsus</w:t>
      </w:r>
      <w:r>
        <w:rPr>
          <w:sz w:val="28"/>
          <w:szCs w:val="28"/>
        </w:rPr>
        <w:t>)</w:t>
      </w:r>
    </w:p>
    <w:p w:rsidR="00F81ECB" w:rsidRDefault="007D57A8">
      <w:pPr>
        <w:spacing w:before="120" w:after="120"/>
        <w:ind w:firstLine="567"/>
        <w:jc w:val="both"/>
        <w:rPr>
          <w:sz w:val="28"/>
          <w:szCs w:val="28"/>
        </w:rPr>
      </w:pPr>
      <w:r>
        <w:rPr>
          <w:i/>
          <w:sz w:val="28"/>
          <w:szCs w:val="28"/>
        </w:rPr>
        <w:t>Biện pháp phòng trừ:</w:t>
      </w:r>
      <w:r>
        <w:rPr>
          <w:sz w:val="28"/>
          <w:szCs w:val="28"/>
        </w:rPr>
        <w:t xml:space="preserve"> Sau khi thu hoạch, tiến hành tỉa cắt cành tạo điều kiện thông thoáng để hạn chế sự phát triển của rầy. Phun các loại thuốc khi cần thiết (phát hiện có rầy).</w:t>
      </w:r>
    </w:p>
    <w:p w:rsidR="00F81ECB" w:rsidRDefault="007D57A8">
      <w:pPr>
        <w:spacing w:before="120" w:after="120"/>
        <w:ind w:firstLine="567"/>
        <w:jc w:val="both"/>
        <w:rPr>
          <w:sz w:val="28"/>
          <w:szCs w:val="28"/>
        </w:rPr>
      </w:pPr>
      <w:r>
        <w:rPr>
          <w:b/>
          <w:sz w:val="28"/>
          <w:szCs w:val="28"/>
        </w:rPr>
        <w:t>2.2.8.6. Ruồi đục trái</w:t>
      </w:r>
      <w:r>
        <w:rPr>
          <w:sz w:val="28"/>
          <w:szCs w:val="28"/>
        </w:rPr>
        <w:t xml:space="preserve"> (</w:t>
      </w:r>
      <w:r>
        <w:rPr>
          <w:i/>
          <w:sz w:val="28"/>
          <w:szCs w:val="28"/>
        </w:rPr>
        <w:t>Bactrcera và Bactrocera dorsalis</w:t>
      </w:r>
      <w:r>
        <w:rPr>
          <w:sz w:val="28"/>
          <w:szCs w:val="28"/>
        </w:rPr>
        <w:t>)</w:t>
      </w:r>
    </w:p>
    <w:p w:rsidR="00F81ECB" w:rsidRDefault="007D57A8">
      <w:pPr>
        <w:spacing w:before="120" w:after="120"/>
        <w:ind w:firstLine="567"/>
        <w:jc w:val="both"/>
        <w:rPr>
          <w:sz w:val="28"/>
          <w:szCs w:val="28"/>
        </w:rPr>
      </w:pPr>
      <w:r>
        <w:rPr>
          <w:i/>
          <w:sz w:val="28"/>
          <w:szCs w:val="28"/>
        </w:rPr>
        <w:t>Biện pháp phòng trừ:</w:t>
      </w:r>
      <w:r>
        <w:rPr>
          <w:sz w:val="28"/>
          <w:szCs w:val="28"/>
        </w:rPr>
        <w:t xml:space="preserve"> Một số biện pháp đã được dùng để phòng, trị ruồi đục trái: Vệ sinh vườn thường xuyên để loại bỏ cây dại trong vườn, thu lượm tất cả những trái bị hại trong vườn đem tiêu huỷ bằng cách đốt hoặc đem chôn sâu ít nhất 15 cm trong đất; bao trái: vào 4 - 6 tuần sau khi đậu trái để tránh cho ruồi đẻ trứng trên trái.</w:t>
      </w:r>
    </w:p>
    <w:p w:rsidR="00F81ECB" w:rsidRDefault="007D57A8">
      <w:pPr>
        <w:spacing w:before="120" w:after="120"/>
        <w:ind w:firstLine="567"/>
        <w:jc w:val="both"/>
        <w:rPr>
          <w:sz w:val="28"/>
          <w:szCs w:val="28"/>
        </w:rPr>
      </w:pPr>
      <w:r>
        <w:rPr>
          <w:sz w:val="28"/>
          <w:szCs w:val="28"/>
        </w:rPr>
        <w:lastRenderedPageBreak/>
        <w:t>Sử dụng thuốc hoá học: theo nguyên tắc 04 đúng</w:t>
      </w:r>
    </w:p>
    <w:p w:rsidR="00F81ECB" w:rsidRDefault="007D57A8">
      <w:pPr>
        <w:spacing w:before="120" w:after="120"/>
        <w:ind w:firstLine="567"/>
        <w:jc w:val="both"/>
        <w:rPr>
          <w:sz w:val="28"/>
          <w:szCs w:val="28"/>
        </w:rPr>
      </w:pPr>
      <w:r>
        <w:rPr>
          <w:b/>
          <w:sz w:val="28"/>
          <w:szCs w:val="28"/>
        </w:rPr>
        <w:t>2.2.8.7. Sâu đục trái</w:t>
      </w:r>
      <w:r>
        <w:rPr>
          <w:sz w:val="28"/>
          <w:szCs w:val="28"/>
        </w:rPr>
        <w:t>: (</w:t>
      </w:r>
      <w:r>
        <w:rPr>
          <w:i/>
          <w:sz w:val="28"/>
          <w:szCs w:val="28"/>
        </w:rPr>
        <w:t>Noorda alibizonalis</w:t>
      </w:r>
      <w:r>
        <w:rPr>
          <w:sz w:val="28"/>
          <w:szCs w:val="28"/>
        </w:rPr>
        <w:t>):</w:t>
      </w:r>
    </w:p>
    <w:p w:rsidR="00F81ECB" w:rsidRDefault="007D57A8">
      <w:pPr>
        <w:spacing w:before="120" w:after="120"/>
        <w:ind w:firstLine="567"/>
        <w:jc w:val="both"/>
        <w:rPr>
          <w:sz w:val="28"/>
          <w:szCs w:val="28"/>
        </w:rPr>
      </w:pPr>
      <w:r>
        <w:rPr>
          <w:i/>
          <w:sz w:val="28"/>
          <w:szCs w:val="28"/>
        </w:rPr>
        <w:t>Biện pháp phòng trừ:</w:t>
      </w:r>
      <w:r>
        <w:rPr>
          <w:sz w:val="28"/>
          <w:szCs w:val="28"/>
        </w:rPr>
        <w:t xml:space="preserve"> Thu lượm những trái bị hại đem tiêu huỷ để bỏ nguồn sâu trong trái. Phun thuốc theo nồng độ khuyến cáo khi thấy sâu trưởng thành xuất hiện.</w:t>
      </w:r>
    </w:p>
    <w:p w:rsidR="00F81ECB" w:rsidRDefault="007D57A8">
      <w:pPr>
        <w:spacing w:before="120" w:after="120"/>
        <w:ind w:firstLine="567"/>
        <w:jc w:val="both"/>
        <w:rPr>
          <w:sz w:val="28"/>
          <w:szCs w:val="28"/>
        </w:rPr>
      </w:pPr>
      <w:r>
        <w:rPr>
          <w:b/>
          <w:sz w:val="28"/>
          <w:szCs w:val="28"/>
        </w:rPr>
        <w:t>2.2.8.8. Sâu đục cành non</w:t>
      </w:r>
      <w:r>
        <w:rPr>
          <w:sz w:val="28"/>
          <w:szCs w:val="28"/>
        </w:rPr>
        <w:t xml:space="preserve"> (</w:t>
      </w:r>
      <w:r>
        <w:rPr>
          <w:i/>
          <w:sz w:val="28"/>
          <w:szCs w:val="28"/>
        </w:rPr>
        <w:t>Alcicodes sp</w:t>
      </w:r>
      <w:r>
        <w:rPr>
          <w:sz w:val="28"/>
          <w:szCs w:val="28"/>
        </w:rPr>
        <w:t xml:space="preserve">) : </w:t>
      </w:r>
    </w:p>
    <w:p w:rsidR="00F81ECB" w:rsidRDefault="007D57A8">
      <w:pPr>
        <w:spacing w:before="120" w:after="120"/>
        <w:ind w:firstLine="567"/>
        <w:jc w:val="both"/>
        <w:rPr>
          <w:sz w:val="28"/>
          <w:szCs w:val="28"/>
        </w:rPr>
      </w:pPr>
      <w:r>
        <w:rPr>
          <w:i/>
          <w:sz w:val="28"/>
          <w:szCs w:val="28"/>
        </w:rPr>
        <w:t>Biện pháp phòng trừ:</w:t>
      </w:r>
      <w:r>
        <w:rPr>
          <w:sz w:val="28"/>
          <w:szCs w:val="28"/>
        </w:rPr>
        <w:t xml:space="preserve"> Cắt và đem tiêu huỷ cành bị chết để loại trừ nhộng. Phun thuốc BVTV theo nguyên tắc 04 đúng</w:t>
      </w:r>
    </w:p>
    <w:p w:rsidR="00F81ECB" w:rsidRDefault="007D57A8">
      <w:pPr>
        <w:spacing w:before="120" w:after="120"/>
        <w:ind w:firstLine="567"/>
        <w:jc w:val="both"/>
        <w:rPr>
          <w:sz w:val="28"/>
          <w:szCs w:val="28"/>
        </w:rPr>
      </w:pPr>
      <w:r>
        <w:rPr>
          <w:b/>
          <w:sz w:val="28"/>
          <w:szCs w:val="28"/>
        </w:rPr>
        <w:t>2.2.8.9. Sâu cắn lá</w:t>
      </w:r>
      <w:r>
        <w:rPr>
          <w:sz w:val="28"/>
          <w:szCs w:val="28"/>
        </w:rPr>
        <w:t xml:space="preserve"> (</w:t>
      </w:r>
      <w:r>
        <w:rPr>
          <w:i/>
          <w:sz w:val="28"/>
          <w:szCs w:val="28"/>
        </w:rPr>
        <w:t>Deporaus marginatus</w:t>
      </w:r>
      <w:r>
        <w:rPr>
          <w:sz w:val="28"/>
          <w:szCs w:val="28"/>
        </w:rPr>
        <w:t xml:space="preserve">): </w:t>
      </w:r>
    </w:p>
    <w:p w:rsidR="00F81ECB" w:rsidRDefault="007D57A8">
      <w:pPr>
        <w:spacing w:before="120" w:after="120"/>
        <w:ind w:firstLine="567"/>
        <w:jc w:val="both"/>
        <w:rPr>
          <w:sz w:val="28"/>
          <w:szCs w:val="28"/>
        </w:rPr>
      </w:pPr>
      <w:r>
        <w:rPr>
          <w:i/>
          <w:sz w:val="28"/>
          <w:szCs w:val="28"/>
        </w:rPr>
        <w:t>Biện pháp phòng trừ:</w:t>
      </w:r>
      <w:r>
        <w:rPr>
          <w:sz w:val="28"/>
          <w:szCs w:val="28"/>
        </w:rPr>
        <w:t xml:space="preserve"> Thu dọn các lá bị bệnh trong vườn đem tiêu huỷ. Phun thuốc BVTV theo nguyên tắc 04 đúng</w:t>
      </w:r>
    </w:p>
    <w:p w:rsidR="00F81ECB" w:rsidRDefault="007D57A8">
      <w:pPr>
        <w:spacing w:before="120" w:after="120"/>
        <w:ind w:firstLine="567"/>
        <w:jc w:val="both"/>
        <w:rPr>
          <w:sz w:val="28"/>
          <w:szCs w:val="28"/>
        </w:rPr>
      </w:pPr>
      <w:r>
        <w:rPr>
          <w:b/>
          <w:sz w:val="28"/>
          <w:szCs w:val="28"/>
        </w:rPr>
        <w:t>2.3. Thu hoạch, bảo quản và chu kỳ khai thác</w:t>
      </w:r>
    </w:p>
    <w:p w:rsidR="00F81ECB" w:rsidRDefault="007D57A8">
      <w:pPr>
        <w:spacing w:before="120" w:after="120"/>
        <w:ind w:firstLine="567"/>
        <w:jc w:val="both"/>
        <w:rPr>
          <w:b/>
          <w:sz w:val="28"/>
          <w:szCs w:val="28"/>
        </w:rPr>
      </w:pPr>
      <w:r>
        <w:rPr>
          <w:b/>
          <w:sz w:val="28"/>
          <w:szCs w:val="28"/>
        </w:rPr>
        <w:t>2.3.1. Thu hoạch, bảo quản</w:t>
      </w:r>
    </w:p>
    <w:p w:rsidR="00F81ECB" w:rsidRDefault="007D57A8">
      <w:pPr>
        <w:spacing w:before="120" w:after="120"/>
        <w:ind w:firstLine="567"/>
        <w:jc w:val="both"/>
        <w:rPr>
          <w:sz w:val="28"/>
          <w:szCs w:val="28"/>
        </w:rPr>
      </w:pPr>
      <w:r>
        <w:rPr>
          <w:sz w:val="28"/>
          <w:szCs w:val="28"/>
        </w:rPr>
        <w:t>Ngừng tưới 1 - 2 ngày trước khi thu hoạch. Thu hoạch trái trong lúc trời hanh khô, mát, trái với cuống dài khoảng 5 cm (để tránh chảy nhựa vào trái). Không để trái tiếp xúc với đất, bụi bẩn,... trước khi đóng gói.</w:t>
      </w:r>
    </w:p>
    <w:p w:rsidR="00F81ECB" w:rsidRDefault="007D57A8">
      <w:pPr>
        <w:spacing w:before="120" w:after="120"/>
        <w:ind w:firstLine="567"/>
        <w:jc w:val="both"/>
        <w:rPr>
          <w:sz w:val="28"/>
          <w:szCs w:val="28"/>
        </w:rPr>
      </w:pPr>
      <w:r>
        <w:rPr>
          <w:b/>
          <w:sz w:val="28"/>
          <w:szCs w:val="28"/>
        </w:rPr>
        <w:t xml:space="preserve">2.3.2. Chu kỳ khai thác </w:t>
      </w:r>
    </w:p>
    <w:p w:rsidR="00F81ECB" w:rsidRDefault="007D57A8">
      <w:pPr>
        <w:spacing w:before="120" w:after="120"/>
        <w:ind w:firstLine="567"/>
        <w:jc w:val="both"/>
        <w:rPr>
          <w:sz w:val="28"/>
          <w:szCs w:val="28"/>
        </w:rPr>
      </w:pPr>
      <w:r>
        <w:rPr>
          <w:b/>
          <w:sz w:val="28"/>
          <w:szCs w:val="28"/>
        </w:rPr>
        <w:tab/>
      </w:r>
      <w:r>
        <w:rPr>
          <w:sz w:val="28"/>
          <w:szCs w:val="28"/>
        </w:rPr>
        <w:t xml:space="preserve">- Thời kỳ kiến thiết: </w:t>
      </w:r>
    </w:p>
    <w:p w:rsidR="00F81ECB" w:rsidRDefault="007D57A8">
      <w:pPr>
        <w:spacing w:before="120" w:after="120"/>
        <w:ind w:firstLine="567"/>
        <w:jc w:val="both"/>
        <w:rPr>
          <w:sz w:val="28"/>
          <w:szCs w:val="28"/>
        </w:rPr>
      </w:pPr>
      <w:r>
        <w:rPr>
          <w:sz w:val="28"/>
          <w:szCs w:val="28"/>
        </w:rPr>
        <w:t>+ Đối với Xoài Cát hòa lộc từ 0 - 4 năm sau khi trồng</w:t>
      </w:r>
    </w:p>
    <w:p w:rsidR="00F81ECB" w:rsidRDefault="007D57A8">
      <w:pPr>
        <w:spacing w:before="120" w:after="120"/>
        <w:ind w:firstLine="567"/>
        <w:jc w:val="both"/>
        <w:rPr>
          <w:sz w:val="28"/>
          <w:szCs w:val="28"/>
        </w:rPr>
      </w:pPr>
      <w:r>
        <w:rPr>
          <w:sz w:val="28"/>
          <w:szCs w:val="28"/>
        </w:rPr>
        <w:t>+ Đối với các giống xoài khác từ 0 - 3 năm sau khi trồng</w:t>
      </w:r>
    </w:p>
    <w:p w:rsidR="00F81ECB" w:rsidRDefault="007D57A8">
      <w:pPr>
        <w:spacing w:before="120" w:after="120"/>
        <w:ind w:firstLine="567"/>
        <w:jc w:val="both"/>
        <w:rPr>
          <w:sz w:val="28"/>
          <w:szCs w:val="28"/>
        </w:rPr>
      </w:pPr>
      <w:r>
        <w:rPr>
          <w:sz w:val="28"/>
          <w:szCs w:val="28"/>
        </w:rPr>
        <w:t xml:space="preserve">- Thời kỳ bắt cho trái (chưa ổn định): </w:t>
      </w:r>
    </w:p>
    <w:p w:rsidR="00F81ECB" w:rsidRDefault="007D57A8">
      <w:pPr>
        <w:spacing w:before="120" w:after="120"/>
        <w:ind w:firstLine="567"/>
        <w:jc w:val="both"/>
        <w:rPr>
          <w:sz w:val="28"/>
          <w:szCs w:val="28"/>
        </w:rPr>
      </w:pPr>
      <w:r>
        <w:rPr>
          <w:sz w:val="28"/>
          <w:szCs w:val="28"/>
        </w:rPr>
        <w:t>+ Đối với Xoài Cát hòa lộc từ 4 - 7 năm sau khi trồng</w:t>
      </w:r>
    </w:p>
    <w:p w:rsidR="00F81ECB" w:rsidRDefault="007D57A8">
      <w:pPr>
        <w:spacing w:before="120" w:after="120"/>
        <w:ind w:firstLine="567"/>
        <w:jc w:val="both"/>
        <w:rPr>
          <w:sz w:val="28"/>
          <w:szCs w:val="28"/>
        </w:rPr>
      </w:pPr>
      <w:r>
        <w:rPr>
          <w:sz w:val="28"/>
          <w:szCs w:val="28"/>
        </w:rPr>
        <w:t>+ Đối với các giống xoài khác từ 3 - 5 năm sau khi trồng</w:t>
      </w:r>
    </w:p>
    <w:p w:rsidR="00F81ECB" w:rsidRDefault="007D57A8">
      <w:pPr>
        <w:spacing w:before="120" w:after="120"/>
        <w:ind w:firstLine="567"/>
        <w:jc w:val="both"/>
        <w:rPr>
          <w:sz w:val="28"/>
          <w:szCs w:val="28"/>
        </w:rPr>
      </w:pPr>
      <w:r>
        <w:rPr>
          <w:sz w:val="28"/>
          <w:szCs w:val="28"/>
        </w:rPr>
        <w:t>- Thời kỳ cho trái ổn định: Từ sau 04 - 20 năm sau khi trồng</w:t>
      </w:r>
    </w:p>
    <w:p w:rsidR="00F81ECB" w:rsidRDefault="007D57A8">
      <w:pPr>
        <w:spacing w:before="120" w:after="120"/>
        <w:ind w:firstLine="567"/>
        <w:jc w:val="both"/>
        <w:rPr>
          <w:sz w:val="28"/>
          <w:szCs w:val="28"/>
        </w:rPr>
      </w:pPr>
      <w:r>
        <w:rPr>
          <w:sz w:val="28"/>
          <w:szCs w:val="28"/>
        </w:rPr>
        <w:t>+ Đối với Xoài Cát hòa lộc từ 07 - 30 năm sau khi trồng</w:t>
      </w:r>
    </w:p>
    <w:p w:rsidR="00F81ECB" w:rsidRDefault="007D57A8">
      <w:pPr>
        <w:spacing w:before="120" w:after="120"/>
        <w:ind w:firstLine="567"/>
        <w:jc w:val="both"/>
        <w:rPr>
          <w:sz w:val="28"/>
          <w:szCs w:val="28"/>
        </w:rPr>
      </w:pPr>
      <w:r>
        <w:rPr>
          <w:sz w:val="28"/>
          <w:szCs w:val="28"/>
        </w:rPr>
        <w:t>+ Đối với các giống xoài khác từ 05 - 25 năm sau khi trồng</w:t>
      </w:r>
    </w:p>
    <w:p w:rsidR="00F81ECB" w:rsidRDefault="007D57A8">
      <w:pPr>
        <w:spacing w:before="120" w:after="120"/>
        <w:ind w:firstLine="567"/>
        <w:jc w:val="both"/>
        <w:rPr>
          <w:i/>
          <w:sz w:val="28"/>
          <w:szCs w:val="28"/>
        </w:rPr>
      </w:pPr>
      <w:r>
        <w:rPr>
          <w:b/>
          <w:i/>
          <w:sz w:val="28"/>
          <w:szCs w:val="28"/>
        </w:rPr>
        <w:t>Lưu ý:</w:t>
      </w:r>
      <w:r>
        <w:rPr>
          <w:i/>
          <w:sz w:val="28"/>
          <w:szCs w:val="28"/>
        </w:rPr>
        <w:t xml:space="preserve"> Chu kỳ khai thác tối đa chỉ đáp ứng trong điều kiện nông dân tuân thủ khoảng cách, mật độ trồng và kỹ thuật canh tác theo khuyến cáo. Trong điều kiện mật độ trồng dày hơn so với quy trình này, tùy điều kiện tự nhiên, đất đai, thổ nhưỡng, phân bón, điều kiện chăm sóc,…, thì chu kỳ khai thác có thể ngắn hơn./.</w:t>
      </w:r>
    </w:p>
    <w:p w:rsidR="00F81ECB" w:rsidRDefault="00F81ECB">
      <w:pPr>
        <w:spacing w:before="120" w:after="120"/>
        <w:ind w:firstLine="567"/>
        <w:rPr>
          <w:sz w:val="28"/>
          <w:szCs w:val="28"/>
        </w:rPr>
      </w:pPr>
    </w:p>
    <w:p w:rsidR="00F81ECB" w:rsidRDefault="00F81ECB">
      <w:pPr>
        <w:spacing w:before="120" w:after="120"/>
        <w:ind w:firstLine="567"/>
        <w:rPr>
          <w:sz w:val="28"/>
          <w:szCs w:val="28"/>
        </w:rPr>
      </w:pPr>
    </w:p>
    <w:p w:rsidR="00F81ECB" w:rsidRDefault="00F81ECB">
      <w:pPr>
        <w:widowControl w:val="0"/>
        <w:spacing w:before="120" w:after="120"/>
        <w:ind w:right="107" w:firstLine="567"/>
        <w:jc w:val="both"/>
        <w:rPr>
          <w:sz w:val="28"/>
          <w:szCs w:val="28"/>
        </w:rPr>
      </w:pPr>
    </w:p>
    <w:sectPr w:rsidR="00F81ECB">
      <w:headerReference w:type="default" r:id="rId16"/>
      <w:pgSz w:w="11907" w:h="16840"/>
      <w:pgMar w:top="1138" w:right="1138" w:bottom="1138" w:left="1699" w:header="454" w:footer="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4A55F5" w:rsidRDefault="004A55F5">
      <w:r>
        <w:separator/>
      </w:r>
    </w:p>
  </w:endnote>
  <w:endnote w:type="continuationSeparator" w:id="0">
    <w:p w:rsidR="004A55F5" w:rsidRDefault="004A55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VnTimes2">
    <w:charset w:val="00"/>
    <w:family w:val="auto"/>
    <w:pitch w:val="variable"/>
    <w:sig w:usb0="00000003" w:usb1="00000000" w:usb2="00000000" w:usb3="00000000" w:csb0="00000001" w:csb1="00000000"/>
  </w:font>
  <w:font w:name="minorBidi">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Georgia">
    <w:panose1 w:val="02040502050405020303"/>
    <w:charset w:val="00"/>
    <w:family w:val="roman"/>
    <w:pitch w:val="variable"/>
    <w:sig w:usb0="000002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Consolas">
    <w:panose1 w:val="020B0609020204030204"/>
    <w:charset w:val="00"/>
    <w:family w:val="modern"/>
    <w:pitch w:val="fixed"/>
    <w:sig w:usb0="E00006FF" w:usb1="0000FCFF" w:usb2="00000001" w:usb3="00000000" w:csb0="0000019F" w:csb1="00000000"/>
  </w:font>
  <w:font w:name="TimesNewRomanPSMT">
    <w:panose1 w:val="00000000000000000000"/>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VNI-Times">
    <w:altName w:val="Calibri"/>
    <w:charset w:val="00"/>
    <w:family w:val="auto"/>
    <w:pitch w:val="variable"/>
    <w:sig w:usb0="00000007" w:usb1="00000000" w:usb2="00000000" w:usb3="00000000" w:csb0="00000013" w:csb1="00000000"/>
  </w:font>
  <w:font w:name="GMWBWC+MyriadPro-Black">
    <w:panose1 w:val="00000000000000000000"/>
    <w:charset w:val="00"/>
    <w:family w:val="roman"/>
    <w:notTrueType/>
    <w:pitch w:val="default"/>
  </w:font>
  <w:font w:name="LOLKOS+MyriadPro-Bold">
    <w:panose1 w:val="00000000000000000000"/>
    <w:charset w:val="00"/>
    <w:family w:val="roman"/>
    <w:notTrueType/>
    <w:pitch w:val="default"/>
  </w:font>
  <w:font w:name="BPHXEM+ACaslonPro-Regular">
    <w:panose1 w:val="00000000000000000000"/>
    <w:charset w:val="00"/>
    <w:family w:val="roman"/>
    <w:notTrueType/>
    <w:pitch w:val="default"/>
  </w:font>
  <w:font w:name="Sylfaen">
    <w:panose1 w:val="010A0502050306030303"/>
    <w:charset w:val="00"/>
    <w:family w:val="roman"/>
    <w:pitch w:val="variable"/>
    <w:sig w:usb0="04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4A55F5" w:rsidRDefault="004A55F5">
      <w:r>
        <w:separator/>
      </w:r>
    </w:p>
  </w:footnote>
  <w:footnote w:type="continuationSeparator" w:id="0">
    <w:p w:rsidR="004A55F5" w:rsidRDefault="004A55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F81ECB" w:rsidRDefault="007D57A8">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sidR="00C82AB2">
      <w:rPr>
        <w:noProof/>
        <w:color w:val="000000"/>
      </w:rPr>
      <w:t>20</w:t>
    </w:r>
    <w:r>
      <w:rPr>
        <w:color w:val="000000"/>
      </w:rPr>
      <w:fldChar w:fldCharType="end"/>
    </w:r>
  </w:p>
  <w:p w:rsidR="00F81ECB" w:rsidRDefault="00F81ECB">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5555F4"/>
    <w:multiLevelType w:val="multilevel"/>
    <w:tmpl w:val="896C6606"/>
    <w:lvl w:ilvl="0">
      <w:numFmt w:val="bullet"/>
      <w:lvlText w:val="-"/>
      <w:lvlJc w:val="left"/>
      <w:pPr>
        <w:ind w:left="242" w:hanging="171"/>
      </w:pPr>
      <w:rPr>
        <w:rFonts w:ascii="Times New Roman" w:eastAsia="Times New Roman" w:hAnsi="Times New Roman" w:cs="Times New Roman"/>
        <w:b w:val="0"/>
        <w:i w:val="0"/>
        <w:sz w:val="28"/>
        <w:szCs w:val="28"/>
      </w:rPr>
    </w:lvl>
    <w:lvl w:ilvl="1">
      <w:numFmt w:val="bullet"/>
      <w:lvlText w:val="•"/>
      <w:lvlJc w:val="left"/>
      <w:pPr>
        <w:ind w:left="1170" w:hanging="171"/>
      </w:pPr>
    </w:lvl>
    <w:lvl w:ilvl="2">
      <w:numFmt w:val="bullet"/>
      <w:lvlText w:val="•"/>
      <w:lvlJc w:val="left"/>
      <w:pPr>
        <w:ind w:left="2101" w:hanging="171"/>
      </w:pPr>
    </w:lvl>
    <w:lvl w:ilvl="3">
      <w:numFmt w:val="bullet"/>
      <w:lvlText w:val="•"/>
      <w:lvlJc w:val="left"/>
      <w:pPr>
        <w:ind w:left="3032" w:hanging="171"/>
      </w:pPr>
    </w:lvl>
    <w:lvl w:ilvl="4">
      <w:numFmt w:val="bullet"/>
      <w:lvlText w:val="•"/>
      <w:lvlJc w:val="left"/>
      <w:pPr>
        <w:ind w:left="3963" w:hanging="171"/>
      </w:pPr>
    </w:lvl>
    <w:lvl w:ilvl="5">
      <w:numFmt w:val="bullet"/>
      <w:lvlText w:val="•"/>
      <w:lvlJc w:val="left"/>
      <w:pPr>
        <w:ind w:left="4894" w:hanging="171"/>
      </w:pPr>
    </w:lvl>
    <w:lvl w:ilvl="6">
      <w:numFmt w:val="bullet"/>
      <w:lvlText w:val="•"/>
      <w:lvlJc w:val="left"/>
      <w:pPr>
        <w:ind w:left="5825" w:hanging="171"/>
      </w:pPr>
    </w:lvl>
    <w:lvl w:ilvl="7">
      <w:numFmt w:val="bullet"/>
      <w:lvlText w:val="•"/>
      <w:lvlJc w:val="left"/>
      <w:pPr>
        <w:ind w:left="6756" w:hanging="171"/>
      </w:pPr>
    </w:lvl>
    <w:lvl w:ilvl="8">
      <w:numFmt w:val="bullet"/>
      <w:lvlText w:val="•"/>
      <w:lvlJc w:val="left"/>
      <w:pPr>
        <w:ind w:left="7687" w:hanging="171"/>
      </w:pPr>
    </w:lvl>
  </w:abstractNum>
  <w:abstractNum w:abstractNumId="1" w15:restartNumberingAfterBreak="0">
    <w:nsid w:val="12323B1B"/>
    <w:multiLevelType w:val="multilevel"/>
    <w:tmpl w:val="9998C84E"/>
    <w:lvl w:ilvl="0">
      <w:start w:val="1"/>
      <w:numFmt w:val="decimal"/>
      <w:lvlText w:val="%1."/>
      <w:lvlJc w:val="left"/>
      <w:pPr>
        <w:ind w:left="927" w:hanging="360"/>
      </w:p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2" w15:restartNumberingAfterBreak="0">
    <w:nsid w:val="2DD02D65"/>
    <w:multiLevelType w:val="multilevel"/>
    <w:tmpl w:val="5B427774"/>
    <w:lvl w:ilvl="0">
      <w:start w:val="2"/>
      <w:numFmt w:val="bullet"/>
      <w:lvlText w:val="-"/>
      <w:lvlJc w:val="left"/>
      <w:pPr>
        <w:ind w:left="927" w:hanging="360"/>
      </w:pPr>
      <w:rPr>
        <w:rFonts w:ascii="Times New Roman" w:eastAsia="Times New Roman" w:hAnsi="Times New Roman" w:cs="Times New Roman"/>
        <w:b/>
        <w:i/>
      </w:rPr>
    </w:lvl>
    <w:lvl w:ilvl="1">
      <w:start w:val="1"/>
      <w:numFmt w:val="bullet"/>
      <w:lvlText w:val="o"/>
      <w:lvlJc w:val="left"/>
      <w:pPr>
        <w:ind w:left="1647" w:hanging="360"/>
      </w:pPr>
      <w:rPr>
        <w:rFonts w:ascii="Courier New" w:eastAsia="Courier New" w:hAnsi="Courier New" w:cs="Courier New"/>
      </w:rPr>
    </w:lvl>
    <w:lvl w:ilvl="2">
      <w:start w:val="1"/>
      <w:numFmt w:val="bullet"/>
      <w:lvlText w:val="▪"/>
      <w:lvlJc w:val="left"/>
      <w:pPr>
        <w:ind w:left="2367" w:hanging="360"/>
      </w:pPr>
      <w:rPr>
        <w:rFonts w:ascii="Noto Sans Symbols" w:eastAsia="Noto Sans Symbols" w:hAnsi="Noto Sans Symbols" w:cs="Noto Sans Symbols"/>
      </w:rPr>
    </w:lvl>
    <w:lvl w:ilvl="3">
      <w:start w:val="1"/>
      <w:numFmt w:val="bullet"/>
      <w:lvlText w:val="●"/>
      <w:lvlJc w:val="left"/>
      <w:pPr>
        <w:ind w:left="3087" w:hanging="360"/>
      </w:pPr>
      <w:rPr>
        <w:rFonts w:ascii="Noto Sans Symbols" w:eastAsia="Noto Sans Symbols" w:hAnsi="Noto Sans Symbols" w:cs="Noto Sans Symbols"/>
      </w:rPr>
    </w:lvl>
    <w:lvl w:ilvl="4">
      <w:start w:val="1"/>
      <w:numFmt w:val="bullet"/>
      <w:lvlText w:val="o"/>
      <w:lvlJc w:val="left"/>
      <w:pPr>
        <w:ind w:left="3807" w:hanging="360"/>
      </w:pPr>
      <w:rPr>
        <w:rFonts w:ascii="Courier New" w:eastAsia="Courier New" w:hAnsi="Courier New" w:cs="Courier New"/>
      </w:rPr>
    </w:lvl>
    <w:lvl w:ilvl="5">
      <w:start w:val="1"/>
      <w:numFmt w:val="bullet"/>
      <w:lvlText w:val="▪"/>
      <w:lvlJc w:val="left"/>
      <w:pPr>
        <w:ind w:left="4527" w:hanging="360"/>
      </w:pPr>
      <w:rPr>
        <w:rFonts w:ascii="Noto Sans Symbols" w:eastAsia="Noto Sans Symbols" w:hAnsi="Noto Sans Symbols" w:cs="Noto Sans Symbols"/>
      </w:rPr>
    </w:lvl>
    <w:lvl w:ilvl="6">
      <w:start w:val="1"/>
      <w:numFmt w:val="bullet"/>
      <w:lvlText w:val="●"/>
      <w:lvlJc w:val="left"/>
      <w:pPr>
        <w:ind w:left="5247" w:hanging="360"/>
      </w:pPr>
      <w:rPr>
        <w:rFonts w:ascii="Noto Sans Symbols" w:eastAsia="Noto Sans Symbols" w:hAnsi="Noto Sans Symbols" w:cs="Noto Sans Symbols"/>
      </w:rPr>
    </w:lvl>
    <w:lvl w:ilvl="7">
      <w:start w:val="1"/>
      <w:numFmt w:val="bullet"/>
      <w:lvlText w:val="o"/>
      <w:lvlJc w:val="left"/>
      <w:pPr>
        <w:ind w:left="5967" w:hanging="360"/>
      </w:pPr>
      <w:rPr>
        <w:rFonts w:ascii="Courier New" w:eastAsia="Courier New" w:hAnsi="Courier New" w:cs="Courier New"/>
      </w:rPr>
    </w:lvl>
    <w:lvl w:ilvl="8">
      <w:start w:val="1"/>
      <w:numFmt w:val="bullet"/>
      <w:lvlText w:val="▪"/>
      <w:lvlJc w:val="left"/>
      <w:pPr>
        <w:ind w:left="6687" w:hanging="360"/>
      </w:pPr>
      <w:rPr>
        <w:rFonts w:ascii="Noto Sans Symbols" w:eastAsia="Noto Sans Symbols" w:hAnsi="Noto Sans Symbols" w:cs="Noto Sans Symbols"/>
      </w:rPr>
    </w:lvl>
  </w:abstractNum>
  <w:abstractNum w:abstractNumId="3" w15:restartNumberingAfterBreak="0">
    <w:nsid w:val="2FA628DC"/>
    <w:multiLevelType w:val="multilevel"/>
    <w:tmpl w:val="748EEAA6"/>
    <w:lvl w:ilvl="0">
      <w:numFmt w:val="bullet"/>
      <w:lvlText w:val="*"/>
      <w:lvlJc w:val="left"/>
      <w:pPr>
        <w:ind w:left="242" w:hanging="212"/>
      </w:pPr>
      <w:rPr>
        <w:rFonts w:ascii="Times New Roman" w:eastAsia="Times New Roman" w:hAnsi="Times New Roman" w:cs="Times New Roman"/>
        <w:b w:val="0"/>
        <w:i/>
        <w:sz w:val="28"/>
        <w:szCs w:val="28"/>
      </w:rPr>
    </w:lvl>
    <w:lvl w:ilvl="1">
      <w:numFmt w:val="bullet"/>
      <w:lvlText w:val="•"/>
      <w:lvlJc w:val="left"/>
      <w:pPr>
        <w:ind w:left="1170" w:hanging="212"/>
      </w:pPr>
    </w:lvl>
    <w:lvl w:ilvl="2">
      <w:numFmt w:val="bullet"/>
      <w:lvlText w:val="•"/>
      <w:lvlJc w:val="left"/>
      <w:pPr>
        <w:ind w:left="2101" w:hanging="212"/>
      </w:pPr>
    </w:lvl>
    <w:lvl w:ilvl="3">
      <w:numFmt w:val="bullet"/>
      <w:lvlText w:val="•"/>
      <w:lvlJc w:val="left"/>
      <w:pPr>
        <w:ind w:left="3032" w:hanging="212"/>
      </w:pPr>
    </w:lvl>
    <w:lvl w:ilvl="4">
      <w:numFmt w:val="bullet"/>
      <w:lvlText w:val="•"/>
      <w:lvlJc w:val="left"/>
      <w:pPr>
        <w:ind w:left="3963" w:hanging="212"/>
      </w:pPr>
    </w:lvl>
    <w:lvl w:ilvl="5">
      <w:numFmt w:val="bullet"/>
      <w:lvlText w:val="•"/>
      <w:lvlJc w:val="left"/>
      <w:pPr>
        <w:ind w:left="4894" w:hanging="212"/>
      </w:pPr>
    </w:lvl>
    <w:lvl w:ilvl="6">
      <w:numFmt w:val="bullet"/>
      <w:lvlText w:val="•"/>
      <w:lvlJc w:val="left"/>
      <w:pPr>
        <w:ind w:left="5825" w:hanging="212"/>
      </w:pPr>
    </w:lvl>
    <w:lvl w:ilvl="7">
      <w:numFmt w:val="bullet"/>
      <w:lvlText w:val="•"/>
      <w:lvlJc w:val="left"/>
      <w:pPr>
        <w:ind w:left="6756" w:hanging="212"/>
      </w:pPr>
    </w:lvl>
    <w:lvl w:ilvl="8">
      <w:numFmt w:val="bullet"/>
      <w:lvlText w:val="•"/>
      <w:lvlJc w:val="left"/>
      <w:pPr>
        <w:ind w:left="7687" w:hanging="212"/>
      </w:pPr>
    </w:lvl>
  </w:abstractNum>
  <w:abstractNum w:abstractNumId="4" w15:restartNumberingAfterBreak="0">
    <w:nsid w:val="432D51F8"/>
    <w:multiLevelType w:val="multilevel"/>
    <w:tmpl w:val="D0A4B764"/>
    <w:lvl w:ilvl="0">
      <w:start w:val="2"/>
      <w:numFmt w:val="decimal"/>
      <w:lvlText w:val="%1."/>
      <w:lvlJc w:val="left"/>
      <w:pPr>
        <w:ind w:left="675" w:hanging="675"/>
      </w:pPr>
    </w:lvl>
    <w:lvl w:ilvl="1">
      <w:start w:val="2"/>
      <w:numFmt w:val="decimal"/>
      <w:lvlText w:val="%1.%2."/>
      <w:lvlJc w:val="left"/>
      <w:pPr>
        <w:ind w:left="1057" w:hanging="720"/>
      </w:pPr>
    </w:lvl>
    <w:lvl w:ilvl="2">
      <w:start w:val="4"/>
      <w:numFmt w:val="decimal"/>
      <w:lvlText w:val="%1.%2.%3."/>
      <w:lvlJc w:val="left"/>
      <w:pPr>
        <w:ind w:left="1394" w:hanging="720"/>
      </w:pPr>
    </w:lvl>
    <w:lvl w:ilvl="3">
      <w:start w:val="1"/>
      <w:numFmt w:val="decimal"/>
      <w:lvlText w:val="%1.%2.%3.%4."/>
      <w:lvlJc w:val="left"/>
      <w:pPr>
        <w:ind w:left="2091" w:hanging="1080"/>
      </w:pPr>
    </w:lvl>
    <w:lvl w:ilvl="4">
      <w:start w:val="1"/>
      <w:numFmt w:val="decimal"/>
      <w:lvlText w:val="%1.%2.%3.%4.%5."/>
      <w:lvlJc w:val="left"/>
      <w:pPr>
        <w:ind w:left="2428" w:hanging="1080"/>
      </w:pPr>
    </w:lvl>
    <w:lvl w:ilvl="5">
      <w:start w:val="1"/>
      <w:numFmt w:val="decimal"/>
      <w:lvlText w:val="%1.%2.%3.%4.%5.%6."/>
      <w:lvlJc w:val="left"/>
      <w:pPr>
        <w:ind w:left="3125" w:hanging="1440"/>
      </w:pPr>
    </w:lvl>
    <w:lvl w:ilvl="6">
      <w:start w:val="1"/>
      <w:numFmt w:val="decimal"/>
      <w:lvlText w:val="%1.%2.%3.%4.%5.%6.%7."/>
      <w:lvlJc w:val="left"/>
      <w:pPr>
        <w:ind w:left="3822" w:hanging="1800"/>
      </w:pPr>
    </w:lvl>
    <w:lvl w:ilvl="7">
      <w:start w:val="1"/>
      <w:numFmt w:val="decimal"/>
      <w:lvlText w:val="%1.%2.%3.%4.%5.%6.%7.%8."/>
      <w:lvlJc w:val="left"/>
      <w:pPr>
        <w:ind w:left="4159" w:hanging="1800"/>
      </w:pPr>
    </w:lvl>
    <w:lvl w:ilvl="8">
      <w:start w:val="1"/>
      <w:numFmt w:val="decimal"/>
      <w:lvlText w:val="%1.%2.%3.%4.%5.%6.%7.%8.%9."/>
      <w:lvlJc w:val="left"/>
      <w:pPr>
        <w:ind w:left="4856" w:hanging="2160"/>
      </w:pPr>
    </w:lvl>
  </w:abstractNum>
  <w:abstractNum w:abstractNumId="5" w15:restartNumberingAfterBreak="0">
    <w:nsid w:val="49627C56"/>
    <w:multiLevelType w:val="multilevel"/>
    <w:tmpl w:val="8C925348"/>
    <w:lvl w:ilvl="0">
      <w:start w:val="2"/>
      <w:numFmt w:val="decimal"/>
      <w:lvlText w:val="%1."/>
      <w:lvlJc w:val="left"/>
      <w:pPr>
        <w:ind w:left="675" w:hanging="675"/>
      </w:pPr>
    </w:lvl>
    <w:lvl w:ilvl="1">
      <w:start w:val="2"/>
      <w:numFmt w:val="decimal"/>
      <w:lvlText w:val="%1.%2."/>
      <w:lvlJc w:val="left"/>
      <w:pPr>
        <w:ind w:left="1080" w:hanging="720"/>
      </w:pPr>
    </w:lvl>
    <w:lvl w:ilvl="2">
      <w:start w:val="5"/>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960" w:hanging="1800"/>
      </w:pPr>
    </w:lvl>
    <w:lvl w:ilvl="7">
      <w:start w:val="1"/>
      <w:numFmt w:val="decimal"/>
      <w:lvlText w:val="%1.%2.%3.%4.%5.%6.%7.%8."/>
      <w:lvlJc w:val="left"/>
      <w:pPr>
        <w:ind w:left="4320" w:hanging="1800"/>
      </w:pPr>
    </w:lvl>
    <w:lvl w:ilvl="8">
      <w:start w:val="1"/>
      <w:numFmt w:val="decimal"/>
      <w:lvlText w:val="%1.%2.%3.%4.%5.%6.%7.%8.%9."/>
      <w:lvlJc w:val="left"/>
      <w:pPr>
        <w:ind w:left="5040" w:hanging="2160"/>
      </w:pPr>
    </w:lvl>
  </w:abstractNum>
  <w:num w:numId="1" w16cid:durableId="691303647">
    <w:abstractNumId w:val="2"/>
  </w:num>
  <w:num w:numId="2" w16cid:durableId="1884439120">
    <w:abstractNumId w:val="0"/>
  </w:num>
  <w:num w:numId="3" w16cid:durableId="1917856538">
    <w:abstractNumId w:val="3"/>
  </w:num>
  <w:num w:numId="4" w16cid:durableId="456684156">
    <w:abstractNumId w:val="5"/>
  </w:num>
  <w:num w:numId="5" w16cid:durableId="1951472730">
    <w:abstractNumId w:val="4"/>
  </w:num>
  <w:num w:numId="6" w16cid:durableId="13116417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1ECB"/>
    <w:rsid w:val="00020A0C"/>
    <w:rsid w:val="000D2BF9"/>
    <w:rsid w:val="000E314D"/>
    <w:rsid w:val="0012015F"/>
    <w:rsid w:val="00290AC1"/>
    <w:rsid w:val="002D08E7"/>
    <w:rsid w:val="003A16B7"/>
    <w:rsid w:val="003D2273"/>
    <w:rsid w:val="0040019D"/>
    <w:rsid w:val="00453CBD"/>
    <w:rsid w:val="004A55F5"/>
    <w:rsid w:val="004A6542"/>
    <w:rsid w:val="005334E7"/>
    <w:rsid w:val="005B29CF"/>
    <w:rsid w:val="005E3C51"/>
    <w:rsid w:val="005F2862"/>
    <w:rsid w:val="00760621"/>
    <w:rsid w:val="007D57A8"/>
    <w:rsid w:val="008D5034"/>
    <w:rsid w:val="009329D4"/>
    <w:rsid w:val="00945907"/>
    <w:rsid w:val="00952EEB"/>
    <w:rsid w:val="00966618"/>
    <w:rsid w:val="009E3389"/>
    <w:rsid w:val="00A074DB"/>
    <w:rsid w:val="00A1438B"/>
    <w:rsid w:val="00A14429"/>
    <w:rsid w:val="00AA0FF4"/>
    <w:rsid w:val="00B564F2"/>
    <w:rsid w:val="00B7749F"/>
    <w:rsid w:val="00C82AB2"/>
    <w:rsid w:val="00CF7AF2"/>
    <w:rsid w:val="00DF6E2F"/>
    <w:rsid w:val="00E82AA3"/>
    <w:rsid w:val="00E842D6"/>
    <w:rsid w:val="00E94C8E"/>
    <w:rsid w:val="00EA4886"/>
    <w:rsid w:val="00ED4DAA"/>
    <w:rsid w:val="00F520B7"/>
    <w:rsid w:val="00F73399"/>
    <w:rsid w:val="00F81ECB"/>
    <w:rsid w:val="00F94E81"/>
    <w:rsid w:val="00FB6D7D"/>
    <w:rsid w:val="00FC2A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656803"/>
  <w15:docId w15:val="{B801DFEB-B773-43EA-9B0A-7DFD00FFB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3F2B"/>
  </w:style>
  <w:style w:type="paragraph" w:styleId="Heading1">
    <w:name w:val="heading 1"/>
    <w:basedOn w:val="Normal"/>
    <w:next w:val="Normal"/>
    <w:link w:val="Heading1Char"/>
    <w:autoRedefine/>
    <w:qFormat/>
    <w:rsid w:val="00020A0C"/>
    <w:pPr>
      <w:keepNext/>
      <w:keepLines/>
      <w:spacing w:before="240" w:line="322" w:lineRule="exact"/>
      <w:contextualSpacing/>
      <w:jc w:val="center"/>
      <w:outlineLvl w:val="0"/>
    </w:pPr>
    <w:rPr>
      <w:rFonts w:eastAsiaTheme="majorEastAsia" w:cstheme="majorBidi"/>
      <w:b/>
      <w:sz w:val="28"/>
      <w:szCs w:val="28"/>
    </w:rPr>
  </w:style>
  <w:style w:type="paragraph" w:styleId="Heading2">
    <w:name w:val="heading 2"/>
    <w:basedOn w:val="Normal"/>
    <w:next w:val="Normal"/>
    <w:link w:val="Heading2Char"/>
    <w:autoRedefine/>
    <w:unhideWhenUsed/>
    <w:qFormat/>
    <w:rsid w:val="005C32CF"/>
    <w:pPr>
      <w:keepNext/>
      <w:keepLines/>
      <w:shd w:val="clear" w:color="auto" w:fill="FFFFFF"/>
      <w:spacing w:after="120" w:line="324" w:lineRule="auto"/>
      <w:contextualSpacing/>
      <w:outlineLvl w:val="1"/>
    </w:pPr>
    <w:rPr>
      <w:rFonts w:eastAsiaTheme="majorEastAsia"/>
      <w:color w:val="000000"/>
      <w:sz w:val="38"/>
      <w:szCs w:val="38"/>
      <w:lang w:val="vi-VN"/>
    </w:rPr>
  </w:style>
  <w:style w:type="paragraph" w:styleId="Heading3">
    <w:name w:val="heading 3"/>
    <w:basedOn w:val="Normal"/>
    <w:next w:val="Normal"/>
    <w:link w:val="Heading3Char"/>
    <w:autoRedefine/>
    <w:unhideWhenUsed/>
    <w:qFormat/>
    <w:rsid w:val="005C32CF"/>
    <w:pPr>
      <w:keepNext/>
      <w:keepLines/>
      <w:shd w:val="clear" w:color="auto" w:fill="FFFFFF"/>
      <w:spacing w:after="120" w:line="324" w:lineRule="auto"/>
      <w:contextualSpacing/>
      <w:outlineLvl w:val="2"/>
    </w:pPr>
    <w:rPr>
      <w:rFonts w:eastAsiaTheme="majorEastAsia"/>
      <w:bCs/>
      <w:sz w:val="26"/>
      <w:szCs w:val="26"/>
      <w:lang w:val="vi-VN"/>
    </w:rPr>
  </w:style>
  <w:style w:type="paragraph" w:styleId="Heading4">
    <w:name w:val="heading 4"/>
    <w:basedOn w:val="Normal"/>
    <w:next w:val="Normal"/>
    <w:link w:val="Heading4Char"/>
    <w:autoRedefine/>
    <w:uiPriority w:val="9"/>
    <w:semiHidden/>
    <w:unhideWhenUsed/>
    <w:qFormat/>
    <w:rsid w:val="005C32CF"/>
    <w:pPr>
      <w:keepNext/>
      <w:keepLines/>
      <w:spacing w:before="120" w:line="324" w:lineRule="auto"/>
      <w:contextualSpacing/>
      <w:outlineLvl w:val="3"/>
    </w:pPr>
    <w:rPr>
      <w:rFonts w:eastAsiaTheme="majorEastAsia" w:cstheme="majorBidi"/>
      <w:i/>
      <w:iCs/>
      <w:sz w:val="26"/>
      <w:szCs w:val="22"/>
    </w:rPr>
  </w:style>
  <w:style w:type="paragraph" w:styleId="Heading5">
    <w:name w:val="heading 5"/>
    <w:basedOn w:val="Normal"/>
    <w:next w:val="Normal"/>
    <w:link w:val="Heading5Char"/>
    <w:uiPriority w:val="9"/>
    <w:unhideWhenUsed/>
    <w:qFormat/>
    <w:rsid w:val="005C32CF"/>
    <w:pPr>
      <w:keepNext/>
      <w:keepLines/>
      <w:spacing w:before="200" w:line="259" w:lineRule="auto"/>
      <w:outlineLvl w:val="4"/>
    </w:pPr>
    <w:rPr>
      <w:rFonts w:asciiTheme="majorHAnsi" w:eastAsiaTheme="majorEastAsia" w:hAnsiTheme="majorHAnsi" w:cstheme="majorBidi"/>
      <w:color w:val="1F4D78" w:themeColor="accent1" w:themeShade="7F"/>
      <w:sz w:val="22"/>
      <w:szCs w:val="22"/>
    </w:rPr>
  </w:style>
  <w:style w:type="paragraph" w:styleId="Heading6">
    <w:name w:val="heading 6"/>
    <w:basedOn w:val="Normal"/>
    <w:next w:val="Normal"/>
    <w:link w:val="Heading6Char"/>
    <w:uiPriority w:val="9"/>
    <w:unhideWhenUsed/>
    <w:qFormat/>
    <w:rsid w:val="005C32CF"/>
    <w:pPr>
      <w:keepNext/>
      <w:keepLines/>
      <w:spacing w:before="200" w:after="40" w:line="276" w:lineRule="auto"/>
      <w:outlineLvl w:val="5"/>
    </w:pPr>
    <w:rPr>
      <w:rFonts w:ascii="Arial" w:eastAsia="Arial" w:hAnsi="Arial" w:cs="Arial"/>
      <w:b/>
      <w:sz w:val="20"/>
      <w:szCs w:val="20"/>
    </w:rPr>
  </w:style>
  <w:style w:type="paragraph" w:styleId="Heading7">
    <w:name w:val="heading 7"/>
    <w:basedOn w:val="Normal"/>
    <w:next w:val="Normal"/>
    <w:link w:val="Heading7Char"/>
    <w:uiPriority w:val="9"/>
    <w:semiHidden/>
    <w:unhideWhenUsed/>
    <w:qFormat/>
    <w:rsid w:val="005C32CF"/>
    <w:pPr>
      <w:keepNext/>
      <w:keepLines/>
      <w:spacing w:before="40" w:line="259" w:lineRule="auto"/>
      <w:outlineLvl w:val="6"/>
    </w:pPr>
    <w:rPr>
      <w:rFonts w:ascii="Calibri Light" w:eastAsia="SimSun" w:hAnsi="Calibri Light"/>
      <w:b/>
      <w:bCs/>
      <w:color w:val="1F4E79"/>
      <w:sz w:val="20"/>
      <w:szCs w:val="20"/>
      <w:lang w:val="x-none" w:eastAsia="x-none"/>
    </w:rPr>
  </w:style>
  <w:style w:type="paragraph" w:styleId="Heading8">
    <w:name w:val="heading 8"/>
    <w:basedOn w:val="Normal"/>
    <w:next w:val="Normal"/>
    <w:link w:val="Heading8Char"/>
    <w:uiPriority w:val="9"/>
    <w:semiHidden/>
    <w:unhideWhenUsed/>
    <w:qFormat/>
    <w:rsid w:val="005C32CF"/>
    <w:pPr>
      <w:keepNext/>
      <w:keepLines/>
      <w:spacing w:before="200" w:line="259" w:lineRule="auto"/>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5C32CF"/>
    <w:pPr>
      <w:keepNext/>
      <w:keepLines/>
      <w:spacing w:before="40" w:line="259" w:lineRule="auto"/>
      <w:outlineLvl w:val="8"/>
    </w:pPr>
    <w:rPr>
      <w:rFonts w:ascii="Calibri Light" w:eastAsia="SimSun" w:hAnsi="Calibri Light"/>
      <w:i/>
      <w:iCs/>
      <w:color w:val="1F4E79"/>
      <w:sz w:val="20"/>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C32CF"/>
    <w:pPr>
      <w:keepNext/>
      <w:keepLines/>
      <w:spacing w:before="480" w:after="120" w:line="276" w:lineRule="auto"/>
    </w:pPr>
    <w:rPr>
      <w:rFonts w:ascii="Arial" w:eastAsia="Arial" w:hAnsi="Arial" w:cs="Arial"/>
      <w:b/>
      <w:sz w:val="72"/>
      <w:szCs w:val="72"/>
    </w:rPr>
  </w:style>
  <w:style w:type="paragraph" w:styleId="NormalWeb">
    <w:name w:val="Normal (Web)"/>
    <w:basedOn w:val="Normal"/>
    <w:uiPriority w:val="99"/>
    <w:unhideWhenUsed/>
    <w:rsid w:val="000B0564"/>
  </w:style>
  <w:style w:type="paragraph" w:customStyle="1" w:styleId="sonho">
    <w:name w:val="so nho"/>
    <w:basedOn w:val="Normal"/>
    <w:rsid w:val="00EA4B3A"/>
    <w:pPr>
      <w:spacing w:before="120" w:after="120"/>
      <w:ind w:firstLine="561"/>
      <w:jc w:val="both"/>
    </w:pPr>
    <w:rPr>
      <w:rFonts w:ascii="VnTimes2" w:hAnsi="VnTimes2"/>
      <w:b/>
      <w:bCs/>
      <w:sz w:val="28"/>
    </w:rPr>
  </w:style>
  <w:style w:type="paragraph" w:customStyle="1" w:styleId="CharCharCharCharCharChar1CharCharCharCharCharCharCharCharCharChar">
    <w:name w:val="Char Char Char Char Char Char1 Char Char Char Char Char Char Char Char Char Char"/>
    <w:basedOn w:val="Normal"/>
    <w:rsid w:val="00EA4B3A"/>
    <w:pPr>
      <w:spacing w:after="160" w:line="240" w:lineRule="exact"/>
    </w:pPr>
    <w:rPr>
      <w:sz w:val="28"/>
      <w:szCs w:val="28"/>
    </w:rPr>
  </w:style>
  <w:style w:type="paragraph" w:styleId="ListParagraph">
    <w:name w:val="List Paragraph"/>
    <w:basedOn w:val="Normal"/>
    <w:uiPriority w:val="34"/>
    <w:qFormat/>
    <w:rsid w:val="004154CF"/>
    <w:pPr>
      <w:ind w:left="720"/>
      <w:contextualSpacing/>
    </w:pPr>
  </w:style>
  <w:style w:type="paragraph" w:styleId="Header">
    <w:name w:val="header"/>
    <w:basedOn w:val="Normal"/>
    <w:link w:val="HeaderChar"/>
    <w:uiPriority w:val="99"/>
    <w:unhideWhenUsed/>
    <w:rsid w:val="00162C4F"/>
    <w:pPr>
      <w:tabs>
        <w:tab w:val="center" w:pos="4680"/>
        <w:tab w:val="right" w:pos="9360"/>
      </w:tabs>
    </w:pPr>
  </w:style>
  <w:style w:type="character" w:customStyle="1" w:styleId="HeaderChar">
    <w:name w:val="Header Char"/>
    <w:basedOn w:val="DefaultParagraphFont"/>
    <w:link w:val="Header"/>
    <w:uiPriority w:val="99"/>
    <w:rsid w:val="00162C4F"/>
    <w:rPr>
      <w:rFonts w:ascii="Times New Roman" w:eastAsia="Times New Roman" w:hAnsi="Times New Roman" w:cs="Times New Roman"/>
      <w:sz w:val="24"/>
      <w:szCs w:val="24"/>
    </w:rPr>
  </w:style>
  <w:style w:type="paragraph" w:styleId="Footer">
    <w:name w:val="footer"/>
    <w:basedOn w:val="Normal"/>
    <w:link w:val="FooterChar"/>
    <w:unhideWhenUsed/>
    <w:rsid w:val="00162C4F"/>
    <w:pPr>
      <w:tabs>
        <w:tab w:val="center" w:pos="4680"/>
        <w:tab w:val="right" w:pos="9360"/>
      </w:tabs>
    </w:pPr>
  </w:style>
  <w:style w:type="character" w:customStyle="1" w:styleId="FooterChar">
    <w:name w:val="Footer Char"/>
    <w:basedOn w:val="DefaultParagraphFont"/>
    <w:link w:val="Footer"/>
    <w:rsid w:val="00162C4F"/>
    <w:rPr>
      <w:rFonts w:ascii="Times New Roman" w:eastAsia="Times New Roman" w:hAnsi="Times New Roman" w:cs="Times New Roman"/>
      <w:sz w:val="24"/>
      <w:szCs w:val="24"/>
    </w:rPr>
  </w:style>
  <w:style w:type="character" w:styleId="Emphasis">
    <w:name w:val="Emphasis"/>
    <w:basedOn w:val="DefaultParagraphFont"/>
    <w:uiPriority w:val="20"/>
    <w:qFormat/>
    <w:rsid w:val="00480E06"/>
    <w:rPr>
      <w:i/>
      <w:iCs/>
    </w:rPr>
  </w:style>
  <w:style w:type="paragraph" w:styleId="BodyText">
    <w:name w:val="Body Text"/>
    <w:basedOn w:val="Normal"/>
    <w:link w:val="BodyTextChar"/>
    <w:qFormat/>
    <w:rsid w:val="007201B0"/>
    <w:pPr>
      <w:jc w:val="both"/>
    </w:pPr>
    <w:rPr>
      <w:rFonts w:ascii="minorBidi" w:hAnsi="minorBidi"/>
      <w:sz w:val="26"/>
      <w:lang w:val="x-none" w:eastAsia="x-none"/>
    </w:rPr>
  </w:style>
  <w:style w:type="character" w:customStyle="1" w:styleId="BodyTextChar">
    <w:name w:val="Body Text Char"/>
    <w:basedOn w:val="DefaultParagraphFont"/>
    <w:link w:val="BodyText"/>
    <w:rsid w:val="007201B0"/>
    <w:rPr>
      <w:rFonts w:ascii="minorBidi" w:eastAsia="Times New Roman" w:hAnsi="minorBidi" w:cs="Times New Roman"/>
      <w:sz w:val="26"/>
      <w:szCs w:val="24"/>
      <w:lang w:val="x-none" w:eastAsia="x-none"/>
    </w:rPr>
  </w:style>
  <w:style w:type="paragraph" w:styleId="BodyTextIndent">
    <w:name w:val="Body Text Indent"/>
    <w:basedOn w:val="Normal"/>
    <w:link w:val="BodyTextIndentChar"/>
    <w:unhideWhenUsed/>
    <w:rsid w:val="007A5BDE"/>
    <w:pPr>
      <w:spacing w:after="120"/>
      <w:ind w:left="360"/>
    </w:pPr>
  </w:style>
  <w:style w:type="character" w:customStyle="1" w:styleId="BodyTextIndentChar">
    <w:name w:val="Body Text Indent Char"/>
    <w:basedOn w:val="DefaultParagraphFont"/>
    <w:link w:val="BodyTextIndent"/>
    <w:rsid w:val="007A5BDE"/>
    <w:rPr>
      <w:rFonts w:ascii="Times New Roman" w:eastAsia="Times New Roman" w:hAnsi="Times New Roman" w:cs="Times New Roman"/>
      <w:sz w:val="24"/>
      <w:szCs w:val="24"/>
    </w:rPr>
  </w:style>
  <w:style w:type="paragraph" w:styleId="BodyTextIndent2">
    <w:name w:val="Body Text Indent 2"/>
    <w:basedOn w:val="Normal"/>
    <w:link w:val="BodyTextIndent2Char"/>
    <w:unhideWhenUsed/>
    <w:rsid w:val="007A5BDE"/>
    <w:pPr>
      <w:spacing w:after="120" w:line="480" w:lineRule="auto"/>
      <w:ind w:left="360"/>
    </w:pPr>
  </w:style>
  <w:style w:type="character" w:customStyle="1" w:styleId="BodyTextIndent2Char">
    <w:name w:val="Body Text Indent 2 Char"/>
    <w:basedOn w:val="DefaultParagraphFont"/>
    <w:link w:val="BodyTextIndent2"/>
    <w:rsid w:val="007A5BDE"/>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7A5BDE"/>
    <w:pPr>
      <w:widowControl w:val="0"/>
      <w:autoSpaceDE w:val="0"/>
      <w:autoSpaceDN w:val="0"/>
      <w:spacing w:before="9"/>
      <w:ind w:left="7"/>
      <w:jc w:val="center"/>
    </w:pPr>
    <w:rPr>
      <w:sz w:val="22"/>
      <w:szCs w:val="22"/>
    </w:rPr>
  </w:style>
  <w:style w:type="table" w:styleId="TableGrid">
    <w:name w:val="Table Grid"/>
    <w:basedOn w:val="TableNormal"/>
    <w:uiPriority w:val="39"/>
    <w:rsid w:val="0002609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892631"/>
    <w:rPr>
      <w:b/>
      <w:bCs/>
    </w:rPr>
  </w:style>
  <w:style w:type="character" w:customStyle="1" w:styleId="Heading1Char">
    <w:name w:val="Heading 1 Char"/>
    <w:basedOn w:val="DefaultParagraphFont"/>
    <w:link w:val="Heading1"/>
    <w:rsid w:val="00020A0C"/>
    <w:rPr>
      <w:rFonts w:eastAsiaTheme="majorEastAsia" w:cstheme="majorBidi"/>
      <w:b/>
      <w:sz w:val="28"/>
      <w:szCs w:val="28"/>
    </w:rPr>
  </w:style>
  <w:style w:type="character" w:customStyle="1" w:styleId="Heading2Char">
    <w:name w:val="Heading 2 Char"/>
    <w:basedOn w:val="DefaultParagraphFont"/>
    <w:link w:val="Heading2"/>
    <w:rsid w:val="005C32CF"/>
    <w:rPr>
      <w:rFonts w:ascii="Times New Roman" w:eastAsiaTheme="majorEastAsia" w:hAnsi="Times New Roman" w:cs="Times New Roman"/>
      <w:color w:val="000000"/>
      <w:sz w:val="38"/>
      <w:szCs w:val="38"/>
      <w:shd w:val="clear" w:color="auto" w:fill="FFFFFF"/>
      <w:lang w:val="vi-VN"/>
    </w:rPr>
  </w:style>
  <w:style w:type="character" w:customStyle="1" w:styleId="Heading3Char">
    <w:name w:val="Heading 3 Char"/>
    <w:basedOn w:val="DefaultParagraphFont"/>
    <w:link w:val="Heading3"/>
    <w:rsid w:val="005C32CF"/>
    <w:rPr>
      <w:rFonts w:ascii="Times New Roman" w:eastAsiaTheme="majorEastAsia" w:hAnsi="Times New Roman" w:cs="Times New Roman"/>
      <w:bCs/>
      <w:sz w:val="26"/>
      <w:szCs w:val="26"/>
      <w:shd w:val="clear" w:color="auto" w:fill="FFFFFF"/>
      <w:lang w:val="vi-VN"/>
    </w:rPr>
  </w:style>
  <w:style w:type="character" w:customStyle="1" w:styleId="Heading4Char">
    <w:name w:val="Heading 4 Char"/>
    <w:basedOn w:val="DefaultParagraphFont"/>
    <w:link w:val="Heading4"/>
    <w:uiPriority w:val="9"/>
    <w:semiHidden/>
    <w:rsid w:val="005C32CF"/>
    <w:rPr>
      <w:rFonts w:ascii="Times New Roman" w:eastAsiaTheme="majorEastAsia" w:hAnsi="Times New Roman" w:cstheme="majorBidi"/>
      <w:i/>
      <w:iCs/>
      <w:sz w:val="26"/>
    </w:rPr>
  </w:style>
  <w:style w:type="character" w:customStyle="1" w:styleId="Heading5Char">
    <w:name w:val="Heading 5 Char"/>
    <w:basedOn w:val="DefaultParagraphFont"/>
    <w:link w:val="Heading5"/>
    <w:uiPriority w:val="9"/>
    <w:rsid w:val="005C32CF"/>
    <w:rPr>
      <w:rFonts w:asciiTheme="majorHAnsi" w:eastAsiaTheme="majorEastAsia" w:hAnsiTheme="majorHAnsi" w:cstheme="majorBidi"/>
      <w:color w:val="1F4D78" w:themeColor="accent1" w:themeShade="7F"/>
    </w:rPr>
  </w:style>
  <w:style w:type="character" w:customStyle="1" w:styleId="Heading6Char">
    <w:name w:val="Heading 6 Char"/>
    <w:basedOn w:val="DefaultParagraphFont"/>
    <w:link w:val="Heading6"/>
    <w:uiPriority w:val="9"/>
    <w:rsid w:val="005C32CF"/>
    <w:rPr>
      <w:rFonts w:ascii="Arial" w:eastAsia="Arial" w:hAnsi="Arial" w:cs="Arial"/>
      <w:b/>
      <w:sz w:val="20"/>
      <w:szCs w:val="20"/>
    </w:rPr>
  </w:style>
  <w:style w:type="character" w:customStyle="1" w:styleId="Heading7Char">
    <w:name w:val="Heading 7 Char"/>
    <w:basedOn w:val="DefaultParagraphFont"/>
    <w:link w:val="Heading7"/>
    <w:uiPriority w:val="9"/>
    <w:semiHidden/>
    <w:rsid w:val="005C32CF"/>
    <w:rPr>
      <w:rFonts w:ascii="Calibri Light" w:eastAsia="SimSun" w:hAnsi="Calibri Light" w:cs="Times New Roman"/>
      <w:b/>
      <w:bCs/>
      <w:color w:val="1F4E79"/>
      <w:sz w:val="20"/>
      <w:szCs w:val="20"/>
      <w:lang w:val="x-none" w:eastAsia="x-none"/>
    </w:rPr>
  </w:style>
  <w:style w:type="character" w:customStyle="1" w:styleId="Heading8Char">
    <w:name w:val="Heading 8 Char"/>
    <w:basedOn w:val="DefaultParagraphFont"/>
    <w:link w:val="Heading8"/>
    <w:uiPriority w:val="9"/>
    <w:semiHidden/>
    <w:rsid w:val="005C32CF"/>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5C32CF"/>
    <w:rPr>
      <w:rFonts w:ascii="Calibri Light" w:eastAsia="SimSun" w:hAnsi="Calibri Light" w:cs="Times New Roman"/>
      <w:i/>
      <w:iCs/>
      <w:color w:val="1F4E79"/>
      <w:sz w:val="20"/>
      <w:szCs w:val="20"/>
      <w:lang w:val="x-none" w:eastAsia="x-none"/>
    </w:rPr>
  </w:style>
  <w:style w:type="character" w:customStyle="1" w:styleId="newstitle1">
    <w:name w:val="news_title1"/>
    <w:rsid w:val="005C32CF"/>
    <w:rPr>
      <w:rFonts w:ascii="Tahoma" w:hAnsi="Tahoma" w:cs="Tahoma" w:hint="default"/>
      <w:b/>
      <w:bCs/>
      <w:color w:val="024281"/>
      <w:sz w:val="18"/>
      <w:szCs w:val="18"/>
      <w:shd w:val="clear" w:color="auto" w:fill="auto"/>
    </w:rPr>
  </w:style>
  <w:style w:type="character" w:styleId="Hyperlink">
    <w:name w:val="Hyperlink"/>
    <w:basedOn w:val="DefaultParagraphFont"/>
    <w:uiPriority w:val="99"/>
    <w:unhideWhenUsed/>
    <w:rsid w:val="005C32CF"/>
    <w:rPr>
      <w:color w:val="0000FF"/>
      <w:u w:val="single"/>
    </w:rPr>
  </w:style>
  <w:style w:type="character" w:customStyle="1" w:styleId="fontstyle01">
    <w:name w:val="fontstyle01"/>
    <w:basedOn w:val="DefaultParagraphFont"/>
    <w:rsid w:val="005C32CF"/>
    <w:rPr>
      <w:rFonts w:ascii="Times New Roman" w:hAnsi="Times New Roman" w:cs="Times New Roman" w:hint="default"/>
      <w:b w:val="0"/>
      <w:bCs w:val="0"/>
      <w:i w:val="0"/>
      <w:iCs w:val="0"/>
      <w:color w:val="000000"/>
      <w:sz w:val="24"/>
      <w:szCs w:val="24"/>
    </w:rPr>
  </w:style>
  <w:style w:type="paragraph" w:styleId="BalloonText">
    <w:name w:val="Balloon Text"/>
    <w:basedOn w:val="Normal"/>
    <w:link w:val="BalloonTextChar"/>
    <w:unhideWhenUsed/>
    <w:rsid w:val="005C32CF"/>
    <w:pPr>
      <w:jc w:val="both"/>
    </w:pPr>
    <w:rPr>
      <w:rFonts w:ascii="Tahoma" w:eastAsiaTheme="minorHAnsi" w:hAnsi="Tahoma" w:cs="Tahoma"/>
      <w:sz w:val="16"/>
      <w:szCs w:val="16"/>
    </w:rPr>
  </w:style>
  <w:style w:type="character" w:customStyle="1" w:styleId="BalloonTextChar">
    <w:name w:val="Balloon Text Char"/>
    <w:basedOn w:val="DefaultParagraphFont"/>
    <w:link w:val="BalloonText"/>
    <w:rsid w:val="005C32CF"/>
    <w:rPr>
      <w:rFonts w:ascii="Tahoma" w:hAnsi="Tahoma" w:cs="Tahoma"/>
      <w:sz w:val="16"/>
      <w:szCs w:val="16"/>
    </w:rPr>
  </w:style>
  <w:style w:type="numbering" w:customStyle="1" w:styleId="NoList1">
    <w:name w:val="No List1"/>
    <w:next w:val="NoList"/>
    <w:uiPriority w:val="99"/>
    <w:semiHidden/>
    <w:unhideWhenUsed/>
    <w:rsid w:val="005C32CF"/>
  </w:style>
  <w:style w:type="paragraph" w:styleId="BodyText2">
    <w:name w:val="Body Text 2"/>
    <w:basedOn w:val="Normal"/>
    <w:link w:val="BodyText2Char"/>
    <w:uiPriority w:val="99"/>
    <w:semiHidden/>
    <w:unhideWhenUsed/>
    <w:rsid w:val="005C32CF"/>
    <w:pPr>
      <w:spacing w:after="120" w:line="480" w:lineRule="auto"/>
    </w:pPr>
    <w:rPr>
      <w:rFonts w:asciiTheme="minorHAnsi" w:eastAsiaTheme="minorHAnsi" w:hAnsiTheme="minorHAnsi" w:cstheme="minorBidi"/>
      <w:sz w:val="22"/>
      <w:szCs w:val="22"/>
    </w:rPr>
  </w:style>
  <w:style w:type="character" w:customStyle="1" w:styleId="BodyText2Char">
    <w:name w:val="Body Text 2 Char"/>
    <w:basedOn w:val="DefaultParagraphFont"/>
    <w:link w:val="BodyText2"/>
    <w:uiPriority w:val="99"/>
    <w:semiHidden/>
    <w:rsid w:val="005C32CF"/>
  </w:style>
  <w:style w:type="numbering" w:customStyle="1" w:styleId="NoList2">
    <w:name w:val="No List2"/>
    <w:next w:val="NoList"/>
    <w:semiHidden/>
    <w:rsid w:val="005C32CF"/>
  </w:style>
  <w:style w:type="paragraph" w:customStyle="1" w:styleId="Style-1">
    <w:name w:val="Style-1"/>
    <w:rsid w:val="005C32CF"/>
    <w:rPr>
      <w:sz w:val="20"/>
      <w:szCs w:val="20"/>
    </w:rPr>
  </w:style>
  <w:style w:type="paragraph" w:customStyle="1" w:styleId="Style-2">
    <w:name w:val="Style-2"/>
    <w:rsid w:val="005C32CF"/>
    <w:rPr>
      <w:sz w:val="20"/>
      <w:szCs w:val="20"/>
    </w:rPr>
  </w:style>
  <w:style w:type="paragraph" w:customStyle="1" w:styleId="Style-3">
    <w:name w:val="Style-3"/>
    <w:rsid w:val="005C32CF"/>
    <w:rPr>
      <w:sz w:val="20"/>
      <w:szCs w:val="20"/>
    </w:rPr>
  </w:style>
  <w:style w:type="paragraph" w:customStyle="1" w:styleId="Style-4">
    <w:name w:val="Style-4"/>
    <w:rsid w:val="005C32CF"/>
    <w:rPr>
      <w:sz w:val="20"/>
      <w:szCs w:val="20"/>
    </w:rPr>
  </w:style>
  <w:style w:type="paragraph" w:customStyle="1" w:styleId="Style-5">
    <w:name w:val="Style-5"/>
    <w:rsid w:val="005C32CF"/>
    <w:rPr>
      <w:sz w:val="20"/>
      <w:szCs w:val="20"/>
    </w:rPr>
  </w:style>
  <w:style w:type="paragraph" w:customStyle="1" w:styleId="Style-6">
    <w:name w:val="Style-6"/>
    <w:rsid w:val="005C32CF"/>
    <w:rPr>
      <w:sz w:val="20"/>
      <w:szCs w:val="20"/>
    </w:rPr>
  </w:style>
  <w:style w:type="paragraph" w:customStyle="1" w:styleId="Style-7">
    <w:name w:val="Style-7"/>
    <w:rsid w:val="005C32CF"/>
    <w:rPr>
      <w:sz w:val="20"/>
      <w:szCs w:val="20"/>
    </w:rPr>
  </w:style>
  <w:style w:type="paragraph" w:customStyle="1" w:styleId="Style-8">
    <w:name w:val="Style-8"/>
    <w:rsid w:val="005C32CF"/>
    <w:rPr>
      <w:sz w:val="20"/>
      <w:szCs w:val="20"/>
    </w:rPr>
  </w:style>
  <w:style w:type="paragraph" w:customStyle="1" w:styleId="Style-9">
    <w:name w:val="Style-9"/>
    <w:rsid w:val="005C32CF"/>
    <w:rPr>
      <w:sz w:val="20"/>
      <w:szCs w:val="20"/>
    </w:rPr>
  </w:style>
  <w:style w:type="paragraph" w:customStyle="1" w:styleId="Style-10">
    <w:name w:val="Style-10"/>
    <w:rsid w:val="005C32CF"/>
    <w:rPr>
      <w:sz w:val="20"/>
      <w:szCs w:val="20"/>
    </w:rPr>
  </w:style>
  <w:style w:type="paragraph" w:customStyle="1" w:styleId="Style-11">
    <w:name w:val="Style-11"/>
    <w:rsid w:val="005C32CF"/>
    <w:rPr>
      <w:sz w:val="20"/>
      <w:szCs w:val="20"/>
    </w:rPr>
  </w:style>
  <w:style w:type="paragraph" w:customStyle="1" w:styleId="Style-12">
    <w:name w:val="Style-12"/>
    <w:rsid w:val="005C32CF"/>
    <w:rPr>
      <w:sz w:val="20"/>
      <w:szCs w:val="20"/>
    </w:rPr>
  </w:style>
  <w:style w:type="paragraph" w:customStyle="1" w:styleId="Style-13">
    <w:name w:val="Style-13"/>
    <w:rsid w:val="005C32CF"/>
    <w:rPr>
      <w:sz w:val="20"/>
      <w:szCs w:val="20"/>
    </w:rPr>
  </w:style>
  <w:style w:type="paragraph" w:customStyle="1" w:styleId="Style-14">
    <w:name w:val="Style-14"/>
    <w:rsid w:val="005C32CF"/>
    <w:rPr>
      <w:sz w:val="20"/>
      <w:szCs w:val="20"/>
    </w:rPr>
  </w:style>
  <w:style w:type="paragraph" w:customStyle="1" w:styleId="Style-15">
    <w:name w:val="Style-15"/>
    <w:rsid w:val="005C32CF"/>
    <w:rPr>
      <w:sz w:val="20"/>
      <w:szCs w:val="20"/>
    </w:rPr>
  </w:style>
  <w:style w:type="paragraph" w:customStyle="1" w:styleId="Style-16">
    <w:name w:val="Style-16"/>
    <w:rsid w:val="005C32CF"/>
    <w:rPr>
      <w:sz w:val="20"/>
      <w:szCs w:val="20"/>
    </w:rPr>
  </w:style>
  <w:style w:type="paragraph" w:customStyle="1" w:styleId="Style-17">
    <w:name w:val="Style-17"/>
    <w:rsid w:val="005C32CF"/>
    <w:rPr>
      <w:sz w:val="20"/>
      <w:szCs w:val="20"/>
    </w:rPr>
  </w:style>
  <w:style w:type="paragraph" w:customStyle="1" w:styleId="Style-18">
    <w:name w:val="Style-18"/>
    <w:rsid w:val="005C32CF"/>
    <w:rPr>
      <w:sz w:val="20"/>
      <w:szCs w:val="20"/>
    </w:rPr>
  </w:style>
  <w:style w:type="character" w:styleId="PageNumber">
    <w:name w:val="page number"/>
    <w:basedOn w:val="DefaultParagraphFont"/>
    <w:rsid w:val="005C32CF"/>
  </w:style>
  <w:style w:type="paragraph" w:styleId="DocumentMap">
    <w:name w:val="Document Map"/>
    <w:basedOn w:val="Normal"/>
    <w:link w:val="DocumentMapChar"/>
    <w:semiHidden/>
    <w:rsid w:val="005C32CF"/>
    <w:pPr>
      <w:shd w:val="clear" w:color="auto" w:fill="000080"/>
    </w:pPr>
    <w:rPr>
      <w:rFonts w:ascii="Tahoma" w:hAnsi="Tahoma" w:cs="Tahoma"/>
      <w:sz w:val="20"/>
      <w:szCs w:val="20"/>
    </w:rPr>
  </w:style>
  <w:style w:type="character" w:customStyle="1" w:styleId="DocumentMapChar">
    <w:name w:val="Document Map Char"/>
    <w:basedOn w:val="DefaultParagraphFont"/>
    <w:link w:val="DocumentMap"/>
    <w:semiHidden/>
    <w:rsid w:val="005C32CF"/>
    <w:rPr>
      <w:rFonts w:ascii="Tahoma" w:eastAsia="Times New Roman" w:hAnsi="Tahoma" w:cs="Tahoma"/>
      <w:sz w:val="20"/>
      <w:szCs w:val="20"/>
      <w:shd w:val="clear" w:color="auto" w:fill="000080"/>
    </w:rPr>
  </w:style>
  <w:style w:type="paragraph" w:customStyle="1" w:styleId="xl24">
    <w:name w:val="xl24"/>
    <w:basedOn w:val="Normal"/>
    <w:rsid w:val="005C32CF"/>
    <w:pPr>
      <w:spacing w:before="100" w:beforeAutospacing="1" w:after="100" w:afterAutospacing="1"/>
    </w:pPr>
    <w:rPr>
      <w:rFonts w:ascii=".VnTime" w:eastAsia="Arial Unicode MS" w:hAnsi=".VnTime" w:cs="Arial Unicode MS"/>
    </w:rPr>
  </w:style>
  <w:style w:type="paragraph" w:styleId="BodyText3">
    <w:name w:val="Body Text 3"/>
    <w:basedOn w:val="Normal"/>
    <w:link w:val="BodyText3Char"/>
    <w:rsid w:val="005C32CF"/>
    <w:rPr>
      <w:iCs/>
      <w:sz w:val="26"/>
      <w:szCs w:val="20"/>
    </w:rPr>
  </w:style>
  <w:style w:type="character" w:customStyle="1" w:styleId="BodyText3Char">
    <w:name w:val="Body Text 3 Char"/>
    <w:basedOn w:val="DefaultParagraphFont"/>
    <w:link w:val="BodyText3"/>
    <w:rsid w:val="005C32CF"/>
    <w:rPr>
      <w:rFonts w:ascii="Times New Roman" w:eastAsia="Times New Roman" w:hAnsi="Times New Roman" w:cs="Times New Roman"/>
      <w:iCs/>
      <w:sz w:val="26"/>
      <w:szCs w:val="20"/>
    </w:rPr>
  </w:style>
  <w:style w:type="character" w:customStyle="1" w:styleId="highlightedsearchterm">
    <w:name w:val="highlightedsearchterm"/>
    <w:basedOn w:val="DefaultParagraphFont"/>
    <w:rsid w:val="005C32CF"/>
  </w:style>
  <w:style w:type="table" w:customStyle="1" w:styleId="TableGrid1">
    <w:name w:val="Table Grid1"/>
    <w:basedOn w:val="TableNormal"/>
    <w:next w:val="TableGrid"/>
    <w:rsid w:val="005C32CF"/>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Char">
    <w:name w:val="Title Char"/>
    <w:basedOn w:val="DefaultParagraphFont"/>
    <w:link w:val="Title"/>
    <w:uiPriority w:val="10"/>
    <w:rsid w:val="005C32CF"/>
    <w:rPr>
      <w:rFonts w:ascii="Arial" w:eastAsia="Arial" w:hAnsi="Arial" w:cs="Arial"/>
      <w:b/>
      <w:sz w:val="72"/>
      <w:szCs w:val="72"/>
    </w:rPr>
  </w:style>
  <w:style w:type="paragraph" w:styleId="Subtitle">
    <w:name w:val="Subtitle"/>
    <w:basedOn w:val="Normal"/>
    <w:next w:val="Normal"/>
    <w:link w:val="SubtitleChar"/>
    <w:pPr>
      <w:keepNext/>
      <w:keepLines/>
      <w:spacing w:before="360" w:after="80" w:line="276" w:lineRule="auto"/>
    </w:pPr>
    <w:rPr>
      <w:rFonts w:ascii="Georgia" w:eastAsia="Georgia" w:hAnsi="Georgia" w:cs="Georgia"/>
      <w:i/>
      <w:color w:val="666666"/>
      <w:sz w:val="48"/>
      <w:szCs w:val="48"/>
    </w:rPr>
  </w:style>
  <w:style w:type="character" w:customStyle="1" w:styleId="SubtitleChar">
    <w:name w:val="Subtitle Char"/>
    <w:basedOn w:val="DefaultParagraphFont"/>
    <w:link w:val="Subtitle"/>
    <w:rsid w:val="005C32CF"/>
    <w:rPr>
      <w:rFonts w:ascii="Georgia" w:eastAsia="Georgia" w:hAnsi="Georgia" w:cs="Georgia"/>
      <w:i/>
      <w:color w:val="666666"/>
      <w:sz w:val="48"/>
      <w:szCs w:val="48"/>
    </w:rPr>
  </w:style>
  <w:style w:type="numbering" w:customStyle="1" w:styleId="NoList3">
    <w:name w:val="No List3"/>
    <w:next w:val="NoList"/>
    <w:uiPriority w:val="99"/>
    <w:semiHidden/>
    <w:unhideWhenUsed/>
    <w:rsid w:val="005C32CF"/>
  </w:style>
  <w:style w:type="numbering" w:customStyle="1" w:styleId="NoList4">
    <w:name w:val="No List4"/>
    <w:next w:val="NoList"/>
    <w:uiPriority w:val="99"/>
    <w:semiHidden/>
    <w:unhideWhenUsed/>
    <w:rsid w:val="005C32CF"/>
  </w:style>
  <w:style w:type="table" w:customStyle="1" w:styleId="TableGrid2">
    <w:name w:val="Table Grid2"/>
    <w:basedOn w:val="TableNormal"/>
    <w:next w:val="TableGrid"/>
    <w:uiPriority w:val="59"/>
    <w:rsid w:val="005C32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5C32CF"/>
    <w:pPr>
      <w:overflowPunct w:val="0"/>
      <w:autoSpaceDE w:val="0"/>
      <w:autoSpaceDN w:val="0"/>
      <w:adjustRightInd w:val="0"/>
      <w:textAlignment w:val="baseline"/>
    </w:pPr>
    <w:rPr>
      <w:rFonts w:eastAsia="Batang"/>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5C32CF"/>
    <w:rPr>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
    <w:name w:val="No List5"/>
    <w:next w:val="NoList"/>
    <w:uiPriority w:val="99"/>
    <w:semiHidden/>
    <w:unhideWhenUsed/>
    <w:rsid w:val="005C32CF"/>
  </w:style>
  <w:style w:type="numbering" w:customStyle="1" w:styleId="NoList6">
    <w:name w:val="No List6"/>
    <w:next w:val="NoList"/>
    <w:semiHidden/>
    <w:unhideWhenUsed/>
    <w:rsid w:val="005C32CF"/>
  </w:style>
  <w:style w:type="paragraph" w:styleId="Caption">
    <w:name w:val="caption"/>
    <w:basedOn w:val="Normal"/>
    <w:next w:val="Normal"/>
    <w:uiPriority w:val="35"/>
    <w:unhideWhenUsed/>
    <w:qFormat/>
    <w:rsid w:val="005C32CF"/>
    <w:pPr>
      <w:spacing w:after="160"/>
    </w:pPr>
    <w:rPr>
      <w:rFonts w:ascii="Calibri" w:hAnsi="Calibri"/>
      <w:b/>
      <w:bCs/>
      <w:smallCaps/>
      <w:color w:val="44546A"/>
      <w:sz w:val="22"/>
      <w:szCs w:val="22"/>
    </w:rPr>
  </w:style>
  <w:style w:type="paragraph" w:styleId="NoSpacing">
    <w:name w:val="No Spacing"/>
    <w:uiPriority w:val="1"/>
    <w:qFormat/>
    <w:rsid w:val="005C32CF"/>
    <w:rPr>
      <w:rFonts w:ascii="Calibri" w:hAnsi="Calibri"/>
    </w:rPr>
  </w:style>
  <w:style w:type="paragraph" w:styleId="Quote">
    <w:name w:val="Quote"/>
    <w:basedOn w:val="Normal"/>
    <w:next w:val="Normal"/>
    <w:link w:val="QuoteChar"/>
    <w:uiPriority w:val="29"/>
    <w:qFormat/>
    <w:rsid w:val="005C32CF"/>
    <w:pPr>
      <w:spacing w:before="120" w:after="120" w:line="259" w:lineRule="auto"/>
      <w:ind w:left="720"/>
    </w:pPr>
    <w:rPr>
      <w:rFonts w:ascii="Calibri" w:hAnsi="Calibri"/>
      <w:color w:val="44546A"/>
      <w:lang w:val="x-none" w:eastAsia="x-none"/>
    </w:rPr>
  </w:style>
  <w:style w:type="character" w:customStyle="1" w:styleId="QuoteChar">
    <w:name w:val="Quote Char"/>
    <w:basedOn w:val="DefaultParagraphFont"/>
    <w:link w:val="Quote"/>
    <w:uiPriority w:val="29"/>
    <w:rsid w:val="005C32CF"/>
    <w:rPr>
      <w:rFonts w:ascii="Calibri" w:eastAsia="Times New Roman" w:hAnsi="Calibri" w:cs="Times New Roman"/>
      <w:color w:val="44546A"/>
      <w:sz w:val="24"/>
      <w:szCs w:val="24"/>
      <w:lang w:val="x-none" w:eastAsia="x-none"/>
    </w:rPr>
  </w:style>
  <w:style w:type="paragraph" w:styleId="IntenseQuote">
    <w:name w:val="Intense Quote"/>
    <w:basedOn w:val="Normal"/>
    <w:next w:val="Normal"/>
    <w:link w:val="IntenseQuoteChar"/>
    <w:uiPriority w:val="30"/>
    <w:qFormat/>
    <w:rsid w:val="005C32CF"/>
    <w:pPr>
      <w:spacing w:before="100" w:beforeAutospacing="1" w:after="240"/>
      <w:ind w:left="720"/>
      <w:jc w:val="center"/>
    </w:pPr>
    <w:rPr>
      <w:rFonts w:ascii="Calibri Light" w:eastAsia="SimSun" w:hAnsi="Calibri Light"/>
      <w:color w:val="44546A"/>
      <w:spacing w:val="-6"/>
      <w:sz w:val="32"/>
      <w:szCs w:val="32"/>
      <w:lang w:val="x-none" w:eastAsia="x-none"/>
    </w:rPr>
  </w:style>
  <w:style w:type="character" w:customStyle="1" w:styleId="IntenseQuoteChar">
    <w:name w:val="Intense Quote Char"/>
    <w:basedOn w:val="DefaultParagraphFont"/>
    <w:link w:val="IntenseQuote"/>
    <w:uiPriority w:val="30"/>
    <w:rsid w:val="005C32CF"/>
    <w:rPr>
      <w:rFonts w:ascii="Calibri Light" w:eastAsia="SimSun" w:hAnsi="Calibri Light" w:cs="Times New Roman"/>
      <w:color w:val="44546A"/>
      <w:spacing w:val="-6"/>
      <w:sz w:val="32"/>
      <w:szCs w:val="32"/>
      <w:lang w:val="x-none" w:eastAsia="x-none"/>
    </w:rPr>
  </w:style>
  <w:style w:type="character" w:styleId="SubtleEmphasis">
    <w:name w:val="Subtle Emphasis"/>
    <w:uiPriority w:val="19"/>
    <w:qFormat/>
    <w:rsid w:val="005C32CF"/>
    <w:rPr>
      <w:i/>
      <w:iCs/>
      <w:color w:val="595959"/>
    </w:rPr>
  </w:style>
  <w:style w:type="character" w:styleId="IntenseEmphasis">
    <w:name w:val="Intense Emphasis"/>
    <w:uiPriority w:val="21"/>
    <w:qFormat/>
    <w:rsid w:val="005C32CF"/>
    <w:rPr>
      <w:b/>
      <w:bCs/>
      <w:i/>
      <w:iCs/>
    </w:rPr>
  </w:style>
  <w:style w:type="character" w:styleId="SubtleReference">
    <w:name w:val="Subtle Reference"/>
    <w:uiPriority w:val="31"/>
    <w:qFormat/>
    <w:rsid w:val="005C32CF"/>
    <w:rPr>
      <w:smallCaps/>
      <w:color w:val="595959"/>
      <w:u w:val="none" w:color="7F7F7F"/>
      <w:bdr w:val="none" w:sz="0" w:space="0" w:color="auto"/>
    </w:rPr>
  </w:style>
  <w:style w:type="character" w:styleId="IntenseReference">
    <w:name w:val="Intense Reference"/>
    <w:uiPriority w:val="32"/>
    <w:qFormat/>
    <w:rsid w:val="005C32CF"/>
    <w:rPr>
      <w:b/>
      <w:bCs/>
      <w:smallCaps/>
      <w:color w:val="44546A"/>
      <w:u w:val="single"/>
    </w:rPr>
  </w:style>
  <w:style w:type="character" w:styleId="BookTitle">
    <w:name w:val="Book Title"/>
    <w:uiPriority w:val="33"/>
    <w:qFormat/>
    <w:rsid w:val="005C32CF"/>
    <w:rPr>
      <w:b/>
      <w:bCs/>
      <w:smallCaps/>
      <w:spacing w:val="10"/>
    </w:rPr>
  </w:style>
  <w:style w:type="paragraph" w:styleId="TOCHeading">
    <w:name w:val="TOC Heading"/>
    <w:basedOn w:val="Heading1"/>
    <w:next w:val="Normal"/>
    <w:uiPriority w:val="39"/>
    <w:semiHidden/>
    <w:unhideWhenUsed/>
    <w:qFormat/>
    <w:rsid w:val="005C32CF"/>
    <w:pPr>
      <w:spacing w:before="400" w:after="40" w:line="240" w:lineRule="auto"/>
      <w:contextualSpacing w:val="0"/>
      <w:outlineLvl w:val="9"/>
    </w:pPr>
    <w:rPr>
      <w:rFonts w:ascii="Calibri Light" w:eastAsia="SimSun" w:hAnsi="Calibri Light" w:cs="Times New Roman"/>
      <w:b w:val="0"/>
      <w:color w:val="1F4E79"/>
      <w:sz w:val="36"/>
      <w:szCs w:val="36"/>
      <w:lang w:val="x-none" w:eastAsia="x-none"/>
    </w:rPr>
  </w:style>
  <w:style w:type="character" w:customStyle="1" w:styleId="Bodytext11">
    <w:name w:val="Body text (11)_"/>
    <w:link w:val="Bodytext111"/>
    <w:uiPriority w:val="99"/>
    <w:rsid w:val="005C32CF"/>
    <w:rPr>
      <w:rFonts w:ascii="Arial" w:hAnsi="Arial" w:cs="Arial"/>
      <w:b/>
      <w:bCs/>
      <w:spacing w:val="-10"/>
      <w:sz w:val="38"/>
      <w:szCs w:val="38"/>
      <w:shd w:val="clear" w:color="auto" w:fill="FFFFFF"/>
    </w:rPr>
  </w:style>
  <w:style w:type="paragraph" w:customStyle="1" w:styleId="Bodytext111">
    <w:name w:val="Body text (11)1"/>
    <w:basedOn w:val="Normal"/>
    <w:link w:val="Bodytext11"/>
    <w:uiPriority w:val="99"/>
    <w:rsid w:val="005C32CF"/>
    <w:pPr>
      <w:widowControl w:val="0"/>
      <w:shd w:val="clear" w:color="auto" w:fill="FFFFFF"/>
      <w:spacing w:line="480" w:lineRule="exact"/>
    </w:pPr>
    <w:rPr>
      <w:rFonts w:ascii="Arial" w:eastAsiaTheme="minorHAnsi" w:hAnsi="Arial" w:cs="Arial"/>
      <w:b/>
      <w:bCs/>
      <w:spacing w:val="-10"/>
      <w:sz w:val="38"/>
      <w:szCs w:val="38"/>
    </w:rPr>
  </w:style>
  <w:style w:type="paragraph" w:customStyle="1" w:styleId="Default">
    <w:name w:val="Default"/>
    <w:rsid w:val="005C32CF"/>
    <w:pPr>
      <w:autoSpaceDE w:val="0"/>
      <w:autoSpaceDN w:val="0"/>
      <w:adjustRightInd w:val="0"/>
    </w:pPr>
    <w:rPr>
      <w:rFonts w:ascii="Arial" w:hAnsi="Arial" w:cs="Arial"/>
      <w:color w:val="000000"/>
    </w:rPr>
  </w:style>
  <w:style w:type="character" w:customStyle="1" w:styleId="Picturecaption15">
    <w:name w:val="Picture caption (15)_"/>
    <w:link w:val="Picturecaption150"/>
    <w:uiPriority w:val="99"/>
    <w:rsid w:val="005C32CF"/>
    <w:rPr>
      <w:rFonts w:ascii="Arial" w:hAnsi="Arial" w:cs="Arial"/>
      <w:b/>
      <w:bCs/>
      <w:sz w:val="34"/>
      <w:szCs w:val="34"/>
      <w:shd w:val="clear" w:color="auto" w:fill="FFFFFF"/>
    </w:rPr>
  </w:style>
  <w:style w:type="paragraph" w:customStyle="1" w:styleId="Picturecaption150">
    <w:name w:val="Picture caption (15)"/>
    <w:basedOn w:val="Normal"/>
    <w:link w:val="Picturecaption15"/>
    <w:uiPriority w:val="99"/>
    <w:rsid w:val="005C32CF"/>
    <w:pPr>
      <w:widowControl w:val="0"/>
      <w:shd w:val="clear" w:color="auto" w:fill="FFFFFF"/>
      <w:spacing w:line="240" w:lineRule="atLeast"/>
    </w:pPr>
    <w:rPr>
      <w:rFonts w:ascii="Arial" w:eastAsiaTheme="minorHAnsi" w:hAnsi="Arial" w:cs="Arial"/>
      <w:b/>
      <w:bCs/>
      <w:sz w:val="34"/>
      <w:szCs w:val="34"/>
    </w:rPr>
  </w:style>
  <w:style w:type="paragraph" w:customStyle="1" w:styleId="CharCharChar1CharCharCharChar">
    <w:name w:val="Char Char Char1 Char Char Char Char"/>
    <w:basedOn w:val="Normal"/>
    <w:rsid w:val="005C32CF"/>
    <w:pPr>
      <w:pageBreakBefore/>
      <w:spacing w:before="100" w:beforeAutospacing="1" w:after="100" w:afterAutospacing="1"/>
      <w:jc w:val="both"/>
    </w:pPr>
    <w:rPr>
      <w:rFonts w:ascii="Tahoma" w:hAnsi="Tahoma"/>
      <w:sz w:val="20"/>
      <w:szCs w:val="20"/>
    </w:rPr>
  </w:style>
  <w:style w:type="numbering" w:customStyle="1" w:styleId="NoList11">
    <w:name w:val="No List11"/>
    <w:next w:val="NoList"/>
    <w:semiHidden/>
    <w:unhideWhenUsed/>
    <w:rsid w:val="005C32CF"/>
  </w:style>
  <w:style w:type="numbering" w:customStyle="1" w:styleId="NoList7">
    <w:name w:val="No List7"/>
    <w:next w:val="NoList"/>
    <w:uiPriority w:val="99"/>
    <w:semiHidden/>
    <w:unhideWhenUsed/>
    <w:rsid w:val="005C32CF"/>
  </w:style>
  <w:style w:type="paragraph" w:styleId="PlainText">
    <w:name w:val="Plain Text"/>
    <w:basedOn w:val="Normal"/>
    <w:link w:val="PlainTextChar"/>
    <w:uiPriority w:val="99"/>
    <w:semiHidden/>
    <w:unhideWhenUsed/>
    <w:rsid w:val="005C32CF"/>
    <w:rPr>
      <w:rFonts w:ascii="Consolas" w:eastAsiaTheme="minorHAnsi" w:hAnsi="Consolas" w:cstheme="minorBidi"/>
      <w:sz w:val="21"/>
      <w:szCs w:val="21"/>
    </w:rPr>
  </w:style>
  <w:style w:type="character" w:customStyle="1" w:styleId="PlainTextChar">
    <w:name w:val="Plain Text Char"/>
    <w:basedOn w:val="DefaultParagraphFont"/>
    <w:link w:val="PlainText"/>
    <w:uiPriority w:val="99"/>
    <w:semiHidden/>
    <w:rsid w:val="005C32CF"/>
    <w:rPr>
      <w:rFonts w:ascii="Consolas" w:hAnsi="Consolas"/>
      <w:sz w:val="21"/>
      <w:szCs w:val="21"/>
    </w:rPr>
  </w:style>
  <w:style w:type="table" w:customStyle="1" w:styleId="TableGrid5">
    <w:name w:val="Table Grid5"/>
    <w:basedOn w:val="TableNormal"/>
    <w:next w:val="TableGrid"/>
    <w:uiPriority w:val="39"/>
    <w:rsid w:val="005C32CF"/>
    <w:rPr>
      <w:rFonts w:ascii="Arial" w:eastAsia="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
    <w:name w:val="No List8"/>
    <w:next w:val="NoList"/>
    <w:uiPriority w:val="99"/>
    <w:semiHidden/>
    <w:unhideWhenUsed/>
    <w:rsid w:val="005C32CF"/>
  </w:style>
  <w:style w:type="numbering" w:customStyle="1" w:styleId="NoList9">
    <w:name w:val="No List9"/>
    <w:next w:val="NoList"/>
    <w:uiPriority w:val="99"/>
    <w:semiHidden/>
    <w:unhideWhenUsed/>
    <w:rsid w:val="005C32CF"/>
  </w:style>
  <w:style w:type="numbering" w:customStyle="1" w:styleId="NoList10">
    <w:name w:val="No List10"/>
    <w:next w:val="NoList"/>
    <w:uiPriority w:val="99"/>
    <w:semiHidden/>
    <w:unhideWhenUsed/>
    <w:rsid w:val="005C32CF"/>
  </w:style>
  <w:style w:type="paragraph" w:customStyle="1" w:styleId="Normaltimes">
    <w:name w:val="Normal+ times"/>
    <w:basedOn w:val="Normal"/>
    <w:rsid w:val="005C32CF"/>
    <w:rPr>
      <w:rFonts w:eastAsia="Batang"/>
    </w:rPr>
  </w:style>
  <w:style w:type="numbering" w:customStyle="1" w:styleId="NoList12">
    <w:name w:val="No List12"/>
    <w:next w:val="NoList"/>
    <w:uiPriority w:val="99"/>
    <w:semiHidden/>
    <w:unhideWhenUsed/>
    <w:rsid w:val="005C32CF"/>
  </w:style>
  <w:style w:type="table" w:customStyle="1" w:styleId="TableGrid6">
    <w:name w:val="Table Grid6"/>
    <w:basedOn w:val="TableNormal"/>
    <w:next w:val="TableGrid"/>
    <w:uiPriority w:val="59"/>
    <w:rsid w:val="005C32CF"/>
    <w:pPr>
      <w:overflowPunct w:val="0"/>
      <w:autoSpaceDE w:val="0"/>
      <w:autoSpaceDN w:val="0"/>
      <w:adjustRightInd w:val="0"/>
      <w:textAlignment w:val="baseline"/>
    </w:pPr>
    <w:rPr>
      <w:rFonts w:eastAsia="Batang"/>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ama">
    <w:name w:val="la ma"/>
    <w:basedOn w:val="BodyText2"/>
    <w:rsid w:val="005C32CF"/>
    <w:pPr>
      <w:spacing w:before="120" w:line="240" w:lineRule="auto"/>
      <w:jc w:val="both"/>
    </w:pPr>
    <w:rPr>
      <w:rFonts w:ascii="VnTimes2" w:eastAsia="Times New Roman" w:hAnsi="VnTimes2" w:cs="Times New Roman"/>
      <w:b/>
      <w:bCs/>
      <w:sz w:val="28"/>
      <w:szCs w:val="20"/>
    </w:rPr>
  </w:style>
  <w:style w:type="table" w:customStyle="1" w:styleId="TableGrid7">
    <w:name w:val="Table Grid7"/>
    <w:basedOn w:val="TableNormal"/>
    <w:next w:val="TableGrid"/>
    <w:uiPriority w:val="59"/>
    <w:rsid w:val="005C32CF"/>
    <w:pPr>
      <w:overflowPunct w:val="0"/>
      <w:autoSpaceDE w:val="0"/>
      <w:autoSpaceDN w:val="0"/>
      <w:adjustRightInd w:val="0"/>
      <w:textAlignment w:val="baseline"/>
    </w:pPr>
    <w:rPr>
      <w:rFonts w:eastAsia="Batang"/>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5C32CF"/>
    <w:rPr>
      <w:color w:val="954F72" w:themeColor="followedHyperlink"/>
      <w:u w:val="single"/>
    </w:rPr>
  </w:style>
  <w:style w:type="table" w:customStyle="1" w:styleId="TableGrid8">
    <w:name w:val="Table Grid8"/>
    <w:basedOn w:val="TableNormal"/>
    <w:next w:val="TableGrid"/>
    <w:uiPriority w:val="59"/>
    <w:rsid w:val="005C32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
    <w:name w:val="No List13"/>
    <w:next w:val="NoList"/>
    <w:uiPriority w:val="99"/>
    <w:semiHidden/>
    <w:unhideWhenUsed/>
    <w:rsid w:val="005C32CF"/>
  </w:style>
  <w:style w:type="numbering" w:customStyle="1" w:styleId="NoList14">
    <w:name w:val="No List14"/>
    <w:next w:val="NoList"/>
    <w:uiPriority w:val="99"/>
    <w:semiHidden/>
    <w:unhideWhenUsed/>
    <w:rsid w:val="005C32CF"/>
  </w:style>
  <w:style w:type="table" w:customStyle="1" w:styleId="TableGrid9">
    <w:name w:val="Table Grid9"/>
    <w:basedOn w:val="TableNormal"/>
    <w:next w:val="TableGrid"/>
    <w:uiPriority w:val="59"/>
    <w:rsid w:val="005C32CF"/>
    <w:pPr>
      <w:overflowPunct w:val="0"/>
      <w:autoSpaceDE w:val="0"/>
      <w:autoSpaceDN w:val="0"/>
      <w:adjustRightInd w:val="0"/>
      <w:textAlignment w:val="baseline"/>
    </w:pPr>
    <w:rPr>
      <w:rFonts w:eastAsia="Batang"/>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
    <w:name w:val="No List15"/>
    <w:next w:val="NoList"/>
    <w:uiPriority w:val="99"/>
    <w:semiHidden/>
    <w:unhideWhenUsed/>
    <w:rsid w:val="005C32CF"/>
  </w:style>
  <w:style w:type="table" w:customStyle="1" w:styleId="TableGrid10">
    <w:name w:val="Table Grid10"/>
    <w:basedOn w:val="TableNormal"/>
    <w:next w:val="TableGrid"/>
    <w:uiPriority w:val="59"/>
    <w:rsid w:val="005C32CF"/>
    <w:rPr>
      <w:rFonts w:ascii="Calibri" w:eastAsia="Calibri" w:hAnsi="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msdivtomtat">
    <w:name w:val="cms_divtomtat"/>
    <w:basedOn w:val="Normal"/>
    <w:rsid w:val="005C32CF"/>
    <w:pPr>
      <w:spacing w:before="100" w:beforeAutospacing="1" w:after="100" w:afterAutospacing="1"/>
    </w:pPr>
  </w:style>
  <w:style w:type="character" w:customStyle="1" w:styleId="apple-converted-space">
    <w:name w:val="apple-converted-space"/>
    <w:basedOn w:val="DefaultParagraphFont"/>
    <w:rsid w:val="005C32CF"/>
  </w:style>
  <w:style w:type="paragraph" w:customStyle="1" w:styleId="text">
    <w:name w:val="text"/>
    <w:basedOn w:val="Normal"/>
    <w:rsid w:val="005C32CF"/>
    <w:pPr>
      <w:spacing w:before="100" w:beforeAutospacing="1" w:after="100" w:afterAutospacing="1"/>
    </w:pPr>
  </w:style>
  <w:style w:type="character" w:customStyle="1" w:styleId="grame">
    <w:name w:val="grame"/>
    <w:basedOn w:val="DefaultParagraphFont"/>
    <w:rsid w:val="005C32CF"/>
  </w:style>
  <w:style w:type="numbering" w:customStyle="1" w:styleId="NoList16">
    <w:name w:val="No List16"/>
    <w:next w:val="NoList"/>
    <w:uiPriority w:val="99"/>
    <w:semiHidden/>
    <w:unhideWhenUsed/>
    <w:rsid w:val="005C32CF"/>
  </w:style>
  <w:style w:type="character" w:customStyle="1" w:styleId="fontstyle21">
    <w:name w:val="fontstyle21"/>
    <w:basedOn w:val="DefaultParagraphFont"/>
    <w:rsid w:val="005C32CF"/>
    <w:rPr>
      <w:rFonts w:ascii="TimesNewRomanPSMT" w:hAnsi="TimesNewRomanPSMT" w:hint="default"/>
      <w:b w:val="0"/>
      <w:bCs w:val="0"/>
      <w:i w:val="0"/>
      <w:iCs w:val="0"/>
      <w:color w:val="000000"/>
      <w:sz w:val="28"/>
      <w:szCs w:val="28"/>
    </w:rPr>
  </w:style>
  <w:style w:type="character" w:customStyle="1" w:styleId="fontstyle31">
    <w:name w:val="fontstyle31"/>
    <w:basedOn w:val="DefaultParagraphFont"/>
    <w:rsid w:val="005C32CF"/>
    <w:rPr>
      <w:rFonts w:ascii="Calibri" w:hAnsi="Calibri" w:cs="Calibri" w:hint="default"/>
      <w:b w:val="0"/>
      <w:bCs w:val="0"/>
      <w:i w:val="0"/>
      <w:iCs w:val="0"/>
      <w:color w:val="000000"/>
      <w:sz w:val="22"/>
      <w:szCs w:val="22"/>
    </w:rPr>
  </w:style>
  <w:style w:type="numbering" w:customStyle="1" w:styleId="NoList17">
    <w:name w:val="No List17"/>
    <w:next w:val="NoList"/>
    <w:uiPriority w:val="99"/>
    <w:semiHidden/>
    <w:unhideWhenUsed/>
    <w:rsid w:val="005C32CF"/>
  </w:style>
  <w:style w:type="numbering" w:customStyle="1" w:styleId="NoList18">
    <w:name w:val="No List18"/>
    <w:next w:val="NoList"/>
    <w:uiPriority w:val="99"/>
    <w:semiHidden/>
    <w:unhideWhenUsed/>
    <w:rsid w:val="005C32CF"/>
  </w:style>
  <w:style w:type="numbering" w:customStyle="1" w:styleId="NoList19">
    <w:name w:val="No List19"/>
    <w:next w:val="NoList"/>
    <w:uiPriority w:val="99"/>
    <w:semiHidden/>
    <w:unhideWhenUsed/>
    <w:rsid w:val="005C32CF"/>
  </w:style>
  <w:style w:type="numbering" w:customStyle="1" w:styleId="NoList20">
    <w:name w:val="No List20"/>
    <w:next w:val="NoList"/>
    <w:uiPriority w:val="99"/>
    <w:semiHidden/>
    <w:unhideWhenUsed/>
    <w:rsid w:val="005C32CF"/>
  </w:style>
  <w:style w:type="table" w:customStyle="1" w:styleId="TableGrid11">
    <w:name w:val="Table Grid11"/>
    <w:basedOn w:val="TableNormal"/>
    <w:next w:val="TableGrid"/>
    <w:uiPriority w:val="39"/>
    <w:rsid w:val="005C32CF"/>
    <w:rPr>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
    <w:name w:val="No List21"/>
    <w:next w:val="NoList"/>
    <w:semiHidden/>
    <w:unhideWhenUsed/>
    <w:rsid w:val="005C32CF"/>
  </w:style>
  <w:style w:type="table" w:customStyle="1" w:styleId="TableGrid12">
    <w:name w:val="Table Grid12"/>
    <w:basedOn w:val="TableNormal"/>
    <w:next w:val="TableGrid"/>
    <w:rsid w:val="005C32CF"/>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pChagiiquyt">
    <w:name w:val="Đề cập Chưa giải quyết"/>
    <w:uiPriority w:val="99"/>
    <w:semiHidden/>
    <w:unhideWhenUsed/>
    <w:rsid w:val="005C32CF"/>
    <w:rPr>
      <w:color w:val="808080"/>
      <w:shd w:val="clear" w:color="auto" w:fill="E6E6E6"/>
    </w:rPr>
  </w:style>
  <w:style w:type="character" w:customStyle="1" w:styleId="Tiu2">
    <w:name w:val="Tiêu đề #2_"/>
    <w:link w:val="Tiu20"/>
    <w:rsid w:val="005C32CF"/>
    <w:rPr>
      <w:b/>
      <w:bCs/>
      <w:shd w:val="clear" w:color="auto" w:fill="FFFFFF"/>
    </w:rPr>
  </w:style>
  <w:style w:type="character" w:customStyle="1" w:styleId="Vnbnnidung2">
    <w:name w:val="Văn bản nội dung (2)_"/>
    <w:link w:val="Vnbnnidung21"/>
    <w:rsid w:val="005C32CF"/>
    <w:rPr>
      <w:shd w:val="clear" w:color="auto" w:fill="FFFFFF"/>
    </w:rPr>
  </w:style>
  <w:style w:type="paragraph" w:customStyle="1" w:styleId="Vnbnnidung21">
    <w:name w:val="Văn bản nội dung (2)1"/>
    <w:basedOn w:val="Normal"/>
    <w:link w:val="Vnbnnidung2"/>
    <w:rsid w:val="005C32CF"/>
    <w:pPr>
      <w:widowControl w:val="0"/>
      <w:shd w:val="clear" w:color="auto" w:fill="FFFFFF"/>
      <w:spacing w:before="240" w:after="60" w:line="331" w:lineRule="exact"/>
      <w:ind w:hanging="300"/>
      <w:jc w:val="both"/>
    </w:pPr>
    <w:rPr>
      <w:rFonts w:asciiTheme="minorHAnsi" w:eastAsiaTheme="minorHAnsi" w:hAnsiTheme="minorHAnsi" w:cstheme="minorBidi"/>
      <w:sz w:val="22"/>
      <w:szCs w:val="22"/>
    </w:rPr>
  </w:style>
  <w:style w:type="paragraph" w:customStyle="1" w:styleId="Tiu20">
    <w:name w:val="Tiêu đề #2"/>
    <w:basedOn w:val="Normal"/>
    <w:link w:val="Tiu2"/>
    <w:rsid w:val="005C32CF"/>
    <w:pPr>
      <w:widowControl w:val="0"/>
      <w:shd w:val="clear" w:color="auto" w:fill="FFFFFF"/>
      <w:spacing w:before="660" w:after="240" w:line="240" w:lineRule="atLeast"/>
      <w:jc w:val="both"/>
      <w:outlineLvl w:val="1"/>
    </w:pPr>
    <w:rPr>
      <w:rFonts w:asciiTheme="minorHAnsi" w:eastAsiaTheme="minorHAnsi" w:hAnsiTheme="minorHAnsi" w:cstheme="minorBidi"/>
      <w:b/>
      <w:bCs/>
      <w:sz w:val="22"/>
      <w:szCs w:val="22"/>
    </w:rPr>
  </w:style>
  <w:style w:type="character" w:customStyle="1" w:styleId="utranghocchntrang">
    <w:name w:val="Đầu trang hoặc chân trang"/>
    <w:rsid w:val="005C32CF"/>
    <w:rPr>
      <w:rFonts w:ascii="Tahoma" w:hAnsi="Tahoma"/>
      <w:b/>
      <w:bCs/>
      <w:sz w:val="22"/>
      <w:szCs w:val="22"/>
      <w:lang w:val="en-US" w:eastAsia="en-US" w:bidi="ar-SA"/>
    </w:rPr>
  </w:style>
  <w:style w:type="character" w:customStyle="1" w:styleId="Vnbnnidung6">
    <w:name w:val="Văn bản nội dung (6)_"/>
    <w:link w:val="Vnbnnidung60"/>
    <w:rsid w:val="005C32CF"/>
    <w:rPr>
      <w:rFonts w:ascii="Arial" w:hAnsi="Arial"/>
      <w:i/>
      <w:iCs/>
      <w:sz w:val="23"/>
      <w:szCs w:val="23"/>
      <w:shd w:val="clear" w:color="auto" w:fill="FFFFFF"/>
    </w:rPr>
  </w:style>
  <w:style w:type="paragraph" w:customStyle="1" w:styleId="Vnbnnidung60">
    <w:name w:val="Văn bản nội dung (6)"/>
    <w:basedOn w:val="Normal"/>
    <w:link w:val="Vnbnnidung6"/>
    <w:rsid w:val="005C32CF"/>
    <w:pPr>
      <w:widowControl w:val="0"/>
      <w:shd w:val="clear" w:color="auto" w:fill="FFFFFF"/>
      <w:spacing w:before="300" w:after="120" w:line="240" w:lineRule="atLeast"/>
      <w:jc w:val="both"/>
    </w:pPr>
    <w:rPr>
      <w:rFonts w:ascii="Arial" w:eastAsiaTheme="minorHAnsi" w:hAnsi="Arial" w:cstheme="minorBidi"/>
      <w:i/>
      <w:iCs/>
      <w:sz w:val="23"/>
      <w:szCs w:val="23"/>
    </w:rPr>
  </w:style>
  <w:style w:type="numbering" w:customStyle="1" w:styleId="NoList22">
    <w:name w:val="No List22"/>
    <w:next w:val="NoList"/>
    <w:semiHidden/>
    <w:unhideWhenUsed/>
    <w:rsid w:val="005C32CF"/>
  </w:style>
  <w:style w:type="table" w:customStyle="1" w:styleId="TableGrid13">
    <w:name w:val="Table Grid13"/>
    <w:basedOn w:val="TableNormal"/>
    <w:next w:val="TableGrid"/>
    <w:rsid w:val="005C32CF"/>
    <w:pPr>
      <w:spacing w:after="200" w:line="276"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CharCharChar">
    <w:name w:val="Char Char Char Char Char Char Char"/>
    <w:autoRedefine/>
    <w:rsid w:val="005C32CF"/>
    <w:pPr>
      <w:tabs>
        <w:tab w:val="left" w:pos="1152"/>
      </w:tabs>
      <w:spacing w:before="120" w:after="120" w:line="312" w:lineRule="auto"/>
    </w:pPr>
    <w:rPr>
      <w:rFonts w:ascii="Arial" w:hAnsi="Arial" w:cs="Arial"/>
      <w:sz w:val="26"/>
      <w:szCs w:val="26"/>
    </w:rPr>
  </w:style>
  <w:style w:type="numbering" w:customStyle="1" w:styleId="NoList23">
    <w:name w:val="No List23"/>
    <w:next w:val="NoList"/>
    <w:uiPriority w:val="99"/>
    <w:semiHidden/>
    <w:unhideWhenUsed/>
    <w:rsid w:val="005C32CF"/>
  </w:style>
  <w:style w:type="paragraph" w:styleId="BodyTextIndent3">
    <w:name w:val="Body Text Indent 3"/>
    <w:basedOn w:val="Normal"/>
    <w:link w:val="BodyTextIndent3Char"/>
    <w:rsid w:val="005C32CF"/>
    <w:pPr>
      <w:ind w:firstLine="1080"/>
      <w:jc w:val="both"/>
    </w:pPr>
    <w:rPr>
      <w:sz w:val="26"/>
    </w:rPr>
  </w:style>
  <w:style w:type="character" w:customStyle="1" w:styleId="BodyTextIndent3Char">
    <w:name w:val="Body Text Indent 3 Char"/>
    <w:basedOn w:val="DefaultParagraphFont"/>
    <w:link w:val="BodyTextIndent3"/>
    <w:rsid w:val="005C32CF"/>
    <w:rPr>
      <w:rFonts w:ascii="Times New Roman" w:eastAsia="Times New Roman" w:hAnsi="Times New Roman" w:cs="Times New Roman"/>
      <w:sz w:val="26"/>
      <w:szCs w:val="24"/>
    </w:rPr>
  </w:style>
  <w:style w:type="table" w:customStyle="1" w:styleId="TableGrid14">
    <w:name w:val="Table Grid14"/>
    <w:basedOn w:val="TableNormal"/>
    <w:next w:val="TableGrid"/>
    <w:rsid w:val="005C32CF"/>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
    <w:name w:val="Char Char Char Char"/>
    <w:autoRedefine/>
    <w:rsid w:val="005C32CF"/>
    <w:pPr>
      <w:tabs>
        <w:tab w:val="left" w:pos="1152"/>
      </w:tabs>
      <w:spacing w:before="120" w:after="120" w:line="312" w:lineRule="auto"/>
    </w:pPr>
    <w:rPr>
      <w:rFonts w:ascii="Wingdings" w:hAnsi="Wingdings"/>
      <w:sz w:val="26"/>
      <w:szCs w:val="20"/>
    </w:rPr>
  </w:style>
  <w:style w:type="paragraph" w:customStyle="1" w:styleId="Char">
    <w:name w:val="Char"/>
    <w:basedOn w:val="Normal"/>
    <w:rsid w:val="005C32CF"/>
    <w:pPr>
      <w:spacing w:after="160" w:line="240" w:lineRule="exact"/>
    </w:pPr>
    <w:rPr>
      <w:rFonts w:ascii="Courier New" w:hAnsi="Courier New"/>
      <w:sz w:val="20"/>
      <w:szCs w:val="20"/>
    </w:rPr>
  </w:style>
  <w:style w:type="character" w:customStyle="1" w:styleId="apple-style-span">
    <w:name w:val="apple-style-span"/>
    <w:basedOn w:val="DefaultParagraphFont"/>
    <w:rsid w:val="005C32CF"/>
  </w:style>
  <w:style w:type="character" w:customStyle="1" w:styleId="Bodytext0">
    <w:name w:val="Body text_"/>
    <w:link w:val="Bodytext1"/>
    <w:rsid w:val="005C32CF"/>
    <w:rPr>
      <w:sz w:val="26"/>
      <w:szCs w:val="26"/>
      <w:shd w:val="clear" w:color="auto" w:fill="FFFFFF"/>
    </w:rPr>
  </w:style>
  <w:style w:type="paragraph" w:customStyle="1" w:styleId="Bodytext1">
    <w:name w:val="Body text1"/>
    <w:basedOn w:val="Normal"/>
    <w:link w:val="Bodytext0"/>
    <w:rsid w:val="005C32CF"/>
    <w:pPr>
      <w:widowControl w:val="0"/>
      <w:shd w:val="clear" w:color="auto" w:fill="FFFFFF"/>
      <w:spacing w:before="60" w:after="60" w:line="370" w:lineRule="exact"/>
      <w:jc w:val="both"/>
    </w:pPr>
    <w:rPr>
      <w:rFonts w:asciiTheme="minorHAnsi" w:eastAsiaTheme="minorHAnsi" w:hAnsiTheme="minorHAnsi" w:cstheme="minorBidi"/>
      <w:sz w:val="26"/>
      <w:szCs w:val="26"/>
    </w:rPr>
  </w:style>
  <w:style w:type="paragraph" w:customStyle="1" w:styleId="CharCharCharCharChar1">
    <w:name w:val="Char Char Char Char Char1"/>
    <w:basedOn w:val="Normal"/>
    <w:rsid w:val="005C32CF"/>
    <w:pPr>
      <w:spacing w:after="160" w:line="240" w:lineRule="exact"/>
    </w:pPr>
    <w:rPr>
      <w:rFonts w:ascii="Courier New" w:hAnsi="Courier New"/>
      <w:sz w:val="20"/>
      <w:szCs w:val="20"/>
    </w:rPr>
  </w:style>
  <w:style w:type="paragraph" w:customStyle="1" w:styleId="CharCharCharCharCharChar">
    <w:name w:val="Char Char Char Char Char Char"/>
    <w:basedOn w:val="Normal"/>
    <w:rsid w:val="005C32CF"/>
    <w:pPr>
      <w:spacing w:after="160" w:line="240" w:lineRule="exact"/>
    </w:pPr>
    <w:rPr>
      <w:rFonts w:ascii="Courier New" w:hAnsi="Courier New"/>
      <w:sz w:val="20"/>
      <w:szCs w:val="20"/>
      <w:lang w:val="fr-FR"/>
    </w:rPr>
  </w:style>
  <w:style w:type="paragraph" w:customStyle="1" w:styleId="CharCharCharCharCharCharCharCharCharCharCharCharCharCharCharCharCharCharChar">
    <w:name w:val="Char Char Char Char Char Char Char Char Char Char Char Char Char Char Char Char Char Char Char"/>
    <w:basedOn w:val="Normal"/>
    <w:rsid w:val="005C32CF"/>
    <w:rPr>
      <w:rFonts w:ascii="Wingdings" w:hAnsi="Wingdings"/>
      <w:sz w:val="22"/>
      <w:szCs w:val="20"/>
      <w:lang w:val="en-AU"/>
    </w:rPr>
  </w:style>
  <w:style w:type="paragraph" w:customStyle="1" w:styleId="Normal13pt">
    <w:name w:val="Normal+ 13 pt"/>
    <w:aliases w:val="Bold"/>
    <w:basedOn w:val="NormalWeb"/>
    <w:rsid w:val="005C32CF"/>
    <w:pPr>
      <w:spacing w:before="100" w:beforeAutospacing="1" w:after="100" w:afterAutospacing="1"/>
    </w:pPr>
    <w:rPr>
      <w:b/>
      <w:sz w:val="26"/>
      <w:lang w:val="es-ES_tradnl"/>
    </w:rPr>
  </w:style>
  <w:style w:type="paragraph" w:customStyle="1" w:styleId="CharCharCharCharCharCharCharCharChar">
    <w:name w:val="Char Char Char Char Char Char Char Char Char"/>
    <w:basedOn w:val="Normal"/>
    <w:rsid w:val="005C32CF"/>
    <w:pPr>
      <w:spacing w:after="160" w:line="240" w:lineRule="exact"/>
    </w:pPr>
    <w:rPr>
      <w:rFonts w:ascii="Courier New" w:hAnsi="Courier New"/>
      <w:sz w:val="20"/>
      <w:szCs w:val="20"/>
    </w:rPr>
  </w:style>
  <w:style w:type="numbering" w:customStyle="1" w:styleId="NoList24">
    <w:name w:val="No List24"/>
    <w:next w:val="NoList"/>
    <w:uiPriority w:val="99"/>
    <w:semiHidden/>
    <w:unhideWhenUsed/>
    <w:rsid w:val="005C32CF"/>
  </w:style>
  <w:style w:type="table" w:customStyle="1" w:styleId="TableGrid15">
    <w:name w:val="Table Grid15"/>
    <w:basedOn w:val="TableNormal"/>
    <w:next w:val="TableGrid"/>
    <w:rsid w:val="005C32CF"/>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5">
    <w:name w:val="No List25"/>
    <w:next w:val="NoList"/>
    <w:semiHidden/>
    <w:unhideWhenUsed/>
    <w:rsid w:val="005C32CF"/>
  </w:style>
  <w:style w:type="table" w:customStyle="1" w:styleId="TableGrid16">
    <w:name w:val="Table Grid16"/>
    <w:basedOn w:val="TableNormal"/>
    <w:next w:val="TableGrid"/>
    <w:rsid w:val="005C32CF"/>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semiHidden/>
    <w:rsid w:val="005C32CF"/>
    <w:rPr>
      <w:sz w:val="16"/>
      <w:szCs w:val="16"/>
    </w:rPr>
  </w:style>
  <w:style w:type="paragraph" w:styleId="CommentText">
    <w:name w:val="annotation text"/>
    <w:basedOn w:val="Normal"/>
    <w:link w:val="CommentTextChar"/>
    <w:semiHidden/>
    <w:rsid w:val="005C32CF"/>
    <w:rPr>
      <w:rFonts w:ascii="VNI-Times" w:hAnsi="VNI-Times"/>
      <w:b/>
      <w:sz w:val="20"/>
      <w:szCs w:val="20"/>
    </w:rPr>
  </w:style>
  <w:style w:type="character" w:customStyle="1" w:styleId="CommentTextChar">
    <w:name w:val="Comment Text Char"/>
    <w:basedOn w:val="DefaultParagraphFont"/>
    <w:link w:val="CommentText"/>
    <w:semiHidden/>
    <w:rsid w:val="005C32CF"/>
    <w:rPr>
      <w:rFonts w:ascii="VNI-Times" w:eastAsia="Times New Roman" w:hAnsi="VNI-Times" w:cs="Times New Roman"/>
      <w:b/>
      <w:sz w:val="20"/>
      <w:szCs w:val="20"/>
    </w:rPr>
  </w:style>
  <w:style w:type="paragraph" w:styleId="CommentSubject">
    <w:name w:val="annotation subject"/>
    <w:basedOn w:val="CommentText"/>
    <w:next w:val="CommentText"/>
    <w:link w:val="CommentSubjectChar"/>
    <w:semiHidden/>
    <w:rsid w:val="005C32CF"/>
    <w:rPr>
      <w:bCs/>
    </w:rPr>
  </w:style>
  <w:style w:type="character" w:customStyle="1" w:styleId="CommentSubjectChar">
    <w:name w:val="Comment Subject Char"/>
    <w:basedOn w:val="CommentTextChar"/>
    <w:link w:val="CommentSubject"/>
    <w:semiHidden/>
    <w:rsid w:val="005C32CF"/>
    <w:rPr>
      <w:rFonts w:ascii="VNI-Times" w:eastAsia="Times New Roman" w:hAnsi="VNI-Times" w:cs="Times New Roman"/>
      <w:b/>
      <w:bCs/>
      <w:sz w:val="20"/>
      <w:szCs w:val="20"/>
    </w:rPr>
  </w:style>
  <w:style w:type="paragraph" w:styleId="TOC1">
    <w:name w:val="toc 1"/>
    <w:basedOn w:val="Normal"/>
    <w:next w:val="Normal"/>
    <w:autoRedefine/>
    <w:uiPriority w:val="39"/>
    <w:rsid w:val="005C32CF"/>
    <w:pPr>
      <w:spacing w:before="360"/>
    </w:pPr>
    <w:rPr>
      <w:rFonts w:asciiTheme="majorHAnsi" w:hAnsiTheme="majorHAnsi" w:cstheme="majorHAnsi"/>
      <w:b/>
      <w:bCs/>
      <w:caps/>
    </w:rPr>
  </w:style>
  <w:style w:type="paragraph" w:styleId="TOC2">
    <w:name w:val="toc 2"/>
    <w:basedOn w:val="Normal"/>
    <w:next w:val="Normal"/>
    <w:autoRedefine/>
    <w:semiHidden/>
    <w:rsid w:val="005C32CF"/>
    <w:pPr>
      <w:spacing w:before="240"/>
    </w:pPr>
    <w:rPr>
      <w:rFonts w:asciiTheme="minorHAnsi" w:hAnsiTheme="minorHAnsi" w:cstheme="minorHAnsi"/>
      <w:b/>
      <w:bCs/>
      <w:sz w:val="20"/>
      <w:szCs w:val="20"/>
    </w:rPr>
  </w:style>
  <w:style w:type="paragraph" w:styleId="TOC3">
    <w:name w:val="toc 3"/>
    <w:basedOn w:val="Normal"/>
    <w:next w:val="Normal"/>
    <w:autoRedefine/>
    <w:semiHidden/>
    <w:rsid w:val="005C32CF"/>
    <w:pPr>
      <w:ind w:left="240"/>
    </w:pPr>
    <w:rPr>
      <w:rFonts w:asciiTheme="minorHAnsi" w:hAnsiTheme="minorHAnsi" w:cstheme="minorHAnsi"/>
      <w:sz w:val="20"/>
      <w:szCs w:val="20"/>
    </w:rPr>
  </w:style>
  <w:style w:type="character" w:customStyle="1" w:styleId="a">
    <w:name w:val="a"/>
    <w:rsid w:val="005C32CF"/>
  </w:style>
  <w:style w:type="paragraph" w:customStyle="1" w:styleId="Pa3">
    <w:name w:val="Pa3"/>
    <w:basedOn w:val="Default"/>
    <w:next w:val="Default"/>
    <w:rsid w:val="005C32CF"/>
    <w:pPr>
      <w:spacing w:line="241" w:lineRule="atLeast"/>
    </w:pPr>
    <w:rPr>
      <w:rFonts w:ascii="GMWBWC+MyriadPro-Black" w:hAnsi="GMWBWC+MyriadPro-Black" w:cs="Times New Roman"/>
      <w:color w:val="auto"/>
    </w:rPr>
  </w:style>
  <w:style w:type="paragraph" w:customStyle="1" w:styleId="Pa7">
    <w:name w:val="Pa7"/>
    <w:basedOn w:val="Default"/>
    <w:next w:val="Default"/>
    <w:rsid w:val="005C32CF"/>
    <w:pPr>
      <w:spacing w:line="221" w:lineRule="atLeast"/>
    </w:pPr>
    <w:rPr>
      <w:rFonts w:ascii="GMWBWC+MyriadPro-Black" w:hAnsi="GMWBWC+MyriadPro-Black" w:cs="Times New Roman"/>
      <w:color w:val="auto"/>
    </w:rPr>
  </w:style>
  <w:style w:type="paragraph" w:customStyle="1" w:styleId="Pa11">
    <w:name w:val="Pa11"/>
    <w:basedOn w:val="Default"/>
    <w:next w:val="Default"/>
    <w:rsid w:val="005C32CF"/>
    <w:pPr>
      <w:spacing w:line="201" w:lineRule="atLeast"/>
    </w:pPr>
    <w:rPr>
      <w:rFonts w:ascii="GMWBWC+MyriadPro-Black" w:hAnsi="GMWBWC+MyriadPro-Black" w:cs="Times New Roman"/>
      <w:color w:val="auto"/>
    </w:rPr>
  </w:style>
  <w:style w:type="character" w:customStyle="1" w:styleId="A7">
    <w:name w:val="A7"/>
    <w:rsid w:val="005C32CF"/>
    <w:rPr>
      <w:rFonts w:ascii="LOLKOS+MyriadPro-Bold" w:hAnsi="LOLKOS+MyriadPro-Bold" w:cs="LOLKOS+MyriadPro-Bold"/>
      <w:color w:val="000000"/>
      <w:sz w:val="11"/>
      <w:szCs w:val="11"/>
    </w:rPr>
  </w:style>
  <w:style w:type="paragraph" w:customStyle="1" w:styleId="Pa12">
    <w:name w:val="Pa12"/>
    <w:basedOn w:val="Default"/>
    <w:next w:val="Default"/>
    <w:rsid w:val="005C32CF"/>
    <w:pPr>
      <w:spacing w:line="201" w:lineRule="atLeast"/>
    </w:pPr>
    <w:rPr>
      <w:rFonts w:ascii="GMWBWC+MyriadPro-Black" w:hAnsi="GMWBWC+MyriadPro-Black" w:cs="Times New Roman"/>
      <w:color w:val="auto"/>
    </w:rPr>
  </w:style>
  <w:style w:type="paragraph" w:customStyle="1" w:styleId="Pa13">
    <w:name w:val="Pa13"/>
    <w:basedOn w:val="Default"/>
    <w:next w:val="Default"/>
    <w:rsid w:val="005C32CF"/>
    <w:pPr>
      <w:spacing w:line="201" w:lineRule="atLeast"/>
    </w:pPr>
    <w:rPr>
      <w:rFonts w:ascii="GMWBWC+MyriadPro-Black" w:hAnsi="GMWBWC+MyriadPro-Black" w:cs="Times New Roman"/>
      <w:color w:val="auto"/>
    </w:rPr>
  </w:style>
  <w:style w:type="paragraph" w:customStyle="1" w:styleId="Pa9">
    <w:name w:val="Pa9"/>
    <w:basedOn w:val="Default"/>
    <w:next w:val="Default"/>
    <w:rsid w:val="005C32CF"/>
    <w:pPr>
      <w:spacing w:after="220" w:line="161" w:lineRule="atLeast"/>
    </w:pPr>
    <w:rPr>
      <w:rFonts w:ascii="BPHXEM+ACaslonPro-Regular" w:hAnsi="BPHXEM+ACaslonPro-Regular" w:cs="Times New Roman"/>
      <w:color w:val="auto"/>
    </w:rPr>
  </w:style>
  <w:style w:type="numbering" w:customStyle="1" w:styleId="NoList26">
    <w:name w:val="No List26"/>
    <w:next w:val="NoList"/>
    <w:uiPriority w:val="99"/>
    <w:semiHidden/>
    <w:unhideWhenUsed/>
    <w:rsid w:val="005C32CF"/>
  </w:style>
  <w:style w:type="numbering" w:customStyle="1" w:styleId="NoList27">
    <w:name w:val="No List27"/>
    <w:next w:val="NoList"/>
    <w:uiPriority w:val="99"/>
    <w:semiHidden/>
    <w:unhideWhenUsed/>
    <w:rsid w:val="005C32CF"/>
  </w:style>
  <w:style w:type="numbering" w:customStyle="1" w:styleId="NoList28">
    <w:name w:val="No List28"/>
    <w:next w:val="NoList"/>
    <w:semiHidden/>
    <w:unhideWhenUsed/>
    <w:rsid w:val="005C32CF"/>
  </w:style>
  <w:style w:type="numbering" w:customStyle="1" w:styleId="NoList110">
    <w:name w:val="No List110"/>
    <w:next w:val="NoList"/>
    <w:semiHidden/>
    <w:unhideWhenUsed/>
    <w:rsid w:val="005C32CF"/>
  </w:style>
  <w:style w:type="numbering" w:customStyle="1" w:styleId="NoList29">
    <w:name w:val="No List29"/>
    <w:next w:val="NoList"/>
    <w:uiPriority w:val="99"/>
    <w:semiHidden/>
    <w:unhideWhenUsed/>
    <w:rsid w:val="005C32CF"/>
  </w:style>
  <w:style w:type="table" w:customStyle="1" w:styleId="TableGrid17">
    <w:name w:val="Table Grid17"/>
    <w:basedOn w:val="TableNormal"/>
    <w:next w:val="TableGrid"/>
    <w:rsid w:val="005C32CF"/>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FB2DB5"/>
    <w:pPr>
      <w:ind w:left="480"/>
    </w:pPr>
    <w:rPr>
      <w:rFonts w:asciiTheme="minorHAnsi" w:hAnsiTheme="minorHAnsi" w:cstheme="minorHAnsi"/>
      <w:sz w:val="20"/>
      <w:szCs w:val="20"/>
    </w:rPr>
  </w:style>
  <w:style w:type="paragraph" w:styleId="TOC5">
    <w:name w:val="toc 5"/>
    <w:basedOn w:val="Normal"/>
    <w:next w:val="Normal"/>
    <w:autoRedefine/>
    <w:uiPriority w:val="39"/>
    <w:unhideWhenUsed/>
    <w:rsid w:val="00FB2DB5"/>
    <w:pPr>
      <w:ind w:left="720"/>
    </w:pPr>
    <w:rPr>
      <w:rFonts w:asciiTheme="minorHAnsi" w:hAnsiTheme="minorHAnsi" w:cstheme="minorHAnsi"/>
      <w:sz w:val="20"/>
      <w:szCs w:val="20"/>
    </w:rPr>
  </w:style>
  <w:style w:type="paragraph" w:styleId="TOC6">
    <w:name w:val="toc 6"/>
    <w:basedOn w:val="Normal"/>
    <w:next w:val="Normal"/>
    <w:autoRedefine/>
    <w:uiPriority w:val="39"/>
    <w:unhideWhenUsed/>
    <w:rsid w:val="00FB2DB5"/>
    <w:pPr>
      <w:ind w:left="960"/>
    </w:pPr>
    <w:rPr>
      <w:rFonts w:asciiTheme="minorHAnsi" w:hAnsiTheme="minorHAnsi" w:cstheme="minorHAnsi"/>
      <w:sz w:val="20"/>
      <w:szCs w:val="20"/>
    </w:rPr>
  </w:style>
  <w:style w:type="paragraph" w:styleId="TOC7">
    <w:name w:val="toc 7"/>
    <w:basedOn w:val="Normal"/>
    <w:next w:val="Normal"/>
    <w:autoRedefine/>
    <w:uiPriority w:val="39"/>
    <w:unhideWhenUsed/>
    <w:rsid w:val="00FB2DB5"/>
    <w:pPr>
      <w:ind w:left="1200"/>
    </w:pPr>
    <w:rPr>
      <w:rFonts w:asciiTheme="minorHAnsi" w:hAnsiTheme="minorHAnsi" w:cstheme="minorHAnsi"/>
      <w:sz w:val="20"/>
      <w:szCs w:val="20"/>
    </w:rPr>
  </w:style>
  <w:style w:type="paragraph" w:styleId="TOC8">
    <w:name w:val="toc 8"/>
    <w:basedOn w:val="Normal"/>
    <w:next w:val="Normal"/>
    <w:autoRedefine/>
    <w:uiPriority w:val="39"/>
    <w:unhideWhenUsed/>
    <w:rsid w:val="00FB2DB5"/>
    <w:pPr>
      <w:ind w:left="1440"/>
    </w:pPr>
    <w:rPr>
      <w:rFonts w:asciiTheme="minorHAnsi" w:hAnsiTheme="minorHAnsi" w:cstheme="minorHAnsi"/>
      <w:sz w:val="20"/>
      <w:szCs w:val="20"/>
    </w:rPr>
  </w:style>
  <w:style w:type="paragraph" w:styleId="TOC9">
    <w:name w:val="toc 9"/>
    <w:basedOn w:val="Normal"/>
    <w:next w:val="Normal"/>
    <w:autoRedefine/>
    <w:uiPriority w:val="39"/>
    <w:unhideWhenUsed/>
    <w:rsid w:val="00FB2DB5"/>
    <w:pPr>
      <w:ind w:left="1680"/>
    </w:pPr>
    <w:rPr>
      <w:rFonts w:asciiTheme="minorHAnsi" w:hAnsiTheme="minorHAnsi" w:cstheme="minorHAnsi"/>
      <w:sz w:val="20"/>
      <w:szCs w:val="20"/>
    </w:r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rPr>
      <w:sz w:val="20"/>
      <w:szCs w:val="20"/>
    </w:rPr>
    <w:tblPr>
      <w:tblStyleRowBandSize w:val="1"/>
      <w:tblStyleColBandSize w:val="1"/>
    </w:tblPr>
  </w:style>
  <w:style w:type="table" w:customStyle="1" w:styleId="a8">
    <w:basedOn w:val="TableNormal"/>
    <w:rPr>
      <w:sz w:val="20"/>
      <w:szCs w:val="20"/>
    </w:rPr>
    <w:tblPr>
      <w:tblStyleRowBandSize w:val="1"/>
      <w:tblStyleColBandSize w:val="1"/>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0" w:type="dxa"/>
        <w:right w:w="0" w:type="dxa"/>
      </w:tblCellMar>
    </w:tblPr>
  </w:style>
  <w:style w:type="table" w:customStyle="1" w:styleId="ac">
    <w:basedOn w:val="TableNormal"/>
    <w:tblPr>
      <w:tblStyleRowBandSize w:val="1"/>
      <w:tblStyleColBandSize w:val="1"/>
      <w:tblCellMar>
        <w:left w:w="0" w:type="dxa"/>
        <w:right w:w="0" w:type="dxa"/>
      </w:tblCellMar>
    </w:tblPr>
  </w:style>
  <w:style w:type="table" w:customStyle="1" w:styleId="ad">
    <w:basedOn w:val="TableNormal"/>
    <w:tblPr>
      <w:tblStyleRowBandSize w:val="1"/>
      <w:tblStyleColBandSize w:val="1"/>
      <w:tblCellMar>
        <w:left w:w="0" w:type="dxa"/>
        <w:right w:w="0" w:type="dxa"/>
      </w:tblCellMar>
    </w:tblPr>
  </w:style>
  <w:style w:type="table" w:customStyle="1" w:styleId="ae">
    <w:basedOn w:val="TableNormal"/>
    <w:tblPr>
      <w:tblStyleRowBandSize w:val="1"/>
      <w:tblStyleColBandSize w:val="1"/>
      <w:tblCellMar>
        <w:top w:w="15" w:type="dxa"/>
        <w:left w:w="15" w:type="dxa"/>
        <w:bottom w:w="15" w:type="dxa"/>
        <w:right w:w="15" w:type="dxa"/>
      </w:tblCellMar>
    </w:tblPr>
  </w:style>
  <w:style w:type="table" w:customStyle="1" w:styleId="af">
    <w:basedOn w:val="TableNormal"/>
    <w:tblPr>
      <w:tblStyleRowBandSize w:val="1"/>
      <w:tblStyleColBandSize w:val="1"/>
      <w:tblCellMar>
        <w:top w:w="15" w:type="dxa"/>
        <w:left w:w="15" w:type="dxa"/>
        <w:bottom w:w="15" w:type="dxa"/>
        <w:right w:w="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left w:w="0" w:type="dxa"/>
        <w:right w:w="0" w:type="dxa"/>
      </w:tblCellMar>
    </w:tblPr>
  </w:style>
  <w:style w:type="table" w:customStyle="1" w:styleId="af2">
    <w:basedOn w:val="TableNormal"/>
    <w:tblPr>
      <w:tblStyleRowBandSize w:val="1"/>
      <w:tblStyleColBandSize w:val="1"/>
      <w:tblCellMar>
        <w:left w:w="0" w:type="dxa"/>
        <w:right w:w="0" w:type="dxa"/>
      </w:tblCellMar>
    </w:tblPr>
  </w:style>
  <w:style w:type="table" w:customStyle="1" w:styleId="af3">
    <w:basedOn w:val="TableNormal"/>
    <w:tblPr>
      <w:tblStyleRowBandSize w:val="1"/>
      <w:tblStyleColBandSize w:val="1"/>
      <w:tblCellMar>
        <w:left w:w="0" w:type="dxa"/>
        <w:right w:w="0" w:type="dxa"/>
      </w:tblCellMar>
    </w:tblPr>
  </w:style>
  <w:style w:type="table" w:customStyle="1" w:styleId="af4">
    <w:basedOn w:val="TableNormal"/>
    <w:tblPr>
      <w:tblStyleRowBandSize w:val="1"/>
      <w:tblStyleColBandSize w:val="1"/>
      <w:tblCellMar>
        <w:left w:w="0" w:type="dxa"/>
        <w:right w:w="0" w:type="dxa"/>
      </w:tblCellMar>
    </w:tblPr>
  </w:style>
  <w:style w:type="table" w:customStyle="1" w:styleId="af5">
    <w:basedOn w:val="TableNormal"/>
    <w:tblPr>
      <w:tblStyleRowBandSize w:val="1"/>
      <w:tblStyleColBandSize w:val="1"/>
      <w:tblCellMar>
        <w:left w:w="0" w:type="dxa"/>
        <w:right w:w="0" w:type="dxa"/>
      </w:tblCellMar>
    </w:tblPr>
  </w:style>
  <w:style w:type="table" w:customStyle="1" w:styleId="af6">
    <w:basedOn w:val="TableNormal"/>
    <w:tblPr>
      <w:tblStyleRowBandSize w:val="1"/>
      <w:tblStyleColBandSize w:val="1"/>
      <w:tblCellMar>
        <w:left w:w="0" w:type="dxa"/>
        <w:right w:w="0" w:type="dxa"/>
      </w:tblCellMar>
    </w:tblPr>
  </w:style>
  <w:style w:type="table" w:customStyle="1" w:styleId="af7">
    <w:basedOn w:val="TableNormal"/>
    <w:tblPr>
      <w:tblStyleRowBandSize w:val="1"/>
      <w:tblStyleColBandSize w:val="1"/>
      <w:tblCellMar>
        <w:left w:w="0" w:type="dxa"/>
        <w:right w:w="0" w:type="dxa"/>
      </w:tblCellMar>
    </w:tblPr>
  </w:style>
  <w:style w:type="table" w:customStyle="1" w:styleId="af8">
    <w:basedOn w:val="TableNormal"/>
    <w:tblPr>
      <w:tblStyleRowBandSize w:val="1"/>
      <w:tblStyleColBandSize w:val="1"/>
      <w:tblCellMar>
        <w:left w:w="115" w:type="dxa"/>
        <w:right w:w="115" w:type="dxa"/>
      </w:tblCellMar>
    </w:tblPr>
  </w:style>
  <w:style w:type="table" w:customStyle="1" w:styleId="af9">
    <w:basedOn w:val="TableNormal"/>
    <w:tblPr>
      <w:tblStyleRowBandSize w:val="1"/>
      <w:tblStyleColBandSize w:val="1"/>
      <w:tblCellMar>
        <w:left w:w="115" w:type="dxa"/>
        <w:right w:w="115" w:type="dxa"/>
      </w:tblCellMar>
    </w:tblPr>
  </w:style>
  <w:style w:type="table" w:customStyle="1" w:styleId="afa">
    <w:basedOn w:val="TableNormal"/>
    <w:rPr>
      <w:sz w:val="20"/>
      <w:szCs w:val="20"/>
    </w:rPr>
    <w:tblPr>
      <w:tblStyleRowBandSize w:val="1"/>
      <w:tblStyleColBandSize w:val="1"/>
    </w:tblPr>
  </w:style>
  <w:style w:type="table" w:customStyle="1" w:styleId="afb">
    <w:basedOn w:val="TableNormal"/>
    <w:tblPr>
      <w:tblStyleRowBandSize w:val="1"/>
      <w:tblStyleColBandSize w:val="1"/>
      <w:tblCellMar>
        <w:left w:w="115" w:type="dxa"/>
        <w:right w:w="115" w:type="dxa"/>
      </w:tblCellMar>
    </w:tblPr>
  </w:style>
  <w:style w:type="table" w:customStyle="1" w:styleId="afc">
    <w:basedOn w:val="TableNormal"/>
    <w:tblPr>
      <w:tblStyleRowBandSize w:val="1"/>
      <w:tblStyleColBandSize w:val="1"/>
      <w:tblCellMar>
        <w:left w:w="115" w:type="dxa"/>
        <w:right w:w="115" w:type="dxa"/>
      </w:tblCellMar>
    </w:tblPr>
  </w:style>
  <w:style w:type="table" w:customStyle="1" w:styleId="afd">
    <w:basedOn w:val="TableNormal"/>
    <w:tblPr>
      <w:tblStyleRowBandSize w:val="1"/>
      <w:tblStyleColBandSize w:val="1"/>
      <w:tblCellMar>
        <w:left w:w="115" w:type="dxa"/>
        <w:right w:w="115" w:type="dxa"/>
      </w:tblCellMar>
    </w:tblPr>
  </w:style>
  <w:style w:type="table" w:customStyle="1" w:styleId="afe">
    <w:basedOn w:val="TableNormal"/>
    <w:tblPr>
      <w:tblStyleRowBandSize w:val="1"/>
      <w:tblStyleColBandSize w:val="1"/>
      <w:tblCellMar>
        <w:left w:w="115" w:type="dxa"/>
        <w:right w:w="115" w:type="dxa"/>
      </w:tblCellMar>
    </w:tblPr>
  </w:style>
  <w:style w:type="table" w:customStyle="1" w:styleId="aff">
    <w:basedOn w:val="TableNormal"/>
    <w:tblPr>
      <w:tblStyleRowBandSize w:val="1"/>
      <w:tblStyleColBandSize w:val="1"/>
      <w:tblCellMar>
        <w:top w:w="57" w:type="dxa"/>
        <w:left w:w="189" w:type="dxa"/>
        <w:right w:w="68" w:type="dxa"/>
      </w:tblCellMar>
    </w:tblPr>
  </w:style>
  <w:style w:type="table" w:customStyle="1" w:styleId="aff0">
    <w:basedOn w:val="TableNormal"/>
    <w:tblPr>
      <w:tblStyleRowBandSize w:val="1"/>
      <w:tblStyleColBandSize w:val="1"/>
      <w:tblCellMar>
        <w:left w:w="115" w:type="dxa"/>
        <w:right w:w="115" w:type="dxa"/>
      </w:tblCellMar>
    </w:tblPr>
  </w:style>
  <w:style w:type="table" w:customStyle="1" w:styleId="aff1">
    <w:basedOn w:val="TableNormal"/>
    <w:tblPr>
      <w:tblStyleRowBandSize w:val="1"/>
      <w:tblStyleColBandSize w:val="1"/>
      <w:tblCellMar>
        <w:left w:w="115" w:type="dxa"/>
        <w:right w:w="115" w:type="dxa"/>
      </w:tblCellMar>
    </w:tblPr>
  </w:style>
  <w:style w:type="table" w:customStyle="1" w:styleId="aff2">
    <w:basedOn w:val="TableNormal"/>
    <w:tblPr>
      <w:tblStyleRowBandSize w:val="1"/>
      <w:tblStyleColBandSize w:val="1"/>
      <w:tblCellMar>
        <w:top w:w="15" w:type="dxa"/>
        <w:left w:w="15" w:type="dxa"/>
        <w:bottom w:w="15" w:type="dxa"/>
        <w:right w:w="15" w:type="dxa"/>
      </w:tblCellMar>
    </w:tblPr>
  </w:style>
  <w:style w:type="table" w:customStyle="1" w:styleId="aff3">
    <w:basedOn w:val="TableNormal"/>
    <w:tblPr>
      <w:tblStyleRowBandSize w:val="1"/>
      <w:tblStyleColBandSize w:val="1"/>
      <w:tblCellMar>
        <w:top w:w="15" w:type="dxa"/>
        <w:left w:w="15" w:type="dxa"/>
        <w:bottom w:w="15" w:type="dxa"/>
        <w:right w:w="15" w:type="dxa"/>
      </w:tblCellMar>
    </w:tblPr>
  </w:style>
  <w:style w:type="table" w:customStyle="1" w:styleId="aff4">
    <w:basedOn w:val="TableNormal"/>
    <w:tblPr>
      <w:tblStyleRowBandSize w:val="1"/>
      <w:tblStyleColBandSize w:val="1"/>
      <w:tblCellMar>
        <w:left w:w="115" w:type="dxa"/>
        <w:right w:w="115" w:type="dxa"/>
      </w:tblCellMar>
    </w:tblPr>
  </w:style>
  <w:style w:type="table" w:customStyle="1" w:styleId="aff5">
    <w:basedOn w:val="TableNormal"/>
    <w:tblPr>
      <w:tblStyleRowBandSize w:val="1"/>
      <w:tblStyleColBandSize w:val="1"/>
      <w:tblCellMar>
        <w:left w:w="115" w:type="dxa"/>
        <w:right w:w="115" w:type="dxa"/>
      </w:tblCellMar>
    </w:tblPr>
  </w:style>
  <w:style w:type="table" w:customStyle="1" w:styleId="aff6">
    <w:basedOn w:val="TableNormal"/>
    <w:tblPr>
      <w:tblStyleRowBandSize w:val="1"/>
      <w:tblStyleColBandSize w:val="1"/>
      <w:tblCellMar>
        <w:left w:w="115" w:type="dxa"/>
        <w:right w:w="115" w:type="dxa"/>
      </w:tblCellMar>
    </w:tblPr>
  </w:style>
  <w:style w:type="table" w:customStyle="1" w:styleId="aff7">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congnghesinhhocwao.vn/san-pham-sinh-hoc/phan-bon-la-sinh-hoc-a4-dinh-duong-nano-chuyen-phuc-hoi-cay/" TargetMode="External"/><Relationship Id="rId18"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customXml" Target="../customXml/item5.xml"/><Relationship Id="rId7" Type="http://schemas.openxmlformats.org/officeDocument/2006/relationships/footnotes" Target="footnotes.xml"/><Relationship Id="rId12" Type="http://schemas.openxmlformats.org/officeDocument/2006/relationships/hyperlink" Target="https://nongnghiepthuanthien.vn/sanphamsinhhoc/bo-giai-phap-cham-soc-dat-bao-ve-re/"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nongnghiepthuanthien.vn/sanphamsinhhoc/bo-giai-phap-kiem-soat-sau-an-la/" TargetMode="External"/><Relationship Id="rId5" Type="http://schemas.openxmlformats.org/officeDocument/2006/relationships/settings" Target="settings.xml"/><Relationship Id="rId15" Type="http://schemas.openxmlformats.org/officeDocument/2006/relationships/hyperlink" Target="http://www.caygiongnghean.com/ky-thuat-trong---cham-soc/ky-thuat-trong-man-an-phuoc" TargetMode="External"/><Relationship Id="rId10" Type="http://schemas.openxmlformats.org/officeDocument/2006/relationships/image" Target="media/image2.png"/><Relationship Id="rId19" Type="http://schemas.openxmlformats.org/officeDocument/2006/relationships/customXml" Target="../customXml/item3.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congnghesinhhocwao.vn/san-pham-sinh-hoc/sao-do-phan-bon-trung-vi-luong-phuc-hoi-ca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3V0K3ivqntc92Bre+H9/8NezRxA==">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</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6941612-C165-4F69-805F-09DCD751BABD}">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3F960DCA-58ED-491A-ABFE-B125E628378D}"/>
</file>

<file path=customXml/itemProps4.xml><?xml version="1.0" encoding="utf-8"?>
<ds:datastoreItem xmlns:ds="http://schemas.openxmlformats.org/officeDocument/2006/customXml" ds:itemID="{95ED84E5-B404-4EEA-B8D9-5DF69367E748}"/>
</file>

<file path=customXml/itemProps5.xml><?xml version="1.0" encoding="utf-8"?>
<ds:datastoreItem xmlns:ds="http://schemas.openxmlformats.org/officeDocument/2006/customXml" ds:itemID="{56A67C84-E908-4133-A437-41A5159569F6}"/>
</file>

<file path=docProps/app.xml><?xml version="1.0" encoding="utf-8"?>
<Properties xmlns="http://schemas.openxmlformats.org/officeDocument/2006/extended-properties" xmlns:vt="http://schemas.openxmlformats.org/officeDocument/2006/docPropsVTypes">
  <Template>Normal</Template>
  <TotalTime>0</TotalTime>
  <Pages>216</Pages>
  <Words>62529</Words>
  <Characters>356421</Characters>
  <Application>Microsoft Office Word</Application>
  <DocSecurity>0</DocSecurity>
  <Lines>2970</Lines>
  <Paragraphs>836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Dao Nguyen Hong</cp:lastModifiedBy>
  <cp:revision>2</cp:revision>
  <cp:lastPrinted>2024-11-12T02:37:00Z</cp:lastPrinted>
  <dcterms:created xsi:type="dcterms:W3CDTF">2024-11-14T01:35:00Z</dcterms:created>
  <dcterms:modified xsi:type="dcterms:W3CDTF">2024-11-14T01:35:00Z</dcterms:modified>
</cp:coreProperties>
</file>