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9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6291"/>
      </w:tblGrid>
      <w:tr w:rsidR="00F815A4" w:rsidRPr="009631F3" w:rsidTr="007C4142">
        <w:trPr>
          <w:trHeight w:val="1420"/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600A" w:rsidRPr="009631F3" w:rsidRDefault="00EA5C78" w:rsidP="007C414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9631F3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606729</wp:posOffset>
                      </wp:positionH>
                      <wp:positionV relativeFrom="paragraph">
                        <wp:posOffset>501345</wp:posOffset>
                      </wp:positionV>
                      <wp:extent cx="819303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930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3E0D7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75pt,39.5pt" to="112.25pt,3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F815A4" w:rsidRPr="009631F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ỦY BAN NHÂN DÂN</w:t>
            </w:r>
            <w:r w:rsidR="00F815A4" w:rsidRPr="009631F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br/>
              <w:t xml:space="preserve">TỈNH </w:t>
            </w:r>
            <w:r w:rsidR="00F815A4" w:rsidRPr="009631F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 w:eastAsia="vi-VN"/>
              </w:rPr>
              <w:t xml:space="preserve">BÌNH DƯƠNG </w:t>
            </w:r>
            <w:r w:rsidR="00F815A4" w:rsidRPr="009631F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br/>
            </w:r>
            <w:r w:rsidRPr="009631F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softHyphen/>
            </w:r>
            <w:r w:rsidRPr="009631F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softHyphen/>
            </w:r>
            <w:r w:rsidR="00E9600A" w:rsidRPr="009631F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 xml:space="preserve"> </w:t>
            </w:r>
          </w:p>
          <w:p w:rsidR="00F815A4" w:rsidRPr="009631F3" w:rsidRDefault="006B1CB2" w:rsidP="006B1CB2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 xml:space="preserve">Số:  27 </w:t>
            </w:r>
            <w:r w:rsidR="00E9600A" w:rsidRPr="009631F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vi-VN"/>
              </w:rPr>
              <w:t>/2020</w:t>
            </w:r>
            <w:r w:rsidR="00E9600A" w:rsidRPr="009631F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/QĐ-UBND</w:t>
            </w:r>
          </w:p>
        </w:tc>
        <w:tc>
          <w:tcPr>
            <w:tcW w:w="629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600A" w:rsidRPr="009631F3" w:rsidRDefault="00EA5C78" w:rsidP="007C4142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vi-VN"/>
              </w:rPr>
            </w:pPr>
            <w:r w:rsidRPr="009631F3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846455</wp:posOffset>
                      </wp:positionH>
                      <wp:positionV relativeFrom="paragraph">
                        <wp:posOffset>477520</wp:posOffset>
                      </wp:positionV>
                      <wp:extent cx="2150669" cy="0"/>
                      <wp:effectExtent l="0" t="0" r="2159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5066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013A2D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65pt,37.6pt" to="236pt,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F815A4" w:rsidRPr="009631F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CỘNG HÒA XÃ HỘI CHỦ NGHĨA VIỆT NAM</w:t>
            </w:r>
            <w:r w:rsidR="00F815A4" w:rsidRPr="009631F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br/>
            </w:r>
            <w:r w:rsidR="00F815A4" w:rsidRPr="009631F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Độc lập - Tự do - Hạnh phúc</w:t>
            </w:r>
            <w:r w:rsidR="00F815A4" w:rsidRPr="009631F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br/>
            </w:r>
          </w:p>
          <w:p w:rsidR="00F815A4" w:rsidRPr="009631F3" w:rsidRDefault="006B1CB2" w:rsidP="007C4142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vi-VN"/>
              </w:rPr>
              <w:t>Bình Dương, ngày </w:t>
            </w:r>
            <w:r w:rsidR="00E9600A" w:rsidRPr="009631F3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vi-V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val="en-US" w:eastAsia="vi-VN"/>
              </w:rPr>
              <w:t>05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vi-VN"/>
              </w:rPr>
              <w:t xml:space="preserve"> tháng </w:t>
            </w:r>
            <w:r w:rsidR="00E9600A" w:rsidRPr="009631F3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val="en-US" w:eastAsia="vi-VN"/>
              </w:rPr>
              <w:t>11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vi-VN"/>
              </w:rPr>
              <w:t xml:space="preserve"> </w:t>
            </w:r>
            <w:r w:rsidR="00E9600A" w:rsidRPr="009631F3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vi-VN"/>
              </w:rPr>
              <w:t> năm 2020</w:t>
            </w:r>
          </w:p>
        </w:tc>
      </w:tr>
    </w:tbl>
    <w:p w:rsidR="00F815A4" w:rsidRPr="004758F9" w:rsidRDefault="00F815A4" w:rsidP="001B72F3">
      <w:pPr>
        <w:shd w:val="clear" w:color="auto" w:fill="FFFFFF"/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  <w:r w:rsidRPr="004758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vi-VN"/>
        </w:rPr>
        <w:t>QUYẾT ĐỊNH</w:t>
      </w:r>
    </w:p>
    <w:p w:rsidR="00EA5C78" w:rsidRDefault="00EA5C78" w:rsidP="009631F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vi-VN"/>
        </w:rPr>
      </w:pPr>
      <w:r w:rsidRPr="00E02A3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vi-VN"/>
        </w:rPr>
        <w:t>Ban hành Q</w:t>
      </w:r>
      <w:r w:rsidRPr="00EA5C7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vi-VN"/>
        </w:rPr>
        <w:t xml:space="preserve">uy định về </w:t>
      </w:r>
      <w:r w:rsidRPr="00E02A3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vi-VN"/>
        </w:rPr>
        <w:t>t</w:t>
      </w:r>
      <w:r w:rsidRPr="00EA5C7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vi-VN"/>
        </w:rPr>
        <w:t>iêu chí xét duyệt hồ sơ đề nghị thành lập</w:t>
      </w:r>
    </w:p>
    <w:p w:rsidR="00F815A4" w:rsidRDefault="00EA5C78" w:rsidP="009631F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vi-VN"/>
        </w:rPr>
      </w:pPr>
      <w:r w:rsidRPr="00E02A3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vi-VN"/>
        </w:rPr>
        <w:t>V</w:t>
      </w:r>
      <w:r w:rsidRPr="00EA5C7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vi-VN"/>
        </w:rPr>
        <w:t>ăn phòng công chứng trên địa bàn tỉnh Bình Dương</w:t>
      </w:r>
    </w:p>
    <w:p w:rsidR="006B1CB2" w:rsidRPr="006B1CB2" w:rsidRDefault="006B1CB2" w:rsidP="009631F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vi-VN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vi-VN"/>
        </w:rPr>
        <w:t>_______________</w:t>
      </w:r>
    </w:p>
    <w:p w:rsidR="00F815A4" w:rsidRPr="00F815A4" w:rsidRDefault="00F815A4" w:rsidP="001B72F3">
      <w:pPr>
        <w:shd w:val="clear" w:color="auto" w:fill="FFFFFF"/>
        <w:spacing w:before="360" w:after="36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  <w:r w:rsidRPr="004758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vi-VN"/>
        </w:rPr>
        <w:t xml:space="preserve">ỦY BAN NHÂN DÂN TỈNH </w:t>
      </w:r>
      <w:r w:rsidRPr="00F815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vi-VN"/>
        </w:rPr>
        <w:t>BÌNH DƯƠNG</w:t>
      </w:r>
    </w:p>
    <w:p w:rsidR="00F815A4" w:rsidRPr="004758F9" w:rsidRDefault="00F815A4" w:rsidP="001B72F3">
      <w:pPr>
        <w:shd w:val="clear" w:color="auto" w:fill="FFFFFF"/>
        <w:spacing w:before="8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  <w:r w:rsidRPr="004758F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>Căn cứ Luật Tổ chức chính quyền địa phương ngày 19 tháng 6 năm 2015;</w:t>
      </w:r>
    </w:p>
    <w:p w:rsidR="00F815A4" w:rsidRPr="004758F9" w:rsidRDefault="00F815A4" w:rsidP="001B72F3">
      <w:pPr>
        <w:shd w:val="clear" w:color="auto" w:fill="FFFFFF"/>
        <w:spacing w:before="8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  <w:r w:rsidRPr="004758F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>Căn cứ Luật Ban hành văn bản quy phạm pháp luật ngày 22 tháng 6 năm 2015;</w:t>
      </w:r>
    </w:p>
    <w:p w:rsidR="00F815A4" w:rsidRPr="004758F9" w:rsidRDefault="00F815A4" w:rsidP="001B72F3">
      <w:pPr>
        <w:shd w:val="clear" w:color="auto" w:fill="FFFFFF"/>
        <w:spacing w:before="8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  <w:r w:rsidRPr="004758F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>Căn cứ Luật Công chứng ngày 20 tháng 6 năm 2014;</w:t>
      </w:r>
    </w:p>
    <w:p w:rsidR="00F815A4" w:rsidRPr="004758F9" w:rsidRDefault="00F815A4" w:rsidP="001B72F3">
      <w:pPr>
        <w:shd w:val="clear" w:color="auto" w:fill="FFFFFF"/>
        <w:spacing w:before="8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  <w:r w:rsidRPr="004758F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Căn cứ Luật </w:t>
      </w:r>
      <w:r w:rsidR="00E9600A" w:rsidRPr="00E02A3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>S</w:t>
      </w:r>
      <w:r w:rsidRPr="004758F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>ửa đổi, bổ sung một số điều của 11 Luật có liên quan đến quy hoạch ngày 15 tháng 6 năm 2018;</w:t>
      </w:r>
    </w:p>
    <w:p w:rsidR="00F815A4" w:rsidRPr="004758F9" w:rsidRDefault="00F815A4" w:rsidP="001B72F3">
      <w:pPr>
        <w:shd w:val="clear" w:color="auto" w:fill="FFFFFF"/>
        <w:spacing w:before="8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  <w:r w:rsidRPr="004758F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>Căn cứ Nghị định số </w:t>
      </w:r>
      <w:hyperlink r:id="rId4" w:tgtFrame="_blank" w:tooltip="Nghị định 29/2015/NĐ-CP" w:history="1">
        <w:r w:rsidRPr="00173CF3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vi-VN"/>
          </w:rPr>
          <w:t>29/2015/NĐ-CP</w:t>
        </w:r>
      </w:hyperlink>
      <w:r w:rsidRPr="004758F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> ngày 15 tháng 3 năm 2015 của Chính phủ quy định chi tiết và hướng dẫn thi hành một số điều của Luật Công chứng;</w:t>
      </w:r>
    </w:p>
    <w:p w:rsidR="00F815A4" w:rsidRPr="004758F9" w:rsidRDefault="00F815A4" w:rsidP="001B72F3">
      <w:pPr>
        <w:shd w:val="clear" w:color="auto" w:fill="FFFFFF"/>
        <w:spacing w:before="8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  <w:r w:rsidRPr="004758F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>Căn cứ Thông tư số </w:t>
      </w:r>
      <w:hyperlink r:id="rId5" w:tgtFrame="_blank" w:tooltip="Thông tư 06/2015/TT-BTP" w:history="1">
        <w:r w:rsidRPr="00173CF3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vi-VN"/>
          </w:rPr>
          <w:t>06/2015/TT-BTP</w:t>
        </w:r>
      </w:hyperlink>
      <w:r w:rsidRPr="004758F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> ngày 15 tháng 6 năm 2015 của Bộ trưởng Bộ Tư pháp quy định chi tiết và hướng dẫn thi hành một số điều của Luật Công chứng;</w:t>
      </w:r>
    </w:p>
    <w:p w:rsidR="00F815A4" w:rsidRPr="00460C8F" w:rsidRDefault="00F815A4" w:rsidP="001B72F3">
      <w:pPr>
        <w:shd w:val="clear" w:color="auto" w:fill="FFFFFF"/>
        <w:spacing w:before="8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  <w:r w:rsidRPr="004758F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>Theo đề nghị của Giám</w:t>
      </w:r>
      <w:r w:rsidR="00F359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 đốc Sở Tư pháp tại Tờ trình số</w:t>
      </w:r>
      <w:r w:rsidR="00F359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vi-VN"/>
        </w:rPr>
        <w:t xml:space="preserve"> 1758</w:t>
      </w:r>
      <w:r w:rsidRPr="004758F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/TTr-STP ngày </w:t>
      </w:r>
      <w:r w:rsidR="00F359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vi-VN"/>
        </w:rPr>
        <w:t>16</w:t>
      </w:r>
      <w:r w:rsidR="00F3599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 tháng 10</w:t>
      </w:r>
      <w:r w:rsidRPr="004758F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 xml:space="preserve"> năm 20</w:t>
      </w:r>
      <w:r w:rsidRPr="00F815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>20</w:t>
      </w:r>
      <w:r w:rsidR="00DE3D90" w:rsidRPr="00460C8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vi-VN"/>
        </w:rPr>
        <w:t>.</w:t>
      </w:r>
    </w:p>
    <w:p w:rsidR="00F815A4" w:rsidRPr="004758F9" w:rsidRDefault="00F815A4" w:rsidP="007C4142">
      <w:pPr>
        <w:shd w:val="clear" w:color="auto" w:fill="FFFFFF"/>
        <w:spacing w:before="10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  <w:r w:rsidRPr="004758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vi-VN"/>
        </w:rPr>
        <w:t>QUYẾT ĐỊNH:</w:t>
      </w:r>
    </w:p>
    <w:p w:rsidR="00F815A4" w:rsidRPr="00F815A4" w:rsidRDefault="00F815A4" w:rsidP="00C4120E">
      <w:pPr>
        <w:shd w:val="clear" w:color="auto" w:fill="FFFFFF"/>
        <w:spacing w:before="10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  <w:r w:rsidRPr="004758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vi-VN"/>
        </w:rPr>
        <w:t xml:space="preserve">Điều 1. </w:t>
      </w:r>
      <w:r w:rsidRPr="00F673F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>Ban hành kèm theo Quyết định này Quy định về</w:t>
      </w:r>
      <w:r w:rsidRPr="00F815A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vi-VN"/>
        </w:rPr>
        <w:t xml:space="preserve"> </w:t>
      </w:r>
      <w:r w:rsidRPr="00F815A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vi-VN"/>
        </w:rPr>
        <w:t>tiêu chí xét duyệt hồ sơ đề nghị thành lập Văn phòng công chứng trên địa bàn tỉnh Bình Dương.</w:t>
      </w:r>
      <w:r w:rsidRPr="00F815A4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 xml:space="preserve"> </w:t>
      </w:r>
    </w:p>
    <w:p w:rsidR="00F815A4" w:rsidRPr="00F815A4" w:rsidRDefault="00F815A4" w:rsidP="00C4120E">
      <w:pPr>
        <w:shd w:val="clear" w:color="auto" w:fill="FFFFFF"/>
        <w:spacing w:before="10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</w:pPr>
      <w:r w:rsidRPr="004758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vi-VN"/>
        </w:rPr>
        <w:t>Điều 2.</w:t>
      </w:r>
      <w:r w:rsidRPr="004758F9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> </w:t>
      </w:r>
      <w:r w:rsidRPr="00F673F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Quyết định này </w:t>
      </w:r>
      <w:r w:rsidR="004943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>có hiệu lực thi hành kể từ ngày</w:t>
      </w:r>
      <w:r w:rsidR="00782CBA" w:rsidRPr="00460C8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 </w:t>
      </w:r>
      <w:r w:rsidR="009631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>01</w:t>
      </w:r>
      <w:r w:rsidR="00782CBA" w:rsidRPr="00460C8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 </w:t>
      </w:r>
      <w:r w:rsidR="004943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>tháng</w:t>
      </w:r>
      <w:r w:rsidR="009631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 1</w:t>
      </w:r>
      <w:r w:rsidR="009631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vi-VN"/>
        </w:rPr>
        <w:t>2</w:t>
      </w:r>
      <w:r w:rsidR="00782CBA" w:rsidRPr="00460C8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 </w:t>
      </w:r>
      <w:r w:rsidR="004943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năm </w:t>
      </w:r>
      <w:r w:rsidRPr="00F673F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>20</w:t>
      </w:r>
      <w:r w:rsidRPr="00F815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>20</w:t>
      </w:r>
      <w:r w:rsidR="00782CBA" w:rsidRPr="00460C8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>.</w:t>
      </w:r>
      <w:r w:rsidRPr="00F673F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 </w:t>
      </w:r>
      <w:r w:rsidR="00782CBA" w:rsidRPr="00460C8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Bãi </w:t>
      </w:r>
      <w:r w:rsidR="00782CBA" w:rsidRPr="001B72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>bỏ</w:t>
      </w:r>
      <w:r w:rsidRPr="001B72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 Quyết định số 2544/QĐ-UBND ngày 05</w:t>
      </w:r>
      <w:r w:rsidR="0049437B" w:rsidRPr="001B72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 tháng 10 năm </w:t>
      </w:r>
      <w:r w:rsidRPr="001B72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2015 </w:t>
      </w:r>
      <w:r w:rsidRPr="00F815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của </w:t>
      </w:r>
      <w:r w:rsidR="00EA5C78" w:rsidRPr="00E02A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Ủy ban </w:t>
      </w:r>
      <w:r w:rsidRPr="00F815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nhân dân tỉnh </w:t>
      </w:r>
      <w:r w:rsidR="00EA5C78" w:rsidRPr="00E02A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ban hành </w:t>
      </w:r>
      <w:r w:rsidRPr="00F815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>Quy định tiêu chí xét duyệt hồ sơ</w:t>
      </w:r>
      <w:r w:rsidR="001B72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vi-VN"/>
        </w:rPr>
        <w:t xml:space="preserve"> đề nghị</w:t>
      </w:r>
      <w:r w:rsidRPr="00F815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 thành lập </w:t>
      </w:r>
      <w:r w:rsidR="00EA5C78" w:rsidRPr="00E02A3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>Văn</w:t>
      </w:r>
      <w:r w:rsidRPr="00F815A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 phòng công chứng trên địa bàn tỉnh Bình Dương</w:t>
      </w:r>
      <w:r w:rsidRPr="004758F9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>.</w:t>
      </w:r>
      <w:r w:rsidRPr="00F815A4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 xml:space="preserve">  </w:t>
      </w:r>
    </w:p>
    <w:p w:rsidR="00F815A4" w:rsidRPr="00173CF3" w:rsidRDefault="00F815A4" w:rsidP="00C4120E">
      <w:pPr>
        <w:shd w:val="clear" w:color="auto" w:fill="FFFFFF"/>
        <w:spacing w:before="100" w:after="12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</w:pPr>
      <w:bookmarkStart w:id="0" w:name="dieu_3"/>
      <w:r w:rsidRPr="00F673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vi-VN"/>
        </w:rPr>
        <w:t>Điều 3.</w:t>
      </w:r>
      <w:bookmarkEnd w:id="0"/>
      <w:r w:rsidRPr="00F673F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> </w:t>
      </w:r>
      <w:bookmarkStart w:id="1" w:name="dieu_3_name"/>
      <w:r w:rsidR="00173CF3" w:rsidRPr="004758F9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 xml:space="preserve">Chánh Văn phòng Ủy ban nhân dân tỉnh, Giám đốc Sở Tư pháp, Thủ trưởng các </w:t>
      </w:r>
      <w:r w:rsidR="00EA5C78" w:rsidRPr="00E02A3A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>sở, ban, ngành, Chủ tịch Ủy ban nhân dân các huyện, thị xã, thành phố và các</w:t>
      </w:r>
      <w:r w:rsidR="00173CF3" w:rsidRPr="004758F9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 xml:space="preserve"> tổ </w:t>
      </w:r>
      <w:r w:rsidR="00EA5C78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>chức,</w:t>
      </w:r>
      <w:r w:rsidR="00173CF3" w:rsidRPr="004758F9">
        <w:rPr>
          <w:rFonts w:ascii="Times New Roman" w:eastAsia="Times New Roman" w:hAnsi="Times New Roman" w:cs="Times New Roman"/>
          <w:color w:val="000000"/>
          <w:sz w:val="28"/>
          <w:szCs w:val="28"/>
          <w:lang w:eastAsia="vi-VN"/>
        </w:rPr>
        <w:t xml:space="preserve"> cá nhân có liên quan chịu trách nhiệm thi hành Quyết định này.</w:t>
      </w:r>
      <w:r w:rsidRPr="00F673F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>/.</w:t>
      </w:r>
      <w:bookmarkEnd w:id="1"/>
      <w:r w:rsidRPr="00F673F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 </w:t>
      </w:r>
      <w:r w:rsidR="00173CF3" w:rsidRPr="00173C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 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815A4" w:rsidRPr="00F673F6" w:rsidTr="0096684A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815A4" w:rsidRPr="00C81364" w:rsidRDefault="00F815A4" w:rsidP="004E1644">
            <w:pPr>
              <w:spacing w:before="120" w:after="120" w:line="234" w:lineRule="atLeast"/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</w:pPr>
            <w:r w:rsidRPr="00F673F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eastAsia="vi-VN"/>
              </w:rPr>
              <w:t>Nơi nhận:</w:t>
            </w:r>
            <w:r w:rsidRPr="00564B2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eastAsia="vi-VN"/>
              </w:rPr>
              <w:t xml:space="preserve"> </w:t>
            </w:r>
            <w:r w:rsidRPr="00F673F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eastAsia="vi-VN"/>
              </w:rPr>
              <w:br/>
            </w:r>
            <w:r w:rsidRPr="00F673F6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t>- Văn phòng Chính phủ;</w:t>
            </w:r>
            <w:r w:rsidRPr="00564B22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t xml:space="preserve"> </w:t>
            </w:r>
            <w:r w:rsidRPr="00F673F6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br/>
              <w:t>- Bộ Tư pháp (Cục Kiểm tra văn bản QPPL,      Cục Bổ trợ tư pháp);</w:t>
            </w:r>
            <w:r w:rsidR="00C81364" w:rsidRPr="00C81364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t xml:space="preserve"> </w:t>
            </w:r>
            <w:r w:rsidRPr="00F673F6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br/>
              <w:t xml:space="preserve">- </w:t>
            </w:r>
            <w:r w:rsidR="004E1644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t>TT.Tỉnh ủy</w:t>
            </w:r>
            <w:r w:rsidR="00EA5C78" w:rsidRPr="00E02A3A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t xml:space="preserve">, TT.HĐND, Đoàn </w:t>
            </w:r>
            <w:r w:rsidR="004E1644">
              <w:rPr>
                <w:rFonts w:ascii="Times New Roman" w:eastAsia="Times New Roman" w:hAnsi="Times New Roman" w:cs="Times New Roman"/>
                <w:color w:val="000000" w:themeColor="text1"/>
                <w:lang w:val="en-US" w:eastAsia="vi-VN"/>
              </w:rPr>
              <w:t>ĐB</w:t>
            </w:r>
            <w:r w:rsidR="004E1644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t xml:space="preserve">QH </w:t>
            </w:r>
            <w:r w:rsidR="004E1644">
              <w:rPr>
                <w:rFonts w:ascii="Times New Roman" w:eastAsia="Times New Roman" w:hAnsi="Times New Roman" w:cs="Times New Roman"/>
                <w:color w:val="000000" w:themeColor="text1"/>
                <w:lang w:val="en-US" w:eastAsia="vi-VN"/>
              </w:rPr>
              <w:t>tỉnh</w:t>
            </w:r>
            <w:r w:rsidRPr="00F673F6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t>;</w:t>
            </w:r>
            <w:r w:rsidRPr="00F673F6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br/>
              <w:t>- Ủy ban Mặt trận Tổ quốc Việt Nam tỉnh;</w:t>
            </w:r>
            <w:r w:rsidRPr="00F673F6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br/>
              <w:t xml:space="preserve">- </w:t>
            </w:r>
            <w:r w:rsidR="00EA5C78" w:rsidRPr="00E02A3A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t>CT</w:t>
            </w:r>
            <w:r w:rsidRPr="00F673F6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t xml:space="preserve"> và các PCT. UBND tỉnh; </w:t>
            </w:r>
            <w:r w:rsidRPr="00F673F6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br/>
              <w:t>- Như Điều 3;</w:t>
            </w:r>
            <w:r w:rsidRPr="00F673F6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br/>
              <w:t xml:space="preserve">- Cơ sở </w:t>
            </w:r>
            <w:r w:rsidR="00EA5C78" w:rsidRPr="00E02A3A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t>d</w:t>
            </w:r>
            <w:r w:rsidRPr="00F673F6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t xml:space="preserve">ữ liệu quốc gia về pháp luật (STP); </w:t>
            </w:r>
            <w:r w:rsidRPr="00F673F6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br/>
              <w:t xml:space="preserve">- </w:t>
            </w:r>
            <w:r w:rsidR="004E1644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t>Trung tâm Công báo, W</w:t>
            </w:r>
            <w:r w:rsidR="00EA5C78" w:rsidRPr="00E02A3A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t>ebsite tỉnh</w:t>
            </w:r>
            <w:r w:rsidRPr="00F673F6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t>;</w:t>
            </w:r>
            <w:r w:rsidRPr="00F673F6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br/>
            </w:r>
            <w:r w:rsidR="00C4120E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lastRenderedPageBreak/>
              <w:t>- LĐVP, CV, TH, HCT</w:t>
            </w:r>
            <w:r w:rsidR="00C4120E">
              <w:rPr>
                <w:rFonts w:ascii="Times New Roman" w:eastAsia="Times New Roman" w:hAnsi="Times New Roman" w:cs="Times New Roman"/>
                <w:color w:val="000000" w:themeColor="text1"/>
                <w:lang w:val="en-US" w:eastAsia="vi-VN"/>
              </w:rPr>
              <w:t>C</w:t>
            </w:r>
            <w:r w:rsidR="00EA5C78" w:rsidRPr="00E02A3A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t>;</w:t>
            </w:r>
            <w:r w:rsidR="00EA5C78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br/>
              <w:t>- Lưu: VT</w:t>
            </w:r>
            <w:r w:rsidRPr="00F673F6">
              <w:rPr>
                <w:rFonts w:ascii="Times New Roman" w:eastAsia="Times New Roman" w:hAnsi="Times New Roman" w:cs="Times New Roman"/>
                <w:color w:val="000000" w:themeColor="text1"/>
                <w:lang w:eastAsia="vi-VN"/>
              </w:rPr>
              <w:t>.</w:t>
            </w:r>
            <w:r w:rsidRPr="00F673F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vi-VN"/>
              </w:rPr>
              <w:t xml:space="preserve"> </w:t>
            </w:r>
            <w:r w:rsidR="00C81364" w:rsidRPr="00C8136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vi-VN"/>
              </w:rPr>
              <w:t xml:space="preserve"> 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E1644" w:rsidRDefault="00F815A4" w:rsidP="0096684A">
            <w:pPr>
              <w:spacing w:before="120" w:after="120" w:line="234" w:lineRule="atLeast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vi-VN"/>
              </w:rPr>
            </w:pPr>
            <w:r w:rsidRPr="00F673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vi-VN"/>
              </w:rPr>
              <w:lastRenderedPageBreak/>
              <w:t>TM. ỦY BAN NHÂN DÂN</w:t>
            </w:r>
            <w:r w:rsidRPr="00F673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vi-VN"/>
              </w:rPr>
              <w:br/>
              <w:t xml:space="preserve">         CHỦ TỊCH</w:t>
            </w:r>
          </w:p>
          <w:p w:rsidR="004E1644" w:rsidRDefault="004E1644" w:rsidP="0096684A">
            <w:pPr>
              <w:spacing w:before="120" w:after="120" w:line="234" w:lineRule="atLeast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vi-VN"/>
              </w:rPr>
            </w:pPr>
          </w:p>
          <w:p w:rsidR="004E1644" w:rsidRPr="006B1CB2" w:rsidRDefault="006B1CB2" w:rsidP="0096684A">
            <w:pPr>
              <w:spacing w:before="120" w:after="120" w:line="234" w:lineRule="atLeast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 w:eastAsia="vi-VN"/>
              </w:rPr>
              <w:t>(đã ký)</w:t>
            </w:r>
            <w:bookmarkStart w:id="2" w:name="_GoBack"/>
            <w:bookmarkEnd w:id="2"/>
          </w:p>
          <w:p w:rsidR="004E1644" w:rsidRDefault="001B72F3" w:rsidP="001B72F3">
            <w:pPr>
              <w:spacing w:before="360" w:after="120" w:line="234" w:lineRule="atLeas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vi-VN"/>
              </w:rPr>
              <w:t xml:space="preserve"> </w:t>
            </w:r>
          </w:p>
          <w:p w:rsidR="00F815A4" w:rsidRPr="00F673F6" w:rsidRDefault="004E1644" w:rsidP="0096684A">
            <w:pPr>
              <w:spacing w:before="120" w:after="120" w:line="234" w:lineRule="atLeast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 w:eastAsia="vi-VN"/>
              </w:rPr>
              <w:lastRenderedPageBreak/>
              <w:t>Nguyễn Hoàng Thao</w:t>
            </w:r>
            <w:r w:rsidR="00F815A4" w:rsidRPr="00F673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vi-VN"/>
              </w:rPr>
              <w:br/>
            </w:r>
            <w:r w:rsidR="00F815A4" w:rsidRPr="00F673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vi-VN"/>
              </w:rPr>
              <w:br/>
            </w:r>
            <w:r w:rsidR="00F815A4" w:rsidRPr="00F673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vi-VN"/>
              </w:rPr>
              <w:br/>
            </w:r>
          </w:p>
          <w:p w:rsidR="00F815A4" w:rsidRPr="00F673F6" w:rsidRDefault="00F815A4" w:rsidP="0002561C">
            <w:pPr>
              <w:spacing w:before="120" w:after="120" w:line="234" w:lineRule="atLeast"/>
              <w:ind w:firstLine="567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vi-VN"/>
              </w:rPr>
            </w:pPr>
            <w:r w:rsidRPr="00F673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vi-VN"/>
              </w:rPr>
              <w:br/>
              <w:t xml:space="preserve">         </w:t>
            </w:r>
          </w:p>
        </w:tc>
      </w:tr>
    </w:tbl>
    <w:p w:rsidR="00B73609" w:rsidRDefault="00B73609"/>
    <w:sectPr w:rsidR="00B73609" w:rsidSect="007C4142">
      <w:pgSz w:w="11906" w:h="16838" w:code="9"/>
      <w:pgMar w:top="851" w:right="1021" w:bottom="284" w:left="153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5A4"/>
    <w:rsid w:val="0002561C"/>
    <w:rsid w:val="00067993"/>
    <w:rsid w:val="000C0CF2"/>
    <w:rsid w:val="001270FB"/>
    <w:rsid w:val="00173CF3"/>
    <w:rsid w:val="001A5B82"/>
    <w:rsid w:val="001B72F3"/>
    <w:rsid w:val="00333C18"/>
    <w:rsid w:val="00401718"/>
    <w:rsid w:val="00460C8F"/>
    <w:rsid w:val="0049437B"/>
    <w:rsid w:val="004E1644"/>
    <w:rsid w:val="006B1CB2"/>
    <w:rsid w:val="00703E32"/>
    <w:rsid w:val="00782CBA"/>
    <w:rsid w:val="007C4142"/>
    <w:rsid w:val="00847E3A"/>
    <w:rsid w:val="00944E91"/>
    <w:rsid w:val="009631F3"/>
    <w:rsid w:val="00B73609"/>
    <w:rsid w:val="00C4120E"/>
    <w:rsid w:val="00C81364"/>
    <w:rsid w:val="00C87E89"/>
    <w:rsid w:val="00D36020"/>
    <w:rsid w:val="00DE3D90"/>
    <w:rsid w:val="00E02A3A"/>
    <w:rsid w:val="00E05322"/>
    <w:rsid w:val="00E9600A"/>
    <w:rsid w:val="00EA5C78"/>
    <w:rsid w:val="00EF5490"/>
    <w:rsid w:val="00F35991"/>
    <w:rsid w:val="00F815A4"/>
    <w:rsid w:val="00F908E5"/>
    <w:rsid w:val="00FB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5A255"/>
  <w15:chartTrackingRefBased/>
  <w15:docId w15:val="{296B9963-945A-4EF5-8EFD-711305D0D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3C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3C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huvienphapluat.vn/van-ban/dich-vu-phap-ly/thong-tu-06-2015-tt-btp-huong-dan-thi-hanh-luat-cong-chung-279763.aspx" TargetMode="External"/><Relationship Id="rId10" Type="http://schemas.openxmlformats.org/officeDocument/2006/relationships/customXml" Target="../customXml/item3.xml"/><Relationship Id="rId4" Type="http://schemas.openxmlformats.org/officeDocument/2006/relationships/hyperlink" Target="https://thuvienphapluat.vn/van-ban/dich-vu-phap-ly/nghi-dinh-29-2015-nd-cp-huong-dan-luat-cong-chung-268406.aspx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6C4525-5831-48B4-A482-0044307D11D8}"/>
</file>

<file path=customXml/itemProps2.xml><?xml version="1.0" encoding="utf-8"?>
<ds:datastoreItem xmlns:ds="http://schemas.openxmlformats.org/officeDocument/2006/customXml" ds:itemID="{74E32EF1-EF47-4C83-8C9E-616C9AB7CE2C}"/>
</file>

<file path=customXml/itemProps3.xml><?xml version="1.0" encoding="utf-8"?>
<ds:datastoreItem xmlns:ds="http://schemas.openxmlformats.org/officeDocument/2006/customXml" ds:itemID="{C0B6E64C-267F-4EFD-B081-13741F4B6B8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Thanh Thoai</dc:creator>
  <cp:keywords/>
  <dc:description/>
  <cp:lastModifiedBy>Pham Thi Son Tra</cp:lastModifiedBy>
  <cp:revision>2</cp:revision>
  <cp:lastPrinted>2020-11-03T00:44:00Z</cp:lastPrinted>
  <dcterms:created xsi:type="dcterms:W3CDTF">2020-11-16T01:26:00Z</dcterms:created>
  <dcterms:modified xsi:type="dcterms:W3CDTF">2020-11-16T01:26:00Z</dcterms:modified>
</cp:coreProperties>
</file>