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1009" w:rsidRPr="000F3991" w:rsidRDefault="00211009" w:rsidP="0079049F">
      <w:pPr>
        <w:tabs>
          <w:tab w:val="center" w:pos="1701"/>
          <w:tab w:val="center" w:pos="6663"/>
        </w:tabs>
        <w:ind w:right="-142"/>
        <w:jc w:val="both"/>
        <w:rPr>
          <w:rFonts w:ascii="Times New Roman" w:hAnsi="Times New Roman"/>
          <w:b/>
          <w:sz w:val="26"/>
          <w:szCs w:val="26"/>
        </w:rPr>
      </w:pPr>
      <w:r w:rsidRPr="00AD4DCA">
        <w:rPr>
          <w:rFonts w:ascii="Times New Roman" w:hAnsi="Times New Roman"/>
          <w:b/>
          <w:sz w:val="25"/>
          <w:szCs w:val="25"/>
        </w:rPr>
        <w:tab/>
      </w:r>
      <w:r w:rsidRPr="000F3991">
        <w:rPr>
          <w:rFonts w:ascii="Times New Roman" w:hAnsi="Times New Roman"/>
          <w:b/>
          <w:sz w:val="26"/>
          <w:szCs w:val="26"/>
        </w:rPr>
        <w:t>ỦY BAN NHÂN DÂN</w:t>
      </w:r>
      <w:r w:rsidR="0079049F" w:rsidRPr="000F3991">
        <w:rPr>
          <w:rFonts w:ascii="Times New Roman" w:hAnsi="Times New Roman"/>
          <w:b/>
          <w:sz w:val="26"/>
          <w:szCs w:val="26"/>
        </w:rPr>
        <w:t xml:space="preserve"> QUẬN 12</w:t>
      </w:r>
      <w:r w:rsidRPr="000F3991">
        <w:rPr>
          <w:rFonts w:ascii="Times New Roman" w:hAnsi="Times New Roman"/>
          <w:b/>
          <w:sz w:val="26"/>
          <w:szCs w:val="26"/>
        </w:rPr>
        <w:tab/>
        <w:t>CỘNG HÒA XÃ HỘI CHỦ NGHĨA VIỆT NAM</w:t>
      </w:r>
    </w:p>
    <w:p w:rsidR="00211009" w:rsidRPr="000F3991" w:rsidRDefault="0079049F" w:rsidP="0079049F">
      <w:pPr>
        <w:tabs>
          <w:tab w:val="center" w:pos="1701"/>
          <w:tab w:val="center" w:pos="6663"/>
        </w:tabs>
        <w:ind w:right="-142"/>
        <w:jc w:val="both"/>
        <w:rPr>
          <w:rFonts w:ascii="Times New Roman" w:hAnsi="Times New Roman"/>
          <w:b/>
          <w:sz w:val="27"/>
          <w:szCs w:val="27"/>
        </w:rPr>
      </w:pPr>
      <w:r w:rsidRPr="000F3991">
        <w:rPr>
          <w:rFonts w:ascii="Times New Roman" w:hAnsi="Times New Roman"/>
          <w:b/>
          <w:noProof/>
          <w:sz w:val="25"/>
          <w:szCs w:val="25"/>
        </w:rPr>
        <mc:AlternateContent>
          <mc:Choice Requires="wps">
            <w:drawing>
              <wp:anchor distT="0" distB="0" distL="114300" distR="114300" simplePos="0" relativeHeight="251660288" behindDoc="0" locked="0" layoutInCell="1" allowOverlap="1" wp14:anchorId="5B41F335" wp14:editId="0C1C2115">
                <wp:simplePos x="0" y="0"/>
                <wp:positionH relativeFrom="column">
                  <wp:posOffset>763905</wp:posOffset>
                </wp:positionH>
                <wp:positionV relativeFrom="paragraph">
                  <wp:posOffset>62230</wp:posOffset>
                </wp:positionV>
                <wp:extent cx="861060" cy="0"/>
                <wp:effectExtent l="0" t="0" r="34290" b="19050"/>
                <wp:wrapNone/>
                <wp:docPr id="5" name="Straight Connector 5"/>
                <wp:cNvGraphicFramePr/>
                <a:graphic xmlns:a="http://schemas.openxmlformats.org/drawingml/2006/main">
                  <a:graphicData uri="http://schemas.microsoft.com/office/word/2010/wordprocessingShape">
                    <wps:wsp>
                      <wps:cNvCnPr/>
                      <wps:spPr>
                        <a:xfrm>
                          <a:off x="0" y="0"/>
                          <a:ext cx="8610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C27A204"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0.15pt,4.9pt" to="127.95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" strokecolor="black [3040]"/>
            </w:pict>
          </mc:Fallback>
        </mc:AlternateContent>
      </w:r>
      <w:r w:rsidR="00211009" w:rsidRPr="000F3991">
        <w:rPr>
          <w:rFonts w:ascii="Times New Roman" w:hAnsi="Times New Roman"/>
          <w:b/>
          <w:sz w:val="26"/>
          <w:szCs w:val="26"/>
        </w:rPr>
        <w:tab/>
      </w:r>
      <w:r w:rsidR="00211009" w:rsidRPr="000F3991">
        <w:rPr>
          <w:rFonts w:ascii="Times New Roman" w:hAnsi="Times New Roman"/>
          <w:b/>
          <w:sz w:val="25"/>
          <w:szCs w:val="25"/>
        </w:rPr>
        <w:tab/>
      </w:r>
      <w:r w:rsidR="00211009" w:rsidRPr="000F3991">
        <w:rPr>
          <w:rFonts w:ascii="Times New Roman" w:hAnsi="Times New Roman"/>
          <w:b/>
          <w:sz w:val="27"/>
          <w:szCs w:val="27"/>
        </w:rPr>
        <w:t>Độc lập - Tự do - Hạnh phúc</w:t>
      </w:r>
    </w:p>
    <w:p w:rsidR="00211009" w:rsidRPr="000F3991" w:rsidRDefault="000B17DD" w:rsidP="00211009">
      <w:pPr>
        <w:tabs>
          <w:tab w:val="center" w:pos="1843"/>
          <w:tab w:val="center" w:pos="6663"/>
        </w:tabs>
        <w:ind w:right="-142"/>
        <w:jc w:val="both"/>
        <w:rPr>
          <w:rFonts w:ascii="Times New Roman" w:hAnsi="Times New Roman"/>
          <w:b/>
          <w:sz w:val="25"/>
          <w:szCs w:val="25"/>
        </w:rPr>
      </w:pPr>
      <w:r w:rsidRPr="000F3991">
        <w:rPr>
          <w:rFonts w:ascii="Times New Roman" w:hAnsi="Times New Roman"/>
          <w:b/>
          <w:noProof/>
          <w:sz w:val="26"/>
          <w:szCs w:val="26"/>
        </w:rPr>
        <mc:AlternateContent>
          <mc:Choice Requires="wps">
            <w:drawing>
              <wp:anchor distT="0" distB="0" distL="114300" distR="114300" simplePos="0" relativeHeight="251661312" behindDoc="0" locked="0" layoutInCell="1" allowOverlap="1" wp14:anchorId="2E2DE5FE" wp14:editId="31DD0011">
                <wp:simplePos x="0" y="0"/>
                <wp:positionH relativeFrom="column">
                  <wp:posOffset>3167987</wp:posOffset>
                </wp:positionH>
                <wp:positionV relativeFrom="paragraph">
                  <wp:posOffset>32882</wp:posOffset>
                </wp:positionV>
                <wp:extent cx="2160105" cy="0"/>
                <wp:effectExtent l="0" t="0" r="12065" b="19050"/>
                <wp:wrapNone/>
                <wp:docPr id="7" name="Straight Connector 7"/>
                <wp:cNvGraphicFramePr/>
                <a:graphic xmlns:a="http://schemas.openxmlformats.org/drawingml/2006/main">
                  <a:graphicData uri="http://schemas.microsoft.com/office/word/2010/wordprocessingShape">
                    <wps:wsp>
                      <wps:cNvCnPr/>
                      <wps:spPr>
                        <a:xfrm>
                          <a:off x="0" y="0"/>
                          <a:ext cx="21601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7F95FA9" id="Straight Connector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9.45pt,2.6pt" to="419.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" strokecolor="black [3040]"/>
            </w:pict>
          </mc:Fallback>
        </mc:AlternateContent>
      </w:r>
    </w:p>
    <w:p w:rsidR="00211009" w:rsidRPr="000F3991" w:rsidRDefault="00211009" w:rsidP="00211009">
      <w:pPr>
        <w:tabs>
          <w:tab w:val="center" w:pos="1843"/>
          <w:tab w:val="center" w:pos="6663"/>
        </w:tabs>
        <w:ind w:right="-142"/>
        <w:jc w:val="both"/>
        <w:rPr>
          <w:rFonts w:ascii="Times New Roman" w:hAnsi="Times New Roman"/>
          <w:b/>
          <w:sz w:val="26"/>
          <w:szCs w:val="26"/>
        </w:rPr>
      </w:pPr>
    </w:p>
    <w:p w:rsidR="00211009" w:rsidRPr="000F3991" w:rsidRDefault="00211009" w:rsidP="00E11421">
      <w:pPr>
        <w:tabs>
          <w:tab w:val="center" w:pos="2268"/>
          <w:tab w:val="center" w:pos="6946"/>
        </w:tabs>
        <w:spacing w:before="120"/>
        <w:jc w:val="center"/>
        <w:rPr>
          <w:rFonts w:ascii="Times New Roman" w:hAnsi="Times New Roman"/>
          <w:b/>
          <w:bCs/>
          <w:szCs w:val="28"/>
        </w:rPr>
      </w:pPr>
      <w:r w:rsidRPr="000F3991">
        <w:rPr>
          <w:rFonts w:ascii="Times New Roman" w:hAnsi="Times New Roman"/>
          <w:b/>
          <w:bCs/>
          <w:szCs w:val="28"/>
        </w:rPr>
        <w:t xml:space="preserve">QUY </w:t>
      </w:r>
      <w:r w:rsidR="00F36046" w:rsidRPr="000F3991">
        <w:rPr>
          <w:rFonts w:ascii="Times New Roman" w:hAnsi="Times New Roman"/>
          <w:b/>
          <w:bCs/>
          <w:szCs w:val="28"/>
        </w:rPr>
        <w:t>ĐỊNH</w:t>
      </w:r>
    </w:p>
    <w:p w:rsidR="00856675" w:rsidRDefault="00F36046" w:rsidP="00856675">
      <w:pPr>
        <w:keepNext/>
        <w:tabs>
          <w:tab w:val="left" w:pos="2835"/>
          <w:tab w:val="left" w:pos="3240"/>
          <w:tab w:val="left" w:pos="3690"/>
          <w:tab w:val="center" w:pos="6946"/>
        </w:tabs>
        <w:jc w:val="center"/>
        <w:outlineLvl w:val="0"/>
        <w:rPr>
          <w:rFonts w:ascii="Times New Roman" w:hAnsi="Times New Roman"/>
          <w:b/>
          <w:szCs w:val="28"/>
        </w:rPr>
      </w:pPr>
      <w:r w:rsidRPr="000F3991">
        <w:rPr>
          <w:rFonts w:ascii="Times New Roman" w:hAnsi="Times New Roman"/>
          <w:b/>
          <w:szCs w:val="28"/>
        </w:rPr>
        <w:t>Chức năng, nhiệm vụ, quyền hạn</w:t>
      </w:r>
      <w:r w:rsidR="00856675">
        <w:rPr>
          <w:rFonts w:ascii="Times New Roman" w:hAnsi="Times New Roman"/>
          <w:b/>
          <w:szCs w:val="28"/>
        </w:rPr>
        <w:t xml:space="preserve"> </w:t>
      </w:r>
      <w:r w:rsidR="007C6C1B" w:rsidRPr="000F3991">
        <w:rPr>
          <w:rFonts w:ascii="Times New Roman" w:hAnsi="Times New Roman"/>
          <w:b/>
          <w:szCs w:val="28"/>
        </w:rPr>
        <w:t>và tổ chức</w:t>
      </w:r>
    </w:p>
    <w:p w:rsidR="00211009" w:rsidRPr="00856675" w:rsidRDefault="00211009" w:rsidP="00856675">
      <w:pPr>
        <w:keepNext/>
        <w:tabs>
          <w:tab w:val="left" w:pos="2835"/>
          <w:tab w:val="left" w:pos="3240"/>
          <w:tab w:val="left" w:pos="3690"/>
          <w:tab w:val="center" w:pos="6946"/>
        </w:tabs>
        <w:jc w:val="center"/>
        <w:outlineLvl w:val="0"/>
        <w:rPr>
          <w:rFonts w:ascii="Times New Roman" w:hAnsi="Times New Roman"/>
          <w:b/>
          <w:szCs w:val="28"/>
          <w:lang w:val="vi-VN"/>
        </w:rPr>
      </w:pPr>
      <w:r w:rsidRPr="000F3991">
        <w:rPr>
          <w:rFonts w:ascii="Times New Roman" w:hAnsi="Times New Roman"/>
          <w:b/>
          <w:bCs/>
          <w:szCs w:val="28"/>
        </w:rPr>
        <w:t xml:space="preserve">của </w:t>
      </w:r>
      <w:r w:rsidR="0079049F" w:rsidRPr="000F3991">
        <w:rPr>
          <w:rFonts w:ascii="Times New Roman" w:hAnsi="Times New Roman"/>
          <w:b/>
          <w:bCs/>
          <w:szCs w:val="28"/>
        </w:rPr>
        <w:t xml:space="preserve">phòng Nội vụ </w:t>
      </w:r>
      <w:r w:rsidR="00856675">
        <w:rPr>
          <w:rFonts w:ascii="Times New Roman" w:hAnsi="Times New Roman"/>
          <w:b/>
          <w:bCs/>
          <w:szCs w:val="28"/>
        </w:rPr>
        <w:t xml:space="preserve">thuộc Ủy ban nhân dân </w:t>
      </w:r>
      <w:r w:rsidR="0079049F" w:rsidRPr="000F3991">
        <w:rPr>
          <w:rFonts w:ascii="Times New Roman" w:hAnsi="Times New Roman"/>
          <w:b/>
          <w:bCs/>
          <w:szCs w:val="28"/>
        </w:rPr>
        <w:t>Quận 12</w:t>
      </w:r>
    </w:p>
    <w:p w:rsidR="00211009" w:rsidRPr="000F3991" w:rsidRDefault="00211009" w:rsidP="00211009">
      <w:pPr>
        <w:keepNext/>
        <w:tabs>
          <w:tab w:val="left" w:pos="2835"/>
          <w:tab w:val="left" w:pos="3240"/>
          <w:tab w:val="left" w:pos="3690"/>
          <w:tab w:val="center" w:pos="6946"/>
        </w:tabs>
        <w:spacing w:before="60"/>
        <w:jc w:val="center"/>
        <w:outlineLvl w:val="3"/>
        <w:rPr>
          <w:rFonts w:ascii="Times New Roman" w:hAnsi="Times New Roman"/>
          <w:bCs/>
          <w:i/>
          <w:szCs w:val="28"/>
        </w:rPr>
      </w:pPr>
      <w:r w:rsidRPr="000F3991">
        <w:rPr>
          <w:rFonts w:ascii="Times New Roman" w:hAnsi="Times New Roman"/>
          <w:bCs/>
          <w:i/>
          <w:szCs w:val="28"/>
        </w:rPr>
        <w:t xml:space="preserve">   (</w:t>
      </w:r>
      <w:r w:rsidR="00E57A78" w:rsidRPr="000F3991">
        <w:rPr>
          <w:rFonts w:ascii="Times New Roman" w:hAnsi="Times New Roman"/>
          <w:bCs/>
          <w:i/>
          <w:szCs w:val="28"/>
        </w:rPr>
        <w:t>Ban hành k</w:t>
      </w:r>
      <w:r w:rsidR="00E019AC" w:rsidRPr="000F3991">
        <w:rPr>
          <w:rFonts w:ascii="Times New Roman" w:hAnsi="Times New Roman"/>
          <w:bCs/>
          <w:i/>
          <w:szCs w:val="28"/>
        </w:rPr>
        <w:t>èm</w:t>
      </w:r>
      <w:r w:rsidRPr="000F3991">
        <w:rPr>
          <w:rFonts w:ascii="Times New Roman" w:hAnsi="Times New Roman"/>
          <w:bCs/>
          <w:i/>
          <w:szCs w:val="28"/>
        </w:rPr>
        <w:t xml:space="preserve"> theo Quyết định số </w:t>
      </w:r>
      <w:r w:rsidR="003048A9">
        <w:rPr>
          <w:rFonts w:ascii="Times New Roman" w:hAnsi="Times New Roman"/>
          <w:bCs/>
          <w:i/>
          <w:szCs w:val="28"/>
          <w:lang w:val="vi-VN"/>
        </w:rPr>
        <w:t>03</w:t>
      </w:r>
      <w:r w:rsidRPr="000F3991">
        <w:rPr>
          <w:rFonts w:ascii="Times New Roman" w:hAnsi="Times New Roman"/>
          <w:bCs/>
          <w:i/>
          <w:szCs w:val="28"/>
        </w:rPr>
        <w:t>/202</w:t>
      </w:r>
      <w:r w:rsidR="00C33303">
        <w:rPr>
          <w:rFonts w:ascii="Times New Roman" w:hAnsi="Times New Roman"/>
          <w:bCs/>
          <w:i/>
          <w:szCs w:val="28"/>
        </w:rPr>
        <w:t>4</w:t>
      </w:r>
      <w:r w:rsidRPr="000F3991">
        <w:rPr>
          <w:rFonts w:ascii="Times New Roman" w:hAnsi="Times New Roman"/>
          <w:bCs/>
          <w:i/>
          <w:szCs w:val="28"/>
        </w:rPr>
        <w:t xml:space="preserve">/QĐ-UBND </w:t>
      </w:r>
    </w:p>
    <w:p w:rsidR="00211009" w:rsidRPr="000F3991" w:rsidRDefault="003048A9" w:rsidP="00211009">
      <w:pPr>
        <w:keepNext/>
        <w:tabs>
          <w:tab w:val="left" w:pos="2835"/>
          <w:tab w:val="left" w:pos="3240"/>
          <w:tab w:val="left" w:pos="3690"/>
          <w:tab w:val="center" w:pos="6946"/>
        </w:tabs>
        <w:ind w:right="-1"/>
        <w:jc w:val="center"/>
        <w:outlineLvl w:val="3"/>
        <w:rPr>
          <w:rFonts w:ascii="Times New Roman" w:hAnsi="Times New Roman"/>
          <w:bCs/>
          <w:i/>
          <w:szCs w:val="28"/>
        </w:rPr>
      </w:pPr>
      <w:r>
        <w:rPr>
          <w:rFonts w:ascii="Times New Roman" w:hAnsi="Times New Roman"/>
          <w:bCs/>
          <w:i/>
          <w:szCs w:val="28"/>
        </w:rPr>
        <w:t>Ngày</w:t>
      </w:r>
      <w:r>
        <w:rPr>
          <w:rFonts w:ascii="Times New Roman" w:hAnsi="Times New Roman"/>
          <w:bCs/>
          <w:i/>
          <w:szCs w:val="28"/>
          <w:lang w:val="vi-VN"/>
        </w:rPr>
        <w:t xml:space="preserve"> 11</w:t>
      </w:r>
      <w:r w:rsidR="00211009" w:rsidRPr="000F3991">
        <w:rPr>
          <w:rFonts w:ascii="Times New Roman" w:hAnsi="Times New Roman"/>
          <w:bCs/>
          <w:i/>
          <w:szCs w:val="28"/>
        </w:rPr>
        <w:t xml:space="preserve"> tháng </w:t>
      </w:r>
      <w:r>
        <w:rPr>
          <w:rFonts w:ascii="Times New Roman" w:hAnsi="Times New Roman"/>
          <w:bCs/>
          <w:i/>
          <w:szCs w:val="28"/>
          <w:lang w:val="vi-VN"/>
        </w:rPr>
        <w:t>7</w:t>
      </w:r>
      <w:r w:rsidR="00E57A78" w:rsidRPr="000F3991">
        <w:rPr>
          <w:rFonts w:ascii="Times New Roman" w:hAnsi="Times New Roman"/>
          <w:bCs/>
          <w:i/>
          <w:szCs w:val="28"/>
        </w:rPr>
        <w:t xml:space="preserve"> </w:t>
      </w:r>
      <w:r w:rsidR="00211009" w:rsidRPr="000F3991">
        <w:rPr>
          <w:rFonts w:ascii="Times New Roman" w:hAnsi="Times New Roman"/>
          <w:bCs/>
          <w:i/>
          <w:szCs w:val="28"/>
        </w:rPr>
        <w:t>năm 202</w:t>
      </w:r>
      <w:r w:rsidR="00C33303">
        <w:rPr>
          <w:rFonts w:ascii="Times New Roman" w:hAnsi="Times New Roman"/>
          <w:bCs/>
          <w:i/>
          <w:szCs w:val="28"/>
        </w:rPr>
        <w:t>4</w:t>
      </w:r>
      <w:r w:rsidR="00211009" w:rsidRPr="000F3991">
        <w:rPr>
          <w:rFonts w:ascii="Times New Roman" w:hAnsi="Times New Roman"/>
          <w:bCs/>
          <w:i/>
          <w:szCs w:val="28"/>
        </w:rPr>
        <w:t xml:space="preserve"> của Ủy ban nhân dân </w:t>
      </w:r>
      <w:r w:rsidR="0079049F" w:rsidRPr="000F3991">
        <w:rPr>
          <w:rFonts w:ascii="Times New Roman" w:hAnsi="Times New Roman"/>
          <w:bCs/>
          <w:i/>
          <w:szCs w:val="28"/>
        </w:rPr>
        <w:t>Quận 12</w:t>
      </w:r>
      <w:r w:rsidR="00211009" w:rsidRPr="000F3991">
        <w:rPr>
          <w:rFonts w:ascii="Times New Roman" w:hAnsi="Times New Roman"/>
          <w:bCs/>
          <w:i/>
          <w:szCs w:val="28"/>
        </w:rPr>
        <w:t>)</w:t>
      </w:r>
    </w:p>
    <w:p w:rsidR="000B17DD" w:rsidRPr="000F3991" w:rsidRDefault="000B17DD" w:rsidP="00211009">
      <w:pPr>
        <w:keepNext/>
        <w:tabs>
          <w:tab w:val="left" w:pos="2835"/>
          <w:tab w:val="left" w:pos="3240"/>
          <w:tab w:val="left" w:pos="3690"/>
          <w:tab w:val="center" w:pos="6946"/>
        </w:tabs>
        <w:jc w:val="center"/>
        <w:outlineLvl w:val="3"/>
        <w:rPr>
          <w:rFonts w:ascii="Times New Roman" w:hAnsi="Times New Roman"/>
          <w:bCs/>
          <w:sz w:val="26"/>
          <w:szCs w:val="26"/>
        </w:rPr>
      </w:pPr>
      <w:r w:rsidRPr="000F3991">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065847E6" wp14:editId="03CAED1E">
                <wp:simplePos x="0" y="0"/>
                <wp:positionH relativeFrom="column">
                  <wp:posOffset>2428875</wp:posOffset>
                </wp:positionH>
                <wp:positionV relativeFrom="paragraph">
                  <wp:posOffset>48895</wp:posOffset>
                </wp:positionV>
                <wp:extent cx="1135380" cy="0"/>
                <wp:effectExtent l="0" t="0" r="2667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53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B08A31"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1.25pt,3.85pt" to="280.6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MZv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"/>
            </w:pict>
          </mc:Fallback>
        </mc:AlternateContent>
      </w:r>
    </w:p>
    <w:p w:rsidR="00211009" w:rsidRPr="000F3991" w:rsidRDefault="00211009" w:rsidP="00211009">
      <w:pPr>
        <w:keepNext/>
        <w:tabs>
          <w:tab w:val="left" w:pos="2835"/>
          <w:tab w:val="left" w:pos="3240"/>
          <w:tab w:val="left" w:pos="3690"/>
          <w:tab w:val="center" w:pos="6946"/>
        </w:tabs>
        <w:jc w:val="center"/>
        <w:outlineLvl w:val="3"/>
        <w:rPr>
          <w:rFonts w:ascii="Times New Roman" w:hAnsi="Times New Roman"/>
          <w:bCs/>
          <w:sz w:val="26"/>
          <w:szCs w:val="26"/>
        </w:rPr>
      </w:pPr>
      <w:r w:rsidRPr="000F3991">
        <w:rPr>
          <w:rFonts w:ascii="Times New Roman" w:hAnsi="Times New Roman"/>
          <w:bCs/>
          <w:sz w:val="26"/>
          <w:szCs w:val="26"/>
        </w:rPr>
        <w:t xml:space="preserve"> </w:t>
      </w:r>
    </w:p>
    <w:p w:rsidR="007143DF" w:rsidRPr="000F3991" w:rsidRDefault="00211009" w:rsidP="00530C39">
      <w:pPr>
        <w:keepNext/>
        <w:spacing w:before="120" w:after="120"/>
        <w:contextualSpacing/>
        <w:jc w:val="center"/>
        <w:outlineLvl w:val="3"/>
        <w:rPr>
          <w:rFonts w:ascii="Times New Roman" w:hAnsi="Times New Roman"/>
          <w:b/>
          <w:bCs/>
          <w:szCs w:val="28"/>
        </w:rPr>
      </w:pPr>
      <w:r w:rsidRPr="000F3991">
        <w:rPr>
          <w:rFonts w:ascii="Times New Roman" w:hAnsi="Times New Roman"/>
          <w:b/>
          <w:bCs/>
          <w:szCs w:val="28"/>
        </w:rPr>
        <w:t>Chương I</w:t>
      </w:r>
    </w:p>
    <w:p w:rsidR="00211009" w:rsidRPr="000F3991" w:rsidRDefault="00211009" w:rsidP="00530C39">
      <w:pPr>
        <w:keepNext/>
        <w:spacing w:before="120" w:after="120"/>
        <w:contextualSpacing/>
        <w:jc w:val="center"/>
        <w:outlineLvl w:val="3"/>
        <w:rPr>
          <w:rFonts w:ascii="Times New Roman" w:hAnsi="Times New Roman"/>
          <w:b/>
          <w:bCs/>
          <w:szCs w:val="28"/>
        </w:rPr>
      </w:pPr>
      <w:r w:rsidRPr="000F3991">
        <w:rPr>
          <w:rFonts w:ascii="Times New Roman" w:hAnsi="Times New Roman"/>
          <w:b/>
          <w:bCs/>
          <w:szCs w:val="28"/>
        </w:rPr>
        <w:t>NHỮNG QUY ĐỊNH CHUNG</w:t>
      </w:r>
    </w:p>
    <w:p w:rsidR="00C967DF" w:rsidRPr="000F3991" w:rsidRDefault="00C967DF" w:rsidP="00C967DF">
      <w:pPr>
        <w:keepNext/>
        <w:tabs>
          <w:tab w:val="left" w:pos="2835"/>
          <w:tab w:val="left" w:pos="3240"/>
          <w:tab w:val="left" w:pos="3690"/>
          <w:tab w:val="center" w:pos="6946"/>
        </w:tabs>
        <w:spacing w:before="120" w:after="120"/>
        <w:ind w:firstLine="720"/>
        <w:contextualSpacing/>
        <w:jc w:val="center"/>
        <w:outlineLvl w:val="3"/>
        <w:rPr>
          <w:rFonts w:ascii="Times New Roman" w:hAnsi="Times New Roman"/>
          <w:b/>
          <w:bCs/>
          <w:sz w:val="27"/>
          <w:szCs w:val="27"/>
        </w:rPr>
      </w:pPr>
    </w:p>
    <w:p w:rsidR="00C33303" w:rsidRPr="00A60AF4" w:rsidRDefault="00C33303" w:rsidP="00C33303">
      <w:pPr>
        <w:spacing w:before="120" w:after="120" w:line="276" w:lineRule="auto"/>
        <w:ind w:firstLine="567"/>
        <w:jc w:val="both"/>
        <w:rPr>
          <w:rFonts w:ascii="Times New Roman" w:hAnsi="Times New Roman"/>
          <w:b/>
          <w:szCs w:val="28"/>
        </w:rPr>
      </w:pPr>
      <w:r w:rsidRPr="00A60AF4">
        <w:rPr>
          <w:rFonts w:ascii="Times New Roman" w:hAnsi="Times New Roman"/>
          <w:b/>
          <w:szCs w:val="28"/>
        </w:rPr>
        <w:t>Điều 1. Phạm vi, đối tượng điều chỉnh</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1. Phạm vi</w:t>
      </w:r>
      <w:r w:rsidR="00856675">
        <w:rPr>
          <w:rFonts w:ascii="Times New Roman" w:hAnsi="Times New Roman"/>
          <w:szCs w:val="28"/>
        </w:rPr>
        <w:t xml:space="preserve"> </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Quy định này hướng dẫn chức năng, nhiệm vụ, quyền hạn và tổ chức của </w:t>
      </w:r>
      <w:r w:rsidR="00980EE5">
        <w:rPr>
          <w:rFonts w:ascii="Times New Roman" w:hAnsi="Times New Roman"/>
          <w:szCs w:val="28"/>
        </w:rPr>
        <w:t>p</w:t>
      </w:r>
      <w:r w:rsidRPr="00A60AF4">
        <w:rPr>
          <w:rFonts w:ascii="Times New Roman" w:hAnsi="Times New Roman"/>
          <w:szCs w:val="28"/>
        </w:rPr>
        <w:t xml:space="preserve">hòng Nội vụ thuộc Ủy ban nhân dân </w:t>
      </w:r>
      <w:r w:rsidR="005134F0">
        <w:rPr>
          <w:rFonts w:ascii="Times New Roman" w:hAnsi="Times New Roman"/>
          <w:szCs w:val="28"/>
        </w:rPr>
        <w:t>Q</w:t>
      </w:r>
      <w:r w:rsidRPr="00A60AF4">
        <w:rPr>
          <w:rFonts w:ascii="Times New Roman" w:hAnsi="Times New Roman"/>
          <w:szCs w:val="28"/>
        </w:rPr>
        <w:t>uận</w:t>
      </w:r>
      <w:r w:rsidR="005134F0">
        <w:rPr>
          <w:rFonts w:ascii="Times New Roman" w:hAnsi="Times New Roman"/>
          <w:szCs w:val="28"/>
        </w:rPr>
        <w:t xml:space="preserve"> 12</w:t>
      </w:r>
      <w:r w:rsidRPr="00A60AF4">
        <w:rPr>
          <w:rFonts w:ascii="Times New Roman" w:hAnsi="Times New Roman"/>
          <w:szCs w:val="28"/>
        </w:rPr>
        <w:t xml:space="preserve">. </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2. Đối tượng điều chỉnh</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Quy định này áp dụng đối với công chức đang công tác tại </w:t>
      </w:r>
      <w:r w:rsidR="00980EE5">
        <w:rPr>
          <w:rFonts w:ascii="Times New Roman" w:hAnsi="Times New Roman"/>
          <w:szCs w:val="28"/>
        </w:rPr>
        <w:t>p</w:t>
      </w:r>
      <w:r w:rsidRPr="00A60AF4">
        <w:rPr>
          <w:rFonts w:ascii="Times New Roman" w:hAnsi="Times New Roman"/>
          <w:szCs w:val="28"/>
        </w:rPr>
        <w:t xml:space="preserve">hòng Nội vụ thuộc Ủy ban nhân dân </w:t>
      </w:r>
      <w:r w:rsidR="005134F0">
        <w:rPr>
          <w:rFonts w:ascii="Times New Roman" w:hAnsi="Times New Roman"/>
          <w:szCs w:val="28"/>
        </w:rPr>
        <w:t>Quận 12</w:t>
      </w:r>
      <w:r w:rsidRPr="00A60AF4">
        <w:rPr>
          <w:rFonts w:ascii="Times New Roman" w:hAnsi="Times New Roman"/>
          <w:szCs w:val="28"/>
        </w:rPr>
        <w:t>; các cá nhân,</w:t>
      </w:r>
      <w:r w:rsidR="005134F0">
        <w:rPr>
          <w:rFonts w:ascii="Times New Roman" w:hAnsi="Times New Roman"/>
          <w:szCs w:val="28"/>
        </w:rPr>
        <w:t xml:space="preserve"> </w:t>
      </w:r>
      <w:r w:rsidRPr="00A60AF4">
        <w:rPr>
          <w:rFonts w:ascii="Times New Roman" w:hAnsi="Times New Roman"/>
          <w:szCs w:val="28"/>
        </w:rPr>
        <w:t xml:space="preserve">tổ chức có liên quan đến Quy định hướng dẫn chức năng, nhiệm vụ, quyền hạn và tổ chức </w:t>
      </w:r>
      <w:r w:rsidRPr="00A60AF4">
        <w:rPr>
          <w:rFonts w:ascii="Times New Roman" w:hAnsi="Times New Roman"/>
          <w:spacing w:val="-4"/>
          <w:szCs w:val="28"/>
        </w:rPr>
        <w:t xml:space="preserve">của </w:t>
      </w:r>
      <w:r w:rsidR="00980EE5">
        <w:rPr>
          <w:rFonts w:ascii="Times New Roman" w:hAnsi="Times New Roman"/>
          <w:spacing w:val="-4"/>
          <w:szCs w:val="28"/>
        </w:rPr>
        <w:t>p</w:t>
      </w:r>
      <w:r w:rsidRPr="00A60AF4">
        <w:rPr>
          <w:rFonts w:ascii="Times New Roman" w:hAnsi="Times New Roman"/>
          <w:spacing w:val="-4"/>
          <w:szCs w:val="28"/>
        </w:rPr>
        <w:t xml:space="preserve">hòng Nội vụ thuộc Ủy ban nhân dân </w:t>
      </w:r>
      <w:r w:rsidR="005134F0">
        <w:rPr>
          <w:rFonts w:ascii="Times New Roman" w:hAnsi="Times New Roman"/>
          <w:spacing w:val="-4"/>
          <w:szCs w:val="28"/>
        </w:rPr>
        <w:t>Quận 12</w:t>
      </w:r>
      <w:r w:rsidRPr="00A60AF4">
        <w:rPr>
          <w:rFonts w:ascii="Times New Roman" w:hAnsi="Times New Roman"/>
          <w:spacing w:val="-4"/>
          <w:szCs w:val="28"/>
        </w:rPr>
        <w:t>.</w:t>
      </w:r>
    </w:p>
    <w:p w:rsidR="00C33303" w:rsidRPr="00A60AF4" w:rsidRDefault="00C33303" w:rsidP="00C33303">
      <w:pPr>
        <w:spacing w:before="120" w:after="120" w:line="276" w:lineRule="auto"/>
        <w:ind w:firstLine="567"/>
        <w:jc w:val="both"/>
        <w:rPr>
          <w:rFonts w:ascii="Times New Roman" w:hAnsi="Times New Roman"/>
          <w:b/>
          <w:szCs w:val="28"/>
        </w:rPr>
      </w:pPr>
      <w:r w:rsidRPr="00A60AF4">
        <w:rPr>
          <w:rFonts w:ascii="Times New Roman" w:hAnsi="Times New Roman"/>
          <w:b/>
          <w:szCs w:val="28"/>
        </w:rPr>
        <w:t>Điều 2. Vị trí và chức năng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1. Phòng Nội vụ là cơ quan chuyên môn thuộc Ủy ban nhân dân </w:t>
      </w:r>
      <w:r w:rsidR="005134F0">
        <w:rPr>
          <w:rFonts w:ascii="Times New Roman" w:hAnsi="Times New Roman"/>
          <w:szCs w:val="28"/>
        </w:rPr>
        <w:t>Quận 12</w:t>
      </w:r>
      <w:r w:rsidR="005134F0">
        <w:rPr>
          <w:rFonts w:ascii="Times New Roman" w:hAnsi="Times New Roman"/>
          <w:spacing w:val="-4"/>
          <w:szCs w:val="28"/>
        </w:rPr>
        <w:t xml:space="preserve">, </w:t>
      </w:r>
      <w:r w:rsidRPr="00A60AF4">
        <w:rPr>
          <w:rFonts w:ascii="Times New Roman" w:hAnsi="Times New Roman"/>
          <w:spacing w:val="-4"/>
          <w:szCs w:val="28"/>
        </w:rPr>
        <w:t>tham mưu,</w:t>
      </w:r>
      <w:r w:rsidRPr="00A60AF4">
        <w:rPr>
          <w:rFonts w:ascii="Times New Roman" w:hAnsi="Times New Roman"/>
          <w:szCs w:val="28"/>
        </w:rPr>
        <w:t xml:space="preserve"> giúp Ủy ban nhân dân </w:t>
      </w:r>
      <w:r w:rsidR="005134F0">
        <w:rPr>
          <w:rFonts w:ascii="Times New Roman" w:hAnsi="Times New Roman"/>
          <w:szCs w:val="28"/>
        </w:rPr>
        <w:t>quận</w:t>
      </w:r>
      <w:r w:rsidRPr="00A60AF4">
        <w:rPr>
          <w:rFonts w:ascii="Times New Roman" w:hAnsi="Times New Roman"/>
          <w:szCs w:val="28"/>
        </w:rPr>
        <w:t xml:space="preserve"> thực hiện chức năng quản lý nhà nước về: tổ chức bộ máy; vị trí việc làm, cơ cấu ngạch công chức và biên chế công chức </w:t>
      </w:r>
      <w:r w:rsidRPr="00A60AF4">
        <w:rPr>
          <w:rFonts w:ascii="Times New Roman" w:hAnsi="Times New Roman"/>
          <w:spacing w:val="-4"/>
          <w:szCs w:val="28"/>
        </w:rPr>
        <w:t>trong các cơ quan, tổ chức hành chính nhà nước; vị trí việc làm, cơ cấu viên chức theo chức danh nghề nghiệp và số lượng người làm việc trong các đơn vị</w:t>
      </w:r>
      <w:r w:rsidRPr="00A60AF4">
        <w:rPr>
          <w:rFonts w:ascii="Times New Roman" w:hAnsi="Times New Roman"/>
          <w:szCs w:val="28"/>
        </w:rPr>
        <w:t xml:space="preserve"> sự nghiệp công lập; tiền lương đối với cán bộ, công chức, viên chức, lao động hợp đồng trong cơ quan, tổ chức hành chính, đơn vị sự nghiệp công lập; cải cách hành chính, cải cách chế độ công chức, công vụ; chính quyền địa phương;</w:t>
      </w:r>
      <w:r>
        <w:rPr>
          <w:rFonts w:ascii="Times New Roman" w:hAnsi="Times New Roman"/>
          <w:szCs w:val="28"/>
        </w:rPr>
        <w:t xml:space="preserve"> </w:t>
      </w:r>
      <w:r w:rsidRPr="00A60AF4">
        <w:rPr>
          <w:rFonts w:ascii="Times New Roman" w:hAnsi="Times New Roman"/>
          <w:szCs w:val="28"/>
        </w:rPr>
        <w:t xml:space="preserve">địa giới hành chính; cán bộ, công chức, viên chức; cán bộ, công chức </w:t>
      </w:r>
      <w:r w:rsidR="005134F0">
        <w:rPr>
          <w:rFonts w:ascii="Times New Roman" w:hAnsi="Times New Roman"/>
          <w:szCs w:val="28"/>
        </w:rPr>
        <w:t>phường</w:t>
      </w:r>
      <w:r w:rsidRPr="00A60AF4">
        <w:rPr>
          <w:rFonts w:ascii="Times New Roman" w:hAnsi="Times New Roman"/>
          <w:szCs w:val="28"/>
        </w:rPr>
        <w:t xml:space="preserve"> và những người hoạt động không chuyên trách ở </w:t>
      </w:r>
      <w:r w:rsidR="005134F0">
        <w:rPr>
          <w:rFonts w:ascii="Times New Roman" w:hAnsi="Times New Roman"/>
          <w:szCs w:val="28"/>
        </w:rPr>
        <w:t>phường, ở khu phố</w:t>
      </w:r>
      <w:r w:rsidRPr="00A60AF4">
        <w:rPr>
          <w:rFonts w:ascii="Times New Roman" w:hAnsi="Times New Roman"/>
          <w:szCs w:val="28"/>
        </w:rPr>
        <w:t>; tổ chức hội, tổ chức phi chính phủ; văn thư, lưu trữ nhà nước; tín ngưỡng,</w:t>
      </w:r>
      <w:r w:rsidR="005134F0">
        <w:rPr>
          <w:rFonts w:ascii="Times New Roman" w:hAnsi="Times New Roman"/>
          <w:szCs w:val="28"/>
        </w:rPr>
        <w:t xml:space="preserve"> </w:t>
      </w:r>
      <w:r w:rsidRPr="00A60AF4">
        <w:rPr>
          <w:rFonts w:ascii="Times New Roman" w:hAnsi="Times New Roman"/>
          <w:szCs w:val="28"/>
        </w:rPr>
        <w:t>tôn giáo; thanh niên; thi đua, khen thưởng.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2. Phòng Nội vụ có tư cách pháp nhân, có con dấu và tài khoản riêng;</w:t>
      </w:r>
      <w:r w:rsidR="00856675">
        <w:rPr>
          <w:rFonts w:ascii="Times New Roman" w:hAnsi="Times New Roman"/>
          <w:szCs w:val="28"/>
        </w:rPr>
        <w:t xml:space="preserve"> </w:t>
      </w:r>
      <w:r w:rsidRPr="00A60AF4">
        <w:rPr>
          <w:rFonts w:ascii="Times New Roman" w:hAnsi="Times New Roman"/>
          <w:szCs w:val="28"/>
        </w:rPr>
        <w:t>chấp hành sự lãnh đạo, quản lý về tổ chức, biên chế và công tác của Ủy ban</w:t>
      </w:r>
      <w:r w:rsidR="00856675">
        <w:rPr>
          <w:rFonts w:ascii="Times New Roman" w:hAnsi="Times New Roman"/>
          <w:szCs w:val="28"/>
        </w:rPr>
        <w:t xml:space="preserve"> </w:t>
      </w:r>
      <w:r w:rsidRPr="00A60AF4">
        <w:rPr>
          <w:rFonts w:ascii="Times New Roman" w:hAnsi="Times New Roman"/>
          <w:szCs w:val="28"/>
        </w:rPr>
        <w:t xml:space="preserve">nhân dân </w:t>
      </w:r>
      <w:r w:rsidR="005134F0">
        <w:rPr>
          <w:rFonts w:ascii="Times New Roman" w:hAnsi="Times New Roman"/>
          <w:szCs w:val="28"/>
        </w:rPr>
        <w:lastRenderedPageBreak/>
        <w:t>quận</w:t>
      </w:r>
      <w:r w:rsidRPr="00A60AF4">
        <w:rPr>
          <w:rFonts w:ascii="Times New Roman" w:hAnsi="Times New Roman"/>
          <w:szCs w:val="28"/>
        </w:rPr>
        <w:t>, đồng thời chấp hành sự chỉ đạo, kiểm tra, hướng dẫn về chuyên môn, nghiệp vụ của Sở Nội vụ.</w:t>
      </w:r>
    </w:p>
    <w:p w:rsidR="00C33303" w:rsidRPr="00A60AF4" w:rsidRDefault="00C33303" w:rsidP="00C33303">
      <w:pPr>
        <w:spacing w:before="120" w:after="120" w:line="276" w:lineRule="auto"/>
        <w:ind w:firstLine="567"/>
        <w:jc w:val="both"/>
        <w:rPr>
          <w:rFonts w:ascii="Times New Roman" w:hAnsi="Times New Roman"/>
          <w:b/>
          <w:szCs w:val="28"/>
        </w:rPr>
      </w:pPr>
      <w:r w:rsidRPr="00A60AF4">
        <w:rPr>
          <w:rFonts w:ascii="Times New Roman" w:hAnsi="Times New Roman"/>
          <w:b/>
          <w:szCs w:val="28"/>
        </w:rPr>
        <w:t>Điều 3. Nhiệm vụ và quyền hạn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1. Trình Ủy ban nhân dân </w:t>
      </w:r>
      <w:r w:rsidR="005134F0">
        <w:rPr>
          <w:rFonts w:ascii="Times New Roman" w:hAnsi="Times New Roman"/>
          <w:szCs w:val="28"/>
        </w:rPr>
        <w:t>quận</w:t>
      </w:r>
    </w:p>
    <w:p w:rsidR="00C33303" w:rsidRPr="00CA1639" w:rsidRDefault="00C33303" w:rsidP="00C33303">
      <w:pPr>
        <w:spacing w:before="120" w:after="120" w:line="276" w:lineRule="auto"/>
        <w:ind w:firstLine="567"/>
        <w:jc w:val="both"/>
        <w:rPr>
          <w:rFonts w:ascii="Times New Roman" w:hAnsi="Times New Roman"/>
          <w:szCs w:val="28"/>
        </w:rPr>
      </w:pPr>
      <w:r w:rsidRPr="00CA1639">
        <w:rPr>
          <w:rFonts w:ascii="Times New Roman" w:hAnsi="Times New Roman"/>
          <w:szCs w:val="28"/>
        </w:rPr>
        <w:t xml:space="preserve">a) Ban hành các quyết định thuộc thẩm quyền của Ủy ban nhân dân </w:t>
      </w:r>
      <w:r w:rsidR="005134F0" w:rsidRPr="00CA1639">
        <w:rPr>
          <w:rFonts w:ascii="Times New Roman" w:hAnsi="Times New Roman"/>
          <w:szCs w:val="28"/>
        </w:rPr>
        <w:t>quận</w:t>
      </w:r>
      <w:r w:rsidRPr="00CA1639">
        <w:rPr>
          <w:rFonts w:ascii="Times New Roman" w:hAnsi="Times New Roman"/>
          <w:szCs w:val="28"/>
        </w:rPr>
        <w: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Quy hoạch, kế hoạch phát triển và chương trình, biện pháp tổ chức</w:t>
      </w:r>
      <w:r>
        <w:rPr>
          <w:rFonts w:ascii="Times New Roman" w:hAnsi="Times New Roman"/>
          <w:szCs w:val="28"/>
        </w:rPr>
        <w:t xml:space="preserve"> </w:t>
      </w:r>
      <w:r w:rsidRPr="00A60AF4">
        <w:rPr>
          <w:rFonts w:ascii="Times New Roman" w:hAnsi="Times New Roman"/>
          <w:szCs w:val="28"/>
        </w:rPr>
        <w:t>thực hiện các nhiệm vụ về ngành, lĩnh vực nội vụ trên địa bàn;</w:t>
      </w:r>
    </w:p>
    <w:p w:rsidR="00C33303" w:rsidRPr="005134F0" w:rsidRDefault="00C33303" w:rsidP="00C33303">
      <w:pPr>
        <w:spacing w:before="120" w:after="120" w:line="276" w:lineRule="auto"/>
        <w:ind w:firstLine="567"/>
        <w:jc w:val="both"/>
        <w:rPr>
          <w:rFonts w:ascii="Times New Roman" w:hAnsi="Times New Roman"/>
          <w:szCs w:val="28"/>
        </w:rPr>
      </w:pPr>
      <w:r w:rsidRPr="005134F0">
        <w:rPr>
          <w:rFonts w:ascii="Times New Roman" w:hAnsi="Times New Roman"/>
          <w:szCs w:val="28"/>
        </w:rPr>
        <w:t xml:space="preserve">Phân cấp, ủy quyền nhiệm vụ quản lý nhà nước về ngành, lĩnh vực nội vụ cho cơ quan chuyên môn thuộc Ủy ban nhân dân </w:t>
      </w:r>
      <w:r w:rsidR="005134F0" w:rsidRPr="005134F0">
        <w:rPr>
          <w:rFonts w:ascii="Times New Roman" w:hAnsi="Times New Roman"/>
          <w:szCs w:val="28"/>
        </w:rPr>
        <w:t>quận</w:t>
      </w:r>
      <w:r w:rsidRPr="005134F0">
        <w:rPr>
          <w:rFonts w:ascii="Times New Roman" w:hAnsi="Times New Roman"/>
          <w:szCs w:val="28"/>
        </w:rPr>
        <w:t xml:space="preserve"> và Ủy ban nhân dân </w:t>
      </w:r>
      <w:r w:rsidR="005134F0" w:rsidRPr="005134F0">
        <w:rPr>
          <w:rFonts w:ascii="Times New Roman" w:hAnsi="Times New Roman"/>
          <w:szCs w:val="28"/>
        </w:rPr>
        <w:t>phường</w:t>
      </w:r>
      <w:r w:rsidRPr="005134F0">
        <w:rPr>
          <w:rFonts w:ascii="Times New Roman" w:hAnsi="Times New Roman"/>
          <w:szCs w:val="28"/>
        </w:rPr>
        <w:t>;</w:t>
      </w:r>
    </w:p>
    <w:p w:rsidR="00C33303" w:rsidRPr="00A60AF4" w:rsidRDefault="00C33303" w:rsidP="00C33303">
      <w:pPr>
        <w:spacing w:before="120" w:after="120" w:line="276" w:lineRule="auto"/>
        <w:ind w:firstLine="567"/>
        <w:jc w:val="both"/>
        <w:rPr>
          <w:rFonts w:ascii="Times New Roman" w:hAnsi="Times New Roman"/>
          <w:spacing w:val="-6"/>
          <w:szCs w:val="28"/>
        </w:rPr>
      </w:pPr>
      <w:r w:rsidRPr="00A60AF4">
        <w:rPr>
          <w:rFonts w:ascii="Times New Roman" w:hAnsi="Times New Roman"/>
          <w:spacing w:val="-6"/>
          <w:szCs w:val="28"/>
        </w:rPr>
        <w:t xml:space="preserve">Quy định cụ thể chức năng, nhiệm vụ, quyền hạn và tổ chức của </w:t>
      </w:r>
      <w:r w:rsidR="00980EE5">
        <w:rPr>
          <w:rFonts w:ascii="Times New Roman" w:hAnsi="Times New Roman"/>
          <w:spacing w:val="-6"/>
          <w:szCs w:val="28"/>
        </w:rPr>
        <w:t>p</w:t>
      </w:r>
      <w:r w:rsidRPr="00A60AF4">
        <w:rPr>
          <w:rFonts w:ascii="Times New Roman" w:hAnsi="Times New Roman"/>
          <w:spacing w:val="-6"/>
          <w:szCs w:val="28"/>
        </w:rPr>
        <w:t>hòng Nội vụ.</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b) Ban hành văn bản chỉ đạo, hướng dẫn theo ngành, lĩnh vực nội vụ</w:t>
      </w:r>
      <w:r>
        <w:rPr>
          <w:rFonts w:ascii="Times New Roman" w:hAnsi="Times New Roman"/>
          <w:szCs w:val="28"/>
        </w:rPr>
        <w:t xml:space="preserve"> </w:t>
      </w:r>
      <w:r w:rsidRPr="00A60AF4">
        <w:rPr>
          <w:rFonts w:ascii="Times New Roman" w:hAnsi="Times New Roman"/>
          <w:spacing w:val="-4"/>
          <w:szCs w:val="28"/>
        </w:rPr>
        <w:t>đối với cơ quan, tổ chức, đơn vị trên địa bàn theo quy định của Đảng, của pháp luật</w:t>
      </w:r>
      <w:r w:rsidRPr="00A60AF4">
        <w:rPr>
          <w:rFonts w:ascii="Times New Roman" w:hAnsi="Times New Roman"/>
          <w:szCs w:val="28"/>
        </w:rPr>
        <w:t xml:space="preserve"> và</w:t>
      </w:r>
      <w:r>
        <w:rPr>
          <w:rFonts w:ascii="Times New Roman" w:hAnsi="Times New Roman"/>
          <w:szCs w:val="28"/>
        </w:rPr>
        <w:t xml:space="preserve">               </w:t>
      </w:r>
      <w:r w:rsidRPr="00A60AF4">
        <w:rPr>
          <w:rFonts w:ascii="Times New Roman" w:hAnsi="Times New Roman"/>
          <w:szCs w:val="28"/>
        </w:rPr>
        <w:t xml:space="preserve"> chỉ đạo của cơ quan nhà nước cấp trên.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2. Trình Chủ tịch Ủy ban nhân dân </w:t>
      </w:r>
      <w:r w:rsidR="005134F0">
        <w:rPr>
          <w:rFonts w:ascii="Times New Roman" w:hAnsi="Times New Roman"/>
          <w:szCs w:val="28"/>
        </w:rPr>
        <w:t>quận</w:t>
      </w:r>
      <w:r w:rsidRPr="00A60AF4">
        <w:rPr>
          <w:rFonts w:ascii="Times New Roman" w:hAnsi="Times New Roman"/>
          <w:szCs w:val="28"/>
        </w:rPr>
        <w:t xml:space="preserve"> quyết định bổ nhiệm nhân sự thuộc thẩm quyền của Chủ tịch Ủy ban nhân dân </w:t>
      </w:r>
      <w:r w:rsidR="005134F0">
        <w:rPr>
          <w:rFonts w:ascii="Times New Roman" w:hAnsi="Times New Roman"/>
          <w:szCs w:val="28"/>
        </w:rPr>
        <w:t>quận</w:t>
      </w:r>
      <w:r w:rsidRPr="00A60AF4">
        <w:rPr>
          <w:rFonts w:ascii="Times New Roman" w:hAnsi="Times New Roman"/>
          <w:szCs w:val="28"/>
        </w:rPr>
        <w:t xml:space="preserve"> theo quy định của Đảng và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3. Tổ chức thực hiện các văn bản quy phạm pháp luật, quy hoạch, kế hoạch,</w:t>
      </w:r>
      <w:r w:rsidRPr="00A60AF4">
        <w:rPr>
          <w:rFonts w:ascii="Times New Roman" w:hAnsi="Times New Roman"/>
          <w:szCs w:val="28"/>
        </w:rPr>
        <w:t xml:space="preserve"> chương trình sau khi được cấp có thẩm quyền phê duyệt; hướng dẫn, kiểm tra, thông tin, tuyên truyền, phổ biến, giáo dục pháp luật, theo dõi thi hành pháp luật về các lĩnh vực thuộc phạm vi quản lý nhà nước được giao.</w:t>
      </w:r>
    </w:p>
    <w:p w:rsidR="00C33303" w:rsidRPr="00A60AF4" w:rsidRDefault="00856675" w:rsidP="00C33303">
      <w:pPr>
        <w:spacing w:before="120" w:after="120" w:line="276" w:lineRule="auto"/>
        <w:ind w:firstLine="567"/>
        <w:jc w:val="both"/>
        <w:rPr>
          <w:rFonts w:ascii="Times New Roman" w:hAnsi="Times New Roman"/>
          <w:szCs w:val="28"/>
        </w:rPr>
      </w:pPr>
      <w:r>
        <w:rPr>
          <w:rFonts w:ascii="Times New Roman" w:hAnsi="Times New Roman"/>
          <w:szCs w:val="28"/>
        </w:rPr>
        <w:t>4. Về tổ chức bộ máy</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a)</w:t>
      </w:r>
      <w:r w:rsidR="005134F0">
        <w:rPr>
          <w:rFonts w:ascii="Times New Roman" w:hAnsi="Times New Roman"/>
          <w:szCs w:val="28"/>
        </w:rPr>
        <w:t xml:space="preserve"> T</w:t>
      </w:r>
      <w:r w:rsidRPr="00A60AF4">
        <w:rPr>
          <w:rFonts w:ascii="Times New Roman" w:hAnsi="Times New Roman"/>
          <w:szCs w:val="28"/>
        </w:rPr>
        <w:t>ham mưu, giúp Chủ tịch Ủy ban nhân dân quận trình Ủy ban nhân dân</w:t>
      </w:r>
      <w:r>
        <w:rPr>
          <w:rFonts w:ascii="Times New Roman" w:hAnsi="Times New Roman"/>
          <w:szCs w:val="28"/>
        </w:rPr>
        <w:t xml:space="preserve"> </w:t>
      </w:r>
      <w:r w:rsidRPr="00A60AF4">
        <w:rPr>
          <w:rFonts w:ascii="Times New Roman" w:hAnsi="Times New Roman"/>
          <w:szCs w:val="28"/>
        </w:rPr>
        <w:t>Thành phố Hồ Chí Minh (sau đây viết tắt là Ủy ban nhân dân Thành phố)</w:t>
      </w:r>
      <w:r>
        <w:rPr>
          <w:rFonts w:ascii="Times New Roman" w:hAnsi="Times New Roman"/>
          <w:szCs w:val="28"/>
        </w:rPr>
        <w:t xml:space="preserve"> </w:t>
      </w:r>
      <w:r w:rsidRPr="00A60AF4">
        <w:rPr>
          <w:rFonts w:ascii="Times New Roman" w:hAnsi="Times New Roman"/>
          <w:szCs w:val="28"/>
        </w:rPr>
        <w:t xml:space="preserve">xem xét, quyết định </w:t>
      </w:r>
      <w:r w:rsidRPr="00CE7339">
        <w:rPr>
          <w:rFonts w:ascii="Times New Roman" w:hAnsi="Times New Roman"/>
          <w:spacing w:val="-4"/>
          <w:szCs w:val="28"/>
        </w:rPr>
        <w:t>việc thành lập, tổ chức lại, giải thể cơ quan chuyên môn thuộc Ủy ban nhân dân quận.</w:t>
      </w:r>
      <w:r w:rsidRPr="00A60AF4">
        <w:rPr>
          <w:rFonts w:ascii="Times New Roman" w:hAnsi="Times New Roman"/>
          <w:szCs w:val="28"/>
        </w:rPr>
        <w:t xml:space="preserve"> </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b) Thẩm đ</w:t>
      </w:r>
      <w:r w:rsidR="00856675">
        <w:rPr>
          <w:rFonts w:ascii="Times New Roman" w:hAnsi="Times New Roman"/>
          <w:szCs w:val="28"/>
        </w:rPr>
        <w:t>ịnh đối với các dự thảo văn bản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Quy định chức năng, nhiệm vụ, quyền hạn và tổ chức của cơ quan hành chính</w:t>
      </w:r>
      <w:r w:rsidRPr="00A60AF4">
        <w:rPr>
          <w:rFonts w:ascii="Times New Roman" w:hAnsi="Times New Roman"/>
          <w:szCs w:val="28"/>
        </w:rPr>
        <w:t xml:space="preserve"> (bao gồm cơ quan chuyên môn và cơ quan hành chính khác), đơn vị sự nghiệp công lập thuộc Ủy ban nhân dân </w:t>
      </w:r>
      <w:r w:rsidR="005134F0">
        <w:rPr>
          <w:rFonts w:ascii="Times New Roman" w:hAnsi="Times New Roman"/>
          <w:szCs w:val="28"/>
        </w:rPr>
        <w:t>quận</w:t>
      </w:r>
      <w:r w:rsidRPr="00A60AF4">
        <w:rPr>
          <w:rFonts w:ascii="Times New Roman" w:hAnsi="Times New Roman"/>
          <w:szCs w:val="28"/>
        </w:rPr>
        <w: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Thành lập, tổ chức lại, giải thể tổ chức hành chính, đơn vị sự nghiệp công lập</w:t>
      </w:r>
      <w:r w:rsidRPr="00A60AF4">
        <w:rPr>
          <w:rFonts w:ascii="Times New Roman" w:hAnsi="Times New Roman"/>
          <w:szCs w:val="28"/>
        </w:rPr>
        <w:t xml:space="preserve"> thuộc thẩm quyền quyết định của Ủy ban nhân dân </w:t>
      </w:r>
      <w:r w:rsidR="005134F0">
        <w:rPr>
          <w:rFonts w:ascii="Times New Roman" w:hAnsi="Times New Roman"/>
          <w:szCs w:val="28"/>
        </w:rPr>
        <w:t>quận</w:t>
      </w:r>
      <w:r w:rsidRPr="00A60AF4">
        <w:rPr>
          <w:rFonts w:ascii="Times New Roman" w:hAnsi="Times New Roman"/>
          <w:szCs w:val="28"/>
        </w:rPr>
        <w:t xml:space="preserve"> (trừ trường hợp pháp luật chuyên ngành có quy định khác về cơ quan thẩm định);</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Thành lập, kiện toàn, sáp nhập, giải thể tổ chức phối hợp liên ngành thuộc thẩm quyền quyết định của Chủ tịch Ủy ban nhân dân </w:t>
      </w:r>
      <w:r w:rsidR="005134F0">
        <w:rPr>
          <w:rFonts w:ascii="Times New Roman" w:hAnsi="Times New Roman"/>
          <w:szCs w:val="28"/>
        </w:rPr>
        <w:t>quận</w:t>
      </w:r>
      <w:r w:rsidRPr="00A60AF4">
        <w:rPr>
          <w:rFonts w:ascii="Times New Roman" w:hAnsi="Times New Roman"/>
          <w:szCs w:val="28"/>
        </w:rPr>
        <w:t xml:space="preserve"> theo quy định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5. Về vị trí việc làm, biên chế công</w:t>
      </w:r>
      <w:r w:rsidR="00856675">
        <w:rPr>
          <w:rFonts w:ascii="Times New Roman" w:hAnsi="Times New Roman"/>
          <w:szCs w:val="28"/>
        </w:rPr>
        <w:t xml:space="preserve"> chức và cơ cấu ngạch công chức</w:t>
      </w:r>
    </w:p>
    <w:p w:rsidR="00C33303" w:rsidRPr="00A60AF4" w:rsidRDefault="00C33303" w:rsidP="00C33303">
      <w:pPr>
        <w:spacing w:before="120" w:after="120" w:line="276" w:lineRule="auto"/>
        <w:ind w:firstLine="567"/>
        <w:jc w:val="both"/>
        <w:rPr>
          <w:rFonts w:ascii="Times New Roman" w:hAnsi="Times New Roman"/>
          <w:spacing w:val="-4"/>
          <w:szCs w:val="28"/>
        </w:rPr>
      </w:pPr>
      <w:r w:rsidRPr="00A60AF4">
        <w:rPr>
          <w:rFonts w:ascii="Times New Roman" w:hAnsi="Times New Roman"/>
          <w:spacing w:val="-4"/>
          <w:szCs w:val="28"/>
        </w:rPr>
        <w:t xml:space="preserve">a) Thẩm định đề án vị trí việc làm, đề án điều chỉnh vị trí việc làm và cơ cấu ngạch công chức của cơ quan, tổ chức thuộc phạm vi quản lý của Ủy ban nhân dân </w:t>
      </w:r>
      <w:r w:rsidR="00ED6B10">
        <w:rPr>
          <w:rFonts w:ascii="Times New Roman" w:hAnsi="Times New Roman"/>
          <w:spacing w:val="-4"/>
          <w:szCs w:val="28"/>
        </w:rPr>
        <w:t>quận</w:t>
      </w:r>
      <w:r w:rsidRPr="00A60AF4">
        <w:rPr>
          <w:rFonts w:ascii="Times New Roman" w:hAnsi="Times New Roman"/>
          <w:spacing w:val="-4"/>
          <w:szCs w:val="28"/>
        </w:rPr>
        <w:t xml:space="preserve">; tổng hợp, trình Ủy ban nhân dân </w:t>
      </w:r>
      <w:r w:rsidR="00ED6B10">
        <w:rPr>
          <w:rFonts w:ascii="Times New Roman" w:hAnsi="Times New Roman"/>
          <w:spacing w:val="-4"/>
          <w:szCs w:val="28"/>
        </w:rPr>
        <w:t>quận</w:t>
      </w:r>
      <w:r w:rsidRPr="00A60AF4">
        <w:rPr>
          <w:rFonts w:ascii="Times New Roman" w:hAnsi="Times New Roman"/>
          <w:spacing w:val="-4"/>
          <w:szCs w:val="28"/>
        </w:rPr>
        <w:t xml:space="preserve"> quyết định theo thẩm quyền hoặc trình Ủy ban nhân dân Thành phố quyết định theo quy định của pháp luật và phân cấp quản lý của Ủy ban nhân dân Thành phố.</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Tham mưu, giúp Ủy ban nhân dân </w:t>
      </w:r>
      <w:r w:rsidR="00ED6B10">
        <w:rPr>
          <w:rFonts w:ascii="Times New Roman" w:hAnsi="Times New Roman"/>
          <w:szCs w:val="28"/>
        </w:rPr>
        <w:t>quận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Thẩm định, trình Ủy ban nhân dân Thành phố kế hoạch biên chế công chức hàng năm hoặc điều chỉnh biên chế công chức thuộc </w:t>
      </w:r>
      <w:r w:rsidRPr="00A60AF4">
        <w:rPr>
          <w:rFonts w:ascii="Times New Roman" w:hAnsi="Times New Roman"/>
          <w:spacing w:val="-4"/>
          <w:szCs w:val="28"/>
        </w:rPr>
        <w:t xml:space="preserve">Ủy ban nhân dân </w:t>
      </w:r>
      <w:r w:rsidR="00ED6B10">
        <w:rPr>
          <w:rFonts w:ascii="Times New Roman" w:hAnsi="Times New Roman"/>
          <w:spacing w:val="-4"/>
          <w:szCs w:val="28"/>
        </w:rPr>
        <w:t>quận</w:t>
      </w:r>
      <w:r w:rsidRPr="00A60AF4">
        <w:rPr>
          <w:rFonts w:ascii="Times New Roman" w:hAnsi="Times New Roman"/>
          <w:spacing w:val="-4"/>
          <w:szCs w:val="28"/>
        </w:rPr>
        <w:t xml:space="preserve">, Ủy ban nhân dân </w:t>
      </w:r>
      <w:r w:rsidR="00D665DF">
        <w:rPr>
          <w:rFonts w:ascii="Times New Roman" w:hAnsi="Times New Roman"/>
          <w:spacing w:val="-4"/>
          <w:szCs w:val="28"/>
        </w:rPr>
        <w:t>phường</w:t>
      </w:r>
      <w:r w:rsidRPr="00A60AF4">
        <w:rPr>
          <w:rFonts w:ascii="Times New Roman" w:hAnsi="Times New Roman"/>
          <w:szCs w:val="28"/>
        </w:rPr>
        <w: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Thực hiện giao biên chế công chức đối với cơ quan, tổ chức thuộc</w:t>
      </w:r>
      <w:r>
        <w:rPr>
          <w:rFonts w:ascii="Times New Roman" w:hAnsi="Times New Roman"/>
          <w:szCs w:val="28"/>
        </w:rPr>
        <w:t xml:space="preserve"> </w:t>
      </w:r>
      <w:r w:rsidRPr="00A60AF4">
        <w:rPr>
          <w:rFonts w:ascii="Times New Roman" w:hAnsi="Times New Roman"/>
          <w:szCs w:val="28"/>
        </w:rPr>
        <w:t>Ủy ban</w:t>
      </w:r>
      <w:r>
        <w:rPr>
          <w:rFonts w:ascii="Times New Roman" w:hAnsi="Times New Roman"/>
          <w:szCs w:val="28"/>
        </w:rPr>
        <w:t xml:space="preserve"> </w:t>
      </w:r>
      <w:r w:rsidR="00D665DF">
        <w:rPr>
          <w:rFonts w:ascii="Times New Roman" w:hAnsi="Times New Roman"/>
          <w:szCs w:val="28"/>
        </w:rPr>
        <w:t>nhân dân quận</w:t>
      </w:r>
      <w:r w:rsidRPr="00A60AF4">
        <w:rPr>
          <w:rFonts w:ascii="Times New Roman" w:hAnsi="Times New Roman"/>
          <w:szCs w:val="28"/>
        </w:rPr>
        <w:t>, Ủy ban nhân dân phường trong</w:t>
      </w:r>
      <w:r w:rsidR="00D665DF">
        <w:rPr>
          <w:rFonts w:ascii="Times New Roman" w:hAnsi="Times New Roman"/>
          <w:szCs w:val="28"/>
        </w:rPr>
        <w:t xml:space="preserve"> </w:t>
      </w:r>
      <w:r w:rsidRPr="00A60AF4">
        <w:rPr>
          <w:rFonts w:ascii="Times New Roman" w:hAnsi="Times New Roman"/>
          <w:szCs w:val="28"/>
        </w:rPr>
        <w:t>tổng số biên chế công chức được cấp có thẩm quyền giao và theo phân cấp quản lý của Ủy ban nhân dân Thành phố.</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c) Tổng hợp cơ cấu ngạch công chức của cơ quan, tổ chức thuộc </w:t>
      </w:r>
      <w:r w:rsidR="00D665DF">
        <w:rPr>
          <w:rFonts w:ascii="Times New Roman" w:hAnsi="Times New Roman"/>
          <w:szCs w:val="28"/>
        </w:rPr>
        <w:t>Ủy ban nhân dân quận</w:t>
      </w:r>
      <w:r w:rsidRPr="00A60AF4">
        <w:rPr>
          <w:rFonts w:ascii="Times New Roman" w:hAnsi="Times New Roman"/>
          <w:szCs w:val="28"/>
        </w:rPr>
        <w:t xml:space="preserve">, Ủy ban nhân dân phường; tổng hợp số lượng, chất lượng cán bộ </w:t>
      </w:r>
      <w:r w:rsidR="00D665DF">
        <w:rPr>
          <w:rFonts w:ascii="Times New Roman" w:hAnsi="Times New Roman"/>
          <w:szCs w:val="28"/>
        </w:rPr>
        <w:t>phường, công chức phường</w:t>
      </w:r>
      <w:r w:rsidRPr="00A60AF4">
        <w:rPr>
          <w:rFonts w:ascii="Times New Roman" w:hAnsi="Times New Roman"/>
          <w:szCs w:val="28"/>
        </w:rPr>
        <w:t xml:space="preserve">, những người hoạt động không chuyên trách làm việc tại Ủy ban nhân dân </w:t>
      </w:r>
      <w:r w:rsidR="00D665DF">
        <w:rPr>
          <w:rFonts w:ascii="Times New Roman" w:hAnsi="Times New Roman"/>
          <w:szCs w:val="28"/>
        </w:rPr>
        <w:t>phường</w:t>
      </w:r>
      <w:r w:rsidRPr="00A60AF4">
        <w:rPr>
          <w:rFonts w:ascii="Times New Roman" w:hAnsi="Times New Roman"/>
          <w:szCs w:val="28"/>
        </w:rPr>
        <w:t xml:space="preserve"> trình Ủy ban nhân dân </w:t>
      </w:r>
      <w:r w:rsidR="00D665DF">
        <w:rPr>
          <w:rFonts w:ascii="Times New Roman" w:hAnsi="Times New Roman"/>
          <w:szCs w:val="28"/>
        </w:rPr>
        <w:t>quận</w:t>
      </w:r>
      <w:r w:rsidRPr="00A60AF4">
        <w:rPr>
          <w:rFonts w:ascii="Times New Roman" w:hAnsi="Times New Roman"/>
          <w:szCs w:val="28"/>
        </w:rPr>
        <w:t xml:space="preserve"> gửi Sở Nội vụ tổng hợp chung theo quy định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6. Về vị trí việc làm, cơ cấu viên chức theo chức danh nghề nghiệp và</w:t>
      </w:r>
      <w:r>
        <w:rPr>
          <w:rFonts w:ascii="Times New Roman" w:hAnsi="Times New Roman"/>
          <w:szCs w:val="28"/>
        </w:rPr>
        <w:t xml:space="preserve">              </w:t>
      </w:r>
      <w:r w:rsidRPr="00A60AF4">
        <w:rPr>
          <w:rFonts w:ascii="Times New Roman" w:hAnsi="Times New Roman"/>
          <w:szCs w:val="28"/>
        </w:rPr>
        <w:t>số lượng người làm việc tron</w:t>
      </w:r>
      <w:r w:rsidR="00856675">
        <w:rPr>
          <w:rFonts w:ascii="Times New Roman" w:hAnsi="Times New Roman"/>
          <w:szCs w:val="28"/>
        </w:rPr>
        <w:t>g các đơn vị sự nghiệp công lập</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a) Thẩm định đề án vị trí việc làm, đề án điều chỉnh vị trí việc làm và</w:t>
      </w:r>
      <w:r>
        <w:rPr>
          <w:rFonts w:ascii="Times New Roman" w:hAnsi="Times New Roman"/>
          <w:szCs w:val="28"/>
        </w:rPr>
        <w:t xml:space="preserve"> </w:t>
      </w:r>
      <w:r w:rsidRPr="00A60AF4">
        <w:rPr>
          <w:rFonts w:ascii="Times New Roman" w:hAnsi="Times New Roman"/>
          <w:szCs w:val="28"/>
        </w:rPr>
        <w:t>cơ cấu viên chức theo chức danh nghề nghiệp của đơn vị sự nghiệp công lập chưa tự</w:t>
      </w:r>
      <w:r>
        <w:rPr>
          <w:rFonts w:ascii="Times New Roman" w:hAnsi="Times New Roman"/>
          <w:szCs w:val="28"/>
        </w:rPr>
        <w:t xml:space="preserve">         </w:t>
      </w:r>
      <w:r w:rsidRPr="00A60AF4">
        <w:rPr>
          <w:rFonts w:ascii="Times New Roman" w:hAnsi="Times New Roman"/>
          <w:szCs w:val="28"/>
        </w:rPr>
        <w:t xml:space="preserve"> bảo đảm chi thường xuyên thuộc phạm vi quản lý của Ủy ban nhân dân </w:t>
      </w:r>
      <w:r w:rsidR="000B3375">
        <w:rPr>
          <w:rFonts w:ascii="Times New Roman" w:hAnsi="Times New Roman"/>
          <w:szCs w:val="28"/>
        </w:rPr>
        <w:t>quận</w:t>
      </w:r>
      <w:r w:rsidRPr="00A60AF4">
        <w:rPr>
          <w:rFonts w:ascii="Times New Roman" w:hAnsi="Times New Roman"/>
          <w:szCs w:val="28"/>
        </w:rPr>
        <w:t xml:space="preserve">. Trình Ủy ban nhân dân </w:t>
      </w:r>
      <w:r w:rsidR="000B3375">
        <w:rPr>
          <w:rFonts w:ascii="Times New Roman" w:hAnsi="Times New Roman"/>
          <w:szCs w:val="28"/>
        </w:rPr>
        <w:t>quận</w:t>
      </w:r>
      <w:r w:rsidRPr="00A60AF4">
        <w:rPr>
          <w:rFonts w:ascii="Times New Roman" w:hAnsi="Times New Roman"/>
          <w:szCs w:val="28"/>
        </w:rPr>
        <w:t xml:space="preserve"> phê duyệt theo thẩm quyền hoặc trình Ủy ban nhân dân Thành phố phê duyệt, điều chỉnh vị trí việc làm và cơ cấu viên chức theo chức danh nghề nghiệp của đơn vị sự nghiệp công lập chưa</w:t>
      </w:r>
      <w:r>
        <w:rPr>
          <w:rFonts w:ascii="Times New Roman" w:hAnsi="Times New Roman"/>
          <w:szCs w:val="28"/>
        </w:rPr>
        <w:t xml:space="preserve"> </w:t>
      </w:r>
      <w:r w:rsidR="000B3375">
        <w:rPr>
          <w:rFonts w:ascii="Times New Roman" w:hAnsi="Times New Roman"/>
          <w:szCs w:val="28"/>
        </w:rPr>
        <w:t xml:space="preserve">tự bảo đảm chi </w:t>
      </w:r>
      <w:r w:rsidRPr="00A60AF4">
        <w:rPr>
          <w:rFonts w:ascii="Times New Roman" w:hAnsi="Times New Roman"/>
          <w:szCs w:val="28"/>
        </w:rPr>
        <w:t>thường xuyên thuộc phạm vi quản lý.</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Tham mưu, giúp Ủy ban nhân dân </w:t>
      </w:r>
      <w:r w:rsidR="00691DB3">
        <w:rPr>
          <w:rFonts w:ascii="Times New Roman" w:hAnsi="Times New Roman"/>
          <w:szCs w:val="28"/>
        </w:rPr>
        <w:t>quận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Thẩm định, trình Ủy ban nhân dân Thành phố Hồ Chí Minh kế hoạch</w:t>
      </w:r>
      <w:r>
        <w:rPr>
          <w:rFonts w:ascii="Times New Roman" w:hAnsi="Times New Roman"/>
          <w:szCs w:val="28"/>
        </w:rPr>
        <w:t xml:space="preserve">              </w:t>
      </w:r>
      <w:r w:rsidRPr="00A60AF4">
        <w:rPr>
          <w:rFonts w:ascii="Times New Roman" w:hAnsi="Times New Roman"/>
          <w:szCs w:val="28"/>
        </w:rPr>
        <w:t>số lượng người làm việc của đơn vị sự nghiệp công lập chưa tự bảo đảm chi thường xuyên thuộc phạm vi quản lý;</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Quyết định giao, điều chỉnh số lượng người làm việc hưởng lương từ           ngân sách nhà nước đối với đơn vị sự nghiệp công lập tự bảo đảm một phần chi thường xuyên, đơn vị sự nghiệp công do Nhà nước bảo đảm chi thường xuyên và số lượng người làm việc hưởng lương từ nguồn thu sự nghiệp đối với từng đơn vị sự nghiệp tự bảo đảm một phần chi thường xuyên thuộc phạm vi quản lý sau khi được cấp có thẩm quyền giao và theo phân cấp quản lý của Ủy ban</w:t>
      </w:r>
      <w:r>
        <w:rPr>
          <w:rFonts w:ascii="Times New Roman" w:hAnsi="Times New Roman"/>
          <w:szCs w:val="28"/>
        </w:rPr>
        <w:t xml:space="preserve"> </w:t>
      </w:r>
      <w:r w:rsidRPr="00A60AF4">
        <w:rPr>
          <w:rFonts w:ascii="Times New Roman" w:hAnsi="Times New Roman"/>
          <w:szCs w:val="28"/>
        </w:rPr>
        <w:t>nhân dân Thành phố.</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c) Tổng hợp vị trí việc làm, cơ cấu viên chức theo chức danh nghề nghiệp và số lượng người làm việc trong các đơn vị sự nghiệp công lập theo mức độ</w:t>
      </w:r>
      <w:r>
        <w:rPr>
          <w:rFonts w:ascii="Times New Roman" w:hAnsi="Times New Roman"/>
          <w:szCs w:val="28"/>
        </w:rPr>
        <w:t xml:space="preserve"> </w:t>
      </w:r>
      <w:r w:rsidRPr="00A60AF4">
        <w:rPr>
          <w:rFonts w:ascii="Times New Roman" w:hAnsi="Times New Roman"/>
          <w:szCs w:val="28"/>
        </w:rPr>
        <w:t xml:space="preserve">tự chủ tài chính thuộc phạm vi quản lý của địa phương, trình Ủy ban nhân dân </w:t>
      </w:r>
      <w:r w:rsidR="00691DB3">
        <w:rPr>
          <w:rFonts w:ascii="Times New Roman" w:hAnsi="Times New Roman"/>
          <w:szCs w:val="28"/>
        </w:rPr>
        <w:t>quận</w:t>
      </w:r>
      <w:r w:rsidRPr="00A60AF4">
        <w:rPr>
          <w:rFonts w:ascii="Times New Roman" w:hAnsi="Times New Roman"/>
          <w:szCs w:val="28"/>
        </w:rPr>
        <w:t xml:space="preserve"> gửi Sở Nội vụ theo quy định của pháp luật.</w:t>
      </w:r>
    </w:p>
    <w:p w:rsidR="00C33303" w:rsidRPr="003048A9" w:rsidRDefault="00C33303" w:rsidP="00C33303">
      <w:pPr>
        <w:spacing w:before="120" w:after="120" w:line="276" w:lineRule="auto"/>
        <w:ind w:firstLine="567"/>
        <w:jc w:val="both"/>
        <w:rPr>
          <w:rFonts w:ascii="Times New Roman" w:hAnsi="Times New Roman"/>
          <w:szCs w:val="28"/>
          <w:lang w:val="vi-VN"/>
        </w:rPr>
      </w:pPr>
      <w:r w:rsidRPr="00A60AF4">
        <w:rPr>
          <w:rFonts w:ascii="Times New Roman" w:hAnsi="Times New Roman"/>
          <w:szCs w:val="28"/>
        </w:rPr>
        <w:t>7. Về thực hiện chế độ, chính sách tiền lương, phụ cấp, sinh hoạt phí,</w:t>
      </w:r>
      <w:r>
        <w:rPr>
          <w:rFonts w:ascii="Times New Roman" w:hAnsi="Times New Roman"/>
          <w:szCs w:val="28"/>
        </w:rPr>
        <w:t xml:space="preserve">                </w:t>
      </w:r>
      <w:r w:rsidRPr="00A60AF4">
        <w:rPr>
          <w:rFonts w:ascii="Times New Roman" w:hAnsi="Times New Roman"/>
          <w:szCs w:val="28"/>
        </w:rPr>
        <w:t xml:space="preserve">tiền thưởng, thu nhập tăng thêm, các chế độ hỗ trợ khác do Hội đồng nhân dân Thành phố </w:t>
      </w:r>
      <w:r w:rsidRPr="00A60AF4">
        <w:rPr>
          <w:rFonts w:ascii="Times New Roman" w:hAnsi="Times New Roman"/>
          <w:spacing w:val="-4"/>
          <w:szCs w:val="28"/>
        </w:rPr>
        <w:t>Hồ Chí Minh</w:t>
      </w:r>
      <w:r w:rsidRPr="00A60AF4">
        <w:rPr>
          <w:rFonts w:ascii="Times New Roman" w:hAnsi="Times New Roman"/>
          <w:szCs w:val="28"/>
        </w:rPr>
        <w:t xml:space="preserve"> (sau đây gọi là Hội đồng nhân dân Thành phố) quy định và các thu nhập khác theo quy định của pháp luật đối với cán bộ, công chức, </w:t>
      </w:r>
      <w:r>
        <w:rPr>
          <w:rFonts w:ascii="Times New Roman" w:hAnsi="Times New Roman"/>
          <w:szCs w:val="28"/>
        </w:rPr>
        <w:t xml:space="preserve">           </w:t>
      </w:r>
      <w:r w:rsidRPr="00A60AF4">
        <w:rPr>
          <w:rFonts w:ascii="Times New Roman" w:hAnsi="Times New Roman"/>
          <w:spacing w:val="-4"/>
          <w:szCs w:val="28"/>
        </w:rPr>
        <w:t>viên chức, lao động hợp đồng trong cơ quan, tổ chức hành chính, đơn vị sự nghiệp</w:t>
      </w:r>
      <w:r w:rsidRPr="00A60AF4">
        <w:rPr>
          <w:rFonts w:ascii="Times New Roman" w:hAnsi="Times New Roman"/>
          <w:szCs w:val="28"/>
        </w:rPr>
        <w:t xml:space="preserve"> công lập và người hoạt đ</w:t>
      </w:r>
      <w:r w:rsidR="00856675">
        <w:rPr>
          <w:rFonts w:ascii="Times New Roman" w:hAnsi="Times New Roman"/>
          <w:szCs w:val="28"/>
        </w:rPr>
        <w:t xml:space="preserve">ộng không chuyên trách ở </w:t>
      </w:r>
      <w:r w:rsidR="003048A9">
        <w:rPr>
          <w:rFonts w:ascii="Times New Roman" w:hAnsi="Times New Roman"/>
          <w:szCs w:val="28"/>
          <w:lang w:val="vi-VN"/>
        </w:rPr>
        <w:t>phường.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Về thực hiện chế độ, chính sách tiền lương, phụ cấp theo quy định pháp luật;</w:t>
      </w:r>
      <w:r w:rsidRPr="00A60AF4">
        <w:rPr>
          <w:rFonts w:ascii="Times New Roman" w:hAnsi="Times New Roman"/>
          <w:szCs w:val="28"/>
        </w:rPr>
        <w:t xml:space="preserve"> </w:t>
      </w:r>
      <w:r w:rsidRPr="00A60AF4">
        <w:rPr>
          <w:rFonts w:ascii="Times New Roman" w:hAnsi="Times New Roman"/>
          <w:spacing w:val="-4"/>
          <w:szCs w:val="28"/>
        </w:rPr>
        <w:t>các thu nhập khác, sinh hoạt phí và tiền thưởng đối với cán bộ, công chức,</w:t>
      </w:r>
      <w:r>
        <w:rPr>
          <w:rFonts w:ascii="Times New Roman" w:hAnsi="Times New Roman"/>
          <w:spacing w:val="-4"/>
          <w:szCs w:val="28"/>
        </w:rPr>
        <w:t xml:space="preserve"> </w:t>
      </w:r>
      <w:r w:rsidRPr="00A60AF4">
        <w:rPr>
          <w:rFonts w:ascii="Times New Roman" w:hAnsi="Times New Roman"/>
          <w:spacing w:val="-4"/>
          <w:szCs w:val="28"/>
        </w:rPr>
        <w:t>viên chức, lao động hợp đồng trong cơ quan, tổ chức hành chính, đơn vị sự nghiệp</w:t>
      </w:r>
      <w:r w:rsidRPr="00A60AF4">
        <w:rPr>
          <w:rFonts w:ascii="Times New Roman" w:hAnsi="Times New Roman"/>
          <w:szCs w:val="28"/>
        </w:rPr>
        <w:t xml:space="preserve"> công lập và người hoạt động không chuyên trách ở phường.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Tham mưu, trình Chủ tịch Ủy ban nhân dân </w:t>
      </w:r>
      <w:r w:rsidR="00691DB3">
        <w:rPr>
          <w:rFonts w:ascii="Times New Roman" w:hAnsi="Times New Roman"/>
          <w:szCs w:val="28"/>
        </w:rPr>
        <w:t>quận</w:t>
      </w:r>
      <w:r w:rsidRPr="00A60AF4">
        <w:rPr>
          <w:rFonts w:ascii="Times New Roman" w:hAnsi="Times New Roman"/>
          <w:szCs w:val="28"/>
        </w:rPr>
        <w:t xml:space="preserve"> quyết định theo thẩm quyền hoặc đề nghị cấp có thẩm quyền quyết định việc nâng bậc lương thường xuyên, nâng bậc lương trước thời hạn và thực hiện các chế độ,</w:t>
      </w:r>
      <w:r>
        <w:rPr>
          <w:rFonts w:ascii="Times New Roman" w:hAnsi="Times New Roman"/>
          <w:szCs w:val="28"/>
        </w:rPr>
        <w:t xml:space="preserve"> </w:t>
      </w:r>
      <w:r w:rsidRPr="00A60AF4">
        <w:rPr>
          <w:rFonts w:ascii="Times New Roman" w:hAnsi="Times New Roman"/>
          <w:spacing w:val="-4"/>
          <w:szCs w:val="28"/>
        </w:rPr>
        <w:t>chính sách về tiền lương, phụ cấp, sinh hoạt phí, tiền thưởng, thu nhập tăng thêm,</w:t>
      </w:r>
      <w:r w:rsidRPr="00A60AF4">
        <w:rPr>
          <w:rFonts w:ascii="Times New Roman" w:hAnsi="Times New Roman"/>
          <w:szCs w:val="28"/>
        </w:rPr>
        <w:t xml:space="preserve"> </w:t>
      </w:r>
      <w:r w:rsidR="00691DB3">
        <w:rPr>
          <w:rFonts w:ascii="Times New Roman" w:hAnsi="Times New Roman"/>
          <w:spacing w:val="-4"/>
          <w:szCs w:val="28"/>
        </w:rPr>
        <w:t xml:space="preserve">các chế độ </w:t>
      </w:r>
      <w:r w:rsidRPr="00A60AF4">
        <w:rPr>
          <w:rFonts w:ascii="Times New Roman" w:hAnsi="Times New Roman"/>
          <w:spacing w:val="-4"/>
          <w:szCs w:val="28"/>
        </w:rPr>
        <w:t>hỗ trợ khác do Hội đồng nhân dân Thành phố quy định và các thu nhập</w:t>
      </w:r>
      <w:r w:rsidRPr="00A60AF4">
        <w:rPr>
          <w:rFonts w:ascii="Times New Roman" w:hAnsi="Times New Roman"/>
          <w:szCs w:val="28"/>
        </w:rPr>
        <w:t xml:space="preserve"> khác theo quy định của pháp luật đối với cán bộ, công chức, viên chức,</w:t>
      </w:r>
      <w:r>
        <w:rPr>
          <w:rFonts w:ascii="Times New Roman" w:hAnsi="Times New Roman"/>
          <w:szCs w:val="28"/>
        </w:rPr>
        <w:t xml:space="preserve"> </w:t>
      </w:r>
      <w:r w:rsidRPr="00A60AF4">
        <w:rPr>
          <w:rFonts w:ascii="Times New Roman" w:hAnsi="Times New Roman"/>
          <w:szCs w:val="28"/>
        </w:rPr>
        <w:t>người hoạt động không chuyên trách ở phường, lao động hợp đồng theo quy định của pháp luật và phân cấp quản lý của Ủy ban nhân dân</w:t>
      </w:r>
      <w:r>
        <w:rPr>
          <w:rFonts w:ascii="Times New Roman" w:hAnsi="Times New Roman"/>
          <w:szCs w:val="28"/>
        </w:rPr>
        <w:t xml:space="preserve"> </w:t>
      </w:r>
      <w:r w:rsidRPr="00A60AF4">
        <w:rPr>
          <w:rFonts w:ascii="Times New Roman" w:hAnsi="Times New Roman"/>
          <w:szCs w:val="28"/>
        </w:rPr>
        <w:t>Thành phố.</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b) Hướng dẫn, kiểm tra, giải quyết theo thẩm quyền hoặc đề nghị cấp có thẩm quyền giải quyết những vướng mắc trong việc thực hiện chế độ, chính sách tiền lương, phụ cấp, sinh hoạt phí, tiền thưởng, thu nhập tăng thêm, các chế độ</w:t>
      </w:r>
      <w:r>
        <w:rPr>
          <w:rFonts w:ascii="Times New Roman" w:hAnsi="Times New Roman"/>
          <w:szCs w:val="28"/>
        </w:rPr>
        <w:t xml:space="preserve">          </w:t>
      </w:r>
      <w:r w:rsidRPr="00A60AF4">
        <w:rPr>
          <w:rFonts w:ascii="Times New Roman" w:hAnsi="Times New Roman"/>
          <w:szCs w:val="28"/>
        </w:rPr>
        <w:t xml:space="preserve"> hỗ trợ khác do Hội đồng nhân dân Thành phố quy định và các thu nhập khác </w:t>
      </w:r>
      <w:r w:rsidRPr="00A60AF4">
        <w:rPr>
          <w:rFonts w:ascii="Times New Roman" w:hAnsi="Times New Roman"/>
          <w:spacing w:val="-4"/>
          <w:szCs w:val="28"/>
        </w:rPr>
        <w:t>theo quy định của pháp luật đối với cán bộ, công chức, viên chức, người hoạt động</w:t>
      </w:r>
      <w:r w:rsidRPr="00A60AF4">
        <w:rPr>
          <w:rFonts w:ascii="Times New Roman" w:hAnsi="Times New Roman"/>
          <w:szCs w:val="28"/>
        </w:rPr>
        <w:t xml:space="preserve"> không chuyên trách ở phường, lao động hợp đồng trong cơ quan,</w:t>
      </w:r>
      <w:r>
        <w:rPr>
          <w:rFonts w:ascii="Times New Roman" w:hAnsi="Times New Roman"/>
          <w:szCs w:val="28"/>
        </w:rPr>
        <w:t xml:space="preserve"> </w:t>
      </w:r>
      <w:r w:rsidRPr="00A60AF4">
        <w:rPr>
          <w:rFonts w:ascii="Times New Roman" w:hAnsi="Times New Roman"/>
          <w:szCs w:val="28"/>
        </w:rPr>
        <w:t>tổ chức hành chính, đơn vị sự nghiệp công lập trên địa bàn theo quy định của pháp luật và phân cấp quản lý của địa phương.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8. Về cải cách hành chính, cải</w:t>
      </w:r>
      <w:r w:rsidR="00856675">
        <w:rPr>
          <w:rFonts w:ascii="Times New Roman" w:hAnsi="Times New Roman"/>
          <w:szCs w:val="28"/>
        </w:rPr>
        <w:t xml:space="preserve"> cách chế độ công chức, công vụ</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Tham mưu, trình Ủy ban nhân dân </w:t>
      </w:r>
      <w:r w:rsidR="00691DB3">
        <w:rPr>
          <w:rFonts w:ascii="Times New Roman" w:hAnsi="Times New Roman"/>
          <w:szCs w:val="28"/>
        </w:rPr>
        <w:t>quận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Quyết định hoặc các văn bản phân công các cơ quan, đơn vị cùng cấp thuộc </w:t>
      </w:r>
      <w:r w:rsidRPr="00A122E0">
        <w:rPr>
          <w:rFonts w:ascii="Times New Roman" w:hAnsi="Times New Roman"/>
          <w:spacing w:val="-4"/>
          <w:szCs w:val="28"/>
        </w:rPr>
        <w:t xml:space="preserve">Ủy ban nhân dân </w:t>
      </w:r>
      <w:r w:rsidR="00321F20">
        <w:rPr>
          <w:rFonts w:ascii="Times New Roman" w:hAnsi="Times New Roman"/>
          <w:spacing w:val="-4"/>
          <w:szCs w:val="28"/>
        </w:rPr>
        <w:t>quận</w:t>
      </w:r>
      <w:r w:rsidRPr="00A122E0">
        <w:rPr>
          <w:rFonts w:ascii="Times New Roman" w:hAnsi="Times New Roman"/>
          <w:spacing w:val="-4"/>
          <w:szCs w:val="28"/>
        </w:rPr>
        <w:t xml:space="preserve"> chủ trì hoặc phối hợp thực hiện các nội dung, nhiệm vụ</w:t>
      </w:r>
      <w:r w:rsidRPr="00A60AF4">
        <w:rPr>
          <w:rFonts w:ascii="Times New Roman" w:hAnsi="Times New Roman"/>
          <w:szCs w:val="28"/>
        </w:rPr>
        <w:t xml:space="preserve"> của công tác cải cách hành chính, cải cách chế độ công chức, công vụ hoàn thành các nhiệm vụ được giao;</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Quyết định các biện pháp, giải pháp đẩy mạnh cải cách hành chính,</w:t>
      </w:r>
      <w:r>
        <w:rPr>
          <w:rFonts w:ascii="Times New Roman" w:hAnsi="Times New Roman"/>
          <w:szCs w:val="28"/>
        </w:rPr>
        <w:t xml:space="preserve"> </w:t>
      </w:r>
      <w:r w:rsidRPr="00A60AF4">
        <w:rPr>
          <w:rFonts w:ascii="Times New Roman" w:hAnsi="Times New Roman"/>
          <w:szCs w:val="28"/>
        </w:rPr>
        <w:t>cải cách chế độ công chức, công vụ trên địa bàn; khắc phục hạn chế và nâng cao chỉ số</w:t>
      </w:r>
      <w:r>
        <w:rPr>
          <w:rFonts w:ascii="Times New Roman" w:hAnsi="Times New Roman"/>
          <w:szCs w:val="28"/>
        </w:rPr>
        <w:t xml:space="preserve">           </w:t>
      </w:r>
      <w:r w:rsidRPr="00A60AF4">
        <w:rPr>
          <w:rFonts w:ascii="Times New Roman" w:hAnsi="Times New Roman"/>
          <w:szCs w:val="28"/>
        </w:rPr>
        <w:t xml:space="preserve"> cải cách hành chính hàng năm.</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Tham mưu, giúp Ủy ban nhân dân </w:t>
      </w:r>
      <w:r w:rsidR="00321F20">
        <w:rPr>
          <w:rFonts w:ascii="Times New Roman" w:hAnsi="Times New Roman"/>
          <w:szCs w:val="28"/>
        </w:rPr>
        <w:t>quận</w:t>
      </w:r>
      <w:r w:rsidRPr="00A60AF4">
        <w:rPr>
          <w:rFonts w:ascii="Times New Roman" w:hAnsi="Times New Roman"/>
          <w:szCs w:val="28"/>
        </w:rPr>
        <w:t xml:space="preserve">: theo dõi, kiểm tra các cơ quan, đơn vị cùng cấp và Ủy ban nhân dân </w:t>
      </w:r>
      <w:r w:rsidR="00321F20">
        <w:rPr>
          <w:rFonts w:ascii="Times New Roman" w:hAnsi="Times New Roman"/>
          <w:szCs w:val="28"/>
        </w:rPr>
        <w:t>phường</w:t>
      </w:r>
      <w:r w:rsidRPr="00A60AF4">
        <w:rPr>
          <w:rFonts w:ascii="Times New Roman" w:hAnsi="Times New Roman"/>
          <w:szCs w:val="28"/>
        </w:rPr>
        <w:t xml:space="preserve"> thực hiện công tác cải cách hành chính, cải cách chế độ công chức, côn</w:t>
      </w:r>
      <w:r w:rsidR="00321F20">
        <w:rPr>
          <w:rFonts w:ascii="Times New Roman" w:hAnsi="Times New Roman"/>
          <w:szCs w:val="28"/>
        </w:rPr>
        <w:t xml:space="preserve">g vụ trên địa bàn; khen thưởng, </w:t>
      </w:r>
      <w:r w:rsidRPr="00A60AF4">
        <w:rPr>
          <w:rFonts w:ascii="Times New Roman" w:hAnsi="Times New Roman"/>
          <w:szCs w:val="28"/>
        </w:rPr>
        <w:t>động viên các tập thể, cá nhân đạt thành tích tốt trong công tác cải cách</w:t>
      </w:r>
      <w:r>
        <w:rPr>
          <w:rFonts w:ascii="Times New Roman" w:hAnsi="Times New Roman"/>
          <w:szCs w:val="28"/>
        </w:rPr>
        <w:t xml:space="preserve"> </w:t>
      </w:r>
      <w:r w:rsidRPr="00A60AF4">
        <w:rPr>
          <w:rFonts w:ascii="Times New Roman" w:hAnsi="Times New Roman"/>
          <w:szCs w:val="28"/>
        </w:rPr>
        <w:t>hành chính theo quy định.</w:t>
      </w:r>
    </w:p>
    <w:p w:rsidR="00C33303" w:rsidRPr="00A60AF4" w:rsidRDefault="00856675" w:rsidP="00C33303">
      <w:pPr>
        <w:spacing w:before="120" w:after="120" w:line="276" w:lineRule="auto"/>
        <w:ind w:firstLine="567"/>
        <w:jc w:val="both"/>
        <w:rPr>
          <w:rFonts w:ascii="Times New Roman" w:hAnsi="Times New Roman"/>
          <w:szCs w:val="28"/>
        </w:rPr>
      </w:pPr>
      <w:r>
        <w:rPr>
          <w:rFonts w:ascii="Times New Roman" w:hAnsi="Times New Roman"/>
          <w:szCs w:val="28"/>
        </w:rPr>
        <w:t>9. Về chính quyền địa phương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Tham mưu, giúp Ủy ban nhân dân </w:t>
      </w:r>
      <w:r w:rsidR="00321F20">
        <w:rPr>
          <w:rFonts w:ascii="Times New Roman" w:hAnsi="Times New Roman"/>
          <w:szCs w:val="28"/>
        </w:rPr>
        <w:t>quận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Triển khai công tác bầu cử đại biểu Quốc hội và đại biểu Hội đồng nhân dân</w:t>
      </w:r>
      <w:r w:rsidR="00321F20">
        <w:rPr>
          <w:rFonts w:ascii="Times New Roman" w:hAnsi="Times New Roman"/>
          <w:szCs w:val="28"/>
        </w:rPr>
        <w:t xml:space="preserve"> Thành phố Hồ Chí Minh </w:t>
      </w:r>
      <w:r w:rsidRPr="00A60AF4">
        <w:rPr>
          <w:rFonts w:ascii="Times New Roman" w:hAnsi="Times New Roman"/>
          <w:szCs w:val="28"/>
        </w:rPr>
        <w:t>trên địa bàn theo quy định của pháp luật và hướng dẫn của cơ quan cấp trên;</w:t>
      </w:r>
    </w:p>
    <w:p w:rsidR="00C33303" w:rsidRPr="00A60AF4" w:rsidRDefault="00C33303" w:rsidP="00C33303">
      <w:pPr>
        <w:spacing w:before="120" w:after="120" w:line="276" w:lineRule="auto"/>
        <w:ind w:firstLine="567"/>
        <w:jc w:val="both"/>
        <w:rPr>
          <w:rFonts w:ascii="Times New Roman" w:hAnsi="Times New Roman"/>
          <w:szCs w:val="28"/>
        </w:rPr>
      </w:pPr>
      <w:r w:rsidRPr="00A122E0">
        <w:rPr>
          <w:rFonts w:ascii="Times New Roman" w:hAnsi="Times New Roman"/>
          <w:spacing w:val="-4"/>
          <w:szCs w:val="28"/>
        </w:rPr>
        <w:t>Trình Chủ tịch Ủy ban nhân dân Thành phố bổ nhiệm, miễn nhiệm, điều động</w:t>
      </w:r>
      <w:r w:rsidRPr="00A60AF4">
        <w:rPr>
          <w:rFonts w:ascii="Times New Roman" w:hAnsi="Times New Roman"/>
          <w:szCs w:val="28"/>
        </w:rPr>
        <w:t xml:space="preserve">, </w:t>
      </w:r>
      <w:r w:rsidRPr="00A122E0">
        <w:rPr>
          <w:rFonts w:ascii="Times New Roman" w:hAnsi="Times New Roman"/>
          <w:spacing w:val="-4"/>
          <w:szCs w:val="28"/>
        </w:rPr>
        <w:t>luân chuyển, biệt phái, khen thưởng, kỷ luật, đình chỉ công tác Chủ tịch</w:t>
      </w:r>
      <w:r w:rsidR="00856675">
        <w:rPr>
          <w:rFonts w:ascii="Times New Roman" w:hAnsi="Times New Roman"/>
          <w:spacing w:val="-4"/>
          <w:szCs w:val="28"/>
        </w:rPr>
        <w:t xml:space="preserve">, </w:t>
      </w:r>
      <w:r w:rsidRPr="00A122E0">
        <w:rPr>
          <w:rFonts w:ascii="Times New Roman" w:hAnsi="Times New Roman"/>
          <w:spacing w:val="-4"/>
          <w:szCs w:val="28"/>
        </w:rPr>
        <w:t>Phó Chủ tịch</w:t>
      </w:r>
      <w:r w:rsidR="00321F20">
        <w:rPr>
          <w:rFonts w:ascii="Times New Roman" w:hAnsi="Times New Roman"/>
          <w:szCs w:val="28"/>
        </w:rPr>
        <w:t xml:space="preserve"> Ủy ban nhân dân quận </w:t>
      </w:r>
      <w:r w:rsidRPr="00A60AF4">
        <w:rPr>
          <w:rFonts w:ascii="Times New Roman" w:hAnsi="Times New Roman"/>
          <w:szCs w:val="28"/>
        </w:rPr>
        <w:t>theo quy định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Trình cấp có thẩm quyền xem xét, quyết định việc thành lập, giải thể, nhập, chia</w:t>
      </w:r>
      <w:r>
        <w:rPr>
          <w:rFonts w:ascii="Times New Roman" w:hAnsi="Times New Roman"/>
          <w:szCs w:val="28"/>
        </w:rPr>
        <w:t xml:space="preserve"> tách</w:t>
      </w:r>
      <w:r w:rsidR="00321F20">
        <w:rPr>
          <w:rFonts w:ascii="Times New Roman" w:hAnsi="Times New Roman"/>
          <w:szCs w:val="28"/>
        </w:rPr>
        <w:t xml:space="preserve"> khu phố; đặt tên, đổi tên khu phố </w:t>
      </w:r>
      <w:r w:rsidRPr="00A60AF4">
        <w:rPr>
          <w:rFonts w:ascii="Times New Roman" w:hAnsi="Times New Roman"/>
          <w:szCs w:val="28"/>
        </w:rPr>
        <w:t>trên địa bàn;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Triển khai thực hiện công tác dân chủ ở </w:t>
      </w:r>
      <w:r w:rsidR="00321F20">
        <w:rPr>
          <w:rFonts w:ascii="Times New Roman" w:hAnsi="Times New Roman"/>
          <w:szCs w:val="28"/>
        </w:rPr>
        <w:t>phường</w:t>
      </w:r>
      <w:r w:rsidRPr="00A60AF4">
        <w:rPr>
          <w:rFonts w:ascii="Times New Roman" w:hAnsi="Times New Roman"/>
          <w:szCs w:val="28"/>
        </w:rPr>
        <w:t xml:space="preserve"> và trong cơ quan hành chính nhà nước, đơn vị sự nghiệp công lập; công tác dân vận của chính quyền theo </w:t>
      </w:r>
      <w:r>
        <w:rPr>
          <w:rFonts w:ascii="Times New Roman" w:hAnsi="Times New Roman"/>
          <w:szCs w:val="28"/>
        </w:rPr>
        <w:t xml:space="preserve">              </w:t>
      </w:r>
      <w:r w:rsidRPr="00A60AF4">
        <w:rPr>
          <w:rFonts w:ascii="Times New Roman" w:hAnsi="Times New Roman"/>
          <w:szCs w:val="28"/>
        </w:rPr>
        <w:t xml:space="preserve"> quy định của Đảng, của pháp luật và hướng dẫn của cơ quan cấp trên.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w:t>
      </w:r>
      <w:r w:rsidR="00321F20">
        <w:rPr>
          <w:rFonts w:ascii="Times New Roman" w:hAnsi="Times New Roman"/>
          <w:szCs w:val="28"/>
        </w:rPr>
        <w:t>T</w:t>
      </w:r>
      <w:r w:rsidRPr="00A60AF4">
        <w:rPr>
          <w:rFonts w:ascii="Times New Roman" w:hAnsi="Times New Roman"/>
          <w:szCs w:val="28"/>
        </w:rPr>
        <w:t xml:space="preserve">ham mưu, giúp Chủ tịch Ủy ban nhân dân quận bổ nhiệm, bổ nhiệm lại, kéo dài </w:t>
      </w:r>
      <w:r w:rsidRPr="00A60AF4">
        <w:rPr>
          <w:rFonts w:ascii="Times New Roman" w:hAnsi="Times New Roman"/>
          <w:spacing w:val="-6"/>
          <w:szCs w:val="28"/>
        </w:rPr>
        <w:t>thời gian giữ chức vụ, miễn nhiệm Chủ tịch, Phó Chủ tịch Ủy ban nhân dân phường;</w:t>
      </w:r>
      <w:r w:rsidRPr="00A60AF4">
        <w:rPr>
          <w:rFonts w:ascii="Times New Roman" w:hAnsi="Times New Roman"/>
          <w:szCs w:val="28"/>
        </w:rPr>
        <w:t xml:space="preserve"> việc điều động, tạm đình chỉ công tác, cách chức Chủ tịch, Phó Chủ tịch Ủy ban </w:t>
      </w:r>
      <w:r w:rsidRPr="00A60AF4">
        <w:rPr>
          <w:rFonts w:ascii="Times New Roman" w:hAnsi="Times New Roman"/>
          <w:spacing w:val="-4"/>
          <w:szCs w:val="28"/>
        </w:rPr>
        <w:t>nhân dân phường và giao quyền Chủ tịch Ủy ban nhân dân phường theo quy định</w:t>
      </w:r>
      <w:r w:rsidRPr="00A60AF4">
        <w:rPr>
          <w:rFonts w:ascii="Times New Roman" w:hAnsi="Times New Roman"/>
          <w:szCs w:val="28"/>
        </w:rPr>
        <w:t xml:space="preserve">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c) Tham mưu, giúp Ủy ban nhân dân, Chủ tịch Ủy ban nhân dân </w:t>
      </w:r>
      <w:r w:rsidR="00321F20">
        <w:rPr>
          <w:rFonts w:ascii="Times New Roman" w:hAnsi="Times New Roman"/>
          <w:szCs w:val="28"/>
        </w:rPr>
        <w:t>quận</w:t>
      </w:r>
      <w:r w:rsidRPr="00A60AF4">
        <w:rPr>
          <w:rFonts w:ascii="Times New Roman" w:hAnsi="Times New Roman"/>
          <w:szCs w:val="28"/>
        </w:rPr>
        <w:t xml:space="preserve"> thực hiện quản lý nhà nước đối với Khu phố theo quy định của pháp luật và phân cấp quản lý của địa phương.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10</w:t>
      </w:r>
      <w:r w:rsidR="00856675">
        <w:rPr>
          <w:rFonts w:ascii="Times New Roman" w:hAnsi="Times New Roman"/>
          <w:szCs w:val="28"/>
        </w:rPr>
        <w:t>. Về địa giới đơn vị hành chính</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Tham mưu, giúp Ủy ban nhân dân </w:t>
      </w:r>
      <w:r w:rsidR="00321F20">
        <w:rPr>
          <w:rFonts w:ascii="Times New Roman" w:hAnsi="Times New Roman"/>
          <w:szCs w:val="28"/>
        </w:rPr>
        <w:t>quận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a) Trình cấp có thẩm quyền xem xét, quyết định đề án thành lập, giải thể, nhập, chia, điều chỉnh địa giới đơn vị hành chính, đặt tên, đổi tên đơn vị</w:t>
      </w:r>
      <w:r>
        <w:rPr>
          <w:rFonts w:ascii="Times New Roman" w:hAnsi="Times New Roman"/>
          <w:szCs w:val="28"/>
        </w:rPr>
        <w:t xml:space="preserve">              </w:t>
      </w:r>
      <w:r w:rsidRPr="00A60AF4">
        <w:rPr>
          <w:rFonts w:ascii="Times New Roman" w:hAnsi="Times New Roman"/>
          <w:szCs w:val="28"/>
        </w:rPr>
        <w:t xml:space="preserve">hành chính và giải quyết tranh chấp liên quan đến địa giới đơn vị hành chính         </w:t>
      </w:r>
      <w:r w:rsidR="00321F20">
        <w:rPr>
          <w:rFonts w:ascii="Times New Roman" w:hAnsi="Times New Roman"/>
          <w:szCs w:val="28"/>
        </w:rPr>
        <w:t>quận</w:t>
      </w:r>
      <w:r w:rsidRPr="00A60AF4">
        <w:rPr>
          <w:rFonts w:ascii="Times New Roman" w:hAnsi="Times New Roman"/>
          <w:szCs w:val="28"/>
        </w:rPr>
        <w:t xml:space="preserve">, </w:t>
      </w:r>
      <w:r w:rsidR="00321F20">
        <w:rPr>
          <w:rFonts w:ascii="Times New Roman" w:hAnsi="Times New Roman"/>
          <w:szCs w:val="28"/>
        </w:rPr>
        <w:t>phường</w:t>
      </w:r>
      <w:r w:rsidRPr="00A60AF4">
        <w:rPr>
          <w:rFonts w:ascii="Times New Roman" w:hAnsi="Times New Roman"/>
          <w:szCs w:val="28"/>
        </w:rPr>
        <w:t xml:space="preserve">; việc công nhận phân loại đơn vị hành chính </w:t>
      </w:r>
      <w:r w:rsidR="00321F20">
        <w:rPr>
          <w:rFonts w:ascii="Times New Roman" w:hAnsi="Times New Roman"/>
          <w:szCs w:val="28"/>
        </w:rPr>
        <w:t>quận</w:t>
      </w:r>
      <w:r w:rsidRPr="00A60AF4">
        <w:rPr>
          <w:rFonts w:ascii="Times New Roman" w:hAnsi="Times New Roman"/>
          <w:szCs w:val="28"/>
        </w:rPr>
        <w:t>,</w:t>
      </w:r>
      <w:r>
        <w:rPr>
          <w:rFonts w:ascii="Times New Roman" w:hAnsi="Times New Roman"/>
          <w:szCs w:val="28"/>
        </w:rPr>
        <w:t xml:space="preserve"> </w:t>
      </w:r>
      <w:r w:rsidR="00321F20">
        <w:rPr>
          <w:rFonts w:ascii="Times New Roman" w:hAnsi="Times New Roman"/>
          <w:szCs w:val="28"/>
        </w:rPr>
        <w:t>phường</w:t>
      </w:r>
      <w:r w:rsidRPr="00A60AF4">
        <w:rPr>
          <w:rFonts w:ascii="Times New Roman" w:hAnsi="Times New Roman"/>
          <w:szCs w:val="28"/>
        </w:rPr>
        <w:t xml:space="preserve">; </w:t>
      </w:r>
      <w:r w:rsidRPr="002C5910">
        <w:rPr>
          <w:rFonts w:ascii="Times New Roman" w:hAnsi="Times New Roman"/>
          <w:szCs w:val="28"/>
        </w:rPr>
        <w:t>việc công nhận xã an toàn khu.</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Quản lý hồ sơ, mốc, bản đồ địa giới đơn vị hành chính của </w:t>
      </w:r>
      <w:r w:rsidR="00321F20">
        <w:rPr>
          <w:rFonts w:ascii="Times New Roman" w:hAnsi="Times New Roman"/>
          <w:szCs w:val="28"/>
        </w:rPr>
        <w:t>quận</w:t>
      </w:r>
      <w:r w:rsidRPr="00A60AF4">
        <w:rPr>
          <w:rFonts w:ascii="Times New Roman" w:hAnsi="Times New Roman"/>
          <w:szCs w:val="28"/>
        </w:rPr>
        <w:t>,</w:t>
      </w:r>
      <w:r w:rsidR="00321F20">
        <w:rPr>
          <w:rFonts w:ascii="Times New Roman" w:hAnsi="Times New Roman"/>
          <w:szCs w:val="28"/>
        </w:rPr>
        <w:t xml:space="preserve"> phường</w:t>
      </w:r>
      <w:r w:rsidRPr="00A60AF4">
        <w:rPr>
          <w:rFonts w:ascii="Times New Roman" w:hAnsi="Times New Roman"/>
          <w:szCs w:val="28"/>
        </w:rPr>
        <w:t xml:space="preserve"> ở địa phương theo quy định của pháp luật và hướng dẫn của cơ quan</w:t>
      </w:r>
      <w:r w:rsidR="00321F20">
        <w:rPr>
          <w:rFonts w:ascii="Times New Roman" w:hAnsi="Times New Roman"/>
          <w:szCs w:val="28"/>
        </w:rPr>
        <w:t xml:space="preserve"> </w:t>
      </w:r>
      <w:r w:rsidRPr="00A60AF4">
        <w:rPr>
          <w:rFonts w:ascii="Times New Roman" w:hAnsi="Times New Roman"/>
          <w:szCs w:val="28"/>
        </w:rPr>
        <w:t>nhà nước cấp trên.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c) Triển khai thực hiện các đề án, văn bản liên quan đến địa giới đơn vị </w:t>
      </w:r>
      <w:r>
        <w:rPr>
          <w:rFonts w:ascii="Times New Roman" w:hAnsi="Times New Roman"/>
          <w:szCs w:val="28"/>
        </w:rPr>
        <w:t xml:space="preserve">           </w:t>
      </w:r>
      <w:r w:rsidRPr="00A60AF4">
        <w:rPr>
          <w:rFonts w:ascii="Times New Roman" w:hAnsi="Times New Roman"/>
          <w:szCs w:val="28"/>
        </w:rPr>
        <w:t>hành chính sau khi được cấp có thẩm quyền quyết định.</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11. Về cán bộ, công chức, viên chức; cán bộ, công chức và người hoạt động</w:t>
      </w:r>
      <w:r w:rsidR="00321F20">
        <w:rPr>
          <w:rFonts w:ascii="Times New Roman" w:hAnsi="Times New Roman"/>
          <w:szCs w:val="28"/>
        </w:rPr>
        <w:t xml:space="preserve"> không chuyên trách ở phường và khu phố</w:t>
      </w:r>
      <w:r w:rsidRPr="00A60AF4">
        <w:rPr>
          <w:rFonts w:ascii="Times New Roman" w:hAnsi="Times New Roman"/>
          <w:szCs w:val="28"/>
        </w:rPr>
        <w: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Tham mưu, giúp Ủy ban nhân dân </w:t>
      </w:r>
      <w:r w:rsidR="00321F20">
        <w:rPr>
          <w:rFonts w:ascii="Times New Roman" w:hAnsi="Times New Roman"/>
          <w:szCs w:val="28"/>
        </w:rPr>
        <w:t>quận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a) Thực hiện việc tuyển dụng, sử dụng và quản lý đối với cán bộ, công chức</w:t>
      </w:r>
      <w:r w:rsidRPr="00A60AF4">
        <w:rPr>
          <w:rFonts w:ascii="Times New Roman" w:hAnsi="Times New Roman"/>
          <w:szCs w:val="28"/>
        </w:rPr>
        <w:t xml:space="preserve">, viên chức, cán bộ, công chức </w:t>
      </w:r>
      <w:r w:rsidR="00321F20">
        <w:rPr>
          <w:rFonts w:ascii="Times New Roman" w:hAnsi="Times New Roman"/>
          <w:szCs w:val="28"/>
        </w:rPr>
        <w:t>phường</w:t>
      </w:r>
      <w:r w:rsidRPr="00A60AF4">
        <w:rPr>
          <w:rFonts w:ascii="Times New Roman" w:hAnsi="Times New Roman"/>
          <w:szCs w:val="28"/>
        </w:rPr>
        <w:t xml:space="preserve"> và người hoạt động không chuyên trách ở </w:t>
      </w:r>
      <w:r w:rsidR="00321F20">
        <w:rPr>
          <w:rFonts w:ascii="Times New Roman" w:hAnsi="Times New Roman"/>
          <w:szCs w:val="28"/>
        </w:rPr>
        <w:t xml:space="preserve">phường, khu phố </w:t>
      </w:r>
      <w:r w:rsidRPr="00A60AF4">
        <w:rPr>
          <w:rFonts w:ascii="Times New Roman" w:hAnsi="Times New Roman"/>
          <w:szCs w:val="28"/>
        </w:rPr>
        <w:t xml:space="preserve">thuộc thẩm quyền quản lý của Ủy ban nhân dân </w:t>
      </w:r>
      <w:r w:rsidR="00321F20">
        <w:rPr>
          <w:rFonts w:ascii="Times New Roman" w:hAnsi="Times New Roman"/>
          <w:szCs w:val="28"/>
        </w:rPr>
        <w:t>quận</w:t>
      </w:r>
      <w:r w:rsidRPr="00A60AF4">
        <w:rPr>
          <w:rFonts w:ascii="Times New Roman" w:hAnsi="Times New Roman"/>
          <w:szCs w:val="28"/>
        </w:rPr>
        <w:t xml:space="preserve"> theo quy định của Đảng, của pháp luật và phân cấp quản lý của Ủy ban nhân dân Thành phố.</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6"/>
          <w:szCs w:val="28"/>
        </w:rPr>
        <w:t>b) Thực hiện công tác đào tạo, bồi dưỡng đối với cán bộ, công chức, viên chức,</w:t>
      </w:r>
      <w:r w:rsidRPr="00A60AF4">
        <w:rPr>
          <w:rFonts w:ascii="Times New Roman" w:hAnsi="Times New Roman"/>
          <w:szCs w:val="28"/>
        </w:rPr>
        <w:t xml:space="preserve"> cán bộ, công chức cấp xã và các đối tượng khác theo quy định của pháp luật và phân cấp quản lý của Ủy ban nhân dân Thành phố.</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12. Về tổ </w:t>
      </w:r>
      <w:r w:rsidR="00856675">
        <w:rPr>
          <w:rFonts w:ascii="Times New Roman" w:hAnsi="Times New Roman"/>
          <w:szCs w:val="28"/>
        </w:rPr>
        <w:t>chức hội, tổ chức phi chính phủ</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Tham mưu, giúp Ủy ban nhân dân </w:t>
      </w:r>
      <w:r w:rsidR="001F700D">
        <w:rPr>
          <w:rFonts w:ascii="Times New Roman" w:hAnsi="Times New Roman"/>
          <w:szCs w:val="28"/>
        </w:rPr>
        <w:t>quận</w:t>
      </w:r>
      <w:r w:rsidRPr="00A60AF4">
        <w:rPr>
          <w:rFonts w:ascii="Times New Roman" w:hAnsi="Times New Roman"/>
          <w:szCs w:val="28"/>
        </w:rPr>
        <w:t xml:space="preserve"> thực hiện quản lý nhà nước về hội, quỹ xã hội, quỹ từ thiện, tổ chức phi chính phủ trong nước theo quy định của pháp luật, phân cấp quản lý của Ủy ban nhân dân Thành phố và theo</w:t>
      </w:r>
      <w:r>
        <w:rPr>
          <w:rFonts w:ascii="Times New Roman" w:hAnsi="Times New Roman"/>
          <w:szCs w:val="28"/>
        </w:rPr>
        <w:t xml:space="preserve"> </w:t>
      </w:r>
      <w:r w:rsidRPr="00A60AF4">
        <w:rPr>
          <w:rFonts w:ascii="Times New Roman" w:hAnsi="Times New Roman"/>
          <w:szCs w:val="28"/>
        </w:rPr>
        <w:t>ủy quyền của Chủ tịch Ủy ban nhân dân Thành phố.</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1</w:t>
      </w:r>
      <w:r w:rsidR="00856675">
        <w:rPr>
          <w:rFonts w:ascii="Times New Roman" w:hAnsi="Times New Roman"/>
          <w:szCs w:val="28"/>
        </w:rPr>
        <w:t>3. Về văn thư, lưu trữ nhà nước</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Tham mưu, giúp Ủy ban nhân dân </w:t>
      </w:r>
      <w:r w:rsidR="001F700D">
        <w:rPr>
          <w:rFonts w:ascii="Times New Roman" w:hAnsi="Times New Roman"/>
          <w:szCs w:val="28"/>
        </w:rPr>
        <w:t>quận</w:t>
      </w:r>
      <w:r w:rsidRPr="00A60AF4">
        <w:rPr>
          <w:rFonts w:ascii="Times New Roman" w:hAnsi="Times New Roman"/>
          <w:szCs w:val="28"/>
        </w:rPr>
        <w:t xml:space="preserve"> tổ chức thực hiện, hướng dẫn, kiểm tra việc thực hiện các chế độ, quy định về văn thư, lưu trữ nhà nước</w:t>
      </w:r>
      <w:r>
        <w:rPr>
          <w:rFonts w:ascii="Times New Roman" w:hAnsi="Times New Roman"/>
          <w:szCs w:val="28"/>
        </w:rPr>
        <w:t xml:space="preserve"> </w:t>
      </w:r>
      <w:r w:rsidRPr="00A60AF4">
        <w:rPr>
          <w:rFonts w:ascii="Times New Roman" w:hAnsi="Times New Roman"/>
          <w:szCs w:val="28"/>
        </w:rPr>
        <w:t xml:space="preserve">đối với các cơ quan, tổ chức ở </w:t>
      </w:r>
      <w:r w:rsidR="001F700D">
        <w:rPr>
          <w:rFonts w:ascii="Times New Roman" w:hAnsi="Times New Roman"/>
          <w:szCs w:val="28"/>
        </w:rPr>
        <w:t>quận</w:t>
      </w:r>
      <w:r w:rsidRPr="00A60AF4">
        <w:rPr>
          <w:rFonts w:ascii="Times New Roman" w:hAnsi="Times New Roman"/>
          <w:szCs w:val="28"/>
        </w:rPr>
        <w:t xml:space="preserve">, </w:t>
      </w:r>
      <w:r w:rsidR="001F700D">
        <w:rPr>
          <w:rFonts w:ascii="Times New Roman" w:hAnsi="Times New Roman"/>
          <w:szCs w:val="28"/>
        </w:rPr>
        <w:t>phường</w:t>
      </w:r>
      <w:r w:rsidRPr="00A60AF4">
        <w:rPr>
          <w:rFonts w:ascii="Times New Roman" w:hAnsi="Times New Roman"/>
          <w:szCs w:val="28"/>
        </w:rPr>
        <w:t xml:space="preserve"> theo quy định của pháp luật và phân cấp quản lý của địa phương.</w:t>
      </w:r>
    </w:p>
    <w:p w:rsidR="00C33303" w:rsidRPr="00A60AF4" w:rsidRDefault="00856675" w:rsidP="00C33303">
      <w:pPr>
        <w:spacing w:before="120" w:after="120" w:line="276" w:lineRule="auto"/>
        <w:ind w:firstLine="567"/>
        <w:jc w:val="both"/>
        <w:rPr>
          <w:rFonts w:ascii="Times New Roman" w:hAnsi="Times New Roman"/>
          <w:szCs w:val="28"/>
        </w:rPr>
      </w:pPr>
      <w:r>
        <w:rPr>
          <w:rFonts w:ascii="Times New Roman" w:hAnsi="Times New Roman"/>
          <w:szCs w:val="28"/>
        </w:rPr>
        <w:t>14. Về tín ngưỡng, tôn giáo</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Tham mưu, giúp Ủy ban nhân dân </w:t>
      </w:r>
      <w:r w:rsidR="001F700D">
        <w:rPr>
          <w:rFonts w:ascii="Times New Roman" w:hAnsi="Times New Roman"/>
          <w:szCs w:val="28"/>
        </w:rPr>
        <w:t>quận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Quản lý nhà nước về hoạt động tín ngưỡng và các cơ sở tín ngưỡng </w:t>
      </w:r>
      <w:r>
        <w:rPr>
          <w:rFonts w:ascii="Times New Roman" w:hAnsi="Times New Roman"/>
          <w:szCs w:val="28"/>
        </w:rPr>
        <w:t xml:space="preserve">         </w:t>
      </w:r>
      <w:r w:rsidRPr="00A60AF4">
        <w:rPr>
          <w:rFonts w:ascii="Times New Roman" w:hAnsi="Times New Roman"/>
          <w:szCs w:val="28"/>
        </w:rPr>
        <w:t>không phải là di tích lịch sử, văn hóa, danh lam thắng cảnh đã được xếp hạng hoặc đã được đưa vào danh mục kiểm kê di tích của địa phương.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b) Giải quyết những vấn đề cụ thể về tín ngưỡng, tôn giáo theo quy định của pháp luật, phân cấp quản lý của Ủy ban nhân dân Thành phố Hồ Chí Minh và hướng dẫn của Sở Nội vụ.</w:t>
      </w:r>
    </w:p>
    <w:p w:rsidR="00C33303" w:rsidRPr="00A60AF4" w:rsidRDefault="00856675" w:rsidP="00C33303">
      <w:pPr>
        <w:spacing w:before="120" w:after="120" w:line="276" w:lineRule="auto"/>
        <w:ind w:firstLine="567"/>
        <w:jc w:val="both"/>
        <w:rPr>
          <w:rFonts w:ascii="Times New Roman" w:hAnsi="Times New Roman"/>
          <w:szCs w:val="28"/>
        </w:rPr>
      </w:pPr>
      <w:r>
        <w:rPr>
          <w:rFonts w:ascii="Times New Roman" w:hAnsi="Times New Roman"/>
          <w:szCs w:val="28"/>
        </w:rPr>
        <w:t>15. Về thanh niên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Tham mưu, giúp Ủy ban nhân dân </w:t>
      </w:r>
      <w:r w:rsidR="001F700D">
        <w:rPr>
          <w:rFonts w:ascii="Times New Roman" w:hAnsi="Times New Roman"/>
          <w:szCs w:val="28"/>
        </w:rPr>
        <w:t>quận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Tổ chức triển khai thực hiện chính sách, pháp luật, chiến lược, chương trình,</w:t>
      </w:r>
      <w:r w:rsidRPr="00A60AF4">
        <w:rPr>
          <w:rFonts w:ascii="Times New Roman" w:hAnsi="Times New Roman"/>
          <w:szCs w:val="28"/>
        </w:rPr>
        <w:t xml:space="preserve"> kế hoạch, dự án, đề án phát triển thanh niên tại địa phương; xây dựng đội ngũ </w:t>
      </w:r>
      <w:r>
        <w:rPr>
          <w:rFonts w:ascii="Times New Roman" w:hAnsi="Times New Roman"/>
          <w:szCs w:val="28"/>
        </w:rPr>
        <w:t xml:space="preserve">            </w:t>
      </w:r>
      <w:r w:rsidRPr="00A60AF4">
        <w:rPr>
          <w:rFonts w:ascii="Times New Roman" w:hAnsi="Times New Roman"/>
          <w:szCs w:val="28"/>
        </w:rPr>
        <w:t>cán bộ, công chức làm công tác quản lý nhà nước về thanh niên;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Thực hiện lồng ghép các chỉ tiêu, mục tiêu phát triển thanh niên khi</w:t>
      </w:r>
      <w:r>
        <w:rPr>
          <w:rFonts w:ascii="Times New Roman" w:hAnsi="Times New Roman"/>
          <w:szCs w:val="28"/>
        </w:rPr>
        <w:t xml:space="preserve"> </w:t>
      </w:r>
      <w:r w:rsidRPr="00A60AF4">
        <w:rPr>
          <w:rFonts w:ascii="Times New Roman" w:hAnsi="Times New Roman"/>
          <w:szCs w:val="28"/>
        </w:rPr>
        <w:t xml:space="preserve">xây dựng chương trình, kế hoạch phát triển kinh tế - xã hội của địa phương hàng năm và từng giai đoạn, bảo đảm quyền </w:t>
      </w:r>
      <w:r w:rsidR="00263389">
        <w:rPr>
          <w:rFonts w:ascii="Times New Roman" w:hAnsi="Times New Roman"/>
          <w:szCs w:val="28"/>
        </w:rPr>
        <w:t>và lợi ích hợp pháp, chính đáng</w:t>
      </w:r>
      <w:r w:rsidRPr="00A60AF4">
        <w:rPr>
          <w:rFonts w:ascii="Times New Roman" w:hAnsi="Times New Roman"/>
          <w:szCs w:val="28"/>
        </w:rPr>
        <w:t xml:space="preserve"> của thanh niên.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4"/>
          <w:szCs w:val="28"/>
        </w:rPr>
        <w:t>b) Giải quyết theo thẩm quyền hoặc trình cấp có thẩm quyền thực hiện cơ chế,</w:t>
      </w:r>
      <w:r w:rsidRPr="00A60AF4">
        <w:rPr>
          <w:rFonts w:ascii="Times New Roman" w:hAnsi="Times New Roman"/>
          <w:szCs w:val="28"/>
        </w:rPr>
        <w:t xml:space="preserve"> chính sách đối với thanh niên; giải quyết những vấn đề liên quan đến thanh niên theo quy định của pháp luật và phân cấp quản lý của địa phương.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c) Quản lý, khai thác và công bố dữ liệu thống kê về thanh niên, chỉ số         phát triển thanh niên tại địa phương theo quy định của pháp luật.</w:t>
      </w:r>
    </w:p>
    <w:p w:rsidR="00C33303" w:rsidRPr="00A60AF4" w:rsidRDefault="00856675" w:rsidP="00C33303">
      <w:pPr>
        <w:spacing w:before="120" w:after="120" w:line="276" w:lineRule="auto"/>
        <w:ind w:firstLine="567"/>
        <w:jc w:val="both"/>
        <w:rPr>
          <w:rFonts w:ascii="Times New Roman" w:hAnsi="Times New Roman"/>
          <w:szCs w:val="28"/>
        </w:rPr>
      </w:pPr>
      <w:r>
        <w:rPr>
          <w:rFonts w:ascii="Times New Roman" w:hAnsi="Times New Roman"/>
          <w:szCs w:val="28"/>
        </w:rPr>
        <w:t>16. Về thi đua, khen thưởng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Tham mưu, giúp Ủy ban nhân dân </w:t>
      </w:r>
      <w:r w:rsidR="001F700D">
        <w:rPr>
          <w:rFonts w:ascii="Times New Roman" w:hAnsi="Times New Roman"/>
          <w:szCs w:val="28"/>
        </w:rPr>
        <w:t>quận</w:t>
      </w:r>
      <w:r w:rsidR="00263389">
        <w:rPr>
          <w:rFonts w:ascii="Times New Roman" w:hAnsi="Times New Roman"/>
          <w:szCs w:val="28"/>
        </w:rPr>
        <w:t xml:space="preserve"> tổ chức các phong trào </w:t>
      </w:r>
      <w:r w:rsidRPr="00A60AF4">
        <w:rPr>
          <w:rFonts w:ascii="Times New Roman" w:hAnsi="Times New Roman"/>
          <w:szCs w:val="28"/>
        </w:rPr>
        <w:t>thi đua và triển khai thực hiện chủ trương của Đảng, chính sách, pháp luật của Nhà nước về thi đua, khen thưởng trên địa bàn.</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Thẩm định hồ sơ đề nghị khen thưởng của tập thể, cá nhân ở địa phương, trình Chủ tịch Ủy ban nhân dân </w:t>
      </w:r>
      <w:r w:rsidR="001F700D">
        <w:rPr>
          <w:rFonts w:ascii="Times New Roman" w:hAnsi="Times New Roman"/>
          <w:szCs w:val="28"/>
        </w:rPr>
        <w:t>quận</w:t>
      </w:r>
      <w:r w:rsidRPr="00A60AF4">
        <w:rPr>
          <w:rFonts w:ascii="Times New Roman" w:hAnsi="Times New Roman"/>
          <w:szCs w:val="28"/>
        </w:rPr>
        <w:t xml:space="preserve"> quyết định khen thưởng hoặc đề nghị cấp có thẩm quyền quyết định khen thưởng theo quy định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c) Hướng dẫn, kiểm tra việc thực hiện kế hoạch, nội dung thi đua,</w:t>
      </w:r>
      <w:r>
        <w:rPr>
          <w:rFonts w:ascii="Times New Roman" w:hAnsi="Times New Roman"/>
          <w:szCs w:val="28"/>
        </w:rPr>
        <w:t xml:space="preserve"> </w:t>
      </w:r>
      <w:r w:rsidRPr="00A60AF4">
        <w:rPr>
          <w:rFonts w:ascii="Times New Roman" w:hAnsi="Times New Roman"/>
          <w:szCs w:val="28"/>
        </w:rPr>
        <w:t>khen thưởng trên địa bàn; xây dựng, quản lý và sử dụng Quỹ thi đua,</w:t>
      </w:r>
      <w:r>
        <w:rPr>
          <w:rFonts w:ascii="Times New Roman" w:hAnsi="Times New Roman"/>
          <w:szCs w:val="28"/>
        </w:rPr>
        <w:t xml:space="preserve"> </w:t>
      </w:r>
      <w:r w:rsidRPr="00A60AF4">
        <w:rPr>
          <w:rFonts w:ascii="Times New Roman" w:hAnsi="Times New Roman"/>
          <w:szCs w:val="28"/>
        </w:rPr>
        <w:t>khen thưởng theo quy định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pacing w:val="-6"/>
          <w:szCs w:val="28"/>
        </w:rPr>
        <w:t xml:space="preserve">d) Làm nhiệm vụ thường trực của Hội đồng Thi đua - Khen thưởng </w:t>
      </w:r>
      <w:r w:rsidR="001F700D">
        <w:rPr>
          <w:rFonts w:ascii="Times New Roman" w:hAnsi="Times New Roman"/>
          <w:spacing w:val="-6"/>
          <w:szCs w:val="28"/>
        </w:rPr>
        <w:t>quận</w:t>
      </w:r>
      <w:r w:rsidRPr="00A60AF4">
        <w:rPr>
          <w:rFonts w:ascii="Times New Roman" w:hAnsi="Times New Roman"/>
          <w:szCs w:val="28"/>
        </w:rPr>
        <w: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17. Tham mưu, giúp Ủy ban nhân dân </w:t>
      </w:r>
      <w:r w:rsidR="001F700D">
        <w:rPr>
          <w:rFonts w:ascii="Times New Roman" w:hAnsi="Times New Roman"/>
          <w:szCs w:val="28"/>
        </w:rPr>
        <w:t>quận</w:t>
      </w:r>
      <w:r w:rsidRPr="00A60AF4">
        <w:rPr>
          <w:rFonts w:ascii="Times New Roman" w:hAnsi="Times New Roman"/>
          <w:szCs w:val="28"/>
        </w:rPr>
        <w:t xml:space="preserve"> hướng dẫn hướng dẫn các cơ quan, đơn vị cùng cấp và Ủy ban nhân dân </w:t>
      </w:r>
      <w:r w:rsidR="001F700D">
        <w:rPr>
          <w:rFonts w:ascii="Times New Roman" w:hAnsi="Times New Roman"/>
          <w:szCs w:val="28"/>
        </w:rPr>
        <w:t>phường</w:t>
      </w:r>
      <w:r w:rsidRPr="00A60AF4">
        <w:rPr>
          <w:rFonts w:ascii="Times New Roman" w:hAnsi="Times New Roman"/>
          <w:szCs w:val="28"/>
        </w:rPr>
        <w:t xml:space="preserve"> thực hiện các nhiệm vụ, quyền hạn về công tác nội vụ theo quy định của pháp luật và phân cấp quản lý của địa phương.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18. Rà soát các văn bản quy phạm pháp luật đối với các lĩnh vực do          </w:t>
      </w:r>
      <w:r w:rsidR="00980EE5">
        <w:rPr>
          <w:rFonts w:ascii="Times New Roman" w:hAnsi="Times New Roman"/>
          <w:szCs w:val="28"/>
        </w:rPr>
        <w:t>p</w:t>
      </w:r>
      <w:r w:rsidRPr="00A60AF4">
        <w:rPr>
          <w:rFonts w:ascii="Times New Roman" w:hAnsi="Times New Roman"/>
          <w:szCs w:val="28"/>
        </w:rPr>
        <w:t>hòng Nội vụ phụ trách để kịp thời đề xuất hoặc tham mưu cơ quan có</w:t>
      </w:r>
      <w:r>
        <w:rPr>
          <w:rFonts w:ascii="Times New Roman" w:hAnsi="Times New Roman"/>
          <w:szCs w:val="28"/>
        </w:rPr>
        <w:t xml:space="preserve"> </w:t>
      </w:r>
      <w:r w:rsidRPr="00A60AF4">
        <w:rPr>
          <w:rFonts w:ascii="Times New Roman" w:hAnsi="Times New Roman"/>
          <w:szCs w:val="28"/>
        </w:rPr>
        <w:t>thẩm quyền sửa đổi, bổ sung, thay thế, bãi bỏ những quy định, văn bản</w:t>
      </w:r>
      <w:r>
        <w:rPr>
          <w:rFonts w:ascii="Times New Roman" w:hAnsi="Times New Roman"/>
          <w:szCs w:val="28"/>
        </w:rPr>
        <w:t xml:space="preserve"> </w:t>
      </w:r>
      <w:r w:rsidRPr="00A60AF4">
        <w:rPr>
          <w:rFonts w:ascii="Times New Roman" w:hAnsi="Times New Roman"/>
          <w:szCs w:val="28"/>
        </w:rPr>
        <w:t>không còn phù hợp thực tế hoặc quy định pháp luật hiện hành.</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19. Nghiên cứu, ứng dụng khoa học, c</w:t>
      </w:r>
      <w:r w:rsidR="00106A00">
        <w:rPr>
          <w:rFonts w:ascii="Times New Roman" w:hAnsi="Times New Roman"/>
          <w:szCs w:val="28"/>
        </w:rPr>
        <w:t xml:space="preserve">ông nghệ và xây dựng, quản lý, </w:t>
      </w:r>
      <w:r w:rsidRPr="00A60AF4">
        <w:rPr>
          <w:rFonts w:ascii="Times New Roman" w:hAnsi="Times New Roman"/>
          <w:szCs w:val="28"/>
        </w:rPr>
        <w:t xml:space="preserve">lưu trữ hệ thống thông tin phục vụ công tác quản lý nhà nước của </w:t>
      </w:r>
      <w:r w:rsidR="00980EE5">
        <w:rPr>
          <w:rFonts w:ascii="Times New Roman" w:hAnsi="Times New Roman"/>
          <w:szCs w:val="28"/>
        </w:rPr>
        <w:t>p</w:t>
      </w:r>
      <w:r w:rsidRPr="00A60AF4">
        <w:rPr>
          <w:rFonts w:ascii="Times New Roman" w:hAnsi="Times New Roman"/>
          <w:szCs w:val="28"/>
        </w:rPr>
        <w:t>hòng Nội vụ.</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20. Tổng hợp, thống kê, sơ kết, tổng kết, đánh giá kết quả thực hiện đối với lĩnh vực được giao quản lý. Thực hiện việc thông tin, báo cáo Ủy ban nhân dân, Chủ tịch Ủy ban nhân dân </w:t>
      </w:r>
      <w:r w:rsidR="001F700D">
        <w:rPr>
          <w:rFonts w:ascii="Times New Roman" w:hAnsi="Times New Roman"/>
          <w:szCs w:val="28"/>
        </w:rPr>
        <w:t>quận</w:t>
      </w:r>
      <w:r w:rsidRPr="00A60AF4">
        <w:rPr>
          <w:rFonts w:ascii="Times New Roman" w:hAnsi="Times New Roman"/>
          <w:szCs w:val="28"/>
        </w:rPr>
        <w:t>, Sở Nội vụ và cơ quan có thẩm quyền về tình hình thực hiện nhiệm vụ được giao theo quy định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21. Quản lý tổ chức bộ máy; vị trí việc làm, biên chế công chức, cơ cấu</w:t>
      </w:r>
      <w:r w:rsidR="002C5910">
        <w:rPr>
          <w:rFonts w:ascii="Times New Roman" w:hAnsi="Times New Roman"/>
          <w:szCs w:val="28"/>
          <w:lang w:val="vi-VN"/>
        </w:rPr>
        <w:t xml:space="preserve"> </w:t>
      </w:r>
      <w:r w:rsidRPr="00A60AF4">
        <w:rPr>
          <w:rFonts w:ascii="Times New Roman" w:hAnsi="Times New Roman"/>
          <w:szCs w:val="28"/>
        </w:rPr>
        <w:t>ngạch công chức và thực hiện chế độ, chính sách đối với công chức của</w:t>
      </w:r>
      <w:r w:rsidR="00856675">
        <w:rPr>
          <w:rFonts w:ascii="Times New Roman" w:hAnsi="Times New Roman"/>
          <w:szCs w:val="28"/>
        </w:rPr>
        <w:t xml:space="preserve"> </w:t>
      </w:r>
      <w:r w:rsidR="00980EE5">
        <w:rPr>
          <w:rFonts w:ascii="Times New Roman" w:hAnsi="Times New Roman"/>
          <w:szCs w:val="28"/>
        </w:rPr>
        <w:t>p</w:t>
      </w:r>
      <w:r w:rsidRPr="00A60AF4">
        <w:rPr>
          <w:rFonts w:ascii="Times New Roman" w:hAnsi="Times New Roman"/>
          <w:szCs w:val="28"/>
        </w:rPr>
        <w:t>hòng Nội vụ theo quy định của pháp luật và phân cấp quản lý của địa phương.</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22. Quản lý và chịu trách nhiệm về tài chính, tài sản được giao theo</w:t>
      </w:r>
      <w:r>
        <w:rPr>
          <w:rFonts w:ascii="Times New Roman" w:hAnsi="Times New Roman"/>
          <w:szCs w:val="28"/>
        </w:rPr>
        <w:t xml:space="preserve"> </w:t>
      </w:r>
      <w:r w:rsidRPr="00A60AF4">
        <w:rPr>
          <w:rFonts w:ascii="Times New Roman" w:hAnsi="Times New Roman"/>
          <w:szCs w:val="28"/>
        </w:rPr>
        <w:t xml:space="preserve">quy định của pháp luật và phân cấp quản lý của Ủy ban nhân dân </w:t>
      </w:r>
      <w:r w:rsidR="001F700D">
        <w:rPr>
          <w:rFonts w:ascii="Times New Roman" w:hAnsi="Times New Roman"/>
          <w:szCs w:val="28"/>
        </w:rPr>
        <w:t>quận</w:t>
      </w:r>
      <w:r w:rsidRPr="00A60AF4">
        <w:rPr>
          <w:rFonts w:ascii="Times New Roman" w:hAnsi="Times New Roman"/>
          <w:szCs w:val="28"/>
        </w:rPr>
        <w:t>.</w:t>
      </w:r>
    </w:p>
    <w:p w:rsidR="00C33303" w:rsidRPr="00A60AF4" w:rsidRDefault="00C33303" w:rsidP="00C33303">
      <w:pPr>
        <w:spacing w:before="120" w:after="120" w:line="276" w:lineRule="auto"/>
        <w:ind w:firstLine="567"/>
        <w:jc w:val="both"/>
        <w:rPr>
          <w:rFonts w:ascii="Times New Roman" w:hAnsi="Times New Roman"/>
          <w:spacing w:val="-2"/>
          <w:szCs w:val="28"/>
        </w:rPr>
      </w:pPr>
      <w:r w:rsidRPr="00A60AF4">
        <w:rPr>
          <w:rFonts w:ascii="Times New Roman" w:hAnsi="Times New Roman"/>
          <w:spacing w:val="-2"/>
          <w:szCs w:val="28"/>
        </w:rPr>
        <w:t>23. Thực hiện các quy định về phòng, chống tham nhũng, tiêu cực;</w:t>
      </w:r>
      <w:r>
        <w:rPr>
          <w:rFonts w:ascii="Times New Roman" w:hAnsi="Times New Roman"/>
          <w:spacing w:val="-2"/>
          <w:szCs w:val="28"/>
        </w:rPr>
        <w:t xml:space="preserve"> </w:t>
      </w:r>
      <w:r w:rsidRPr="00A60AF4">
        <w:rPr>
          <w:rFonts w:ascii="Times New Roman" w:hAnsi="Times New Roman"/>
          <w:spacing w:val="-2"/>
          <w:szCs w:val="28"/>
        </w:rPr>
        <w:t>thực hành tiết kiệm, chống lãng phí và các quy định khác về quản lý nội bộ</w:t>
      </w:r>
      <w:r>
        <w:rPr>
          <w:rFonts w:ascii="Times New Roman" w:hAnsi="Times New Roman"/>
          <w:spacing w:val="-2"/>
          <w:szCs w:val="28"/>
        </w:rPr>
        <w:t xml:space="preserve"> </w:t>
      </w:r>
      <w:r w:rsidRPr="00A60AF4">
        <w:rPr>
          <w:rFonts w:ascii="Times New Roman" w:hAnsi="Times New Roman"/>
          <w:spacing w:val="-2"/>
          <w:szCs w:val="28"/>
        </w:rPr>
        <w:t xml:space="preserve">tại </w:t>
      </w:r>
      <w:r w:rsidR="00980EE5">
        <w:rPr>
          <w:rFonts w:ascii="Times New Roman" w:hAnsi="Times New Roman"/>
          <w:spacing w:val="-2"/>
          <w:szCs w:val="28"/>
        </w:rPr>
        <w:t>p</w:t>
      </w:r>
      <w:r w:rsidRPr="00A60AF4">
        <w:rPr>
          <w:rFonts w:ascii="Times New Roman" w:hAnsi="Times New Roman"/>
          <w:spacing w:val="-2"/>
          <w:szCs w:val="28"/>
        </w:rPr>
        <w:t>hòng Nội vụ.</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24. Kiểm tra, tiếp công dân, giải quyết khiếu nại, kiến nghị, phản ánh và        xử lý theo thẩm quyền hoặc tham mưu cấp có thẩm quyền xử lý các vi phạm trong lĩnh vực được giao theo quy định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25. Thực hiện các nhiệm vụ khác do Ủy ban nhân dân, Chủ tịch Ủy ban</w:t>
      </w:r>
      <w:r>
        <w:rPr>
          <w:rFonts w:ascii="Times New Roman" w:hAnsi="Times New Roman"/>
          <w:szCs w:val="28"/>
        </w:rPr>
        <w:t xml:space="preserve">          </w:t>
      </w:r>
      <w:r w:rsidRPr="00A60AF4">
        <w:rPr>
          <w:rFonts w:ascii="Times New Roman" w:hAnsi="Times New Roman"/>
          <w:szCs w:val="28"/>
        </w:rPr>
        <w:t xml:space="preserve"> nhân dân </w:t>
      </w:r>
      <w:r w:rsidR="001F700D">
        <w:rPr>
          <w:rFonts w:ascii="Times New Roman" w:hAnsi="Times New Roman"/>
          <w:szCs w:val="28"/>
        </w:rPr>
        <w:t>quận</w:t>
      </w:r>
      <w:r w:rsidRPr="00A60AF4">
        <w:rPr>
          <w:rFonts w:ascii="Times New Roman" w:hAnsi="Times New Roman"/>
          <w:szCs w:val="28"/>
        </w:rPr>
        <w:t xml:space="preserve"> giao và theo quy định của pháp luật.</w:t>
      </w:r>
    </w:p>
    <w:p w:rsidR="00C33303" w:rsidRPr="00A60AF4" w:rsidRDefault="00C33303" w:rsidP="00C33303">
      <w:pPr>
        <w:spacing w:before="120" w:after="120" w:line="276" w:lineRule="auto"/>
        <w:ind w:firstLine="567"/>
        <w:jc w:val="both"/>
        <w:rPr>
          <w:rFonts w:ascii="Times New Roman" w:hAnsi="Times New Roman"/>
          <w:b/>
          <w:szCs w:val="28"/>
        </w:rPr>
      </w:pPr>
      <w:r w:rsidRPr="00A60AF4">
        <w:rPr>
          <w:rFonts w:ascii="Times New Roman" w:hAnsi="Times New Roman"/>
          <w:b/>
          <w:szCs w:val="28"/>
        </w:rPr>
        <w:t>Điều 4. Tổ chức bộ máy</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1. Phòng Nội vụ hoạt động theo chế độ Thủ trưởng. Phòng Nội vụ có</w:t>
      </w:r>
      <w:r>
        <w:rPr>
          <w:rFonts w:ascii="Times New Roman" w:hAnsi="Times New Roman"/>
          <w:szCs w:val="28"/>
        </w:rPr>
        <w:t xml:space="preserve"> </w:t>
      </w:r>
      <w:r w:rsidRPr="00A60AF4">
        <w:rPr>
          <w:rFonts w:ascii="Times New Roman" w:hAnsi="Times New Roman"/>
          <w:szCs w:val="28"/>
        </w:rPr>
        <w:t xml:space="preserve">Trưởng phòng, các Phó Trưởng phòng và các công chức thực hiện công tác chuyên môn, nghiệp vụ. Căn cứ vào tình hình thực tế số lượng công việc, nhiệm vụ được giao, Ủy ban nhân dân </w:t>
      </w:r>
      <w:r w:rsidR="001F700D">
        <w:rPr>
          <w:rFonts w:ascii="Times New Roman" w:hAnsi="Times New Roman"/>
          <w:szCs w:val="28"/>
        </w:rPr>
        <w:t>quận</w:t>
      </w:r>
      <w:r w:rsidRPr="00A60AF4">
        <w:rPr>
          <w:rFonts w:ascii="Times New Roman" w:hAnsi="Times New Roman"/>
          <w:szCs w:val="28"/>
        </w:rPr>
        <w:t xml:space="preserve"> quyết định cụ thể số lượng</w:t>
      </w:r>
      <w:r w:rsidR="001F700D">
        <w:rPr>
          <w:rFonts w:ascii="Times New Roman" w:hAnsi="Times New Roman"/>
          <w:szCs w:val="28"/>
        </w:rPr>
        <w:t xml:space="preserve"> </w:t>
      </w:r>
      <w:r w:rsidR="00470739">
        <w:rPr>
          <w:rFonts w:ascii="Times New Roman" w:hAnsi="Times New Roman"/>
          <w:szCs w:val="28"/>
        </w:rPr>
        <w:t xml:space="preserve">Phó Trưởng </w:t>
      </w:r>
      <w:r w:rsidR="00980EE5">
        <w:rPr>
          <w:rFonts w:ascii="Times New Roman" w:hAnsi="Times New Roman"/>
          <w:szCs w:val="28"/>
        </w:rPr>
        <w:t>p</w:t>
      </w:r>
      <w:r w:rsidRPr="00A60AF4">
        <w:rPr>
          <w:rFonts w:ascii="Times New Roman" w:hAnsi="Times New Roman"/>
          <w:szCs w:val="28"/>
        </w:rPr>
        <w:t>hòng Nội vụ cho phù hợp và đúng quy định.</w:t>
      </w:r>
    </w:p>
    <w:p w:rsidR="00C33303" w:rsidRPr="00A60AF4" w:rsidRDefault="00470739" w:rsidP="00C33303">
      <w:pPr>
        <w:spacing w:before="120" w:after="120" w:line="276" w:lineRule="auto"/>
        <w:ind w:firstLine="567"/>
        <w:jc w:val="both"/>
        <w:rPr>
          <w:rFonts w:ascii="Times New Roman" w:hAnsi="Times New Roman"/>
          <w:szCs w:val="28"/>
        </w:rPr>
      </w:pPr>
      <w:r>
        <w:rPr>
          <w:rFonts w:ascii="Times New Roman" w:hAnsi="Times New Roman"/>
          <w:szCs w:val="28"/>
        </w:rPr>
        <w:t>2. Trưởng phòng</w:t>
      </w:r>
      <w:r>
        <w:rPr>
          <w:rFonts w:ascii="Times New Roman" w:hAnsi="Times New Roman"/>
          <w:szCs w:val="28"/>
          <w:lang w:val="vi-VN"/>
        </w:rPr>
        <w:t xml:space="preserve"> </w:t>
      </w:r>
      <w:bookmarkStart w:id="0" w:name="_GoBack"/>
      <w:bookmarkEnd w:id="0"/>
      <w:r w:rsidR="00856675">
        <w:rPr>
          <w:rFonts w:ascii="Times New Roman" w:hAnsi="Times New Roman"/>
          <w:szCs w:val="28"/>
        </w:rPr>
        <w:t>Nội vụ</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a) Chịu trách nhiệm trước Ủy ban nhân dân, Chủ tịch Ủy ban nhân dân            </w:t>
      </w:r>
      <w:r w:rsidR="001F700D">
        <w:rPr>
          <w:rFonts w:ascii="Times New Roman" w:hAnsi="Times New Roman"/>
          <w:szCs w:val="28"/>
        </w:rPr>
        <w:t>quận</w:t>
      </w:r>
      <w:r w:rsidRPr="00A60AF4">
        <w:rPr>
          <w:rFonts w:ascii="Times New Roman" w:hAnsi="Times New Roman"/>
          <w:szCs w:val="28"/>
        </w:rPr>
        <w:t xml:space="preserve">, pháp luật về việc thực hiện đầy đủ chức năng, nhiệm vụ, quyền hạn của </w:t>
      </w:r>
      <w:r w:rsidR="00980EE5">
        <w:rPr>
          <w:rFonts w:ascii="Times New Roman" w:hAnsi="Times New Roman"/>
          <w:szCs w:val="28"/>
        </w:rPr>
        <w:t>p</w:t>
      </w:r>
      <w:r w:rsidRPr="00A60AF4">
        <w:rPr>
          <w:rFonts w:ascii="Times New Roman" w:hAnsi="Times New Roman"/>
          <w:szCs w:val="28"/>
        </w:rPr>
        <w:t xml:space="preserve">hòng Nội vụ và các công việc được Ủy ban nhân dân </w:t>
      </w:r>
      <w:r w:rsidR="001F700D">
        <w:rPr>
          <w:rFonts w:ascii="Times New Roman" w:hAnsi="Times New Roman"/>
          <w:szCs w:val="28"/>
        </w:rPr>
        <w:t>quận</w:t>
      </w:r>
      <w:r w:rsidRPr="00A60AF4">
        <w:rPr>
          <w:rFonts w:ascii="Times New Roman" w:hAnsi="Times New Roman"/>
          <w:szCs w:val="28"/>
        </w:rPr>
        <w:t xml:space="preserve">, Chủ tịch Ủy ban </w:t>
      </w:r>
      <w:r w:rsidRPr="00A60AF4">
        <w:rPr>
          <w:rFonts w:ascii="Times New Roman" w:hAnsi="Times New Roman"/>
          <w:spacing w:val="-4"/>
          <w:szCs w:val="28"/>
        </w:rPr>
        <w:t xml:space="preserve">nhân dân </w:t>
      </w:r>
      <w:r w:rsidR="001F700D">
        <w:rPr>
          <w:rFonts w:ascii="Times New Roman" w:hAnsi="Times New Roman"/>
          <w:spacing w:val="-4"/>
          <w:szCs w:val="28"/>
        </w:rPr>
        <w:t>quận</w:t>
      </w:r>
      <w:r w:rsidRPr="00A60AF4">
        <w:rPr>
          <w:rFonts w:ascii="Times New Roman" w:hAnsi="Times New Roman"/>
          <w:spacing w:val="-4"/>
          <w:szCs w:val="28"/>
        </w:rPr>
        <w:t xml:space="preserve"> phân công hoặc ủy quyền; thực hành tiết kiệm,</w:t>
      </w:r>
      <w:r w:rsidR="001F700D">
        <w:rPr>
          <w:rFonts w:ascii="Times New Roman" w:hAnsi="Times New Roman"/>
          <w:spacing w:val="-4"/>
          <w:szCs w:val="28"/>
        </w:rPr>
        <w:t xml:space="preserve"> </w:t>
      </w:r>
      <w:r w:rsidRPr="00A60AF4">
        <w:rPr>
          <w:rFonts w:ascii="Times New Roman" w:hAnsi="Times New Roman"/>
          <w:spacing w:val="-4"/>
          <w:szCs w:val="28"/>
        </w:rPr>
        <w:t>chống lãng phí</w:t>
      </w:r>
      <w:r w:rsidRPr="00A60AF4">
        <w:rPr>
          <w:rFonts w:ascii="Times New Roman" w:hAnsi="Times New Roman"/>
          <w:szCs w:val="28"/>
        </w:rPr>
        <w:t xml:space="preserve"> và chịu trách nhiệm khi để xảy ra tình trạng tham nhũng, lãng phí; gây thiệt hại trong tổ chức, đơn vị thuộc quyền quản lý của mình. </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b) Báo cáo với Ủy ban nhân dân </w:t>
      </w:r>
      <w:r w:rsidR="001F700D">
        <w:rPr>
          <w:rFonts w:ascii="Times New Roman" w:hAnsi="Times New Roman"/>
          <w:szCs w:val="28"/>
        </w:rPr>
        <w:t>quận</w:t>
      </w:r>
      <w:r w:rsidRPr="00A60AF4">
        <w:rPr>
          <w:rFonts w:ascii="Times New Roman" w:hAnsi="Times New Roman"/>
          <w:szCs w:val="28"/>
        </w:rPr>
        <w:t>, Chủ tịch Ủy ban nhân dân</w:t>
      </w:r>
      <w:r w:rsidR="001F700D">
        <w:rPr>
          <w:rFonts w:ascii="Times New Roman" w:hAnsi="Times New Roman"/>
          <w:szCs w:val="28"/>
        </w:rPr>
        <w:t xml:space="preserve"> quận</w:t>
      </w:r>
      <w:r w:rsidRPr="00A60AF4">
        <w:rPr>
          <w:rFonts w:ascii="Times New Roman" w:hAnsi="Times New Roman"/>
          <w:spacing w:val="-4"/>
          <w:szCs w:val="28"/>
        </w:rPr>
        <w:t xml:space="preserve"> và sở quản lý ngành, lĩnh vực về tổ chức, hoạt động của </w:t>
      </w:r>
      <w:r w:rsidR="00980EE5">
        <w:rPr>
          <w:rFonts w:ascii="Times New Roman" w:hAnsi="Times New Roman"/>
          <w:spacing w:val="-4"/>
          <w:szCs w:val="28"/>
        </w:rPr>
        <w:t>p</w:t>
      </w:r>
      <w:r w:rsidRPr="00A60AF4">
        <w:rPr>
          <w:rFonts w:ascii="Times New Roman" w:hAnsi="Times New Roman"/>
          <w:spacing w:val="-4"/>
          <w:szCs w:val="28"/>
        </w:rPr>
        <w:t>hòng Nội vụ;</w:t>
      </w:r>
      <w:r w:rsidRPr="00A60AF4">
        <w:rPr>
          <w:rFonts w:ascii="Times New Roman" w:hAnsi="Times New Roman"/>
          <w:szCs w:val="28"/>
        </w:rPr>
        <w:t xml:space="preserve"> </w:t>
      </w:r>
      <w:r w:rsidRPr="00A60AF4">
        <w:rPr>
          <w:rFonts w:ascii="Times New Roman" w:hAnsi="Times New Roman"/>
          <w:spacing w:val="-4"/>
          <w:szCs w:val="28"/>
        </w:rPr>
        <w:t xml:space="preserve">báo cáo công tác trước </w:t>
      </w:r>
      <w:r w:rsidRPr="00A60AF4">
        <w:rPr>
          <w:rFonts w:ascii="Times New Roman" w:hAnsi="Times New Roman"/>
          <w:szCs w:val="28"/>
        </w:rPr>
        <w:t xml:space="preserve">Ủy ban nhân dân </w:t>
      </w:r>
      <w:r w:rsidR="001F700D">
        <w:rPr>
          <w:rFonts w:ascii="Times New Roman" w:hAnsi="Times New Roman"/>
          <w:szCs w:val="28"/>
        </w:rPr>
        <w:t>quận</w:t>
      </w:r>
      <w:r w:rsidRPr="00A60AF4">
        <w:rPr>
          <w:rFonts w:ascii="Times New Roman" w:hAnsi="Times New Roman"/>
          <w:szCs w:val="28"/>
        </w:rPr>
        <w:t xml:space="preserve"> khi được yêu cầu; phối hợp với</w:t>
      </w:r>
      <w:r>
        <w:rPr>
          <w:rFonts w:ascii="Times New Roman" w:hAnsi="Times New Roman"/>
          <w:szCs w:val="28"/>
        </w:rPr>
        <w:t xml:space="preserve"> </w:t>
      </w:r>
      <w:r w:rsidRPr="00A60AF4">
        <w:rPr>
          <w:rFonts w:ascii="Times New Roman" w:hAnsi="Times New Roman"/>
          <w:szCs w:val="28"/>
        </w:rPr>
        <w:t xml:space="preserve">người đứng đầu cơ quan chuyên môn, các tổ chức chính trị - xã hội </w:t>
      </w:r>
      <w:r w:rsidR="001F700D">
        <w:rPr>
          <w:rFonts w:ascii="Times New Roman" w:hAnsi="Times New Roman"/>
          <w:szCs w:val="28"/>
        </w:rPr>
        <w:t>quận</w:t>
      </w:r>
      <w:r w:rsidRPr="00A60AF4">
        <w:rPr>
          <w:rFonts w:ascii="Times New Roman" w:hAnsi="Times New Roman"/>
          <w:szCs w:val="28"/>
        </w:rPr>
        <w:t xml:space="preserve"> giải quyết những vấn đề liên quan đến chức năng, nhiệm vụ, quyền hạn của </w:t>
      </w:r>
      <w:r w:rsidR="00980EE5">
        <w:rPr>
          <w:rFonts w:ascii="Times New Roman" w:hAnsi="Times New Roman"/>
          <w:szCs w:val="28"/>
        </w:rPr>
        <w:t>p</w:t>
      </w:r>
      <w:r w:rsidRPr="00A60AF4">
        <w:rPr>
          <w:rFonts w:ascii="Times New Roman" w:hAnsi="Times New Roman"/>
          <w:szCs w:val="28"/>
        </w:rPr>
        <w:t>hòng Nội vụ.</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3. Phó Trưởng phòng là người giúp Trưởng phòng chỉ đạo một số mặt</w:t>
      </w:r>
      <w:r>
        <w:rPr>
          <w:rFonts w:ascii="Times New Roman" w:hAnsi="Times New Roman"/>
          <w:szCs w:val="28"/>
        </w:rPr>
        <w:t xml:space="preserve">           </w:t>
      </w:r>
      <w:r w:rsidRPr="00A60AF4">
        <w:rPr>
          <w:rFonts w:ascii="Times New Roman" w:hAnsi="Times New Roman"/>
          <w:szCs w:val="28"/>
        </w:rPr>
        <w:t xml:space="preserve">   công tác và chịu trách nhiệm trước Trưởng phòng về nhiệm vụ được phân công. </w:t>
      </w:r>
      <w:r w:rsidRPr="00B15728">
        <w:rPr>
          <w:rFonts w:ascii="Times New Roman" w:hAnsi="Times New Roman"/>
          <w:spacing w:val="-4"/>
          <w:szCs w:val="28"/>
        </w:rPr>
        <w:t>Khi Trưởng phòng vắng mặt một Phó Trưởng phòng được Trưởng phòng ủy nhiệm</w:t>
      </w:r>
      <w:r w:rsidRPr="00A60AF4">
        <w:rPr>
          <w:rFonts w:ascii="Times New Roman" w:hAnsi="Times New Roman"/>
          <w:szCs w:val="28"/>
        </w:rPr>
        <w:t xml:space="preserve"> điều hành các hoạt động của phòng.</w:t>
      </w:r>
    </w:p>
    <w:p w:rsidR="00C33303" w:rsidRPr="00A60AF4" w:rsidRDefault="00C33303" w:rsidP="00C33303">
      <w:pPr>
        <w:spacing w:before="120" w:after="120" w:line="276" w:lineRule="auto"/>
        <w:ind w:firstLine="567"/>
        <w:jc w:val="both"/>
        <w:rPr>
          <w:rFonts w:ascii="Times New Roman" w:hAnsi="Times New Roman"/>
          <w:spacing w:val="-2"/>
          <w:szCs w:val="28"/>
        </w:rPr>
      </w:pPr>
      <w:r w:rsidRPr="00A60AF4">
        <w:rPr>
          <w:rFonts w:ascii="Times New Roman" w:hAnsi="Times New Roman"/>
          <w:spacing w:val="-6"/>
          <w:szCs w:val="28"/>
        </w:rPr>
        <w:t>4. Việc bổ nhiệm, điều động, luân chuyển, khen thưởng, kỷ luật, miễn nhiệm,</w:t>
      </w:r>
      <w:r w:rsidRPr="00A60AF4">
        <w:rPr>
          <w:rFonts w:ascii="Times New Roman" w:hAnsi="Times New Roman"/>
          <w:spacing w:val="-2"/>
          <w:szCs w:val="28"/>
        </w:rPr>
        <w:t xml:space="preserve"> </w:t>
      </w:r>
      <w:r w:rsidRPr="00A60AF4">
        <w:rPr>
          <w:rFonts w:ascii="Times New Roman" w:hAnsi="Times New Roman"/>
          <w:spacing w:val="-6"/>
          <w:szCs w:val="28"/>
        </w:rPr>
        <w:t>cho từ chức, thực hiện chế độ, chính sách đối với Trưởng phòng, Phó Trưởng phòng</w:t>
      </w:r>
      <w:r w:rsidRPr="00A60AF4">
        <w:rPr>
          <w:rFonts w:ascii="Times New Roman" w:hAnsi="Times New Roman"/>
          <w:spacing w:val="-2"/>
          <w:szCs w:val="28"/>
        </w:rPr>
        <w:t xml:space="preserve"> do Chủ tịch Ủy ban nhân dân </w:t>
      </w:r>
      <w:r w:rsidR="001F700D">
        <w:rPr>
          <w:rFonts w:ascii="Times New Roman" w:hAnsi="Times New Roman"/>
          <w:spacing w:val="-2"/>
          <w:szCs w:val="28"/>
        </w:rPr>
        <w:t>quận</w:t>
      </w:r>
      <w:r w:rsidRPr="00A60AF4">
        <w:rPr>
          <w:rFonts w:ascii="Times New Roman" w:hAnsi="Times New Roman"/>
          <w:spacing w:val="-2"/>
          <w:szCs w:val="28"/>
        </w:rPr>
        <w:t xml:space="preserve"> quyết định theo quy định của pháp luật.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Trưởng phòng do Chủ tịch Ủy ban nhân dân quận bổ nhiệm, chịu trách nhiệm trước Ủy ban nhân dân quận, Chủ tịch Ủy ban nhân dân quận và trước pháp luật về thực hiện chức năng, nhiệm vụ, quyền hạn của phòng theo Quy chế làm việc và phân công của Ủy ban nhân dân quận.</w:t>
      </w:r>
    </w:p>
    <w:p w:rsidR="00C33303" w:rsidRPr="00A60AF4" w:rsidRDefault="00C33303" w:rsidP="00C33303">
      <w:pPr>
        <w:spacing w:before="120" w:after="120" w:line="276" w:lineRule="auto"/>
        <w:ind w:firstLine="567"/>
        <w:jc w:val="both"/>
        <w:rPr>
          <w:rFonts w:ascii="Times New Roman" w:hAnsi="Times New Roman"/>
          <w:b/>
          <w:szCs w:val="28"/>
        </w:rPr>
      </w:pPr>
      <w:r w:rsidRPr="00A60AF4">
        <w:rPr>
          <w:rFonts w:ascii="Times New Roman" w:hAnsi="Times New Roman"/>
          <w:b/>
          <w:szCs w:val="28"/>
        </w:rPr>
        <w:t xml:space="preserve">Điều 5. Biên chế công chức </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1. Biên chế công chức củ</w:t>
      </w:r>
      <w:r w:rsidR="00106A00">
        <w:rPr>
          <w:rFonts w:ascii="Times New Roman" w:hAnsi="Times New Roman"/>
          <w:szCs w:val="28"/>
        </w:rPr>
        <w:t>a p</w:t>
      </w:r>
      <w:r w:rsidRPr="00A60AF4">
        <w:rPr>
          <w:rFonts w:ascii="Times New Roman" w:hAnsi="Times New Roman"/>
          <w:szCs w:val="28"/>
        </w:rPr>
        <w:t xml:space="preserve">hòng do Chủ tịch Ủy ban nhân dân </w:t>
      </w:r>
      <w:r w:rsidR="001F700D">
        <w:rPr>
          <w:rFonts w:ascii="Times New Roman" w:hAnsi="Times New Roman"/>
          <w:szCs w:val="28"/>
        </w:rPr>
        <w:t>quận</w:t>
      </w:r>
      <w:r w:rsidRPr="00A60AF4">
        <w:rPr>
          <w:rFonts w:ascii="Times New Roman" w:hAnsi="Times New Roman"/>
          <w:szCs w:val="28"/>
        </w:rPr>
        <w:t xml:space="preserve"> quyết định trong tổng biên chế công chức đã được cấp có thẩm quyền phê duyệt.</w:t>
      </w:r>
    </w:p>
    <w:p w:rsidR="00C33303" w:rsidRPr="00A60AF4" w:rsidRDefault="00C33303" w:rsidP="00C33303">
      <w:pPr>
        <w:spacing w:before="120" w:after="120" w:line="276" w:lineRule="auto"/>
        <w:ind w:firstLine="567"/>
        <w:jc w:val="both"/>
        <w:rPr>
          <w:rFonts w:ascii="Times New Roman" w:hAnsi="Times New Roman"/>
          <w:szCs w:val="28"/>
        </w:rPr>
      </w:pPr>
      <w:r w:rsidRPr="00A60AF4">
        <w:rPr>
          <w:rFonts w:ascii="Times New Roman" w:hAnsi="Times New Roman"/>
          <w:szCs w:val="28"/>
        </w:rPr>
        <w:t xml:space="preserve">2. Việc bố trí công tác đối với công chức của </w:t>
      </w:r>
      <w:r w:rsidR="00106A00">
        <w:rPr>
          <w:rFonts w:ascii="Times New Roman" w:hAnsi="Times New Roman"/>
          <w:szCs w:val="28"/>
        </w:rPr>
        <w:t>p</w:t>
      </w:r>
      <w:r w:rsidRPr="00A60AF4">
        <w:rPr>
          <w:rFonts w:ascii="Times New Roman" w:hAnsi="Times New Roman"/>
          <w:szCs w:val="28"/>
        </w:rPr>
        <w:t xml:space="preserve">hòng phải căn cứ vào vị trí việc làm, tiêu chuẩn ngạch công chức và phẩm chất, trình độ, năng lực của   </w:t>
      </w:r>
      <w:r>
        <w:rPr>
          <w:rFonts w:ascii="Times New Roman" w:hAnsi="Times New Roman"/>
          <w:szCs w:val="28"/>
        </w:rPr>
        <w:t xml:space="preserve">          </w:t>
      </w:r>
      <w:r w:rsidRPr="00A60AF4">
        <w:rPr>
          <w:rFonts w:ascii="Times New Roman" w:hAnsi="Times New Roman"/>
          <w:szCs w:val="28"/>
        </w:rPr>
        <w:t>công chức; gắn tinh giản biên chế với việc cơ cấu lại và nâng cao chất lượng</w:t>
      </w:r>
      <w:r>
        <w:rPr>
          <w:rFonts w:ascii="Times New Roman" w:hAnsi="Times New Roman"/>
          <w:szCs w:val="28"/>
        </w:rPr>
        <w:t xml:space="preserve">            </w:t>
      </w:r>
      <w:r w:rsidRPr="00A60AF4">
        <w:rPr>
          <w:rFonts w:ascii="Times New Roman" w:hAnsi="Times New Roman"/>
          <w:szCs w:val="28"/>
        </w:rPr>
        <w:t xml:space="preserve">đội ngũ công chức tại </w:t>
      </w:r>
      <w:r w:rsidR="00106A00">
        <w:rPr>
          <w:rFonts w:ascii="Times New Roman" w:hAnsi="Times New Roman"/>
          <w:szCs w:val="28"/>
        </w:rPr>
        <w:t>p</w:t>
      </w:r>
      <w:r w:rsidRPr="00A60AF4">
        <w:rPr>
          <w:rFonts w:ascii="Times New Roman" w:hAnsi="Times New Roman"/>
          <w:szCs w:val="28"/>
        </w:rPr>
        <w:t>hòng.</w:t>
      </w:r>
    </w:p>
    <w:p w:rsidR="00C33303" w:rsidRPr="00A60AF4" w:rsidRDefault="00C33303" w:rsidP="00C33303">
      <w:pPr>
        <w:spacing w:before="120" w:after="120" w:line="276" w:lineRule="auto"/>
        <w:ind w:firstLine="567"/>
        <w:jc w:val="both"/>
        <w:rPr>
          <w:rFonts w:ascii="Times New Roman" w:hAnsi="Times New Roman"/>
          <w:b/>
          <w:szCs w:val="28"/>
        </w:rPr>
      </w:pPr>
      <w:r w:rsidRPr="00A60AF4">
        <w:rPr>
          <w:rFonts w:ascii="Times New Roman" w:hAnsi="Times New Roman"/>
          <w:b/>
          <w:szCs w:val="28"/>
        </w:rPr>
        <w:t>Điều 6. Tổ chức thực hiện</w:t>
      </w:r>
    </w:p>
    <w:p w:rsidR="001F700D" w:rsidRPr="00395A92" w:rsidRDefault="00856675" w:rsidP="008965A8">
      <w:pPr>
        <w:spacing w:before="120" w:after="120" w:line="276" w:lineRule="auto"/>
        <w:ind w:firstLine="567"/>
        <w:jc w:val="both"/>
        <w:rPr>
          <w:rFonts w:ascii="Times New Roman" w:hAnsi="Times New Roman"/>
          <w:szCs w:val="28"/>
        </w:rPr>
      </w:pPr>
      <w:r w:rsidRPr="00FB78A9">
        <w:rPr>
          <w:szCs w:val="28"/>
        </w:rPr>
        <w:t xml:space="preserve">Trưởng phòng </w:t>
      </w:r>
      <w:r>
        <w:rPr>
          <w:szCs w:val="28"/>
        </w:rPr>
        <w:t>Nội vụ</w:t>
      </w:r>
      <w:r w:rsidRPr="00FB78A9">
        <w:rPr>
          <w:szCs w:val="28"/>
        </w:rPr>
        <w:t xml:space="preserve">, Thủ trưởng các cơ quan, đơn vị </w:t>
      </w:r>
      <w:r>
        <w:rPr>
          <w:szCs w:val="28"/>
        </w:rPr>
        <w:t xml:space="preserve">có </w:t>
      </w:r>
      <w:r w:rsidRPr="00FB78A9">
        <w:rPr>
          <w:szCs w:val="28"/>
        </w:rPr>
        <w:t xml:space="preserve">liên quan thuộc Ủy ban nhân dân quận có trách nhiệm thực hiện Quyết định ban hành </w:t>
      </w:r>
      <w:r>
        <w:rPr>
          <w:szCs w:val="28"/>
        </w:rPr>
        <w:t>Q</w:t>
      </w:r>
      <w:r w:rsidRPr="00FB78A9">
        <w:rPr>
          <w:szCs w:val="28"/>
        </w:rPr>
        <w:t xml:space="preserve">uy định cụ thể chức năng, nhiệm vụ, </w:t>
      </w:r>
      <w:r>
        <w:rPr>
          <w:szCs w:val="28"/>
        </w:rPr>
        <w:t>quyền hạn và tổ chức của phòng Nội vụ Quận 12</w:t>
      </w:r>
      <w:r w:rsidRPr="00FB78A9">
        <w:rPr>
          <w:szCs w:val="28"/>
        </w:rPr>
        <w:t xml:space="preserve"> sau khi được Ủy ban nhân dân quận ban hành. Trong quá trình thực hiện, nếu phát sinh các vấn đề vượt quá thẩm quyền thì nghiên cứu đề xuất, kiến nghị với Ủy ban nhân dân quận xem xét, giải quyết hoặc bổ sung và sửa đổi cho phù hợp./.</w:t>
      </w:r>
    </w:p>
    <w:sectPr w:rsidR="001F700D" w:rsidRPr="00395A92" w:rsidSect="006634F0">
      <w:headerReference w:type="default" r:id="rId6"/>
      <w:footerReference w:type="default" r:id="rId7"/>
      <w:pgSz w:w="11907" w:h="16840" w:code="9"/>
      <w:pgMar w:top="1134" w:right="1134" w:bottom="1134" w:left="1701" w:header="284"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4F2C" w:rsidRDefault="00164F2C" w:rsidP="00186E9D">
      <w:r>
        <w:separator/>
      </w:r>
    </w:p>
  </w:endnote>
  <w:endnote w:type="continuationSeparator" w:id="0">
    <w:p w:rsidR="00164F2C" w:rsidRDefault="00164F2C" w:rsidP="00186E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6806" w:rsidRDefault="002A6806">
    <w:pPr>
      <w:pStyle w:val="Footer"/>
      <w:jc w:val="right"/>
    </w:pPr>
  </w:p>
  <w:p w:rsidR="002A6806" w:rsidRDefault="002A680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4F2C" w:rsidRDefault="00164F2C" w:rsidP="00186E9D">
      <w:r>
        <w:separator/>
      </w:r>
    </w:p>
  </w:footnote>
  <w:footnote w:type="continuationSeparator" w:id="0">
    <w:p w:rsidR="00164F2C" w:rsidRDefault="00164F2C" w:rsidP="00186E9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43687962"/>
      <w:docPartObj>
        <w:docPartGallery w:val="Page Numbers (Top of Page)"/>
        <w:docPartUnique/>
      </w:docPartObj>
    </w:sdtPr>
    <w:sdtEndPr>
      <w:rPr>
        <w:rFonts w:ascii="Times New Roman" w:hAnsi="Times New Roman"/>
        <w:noProof/>
        <w:szCs w:val="28"/>
      </w:rPr>
    </w:sdtEndPr>
    <w:sdtContent>
      <w:p w:rsidR="002A6806" w:rsidRPr="00141B4D" w:rsidRDefault="002A6806">
        <w:pPr>
          <w:pStyle w:val="Header"/>
          <w:jc w:val="center"/>
          <w:rPr>
            <w:rFonts w:ascii="Times New Roman" w:hAnsi="Times New Roman"/>
            <w:szCs w:val="28"/>
          </w:rPr>
        </w:pPr>
        <w:r w:rsidRPr="00141B4D">
          <w:rPr>
            <w:rFonts w:ascii="Times New Roman" w:hAnsi="Times New Roman"/>
            <w:szCs w:val="28"/>
          </w:rPr>
          <w:fldChar w:fldCharType="begin"/>
        </w:r>
        <w:r w:rsidRPr="00141B4D">
          <w:rPr>
            <w:rFonts w:ascii="Times New Roman" w:hAnsi="Times New Roman"/>
            <w:szCs w:val="28"/>
          </w:rPr>
          <w:instrText xml:space="preserve"> PAGE   \* MERGEFORMAT </w:instrText>
        </w:r>
        <w:r w:rsidRPr="00141B4D">
          <w:rPr>
            <w:rFonts w:ascii="Times New Roman" w:hAnsi="Times New Roman"/>
            <w:szCs w:val="28"/>
          </w:rPr>
          <w:fldChar w:fldCharType="separate"/>
        </w:r>
        <w:r w:rsidR="00470739">
          <w:rPr>
            <w:rFonts w:ascii="Times New Roman" w:hAnsi="Times New Roman"/>
            <w:noProof/>
            <w:szCs w:val="28"/>
          </w:rPr>
          <w:t>9</w:t>
        </w:r>
        <w:r w:rsidRPr="00141B4D">
          <w:rPr>
            <w:rFonts w:ascii="Times New Roman" w:hAnsi="Times New Roman"/>
            <w:noProof/>
            <w:szCs w:val="28"/>
          </w:rPr>
          <w:fldChar w:fldCharType="end"/>
        </w:r>
      </w:p>
    </w:sdtContent>
  </w:sdt>
  <w:p w:rsidR="002A6806" w:rsidRDefault="002A6806" w:rsidP="004663C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009"/>
    <w:rsid w:val="00004910"/>
    <w:rsid w:val="000071D8"/>
    <w:rsid w:val="00020288"/>
    <w:rsid w:val="00035F1C"/>
    <w:rsid w:val="0003728B"/>
    <w:rsid w:val="0005106D"/>
    <w:rsid w:val="00051E31"/>
    <w:rsid w:val="00055A2B"/>
    <w:rsid w:val="00060DCD"/>
    <w:rsid w:val="000657A1"/>
    <w:rsid w:val="00066248"/>
    <w:rsid w:val="000726EE"/>
    <w:rsid w:val="0007374C"/>
    <w:rsid w:val="000755D9"/>
    <w:rsid w:val="000851B4"/>
    <w:rsid w:val="000A245B"/>
    <w:rsid w:val="000B0E76"/>
    <w:rsid w:val="000B17DD"/>
    <w:rsid w:val="000B1EE6"/>
    <w:rsid w:val="000B3375"/>
    <w:rsid w:val="000C3E92"/>
    <w:rsid w:val="000D285B"/>
    <w:rsid w:val="000E51E7"/>
    <w:rsid w:val="000F3991"/>
    <w:rsid w:val="00106A00"/>
    <w:rsid w:val="001153DC"/>
    <w:rsid w:val="00115479"/>
    <w:rsid w:val="00124A01"/>
    <w:rsid w:val="00126C15"/>
    <w:rsid w:val="001351EC"/>
    <w:rsid w:val="00141A98"/>
    <w:rsid w:val="00141B4D"/>
    <w:rsid w:val="0014694E"/>
    <w:rsid w:val="001575CF"/>
    <w:rsid w:val="00160FCF"/>
    <w:rsid w:val="001625BF"/>
    <w:rsid w:val="001635F4"/>
    <w:rsid w:val="00163FD3"/>
    <w:rsid w:val="00164F2C"/>
    <w:rsid w:val="00173061"/>
    <w:rsid w:val="00173987"/>
    <w:rsid w:val="00173EDE"/>
    <w:rsid w:val="0017652B"/>
    <w:rsid w:val="00186E9D"/>
    <w:rsid w:val="00190569"/>
    <w:rsid w:val="00194E3C"/>
    <w:rsid w:val="001A69D4"/>
    <w:rsid w:val="001B3BE9"/>
    <w:rsid w:val="001B6DE2"/>
    <w:rsid w:val="001B7C3A"/>
    <w:rsid w:val="001C1B89"/>
    <w:rsid w:val="001C3666"/>
    <w:rsid w:val="001D304D"/>
    <w:rsid w:val="001F1AAF"/>
    <w:rsid w:val="001F700D"/>
    <w:rsid w:val="00211009"/>
    <w:rsid w:val="00211DB1"/>
    <w:rsid w:val="00212181"/>
    <w:rsid w:val="00221E6A"/>
    <w:rsid w:val="002325BA"/>
    <w:rsid w:val="002367A5"/>
    <w:rsid w:val="00246EA2"/>
    <w:rsid w:val="00253793"/>
    <w:rsid w:val="00263389"/>
    <w:rsid w:val="0026398A"/>
    <w:rsid w:val="002757B2"/>
    <w:rsid w:val="00276BC6"/>
    <w:rsid w:val="002779E5"/>
    <w:rsid w:val="00280319"/>
    <w:rsid w:val="002841C8"/>
    <w:rsid w:val="00286448"/>
    <w:rsid w:val="00290EFB"/>
    <w:rsid w:val="002918AF"/>
    <w:rsid w:val="002A4C2C"/>
    <w:rsid w:val="002A60B2"/>
    <w:rsid w:val="002A6806"/>
    <w:rsid w:val="002A7540"/>
    <w:rsid w:val="002B6868"/>
    <w:rsid w:val="002C0EEC"/>
    <w:rsid w:val="002C487C"/>
    <w:rsid w:val="002C5910"/>
    <w:rsid w:val="002E018D"/>
    <w:rsid w:val="002E0A83"/>
    <w:rsid w:val="002E2D62"/>
    <w:rsid w:val="002E2FA0"/>
    <w:rsid w:val="002F3EF6"/>
    <w:rsid w:val="002F4649"/>
    <w:rsid w:val="003048A9"/>
    <w:rsid w:val="0030675D"/>
    <w:rsid w:val="00321F20"/>
    <w:rsid w:val="00322736"/>
    <w:rsid w:val="0032564D"/>
    <w:rsid w:val="00326C35"/>
    <w:rsid w:val="00331531"/>
    <w:rsid w:val="003401A4"/>
    <w:rsid w:val="00344967"/>
    <w:rsid w:val="00350AAB"/>
    <w:rsid w:val="0035161F"/>
    <w:rsid w:val="00354367"/>
    <w:rsid w:val="00356DDF"/>
    <w:rsid w:val="00357674"/>
    <w:rsid w:val="003606AE"/>
    <w:rsid w:val="0036208C"/>
    <w:rsid w:val="003657C4"/>
    <w:rsid w:val="0037634F"/>
    <w:rsid w:val="0037707F"/>
    <w:rsid w:val="00377705"/>
    <w:rsid w:val="00385D68"/>
    <w:rsid w:val="00390C41"/>
    <w:rsid w:val="003958FC"/>
    <w:rsid w:val="00397C8C"/>
    <w:rsid w:val="003A3DBE"/>
    <w:rsid w:val="003A4FEE"/>
    <w:rsid w:val="003B1D1F"/>
    <w:rsid w:val="003B7E19"/>
    <w:rsid w:val="003C75BE"/>
    <w:rsid w:val="003D3F2C"/>
    <w:rsid w:val="003D702D"/>
    <w:rsid w:val="003F21CB"/>
    <w:rsid w:val="003F296D"/>
    <w:rsid w:val="00400B8E"/>
    <w:rsid w:val="004024C3"/>
    <w:rsid w:val="00413F2D"/>
    <w:rsid w:val="00417CF8"/>
    <w:rsid w:val="0042544C"/>
    <w:rsid w:val="00437286"/>
    <w:rsid w:val="00441F78"/>
    <w:rsid w:val="004502D2"/>
    <w:rsid w:val="004519E1"/>
    <w:rsid w:val="004622ED"/>
    <w:rsid w:val="004663C1"/>
    <w:rsid w:val="00470739"/>
    <w:rsid w:val="00474000"/>
    <w:rsid w:val="0047602C"/>
    <w:rsid w:val="004849F4"/>
    <w:rsid w:val="0049276A"/>
    <w:rsid w:val="004946BF"/>
    <w:rsid w:val="00496320"/>
    <w:rsid w:val="004A0055"/>
    <w:rsid w:val="004A1F77"/>
    <w:rsid w:val="004A48B3"/>
    <w:rsid w:val="004A5E0B"/>
    <w:rsid w:val="004B1E8A"/>
    <w:rsid w:val="004C115D"/>
    <w:rsid w:val="004D2B8F"/>
    <w:rsid w:val="004E0BA4"/>
    <w:rsid w:val="004F24E4"/>
    <w:rsid w:val="005076BD"/>
    <w:rsid w:val="00512198"/>
    <w:rsid w:val="005134F0"/>
    <w:rsid w:val="00515590"/>
    <w:rsid w:val="00524B1E"/>
    <w:rsid w:val="00530C39"/>
    <w:rsid w:val="005320DE"/>
    <w:rsid w:val="0054179C"/>
    <w:rsid w:val="00550EFF"/>
    <w:rsid w:val="0055551D"/>
    <w:rsid w:val="00555E6B"/>
    <w:rsid w:val="00560F3D"/>
    <w:rsid w:val="00562D0B"/>
    <w:rsid w:val="0057168C"/>
    <w:rsid w:val="00573CC7"/>
    <w:rsid w:val="00576D2A"/>
    <w:rsid w:val="00585732"/>
    <w:rsid w:val="00591B91"/>
    <w:rsid w:val="005953E5"/>
    <w:rsid w:val="00595554"/>
    <w:rsid w:val="0059769E"/>
    <w:rsid w:val="005B29E7"/>
    <w:rsid w:val="005B3551"/>
    <w:rsid w:val="005B5DCE"/>
    <w:rsid w:val="005B5E43"/>
    <w:rsid w:val="005D0884"/>
    <w:rsid w:val="005D21F2"/>
    <w:rsid w:val="005D2558"/>
    <w:rsid w:val="005E3486"/>
    <w:rsid w:val="005E385D"/>
    <w:rsid w:val="005E4871"/>
    <w:rsid w:val="005F573E"/>
    <w:rsid w:val="00602849"/>
    <w:rsid w:val="00621387"/>
    <w:rsid w:val="00621F11"/>
    <w:rsid w:val="006250B1"/>
    <w:rsid w:val="0063447C"/>
    <w:rsid w:val="0063780C"/>
    <w:rsid w:val="00641EBC"/>
    <w:rsid w:val="00642065"/>
    <w:rsid w:val="00647CCF"/>
    <w:rsid w:val="00657A9C"/>
    <w:rsid w:val="006634F0"/>
    <w:rsid w:val="00667023"/>
    <w:rsid w:val="006720AB"/>
    <w:rsid w:val="00674315"/>
    <w:rsid w:val="006845EA"/>
    <w:rsid w:val="00684CED"/>
    <w:rsid w:val="00691DB3"/>
    <w:rsid w:val="00695FE7"/>
    <w:rsid w:val="006968D3"/>
    <w:rsid w:val="006B06BF"/>
    <w:rsid w:val="006B0DEF"/>
    <w:rsid w:val="006B7D77"/>
    <w:rsid w:val="006C2AFC"/>
    <w:rsid w:val="006C47BF"/>
    <w:rsid w:val="006F0D88"/>
    <w:rsid w:val="006F7887"/>
    <w:rsid w:val="00702607"/>
    <w:rsid w:val="00706D0A"/>
    <w:rsid w:val="00707A22"/>
    <w:rsid w:val="00714322"/>
    <w:rsid w:val="007143DF"/>
    <w:rsid w:val="007161CC"/>
    <w:rsid w:val="00717BFD"/>
    <w:rsid w:val="00723864"/>
    <w:rsid w:val="0072468E"/>
    <w:rsid w:val="007249E5"/>
    <w:rsid w:val="007269A4"/>
    <w:rsid w:val="007305E8"/>
    <w:rsid w:val="00735D45"/>
    <w:rsid w:val="0074574B"/>
    <w:rsid w:val="00747FA2"/>
    <w:rsid w:val="00750E38"/>
    <w:rsid w:val="00755642"/>
    <w:rsid w:val="00760AB4"/>
    <w:rsid w:val="00760E9B"/>
    <w:rsid w:val="00761D26"/>
    <w:rsid w:val="00786740"/>
    <w:rsid w:val="0079049F"/>
    <w:rsid w:val="007A48C7"/>
    <w:rsid w:val="007A72A4"/>
    <w:rsid w:val="007B4798"/>
    <w:rsid w:val="007C1E49"/>
    <w:rsid w:val="007C339A"/>
    <w:rsid w:val="007C6C1B"/>
    <w:rsid w:val="007D5CD8"/>
    <w:rsid w:val="007D75EF"/>
    <w:rsid w:val="007D7883"/>
    <w:rsid w:val="007F0AA6"/>
    <w:rsid w:val="007F1856"/>
    <w:rsid w:val="008117BA"/>
    <w:rsid w:val="00817722"/>
    <w:rsid w:val="0081790D"/>
    <w:rsid w:val="008210D4"/>
    <w:rsid w:val="00824DA0"/>
    <w:rsid w:val="008259D4"/>
    <w:rsid w:val="0083611C"/>
    <w:rsid w:val="00850691"/>
    <w:rsid w:val="00854C6E"/>
    <w:rsid w:val="0085632A"/>
    <w:rsid w:val="00856675"/>
    <w:rsid w:val="008619B8"/>
    <w:rsid w:val="00875B5A"/>
    <w:rsid w:val="008764CD"/>
    <w:rsid w:val="008848CB"/>
    <w:rsid w:val="008965A8"/>
    <w:rsid w:val="008A181B"/>
    <w:rsid w:val="008B3F9D"/>
    <w:rsid w:val="008B70AA"/>
    <w:rsid w:val="008C6B80"/>
    <w:rsid w:val="008E0210"/>
    <w:rsid w:val="008F247A"/>
    <w:rsid w:val="008F46F5"/>
    <w:rsid w:val="00904F02"/>
    <w:rsid w:val="00910C7B"/>
    <w:rsid w:val="00912B95"/>
    <w:rsid w:val="00916004"/>
    <w:rsid w:val="00923BB5"/>
    <w:rsid w:val="00925A1D"/>
    <w:rsid w:val="009370A6"/>
    <w:rsid w:val="0095595B"/>
    <w:rsid w:val="009605F1"/>
    <w:rsid w:val="00980DAE"/>
    <w:rsid w:val="00980EE5"/>
    <w:rsid w:val="0098496B"/>
    <w:rsid w:val="00985325"/>
    <w:rsid w:val="009950B0"/>
    <w:rsid w:val="009A4974"/>
    <w:rsid w:val="009B1120"/>
    <w:rsid w:val="009B450A"/>
    <w:rsid w:val="009C430D"/>
    <w:rsid w:val="009C5BFD"/>
    <w:rsid w:val="009E1CAD"/>
    <w:rsid w:val="009E5DE5"/>
    <w:rsid w:val="009E618C"/>
    <w:rsid w:val="009E7872"/>
    <w:rsid w:val="009F2F60"/>
    <w:rsid w:val="00A108E7"/>
    <w:rsid w:val="00A14C92"/>
    <w:rsid w:val="00A22985"/>
    <w:rsid w:val="00A24788"/>
    <w:rsid w:val="00A306AB"/>
    <w:rsid w:val="00A30A90"/>
    <w:rsid w:val="00A425FB"/>
    <w:rsid w:val="00A42761"/>
    <w:rsid w:val="00A42A85"/>
    <w:rsid w:val="00A43DE3"/>
    <w:rsid w:val="00A5507B"/>
    <w:rsid w:val="00A63B0A"/>
    <w:rsid w:val="00A64320"/>
    <w:rsid w:val="00A65E1B"/>
    <w:rsid w:val="00A74572"/>
    <w:rsid w:val="00A8682C"/>
    <w:rsid w:val="00A93EA7"/>
    <w:rsid w:val="00A96333"/>
    <w:rsid w:val="00AA1314"/>
    <w:rsid w:val="00AA5A81"/>
    <w:rsid w:val="00AC59F6"/>
    <w:rsid w:val="00AC75B7"/>
    <w:rsid w:val="00AD2CB1"/>
    <w:rsid w:val="00AD4A26"/>
    <w:rsid w:val="00AD4DCA"/>
    <w:rsid w:val="00AE4876"/>
    <w:rsid w:val="00AF1317"/>
    <w:rsid w:val="00B012AD"/>
    <w:rsid w:val="00B02E54"/>
    <w:rsid w:val="00B21392"/>
    <w:rsid w:val="00B23586"/>
    <w:rsid w:val="00B26AD7"/>
    <w:rsid w:val="00B5025D"/>
    <w:rsid w:val="00B75E39"/>
    <w:rsid w:val="00B821DA"/>
    <w:rsid w:val="00B86AC8"/>
    <w:rsid w:val="00BA5A2B"/>
    <w:rsid w:val="00BB0EA5"/>
    <w:rsid w:val="00BB22E3"/>
    <w:rsid w:val="00BC0A82"/>
    <w:rsid w:val="00BC70FC"/>
    <w:rsid w:val="00BD703B"/>
    <w:rsid w:val="00BE16B1"/>
    <w:rsid w:val="00BF1962"/>
    <w:rsid w:val="00BF7F63"/>
    <w:rsid w:val="00C113B5"/>
    <w:rsid w:val="00C12E82"/>
    <w:rsid w:val="00C13117"/>
    <w:rsid w:val="00C17D5F"/>
    <w:rsid w:val="00C321ED"/>
    <w:rsid w:val="00C33303"/>
    <w:rsid w:val="00C45BA1"/>
    <w:rsid w:val="00C47EC7"/>
    <w:rsid w:val="00C52FE6"/>
    <w:rsid w:val="00C539C8"/>
    <w:rsid w:val="00C60F2C"/>
    <w:rsid w:val="00C64A25"/>
    <w:rsid w:val="00C66216"/>
    <w:rsid w:val="00C71E42"/>
    <w:rsid w:val="00C757B9"/>
    <w:rsid w:val="00C76AA2"/>
    <w:rsid w:val="00C801FE"/>
    <w:rsid w:val="00C817D3"/>
    <w:rsid w:val="00C84C81"/>
    <w:rsid w:val="00C91053"/>
    <w:rsid w:val="00C9354B"/>
    <w:rsid w:val="00C9412A"/>
    <w:rsid w:val="00C967DF"/>
    <w:rsid w:val="00C968B4"/>
    <w:rsid w:val="00CA1639"/>
    <w:rsid w:val="00CA4D5D"/>
    <w:rsid w:val="00CD4ADC"/>
    <w:rsid w:val="00CD7CFB"/>
    <w:rsid w:val="00CE5D17"/>
    <w:rsid w:val="00CF1885"/>
    <w:rsid w:val="00D037B4"/>
    <w:rsid w:val="00D070CE"/>
    <w:rsid w:val="00D30FE5"/>
    <w:rsid w:val="00D313CD"/>
    <w:rsid w:val="00D403CC"/>
    <w:rsid w:val="00D41B35"/>
    <w:rsid w:val="00D461CC"/>
    <w:rsid w:val="00D464E9"/>
    <w:rsid w:val="00D50915"/>
    <w:rsid w:val="00D55205"/>
    <w:rsid w:val="00D57EE6"/>
    <w:rsid w:val="00D642C2"/>
    <w:rsid w:val="00D665DF"/>
    <w:rsid w:val="00D771D4"/>
    <w:rsid w:val="00D842B4"/>
    <w:rsid w:val="00D86730"/>
    <w:rsid w:val="00D86DBB"/>
    <w:rsid w:val="00D90C34"/>
    <w:rsid w:val="00D91D30"/>
    <w:rsid w:val="00DA0BA2"/>
    <w:rsid w:val="00DA496E"/>
    <w:rsid w:val="00DA60F7"/>
    <w:rsid w:val="00DB388D"/>
    <w:rsid w:val="00DB4AF7"/>
    <w:rsid w:val="00DB6413"/>
    <w:rsid w:val="00DB746E"/>
    <w:rsid w:val="00DC0923"/>
    <w:rsid w:val="00DC2AC7"/>
    <w:rsid w:val="00DD77C8"/>
    <w:rsid w:val="00DF3AD3"/>
    <w:rsid w:val="00DF5CBD"/>
    <w:rsid w:val="00E019AC"/>
    <w:rsid w:val="00E04F46"/>
    <w:rsid w:val="00E11421"/>
    <w:rsid w:val="00E2199E"/>
    <w:rsid w:val="00E23C87"/>
    <w:rsid w:val="00E46AA3"/>
    <w:rsid w:val="00E476D5"/>
    <w:rsid w:val="00E57A78"/>
    <w:rsid w:val="00E65659"/>
    <w:rsid w:val="00E72672"/>
    <w:rsid w:val="00E75C91"/>
    <w:rsid w:val="00E77F5F"/>
    <w:rsid w:val="00E80989"/>
    <w:rsid w:val="00E941D8"/>
    <w:rsid w:val="00EA536C"/>
    <w:rsid w:val="00EB067A"/>
    <w:rsid w:val="00EB7E9E"/>
    <w:rsid w:val="00ED1ADC"/>
    <w:rsid w:val="00ED6B10"/>
    <w:rsid w:val="00EE6CAE"/>
    <w:rsid w:val="00EF14A7"/>
    <w:rsid w:val="00EF1B4C"/>
    <w:rsid w:val="00EF32B1"/>
    <w:rsid w:val="00EF4A6E"/>
    <w:rsid w:val="00F03019"/>
    <w:rsid w:val="00F13824"/>
    <w:rsid w:val="00F22378"/>
    <w:rsid w:val="00F23BED"/>
    <w:rsid w:val="00F36046"/>
    <w:rsid w:val="00F45B2B"/>
    <w:rsid w:val="00F55F9A"/>
    <w:rsid w:val="00F60A64"/>
    <w:rsid w:val="00F70C38"/>
    <w:rsid w:val="00F71D10"/>
    <w:rsid w:val="00F856A6"/>
    <w:rsid w:val="00F86BA9"/>
    <w:rsid w:val="00F8712C"/>
    <w:rsid w:val="00F87BF1"/>
    <w:rsid w:val="00F91DF2"/>
    <w:rsid w:val="00F929C5"/>
    <w:rsid w:val="00F92A89"/>
    <w:rsid w:val="00FA1C27"/>
    <w:rsid w:val="00FA2624"/>
    <w:rsid w:val="00FA449E"/>
    <w:rsid w:val="00FB0AD6"/>
    <w:rsid w:val="00FB10D3"/>
    <w:rsid w:val="00FB1256"/>
    <w:rsid w:val="00FB26CD"/>
    <w:rsid w:val="00FC3F18"/>
    <w:rsid w:val="00FD1C0C"/>
    <w:rsid w:val="00FD555D"/>
    <w:rsid w:val="00FE21D1"/>
    <w:rsid w:val="00FE2C44"/>
    <w:rsid w:val="00FF1178"/>
    <w:rsid w:val="00FF6E2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CA0A"/>
  <w15:docId w15:val="{40A66CC5-27DB-434E-A7BC-CF4879145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1009"/>
    <w:pPr>
      <w:spacing w:after="0" w:line="240" w:lineRule="auto"/>
    </w:pPr>
    <w:rPr>
      <w:rFonts w:ascii="VNI-Times" w:eastAsia="Times New Roman" w:hAnsi="VNI-Times" w:cs="Times New Roman"/>
      <w:sz w:val="28"/>
      <w:szCs w:val="20"/>
    </w:rPr>
  </w:style>
  <w:style w:type="paragraph" w:styleId="Heading1">
    <w:name w:val="heading 1"/>
    <w:basedOn w:val="Normal"/>
    <w:next w:val="Normal"/>
    <w:link w:val="Heading1Char"/>
    <w:qFormat/>
    <w:rsid w:val="00211009"/>
    <w:pPr>
      <w:keepNext/>
      <w:outlineLvl w:val="0"/>
    </w:pPr>
    <w:rPr>
      <w:b/>
    </w:rPr>
  </w:style>
  <w:style w:type="paragraph" w:styleId="Heading3">
    <w:name w:val="heading 3"/>
    <w:basedOn w:val="Normal"/>
    <w:next w:val="Normal"/>
    <w:link w:val="Heading3Char"/>
    <w:qFormat/>
    <w:rsid w:val="00211009"/>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211009"/>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211009"/>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11009"/>
    <w:rPr>
      <w:rFonts w:ascii="VNI-Times" w:eastAsia="Times New Roman" w:hAnsi="VNI-Times" w:cs="Times New Roman"/>
      <w:b/>
      <w:sz w:val="28"/>
      <w:szCs w:val="20"/>
    </w:rPr>
  </w:style>
  <w:style w:type="character" w:customStyle="1" w:styleId="Heading3Char">
    <w:name w:val="Heading 3 Char"/>
    <w:basedOn w:val="DefaultParagraphFont"/>
    <w:link w:val="Heading3"/>
    <w:rsid w:val="00211009"/>
    <w:rPr>
      <w:rFonts w:ascii="Arial" w:eastAsia="Times New Roman" w:hAnsi="Arial" w:cs="Arial"/>
      <w:b/>
      <w:bCs/>
      <w:sz w:val="26"/>
      <w:szCs w:val="26"/>
    </w:rPr>
  </w:style>
  <w:style w:type="character" w:customStyle="1" w:styleId="Heading4Char">
    <w:name w:val="Heading 4 Char"/>
    <w:basedOn w:val="DefaultParagraphFont"/>
    <w:link w:val="Heading4"/>
    <w:rsid w:val="00211009"/>
    <w:rPr>
      <w:rFonts w:ascii="Times New Roman" w:eastAsia="Times New Roman" w:hAnsi="Times New Roman" w:cs="Times New Roman"/>
      <w:b/>
      <w:bCs/>
      <w:sz w:val="28"/>
      <w:szCs w:val="28"/>
    </w:rPr>
  </w:style>
  <w:style w:type="character" w:customStyle="1" w:styleId="Heading9Char">
    <w:name w:val="Heading 9 Char"/>
    <w:basedOn w:val="DefaultParagraphFont"/>
    <w:link w:val="Heading9"/>
    <w:rsid w:val="00211009"/>
    <w:rPr>
      <w:rFonts w:ascii="Arial" w:eastAsia="Times New Roman" w:hAnsi="Arial" w:cs="Arial"/>
    </w:rPr>
  </w:style>
  <w:style w:type="paragraph" w:styleId="BodyTextIndent">
    <w:name w:val="Body Text Indent"/>
    <w:basedOn w:val="Normal"/>
    <w:link w:val="BodyTextIndentChar"/>
    <w:rsid w:val="00211009"/>
    <w:pPr>
      <w:ind w:firstLine="720"/>
    </w:pPr>
  </w:style>
  <w:style w:type="character" w:customStyle="1" w:styleId="BodyTextIndentChar">
    <w:name w:val="Body Text Indent Char"/>
    <w:basedOn w:val="DefaultParagraphFont"/>
    <w:link w:val="BodyTextIndent"/>
    <w:rsid w:val="00211009"/>
    <w:rPr>
      <w:rFonts w:ascii="VNI-Times" w:eastAsia="Times New Roman" w:hAnsi="VNI-Times" w:cs="Times New Roman"/>
      <w:sz w:val="28"/>
      <w:szCs w:val="20"/>
    </w:rPr>
  </w:style>
  <w:style w:type="paragraph" w:customStyle="1" w:styleId="DefaultParagraphFontParaCharCharCharCharChar">
    <w:name w:val="Default Paragraph Font Para Char Char Char Char Char"/>
    <w:autoRedefine/>
    <w:rsid w:val="00211009"/>
    <w:pPr>
      <w:tabs>
        <w:tab w:val="left" w:pos="1152"/>
      </w:tabs>
      <w:spacing w:before="120" w:after="120" w:line="312" w:lineRule="auto"/>
    </w:pPr>
    <w:rPr>
      <w:rFonts w:ascii="Arial" w:eastAsia="Times New Roman" w:hAnsi="Arial" w:cs="Arial"/>
      <w:sz w:val="26"/>
      <w:szCs w:val="26"/>
    </w:rPr>
  </w:style>
  <w:style w:type="table" w:styleId="TableGrid">
    <w:name w:val="Table Grid"/>
    <w:basedOn w:val="TableNormal"/>
    <w:rsid w:val="0021100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211009"/>
    <w:pPr>
      <w:tabs>
        <w:tab w:val="center" w:pos="4320"/>
        <w:tab w:val="right" w:pos="8640"/>
      </w:tabs>
    </w:pPr>
  </w:style>
  <w:style w:type="character" w:customStyle="1" w:styleId="HeaderChar">
    <w:name w:val="Header Char"/>
    <w:basedOn w:val="DefaultParagraphFont"/>
    <w:link w:val="Header"/>
    <w:uiPriority w:val="99"/>
    <w:rsid w:val="00211009"/>
    <w:rPr>
      <w:rFonts w:ascii="VNI-Times" w:eastAsia="Times New Roman" w:hAnsi="VNI-Times" w:cs="Times New Roman"/>
      <w:sz w:val="28"/>
      <w:szCs w:val="20"/>
    </w:rPr>
  </w:style>
  <w:style w:type="paragraph" w:styleId="Footer">
    <w:name w:val="footer"/>
    <w:basedOn w:val="Normal"/>
    <w:link w:val="FooterChar"/>
    <w:uiPriority w:val="99"/>
    <w:rsid w:val="00211009"/>
    <w:pPr>
      <w:tabs>
        <w:tab w:val="center" w:pos="4320"/>
        <w:tab w:val="right" w:pos="8640"/>
      </w:tabs>
    </w:pPr>
  </w:style>
  <w:style w:type="character" w:customStyle="1" w:styleId="FooterChar">
    <w:name w:val="Footer Char"/>
    <w:basedOn w:val="DefaultParagraphFont"/>
    <w:link w:val="Footer"/>
    <w:uiPriority w:val="99"/>
    <w:rsid w:val="00211009"/>
    <w:rPr>
      <w:rFonts w:ascii="VNI-Times" w:eastAsia="Times New Roman" w:hAnsi="VNI-Times" w:cs="Times New Roman"/>
      <w:sz w:val="28"/>
      <w:szCs w:val="20"/>
    </w:rPr>
  </w:style>
  <w:style w:type="character" w:styleId="PageNumber">
    <w:name w:val="page number"/>
    <w:basedOn w:val="DefaultParagraphFont"/>
    <w:rsid w:val="00211009"/>
  </w:style>
  <w:style w:type="paragraph" w:customStyle="1" w:styleId="nidungVB">
    <w:name w:val="nội dung VB"/>
    <w:basedOn w:val="Normal"/>
    <w:rsid w:val="00211009"/>
    <w:pPr>
      <w:widowControl w:val="0"/>
      <w:spacing w:after="120" w:line="400" w:lineRule="atLeast"/>
      <w:ind w:firstLine="567"/>
      <w:jc w:val="both"/>
    </w:pPr>
    <w:rPr>
      <w:rFonts w:ascii="Times New Roman" w:hAnsi="Times New Roman"/>
      <w:szCs w:val="28"/>
    </w:rPr>
  </w:style>
  <w:style w:type="paragraph" w:styleId="NormalWeb">
    <w:name w:val="Normal (Web)"/>
    <w:basedOn w:val="Normal"/>
    <w:uiPriority w:val="99"/>
    <w:rsid w:val="00211009"/>
    <w:pPr>
      <w:spacing w:line="312" w:lineRule="auto"/>
    </w:pPr>
    <w:rPr>
      <w:rFonts w:ascii="Times New Roman" w:hAnsi="Times New Roman"/>
      <w:sz w:val="24"/>
      <w:szCs w:val="24"/>
    </w:rPr>
  </w:style>
  <w:style w:type="paragraph" w:customStyle="1" w:styleId="Char">
    <w:name w:val="Char"/>
    <w:autoRedefine/>
    <w:rsid w:val="00211009"/>
    <w:pPr>
      <w:tabs>
        <w:tab w:val="left" w:pos="1152"/>
      </w:tabs>
      <w:spacing w:before="120" w:after="120" w:line="312" w:lineRule="auto"/>
    </w:pPr>
    <w:rPr>
      <w:rFonts w:ascii="Arial" w:eastAsia="Times New Roman" w:hAnsi="Arial" w:cs="Arial"/>
      <w:sz w:val="26"/>
      <w:szCs w:val="26"/>
    </w:rPr>
  </w:style>
  <w:style w:type="paragraph" w:customStyle="1" w:styleId="CharCharChar">
    <w:name w:val="Char Char Char"/>
    <w:basedOn w:val="Normal"/>
    <w:next w:val="Normal"/>
    <w:autoRedefine/>
    <w:semiHidden/>
    <w:rsid w:val="00211009"/>
    <w:pPr>
      <w:spacing w:before="120" w:after="120" w:line="312" w:lineRule="auto"/>
    </w:pPr>
    <w:rPr>
      <w:rFonts w:ascii="Times New Roman" w:hAnsi="Times New Roman"/>
      <w:szCs w:val="28"/>
    </w:rPr>
  </w:style>
  <w:style w:type="paragraph" w:customStyle="1" w:styleId="1CharCharCharChar">
    <w:name w:val="1 Char Char Char Char"/>
    <w:basedOn w:val="DocumentMap"/>
    <w:autoRedefine/>
    <w:rsid w:val="00211009"/>
    <w:pPr>
      <w:widowControl w:val="0"/>
      <w:jc w:val="both"/>
    </w:pPr>
    <w:rPr>
      <w:rFonts w:eastAsia="SimSun" w:cs="Times New Roman"/>
      <w:kern w:val="2"/>
      <w:sz w:val="24"/>
      <w:szCs w:val="24"/>
      <w:lang w:eastAsia="zh-CN"/>
    </w:rPr>
  </w:style>
  <w:style w:type="paragraph" w:styleId="DocumentMap">
    <w:name w:val="Document Map"/>
    <w:basedOn w:val="Normal"/>
    <w:link w:val="DocumentMapChar"/>
    <w:semiHidden/>
    <w:rsid w:val="00211009"/>
    <w:pPr>
      <w:shd w:val="clear" w:color="auto" w:fill="000080"/>
    </w:pPr>
    <w:rPr>
      <w:rFonts w:ascii="Tahoma" w:hAnsi="Tahoma" w:cs="Tahoma"/>
      <w:sz w:val="20"/>
    </w:rPr>
  </w:style>
  <w:style w:type="character" w:customStyle="1" w:styleId="DocumentMapChar">
    <w:name w:val="Document Map Char"/>
    <w:basedOn w:val="DefaultParagraphFont"/>
    <w:link w:val="DocumentMap"/>
    <w:semiHidden/>
    <w:rsid w:val="00211009"/>
    <w:rPr>
      <w:rFonts w:ascii="Tahoma" w:eastAsia="Times New Roman" w:hAnsi="Tahoma" w:cs="Tahoma"/>
      <w:sz w:val="20"/>
      <w:szCs w:val="20"/>
      <w:shd w:val="clear" w:color="auto" w:fill="000080"/>
    </w:rPr>
  </w:style>
  <w:style w:type="character" w:styleId="Strong">
    <w:name w:val="Strong"/>
    <w:uiPriority w:val="22"/>
    <w:qFormat/>
    <w:rsid w:val="00211009"/>
    <w:rPr>
      <w:b/>
      <w:bCs/>
    </w:rPr>
  </w:style>
  <w:style w:type="paragraph" w:styleId="BalloonText">
    <w:name w:val="Balloon Text"/>
    <w:basedOn w:val="Normal"/>
    <w:link w:val="BalloonTextChar"/>
    <w:rsid w:val="00211009"/>
    <w:rPr>
      <w:rFonts w:ascii="Tahoma" w:hAnsi="Tahoma" w:cs="Tahoma"/>
      <w:sz w:val="16"/>
      <w:szCs w:val="16"/>
    </w:rPr>
  </w:style>
  <w:style w:type="character" w:customStyle="1" w:styleId="BalloonTextChar">
    <w:name w:val="Balloon Text Char"/>
    <w:basedOn w:val="DefaultParagraphFont"/>
    <w:link w:val="BalloonText"/>
    <w:rsid w:val="00211009"/>
    <w:rPr>
      <w:rFonts w:ascii="Tahoma" w:eastAsia="Times New Roman" w:hAnsi="Tahoma" w:cs="Tahoma"/>
      <w:sz w:val="16"/>
      <w:szCs w:val="16"/>
    </w:rPr>
  </w:style>
  <w:style w:type="paragraph" w:styleId="ListParagraph">
    <w:name w:val="List Paragraph"/>
    <w:basedOn w:val="Normal"/>
    <w:uiPriority w:val="34"/>
    <w:qFormat/>
    <w:rsid w:val="00FB1256"/>
    <w:pPr>
      <w:ind w:left="720"/>
      <w:contextualSpacing/>
    </w:pPr>
  </w:style>
  <w:style w:type="paragraph" w:styleId="BodyText">
    <w:name w:val="Body Text"/>
    <w:basedOn w:val="Normal"/>
    <w:link w:val="BodyTextChar"/>
    <w:uiPriority w:val="99"/>
    <w:semiHidden/>
    <w:unhideWhenUsed/>
    <w:rsid w:val="000657A1"/>
    <w:pPr>
      <w:spacing w:after="120"/>
    </w:pPr>
  </w:style>
  <w:style w:type="character" w:customStyle="1" w:styleId="BodyTextChar">
    <w:name w:val="Body Text Char"/>
    <w:basedOn w:val="DefaultParagraphFont"/>
    <w:link w:val="BodyText"/>
    <w:uiPriority w:val="99"/>
    <w:semiHidden/>
    <w:rsid w:val="000657A1"/>
    <w:rPr>
      <w:rFonts w:ascii="VNI-Times" w:eastAsia="Times New Roman" w:hAnsi="VNI-Times" w:cs="Times New Roman"/>
      <w:sz w:val="28"/>
      <w:szCs w:val="20"/>
    </w:rPr>
  </w:style>
  <w:style w:type="character" w:customStyle="1" w:styleId="BodyTextChar1">
    <w:name w:val="Body Text Char1"/>
    <w:uiPriority w:val="99"/>
    <w:rsid w:val="000657A1"/>
    <w:rPr>
      <w:rFonts w:ascii="Times New Roman" w:hAnsi="Times New Roman" w:cs="Times New Roman"/>
      <w:sz w:val="26"/>
      <w:szCs w:val="26"/>
      <w:u w:val="none"/>
    </w:rPr>
  </w:style>
  <w:style w:type="paragraph" w:styleId="BodyTextIndent2">
    <w:name w:val="Body Text Indent 2"/>
    <w:basedOn w:val="Normal"/>
    <w:link w:val="BodyTextIndent2Char"/>
    <w:uiPriority w:val="99"/>
    <w:semiHidden/>
    <w:unhideWhenUsed/>
    <w:rsid w:val="00CD7CFB"/>
    <w:pPr>
      <w:spacing w:after="120" w:line="480" w:lineRule="auto"/>
      <w:ind w:left="360"/>
    </w:pPr>
  </w:style>
  <w:style w:type="character" w:customStyle="1" w:styleId="BodyTextIndent2Char">
    <w:name w:val="Body Text Indent 2 Char"/>
    <w:basedOn w:val="DefaultParagraphFont"/>
    <w:link w:val="BodyTextIndent2"/>
    <w:uiPriority w:val="99"/>
    <w:semiHidden/>
    <w:rsid w:val="00CD7CFB"/>
    <w:rPr>
      <w:rFonts w:ascii="VNI-Times" w:eastAsia="Times New Roman" w:hAnsi="VNI-Times" w:cs="Times New Roman"/>
      <w:sz w:val="28"/>
      <w:szCs w:val="20"/>
    </w:rPr>
  </w:style>
  <w:style w:type="paragraph" w:customStyle="1" w:styleId="05NidungVB">
    <w:name w:val="05 Nội dung VB"/>
    <w:basedOn w:val="Normal"/>
    <w:rsid w:val="00CD7CFB"/>
    <w:pPr>
      <w:widowControl w:val="0"/>
      <w:spacing w:after="120" w:line="400" w:lineRule="atLeast"/>
      <w:ind w:firstLine="567"/>
      <w:jc w:val="both"/>
    </w:pPr>
    <w:rPr>
      <w:rFonts w:ascii="Times New Roman" w:hAnsi="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1898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B2CF4E-0AF5-4893-A2EC-1B9469FF4536}"/>
</file>

<file path=customXml/itemProps2.xml><?xml version="1.0" encoding="utf-8"?>
<ds:datastoreItem xmlns:ds="http://schemas.openxmlformats.org/officeDocument/2006/customXml" ds:itemID="{D466A4AC-ED23-4B76-8727-D35740B80B28}"/>
</file>

<file path=customXml/itemProps3.xml><?xml version="1.0" encoding="utf-8"?>
<ds:datastoreItem xmlns:ds="http://schemas.openxmlformats.org/officeDocument/2006/customXml" ds:itemID="{35F21797-93D8-4433-8B86-F424EEFE070C}"/>
</file>

<file path=docProps/app.xml><?xml version="1.0" encoding="utf-8"?>
<Properties xmlns="http://schemas.openxmlformats.org/officeDocument/2006/extended-properties" xmlns:vt="http://schemas.openxmlformats.org/officeDocument/2006/docPropsVTypes">
  <Template>Normal</Template>
  <TotalTime>1288</TotalTime>
  <Pages>9</Pages>
  <Words>2906</Words>
  <Characters>16566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Huong Le</dc:creator>
  <cp:keywords/>
  <dc:description/>
  <cp:lastModifiedBy>UYEN LE</cp:lastModifiedBy>
  <cp:revision>2</cp:revision>
  <cp:lastPrinted>2023-12-07T07:36:00Z</cp:lastPrinted>
  <dcterms:created xsi:type="dcterms:W3CDTF">2023-08-03T03:17:00Z</dcterms:created>
  <dcterms:modified xsi:type="dcterms:W3CDTF">2024-08-22T04:07:00Z</dcterms:modified>
</cp:coreProperties>
</file>