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2" w:type="pct"/>
        <w:tblLook w:val="01E0" w:firstRow="1" w:lastRow="1" w:firstColumn="1" w:lastColumn="1" w:noHBand="0" w:noVBand="0"/>
      </w:tblPr>
      <w:tblGrid>
        <w:gridCol w:w="3536"/>
        <w:gridCol w:w="6141"/>
      </w:tblGrid>
      <w:tr w:rsidR="00484EE3" w:rsidRPr="00484EE3" w14:paraId="09BB0906" w14:textId="77777777" w:rsidTr="00A63AF8">
        <w:tc>
          <w:tcPr>
            <w:tcW w:w="1827" w:type="pct"/>
            <w:shd w:val="clear" w:color="auto" w:fill="auto"/>
          </w:tcPr>
          <w:bookmarkStart w:id="0" w:name="_Hlk181695534"/>
          <w:bookmarkStart w:id="1" w:name="_GoBack"/>
          <w:bookmarkEnd w:id="1"/>
          <w:p w14:paraId="60CF9416" w14:textId="77777777" w:rsidR="00FA29C3" w:rsidRPr="00484EE3" w:rsidRDefault="00F331CA" w:rsidP="00442A8B">
            <w:pPr>
              <w:spacing w:before="60" w:after="60"/>
              <w:jc w:val="center"/>
              <w:rPr>
                <w:rFonts w:ascii="Times New Roman" w:hAnsi="Times New Roman" w:cs="Times New Roman"/>
                <w:b/>
                <w:color w:val="auto"/>
                <w:sz w:val="26"/>
                <w:szCs w:val="26"/>
              </w:rPr>
            </w:pPr>
            <w:r w:rsidRPr="00484EE3">
              <w:rPr>
                <w:rFonts w:ascii="Times New Roman" w:hAnsi="Times New Roman" w:cs="Times New Roman"/>
                <w:b/>
                <w:noProof/>
                <w:color w:val="auto"/>
                <w:sz w:val="26"/>
                <w:szCs w:val="26"/>
                <w:lang w:val="en-US" w:eastAsia="en-US"/>
              </w:rPr>
              <mc:AlternateContent>
                <mc:Choice Requires="wps">
                  <w:drawing>
                    <wp:anchor distT="0" distB="0" distL="114300" distR="114300" simplePos="0" relativeHeight="251662336" behindDoc="0" locked="0" layoutInCell="1" allowOverlap="1" wp14:anchorId="5F90F21C" wp14:editId="56A511CF">
                      <wp:simplePos x="0" y="0"/>
                      <wp:positionH relativeFrom="column">
                        <wp:posOffset>670560</wp:posOffset>
                      </wp:positionH>
                      <wp:positionV relativeFrom="paragraph">
                        <wp:posOffset>451485</wp:posOffset>
                      </wp:positionV>
                      <wp:extent cx="7048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AC1E12"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8pt,35.55pt" to="108.3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" strokecolor="black [3200]" strokeweight=".5pt">
                      <v:stroke joinstyle="miter"/>
                    </v:line>
                  </w:pict>
                </mc:Fallback>
              </mc:AlternateContent>
            </w:r>
            <w:r w:rsidR="00FA29C3" w:rsidRPr="00484EE3">
              <w:rPr>
                <w:rFonts w:ascii="Times New Roman" w:hAnsi="Times New Roman" w:cs="Times New Roman"/>
                <w:b/>
                <w:color w:val="auto"/>
                <w:sz w:val="26"/>
                <w:szCs w:val="26"/>
              </w:rPr>
              <w:t>ỦY BAN NHÂN DÂN</w:t>
            </w:r>
            <w:r w:rsidR="00FA29C3" w:rsidRPr="00484EE3">
              <w:rPr>
                <w:rFonts w:ascii="Times New Roman" w:hAnsi="Times New Roman" w:cs="Times New Roman"/>
                <w:b/>
                <w:color w:val="auto"/>
                <w:sz w:val="26"/>
                <w:szCs w:val="26"/>
              </w:rPr>
              <w:br/>
              <w:t xml:space="preserve">TỈNH </w:t>
            </w:r>
            <w:r w:rsidR="00FA29C3" w:rsidRPr="00484EE3">
              <w:rPr>
                <w:rFonts w:ascii="Times New Roman" w:hAnsi="Times New Roman" w:cs="Times New Roman"/>
                <w:b/>
                <w:color w:val="auto"/>
                <w:sz w:val="26"/>
                <w:szCs w:val="26"/>
                <w:lang w:val="en-US"/>
              </w:rPr>
              <w:t>ĐIỆN BIÊN</w:t>
            </w:r>
            <w:r w:rsidR="00FA29C3" w:rsidRPr="00484EE3">
              <w:rPr>
                <w:rFonts w:ascii="Times New Roman" w:hAnsi="Times New Roman" w:cs="Times New Roman"/>
                <w:b/>
                <w:color w:val="auto"/>
                <w:sz w:val="26"/>
                <w:szCs w:val="26"/>
              </w:rPr>
              <w:br/>
            </w:r>
          </w:p>
        </w:tc>
        <w:tc>
          <w:tcPr>
            <w:tcW w:w="3173" w:type="pct"/>
            <w:shd w:val="clear" w:color="auto" w:fill="auto"/>
          </w:tcPr>
          <w:p w14:paraId="16710AE1" w14:textId="77777777" w:rsidR="00FA29C3" w:rsidRPr="00484EE3" w:rsidRDefault="00FA29C3" w:rsidP="00442A8B">
            <w:pPr>
              <w:spacing w:before="60" w:after="60"/>
              <w:jc w:val="center"/>
              <w:rPr>
                <w:rFonts w:ascii="Times New Roman" w:hAnsi="Times New Roman" w:cs="Times New Roman"/>
                <w:color w:val="auto"/>
                <w:sz w:val="26"/>
                <w:szCs w:val="26"/>
                <w:lang w:val="en-US"/>
              </w:rPr>
            </w:pPr>
            <w:r w:rsidRPr="00484EE3">
              <w:rPr>
                <w:rFonts w:ascii="Times New Roman" w:hAnsi="Times New Roman" w:cs="Times New Roman"/>
                <w:b/>
                <w:noProof/>
                <w:color w:val="auto"/>
                <w:sz w:val="26"/>
                <w:szCs w:val="26"/>
                <w:lang w:val="en-US" w:eastAsia="en-US"/>
              </w:rPr>
              <mc:AlternateContent>
                <mc:Choice Requires="wps">
                  <w:drawing>
                    <wp:anchor distT="0" distB="0" distL="114300" distR="114300" simplePos="0" relativeHeight="251660288" behindDoc="0" locked="0" layoutInCell="1" allowOverlap="1" wp14:anchorId="15A912C9" wp14:editId="0A046FE1">
                      <wp:simplePos x="0" y="0"/>
                      <wp:positionH relativeFrom="column">
                        <wp:posOffset>756920</wp:posOffset>
                      </wp:positionH>
                      <wp:positionV relativeFrom="paragraph">
                        <wp:posOffset>449250</wp:posOffset>
                      </wp:positionV>
                      <wp:extent cx="214693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1B23E1F" id="_x0000_t32" coordsize="21600,21600" o:spt="32" o:oned="t" path="m,l21600,21600e" filled="f">
                      <v:path arrowok="t" fillok="f" o:connecttype="none"/>
                      <o:lock v:ext="edit" shapetype="t"/>
                    </v:shapetype>
                    <v:shape id="Straight Arrow Connector 2" o:spid="_x0000_s1026" type="#_x0000_t32" style="position:absolute;margin-left:59.6pt;margin-top:35.3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"/>
                  </w:pict>
                </mc:Fallback>
              </mc:AlternateContent>
            </w:r>
            <w:r w:rsidRPr="00484EE3">
              <w:rPr>
                <w:rFonts w:ascii="Times New Roman" w:hAnsi="Times New Roman" w:cs="Times New Roman"/>
                <w:b/>
                <w:color w:val="auto"/>
                <w:sz w:val="26"/>
                <w:szCs w:val="26"/>
              </w:rPr>
              <w:t>CỘNG HÒA XÃ HỘI CHỦ NGHĨA VIỆT NAM</w:t>
            </w:r>
            <w:r w:rsidRPr="00484EE3">
              <w:rPr>
                <w:rFonts w:ascii="Times New Roman" w:hAnsi="Times New Roman" w:cs="Times New Roman"/>
                <w:b/>
                <w:color w:val="auto"/>
                <w:sz w:val="26"/>
                <w:szCs w:val="26"/>
              </w:rPr>
              <w:br/>
            </w:r>
            <w:r w:rsidRPr="00484EE3">
              <w:rPr>
                <w:rFonts w:ascii="Times New Roman" w:hAnsi="Times New Roman" w:cs="Times New Roman"/>
                <w:b/>
                <w:color w:val="auto"/>
                <w:sz w:val="28"/>
                <w:szCs w:val="28"/>
              </w:rPr>
              <w:t>Độc lập - Tự do - Hạnh phú</w:t>
            </w:r>
            <w:r w:rsidR="00115C59" w:rsidRPr="00484EE3">
              <w:rPr>
                <w:rFonts w:ascii="Times New Roman" w:hAnsi="Times New Roman" w:cs="Times New Roman"/>
                <w:b/>
                <w:color w:val="auto"/>
                <w:sz w:val="28"/>
                <w:szCs w:val="28"/>
                <w:lang w:val="en-US"/>
              </w:rPr>
              <w:t>c</w:t>
            </w:r>
          </w:p>
        </w:tc>
      </w:tr>
      <w:tr w:rsidR="00484EE3" w:rsidRPr="00484EE3" w14:paraId="68CAEA51" w14:textId="77777777" w:rsidTr="00A63AF8">
        <w:tc>
          <w:tcPr>
            <w:tcW w:w="1827" w:type="pct"/>
            <w:shd w:val="clear" w:color="auto" w:fill="auto"/>
          </w:tcPr>
          <w:p w14:paraId="6755CFE4" w14:textId="5402EF69" w:rsidR="00FA29C3" w:rsidRPr="008E467C" w:rsidRDefault="00FA29C3" w:rsidP="00442A8B">
            <w:pPr>
              <w:spacing w:before="60" w:after="60"/>
              <w:jc w:val="center"/>
              <w:rPr>
                <w:rFonts w:ascii="Times New Roman" w:hAnsi="Times New Roman" w:cs="Times New Roman"/>
                <w:color w:val="auto"/>
                <w:sz w:val="28"/>
                <w:szCs w:val="28"/>
              </w:rPr>
            </w:pPr>
            <w:r w:rsidRPr="008E467C">
              <w:rPr>
                <w:rFonts w:ascii="Times New Roman" w:eastAsia="Times New Roman" w:hAnsi="Times New Roman" w:cs="Times New Roman"/>
                <w:color w:val="auto"/>
                <w:sz w:val="28"/>
                <w:szCs w:val="28"/>
                <w:lang w:val="en-US" w:eastAsia="en-US"/>
              </w:rPr>
              <w:t>Số:</w:t>
            </w:r>
            <w:r w:rsidR="00416F8E">
              <w:rPr>
                <w:rFonts w:ascii="Times New Roman" w:eastAsia="Times New Roman" w:hAnsi="Times New Roman" w:cs="Times New Roman"/>
                <w:color w:val="auto"/>
                <w:sz w:val="28"/>
                <w:szCs w:val="28"/>
                <w:lang w:val="en-US" w:eastAsia="en-US"/>
              </w:rPr>
              <w:t xml:space="preserve"> 57</w:t>
            </w:r>
            <w:r w:rsidRPr="008E467C">
              <w:rPr>
                <w:rFonts w:ascii="Times New Roman" w:eastAsia="Times New Roman" w:hAnsi="Times New Roman" w:cs="Times New Roman"/>
                <w:color w:val="auto"/>
                <w:sz w:val="28"/>
                <w:szCs w:val="28"/>
                <w:lang w:val="en-US" w:eastAsia="en-US"/>
              </w:rPr>
              <w:t>/2025/QĐ-UBND</w:t>
            </w:r>
          </w:p>
        </w:tc>
        <w:tc>
          <w:tcPr>
            <w:tcW w:w="3173" w:type="pct"/>
            <w:shd w:val="clear" w:color="auto" w:fill="auto"/>
          </w:tcPr>
          <w:p w14:paraId="62155E2E" w14:textId="282D28C8" w:rsidR="00FA29C3" w:rsidRPr="008E467C" w:rsidRDefault="00FA29C3" w:rsidP="00E262A1">
            <w:pPr>
              <w:spacing w:before="60" w:after="60"/>
              <w:jc w:val="center"/>
              <w:rPr>
                <w:rFonts w:ascii="Times New Roman" w:hAnsi="Times New Roman" w:cs="Times New Roman"/>
                <w:i/>
                <w:color w:val="auto"/>
                <w:sz w:val="28"/>
                <w:szCs w:val="28"/>
                <w:lang w:val="en-US"/>
              </w:rPr>
            </w:pPr>
            <w:r w:rsidRPr="008E467C">
              <w:rPr>
                <w:rFonts w:ascii="Times New Roman" w:hAnsi="Times New Roman" w:cs="Times New Roman"/>
                <w:i/>
                <w:color w:val="auto"/>
                <w:sz w:val="28"/>
                <w:szCs w:val="28"/>
                <w:lang w:val="en-US"/>
              </w:rPr>
              <w:t>Điện Biên</w:t>
            </w:r>
            <w:r w:rsidRPr="008E467C">
              <w:rPr>
                <w:rFonts w:ascii="Times New Roman" w:hAnsi="Times New Roman" w:cs="Times New Roman"/>
                <w:i/>
                <w:color w:val="auto"/>
                <w:sz w:val="28"/>
                <w:szCs w:val="28"/>
              </w:rPr>
              <w:t>, ngày</w:t>
            </w:r>
            <w:r w:rsidR="00416F8E">
              <w:rPr>
                <w:rFonts w:ascii="Times New Roman" w:hAnsi="Times New Roman" w:cs="Times New Roman"/>
                <w:i/>
                <w:color w:val="auto"/>
                <w:sz w:val="28"/>
                <w:szCs w:val="28"/>
                <w:lang w:val="en-US"/>
              </w:rPr>
              <w:t xml:space="preserve"> 30</w:t>
            </w:r>
            <w:r w:rsidRPr="008E467C">
              <w:rPr>
                <w:rFonts w:ascii="Times New Roman" w:hAnsi="Times New Roman" w:cs="Times New Roman"/>
                <w:i/>
                <w:color w:val="auto"/>
                <w:sz w:val="28"/>
                <w:szCs w:val="28"/>
              </w:rPr>
              <w:t xml:space="preserve"> tháng </w:t>
            </w:r>
            <w:r w:rsidR="003C67A6" w:rsidRPr="008E467C">
              <w:rPr>
                <w:rFonts w:ascii="Times New Roman" w:hAnsi="Times New Roman" w:cs="Times New Roman"/>
                <w:i/>
                <w:color w:val="auto"/>
                <w:sz w:val="28"/>
                <w:szCs w:val="28"/>
                <w:lang w:val="en-US"/>
              </w:rPr>
              <w:t>9</w:t>
            </w:r>
            <w:r w:rsidRPr="008E467C">
              <w:rPr>
                <w:rFonts w:ascii="Times New Roman" w:hAnsi="Times New Roman" w:cs="Times New Roman"/>
                <w:i/>
                <w:color w:val="auto"/>
                <w:sz w:val="28"/>
                <w:szCs w:val="28"/>
              </w:rPr>
              <w:t xml:space="preserve"> năm 202</w:t>
            </w:r>
            <w:r w:rsidRPr="008E467C">
              <w:rPr>
                <w:rFonts w:ascii="Times New Roman" w:hAnsi="Times New Roman" w:cs="Times New Roman"/>
                <w:i/>
                <w:color w:val="auto"/>
                <w:sz w:val="28"/>
                <w:szCs w:val="28"/>
                <w:lang w:val="en-US"/>
              </w:rPr>
              <w:t>5</w:t>
            </w:r>
          </w:p>
        </w:tc>
      </w:tr>
      <w:bookmarkEnd w:id="0"/>
    </w:tbl>
    <w:p w14:paraId="4B8C1CF0" w14:textId="3C0DDF47" w:rsidR="00FA29C3" w:rsidRPr="00484EE3" w:rsidRDefault="00FA29C3" w:rsidP="00FA29C3">
      <w:pPr>
        <w:widowControl/>
        <w:spacing w:before="120" w:after="120"/>
        <w:jc w:val="both"/>
        <w:rPr>
          <w:rFonts w:ascii="Times New Roman" w:eastAsia="Times New Roman" w:hAnsi="Times New Roman" w:cs="Times New Roman"/>
          <w:color w:val="auto"/>
          <w:sz w:val="2"/>
          <w:szCs w:val="2"/>
          <w:lang w:val="en-US" w:eastAsia="en-US"/>
        </w:rPr>
      </w:pPr>
    </w:p>
    <w:p w14:paraId="593EF229" w14:textId="77777777" w:rsidR="00FA29C3" w:rsidRPr="00484EE3" w:rsidRDefault="00FA29C3" w:rsidP="00FA29C3">
      <w:pPr>
        <w:widowControl/>
        <w:jc w:val="center"/>
        <w:rPr>
          <w:rFonts w:ascii="Times New Roman" w:eastAsia="Times New Roman" w:hAnsi="Times New Roman" w:cs="Times New Roman"/>
          <w:b/>
          <w:color w:val="auto"/>
          <w:sz w:val="28"/>
          <w:szCs w:val="28"/>
          <w:lang w:val="en-US" w:eastAsia="en-US"/>
        </w:rPr>
      </w:pPr>
      <w:r w:rsidRPr="00484EE3">
        <w:rPr>
          <w:rFonts w:ascii="Times New Roman" w:eastAsia="Times New Roman" w:hAnsi="Times New Roman" w:cs="Times New Roman"/>
          <w:b/>
          <w:color w:val="auto"/>
          <w:sz w:val="28"/>
          <w:szCs w:val="28"/>
          <w:lang w:val="en-US" w:eastAsia="en-US"/>
        </w:rPr>
        <w:t>QUYẾT ĐỊNH</w:t>
      </w:r>
    </w:p>
    <w:p w14:paraId="5EDCF9F7" w14:textId="77777777" w:rsidR="00C864F5" w:rsidRPr="00484EE3" w:rsidRDefault="008C54E6" w:rsidP="00FA29C3">
      <w:pPr>
        <w:widowControl/>
        <w:jc w:val="center"/>
        <w:rPr>
          <w:rFonts w:ascii="Times New Roman" w:eastAsia="Times New Roman" w:hAnsi="Times New Roman" w:cs="Times New Roman"/>
          <w:b/>
          <w:bCs/>
          <w:color w:val="auto"/>
          <w:spacing w:val="-2"/>
          <w:sz w:val="28"/>
          <w:szCs w:val="28"/>
          <w:lang w:val="en-US" w:eastAsia="en-US"/>
        </w:rPr>
      </w:pPr>
      <w:r w:rsidRPr="00484EE3">
        <w:rPr>
          <w:rFonts w:ascii="Times New Roman" w:eastAsia="Times New Roman" w:hAnsi="Times New Roman" w:cs="Times New Roman"/>
          <w:b/>
          <w:bCs/>
          <w:color w:val="auto"/>
          <w:spacing w:val="-2"/>
          <w:sz w:val="28"/>
          <w:szCs w:val="28"/>
          <w:lang w:val="en-US" w:eastAsia="en-US"/>
        </w:rPr>
        <w:t xml:space="preserve">Sửa đổi, bổ sung một số </w:t>
      </w:r>
      <w:r w:rsidR="002022C1" w:rsidRPr="00484EE3">
        <w:rPr>
          <w:rFonts w:ascii="Times New Roman" w:eastAsia="Times New Roman" w:hAnsi="Times New Roman" w:cs="Times New Roman"/>
          <w:b/>
          <w:bCs/>
          <w:color w:val="auto"/>
          <w:spacing w:val="-2"/>
          <w:sz w:val="28"/>
          <w:szCs w:val="28"/>
          <w:lang w:val="en-US" w:eastAsia="en-US"/>
        </w:rPr>
        <w:t>điều</w:t>
      </w:r>
      <w:r w:rsidRPr="00484EE3">
        <w:rPr>
          <w:rFonts w:ascii="Times New Roman" w:eastAsia="Times New Roman" w:hAnsi="Times New Roman" w:cs="Times New Roman"/>
          <w:b/>
          <w:bCs/>
          <w:color w:val="auto"/>
          <w:spacing w:val="-2"/>
          <w:sz w:val="28"/>
          <w:szCs w:val="28"/>
          <w:lang w:val="en-US" w:eastAsia="en-US"/>
        </w:rPr>
        <w:t xml:space="preserve"> của Quyết định số 41/2022/QĐ-UBND </w:t>
      </w:r>
    </w:p>
    <w:p w14:paraId="5E6E6839" w14:textId="77777777" w:rsidR="00DE7026" w:rsidRPr="00484EE3" w:rsidRDefault="00B062AD" w:rsidP="00FA29C3">
      <w:pPr>
        <w:widowControl/>
        <w:jc w:val="center"/>
        <w:rPr>
          <w:rFonts w:ascii="Times New Roman" w:eastAsia="Times New Roman" w:hAnsi="Times New Roman" w:cs="Times New Roman"/>
          <w:b/>
          <w:bCs/>
          <w:color w:val="auto"/>
          <w:spacing w:val="-2"/>
          <w:sz w:val="28"/>
          <w:szCs w:val="28"/>
          <w:lang w:val="en-US" w:eastAsia="en-US"/>
        </w:rPr>
      </w:pPr>
      <w:r w:rsidRPr="00484EE3">
        <w:rPr>
          <w:rFonts w:ascii="Times New Roman" w:eastAsia="Times New Roman" w:hAnsi="Times New Roman" w:cs="Times New Roman"/>
          <w:b/>
          <w:bCs/>
          <w:color w:val="auto"/>
          <w:spacing w:val="-2"/>
          <w:sz w:val="28"/>
          <w:szCs w:val="28"/>
          <w:lang w:val="en-US" w:eastAsia="en-US"/>
        </w:rPr>
        <w:t xml:space="preserve">ngày 02 tháng 11 năm </w:t>
      </w:r>
      <w:r w:rsidR="008C54E6" w:rsidRPr="00484EE3">
        <w:rPr>
          <w:rFonts w:ascii="Times New Roman" w:eastAsia="Times New Roman" w:hAnsi="Times New Roman" w:cs="Times New Roman"/>
          <w:b/>
          <w:bCs/>
          <w:color w:val="auto"/>
          <w:spacing w:val="-2"/>
          <w:sz w:val="28"/>
          <w:szCs w:val="28"/>
          <w:lang w:val="en-US" w:eastAsia="en-US"/>
        </w:rPr>
        <w:t xml:space="preserve">2022 </w:t>
      </w:r>
      <w:r w:rsidR="006436C4" w:rsidRPr="00484EE3">
        <w:rPr>
          <w:rFonts w:ascii="Times New Roman" w:eastAsia="Times New Roman" w:hAnsi="Times New Roman" w:cs="Times New Roman"/>
          <w:b/>
          <w:bCs/>
          <w:color w:val="auto"/>
          <w:spacing w:val="-2"/>
          <w:sz w:val="28"/>
          <w:szCs w:val="28"/>
          <w:lang w:val="en-US" w:eastAsia="en-US"/>
        </w:rPr>
        <w:t xml:space="preserve">của Ủy ban nhân dân tỉnh Điện Biên </w:t>
      </w:r>
      <w:r w:rsidR="008C54E6" w:rsidRPr="00484EE3">
        <w:rPr>
          <w:rFonts w:ascii="Times New Roman" w:eastAsia="Times New Roman" w:hAnsi="Times New Roman" w:cs="Times New Roman"/>
          <w:b/>
          <w:bCs/>
          <w:color w:val="auto"/>
          <w:spacing w:val="-2"/>
          <w:sz w:val="28"/>
          <w:szCs w:val="28"/>
          <w:lang w:val="en-US" w:eastAsia="en-US"/>
        </w:rPr>
        <w:t>Quy định nội dung chi, mức chi Quỹ phòng, chống thiên tai tỉnh Điện Biên</w:t>
      </w:r>
    </w:p>
    <w:p w14:paraId="4CA13756" w14:textId="77777777" w:rsidR="00DE7026" w:rsidRPr="00484EE3" w:rsidRDefault="00C864F5" w:rsidP="00FA29C3">
      <w:pPr>
        <w:widowControl/>
        <w:jc w:val="center"/>
        <w:rPr>
          <w:rFonts w:ascii="Times New Roman" w:eastAsia="Times New Roman" w:hAnsi="Times New Roman" w:cs="Times New Roman"/>
          <w:b/>
          <w:bCs/>
          <w:color w:val="auto"/>
          <w:spacing w:val="-2"/>
          <w:sz w:val="28"/>
          <w:szCs w:val="28"/>
          <w:lang w:val="en-US" w:eastAsia="en-US"/>
        </w:rPr>
      </w:pPr>
      <w:r w:rsidRPr="00484EE3">
        <w:rPr>
          <w:rFonts w:ascii="Times New Roman" w:eastAsia="Times New Roman" w:hAnsi="Times New Roman" w:cs="Times New Roman"/>
          <w:b/>
          <w:bCs/>
          <w:noProof/>
          <w:color w:val="auto"/>
          <w:sz w:val="28"/>
          <w:szCs w:val="28"/>
          <w:lang w:val="en-US" w:eastAsia="en-US"/>
        </w:rPr>
        <mc:AlternateContent>
          <mc:Choice Requires="wps">
            <w:drawing>
              <wp:anchor distT="4294967295" distB="4294967295" distL="114300" distR="114300" simplePos="0" relativeHeight="251663360" behindDoc="0" locked="0" layoutInCell="1" allowOverlap="1" wp14:anchorId="1DFAE013" wp14:editId="3C72F7D8">
                <wp:simplePos x="0" y="0"/>
                <wp:positionH relativeFrom="margin">
                  <wp:posOffset>2061210</wp:posOffset>
                </wp:positionH>
                <wp:positionV relativeFrom="paragraph">
                  <wp:posOffset>53975</wp:posOffset>
                </wp:positionV>
                <wp:extent cx="160401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4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92BBC0"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2.3pt,4.25pt" to="288.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nI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CbpTkohB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">
                <w10:wrap anchorx="margin"/>
              </v:line>
            </w:pict>
          </mc:Fallback>
        </mc:AlternateContent>
      </w:r>
    </w:p>
    <w:p w14:paraId="5FD4B5E8" w14:textId="77777777" w:rsidR="00FA29C3" w:rsidRPr="00484EE3" w:rsidRDefault="00FA29C3" w:rsidP="00FA29C3">
      <w:pPr>
        <w:widowControl/>
        <w:spacing w:before="120" w:after="120"/>
        <w:jc w:val="center"/>
        <w:rPr>
          <w:rFonts w:ascii="Times New Roman" w:eastAsia="Times New Roman" w:hAnsi="Times New Roman" w:cs="Times New Roman"/>
          <w:b/>
          <w:color w:val="auto"/>
          <w:sz w:val="10"/>
          <w:szCs w:val="10"/>
          <w:lang w:val="en-US" w:eastAsia="en-US"/>
        </w:rPr>
      </w:pPr>
    </w:p>
    <w:p w14:paraId="7E53730C" w14:textId="77777777" w:rsidR="00E705A0" w:rsidRPr="00484EE3" w:rsidRDefault="00413714" w:rsidP="00D361A9">
      <w:pPr>
        <w:keepNext/>
        <w:spacing w:before="120" w:after="120"/>
        <w:ind w:firstLine="680"/>
        <w:jc w:val="both"/>
        <w:outlineLvl w:val="0"/>
        <w:rPr>
          <w:rFonts w:ascii="Times New Roman" w:eastAsia="Times New Roman" w:hAnsi="Times New Roman" w:cs="Times New Roman"/>
          <w:bCs/>
          <w:i/>
          <w:iCs/>
          <w:color w:val="auto"/>
          <w:sz w:val="28"/>
          <w:szCs w:val="28"/>
        </w:rPr>
      </w:pPr>
      <w:r w:rsidRPr="00484EE3">
        <w:rPr>
          <w:rFonts w:ascii="Times New Roman" w:eastAsia="Times New Roman" w:hAnsi="Times New Roman" w:cs="Times New Roman"/>
          <w:bCs/>
          <w:i/>
          <w:iCs/>
          <w:color w:val="auto"/>
          <w:sz w:val="28"/>
          <w:szCs w:val="28"/>
          <w:lang w:val="en-US"/>
        </w:rPr>
        <w:t xml:space="preserve">Căn cứ </w:t>
      </w:r>
      <w:r w:rsidR="00B02168" w:rsidRPr="00484EE3">
        <w:rPr>
          <w:rFonts w:ascii="Times New Roman" w:eastAsia="Times New Roman" w:hAnsi="Times New Roman" w:cs="Times New Roman"/>
          <w:bCs/>
          <w:i/>
          <w:iCs/>
          <w:color w:val="auto"/>
          <w:sz w:val="28"/>
          <w:szCs w:val="28"/>
        </w:rPr>
        <w:t>Luật Tổ chức chính quy</w:t>
      </w:r>
      <w:r w:rsidR="00D50176" w:rsidRPr="00484EE3">
        <w:rPr>
          <w:rFonts w:ascii="Times New Roman" w:eastAsia="Times New Roman" w:hAnsi="Times New Roman" w:cs="Times New Roman"/>
          <w:bCs/>
          <w:i/>
          <w:iCs/>
          <w:color w:val="auto"/>
          <w:sz w:val="28"/>
          <w:szCs w:val="28"/>
        </w:rPr>
        <w:t>ền địa phương số 72/2025/QH15;</w:t>
      </w:r>
    </w:p>
    <w:p w14:paraId="62719788" w14:textId="77777777" w:rsidR="00E705A0" w:rsidRPr="00484EE3" w:rsidRDefault="00D50176" w:rsidP="00D361A9">
      <w:pPr>
        <w:keepNext/>
        <w:spacing w:before="120" w:after="120"/>
        <w:ind w:firstLine="680"/>
        <w:jc w:val="both"/>
        <w:outlineLvl w:val="0"/>
        <w:rPr>
          <w:rFonts w:ascii="Times New Roman" w:eastAsia="Times New Roman" w:hAnsi="Times New Roman" w:cs="Times New Roman"/>
          <w:bCs/>
          <w:i/>
          <w:iCs/>
          <w:color w:val="auto"/>
          <w:sz w:val="28"/>
          <w:szCs w:val="28"/>
        </w:rPr>
      </w:pPr>
      <w:r w:rsidRPr="00484EE3">
        <w:rPr>
          <w:rFonts w:ascii="Times New Roman" w:eastAsia="Times New Roman" w:hAnsi="Times New Roman" w:cs="Times New Roman"/>
          <w:bCs/>
          <w:i/>
          <w:iCs/>
          <w:color w:val="auto"/>
          <w:sz w:val="28"/>
          <w:szCs w:val="28"/>
          <w:lang w:val="en-US"/>
        </w:rPr>
        <w:t xml:space="preserve">Căn cứ </w:t>
      </w:r>
      <w:r w:rsidR="00B02168" w:rsidRPr="00484EE3">
        <w:rPr>
          <w:rFonts w:ascii="Times New Roman" w:eastAsia="Times New Roman" w:hAnsi="Times New Roman" w:cs="Times New Roman"/>
          <w:bCs/>
          <w:i/>
          <w:iCs/>
          <w:color w:val="auto"/>
          <w:sz w:val="28"/>
          <w:szCs w:val="28"/>
        </w:rPr>
        <w:t>Luật Ban hành văn bản quy phạm pháp luật số 64/2025/QH15 được sửa đổi, bổ</w:t>
      </w:r>
      <w:r w:rsidR="00AE56DB" w:rsidRPr="00484EE3">
        <w:rPr>
          <w:rFonts w:ascii="Times New Roman" w:eastAsia="Times New Roman" w:hAnsi="Times New Roman" w:cs="Times New Roman"/>
          <w:bCs/>
          <w:i/>
          <w:iCs/>
          <w:color w:val="auto"/>
          <w:sz w:val="28"/>
          <w:szCs w:val="28"/>
        </w:rPr>
        <w:t xml:space="preserve"> sung bởi Luật số 87/2025/QH15;</w:t>
      </w:r>
    </w:p>
    <w:p w14:paraId="3ACF2621" w14:textId="32D28674" w:rsidR="00680F67" w:rsidRDefault="00AE56DB" w:rsidP="00B55A6F">
      <w:pPr>
        <w:keepNext/>
        <w:spacing w:before="120" w:after="120"/>
        <w:ind w:firstLine="680"/>
        <w:jc w:val="both"/>
        <w:outlineLvl w:val="0"/>
        <w:rPr>
          <w:rFonts w:ascii="Times New Roman" w:eastAsia="Times New Roman" w:hAnsi="Times New Roman" w:cs="Times New Roman"/>
          <w:bCs/>
          <w:i/>
          <w:iCs/>
          <w:color w:val="auto"/>
          <w:sz w:val="28"/>
          <w:szCs w:val="28"/>
        </w:rPr>
      </w:pPr>
      <w:r w:rsidRPr="00484EE3">
        <w:rPr>
          <w:rFonts w:ascii="Times New Roman" w:eastAsia="Times New Roman" w:hAnsi="Times New Roman" w:cs="Times New Roman"/>
          <w:bCs/>
          <w:i/>
          <w:iCs/>
          <w:color w:val="auto"/>
          <w:sz w:val="28"/>
          <w:szCs w:val="28"/>
          <w:lang w:val="en-US"/>
        </w:rPr>
        <w:t xml:space="preserve">Căn cứ </w:t>
      </w:r>
      <w:r w:rsidR="00B02168" w:rsidRPr="00484EE3">
        <w:rPr>
          <w:rFonts w:ascii="Times New Roman" w:eastAsia="Times New Roman" w:hAnsi="Times New Roman" w:cs="Times New Roman"/>
          <w:bCs/>
          <w:i/>
          <w:iCs/>
          <w:color w:val="auto"/>
          <w:sz w:val="28"/>
          <w:szCs w:val="28"/>
        </w:rPr>
        <w:t>Luật Phòng, chống thiên tai số 33/2013/QH13 được sửa đổi</w:t>
      </w:r>
      <w:r w:rsidR="00B55A6F" w:rsidRPr="00484EE3">
        <w:rPr>
          <w:rFonts w:ascii="Times New Roman" w:eastAsia="Times New Roman" w:hAnsi="Times New Roman" w:cs="Times New Roman"/>
          <w:bCs/>
          <w:i/>
          <w:iCs/>
          <w:color w:val="auto"/>
          <w:sz w:val="28"/>
          <w:szCs w:val="28"/>
        </w:rPr>
        <w:t>, bổ sung Luật số 60/2020/QH14;</w:t>
      </w:r>
    </w:p>
    <w:p w14:paraId="517CDC31" w14:textId="43EECF97" w:rsidR="00A63AF8" w:rsidRPr="00484EE3" w:rsidRDefault="00A63AF8" w:rsidP="00B55A6F">
      <w:pPr>
        <w:keepNext/>
        <w:spacing w:before="120" w:after="120"/>
        <w:ind w:firstLine="680"/>
        <w:jc w:val="both"/>
        <w:outlineLvl w:val="0"/>
        <w:rPr>
          <w:rStyle w:val="fontstyle01"/>
          <w:rFonts w:ascii="Times New Roman" w:hAnsi="Times New Roman"/>
          <w:i/>
          <w:color w:val="auto"/>
        </w:rPr>
      </w:pPr>
      <w:r w:rsidRPr="00484EE3">
        <w:rPr>
          <w:rFonts w:ascii="Times New Roman" w:eastAsia="Times New Roman" w:hAnsi="Times New Roman" w:cs="Times New Roman"/>
          <w:i/>
          <w:color w:val="auto"/>
          <w:sz w:val="28"/>
          <w:szCs w:val="28"/>
          <w:lang w:val="en-US" w:eastAsia="en-US"/>
        </w:rPr>
        <w:t>Căn cứ Nghị định số 78/2021/NĐ-CP ngày 01 tháng 8 năm 2021 của Chính phủ về thành lập và quản lý Quỹ phòng, chống thiên tai</w:t>
      </w:r>
      <w:r>
        <w:rPr>
          <w:rFonts w:ascii="Times New Roman" w:eastAsia="Times New Roman" w:hAnsi="Times New Roman" w:cs="Times New Roman"/>
          <w:i/>
          <w:color w:val="auto"/>
          <w:sz w:val="28"/>
          <w:szCs w:val="28"/>
          <w:lang w:val="en-US" w:eastAsia="en-US"/>
        </w:rPr>
        <w:t>;</w:t>
      </w:r>
    </w:p>
    <w:p w14:paraId="37F6A524" w14:textId="77777777" w:rsidR="000B2462" w:rsidRPr="00484EE3" w:rsidRDefault="000B2462" w:rsidP="000B2462">
      <w:pPr>
        <w:widowControl/>
        <w:spacing w:before="120" w:after="120"/>
        <w:ind w:firstLine="709"/>
        <w:jc w:val="both"/>
        <w:rPr>
          <w:rFonts w:ascii="Times New Roman" w:eastAsia="Times New Roman" w:hAnsi="Times New Roman" w:cs="Times New Roman"/>
          <w:i/>
          <w:color w:val="auto"/>
          <w:sz w:val="28"/>
          <w:szCs w:val="28"/>
          <w:lang w:val="en-US" w:eastAsia="en-US"/>
        </w:rPr>
      </w:pPr>
      <w:r w:rsidRPr="00484EE3">
        <w:rPr>
          <w:rFonts w:ascii="Times New Roman" w:eastAsia="Times New Roman" w:hAnsi="Times New Roman" w:cs="Times New Roman"/>
          <w:i/>
          <w:color w:val="auto"/>
          <w:sz w:val="28"/>
          <w:szCs w:val="28"/>
          <w:lang w:val="en-US" w:eastAsia="en-US"/>
        </w:rPr>
        <w:t>Căn cứ Ngh</w:t>
      </w:r>
      <w:r w:rsidR="004809AD" w:rsidRPr="00484EE3">
        <w:rPr>
          <w:rFonts w:ascii="Times New Roman" w:eastAsia="Times New Roman" w:hAnsi="Times New Roman" w:cs="Times New Roman"/>
          <w:i/>
          <w:color w:val="auto"/>
          <w:sz w:val="28"/>
          <w:szCs w:val="28"/>
          <w:lang w:val="en-US" w:eastAsia="en-US"/>
        </w:rPr>
        <w:t xml:space="preserve">ị định số 63/2025/NĐ-CP ngày 05 tháng 3 năm </w:t>
      </w:r>
      <w:r w:rsidRPr="00484EE3">
        <w:rPr>
          <w:rFonts w:ascii="Times New Roman" w:eastAsia="Times New Roman" w:hAnsi="Times New Roman" w:cs="Times New Roman"/>
          <w:i/>
          <w:color w:val="auto"/>
          <w:sz w:val="28"/>
          <w:szCs w:val="28"/>
          <w:lang w:val="en-US" w:eastAsia="en-US"/>
        </w:rPr>
        <w:t xml:space="preserve">2025 của Chính phủ Sửa đổi, bổ sung một số điều của Nghị định số 78/2021/NĐ-CP ngày </w:t>
      </w:r>
      <w:r w:rsidR="009B7134" w:rsidRPr="00484EE3">
        <w:rPr>
          <w:rFonts w:ascii="Times New Roman" w:eastAsia="Times New Roman" w:hAnsi="Times New Roman" w:cs="Times New Roman"/>
          <w:i/>
          <w:color w:val="auto"/>
          <w:sz w:val="28"/>
          <w:szCs w:val="28"/>
          <w:lang w:val="en-US" w:eastAsia="en-US"/>
        </w:rPr>
        <w:t xml:space="preserve">01 tháng 8 năm </w:t>
      </w:r>
      <w:r w:rsidRPr="00484EE3">
        <w:rPr>
          <w:rFonts w:ascii="Times New Roman" w:eastAsia="Times New Roman" w:hAnsi="Times New Roman" w:cs="Times New Roman"/>
          <w:i/>
          <w:color w:val="auto"/>
          <w:sz w:val="28"/>
          <w:szCs w:val="28"/>
          <w:lang w:val="en-US" w:eastAsia="en-US"/>
        </w:rPr>
        <w:t>2021 của Chính phủ về thành lập và quản lý Quỹ phòng, chống thiên tai;</w:t>
      </w:r>
    </w:p>
    <w:p w14:paraId="0C2A382A" w14:textId="55E97567" w:rsidR="00B5110B" w:rsidRPr="00484EE3" w:rsidRDefault="000B681B" w:rsidP="000B2462">
      <w:pPr>
        <w:widowControl/>
        <w:spacing w:before="120" w:after="120"/>
        <w:ind w:firstLine="709"/>
        <w:jc w:val="both"/>
        <w:rPr>
          <w:rFonts w:ascii="Times New Roman" w:eastAsia="Times New Roman" w:hAnsi="Times New Roman" w:cs="Times New Roman"/>
          <w:i/>
          <w:color w:val="auto"/>
          <w:sz w:val="28"/>
          <w:szCs w:val="28"/>
          <w:lang w:val="en-US" w:eastAsia="en-US"/>
        </w:rPr>
      </w:pPr>
      <w:r w:rsidRPr="00484EE3">
        <w:rPr>
          <w:rFonts w:ascii="Times New Roman" w:eastAsia="Times New Roman" w:hAnsi="Times New Roman" w:cs="Times New Roman"/>
          <w:i/>
          <w:color w:val="auto"/>
          <w:sz w:val="28"/>
          <w:szCs w:val="28"/>
          <w:lang w:val="en-US" w:eastAsia="en-US"/>
        </w:rPr>
        <w:t xml:space="preserve">Căn cứ </w:t>
      </w:r>
      <w:r w:rsidR="00B5110B" w:rsidRPr="00484EE3">
        <w:rPr>
          <w:rFonts w:ascii="Times New Roman" w:eastAsia="Times New Roman" w:hAnsi="Times New Roman" w:cs="Times New Roman"/>
          <w:i/>
          <w:color w:val="auto"/>
          <w:sz w:val="28"/>
          <w:szCs w:val="28"/>
          <w:lang w:val="en-US" w:eastAsia="en-US"/>
        </w:rPr>
        <w:t xml:space="preserve">Nghị định số 20/2021/NĐ-CP ngày 15 tháng 3 năm 2021 của Chính phủ </w:t>
      </w:r>
      <w:r w:rsidR="00A63AF8">
        <w:rPr>
          <w:rFonts w:ascii="Times New Roman" w:eastAsia="Times New Roman" w:hAnsi="Times New Roman" w:cs="Times New Roman"/>
          <w:i/>
          <w:color w:val="auto"/>
          <w:sz w:val="28"/>
          <w:szCs w:val="28"/>
          <w:lang w:val="en-US" w:eastAsia="en-US"/>
        </w:rPr>
        <w:t>Q</w:t>
      </w:r>
      <w:r w:rsidR="00B5110B" w:rsidRPr="00484EE3">
        <w:rPr>
          <w:rFonts w:ascii="Times New Roman" w:eastAsia="Times New Roman" w:hAnsi="Times New Roman" w:cs="Times New Roman"/>
          <w:i/>
          <w:color w:val="auto"/>
          <w:sz w:val="28"/>
          <w:szCs w:val="28"/>
          <w:lang w:val="en-US" w:eastAsia="en-US"/>
        </w:rPr>
        <w:t>uy định chính sách trợ giúp xã hội đối với đối tượng bảo trợ xã hội;</w:t>
      </w:r>
    </w:p>
    <w:p w14:paraId="4AB94DD1" w14:textId="3B9EB556" w:rsidR="009D1CDA" w:rsidRPr="00484EE3" w:rsidRDefault="000B2462" w:rsidP="000B2462">
      <w:pPr>
        <w:widowControl/>
        <w:spacing w:before="120" w:after="120"/>
        <w:ind w:firstLine="709"/>
        <w:jc w:val="both"/>
        <w:rPr>
          <w:rFonts w:ascii="Times New Roman" w:eastAsia="Times New Roman" w:hAnsi="Times New Roman" w:cs="Times New Roman"/>
          <w:i/>
          <w:color w:val="auto"/>
          <w:sz w:val="28"/>
          <w:szCs w:val="28"/>
          <w:lang w:val="en-US" w:eastAsia="en-US"/>
        </w:rPr>
      </w:pPr>
      <w:r w:rsidRPr="00484EE3">
        <w:rPr>
          <w:rFonts w:ascii="Times New Roman" w:eastAsia="Times New Roman" w:hAnsi="Times New Roman" w:cs="Times New Roman"/>
          <w:i/>
          <w:color w:val="auto"/>
          <w:sz w:val="28"/>
          <w:szCs w:val="28"/>
          <w:lang w:val="en-US" w:eastAsia="en-US"/>
        </w:rPr>
        <w:t xml:space="preserve">Căn cứ Nghị </w:t>
      </w:r>
      <w:r w:rsidR="005041F2" w:rsidRPr="00484EE3">
        <w:rPr>
          <w:rFonts w:ascii="Times New Roman" w:eastAsia="Times New Roman" w:hAnsi="Times New Roman" w:cs="Times New Roman"/>
          <w:i/>
          <w:color w:val="auto"/>
          <w:sz w:val="28"/>
          <w:szCs w:val="28"/>
          <w:lang w:val="en-US" w:eastAsia="en-US"/>
        </w:rPr>
        <w:t xml:space="preserve">định số 76/2024/NĐ-CP ngày 01 tháng 7 năm </w:t>
      </w:r>
      <w:r w:rsidRPr="00484EE3">
        <w:rPr>
          <w:rFonts w:ascii="Times New Roman" w:eastAsia="Times New Roman" w:hAnsi="Times New Roman" w:cs="Times New Roman"/>
          <w:i/>
          <w:color w:val="auto"/>
          <w:sz w:val="28"/>
          <w:szCs w:val="28"/>
          <w:lang w:val="en-US" w:eastAsia="en-US"/>
        </w:rPr>
        <w:t>2024 của Chính phủ về Sửa đổi, bổ sung một số điều của Nghị định số 20/2021/NĐ-CP ngày 15 tháng 3 năm 2021 của Chính phủ quy định chính sách trợ giúp xã hội đối với đối tượng bảo trợ xã hội;</w:t>
      </w:r>
    </w:p>
    <w:p w14:paraId="41EB2B5C" w14:textId="77777777" w:rsidR="00D1781F" w:rsidRPr="00484EE3" w:rsidRDefault="00C46E23" w:rsidP="000B2462">
      <w:pPr>
        <w:widowControl/>
        <w:spacing w:before="120" w:after="120"/>
        <w:ind w:firstLine="709"/>
        <w:jc w:val="both"/>
        <w:rPr>
          <w:rFonts w:ascii="Times New Roman" w:eastAsia="Times New Roman" w:hAnsi="Times New Roman" w:cs="Times New Roman"/>
          <w:i/>
          <w:color w:val="auto"/>
          <w:sz w:val="28"/>
          <w:szCs w:val="28"/>
          <w:lang w:val="en-US" w:eastAsia="en-US"/>
        </w:rPr>
      </w:pPr>
      <w:r w:rsidRPr="00484EE3">
        <w:rPr>
          <w:rFonts w:ascii="Times New Roman" w:eastAsia="Times New Roman" w:hAnsi="Times New Roman" w:cs="Times New Roman"/>
          <w:i/>
          <w:color w:val="auto"/>
          <w:sz w:val="28"/>
          <w:szCs w:val="28"/>
          <w:lang w:val="en-US" w:eastAsia="en-US"/>
        </w:rPr>
        <w:t xml:space="preserve">Căn cứ Nghị định số </w:t>
      </w:r>
      <w:r w:rsidR="00BF10BC" w:rsidRPr="00484EE3">
        <w:rPr>
          <w:rFonts w:ascii="Times New Roman" w:eastAsia="Times New Roman" w:hAnsi="Times New Roman" w:cs="Times New Roman"/>
          <w:i/>
          <w:color w:val="auto"/>
          <w:sz w:val="28"/>
          <w:szCs w:val="28"/>
          <w:lang w:val="en-US" w:eastAsia="en-US"/>
        </w:rPr>
        <w:t>0</w:t>
      </w:r>
      <w:r w:rsidR="00D1781F" w:rsidRPr="00484EE3">
        <w:rPr>
          <w:rFonts w:ascii="Times New Roman" w:eastAsia="Times New Roman" w:hAnsi="Times New Roman" w:cs="Times New Roman"/>
          <w:i/>
          <w:color w:val="auto"/>
          <w:sz w:val="28"/>
          <w:szCs w:val="28"/>
          <w:lang w:val="en-US" w:eastAsia="en-US"/>
        </w:rPr>
        <w:t>9/2025/NĐ-CP ngày 10 tháng 01 năm 2025 của Chính phủ quy định về chính sách hỗ trợ sản xuất nông nghiệp để khôi phục sản xuất vùng bị thiệt hại do thiên tai, dịch hại thực vật;</w:t>
      </w:r>
    </w:p>
    <w:p w14:paraId="75EB397E" w14:textId="77777777" w:rsidR="00FA29C3" w:rsidRPr="00484EE3" w:rsidRDefault="00FA29C3" w:rsidP="003E55C1">
      <w:pPr>
        <w:widowControl/>
        <w:spacing w:before="120" w:after="120"/>
        <w:ind w:firstLine="709"/>
        <w:jc w:val="both"/>
        <w:rPr>
          <w:rFonts w:ascii="Times New Roman" w:eastAsia="Times New Roman" w:hAnsi="Times New Roman" w:cs="Times New Roman"/>
          <w:i/>
          <w:color w:val="auto"/>
          <w:sz w:val="8"/>
          <w:szCs w:val="8"/>
          <w:lang w:val="en-US" w:eastAsia="en-US"/>
        </w:rPr>
      </w:pPr>
      <w:r w:rsidRPr="00484EE3">
        <w:rPr>
          <w:rFonts w:ascii="Times New Roman" w:eastAsia="Times New Roman" w:hAnsi="Times New Roman" w:cs="Times New Roman"/>
          <w:i/>
          <w:color w:val="auto"/>
          <w:sz w:val="28"/>
          <w:szCs w:val="28"/>
          <w:lang w:val="en-US" w:eastAsia="en-US"/>
        </w:rPr>
        <w:t>Theo đề nghị của Giám đốc Sở Nông nghiệp và Môi trường.</w:t>
      </w:r>
    </w:p>
    <w:p w14:paraId="5C098524" w14:textId="7CBBEC39" w:rsidR="00A818BD" w:rsidRPr="00484EE3" w:rsidRDefault="00A818BD" w:rsidP="00A818BD">
      <w:pPr>
        <w:widowControl/>
        <w:shd w:val="clear" w:color="auto" w:fill="FFFFFF"/>
        <w:spacing w:before="100" w:after="100"/>
        <w:ind w:firstLine="720"/>
        <w:jc w:val="both"/>
        <w:rPr>
          <w:rFonts w:ascii="Times New Roman" w:eastAsia="Calibri" w:hAnsi="Times New Roman" w:cs="Times New Roman"/>
          <w:bCs/>
          <w:color w:val="auto"/>
          <w:sz w:val="28"/>
          <w:szCs w:val="28"/>
          <w:lang w:val="en-US" w:eastAsia="en-US"/>
        </w:rPr>
      </w:pPr>
      <w:r w:rsidRPr="00484EE3">
        <w:rPr>
          <w:rFonts w:ascii="Times New Roman" w:eastAsia="Calibri" w:hAnsi="Times New Roman" w:cs="Times New Roman"/>
          <w:bCs/>
          <w:color w:val="auto"/>
          <w:sz w:val="28"/>
          <w:szCs w:val="28"/>
          <w:lang w:val="en-US" w:eastAsia="en-US"/>
        </w:rPr>
        <w:t>Ủy ban nhân dân</w:t>
      </w:r>
      <w:r w:rsidR="00A63AF8">
        <w:rPr>
          <w:rFonts w:ascii="Times New Roman" w:eastAsia="Calibri" w:hAnsi="Times New Roman" w:cs="Times New Roman"/>
          <w:bCs/>
          <w:color w:val="auto"/>
          <w:sz w:val="28"/>
          <w:szCs w:val="28"/>
          <w:lang w:val="en-US" w:eastAsia="en-US"/>
        </w:rPr>
        <w:t xml:space="preserve"> </w:t>
      </w:r>
      <w:r w:rsidRPr="00484EE3">
        <w:rPr>
          <w:rFonts w:ascii="Times New Roman" w:eastAsia="Calibri" w:hAnsi="Times New Roman" w:cs="Times New Roman"/>
          <w:bCs/>
          <w:color w:val="auto"/>
          <w:sz w:val="28"/>
          <w:szCs w:val="28"/>
          <w:lang w:val="en-US" w:eastAsia="en-US"/>
        </w:rPr>
        <w:t>ban hành Quyết định Sửa đổi, bổ sung một số điều của Quyết định số 41/2022/QĐ-UBND ngày 02 tháng 11 năm 2022 của Ủy ban nhân dân tỉnh</w:t>
      </w:r>
      <w:r w:rsidR="009D369D">
        <w:rPr>
          <w:rFonts w:ascii="Times New Roman" w:eastAsia="Calibri" w:hAnsi="Times New Roman" w:cs="Times New Roman"/>
          <w:bCs/>
          <w:color w:val="auto"/>
          <w:sz w:val="28"/>
          <w:szCs w:val="28"/>
          <w:lang w:val="en-US" w:eastAsia="en-US"/>
        </w:rPr>
        <w:t xml:space="preserve"> Điện Biên</w:t>
      </w:r>
      <w:r w:rsidRPr="00484EE3">
        <w:rPr>
          <w:rFonts w:ascii="Times New Roman" w:eastAsia="Calibri" w:hAnsi="Times New Roman" w:cs="Times New Roman"/>
          <w:bCs/>
          <w:color w:val="auto"/>
          <w:sz w:val="28"/>
          <w:szCs w:val="28"/>
          <w:lang w:val="en-US" w:eastAsia="en-US"/>
        </w:rPr>
        <w:t xml:space="preserve"> Quy định nội dung chi, mức chi Quỹ Phòng, chống thiên tai tỉnh Điện Biên.</w:t>
      </w:r>
    </w:p>
    <w:p w14:paraId="7445A558" w14:textId="77777777" w:rsidR="00AC426D" w:rsidRPr="00484EE3" w:rsidRDefault="00AC426D" w:rsidP="00AC426D">
      <w:pPr>
        <w:widowControl/>
        <w:shd w:val="clear" w:color="auto" w:fill="FFFFFF"/>
        <w:spacing w:before="100" w:after="100"/>
        <w:ind w:firstLine="720"/>
        <w:jc w:val="both"/>
        <w:rPr>
          <w:rFonts w:ascii="Times New Roman" w:eastAsia="Calibri" w:hAnsi="Times New Roman" w:cs="Times New Roman"/>
          <w:b/>
          <w:color w:val="auto"/>
          <w:sz w:val="28"/>
          <w:szCs w:val="28"/>
          <w:lang w:val="en-US" w:eastAsia="en-US"/>
        </w:rPr>
      </w:pPr>
      <w:r w:rsidRPr="00484EE3">
        <w:rPr>
          <w:rFonts w:ascii="Times New Roman" w:eastAsia="Calibri" w:hAnsi="Times New Roman" w:cs="Times New Roman"/>
          <w:b/>
          <w:bCs/>
          <w:color w:val="auto"/>
          <w:sz w:val="28"/>
          <w:szCs w:val="28"/>
          <w:lang w:val="en-US" w:eastAsia="en-US"/>
        </w:rPr>
        <w:t xml:space="preserve">Điều 1. </w:t>
      </w:r>
      <w:r w:rsidR="005622E8" w:rsidRPr="00484EE3">
        <w:rPr>
          <w:rFonts w:ascii="Times New Roman" w:eastAsia="Calibri" w:hAnsi="Times New Roman" w:cs="Times New Roman"/>
          <w:b/>
          <w:bCs/>
          <w:color w:val="auto"/>
          <w:sz w:val="28"/>
          <w:szCs w:val="28"/>
          <w:lang w:val="en-US" w:eastAsia="en-US"/>
        </w:rPr>
        <w:t xml:space="preserve">Sửa đổi, bổ sung một số </w:t>
      </w:r>
      <w:r w:rsidR="00CA7C4D" w:rsidRPr="00484EE3">
        <w:rPr>
          <w:rFonts w:ascii="Times New Roman" w:eastAsia="Calibri" w:hAnsi="Times New Roman" w:cs="Times New Roman"/>
          <w:b/>
          <w:bCs/>
          <w:color w:val="auto"/>
          <w:sz w:val="28"/>
          <w:szCs w:val="28"/>
          <w:lang w:val="en-US" w:eastAsia="en-US"/>
        </w:rPr>
        <w:t>điều</w:t>
      </w:r>
      <w:r w:rsidR="005622E8" w:rsidRPr="00484EE3">
        <w:rPr>
          <w:rFonts w:ascii="Times New Roman" w:eastAsia="Calibri" w:hAnsi="Times New Roman" w:cs="Times New Roman"/>
          <w:b/>
          <w:bCs/>
          <w:color w:val="auto"/>
          <w:sz w:val="28"/>
          <w:szCs w:val="28"/>
          <w:lang w:val="en-US" w:eastAsia="en-US"/>
        </w:rPr>
        <w:t xml:space="preserve"> của Quyết định số 41/2022/QĐ-UBND ngày 02 tháng 11 năm 2022 </w:t>
      </w:r>
      <w:r w:rsidR="00F02663" w:rsidRPr="00484EE3">
        <w:rPr>
          <w:rFonts w:ascii="Times New Roman" w:eastAsia="Calibri" w:hAnsi="Times New Roman" w:cs="Times New Roman"/>
          <w:b/>
          <w:bCs/>
          <w:color w:val="auto"/>
          <w:sz w:val="28"/>
          <w:szCs w:val="28"/>
          <w:lang w:val="en-US" w:eastAsia="en-US"/>
        </w:rPr>
        <w:t xml:space="preserve">của Ủy ban nhân dân tỉnh Điện Biên </w:t>
      </w:r>
      <w:r w:rsidR="005622E8" w:rsidRPr="00484EE3">
        <w:rPr>
          <w:rFonts w:ascii="Times New Roman" w:eastAsia="Calibri" w:hAnsi="Times New Roman" w:cs="Times New Roman"/>
          <w:b/>
          <w:bCs/>
          <w:color w:val="auto"/>
          <w:sz w:val="28"/>
          <w:szCs w:val="28"/>
          <w:lang w:val="en-US" w:eastAsia="en-US"/>
        </w:rPr>
        <w:t>Quy định nội dung chi, mức chi Quỹ phòng, chống thiên tai tỉnh Điện Biên</w:t>
      </w:r>
      <w:r w:rsidR="0038032E" w:rsidRPr="00484EE3">
        <w:rPr>
          <w:rFonts w:ascii="Times New Roman" w:eastAsia="Calibri" w:hAnsi="Times New Roman" w:cs="Times New Roman"/>
          <w:b/>
          <w:bCs/>
          <w:color w:val="auto"/>
          <w:sz w:val="28"/>
          <w:szCs w:val="28"/>
          <w:lang w:val="en-US" w:eastAsia="en-US"/>
        </w:rPr>
        <w:t xml:space="preserve"> </w:t>
      </w:r>
    </w:p>
    <w:p w14:paraId="2EE5170F" w14:textId="77777777" w:rsidR="00AC426D" w:rsidRPr="00484EE3" w:rsidRDefault="00062B54" w:rsidP="00AC426D">
      <w:pPr>
        <w:widowControl/>
        <w:shd w:val="clear" w:color="auto" w:fill="FFFFFF"/>
        <w:spacing w:before="100" w:after="100"/>
        <w:ind w:firstLine="720"/>
        <w:jc w:val="both"/>
        <w:rPr>
          <w:rFonts w:ascii="Times New Roman" w:eastAsia="Calibri" w:hAnsi="Times New Roman" w:cs="Times New Roman"/>
          <w:b/>
          <w:bCs/>
          <w:color w:val="auto"/>
          <w:sz w:val="28"/>
          <w:szCs w:val="28"/>
          <w:lang w:val="en-US" w:eastAsia="en-US"/>
        </w:rPr>
      </w:pPr>
      <w:r w:rsidRPr="00484EE3">
        <w:rPr>
          <w:rFonts w:ascii="Times New Roman" w:eastAsia="Calibri" w:hAnsi="Times New Roman" w:cs="Times New Roman"/>
          <w:b/>
          <w:bCs/>
          <w:color w:val="auto"/>
          <w:sz w:val="28"/>
          <w:szCs w:val="28"/>
          <w:lang w:val="en-US" w:eastAsia="en-US"/>
        </w:rPr>
        <w:t>1</w:t>
      </w:r>
      <w:r w:rsidR="00AC426D" w:rsidRPr="00484EE3">
        <w:rPr>
          <w:rFonts w:ascii="Times New Roman" w:eastAsia="Calibri" w:hAnsi="Times New Roman" w:cs="Times New Roman"/>
          <w:b/>
          <w:bCs/>
          <w:color w:val="auto"/>
          <w:sz w:val="28"/>
          <w:szCs w:val="28"/>
          <w:lang w:val="en-US" w:eastAsia="en-US"/>
        </w:rPr>
        <w:t>. Sửa đổi</w:t>
      </w:r>
      <w:r w:rsidR="00C5498F" w:rsidRPr="00484EE3">
        <w:rPr>
          <w:rFonts w:ascii="Times New Roman" w:eastAsia="Calibri" w:hAnsi="Times New Roman" w:cs="Times New Roman"/>
          <w:b/>
          <w:bCs/>
          <w:color w:val="auto"/>
          <w:sz w:val="28"/>
          <w:szCs w:val="28"/>
          <w:lang w:val="en-US" w:eastAsia="en-US"/>
        </w:rPr>
        <w:t>, bổ sung</w:t>
      </w:r>
      <w:r w:rsidR="00AC426D" w:rsidRPr="00484EE3">
        <w:rPr>
          <w:rFonts w:ascii="Times New Roman" w:eastAsia="Calibri" w:hAnsi="Times New Roman" w:cs="Times New Roman"/>
          <w:b/>
          <w:bCs/>
          <w:color w:val="auto"/>
          <w:sz w:val="28"/>
          <w:szCs w:val="28"/>
          <w:lang w:val="en-US" w:eastAsia="en-US"/>
        </w:rPr>
        <w:t xml:space="preserve"> Điều 4 </w:t>
      </w:r>
      <w:r w:rsidR="00C06A45" w:rsidRPr="00484EE3">
        <w:rPr>
          <w:rFonts w:ascii="Times New Roman" w:eastAsia="Calibri" w:hAnsi="Times New Roman" w:cs="Times New Roman"/>
          <w:b/>
          <w:bCs/>
          <w:color w:val="auto"/>
          <w:sz w:val="28"/>
          <w:szCs w:val="28"/>
          <w:lang w:val="en-US" w:eastAsia="en-US"/>
        </w:rPr>
        <w:t>như sau</w:t>
      </w:r>
      <w:r w:rsidR="00AC426D" w:rsidRPr="00484EE3">
        <w:rPr>
          <w:rFonts w:ascii="Times New Roman" w:eastAsia="Calibri" w:hAnsi="Times New Roman" w:cs="Times New Roman"/>
          <w:b/>
          <w:bCs/>
          <w:color w:val="auto"/>
          <w:sz w:val="28"/>
          <w:szCs w:val="28"/>
          <w:lang w:val="en-US" w:eastAsia="en-US"/>
        </w:rPr>
        <w:t>:</w:t>
      </w:r>
    </w:p>
    <w:p w14:paraId="25B2581E" w14:textId="77777777" w:rsidR="00711736" w:rsidRPr="00484EE3" w:rsidRDefault="00711736" w:rsidP="00AC426D">
      <w:pPr>
        <w:widowControl/>
        <w:shd w:val="clear" w:color="auto" w:fill="FFFFFF"/>
        <w:spacing w:before="100" w:after="100"/>
        <w:ind w:firstLine="720"/>
        <w:jc w:val="both"/>
        <w:rPr>
          <w:rFonts w:ascii="Times New Roman" w:eastAsia="Calibri" w:hAnsi="Times New Roman" w:cs="Times New Roman"/>
          <w:b/>
          <w:bCs/>
          <w:color w:val="auto"/>
          <w:sz w:val="28"/>
          <w:szCs w:val="28"/>
          <w:lang w:val="en-US" w:eastAsia="en-US"/>
        </w:rPr>
      </w:pPr>
      <w:r w:rsidRPr="00484EE3">
        <w:rPr>
          <w:rFonts w:ascii="Times New Roman" w:eastAsia="Calibri" w:hAnsi="Times New Roman" w:cs="Times New Roman"/>
          <w:b/>
          <w:bCs/>
          <w:color w:val="auto"/>
          <w:sz w:val="28"/>
          <w:szCs w:val="28"/>
          <w:lang w:val="en-US" w:eastAsia="en-US"/>
        </w:rPr>
        <w:t>“</w:t>
      </w:r>
      <w:r w:rsidR="00C67F27" w:rsidRPr="00484EE3">
        <w:rPr>
          <w:rFonts w:ascii="Times New Roman" w:eastAsia="Calibri" w:hAnsi="Times New Roman" w:cs="Times New Roman"/>
          <w:b/>
          <w:bCs/>
          <w:color w:val="auto"/>
          <w:sz w:val="28"/>
          <w:szCs w:val="28"/>
          <w:lang w:val="en-US" w:eastAsia="en-US"/>
        </w:rPr>
        <w:t xml:space="preserve"> </w:t>
      </w:r>
      <w:r w:rsidRPr="00484EE3">
        <w:rPr>
          <w:rFonts w:ascii="Times New Roman" w:eastAsia="Calibri" w:hAnsi="Times New Roman" w:cs="Times New Roman"/>
          <w:b/>
          <w:bCs/>
          <w:color w:val="auto"/>
          <w:sz w:val="28"/>
          <w:szCs w:val="28"/>
          <w:lang w:val="en-US" w:eastAsia="en-US"/>
        </w:rPr>
        <w:t>Điều 4. Tổ chức thực hiện</w:t>
      </w:r>
    </w:p>
    <w:p w14:paraId="45EB3D2E" w14:textId="5AC9765D" w:rsidR="00AC426D" w:rsidRPr="00484EE3" w:rsidRDefault="00AC426D" w:rsidP="00AC426D">
      <w:pPr>
        <w:widowControl/>
        <w:shd w:val="clear" w:color="auto" w:fill="FFFFFF"/>
        <w:spacing w:before="100" w:after="100"/>
        <w:ind w:firstLine="720"/>
        <w:jc w:val="both"/>
        <w:rPr>
          <w:rFonts w:ascii="Times New Roman" w:eastAsia="Calibri" w:hAnsi="Times New Roman" w:cs="Times New Roman"/>
          <w:bCs/>
          <w:color w:val="auto"/>
          <w:sz w:val="28"/>
          <w:szCs w:val="28"/>
          <w:lang w:val="en-US" w:eastAsia="en-US"/>
        </w:rPr>
      </w:pPr>
      <w:r w:rsidRPr="00484EE3">
        <w:rPr>
          <w:rFonts w:ascii="Times New Roman" w:eastAsia="Calibri" w:hAnsi="Times New Roman" w:cs="Times New Roman"/>
          <w:bCs/>
          <w:color w:val="auto"/>
          <w:sz w:val="28"/>
          <w:szCs w:val="28"/>
          <w:lang w:val="en-US" w:eastAsia="en-US"/>
        </w:rPr>
        <w:lastRenderedPageBreak/>
        <w:t xml:space="preserve">1. Ủy ban nhân dân cấp xã và các cơ quan, tổ chức liên quan có trách nhiệm báo cáo thiệt hại (chịu trách nhiệm về tính chính xác của mức độ thiệt hại) và đề xuất nhu cầu hỗ trợ thực hiện các nhiệm vụ phòng, chống thiên tai về Cơ quan quản lý Quỹ </w:t>
      </w:r>
      <w:r w:rsidR="002B4245">
        <w:rPr>
          <w:rFonts w:ascii="Times New Roman" w:eastAsia="Calibri" w:hAnsi="Times New Roman" w:cs="Times New Roman"/>
          <w:bCs/>
          <w:color w:val="auto"/>
          <w:sz w:val="28"/>
          <w:szCs w:val="28"/>
          <w:lang w:val="en-US" w:eastAsia="en-US"/>
        </w:rPr>
        <w:t>P</w:t>
      </w:r>
      <w:r w:rsidRPr="00484EE3">
        <w:rPr>
          <w:rFonts w:ascii="Times New Roman" w:eastAsia="Calibri" w:hAnsi="Times New Roman" w:cs="Times New Roman"/>
          <w:bCs/>
          <w:color w:val="auto"/>
          <w:sz w:val="28"/>
          <w:szCs w:val="28"/>
          <w:lang w:val="en-US" w:eastAsia="en-US"/>
        </w:rPr>
        <w:t>hòng</w:t>
      </w:r>
      <w:r w:rsidR="002B4245">
        <w:rPr>
          <w:rFonts w:ascii="Times New Roman" w:eastAsia="Calibri" w:hAnsi="Times New Roman" w:cs="Times New Roman"/>
          <w:bCs/>
          <w:color w:val="auto"/>
          <w:sz w:val="28"/>
          <w:szCs w:val="28"/>
          <w:lang w:val="en-US" w:eastAsia="en-US"/>
        </w:rPr>
        <w:t>,</w:t>
      </w:r>
      <w:r w:rsidRPr="00484EE3">
        <w:rPr>
          <w:rFonts w:ascii="Times New Roman" w:eastAsia="Calibri" w:hAnsi="Times New Roman" w:cs="Times New Roman"/>
          <w:bCs/>
          <w:color w:val="auto"/>
          <w:sz w:val="28"/>
          <w:szCs w:val="28"/>
          <w:lang w:val="en-US" w:eastAsia="en-US"/>
        </w:rPr>
        <w:t xml:space="preserve"> chống thiên tai tỉnh</w:t>
      </w:r>
      <w:r w:rsidR="00A14B87" w:rsidRPr="00484EE3">
        <w:rPr>
          <w:rFonts w:ascii="Times New Roman" w:eastAsia="Calibri" w:hAnsi="Times New Roman" w:cs="Times New Roman"/>
          <w:bCs/>
          <w:color w:val="auto"/>
          <w:sz w:val="28"/>
          <w:szCs w:val="28"/>
          <w:lang w:val="en-US" w:eastAsia="en-US"/>
        </w:rPr>
        <w:t>.</w:t>
      </w:r>
    </w:p>
    <w:p w14:paraId="6C96F615" w14:textId="6E7ECEE7" w:rsidR="00AC426D" w:rsidRPr="00484EE3" w:rsidRDefault="00AC426D" w:rsidP="00AC426D">
      <w:pPr>
        <w:widowControl/>
        <w:spacing w:before="100" w:after="100"/>
        <w:ind w:firstLine="720"/>
        <w:jc w:val="both"/>
        <w:rPr>
          <w:rFonts w:ascii="Times New Roman" w:eastAsia="Calibri" w:hAnsi="Times New Roman" w:cs="Times New Roman"/>
          <w:bCs/>
          <w:color w:val="auto"/>
          <w:sz w:val="28"/>
          <w:szCs w:val="28"/>
          <w:lang w:val="en-US" w:eastAsia="en-US"/>
        </w:rPr>
      </w:pPr>
      <w:r w:rsidRPr="00484EE3">
        <w:rPr>
          <w:rFonts w:ascii="Times New Roman" w:eastAsia="Calibri" w:hAnsi="Times New Roman" w:cs="Times New Roman"/>
          <w:bCs/>
          <w:color w:val="auto"/>
          <w:sz w:val="28"/>
          <w:szCs w:val="28"/>
          <w:lang w:val="en-US" w:eastAsia="en-US"/>
        </w:rPr>
        <w:t>2. Cơ quan quản lý Quỹ Phòng, chống thiên tai tỉnh có trách nhiệm tổng hợp nhu cầu hỗ trợ từ nguồn quỹ phòng, chống thiên tai do Ủy ban nhân dân cấp xã và các cơ quan, tổ chức đề nghị; tổ chức kiểm tra, rà soát và đề xuất trình Chủ tịch Ủy ban nhân dân tỉnh quyết định</w:t>
      </w:r>
      <w:r w:rsidR="00750D0D" w:rsidRPr="00484EE3">
        <w:rPr>
          <w:rFonts w:ascii="Times New Roman" w:eastAsia="Calibri" w:hAnsi="Times New Roman" w:cs="Times New Roman"/>
          <w:bCs/>
          <w:color w:val="auto"/>
          <w:sz w:val="28"/>
          <w:szCs w:val="28"/>
          <w:lang w:val="en-US" w:eastAsia="en-US"/>
        </w:rPr>
        <w:t>.</w:t>
      </w:r>
      <w:r w:rsidR="002B4245">
        <w:rPr>
          <w:rFonts w:ascii="Times New Roman" w:eastAsia="Calibri" w:hAnsi="Times New Roman" w:cs="Times New Roman"/>
          <w:bCs/>
          <w:color w:val="auto"/>
          <w:sz w:val="28"/>
          <w:szCs w:val="28"/>
          <w:lang w:val="en-US" w:eastAsia="en-US"/>
        </w:rPr>
        <w:t>”.</w:t>
      </w:r>
    </w:p>
    <w:p w14:paraId="766B84CD" w14:textId="77777777" w:rsidR="00062B54" w:rsidRPr="00484EE3" w:rsidRDefault="00502B06" w:rsidP="00502B06">
      <w:pPr>
        <w:widowControl/>
        <w:spacing w:before="100" w:after="100"/>
        <w:ind w:firstLine="720"/>
        <w:jc w:val="both"/>
        <w:rPr>
          <w:rFonts w:ascii="Times New Roman" w:eastAsia="Calibri" w:hAnsi="Times New Roman" w:cs="Times New Roman"/>
          <w:b/>
          <w:bCs/>
          <w:color w:val="auto"/>
          <w:sz w:val="28"/>
          <w:szCs w:val="28"/>
          <w:lang w:val="en-US" w:eastAsia="en-US"/>
        </w:rPr>
      </w:pPr>
      <w:r w:rsidRPr="00484EE3">
        <w:rPr>
          <w:rFonts w:ascii="Times New Roman" w:eastAsia="Calibri" w:hAnsi="Times New Roman" w:cs="Times New Roman"/>
          <w:b/>
          <w:bCs/>
          <w:color w:val="auto"/>
          <w:sz w:val="28"/>
          <w:szCs w:val="28"/>
          <w:lang w:val="en-US" w:eastAsia="en-US"/>
        </w:rPr>
        <w:t xml:space="preserve">2. </w:t>
      </w:r>
      <w:r w:rsidRPr="00484EE3">
        <w:rPr>
          <w:rStyle w:val="fontstyle01"/>
          <w:b/>
          <w:color w:val="auto"/>
        </w:rPr>
        <w:t>Sửa đổi, bổ sung, bãi bỏ một số nội dung, mức chi tại Phụ lục ban hành</w:t>
      </w:r>
      <w:r w:rsidR="005B547D" w:rsidRPr="00484EE3">
        <w:rPr>
          <w:rStyle w:val="fontstyle01"/>
          <w:b/>
          <w:color w:val="auto"/>
          <w:lang w:val="en-US"/>
        </w:rPr>
        <w:t xml:space="preserve"> </w:t>
      </w:r>
      <w:r w:rsidRPr="00484EE3">
        <w:rPr>
          <w:rStyle w:val="fontstyle01"/>
          <w:b/>
          <w:color w:val="auto"/>
        </w:rPr>
        <w:t>kèm theo Quyết định số 41/2022/QĐ-UBND như sau:</w:t>
      </w:r>
    </w:p>
    <w:p w14:paraId="15D2B25F" w14:textId="77777777" w:rsidR="00790990" w:rsidRPr="00484EE3" w:rsidRDefault="00BD73EE" w:rsidP="00790990">
      <w:pPr>
        <w:widowControl/>
        <w:spacing w:before="100" w:after="100"/>
        <w:ind w:firstLine="720"/>
        <w:jc w:val="both"/>
        <w:rPr>
          <w:rFonts w:ascii="Times New Roman" w:eastAsia="Calibri" w:hAnsi="Times New Roman" w:cs="Times New Roman"/>
          <w:bCs/>
          <w:color w:val="auto"/>
          <w:sz w:val="28"/>
          <w:szCs w:val="28"/>
          <w:lang w:val="en-US" w:eastAsia="en-US"/>
        </w:rPr>
      </w:pPr>
      <w:r w:rsidRPr="00484EE3">
        <w:rPr>
          <w:rFonts w:ascii="Times New Roman" w:eastAsia="Calibri" w:hAnsi="Times New Roman" w:cs="Times New Roman"/>
          <w:bCs/>
          <w:color w:val="auto"/>
          <w:sz w:val="28"/>
          <w:szCs w:val="28"/>
          <w:lang w:val="en-US" w:eastAsia="en-US"/>
        </w:rPr>
        <w:t xml:space="preserve">“ </w:t>
      </w:r>
      <w:r w:rsidR="00790990" w:rsidRPr="00484EE3">
        <w:rPr>
          <w:rFonts w:ascii="Times New Roman" w:eastAsia="Calibri" w:hAnsi="Times New Roman" w:cs="Times New Roman"/>
          <w:bCs/>
          <w:color w:val="auto"/>
          <w:sz w:val="28"/>
          <w:szCs w:val="28"/>
          <w:lang w:val="en-US" w:eastAsia="en-US"/>
        </w:rPr>
        <w:t>a) Sửa đổi, bổ sung khoản 1, khoản 3, điểm 4.1, điể</w:t>
      </w:r>
      <w:r w:rsidR="0035093B" w:rsidRPr="00484EE3">
        <w:rPr>
          <w:rFonts w:ascii="Times New Roman" w:eastAsia="Calibri" w:hAnsi="Times New Roman" w:cs="Times New Roman"/>
          <w:bCs/>
          <w:color w:val="auto"/>
          <w:sz w:val="28"/>
          <w:szCs w:val="28"/>
          <w:lang w:val="en-US" w:eastAsia="en-US"/>
        </w:rPr>
        <w:t>m 4.2</w:t>
      </w:r>
      <w:r w:rsidR="00790990" w:rsidRPr="00484EE3">
        <w:rPr>
          <w:rFonts w:ascii="Times New Roman" w:eastAsia="Calibri" w:hAnsi="Times New Roman" w:cs="Times New Roman"/>
          <w:bCs/>
          <w:color w:val="auto"/>
          <w:sz w:val="28"/>
          <w:szCs w:val="28"/>
          <w:lang w:val="en-US" w:eastAsia="en-US"/>
        </w:rPr>
        <w:t xml:space="preserve"> khoản 4, khoản</w:t>
      </w:r>
      <w:r w:rsidR="0035093B" w:rsidRPr="00484EE3">
        <w:rPr>
          <w:rFonts w:ascii="Times New Roman" w:eastAsia="Calibri" w:hAnsi="Times New Roman" w:cs="Times New Roman"/>
          <w:bCs/>
          <w:color w:val="auto"/>
          <w:sz w:val="28"/>
          <w:szCs w:val="28"/>
          <w:lang w:val="en-US" w:eastAsia="en-US"/>
        </w:rPr>
        <w:t xml:space="preserve"> </w:t>
      </w:r>
      <w:r w:rsidR="00790990" w:rsidRPr="00484EE3">
        <w:rPr>
          <w:rFonts w:ascii="Times New Roman" w:eastAsia="Calibri" w:hAnsi="Times New Roman" w:cs="Times New Roman"/>
          <w:bCs/>
          <w:color w:val="auto"/>
          <w:sz w:val="28"/>
          <w:szCs w:val="28"/>
          <w:lang w:val="en-US" w:eastAsia="en-US"/>
        </w:rPr>
        <w:t>5, khoản 6 Mục II; điểm 2.3 khoản 2, điểm 4.1, điểm 4.3 khoản 4, khoản 9 Mục</w:t>
      </w:r>
      <w:r w:rsidR="0035093B" w:rsidRPr="00484EE3">
        <w:rPr>
          <w:rFonts w:ascii="Times New Roman" w:eastAsia="Calibri" w:hAnsi="Times New Roman" w:cs="Times New Roman"/>
          <w:bCs/>
          <w:color w:val="auto"/>
          <w:sz w:val="28"/>
          <w:szCs w:val="28"/>
          <w:lang w:val="en-US" w:eastAsia="en-US"/>
        </w:rPr>
        <w:t xml:space="preserve"> </w:t>
      </w:r>
      <w:r w:rsidR="00790990" w:rsidRPr="00484EE3">
        <w:rPr>
          <w:rFonts w:ascii="Times New Roman" w:eastAsia="Calibri" w:hAnsi="Times New Roman" w:cs="Times New Roman"/>
          <w:bCs/>
          <w:color w:val="auto"/>
          <w:sz w:val="28"/>
          <w:szCs w:val="28"/>
          <w:lang w:val="en-US" w:eastAsia="en-US"/>
        </w:rPr>
        <w:t>III Phụ lục ban hành kèm theo Quyết định số 41/2022/QĐ-UBND: chi tiết tại Phụ</w:t>
      </w:r>
      <w:r w:rsidR="0035093B" w:rsidRPr="00484EE3">
        <w:rPr>
          <w:rFonts w:ascii="Times New Roman" w:eastAsia="Calibri" w:hAnsi="Times New Roman" w:cs="Times New Roman"/>
          <w:bCs/>
          <w:color w:val="auto"/>
          <w:sz w:val="28"/>
          <w:szCs w:val="28"/>
          <w:lang w:val="en-US" w:eastAsia="en-US"/>
        </w:rPr>
        <w:t xml:space="preserve"> </w:t>
      </w:r>
      <w:r w:rsidR="00790990" w:rsidRPr="00484EE3">
        <w:rPr>
          <w:rFonts w:ascii="Times New Roman" w:eastAsia="Calibri" w:hAnsi="Times New Roman" w:cs="Times New Roman"/>
          <w:bCs/>
          <w:color w:val="auto"/>
          <w:sz w:val="28"/>
          <w:szCs w:val="28"/>
          <w:lang w:val="en-US" w:eastAsia="en-US"/>
        </w:rPr>
        <w:t>lục ban hành kèm theo Quyết định này.</w:t>
      </w:r>
    </w:p>
    <w:p w14:paraId="4F11B0C4" w14:textId="77777777" w:rsidR="00502B06" w:rsidRPr="00484EE3" w:rsidRDefault="00790990" w:rsidP="00790990">
      <w:pPr>
        <w:widowControl/>
        <w:spacing w:before="100" w:after="100"/>
        <w:ind w:firstLine="720"/>
        <w:jc w:val="both"/>
        <w:rPr>
          <w:rFonts w:ascii="Times New Roman" w:eastAsia="Calibri" w:hAnsi="Times New Roman" w:cs="Times New Roman"/>
          <w:bCs/>
          <w:color w:val="auto"/>
          <w:sz w:val="28"/>
          <w:szCs w:val="28"/>
          <w:lang w:val="en-US" w:eastAsia="en-US"/>
        </w:rPr>
      </w:pPr>
      <w:r w:rsidRPr="00484EE3">
        <w:rPr>
          <w:rFonts w:ascii="Times New Roman" w:eastAsia="Calibri" w:hAnsi="Times New Roman" w:cs="Times New Roman"/>
          <w:bCs/>
          <w:color w:val="auto"/>
          <w:sz w:val="28"/>
          <w:szCs w:val="28"/>
          <w:lang w:val="en-US" w:eastAsia="en-US"/>
        </w:rPr>
        <w:t>b) Bãi bỏ điểm 2.2 khoản 2; điểm 4.2 khoản 4 Mục III tại Phụ lục ban hành</w:t>
      </w:r>
      <w:r w:rsidR="0035093B" w:rsidRPr="00484EE3">
        <w:rPr>
          <w:rFonts w:ascii="Times New Roman" w:eastAsia="Calibri" w:hAnsi="Times New Roman" w:cs="Times New Roman"/>
          <w:bCs/>
          <w:color w:val="auto"/>
          <w:sz w:val="28"/>
          <w:szCs w:val="28"/>
          <w:lang w:val="en-US" w:eastAsia="en-US"/>
        </w:rPr>
        <w:t xml:space="preserve"> </w:t>
      </w:r>
      <w:r w:rsidRPr="00484EE3">
        <w:rPr>
          <w:rFonts w:ascii="Times New Roman" w:eastAsia="Calibri" w:hAnsi="Times New Roman" w:cs="Times New Roman"/>
          <w:bCs/>
          <w:color w:val="auto"/>
          <w:sz w:val="28"/>
          <w:szCs w:val="28"/>
          <w:lang w:val="en-US" w:eastAsia="en-US"/>
        </w:rPr>
        <w:t>kèm theo Quyết định số 41/2022/QĐ-UBND.</w:t>
      </w:r>
      <w:r w:rsidR="0035093B" w:rsidRPr="00484EE3">
        <w:rPr>
          <w:rFonts w:ascii="Times New Roman" w:eastAsia="Calibri" w:hAnsi="Times New Roman" w:cs="Times New Roman"/>
          <w:bCs/>
          <w:color w:val="auto"/>
          <w:sz w:val="28"/>
          <w:szCs w:val="28"/>
          <w:lang w:val="en-US" w:eastAsia="en-US"/>
        </w:rPr>
        <w:t xml:space="preserve"> </w:t>
      </w:r>
      <w:r w:rsidRPr="00484EE3">
        <w:rPr>
          <w:rFonts w:ascii="Times New Roman" w:eastAsia="Calibri" w:hAnsi="Times New Roman" w:cs="Times New Roman"/>
          <w:bCs/>
          <w:color w:val="auto"/>
          <w:sz w:val="28"/>
          <w:szCs w:val="28"/>
          <w:lang w:val="en-US" w:eastAsia="en-US"/>
        </w:rPr>
        <w:t>”.</w:t>
      </w:r>
    </w:p>
    <w:p w14:paraId="74B72944" w14:textId="77777777" w:rsidR="00DB730B" w:rsidRPr="00484EE3" w:rsidRDefault="00AC426D" w:rsidP="00E02B47">
      <w:pPr>
        <w:widowControl/>
        <w:shd w:val="clear" w:color="auto" w:fill="FFFFFF"/>
        <w:spacing w:before="100" w:after="100"/>
        <w:ind w:firstLine="720"/>
        <w:jc w:val="both"/>
        <w:rPr>
          <w:rFonts w:ascii="Times New Roman" w:eastAsia="Calibri" w:hAnsi="Times New Roman" w:cs="Times New Roman"/>
          <w:color w:val="auto"/>
          <w:sz w:val="28"/>
          <w:szCs w:val="28"/>
          <w:lang w:val="en-US" w:eastAsia="en-US"/>
        </w:rPr>
      </w:pPr>
      <w:r w:rsidRPr="00484EE3">
        <w:rPr>
          <w:rFonts w:ascii="Times New Roman" w:eastAsia="Calibri" w:hAnsi="Times New Roman" w:cs="Times New Roman"/>
          <w:b/>
          <w:color w:val="auto"/>
          <w:sz w:val="28"/>
          <w:szCs w:val="28"/>
          <w:lang w:val="en-US" w:eastAsia="en-US"/>
        </w:rPr>
        <w:t>Điều 2.</w:t>
      </w:r>
      <w:r w:rsidRPr="00484EE3">
        <w:rPr>
          <w:rFonts w:ascii="Times New Roman" w:eastAsia="Calibri" w:hAnsi="Times New Roman" w:cs="Times New Roman"/>
          <w:color w:val="auto"/>
          <w:sz w:val="28"/>
          <w:szCs w:val="28"/>
          <w:lang w:val="en-US" w:eastAsia="en-US"/>
        </w:rPr>
        <w:t xml:space="preserve"> </w:t>
      </w:r>
      <w:r w:rsidR="00E16722" w:rsidRPr="00484EE3">
        <w:rPr>
          <w:rFonts w:ascii="Times New Roman" w:eastAsia="Calibri" w:hAnsi="Times New Roman" w:cs="Times New Roman"/>
          <w:b/>
          <w:color w:val="auto"/>
          <w:sz w:val="28"/>
          <w:szCs w:val="28"/>
          <w:lang w:val="en-US" w:eastAsia="en-US"/>
        </w:rPr>
        <w:t>Điều khoản thi hành</w:t>
      </w:r>
    </w:p>
    <w:p w14:paraId="31B6FC48" w14:textId="4207653A" w:rsidR="00FA29C3" w:rsidRPr="00484EE3" w:rsidRDefault="005E5C5F" w:rsidP="00E02B47">
      <w:pPr>
        <w:widowControl/>
        <w:shd w:val="clear" w:color="auto" w:fill="FFFFFF"/>
        <w:spacing w:before="100" w:after="100"/>
        <w:ind w:firstLine="720"/>
        <w:jc w:val="both"/>
        <w:rPr>
          <w:rFonts w:ascii="Times New Roman" w:eastAsia="Times New Roman" w:hAnsi="Times New Roman" w:cs="Times New Roman"/>
          <w:color w:val="auto"/>
          <w:sz w:val="28"/>
          <w:szCs w:val="28"/>
          <w:lang w:val="en-US" w:eastAsia="en-US"/>
        </w:rPr>
      </w:pPr>
      <w:r w:rsidRPr="00484EE3">
        <w:rPr>
          <w:rFonts w:ascii="Times New Roman" w:eastAsia="Times New Roman" w:hAnsi="Times New Roman" w:cs="Times New Roman"/>
          <w:color w:val="auto"/>
          <w:sz w:val="28"/>
          <w:szCs w:val="28"/>
          <w:lang w:val="en-US" w:eastAsia="en-US"/>
        </w:rPr>
        <w:t xml:space="preserve">1. </w:t>
      </w:r>
      <w:r w:rsidR="00FA29C3" w:rsidRPr="00484EE3">
        <w:rPr>
          <w:rFonts w:ascii="Times New Roman" w:eastAsia="Times New Roman" w:hAnsi="Times New Roman" w:cs="Times New Roman"/>
          <w:color w:val="auto"/>
          <w:sz w:val="28"/>
          <w:szCs w:val="28"/>
          <w:lang w:val="en-US" w:eastAsia="en-US"/>
        </w:rPr>
        <w:t xml:space="preserve">Quyết định này có hiệu lực thi hành kể từ </w:t>
      </w:r>
      <w:r w:rsidR="00E02B47" w:rsidRPr="00484EE3">
        <w:rPr>
          <w:rFonts w:ascii="Times New Roman" w:eastAsia="Times New Roman" w:hAnsi="Times New Roman" w:cs="Times New Roman"/>
          <w:color w:val="auto"/>
          <w:sz w:val="28"/>
          <w:szCs w:val="28"/>
          <w:lang w:val="en-US" w:eastAsia="en-US"/>
        </w:rPr>
        <w:t>ngày</w:t>
      </w:r>
      <w:r w:rsidR="00416F8E">
        <w:rPr>
          <w:rFonts w:ascii="Times New Roman" w:eastAsia="Times New Roman" w:hAnsi="Times New Roman" w:cs="Times New Roman"/>
          <w:color w:val="auto"/>
          <w:sz w:val="28"/>
          <w:szCs w:val="28"/>
          <w:lang w:val="en-US" w:eastAsia="en-US"/>
        </w:rPr>
        <w:t xml:space="preserve"> 11</w:t>
      </w:r>
      <w:r w:rsidR="00494D9A" w:rsidRPr="00484EE3">
        <w:rPr>
          <w:rFonts w:ascii="Times New Roman" w:eastAsia="Times New Roman" w:hAnsi="Times New Roman" w:cs="Times New Roman"/>
          <w:color w:val="auto"/>
          <w:sz w:val="28"/>
          <w:szCs w:val="28"/>
          <w:lang w:val="en-US" w:eastAsia="en-US"/>
        </w:rPr>
        <w:t xml:space="preserve"> tháng </w:t>
      </w:r>
      <w:r w:rsidR="00940CFE">
        <w:rPr>
          <w:rFonts w:ascii="Times New Roman" w:eastAsia="Times New Roman" w:hAnsi="Times New Roman" w:cs="Times New Roman"/>
          <w:color w:val="auto"/>
          <w:sz w:val="28"/>
          <w:szCs w:val="28"/>
          <w:lang w:val="en-US" w:eastAsia="en-US"/>
        </w:rPr>
        <w:t>10</w:t>
      </w:r>
      <w:r w:rsidR="00494D9A" w:rsidRPr="00484EE3">
        <w:rPr>
          <w:rFonts w:ascii="Times New Roman" w:eastAsia="Times New Roman" w:hAnsi="Times New Roman" w:cs="Times New Roman"/>
          <w:color w:val="auto"/>
          <w:sz w:val="28"/>
          <w:szCs w:val="28"/>
          <w:lang w:val="en-US" w:eastAsia="en-US"/>
        </w:rPr>
        <w:t xml:space="preserve"> năm 2025</w:t>
      </w:r>
      <w:r w:rsidR="00EF169C" w:rsidRPr="00484EE3">
        <w:rPr>
          <w:rFonts w:ascii="Times New Roman" w:eastAsia="Times New Roman" w:hAnsi="Times New Roman" w:cs="Times New Roman"/>
          <w:color w:val="auto"/>
          <w:sz w:val="28"/>
          <w:szCs w:val="28"/>
          <w:lang w:val="en-US" w:eastAsia="en-US"/>
        </w:rPr>
        <w:t>.</w:t>
      </w:r>
    </w:p>
    <w:p w14:paraId="53F92342" w14:textId="6AD781CA" w:rsidR="00725793" w:rsidRPr="00484EE3" w:rsidRDefault="00725793" w:rsidP="00E02B47">
      <w:pPr>
        <w:widowControl/>
        <w:shd w:val="clear" w:color="auto" w:fill="FFFFFF"/>
        <w:spacing w:before="100" w:after="100"/>
        <w:ind w:firstLine="720"/>
        <w:jc w:val="both"/>
        <w:rPr>
          <w:rFonts w:ascii="Times New Roman" w:eastAsia="Times New Roman" w:hAnsi="Times New Roman" w:cs="Times New Roman"/>
          <w:color w:val="auto"/>
          <w:sz w:val="28"/>
          <w:szCs w:val="28"/>
          <w:lang w:val="en-US" w:eastAsia="en-US"/>
        </w:rPr>
      </w:pPr>
      <w:r w:rsidRPr="00484EE3">
        <w:rPr>
          <w:rFonts w:ascii="Times New Roman" w:eastAsia="Times New Roman" w:hAnsi="Times New Roman" w:cs="Times New Roman"/>
          <w:color w:val="auto"/>
          <w:sz w:val="28"/>
          <w:szCs w:val="28"/>
          <w:lang w:val="en-US" w:eastAsia="en-US"/>
        </w:rPr>
        <w:t>2. Chánh Văn phòng Ủy ban nhân dân tỉnh</w:t>
      </w:r>
      <w:r w:rsidR="00563600">
        <w:rPr>
          <w:rFonts w:ascii="Times New Roman" w:eastAsia="Times New Roman" w:hAnsi="Times New Roman" w:cs="Times New Roman"/>
          <w:color w:val="auto"/>
          <w:sz w:val="28"/>
          <w:szCs w:val="28"/>
          <w:lang w:val="en-US" w:eastAsia="en-US"/>
        </w:rPr>
        <w:t>;</w:t>
      </w:r>
      <w:r w:rsidRPr="00484EE3">
        <w:rPr>
          <w:rFonts w:ascii="Times New Roman" w:eastAsia="Times New Roman" w:hAnsi="Times New Roman" w:cs="Times New Roman"/>
          <w:color w:val="auto"/>
          <w:sz w:val="28"/>
          <w:szCs w:val="28"/>
          <w:lang w:val="en-US" w:eastAsia="en-US"/>
        </w:rPr>
        <w:t xml:space="preserve"> Giám đốc Sở Nông nghiệp và Môi trường; Thủ trưởng các sở, ban, ngành tỉnh; Giám đốc Quỹ </w:t>
      </w:r>
      <w:r w:rsidR="00940CFE">
        <w:rPr>
          <w:rFonts w:ascii="Times New Roman" w:eastAsia="Times New Roman" w:hAnsi="Times New Roman" w:cs="Times New Roman"/>
          <w:color w:val="auto"/>
          <w:sz w:val="28"/>
          <w:szCs w:val="28"/>
          <w:lang w:val="en-US" w:eastAsia="en-US"/>
        </w:rPr>
        <w:t>P</w:t>
      </w:r>
      <w:r w:rsidRPr="00484EE3">
        <w:rPr>
          <w:rFonts w:ascii="Times New Roman" w:eastAsia="Times New Roman" w:hAnsi="Times New Roman" w:cs="Times New Roman"/>
          <w:color w:val="auto"/>
          <w:sz w:val="28"/>
          <w:szCs w:val="28"/>
          <w:lang w:val="en-US" w:eastAsia="en-US"/>
        </w:rPr>
        <w:t xml:space="preserve">hòng, chống thiên tai tỉnh, </w:t>
      </w:r>
      <w:r w:rsidR="00B77D8E" w:rsidRPr="00484EE3">
        <w:rPr>
          <w:rFonts w:ascii="Times New Roman" w:eastAsia="Times New Roman" w:hAnsi="Times New Roman" w:cs="Times New Roman"/>
          <w:color w:val="auto"/>
          <w:sz w:val="28"/>
          <w:szCs w:val="28"/>
          <w:lang w:val="en-US" w:eastAsia="en-US"/>
        </w:rPr>
        <w:t>Ban Chỉ huy Phòng thủ dân sự</w:t>
      </w:r>
      <w:r w:rsidR="002A25DF" w:rsidRPr="00484EE3">
        <w:rPr>
          <w:rFonts w:ascii="Times New Roman" w:eastAsia="Times New Roman" w:hAnsi="Times New Roman" w:cs="Times New Roman"/>
          <w:color w:val="auto"/>
          <w:sz w:val="28"/>
          <w:szCs w:val="28"/>
          <w:lang w:val="en-US" w:eastAsia="en-US"/>
        </w:rPr>
        <w:t xml:space="preserve"> tỉnh,</w:t>
      </w:r>
      <w:r w:rsidR="00B77D8E" w:rsidRPr="00484EE3">
        <w:rPr>
          <w:rFonts w:ascii="Times New Roman" w:eastAsia="Times New Roman" w:hAnsi="Times New Roman" w:cs="Times New Roman"/>
          <w:color w:val="auto"/>
          <w:sz w:val="28"/>
          <w:szCs w:val="28"/>
          <w:lang w:val="en-US" w:eastAsia="en-US"/>
        </w:rPr>
        <w:t xml:space="preserve"> </w:t>
      </w:r>
      <w:r w:rsidRPr="00484EE3">
        <w:rPr>
          <w:rFonts w:ascii="Times New Roman" w:eastAsia="Times New Roman" w:hAnsi="Times New Roman" w:cs="Times New Roman"/>
          <w:color w:val="auto"/>
          <w:sz w:val="28"/>
          <w:szCs w:val="28"/>
          <w:lang w:val="en-US" w:eastAsia="en-US"/>
        </w:rPr>
        <w:t xml:space="preserve">Chủ tịch Ủy ban nhân dân các xã, phường và cơ quan, đơn vị, cá nhân có liên quan chịu trách nhiệm </w:t>
      </w:r>
      <w:r w:rsidR="00C5082F" w:rsidRPr="00484EE3">
        <w:rPr>
          <w:rFonts w:ascii="Times New Roman" w:eastAsia="Times New Roman" w:hAnsi="Times New Roman" w:cs="Times New Roman"/>
          <w:color w:val="auto"/>
          <w:sz w:val="28"/>
          <w:szCs w:val="28"/>
          <w:lang w:val="en-US" w:eastAsia="en-US"/>
        </w:rPr>
        <w:t>thi hành Quyết định này./.</w:t>
      </w:r>
    </w:p>
    <w:p w14:paraId="17CA714C" w14:textId="77777777" w:rsidR="00FA29C3" w:rsidRPr="00484EE3" w:rsidRDefault="00FA29C3" w:rsidP="00FA29C3">
      <w:pPr>
        <w:widowControl/>
        <w:spacing w:before="120" w:after="120"/>
        <w:jc w:val="both"/>
        <w:rPr>
          <w:rFonts w:ascii="Times New Roman" w:eastAsia="Times New Roman" w:hAnsi="Times New Roman" w:cs="Times New Roman"/>
          <w:color w:val="auto"/>
          <w:sz w:val="2"/>
          <w:szCs w:val="2"/>
          <w:lang w:val="en-US" w:eastAsia="en-US"/>
        </w:rPr>
      </w:pPr>
    </w:p>
    <w:tbl>
      <w:tblPr>
        <w:tblW w:w="5000" w:type="pct"/>
        <w:tblLook w:val="01E0" w:firstRow="1" w:lastRow="1" w:firstColumn="1" w:lastColumn="1" w:noHBand="0" w:noVBand="0"/>
      </w:tblPr>
      <w:tblGrid>
        <w:gridCol w:w="4677"/>
        <w:gridCol w:w="4678"/>
      </w:tblGrid>
      <w:tr w:rsidR="00484EE3" w:rsidRPr="00484EE3" w14:paraId="07E4E7BA" w14:textId="77777777" w:rsidTr="00442A8B">
        <w:tc>
          <w:tcPr>
            <w:tcW w:w="2500" w:type="pct"/>
            <w:shd w:val="clear" w:color="auto" w:fill="auto"/>
          </w:tcPr>
          <w:p w14:paraId="65BD06A8" w14:textId="13B06C0E" w:rsidR="00FA29C3" w:rsidRPr="00484EE3" w:rsidRDefault="00FA29C3" w:rsidP="00442A8B">
            <w:pPr>
              <w:rPr>
                <w:rFonts w:ascii="Times New Roman" w:hAnsi="Times New Roman" w:cs="Times New Roman"/>
                <w:color w:val="auto"/>
                <w:sz w:val="22"/>
                <w:szCs w:val="22"/>
                <w:shd w:val="clear" w:color="auto" w:fill="FFFFFF"/>
                <w:lang w:val="en-US"/>
              </w:rPr>
            </w:pPr>
          </w:p>
        </w:tc>
        <w:tc>
          <w:tcPr>
            <w:tcW w:w="2500" w:type="pct"/>
            <w:shd w:val="clear" w:color="auto" w:fill="auto"/>
          </w:tcPr>
          <w:p w14:paraId="35804FFD" w14:textId="77777777" w:rsidR="00FA29C3" w:rsidRDefault="00FA29C3" w:rsidP="00442A8B">
            <w:pPr>
              <w:spacing w:before="120" w:after="120"/>
              <w:jc w:val="center"/>
              <w:rPr>
                <w:rFonts w:ascii="Times New Roman" w:hAnsi="Times New Roman" w:cs="Times New Roman"/>
                <w:b/>
                <w:color w:val="auto"/>
                <w:sz w:val="26"/>
                <w:szCs w:val="26"/>
              </w:rPr>
            </w:pPr>
            <w:r w:rsidRPr="00A63AF8">
              <w:rPr>
                <w:rFonts w:ascii="Times New Roman" w:hAnsi="Times New Roman" w:cs="Times New Roman"/>
                <w:b/>
                <w:color w:val="auto"/>
                <w:sz w:val="26"/>
                <w:szCs w:val="26"/>
              </w:rPr>
              <w:t>TM. ỦY BAN NHÂN DÂN</w:t>
            </w:r>
            <w:r w:rsidRPr="00A63AF8">
              <w:rPr>
                <w:rFonts w:ascii="Times New Roman" w:hAnsi="Times New Roman" w:cs="Times New Roman"/>
                <w:b/>
                <w:color w:val="auto"/>
                <w:sz w:val="26"/>
                <w:szCs w:val="26"/>
              </w:rPr>
              <w:br/>
              <w:t>CHỦ TỊCH</w:t>
            </w:r>
            <w:r w:rsidRPr="00A63AF8">
              <w:rPr>
                <w:rFonts w:ascii="Times New Roman" w:hAnsi="Times New Roman" w:cs="Times New Roman"/>
                <w:b/>
                <w:color w:val="auto"/>
                <w:sz w:val="26"/>
                <w:szCs w:val="26"/>
              </w:rPr>
              <w:br/>
            </w:r>
            <w:r w:rsidRPr="00A63AF8">
              <w:rPr>
                <w:rFonts w:ascii="Times New Roman" w:hAnsi="Times New Roman" w:cs="Times New Roman"/>
                <w:b/>
                <w:color w:val="auto"/>
                <w:sz w:val="26"/>
                <w:szCs w:val="26"/>
              </w:rPr>
              <w:br/>
            </w:r>
            <w:r w:rsidRPr="00A63AF8">
              <w:rPr>
                <w:rFonts w:ascii="Times New Roman" w:hAnsi="Times New Roman" w:cs="Times New Roman"/>
                <w:b/>
                <w:color w:val="auto"/>
                <w:sz w:val="26"/>
                <w:szCs w:val="26"/>
              </w:rPr>
              <w:br/>
            </w:r>
            <w:r w:rsidRPr="00A63AF8">
              <w:rPr>
                <w:rFonts w:ascii="Times New Roman" w:hAnsi="Times New Roman" w:cs="Times New Roman"/>
                <w:b/>
                <w:color w:val="auto"/>
                <w:sz w:val="26"/>
                <w:szCs w:val="26"/>
              </w:rPr>
              <w:br/>
            </w:r>
            <w:r w:rsidRPr="00A63AF8">
              <w:rPr>
                <w:rFonts w:ascii="Times New Roman" w:hAnsi="Times New Roman" w:cs="Times New Roman"/>
                <w:b/>
                <w:color w:val="auto"/>
                <w:sz w:val="26"/>
                <w:szCs w:val="26"/>
              </w:rPr>
              <w:br/>
            </w:r>
          </w:p>
          <w:p w14:paraId="3207FC26" w14:textId="77777777" w:rsidR="00A63AF8" w:rsidRDefault="00A63AF8" w:rsidP="00442A8B">
            <w:pPr>
              <w:spacing w:before="120" w:after="120"/>
              <w:jc w:val="center"/>
              <w:rPr>
                <w:rFonts w:ascii="Times New Roman" w:hAnsi="Times New Roman" w:cs="Times New Roman"/>
                <w:b/>
                <w:color w:val="auto"/>
                <w:sz w:val="26"/>
                <w:szCs w:val="26"/>
              </w:rPr>
            </w:pPr>
          </w:p>
          <w:p w14:paraId="1FB54355" w14:textId="4A7E7A84" w:rsidR="00A63AF8" w:rsidRPr="00A63AF8" w:rsidRDefault="00A63AF8" w:rsidP="00442A8B">
            <w:pPr>
              <w:spacing w:before="120" w:after="120"/>
              <w:jc w:val="center"/>
              <w:rPr>
                <w:rFonts w:ascii="Times New Roman" w:hAnsi="Times New Roman" w:cs="Times New Roman"/>
                <w:b/>
                <w:color w:val="auto"/>
                <w:sz w:val="26"/>
                <w:szCs w:val="26"/>
                <w:lang w:val="en-US"/>
              </w:rPr>
            </w:pPr>
            <w:r>
              <w:rPr>
                <w:rFonts w:ascii="Times New Roman" w:hAnsi="Times New Roman" w:cs="Times New Roman"/>
                <w:b/>
                <w:color w:val="auto"/>
                <w:sz w:val="26"/>
                <w:szCs w:val="26"/>
                <w:lang w:val="en-US"/>
              </w:rPr>
              <w:t>Lê Thành Đô</w:t>
            </w:r>
          </w:p>
        </w:tc>
      </w:tr>
    </w:tbl>
    <w:p w14:paraId="739A87DC" w14:textId="77777777" w:rsidR="001D1194" w:rsidRPr="00484EE3" w:rsidRDefault="004E1AB5" w:rsidP="004E1AB5">
      <w:pPr>
        <w:tabs>
          <w:tab w:val="left" w:pos="1455"/>
        </w:tabs>
        <w:rPr>
          <w:rFonts w:ascii="Times New Roman" w:hAnsi="Times New Roman" w:cs="Times New Roman"/>
          <w:color w:val="auto"/>
        </w:rPr>
        <w:sectPr w:rsidR="001D1194" w:rsidRPr="00484EE3" w:rsidSect="00416F8E">
          <w:headerReference w:type="default" r:id="rId8"/>
          <w:pgSz w:w="11907" w:h="16840" w:code="9"/>
          <w:pgMar w:top="1247" w:right="1134" w:bottom="1134" w:left="1418" w:header="624" w:footer="0" w:gutter="0"/>
          <w:cols w:space="720"/>
          <w:titlePg/>
          <w:docGrid w:linePitch="381"/>
        </w:sectPr>
      </w:pPr>
      <w:r w:rsidRPr="00484EE3">
        <w:rPr>
          <w:rFonts w:ascii="Times New Roman" w:hAnsi="Times New Roman" w:cs="Times New Roman"/>
          <w:color w:val="auto"/>
        </w:rPr>
        <w:tab/>
      </w:r>
    </w:p>
    <w:p w14:paraId="0A5AF318" w14:textId="4DAEC98A" w:rsidR="001D1194" w:rsidRPr="00494CD5" w:rsidRDefault="009A20EA" w:rsidP="00150D07">
      <w:pPr>
        <w:tabs>
          <w:tab w:val="left" w:pos="1455"/>
        </w:tabs>
        <w:jc w:val="center"/>
        <w:rPr>
          <w:rFonts w:ascii="Times New Roman" w:hAnsi="Times New Roman" w:cs="Times New Roman"/>
          <w:b/>
          <w:color w:val="auto"/>
          <w:sz w:val="28"/>
          <w:szCs w:val="28"/>
          <w:lang w:val="en-US"/>
        </w:rPr>
      </w:pPr>
      <w:r w:rsidRPr="00494CD5">
        <w:rPr>
          <w:rFonts w:ascii="Times New Roman" w:hAnsi="Times New Roman" w:cs="Times New Roman"/>
          <w:b/>
          <w:color w:val="auto"/>
          <w:sz w:val="28"/>
          <w:szCs w:val="28"/>
          <w:lang w:val="en-US"/>
        </w:rPr>
        <w:lastRenderedPageBreak/>
        <w:t>PHỤ LỤC: SỬA ĐỔI, BỔ SUNG MỘT SỐ NỘI DUNG CHI, MỨC CHI QUỸ PHÒNG</w:t>
      </w:r>
      <w:r w:rsidR="00494CD5" w:rsidRPr="00494CD5">
        <w:rPr>
          <w:rFonts w:ascii="Times New Roman" w:hAnsi="Times New Roman" w:cs="Times New Roman"/>
          <w:b/>
          <w:color w:val="auto"/>
          <w:sz w:val="28"/>
          <w:szCs w:val="28"/>
          <w:lang w:val="en-US"/>
        </w:rPr>
        <w:t>,</w:t>
      </w:r>
      <w:r w:rsidRPr="00494CD5">
        <w:rPr>
          <w:rFonts w:ascii="Times New Roman" w:hAnsi="Times New Roman" w:cs="Times New Roman"/>
          <w:b/>
          <w:color w:val="auto"/>
          <w:sz w:val="28"/>
          <w:szCs w:val="28"/>
          <w:lang w:val="en-US"/>
        </w:rPr>
        <w:t xml:space="preserve"> CHỐNG THIÊN TAI</w:t>
      </w:r>
    </w:p>
    <w:p w14:paraId="5E2C900C" w14:textId="7B6C4786" w:rsidR="001D1194" w:rsidRPr="00494CD5" w:rsidRDefault="001D1194" w:rsidP="00150D07">
      <w:pPr>
        <w:tabs>
          <w:tab w:val="left" w:pos="1455"/>
        </w:tabs>
        <w:jc w:val="center"/>
        <w:rPr>
          <w:rFonts w:ascii="Times New Roman" w:hAnsi="Times New Roman" w:cs="Times New Roman"/>
          <w:i/>
          <w:color w:val="auto"/>
          <w:sz w:val="28"/>
          <w:szCs w:val="28"/>
          <w:lang w:val="en-US"/>
        </w:rPr>
      </w:pPr>
      <w:r w:rsidRPr="00494CD5">
        <w:rPr>
          <w:rFonts w:ascii="Times New Roman" w:hAnsi="Times New Roman" w:cs="Times New Roman"/>
          <w:i/>
          <w:color w:val="auto"/>
          <w:sz w:val="28"/>
          <w:szCs w:val="28"/>
          <w:lang w:val="en-US"/>
        </w:rPr>
        <w:t>(</w:t>
      </w:r>
      <w:r w:rsidR="004A4A42" w:rsidRPr="00494CD5">
        <w:rPr>
          <w:rFonts w:ascii="Times New Roman" w:hAnsi="Times New Roman" w:cs="Times New Roman"/>
          <w:i/>
          <w:color w:val="auto"/>
          <w:sz w:val="28"/>
          <w:szCs w:val="28"/>
          <w:lang w:val="en-US"/>
        </w:rPr>
        <w:t>Ban hành k</w:t>
      </w:r>
      <w:r w:rsidRPr="00494CD5">
        <w:rPr>
          <w:rFonts w:ascii="Times New Roman" w:hAnsi="Times New Roman" w:cs="Times New Roman"/>
          <w:i/>
          <w:color w:val="auto"/>
          <w:sz w:val="28"/>
          <w:szCs w:val="28"/>
          <w:lang w:val="en-US"/>
        </w:rPr>
        <w:t>èm theo Quyết định số</w:t>
      </w:r>
      <w:r w:rsidR="00416F8E">
        <w:rPr>
          <w:rFonts w:ascii="Times New Roman" w:hAnsi="Times New Roman" w:cs="Times New Roman"/>
          <w:i/>
          <w:color w:val="auto"/>
          <w:sz w:val="28"/>
          <w:szCs w:val="28"/>
          <w:lang w:val="en-US"/>
        </w:rPr>
        <w:t>: 57</w:t>
      </w:r>
      <w:r w:rsidR="00E262A1" w:rsidRPr="00494CD5">
        <w:rPr>
          <w:rFonts w:ascii="Times New Roman" w:hAnsi="Times New Roman" w:cs="Times New Roman"/>
          <w:i/>
          <w:color w:val="auto"/>
          <w:sz w:val="28"/>
          <w:szCs w:val="28"/>
          <w:lang w:val="en-US"/>
        </w:rPr>
        <w:t>/2025</w:t>
      </w:r>
      <w:r w:rsidRPr="00494CD5">
        <w:rPr>
          <w:rFonts w:ascii="Times New Roman" w:hAnsi="Times New Roman" w:cs="Times New Roman"/>
          <w:i/>
          <w:color w:val="auto"/>
          <w:sz w:val="28"/>
          <w:szCs w:val="28"/>
          <w:lang w:val="en-US"/>
        </w:rPr>
        <w:t>/QĐ-UBND)</w:t>
      </w:r>
    </w:p>
    <w:p w14:paraId="6E9EFC44" w14:textId="77777777" w:rsidR="00150D07" w:rsidRPr="00484EE3" w:rsidRDefault="00150D07" w:rsidP="00150D07">
      <w:pPr>
        <w:tabs>
          <w:tab w:val="left" w:pos="1455"/>
        </w:tabs>
        <w:jc w:val="center"/>
        <w:rPr>
          <w:rFonts w:ascii="Times New Roman" w:hAnsi="Times New Roman" w:cs="Times New Roman"/>
          <w:i/>
          <w:color w:val="auto"/>
          <w:lang w:val="en-US"/>
        </w:rPr>
      </w:pPr>
    </w:p>
    <w:tbl>
      <w:tblPr>
        <w:tblW w:w="5000" w:type="pct"/>
        <w:tblLook w:val="04A0" w:firstRow="1" w:lastRow="0" w:firstColumn="1" w:lastColumn="0" w:noHBand="0" w:noVBand="1"/>
      </w:tblPr>
      <w:tblGrid>
        <w:gridCol w:w="671"/>
        <w:gridCol w:w="3892"/>
        <w:gridCol w:w="2079"/>
        <w:gridCol w:w="2407"/>
        <w:gridCol w:w="5229"/>
      </w:tblGrid>
      <w:tr w:rsidR="00484EE3" w:rsidRPr="00484EE3" w14:paraId="2613271C" w14:textId="77777777" w:rsidTr="00416F8E">
        <w:trPr>
          <w:trHeight w:val="645"/>
          <w:tblHeader/>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40A9B9" w14:textId="77777777" w:rsidR="001D1194" w:rsidRPr="00484EE3" w:rsidRDefault="001D1194" w:rsidP="00794144">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TT</w:t>
            </w:r>
          </w:p>
        </w:tc>
        <w:tc>
          <w:tcPr>
            <w:tcW w:w="1363" w:type="pct"/>
            <w:tcBorders>
              <w:top w:val="single" w:sz="4" w:space="0" w:color="auto"/>
              <w:left w:val="nil"/>
              <w:bottom w:val="single" w:sz="4" w:space="0" w:color="auto"/>
              <w:right w:val="single" w:sz="4" w:space="0" w:color="auto"/>
            </w:tcBorders>
            <w:shd w:val="clear" w:color="auto" w:fill="auto"/>
            <w:vAlign w:val="center"/>
            <w:hideMark/>
          </w:tcPr>
          <w:p w14:paraId="1FBC0323" w14:textId="77777777" w:rsidR="001D1194" w:rsidRPr="00484EE3" w:rsidRDefault="001D1194" w:rsidP="00E262A1">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Nội dung</w:t>
            </w:r>
          </w:p>
        </w:tc>
        <w:tc>
          <w:tcPr>
            <w:tcW w:w="728" w:type="pct"/>
            <w:tcBorders>
              <w:top w:val="single" w:sz="4" w:space="0" w:color="auto"/>
              <w:left w:val="nil"/>
              <w:bottom w:val="single" w:sz="4" w:space="0" w:color="auto"/>
              <w:right w:val="single" w:sz="4" w:space="0" w:color="auto"/>
            </w:tcBorders>
            <w:shd w:val="clear" w:color="auto" w:fill="auto"/>
            <w:vAlign w:val="center"/>
            <w:hideMark/>
          </w:tcPr>
          <w:p w14:paraId="0AD122E5" w14:textId="77777777" w:rsidR="001D1194" w:rsidRPr="00484EE3" w:rsidRDefault="001D1194" w:rsidP="00E262A1">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Đơn vị</w:t>
            </w:r>
            <w:r w:rsidR="007254A8" w:rsidRPr="00484EE3">
              <w:rPr>
                <w:rFonts w:ascii="Times New Roman" w:hAnsi="Times New Roman" w:cs="Times New Roman"/>
                <w:b/>
                <w:bCs/>
                <w:color w:val="auto"/>
                <w:lang w:val="en-US"/>
              </w:rPr>
              <w:t xml:space="preserve"> tính</w:t>
            </w:r>
          </w:p>
        </w:tc>
        <w:tc>
          <w:tcPr>
            <w:tcW w:w="843" w:type="pct"/>
            <w:tcBorders>
              <w:top w:val="single" w:sz="4" w:space="0" w:color="auto"/>
              <w:left w:val="nil"/>
              <w:bottom w:val="single" w:sz="4" w:space="0" w:color="auto"/>
              <w:right w:val="single" w:sz="4" w:space="0" w:color="auto"/>
            </w:tcBorders>
            <w:shd w:val="clear" w:color="auto" w:fill="auto"/>
            <w:vAlign w:val="center"/>
            <w:hideMark/>
          </w:tcPr>
          <w:p w14:paraId="1434621E" w14:textId="77777777" w:rsidR="001D1194" w:rsidRPr="00484EE3" w:rsidRDefault="001D1194" w:rsidP="00E262A1">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Mức chi</w:t>
            </w:r>
          </w:p>
        </w:tc>
        <w:tc>
          <w:tcPr>
            <w:tcW w:w="1830" w:type="pct"/>
            <w:tcBorders>
              <w:top w:val="single" w:sz="4" w:space="0" w:color="auto"/>
              <w:left w:val="nil"/>
              <w:bottom w:val="single" w:sz="4" w:space="0" w:color="auto"/>
              <w:right w:val="single" w:sz="4" w:space="0" w:color="auto"/>
            </w:tcBorders>
            <w:shd w:val="clear" w:color="auto" w:fill="auto"/>
            <w:vAlign w:val="center"/>
            <w:hideMark/>
          </w:tcPr>
          <w:p w14:paraId="38A4D1D8" w14:textId="77777777" w:rsidR="001D1194" w:rsidRPr="00484EE3" w:rsidRDefault="001D1194" w:rsidP="00E262A1">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Ghi chú</w:t>
            </w:r>
          </w:p>
        </w:tc>
      </w:tr>
      <w:tr w:rsidR="00484EE3" w:rsidRPr="00484EE3" w14:paraId="4CF73302" w14:textId="77777777" w:rsidTr="00416F8E">
        <w:trPr>
          <w:trHeight w:val="417"/>
        </w:trPr>
        <w:tc>
          <w:tcPr>
            <w:tcW w:w="235" w:type="pct"/>
            <w:tcBorders>
              <w:top w:val="nil"/>
              <w:left w:val="single" w:sz="4" w:space="0" w:color="auto"/>
              <w:bottom w:val="single" w:sz="4" w:space="0" w:color="auto"/>
              <w:right w:val="single" w:sz="4" w:space="0" w:color="auto"/>
            </w:tcBorders>
            <w:shd w:val="clear" w:color="auto" w:fill="auto"/>
            <w:vAlign w:val="center"/>
          </w:tcPr>
          <w:p w14:paraId="47D01644" w14:textId="77777777" w:rsidR="001D1194" w:rsidRPr="00484EE3" w:rsidRDefault="005E5461" w:rsidP="00794144">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w:t>
            </w:r>
            <w:r w:rsidR="001D1194" w:rsidRPr="00484EE3">
              <w:rPr>
                <w:rFonts w:ascii="Times New Roman" w:hAnsi="Times New Roman" w:cs="Times New Roman"/>
                <w:b/>
                <w:bCs/>
                <w:color w:val="auto"/>
                <w:lang w:val="en-US"/>
              </w:rPr>
              <w:t>I</w:t>
            </w:r>
            <w:r w:rsidRPr="00484EE3">
              <w:rPr>
                <w:rFonts w:ascii="Times New Roman" w:hAnsi="Times New Roman" w:cs="Times New Roman"/>
                <w:b/>
                <w:bCs/>
                <w:color w:val="auto"/>
                <w:lang w:val="en-US"/>
              </w:rPr>
              <w:t>I</w:t>
            </w:r>
          </w:p>
        </w:tc>
        <w:tc>
          <w:tcPr>
            <w:tcW w:w="4765" w:type="pct"/>
            <w:gridSpan w:val="4"/>
            <w:tcBorders>
              <w:top w:val="nil"/>
              <w:left w:val="nil"/>
              <w:bottom w:val="single" w:sz="4" w:space="0" w:color="auto"/>
              <w:right w:val="single" w:sz="4" w:space="0" w:color="auto"/>
            </w:tcBorders>
            <w:shd w:val="clear" w:color="auto" w:fill="auto"/>
            <w:vAlign w:val="center"/>
          </w:tcPr>
          <w:p w14:paraId="14F31848" w14:textId="77777777" w:rsidR="001D1194" w:rsidRPr="00484EE3" w:rsidRDefault="001D1194" w:rsidP="001D1194">
            <w:pPr>
              <w:tabs>
                <w:tab w:val="left" w:pos="1455"/>
              </w:tabs>
              <w:rPr>
                <w:rFonts w:ascii="Times New Roman" w:hAnsi="Times New Roman" w:cs="Times New Roman"/>
                <w:color w:val="auto"/>
                <w:lang w:val="en-US"/>
              </w:rPr>
            </w:pPr>
            <w:r w:rsidRPr="00484EE3">
              <w:rPr>
                <w:rFonts w:ascii="Times New Roman" w:hAnsi="Times New Roman" w:cs="Times New Roman"/>
                <w:b/>
                <w:color w:val="auto"/>
                <w:lang w:val="en-US"/>
              </w:rPr>
              <w:t>Cứu trợ, hỗ trợ khắc phục hậu quả thiên tai</w:t>
            </w:r>
          </w:p>
        </w:tc>
      </w:tr>
      <w:tr w:rsidR="00484EE3" w:rsidRPr="00484EE3" w14:paraId="739FED62" w14:textId="77777777" w:rsidTr="00416F8E">
        <w:trPr>
          <w:trHeight w:val="1264"/>
        </w:trPr>
        <w:tc>
          <w:tcPr>
            <w:tcW w:w="235" w:type="pct"/>
            <w:tcBorders>
              <w:top w:val="nil"/>
              <w:left w:val="single" w:sz="4" w:space="0" w:color="auto"/>
              <w:bottom w:val="single" w:sz="4" w:space="0" w:color="auto"/>
              <w:right w:val="single" w:sz="4" w:space="0" w:color="auto"/>
            </w:tcBorders>
            <w:shd w:val="clear" w:color="auto" w:fill="auto"/>
            <w:vAlign w:val="center"/>
          </w:tcPr>
          <w:p w14:paraId="426CBE0D" w14:textId="77777777" w:rsidR="001D1194" w:rsidRPr="00484EE3" w:rsidRDefault="001D1194" w:rsidP="00794144">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1</w:t>
            </w:r>
          </w:p>
        </w:tc>
        <w:tc>
          <w:tcPr>
            <w:tcW w:w="1363" w:type="pct"/>
            <w:tcBorders>
              <w:top w:val="nil"/>
              <w:left w:val="nil"/>
              <w:bottom w:val="single" w:sz="4" w:space="0" w:color="auto"/>
              <w:right w:val="single" w:sz="4" w:space="0" w:color="auto"/>
            </w:tcBorders>
            <w:shd w:val="clear" w:color="auto" w:fill="auto"/>
            <w:vAlign w:val="center"/>
          </w:tcPr>
          <w:p w14:paraId="60C3C8E5" w14:textId="77777777" w:rsidR="001D1194" w:rsidRPr="00484EE3" w:rsidRDefault="001D1194" w:rsidP="001D1194">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Cứu trợ khẩn cấp về lương thực cho đối tượng bị thiệt hại do thiên tai gây thiếu đói</w:t>
            </w:r>
          </w:p>
        </w:tc>
        <w:tc>
          <w:tcPr>
            <w:tcW w:w="728" w:type="pct"/>
            <w:tcBorders>
              <w:top w:val="nil"/>
              <w:left w:val="nil"/>
              <w:bottom w:val="single" w:sz="4" w:space="0" w:color="auto"/>
              <w:right w:val="single" w:sz="4" w:space="0" w:color="auto"/>
            </w:tcBorders>
            <w:shd w:val="clear" w:color="auto" w:fill="auto"/>
            <w:vAlign w:val="center"/>
          </w:tcPr>
          <w:p w14:paraId="51FEE0AB" w14:textId="77777777" w:rsidR="001D1194" w:rsidRPr="00484EE3" w:rsidRDefault="001D1194"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Người/tháng</w:t>
            </w:r>
          </w:p>
        </w:tc>
        <w:tc>
          <w:tcPr>
            <w:tcW w:w="843" w:type="pct"/>
            <w:tcBorders>
              <w:top w:val="nil"/>
              <w:left w:val="nil"/>
              <w:bottom w:val="single" w:sz="4" w:space="0" w:color="auto"/>
              <w:right w:val="single" w:sz="4" w:space="0" w:color="auto"/>
            </w:tcBorders>
            <w:shd w:val="clear" w:color="auto" w:fill="auto"/>
            <w:vAlign w:val="center"/>
          </w:tcPr>
          <w:p w14:paraId="39FDD40B" w14:textId="77777777" w:rsidR="001D1194" w:rsidRPr="00484EE3" w:rsidRDefault="001D1194"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15kg gạo</w:t>
            </w:r>
          </w:p>
        </w:tc>
        <w:tc>
          <w:tcPr>
            <w:tcW w:w="1830" w:type="pct"/>
            <w:tcBorders>
              <w:top w:val="nil"/>
              <w:left w:val="nil"/>
              <w:bottom w:val="single" w:sz="4" w:space="0" w:color="auto"/>
              <w:right w:val="single" w:sz="4" w:space="0" w:color="auto"/>
            </w:tcBorders>
            <w:shd w:val="clear" w:color="auto" w:fill="auto"/>
            <w:vAlign w:val="center"/>
          </w:tcPr>
          <w:p w14:paraId="59BC6E41" w14:textId="72DE2FD5" w:rsidR="005D7337" w:rsidRPr="00484EE3" w:rsidRDefault="001D1194" w:rsidP="001D1194">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Mức chi thực hiện theo quy định tại </w:t>
            </w:r>
            <w:r w:rsidR="005D7337" w:rsidRPr="00484EE3">
              <w:rPr>
                <w:rFonts w:ascii="Times New Roman" w:hAnsi="Times New Roman" w:cs="Times New Roman"/>
                <w:color w:val="auto"/>
                <w:lang w:val="en-US"/>
              </w:rPr>
              <w:t>khoản 1</w:t>
            </w:r>
            <w:r w:rsidR="00B65BEE">
              <w:rPr>
                <w:rFonts w:ascii="Times New Roman" w:hAnsi="Times New Roman" w:cs="Times New Roman"/>
                <w:color w:val="auto"/>
                <w:lang w:val="en-US"/>
              </w:rPr>
              <w:t>,</w:t>
            </w:r>
            <w:r w:rsidR="005D7337" w:rsidRPr="00484EE3">
              <w:rPr>
                <w:rFonts w:ascii="Times New Roman" w:hAnsi="Times New Roman" w:cs="Times New Roman"/>
                <w:color w:val="auto"/>
                <w:lang w:val="en-US"/>
              </w:rPr>
              <w:t xml:space="preserve"> Điều 12</w:t>
            </w:r>
          </w:p>
          <w:p w14:paraId="2CDE9FA9" w14:textId="5425EAD5" w:rsidR="001D1194" w:rsidRPr="00484EE3" w:rsidRDefault="00A92742" w:rsidP="006741B7">
            <w:pPr>
              <w:rPr>
                <w:rFonts w:ascii="Times New Roman" w:hAnsi="Times New Roman" w:cs="Times New Roman"/>
                <w:color w:val="auto"/>
                <w:lang w:val="en-US"/>
              </w:rPr>
            </w:pPr>
            <w:r w:rsidRPr="00484EE3">
              <w:rPr>
                <w:rFonts w:ascii="Times New Roman" w:hAnsi="Times New Roman" w:cs="Times New Roman"/>
                <w:color w:val="auto"/>
                <w:lang w:val="en-US"/>
              </w:rPr>
              <w:t>Nghị định số 20/2021/NĐ-CP</w:t>
            </w:r>
            <w:r w:rsidR="00FB4EF2" w:rsidRPr="00484EE3">
              <w:rPr>
                <w:rFonts w:ascii="Times New Roman" w:hAnsi="Times New Roman" w:cs="Times New Roman"/>
                <w:color w:val="auto"/>
                <w:lang w:val="en-US"/>
              </w:rPr>
              <w:t xml:space="preserve"> ngày 15 tháng 3 năm </w:t>
            </w:r>
            <w:r w:rsidRPr="00484EE3">
              <w:rPr>
                <w:rFonts w:ascii="Times New Roman" w:hAnsi="Times New Roman" w:cs="Times New Roman"/>
                <w:color w:val="auto"/>
                <w:lang w:val="en-US"/>
              </w:rPr>
              <w:t>2021</w:t>
            </w:r>
            <w:r w:rsidR="008F4E6A" w:rsidRPr="00484EE3">
              <w:rPr>
                <w:rFonts w:ascii="Times New Roman" w:hAnsi="Times New Roman" w:cs="Times New Roman"/>
                <w:color w:val="auto"/>
              </w:rPr>
              <w:t xml:space="preserve"> </w:t>
            </w:r>
            <w:r w:rsidR="008F4E6A" w:rsidRPr="00484EE3">
              <w:rPr>
                <w:rFonts w:ascii="Times New Roman" w:hAnsi="Times New Roman" w:cs="Times New Roman"/>
                <w:color w:val="auto"/>
                <w:lang w:val="en-US"/>
              </w:rPr>
              <w:t xml:space="preserve">của Chính phủ </w:t>
            </w:r>
            <w:r w:rsidR="004C64B9" w:rsidRPr="00484EE3">
              <w:rPr>
                <w:rFonts w:ascii="Times New Roman" w:hAnsi="Times New Roman" w:cs="Times New Roman"/>
                <w:color w:val="auto"/>
                <w:lang w:val="en-US"/>
              </w:rPr>
              <w:t>Q</w:t>
            </w:r>
            <w:r w:rsidR="00FB4EF2" w:rsidRPr="00484EE3">
              <w:rPr>
                <w:rFonts w:ascii="Times New Roman" w:hAnsi="Times New Roman" w:cs="Times New Roman"/>
                <w:color w:val="auto"/>
                <w:lang w:val="en-US"/>
              </w:rPr>
              <w:t>uy định chính sách trợ giúp xã hội đối với đối tượng bảo trợ xã hội</w:t>
            </w:r>
            <w:r w:rsidR="002F202B" w:rsidRPr="00484EE3">
              <w:rPr>
                <w:rFonts w:ascii="Times New Roman" w:hAnsi="Times New Roman" w:cs="Times New Roman"/>
                <w:color w:val="auto"/>
                <w:lang w:val="en-US"/>
              </w:rPr>
              <w:t>:</w:t>
            </w:r>
            <w:r w:rsidRPr="00484EE3">
              <w:rPr>
                <w:rFonts w:ascii="Times New Roman" w:hAnsi="Times New Roman" w:cs="Times New Roman"/>
                <w:color w:val="auto"/>
                <w:lang w:val="en-US"/>
              </w:rPr>
              <w:t xml:space="preserve"> </w:t>
            </w:r>
            <w:r w:rsidR="002F202B" w:rsidRPr="00484EE3">
              <w:rPr>
                <w:rFonts w:ascii="Times New Roman" w:hAnsi="Times New Roman" w:cs="Times New Roman"/>
                <w:bCs/>
                <w:iCs/>
                <w:color w:val="auto"/>
                <w:lang w:val="en-US"/>
              </w:rPr>
              <w:t>“</w:t>
            </w:r>
            <w:r w:rsidR="002F202B" w:rsidRPr="00484EE3">
              <w:rPr>
                <w:rFonts w:ascii="Times New Roman" w:hAnsi="Times New Roman" w:cs="Times New Roman"/>
                <w:color w:val="auto"/>
                <w:lang w:val="en-US"/>
              </w:rPr>
              <w:t>Hỗ trợ không quá 3 tháng cho mỗi đợt hỗ trợ cho đối tượng thiếu đói do thiên tai”</w:t>
            </w:r>
            <w:r w:rsidR="00494CD5">
              <w:rPr>
                <w:rFonts w:ascii="Times New Roman" w:hAnsi="Times New Roman" w:cs="Times New Roman"/>
                <w:color w:val="auto"/>
                <w:lang w:val="en-US"/>
              </w:rPr>
              <w:t>.</w:t>
            </w:r>
          </w:p>
        </w:tc>
      </w:tr>
      <w:tr w:rsidR="00484EE3" w:rsidRPr="00484EE3" w14:paraId="43B9B83C" w14:textId="77777777" w:rsidTr="00416F8E">
        <w:trPr>
          <w:trHeight w:val="491"/>
        </w:trPr>
        <w:tc>
          <w:tcPr>
            <w:tcW w:w="235" w:type="pct"/>
            <w:tcBorders>
              <w:top w:val="nil"/>
              <w:left w:val="single" w:sz="4" w:space="0" w:color="auto"/>
              <w:bottom w:val="single" w:sz="4" w:space="0" w:color="auto"/>
              <w:right w:val="single" w:sz="4" w:space="0" w:color="auto"/>
            </w:tcBorders>
            <w:shd w:val="clear" w:color="auto" w:fill="auto"/>
            <w:vAlign w:val="center"/>
          </w:tcPr>
          <w:p w14:paraId="5962C462" w14:textId="77777777" w:rsidR="001D1194" w:rsidRPr="00484EE3" w:rsidRDefault="005E5461" w:rsidP="00794144">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3</w:t>
            </w:r>
          </w:p>
        </w:tc>
        <w:tc>
          <w:tcPr>
            <w:tcW w:w="1363" w:type="pct"/>
            <w:tcBorders>
              <w:top w:val="nil"/>
              <w:left w:val="nil"/>
              <w:bottom w:val="single" w:sz="4" w:space="0" w:color="auto"/>
              <w:right w:val="single" w:sz="4" w:space="0" w:color="auto"/>
            </w:tcBorders>
            <w:shd w:val="clear" w:color="auto" w:fill="auto"/>
            <w:vAlign w:val="center"/>
          </w:tcPr>
          <w:p w14:paraId="3D14C023" w14:textId="77777777" w:rsidR="001D1194" w:rsidRPr="00484EE3" w:rsidRDefault="001D1194" w:rsidP="001D1194">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về Người</w:t>
            </w:r>
          </w:p>
        </w:tc>
        <w:tc>
          <w:tcPr>
            <w:tcW w:w="728" w:type="pct"/>
            <w:tcBorders>
              <w:top w:val="nil"/>
              <w:left w:val="nil"/>
              <w:bottom w:val="single" w:sz="4" w:space="0" w:color="auto"/>
              <w:right w:val="single" w:sz="4" w:space="0" w:color="auto"/>
            </w:tcBorders>
            <w:shd w:val="clear" w:color="auto" w:fill="auto"/>
            <w:vAlign w:val="center"/>
          </w:tcPr>
          <w:p w14:paraId="601BE511" w14:textId="77777777" w:rsidR="001D1194" w:rsidRPr="00484EE3" w:rsidRDefault="001D1194" w:rsidP="0055707C">
            <w:pPr>
              <w:tabs>
                <w:tab w:val="left" w:pos="1455"/>
              </w:tabs>
              <w:jc w:val="center"/>
              <w:rPr>
                <w:rFonts w:ascii="Times New Roman" w:hAnsi="Times New Roman" w:cs="Times New Roman"/>
                <w:color w:val="auto"/>
                <w:lang w:val="en-US"/>
              </w:rPr>
            </w:pPr>
          </w:p>
        </w:tc>
        <w:tc>
          <w:tcPr>
            <w:tcW w:w="843" w:type="pct"/>
            <w:tcBorders>
              <w:top w:val="nil"/>
              <w:left w:val="nil"/>
              <w:bottom w:val="single" w:sz="4" w:space="0" w:color="auto"/>
              <w:right w:val="single" w:sz="4" w:space="0" w:color="auto"/>
            </w:tcBorders>
            <w:shd w:val="clear" w:color="auto" w:fill="auto"/>
            <w:vAlign w:val="center"/>
          </w:tcPr>
          <w:p w14:paraId="292F9BA9" w14:textId="77777777" w:rsidR="001D1194" w:rsidRPr="00484EE3" w:rsidRDefault="001D1194" w:rsidP="0055707C">
            <w:pPr>
              <w:tabs>
                <w:tab w:val="left" w:pos="1455"/>
              </w:tabs>
              <w:jc w:val="center"/>
              <w:rPr>
                <w:rFonts w:ascii="Times New Roman" w:hAnsi="Times New Roman" w:cs="Times New Roman"/>
                <w:color w:val="auto"/>
                <w:lang w:val="en-US"/>
              </w:rPr>
            </w:pPr>
          </w:p>
        </w:tc>
        <w:tc>
          <w:tcPr>
            <w:tcW w:w="1830" w:type="pct"/>
            <w:tcBorders>
              <w:top w:val="nil"/>
              <w:left w:val="nil"/>
              <w:bottom w:val="single" w:sz="4" w:space="0" w:color="auto"/>
              <w:right w:val="single" w:sz="4" w:space="0" w:color="auto"/>
            </w:tcBorders>
            <w:shd w:val="clear" w:color="auto" w:fill="auto"/>
            <w:vAlign w:val="center"/>
          </w:tcPr>
          <w:p w14:paraId="22737E1C" w14:textId="77777777" w:rsidR="001D1194" w:rsidRPr="00484EE3" w:rsidRDefault="001D1194" w:rsidP="001D1194">
            <w:pPr>
              <w:tabs>
                <w:tab w:val="left" w:pos="1455"/>
              </w:tabs>
              <w:rPr>
                <w:rFonts w:ascii="Times New Roman" w:hAnsi="Times New Roman" w:cs="Times New Roman"/>
                <w:color w:val="auto"/>
                <w:lang w:val="en-US"/>
              </w:rPr>
            </w:pPr>
          </w:p>
        </w:tc>
      </w:tr>
      <w:tr w:rsidR="00484EE3" w:rsidRPr="00484EE3" w14:paraId="5F47C567" w14:textId="77777777" w:rsidTr="00416F8E">
        <w:trPr>
          <w:trHeight w:val="697"/>
        </w:trPr>
        <w:tc>
          <w:tcPr>
            <w:tcW w:w="235" w:type="pct"/>
            <w:tcBorders>
              <w:top w:val="nil"/>
              <w:left w:val="single" w:sz="4" w:space="0" w:color="auto"/>
              <w:bottom w:val="single" w:sz="4" w:space="0" w:color="auto"/>
              <w:right w:val="single" w:sz="4" w:space="0" w:color="auto"/>
            </w:tcBorders>
            <w:shd w:val="clear" w:color="auto" w:fill="auto"/>
            <w:vAlign w:val="center"/>
          </w:tcPr>
          <w:p w14:paraId="46DDBB40" w14:textId="77777777" w:rsidR="001D1194" w:rsidRPr="00484EE3" w:rsidRDefault="005E5461" w:rsidP="00794144">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3</w:t>
            </w:r>
            <w:r w:rsidR="001D1194" w:rsidRPr="00484EE3">
              <w:rPr>
                <w:rFonts w:ascii="Times New Roman" w:hAnsi="Times New Roman" w:cs="Times New Roman"/>
                <w:color w:val="auto"/>
                <w:lang w:val="en-US"/>
              </w:rPr>
              <w:t>.1</w:t>
            </w:r>
          </w:p>
        </w:tc>
        <w:tc>
          <w:tcPr>
            <w:tcW w:w="1363" w:type="pct"/>
            <w:tcBorders>
              <w:top w:val="nil"/>
              <w:left w:val="nil"/>
              <w:bottom w:val="single" w:sz="4" w:space="0" w:color="auto"/>
              <w:right w:val="single" w:sz="4" w:space="0" w:color="auto"/>
            </w:tcBorders>
            <w:shd w:val="clear" w:color="auto" w:fill="auto"/>
            <w:vAlign w:val="center"/>
          </w:tcPr>
          <w:p w14:paraId="43655DD7" w14:textId="77777777" w:rsidR="001D1194" w:rsidRPr="00484EE3" w:rsidRDefault="001D1194" w:rsidP="001D1194">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Hộ gia đình có người chết, mất tích do thiên tai</w:t>
            </w:r>
          </w:p>
        </w:tc>
        <w:tc>
          <w:tcPr>
            <w:tcW w:w="728" w:type="pct"/>
            <w:tcBorders>
              <w:top w:val="nil"/>
              <w:left w:val="nil"/>
              <w:bottom w:val="single" w:sz="4" w:space="0" w:color="auto"/>
              <w:right w:val="single" w:sz="4" w:space="0" w:color="auto"/>
            </w:tcBorders>
            <w:shd w:val="clear" w:color="auto" w:fill="auto"/>
            <w:vAlign w:val="center"/>
          </w:tcPr>
          <w:p w14:paraId="22CDE7E9" w14:textId="77777777" w:rsidR="001D1194" w:rsidRPr="00484EE3" w:rsidRDefault="001D1194"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Người</w:t>
            </w:r>
          </w:p>
        </w:tc>
        <w:tc>
          <w:tcPr>
            <w:tcW w:w="843" w:type="pct"/>
            <w:tcBorders>
              <w:top w:val="nil"/>
              <w:left w:val="nil"/>
              <w:bottom w:val="single" w:sz="4" w:space="0" w:color="auto"/>
              <w:right w:val="single" w:sz="4" w:space="0" w:color="auto"/>
            </w:tcBorders>
            <w:shd w:val="clear" w:color="auto" w:fill="auto"/>
            <w:vAlign w:val="center"/>
          </w:tcPr>
          <w:p w14:paraId="50469136" w14:textId="77777777" w:rsidR="001D1194" w:rsidRPr="00484EE3" w:rsidRDefault="002515F4"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25</w:t>
            </w:r>
            <w:r w:rsidR="001D1194" w:rsidRPr="00484EE3">
              <w:rPr>
                <w:rFonts w:ascii="Times New Roman" w:hAnsi="Times New Roman" w:cs="Times New Roman"/>
                <w:color w:val="auto"/>
                <w:lang w:val="en-US"/>
              </w:rPr>
              <w:t>.000.000 đồng</w:t>
            </w:r>
          </w:p>
        </w:tc>
        <w:tc>
          <w:tcPr>
            <w:tcW w:w="1830" w:type="pct"/>
            <w:tcBorders>
              <w:top w:val="nil"/>
              <w:left w:val="nil"/>
              <w:bottom w:val="single" w:sz="4" w:space="0" w:color="auto"/>
              <w:right w:val="single" w:sz="4" w:space="0" w:color="auto"/>
            </w:tcBorders>
            <w:shd w:val="clear" w:color="auto" w:fill="auto"/>
            <w:vAlign w:val="center"/>
          </w:tcPr>
          <w:p w14:paraId="3E3DADF8" w14:textId="5CCD381A" w:rsidR="001D1194" w:rsidRPr="00484EE3" w:rsidRDefault="001D1194" w:rsidP="008E434C">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Mức chi thực hiện theo</w:t>
            </w:r>
            <w:r w:rsidR="007B27CA" w:rsidRPr="00484EE3">
              <w:rPr>
                <w:rFonts w:ascii="Times New Roman" w:hAnsi="Times New Roman" w:cs="Times New Roman"/>
                <w:color w:val="auto"/>
                <w:lang w:val="en-US"/>
              </w:rPr>
              <w:t xml:space="preserve"> </w:t>
            </w:r>
            <w:r w:rsidR="00BF626E">
              <w:rPr>
                <w:rFonts w:ascii="Times New Roman" w:hAnsi="Times New Roman" w:cs="Times New Roman"/>
                <w:color w:val="auto"/>
                <w:lang w:val="en-US"/>
              </w:rPr>
              <w:t>q</w:t>
            </w:r>
            <w:r w:rsidR="007B27CA" w:rsidRPr="00484EE3">
              <w:rPr>
                <w:rFonts w:ascii="Times New Roman" w:hAnsi="Times New Roman" w:cs="Times New Roman"/>
                <w:color w:val="auto"/>
                <w:lang w:val="en-US"/>
              </w:rPr>
              <w:t>uy định tại khoản 1</w:t>
            </w:r>
            <w:r w:rsidR="00494CD5">
              <w:rPr>
                <w:rFonts w:ascii="Times New Roman" w:hAnsi="Times New Roman" w:cs="Times New Roman"/>
                <w:color w:val="auto"/>
                <w:lang w:val="en-US"/>
              </w:rPr>
              <w:t>,</w:t>
            </w:r>
            <w:r w:rsidR="007B27CA" w:rsidRPr="00484EE3">
              <w:rPr>
                <w:rFonts w:ascii="Times New Roman" w:hAnsi="Times New Roman" w:cs="Times New Roman"/>
                <w:color w:val="auto"/>
                <w:lang w:val="en-US"/>
              </w:rPr>
              <w:t xml:space="preserve"> Điều 1</w:t>
            </w:r>
            <w:r w:rsidR="009A3AB6" w:rsidRPr="00484EE3">
              <w:rPr>
                <w:rFonts w:ascii="Times New Roman" w:hAnsi="Times New Roman" w:cs="Times New Roman"/>
                <w:color w:val="auto"/>
                <w:lang w:val="en-US"/>
              </w:rPr>
              <w:t>4</w:t>
            </w:r>
            <w:r w:rsidR="00CE3621" w:rsidRPr="00484EE3">
              <w:rPr>
                <w:rFonts w:ascii="Times New Roman" w:hAnsi="Times New Roman" w:cs="Times New Roman"/>
                <w:color w:val="auto"/>
                <w:lang w:val="en-US"/>
              </w:rPr>
              <w:t xml:space="preserve"> </w:t>
            </w:r>
            <w:r w:rsidR="007B27CA" w:rsidRPr="00484EE3">
              <w:rPr>
                <w:rFonts w:ascii="Times New Roman" w:hAnsi="Times New Roman" w:cs="Times New Roman"/>
                <w:color w:val="auto"/>
                <w:lang w:val="en-US"/>
              </w:rPr>
              <w:t xml:space="preserve">Nghị định số 20/2021/NĐ-CP </w:t>
            </w:r>
            <w:r w:rsidR="00CE3621" w:rsidRPr="00484EE3">
              <w:rPr>
                <w:rFonts w:ascii="Times New Roman" w:hAnsi="Times New Roman" w:cs="Times New Roman"/>
                <w:color w:val="auto"/>
                <w:lang w:val="en-US"/>
              </w:rPr>
              <w:t xml:space="preserve">và </w:t>
            </w:r>
            <w:r w:rsidR="00CE3621" w:rsidRPr="00484EE3">
              <w:rPr>
                <w:rFonts w:ascii="Times New Roman" w:eastAsia="Times New Roman" w:hAnsi="Times New Roman" w:cs="Times New Roman"/>
                <w:color w:val="auto"/>
                <w:lang w:val="en-US" w:eastAsia="en-US"/>
              </w:rPr>
              <w:t>Nghị định số 76/2024/NĐ-CP ngày 01</w:t>
            </w:r>
            <w:r w:rsidR="00B65BEE">
              <w:rPr>
                <w:rFonts w:ascii="Times New Roman" w:eastAsia="Times New Roman" w:hAnsi="Times New Roman" w:cs="Times New Roman"/>
                <w:color w:val="auto"/>
                <w:lang w:val="en-US" w:eastAsia="en-US"/>
              </w:rPr>
              <w:t xml:space="preserve"> tháng </w:t>
            </w:r>
            <w:r w:rsidR="00CE3621" w:rsidRPr="00484EE3">
              <w:rPr>
                <w:rFonts w:ascii="Times New Roman" w:eastAsia="Times New Roman" w:hAnsi="Times New Roman" w:cs="Times New Roman"/>
                <w:color w:val="auto"/>
                <w:lang w:val="en-US" w:eastAsia="en-US"/>
              </w:rPr>
              <w:t>7</w:t>
            </w:r>
            <w:r w:rsidR="00B65BEE">
              <w:rPr>
                <w:rFonts w:ascii="Times New Roman" w:eastAsia="Times New Roman" w:hAnsi="Times New Roman" w:cs="Times New Roman"/>
                <w:color w:val="auto"/>
                <w:lang w:val="en-US" w:eastAsia="en-US"/>
              </w:rPr>
              <w:t xml:space="preserve"> năm </w:t>
            </w:r>
            <w:r w:rsidR="00CE3621" w:rsidRPr="00484EE3">
              <w:rPr>
                <w:rFonts w:ascii="Times New Roman" w:eastAsia="Times New Roman" w:hAnsi="Times New Roman" w:cs="Times New Roman"/>
                <w:color w:val="auto"/>
                <w:lang w:val="en-US" w:eastAsia="en-US"/>
              </w:rPr>
              <w:t>2024 của Chính phủ về Sửa đổi, bổ sung một số điều của Nghị định số 20/2021/NĐ-CP</w:t>
            </w:r>
            <w:r w:rsidR="00B65BEE">
              <w:rPr>
                <w:rFonts w:ascii="Times New Roman" w:eastAsia="Times New Roman" w:hAnsi="Times New Roman" w:cs="Times New Roman"/>
                <w:color w:val="auto"/>
                <w:lang w:val="en-US" w:eastAsia="en-US"/>
              </w:rPr>
              <w:t>.</w:t>
            </w:r>
          </w:p>
        </w:tc>
      </w:tr>
      <w:tr w:rsidR="00484EE3" w:rsidRPr="00484EE3" w14:paraId="7E9DEEDD" w14:textId="77777777" w:rsidTr="00416F8E">
        <w:trPr>
          <w:trHeight w:val="806"/>
        </w:trPr>
        <w:tc>
          <w:tcPr>
            <w:tcW w:w="235" w:type="pct"/>
            <w:tcBorders>
              <w:top w:val="nil"/>
              <w:left w:val="single" w:sz="4" w:space="0" w:color="auto"/>
              <w:bottom w:val="single" w:sz="4" w:space="0" w:color="auto"/>
              <w:right w:val="single" w:sz="4" w:space="0" w:color="auto"/>
            </w:tcBorders>
            <w:shd w:val="clear" w:color="auto" w:fill="auto"/>
            <w:vAlign w:val="center"/>
          </w:tcPr>
          <w:p w14:paraId="5F6CF71A" w14:textId="77777777" w:rsidR="00F63541" w:rsidRPr="00484EE3" w:rsidRDefault="005E5461" w:rsidP="00794144">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3</w:t>
            </w:r>
            <w:r w:rsidR="00F63541" w:rsidRPr="00484EE3">
              <w:rPr>
                <w:rFonts w:ascii="Times New Roman" w:hAnsi="Times New Roman" w:cs="Times New Roman"/>
                <w:color w:val="auto"/>
                <w:lang w:val="en-US"/>
              </w:rPr>
              <w:t>.2</w:t>
            </w:r>
          </w:p>
        </w:tc>
        <w:tc>
          <w:tcPr>
            <w:tcW w:w="1363" w:type="pct"/>
            <w:tcBorders>
              <w:top w:val="nil"/>
              <w:left w:val="nil"/>
              <w:bottom w:val="single" w:sz="4" w:space="0" w:color="auto"/>
              <w:right w:val="single" w:sz="4" w:space="0" w:color="auto"/>
            </w:tcBorders>
            <w:shd w:val="clear" w:color="auto" w:fill="auto"/>
            <w:vAlign w:val="center"/>
          </w:tcPr>
          <w:p w14:paraId="725095DB" w14:textId="77777777" w:rsidR="00F63541" w:rsidRPr="00484EE3" w:rsidRDefault="00F63541" w:rsidP="00F63541">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Hộ gia đình có người bị thương nặng do thiên tai</w:t>
            </w:r>
          </w:p>
        </w:tc>
        <w:tc>
          <w:tcPr>
            <w:tcW w:w="728" w:type="pct"/>
            <w:tcBorders>
              <w:top w:val="nil"/>
              <w:left w:val="nil"/>
              <w:bottom w:val="single" w:sz="4" w:space="0" w:color="auto"/>
              <w:right w:val="single" w:sz="4" w:space="0" w:color="auto"/>
            </w:tcBorders>
            <w:shd w:val="clear" w:color="auto" w:fill="auto"/>
            <w:vAlign w:val="center"/>
          </w:tcPr>
          <w:p w14:paraId="1891E49A" w14:textId="77777777" w:rsidR="00F63541" w:rsidRPr="00484EE3" w:rsidRDefault="00F63541"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Người</w:t>
            </w:r>
          </w:p>
        </w:tc>
        <w:tc>
          <w:tcPr>
            <w:tcW w:w="843" w:type="pct"/>
            <w:tcBorders>
              <w:top w:val="nil"/>
              <w:left w:val="nil"/>
              <w:bottom w:val="single" w:sz="4" w:space="0" w:color="auto"/>
              <w:right w:val="single" w:sz="4" w:space="0" w:color="auto"/>
            </w:tcBorders>
            <w:shd w:val="clear" w:color="auto" w:fill="auto"/>
            <w:vAlign w:val="center"/>
          </w:tcPr>
          <w:p w14:paraId="2FFBAD1B" w14:textId="77777777" w:rsidR="00F63541" w:rsidRPr="00484EE3" w:rsidRDefault="00F63541"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5.000.000 đồng</w:t>
            </w:r>
          </w:p>
        </w:tc>
        <w:tc>
          <w:tcPr>
            <w:tcW w:w="1830" w:type="pct"/>
            <w:tcBorders>
              <w:top w:val="nil"/>
              <w:left w:val="nil"/>
              <w:bottom w:val="single" w:sz="4" w:space="0" w:color="auto"/>
              <w:right w:val="single" w:sz="4" w:space="0" w:color="auto"/>
            </w:tcBorders>
            <w:shd w:val="clear" w:color="auto" w:fill="auto"/>
            <w:vAlign w:val="center"/>
          </w:tcPr>
          <w:p w14:paraId="652CB162" w14:textId="178C7454" w:rsidR="00F63541" w:rsidRPr="00484EE3" w:rsidRDefault="00F63541" w:rsidP="009B1A05">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Mức chi thực hiện theo </w:t>
            </w:r>
            <w:r w:rsidR="00BF626E">
              <w:rPr>
                <w:rFonts w:ascii="Times New Roman" w:hAnsi="Times New Roman" w:cs="Times New Roman"/>
                <w:color w:val="auto"/>
                <w:lang w:val="en-US"/>
              </w:rPr>
              <w:t>q</w:t>
            </w:r>
            <w:r w:rsidRPr="00484EE3">
              <w:rPr>
                <w:rFonts w:ascii="Times New Roman" w:hAnsi="Times New Roman" w:cs="Times New Roman"/>
                <w:color w:val="auto"/>
                <w:lang w:val="en-US"/>
              </w:rPr>
              <w:t>uy định tại khoản 1</w:t>
            </w:r>
            <w:r w:rsidR="00B65BEE">
              <w:rPr>
                <w:rFonts w:ascii="Times New Roman" w:hAnsi="Times New Roman" w:cs="Times New Roman"/>
                <w:color w:val="auto"/>
                <w:lang w:val="en-US"/>
              </w:rPr>
              <w:t>,</w:t>
            </w:r>
            <w:r w:rsidRPr="00484EE3">
              <w:rPr>
                <w:rFonts w:ascii="Times New Roman" w:hAnsi="Times New Roman" w:cs="Times New Roman"/>
                <w:color w:val="auto"/>
                <w:lang w:val="en-US"/>
              </w:rPr>
              <w:t xml:space="preserve"> Điều 1</w:t>
            </w:r>
            <w:r w:rsidR="009B1A05" w:rsidRPr="00484EE3">
              <w:rPr>
                <w:rFonts w:ascii="Times New Roman" w:hAnsi="Times New Roman" w:cs="Times New Roman"/>
                <w:color w:val="auto"/>
                <w:lang w:val="en-US"/>
              </w:rPr>
              <w:t xml:space="preserve">3 </w:t>
            </w:r>
            <w:r w:rsidRPr="00484EE3">
              <w:rPr>
                <w:rFonts w:ascii="Times New Roman" w:hAnsi="Times New Roman" w:cs="Times New Roman"/>
                <w:color w:val="auto"/>
                <w:lang w:val="en-US"/>
              </w:rPr>
              <w:t xml:space="preserve">Nghị định số 20/2021/NĐ-CP và </w:t>
            </w:r>
            <w:r w:rsidRPr="00484EE3">
              <w:rPr>
                <w:rFonts w:ascii="Times New Roman" w:eastAsia="Times New Roman" w:hAnsi="Times New Roman" w:cs="Times New Roman"/>
                <w:color w:val="auto"/>
                <w:lang w:val="en-US" w:eastAsia="en-US"/>
              </w:rPr>
              <w:t>Nghị định số 76/2024/NĐ-CP</w:t>
            </w:r>
            <w:r w:rsidR="00B65BEE">
              <w:rPr>
                <w:rFonts w:ascii="Times New Roman" w:eastAsia="Times New Roman" w:hAnsi="Times New Roman" w:cs="Times New Roman"/>
                <w:color w:val="auto"/>
                <w:lang w:val="en-US" w:eastAsia="en-US"/>
              </w:rPr>
              <w:t>.</w:t>
            </w:r>
          </w:p>
        </w:tc>
      </w:tr>
      <w:tr w:rsidR="00484EE3" w:rsidRPr="00484EE3" w14:paraId="789A7BA1" w14:textId="77777777" w:rsidTr="00416F8E">
        <w:trPr>
          <w:trHeight w:val="325"/>
        </w:trPr>
        <w:tc>
          <w:tcPr>
            <w:tcW w:w="235" w:type="pct"/>
            <w:tcBorders>
              <w:top w:val="nil"/>
              <w:left w:val="single" w:sz="4" w:space="0" w:color="auto"/>
              <w:bottom w:val="single" w:sz="4" w:space="0" w:color="auto"/>
              <w:right w:val="single" w:sz="4" w:space="0" w:color="auto"/>
            </w:tcBorders>
            <w:shd w:val="clear" w:color="auto" w:fill="auto"/>
            <w:vAlign w:val="center"/>
          </w:tcPr>
          <w:p w14:paraId="0BE19491" w14:textId="77777777" w:rsidR="00B44E6E" w:rsidRPr="00484EE3" w:rsidRDefault="005E5461" w:rsidP="00794144">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3</w:t>
            </w:r>
            <w:r w:rsidR="00B44E6E" w:rsidRPr="00484EE3">
              <w:rPr>
                <w:rFonts w:ascii="Times New Roman" w:hAnsi="Times New Roman" w:cs="Times New Roman"/>
                <w:color w:val="auto"/>
                <w:lang w:val="en-US"/>
              </w:rPr>
              <w:t>.3</w:t>
            </w:r>
          </w:p>
        </w:tc>
        <w:tc>
          <w:tcPr>
            <w:tcW w:w="1363" w:type="pct"/>
            <w:tcBorders>
              <w:top w:val="nil"/>
              <w:left w:val="nil"/>
              <w:bottom w:val="single" w:sz="4" w:space="0" w:color="auto"/>
              <w:right w:val="single" w:sz="4" w:space="0" w:color="auto"/>
            </w:tcBorders>
            <w:shd w:val="clear" w:color="auto" w:fill="auto"/>
            <w:vAlign w:val="center"/>
          </w:tcPr>
          <w:p w14:paraId="680D30F3" w14:textId="77777777" w:rsidR="00B44E6E" w:rsidRPr="000A377A" w:rsidRDefault="00B44E6E" w:rsidP="00B44E6E">
            <w:pPr>
              <w:tabs>
                <w:tab w:val="left" w:pos="1455"/>
              </w:tabs>
              <w:rPr>
                <w:rFonts w:ascii="Times New Roman" w:hAnsi="Times New Roman" w:cs="Times New Roman"/>
                <w:color w:val="auto"/>
                <w:spacing w:val="-4"/>
                <w:lang w:val="en-US"/>
              </w:rPr>
            </w:pPr>
            <w:r w:rsidRPr="000A377A">
              <w:rPr>
                <w:rFonts w:ascii="Times New Roman" w:hAnsi="Times New Roman" w:cs="Times New Roman"/>
                <w:color w:val="auto"/>
                <w:spacing w:val="-4"/>
                <w:lang w:val="en-US"/>
              </w:rPr>
              <w:t>Cơ quan, tổ chức, cá nhân đứng ra mai táng cho người chết do thiên tai khi không có người nhận trách nhiệm mai táng</w:t>
            </w:r>
          </w:p>
        </w:tc>
        <w:tc>
          <w:tcPr>
            <w:tcW w:w="728" w:type="pct"/>
            <w:tcBorders>
              <w:top w:val="nil"/>
              <w:left w:val="nil"/>
              <w:bottom w:val="single" w:sz="4" w:space="0" w:color="auto"/>
              <w:right w:val="single" w:sz="4" w:space="0" w:color="auto"/>
            </w:tcBorders>
            <w:shd w:val="clear" w:color="auto" w:fill="auto"/>
            <w:vAlign w:val="center"/>
          </w:tcPr>
          <w:p w14:paraId="5D1BD5E8" w14:textId="77777777" w:rsidR="00B44E6E" w:rsidRPr="00484EE3" w:rsidRDefault="00B44E6E"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Người</w:t>
            </w:r>
          </w:p>
        </w:tc>
        <w:tc>
          <w:tcPr>
            <w:tcW w:w="843" w:type="pct"/>
            <w:tcBorders>
              <w:top w:val="nil"/>
              <w:left w:val="nil"/>
              <w:bottom w:val="single" w:sz="4" w:space="0" w:color="auto"/>
              <w:right w:val="single" w:sz="4" w:space="0" w:color="auto"/>
            </w:tcBorders>
            <w:shd w:val="clear" w:color="auto" w:fill="auto"/>
            <w:vAlign w:val="center"/>
          </w:tcPr>
          <w:p w14:paraId="0FEA1A3F" w14:textId="77777777" w:rsidR="00B44E6E" w:rsidRPr="00484EE3" w:rsidRDefault="00B44E6E" w:rsidP="0055707C">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25.000.000 đồng</w:t>
            </w:r>
          </w:p>
        </w:tc>
        <w:tc>
          <w:tcPr>
            <w:tcW w:w="1830" w:type="pct"/>
            <w:tcBorders>
              <w:top w:val="nil"/>
              <w:left w:val="nil"/>
              <w:bottom w:val="single" w:sz="4" w:space="0" w:color="auto"/>
              <w:right w:val="single" w:sz="4" w:space="0" w:color="auto"/>
            </w:tcBorders>
            <w:shd w:val="clear" w:color="auto" w:fill="auto"/>
            <w:vAlign w:val="center"/>
          </w:tcPr>
          <w:p w14:paraId="22FDAB1F" w14:textId="5AFB477B" w:rsidR="00B44E6E" w:rsidRPr="00484EE3" w:rsidRDefault="00B44E6E" w:rsidP="00EB5589">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Mức chi thực hiện theo </w:t>
            </w:r>
            <w:r w:rsidR="00BF626E">
              <w:rPr>
                <w:rFonts w:ascii="Times New Roman" w:hAnsi="Times New Roman" w:cs="Times New Roman"/>
                <w:color w:val="auto"/>
                <w:lang w:val="en-US"/>
              </w:rPr>
              <w:t>q</w:t>
            </w:r>
            <w:r w:rsidRPr="00484EE3">
              <w:rPr>
                <w:rFonts w:ascii="Times New Roman" w:hAnsi="Times New Roman" w:cs="Times New Roman"/>
                <w:color w:val="auto"/>
                <w:lang w:val="en-US"/>
              </w:rPr>
              <w:t xml:space="preserve">uy định tại khoản </w:t>
            </w:r>
            <w:r w:rsidR="00EB5589" w:rsidRPr="00484EE3">
              <w:rPr>
                <w:rFonts w:ascii="Times New Roman" w:hAnsi="Times New Roman" w:cs="Times New Roman"/>
                <w:color w:val="auto"/>
                <w:lang w:val="en-US"/>
              </w:rPr>
              <w:t>2</w:t>
            </w:r>
            <w:r w:rsidR="00BF626E">
              <w:rPr>
                <w:rFonts w:ascii="Times New Roman" w:hAnsi="Times New Roman" w:cs="Times New Roman"/>
                <w:color w:val="auto"/>
                <w:lang w:val="en-US"/>
              </w:rPr>
              <w:t>,</w:t>
            </w:r>
            <w:r w:rsidRPr="00484EE3">
              <w:rPr>
                <w:rFonts w:ascii="Times New Roman" w:hAnsi="Times New Roman" w:cs="Times New Roman"/>
                <w:color w:val="auto"/>
                <w:lang w:val="en-US"/>
              </w:rPr>
              <w:t xml:space="preserve"> Điều 14 Nghị định số 20/2021/NĐ-CP và Nghị định số 76/2024/NĐ-CP</w:t>
            </w:r>
            <w:r w:rsidR="00B65BEE">
              <w:rPr>
                <w:rFonts w:ascii="Times New Roman" w:hAnsi="Times New Roman" w:cs="Times New Roman"/>
                <w:color w:val="auto"/>
                <w:lang w:val="en-US"/>
              </w:rPr>
              <w:t>.</w:t>
            </w:r>
          </w:p>
        </w:tc>
      </w:tr>
      <w:tr w:rsidR="00484EE3" w:rsidRPr="00484EE3" w14:paraId="2F68D468" w14:textId="77777777" w:rsidTr="00416F8E">
        <w:trPr>
          <w:trHeight w:val="784"/>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5985D89B" w14:textId="77777777" w:rsidR="001D1194" w:rsidRPr="00484EE3" w:rsidRDefault="005E5461" w:rsidP="00794144">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4</w:t>
            </w:r>
          </w:p>
        </w:tc>
        <w:tc>
          <w:tcPr>
            <w:tcW w:w="1363" w:type="pct"/>
            <w:tcBorders>
              <w:top w:val="single" w:sz="4" w:space="0" w:color="auto"/>
              <w:left w:val="nil"/>
              <w:bottom w:val="single" w:sz="4" w:space="0" w:color="auto"/>
              <w:right w:val="single" w:sz="4" w:space="0" w:color="auto"/>
            </w:tcBorders>
            <w:shd w:val="clear" w:color="auto" w:fill="auto"/>
            <w:vAlign w:val="center"/>
          </w:tcPr>
          <w:p w14:paraId="7ED39BBB" w14:textId="77777777" w:rsidR="001D1194" w:rsidRPr="00484EE3" w:rsidRDefault="001413C6" w:rsidP="001D1194">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tu sửa nhà ở (chỉ tính nhà ở chính)</w:t>
            </w:r>
          </w:p>
        </w:tc>
        <w:tc>
          <w:tcPr>
            <w:tcW w:w="728" w:type="pct"/>
            <w:tcBorders>
              <w:top w:val="single" w:sz="4" w:space="0" w:color="auto"/>
              <w:left w:val="nil"/>
              <w:bottom w:val="single" w:sz="4" w:space="0" w:color="auto"/>
              <w:right w:val="single" w:sz="4" w:space="0" w:color="auto"/>
            </w:tcBorders>
            <w:shd w:val="clear" w:color="auto" w:fill="auto"/>
            <w:vAlign w:val="center"/>
          </w:tcPr>
          <w:p w14:paraId="170A4494" w14:textId="77777777" w:rsidR="001D1194" w:rsidRPr="00484EE3" w:rsidRDefault="001D1194" w:rsidP="001D1194">
            <w:pPr>
              <w:tabs>
                <w:tab w:val="left" w:pos="1455"/>
              </w:tabs>
              <w:rPr>
                <w:rFonts w:ascii="Times New Roman" w:hAnsi="Times New Roman" w:cs="Times New Roman"/>
                <w:color w:val="auto"/>
                <w:lang w:val="en-US"/>
              </w:rPr>
            </w:pPr>
          </w:p>
        </w:tc>
        <w:tc>
          <w:tcPr>
            <w:tcW w:w="843" w:type="pct"/>
            <w:tcBorders>
              <w:top w:val="single" w:sz="4" w:space="0" w:color="auto"/>
              <w:left w:val="nil"/>
              <w:bottom w:val="single" w:sz="4" w:space="0" w:color="auto"/>
              <w:right w:val="single" w:sz="4" w:space="0" w:color="auto"/>
            </w:tcBorders>
            <w:shd w:val="clear" w:color="auto" w:fill="auto"/>
            <w:vAlign w:val="center"/>
          </w:tcPr>
          <w:p w14:paraId="7FF5AE1D" w14:textId="77777777" w:rsidR="001D1194" w:rsidRPr="00484EE3" w:rsidRDefault="001D1194" w:rsidP="00ED57A3">
            <w:pPr>
              <w:tabs>
                <w:tab w:val="left" w:pos="1455"/>
              </w:tabs>
              <w:rPr>
                <w:rFonts w:ascii="Times New Roman" w:hAnsi="Times New Roman" w:cs="Times New Roman"/>
                <w:color w:val="auto"/>
                <w:lang w:val="en-US"/>
              </w:rPr>
            </w:pPr>
          </w:p>
        </w:tc>
        <w:tc>
          <w:tcPr>
            <w:tcW w:w="1830" w:type="pct"/>
            <w:tcBorders>
              <w:top w:val="single" w:sz="4" w:space="0" w:color="auto"/>
              <w:left w:val="nil"/>
              <w:bottom w:val="single" w:sz="4" w:space="0" w:color="auto"/>
              <w:right w:val="single" w:sz="4" w:space="0" w:color="auto"/>
            </w:tcBorders>
            <w:shd w:val="clear" w:color="auto" w:fill="auto"/>
            <w:vAlign w:val="center"/>
          </w:tcPr>
          <w:p w14:paraId="0F259243" w14:textId="77777777" w:rsidR="001D1194" w:rsidRPr="00484EE3" w:rsidRDefault="001D1194" w:rsidP="001D1194">
            <w:pPr>
              <w:tabs>
                <w:tab w:val="left" w:pos="1455"/>
              </w:tabs>
              <w:rPr>
                <w:rFonts w:ascii="Times New Roman" w:hAnsi="Times New Roman" w:cs="Times New Roman"/>
                <w:color w:val="auto"/>
                <w:lang w:val="en-US"/>
              </w:rPr>
            </w:pPr>
          </w:p>
        </w:tc>
      </w:tr>
      <w:tr w:rsidR="00484EE3" w:rsidRPr="00484EE3" w14:paraId="36FB8BA2" w14:textId="77777777" w:rsidTr="00416F8E">
        <w:trPr>
          <w:trHeight w:val="784"/>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63A958DE" w14:textId="77777777" w:rsidR="00767330" w:rsidRPr="00484EE3" w:rsidRDefault="005E5461" w:rsidP="00794144">
            <w:pPr>
              <w:tabs>
                <w:tab w:val="left" w:pos="1455"/>
              </w:tabs>
              <w:jc w:val="center"/>
              <w:rPr>
                <w:rFonts w:ascii="Times New Roman" w:hAnsi="Times New Roman" w:cs="Times New Roman"/>
                <w:bCs/>
                <w:color w:val="auto"/>
                <w:lang w:val="en-US"/>
              </w:rPr>
            </w:pPr>
            <w:r w:rsidRPr="00484EE3">
              <w:rPr>
                <w:rFonts w:ascii="Times New Roman" w:hAnsi="Times New Roman" w:cs="Times New Roman"/>
                <w:bCs/>
                <w:color w:val="auto"/>
                <w:lang w:val="en-US"/>
              </w:rPr>
              <w:t>4</w:t>
            </w:r>
            <w:r w:rsidR="001413C6" w:rsidRPr="00484EE3">
              <w:rPr>
                <w:rFonts w:ascii="Times New Roman" w:hAnsi="Times New Roman" w:cs="Times New Roman"/>
                <w:bCs/>
                <w:color w:val="auto"/>
                <w:lang w:val="en-US"/>
              </w:rPr>
              <w:t>.1</w:t>
            </w:r>
          </w:p>
        </w:tc>
        <w:tc>
          <w:tcPr>
            <w:tcW w:w="1363" w:type="pct"/>
            <w:tcBorders>
              <w:top w:val="single" w:sz="4" w:space="0" w:color="auto"/>
              <w:left w:val="nil"/>
              <w:bottom w:val="single" w:sz="4" w:space="0" w:color="auto"/>
              <w:right w:val="single" w:sz="4" w:space="0" w:color="auto"/>
            </w:tcBorders>
            <w:shd w:val="clear" w:color="auto" w:fill="auto"/>
            <w:vAlign w:val="center"/>
          </w:tcPr>
          <w:p w14:paraId="72C33A9A" w14:textId="77777777" w:rsidR="00767330" w:rsidRPr="00484EE3" w:rsidRDefault="001413C6" w:rsidP="001D1194">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Nhà ở bị đổ, sập, trôi, hư hỏng hoàn toàn do thiên tai (thiệt hại trên 70%)</w:t>
            </w:r>
          </w:p>
        </w:tc>
        <w:tc>
          <w:tcPr>
            <w:tcW w:w="728" w:type="pct"/>
            <w:tcBorders>
              <w:top w:val="single" w:sz="4" w:space="0" w:color="auto"/>
              <w:left w:val="nil"/>
              <w:bottom w:val="single" w:sz="4" w:space="0" w:color="auto"/>
              <w:right w:val="single" w:sz="4" w:space="0" w:color="auto"/>
            </w:tcBorders>
            <w:shd w:val="clear" w:color="auto" w:fill="auto"/>
            <w:vAlign w:val="center"/>
          </w:tcPr>
          <w:p w14:paraId="46AC0CBF" w14:textId="77777777" w:rsidR="00767330" w:rsidRPr="00484EE3" w:rsidRDefault="001413C6" w:rsidP="003315C2">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1 nhà/hộ</w:t>
            </w:r>
          </w:p>
        </w:tc>
        <w:tc>
          <w:tcPr>
            <w:tcW w:w="843" w:type="pct"/>
            <w:tcBorders>
              <w:top w:val="single" w:sz="4" w:space="0" w:color="auto"/>
              <w:left w:val="nil"/>
              <w:bottom w:val="single" w:sz="4" w:space="0" w:color="auto"/>
              <w:right w:val="single" w:sz="4" w:space="0" w:color="auto"/>
            </w:tcBorders>
            <w:shd w:val="clear" w:color="auto" w:fill="auto"/>
            <w:vAlign w:val="center"/>
          </w:tcPr>
          <w:p w14:paraId="5171DD51" w14:textId="77777777" w:rsidR="00767330" w:rsidRPr="00484EE3" w:rsidRDefault="001413C6" w:rsidP="006B7947">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50.000.000 đồng</w:t>
            </w:r>
          </w:p>
        </w:tc>
        <w:tc>
          <w:tcPr>
            <w:tcW w:w="1830" w:type="pct"/>
            <w:tcBorders>
              <w:top w:val="single" w:sz="4" w:space="0" w:color="auto"/>
              <w:left w:val="nil"/>
              <w:bottom w:val="single" w:sz="4" w:space="0" w:color="auto"/>
              <w:right w:val="single" w:sz="4" w:space="0" w:color="auto"/>
            </w:tcBorders>
            <w:shd w:val="clear" w:color="auto" w:fill="auto"/>
            <w:vAlign w:val="center"/>
          </w:tcPr>
          <w:p w14:paraId="109B759C" w14:textId="4290E1D1" w:rsidR="00CA3439" w:rsidRPr="00484EE3" w:rsidRDefault="001413C6" w:rsidP="000A377A">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Mức thiệt hại </w:t>
            </w:r>
            <w:r w:rsidR="00BF626E">
              <w:rPr>
                <w:rFonts w:ascii="Times New Roman" w:hAnsi="Times New Roman" w:cs="Times New Roman"/>
                <w:color w:val="auto"/>
                <w:lang w:val="en-US"/>
              </w:rPr>
              <w:t>q</w:t>
            </w:r>
            <w:r w:rsidRPr="00484EE3">
              <w:rPr>
                <w:rFonts w:ascii="Times New Roman" w:hAnsi="Times New Roman" w:cs="Times New Roman"/>
                <w:color w:val="auto"/>
                <w:lang w:val="en-US"/>
              </w:rPr>
              <w:t xml:space="preserve">uy định tại </w:t>
            </w:r>
            <w:r w:rsidR="000A377A">
              <w:rPr>
                <w:rFonts w:ascii="Times New Roman" w:hAnsi="Times New Roman" w:cs="Times New Roman"/>
                <w:color w:val="auto"/>
                <w:lang w:val="en-US"/>
              </w:rPr>
              <w:t>k</w:t>
            </w:r>
            <w:r w:rsidRPr="00484EE3">
              <w:rPr>
                <w:rFonts w:ascii="Times New Roman" w:hAnsi="Times New Roman" w:cs="Times New Roman"/>
                <w:color w:val="auto"/>
                <w:lang w:val="en-US"/>
              </w:rPr>
              <w:t>hoản 1, Điều 3 Thông tư liên tịch số 43/</w:t>
            </w:r>
            <w:r w:rsidR="00176D7F" w:rsidRPr="00484EE3">
              <w:rPr>
                <w:rFonts w:ascii="Times New Roman" w:hAnsi="Times New Roman" w:cs="Times New Roman"/>
                <w:color w:val="auto"/>
                <w:lang w:val="en-US"/>
              </w:rPr>
              <w:t xml:space="preserve">2015/TTLT-BNNPTNT-BKHĐT ngày 23 tháng 11 năm </w:t>
            </w:r>
            <w:r w:rsidRPr="00484EE3">
              <w:rPr>
                <w:rFonts w:ascii="Times New Roman" w:hAnsi="Times New Roman" w:cs="Times New Roman"/>
                <w:color w:val="auto"/>
                <w:lang w:val="en-US"/>
              </w:rPr>
              <w:t>2015</w:t>
            </w:r>
            <w:r w:rsidR="004A1468" w:rsidRPr="00484EE3">
              <w:rPr>
                <w:rFonts w:ascii="Times New Roman" w:hAnsi="Times New Roman" w:cs="Times New Roman"/>
                <w:color w:val="auto"/>
                <w:lang w:val="en-US"/>
              </w:rPr>
              <w:t xml:space="preserve"> của Liên Bộ Nông </w:t>
            </w:r>
            <w:r w:rsidR="004A1468" w:rsidRPr="00484EE3">
              <w:rPr>
                <w:rFonts w:ascii="Times New Roman" w:hAnsi="Times New Roman" w:cs="Times New Roman"/>
                <w:color w:val="auto"/>
                <w:lang w:val="en-US"/>
              </w:rPr>
              <w:lastRenderedPageBreak/>
              <w:t>nghiệp và Phát triển nông thôn</w:t>
            </w:r>
            <w:r w:rsidR="00FC36A2" w:rsidRPr="00484EE3">
              <w:rPr>
                <w:rFonts w:ascii="Times New Roman" w:hAnsi="Times New Roman" w:cs="Times New Roman"/>
                <w:color w:val="auto"/>
                <w:lang w:val="en-US"/>
              </w:rPr>
              <w:t xml:space="preserve"> </w:t>
            </w:r>
            <w:r w:rsidR="000A377A">
              <w:rPr>
                <w:rFonts w:ascii="Times New Roman" w:hAnsi="Times New Roman" w:cs="Times New Roman"/>
                <w:color w:val="auto"/>
                <w:lang w:val="en-US"/>
              </w:rPr>
              <w:t>-</w:t>
            </w:r>
            <w:r w:rsidR="004A1468" w:rsidRPr="00484EE3">
              <w:rPr>
                <w:rFonts w:ascii="Times New Roman" w:hAnsi="Times New Roman" w:cs="Times New Roman"/>
                <w:color w:val="auto"/>
                <w:lang w:val="en-US"/>
              </w:rPr>
              <w:t xml:space="preserve"> Bộ Kế hoạch và </w:t>
            </w:r>
            <w:r w:rsidR="00484EE3" w:rsidRPr="00484EE3">
              <w:rPr>
                <w:rFonts w:ascii="Times New Roman" w:hAnsi="Times New Roman" w:cs="Times New Roman"/>
                <w:color w:val="auto"/>
                <w:lang w:val="en-US"/>
              </w:rPr>
              <w:t>Đ</w:t>
            </w:r>
            <w:r w:rsidR="004A1468" w:rsidRPr="00484EE3">
              <w:rPr>
                <w:rFonts w:ascii="Times New Roman" w:hAnsi="Times New Roman" w:cs="Times New Roman"/>
                <w:color w:val="auto"/>
                <w:lang w:val="en-US"/>
              </w:rPr>
              <w:t>ầu tư</w:t>
            </w:r>
            <w:r w:rsidR="000A377A">
              <w:rPr>
                <w:rFonts w:ascii="Times New Roman" w:hAnsi="Times New Roman" w:cs="Times New Roman"/>
                <w:color w:val="auto"/>
                <w:lang w:val="en-US"/>
              </w:rPr>
              <w:t xml:space="preserve"> hướng dẫn thống kê, đánh giá thiệt hại do thiên tai gây ra.</w:t>
            </w:r>
          </w:p>
        </w:tc>
      </w:tr>
      <w:tr w:rsidR="00484EE3" w:rsidRPr="00484EE3" w14:paraId="79150906" w14:textId="77777777" w:rsidTr="00416F8E">
        <w:trPr>
          <w:trHeight w:val="784"/>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6B2894E6" w14:textId="77777777" w:rsidR="00CB5F78" w:rsidRPr="00484EE3" w:rsidRDefault="005E5461" w:rsidP="00CB5F78">
            <w:pPr>
              <w:tabs>
                <w:tab w:val="left" w:pos="1455"/>
              </w:tabs>
              <w:jc w:val="center"/>
              <w:rPr>
                <w:rFonts w:ascii="Times New Roman" w:hAnsi="Times New Roman" w:cs="Times New Roman"/>
                <w:bCs/>
                <w:color w:val="auto"/>
                <w:lang w:val="en-US"/>
              </w:rPr>
            </w:pPr>
            <w:r w:rsidRPr="00484EE3">
              <w:rPr>
                <w:rFonts w:ascii="Times New Roman" w:hAnsi="Times New Roman" w:cs="Times New Roman"/>
                <w:bCs/>
                <w:color w:val="auto"/>
                <w:lang w:val="en-US"/>
              </w:rPr>
              <w:lastRenderedPageBreak/>
              <w:t>4</w:t>
            </w:r>
            <w:r w:rsidR="00CB5F78" w:rsidRPr="00484EE3">
              <w:rPr>
                <w:rFonts w:ascii="Times New Roman" w:hAnsi="Times New Roman" w:cs="Times New Roman"/>
                <w:bCs/>
                <w:color w:val="auto"/>
                <w:lang w:val="en-US"/>
              </w:rPr>
              <w:t>.2</w:t>
            </w:r>
          </w:p>
        </w:tc>
        <w:tc>
          <w:tcPr>
            <w:tcW w:w="1363" w:type="pct"/>
            <w:tcBorders>
              <w:top w:val="single" w:sz="4" w:space="0" w:color="auto"/>
              <w:left w:val="nil"/>
              <w:bottom w:val="single" w:sz="4" w:space="0" w:color="auto"/>
              <w:right w:val="single" w:sz="4" w:space="0" w:color="auto"/>
            </w:tcBorders>
            <w:shd w:val="clear" w:color="auto" w:fill="auto"/>
            <w:vAlign w:val="center"/>
          </w:tcPr>
          <w:p w14:paraId="0EE52D99" w14:textId="77777777"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Nhà ở bị hư hỏng do thiên tai (thiệt hại từ 50% đến 70%)</w:t>
            </w:r>
          </w:p>
        </w:tc>
        <w:tc>
          <w:tcPr>
            <w:tcW w:w="728" w:type="pct"/>
            <w:tcBorders>
              <w:top w:val="single" w:sz="4" w:space="0" w:color="auto"/>
              <w:left w:val="nil"/>
              <w:bottom w:val="single" w:sz="4" w:space="0" w:color="auto"/>
              <w:right w:val="single" w:sz="4" w:space="0" w:color="auto"/>
            </w:tcBorders>
            <w:shd w:val="clear" w:color="auto" w:fill="auto"/>
            <w:vAlign w:val="center"/>
          </w:tcPr>
          <w:p w14:paraId="09130BBF" w14:textId="77777777" w:rsidR="00CB5F78" w:rsidRPr="00484EE3" w:rsidRDefault="00CB5F78" w:rsidP="003315C2">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1 nhà/hộ</w:t>
            </w:r>
          </w:p>
        </w:tc>
        <w:tc>
          <w:tcPr>
            <w:tcW w:w="843" w:type="pct"/>
            <w:tcBorders>
              <w:top w:val="single" w:sz="4" w:space="0" w:color="auto"/>
              <w:left w:val="nil"/>
              <w:bottom w:val="single" w:sz="4" w:space="0" w:color="auto"/>
              <w:right w:val="single" w:sz="4" w:space="0" w:color="auto"/>
            </w:tcBorders>
            <w:shd w:val="clear" w:color="auto" w:fill="auto"/>
            <w:vAlign w:val="center"/>
          </w:tcPr>
          <w:p w14:paraId="3AB6449A" w14:textId="77777777" w:rsidR="00CB5F78" w:rsidRPr="00484EE3" w:rsidRDefault="00CB5F78" w:rsidP="006B7947">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30.000.000 đồng</w:t>
            </w:r>
          </w:p>
        </w:tc>
        <w:tc>
          <w:tcPr>
            <w:tcW w:w="1830" w:type="pct"/>
            <w:tcBorders>
              <w:top w:val="single" w:sz="4" w:space="0" w:color="auto"/>
              <w:left w:val="nil"/>
              <w:bottom w:val="single" w:sz="4" w:space="0" w:color="auto"/>
              <w:right w:val="single" w:sz="4" w:space="0" w:color="auto"/>
            </w:tcBorders>
            <w:shd w:val="clear" w:color="auto" w:fill="auto"/>
            <w:vAlign w:val="center"/>
          </w:tcPr>
          <w:p w14:paraId="7D7293D8" w14:textId="7386EF0C" w:rsidR="00A83765" w:rsidRPr="00484EE3" w:rsidRDefault="00A83765" w:rsidP="00A83765">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Mức thiệt hại </w:t>
            </w:r>
            <w:r w:rsidR="000A377A">
              <w:rPr>
                <w:rFonts w:ascii="Times New Roman" w:hAnsi="Times New Roman" w:cs="Times New Roman"/>
                <w:color w:val="auto"/>
                <w:lang w:val="en-US"/>
              </w:rPr>
              <w:t>q</w:t>
            </w:r>
            <w:r w:rsidRPr="00484EE3">
              <w:rPr>
                <w:rFonts w:ascii="Times New Roman" w:hAnsi="Times New Roman" w:cs="Times New Roman"/>
                <w:color w:val="auto"/>
                <w:lang w:val="en-US"/>
              </w:rPr>
              <w:t xml:space="preserve">uy định tại </w:t>
            </w:r>
            <w:r w:rsidR="000A377A">
              <w:rPr>
                <w:rFonts w:ascii="Times New Roman" w:hAnsi="Times New Roman" w:cs="Times New Roman"/>
                <w:color w:val="auto"/>
                <w:lang w:val="en-US"/>
              </w:rPr>
              <w:t>k</w:t>
            </w:r>
            <w:r w:rsidRPr="00484EE3">
              <w:rPr>
                <w:rFonts w:ascii="Times New Roman" w:hAnsi="Times New Roman" w:cs="Times New Roman"/>
                <w:color w:val="auto"/>
                <w:lang w:val="en-US"/>
              </w:rPr>
              <w:t>hoản 2, Điều 3 Thông tư liên tịch số 43/2015/TTLT-BNNPTNT-BKHĐT</w:t>
            </w:r>
            <w:r w:rsidR="00B65BEE">
              <w:rPr>
                <w:rFonts w:ascii="Times New Roman" w:hAnsi="Times New Roman" w:cs="Times New Roman"/>
                <w:color w:val="auto"/>
                <w:lang w:val="en-US"/>
              </w:rPr>
              <w:t>.</w:t>
            </w:r>
          </w:p>
          <w:p w14:paraId="2F9EC5BF" w14:textId="77777777" w:rsidR="00CB5F78" w:rsidRPr="00484EE3" w:rsidRDefault="00CB5F78" w:rsidP="00CB5F78">
            <w:pPr>
              <w:tabs>
                <w:tab w:val="left" w:pos="1455"/>
              </w:tabs>
              <w:rPr>
                <w:rFonts w:ascii="Times New Roman" w:hAnsi="Times New Roman" w:cs="Times New Roman"/>
                <w:color w:val="auto"/>
                <w:lang w:val="en-US"/>
              </w:rPr>
            </w:pPr>
          </w:p>
        </w:tc>
      </w:tr>
      <w:tr w:rsidR="00484EE3" w:rsidRPr="00484EE3" w14:paraId="7B47D42C" w14:textId="77777777" w:rsidTr="00416F8E">
        <w:trPr>
          <w:trHeight w:val="784"/>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370826D0" w14:textId="77777777" w:rsidR="00CB5F78" w:rsidRPr="00484EE3" w:rsidRDefault="005E5461" w:rsidP="00CB5F78">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5</w:t>
            </w:r>
          </w:p>
        </w:tc>
        <w:tc>
          <w:tcPr>
            <w:tcW w:w="1363" w:type="pct"/>
            <w:tcBorders>
              <w:top w:val="single" w:sz="4" w:space="0" w:color="auto"/>
              <w:left w:val="nil"/>
              <w:bottom w:val="single" w:sz="4" w:space="0" w:color="auto"/>
              <w:right w:val="single" w:sz="4" w:space="0" w:color="auto"/>
            </w:tcBorders>
            <w:shd w:val="clear" w:color="auto" w:fill="auto"/>
            <w:vAlign w:val="center"/>
          </w:tcPr>
          <w:p w14:paraId="4EC5C850" w14:textId="77777777"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xử lý vệ sinh môi trường vùng thiên tai</w:t>
            </w:r>
          </w:p>
        </w:tc>
        <w:tc>
          <w:tcPr>
            <w:tcW w:w="728" w:type="pct"/>
            <w:tcBorders>
              <w:top w:val="single" w:sz="4" w:space="0" w:color="auto"/>
              <w:left w:val="nil"/>
              <w:bottom w:val="single" w:sz="4" w:space="0" w:color="auto"/>
              <w:right w:val="single" w:sz="4" w:space="0" w:color="auto"/>
            </w:tcBorders>
            <w:shd w:val="clear" w:color="auto" w:fill="auto"/>
            <w:vAlign w:val="center"/>
          </w:tcPr>
          <w:p w14:paraId="14A27B3C" w14:textId="77777777" w:rsidR="00CB5F78" w:rsidRPr="00484EE3" w:rsidRDefault="00CB5F78" w:rsidP="003315C2">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đồng/xã</w:t>
            </w:r>
          </w:p>
        </w:tc>
        <w:tc>
          <w:tcPr>
            <w:tcW w:w="843" w:type="pct"/>
            <w:tcBorders>
              <w:top w:val="single" w:sz="4" w:space="0" w:color="auto"/>
              <w:left w:val="nil"/>
              <w:bottom w:val="single" w:sz="4" w:space="0" w:color="auto"/>
              <w:right w:val="single" w:sz="4" w:space="0" w:color="auto"/>
            </w:tcBorders>
            <w:shd w:val="clear" w:color="auto" w:fill="auto"/>
            <w:vAlign w:val="center"/>
          </w:tcPr>
          <w:p w14:paraId="385E5BED" w14:textId="77777777" w:rsidR="00CB5F78" w:rsidRPr="00484EE3" w:rsidRDefault="00CB5F78" w:rsidP="006B7947">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 xml:space="preserve">Tối đa không quá </w:t>
            </w:r>
            <w:r w:rsidRPr="00484EE3">
              <w:rPr>
                <w:rFonts w:ascii="Times New Roman" w:hAnsi="Times New Roman" w:cs="Times New Roman"/>
                <w:color w:val="auto"/>
                <w:lang w:val="en-US"/>
              </w:rPr>
              <w:br/>
              <w:t>30.000.000 đồng</w:t>
            </w:r>
          </w:p>
        </w:tc>
        <w:tc>
          <w:tcPr>
            <w:tcW w:w="1830" w:type="pct"/>
            <w:tcBorders>
              <w:top w:val="single" w:sz="4" w:space="0" w:color="auto"/>
              <w:left w:val="nil"/>
              <w:bottom w:val="single" w:sz="4" w:space="0" w:color="auto"/>
              <w:right w:val="single" w:sz="4" w:space="0" w:color="auto"/>
            </w:tcBorders>
            <w:shd w:val="clear" w:color="auto" w:fill="auto"/>
            <w:vAlign w:val="center"/>
          </w:tcPr>
          <w:p w14:paraId="16F9769B" w14:textId="105EE250"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Mức chi căn cứ theo nhu cầu và tình hình thực tế của địa phương</w:t>
            </w:r>
            <w:r w:rsidR="00B65BEE">
              <w:rPr>
                <w:rFonts w:ascii="Times New Roman" w:hAnsi="Times New Roman" w:cs="Times New Roman"/>
                <w:color w:val="auto"/>
                <w:lang w:val="en-US"/>
              </w:rPr>
              <w:t>.</w:t>
            </w:r>
          </w:p>
        </w:tc>
      </w:tr>
      <w:tr w:rsidR="00484EE3" w:rsidRPr="00484EE3" w14:paraId="7D2BFEE9" w14:textId="77777777" w:rsidTr="00416F8E">
        <w:trPr>
          <w:trHeight w:val="1377"/>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0DA3A136" w14:textId="3B0CAF10" w:rsidR="00CB5F78" w:rsidRPr="00484EE3" w:rsidRDefault="005E5461" w:rsidP="00CB5F78">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6</w:t>
            </w:r>
          </w:p>
        </w:tc>
        <w:tc>
          <w:tcPr>
            <w:tcW w:w="1363" w:type="pct"/>
            <w:tcBorders>
              <w:top w:val="single" w:sz="4" w:space="0" w:color="auto"/>
              <w:left w:val="nil"/>
              <w:bottom w:val="single" w:sz="4" w:space="0" w:color="auto"/>
              <w:right w:val="single" w:sz="4" w:space="0" w:color="auto"/>
            </w:tcBorders>
            <w:shd w:val="clear" w:color="auto" w:fill="auto"/>
            <w:vAlign w:val="center"/>
          </w:tcPr>
          <w:p w14:paraId="596C4698" w14:textId="77777777"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sản xuất nông nghiệp để khôi phục sản xuất vùng bị thiệt hại do thiên tai</w:t>
            </w:r>
          </w:p>
        </w:tc>
        <w:tc>
          <w:tcPr>
            <w:tcW w:w="728" w:type="pct"/>
            <w:tcBorders>
              <w:top w:val="single" w:sz="4" w:space="0" w:color="auto"/>
              <w:left w:val="nil"/>
              <w:bottom w:val="single" w:sz="4" w:space="0" w:color="auto"/>
              <w:right w:val="single" w:sz="4" w:space="0" w:color="auto"/>
            </w:tcBorders>
            <w:shd w:val="clear" w:color="auto" w:fill="auto"/>
            <w:vAlign w:val="center"/>
          </w:tcPr>
          <w:p w14:paraId="29DD14FB" w14:textId="77777777" w:rsidR="00CB5F78" w:rsidRPr="00484EE3" w:rsidRDefault="00CB5F78" w:rsidP="00CB5F78">
            <w:pPr>
              <w:tabs>
                <w:tab w:val="left" w:pos="1455"/>
              </w:tabs>
              <w:rPr>
                <w:rFonts w:ascii="Times New Roman" w:hAnsi="Times New Roman" w:cs="Times New Roman"/>
                <w:color w:val="auto"/>
                <w:lang w:val="en-US"/>
              </w:rPr>
            </w:pPr>
          </w:p>
        </w:tc>
        <w:tc>
          <w:tcPr>
            <w:tcW w:w="843" w:type="pct"/>
            <w:tcBorders>
              <w:top w:val="single" w:sz="4" w:space="0" w:color="auto"/>
              <w:left w:val="nil"/>
              <w:bottom w:val="single" w:sz="4" w:space="0" w:color="auto"/>
              <w:right w:val="single" w:sz="4" w:space="0" w:color="auto"/>
            </w:tcBorders>
            <w:shd w:val="clear" w:color="auto" w:fill="auto"/>
            <w:vAlign w:val="center"/>
          </w:tcPr>
          <w:p w14:paraId="217A99E8" w14:textId="77777777" w:rsidR="00CB5F78" w:rsidRPr="00484EE3" w:rsidRDefault="00CB5F78" w:rsidP="00CB5F78">
            <w:pPr>
              <w:tabs>
                <w:tab w:val="left" w:pos="1455"/>
              </w:tabs>
              <w:rPr>
                <w:rFonts w:ascii="Times New Roman" w:hAnsi="Times New Roman" w:cs="Times New Roman"/>
                <w:color w:val="auto"/>
                <w:lang w:val="en-US"/>
              </w:rPr>
            </w:pPr>
          </w:p>
        </w:tc>
        <w:tc>
          <w:tcPr>
            <w:tcW w:w="1830" w:type="pct"/>
            <w:tcBorders>
              <w:top w:val="single" w:sz="4" w:space="0" w:color="auto"/>
              <w:left w:val="nil"/>
              <w:bottom w:val="single" w:sz="4" w:space="0" w:color="auto"/>
              <w:right w:val="single" w:sz="4" w:space="0" w:color="auto"/>
            </w:tcBorders>
            <w:shd w:val="clear" w:color="auto" w:fill="auto"/>
            <w:vAlign w:val="center"/>
          </w:tcPr>
          <w:p w14:paraId="776F2003" w14:textId="11C8CDC2" w:rsidR="00CB5F78" w:rsidRPr="00B65BEE"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Thực hiện theo Nghị định </w:t>
            </w:r>
            <w:r w:rsidR="000A377A">
              <w:rPr>
                <w:rFonts w:ascii="Times New Roman" w:hAnsi="Times New Roman" w:cs="Times New Roman"/>
                <w:color w:val="auto"/>
                <w:lang w:val="en-US"/>
              </w:rPr>
              <w:t xml:space="preserve">số </w:t>
            </w:r>
            <w:r w:rsidR="00BD1BEF" w:rsidRPr="00484EE3">
              <w:rPr>
                <w:rFonts w:ascii="Times New Roman" w:hAnsi="Times New Roman" w:cs="Times New Roman"/>
                <w:color w:val="auto"/>
                <w:lang w:val="en-US"/>
              </w:rPr>
              <w:t xml:space="preserve">09/2025/NĐ-CP ngày 10 tháng 01 năm </w:t>
            </w:r>
            <w:r w:rsidRPr="00484EE3">
              <w:rPr>
                <w:rFonts w:ascii="Times New Roman" w:hAnsi="Times New Roman" w:cs="Times New Roman"/>
                <w:color w:val="auto"/>
                <w:lang w:val="en-US"/>
              </w:rPr>
              <w:t xml:space="preserve">2025 của Chính phủ Quy định về Chính sách hỗ trợ sản xuất nông nghiệp </w:t>
            </w:r>
            <w:bookmarkStart w:id="2" w:name="loai_1_name"/>
            <w:r w:rsidRPr="00484EE3">
              <w:rPr>
                <w:rFonts w:ascii="Times New Roman" w:hAnsi="Times New Roman" w:cs="Times New Roman"/>
                <w:color w:val="auto"/>
                <w:shd w:val="clear" w:color="auto" w:fill="FFFFFF"/>
              </w:rPr>
              <w:t>để khôi phục sản xuất vùng bị thiệt hại do thiên tai, dịch hại thực vật</w:t>
            </w:r>
            <w:bookmarkEnd w:id="2"/>
            <w:r w:rsidR="00B65BEE">
              <w:rPr>
                <w:rFonts w:ascii="Times New Roman" w:hAnsi="Times New Roman" w:cs="Times New Roman"/>
                <w:color w:val="auto"/>
                <w:shd w:val="clear" w:color="auto" w:fill="FFFFFF"/>
                <w:lang w:val="en-US"/>
              </w:rPr>
              <w:t>.</w:t>
            </w:r>
          </w:p>
        </w:tc>
      </w:tr>
      <w:tr w:rsidR="00484EE3" w:rsidRPr="00484EE3" w14:paraId="0F2146AD" w14:textId="77777777" w:rsidTr="00416F8E">
        <w:trPr>
          <w:trHeight w:val="487"/>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DF192C" w14:textId="77777777" w:rsidR="00CB5F78" w:rsidRPr="00484EE3" w:rsidRDefault="00964550" w:rsidP="00CB5F78">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w:t>
            </w:r>
            <w:r w:rsidR="00CB5F78" w:rsidRPr="00484EE3">
              <w:rPr>
                <w:rFonts w:ascii="Times New Roman" w:hAnsi="Times New Roman" w:cs="Times New Roman"/>
                <w:b/>
                <w:bCs/>
                <w:color w:val="auto"/>
                <w:lang w:val="en-US"/>
              </w:rPr>
              <w:t>II</w:t>
            </w:r>
            <w:r w:rsidR="003904EA" w:rsidRPr="00484EE3">
              <w:rPr>
                <w:rFonts w:ascii="Times New Roman" w:hAnsi="Times New Roman" w:cs="Times New Roman"/>
                <w:b/>
                <w:bCs/>
                <w:color w:val="auto"/>
                <w:lang w:val="en-US"/>
              </w:rPr>
              <w:t>I</w:t>
            </w:r>
          </w:p>
        </w:tc>
        <w:tc>
          <w:tcPr>
            <w:tcW w:w="4765" w:type="pct"/>
            <w:gridSpan w:val="4"/>
            <w:tcBorders>
              <w:top w:val="single" w:sz="4" w:space="0" w:color="auto"/>
              <w:left w:val="nil"/>
              <w:bottom w:val="single" w:sz="4" w:space="0" w:color="auto"/>
              <w:right w:val="single" w:sz="4" w:space="0" w:color="auto"/>
            </w:tcBorders>
            <w:shd w:val="clear" w:color="auto" w:fill="auto"/>
            <w:vAlign w:val="center"/>
            <w:hideMark/>
          </w:tcPr>
          <w:p w14:paraId="58D56F72" w14:textId="77777777" w:rsidR="00CB5F78" w:rsidRPr="00484EE3" w:rsidRDefault="00CB5F78" w:rsidP="00CB5F78">
            <w:pPr>
              <w:tabs>
                <w:tab w:val="left" w:pos="1455"/>
              </w:tabs>
              <w:rPr>
                <w:rFonts w:ascii="Times New Roman" w:hAnsi="Times New Roman" w:cs="Times New Roman"/>
                <w:b/>
                <w:bCs/>
                <w:color w:val="auto"/>
                <w:lang w:val="en-US"/>
              </w:rPr>
            </w:pPr>
            <w:r w:rsidRPr="00484EE3">
              <w:rPr>
                <w:rFonts w:ascii="Times New Roman" w:hAnsi="Times New Roman" w:cs="Times New Roman"/>
                <w:b/>
                <w:bCs/>
                <w:color w:val="auto"/>
                <w:lang w:val="en-US"/>
              </w:rPr>
              <w:t>Hỗ trợ các hoạt động phòng ngừa thiên tai</w:t>
            </w:r>
          </w:p>
        </w:tc>
      </w:tr>
      <w:tr w:rsidR="00484EE3" w:rsidRPr="00484EE3" w14:paraId="07BFCAD6" w14:textId="77777777" w:rsidTr="00416F8E">
        <w:trPr>
          <w:trHeight w:val="571"/>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0AA121A9" w14:textId="77777777" w:rsidR="00CB5F78" w:rsidRPr="00484EE3" w:rsidRDefault="003904EA" w:rsidP="00CB5F78">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2</w:t>
            </w:r>
          </w:p>
        </w:tc>
        <w:tc>
          <w:tcPr>
            <w:tcW w:w="4765" w:type="pct"/>
            <w:gridSpan w:val="4"/>
            <w:tcBorders>
              <w:top w:val="single" w:sz="4" w:space="0" w:color="auto"/>
              <w:left w:val="nil"/>
              <w:bottom w:val="single" w:sz="4" w:space="0" w:color="auto"/>
              <w:right w:val="single" w:sz="4" w:space="0" w:color="auto"/>
            </w:tcBorders>
            <w:shd w:val="clear" w:color="auto" w:fill="auto"/>
            <w:vAlign w:val="center"/>
          </w:tcPr>
          <w:p w14:paraId="6294F675" w14:textId="77777777"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Lập, rà soát kế hoạch phòng, chống thiên tai và phương án ứng phó thiên tai theo cấp độ rủi ro thiên tai hàng năm.</w:t>
            </w:r>
          </w:p>
        </w:tc>
      </w:tr>
      <w:tr w:rsidR="00484EE3" w:rsidRPr="00484EE3" w14:paraId="16E56677" w14:textId="77777777" w:rsidTr="00416F8E">
        <w:trPr>
          <w:trHeight w:val="1267"/>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63D52F88" w14:textId="77777777" w:rsidR="00CB5F78" w:rsidRPr="00484EE3" w:rsidRDefault="003904EA" w:rsidP="00CB5F78">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2</w:t>
            </w:r>
            <w:r w:rsidR="00CB5F78" w:rsidRPr="00484EE3">
              <w:rPr>
                <w:rFonts w:ascii="Times New Roman" w:hAnsi="Times New Roman" w:cs="Times New Roman"/>
                <w:color w:val="auto"/>
                <w:lang w:val="en-US"/>
              </w:rPr>
              <w:t>.</w:t>
            </w:r>
            <w:r w:rsidRPr="00484EE3">
              <w:rPr>
                <w:rFonts w:ascii="Times New Roman" w:hAnsi="Times New Roman" w:cs="Times New Roman"/>
                <w:color w:val="auto"/>
                <w:lang w:val="en-US"/>
              </w:rPr>
              <w:t>3</w:t>
            </w:r>
          </w:p>
        </w:tc>
        <w:tc>
          <w:tcPr>
            <w:tcW w:w="1363" w:type="pct"/>
            <w:tcBorders>
              <w:top w:val="single" w:sz="4" w:space="0" w:color="auto"/>
              <w:left w:val="nil"/>
              <w:bottom w:val="single" w:sz="4" w:space="0" w:color="auto"/>
              <w:right w:val="single" w:sz="4" w:space="0" w:color="auto"/>
            </w:tcBorders>
            <w:shd w:val="clear" w:color="auto" w:fill="auto"/>
            <w:vAlign w:val="center"/>
          </w:tcPr>
          <w:p w14:paraId="048D72AA" w14:textId="77777777"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Lập, rà soát kế hoạch phòng, chống thiên tai và phương án ứng phó thiên tai theo cấp độ rủi ro thiên tai hàng năm cấp xã</w:t>
            </w:r>
          </w:p>
        </w:tc>
        <w:tc>
          <w:tcPr>
            <w:tcW w:w="728" w:type="pct"/>
            <w:tcBorders>
              <w:top w:val="single" w:sz="4" w:space="0" w:color="auto"/>
              <w:left w:val="nil"/>
              <w:bottom w:val="single" w:sz="4" w:space="0" w:color="auto"/>
              <w:right w:val="single" w:sz="4" w:space="0" w:color="auto"/>
            </w:tcBorders>
            <w:shd w:val="clear" w:color="auto" w:fill="auto"/>
            <w:vAlign w:val="center"/>
          </w:tcPr>
          <w:p w14:paraId="417499B5" w14:textId="77777777" w:rsidR="00CB5F78" w:rsidRPr="00484EE3" w:rsidRDefault="00CB5F78" w:rsidP="001706D1">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đồng/kế hoạch, phương án</w:t>
            </w:r>
          </w:p>
        </w:tc>
        <w:tc>
          <w:tcPr>
            <w:tcW w:w="843" w:type="pct"/>
            <w:tcBorders>
              <w:top w:val="single" w:sz="4" w:space="0" w:color="auto"/>
              <w:left w:val="nil"/>
              <w:bottom w:val="single" w:sz="4" w:space="0" w:color="auto"/>
              <w:right w:val="nil"/>
            </w:tcBorders>
            <w:shd w:val="clear" w:color="auto" w:fill="auto"/>
            <w:vAlign w:val="center"/>
          </w:tcPr>
          <w:p w14:paraId="31398634" w14:textId="77777777" w:rsidR="00CB5F78" w:rsidRPr="00484EE3" w:rsidRDefault="00CB5F78" w:rsidP="001706D1">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5.000.000 đồng</w:t>
            </w:r>
          </w:p>
        </w:tc>
        <w:tc>
          <w:tcPr>
            <w:tcW w:w="1830" w:type="pct"/>
            <w:tcBorders>
              <w:top w:val="single" w:sz="4" w:space="0" w:color="auto"/>
              <w:left w:val="single" w:sz="4" w:space="0" w:color="auto"/>
              <w:bottom w:val="single" w:sz="4" w:space="0" w:color="auto"/>
              <w:right w:val="single" w:sz="4" w:space="0" w:color="auto"/>
            </w:tcBorders>
            <w:shd w:val="clear" w:color="auto" w:fill="auto"/>
            <w:vAlign w:val="center"/>
          </w:tcPr>
          <w:p w14:paraId="06DE3D61" w14:textId="24202EFD" w:rsidR="00CB5F78" w:rsidRPr="00484EE3" w:rsidRDefault="00CB5F78" w:rsidP="009B43AB">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Nội dung chi quy định tại điểm c, khoản 1, </w:t>
            </w:r>
            <w:r w:rsidR="000A377A">
              <w:rPr>
                <w:rFonts w:ascii="Times New Roman" w:hAnsi="Times New Roman" w:cs="Times New Roman"/>
                <w:color w:val="auto"/>
                <w:lang w:val="en-US"/>
              </w:rPr>
              <w:t>Đ</w:t>
            </w:r>
            <w:r w:rsidRPr="00484EE3">
              <w:rPr>
                <w:rFonts w:ascii="Times New Roman" w:hAnsi="Times New Roman" w:cs="Times New Roman"/>
                <w:color w:val="auto"/>
                <w:lang w:val="en-US"/>
              </w:rPr>
              <w:t>iều 16 Nghị đị</w:t>
            </w:r>
            <w:r w:rsidR="00071231" w:rsidRPr="00484EE3">
              <w:rPr>
                <w:rFonts w:ascii="Times New Roman" w:hAnsi="Times New Roman" w:cs="Times New Roman"/>
                <w:color w:val="auto"/>
                <w:lang w:val="en-US"/>
              </w:rPr>
              <w:t xml:space="preserve">nh </w:t>
            </w:r>
            <w:r w:rsidR="008024E0">
              <w:rPr>
                <w:rFonts w:ascii="Times New Roman" w:hAnsi="Times New Roman" w:cs="Times New Roman"/>
                <w:color w:val="auto"/>
                <w:lang w:val="en-US"/>
              </w:rPr>
              <w:t xml:space="preserve">số </w:t>
            </w:r>
            <w:r w:rsidR="00071231" w:rsidRPr="00484EE3">
              <w:rPr>
                <w:rFonts w:ascii="Times New Roman" w:hAnsi="Times New Roman" w:cs="Times New Roman"/>
                <w:color w:val="auto"/>
                <w:lang w:val="en-US"/>
              </w:rPr>
              <w:t xml:space="preserve">78/2021/NĐ-CP ngày 01 tháng 8 năm </w:t>
            </w:r>
            <w:r w:rsidRPr="00484EE3">
              <w:rPr>
                <w:rFonts w:ascii="Times New Roman" w:hAnsi="Times New Roman" w:cs="Times New Roman"/>
                <w:color w:val="auto"/>
                <w:lang w:val="en-US"/>
              </w:rPr>
              <w:t xml:space="preserve">2021 của Chính </w:t>
            </w:r>
            <w:r w:rsidR="000A377A">
              <w:rPr>
                <w:rFonts w:ascii="Times New Roman" w:hAnsi="Times New Roman" w:cs="Times New Roman"/>
                <w:color w:val="auto"/>
                <w:lang w:val="en-US"/>
              </w:rPr>
              <w:t>p</w:t>
            </w:r>
            <w:r w:rsidRPr="00484EE3">
              <w:rPr>
                <w:rFonts w:ascii="Times New Roman" w:hAnsi="Times New Roman" w:cs="Times New Roman"/>
                <w:color w:val="auto"/>
                <w:lang w:val="en-US"/>
              </w:rPr>
              <w:t>hủ</w:t>
            </w:r>
            <w:r w:rsidR="009B43AB" w:rsidRPr="00484EE3">
              <w:rPr>
                <w:rFonts w:ascii="Times New Roman" w:hAnsi="Times New Roman" w:cs="Times New Roman"/>
                <w:color w:val="auto"/>
                <w:lang w:val="en-US"/>
              </w:rPr>
              <w:t xml:space="preserve"> về thành lập và quản lý Quỹ phòng, chống thiên tai</w:t>
            </w:r>
            <w:r w:rsidR="00B65BEE">
              <w:rPr>
                <w:rFonts w:ascii="Times New Roman" w:hAnsi="Times New Roman" w:cs="Times New Roman"/>
                <w:color w:val="auto"/>
                <w:lang w:val="en-US"/>
              </w:rPr>
              <w:t>.</w:t>
            </w:r>
          </w:p>
        </w:tc>
      </w:tr>
      <w:tr w:rsidR="00484EE3" w:rsidRPr="00484EE3" w14:paraId="0AEF5248" w14:textId="77777777" w:rsidTr="00416F8E">
        <w:trPr>
          <w:trHeight w:val="647"/>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7998ADDB" w14:textId="77777777" w:rsidR="00CB5F78" w:rsidRPr="00484EE3" w:rsidRDefault="003904EA" w:rsidP="00CB5F78">
            <w:pPr>
              <w:tabs>
                <w:tab w:val="left" w:pos="1455"/>
              </w:tabs>
              <w:jc w:val="center"/>
              <w:rPr>
                <w:rFonts w:ascii="Times New Roman" w:hAnsi="Times New Roman" w:cs="Times New Roman"/>
                <w:b/>
                <w:bCs/>
                <w:color w:val="auto"/>
                <w:lang w:val="en-US"/>
              </w:rPr>
            </w:pPr>
            <w:r w:rsidRPr="00484EE3">
              <w:rPr>
                <w:rFonts w:ascii="Times New Roman" w:hAnsi="Times New Roman" w:cs="Times New Roman"/>
                <w:b/>
                <w:bCs/>
                <w:color w:val="auto"/>
                <w:lang w:val="en-US"/>
              </w:rPr>
              <w:t>4</w:t>
            </w:r>
          </w:p>
        </w:tc>
        <w:tc>
          <w:tcPr>
            <w:tcW w:w="4765" w:type="pct"/>
            <w:gridSpan w:val="4"/>
            <w:tcBorders>
              <w:top w:val="single" w:sz="4" w:space="0" w:color="auto"/>
              <w:left w:val="nil"/>
              <w:bottom w:val="single" w:sz="4" w:space="0" w:color="auto"/>
              <w:right w:val="single" w:sz="4" w:space="0" w:color="auto"/>
            </w:tcBorders>
            <w:shd w:val="clear" w:color="auto" w:fill="auto"/>
            <w:vAlign w:val="center"/>
          </w:tcPr>
          <w:p w14:paraId="7152A776" w14:textId="77777777" w:rsidR="00CB5F78" w:rsidRPr="00484EE3" w:rsidRDefault="00CB5F78" w:rsidP="00CB5F78">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Diễn tập phòng, chống thiên tai và tìm kiếm cứu nạn ở các cấp</w:t>
            </w:r>
          </w:p>
        </w:tc>
      </w:tr>
      <w:tr w:rsidR="00484EE3" w:rsidRPr="00484EE3" w14:paraId="21B3A6D9" w14:textId="77777777" w:rsidTr="00416F8E">
        <w:trPr>
          <w:trHeight w:val="1503"/>
        </w:trPr>
        <w:tc>
          <w:tcPr>
            <w:tcW w:w="235" w:type="pct"/>
            <w:tcBorders>
              <w:top w:val="nil"/>
              <w:left w:val="single" w:sz="4" w:space="0" w:color="auto"/>
              <w:bottom w:val="single" w:sz="4" w:space="0" w:color="auto"/>
              <w:right w:val="single" w:sz="4" w:space="0" w:color="auto"/>
            </w:tcBorders>
            <w:shd w:val="clear" w:color="auto" w:fill="auto"/>
            <w:vAlign w:val="center"/>
          </w:tcPr>
          <w:p w14:paraId="1A3443BD" w14:textId="77777777" w:rsidR="00501839" w:rsidRPr="00484EE3" w:rsidRDefault="00501839" w:rsidP="00501839">
            <w:pPr>
              <w:tabs>
                <w:tab w:val="left" w:pos="1455"/>
              </w:tabs>
              <w:jc w:val="center"/>
              <w:rPr>
                <w:rFonts w:ascii="Times New Roman" w:hAnsi="Times New Roman" w:cs="Times New Roman"/>
                <w:bCs/>
                <w:color w:val="auto"/>
                <w:lang w:val="en-US"/>
              </w:rPr>
            </w:pPr>
            <w:r w:rsidRPr="00484EE3">
              <w:rPr>
                <w:rFonts w:ascii="Times New Roman" w:hAnsi="Times New Roman" w:cs="Times New Roman"/>
                <w:bCs/>
                <w:color w:val="auto"/>
                <w:lang w:val="en-US"/>
              </w:rPr>
              <w:t>4.1</w:t>
            </w:r>
          </w:p>
        </w:tc>
        <w:tc>
          <w:tcPr>
            <w:tcW w:w="1363" w:type="pct"/>
            <w:tcBorders>
              <w:top w:val="nil"/>
              <w:left w:val="nil"/>
              <w:bottom w:val="single" w:sz="4" w:space="0" w:color="auto"/>
              <w:right w:val="single" w:sz="4" w:space="0" w:color="auto"/>
            </w:tcBorders>
            <w:shd w:val="clear" w:color="auto" w:fill="auto"/>
            <w:vAlign w:val="center"/>
          </w:tcPr>
          <w:p w14:paraId="62176A3F" w14:textId="241306A9" w:rsidR="00501839" w:rsidRPr="00484EE3" w:rsidRDefault="00501839" w:rsidP="00501839">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Hỗ trợ Ban </w:t>
            </w:r>
            <w:r w:rsidR="007D027F">
              <w:rPr>
                <w:rFonts w:ascii="Times New Roman" w:hAnsi="Times New Roman" w:cs="Times New Roman"/>
                <w:color w:val="auto"/>
                <w:lang w:val="en-US"/>
              </w:rPr>
              <w:t>C</w:t>
            </w:r>
            <w:r w:rsidRPr="00484EE3">
              <w:rPr>
                <w:rFonts w:ascii="Times New Roman" w:hAnsi="Times New Roman" w:cs="Times New Roman"/>
                <w:color w:val="auto"/>
                <w:lang w:val="en-US"/>
              </w:rPr>
              <w:t>hỉ huy Phòng thủ dân sự tỉnh để diễn tập phòng, chống thiên tai ở cấp tỉnh</w:t>
            </w:r>
          </w:p>
        </w:tc>
        <w:tc>
          <w:tcPr>
            <w:tcW w:w="728" w:type="pct"/>
            <w:tcBorders>
              <w:top w:val="nil"/>
              <w:left w:val="nil"/>
              <w:bottom w:val="single" w:sz="4" w:space="0" w:color="auto"/>
              <w:right w:val="single" w:sz="4" w:space="0" w:color="auto"/>
            </w:tcBorders>
            <w:shd w:val="clear" w:color="auto" w:fill="auto"/>
            <w:vAlign w:val="center"/>
          </w:tcPr>
          <w:p w14:paraId="3753E2C1" w14:textId="77777777" w:rsidR="00501839" w:rsidRPr="00484EE3" w:rsidRDefault="00501839" w:rsidP="00501839">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Đợt/năm</w:t>
            </w:r>
          </w:p>
        </w:tc>
        <w:tc>
          <w:tcPr>
            <w:tcW w:w="843" w:type="pct"/>
            <w:tcBorders>
              <w:top w:val="nil"/>
              <w:left w:val="nil"/>
              <w:bottom w:val="single" w:sz="4" w:space="0" w:color="auto"/>
              <w:right w:val="single" w:sz="4" w:space="0" w:color="auto"/>
            </w:tcBorders>
            <w:shd w:val="clear" w:color="auto" w:fill="auto"/>
            <w:vAlign w:val="center"/>
          </w:tcPr>
          <w:p w14:paraId="282EE739" w14:textId="77777777" w:rsidR="00501839" w:rsidRPr="00484EE3" w:rsidRDefault="00501839" w:rsidP="00C73DA7">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 xml:space="preserve">Tối đa không quá </w:t>
            </w:r>
            <w:r w:rsidRPr="00484EE3">
              <w:rPr>
                <w:rFonts w:ascii="Times New Roman" w:hAnsi="Times New Roman" w:cs="Times New Roman"/>
                <w:color w:val="auto"/>
                <w:lang w:val="en-US"/>
              </w:rPr>
              <w:br/>
            </w:r>
            <w:r w:rsidR="00C73DA7" w:rsidRPr="00484EE3">
              <w:rPr>
                <w:rFonts w:ascii="Times New Roman" w:hAnsi="Times New Roman" w:cs="Times New Roman"/>
                <w:color w:val="auto"/>
                <w:lang w:val="en-US"/>
              </w:rPr>
              <w:t>100</w:t>
            </w:r>
            <w:r w:rsidRPr="00484EE3">
              <w:rPr>
                <w:rFonts w:ascii="Times New Roman" w:hAnsi="Times New Roman" w:cs="Times New Roman"/>
                <w:color w:val="auto"/>
                <w:lang w:val="en-US"/>
              </w:rPr>
              <w:t>.000.000 đồng/đợt/năm</w:t>
            </w:r>
          </w:p>
        </w:tc>
        <w:tc>
          <w:tcPr>
            <w:tcW w:w="1830" w:type="pct"/>
            <w:tcBorders>
              <w:top w:val="nil"/>
              <w:left w:val="nil"/>
              <w:bottom w:val="single" w:sz="4" w:space="0" w:color="auto"/>
              <w:right w:val="single" w:sz="4" w:space="0" w:color="auto"/>
            </w:tcBorders>
            <w:shd w:val="clear" w:color="auto" w:fill="auto"/>
            <w:vAlign w:val="center"/>
          </w:tcPr>
          <w:p w14:paraId="2A6938C5" w14:textId="3305E5E8" w:rsidR="00501839" w:rsidRPr="00484EE3" w:rsidRDefault="00501839" w:rsidP="00501839">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Nội dung chi quy định tại điểm c, khoản 1, </w:t>
            </w:r>
            <w:r w:rsidR="000A377A">
              <w:rPr>
                <w:rFonts w:ascii="Times New Roman" w:hAnsi="Times New Roman" w:cs="Times New Roman"/>
                <w:color w:val="auto"/>
                <w:lang w:val="en-US"/>
              </w:rPr>
              <w:t>Đ</w:t>
            </w:r>
            <w:r w:rsidRPr="00484EE3">
              <w:rPr>
                <w:rFonts w:ascii="Times New Roman" w:hAnsi="Times New Roman" w:cs="Times New Roman"/>
                <w:color w:val="auto"/>
                <w:lang w:val="en-US"/>
              </w:rPr>
              <w:t xml:space="preserve">iều 16 Nghị định </w:t>
            </w:r>
            <w:r w:rsidR="008024E0">
              <w:rPr>
                <w:rFonts w:ascii="Times New Roman" w:hAnsi="Times New Roman" w:cs="Times New Roman"/>
                <w:color w:val="auto"/>
                <w:lang w:val="en-US"/>
              </w:rPr>
              <w:t>số</w:t>
            </w:r>
            <w:r w:rsidR="008024E0" w:rsidRPr="00484EE3">
              <w:rPr>
                <w:rFonts w:ascii="Times New Roman" w:hAnsi="Times New Roman" w:cs="Times New Roman"/>
                <w:color w:val="auto"/>
                <w:lang w:val="en-US"/>
              </w:rPr>
              <w:t xml:space="preserve"> </w:t>
            </w:r>
            <w:r w:rsidRPr="00484EE3">
              <w:rPr>
                <w:rFonts w:ascii="Times New Roman" w:hAnsi="Times New Roman" w:cs="Times New Roman"/>
                <w:color w:val="auto"/>
                <w:lang w:val="en-US"/>
              </w:rPr>
              <w:t>78/2021/NĐ-CP</w:t>
            </w:r>
            <w:r w:rsidR="00B65BEE">
              <w:rPr>
                <w:rFonts w:ascii="Times New Roman" w:hAnsi="Times New Roman" w:cs="Times New Roman"/>
                <w:color w:val="auto"/>
                <w:lang w:val="en-US"/>
              </w:rPr>
              <w:t>.</w:t>
            </w:r>
          </w:p>
        </w:tc>
      </w:tr>
      <w:tr w:rsidR="00484EE3" w:rsidRPr="00484EE3" w14:paraId="63828F44" w14:textId="77777777" w:rsidTr="00416F8E">
        <w:trPr>
          <w:trHeight w:val="1503"/>
        </w:trPr>
        <w:tc>
          <w:tcPr>
            <w:tcW w:w="235" w:type="pct"/>
            <w:tcBorders>
              <w:top w:val="nil"/>
              <w:left w:val="single" w:sz="4" w:space="0" w:color="auto"/>
              <w:bottom w:val="single" w:sz="4" w:space="0" w:color="auto"/>
              <w:right w:val="single" w:sz="4" w:space="0" w:color="auto"/>
            </w:tcBorders>
            <w:shd w:val="clear" w:color="auto" w:fill="auto"/>
            <w:vAlign w:val="center"/>
            <w:hideMark/>
          </w:tcPr>
          <w:p w14:paraId="04149F0A" w14:textId="77777777" w:rsidR="00501839" w:rsidRPr="00484EE3" w:rsidRDefault="00501839" w:rsidP="00501839">
            <w:pPr>
              <w:tabs>
                <w:tab w:val="left" w:pos="1455"/>
              </w:tabs>
              <w:jc w:val="center"/>
              <w:rPr>
                <w:rFonts w:ascii="Times New Roman" w:hAnsi="Times New Roman" w:cs="Times New Roman"/>
                <w:bCs/>
                <w:color w:val="auto"/>
                <w:lang w:val="en-US"/>
              </w:rPr>
            </w:pPr>
            <w:r w:rsidRPr="00484EE3">
              <w:rPr>
                <w:rFonts w:ascii="Times New Roman" w:hAnsi="Times New Roman" w:cs="Times New Roman"/>
                <w:bCs/>
                <w:color w:val="auto"/>
                <w:lang w:val="en-US"/>
              </w:rPr>
              <w:lastRenderedPageBreak/>
              <w:t>4.3</w:t>
            </w:r>
          </w:p>
        </w:tc>
        <w:tc>
          <w:tcPr>
            <w:tcW w:w="1363" w:type="pct"/>
            <w:tcBorders>
              <w:top w:val="nil"/>
              <w:left w:val="nil"/>
              <w:bottom w:val="single" w:sz="4" w:space="0" w:color="auto"/>
              <w:right w:val="single" w:sz="4" w:space="0" w:color="auto"/>
            </w:tcBorders>
            <w:shd w:val="clear" w:color="auto" w:fill="auto"/>
            <w:vAlign w:val="center"/>
            <w:hideMark/>
          </w:tcPr>
          <w:p w14:paraId="2625EBB2" w14:textId="39CC628D" w:rsidR="00501839" w:rsidRPr="00484EE3" w:rsidRDefault="00501839" w:rsidP="00501839">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Hỗ trợ Ban </w:t>
            </w:r>
            <w:r w:rsidR="004200EA">
              <w:rPr>
                <w:rFonts w:ascii="Times New Roman" w:hAnsi="Times New Roman" w:cs="Times New Roman"/>
                <w:color w:val="auto"/>
                <w:lang w:val="en-US"/>
              </w:rPr>
              <w:t>C</w:t>
            </w:r>
            <w:r w:rsidRPr="00484EE3">
              <w:rPr>
                <w:rFonts w:ascii="Times New Roman" w:hAnsi="Times New Roman" w:cs="Times New Roman"/>
                <w:color w:val="auto"/>
                <w:lang w:val="en-US"/>
              </w:rPr>
              <w:t>hỉ huy Phòng thủ dân sự cấp xã để diễn tập phòng, chống thiên tai ở cấp xã</w:t>
            </w:r>
          </w:p>
        </w:tc>
        <w:tc>
          <w:tcPr>
            <w:tcW w:w="728" w:type="pct"/>
            <w:tcBorders>
              <w:top w:val="nil"/>
              <w:left w:val="nil"/>
              <w:bottom w:val="single" w:sz="4" w:space="0" w:color="auto"/>
              <w:right w:val="single" w:sz="4" w:space="0" w:color="auto"/>
            </w:tcBorders>
            <w:shd w:val="clear" w:color="auto" w:fill="auto"/>
            <w:vAlign w:val="center"/>
            <w:hideMark/>
          </w:tcPr>
          <w:p w14:paraId="17CFD3D3" w14:textId="77777777" w:rsidR="00501839" w:rsidRPr="00484EE3" w:rsidRDefault="00501839" w:rsidP="00501839">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Đợt/năm</w:t>
            </w:r>
          </w:p>
        </w:tc>
        <w:tc>
          <w:tcPr>
            <w:tcW w:w="843" w:type="pct"/>
            <w:tcBorders>
              <w:top w:val="nil"/>
              <w:left w:val="nil"/>
              <w:bottom w:val="single" w:sz="4" w:space="0" w:color="auto"/>
              <w:right w:val="single" w:sz="4" w:space="0" w:color="auto"/>
            </w:tcBorders>
            <w:shd w:val="clear" w:color="auto" w:fill="auto"/>
            <w:vAlign w:val="center"/>
            <w:hideMark/>
          </w:tcPr>
          <w:p w14:paraId="1AFDF60F" w14:textId="77777777" w:rsidR="00501839" w:rsidRPr="00484EE3" w:rsidRDefault="00501839" w:rsidP="00501839">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 xml:space="preserve">Tối đa không quá </w:t>
            </w:r>
            <w:r w:rsidRPr="00484EE3">
              <w:rPr>
                <w:rFonts w:ascii="Times New Roman" w:hAnsi="Times New Roman" w:cs="Times New Roman"/>
                <w:color w:val="auto"/>
                <w:lang w:val="en-US"/>
              </w:rPr>
              <w:br/>
              <w:t>50.000.000 đồng/xã/đợt/năm</w:t>
            </w:r>
          </w:p>
        </w:tc>
        <w:tc>
          <w:tcPr>
            <w:tcW w:w="1830" w:type="pct"/>
            <w:tcBorders>
              <w:top w:val="nil"/>
              <w:left w:val="nil"/>
              <w:bottom w:val="single" w:sz="4" w:space="0" w:color="auto"/>
              <w:right w:val="single" w:sz="4" w:space="0" w:color="auto"/>
            </w:tcBorders>
            <w:shd w:val="clear" w:color="auto" w:fill="auto"/>
            <w:vAlign w:val="center"/>
          </w:tcPr>
          <w:p w14:paraId="1BD55DF7" w14:textId="1373DBB7" w:rsidR="00501839" w:rsidRPr="00484EE3" w:rsidRDefault="00501839" w:rsidP="00501839">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 xml:space="preserve">Nội dung chi quy định tại điểm c, khoản 1, </w:t>
            </w:r>
            <w:r w:rsidR="000A377A">
              <w:rPr>
                <w:rFonts w:ascii="Times New Roman" w:hAnsi="Times New Roman" w:cs="Times New Roman"/>
                <w:color w:val="auto"/>
                <w:lang w:val="en-US"/>
              </w:rPr>
              <w:t>Đ</w:t>
            </w:r>
            <w:r w:rsidRPr="00484EE3">
              <w:rPr>
                <w:rFonts w:ascii="Times New Roman" w:hAnsi="Times New Roman" w:cs="Times New Roman"/>
                <w:color w:val="auto"/>
                <w:lang w:val="en-US"/>
              </w:rPr>
              <w:t>iều 16 Nghị định</w:t>
            </w:r>
            <w:r w:rsidR="003559B4">
              <w:rPr>
                <w:rFonts w:ascii="Times New Roman" w:hAnsi="Times New Roman" w:cs="Times New Roman"/>
                <w:color w:val="auto"/>
                <w:lang w:val="en-US"/>
              </w:rPr>
              <w:t xml:space="preserve"> số</w:t>
            </w:r>
            <w:r w:rsidRPr="00484EE3">
              <w:rPr>
                <w:rFonts w:ascii="Times New Roman" w:hAnsi="Times New Roman" w:cs="Times New Roman"/>
                <w:color w:val="auto"/>
                <w:lang w:val="en-US"/>
              </w:rPr>
              <w:t xml:space="preserve"> 78/2021/NĐ-CP</w:t>
            </w:r>
            <w:r w:rsidR="00B65BEE">
              <w:rPr>
                <w:rFonts w:ascii="Times New Roman" w:hAnsi="Times New Roman" w:cs="Times New Roman"/>
                <w:color w:val="auto"/>
                <w:lang w:val="en-US"/>
              </w:rPr>
              <w:t>.</w:t>
            </w:r>
          </w:p>
        </w:tc>
      </w:tr>
      <w:tr w:rsidR="00484EE3" w:rsidRPr="00484EE3" w14:paraId="66907C77" w14:textId="77777777" w:rsidTr="00416F8E">
        <w:trPr>
          <w:trHeight w:val="1503"/>
        </w:trPr>
        <w:tc>
          <w:tcPr>
            <w:tcW w:w="235" w:type="pct"/>
            <w:tcBorders>
              <w:top w:val="single" w:sz="4" w:space="0" w:color="auto"/>
              <w:left w:val="single" w:sz="4" w:space="0" w:color="auto"/>
              <w:bottom w:val="single" w:sz="4" w:space="0" w:color="auto"/>
              <w:right w:val="single" w:sz="4" w:space="0" w:color="auto"/>
            </w:tcBorders>
            <w:shd w:val="clear" w:color="auto" w:fill="auto"/>
            <w:vAlign w:val="center"/>
          </w:tcPr>
          <w:p w14:paraId="22BF08EF" w14:textId="77777777" w:rsidR="00501839" w:rsidRPr="00484EE3" w:rsidRDefault="00501839" w:rsidP="00501839">
            <w:pPr>
              <w:tabs>
                <w:tab w:val="left" w:pos="1455"/>
              </w:tabs>
              <w:jc w:val="center"/>
              <w:rPr>
                <w:rFonts w:ascii="Times New Roman" w:hAnsi="Times New Roman" w:cs="Times New Roman"/>
                <w:b/>
                <w:color w:val="auto"/>
                <w:lang w:val="en-US"/>
              </w:rPr>
            </w:pPr>
            <w:r w:rsidRPr="00484EE3">
              <w:rPr>
                <w:rFonts w:ascii="Times New Roman" w:hAnsi="Times New Roman" w:cs="Times New Roman"/>
                <w:b/>
                <w:color w:val="auto"/>
                <w:lang w:val="en-US"/>
              </w:rPr>
              <w:t>9”</w:t>
            </w:r>
          </w:p>
        </w:tc>
        <w:tc>
          <w:tcPr>
            <w:tcW w:w="1363" w:type="pct"/>
            <w:tcBorders>
              <w:top w:val="single" w:sz="4" w:space="0" w:color="auto"/>
              <w:left w:val="nil"/>
              <w:bottom w:val="single" w:sz="4" w:space="0" w:color="auto"/>
              <w:right w:val="single" w:sz="4" w:space="0" w:color="auto"/>
            </w:tcBorders>
            <w:shd w:val="clear" w:color="auto" w:fill="auto"/>
            <w:vAlign w:val="center"/>
          </w:tcPr>
          <w:p w14:paraId="15C67B83" w14:textId="77777777" w:rsidR="00501839" w:rsidRPr="00484EE3" w:rsidRDefault="00501839" w:rsidP="00501839">
            <w:pPr>
              <w:tabs>
                <w:tab w:val="left" w:pos="1455"/>
              </w:tabs>
              <w:rPr>
                <w:rFonts w:ascii="Times New Roman" w:hAnsi="Times New Roman" w:cs="Times New Roman"/>
                <w:color w:val="auto"/>
                <w:lang w:val="en-US"/>
              </w:rPr>
            </w:pPr>
            <w:r w:rsidRPr="00484EE3">
              <w:rPr>
                <w:rFonts w:ascii="Times New Roman" w:hAnsi="Times New Roman" w:cs="Times New Roman"/>
                <w:color w:val="auto"/>
                <w:lang w:val="en-US"/>
              </w:rPr>
              <w:t>Hỗ trợ di dời nhà ở khẩn cấp (chỉ tính nhà ở chính)</w:t>
            </w:r>
          </w:p>
        </w:tc>
        <w:tc>
          <w:tcPr>
            <w:tcW w:w="728" w:type="pct"/>
            <w:tcBorders>
              <w:top w:val="single" w:sz="4" w:space="0" w:color="auto"/>
              <w:left w:val="nil"/>
              <w:bottom w:val="single" w:sz="4" w:space="0" w:color="auto"/>
              <w:right w:val="single" w:sz="4" w:space="0" w:color="auto"/>
            </w:tcBorders>
            <w:shd w:val="clear" w:color="auto" w:fill="auto"/>
            <w:vAlign w:val="center"/>
          </w:tcPr>
          <w:p w14:paraId="7A7D1D63" w14:textId="77777777" w:rsidR="00501839" w:rsidRPr="00484EE3" w:rsidRDefault="00501839" w:rsidP="00501839">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1nhà/hộ</w:t>
            </w:r>
          </w:p>
        </w:tc>
        <w:tc>
          <w:tcPr>
            <w:tcW w:w="843" w:type="pct"/>
            <w:tcBorders>
              <w:top w:val="single" w:sz="4" w:space="0" w:color="auto"/>
              <w:left w:val="nil"/>
              <w:bottom w:val="single" w:sz="4" w:space="0" w:color="auto"/>
              <w:right w:val="single" w:sz="4" w:space="0" w:color="auto"/>
            </w:tcBorders>
            <w:shd w:val="clear" w:color="auto" w:fill="auto"/>
            <w:vAlign w:val="center"/>
          </w:tcPr>
          <w:p w14:paraId="2CDD6623" w14:textId="77777777" w:rsidR="00501839" w:rsidRPr="00484EE3" w:rsidRDefault="00501839" w:rsidP="00501839">
            <w:pPr>
              <w:tabs>
                <w:tab w:val="left" w:pos="1455"/>
              </w:tabs>
              <w:jc w:val="center"/>
              <w:rPr>
                <w:rFonts w:ascii="Times New Roman" w:hAnsi="Times New Roman" w:cs="Times New Roman"/>
                <w:color w:val="auto"/>
                <w:lang w:val="en-US"/>
              </w:rPr>
            </w:pPr>
            <w:r w:rsidRPr="00484EE3">
              <w:rPr>
                <w:rFonts w:ascii="Times New Roman" w:hAnsi="Times New Roman" w:cs="Times New Roman"/>
                <w:color w:val="auto"/>
                <w:lang w:val="en-US"/>
              </w:rPr>
              <w:t>30.000.000 đồng</w:t>
            </w:r>
          </w:p>
        </w:tc>
        <w:tc>
          <w:tcPr>
            <w:tcW w:w="1830" w:type="pct"/>
            <w:tcBorders>
              <w:top w:val="single" w:sz="4" w:space="0" w:color="auto"/>
              <w:left w:val="nil"/>
              <w:bottom w:val="single" w:sz="4" w:space="0" w:color="auto"/>
              <w:right w:val="single" w:sz="4" w:space="0" w:color="auto"/>
            </w:tcBorders>
            <w:shd w:val="clear" w:color="auto" w:fill="auto"/>
            <w:vAlign w:val="center"/>
          </w:tcPr>
          <w:p w14:paraId="44A41A44" w14:textId="252184E4" w:rsidR="00501839" w:rsidRPr="00484EE3" w:rsidRDefault="00501839" w:rsidP="00501839">
            <w:pPr>
              <w:widowControl/>
              <w:rPr>
                <w:rFonts w:ascii="Times New Roman" w:eastAsia="Times New Roman" w:hAnsi="Times New Roman" w:cs="Times New Roman"/>
                <w:i/>
                <w:color w:val="auto"/>
                <w:u w:val="single"/>
                <w:lang w:val="en-US" w:eastAsia="en-US"/>
              </w:rPr>
            </w:pPr>
            <w:r w:rsidRPr="00484EE3">
              <w:rPr>
                <w:rFonts w:ascii="Times New Roman" w:hAnsi="Times New Roman" w:cs="Times New Roman"/>
                <w:color w:val="auto"/>
                <w:lang w:val="en-US"/>
              </w:rPr>
              <w:t xml:space="preserve">Mức chi thực hiện theo </w:t>
            </w:r>
            <w:r w:rsidR="00494CD5">
              <w:rPr>
                <w:rFonts w:ascii="Times New Roman" w:hAnsi="Times New Roman" w:cs="Times New Roman"/>
                <w:color w:val="auto"/>
                <w:lang w:val="en-US"/>
              </w:rPr>
              <w:t>q</w:t>
            </w:r>
            <w:r w:rsidRPr="00484EE3">
              <w:rPr>
                <w:rFonts w:ascii="Times New Roman" w:hAnsi="Times New Roman" w:cs="Times New Roman"/>
                <w:color w:val="auto"/>
                <w:lang w:val="en-US"/>
              </w:rPr>
              <w:t>uy định tại khoản 2</w:t>
            </w:r>
            <w:r w:rsidR="00494CD5">
              <w:rPr>
                <w:rFonts w:ascii="Times New Roman" w:hAnsi="Times New Roman" w:cs="Times New Roman"/>
                <w:color w:val="auto"/>
                <w:lang w:val="en-US"/>
              </w:rPr>
              <w:t>,</w:t>
            </w:r>
            <w:r w:rsidRPr="00484EE3">
              <w:rPr>
                <w:rFonts w:ascii="Times New Roman" w:hAnsi="Times New Roman" w:cs="Times New Roman"/>
                <w:color w:val="auto"/>
                <w:lang w:val="en-US"/>
              </w:rPr>
              <w:t xml:space="preserve"> Điều 15 Nghị định số 20/2021/NĐ-CP</w:t>
            </w:r>
            <w:r w:rsidR="00B65BEE">
              <w:rPr>
                <w:rFonts w:ascii="Times New Roman" w:hAnsi="Times New Roman" w:cs="Times New Roman"/>
                <w:color w:val="auto"/>
                <w:lang w:val="en-US"/>
              </w:rPr>
              <w:t>.</w:t>
            </w:r>
          </w:p>
        </w:tc>
      </w:tr>
    </w:tbl>
    <w:p w14:paraId="5003D24C" w14:textId="77777777" w:rsidR="001D1194" w:rsidRPr="00484EE3" w:rsidRDefault="001D1194" w:rsidP="001D1194">
      <w:pPr>
        <w:tabs>
          <w:tab w:val="left" w:pos="1455"/>
        </w:tabs>
        <w:rPr>
          <w:rFonts w:ascii="Times New Roman" w:hAnsi="Times New Roman" w:cs="Times New Roman"/>
          <w:color w:val="auto"/>
          <w:lang w:val="en-US"/>
        </w:rPr>
      </w:pPr>
    </w:p>
    <w:p w14:paraId="3DA78B1F" w14:textId="77777777" w:rsidR="001A6F0B" w:rsidRPr="00484EE3" w:rsidRDefault="001A6F0B" w:rsidP="004E1AB5">
      <w:pPr>
        <w:tabs>
          <w:tab w:val="left" w:pos="1455"/>
        </w:tabs>
        <w:rPr>
          <w:rFonts w:ascii="Times New Roman" w:hAnsi="Times New Roman" w:cs="Times New Roman"/>
          <w:color w:val="auto"/>
        </w:rPr>
      </w:pPr>
    </w:p>
    <w:sectPr w:rsidR="001A6F0B" w:rsidRPr="00484EE3" w:rsidSect="00416F8E">
      <w:pgSz w:w="16840" w:h="11907" w:orient="landscape" w:code="9"/>
      <w:pgMar w:top="1247" w:right="1134"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757761" w14:textId="77777777" w:rsidR="00877E78" w:rsidRDefault="00877E78" w:rsidP="007A25BD">
      <w:r>
        <w:separator/>
      </w:r>
    </w:p>
  </w:endnote>
  <w:endnote w:type="continuationSeparator" w:id="0">
    <w:p w14:paraId="324EC802" w14:textId="77777777" w:rsidR="00877E78" w:rsidRDefault="00877E78" w:rsidP="007A2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DBABE5" w14:textId="77777777" w:rsidR="00877E78" w:rsidRDefault="00877E78" w:rsidP="007A25BD">
      <w:r>
        <w:separator/>
      </w:r>
    </w:p>
  </w:footnote>
  <w:footnote w:type="continuationSeparator" w:id="0">
    <w:p w14:paraId="17825DAC" w14:textId="77777777" w:rsidR="00877E78" w:rsidRDefault="00877E78" w:rsidP="007A25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E8936" w14:textId="3DDAF331" w:rsidR="004A4DD1" w:rsidRPr="004A4DD1" w:rsidRDefault="004A4DD1" w:rsidP="00416F8E">
    <w:pPr>
      <w:pStyle w:val="Header"/>
      <w:rPr>
        <w:rFonts w:ascii="Times New Roman" w:hAnsi="Times New Roman" w:cs="Times New Roman"/>
      </w:rPr>
    </w:pPr>
  </w:p>
  <w:p w14:paraId="50F2B1CF" w14:textId="77777777" w:rsidR="004A4DD1" w:rsidRDefault="004A4DD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26851"/>
    <w:multiLevelType w:val="multilevel"/>
    <w:tmpl w:val="61D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9C3"/>
    <w:rsid w:val="00021F29"/>
    <w:rsid w:val="00034F36"/>
    <w:rsid w:val="00041C54"/>
    <w:rsid w:val="00042726"/>
    <w:rsid w:val="00044878"/>
    <w:rsid w:val="00046F27"/>
    <w:rsid w:val="00051B9B"/>
    <w:rsid w:val="00053E4C"/>
    <w:rsid w:val="00054097"/>
    <w:rsid w:val="000577CB"/>
    <w:rsid w:val="00061EFE"/>
    <w:rsid w:val="00062B54"/>
    <w:rsid w:val="00071231"/>
    <w:rsid w:val="00072E89"/>
    <w:rsid w:val="00076766"/>
    <w:rsid w:val="00081E75"/>
    <w:rsid w:val="000825FE"/>
    <w:rsid w:val="00096047"/>
    <w:rsid w:val="000A377A"/>
    <w:rsid w:val="000A7F3B"/>
    <w:rsid w:val="000B2462"/>
    <w:rsid w:val="000B5B89"/>
    <w:rsid w:val="000B681B"/>
    <w:rsid w:val="000C7AF3"/>
    <w:rsid w:val="000E63AD"/>
    <w:rsid w:val="001065BE"/>
    <w:rsid w:val="00111F11"/>
    <w:rsid w:val="00114D91"/>
    <w:rsid w:val="00115C59"/>
    <w:rsid w:val="00123EBA"/>
    <w:rsid w:val="001305B8"/>
    <w:rsid w:val="001401E9"/>
    <w:rsid w:val="001413C6"/>
    <w:rsid w:val="00150D07"/>
    <w:rsid w:val="00154673"/>
    <w:rsid w:val="001706D1"/>
    <w:rsid w:val="00170942"/>
    <w:rsid w:val="001711D2"/>
    <w:rsid w:val="001737CB"/>
    <w:rsid w:val="0017546E"/>
    <w:rsid w:val="00176D7F"/>
    <w:rsid w:val="001A10CD"/>
    <w:rsid w:val="001A3FEF"/>
    <w:rsid w:val="001A4A6F"/>
    <w:rsid w:val="001A6F0B"/>
    <w:rsid w:val="001C1C8F"/>
    <w:rsid w:val="001D01E7"/>
    <w:rsid w:val="001D1011"/>
    <w:rsid w:val="001D1194"/>
    <w:rsid w:val="001F69D7"/>
    <w:rsid w:val="002022C1"/>
    <w:rsid w:val="00225260"/>
    <w:rsid w:val="00237FB1"/>
    <w:rsid w:val="00242A4A"/>
    <w:rsid w:val="00242DBE"/>
    <w:rsid w:val="00246E33"/>
    <w:rsid w:val="002515F4"/>
    <w:rsid w:val="00261911"/>
    <w:rsid w:val="00262513"/>
    <w:rsid w:val="00272883"/>
    <w:rsid w:val="002753DC"/>
    <w:rsid w:val="00287A92"/>
    <w:rsid w:val="00294797"/>
    <w:rsid w:val="00296DF7"/>
    <w:rsid w:val="002A25DF"/>
    <w:rsid w:val="002A3B8D"/>
    <w:rsid w:val="002B1505"/>
    <w:rsid w:val="002B4245"/>
    <w:rsid w:val="002C1EA8"/>
    <w:rsid w:val="002E300E"/>
    <w:rsid w:val="002F01DE"/>
    <w:rsid w:val="002F202B"/>
    <w:rsid w:val="002F7F73"/>
    <w:rsid w:val="00303451"/>
    <w:rsid w:val="0030572E"/>
    <w:rsid w:val="00325ACD"/>
    <w:rsid w:val="003315C2"/>
    <w:rsid w:val="0035093B"/>
    <w:rsid w:val="00352380"/>
    <w:rsid w:val="003559B4"/>
    <w:rsid w:val="00372DA7"/>
    <w:rsid w:val="0038032E"/>
    <w:rsid w:val="003904EA"/>
    <w:rsid w:val="00394EDF"/>
    <w:rsid w:val="003A092B"/>
    <w:rsid w:val="003A594C"/>
    <w:rsid w:val="003B2754"/>
    <w:rsid w:val="003B4BCC"/>
    <w:rsid w:val="003C67A6"/>
    <w:rsid w:val="003E55C1"/>
    <w:rsid w:val="003F3A4C"/>
    <w:rsid w:val="003F4432"/>
    <w:rsid w:val="003F54FB"/>
    <w:rsid w:val="00402C6B"/>
    <w:rsid w:val="0040685F"/>
    <w:rsid w:val="00413714"/>
    <w:rsid w:val="00416F8E"/>
    <w:rsid w:val="004200EA"/>
    <w:rsid w:val="00421A58"/>
    <w:rsid w:val="00422152"/>
    <w:rsid w:val="00453DE4"/>
    <w:rsid w:val="004605DB"/>
    <w:rsid w:val="00467071"/>
    <w:rsid w:val="004752C5"/>
    <w:rsid w:val="004809AD"/>
    <w:rsid w:val="00481858"/>
    <w:rsid w:val="00484EE3"/>
    <w:rsid w:val="00494CD5"/>
    <w:rsid w:val="00494D9A"/>
    <w:rsid w:val="00495476"/>
    <w:rsid w:val="00496081"/>
    <w:rsid w:val="004A1468"/>
    <w:rsid w:val="004A4A42"/>
    <w:rsid w:val="004A4DD1"/>
    <w:rsid w:val="004B0D22"/>
    <w:rsid w:val="004B1DDC"/>
    <w:rsid w:val="004C64B9"/>
    <w:rsid w:val="004D06D8"/>
    <w:rsid w:val="004E1AB5"/>
    <w:rsid w:val="00501839"/>
    <w:rsid w:val="00502B06"/>
    <w:rsid w:val="005041F2"/>
    <w:rsid w:val="005339CB"/>
    <w:rsid w:val="005451BC"/>
    <w:rsid w:val="0055590D"/>
    <w:rsid w:val="0055707C"/>
    <w:rsid w:val="0056141A"/>
    <w:rsid w:val="005622E8"/>
    <w:rsid w:val="00563600"/>
    <w:rsid w:val="0058071E"/>
    <w:rsid w:val="00584A1A"/>
    <w:rsid w:val="00594FAA"/>
    <w:rsid w:val="00597DA8"/>
    <w:rsid w:val="005B547D"/>
    <w:rsid w:val="005D265F"/>
    <w:rsid w:val="005D7337"/>
    <w:rsid w:val="005E0A1E"/>
    <w:rsid w:val="005E210B"/>
    <w:rsid w:val="005E5461"/>
    <w:rsid w:val="005E5C5F"/>
    <w:rsid w:val="005F527A"/>
    <w:rsid w:val="006030F6"/>
    <w:rsid w:val="00605197"/>
    <w:rsid w:val="0060737D"/>
    <w:rsid w:val="00612F0F"/>
    <w:rsid w:val="006178C9"/>
    <w:rsid w:val="006253B9"/>
    <w:rsid w:val="006254F2"/>
    <w:rsid w:val="006436C4"/>
    <w:rsid w:val="00643BF8"/>
    <w:rsid w:val="00644443"/>
    <w:rsid w:val="00662934"/>
    <w:rsid w:val="006666FD"/>
    <w:rsid w:val="00672B87"/>
    <w:rsid w:val="006741B7"/>
    <w:rsid w:val="00680F67"/>
    <w:rsid w:val="006817EB"/>
    <w:rsid w:val="00682E93"/>
    <w:rsid w:val="006911E9"/>
    <w:rsid w:val="006951ED"/>
    <w:rsid w:val="006A1925"/>
    <w:rsid w:val="006A4043"/>
    <w:rsid w:val="006B7947"/>
    <w:rsid w:val="006C79ED"/>
    <w:rsid w:val="006D1093"/>
    <w:rsid w:val="006D1AEF"/>
    <w:rsid w:val="006F031D"/>
    <w:rsid w:val="00711736"/>
    <w:rsid w:val="0072523D"/>
    <w:rsid w:val="007254A8"/>
    <w:rsid w:val="00725793"/>
    <w:rsid w:val="007278F7"/>
    <w:rsid w:val="0073770B"/>
    <w:rsid w:val="00750D0D"/>
    <w:rsid w:val="00761C00"/>
    <w:rsid w:val="00767330"/>
    <w:rsid w:val="00786521"/>
    <w:rsid w:val="007900E1"/>
    <w:rsid w:val="00790990"/>
    <w:rsid w:val="00794144"/>
    <w:rsid w:val="00797861"/>
    <w:rsid w:val="007A25BD"/>
    <w:rsid w:val="007B27CA"/>
    <w:rsid w:val="007B570F"/>
    <w:rsid w:val="007C34D3"/>
    <w:rsid w:val="007C74EB"/>
    <w:rsid w:val="007D027F"/>
    <w:rsid w:val="007D75BD"/>
    <w:rsid w:val="007E164F"/>
    <w:rsid w:val="007F25CE"/>
    <w:rsid w:val="0080043C"/>
    <w:rsid w:val="008009E0"/>
    <w:rsid w:val="008024E0"/>
    <w:rsid w:val="00860847"/>
    <w:rsid w:val="00866AF5"/>
    <w:rsid w:val="00874EB7"/>
    <w:rsid w:val="00877E78"/>
    <w:rsid w:val="00884043"/>
    <w:rsid w:val="00896BB0"/>
    <w:rsid w:val="008B2594"/>
    <w:rsid w:val="008B496C"/>
    <w:rsid w:val="008B64B1"/>
    <w:rsid w:val="008C54E6"/>
    <w:rsid w:val="008E434C"/>
    <w:rsid w:val="008E467C"/>
    <w:rsid w:val="008F4E6A"/>
    <w:rsid w:val="008F5328"/>
    <w:rsid w:val="008F64C7"/>
    <w:rsid w:val="008F6A60"/>
    <w:rsid w:val="00900B15"/>
    <w:rsid w:val="009124EB"/>
    <w:rsid w:val="00940CFE"/>
    <w:rsid w:val="0095048E"/>
    <w:rsid w:val="00953D6D"/>
    <w:rsid w:val="0096198A"/>
    <w:rsid w:val="009635D0"/>
    <w:rsid w:val="00964550"/>
    <w:rsid w:val="0097130E"/>
    <w:rsid w:val="009A20EA"/>
    <w:rsid w:val="009A3AB6"/>
    <w:rsid w:val="009B1A05"/>
    <w:rsid w:val="009B43AB"/>
    <w:rsid w:val="009B5F77"/>
    <w:rsid w:val="009B7134"/>
    <w:rsid w:val="009D1CDA"/>
    <w:rsid w:val="009D369D"/>
    <w:rsid w:val="00A0095A"/>
    <w:rsid w:val="00A14B87"/>
    <w:rsid w:val="00A335F3"/>
    <w:rsid w:val="00A43E1D"/>
    <w:rsid w:val="00A63AF8"/>
    <w:rsid w:val="00A63FD9"/>
    <w:rsid w:val="00A747AB"/>
    <w:rsid w:val="00A818BD"/>
    <w:rsid w:val="00A83765"/>
    <w:rsid w:val="00A9064D"/>
    <w:rsid w:val="00A92742"/>
    <w:rsid w:val="00AA4EBA"/>
    <w:rsid w:val="00AA7266"/>
    <w:rsid w:val="00AB0235"/>
    <w:rsid w:val="00AC426D"/>
    <w:rsid w:val="00AD7A5B"/>
    <w:rsid w:val="00AE56DB"/>
    <w:rsid w:val="00AF4E90"/>
    <w:rsid w:val="00B02168"/>
    <w:rsid w:val="00B039E3"/>
    <w:rsid w:val="00B04414"/>
    <w:rsid w:val="00B062AD"/>
    <w:rsid w:val="00B231AE"/>
    <w:rsid w:val="00B43B2C"/>
    <w:rsid w:val="00B44E6E"/>
    <w:rsid w:val="00B45E68"/>
    <w:rsid w:val="00B5110B"/>
    <w:rsid w:val="00B55A6F"/>
    <w:rsid w:val="00B64B0D"/>
    <w:rsid w:val="00B652F5"/>
    <w:rsid w:val="00B65BEE"/>
    <w:rsid w:val="00B65E04"/>
    <w:rsid w:val="00B671CE"/>
    <w:rsid w:val="00B76EAE"/>
    <w:rsid w:val="00B77D8E"/>
    <w:rsid w:val="00B95414"/>
    <w:rsid w:val="00B97959"/>
    <w:rsid w:val="00B97ECB"/>
    <w:rsid w:val="00BC4020"/>
    <w:rsid w:val="00BC5807"/>
    <w:rsid w:val="00BD10E3"/>
    <w:rsid w:val="00BD1BEF"/>
    <w:rsid w:val="00BD73EE"/>
    <w:rsid w:val="00BE1E27"/>
    <w:rsid w:val="00BF10BC"/>
    <w:rsid w:val="00BF4D97"/>
    <w:rsid w:val="00BF626E"/>
    <w:rsid w:val="00C034C7"/>
    <w:rsid w:val="00C06A45"/>
    <w:rsid w:val="00C10142"/>
    <w:rsid w:val="00C30E4A"/>
    <w:rsid w:val="00C452B5"/>
    <w:rsid w:val="00C46E23"/>
    <w:rsid w:val="00C5082F"/>
    <w:rsid w:val="00C5498F"/>
    <w:rsid w:val="00C63EF5"/>
    <w:rsid w:val="00C67F27"/>
    <w:rsid w:val="00C73DA7"/>
    <w:rsid w:val="00C75A1B"/>
    <w:rsid w:val="00C80A23"/>
    <w:rsid w:val="00C838DE"/>
    <w:rsid w:val="00C864F5"/>
    <w:rsid w:val="00C904E1"/>
    <w:rsid w:val="00C96C00"/>
    <w:rsid w:val="00CA3439"/>
    <w:rsid w:val="00CA4742"/>
    <w:rsid w:val="00CA7C4D"/>
    <w:rsid w:val="00CA7FBB"/>
    <w:rsid w:val="00CB5F78"/>
    <w:rsid w:val="00CD5D4C"/>
    <w:rsid w:val="00CD626F"/>
    <w:rsid w:val="00CE2091"/>
    <w:rsid w:val="00CE3621"/>
    <w:rsid w:val="00CE432D"/>
    <w:rsid w:val="00CF40CB"/>
    <w:rsid w:val="00CF6B12"/>
    <w:rsid w:val="00D107FB"/>
    <w:rsid w:val="00D1781F"/>
    <w:rsid w:val="00D259EA"/>
    <w:rsid w:val="00D361A9"/>
    <w:rsid w:val="00D50176"/>
    <w:rsid w:val="00D6101B"/>
    <w:rsid w:val="00D61361"/>
    <w:rsid w:val="00D827E4"/>
    <w:rsid w:val="00D91219"/>
    <w:rsid w:val="00D97F90"/>
    <w:rsid w:val="00DA56E4"/>
    <w:rsid w:val="00DB3109"/>
    <w:rsid w:val="00DB730B"/>
    <w:rsid w:val="00DC7B55"/>
    <w:rsid w:val="00DC7EFF"/>
    <w:rsid w:val="00DE0702"/>
    <w:rsid w:val="00DE289C"/>
    <w:rsid w:val="00DE7026"/>
    <w:rsid w:val="00E01C1D"/>
    <w:rsid w:val="00E02B47"/>
    <w:rsid w:val="00E16722"/>
    <w:rsid w:val="00E262A1"/>
    <w:rsid w:val="00E36D47"/>
    <w:rsid w:val="00E512C6"/>
    <w:rsid w:val="00E705A0"/>
    <w:rsid w:val="00EB26B2"/>
    <w:rsid w:val="00EB5589"/>
    <w:rsid w:val="00EC0A80"/>
    <w:rsid w:val="00EC5EBF"/>
    <w:rsid w:val="00ED57A3"/>
    <w:rsid w:val="00EF169C"/>
    <w:rsid w:val="00EF5760"/>
    <w:rsid w:val="00EF7F48"/>
    <w:rsid w:val="00F02663"/>
    <w:rsid w:val="00F02B76"/>
    <w:rsid w:val="00F20A68"/>
    <w:rsid w:val="00F232F7"/>
    <w:rsid w:val="00F331CA"/>
    <w:rsid w:val="00F542A9"/>
    <w:rsid w:val="00F57F2F"/>
    <w:rsid w:val="00F63541"/>
    <w:rsid w:val="00F63FFB"/>
    <w:rsid w:val="00F64D9A"/>
    <w:rsid w:val="00F77E7B"/>
    <w:rsid w:val="00F901FE"/>
    <w:rsid w:val="00F9689C"/>
    <w:rsid w:val="00FA29C3"/>
    <w:rsid w:val="00FB2448"/>
    <w:rsid w:val="00FB4EF2"/>
    <w:rsid w:val="00FC36A2"/>
    <w:rsid w:val="00FE43F7"/>
    <w:rsid w:val="00FE5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5EC6"/>
  <w15:chartTrackingRefBased/>
  <w15:docId w15:val="{CA69BD75-2374-4C19-AEC2-05C59E19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29C3"/>
    <w:pPr>
      <w:widowControl w:val="0"/>
      <w:spacing w:after="0" w:line="240" w:lineRule="auto"/>
    </w:pPr>
    <w:rPr>
      <w:rFonts w:ascii="Arial Unicode MS" w:eastAsia="Arial Unicode MS" w:hAnsi="Arial Unicode M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FA29C3"/>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E5C5F"/>
    <w:pPr>
      <w:ind w:left="720"/>
      <w:contextualSpacing/>
    </w:pPr>
  </w:style>
  <w:style w:type="character" w:customStyle="1" w:styleId="text">
    <w:name w:val="text"/>
    <w:basedOn w:val="DefaultParagraphFont"/>
    <w:rsid w:val="000C7AF3"/>
  </w:style>
  <w:style w:type="character" w:customStyle="1" w:styleId="card-send-timesendtime">
    <w:name w:val="card-send-time__sendtime"/>
    <w:basedOn w:val="DefaultParagraphFont"/>
    <w:rsid w:val="000C7AF3"/>
  </w:style>
  <w:style w:type="paragraph" w:styleId="NormalWeb">
    <w:name w:val="Normal (Web)"/>
    <w:basedOn w:val="Normal"/>
    <w:uiPriority w:val="99"/>
    <w:semiHidden/>
    <w:unhideWhenUsed/>
    <w:rsid w:val="00021F29"/>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link w:val="HeaderChar"/>
    <w:uiPriority w:val="99"/>
    <w:unhideWhenUsed/>
    <w:rsid w:val="007A25BD"/>
    <w:pPr>
      <w:tabs>
        <w:tab w:val="center" w:pos="4680"/>
        <w:tab w:val="right" w:pos="9360"/>
      </w:tabs>
    </w:pPr>
  </w:style>
  <w:style w:type="character" w:customStyle="1" w:styleId="HeaderChar">
    <w:name w:val="Header Char"/>
    <w:basedOn w:val="DefaultParagraphFont"/>
    <w:link w:val="Header"/>
    <w:uiPriority w:val="99"/>
    <w:rsid w:val="007A25BD"/>
    <w:rPr>
      <w:rFonts w:ascii="Arial Unicode MS" w:eastAsia="Arial Unicode MS" w:hAnsi="Arial Unicode MS" w:cs="Arial Unicode MS"/>
      <w:color w:val="000000"/>
      <w:sz w:val="24"/>
      <w:szCs w:val="24"/>
      <w:lang w:val="vi-VN" w:eastAsia="vi-VN"/>
    </w:rPr>
  </w:style>
  <w:style w:type="paragraph" w:styleId="Footer">
    <w:name w:val="footer"/>
    <w:basedOn w:val="Normal"/>
    <w:link w:val="FooterChar"/>
    <w:uiPriority w:val="99"/>
    <w:unhideWhenUsed/>
    <w:rsid w:val="007A25BD"/>
    <w:pPr>
      <w:tabs>
        <w:tab w:val="center" w:pos="4680"/>
        <w:tab w:val="right" w:pos="9360"/>
      </w:tabs>
    </w:pPr>
  </w:style>
  <w:style w:type="character" w:customStyle="1" w:styleId="FooterChar">
    <w:name w:val="Footer Char"/>
    <w:basedOn w:val="DefaultParagraphFont"/>
    <w:link w:val="Footer"/>
    <w:uiPriority w:val="99"/>
    <w:rsid w:val="007A25BD"/>
    <w:rPr>
      <w:rFonts w:ascii="Arial Unicode MS" w:eastAsia="Arial Unicode MS" w:hAnsi="Arial Unicode MS" w:cs="Arial Unicode MS"/>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21342">
      <w:bodyDiv w:val="1"/>
      <w:marLeft w:val="0"/>
      <w:marRight w:val="0"/>
      <w:marTop w:val="0"/>
      <w:marBottom w:val="0"/>
      <w:divBdr>
        <w:top w:val="none" w:sz="0" w:space="0" w:color="auto"/>
        <w:left w:val="none" w:sz="0" w:space="0" w:color="auto"/>
        <w:bottom w:val="none" w:sz="0" w:space="0" w:color="auto"/>
        <w:right w:val="none" w:sz="0" w:space="0" w:color="auto"/>
      </w:divBdr>
    </w:div>
    <w:div w:id="1029599612">
      <w:bodyDiv w:val="1"/>
      <w:marLeft w:val="0"/>
      <w:marRight w:val="0"/>
      <w:marTop w:val="0"/>
      <w:marBottom w:val="0"/>
      <w:divBdr>
        <w:top w:val="none" w:sz="0" w:space="0" w:color="auto"/>
        <w:left w:val="none" w:sz="0" w:space="0" w:color="auto"/>
        <w:bottom w:val="none" w:sz="0" w:space="0" w:color="auto"/>
        <w:right w:val="none" w:sz="0" w:space="0" w:color="auto"/>
      </w:divBdr>
      <w:divsChild>
        <w:div w:id="2096630511">
          <w:marLeft w:val="0"/>
          <w:marRight w:val="0"/>
          <w:marTop w:val="0"/>
          <w:marBottom w:val="0"/>
          <w:divBdr>
            <w:top w:val="none" w:sz="0" w:space="0" w:color="auto"/>
            <w:left w:val="none" w:sz="0" w:space="0" w:color="auto"/>
            <w:bottom w:val="none" w:sz="0" w:space="0" w:color="auto"/>
            <w:right w:val="none" w:sz="0" w:space="0" w:color="auto"/>
          </w:divBdr>
          <w:divsChild>
            <w:div w:id="1280185692">
              <w:marLeft w:val="0"/>
              <w:marRight w:val="0"/>
              <w:marTop w:val="0"/>
              <w:marBottom w:val="0"/>
              <w:divBdr>
                <w:top w:val="none" w:sz="0" w:space="0" w:color="auto"/>
                <w:left w:val="none" w:sz="0" w:space="0" w:color="auto"/>
                <w:bottom w:val="none" w:sz="0" w:space="0" w:color="auto"/>
                <w:right w:val="none" w:sz="0" w:space="0" w:color="auto"/>
              </w:divBdr>
              <w:divsChild>
                <w:div w:id="1654992034">
                  <w:marLeft w:val="0"/>
                  <w:marRight w:val="0"/>
                  <w:marTop w:val="0"/>
                  <w:marBottom w:val="0"/>
                  <w:divBdr>
                    <w:top w:val="none" w:sz="0" w:space="0" w:color="auto"/>
                    <w:left w:val="none" w:sz="0" w:space="0" w:color="auto"/>
                    <w:bottom w:val="none" w:sz="0" w:space="0" w:color="auto"/>
                    <w:right w:val="none" w:sz="0" w:space="0" w:color="auto"/>
                  </w:divBdr>
                  <w:divsChild>
                    <w:div w:id="182787473">
                      <w:marLeft w:val="0"/>
                      <w:marRight w:val="-105"/>
                      <w:marTop w:val="0"/>
                      <w:marBottom w:val="0"/>
                      <w:divBdr>
                        <w:top w:val="none" w:sz="0" w:space="0" w:color="auto"/>
                        <w:left w:val="none" w:sz="0" w:space="0" w:color="auto"/>
                        <w:bottom w:val="none" w:sz="0" w:space="0" w:color="auto"/>
                        <w:right w:val="none" w:sz="0" w:space="0" w:color="auto"/>
                      </w:divBdr>
                      <w:divsChild>
                        <w:div w:id="1542405308">
                          <w:marLeft w:val="0"/>
                          <w:marRight w:val="0"/>
                          <w:marTop w:val="0"/>
                          <w:marBottom w:val="0"/>
                          <w:divBdr>
                            <w:top w:val="none" w:sz="0" w:space="0" w:color="auto"/>
                            <w:left w:val="none" w:sz="0" w:space="0" w:color="auto"/>
                            <w:bottom w:val="none" w:sz="0" w:space="0" w:color="auto"/>
                            <w:right w:val="none" w:sz="0" w:space="0" w:color="auto"/>
                          </w:divBdr>
                          <w:divsChild>
                            <w:div w:id="18557233">
                              <w:marLeft w:val="0"/>
                              <w:marRight w:val="0"/>
                              <w:marTop w:val="0"/>
                              <w:marBottom w:val="0"/>
                              <w:divBdr>
                                <w:top w:val="none" w:sz="0" w:space="0" w:color="auto"/>
                                <w:left w:val="none" w:sz="0" w:space="0" w:color="auto"/>
                                <w:bottom w:val="none" w:sz="0" w:space="0" w:color="auto"/>
                                <w:right w:val="none" w:sz="0" w:space="0" w:color="auto"/>
                              </w:divBdr>
                              <w:divsChild>
                                <w:div w:id="1536843853">
                                  <w:marLeft w:val="0"/>
                                  <w:marRight w:val="0"/>
                                  <w:marTop w:val="0"/>
                                  <w:marBottom w:val="0"/>
                                  <w:divBdr>
                                    <w:top w:val="none" w:sz="0" w:space="0" w:color="auto"/>
                                    <w:left w:val="none" w:sz="0" w:space="0" w:color="auto"/>
                                    <w:bottom w:val="none" w:sz="0" w:space="0" w:color="auto"/>
                                    <w:right w:val="none" w:sz="0" w:space="0" w:color="auto"/>
                                  </w:divBdr>
                                  <w:divsChild>
                                    <w:div w:id="835540330">
                                      <w:marLeft w:val="750"/>
                                      <w:marRight w:val="0"/>
                                      <w:marTop w:val="0"/>
                                      <w:marBottom w:val="0"/>
                                      <w:divBdr>
                                        <w:top w:val="none" w:sz="0" w:space="0" w:color="auto"/>
                                        <w:left w:val="none" w:sz="0" w:space="0" w:color="auto"/>
                                        <w:bottom w:val="none" w:sz="0" w:space="0" w:color="auto"/>
                                        <w:right w:val="none" w:sz="0" w:space="0" w:color="auto"/>
                                      </w:divBdr>
                                      <w:divsChild>
                                        <w:div w:id="365377823">
                                          <w:marLeft w:val="0"/>
                                          <w:marRight w:val="0"/>
                                          <w:marTop w:val="0"/>
                                          <w:marBottom w:val="0"/>
                                          <w:divBdr>
                                            <w:top w:val="none" w:sz="0" w:space="0" w:color="auto"/>
                                            <w:left w:val="none" w:sz="0" w:space="0" w:color="auto"/>
                                            <w:bottom w:val="none" w:sz="0" w:space="0" w:color="auto"/>
                                            <w:right w:val="none" w:sz="0" w:space="0" w:color="auto"/>
                                          </w:divBdr>
                                          <w:divsChild>
                                            <w:div w:id="587226339">
                                              <w:marLeft w:val="0"/>
                                              <w:marRight w:val="0"/>
                                              <w:marTop w:val="0"/>
                                              <w:marBottom w:val="0"/>
                                              <w:divBdr>
                                                <w:top w:val="none" w:sz="0" w:space="0" w:color="auto"/>
                                                <w:left w:val="none" w:sz="0" w:space="0" w:color="auto"/>
                                                <w:bottom w:val="none" w:sz="0" w:space="0" w:color="auto"/>
                                                <w:right w:val="none" w:sz="0" w:space="0" w:color="auto"/>
                                              </w:divBdr>
                                              <w:divsChild>
                                                <w:div w:id="694233535">
                                                  <w:marLeft w:val="0"/>
                                                  <w:marRight w:val="0"/>
                                                  <w:marTop w:val="0"/>
                                                  <w:marBottom w:val="0"/>
                                                  <w:divBdr>
                                                    <w:top w:val="none" w:sz="0" w:space="0" w:color="auto"/>
                                                    <w:left w:val="none" w:sz="0" w:space="0" w:color="auto"/>
                                                    <w:bottom w:val="none" w:sz="0" w:space="0" w:color="auto"/>
                                                    <w:right w:val="none" w:sz="0" w:space="0" w:color="auto"/>
                                                  </w:divBdr>
                                                  <w:divsChild>
                                                    <w:div w:id="502281464">
                                                      <w:marLeft w:val="0"/>
                                                      <w:marRight w:val="0"/>
                                                      <w:marTop w:val="0"/>
                                                      <w:marBottom w:val="0"/>
                                                      <w:divBdr>
                                                        <w:top w:val="none" w:sz="0" w:space="0" w:color="auto"/>
                                                        <w:left w:val="none" w:sz="0" w:space="0" w:color="auto"/>
                                                        <w:bottom w:val="none" w:sz="0" w:space="0" w:color="auto"/>
                                                        <w:right w:val="none" w:sz="0" w:space="0" w:color="auto"/>
                                                      </w:divBdr>
                                                      <w:divsChild>
                                                        <w:div w:id="993799138">
                                                          <w:marLeft w:val="0"/>
                                                          <w:marRight w:val="0"/>
                                                          <w:marTop w:val="0"/>
                                                          <w:marBottom w:val="0"/>
                                                          <w:divBdr>
                                                            <w:top w:val="none" w:sz="0" w:space="0" w:color="auto"/>
                                                            <w:left w:val="none" w:sz="0" w:space="0" w:color="auto"/>
                                                            <w:bottom w:val="none" w:sz="0" w:space="0" w:color="auto"/>
                                                            <w:right w:val="none" w:sz="0" w:space="0" w:color="auto"/>
                                                          </w:divBdr>
                                                          <w:divsChild>
                                                            <w:div w:id="1747073663">
                                                              <w:marLeft w:val="0"/>
                                                              <w:marRight w:val="0"/>
                                                              <w:marTop w:val="0"/>
                                                              <w:marBottom w:val="0"/>
                                                              <w:divBdr>
                                                                <w:top w:val="none" w:sz="0" w:space="0" w:color="auto"/>
                                                                <w:left w:val="none" w:sz="0" w:space="0" w:color="auto"/>
                                                                <w:bottom w:val="none" w:sz="0" w:space="0" w:color="auto"/>
                                                                <w:right w:val="none" w:sz="0" w:space="0" w:color="auto"/>
                                                              </w:divBdr>
                                                              <w:divsChild>
                                                                <w:div w:id="757824914">
                                                                  <w:marLeft w:val="0"/>
                                                                  <w:marRight w:val="0"/>
                                                                  <w:marTop w:val="0"/>
                                                                  <w:marBottom w:val="0"/>
                                                                  <w:divBdr>
                                                                    <w:top w:val="none" w:sz="0" w:space="0" w:color="auto"/>
                                                                    <w:left w:val="none" w:sz="0" w:space="0" w:color="auto"/>
                                                                    <w:bottom w:val="none" w:sz="0" w:space="0" w:color="auto"/>
                                                                    <w:right w:val="none" w:sz="0" w:space="0" w:color="auto"/>
                                                                  </w:divBdr>
                                                                  <w:divsChild>
                                                                    <w:div w:id="1717387490">
                                                                      <w:marLeft w:val="0"/>
                                                                      <w:marRight w:val="0"/>
                                                                      <w:marTop w:val="0"/>
                                                                      <w:marBottom w:val="0"/>
                                                                      <w:divBdr>
                                                                        <w:top w:val="none" w:sz="0" w:space="0" w:color="auto"/>
                                                                        <w:left w:val="none" w:sz="0" w:space="0" w:color="auto"/>
                                                                        <w:bottom w:val="none" w:sz="0" w:space="0" w:color="auto"/>
                                                                        <w:right w:val="none" w:sz="0" w:space="0" w:color="auto"/>
                                                                      </w:divBdr>
                                                                      <w:divsChild>
                                                                        <w:div w:id="2074546330">
                                                                          <w:marLeft w:val="0"/>
                                                                          <w:marRight w:val="0"/>
                                                                          <w:marTop w:val="0"/>
                                                                          <w:marBottom w:val="0"/>
                                                                          <w:divBdr>
                                                                            <w:top w:val="none" w:sz="0" w:space="0" w:color="auto"/>
                                                                            <w:left w:val="none" w:sz="0" w:space="0" w:color="auto"/>
                                                                            <w:bottom w:val="none" w:sz="0" w:space="0" w:color="auto"/>
                                                                            <w:right w:val="none" w:sz="0" w:space="0" w:color="auto"/>
                                                                          </w:divBdr>
                                                                          <w:divsChild>
                                                                            <w:div w:id="1602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335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4328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111047">
          <w:marLeft w:val="0"/>
          <w:marRight w:val="0"/>
          <w:marTop w:val="0"/>
          <w:marBottom w:val="0"/>
          <w:divBdr>
            <w:top w:val="none" w:sz="0" w:space="0" w:color="auto"/>
            <w:left w:val="none" w:sz="0" w:space="0" w:color="auto"/>
            <w:bottom w:val="none" w:sz="0" w:space="0" w:color="auto"/>
            <w:right w:val="none" w:sz="0" w:space="0" w:color="auto"/>
          </w:divBdr>
          <w:divsChild>
            <w:div w:id="1092892447">
              <w:marLeft w:val="0"/>
              <w:marRight w:val="0"/>
              <w:marTop w:val="0"/>
              <w:marBottom w:val="0"/>
              <w:divBdr>
                <w:top w:val="none" w:sz="0" w:space="0" w:color="auto"/>
                <w:left w:val="none" w:sz="0" w:space="0" w:color="auto"/>
                <w:bottom w:val="none" w:sz="0" w:space="0" w:color="auto"/>
                <w:right w:val="none" w:sz="0" w:space="0" w:color="auto"/>
              </w:divBdr>
              <w:divsChild>
                <w:div w:id="18295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316CBD-A636-46FC-9901-580F8478F9FF}">
  <ds:schemaRefs>
    <ds:schemaRef ds:uri="http://schemas.openxmlformats.org/officeDocument/2006/bibliography"/>
  </ds:schemaRefs>
</ds:datastoreItem>
</file>

<file path=customXml/itemProps2.xml><?xml version="1.0" encoding="utf-8"?>
<ds:datastoreItem xmlns:ds="http://schemas.openxmlformats.org/officeDocument/2006/customXml" ds:itemID="{AD614F42-7BE1-4BE9-B9A9-73F6AC4FF04E}"/>
</file>

<file path=customXml/itemProps3.xml><?xml version="1.0" encoding="utf-8"?>
<ds:datastoreItem xmlns:ds="http://schemas.openxmlformats.org/officeDocument/2006/customXml" ds:itemID="{7282C73F-BC01-4E65-B37D-C18C91D996DA}"/>
</file>

<file path=customXml/itemProps4.xml><?xml version="1.0" encoding="utf-8"?>
<ds:datastoreItem xmlns:ds="http://schemas.openxmlformats.org/officeDocument/2006/customXml" ds:itemID="{58CD6E92-AF6E-491B-896B-147A61EC9D3F}"/>
</file>

<file path=docProps/app.xml><?xml version="1.0" encoding="utf-8"?>
<Properties xmlns="http://schemas.openxmlformats.org/officeDocument/2006/extended-properties" xmlns:vt="http://schemas.openxmlformats.org/officeDocument/2006/docPropsVTypes">
  <Template>Normal</Template>
  <TotalTime>0</TotalTime>
  <Pages>5</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2025-10-15T13:45:00Z</dcterms:created>
  <dcterms:modified xsi:type="dcterms:W3CDTF">2025-10-15T13:45:00Z</dcterms:modified>
</cp:coreProperties>
</file>