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3335"/>
        <w:gridCol w:w="236"/>
        <w:gridCol w:w="5609"/>
      </w:tblGrid>
      <w:tr w:rsidR="006A77FD" w:rsidRPr="006A77FD" w:rsidTr="00DE3C98">
        <w:trPr>
          <w:cantSplit/>
          <w:trHeight w:val="899"/>
        </w:trPr>
        <w:tc>
          <w:tcPr>
            <w:tcW w:w="3335" w:type="dxa"/>
            <w:hideMark/>
          </w:tcPr>
          <w:p w:rsidR="00305A60" w:rsidRPr="006A77FD" w:rsidRDefault="00305A60" w:rsidP="00305A60">
            <w:pPr>
              <w:spacing w:line="276" w:lineRule="auto"/>
              <w:ind w:right="11"/>
              <w:jc w:val="center"/>
              <w:rPr>
                <w:rFonts w:eastAsia="Arial"/>
                <w:b/>
                <w:bCs w:val="0"/>
                <w:i/>
                <w:iCs/>
                <w:sz w:val="26"/>
                <w:szCs w:val="26"/>
                <w:lang w:val="en-US" w:eastAsia="en-US"/>
              </w:rPr>
            </w:pPr>
            <w:r w:rsidRPr="006A77FD">
              <w:rPr>
                <w:rFonts w:eastAsia="Arial"/>
                <w:b/>
                <w:bCs w:val="0"/>
                <w:sz w:val="26"/>
                <w:szCs w:val="26"/>
                <w:u w:val="single"/>
                <w:lang w:eastAsia="en-US"/>
              </w:rPr>
              <w:br w:type="page"/>
            </w:r>
            <w:r w:rsidRPr="006A77FD">
              <w:rPr>
                <w:rFonts w:eastAsia="Arial"/>
                <w:b/>
                <w:bCs w:val="0"/>
                <w:sz w:val="26"/>
                <w:szCs w:val="26"/>
                <w:u w:val="single"/>
                <w:lang w:eastAsia="en-US"/>
              </w:rPr>
              <w:br w:type="page"/>
            </w:r>
            <w:r w:rsidRPr="006A77FD">
              <w:rPr>
                <w:rFonts w:eastAsia="Arial"/>
                <w:b/>
                <w:bCs w:val="0"/>
                <w:sz w:val="26"/>
                <w:szCs w:val="26"/>
                <w:lang w:eastAsia="en-US"/>
              </w:rPr>
              <w:t xml:space="preserve">ỦY BAN NHÂN DÂN </w:t>
            </w:r>
          </w:p>
          <w:p w:rsidR="00305A60" w:rsidRPr="006A77FD" w:rsidRDefault="00305A60" w:rsidP="00305A60">
            <w:pPr>
              <w:spacing w:line="276" w:lineRule="auto"/>
              <w:ind w:right="11"/>
              <w:jc w:val="center"/>
              <w:rPr>
                <w:rFonts w:eastAsia="Arial"/>
                <w:b/>
                <w:bCs w:val="0"/>
                <w:i/>
                <w:iCs/>
                <w:sz w:val="26"/>
                <w:szCs w:val="26"/>
                <w:lang w:val="en-US" w:eastAsia="en-US"/>
              </w:rPr>
            </w:pPr>
            <w:r w:rsidRPr="006A77FD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95F0CD5" wp14:editId="5E7C2A5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223520</wp:posOffset>
                      </wp:positionV>
                      <wp:extent cx="673735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7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8738D70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17.6pt" to="53.0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BeHQIAADU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"/>
                  </w:pict>
                </mc:Fallback>
              </mc:AlternateContent>
            </w:r>
            <w:r w:rsidRPr="006A77FD">
              <w:rPr>
                <w:rFonts w:eastAsia="Arial"/>
                <w:b/>
                <w:bCs w:val="0"/>
                <w:sz w:val="26"/>
                <w:szCs w:val="26"/>
                <w:lang w:eastAsia="en-US"/>
              </w:rPr>
              <w:t>TỈNH TÂY NINH</w:t>
            </w:r>
          </w:p>
        </w:tc>
        <w:tc>
          <w:tcPr>
            <w:tcW w:w="236" w:type="dxa"/>
            <w:vMerge w:val="restart"/>
          </w:tcPr>
          <w:p w:rsidR="00305A60" w:rsidRPr="006A77FD" w:rsidRDefault="00305A60" w:rsidP="00305A60">
            <w:pPr>
              <w:spacing w:line="276" w:lineRule="auto"/>
              <w:ind w:left="-108" w:right="11"/>
              <w:rPr>
                <w:rFonts w:eastAsia="Arial"/>
                <w:b/>
                <w:bCs w:val="0"/>
                <w:i/>
                <w:iCs/>
                <w:sz w:val="26"/>
                <w:szCs w:val="26"/>
                <w:lang w:eastAsia="en-US"/>
              </w:rPr>
            </w:pPr>
          </w:p>
        </w:tc>
        <w:tc>
          <w:tcPr>
            <w:tcW w:w="5609" w:type="dxa"/>
            <w:hideMark/>
          </w:tcPr>
          <w:p w:rsidR="00305A60" w:rsidRPr="006A77FD" w:rsidRDefault="00305A60" w:rsidP="00305A60">
            <w:pPr>
              <w:spacing w:line="276" w:lineRule="auto"/>
              <w:ind w:right="11"/>
              <w:jc w:val="center"/>
              <w:rPr>
                <w:rFonts w:eastAsia="Arial"/>
                <w:b/>
                <w:bCs w:val="0"/>
                <w:i/>
                <w:iCs/>
                <w:sz w:val="24"/>
                <w:szCs w:val="24"/>
                <w:lang w:eastAsia="en-US"/>
              </w:rPr>
            </w:pPr>
            <w:r w:rsidRPr="006A77FD">
              <w:rPr>
                <w:rFonts w:eastAsia="Arial"/>
                <w:b/>
                <w:bCs w:val="0"/>
                <w:sz w:val="24"/>
                <w:szCs w:val="24"/>
                <w:lang w:eastAsia="en-US"/>
              </w:rPr>
              <w:t>CỘNG HOÀ XÃ HỘI CHỦ NGHĨA VIỆT NAM</w:t>
            </w:r>
          </w:p>
          <w:p w:rsidR="00305A60" w:rsidRPr="006A77FD" w:rsidRDefault="00305A60" w:rsidP="00305A60">
            <w:pPr>
              <w:spacing w:line="276" w:lineRule="auto"/>
              <w:ind w:right="11"/>
              <w:jc w:val="center"/>
              <w:rPr>
                <w:rFonts w:eastAsia="Arial"/>
                <w:b/>
                <w:bCs w:val="0"/>
                <w:i/>
                <w:iCs/>
                <w:sz w:val="26"/>
                <w:szCs w:val="26"/>
                <w:lang w:eastAsia="en-US"/>
              </w:rPr>
            </w:pPr>
            <w:r w:rsidRPr="006A77FD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5C71E33D" wp14:editId="18277082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234315</wp:posOffset>
                      </wp:positionV>
                      <wp:extent cx="2040255" cy="0"/>
                      <wp:effectExtent l="0" t="0" r="3619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02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1B3E13A8" id="Straight Connector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4.3pt,18.45pt" to="214.9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"/>
                  </w:pict>
                </mc:Fallback>
              </mc:AlternateContent>
            </w:r>
            <w:r w:rsidRPr="006A77FD">
              <w:rPr>
                <w:rFonts w:eastAsia="Arial"/>
                <w:b/>
                <w:bCs w:val="0"/>
                <w:sz w:val="26"/>
                <w:szCs w:val="26"/>
                <w:lang w:eastAsia="en-US"/>
              </w:rPr>
              <w:t>Độc lập - Tự do - Hạnh phúc</w:t>
            </w:r>
          </w:p>
        </w:tc>
      </w:tr>
      <w:tr w:rsidR="006A77FD" w:rsidRPr="006A77FD" w:rsidTr="00DE3C98">
        <w:trPr>
          <w:cantSplit/>
        </w:trPr>
        <w:tc>
          <w:tcPr>
            <w:tcW w:w="3335" w:type="dxa"/>
            <w:hideMark/>
          </w:tcPr>
          <w:p w:rsidR="00305A60" w:rsidRPr="006A77FD" w:rsidRDefault="00305A60" w:rsidP="00856424">
            <w:pPr>
              <w:spacing w:line="276" w:lineRule="auto"/>
              <w:ind w:right="11"/>
              <w:jc w:val="center"/>
              <w:rPr>
                <w:rFonts w:eastAsia="Arial"/>
                <w:b/>
                <w:bCs w:val="0"/>
                <w:i/>
                <w:iCs/>
                <w:sz w:val="26"/>
                <w:szCs w:val="26"/>
                <w:lang w:eastAsia="en-US"/>
              </w:rPr>
            </w:pPr>
            <w:r w:rsidRPr="006A77FD">
              <w:rPr>
                <w:rFonts w:eastAsia="Arial"/>
                <w:bCs w:val="0"/>
                <w:sz w:val="26"/>
                <w:szCs w:val="26"/>
                <w:lang w:eastAsia="en-US"/>
              </w:rPr>
              <w:t>Số:</w:t>
            </w:r>
            <w:r w:rsidR="00856424">
              <w:rPr>
                <w:rFonts w:eastAsia="Arial"/>
                <w:bCs w:val="0"/>
                <w:sz w:val="26"/>
                <w:szCs w:val="26"/>
                <w:lang w:eastAsia="en-US"/>
              </w:rPr>
              <w:t xml:space="preserve"> </w:t>
            </w:r>
            <w:r w:rsidR="00856424">
              <w:rPr>
                <w:rFonts w:eastAsia="Arial"/>
                <w:bCs w:val="0"/>
                <w:sz w:val="26"/>
                <w:szCs w:val="26"/>
                <w:lang w:val="en-US" w:eastAsia="en-US"/>
              </w:rPr>
              <w:t>48</w:t>
            </w:r>
            <w:r w:rsidR="00D86E73" w:rsidRPr="006A77FD">
              <w:rPr>
                <w:rFonts w:eastAsia="Arial"/>
                <w:bCs w:val="0"/>
                <w:sz w:val="26"/>
                <w:szCs w:val="26"/>
                <w:lang w:val="en-GB" w:eastAsia="en-US"/>
              </w:rPr>
              <w:t>/2024</w:t>
            </w:r>
            <w:r w:rsidRPr="006A77FD">
              <w:rPr>
                <w:rFonts w:eastAsia="Arial"/>
                <w:bCs w:val="0"/>
                <w:sz w:val="26"/>
                <w:szCs w:val="26"/>
                <w:lang w:eastAsia="en-US"/>
              </w:rPr>
              <w:t>/QĐ-UBND</w:t>
            </w:r>
          </w:p>
        </w:tc>
        <w:tc>
          <w:tcPr>
            <w:tcW w:w="236" w:type="dxa"/>
            <w:vMerge/>
            <w:vAlign w:val="center"/>
            <w:hideMark/>
          </w:tcPr>
          <w:p w:rsidR="00305A60" w:rsidRPr="006A77FD" w:rsidRDefault="00305A60" w:rsidP="00305A60">
            <w:pPr>
              <w:rPr>
                <w:rFonts w:eastAsia="Arial"/>
                <w:b/>
                <w:bCs w:val="0"/>
                <w:i/>
                <w:iCs/>
                <w:sz w:val="26"/>
                <w:szCs w:val="26"/>
                <w:lang w:eastAsia="en-US"/>
              </w:rPr>
            </w:pPr>
          </w:p>
        </w:tc>
        <w:tc>
          <w:tcPr>
            <w:tcW w:w="5609" w:type="dxa"/>
            <w:hideMark/>
          </w:tcPr>
          <w:p w:rsidR="00305A60" w:rsidRPr="006A77FD" w:rsidRDefault="00305A60" w:rsidP="00856424">
            <w:pPr>
              <w:spacing w:after="200" w:line="276" w:lineRule="auto"/>
              <w:ind w:right="11"/>
              <w:jc w:val="center"/>
              <w:rPr>
                <w:rFonts w:eastAsia="Arial"/>
                <w:bCs w:val="0"/>
                <w:i/>
                <w:iCs/>
                <w:sz w:val="26"/>
                <w:szCs w:val="26"/>
                <w:lang w:eastAsia="en-US"/>
              </w:rPr>
            </w:pPr>
            <w:r w:rsidRPr="006A77FD">
              <w:rPr>
                <w:rFonts w:eastAsia="Arial"/>
                <w:bCs w:val="0"/>
                <w:i/>
                <w:sz w:val="26"/>
                <w:szCs w:val="26"/>
                <w:lang w:eastAsia="en-US"/>
              </w:rPr>
              <w:t xml:space="preserve">            Tây Ninh, ngày</w:t>
            </w:r>
            <w:r w:rsidR="00856424">
              <w:rPr>
                <w:rFonts w:eastAsia="Arial"/>
                <w:bCs w:val="0"/>
                <w:i/>
                <w:sz w:val="26"/>
                <w:szCs w:val="26"/>
                <w:lang w:val="en-US" w:eastAsia="en-US"/>
              </w:rPr>
              <w:t xml:space="preserve"> 15 </w:t>
            </w:r>
            <w:r w:rsidRPr="006A77FD">
              <w:rPr>
                <w:rFonts w:eastAsia="Arial"/>
                <w:bCs w:val="0"/>
                <w:i/>
                <w:sz w:val="26"/>
                <w:szCs w:val="26"/>
                <w:lang w:eastAsia="en-US"/>
              </w:rPr>
              <w:t>tháng</w:t>
            </w:r>
            <w:r w:rsidR="00F845D3" w:rsidRPr="006A77FD">
              <w:rPr>
                <w:rFonts w:eastAsia="Arial"/>
                <w:bCs w:val="0"/>
                <w:i/>
                <w:sz w:val="26"/>
                <w:szCs w:val="26"/>
                <w:lang w:eastAsia="en-US"/>
              </w:rPr>
              <w:t xml:space="preserve"> </w:t>
            </w:r>
            <w:r w:rsidR="00856424">
              <w:rPr>
                <w:rFonts w:eastAsia="Arial"/>
                <w:bCs w:val="0"/>
                <w:i/>
                <w:sz w:val="26"/>
                <w:szCs w:val="26"/>
                <w:lang w:val="en-US" w:eastAsia="en-US"/>
              </w:rPr>
              <w:t xml:space="preserve">10 </w:t>
            </w:r>
            <w:r w:rsidRPr="006A77FD">
              <w:rPr>
                <w:rFonts w:eastAsia="Arial"/>
                <w:bCs w:val="0"/>
                <w:i/>
                <w:sz w:val="26"/>
                <w:szCs w:val="26"/>
                <w:lang w:eastAsia="en-US"/>
              </w:rPr>
              <w:t>năm 202</w:t>
            </w:r>
            <w:r w:rsidR="00621FEC" w:rsidRPr="006A77FD">
              <w:rPr>
                <w:rFonts w:eastAsia="Arial"/>
                <w:bCs w:val="0"/>
                <w:i/>
                <w:sz w:val="26"/>
                <w:szCs w:val="26"/>
                <w:lang w:eastAsia="en-US"/>
              </w:rPr>
              <w:t>4</w:t>
            </w:r>
          </w:p>
        </w:tc>
      </w:tr>
    </w:tbl>
    <w:p w:rsidR="00305A60" w:rsidRPr="006A77FD" w:rsidRDefault="00305A60" w:rsidP="00DE3C98">
      <w:pPr>
        <w:keepNext/>
        <w:keepLines/>
        <w:spacing w:before="100" w:beforeAutospacing="1"/>
        <w:jc w:val="center"/>
        <w:outlineLvl w:val="2"/>
        <w:rPr>
          <w:bCs w:val="0"/>
          <w:i/>
          <w:iCs/>
        </w:rPr>
      </w:pPr>
      <w:r w:rsidRPr="006A77FD">
        <w:rPr>
          <w:b/>
          <w:bCs w:val="0"/>
        </w:rPr>
        <w:t>QUYẾT ĐỊNH</w:t>
      </w:r>
    </w:p>
    <w:p w:rsidR="00305A60" w:rsidRPr="006A77FD" w:rsidRDefault="003C7D03" w:rsidP="00305A60">
      <w:pPr>
        <w:keepNext/>
        <w:jc w:val="center"/>
        <w:outlineLvl w:val="2"/>
        <w:rPr>
          <w:b/>
          <w:spacing w:val="-4"/>
        </w:rPr>
      </w:pPr>
      <w:r w:rsidRPr="006A77FD">
        <w:rPr>
          <w:b/>
          <w:spacing w:val="-4"/>
        </w:rPr>
        <w:t>Q</w:t>
      </w:r>
      <w:r w:rsidR="00D86E73" w:rsidRPr="006A77FD">
        <w:rPr>
          <w:b/>
          <w:spacing w:val="-4"/>
        </w:rPr>
        <w:t xml:space="preserve">uy định </w:t>
      </w:r>
      <w:r w:rsidR="00B90701" w:rsidRPr="006A77FD">
        <w:rPr>
          <w:b/>
          <w:spacing w:val="-4"/>
        </w:rPr>
        <w:t xml:space="preserve">hạn mức và quyết định diện tích đất giao </w:t>
      </w:r>
      <w:r w:rsidR="00D86E73" w:rsidRPr="006A77FD">
        <w:rPr>
          <w:b/>
          <w:spacing w:val="-4"/>
        </w:rPr>
        <w:t>cho tổ chức tôn giáo,</w:t>
      </w:r>
      <w:r w:rsidRPr="006A77FD">
        <w:rPr>
          <w:b/>
          <w:spacing w:val="-4"/>
        </w:rPr>
        <w:br/>
      </w:r>
      <w:r w:rsidR="00D86E73" w:rsidRPr="006A77FD">
        <w:rPr>
          <w:b/>
          <w:spacing w:val="-4"/>
        </w:rPr>
        <w:t>tổ chức tôn giáo</w:t>
      </w:r>
      <w:r w:rsidR="00B90701" w:rsidRPr="006A77FD">
        <w:rPr>
          <w:b/>
          <w:spacing w:val="-4"/>
        </w:rPr>
        <w:t xml:space="preserve"> </w:t>
      </w:r>
      <w:r w:rsidR="00D86E73" w:rsidRPr="006A77FD">
        <w:rPr>
          <w:b/>
          <w:spacing w:val="-4"/>
        </w:rPr>
        <w:t>trực thuộc trên địa bàn tỉnh Tây Ninh</w:t>
      </w:r>
    </w:p>
    <w:p w:rsidR="00305A60" w:rsidRPr="006A77FD" w:rsidRDefault="00305A60" w:rsidP="00DE3C98">
      <w:pPr>
        <w:keepNext/>
        <w:keepLines/>
        <w:spacing w:before="400" w:after="100" w:afterAutospacing="1"/>
        <w:jc w:val="center"/>
        <w:outlineLvl w:val="2"/>
        <w:rPr>
          <w:b/>
          <w:bCs w:val="0"/>
        </w:rPr>
      </w:pPr>
      <w:r w:rsidRPr="006A77FD">
        <w:rPr>
          <w:b/>
          <w:bCs w:val="0"/>
          <w:noProof/>
          <w:sz w:val="20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3C13DA6F" wp14:editId="60AF986F">
                <wp:simplePos x="0" y="0"/>
                <wp:positionH relativeFrom="column">
                  <wp:posOffset>2181860</wp:posOffset>
                </wp:positionH>
                <wp:positionV relativeFrom="paragraph">
                  <wp:posOffset>34290</wp:posOffset>
                </wp:positionV>
                <wp:extent cx="1390650" cy="0"/>
                <wp:effectExtent l="0" t="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540B35D" id="Straight Connector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1.8pt,2.7pt" to="281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kj0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"/>
            </w:pict>
          </mc:Fallback>
        </mc:AlternateContent>
      </w:r>
      <w:r w:rsidRPr="006A77FD">
        <w:rPr>
          <w:b/>
          <w:bCs w:val="0"/>
        </w:rPr>
        <w:t>ỦY BAN NHÂN DÂN TỈNH TÂY NINH</w:t>
      </w:r>
    </w:p>
    <w:p w:rsidR="007170A7" w:rsidRPr="006A77FD" w:rsidRDefault="007170A7" w:rsidP="00F44449">
      <w:pPr>
        <w:spacing w:after="80"/>
        <w:ind w:firstLine="567"/>
        <w:jc w:val="both"/>
        <w:rPr>
          <w:bCs w:val="0"/>
          <w:i/>
          <w:iCs/>
          <w:lang w:eastAsia="en-US"/>
        </w:rPr>
      </w:pPr>
      <w:r w:rsidRPr="006A77FD">
        <w:rPr>
          <w:i/>
          <w:iCs/>
        </w:rPr>
        <w:t>Căn cứ Luật Tổ chức chính quyền địa phương ngày 19 tháng 6 năm 2015;</w:t>
      </w:r>
    </w:p>
    <w:p w:rsidR="007170A7" w:rsidRPr="006A77FD" w:rsidRDefault="007170A7" w:rsidP="00F44449">
      <w:pPr>
        <w:spacing w:after="80"/>
        <w:ind w:firstLine="567"/>
        <w:jc w:val="both"/>
        <w:rPr>
          <w:i/>
        </w:rPr>
      </w:pPr>
      <w:r w:rsidRPr="006A77FD">
        <w:rPr>
          <w:i/>
          <w:iCs/>
        </w:rPr>
        <w:t xml:space="preserve">Căn cứ </w:t>
      </w:r>
      <w:r w:rsidRPr="006A77FD">
        <w:rPr>
          <w:i/>
        </w:rPr>
        <w:t>Luật sửa đổi, bổ sung một số điều của Luật Tổ chức chính phủ và Luật Tổ chức chính quyền địa phương ngày 22 tháng 11 năm 2019;</w:t>
      </w:r>
    </w:p>
    <w:p w:rsidR="007170A7" w:rsidRPr="006A77FD" w:rsidRDefault="007170A7" w:rsidP="00F44449">
      <w:pPr>
        <w:tabs>
          <w:tab w:val="left" w:pos="1080"/>
        </w:tabs>
        <w:spacing w:after="80"/>
        <w:ind w:firstLine="567"/>
        <w:jc w:val="both"/>
        <w:rPr>
          <w:i/>
          <w:iCs/>
        </w:rPr>
      </w:pPr>
      <w:r w:rsidRPr="006A77FD">
        <w:rPr>
          <w:bCs w:val="0"/>
          <w:i/>
          <w:iCs/>
        </w:rPr>
        <w:t>Căn cứ Luật Ban hành văn bản quy phạm pháp luật ngày 22 tháng 6 năm 2015;</w:t>
      </w:r>
    </w:p>
    <w:p w:rsidR="007170A7" w:rsidRPr="006A77FD" w:rsidRDefault="007170A7" w:rsidP="00F44449">
      <w:pPr>
        <w:tabs>
          <w:tab w:val="left" w:pos="1080"/>
        </w:tabs>
        <w:spacing w:after="80"/>
        <w:ind w:firstLine="567"/>
        <w:jc w:val="both"/>
        <w:rPr>
          <w:bCs w:val="0"/>
          <w:i/>
          <w:iCs/>
        </w:rPr>
      </w:pPr>
      <w:r w:rsidRPr="006A77FD">
        <w:rPr>
          <w:bCs w:val="0"/>
          <w:i/>
          <w:iCs/>
        </w:rPr>
        <w:t>Căn cứ Luật sửa đổi, bổ sung một số điều của Luật Ban hành văn bản quy phạm pháp luật ngày 18 tháng 6 năm 2020;</w:t>
      </w:r>
    </w:p>
    <w:p w:rsidR="0036126A" w:rsidRPr="006A77FD" w:rsidRDefault="00686EDF" w:rsidP="00F44449">
      <w:pPr>
        <w:spacing w:after="80"/>
        <w:ind w:firstLine="567"/>
        <w:jc w:val="both"/>
        <w:rPr>
          <w:i/>
          <w:iCs/>
          <w:lang w:val="en-US"/>
        </w:rPr>
      </w:pPr>
      <w:r w:rsidRPr="006A77FD">
        <w:rPr>
          <w:i/>
          <w:iCs/>
        </w:rPr>
        <w:t xml:space="preserve">Căn cứ Luật Đất đai ngày 18 tháng 01 năm 2024; </w:t>
      </w:r>
    </w:p>
    <w:p w:rsidR="00686EDF" w:rsidRPr="006A77FD" w:rsidRDefault="0036126A" w:rsidP="00F44449">
      <w:pPr>
        <w:spacing w:after="80"/>
        <w:ind w:firstLine="567"/>
        <w:jc w:val="both"/>
        <w:rPr>
          <w:i/>
          <w:iCs/>
        </w:rPr>
      </w:pPr>
      <w:r w:rsidRPr="006A77FD">
        <w:rPr>
          <w:i/>
          <w:iCs/>
          <w:lang w:val="en-US"/>
        </w:rPr>
        <w:t xml:space="preserve">Căn cứ </w:t>
      </w:r>
      <w:r w:rsidR="00686EDF" w:rsidRPr="006A77FD">
        <w:rPr>
          <w:i/>
          <w:iCs/>
        </w:rPr>
        <w:t xml:space="preserve">Luật sửa đổi, bổ sung một số điều của Luật Đất đai số 31/2024/QH15, Luật Nhà ở số 27/2023/QH15, Luật Kinh doanh bất động sản số 29/2023/QH15 và Luật các tổ chức tín dụng số 32/2024/QH15 ngày 29 tháng 6 năm 2024; </w:t>
      </w:r>
    </w:p>
    <w:p w:rsidR="00443FA6" w:rsidRPr="006A77FD" w:rsidRDefault="00443FA6" w:rsidP="00F44449">
      <w:pPr>
        <w:spacing w:after="80"/>
        <w:ind w:firstLine="567"/>
        <w:jc w:val="both"/>
        <w:rPr>
          <w:i/>
          <w:iCs/>
          <w:lang w:val="en-GB"/>
        </w:rPr>
      </w:pPr>
      <w:r w:rsidRPr="006A77FD">
        <w:rPr>
          <w:i/>
          <w:iCs/>
          <w:lang w:val="en-GB"/>
        </w:rPr>
        <w:t xml:space="preserve">Căn cứ </w:t>
      </w:r>
      <w:r w:rsidR="004D4C40" w:rsidRPr="006A77FD">
        <w:rPr>
          <w:i/>
          <w:iCs/>
          <w:lang w:val="en-GB"/>
        </w:rPr>
        <w:t>Luật Tín ngưỡng, Tôn giáo ngày 18 tháng 11 năm 2016;</w:t>
      </w:r>
    </w:p>
    <w:p w:rsidR="007170A7" w:rsidRPr="006A77FD" w:rsidRDefault="007170A7" w:rsidP="00F44449">
      <w:pPr>
        <w:spacing w:after="80"/>
        <w:ind w:firstLine="567"/>
        <w:jc w:val="both"/>
        <w:rPr>
          <w:i/>
          <w:iCs/>
        </w:rPr>
      </w:pPr>
      <w:r w:rsidRPr="006A77FD">
        <w:rPr>
          <w:i/>
          <w:iCs/>
        </w:rPr>
        <w:t>Căn cứ Nghị định số</w:t>
      </w:r>
      <w:r w:rsidR="00B3692B" w:rsidRPr="006A77FD">
        <w:rPr>
          <w:i/>
          <w:iCs/>
        </w:rPr>
        <w:t xml:space="preserve"> 102</w:t>
      </w:r>
      <w:r w:rsidRPr="006A77FD">
        <w:rPr>
          <w:i/>
          <w:iCs/>
        </w:rPr>
        <w:t>/2024/NĐ-CP ngày</w:t>
      </w:r>
      <w:r w:rsidR="00B3692B" w:rsidRPr="006A77FD">
        <w:rPr>
          <w:i/>
          <w:iCs/>
        </w:rPr>
        <w:t xml:space="preserve"> 30 </w:t>
      </w:r>
      <w:r w:rsidRPr="006A77FD">
        <w:rPr>
          <w:i/>
          <w:iCs/>
        </w:rPr>
        <w:t>tháng</w:t>
      </w:r>
      <w:r w:rsidR="00B3692B" w:rsidRPr="006A77FD">
        <w:rPr>
          <w:i/>
          <w:iCs/>
        </w:rPr>
        <w:t xml:space="preserve"> 7 </w:t>
      </w:r>
      <w:r w:rsidRPr="006A77FD">
        <w:rPr>
          <w:i/>
          <w:iCs/>
        </w:rPr>
        <w:t>năm 2024 của Chính phủ quy định chi tiết thi hành một số điều của Luật Đất đai;</w:t>
      </w:r>
    </w:p>
    <w:p w:rsidR="007170A7" w:rsidRPr="006A77FD" w:rsidRDefault="007170A7" w:rsidP="00F44449">
      <w:pPr>
        <w:spacing w:after="80"/>
        <w:ind w:firstLine="567"/>
        <w:jc w:val="both"/>
        <w:rPr>
          <w:i/>
        </w:rPr>
      </w:pPr>
      <w:r w:rsidRPr="006A77FD">
        <w:rPr>
          <w:i/>
          <w:iCs/>
          <w:spacing w:val="6"/>
        </w:rPr>
        <w:t>Theo đề nghị của Giám đốc Sở Tài nguyê</w:t>
      </w:r>
      <w:r w:rsidR="00856424">
        <w:rPr>
          <w:i/>
          <w:iCs/>
          <w:spacing w:val="6"/>
        </w:rPr>
        <w:t>n và Môi trường tại Tờ trình số 5985</w:t>
      </w:r>
      <w:r w:rsidRPr="006A77FD">
        <w:rPr>
          <w:i/>
          <w:iCs/>
        </w:rPr>
        <w:t>/TT</w:t>
      </w:r>
      <w:r w:rsidR="00840422" w:rsidRPr="006A77FD">
        <w:rPr>
          <w:i/>
          <w:iCs/>
        </w:rPr>
        <w:t>r</w:t>
      </w:r>
      <w:r w:rsidRPr="006A77FD">
        <w:rPr>
          <w:i/>
          <w:iCs/>
        </w:rPr>
        <w:t>-STNMT ngày</w:t>
      </w:r>
      <w:r w:rsidR="00856424">
        <w:rPr>
          <w:i/>
          <w:iCs/>
          <w:lang w:val="en-US"/>
        </w:rPr>
        <w:t xml:space="preserve"> 01 </w:t>
      </w:r>
      <w:r w:rsidRPr="006A77FD">
        <w:rPr>
          <w:i/>
          <w:iCs/>
        </w:rPr>
        <w:t>tháng</w:t>
      </w:r>
      <w:r w:rsidR="007005FD" w:rsidRPr="006A77FD">
        <w:rPr>
          <w:i/>
          <w:iCs/>
          <w:lang w:val="en-GB"/>
        </w:rPr>
        <w:t xml:space="preserve"> 10 </w:t>
      </w:r>
      <w:r w:rsidRPr="006A77FD">
        <w:rPr>
          <w:i/>
          <w:iCs/>
        </w:rPr>
        <w:t>năm 2024.</w:t>
      </w:r>
    </w:p>
    <w:p w:rsidR="00305A60" w:rsidRPr="006A77FD" w:rsidRDefault="00305A60" w:rsidP="00236F65">
      <w:pPr>
        <w:keepNext/>
        <w:keepLines/>
        <w:spacing w:before="100" w:beforeAutospacing="1" w:after="100" w:afterAutospacing="1"/>
        <w:jc w:val="center"/>
        <w:outlineLvl w:val="2"/>
        <w:rPr>
          <w:b/>
          <w:bCs w:val="0"/>
        </w:rPr>
      </w:pPr>
      <w:r w:rsidRPr="006A77FD">
        <w:rPr>
          <w:b/>
          <w:bCs w:val="0"/>
        </w:rPr>
        <w:t>QUYẾT ĐỊNH:</w:t>
      </w:r>
    </w:p>
    <w:p w:rsidR="00732A2F" w:rsidRPr="006A77FD" w:rsidRDefault="0048103A" w:rsidP="00F44449">
      <w:pPr>
        <w:spacing w:after="80"/>
        <w:ind w:firstLine="567"/>
        <w:jc w:val="both"/>
        <w:rPr>
          <w:b/>
          <w:bCs w:val="0"/>
          <w:lang w:val="sv-SE"/>
        </w:rPr>
      </w:pPr>
      <w:r w:rsidRPr="006A77FD">
        <w:rPr>
          <w:b/>
          <w:bCs w:val="0"/>
          <w:lang w:val="sv-SE"/>
        </w:rPr>
        <w:t>Điều 1. Phạm vi điều chỉnh</w:t>
      </w:r>
      <w:r w:rsidR="005E13FB" w:rsidRPr="006A77FD">
        <w:rPr>
          <w:b/>
          <w:bCs w:val="0"/>
          <w:lang w:val="sv-SE"/>
        </w:rPr>
        <w:t>, đối tượng áp dụng</w:t>
      </w:r>
    </w:p>
    <w:p w:rsidR="005E13FB" w:rsidRPr="006A77FD" w:rsidRDefault="005E13FB" w:rsidP="00F44449">
      <w:pPr>
        <w:spacing w:after="80"/>
        <w:ind w:firstLine="567"/>
        <w:jc w:val="both"/>
        <w:rPr>
          <w:lang w:val="sv-SE"/>
        </w:rPr>
      </w:pPr>
      <w:r w:rsidRPr="006A77FD">
        <w:rPr>
          <w:lang w:val="sv-SE"/>
        </w:rPr>
        <w:t>1. Phạm vi điều chỉnh</w:t>
      </w:r>
    </w:p>
    <w:p w:rsidR="0048103A" w:rsidRPr="006A77FD" w:rsidRDefault="0048103A" w:rsidP="00F44449">
      <w:pPr>
        <w:spacing w:after="80"/>
        <w:ind w:firstLine="567"/>
        <w:jc w:val="both"/>
        <w:rPr>
          <w:lang w:val="sv-SE"/>
        </w:rPr>
      </w:pPr>
      <w:r w:rsidRPr="006A77FD">
        <w:rPr>
          <w:lang w:val="sv-SE"/>
        </w:rPr>
        <w:t xml:space="preserve">Quyết định này </w:t>
      </w:r>
      <w:r w:rsidR="00EE6767" w:rsidRPr="006A77FD">
        <w:rPr>
          <w:lang w:val="sv-SE"/>
        </w:rPr>
        <w:t xml:space="preserve">quy định </w:t>
      </w:r>
      <w:r w:rsidR="00840422" w:rsidRPr="006A77FD">
        <w:rPr>
          <w:lang w:val="sv-SE"/>
        </w:rPr>
        <w:t>chi tiết khoản 4 Điều 213 Luật Đất đai năm 2024.</w:t>
      </w:r>
    </w:p>
    <w:p w:rsidR="0048103A" w:rsidRPr="006A77FD" w:rsidRDefault="0048103A" w:rsidP="00F44449">
      <w:pPr>
        <w:spacing w:after="80"/>
        <w:ind w:firstLine="567"/>
        <w:jc w:val="both"/>
        <w:rPr>
          <w:bCs w:val="0"/>
          <w:lang w:val="sv-SE"/>
        </w:rPr>
      </w:pPr>
      <w:r w:rsidRPr="006A77FD">
        <w:rPr>
          <w:bCs w:val="0"/>
          <w:lang w:val="sv-SE"/>
        </w:rPr>
        <w:t>2. Đối tượng áp dụng</w:t>
      </w:r>
    </w:p>
    <w:p w:rsidR="0048103A" w:rsidRPr="006A77FD" w:rsidRDefault="005E13FB" w:rsidP="00F44449">
      <w:pPr>
        <w:spacing w:after="80"/>
        <w:ind w:firstLine="567"/>
        <w:jc w:val="both"/>
        <w:rPr>
          <w:shd w:val="clear" w:color="auto" w:fill="FFFFFF"/>
          <w:lang w:val="en-GB"/>
        </w:rPr>
      </w:pPr>
      <w:r w:rsidRPr="006A77FD">
        <w:rPr>
          <w:lang w:val="sv-SE"/>
        </w:rPr>
        <w:t xml:space="preserve">a) </w:t>
      </w:r>
      <w:r w:rsidR="0048103A" w:rsidRPr="006A77FD">
        <w:t xml:space="preserve">Tổ chức tôn giáo, tổ chức tôn giáo trực thuộc được </w:t>
      </w:r>
      <w:r w:rsidR="0085285B" w:rsidRPr="006A77FD">
        <w:rPr>
          <w:lang w:val="sv-SE"/>
        </w:rPr>
        <w:t>N</w:t>
      </w:r>
      <w:r w:rsidR="0085285B" w:rsidRPr="006A77FD">
        <w:t xml:space="preserve">hà </w:t>
      </w:r>
      <w:r w:rsidR="0077249A" w:rsidRPr="006A77FD">
        <w:t>nước cho phép hoạt động theo Luật Tín ngưỡng, Tôn giáo năm 2016</w:t>
      </w:r>
      <w:r w:rsidR="0077249A" w:rsidRPr="006A77FD">
        <w:rPr>
          <w:lang w:val="en-GB"/>
        </w:rPr>
        <w:t>.</w:t>
      </w:r>
    </w:p>
    <w:p w:rsidR="0048103A" w:rsidRPr="006A77FD" w:rsidRDefault="005E13FB" w:rsidP="00F44449">
      <w:pPr>
        <w:spacing w:after="80"/>
        <w:ind w:firstLine="567"/>
        <w:jc w:val="both"/>
        <w:rPr>
          <w:shd w:val="clear" w:color="auto" w:fill="FFFFFF"/>
        </w:rPr>
      </w:pPr>
      <w:r w:rsidRPr="006A77FD">
        <w:rPr>
          <w:shd w:val="clear" w:color="auto" w:fill="FFFFFF"/>
        </w:rPr>
        <w:t xml:space="preserve">b) </w:t>
      </w:r>
      <w:r w:rsidR="0048103A" w:rsidRPr="006A77FD">
        <w:rPr>
          <w:shd w:val="clear" w:color="auto" w:fill="FFFFFF"/>
        </w:rPr>
        <w:t xml:space="preserve">Các cơ quan nhà nước thực hiện chức năng, nhiệm vụ quản lý </w:t>
      </w:r>
      <w:r w:rsidR="0085285B" w:rsidRPr="006A77FD">
        <w:rPr>
          <w:shd w:val="clear" w:color="auto" w:fill="FFFFFF"/>
        </w:rPr>
        <w:t>n</w:t>
      </w:r>
      <w:r w:rsidR="0048103A" w:rsidRPr="006A77FD">
        <w:rPr>
          <w:shd w:val="clear" w:color="auto" w:fill="FFFFFF"/>
        </w:rPr>
        <w:t xml:space="preserve">hà nước về đất đai. </w:t>
      </w:r>
    </w:p>
    <w:p w:rsidR="0077249A" w:rsidRPr="006A77FD" w:rsidRDefault="0077249A" w:rsidP="00CD2AAD">
      <w:pPr>
        <w:spacing w:after="80"/>
        <w:ind w:firstLine="567"/>
        <w:jc w:val="both"/>
        <w:rPr>
          <w:shd w:val="clear" w:color="auto" w:fill="FFFFFF"/>
          <w:lang w:val="en-GB"/>
        </w:rPr>
      </w:pPr>
      <w:r w:rsidRPr="006A77FD">
        <w:rPr>
          <w:shd w:val="clear" w:color="auto" w:fill="FFFFFF"/>
          <w:lang w:val="en-GB"/>
        </w:rPr>
        <w:t xml:space="preserve">c) </w:t>
      </w:r>
      <w:r w:rsidR="003A0F46" w:rsidRPr="006A77FD">
        <w:rPr>
          <w:shd w:val="clear" w:color="auto" w:fill="FFFFFF"/>
          <w:lang w:val="en-GB"/>
        </w:rPr>
        <w:t>Ủy ban nhân dân các huyện, thị xã, thành phố; UBND các xã, phường, thị trấn trên địa bàn tỉnh Tây Ninh</w:t>
      </w:r>
      <w:r w:rsidR="00051654" w:rsidRPr="006A77FD">
        <w:rPr>
          <w:shd w:val="clear" w:color="auto" w:fill="FFFFFF"/>
          <w:lang w:val="en-GB"/>
        </w:rPr>
        <w:t>.</w:t>
      </w:r>
    </w:p>
    <w:p w:rsidR="00577D19" w:rsidRPr="006A77FD" w:rsidRDefault="00577D19" w:rsidP="00F44449">
      <w:pPr>
        <w:spacing w:after="80"/>
        <w:ind w:firstLine="567"/>
        <w:jc w:val="both"/>
        <w:rPr>
          <w:rFonts w:eastAsia="Arial"/>
          <w:b/>
          <w:bCs w:val="0"/>
          <w:lang w:eastAsia="en-US"/>
        </w:rPr>
      </w:pPr>
      <w:r w:rsidRPr="006A77FD">
        <w:rPr>
          <w:rFonts w:eastAsia="Arial"/>
          <w:b/>
          <w:lang w:eastAsia="en-US"/>
        </w:rPr>
        <w:lastRenderedPageBreak/>
        <w:t xml:space="preserve">Điều </w:t>
      </w:r>
      <w:r w:rsidR="00831D55" w:rsidRPr="006A77FD">
        <w:rPr>
          <w:rFonts w:eastAsia="Arial"/>
          <w:b/>
          <w:lang w:eastAsia="en-US"/>
        </w:rPr>
        <w:t>2</w:t>
      </w:r>
      <w:r w:rsidRPr="006A77FD">
        <w:rPr>
          <w:rFonts w:eastAsia="Arial"/>
          <w:b/>
          <w:lang w:eastAsia="en-US"/>
        </w:rPr>
        <w:t>.</w:t>
      </w:r>
      <w:r w:rsidRPr="006A77FD">
        <w:rPr>
          <w:rFonts w:eastAsia="Arial"/>
          <w:b/>
          <w:bCs w:val="0"/>
          <w:lang w:eastAsia="en-US"/>
        </w:rPr>
        <w:t xml:space="preserve"> </w:t>
      </w:r>
      <w:r w:rsidR="00037503" w:rsidRPr="006A77FD">
        <w:rPr>
          <w:rFonts w:eastAsia="Arial"/>
          <w:b/>
          <w:bCs w:val="0"/>
          <w:lang w:eastAsia="en-US"/>
        </w:rPr>
        <w:t>H</w:t>
      </w:r>
      <w:r w:rsidR="004E4341" w:rsidRPr="006A77FD">
        <w:rPr>
          <w:rFonts w:eastAsia="Arial"/>
          <w:b/>
          <w:bCs w:val="0"/>
          <w:lang w:eastAsia="en-US"/>
        </w:rPr>
        <w:t xml:space="preserve">ạn mức và </w:t>
      </w:r>
      <w:r w:rsidR="002631AA" w:rsidRPr="006A77FD">
        <w:rPr>
          <w:rFonts w:eastAsia="Arial"/>
          <w:b/>
          <w:bCs w:val="0"/>
          <w:lang w:eastAsia="en-US"/>
        </w:rPr>
        <w:t xml:space="preserve">quyết định </w:t>
      </w:r>
      <w:r w:rsidR="004E4341" w:rsidRPr="006A77FD">
        <w:rPr>
          <w:rFonts w:eastAsia="Arial"/>
          <w:b/>
          <w:bCs w:val="0"/>
          <w:lang w:eastAsia="en-US"/>
        </w:rPr>
        <w:t>diện tích đất giao</w:t>
      </w:r>
      <w:r w:rsidR="00647BC9" w:rsidRPr="006A77FD">
        <w:rPr>
          <w:rFonts w:eastAsia="Arial"/>
          <w:b/>
          <w:bCs w:val="0"/>
          <w:lang w:eastAsia="en-US"/>
        </w:rPr>
        <w:t xml:space="preserve"> </w:t>
      </w:r>
      <w:r w:rsidRPr="006A77FD">
        <w:rPr>
          <w:rFonts w:eastAsia="Arial"/>
          <w:b/>
          <w:bCs w:val="0"/>
          <w:lang w:eastAsia="en-US"/>
        </w:rPr>
        <w:t>cho tổ chức tôn giáo, tổ chức tôn giáo trực thuộc trên địa bàn tỉ</w:t>
      </w:r>
      <w:r w:rsidR="006172E5" w:rsidRPr="006A77FD">
        <w:rPr>
          <w:rFonts w:eastAsia="Arial"/>
          <w:b/>
          <w:bCs w:val="0"/>
          <w:lang w:eastAsia="en-US"/>
        </w:rPr>
        <w:t>nh Tây Ninh</w:t>
      </w:r>
    </w:p>
    <w:p w:rsidR="00217BA5" w:rsidRPr="006A77FD" w:rsidRDefault="00E16514" w:rsidP="00F44449">
      <w:pPr>
        <w:spacing w:after="80"/>
        <w:ind w:firstLine="567"/>
        <w:jc w:val="both"/>
        <w:rPr>
          <w:rFonts w:eastAsia="Arial"/>
          <w:bCs w:val="0"/>
          <w:lang w:val="en-GB" w:eastAsia="en-US"/>
        </w:rPr>
      </w:pPr>
      <w:r w:rsidRPr="006A77FD">
        <w:rPr>
          <w:rFonts w:eastAsia="Arial"/>
          <w:bCs w:val="0"/>
          <w:lang w:eastAsia="en-US"/>
        </w:rPr>
        <w:t xml:space="preserve">1. </w:t>
      </w:r>
      <w:r w:rsidR="00577D19" w:rsidRPr="006A77FD">
        <w:rPr>
          <w:rFonts w:eastAsia="Arial"/>
          <w:bCs w:val="0"/>
          <w:lang w:eastAsia="en-US"/>
        </w:rPr>
        <w:t xml:space="preserve">Hạn mức </w:t>
      </w:r>
      <w:r w:rsidR="00A177F9" w:rsidRPr="006A77FD">
        <w:rPr>
          <w:rFonts w:eastAsia="Arial"/>
          <w:bCs w:val="0"/>
          <w:lang w:eastAsia="en-US"/>
        </w:rPr>
        <w:t xml:space="preserve">và diện tích </w:t>
      </w:r>
      <w:r w:rsidR="0032593F" w:rsidRPr="006A77FD">
        <w:rPr>
          <w:rFonts w:eastAsia="Arial"/>
          <w:bCs w:val="0"/>
          <w:lang w:eastAsia="en-US"/>
        </w:rPr>
        <w:t xml:space="preserve">đất </w:t>
      </w:r>
      <w:r w:rsidR="00577D19" w:rsidRPr="006A77FD">
        <w:rPr>
          <w:rFonts w:eastAsia="Arial"/>
          <w:bCs w:val="0"/>
          <w:lang w:eastAsia="en-US"/>
        </w:rPr>
        <w:t>giao cho</w:t>
      </w:r>
      <w:r w:rsidR="00072129" w:rsidRPr="006A77FD">
        <w:rPr>
          <w:rFonts w:eastAsia="Arial"/>
          <w:bCs w:val="0"/>
          <w:lang w:eastAsia="en-US"/>
        </w:rPr>
        <w:t xml:space="preserve"> </w:t>
      </w:r>
      <w:r w:rsidR="002F62D5" w:rsidRPr="006A77FD">
        <w:rPr>
          <w:rFonts w:eastAsia="Arial"/>
          <w:bCs w:val="0"/>
          <w:lang w:eastAsia="en-US"/>
        </w:rPr>
        <w:t>tổ chức tôn giáo</w:t>
      </w:r>
      <w:r w:rsidR="00217BA5" w:rsidRPr="006A77FD">
        <w:rPr>
          <w:rFonts w:eastAsia="Arial"/>
          <w:bCs w:val="0"/>
          <w:lang w:val="en-GB" w:eastAsia="en-US"/>
        </w:rPr>
        <w:t xml:space="preserve"> không quá 5.000 m</w:t>
      </w:r>
      <w:r w:rsidR="00217BA5" w:rsidRPr="006A77FD">
        <w:rPr>
          <w:rFonts w:eastAsia="Arial"/>
          <w:bCs w:val="0"/>
          <w:vertAlign w:val="superscript"/>
          <w:lang w:val="en-GB" w:eastAsia="en-US"/>
        </w:rPr>
        <w:t>2</w:t>
      </w:r>
      <w:r w:rsidR="00217BA5" w:rsidRPr="006A77FD">
        <w:rPr>
          <w:rFonts w:eastAsia="Arial"/>
          <w:bCs w:val="0"/>
          <w:lang w:val="en-GB" w:eastAsia="en-US"/>
        </w:rPr>
        <w:t>.</w:t>
      </w:r>
    </w:p>
    <w:p w:rsidR="004B0838" w:rsidRPr="006A77FD" w:rsidRDefault="004B0838" w:rsidP="004B0838">
      <w:pPr>
        <w:spacing w:after="80"/>
        <w:ind w:firstLine="567"/>
        <w:jc w:val="both"/>
        <w:rPr>
          <w:rFonts w:eastAsia="Arial"/>
          <w:bCs w:val="0"/>
          <w:lang w:val="en-GB" w:eastAsia="en-US"/>
        </w:rPr>
      </w:pPr>
      <w:r w:rsidRPr="006A77FD">
        <w:rPr>
          <w:rFonts w:eastAsia="Arial"/>
          <w:bCs w:val="0"/>
          <w:lang w:val="en-GB" w:eastAsia="en-US"/>
        </w:rPr>
        <w:t>2</w:t>
      </w:r>
      <w:r w:rsidRPr="006A77FD">
        <w:rPr>
          <w:rFonts w:eastAsia="Arial"/>
          <w:bCs w:val="0"/>
          <w:lang w:eastAsia="en-US"/>
        </w:rPr>
        <w:t>. Hạn mức và diện tích đất giao cho tổ chức tôn giáo trực thuộc</w:t>
      </w:r>
      <w:r w:rsidRPr="006A77FD">
        <w:rPr>
          <w:rFonts w:eastAsia="Arial"/>
          <w:bCs w:val="0"/>
          <w:lang w:val="en-GB" w:eastAsia="en-US"/>
        </w:rPr>
        <w:t xml:space="preserve"> không quá 3.000 m</w:t>
      </w:r>
      <w:r w:rsidRPr="006A77FD">
        <w:rPr>
          <w:rFonts w:eastAsia="Arial"/>
          <w:bCs w:val="0"/>
          <w:vertAlign w:val="superscript"/>
          <w:lang w:val="en-GB" w:eastAsia="en-US"/>
        </w:rPr>
        <w:t>2</w:t>
      </w:r>
      <w:r w:rsidRPr="006A77FD">
        <w:rPr>
          <w:rFonts w:eastAsia="Arial"/>
          <w:bCs w:val="0"/>
          <w:lang w:val="en-GB" w:eastAsia="en-US"/>
        </w:rPr>
        <w:t>.</w:t>
      </w:r>
    </w:p>
    <w:p w:rsidR="008C6ABC" w:rsidRPr="006A77FD" w:rsidRDefault="00930A92" w:rsidP="00F44449">
      <w:pPr>
        <w:spacing w:after="80"/>
        <w:ind w:firstLine="567"/>
        <w:jc w:val="both"/>
        <w:rPr>
          <w:rFonts w:eastAsia="Arial"/>
          <w:bCs w:val="0"/>
          <w:lang w:eastAsia="en-US"/>
        </w:rPr>
      </w:pPr>
      <w:bookmarkStart w:id="0" w:name="cumtu_1"/>
      <w:r w:rsidRPr="006A77FD">
        <w:rPr>
          <w:rFonts w:eastAsia="Arial"/>
          <w:bCs w:val="0"/>
          <w:lang w:val="es-MX" w:eastAsia="en-US"/>
        </w:rPr>
        <w:t>3</w:t>
      </w:r>
      <w:r w:rsidR="00E16514" w:rsidRPr="006A77FD">
        <w:rPr>
          <w:rFonts w:eastAsia="Arial"/>
          <w:bCs w:val="0"/>
          <w:lang w:val="es-MX" w:eastAsia="en-US"/>
        </w:rPr>
        <w:t xml:space="preserve">. </w:t>
      </w:r>
      <w:r w:rsidR="008C6ABC" w:rsidRPr="006A77FD">
        <w:rPr>
          <w:rFonts w:eastAsia="Arial"/>
          <w:bCs w:val="0"/>
          <w:lang w:eastAsia="en-US"/>
        </w:rPr>
        <w:t xml:space="preserve">Đối với tổ chức tôn giáo, tổ chức tôn giáo trực thuộc có nhu cầu sử dụng đất </w:t>
      </w:r>
      <w:r w:rsidR="008C6ABC" w:rsidRPr="006A77FD">
        <w:rPr>
          <w:rFonts w:eastAsia="Arial"/>
          <w:bCs w:val="0"/>
          <w:lang w:val="es-MX" w:eastAsia="en-US"/>
        </w:rPr>
        <w:t xml:space="preserve">tôn giáo </w:t>
      </w:r>
      <w:r w:rsidR="008C6ABC" w:rsidRPr="006A77FD">
        <w:rPr>
          <w:rFonts w:eastAsia="Arial"/>
          <w:bCs w:val="0"/>
          <w:lang w:eastAsia="en-US"/>
        </w:rPr>
        <w:t xml:space="preserve">lớn hơn </w:t>
      </w:r>
      <w:r w:rsidR="008C6ABC" w:rsidRPr="006A77FD">
        <w:rPr>
          <w:rFonts w:eastAsia="Arial"/>
          <w:bCs w:val="0"/>
          <w:lang w:val="es-MX" w:eastAsia="en-US"/>
        </w:rPr>
        <w:t xml:space="preserve">quy định tại </w:t>
      </w:r>
      <w:r w:rsidR="00D24FB1" w:rsidRPr="006A77FD">
        <w:rPr>
          <w:rFonts w:eastAsia="Arial"/>
          <w:bCs w:val="0"/>
          <w:lang w:val="es-MX" w:eastAsia="en-US"/>
        </w:rPr>
        <w:t>khoản 1</w:t>
      </w:r>
      <w:r w:rsidR="00B2402C" w:rsidRPr="006A77FD">
        <w:rPr>
          <w:rFonts w:eastAsia="Arial"/>
          <w:bCs w:val="0"/>
          <w:lang w:val="es-MX" w:eastAsia="en-US"/>
        </w:rPr>
        <w:t xml:space="preserve">, 2 </w:t>
      </w:r>
      <w:r w:rsidR="008C6ABC" w:rsidRPr="006A77FD">
        <w:rPr>
          <w:rFonts w:eastAsia="Arial"/>
          <w:bCs w:val="0"/>
          <w:lang w:val="es-MX" w:eastAsia="en-US"/>
        </w:rPr>
        <w:t>Điều này</w:t>
      </w:r>
      <w:r w:rsidR="008C6ABC" w:rsidRPr="006A77FD">
        <w:rPr>
          <w:rFonts w:eastAsia="Arial"/>
          <w:bCs w:val="0"/>
          <w:lang w:eastAsia="en-US"/>
        </w:rPr>
        <w:t xml:space="preserve"> thì căn cứ theo quỹ đất, quy hoạch và kế hoạch sử dụng đất đã được cấp có thẩm quyền phê duyệt, Văn bản chấp thuận chủ trương hoạt động</w:t>
      </w:r>
      <w:r w:rsidR="008C6ABC" w:rsidRPr="006A77FD">
        <w:rPr>
          <w:rFonts w:eastAsia="Arial"/>
          <w:bCs w:val="0"/>
          <w:lang w:val="es-MX" w:eastAsia="en-US"/>
        </w:rPr>
        <w:t xml:space="preserve"> của cấp có thẩm quyền, Ủy ban nhân dân tỉnh </w:t>
      </w:r>
      <w:r w:rsidR="008C6ABC" w:rsidRPr="006A77FD">
        <w:rPr>
          <w:rFonts w:eastAsia="Arial"/>
          <w:bCs w:val="0"/>
          <w:lang w:eastAsia="en-US"/>
        </w:rPr>
        <w:t>sẽ xem xét</w:t>
      </w:r>
      <w:r w:rsidR="008C6ABC" w:rsidRPr="006A77FD">
        <w:rPr>
          <w:rFonts w:eastAsia="Arial"/>
          <w:bCs w:val="0"/>
          <w:lang w:val="es-MX" w:eastAsia="en-US"/>
        </w:rPr>
        <w:t>,</w:t>
      </w:r>
      <w:r w:rsidR="008C6ABC" w:rsidRPr="006A77FD">
        <w:rPr>
          <w:rFonts w:eastAsia="Arial"/>
          <w:bCs w:val="0"/>
          <w:lang w:eastAsia="en-US"/>
        </w:rPr>
        <w:t xml:space="preserve"> quyết định diện tích đất giao cho từng trường hợp cụ thể.</w:t>
      </w:r>
      <w:bookmarkEnd w:id="0"/>
    </w:p>
    <w:p w:rsidR="006172E5" w:rsidRPr="006A77FD" w:rsidRDefault="006172E5" w:rsidP="00F44449">
      <w:pPr>
        <w:spacing w:after="80"/>
        <w:ind w:firstLine="567"/>
        <w:jc w:val="both"/>
        <w:rPr>
          <w:rFonts w:eastAsia="Arial"/>
          <w:b/>
          <w:bCs w:val="0"/>
          <w:lang w:eastAsia="en-US"/>
        </w:rPr>
      </w:pPr>
      <w:r w:rsidRPr="006A77FD">
        <w:rPr>
          <w:rFonts w:eastAsia="Arial"/>
          <w:b/>
          <w:lang w:eastAsia="en-US"/>
        </w:rPr>
        <w:t>Điều</w:t>
      </w:r>
      <w:r w:rsidRPr="006A77FD">
        <w:rPr>
          <w:rFonts w:eastAsia="Arial"/>
          <w:b/>
          <w:lang w:val="es-MX" w:eastAsia="en-US"/>
        </w:rPr>
        <w:t xml:space="preserve"> </w:t>
      </w:r>
      <w:r w:rsidR="00831D55" w:rsidRPr="006A77FD">
        <w:rPr>
          <w:rFonts w:eastAsia="Arial"/>
          <w:b/>
          <w:lang w:val="es-MX" w:eastAsia="en-US"/>
        </w:rPr>
        <w:t>3</w:t>
      </w:r>
      <w:r w:rsidRPr="006A77FD">
        <w:rPr>
          <w:rFonts w:eastAsia="Arial"/>
          <w:b/>
          <w:lang w:eastAsia="en-US"/>
        </w:rPr>
        <w:t>.</w:t>
      </w:r>
      <w:r w:rsidRPr="006A77FD">
        <w:rPr>
          <w:rFonts w:eastAsia="Arial"/>
          <w:b/>
          <w:bCs w:val="0"/>
          <w:lang w:eastAsia="en-US"/>
        </w:rPr>
        <w:t xml:space="preserve"> </w:t>
      </w:r>
      <w:r w:rsidRPr="006A77FD">
        <w:rPr>
          <w:rFonts w:eastAsia="Arial"/>
          <w:b/>
          <w:bCs w:val="0"/>
          <w:lang w:val="es-MX" w:eastAsia="en-US"/>
        </w:rPr>
        <w:t>Điều khoản thi hành</w:t>
      </w:r>
    </w:p>
    <w:p w:rsidR="006172E5" w:rsidRPr="006A77FD" w:rsidRDefault="0032593F" w:rsidP="00F44449">
      <w:pPr>
        <w:shd w:val="clear" w:color="auto" w:fill="FFFFFF"/>
        <w:spacing w:after="80"/>
        <w:ind w:firstLine="567"/>
        <w:jc w:val="both"/>
        <w:rPr>
          <w:rFonts w:eastAsia="Arial"/>
          <w:bCs w:val="0"/>
          <w:lang w:eastAsia="en-US"/>
        </w:rPr>
      </w:pPr>
      <w:r w:rsidRPr="006A77FD">
        <w:rPr>
          <w:rFonts w:eastAsia="Arial"/>
          <w:bCs w:val="0"/>
          <w:lang w:val="es-MX" w:eastAsia="en-US"/>
        </w:rPr>
        <w:t xml:space="preserve">1. </w:t>
      </w:r>
      <w:r w:rsidR="006172E5" w:rsidRPr="006A77FD">
        <w:rPr>
          <w:rFonts w:eastAsia="Arial"/>
          <w:bCs w:val="0"/>
          <w:lang w:eastAsia="en-US"/>
        </w:rPr>
        <w:t>Quyết định này có hiệu lực kể từ</w:t>
      </w:r>
      <w:r w:rsidR="00472953">
        <w:rPr>
          <w:rFonts w:eastAsia="Arial"/>
          <w:bCs w:val="0"/>
          <w:lang w:eastAsia="en-US"/>
        </w:rPr>
        <w:t xml:space="preserve"> ngày 25 tháng 10</w:t>
      </w:r>
      <w:bookmarkStart w:id="1" w:name="_GoBack"/>
      <w:bookmarkEnd w:id="1"/>
      <w:r w:rsidR="006172E5" w:rsidRPr="006A77FD">
        <w:rPr>
          <w:rFonts w:eastAsia="Arial"/>
          <w:bCs w:val="0"/>
          <w:lang w:eastAsia="en-US"/>
        </w:rPr>
        <w:t xml:space="preserve"> năm 2024.</w:t>
      </w:r>
    </w:p>
    <w:p w:rsidR="006172E5" w:rsidRPr="006A77FD" w:rsidRDefault="0032593F" w:rsidP="00F44449">
      <w:pPr>
        <w:spacing w:after="80"/>
        <w:ind w:firstLine="567"/>
        <w:jc w:val="both"/>
        <w:rPr>
          <w:rFonts w:eastAsia="Arial"/>
          <w:bCs w:val="0"/>
          <w:lang w:eastAsia="en-US"/>
        </w:rPr>
      </w:pPr>
      <w:r w:rsidRPr="006A77FD">
        <w:rPr>
          <w:rFonts w:eastAsia="Arial"/>
          <w:bCs w:val="0"/>
          <w:lang w:eastAsia="en-US"/>
        </w:rPr>
        <w:t>2. Điều khoản chuyển tiếp</w:t>
      </w:r>
    </w:p>
    <w:p w:rsidR="00577D19" w:rsidRPr="006A77FD" w:rsidRDefault="00577D19" w:rsidP="00F44449">
      <w:pPr>
        <w:spacing w:after="80"/>
        <w:ind w:firstLine="567"/>
        <w:jc w:val="both"/>
        <w:rPr>
          <w:rFonts w:eastAsia="Arial"/>
          <w:bCs w:val="0"/>
          <w:lang w:val="es-MX" w:eastAsia="en-US"/>
        </w:rPr>
      </w:pPr>
      <w:r w:rsidRPr="006A77FD">
        <w:rPr>
          <w:rFonts w:eastAsia="Arial"/>
          <w:bCs w:val="0"/>
          <w:lang w:eastAsia="en-US"/>
        </w:rPr>
        <w:t xml:space="preserve">Đối với </w:t>
      </w:r>
      <w:r w:rsidR="002F62D5" w:rsidRPr="006A77FD">
        <w:rPr>
          <w:rFonts w:eastAsia="Arial"/>
          <w:bCs w:val="0"/>
          <w:lang w:val="es-MX" w:eastAsia="en-US"/>
        </w:rPr>
        <w:t xml:space="preserve">các </w:t>
      </w:r>
      <w:r w:rsidR="002F62D5" w:rsidRPr="006A77FD">
        <w:rPr>
          <w:rFonts w:eastAsia="Arial"/>
          <w:bCs w:val="0"/>
          <w:lang w:eastAsia="en-US"/>
        </w:rPr>
        <w:t xml:space="preserve">tổ chức tôn giáo, tổ chức tôn giáo trực thuộc </w:t>
      </w:r>
      <w:r w:rsidR="00596D4F" w:rsidRPr="006A77FD">
        <w:rPr>
          <w:rFonts w:eastAsia="Arial"/>
          <w:bCs w:val="0"/>
          <w:lang w:eastAsia="en-US"/>
        </w:rPr>
        <w:t xml:space="preserve">đang </w:t>
      </w:r>
      <w:r w:rsidRPr="006A77FD">
        <w:rPr>
          <w:rFonts w:eastAsia="Arial"/>
          <w:bCs w:val="0"/>
          <w:lang w:eastAsia="en-US"/>
        </w:rPr>
        <w:t xml:space="preserve">hoạt động </w:t>
      </w:r>
      <w:r w:rsidR="00596D4F" w:rsidRPr="006A77FD">
        <w:rPr>
          <w:rFonts w:eastAsia="Arial"/>
          <w:bCs w:val="0"/>
          <w:lang w:eastAsia="en-US"/>
        </w:rPr>
        <w:t xml:space="preserve">hợp pháp </w:t>
      </w:r>
      <w:r w:rsidRPr="006A77FD">
        <w:rPr>
          <w:rFonts w:eastAsia="Arial"/>
          <w:bCs w:val="0"/>
          <w:lang w:eastAsia="en-US"/>
        </w:rPr>
        <w:t xml:space="preserve">trước ngày Quyết định này có hiệu lực thì </w:t>
      </w:r>
      <w:r w:rsidR="00562715" w:rsidRPr="006A77FD">
        <w:rPr>
          <w:rFonts w:eastAsia="Arial"/>
          <w:bCs w:val="0"/>
          <w:lang w:eastAsia="en-US"/>
        </w:rPr>
        <w:t xml:space="preserve">hạn mức và diện tích đất giao </w:t>
      </w:r>
      <w:r w:rsidRPr="006A77FD">
        <w:rPr>
          <w:rFonts w:eastAsia="Arial"/>
          <w:bCs w:val="0"/>
          <w:lang w:eastAsia="en-US"/>
        </w:rPr>
        <w:t xml:space="preserve">theo hiện trạng </w:t>
      </w:r>
      <w:r w:rsidR="00DA1440" w:rsidRPr="006A77FD">
        <w:t>đang sử dụng đúng mục đích quy định tại khoản 1 Điều 213 Luật Đất đai</w:t>
      </w:r>
      <w:r w:rsidR="00437B0A" w:rsidRPr="006A77FD">
        <w:rPr>
          <w:lang w:val="es-MX"/>
        </w:rPr>
        <w:t xml:space="preserve"> năm 2024</w:t>
      </w:r>
      <w:r w:rsidR="00DA1440" w:rsidRPr="006A77FD">
        <w:t>.</w:t>
      </w:r>
    </w:p>
    <w:p w:rsidR="002950D3" w:rsidRPr="006A77FD" w:rsidRDefault="00577D19" w:rsidP="00F44449">
      <w:pPr>
        <w:spacing w:after="80"/>
        <w:ind w:firstLine="567"/>
        <w:jc w:val="both"/>
        <w:rPr>
          <w:rFonts w:eastAsia="Arial"/>
          <w:b/>
          <w:bCs w:val="0"/>
          <w:lang w:eastAsia="en-US"/>
        </w:rPr>
      </w:pPr>
      <w:r w:rsidRPr="006A77FD">
        <w:rPr>
          <w:rFonts w:eastAsia="Arial"/>
          <w:b/>
          <w:lang w:eastAsia="en-US"/>
        </w:rPr>
        <w:t>Điề</w:t>
      </w:r>
      <w:r w:rsidR="0048103A" w:rsidRPr="006A77FD">
        <w:rPr>
          <w:rFonts w:eastAsia="Arial"/>
          <w:b/>
          <w:lang w:eastAsia="en-US"/>
        </w:rPr>
        <w:t xml:space="preserve">u </w:t>
      </w:r>
      <w:r w:rsidR="00831D55" w:rsidRPr="006A77FD">
        <w:rPr>
          <w:rFonts w:eastAsia="Arial"/>
          <w:b/>
          <w:lang w:eastAsia="en-US"/>
        </w:rPr>
        <w:t>4</w:t>
      </w:r>
      <w:r w:rsidRPr="006A77FD">
        <w:rPr>
          <w:rFonts w:eastAsia="Arial"/>
          <w:b/>
          <w:lang w:eastAsia="en-US"/>
        </w:rPr>
        <w:t>.</w:t>
      </w:r>
      <w:r w:rsidRPr="006A77FD">
        <w:rPr>
          <w:rFonts w:eastAsia="Arial"/>
          <w:b/>
          <w:bCs w:val="0"/>
          <w:lang w:eastAsia="en-US"/>
        </w:rPr>
        <w:t xml:space="preserve"> </w:t>
      </w:r>
      <w:r w:rsidR="002950D3" w:rsidRPr="006A77FD">
        <w:rPr>
          <w:rFonts w:eastAsia="Arial"/>
          <w:b/>
          <w:bCs w:val="0"/>
          <w:lang w:eastAsia="en-US"/>
        </w:rPr>
        <w:t>Tổ chức thực hiện</w:t>
      </w:r>
    </w:p>
    <w:p w:rsidR="00305A60" w:rsidRPr="006A77FD" w:rsidRDefault="00577D19" w:rsidP="00F44449">
      <w:pPr>
        <w:spacing w:after="80"/>
        <w:ind w:firstLine="567"/>
        <w:jc w:val="both"/>
        <w:rPr>
          <w:rFonts w:eastAsia="Arial"/>
          <w:bCs w:val="0"/>
          <w:lang w:val="en-GB" w:eastAsia="en-US"/>
        </w:rPr>
      </w:pPr>
      <w:r w:rsidRPr="006A77FD">
        <w:rPr>
          <w:rFonts w:eastAsia="Arial"/>
          <w:bCs w:val="0"/>
          <w:lang w:eastAsia="en-US"/>
        </w:rPr>
        <w:t xml:space="preserve">Chánh Văn phòng </w:t>
      </w:r>
      <w:r w:rsidR="005A30D9" w:rsidRPr="006A77FD">
        <w:rPr>
          <w:rFonts w:eastAsia="Arial"/>
          <w:bCs w:val="0"/>
          <w:lang w:val="es-MX" w:eastAsia="en-US"/>
        </w:rPr>
        <w:t>Ủy ban nhân dân</w:t>
      </w:r>
      <w:r w:rsidRPr="006A77FD">
        <w:rPr>
          <w:rFonts w:eastAsia="Arial"/>
          <w:bCs w:val="0"/>
          <w:lang w:eastAsia="en-US"/>
        </w:rPr>
        <w:t xml:space="preserve"> tỉ</w:t>
      </w:r>
      <w:r w:rsidR="004464BA" w:rsidRPr="006A77FD">
        <w:rPr>
          <w:rFonts w:eastAsia="Arial"/>
          <w:bCs w:val="0"/>
          <w:lang w:eastAsia="en-US"/>
        </w:rPr>
        <w:t xml:space="preserve">nh; </w:t>
      </w:r>
      <w:r w:rsidRPr="006A77FD">
        <w:rPr>
          <w:rFonts w:eastAsia="Arial"/>
          <w:bCs w:val="0"/>
          <w:lang w:eastAsia="en-US"/>
        </w:rPr>
        <w:t>Giám đốc các Sở: Tài nguyên và Môi trường, Nội vụ, Xây dựng</w:t>
      </w:r>
      <w:r w:rsidR="004464BA" w:rsidRPr="006A77FD">
        <w:rPr>
          <w:rFonts w:eastAsia="Arial"/>
          <w:bCs w:val="0"/>
          <w:lang w:eastAsia="en-US"/>
        </w:rPr>
        <w:t>;</w:t>
      </w:r>
      <w:r w:rsidRPr="006A77FD">
        <w:rPr>
          <w:rFonts w:eastAsia="Arial"/>
          <w:bCs w:val="0"/>
          <w:lang w:eastAsia="en-US"/>
        </w:rPr>
        <w:t xml:space="preserve"> Chủ tịch </w:t>
      </w:r>
      <w:r w:rsidR="005A30D9" w:rsidRPr="006A77FD">
        <w:rPr>
          <w:rFonts w:eastAsia="Arial"/>
          <w:bCs w:val="0"/>
          <w:lang w:val="es-MX" w:eastAsia="en-US"/>
        </w:rPr>
        <w:t>Ủy ban nhân dân</w:t>
      </w:r>
      <w:r w:rsidRPr="006A77FD">
        <w:rPr>
          <w:rFonts w:eastAsia="Arial"/>
          <w:bCs w:val="0"/>
          <w:lang w:eastAsia="en-US"/>
        </w:rPr>
        <w:t xml:space="preserve"> các huyện, thị xã, thành phố</w:t>
      </w:r>
      <w:r w:rsidR="004464BA" w:rsidRPr="006A77FD">
        <w:rPr>
          <w:rFonts w:eastAsia="Arial"/>
          <w:bCs w:val="0"/>
          <w:lang w:eastAsia="en-US"/>
        </w:rPr>
        <w:t>;</w:t>
      </w:r>
      <w:r w:rsidRPr="006A77FD">
        <w:rPr>
          <w:rFonts w:eastAsia="Arial"/>
          <w:bCs w:val="0"/>
          <w:lang w:eastAsia="en-US"/>
        </w:rPr>
        <w:t xml:space="preserve"> Chủ tịch </w:t>
      </w:r>
      <w:r w:rsidR="005A30D9" w:rsidRPr="006A77FD">
        <w:rPr>
          <w:rFonts w:eastAsia="Arial"/>
          <w:bCs w:val="0"/>
          <w:lang w:val="es-MX" w:eastAsia="en-US"/>
        </w:rPr>
        <w:t>Ủy ban nhân dân</w:t>
      </w:r>
      <w:r w:rsidRPr="006A77FD">
        <w:rPr>
          <w:rFonts w:eastAsia="Arial"/>
          <w:bCs w:val="0"/>
          <w:lang w:eastAsia="en-US"/>
        </w:rPr>
        <w:t xml:space="preserve"> các xã, phường, thị trấn; Thủ trưởng các cơ quan, đơn vị và các tổ chức, cá nhân có liên quan chịu trách nhiệm thi hành Quyết định này.</w:t>
      </w:r>
      <w:r w:rsidR="00F3438F" w:rsidRPr="006A77FD">
        <w:rPr>
          <w:rFonts w:eastAsia="Arial"/>
          <w:bCs w:val="0"/>
          <w:lang w:val="en-GB" w:eastAsia="en-US"/>
        </w:rPr>
        <w:t>/.</w:t>
      </w:r>
    </w:p>
    <w:p w:rsidR="00F44449" w:rsidRPr="006A77FD" w:rsidRDefault="00F44449" w:rsidP="00F44449">
      <w:pPr>
        <w:spacing w:after="80"/>
        <w:ind w:firstLine="567"/>
        <w:jc w:val="both"/>
        <w:rPr>
          <w:rFonts w:eastAsia="Arial"/>
          <w:bCs w:val="0"/>
          <w:sz w:val="8"/>
          <w:lang w:eastAsia="en-US"/>
        </w:rPr>
      </w:pPr>
    </w:p>
    <w:tbl>
      <w:tblPr>
        <w:tblW w:w="9075" w:type="dxa"/>
        <w:jc w:val="center"/>
        <w:tblLayout w:type="fixed"/>
        <w:tblLook w:val="04A0" w:firstRow="1" w:lastRow="0" w:firstColumn="1" w:lastColumn="0" w:noHBand="0" w:noVBand="1"/>
      </w:tblPr>
      <w:tblGrid>
        <w:gridCol w:w="4537"/>
        <w:gridCol w:w="4538"/>
      </w:tblGrid>
      <w:tr w:rsidR="00824AB6" w:rsidRPr="006A77FD" w:rsidTr="000D402C">
        <w:trPr>
          <w:jc w:val="center"/>
        </w:trPr>
        <w:tc>
          <w:tcPr>
            <w:tcW w:w="4537" w:type="dxa"/>
            <w:hideMark/>
          </w:tcPr>
          <w:p w:rsidR="00305A60" w:rsidRPr="006A77FD" w:rsidRDefault="00305A60" w:rsidP="00305A60">
            <w:pPr>
              <w:keepNext/>
              <w:tabs>
                <w:tab w:val="center" w:pos="7099"/>
              </w:tabs>
              <w:spacing w:line="276" w:lineRule="auto"/>
              <w:outlineLvl w:val="5"/>
              <w:rPr>
                <w:rFonts w:eastAsia="Arial"/>
                <w:b/>
                <w:bCs w:val="0"/>
                <w:sz w:val="24"/>
                <w:szCs w:val="24"/>
                <w:lang w:eastAsia="en-US"/>
              </w:rPr>
            </w:pPr>
            <w:r w:rsidRPr="006A77FD">
              <w:rPr>
                <w:rFonts w:eastAsia="Arial"/>
                <w:b/>
                <w:bCs w:val="0"/>
                <w:i/>
                <w:sz w:val="24"/>
                <w:szCs w:val="24"/>
                <w:lang w:eastAsia="en-US"/>
              </w:rPr>
              <w:t>Nơi nhận:</w:t>
            </w:r>
            <w:r w:rsidRPr="006A77FD">
              <w:rPr>
                <w:rFonts w:eastAsia="Arial"/>
                <w:bCs w:val="0"/>
                <w:sz w:val="24"/>
                <w:szCs w:val="24"/>
                <w:lang w:eastAsia="en-US"/>
              </w:rPr>
              <w:tab/>
            </w:r>
          </w:p>
          <w:p w:rsidR="0076191E" w:rsidRPr="006A77FD" w:rsidRDefault="0076191E" w:rsidP="0076191E">
            <w:pPr>
              <w:jc w:val="both"/>
              <w:rPr>
                <w:bCs w:val="0"/>
                <w:sz w:val="22"/>
                <w:szCs w:val="22"/>
                <w:lang w:eastAsia="en-US"/>
              </w:rPr>
            </w:pPr>
            <w:r w:rsidRPr="006A77FD">
              <w:rPr>
                <w:sz w:val="22"/>
                <w:szCs w:val="22"/>
              </w:rPr>
              <w:t>- Chính phủ;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Văn phòng Chính phủ;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Bộ Tài nguyên và Môi trường;</w:t>
            </w:r>
          </w:p>
          <w:p w:rsidR="00D8054A" w:rsidRPr="006A77FD" w:rsidRDefault="00D8054A" w:rsidP="0076191E">
            <w:pPr>
              <w:jc w:val="both"/>
              <w:rPr>
                <w:sz w:val="22"/>
                <w:szCs w:val="22"/>
                <w:lang w:val="en-GB"/>
              </w:rPr>
            </w:pPr>
            <w:r w:rsidRPr="006A77FD">
              <w:rPr>
                <w:sz w:val="22"/>
                <w:szCs w:val="22"/>
                <w:lang w:val="en-GB"/>
              </w:rPr>
              <w:t>- Bộ Nội vụ;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Vụ pháp chế - Bộ Tài nguyên và Môi trường;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 xml:space="preserve">- Cục Kiểm tra Văn bản QPPL - Bộ Tư pháp; 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 xml:space="preserve">- Thường trực Tỉnh uỷ; 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Thường trực HĐND tỉnh;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 xml:space="preserve">- Đoàn Đại biểu Quốc hội tỉnh; 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CT, các PCT UBND tỉnh;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 xml:space="preserve">- Như Điều </w:t>
            </w:r>
            <w:r w:rsidR="00912D77" w:rsidRPr="006A77FD">
              <w:rPr>
                <w:sz w:val="22"/>
                <w:szCs w:val="22"/>
                <w:lang w:val="en-GB"/>
              </w:rPr>
              <w:t>4</w:t>
            </w:r>
            <w:r w:rsidRPr="006A77FD">
              <w:rPr>
                <w:sz w:val="22"/>
                <w:szCs w:val="22"/>
              </w:rPr>
              <w:t>.</w:t>
            </w:r>
          </w:p>
          <w:p w:rsidR="0076191E" w:rsidRPr="006A77FD" w:rsidRDefault="0076191E" w:rsidP="0076191E">
            <w:pPr>
              <w:jc w:val="both"/>
              <w:rPr>
                <w:sz w:val="22"/>
                <w:szCs w:val="22"/>
              </w:rPr>
            </w:pPr>
            <w:r w:rsidRPr="006A77FD">
              <w:rPr>
                <w:sz w:val="22"/>
                <w:szCs w:val="22"/>
              </w:rPr>
              <w:t>- Trung tâm Công báo - Tin học tỉnh;</w:t>
            </w:r>
          </w:p>
          <w:p w:rsidR="00305A60" w:rsidRPr="006A77FD" w:rsidRDefault="0076191E" w:rsidP="0076191E">
            <w:pPr>
              <w:tabs>
                <w:tab w:val="center" w:pos="6480"/>
              </w:tabs>
              <w:autoSpaceDE w:val="0"/>
              <w:autoSpaceDN w:val="0"/>
              <w:adjustRightInd w:val="0"/>
              <w:rPr>
                <w:rFonts w:eastAsia="Arial"/>
                <w:bCs w:val="0"/>
                <w:sz w:val="22"/>
                <w:szCs w:val="22"/>
                <w:lang w:val="en-GB" w:eastAsia="en-US"/>
              </w:rPr>
            </w:pPr>
            <w:r w:rsidRPr="006A77FD">
              <w:rPr>
                <w:sz w:val="22"/>
                <w:szCs w:val="22"/>
              </w:rPr>
              <w:t>- Lưu: VT, VP UBND tỉnh.</w:t>
            </w:r>
          </w:p>
        </w:tc>
        <w:tc>
          <w:tcPr>
            <w:tcW w:w="4538" w:type="dxa"/>
            <w:hideMark/>
          </w:tcPr>
          <w:p w:rsidR="00305A60" w:rsidRPr="006A77FD" w:rsidRDefault="00305A60" w:rsidP="00305A60">
            <w:pPr>
              <w:tabs>
                <w:tab w:val="left" w:pos="0"/>
              </w:tabs>
              <w:jc w:val="center"/>
              <w:rPr>
                <w:rFonts w:eastAsia="Arial"/>
                <w:b/>
                <w:bCs w:val="0"/>
                <w:sz w:val="22"/>
                <w:lang w:eastAsia="en-US"/>
              </w:rPr>
            </w:pPr>
            <w:r w:rsidRPr="006A77FD">
              <w:rPr>
                <w:rFonts w:eastAsia="Arial"/>
                <w:b/>
                <w:bCs w:val="0"/>
                <w:lang w:eastAsia="en-US"/>
              </w:rPr>
              <w:t>TM. ỦY BAN NHÂN DÂN</w:t>
            </w:r>
          </w:p>
          <w:p w:rsidR="00305A60" w:rsidRPr="006A77FD" w:rsidRDefault="00305A60" w:rsidP="00305A60">
            <w:pPr>
              <w:tabs>
                <w:tab w:val="left" w:pos="0"/>
              </w:tabs>
              <w:jc w:val="center"/>
              <w:rPr>
                <w:rFonts w:eastAsia="Arial"/>
                <w:b/>
                <w:bCs w:val="0"/>
                <w:lang w:eastAsia="en-US"/>
              </w:rPr>
            </w:pPr>
            <w:r w:rsidRPr="006A77FD">
              <w:rPr>
                <w:rFonts w:eastAsia="Arial"/>
                <w:b/>
                <w:bCs w:val="0"/>
                <w:lang w:eastAsia="en-US"/>
              </w:rPr>
              <w:t>KT. CHỦ TỊCH</w:t>
            </w:r>
          </w:p>
          <w:p w:rsidR="00305A60" w:rsidRPr="006A77FD" w:rsidRDefault="00305A60" w:rsidP="00305A60">
            <w:pPr>
              <w:tabs>
                <w:tab w:val="left" w:pos="0"/>
              </w:tabs>
              <w:jc w:val="center"/>
              <w:rPr>
                <w:rFonts w:eastAsia="Arial"/>
                <w:b/>
                <w:bCs w:val="0"/>
                <w:sz w:val="26"/>
                <w:szCs w:val="22"/>
                <w:lang w:val="fr-FR" w:eastAsia="en-US"/>
              </w:rPr>
            </w:pPr>
            <w:r w:rsidRPr="006A77FD">
              <w:rPr>
                <w:rFonts w:eastAsia="Arial"/>
                <w:b/>
                <w:bCs w:val="0"/>
                <w:lang w:val="fr-FR" w:eastAsia="en-US"/>
              </w:rPr>
              <w:t>PHÓ CHỦ TỊCH</w:t>
            </w:r>
          </w:p>
        </w:tc>
      </w:tr>
    </w:tbl>
    <w:p w:rsidR="009A10EC" w:rsidRPr="006A77FD" w:rsidRDefault="009A10EC" w:rsidP="00843BEF"/>
    <w:sectPr w:rsidR="009A10EC" w:rsidRPr="006A77FD" w:rsidSect="00013232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99E" w:rsidRDefault="00D2199E" w:rsidP="009E33C3">
      <w:r>
        <w:separator/>
      </w:r>
    </w:p>
  </w:endnote>
  <w:endnote w:type="continuationSeparator" w:id="0">
    <w:p w:rsidR="00D2199E" w:rsidRDefault="00D2199E" w:rsidP="009E3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99E" w:rsidRDefault="00D2199E" w:rsidP="009E33C3">
      <w:r>
        <w:separator/>
      </w:r>
    </w:p>
  </w:footnote>
  <w:footnote w:type="continuationSeparator" w:id="0">
    <w:p w:rsidR="00D2199E" w:rsidRDefault="00D2199E" w:rsidP="009E3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49059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9E33C3" w:rsidRDefault="003F6963">
        <w:pPr>
          <w:pStyle w:val="Header"/>
          <w:jc w:val="center"/>
        </w:pPr>
        <w:r>
          <w:fldChar w:fldCharType="begin"/>
        </w:r>
        <w:r w:rsidR="009E33C3">
          <w:instrText xml:space="preserve"> PAGE   \* MERGEFORMAT </w:instrText>
        </w:r>
        <w:r>
          <w:fldChar w:fldCharType="separate"/>
        </w:r>
        <w:r w:rsidR="0047295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4E88"/>
    <w:multiLevelType w:val="hybridMultilevel"/>
    <w:tmpl w:val="513AA752"/>
    <w:lvl w:ilvl="0" w:tplc="1EFE56FA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10DF7744"/>
    <w:multiLevelType w:val="hybridMultilevel"/>
    <w:tmpl w:val="1B60B662"/>
    <w:lvl w:ilvl="0" w:tplc="4E569CFA">
      <w:start w:val="1"/>
      <w:numFmt w:val="decimal"/>
      <w:lvlText w:val="%1."/>
      <w:lvlJc w:val="left"/>
      <w:pPr>
        <w:ind w:left="922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642" w:hanging="360"/>
      </w:pPr>
    </w:lvl>
    <w:lvl w:ilvl="2" w:tplc="0809001B" w:tentative="1">
      <w:start w:val="1"/>
      <w:numFmt w:val="lowerRoman"/>
      <w:lvlText w:val="%3."/>
      <w:lvlJc w:val="right"/>
      <w:pPr>
        <w:ind w:left="2362" w:hanging="180"/>
      </w:pPr>
    </w:lvl>
    <w:lvl w:ilvl="3" w:tplc="0809000F" w:tentative="1">
      <w:start w:val="1"/>
      <w:numFmt w:val="decimal"/>
      <w:lvlText w:val="%4."/>
      <w:lvlJc w:val="left"/>
      <w:pPr>
        <w:ind w:left="3082" w:hanging="360"/>
      </w:pPr>
    </w:lvl>
    <w:lvl w:ilvl="4" w:tplc="08090019" w:tentative="1">
      <w:start w:val="1"/>
      <w:numFmt w:val="lowerLetter"/>
      <w:lvlText w:val="%5."/>
      <w:lvlJc w:val="left"/>
      <w:pPr>
        <w:ind w:left="3802" w:hanging="360"/>
      </w:pPr>
    </w:lvl>
    <w:lvl w:ilvl="5" w:tplc="0809001B" w:tentative="1">
      <w:start w:val="1"/>
      <w:numFmt w:val="lowerRoman"/>
      <w:lvlText w:val="%6."/>
      <w:lvlJc w:val="right"/>
      <w:pPr>
        <w:ind w:left="4522" w:hanging="180"/>
      </w:pPr>
    </w:lvl>
    <w:lvl w:ilvl="6" w:tplc="0809000F" w:tentative="1">
      <w:start w:val="1"/>
      <w:numFmt w:val="decimal"/>
      <w:lvlText w:val="%7."/>
      <w:lvlJc w:val="left"/>
      <w:pPr>
        <w:ind w:left="5242" w:hanging="360"/>
      </w:pPr>
    </w:lvl>
    <w:lvl w:ilvl="7" w:tplc="08090019" w:tentative="1">
      <w:start w:val="1"/>
      <w:numFmt w:val="lowerLetter"/>
      <w:lvlText w:val="%8."/>
      <w:lvlJc w:val="left"/>
      <w:pPr>
        <w:ind w:left="5962" w:hanging="360"/>
      </w:pPr>
    </w:lvl>
    <w:lvl w:ilvl="8" w:tplc="08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">
    <w:nsid w:val="2B0A67FF"/>
    <w:multiLevelType w:val="hybridMultilevel"/>
    <w:tmpl w:val="CF045B9A"/>
    <w:lvl w:ilvl="0" w:tplc="2398C012">
      <w:start w:val="1"/>
      <w:numFmt w:val="bullet"/>
      <w:lvlText w:val="-"/>
      <w:lvlJc w:val="left"/>
      <w:pPr>
        <w:ind w:left="1429" w:hanging="360"/>
      </w:pPr>
      <w:rPr>
        <w:rFonts w:ascii=".VnTime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DBD6713"/>
    <w:multiLevelType w:val="hybridMultilevel"/>
    <w:tmpl w:val="685621FA"/>
    <w:lvl w:ilvl="0" w:tplc="A8D6C030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4">
    <w:nsid w:val="77A6705F"/>
    <w:multiLevelType w:val="hybridMultilevel"/>
    <w:tmpl w:val="285C9A6E"/>
    <w:lvl w:ilvl="0" w:tplc="0A3CF50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05"/>
    <w:rsid w:val="0000140E"/>
    <w:rsid w:val="000067E0"/>
    <w:rsid w:val="000104C0"/>
    <w:rsid w:val="000106B5"/>
    <w:rsid w:val="000111C7"/>
    <w:rsid w:val="00011E8A"/>
    <w:rsid w:val="00013232"/>
    <w:rsid w:val="00013F7A"/>
    <w:rsid w:val="000148DE"/>
    <w:rsid w:val="00014D25"/>
    <w:rsid w:val="000158F5"/>
    <w:rsid w:val="00015D30"/>
    <w:rsid w:val="00015DEF"/>
    <w:rsid w:val="000162DC"/>
    <w:rsid w:val="00020A1D"/>
    <w:rsid w:val="0002318A"/>
    <w:rsid w:val="000231D2"/>
    <w:rsid w:val="00027886"/>
    <w:rsid w:val="00027945"/>
    <w:rsid w:val="00031005"/>
    <w:rsid w:val="0003195D"/>
    <w:rsid w:val="00031D12"/>
    <w:rsid w:val="0003228D"/>
    <w:rsid w:val="000344B6"/>
    <w:rsid w:val="00035D1F"/>
    <w:rsid w:val="00036167"/>
    <w:rsid w:val="0003709E"/>
    <w:rsid w:val="00037503"/>
    <w:rsid w:val="00040358"/>
    <w:rsid w:val="00041605"/>
    <w:rsid w:val="0004262D"/>
    <w:rsid w:val="000428F9"/>
    <w:rsid w:val="00042C54"/>
    <w:rsid w:val="000434C9"/>
    <w:rsid w:val="00045624"/>
    <w:rsid w:val="00046B07"/>
    <w:rsid w:val="00051654"/>
    <w:rsid w:val="00052319"/>
    <w:rsid w:val="0005256B"/>
    <w:rsid w:val="000534E8"/>
    <w:rsid w:val="00055D98"/>
    <w:rsid w:val="000568AB"/>
    <w:rsid w:val="00056A29"/>
    <w:rsid w:val="00057F76"/>
    <w:rsid w:val="000607F7"/>
    <w:rsid w:val="00060B13"/>
    <w:rsid w:val="00065708"/>
    <w:rsid w:val="00065EC2"/>
    <w:rsid w:val="0007117E"/>
    <w:rsid w:val="00071926"/>
    <w:rsid w:val="00072129"/>
    <w:rsid w:val="000727C9"/>
    <w:rsid w:val="0007286E"/>
    <w:rsid w:val="00074166"/>
    <w:rsid w:val="0008317C"/>
    <w:rsid w:val="000843F4"/>
    <w:rsid w:val="00084F38"/>
    <w:rsid w:val="00085D2B"/>
    <w:rsid w:val="00091C1B"/>
    <w:rsid w:val="00092836"/>
    <w:rsid w:val="00093274"/>
    <w:rsid w:val="00093D54"/>
    <w:rsid w:val="000941B3"/>
    <w:rsid w:val="0009536D"/>
    <w:rsid w:val="00095A84"/>
    <w:rsid w:val="0009745B"/>
    <w:rsid w:val="000A2087"/>
    <w:rsid w:val="000A22D0"/>
    <w:rsid w:val="000A2B31"/>
    <w:rsid w:val="000A31CB"/>
    <w:rsid w:val="000B39F2"/>
    <w:rsid w:val="000B4ABA"/>
    <w:rsid w:val="000C1423"/>
    <w:rsid w:val="000C1666"/>
    <w:rsid w:val="000C197A"/>
    <w:rsid w:val="000D21C1"/>
    <w:rsid w:val="000D2ED0"/>
    <w:rsid w:val="000D3267"/>
    <w:rsid w:val="000D3367"/>
    <w:rsid w:val="000D402C"/>
    <w:rsid w:val="000D55A7"/>
    <w:rsid w:val="000D66D7"/>
    <w:rsid w:val="000D7C95"/>
    <w:rsid w:val="000E20CB"/>
    <w:rsid w:val="000E35E3"/>
    <w:rsid w:val="000F14E5"/>
    <w:rsid w:val="000F1DB5"/>
    <w:rsid w:val="000F2898"/>
    <w:rsid w:val="000F3A83"/>
    <w:rsid w:val="000F7F11"/>
    <w:rsid w:val="00100491"/>
    <w:rsid w:val="001008DE"/>
    <w:rsid w:val="00100979"/>
    <w:rsid w:val="0010353A"/>
    <w:rsid w:val="001035B6"/>
    <w:rsid w:val="00103798"/>
    <w:rsid w:val="00106425"/>
    <w:rsid w:val="00113457"/>
    <w:rsid w:val="001166EE"/>
    <w:rsid w:val="00117875"/>
    <w:rsid w:val="00135886"/>
    <w:rsid w:val="00136C66"/>
    <w:rsid w:val="00142821"/>
    <w:rsid w:val="00143A2E"/>
    <w:rsid w:val="0015128F"/>
    <w:rsid w:val="00154B10"/>
    <w:rsid w:val="00156249"/>
    <w:rsid w:val="001578DC"/>
    <w:rsid w:val="001613F4"/>
    <w:rsid w:val="00161AC5"/>
    <w:rsid w:val="00165431"/>
    <w:rsid w:val="00167E8D"/>
    <w:rsid w:val="00176C47"/>
    <w:rsid w:val="001778C0"/>
    <w:rsid w:val="00180072"/>
    <w:rsid w:val="00182C81"/>
    <w:rsid w:val="001836EF"/>
    <w:rsid w:val="00186CF3"/>
    <w:rsid w:val="00190F8A"/>
    <w:rsid w:val="00191419"/>
    <w:rsid w:val="00193574"/>
    <w:rsid w:val="0019415C"/>
    <w:rsid w:val="001961A4"/>
    <w:rsid w:val="00197DA6"/>
    <w:rsid w:val="001A030C"/>
    <w:rsid w:val="001A05F7"/>
    <w:rsid w:val="001A0CED"/>
    <w:rsid w:val="001A31FA"/>
    <w:rsid w:val="001A5BD9"/>
    <w:rsid w:val="001B42CA"/>
    <w:rsid w:val="001C0A70"/>
    <w:rsid w:val="001C396D"/>
    <w:rsid w:val="001C611B"/>
    <w:rsid w:val="001C7B50"/>
    <w:rsid w:val="001D1954"/>
    <w:rsid w:val="001D7376"/>
    <w:rsid w:val="001E0BB3"/>
    <w:rsid w:val="001E1AB2"/>
    <w:rsid w:val="001E55B4"/>
    <w:rsid w:val="001E776C"/>
    <w:rsid w:val="001F0AA5"/>
    <w:rsid w:val="001F208D"/>
    <w:rsid w:val="001F503B"/>
    <w:rsid w:val="001F5E8B"/>
    <w:rsid w:val="002004C9"/>
    <w:rsid w:val="00204FC8"/>
    <w:rsid w:val="002061DD"/>
    <w:rsid w:val="002101EA"/>
    <w:rsid w:val="00213D60"/>
    <w:rsid w:val="00214130"/>
    <w:rsid w:val="00216677"/>
    <w:rsid w:val="00217BA5"/>
    <w:rsid w:val="00217F7B"/>
    <w:rsid w:val="00224368"/>
    <w:rsid w:val="00230A6A"/>
    <w:rsid w:val="00230C59"/>
    <w:rsid w:val="002316F9"/>
    <w:rsid w:val="00231D70"/>
    <w:rsid w:val="00233BD4"/>
    <w:rsid w:val="00235790"/>
    <w:rsid w:val="0023638F"/>
    <w:rsid w:val="00236F65"/>
    <w:rsid w:val="00240D1A"/>
    <w:rsid w:val="00243B29"/>
    <w:rsid w:val="0024563B"/>
    <w:rsid w:val="0024577E"/>
    <w:rsid w:val="002469B1"/>
    <w:rsid w:val="00251A15"/>
    <w:rsid w:val="0025310D"/>
    <w:rsid w:val="002538E3"/>
    <w:rsid w:val="0025498F"/>
    <w:rsid w:val="0025693C"/>
    <w:rsid w:val="00256EC7"/>
    <w:rsid w:val="002572D2"/>
    <w:rsid w:val="002574FF"/>
    <w:rsid w:val="002609A7"/>
    <w:rsid w:val="002610D7"/>
    <w:rsid w:val="00262F11"/>
    <w:rsid w:val="002631AA"/>
    <w:rsid w:val="00270FC0"/>
    <w:rsid w:val="00282FBA"/>
    <w:rsid w:val="002850F9"/>
    <w:rsid w:val="00286451"/>
    <w:rsid w:val="00290F37"/>
    <w:rsid w:val="00292ED5"/>
    <w:rsid w:val="002950D3"/>
    <w:rsid w:val="0029568A"/>
    <w:rsid w:val="00295EF7"/>
    <w:rsid w:val="00297297"/>
    <w:rsid w:val="00297F2F"/>
    <w:rsid w:val="002A0F3A"/>
    <w:rsid w:val="002A2D69"/>
    <w:rsid w:val="002A4402"/>
    <w:rsid w:val="002A4607"/>
    <w:rsid w:val="002B1A8F"/>
    <w:rsid w:val="002B7F63"/>
    <w:rsid w:val="002C1783"/>
    <w:rsid w:val="002C32F6"/>
    <w:rsid w:val="002C6BCE"/>
    <w:rsid w:val="002D0AB1"/>
    <w:rsid w:val="002D209C"/>
    <w:rsid w:val="002D2212"/>
    <w:rsid w:val="002D42F9"/>
    <w:rsid w:val="002D7011"/>
    <w:rsid w:val="002D7199"/>
    <w:rsid w:val="002E0D4B"/>
    <w:rsid w:val="002E1810"/>
    <w:rsid w:val="002E1A95"/>
    <w:rsid w:val="002E3220"/>
    <w:rsid w:val="002E52F8"/>
    <w:rsid w:val="002E58BC"/>
    <w:rsid w:val="002E5A68"/>
    <w:rsid w:val="002E7A18"/>
    <w:rsid w:val="002F4F77"/>
    <w:rsid w:val="002F5301"/>
    <w:rsid w:val="002F62D5"/>
    <w:rsid w:val="002F7CAE"/>
    <w:rsid w:val="0030470F"/>
    <w:rsid w:val="00305A60"/>
    <w:rsid w:val="00306EA7"/>
    <w:rsid w:val="00307D69"/>
    <w:rsid w:val="00310547"/>
    <w:rsid w:val="00311421"/>
    <w:rsid w:val="00312F75"/>
    <w:rsid w:val="003169D1"/>
    <w:rsid w:val="00320508"/>
    <w:rsid w:val="003217CB"/>
    <w:rsid w:val="0032209D"/>
    <w:rsid w:val="00322980"/>
    <w:rsid w:val="00323961"/>
    <w:rsid w:val="00323CBE"/>
    <w:rsid w:val="00323D7D"/>
    <w:rsid w:val="00324D4B"/>
    <w:rsid w:val="0032593F"/>
    <w:rsid w:val="00325BBE"/>
    <w:rsid w:val="00331D17"/>
    <w:rsid w:val="00331DC3"/>
    <w:rsid w:val="00334FEF"/>
    <w:rsid w:val="003359AD"/>
    <w:rsid w:val="00335D7D"/>
    <w:rsid w:val="003407A4"/>
    <w:rsid w:val="003462F8"/>
    <w:rsid w:val="003476E8"/>
    <w:rsid w:val="00351A0D"/>
    <w:rsid w:val="0035680F"/>
    <w:rsid w:val="0036126A"/>
    <w:rsid w:val="003630E6"/>
    <w:rsid w:val="003767F0"/>
    <w:rsid w:val="00377CA2"/>
    <w:rsid w:val="00381D1E"/>
    <w:rsid w:val="00382FA4"/>
    <w:rsid w:val="003868C4"/>
    <w:rsid w:val="003875DC"/>
    <w:rsid w:val="00387A96"/>
    <w:rsid w:val="00393472"/>
    <w:rsid w:val="00394766"/>
    <w:rsid w:val="00394A71"/>
    <w:rsid w:val="003A0F46"/>
    <w:rsid w:val="003A1D3A"/>
    <w:rsid w:val="003A384F"/>
    <w:rsid w:val="003A4A69"/>
    <w:rsid w:val="003B09EE"/>
    <w:rsid w:val="003B31C9"/>
    <w:rsid w:val="003B7698"/>
    <w:rsid w:val="003C18A2"/>
    <w:rsid w:val="003C30D2"/>
    <w:rsid w:val="003C3E32"/>
    <w:rsid w:val="003C40A8"/>
    <w:rsid w:val="003C54B1"/>
    <w:rsid w:val="003C5A91"/>
    <w:rsid w:val="003C5E86"/>
    <w:rsid w:val="003C6C35"/>
    <w:rsid w:val="003C7D03"/>
    <w:rsid w:val="003D079B"/>
    <w:rsid w:val="003D20A9"/>
    <w:rsid w:val="003D2E2D"/>
    <w:rsid w:val="003D3EAB"/>
    <w:rsid w:val="003D6D1E"/>
    <w:rsid w:val="003D7921"/>
    <w:rsid w:val="003E01BE"/>
    <w:rsid w:val="003E2011"/>
    <w:rsid w:val="003E20BD"/>
    <w:rsid w:val="003E78D8"/>
    <w:rsid w:val="003F08B2"/>
    <w:rsid w:val="003F098E"/>
    <w:rsid w:val="003F2255"/>
    <w:rsid w:val="003F2495"/>
    <w:rsid w:val="003F3598"/>
    <w:rsid w:val="003F5B75"/>
    <w:rsid w:val="003F6610"/>
    <w:rsid w:val="003F6963"/>
    <w:rsid w:val="003F7758"/>
    <w:rsid w:val="00403CD4"/>
    <w:rsid w:val="00403EEF"/>
    <w:rsid w:val="0040433D"/>
    <w:rsid w:val="004105A7"/>
    <w:rsid w:val="00413B6C"/>
    <w:rsid w:val="00414FAF"/>
    <w:rsid w:val="00415242"/>
    <w:rsid w:val="00416830"/>
    <w:rsid w:val="004265EB"/>
    <w:rsid w:val="00427D3C"/>
    <w:rsid w:val="00427F48"/>
    <w:rsid w:val="00431ADB"/>
    <w:rsid w:val="00432CEE"/>
    <w:rsid w:val="0043318D"/>
    <w:rsid w:val="00434258"/>
    <w:rsid w:val="00437B0A"/>
    <w:rsid w:val="004403CE"/>
    <w:rsid w:val="004404E6"/>
    <w:rsid w:val="00442CE9"/>
    <w:rsid w:val="00443FA6"/>
    <w:rsid w:val="004464BA"/>
    <w:rsid w:val="0044795B"/>
    <w:rsid w:val="00454D2B"/>
    <w:rsid w:val="0045531B"/>
    <w:rsid w:val="0046101B"/>
    <w:rsid w:val="004611D0"/>
    <w:rsid w:val="004654AF"/>
    <w:rsid w:val="0046730F"/>
    <w:rsid w:val="004706AF"/>
    <w:rsid w:val="00470DA7"/>
    <w:rsid w:val="00471966"/>
    <w:rsid w:val="00472953"/>
    <w:rsid w:val="00475F22"/>
    <w:rsid w:val="00476757"/>
    <w:rsid w:val="0048043F"/>
    <w:rsid w:val="0048103A"/>
    <w:rsid w:val="00481882"/>
    <w:rsid w:val="0048320B"/>
    <w:rsid w:val="004845AB"/>
    <w:rsid w:val="00484BCE"/>
    <w:rsid w:val="0048760F"/>
    <w:rsid w:val="00492823"/>
    <w:rsid w:val="00492B60"/>
    <w:rsid w:val="004944B2"/>
    <w:rsid w:val="00495AC5"/>
    <w:rsid w:val="004A3557"/>
    <w:rsid w:val="004A4814"/>
    <w:rsid w:val="004A567D"/>
    <w:rsid w:val="004A636A"/>
    <w:rsid w:val="004A6BCD"/>
    <w:rsid w:val="004B0838"/>
    <w:rsid w:val="004B21EB"/>
    <w:rsid w:val="004B333A"/>
    <w:rsid w:val="004B4375"/>
    <w:rsid w:val="004B4940"/>
    <w:rsid w:val="004B60E8"/>
    <w:rsid w:val="004B66C0"/>
    <w:rsid w:val="004C582E"/>
    <w:rsid w:val="004C5A4F"/>
    <w:rsid w:val="004C78B2"/>
    <w:rsid w:val="004D1B0E"/>
    <w:rsid w:val="004D28D9"/>
    <w:rsid w:val="004D30E2"/>
    <w:rsid w:val="004D364D"/>
    <w:rsid w:val="004D3DEA"/>
    <w:rsid w:val="004D4C40"/>
    <w:rsid w:val="004D64A1"/>
    <w:rsid w:val="004E4341"/>
    <w:rsid w:val="004E52A6"/>
    <w:rsid w:val="004E599E"/>
    <w:rsid w:val="004E778A"/>
    <w:rsid w:val="004F0E4B"/>
    <w:rsid w:val="004F235D"/>
    <w:rsid w:val="004F4EA7"/>
    <w:rsid w:val="00503E42"/>
    <w:rsid w:val="00511672"/>
    <w:rsid w:val="00511E69"/>
    <w:rsid w:val="0051350F"/>
    <w:rsid w:val="00520B71"/>
    <w:rsid w:val="00521D9C"/>
    <w:rsid w:val="00525DAD"/>
    <w:rsid w:val="0053046C"/>
    <w:rsid w:val="00533D0E"/>
    <w:rsid w:val="005348B9"/>
    <w:rsid w:val="00537F24"/>
    <w:rsid w:val="00544487"/>
    <w:rsid w:val="00550365"/>
    <w:rsid w:val="00562715"/>
    <w:rsid w:val="005672B6"/>
    <w:rsid w:val="005679F5"/>
    <w:rsid w:val="0057016D"/>
    <w:rsid w:val="00571D25"/>
    <w:rsid w:val="0057365E"/>
    <w:rsid w:val="00573BD4"/>
    <w:rsid w:val="00577B93"/>
    <w:rsid w:val="00577D19"/>
    <w:rsid w:val="005837E5"/>
    <w:rsid w:val="00584AEE"/>
    <w:rsid w:val="0058527A"/>
    <w:rsid w:val="00587232"/>
    <w:rsid w:val="00592E99"/>
    <w:rsid w:val="0059457B"/>
    <w:rsid w:val="00595F29"/>
    <w:rsid w:val="00596D4F"/>
    <w:rsid w:val="005A1407"/>
    <w:rsid w:val="005A14BB"/>
    <w:rsid w:val="005A15BE"/>
    <w:rsid w:val="005A30D9"/>
    <w:rsid w:val="005A4DA7"/>
    <w:rsid w:val="005A4DAD"/>
    <w:rsid w:val="005B115D"/>
    <w:rsid w:val="005B4EAC"/>
    <w:rsid w:val="005B664E"/>
    <w:rsid w:val="005B7A3F"/>
    <w:rsid w:val="005C29FC"/>
    <w:rsid w:val="005C531E"/>
    <w:rsid w:val="005C6B53"/>
    <w:rsid w:val="005C7431"/>
    <w:rsid w:val="005D5DE5"/>
    <w:rsid w:val="005D6B56"/>
    <w:rsid w:val="005D781A"/>
    <w:rsid w:val="005D7C28"/>
    <w:rsid w:val="005E041E"/>
    <w:rsid w:val="005E13FB"/>
    <w:rsid w:val="005E199E"/>
    <w:rsid w:val="005E7D6D"/>
    <w:rsid w:val="005F3162"/>
    <w:rsid w:val="005F544B"/>
    <w:rsid w:val="0060507E"/>
    <w:rsid w:val="006050D3"/>
    <w:rsid w:val="00610787"/>
    <w:rsid w:val="0061102B"/>
    <w:rsid w:val="006146AF"/>
    <w:rsid w:val="0061645E"/>
    <w:rsid w:val="006172E5"/>
    <w:rsid w:val="00621E33"/>
    <w:rsid w:val="00621E9B"/>
    <w:rsid w:val="00621FEC"/>
    <w:rsid w:val="00622978"/>
    <w:rsid w:val="00627309"/>
    <w:rsid w:val="00630CAB"/>
    <w:rsid w:val="006375EB"/>
    <w:rsid w:val="006427F1"/>
    <w:rsid w:val="00643320"/>
    <w:rsid w:val="00643FAD"/>
    <w:rsid w:val="006442F4"/>
    <w:rsid w:val="0064452A"/>
    <w:rsid w:val="006458E3"/>
    <w:rsid w:val="006479B4"/>
    <w:rsid w:val="00647BC9"/>
    <w:rsid w:val="00647F01"/>
    <w:rsid w:val="006547A8"/>
    <w:rsid w:val="00656A2F"/>
    <w:rsid w:val="00660352"/>
    <w:rsid w:val="006619DE"/>
    <w:rsid w:val="00661E5B"/>
    <w:rsid w:val="00662898"/>
    <w:rsid w:val="006631BC"/>
    <w:rsid w:val="00666795"/>
    <w:rsid w:val="00672D14"/>
    <w:rsid w:val="00677279"/>
    <w:rsid w:val="00680885"/>
    <w:rsid w:val="00683412"/>
    <w:rsid w:val="00683788"/>
    <w:rsid w:val="006843B2"/>
    <w:rsid w:val="00686EDF"/>
    <w:rsid w:val="006877C9"/>
    <w:rsid w:val="00687CD7"/>
    <w:rsid w:val="0069181E"/>
    <w:rsid w:val="00694417"/>
    <w:rsid w:val="0069461A"/>
    <w:rsid w:val="006A5082"/>
    <w:rsid w:val="006A51FE"/>
    <w:rsid w:val="006A5622"/>
    <w:rsid w:val="006A725A"/>
    <w:rsid w:val="006A77FD"/>
    <w:rsid w:val="006B22D1"/>
    <w:rsid w:val="006B30C8"/>
    <w:rsid w:val="006B4867"/>
    <w:rsid w:val="006B5537"/>
    <w:rsid w:val="006D0119"/>
    <w:rsid w:val="006D0517"/>
    <w:rsid w:val="006D141A"/>
    <w:rsid w:val="006D39FB"/>
    <w:rsid w:val="006D43F0"/>
    <w:rsid w:val="006D4A0C"/>
    <w:rsid w:val="006D4F4D"/>
    <w:rsid w:val="006D786F"/>
    <w:rsid w:val="006E0B38"/>
    <w:rsid w:val="006E21CE"/>
    <w:rsid w:val="006E2DF6"/>
    <w:rsid w:val="006E3BCE"/>
    <w:rsid w:val="006E47CD"/>
    <w:rsid w:val="006E4903"/>
    <w:rsid w:val="006E6C31"/>
    <w:rsid w:val="006E7DFE"/>
    <w:rsid w:val="006F045D"/>
    <w:rsid w:val="006F0AD5"/>
    <w:rsid w:val="006F1621"/>
    <w:rsid w:val="006F2033"/>
    <w:rsid w:val="006F322B"/>
    <w:rsid w:val="006F5D5D"/>
    <w:rsid w:val="007005FD"/>
    <w:rsid w:val="00701473"/>
    <w:rsid w:val="00703438"/>
    <w:rsid w:val="00705EE7"/>
    <w:rsid w:val="007073CA"/>
    <w:rsid w:val="00707B5F"/>
    <w:rsid w:val="0071268D"/>
    <w:rsid w:val="00713593"/>
    <w:rsid w:val="00713F82"/>
    <w:rsid w:val="007170A7"/>
    <w:rsid w:val="00717B16"/>
    <w:rsid w:val="00720998"/>
    <w:rsid w:val="007230B1"/>
    <w:rsid w:val="00723B2C"/>
    <w:rsid w:val="00724425"/>
    <w:rsid w:val="0073277D"/>
    <w:rsid w:val="00732A2F"/>
    <w:rsid w:val="007348A2"/>
    <w:rsid w:val="0074091D"/>
    <w:rsid w:val="007449C6"/>
    <w:rsid w:val="007451EE"/>
    <w:rsid w:val="007460B0"/>
    <w:rsid w:val="00747F6A"/>
    <w:rsid w:val="00751468"/>
    <w:rsid w:val="007537D8"/>
    <w:rsid w:val="007549E5"/>
    <w:rsid w:val="00754FF0"/>
    <w:rsid w:val="00756300"/>
    <w:rsid w:val="00757317"/>
    <w:rsid w:val="00757B56"/>
    <w:rsid w:val="00757E88"/>
    <w:rsid w:val="00760177"/>
    <w:rsid w:val="0076191E"/>
    <w:rsid w:val="0076328A"/>
    <w:rsid w:val="00763314"/>
    <w:rsid w:val="00764F45"/>
    <w:rsid w:val="00770899"/>
    <w:rsid w:val="0077249A"/>
    <w:rsid w:val="00774E37"/>
    <w:rsid w:val="00777A59"/>
    <w:rsid w:val="00780454"/>
    <w:rsid w:val="00782C82"/>
    <w:rsid w:val="00785970"/>
    <w:rsid w:val="00787328"/>
    <w:rsid w:val="00787EB7"/>
    <w:rsid w:val="00792F0A"/>
    <w:rsid w:val="00793D03"/>
    <w:rsid w:val="00794115"/>
    <w:rsid w:val="007948B3"/>
    <w:rsid w:val="00795931"/>
    <w:rsid w:val="007A13A4"/>
    <w:rsid w:val="007A2E1B"/>
    <w:rsid w:val="007A35E3"/>
    <w:rsid w:val="007B73A0"/>
    <w:rsid w:val="007C5E9E"/>
    <w:rsid w:val="007D5E56"/>
    <w:rsid w:val="007D5F6D"/>
    <w:rsid w:val="007D6429"/>
    <w:rsid w:val="007D6BEE"/>
    <w:rsid w:val="007E00A7"/>
    <w:rsid w:val="007E165C"/>
    <w:rsid w:val="007E5D9C"/>
    <w:rsid w:val="007F3EBC"/>
    <w:rsid w:val="007F614D"/>
    <w:rsid w:val="007F7E18"/>
    <w:rsid w:val="00800312"/>
    <w:rsid w:val="00802D70"/>
    <w:rsid w:val="00803053"/>
    <w:rsid w:val="0080658D"/>
    <w:rsid w:val="00807588"/>
    <w:rsid w:val="008109D4"/>
    <w:rsid w:val="00813179"/>
    <w:rsid w:val="00813D91"/>
    <w:rsid w:val="00815916"/>
    <w:rsid w:val="00815A40"/>
    <w:rsid w:val="00820E6B"/>
    <w:rsid w:val="008224D3"/>
    <w:rsid w:val="008227E9"/>
    <w:rsid w:val="00822E91"/>
    <w:rsid w:val="008242C8"/>
    <w:rsid w:val="0082449C"/>
    <w:rsid w:val="00824AB6"/>
    <w:rsid w:val="00826DD4"/>
    <w:rsid w:val="00827C10"/>
    <w:rsid w:val="008300B0"/>
    <w:rsid w:val="00831D55"/>
    <w:rsid w:val="00835C66"/>
    <w:rsid w:val="00837934"/>
    <w:rsid w:val="00840422"/>
    <w:rsid w:val="00841E1F"/>
    <w:rsid w:val="00843BEF"/>
    <w:rsid w:val="00844B7E"/>
    <w:rsid w:val="00851A84"/>
    <w:rsid w:val="00851EF2"/>
    <w:rsid w:val="0085285B"/>
    <w:rsid w:val="00853278"/>
    <w:rsid w:val="00853FF0"/>
    <w:rsid w:val="00856045"/>
    <w:rsid w:val="00856424"/>
    <w:rsid w:val="00862166"/>
    <w:rsid w:val="008624E0"/>
    <w:rsid w:val="00865F93"/>
    <w:rsid w:val="008670BC"/>
    <w:rsid w:val="00872C02"/>
    <w:rsid w:val="00874D8A"/>
    <w:rsid w:val="008751FE"/>
    <w:rsid w:val="0087737B"/>
    <w:rsid w:val="00877584"/>
    <w:rsid w:val="008833CD"/>
    <w:rsid w:val="00884959"/>
    <w:rsid w:val="00886AC5"/>
    <w:rsid w:val="0088762B"/>
    <w:rsid w:val="0089113C"/>
    <w:rsid w:val="00891C1E"/>
    <w:rsid w:val="008963AB"/>
    <w:rsid w:val="008A2575"/>
    <w:rsid w:val="008B1C4E"/>
    <w:rsid w:val="008B1C80"/>
    <w:rsid w:val="008B1FB0"/>
    <w:rsid w:val="008B3D2C"/>
    <w:rsid w:val="008B7A14"/>
    <w:rsid w:val="008C083C"/>
    <w:rsid w:val="008C1A0F"/>
    <w:rsid w:val="008C3EC9"/>
    <w:rsid w:val="008C44F0"/>
    <w:rsid w:val="008C5809"/>
    <w:rsid w:val="008C65FD"/>
    <w:rsid w:val="008C6ABC"/>
    <w:rsid w:val="008E0756"/>
    <w:rsid w:val="008F06FA"/>
    <w:rsid w:val="008F08CD"/>
    <w:rsid w:val="008F198E"/>
    <w:rsid w:val="008F31B6"/>
    <w:rsid w:val="008F3808"/>
    <w:rsid w:val="008F7463"/>
    <w:rsid w:val="008F7B0B"/>
    <w:rsid w:val="00903178"/>
    <w:rsid w:val="0090439D"/>
    <w:rsid w:val="00905559"/>
    <w:rsid w:val="00907ACD"/>
    <w:rsid w:val="009110A9"/>
    <w:rsid w:val="0091160E"/>
    <w:rsid w:val="00912D77"/>
    <w:rsid w:val="00913EF3"/>
    <w:rsid w:val="00916ED2"/>
    <w:rsid w:val="00916F49"/>
    <w:rsid w:val="00920E8D"/>
    <w:rsid w:val="00921DF3"/>
    <w:rsid w:val="00927B30"/>
    <w:rsid w:val="00930A92"/>
    <w:rsid w:val="00930AE8"/>
    <w:rsid w:val="009321BF"/>
    <w:rsid w:val="00937A6F"/>
    <w:rsid w:val="009426A2"/>
    <w:rsid w:val="009433BF"/>
    <w:rsid w:val="009443DA"/>
    <w:rsid w:val="009443E1"/>
    <w:rsid w:val="009444B9"/>
    <w:rsid w:val="009452A8"/>
    <w:rsid w:val="00947339"/>
    <w:rsid w:val="00950EFC"/>
    <w:rsid w:val="00951131"/>
    <w:rsid w:val="00952D0D"/>
    <w:rsid w:val="00953606"/>
    <w:rsid w:val="009546C0"/>
    <w:rsid w:val="0095712A"/>
    <w:rsid w:val="00957D1E"/>
    <w:rsid w:val="00962A92"/>
    <w:rsid w:val="00962D68"/>
    <w:rsid w:val="009710B6"/>
    <w:rsid w:val="009748A5"/>
    <w:rsid w:val="009769CD"/>
    <w:rsid w:val="00981041"/>
    <w:rsid w:val="009818C0"/>
    <w:rsid w:val="00982AB0"/>
    <w:rsid w:val="00983CAB"/>
    <w:rsid w:val="00984879"/>
    <w:rsid w:val="00985786"/>
    <w:rsid w:val="0098775D"/>
    <w:rsid w:val="0099578F"/>
    <w:rsid w:val="00996F1F"/>
    <w:rsid w:val="009A04D5"/>
    <w:rsid w:val="009A10EC"/>
    <w:rsid w:val="009A1449"/>
    <w:rsid w:val="009A37E2"/>
    <w:rsid w:val="009A3F7E"/>
    <w:rsid w:val="009A74B3"/>
    <w:rsid w:val="009B2EF6"/>
    <w:rsid w:val="009B4323"/>
    <w:rsid w:val="009B7FAF"/>
    <w:rsid w:val="009B7FC5"/>
    <w:rsid w:val="009C2C94"/>
    <w:rsid w:val="009C7377"/>
    <w:rsid w:val="009D143E"/>
    <w:rsid w:val="009D5302"/>
    <w:rsid w:val="009D5E7C"/>
    <w:rsid w:val="009D6183"/>
    <w:rsid w:val="009D7FC9"/>
    <w:rsid w:val="009E15FE"/>
    <w:rsid w:val="009E33C3"/>
    <w:rsid w:val="009F0B48"/>
    <w:rsid w:val="009F25F5"/>
    <w:rsid w:val="009F2CA8"/>
    <w:rsid w:val="009F4DC8"/>
    <w:rsid w:val="00A022F2"/>
    <w:rsid w:val="00A0314C"/>
    <w:rsid w:val="00A05B90"/>
    <w:rsid w:val="00A10552"/>
    <w:rsid w:val="00A11AB5"/>
    <w:rsid w:val="00A12327"/>
    <w:rsid w:val="00A12774"/>
    <w:rsid w:val="00A14136"/>
    <w:rsid w:val="00A15749"/>
    <w:rsid w:val="00A16B0A"/>
    <w:rsid w:val="00A177F9"/>
    <w:rsid w:val="00A235A1"/>
    <w:rsid w:val="00A23ADD"/>
    <w:rsid w:val="00A25A6B"/>
    <w:rsid w:val="00A3284D"/>
    <w:rsid w:val="00A36D8A"/>
    <w:rsid w:val="00A423CA"/>
    <w:rsid w:val="00A44191"/>
    <w:rsid w:val="00A45E43"/>
    <w:rsid w:val="00A5197C"/>
    <w:rsid w:val="00A54371"/>
    <w:rsid w:val="00A56836"/>
    <w:rsid w:val="00A578FD"/>
    <w:rsid w:val="00A57E42"/>
    <w:rsid w:val="00A62C7E"/>
    <w:rsid w:val="00A6339C"/>
    <w:rsid w:val="00A64CA3"/>
    <w:rsid w:val="00A64DB9"/>
    <w:rsid w:val="00A72262"/>
    <w:rsid w:val="00A77361"/>
    <w:rsid w:val="00A811C1"/>
    <w:rsid w:val="00A81F92"/>
    <w:rsid w:val="00A83652"/>
    <w:rsid w:val="00A8453F"/>
    <w:rsid w:val="00A96B36"/>
    <w:rsid w:val="00A96F32"/>
    <w:rsid w:val="00AA11E5"/>
    <w:rsid w:val="00AA3EEE"/>
    <w:rsid w:val="00AA3F29"/>
    <w:rsid w:val="00AA4E13"/>
    <w:rsid w:val="00AA695E"/>
    <w:rsid w:val="00AA714B"/>
    <w:rsid w:val="00AB0D87"/>
    <w:rsid w:val="00AB24CC"/>
    <w:rsid w:val="00AB3FF2"/>
    <w:rsid w:val="00AB5B00"/>
    <w:rsid w:val="00AB6C99"/>
    <w:rsid w:val="00AB72A5"/>
    <w:rsid w:val="00AC5626"/>
    <w:rsid w:val="00AC6C89"/>
    <w:rsid w:val="00AC7712"/>
    <w:rsid w:val="00AD0CDB"/>
    <w:rsid w:val="00AD1CDC"/>
    <w:rsid w:val="00AD2969"/>
    <w:rsid w:val="00AD31DB"/>
    <w:rsid w:val="00AD6869"/>
    <w:rsid w:val="00AE2744"/>
    <w:rsid w:val="00AE50AB"/>
    <w:rsid w:val="00AE638C"/>
    <w:rsid w:val="00AF1B87"/>
    <w:rsid w:val="00AF7714"/>
    <w:rsid w:val="00B04D09"/>
    <w:rsid w:val="00B053A2"/>
    <w:rsid w:val="00B059F7"/>
    <w:rsid w:val="00B05B93"/>
    <w:rsid w:val="00B05C85"/>
    <w:rsid w:val="00B07C64"/>
    <w:rsid w:val="00B1012F"/>
    <w:rsid w:val="00B10308"/>
    <w:rsid w:val="00B10A49"/>
    <w:rsid w:val="00B14A12"/>
    <w:rsid w:val="00B17E9E"/>
    <w:rsid w:val="00B21672"/>
    <w:rsid w:val="00B21DEA"/>
    <w:rsid w:val="00B2402C"/>
    <w:rsid w:val="00B249EB"/>
    <w:rsid w:val="00B24B3F"/>
    <w:rsid w:val="00B279A3"/>
    <w:rsid w:val="00B315A7"/>
    <w:rsid w:val="00B319D7"/>
    <w:rsid w:val="00B32961"/>
    <w:rsid w:val="00B3692B"/>
    <w:rsid w:val="00B36AB6"/>
    <w:rsid w:val="00B379DA"/>
    <w:rsid w:val="00B425EF"/>
    <w:rsid w:val="00B466E2"/>
    <w:rsid w:val="00B47872"/>
    <w:rsid w:val="00B5022D"/>
    <w:rsid w:val="00B5358F"/>
    <w:rsid w:val="00B53A3B"/>
    <w:rsid w:val="00B54C3F"/>
    <w:rsid w:val="00B63B64"/>
    <w:rsid w:val="00B64706"/>
    <w:rsid w:val="00B64DD0"/>
    <w:rsid w:val="00B67D77"/>
    <w:rsid w:val="00B7132B"/>
    <w:rsid w:val="00B7284A"/>
    <w:rsid w:val="00B75056"/>
    <w:rsid w:val="00B752F8"/>
    <w:rsid w:val="00B76234"/>
    <w:rsid w:val="00B77220"/>
    <w:rsid w:val="00B8128B"/>
    <w:rsid w:val="00B85A32"/>
    <w:rsid w:val="00B86FD3"/>
    <w:rsid w:val="00B90701"/>
    <w:rsid w:val="00B90E76"/>
    <w:rsid w:val="00B91BC3"/>
    <w:rsid w:val="00B92AE6"/>
    <w:rsid w:val="00B94425"/>
    <w:rsid w:val="00BA09D8"/>
    <w:rsid w:val="00BA485D"/>
    <w:rsid w:val="00BA5153"/>
    <w:rsid w:val="00BA65B2"/>
    <w:rsid w:val="00BA7561"/>
    <w:rsid w:val="00BA7A3E"/>
    <w:rsid w:val="00BB0CB1"/>
    <w:rsid w:val="00BB1248"/>
    <w:rsid w:val="00BB2212"/>
    <w:rsid w:val="00BB25E5"/>
    <w:rsid w:val="00BB340F"/>
    <w:rsid w:val="00BB429E"/>
    <w:rsid w:val="00BB4C43"/>
    <w:rsid w:val="00BB576D"/>
    <w:rsid w:val="00BC53C4"/>
    <w:rsid w:val="00BD10F7"/>
    <w:rsid w:val="00BD34CC"/>
    <w:rsid w:val="00BD501F"/>
    <w:rsid w:val="00BE164D"/>
    <w:rsid w:val="00BE2861"/>
    <w:rsid w:val="00BE2B3D"/>
    <w:rsid w:val="00BE5941"/>
    <w:rsid w:val="00BF16AC"/>
    <w:rsid w:val="00BF3AC5"/>
    <w:rsid w:val="00BF4650"/>
    <w:rsid w:val="00BF6CF9"/>
    <w:rsid w:val="00C01C19"/>
    <w:rsid w:val="00C02694"/>
    <w:rsid w:val="00C030EA"/>
    <w:rsid w:val="00C062A3"/>
    <w:rsid w:val="00C0788D"/>
    <w:rsid w:val="00C14080"/>
    <w:rsid w:val="00C163A6"/>
    <w:rsid w:val="00C1798E"/>
    <w:rsid w:val="00C30115"/>
    <w:rsid w:val="00C34854"/>
    <w:rsid w:val="00C34D8D"/>
    <w:rsid w:val="00C355A0"/>
    <w:rsid w:val="00C445C2"/>
    <w:rsid w:val="00C4550D"/>
    <w:rsid w:val="00C45DD5"/>
    <w:rsid w:val="00C5121F"/>
    <w:rsid w:val="00C55245"/>
    <w:rsid w:val="00C57FEA"/>
    <w:rsid w:val="00C6006F"/>
    <w:rsid w:val="00C6077E"/>
    <w:rsid w:val="00C628B8"/>
    <w:rsid w:val="00C63364"/>
    <w:rsid w:val="00C6531F"/>
    <w:rsid w:val="00C65EDC"/>
    <w:rsid w:val="00C71C2B"/>
    <w:rsid w:val="00C72C17"/>
    <w:rsid w:val="00C74E16"/>
    <w:rsid w:val="00C77643"/>
    <w:rsid w:val="00C8027A"/>
    <w:rsid w:val="00C80A92"/>
    <w:rsid w:val="00C825B6"/>
    <w:rsid w:val="00C83836"/>
    <w:rsid w:val="00C86503"/>
    <w:rsid w:val="00C868D8"/>
    <w:rsid w:val="00C8729E"/>
    <w:rsid w:val="00C909D7"/>
    <w:rsid w:val="00C938EE"/>
    <w:rsid w:val="00C97CB1"/>
    <w:rsid w:val="00CA5EC7"/>
    <w:rsid w:val="00CB0471"/>
    <w:rsid w:val="00CB14D8"/>
    <w:rsid w:val="00CB3141"/>
    <w:rsid w:val="00CB4D5B"/>
    <w:rsid w:val="00CB4EF8"/>
    <w:rsid w:val="00CC0E7A"/>
    <w:rsid w:val="00CC3A04"/>
    <w:rsid w:val="00CC4AF3"/>
    <w:rsid w:val="00CD2A18"/>
    <w:rsid w:val="00CD2AAD"/>
    <w:rsid w:val="00CD36F1"/>
    <w:rsid w:val="00CD5D9F"/>
    <w:rsid w:val="00CD5E5E"/>
    <w:rsid w:val="00CD7632"/>
    <w:rsid w:val="00CE1CDE"/>
    <w:rsid w:val="00CE205A"/>
    <w:rsid w:val="00CE3FD9"/>
    <w:rsid w:val="00CE5BE5"/>
    <w:rsid w:val="00CE62D4"/>
    <w:rsid w:val="00CE6789"/>
    <w:rsid w:val="00CE68FB"/>
    <w:rsid w:val="00CF0AAD"/>
    <w:rsid w:val="00CF20E2"/>
    <w:rsid w:val="00CF21EE"/>
    <w:rsid w:val="00CF6426"/>
    <w:rsid w:val="00CF781B"/>
    <w:rsid w:val="00CF7A87"/>
    <w:rsid w:val="00D00958"/>
    <w:rsid w:val="00D03DC9"/>
    <w:rsid w:val="00D056E0"/>
    <w:rsid w:val="00D07A4C"/>
    <w:rsid w:val="00D12297"/>
    <w:rsid w:val="00D1350D"/>
    <w:rsid w:val="00D13524"/>
    <w:rsid w:val="00D13E60"/>
    <w:rsid w:val="00D20769"/>
    <w:rsid w:val="00D2199E"/>
    <w:rsid w:val="00D22504"/>
    <w:rsid w:val="00D24FB1"/>
    <w:rsid w:val="00D25AF7"/>
    <w:rsid w:val="00D26499"/>
    <w:rsid w:val="00D2704C"/>
    <w:rsid w:val="00D30EAD"/>
    <w:rsid w:val="00D32E57"/>
    <w:rsid w:val="00D34219"/>
    <w:rsid w:val="00D363C9"/>
    <w:rsid w:val="00D372CD"/>
    <w:rsid w:val="00D41A23"/>
    <w:rsid w:val="00D42500"/>
    <w:rsid w:val="00D46233"/>
    <w:rsid w:val="00D504E2"/>
    <w:rsid w:val="00D51787"/>
    <w:rsid w:val="00D61AFF"/>
    <w:rsid w:val="00D63F3D"/>
    <w:rsid w:val="00D66575"/>
    <w:rsid w:val="00D67C1A"/>
    <w:rsid w:val="00D703A4"/>
    <w:rsid w:val="00D709E6"/>
    <w:rsid w:val="00D8054A"/>
    <w:rsid w:val="00D859D4"/>
    <w:rsid w:val="00D869D7"/>
    <w:rsid w:val="00D86E73"/>
    <w:rsid w:val="00D92572"/>
    <w:rsid w:val="00D92EBF"/>
    <w:rsid w:val="00D96A2E"/>
    <w:rsid w:val="00DA0C87"/>
    <w:rsid w:val="00DA1440"/>
    <w:rsid w:val="00DA4B2D"/>
    <w:rsid w:val="00DA6B31"/>
    <w:rsid w:val="00DB4399"/>
    <w:rsid w:val="00DB4B80"/>
    <w:rsid w:val="00DC188D"/>
    <w:rsid w:val="00DC1B1D"/>
    <w:rsid w:val="00DC3E78"/>
    <w:rsid w:val="00DC65D3"/>
    <w:rsid w:val="00DD14B3"/>
    <w:rsid w:val="00DE2949"/>
    <w:rsid w:val="00DE3C48"/>
    <w:rsid w:val="00DE3C98"/>
    <w:rsid w:val="00DF1B53"/>
    <w:rsid w:val="00DF4130"/>
    <w:rsid w:val="00E05CB1"/>
    <w:rsid w:val="00E06A95"/>
    <w:rsid w:val="00E06F08"/>
    <w:rsid w:val="00E1114D"/>
    <w:rsid w:val="00E1223B"/>
    <w:rsid w:val="00E12E80"/>
    <w:rsid w:val="00E13564"/>
    <w:rsid w:val="00E13D37"/>
    <w:rsid w:val="00E14249"/>
    <w:rsid w:val="00E14484"/>
    <w:rsid w:val="00E15380"/>
    <w:rsid w:val="00E16514"/>
    <w:rsid w:val="00E17F78"/>
    <w:rsid w:val="00E20680"/>
    <w:rsid w:val="00E2353B"/>
    <w:rsid w:val="00E247C7"/>
    <w:rsid w:val="00E26890"/>
    <w:rsid w:val="00E268F9"/>
    <w:rsid w:val="00E26A41"/>
    <w:rsid w:val="00E2770F"/>
    <w:rsid w:val="00E34943"/>
    <w:rsid w:val="00E3536E"/>
    <w:rsid w:val="00E42275"/>
    <w:rsid w:val="00E4261C"/>
    <w:rsid w:val="00E4587C"/>
    <w:rsid w:val="00E4690F"/>
    <w:rsid w:val="00E47F07"/>
    <w:rsid w:val="00E5386A"/>
    <w:rsid w:val="00E53E09"/>
    <w:rsid w:val="00E65D9B"/>
    <w:rsid w:val="00E705EC"/>
    <w:rsid w:val="00E71FF5"/>
    <w:rsid w:val="00E740E9"/>
    <w:rsid w:val="00E75470"/>
    <w:rsid w:val="00E75724"/>
    <w:rsid w:val="00E77281"/>
    <w:rsid w:val="00E83759"/>
    <w:rsid w:val="00E83AA4"/>
    <w:rsid w:val="00E87AEE"/>
    <w:rsid w:val="00E92885"/>
    <w:rsid w:val="00E92BF3"/>
    <w:rsid w:val="00E95DA7"/>
    <w:rsid w:val="00E97773"/>
    <w:rsid w:val="00EA1935"/>
    <w:rsid w:val="00EA1B93"/>
    <w:rsid w:val="00EA4CC7"/>
    <w:rsid w:val="00EA4ED0"/>
    <w:rsid w:val="00EA5BC8"/>
    <w:rsid w:val="00EA6CEA"/>
    <w:rsid w:val="00EB2FFA"/>
    <w:rsid w:val="00EB49E6"/>
    <w:rsid w:val="00EB5E21"/>
    <w:rsid w:val="00EC1E82"/>
    <w:rsid w:val="00EC4836"/>
    <w:rsid w:val="00EC516A"/>
    <w:rsid w:val="00EC6A79"/>
    <w:rsid w:val="00EC6D27"/>
    <w:rsid w:val="00EC7C46"/>
    <w:rsid w:val="00ED0614"/>
    <w:rsid w:val="00ED156E"/>
    <w:rsid w:val="00ED1F40"/>
    <w:rsid w:val="00ED3017"/>
    <w:rsid w:val="00EE2D99"/>
    <w:rsid w:val="00EE6767"/>
    <w:rsid w:val="00EF0B37"/>
    <w:rsid w:val="00EF1B84"/>
    <w:rsid w:val="00EF3AFA"/>
    <w:rsid w:val="00EF3FF7"/>
    <w:rsid w:val="00EF449C"/>
    <w:rsid w:val="00F00645"/>
    <w:rsid w:val="00F0401B"/>
    <w:rsid w:val="00F04278"/>
    <w:rsid w:val="00F05050"/>
    <w:rsid w:val="00F11A94"/>
    <w:rsid w:val="00F13602"/>
    <w:rsid w:val="00F14AAC"/>
    <w:rsid w:val="00F14EA7"/>
    <w:rsid w:val="00F205F7"/>
    <w:rsid w:val="00F21502"/>
    <w:rsid w:val="00F25C86"/>
    <w:rsid w:val="00F25CA5"/>
    <w:rsid w:val="00F3055E"/>
    <w:rsid w:val="00F33620"/>
    <w:rsid w:val="00F3438F"/>
    <w:rsid w:val="00F344D4"/>
    <w:rsid w:val="00F44449"/>
    <w:rsid w:val="00F45CE6"/>
    <w:rsid w:val="00F47CA1"/>
    <w:rsid w:val="00F47FCA"/>
    <w:rsid w:val="00F50CB7"/>
    <w:rsid w:val="00F50CE7"/>
    <w:rsid w:val="00F51EFE"/>
    <w:rsid w:val="00F5234A"/>
    <w:rsid w:val="00F52ED6"/>
    <w:rsid w:val="00F533A4"/>
    <w:rsid w:val="00F54C8B"/>
    <w:rsid w:val="00F557C5"/>
    <w:rsid w:val="00F62C99"/>
    <w:rsid w:val="00F704C7"/>
    <w:rsid w:val="00F744FC"/>
    <w:rsid w:val="00F756E1"/>
    <w:rsid w:val="00F845D3"/>
    <w:rsid w:val="00F84EA9"/>
    <w:rsid w:val="00F85E09"/>
    <w:rsid w:val="00F87FB9"/>
    <w:rsid w:val="00F92BA2"/>
    <w:rsid w:val="00F93759"/>
    <w:rsid w:val="00F93CE7"/>
    <w:rsid w:val="00F9460A"/>
    <w:rsid w:val="00F9700D"/>
    <w:rsid w:val="00FA0344"/>
    <w:rsid w:val="00FA32FC"/>
    <w:rsid w:val="00FA5408"/>
    <w:rsid w:val="00FA5B32"/>
    <w:rsid w:val="00FA7FC0"/>
    <w:rsid w:val="00FB153E"/>
    <w:rsid w:val="00FC1840"/>
    <w:rsid w:val="00FC1D4E"/>
    <w:rsid w:val="00FC2BCF"/>
    <w:rsid w:val="00FC5A58"/>
    <w:rsid w:val="00FC6A11"/>
    <w:rsid w:val="00FD354D"/>
    <w:rsid w:val="00FD6DCD"/>
    <w:rsid w:val="00FD7104"/>
    <w:rsid w:val="00FE2AED"/>
    <w:rsid w:val="00FF0E50"/>
    <w:rsid w:val="00FF1D92"/>
    <w:rsid w:val="00FF266D"/>
    <w:rsid w:val="00FF3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605"/>
    <w:rPr>
      <w:rFonts w:eastAsia="Times New Roman"/>
      <w:bCs/>
      <w:sz w:val="28"/>
      <w:szCs w:val="28"/>
      <w:lang w:val="vi-VN" w:eastAsia="vi-V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41605"/>
    <w:pPr>
      <w:keepNext/>
      <w:keepLines/>
      <w:spacing w:before="200"/>
      <w:outlineLvl w:val="2"/>
    </w:pPr>
    <w:rPr>
      <w:b/>
      <w:bCs w:val="0"/>
      <w:color w:val="4F81BD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041605"/>
    <w:pPr>
      <w:keepNext/>
      <w:keepLines/>
      <w:spacing w:before="200"/>
      <w:outlineLvl w:val="3"/>
    </w:pPr>
    <w:rPr>
      <w:b/>
      <w:bCs w:val="0"/>
      <w:i/>
      <w:iCs/>
      <w:color w:val="4F81B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rsid w:val="00041605"/>
    <w:rPr>
      <w:rFonts w:ascii="Times New Roman" w:eastAsia="Times New Roman" w:hAnsi="Times New Roman" w:cs="Times New Roman"/>
      <w:b/>
      <w:color w:val="4F81BD"/>
      <w:szCs w:val="28"/>
      <w:lang w:val="vi-VN" w:eastAsia="vi-VN"/>
    </w:rPr>
  </w:style>
  <w:style w:type="character" w:customStyle="1" w:styleId="Heading4Char">
    <w:name w:val="Heading 4 Char"/>
    <w:link w:val="Heading4"/>
    <w:rsid w:val="00041605"/>
    <w:rPr>
      <w:rFonts w:ascii="Times New Roman" w:eastAsia="Times New Roman" w:hAnsi="Times New Roman" w:cs="Times New Roman"/>
      <w:b/>
      <w:i/>
      <w:iCs/>
      <w:color w:val="4F81BD"/>
      <w:szCs w:val="28"/>
      <w:lang w:val="vi-VN" w:eastAsia="vi-VN"/>
    </w:rPr>
  </w:style>
  <w:style w:type="paragraph" w:styleId="BodyText">
    <w:name w:val="Body Text"/>
    <w:basedOn w:val="Normal"/>
    <w:link w:val="BodyTextChar"/>
    <w:rsid w:val="00041605"/>
    <w:pPr>
      <w:jc w:val="center"/>
    </w:pPr>
    <w:rPr>
      <w:rFonts w:ascii="VNI-Times" w:hAnsi="VNI-Times"/>
      <w:bCs w:val="0"/>
      <w:i/>
      <w:iCs/>
      <w:noProof/>
      <w:sz w:val="26"/>
      <w:szCs w:val="24"/>
    </w:rPr>
  </w:style>
  <w:style w:type="character" w:customStyle="1" w:styleId="BodyTextChar">
    <w:name w:val="Body Text Char"/>
    <w:link w:val="BodyText"/>
    <w:rsid w:val="00041605"/>
    <w:rPr>
      <w:rFonts w:ascii="VNI-Times" w:eastAsia="Times New Roman" w:hAnsi="VNI-Times" w:cs="Times New Roman"/>
      <w:i/>
      <w:iCs/>
      <w:noProof/>
      <w:sz w:val="26"/>
      <w:szCs w:val="24"/>
    </w:rPr>
  </w:style>
  <w:style w:type="paragraph" w:styleId="ListParagraph">
    <w:name w:val="List Paragraph"/>
    <w:basedOn w:val="Normal"/>
    <w:uiPriority w:val="34"/>
    <w:qFormat/>
    <w:rsid w:val="00041605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5B115D"/>
    <w:pPr>
      <w:spacing w:after="120" w:line="480" w:lineRule="auto"/>
    </w:pPr>
  </w:style>
  <w:style w:type="character" w:customStyle="1" w:styleId="BodyText2Char">
    <w:name w:val="Body Text 2 Char"/>
    <w:link w:val="BodyText2"/>
    <w:rsid w:val="005B115D"/>
    <w:rPr>
      <w:rFonts w:eastAsia="Times New Roman"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A1D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20A1D"/>
    <w:rPr>
      <w:rFonts w:ascii="Segoe UI" w:eastAsia="Times New Roman" w:hAnsi="Segoe UI" w:cs="Segoe UI"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3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3C3"/>
    <w:rPr>
      <w:rFonts w:eastAsia="Times New Roman"/>
      <w:bCs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9E3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3C3"/>
    <w:rPr>
      <w:rFonts w:eastAsia="Times New Roman"/>
      <w:bCs/>
      <w:sz w:val="28"/>
      <w:szCs w:val="28"/>
      <w:lang w:val="vi-VN" w:eastAsia="vi-VN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9444B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9444B9"/>
    <w:rPr>
      <w:rFonts w:eastAsia="Times New Roman"/>
      <w:bCs/>
      <w:sz w:val="16"/>
      <w:szCs w:val="16"/>
      <w:lang w:val="vi-VN" w:eastAsia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60"/>
    <w:rPr>
      <w:rFonts w:eastAsia="Times New Roman"/>
      <w:bCs/>
      <w:lang w:val="vi-VN" w:eastAsia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305A6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605"/>
    <w:rPr>
      <w:rFonts w:eastAsia="Times New Roman"/>
      <w:bCs/>
      <w:sz w:val="28"/>
      <w:szCs w:val="28"/>
      <w:lang w:val="vi-VN" w:eastAsia="vi-V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41605"/>
    <w:pPr>
      <w:keepNext/>
      <w:keepLines/>
      <w:spacing w:before="200"/>
      <w:outlineLvl w:val="2"/>
    </w:pPr>
    <w:rPr>
      <w:b/>
      <w:bCs w:val="0"/>
      <w:color w:val="4F81BD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041605"/>
    <w:pPr>
      <w:keepNext/>
      <w:keepLines/>
      <w:spacing w:before="200"/>
      <w:outlineLvl w:val="3"/>
    </w:pPr>
    <w:rPr>
      <w:b/>
      <w:bCs w:val="0"/>
      <w:i/>
      <w:iCs/>
      <w:color w:val="4F81B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rsid w:val="00041605"/>
    <w:rPr>
      <w:rFonts w:ascii="Times New Roman" w:eastAsia="Times New Roman" w:hAnsi="Times New Roman" w:cs="Times New Roman"/>
      <w:b/>
      <w:color w:val="4F81BD"/>
      <w:szCs w:val="28"/>
      <w:lang w:val="vi-VN" w:eastAsia="vi-VN"/>
    </w:rPr>
  </w:style>
  <w:style w:type="character" w:customStyle="1" w:styleId="Heading4Char">
    <w:name w:val="Heading 4 Char"/>
    <w:link w:val="Heading4"/>
    <w:rsid w:val="00041605"/>
    <w:rPr>
      <w:rFonts w:ascii="Times New Roman" w:eastAsia="Times New Roman" w:hAnsi="Times New Roman" w:cs="Times New Roman"/>
      <w:b/>
      <w:i/>
      <w:iCs/>
      <w:color w:val="4F81BD"/>
      <w:szCs w:val="28"/>
      <w:lang w:val="vi-VN" w:eastAsia="vi-VN"/>
    </w:rPr>
  </w:style>
  <w:style w:type="paragraph" w:styleId="BodyText">
    <w:name w:val="Body Text"/>
    <w:basedOn w:val="Normal"/>
    <w:link w:val="BodyTextChar"/>
    <w:rsid w:val="00041605"/>
    <w:pPr>
      <w:jc w:val="center"/>
    </w:pPr>
    <w:rPr>
      <w:rFonts w:ascii="VNI-Times" w:hAnsi="VNI-Times"/>
      <w:bCs w:val="0"/>
      <w:i/>
      <w:iCs/>
      <w:noProof/>
      <w:sz w:val="26"/>
      <w:szCs w:val="24"/>
    </w:rPr>
  </w:style>
  <w:style w:type="character" w:customStyle="1" w:styleId="BodyTextChar">
    <w:name w:val="Body Text Char"/>
    <w:link w:val="BodyText"/>
    <w:rsid w:val="00041605"/>
    <w:rPr>
      <w:rFonts w:ascii="VNI-Times" w:eastAsia="Times New Roman" w:hAnsi="VNI-Times" w:cs="Times New Roman"/>
      <w:i/>
      <w:iCs/>
      <w:noProof/>
      <w:sz w:val="26"/>
      <w:szCs w:val="24"/>
    </w:rPr>
  </w:style>
  <w:style w:type="paragraph" w:styleId="ListParagraph">
    <w:name w:val="List Paragraph"/>
    <w:basedOn w:val="Normal"/>
    <w:uiPriority w:val="34"/>
    <w:qFormat/>
    <w:rsid w:val="00041605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5B115D"/>
    <w:pPr>
      <w:spacing w:after="120" w:line="480" w:lineRule="auto"/>
    </w:pPr>
  </w:style>
  <w:style w:type="character" w:customStyle="1" w:styleId="BodyText2Char">
    <w:name w:val="Body Text 2 Char"/>
    <w:link w:val="BodyText2"/>
    <w:rsid w:val="005B115D"/>
    <w:rPr>
      <w:rFonts w:eastAsia="Times New Roman"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A1D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20A1D"/>
    <w:rPr>
      <w:rFonts w:ascii="Segoe UI" w:eastAsia="Times New Roman" w:hAnsi="Segoe UI" w:cs="Segoe UI"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3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3C3"/>
    <w:rPr>
      <w:rFonts w:eastAsia="Times New Roman"/>
      <w:bCs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9E3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3C3"/>
    <w:rPr>
      <w:rFonts w:eastAsia="Times New Roman"/>
      <w:bCs/>
      <w:sz w:val="28"/>
      <w:szCs w:val="28"/>
      <w:lang w:val="vi-VN" w:eastAsia="vi-VN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9444B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9444B9"/>
    <w:rPr>
      <w:rFonts w:eastAsia="Times New Roman"/>
      <w:bCs/>
      <w:sz w:val="16"/>
      <w:szCs w:val="16"/>
      <w:lang w:val="vi-VN" w:eastAsia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60"/>
    <w:rPr>
      <w:rFonts w:eastAsia="Times New Roman"/>
      <w:bCs/>
      <w:lang w:val="vi-VN" w:eastAsia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305A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148032-01B6-4BE0-8C0E-014DDA8EBD67}"/>
</file>

<file path=customXml/itemProps2.xml><?xml version="1.0" encoding="utf-8"?>
<ds:datastoreItem xmlns:ds="http://schemas.openxmlformats.org/officeDocument/2006/customXml" ds:itemID="{6CA10BC7-AB3E-40AA-B890-07B28AC40DE0}"/>
</file>

<file path=customXml/itemProps3.xml><?xml version="1.0" encoding="utf-8"?>
<ds:datastoreItem xmlns:ds="http://schemas.openxmlformats.org/officeDocument/2006/customXml" ds:itemID="{3A5EA9E9-9041-43BF-B592-F7EF1E2EE2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+</Company>
  <LinksUpToDate>false</LinksUpToDate>
  <CharactersWithSpaces>3565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Administrator</cp:lastModifiedBy>
  <cp:revision>4</cp:revision>
  <cp:lastPrinted>2024-10-15T09:31:00Z</cp:lastPrinted>
  <dcterms:created xsi:type="dcterms:W3CDTF">2024-10-31T09:53:00Z</dcterms:created>
  <dcterms:modified xsi:type="dcterms:W3CDTF">2024-12-14T01:15:00Z</dcterms:modified>
</cp:coreProperties>
</file>