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510"/>
        <w:gridCol w:w="5778"/>
      </w:tblGrid>
      <w:tr w:rsidR="00E40992" w:rsidRPr="00961A49" w:rsidTr="00E40992">
        <w:tc>
          <w:tcPr>
            <w:tcW w:w="3510" w:type="dxa"/>
          </w:tcPr>
          <w:p w:rsidR="00E40992" w:rsidRPr="00961A49" w:rsidRDefault="00E40992" w:rsidP="00181536">
            <w:pPr>
              <w:spacing w:after="0" w:line="240" w:lineRule="auto"/>
              <w:jc w:val="center"/>
              <w:rPr>
                <w:rFonts w:ascii="Times New Roman" w:hAnsi="Times New Roman"/>
                <w:b/>
                <w:sz w:val="26"/>
                <w:szCs w:val="26"/>
              </w:rPr>
            </w:pPr>
            <w:r w:rsidRPr="00961A49">
              <w:rPr>
                <w:rFonts w:ascii="Times New Roman" w:hAnsi="Times New Roman"/>
                <w:b/>
                <w:sz w:val="26"/>
                <w:szCs w:val="26"/>
              </w:rPr>
              <w:t>HỘI ĐỒNG NHÂN DÂN</w:t>
            </w:r>
          </w:p>
        </w:tc>
        <w:tc>
          <w:tcPr>
            <w:tcW w:w="5778" w:type="dxa"/>
          </w:tcPr>
          <w:p w:rsidR="00E40992" w:rsidRPr="00961A49" w:rsidRDefault="00E40992" w:rsidP="00E40992">
            <w:pPr>
              <w:spacing w:after="0" w:line="240" w:lineRule="auto"/>
              <w:jc w:val="center"/>
              <w:rPr>
                <w:rFonts w:ascii="Times New Roman" w:hAnsi="Times New Roman"/>
                <w:b/>
                <w:sz w:val="26"/>
                <w:szCs w:val="26"/>
              </w:rPr>
            </w:pPr>
            <w:r w:rsidRPr="00961A49">
              <w:rPr>
                <w:rFonts w:ascii="Times New Roman" w:hAnsi="Times New Roman"/>
                <w:b/>
                <w:sz w:val="26"/>
                <w:szCs w:val="26"/>
              </w:rPr>
              <w:t>CỘNG HÒA XÃ HỘI CHỦ NGHĨA VIỆT NAM</w:t>
            </w:r>
          </w:p>
        </w:tc>
      </w:tr>
      <w:tr w:rsidR="00E40992" w:rsidRPr="00961A49" w:rsidTr="00E40992">
        <w:tc>
          <w:tcPr>
            <w:tcW w:w="3510" w:type="dxa"/>
          </w:tcPr>
          <w:p w:rsidR="00E40992" w:rsidRPr="00961A49" w:rsidRDefault="00E40992" w:rsidP="00181536">
            <w:pPr>
              <w:spacing w:after="0" w:line="240" w:lineRule="auto"/>
              <w:jc w:val="center"/>
              <w:rPr>
                <w:rFonts w:ascii="Times New Roman" w:hAnsi="Times New Roman"/>
                <w:b/>
                <w:sz w:val="26"/>
                <w:szCs w:val="26"/>
              </w:rPr>
            </w:pPr>
            <w:r w:rsidRPr="00961A49">
              <w:rPr>
                <w:rFonts w:ascii="Times New Roman" w:hAnsi="Times New Roman"/>
                <w:b/>
                <w:sz w:val="26"/>
                <w:szCs w:val="26"/>
              </w:rPr>
              <w:t>TỈ</w:t>
            </w:r>
            <w:r w:rsidR="00E22DFF" w:rsidRPr="00961A49">
              <w:rPr>
                <w:rFonts w:ascii="Times New Roman" w:hAnsi="Times New Roman"/>
                <w:b/>
                <w:sz w:val="26"/>
                <w:szCs w:val="26"/>
              </w:rPr>
              <w:t>NH ĐỒNG THÁP</w:t>
            </w:r>
          </w:p>
        </w:tc>
        <w:tc>
          <w:tcPr>
            <w:tcW w:w="5778" w:type="dxa"/>
          </w:tcPr>
          <w:p w:rsidR="00E40992" w:rsidRPr="00961A49" w:rsidRDefault="00E40992" w:rsidP="00E40992">
            <w:pPr>
              <w:spacing w:after="0" w:line="240" w:lineRule="auto"/>
              <w:jc w:val="center"/>
              <w:rPr>
                <w:rFonts w:ascii="Times New Roman" w:hAnsi="Times New Roman"/>
                <w:b/>
                <w:sz w:val="28"/>
                <w:szCs w:val="28"/>
              </w:rPr>
            </w:pPr>
            <w:r w:rsidRPr="00961A49">
              <w:rPr>
                <w:rFonts w:ascii="Times New Roman" w:hAnsi="Times New Roman"/>
                <w:b/>
                <w:sz w:val="28"/>
                <w:szCs w:val="28"/>
              </w:rPr>
              <w:t>Độc lập - Tự do - Hạnh phúc</w:t>
            </w:r>
          </w:p>
        </w:tc>
      </w:tr>
      <w:tr w:rsidR="00E40992" w:rsidRPr="00961A49" w:rsidTr="00E40992">
        <w:tc>
          <w:tcPr>
            <w:tcW w:w="3510" w:type="dxa"/>
          </w:tcPr>
          <w:p w:rsidR="00E40992" w:rsidRPr="00961A49" w:rsidRDefault="00990D1C" w:rsidP="00E40992">
            <w:pPr>
              <w:spacing w:after="0" w:line="240" w:lineRule="auto"/>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6704" behindDoc="0" locked="0" layoutInCell="1" allowOverlap="1">
                      <wp:simplePos x="0" y="0"/>
                      <wp:positionH relativeFrom="column">
                        <wp:posOffset>702310</wp:posOffset>
                      </wp:positionH>
                      <wp:positionV relativeFrom="paragraph">
                        <wp:posOffset>73025</wp:posOffset>
                      </wp:positionV>
                      <wp:extent cx="622300" cy="0"/>
                      <wp:effectExtent l="6985" t="6350" r="8890" b="1270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5.75pt" to="104.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juEQ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"/>
                  </w:pict>
                </mc:Fallback>
              </mc:AlternateContent>
            </w:r>
          </w:p>
        </w:tc>
        <w:tc>
          <w:tcPr>
            <w:tcW w:w="5778" w:type="dxa"/>
          </w:tcPr>
          <w:p w:rsidR="00E40992" w:rsidRPr="00961A49" w:rsidRDefault="00990D1C" w:rsidP="00E40992">
            <w:pPr>
              <w:spacing w:after="0" w:line="240" w:lineRule="auto"/>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57728" behindDoc="0" locked="0" layoutInCell="1" allowOverlap="1">
                      <wp:simplePos x="0" y="0"/>
                      <wp:positionH relativeFrom="column">
                        <wp:posOffset>668020</wp:posOffset>
                      </wp:positionH>
                      <wp:positionV relativeFrom="paragraph">
                        <wp:posOffset>22860</wp:posOffset>
                      </wp:positionV>
                      <wp:extent cx="2133600" cy="0"/>
                      <wp:effectExtent l="10795" t="13335" r="8255" b="571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8pt" to="220.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JJXEgIAACg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"/>
                  </w:pict>
                </mc:Fallback>
              </mc:AlternateContent>
            </w:r>
          </w:p>
        </w:tc>
      </w:tr>
      <w:tr w:rsidR="00E40992" w:rsidRPr="00961A49" w:rsidTr="00E40992">
        <w:tc>
          <w:tcPr>
            <w:tcW w:w="3510" w:type="dxa"/>
          </w:tcPr>
          <w:p w:rsidR="00E40992" w:rsidRPr="00961A49" w:rsidRDefault="00E40992" w:rsidP="00C15B62">
            <w:pPr>
              <w:spacing w:after="0" w:line="240" w:lineRule="auto"/>
              <w:jc w:val="center"/>
              <w:rPr>
                <w:rFonts w:ascii="Times New Roman" w:hAnsi="Times New Roman"/>
                <w:sz w:val="26"/>
                <w:szCs w:val="26"/>
              </w:rPr>
            </w:pPr>
            <w:r w:rsidRPr="00961A49">
              <w:rPr>
                <w:rFonts w:ascii="Times New Roman" w:hAnsi="Times New Roman"/>
                <w:sz w:val="26"/>
                <w:szCs w:val="26"/>
              </w:rPr>
              <w:t>Số</w:t>
            </w:r>
            <w:r w:rsidR="00C848D2">
              <w:rPr>
                <w:rFonts w:ascii="Times New Roman" w:hAnsi="Times New Roman"/>
                <w:sz w:val="26"/>
                <w:szCs w:val="26"/>
              </w:rPr>
              <w:t>: 01</w:t>
            </w:r>
            <w:r w:rsidR="00D94A92" w:rsidRPr="00961A49">
              <w:rPr>
                <w:rFonts w:ascii="Times New Roman" w:hAnsi="Times New Roman"/>
                <w:sz w:val="26"/>
                <w:szCs w:val="26"/>
              </w:rPr>
              <w:t>/2026</w:t>
            </w:r>
            <w:r w:rsidRPr="00961A49">
              <w:rPr>
                <w:rFonts w:ascii="Times New Roman" w:hAnsi="Times New Roman"/>
                <w:sz w:val="26"/>
                <w:szCs w:val="26"/>
              </w:rPr>
              <w:t>/NQ-HĐND</w:t>
            </w:r>
          </w:p>
          <w:p w:rsidR="00C3604A" w:rsidRPr="00961A49" w:rsidRDefault="00C3604A" w:rsidP="00D26EA6">
            <w:pPr>
              <w:spacing w:after="0" w:line="240" w:lineRule="auto"/>
              <w:rPr>
                <w:rFonts w:ascii="Times New Roman" w:hAnsi="Times New Roman"/>
                <w:sz w:val="26"/>
                <w:szCs w:val="26"/>
                <w:u w:val="single"/>
              </w:rPr>
            </w:pPr>
          </w:p>
        </w:tc>
        <w:tc>
          <w:tcPr>
            <w:tcW w:w="5778" w:type="dxa"/>
          </w:tcPr>
          <w:p w:rsidR="00E40992" w:rsidRPr="00961A49" w:rsidRDefault="00E22DFF" w:rsidP="00D94A92">
            <w:pPr>
              <w:spacing w:after="0" w:line="240" w:lineRule="auto"/>
              <w:jc w:val="center"/>
              <w:rPr>
                <w:rFonts w:ascii="Times New Roman" w:hAnsi="Times New Roman"/>
                <w:i/>
                <w:sz w:val="28"/>
                <w:szCs w:val="28"/>
              </w:rPr>
            </w:pPr>
            <w:r w:rsidRPr="00961A49">
              <w:rPr>
                <w:rFonts w:ascii="Times New Roman" w:hAnsi="Times New Roman"/>
                <w:i/>
                <w:sz w:val="28"/>
                <w:szCs w:val="28"/>
              </w:rPr>
              <w:t>Đồng Tháp</w:t>
            </w:r>
            <w:r w:rsidR="00C848D2">
              <w:rPr>
                <w:rFonts w:ascii="Times New Roman" w:hAnsi="Times New Roman"/>
                <w:i/>
                <w:sz w:val="28"/>
                <w:szCs w:val="28"/>
              </w:rPr>
              <w:t>, ngày 11</w:t>
            </w:r>
            <w:r w:rsidR="00B6298A" w:rsidRPr="00961A49">
              <w:rPr>
                <w:rFonts w:ascii="Times New Roman" w:hAnsi="Times New Roman"/>
                <w:i/>
                <w:sz w:val="28"/>
                <w:szCs w:val="28"/>
              </w:rPr>
              <w:t xml:space="preserve"> tháng 5 </w:t>
            </w:r>
            <w:r w:rsidR="00E40992" w:rsidRPr="00961A49">
              <w:rPr>
                <w:rFonts w:ascii="Times New Roman" w:hAnsi="Times New Roman"/>
                <w:i/>
                <w:sz w:val="28"/>
                <w:szCs w:val="28"/>
              </w:rPr>
              <w:t>năm 20</w:t>
            </w:r>
            <w:r w:rsidRPr="00961A49">
              <w:rPr>
                <w:rFonts w:ascii="Times New Roman" w:hAnsi="Times New Roman"/>
                <w:i/>
                <w:sz w:val="28"/>
                <w:szCs w:val="28"/>
              </w:rPr>
              <w:t>2</w:t>
            </w:r>
            <w:r w:rsidR="00D94A92" w:rsidRPr="00961A49">
              <w:rPr>
                <w:rFonts w:ascii="Times New Roman" w:hAnsi="Times New Roman"/>
                <w:i/>
                <w:sz w:val="28"/>
                <w:szCs w:val="28"/>
              </w:rPr>
              <w:t>6</w:t>
            </w:r>
          </w:p>
        </w:tc>
      </w:tr>
    </w:tbl>
    <w:p w:rsidR="00C84A02" w:rsidRPr="00961A49" w:rsidRDefault="00C84A02" w:rsidP="00601857">
      <w:pPr>
        <w:spacing w:after="0" w:line="240" w:lineRule="auto"/>
        <w:jc w:val="center"/>
        <w:rPr>
          <w:rFonts w:ascii="Times New Roman" w:hAnsi="Times New Roman"/>
          <w:b/>
          <w:sz w:val="28"/>
          <w:szCs w:val="36"/>
        </w:rPr>
      </w:pPr>
      <w:r w:rsidRPr="00961A49">
        <w:rPr>
          <w:rFonts w:ascii="Times New Roman" w:hAnsi="Times New Roman"/>
          <w:b/>
          <w:sz w:val="28"/>
          <w:szCs w:val="36"/>
        </w:rPr>
        <w:t>NGHỊ QUYẾT</w:t>
      </w:r>
    </w:p>
    <w:p w:rsidR="00C84A02" w:rsidRPr="00961A49" w:rsidRDefault="00C84A02" w:rsidP="00601857">
      <w:pPr>
        <w:spacing w:after="0" w:line="240" w:lineRule="auto"/>
        <w:jc w:val="center"/>
        <w:rPr>
          <w:rFonts w:ascii="Times New Roman" w:hAnsi="Times New Roman"/>
          <w:b/>
          <w:sz w:val="28"/>
          <w:szCs w:val="28"/>
        </w:rPr>
      </w:pPr>
      <w:r w:rsidRPr="00961A49">
        <w:rPr>
          <w:rFonts w:ascii="Times New Roman" w:hAnsi="Times New Roman"/>
          <w:b/>
          <w:sz w:val="28"/>
          <w:szCs w:val="28"/>
        </w:rPr>
        <w:t xml:space="preserve">Ban hành Quy chế làm việc </w:t>
      </w:r>
      <w:r w:rsidR="00E22DFF" w:rsidRPr="00961A49">
        <w:rPr>
          <w:rFonts w:ascii="Times New Roman" w:hAnsi="Times New Roman"/>
          <w:b/>
          <w:sz w:val="28"/>
          <w:szCs w:val="28"/>
        </w:rPr>
        <w:t>của Hội đồ</w:t>
      </w:r>
      <w:r w:rsidR="009057CD" w:rsidRPr="00961A49">
        <w:rPr>
          <w:rFonts w:ascii="Times New Roman" w:hAnsi="Times New Roman"/>
          <w:b/>
          <w:sz w:val="28"/>
          <w:szCs w:val="28"/>
        </w:rPr>
        <w:t xml:space="preserve">ng nhân dân </w:t>
      </w:r>
      <w:r w:rsidR="009057CD" w:rsidRPr="00961A49">
        <w:rPr>
          <w:rFonts w:ascii="Times New Roman" w:hAnsi="Times New Roman"/>
          <w:b/>
          <w:sz w:val="28"/>
          <w:szCs w:val="28"/>
        </w:rPr>
        <w:br/>
      </w:r>
      <w:r w:rsidR="00E22DFF" w:rsidRPr="00961A49">
        <w:rPr>
          <w:rFonts w:ascii="Times New Roman" w:hAnsi="Times New Roman"/>
          <w:b/>
          <w:sz w:val="28"/>
          <w:szCs w:val="28"/>
        </w:rPr>
        <w:t>tỉ</w:t>
      </w:r>
      <w:r w:rsidR="009057CD" w:rsidRPr="00961A49">
        <w:rPr>
          <w:rFonts w:ascii="Times New Roman" w:hAnsi="Times New Roman"/>
          <w:b/>
          <w:sz w:val="28"/>
          <w:szCs w:val="28"/>
        </w:rPr>
        <w:t xml:space="preserve">nh </w:t>
      </w:r>
      <w:r w:rsidR="00E22DFF" w:rsidRPr="00961A49">
        <w:rPr>
          <w:rFonts w:ascii="Times New Roman" w:hAnsi="Times New Roman"/>
          <w:b/>
          <w:sz w:val="28"/>
          <w:szCs w:val="28"/>
        </w:rPr>
        <w:t xml:space="preserve">Đồng Tháp </w:t>
      </w:r>
      <w:r w:rsidR="00D94A92" w:rsidRPr="00961A49">
        <w:rPr>
          <w:rFonts w:ascii="Times New Roman" w:hAnsi="Times New Roman"/>
          <w:b/>
          <w:sz w:val="28"/>
          <w:szCs w:val="28"/>
        </w:rPr>
        <w:t>k</w:t>
      </w:r>
      <w:r w:rsidR="00996266" w:rsidRPr="00961A49">
        <w:rPr>
          <w:rFonts w:ascii="Times New Roman" w:hAnsi="Times New Roman"/>
          <w:b/>
          <w:sz w:val="28"/>
          <w:szCs w:val="28"/>
        </w:rPr>
        <w:t>hóa X</w:t>
      </w:r>
      <w:r w:rsidR="00D94A92" w:rsidRPr="00961A49">
        <w:rPr>
          <w:rFonts w:ascii="Times New Roman" w:hAnsi="Times New Roman"/>
          <w:b/>
          <w:sz w:val="28"/>
          <w:szCs w:val="28"/>
        </w:rPr>
        <w:t>I</w:t>
      </w:r>
      <w:r w:rsidRPr="00961A49">
        <w:rPr>
          <w:rFonts w:ascii="Times New Roman" w:hAnsi="Times New Roman"/>
          <w:b/>
          <w:sz w:val="28"/>
          <w:szCs w:val="28"/>
        </w:rPr>
        <w:t>, nhiệm kỳ</w:t>
      </w:r>
      <w:r w:rsidR="0054277A" w:rsidRPr="00961A49">
        <w:rPr>
          <w:rFonts w:ascii="Times New Roman" w:hAnsi="Times New Roman"/>
          <w:b/>
          <w:sz w:val="28"/>
          <w:szCs w:val="28"/>
        </w:rPr>
        <w:t xml:space="preserve"> 20</w:t>
      </w:r>
      <w:r w:rsidR="00E02F1A" w:rsidRPr="00961A49">
        <w:rPr>
          <w:rFonts w:ascii="Times New Roman" w:hAnsi="Times New Roman"/>
          <w:b/>
          <w:sz w:val="28"/>
          <w:szCs w:val="28"/>
        </w:rPr>
        <w:t>2</w:t>
      </w:r>
      <w:r w:rsidR="00D94A92" w:rsidRPr="00961A49">
        <w:rPr>
          <w:rFonts w:ascii="Times New Roman" w:hAnsi="Times New Roman"/>
          <w:b/>
          <w:sz w:val="28"/>
          <w:szCs w:val="28"/>
        </w:rPr>
        <w:t>6</w:t>
      </w:r>
      <w:r w:rsidR="0054277A" w:rsidRPr="00961A49">
        <w:rPr>
          <w:rFonts w:ascii="Times New Roman" w:hAnsi="Times New Roman"/>
          <w:b/>
          <w:sz w:val="28"/>
          <w:szCs w:val="28"/>
        </w:rPr>
        <w:t xml:space="preserve"> - 20</w:t>
      </w:r>
      <w:r w:rsidR="00D94A92" w:rsidRPr="00961A49">
        <w:rPr>
          <w:rFonts w:ascii="Times New Roman" w:hAnsi="Times New Roman"/>
          <w:b/>
          <w:sz w:val="28"/>
          <w:szCs w:val="28"/>
        </w:rPr>
        <w:t>31</w:t>
      </w:r>
    </w:p>
    <w:p w:rsidR="00601857" w:rsidRPr="00961A49" w:rsidRDefault="00990D1C" w:rsidP="00601857">
      <w:pPr>
        <w:spacing w:after="0"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2234565</wp:posOffset>
                </wp:positionH>
                <wp:positionV relativeFrom="paragraph">
                  <wp:posOffset>106045</wp:posOffset>
                </wp:positionV>
                <wp:extent cx="1304925" cy="0"/>
                <wp:effectExtent l="5715" t="10795" r="13335" b="825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75.95pt;margin-top:8.35pt;width:102.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"/>
            </w:pict>
          </mc:Fallback>
        </mc:AlternateContent>
      </w:r>
    </w:p>
    <w:p w:rsidR="00954711" w:rsidRPr="00961A49" w:rsidRDefault="00954711" w:rsidP="00601857">
      <w:pPr>
        <w:spacing w:after="0" w:line="240" w:lineRule="auto"/>
        <w:jc w:val="center"/>
        <w:rPr>
          <w:rFonts w:ascii="Times New Roman" w:hAnsi="Times New Roman"/>
          <w:b/>
          <w:sz w:val="28"/>
          <w:szCs w:val="28"/>
        </w:rPr>
      </w:pPr>
    </w:p>
    <w:p w:rsidR="00C84A02" w:rsidRPr="00961A49" w:rsidRDefault="00C84A02" w:rsidP="00601857">
      <w:pPr>
        <w:spacing w:before="80" w:after="0" w:line="320" w:lineRule="atLeast"/>
        <w:jc w:val="center"/>
        <w:rPr>
          <w:rFonts w:ascii="Times New Roman" w:hAnsi="Times New Roman"/>
          <w:b/>
          <w:sz w:val="28"/>
          <w:szCs w:val="28"/>
        </w:rPr>
      </w:pPr>
      <w:r w:rsidRPr="00961A49">
        <w:rPr>
          <w:rFonts w:ascii="Times New Roman" w:hAnsi="Times New Roman"/>
          <w:b/>
          <w:sz w:val="28"/>
          <w:szCs w:val="28"/>
        </w:rPr>
        <w:t>HỘI ĐỒNG NHÂN DÂN TỈ</w:t>
      </w:r>
      <w:r w:rsidR="00E22DFF" w:rsidRPr="00961A49">
        <w:rPr>
          <w:rFonts w:ascii="Times New Roman" w:hAnsi="Times New Roman"/>
          <w:b/>
          <w:sz w:val="28"/>
          <w:szCs w:val="28"/>
        </w:rPr>
        <w:t>NH ĐỒNG THÁP</w:t>
      </w:r>
      <w:r w:rsidR="00E22DFF" w:rsidRPr="00961A49">
        <w:rPr>
          <w:rFonts w:ascii="Times New Roman" w:hAnsi="Times New Roman"/>
          <w:b/>
          <w:sz w:val="28"/>
          <w:szCs w:val="28"/>
        </w:rPr>
        <w:br/>
        <w:t>KHÓA X</w:t>
      </w:r>
      <w:r w:rsidR="00D94A92" w:rsidRPr="00961A49">
        <w:rPr>
          <w:rFonts w:ascii="Times New Roman" w:hAnsi="Times New Roman"/>
          <w:b/>
          <w:sz w:val="28"/>
          <w:szCs w:val="28"/>
        </w:rPr>
        <w:t>I</w:t>
      </w:r>
      <w:r w:rsidR="00E22DFF" w:rsidRPr="00961A49">
        <w:rPr>
          <w:rFonts w:ascii="Times New Roman" w:hAnsi="Times New Roman"/>
          <w:b/>
          <w:sz w:val="28"/>
          <w:szCs w:val="28"/>
        </w:rPr>
        <w:t xml:space="preserve"> - KỲ HỌP</w:t>
      </w:r>
      <w:r w:rsidR="008B6832" w:rsidRPr="00961A49">
        <w:rPr>
          <w:rFonts w:ascii="Times New Roman" w:hAnsi="Times New Roman"/>
          <w:b/>
          <w:sz w:val="28"/>
          <w:szCs w:val="28"/>
        </w:rPr>
        <w:t xml:space="preserve"> THỨ</w:t>
      </w:r>
      <w:r w:rsidR="00D94A92" w:rsidRPr="00961A49">
        <w:rPr>
          <w:rFonts w:ascii="Times New Roman" w:hAnsi="Times New Roman"/>
          <w:b/>
          <w:sz w:val="28"/>
          <w:szCs w:val="28"/>
        </w:rPr>
        <w:t xml:space="preserve"> </w:t>
      </w:r>
      <w:r w:rsidR="00823570" w:rsidRPr="00961A49">
        <w:rPr>
          <w:rFonts w:ascii="Times New Roman" w:hAnsi="Times New Roman"/>
          <w:b/>
          <w:sz w:val="28"/>
          <w:szCs w:val="28"/>
        </w:rPr>
        <w:t>2</w:t>
      </w:r>
    </w:p>
    <w:p w:rsidR="00B54F14" w:rsidRPr="00961A49" w:rsidRDefault="00B54F14" w:rsidP="00601857">
      <w:pPr>
        <w:spacing w:before="80" w:after="0" w:line="320" w:lineRule="atLeast"/>
        <w:jc w:val="center"/>
        <w:rPr>
          <w:rFonts w:ascii="Times New Roman" w:hAnsi="Times New Roman"/>
          <w:b/>
          <w:sz w:val="28"/>
          <w:szCs w:val="28"/>
        </w:rPr>
      </w:pPr>
    </w:p>
    <w:p w:rsidR="00E02F1A" w:rsidRPr="0092323D" w:rsidRDefault="00E02F1A"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cứ Luật Tổ chức chính quyền địa phương</w:t>
      </w:r>
      <w:r w:rsidR="00D94A92" w:rsidRPr="0092323D">
        <w:rPr>
          <w:rFonts w:ascii="Times New Roman" w:hAnsi="Times New Roman"/>
          <w:i/>
          <w:sz w:val="28"/>
          <w:szCs w:val="28"/>
        </w:rPr>
        <w:t xml:space="preserve"> số 72/2025/QH15</w:t>
      </w:r>
      <w:r w:rsidR="00E22DFF" w:rsidRPr="0092323D">
        <w:rPr>
          <w:rFonts w:ascii="Times New Roman" w:hAnsi="Times New Roman"/>
          <w:i/>
          <w:sz w:val="28"/>
          <w:szCs w:val="28"/>
        </w:rPr>
        <w:t>;</w:t>
      </w:r>
    </w:p>
    <w:p w:rsidR="00D94A92" w:rsidRPr="0092323D" w:rsidRDefault="00D94A92"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cứ Luật Ban hành văn bản quy phạm pháp luật số 64/2025/QH15 được sửa đổi, bổ sung bởi Luật số 87/2025/QH15;</w:t>
      </w:r>
    </w:p>
    <w:p w:rsidR="00C44745" w:rsidRPr="0092323D" w:rsidRDefault="00C44745"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 xml:space="preserve">Căn cứ Luật </w:t>
      </w:r>
      <w:r w:rsidR="002175D5" w:rsidRPr="0092323D">
        <w:rPr>
          <w:rFonts w:ascii="Times New Roman" w:hAnsi="Times New Roman"/>
          <w:i/>
          <w:sz w:val="28"/>
          <w:szCs w:val="28"/>
        </w:rPr>
        <w:t>H</w:t>
      </w:r>
      <w:r w:rsidRPr="0092323D">
        <w:rPr>
          <w:rFonts w:ascii="Times New Roman" w:hAnsi="Times New Roman"/>
          <w:i/>
          <w:sz w:val="28"/>
          <w:szCs w:val="28"/>
        </w:rPr>
        <w:t>oạt động giám sát của Quốc hội và Hội đồng nhân dân</w:t>
      </w:r>
      <w:r w:rsidR="00D94A92" w:rsidRPr="0092323D">
        <w:rPr>
          <w:rFonts w:ascii="Times New Roman" w:hAnsi="Times New Roman"/>
          <w:i/>
          <w:sz w:val="28"/>
          <w:szCs w:val="28"/>
        </w:rPr>
        <w:t xml:space="preserve"> số 121/2025/QH15</w:t>
      </w:r>
      <w:r w:rsidRPr="0092323D">
        <w:rPr>
          <w:rFonts w:ascii="Times New Roman" w:hAnsi="Times New Roman"/>
          <w:i/>
          <w:sz w:val="28"/>
          <w:szCs w:val="28"/>
        </w:rPr>
        <w:t>;</w:t>
      </w:r>
    </w:p>
    <w:p w:rsidR="000979BA" w:rsidRPr="0092323D" w:rsidRDefault="000979BA"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cứ</w:t>
      </w:r>
      <w:r w:rsidR="00D94A92" w:rsidRPr="0092323D">
        <w:rPr>
          <w:rFonts w:ascii="Times New Roman" w:hAnsi="Times New Roman"/>
          <w:i/>
          <w:sz w:val="28"/>
          <w:szCs w:val="28"/>
        </w:rPr>
        <w:t xml:space="preserve"> Nghị quyết số</w:t>
      </w:r>
      <w:r w:rsidR="008B2EA7" w:rsidRPr="0092323D">
        <w:rPr>
          <w:rFonts w:ascii="Times New Roman" w:hAnsi="Times New Roman"/>
          <w:i/>
          <w:sz w:val="28"/>
          <w:szCs w:val="28"/>
        </w:rPr>
        <w:t xml:space="preserve"> 103/2025/UBTVQH15 </w:t>
      </w:r>
      <w:r w:rsidR="00D94A92" w:rsidRPr="0092323D">
        <w:rPr>
          <w:rFonts w:ascii="Times New Roman" w:hAnsi="Times New Roman"/>
          <w:i/>
          <w:sz w:val="28"/>
          <w:szCs w:val="28"/>
        </w:rPr>
        <w:t>của Ủy ban Thường vụ Quốc hộ</w:t>
      </w:r>
      <w:r w:rsidR="00331EEF" w:rsidRPr="0092323D">
        <w:rPr>
          <w:rFonts w:ascii="Times New Roman" w:hAnsi="Times New Roman"/>
          <w:i/>
          <w:sz w:val="28"/>
          <w:szCs w:val="28"/>
        </w:rPr>
        <w:t xml:space="preserve">i ban hành </w:t>
      </w:r>
      <w:r w:rsidR="0092323D" w:rsidRPr="0092323D">
        <w:rPr>
          <w:rFonts w:ascii="Times New Roman" w:hAnsi="Times New Roman"/>
          <w:i/>
          <w:sz w:val="28"/>
          <w:szCs w:val="28"/>
        </w:rPr>
        <w:t>Q</w:t>
      </w:r>
      <w:r w:rsidR="00D94A92" w:rsidRPr="0092323D">
        <w:rPr>
          <w:rFonts w:ascii="Times New Roman" w:hAnsi="Times New Roman"/>
          <w:i/>
          <w:sz w:val="28"/>
          <w:szCs w:val="28"/>
        </w:rPr>
        <w:t>uy chế làm việc mẫu của Hội đồng nhân dân tỉnh, thành phố</w:t>
      </w:r>
      <w:r w:rsidRPr="0092323D">
        <w:rPr>
          <w:rFonts w:ascii="Times New Roman" w:hAnsi="Times New Roman"/>
          <w:i/>
          <w:sz w:val="28"/>
          <w:szCs w:val="28"/>
        </w:rPr>
        <w:t>;</w:t>
      </w:r>
    </w:p>
    <w:p w:rsidR="00BE019F" w:rsidRPr="0092323D" w:rsidRDefault="00BE019F"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cứ Nghị quyết số 114/2025/UBTVQH15</w:t>
      </w:r>
      <w:r w:rsidR="008B2EA7" w:rsidRPr="0092323D">
        <w:rPr>
          <w:rFonts w:ascii="Times New Roman" w:hAnsi="Times New Roman"/>
          <w:i/>
          <w:sz w:val="28"/>
          <w:szCs w:val="28"/>
        </w:rPr>
        <w:t xml:space="preserve"> </w:t>
      </w:r>
      <w:r w:rsidRPr="0092323D">
        <w:rPr>
          <w:rFonts w:ascii="Times New Roman" w:hAnsi="Times New Roman"/>
          <w:i/>
          <w:sz w:val="28"/>
          <w:szCs w:val="28"/>
        </w:rPr>
        <w:t>của Ủy ban Thường vụ Quốc hộ</w:t>
      </w:r>
      <w:r w:rsidR="00331EEF" w:rsidRPr="0092323D">
        <w:rPr>
          <w:rFonts w:ascii="Times New Roman" w:hAnsi="Times New Roman"/>
          <w:i/>
          <w:sz w:val="28"/>
          <w:szCs w:val="28"/>
        </w:rPr>
        <w:t>i q</w:t>
      </w:r>
      <w:r w:rsidRPr="0092323D">
        <w:rPr>
          <w:rFonts w:ascii="Times New Roman" w:hAnsi="Times New Roman"/>
          <w:i/>
          <w:sz w:val="28"/>
          <w:szCs w:val="28"/>
        </w:rPr>
        <w:t>uy định chi tiết và hướng dẫn thi hành Luật Hoạt động giám sát của Quốc hội và Hội đồng nhân dân về hoạt động giám sát của Hội đồng nhân dân;</w:t>
      </w:r>
    </w:p>
    <w:p w:rsidR="00BE019F" w:rsidRPr="0092323D" w:rsidRDefault="00BE019F"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cứ Nghị quyết số 115/2025/UBTVQH15</w:t>
      </w:r>
      <w:r w:rsidR="008B2EA7" w:rsidRPr="0092323D">
        <w:rPr>
          <w:rFonts w:ascii="Times New Roman" w:hAnsi="Times New Roman"/>
          <w:i/>
          <w:sz w:val="28"/>
          <w:szCs w:val="28"/>
        </w:rPr>
        <w:t xml:space="preserve"> </w:t>
      </w:r>
      <w:r w:rsidRPr="0092323D">
        <w:rPr>
          <w:rFonts w:ascii="Times New Roman" w:hAnsi="Times New Roman"/>
          <w:i/>
          <w:sz w:val="28"/>
          <w:szCs w:val="28"/>
        </w:rPr>
        <w:t>của Ủy ban Thường vụ Quốc hộ</w:t>
      </w:r>
      <w:r w:rsidR="00331EEF" w:rsidRPr="0092323D">
        <w:rPr>
          <w:rFonts w:ascii="Times New Roman" w:hAnsi="Times New Roman"/>
          <w:i/>
          <w:sz w:val="28"/>
          <w:szCs w:val="28"/>
        </w:rPr>
        <w:t>i q</w:t>
      </w:r>
      <w:r w:rsidRPr="0092323D">
        <w:rPr>
          <w:rFonts w:ascii="Times New Roman" w:hAnsi="Times New Roman"/>
          <w:i/>
          <w:sz w:val="28"/>
          <w:szCs w:val="28"/>
        </w:rPr>
        <w:t>uy định chi tiết và hướng dẫn thi hành Luật Hoạt động giám sát của Quốc hội và Hội đồng nhân dân về giám sát văn bản quy phạm pháp luật;</w:t>
      </w:r>
    </w:p>
    <w:p w:rsidR="00BE019F" w:rsidRPr="0092323D" w:rsidRDefault="00BE019F"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cứ Nghị quyết số 116/2025/UBTVQH15</w:t>
      </w:r>
      <w:r w:rsidR="008B2EA7" w:rsidRPr="0092323D">
        <w:rPr>
          <w:rFonts w:ascii="Times New Roman" w:hAnsi="Times New Roman"/>
          <w:i/>
          <w:sz w:val="28"/>
          <w:szCs w:val="28"/>
        </w:rPr>
        <w:t xml:space="preserve"> </w:t>
      </w:r>
      <w:r w:rsidRPr="0092323D">
        <w:rPr>
          <w:rFonts w:ascii="Times New Roman" w:hAnsi="Times New Roman"/>
          <w:i/>
          <w:sz w:val="28"/>
          <w:szCs w:val="28"/>
        </w:rPr>
        <w:t>của Ủy ban Thường vụ Quốc hộ</w:t>
      </w:r>
      <w:r w:rsidR="00331EEF" w:rsidRPr="0092323D">
        <w:rPr>
          <w:rFonts w:ascii="Times New Roman" w:hAnsi="Times New Roman"/>
          <w:i/>
          <w:sz w:val="28"/>
          <w:szCs w:val="28"/>
        </w:rPr>
        <w:t>i q</w:t>
      </w:r>
      <w:r w:rsidRPr="0092323D">
        <w:rPr>
          <w:rFonts w:ascii="Times New Roman" w:hAnsi="Times New Roman"/>
          <w:i/>
          <w:sz w:val="28"/>
          <w:szCs w:val="28"/>
        </w:rPr>
        <w:t>uy định về việc tiếp công dân, tiếp nhận, phân loại, xử lý đơn và giám sát của Quốc hội và Hội đồng nhân dân đối với việc giải quyết khiếu nại, tố cáo, kiến nghị, phản ánh của cơ quan, tổ chức, cá nhân;</w:t>
      </w:r>
    </w:p>
    <w:p w:rsidR="006B2330" w:rsidRPr="0092323D" w:rsidRDefault="006B2330"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Căn cứ Nghị định số 78/2025/NĐ-CP</w:t>
      </w:r>
      <w:r w:rsidR="008B2EA7" w:rsidRPr="0092323D">
        <w:rPr>
          <w:rFonts w:ascii="Times New Roman" w:hAnsi="Times New Roman"/>
          <w:i/>
          <w:sz w:val="28"/>
          <w:szCs w:val="28"/>
        </w:rPr>
        <w:t xml:space="preserve"> </w:t>
      </w:r>
      <w:r w:rsidRPr="0092323D">
        <w:rPr>
          <w:rFonts w:ascii="Times New Roman" w:hAnsi="Times New Roman"/>
          <w:i/>
          <w:sz w:val="28"/>
          <w:szCs w:val="28"/>
        </w:rPr>
        <w:t>của Chính phủ quy định chi tiết một số điều và biện pháp để tổ chức, hướng dẫn thi hành Luật Ban hành văn bản quy phạm pháp luật được sửa đổi, bổ sung bởi Nghị định số 187/2025/NĐ-CP;</w:t>
      </w:r>
    </w:p>
    <w:p w:rsidR="00132A76" w:rsidRPr="0092323D" w:rsidRDefault="00FA6A02" w:rsidP="00B54F14">
      <w:pPr>
        <w:spacing w:before="120" w:after="0" w:line="360" w:lineRule="exact"/>
        <w:ind w:firstLine="709"/>
        <w:jc w:val="both"/>
        <w:rPr>
          <w:rFonts w:ascii="Times New Roman" w:hAnsi="Times New Roman"/>
          <w:i/>
          <w:iCs/>
          <w:sz w:val="28"/>
          <w:szCs w:val="28"/>
        </w:rPr>
      </w:pPr>
      <w:r w:rsidRPr="0092323D">
        <w:rPr>
          <w:rFonts w:ascii="Times New Roman" w:hAnsi="Times New Roman"/>
          <w:i/>
          <w:iCs/>
          <w:sz w:val="28"/>
          <w:szCs w:val="28"/>
        </w:rPr>
        <w:t>Xét Tờ trình số</w:t>
      </w:r>
      <w:r w:rsidR="00320838" w:rsidRPr="0092323D">
        <w:rPr>
          <w:rFonts w:ascii="Times New Roman" w:hAnsi="Times New Roman"/>
          <w:i/>
          <w:iCs/>
          <w:sz w:val="28"/>
          <w:szCs w:val="28"/>
        </w:rPr>
        <w:t xml:space="preserve"> </w:t>
      </w:r>
      <w:r w:rsidR="00823570" w:rsidRPr="0092323D">
        <w:rPr>
          <w:rFonts w:ascii="Times New Roman" w:hAnsi="Times New Roman"/>
          <w:i/>
          <w:iCs/>
          <w:sz w:val="28"/>
          <w:szCs w:val="28"/>
        </w:rPr>
        <w:t>10</w:t>
      </w:r>
      <w:r w:rsidR="00563646" w:rsidRPr="0092323D">
        <w:rPr>
          <w:rFonts w:ascii="Times New Roman" w:hAnsi="Times New Roman"/>
          <w:i/>
          <w:iCs/>
          <w:sz w:val="28"/>
          <w:szCs w:val="28"/>
        </w:rPr>
        <w:t>/TTr-HĐND</w:t>
      </w:r>
      <w:r w:rsidRPr="0092323D">
        <w:rPr>
          <w:rFonts w:ascii="Times New Roman" w:hAnsi="Times New Roman"/>
          <w:i/>
          <w:iCs/>
          <w:sz w:val="28"/>
          <w:szCs w:val="28"/>
        </w:rPr>
        <w:t xml:space="preserve"> ngày</w:t>
      </w:r>
      <w:r w:rsidR="00320838" w:rsidRPr="0092323D">
        <w:rPr>
          <w:rFonts w:ascii="Times New Roman" w:hAnsi="Times New Roman"/>
          <w:i/>
          <w:iCs/>
          <w:sz w:val="28"/>
          <w:szCs w:val="28"/>
        </w:rPr>
        <w:t xml:space="preserve"> </w:t>
      </w:r>
      <w:r w:rsidR="00823570" w:rsidRPr="0092323D">
        <w:rPr>
          <w:rFonts w:ascii="Times New Roman" w:hAnsi="Times New Roman"/>
          <w:i/>
          <w:iCs/>
          <w:sz w:val="28"/>
          <w:szCs w:val="28"/>
        </w:rPr>
        <w:t>05</w:t>
      </w:r>
      <w:r w:rsidR="00320838" w:rsidRPr="0092323D">
        <w:rPr>
          <w:rFonts w:ascii="Times New Roman" w:hAnsi="Times New Roman"/>
          <w:i/>
          <w:iCs/>
          <w:sz w:val="28"/>
          <w:szCs w:val="28"/>
        </w:rPr>
        <w:t xml:space="preserve"> </w:t>
      </w:r>
      <w:r w:rsidR="001B00A2" w:rsidRPr="0092323D">
        <w:rPr>
          <w:rFonts w:ascii="Times New Roman" w:hAnsi="Times New Roman"/>
          <w:i/>
          <w:iCs/>
          <w:sz w:val="28"/>
          <w:szCs w:val="28"/>
        </w:rPr>
        <w:t>t</w:t>
      </w:r>
      <w:r w:rsidRPr="0092323D">
        <w:rPr>
          <w:rFonts w:ascii="Times New Roman" w:hAnsi="Times New Roman"/>
          <w:i/>
          <w:iCs/>
          <w:sz w:val="28"/>
          <w:szCs w:val="28"/>
        </w:rPr>
        <w:t>háng</w:t>
      </w:r>
      <w:r w:rsidRPr="0092323D">
        <w:rPr>
          <w:rFonts w:ascii="Times New Roman" w:hAnsi="Times New Roman"/>
          <w:i/>
          <w:iCs/>
          <w:sz w:val="28"/>
          <w:szCs w:val="28"/>
          <w:lang w:val="vi-VN"/>
        </w:rPr>
        <w:t xml:space="preserve"> </w:t>
      </w:r>
      <w:r w:rsidR="00823570" w:rsidRPr="0092323D">
        <w:rPr>
          <w:rFonts w:ascii="Times New Roman" w:hAnsi="Times New Roman"/>
          <w:i/>
          <w:iCs/>
          <w:sz w:val="28"/>
          <w:szCs w:val="28"/>
        </w:rPr>
        <w:t>5</w:t>
      </w:r>
      <w:r w:rsidRPr="0092323D">
        <w:rPr>
          <w:rFonts w:ascii="Times New Roman" w:hAnsi="Times New Roman"/>
          <w:i/>
          <w:iCs/>
          <w:sz w:val="28"/>
          <w:szCs w:val="28"/>
        </w:rPr>
        <w:t xml:space="preserve"> năm </w:t>
      </w:r>
      <w:r w:rsidRPr="0092323D">
        <w:rPr>
          <w:rFonts w:ascii="Times New Roman" w:hAnsi="Times New Roman"/>
          <w:i/>
          <w:iCs/>
          <w:sz w:val="28"/>
          <w:szCs w:val="28"/>
          <w:lang w:val="vi-VN"/>
        </w:rPr>
        <w:t>202</w:t>
      </w:r>
      <w:r w:rsidR="00D94A92" w:rsidRPr="0092323D">
        <w:rPr>
          <w:rFonts w:ascii="Times New Roman" w:hAnsi="Times New Roman"/>
          <w:i/>
          <w:iCs/>
          <w:sz w:val="28"/>
          <w:szCs w:val="28"/>
        </w:rPr>
        <w:t>6</w:t>
      </w:r>
      <w:r w:rsidRPr="0092323D">
        <w:rPr>
          <w:rFonts w:ascii="Times New Roman" w:hAnsi="Times New Roman"/>
          <w:i/>
          <w:iCs/>
          <w:sz w:val="28"/>
          <w:szCs w:val="28"/>
        </w:rPr>
        <w:t xml:space="preserve"> của </w:t>
      </w:r>
      <w:r w:rsidR="00823570" w:rsidRPr="0092323D">
        <w:rPr>
          <w:rFonts w:ascii="Times New Roman" w:hAnsi="Times New Roman"/>
          <w:i/>
          <w:iCs/>
          <w:sz w:val="28"/>
          <w:szCs w:val="28"/>
        </w:rPr>
        <w:t>Ban Văn hóa - Xã hội Hội đồng nhân dân tỉnh</w:t>
      </w:r>
      <w:r w:rsidR="008B2EA7" w:rsidRPr="0092323D">
        <w:rPr>
          <w:rFonts w:ascii="Times New Roman" w:hAnsi="Times New Roman"/>
          <w:i/>
          <w:iCs/>
          <w:sz w:val="28"/>
          <w:szCs w:val="28"/>
        </w:rPr>
        <w:t xml:space="preserve"> </w:t>
      </w:r>
      <w:r w:rsidR="00DC64B0" w:rsidRPr="0092323D">
        <w:rPr>
          <w:rFonts w:ascii="Times New Roman" w:hAnsi="Times New Roman"/>
          <w:i/>
          <w:iCs/>
          <w:sz w:val="28"/>
          <w:szCs w:val="28"/>
        </w:rPr>
        <w:t xml:space="preserve">ban hành Quy chế làm việc của Hội đồng nhân dân tỉnh Đồng Tháp khóa XI, nhiệm kỳ 2026 </w:t>
      </w:r>
      <w:r w:rsidR="00F00D1B" w:rsidRPr="0092323D">
        <w:rPr>
          <w:rFonts w:ascii="Times New Roman" w:hAnsi="Times New Roman"/>
          <w:i/>
          <w:iCs/>
          <w:sz w:val="28"/>
          <w:szCs w:val="28"/>
        </w:rPr>
        <w:t>-</w:t>
      </w:r>
      <w:r w:rsidR="00DC64B0" w:rsidRPr="0092323D">
        <w:rPr>
          <w:rFonts w:ascii="Times New Roman" w:hAnsi="Times New Roman"/>
          <w:i/>
          <w:iCs/>
          <w:sz w:val="28"/>
          <w:szCs w:val="28"/>
        </w:rPr>
        <w:t xml:space="preserve"> 2031; Báo cáo thẩm tra số</w:t>
      </w:r>
      <w:r w:rsidR="00520776" w:rsidRPr="0092323D">
        <w:rPr>
          <w:rFonts w:ascii="Times New Roman" w:hAnsi="Times New Roman"/>
          <w:i/>
          <w:iCs/>
          <w:sz w:val="28"/>
          <w:szCs w:val="28"/>
        </w:rPr>
        <w:t xml:space="preserve"> </w:t>
      </w:r>
      <w:r w:rsidR="00520776" w:rsidRPr="0092323D">
        <w:rPr>
          <w:rFonts w:ascii="Times New Roman" w:hAnsi="Times New Roman"/>
          <w:i/>
          <w:iCs/>
          <w:sz w:val="28"/>
          <w:szCs w:val="28"/>
        </w:rPr>
        <w:lastRenderedPageBreak/>
        <w:t xml:space="preserve">18/BC-HĐND ngày 08 tháng 5 </w:t>
      </w:r>
      <w:r w:rsidR="00DC64B0" w:rsidRPr="0092323D">
        <w:rPr>
          <w:rFonts w:ascii="Times New Roman" w:hAnsi="Times New Roman"/>
          <w:i/>
          <w:iCs/>
          <w:sz w:val="28"/>
          <w:szCs w:val="28"/>
        </w:rPr>
        <w:t>năm 2026 của Ban</w:t>
      </w:r>
      <w:r w:rsidR="00823570" w:rsidRPr="0092323D">
        <w:rPr>
          <w:rFonts w:ascii="Times New Roman" w:hAnsi="Times New Roman"/>
          <w:i/>
          <w:iCs/>
          <w:sz w:val="28"/>
          <w:szCs w:val="28"/>
        </w:rPr>
        <w:t xml:space="preserve"> Pháp chế </w:t>
      </w:r>
      <w:r w:rsidR="00DC64B0" w:rsidRPr="0092323D">
        <w:rPr>
          <w:rFonts w:ascii="Times New Roman" w:hAnsi="Times New Roman"/>
          <w:i/>
          <w:iCs/>
          <w:sz w:val="28"/>
          <w:szCs w:val="28"/>
        </w:rPr>
        <w:t>Hội đồng nhân dân tỉnh; ý kiến thảo luận của đại biểu Hội đồ</w:t>
      </w:r>
      <w:r w:rsidR="008B2EA7" w:rsidRPr="0092323D">
        <w:rPr>
          <w:rFonts w:ascii="Times New Roman" w:hAnsi="Times New Roman"/>
          <w:i/>
          <w:iCs/>
          <w:sz w:val="28"/>
          <w:szCs w:val="28"/>
        </w:rPr>
        <w:t xml:space="preserve">ng nhân dân </w:t>
      </w:r>
      <w:r w:rsidR="00DC64B0" w:rsidRPr="0092323D">
        <w:rPr>
          <w:rFonts w:ascii="Times New Roman" w:hAnsi="Times New Roman"/>
          <w:i/>
          <w:iCs/>
          <w:sz w:val="28"/>
          <w:szCs w:val="28"/>
        </w:rPr>
        <w:t xml:space="preserve">tại Kỳ họp; </w:t>
      </w:r>
    </w:p>
    <w:p w:rsidR="00DC64B0" w:rsidRPr="0092323D" w:rsidRDefault="00DC64B0" w:rsidP="00B54F14">
      <w:pPr>
        <w:spacing w:before="120" w:after="0" w:line="360" w:lineRule="exact"/>
        <w:ind w:firstLine="709"/>
        <w:jc w:val="both"/>
        <w:rPr>
          <w:rFonts w:ascii="Times New Roman" w:hAnsi="Times New Roman"/>
          <w:i/>
          <w:sz w:val="28"/>
          <w:szCs w:val="28"/>
          <w:lang w:val="en-GB"/>
        </w:rPr>
      </w:pPr>
      <w:r w:rsidRPr="0092323D">
        <w:rPr>
          <w:rFonts w:ascii="Times New Roman" w:hAnsi="Times New Roman"/>
          <w:i/>
          <w:iCs/>
          <w:sz w:val="28"/>
          <w:szCs w:val="28"/>
        </w:rPr>
        <w:t xml:space="preserve">Hội đồng nhân dân ban hành Nghị quyết </w:t>
      </w:r>
      <w:r w:rsidR="00F00D1B" w:rsidRPr="0092323D">
        <w:rPr>
          <w:rFonts w:ascii="Times New Roman" w:hAnsi="Times New Roman"/>
          <w:i/>
          <w:iCs/>
          <w:sz w:val="28"/>
          <w:szCs w:val="28"/>
        </w:rPr>
        <w:t>b</w:t>
      </w:r>
      <w:r w:rsidRPr="0092323D">
        <w:rPr>
          <w:rFonts w:ascii="Times New Roman" w:hAnsi="Times New Roman"/>
          <w:i/>
          <w:iCs/>
          <w:sz w:val="28"/>
          <w:szCs w:val="28"/>
        </w:rPr>
        <w:t>an hành Quy chế làm việc của Hội đồng nhân dân tỉnh Đồng Tháp khóa XI, nhiệm kỳ 2026 - 2031.</w:t>
      </w:r>
    </w:p>
    <w:p w:rsidR="000306DE" w:rsidRPr="0092323D" w:rsidRDefault="00D13C16" w:rsidP="00B54F14">
      <w:pPr>
        <w:spacing w:before="120" w:after="0" w:line="360" w:lineRule="exact"/>
        <w:ind w:firstLine="709"/>
        <w:jc w:val="both"/>
        <w:rPr>
          <w:rFonts w:ascii="Times New Roman" w:hAnsi="Times New Roman"/>
          <w:sz w:val="28"/>
          <w:szCs w:val="28"/>
        </w:rPr>
      </w:pPr>
      <w:r w:rsidRPr="0092323D">
        <w:rPr>
          <w:rFonts w:ascii="Times New Roman" w:hAnsi="Times New Roman"/>
          <w:b/>
          <w:sz w:val="28"/>
          <w:szCs w:val="28"/>
        </w:rPr>
        <w:t>Đ</w:t>
      </w:r>
      <w:r w:rsidR="00C84A02" w:rsidRPr="0092323D">
        <w:rPr>
          <w:rFonts w:ascii="Times New Roman" w:hAnsi="Times New Roman"/>
          <w:b/>
          <w:sz w:val="28"/>
          <w:szCs w:val="28"/>
        </w:rPr>
        <w:t>iều 1</w:t>
      </w:r>
      <w:r w:rsidR="0054277A" w:rsidRPr="0092323D">
        <w:rPr>
          <w:rFonts w:ascii="Times New Roman" w:hAnsi="Times New Roman"/>
          <w:b/>
          <w:sz w:val="28"/>
          <w:szCs w:val="28"/>
        </w:rPr>
        <w:t>.</w:t>
      </w:r>
      <w:r w:rsidR="00C84A02" w:rsidRPr="0092323D">
        <w:rPr>
          <w:rFonts w:ascii="Times New Roman" w:hAnsi="Times New Roman"/>
          <w:sz w:val="28"/>
          <w:szCs w:val="28"/>
        </w:rPr>
        <w:t xml:space="preserve"> </w:t>
      </w:r>
      <w:r w:rsidR="0054277A" w:rsidRPr="0092323D">
        <w:rPr>
          <w:rFonts w:ascii="Times New Roman" w:hAnsi="Times New Roman"/>
          <w:sz w:val="28"/>
          <w:szCs w:val="28"/>
        </w:rPr>
        <w:t>Ban hành kèm theo N</w:t>
      </w:r>
      <w:r w:rsidR="00C84A02" w:rsidRPr="0092323D">
        <w:rPr>
          <w:rFonts w:ascii="Times New Roman" w:hAnsi="Times New Roman"/>
          <w:sz w:val="28"/>
          <w:szCs w:val="28"/>
        </w:rPr>
        <w:t xml:space="preserve">ghị quyết này </w:t>
      </w:r>
      <w:r w:rsidR="00753734" w:rsidRPr="0092323D">
        <w:rPr>
          <w:rFonts w:ascii="Times New Roman" w:hAnsi="Times New Roman"/>
          <w:sz w:val="28"/>
          <w:szCs w:val="28"/>
        </w:rPr>
        <w:t xml:space="preserve">Quy chế làm việc của Hội đồng nhân dân tỉnh Đồng Tháp </w:t>
      </w:r>
      <w:r w:rsidR="00DC64B0" w:rsidRPr="0092323D">
        <w:rPr>
          <w:rFonts w:ascii="Times New Roman" w:hAnsi="Times New Roman"/>
          <w:sz w:val="28"/>
          <w:szCs w:val="28"/>
        </w:rPr>
        <w:t>k</w:t>
      </w:r>
      <w:r w:rsidR="00753734" w:rsidRPr="0092323D">
        <w:rPr>
          <w:rFonts w:ascii="Times New Roman" w:hAnsi="Times New Roman"/>
          <w:sz w:val="28"/>
          <w:szCs w:val="28"/>
        </w:rPr>
        <w:t>hóa X</w:t>
      </w:r>
      <w:r w:rsidR="00DC64B0" w:rsidRPr="0092323D">
        <w:rPr>
          <w:rFonts w:ascii="Times New Roman" w:hAnsi="Times New Roman"/>
          <w:sz w:val="28"/>
          <w:szCs w:val="28"/>
        </w:rPr>
        <w:t>I</w:t>
      </w:r>
      <w:r w:rsidR="00753734" w:rsidRPr="0092323D">
        <w:rPr>
          <w:rFonts w:ascii="Times New Roman" w:hAnsi="Times New Roman"/>
          <w:sz w:val="28"/>
          <w:szCs w:val="28"/>
        </w:rPr>
        <w:t>, nhiệm kỳ 202</w:t>
      </w:r>
      <w:r w:rsidR="00DC64B0" w:rsidRPr="0092323D">
        <w:rPr>
          <w:rFonts w:ascii="Times New Roman" w:hAnsi="Times New Roman"/>
          <w:sz w:val="28"/>
          <w:szCs w:val="28"/>
        </w:rPr>
        <w:t>6</w:t>
      </w:r>
      <w:r w:rsidR="00753734" w:rsidRPr="0092323D">
        <w:rPr>
          <w:rFonts w:ascii="Times New Roman" w:hAnsi="Times New Roman"/>
          <w:sz w:val="28"/>
          <w:szCs w:val="28"/>
        </w:rPr>
        <w:t xml:space="preserve"> - 20</w:t>
      </w:r>
      <w:r w:rsidR="00DC64B0" w:rsidRPr="0092323D">
        <w:rPr>
          <w:rFonts w:ascii="Times New Roman" w:hAnsi="Times New Roman"/>
          <w:sz w:val="28"/>
          <w:szCs w:val="28"/>
        </w:rPr>
        <w:t>31</w:t>
      </w:r>
      <w:r w:rsidR="000306DE" w:rsidRPr="0092323D">
        <w:rPr>
          <w:rFonts w:ascii="Times New Roman" w:hAnsi="Times New Roman"/>
          <w:sz w:val="28"/>
          <w:szCs w:val="28"/>
        </w:rPr>
        <w:t>.</w:t>
      </w:r>
    </w:p>
    <w:p w:rsidR="00B54F14" w:rsidRPr="0092323D" w:rsidRDefault="00D13C16" w:rsidP="00B54F14">
      <w:pPr>
        <w:spacing w:before="120" w:after="0" w:line="360" w:lineRule="exact"/>
        <w:ind w:firstLine="709"/>
        <w:jc w:val="both"/>
        <w:rPr>
          <w:rFonts w:ascii="Times New Roman" w:hAnsi="Times New Roman"/>
          <w:sz w:val="28"/>
          <w:szCs w:val="28"/>
        </w:rPr>
      </w:pPr>
      <w:r w:rsidRPr="0092323D">
        <w:rPr>
          <w:rFonts w:ascii="Times New Roman" w:hAnsi="Times New Roman"/>
          <w:b/>
          <w:sz w:val="28"/>
          <w:szCs w:val="28"/>
        </w:rPr>
        <w:t>Điều 2</w:t>
      </w:r>
      <w:r w:rsidR="008B2EA7" w:rsidRPr="0092323D">
        <w:rPr>
          <w:rFonts w:ascii="Times New Roman" w:hAnsi="Times New Roman"/>
          <w:sz w:val="28"/>
          <w:szCs w:val="28"/>
        </w:rPr>
        <w:t xml:space="preserve">. </w:t>
      </w:r>
      <w:r w:rsidR="00823570" w:rsidRPr="0092323D">
        <w:rPr>
          <w:rFonts w:ascii="Times New Roman" w:hAnsi="Times New Roman"/>
          <w:b/>
          <w:sz w:val="28"/>
          <w:szCs w:val="28"/>
        </w:rPr>
        <w:t>Điều khoản thi hành</w:t>
      </w:r>
    </w:p>
    <w:p w:rsidR="007B1C25" w:rsidRPr="0092323D" w:rsidRDefault="007B1C25" w:rsidP="00B54F14">
      <w:pPr>
        <w:spacing w:before="120" w:after="0" w:line="360" w:lineRule="exact"/>
        <w:ind w:firstLine="709"/>
        <w:jc w:val="both"/>
        <w:rPr>
          <w:rFonts w:ascii="Times New Roman" w:hAnsi="Times New Roman"/>
          <w:sz w:val="28"/>
          <w:szCs w:val="28"/>
        </w:rPr>
      </w:pPr>
      <w:r w:rsidRPr="0092323D">
        <w:rPr>
          <w:rFonts w:ascii="Times New Roman" w:hAnsi="Times New Roman"/>
          <w:sz w:val="28"/>
          <w:szCs w:val="28"/>
        </w:rPr>
        <w:t>1. Nghị quyết này có hiệu lực thi hành từ ngày 11 tháng 5 năm 2026.</w:t>
      </w:r>
    </w:p>
    <w:p w:rsidR="00CC2E59" w:rsidRPr="0092323D" w:rsidRDefault="007B1C25" w:rsidP="00B54F14">
      <w:pPr>
        <w:spacing w:before="120" w:after="0" w:line="360" w:lineRule="exact"/>
        <w:ind w:firstLine="709"/>
        <w:jc w:val="both"/>
        <w:rPr>
          <w:rFonts w:ascii="Times New Roman" w:hAnsi="Times New Roman"/>
          <w:sz w:val="28"/>
          <w:szCs w:val="28"/>
        </w:rPr>
      </w:pPr>
      <w:r w:rsidRPr="0092323D">
        <w:rPr>
          <w:rFonts w:ascii="Times New Roman" w:hAnsi="Times New Roman"/>
          <w:sz w:val="28"/>
          <w:szCs w:val="28"/>
        </w:rPr>
        <w:t xml:space="preserve">2. </w:t>
      </w:r>
      <w:r w:rsidR="00E63AE2" w:rsidRPr="0092323D">
        <w:rPr>
          <w:rFonts w:ascii="Times New Roman" w:hAnsi="Times New Roman"/>
          <w:sz w:val="28"/>
          <w:szCs w:val="28"/>
        </w:rPr>
        <w:t>Hội đồng nhân dân</w:t>
      </w:r>
      <w:r w:rsidR="00076448" w:rsidRPr="0092323D">
        <w:rPr>
          <w:rFonts w:ascii="Times New Roman" w:hAnsi="Times New Roman"/>
          <w:sz w:val="28"/>
          <w:szCs w:val="28"/>
        </w:rPr>
        <w:t xml:space="preserve"> tỉnh</w:t>
      </w:r>
      <w:r w:rsidR="00E63AE2" w:rsidRPr="0092323D">
        <w:rPr>
          <w:rFonts w:ascii="Times New Roman" w:hAnsi="Times New Roman"/>
          <w:sz w:val="28"/>
          <w:szCs w:val="28"/>
        </w:rPr>
        <w:t xml:space="preserve">, </w:t>
      </w:r>
      <w:r w:rsidR="00753734" w:rsidRPr="0092323D">
        <w:rPr>
          <w:rFonts w:ascii="Times New Roman" w:hAnsi="Times New Roman"/>
          <w:sz w:val="28"/>
          <w:szCs w:val="28"/>
        </w:rPr>
        <w:t>Thường trực Hội đồng nhân dân</w:t>
      </w:r>
      <w:r w:rsidR="00076448" w:rsidRPr="0092323D">
        <w:rPr>
          <w:rFonts w:ascii="Times New Roman" w:hAnsi="Times New Roman"/>
          <w:sz w:val="28"/>
          <w:szCs w:val="28"/>
        </w:rPr>
        <w:t xml:space="preserve"> tỉnh</w:t>
      </w:r>
      <w:r w:rsidR="00753734" w:rsidRPr="0092323D">
        <w:rPr>
          <w:rFonts w:ascii="Times New Roman" w:hAnsi="Times New Roman"/>
          <w:sz w:val="28"/>
          <w:szCs w:val="28"/>
        </w:rPr>
        <w:t>, các Ban của Hội đồng nhân dân</w:t>
      </w:r>
      <w:r w:rsidR="00076448" w:rsidRPr="0092323D">
        <w:rPr>
          <w:rFonts w:ascii="Times New Roman" w:hAnsi="Times New Roman"/>
          <w:sz w:val="28"/>
          <w:szCs w:val="28"/>
        </w:rPr>
        <w:t xml:space="preserve"> tỉnh</w:t>
      </w:r>
      <w:r w:rsidR="00753734" w:rsidRPr="0092323D">
        <w:rPr>
          <w:rFonts w:ascii="Times New Roman" w:hAnsi="Times New Roman"/>
          <w:sz w:val="28"/>
          <w:szCs w:val="28"/>
        </w:rPr>
        <w:t>, Tổ đại biểu</w:t>
      </w:r>
      <w:r w:rsidR="00575D8B" w:rsidRPr="0092323D">
        <w:rPr>
          <w:rFonts w:ascii="Times New Roman" w:hAnsi="Times New Roman"/>
          <w:sz w:val="28"/>
          <w:szCs w:val="28"/>
        </w:rPr>
        <w:t xml:space="preserve"> Hội đồng nhân dân</w:t>
      </w:r>
      <w:r w:rsidR="00076448" w:rsidRPr="0092323D">
        <w:rPr>
          <w:rFonts w:ascii="Times New Roman" w:hAnsi="Times New Roman"/>
          <w:sz w:val="28"/>
          <w:szCs w:val="28"/>
        </w:rPr>
        <w:t xml:space="preserve"> tỉnh</w:t>
      </w:r>
      <w:r w:rsidR="00575D8B" w:rsidRPr="0092323D">
        <w:rPr>
          <w:rFonts w:ascii="Times New Roman" w:hAnsi="Times New Roman"/>
          <w:sz w:val="28"/>
          <w:szCs w:val="28"/>
        </w:rPr>
        <w:t>,</w:t>
      </w:r>
      <w:r w:rsidR="000306DE" w:rsidRPr="0092323D">
        <w:rPr>
          <w:rFonts w:ascii="Times New Roman" w:hAnsi="Times New Roman"/>
          <w:sz w:val="28"/>
          <w:szCs w:val="28"/>
        </w:rPr>
        <w:t xml:space="preserve"> </w:t>
      </w:r>
      <w:r w:rsidR="00753734" w:rsidRPr="0092323D">
        <w:rPr>
          <w:rFonts w:ascii="Times New Roman" w:hAnsi="Times New Roman"/>
          <w:sz w:val="28"/>
          <w:szCs w:val="28"/>
        </w:rPr>
        <w:t>đại biểu Hội đồng nhân dân tỉnh</w:t>
      </w:r>
      <w:r w:rsidR="0054277A" w:rsidRPr="0092323D">
        <w:rPr>
          <w:rFonts w:ascii="Times New Roman" w:hAnsi="Times New Roman"/>
          <w:sz w:val="28"/>
          <w:szCs w:val="28"/>
        </w:rPr>
        <w:t>, V</w:t>
      </w:r>
      <w:r w:rsidR="00D13C16" w:rsidRPr="0092323D">
        <w:rPr>
          <w:rFonts w:ascii="Times New Roman" w:hAnsi="Times New Roman"/>
          <w:sz w:val="28"/>
          <w:szCs w:val="28"/>
        </w:rPr>
        <w:t xml:space="preserve">ăn phòng </w:t>
      </w:r>
      <w:r w:rsidR="00C44745" w:rsidRPr="0092323D">
        <w:rPr>
          <w:rFonts w:ascii="Times New Roman" w:hAnsi="Times New Roman"/>
          <w:sz w:val="28"/>
          <w:szCs w:val="28"/>
        </w:rPr>
        <w:t xml:space="preserve">Đoàn đại biểu Quốc hội và </w:t>
      </w:r>
      <w:r w:rsidR="00D13C16" w:rsidRPr="0092323D">
        <w:rPr>
          <w:rFonts w:ascii="Times New Roman" w:hAnsi="Times New Roman"/>
          <w:sz w:val="28"/>
          <w:szCs w:val="28"/>
        </w:rPr>
        <w:t>Hội đồng nhân dân tỉnh</w:t>
      </w:r>
      <w:r w:rsidR="00AA1EC5" w:rsidRPr="0092323D">
        <w:rPr>
          <w:rFonts w:ascii="Times New Roman" w:hAnsi="Times New Roman"/>
          <w:sz w:val="28"/>
          <w:szCs w:val="28"/>
        </w:rPr>
        <w:t xml:space="preserve"> và các cơ quan, tổ chứ</w:t>
      </w:r>
      <w:r w:rsidR="00113FE3" w:rsidRPr="0092323D">
        <w:rPr>
          <w:rFonts w:ascii="Times New Roman" w:hAnsi="Times New Roman"/>
          <w:sz w:val="28"/>
          <w:szCs w:val="28"/>
        </w:rPr>
        <w:t>c</w:t>
      </w:r>
      <w:r w:rsidR="00C72F8F" w:rsidRPr="0092323D">
        <w:rPr>
          <w:rFonts w:ascii="Times New Roman" w:hAnsi="Times New Roman"/>
          <w:sz w:val="28"/>
          <w:szCs w:val="28"/>
        </w:rPr>
        <w:t>, cá nhân</w:t>
      </w:r>
      <w:r w:rsidR="00113FE3" w:rsidRPr="0092323D">
        <w:rPr>
          <w:rFonts w:ascii="Times New Roman" w:hAnsi="Times New Roman"/>
          <w:sz w:val="28"/>
          <w:szCs w:val="28"/>
        </w:rPr>
        <w:t xml:space="preserve"> có </w:t>
      </w:r>
      <w:r w:rsidR="00AA1EC5" w:rsidRPr="0092323D">
        <w:rPr>
          <w:rFonts w:ascii="Times New Roman" w:hAnsi="Times New Roman"/>
          <w:sz w:val="28"/>
          <w:szCs w:val="28"/>
        </w:rPr>
        <w:t>liên quan</w:t>
      </w:r>
      <w:r w:rsidR="00D13C16" w:rsidRPr="0092323D">
        <w:rPr>
          <w:rFonts w:ascii="Times New Roman" w:hAnsi="Times New Roman"/>
          <w:sz w:val="28"/>
          <w:szCs w:val="28"/>
        </w:rPr>
        <w:t xml:space="preserve"> </w:t>
      </w:r>
      <w:r w:rsidR="00FF22AD" w:rsidRPr="0092323D">
        <w:rPr>
          <w:rFonts w:ascii="Times New Roman" w:hAnsi="Times New Roman"/>
          <w:sz w:val="28"/>
          <w:szCs w:val="28"/>
        </w:rPr>
        <w:t>theo</w:t>
      </w:r>
      <w:r w:rsidR="00D13C16" w:rsidRPr="0092323D">
        <w:rPr>
          <w:rFonts w:ascii="Times New Roman" w:hAnsi="Times New Roman"/>
          <w:sz w:val="28"/>
          <w:szCs w:val="28"/>
        </w:rPr>
        <w:t xml:space="preserve"> trách nhiệm thi hành </w:t>
      </w:r>
      <w:r w:rsidR="0054277A" w:rsidRPr="0092323D">
        <w:rPr>
          <w:rFonts w:ascii="Times New Roman" w:hAnsi="Times New Roman"/>
          <w:sz w:val="28"/>
          <w:szCs w:val="28"/>
        </w:rPr>
        <w:t>N</w:t>
      </w:r>
      <w:r w:rsidR="00D13C16" w:rsidRPr="0092323D">
        <w:rPr>
          <w:rFonts w:ascii="Times New Roman" w:hAnsi="Times New Roman"/>
          <w:sz w:val="28"/>
          <w:szCs w:val="28"/>
        </w:rPr>
        <w:t>ghị quyết</w:t>
      </w:r>
      <w:r w:rsidR="00FF22AD" w:rsidRPr="0092323D">
        <w:rPr>
          <w:rFonts w:ascii="Times New Roman" w:hAnsi="Times New Roman"/>
          <w:sz w:val="28"/>
          <w:szCs w:val="28"/>
        </w:rPr>
        <w:t xml:space="preserve"> này</w:t>
      </w:r>
      <w:r w:rsidR="00D13C16" w:rsidRPr="0092323D">
        <w:rPr>
          <w:rFonts w:ascii="Times New Roman" w:hAnsi="Times New Roman"/>
          <w:sz w:val="28"/>
          <w:szCs w:val="28"/>
        </w:rPr>
        <w:t>.</w:t>
      </w:r>
    </w:p>
    <w:p w:rsidR="004B4B33" w:rsidRPr="0092323D" w:rsidRDefault="00753734" w:rsidP="00B54F14">
      <w:pPr>
        <w:spacing w:before="120" w:after="0" w:line="360" w:lineRule="exact"/>
        <w:ind w:firstLine="709"/>
        <w:jc w:val="both"/>
        <w:rPr>
          <w:rFonts w:ascii="Times New Roman" w:hAnsi="Times New Roman"/>
          <w:i/>
          <w:sz w:val="28"/>
          <w:szCs w:val="28"/>
        </w:rPr>
      </w:pPr>
      <w:r w:rsidRPr="0092323D">
        <w:rPr>
          <w:rFonts w:ascii="Times New Roman" w:hAnsi="Times New Roman"/>
          <w:i/>
          <w:sz w:val="28"/>
          <w:szCs w:val="28"/>
        </w:rPr>
        <w:t xml:space="preserve">Nghị quyết này đã được Hội đồng nhân dân tỉnh Đồng Tháp </w:t>
      </w:r>
      <w:r w:rsidR="00DC64B0" w:rsidRPr="0092323D">
        <w:rPr>
          <w:rFonts w:ascii="Times New Roman" w:hAnsi="Times New Roman"/>
          <w:i/>
          <w:sz w:val="28"/>
          <w:szCs w:val="28"/>
        </w:rPr>
        <w:t>k</w:t>
      </w:r>
      <w:r w:rsidRPr="0092323D">
        <w:rPr>
          <w:rFonts w:ascii="Times New Roman" w:hAnsi="Times New Roman"/>
          <w:i/>
          <w:sz w:val="28"/>
          <w:szCs w:val="28"/>
        </w:rPr>
        <w:t>hóa X</w:t>
      </w:r>
      <w:r w:rsidR="00DC64B0" w:rsidRPr="0092323D">
        <w:rPr>
          <w:rFonts w:ascii="Times New Roman" w:hAnsi="Times New Roman"/>
          <w:i/>
          <w:sz w:val="28"/>
          <w:szCs w:val="28"/>
        </w:rPr>
        <w:t>I</w:t>
      </w:r>
      <w:r w:rsidRPr="0092323D">
        <w:rPr>
          <w:rFonts w:ascii="Times New Roman" w:hAnsi="Times New Roman"/>
          <w:i/>
          <w:sz w:val="28"/>
          <w:szCs w:val="28"/>
        </w:rPr>
        <w:t>, Kỳ họp thứ</w:t>
      </w:r>
      <w:r w:rsidR="00781098" w:rsidRPr="0092323D">
        <w:rPr>
          <w:rFonts w:ascii="Times New Roman" w:hAnsi="Times New Roman"/>
          <w:i/>
          <w:sz w:val="28"/>
          <w:szCs w:val="28"/>
        </w:rPr>
        <w:t xml:space="preserve"> </w:t>
      </w:r>
      <w:r w:rsidR="00823570" w:rsidRPr="0092323D">
        <w:rPr>
          <w:rFonts w:ascii="Times New Roman" w:hAnsi="Times New Roman"/>
          <w:i/>
          <w:sz w:val="28"/>
          <w:szCs w:val="28"/>
        </w:rPr>
        <w:t>2</w:t>
      </w:r>
      <w:r w:rsidRPr="0092323D">
        <w:rPr>
          <w:rFonts w:ascii="Times New Roman" w:hAnsi="Times New Roman"/>
          <w:i/>
          <w:sz w:val="28"/>
          <w:szCs w:val="28"/>
        </w:rPr>
        <w:t xml:space="preserve"> thông qua ngày</w:t>
      </w:r>
      <w:r w:rsidR="00320838" w:rsidRPr="0092323D">
        <w:rPr>
          <w:rFonts w:ascii="Times New Roman" w:hAnsi="Times New Roman"/>
          <w:i/>
          <w:sz w:val="28"/>
          <w:szCs w:val="28"/>
        </w:rPr>
        <w:t xml:space="preserve"> </w:t>
      </w:r>
      <w:r w:rsidR="00884F71" w:rsidRPr="0092323D">
        <w:rPr>
          <w:rFonts w:ascii="Times New Roman" w:hAnsi="Times New Roman"/>
          <w:i/>
          <w:sz w:val="28"/>
          <w:szCs w:val="28"/>
        </w:rPr>
        <w:t>11</w:t>
      </w:r>
      <w:r w:rsidR="00320838" w:rsidRPr="0092323D">
        <w:rPr>
          <w:rFonts w:ascii="Times New Roman" w:hAnsi="Times New Roman"/>
          <w:i/>
          <w:sz w:val="28"/>
          <w:szCs w:val="28"/>
        </w:rPr>
        <w:t xml:space="preserve"> </w:t>
      </w:r>
      <w:r w:rsidR="00672A94" w:rsidRPr="0092323D">
        <w:rPr>
          <w:rFonts w:ascii="Times New Roman" w:hAnsi="Times New Roman"/>
          <w:i/>
          <w:sz w:val="28"/>
          <w:szCs w:val="28"/>
        </w:rPr>
        <w:t xml:space="preserve">tháng </w:t>
      </w:r>
      <w:r w:rsidR="00884F71" w:rsidRPr="0092323D">
        <w:rPr>
          <w:rFonts w:ascii="Times New Roman" w:hAnsi="Times New Roman"/>
          <w:i/>
          <w:sz w:val="28"/>
          <w:szCs w:val="28"/>
        </w:rPr>
        <w:t>5</w:t>
      </w:r>
      <w:r w:rsidR="00672A94" w:rsidRPr="0092323D">
        <w:rPr>
          <w:rFonts w:ascii="Times New Roman" w:hAnsi="Times New Roman"/>
          <w:i/>
          <w:sz w:val="28"/>
          <w:szCs w:val="28"/>
          <w:lang w:val="vi-VN"/>
        </w:rPr>
        <w:t xml:space="preserve"> </w:t>
      </w:r>
      <w:r w:rsidRPr="0092323D">
        <w:rPr>
          <w:rFonts w:ascii="Times New Roman" w:hAnsi="Times New Roman"/>
          <w:i/>
          <w:sz w:val="28"/>
          <w:szCs w:val="28"/>
        </w:rPr>
        <w:t>năm 202</w:t>
      </w:r>
      <w:r w:rsidR="003D454A" w:rsidRPr="0092323D">
        <w:rPr>
          <w:rFonts w:ascii="Times New Roman" w:hAnsi="Times New Roman"/>
          <w:i/>
          <w:sz w:val="28"/>
          <w:szCs w:val="28"/>
        </w:rPr>
        <w:t>6</w:t>
      </w:r>
      <w:r w:rsidR="008920AB" w:rsidRPr="0092323D">
        <w:rPr>
          <w:rFonts w:ascii="Times New Roman" w:hAnsi="Times New Roman"/>
          <w:i/>
          <w:sz w:val="28"/>
          <w:szCs w:val="28"/>
        </w:rPr>
        <w:t>./.</w:t>
      </w:r>
    </w:p>
    <w:p w:rsidR="00B54F14" w:rsidRPr="00961A49" w:rsidRDefault="00B54F14" w:rsidP="00B54F14">
      <w:pPr>
        <w:spacing w:before="120" w:after="0" w:line="360" w:lineRule="exact"/>
        <w:ind w:firstLine="709"/>
        <w:jc w:val="both"/>
        <w:rPr>
          <w:rFonts w:ascii="Times New Roman" w:hAnsi="Times New Roman"/>
          <w:spacing w:val="6"/>
          <w:sz w:val="28"/>
          <w:szCs w:val="28"/>
        </w:rPr>
      </w:pPr>
    </w:p>
    <w:tbl>
      <w:tblPr>
        <w:tblW w:w="9502" w:type="dxa"/>
        <w:tblInd w:w="-142" w:type="dxa"/>
        <w:tblLook w:val="04A0" w:firstRow="1" w:lastRow="0" w:firstColumn="1" w:lastColumn="0" w:noHBand="0" w:noVBand="1"/>
      </w:tblPr>
      <w:tblGrid>
        <w:gridCol w:w="5636"/>
        <w:gridCol w:w="3866"/>
      </w:tblGrid>
      <w:tr w:rsidR="00B54F14" w:rsidRPr="00961A49" w:rsidTr="00520776">
        <w:trPr>
          <w:trHeight w:val="3870"/>
        </w:trPr>
        <w:tc>
          <w:tcPr>
            <w:tcW w:w="5636" w:type="dxa"/>
          </w:tcPr>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b/>
                <w:bCs/>
                <w:i/>
                <w:iCs/>
                <w:szCs w:val="28"/>
                <w:lang w:val="nl-NL" w:eastAsia="vi-VN"/>
              </w:rPr>
              <w:t>Nơi nhận:</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Ủy ban Thường vụ Quốc hội;</w:t>
            </w:r>
          </w:p>
          <w:p w:rsidR="00B54F14" w:rsidRPr="00961A49" w:rsidRDefault="00B54F14" w:rsidP="00B54F14">
            <w:pPr>
              <w:spacing w:after="0" w:line="240" w:lineRule="auto"/>
              <w:jc w:val="both"/>
              <w:rPr>
                <w:rFonts w:ascii="Times New Roman" w:hAnsi="Times New Roman"/>
                <w:lang w:val="nl-NL"/>
              </w:rPr>
            </w:pPr>
            <w:r w:rsidRPr="00961A49">
              <w:rPr>
                <w:rFonts w:ascii="Times New Roman" w:hAnsi="Times New Roman"/>
                <w:lang w:val="nl-NL"/>
              </w:rPr>
              <w:t xml:space="preserve">- Văn phòng Chính phủ; </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hAnsi="Times New Roman"/>
                <w:lang w:val="nl-NL"/>
              </w:rPr>
              <w:t xml:space="preserve">- Cục Kiểm tra </w:t>
            </w:r>
            <w:r w:rsidR="0060191F">
              <w:rPr>
                <w:rFonts w:ascii="Times New Roman" w:hAnsi="Times New Roman"/>
                <w:lang w:val="nl-NL"/>
              </w:rPr>
              <w:t>VB&amp;</w:t>
            </w:r>
            <w:r w:rsidRPr="00961A49">
              <w:rPr>
                <w:rFonts w:ascii="Times New Roman" w:hAnsi="Times New Roman"/>
                <w:lang w:val="nl-NL"/>
              </w:rPr>
              <w:t>QLXLVPHC (Bộ Tư pháp);</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xml:space="preserve">- Kiểm toán </w:t>
            </w:r>
            <w:r w:rsidR="0060191F">
              <w:rPr>
                <w:rFonts w:ascii="Times New Roman" w:eastAsia="Arial" w:hAnsi="Times New Roman"/>
                <w:szCs w:val="28"/>
                <w:lang w:val="nl-NL" w:eastAsia="vi-VN"/>
              </w:rPr>
              <w:t>n</w:t>
            </w:r>
            <w:bookmarkStart w:id="0" w:name="_GoBack"/>
            <w:bookmarkEnd w:id="0"/>
            <w:r w:rsidRPr="00961A49">
              <w:rPr>
                <w:rFonts w:ascii="Times New Roman" w:eastAsia="Arial" w:hAnsi="Times New Roman"/>
                <w:szCs w:val="28"/>
                <w:lang w:val="nl-NL" w:eastAsia="vi-VN"/>
              </w:rPr>
              <w:t>hà nước khu vực IX;</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xml:space="preserve">- Đoàn đại biểu Quốc hội tỉnh; </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Thường trực HĐND tỉnh;</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UBND</w:t>
            </w:r>
            <w:r w:rsidR="004C7D63">
              <w:rPr>
                <w:rFonts w:ascii="Times New Roman" w:eastAsia="Arial" w:hAnsi="Times New Roman"/>
                <w:szCs w:val="28"/>
                <w:lang w:val="nl-NL" w:eastAsia="vi-VN"/>
              </w:rPr>
              <w:t xml:space="preserve"> tỉnh</w:t>
            </w:r>
            <w:r w:rsidRPr="00961A49">
              <w:rPr>
                <w:rFonts w:ascii="Times New Roman" w:eastAsia="Arial" w:hAnsi="Times New Roman"/>
                <w:szCs w:val="28"/>
                <w:lang w:val="nl-NL" w:eastAsia="vi-VN"/>
              </w:rPr>
              <w:t>, UBMTTQVN tỉnh;</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Đại biểu HĐND tỉnh;</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Các sở, ban, ngành, đoàn thể tỉnh;</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xml:space="preserve">- Văn phòng: Đoàn ĐBQH và HĐND tỉnh, UBND tỉnh;            </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TT. HĐND, UBND</w:t>
            </w:r>
            <w:r w:rsidR="00884F71" w:rsidRPr="00961A49">
              <w:rPr>
                <w:rFonts w:ascii="Times New Roman" w:eastAsia="Arial" w:hAnsi="Times New Roman"/>
                <w:szCs w:val="28"/>
                <w:lang w:val="nl-NL" w:eastAsia="vi-VN"/>
              </w:rPr>
              <w:t>, UBMTTQVN</w:t>
            </w:r>
            <w:r w:rsidRPr="00961A49">
              <w:rPr>
                <w:rFonts w:ascii="Times New Roman" w:eastAsia="Arial" w:hAnsi="Times New Roman"/>
                <w:szCs w:val="28"/>
                <w:lang w:val="nl-NL" w:eastAsia="vi-VN"/>
              </w:rPr>
              <w:t xml:space="preserve"> các xã, phường;</w:t>
            </w:r>
          </w:p>
          <w:p w:rsidR="00B54F14" w:rsidRPr="00961A49" w:rsidRDefault="00B54F14" w:rsidP="00B54F14">
            <w:pPr>
              <w:tabs>
                <w:tab w:val="center" w:pos="6804"/>
              </w:tabs>
              <w:spacing w:after="0" w:line="240" w:lineRule="auto"/>
              <w:rPr>
                <w:rFonts w:ascii="Times New Roman" w:eastAsia="Arial" w:hAnsi="Times New Roman"/>
                <w:szCs w:val="28"/>
                <w:lang w:val="nl-NL" w:eastAsia="vi-VN"/>
              </w:rPr>
            </w:pPr>
            <w:r w:rsidRPr="00961A49">
              <w:rPr>
                <w:rFonts w:ascii="Times New Roman" w:eastAsia="Arial" w:hAnsi="Times New Roman"/>
                <w:szCs w:val="28"/>
                <w:lang w:val="nl-NL" w:eastAsia="vi-VN"/>
              </w:rPr>
              <w:t>- Trung tâm Tin học - Công báo tỉnh;</w:t>
            </w:r>
          </w:p>
          <w:p w:rsidR="00B54F14" w:rsidRPr="00961A49" w:rsidRDefault="00B54F14" w:rsidP="00B54F14">
            <w:pPr>
              <w:widowControl w:val="0"/>
              <w:spacing w:after="0" w:line="240" w:lineRule="auto"/>
              <w:rPr>
                <w:rFonts w:ascii="Times New Roman" w:hAnsi="Times New Roman"/>
                <w:sz w:val="28"/>
                <w:lang w:val="vi-VN"/>
              </w:rPr>
            </w:pPr>
            <w:r w:rsidRPr="00961A49">
              <w:rPr>
                <w:rFonts w:ascii="Times New Roman" w:eastAsia="Arial" w:hAnsi="Times New Roman"/>
                <w:szCs w:val="28"/>
                <w:lang w:val="nl-NL" w:eastAsia="vi-VN"/>
              </w:rPr>
              <w:t>- Lưu: VT</w:t>
            </w:r>
            <w:r w:rsidR="001943E0" w:rsidRPr="00961A49">
              <w:rPr>
                <w:rFonts w:ascii="Times New Roman" w:eastAsia="Arial" w:hAnsi="Times New Roman"/>
                <w:szCs w:val="28"/>
                <w:lang w:val="nl-NL" w:eastAsia="vi-VN"/>
              </w:rPr>
              <w:t>.</w:t>
            </w:r>
            <w:r w:rsidR="005C03A9">
              <w:rPr>
                <w:rFonts w:ascii="Times New Roman" w:eastAsia="Arial" w:hAnsi="Times New Roman"/>
                <w:szCs w:val="28"/>
                <w:lang w:val="nl-NL" w:eastAsia="vi-VN"/>
              </w:rPr>
              <w:t xml:space="preserve"> </w:t>
            </w:r>
            <w:r w:rsidR="004C7D63" w:rsidRPr="00AE6EAA">
              <w:rPr>
                <w:rFonts w:ascii="Times New Roman" w:eastAsia="Arial" w:hAnsi="Times New Roman"/>
                <w:sz w:val="16"/>
                <w:szCs w:val="28"/>
                <w:lang w:val="nl-NL" w:eastAsia="vi-VN"/>
              </w:rPr>
              <w:t>P.</w:t>
            </w:r>
            <w:r w:rsidR="005C03A9" w:rsidRPr="00AE6EAA">
              <w:rPr>
                <w:rFonts w:ascii="Times New Roman" w:eastAsia="Arial" w:hAnsi="Times New Roman"/>
                <w:sz w:val="16"/>
                <w:szCs w:val="28"/>
                <w:lang w:val="nl-NL" w:eastAsia="vi-VN"/>
              </w:rPr>
              <w:t>CTHĐND.</w:t>
            </w:r>
          </w:p>
        </w:tc>
        <w:tc>
          <w:tcPr>
            <w:tcW w:w="3866" w:type="dxa"/>
          </w:tcPr>
          <w:p w:rsidR="00B54F14" w:rsidRPr="00961A49" w:rsidRDefault="00B54F14" w:rsidP="00B54F14">
            <w:pPr>
              <w:widowControl w:val="0"/>
              <w:spacing w:after="0" w:line="240" w:lineRule="auto"/>
              <w:jc w:val="center"/>
              <w:rPr>
                <w:rFonts w:ascii="Times New Roman" w:hAnsi="Times New Roman"/>
                <w:b/>
                <w:sz w:val="28"/>
                <w:lang w:val="vi-VN"/>
              </w:rPr>
            </w:pPr>
            <w:r w:rsidRPr="00961A49">
              <w:rPr>
                <w:rFonts w:ascii="Times New Roman" w:hAnsi="Times New Roman"/>
                <w:b/>
                <w:sz w:val="28"/>
                <w:lang w:val="vi-VN"/>
              </w:rPr>
              <w:t>CHỦ TỊCH</w:t>
            </w:r>
            <w:r w:rsidRPr="00961A49">
              <w:rPr>
                <w:rFonts w:ascii="Times New Roman" w:hAnsi="Times New Roman"/>
                <w:b/>
                <w:sz w:val="28"/>
                <w:lang w:val="vi-VN"/>
              </w:rPr>
              <w:br/>
            </w:r>
          </w:p>
          <w:p w:rsidR="00B54F14" w:rsidRPr="00961A49" w:rsidRDefault="00B54F14" w:rsidP="00B54F14">
            <w:pPr>
              <w:widowControl w:val="0"/>
              <w:spacing w:after="0" w:line="240" w:lineRule="auto"/>
              <w:jc w:val="center"/>
              <w:rPr>
                <w:rFonts w:ascii="Times New Roman" w:hAnsi="Times New Roman"/>
                <w:b/>
                <w:sz w:val="28"/>
                <w:lang w:val="vi-VN"/>
              </w:rPr>
            </w:pPr>
          </w:p>
          <w:p w:rsidR="00B54F14" w:rsidRPr="00961A49" w:rsidRDefault="00B54F14" w:rsidP="00B54F14">
            <w:pPr>
              <w:widowControl w:val="0"/>
              <w:spacing w:after="0" w:line="240" w:lineRule="auto"/>
              <w:jc w:val="center"/>
              <w:rPr>
                <w:rFonts w:ascii="Times New Roman" w:hAnsi="Times New Roman"/>
                <w:b/>
                <w:sz w:val="28"/>
                <w:lang w:val="vi-VN"/>
              </w:rPr>
            </w:pPr>
          </w:p>
          <w:p w:rsidR="00B54F14" w:rsidRPr="00961A49" w:rsidRDefault="00B54F14" w:rsidP="00B54F14">
            <w:pPr>
              <w:widowControl w:val="0"/>
              <w:spacing w:after="0" w:line="240" w:lineRule="auto"/>
              <w:jc w:val="center"/>
              <w:rPr>
                <w:rFonts w:ascii="Times New Roman" w:hAnsi="Times New Roman"/>
                <w:b/>
                <w:sz w:val="28"/>
                <w:lang w:val="vi-VN"/>
              </w:rPr>
            </w:pPr>
          </w:p>
          <w:p w:rsidR="00B54F14" w:rsidRPr="00961A49" w:rsidRDefault="00B54F14" w:rsidP="00B54F14">
            <w:pPr>
              <w:widowControl w:val="0"/>
              <w:spacing w:after="0" w:line="240" w:lineRule="auto"/>
              <w:jc w:val="center"/>
              <w:rPr>
                <w:rFonts w:ascii="Times New Roman" w:hAnsi="Times New Roman"/>
                <w:b/>
                <w:sz w:val="28"/>
                <w:lang w:val="vi-VN"/>
              </w:rPr>
            </w:pPr>
          </w:p>
          <w:p w:rsidR="00B54F14" w:rsidRPr="00961A49" w:rsidRDefault="00B54F14" w:rsidP="00B54F14">
            <w:pPr>
              <w:widowControl w:val="0"/>
              <w:spacing w:after="0" w:line="240" w:lineRule="auto"/>
              <w:jc w:val="center"/>
              <w:rPr>
                <w:rFonts w:ascii="Times New Roman" w:hAnsi="Times New Roman"/>
                <w:b/>
                <w:sz w:val="28"/>
                <w:lang w:val="vi-VN"/>
              </w:rPr>
            </w:pPr>
          </w:p>
          <w:p w:rsidR="00B54F14" w:rsidRPr="00961A49" w:rsidRDefault="00B54F14" w:rsidP="00B54F14">
            <w:pPr>
              <w:widowControl w:val="0"/>
              <w:spacing w:after="0" w:line="240" w:lineRule="auto"/>
              <w:jc w:val="center"/>
              <w:rPr>
                <w:rFonts w:ascii="Times New Roman" w:hAnsi="Times New Roman"/>
                <w:b/>
                <w:sz w:val="28"/>
                <w:lang w:val="vi-VN"/>
              </w:rPr>
            </w:pPr>
          </w:p>
          <w:p w:rsidR="00B54F14" w:rsidRPr="00961A49" w:rsidRDefault="00B54F14" w:rsidP="00B54F14">
            <w:pPr>
              <w:widowControl w:val="0"/>
              <w:spacing w:after="0" w:line="240" w:lineRule="auto"/>
              <w:jc w:val="center"/>
              <w:rPr>
                <w:rFonts w:ascii="Times New Roman" w:hAnsi="Times New Roman"/>
                <w:b/>
                <w:sz w:val="28"/>
                <w:lang w:val="vi-VN"/>
              </w:rPr>
            </w:pPr>
            <w:r w:rsidRPr="00961A49">
              <w:rPr>
                <w:rFonts w:ascii="Times New Roman" w:eastAsia="Arial" w:hAnsi="Times New Roman"/>
                <w:b/>
                <w:sz w:val="28"/>
                <w:szCs w:val="28"/>
                <w:lang w:val="vi-VN"/>
              </w:rPr>
              <w:t>Ngô Chí Cường</w:t>
            </w:r>
          </w:p>
        </w:tc>
      </w:tr>
    </w:tbl>
    <w:p w:rsidR="00610B04" w:rsidRPr="00961A49" w:rsidRDefault="00610B04" w:rsidP="00F2709E">
      <w:pPr>
        <w:spacing w:line="240" w:lineRule="auto"/>
        <w:jc w:val="center"/>
        <w:rPr>
          <w:rFonts w:ascii="Times New Roman" w:hAnsi="Times New Roman"/>
          <w:b/>
          <w:sz w:val="28"/>
          <w:szCs w:val="28"/>
          <w:lang w:val="vi-VN"/>
        </w:rPr>
      </w:pPr>
    </w:p>
    <w:sectPr w:rsidR="00610B04" w:rsidRPr="00961A49" w:rsidSect="00B54F14">
      <w:headerReference w:type="default" r:id="rId9"/>
      <w:pgSz w:w="11907" w:h="16840" w:code="9"/>
      <w:pgMar w:top="1418" w:right="1134" w:bottom="1134" w:left="1701" w:header="851"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8AD" w:rsidRDefault="004218AD" w:rsidP="00CC2B04">
      <w:pPr>
        <w:spacing w:after="0" w:line="240" w:lineRule="auto"/>
      </w:pPr>
      <w:r>
        <w:separator/>
      </w:r>
    </w:p>
  </w:endnote>
  <w:endnote w:type="continuationSeparator" w:id="0">
    <w:p w:rsidR="004218AD" w:rsidRDefault="004218AD" w:rsidP="00CC2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8AD" w:rsidRDefault="004218AD" w:rsidP="00CC2B04">
      <w:pPr>
        <w:spacing w:after="0" w:line="240" w:lineRule="auto"/>
      </w:pPr>
      <w:r>
        <w:separator/>
      </w:r>
    </w:p>
  </w:footnote>
  <w:footnote w:type="continuationSeparator" w:id="0">
    <w:p w:rsidR="004218AD" w:rsidRDefault="004218AD" w:rsidP="00CC2B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F7A" w:rsidRPr="00672A94" w:rsidRDefault="005F1F7A" w:rsidP="00672A94">
    <w:pPr>
      <w:pStyle w:val="Header"/>
      <w:jc w:val="center"/>
      <w:rPr>
        <w:rFonts w:ascii="Times New Roman" w:hAnsi="Times New Roman"/>
        <w:sz w:val="28"/>
        <w:szCs w:val="28"/>
      </w:rPr>
    </w:pPr>
    <w:r w:rsidRPr="005F1F7A">
      <w:rPr>
        <w:rFonts w:ascii="Times New Roman" w:hAnsi="Times New Roman"/>
        <w:sz w:val="28"/>
        <w:szCs w:val="28"/>
      </w:rPr>
      <w:fldChar w:fldCharType="begin"/>
    </w:r>
    <w:r w:rsidRPr="005F1F7A">
      <w:rPr>
        <w:rFonts w:ascii="Times New Roman" w:hAnsi="Times New Roman"/>
        <w:sz w:val="28"/>
        <w:szCs w:val="28"/>
      </w:rPr>
      <w:instrText xml:space="preserve"> PAGE   \* MERGEFORMAT </w:instrText>
    </w:r>
    <w:r w:rsidRPr="005F1F7A">
      <w:rPr>
        <w:rFonts w:ascii="Times New Roman" w:hAnsi="Times New Roman"/>
        <w:sz w:val="28"/>
        <w:szCs w:val="28"/>
      </w:rPr>
      <w:fldChar w:fldCharType="separate"/>
    </w:r>
    <w:r w:rsidR="0060191F">
      <w:rPr>
        <w:rFonts w:ascii="Times New Roman" w:hAnsi="Times New Roman"/>
        <w:noProof/>
        <w:sz w:val="28"/>
        <w:szCs w:val="28"/>
      </w:rPr>
      <w:t>2</w:t>
    </w:r>
    <w:r w:rsidRPr="005F1F7A">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AE580B"/>
    <w:multiLevelType w:val="hybridMultilevel"/>
    <w:tmpl w:val="C1D6A798"/>
    <w:lvl w:ilvl="0" w:tplc="D7883D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DCF763B"/>
    <w:multiLevelType w:val="hybridMultilevel"/>
    <w:tmpl w:val="7BCA75DE"/>
    <w:lvl w:ilvl="0" w:tplc="2F903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1C12C80"/>
    <w:multiLevelType w:val="hybridMultilevel"/>
    <w:tmpl w:val="7138EF12"/>
    <w:lvl w:ilvl="0" w:tplc="087A6E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A02"/>
    <w:rsid w:val="00001E9D"/>
    <w:rsid w:val="00003C65"/>
    <w:rsid w:val="000047B7"/>
    <w:rsid w:val="0000590A"/>
    <w:rsid w:val="00006B44"/>
    <w:rsid w:val="0001145D"/>
    <w:rsid w:val="00011787"/>
    <w:rsid w:val="00014305"/>
    <w:rsid w:val="00014B74"/>
    <w:rsid w:val="000158C5"/>
    <w:rsid w:val="00016BB3"/>
    <w:rsid w:val="00021BC1"/>
    <w:rsid w:val="000222F2"/>
    <w:rsid w:val="00022D34"/>
    <w:rsid w:val="00025AAD"/>
    <w:rsid w:val="000306DE"/>
    <w:rsid w:val="00033640"/>
    <w:rsid w:val="00036534"/>
    <w:rsid w:val="000370AF"/>
    <w:rsid w:val="0004016E"/>
    <w:rsid w:val="000433E0"/>
    <w:rsid w:val="000473B6"/>
    <w:rsid w:val="000623D5"/>
    <w:rsid w:val="00065066"/>
    <w:rsid w:val="0006758E"/>
    <w:rsid w:val="00073799"/>
    <w:rsid w:val="00073EEA"/>
    <w:rsid w:val="00076448"/>
    <w:rsid w:val="00076AE6"/>
    <w:rsid w:val="0007725A"/>
    <w:rsid w:val="00080574"/>
    <w:rsid w:val="00084C19"/>
    <w:rsid w:val="00086138"/>
    <w:rsid w:val="0009651B"/>
    <w:rsid w:val="00096A42"/>
    <w:rsid w:val="000979BA"/>
    <w:rsid w:val="000A46A5"/>
    <w:rsid w:val="000B3CEB"/>
    <w:rsid w:val="000C35BB"/>
    <w:rsid w:val="000C54C9"/>
    <w:rsid w:val="000D759F"/>
    <w:rsid w:val="000E16D5"/>
    <w:rsid w:val="000E62BE"/>
    <w:rsid w:val="000F50B7"/>
    <w:rsid w:val="000F7774"/>
    <w:rsid w:val="00100E50"/>
    <w:rsid w:val="00102558"/>
    <w:rsid w:val="00107754"/>
    <w:rsid w:val="00110F69"/>
    <w:rsid w:val="001123F6"/>
    <w:rsid w:val="00113ACF"/>
    <w:rsid w:val="00113FE3"/>
    <w:rsid w:val="00125DF9"/>
    <w:rsid w:val="001273C7"/>
    <w:rsid w:val="00127BAE"/>
    <w:rsid w:val="00132A09"/>
    <w:rsid w:val="00132A76"/>
    <w:rsid w:val="00133E00"/>
    <w:rsid w:val="00134B63"/>
    <w:rsid w:val="00136747"/>
    <w:rsid w:val="00144458"/>
    <w:rsid w:val="0014797A"/>
    <w:rsid w:val="0015221C"/>
    <w:rsid w:val="00155A88"/>
    <w:rsid w:val="00157D35"/>
    <w:rsid w:val="00160DC4"/>
    <w:rsid w:val="00161546"/>
    <w:rsid w:val="00161D8A"/>
    <w:rsid w:val="00162DD6"/>
    <w:rsid w:val="00172959"/>
    <w:rsid w:val="00173D57"/>
    <w:rsid w:val="00181536"/>
    <w:rsid w:val="001817B2"/>
    <w:rsid w:val="00182B7B"/>
    <w:rsid w:val="00184F8D"/>
    <w:rsid w:val="00191132"/>
    <w:rsid w:val="001943E0"/>
    <w:rsid w:val="00194F50"/>
    <w:rsid w:val="00195B02"/>
    <w:rsid w:val="001A0E74"/>
    <w:rsid w:val="001A1C73"/>
    <w:rsid w:val="001A716C"/>
    <w:rsid w:val="001B00A2"/>
    <w:rsid w:val="001B0EBC"/>
    <w:rsid w:val="001B5583"/>
    <w:rsid w:val="001B6FC8"/>
    <w:rsid w:val="001B7BD4"/>
    <w:rsid w:val="001C0232"/>
    <w:rsid w:val="001C3164"/>
    <w:rsid w:val="001D0BDB"/>
    <w:rsid w:val="001D216E"/>
    <w:rsid w:val="001D2A92"/>
    <w:rsid w:val="001D35CC"/>
    <w:rsid w:val="001D5941"/>
    <w:rsid w:val="001D65CB"/>
    <w:rsid w:val="001E04E6"/>
    <w:rsid w:val="001E179E"/>
    <w:rsid w:val="001E3CEF"/>
    <w:rsid w:val="001E4C92"/>
    <w:rsid w:val="001E790A"/>
    <w:rsid w:val="001F1A80"/>
    <w:rsid w:val="001F434F"/>
    <w:rsid w:val="001F4C1F"/>
    <w:rsid w:val="001F70A3"/>
    <w:rsid w:val="00205F5C"/>
    <w:rsid w:val="002069A7"/>
    <w:rsid w:val="00212ADD"/>
    <w:rsid w:val="002175D5"/>
    <w:rsid w:val="00221527"/>
    <w:rsid w:val="00227A34"/>
    <w:rsid w:val="00237824"/>
    <w:rsid w:val="002405D5"/>
    <w:rsid w:val="00240EF0"/>
    <w:rsid w:val="00245298"/>
    <w:rsid w:val="00250A56"/>
    <w:rsid w:val="00252D7E"/>
    <w:rsid w:val="00255958"/>
    <w:rsid w:val="00256500"/>
    <w:rsid w:val="00256513"/>
    <w:rsid w:val="00256FEB"/>
    <w:rsid w:val="0026091E"/>
    <w:rsid w:val="00261800"/>
    <w:rsid w:val="00264B4F"/>
    <w:rsid w:val="00271C9D"/>
    <w:rsid w:val="00275BD1"/>
    <w:rsid w:val="00276B81"/>
    <w:rsid w:val="00280400"/>
    <w:rsid w:val="00281871"/>
    <w:rsid w:val="00282848"/>
    <w:rsid w:val="0028595D"/>
    <w:rsid w:val="00285B3F"/>
    <w:rsid w:val="002864CA"/>
    <w:rsid w:val="0029606F"/>
    <w:rsid w:val="0029613B"/>
    <w:rsid w:val="00297D0C"/>
    <w:rsid w:val="002A0AA2"/>
    <w:rsid w:val="002A1CAA"/>
    <w:rsid w:val="002A2336"/>
    <w:rsid w:val="002B277F"/>
    <w:rsid w:val="002B4B10"/>
    <w:rsid w:val="002B4F7E"/>
    <w:rsid w:val="002B7C61"/>
    <w:rsid w:val="002C0546"/>
    <w:rsid w:val="002C0E02"/>
    <w:rsid w:val="002C0E0C"/>
    <w:rsid w:val="002C1B5D"/>
    <w:rsid w:val="002C24C6"/>
    <w:rsid w:val="002D5A45"/>
    <w:rsid w:val="002E04CC"/>
    <w:rsid w:val="002E61E8"/>
    <w:rsid w:val="002E6D92"/>
    <w:rsid w:val="002F155A"/>
    <w:rsid w:val="002F59A7"/>
    <w:rsid w:val="00306506"/>
    <w:rsid w:val="003079A4"/>
    <w:rsid w:val="003148D6"/>
    <w:rsid w:val="00320838"/>
    <w:rsid w:val="00321327"/>
    <w:rsid w:val="00325D3B"/>
    <w:rsid w:val="00331EEF"/>
    <w:rsid w:val="00332D09"/>
    <w:rsid w:val="003344AE"/>
    <w:rsid w:val="00334C18"/>
    <w:rsid w:val="0033687C"/>
    <w:rsid w:val="0033711C"/>
    <w:rsid w:val="00350E63"/>
    <w:rsid w:val="003575BA"/>
    <w:rsid w:val="00366A11"/>
    <w:rsid w:val="003803EB"/>
    <w:rsid w:val="00382A8F"/>
    <w:rsid w:val="003856D1"/>
    <w:rsid w:val="003902A1"/>
    <w:rsid w:val="003941A9"/>
    <w:rsid w:val="00396271"/>
    <w:rsid w:val="0039759A"/>
    <w:rsid w:val="003A5C03"/>
    <w:rsid w:val="003B2B02"/>
    <w:rsid w:val="003B70BE"/>
    <w:rsid w:val="003C2392"/>
    <w:rsid w:val="003C3248"/>
    <w:rsid w:val="003C353E"/>
    <w:rsid w:val="003C37E8"/>
    <w:rsid w:val="003C46BE"/>
    <w:rsid w:val="003D454A"/>
    <w:rsid w:val="003D6385"/>
    <w:rsid w:val="003E0328"/>
    <w:rsid w:val="003E2687"/>
    <w:rsid w:val="003E30CC"/>
    <w:rsid w:val="003E4AFC"/>
    <w:rsid w:val="003E66C6"/>
    <w:rsid w:val="003F3769"/>
    <w:rsid w:val="004030E3"/>
    <w:rsid w:val="0040384A"/>
    <w:rsid w:val="00407CFD"/>
    <w:rsid w:val="00412BF4"/>
    <w:rsid w:val="0041445E"/>
    <w:rsid w:val="004145AA"/>
    <w:rsid w:val="00415109"/>
    <w:rsid w:val="00415B4D"/>
    <w:rsid w:val="00417299"/>
    <w:rsid w:val="00421184"/>
    <w:rsid w:val="004211F6"/>
    <w:rsid w:val="004218AD"/>
    <w:rsid w:val="004238C0"/>
    <w:rsid w:val="00423A01"/>
    <w:rsid w:val="00424255"/>
    <w:rsid w:val="0042446F"/>
    <w:rsid w:val="004250B9"/>
    <w:rsid w:val="0044097C"/>
    <w:rsid w:val="00441194"/>
    <w:rsid w:val="004422C7"/>
    <w:rsid w:val="004429A3"/>
    <w:rsid w:val="004446D8"/>
    <w:rsid w:val="00464CD5"/>
    <w:rsid w:val="004666CF"/>
    <w:rsid w:val="00467554"/>
    <w:rsid w:val="00470E4E"/>
    <w:rsid w:val="00481100"/>
    <w:rsid w:val="00481AF1"/>
    <w:rsid w:val="00491327"/>
    <w:rsid w:val="00492C99"/>
    <w:rsid w:val="00494CA5"/>
    <w:rsid w:val="00497F15"/>
    <w:rsid w:val="004A0AC7"/>
    <w:rsid w:val="004A509A"/>
    <w:rsid w:val="004A7927"/>
    <w:rsid w:val="004B29CE"/>
    <w:rsid w:val="004B4B33"/>
    <w:rsid w:val="004B4F53"/>
    <w:rsid w:val="004C7D63"/>
    <w:rsid w:val="004D0FED"/>
    <w:rsid w:val="004D502C"/>
    <w:rsid w:val="004E41A0"/>
    <w:rsid w:val="004E449E"/>
    <w:rsid w:val="004E48EB"/>
    <w:rsid w:val="004E604B"/>
    <w:rsid w:val="004F1CF7"/>
    <w:rsid w:val="004F58EC"/>
    <w:rsid w:val="004F5F6F"/>
    <w:rsid w:val="00501D36"/>
    <w:rsid w:val="005133DA"/>
    <w:rsid w:val="00517484"/>
    <w:rsid w:val="00520776"/>
    <w:rsid w:val="00521038"/>
    <w:rsid w:val="005220FC"/>
    <w:rsid w:val="00522DBC"/>
    <w:rsid w:val="005272C8"/>
    <w:rsid w:val="00530A50"/>
    <w:rsid w:val="00530DF5"/>
    <w:rsid w:val="005312DD"/>
    <w:rsid w:val="0053350C"/>
    <w:rsid w:val="005340F7"/>
    <w:rsid w:val="00536103"/>
    <w:rsid w:val="00536759"/>
    <w:rsid w:val="0054277A"/>
    <w:rsid w:val="0055094F"/>
    <w:rsid w:val="0055396B"/>
    <w:rsid w:val="0055629F"/>
    <w:rsid w:val="00557122"/>
    <w:rsid w:val="00557BB3"/>
    <w:rsid w:val="00562B84"/>
    <w:rsid w:val="005633E0"/>
    <w:rsid w:val="00563646"/>
    <w:rsid w:val="0057151E"/>
    <w:rsid w:val="00571BC7"/>
    <w:rsid w:val="005758AC"/>
    <w:rsid w:val="00575D8B"/>
    <w:rsid w:val="0057648C"/>
    <w:rsid w:val="00576FF8"/>
    <w:rsid w:val="005776A8"/>
    <w:rsid w:val="00580499"/>
    <w:rsid w:val="005831BE"/>
    <w:rsid w:val="00585668"/>
    <w:rsid w:val="00586E72"/>
    <w:rsid w:val="00590E67"/>
    <w:rsid w:val="00591C30"/>
    <w:rsid w:val="0059530F"/>
    <w:rsid w:val="00595324"/>
    <w:rsid w:val="00597DDC"/>
    <w:rsid w:val="005A1B12"/>
    <w:rsid w:val="005B08E5"/>
    <w:rsid w:val="005B274B"/>
    <w:rsid w:val="005B581E"/>
    <w:rsid w:val="005B67C1"/>
    <w:rsid w:val="005C03A9"/>
    <w:rsid w:val="005C4ED6"/>
    <w:rsid w:val="005C4F8D"/>
    <w:rsid w:val="005D2111"/>
    <w:rsid w:val="005D2927"/>
    <w:rsid w:val="005E346D"/>
    <w:rsid w:val="005E3EF4"/>
    <w:rsid w:val="005F149F"/>
    <w:rsid w:val="005F1F7A"/>
    <w:rsid w:val="005F3CDA"/>
    <w:rsid w:val="00601857"/>
    <w:rsid w:val="0060191F"/>
    <w:rsid w:val="00603DEE"/>
    <w:rsid w:val="00607B9E"/>
    <w:rsid w:val="00607ECC"/>
    <w:rsid w:val="00610B04"/>
    <w:rsid w:val="00611911"/>
    <w:rsid w:val="00612434"/>
    <w:rsid w:val="00613DD7"/>
    <w:rsid w:val="00614B0A"/>
    <w:rsid w:val="006153AF"/>
    <w:rsid w:val="006211B6"/>
    <w:rsid w:val="00630E07"/>
    <w:rsid w:val="00630E60"/>
    <w:rsid w:val="00632969"/>
    <w:rsid w:val="00632C9D"/>
    <w:rsid w:val="00634BFC"/>
    <w:rsid w:val="00635004"/>
    <w:rsid w:val="00644B55"/>
    <w:rsid w:val="00646424"/>
    <w:rsid w:val="0065545B"/>
    <w:rsid w:val="006556A9"/>
    <w:rsid w:val="00660C72"/>
    <w:rsid w:val="006656D9"/>
    <w:rsid w:val="00672A4D"/>
    <w:rsid w:val="00672A94"/>
    <w:rsid w:val="0068022C"/>
    <w:rsid w:val="00681AA2"/>
    <w:rsid w:val="0068287E"/>
    <w:rsid w:val="006838BA"/>
    <w:rsid w:val="00684BF6"/>
    <w:rsid w:val="00687138"/>
    <w:rsid w:val="006901E1"/>
    <w:rsid w:val="00693C9B"/>
    <w:rsid w:val="006A1564"/>
    <w:rsid w:val="006A215F"/>
    <w:rsid w:val="006B034A"/>
    <w:rsid w:val="006B2330"/>
    <w:rsid w:val="006B2C62"/>
    <w:rsid w:val="006B3486"/>
    <w:rsid w:val="006B518D"/>
    <w:rsid w:val="006B55E3"/>
    <w:rsid w:val="006C108E"/>
    <w:rsid w:val="006C12CD"/>
    <w:rsid w:val="006C1A4C"/>
    <w:rsid w:val="006C35E3"/>
    <w:rsid w:val="006D7374"/>
    <w:rsid w:val="006E3D37"/>
    <w:rsid w:val="006E5B30"/>
    <w:rsid w:val="006F5958"/>
    <w:rsid w:val="006F6292"/>
    <w:rsid w:val="006F6A5E"/>
    <w:rsid w:val="007037C7"/>
    <w:rsid w:val="00703FFA"/>
    <w:rsid w:val="00717BBD"/>
    <w:rsid w:val="00722B36"/>
    <w:rsid w:val="00725C61"/>
    <w:rsid w:val="00727180"/>
    <w:rsid w:val="00727BD4"/>
    <w:rsid w:val="00733441"/>
    <w:rsid w:val="00734B6E"/>
    <w:rsid w:val="00735429"/>
    <w:rsid w:val="00740399"/>
    <w:rsid w:val="0075006A"/>
    <w:rsid w:val="007502E7"/>
    <w:rsid w:val="00750650"/>
    <w:rsid w:val="00751AD0"/>
    <w:rsid w:val="00753734"/>
    <w:rsid w:val="00762EC5"/>
    <w:rsid w:val="00766DC8"/>
    <w:rsid w:val="007740A2"/>
    <w:rsid w:val="00781098"/>
    <w:rsid w:val="00784A9F"/>
    <w:rsid w:val="00787839"/>
    <w:rsid w:val="00787901"/>
    <w:rsid w:val="007A00B9"/>
    <w:rsid w:val="007A5105"/>
    <w:rsid w:val="007B169A"/>
    <w:rsid w:val="007B194D"/>
    <w:rsid w:val="007B1C25"/>
    <w:rsid w:val="007B7AB3"/>
    <w:rsid w:val="007C4892"/>
    <w:rsid w:val="007D4257"/>
    <w:rsid w:val="007D4E03"/>
    <w:rsid w:val="007D7BD3"/>
    <w:rsid w:val="007E6799"/>
    <w:rsid w:val="007F0987"/>
    <w:rsid w:val="007F2A27"/>
    <w:rsid w:val="007F2C47"/>
    <w:rsid w:val="007F3025"/>
    <w:rsid w:val="007F402D"/>
    <w:rsid w:val="007F41AA"/>
    <w:rsid w:val="0080324D"/>
    <w:rsid w:val="00807590"/>
    <w:rsid w:val="00811F33"/>
    <w:rsid w:val="008124F9"/>
    <w:rsid w:val="00817AD9"/>
    <w:rsid w:val="00820F32"/>
    <w:rsid w:val="00822894"/>
    <w:rsid w:val="00823570"/>
    <w:rsid w:val="00824B4D"/>
    <w:rsid w:val="00830F00"/>
    <w:rsid w:val="00832180"/>
    <w:rsid w:val="00840021"/>
    <w:rsid w:val="00842E34"/>
    <w:rsid w:val="00846383"/>
    <w:rsid w:val="00846E27"/>
    <w:rsid w:val="00850FD4"/>
    <w:rsid w:val="008610F9"/>
    <w:rsid w:val="0086636B"/>
    <w:rsid w:val="00870319"/>
    <w:rsid w:val="00870421"/>
    <w:rsid w:val="00870702"/>
    <w:rsid w:val="0088006B"/>
    <w:rsid w:val="008804ED"/>
    <w:rsid w:val="00880DC0"/>
    <w:rsid w:val="00884F71"/>
    <w:rsid w:val="00886729"/>
    <w:rsid w:val="008874D3"/>
    <w:rsid w:val="008920AB"/>
    <w:rsid w:val="00892770"/>
    <w:rsid w:val="00893874"/>
    <w:rsid w:val="0089664A"/>
    <w:rsid w:val="00896694"/>
    <w:rsid w:val="008A25DE"/>
    <w:rsid w:val="008A315F"/>
    <w:rsid w:val="008A5CA8"/>
    <w:rsid w:val="008A72DE"/>
    <w:rsid w:val="008B1CF3"/>
    <w:rsid w:val="008B2EA7"/>
    <w:rsid w:val="008B3123"/>
    <w:rsid w:val="008B6832"/>
    <w:rsid w:val="008C1E92"/>
    <w:rsid w:val="008C71C6"/>
    <w:rsid w:val="008D4A4C"/>
    <w:rsid w:val="008D6114"/>
    <w:rsid w:val="008D77EC"/>
    <w:rsid w:val="008E5423"/>
    <w:rsid w:val="008E589C"/>
    <w:rsid w:val="009057CD"/>
    <w:rsid w:val="00907268"/>
    <w:rsid w:val="00914F45"/>
    <w:rsid w:val="009163CC"/>
    <w:rsid w:val="0092033A"/>
    <w:rsid w:val="009223D1"/>
    <w:rsid w:val="0092323D"/>
    <w:rsid w:val="009233F2"/>
    <w:rsid w:val="009315BA"/>
    <w:rsid w:val="00933A63"/>
    <w:rsid w:val="0093598D"/>
    <w:rsid w:val="00940C5B"/>
    <w:rsid w:val="009436D3"/>
    <w:rsid w:val="00945B9F"/>
    <w:rsid w:val="009469CD"/>
    <w:rsid w:val="009523AA"/>
    <w:rsid w:val="00954711"/>
    <w:rsid w:val="0095666D"/>
    <w:rsid w:val="00961A49"/>
    <w:rsid w:val="00965249"/>
    <w:rsid w:val="00965370"/>
    <w:rsid w:val="00975B98"/>
    <w:rsid w:val="009827CE"/>
    <w:rsid w:val="00984F4C"/>
    <w:rsid w:val="00986724"/>
    <w:rsid w:val="00986E49"/>
    <w:rsid w:val="00990D1C"/>
    <w:rsid w:val="00996266"/>
    <w:rsid w:val="009A613F"/>
    <w:rsid w:val="009A725A"/>
    <w:rsid w:val="009A773F"/>
    <w:rsid w:val="009B0CB9"/>
    <w:rsid w:val="009C4F03"/>
    <w:rsid w:val="009C5BDE"/>
    <w:rsid w:val="009D08B4"/>
    <w:rsid w:val="009D2688"/>
    <w:rsid w:val="009D4064"/>
    <w:rsid w:val="009D56C0"/>
    <w:rsid w:val="009E0917"/>
    <w:rsid w:val="009E0AE7"/>
    <w:rsid w:val="009E11FB"/>
    <w:rsid w:val="009E2B48"/>
    <w:rsid w:val="009E7DAC"/>
    <w:rsid w:val="009F1380"/>
    <w:rsid w:val="009F28C5"/>
    <w:rsid w:val="009F2997"/>
    <w:rsid w:val="009F30C6"/>
    <w:rsid w:val="009F4894"/>
    <w:rsid w:val="00A00A28"/>
    <w:rsid w:val="00A07A86"/>
    <w:rsid w:val="00A117CE"/>
    <w:rsid w:val="00A128C6"/>
    <w:rsid w:val="00A12CCD"/>
    <w:rsid w:val="00A14FCB"/>
    <w:rsid w:val="00A16C01"/>
    <w:rsid w:val="00A204D5"/>
    <w:rsid w:val="00A22C82"/>
    <w:rsid w:val="00A24014"/>
    <w:rsid w:val="00A310C4"/>
    <w:rsid w:val="00A35972"/>
    <w:rsid w:val="00A36F48"/>
    <w:rsid w:val="00A40E1B"/>
    <w:rsid w:val="00A411BA"/>
    <w:rsid w:val="00A41DE6"/>
    <w:rsid w:val="00A47A10"/>
    <w:rsid w:val="00A50D18"/>
    <w:rsid w:val="00A51F78"/>
    <w:rsid w:val="00A56493"/>
    <w:rsid w:val="00A6173E"/>
    <w:rsid w:val="00A62199"/>
    <w:rsid w:val="00A62E96"/>
    <w:rsid w:val="00A63230"/>
    <w:rsid w:val="00A63A9A"/>
    <w:rsid w:val="00A670A1"/>
    <w:rsid w:val="00A703C4"/>
    <w:rsid w:val="00A7065B"/>
    <w:rsid w:val="00A76867"/>
    <w:rsid w:val="00A776E5"/>
    <w:rsid w:val="00A8320C"/>
    <w:rsid w:val="00A86814"/>
    <w:rsid w:val="00A86C43"/>
    <w:rsid w:val="00A8774C"/>
    <w:rsid w:val="00A90733"/>
    <w:rsid w:val="00A913CF"/>
    <w:rsid w:val="00A94123"/>
    <w:rsid w:val="00A9440A"/>
    <w:rsid w:val="00A9452A"/>
    <w:rsid w:val="00A96149"/>
    <w:rsid w:val="00AA02A5"/>
    <w:rsid w:val="00AA1EC5"/>
    <w:rsid w:val="00AA7159"/>
    <w:rsid w:val="00AB428B"/>
    <w:rsid w:val="00AB5996"/>
    <w:rsid w:val="00AB7899"/>
    <w:rsid w:val="00AC1C03"/>
    <w:rsid w:val="00AC2248"/>
    <w:rsid w:val="00AC393E"/>
    <w:rsid w:val="00AD1F01"/>
    <w:rsid w:val="00AD7C1E"/>
    <w:rsid w:val="00AE6EAA"/>
    <w:rsid w:val="00AE76FF"/>
    <w:rsid w:val="00AE7B44"/>
    <w:rsid w:val="00AF1E3A"/>
    <w:rsid w:val="00AF52D0"/>
    <w:rsid w:val="00B00B71"/>
    <w:rsid w:val="00B06AAB"/>
    <w:rsid w:val="00B119F2"/>
    <w:rsid w:val="00B14001"/>
    <w:rsid w:val="00B143DF"/>
    <w:rsid w:val="00B17BCF"/>
    <w:rsid w:val="00B2141B"/>
    <w:rsid w:val="00B27338"/>
    <w:rsid w:val="00B27D9A"/>
    <w:rsid w:val="00B3312D"/>
    <w:rsid w:val="00B358DB"/>
    <w:rsid w:val="00B3611D"/>
    <w:rsid w:val="00B41630"/>
    <w:rsid w:val="00B417DA"/>
    <w:rsid w:val="00B42A88"/>
    <w:rsid w:val="00B46245"/>
    <w:rsid w:val="00B54F14"/>
    <w:rsid w:val="00B57279"/>
    <w:rsid w:val="00B6298A"/>
    <w:rsid w:val="00B63065"/>
    <w:rsid w:val="00B63669"/>
    <w:rsid w:val="00B70D13"/>
    <w:rsid w:val="00B71F46"/>
    <w:rsid w:val="00B73F8A"/>
    <w:rsid w:val="00B80972"/>
    <w:rsid w:val="00B84782"/>
    <w:rsid w:val="00B904F6"/>
    <w:rsid w:val="00B916A3"/>
    <w:rsid w:val="00B924BB"/>
    <w:rsid w:val="00B9279F"/>
    <w:rsid w:val="00B94405"/>
    <w:rsid w:val="00B96C98"/>
    <w:rsid w:val="00B9779E"/>
    <w:rsid w:val="00BA0F3D"/>
    <w:rsid w:val="00BA13AB"/>
    <w:rsid w:val="00BA27F2"/>
    <w:rsid w:val="00BA307E"/>
    <w:rsid w:val="00BA468B"/>
    <w:rsid w:val="00BC520E"/>
    <w:rsid w:val="00BC5731"/>
    <w:rsid w:val="00BD094F"/>
    <w:rsid w:val="00BD6418"/>
    <w:rsid w:val="00BE000B"/>
    <w:rsid w:val="00BE019F"/>
    <w:rsid w:val="00BE274F"/>
    <w:rsid w:val="00BE3246"/>
    <w:rsid w:val="00BE6491"/>
    <w:rsid w:val="00BF04F4"/>
    <w:rsid w:val="00C03B5D"/>
    <w:rsid w:val="00C048E2"/>
    <w:rsid w:val="00C058B5"/>
    <w:rsid w:val="00C0673A"/>
    <w:rsid w:val="00C15B62"/>
    <w:rsid w:val="00C208A7"/>
    <w:rsid w:val="00C20D41"/>
    <w:rsid w:val="00C215BD"/>
    <w:rsid w:val="00C21F55"/>
    <w:rsid w:val="00C229E1"/>
    <w:rsid w:val="00C22CF6"/>
    <w:rsid w:val="00C24DFD"/>
    <w:rsid w:val="00C30CC5"/>
    <w:rsid w:val="00C32510"/>
    <w:rsid w:val="00C35C43"/>
    <w:rsid w:val="00C3604A"/>
    <w:rsid w:val="00C36640"/>
    <w:rsid w:val="00C366AF"/>
    <w:rsid w:val="00C37C36"/>
    <w:rsid w:val="00C43883"/>
    <w:rsid w:val="00C44745"/>
    <w:rsid w:val="00C530AB"/>
    <w:rsid w:val="00C545A7"/>
    <w:rsid w:val="00C61857"/>
    <w:rsid w:val="00C61BDF"/>
    <w:rsid w:val="00C64F79"/>
    <w:rsid w:val="00C72F8F"/>
    <w:rsid w:val="00C81050"/>
    <w:rsid w:val="00C848D2"/>
    <w:rsid w:val="00C84A02"/>
    <w:rsid w:val="00C90899"/>
    <w:rsid w:val="00C90E30"/>
    <w:rsid w:val="00C950BD"/>
    <w:rsid w:val="00CA0E24"/>
    <w:rsid w:val="00CA2E1A"/>
    <w:rsid w:val="00CA6B97"/>
    <w:rsid w:val="00CB7184"/>
    <w:rsid w:val="00CC1B30"/>
    <w:rsid w:val="00CC2B04"/>
    <w:rsid w:val="00CC2E59"/>
    <w:rsid w:val="00CC7BCE"/>
    <w:rsid w:val="00CD03BC"/>
    <w:rsid w:val="00CD0FAE"/>
    <w:rsid w:val="00CD29AD"/>
    <w:rsid w:val="00CD2C8F"/>
    <w:rsid w:val="00CD4379"/>
    <w:rsid w:val="00CD6561"/>
    <w:rsid w:val="00CD726A"/>
    <w:rsid w:val="00CE07D8"/>
    <w:rsid w:val="00CE3890"/>
    <w:rsid w:val="00CE73AA"/>
    <w:rsid w:val="00CF0BF9"/>
    <w:rsid w:val="00CF3019"/>
    <w:rsid w:val="00CF4D85"/>
    <w:rsid w:val="00CF7589"/>
    <w:rsid w:val="00CF7F34"/>
    <w:rsid w:val="00D0133D"/>
    <w:rsid w:val="00D13C16"/>
    <w:rsid w:val="00D154A6"/>
    <w:rsid w:val="00D1770A"/>
    <w:rsid w:val="00D20A9B"/>
    <w:rsid w:val="00D21138"/>
    <w:rsid w:val="00D25C57"/>
    <w:rsid w:val="00D26889"/>
    <w:rsid w:val="00D26EA6"/>
    <w:rsid w:val="00D31758"/>
    <w:rsid w:val="00D3186C"/>
    <w:rsid w:val="00D335F1"/>
    <w:rsid w:val="00D34C99"/>
    <w:rsid w:val="00D36E39"/>
    <w:rsid w:val="00D41499"/>
    <w:rsid w:val="00D422DB"/>
    <w:rsid w:val="00D43B6E"/>
    <w:rsid w:val="00D53907"/>
    <w:rsid w:val="00D77F21"/>
    <w:rsid w:val="00D82049"/>
    <w:rsid w:val="00D843F7"/>
    <w:rsid w:val="00D85B3C"/>
    <w:rsid w:val="00D8749F"/>
    <w:rsid w:val="00D87614"/>
    <w:rsid w:val="00D9098C"/>
    <w:rsid w:val="00D909E5"/>
    <w:rsid w:val="00D94A92"/>
    <w:rsid w:val="00D960E1"/>
    <w:rsid w:val="00D967EE"/>
    <w:rsid w:val="00DA0650"/>
    <w:rsid w:val="00DA10BC"/>
    <w:rsid w:val="00DA5903"/>
    <w:rsid w:val="00DB2E87"/>
    <w:rsid w:val="00DB3B41"/>
    <w:rsid w:val="00DB524F"/>
    <w:rsid w:val="00DB7068"/>
    <w:rsid w:val="00DC64B0"/>
    <w:rsid w:val="00DC70B4"/>
    <w:rsid w:val="00DD00AA"/>
    <w:rsid w:val="00DF255C"/>
    <w:rsid w:val="00E009C2"/>
    <w:rsid w:val="00E018A4"/>
    <w:rsid w:val="00E0291A"/>
    <w:rsid w:val="00E02F1A"/>
    <w:rsid w:val="00E03F75"/>
    <w:rsid w:val="00E06F43"/>
    <w:rsid w:val="00E074E6"/>
    <w:rsid w:val="00E0778B"/>
    <w:rsid w:val="00E11534"/>
    <w:rsid w:val="00E175F5"/>
    <w:rsid w:val="00E21F89"/>
    <w:rsid w:val="00E221BB"/>
    <w:rsid w:val="00E223D6"/>
    <w:rsid w:val="00E22DFF"/>
    <w:rsid w:val="00E32C84"/>
    <w:rsid w:val="00E33ADC"/>
    <w:rsid w:val="00E408EF"/>
    <w:rsid w:val="00E40992"/>
    <w:rsid w:val="00E44C69"/>
    <w:rsid w:val="00E47D33"/>
    <w:rsid w:val="00E5154E"/>
    <w:rsid w:val="00E51B6E"/>
    <w:rsid w:val="00E51D3A"/>
    <w:rsid w:val="00E5332F"/>
    <w:rsid w:val="00E54624"/>
    <w:rsid w:val="00E62102"/>
    <w:rsid w:val="00E63AE2"/>
    <w:rsid w:val="00E663DC"/>
    <w:rsid w:val="00E72270"/>
    <w:rsid w:val="00E725C4"/>
    <w:rsid w:val="00E775CB"/>
    <w:rsid w:val="00E86191"/>
    <w:rsid w:val="00E86E39"/>
    <w:rsid w:val="00E87C9E"/>
    <w:rsid w:val="00E928E2"/>
    <w:rsid w:val="00E943EF"/>
    <w:rsid w:val="00E9681B"/>
    <w:rsid w:val="00E97800"/>
    <w:rsid w:val="00EA2DDB"/>
    <w:rsid w:val="00EA5EBE"/>
    <w:rsid w:val="00EA6D40"/>
    <w:rsid w:val="00EA7110"/>
    <w:rsid w:val="00EB04D4"/>
    <w:rsid w:val="00EC3E00"/>
    <w:rsid w:val="00EC601B"/>
    <w:rsid w:val="00ED7504"/>
    <w:rsid w:val="00ED79BA"/>
    <w:rsid w:val="00ED79EA"/>
    <w:rsid w:val="00EE0B50"/>
    <w:rsid w:val="00EE2785"/>
    <w:rsid w:val="00EE4DE9"/>
    <w:rsid w:val="00EE5FAA"/>
    <w:rsid w:val="00EF013F"/>
    <w:rsid w:val="00EF5891"/>
    <w:rsid w:val="00F00D1B"/>
    <w:rsid w:val="00F036B3"/>
    <w:rsid w:val="00F057AF"/>
    <w:rsid w:val="00F1589C"/>
    <w:rsid w:val="00F15A57"/>
    <w:rsid w:val="00F16943"/>
    <w:rsid w:val="00F17B96"/>
    <w:rsid w:val="00F23870"/>
    <w:rsid w:val="00F2709E"/>
    <w:rsid w:val="00F30BEF"/>
    <w:rsid w:val="00F31ABF"/>
    <w:rsid w:val="00F3663A"/>
    <w:rsid w:val="00F36B2E"/>
    <w:rsid w:val="00F371CE"/>
    <w:rsid w:val="00F45115"/>
    <w:rsid w:val="00F459FA"/>
    <w:rsid w:val="00F511DF"/>
    <w:rsid w:val="00F522A6"/>
    <w:rsid w:val="00F61D12"/>
    <w:rsid w:val="00F66B9C"/>
    <w:rsid w:val="00F66DE1"/>
    <w:rsid w:val="00F674E4"/>
    <w:rsid w:val="00F70895"/>
    <w:rsid w:val="00F70C88"/>
    <w:rsid w:val="00F71750"/>
    <w:rsid w:val="00F727EC"/>
    <w:rsid w:val="00F733DB"/>
    <w:rsid w:val="00F76736"/>
    <w:rsid w:val="00F81465"/>
    <w:rsid w:val="00F87AC0"/>
    <w:rsid w:val="00F926BB"/>
    <w:rsid w:val="00FA03E0"/>
    <w:rsid w:val="00FA46E7"/>
    <w:rsid w:val="00FA5E53"/>
    <w:rsid w:val="00FA6A02"/>
    <w:rsid w:val="00FB3AEE"/>
    <w:rsid w:val="00FB4104"/>
    <w:rsid w:val="00FB5234"/>
    <w:rsid w:val="00FB72B2"/>
    <w:rsid w:val="00FC1A97"/>
    <w:rsid w:val="00FC381A"/>
    <w:rsid w:val="00FD0C93"/>
    <w:rsid w:val="00FD26D8"/>
    <w:rsid w:val="00FD44F1"/>
    <w:rsid w:val="00FE437B"/>
    <w:rsid w:val="00FE5772"/>
    <w:rsid w:val="00FF0BB8"/>
    <w:rsid w:val="00FF2189"/>
    <w:rsid w:val="00FF22AD"/>
    <w:rsid w:val="00FF3165"/>
    <w:rsid w:val="00FF3A02"/>
    <w:rsid w:val="00FF3EB4"/>
    <w:rsid w:val="00FF3FB2"/>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qFormat/>
    <w:rsid w:val="0068287E"/>
    <w:pPr>
      <w:keepNext/>
      <w:spacing w:after="0" w:line="240" w:lineRule="auto"/>
      <w:jc w:val="center"/>
      <w:outlineLvl w:val="1"/>
    </w:pPr>
    <w:rPr>
      <w:rFonts w:ascii=".VnTimeH" w:eastAsia="Times New Roman" w:hAnsi=".VnTimeH"/>
      <w:b/>
      <w:bCs/>
      <w:i/>
      <w:sz w:val="32"/>
      <w:szCs w:val="20"/>
      <w:lang w:val="x-none" w:eastAsia="x-none"/>
    </w:rPr>
  </w:style>
  <w:style w:type="paragraph" w:styleId="Heading3">
    <w:name w:val="heading 3"/>
    <w:basedOn w:val="Normal"/>
    <w:next w:val="Normal"/>
    <w:link w:val="Heading3Char"/>
    <w:qFormat/>
    <w:rsid w:val="0068287E"/>
    <w:pPr>
      <w:keepNext/>
      <w:widowControl w:val="0"/>
      <w:spacing w:after="0" w:line="240" w:lineRule="auto"/>
      <w:jc w:val="center"/>
      <w:outlineLvl w:val="2"/>
    </w:pPr>
    <w:rPr>
      <w:rFonts w:ascii=".VnTimeH" w:eastAsia="Times New Roman" w:hAnsi=".VnTimeH"/>
      <w:b/>
      <w:bCs/>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B04"/>
    <w:pPr>
      <w:tabs>
        <w:tab w:val="center" w:pos="4680"/>
        <w:tab w:val="right" w:pos="9360"/>
      </w:tabs>
    </w:pPr>
    <w:rPr>
      <w:lang w:val="x-none" w:eastAsia="x-none"/>
    </w:rPr>
  </w:style>
  <w:style w:type="character" w:customStyle="1" w:styleId="HeaderChar">
    <w:name w:val="Header Char"/>
    <w:link w:val="Header"/>
    <w:uiPriority w:val="99"/>
    <w:rsid w:val="00CC2B04"/>
    <w:rPr>
      <w:sz w:val="22"/>
      <w:szCs w:val="22"/>
    </w:rPr>
  </w:style>
  <w:style w:type="paragraph" w:styleId="Footer">
    <w:name w:val="footer"/>
    <w:basedOn w:val="Normal"/>
    <w:link w:val="FooterChar"/>
    <w:uiPriority w:val="99"/>
    <w:unhideWhenUsed/>
    <w:rsid w:val="00CC2B04"/>
    <w:pPr>
      <w:tabs>
        <w:tab w:val="center" w:pos="4680"/>
        <w:tab w:val="right" w:pos="9360"/>
      </w:tabs>
    </w:pPr>
    <w:rPr>
      <w:lang w:val="x-none" w:eastAsia="x-none"/>
    </w:rPr>
  </w:style>
  <w:style w:type="character" w:customStyle="1" w:styleId="FooterChar">
    <w:name w:val="Footer Char"/>
    <w:link w:val="Footer"/>
    <w:uiPriority w:val="99"/>
    <w:rsid w:val="00CC2B04"/>
    <w:rPr>
      <w:sz w:val="22"/>
      <w:szCs w:val="22"/>
    </w:rPr>
  </w:style>
  <w:style w:type="paragraph" w:customStyle="1" w:styleId="Char">
    <w:name w:val="Char"/>
    <w:basedOn w:val="Normal"/>
    <w:autoRedefine/>
    <w:rsid w:val="00E40992"/>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195B0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95B02"/>
    <w:rPr>
      <w:rFonts w:ascii="Tahoma" w:hAnsi="Tahoma" w:cs="Tahoma"/>
      <w:sz w:val="16"/>
      <w:szCs w:val="16"/>
    </w:rPr>
  </w:style>
  <w:style w:type="character" w:customStyle="1" w:styleId="Heading2Char">
    <w:name w:val="Heading 2 Char"/>
    <w:link w:val="Heading2"/>
    <w:rsid w:val="0068287E"/>
    <w:rPr>
      <w:rFonts w:ascii=".VnTimeH" w:eastAsia="Times New Roman" w:hAnsi=".VnTimeH"/>
      <w:b/>
      <w:bCs/>
      <w:i/>
      <w:sz w:val="32"/>
    </w:rPr>
  </w:style>
  <w:style w:type="character" w:customStyle="1" w:styleId="Heading3Char">
    <w:name w:val="Heading 3 Char"/>
    <w:link w:val="Heading3"/>
    <w:rsid w:val="0068287E"/>
    <w:rPr>
      <w:rFonts w:ascii=".VnTimeH" w:eastAsia="Times New Roman" w:hAnsi=".VnTimeH"/>
      <w:b/>
      <w:bCs/>
      <w:sz w:val="26"/>
      <w:szCs w:val="24"/>
    </w:rPr>
  </w:style>
  <w:style w:type="paragraph" w:styleId="NormalWeb">
    <w:name w:val="Normal (Web)"/>
    <w:basedOn w:val="Normal"/>
    <w:rsid w:val="000E16D5"/>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qFormat/>
    <w:rsid w:val="000E16D5"/>
    <w:rPr>
      <w:i/>
      <w:iCs/>
    </w:rPr>
  </w:style>
  <w:style w:type="character" w:customStyle="1" w:styleId="apple-converted-space">
    <w:name w:val="apple-converted-space"/>
    <w:basedOn w:val="DefaultParagraphFont"/>
    <w:rsid w:val="000E16D5"/>
  </w:style>
  <w:style w:type="paragraph" w:styleId="BodyText">
    <w:name w:val="Body Text"/>
    <w:basedOn w:val="Normal"/>
    <w:link w:val="BodyTextChar"/>
    <w:rsid w:val="000E16D5"/>
    <w:pPr>
      <w:spacing w:after="120" w:line="240" w:lineRule="auto"/>
    </w:pPr>
    <w:rPr>
      <w:rFonts w:ascii="VNI-Times" w:hAnsi="VNI-Times"/>
      <w:b/>
      <w:sz w:val="24"/>
      <w:szCs w:val="24"/>
      <w:lang w:val="x-none" w:eastAsia="x-none"/>
    </w:rPr>
  </w:style>
  <w:style w:type="character" w:customStyle="1" w:styleId="BodyTextChar">
    <w:name w:val="Body Text Char"/>
    <w:link w:val="BodyText"/>
    <w:rsid w:val="000E16D5"/>
    <w:rPr>
      <w:rFonts w:ascii="VNI-Times" w:hAnsi="VNI-Times"/>
      <w:b/>
      <w:sz w:val="24"/>
      <w:szCs w:val="24"/>
    </w:rPr>
  </w:style>
  <w:style w:type="character" w:styleId="Strong">
    <w:name w:val="Strong"/>
    <w:qFormat/>
    <w:rsid w:val="00E33AD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qFormat/>
    <w:rsid w:val="0068287E"/>
    <w:pPr>
      <w:keepNext/>
      <w:spacing w:after="0" w:line="240" w:lineRule="auto"/>
      <w:jc w:val="center"/>
      <w:outlineLvl w:val="1"/>
    </w:pPr>
    <w:rPr>
      <w:rFonts w:ascii=".VnTimeH" w:eastAsia="Times New Roman" w:hAnsi=".VnTimeH"/>
      <w:b/>
      <w:bCs/>
      <w:i/>
      <w:sz w:val="32"/>
      <w:szCs w:val="20"/>
      <w:lang w:val="x-none" w:eastAsia="x-none"/>
    </w:rPr>
  </w:style>
  <w:style w:type="paragraph" w:styleId="Heading3">
    <w:name w:val="heading 3"/>
    <w:basedOn w:val="Normal"/>
    <w:next w:val="Normal"/>
    <w:link w:val="Heading3Char"/>
    <w:qFormat/>
    <w:rsid w:val="0068287E"/>
    <w:pPr>
      <w:keepNext/>
      <w:widowControl w:val="0"/>
      <w:spacing w:after="0" w:line="240" w:lineRule="auto"/>
      <w:jc w:val="center"/>
      <w:outlineLvl w:val="2"/>
    </w:pPr>
    <w:rPr>
      <w:rFonts w:ascii=".VnTimeH" w:eastAsia="Times New Roman" w:hAnsi=".VnTimeH"/>
      <w:b/>
      <w:bCs/>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B04"/>
    <w:pPr>
      <w:tabs>
        <w:tab w:val="center" w:pos="4680"/>
        <w:tab w:val="right" w:pos="9360"/>
      </w:tabs>
    </w:pPr>
    <w:rPr>
      <w:lang w:val="x-none" w:eastAsia="x-none"/>
    </w:rPr>
  </w:style>
  <w:style w:type="character" w:customStyle="1" w:styleId="HeaderChar">
    <w:name w:val="Header Char"/>
    <w:link w:val="Header"/>
    <w:uiPriority w:val="99"/>
    <w:rsid w:val="00CC2B04"/>
    <w:rPr>
      <w:sz w:val="22"/>
      <w:szCs w:val="22"/>
    </w:rPr>
  </w:style>
  <w:style w:type="paragraph" w:styleId="Footer">
    <w:name w:val="footer"/>
    <w:basedOn w:val="Normal"/>
    <w:link w:val="FooterChar"/>
    <w:uiPriority w:val="99"/>
    <w:unhideWhenUsed/>
    <w:rsid w:val="00CC2B04"/>
    <w:pPr>
      <w:tabs>
        <w:tab w:val="center" w:pos="4680"/>
        <w:tab w:val="right" w:pos="9360"/>
      </w:tabs>
    </w:pPr>
    <w:rPr>
      <w:lang w:val="x-none" w:eastAsia="x-none"/>
    </w:rPr>
  </w:style>
  <w:style w:type="character" w:customStyle="1" w:styleId="FooterChar">
    <w:name w:val="Footer Char"/>
    <w:link w:val="Footer"/>
    <w:uiPriority w:val="99"/>
    <w:rsid w:val="00CC2B04"/>
    <w:rPr>
      <w:sz w:val="22"/>
      <w:szCs w:val="22"/>
    </w:rPr>
  </w:style>
  <w:style w:type="paragraph" w:customStyle="1" w:styleId="Char">
    <w:name w:val="Char"/>
    <w:basedOn w:val="Normal"/>
    <w:autoRedefine/>
    <w:rsid w:val="00E40992"/>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195B0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95B02"/>
    <w:rPr>
      <w:rFonts w:ascii="Tahoma" w:hAnsi="Tahoma" w:cs="Tahoma"/>
      <w:sz w:val="16"/>
      <w:szCs w:val="16"/>
    </w:rPr>
  </w:style>
  <w:style w:type="character" w:customStyle="1" w:styleId="Heading2Char">
    <w:name w:val="Heading 2 Char"/>
    <w:link w:val="Heading2"/>
    <w:rsid w:val="0068287E"/>
    <w:rPr>
      <w:rFonts w:ascii=".VnTimeH" w:eastAsia="Times New Roman" w:hAnsi=".VnTimeH"/>
      <w:b/>
      <w:bCs/>
      <w:i/>
      <w:sz w:val="32"/>
    </w:rPr>
  </w:style>
  <w:style w:type="character" w:customStyle="1" w:styleId="Heading3Char">
    <w:name w:val="Heading 3 Char"/>
    <w:link w:val="Heading3"/>
    <w:rsid w:val="0068287E"/>
    <w:rPr>
      <w:rFonts w:ascii=".VnTimeH" w:eastAsia="Times New Roman" w:hAnsi=".VnTimeH"/>
      <w:b/>
      <w:bCs/>
      <w:sz w:val="26"/>
      <w:szCs w:val="24"/>
    </w:rPr>
  </w:style>
  <w:style w:type="paragraph" w:styleId="NormalWeb">
    <w:name w:val="Normal (Web)"/>
    <w:basedOn w:val="Normal"/>
    <w:rsid w:val="000E16D5"/>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qFormat/>
    <w:rsid w:val="000E16D5"/>
    <w:rPr>
      <w:i/>
      <w:iCs/>
    </w:rPr>
  </w:style>
  <w:style w:type="character" w:customStyle="1" w:styleId="apple-converted-space">
    <w:name w:val="apple-converted-space"/>
    <w:basedOn w:val="DefaultParagraphFont"/>
    <w:rsid w:val="000E16D5"/>
  </w:style>
  <w:style w:type="paragraph" w:styleId="BodyText">
    <w:name w:val="Body Text"/>
    <w:basedOn w:val="Normal"/>
    <w:link w:val="BodyTextChar"/>
    <w:rsid w:val="000E16D5"/>
    <w:pPr>
      <w:spacing w:after="120" w:line="240" w:lineRule="auto"/>
    </w:pPr>
    <w:rPr>
      <w:rFonts w:ascii="VNI-Times" w:hAnsi="VNI-Times"/>
      <w:b/>
      <w:sz w:val="24"/>
      <w:szCs w:val="24"/>
      <w:lang w:val="x-none" w:eastAsia="x-none"/>
    </w:rPr>
  </w:style>
  <w:style w:type="character" w:customStyle="1" w:styleId="BodyTextChar">
    <w:name w:val="Body Text Char"/>
    <w:link w:val="BodyText"/>
    <w:rsid w:val="000E16D5"/>
    <w:rPr>
      <w:rFonts w:ascii="VNI-Times" w:hAnsi="VNI-Times"/>
      <w:b/>
      <w:sz w:val="24"/>
      <w:szCs w:val="24"/>
    </w:rPr>
  </w:style>
  <w:style w:type="character" w:styleId="Strong">
    <w:name w:val="Strong"/>
    <w:qFormat/>
    <w:rsid w:val="00E33A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CA0B2-D579-4CE7-8EAD-3FEDB294D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TB_PC</dc:creator>
  <cp:lastModifiedBy>Dell</cp:lastModifiedBy>
  <cp:revision>5</cp:revision>
  <cp:lastPrinted>2026-05-05T10:12:00Z</cp:lastPrinted>
  <dcterms:created xsi:type="dcterms:W3CDTF">2026-05-13T03:49:00Z</dcterms:created>
  <dcterms:modified xsi:type="dcterms:W3CDTF">2026-05-14T01:14:00Z</dcterms:modified>
</cp:coreProperties>
</file>