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29" w:type="dxa"/>
        <w:jc w:val="center"/>
        <w:tblLook w:val="0000" w:firstRow="0" w:lastRow="0" w:firstColumn="0" w:lastColumn="0" w:noHBand="0" w:noVBand="0"/>
      </w:tblPr>
      <w:tblGrid>
        <w:gridCol w:w="3388"/>
        <w:gridCol w:w="6041"/>
      </w:tblGrid>
      <w:tr w:rsidR="00A00AE4" w:rsidRPr="00DA032B" w14:paraId="1BEDEEB3" w14:textId="77777777" w:rsidTr="005E2510">
        <w:trPr>
          <w:jc w:val="center"/>
        </w:trPr>
        <w:tc>
          <w:tcPr>
            <w:tcW w:w="3388" w:type="dxa"/>
          </w:tcPr>
          <w:p w14:paraId="71E0BC4D" w14:textId="77777777" w:rsidR="00A00AE4" w:rsidRPr="00DA032B" w:rsidRDefault="00A00AE4" w:rsidP="001A0636">
            <w:pPr>
              <w:widowControl w:val="0"/>
              <w:rPr>
                <w:b/>
                <w:sz w:val="28"/>
              </w:rPr>
            </w:pPr>
            <w:r w:rsidRPr="00DA032B">
              <w:rPr>
                <w:b/>
                <w:sz w:val="28"/>
              </w:rPr>
              <w:t>HỘI ĐỒNG NHÂN DÂN</w:t>
            </w:r>
          </w:p>
          <w:p w14:paraId="55A4D0B4" w14:textId="77777777" w:rsidR="00A00AE4" w:rsidRPr="00DA032B" w:rsidRDefault="00A00AE4" w:rsidP="001A0636">
            <w:pPr>
              <w:widowControl w:val="0"/>
              <w:spacing w:line="360" w:lineRule="auto"/>
              <w:jc w:val="center"/>
              <w:rPr>
                <w:b/>
                <w:sz w:val="26"/>
                <w:szCs w:val="26"/>
              </w:rPr>
            </w:pPr>
            <w:r w:rsidRPr="00DA032B">
              <w:rPr>
                <w:b/>
                <w:noProof/>
                <w:sz w:val="28"/>
              </w:rPr>
              <mc:AlternateContent>
                <mc:Choice Requires="wps">
                  <w:drawing>
                    <wp:anchor distT="0" distB="0" distL="114300" distR="114300" simplePos="0" relativeHeight="251660288" behindDoc="0" locked="0" layoutInCell="1" allowOverlap="1" wp14:anchorId="66E4CD7A" wp14:editId="72ABAA84">
                      <wp:simplePos x="0" y="0"/>
                      <wp:positionH relativeFrom="column">
                        <wp:posOffset>631825</wp:posOffset>
                      </wp:positionH>
                      <wp:positionV relativeFrom="paragraph">
                        <wp:posOffset>243840</wp:posOffset>
                      </wp:positionV>
                      <wp:extent cx="647700" cy="0"/>
                      <wp:effectExtent l="9525" t="6350" r="9525"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02A7C6" id="_x0000_t32" coordsize="21600,21600" o:spt="32" o:oned="t" path="m,l21600,21600e" filled="f">
                      <v:path arrowok="t" fillok="f" o:connecttype="none"/>
                      <o:lock v:ext="edit" shapetype="t"/>
                    </v:shapetype>
                    <v:shape id="Straight Arrow Connector 2" o:spid="_x0000_s1026" type="#_x0000_t32" style="position:absolute;margin-left:49.75pt;margin-top:19.2pt;width:5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"/>
                  </w:pict>
                </mc:Fallback>
              </mc:AlternateContent>
            </w:r>
            <w:r w:rsidRPr="00DA032B">
              <w:rPr>
                <w:b/>
                <w:noProof/>
                <w:sz w:val="28"/>
              </w:rPr>
              <w:t>THÀNH PHỐ</w:t>
            </w:r>
            <w:r w:rsidRPr="00DA032B">
              <w:rPr>
                <w:b/>
                <w:sz w:val="26"/>
                <w:szCs w:val="26"/>
              </w:rPr>
              <w:t xml:space="preserve"> HUẾ</w:t>
            </w:r>
          </w:p>
          <w:p w14:paraId="2EE7779D" w14:textId="77777777" w:rsidR="00A00AE4" w:rsidRPr="00DA032B" w:rsidRDefault="00A00AE4" w:rsidP="001A0636">
            <w:pPr>
              <w:widowControl w:val="0"/>
              <w:spacing w:before="120"/>
              <w:jc w:val="center"/>
              <w:rPr>
                <w:bCs/>
                <w:sz w:val="28"/>
              </w:rPr>
            </w:pPr>
          </w:p>
        </w:tc>
        <w:tc>
          <w:tcPr>
            <w:tcW w:w="6041" w:type="dxa"/>
          </w:tcPr>
          <w:p w14:paraId="00E47CEF" w14:textId="77777777" w:rsidR="00A00AE4" w:rsidRPr="00DA032B" w:rsidRDefault="00A00AE4" w:rsidP="001A0636">
            <w:pPr>
              <w:widowControl w:val="0"/>
              <w:jc w:val="center"/>
              <w:rPr>
                <w:b/>
                <w:sz w:val="26"/>
                <w:szCs w:val="26"/>
              </w:rPr>
            </w:pPr>
            <w:r w:rsidRPr="00DA032B">
              <w:rPr>
                <w:b/>
                <w:sz w:val="26"/>
                <w:szCs w:val="26"/>
              </w:rPr>
              <w:t>CỘNG HÒA XÃ HỘI CHỦ NGHĨA VIỆT NAM</w:t>
            </w:r>
          </w:p>
          <w:p w14:paraId="58998775" w14:textId="77777777" w:rsidR="00A00AE4" w:rsidRPr="00DA032B" w:rsidRDefault="00A00AE4" w:rsidP="001A0636">
            <w:pPr>
              <w:widowControl w:val="0"/>
              <w:jc w:val="center"/>
              <w:rPr>
                <w:b/>
                <w:sz w:val="28"/>
              </w:rPr>
            </w:pPr>
            <w:r w:rsidRPr="00DA032B">
              <w:rPr>
                <w:b/>
                <w:sz w:val="28"/>
              </w:rPr>
              <w:t>Độc lập - Tự do - Hạnh phúc</w:t>
            </w:r>
          </w:p>
          <w:p w14:paraId="14EE7AE9" w14:textId="65B0163B" w:rsidR="00A00AE4" w:rsidRPr="00221F7B" w:rsidRDefault="00A00AE4" w:rsidP="005B369B">
            <w:pPr>
              <w:widowControl w:val="0"/>
              <w:spacing w:before="240"/>
              <w:jc w:val="center"/>
              <w:outlineLvl w:val="2"/>
              <w:rPr>
                <w:i/>
                <w:sz w:val="26"/>
                <w:szCs w:val="26"/>
              </w:rPr>
            </w:pPr>
            <w:r w:rsidRPr="00DA032B">
              <w:rPr>
                <w:noProof/>
                <w:sz w:val="28"/>
              </w:rPr>
              <mc:AlternateContent>
                <mc:Choice Requires="wps">
                  <w:drawing>
                    <wp:anchor distT="4294967295" distB="4294967295" distL="114300" distR="114300" simplePos="0" relativeHeight="251659264" behindDoc="0" locked="0" layoutInCell="1" allowOverlap="1" wp14:anchorId="3EB98B0E" wp14:editId="6F1870B9">
                      <wp:simplePos x="0" y="0"/>
                      <wp:positionH relativeFrom="column">
                        <wp:posOffset>765810</wp:posOffset>
                      </wp:positionH>
                      <wp:positionV relativeFrom="paragraph">
                        <wp:posOffset>44449</wp:posOffset>
                      </wp:positionV>
                      <wp:extent cx="2160270" cy="0"/>
                      <wp:effectExtent l="0" t="0" r="3048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02ABB" id="Straight Arrow Connector 3" o:spid="_x0000_s1026" type="#_x0000_t32" style="position:absolute;margin-left:60.3pt;margin-top:3.5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"/>
                  </w:pict>
                </mc:Fallback>
              </mc:AlternateContent>
            </w:r>
            <w:r w:rsidRPr="00DA032B">
              <w:rPr>
                <w:i/>
                <w:sz w:val="28"/>
              </w:rPr>
              <w:t xml:space="preserve">    </w:t>
            </w:r>
            <w:r w:rsidR="00221F7B">
              <w:rPr>
                <w:i/>
                <w:sz w:val="28"/>
              </w:rPr>
              <w:t xml:space="preserve">      </w:t>
            </w:r>
          </w:p>
        </w:tc>
      </w:tr>
    </w:tbl>
    <w:p w14:paraId="11EB0965" w14:textId="64EF9E66" w:rsidR="00A00AE4" w:rsidRPr="00DA032B" w:rsidRDefault="00A00AE4" w:rsidP="001A0636">
      <w:pPr>
        <w:widowControl w:val="0"/>
        <w:spacing w:before="240" w:line="252" w:lineRule="auto"/>
        <w:jc w:val="center"/>
        <w:rPr>
          <w:b/>
          <w:kern w:val="24"/>
          <w:sz w:val="28"/>
          <w:szCs w:val="28"/>
        </w:rPr>
      </w:pPr>
      <w:r>
        <w:rPr>
          <w:b/>
          <w:kern w:val="24"/>
          <w:sz w:val="28"/>
          <w:szCs w:val="28"/>
        </w:rPr>
        <w:t>QUY ĐỊNH</w:t>
      </w:r>
    </w:p>
    <w:p w14:paraId="2E55E72C" w14:textId="77777777" w:rsidR="00325827" w:rsidRDefault="00A00AE4" w:rsidP="001A0636">
      <w:pPr>
        <w:widowControl w:val="0"/>
        <w:spacing w:line="252" w:lineRule="auto"/>
        <w:jc w:val="center"/>
        <w:rPr>
          <w:b/>
          <w:sz w:val="28"/>
          <w:szCs w:val="28"/>
          <w:lang w:val="vi-VN"/>
        </w:rPr>
      </w:pPr>
      <w:r>
        <w:rPr>
          <w:b/>
          <w:sz w:val="28"/>
          <w:szCs w:val="28"/>
        </w:rPr>
        <w:t>M</w:t>
      </w:r>
      <w:r w:rsidRPr="00DA032B">
        <w:rPr>
          <w:b/>
          <w:sz w:val="28"/>
          <w:szCs w:val="28"/>
        </w:rPr>
        <w:t>ức chi</w:t>
      </w:r>
      <w:r w:rsidRPr="00DA032B">
        <w:rPr>
          <w:b/>
          <w:sz w:val="28"/>
          <w:szCs w:val="28"/>
          <w:lang w:val="vi-VN"/>
        </w:rPr>
        <w:t xml:space="preserve"> </w:t>
      </w:r>
      <w:r w:rsidRPr="00DA032B">
        <w:rPr>
          <w:b/>
          <w:iCs/>
          <w:sz w:val="28"/>
          <w:szCs w:val="28"/>
        </w:rPr>
        <w:t>công tác đào tạo, bồi dưỡng công chức, viên chức</w:t>
      </w:r>
      <w:r w:rsidRPr="00DA032B">
        <w:rPr>
          <w:b/>
          <w:sz w:val="28"/>
          <w:szCs w:val="28"/>
          <w:lang w:val="vi-VN"/>
        </w:rPr>
        <w:t xml:space="preserve"> </w:t>
      </w:r>
    </w:p>
    <w:p w14:paraId="00D41C4C" w14:textId="579C9D93" w:rsidR="00A00AE4" w:rsidRPr="00DA032B" w:rsidRDefault="00A00AE4" w:rsidP="001A0636">
      <w:pPr>
        <w:widowControl w:val="0"/>
        <w:spacing w:line="252" w:lineRule="auto"/>
        <w:jc w:val="center"/>
        <w:rPr>
          <w:b/>
          <w:sz w:val="28"/>
          <w:szCs w:val="28"/>
          <w:lang w:val="vi-VN"/>
        </w:rPr>
      </w:pPr>
      <w:r w:rsidRPr="00DA032B">
        <w:rPr>
          <w:b/>
          <w:sz w:val="28"/>
          <w:szCs w:val="28"/>
        </w:rPr>
        <w:t>thuộc phạm vi quản lý của</w:t>
      </w:r>
      <w:r w:rsidRPr="00DA032B">
        <w:rPr>
          <w:b/>
          <w:sz w:val="28"/>
          <w:szCs w:val="28"/>
          <w:lang w:val="vi-VN"/>
        </w:rPr>
        <w:t xml:space="preserve"> </w:t>
      </w:r>
      <w:r w:rsidRPr="00DA032B">
        <w:rPr>
          <w:b/>
          <w:sz w:val="28"/>
          <w:szCs w:val="28"/>
        </w:rPr>
        <w:t>thành phố</w:t>
      </w:r>
      <w:r w:rsidRPr="00DA032B">
        <w:rPr>
          <w:b/>
          <w:sz w:val="28"/>
          <w:szCs w:val="28"/>
          <w:lang w:val="vi-VN"/>
        </w:rPr>
        <w:t xml:space="preserve"> Huế</w:t>
      </w:r>
    </w:p>
    <w:p w14:paraId="7991033C" w14:textId="766E9994" w:rsidR="0097609B" w:rsidRDefault="00A00AE4" w:rsidP="0097609B">
      <w:pPr>
        <w:widowControl w:val="0"/>
        <w:autoSpaceDE w:val="0"/>
        <w:autoSpaceDN w:val="0"/>
        <w:adjustRightInd w:val="0"/>
        <w:jc w:val="center"/>
        <w:rPr>
          <w:i/>
          <w:iCs/>
          <w:sz w:val="28"/>
          <w:szCs w:val="28"/>
        </w:rPr>
      </w:pPr>
      <w:r w:rsidRPr="009C2927">
        <w:rPr>
          <w:i/>
          <w:iCs/>
          <w:sz w:val="28"/>
          <w:szCs w:val="28"/>
          <w:lang w:val="en"/>
        </w:rPr>
        <w:t>(</w:t>
      </w:r>
      <w:r w:rsidR="0097609B">
        <w:rPr>
          <w:i/>
          <w:iCs/>
          <w:sz w:val="28"/>
          <w:szCs w:val="28"/>
          <w:lang w:val="en"/>
        </w:rPr>
        <w:t>K</w:t>
      </w:r>
      <w:r w:rsidRPr="009C2927">
        <w:rPr>
          <w:i/>
          <w:iCs/>
          <w:sz w:val="28"/>
          <w:szCs w:val="28"/>
          <w:lang w:val="en"/>
        </w:rPr>
        <w:t>èm theo</w:t>
      </w:r>
      <w:r w:rsidR="0097609B">
        <w:rPr>
          <w:i/>
          <w:iCs/>
          <w:sz w:val="28"/>
          <w:szCs w:val="28"/>
          <w:lang w:val="en"/>
        </w:rPr>
        <w:t xml:space="preserve"> </w:t>
      </w:r>
      <w:r w:rsidRPr="009C2927">
        <w:rPr>
          <w:i/>
          <w:iCs/>
          <w:sz w:val="28"/>
          <w:szCs w:val="28"/>
          <w:lang w:val="en"/>
        </w:rPr>
        <w:t>Ngh</w:t>
      </w:r>
      <w:r w:rsidRPr="009C2927">
        <w:rPr>
          <w:i/>
          <w:iCs/>
          <w:sz w:val="28"/>
          <w:szCs w:val="28"/>
        </w:rPr>
        <w:t>ị quyết số</w:t>
      </w:r>
      <w:r w:rsidR="0097609B">
        <w:rPr>
          <w:i/>
          <w:iCs/>
          <w:sz w:val="28"/>
          <w:szCs w:val="28"/>
        </w:rPr>
        <w:t xml:space="preserve"> </w:t>
      </w:r>
      <w:r w:rsidR="00763C70">
        <w:rPr>
          <w:i/>
          <w:iCs/>
          <w:sz w:val="28"/>
          <w:szCs w:val="28"/>
        </w:rPr>
        <w:t>23</w:t>
      </w:r>
      <w:r w:rsidRPr="009C2927">
        <w:rPr>
          <w:i/>
          <w:iCs/>
          <w:sz w:val="28"/>
          <w:szCs w:val="28"/>
        </w:rPr>
        <w:t>/20</w:t>
      </w:r>
      <w:r w:rsidR="007770A6">
        <w:rPr>
          <w:i/>
          <w:iCs/>
          <w:sz w:val="28"/>
          <w:szCs w:val="28"/>
        </w:rPr>
        <w:t>26</w:t>
      </w:r>
      <w:r w:rsidRPr="009C2927">
        <w:rPr>
          <w:i/>
          <w:iCs/>
          <w:sz w:val="28"/>
          <w:szCs w:val="28"/>
        </w:rPr>
        <w:t>/NQ-HĐND</w:t>
      </w:r>
      <w:r w:rsidR="00221F7B">
        <w:rPr>
          <w:i/>
          <w:iCs/>
          <w:sz w:val="28"/>
          <w:szCs w:val="28"/>
        </w:rPr>
        <w:t xml:space="preserve"> ngày</w:t>
      </w:r>
      <w:r w:rsidR="0097609B">
        <w:rPr>
          <w:i/>
          <w:iCs/>
          <w:sz w:val="28"/>
          <w:szCs w:val="28"/>
        </w:rPr>
        <w:t xml:space="preserve"> 1</w:t>
      </w:r>
      <w:r w:rsidR="00560465">
        <w:rPr>
          <w:i/>
          <w:iCs/>
          <w:sz w:val="28"/>
          <w:szCs w:val="28"/>
        </w:rPr>
        <w:t>0</w:t>
      </w:r>
      <w:r w:rsidR="0097609B">
        <w:rPr>
          <w:i/>
          <w:iCs/>
          <w:sz w:val="28"/>
          <w:szCs w:val="28"/>
        </w:rPr>
        <w:t xml:space="preserve"> tháng 7 năm 2026 </w:t>
      </w:r>
    </w:p>
    <w:p w14:paraId="644E305A" w14:textId="7CDD854F" w:rsidR="00A00AE4" w:rsidRDefault="0097609B" w:rsidP="0097609B">
      <w:pPr>
        <w:widowControl w:val="0"/>
        <w:autoSpaceDE w:val="0"/>
        <w:autoSpaceDN w:val="0"/>
        <w:adjustRightInd w:val="0"/>
        <w:jc w:val="center"/>
        <w:rPr>
          <w:i/>
          <w:iCs/>
          <w:sz w:val="28"/>
          <w:szCs w:val="28"/>
        </w:rPr>
      </w:pPr>
      <w:r>
        <w:rPr>
          <w:i/>
          <w:iCs/>
          <w:sz w:val="28"/>
          <w:szCs w:val="28"/>
        </w:rPr>
        <w:t>của Hội đồng nhân dân thành phố Huế</w:t>
      </w:r>
      <w:r w:rsidR="00A00AE4" w:rsidRPr="009C2927">
        <w:rPr>
          <w:i/>
          <w:iCs/>
          <w:sz w:val="28"/>
          <w:szCs w:val="28"/>
        </w:rPr>
        <w:t>)</w:t>
      </w:r>
    </w:p>
    <w:p w14:paraId="595031F1" w14:textId="400493E8" w:rsidR="0097609B" w:rsidRPr="009C2927" w:rsidRDefault="0097609B" w:rsidP="0097609B">
      <w:pPr>
        <w:widowControl w:val="0"/>
        <w:autoSpaceDE w:val="0"/>
        <w:autoSpaceDN w:val="0"/>
        <w:adjustRightInd w:val="0"/>
        <w:jc w:val="center"/>
        <w:rPr>
          <w:i/>
          <w:iCs/>
          <w:sz w:val="28"/>
          <w:szCs w:val="28"/>
        </w:rPr>
      </w:pPr>
    </w:p>
    <w:p w14:paraId="26A1D500" w14:textId="651E4D96" w:rsidR="00A00AE4" w:rsidRPr="00DA032B" w:rsidRDefault="00A00AE4" w:rsidP="001A0636">
      <w:pPr>
        <w:widowControl w:val="0"/>
        <w:spacing w:before="240" w:line="360" w:lineRule="exact"/>
        <w:jc w:val="center"/>
        <w:rPr>
          <w:b/>
          <w:bCs/>
          <w:sz w:val="28"/>
          <w:szCs w:val="28"/>
        </w:rPr>
      </w:pPr>
      <w:r w:rsidRPr="00DA032B">
        <w:rPr>
          <w:b/>
          <w:bCs/>
          <w:sz w:val="28"/>
          <w:szCs w:val="28"/>
        </w:rPr>
        <w:t>Chương I</w:t>
      </w:r>
    </w:p>
    <w:p w14:paraId="297519F2" w14:textId="385C95F7" w:rsidR="00A00AE4" w:rsidRPr="00DA032B" w:rsidRDefault="00A00AE4" w:rsidP="001A0636">
      <w:pPr>
        <w:widowControl w:val="0"/>
        <w:spacing w:after="120" w:line="360" w:lineRule="exact"/>
        <w:jc w:val="center"/>
        <w:rPr>
          <w:b/>
          <w:bCs/>
          <w:sz w:val="28"/>
          <w:szCs w:val="28"/>
        </w:rPr>
      </w:pPr>
      <w:bookmarkStart w:id="0" w:name="chuong_1_name"/>
      <w:r w:rsidRPr="00DA032B">
        <w:rPr>
          <w:b/>
          <w:bCs/>
          <w:sz w:val="28"/>
          <w:szCs w:val="28"/>
          <w:lang w:val="vi-VN"/>
        </w:rPr>
        <w:t>QUY ĐỊNH CHUNG</w:t>
      </w:r>
      <w:bookmarkEnd w:id="0"/>
    </w:p>
    <w:p w14:paraId="0C71348E" w14:textId="087E4CF2" w:rsidR="00A00AE4" w:rsidRPr="0015776C" w:rsidRDefault="00A00AE4" w:rsidP="0097609B">
      <w:pPr>
        <w:pStyle w:val="NormalWeb"/>
        <w:widowControl w:val="0"/>
        <w:autoSpaceDE w:val="0"/>
        <w:autoSpaceDN w:val="0"/>
        <w:spacing w:before="120" w:beforeAutospacing="0" w:after="120" w:afterAutospacing="0"/>
        <w:ind w:firstLine="567"/>
        <w:jc w:val="both"/>
        <w:rPr>
          <w:sz w:val="28"/>
          <w:szCs w:val="28"/>
        </w:rPr>
      </w:pPr>
      <w:bookmarkStart w:id="1" w:name="dieu_1_1"/>
      <w:r w:rsidRPr="00DA032B">
        <w:rPr>
          <w:b/>
          <w:bCs/>
          <w:sz w:val="28"/>
          <w:szCs w:val="28"/>
          <w:lang w:val="vi-VN"/>
        </w:rPr>
        <w:t>Điều 1. Phạm vi điều chỉnh</w:t>
      </w:r>
      <w:bookmarkEnd w:id="1"/>
      <w:r>
        <w:rPr>
          <w:b/>
          <w:bCs/>
          <w:sz w:val="28"/>
          <w:szCs w:val="28"/>
        </w:rPr>
        <w:t xml:space="preserve"> và đối tượng áp dụng</w:t>
      </w:r>
    </w:p>
    <w:p w14:paraId="6DF9E4AE" w14:textId="7F453BC4" w:rsidR="00A00AE4" w:rsidRPr="0015776C" w:rsidRDefault="00A00AE4" w:rsidP="0097609B">
      <w:pPr>
        <w:widowControl w:val="0"/>
        <w:spacing w:before="120" w:after="120"/>
        <w:ind w:firstLine="720"/>
        <w:jc w:val="both"/>
        <w:rPr>
          <w:rFonts w:eastAsia="Calibri"/>
          <w:color w:val="000000"/>
          <w:sz w:val="28"/>
          <w:szCs w:val="28"/>
          <w:lang w:eastAsia="x-none"/>
        </w:rPr>
      </w:pPr>
      <w:bookmarkStart w:id="2" w:name="_Hlk222838183"/>
      <w:r w:rsidRPr="0015776C">
        <w:rPr>
          <w:rFonts w:eastAsia="Calibri"/>
          <w:color w:val="000000"/>
          <w:sz w:val="28"/>
          <w:szCs w:val="28"/>
          <w:lang w:eastAsia="x-none"/>
        </w:rPr>
        <w:t>1. Phạm vi điều chỉnh</w:t>
      </w:r>
    </w:p>
    <w:p w14:paraId="26C6D0C9" w14:textId="34AB0B18" w:rsidR="00A00AE4" w:rsidRPr="0015776C" w:rsidRDefault="00A00AE4" w:rsidP="0097609B">
      <w:pPr>
        <w:widowControl w:val="0"/>
        <w:spacing w:before="120" w:after="120"/>
        <w:ind w:firstLine="720"/>
        <w:jc w:val="both"/>
        <w:rPr>
          <w:rFonts w:eastAsia="Calibri"/>
          <w:color w:val="000000"/>
          <w:sz w:val="28"/>
          <w:szCs w:val="28"/>
          <w:lang w:eastAsia="x-none"/>
        </w:rPr>
      </w:pPr>
      <w:r w:rsidRPr="0015776C">
        <w:rPr>
          <w:rFonts w:eastAsia="Calibri"/>
          <w:color w:val="000000"/>
          <w:sz w:val="28"/>
          <w:szCs w:val="28"/>
          <w:lang w:eastAsia="x-none"/>
        </w:rPr>
        <w:t>a) Nghị quyết này quy định mức chi công tác đào tạo, bồi dưỡng công chức, viên chức thuộc phạm vi quản lý của thành phố Huế (bao gồm nhiệm vụ đào tạo, bồi dưỡng nâng cao trình độ công chức, viên chức sau sắp xếp tổ chức bộ máy của hệ thống chính trị) theo quy định tại khoản 3 Điều 8 Thông tư số 100/2025/TT-BTC hướng dẫn lập dự toán, quản lý, sử dụng và quyết toán kinh phí dành cho công tác đào tạo, bồi dưỡng công chức, viên chức.</w:t>
      </w:r>
    </w:p>
    <w:p w14:paraId="34448650" w14:textId="3045B984" w:rsidR="00A00AE4" w:rsidRPr="0015776C" w:rsidRDefault="00A00AE4" w:rsidP="0097609B">
      <w:pPr>
        <w:widowControl w:val="0"/>
        <w:spacing w:before="120" w:after="120"/>
        <w:ind w:firstLine="720"/>
        <w:jc w:val="both"/>
        <w:rPr>
          <w:rFonts w:eastAsia="Calibri"/>
          <w:color w:val="000000"/>
          <w:sz w:val="28"/>
          <w:szCs w:val="28"/>
          <w:lang w:eastAsia="x-none"/>
        </w:rPr>
      </w:pPr>
      <w:r w:rsidRPr="0015776C">
        <w:rPr>
          <w:rFonts w:eastAsia="Calibri"/>
          <w:color w:val="000000"/>
          <w:sz w:val="28"/>
          <w:szCs w:val="28"/>
          <w:lang w:eastAsia="x-none"/>
        </w:rPr>
        <w:t xml:space="preserve">b) Các nội dung không quy định tại Nghị quyết này được thực hiện </w:t>
      </w:r>
      <w:r w:rsidR="0097609B">
        <w:rPr>
          <w:rFonts w:eastAsia="Calibri"/>
          <w:color w:val="000000"/>
          <w:sz w:val="28"/>
          <w:szCs w:val="28"/>
          <w:lang w:eastAsia="x-none"/>
        </w:rPr>
        <w:t xml:space="preserve">           </w:t>
      </w:r>
      <w:r w:rsidRPr="0015776C">
        <w:rPr>
          <w:rFonts w:eastAsia="Calibri"/>
          <w:color w:val="000000"/>
          <w:sz w:val="28"/>
          <w:szCs w:val="28"/>
          <w:lang w:eastAsia="x-none"/>
        </w:rPr>
        <w:t>theo Thông tư số 100/2025/TT-BTC.</w:t>
      </w:r>
    </w:p>
    <w:p w14:paraId="43E175FE" w14:textId="77777777" w:rsidR="00A00AE4" w:rsidRPr="0015776C" w:rsidRDefault="00A00AE4" w:rsidP="0097609B">
      <w:pPr>
        <w:widowControl w:val="0"/>
        <w:spacing w:before="120" w:after="120"/>
        <w:ind w:firstLine="720"/>
        <w:jc w:val="both"/>
        <w:rPr>
          <w:rFonts w:eastAsia="Calibri"/>
          <w:color w:val="000000"/>
          <w:sz w:val="28"/>
          <w:szCs w:val="28"/>
          <w:lang w:val="vi-VN" w:eastAsia="x-none"/>
        </w:rPr>
      </w:pPr>
      <w:bookmarkStart w:id="3" w:name="dieu_2_1"/>
      <w:bookmarkEnd w:id="2"/>
      <w:r w:rsidRPr="0015776C">
        <w:rPr>
          <w:rFonts w:eastAsia="Calibri"/>
          <w:color w:val="000000"/>
          <w:sz w:val="28"/>
          <w:szCs w:val="28"/>
          <w:lang w:val="vi-VN" w:eastAsia="x-none"/>
        </w:rPr>
        <w:t>2. Đối tượng áp dụng</w:t>
      </w:r>
      <w:bookmarkEnd w:id="3"/>
    </w:p>
    <w:p w14:paraId="3B785D54" w14:textId="77777777" w:rsidR="00A00AE4" w:rsidRPr="0015776C" w:rsidRDefault="00A00AE4" w:rsidP="0097609B">
      <w:pPr>
        <w:widowControl w:val="0"/>
        <w:spacing w:before="120" w:after="120"/>
        <w:ind w:firstLine="720"/>
        <w:jc w:val="both"/>
        <w:rPr>
          <w:rFonts w:eastAsia="Calibri"/>
          <w:color w:val="000000"/>
          <w:sz w:val="28"/>
          <w:szCs w:val="28"/>
          <w:shd w:val="clear" w:color="auto" w:fill="FFFFFF"/>
          <w:lang w:eastAsia="vi-VN"/>
        </w:rPr>
      </w:pPr>
      <w:r w:rsidRPr="0097609B">
        <w:rPr>
          <w:rFonts w:eastAsia="Calibri"/>
          <w:color w:val="000000"/>
          <w:spacing w:val="-6"/>
          <w:sz w:val="28"/>
          <w:szCs w:val="28"/>
          <w:shd w:val="clear" w:color="auto" w:fill="FFFFFF"/>
          <w:lang w:eastAsia="vi-VN"/>
        </w:rPr>
        <w:t xml:space="preserve">a) Công chức trong cơ quan của Đảng Cộng sản Việt Nam, Nhà nước, Mặt trận </w:t>
      </w:r>
      <w:r w:rsidRPr="0015776C">
        <w:rPr>
          <w:rFonts w:eastAsia="Calibri"/>
          <w:color w:val="000000"/>
          <w:sz w:val="28"/>
          <w:szCs w:val="28"/>
          <w:shd w:val="clear" w:color="auto" w:fill="FFFFFF"/>
          <w:lang w:eastAsia="vi-VN"/>
        </w:rPr>
        <w:t>Tổ quốc Việt Nam, tổ chức chính trị - xã hội ở thành phố và các phường, xã.</w:t>
      </w:r>
    </w:p>
    <w:p w14:paraId="13A12102" w14:textId="77777777" w:rsidR="00A00AE4" w:rsidRPr="0015776C" w:rsidRDefault="00A00AE4" w:rsidP="0097609B">
      <w:pPr>
        <w:widowControl w:val="0"/>
        <w:spacing w:before="120" w:after="120"/>
        <w:ind w:firstLine="720"/>
        <w:jc w:val="both"/>
        <w:rPr>
          <w:rFonts w:eastAsia="Calibri"/>
          <w:color w:val="000000"/>
          <w:sz w:val="28"/>
          <w:szCs w:val="28"/>
          <w:shd w:val="clear" w:color="auto" w:fill="FFFFFF"/>
          <w:lang w:eastAsia="vi-VN"/>
        </w:rPr>
      </w:pPr>
      <w:r w:rsidRPr="0015776C">
        <w:rPr>
          <w:rFonts w:eastAsia="Calibri"/>
          <w:color w:val="000000"/>
          <w:sz w:val="28"/>
          <w:szCs w:val="28"/>
          <w:shd w:val="clear" w:color="auto" w:fill="FFFFFF"/>
          <w:lang w:eastAsia="vi-VN"/>
        </w:rPr>
        <w:t>b) Viên chức trong đơn vị sự nghiệp công lập.</w:t>
      </w:r>
    </w:p>
    <w:p w14:paraId="277BF3C3" w14:textId="77777777" w:rsidR="00A00AE4" w:rsidRPr="0015776C" w:rsidRDefault="00A00AE4" w:rsidP="0097609B">
      <w:pPr>
        <w:widowControl w:val="0"/>
        <w:spacing w:before="120" w:after="120"/>
        <w:ind w:firstLine="720"/>
        <w:jc w:val="both"/>
        <w:rPr>
          <w:rFonts w:eastAsia="Calibri"/>
          <w:color w:val="000000"/>
          <w:sz w:val="28"/>
          <w:szCs w:val="28"/>
          <w:shd w:val="clear" w:color="auto" w:fill="FFFFFF"/>
          <w:lang w:eastAsia="vi-VN"/>
        </w:rPr>
      </w:pPr>
      <w:r w:rsidRPr="0015776C">
        <w:rPr>
          <w:rFonts w:eastAsia="Calibri"/>
          <w:color w:val="000000"/>
          <w:sz w:val="28"/>
          <w:szCs w:val="28"/>
          <w:shd w:val="clear" w:color="auto" w:fill="FFFFFF"/>
          <w:lang w:eastAsia="vi-VN"/>
        </w:rPr>
        <w:t>c) Các cơ quan, đơn vị, tổ chứ</w:t>
      </w:r>
      <w:r w:rsidR="00887ECD">
        <w:rPr>
          <w:rFonts w:eastAsia="Calibri"/>
          <w:color w:val="000000"/>
          <w:sz w:val="28"/>
          <w:szCs w:val="28"/>
          <w:shd w:val="clear" w:color="auto" w:fill="FFFFFF"/>
          <w:lang w:eastAsia="vi-VN"/>
        </w:rPr>
        <w:t>c, cá nhân khác.</w:t>
      </w:r>
    </w:p>
    <w:p w14:paraId="594355DB" w14:textId="77777777" w:rsidR="00A00AE4" w:rsidRPr="00DA032B" w:rsidRDefault="00A00AE4" w:rsidP="0097609B">
      <w:pPr>
        <w:widowControl w:val="0"/>
        <w:spacing w:before="120" w:after="120"/>
        <w:jc w:val="center"/>
        <w:rPr>
          <w:b/>
          <w:bCs/>
          <w:sz w:val="28"/>
          <w:szCs w:val="28"/>
        </w:rPr>
      </w:pPr>
      <w:bookmarkStart w:id="4" w:name="dieu_6"/>
      <w:r w:rsidRPr="00DA032B">
        <w:rPr>
          <w:b/>
          <w:bCs/>
          <w:sz w:val="28"/>
          <w:szCs w:val="28"/>
        </w:rPr>
        <w:t>Chương II</w:t>
      </w:r>
    </w:p>
    <w:p w14:paraId="0741A07B" w14:textId="77777777" w:rsidR="00A00AE4" w:rsidRPr="00DA032B" w:rsidRDefault="00A00AE4" w:rsidP="0097609B">
      <w:pPr>
        <w:widowControl w:val="0"/>
        <w:spacing w:before="120" w:after="120"/>
        <w:jc w:val="center"/>
        <w:rPr>
          <w:b/>
          <w:bCs/>
          <w:sz w:val="28"/>
          <w:szCs w:val="28"/>
        </w:rPr>
      </w:pPr>
      <w:r w:rsidRPr="00DA032B">
        <w:rPr>
          <w:b/>
          <w:bCs/>
          <w:sz w:val="28"/>
          <w:szCs w:val="28"/>
          <w:lang w:val="vi-VN"/>
        </w:rPr>
        <w:t xml:space="preserve">QUY ĐỊNH </w:t>
      </w:r>
      <w:r w:rsidRPr="00DA032B">
        <w:rPr>
          <w:b/>
          <w:bCs/>
          <w:sz w:val="28"/>
          <w:szCs w:val="28"/>
        </w:rPr>
        <w:t>CỤ THỂ</w:t>
      </w:r>
    </w:p>
    <w:p w14:paraId="7BB65410" w14:textId="77777777" w:rsidR="00A00AE4" w:rsidRPr="00DA032B" w:rsidRDefault="00A00AE4" w:rsidP="0097609B">
      <w:pPr>
        <w:widowControl w:val="0"/>
        <w:spacing w:before="120" w:after="120"/>
        <w:ind w:firstLine="567"/>
        <w:jc w:val="both"/>
        <w:rPr>
          <w:b/>
          <w:sz w:val="28"/>
          <w:szCs w:val="28"/>
        </w:rPr>
      </w:pPr>
      <w:r w:rsidRPr="00DA032B">
        <w:rPr>
          <w:b/>
          <w:bCs/>
          <w:sz w:val="28"/>
          <w:szCs w:val="28"/>
          <w:lang w:val="vi-VN"/>
        </w:rPr>
        <w:t xml:space="preserve">Điều </w:t>
      </w:r>
      <w:r>
        <w:rPr>
          <w:b/>
          <w:bCs/>
          <w:sz w:val="28"/>
          <w:szCs w:val="28"/>
        </w:rPr>
        <w:t>2</w:t>
      </w:r>
      <w:r w:rsidRPr="00DA032B">
        <w:rPr>
          <w:b/>
          <w:bCs/>
          <w:sz w:val="28"/>
          <w:szCs w:val="28"/>
          <w:lang w:val="vi-VN"/>
        </w:rPr>
        <w:t xml:space="preserve">. </w:t>
      </w:r>
      <w:r w:rsidRPr="00DA032B">
        <w:rPr>
          <w:b/>
          <w:sz w:val="28"/>
          <w:szCs w:val="28"/>
        </w:rPr>
        <w:t>Mức chi đào tạo công chức trong nước</w:t>
      </w:r>
    </w:p>
    <w:p w14:paraId="1CC3F1A9" w14:textId="7AA2DDB0" w:rsidR="00A00AE4" w:rsidRPr="00DA032B" w:rsidRDefault="00A00AE4" w:rsidP="0097609B">
      <w:pPr>
        <w:widowControl w:val="0"/>
        <w:spacing w:before="120" w:after="120"/>
        <w:ind w:firstLine="567"/>
        <w:jc w:val="both"/>
        <w:rPr>
          <w:sz w:val="28"/>
          <w:szCs w:val="28"/>
        </w:rPr>
      </w:pPr>
      <w:r w:rsidRPr="00DA032B">
        <w:rPr>
          <w:sz w:val="28"/>
          <w:szCs w:val="28"/>
        </w:rPr>
        <w:t xml:space="preserve">1. Chi phí dịch vụ đào tạo và các khoản chi phí bắt buộc phải trả cho các </w:t>
      </w:r>
      <w:r w:rsidR="0097609B">
        <w:rPr>
          <w:sz w:val="28"/>
          <w:szCs w:val="28"/>
        </w:rPr>
        <w:t xml:space="preserve">     </w:t>
      </w:r>
      <w:r w:rsidRPr="00DA032B">
        <w:rPr>
          <w:sz w:val="28"/>
          <w:szCs w:val="28"/>
        </w:rPr>
        <w:t>cơ sở đào tạo: Theo hóa đơn của cơ sở đào tạo nơi công chức được cử đi đào tạo hoặc theo hợp đồng cụ thể do cấp có thẩm quyền ký kết.</w:t>
      </w:r>
    </w:p>
    <w:p w14:paraId="241AA003" w14:textId="53CF16AB" w:rsidR="00A00AE4" w:rsidRPr="00DA032B" w:rsidRDefault="00A00AE4" w:rsidP="0097609B">
      <w:pPr>
        <w:widowControl w:val="0"/>
        <w:spacing w:before="120" w:after="120"/>
        <w:ind w:firstLine="567"/>
        <w:jc w:val="both"/>
        <w:rPr>
          <w:sz w:val="28"/>
          <w:szCs w:val="28"/>
        </w:rPr>
      </w:pPr>
      <w:r w:rsidRPr="00DA032B">
        <w:rPr>
          <w:sz w:val="28"/>
          <w:szCs w:val="28"/>
        </w:rPr>
        <w:t xml:space="preserve">2. Chi hỗ trợ kinh phí mua tài liệu học tập bắt buộc: Căn cứ khả năng </w:t>
      </w:r>
      <w:r w:rsidR="0097609B">
        <w:rPr>
          <w:sz w:val="28"/>
          <w:szCs w:val="28"/>
        </w:rPr>
        <w:t xml:space="preserve">         </w:t>
      </w:r>
      <w:r w:rsidRPr="00DA032B">
        <w:rPr>
          <w:sz w:val="28"/>
          <w:szCs w:val="28"/>
        </w:rPr>
        <w:t xml:space="preserve">ngân sách được giao, căn cứ vào chứng từ, hóa đơn hợp pháp thủ trưởng cơ quan, đơn vị quyết định mức chi hỗ trợ kinh phí mua tài liệu học tập bắt buộc cho </w:t>
      </w:r>
      <w:r w:rsidR="0097609B">
        <w:rPr>
          <w:sz w:val="28"/>
          <w:szCs w:val="28"/>
        </w:rPr>
        <w:t xml:space="preserve">          </w:t>
      </w:r>
      <w:r w:rsidRPr="00DA032B">
        <w:rPr>
          <w:sz w:val="28"/>
          <w:szCs w:val="28"/>
        </w:rPr>
        <w:t>đối tượng được cử đi đào tạo cho phù hợp.</w:t>
      </w:r>
    </w:p>
    <w:p w14:paraId="2C794EBC" w14:textId="77777777" w:rsidR="00A00AE4" w:rsidRDefault="00A00AE4" w:rsidP="0097609B">
      <w:pPr>
        <w:widowControl w:val="0"/>
        <w:spacing w:before="120" w:after="120"/>
        <w:ind w:firstLine="567"/>
        <w:jc w:val="both"/>
        <w:rPr>
          <w:sz w:val="28"/>
          <w:szCs w:val="28"/>
        </w:rPr>
      </w:pPr>
      <w:r w:rsidRPr="00DA032B">
        <w:rPr>
          <w:sz w:val="28"/>
          <w:szCs w:val="28"/>
        </w:rPr>
        <w:t>3. Chi hỗ trợ một phần tiền ăn tr</w:t>
      </w:r>
      <w:r>
        <w:rPr>
          <w:sz w:val="28"/>
          <w:szCs w:val="28"/>
        </w:rPr>
        <w:t>ong thời gian đi học tập trung</w:t>
      </w:r>
    </w:p>
    <w:p w14:paraId="44CE4C40" w14:textId="77777777" w:rsidR="00A00AE4" w:rsidRPr="00042BCB" w:rsidRDefault="00A00AE4" w:rsidP="0097609B">
      <w:pPr>
        <w:widowControl w:val="0"/>
        <w:spacing w:before="120" w:after="120"/>
        <w:ind w:firstLine="567"/>
        <w:jc w:val="both"/>
        <w:rPr>
          <w:sz w:val="28"/>
          <w:szCs w:val="28"/>
        </w:rPr>
      </w:pPr>
      <w:r>
        <w:rPr>
          <w:sz w:val="28"/>
          <w:szCs w:val="28"/>
        </w:rPr>
        <w:lastRenderedPageBreak/>
        <w:t>a) Đ</w:t>
      </w:r>
      <w:r w:rsidRPr="00042BCB">
        <w:rPr>
          <w:sz w:val="28"/>
          <w:szCs w:val="28"/>
          <w:lang w:val="vi-VN"/>
        </w:rPr>
        <w:t xml:space="preserve">i học ngoài </w:t>
      </w:r>
      <w:r>
        <w:rPr>
          <w:sz w:val="28"/>
          <w:szCs w:val="28"/>
        </w:rPr>
        <w:t>phạm vi thành phố Huế</w:t>
      </w:r>
      <w:r w:rsidRPr="00042BCB">
        <w:rPr>
          <w:sz w:val="28"/>
          <w:szCs w:val="28"/>
          <w:lang w:val="vi-VN"/>
        </w:rPr>
        <w:t>:</w:t>
      </w:r>
      <w:r>
        <w:rPr>
          <w:sz w:val="28"/>
          <w:szCs w:val="28"/>
          <w:lang w:val="vi-VN"/>
        </w:rPr>
        <w:t xml:space="preserve"> </w:t>
      </w:r>
      <w:r>
        <w:rPr>
          <w:sz w:val="28"/>
          <w:szCs w:val="28"/>
        </w:rPr>
        <w:t>100</w:t>
      </w:r>
      <w:r w:rsidRPr="00042BCB">
        <w:rPr>
          <w:sz w:val="28"/>
          <w:szCs w:val="28"/>
          <w:lang w:val="vi-VN"/>
        </w:rPr>
        <w:t>.000 đồng/người/buổi.</w:t>
      </w:r>
    </w:p>
    <w:p w14:paraId="395017CE" w14:textId="77777777" w:rsidR="00A00AE4" w:rsidRPr="00DA032B" w:rsidRDefault="00A00AE4" w:rsidP="0097609B">
      <w:pPr>
        <w:widowControl w:val="0"/>
        <w:spacing w:before="120" w:after="120"/>
        <w:ind w:firstLine="567"/>
        <w:jc w:val="both"/>
        <w:rPr>
          <w:sz w:val="28"/>
          <w:szCs w:val="28"/>
        </w:rPr>
      </w:pPr>
      <w:r>
        <w:rPr>
          <w:sz w:val="28"/>
          <w:szCs w:val="28"/>
        </w:rPr>
        <w:t>b) Đ</w:t>
      </w:r>
      <w:r w:rsidRPr="00042BCB">
        <w:rPr>
          <w:sz w:val="28"/>
          <w:szCs w:val="28"/>
          <w:lang w:val="vi-VN"/>
        </w:rPr>
        <w:t xml:space="preserve">i học </w:t>
      </w:r>
      <w:r>
        <w:rPr>
          <w:sz w:val="28"/>
          <w:szCs w:val="28"/>
        </w:rPr>
        <w:t>trong</w:t>
      </w:r>
      <w:r w:rsidRPr="00042BCB">
        <w:rPr>
          <w:sz w:val="28"/>
          <w:szCs w:val="28"/>
          <w:lang w:val="vi-VN"/>
        </w:rPr>
        <w:t xml:space="preserve"> </w:t>
      </w:r>
      <w:r>
        <w:rPr>
          <w:sz w:val="28"/>
          <w:szCs w:val="28"/>
        </w:rPr>
        <w:t>phạm vi thành phố Huế</w:t>
      </w:r>
      <w:r w:rsidRPr="00042BCB">
        <w:rPr>
          <w:sz w:val="28"/>
          <w:szCs w:val="28"/>
          <w:lang w:val="vi-VN"/>
        </w:rPr>
        <w:t>:</w:t>
      </w:r>
      <w:r>
        <w:rPr>
          <w:sz w:val="28"/>
          <w:szCs w:val="28"/>
          <w:lang w:val="vi-VN"/>
        </w:rPr>
        <w:t xml:space="preserve"> </w:t>
      </w:r>
      <w:r>
        <w:rPr>
          <w:sz w:val="28"/>
          <w:szCs w:val="28"/>
        </w:rPr>
        <w:t>50</w:t>
      </w:r>
      <w:r w:rsidRPr="00042BCB">
        <w:rPr>
          <w:sz w:val="28"/>
          <w:szCs w:val="28"/>
          <w:lang w:val="vi-VN"/>
        </w:rPr>
        <w:t>.000 đồng/người/buổi.</w:t>
      </w:r>
    </w:p>
    <w:p w14:paraId="50AE0A88" w14:textId="473A66C0" w:rsidR="00A00AE4" w:rsidRPr="00E5096E" w:rsidRDefault="00A00AE4" w:rsidP="0097609B">
      <w:pPr>
        <w:widowControl w:val="0"/>
        <w:spacing w:before="120" w:after="120"/>
        <w:ind w:firstLine="567"/>
        <w:jc w:val="both"/>
        <w:rPr>
          <w:sz w:val="28"/>
          <w:szCs w:val="28"/>
        </w:rPr>
      </w:pPr>
      <w:r w:rsidRPr="00E5096E">
        <w:rPr>
          <w:sz w:val="28"/>
          <w:szCs w:val="28"/>
        </w:rPr>
        <w:t xml:space="preserve">4. Chi hỗ trợ chi phí đi lại từ cơ quan đến nơi học tập (một lượt đi và về; </w:t>
      </w:r>
      <w:r w:rsidR="0097609B">
        <w:rPr>
          <w:sz w:val="28"/>
          <w:szCs w:val="28"/>
        </w:rPr>
        <w:t xml:space="preserve">  </w:t>
      </w:r>
      <w:r w:rsidRPr="00E5096E">
        <w:rPr>
          <w:sz w:val="28"/>
          <w:szCs w:val="28"/>
        </w:rPr>
        <w:t xml:space="preserve">nghỉ lễ; nghỉ tết); chi thanh toán tiền thuê chỗ nghỉ cho công chức trong </w:t>
      </w:r>
      <w:r w:rsidR="0097609B">
        <w:rPr>
          <w:sz w:val="28"/>
          <w:szCs w:val="28"/>
        </w:rPr>
        <w:t xml:space="preserve">           </w:t>
      </w:r>
      <w:r w:rsidRPr="00E5096E">
        <w:rPr>
          <w:sz w:val="28"/>
          <w:szCs w:val="28"/>
        </w:rPr>
        <w:t xml:space="preserve">những ngày đi tập trung học tại cơ sở đào tạo (trong trường hợp cơ sở đào tạo và đơn vị tổ chức đào tạo xác nhận không bố trí được chỗ nghỉ): Mức chi theo </w:t>
      </w:r>
      <w:r w:rsidR="0097609B">
        <w:rPr>
          <w:sz w:val="28"/>
          <w:szCs w:val="28"/>
        </w:rPr>
        <w:t xml:space="preserve">          </w:t>
      </w:r>
      <w:r w:rsidRPr="00E5096E">
        <w:rPr>
          <w:sz w:val="28"/>
          <w:szCs w:val="28"/>
        </w:rPr>
        <w:t xml:space="preserve">quy định tại Điều 2, Điều 4 Nghị quyết số 19/2025/NQ-HĐND </w:t>
      </w:r>
      <w:hyperlink r:id="rId6" w:tgtFrame="_blank" w:history="1">
        <w:r w:rsidRPr="00E5096E">
          <w:rPr>
            <w:sz w:val="28"/>
            <w:szCs w:val="28"/>
          </w:rPr>
          <w:t xml:space="preserve">quy định mức chi công tác phí, chi hội nghị đối với các cơ quan, đơn vị thuộc phạm vi quản lý </w:t>
        </w:r>
        <w:r w:rsidR="0097609B">
          <w:rPr>
            <w:sz w:val="28"/>
            <w:szCs w:val="28"/>
          </w:rPr>
          <w:t xml:space="preserve">        </w:t>
        </w:r>
        <w:r w:rsidRPr="00E5096E">
          <w:rPr>
            <w:sz w:val="28"/>
            <w:szCs w:val="28"/>
          </w:rPr>
          <w:t>của thành phố Huế</w:t>
        </w:r>
      </w:hyperlink>
      <w:r w:rsidRPr="00E5096E">
        <w:rPr>
          <w:sz w:val="28"/>
          <w:szCs w:val="28"/>
        </w:rPr>
        <w:t>.</w:t>
      </w:r>
    </w:p>
    <w:p w14:paraId="3FD6F54C" w14:textId="77777777" w:rsidR="00A00AE4" w:rsidRPr="00E5096E" w:rsidRDefault="00A00AE4" w:rsidP="0097609B">
      <w:pPr>
        <w:widowControl w:val="0"/>
        <w:spacing w:before="120" w:after="120"/>
        <w:ind w:firstLine="567"/>
        <w:jc w:val="both"/>
        <w:rPr>
          <w:sz w:val="28"/>
          <w:szCs w:val="28"/>
        </w:rPr>
      </w:pPr>
      <w:r w:rsidRPr="00E5096E">
        <w:rPr>
          <w:sz w:val="28"/>
          <w:szCs w:val="28"/>
        </w:rPr>
        <w:t>Căn cứ địa điểm tổ chức lớp học và khả năng ngân sách, các cơ quan, đơn vị quản lý công chức sử dụng từ nguồn kinh phí chi thường xuyên và nguồn kinh phí khác của cơ quan, đơn vị để hỗ trợ công chức được cử đi đào tạo theo quy định tại khoản 3, khoản 4 Điều này.</w:t>
      </w:r>
    </w:p>
    <w:p w14:paraId="348D420C" w14:textId="4B1AF293" w:rsidR="00A00AE4" w:rsidRDefault="00A00AE4" w:rsidP="0097609B">
      <w:pPr>
        <w:widowControl w:val="0"/>
        <w:spacing w:before="120" w:after="120"/>
        <w:ind w:firstLine="567"/>
        <w:jc w:val="both"/>
        <w:rPr>
          <w:sz w:val="28"/>
          <w:szCs w:val="28"/>
        </w:rPr>
      </w:pPr>
      <w:r w:rsidRPr="0097609B">
        <w:rPr>
          <w:spacing w:val="-6"/>
          <w:sz w:val="28"/>
          <w:szCs w:val="28"/>
        </w:rPr>
        <w:t xml:space="preserve">5. Chi hỗ trợ các công chức là nữ, ưu tiên nữ khi tham gia đào tạo mang theo con </w:t>
      </w:r>
      <w:r w:rsidRPr="00E5096E">
        <w:rPr>
          <w:sz w:val="28"/>
          <w:szCs w:val="28"/>
        </w:rPr>
        <w:t xml:space="preserve">dưới ba mươi sáu tháng tuổi; công chức là người dân tộc thiểu số được cử </w:t>
      </w:r>
      <w:r w:rsidR="0097609B">
        <w:rPr>
          <w:sz w:val="28"/>
          <w:szCs w:val="28"/>
        </w:rPr>
        <w:t xml:space="preserve">          </w:t>
      </w:r>
      <w:r w:rsidRPr="00E5096E">
        <w:rPr>
          <w:sz w:val="28"/>
          <w:szCs w:val="28"/>
        </w:rPr>
        <w:t xml:space="preserve">tham gia đào tạo: </w:t>
      </w:r>
      <w:r w:rsidR="00BB623C">
        <w:rPr>
          <w:sz w:val="28"/>
          <w:szCs w:val="28"/>
        </w:rPr>
        <w:t>T</w:t>
      </w:r>
      <w:r w:rsidRPr="00E5096E">
        <w:rPr>
          <w:sz w:val="28"/>
          <w:szCs w:val="28"/>
        </w:rPr>
        <w:t xml:space="preserve">hực hiện theo các chính sách, chế độ quy định của pháp luật </w:t>
      </w:r>
      <w:r w:rsidR="0097609B">
        <w:rPr>
          <w:sz w:val="28"/>
          <w:szCs w:val="28"/>
        </w:rPr>
        <w:t xml:space="preserve">    </w:t>
      </w:r>
      <w:r w:rsidRPr="00E5096E">
        <w:rPr>
          <w:sz w:val="28"/>
          <w:szCs w:val="28"/>
        </w:rPr>
        <w:t xml:space="preserve">về bình </w:t>
      </w:r>
      <w:r w:rsidR="00050E73">
        <w:rPr>
          <w:sz w:val="28"/>
          <w:szCs w:val="28"/>
        </w:rPr>
        <w:t>đẳng giới và công tác dân tộc.</w:t>
      </w:r>
    </w:p>
    <w:p w14:paraId="2A2B8D3E" w14:textId="77777777" w:rsidR="00887ECD" w:rsidRPr="00DA032B" w:rsidRDefault="00887ECD" w:rsidP="0097609B">
      <w:pPr>
        <w:pStyle w:val="NormalWeb"/>
        <w:widowControl w:val="0"/>
        <w:autoSpaceDE w:val="0"/>
        <w:autoSpaceDN w:val="0"/>
        <w:spacing w:before="120" w:beforeAutospacing="0" w:after="120" w:afterAutospacing="0"/>
        <w:ind w:firstLine="567"/>
        <w:jc w:val="both"/>
        <w:rPr>
          <w:b/>
          <w:sz w:val="28"/>
          <w:szCs w:val="28"/>
        </w:rPr>
      </w:pPr>
      <w:bookmarkStart w:id="5" w:name="dieu_7"/>
      <w:bookmarkStart w:id="6" w:name="dieu_8"/>
      <w:bookmarkEnd w:id="4"/>
      <w:r w:rsidRPr="00DA032B">
        <w:rPr>
          <w:b/>
          <w:bCs/>
          <w:sz w:val="28"/>
          <w:szCs w:val="28"/>
          <w:lang w:val="vi-VN"/>
        </w:rPr>
        <w:t xml:space="preserve">Điều </w:t>
      </w:r>
      <w:r w:rsidR="00D46D3C">
        <w:rPr>
          <w:b/>
          <w:bCs/>
          <w:sz w:val="28"/>
          <w:szCs w:val="28"/>
        </w:rPr>
        <w:t>3</w:t>
      </w:r>
      <w:r w:rsidRPr="00DA032B">
        <w:rPr>
          <w:b/>
          <w:bCs/>
          <w:sz w:val="28"/>
          <w:szCs w:val="28"/>
          <w:lang w:val="vi-VN"/>
        </w:rPr>
        <w:t xml:space="preserve">. </w:t>
      </w:r>
      <w:bookmarkEnd w:id="5"/>
      <w:r w:rsidRPr="00DA032B">
        <w:rPr>
          <w:b/>
          <w:bCs/>
          <w:sz w:val="28"/>
          <w:szCs w:val="28"/>
        </w:rPr>
        <w:t>M</w:t>
      </w:r>
      <w:r w:rsidRPr="00DA032B">
        <w:rPr>
          <w:b/>
          <w:sz w:val="28"/>
          <w:szCs w:val="28"/>
        </w:rPr>
        <w:t>ức chi bồi dưỡng công chức trong nước</w:t>
      </w:r>
    </w:p>
    <w:p w14:paraId="63D656EB" w14:textId="47382636" w:rsidR="00A73FBA" w:rsidRPr="002C13D3" w:rsidRDefault="00A73FBA" w:rsidP="0097609B">
      <w:pPr>
        <w:shd w:val="clear" w:color="auto" w:fill="FFFFFF"/>
        <w:spacing w:before="120" w:after="120"/>
        <w:ind w:firstLine="567"/>
        <w:jc w:val="both"/>
        <w:rPr>
          <w:bCs/>
          <w:iCs/>
          <w:color w:val="000000"/>
          <w:sz w:val="28"/>
          <w:szCs w:val="28"/>
        </w:rPr>
      </w:pPr>
      <w:r w:rsidRPr="002C13D3">
        <w:rPr>
          <w:bCs/>
          <w:iCs/>
          <w:color w:val="000000"/>
          <w:sz w:val="28"/>
          <w:szCs w:val="28"/>
        </w:rPr>
        <w:t xml:space="preserve">1. Mức chi do các cơ sở đào tạo, bồi dưỡng hoặc các cơ quan, đơn vị </w:t>
      </w:r>
      <w:r w:rsidR="005071D0">
        <w:rPr>
          <w:bCs/>
          <w:iCs/>
          <w:color w:val="000000"/>
          <w:sz w:val="28"/>
          <w:szCs w:val="28"/>
        </w:rPr>
        <w:t xml:space="preserve">          </w:t>
      </w:r>
      <w:r w:rsidRPr="002C13D3">
        <w:rPr>
          <w:bCs/>
          <w:iCs/>
          <w:color w:val="000000"/>
          <w:sz w:val="28"/>
          <w:szCs w:val="28"/>
        </w:rPr>
        <w:t>được giao nhiệm vụ mở lớp bồi dưỡng thực hiện</w:t>
      </w:r>
    </w:p>
    <w:p w14:paraId="30D15595" w14:textId="3071304C" w:rsidR="00A73FBA" w:rsidRPr="002C13D3" w:rsidRDefault="00A73FBA" w:rsidP="0097609B">
      <w:pPr>
        <w:spacing w:before="120" w:after="120"/>
        <w:ind w:firstLine="567"/>
        <w:jc w:val="both"/>
        <w:rPr>
          <w:rFonts w:eastAsia="Calibri"/>
          <w:iCs/>
          <w:color w:val="000000"/>
          <w:sz w:val="28"/>
          <w:szCs w:val="28"/>
        </w:rPr>
      </w:pPr>
      <w:r w:rsidRPr="002C13D3">
        <w:rPr>
          <w:rFonts w:eastAsia="Calibri"/>
          <w:iCs/>
          <w:color w:val="000000"/>
          <w:sz w:val="28"/>
          <w:szCs w:val="28"/>
        </w:rPr>
        <w:t xml:space="preserve">a) Chi tiền công giảng viên, trợ giảng (nếu có), báo cáo viên trong nước </w:t>
      </w:r>
      <w:r w:rsidR="005071D0">
        <w:rPr>
          <w:rFonts w:eastAsia="Calibri"/>
          <w:iCs/>
          <w:color w:val="000000"/>
          <w:sz w:val="28"/>
          <w:szCs w:val="28"/>
        </w:rPr>
        <w:t xml:space="preserve">    </w:t>
      </w:r>
      <w:r w:rsidRPr="002C13D3">
        <w:rPr>
          <w:rFonts w:eastAsia="Calibri"/>
          <w:iCs/>
          <w:color w:val="000000"/>
          <w:sz w:val="28"/>
          <w:szCs w:val="28"/>
        </w:rPr>
        <w:t>(bao gồm cả tiền công soạn giáo án bài giảng) trên cơ sở thỏa thuận theo hình thức hợp đồng công việc phù hợp với chất lượng, trình độ của giảng viên, trợ giảng, báo cáo viên trong phạm vi dự toán được giao (một buổi giảng được tính bằng 4 tiết học) tối đa như sau:</w:t>
      </w:r>
    </w:p>
    <w:p w14:paraId="69CCF14B"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xml:space="preserve">- </w:t>
      </w:r>
      <w:r w:rsidRPr="002C13D3">
        <w:rPr>
          <w:rFonts w:eastAsia="Calibri"/>
          <w:iCs/>
          <w:color w:val="000000"/>
          <w:sz w:val="28"/>
          <w:szCs w:val="28"/>
          <w:lang w:val="vi-VN"/>
        </w:rPr>
        <w:t xml:space="preserve">Giảng viên, báo cáo viên là </w:t>
      </w:r>
      <w:r w:rsidRPr="002C13D3">
        <w:rPr>
          <w:rFonts w:eastAsia="Calibri"/>
          <w:iCs/>
          <w:color w:val="000000"/>
          <w:sz w:val="28"/>
          <w:szCs w:val="28"/>
        </w:rPr>
        <w:t xml:space="preserve">Ủy </w:t>
      </w:r>
      <w:r w:rsidRPr="002C13D3">
        <w:rPr>
          <w:rFonts w:eastAsia="Calibri"/>
          <w:iCs/>
          <w:color w:val="000000"/>
          <w:sz w:val="28"/>
          <w:szCs w:val="28"/>
          <w:lang w:val="vi-VN"/>
        </w:rPr>
        <w:t xml:space="preserve">viên Trung ương Đảng; Bộ trưởng, Bí thư </w:t>
      </w:r>
      <w:r w:rsidRPr="002C13D3">
        <w:rPr>
          <w:rFonts w:eastAsia="Calibri"/>
          <w:iCs/>
          <w:color w:val="000000"/>
          <w:sz w:val="28"/>
          <w:szCs w:val="28"/>
        </w:rPr>
        <w:t xml:space="preserve">Thành ủy </w:t>
      </w:r>
      <w:r w:rsidRPr="002C13D3">
        <w:rPr>
          <w:rFonts w:eastAsia="Calibri"/>
          <w:iCs/>
          <w:color w:val="000000"/>
          <w:sz w:val="28"/>
          <w:szCs w:val="28"/>
          <w:lang w:val="vi-VN"/>
        </w:rPr>
        <w:t xml:space="preserve">và các chức danh tương đương: </w:t>
      </w:r>
      <w:r w:rsidRPr="002C13D3">
        <w:rPr>
          <w:rFonts w:eastAsia="Calibri"/>
          <w:iCs/>
          <w:color w:val="000000"/>
          <w:sz w:val="28"/>
          <w:szCs w:val="28"/>
        </w:rPr>
        <w:t>4</w:t>
      </w:r>
      <w:r w:rsidRPr="002C13D3">
        <w:rPr>
          <w:rFonts w:eastAsia="Calibri"/>
          <w:iCs/>
          <w:color w:val="000000"/>
          <w:sz w:val="28"/>
          <w:szCs w:val="28"/>
          <w:lang w:val="vi-VN"/>
        </w:rPr>
        <w:t>.000.000 đ</w:t>
      </w:r>
      <w:r w:rsidRPr="002C13D3">
        <w:rPr>
          <w:rFonts w:eastAsia="Calibri"/>
          <w:iCs/>
          <w:color w:val="000000"/>
          <w:sz w:val="28"/>
          <w:szCs w:val="28"/>
        </w:rPr>
        <w:t>ồ</w:t>
      </w:r>
      <w:r w:rsidRPr="002C13D3">
        <w:rPr>
          <w:rFonts w:eastAsia="Calibri"/>
          <w:iCs/>
          <w:color w:val="000000"/>
          <w:sz w:val="28"/>
          <w:szCs w:val="28"/>
          <w:lang w:val="vi-VN"/>
        </w:rPr>
        <w:t>ng/người/bu</w:t>
      </w:r>
      <w:r w:rsidRPr="002C13D3">
        <w:rPr>
          <w:rFonts w:eastAsia="Calibri"/>
          <w:iCs/>
          <w:color w:val="000000"/>
          <w:sz w:val="28"/>
          <w:szCs w:val="28"/>
        </w:rPr>
        <w:t>ổ</w:t>
      </w:r>
      <w:r w:rsidRPr="002C13D3">
        <w:rPr>
          <w:rFonts w:eastAsia="Calibri"/>
          <w:iCs/>
          <w:color w:val="000000"/>
          <w:sz w:val="28"/>
          <w:szCs w:val="28"/>
          <w:lang w:val="vi-VN"/>
        </w:rPr>
        <w:t>i;</w:t>
      </w:r>
    </w:p>
    <w:p w14:paraId="7651C4FA" w14:textId="7351ED35" w:rsidR="00A73FBA" w:rsidRPr="002C13D3" w:rsidRDefault="00A73FBA" w:rsidP="0097609B">
      <w:pPr>
        <w:spacing w:before="120" w:after="120"/>
        <w:ind w:firstLine="567"/>
        <w:jc w:val="both"/>
        <w:rPr>
          <w:rFonts w:eastAsia="Calibri"/>
          <w:iCs/>
          <w:color w:val="000000"/>
          <w:sz w:val="28"/>
          <w:szCs w:val="28"/>
        </w:rPr>
      </w:pPr>
      <w:r w:rsidRPr="002C13D3">
        <w:rPr>
          <w:rFonts w:eastAsia="Calibri"/>
          <w:iCs/>
          <w:color w:val="000000"/>
          <w:sz w:val="28"/>
          <w:szCs w:val="28"/>
        </w:rPr>
        <w:t xml:space="preserve">- Giảng viên, báo cáo viên là Thứ trưởng; Phó Bí thư Thành ủy; Chủ tịch </w:t>
      </w:r>
      <w:r w:rsidR="005071D0">
        <w:rPr>
          <w:rFonts w:eastAsia="Calibri"/>
          <w:iCs/>
          <w:color w:val="000000"/>
          <w:sz w:val="28"/>
          <w:szCs w:val="28"/>
        </w:rPr>
        <w:t xml:space="preserve">  </w:t>
      </w:r>
      <w:r w:rsidRPr="005071D0">
        <w:rPr>
          <w:rFonts w:eastAsia="Calibri"/>
          <w:iCs/>
          <w:color w:val="000000"/>
          <w:spacing w:val="-4"/>
          <w:sz w:val="28"/>
          <w:szCs w:val="28"/>
        </w:rPr>
        <w:t xml:space="preserve">Hội đồng nhân dân thành phố, Chủ tịch Ủy ban nhân dân thành phố và các chức danh </w:t>
      </w:r>
      <w:r w:rsidRPr="002C13D3">
        <w:rPr>
          <w:rFonts w:eastAsia="Calibri"/>
          <w:iCs/>
          <w:color w:val="000000"/>
          <w:sz w:val="28"/>
          <w:szCs w:val="28"/>
        </w:rPr>
        <w:t>tương đương; giáo sư; tiến sĩ khoa học</w:t>
      </w:r>
      <w:r w:rsidR="00050E73">
        <w:rPr>
          <w:rFonts w:eastAsia="Calibri"/>
          <w:iCs/>
          <w:color w:val="000000"/>
          <w:sz w:val="28"/>
          <w:szCs w:val="28"/>
        </w:rPr>
        <w:t>;</w:t>
      </w:r>
      <w:r w:rsidRPr="002C13D3">
        <w:rPr>
          <w:rFonts w:eastAsia="Calibri"/>
          <w:iCs/>
          <w:color w:val="000000"/>
          <w:sz w:val="28"/>
          <w:szCs w:val="28"/>
        </w:rPr>
        <w:t xml:space="preserve"> chuyên gia cao cấp</w:t>
      </w:r>
      <w:r w:rsidR="00050E73">
        <w:rPr>
          <w:rFonts w:eastAsia="Calibri"/>
          <w:iCs/>
          <w:color w:val="000000"/>
          <w:sz w:val="28"/>
          <w:szCs w:val="28"/>
        </w:rPr>
        <w:t xml:space="preserve">; </w:t>
      </w:r>
      <w:r w:rsidR="00290511">
        <w:rPr>
          <w:rFonts w:eastAsia="Calibri"/>
          <w:iCs/>
          <w:color w:val="000000"/>
          <w:sz w:val="28"/>
          <w:szCs w:val="28"/>
        </w:rPr>
        <w:t>g</w:t>
      </w:r>
      <w:r w:rsidR="00050E73">
        <w:rPr>
          <w:rFonts w:eastAsia="Calibri"/>
          <w:iCs/>
          <w:color w:val="000000"/>
          <w:sz w:val="28"/>
          <w:szCs w:val="28"/>
        </w:rPr>
        <w:t>iảng viên cao cấp</w:t>
      </w:r>
      <w:r w:rsidRPr="002C13D3">
        <w:rPr>
          <w:rFonts w:eastAsia="Calibri"/>
          <w:iCs/>
          <w:color w:val="000000"/>
          <w:sz w:val="28"/>
          <w:szCs w:val="28"/>
        </w:rPr>
        <w:t>: 3</w:t>
      </w:r>
      <w:r w:rsidRPr="002C13D3">
        <w:rPr>
          <w:rFonts w:eastAsia="Calibri"/>
          <w:iCs/>
          <w:color w:val="000000"/>
          <w:sz w:val="28"/>
          <w:szCs w:val="28"/>
          <w:lang w:val="vi-VN"/>
        </w:rPr>
        <w:t>.000.000 đ</w:t>
      </w:r>
      <w:r w:rsidRPr="002C13D3">
        <w:rPr>
          <w:rFonts w:eastAsia="Calibri"/>
          <w:iCs/>
          <w:color w:val="000000"/>
          <w:sz w:val="28"/>
          <w:szCs w:val="28"/>
        </w:rPr>
        <w:t>ồ</w:t>
      </w:r>
      <w:r w:rsidRPr="002C13D3">
        <w:rPr>
          <w:rFonts w:eastAsia="Calibri"/>
          <w:iCs/>
          <w:color w:val="000000"/>
          <w:sz w:val="28"/>
          <w:szCs w:val="28"/>
          <w:lang w:val="vi-VN"/>
        </w:rPr>
        <w:t>ng/người/bu</w:t>
      </w:r>
      <w:r w:rsidRPr="002C13D3">
        <w:rPr>
          <w:rFonts w:eastAsia="Calibri"/>
          <w:iCs/>
          <w:color w:val="000000"/>
          <w:sz w:val="28"/>
          <w:szCs w:val="28"/>
        </w:rPr>
        <w:t>ổ</w:t>
      </w:r>
      <w:r w:rsidRPr="002C13D3">
        <w:rPr>
          <w:rFonts w:eastAsia="Calibri"/>
          <w:iCs/>
          <w:color w:val="000000"/>
          <w:sz w:val="28"/>
          <w:szCs w:val="28"/>
          <w:lang w:val="vi-VN"/>
        </w:rPr>
        <w:t>i;</w:t>
      </w:r>
    </w:p>
    <w:p w14:paraId="39FE98E4" w14:textId="677B7FDF" w:rsidR="00A73FBA" w:rsidRPr="002C13D3" w:rsidRDefault="00A73FBA" w:rsidP="0097609B">
      <w:pPr>
        <w:widowControl w:val="0"/>
        <w:spacing w:before="120" w:after="120"/>
        <w:ind w:firstLine="567"/>
        <w:jc w:val="both"/>
        <w:rPr>
          <w:rFonts w:eastAsia="Calibri"/>
          <w:iCs/>
          <w:color w:val="000000"/>
          <w:sz w:val="28"/>
          <w:szCs w:val="28"/>
        </w:rPr>
      </w:pPr>
      <w:r w:rsidRPr="00290511">
        <w:rPr>
          <w:rFonts w:eastAsia="Calibri"/>
          <w:iCs/>
          <w:color w:val="000000"/>
          <w:spacing w:val="-4"/>
          <w:sz w:val="28"/>
          <w:szCs w:val="28"/>
        </w:rPr>
        <w:t xml:space="preserve">- </w:t>
      </w:r>
      <w:r w:rsidRPr="00290511">
        <w:rPr>
          <w:rFonts w:eastAsia="Calibri"/>
          <w:iCs/>
          <w:color w:val="000000"/>
          <w:spacing w:val="-4"/>
          <w:sz w:val="28"/>
          <w:szCs w:val="28"/>
          <w:lang w:val="vi-VN"/>
        </w:rPr>
        <w:t xml:space="preserve">Giảng viên, báo cáo viên là </w:t>
      </w:r>
      <w:r w:rsidRPr="00290511">
        <w:rPr>
          <w:rFonts w:eastAsia="Calibri"/>
          <w:iCs/>
          <w:color w:val="000000"/>
          <w:spacing w:val="-4"/>
          <w:sz w:val="28"/>
          <w:szCs w:val="28"/>
        </w:rPr>
        <w:t xml:space="preserve">Ủy viên Ban Thường vụ </w:t>
      </w:r>
      <w:r w:rsidR="00290511" w:rsidRPr="00290511">
        <w:rPr>
          <w:rFonts w:eastAsia="Calibri"/>
          <w:iCs/>
          <w:color w:val="000000"/>
          <w:spacing w:val="-4"/>
          <w:sz w:val="28"/>
          <w:szCs w:val="28"/>
        </w:rPr>
        <w:t>T</w:t>
      </w:r>
      <w:r w:rsidRPr="00290511">
        <w:rPr>
          <w:rFonts w:eastAsia="Calibri"/>
          <w:iCs/>
          <w:color w:val="000000"/>
          <w:spacing w:val="-4"/>
          <w:sz w:val="28"/>
          <w:szCs w:val="28"/>
        </w:rPr>
        <w:t xml:space="preserve">hành ủy; </w:t>
      </w:r>
      <w:r w:rsidRPr="00290511">
        <w:rPr>
          <w:rFonts w:eastAsia="Calibri"/>
          <w:iCs/>
          <w:color w:val="000000"/>
          <w:spacing w:val="-4"/>
          <w:sz w:val="28"/>
          <w:szCs w:val="28"/>
          <w:lang w:val="vi-VN"/>
        </w:rPr>
        <w:t>Phó Chủ tịch</w:t>
      </w:r>
      <w:r w:rsidRPr="002C13D3">
        <w:rPr>
          <w:rFonts w:eastAsia="Calibri"/>
          <w:iCs/>
          <w:color w:val="000000"/>
          <w:sz w:val="28"/>
          <w:szCs w:val="28"/>
          <w:lang w:val="vi-VN"/>
        </w:rPr>
        <w:t xml:space="preserve"> </w:t>
      </w:r>
      <w:r w:rsidRPr="005071D0">
        <w:rPr>
          <w:rFonts w:eastAsia="Calibri"/>
          <w:iCs/>
          <w:color w:val="000000"/>
          <w:spacing w:val="-8"/>
          <w:sz w:val="28"/>
          <w:szCs w:val="28"/>
          <w:lang w:val="vi-VN"/>
        </w:rPr>
        <w:t>Hội đ</w:t>
      </w:r>
      <w:r w:rsidRPr="005071D0">
        <w:rPr>
          <w:rFonts w:eastAsia="Calibri"/>
          <w:iCs/>
          <w:color w:val="000000"/>
          <w:spacing w:val="-8"/>
          <w:sz w:val="28"/>
          <w:szCs w:val="28"/>
        </w:rPr>
        <w:t>ồ</w:t>
      </w:r>
      <w:r w:rsidRPr="005071D0">
        <w:rPr>
          <w:rFonts w:eastAsia="Calibri"/>
          <w:iCs/>
          <w:color w:val="000000"/>
          <w:spacing w:val="-8"/>
          <w:sz w:val="28"/>
          <w:szCs w:val="28"/>
          <w:lang w:val="vi-VN"/>
        </w:rPr>
        <w:t>ng nhân dân</w:t>
      </w:r>
      <w:r w:rsidRPr="005071D0">
        <w:rPr>
          <w:rFonts w:eastAsia="Calibri"/>
          <w:iCs/>
          <w:color w:val="000000"/>
          <w:spacing w:val="-8"/>
          <w:sz w:val="28"/>
          <w:szCs w:val="28"/>
        </w:rPr>
        <w:t>, Phó Chủ tịch Ủ</w:t>
      </w:r>
      <w:r w:rsidRPr="005071D0">
        <w:rPr>
          <w:rFonts w:eastAsia="Calibri"/>
          <w:iCs/>
          <w:color w:val="000000"/>
          <w:spacing w:val="-8"/>
          <w:sz w:val="28"/>
          <w:szCs w:val="28"/>
          <w:lang w:val="vi-VN"/>
        </w:rPr>
        <w:t xml:space="preserve">y ban nhân dân </w:t>
      </w:r>
      <w:r w:rsidRPr="005071D0">
        <w:rPr>
          <w:rFonts w:eastAsia="Calibri"/>
          <w:iCs/>
          <w:color w:val="000000"/>
          <w:spacing w:val="-8"/>
          <w:sz w:val="28"/>
          <w:szCs w:val="28"/>
        </w:rPr>
        <w:t>thành phố;</w:t>
      </w:r>
      <w:r w:rsidRPr="005071D0">
        <w:rPr>
          <w:rFonts w:eastAsia="Calibri"/>
          <w:iCs/>
          <w:color w:val="000000"/>
          <w:spacing w:val="-8"/>
          <w:sz w:val="28"/>
          <w:szCs w:val="28"/>
          <w:lang w:val="vi-VN"/>
        </w:rPr>
        <w:t xml:space="preserve"> Vụ trưởng</w:t>
      </w:r>
      <w:r w:rsidRPr="005071D0">
        <w:rPr>
          <w:rFonts w:eastAsia="Calibri"/>
          <w:iCs/>
          <w:color w:val="000000"/>
          <w:spacing w:val="-8"/>
          <w:sz w:val="28"/>
          <w:szCs w:val="28"/>
        </w:rPr>
        <w:t>,</w:t>
      </w:r>
      <w:r w:rsidRPr="005071D0">
        <w:rPr>
          <w:rFonts w:eastAsia="Calibri"/>
          <w:iCs/>
          <w:color w:val="000000"/>
          <w:spacing w:val="-8"/>
          <w:sz w:val="28"/>
          <w:szCs w:val="28"/>
          <w:lang w:val="vi-VN"/>
        </w:rPr>
        <w:t xml:space="preserve"> Phó vụ trưởng</w:t>
      </w:r>
      <w:r w:rsidRPr="002C13D3">
        <w:rPr>
          <w:rFonts w:eastAsia="Calibri"/>
          <w:iCs/>
          <w:color w:val="000000"/>
          <w:sz w:val="28"/>
          <w:szCs w:val="28"/>
          <w:lang w:val="vi-VN"/>
        </w:rPr>
        <w:t xml:space="preserve"> thuộc Bộ; Viện trưởng</w:t>
      </w:r>
      <w:r w:rsidRPr="002C13D3">
        <w:rPr>
          <w:rFonts w:eastAsia="Calibri"/>
          <w:iCs/>
          <w:color w:val="000000"/>
          <w:sz w:val="28"/>
          <w:szCs w:val="28"/>
        </w:rPr>
        <w:t>, P</w:t>
      </w:r>
      <w:r w:rsidRPr="002C13D3">
        <w:rPr>
          <w:rFonts w:eastAsia="Calibri"/>
          <w:iCs/>
          <w:color w:val="000000"/>
          <w:sz w:val="28"/>
          <w:szCs w:val="28"/>
          <w:lang w:val="vi-VN"/>
        </w:rPr>
        <w:t>hó Viện trưởng thuộc Bộ; Cục trưởng, Phó Cục trưởng và các chức danh tương đương; phó giáo sư; ti</w:t>
      </w:r>
      <w:r w:rsidRPr="002C13D3">
        <w:rPr>
          <w:rFonts w:eastAsia="Calibri"/>
          <w:iCs/>
          <w:color w:val="000000"/>
          <w:sz w:val="28"/>
          <w:szCs w:val="28"/>
        </w:rPr>
        <w:t>ế</w:t>
      </w:r>
      <w:r w:rsidRPr="002C13D3">
        <w:rPr>
          <w:rFonts w:eastAsia="Calibri"/>
          <w:iCs/>
          <w:color w:val="000000"/>
          <w:sz w:val="28"/>
          <w:szCs w:val="28"/>
          <w:lang w:val="vi-VN"/>
        </w:rPr>
        <w:t xml:space="preserve">n </w:t>
      </w:r>
      <w:r w:rsidRPr="002C13D3">
        <w:rPr>
          <w:rFonts w:eastAsia="Calibri"/>
          <w:iCs/>
          <w:color w:val="000000"/>
          <w:sz w:val="28"/>
          <w:szCs w:val="28"/>
        </w:rPr>
        <w:t>sĩ</w:t>
      </w:r>
      <w:r w:rsidRPr="002C13D3">
        <w:rPr>
          <w:rFonts w:eastAsia="Calibri"/>
          <w:iCs/>
          <w:color w:val="000000"/>
          <w:sz w:val="28"/>
          <w:szCs w:val="28"/>
          <w:lang w:val="vi-VN"/>
        </w:rPr>
        <w:t>; giảng v</w:t>
      </w:r>
      <w:r w:rsidRPr="002C13D3">
        <w:rPr>
          <w:rFonts w:eastAsia="Calibri"/>
          <w:iCs/>
          <w:color w:val="000000"/>
          <w:sz w:val="28"/>
          <w:szCs w:val="28"/>
        </w:rPr>
        <w:t>i</w:t>
      </w:r>
      <w:r w:rsidRPr="002C13D3">
        <w:rPr>
          <w:rFonts w:eastAsia="Calibri"/>
          <w:iCs/>
          <w:color w:val="000000"/>
          <w:sz w:val="28"/>
          <w:szCs w:val="28"/>
          <w:lang w:val="vi-VN"/>
        </w:rPr>
        <w:t>ên chính: 2</w:t>
      </w:r>
      <w:r w:rsidRPr="002C13D3">
        <w:rPr>
          <w:rFonts w:eastAsia="Calibri"/>
          <w:iCs/>
          <w:color w:val="000000"/>
          <w:sz w:val="28"/>
          <w:szCs w:val="28"/>
        </w:rPr>
        <w:t>.5</w:t>
      </w:r>
      <w:r w:rsidRPr="002C13D3">
        <w:rPr>
          <w:rFonts w:eastAsia="Calibri"/>
          <w:iCs/>
          <w:color w:val="000000"/>
          <w:sz w:val="28"/>
          <w:szCs w:val="28"/>
          <w:lang w:val="vi-VN"/>
        </w:rPr>
        <w:t>00.000 đồng/người/buổi;</w:t>
      </w:r>
    </w:p>
    <w:p w14:paraId="773C3638" w14:textId="5060704A" w:rsidR="00A73FBA" w:rsidRPr="002C13D3" w:rsidRDefault="00A73FBA" w:rsidP="0097609B">
      <w:pPr>
        <w:spacing w:before="120" w:after="120"/>
        <w:ind w:firstLine="567"/>
        <w:jc w:val="both"/>
        <w:rPr>
          <w:rFonts w:eastAsia="Calibri"/>
          <w:iCs/>
          <w:color w:val="000000"/>
          <w:sz w:val="28"/>
          <w:szCs w:val="28"/>
        </w:rPr>
      </w:pPr>
      <w:r w:rsidRPr="002C13D3">
        <w:rPr>
          <w:rFonts w:eastAsia="Calibri"/>
          <w:iCs/>
          <w:color w:val="000000"/>
          <w:sz w:val="28"/>
          <w:szCs w:val="28"/>
        </w:rPr>
        <w:t xml:space="preserve">- </w:t>
      </w:r>
      <w:r w:rsidRPr="002C13D3">
        <w:rPr>
          <w:rFonts w:eastAsia="Calibri"/>
          <w:iCs/>
          <w:color w:val="000000"/>
          <w:sz w:val="28"/>
          <w:szCs w:val="28"/>
          <w:lang w:val="vi-VN"/>
        </w:rPr>
        <w:t xml:space="preserve">Giảng viên, báo cáo viên </w:t>
      </w:r>
      <w:r w:rsidRPr="002C13D3">
        <w:rPr>
          <w:rFonts w:eastAsia="Calibri"/>
          <w:iCs/>
          <w:color w:val="000000"/>
          <w:sz w:val="28"/>
          <w:szCs w:val="28"/>
        </w:rPr>
        <w:t xml:space="preserve">là Ủy viên Ban Chấp hành Đảng bộ thành phố; </w:t>
      </w:r>
      <w:r w:rsidRPr="002C13D3">
        <w:rPr>
          <w:rFonts w:eastAsia="Calibri"/>
          <w:iCs/>
          <w:color w:val="000000"/>
          <w:sz w:val="28"/>
          <w:szCs w:val="28"/>
          <w:lang w:val="vi-VN"/>
        </w:rPr>
        <w:t>công chức, viên chức công tác tại các cơ quan, đơn vị ở</w:t>
      </w:r>
      <w:r w:rsidR="00A201F1">
        <w:rPr>
          <w:rFonts w:eastAsia="Calibri"/>
          <w:iCs/>
          <w:color w:val="000000"/>
          <w:sz w:val="28"/>
          <w:szCs w:val="28"/>
          <w:lang w:val="vi-VN"/>
        </w:rPr>
        <w:t xml:space="preserve"> </w:t>
      </w:r>
      <w:r w:rsidR="00290511">
        <w:rPr>
          <w:rFonts w:eastAsia="Calibri"/>
          <w:iCs/>
          <w:color w:val="000000"/>
          <w:sz w:val="28"/>
          <w:szCs w:val="28"/>
        </w:rPr>
        <w:t>T</w:t>
      </w:r>
      <w:r w:rsidRPr="002C13D3">
        <w:rPr>
          <w:rFonts w:eastAsia="Calibri"/>
          <w:iCs/>
          <w:color w:val="000000"/>
          <w:sz w:val="28"/>
          <w:szCs w:val="28"/>
          <w:lang w:val="vi-VN"/>
        </w:rPr>
        <w:t>rung ương</w:t>
      </w:r>
      <w:r w:rsidRPr="002C13D3">
        <w:rPr>
          <w:rFonts w:eastAsia="Calibri"/>
          <w:iCs/>
          <w:color w:val="000000"/>
          <w:sz w:val="28"/>
          <w:szCs w:val="28"/>
        </w:rPr>
        <w:t xml:space="preserve">; Giám đốc, Phó Giám đốc sở, </w:t>
      </w:r>
      <w:r w:rsidR="00290511">
        <w:rPr>
          <w:rFonts w:eastAsia="Calibri"/>
          <w:iCs/>
          <w:color w:val="000000"/>
          <w:sz w:val="28"/>
          <w:szCs w:val="28"/>
        </w:rPr>
        <w:t>T</w:t>
      </w:r>
      <w:r w:rsidRPr="002C13D3">
        <w:rPr>
          <w:rFonts w:eastAsia="Calibri"/>
          <w:iCs/>
          <w:color w:val="000000"/>
          <w:sz w:val="28"/>
          <w:szCs w:val="28"/>
        </w:rPr>
        <w:t xml:space="preserve">hủ trưởng, </w:t>
      </w:r>
      <w:r w:rsidR="00290511">
        <w:rPr>
          <w:rFonts w:eastAsia="Calibri"/>
          <w:iCs/>
          <w:color w:val="000000"/>
          <w:sz w:val="28"/>
          <w:szCs w:val="28"/>
        </w:rPr>
        <w:t>P</w:t>
      </w:r>
      <w:r w:rsidRPr="002C13D3">
        <w:rPr>
          <w:rFonts w:eastAsia="Calibri"/>
          <w:iCs/>
          <w:color w:val="000000"/>
          <w:sz w:val="28"/>
          <w:szCs w:val="28"/>
        </w:rPr>
        <w:t xml:space="preserve">hó </w:t>
      </w:r>
      <w:r w:rsidR="00290511">
        <w:rPr>
          <w:rFonts w:eastAsia="Calibri"/>
          <w:iCs/>
          <w:color w:val="000000"/>
          <w:sz w:val="28"/>
          <w:szCs w:val="28"/>
        </w:rPr>
        <w:t>T</w:t>
      </w:r>
      <w:r w:rsidRPr="002C13D3">
        <w:rPr>
          <w:rFonts w:eastAsia="Calibri"/>
          <w:iCs/>
          <w:color w:val="000000"/>
          <w:sz w:val="28"/>
          <w:szCs w:val="28"/>
        </w:rPr>
        <w:t>hủ trưởng ban, ngành thành phố và các chức danh tương đương:  2</w:t>
      </w:r>
      <w:r w:rsidRPr="002C13D3">
        <w:rPr>
          <w:rFonts w:eastAsia="Calibri"/>
          <w:iCs/>
          <w:color w:val="000000"/>
          <w:sz w:val="28"/>
          <w:szCs w:val="28"/>
          <w:lang w:val="vi-VN"/>
        </w:rPr>
        <w:t>.000.000 đồng/người/bu</w:t>
      </w:r>
      <w:r w:rsidRPr="002C13D3">
        <w:rPr>
          <w:rFonts w:eastAsia="Calibri"/>
          <w:iCs/>
          <w:color w:val="000000"/>
          <w:sz w:val="28"/>
          <w:szCs w:val="28"/>
        </w:rPr>
        <w:t>ổ</w:t>
      </w:r>
      <w:r w:rsidRPr="002C13D3">
        <w:rPr>
          <w:rFonts w:eastAsia="Calibri"/>
          <w:iCs/>
          <w:color w:val="000000"/>
          <w:sz w:val="28"/>
          <w:szCs w:val="28"/>
          <w:lang w:val="vi-VN"/>
        </w:rPr>
        <w:t>i;</w:t>
      </w:r>
    </w:p>
    <w:p w14:paraId="5BF908EA" w14:textId="2CF3583F" w:rsidR="00A73FBA" w:rsidRPr="00A201F1" w:rsidRDefault="00A73FBA" w:rsidP="0097609B">
      <w:pPr>
        <w:spacing w:before="120" w:after="120"/>
        <w:ind w:firstLine="567"/>
        <w:jc w:val="both"/>
        <w:rPr>
          <w:rFonts w:eastAsia="Calibri"/>
          <w:iCs/>
          <w:sz w:val="28"/>
          <w:szCs w:val="28"/>
        </w:rPr>
      </w:pPr>
      <w:r w:rsidRPr="00A201F1">
        <w:rPr>
          <w:rFonts w:eastAsia="Calibri"/>
          <w:iCs/>
          <w:sz w:val="28"/>
          <w:szCs w:val="28"/>
        </w:rPr>
        <w:lastRenderedPageBreak/>
        <w:t>- Giảng viên, báo cáo viên là cán bộ, công chức, viên chức công tác</w:t>
      </w:r>
      <w:r w:rsidR="00290511">
        <w:rPr>
          <w:rFonts w:eastAsia="Calibri"/>
          <w:iCs/>
          <w:sz w:val="28"/>
          <w:szCs w:val="28"/>
        </w:rPr>
        <w:t xml:space="preserve">                  </w:t>
      </w:r>
      <w:r w:rsidRPr="00A201F1">
        <w:rPr>
          <w:rFonts w:eastAsia="Calibri"/>
          <w:iCs/>
          <w:sz w:val="28"/>
          <w:szCs w:val="28"/>
        </w:rPr>
        <w:t xml:space="preserve"> tại</w:t>
      </w:r>
      <w:r w:rsidR="005071D0">
        <w:rPr>
          <w:rFonts w:eastAsia="Calibri"/>
          <w:iCs/>
          <w:sz w:val="28"/>
          <w:szCs w:val="28"/>
        </w:rPr>
        <w:t xml:space="preserve"> </w:t>
      </w:r>
      <w:r w:rsidRPr="00A201F1">
        <w:rPr>
          <w:rFonts w:eastAsia="Calibri"/>
          <w:iCs/>
          <w:sz w:val="28"/>
          <w:szCs w:val="28"/>
        </w:rPr>
        <w:t>các cơ quan, đơn vị thành phố: 1.5</w:t>
      </w:r>
      <w:r w:rsidRPr="00A201F1">
        <w:rPr>
          <w:rFonts w:eastAsia="Calibri"/>
          <w:iCs/>
          <w:sz w:val="28"/>
          <w:szCs w:val="28"/>
          <w:lang w:val="vi-VN"/>
        </w:rPr>
        <w:t>00.000 đồng/người/bu</w:t>
      </w:r>
      <w:r w:rsidRPr="00A201F1">
        <w:rPr>
          <w:rFonts w:eastAsia="Calibri"/>
          <w:iCs/>
          <w:sz w:val="28"/>
          <w:szCs w:val="28"/>
        </w:rPr>
        <w:t>ổ</w:t>
      </w:r>
      <w:r w:rsidRPr="00A201F1">
        <w:rPr>
          <w:rFonts w:eastAsia="Calibri"/>
          <w:iCs/>
          <w:sz w:val="28"/>
          <w:szCs w:val="28"/>
          <w:lang w:val="vi-VN"/>
        </w:rPr>
        <w:t>i;</w:t>
      </w:r>
    </w:p>
    <w:p w14:paraId="7BD7DB89" w14:textId="77777777" w:rsidR="00A73FBA" w:rsidRPr="002C13D3" w:rsidRDefault="00A73FBA" w:rsidP="0097609B">
      <w:pPr>
        <w:spacing w:before="120" w:after="120"/>
        <w:ind w:firstLine="567"/>
        <w:jc w:val="both"/>
        <w:rPr>
          <w:rFonts w:eastAsia="Calibri"/>
          <w:iCs/>
          <w:color w:val="000000"/>
          <w:sz w:val="28"/>
          <w:szCs w:val="28"/>
        </w:rPr>
      </w:pPr>
      <w:r w:rsidRPr="002C13D3">
        <w:rPr>
          <w:rFonts w:eastAsia="Calibri"/>
          <w:iCs/>
          <w:color w:val="000000"/>
          <w:sz w:val="28"/>
          <w:szCs w:val="28"/>
        </w:rPr>
        <w:t xml:space="preserve">- </w:t>
      </w:r>
      <w:r w:rsidRPr="002C13D3">
        <w:rPr>
          <w:rFonts w:eastAsia="Calibri"/>
          <w:iCs/>
          <w:color w:val="000000"/>
          <w:sz w:val="28"/>
          <w:szCs w:val="28"/>
          <w:lang w:val="vi-VN"/>
        </w:rPr>
        <w:t xml:space="preserve">Giảng viên, báo cáo viên là công chức, viên chức công tác tại các </w:t>
      </w:r>
      <w:r w:rsidRPr="002C13D3">
        <w:rPr>
          <w:rFonts w:eastAsia="Calibri"/>
          <w:iCs/>
          <w:color w:val="000000"/>
          <w:sz w:val="28"/>
          <w:szCs w:val="28"/>
        </w:rPr>
        <w:t xml:space="preserve">phòng, </w:t>
      </w:r>
      <w:r w:rsidRPr="002C13D3">
        <w:rPr>
          <w:rFonts w:eastAsia="Calibri"/>
          <w:iCs/>
          <w:color w:val="000000"/>
          <w:sz w:val="28"/>
          <w:szCs w:val="28"/>
          <w:lang w:val="vi-VN"/>
        </w:rPr>
        <w:t xml:space="preserve">đơn vị từ cấp </w:t>
      </w:r>
      <w:r w:rsidRPr="002C13D3">
        <w:rPr>
          <w:rFonts w:eastAsia="Calibri"/>
          <w:iCs/>
          <w:color w:val="000000"/>
          <w:sz w:val="28"/>
          <w:szCs w:val="28"/>
        </w:rPr>
        <w:t>xã</w:t>
      </w:r>
      <w:r w:rsidRPr="002C13D3">
        <w:rPr>
          <w:rFonts w:eastAsia="Calibri"/>
          <w:iCs/>
          <w:color w:val="000000"/>
          <w:sz w:val="28"/>
          <w:szCs w:val="28"/>
          <w:lang w:val="vi-VN"/>
        </w:rPr>
        <w:t xml:space="preserve"> và tương đương trở xuống: </w:t>
      </w:r>
      <w:r w:rsidRPr="002C13D3">
        <w:rPr>
          <w:rFonts w:eastAsia="Calibri"/>
          <w:iCs/>
          <w:color w:val="000000"/>
          <w:sz w:val="28"/>
          <w:szCs w:val="28"/>
        </w:rPr>
        <w:t>1.0</w:t>
      </w:r>
      <w:r w:rsidRPr="002C13D3">
        <w:rPr>
          <w:rFonts w:eastAsia="Calibri"/>
          <w:iCs/>
          <w:color w:val="000000"/>
          <w:sz w:val="28"/>
          <w:szCs w:val="28"/>
          <w:lang w:val="vi-VN"/>
        </w:rPr>
        <w:t>00.000 đ</w:t>
      </w:r>
      <w:r w:rsidRPr="002C13D3">
        <w:rPr>
          <w:rFonts w:eastAsia="Calibri"/>
          <w:iCs/>
          <w:color w:val="000000"/>
          <w:sz w:val="28"/>
          <w:szCs w:val="28"/>
        </w:rPr>
        <w:t>ồ</w:t>
      </w:r>
      <w:r w:rsidRPr="002C13D3">
        <w:rPr>
          <w:rFonts w:eastAsia="Calibri"/>
          <w:iCs/>
          <w:color w:val="000000"/>
          <w:sz w:val="28"/>
          <w:szCs w:val="28"/>
          <w:lang w:val="vi-VN"/>
        </w:rPr>
        <w:t>ng/người/bu</w:t>
      </w:r>
      <w:r w:rsidRPr="002C13D3">
        <w:rPr>
          <w:rFonts w:eastAsia="Calibri"/>
          <w:iCs/>
          <w:color w:val="000000"/>
          <w:sz w:val="28"/>
          <w:szCs w:val="28"/>
        </w:rPr>
        <w:t>ổ</w:t>
      </w:r>
      <w:r w:rsidRPr="002C13D3">
        <w:rPr>
          <w:rFonts w:eastAsia="Calibri"/>
          <w:iCs/>
          <w:color w:val="000000"/>
          <w:sz w:val="28"/>
          <w:szCs w:val="28"/>
          <w:lang w:val="vi-VN"/>
        </w:rPr>
        <w:t>i</w:t>
      </w:r>
      <w:r w:rsidRPr="002C13D3">
        <w:rPr>
          <w:rFonts w:eastAsia="Calibri"/>
          <w:iCs/>
          <w:color w:val="000000"/>
          <w:sz w:val="28"/>
          <w:szCs w:val="28"/>
        </w:rPr>
        <w:t>.</w:t>
      </w:r>
    </w:p>
    <w:p w14:paraId="230E1181" w14:textId="2AE8C75D" w:rsidR="00A73FBA" w:rsidRPr="002C13D3" w:rsidRDefault="00A73FBA" w:rsidP="0097609B">
      <w:pPr>
        <w:widowControl w:val="0"/>
        <w:spacing w:before="120" w:after="120"/>
        <w:ind w:firstLine="567"/>
        <w:jc w:val="both"/>
        <w:rPr>
          <w:rFonts w:eastAsia="Calibri"/>
          <w:iCs/>
          <w:color w:val="000000"/>
          <w:sz w:val="28"/>
          <w:szCs w:val="28"/>
        </w:rPr>
      </w:pPr>
      <w:r w:rsidRPr="005071D0">
        <w:rPr>
          <w:rFonts w:eastAsia="Calibri"/>
          <w:iCs/>
          <w:color w:val="000000"/>
          <w:spacing w:val="-2"/>
          <w:sz w:val="28"/>
          <w:szCs w:val="28"/>
        </w:rPr>
        <w:t>- Riêng đối với các giảng viên cơ hữu làm nhiệm vụ giảng dạy trong các</w:t>
      </w:r>
      <w:r w:rsidR="005071D0">
        <w:rPr>
          <w:rFonts w:eastAsia="Calibri"/>
          <w:iCs/>
          <w:color w:val="000000"/>
          <w:spacing w:val="-2"/>
          <w:sz w:val="28"/>
          <w:szCs w:val="28"/>
        </w:rPr>
        <w:t xml:space="preserve">           </w:t>
      </w:r>
      <w:r w:rsidRPr="005071D0">
        <w:rPr>
          <w:rFonts w:eastAsia="Calibri"/>
          <w:iCs/>
          <w:color w:val="000000"/>
          <w:spacing w:val="-2"/>
          <w:sz w:val="28"/>
          <w:szCs w:val="28"/>
        </w:rPr>
        <w:t xml:space="preserve">cơ sở đào tạo, bồi dưỡng, thì số giờ giảng trong chương trình đào tạo vượt </w:t>
      </w:r>
      <w:r w:rsidR="005071D0">
        <w:rPr>
          <w:rFonts w:eastAsia="Calibri"/>
          <w:iCs/>
          <w:color w:val="000000"/>
          <w:spacing w:val="-2"/>
          <w:sz w:val="28"/>
          <w:szCs w:val="28"/>
        </w:rPr>
        <w:t xml:space="preserve">             </w:t>
      </w:r>
      <w:r w:rsidRPr="005071D0">
        <w:rPr>
          <w:rFonts w:eastAsia="Calibri"/>
          <w:iCs/>
          <w:color w:val="000000"/>
          <w:spacing w:val="-2"/>
          <w:sz w:val="28"/>
          <w:szCs w:val="28"/>
        </w:rPr>
        <w:t>định mức</w:t>
      </w:r>
      <w:r w:rsidRPr="002C13D3">
        <w:rPr>
          <w:rFonts w:eastAsia="Calibri"/>
          <w:iCs/>
          <w:color w:val="000000"/>
          <w:sz w:val="28"/>
          <w:szCs w:val="28"/>
        </w:rPr>
        <w:t xml:space="preserve"> được thanh toán theo quy định hiện hành về chế độ trả lương dạy thêm giờ đối với nhà giáo trong các cơ sở giáo dục công lập theo quy định tại Thông tư số 21/2025/TT-BGDĐT quy định chế độ trả tiền lương dạy thêm giờ đối với </w:t>
      </w:r>
      <w:r w:rsidR="005071D0">
        <w:rPr>
          <w:rFonts w:eastAsia="Calibri"/>
          <w:iCs/>
          <w:color w:val="000000"/>
          <w:sz w:val="28"/>
          <w:szCs w:val="28"/>
        </w:rPr>
        <w:t xml:space="preserve">       </w:t>
      </w:r>
      <w:r w:rsidRPr="002C13D3">
        <w:rPr>
          <w:rFonts w:eastAsia="Calibri"/>
          <w:iCs/>
          <w:color w:val="000000"/>
          <w:sz w:val="28"/>
          <w:szCs w:val="28"/>
        </w:rPr>
        <w:t>nhà giáo trong các cơ sở giáo dục công lập. Trường hợp các giảng viên này được mời tham gia giảng dạy tại các lớp học do các cơ sở đào tạo khác tổ chức thì vẫn được hưởng theo chế độ tiền công theo quy định.</w:t>
      </w:r>
    </w:p>
    <w:p w14:paraId="6DC249B8"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xml:space="preserve">- </w:t>
      </w:r>
      <w:r w:rsidRPr="002C13D3">
        <w:rPr>
          <w:rFonts w:eastAsia="Calibri"/>
          <w:iCs/>
          <w:color w:val="000000"/>
          <w:sz w:val="28"/>
          <w:szCs w:val="28"/>
          <w:lang w:val="vi-VN"/>
        </w:rPr>
        <w:t>Trợ giảng</w:t>
      </w:r>
      <w:r w:rsidRPr="002C13D3">
        <w:rPr>
          <w:rFonts w:eastAsia="Calibri"/>
          <w:iCs/>
          <w:color w:val="000000"/>
          <w:sz w:val="28"/>
          <w:szCs w:val="28"/>
        </w:rPr>
        <w:t xml:space="preserve"> (nếu có)</w:t>
      </w:r>
      <w:r w:rsidRPr="002C13D3">
        <w:rPr>
          <w:rFonts w:eastAsia="Calibri"/>
          <w:iCs/>
          <w:color w:val="000000"/>
          <w:sz w:val="28"/>
          <w:szCs w:val="28"/>
          <w:lang w:val="vi-VN"/>
        </w:rPr>
        <w:t>: Bằng 50% mức thù lao giảng viên, báo cáo viên.</w:t>
      </w:r>
    </w:p>
    <w:p w14:paraId="5192F91A"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b) Chi hỗ trợ tiền ăn cho giảng viên, báo cáo viên, trợ giảng</w:t>
      </w:r>
    </w:p>
    <w:p w14:paraId="0E6B2B99"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Tùy theo địa điểm, thời gian tổ chức lớp học, các cơ quan, đơn vị được giao chủ trì tổ chức các khóa bồi dưỡng quyết định chi phụ cấp tiền ăn cho giảng viên, báo cáo viên trong nước phù hợp với mức chi phụ cấp lưu trú được quy định tại Nghị quyết số 19/2025/NQ-HĐND.</w:t>
      </w:r>
    </w:p>
    <w:p w14:paraId="40743532" w14:textId="414A8E64"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c) Chi phí thanh toán tiền phương tiện đi lại, tiền thuê phòng nghỉ cho</w:t>
      </w:r>
      <w:r w:rsidR="005071D0">
        <w:rPr>
          <w:rFonts w:eastAsia="Calibri"/>
          <w:iCs/>
          <w:color w:val="000000"/>
          <w:sz w:val="28"/>
          <w:szCs w:val="28"/>
        </w:rPr>
        <w:t xml:space="preserve">      </w:t>
      </w:r>
      <w:r w:rsidRPr="002C13D3">
        <w:rPr>
          <w:rFonts w:eastAsia="Calibri"/>
          <w:iCs/>
          <w:color w:val="000000"/>
          <w:sz w:val="28"/>
          <w:szCs w:val="28"/>
        </w:rPr>
        <w:t xml:space="preserve"> giảng viên, báo cáo viên, trợ giảng </w:t>
      </w:r>
    </w:p>
    <w:p w14:paraId="452983E0" w14:textId="66A4484C"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Trường hợp cơ quan, đơn vị không bố trí được phương tiện, không có</w:t>
      </w:r>
      <w:r w:rsidR="005071D0">
        <w:rPr>
          <w:rFonts w:eastAsia="Calibri"/>
          <w:iCs/>
          <w:color w:val="000000"/>
          <w:sz w:val="28"/>
          <w:szCs w:val="28"/>
        </w:rPr>
        <w:t xml:space="preserve">         </w:t>
      </w:r>
      <w:r w:rsidRPr="002C13D3">
        <w:rPr>
          <w:rFonts w:eastAsia="Calibri"/>
          <w:iCs/>
          <w:color w:val="000000"/>
          <w:sz w:val="28"/>
          <w:szCs w:val="28"/>
        </w:rPr>
        <w:t xml:space="preserve"> điều kiện bố trí chỗ nghỉ cho giảng viên, báo cáo viên, trợ giảng trong nước mà phải đi thuê thì được chi theo mức chi tại Nghị quyết số 19/2025/NQ-HĐND.</w:t>
      </w:r>
    </w:p>
    <w:p w14:paraId="64B4F181"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d) Đối với giảng viên nước ngoài</w:t>
      </w:r>
    </w:p>
    <w:p w14:paraId="0CA1C67F" w14:textId="23D9DB6F"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xml:space="preserve">Tùy theo mức độ cần thiết, các cơ sở đào tạo, bồi dưỡng quyết định việc mời giảng viên nước ngoài thực hiện nhiệm vụ bồi dưỡng công chức: Mức tiền công; hỗ trợ tiền ăn; chi phí thanh toán tiền phương tiện đi lại, tiền thuê phòng nghỉ </w:t>
      </w:r>
      <w:r w:rsidR="005071D0">
        <w:rPr>
          <w:rFonts w:eastAsia="Calibri"/>
          <w:iCs/>
          <w:color w:val="000000"/>
          <w:sz w:val="28"/>
          <w:szCs w:val="28"/>
        </w:rPr>
        <w:t xml:space="preserve">     </w:t>
      </w:r>
      <w:r w:rsidRPr="002C13D3">
        <w:rPr>
          <w:rFonts w:eastAsia="Calibri"/>
          <w:iCs/>
          <w:color w:val="000000"/>
          <w:sz w:val="28"/>
          <w:szCs w:val="28"/>
        </w:rPr>
        <w:t xml:space="preserve">đối với giảng viên nước ngoài do cơ sở đào tạo, bồi dưỡng quyết định trên cơ sở thỏa thuận tùy theo chất lượng, trình độ giảng viên và bảo đảm phù hợp với </w:t>
      </w:r>
      <w:r w:rsidR="005071D0">
        <w:rPr>
          <w:rFonts w:eastAsia="Calibri"/>
          <w:iCs/>
          <w:color w:val="000000"/>
          <w:sz w:val="28"/>
          <w:szCs w:val="28"/>
        </w:rPr>
        <w:t xml:space="preserve">         </w:t>
      </w:r>
      <w:r w:rsidRPr="002C13D3">
        <w:rPr>
          <w:rFonts w:eastAsia="Calibri"/>
          <w:iCs/>
          <w:color w:val="000000"/>
          <w:sz w:val="28"/>
          <w:szCs w:val="28"/>
        </w:rPr>
        <w:t>khả năng nguồn kinh phí đào tạo, bồi dưỡng của cơ quan, đơn vị.</w:t>
      </w:r>
    </w:p>
    <w:p w14:paraId="3548A771"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xml:space="preserve">đ) Chi dịch thuật </w:t>
      </w:r>
    </w:p>
    <w:p w14:paraId="3F4C6175" w14:textId="11A1968F" w:rsidR="00A73FBA" w:rsidRPr="002C13D3" w:rsidRDefault="00C8259C" w:rsidP="0097609B">
      <w:pPr>
        <w:widowControl w:val="0"/>
        <w:spacing w:before="120" w:after="120"/>
        <w:ind w:firstLine="567"/>
        <w:jc w:val="both"/>
        <w:rPr>
          <w:rFonts w:eastAsia="Calibri"/>
          <w:iCs/>
          <w:color w:val="000000"/>
          <w:sz w:val="28"/>
          <w:szCs w:val="28"/>
        </w:rPr>
      </w:pPr>
      <w:r w:rsidRPr="00DA032B">
        <w:rPr>
          <w:sz w:val="28"/>
          <w:szCs w:val="28"/>
        </w:rPr>
        <w:t xml:space="preserve">Thực hiện mức chi dịch thuật theo quy định tại Nghị quyết số 06/2019/NQ-HĐND quy định chế độ đón tiếp khách nước ngoài, chế độ chi tổ chức các hội nghị, hội thảo quốc tế và chế độ chi tiếp khách trong nước trên địa bàn </w:t>
      </w:r>
      <w:r w:rsidR="005071D0">
        <w:rPr>
          <w:sz w:val="28"/>
          <w:szCs w:val="28"/>
        </w:rPr>
        <w:t xml:space="preserve">                   </w:t>
      </w:r>
      <w:r w:rsidRPr="00DA032B">
        <w:rPr>
          <w:sz w:val="28"/>
          <w:szCs w:val="28"/>
        </w:rPr>
        <w:t>tỉnh Thừa Thiên Huế (nay là thành phố Huế)</w:t>
      </w:r>
      <w:r w:rsidR="00A73FBA" w:rsidRPr="002C13D3">
        <w:rPr>
          <w:rFonts w:eastAsia="Calibri"/>
          <w:iCs/>
          <w:color w:val="000000"/>
          <w:sz w:val="28"/>
          <w:szCs w:val="28"/>
        </w:rPr>
        <w:t>.</w:t>
      </w:r>
    </w:p>
    <w:p w14:paraId="7043A350"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e) Chi giải khát giữa giờ phục vụ lớp học</w:t>
      </w:r>
    </w:p>
    <w:p w14:paraId="6DDD1DC9"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Áp dụng mức chi giải khát giữa giờ tổ chức các cuộc hội nghị theo quy định tại Nghị quyết số 19/2025/NQ-HĐND.</w:t>
      </w:r>
    </w:p>
    <w:p w14:paraId="56CC8D3F"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g) Chi ra đề thi, coi thi, chấm thi</w:t>
      </w:r>
    </w:p>
    <w:p w14:paraId="00539304" w14:textId="76E34AC4" w:rsidR="00A73FBA" w:rsidRPr="00984EDF" w:rsidRDefault="00A73FBA" w:rsidP="0097609B">
      <w:pPr>
        <w:widowControl w:val="0"/>
        <w:spacing w:before="120" w:after="120"/>
        <w:ind w:firstLine="567"/>
        <w:jc w:val="both"/>
        <w:rPr>
          <w:iCs/>
          <w:color w:val="000000"/>
          <w:spacing w:val="-6"/>
          <w:sz w:val="28"/>
          <w:szCs w:val="28"/>
        </w:rPr>
      </w:pPr>
      <w:r w:rsidRPr="002C13D3">
        <w:rPr>
          <w:iCs/>
          <w:color w:val="000000"/>
          <w:sz w:val="28"/>
          <w:szCs w:val="28"/>
        </w:rPr>
        <w:lastRenderedPageBreak/>
        <w:t>Áp dụng mức chi tiền công ra đề thi, coi thi, chấm thi tại Nghị quyết</w:t>
      </w:r>
      <w:r w:rsidR="00984EDF">
        <w:rPr>
          <w:iCs/>
          <w:color w:val="000000"/>
          <w:sz w:val="28"/>
          <w:szCs w:val="28"/>
        </w:rPr>
        <w:t xml:space="preserve">                 </w:t>
      </w:r>
      <w:r w:rsidRPr="002C13D3">
        <w:rPr>
          <w:iCs/>
          <w:color w:val="000000"/>
          <w:sz w:val="28"/>
          <w:szCs w:val="28"/>
        </w:rPr>
        <w:t xml:space="preserve"> số 08/2022/NQ-HĐND quy định nội dung và mức chi cho các kỳ thi, cuộc thi, </w:t>
      </w:r>
      <w:r w:rsidR="00984EDF">
        <w:rPr>
          <w:iCs/>
          <w:color w:val="000000"/>
          <w:sz w:val="28"/>
          <w:szCs w:val="28"/>
        </w:rPr>
        <w:t xml:space="preserve">  </w:t>
      </w:r>
      <w:r w:rsidRPr="002C13D3">
        <w:rPr>
          <w:iCs/>
          <w:color w:val="000000"/>
          <w:sz w:val="28"/>
          <w:szCs w:val="28"/>
        </w:rPr>
        <w:t xml:space="preserve">hội thi trong lĩnh vực giáo dục và đào tạo trên địa bàn tỉnh Thừa Thiên Huế; </w:t>
      </w:r>
      <w:r w:rsidR="00984EDF">
        <w:rPr>
          <w:iCs/>
          <w:color w:val="000000"/>
          <w:sz w:val="28"/>
          <w:szCs w:val="28"/>
        </w:rPr>
        <w:t xml:space="preserve">          </w:t>
      </w:r>
      <w:r w:rsidRPr="002C13D3">
        <w:rPr>
          <w:iCs/>
          <w:color w:val="000000"/>
          <w:sz w:val="28"/>
          <w:szCs w:val="28"/>
        </w:rPr>
        <w:t xml:space="preserve">thủ trưởng cơ quan, đơn vị được giao chủ trì tổ chức các khóa bồi dưỡng </w:t>
      </w:r>
      <w:r w:rsidR="00984EDF">
        <w:rPr>
          <w:iCs/>
          <w:color w:val="000000"/>
          <w:sz w:val="28"/>
          <w:szCs w:val="28"/>
        </w:rPr>
        <w:t xml:space="preserve">           </w:t>
      </w:r>
      <w:r w:rsidRPr="00984EDF">
        <w:rPr>
          <w:iCs/>
          <w:color w:val="000000"/>
          <w:spacing w:val="-6"/>
          <w:sz w:val="28"/>
          <w:szCs w:val="28"/>
        </w:rPr>
        <w:t>quyết định mức cụ thể và phải được quy định trong quy chế chi tiêu nội bộ của đơn vị.</w:t>
      </w:r>
    </w:p>
    <w:p w14:paraId="213BADDD" w14:textId="77777777" w:rsidR="00A73FBA" w:rsidRPr="002C13D3" w:rsidRDefault="00A73FBA" w:rsidP="0097609B">
      <w:pPr>
        <w:widowControl w:val="0"/>
        <w:spacing w:before="120" w:after="120"/>
        <w:ind w:firstLine="567"/>
        <w:jc w:val="both"/>
        <w:rPr>
          <w:iCs/>
          <w:color w:val="000000"/>
          <w:spacing w:val="-2"/>
          <w:sz w:val="28"/>
          <w:szCs w:val="28"/>
        </w:rPr>
      </w:pPr>
      <w:r w:rsidRPr="002C13D3">
        <w:rPr>
          <w:iCs/>
          <w:color w:val="000000"/>
          <w:spacing w:val="-2"/>
          <w:sz w:val="28"/>
          <w:szCs w:val="28"/>
        </w:rPr>
        <w:t xml:space="preserve">h) Chi khen thưởng cho học viên đạt loại giỏi, loại xuất sắc </w:t>
      </w:r>
    </w:p>
    <w:p w14:paraId="0989AD9D" w14:textId="5EB6F697" w:rsidR="00A73FBA" w:rsidRPr="002C13D3" w:rsidRDefault="00A73FBA" w:rsidP="0097609B">
      <w:pPr>
        <w:widowControl w:val="0"/>
        <w:spacing w:before="120" w:after="120"/>
        <w:ind w:firstLine="567"/>
        <w:jc w:val="both"/>
        <w:rPr>
          <w:iCs/>
          <w:color w:val="000000"/>
          <w:spacing w:val="-2"/>
          <w:sz w:val="28"/>
          <w:szCs w:val="28"/>
        </w:rPr>
      </w:pPr>
      <w:r w:rsidRPr="002C13D3">
        <w:rPr>
          <w:iCs/>
          <w:color w:val="000000"/>
          <w:spacing w:val="-2"/>
          <w:sz w:val="28"/>
          <w:szCs w:val="28"/>
        </w:rPr>
        <w:t xml:space="preserve">Căn cứ khả năng nguồn kinh phí, căn cứ số lượng học viên đạt loại giỏi, </w:t>
      </w:r>
      <w:r w:rsidR="00984EDF">
        <w:rPr>
          <w:iCs/>
          <w:color w:val="000000"/>
          <w:spacing w:val="-2"/>
          <w:sz w:val="28"/>
          <w:szCs w:val="28"/>
        </w:rPr>
        <w:t xml:space="preserve">         </w:t>
      </w:r>
      <w:r w:rsidRPr="002C13D3">
        <w:rPr>
          <w:iCs/>
          <w:color w:val="000000"/>
          <w:spacing w:val="-2"/>
          <w:sz w:val="28"/>
          <w:szCs w:val="28"/>
        </w:rPr>
        <w:t xml:space="preserve">loại xuất sắc của từng lớp, cơ sở đào tạo, bồi dưỡng được quyết định chi </w:t>
      </w:r>
      <w:r w:rsidR="00984EDF">
        <w:rPr>
          <w:iCs/>
          <w:color w:val="000000"/>
          <w:spacing w:val="-2"/>
          <w:sz w:val="28"/>
          <w:szCs w:val="28"/>
        </w:rPr>
        <w:t xml:space="preserve">                </w:t>
      </w:r>
      <w:r w:rsidRPr="002C13D3">
        <w:rPr>
          <w:iCs/>
          <w:color w:val="000000"/>
          <w:spacing w:val="-2"/>
          <w:sz w:val="28"/>
          <w:szCs w:val="28"/>
        </w:rPr>
        <w:t>khen thưởng cho học viên đạt loại giỏi, loại xuất sắc theo mức tối đa không quá 400.000 đồng/học viên.</w:t>
      </w:r>
    </w:p>
    <w:p w14:paraId="01D615FD"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i) Các khoản chi phí theo thực tế phục vụ trực tiếp lớp học:</w:t>
      </w:r>
    </w:p>
    <w:p w14:paraId="0D1635FF" w14:textId="404D9D15"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xml:space="preserve">- Chi thuê hội trường, phòng học, trang trí hội trường, phòng học (maket, hoa), thuê/mua thiết bị phục vụ bồi dưỡng (nếu có), bao gồm thiết bị công nghệ thông tin, đường truyền, tài khoản trực tuyến (account) cho học viên (nếu có), </w:t>
      </w:r>
      <w:r w:rsidR="00984EDF">
        <w:rPr>
          <w:iCs/>
          <w:color w:val="000000"/>
          <w:sz w:val="28"/>
          <w:szCs w:val="28"/>
        </w:rPr>
        <w:t xml:space="preserve">      </w:t>
      </w:r>
      <w:r w:rsidRPr="002C13D3">
        <w:rPr>
          <w:iCs/>
          <w:color w:val="000000"/>
          <w:sz w:val="28"/>
          <w:szCs w:val="28"/>
        </w:rPr>
        <w:t xml:space="preserve">chi tạo lập mới hoặc thuê hệ thống phục vụ bồi dưỡng trực tuyến, chi mua </w:t>
      </w:r>
      <w:r w:rsidR="00984EDF">
        <w:rPr>
          <w:iCs/>
          <w:color w:val="000000"/>
          <w:sz w:val="28"/>
          <w:szCs w:val="28"/>
        </w:rPr>
        <w:t xml:space="preserve">             </w:t>
      </w:r>
      <w:r w:rsidRPr="002C13D3">
        <w:rPr>
          <w:iCs/>
          <w:color w:val="000000"/>
          <w:sz w:val="28"/>
          <w:szCs w:val="28"/>
        </w:rPr>
        <w:t xml:space="preserve">các tài khoản trực tuyến trí tuệ nhân tạo (AI) hỗ trợ xây dựng các tài liệu, </w:t>
      </w:r>
      <w:r w:rsidR="00984EDF">
        <w:rPr>
          <w:iCs/>
          <w:color w:val="000000"/>
          <w:sz w:val="28"/>
          <w:szCs w:val="28"/>
        </w:rPr>
        <w:t xml:space="preserve">               </w:t>
      </w:r>
      <w:r w:rsidRPr="00984EDF">
        <w:rPr>
          <w:iCs/>
          <w:color w:val="000000"/>
          <w:spacing w:val="-8"/>
          <w:sz w:val="28"/>
          <w:szCs w:val="28"/>
        </w:rPr>
        <w:t>các chi phí trực tiếp khác về công nghệ thông tin đối với hình thức bồi dưỡng trực tuyến</w:t>
      </w:r>
      <w:r w:rsidR="00984EDF" w:rsidRPr="00984EDF">
        <w:rPr>
          <w:iCs/>
          <w:color w:val="000000"/>
          <w:spacing w:val="-8"/>
          <w:sz w:val="28"/>
          <w:szCs w:val="28"/>
        </w:rPr>
        <w:t>.</w:t>
      </w:r>
    </w:p>
    <w:p w14:paraId="28223C20" w14:textId="374D5D58" w:rsidR="00A73FBA" w:rsidRPr="002C13D3" w:rsidRDefault="00984EDF" w:rsidP="0097609B">
      <w:pPr>
        <w:widowControl w:val="0"/>
        <w:spacing w:before="120" w:after="120"/>
        <w:ind w:firstLine="567"/>
        <w:jc w:val="both"/>
        <w:rPr>
          <w:iCs/>
          <w:color w:val="000000"/>
          <w:sz w:val="28"/>
          <w:szCs w:val="28"/>
        </w:rPr>
      </w:pPr>
      <w:r>
        <w:rPr>
          <w:iCs/>
          <w:color w:val="000000"/>
          <w:sz w:val="28"/>
          <w:szCs w:val="28"/>
        </w:rPr>
        <w:t xml:space="preserve">- </w:t>
      </w:r>
      <w:r w:rsidR="00A73FBA" w:rsidRPr="002C13D3">
        <w:rPr>
          <w:iCs/>
          <w:color w:val="000000"/>
          <w:sz w:val="28"/>
          <w:szCs w:val="28"/>
        </w:rPr>
        <w:t xml:space="preserve">Cơ quan, đơn vị được giao nhiệm vụ bồi dưỡng công chức căn cứ sự </w:t>
      </w:r>
      <w:r>
        <w:rPr>
          <w:iCs/>
          <w:color w:val="000000"/>
          <w:sz w:val="28"/>
          <w:szCs w:val="28"/>
        </w:rPr>
        <w:t xml:space="preserve">           </w:t>
      </w:r>
      <w:r w:rsidR="00A73FBA" w:rsidRPr="002C13D3">
        <w:rPr>
          <w:iCs/>
          <w:color w:val="000000"/>
          <w:sz w:val="28"/>
          <w:szCs w:val="28"/>
        </w:rPr>
        <w:t xml:space="preserve">cần thiết quyết định việc mua sắm theo phân cấp quản lý; tuân thủ đầy đủ </w:t>
      </w:r>
      <w:r>
        <w:rPr>
          <w:iCs/>
          <w:color w:val="000000"/>
          <w:sz w:val="28"/>
          <w:szCs w:val="28"/>
        </w:rPr>
        <w:t xml:space="preserve">              </w:t>
      </w:r>
      <w:r w:rsidR="00A73FBA" w:rsidRPr="002C13D3">
        <w:rPr>
          <w:iCs/>
          <w:color w:val="000000"/>
          <w:sz w:val="28"/>
          <w:szCs w:val="28"/>
        </w:rPr>
        <w:t>các quy định của pháp luật về mua sắm, đấu thầu, chứng từ, hóa đơn, các quy định về ứng dụng công nghệ thông tin, quản lý tài sản công.</w:t>
      </w:r>
    </w:p>
    <w:p w14:paraId="446962D8"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Chi mua, in ấn giáo trình, tài liệu trực tiếp phục vụ lớp học (không bao gồm tài liệu tham khảo); chi in và cấp chứng chỉ.</w:t>
      </w:r>
    </w:p>
    <w:p w14:paraId="1A01D126"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Chi tiền thuốc y tế thông thường cho học viên.</w:t>
      </w:r>
    </w:p>
    <w:p w14:paraId="52C16456"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Chi mua vật tư, nguyên nhiên vật liệu thực hành đối với các lớp học cần sử dụng vật tư, nguyên nhiên vật liệu thực hành.</w:t>
      </w:r>
    </w:p>
    <w:p w14:paraId="603326A9" w14:textId="2A26763D"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Các khoản chi phí thực tế tại khoản này khi thanh toán phải có đầy đủ</w:t>
      </w:r>
      <w:r w:rsidR="00122FAC">
        <w:rPr>
          <w:iCs/>
          <w:color w:val="000000"/>
          <w:sz w:val="28"/>
          <w:szCs w:val="28"/>
        </w:rPr>
        <w:t xml:space="preserve">     </w:t>
      </w:r>
      <w:r w:rsidRPr="002C13D3">
        <w:rPr>
          <w:iCs/>
          <w:color w:val="000000"/>
          <w:sz w:val="28"/>
          <w:szCs w:val="28"/>
        </w:rPr>
        <w:t xml:space="preserve"> chứng từ, hóa đơn theo quy định. Đối với các khoản chi thuê hội trường,</w:t>
      </w:r>
      <w:r w:rsidR="00122FAC">
        <w:rPr>
          <w:iCs/>
          <w:color w:val="000000"/>
          <w:sz w:val="28"/>
          <w:szCs w:val="28"/>
        </w:rPr>
        <w:t xml:space="preserve">          </w:t>
      </w:r>
      <w:r w:rsidRPr="002C13D3">
        <w:rPr>
          <w:iCs/>
          <w:color w:val="000000"/>
          <w:sz w:val="28"/>
          <w:szCs w:val="28"/>
        </w:rPr>
        <w:t xml:space="preserve"> phòng học, thiết bị phục vụ bồi dưỡng phải có hợp đồng, hóa đơn theo quy định; trong trường hợp mượn cơ sở vật chất của các cơ quan, đơn vị khác tổ chức </w:t>
      </w:r>
      <w:r w:rsidR="00122FAC">
        <w:rPr>
          <w:iCs/>
          <w:color w:val="000000"/>
          <w:sz w:val="28"/>
          <w:szCs w:val="28"/>
        </w:rPr>
        <w:t xml:space="preserve">          </w:t>
      </w:r>
      <w:r w:rsidRPr="002C13D3">
        <w:rPr>
          <w:iCs/>
          <w:color w:val="000000"/>
          <w:sz w:val="28"/>
          <w:szCs w:val="28"/>
        </w:rPr>
        <w:t xml:space="preserve">lớp đào tạo, bồi dưỡng nhưng vẫn phải thanh toán các khoản chi phí điện, nước, vệ sinh, an ninh, phục vụ, thì chứng từ thanh toán là bản hợp đồng và thanh lý </w:t>
      </w:r>
      <w:r w:rsidR="00122FAC">
        <w:rPr>
          <w:iCs/>
          <w:color w:val="000000"/>
          <w:sz w:val="28"/>
          <w:szCs w:val="28"/>
        </w:rPr>
        <w:t xml:space="preserve">  </w:t>
      </w:r>
      <w:r w:rsidRPr="002C13D3">
        <w:rPr>
          <w:iCs/>
          <w:color w:val="000000"/>
          <w:sz w:val="28"/>
          <w:szCs w:val="28"/>
        </w:rPr>
        <w:t xml:space="preserve">hợp đồng công việc giữa hai bên kèm theo phiếu thu của cơ quan, đơn vị </w:t>
      </w:r>
      <w:r w:rsidR="00122FAC">
        <w:rPr>
          <w:iCs/>
          <w:color w:val="000000"/>
          <w:sz w:val="28"/>
          <w:szCs w:val="28"/>
        </w:rPr>
        <w:t xml:space="preserve">              </w:t>
      </w:r>
      <w:r w:rsidRPr="002C13D3">
        <w:rPr>
          <w:iCs/>
          <w:color w:val="000000"/>
          <w:sz w:val="28"/>
          <w:szCs w:val="28"/>
        </w:rPr>
        <w:t>cho mượn cơ sở vật chất; bên cho mượn cơ sở vật chất hạch toán khoản thu này để giảm chi kinh phí hoạt động của đơn vị.</w:t>
      </w:r>
    </w:p>
    <w:p w14:paraId="255EFF0F"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k) Chi phí tổ chức đi khảo sát, thực tế theo yêu cầu của chương trình đào tạo, bồi dưỡng do cấp có thẩm quyền ban hành</w:t>
      </w:r>
    </w:p>
    <w:p w14:paraId="486B97DF"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Chi trả tiền phương tiện đưa, đón học viên đi khảo sát, thực tế: Theo hợp đồng, chứng từ chi thực tế.</w:t>
      </w:r>
    </w:p>
    <w:p w14:paraId="62AE3368" w14:textId="3CE29F15"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Hỗ trợ một phần tiền ăn, tiền nghỉ cho học viên trong những ngày đi</w:t>
      </w:r>
      <w:r w:rsidR="00122FAC">
        <w:rPr>
          <w:iCs/>
          <w:color w:val="000000"/>
          <w:sz w:val="28"/>
          <w:szCs w:val="28"/>
        </w:rPr>
        <w:t xml:space="preserve">         </w:t>
      </w:r>
      <w:r w:rsidRPr="002C13D3">
        <w:rPr>
          <w:iCs/>
          <w:color w:val="000000"/>
          <w:sz w:val="28"/>
          <w:szCs w:val="28"/>
        </w:rPr>
        <w:t xml:space="preserve"> </w:t>
      </w:r>
      <w:r w:rsidRPr="002C13D3">
        <w:rPr>
          <w:iCs/>
          <w:color w:val="000000"/>
          <w:sz w:val="28"/>
          <w:szCs w:val="28"/>
        </w:rPr>
        <w:lastRenderedPageBreak/>
        <w:t xml:space="preserve">thực tế: Do thủ trưởng các cơ quan, đơn vị, cơ sở đào tạo, bồi dưỡng quyết định mức hỗ trợ không vượt quá mức chi công tác phí quy định tại Nghị quyết </w:t>
      </w:r>
      <w:r w:rsidR="00122FAC">
        <w:rPr>
          <w:iCs/>
          <w:color w:val="000000"/>
          <w:sz w:val="28"/>
          <w:szCs w:val="28"/>
        </w:rPr>
        <w:t xml:space="preserve">                 </w:t>
      </w:r>
      <w:r w:rsidRPr="002C13D3">
        <w:rPr>
          <w:iCs/>
          <w:color w:val="000000"/>
          <w:sz w:val="28"/>
          <w:szCs w:val="28"/>
        </w:rPr>
        <w:t>số 19/2025/NQ-HĐND.</w:t>
      </w:r>
    </w:p>
    <w:p w14:paraId="4FF6FE1D" w14:textId="3D2F12E3"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xml:space="preserve">- Chi thuê hội trường và các thiết bị đi kèm; tiền tài liệu, văn phòng phẩm, nước uống, thuốc y tế thông thường; tiền công, phụ cấp tiền ăn, phương tiện </w:t>
      </w:r>
      <w:r w:rsidR="00122FAC">
        <w:rPr>
          <w:iCs/>
          <w:color w:val="000000"/>
          <w:sz w:val="28"/>
          <w:szCs w:val="28"/>
        </w:rPr>
        <w:t xml:space="preserve">           </w:t>
      </w:r>
      <w:r w:rsidRPr="002C13D3">
        <w:rPr>
          <w:iCs/>
          <w:color w:val="000000"/>
          <w:sz w:val="28"/>
          <w:szCs w:val="28"/>
        </w:rPr>
        <w:t>đi lại, thuê phòng nghỉ cho giảng viên, báo cáo viên, trợ giảng, dịch thuật và</w:t>
      </w:r>
      <w:r w:rsidR="00122FAC">
        <w:rPr>
          <w:iCs/>
          <w:color w:val="000000"/>
          <w:sz w:val="28"/>
          <w:szCs w:val="28"/>
        </w:rPr>
        <w:t xml:space="preserve">         </w:t>
      </w:r>
      <w:r w:rsidRPr="002C13D3">
        <w:rPr>
          <w:iCs/>
          <w:color w:val="000000"/>
          <w:sz w:val="28"/>
          <w:szCs w:val="28"/>
        </w:rPr>
        <w:t xml:space="preserve"> các khoản chi cần thiết khác phục vụ khảo sát, thực tế (nếu có) theo quyết định </w:t>
      </w:r>
      <w:r w:rsidR="00122FAC">
        <w:rPr>
          <w:iCs/>
          <w:color w:val="000000"/>
          <w:sz w:val="28"/>
          <w:szCs w:val="28"/>
        </w:rPr>
        <w:t xml:space="preserve">    </w:t>
      </w:r>
      <w:r w:rsidRPr="002C13D3">
        <w:rPr>
          <w:iCs/>
          <w:color w:val="000000"/>
          <w:sz w:val="28"/>
          <w:szCs w:val="28"/>
        </w:rPr>
        <w:t xml:space="preserve">đi khảo sát, thực tế của cơ sở đào tạo, bồi dưỡng: Thực hiện theo các chế độ </w:t>
      </w:r>
      <w:r w:rsidR="00122FAC">
        <w:rPr>
          <w:iCs/>
          <w:color w:val="000000"/>
          <w:sz w:val="28"/>
          <w:szCs w:val="28"/>
        </w:rPr>
        <w:t xml:space="preserve">          </w:t>
      </w:r>
      <w:r w:rsidRPr="002C13D3">
        <w:rPr>
          <w:iCs/>
          <w:color w:val="000000"/>
          <w:sz w:val="28"/>
          <w:szCs w:val="28"/>
        </w:rPr>
        <w:t>chi tiêu tài chính hiện hành.</w:t>
      </w:r>
    </w:p>
    <w:p w14:paraId="517F7680" w14:textId="74FFFA78"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xml:space="preserve">l) Chi biên soạn chương trình, tài liệu bồi dưỡng mới; chi chỉnh sửa, bổ sung cập nhật chương trình, tài liệu bồi dưỡng: Áp dụng theo quy định tại Thông tư </w:t>
      </w:r>
      <w:r w:rsidR="00982B04">
        <w:rPr>
          <w:iCs/>
          <w:color w:val="000000"/>
          <w:sz w:val="28"/>
          <w:szCs w:val="28"/>
        </w:rPr>
        <w:t xml:space="preserve">     </w:t>
      </w:r>
      <w:r w:rsidRPr="002C13D3">
        <w:rPr>
          <w:iCs/>
          <w:color w:val="000000"/>
          <w:sz w:val="28"/>
          <w:szCs w:val="28"/>
        </w:rPr>
        <w:t xml:space="preserve">số 76/2018/TT-BTC hướng dẫn nội dung, mức chi xây dựng chương trình </w:t>
      </w:r>
      <w:r w:rsidR="00982B04">
        <w:rPr>
          <w:iCs/>
          <w:color w:val="000000"/>
          <w:sz w:val="28"/>
          <w:szCs w:val="28"/>
        </w:rPr>
        <w:t xml:space="preserve">           </w:t>
      </w:r>
      <w:r w:rsidRPr="002C13D3">
        <w:rPr>
          <w:iCs/>
          <w:color w:val="000000"/>
          <w:sz w:val="28"/>
          <w:szCs w:val="28"/>
        </w:rPr>
        <w:t xml:space="preserve">đào tạo, biên soạn giáo trình môn học đối với giáo dục đại học, giáo dục </w:t>
      </w:r>
      <w:r w:rsidR="00982B04">
        <w:rPr>
          <w:iCs/>
          <w:color w:val="000000"/>
          <w:sz w:val="28"/>
          <w:szCs w:val="28"/>
        </w:rPr>
        <w:t xml:space="preserve">             </w:t>
      </w:r>
      <w:r w:rsidRPr="002C13D3">
        <w:rPr>
          <w:iCs/>
          <w:color w:val="000000"/>
          <w:sz w:val="28"/>
          <w:szCs w:val="28"/>
        </w:rPr>
        <w:t xml:space="preserve">nghề nghiệp; các cơ quan, đơn vị chủ trì biên soạn chương trình, giáo trình </w:t>
      </w:r>
      <w:r w:rsidR="00982B04">
        <w:rPr>
          <w:iCs/>
          <w:color w:val="000000"/>
          <w:sz w:val="28"/>
          <w:szCs w:val="28"/>
        </w:rPr>
        <w:t xml:space="preserve">       </w:t>
      </w:r>
      <w:r w:rsidRPr="002C13D3">
        <w:rPr>
          <w:iCs/>
          <w:color w:val="000000"/>
          <w:sz w:val="28"/>
          <w:szCs w:val="28"/>
        </w:rPr>
        <w:t>quyết định mức chi cho phù hợp với từng chương trình bồi dưỡng.</w:t>
      </w:r>
    </w:p>
    <w:p w14:paraId="21F1EFC8"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Riêng xây dựng, biên soạn tài liệu phục vụ các lớp bồi dưỡng có thời gian dưới 05 ngày, áp dụng mức chi như sau:</w:t>
      </w:r>
    </w:p>
    <w:p w14:paraId="598898FB" w14:textId="687E2A7A"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Tiền công viết tài liệu: 70.000 đồng/trang chuẩn (trang A4, thể thức,</w:t>
      </w:r>
      <w:r w:rsidR="00982B04">
        <w:rPr>
          <w:iCs/>
          <w:color w:val="000000"/>
          <w:sz w:val="28"/>
          <w:szCs w:val="28"/>
        </w:rPr>
        <w:t xml:space="preserve">            </w:t>
      </w:r>
      <w:r w:rsidRPr="002C13D3">
        <w:rPr>
          <w:iCs/>
          <w:color w:val="000000"/>
          <w:sz w:val="28"/>
          <w:szCs w:val="28"/>
        </w:rPr>
        <w:t xml:space="preserve"> kỹ thuật trình bày theo quy định hiện hành đối với văn bản hành chính).</w:t>
      </w:r>
    </w:p>
    <w:p w14:paraId="6861C067"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Tiền công sửa chữa, biên tập tổng thể: 40.000 đồng/trang chuẩn.</w:t>
      </w:r>
    </w:p>
    <w:p w14:paraId="091F2CDA" w14:textId="77777777"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Tiền công thẩm định và nhận xét: 30.000 đồng/trang chuẩn.</w:t>
      </w:r>
    </w:p>
    <w:p w14:paraId="0C085D39" w14:textId="1DCD3B2B" w:rsidR="00A73FBA" w:rsidRPr="004C455F" w:rsidRDefault="00A73FBA" w:rsidP="0097609B">
      <w:pPr>
        <w:widowControl w:val="0"/>
        <w:spacing w:before="120" w:after="120"/>
        <w:ind w:firstLine="567"/>
        <w:jc w:val="both"/>
        <w:rPr>
          <w:iCs/>
          <w:color w:val="000000"/>
          <w:spacing w:val="-4"/>
          <w:sz w:val="28"/>
          <w:szCs w:val="28"/>
        </w:rPr>
      </w:pPr>
      <w:r w:rsidRPr="004C455F">
        <w:rPr>
          <w:iCs/>
          <w:color w:val="000000"/>
          <w:spacing w:val="-4"/>
          <w:sz w:val="28"/>
          <w:szCs w:val="28"/>
        </w:rPr>
        <w:t>Trường hợp xây dựng, biên soạn tài liệu bằng tiếng dân tộc thiểu số các lớp</w:t>
      </w:r>
      <w:r w:rsidR="00982B04">
        <w:rPr>
          <w:iCs/>
          <w:color w:val="000000"/>
          <w:spacing w:val="-4"/>
          <w:sz w:val="28"/>
          <w:szCs w:val="28"/>
        </w:rPr>
        <w:t xml:space="preserve">     </w:t>
      </w:r>
      <w:r w:rsidRPr="004C455F">
        <w:rPr>
          <w:iCs/>
          <w:color w:val="000000"/>
          <w:spacing w:val="-4"/>
          <w:sz w:val="28"/>
          <w:szCs w:val="28"/>
        </w:rPr>
        <w:t xml:space="preserve"> bồi dưỡng có thời gian dưới 05 ngày, mức chi cao hơn 30% so với mức chi xây dựng, biên soạn tài liệu phục vụ các lớp bồi dưỡng có thời gian dưới 05 ngày nêu trên.</w:t>
      </w:r>
    </w:p>
    <w:p w14:paraId="37ED05C3" w14:textId="05617F5D" w:rsidR="00A73FBA" w:rsidRPr="002C13D3" w:rsidRDefault="00A73FBA" w:rsidP="0097609B">
      <w:pPr>
        <w:widowControl w:val="0"/>
        <w:spacing w:before="120" w:after="120"/>
        <w:ind w:firstLine="567"/>
        <w:jc w:val="both"/>
        <w:rPr>
          <w:iCs/>
          <w:color w:val="000000"/>
          <w:sz w:val="28"/>
          <w:szCs w:val="28"/>
        </w:rPr>
      </w:pPr>
      <w:r w:rsidRPr="002C13D3">
        <w:rPr>
          <w:iCs/>
          <w:color w:val="000000"/>
          <w:sz w:val="28"/>
          <w:szCs w:val="28"/>
        </w:rPr>
        <w:t xml:space="preserve">m) Chi hỗ trợ cho các đối tượng là những người hoạt động không </w:t>
      </w:r>
      <w:r w:rsidR="00982B04">
        <w:rPr>
          <w:iCs/>
          <w:color w:val="000000"/>
          <w:sz w:val="28"/>
          <w:szCs w:val="28"/>
        </w:rPr>
        <w:t xml:space="preserve">            </w:t>
      </w:r>
      <w:r w:rsidRPr="002C13D3">
        <w:rPr>
          <w:iCs/>
          <w:color w:val="000000"/>
          <w:sz w:val="28"/>
          <w:szCs w:val="28"/>
        </w:rPr>
        <w:t xml:space="preserve">chuyên trách ở thôn, tổ dân phố trong những ngày đi tập trung học tại cơ sở </w:t>
      </w:r>
      <w:r w:rsidR="00982B04">
        <w:rPr>
          <w:iCs/>
          <w:color w:val="000000"/>
          <w:sz w:val="28"/>
          <w:szCs w:val="28"/>
        </w:rPr>
        <w:t xml:space="preserve">          </w:t>
      </w:r>
      <w:r w:rsidRPr="002C13D3">
        <w:rPr>
          <w:iCs/>
          <w:color w:val="000000"/>
          <w:sz w:val="28"/>
          <w:szCs w:val="28"/>
        </w:rPr>
        <w:t xml:space="preserve">đào tạo các khoản: Chi phí đi lại từ cơ quan đến nơi học tập (một lượt đi và về; nghỉ lễ; nghỉ tết); chi hỗ trợ tiền thuê chỗ nghỉ theo mức chi quy định tại </w:t>
      </w:r>
      <w:r w:rsidR="00982B04">
        <w:rPr>
          <w:iCs/>
          <w:color w:val="000000"/>
          <w:sz w:val="28"/>
          <w:szCs w:val="28"/>
        </w:rPr>
        <w:t xml:space="preserve">              </w:t>
      </w:r>
      <w:r w:rsidRPr="002C13D3">
        <w:rPr>
          <w:iCs/>
          <w:color w:val="000000"/>
          <w:sz w:val="28"/>
          <w:szCs w:val="28"/>
        </w:rPr>
        <w:t>Nghị quyết số 19/2025/NQ-HĐND.</w:t>
      </w:r>
    </w:p>
    <w:p w14:paraId="1B02CA35"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2. Mức chi do cơ quan, đơn vị cử công chức đi bồi dưỡng thực hiện</w:t>
      </w:r>
    </w:p>
    <w:p w14:paraId="551407DA"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a) Chi hỗ trợ một phần tiền ăn trong thời gian đi học tập trung</w:t>
      </w:r>
    </w:p>
    <w:p w14:paraId="7C7E23AA"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Đi học ngoài phạm vi thành phố Huế: 100.000 đồng/người/buổi.</w:t>
      </w:r>
    </w:p>
    <w:p w14:paraId="0E2B1910"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Đi học trong phạm vi thành phố Huế: 50.000 đồng/người/buổi.</w:t>
      </w:r>
    </w:p>
    <w:p w14:paraId="266D284C" w14:textId="7777777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b) Chi hỗ trợ chi phí đi lại từ cơ quan đến nơi học tập (một lượt đi và về; nghỉ lễ; nghỉ tết); chi thanh toán tiền thuê chỗ nghỉ cho công chức trong những ngày đi tập trung học tại cơ sở đào tạo (trong trường hợp cơ sở đào tạo và đơn vị tổ chức đào tạo xác nhận không bố trí được chỗ nghỉ): Theo quy định tại Điều 2, Điều 4 Nghị quyết số 19/2025/NQ-HĐND.</w:t>
      </w:r>
    </w:p>
    <w:p w14:paraId="44AFA8E7" w14:textId="4B9A2487"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xml:space="preserve">Căn cứ địa điểm tổ chức lớp học và khả năng ngân sách, các cơ quan, đơn vị quản lý công chức sử dụng từ nguồn kinh phí chi thường xuyên và nguồn kinh phí </w:t>
      </w:r>
      <w:r w:rsidRPr="002C13D3">
        <w:rPr>
          <w:rFonts w:eastAsia="Calibri"/>
          <w:iCs/>
          <w:color w:val="000000"/>
          <w:sz w:val="28"/>
          <w:szCs w:val="28"/>
        </w:rPr>
        <w:lastRenderedPageBreak/>
        <w:t>khác của cơ quan, đơn vị để hỗ trợ cho công chức được cử đi đào tạo theo</w:t>
      </w:r>
      <w:r w:rsidR="00982B04">
        <w:rPr>
          <w:rFonts w:eastAsia="Calibri"/>
          <w:iCs/>
          <w:color w:val="000000"/>
          <w:sz w:val="28"/>
          <w:szCs w:val="28"/>
        </w:rPr>
        <w:t xml:space="preserve">            </w:t>
      </w:r>
      <w:r w:rsidRPr="002C13D3">
        <w:rPr>
          <w:rFonts w:eastAsia="Calibri"/>
          <w:iCs/>
          <w:color w:val="000000"/>
          <w:sz w:val="28"/>
          <w:szCs w:val="28"/>
        </w:rPr>
        <w:t xml:space="preserve"> quy định tại điểm a, điểm b khoản 2 Điều này.</w:t>
      </w:r>
    </w:p>
    <w:p w14:paraId="21EF6FB9" w14:textId="66868C01" w:rsidR="00A73FBA" w:rsidRPr="002C13D3" w:rsidRDefault="00A73FBA" w:rsidP="0097609B">
      <w:pPr>
        <w:widowControl w:val="0"/>
        <w:spacing w:before="120" w:after="120"/>
        <w:ind w:firstLine="567"/>
        <w:jc w:val="both"/>
        <w:rPr>
          <w:rFonts w:eastAsia="Calibri"/>
          <w:iCs/>
          <w:color w:val="000000"/>
          <w:sz w:val="28"/>
          <w:szCs w:val="28"/>
        </w:rPr>
      </w:pPr>
      <w:r w:rsidRPr="002C13D3">
        <w:rPr>
          <w:rFonts w:eastAsia="Calibri"/>
          <w:iCs/>
          <w:color w:val="000000"/>
          <w:sz w:val="28"/>
          <w:szCs w:val="28"/>
        </w:rPr>
        <w:t xml:space="preserve">c) Chi hỗ trợ đối với công chức là nữ, ưu tiên nữ khi tham gia bồi dưỡng mang theo con dưới ba mươi sáu tháng tuổi; công chức là người dân tộc thiểu số được cử tham gia bồi dưỡng: thực hiện theo các chính sách, chế độ quy định </w:t>
      </w:r>
      <w:r w:rsidR="00982B04">
        <w:rPr>
          <w:rFonts w:eastAsia="Calibri"/>
          <w:iCs/>
          <w:color w:val="000000"/>
          <w:sz w:val="28"/>
          <w:szCs w:val="28"/>
        </w:rPr>
        <w:t xml:space="preserve">        </w:t>
      </w:r>
      <w:r w:rsidRPr="002C13D3">
        <w:rPr>
          <w:rFonts w:eastAsia="Calibri"/>
          <w:iCs/>
          <w:color w:val="000000"/>
          <w:sz w:val="28"/>
          <w:szCs w:val="28"/>
        </w:rPr>
        <w:t>của pháp luật về bình đẳng giới và công tác dân tộ</w:t>
      </w:r>
      <w:r w:rsidR="002C13D3">
        <w:rPr>
          <w:rFonts w:eastAsia="Calibri"/>
          <w:iCs/>
          <w:color w:val="000000"/>
          <w:sz w:val="28"/>
          <w:szCs w:val="28"/>
        </w:rPr>
        <w:t>c.</w:t>
      </w:r>
    </w:p>
    <w:p w14:paraId="799DE2D2" w14:textId="77777777" w:rsidR="00A00AE4" w:rsidRPr="00887ECD" w:rsidRDefault="00A00AE4" w:rsidP="0097609B">
      <w:pPr>
        <w:widowControl w:val="0"/>
        <w:spacing w:before="120" w:after="120"/>
        <w:ind w:firstLine="567"/>
        <w:jc w:val="both"/>
        <w:rPr>
          <w:sz w:val="28"/>
          <w:szCs w:val="28"/>
        </w:rPr>
      </w:pPr>
      <w:r w:rsidRPr="00DA032B">
        <w:rPr>
          <w:b/>
          <w:sz w:val="28"/>
          <w:szCs w:val="28"/>
        </w:rPr>
        <w:t xml:space="preserve">Điều </w:t>
      </w:r>
      <w:r w:rsidR="00D46D3C">
        <w:rPr>
          <w:b/>
          <w:sz w:val="28"/>
          <w:szCs w:val="28"/>
        </w:rPr>
        <w:t>4</w:t>
      </w:r>
      <w:r w:rsidRPr="00DA032B">
        <w:rPr>
          <w:b/>
          <w:sz w:val="28"/>
          <w:szCs w:val="28"/>
        </w:rPr>
        <w:t>. Mức chi đào tạo, bồi dưỡng viên chức</w:t>
      </w:r>
    </w:p>
    <w:p w14:paraId="39139198" w14:textId="1CB491DC" w:rsidR="00A00AE4" w:rsidRPr="001A0636" w:rsidRDefault="00A00AE4" w:rsidP="0097609B">
      <w:pPr>
        <w:widowControl w:val="0"/>
        <w:spacing w:before="120" w:after="120"/>
        <w:ind w:firstLine="567"/>
        <w:jc w:val="both"/>
        <w:rPr>
          <w:spacing w:val="-4"/>
          <w:sz w:val="28"/>
          <w:szCs w:val="28"/>
        </w:rPr>
      </w:pPr>
      <w:r w:rsidRPr="001A0636">
        <w:rPr>
          <w:spacing w:val="-4"/>
          <w:sz w:val="28"/>
          <w:szCs w:val="28"/>
        </w:rPr>
        <w:t xml:space="preserve">Căn cứ nguồn lực tài chính bố trí cho công tác đào tạo, bồi dưỡng viên chức tại đơn vị sự nghiệp công lập; căn cứ nội dung và mức chi đào tạo, bồi dưỡng đối với công chức quy định tại Điều </w:t>
      </w:r>
      <w:r w:rsidR="002C13D3">
        <w:rPr>
          <w:spacing w:val="-4"/>
          <w:sz w:val="28"/>
          <w:szCs w:val="28"/>
        </w:rPr>
        <w:t>2</w:t>
      </w:r>
      <w:r w:rsidRPr="001A0636">
        <w:rPr>
          <w:spacing w:val="-4"/>
          <w:sz w:val="28"/>
          <w:szCs w:val="28"/>
        </w:rPr>
        <w:t xml:space="preserve">, Điều </w:t>
      </w:r>
      <w:r w:rsidR="002C13D3">
        <w:rPr>
          <w:spacing w:val="-4"/>
          <w:sz w:val="28"/>
          <w:szCs w:val="28"/>
        </w:rPr>
        <w:t>3</w:t>
      </w:r>
      <w:r w:rsidRPr="001A0636">
        <w:rPr>
          <w:spacing w:val="-4"/>
          <w:sz w:val="28"/>
          <w:szCs w:val="28"/>
        </w:rPr>
        <w:t xml:space="preserve"> </w:t>
      </w:r>
      <w:r w:rsidR="002C13D3">
        <w:rPr>
          <w:spacing w:val="-4"/>
          <w:sz w:val="28"/>
          <w:szCs w:val="28"/>
        </w:rPr>
        <w:t>Quy định</w:t>
      </w:r>
      <w:r w:rsidRPr="001A0636">
        <w:rPr>
          <w:spacing w:val="-4"/>
          <w:sz w:val="28"/>
          <w:szCs w:val="28"/>
        </w:rPr>
        <w:t xml:space="preserve"> này; thủ trưởng đơn vị sự nghiệp công lập quyết định mức chi đào tạo, bồi dưỡng đối với viên chức phù hợp với </w:t>
      </w:r>
      <w:r w:rsidR="00982B04">
        <w:rPr>
          <w:spacing w:val="-4"/>
          <w:sz w:val="28"/>
          <w:szCs w:val="28"/>
        </w:rPr>
        <w:t xml:space="preserve">         </w:t>
      </w:r>
      <w:r w:rsidRPr="001A0636">
        <w:rPr>
          <w:spacing w:val="-4"/>
          <w:sz w:val="28"/>
          <w:szCs w:val="28"/>
        </w:rPr>
        <w:t>quy định của pháp luật về cơ chế tự chủ tài chính của đơn vị sự nghiệp công lập.</w:t>
      </w:r>
    </w:p>
    <w:p w14:paraId="3EC53F13" w14:textId="243DEA70" w:rsidR="00A00AE4" w:rsidRPr="00AB2656" w:rsidRDefault="00A00AE4" w:rsidP="0097609B">
      <w:pPr>
        <w:widowControl w:val="0"/>
        <w:spacing w:before="120" w:after="120"/>
        <w:ind w:firstLine="567"/>
        <w:jc w:val="both"/>
        <w:rPr>
          <w:b/>
          <w:sz w:val="28"/>
          <w:szCs w:val="28"/>
        </w:rPr>
      </w:pPr>
      <w:r w:rsidRPr="00AB2656">
        <w:rPr>
          <w:b/>
          <w:sz w:val="28"/>
          <w:szCs w:val="28"/>
        </w:rPr>
        <w:t xml:space="preserve">Điều </w:t>
      </w:r>
      <w:r w:rsidR="00D46D3C">
        <w:rPr>
          <w:b/>
          <w:sz w:val="28"/>
          <w:szCs w:val="28"/>
        </w:rPr>
        <w:t>5</w:t>
      </w:r>
      <w:r w:rsidRPr="00AB2656">
        <w:rPr>
          <w:b/>
          <w:sz w:val="28"/>
          <w:szCs w:val="28"/>
        </w:rPr>
        <w:t xml:space="preserve">. Mức chi tổ chức các hội nghị tập huấn, bồi dưỡng, nâng cao </w:t>
      </w:r>
      <w:r w:rsidR="00982B04">
        <w:rPr>
          <w:b/>
          <w:sz w:val="28"/>
          <w:szCs w:val="28"/>
        </w:rPr>
        <w:t xml:space="preserve">  </w:t>
      </w:r>
      <w:r w:rsidRPr="00AB2656">
        <w:rPr>
          <w:b/>
          <w:sz w:val="28"/>
          <w:szCs w:val="28"/>
        </w:rPr>
        <w:t xml:space="preserve">trình độ chuyên môn, nghiệp vụ, phù hợp với vị trí việc làm sử dụng </w:t>
      </w:r>
      <w:r w:rsidR="00982B04">
        <w:rPr>
          <w:b/>
          <w:sz w:val="28"/>
          <w:szCs w:val="28"/>
        </w:rPr>
        <w:t xml:space="preserve">         </w:t>
      </w:r>
      <w:r w:rsidRPr="00AB2656">
        <w:rPr>
          <w:b/>
          <w:sz w:val="28"/>
          <w:szCs w:val="28"/>
        </w:rPr>
        <w:t>nguồn kinh phí đào tạo, bồi dưỡng công chức, viên chức</w:t>
      </w:r>
    </w:p>
    <w:p w14:paraId="301180FD" w14:textId="77777777" w:rsidR="00A00AE4" w:rsidRPr="00AB2656" w:rsidRDefault="00A00AE4" w:rsidP="0097609B">
      <w:pPr>
        <w:widowControl w:val="0"/>
        <w:spacing w:before="120" w:after="120"/>
        <w:ind w:firstLine="567"/>
        <w:jc w:val="both"/>
        <w:rPr>
          <w:sz w:val="28"/>
          <w:szCs w:val="28"/>
        </w:rPr>
      </w:pPr>
      <w:r w:rsidRPr="00AB2656">
        <w:rPr>
          <w:sz w:val="28"/>
          <w:szCs w:val="28"/>
        </w:rPr>
        <w:t xml:space="preserve"> Theo quy định tại Nghị quyết số 19/2025/NQ-HĐND</w:t>
      </w:r>
      <w:r>
        <w:rPr>
          <w:sz w:val="28"/>
          <w:szCs w:val="28"/>
        </w:rPr>
        <w:t>.</w:t>
      </w:r>
    </w:p>
    <w:p w14:paraId="2A8E2F85" w14:textId="0317077C" w:rsidR="00A00AE4" w:rsidRPr="00DA032B" w:rsidRDefault="00A00AE4" w:rsidP="0097609B">
      <w:pPr>
        <w:widowControl w:val="0"/>
        <w:spacing w:before="120" w:after="120"/>
        <w:ind w:firstLine="567"/>
        <w:jc w:val="both"/>
        <w:rPr>
          <w:b/>
          <w:sz w:val="28"/>
          <w:szCs w:val="28"/>
        </w:rPr>
      </w:pPr>
      <w:r w:rsidRPr="00DA032B">
        <w:rPr>
          <w:b/>
          <w:sz w:val="28"/>
          <w:szCs w:val="28"/>
        </w:rPr>
        <w:t xml:space="preserve">Điều </w:t>
      </w:r>
      <w:r w:rsidR="00D46D3C">
        <w:rPr>
          <w:b/>
          <w:sz w:val="28"/>
          <w:szCs w:val="28"/>
        </w:rPr>
        <w:t>6</w:t>
      </w:r>
      <w:r w:rsidRPr="00DA032B">
        <w:rPr>
          <w:b/>
          <w:sz w:val="28"/>
          <w:szCs w:val="28"/>
        </w:rPr>
        <w:t xml:space="preserve">. Mức chi các hoạt động phục vụ trực tiếp công tác quản lý </w:t>
      </w:r>
      <w:r w:rsidR="00982B04">
        <w:rPr>
          <w:b/>
          <w:sz w:val="28"/>
          <w:szCs w:val="28"/>
        </w:rPr>
        <w:t xml:space="preserve">           </w:t>
      </w:r>
      <w:r w:rsidRPr="00DA032B">
        <w:rPr>
          <w:b/>
          <w:sz w:val="28"/>
          <w:szCs w:val="28"/>
        </w:rPr>
        <w:t>đào tạo, bồi dưỡng công chức</w:t>
      </w:r>
    </w:p>
    <w:p w14:paraId="2BC1D157" w14:textId="77777777" w:rsidR="00A00AE4" w:rsidRPr="00AB2656" w:rsidRDefault="00A00AE4" w:rsidP="0097609B">
      <w:pPr>
        <w:widowControl w:val="0"/>
        <w:spacing w:before="120" w:after="120"/>
        <w:ind w:firstLine="567"/>
        <w:jc w:val="both"/>
        <w:rPr>
          <w:sz w:val="28"/>
          <w:szCs w:val="28"/>
        </w:rPr>
      </w:pPr>
      <w:r w:rsidRPr="00AB2656">
        <w:rPr>
          <w:sz w:val="28"/>
          <w:szCs w:val="28"/>
        </w:rPr>
        <w:t>1. Chi tổ chức các cuộc họp, hội thảo, hội nghị; chi đi công tác để kiểm tra, đánh giá kết quả đào tạo, bồi dưỡng</w:t>
      </w:r>
    </w:p>
    <w:p w14:paraId="4588D025" w14:textId="77777777" w:rsidR="00A00AE4" w:rsidRPr="00AB2656" w:rsidRDefault="00A00AE4" w:rsidP="0097609B">
      <w:pPr>
        <w:widowControl w:val="0"/>
        <w:spacing w:before="120" w:after="120"/>
        <w:ind w:firstLine="567"/>
        <w:jc w:val="both"/>
        <w:rPr>
          <w:sz w:val="28"/>
          <w:szCs w:val="28"/>
        </w:rPr>
      </w:pPr>
      <w:r w:rsidRPr="00AB2656">
        <w:rPr>
          <w:sz w:val="28"/>
          <w:szCs w:val="28"/>
        </w:rPr>
        <w:t>Thực hiện theo quy định tại Nghị quyết số 19/2025/NQ-HĐND.</w:t>
      </w:r>
    </w:p>
    <w:p w14:paraId="2CA5F79B" w14:textId="4219DA16" w:rsidR="00A00AE4" w:rsidRPr="00AB2656" w:rsidRDefault="00A00AE4" w:rsidP="0097609B">
      <w:pPr>
        <w:widowControl w:val="0"/>
        <w:spacing w:before="120" w:after="120"/>
        <w:ind w:firstLine="567"/>
        <w:jc w:val="both"/>
        <w:rPr>
          <w:sz w:val="28"/>
          <w:szCs w:val="28"/>
        </w:rPr>
      </w:pPr>
      <w:r w:rsidRPr="00982B04">
        <w:rPr>
          <w:spacing w:val="-4"/>
          <w:sz w:val="28"/>
          <w:szCs w:val="28"/>
        </w:rPr>
        <w:t xml:space="preserve">2. Chi điều tra, khảo sát xây dựng kế hoạch đào tạo, bồi dưỡng: Theo quy định </w:t>
      </w:r>
      <w:r w:rsidRPr="00AB2656">
        <w:rPr>
          <w:sz w:val="28"/>
          <w:szCs w:val="28"/>
        </w:rPr>
        <w:t xml:space="preserve">tại Thông tư số 109/2016/TT-BTC quy định lập dự toán, quản lý, sử dụng và </w:t>
      </w:r>
      <w:r w:rsidR="00982B04">
        <w:rPr>
          <w:sz w:val="28"/>
          <w:szCs w:val="28"/>
        </w:rPr>
        <w:t xml:space="preserve">  </w:t>
      </w:r>
      <w:r w:rsidRPr="00AB2656">
        <w:rPr>
          <w:sz w:val="28"/>
          <w:szCs w:val="28"/>
        </w:rPr>
        <w:t>quyết toán kinh phí thực hiện các cuộc điều tra thống kê, Tổng điều tra thống kê quốc gia được sửa đổi, bổ sung bởi Thông tư số 37/2022/TT-BTC.</w:t>
      </w:r>
    </w:p>
    <w:p w14:paraId="7618B8D1" w14:textId="77777777" w:rsidR="00A00AE4" w:rsidRPr="00AB2656" w:rsidRDefault="00A00AE4" w:rsidP="0097609B">
      <w:pPr>
        <w:widowControl w:val="0"/>
        <w:spacing w:before="120" w:after="120"/>
        <w:ind w:firstLine="567"/>
        <w:jc w:val="both"/>
        <w:rPr>
          <w:sz w:val="28"/>
          <w:szCs w:val="28"/>
        </w:rPr>
      </w:pPr>
      <w:r w:rsidRPr="00AB2656">
        <w:rPr>
          <w:sz w:val="28"/>
          <w:szCs w:val="28"/>
        </w:rPr>
        <w:t>3. Chi văn phòng phẩm, các khoản chi khác liên quan trực tiếp đến công tác quản lý đào tạo, bồi dưỡng công chức</w:t>
      </w:r>
    </w:p>
    <w:p w14:paraId="2D771D04" w14:textId="77777777" w:rsidR="00A00AE4" w:rsidRPr="00DA032B" w:rsidRDefault="00A00AE4" w:rsidP="0097609B">
      <w:pPr>
        <w:widowControl w:val="0"/>
        <w:spacing w:before="120" w:after="120"/>
        <w:ind w:firstLine="567"/>
        <w:jc w:val="both"/>
        <w:rPr>
          <w:sz w:val="28"/>
          <w:szCs w:val="28"/>
        </w:rPr>
      </w:pPr>
      <w:r w:rsidRPr="00AB2656">
        <w:rPr>
          <w:sz w:val="28"/>
          <w:szCs w:val="28"/>
        </w:rPr>
        <w:t xml:space="preserve"> Theo chứng từ chi hợp pháp, hợp lệ theo quy định hiện hành.</w:t>
      </w:r>
    </w:p>
    <w:p w14:paraId="4DA0FC4B" w14:textId="77777777" w:rsidR="00A00AE4" w:rsidRPr="00DA032B" w:rsidRDefault="00A00AE4" w:rsidP="00982B04">
      <w:pPr>
        <w:pStyle w:val="NormalWeb"/>
        <w:widowControl w:val="0"/>
        <w:autoSpaceDE w:val="0"/>
        <w:autoSpaceDN w:val="0"/>
        <w:spacing w:before="0" w:beforeAutospacing="0" w:after="0" w:afterAutospacing="0"/>
        <w:jc w:val="center"/>
        <w:rPr>
          <w:sz w:val="28"/>
          <w:szCs w:val="28"/>
        </w:rPr>
      </w:pPr>
      <w:bookmarkStart w:id="7" w:name="chuong_4"/>
      <w:bookmarkEnd w:id="6"/>
      <w:r w:rsidRPr="00DA032B">
        <w:rPr>
          <w:b/>
          <w:bCs/>
          <w:sz w:val="28"/>
          <w:szCs w:val="28"/>
          <w:lang w:val="vi-VN"/>
        </w:rPr>
        <w:t>Chương I</w:t>
      </w:r>
      <w:bookmarkEnd w:id="7"/>
      <w:r w:rsidRPr="00DA032B">
        <w:rPr>
          <w:b/>
          <w:bCs/>
          <w:sz w:val="28"/>
          <w:szCs w:val="28"/>
        </w:rPr>
        <w:t>II</w:t>
      </w:r>
    </w:p>
    <w:p w14:paraId="33FB9AEB" w14:textId="77777777" w:rsidR="00A00AE4" w:rsidRPr="00DA032B" w:rsidRDefault="00A00AE4" w:rsidP="00982B04">
      <w:pPr>
        <w:pStyle w:val="NormalWeb"/>
        <w:widowControl w:val="0"/>
        <w:autoSpaceDE w:val="0"/>
        <w:autoSpaceDN w:val="0"/>
        <w:spacing w:before="0" w:beforeAutospacing="0" w:after="0" w:afterAutospacing="0"/>
        <w:jc w:val="center"/>
        <w:rPr>
          <w:b/>
          <w:bCs/>
          <w:sz w:val="28"/>
          <w:szCs w:val="28"/>
        </w:rPr>
      </w:pPr>
      <w:bookmarkStart w:id="8" w:name="chuong_4_name"/>
      <w:r w:rsidRPr="00DA032B">
        <w:rPr>
          <w:b/>
          <w:bCs/>
          <w:sz w:val="28"/>
          <w:szCs w:val="28"/>
          <w:lang w:val="vi-VN"/>
        </w:rPr>
        <w:t>TỔ CHỨC THỰC HIỆN</w:t>
      </w:r>
      <w:bookmarkEnd w:id="8"/>
    </w:p>
    <w:p w14:paraId="567302C2" w14:textId="77777777" w:rsidR="00A00AE4" w:rsidRPr="00AB27B3" w:rsidRDefault="00A00AE4" w:rsidP="0097609B">
      <w:pPr>
        <w:pStyle w:val="NormalWeb"/>
        <w:widowControl w:val="0"/>
        <w:autoSpaceDE w:val="0"/>
        <w:autoSpaceDN w:val="0"/>
        <w:spacing w:before="120" w:beforeAutospacing="0" w:after="120" w:afterAutospacing="0"/>
        <w:ind w:firstLine="567"/>
        <w:jc w:val="both"/>
        <w:rPr>
          <w:b/>
          <w:bCs/>
          <w:sz w:val="28"/>
          <w:szCs w:val="28"/>
        </w:rPr>
      </w:pPr>
      <w:bookmarkStart w:id="9" w:name="dieu_15"/>
      <w:r w:rsidRPr="00481E23">
        <w:rPr>
          <w:b/>
          <w:bCs/>
          <w:sz w:val="28"/>
          <w:szCs w:val="28"/>
        </w:rPr>
        <w:t xml:space="preserve">Điều </w:t>
      </w:r>
      <w:r w:rsidR="00D46D3C">
        <w:rPr>
          <w:b/>
          <w:bCs/>
          <w:sz w:val="28"/>
          <w:szCs w:val="28"/>
        </w:rPr>
        <w:t>7</w:t>
      </w:r>
      <w:r w:rsidRPr="00481E23">
        <w:rPr>
          <w:b/>
          <w:bCs/>
          <w:sz w:val="28"/>
          <w:szCs w:val="28"/>
        </w:rPr>
        <w:t xml:space="preserve">. </w:t>
      </w:r>
      <w:bookmarkStart w:id="10" w:name="_Hlk231394206"/>
      <w:r w:rsidRPr="00481E23">
        <w:rPr>
          <w:b/>
          <w:bCs/>
          <w:sz w:val="28"/>
          <w:szCs w:val="28"/>
        </w:rPr>
        <w:t xml:space="preserve">Nguồn kinh phí thực hiện và </w:t>
      </w:r>
      <w:r w:rsidRPr="00AB27B3">
        <w:rPr>
          <w:b/>
          <w:bCs/>
          <w:sz w:val="28"/>
          <w:szCs w:val="28"/>
        </w:rPr>
        <w:t>quản lý, sử dụng</w:t>
      </w:r>
      <w:bookmarkEnd w:id="10"/>
    </w:p>
    <w:p w14:paraId="153DC111" w14:textId="399EE11E" w:rsidR="008C4F8D" w:rsidRPr="008C4F8D" w:rsidRDefault="008C4F8D" w:rsidP="0097609B">
      <w:pPr>
        <w:pStyle w:val="NormalWeb"/>
        <w:widowControl w:val="0"/>
        <w:autoSpaceDE w:val="0"/>
        <w:autoSpaceDN w:val="0"/>
        <w:spacing w:before="120" w:beforeAutospacing="0" w:after="120" w:afterAutospacing="0"/>
        <w:ind w:firstLine="567"/>
        <w:jc w:val="both"/>
        <w:rPr>
          <w:sz w:val="28"/>
          <w:szCs w:val="28"/>
        </w:rPr>
      </w:pPr>
      <w:bookmarkStart w:id="11" w:name="dieu_2_name"/>
      <w:r w:rsidRPr="008C4F8D">
        <w:rPr>
          <w:sz w:val="28"/>
          <w:szCs w:val="28"/>
        </w:rPr>
        <w:t xml:space="preserve">1. Kinh phí đào tạo, bồi dưỡng công chức được đảm bảo từ nguồn ngân sách nhà nước bố trí trong dự toán chi thường xuyên của cơ quan, đơn vị sử dụng </w:t>
      </w:r>
      <w:r w:rsidR="00982B04">
        <w:rPr>
          <w:sz w:val="28"/>
          <w:szCs w:val="28"/>
        </w:rPr>
        <w:t xml:space="preserve">     </w:t>
      </w:r>
      <w:r w:rsidRPr="008C4F8D">
        <w:rPr>
          <w:sz w:val="28"/>
          <w:szCs w:val="28"/>
        </w:rPr>
        <w:t xml:space="preserve">công chức theo quy định của pháp luật về ngân sách nhà nước; kinh phí của </w:t>
      </w:r>
      <w:r w:rsidR="00982B04">
        <w:rPr>
          <w:sz w:val="28"/>
          <w:szCs w:val="28"/>
        </w:rPr>
        <w:t xml:space="preserve">            </w:t>
      </w:r>
      <w:r w:rsidRPr="008C4F8D">
        <w:rPr>
          <w:sz w:val="28"/>
          <w:szCs w:val="28"/>
        </w:rPr>
        <w:t xml:space="preserve">cơ quan quản lý, đơn vị sử dụng công chức; đóng góp của công chức; tài trợ </w:t>
      </w:r>
      <w:r w:rsidR="00982B04">
        <w:rPr>
          <w:sz w:val="28"/>
          <w:szCs w:val="28"/>
        </w:rPr>
        <w:t xml:space="preserve">         </w:t>
      </w:r>
      <w:r w:rsidRPr="008C4F8D">
        <w:rPr>
          <w:sz w:val="28"/>
          <w:szCs w:val="28"/>
        </w:rPr>
        <w:t>của tổ chức, cá nhân trong và ngoài nước theo quy định của pháp luật.</w:t>
      </w:r>
    </w:p>
    <w:p w14:paraId="7D2474ED" w14:textId="77777777" w:rsidR="008C4F8D" w:rsidRPr="00D81826" w:rsidRDefault="008C4F8D" w:rsidP="0097609B">
      <w:pPr>
        <w:pStyle w:val="NormalWeb"/>
        <w:widowControl w:val="0"/>
        <w:autoSpaceDE w:val="0"/>
        <w:autoSpaceDN w:val="0"/>
        <w:spacing w:before="120" w:beforeAutospacing="0" w:after="120" w:afterAutospacing="0"/>
        <w:ind w:firstLine="567"/>
        <w:jc w:val="both"/>
        <w:rPr>
          <w:spacing w:val="-6"/>
          <w:sz w:val="28"/>
          <w:szCs w:val="28"/>
        </w:rPr>
      </w:pPr>
      <w:r w:rsidRPr="00982B04">
        <w:rPr>
          <w:spacing w:val="-6"/>
          <w:sz w:val="28"/>
          <w:szCs w:val="28"/>
        </w:rPr>
        <w:t>2. Kinh phí đào tạo, bồi dưỡng viên chức do viên chức đóng góp, nguồn tài chính</w:t>
      </w:r>
      <w:r w:rsidRPr="008C4F8D">
        <w:rPr>
          <w:sz w:val="28"/>
          <w:szCs w:val="28"/>
        </w:rPr>
        <w:t xml:space="preserve"> </w:t>
      </w:r>
      <w:r w:rsidRPr="00D81826">
        <w:rPr>
          <w:spacing w:val="-6"/>
          <w:sz w:val="28"/>
          <w:szCs w:val="28"/>
        </w:rPr>
        <w:t xml:space="preserve">của đơn vị sự nghiệp công lập và các nguồn khác bảo </w:t>
      </w:r>
      <w:r w:rsidR="004C455F" w:rsidRPr="00D81826">
        <w:rPr>
          <w:spacing w:val="-6"/>
          <w:sz w:val="28"/>
          <w:szCs w:val="28"/>
        </w:rPr>
        <w:t>đảm theo quy định của pháp luật</w:t>
      </w:r>
    </w:p>
    <w:p w14:paraId="7AA69A6F" w14:textId="6A548C4A" w:rsidR="008C4F8D" w:rsidRPr="008B02FD" w:rsidRDefault="008C4F8D" w:rsidP="0097609B">
      <w:pPr>
        <w:pStyle w:val="NormalWeb"/>
        <w:widowControl w:val="0"/>
        <w:autoSpaceDE w:val="0"/>
        <w:autoSpaceDN w:val="0"/>
        <w:spacing w:before="120" w:beforeAutospacing="0" w:after="120" w:afterAutospacing="0"/>
        <w:ind w:firstLine="567"/>
        <w:jc w:val="both"/>
        <w:rPr>
          <w:spacing w:val="-4"/>
          <w:sz w:val="28"/>
          <w:szCs w:val="28"/>
        </w:rPr>
      </w:pPr>
      <w:r w:rsidRPr="008B02FD">
        <w:rPr>
          <w:spacing w:val="-4"/>
          <w:sz w:val="28"/>
          <w:szCs w:val="28"/>
        </w:rPr>
        <w:t xml:space="preserve">a) Đối với đơn vị sự nghiệp công lập tự bảo đảm một phần chi thường xuyên </w:t>
      </w:r>
      <w:r w:rsidRPr="008B02FD">
        <w:rPr>
          <w:spacing w:val="-4"/>
          <w:sz w:val="28"/>
          <w:szCs w:val="28"/>
        </w:rPr>
        <w:lastRenderedPageBreak/>
        <w:t xml:space="preserve">và đơn vị sự nghiệp công lập do ngân sách nhà nước bảo đảm chi thường xuyên được bố trí kinh phí từ dự toán ngân sách nhà nước được giao hằng năm, nguồn thu </w:t>
      </w:r>
      <w:r w:rsidR="008B02FD">
        <w:rPr>
          <w:spacing w:val="-4"/>
          <w:sz w:val="28"/>
          <w:szCs w:val="28"/>
        </w:rPr>
        <w:t xml:space="preserve">         </w:t>
      </w:r>
      <w:r w:rsidRPr="008B02FD">
        <w:rPr>
          <w:spacing w:val="-4"/>
          <w:sz w:val="28"/>
          <w:szCs w:val="28"/>
        </w:rPr>
        <w:t>hoạt động sự nghiệp, nguồn thu khác (nếu có) và Quỹ phát triển hoạt động sự nghiệp của đơn vị theo quy định về cơ chế tự chủ tài chín</w:t>
      </w:r>
      <w:r w:rsidR="004C455F" w:rsidRPr="008B02FD">
        <w:rPr>
          <w:spacing w:val="-4"/>
          <w:sz w:val="28"/>
          <w:szCs w:val="28"/>
        </w:rPr>
        <w:t>h của đơn vị sự nghiệp công lập.</w:t>
      </w:r>
    </w:p>
    <w:p w14:paraId="647F9BB8" w14:textId="63AEEDCD" w:rsidR="008C4F8D" w:rsidRPr="008C4F8D" w:rsidRDefault="008C4F8D" w:rsidP="0097609B">
      <w:pPr>
        <w:pStyle w:val="NormalWeb"/>
        <w:widowControl w:val="0"/>
        <w:autoSpaceDE w:val="0"/>
        <w:autoSpaceDN w:val="0"/>
        <w:spacing w:before="120" w:beforeAutospacing="0" w:after="120" w:afterAutospacing="0"/>
        <w:ind w:firstLine="567"/>
        <w:jc w:val="both"/>
        <w:rPr>
          <w:sz w:val="28"/>
          <w:szCs w:val="28"/>
        </w:rPr>
      </w:pPr>
      <w:r w:rsidRPr="008C4F8D">
        <w:rPr>
          <w:sz w:val="28"/>
          <w:szCs w:val="28"/>
        </w:rPr>
        <w:t>b) Đối với đơn vị sự nghiệp công lập tự bảo đảm chi thường xuyên và</w:t>
      </w:r>
      <w:r w:rsidR="0010107A">
        <w:rPr>
          <w:sz w:val="28"/>
          <w:szCs w:val="28"/>
        </w:rPr>
        <w:t xml:space="preserve"> </w:t>
      </w:r>
      <w:r w:rsidRPr="008C4F8D">
        <w:rPr>
          <w:sz w:val="28"/>
          <w:szCs w:val="28"/>
        </w:rPr>
        <w:t xml:space="preserve">chi đầu tư, đơn vị sự nghiệp công lập tự bảo đảm chi thường xuyên: Kinh phí do </w:t>
      </w:r>
      <w:r w:rsidR="0010107A">
        <w:rPr>
          <w:sz w:val="28"/>
          <w:szCs w:val="28"/>
        </w:rPr>
        <w:t xml:space="preserve">      </w:t>
      </w:r>
      <w:r w:rsidRPr="008C4F8D">
        <w:rPr>
          <w:sz w:val="28"/>
          <w:szCs w:val="28"/>
        </w:rPr>
        <w:t xml:space="preserve">đơn vị tự đảm bảo từ nguồn tài chính của đơn vị, Quỹ phát triển hoạt động </w:t>
      </w:r>
      <w:r w:rsidR="0010107A">
        <w:rPr>
          <w:sz w:val="28"/>
          <w:szCs w:val="28"/>
        </w:rPr>
        <w:t xml:space="preserve">              </w:t>
      </w:r>
      <w:r w:rsidRPr="008C4F8D">
        <w:rPr>
          <w:sz w:val="28"/>
          <w:szCs w:val="28"/>
        </w:rPr>
        <w:t>sự nghiệp theo quy định về cơ chế tự chủ tài chính của đơn vị sự nghiệp công lập.</w:t>
      </w:r>
    </w:p>
    <w:p w14:paraId="0E85C461" w14:textId="77777777" w:rsidR="00A00AE4" w:rsidRPr="00DA032B" w:rsidRDefault="00A00AE4" w:rsidP="0097609B">
      <w:pPr>
        <w:widowControl w:val="0"/>
        <w:spacing w:before="120" w:after="120"/>
        <w:ind w:firstLine="567"/>
        <w:jc w:val="both"/>
        <w:rPr>
          <w:b/>
          <w:bCs/>
          <w:sz w:val="28"/>
          <w:szCs w:val="28"/>
          <w:lang w:val="vi-VN"/>
        </w:rPr>
      </w:pPr>
      <w:r w:rsidRPr="00DA032B">
        <w:rPr>
          <w:b/>
          <w:bCs/>
          <w:sz w:val="28"/>
          <w:szCs w:val="28"/>
          <w:lang w:val="vi-VN"/>
        </w:rPr>
        <w:t xml:space="preserve">Điều </w:t>
      </w:r>
      <w:r w:rsidR="00D46D3C">
        <w:rPr>
          <w:b/>
          <w:bCs/>
          <w:sz w:val="28"/>
          <w:szCs w:val="28"/>
        </w:rPr>
        <w:t>8</w:t>
      </w:r>
      <w:r w:rsidRPr="00DA032B">
        <w:rPr>
          <w:b/>
          <w:bCs/>
          <w:sz w:val="28"/>
          <w:szCs w:val="28"/>
          <w:lang w:val="vi-VN"/>
        </w:rPr>
        <w:t xml:space="preserve">. </w:t>
      </w:r>
      <w:bookmarkEnd w:id="11"/>
      <w:r>
        <w:rPr>
          <w:b/>
          <w:bCs/>
          <w:sz w:val="28"/>
          <w:szCs w:val="28"/>
        </w:rPr>
        <w:t>Điều khoản chuyển tiếp</w:t>
      </w:r>
    </w:p>
    <w:p w14:paraId="3CCB6B3F" w14:textId="2E873B89" w:rsidR="00A00AE4" w:rsidRPr="00691362" w:rsidRDefault="00A00AE4" w:rsidP="0097609B">
      <w:pPr>
        <w:pStyle w:val="NormalWeb"/>
        <w:widowControl w:val="0"/>
        <w:autoSpaceDE w:val="0"/>
        <w:autoSpaceDN w:val="0"/>
        <w:spacing w:before="120" w:beforeAutospacing="0" w:after="120" w:afterAutospacing="0"/>
        <w:ind w:firstLine="567"/>
        <w:jc w:val="both"/>
        <w:rPr>
          <w:sz w:val="28"/>
          <w:szCs w:val="28"/>
        </w:rPr>
      </w:pPr>
      <w:r w:rsidRPr="00691362">
        <w:rPr>
          <w:sz w:val="28"/>
          <w:szCs w:val="28"/>
        </w:rPr>
        <w:t>1</w:t>
      </w:r>
      <w:r w:rsidRPr="00691362">
        <w:rPr>
          <w:sz w:val="28"/>
          <w:szCs w:val="28"/>
          <w:lang w:val="vi-VN"/>
        </w:rPr>
        <w:t xml:space="preserve">. Đối với kinh phí thực hiện công tác </w:t>
      </w:r>
      <w:r w:rsidRPr="00691362">
        <w:rPr>
          <w:sz w:val="28"/>
          <w:szCs w:val="28"/>
        </w:rPr>
        <w:t>đào tạo, bồi dưỡng</w:t>
      </w:r>
      <w:r w:rsidRPr="00691362">
        <w:rPr>
          <w:sz w:val="28"/>
          <w:szCs w:val="28"/>
          <w:lang w:val="vi-VN"/>
        </w:rPr>
        <w:t xml:space="preserve"> </w:t>
      </w:r>
      <w:r w:rsidRPr="00691362">
        <w:rPr>
          <w:sz w:val="28"/>
          <w:szCs w:val="28"/>
        </w:rPr>
        <w:t xml:space="preserve">công chức, </w:t>
      </w:r>
      <w:r w:rsidR="0010107A">
        <w:rPr>
          <w:sz w:val="28"/>
          <w:szCs w:val="28"/>
        </w:rPr>
        <w:t xml:space="preserve">           </w:t>
      </w:r>
      <w:r w:rsidRPr="0010107A">
        <w:rPr>
          <w:spacing w:val="-4"/>
          <w:sz w:val="28"/>
          <w:szCs w:val="28"/>
        </w:rPr>
        <w:t xml:space="preserve">viên chức đã được giao </w:t>
      </w:r>
      <w:r w:rsidRPr="0010107A">
        <w:rPr>
          <w:spacing w:val="-4"/>
          <w:sz w:val="28"/>
          <w:szCs w:val="28"/>
          <w:lang w:val="vi-VN"/>
        </w:rPr>
        <w:t>năm 202</w:t>
      </w:r>
      <w:r w:rsidRPr="0010107A">
        <w:rPr>
          <w:spacing w:val="-4"/>
          <w:sz w:val="28"/>
          <w:szCs w:val="28"/>
        </w:rPr>
        <w:t>6</w:t>
      </w:r>
      <w:r w:rsidRPr="0010107A">
        <w:rPr>
          <w:spacing w:val="-4"/>
          <w:sz w:val="28"/>
          <w:szCs w:val="28"/>
          <w:lang w:val="vi-VN"/>
        </w:rPr>
        <w:t xml:space="preserve">, các </w:t>
      </w:r>
      <w:r w:rsidRPr="0010107A">
        <w:rPr>
          <w:spacing w:val="-4"/>
          <w:sz w:val="28"/>
          <w:szCs w:val="28"/>
        </w:rPr>
        <w:t>cơ quan, đơn vị</w:t>
      </w:r>
      <w:r w:rsidRPr="0010107A">
        <w:rPr>
          <w:spacing w:val="-4"/>
          <w:sz w:val="28"/>
          <w:szCs w:val="28"/>
          <w:lang w:val="vi-VN"/>
        </w:rPr>
        <w:t xml:space="preserve"> bố trí, sắp xếp trong phạm vi</w:t>
      </w:r>
      <w:r w:rsidRPr="00691362">
        <w:rPr>
          <w:sz w:val="28"/>
          <w:szCs w:val="28"/>
          <w:lang w:val="vi-VN"/>
        </w:rPr>
        <w:t xml:space="preserve"> dự toán chi ngân sách nhà nước đã được cấp có thẩm quyền giao để thực hiện</w:t>
      </w:r>
      <w:r w:rsidRPr="00691362">
        <w:rPr>
          <w:sz w:val="28"/>
          <w:szCs w:val="28"/>
        </w:rPr>
        <w:t>.</w:t>
      </w:r>
    </w:p>
    <w:p w14:paraId="62DE1797" w14:textId="4390B149" w:rsidR="00691362" w:rsidRPr="00691362" w:rsidRDefault="00691362" w:rsidP="0097609B">
      <w:pPr>
        <w:widowControl w:val="0"/>
        <w:tabs>
          <w:tab w:val="left" w:pos="709"/>
        </w:tabs>
        <w:autoSpaceDE w:val="0"/>
        <w:autoSpaceDN w:val="0"/>
        <w:spacing w:before="120" w:after="120"/>
        <w:ind w:firstLine="567"/>
        <w:jc w:val="both"/>
        <w:rPr>
          <w:sz w:val="28"/>
          <w:szCs w:val="28"/>
        </w:rPr>
      </w:pPr>
      <w:r w:rsidRPr="00691362">
        <w:rPr>
          <w:sz w:val="28"/>
          <w:szCs w:val="28"/>
        </w:rPr>
        <w:t xml:space="preserve">2. Đối với các lớp đào tạo, bồi dưỡng cán bộ, công chức, viên chức đã được cấp có thẩm quyền phê duyệt kế hoạch, dự toán trước ngày Nghị quyết này có </w:t>
      </w:r>
      <w:r w:rsidRPr="0010107A">
        <w:rPr>
          <w:spacing w:val="-4"/>
          <w:sz w:val="28"/>
          <w:szCs w:val="28"/>
        </w:rPr>
        <w:t>hiệu lực thi hành thì tiếp tục thực hiện theo mức chi và chế độ quy định tại</w:t>
      </w:r>
      <w:r w:rsidR="0010107A" w:rsidRPr="0010107A">
        <w:rPr>
          <w:spacing w:val="-4"/>
          <w:sz w:val="28"/>
          <w:szCs w:val="28"/>
        </w:rPr>
        <w:t xml:space="preserve"> </w:t>
      </w:r>
      <w:r w:rsidRPr="0010107A">
        <w:rPr>
          <w:spacing w:val="-4"/>
          <w:sz w:val="28"/>
          <w:szCs w:val="28"/>
        </w:rPr>
        <w:t>văn bản</w:t>
      </w:r>
      <w:r w:rsidRPr="00691362">
        <w:rPr>
          <w:sz w:val="28"/>
          <w:szCs w:val="28"/>
        </w:rPr>
        <w:t xml:space="preserve"> đang áp dụng tại thời điểm phê duyệt.</w:t>
      </w:r>
    </w:p>
    <w:p w14:paraId="7D3BF589" w14:textId="77FEC0AE" w:rsidR="00691362" w:rsidRDefault="00691362" w:rsidP="0097609B">
      <w:pPr>
        <w:widowControl w:val="0"/>
        <w:tabs>
          <w:tab w:val="left" w:pos="709"/>
        </w:tabs>
        <w:autoSpaceDE w:val="0"/>
        <w:autoSpaceDN w:val="0"/>
        <w:spacing w:before="120" w:after="120"/>
        <w:ind w:firstLine="567"/>
        <w:jc w:val="both"/>
        <w:rPr>
          <w:iCs/>
          <w:sz w:val="28"/>
          <w:szCs w:val="28"/>
        </w:rPr>
      </w:pPr>
      <w:r w:rsidRPr="00691362">
        <w:rPr>
          <w:sz w:val="28"/>
          <w:szCs w:val="28"/>
        </w:rPr>
        <w:t xml:space="preserve">3. </w:t>
      </w:r>
      <w:r w:rsidRPr="00691362">
        <w:rPr>
          <w:iCs/>
          <w:sz w:val="28"/>
          <w:szCs w:val="28"/>
        </w:rPr>
        <w:t xml:space="preserve">Đối với các lớp đào tạo, bồi dưỡng </w:t>
      </w:r>
      <w:r w:rsidRPr="00691362">
        <w:rPr>
          <w:sz w:val="28"/>
          <w:szCs w:val="28"/>
        </w:rPr>
        <w:t>được cấp có thẩm quyền phê duyệt</w:t>
      </w:r>
      <w:r w:rsidR="0010107A">
        <w:rPr>
          <w:sz w:val="28"/>
          <w:szCs w:val="28"/>
        </w:rPr>
        <w:t xml:space="preserve">     </w:t>
      </w:r>
      <w:r w:rsidRPr="00691362">
        <w:rPr>
          <w:sz w:val="28"/>
          <w:szCs w:val="28"/>
        </w:rPr>
        <w:t xml:space="preserve"> kế hoạch, dự toán </w:t>
      </w:r>
      <w:r w:rsidRPr="00691362">
        <w:rPr>
          <w:iCs/>
          <w:sz w:val="28"/>
          <w:szCs w:val="28"/>
        </w:rPr>
        <w:t>sau ngày Nghị quyết này có hiệu lực thì áp dụng mức chi</w:t>
      </w:r>
      <w:r w:rsidR="0010107A">
        <w:rPr>
          <w:iCs/>
          <w:sz w:val="28"/>
          <w:szCs w:val="28"/>
        </w:rPr>
        <w:t xml:space="preserve">        </w:t>
      </w:r>
      <w:r w:rsidRPr="00691362">
        <w:rPr>
          <w:iCs/>
          <w:sz w:val="28"/>
          <w:szCs w:val="28"/>
        </w:rPr>
        <w:t xml:space="preserve"> theo quy định tại Nghị quyết này.</w:t>
      </w:r>
    </w:p>
    <w:p w14:paraId="00478860" w14:textId="7DF1EB22" w:rsidR="00DD05E6" w:rsidRPr="00DD05E6" w:rsidRDefault="00DD05E6" w:rsidP="0097609B">
      <w:pPr>
        <w:spacing w:before="120" w:after="120"/>
        <w:ind w:firstLine="567"/>
        <w:jc w:val="both"/>
        <w:rPr>
          <w:sz w:val="28"/>
          <w:szCs w:val="28"/>
        </w:rPr>
      </w:pPr>
      <w:r>
        <w:rPr>
          <w:sz w:val="28"/>
          <w:szCs w:val="28"/>
        </w:rPr>
        <w:t xml:space="preserve">4. </w:t>
      </w:r>
      <w:r w:rsidRPr="007479F0">
        <w:rPr>
          <w:sz w:val="28"/>
          <w:szCs w:val="28"/>
        </w:rPr>
        <w:t>Trường hợp, các Chương trình/Đề án/Dự án có văn bản hướng dẫn riêng thì thực hiện theo quy định tại các văn bản hướng dẫn c</w:t>
      </w:r>
      <w:r>
        <w:rPr>
          <w:sz w:val="28"/>
          <w:szCs w:val="28"/>
        </w:rPr>
        <w:t>ủa Chương trình/Đề án/</w:t>
      </w:r>
      <w:r w:rsidR="0010107A">
        <w:rPr>
          <w:sz w:val="28"/>
          <w:szCs w:val="28"/>
        </w:rPr>
        <w:t xml:space="preserve">   </w:t>
      </w:r>
      <w:r>
        <w:rPr>
          <w:sz w:val="28"/>
          <w:szCs w:val="28"/>
        </w:rPr>
        <w:t>Dự án đó.</w:t>
      </w:r>
    </w:p>
    <w:p w14:paraId="53478B3D" w14:textId="28142C22" w:rsidR="00A00AE4" w:rsidRPr="00691362" w:rsidRDefault="00DD05E6" w:rsidP="0097609B">
      <w:pPr>
        <w:pStyle w:val="NormalWeb"/>
        <w:widowControl w:val="0"/>
        <w:autoSpaceDE w:val="0"/>
        <w:autoSpaceDN w:val="0"/>
        <w:spacing w:before="120" w:beforeAutospacing="0" w:after="120" w:afterAutospacing="0"/>
        <w:ind w:firstLine="567"/>
        <w:jc w:val="both"/>
        <w:rPr>
          <w:sz w:val="28"/>
          <w:szCs w:val="28"/>
          <w:lang w:val="vi-VN"/>
        </w:rPr>
      </w:pPr>
      <w:bookmarkStart w:id="12" w:name="dieu_2"/>
      <w:bookmarkEnd w:id="9"/>
      <w:r>
        <w:rPr>
          <w:sz w:val="28"/>
          <w:szCs w:val="28"/>
        </w:rPr>
        <w:t>5</w:t>
      </w:r>
      <w:r w:rsidR="00A00AE4" w:rsidRPr="00691362">
        <w:rPr>
          <w:sz w:val="28"/>
          <w:szCs w:val="28"/>
          <w:lang w:val="vi-VN"/>
        </w:rPr>
        <w:t xml:space="preserve">. Khi các văn bản quy định về chế độ, định mức chi dẫn chiếu để áp dụng tại </w:t>
      </w:r>
      <w:r w:rsidR="00A00AE4" w:rsidRPr="00691362">
        <w:rPr>
          <w:sz w:val="28"/>
          <w:szCs w:val="28"/>
        </w:rPr>
        <w:t>Nghị quyết</w:t>
      </w:r>
      <w:r w:rsidR="00A00AE4" w:rsidRPr="00691362">
        <w:rPr>
          <w:sz w:val="28"/>
          <w:szCs w:val="28"/>
          <w:lang w:val="vi-VN"/>
        </w:rPr>
        <w:t xml:space="preserve"> này được sửa đổi, bổ sung hoặc thay thế bằng văn bản mới </w:t>
      </w:r>
      <w:r w:rsidR="0010107A">
        <w:rPr>
          <w:sz w:val="28"/>
          <w:szCs w:val="28"/>
        </w:rPr>
        <w:t xml:space="preserve">               </w:t>
      </w:r>
      <w:r w:rsidR="00A00AE4" w:rsidRPr="00691362">
        <w:rPr>
          <w:sz w:val="28"/>
          <w:szCs w:val="28"/>
          <w:lang w:val="vi-VN"/>
        </w:rPr>
        <w:t>thì</w:t>
      </w:r>
      <w:r w:rsidR="0010107A">
        <w:rPr>
          <w:sz w:val="28"/>
          <w:szCs w:val="28"/>
        </w:rPr>
        <w:t xml:space="preserve"> </w:t>
      </w:r>
      <w:r w:rsidR="00A00AE4" w:rsidRPr="00691362">
        <w:rPr>
          <w:sz w:val="28"/>
          <w:szCs w:val="28"/>
          <w:lang w:val="vi-VN"/>
        </w:rPr>
        <w:t>áp dụng theo các văn bản sửa đổi, bổ sung hoặc thay thế.</w:t>
      </w:r>
      <w:bookmarkEnd w:id="12"/>
    </w:p>
    <w:p w14:paraId="7AB57E1F" w14:textId="77777777" w:rsidR="006623A8" w:rsidRPr="00691362" w:rsidRDefault="006623A8" w:rsidP="0097609B">
      <w:pPr>
        <w:pStyle w:val="NormalWeb"/>
        <w:widowControl w:val="0"/>
        <w:autoSpaceDE w:val="0"/>
        <w:autoSpaceDN w:val="0"/>
        <w:spacing w:before="120" w:beforeAutospacing="0" w:after="120" w:afterAutospacing="0"/>
        <w:ind w:firstLine="567"/>
        <w:jc w:val="both"/>
        <w:rPr>
          <w:sz w:val="28"/>
          <w:szCs w:val="28"/>
          <w:lang w:val="vi-VN"/>
        </w:rPr>
      </w:pPr>
    </w:p>
    <w:p w14:paraId="1FB4671F" w14:textId="77777777" w:rsidR="00A00AE4" w:rsidRPr="00DA032B" w:rsidRDefault="00A00AE4" w:rsidP="00691362">
      <w:pPr>
        <w:widowControl w:val="0"/>
        <w:spacing w:before="120" w:line="360" w:lineRule="exact"/>
        <w:ind w:firstLine="567"/>
      </w:pPr>
      <w:r w:rsidRPr="00DA032B">
        <w:t> </w:t>
      </w:r>
    </w:p>
    <w:sectPr w:rsidR="00A00AE4" w:rsidRPr="00DA032B" w:rsidSect="0015776C">
      <w:headerReference w:type="default" r:id="rId7"/>
      <w:headerReference w:type="first" r:id="rId8"/>
      <w:pgSz w:w="11907" w:h="16840" w:code="9"/>
      <w:pgMar w:top="1134" w:right="1134" w:bottom="1134" w:left="1701" w:header="624"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0CDED" w14:textId="77777777" w:rsidR="00343847" w:rsidRDefault="00343847">
      <w:r>
        <w:separator/>
      </w:r>
    </w:p>
  </w:endnote>
  <w:endnote w:type="continuationSeparator" w:id="0">
    <w:p w14:paraId="51C2234F" w14:textId="77777777" w:rsidR="00343847" w:rsidRDefault="00343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D6946" w14:textId="77777777" w:rsidR="00343847" w:rsidRDefault="00343847">
      <w:r>
        <w:separator/>
      </w:r>
    </w:p>
  </w:footnote>
  <w:footnote w:type="continuationSeparator" w:id="0">
    <w:p w14:paraId="4FD6B533" w14:textId="77777777" w:rsidR="00343847" w:rsidRDefault="00343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957A" w14:textId="7F18E15D" w:rsidR="0015776C" w:rsidRPr="001D05DD" w:rsidRDefault="001A0636" w:rsidP="001D05DD">
    <w:pPr>
      <w:pStyle w:val="Header"/>
      <w:jc w:val="center"/>
      <w:rPr>
        <w:sz w:val="28"/>
        <w:szCs w:val="28"/>
      </w:rPr>
    </w:pPr>
    <w:r w:rsidRPr="00E3373C">
      <w:rPr>
        <w:sz w:val="28"/>
        <w:szCs w:val="28"/>
      </w:rPr>
      <w:fldChar w:fldCharType="begin"/>
    </w:r>
    <w:r w:rsidRPr="00E3373C">
      <w:rPr>
        <w:sz w:val="28"/>
        <w:szCs w:val="28"/>
      </w:rPr>
      <w:instrText xml:space="preserve"> PAGE   \* MERGEFORMAT </w:instrText>
    </w:r>
    <w:r w:rsidRPr="00E3373C">
      <w:rPr>
        <w:sz w:val="28"/>
        <w:szCs w:val="28"/>
      </w:rPr>
      <w:fldChar w:fldCharType="separate"/>
    </w:r>
    <w:r w:rsidR="005B369B">
      <w:rPr>
        <w:noProof/>
        <w:sz w:val="28"/>
        <w:szCs w:val="28"/>
      </w:rPr>
      <w:t>7</w:t>
    </w:r>
    <w:r w:rsidRPr="00E3373C">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32231" w14:textId="77777777" w:rsidR="000C08E8"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AE4"/>
    <w:rsid w:val="00050E73"/>
    <w:rsid w:val="00081F67"/>
    <w:rsid w:val="0009650D"/>
    <w:rsid w:val="000E53F9"/>
    <w:rsid w:val="0010107A"/>
    <w:rsid w:val="00122FAC"/>
    <w:rsid w:val="001A0636"/>
    <w:rsid w:val="00221F7B"/>
    <w:rsid w:val="002530FE"/>
    <w:rsid w:val="00290511"/>
    <w:rsid w:val="002C13D3"/>
    <w:rsid w:val="00325827"/>
    <w:rsid w:val="00343847"/>
    <w:rsid w:val="004C455F"/>
    <w:rsid w:val="004D4097"/>
    <w:rsid w:val="005071D0"/>
    <w:rsid w:val="00560465"/>
    <w:rsid w:val="005B369B"/>
    <w:rsid w:val="006014C5"/>
    <w:rsid w:val="0060749A"/>
    <w:rsid w:val="006623A8"/>
    <w:rsid w:val="00686C68"/>
    <w:rsid w:val="00691362"/>
    <w:rsid w:val="006B2A19"/>
    <w:rsid w:val="00763C70"/>
    <w:rsid w:val="007770A6"/>
    <w:rsid w:val="00887ECD"/>
    <w:rsid w:val="008B02FD"/>
    <w:rsid w:val="008B1212"/>
    <w:rsid w:val="008C4F8D"/>
    <w:rsid w:val="008D1E3D"/>
    <w:rsid w:val="0097609B"/>
    <w:rsid w:val="00982B04"/>
    <w:rsid w:val="00984EDF"/>
    <w:rsid w:val="009B19ED"/>
    <w:rsid w:val="00A00AE4"/>
    <w:rsid w:val="00A201F1"/>
    <w:rsid w:val="00A73FBA"/>
    <w:rsid w:val="00B315C9"/>
    <w:rsid w:val="00B86010"/>
    <w:rsid w:val="00BB623C"/>
    <w:rsid w:val="00BB6B52"/>
    <w:rsid w:val="00C11EE1"/>
    <w:rsid w:val="00C315A6"/>
    <w:rsid w:val="00C701F1"/>
    <w:rsid w:val="00C71162"/>
    <w:rsid w:val="00C8259C"/>
    <w:rsid w:val="00D44426"/>
    <w:rsid w:val="00D46D3C"/>
    <w:rsid w:val="00D81826"/>
    <w:rsid w:val="00DD05E6"/>
    <w:rsid w:val="00EC1F97"/>
    <w:rsid w:val="00F61ECD"/>
    <w:rsid w:val="00FC7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EB9B9"/>
  <w15:chartTrackingRefBased/>
  <w15:docId w15:val="{A545ABFB-9C97-4C35-ADC2-9E329B18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E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0AE4"/>
    <w:pPr>
      <w:spacing w:before="100" w:beforeAutospacing="1" w:after="100" w:afterAutospacing="1"/>
    </w:pPr>
  </w:style>
  <w:style w:type="paragraph" w:styleId="Header">
    <w:name w:val="header"/>
    <w:basedOn w:val="Normal"/>
    <w:link w:val="HeaderChar"/>
    <w:uiPriority w:val="99"/>
    <w:unhideWhenUsed/>
    <w:rsid w:val="00A00AE4"/>
    <w:pPr>
      <w:tabs>
        <w:tab w:val="center" w:pos="4680"/>
        <w:tab w:val="right" w:pos="9360"/>
      </w:tabs>
    </w:pPr>
    <w:rPr>
      <w:lang w:val="x-none" w:eastAsia="x-none"/>
    </w:rPr>
  </w:style>
  <w:style w:type="character" w:customStyle="1" w:styleId="HeaderChar">
    <w:name w:val="Header Char"/>
    <w:basedOn w:val="DefaultParagraphFont"/>
    <w:link w:val="Header"/>
    <w:uiPriority w:val="99"/>
    <w:rsid w:val="00A00AE4"/>
    <w:rPr>
      <w:rFonts w:eastAsia="Times New Roman" w:cs="Times New Roman"/>
      <w:sz w:val="24"/>
      <w:szCs w:val="24"/>
      <w:lang w:val="x-none" w:eastAsia="x-none"/>
    </w:rPr>
  </w:style>
  <w:style w:type="paragraph" w:styleId="BalloonText">
    <w:name w:val="Balloon Text"/>
    <w:basedOn w:val="Normal"/>
    <w:link w:val="BalloonTextChar"/>
    <w:uiPriority w:val="99"/>
    <w:semiHidden/>
    <w:unhideWhenUsed/>
    <w:rsid w:val="00A201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01F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p.hue.egov.vn/DesktopModules/PMHSCV/VBDen/XemChiTietVanBanDen.aspx?xemvbdata=RyOttUb8IAyqxMLk82$1javGYTLzbMs95Z5Ru84kkr2T1UBL2w2jps5nx2tiPPDELu6mhHABj$EXFoE77k0usHX9NYVdU90xn859aGmO0EuKFLA1O3SQEDRIdGSqA77IkLiY8uw4vLDH4QdsNl03Xl1jm$l5wGTQ"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2630</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lequanghung</dc:creator>
  <cp:keywords/>
  <dc:description/>
  <cp:lastModifiedBy>Administrator</cp:lastModifiedBy>
  <cp:revision>17</cp:revision>
  <cp:lastPrinted>2026-07-09T11:09:00Z</cp:lastPrinted>
  <dcterms:created xsi:type="dcterms:W3CDTF">2026-07-07T02:07:00Z</dcterms:created>
  <dcterms:modified xsi:type="dcterms:W3CDTF">2026-07-15T02:35:00Z</dcterms:modified>
</cp:coreProperties>
</file>