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09" w:type="dxa"/>
        <w:tblInd w:w="-34" w:type="dxa"/>
        <w:tblLook w:val="0000" w:firstRow="0" w:lastRow="0" w:firstColumn="0" w:lastColumn="0" w:noHBand="0" w:noVBand="0"/>
      </w:tblPr>
      <w:tblGrid>
        <w:gridCol w:w="3224"/>
        <w:gridCol w:w="5885"/>
      </w:tblGrid>
      <w:tr w:rsidR="00F63597" w:rsidRPr="0084705A" w14:paraId="448F56DD" w14:textId="77777777" w:rsidTr="00B90AA0">
        <w:trPr>
          <w:trHeight w:val="70"/>
        </w:trPr>
        <w:tc>
          <w:tcPr>
            <w:tcW w:w="3224" w:type="dxa"/>
          </w:tcPr>
          <w:p w14:paraId="6E94DCC1" w14:textId="77777777" w:rsidR="00F63597" w:rsidRPr="00F46C93" w:rsidRDefault="00F63597" w:rsidP="00EC1EA7">
            <w:pPr>
              <w:spacing w:line="245" w:lineRule="auto"/>
              <w:ind w:firstLine="0"/>
              <w:jc w:val="center"/>
              <w:rPr>
                <w:rFonts w:ascii="Times New Roman" w:hAnsi="Times New Roman" w:cs="Times New Roman"/>
                <w:b/>
                <w:bCs/>
                <w:sz w:val="26"/>
                <w:szCs w:val="26"/>
                <w:lang w:val="nl-NL"/>
              </w:rPr>
            </w:pPr>
            <w:r w:rsidRPr="00F46C93">
              <w:rPr>
                <w:rFonts w:ascii="Times New Roman" w:hAnsi="Times New Roman" w:cs="Times New Roman"/>
                <w:b/>
                <w:bCs/>
                <w:sz w:val="26"/>
                <w:szCs w:val="26"/>
                <w:lang w:val="nl-NL"/>
              </w:rPr>
              <w:t>HỘI ĐỒNG NHÂN DÂN</w:t>
            </w:r>
          </w:p>
          <w:p w14:paraId="70F14289" w14:textId="005A43C1" w:rsidR="00F63597" w:rsidRPr="00B90AA0" w:rsidRDefault="00F1323B" w:rsidP="00EC1EA7">
            <w:pPr>
              <w:spacing w:line="245" w:lineRule="auto"/>
              <w:ind w:firstLine="0"/>
              <w:jc w:val="center"/>
              <w:rPr>
                <w:rFonts w:ascii="Times New Roman" w:hAnsi="Times New Roman" w:cs="Times New Roman"/>
                <w:b/>
                <w:bCs/>
                <w:sz w:val="26"/>
                <w:szCs w:val="26"/>
                <w:lang w:val="nl-NL"/>
              </w:rPr>
            </w:pPr>
            <w:r w:rsidRPr="0084705A">
              <w:rPr>
                <w:rFonts w:ascii="Times New Roman" w:hAnsi="Times New Roman" w:cs="Times New Roman"/>
                <w:noProof/>
                <w:sz w:val="28"/>
                <w:szCs w:val="28"/>
              </w:rPr>
              <mc:AlternateContent>
                <mc:Choice Requires="wps">
                  <w:drawing>
                    <wp:anchor distT="4294967295" distB="4294967295" distL="114300" distR="114300" simplePos="0" relativeHeight="251656192" behindDoc="0" locked="0" layoutInCell="1" allowOverlap="1" wp14:anchorId="2FA7F768" wp14:editId="79E73F03">
                      <wp:simplePos x="0" y="0"/>
                      <wp:positionH relativeFrom="column">
                        <wp:posOffset>527685</wp:posOffset>
                      </wp:positionH>
                      <wp:positionV relativeFrom="paragraph">
                        <wp:posOffset>209881</wp:posOffset>
                      </wp:positionV>
                      <wp:extent cx="800100" cy="0"/>
                      <wp:effectExtent l="0" t="0" r="0" b="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6C9A6E" id="Straight Connector 20" o:spid="_x0000_s1026" style="position:absolute;flip:y;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1.55pt,16.55pt" to="104.5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"/>
                  </w:pict>
                </mc:Fallback>
              </mc:AlternateContent>
            </w:r>
            <w:r w:rsidR="00F63597" w:rsidRPr="00F46C93">
              <w:rPr>
                <w:rFonts w:ascii="Times New Roman" w:hAnsi="Times New Roman" w:cs="Times New Roman"/>
                <w:b/>
                <w:bCs/>
                <w:sz w:val="26"/>
                <w:szCs w:val="26"/>
                <w:lang w:val="nl-NL"/>
              </w:rPr>
              <w:t xml:space="preserve">TỈNH THANH </w:t>
            </w:r>
            <w:r w:rsidR="00080B8C" w:rsidRPr="00F46C93">
              <w:rPr>
                <w:rFonts w:ascii="Times New Roman" w:hAnsi="Times New Roman" w:cs="Times New Roman"/>
                <w:b/>
                <w:bCs/>
                <w:sz w:val="26"/>
                <w:szCs w:val="26"/>
                <w:lang w:val="nl-NL"/>
              </w:rPr>
              <w:t>HÓA</w:t>
            </w:r>
          </w:p>
        </w:tc>
        <w:tc>
          <w:tcPr>
            <w:tcW w:w="5885" w:type="dxa"/>
          </w:tcPr>
          <w:p w14:paraId="7292754E" w14:textId="0C9A0C3C" w:rsidR="00F63597" w:rsidRPr="0084705A" w:rsidRDefault="00F63597" w:rsidP="00EC1EA7">
            <w:pPr>
              <w:spacing w:line="245" w:lineRule="auto"/>
              <w:ind w:firstLine="0"/>
              <w:jc w:val="center"/>
              <w:rPr>
                <w:rFonts w:ascii="Times New Roman" w:hAnsi="Times New Roman" w:cs="Times New Roman"/>
                <w:b/>
                <w:bCs/>
                <w:sz w:val="26"/>
                <w:szCs w:val="26"/>
              </w:rPr>
            </w:pPr>
            <w:r w:rsidRPr="0084705A">
              <w:rPr>
                <w:rFonts w:ascii="Times New Roman" w:hAnsi="Times New Roman" w:cs="Times New Roman"/>
                <w:b/>
                <w:bCs/>
                <w:sz w:val="26"/>
                <w:szCs w:val="26"/>
              </w:rPr>
              <w:t>CỘNG H</w:t>
            </w:r>
            <w:r w:rsidR="00CC31BD">
              <w:rPr>
                <w:rFonts w:ascii="Times New Roman" w:hAnsi="Times New Roman" w:cs="Times New Roman"/>
                <w:b/>
                <w:bCs/>
                <w:sz w:val="26"/>
                <w:szCs w:val="26"/>
              </w:rPr>
              <w:t>ÒA</w:t>
            </w:r>
            <w:r w:rsidRPr="0084705A">
              <w:rPr>
                <w:rFonts w:ascii="Times New Roman" w:hAnsi="Times New Roman" w:cs="Times New Roman"/>
                <w:b/>
                <w:bCs/>
                <w:sz w:val="26"/>
                <w:szCs w:val="26"/>
              </w:rPr>
              <w:t xml:space="preserve"> XÃ HỘI CHỦ NGHĨA VIỆT NAM</w:t>
            </w:r>
          </w:p>
          <w:p w14:paraId="03FE0EED" w14:textId="532511D6" w:rsidR="00F63597" w:rsidRPr="0084705A" w:rsidRDefault="00B90AA0" w:rsidP="00EC1EA7">
            <w:pPr>
              <w:spacing w:line="245" w:lineRule="auto"/>
              <w:ind w:firstLine="0"/>
              <w:jc w:val="center"/>
              <w:rPr>
                <w:rFonts w:ascii="Times New Roman" w:hAnsi="Times New Roman" w:cs="Times New Roman"/>
                <w:b/>
                <w:bCs/>
                <w:sz w:val="28"/>
                <w:szCs w:val="28"/>
              </w:rPr>
            </w:pPr>
            <w:r w:rsidRPr="0084705A">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5E9447F3" wp14:editId="7B1971BE">
                      <wp:simplePos x="0" y="0"/>
                      <wp:positionH relativeFrom="column">
                        <wp:posOffset>714679</wp:posOffset>
                      </wp:positionH>
                      <wp:positionV relativeFrom="paragraph">
                        <wp:posOffset>220980</wp:posOffset>
                      </wp:positionV>
                      <wp:extent cx="2193290" cy="0"/>
                      <wp:effectExtent l="0" t="0" r="0" b="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3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64B3F9" id="Straight Connector 2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25pt,17.4pt" to="228.95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"/>
                  </w:pict>
                </mc:Fallback>
              </mc:AlternateContent>
            </w:r>
            <w:r w:rsidR="00F63597" w:rsidRPr="0084705A">
              <w:rPr>
                <w:rFonts w:ascii="Times New Roman" w:hAnsi="Times New Roman" w:cs="Times New Roman"/>
                <w:b/>
                <w:bCs/>
                <w:sz w:val="28"/>
                <w:szCs w:val="28"/>
              </w:rPr>
              <w:t>Độc lập - Tự do - Hạnh phúc</w:t>
            </w:r>
          </w:p>
        </w:tc>
      </w:tr>
      <w:tr w:rsidR="00B90AA0" w:rsidRPr="0084705A" w14:paraId="1EC7BAE4" w14:textId="77777777" w:rsidTr="00B90AA0">
        <w:trPr>
          <w:trHeight w:val="186"/>
        </w:trPr>
        <w:tc>
          <w:tcPr>
            <w:tcW w:w="3224" w:type="dxa"/>
            <w:vAlign w:val="bottom"/>
          </w:tcPr>
          <w:p w14:paraId="62A915EC" w14:textId="5AD09D69" w:rsidR="00B90AA0" w:rsidRPr="00F46C93" w:rsidRDefault="00B90AA0" w:rsidP="00EC1EA7">
            <w:pPr>
              <w:spacing w:before="240" w:line="245" w:lineRule="auto"/>
              <w:ind w:firstLine="0"/>
              <w:jc w:val="center"/>
              <w:rPr>
                <w:rFonts w:ascii="Times New Roman" w:hAnsi="Times New Roman" w:cs="Times New Roman"/>
                <w:b/>
                <w:bCs/>
                <w:sz w:val="26"/>
                <w:szCs w:val="26"/>
                <w:lang w:val="nl-NL"/>
              </w:rPr>
            </w:pPr>
            <w:r w:rsidRPr="0084705A">
              <w:rPr>
                <w:rFonts w:ascii="Times New Roman" w:hAnsi="Times New Roman" w:cs="Times New Roman"/>
                <w:sz w:val="26"/>
                <w:szCs w:val="26"/>
              </w:rPr>
              <w:t xml:space="preserve">Số: </w:t>
            </w:r>
            <w:r w:rsidR="009A5BD7">
              <w:rPr>
                <w:rFonts w:ascii="Times New Roman" w:hAnsi="Times New Roman" w:cs="Times New Roman"/>
                <w:sz w:val="26"/>
                <w:szCs w:val="26"/>
              </w:rPr>
              <w:t>08</w:t>
            </w:r>
            <w:r w:rsidRPr="0084705A">
              <w:rPr>
                <w:rFonts w:ascii="Times New Roman" w:hAnsi="Times New Roman" w:cs="Times New Roman"/>
                <w:sz w:val="26"/>
                <w:szCs w:val="26"/>
              </w:rPr>
              <w:t>/</w:t>
            </w:r>
            <w:r>
              <w:rPr>
                <w:rFonts w:ascii="Times New Roman" w:hAnsi="Times New Roman" w:cs="Times New Roman"/>
                <w:sz w:val="26"/>
                <w:szCs w:val="26"/>
              </w:rPr>
              <w:t>202</w:t>
            </w:r>
            <w:r w:rsidR="003C011B">
              <w:rPr>
                <w:rFonts w:ascii="Times New Roman" w:hAnsi="Times New Roman" w:cs="Times New Roman"/>
                <w:sz w:val="26"/>
                <w:szCs w:val="26"/>
              </w:rPr>
              <w:t>5</w:t>
            </w:r>
            <w:r>
              <w:rPr>
                <w:rFonts w:ascii="Times New Roman" w:hAnsi="Times New Roman" w:cs="Times New Roman"/>
                <w:sz w:val="26"/>
                <w:szCs w:val="26"/>
              </w:rPr>
              <w:t>/</w:t>
            </w:r>
            <w:r w:rsidRPr="0084705A">
              <w:rPr>
                <w:rFonts w:ascii="Times New Roman" w:hAnsi="Times New Roman" w:cs="Times New Roman"/>
                <w:sz w:val="26"/>
                <w:szCs w:val="26"/>
              </w:rPr>
              <w:t>NQ-HĐND</w:t>
            </w:r>
          </w:p>
        </w:tc>
        <w:tc>
          <w:tcPr>
            <w:tcW w:w="5885" w:type="dxa"/>
            <w:vAlign w:val="bottom"/>
          </w:tcPr>
          <w:p w14:paraId="0BBAF7F9" w14:textId="3465D51A" w:rsidR="00B90AA0" w:rsidRPr="0084705A" w:rsidRDefault="00B90AA0" w:rsidP="00EC1EA7">
            <w:pPr>
              <w:spacing w:line="245" w:lineRule="auto"/>
              <w:ind w:firstLine="0"/>
              <w:jc w:val="center"/>
              <w:rPr>
                <w:rFonts w:ascii="Times New Roman" w:hAnsi="Times New Roman" w:cs="Times New Roman"/>
                <w:b/>
                <w:bCs/>
                <w:sz w:val="26"/>
                <w:szCs w:val="26"/>
              </w:rPr>
            </w:pPr>
            <w:r w:rsidRPr="0084705A">
              <w:rPr>
                <w:rFonts w:ascii="Times New Roman" w:hAnsi="Times New Roman" w:cs="Times New Roman"/>
                <w:i/>
                <w:iCs/>
                <w:sz w:val="28"/>
                <w:szCs w:val="28"/>
              </w:rPr>
              <w:t xml:space="preserve">Thanh </w:t>
            </w:r>
            <w:r>
              <w:rPr>
                <w:rFonts w:ascii="Times New Roman" w:hAnsi="Times New Roman" w:cs="Times New Roman"/>
                <w:i/>
                <w:iCs/>
                <w:sz w:val="28"/>
                <w:szCs w:val="28"/>
              </w:rPr>
              <w:t>Hóa</w:t>
            </w:r>
            <w:r w:rsidRPr="0084705A">
              <w:rPr>
                <w:rFonts w:ascii="Times New Roman" w:hAnsi="Times New Roman" w:cs="Times New Roman"/>
                <w:i/>
                <w:iCs/>
                <w:sz w:val="28"/>
                <w:szCs w:val="28"/>
              </w:rPr>
              <w:t>, ngày</w:t>
            </w:r>
            <w:r>
              <w:rPr>
                <w:rFonts w:ascii="Times New Roman" w:hAnsi="Times New Roman" w:cs="Times New Roman"/>
                <w:i/>
                <w:iCs/>
                <w:sz w:val="28"/>
                <w:szCs w:val="28"/>
              </w:rPr>
              <w:t xml:space="preserve"> </w:t>
            </w:r>
            <w:r w:rsidR="003C011B">
              <w:rPr>
                <w:rFonts w:ascii="Times New Roman" w:hAnsi="Times New Roman" w:cs="Times New Roman"/>
                <w:i/>
                <w:iCs/>
                <w:sz w:val="28"/>
                <w:szCs w:val="28"/>
              </w:rPr>
              <w:t>24</w:t>
            </w:r>
            <w:r>
              <w:rPr>
                <w:rFonts w:ascii="Times New Roman" w:hAnsi="Times New Roman" w:cs="Times New Roman"/>
                <w:i/>
                <w:iCs/>
                <w:sz w:val="28"/>
                <w:szCs w:val="28"/>
              </w:rPr>
              <w:t xml:space="preserve"> </w:t>
            </w:r>
            <w:r w:rsidRPr="0084705A">
              <w:rPr>
                <w:rFonts w:ascii="Times New Roman" w:hAnsi="Times New Roman" w:cs="Times New Roman"/>
                <w:i/>
                <w:iCs/>
                <w:sz w:val="28"/>
                <w:szCs w:val="28"/>
              </w:rPr>
              <w:t>tháng</w:t>
            </w:r>
            <w:r>
              <w:rPr>
                <w:rFonts w:ascii="Times New Roman" w:hAnsi="Times New Roman" w:cs="Times New Roman"/>
                <w:i/>
                <w:iCs/>
                <w:sz w:val="28"/>
                <w:szCs w:val="28"/>
              </w:rPr>
              <w:t xml:space="preserve"> </w:t>
            </w:r>
            <w:r w:rsidR="003C011B">
              <w:rPr>
                <w:rFonts w:ascii="Times New Roman" w:hAnsi="Times New Roman" w:cs="Times New Roman"/>
                <w:i/>
                <w:iCs/>
                <w:sz w:val="28"/>
                <w:szCs w:val="28"/>
              </w:rPr>
              <w:t>6</w:t>
            </w:r>
            <w:r>
              <w:rPr>
                <w:rFonts w:ascii="Times New Roman" w:hAnsi="Times New Roman" w:cs="Times New Roman"/>
                <w:i/>
                <w:iCs/>
                <w:sz w:val="28"/>
                <w:szCs w:val="28"/>
              </w:rPr>
              <w:t xml:space="preserve"> </w:t>
            </w:r>
            <w:r w:rsidRPr="0084705A">
              <w:rPr>
                <w:rFonts w:ascii="Times New Roman" w:hAnsi="Times New Roman" w:cs="Times New Roman"/>
                <w:i/>
                <w:iCs/>
                <w:sz w:val="28"/>
                <w:szCs w:val="28"/>
              </w:rPr>
              <w:t>năm 202</w:t>
            </w:r>
            <w:r w:rsidR="003C011B">
              <w:rPr>
                <w:rFonts w:ascii="Times New Roman" w:hAnsi="Times New Roman" w:cs="Times New Roman"/>
                <w:i/>
                <w:iCs/>
                <w:sz w:val="28"/>
                <w:szCs w:val="28"/>
              </w:rPr>
              <w:t>5</w:t>
            </w:r>
          </w:p>
        </w:tc>
      </w:tr>
    </w:tbl>
    <w:p w14:paraId="3B511A77" w14:textId="77777777" w:rsidR="00F63597" w:rsidRPr="0084705A" w:rsidRDefault="00F63597" w:rsidP="00EC1EA7">
      <w:pPr>
        <w:spacing w:before="360" w:line="245" w:lineRule="auto"/>
        <w:ind w:firstLine="0"/>
        <w:jc w:val="center"/>
        <w:rPr>
          <w:rFonts w:ascii="Times New Roman" w:eastAsia="Times New Roman" w:hAnsi="Times New Roman" w:cs="Times New Roman"/>
          <w:b/>
          <w:sz w:val="28"/>
          <w:szCs w:val="28"/>
        </w:rPr>
      </w:pPr>
      <w:r w:rsidRPr="0084705A">
        <w:rPr>
          <w:rFonts w:ascii="Times New Roman" w:eastAsia="Times New Roman" w:hAnsi="Times New Roman" w:cs="Times New Roman"/>
          <w:b/>
          <w:sz w:val="28"/>
          <w:szCs w:val="28"/>
        </w:rPr>
        <w:t>NGHỊ QUYẾT</w:t>
      </w:r>
    </w:p>
    <w:p w14:paraId="07B8E4CF" w14:textId="382EC911" w:rsidR="00F63597" w:rsidRPr="005A3C0B" w:rsidRDefault="00BB0B74" w:rsidP="00BB0B74">
      <w:pPr>
        <w:spacing w:line="245" w:lineRule="auto"/>
        <w:ind w:firstLine="0"/>
        <w:contextualSpacing/>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V</w:t>
      </w:r>
      <w:r w:rsidRPr="00BB0B74">
        <w:rPr>
          <w:rFonts w:ascii="Times New Roman" w:eastAsia="Times New Roman" w:hAnsi="Times New Roman" w:cs="Times New Roman"/>
          <w:b/>
          <w:sz w:val="28"/>
          <w:szCs w:val="28"/>
        </w:rPr>
        <w:t>ề việc sửa đổi Nghị quyết</w:t>
      </w:r>
      <w:r>
        <w:rPr>
          <w:rFonts w:ascii="Times New Roman" w:eastAsia="Times New Roman" w:hAnsi="Times New Roman" w:cs="Times New Roman"/>
          <w:b/>
          <w:sz w:val="28"/>
          <w:szCs w:val="28"/>
        </w:rPr>
        <w:t xml:space="preserve"> </w:t>
      </w:r>
      <w:r w:rsidRPr="00BB0B74">
        <w:rPr>
          <w:rFonts w:ascii="Times New Roman" w:eastAsia="Times New Roman" w:hAnsi="Times New Roman" w:cs="Times New Roman"/>
          <w:b/>
          <w:sz w:val="28"/>
          <w:szCs w:val="28"/>
        </w:rPr>
        <w:t>số 176/2021/NQ-HĐND ngày 10</w:t>
      </w:r>
      <w:r w:rsidR="009721EE">
        <w:rPr>
          <w:rFonts w:ascii="Times New Roman" w:eastAsia="Times New Roman" w:hAnsi="Times New Roman" w:cs="Times New Roman"/>
          <w:b/>
          <w:sz w:val="28"/>
          <w:szCs w:val="28"/>
        </w:rPr>
        <w:t xml:space="preserve"> tháng </w:t>
      </w:r>
      <w:r w:rsidRPr="00BB0B74">
        <w:rPr>
          <w:rFonts w:ascii="Times New Roman" w:eastAsia="Times New Roman" w:hAnsi="Times New Roman" w:cs="Times New Roman"/>
          <w:b/>
          <w:sz w:val="28"/>
          <w:szCs w:val="28"/>
        </w:rPr>
        <w:t>12</w:t>
      </w:r>
      <w:r w:rsidR="00057FA4">
        <w:rPr>
          <w:rFonts w:ascii="Times New Roman" w:eastAsia="Times New Roman" w:hAnsi="Times New Roman" w:cs="Times New Roman"/>
          <w:b/>
          <w:sz w:val="28"/>
          <w:szCs w:val="28"/>
        </w:rPr>
        <w:br/>
      </w:r>
      <w:r w:rsidR="009721EE">
        <w:rPr>
          <w:rFonts w:ascii="Times New Roman" w:eastAsia="Times New Roman" w:hAnsi="Times New Roman" w:cs="Times New Roman"/>
          <w:b/>
          <w:sz w:val="28"/>
          <w:szCs w:val="28"/>
        </w:rPr>
        <w:t xml:space="preserve">năm </w:t>
      </w:r>
      <w:r w:rsidRPr="00BB0B74">
        <w:rPr>
          <w:rFonts w:ascii="Times New Roman" w:eastAsia="Times New Roman" w:hAnsi="Times New Roman" w:cs="Times New Roman"/>
          <w:b/>
          <w:sz w:val="28"/>
          <w:szCs w:val="28"/>
        </w:rPr>
        <w:t xml:space="preserve">2021 của </w:t>
      </w:r>
      <w:r w:rsidR="00057FA4">
        <w:rPr>
          <w:rFonts w:ascii="Times New Roman" w:eastAsia="Times New Roman" w:hAnsi="Times New Roman" w:cs="Times New Roman"/>
          <w:b/>
          <w:sz w:val="28"/>
          <w:szCs w:val="28"/>
        </w:rPr>
        <w:t>Hội đồng nhân dân</w:t>
      </w:r>
      <w:r w:rsidRPr="00BB0B74">
        <w:rPr>
          <w:rFonts w:ascii="Times New Roman" w:eastAsia="Times New Roman" w:hAnsi="Times New Roman" w:cs="Times New Roman"/>
          <w:b/>
          <w:sz w:val="28"/>
          <w:szCs w:val="28"/>
        </w:rPr>
        <w:t xml:space="preserve"> tỉnh quy định phân cấp nguồn thu,</w:t>
      </w:r>
      <w:r w:rsidR="00057FA4">
        <w:rPr>
          <w:rFonts w:ascii="Times New Roman" w:eastAsia="Times New Roman" w:hAnsi="Times New Roman" w:cs="Times New Roman"/>
          <w:b/>
          <w:sz w:val="28"/>
          <w:szCs w:val="28"/>
        </w:rPr>
        <w:br/>
      </w:r>
      <w:r w:rsidRPr="00BB0B74">
        <w:rPr>
          <w:rFonts w:ascii="Times New Roman" w:eastAsia="Times New Roman" w:hAnsi="Times New Roman" w:cs="Times New Roman"/>
          <w:b/>
          <w:sz w:val="28"/>
          <w:szCs w:val="28"/>
        </w:rPr>
        <w:t>nhiệm vụ chi</w:t>
      </w:r>
      <w:r w:rsidR="00057FA4">
        <w:rPr>
          <w:rFonts w:ascii="Times New Roman" w:eastAsia="Times New Roman" w:hAnsi="Times New Roman" w:cs="Times New Roman"/>
          <w:b/>
          <w:sz w:val="28"/>
          <w:szCs w:val="28"/>
        </w:rPr>
        <w:t xml:space="preserve"> </w:t>
      </w:r>
      <w:r w:rsidRPr="00BB0B74">
        <w:rPr>
          <w:rFonts w:ascii="Times New Roman" w:eastAsia="Times New Roman" w:hAnsi="Times New Roman" w:cs="Times New Roman"/>
          <w:b/>
          <w:sz w:val="28"/>
          <w:szCs w:val="28"/>
        </w:rPr>
        <w:t>và tỷ lệ phần trăm (%) phân chia nguồn thu</w:t>
      </w:r>
      <w:r>
        <w:rPr>
          <w:rFonts w:ascii="Times New Roman" w:eastAsia="Times New Roman" w:hAnsi="Times New Roman" w:cs="Times New Roman"/>
          <w:b/>
          <w:sz w:val="28"/>
          <w:szCs w:val="28"/>
        </w:rPr>
        <w:t xml:space="preserve"> </w:t>
      </w:r>
      <w:r w:rsidRPr="00BB0B74">
        <w:rPr>
          <w:rFonts w:ascii="Times New Roman" w:eastAsia="Times New Roman" w:hAnsi="Times New Roman" w:cs="Times New Roman"/>
          <w:b/>
          <w:sz w:val="28"/>
          <w:szCs w:val="28"/>
        </w:rPr>
        <w:t>giữa</w:t>
      </w:r>
      <w:r w:rsidR="00DD4A29">
        <w:rPr>
          <w:rFonts w:ascii="Times New Roman" w:eastAsia="Times New Roman" w:hAnsi="Times New Roman" w:cs="Times New Roman"/>
          <w:b/>
          <w:sz w:val="28"/>
          <w:szCs w:val="28"/>
        </w:rPr>
        <w:br/>
      </w:r>
      <w:r w:rsidRPr="00BB0B74">
        <w:rPr>
          <w:rFonts w:ascii="Times New Roman" w:eastAsia="Times New Roman" w:hAnsi="Times New Roman" w:cs="Times New Roman"/>
          <w:b/>
          <w:sz w:val="28"/>
          <w:szCs w:val="28"/>
        </w:rPr>
        <w:t>các cấp ngân sách</w:t>
      </w:r>
      <w:r w:rsidR="00057FA4">
        <w:rPr>
          <w:rFonts w:ascii="Times New Roman" w:eastAsia="Times New Roman" w:hAnsi="Times New Roman" w:cs="Times New Roman"/>
          <w:b/>
          <w:sz w:val="28"/>
          <w:szCs w:val="28"/>
        </w:rPr>
        <w:t xml:space="preserve"> </w:t>
      </w:r>
      <w:r w:rsidRPr="00BB0B74">
        <w:rPr>
          <w:rFonts w:ascii="Times New Roman" w:eastAsia="Times New Roman" w:hAnsi="Times New Roman" w:cs="Times New Roman"/>
          <w:b/>
          <w:sz w:val="28"/>
          <w:szCs w:val="28"/>
        </w:rPr>
        <w:t>địa phương giai đoạn 2022 - 2025 tỉnh Thanh Hóa</w:t>
      </w:r>
    </w:p>
    <w:p w14:paraId="13A225F1" w14:textId="0AD02241" w:rsidR="00F63597" w:rsidRPr="0084705A" w:rsidRDefault="005A3C0B" w:rsidP="00D67538">
      <w:pPr>
        <w:spacing w:before="360" w:line="245" w:lineRule="auto"/>
        <w:ind w:firstLine="709"/>
        <w:jc w:val="center"/>
        <w:rPr>
          <w:rFonts w:ascii="Times New Roman" w:eastAsia="Times New Roman" w:hAnsi="Times New Roman" w:cs="Times New Roman"/>
          <w:i/>
          <w:sz w:val="28"/>
          <w:szCs w:val="28"/>
        </w:rPr>
      </w:pPr>
      <w:r w:rsidRPr="0084705A">
        <w:rPr>
          <w:rFonts w:ascii="Times New Roman" w:eastAsia="Times New Roman" w:hAnsi="Times New Roman" w:cs="Times New Roman"/>
          <w:noProof/>
          <w:sz w:val="28"/>
          <w:szCs w:val="28"/>
        </w:rPr>
        <mc:AlternateContent>
          <mc:Choice Requires="wps">
            <w:drawing>
              <wp:anchor distT="0" distB="0" distL="114300" distR="114300" simplePos="0" relativeHeight="251658240" behindDoc="0" locked="0" layoutInCell="1" allowOverlap="1" wp14:anchorId="337F4F43" wp14:editId="3ACD2AF6">
                <wp:simplePos x="0" y="0"/>
                <wp:positionH relativeFrom="column">
                  <wp:posOffset>1819275</wp:posOffset>
                </wp:positionH>
                <wp:positionV relativeFrom="paragraph">
                  <wp:posOffset>40640</wp:posOffset>
                </wp:positionV>
                <wp:extent cx="2129790" cy="0"/>
                <wp:effectExtent l="0" t="0" r="0" b="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29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5F4FC9" id="Straight Connector 16"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3.25pt,3.2pt" to="310.9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"/>
            </w:pict>
          </mc:Fallback>
        </mc:AlternateContent>
      </w:r>
      <w:r w:rsidR="00F63597" w:rsidRPr="0084705A">
        <w:rPr>
          <w:rFonts w:ascii="Times New Roman" w:eastAsia="Times New Roman" w:hAnsi="Times New Roman" w:cs="Times New Roman"/>
          <w:i/>
          <w:sz w:val="28"/>
          <w:szCs w:val="28"/>
        </w:rPr>
        <w:t>Căn cứ Luật Tổ chức chính quyền địa phương ngày 1</w:t>
      </w:r>
      <w:r w:rsidR="00F12956">
        <w:rPr>
          <w:rFonts w:ascii="Times New Roman" w:eastAsia="Times New Roman" w:hAnsi="Times New Roman" w:cs="Times New Roman"/>
          <w:i/>
          <w:sz w:val="28"/>
          <w:szCs w:val="28"/>
        </w:rPr>
        <w:t>6</w:t>
      </w:r>
      <w:r w:rsidR="00F63597" w:rsidRPr="0084705A">
        <w:rPr>
          <w:rFonts w:ascii="Times New Roman" w:eastAsia="Times New Roman" w:hAnsi="Times New Roman" w:cs="Times New Roman"/>
          <w:i/>
          <w:sz w:val="28"/>
          <w:szCs w:val="28"/>
        </w:rPr>
        <w:t xml:space="preserve"> tháng 6 năm 20</w:t>
      </w:r>
      <w:r w:rsidR="00042DE1">
        <w:rPr>
          <w:rFonts w:ascii="Times New Roman" w:eastAsia="Times New Roman" w:hAnsi="Times New Roman" w:cs="Times New Roman"/>
          <w:i/>
          <w:sz w:val="28"/>
          <w:szCs w:val="28"/>
        </w:rPr>
        <w:t>2</w:t>
      </w:r>
      <w:r w:rsidR="00F63597" w:rsidRPr="0084705A">
        <w:rPr>
          <w:rFonts w:ascii="Times New Roman" w:eastAsia="Times New Roman" w:hAnsi="Times New Roman" w:cs="Times New Roman"/>
          <w:i/>
          <w:sz w:val="28"/>
          <w:szCs w:val="28"/>
        </w:rPr>
        <w:t>5;</w:t>
      </w:r>
    </w:p>
    <w:p w14:paraId="6D9CD389" w14:textId="77777777" w:rsidR="008E5081" w:rsidRDefault="008E5081" w:rsidP="00D01363">
      <w:pPr>
        <w:spacing w:before="120" w:after="120"/>
        <w:rPr>
          <w:rFonts w:ascii="Times New Roman" w:eastAsia="Times New Roman" w:hAnsi="Times New Roman" w:cs="Times New Roman"/>
          <w:i/>
          <w:sz w:val="28"/>
          <w:szCs w:val="28"/>
        </w:rPr>
      </w:pPr>
      <w:r w:rsidRPr="008E5081">
        <w:rPr>
          <w:rFonts w:ascii="Times New Roman" w:eastAsia="Times New Roman" w:hAnsi="Times New Roman" w:cs="Times New Roman"/>
          <w:i/>
          <w:sz w:val="28"/>
          <w:szCs w:val="28"/>
        </w:rPr>
        <w:t>Căn cứ Luật Ban hành văn bản quy phạm pháp luật ngày 19 tháng 02 năm 2025;</w:t>
      </w:r>
    </w:p>
    <w:p w14:paraId="0FF07001" w14:textId="75681A41" w:rsidR="00CA2503" w:rsidRDefault="003C5ED6" w:rsidP="00D01363">
      <w:pPr>
        <w:spacing w:before="120" w:after="120"/>
        <w:rPr>
          <w:rFonts w:ascii="Times New Roman" w:eastAsia="Times New Roman" w:hAnsi="Times New Roman" w:cs="Times New Roman"/>
          <w:i/>
          <w:sz w:val="28"/>
          <w:szCs w:val="28"/>
        </w:rPr>
      </w:pPr>
      <w:r w:rsidRPr="003C5ED6">
        <w:rPr>
          <w:rFonts w:ascii="Times New Roman" w:eastAsia="Times New Roman" w:hAnsi="Times New Roman" w:cs="Times New Roman"/>
          <w:i/>
          <w:sz w:val="28"/>
          <w:szCs w:val="28"/>
        </w:rPr>
        <w:t>Căn cứ Luật Ngân sách nhà nước ngày 25 tháng 6 năm 2015</w:t>
      </w:r>
      <w:r w:rsidR="00DB6978">
        <w:rPr>
          <w:rFonts w:ascii="Times New Roman" w:eastAsia="Times New Roman" w:hAnsi="Times New Roman" w:cs="Times New Roman"/>
          <w:i/>
          <w:sz w:val="28"/>
          <w:szCs w:val="28"/>
        </w:rPr>
        <w:t>;</w:t>
      </w:r>
      <w:r w:rsidR="00D33E57">
        <w:rPr>
          <w:rFonts w:ascii="Times New Roman" w:eastAsia="Times New Roman" w:hAnsi="Times New Roman" w:cs="Times New Roman"/>
          <w:i/>
          <w:sz w:val="28"/>
          <w:szCs w:val="28"/>
        </w:rPr>
        <w:t xml:space="preserve"> </w:t>
      </w:r>
      <w:r w:rsidR="00D33E57" w:rsidRPr="00D33E57">
        <w:rPr>
          <w:rFonts w:ascii="Times New Roman" w:eastAsia="Times New Roman" w:hAnsi="Times New Roman" w:cs="Times New Roman"/>
          <w:i/>
          <w:sz w:val="28"/>
          <w:szCs w:val="28"/>
        </w:rPr>
        <w:t>Luật Sửa đổi, bổ sung một số điều của Luật Chứng khoán, Luật Kế toán, Luật Kiểm toán độc lập, Luật Ngân sách nhà nước, Luật Quản lý tài sản công, Luật Quản lý thuế, Luật Thuế thu nhập cá nhân, Luật Dữ trữ quốc gia, Luật Xử lý vi phạm hành chính ngày 29</w:t>
      </w:r>
      <w:r w:rsidR="00172400">
        <w:rPr>
          <w:rFonts w:ascii="Times New Roman" w:eastAsia="Times New Roman" w:hAnsi="Times New Roman" w:cs="Times New Roman"/>
          <w:i/>
          <w:sz w:val="28"/>
          <w:szCs w:val="28"/>
        </w:rPr>
        <w:t xml:space="preserve"> tháng </w:t>
      </w:r>
      <w:r w:rsidR="00D33E57" w:rsidRPr="00D33E57">
        <w:rPr>
          <w:rFonts w:ascii="Times New Roman" w:eastAsia="Times New Roman" w:hAnsi="Times New Roman" w:cs="Times New Roman"/>
          <w:i/>
          <w:sz w:val="28"/>
          <w:szCs w:val="28"/>
        </w:rPr>
        <w:t>11</w:t>
      </w:r>
      <w:r w:rsidR="00172400">
        <w:rPr>
          <w:rFonts w:ascii="Times New Roman" w:eastAsia="Times New Roman" w:hAnsi="Times New Roman" w:cs="Times New Roman"/>
          <w:i/>
          <w:sz w:val="28"/>
          <w:szCs w:val="28"/>
        </w:rPr>
        <w:t xml:space="preserve"> năm </w:t>
      </w:r>
      <w:r w:rsidR="00D33E57" w:rsidRPr="00D33E57">
        <w:rPr>
          <w:rFonts w:ascii="Times New Roman" w:eastAsia="Times New Roman" w:hAnsi="Times New Roman" w:cs="Times New Roman"/>
          <w:i/>
          <w:sz w:val="28"/>
          <w:szCs w:val="28"/>
        </w:rPr>
        <w:t>2024;</w:t>
      </w:r>
    </w:p>
    <w:p w14:paraId="34B565AE" w14:textId="79AA28E9" w:rsidR="00DB6978" w:rsidRPr="00DB6978" w:rsidRDefault="00DB6978" w:rsidP="00D01363">
      <w:pPr>
        <w:spacing w:before="120" w:after="120"/>
        <w:rPr>
          <w:rFonts w:ascii="Times New Roman" w:eastAsia="Times New Roman" w:hAnsi="Times New Roman" w:cs="Times New Roman"/>
          <w:i/>
          <w:sz w:val="28"/>
          <w:szCs w:val="28"/>
        </w:rPr>
      </w:pPr>
      <w:r w:rsidRPr="00DB6978">
        <w:rPr>
          <w:rFonts w:ascii="Times New Roman" w:eastAsia="Times New Roman" w:hAnsi="Times New Roman" w:cs="Times New Roman"/>
          <w:i/>
          <w:sz w:val="28"/>
          <w:szCs w:val="28"/>
        </w:rPr>
        <w:t>Căn cứ Nghị quyết số 1686/NQ-UBTVQH ngày 16 tháng 6 năm 2025 của Ủy ban Thường vụ Quốc hội về việc sắp xếp các đơn vị hành chính cấp xã của tỉnh Thanh Hóa năm 2025;</w:t>
      </w:r>
    </w:p>
    <w:p w14:paraId="62EC1DD7" w14:textId="5BB9E575" w:rsidR="00DE7FEE" w:rsidRDefault="00F63597" w:rsidP="00D01363">
      <w:pPr>
        <w:spacing w:before="120" w:after="120"/>
        <w:rPr>
          <w:rFonts w:ascii="Times New Roman Italic" w:eastAsia="Times New Roman" w:hAnsi="Times New Roman Italic" w:cs="Times New Roman"/>
          <w:i/>
          <w:sz w:val="28"/>
          <w:szCs w:val="28"/>
        </w:rPr>
      </w:pPr>
      <w:r w:rsidRPr="00E2225C">
        <w:rPr>
          <w:rFonts w:ascii="Times New Roman Italic" w:eastAsia="Times New Roman" w:hAnsi="Times New Roman Italic" w:cs="Times New Roman"/>
          <w:i/>
          <w:sz w:val="28"/>
          <w:szCs w:val="28"/>
        </w:rPr>
        <w:t xml:space="preserve">Căn cứ Nghị định </w:t>
      </w:r>
      <w:r w:rsidR="00DE7FEE">
        <w:rPr>
          <w:rFonts w:ascii="Times New Roman Italic" w:eastAsia="Times New Roman" w:hAnsi="Times New Roman Italic" w:cs="Times New Roman"/>
          <w:i/>
          <w:sz w:val="28"/>
          <w:szCs w:val="28"/>
        </w:rPr>
        <w:t>s</w:t>
      </w:r>
      <w:r w:rsidR="0095175B" w:rsidRPr="00E2225C">
        <w:rPr>
          <w:rFonts w:ascii="Times New Roman Italic" w:eastAsia="Times New Roman" w:hAnsi="Times New Roman Italic" w:cs="Times New Roman"/>
          <w:i/>
          <w:sz w:val="28"/>
          <w:szCs w:val="28"/>
        </w:rPr>
        <w:t xml:space="preserve">ố 78/2025/NĐ-CP ngày 01 tháng 4 năm 2025 </w:t>
      </w:r>
      <w:r w:rsidR="00DE7FEE" w:rsidRPr="00E2225C">
        <w:rPr>
          <w:rFonts w:ascii="Times New Roman Italic" w:eastAsia="Times New Roman" w:hAnsi="Times New Roman Italic" w:cs="Times New Roman"/>
          <w:i/>
          <w:sz w:val="28"/>
          <w:szCs w:val="28"/>
        </w:rPr>
        <w:t>của Chính phủ</w:t>
      </w:r>
      <w:r w:rsidR="00DE7FEE">
        <w:rPr>
          <w:rFonts w:ascii="Times New Roman Italic" w:eastAsia="Times New Roman" w:hAnsi="Times New Roman Italic" w:cs="Times New Roman"/>
          <w:i/>
          <w:sz w:val="28"/>
          <w:szCs w:val="28"/>
        </w:rPr>
        <w:t xml:space="preserve"> </w:t>
      </w:r>
      <w:r w:rsidR="0095175B" w:rsidRPr="00E2225C">
        <w:rPr>
          <w:rFonts w:ascii="Times New Roman Italic" w:eastAsia="Times New Roman" w:hAnsi="Times New Roman Italic" w:cs="Times New Roman"/>
          <w:i/>
          <w:sz w:val="28"/>
          <w:szCs w:val="28"/>
        </w:rPr>
        <w:t>quy định chi tiết một số điều và biện pháp để tổ chức, hướng dẫn thi hành Luật Ban hành văn bản quy phạm pháp luật;</w:t>
      </w:r>
    </w:p>
    <w:p w14:paraId="702D3ACF" w14:textId="7A6ECCA3" w:rsidR="00F63597" w:rsidRDefault="00F63597" w:rsidP="00D01363">
      <w:pPr>
        <w:spacing w:before="120" w:after="120"/>
        <w:rPr>
          <w:rFonts w:ascii="Times New Roman" w:eastAsia="Times New Roman" w:hAnsi="Times New Roman" w:cs="Times New Roman"/>
          <w:i/>
          <w:iCs/>
          <w:spacing w:val="-2"/>
          <w:sz w:val="28"/>
          <w:szCs w:val="28"/>
          <w:lang w:val="vi-VN" w:eastAsia="x-none"/>
        </w:rPr>
      </w:pPr>
      <w:r w:rsidRPr="0084705A">
        <w:rPr>
          <w:rFonts w:ascii="Times New Roman" w:eastAsia="Times New Roman" w:hAnsi="Times New Roman" w:cs="Times New Roman"/>
          <w:i/>
          <w:iCs/>
          <w:sz w:val="28"/>
          <w:szCs w:val="28"/>
          <w:lang w:val="vi-VN" w:eastAsia="x-none"/>
        </w:rPr>
        <w:t>Xét Tờ trình số</w:t>
      </w:r>
      <w:r w:rsidRPr="0084705A">
        <w:rPr>
          <w:rFonts w:ascii="Times New Roman" w:eastAsia="Times New Roman" w:hAnsi="Times New Roman" w:cs="Times New Roman"/>
          <w:i/>
          <w:iCs/>
          <w:sz w:val="28"/>
          <w:szCs w:val="28"/>
          <w:lang w:eastAsia="x-none"/>
        </w:rPr>
        <w:t xml:space="preserve"> </w:t>
      </w:r>
      <w:r w:rsidR="00EC7662">
        <w:rPr>
          <w:rFonts w:ascii="Times New Roman" w:eastAsia="Times New Roman" w:hAnsi="Times New Roman" w:cs="Times New Roman"/>
          <w:i/>
          <w:iCs/>
          <w:sz w:val="28"/>
          <w:szCs w:val="28"/>
          <w:lang w:eastAsia="x-none"/>
        </w:rPr>
        <w:t>1</w:t>
      </w:r>
      <w:r w:rsidR="00411749">
        <w:rPr>
          <w:rFonts w:ascii="Times New Roman" w:eastAsia="Times New Roman" w:hAnsi="Times New Roman" w:cs="Times New Roman"/>
          <w:i/>
          <w:iCs/>
          <w:sz w:val="28"/>
          <w:szCs w:val="28"/>
          <w:lang w:eastAsia="x-none"/>
        </w:rPr>
        <w:t>02</w:t>
      </w:r>
      <w:r w:rsidRPr="0084705A">
        <w:rPr>
          <w:rFonts w:ascii="Times New Roman" w:eastAsia="Times New Roman" w:hAnsi="Times New Roman" w:cs="Times New Roman"/>
          <w:i/>
          <w:iCs/>
          <w:sz w:val="28"/>
          <w:szCs w:val="28"/>
          <w:lang w:val="vi-VN" w:eastAsia="x-none"/>
        </w:rPr>
        <w:t xml:space="preserve">/TTr-UBND ngày </w:t>
      </w:r>
      <w:r w:rsidR="00FF4A0B">
        <w:rPr>
          <w:rFonts w:ascii="Times New Roman" w:eastAsia="Times New Roman" w:hAnsi="Times New Roman" w:cs="Times New Roman"/>
          <w:i/>
          <w:iCs/>
          <w:sz w:val="28"/>
          <w:szCs w:val="28"/>
          <w:lang w:eastAsia="x-none"/>
        </w:rPr>
        <w:t>2</w:t>
      </w:r>
      <w:r w:rsidR="00411749">
        <w:rPr>
          <w:rFonts w:ascii="Times New Roman" w:eastAsia="Times New Roman" w:hAnsi="Times New Roman" w:cs="Times New Roman"/>
          <w:i/>
          <w:iCs/>
          <w:sz w:val="28"/>
          <w:szCs w:val="28"/>
          <w:lang w:eastAsia="x-none"/>
        </w:rPr>
        <w:t>0</w:t>
      </w:r>
      <w:r w:rsidRPr="0084705A">
        <w:rPr>
          <w:rFonts w:ascii="Times New Roman" w:eastAsia="Times New Roman" w:hAnsi="Times New Roman" w:cs="Times New Roman"/>
          <w:i/>
          <w:iCs/>
          <w:sz w:val="28"/>
          <w:szCs w:val="28"/>
          <w:lang w:val="vi-VN" w:eastAsia="x-none"/>
        </w:rPr>
        <w:t xml:space="preserve"> tháng </w:t>
      </w:r>
      <w:r w:rsidR="00A54355">
        <w:rPr>
          <w:rFonts w:ascii="Times New Roman" w:eastAsia="Times New Roman" w:hAnsi="Times New Roman" w:cs="Times New Roman"/>
          <w:i/>
          <w:iCs/>
          <w:sz w:val="28"/>
          <w:szCs w:val="28"/>
          <w:lang w:eastAsia="x-none"/>
        </w:rPr>
        <w:t>6</w:t>
      </w:r>
      <w:r w:rsidRPr="0084705A">
        <w:rPr>
          <w:rFonts w:ascii="Times New Roman" w:eastAsia="Times New Roman" w:hAnsi="Times New Roman" w:cs="Times New Roman"/>
          <w:i/>
          <w:iCs/>
          <w:sz w:val="28"/>
          <w:szCs w:val="28"/>
          <w:lang w:val="vi-VN" w:eastAsia="x-none"/>
        </w:rPr>
        <w:t xml:space="preserve"> năm 202</w:t>
      </w:r>
      <w:r w:rsidR="00F34A19">
        <w:rPr>
          <w:rFonts w:ascii="Times New Roman" w:eastAsia="Times New Roman" w:hAnsi="Times New Roman" w:cs="Times New Roman"/>
          <w:i/>
          <w:iCs/>
          <w:sz w:val="28"/>
          <w:szCs w:val="28"/>
          <w:lang w:eastAsia="x-none"/>
        </w:rPr>
        <w:t>5</w:t>
      </w:r>
      <w:r w:rsidRPr="0084705A">
        <w:rPr>
          <w:rFonts w:ascii="Times New Roman" w:eastAsia="Times New Roman" w:hAnsi="Times New Roman" w:cs="Times New Roman"/>
          <w:i/>
          <w:iCs/>
          <w:sz w:val="28"/>
          <w:szCs w:val="28"/>
          <w:lang w:val="vi-VN" w:eastAsia="x-none"/>
        </w:rPr>
        <w:t xml:space="preserve"> của Ủy ban nhân dân tỉnh</w:t>
      </w:r>
      <w:r w:rsidRPr="0084705A">
        <w:rPr>
          <w:rFonts w:ascii="Times New Roman" w:eastAsia="Times New Roman" w:hAnsi="Times New Roman" w:cs="Times New Roman"/>
          <w:i/>
          <w:iCs/>
          <w:sz w:val="28"/>
          <w:szCs w:val="28"/>
          <w:lang w:eastAsia="x-none"/>
        </w:rPr>
        <w:t xml:space="preserve"> </w:t>
      </w:r>
      <w:r w:rsidR="00144EEA" w:rsidRPr="00144EEA">
        <w:rPr>
          <w:rFonts w:ascii="Times New Roman" w:eastAsia="Times New Roman" w:hAnsi="Times New Roman" w:cs="Times New Roman"/>
          <w:i/>
          <w:iCs/>
          <w:sz w:val="28"/>
          <w:szCs w:val="28"/>
          <w:lang w:eastAsia="x-none"/>
        </w:rPr>
        <w:t xml:space="preserve">về việc </w:t>
      </w:r>
      <w:r w:rsidR="00064958" w:rsidRPr="00064958">
        <w:rPr>
          <w:rFonts w:ascii="Times New Roman" w:eastAsia="Times New Roman" w:hAnsi="Times New Roman" w:cs="Times New Roman"/>
          <w:i/>
          <w:iCs/>
          <w:sz w:val="28"/>
          <w:szCs w:val="28"/>
          <w:lang w:eastAsia="x-none"/>
        </w:rPr>
        <w:t>sửa đổi Nghị quyết số 176/2021/NQ-HĐND ngày 10</w:t>
      </w:r>
      <w:r w:rsidR="006611C6">
        <w:rPr>
          <w:rFonts w:ascii="Times New Roman" w:eastAsia="Times New Roman" w:hAnsi="Times New Roman" w:cs="Times New Roman"/>
          <w:i/>
          <w:iCs/>
          <w:sz w:val="28"/>
          <w:szCs w:val="28"/>
          <w:lang w:eastAsia="x-none"/>
        </w:rPr>
        <w:t xml:space="preserve"> tháng </w:t>
      </w:r>
      <w:r w:rsidR="00064958" w:rsidRPr="00064958">
        <w:rPr>
          <w:rFonts w:ascii="Times New Roman" w:eastAsia="Times New Roman" w:hAnsi="Times New Roman" w:cs="Times New Roman"/>
          <w:i/>
          <w:iCs/>
          <w:sz w:val="28"/>
          <w:szCs w:val="28"/>
          <w:lang w:eastAsia="x-none"/>
        </w:rPr>
        <w:t>12</w:t>
      </w:r>
      <w:r w:rsidR="006611C6">
        <w:rPr>
          <w:rFonts w:ascii="Times New Roman" w:eastAsia="Times New Roman" w:hAnsi="Times New Roman" w:cs="Times New Roman"/>
          <w:i/>
          <w:iCs/>
          <w:sz w:val="28"/>
          <w:szCs w:val="28"/>
          <w:lang w:eastAsia="x-none"/>
        </w:rPr>
        <w:t xml:space="preserve"> năm </w:t>
      </w:r>
      <w:r w:rsidR="00064958" w:rsidRPr="00064958">
        <w:rPr>
          <w:rFonts w:ascii="Times New Roman" w:eastAsia="Times New Roman" w:hAnsi="Times New Roman" w:cs="Times New Roman"/>
          <w:i/>
          <w:iCs/>
          <w:sz w:val="28"/>
          <w:szCs w:val="28"/>
          <w:lang w:eastAsia="x-none"/>
        </w:rPr>
        <w:t>2021 của</w:t>
      </w:r>
      <w:r w:rsidR="003E6528">
        <w:rPr>
          <w:rFonts w:ascii="Times New Roman" w:eastAsia="Times New Roman" w:hAnsi="Times New Roman" w:cs="Times New Roman"/>
          <w:i/>
          <w:iCs/>
          <w:sz w:val="28"/>
          <w:szCs w:val="28"/>
          <w:lang w:eastAsia="x-none"/>
        </w:rPr>
        <w:t xml:space="preserve"> </w:t>
      </w:r>
      <w:r w:rsidR="00E835CA">
        <w:rPr>
          <w:rFonts w:ascii="Times New Roman" w:eastAsia="Times New Roman" w:hAnsi="Times New Roman" w:cs="Times New Roman"/>
          <w:i/>
          <w:iCs/>
          <w:sz w:val="28"/>
          <w:szCs w:val="28"/>
          <w:lang w:eastAsia="x-none"/>
        </w:rPr>
        <w:t>Hội đồng nhândân</w:t>
      </w:r>
      <w:r w:rsidR="00064958" w:rsidRPr="00064958">
        <w:rPr>
          <w:rFonts w:ascii="Times New Roman" w:eastAsia="Times New Roman" w:hAnsi="Times New Roman" w:cs="Times New Roman"/>
          <w:i/>
          <w:iCs/>
          <w:sz w:val="28"/>
          <w:szCs w:val="28"/>
          <w:lang w:eastAsia="x-none"/>
        </w:rPr>
        <w:t xml:space="preserve"> tỉnh quy định phân cấp nguồn thu, nhiệm vụ chi và tỷ lệ phần trăm</w:t>
      </w:r>
      <w:r w:rsidR="003E6528">
        <w:rPr>
          <w:rFonts w:ascii="Times New Roman" w:eastAsia="Times New Roman" w:hAnsi="Times New Roman" w:cs="Times New Roman"/>
          <w:i/>
          <w:iCs/>
          <w:sz w:val="28"/>
          <w:szCs w:val="28"/>
          <w:lang w:eastAsia="x-none"/>
        </w:rPr>
        <w:t xml:space="preserve"> </w:t>
      </w:r>
      <w:r w:rsidR="00064958" w:rsidRPr="00064958">
        <w:rPr>
          <w:rFonts w:ascii="Times New Roman" w:eastAsia="Times New Roman" w:hAnsi="Times New Roman" w:cs="Times New Roman"/>
          <w:i/>
          <w:iCs/>
          <w:sz w:val="28"/>
          <w:szCs w:val="28"/>
          <w:lang w:eastAsia="x-none"/>
        </w:rPr>
        <w:t>(%) phân chia nguồn thu giữa các cấp ngân sách địa phương giai đoạn</w:t>
      </w:r>
      <w:r w:rsidR="003E6528">
        <w:rPr>
          <w:rFonts w:ascii="Times New Roman" w:eastAsia="Times New Roman" w:hAnsi="Times New Roman" w:cs="Times New Roman"/>
          <w:i/>
          <w:iCs/>
          <w:sz w:val="28"/>
          <w:szCs w:val="28"/>
          <w:lang w:eastAsia="x-none"/>
        </w:rPr>
        <w:t xml:space="preserve"> </w:t>
      </w:r>
      <w:r w:rsidR="00064958" w:rsidRPr="00064958">
        <w:rPr>
          <w:rFonts w:ascii="Times New Roman" w:eastAsia="Times New Roman" w:hAnsi="Times New Roman" w:cs="Times New Roman"/>
          <w:i/>
          <w:iCs/>
          <w:sz w:val="28"/>
          <w:szCs w:val="28"/>
          <w:lang w:eastAsia="x-none"/>
        </w:rPr>
        <w:t>2022</w:t>
      </w:r>
      <w:r w:rsidR="00E835CA">
        <w:rPr>
          <w:rFonts w:ascii="Times New Roman" w:eastAsia="Times New Roman" w:hAnsi="Times New Roman" w:cs="Times New Roman"/>
          <w:i/>
          <w:iCs/>
          <w:sz w:val="28"/>
          <w:szCs w:val="28"/>
          <w:lang w:eastAsia="x-none"/>
        </w:rPr>
        <w:t xml:space="preserve"> </w:t>
      </w:r>
      <w:r w:rsidR="00064958" w:rsidRPr="00064958">
        <w:rPr>
          <w:rFonts w:ascii="Times New Roman" w:eastAsia="Times New Roman" w:hAnsi="Times New Roman" w:cs="Times New Roman"/>
          <w:i/>
          <w:iCs/>
          <w:sz w:val="28"/>
          <w:szCs w:val="28"/>
          <w:lang w:eastAsia="x-none"/>
        </w:rPr>
        <w:t>-</w:t>
      </w:r>
      <w:r w:rsidR="00E835CA">
        <w:rPr>
          <w:rFonts w:ascii="Times New Roman" w:eastAsia="Times New Roman" w:hAnsi="Times New Roman" w:cs="Times New Roman"/>
          <w:i/>
          <w:iCs/>
          <w:sz w:val="28"/>
          <w:szCs w:val="28"/>
          <w:lang w:eastAsia="x-none"/>
        </w:rPr>
        <w:t xml:space="preserve"> </w:t>
      </w:r>
      <w:r w:rsidR="00064958" w:rsidRPr="00064958">
        <w:rPr>
          <w:rFonts w:ascii="Times New Roman" w:eastAsia="Times New Roman" w:hAnsi="Times New Roman" w:cs="Times New Roman"/>
          <w:i/>
          <w:iCs/>
          <w:sz w:val="28"/>
          <w:szCs w:val="28"/>
          <w:lang w:eastAsia="x-none"/>
        </w:rPr>
        <w:t>2025 tỉnh Thanh Hóa</w:t>
      </w:r>
      <w:r w:rsidRPr="0084705A">
        <w:rPr>
          <w:rFonts w:ascii="Times New Roman" w:eastAsia="Times New Roman" w:hAnsi="Times New Roman" w:cs="Times New Roman"/>
          <w:i/>
          <w:iCs/>
          <w:sz w:val="28"/>
          <w:szCs w:val="28"/>
          <w:lang w:val="vi-VN" w:eastAsia="x-none"/>
        </w:rPr>
        <w:t>; Báo cáo thẩm tra</w:t>
      </w:r>
      <w:r w:rsidR="005D787E">
        <w:rPr>
          <w:rFonts w:ascii="Times New Roman" w:eastAsia="Times New Roman" w:hAnsi="Times New Roman" w:cs="Times New Roman"/>
          <w:i/>
          <w:iCs/>
          <w:sz w:val="28"/>
          <w:szCs w:val="28"/>
          <w:lang w:eastAsia="x-none"/>
        </w:rPr>
        <w:t xml:space="preserve"> số </w:t>
      </w:r>
      <w:r w:rsidR="005066C9">
        <w:rPr>
          <w:rFonts w:ascii="Times New Roman" w:eastAsia="Times New Roman" w:hAnsi="Times New Roman" w:cs="Times New Roman"/>
          <w:i/>
          <w:iCs/>
          <w:spacing w:val="-2"/>
          <w:sz w:val="28"/>
          <w:szCs w:val="28"/>
          <w:lang w:eastAsia="x-none"/>
        </w:rPr>
        <w:t>37</w:t>
      </w:r>
      <w:r w:rsidR="003E6528">
        <w:rPr>
          <w:rFonts w:ascii="Times New Roman" w:eastAsia="Times New Roman" w:hAnsi="Times New Roman" w:cs="Times New Roman"/>
          <w:i/>
          <w:iCs/>
          <w:spacing w:val="-2"/>
          <w:sz w:val="28"/>
          <w:szCs w:val="28"/>
          <w:lang w:eastAsia="x-none"/>
        </w:rPr>
        <w:t>3</w:t>
      </w:r>
      <w:r w:rsidR="005D787E" w:rsidRPr="000F48F4">
        <w:rPr>
          <w:rFonts w:ascii="Times New Roman" w:eastAsia="Times New Roman" w:hAnsi="Times New Roman" w:cs="Times New Roman"/>
          <w:i/>
          <w:iCs/>
          <w:spacing w:val="-2"/>
          <w:sz w:val="28"/>
          <w:szCs w:val="28"/>
          <w:lang w:eastAsia="x-none"/>
        </w:rPr>
        <w:t xml:space="preserve">/BC-KTNS ngày </w:t>
      </w:r>
      <w:r w:rsidR="00D47C5E">
        <w:rPr>
          <w:rFonts w:ascii="Times New Roman" w:eastAsia="Times New Roman" w:hAnsi="Times New Roman" w:cs="Times New Roman"/>
          <w:i/>
          <w:iCs/>
          <w:spacing w:val="-2"/>
          <w:sz w:val="28"/>
          <w:szCs w:val="28"/>
          <w:lang w:eastAsia="x-none"/>
        </w:rPr>
        <w:t>23</w:t>
      </w:r>
      <w:r w:rsidR="006B0375" w:rsidRPr="000F48F4">
        <w:rPr>
          <w:rFonts w:ascii="Times New Roman" w:eastAsia="Times New Roman" w:hAnsi="Times New Roman" w:cs="Times New Roman"/>
          <w:i/>
          <w:iCs/>
          <w:spacing w:val="-2"/>
          <w:sz w:val="28"/>
          <w:szCs w:val="28"/>
          <w:lang w:eastAsia="x-none"/>
        </w:rPr>
        <w:t xml:space="preserve"> tháng </w:t>
      </w:r>
      <w:r w:rsidR="00D47C5E">
        <w:rPr>
          <w:rFonts w:ascii="Times New Roman" w:eastAsia="Times New Roman" w:hAnsi="Times New Roman" w:cs="Times New Roman"/>
          <w:i/>
          <w:iCs/>
          <w:spacing w:val="-2"/>
          <w:sz w:val="28"/>
          <w:szCs w:val="28"/>
          <w:lang w:eastAsia="x-none"/>
        </w:rPr>
        <w:t>6</w:t>
      </w:r>
      <w:r w:rsidR="006B0375" w:rsidRPr="000F48F4">
        <w:rPr>
          <w:rFonts w:ascii="Times New Roman" w:eastAsia="Times New Roman" w:hAnsi="Times New Roman" w:cs="Times New Roman"/>
          <w:i/>
          <w:iCs/>
          <w:spacing w:val="-2"/>
          <w:sz w:val="28"/>
          <w:szCs w:val="28"/>
          <w:lang w:eastAsia="x-none"/>
        </w:rPr>
        <w:t xml:space="preserve"> năm </w:t>
      </w:r>
      <w:r w:rsidR="005D787E" w:rsidRPr="000F48F4">
        <w:rPr>
          <w:rFonts w:ascii="Times New Roman" w:eastAsia="Times New Roman" w:hAnsi="Times New Roman" w:cs="Times New Roman"/>
          <w:i/>
          <w:iCs/>
          <w:spacing w:val="-2"/>
          <w:sz w:val="28"/>
          <w:szCs w:val="28"/>
          <w:lang w:eastAsia="x-none"/>
        </w:rPr>
        <w:t>202</w:t>
      </w:r>
      <w:r w:rsidR="00185FF9">
        <w:rPr>
          <w:rFonts w:ascii="Times New Roman" w:eastAsia="Times New Roman" w:hAnsi="Times New Roman" w:cs="Times New Roman"/>
          <w:i/>
          <w:iCs/>
          <w:spacing w:val="-2"/>
          <w:sz w:val="28"/>
          <w:szCs w:val="28"/>
          <w:lang w:eastAsia="x-none"/>
        </w:rPr>
        <w:t>5</w:t>
      </w:r>
      <w:r w:rsidRPr="000F48F4">
        <w:rPr>
          <w:rFonts w:ascii="Times New Roman" w:eastAsia="Times New Roman" w:hAnsi="Times New Roman" w:cs="Times New Roman"/>
          <w:i/>
          <w:iCs/>
          <w:spacing w:val="-2"/>
          <w:sz w:val="28"/>
          <w:szCs w:val="28"/>
          <w:lang w:val="vi-VN" w:eastAsia="x-none"/>
        </w:rPr>
        <w:t xml:space="preserve"> của Ban </w:t>
      </w:r>
      <w:r w:rsidR="005D787E" w:rsidRPr="000F48F4">
        <w:rPr>
          <w:rFonts w:ascii="Times New Roman" w:eastAsia="Times New Roman" w:hAnsi="Times New Roman" w:cs="Times New Roman"/>
          <w:i/>
          <w:iCs/>
          <w:spacing w:val="-2"/>
          <w:sz w:val="28"/>
          <w:szCs w:val="28"/>
          <w:lang w:eastAsia="x-none"/>
        </w:rPr>
        <w:t>Kinh tế - Ngân sách</w:t>
      </w:r>
      <w:r w:rsidRPr="000F48F4">
        <w:rPr>
          <w:rFonts w:ascii="Times New Roman" w:eastAsia="Times New Roman" w:hAnsi="Times New Roman" w:cs="Times New Roman"/>
          <w:i/>
          <w:iCs/>
          <w:spacing w:val="-2"/>
          <w:sz w:val="28"/>
          <w:szCs w:val="28"/>
          <w:lang w:val="vi-VN" w:eastAsia="x-none"/>
        </w:rPr>
        <w:t xml:space="preserve"> Hội đồng nhân dân tỉnh; ý kiến thảo luận của đại biểu Hội đồng nhân dân tỉnh tại kỳ họp.</w:t>
      </w:r>
    </w:p>
    <w:p w14:paraId="41058953" w14:textId="29C1582E" w:rsidR="00761039" w:rsidRPr="00976CFC" w:rsidRDefault="00976CFC" w:rsidP="00D01363">
      <w:pPr>
        <w:spacing w:before="120" w:after="120"/>
        <w:rPr>
          <w:rFonts w:ascii="Times New Roman" w:eastAsia="Times New Roman" w:hAnsi="Times New Roman" w:cs="Times New Roman"/>
          <w:i/>
          <w:iCs/>
          <w:sz w:val="28"/>
          <w:szCs w:val="28"/>
          <w:lang w:eastAsia="x-none"/>
        </w:rPr>
      </w:pPr>
      <w:r w:rsidRPr="00976CFC">
        <w:rPr>
          <w:rFonts w:ascii="Times New Roman" w:eastAsia="Times New Roman" w:hAnsi="Times New Roman" w:cs="Times New Roman"/>
          <w:i/>
          <w:iCs/>
          <w:sz w:val="28"/>
          <w:szCs w:val="28"/>
          <w:lang w:val="vi-VN" w:eastAsia="x-none"/>
        </w:rPr>
        <w:t xml:space="preserve">Hội đồng nhân dân tỉnh ban hành </w:t>
      </w:r>
      <w:r w:rsidR="00092A32">
        <w:rPr>
          <w:rFonts w:ascii="Times New Roman" w:eastAsia="Times New Roman" w:hAnsi="Times New Roman" w:cs="Times New Roman"/>
          <w:i/>
          <w:iCs/>
          <w:sz w:val="28"/>
          <w:szCs w:val="28"/>
          <w:lang w:eastAsia="x-none"/>
        </w:rPr>
        <w:t>N</w:t>
      </w:r>
      <w:r w:rsidRPr="00976CFC">
        <w:rPr>
          <w:rFonts w:ascii="Times New Roman" w:eastAsia="Times New Roman" w:hAnsi="Times New Roman" w:cs="Times New Roman"/>
          <w:i/>
          <w:iCs/>
          <w:sz w:val="28"/>
          <w:szCs w:val="28"/>
          <w:lang w:val="vi-VN" w:eastAsia="x-none"/>
        </w:rPr>
        <w:t xml:space="preserve">ghị quyết </w:t>
      </w:r>
      <w:r w:rsidR="00A72589">
        <w:rPr>
          <w:rFonts w:ascii="Times New Roman" w:eastAsia="Times New Roman" w:hAnsi="Times New Roman" w:cs="Times New Roman"/>
          <w:i/>
          <w:iCs/>
          <w:sz w:val="28"/>
          <w:szCs w:val="28"/>
          <w:lang w:eastAsia="x-none"/>
        </w:rPr>
        <w:t xml:space="preserve">về việc </w:t>
      </w:r>
      <w:r w:rsidR="00A72589" w:rsidRPr="00A72589">
        <w:rPr>
          <w:rFonts w:ascii="Times New Roman" w:eastAsia="Times New Roman" w:hAnsi="Times New Roman" w:cs="Times New Roman"/>
          <w:i/>
          <w:iCs/>
          <w:sz w:val="28"/>
          <w:szCs w:val="28"/>
          <w:lang w:eastAsia="x-none"/>
        </w:rPr>
        <w:t>sửa đổi Nghị quyết</w:t>
      </w:r>
      <w:r w:rsidR="00A72589">
        <w:rPr>
          <w:rFonts w:ascii="Times New Roman" w:eastAsia="Times New Roman" w:hAnsi="Times New Roman" w:cs="Times New Roman"/>
          <w:i/>
          <w:iCs/>
          <w:sz w:val="28"/>
          <w:szCs w:val="28"/>
          <w:lang w:eastAsia="x-none"/>
        </w:rPr>
        <w:t xml:space="preserve"> </w:t>
      </w:r>
      <w:r w:rsidR="00A72589" w:rsidRPr="00A72589">
        <w:rPr>
          <w:rFonts w:ascii="Times New Roman" w:eastAsia="Times New Roman" w:hAnsi="Times New Roman" w:cs="Times New Roman"/>
          <w:i/>
          <w:iCs/>
          <w:sz w:val="28"/>
          <w:szCs w:val="28"/>
          <w:lang w:eastAsia="x-none"/>
        </w:rPr>
        <w:t>số 176/2021/NQ-HĐND ngày 10</w:t>
      </w:r>
      <w:r w:rsidR="00A72589">
        <w:rPr>
          <w:rFonts w:ascii="Times New Roman" w:eastAsia="Times New Roman" w:hAnsi="Times New Roman" w:cs="Times New Roman"/>
          <w:i/>
          <w:iCs/>
          <w:sz w:val="28"/>
          <w:szCs w:val="28"/>
          <w:lang w:eastAsia="x-none"/>
        </w:rPr>
        <w:t xml:space="preserve"> tháng </w:t>
      </w:r>
      <w:r w:rsidR="00A72589" w:rsidRPr="00A72589">
        <w:rPr>
          <w:rFonts w:ascii="Times New Roman" w:eastAsia="Times New Roman" w:hAnsi="Times New Roman" w:cs="Times New Roman"/>
          <w:i/>
          <w:iCs/>
          <w:sz w:val="28"/>
          <w:szCs w:val="28"/>
          <w:lang w:eastAsia="x-none"/>
        </w:rPr>
        <w:t>12</w:t>
      </w:r>
      <w:r w:rsidR="00A72589">
        <w:rPr>
          <w:rFonts w:ascii="Times New Roman" w:eastAsia="Times New Roman" w:hAnsi="Times New Roman" w:cs="Times New Roman"/>
          <w:i/>
          <w:iCs/>
          <w:sz w:val="28"/>
          <w:szCs w:val="28"/>
          <w:lang w:eastAsia="x-none"/>
        </w:rPr>
        <w:t xml:space="preserve"> năm </w:t>
      </w:r>
      <w:r w:rsidR="00A72589" w:rsidRPr="00A72589">
        <w:rPr>
          <w:rFonts w:ascii="Times New Roman" w:eastAsia="Times New Roman" w:hAnsi="Times New Roman" w:cs="Times New Roman"/>
          <w:i/>
          <w:iCs/>
          <w:sz w:val="28"/>
          <w:szCs w:val="28"/>
          <w:lang w:eastAsia="x-none"/>
        </w:rPr>
        <w:t>2021 của HĐND tỉnh quy định phân cấp nguồn thu, nhiệm vụ chi và tỷ lệ phần trăm (%) phân chia nguồn thu</w:t>
      </w:r>
      <w:r w:rsidR="00C94E6D">
        <w:rPr>
          <w:rFonts w:ascii="Times New Roman" w:eastAsia="Times New Roman" w:hAnsi="Times New Roman" w:cs="Times New Roman"/>
          <w:i/>
          <w:iCs/>
          <w:sz w:val="28"/>
          <w:szCs w:val="28"/>
          <w:lang w:eastAsia="x-none"/>
        </w:rPr>
        <w:t xml:space="preserve"> </w:t>
      </w:r>
      <w:r w:rsidR="00A72589" w:rsidRPr="00A72589">
        <w:rPr>
          <w:rFonts w:ascii="Times New Roman" w:eastAsia="Times New Roman" w:hAnsi="Times New Roman" w:cs="Times New Roman"/>
          <w:i/>
          <w:iCs/>
          <w:sz w:val="28"/>
          <w:szCs w:val="28"/>
          <w:lang w:eastAsia="x-none"/>
        </w:rPr>
        <w:t>giữa các cấp ngân sách địa phương giai đoạn 2022 - 2025 tỉnh Thanh Hóa</w:t>
      </w:r>
      <w:r>
        <w:rPr>
          <w:rFonts w:ascii="Times New Roman" w:eastAsia="Times New Roman" w:hAnsi="Times New Roman" w:cs="Times New Roman"/>
          <w:i/>
          <w:iCs/>
          <w:sz w:val="28"/>
          <w:szCs w:val="28"/>
          <w:lang w:eastAsia="x-none"/>
        </w:rPr>
        <w:t>.</w:t>
      </w:r>
    </w:p>
    <w:p w14:paraId="16051CE1" w14:textId="4C96214E" w:rsidR="000E3C89" w:rsidRPr="005907D9" w:rsidRDefault="00666F6F" w:rsidP="00D01363">
      <w:pPr>
        <w:spacing w:before="120" w:after="120"/>
        <w:ind w:firstLine="709"/>
        <w:rPr>
          <w:rFonts w:ascii="Times New Roman" w:eastAsia="Arial" w:hAnsi="Times New Roman" w:cs="Times New Roman"/>
          <w:b/>
          <w:sz w:val="28"/>
          <w:szCs w:val="28"/>
        </w:rPr>
      </w:pPr>
      <w:bookmarkStart w:id="0" w:name="dieu_1"/>
      <w:r>
        <w:rPr>
          <w:rFonts w:ascii="Times New Roman" w:eastAsia="Arial" w:hAnsi="Times New Roman" w:cs="Times New Roman"/>
          <w:b/>
          <w:bCs/>
          <w:sz w:val="28"/>
          <w:szCs w:val="28"/>
        </w:rPr>
        <w:t>Điều 1</w:t>
      </w:r>
      <w:r w:rsidR="000E3C89" w:rsidRPr="005907D9">
        <w:rPr>
          <w:rFonts w:ascii="Times New Roman" w:eastAsia="Arial" w:hAnsi="Times New Roman" w:cs="Times New Roman"/>
          <w:b/>
          <w:bCs/>
          <w:sz w:val="28"/>
          <w:szCs w:val="28"/>
        </w:rPr>
        <w:t>.</w:t>
      </w:r>
      <w:bookmarkEnd w:id="0"/>
      <w:r w:rsidR="000E3C89" w:rsidRPr="005907D9">
        <w:rPr>
          <w:rFonts w:ascii="Times New Roman" w:eastAsia="Arial" w:hAnsi="Times New Roman" w:cs="Times New Roman"/>
          <w:b/>
          <w:sz w:val="28"/>
          <w:szCs w:val="28"/>
        </w:rPr>
        <w:t xml:space="preserve"> </w:t>
      </w:r>
      <w:r w:rsidR="000E3C89" w:rsidRPr="00B81B87">
        <w:rPr>
          <w:rFonts w:ascii="Times New Roman" w:eastAsia="Arial" w:hAnsi="Times New Roman" w:cs="Times New Roman"/>
          <w:bCs/>
          <w:sz w:val="28"/>
          <w:szCs w:val="28"/>
        </w:rPr>
        <w:t>Nguyên tắc sửa đổi</w:t>
      </w:r>
    </w:p>
    <w:p w14:paraId="5D319B09" w14:textId="2FD04E59" w:rsidR="000E3C89" w:rsidRPr="005907D9" w:rsidRDefault="000E3C89" w:rsidP="00D01363">
      <w:pPr>
        <w:spacing w:before="120" w:after="120"/>
        <w:ind w:firstLine="709"/>
        <w:rPr>
          <w:rFonts w:ascii="Times New Roman" w:eastAsia="Arial" w:hAnsi="Times New Roman" w:cs="Times New Roman"/>
          <w:sz w:val="28"/>
          <w:szCs w:val="28"/>
        </w:rPr>
      </w:pPr>
      <w:r w:rsidRPr="005907D9">
        <w:rPr>
          <w:rFonts w:ascii="Times New Roman" w:eastAsia="Arial" w:hAnsi="Times New Roman" w:cs="Times New Roman"/>
          <w:sz w:val="28"/>
          <w:szCs w:val="28"/>
        </w:rPr>
        <w:t>1. Đảm bảo theo đúng quy định của Luật Tổ chức chính quyền địa phương, Luật Ngân sách nhà nước.</w:t>
      </w:r>
    </w:p>
    <w:p w14:paraId="5315840E" w14:textId="77579498" w:rsidR="000E3C89" w:rsidRPr="005907D9" w:rsidRDefault="000E3C89" w:rsidP="008722AC">
      <w:pPr>
        <w:spacing w:before="140" w:after="140" w:line="245" w:lineRule="auto"/>
        <w:ind w:firstLine="709"/>
        <w:rPr>
          <w:rFonts w:ascii="Times New Roman" w:hAnsi="Times New Roman" w:cs="Times New Roman"/>
          <w:spacing w:val="-2"/>
          <w:sz w:val="28"/>
          <w:szCs w:val="28"/>
        </w:rPr>
      </w:pPr>
      <w:r w:rsidRPr="005907D9">
        <w:rPr>
          <w:rFonts w:ascii="Times New Roman" w:hAnsi="Times New Roman" w:cs="Times New Roman"/>
          <w:spacing w:val="-2"/>
          <w:sz w:val="28"/>
          <w:szCs w:val="28"/>
          <w:shd w:val="clear" w:color="auto" w:fill="FFFFFF"/>
        </w:rPr>
        <w:t xml:space="preserve">2. Thực hiện theo </w:t>
      </w:r>
      <w:r w:rsidRPr="005907D9">
        <w:rPr>
          <w:rFonts w:ascii="Times New Roman" w:hAnsi="Times New Roman" w:cs="Times New Roman"/>
          <w:spacing w:val="-2"/>
          <w:sz w:val="28"/>
          <w:szCs w:val="28"/>
        </w:rPr>
        <w:t>hướng dẫn của Bộ Tài chính tại Công văn số 4205/BTC-NSNN ngày 02</w:t>
      </w:r>
      <w:r w:rsidR="00666F6F">
        <w:rPr>
          <w:rFonts w:ascii="Times New Roman" w:hAnsi="Times New Roman" w:cs="Times New Roman"/>
          <w:spacing w:val="-2"/>
          <w:sz w:val="28"/>
          <w:szCs w:val="28"/>
        </w:rPr>
        <w:t xml:space="preserve"> tháng </w:t>
      </w:r>
      <w:r w:rsidRPr="005907D9">
        <w:rPr>
          <w:rFonts w:ascii="Times New Roman" w:hAnsi="Times New Roman" w:cs="Times New Roman"/>
          <w:spacing w:val="-2"/>
          <w:sz w:val="28"/>
          <w:szCs w:val="28"/>
        </w:rPr>
        <w:t>4</w:t>
      </w:r>
      <w:r w:rsidR="00666F6F">
        <w:rPr>
          <w:rFonts w:ascii="Times New Roman" w:hAnsi="Times New Roman" w:cs="Times New Roman"/>
          <w:spacing w:val="-2"/>
          <w:sz w:val="28"/>
          <w:szCs w:val="28"/>
        </w:rPr>
        <w:t xml:space="preserve"> năm </w:t>
      </w:r>
      <w:r w:rsidRPr="005907D9">
        <w:rPr>
          <w:rFonts w:ascii="Times New Roman" w:hAnsi="Times New Roman" w:cs="Times New Roman"/>
          <w:spacing w:val="-2"/>
          <w:sz w:val="28"/>
          <w:szCs w:val="28"/>
        </w:rPr>
        <w:t>2025; đảm bảo p</w:t>
      </w:r>
      <w:r w:rsidRPr="005907D9">
        <w:rPr>
          <w:rFonts w:ascii="Times New Roman" w:hAnsi="Times New Roman" w:cs="Times New Roman"/>
          <w:spacing w:val="-2"/>
          <w:sz w:val="28"/>
          <w:szCs w:val="28"/>
          <w:shd w:val="clear" w:color="auto" w:fill="FFFFFF"/>
        </w:rPr>
        <w:t xml:space="preserve">hù hợp với phân cấp quản lý kinh tế </w:t>
      </w:r>
      <w:r w:rsidRPr="005907D9">
        <w:rPr>
          <w:rFonts w:ascii="Times New Roman" w:hAnsi="Times New Roman" w:cs="Times New Roman"/>
          <w:spacing w:val="-2"/>
          <w:sz w:val="28"/>
          <w:szCs w:val="28"/>
          <w:shd w:val="clear" w:color="auto" w:fill="FFFFFF"/>
        </w:rPr>
        <w:lastRenderedPageBreak/>
        <w:t xml:space="preserve">- xã hội, quốc phòng, </w:t>
      </w:r>
      <w:proofErr w:type="gramStart"/>
      <w:r w:rsidRPr="005907D9">
        <w:rPr>
          <w:rFonts w:ascii="Times New Roman" w:hAnsi="Times New Roman" w:cs="Times New Roman"/>
          <w:spacing w:val="-2"/>
          <w:sz w:val="28"/>
          <w:szCs w:val="28"/>
          <w:shd w:val="clear" w:color="auto" w:fill="FFFFFF"/>
        </w:rPr>
        <w:t>an</w:t>
      </w:r>
      <w:proofErr w:type="gramEnd"/>
      <w:r w:rsidRPr="005907D9">
        <w:rPr>
          <w:rFonts w:ascii="Times New Roman" w:hAnsi="Times New Roman" w:cs="Times New Roman"/>
          <w:spacing w:val="-2"/>
          <w:sz w:val="28"/>
          <w:szCs w:val="28"/>
          <w:shd w:val="clear" w:color="auto" w:fill="FFFFFF"/>
        </w:rPr>
        <w:t xml:space="preserve"> ninh và trình độ quản lý của mỗi cấp trên địa bàn</w:t>
      </w:r>
      <w:r w:rsidRPr="005907D9">
        <w:rPr>
          <w:rFonts w:ascii="Times New Roman" w:hAnsi="Times New Roman" w:cs="Times New Roman"/>
          <w:spacing w:val="-2"/>
          <w:sz w:val="28"/>
          <w:szCs w:val="28"/>
        </w:rPr>
        <w:t xml:space="preserve">; không trùng lặp, chồng chéo, bỏ sót nguồn thu, nhiệm vụ chi giữa các cấp ngân sách. </w:t>
      </w:r>
    </w:p>
    <w:p w14:paraId="7B77FA7A" w14:textId="50A6B953" w:rsidR="000E3C89" w:rsidRPr="005907D9" w:rsidRDefault="000E3C89" w:rsidP="008722AC">
      <w:pPr>
        <w:spacing w:before="140" w:after="140" w:line="245" w:lineRule="auto"/>
        <w:ind w:firstLine="709"/>
        <w:rPr>
          <w:rFonts w:ascii="Times New Roman" w:hAnsi="Times New Roman" w:cs="Times New Roman"/>
          <w:sz w:val="28"/>
          <w:szCs w:val="28"/>
        </w:rPr>
      </w:pPr>
      <w:r w:rsidRPr="005907D9">
        <w:rPr>
          <w:rFonts w:ascii="Times New Roman" w:hAnsi="Times New Roman" w:cs="Times New Roman"/>
          <w:sz w:val="28"/>
          <w:szCs w:val="28"/>
        </w:rPr>
        <w:t>3. Việc phân chia nguồn thu giữa ngân sách cấp tỉnh và ngân sách cấp xã sau sắp xếp giữ ổn định, đảm bảo nguồn thu như trước sắp xếp. Nguồn thu của ngân sách cấp huyện chuyển về ngân sách cấp tỉnh để tiếp tục thực hiện; riêng đối với khoản thu tiền sử dụng đất, điều tiết một phần về ngân sách cấp xã.</w:t>
      </w:r>
    </w:p>
    <w:p w14:paraId="44D12204" w14:textId="22E5DCC5" w:rsidR="000E3C89" w:rsidRPr="005907D9" w:rsidRDefault="000E3C89" w:rsidP="008722AC">
      <w:pPr>
        <w:spacing w:before="140" w:after="140" w:line="245" w:lineRule="auto"/>
        <w:ind w:firstLine="709"/>
        <w:rPr>
          <w:rFonts w:ascii="Times New Roman" w:hAnsi="Times New Roman" w:cs="Times New Roman"/>
          <w:sz w:val="28"/>
          <w:szCs w:val="28"/>
        </w:rPr>
      </w:pPr>
      <w:r w:rsidRPr="005907D9">
        <w:rPr>
          <w:rFonts w:ascii="Times New Roman" w:hAnsi="Times New Roman" w:cs="Times New Roman"/>
          <w:sz w:val="28"/>
          <w:szCs w:val="28"/>
        </w:rPr>
        <w:t xml:space="preserve">4. Nhiệm vụ chi của cấp huyện sau khi kết thúc hoạt động được phân cấp, phân quyền triệt để cho cấp xã, trừ một số nhiệm vụ chi giao cấp tỉnh thực hiện theo quy định của cấp có thẩm quyền; đảm bảo </w:t>
      </w:r>
      <w:r w:rsidRPr="005907D9">
        <w:rPr>
          <w:rFonts w:ascii="Times New Roman" w:hAnsi="Times New Roman" w:cs="Times New Roman"/>
          <w:sz w:val="28"/>
          <w:szCs w:val="28"/>
          <w:shd w:val="clear" w:color="auto" w:fill="FFFFFF"/>
        </w:rPr>
        <w:t>hoạt động bình thường, liên tục, thông suốt của bộ máy hành chính nhà nước, không làm gián đoạn công việc, không làm ảnh hưởng đến người dân, doanh nghiệp.</w:t>
      </w:r>
    </w:p>
    <w:p w14:paraId="2612CB7F" w14:textId="3B1A83DD" w:rsidR="000E3C89" w:rsidRPr="005907D9" w:rsidRDefault="00B81B87" w:rsidP="008722AC">
      <w:pPr>
        <w:spacing w:before="140" w:after="140" w:line="245" w:lineRule="auto"/>
        <w:ind w:firstLine="709"/>
        <w:rPr>
          <w:rFonts w:ascii="Times New Roman" w:hAnsi="Times New Roman" w:cs="Times New Roman"/>
          <w:b/>
          <w:sz w:val="28"/>
          <w:szCs w:val="28"/>
        </w:rPr>
      </w:pPr>
      <w:r>
        <w:rPr>
          <w:rFonts w:ascii="Times New Roman" w:hAnsi="Times New Roman" w:cs="Times New Roman"/>
          <w:b/>
          <w:sz w:val="28"/>
          <w:szCs w:val="28"/>
        </w:rPr>
        <w:t xml:space="preserve">Điều </w:t>
      </w:r>
      <w:r w:rsidR="000E3C89" w:rsidRPr="005907D9">
        <w:rPr>
          <w:rFonts w:ascii="Times New Roman" w:hAnsi="Times New Roman" w:cs="Times New Roman"/>
          <w:b/>
          <w:sz w:val="28"/>
          <w:szCs w:val="28"/>
        </w:rPr>
        <w:t xml:space="preserve">2. </w:t>
      </w:r>
      <w:r w:rsidR="000E3C89" w:rsidRPr="00B81B87">
        <w:rPr>
          <w:rFonts w:ascii="Times New Roman" w:eastAsia="Arial" w:hAnsi="Times New Roman" w:cs="Times New Roman"/>
          <w:bCs/>
          <w:sz w:val="28"/>
          <w:szCs w:val="28"/>
        </w:rPr>
        <w:t>S</w:t>
      </w:r>
      <w:r w:rsidR="000E3C89" w:rsidRPr="00B81B87">
        <w:rPr>
          <w:rFonts w:ascii="Times New Roman" w:hAnsi="Times New Roman" w:cs="Times New Roman"/>
          <w:bCs/>
          <w:sz w:val="28"/>
          <w:szCs w:val="28"/>
        </w:rPr>
        <w:t>ửa đổi Nghị quyết số 176/2021/NQ-HĐND ngày 10</w:t>
      </w:r>
      <w:r w:rsidR="00A244A7">
        <w:rPr>
          <w:rFonts w:ascii="Times New Roman" w:hAnsi="Times New Roman" w:cs="Times New Roman"/>
          <w:bCs/>
          <w:sz w:val="28"/>
          <w:szCs w:val="28"/>
        </w:rPr>
        <w:t xml:space="preserve"> tháng </w:t>
      </w:r>
      <w:r w:rsidR="000E3C89" w:rsidRPr="00B81B87">
        <w:rPr>
          <w:rFonts w:ascii="Times New Roman" w:hAnsi="Times New Roman" w:cs="Times New Roman"/>
          <w:bCs/>
          <w:sz w:val="28"/>
          <w:szCs w:val="28"/>
        </w:rPr>
        <w:t>12</w:t>
      </w:r>
      <w:r w:rsidR="00A244A7">
        <w:rPr>
          <w:rFonts w:ascii="Times New Roman" w:hAnsi="Times New Roman" w:cs="Times New Roman"/>
          <w:bCs/>
          <w:sz w:val="28"/>
          <w:szCs w:val="28"/>
        </w:rPr>
        <w:t xml:space="preserve"> năm </w:t>
      </w:r>
      <w:r w:rsidR="000E3C89" w:rsidRPr="00B81B87">
        <w:rPr>
          <w:rFonts w:ascii="Times New Roman" w:hAnsi="Times New Roman" w:cs="Times New Roman"/>
          <w:bCs/>
          <w:sz w:val="28"/>
          <w:szCs w:val="28"/>
        </w:rPr>
        <w:t xml:space="preserve">2021 của </w:t>
      </w:r>
      <w:r w:rsidR="005320B2">
        <w:rPr>
          <w:rFonts w:ascii="Times New Roman" w:hAnsi="Times New Roman" w:cs="Times New Roman"/>
          <w:sz w:val="28"/>
          <w:szCs w:val="28"/>
        </w:rPr>
        <w:t>Hội đồng nhân dân</w:t>
      </w:r>
      <w:r w:rsidR="005320B2" w:rsidRPr="005907D9">
        <w:rPr>
          <w:rFonts w:ascii="Times New Roman" w:hAnsi="Times New Roman" w:cs="Times New Roman"/>
          <w:sz w:val="28"/>
          <w:szCs w:val="28"/>
        </w:rPr>
        <w:t xml:space="preserve"> </w:t>
      </w:r>
      <w:r w:rsidR="000E3C89" w:rsidRPr="00B81B87">
        <w:rPr>
          <w:rFonts w:ascii="Times New Roman" w:hAnsi="Times New Roman" w:cs="Times New Roman"/>
          <w:bCs/>
          <w:sz w:val="28"/>
          <w:szCs w:val="28"/>
        </w:rPr>
        <w:t>tỉnh quy định phân cấp nguồn thu, nhiệm vụ chi và tỷ lệ phần trăm (%) phân chia nguồn thu giữa các cấp ngân sách địa phương giai đoạn 2022 - 2025 tỉnh Thanh Hóa như sau:</w:t>
      </w:r>
    </w:p>
    <w:p w14:paraId="3A158B06" w14:textId="65EDE1E6" w:rsidR="000E3C89" w:rsidRPr="005907D9" w:rsidRDefault="000E3C89" w:rsidP="008722AC">
      <w:pPr>
        <w:spacing w:before="140" w:after="140" w:line="245" w:lineRule="auto"/>
        <w:ind w:firstLine="709"/>
        <w:rPr>
          <w:rFonts w:ascii="Times New Roman" w:hAnsi="Times New Roman" w:cs="Times New Roman"/>
          <w:sz w:val="28"/>
          <w:szCs w:val="28"/>
        </w:rPr>
      </w:pPr>
      <w:r w:rsidRPr="005907D9">
        <w:rPr>
          <w:rFonts w:ascii="Times New Roman" w:hAnsi="Times New Roman" w:cs="Times New Roman"/>
          <w:sz w:val="28"/>
          <w:szCs w:val="28"/>
        </w:rPr>
        <w:t>1. Nguồn thu của ngân sách cấp huyện được hưởng theo phân cấp quy định tại Điều 3 Nghị quyết số 176/2021/NQ-HĐND ngày 10</w:t>
      </w:r>
      <w:r w:rsidR="0039388F">
        <w:rPr>
          <w:rFonts w:ascii="Times New Roman" w:hAnsi="Times New Roman" w:cs="Times New Roman"/>
          <w:sz w:val="28"/>
          <w:szCs w:val="28"/>
        </w:rPr>
        <w:t xml:space="preserve"> tháng </w:t>
      </w:r>
      <w:r w:rsidRPr="005907D9">
        <w:rPr>
          <w:rFonts w:ascii="Times New Roman" w:hAnsi="Times New Roman" w:cs="Times New Roman"/>
          <w:sz w:val="28"/>
          <w:szCs w:val="28"/>
        </w:rPr>
        <w:t>12</w:t>
      </w:r>
      <w:r w:rsidR="0039388F">
        <w:rPr>
          <w:rFonts w:ascii="Times New Roman" w:hAnsi="Times New Roman" w:cs="Times New Roman"/>
          <w:sz w:val="28"/>
          <w:szCs w:val="28"/>
        </w:rPr>
        <w:t xml:space="preserve"> năm </w:t>
      </w:r>
      <w:r w:rsidRPr="005907D9">
        <w:rPr>
          <w:rFonts w:ascii="Times New Roman" w:hAnsi="Times New Roman" w:cs="Times New Roman"/>
          <w:sz w:val="28"/>
          <w:szCs w:val="28"/>
        </w:rPr>
        <w:t xml:space="preserve">2021 của </w:t>
      </w:r>
      <w:r w:rsidR="005320B2">
        <w:rPr>
          <w:rFonts w:ascii="Times New Roman" w:hAnsi="Times New Roman" w:cs="Times New Roman"/>
          <w:sz w:val="28"/>
          <w:szCs w:val="28"/>
        </w:rPr>
        <w:t>Hội đồng nhân dân</w:t>
      </w:r>
      <w:r w:rsidR="005320B2" w:rsidRPr="005907D9">
        <w:rPr>
          <w:rFonts w:ascii="Times New Roman" w:hAnsi="Times New Roman" w:cs="Times New Roman"/>
          <w:sz w:val="28"/>
          <w:szCs w:val="28"/>
        </w:rPr>
        <w:t xml:space="preserve"> </w:t>
      </w:r>
      <w:r w:rsidR="005320B2">
        <w:rPr>
          <w:rFonts w:ascii="Times New Roman" w:hAnsi="Times New Roman" w:cs="Times New Roman"/>
          <w:sz w:val="28"/>
          <w:szCs w:val="28"/>
        </w:rPr>
        <w:t>t</w:t>
      </w:r>
      <w:r w:rsidRPr="005907D9">
        <w:rPr>
          <w:rFonts w:ascii="Times New Roman" w:hAnsi="Times New Roman" w:cs="Times New Roman"/>
          <w:sz w:val="28"/>
          <w:szCs w:val="28"/>
        </w:rPr>
        <w:t>ỉnh chuyển thành nguồn thu của ngân sách cấp tỉnh</w:t>
      </w:r>
      <w:r w:rsidRPr="00155D87">
        <w:rPr>
          <w:rFonts w:ascii="Times New Roman" w:hAnsi="Times New Roman" w:cs="Times New Roman"/>
          <w:sz w:val="28"/>
          <w:szCs w:val="28"/>
        </w:rPr>
        <w:t>.</w:t>
      </w:r>
    </w:p>
    <w:p w14:paraId="67832E62" w14:textId="4E647DF8" w:rsidR="000E3C89" w:rsidRPr="005907D9" w:rsidRDefault="000E3C89" w:rsidP="008722AC">
      <w:pPr>
        <w:spacing w:before="140" w:after="140" w:line="245" w:lineRule="auto"/>
        <w:ind w:firstLine="709"/>
        <w:rPr>
          <w:rFonts w:ascii="Times New Roman" w:hAnsi="Times New Roman" w:cs="Times New Roman"/>
          <w:sz w:val="28"/>
          <w:szCs w:val="28"/>
        </w:rPr>
      </w:pPr>
      <w:r w:rsidRPr="005907D9">
        <w:rPr>
          <w:rFonts w:ascii="Times New Roman" w:hAnsi="Times New Roman" w:cs="Times New Roman"/>
          <w:sz w:val="28"/>
          <w:szCs w:val="28"/>
        </w:rPr>
        <w:t>2. Nhiệm vụ chi của ngân sách cấp huyện quy định tại Điều 6 Nghị quyết số 176/2021/NQ-HĐND ngày 10</w:t>
      </w:r>
      <w:r w:rsidR="00E00145">
        <w:rPr>
          <w:rFonts w:ascii="Times New Roman" w:hAnsi="Times New Roman" w:cs="Times New Roman"/>
          <w:sz w:val="28"/>
          <w:szCs w:val="28"/>
        </w:rPr>
        <w:t xml:space="preserve"> tháng </w:t>
      </w:r>
      <w:r w:rsidRPr="005907D9">
        <w:rPr>
          <w:rFonts w:ascii="Times New Roman" w:hAnsi="Times New Roman" w:cs="Times New Roman"/>
          <w:sz w:val="28"/>
          <w:szCs w:val="28"/>
        </w:rPr>
        <w:t>12</w:t>
      </w:r>
      <w:r w:rsidR="00E00145">
        <w:rPr>
          <w:rFonts w:ascii="Times New Roman" w:hAnsi="Times New Roman" w:cs="Times New Roman"/>
          <w:sz w:val="28"/>
          <w:szCs w:val="28"/>
        </w:rPr>
        <w:t xml:space="preserve"> năm </w:t>
      </w:r>
      <w:r w:rsidRPr="005907D9">
        <w:rPr>
          <w:rFonts w:ascii="Times New Roman" w:hAnsi="Times New Roman" w:cs="Times New Roman"/>
          <w:sz w:val="28"/>
          <w:szCs w:val="28"/>
        </w:rPr>
        <w:t xml:space="preserve">2021 của </w:t>
      </w:r>
      <w:r w:rsidR="005320B2">
        <w:rPr>
          <w:rFonts w:ascii="Times New Roman" w:hAnsi="Times New Roman" w:cs="Times New Roman"/>
          <w:sz w:val="28"/>
          <w:szCs w:val="28"/>
        </w:rPr>
        <w:t>Hội đồng nhân dân</w:t>
      </w:r>
      <w:r w:rsidR="005320B2" w:rsidRPr="005907D9">
        <w:rPr>
          <w:rFonts w:ascii="Times New Roman" w:hAnsi="Times New Roman" w:cs="Times New Roman"/>
          <w:sz w:val="28"/>
          <w:szCs w:val="28"/>
        </w:rPr>
        <w:t xml:space="preserve"> </w:t>
      </w:r>
      <w:r w:rsidRPr="005907D9">
        <w:rPr>
          <w:rFonts w:ascii="Times New Roman" w:hAnsi="Times New Roman" w:cs="Times New Roman"/>
          <w:sz w:val="28"/>
          <w:szCs w:val="28"/>
        </w:rPr>
        <w:t xml:space="preserve">tỉnh do ngân sách cấp xã thực hiện, trừ một số nhiệm vụ chi do ngân sách cấp tỉnh thực hiện quy định tại </w:t>
      </w:r>
      <w:r w:rsidR="00506129">
        <w:rPr>
          <w:rFonts w:ascii="Times New Roman" w:hAnsi="Times New Roman" w:cs="Times New Roman"/>
          <w:sz w:val="28"/>
          <w:szCs w:val="28"/>
        </w:rPr>
        <w:t>k</w:t>
      </w:r>
      <w:r w:rsidR="00FD4F41">
        <w:rPr>
          <w:rFonts w:ascii="Times New Roman" w:hAnsi="Times New Roman" w:cs="Times New Roman"/>
          <w:sz w:val="28"/>
          <w:szCs w:val="28"/>
        </w:rPr>
        <w:t xml:space="preserve">hoản </w:t>
      </w:r>
      <w:r w:rsidRPr="005907D9">
        <w:rPr>
          <w:rFonts w:ascii="Times New Roman" w:hAnsi="Times New Roman" w:cs="Times New Roman"/>
          <w:sz w:val="28"/>
          <w:szCs w:val="28"/>
        </w:rPr>
        <w:t xml:space="preserve">3 </w:t>
      </w:r>
      <w:r w:rsidR="00A75B9D">
        <w:rPr>
          <w:rFonts w:ascii="Times New Roman" w:hAnsi="Times New Roman" w:cs="Times New Roman"/>
          <w:sz w:val="28"/>
          <w:szCs w:val="28"/>
        </w:rPr>
        <w:t>Điều</w:t>
      </w:r>
      <w:r w:rsidRPr="005907D9">
        <w:rPr>
          <w:rFonts w:ascii="Times New Roman" w:hAnsi="Times New Roman" w:cs="Times New Roman"/>
          <w:sz w:val="28"/>
          <w:szCs w:val="28"/>
        </w:rPr>
        <w:t xml:space="preserve"> này.</w:t>
      </w:r>
    </w:p>
    <w:p w14:paraId="2E975133" w14:textId="1FE8FD8A" w:rsidR="000E3C89" w:rsidRPr="005907D9" w:rsidRDefault="000E3C89" w:rsidP="008722AC">
      <w:pPr>
        <w:spacing w:before="140" w:after="140" w:line="245" w:lineRule="auto"/>
        <w:ind w:firstLine="709"/>
        <w:rPr>
          <w:rFonts w:ascii="Times New Roman" w:hAnsi="Times New Roman" w:cs="Times New Roman"/>
          <w:sz w:val="28"/>
          <w:szCs w:val="28"/>
        </w:rPr>
      </w:pPr>
      <w:r w:rsidRPr="005907D9">
        <w:rPr>
          <w:rFonts w:ascii="Times New Roman" w:hAnsi="Times New Roman" w:cs="Times New Roman"/>
          <w:sz w:val="28"/>
          <w:szCs w:val="28"/>
        </w:rPr>
        <w:t>3. Nhiệm vụ chi cho Trung tâm giáo dục nghề nghiệp, Trung tâm giáo dục thường xuyên, Trường trung cấp nghề, Trung tâm dịch vụ nông nghiệp của ngân sách cấp huyện quy định tại Điều 6 Nghị quyết số 176/2021/NQ-HĐND ngày 10</w:t>
      </w:r>
      <w:r w:rsidR="009A7E11">
        <w:rPr>
          <w:rFonts w:ascii="Times New Roman" w:hAnsi="Times New Roman" w:cs="Times New Roman"/>
          <w:sz w:val="28"/>
          <w:szCs w:val="28"/>
        </w:rPr>
        <w:t xml:space="preserve"> tháng </w:t>
      </w:r>
      <w:r w:rsidRPr="005907D9">
        <w:rPr>
          <w:rFonts w:ascii="Times New Roman" w:hAnsi="Times New Roman" w:cs="Times New Roman"/>
          <w:sz w:val="28"/>
          <w:szCs w:val="28"/>
        </w:rPr>
        <w:t>12</w:t>
      </w:r>
      <w:r w:rsidR="009A7E11">
        <w:rPr>
          <w:rFonts w:ascii="Times New Roman" w:hAnsi="Times New Roman" w:cs="Times New Roman"/>
          <w:sz w:val="28"/>
          <w:szCs w:val="28"/>
        </w:rPr>
        <w:t xml:space="preserve"> năm </w:t>
      </w:r>
      <w:r w:rsidRPr="005907D9">
        <w:rPr>
          <w:rFonts w:ascii="Times New Roman" w:hAnsi="Times New Roman" w:cs="Times New Roman"/>
          <w:sz w:val="28"/>
          <w:szCs w:val="28"/>
        </w:rPr>
        <w:t xml:space="preserve">2021 của </w:t>
      </w:r>
      <w:r w:rsidR="00F87229">
        <w:rPr>
          <w:rFonts w:ascii="Times New Roman" w:hAnsi="Times New Roman" w:cs="Times New Roman"/>
          <w:sz w:val="28"/>
          <w:szCs w:val="28"/>
        </w:rPr>
        <w:t>Hội đồng nhân dân</w:t>
      </w:r>
      <w:r w:rsidR="00F87229" w:rsidRPr="005907D9">
        <w:rPr>
          <w:rFonts w:ascii="Times New Roman" w:hAnsi="Times New Roman" w:cs="Times New Roman"/>
          <w:sz w:val="28"/>
          <w:szCs w:val="28"/>
        </w:rPr>
        <w:t xml:space="preserve"> </w:t>
      </w:r>
      <w:r w:rsidRPr="005907D9">
        <w:rPr>
          <w:rFonts w:ascii="Times New Roman" w:hAnsi="Times New Roman" w:cs="Times New Roman"/>
          <w:sz w:val="28"/>
          <w:szCs w:val="28"/>
        </w:rPr>
        <w:t>tỉnh do ngân sách cấp tỉnh thực hiện.</w:t>
      </w:r>
    </w:p>
    <w:p w14:paraId="7E12E512" w14:textId="74CD3381" w:rsidR="000E3C89" w:rsidRPr="00AC59B2" w:rsidRDefault="000E3C89" w:rsidP="008722AC">
      <w:pPr>
        <w:spacing w:before="140" w:after="140" w:line="245" w:lineRule="auto"/>
        <w:ind w:firstLine="709"/>
        <w:rPr>
          <w:rFonts w:ascii="Times New Roman" w:hAnsi="Times New Roman" w:cs="Times New Roman"/>
          <w:spacing w:val="4"/>
          <w:sz w:val="28"/>
          <w:szCs w:val="28"/>
        </w:rPr>
      </w:pPr>
      <w:r w:rsidRPr="00AC59B2">
        <w:rPr>
          <w:rFonts w:ascii="Times New Roman" w:hAnsi="Times New Roman" w:cs="Times New Roman"/>
          <w:spacing w:val="4"/>
          <w:sz w:val="28"/>
          <w:szCs w:val="28"/>
        </w:rPr>
        <w:t xml:space="preserve">4. Quy định tỷ lệ phần trăm (%) phân chia nguồn thu giữa các cấp ngân sách địa phương giai đoạn 2022 - 2025, tỉnh Thanh Hóa </w:t>
      </w:r>
      <w:r w:rsidR="006632E5" w:rsidRPr="00AC59B2">
        <w:rPr>
          <w:rFonts w:ascii="Times New Roman" w:hAnsi="Times New Roman" w:cs="Times New Roman"/>
          <w:i/>
          <w:iCs/>
          <w:spacing w:val="4"/>
          <w:sz w:val="28"/>
          <w:szCs w:val="28"/>
        </w:rPr>
        <w:t>(t</w:t>
      </w:r>
      <w:r w:rsidRPr="00AC59B2">
        <w:rPr>
          <w:rFonts w:ascii="Times New Roman" w:hAnsi="Times New Roman" w:cs="Times New Roman"/>
          <w:i/>
          <w:iCs/>
          <w:spacing w:val="4"/>
          <w:sz w:val="28"/>
          <w:szCs w:val="28"/>
        </w:rPr>
        <w:t xml:space="preserve">heo các Phụ lục </w:t>
      </w:r>
      <w:r w:rsidR="006632E5" w:rsidRPr="00AC59B2">
        <w:rPr>
          <w:rFonts w:ascii="Times New Roman" w:hAnsi="Times New Roman" w:cs="Times New Roman"/>
          <w:i/>
          <w:iCs/>
          <w:spacing w:val="4"/>
          <w:sz w:val="28"/>
          <w:szCs w:val="28"/>
        </w:rPr>
        <w:t>đính kèm)</w:t>
      </w:r>
      <w:r w:rsidRPr="00AC59B2">
        <w:rPr>
          <w:rFonts w:ascii="Times New Roman" w:hAnsi="Times New Roman" w:cs="Times New Roman"/>
          <w:i/>
          <w:iCs/>
          <w:spacing w:val="4"/>
          <w:sz w:val="28"/>
          <w:szCs w:val="28"/>
        </w:rPr>
        <w:t>.</w:t>
      </w:r>
    </w:p>
    <w:p w14:paraId="74EA8CE3" w14:textId="0872249C" w:rsidR="005907D9" w:rsidRPr="005320B2" w:rsidRDefault="000E3C89" w:rsidP="008722AC">
      <w:pPr>
        <w:spacing w:before="140" w:after="140" w:line="245" w:lineRule="auto"/>
        <w:rPr>
          <w:rFonts w:ascii="Times New Roman" w:hAnsi="Times New Roman" w:cs="Times New Roman"/>
          <w:spacing w:val="-2"/>
          <w:sz w:val="28"/>
          <w:szCs w:val="28"/>
        </w:rPr>
      </w:pPr>
      <w:r w:rsidRPr="005320B2">
        <w:rPr>
          <w:rFonts w:ascii="Times New Roman" w:hAnsi="Times New Roman" w:cs="Times New Roman"/>
          <w:spacing w:val="-2"/>
          <w:sz w:val="28"/>
          <w:szCs w:val="28"/>
        </w:rPr>
        <w:t>5. Bãi bỏ quy định tại Điều 3, Điều 6 - quy định nguồn thu và nhiệm vụ chi của ngân sách cấp huyện tại Nghị quyết số 176/2021/NQ-HĐND ngày 10</w:t>
      </w:r>
      <w:r w:rsidR="006B29BA" w:rsidRPr="005320B2">
        <w:rPr>
          <w:rFonts w:ascii="Times New Roman" w:hAnsi="Times New Roman" w:cs="Times New Roman"/>
          <w:spacing w:val="-2"/>
          <w:sz w:val="28"/>
          <w:szCs w:val="28"/>
        </w:rPr>
        <w:t xml:space="preserve"> tháng </w:t>
      </w:r>
      <w:r w:rsidRPr="005320B2">
        <w:rPr>
          <w:rFonts w:ascii="Times New Roman" w:hAnsi="Times New Roman" w:cs="Times New Roman"/>
          <w:spacing w:val="-2"/>
          <w:sz w:val="28"/>
          <w:szCs w:val="28"/>
        </w:rPr>
        <w:t>12</w:t>
      </w:r>
      <w:r w:rsidR="006B29BA" w:rsidRPr="005320B2">
        <w:rPr>
          <w:rFonts w:ascii="Times New Roman" w:hAnsi="Times New Roman" w:cs="Times New Roman"/>
          <w:spacing w:val="-2"/>
          <w:sz w:val="28"/>
          <w:szCs w:val="28"/>
        </w:rPr>
        <w:t xml:space="preserve"> năm </w:t>
      </w:r>
      <w:r w:rsidRPr="005320B2">
        <w:rPr>
          <w:rFonts w:ascii="Times New Roman" w:hAnsi="Times New Roman" w:cs="Times New Roman"/>
          <w:spacing w:val="-2"/>
          <w:sz w:val="28"/>
          <w:szCs w:val="28"/>
        </w:rPr>
        <w:t xml:space="preserve">2021 của </w:t>
      </w:r>
      <w:r w:rsidR="00F87229" w:rsidRPr="005320B2">
        <w:rPr>
          <w:rFonts w:ascii="Times New Roman" w:hAnsi="Times New Roman" w:cs="Times New Roman"/>
          <w:spacing w:val="-2"/>
          <w:sz w:val="28"/>
          <w:szCs w:val="28"/>
        </w:rPr>
        <w:t>Hội đồng nhân dân</w:t>
      </w:r>
      <w:r w:rsidRPr="005320B2">
        <w:rPr>
          <w:rFonts w:ascii="Times New Roman" w:hAnsi="Times New Roman" w:cs="Times New Roman"/>
          <w:spacing w:val="-2"/>
          <w:sz w:val="28"/>
          <w:szCs w:val="28"/>
        </w:rPr>
        <w:t xml:space="preserve"> tỉnh do không còn ngân sách cấp huyện.</w:t>
      </w:r>
    </w:p>
    <w:p w14:paraId="42891AD6" w14:textId="187A7DDB" w:rsidR="003C4754" w:rsidRPr="00576915" w:rsidRDefault="003C4754" w:rsidP="008722AC">
      <w:pPr>
        <w:spacing w:before="140" w:after="140" w:line="245" w:lineRule="auto"/>
        <w:rPr>
          <w:rFonts w:ascii="Times New Roman" w:eastAsia="Times New Roman" w:hAnsi="Times New Roman" w:cs="Times New Roman"/>
          <w:b/>
          <w:sz w:val="28"/>
          <w:szCs w:val="28"/>
        </w:rPr>
      </w:pPr>
      <w:r w:rsidRPr="00576915">
        <w:rPr>
          <w:rFonts w:ascii="Times New Roman" w:eastAsia="Times New Roman" w:hAnsi="Times New Roman" w:cs="Times New Roman"/>
          <w:b/>
          <w:sz w:val="28"/>
          <w:szCs w:val="28"/>
        </w:rPr>
        <w:t xml:space="preserve">Điều </w:t>
      </w:r>
      <w:r w:rsidR="001B6F14">
        <w:rPr>
          <w:rFonts w:ascii="Times New Roman" w:eastAsia="Times New Roman" w:hAnsi="Times New Roman" w:cs="Times New Roman"/>
          <w:b/>
          <w:sz w:val="28"/>
          <w:szCs w:val="28"/>
        </w:rPr>
        <w:t>3</w:t>
      </w:r>
      <w:r w:rsidRPr="00576915">
        <w:rPr>
          <w:rFonts w:ascii="Times New Roman" w:eastAsia="Times New Roman" w:hAnsi="Times New Roman" w:cs="Times New Roman"/>
          <w:b/>
          <w:sz w:val="28"/>
          <w:szCs w:val="28"/>
        </w:rPr>
        <w:t xml:space="preserve">. </w:t>
      </w:r>
      <w:r w:rsidR="008D5CD6" w:rsidRPr="00927A87">
        <w:rPr>
          <w:rFonts w:ascii="Times New Roman" w:eastAsia="Times New Roman" w:hAnsi="Times New Roman" w:cs="Times New Roman"/>
          <w:bCs/>
          <w:sz w:val="28"/>
          <w:szCs w:val="28"/>
        </w:rPr>
        <w:t>Trách nhiệm t</w:t>
      </w:r>
      <w:r w:rsidRPr="00927A87">
        <w:rPr>
          <w:rFonts w:ascii="Times New Roman" w:eastAsia="Times New Roman" w:hAnsi="Times New Roman" w:cs="Times New Roman"/>
          <w:bCs/>
          <w:sz w:val="28"/>
          <w:szCs w:val="28"/>
        </w:rPr>
        <w:t>ổ chức thực hiện</w:t>
      </w:r>
    </w:p>
    <w:p w14:paraId="4A00DEB3" w14:textId="4A14FD1B" w:rsidR="003C4754" w:rsidRPr="0084705A" w:rsidRDefault="003C4754" w:rsidP="008722AC">
      <w:pPr>
        <w:spacing w:before="140" w:after="140" w:line="245" w:lineRule="auto"/>
        <w:rPr>
          <w:rFonts w:ascii="Times New Roman" w:eastAsia="Times New Roman" w:hAnsi="Times New Roman" w:cs="Times New Roman"/>
          <w:bCs/>
          <w:sz w:val="28"/>
          <w:szCs w:val="28"/>
        </w:rPr>
      </w:pPr>
      <w:r w:rsidRPr="0084705A">
        <w:rPr>
          <w:rFonts w:ascii="Times New Roman" w:eastAsia="Times New Roman" w:hAnsi="Times New Roman" w:cs="Times New Roman"/>
          <w:bCs/>
          <w:sz w:val="28"/>
          <w:szCs w:val="28"/>
        </w:rPr>
        <w:t>1. Ủy ban nhân dân tỉnh căn cứ Nghị quyết này và các quy định của pháp luật</w:t>
      </w:r>
      <w:r>
        <w:rPr>
          <w:rFonts w:ascii="Times New Roman" w:eastAsia="Times New Roman" w:hAnsi="Times New Roman" w:cs="Times New Roman"/>
          <w:bCs/>
          <w:sz w:val="28"/>
          <w:szCs w:val="28"/>
        </w:rPr>
        <w:t>,</w:t>
      </w:r>
      <w:r w:rsidRPr="0084705A">
        <w:rPr>
          <w:rFonts w:ascii="Times New Roman" w:eastAsia="Times New Roman" w:hAnsi="Times New Roman" w:cs="Times New Roman"/>
          <w:bCs/>
          <w:sz w:val="28"/>
          <w:szCs w:val="28"/>
        </w:rPr>
        <w:t xml:space="preserve"> tổ chức triển khai thực hiện</w:t>
      </w:r>
      <w:r w:rsidR="00781E02">
        <w:rPr>
          <w:rFonts w:ascii="Times New Roman" w:eastAsia="Times New Roman" w:hAnsi="Times New Roman" w:cs="Times New Roman"/>
          <w:bCs/>
          <w:sz w:val="28"/>
          <w:szCs w:val="28"/>
        </w:rPr>
        <w:t>.</w:t>
      </w:r>
    </w:p>
    <w:p w14:paraId="1E6C581D" w14:textId="240870D4" w:rsidR="003C4754" w:rsidRPr="000E1DBD" w:rsidRDefault="003C4754" w:rsidP="008722AC">
      <w:pPr>
        <w:spacing w:before="140" w:after="140" w:line="245" w:lineRule="auto"/>
        <w:rPr>
          <w:rFonts w:ascii="Times New Roman" w:eastAsia="Times New Roman" w:hAnsi="Times New Roman" w:cs="Times New Roman"/>
          <w:bCs/>
          <w:spacing w:val="2"/>
          <w:sz w:val="28"/>
          <w:szCs w:val="28"/>
        </w:rPr>
      </w:pPr>
      <w:r w:rsidRPr="000E1DBD">
        <w:rPr>
          <w:rFonts w:ascii="Times New Roman" w:eastAsia="Times New Roman" w:hAnsi="Times New Roman" w:cs="Times New Roman"/>
          <w:bCs/>
          <w:spacing w:val="2"/>
          <w:sz w:val="28"/>
          <w:szCs w:val="28"/>
        </w:rPr>
        <w:t>2. Thường trực Hội đồng nhân dân tỉnh, các Ban của Hội đồng nhân dân tỉnh, các Tổ đại biểu Hội đồng nhân dân tỉnh và các đại biểu Hội đồng nhân dân tỉnh trong phạm vi nhiệm vụ, quyền hạn của mình, giám sát việc thực hiện Nghị quyết này.</w:t>
      </w:r>
    </w:p>
    <w:p w14:paraId="4396B193" w14:textId="297696A7" w:rsidR="00DD3FCC" w:rsidRDefault="00DD3FCC" w:rsidP="00D01363">
      <w:pPr>
        <w:spacing w:before="120" w:after="120"/>
        <w:rPr>
          <w:rFonts w:ascii="Times New Roman" w:eastAsia="Times New Roman" w:hAnsi="Times New Roman" w:cs="Times New Roman"/>
          <w:bCs/>
          <w:sz w:val="28"/>
          <w:szCs w:val="28"/>
        </w:rPr>
      </w:pPr>
      <w:r w:rsidRPr="0084705A">
        <w:rPr>
          <w:rFonts w:ascii="Times New Roman" w:eastAsia="Times New Roman" w:hAnsi="Times New Roman" w:cs="Times New Roman"/>
          <w:b/>
          <w:bCs/>
          <w:sz w:val="28"/>
          <w:szCs w:val="28"/>
        </w:rPr>
        <w:t xml:space="preserve">Điều </w:t>
      </w:r>
      <w:r w:rsidR="001B6F14">
        <w:rPr>
          <w:rFonts w:ascii="Times New Roman" w:eastAsia="Times New Roman" w:hAnsi="Times New Roman" w:cs="Times New Roman"/>
          <w:b/>
          <w:bCs/>
          <w:sz w:val="28"/>
          <w:szCs w:val="28"/>
        </w:rPr>
        <w:t>4</w:t>
      </w:r>
      <w:r w:rsidRPr="00761DC4">
        <w:rPr>
          <w:rFonts w:ascii="Times New Roman" w:eastAsia="Times New Roman" w:hAnsi="Times New Roman" w:cs="Times New Roman"/>
          <w:b/>
          <w:sz w:val="28"/>
          <w:szCs w:val="28"/>
        </w:rPr>
        <w:t xml:space="preserve">. </w:t>
      </w:r>
      <w:r w:rsidR="002F491F" w:rsidRPr="00927A87">
        <w:rPr>
          <w:rFonts w:ascii="Times New Roman" w:eastAsia="Times New Roman" w:hAnsi="Times New Roman" w:cs="Times New Roman"/>
          <w:bCs/>
          <w:sz w:val="28"/>
          <w:szCs w:val="28"/>
        </w:rPr>
        <w:t>Điều khoản thi hành</w:t>
      </w:r>
    </w:p>
    <w:p w14:paraId="2B2A8725" w14:textId="7D820D44" w:rsidR="00DD3FCC" w:rsidRDefault="005C24F6" w:rsidP="00D01363">
      <w:pPr>
        <w:spacing w:before="120" w:after="120"/>
        <w:rPr>
          <w:rFonts w:ascii="Times New Roman" w:eastAsia="Times New Roman" w:hAnsi="Times New Roman" w:cs="Times New Roman"/>
          <w:bCs/>
          <w:sz w:val="28"/>
          <w:szCs w:val="28"/>
        </w:rPr>
      </w:pPr>
      <w:r w:rsidRPr="005C24F6">
        <w:rPr>
          <w:rFonts w:ascii="Times New Roman" w:eastAsia="Times New Roman" w:hAnsi="Times New Roman" w:cs="Times New Roman"/>
          <w:bCs/>
          <w:sz w:val="28"/>
          <w:szCs w:val="28"/>
        </w:rPr>
        <w:t xml:space="preserve">Nghị quyết này </w:t>
      </w:r>
      <w:r w:rsidR="009852B2">
        <w:rPr>
          <w:rFonts w:ascii="Times New Roman" w:eastAsia="Times New Roman" w:hAnsi="Times New Roman" w:cs="Times New Roman"/>
          <w:bCs/>
          <w:sz w:val="28"/>
          <w:szCs w:val="28"/>
        </w:rPr>
        <w:t xml:space="preserve">có hiệu lực từ ngày </w:t>
      </w:r>
      <w:r w:rsidR="00987897">
        <w:rPr>
          <w:rFonts w:ascii="Times New Roman" w:eastAsia="Times New Roman" w:hAnsi="Times New Roman" w:cs="Times New Roman"/>
          <w:bCs/>
          <w:sz w:val="28"/>
          <w:szCs w:val="28"/>
        </w:rPr>
        <w:t>01</w:t>
      </w:r>
      <w:r w:rsidR="00BF2D68">
        <w:rPr>
          <w:rFonts w:ascii="Times New Roman" w:eastAsia="Times New Roman" w:hAnsi="Times New Roman" w:cs="Times New Roman"/>
          <w:bCs/>
          <w:sz w:val="28"/>
          <w:szCs w:val="28"/>
        </w:rPr>
        <w:t xml:space="preserve"> tháng </w:t>
      </w:r>
      <w:r w:rsidR="00987897">
        <w:rPr>
          <w:rFonts w:ascii="Times New Roman" w:eastAsia="Times New Roman" w:hAnsi="Times New Roman" w:cs="Times New Roman"/>
          <w:bCs/>
          <w:sz w:val="28"/>
          <w:szCs w:val="28"/>
        </w:rPr>
        <w:t>7</w:t>
      </w:r>
      <w:r w:rsidR="00BF2D68">
        <w:rPr>
          <w:rFonts w:ascii="Times New Roman" w:eastAsia="Times New Roman" w:hAnsi="Times New Roman" w:cs="Times New Roman"/>
          <w:bCs/>
          <w:sz w:val="28"/>
          <w:szCs w:val="28"/>
        </w:rPr>
        <w:t xml:space="preserve"> năm 2025</w:t>
      </w:r>
      <w:r w:rsidR="006B2E92">
        <w:rPr>
          <w:rFonts w:ascii="Times New Roman" w:eastAsia="Times New Roman" w:hAnsi="Times New Roman" w:cs="Times New Roman"/>
          <w:bCs/>
          <w:sz w:val="28"/>
          <w:szCs w:val="28"/>
        </w:rPr>
        <w:t xml:space="preserve"> đến ngày 31</w:t>
      </w:r>
      <w:r w:rsidR="000F328E">
        <w:rPr>
          <w:rFonts w:ascii="Times New Roman" w:eastAsia="Times New Roman" w:hAnsi="Times New Roman" w:cs="Times New Roman"/>
          <w:bCs/>
          <w:sz w:val="28"/>
          <w:szCs w:val="28"/>
        </w:rPr>
        <w:t xml:space="preserve"> tháng </w:t>
      </w:r>
      <w:r w:rsidR="006B2E92">
        <w:rPr>
          <w:rFonts w:ascii="Times New Roman" w:eastAsia="Times New Roman" w:hAnsi="Times New Roman" w:cs="Times New Roman"/>
          <w:bCs/>
          <w:sz w:val="28"/>
          <w:szCs w:val="28"/>
        </w:rPr>
        <w:t>12</w:t>
      </w:r>
      <w:r w:rsidR="000F328E">
        <w:rPr>
          <w:rFonts w:ascii="Times New Roman" w:eastAsia="Times New Roman" w:hAnsi="Times New Roman" w:cs="Times New Roman"/>
          <w:bCs/>
          <w:sz w:val="28"/>
          <w:szCs w:val="28"/>
        </w:rPr>
        <w:t xml:space="preserve"> năm </w:t>
      </w:r>
      <w:r w:rsidR="006B2E92">
        <w:rPr>
          <w:rFonts w:ascii="Times New Roman" w:eastAsia="Times New Roman" w:hAnsi="Times New Roman" w:cs="Times New Roman"/>
          <w:bCs/>
          <w:sz w:val="28"/>
          <w:szCs w:val="28"/>
        </w:rPr>
        <w:t>2025</w:t>
      </w:r>
      <w:r w:rsidR="001C1D85">
        <w:rPr>
          <w:rFonts w:ascii="Times New Roman" w:eastAsia="Times New Roman" w:hAnsi="Times New Roman" w:cs="Times New Roman"/>
          <w:bCs/>
          <w:sz w:val="28"/>
          <w:szCs w:val="28"/>
        </w:rPr>
        <w:t>.</w:t>
      </w:r>
    </w:p>
    <w:p w14:paraId="36CF89C7" w14:textId="12CCFCE4" w:rsidR="00F63597" w:rsidRPr="00DE107C" w:rsidRDefault="00F63597" w:rsidP="006805AB">
      <w:pPr>
        <w:spacing w:before="120" w:after="360"/>
        <w:rPr>
          <w:rFonts w:ascii="Times New Roman" w:eastAsia="Times New Roman" w:hAnsi="Times New Roman" w:cs="Times New Roman"/>
          <w:bCs/>
          <w:i/>
          <w:iCs/>
          <w:sz w:val="28"/>
          <w:szCs w:val="28"/>
        </w:rPr>
      </w:pPr>
      <w:r w:rsidRPr="00DE107C">
        <w:rPr>
          <w:rFonts w:ascii="Times New Roman" w:eastAsia="Times New Roman" w:hAnsi="Times New Roman" w:cs="Times New Roman"/>
          <w:bCs/>
          <w:i/>
          <w:iCs/>
          <w:sz w:val="28"/>
          <w:szCs w:val="28"/>
        </w:rPr>
        <w:t xml:space="preserve">Nghị quyết này đã được Hội đồng nhân dân tỉnh Thanh Hóa khóa XVIII </w:t>
      </w:r>
      <w:r w:rsidR="008944C1" w:rsidRPr="00DE107C">
        <w:rPr>
          <w:rFonts w:ascii="Times New Roman" w:eastAsia="Times New Roman" w:hAnsi="Times New Roman" w:cs="Times New Roman"/>
          <w:bCs/>
          <w:i/>
          <w:iCs/>
          <w:sz w:val="28"/>
          <w:szCs w:val="28"/>
        </w:rPr>
        <w:t>K</w:t>
      </w:r>
      <w:r w:rsidRPr="00DE107C">
        <w:rPr>
          <w:rFonts w:ascii="Times New Roman" w:eastAsia="Times New Roman" w:hAnsi="Times New Roman" w:cs="Times New Roman"/>
          <w:bCs/>
          <w:i/>
          <w:iCs/>
          <w:sz w:val="28"/>
          <w:szCs w:val="28"/>
        </w:rPr>
        <w:t>ỳ họp thứ</w:t>
      </w:r>
      <w:r w:rsidR="002205AE" w:rsidRPr="00DE107C">
        <w:rPr>
          <w:rFonts w:ascii="Times New Roman" w:eastAsia="Times New Roman" w:hAnsi="Times New Roman" w:cs="Times New Roman"/>
          <w:bCs/>
          <w:i/>
          <w:iCs/>
          <w:sz w:val="28"/>
          <w:szCs w:val="28"/>
        </w:rPr>
        <w:t xml:space="preserve"> 30 </w:t>
      </w:r>
      <w:r w:rsidRPr="00DE107C">
        <w:rPr>
          <w:rFonts w:ascii="Times New Roman" w:eastAsia="Times New Roman" w:hAnsi="Times New Roman" w:cs="Times New Roman"/>
          <w:bCs/>
          <w:i/>
          <w:iCs/>
          <w:sz w:val="28"/>
          <w:szCs w:val="28"/>
        </w:rPr>
        <w:t xml:space="preserve">thông qua ngày </w:t>
      </w:r>
      <w:r w:rsidR="008944C1" w:rsidRPr="00DE107C">
        <w:rPr>
          <w:rFonts w:ascii="Times New Roman" w:eastAsia="Times New Roman" w:hAnsi="Times New Roman" w:cs="Times New Roman"/>
          <w:bCs/>
          <w:i/>
          <w:iCs/>
          <w:sz w:val="28"/>
          <w:szCs w:val="28"/>
        </w:rPr>
        <w:t>24</w:t>
      </w:r>
      <w:r w:rsidRPr="00DE107C">
        <w:rPr>
          <w:rFonts w:ascii="Times New Roman" w:eastAsia="Times New Roman" w:hAnsi="Times New Roman" w:cs="Times New Roman"/>
          <w:bCs/>
          <w:i/>
          <w:iCs/>
          <w:sz w:val="28"/>
          <w:szCs w:val="28"/>
        </w:rPr>
        <w:t xml:space="preserve"> tháng </w:t>
      </w:r>
      <w:r w:rsidR="008944C1" w:rsidRPr="00DE107C">
        <w:rPr>
          <w:rFonts w:ascii="Times New Roman" w:eastAsia="Times New Roman" w:hAnsi="Times New Roman" w:cs="Times New Roman"/>
          <w:bCs/>
          <w:i/>
          <w:iCs/>
          <w:sz w:val="28"/>
          <w:szCs w:val="28"/>
        </w:rPr>
        <w:t>6</w:t>
      </w:r>
      <w:r w:rsidRPr="00DE107C">
        <w:rPr>
          <w:rFonts w:ascii="Times New Roman" w:eastAsia="Times New Roman" w:hAnsi="Times New Roman" w:cs="Times New Roman"/>
          <w:bCs/>
          <w:i/>
          <w:iCs/>
          <w:sz w:val="28"/>
          <w:szCs w:val="28"/>
        </w:rPr>
        <w:t xml:space="preserve"> năm 202</w:t>
      </w:r>
      <w:r w:rsidR="008944C1" w:rsidRPr="00DE107C">
        <w:rPr>
          <w:rFonts w:ascii="Times New Roman" w:eastAsia="Times New Roman" w:hAnsi="Times New Roman" w:cs="Times New Roman"/>
          <w:bCs/>
          <w:i/>
          <w:iCs/>
          <w:sz w:val="28"/>
          <w:szCs w:val="28"/>
        </w:rPr>
        <w:t>5</w:t>
      </w:r>
      <w:r w:rsidRPr="00DE107C">
        <w:rPr>
          <w:rFonts w:ascii="Times New Roman" w:eastAsia="Times New Roman" w:hAnsi="Times New Roman" w:cs="Times New Roman"/>
          <w:bCs/>
          <w:i/>
          <w:iCs/>
          <w:sz w:val="28"/>
          <w:szCs w:val="28"/>
        </w:rPr>
        <w:t>.</w:t>
      </w:r>
    </w:p>
    <w:p w14:paraId="52E56871" w14:textId="77777777" w:rsidR="00F63597" w:rsidRPr="0084705A" w:rsidRDefault="00F63597" w:rsidP="00EC1EA7">
      <w:pPr>
        <w:spacing w:before="120" w:line="245" w:lineRule="auto"/>
        <w:rPr>
          <w:rFonts w:ascii="Times New Roman" w:eastAsia="Times New Roman" w:hAnsi="Times New Roman" w:cs="Times New Roman"/>
          <w:bCs/>
          <w:sz w:val="2"/>
          <w:szCs w:val="2"/>
        </w:rPr>
      </w:pPr>
    </w:p>
    <w:p w14:paraId="45E48606" w14:textId="77777777" w:rsidR="00F63597" w:rsidRPr="0084705A" w:rsidRDefault="00F63597" w:rsidP="00EC1EA7">
      <w:pPr>
        <w:spacing w:before="40" w:line="245" w:lineRule="auto"/>
        <w:rPr>
          <w:rFonts w:ascii="Times New Roman" w:eastAsia="Times New Roman" w:hAnsi="Times New Roman" w:cs="Times New Roman"/>
          <w:sz w:val="2"/>
          <w:szCs w:val="2"/>
        </w:rPr>
      </w:pPr>
    </w:p>
    <w:tbl>
      <w:tblPr>
        <w:tblW w:w="9348" w:type="dxa"/>
        <w:tblInd w:w="-26" w:type="dxa"/>
        <w:tblLayout w:type="fixed"/>
        <w:tblLook w:val="01E0" w:firstRow="1" w:lastRow="1" w:firstColumn="1" w:lastColumn="1" w:noHBand="0" w:noVBand="0"/>
      </w:tblPr>
      <w:tblGrid>
        <w:gridCol w:w="4812"/>
        <w:gridCol w:w="4536"/>
      </w:tblGrid>
      <w:tr w:rsidR="00F63597" w:rsidRPr="00502C46" w14:paraId="726ED678" w14:textId="77777777" w:rsidTr="00E44FC0">
        <w:trPr>
          <w:trHeight w:val="80"/>
        </w:trPr>
        <w:tc>
          <w:tcPr>
            <w:tcW w:w="4812" w:type="dxa"/>
            <w:hideMark/>
          </w:tcPr>
          <w:p w14:paraId="6AF67F40" w14:textId="77777777" w:rsidR="00F63597" w:rsidRPr="0084705A" w:rsidRDefault="00F63597" w:rsidP="00EC1EA7">
            <w:pPr>
              <w:tabs>
                <w:tab w:val="center" w:pos="6480"/>
              </w:tabs>
              <w:spacing w:line="245" w:lineRule="auto"/>
              <w:ind w:firstLine="0"/>
              <w:jc w:val="left"/>
              <w:rPr>
                <w:rFonts w:ascii="Times New Roman" w:eastAsia="Times New Roman" w:hAnsi="Times New Roman" w:cs="Times New Roman"/>
                <w:b/>
                <w:sz w:val="24"/>
                <w:szCs w:val="24"/>
                <w:lang w:val="nl-NL"/>
              </w:rPr>
            </w:pPr>
            <w:r w:rsidRPr="0084705A">
              <w:rPr>
                <w:rFonts w:ascii="Times New Roman" w:eastAsia="Times New Roman" w:hAnsi="Times New Roman" w:cs="Times New Roman"/>
                <w:b/>
                <w:i/>
                <w:sz w:val="24"/>
                <w:szCs w:val="28"/>
                <w:lang w:val="nl-NL"/>
              </w:rPr>
              <w:t>Nơi nhận:</w:t>
            </w:r>
            <w:r w:rsidRPr="0084705A">
              <w:rPr>
                <w:rFonts w:ascii="Times New Roman" w:eastAsia="Times New Roman" w:hAnsi="Times New Roman" w:cs="Times New Roman"/>
                <w:sz w:val="24"/>
                <w:szCs w:val="28"/>
                <w:lang w:val="nl-NL"/>
              </w:rPr>
              <w:t xml:space="preserve"> </w:t>
            </w:r>
            <w:r w:rsidRPr="0084705A">
              <w:rPr>
                <w:rFonts w:ascii="Times New Roman" w:eastAsia="Times New Roman" w:hAnsi="Times New Roman" w:cs="Times New Roman"/>
                <w:sz w:val="24"/>
                <w:szCs w:val="28"/>
                <w:lang w:val="nl-NL"/>
              </w:rPr>
              <w:tab/>
            </w:r>
          </w:p>
          <w:p w14:paraId="47481416" w14:textId="1B305C15" w:rsidR="008A4F83" w:rsidRDefault="008A4F83" w:rsidP="00EC1EA7">
            <w:pPr>
              <w:tabs>
                <w:tab w:val="center" w:pos="6480"/>
              </w:tabs>
              <w:spacing w:line="245" w:lineRule="auto"/>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Như Điều </w:t>
            </w:r>
            <w:r w:rsidR="001B6F14">
              <w:rPr>
                <w:rFonts w:ascii="Times New Roman" w:eastAsia="Times New Roman" w:hAnsi="Times New Roman" w:cs="Times New Roman"/>
                <w:szCs w:val="28"/>
                <w:lang w:val="nl-NL"/>
              </w:rPr>
              <w:t>3</w:t>
            </w:r>
            <w:r>
              <w:rPr>
                <w:rFonts w:ascii="Times New Roman" w:eastAsia="Times New Roman" w:hAnsi="Times New Roman" w:cs="Times New Roman"/>
                <w:szCs w:val="28"/>
                <w:lang w:val="nl-NL"/>
              </w:rPr>
              <w:t>;</w:t>
            </w:r>
          </w:p>
          <w:p w14:paraId="02418741" w14:textId="76FA414B" w:rsidR="00374BE4" w:rsidRDefault="00F63597" w:rsidP="00EC1EA7">
            <w:pPr>
              <w:tabs>
                <w:tab w:val="center" w:pos="6480"/>
              </w:tabs>
              <w:spacing w:line="245" w:lineRule="auto"/>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Ủy ban Thường vụ Quốc hội</w:t>
            </w:r>
            <w:r w:rsidR="00374BE4">
              <w:rPr>
                <w:rFonts w:ascii="Times New Roman" w:eastAsia="Times New Roman" w:hAnsi="Times New Roman" w:cs="Times New Roman"/>
                <w:szCs w:val="28"/>
                <w:lang w:val="nl-NL"/>
              </w:rPr>
              <w:t>;</w:t>
            </w:r>
          </w:p>
          <w:p w14:paraId="0D7CA9BF" w14:textId="26466E17" w:rsidR="00F63597" w:rsidRPr="0084705A" w:rsidRDefault="00374BE4" w:rsidP="00EC1EA7">
            <w:pPr>
              <w:tabs>
                <w:tab w:val="center" w:pos="6480"/>
              </w:tabs>
              <w:spacing w:line="245" w:lineRule="auto"/>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w:t>
            </w:r>
            <w:r w:rsidR="00F63597" w:rsidRPr="0084705A">
              <w:rPr>
                <w:rFonts w:ascii="Times New Roman" w:eastAsia="Times New Roman" w:hAnsi="Times New Roman" w:cs="Times New Roman"/>
                <w:szCs w:val="28"/>
                <w:lang w:val="nl-NL"/>
              </w:rPr>
              <w:t>Chính phủ;</w:t>
            </w:r>
          </w:p>
          <w:p w14:paraId="0288C2A8" w14:textId="747D8D92" w:rsidR="00F63597" w:rsidRPr="0084705A" w:rsidRDefault="00F63597" w:rsidP="00EC1EA7">
            <w:pPr>
              <w:tabs>
                <w:tab w:val="center" w:pos="6480"/>
              </w:tabs>
              <w:spacing w:line="245" w:lineRule="auto"/>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xml:space="preserve">- </w:t>
            </w:r>
            <w:r w:rsidR="003F428B">
              <w:rPr>
                <w:rFonts w:ascii="Times New Roman" w:eastAsia="Times New Roman" w:hAnsi="Times New Roman" w:cs="Times New Roman"/>
                <w:szCs w:val="28"/>
                <w:lang w:val="nl-NL"/>
              </w:rPr>
              <w:t xml:space="preserve">Các </w:t>
            </w:r>
            <w:r w:rsidRPr="0084705A">
              <w:rPr>
                <w:rFonts w:ascii="Times New Roman" w:eastAsia="Times New Roman" w:hAnsi="Times New Roman" w:cs="Times New Roman"/>
                <w:szCs w:val="28"/>
                <w:lang w:val="nl-NL"/>
              </w:rPr>
              <w:t>V</w:t>
            </w:r>
            <w:r w:rsidR="003F428B">
              <w:rPr>
                <w:rFonts w:ascii="Times New Roman" w:eastAsia="Times New Roman" w:hAnsi="Times New Roman" w:cs="Times New Roman"/>
                <w:szCs w:val="28"/>
                <w:lang w:val="nl-NL"/>
              </w:rPr>
              <w:t>P</w:t>
            </w:r>
            <w:r w:rsidRPr="0084705A">
              <w:rPr>
                <w:rFonts w:ascii="Times New Roman" w:eastAsia="Times New Roman" w:hAnsi="Times New Roman" w:cs="Times New Roman"/>
                <w:szCs w:val="28"/>
                <w:lang w:val="nl-NL"/>
              </w:rPr>
              <w:t>: Quốc hội, Chính phủ;</w:t>
            </w:r>
            <w:r w:rsidRPr="0084705A">
              <w:rPr>
                <w:rFonts w:ascii="Times New Roman" w:eastAsia="Times New Roman" w:hAnsi="Times New Roman" w:cs="Times New Roman"/>
                <w:szCs w:val="28"/>
                <w:lang w:val="nl-NL"/>
              </w:rPr>
              <w:tab/>
            </w:r>
          </w:p>
          <w:p w14:paraId="53A05855" w14:textId="2FC0F0D1" w:rsidR="00F63597" w:rsidRPr="0084705A" w:rsidRDefault="00F63597" w:rsidP="00EC1EA7">
            <w:pPr>
              <w:tabs>
                <w:tab w:val="center" w:pos="6480"/>
              </w:tabs>
              <w:spacing w:line="245" w:lineRule="auto"/>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xml:space="preserve">- </w:t>
            </w:r>
            <w:r w:rsidR="00087B84">
              <w:rPr>
                <w:rFonts w:ascii="Times New Roman" w:eastAsia="Times New Roman" w:hAnsi="Times New Roman" w:cs="Times New Roman"/>
                <w:szCs w:val="28"/>
                <w:lang w:val="nl-NL"/>
              </w:rPr>
              <w:t>B</w:t>
            </w:r>
            <w:r w:rsidRPr="0084705A">
              <w:rPr>
                <w:rFonts w:ascii="Times New Roman" w:eastAsia="Times New Roman" w:hAnsi="Times New Roman" w:cs="Times New Roman"/>
                <w:szCs w:val="28"/>
                <w:lang w:val="nl-NL"/>
              </w:rPr>
              <w:t>ộ Tài chính</w:t>
            </w:r>
            <w:r w:rsidR="00087B84">
              <w:rPr>
                <w:rFonts w:ascii="Times New Roman" w:eastAsia="Times New Roman" w:hAnsi="Times New Roman" w:cs="Times New Roman"/>
                <w:szCs w:val="28"/>
                <w:lang w:val="nl-NL"/>
              </w:rPr>
              <w:t>;</w:t>
            </w:r>
          </w:p>
          <w:p w14:paraId="4969A2A7" w14:textId="3AF475E5" w:rsidR="00F63597" w:rsidRPr="0084705A" w:rsidRDefault="00F63597" w:rsidP="00EC1EA7">
            <w:pPr>
              <w:tabs>
                <w:tab w:val="center" w:pos="6480"/>
              </w:tabs>
              <w:spacing w:line="245" w:lineRule="auto"/>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xml:space="preserve">- </w:t>
            </w:r>
            <w:r w:rsidR="0033403F" w:rsidRPr="0033403F">
              <w:rPr>
                <w:rFonts w:ascii="Times New Roman" w:eastAsia="Times New Roman" w:hAnsi="Times New Roman" w:cs="Times New Roman"/>
                <w:szCs w:val="28"/>
                <w:lang w:val="nl-NL"/>
              </w:rPr>
              <w:t>Cục Kiểm tra văn bản và Quản lý xử lý vi phạm hành chính</w:t>
            </w:r>
            <w:r w:rsidR="0033403F">
              <w:rPr>
                <w:rFonts w:ascii="Times New Roman" w:eastAsia="Times New Roman" w:hAnsi="Times New Roman" w:cs="Times New Roman"/>
                <w:szCs w:val="28"/>
                <w:lang w:val="nl-NL"/>
              </w:rPr>
              <w:t xml:space="preserve"> </w:t>
            </w:r>
            <w:r w:rsidRPr="0084705A">
              <w:rPr>
                <w:rFonts w:ascii="Times New Roman" w:eastAsia="Times New Roman" w:hAnsi="Times New Roman" w:cs="Times New Roman"/>
                <w:szCs w:val="28"/>
                <w:lang w:val="nl-NL"/>
              </w:rPr>
              <w:t>- Bộ Tư pháp;</w:t>
            </w:r>
            <w:r w:rsidRPr="0084705A">
              <w:rPr>
                <w:rFonts w:ascii="Times New Roman" w:eastAsia="Times New Roman" w:hAnsi="Times New Roman" w:cs="Times New Roman"/>
                <w:szCs w:val="28"/>
                <w:lang w:val="nl-NL"/>
              </w:rPr>
              <w:tab/>
            </w:r>
            <w:r w:rsidRPr="0084705A">
              <w:rPr>
                <w:rFonts w:ascii="Times New Roman" w:eastAsia="Times New Roman" w:hAnsi="Times New Roman" w:cs="Times New Roman"/>
                <w:szCs w:val="28"/>
                <w:lang w:val="nl-NL"/>
              </w:rPr>
              <w:tab/>
            </w:r>
            <w:r w:rsidRPr="0084705A">
              <w:rPr>
                <w:rFonts w:ascii="Times New Roman" w:eastAsia="Times New Roman" w:hAnsi="Times New Roman" w:cs="Times New Roman"/>
                <w:szCs w:val="28"/>
                <w:lang w:val="nl-NL"/>
              </w:rPr>
              <w:tab/>
            </w:r>
            <w:r w:rsidRPr="0084705A">
              <w:rPr>
                <w:rFonts w:ascii="Times New Roman" w:eastAsia="Times New Roman" w:hAnsi="Times New Roman" w:cs="Times New Roman"/>
                <w:szCs w:val="28"/>
                <w:lang w:val="nl-NL"/>
              </w:rPr>
              <w:tab/>
            </w:r>
            <w:r w:rsidRPr="0084705A">
              <w:rPr>
                <w:rFonts w:ascii="Times New Roman" w:eastAsia="Times New Roman" w:hAnsi="Times New Roman" w:cs="Times New Roman"/>
                <w:szCs w:val="28"/>
                <w:lang w:val="nl-NL"/>
              </w:rPr>
              <w:tab/>
              <w:t xml:space="preserve">              </w:t>
            </w:r>
          </w:p>
          <w:p w14:paraId="7491AF1D" w14:textId="6811CFD8" w:rsidR="00F63597" w:rsidRPr="0084705A" w:rsidRDefault="00F63597" w:rsidP="00EC1EA7">
            <w:pPr>
              <w:tabs>
                <w:tab w:val="center" w:pos="6480"/>
              </w:tabs>
              <w:spacing w:line="245" w:lineRule="auto"/>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Thường trực Tỉnh uỷ;</w:t>
            </w:r>
          </w:p>
          <w:p w14:paraId="13F7F28F" w14:textId="1E7E3F79" w:rsidR="00F63597" w:rsidRPr="0084705A" w:rsidRDefault="00F63597" w:rsidP="00EC1EA7">
            <w:pPr>
              <w:tabs>
                <w:tab w:val="center" w:pos="6480"/>
              </w:tabs>
              <w:spacing w:line="245" w:lineRule="auto"/>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xml:space="preserve">- Đoàn </w:t>
            </w:r>
            <w:r w:rsidR="00BD519B">
              <w:rPr>
                <w:rFonts w:ascii="Times New Roman" w:eastAsia="Times New Roman" w:hAnsi="Times New Roman" w:cs="Times New Roman"/>
                <w:szCs w:val="28"/>
                <w:lang w:val="nl-NL"/>
              </w:rPr>
              <w:t>đ</w:t>
            </w:r>
            <w:r w:rsidRPr="0084705A">
              <w:rPr>
                <w:rFonts w:ascii="Times New Roman" w:eastAsia="Times New Roman" w:hAnsi="Times New Roman" w:cs="Times New Roman"/>
                <w:szCs w:val="28"/>
                <w:lang w:val="nl-NL"/>
              </w:rPr>
              <w:t>ại biểu Quốc hội</w:t>
            </w:r>
            <w:r w:rsidR="00BD519B">
              <w:rPr>
                <w:rFonts w:ascii="Times New Roman" w:eastAsia="Times New Roman" w:hAnsi="Times New Roman" w:cs="Times New Roman"/>
                <w:szCs w:val="28"/>
                <w:lang w:val="nl-NL"/>
              </w:rPr>
              <w:t xml:space="preserve"> </w:t>
            </w:r>
            <w:r w:rsidRPr="0084705A">
              <w:rPr>
                <w:rFonts w:ascii="Times New Roman" w:eastAsia="Times New Roman" w:hAnsi="Times New Roman" w:cs="Times New Roman"/>
                <w:szCs w:val="28"/>
                <w:lang w:val="nl-NL"/>
              </w:rPr>
              <w:t>tỉnh;</w:t>
            </w:r>
          </w:p>
          <w:p w14:paraId="7E879D27" w14:textId="50ED873E" w:rsidR="002F4FF1" w:rsidRDefault="002F4FF1" w:rsidP="00EC1EA7">
            <w:pPr>
              <w:tabs>
                <w:tab w:val="center" w:pos="6480"/>
              </w:tabs>
              <w:spacing w:line="245" w:lineRule="auto"/>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w:t>
            </w:r>
            <w:r w:rsidR="000B5F2F">
              <w:rPr>
                <w:rFonts w:ascii="Times New Roman" w:eastAsia="Times New Roman" w:hAnsi="Times New Roman" w:cs="Times New Roman"/>
                <w:szCs w:val="28"/>
                <w:lang w:val="nl-NL"/>
              </w:rPr>
              <w:t>Ủy ban MTTQ</w:t>
            </w:r>
            <w:r w:rsidRPr="0084705A">
              <w:rPr>
                <w:rFonts w:ascii="Times New Roman" w:eastAsia="Times New Roman" w:hAnsi="Times New Roman" w:cs="Times New Roman"/>
                <w:szCs w:val="28"/>
                <w:lang w:val="nl-NL"/>
              </w:rPr>
              <w:t xml:space="preserve"> tỉnh</w:t>
            </w:r>
            <w:r w:rsidR="00344C6A">
              <w:rPr>
                <w:rFonts w:ascii="Times New Roman" w:eastAsia="Times New Roman" w:hAnsi="Times New Roman" w:cs="Times New Roman"/>
                <w:szCs w:val="28"/>
                <w:lang w:val="nl-NL"/>
              </w:rPr>
              <w:t>;</w:t>
            </w:r>
          </w:p>
          <w:p w14:paraId="3D8E8823" w14:textId="3C36D66D" w:rsidR="00344C6A" w:rsidRDefault="00344C6A" w:rsidP="00EC1EA7">
            <w:pPr>
              <w:tabs>
                <w:tab w:val="center" w:pos="6480"/>
              </w:tabs>
              <w:spacing w:line="245" w:lineRule="auto"/>
              <w:ind w:left="165" w:right="180"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Các VP: Tỉnh ủy, Đoàn ĐBQH và HĐND tỉnh</w:t>
            </w:r>
            <w:r w:rsidR="001047F5">
              <w:rPr>
                <w:rFonts w:ascii="Times New Roman" w:eastAsia="Times New Roman" w:hAnsi="Times New Roman" w:cs="Times New Roman"/>
                <w:szCs w:val="28"/>
                <w:lang w:val="nl-NL"/>
              </w:rPr>
              <w:t>, UBND tỉnh</w:t>
            </w:r>
            <w:r w:rsidR="00572B4F">
              <w:rPr>
                <w:rFonts w:ascii="Times New Roman" w:eastAsia="Times New Roman" w:hAnsi="Times New Roman" w:cs="Times New Roman"/>
                <w:szCs w:val="28"/>
                <w:lang w:val="nl-NL"/>
              </w:rPr>
              <w:t>;</w:t>
            </w:r>
          </w:p>
          <w:p w14:paraId="2A2117B7" w14:textId="50E00EE3" w:rsidR="00F63597" w:rsidRPr="0084705A" w:rsidRDefault="00F63597" w:rsidP="00EC1EA7">
            <w:pPr>
              <w:tabs>
                <w:tab w:val="center" w:pos="6480"/>
              </w:tabs>
              <w:spacing w:line="245" w:lineRule="auto"/>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Các sở, ban, ngành cấp tỉnh;</w:t>
            </w:r>
          </w:p>
          <w:p w14:paraId="5297910F" w14:textId="6A39B105" w:rsidR="00F63597" w:rsidRPr="0084705A" w:rsidRDefault="00F63597" w:rsidP="00EC1EA7">
            <w:pPr>
              <w:tabs>
                <w:tab w:val="center" w:pos="6480"/>
              </w:tabs>
              <w:spacing w:line="245" w:lineRule="auto"/>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xml:space="preserve">- </w:t>
            </w:r>
            <w:r w:rsidR="009E0B3E">
              <w:rPr>
                <w:rFonts w:ascii="Times New Roman" w:eastAsia="Times New Roman" w:hAnsi="Times New Roman" w:cs="Times New Roman"/>
                <w:szCs w:val="28"/>
                <w:lang w:val="nl-NL"/>
              </w:rPr>
              <w:t xml:space="preserve">TTr </w:t>
            </w:r>
            <w:r w:rsidRPr="0084705A">
              <w:rPr>
                <w:rFonts w:ascii="Times New Roman" w:eastAsia="Times New Roman" w:hAnsi="Times New Roman" w:cs="Times New Roman"/>
                <w:szCs w:val="28"/>
                <w:lang w:val="nl-NL"/>
              </w:rPr>
              <w:t>HĐND, UBND các huyện, thị xã, thành phố;</w:t>
            </w:r>
          </w:p>
          <w:p w14:paraId="11A45C25" w14:textId="535B8EFF" w:rsidR="00256077" w:rsidRDefault="00256077" w:rsidP="00EC1EA7">
            <w:pPr>
              <w:tabs>
                <w:tab w:val="center" w:pos="6480"/>
              </w:tabs>
              <w:spacing w:line="245" w:lineRule="auto"/>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Công báo</w:t>
            </w:r>
            <w:r w:rsidR="003D55BC">
              <w:rPr>
                <w:rFonts w:ascii="Times New Roman" w:eastAsia="Times New Roman" w:hAnsi="Times New Roman" w:cs="Times New Roman"/>
                <w:szCs w:val="28"/>
                <w:lang w:val="nl-NL"/>
              </w:rPr>
              <w:t xml:space="preserve"> tỉnh;</w:t>
            </w:r>
          </w:p>
          <w:p w14:paraId="14AE832C" w14:textId="3E9D7AEC" w:rsidR="00092A32" w:rsidRDefault="00092A32" w:rsidP="00092A32">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Cổng thông tin </w:t>
            </w:r>
            <w:r w:rsidR="00507E37">
              <w:rPr>
                <w:rFonts w:ascii="Times New Roman" w:eastAsia="Times New Roman" w:hAnsi="Times New Roman" w:cs="Times New Roman"/>
                <w:szCs w:val="28"/>
                <w:lang w:val="nl-NL"/>
              </w:rPr>
              <w:t>của Đoàn ĐBQH và HĐND tỉnh</w:t>
            </w:r>
            <w:r>
              <w:rPr>
                <w:rFonts w:ascii="Times New Roman" w:eastAsia="Times New Roman" w:hAnsi="Times New Roman" w:cs="Times New Roman"/>
                <w:szCs w:val="28"/>
                <w:lang w:val="nl-NL"/>
              </w:rPr>
              <w:t>;</w:t>
            </w:r>
          </w:p>
          <w:p w14:paraId="3BF45170" w14:textId="6EBAE412" w:rsidR="0076382E" w:rsidRDefault="0076382E" w:rsidP="00092A32">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Báo và Đài PTTH Thanh Hóa</w:t>
            </w:r>
            <w:r w:rsidR="00025F43">
              <w:rPr>
                <w:rFonts w:ascii="Times New Roman" w:eastAsia="Times New Roman" w:hAnsi="Times New Roman" w:cs="Times New Roman"/>
                <w:szCs w:val="28"/>
                <w:lang w:val="nl-NL"/>
              </w:rPr>
              <w:t>;</w:t>
            </w:r>
          </w:p>
          <w:p w14:paraId="6C117633" w14:textId="1C14F7A5" w:rsidR="00F63597" w:rsidRPr="0084705A" w:rsidRDefault="00A13CCC" w:rsidP="00EC1EA7">
            <w:pPr>
              <w:tabs>
                <w:tab w:val="center" w:pos="6480"/>
              </w:tabs>
              <w:spacing w:line="245" w:lineRule="auto"/>
              <w:ind w:left="165" w:hanging="165"/>
              <w:jc w:val="left"/>
              <w:rPr>
                <w:rFonts w:ascii="Times New Roman" w:eastAsia="Times New Roman" w:hAnsi="Times New Roman" w:cs="Times New Roman"/>
                <w:szCs w:val="24"/>
                <w:lang w:val="nl-NL"/>
              </w:rPr>
            </w:pPr>
            <w:r>
              <w:rPr>
                <w:rFonts w:ascii="Times New Roman" w:eastAsia="Times New Roman" w:hAnsi="Times New Roman" w:cs="Times New Roman"/>
                <w:szCs w:val="28"/>
                <w:lang w:val="nl-NL"/>
              </w:rPr>
              <w:t>- Lưu: VT</w:t>
            </w:r>
            <w:r w:rsidR="00A45AD0">
              <w:rPr>
                <w:rFonts w:ascii="Times New Roman" w:eastAsia="Times New Roman" w:hAnsi="Times New Roman" w:cs="Times New Roman"/>
                <w:szCs w:val="28"/>
                <w:lang w:val="nl-NL"/>
              </w:rPr>
              <w:t>, KTNS.</w:t>
            </w:r>
          </w:p>
        </w:tc>
        <w:tc>
          <w:tcPr>
            <w:tcW w:w="4536" w:type="dxa"/>
          </w:tcPr>
          <w:p w14:paraId="4741CF5F" w14:textId="083487CE" w:rsidR="00F63597" w:rsidRDefault="00F63597" w:rsidP="00EC1EA7">
            <w:pPr>
              <w:spacing w:line="245" w:lineRule="auto"/>
              <w:ind w:firstLine="0"/>
              <w:jc w:val="center"/>
              <w:rPr>
                <w:rFonts w:ascii="Times New Roman" w:eastAsia="Times New Roman" w:hAnsi="Times New Roman" w:cs="Times New Roman"/>
                <w:b/>
                <w:sz w:val="26"/>
                <w:szCs w:val="26"/>
                <w:lang w:val="nl-NL"/>
              </w:rPr>
            </w:pPr>
            <w:r w:rsidRPr="0084705A">
              <w:rPr>
                <w:rFonts w:ascii="Times New Roman" w:eastAsia="Times New Roman" w:hAnsi="Times New Roman" w:cs="Times New Roman"/>
                <w:b/>
                <w:sz w:val="26"/>
                <w:szCs w:val="26"/>
                <w:lang w:val="nl-NL"/>
              </w:rPr>
              <w:t>CHỦ TỊCH</w:t>
            </w:r>
          </w:p>
          <w:p w14:paraId="5E92D594" w14:textId="42186A8E" w:rsidR="00B1573C" w:rsidRDefault="00B1573C" w:rsidP="00EC1EA7">
            <w:pPr>
              <w:spacing w:line="245" w:lineRule="auto"/>
              <w:ind w:firstLine="0"/>
              <w:jc w:val="center"/>
              <w:rPr>
                <w:rFonts w:ascii="Times New Roman" w:eastAsia="Times New Roman" w:hAnsi="Times New Roman" w:cs="Times New Roman"/>
                <w:b/>
                <w:sz w:val="26"/>
                <w:szCs w:val="26"/>
                <w:lang w:val="nl-NL"/>
              </w:rPr>
            </w:pPr>
          </w:p>
          <w:p w14:paraId="3DBC909E" w14:textId="0604DEBC" w:rsidR="00B1573C" w:rsidRDefault="00B1573C" w:rsidP="00EC1EA7">
            <w:pPr>
              <w:spacing w:line="245" w:lineRule="auto"/>
              <w:ind w:firstLine="0"/>
              <w:jc w:val="center"/>
              <w:rPr>
                <w:rFonts w:ascii="Times New Roman" w:eastAsia="Times New Roman" w:hAnsi="Times New Roman" w:cs="Times New Roman"/>
                <w:b/>
                <w:sz w:val="26"/>
                <w:szCs w:val="26"/>
                <w:lang w:val="nl-NL"/>
              </w:rPr>
            </w:pPr>
          </w:p>
          <w:p w14:paraId="03E183E7" w14:textId="7D8DF1D5" w:rsidR="00B1573C" w:rsidRDefault="00B1573C" w:rsidP="00EC1EA7">
            <w:pPr>
              <w:spacing w:line="245" w:lineRule="auto"/>
              <w:ind w:firstLine="0"/>
              <w:jc w:val="center"/>
              <w:rPr>
                <w:rFonts w:ascii="Times New Roman" w:eastAsia="Times New Roman" w:hAnsi="Times New Roman" w:cs="Times New Roman"/>
                <w:b/>
                <w:sz w:val="26"/>
                <w:szCs w:val="26"/>
                <w:lang w:val="nl-NL"/>
              </w:rPr>
            </w:pPr>
          </w:p>
          <w:p w14:paraId="49836C11" w14:textId="51D5B366" w:rsidR="00B1573C" w:rsidRDefault="00B1573C" w:rsidP="00EC1EA7">
            <w:pPr>
              <w:spacing w:line="245" w:lineRule="auto"/>
              <w:ind w:firstLine="0"/>
              <w:jc w:val="center"/>
              <w:rPr>
                <w:rFonts w:ascii="Times New Roman" w:eastAsia="Times New Roman" w:hAnsi="Times New Roman" w:cs="Times New Roman"/>
                <w:b/>
                <w:sz w:val="26"/>
                <w:szCs w:val="26"/>
                <w:lang w:val="nl-NL"/>
              </w:rPr>
            </w:pPr>
          </w:p>
          <w:p w14:paraId="0E502720" w14:textId="33F9ACA6" w:rsidR="00B1573C" w:rsidRDefault="00B1573C" w:rsidP="00EC1EA7">
            <w:pPr>
              <w:spacing w:line="245" w:lineRule="auto"/>
              <w:ind w:firstLine="0"/>
              <w:jc w:val="center"/>
              <w:rPr>
                <w:rFonts w:ascii="Times New Roman" w:eastAsia="Times New Roman" w:hAnsi="Times New Roman" w:cs="Times New Roman"/>
                <w:b/>
                <w:sz w:val="26"/>
                <w:szCs w:val="26"/>
                <w:lang w:val="nl-NL"/>
              </w:rPr>
            </w:pPr>
          </w:p>
          <w:p w14:paraId="57FE1EEC" w14:textId="4AF533E7" w:rsidR="00B1573C" w:rsidRDefault="00B1573C" w:rsidP="00EC1EA7">
            <w:pPr>
              <w:spacing w:line="245" w:lineRule="auto"/>
              <w:ind w:firstLine="0"/>
              <w:jc w:val="center"/>
              <w:rPr>
                <w:rFonts w:ascii="Times New Roman" w:eastAsia="Times New Roman" w:hAnsi="Times New Roman" w:cs="Times New Roman"/>
                <w:b/>
                <w:sz w:val="26"/>
                <w:szCs w:val="26"/>
                <w:lang w:val="nl-NL"/>
              </w:rPr>
            </w:pPr>
          </w:p>
          <w:p w14:paraId="3BD4FB89" w14:textId="74C28FB5" w:rsidR="00B1573C" w:rsidRDefault="00B1573C" w:rsidP="00EC1EA7">
            <w:pPr>
              <w:spacing w:line="245" w:lineRule="auto"/>
              <w:ind w:firstLine="0"/>
              <w:jc w:val="center"/>
              <w:rPr>
                <w:rFonts w:ascii="Times New Roman" w:eastAsia="Times New Roman" w:hAnsi="Times New Roman" w:cs="Times New Roman"/>
                <w:b/>
                <w:sz w:val="26"/>
                <w:szCs w:val="26"/>
                <w:lang w:val="nl-NL"/>
              </w:rPr>
            </w:pPr>
          </w:p>
          <w:p w14:paraId="671003E5" w14:textId="77777777" w:rsidR="00B1573C" w:rsidRPr="00B1573C" w:rsidRDefault="00B1573C" w:rsidP="00EC1EA7">
            <w:pPr>
              <w:spacing w:line="245" w:lineRule="auto"/>
              <w:ind w:firstLine="0"/>
              <w:jc w:val="center"/>
              <w:rPr>
                <w:rFonts w:ascii="Times New Roman" w:eastAsia="Times New Roman" w:hAnsi="Times New Roman" w:cs="Times New Roman"/>
                <w:b/>
                <w:sz w:val="26"/>
                <w:szCs w:val="26"/>
                <w:lang w:val="nl-NL"/>
              </w:rPr>
            </w:pPr>
          </w:p>
          <w:p w14:paraId="42BD478D" w14:textId="391C7728" w:rsidR="00F63597" w:rsidRPr="0084705A" w:rsidRDefault="00086640" w:rsidP="00EC1EA7">
            <w:pPr>
              <w:spacing w:line="245" w:lineRule="auto"/>
              <w:ind w:firstLine="0"/>
              <w:jc w:val="center"/>
              <w:rPr>
                <w:rFonts w:ascii="Times New Roman" w:eastAsia="Times New Roman" w:hAnsi="Times New Roman" w:cs="Times New Roman"/>
                <w:sz w:val="28"/>
                <w:szCs w:val="24"/>
                <w:lang w:val="nl-NL"/>
              </w:rPr>
            </w:pPr>
            <w:r>
              <w:rPr>
                <w:rFonts w:ascii="Times New Roman" w:eastAsia="Times New Roman" w:hAnsi="Times New Roman" w:cs="Times New Roman"/>
                <w:b/>
                <w:sz w:val="28"/>
                <w:szCs w:val="28"/>
                <w:lang w:val="nl-NL"/>
              </w:rPr>
              <w:t>Lại Thế Nguyên</w:t>
            </w:r>
          </w:p>
        </w:tc>
      </w:tr>
    </w:tbl>
    <w:p w14:paraId="0810F915" w14:textId="77777777" w:rsidR="00E63F9D" w:rsidRDefault="00E63F9D" w:rsidP="00EC1EA7">
      <w:pPr>
        <w:spacing w:line="245" w:lineRule="auto"/>
        <w:ind w:firstLine="0"/>
        <w:rPr>
          <w:sz w:val="2"/>
          <w:szCs w:val="2"/>
          <w:lang w:val="nl-NL"/>
        </w:rPr>
        <w:sectPr w:rsidR="00E63F9D" w:rsidSect="00035F5D">
          <w:headerReference w:type="default" r:id="rId8"/>
          <w:pgSz w:w="11907" w:h="16840" w:code="9"/>
          <w:pgMar w:top="1134" w:right="1134" w:bottom="1134" w:left="1701" w:header="720" w:footer="720" w:gutter="0"/>
          <w:pgNumType w:start="1"/>
          <w:cols w:space="720"/>
          <w:titlePg/>
          <w:docGrid w:linePitch="381"/>
        </w:sectPr>
      </w:pPr>
    </w:p>
    <w:p w14:paraId="431241EC" w14:textId="77777777" w:rsidR="00964DEC" w:rsidRPr="00964DEC" w:rsidRDefault="00964DEC" w:rsidP="003745ED">
      <w:pPr>
        <w:ind w:firstLine="0"/>
        <w:jc w:val="center"/>
        <w:rPr>
          <w:rFonts w:ascii="Times New Roman" w:eastAsia="Arial" w:hAnsi="Times New Roman" w:cs="Times New Roman"/>
          <w:b/>
          <w:bCs/>
          <w:sz w:val="28"/>
          <w:szCs w:val="28"/>
        </w:rPr>
      </w:pPr>
      <w:r w:rsidRPr="00964DEC">
        <w:rPr>
          <w:rFonts w:ascii="Times New Roman" w:eastAsia="Arial" w:hAnsi="Times New Roman" w:cs="Times New Roman"/>
          <w:b/>
          <w:bCs/>
          <w:sz w:val="28"/>
          <w:szCs w:val="28"/>
        </w:rPr>
        <w:t>PHỤ LỤC I</w:t>
      </w:r>
    </w:p>
    <w:p w14:paraId="2E77CAC2" w14:textId="77777777" w:rsidR="00964DEC" w:rsidRPr="00964DEC" w:rsidRDefault="00964DEC" w:rsidP="003745ED">
      <w:pPr>
        <w:ind w:firstLine="0"/>
        <w:jc w:val="center"/>
        <w:rPr>
          <w:rFonts w:ascii="Times New Roman" w:eastAsia="Arial" w:hAnsi="Times New Roman" w:cs="Times New Roman"/>
          <w:b/>
          <w:bCs/>
          <w:sz w:val="28"/>
          <w:szCs w:val="28"/>
        </w:rPr>
      </w:pPr>
      <w:r w:rsidRPr="00964DEC">
        <w:rPr>
          <w:rFonts w:ascii="Times New Roman" w:eastAsia="Arial" w:hAnsi="Times New Roman" w:cs="Times New Roman"/>
          <w:b/>
          <w:bCs/>
          <w:sz w:val="28"/>
          <w:szCs w:val="28"/>
        </w:rPr>
        <w:t xml:space="preserve">Tỷ lệ phần trăm (%) phân chia nguồn thu tiền sử dụng đất </w:t>
      </w:r>
    </w:p>
    <w:p w14:paraId="44AA4E04" w14:textId="77777777" w:rsidR="00964DEC" w:rsidRPr="00964DEC" w:rsidRDefault="00964DEC" w:rsidP="003745ED">
      <w:pPr>
        <w:ind w:firstLine="0"/>
        <w:jc w:val="center"/>
        <w:rPr>
          <w:rFonts w:ascii="Times New Roman" w:eastAsia="Arial" w:hAnsi="Times New Roman" w:cs="Times New Roman"/>
          <w:b/>
          <w:bCs/>
          <w:sz w:val="28"/>
          <w:szCs w:val="28"/>
        </w:rPr>
      </w:pPr>
      <w:r w:rsidRPr="00964DEC">
        <w:rPr>
          <w:rFonts w:ascii="Times New Roman" w:eastAsia="Arial" w:hAnsi="Times New Roman" w:cs="Times New Roman"/>
          <w:b/>
          <w:bCs/>
          <w:sz w:val="28"/>
          <w:szCs w:val="28"/>
        </w:rPr>
        <w:t xml:space="preserve">ngân sách địa phương tỉnh Thanh Hóa </w:t>
      </w:r>
    </w:p>
    <w:p w14:paraId="547FCB9D" w14:textId="6437F559" w:rsidR="00964DEC" w:rsidRPr="00964DEC" w:rsidRDefault="007040F8" w:rsidP="00964DEC">
      <w:pPr>
        <w:spacing w:before="60" w:after="120"/>
        <w:ind w:firstLine="0"/>
        <w:jc w:val="center"/>
        <w:rPr>
          <w:rFonts w:ascii="Times New Roman" w:eastAsia="Arial" w:hAnsi="Times New Roman" w:cs="Times New Roman"/>
          <w:bCs/>
          <w:i/>
          <w:sz w:val="28"/>
          <w:szCs w:val="28"/>
        </w:rPr>
      </w:pPr>
      <w:r>
        <w:rPr>
          <w:rFonts w:ascii="Times New Roman" w:eastAsia="Arial" w:hAnsi="Times New Roman" w:cs="Times New Roman"/>
          <w:bCs/>
          <w:i/>
          <w:sz w:val="28"/>
          <w:szCs w:val="28"/>
        </w:rPr>
        <w:t xml:space="preserve"> (Kèm theo </w:t>
      </w:r>
      <w:r w:rsidR="004454A7">
        <w:rPr>
          <w:rFonts w:ascii="Times New Roman" w:eastAsia="Arial" w:hAnsi="Times New Roman" w:cs="Times New Roman"/>
          <w:bCs/>
          <w:i/>
          <w:sz w:val="28"/>
          <w:szCs w:val="28"/>
        </w:rPr>
        <w:t>Nghị quyết</w:t>
      </w:r>
      <w:r>
        <w:rPr>
          <w:rFonts w:ascii="Times New Roman" w:eastAsia="Arial" w:hAnsi="Times New Roman" w:cs="Times New Roman"/>
          <w:bCs/>
          <w:i/>
          <w:sz w:val="28"/>
          <w:szCs w:val="28"/>
        </w:rPr>
        <w:t xml:space="preserve"> số 08/2025/NQ-HĐND ngày 24 tháng 6 năm 2025 của Hội đồng nhân dân tỉnh Thanh Hóa)</w:t>
      </w:r>
    </w:p>
    <w:tbl>
      <w:tblPr>
        <w:tblW w:w="9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6309"/>
        <w:gridCol w:w="1154"/>
        <w:gridCol w:w="1118"/>
      </w:tblGrid>
      <w:tr w:rsidR="00964DEC" w:rsidRPr="00964DEC" w14:paraId="7F54E55B" w14:textId="77777777" w:rsidTr="002F7750">
        <w:trPr>
          <w:trHeight w:val="639"/>
        </w:trPr>
        <w:tc>
          <w:tcPr>
            <w:tcW w:w="689" w:type="dxa"/>
            <w:shd w:val="clear" w:color="auto" w:fill="auto"/>
            <w:vAlign w:val="center"/>
          </w:tcPr>
          <w:p w14:paraId="45B32FE9" w14:textId="77777777" w:rsidR="00964DEC" w:rsidRPr="00964DEC" w:rsidRDefault="00964DEC" w:rsidP="00964DEC">
            <w:pPr>
              <w:ind w:firstLine="0"/>
              <w:jc w:val="center"/>
              <w:rPr>
                <w:rFonts w:ascii="Times New Roman" w:eastAsia="Times New Roman" w:hAnsi="Times New Roman" w:cs="Times New Roman"/>
                <w:b/>
                <w:bCs/>
                <w:sz w:val="28"/>
                <w:szCs w:val="28"/>
              </w:rPr>
            </w:pPr>
            <w:r w:rsidRPr="00964DEC">
              <w:rPr>
                <w:rFonts w:ascii="Times New Roman" w:eastAsia="Times New Roman" w:hAnsi="Times New Roman" w:cs="Times New Roman"/>
                <w:b/>
                <w:bCs/>
                <w:sz w:val="28"/>
                <w:szCs w:val="28"/>
              </w:rPr>
              <w:t>STT</w:t>
            </w:r>
          </w:p>
        </w:tc>
        <w:tc>
          <w:tcPr>
            <w:tcW w:w="6357" w:type="dxa"/>
            <w:shd w:val="clear" w:color="auto" w:fill="auto"/>
            <w:vAlign w:val="center"/>
          </w:tcPr>
          <w:p w14:paraId="0641CA60" w14:textId="77777777" w:rsidR="00964DEC" w:rsidRPr="00964DEC" w:rsidRDefault="00964DEC" w:rsidP="00964DEC">
            <w:pPr>
              <w:ind w:firstLine="0"/>
              <w:jc w:val="center"/>
              <w:rPr>
                <w:rFonts w:ascii="Times New Roman" w:eastAsia="Times New Roman" w:hAnsi="Times New Roman" w:cs="Times New Roman"/>
                <w:b/>
                <w:bCs/>
                <w:sz w:val="28"/>
                <w:szCs w:val="28"/>
              </w:rPr>
            </w:pPr>
            <w:r w:rsidRPr="00964DEC">
              <w:rPr>
                <w:rFonts w:ascii="Times New Roman" w:eastAsia="Times New Roman" w:hAnsi="Times New Roman" w:cs="Times New Roman"/>
                <w:b/>
                <w:bCs/>
                <w:sz w:val="28"/>
                <w:szCs w:val="28"/>
              </w:rPr>
              <w:t xml:space="preserve">Thu tiền sử dụng đất </w:t>
            </w:r>
          </w:p>
          <w:p w14:paraId="24FD785A" w14:textId="77777777" w:rsidR="00964DEC" w:rsidRPr="00964DEC" w:rsidRDefault="00964DEC" w:rsidP="00964DEC">
            <w:pPr>
              <w:ind w:firstLine="0"/>
              <w:jc w:val="center"/>
              <w:rPr>
                <w:rFonts w:ascii="Times New Roman" w:eastAsia="Times New Roman" w:hAnsi="Times New Roman" w:cs="Times New Roman"/>
                <w:b/>
                <w:bCs/>
                <w:i/>
                <w:sz w:val="28"/>
                <w:szCs w:val="28"/>
              </w:rPr>
            </w:pPr>
            <w:r w:rsidRPr="00964DEC">
              <w:rPr>
                <w:rFonts w:ascii="Times New Roman" w:eastAsia="Times New Roman" w:hAnsi="Times New Roman" w:cs="Times New Roman"/>
                <w:i/>
                <w:sz w:val="28"/>
                <w:szCs w:val="28"/>
              </w:rPr>
              <w:t>Tiền sử dụng đất đưa vào phân chia sau khi đã trừ đi kinh phí lập quy hoạch, hỗ trợ bồi thường, giải phóng mặt bằng, tái định cư, đầu tư hạ tầng để đấu giá quyền sử dụng đất, đấu thầu dự án có sử dụng đất</w:t>
            </w:r>
          </w:p>
        </w:tc>
        <w:tc>
          <w:tcPr>
            <w:tcW w:w="1158" w:type="dxa"/>
            <w:shd w:val="clear" w:color="auto" w:fill="auto"/>
            <w:vAlign w:val="center"/>
          </w:tcPr>
          <w:p w14:paraId="2AFEE65E" w14:textId="77777777" w:rsidR="00964DEC" w:rsidRPr="00964DEC" w:rsidRDefault="00964DEC" w:rsidP="00964DEC">
            <w:pPr>
              <w:ind w:firstLine="0"/>
              <w:jc w:val="center"/>
              <w:rPr>
                <w:rFonts w:ascii="Times New Roman" w:eastAsia="Times New Roman" w:hAnsi="Times New Roman" w:cs="Times New Roman"/>
                <w:b/>
                <w:bCs/>
                <w:sz w:val="28"/>
                <w:szCs w:val="28"/>
              </w:rPr>
            </w:pPr>
            <w:r w:rsidRPr="00964DEC">
              <w:rPr>
                <w:rFonts w:ascii="Times New Roman" w:eastAsia="Times New Roman" w:hAnsi="Times New Roman" w:cs="Times New Roman"/>
                <w:b/>
                <w:bCs/>
                <w:sz w:val="28"/>
                <w:szCs w:val="28"/>
              </w:rPr>
              <w:t>NS cấp tỉnh</w:t>
            </w:r>
          </w:p>
        </w:tc>
        <w:tc>
          <w:tcPr>
            <w:tcW w:w="1123" w:type="dxa"/>
            <w:shd w:val="clear" w:color="auto" w:fill="auto"/>
            <w:vAlign w:val="center"/>
          </w:tcPr>
          <w:p w14:paraId="0FD87D8B" w14:textId="77777777" w:rsidR="00964DEC" w:rsidRPr="00964DEC" w:rsidRDefault="00964DEC" w:rsidP="00964DEC">
            <w:pPr>
              <w:ind w:firstLine="0"/>
              <w:jc w:val="center"/>
              <w:rPr>
                <w:rFonts w:ascii="Times New Roman" w:eastAsia="Times New Roman" w:hAnsi="Times New Roman" w:cs="Times New Roman"/>
                <w:b/>
                <w:bCs/>
                <w:sz w:val="28"/>
                <w:szCs w:val="28"/>
              </w:rPr>
            </w:pPr>
            <w:r w:rsidRPr="00964DEC">
              <w:rPr>
                <w:rFonts w:ascii="Times New Roman" w:eastAsia="Times New Roman" w:hAnsi="Times New Roman" w:cs="Times New Roman"/>
                <w:b/>
                <w:bCs/>
                <w:sz w:val="28"/>
                <w:szCs w:val="28"/>
              </w:rPr>
              <w:t>NS cấp xã</w:t>
            </w:r>
          </w:p>
        </w:tc>
      </w:tr>
      <w:tr w:rsidR="00964DEC" w:rsidRPr="00964DEC" w14:paraId="3DDC1F45" w14:textId="77777777" w:rsidTr="002F7750">
        <w:trPr>
          <w:trHeight w:val="820"/>
        </w:trPr>
        <w:tc>
          <w:tcPr>
            <w:tcW w:w="689" w:type="dxa"/>
            <w:shd w:val="clear" w:color="auto" w:fill="auto"/>
            <w:vAlign w:val="center"/>
          </w:tcPr>
          <w:p w14:paraId="76EFC62C"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w:t>
            </w:r>
          </w:p>
        </w:tc>
        <w:tc>
          <w:tcPr>
            <w:tcW w:w="6357" w:type="dxa"/>
            <w:shd w:val="clear" w:color="auto" w:fill="auto"/>
            <w:vAlign w:val="center"/>
          </w:tcPr>
          <w:p w14:paraId="67927866" w14:textId="77777777" w:rsidR="00964DEC" w:rsidRPr="00964DEC" w:rsidRDefault="00964DEC" w:rsidP="00964DEC">
            <w:pPr>
              <w:ind w:firstLine="0"/>
              <w:jc w:val="left"/>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Nhóm I: 11 phường</w:t>
            </w:r>
            <w:r w:rsidRPr="00964DEC">
              <w:rPr>
                <w:rFonts w:ascii="Times New Roman" w:eastAsia="Times New Roman" w:hAnsi="Times New Roman" w:cs="Times New Roman"/>
                <w:sz w:val="28"/>
                <w:szCs w:val="28"/>
                <w:vertAlign w:val="superscript"/>
              </w:rPr>
              <w:footnoteReference w:id="1"/>
            </w:r>
            <w:r w:rsidRPr="00964DEC">
              <w:rPr>
                <w:rFonts w:ascii="Times New Roman" w:eastAsia="Times New Roman" w:hAnsi="Times New Roman" w:cs="Times New Roman"/>
                <w:sz w:val="28"/>
                <w:szCs w:val="28"/>
              </w:rPr>
              <w:t xml:space="preserve"> (sắp xếp từ các xã, phường thuộc TP Thanh Hóa, TP Sầm Sơn, TX Bỉm Sơn) </w:t>
            </w:r>
          </w:p>
        </w:tc>
        <w:tc>
          <w:tcPr>
            <w:tcW w:w="1158" w:type="dxa"/>
            <w:shd w:val="clear" w:color="auto" w:fill="auto"/>
            <w:vAlign w:val="center"/>
          </w:tcPr>
          <w:p w14:paraId="7921C8FA" w14:textId="77777777" w:rsidR="00964DEC" w:rsidRPr="00964DEC" w:rsidRDefault="00964DEC" w:rsidP="00964DEC">
            <w:pPr>
              <w:ind w:firstLine="0"/>
              <w:jc w:val="center"/>
              <w:rPr>
                <w:rFonts w:ascii="Times New Roman" w:eastAsia="Times New Roman" w:hAnsi="Times New Roman" w:cs="Times New Roman"/>
                <w:sz w:val="28"/>
                <w:szCs w:val="28"/>
              </w:rPr>
            </w:pPr>
          </w:p>
        </w:tc>
        <w:tc>
          <w:tcPr>
            <w:tcW w:w="1123" w:type="dxa"/>
            <w:shd w:val="clear" w:color="auto" w:fill="auto"/>
            <w:vAlign w:val="center"/>
          </w:tcPr>
          <w:p w14:paraId="20281C8D" w14:textId="77777777" w:rsidR="00964DEC" w:rsidRPr="00964DEC" w:rsidRDefault="00964DEC" w:rsidP="00964DEC">
            <w:pPr>
              <w:ind w:firstLine="0"/>
              <w:jc w:val="center"/>
              <w:rPr>
                <w:rFonts w:ascii="Times New Roman" w:eastAsia="Times New Roman" w:hAnsi="Times New Roman" w:cs="Times New Roman"/>
                <w:sz w:val="28"/>
                <w:szCs w:val="28"/>
              </w:rPr>
            </w:pPr>
          </w:p>
        </w:tc>
      </w:tr>
      <w:tr w:rsidR="00964DEC" w:rsidRPr="00964DEC" w14:paraId="0230B08D" w14:textId="77777777" w:rsidTr="002F7750">
        <w:trPr>
          <w:trHeight w:val="514"/>
        </w:trPr>
        <w:tc>
          <w:tcPr>
            <w:tcW w:w="689" w:type="dxa"/>
            <w:shd w:val="clear" w:color="auto" w:fill="auto"/>
            <w:vAlign w:val="center"/>
          </w:tcPr>
          <w:p w14:paraId="40A86FEF"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w:t>
            </w:r>
          </w:p>
        </w:tc>
        <w:tc>
          <w:tcPr>
            <w:tcW w:w="6357" w:type="dxa"/>
            <w:shd w:val="clear" w:color="auto" w:fill="auto"/>
            <w:vAlign w:val="center"/>
          </w:tcPr>
          <w:p w14:paraId="18DB03CF" w14:textId="77777777" w:rsidR="00964DEC" w:rsidRPr="00964DEC" w:rsidRDefault="00964DEC" w:rsidP="00964DEC">
            <w:pPr>
              <w:ind w:firstLine="0"/>
              <w:jc w:val="left"/>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Cơ quan, đơn vị cấp tỉnh thực hiện</w:t>
            </w:r>
          </w:p>
        </w:tc>
        <w:tc>
          <w:tcPr>
            <w:tcW w:w="1158" w:type="dxa"/>
            <w:shd w:val="clear" w:color="auto" w:fill="auto"/>
            <w:vAlign w:val="center"/>
          </w:tcPr>
          <w:p w14:paraId="252DE9D4"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90</w:t>
            </w:r>
          </w:p>
        </w:tc>
        <w:tc>
          <w:tcPr>
            <w:tcW w:w="1123" w:type="dxa"/>
            <w:shd w:val="clear" w:color="auto" w:fill="auto"/>
            <w:vAlign w:val="center"/>
          </w:tcPr>
          <w:p w14:paraId="6D702462"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10</w:t>
            </w:r>
          </w:p>
        </w:tc>
      </w:tr>
      <w:tr w:rsidR="00964DEC" w:rsidRPr="00964DEC" w14:paraId="355A02EF" w14:textId="77777777" w:rsidTr="002F7750">
        <w:trPr>
          <w:trHeight w:val="521"/>
        </w:trPr>
        <w:tc>
          <w:tcPr>
            <w:tcW w:w="689" w:type="dxa"/>
            <w:shd w:val="clear" w:color="auto" w:fill="auto"/>
            <w:vAlign w:val="center"/>
          </w:tcPr>
          <w:p w14:paraId="20F1C8E6"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w:t>
            </w:r>
          </w:p>
        </w:tc>
        <w:tc>
          <w:tcPr>
            <w:tcW w:w="6357" w:type="dxa"/>
            <w:shd w:val="clear" w:color="auto" w:fill="auto"/>
            <w:vAlign w:val="center"/>
          </w:tcPr>
          <w:p w14:paraId="76B4D175" w14:textId="77777777" w:rsidR="00964DEC" w:rsidRPr="00964DEC" w:rsidRDefault="00964DEC" w:rsidP="00964DEC">
            <w:pPr>
              <w:ind w:firstLine="0"/>
              <w:jc w:val="left"/>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Phường thực hiện</w:t>
            </w:r>
          </w:p>
        </w:tc>
        <w:tc>
          <w:tcPr>
            <w:tcW w:w="1158" w:type="dxa"/>
            <w:shd w:val="clear" w:color="auto" w:fill="auto"/>
            <w:vAlign w:val="center"/>
          </w:tcPr>
          <w:p w14:paraId="11D4654D"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75</w:t>
            </w:r>
          </w:p>
        </w:tc>
        <w:tc>
          <w:tcPr>
            <w:tcW w:w="1123" w:type="dxa"/>
            <w:shd w:val="clear" w:color="auto" w:fill="auto"/>
            <w:vAlign w:val="center"/>
          </w:tcPr>
          <w:p w14:paraId="1C3EEEC0"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25</w:t>
            </w:r>
          </w:p>
        </w:tc>
      </w:tr>
      <w:tr w:rsidR="00964DEC" w:rsidRPr="00964DEC" w14:paraId="01C7C23F" w14:textId="77777777" w:rsidTr="002F7750">
        <w:trPr>
          <w:trHeight w:val="1040"/>
        </w:trPr>
        <w:tc>
          <w:tcPr>
            <w:tcW w:w="689" w:type="dxa"/>
            <w:shd w:val="clear" w:color="auto" w:fill="auto"/>
            <w:vAlign w:val="center"/>
          </w:tcPr>
          <w:p w14:paraId="592F53BA"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2</w:t>
            </w:r>
          </w:p>
        </w:tc>
        <w:tc>
          <w:tcPr>
            <w:tcW w:w="6357" w:type="dxa"/>
            <w:shd w:val="clear" w:color="auto" w:fill="auto"/>
            <w:vAlign w:val="center"/>
          </w:tcPr>
          <w:p w14:paraId="07ABFCA9" w14:textId="77777777" w:rsidR="00964DEC" w:rsidRPr="00964DEC" w:rsidRDefault="00964DEC" w:rsidP="00964DEC">
            <w:pPr>
              <w:ind w:firstLine="0"/>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Nhóm II: 75 phường, xã</w:t>
            </w:r>
            <w:r w:rsidRPr="00964DEC">
              <w:rPr>
                <w:rFonts w:ascii="Times New Roman" w:eastAsia="Times New Roman" w:hAnsi="Times New Roman" w:cs="Times New Roman"/>
                <w:sz w:val="28"/>
                <w:szCs w:val="28"/>
                <w:vertAlign w:val="superscript"/>
              </w:rPr>
              <w:footnoteReference w:id="2"/>
            </w:r>
            <w:r w:rsidRPr="00964DEC">
              <w:rPr>
                <w:rFonts w:ascii="Times New Roman" w:eastAsia="Times New Roman" w:hAnsi="Times New Roman" w:cs="Times New Roman"/>
                <w:sz w:val="28"/>
                <w:szCs w:val="28"/>
              </w:rPr>
              <w:t xml:space="preserve"> (gồm: 06 phường sắp xếp từ các xã, phường thuộc thị xã Nghi Sơn và 69 xã sắp xếp từ các xã, thị trấn thuộc các huyện đồng bằng) </w:t>
            </w:r>
          </w:p>
        </w:tc>
        <w:tc>
          <w:tcPr>
            <w:tcW w:w="1158" w:type="dxa"/>
            <w:shd w:val="clear" w:color="auto" w:fill="auto"/>
            <w:vAlign w:val="center"/>
          </w:tcPr>
          <w:p w14:paraId="6C089D0F"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60</w:t>
            </w:r>
          </w:p>
        </w:tc>
        <w:tc>
          <w:tcPr>
            <w:tcW w:w="1123" w:type="dxa"/>
            <w:shd w:val="clear" w:color="auto" w:fill="auto"/>
            <w:vAlign w:val="center"/>
          </w:tcPr>
          <w:p w14:paraId="217E3519"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40</w:t>
            </w:r>
          </w:p>
        </w:tc>
      </w:tr>
      <w:tr w:rsidR="00964DEC" w:rsidRPr="00964DEC" w14:paraId="32086A7D" w14:textId="77777777" w:rsidTr="002F7750">
        <w:trPr>
          <w:trHeight w:val="1040"/>
        </w:trPr>
        <w:tc>
          <w:tcPr>
            <w:tcW w:w="689" w:type="dxa"/>
            <w:shd w:val="clear" w:color="auto" w:fill="auto"/>
            <w:vAlign w:val="center"/>
          </w:tcPr>
          <w:p w14:paraId="6773AD45"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3</w:t>
            </w:r>
          </w:p>
        </w:tc>
        <w:tc>
          <w:tcPr>
            <w:tcW w:w="6357" w:type="dxa"/>
            <w:shd w:val="clear" w:color="auto" w:fill="auto"/>
            <w:vAlign w:val="center"/>
          </w:tcPr>
          <w:p w14:paraId="5BCB2DB9" w14:textId="77777777" w:rsidR="00964DEC" w:rsidRPr="00964DEC" w:rsidRDefault="00964DEC" w:rsidP="00964DEC">
            <w:pPr>
              <w:ind w:firstLine="0"/>
              <w:rPr>
                <w:rFonts w:ascii="Times New Roman" w:eastAsia="Times New Roman" w:hAnsi="Times New Roman" w:cs="Times New Roman"/>
                <w:spacing w:val="-2"/>
                <w:sz w:val="28"/>
                <w:szCs w:val="28"/>
              </w:rPr>
            </w:pPr>
            <w:r w:rsidRPr="00964DEC">
              <w:rPr>
                <w:rFonts w:ascii="Times New Roman" w:eastAsia="Times New Roman" w:hAnsi="Times New Roman" w:cs="Times New Roman"/>
                <w:spacing w:val="-2"/>
                <w:sz w:val="28"/>
                <w:szCs w:val="28"/>
              </w:rPr>
              <w:t>Nhóm III: 27 phường, xã</w:t>
            </w:r>
            <w:r w:rsidRPr="00964DEC">
              <w:rPr>
                <w:rFonts w:ascii="Times New Roman" w:eastAsia="Times New Roman" w:hAnsi="Times New Roman" w:cs="Times New Roman"/>
                <w:spacing w:val="-2"/>
                <w:sz w:val="28"/>
                <w:szCs w:val="28"/>
                <w:vertAlign w:val="superscript"/>
              </w:rPr>
              <w:footnoteReference w:id="3"/>
            </w:r>
            <w:r w:rsidRPr="00964DEC">
              <w:rPr>
                <w:rFonts w:ascii="Times New Roman" w:eastAsia="Times New Roman" w:hAnsi="Times New Roman" w:cs="Times New Roman"/>
                <w:spacing w:val="-2"/>
                <w:sz w:val="28"/>
                <w:szCs w:val="28"/>
              </w:rPr>
              <w:t xml:space="preserve"> (gồm: 02 phường và 02 xã sắp xếp từ các xã, phường thuộc thị xã Nghi Sơn và 23 xã sắp xếp từ các xã, thị trấn thuộc các huyện núi thấp)</w:t>
            </w:r>
          </w:p>
        </w:tc>
        <w:tc>
          <w:tcPr>
            <w:tcW w:w="1158" w:type="dxa"/>
            <w:shd w:val="clear" w:color="auto" w:fill="auto"/>
            <w:vAlign w:val="center"/>
          </w:tcPr>
          <w:p w14:paraId="1CA5F424"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20</w:t>
            </w:r>
          </w:p>
        </w:tc>
        <w:tc>
          <w:tcPr>
            <w:tcW w:w="1123" w:type="dxa"/>
            <w:shd w:val="clear" w:color="auto" w:fill="auto"/>
            <w:vAlign w:val="center"/>
          </w:tcPr>
          <w:p w14:paraId="2593CC11"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80</w:t>
            </w:r>
          </w:p>
        </w:tc>
      </w:tr>
      <w:tr w:rsidR="00964DEC" w:rsidRPr="00964DEC" w14:paraId="04013217" w14:textId="77777777" w:rsidTr="002F7750">
        <w:trPr>
          <w:trHeight w:val="853"/>
        </w:trPr>
        <w:tc>
          <w:tcPr>
            <w:tcW w:w="689" w:type="dxa"/>
            <w:shd w:val="clear" w:color="auto" w:fill="auto"/>
            <w:vAlign w:val="center"/>
          </w:tcPr>
          <w:p w14:paraId="07EA0DBD"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4</w:t>
            </w:r>
          </w:p>
        </w:tc>
        <w:tc>
          <w:tcPr>
            <w:tcW w:w="6357" w:type="dxa"/>
            <w:shd w:val="clear" w:color="auto" w:fill="auto"/>
            <w:vAlign w:val="center"/>
          </w:tcPr>
          <w:p w14:paraId="391DB459" w14:textId="77777777" w:rsidR="00964DEC" w:rsidRPr="00964DEC" w:rsidRDefault="00964DEC" w:rsidP="00964DEC">
            <w:pPr>
              <w:ind w:firstLine="0"/>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Nhóm IV: 53 xã</w:t>
            </w:r>
            <w:r w:rsidRPr="00964DEC">
              <w:rPr>
                <w:rFonts w:ascii="Times New Roman" w:eastAsia="Times New Roman" w:hAnsi="Times New Roman" w:cs="Times New Roman"/>
                <w:sz w:val="28"/>
                <w:szCs w:val="28"/>
                <w:vertAlign w:val="superscript"/>
              </w:rPr>
              <w:footnoteReference w:id="4"/>
            </w:r>
            <w:r w:rsidRPr="00964DEC">
              <w:rPr>
                <w:rFonts w:ascii="Times New Roman" w:eastAsia="Times New Roman" w:hAnsi="Times New Roman" w:cs="Times New Roman"/>
                <w:sz w:val="28"/>
                <w:szCs w:val="28"/>
              </w:rPr>
              <w:t xml:space="preserve"> (sắp xếp từ các xã, thị trấn thuộc các huyện núi cao) </w:t>
            </w:r>
          </w:p>
        </w:tc>
        <w:tc>
          <w:tcPr>
            <w:tcW w:w="1158" w:type="dxa"/>
            <w:shd w:val="clear" w:color="auto" w:fill="auto"/>
            <w:vAlign w:val="center"/>
          </w:tcPr>
          <w:p w14:paraId="439C8602"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0</w:t>
            </w:r>
          </w:p>
        </w:tc>
        <w:tc>
          <w:tcPr>
            <w:tcW w:w="1123" w:type="dxa"/>
            <w:shd w:val="clear" w:color="auto" w:fill="auto"/>
            <w:vAlign w:val="center"/>
          </w:tcPr>
          <w:p w14:paraId="66CDE619"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100</w:t>
            </w:r>
          </w:p>
        </w:tc>
      </w:tr>
    </w:tbl>
    <w:p w14:paraId="3CEB4A23" w14:textId="77777777" w:rsidR="00964DEC" w:rsidRPr="00964DEC" w:rsidRDefault="00964DEC" w:rsidP="00964DEC">
      <w:pPr>
        <w:spacing w:before="60" w:after="60"/>
        <w:ind w:firstLine="0"/>
        <w:jc w:val="center"/>
        <w:rPr>
          <w:rFonts w:ascii="Times New Roman" w:eastAsia="Arial" w:hAnsi="Times New Roman" w:cs="Times New Roman"/>
          <w:b/>
          <w:bCs/>
          <w:sz w:val="28"/>
          <w:szCs w:val="28"/>
        </w:rPr>
      </w:pPr>
      <w:r w:rsidRPr="00964DEC">
        <w:rPr>
          <w:rFonts w:ascii="Times New Roman" w:eastAsia="Arial" w:hAnsi="Times New Roman" w:cs="Times New Roman"/>
          <w:b/>
          <w:bCs/>
          <w:sz w:val="28"/>
          <w:szCs w:val="28"/>
        </w:rPr>
        <w:t>PHỤ LỤC II</w:t>
      </w:r>
    </w:p>
    <w:p w14:paraId="2987F9E2" w14:textId="77777777" w:rsidR="00964DEC" w:rsidRPr="00964DEC" w:rsidRDefault="00964DEC" w:rsidP="00964DEC">
      <w:pPr>
        <w:ind w:firstLine="0"/>
        <w:jc w:val="center"/>
        <w:rPr>
          <w:rFonts w:ascii="Times New Roman" w:eastAsia="Arial" w:hAnsi="Times New Roman" w:cs="Times New Roman"/>
          <w:b/>
          <w:bCs/>
          <w:sz w:val="28"/>
          <w:szCs w:val="28"/>
        </w:rPr>
      </w:pPr>
      <w:r w:rsidRPr="00964DEC">
        <w:rPr>
          <w:rFonts w:ascii="Times New Roman" w:eastAsia="Arial" w:hAnsi="Times New Roman" w:cs="Times New Roman"/>
          <w:b/>
          <w:bCs/>
          <w:sz w:val="28"/>
          <w:szCs w:val="28"/>
        </w:rPr>
        <w:t xml:space="preserve">Tỷ lệ phần trăm (%) phân chia các khoản thu ngân sách nhà nước </w:t>
      </w:r>
    </w:p>
    <w:p w14:paraId="608A0C6C" w14:textId="77777777" w:rsidR="00964DEC" w:rsidRPr="00964DEC" w:rsidRDefault="00964DEC" w:rsidP="00964DEC">
      <w:pPr>
        <w:ind w:firstLine="0"/>
        <w:jc w:val="center"/>
        <w:rPr>
          <w:rFonts w:ascii="Times New Roman" w:eastAsia="Arial" w:hAnsi="Times New Roman" w:cs="Times New Roman"/>
          <w:b/>
          <w:bCs/>
          <w:sz w:val="28"/>
          <w:szCs w:val="28"/>
        </w:rPr>
      </w:pPr>
      <w:r w:rsidRPr="00964DEC">
        <w:rPr>
          <w:rFonts w:ascii="Times New Roman" w:eastAsia="Arial" w:hAnsi="Times New Roman" w:cs="Times New Roman"/>
          <w:b/>
          <w:bCs/>
          <w:sz w:val="28"/>
          <w:szCs w:val="28"/>
        </w:rPr>
        <w:t xml:space="preserve">(các khoản thu nội địa trừ tiền sử dụng đất) </w:t>
      </w:r>
    </w:p>
    <w:p w14:paraId="2B0B635A" w14:textId="77777777" w:rsidR="00964DEC" w:rsidRPr="00964DEC" w:rsidRDefault="00964DEC" w:rsidP="00964DEC">
      <w:pPr>
        <w:ind w:firstLine="0"/>
        <w:jc w:val="center"/>
        <w:rPr>
          <w:rFonts w:ascii="Times New Roman" w:eastAsia="Arial" w:hAnsi="Times New Roman" w:cs="Times New Roman"/>
          <w:b/>
          <w:bCs/>
          <w:sz w:val="28"/>
          <w:szCs w:val="28"/>
        </w:rPr>
      </w:pPr>
      <w:r w:rsidRPr="00964DEC">
        <w:rPr>
          <w:rFonts w:ascii="Times New Roman" w:eastAsia="Arial" w:hAnsi="Times New Roman" w:cs="Times New Roman"/>
          <w:b/>
          <w:bCs/>
          <w:sz w:val="28"/>
          <w:szCs w:val="28"/>
        </w:rPr>
        <w:t xml:space="preserve">ngân sách địa phương tỉnh Thanh Hóa </w:t>
      </w:r>
    </w:p>
    <w:p w14:paraId="6EEF3E8C" w14:textId="5A834D1F" w:rsidR="00964DEC" w:rsidRPr="00964DEC" w:rsidRDefault="007040F8" w:rsidP="00964DEC">
      <w:pPr>
        <w:spacing w:before="60" w:after="120"/>
        <w:ind w:firstLine="0"/>
        <w:jc w:val="center"/>
        <w:rPr>
          <w:rFonts w:ascii="Times New Roman" w:eastAsia="Arial" w:hAnsi="Times New Roman" w:cs="Times New Roman"/>
          <w:bCs/>
          <w:i/>
          <w:sz w:val="28"/>
          <w:szCs w:val="28"/>
        </w:rPr>
      </w:pPr>
      <w:r>
        <w:rPr>
          <w:rFonts w:ascii="Times New Roman" w:eastAsia="Arial" w:hAnsi="Times New Roman" w:cs="Times New Roman"/>
          <w:bCs/>
          <w:i/>
          <w:sz w:val="28"/>
          <w:szCs w:val="28"/>
        </w:rPr>
        <w:t xml:space="preserve"> (Kèm theo </w:t>
      </w:r>
      <w:r w:rsidR="004454A7">
        <w:rPr>
          <w:rFonts w:ascii="Times New Roman" w:eastAsia="Arial" w:hAnsi="Times New Roman" w:cs="Times New Roman"/>
          <w:bCs/>
          <w:i/>
          <w:sz w:val="28"/>
          <w:szCs w:val="28"/>
        </w:rPr>
        <w:t>Nghị quyết</w:t>
      </w:r>
      <w:r>
        <w:rPr>
          <w:rFonts w:ascii="Times New Roman" w:eastAsia="Arial" w:hAnsi="Times New Roman" w:cs="Times New Roman"/>
          <w:bCs/>
          <w:i/>
          <w:sz w:val="28"/>
          <w:szCs w:val="28"/>
        </w:rPr>
        <w:t xml:space="preserve"> số 08/2025/NQ-HĐND ngày 24 tháng 6 năm 2025 của Hội đồng nhân dân tỉnh Thanh Hóa)</w:t>
      </w:r>
    </w:p>
    <w:tbl>
      <w:tblPr>
        <w:tblW w:w="9620" w:type="dxa"/>
        <w:tblLook w:val="04A0" w:firstRow="1" w:lastRow="0" w:firstColumn="1" w:lastColumn="0" w:noHBand="0" w:noVBand="1"/>
      </w:tblPr>
      <w:tblGrid>
        <w:gridCol w:w="746"/>
        <w:gridCol w:w="7234"/>
        <w:gridCol w:w="820"/>
        <w:gridCol w:w="820"/>
      </w:tblGrid>
      <w:tr w:rsidR="00964DEC" w:rsidRPr="00964DEC" w14:paraId="2EF2FDB7" w14:textId="77777777" w:rsidTr="002F7750">
        <w:trPr>
          <w:trHeight w:val="675"/>
          <w:tblHeader/>
        </w:trPr>
        <w:tc>
          <w:tcPr>
            <w:tcW w:w="5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3F6C4E" w14:textId="77777777" w:rsidR="00964DEC" w:rsidRPr="00964DEC" w:rsidRDefault="00964DEC" w:rsidP="00964DEC">
            <w:pPr>
              <w:ind w:firstLine="0"/>
              <w:jc w:val="center"/>
              <w:rPr>
                <w:rFonts w:ascii="Times New Roman" w:eastAsia="Times New Roman" w:hAnsi="Times New Roman" w:cs="Times New Roman"/>
                <w:b/>
                <w:bCs/>
                <w:sz w:val="28"/>
                <w:szCs w:val="28"/>
              </w:rPr>
            </w:pPr>
            <w:r w:rsidRPr="00964DEC">
              <w:rPr>
                <w:rFonts w:ascii="Times New Roman" w:eastAsia="Times New Roman" w:hAnsi="Times New Roman" w:cs="Times New Roman"/>
                <w:b/>
                <w:bCs/>
                <w:sz w:val="28"/>
                <w:szCs w:val="28"/>
              </w:rPr>
              <w:t>STT</w:t>
            </w:r>
          </w:p>
        </w:tc>
        <w:tc>
          <w:tcPr>
            <w:tcW w:w="7440" w:type="dxa"/>
            <w:tcBorders>
              <w:top w:val="single" w:sz="4" w:space="0" w:color="auto"/>
              <w:left w:val="nil"/>
              <w:bottom w:val="single" w:sz="4" w:space="0" w:color="auto"/>
              <w:right w:val="single" w:sz="4" w:space="0" w:color="auto"/>
            </w:tcBorders>
            <w:shd w:val="clear" w:color="auto" w:fill="auto"/>
            <w:vAlign w:val="center"/>
            <w:hideMark/>
          </w:tcPr>
          <w:p w14:paraId="7B2AD874" w14:textId="77777777" w:rsidR="00964DEC" w:rsidRPr="00964DEC" w:rsidRDefault="00964DEC" w:rsidP="00964DEC">
            <w:pPr>
              <w:ind w:firstLine="0"/>
              <w:jc w:val="center"/>
              <w:rPr>
                <w:rFonts w:ascii="Times New Roman" w:eastAsia="Times New Roman" w:hAnsi="Times New Roman" w:cs="Times New Roman"/>
                <w:b/>
                <w:bCs/>
                <w:sz w:val="28"/>
                <w:szCs w:val="28"/>
              </w:rPr>
            </w:pPr>
            <w:r w:rsidRPr="00964DEC">
              <w:rPr>
                <w:rFonts w:ascii="Times New Roman" w:eastAsia="Times New Roman" w:hAnsi="Times New Roman" w:cs="Times New Roman"/>
                <w:b/>
                <w:bCs/>
                <w:sz w:val="28"/>
                <w:szCs w:val="28"/>
              </w:rPr>
              <w:t>Danh mục các khoản thu</w:t>
            </w:r>
          </w:p>
        </w:tc>
        <w:tc>
          <w:tcPr>
            <w:tcW w:w="820" w:type="dxa"/>
            <w:tcBorders>
              <w:top w:val="single" w:sz="4" w:space="0" w:color="auto"/>
              <w:left w:val="nil"/>
              <w:bottom w:val="single" w:sz="4" w:space="0" w:color="auto"/>
              <w:right w:val="single" w:sz="4" w:space="0" w:color="auto"/>
            </w:tcBorders>
            <w:shd w:val="clear" w:color="auto" w:fill="auto"/>
            <w:vAlign w:val="center"/>
            <w:hideMark/>
          </w:tcPr>
          <w:p w14:paraId="35BEDE8A" w14:textId="77777777" w:rsidR="00964DEC" w:rsidRPr="00964DEC" w:rsidRDefault="00964DEC" w:rsidP="00964DEC">
            <w:pPr>
              <w:ind w:firstLine="0"/>
              <w:jc w:val="center"/>
              <w:rPr>
                <w:rFonts w:ascii="Times New Roman" w:eastAsia="Times New Roman" w:hAnsi="Times New Roman" w:cs="Times New Roman"/>
                <w:b/>
                <w:bCs/>
                <w:sz w:val="28"/>
                <w:szCs w:val="28"/>
              </w:rPr>
            </w:pPr>
            <w:r w:rsidRPr="00964DEC">
              <w:rPr>
                <w:rFonts w:ascii="Times New Roman" w:eastAsia="Times New Roman" w:hAnsi="Times New Roman" w:cs="Times New Roman"/>
                <w:b/>
                <w:bCs/>
                <w:sz w:val="28"/>
                <w:szCs w:val="28"/>
              </w:rPr>
              <w:t>NS cấp tỉnh</w:t>
            </w:r>
          </w:p>
        </w:tc>
        <w:tc>
          <w:tcPr>
            <w:tcW w:w="820" w:type="dxa"/>
            <w:tcBorders>
              <w:top w:val="single" w:sz="4" w:space="0" w:color="auto"/>
              <w:left w:val="nil"/>
              <w:bottom w:val="single" w:sz="4" w:space="0" w:color="auto"/>
              <w:right w:val="single" w:sz="4" w:space="0" w:color="auto"/>
            </w:tcBorders>
            <w:shd w:val="clear" w:color="auto" w:fill="auto"/>
            <w:vAlign w:val="center"/>
            <w:hideMark/>
          </w:tcPr>
          <w:p w14:paraId="766C2C78" w14:textId="77777777" w:rsidR="00964DEC" w:rsidRPr="00964DEC" w:rsidRDefault="00964DEC" w:rsidP="00964DEC">
            <w:pPr>
              <w:ind w:firstLine="0"/>
              <w:jc w:val="center"/>
              <w:rPr>
                <w:rFonts w:ascii="Times New Roman" w:eastAsia="Times New Roman" w:hAnsi="Times New Roman" w:cs="Times New Roman"/>
                <w:b/>
                <w:bCs/>
                <w:sz w:val="28"/>
                <w:szCs w:val="28"/>
              </w:rPr>
            </w:pPr>
            <w:r w:rsidRPr="00964DEC">
              <w:rPr>
                <w:rFonts w:ascii="Times New Roman" w:eastAsia="Times New Roman" w:hAnsi="Times New Roman" w:cs="Times New Roman"/>
                <w:b/>
                <w:bCs/>
                <w:sz w:val="28"/>
                <w:szCs w:val="28"/>
              </w:rPr>
              <w:t>NS cấp xã</w:t>
            </w:r>
          </w:p>
        </w:tc>
      </w:tr>
      <w:tr w:rsidR="00964DEC" w:rsidRPr="00964DEC" w14:paraId="5FC06114" w14:textId="77777777" w:rsidTr="002F7750">
        <w:trPr>
          <w:trHeight w:val="360"/>
          <w:tblHeader/>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3AFC34B7" w14:textId="77777777" w:rsidR="00964DEC" w:rsidRPr="00964DEC" w:rsidRDefault="00964DEC" w:rsidP="00964DEC">
            <w:pPr>
              <w:ind w:firstLine="0"/>
              <w:jc w:val="center"/>
              <w:rPr>
                <w:rFonts w:ascii="Times New Roman" w:eastAsia="Times New Roman" w:hAnsi="Times New Roman" w:cs="Times New Roman"/>
                <w:i/>
                <w:iCs/>
                <w:sz w:val="28"/>
                <w:szCs w:val="28"/>
              </w:rPr>
            </w:pPr>
            <w:r w:rsidRPr="00964DEC">
              <w:rPr>
                <w:rFonts w:ascii="Times New Roman" w:eastAsia="Times New Roman" w:hAnsi="Times New Roman" w:cs="Times New Roman"/>
                <w:i/>
                <w:iCs/>
                <w:sz w:val="28"/>
                <w:szCs w:val="28"/>
              </w:rPr>
              <w:t>A</w:t>
            </w:r>
          </w:p>
        </w:tc>
        <w:tc>
          <w:tcPr>
            <w:tcW w:w="7440" w:type="dxa"/>
            <w:tcBorders>
              <w:top w:val="nil"/>
              <w:left w:val="nil"/>
              <w:bottom w:val="single" w:sz="4" w:space="0" w:color="auto"/>
              <w:right w:val="single" w:sz="4" w:space="0" w:color="auto"/>
            </w:tcBorders>
            <w:shd w:val="clear" w:color="auto" w:fill="auto"/>
            <w:vAlign w:val="center"/>
            <w:hideMark/>
          </w:tcPr>
          <w:p w14:paraId="787F2525" w14:textId="77777777" w:rsidR="00964DEC" w:rsidRPr="00964DEC" w:rsidRDefault="00964DEC" w:rsidP="00964DEC">
            <w:pPr>
              <w:ind w:firstLine="0"/>
              <w:jc w:val="center"/>
              <w:rPr>
                <w:rFonts w:ascii="Times New Roman" w:eastAsia="Times New Roman" w:hAnsi="Times New Roman" w:cs="Times New Roman"/>
                <w:i/>
                <w:iCs/>
                <w:sz w:val="28"/>
                <w:szCs w:val="28"/>
              </w:rPr>
            </w:pPr>
            <w:r w:rsidRPr="00964DEC">
              <w:rPr>
                <w:rFonts w:ascii="Times New Roman" w:eastAsia="Times New Roman" w:hAnsi="Times New Roman" w:cs="Times New Roman"/>
                <w:i/>
                <w:iCs/>
                <w:sz w:val="28"/>
                <w:szCs w:val="28"/>
              </w:rPr>
              <w:t>B</w:t>
            </w:r>
          </w:p>
        </w:tc>
        <w:tc>
          <w:tcPr>
            <w:tcW w:w="820" w:type="dxa"/>
            <w:tcBorders>
              <w:top w:val="nil"/>
              <w:left w:val="nil"/>
              <w:bottom w:val="single" w:sz="4" w:space="0" w:color="auto"/>
              <w:right w:val="single" w:sz="4" w:space="0" w:color="auto"/>
            </w:tcBorders>
            <w:shd w:val="clear" w:color="auto" w:fill="auto"/>
            <w:vAlign w:val="center"/>
            <w:hideMark/>
          </w:tcPr>
          <w:p w14:paraId="40C10662" w14:textId="77777777" w:rsidR="00964DEC" w:rsidRPr="00964DEC" w:rsidRDefault="00964DEC" w:rsidP="00964DEC">
            <w:pPr>
              <w:ind w:firstLine="0"/>
              <w:jc w:val="center"/>
              <w:rPr>
                <w:rFonts w:ascii="Times New Roman" w:eastAsia="Times New Roman" w:hAnsi="Times New Roman" w:cs="Times New Roman"/>
                <w:i/>
                <w:iCs/>
                <w:sz w:val="28"/>
                <w:szCs w:val="28"/>
              </w:rPr>
            </w:pPr>
            <w:r w:rsidRPr="00964DEC">
              <w:rPr>
                <w:rFonts w:ascii="Times New Roman" w:eastAsia="Times New Roman" w:hAnsi="Times New Roman" w:cs="Times New Roman"/>
                <w:i/>
                <w:iCs/>
                <w:sz w:val="28"/>
                <w:szCs w:val="28"/>
              </w:rPr>
              <w:t>1</w:t>
            </w:r>
          </w:p>
        </w:tc>
        <w:tc>
          <w:tcPr>
            <w:tcW w:w="820" w:type="dxa"/>
            <w:tcBorders>
              <w:top w:val="nil"/>
              <w:left w:val="nil"/>
              <w:bottom w:val="single" w:sz="4" w:space="0" w:color="auto"/>
              <w:right w:val="single" w:sz="4" w:space="0" w:color="auto"/>
            </w:tcBorders>
            <w:shd w:val="clear" w:color="auto" w:fill="auto"/>
            <w:vAlign w:val="center"/>
            <w:hideMark/>
          </w:tcPr>
          <w:p w14:paraId="481EC6E0" w14:textId="77777777" w:rsidR="00964DEC" w:rsidRPr="00964DEC" w:rsidRDefault="00964DEC" w:rsidP="00964DEC">
            <w:pPr>
              <w:ind w:firstLine="0"/>
              <w:jc w:val="center"/>
              <w:rPr>
                <w:rFonts w:ascii="Times New Roman" w:eastAsia="Times New Roman" w:hAnsi="Times New Roman" w:cs="Times New Roman"/>
                <w:i/>
                <w:iCs/>
                <w:sz w:val="28"/>
                <w:szCs w:val="28"/>
              </w:rPr>
            </w:pPr>
            <w:r w:rsidRPr="00964DEC">
              <w:rPr>
                <w:rFonts w:ascii="Times New Roman" w:eastAsia="Times New Roman" w:hAnsi="Times New Roman" w:cs="Times New Roman"/>
                <w:i/>
                <w:iCs/>
                <w:sz w:val="28"/>
                <w:szCs w:val="28"/>
              </w:rPr>
              <w:t>2</w:t>
            </w:r>
          </w:p>
        </w:tc>
      </w:tr>
      <w:tr w:rsidR="00964DEC" w:rsidRPr="00964DEC" w14:paraId="6CD33607"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72593712" w14:textId="77777777" w:rsidR="00964DEC" w:rsidRPr="00964DEC" w:rsidRDefault="00964DEC" w:rsidP="00964DEC">
            <w:pPr>
              <w:ind w:firstLine="0"/>
              <w:jc w:val="center"/>
              <w:rPr>
                <w:rFonts w:ascii="Times New Roman" w:eastAsia="Times New Roman" w:hAnsi="Times New Roman" w:cs="Times New Roman"/>
                <w:b/>
                <w:bCs/>
                <w:sz w:val="28"/>
                <w:szCs w:val="28"/>
              </w:rPr>
            </w:pPr>
            <w:r w:rsidRPr="00964DEC">
              <w:rPr>
                <w:rFonts w:ascii="Times New Roman" w:eastAsia="Times New Roman" w:hAnsi="Times New Roman" w:cs="Times New Roman"/>
                <w:b/>
                <w:bCs/>
                <w:sz w:val="28"/>
                <w:szCs w:val="28"/>
              </w:rPr>
              <w:t>1</w:t>
            </w:r>
          </w:p>
        </w:tc>
        <w:tc>
          <w:tcPr>
            <w:tcW w:w="7440" w:type="dxa"/>
            <w:tcBorders>
              <w:top w:val="nil"/>
              <w:left w:val="nil"/>
              <w:bottom w:val="single" w:sz="4" w:space="0" w:color="auto"/>
              <w:right w:val="single" w:sz="4" w:space="0" w:color="auto"/>
            </w:tcBorders>
            <w:shd w:val="clear" w:color="auto" w:fill="auto"/>
            <w:vAlign w:val="center"/>
            <w:hideMark/>
          </w:tcPr>
          <w:p w14:paraId="63A2A293" w14:textId="77777777" w:rsidR="00964DEC" w:rsidRPr="00964DEC" w:rsidRDefault="00964DEC" w:rsidP="00964DEC">
            <w:pPr>
              <w:ind w:firstLine="0"/>
              <w:rPr>
                <w:rFonts w:ascii="Times New Roman" w:eastAsia="Times New Roman" w:hAnsi="Times New Roman" w:cs="Times New Roman"/>
                <w:b/>
                <w:bCs/>
                <w:sz w:val="28"/>
                <w:szCs w:val="28"/>
              </w:rPr>
            </w:pPr>
            <w:r w:rsidRPr="00964DEC">
              <w:rPr>
                <w:rFonts w:ascii="Times New Roman" w:eastAsia="Times New Roman" w:hAnsi="Times New Roman" w:cs="Times New Roman"/>
                <w:b/>
                <w:bCs/>
                <w:sz w:val="28"/>
                <w:szCs w:val="28"/>
              </w:rPr>
              <w:t>Thuế GTGT, TNDN và TTĐB (bao gồm cả các khoản chậm nộp)</w:t>
            </w:r>
          </w:p>
        </w:tc>
        <w:tc>
          <w:tcPr>
            <w:tcW w:w="820" w:type="dxa"/>
            <w:tcBorders>
              <w:top w:val="nil"/>
              <w:left w:val="nil"/>
              <w:bottom w:val="single" w:sz="4" w:space="0" w:color="auto"/>
              <w:right w:val="single" w:sz="4" w:space="0" w:color="auto"/>
            </w:tcBorders>
            <w:shd w:val="clear" w:color="auto" w:fill="auto"/>
            <w:vAlign w:val="center"/>
            <w:hideMark/>
          </w:tcPr>
          <w:p w14:paraId="7143D71D"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c>
          <w:tcPr>
            <w:tcW w:w="820" w:type="dxa"/>
            <w:tcBorders>
              <w:top w:val="nil"/>
              <w:left w:val="nil"/>
              <w:bottom w:val="single" w:sz="4" w:space="0" w:color="auto"/>
              <w:right w:val="single" w:sz="4" w:space="0" w:color="auto"/>
            </w:tcBorders>
            <w:shd w:val="clear" w:color="auto" w:fill="auto"/>
            <w:vAlign w:val="center"/>
            <w:hideMark/>
          </w:tcPr>
          <w:p w14:paraId="52A05B16"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r>
      <w:tr w:rsidR="00964DEC" w:rsidRPr="00964DEC" w14:paraId="30B982FF"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7DCC9EFA"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1.1</w:t>
            </w:r>
          </w:p>
        </w:tc>
        <w:tc>
          <w:tcPr>
            <w:tcW w:w="7440" w:type="dxa"/>
            <w:tcBorders>
              <w:top w:val="nil"/>
              <w:left w:val="nil"/>
              <w:bottom w:val="single" w:sz="4" w:space="0" w:color="auto"/>
              <w:right w:val="single" w:sz="4" w:space="0" w:color="auto"/>
            </w:tcBorders>
            <w:shd w:val="clear" w:color="auto" w:fill="auto"/>
            <w:vAlign w:val="center"/>
            <w:hideMark/>
          </w:tcPr>
          <w:p w14:paraId="2DFBE784" w14:textId="77777777" w:rsidR="00964DEC" w:rsidRPr="00964DEC" w:rsidRDefault="00964DEC" w:rsidP="00964DEC">
            <w:pPr>
              <w:ind w:firstLine="0"/>
              <w:jc w:val="left"/>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Thu từ các Doanh nghiệp hoạt động theo Luật Doanh nghiệp</w:t>
            </w:r>
          </w:p>
        </w:tc>
        <w:tc>
          <w:tcPr>
            <w:tcW w:w="820" w:type="dxa"/>
            <w:tcBorders>
              <w:top w:val="nil"/>
              <w:left w:val="nil"/>
              <w:bottom w:val="single" w:sz="4" w:space="0" w:color="auto"/>
              <w:right w:val="single" w:sz="4" w:space="0" w:color="auto"/>
            </w:tcBorders>
            <w:shd w:val="clear" w:color="auto" w:fill="auto"/>
            <w:vAlign w:val="center"/>
            <w:hideMark/>
          </w:tcPr>
          <w:p w14:paraId="33ED6ED2"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100</w:t>
            </w:r>
          </w:p>
        </w:tc>
        <w:tc>
          <w:tcPr>
            <w:tcW w:w="820" w:type="dxa"/>
            <w:tcBorders>
              <w:top w:val="nil"/>
              <w:left w:val="nil"/>
              <w:bottom w:val="single" w:sz="4" w:space="0" w:color="auto"/>
              <w:right w:val="single" w:sz="4" w:space="0" w:color="auto"/>
            </w:tcBorders>
            <w:shd w:val="clear" w:color="auto" w:fill="auto"/>
            <w:vAlign w:val="center"/>
            <w:hideMark/>
          </w:tcPr>
          <w:p w14:paraId="36C14D26"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r>
      <w:tr w:rsidR="00964DEC" w:rsidRPr="00964DEC" w14:paraId="0AE12DD2"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57E34275"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1.2</w:t>
            </w:r>
          </w:p>
        </w:tc>
        <w:tc>
          <w:tcPr>
            <w:tcW w:w="7440" w:type="dxa"/>
            <w:tcBorders>
              <w:top w:val="nil"/>
              <w:left w:val="nil"/>
              <w:bottom w:val="single" w:sz="4" w:space="0" w:color="auto"/>
              <w:right w:val="single" w:sz="4" w:space="0" w:color="auto"/>
            </w:tcBorders>
            <w:shd w:val="clear" w:color="auto" w:fill="auto"/>
            <w:vAlign w:val="center"/>
            <w:hideMark/>
          </w:tcPr>
          <w:p w14:paraId="447969D4" w14:textId="77777777" w:rsidR="00964DEC" w:rsidRPr="00964DEC" w:rsidRDefault="00964DEC" w:rsidP="00964DEC">
            <w:pPr>
              <w:ind w:firstLine="0"/>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xml:space="preserve">Các Hợp tác xã; Kinh tế cá thể; hộ gia đình </w:t>
            </w:r>
          </w:p>
        </w:tc>
        <w:tc>
          <w:tcPr>
            <w:tcW w:w="820" w:type="dxa"/>
            <w:tcBorders>
              <w:top w:val="nil"/>
              <w:left w:val="nil"/>
              <w:bottom w:val="single" w:sz="4" w:space="0" w:color="auto"/>
              <w:right w:val="single" w:sz="4" w:space="0" w:color="auto"/>
            </w:tcBorders>
            <w:shd w:val="clear" w:color="auto" w:fill="auto"/>
            <w:vAlign w:val="center"/>
            <w:hideMark/>
          </w:tcPr>
          <w:p w14:paraId="00DDD65E"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c>
          <w:tcPr>
            <w:tcW w:w="820" w:type="dxa"/>
            <w:tcBorders>
              <w:top w:val="nil"/>
              <w:left w:val="nil"/>
              <w:bottom w:val="single" w:sz="4" w:space="0" w:color="auto"/>
              <w:right w:val="single" w:sz="4" w:space="0" w:color="auto"/>
            </w:tcBorders>
            <w:shd w:val="clear" w:color="auto" w:fill="auto"/>
            <w:vAlign w:val="center"/>
            <w:hideMark/>
          </w:tcPr>
          <w:p w14:paraId="59757A49"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r>
      <w:tr w:rsidR="00964DEC" w:rsidRPr="00964DEC" w14:paraId="2C98CCBA"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7BA7946C"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a</w:t>
            </w:r>
          </w:p>
        </w:tc>
        <w:tc>
          <w:tcPr>
            <w:tcW w:w="7440" w:type="dxa"/>
            <w:tcBorders>
              <w:top w:val="nil"/>
              <w:left w:val="nil"/>
              <w:bottom w:val="single" w:sz="4" w:space="0" w:color="auto"/>
              <w:right w:val="single" w:sz="4" w:space="0" w:color="auto"/>
            </w:tcBorders>
            <w:shd w:val="clear" w:color="auto" w:fill="auto"/>
            <w:vAlign w:val="center"/>
            <w:hideMark/>
          </w:tcPr>
          <w:p w14:paraId="66F5E9D8" w14:textId="77777777" w:rsidR="00964DEC" w:rsidRPr="00964DEC" w:rsidRDefault="00964DEC" w:rsidP="00964DEC">
            <w:pPr>
              <w:ind w:firstLine="0"/>
              <w:jc w:val="left"/>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xml:space="preserve">Thu trên địa bàn phường </w:t>
            </w:r>
          </w:p>
        </w:tc>
        <w:tc>
          <w:tcPr>
            <w:tcW w:w="820" w:type="dxa"/>
            <w:tcBorders>
              <w:top w:val="nil"/>
              <w:left w:val="nil"/>
              <w:bottom w:val="single" w:sz="4" w:space="0" w:color="auto"/>
              <w:right w:val="single" w:sz="4" w:space="0" w:color="auto"/>
            </w:tcBorders>
            <w:shd w:val="clear" w:color="auto" w:fill="auto"/>
            <w:vAlign w:val="center"/>
            <w:hideMark/>
          </w:tcPr>
          <w:p w14:paraId="0318F1FE"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90</w:t>
            </w:r>
          </w:p>
        </w:tc>
        <w:tc>
          <w:tcPr>
            <w:tcW w:w="820" w:type="dxa"/>
            <w:tcBorders>
              <w:top w:val="nil"/>
              <w:left w:val="nil"/>
              <w:bottom w:val="single" w:sz="4" w:space="0" w:color="auto"/>
              <w:right w:val="single" w:sz="4" w:space="0" w:color="auto"/>
            </w:tcBorders>
            <w:shd w:val="clear" w:color="auto" w:fill="auto"/>
            <w:vAlign w:val="center"/>
            <w:hideMark/>
          </w:tcPr>
          <w:p w14:paraId="6F084DAD"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10</w:t>
            </w:r>
          </w:p>
        </w:tc>
      </w:tr>
      <w:tr w:rsidR="00964DEC" w:rsidRPr="00964DEC" w14:paraId="521B3EBA"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7CF2D51B"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b</w:t>
            </w:r>
          </w:p>
        </w:tc>
        <w:tc>
          <w:tcPr>
            <w:tcW w:w="7440" w:type="dxa"/>
            <w:tcBorders>
              <w:top w:val="nil"/>
              <w:left w:val="nil"/>
              <w:bottom w:val="single" w:sz="4" w:space="0" w:color="auto"/>
              <w:right w:val="single" w:sz="4" w:space="0" w:color="auto"/>
            </w:tcBorders>
            <w:shd w:val="clear" w:color="auto" w:fill="auto"/>
            <w:vAlign w:val="center"/>
            <w:hideMark/>
          </w:tcPr>
          <w:p w14:paraId="0AE66F56" w14:textId="77777777" w:rsidR="00964DEC" w:rsidRPr="00964DEC" w:rsidRDefault="00964DEC" w:rsidP="00964DEC">
            <w:pPr>
              <w:ind w:firstLine="0"/>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xml:space="preserve">Thu trên địa bàn xã </w:t>
            </w:r>
          </w:p>
        </w:tc>
        <w:tc>
          <w:tcPr>
            <w:tcW w:w="820" w:type="dxa"/>
            <w:tcBorders>
              <w:top w:val="nil"/>
              <w:left w:val="nil"/>
              <w:bottom w:val="single" w:sz="4" w:space="0" w:color="auto"/>
              <w:right w:val="single" w:sz="4" w:space="0" w:color="auto"/>
            </w:tcBorders>
            <w:shd w:val="clear" w:color="auto" w:fill="auto"/>
            <w:vAlign w:val="center"/>
            <w:hideMark/>
          </w:tcPr>
          <w:p w14:paraId="4549F9E7"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40</w:t>
            </w:r>
          </w:p>
        </w:tc>
        <w:tc>
          <w:tcPr>
            <w:tcW w:w="820" w:type="dxa"/>
            <w:tcBorders>
              <w:top w:val="nil"/>
              <w:left w:val="nil"/>
              <w:bottom w:val="single" w:sz="4" w:space="0" w:color="auto"/>
              <w:right w:val="single" w:sz="4" w:space="0" w:color="auto"/>
            </w:tcBorders>
            <w:shd w:val="clear" w:color="auto" w:fill="auto"/>
            <w:vAlign w:val="center"/>
            <w:hideMark/>
          </w:tcPr>
          <w:p w14:paraId="4204ED95"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60</w:t>
            </w:r>
          </w:p>
        </w:tc>
      </w:tr>
      <w:tr w:rsidR="00964DEC" w:rsidRPr="00964DEC" w14:paraId="6FA072EE" w14:textId="77777777" w:rsidTr="002F7750">
        <w:trPr>
          <w:trHeight w:val="66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7A4237FD" w14:textId="77777777" w:rsidR="00964DEC" w:rsidRPr="00964DEC" w:rsidRDefault="00964DEC" w:rsidP="00964DEC">
            <w:pPr>
              <w:ind w:firstLine="0"/>
              <w:jc w:val="center"/>
              <w:rPr>
                <w:rFonts w:ascii="Times New Roman" w:eastAsia="Times New Roman" w:hAnsi="Times New Roman" w:cs="Times New Roman"/>
                <w:b/>
                <w:bCs/>
                <w:sz w:val="28"/>
                <w:szCs w:val="28"/>
              </w:rPr>
            </w:pPr>
            <w:r w:rsidRPr="00964DEC">
              <w:rPr>
                <w:rFonts w:ascii="Times New Roman" w:eastAsia="Times New Roman" w:hAnsi="Times New Roman" w:cs="Times New Roman"/>
                <w:b/>
                <w:bCs/>
                <w:sz w:val="28"/>
                <w:szCs w:val="28"/>
              </w:rPr>
              <w:t>2</w:t>
            </w:r>
          </w:p>
        </w:tc>
        <w:tc>
          <w:tcPr>
            <w:tcW w:w="7440" w:type="dxa"/>
            <w:tcBorders>
              <w:top w:val="nil"/>
              <w:left w:val="nil"/>
              <w:bottom w:val="single" w:sz="4" w:space="0" w:color="auto"/>
              <w:right w:val="single" w:sz="4" w:space="0" w:color="auto"/>
            </w:tcBorders>
            <w:shd w:val="clear" w:color="auto" w:fill="auto"/>
            <w:vAlign w:val="center"/>
            <w:hideMark/>
          </w:tcPr>
          <w:p w14:paraId="596ADD9E" w14:textId="77777777" w:rsidR="00964DEC" w:rsidRPr="00964DEC" w:rsidRDefault="00964DEC" w:rsidP="00964DEC">
            <w:pPr>
              <w:ind w:firstLine="0"/>
              <w:rPr>
                <w:rFonts w:ascii="Times New Roman" w:eastAsia="Times New Roman" w:hAnsi="Times New Roman" w:cs="Times New Roman"/>
                <w:b/>
                <w:bCs/>
                <w:sz w:val="28"/>
                <w:szCs w:val="28"/>
              </w:rPr>
            </w:pPr>
            <w:r w:rsidRPr="00964DEC">
              <w:rPr>
                <w:rFonts w:ascii="Times New Roman" w:eastAsia="Times New Roman" w:hAnsi="Times New Roman" w:cs="Times New Roman"/>
                <w:b/>
                <w:bCs/>
                <w:sz w:val="28"/>
                <w:szCs w:val="28"/>
              </w:rPr>
              <w:t>Thuế Tài nguyên trên địa bàn khai thác (bao gồm cả khoản tiền chậm nộp theo quy định của Luật Quản lý thuế)</w:t>
            </w:r>
          </w:p>
        </w:tc>
        <w:tc>
          <w:tcPr>
            <w:tcW w:w="820" w:type="dxa"/>
            <w:tcBorders>
              <w:top w:val="nil"/>
              <w:left w:val="nil"/>
              <w:bottom w:val="single" w:sz="4" w:space="0" w:color="auto"/>
              <w:right w:val="single" w:sz="4" w:space="0" w:color="auto"/>
            </w:tcBorders>
            <w:shd w:val="clear" w:color="auto" w:fill="auto"/>
            <w:vAlign w:val="center"/>
            <w:hideMark/>
          </w:tcPr>
          <w:p w14:paraId="73C4E836"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c>
          <w:tcPr>
            <w:tcW w:w="820" w:type="dxa"/>
            <w:tcBorders>
              <w:top w:val="nil"/>
              <w:left w:val="nil"/>
              <w:bottom w:val="single" w:sz="4" w:space="0" w:color="auto"/>
              <w:right w:val="single" w:sz="4" w:space="0" w:color="auto"/>
            </w:tcBorders>
            <w:shd w:val="clear" w:color="auto" w:fill="auto"/>
            <w:vAlign w:val="center"/>
            <w:hideMark/>
          </w:tcPr>
          <w:p w14:paraId="640D5C72"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r>
      <w:tr w:rsidR="00964DEC" w:rsidRPr="00964DEC" w14:paraId="521BCCE9"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7965F56A"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2.1</w:t>
            </w:r>
          </w:p>
        </w:tc>
        <w:tc>
          <w:tcPr>
            <w:tcW w:w="7440" w:type="dxa"/>
            <w:tcBorders>
              <w:top w:val="nil"/>
              <w:left w:val="nil"/>
              <w:bottom w:val="single" w:sz="4" w:space="0" w:color="auto"/>
              <w:right w:val="single" w:sz="4" w:space="0" w:color="auto"/>
            </w:tcBorders>
            <w:shd w:val="clear" w:color="auto" w:fill="auto"/>
            <w:vAlign w:val="center"/>
            <w:hideMark/>
          </w:tcPr>
          <w:p w14:paraId="5784E582" w14:textId="77777777" w:rsidR="00964DEC" w:rsidRPr="00964DEC" w:rsidRDefault="00964DEC" w:rsidP="00964DEC">
            <w:pPr>
              <w:ind w:firstLine="0"/>
              <w:jc w:val="left"/>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Thu từ các Doanh nghiệp hoạt động theo Luật Doanh nghiệp</w:t>
            </w:r>
          </w:p>
        </w:tc>
        <w:tc>
          <w:tcPr>
            <w:tcW w:w="820" w:type="dxa"/>
            <w:tcBorders>
              <w:top w:val="nil"/>
              <w:left w:val="nil"/>
              <w:bottom w:val="single" w:sz="4" w:space="0" w:color="auto"/>
              <w:right w:val="single" w:sz="4" w:space="0" w:color="auto"/>
            </w:tcBorders>
            <w:shd w:val="clear" w:color="auto" w:fill="auto"/>
            <w:vAlign w:val="center"/>
            <w:hideMark/>
          </w:tcPr>
          <w:p w14:paraId="20658BC3"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100</w:t>
            </w:r>
          </w:p>
        </w:tc>
        <w:tc>
          <w:tcPr>
            <w:tcW w:w="820" w:type="dxa"/>
            <w:tcBorders>
              <w:top w:val="nil"/>
              <w:left w:val="nil"/>
              <w:bottom w:val="single" w:sz="4" w:space="0" w:color="auto"/>
              <w:right w:val="single" w:sz="4" w:space="0" w:color="auto"/>
            </w:tcBorders>
            <w:shd w:val="clear" w:color="auto" w:fill="auto"/>
            <w:vAlign w:val="center"/>
            <w:hideMark/>
          </w:tcPr>
          <w:p w14:paraId="72AF8204"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r>
      <w:tr w:rsidR="00964DEC" w:rsidRPr="00964DEC" w14:paraId="676B9953"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0F90F16C"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2.2</w:t>
            </w:r>
          </w:p>
        </w:tc>
        <w:tc>
          <w:tcPr>
            <w:tcW w:w="7440" w:type="dxa"/>
            <w:tcBorders>
              <w:top w:val="nil"/>
              <w:left w:val="nil"/>
              <w:bottom w:val="single" w:sz="4" w:space="0" w:color="auto"/>
              <w:right w:val="single" w:sz="4" w:space="0" w:color="auto"/>
            </w:tcBorders>
            <w:shd w:val="clear" w:color="auto" w:fill="auto"/>
            <w:vAlign w:val="center"/>
            <w:hideMark/>
          </w:tcPr>
          <w:p w14:paraId="468A697E" w14:textId="77777777" w:rsidR="00964DEC" w:rsidRPr="00964DEC" w:rsidRDefault="00964DEC" w:rsidP="00964DEC">
            <w:pPr>
              <w:ind w:firstLine="0"/>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xml:space="preserve">Các Hợp tác xã; Kinh tế cá thể; hộ gia đình </w:t>
            </w:r>
          </w:p>
        </w:tc>
        <w:tc>
          <w:tcPr>
            <w:tcW w:w="820" w:type="dxa"/>
            <w:tcBorders>
              <w:top w:val="nil"/>
              <w:left w:val="nil"/>
              <w:bottom w:val="single" w:sz="4" w:space="0" w:color="auto"/>
              <w:right w:val="single" w:sz="4" w:space="0" w:color="auto"/>
            </w:tcBorders>
            <w:shd w:val="clear" w:color="auto" w:fill="auto"/>
            <w:vAlign w:val="center"/>
            <w:hideMark/>
          </w:tcPr>
          <w:p w14:paraId="46FDD586"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c>
          <w:tcPr>
            <w:tcW w:w="820" w:type="dxa"/>
            <w:tcBorders>
              <w:top w:val="nil"/>
              <w:left w:val="nil"/>
              <w:bottom w:val="single" w:sz="4" w:space="0" w:color="auto"/>
              <w:right w:val="single" w:sz="4" w:space="0" w:color="auto"/>
            </w:tcBorders>
            <w:shd w:val="clear" w:color="auto" w:fill="auto"/>
            <w:vAlign w:val="center"/>
            <w:hideMark/>
          </w:tcPr>
          <w:p w14:paraId="12F54BDA"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100</w:t>
            </w:r>
          </w:p>
        </w:tc>
      </w:tr>
      <w:tr w:rsidR="00964DEC" w:rsidRPr="00964DEC" w14:paraId="1384230E"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25E5E8A9" w14:textId="77777777" w:rsidR="00964DEC" w:rsidRPr="00964DEC" w:rsidRDefault="00964DEC" w:rsidP="00964DEC">
            <w:pPr>
              <w:ind w:firstLine="0"/>
              <w:jc w:val="center"/>
              <w:rPr>
                <w:rFonts w:ascii="Times New Roman" w:eastAsia="Times New Roman" w:hAnsi="Times New Roman" w:cs="Times New Roman"/>
                <w:b/>
                <w:bCs/>
                <w:sz w:val="28"/>
                <w:szCs w:val="28"/>
              </w:rPr>
            </w:pPr>
            <w:r w:rsidRPr="00964DEC">
              <w:rPr>
                <w:rFonts w:ascii="Times New Roman" w:eastAsia="Times New Roman" w:hAnsi="Times New Roman" w:cs="Times New Roman"/>
                <w:b/>
                <w:bCs/>
                <w:sz w:val="28"/>
                <w:szCs w:val="28"/>
              </w:rPr>
              <w:t>3</w:t>
            </w:r>
          </w:p>
        </w:tc>
        <w:tc>
          <w:tcPr>
            <w:tcW w:w="7440" w:type="dxa"/>
            <w:tcBorders>
              <w:top w:val="nil"/>
              <w:left w:val="nil"/>
              <w:bottom w:val="single" w:sz="4" w:space="0" w:color="auto"/>
              <w:right w:val="single" w:sz="4" w:space="0" w:color="auto"/>
            </w:tcBorders>
            <w:shd w:val="clear" w:color="auto" w:fill="auto"/>
            <w:vAlign w:val="center"/>
            <w:hideMark/>
          </w:tcPr>
          <w:p w14:paraId="001B5744" w14:textId="77777777" w:rsidR="00964DEC" w:rsidRPr="00964DEC" w:rsidRDefault="00964DEC" w:rsidP="00964DEC">
            <w:pPr>
              <w:ind w:firstLine="0"/>
              <w:rPr>
                <w:rFonts w:ascii="Times New Roman" w:eastAsia="Times New Roman" w:hAnsi="Times New Roman" w:cs="Times New Roman"/>
                <w:b/>
                <w:bCs/>
                <w:sz w:val="28"/>
                <w:szCs w:val="28"/>
              </w:rPr>
            </w:pPr>
            <w:r w:rsidRPr="00964DEC">
              <w:rPr>
                <w:rFonts w:ascii="Times New Roman" w:eastAsia="Times New Roman" w:hAnsi="Times New Roman" w:cs="Times New Roman"/>
                <w:b/>
                <w:bCs/>
                <w:sz w:val="28"/>
                <w:szCs w:val="28"/>
              </w:rPr>
              <w:t>Thu khác về thuế</w:t>
            </w:r>
          </w:p>
        </w:tc>
        <w:tc>
          <w:tcPr>
            <w:tcW w:w="820" w:type="dxa"/>
            <w:tcBorders>
              <w:top w:val="nil"/>
              <w:left w:val="nil"/>
              <w:bottom w:val="single" w:sz="4" w:space="0" w:color="auto"/>
              <w:right w:val="single" w:sz="4" w:space="0" w:color="auto"/>
            </w:tcBorders>
            <w:shd w:val="clear" w:color="auto" w:fill="auto"/>
            <w:vAlign w:val="center"/>
            <w:hideMark/>
          </w:tcPr>
          <w:p w14:paraId="33EF8433" w14:textId="77777777" w:rsidR="00964DEC" w:rsidRPr="00964DEC" w:rsidRDefault="00964DEC" w:rsidP="00964DEC">
            <w:pPr>
              <w:ind w:firstLine="0"/>
              <w:jc w:val="left"/>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c>
          <w:tcPr>
            <w:tcW w:w="820" w:type="dxa"/>
            <w:tcBorders>
              <w:top w:val="nil"/>
              <w:left w:val="nil"/>
              <w:bottom w:val="single" w:sz="4" w:space="0" w:color="auto"/>
              <w:right w:val="single" w:sz="4" w:space="0" w:color="auto"/>
            </w:tcBorders>
            <w:shd w:val="clear" w:color="auto" w:fill="auto"/>
            <w:vAlign w:val="center"/>
            <w:hideMark/>
          </w:tcPr>
          <w:p w14:paraId="06AF70B9" w14:textId="77777777" w:rsidR="00964DEC" w:rsidRPr="00964DEC" w:rsidRDefault="00964DEC" w:rsidP="00964DEC">
            <w:pPr>
              <w:ind w:firstLine="0"/>
              <w:jc w:val="left"/>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r>
      <w:tr w:rsidR="00964DEC" w:rsidRPr="00964DEC" w14:paraId="6BA13E10"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4F418C41"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3.1</w:t>
            </w:r>
          </w:p>
        </w:tc>
        <w:tc>
          <w:tcPr>
            <w:tcW w:w="7440" w:type="dxa"/>
            <w:tcBorders>
              <w:top w:val="nil"/>
              <w:left w:val="nil"/>
              <w:bottom w:val="single" w:sz="4" w:space="0" w:color="auto"/>
              <w:right w:val="single" w:sz="4" w:space="0" w:color="auto"/>
            </w:tcBorders>
            <w:shd w:val="clear" w:color="auto" w:fill="auto"/>
            <w:vAlign w:val="center"/>
            <w:hideMark/>
          </w:tcPr>
          <w:p w14:paraId="20AE6DFC" w14:textId="77777777" w:rsidR="00964DEC" w:rsidRPr="00964DEC" w:rsidRDefault="00964DEC" w:rsidP="00964DEC">
            <w:pPr>
              <w:ind w:firstLine="0"/>
              <w:jc w:val="left"/>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Thu từ các Doanh nghiệp hoạt động theo Luật Doanh nghiệp</w:t>
            </w:r>
          </w:p>
        </w:tc>
        <w:tc>
          <w:tcPr>
            <w:tcW w:w="820" w:type="dxa"/>
            <w:tcBorders>
              <w:top w:val="nil"/>
              <w:left w:val="nil"/>
              <w:bottom w:val="single" w:sz="4" w:space="0" w:color="auto"/>
              <w:right w:val="single" w:sz="4" w:space="0" w:color="auto"/>
            </w:tcBorders>
            <w:shd w:val="clear" w:color="auto" w:fill="auto"/>
            <w:vAlign w:val="center"/>
            <w:hideMark/>
          </w:tcPr>
          <w:p w14:paraId="5EBE2440"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100</w:t>
            </w:r>
          </w:p>
        </w:tc>
        <w:tc>
          <w:tcPr>
            <w:tcW w:w="820" w:type="dxa"/>
            <w:tcBorders>
              <w:top w:val="nil"/>
              <w:left w:val="nil"/>
              <w:bottom w:val="single" w:sz="4" w:space="0" w:color="auto"/>
              <w:right w:val="single" w:sz="4" w:space="0" w:color="auto"/>
            </w:tcBorders>
            <w:shd w:val="clear" w:color="auto" w:fill="auto"/>
            <w:vAlign w:val="center"/>
            <w:hideMark/>
          </w:tcPr>
          <w:p w14:paraId="3F81A4EF"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r>
      <w:tr w:rsidR="00964DEC" w:rsidRPr="00964DEC" w14:paraId="709A708B"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23D6D277"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3.2</w:t>
            </w:r>
          </w:p>
        </w:tc>
        <w:tc>
          <w:tcPr>
            <w:tcW w:w="7440" w:type="dxa"/>
            <w:tcBorders>
              <w:top w:val="nil"/>
              <w:left w:val="nil"/>
              <w:bottom w:val="single" w:sz="4" w:space="0" w:color="auto"/>
              <w:right w:val="single" w:sz="4" w:space="0" w:color="auto"/>
            </w:tcBorders>
            <w:shd w:val="clear" w:color="auto" w:fill="auto"/>
            <w:vAlign w:val="center"/>
            <w:hideMark/>
          </w:tcPr>
          <w:p w14:paraId="0354F361" w14:textId="77777777" w:rsidR="00964DEC" w:rsidRPr="00964DEC" w:rsidRDefault="00964DEC" w:rsidP="00964DEC">
            <w:pPr>
              <w:ind w:firstLine="0"/>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xml:space="preserve">Các Hợp tác xã; Kinh tế cá thể; hộ gia đình </w:t>
            </w:r>
          </w:p>
        </w:tc>
        <w:tc>
          <w:tcPr>
            <w:tcW w:w="820" w:type="dxa"/>
            <w:tcBorders>
              <w:top w:val="nil"/>
              <w:left w:val="nil"/>
              <w:bottom w:val="single" w:sz="4" w:space="0" w:color="auto"/>
              <w:right w:val="single" w:sz="4" w:space="0" w:color="auto"/>
            </w:tcBorders>
            <w:shd w:val="clear" w:color="auto" w:fill="auto"/>
            <w:vAlign w:val="center"/>
            <w:hideMark/>
          </w:tcPr>
          <w:p w14:paraId="6D09830A"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c>
          <w:tcPr>
            <w:tcW w:w="820" w:type="dxa"/>
            <w:tcBorders>
              <w:top w:val="nil"/>
              <w:left w:val="nil"/>
              <w:bottom w:val="single" w:sz="4" w:space="0" w:color="auto"/>
              <w:right w:val="single" w:sz="4" w:space="0" w:color="auto"/>
            </w:tcBorders>
            <w:shd w:val="clear" w:color="auto" w:fill="auto"/>
            <w:vAlign w:val="center"/>
            <w:hideMark/>
          </w:tcPr>
          <w:p w14:paraId="20F4F652"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100</w:t>
            </w:r>
          </w:p>
        </w:tc>
      </w:tr>
      <w:tr w:rsidR="00964DEC" w:rsidRPr="00964DEC" w14:paraId="09D4868F"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6FDC6CA5" w14:textId="77777777" w:rsidR="00964DEC" w:rsidRPr="00964DEC" w:rsidRDefault="00964DEC" w:rsidP="00964DEC">
            <w:pPr>
              <w:ind w:firstLine="0"/>
              <w:jc w:val="center"/>
              <w:rPr>
                <w:rFonts w:ascii="Times New Roman" w:eastAsia="Times New Roman" w:hAnsi="Times New Roman" w:cs="Times New Roman"/>
                <w:b/>
                <w:bCs/>
                <w:sz w:val="28"/>
                <w:szCs w:val="28"/>
              </w:rPr>
            </w:pPr>
            <w:r w:rsidRPr="00964DEC">
              <w:rPr>
                <w:rFonts w:ascii="Times New Roman" w:eastAsia="Times New Roman" w:hAnsi="Times New Roman" w:cs="Times New Roman"/>
                <w:b/>
                <w:bCs/>
                <w:sz w:val="28"/>
                <w:szCs w:val="28"/>
              </w:rPr>
              <w:t>4</w:t>
            </w:r>
          </w:p>
        </w:tc>
        <w:tc>
          <w:tcPr>
            <w:tcW w:w="7440" w:type="dxa"/>
            <w:tcBorders>
              <w:top w:val="nil"/>
              <w:left w:val="nil"/>
              <w:bottom w:val="single" w:sz="4" w:space="0" w:color="auto"/>
              <w:right w:val="single" w:sz="4" w:space="0" w:color="auto"/>
            </w:tcBorders>
            <w:shd w:val="clear" w:color="auto" w:fill="auto"/>
            <w:vAlign w:val="center"/>
            <w:hideMark/>
          </w:tcPr>
          <w:p w14:paraId="7640E25C" w14:textId="77777777" w:rsidR="00964DEC" w:rsidRPr="00964DEC" w:rsidRDefault="00964DEC" w:rsidP="00964DEC">
            <w:pPr>
              <w:ind w:firstLine="0"/>
              <w:rPr>
                <w:rFonts w:ascii="Times New Roman" w:eastAsia="Times New Roman" w:hAnsi="Times New Roman" w:cs="Times New Roman"/>
                <w:b/>
                <w:bCs/>
                <w:sz w:val="28"/>
                <w:szCs w:val="28"/>
              </w:rPr>
            </w:pPr>
            <w:r w:rsidRPr="00964DEC">
              <w:rPr>
                <w:rFonts w:ascii="Times New Roman" w:eastAsia="Times New Roman" w:hAnsi="Times New Roman" w:cs="Times New Roman"/>
                <w:b/>
                <w:bCs/>
                <w:sz w:val="28"/>
                <w:szCs w:val="28"/>
              </w:rPr>
              <w:t>Thu hoạt động xổ số kiến thiết (bao gồm các khoản chậm nộp)</w:t>
            </w:r>
          </w:p>
        </w:tc>
        <w:tc>
          <w:tcPr>
            <w:tcW w:w="820" w:type="dxa"/>
            <w:tcBorders>
              <w:top w:val="nil"/>
              <w:left w:val="nil"/>
              <w:bottom w:val="single" w:sz="4" w:space="0" w:color="auto"/>
              <w:right w:val="single" w:sz="4" w:space="0" w:color="auto"/>
            </w:tcBorders>
            <w:shd w:val="clear" w:color="auto" w:fill="auto"/>
            <w:vAlign w:val="center"/>
            <w:hideMark/>
          </w:tcPr>
          <w:p w14:paraId="3238DD55"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100</w:t>
            </w:r>
          </w:p>
        </w:tc>
        <w:tc>
          <w:tcPr>
            <w:tcW w:w="820" w:type="dxa"/>
            <w:tcBorders>
              <w:top w:val="nil"/>
              <w:left w:val="nil"/>
              <w:bottom w:val="single" w:sz="4" w:space="0" w:color="auto"/>
              <w:right w:val="single" w:sz="4" w:space="0" w:color="auto"/>
            </w:tcBorders>
            <w:shd w:val="clear" w:color="auto" w:fill="auto"/>
            <w:vAlign w:val="center"/>
            <w:hideMark/>
          </w:tcPr>
          <w:p w14:paraId="4A8FCDBC"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r>
      <w:tr w:rsidR="00964DEC" w:rsidRPr="00964DEC" w14:paraId="50C93C25"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393AC696" w14:textId="77777777" w:rsidR="00964DEC" w:rsidRPr="00964DEC" w:rsidRDefault="00964DEC" w:rsidP="00964DEC">
            <w:pPr>
              <w:ind w:firstLine="0"/>
              <w:jc w:val="center"/>
              <w:rPr>
                <w:rFonts w:ascii="Times New Roman" w:eastAsia="Times New Roman" w:hAnsi="Times New Roman" w:cs="Times New Roman"/>
                <w:b/>
                <w:bCs/>
                <w:sz w:val="28"/>
                <w:szCs w:val="28"/>
              </w:rPr>
            </w:pPr>
            <w:r w:rsidRPr="00964DEC">
              <w:rPr>
                <w:rFonts w:ascii="Times New Roman" w:eastAsia="Times New Roman" w:hAnsi="Times New Roman" w:cs="Times New Roman"/>
                <w:b/>
                <w:bCs/>
                <w:sz w:val="28"/>
                <w:szCs w:val="28"/>
              </w:rPr>
              <w:t>5</w:t>
            </w:r>
          </w:p>
        </w:tc>
        <w:tc>
          <w:tcPr>
            <w:tcW w:w="7440" w:type="dxa"/>
            <w:tcBorders>
              <w:top w:val="nil"/>
              <w:left w:val="nil"/>
              <w:bottom w:val="single" w:sz="4" w:space="0" w:color="auto"/>
              <w:right w:val="single" w:sz="4" w:space="0" w:color="auto"/>
            </w:tcBorders>
            <w:shd w:val="clear" w:color="auto" w:fill="auto"/>
            <w:vAlign w:val="center"/>
            <w:hideMark/>
          </w:tcPr>
          <w:p w14:paraId="1EE12988" w14:textId="77777777" w:rsidR="00964DEC" w:rsidRPr="00964DEC" w:rsidRDefault="00964DEC" w:rsidP="00964DEC">
            <w:pPr>
              <w:ind w:firstLine="0"/>
              <w:rPr>
                <w:rFonts w:ascii="Times New Roman" w:eastAsia="Times New Roman" w:hAnsi="Times New Roman" w:cs="Times New Roman"/>
                <w:b/>
                <w:bCs/>
                <w:sz w:val="28"/>
                <w:szCs w:val="28"/>
              </w:rPr>
            </w:pPr>
            <w:r w:rsidRPr="00964DEC">
              <w:rPr>
                <w:rFonts w:ascii="Times New Roman" w:eastAsia="Times New Roman" w:hAnsi="Times New Roman" w:cs="Times New Roman"/>
                <w:b/>
                <w:bCs/>
                <w:sz w:val="28"/>
                <w:szCs w:val="28"/>
              </w:rPr>
              <w:t>Thuế thu nhập cá nhân (bao gồm các khoản chậm nộp)</w:t>
            </w:r>
          </w:p>
        </w:tc>
        <w:tc>
          <w:tcPr>
            <w:tcW w:w="820" w:type="dxa"/>
            <w:tcBorders>
              <w:top w:val="nil"/>
              <w:left w:val="nil"/>
              <w:bottom w:val="single" w:sz="4" w:space="0" w:color="auto"/>
              <w:right w:val="single" w:sz="4" w:space="0" w:color="auto"/>
            </w:tcBorders>
            <w:shd w:val="clear" w:color="auto" w:fill="auto"/>
            <w:vAlign w:val="center"/>
            <w:hideMark/>
          </w:tcPr>
          <w:p w14:paraId="3F03135C"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c>
          <w:tcPr>
            <w:tcW w:w="820" w:type="dxa"/>
            <w:tcBorders>
              <w:top w:val="nil"/>
              <w:left w:val="nil"/>
              <w:bottom w:val="single" w:sz="4" w:space="0" w:color="auto"/>
              <w:right w:val="single" w:sz="4" w:space="0" w:color="auto"/>
            </w:tcBorders>
            <w:shd w:val="clear" w:color="auto" w:fill="auto"/>
            <w:vAlign w:val="center"/>
            <w:hideMark/>
          </w:tcPr>
          <w:p w14:paraId="740A78CD"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r>
      <w:tr w:rsidR="00964DEC" w:rsidRPr="00964DEC" w14:paraId="4AC0CC0A" w14:textId="77777777" w:rsidTr="002F7750">
        <w:trPr>
          <w:trHeight w:val="66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53153207"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5.1</w:t>
            </w:r>
          </w:p>
        </w:tc>
        <w:tc>
          <w:tcPr>
            <w:tcW w:w="7440" w:type="dxa"/>
            <w:tcBorders>
              <w:top w:val="nil"/>
              <w:left w:val="nil"/>
              <w:bottom w:val="single" w:sz="4" w:space="0" w:color="auto"/>
              <w:right w:val="single" w:sz="4" w:space="0" w:color="auto"/>
            </w:tcBorders>
            <w:shd w:val="clear" w:color="auto" w:fill="auto"/>
            <w:vAlign w:val="center"/>
            <w:hideMark/>
          </w:tcPr>
          <w:p w14:paraId="6F2D2788" w14:textId="77777777" w:rsidR="00964DEC" w:rsidRPr="00964DEC" w:rsidRDefault="00964DEC" w:rsidP="00964DEC">
            <w:pPr>
              <w:ind w:firstLine="0"/>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Thuế thu nhập cá nhân nộp qua đơn vị chi trả tỉnh quản lý; thuế thu nhập cá nhân từ chuyển nhượng vốn và cho thuê tài sản của cá nhân do tỉnh quản lý</w:t>
            </w:r>
          </w:p>
        </w:tc>
        <w:tc>
          <w:tcPr>
            <w:tcW w:w="820" w:type="dxa"/>
            <w:tcBorders>
              <w:top w:val="nil"/>
              <w:left w:val="nil"/>
              <w:bottom w:val="single" w:sz="4" w:space="0" w:color="auto"/>
              <w:right w:val="single" w:sz="4" w:space="0" w:color="auto"/>
            </w:tcBorders>
            <w:shd w:val="clear" w:color="auto" w:fill="auto"/>
            <w:vAlign w:val="center"/>
            <w:hideMark/>
          </w:tcPr>
          <w:p w14:paraId="32528950"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100</w:t>
            </w:r>
          </w:p>
        </w:tc>
        <w:tc>
          <w:tcPr>
            <w:tcW w:w="820" w:type="dxa"/>
            <w:tcBorders>
              <w:top w:val="nil"/>
              <w:left w:val="nil"/>
              <w:bottom w:val="single" w:sz="4" w:space="0" w:color="auto"/>
              <w:right w:val="single" w:sz="4" w:space="0" w:color="auto"/>
            </w:tcBorders>
            <w:shd w:val="clear" w:color="auto" w:fill="auto"/>
            <w:vAlign w:val="center"/>
            <w:hideMark/>
          </w:tcPr>
          <w:p w14:paraId="236A941C"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r>
      <w:tr w:rsidR="00964DEC" w:rsidRPr="00964DEC" w14:paraId="527CE1BD" w14:textId="77777777" w:rsidTr="002F7750">
        <w:trPr>
          <w:trHeight w:val="66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61607B9D"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5.2</w:t>
            </w:r>
          </w:p>
        </w:tc>
        <w:tc>
          <w:tcPr>
            <w:tcW w:w="7440" w:type="dxa"/>
            <w:tcBorders>
              <w:top w:val="nil"/>
              <w:left w:val="nil"/>
              <w:bottom w:val="single" w:sz="4" w:space="0" w:color="auto"/>
              <w:right w:val="single" w:sz="4" w:space="0" w:color="auto"/>
            </w:tcBorders>
            <w:shd w:val="clear" w:color="auto" w:fill="auto"/>
            <w:vAlign w:val="center"/>
            <w:hideMark/>
          </w:tcPr>
          <w:p w14:paraId="4D732A06" w14:textId="77777777" w:rsidR="00964DEC" w:rsidRPr="00964DEC" w:rsidRDefault="00964DEC" w:rsidP="00964DEC">
            <w:pPr>
              <w:ind w:firstLine="0"/>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Thuế thu nhập cá nhân nộp qua đơn vị chi trả xã quản lý; thuê thu nhập cá nhân từ chuyển nhượng vốn và cho thuê tài sản của cá nhân do xã quản lý</w:t>
            </w:r>
          </w:p>
        </w:tc>
        <w:tc>
          <w:tcPr>
            <w:tcW w:w="820" w:type="dxa"/>
            <w:tcBorders>
              <w:top w:val="nil"/>
              <w:left w:val="nil"/>
              <w:bottom w:val="single" w:sz="4" w:space="0" w:color="auto"/>
              <w:right w:val="single" w:sz="4" w:space="0" w:color="auto"/>
            </w:tcBorders>
            <w:shd w:val="clear" w:color="auto" w:fill="auto"/>
            <w:vAlign w:val="center"/>
            <w:hideMark/>
          </w:tcPr>
          <w:p w14:paraId="562008E9"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c>
          <w:tcPr>
            <w:tcW w:w="820" w:type="dxa"/>
            <w:tcBorders>
              <w:top w:val="nil"/>
              <w:left w:val="nil"/>
              <w:bottom w:val="single" w:sz="4" w:space="0" w:color="auto"/>
              <w:right w:val="single" w:sz="4" w:space="0" w:color="auto"/>
            </w:tcBorders>
            <w:shd w:val="clear" w:color="auto" w:fill="auto"/>
            <w:vAlign w:val="center"/>
            <w:hideMark/>
          </w:tcPr>
          <w:p w14:paraId="2602BF98"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100</w:t>
            </w:r>
          </w:p>
        </w:tc>
      </w:tr>
      <w:tr w:rsidR="00964DEC" w:rsidRPr="00964DEC" w14:paraId="1457C77C" w14:textId="77777777" w:rsidTr="002F7750">
        <w:trPr>
          <w:trHeight w:val="66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1BED005B"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5.3</w:t>
            </w:r>
          </w:p>
        </w:tc>
        <w:tc>
          <w:tcPr>
            <w:tcW w:w="7440" w:type="dxa"/>
            <w:tcBorders>
              <w:top w:val="nil"/>
              <w:left w:val="nil"/>
              <w:bottom w:val="single" w:sz="4" w:space="0" w:color="auto"/>
              <w:right w:val="single" w:sz="4" w:space="0" w:color="auto"/>
            </w:tcBorders>
            <w:shd w:val="clear" w:color="auto" w:fill="auto"/>
            <w:vAlign w:val="center"/>
            <w:hideMark/>
          </w:tcPr>
          <w:p w14:paraId="6E335DBA" w14:textId="77777777" w:rsidR="00964DEC" w:rsidRPr="00964DEC" w:rsidRDefault="00964DEC" w:rsidP="00964DEC">
            <w:pPr>
              <w:ind w:firstLine="0"/>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xml:space="preserve">Thuế TNCN chuyển quyền sử dụng đất và tài sản trên đất, thuế TNCN của các hộ kinh doanh cá thể nộp thuế khoán ổn định; thừa kế; biếu tặng </w:t>
            </w:r>
          </w:p>
        </w:tc>
        <w:tc>
          <w:tcPr>
            <w:tcW w:w="820" w:type="dxa"/>
            <w:tcBorders>
              <w:top w:val="nil"/>
              <w:left w:val="nil"/>
              <w:bottom w:val="single" w:sz="4" w:space="0" w:color="auto"/>
              <w:right w:val="single" w:sz="4" w:space="0" w:color="auto"/>
            </w:tcBorders>
            <w:shd w:val="clear" w:color="auto" w:fill="auto"/>
            <w:vAlign w:val="center"/>
            <w:hideMark/>
          </w:tcPr>
          <w:p w14:paraId="439F8B07"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c>
          <w:tcPr>
            <w:tcW w:w="820" w:type="dxa"/>
            <w:tcBorders>
              <w:top w:val="nil"/>
              <w:left w:val="nil"/>
              <w:bottom w:val="single" w:sz="4" w:space="0" w:color="auto"/>
              <w:right w:val="single" w:sz="4" w:space="0" w:color="auto"/>
            </w:tcBorders>
            <w:shd w:val="clear" w:color="auto" w:fill="auto"/>
            <w:vAlign w:val="center"/>
            <w:hideMark/>
          </w:tcPr>
          <w:p w14:paraId="5AA55918"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r>
      <w:tr w:rsidR="00964DEC" w:rsidRPr="00964DEC" w14:paraId="52F875A2"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068CAAC1"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a</w:t>
            </w:r>
          </w:p>
        </w:tc>
        <w:tc>
          <w:tcPr>
            <w:tcW w:w="7440" w:type="dxa"/>
            <w:tcBorders>
              <w:top w:val="nil"/>
              <w:left w:val="nil"/>
              <w:bottom w:val="single" w:sz="4" w:space="0" w:color="auto"/>
              <w:right w:val="single" w:sz="4" w:space="0" w:color="auto"/>
            </w:tcBorders>
            <w:shd w:val="clear" w:color="auto" w:fill="auto"/>
            <w:vAlign w:val="center"/>
            <w:hideMark/>
          </w:tcPr>
          <w:p w14:paraId="5D7F6542" w14:textId="77777777" w:rsidR="00964DEC" w:rsidRPr="00964DEC" w:rsidRDefault="00964DEC" w:rsidP="00964DEC">
            <w:pPr>
              <w:ind w:firstLine="0"/>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Trên địa bàn phường</w:t>
            </w:r>
          </w:p>
        </w:tc>
        <w:tc>
          <w:tcPr>
            <w:tcW w:w="820" w:type="dxa"/>
            <w:tcBorders>
              <w:top w:val="nil"/>
              <w:left w:val="nil"/>
              <w:bottom w:val="single" w:sz="4" w:space="0" w:color="auto"/>
              <w:right w:val="single" w:sz="4" w:space="0" w:color="auto"/>
            </w:tcBorders>
            <w:shd w:val="clear" w:color="auto" w:fill="auto"/>
            <w:vAlign w:val="center"/>
            <w:hideMark/>
          </w:tcPr>
          <w:p w14:paraId="7B5C8930"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90</w:t>
            </w:r>
          </w:p>
        </w:tc>
        <w:tc>
          <w:tcPr>
            <w:tcW w:w="820" w:type="dxa"/>
            <w:tcBorders>
              <w:top w:val="nil"/>
              <w:left w:val="nil"/>
              <w:bottom w:val="single" w:sz="4" w:space="0" w:color="auto"/>
              <w:right w:val="single" w:sz="4" w:space="0" w:color="auto"/>
            </w:tcBorders>
            <w:shd w:val="clear" w:color="auto" w:fill="auto"/>
            <w:vAlign w:val="center"/>
            <w:hideMark/>
          </w:tcPr>
          <w:p w14:paraId="2807EC14"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10</w:t>
            </w:r>
          </w:p>
        </w:tc>
      </w:tr>
      <w:tr w:rsidR="00964DEC" w:rsidRPr="00964DEC" w14:paraId="26920E4C"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20C5B4CD"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b</w:t>
            </w:r>
          </w:p>
        </w:tc>
        <w:tc>
          <w:tcPr>
            <w:tcW w:w="7440" w:type="dxa"/>
            <w:tcBorders>
              <w:top w:val="nil"/>
              <w:left w:val="nil"/>
              <w:bottom w:val="single" w:sz="4" w:space="0" w:color="auto"/>
              <w:right w:val="single" w:sz="4" w:space="0" w:color="auto"/>
            </w:tcBorders>
            <w:shd w:val="clear" w:color="auto" w:fill="auto"/>
            <w:vAlign w:val="center"/>
            <w:hideMark/>
          </w:tcPr>
          <w:p w14:paraId="5BB5D3FE" w14:textId="77777777" w:rsidR="00964DEC" w:rsidRPr="00964DEC" w:rsidRDefault="00964DEC" w:rsidP="00964DEC">
            <w:pPr>
              <w:ind w:firstLine="0"/>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Trên địa bàn các xã</w:t>
            </w:r>
          </w:p>
        </w:tc>
        <w:tc>
          <w:tcPr>
            <w:tcW w:w="820" w:type="dxa"/>
            <w:tcBorders>
              <w:top w:val="nil"/>
              <w:left w:val="nil"/>
              <w:bottom w:val="single" w:sz="4" w:space="0" w:color="auto"/>
              <w:right w:val="single" w:sz="4" w:space="0" w:color="auto"/>
            </w:tcBorders>
            <w:shd w:val="clear" w:color="auto" w:fill="auto"/>
            <w:vAlign w:val="center"/>
            <w:hideMark/>
          </w:tcPr>
          <w:p w14:paraId="6992A7F7"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50</w:t>
            </w:r>
          </w:p>
        </w:tc>
        <w:tc>
          <w:tcPr>
            <w:tcW w:w="820" w:type="dxa"/>
            <w:tcBorders>
              <w:top w:val="nil"/>
              <w:left w:val="nil"/>
              <w:bottom w:val="single" w:sz="4" w:space="0" w:color="auto"/>
              <w:right w:val="single" w:sz="4" w:space="0" w:color="auto"/>
            </w:tcBorders>
            <w:shd w:val="clear" w:color="auto" w:fill="auto"/>
            <w:vAlign w:val="center"/>
            <w:hideMark/>
          </w:tcPr>
          <w:p w14:paraId="3A428FC3"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50</w:t>
            </w:r>
          </w:p>
        </w:tc>
      </w:tr>
      <w:tr w:rsidR="00964DEC" w:rsidRPr="00964DEC" w14:paraId="5EEB0D7B" w14:textId="77777777" w:rsidTr="002F7750">
        <w:trPr>
          <w:trHeight w:val="66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4C3B4703"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c</w:t>
            </w:r>
          </w:p>
        </w:tc>
        <w:tc>
          <w:tcPr>
            <w:tcW w:w="7440" w:type="dxa"/>
            <w:tcBorders>
              <w:top w:val="nil"/>
              <w:left w:val="nil"/>
              <w:bottom w:val="single" w:sz="4" w:space="0" w:color="auto"/>
              <w:right w:val="single" w:sz="4" w:space="0" w:color="auto"/>
            </w:tcBorders>
            <w:shd w:val="clear" w:color="auto" w:fill="auto"/>
            <w:vAlign w:val="center"/>
            <w:hideMark/>
          </w:tcPr>
          <w:p w14:paraId="192009EC" w14:textId="77777777" w:rsidR="00964DEC" w:rsidRPr="00964DEC" w:rsidRDefault="00964DEC" w:rsidP="00964DEC">
            <w:pPr>
              <w:ind w:firstLine="0"/>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Trường hợp không xác định được địa bàn xã, phường nộp (hoặc liên xã, phường không phân định được)</w:t>
            </w:r>
          </w:p>
        </w:tc>
        <w:tc>
          <w:tcPr>
            <w:tcW w:w="820" w:type="dxa"/>
            <w:tcBorders>
              <w:top w:val="nil"/>
              <w:left w:val="nil"/>
              <w:bottom w:val="single" w:sz="4" w:space="0" w:color="auto"/>
              <w:right w:val="single" w:sz="4" w:space="0" w:color="auto"/>
            </w:tcBorders>
            <w:shd w:val="clear" w:color="auto" w:fill="auto"/>
            <w:vAlign w:val="center"/>
            <w:hideMark/>
          </w:tcPr>
          <w:p w14:paraId="7D294F50"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100</w:t>
            </w:r>
          </w:p>
        </w:tc>
        <w:tc>
          <w:tcPr>
            <w:tcW w:w="820" w:type="dxa"/>
            <w:tcBorders>
              <w:top w:val="nil"/>
              <w:left w:val="nil"/>
              <w:bottom w:val="single" w:sz="4" w:space="0" w:color="auto"/>
              <w:right w:val="single" w:sz="4" w:space="0" w:color="auto"/>
            </w:tcBorders>
            <w:shd w:val="clear" w:color="auto" w:fill="auto"/>
            <w:vAlign w:val="center"/>
            <w:hideMark/>
          </w:tcPr>
          <w:p w14:paraId="34D4B330"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r>
      <w:tr w:rsidR="00964DEC" w:rsidRPr="00964DEC" w14:paraId="265FB49E"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7A7107BD" w14:textId="77777777" w:rsidR="00964DEC" w:rsidRPr="00964DEC" w:rsidRDefault="00964DEC" w:rsidP="00964DEC">
            <w:pPr>
              <w:ind w:firstLine="0"/>
              <w:jc w:val="center"/>
              <w:rPr>
                <w:rFonts w:ascii="Times New Roman" w:eastAsia="Times New Roman" w:hAnsi="Times New Roman" w:cs="Times New Roman"/>
                <w:b/>
                <w:bCs/>
                <w:sz w:val="28"/>
                <w:szCs w:val="28"/>
              </w:rPr>
            </w:pPr>
            <w:r w:rsidRPr="00964DEC">
              <w:rPr>
                <w:rFonts w:ascii="Times New Roman" w:eastAsia="Times New Roman" w:hAnsi="Times New Roman" w:cs="Times New Roman"/>
                <w:b/>
                <w:bCs/>
                <w:sz w:val="28"/>
                <w:szCs w:val="28"/>
              </w:rPr>
              <w:t>6</w:t>
            </w:r>
          </w:p>
        </w:tc>
        <w:tc>
          <w:tcPr>
            <w:tcW w:w="7440" w:type="dxa"/>
            <w:tcBorders>
              <w:top w:val="nil"/>
              <w:left w:val="nil"/>
              <w:bottom w:val="single" w:sz="4" w:space="0" w:color="auto"/>
              <w:right w:val="single" w:sz="4" w:space="0" w:color="auto"/>
            </w:tcBorders>
            <w:shd w:val="clear" w:color="auto" w:fill="auto"/>
            <w:vAlign w:val="center"/>
            <w:hideMark/>
          </w:tcPr>
          <w:p w14:paraId="5D42D89E" w14:textId="77777777" w:rsidR="00964DEC" w:rsidRPr="00964DEC" w:rsidRDefault="00964DEC" w:rsidP="00964DEC">
            <w:pPr>
              <w:ind w:firstLine="0"/>
              <w:rPr>
                <w:rFonts w:ascii="Times New Roman" w:eastAsia="Times New Roman" w:hAnsi="Times New Roman" w:cs="Times New Roman"/>
                <w:b/>
                <w:bCs/>
                <w:sz w:val="28"/>
                <w:szCs w:val="28"/>
              </w:rPr>
            </w:pPr>
            <w:r w:rsidRPr="00964DEC">
              <w:rPr>
                <w:rFonts w:ascii="Times New Roman" w:eastAsia="Times New Roman" w:hAnsi="Times New Roman" w:cs="Times New Roman"/>
                <w:b/>
                <w:bCs/>
                <w:sz w:val="28"/>
                <w:szCs w:val="28"/>
              </w:rPr>
              <w:t>Thuế sử dụng đất nông nghiệp</w:t>
            </w:r>
          </w:p>
        </w:tc>
        <w:tc>
          <w:tcPr>
            <w:tcW w:w="820" w:type="dxa"/>
            <w:tcBorders>
              <w:top w:val="nil"/>
              <w:left w:val="nil"/>
              <w:bottom w:val="single" w:sz="4" w:space="0" w:color="auto"/>
              <w:right w:val="single" w:sz="4" w:space="0" w:color="auto"/>
            </w:tcBorders>
            <w:shd w:val="clear" w:color="auto" w:fill="auto"/>
            <w:vAlign w:val="center"/>
            <w:hideMark/>
          </w:tcPr>
          <w:p w14:paraId="687D0215"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c>
          <w:tcPr>
            <w:tcW w:w="820" w:type="dxa"/>
            <w:tcBorders>
              <w:top w:val="nil"/>
              <w:left w:val="nil"/>
              <w:bottom w:val="single" w:sz="4" w:space="0" w:color="auto"/>
              <w:right w:val="single" w:sz="4" w:space="0" w:color="auto"/>
            </w:tcBorders>
            <w:shd w:val="clear" w:color="auto" w:fill="auto"/>
            <w:vAlign w:val="center"/>
            <w:hideMark/>
          </w:tcPr>
          <w:p w14:paraId="1EC5D3EC"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100</w:t>
            </w:r>
          </w:p>
        </w:tc>
      </w:tr>
      <w:tr w:rsidR="00964DEC" w:rsidRPr="00964DEC" w14:paraId="06C89B7E"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40A0C77F" w14:textId="77777777" w:rsidR="00964DEC" w:rsidRPr="00964DEC" w:rsidRDefault="00964DEC" w:rsidP="00964DEC">
            <w:pPr>
              <w:ind w:firstLine="0"/>
              <w:jc w:val="center"/>
              <w:rPr>
                <w:rFonts w:ascii="Times New Roman" w:eastAsia="Times New Roman" w:hAnsi="Times New Roman" w:cs="Times New Roman"/>
                <w:b/>
                <w:bCs/>
                <w:sz w:val="28"/>
                <w:szCs w:val="28"/>
              </w:rPr>
            </w:pPr>
            <w:r w:rsidRPr="00964DEC">
              <w:rPr>
                <w:rFonts w:ascii="Times New Roman" w:eastAsia="Times New Roman" w:hAnsi="Times New Roman" w:cs="Times New Roman"/>
                <w:b/>
                <w:bCs/>
                <w:sz w:val="28"/>
                <w:szCs w:val="28"/>
              </w:rPr>
              <w:t>7</w:t>
            </w:r>
          </w:p>
        </w:tc>
        <w:tc>
          <w:tcPr>
            <w:tcW w:w="7440" w:type="dxa"/>
            <w:tcBorders>
              <w:top w:val="nil"/>
              <w:left w:val="nil"/>
              <w:bottom w:val="single" w:sz="4" w:space="0" w:color="auto"/>
              <w:right w:val="single" w:sz="4" w:space="0" w:color="auto"/>
            </w:tcBorders>
            <w:shd w:val="clear" w:color="auto" w:fill="auto"/>
            <w:vAlign w:val="center"/>
            <w:hideMark/>
          </w:tcPr>
          <w:p w14:paraId="73123285" w14:textId="77777777" w:rsidR="00964DEC" w:rsidRPr="00964DEC" w:rsidRDefault="00964DEC" w:rsidP="00964DEC">
            <w:pPr>
              <w:ind w:firstLine="0"/>
              <w:rPr>
                <w:rFonts w:ascii="Times New Roman" w:eastAsia="Times New Roman" w:hAnsi="Times New Roman" w:cs="Times New Roman"/>
                <w:b/>
                <w:bCs/>
                <w:sz w:val="28"/>
                <w:szCs w:val="28"/>
              </w:rPr>
            </w:pPr>
            <w:r w:rsidRPr="00964DEC">
              <w:rPr>
                <w:rFonts w:ascii="Times New Roman" w:eastAsia="Times New Roman" w:hAnsi="Times New Roman" w:cs="Times New Roman"/>
                <w:b/>
                <w:bCs/>
                <w:sz w:val="28"/>
                <w:szCs w:val="28"/>
              </w:rPr>
              <w:t>Thuế sử dụng đất phi nông nghiệp</w:t>
            </w:r>
          </w:p>
        </w:tc>
        <w:tc>
          <w:tcPr>
            <w:tcW w:w="820" w:type="dxa"/>
            <w:tcBorders>
              <w:top w:val="nil"/>
              <w:left w:val="nil"/>
              <w:bottom w:val="single" w:sz="4" w:space="0" w:color="auto"/>
              <w:right w:val="single" w:sz="4" w:space="0" w:color="auto"/>
            </w:tcBorders>
            <w:shd w:val="clear" w:color="auto" w:fill="auto"/>
            <w:vAlign w:val="center"/>
            <w:hideMark/>
          </w:tcPr>
          <w:p w14:paraId="1C28FAED"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c>
          <w:tcPr>
            <w:tcW w:w="820" w:type="dxa"/>
            <w:tcBorders>
              <w:top w:val="nil"/>
              <w:left w:val="nil"/>
              <w:bottom w:val="single" w:sz="4" w:space="0" w:color="auto"/>
              <w:right w:val="single" w:sz="4" w:space="0" w:color="auto"/>
            </w:tcBorders>
            <w:shd w:val="clear" w:color="auto" w:fill="auto"/>
            <w:vAlign w:val="center"/>
            <w:hideMark/>
          </w:tcPr>
          <w:p w14:paraId="6B2F0B12"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r>
      <w:tr w:rsidR="00964DEC" w:rsidRPr="00964DEC" w14:paraId="2372196E"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5901DE41"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7.1</w:t>
            </w:r>
          </w:p>
        </w:tc>
        <w:tc>
          <w:tcPr>
            <w:tcW w:w="7440" w:type="dxa"/>
            <w:tcBorders>
              <w:top w:val="nil"/>
              <w:left w:val="nil"/>
              <w:bottom w:val="single" w:sz="4" w:space="0" w:color="auto"/>
              <w:right w:val="single" w:sz="4" w:space="0" w:color="auto"/>
            </w:tcBorders>
            <w:shd w:val="clear" w:color="auto" w:fill="auto"/>
            <w:vAlign w:val="center"/>
            <w:hideMark/>
          </w:tcPr>
          <w:p w14:paraId="37B84745" w14:textId="77777777" w:rsidR="00964DEC" w:rsidRPr="00964DEC" w:rsidRDefault="00964DEC" w:rsidP="00964DEC">
            <w:pPr>
              <w:ind w:firstLine="0"/>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xml:space="preserve">Đối với đất ở tại đô thị, đất ở tại nông thôn </w:t>
            </w:r>
          </w:p>
        </w:tc>
        <w:tc>
          <w:tcPr>
            <w:tcW w:w="820" w:type="dxa"/>
            <w:tcBorders>
              <w:top w:val="nil"/>
              <w:left w:val="nil"/>
              <w:bottom w:val="single" w:sz="4" w:space="0" w:color="auto"/>
              <w:right w:val="single" w:sz="4" w:space="0" w:color="auto"/>
            </w:tcBorders>
            <w:shd w:val="clear" w:color="auto" w:fill="auto"/>
            <w:vAlign w:val="center"/>
            <w:hideMark/>
          </w:tcPr>
          <w:p w14:paraId="3392EBDF"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c>
          <w:tcPr>
            <w:tcW w:w="820" w:type="dxa"/>
            <w:tcBorders>
              <w:top w:val="nil"/>
              <w:left w:val="nil"/>
              <w:bottom w:val="single" w:sz="4" w:space="0" w:color="auto"/>
              <w:right w:val="single" w:sz="4" w:space="0" w:color="auto"/>
            </w:tcBorders>
            <w:shd w:val="clear" w:color="auto" w:fill="auto"/>
            <w:vAlign w:val="center"/>
            <w:hideMark/>
          </w:tcPr>
          <w:p w14:paraId="266FA0A1"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r>
      <w:tr w:rsidR="00964DEC" w:rsidRPr="00964DEC" w14:paraId="3BE74BC9"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6B465BBD"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a</w:t>
            </w:r>
          </w:p>
        </w:tc>
        <w:tc>
          <w:tcPr>
            <w:tcW w:w="7440" w:type="dxa"/>
            <w:tcBorders>
              <w:top w:val="nil"/>
              <w:left w:val="nil"/>
              <w:bottom w:val="single" w:sz="4" w:space="0" w:color="auto"/>
              <w:right w:val="single" w:sz="4" w:space="0" w:color="auto"/>
            </w:tcBorders>
            <w:shd w:val="clear" w:color="auto" w:fill="auto"/>
            <w:vAlign w:val="center"/>
            <w:hideMark/>
          </w:tcPr>
          <w:p w14:paraId="053A4625" w14:textId="77777777" w:rsidR="00964DEC" w:rsidRPr="00964DEC" w:rsidRDefault="00964DEC" w:rsidP="00964DEC">
            <w:pPr>
              <w:ind w:firstLine="0"/>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Thu trên địa bàn phường</w:t>
            </w:r>
          </w:p>
        </w:tc>
        <w:tc>
          <w:tcPr>
            <w:tcW w:w="820" w:type="dxa"/>
            <w:tcBorders>
              <w:top w:val="nil"/>
              <w:left w:val="nil"/>
              <w:bottom w:val="single" w:sz="4" w:space="0" w:color="auto"/>
              <w:right w:val="single" w:sz="4" w:space="0" w:color="auto"/>
            </w:tcBorders>
            <w:shd w:val="clear" w:color="auto" w:fill="auto"/>
            <w:vAlign w:val="center"/>
            <w:hideMark/>
          </w:tcPr>
          <w:p w14:paraId="27A19CE2"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60</w:t>
            </w:r>
          </w:p>
        </w:tc>
        <w:tc>
          <w:tcPr>
            <w:tcW w:w="820" w:type="dxa"/>
            <w:tcBorders>
              <w:top w:val="nil"/>
              <w:left w:val="nil"/>
              <w:bottom w:val="single" w:sz="4" w:space="0" w:color="auto"/>
              <w:right w:val="single" w:sz="4" w:space="0" w:color="auto"/>
            </w:tcBorders>
            <w:shd w:val="clear" w:color="auto" w:fill="auto"/>
            <w:vAlign w:val="center"/>
            <w:hideMark/>
          </w:tcPr>
          <w:p w14:paraId="7E0C60B7"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40</w:t>
            </w:r>
          </w:p>
        </w:tc>
      </w:tr>
      <w:tr w:rsidR="00964DEC" w:rsidRPr="00964DEC" w14:paraId="5E962B82"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335328E0"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b</w:t>
            </w:r>
          </w:p>
        </w:tc>
        <w:tc>
          <w:tcPr>
            <w:tcW w:w="7440" w:type="dxa"/>
            <w:tcBorders>
              <w:top w:val="nil"/>
              <w:left w:val="nil"/>
              <w:bottom w:val="single" w:sz="4" w:space="0" w:color="auto"/>
              <w:right w:val="single" w:sz="4" w:space="0" w:color="auto"/>
            </w:tcBorders>
            <w:shd w:val="clear" w:color="auto" w:fill="auto"/>
            <w:vAlign w:val="center"/>
            <w:hideMark/>
          </w:tcPr>
          <w:p w14:paraId="1853DE76" w14:textId="77777777" w:rsidR="00964DEC" w:rsidRPr="00964DEC" w:rsidRDefault="00964DEC" w:rsidP="00964DEC">
            <w:pPr>
              <w:ind w:firstLine="0"/>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Thu trên địa bàn xã</w:t>
            </w:r>
          </w:p>
        </w:tc>
        <w:tc>
          <w:tcPr>
            <w:tcW w:w="820" w:type="dxa"/>
            <w:tcBorders>
              <w:top w:val="nil"/>
              <w:left w:val="nil"/>
              <w:bottom w:val="single" w:sz="4" w:space="0" w:color="auto"/>
              <w:right w:val="single" w:sz="4" w:space="0" w:color="auto"/>
            </w:tcBorders>
            <w:shd w:val="clear" w:color="auto" w:fill="auto"/>
            <w:vAlign w:val="center"/>
            <w:hideMark/>
          </w:tcPr>
          <w:p w14:paraId="648A1A79"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c>
          <w:tcPr>
            <w:tcW w:w="820" w:type="dxa"/>
            <w:tcBorders>
              <w:top w:val="nil"/>
              <w:left w:val="nil"/>
              <w:bottom w:val="single" w:sz="4" w:space="0" w:color="auto"/>
              <w:right w:val="single" w:sz="4" w:space="0" w:color="auto"/>
            </w:tcBorders>
            <w:shd w:val="clear" w:color="auto" w:fill="auto"/>
            <w:vAlign w:val="center"/>
            <w:hideMark/>
          </w:tcPr>
          <w:p w14:paraId="21268A59"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100</w:t>
            </w:r>
          </w:p>
        </w:tc>
      </w:tr>
      <w:tr w:rsidR="00964DEC" w:rsidRPr="00964DEC" w14:paraId="6AA77C03"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420FF663"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7.2</w:t>
            </w:r>
          </w:p>
        </w:tc>
        <w:tc>
          <w:tcPr>
            <w:tcW w:w="7440" w:type="dxa"/>
            <w:tcBorders>
              <w:top w:val="nil"/>
              <w:left w:val="nil"/>
              <w:bottom w:val="single" w:sz="4" w:space="0" w:color="auto"/>
              <w:right w:val="single" w:sz="4" w:space="0" w:color="auto"/>
            </w:tcBorders>
            <w:shd w:val="clear" w:color="auto" w:fill="auto"/>
            <w:vAlign w:val="center"/>
            <w:hideMark/>
          </w:tcPr>
          <w:p w14:paraId="796C1DD6" w14:textId="77777777" w:rsidR="00964DEC" w:rsidRPr="00964DEC" w:rsidRDefault="00964DEC" w:rsidP="00964DEC">
            <w:pPr>
              <w:ind w:firstLine="0"/>
              <w:jc w:val="left"/>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Đối với đất sản xuất, kinh doanh phi nông nghiệp</w:t>
            </w:r>
          </w:p>
        </w:tc>
        <w:tc>
          <w:tcPr>
            <w:tcW w:w="820" w:type="dxa"/>
            <w:tcBorders>
              <w:top w:val="nil"/>
              <w:left w:val="nil"/>
              <w:bottom w:val="single" w:sz="4" w:space="0" w:color="auto"/>
              <w:right w:val="single" w:sz="4" w:space="0" w:color="auto"/>
            </w:tcBorders>
            <w:shd w:val="clear" w:color="auto" w:fill="auto"/>
            <w:vAlign w:val="center"/>
            <w:hideMark/>
          </w:tcPr>
          <w:p w14:paraId="43C18DD5"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80</w:t>
            </w:r>
          </w:p>
        </w:tc>
        <w:tc>
          <w:tcPr>
            <w:tcW w:w="820" w:type="dxa"/>
            <w:tcBorders>
              <w:top w:val="nil"/>
              <w:left w:val="nil"/>
              <w:bottom w:val="single" w:sz="4" w:space="0" w:color="auto"/>
              <w:right w:val="single" w:sz="4" w:space="0" w:color="auto"/>
            </w:tcBorders>
            <w:shd w:val="clear" w:color="auto" w:fill="auto"/>
            <w:vAlign w:val="center"/>
            <w:hideMark/>
          </w:tcPr>
          <w:p w14:paraId="736AFE37"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20</w:t>
            </w:r>
          </w:p>
        </w:tc>
      </w:tr>
      <w:tr w:rsidR="00964DEC" w:rsidRPr="00964DEC" w14:paraId="202D0A74"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364D7EFE" w14:textId="77777777" w:rsidR="00964DEC" w:rsidRPr="00964DEC" w:rsidRDefault="00964DEC" w:rsidP="00964DEC">
            <w:pPr>
              <w:ind w:firstLine="0"/>
              <w:jc w:val="center"/>
              <w:rPr>
                <w:rFonts w:ascii="Times New Roman" w:eastAsia="Times New Roman" w:hAnsi="Times New Roman" w:cs="Times New Roman"/>
                <w:b/>
                <w:bCs/>
                <w:sz w:val="28"/>
                <w:szCs w:val="28"/>
              </w:rPr>
            </w:pPr>
            <w:r w:rsidRPr="00964DEC">
              <w:rPr>
                <w:rFonts w:ascii="Times New Roman" w:eastAsia="Times New Roman" w:hAnsi="Times New Roman" w:cs="Times New Roman"/>
                <w:b/>
                <w:bCs/>
                <w:sz w:val="28"/>
                <w:szCs w:val="28"/>
              </w:rPr>
              <w:t>8</w:t>
            </w:r>
          </w:p>
        </w:tc>
        <w:tc>
          <w:tcPr>
            <w:tcW w:w="7440" w:type="dxa"/>
            <w:tcBorders>
              <w:top w:val="nil"/>
              <w:left w:val="nil"/>
              <w:bottom w:val="single" w:sz="4" w:space="0" w:color="auto"/>
              <w:right w:val="single" w:sz="4" w:space="0" w:color="auto"/>
            </w:tcBorders>
            <w:shd w:val="clear" w:color="auto" w:fill="auto"/>
            <w:vAlign w:val="center"/>
            <w:hideMark/>
          </w:tcPr>
          <w:p w14:paraId="560DB26F" w14:textId="77777777" w:rsidR="00964DEC" w:rsidRPr="00964DEC" w:rsidRDefault="00964DEC" w:rsidP="00964DEC">
            <w:pPr>
              <w:ind w:firstLine="0"/>
              <w:rPr>
                <w:rFonts w:ascii="Times New Roman" w:eastAsia="Times New Roman" w:hAnsi="Times New Roman" w:cs="Times New Roman"/>
                <w:b/>
                <w:bCs/>
                <w:sz w:val="28"/>
                <w:szCs w:val="28"/>
              </w:rPr>
            </w:pPr>
            <w:r w:rsidRPr="00964DEC">
              <w:rPr>
                <w:rFonts w:ascii="Times New Roman" w:eastAsia="Times New Roman" w:hAnsi="Times New Roman" w:cs="Times New Roman"/>
                <w:b/>
                <w:bCs/>
                <w:sz w:val="28"/>
                <w:szCs w:val="28"/>
              </w:rPr>
              <w:t xml:space="preserve">Tiền thuê mặt đất </w:t>
            </w:r>
          </w:p>
        </w:tc>
        <w:tc>
          <w:tcPr>
            <w:tcW w:w="820" w:type="dxa"/>
            <w:tcBorders>
              <w:top w:val="nil"/>
              <w:left w:val="nil"/>
              <w:bottom w:val="single" w:sz="4" w:space="0" w:color="auto"/>
              <w:right w:val="single" w:sz="4" w:space="0" w:color="auto"/>
            </w:tcBorders>
            <w:shd w:val="clear" w:color="auto" w:fill="auto"/>
            <w:vAlign w:val="center"/>
            <w:hideMark/>
          </w:tcPr>
          <w:p w14:paraId="66833632"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c>
          <w:tcPr>
            <w:tcW w:w="820" w:type="dxa"/>
            <w:tcBorders>
              <w:top w:val="nil"/>
              <w:left w:val="nil"/>
              <w:bottom w:val="single" w:sz="4" w:space="0" w:color="auto"/>
              <w:right w:val="single" w:sz="4" w:space="0" w:color="auto"/>
            </w:tcBorders>
            <w:shd w:val="clear" w:color="auto" w:fill="auto"/>
            <w:vAlign w:val="center"/>
            <w:hideMark/>
          </w:tcPr>
          <w:p w14:paraId="52C30F41"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r>
      <w:tr w:rsidR="00964DEC" w:rsidRPr="00964DEC" w14:paraId="37DA3C49"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7AF6D5CF"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8.1</w:t>
            </w:r>
          </w:p>
        </w:tc>
        <w:tc>
          <w:tcPr>
            <w:tcW w:w="7440" w:type="dxa"/>
            <w:tcBorders>
              <w:top w:val="nil"/>
              <w:left w:val="nil"/>
              <w:bottom w:val="single" w:sz="4" w:space="0" w:color="auto"/>
              <w:right w:val="single" w:sz="4" w:space="0" w:color="auto"/>
            </w:tcBorders>
            <w:shd w:val="clear" w:color="auto" w:fill="auto"/>
            <w:vAlign w:val="center"/>
            <w:hideMark/>
          </w:tcPr>
          <w:p w14:paraId="6A7565F3" w14:textId="77777777" w:rsidR="00964DEC" w:rsidRPr="00964DEC" w:rsidRDefault="00964DEC" w:rsidP="00964DEC">
            <w:pPr>
              <w:ind w:firstLine="0"/>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Thu tiền 01 lần cho cả thời gian thuê</w:t>
            </w:r>
          </w:p>
        </w:tc>
        <w:tc>
          <w:tcPr>
            <w:tcW w:w="820" w:type="dxa"/>
            <w:tcBorders>
              <w:top w:val="nil"/>
              <w:left w:val="nil"/>
              <w:bottom w:val="single" w:sz="4" w:space="0" w:color="auto"/>
              <w:right w:val="single" w:sz="4" w:space="0" w:color="auto"/>
            </w:tcBorders>
            <w:shd w:val="clear" w:color="auto" w:fill="auto"/>
            <w:vAlign w:val="center"/>
            <w:hideMark/>
          </w:tcPr>
          <w:p w14:paraId="34D50FF1"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c>
          <w:tcPr>
            <w:tcW w:w="820" w:type="dxa"/>
            <w:tcBorders>
              <w:top w:val="nil"/>
              <w:left w:val="nil"/>
              <w:bottom w:val="single" w:sz="4" w:space="0" w:color="auto"/>
              <w:right w:val="single" w:sz="4" w:space="0" w:color="auto"/>
            </w:tcBorders>
            <w:shd w:val="clear" w:color="auto" w:fill="auto"/>
            <w:vAlign w:val="center"/>
            <w:hideMark/>
          </w:tcPr>
          <w:p w14:paraId="6CD16345"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r>
      <w:tr w:rsidR="00964DEC" w:rsidRPr="00964DEC" w14:paraId="429934B5"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4A479DDA"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a</w:t>
            </w:r>
          </w:p>
        </w:tc>
        <w:tc>
          <w:tcPr>
            <w:tcW w:w="7440" w:type="dxa"/>
            <w:tcBorders>
              <w:top w:val="nil"/>
              <w:left w:val="nil"/>
              <w:bottom w:val="single" w:sz="4" w:space="0" w:color="auto"/>
              <w:right w:val="single" w:sz="4" w:space="0" w:color="auto"/>
            </w:tcBorders>
            <w:shd w:val="clear" w:color="auto" w:fill="auto"/>
            <w:vAlign w:val="center"/>
            <w:hideMark/>
          </w:tcPr>
          <w:p w14:paraId="387F8C29" w14:textId="77777777" w:rsidR="00964DEC" w:rsidRPr="00964DEC" w:rsidRDefault="00964DEC" w:rsidP="00964DEC">
            <w:pPr>
              <w:ind w:firstLine="0"/>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Thu trên địa bàn phường</w:t>
            </w:r>
          </w:p>
        </w:tc>
        <w:tc>
          <w:tcPr>
            <w:tcW w:w="820" w:type="dxa"/>
            <w:tcBorders>
              <w:top w:val="nil"/>
              <w:left w:val="nil"/>
              <w:bottom w:val="single" w:sz="4" w:space="0" w:color="auto"/>
              <w:right w:val="single" w:sz="4" w:space="0" w:color="auto"/>
            </w:tcBorders>
            <w:shd w:val="clear" w:color="auto" w:fill="auto"/>
            <w:vAlign w:val="center"/>
            <w:hideMark/>
          </w:tcPr>
          <w:p w14:paraId="1030E42E"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100</w:t>
            </w:r>
          </w:p>
        </w:tc>
        <w:tc>
          <w:tcPr>
            <w:tcW w:w="820" w:type="dxa"/>
            <w:tcBorders>
              <w:top w:val="nil"/>
              <w:left w:val="nil"/>
              <w:bottom w:val="single" w:sz="4" w:space="0" w:color="auto"/>
              <w:right w:val="single" w:sz="4" w:space="0" w:color="auto"/>
            </w:tcBorders>
            <w:shd w:val="clear" w:color="auto" w:fill="auto"/>
            <w:vAlign w:val="center"/>
            <w:hideMark/>
          </w:tcPr>
          <w:p w14:paraId="3EAE5FAD"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r>
      <w:tr w:rsidR="00964DEC" w:rsidRPr="00964DEC" w14:paraId="2D293F24"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0A87DAD3"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b</w:t>
            </w:r>
          </w:p>
        </w:tc>
        <w:tc>
          <w:tcPr>
            <w:tcW w:w="7440" w:type="dxa"/>
            <w:tcBorders>
              <w:top w:val="nil"/>
              <w:left w:val="nil"/>
              <w:bottom w:val="single" w:sz="4" w:space="0" w:color="auto"/>
              <w:right w:val="single" w:sz="4" w:space="0" w:color="auto"/>
            </w:tcBorders>
            <w:shd w:val="clear" w:color="auto" w:fill="auto"/>
            <w:vAlign w:val="center"/>
            <w:hideMark/>
          </w:tcPr>
          <w:p w14:paraId="18E286AE" w14:textId="77777777" w:rsidR="00964DEC" w:rsidRPr="00964DEC" w:rsidRDefault="00964DEC" w:rsidP="00964DEC">
            <w:pPr>
              <w:ind w:firstLine="0"/>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Thu trên địa bàn xã</w:t>
            </w:r>
          </w:p>
        </w:tc>
        <w:tc>
          <w:tcPr>
            <w:tcW w:w="820" w:type="dxa"/>
            <w:tcBorders>
              <w:top w:val="nil"/>
              <w:left w:val="nil"/>
              <w:bottom w:val="single" w:sz="4" w:space="0" w:color="auto"/>
              <w:right w:val="single" w:sz="4" w:space="0" w:color="auto"/>
            </w:tcBorders>
            <w:shd w:val="clear" w:color="auto" w:fill="auto"/>
            <w:vAlign w:val="center"/>
            <w:hideMark/>
          </w:tcPr>
          <w:p w14:paraId="45557343"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90</w:t>
            </w:r>
          </w:p>
        </w:tc>
        <w:tc>
          <w:tcPr>
            <w:tcW w:w="820" w:type="dxa"/>
            <w:tcBorders>
              <w:top w:val="nil"/>
              <w:left w:val="nil"/>
              <w:bottom w:val="single" w:sz="4" w:space="0" w:color="auto"/>
              <w:right w:val="single" w:sz="4" w:space="0" w:color="auto"/>
            </w:tcBorders>
            <w:shd w:val="clear" w:color="auto" w:fill="auto"/>
            <w:vAlign w:val="center"/>
            <w:hideMark/>
          </w:tcPr>
          <w:p w14:paraId="7A33B810"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10</w:t>
            </w:r>
          </w:p>
        </w:tc>
      </w:tr>
      <w:tr w:rsidR="00964DEC" w:rsidRPr="00964DEC" w14:paraId="6C0CE90A"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22680F56"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8.2</w:t>
            </w:r>
          </w:p>
        </w:tc>
        <w:tc>
          <w:tcPr>
            <w:tcW w:w="7440" w:type="dxa"/>
            <w:tcBorders>
              <w:top w:val="nil"/>
              <w:left w:val="nil"/>
              <w:bottom w:val="single" w:sz="4" w:space="0" w:color="auto"/>
              <w:right w:val="single" w:sz="4" w:space="0" w:color="auto"/>
            </w:tcBorders>
            <w:shd w:val="clear" w:color="auto" w:fill="auto"/>
            <w:vAlign w:val="center"/>
            <w:hideMark/>
          </w:tcPr>
          <w:p w14:paraId="0D21261F" w14:textId="77777777" w:rsidR="00964DEC" w:rsidRPr="00964DEC" w:rsidRDefault="00964DEC" w:rsidP="00964DEC">
            <w:pPr>
              <w:ind w:firstLine="0"/>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Thu tiền hàng năm</w:t>
            </w:r>
          </w:p>
        </w:tc>
        <w:tc>
          <w:tcPr>
            <w:tcW w:w="820" w:type="dxa"/>
            <w:tcBorders>
              <w:top w:val="nil"/>
              <w:left w:val="nil"/>
              <w:bottom w:val="single" w:sz="4" w:space="0" w:color="auto"/>
              <w:right w:val="single" w:sz="4" w:space="0" w:color="auto"/>
            </w:tcBorders>
            <w:shd w:val="clear" w:color="auto" w:fill="auto"/>
            <w:vAlign w:val="center"/>
            <w:hideMark/>
          </w:tcPr>
          <w:p w14:paraId="4BC01880"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c>
          <w:tcPr>
            <w:tcW w:w="820" w:type="dxa"/>
            <w:tcBorders>
              <w:top w:val="nil"/>
              <w:left w:val="nil"/>
              <w:bottom w:val="single" w:sz="4" w:space="0" w:color="auto"/>
              <w:right w:val="single" w:sz="4" w:space="0" w:color="auto"/>
            </w:tcBorders>
            <w:shd w:val="clear" w:color="auto" w:fill="auto"/>
            <w:vAlign w:val="center"/>
            <w:hideMark/>
          </w:tcPr>
          <w:p w14:paraId="2378CAE8"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r>
      <w:tr w:rsidR="00964DEC" w:rsidRPr="00964DEC" w14:paraId="511DF6ED"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46551EC4"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xml:space="preserve">a </w:t>
            </w:r>
          </w:p>
        </w:tc>
        <w:tc>
          <w:tcPr>
            <w:tcW w:w="7440" w:type="dxa"/>
            <w:tcBorders>
              <w:top w:val="nil"/>
              <w:left w:val="nil"/>
              <w:bottom w:val="single" w:sz="4" w:space="0" w:color="auto"/>
              <w:right w:val="single" w:sz="4" w:space="0" w:color="auto"/>
            </w:tcBorders>
            <w:shd w:val="clear" w:color="auto" w:fill="auto"/>
            <w:vAlign w:val="center"/>
            <w:hideMark/>
          </w:tcPr>
          <w:p w14:paraId="4A8A220A" w14:textId="77777777" w:rsidR="00964DEC" w:rsidRPr="00964DEC" w:rsidRDefault="00964DEC" w:rsidP="00964DEC">
            <w:pPr>
              <w:ind w:firstLine="0"/>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Thu trên địa bàn phường</w:t>
            </w:r>
          </w:p>
        </w:tc>
        <w:tc>
          <w:tcPr>
            <w:tcW w:w="820" w:type="dxa"/>
            <w:tcBorders>
              <w:top w:val="nil"/>
              <w:left w:val="nil"/>
              <w:bottom w:val="single" w:sz="4" w:space="0" w:color="auto"/>
              <w:right w:val="single" w:sz="4" w:space="0" w:color="auto"/>
            </w:tcBorders>
            <w:shd w:val="clear" w:color="auto" w:fill="auto"/>
            <w:vAlign w:val="center"/>
            <w:hideMark/>
          </w:tcPr>
          <w:p w14:paraId="3048B57F"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90</w:t>
            </w:r>
          </w:p>
        </w:tc>
        <w:tc>
          <w:tcPr>
            <w:tcW w:w="820" w:type="dxa"/>
            <w:tcBorders>
              <w:top w:val="nil"/>
              <w:left w:val="nil"/>
              <w:bottom w:val="single" w:sz="4" w:space="0" w:color="auto"/>
              <w:right w:val="single" w:sz="4" w:space="0" w:color="auto"/>
            </w:tcBorders>
            <w:shd w:val="clear" w:color="auto" w:fill="auto"/>
            <w:vAlign w:val="center"/>
            <w:hideMark/>
          </w:tcPr>
          <w:p w14:paraId="70679722"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10</w:t>
            </w:r>
          </w:p>
        </w:tc>
      </w:tr>
      <w:tr w:rsidR="00964DEC" w:rsidRPr="00964DEC" w14:paraId="47709142"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0596BA71"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b</w:t>
            </w:r>
          </w:p>
        </w:tc>
        <w:tc>
          <w:tcPr>
            <w:tcW w:w="7440" w:type="dxa"/>
            <w:tcBorders>
              <w:top w:val="nil"/>
              <w:left w:val="nil"/>
              <w:bottom w:val="single" w:sz="4" w:space="0" w:color="auto"/>
              <w:right w:val="single" w:sz="4" w:space="0" w:color="auto"/>
            </w:tcBorders>
            <w:shd w:val="clear" w:color="auto" w:fill="auto"/>
            <w:vAlign w:val="center"/>
            <w:hideMark/>
          </w:tcPr>
          <w:p w14:paraId="027B3A73" w14:textId="77777777" w:rsidR="00964DEC" w:rsidRPr="00964DEC" w:rsidRDefault="00964DEC" w:rsidP="00964DEC">
            <w:pPr>
              <w:ind w:firstLine="0"/>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Thu trên địa bàn xã</w:t>
            </w:r>
          </w:p>
        </w:tc>
        <w:tc>
          <w:tcPr>
            <w:tcW w:w="820" w:type="dxa"/>
            <w:tcBorders>
              <w:top w:val="nil"/>
              <w:left w:val="nil"/>
              <w:bottom w:val="single" w:sz="4" w:space="0" w:color="auto"/>
              <w:right w:val="single" w:sz="4" w:space="0" w:color="auto"/>
            </w:tcBorders>
            <w:shd w:val="clear" w:color="auto" w:fill="auto"/>
            <w:vAlign w:val="center"/>
            <w:hideMark/>
          </w:tcPr>
          <w:p w14:paraId="4C7E067F"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80</w:t>
            </w:r>
          </w:p>
        </w:tc>
        <w:tc>
          <w:tcPr>
            <w:tcW w:w="820" w:type="dxa"/>
            <w:tcBorders>
              <w:top w:val="nil"/>
              <w:left w:val="nil"/>
              <w:bottom w:val="single" w:sz="4" w:space="0" w:color="auto"/>
              <w:right w:val="single" w:sz="4" w:space="0" w:color="auto"/>
            </w:tcBorders>
            <w:shd w:val="clear" w:color="auto" w:fill="auto"/>
            <w:vAlign w:val="center"/>
            <w:hideMark/>
          </w:tcPr>
          <w:p w14:paraId="19CC233D"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20</w:t>
            </w:r>
          </w:p>
        </w:tc>
      </w:tr>
      <w:tr w:rsidR="00964DEC" w:rsidRPr="00964DEC" w14:paraId="6514DBA1" w14:textId="77777777" w:rsidTr="002F7750">
        <w:trPr>
          <w:trHeight w:val="66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4481705C"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8.3</w:t>
            </w:r>
          </w:p>
        </w:tc>
        <w:tc>
          <w:tcPr>
            <w:tcW w:w="7440" w:type="dxa"/>
            <w:tcBorders>
              <w:top w:val="nil"/>
              <w:left w:val="nil"/>
              <w:bottom w:val="single" w:sz="4" w:space="0" w:color="auto"/>
              <w:right w:val="single" w:sz="4" w:space="0" w:color="auto"/>
            </w:tcBorders>
            <w:shd w:val="clear" w:color="auto" w:fill="auto"/>
            <w:vAlign w:val="center"/>
            <w:hideMark/>
          </w:tcPr>
          <w:p w14:paraId="34C05C07" w14:textId="77777777" w:rsidR="00964DEC" w:rsidRPr="00964DEC" w:rsidRDefault="00964DEC" w:rsidP="00964DEC">
            <w:pPr>
              <w:ind w:firstLine="0"/>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Thu tiền thuê mặt đất, mặt nước trong khu kinh tế, khu công nghiệp, khu chế xuất</w:t>
            </w:r>
          </w:p>
        </w:tc>
        <w:tc>
          <w:tcPr>
            <w:tcW w:w="820" w:type="dxa"/>
            <w:tcBorders>
              <w:top w:val="nil"/>
              <w:left w:val="nil"/>
              <w:bottom w:val="single" w:sz="4" w:space="0" w:color="auto"/>
              <w:right w:val="single" w:sz="4" w:space="0" w:color="auto"/>
            </w:tcBorders>
            <w:shd w:val="clear" w:color="auto" w:fill="auto"/>
            <w:vAlign w:val="center"/>
            <w:hideMark/>
          </w:tcPr>
          <w:p w14:paraId="529753E1"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100</w:t>
            </w:r>
          </w:p>
        </w:tc>
        <w:tc>
          <w:tcPr>
            <w:tcW w:w="820" w:type="dxa"/>
            <w:tcBorders>
              <w:top w:val="nil"/>
              <w:left w:val="nil"/>
              <w:bottom w:val="single" w:sz="4" w:space="0" w:color="auto"/>
              <w:right w:val="single" w:sz="4" w:space="0" w:color="auto"/>
            </w:tcBorders>
            <w:shd w:val="clear" w:color="auto" w:fill="auto"/>
            <w:vAlign w:val="center"/>
            <w:hideMark/>
          </w:tcPr>
          <w:p w14:paraId="1279C8B1"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r>
      <w:tr w:rsidR="00964DEC" w:rsidRPr="00964DEC" w14:paraId="014619F4"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6C3AAB91" w14:textId="77777777" w:rsidR="00964DEC" w:rsidRPr="00964DEC" w:rsidRDefault="00964DEC" w:rsidP="00964DEC">
            <w:pPr>
              <w:ind w:firstLine="0"/>
              <w:jc w:val="center"/>
              <w:rPr>
                <w:rFonts w:ascii="Times New Roman" w:eastAsia="Times New Roman" w:hAnsi="Times New Roman" w:cs="Times New Roman"/>
                <w:b/>
                <w:bCs/>
                <w:sz w:val="28"/>
                <w:szCs w:val="28"/>
              </w:rPr>
            </w:pPr>
            <w:r w:rsidRPr="00964DEC">
              <w:rPr>
                <w:rFonts w:ascii="Times New Roman" w:eastAsia="Times New Roman" w:hAnsi="Times New Roman" w:cs="Times New Roman"/>
                <w:b/>
                <w:bCs/>
                <w:sz w:val="28"/>
                <w:szCs w:val="28"/>
              </w:rPr>
              <w:t>9</w:t>
            </w:r>
          </w:p>
        </w:tc>
        <w:tc>
          <w:tcPr>
            <w:tcW w:w="7440" w:type="dxa"/>
            <w:tcBorders>
              <w:top w:val="nil"/>
              <w:left w:val="nil"/>
              <w:bottom w:val="single" w:sz="4" w:space="0" w:color="auto"/>
              <w:right w:val="single" w:sz="4" w:space="0" w:color="auto"/>
            </w:tcBorders>
            <w:shd w:val="clear" w:color="auto" w:fill="auto"/>
            <w:vAlign w:val="center"/>
            <w:hideMark/>
          </w:tcPr>
          <w:p w14:paraId="21D4D216" w14:textId="77777777" w:rsidR="00964DEC" w:rsidRPr="00964DEC" w:rsidRDefault="00964DEC" w:rsidP="00964DEC">
            <w:pPr>
              <w:ind w:firstLine="0"/>
              <w:rPr>
                <w:rFonts w:ascii="Times New Roman" w:eastAsia="Times New Roman" w:hAnsi="Times New Roman" w:cs="Times New Roman"/>
                <w:b/>
                <w:bCs/>
                <w:sz w:val="28"/>
                <w:szCs w:val="28"/>
              </w:rPr>
            </w:pPr>
            <w:r w:rsidRPr="00964DEC">
              <w:rPr>
                <w:rFonts w:ascii="Times New Roman" w:eastAsia="Times New Roman" w:hAnsi="Times New Roman" w:cs="Times New Roman"/>
                <w:b/>
                <w:bCs/>
                <w:sz w:val="28"/>
                <w:szCs w:val="28"/>
              </w:rPr>
              <w:t xml:space="preserve">Tiền thuê mặt nước, mặt biển </w:t>
            </w:r>
          </w:p>
        </w:tc>
        <w:tc>
          <w:tcPr>
            <w:tcW w:w="820" w:type="dxa"/>
            <w:tcBorders>
              <w:top w:val="nil"/>
              <w:left w:val="nil"/>
              <w:bottom w:val="single" w:sz="4" w:space="0" w:color="auto"/>
              <w:right w:val="single" w:sz="4" w:space="0" w:color="auto"/>
            </w:tcBorders>
            <w:shd w:val="clear" w:color="auto" w:fill="auto"/>
            <w:vAlign w:val="center"/>
            <w:hideMark/>
          </w:tcPr>
          <w:p w14:paraId="7C8C6BEE"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80</w:t>
            </w:r>
          </w:p>
        </w:tc>
        <w:tc>
          <w:tcPr>
            <w:tcW w:w="820" w:type="dxa"/>
            <w:tcBorders>
              <w:top w:val="nil"/>
              <w:left w:val="nil"/>
              <w:bottom w:val="single" w:sz="4" w:space="0" w:color="auto"/>
              <w:right w:val="single" w:sz="4" w:space="0" w:color="auto"/>
            </w:tcBorders>
            <w:shd w:val="clear" w:color="auto" w:fill="auto"/>
            <w:vAlign w:val="center"/>
            <w:hideMark/>
          </w:tcPr>
          <w:p w14:paraId="321596C7"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20</w:t>
            </w:r>
          </w:p>
        </w:tc>
      </w:tr>
      <w:tr w:rsidR="00964DEC" w:rsidRPr="00964DEC" w14:paraId="05B797BF"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795E47F4" w14:textId="77777777" w:rsidR="00964DEC" w:rsidRPr="00964DEC" w:rsidRDefault="00964DEC" w:rsidP="00964DEC">
            <w:pPr>
              <w:ind w:firstLine="0"/>
              <w:jc w:val="center"/>
              <w:rPr>
                <w:rFonts w:ascii="Times New Roman" w:eastAsia="Times New Roman" w:hAnsi="Times New Roman" w:cs="Times New Roman"/>
                <w:b/>
                <w:bCs/>
                <w:sz w:val="28"/>
                <w:szCs w:val="28"/>
              </w:rPr>
            </w:pPr>
            <w:r w:rsidRPr="00964DEC">
              <w:rPr>
                <w:rFonts w:ascii="Times New Roman" w:eastAsia="Times New Roman" w:hAnsi="Times New Roman" w:cs="Times New Roman"/>
                <w:b/>
                <w:bCs/>
                <w:sz w:val="28"/>
                <w:szCs w:val="28"/>
              </w:rPr>
              <w:t>10</w:t>
            </w:r>
          </w:p>
        </w:tc>
        <w:tc>
          <w:tcPr>
            <w:tcW w:w="7440" w:type="dxa"/>
            <w:tcBorders>
              <w:top w:val="nil"/>
              <w:left w:val="nil"/>
              <w:bottom w:val="single" w:sz="4" w:space="0" w:color="auto"/>
              <w:right w:val="single" w:sz="4" w:space="0" w:color="auto"/>
            </w:tcBorders>
            <w:shd w:val="clear" w:color="auto" w:fill="auto"/>
            <w:vAlign w:val="center"/>
            <w:hideMark/>
          </w:tcPr>
          <w:p w14:paraId="30FB6330" w14:textId="77777777" w:rsidR="00964DEC" w:rsidRPr="00964DEC" w:rsidRDefault="00964DEC" w:rsidP="00964DEC">
            <w:pPr>
              <w:ind w:firstLine="0"/>
              <w:rPr>
                <w:rFonts w:ascii="Times New Roman" w:eastAsia="Times New Roman" w:hAnsi="Times New Roman" w:cs="Times New Roman"/>
                <w:b/>
                <w:bCs/>
                <w:sz w:val="28"/>
                <w:szCs w:val="28"/>
              </w:rPr>
            </w:pPr>
            <w:r w:rsidRPr="00964DEC">
              <w:rPr>
                <w:rFonts w:ascii="Times New Roman" w:eastAsia="Times New Roman" w:hAnsi="Times New Roman" w:cs="Times New Roman"/>
                <w:b/>
                <w:bCs/>
                <w:sz w:val="28"/>
                <w:szCs w:val="28"/>
              </w:rPr>
              <w:t>Thu tiền thuê mặt nước, mặt biển trong khu kinh tế</w:t>
            </w:r>
          </w:p>
        </w:tc>
        <w:tc>
          <w:tcPr>
            <w:tcW w:w="820" w:type="dxa"/>
            <w:tcBorders>
              <w:top w:val="nil"/>
              <w:left w:val="nil"/>
              <w:bottom w:val="single" w:sz="4" w:space="0" w:color="auto"/>
              <w:right w:val="single" w:sz="4" w:space="0" w:color="auto"/>
            </w:tcBorders>
            <w:shd w:val="clear" w:color="auto" w:fill="auto"/>
            <w:vAlign w:val="center"/>
            <w:hideMark/>
          </w:tcPr>
          <w:p w14:paraId="3718FE15"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100</w:t>
            </w:r>
          </w:p>
        </w:tc>
        <w:tc>
          <w:tcPr>
            <w:tcW w:w="820" w:type="dxa"/>
            <w:tcBorders>
              <w:top w:val="nil"/>
              <w:left w:val="nil"/>
              <w:bottom w:val="single" w:sz="4" w:space="0" w:color="auto"/>
              <w:right w:val="single" w:sz="4" w:space="0" w:color="auto"/>
            </w:tcBorders>
            <w:shd w:val="clear" w:color="auto" w:fill="auto"/>
            <w:vAlign w:val="center"/>
            <w:hideMark/>
          </w:tcPr>
          <w:p w14:paraId="54D836B5" w14:textId="77777777" w:rsidR="00964DEC" w:rsidRPr="00964DEC" w:rsidRDefault="00964DEC" w:rsidP="00964DEC">
            <w:pPr>
              <w:ind w:firstLine="0"/>
              <w:jc w:val="center"/>
              <w:rPr>
                <w:rFonts w:ascii="Times New Roman" w:eastAsia="Times New Roman" w:hAnsi="Times New Roman" w:cs="Times New Roman"/>
                <w:b/>
                <w:bCs/>
                <w:sz w:val="28"/>
                <w:szCs w:val="28"/>
              </w:rPr>
            </w:pPr>
            <w:r w:rsidRPr="00964DEC">
              <w:rPr>
                <w:rFonts w:ascii="Times New Roman" w:eastAsia="Times New Roman" w:hAnsi="Times New Roman" w:cs="Times New Roman"/>
                <w:b/>
                <w:bCs/>
                <w:sz w:val="28"/>
                <w:szCs w:val="28"/>
              </w:rPr>
              <w:t> </w:t>
            </w:r>
          </w:p>
        </w:tc>
      </w:tr>
      <w:tr w:rsidR="00964DEC" w:rsidRPr="00964DEC" w14:paraId="1C09DC94"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6F4533A1" w14:textId="77777777" w:rsidR="00964DEC" w:rsidRPr="00964DEC" w:rsidRDefault="00964DEC" w:rsidP="00964DEC">
            <w:pPr>
              <w:ind w:firstLine="0"/>
              <w:jc w:val="center"/>
              <w:rPr>
                <w:rFonts w:ascii="Times New Roman" w:eastAsia="Times New Roman" w:hAnsi="Times New Roman" w:cs="Times New Roman"/>
                <w:b/>
                <w:bCs/>
                <w:sz w:val="28"/>
                <w:szCs w:val="28"/>
              </w:rPr>
            </w:pPr>
            <w:r w:rsidRPr="00964DEC">
              <w:rPr>
                <w:rFonts w:ascii="Times New Roman" w:eastAsia="Times New Roman" w:hAnsi="Times New Roman" w:cs="Times New Roman"/>
                <w:b/>
                <w:bCs/>
                <w:sz w:val="28"/>
                <w:szCs w:val="28"/>
              </w:rPr>
              <w:t>11</w:t>
            </w:r>
          </w:p>
        </w:tc>
        <w:tc>
          <w:tcPr>
            <w:tcW w:w="7440" w:type="dxa"/>
            <w:tcBorders>
              <w:top w:val="nil"/>
              <w:left w:val="nil"/>
              <w:bottom w:val="single" w:sz="4" w:space="0" w:color="auto"/>
              <w:right w:val="single" w:sz="4" w:space="0" w:color="auto"/>
            </w:tcBorders>
            <w:shd w:val="clear" w:color="auto" w:fill="auto"/>
            <w:vAlign w:val="center"/>
            <w:hideMark/>
          </w:tcPr>
          <w:p w14:paraId="4CDA9F00" w14:textId="77777777" w:rsidR="00964DEC" w:rsidRPr="00964DEC" w:rsidRDefault="00964DEC" w:rsidP="00964DEC">
            <w:pPr>
              <w:ind w:firstLine="0"/>
              <w:rPr>
                <w:rFonts w:ascii="Times New Roman" w:eastAsia="Times New Roman" w:hAnsi="Times New Roman" w:cs="Times New Roman"/>
                <w:b/>
                <w:bCs/>
                <w:sz w:val="28"/>
                <w:szCs w:val="28"/>
              </w:rPr>
            </w:pPr>
            <w:r w:rsidRPr="00964DEC">
              <w:rPr>
                <w:rFonts w:ascii="Times New Roman" w:eastAsia="Times New Roman" w:hAnsi="Times New Roman" w:cs="Times New Roman"/>
                <w:b/>
                <w:bCs/>
                <w:sz w:val="28"/>
                <w:szCs w:val="28"/>
              </w:rPr>
              <w:t>Lệ phí môn bài</w:t>
            </w:r>
          </w:p>
        </w:tc>
        <w:tc>
          <w:tcPr>
            <w:tcW w:w="820" w:type="dxa"/>
            <w:tcBorders>
              <w:top w:val="nil"/>
              <w:left w:val="nil"/>
              <w:bottom w:val="single" w:sz="4" w:space="0" w:color="auto"/>
              <w:right w:val="single" w:sz="4" w:space="0" w:color="auto"/>
            </w:tcBorders>
            <w:shd w:val="clear" w:color="auto" w:fill="auto"/>
            <w:vAlign w:val="center"/>
            <w:hideMark/>
          </w:tcPr>
          <w:p w14:paraId="7A12920C"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c>
          <w:tcPr>
            <w:tcW w:w="820" w:type="dxa"/>
            <w:tcBorders>
              <w:top w:val="nil"/>
              <w:left w:val="nil"/>
              <w:bottom w:val="single" w:sz="4" w:space="0" w:color="auto"/>
              <w:right w:val="single" w:sz="4" w:space="0" w:color="auto"/>
            </w:tcBorders>
            <w:shd w:val="clear" w:color="auto" w:fill="auto"/>
            <w:vAlign w:val="center"/>
            <w:hideMark/>
          </w:tcPr>
          <w:p w14:paraId="3579C867"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r>
      <w:tr w:rsidR="00964DEC" w:rsidRPr="00964DEC" w14:paraId="4E58A4EE"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415FE658"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11.1</w:t>
            </w:r>
          </w:p>
        </w:tc>
        <w:tc>
          <w:tcPr>
            <w:tcW w:w="7440" w:type="dxa"/>
            <w:tcBorders>
              <w:top w:val="nil"/>
              <w:left w:val="nil"/>
              <w:bottom w:val="single" w:sz="4" w:space="0" w:color="auto"/>
              <w:right w:val="single" w:sz="4" w:space="0" w:color="auto"/>
            </w:tcBorders>
            <w:shd w:val="clear" w:color="auto" w:fill="auto"/>
            <w:vAlign w:val="center"/>
            <w:hideMark/>
          </w:tcPr>
          <w:p w14:paraId="171489E0" w14:textId="77777777" w:rsidR="00964DEC" w:rsidRPr="00964DEC" w:rsidRDefault="00964DEC" w:rsidP="00964DEC">
            <w:pPr>
              <w:ind w:firstLine="0"/>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Thu từ các Doanh nghiệp hoạt động theo Luật Doanh nghiệp</w:t>
            </w:r>
          </w:p>
        </w:tc>
        <w:tc>
          <w:tcPr>
            <w:tcW w:w="820" w:type="dxa"/>
            <w:tcBorders>
              <w:top w:val="nil"/>
              <w:left w:val="nil"/>
              <w:bottom w:val="single" w:sz="4" w:space="0" w:color="auto"/>
              <w:right w:val="single" w:sz="4" w:space="0" w:color="auto"/>
            </w:tcBorders>
            <w:shd w:val="clear" w:color="auto" w:fill="auto"/>
            <w:vAlign w:val="center"/>
            <w:hideMark/>
          </w:tcPr>
          <w:p w14:paraId="09FA09EE"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100</w:t>
            </w:r>
          </w:p>
        </w:tc>
        <w:tc>
          <w:tcPr>
            <w:tcW w:w="820" w:type="dxa"/>
            <w:tcBorders>
              <w:top w:val="nil"/>
              <w:left w:val="nil"/>
              <w:bottom w:val="single" w:sz="4" w:space="0" w:color="auto"/>
              <w:right w:val="single" w:sz="4" w:space="0" w:color="auto"/>
            </w:tcBorders>
            <w:shd w:val="clear" w:color="auto" w:fill="auto"/>
            <w:vAlign w:val="center"/>
            <w:hideMark/>
          </w:tcPr>
          <w:p w14:paraId="585BA1BD"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r>
      <w:tr w:rsidR="00964DEC" w:rsidRPr="00964DEC" w14:paraId="768FCF14"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39BC0D10"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11.2</w:t>
            </w:r>
          </w:p>
        </w:tc>
        <w:tc>
          <w:tcPr>
            <w:tcW w:w="7440" w:type="dxa"/>
            <w:tcBorders>
              <w:top w:val="nil"/>
              <w:left w:val="nil"/>
              <w:bottom w:val="single" w:sz="4" w:space="0" w:color="auto"/>
              <w:right w:val="single" w:sz="4" w:space="0" w:color="auto"/>
            </w:tcBorders>
            <w:shd w:val="clear" w:color="auto" w:fill="auto"/>
            <w:vAlign w:val="center"/>
            <w:hideMark/>
          </w:tcPr>
          <w:p w14:paraId="7E4DE70A" w14:textId="77777777" w:rsidR="00964DEC" w:rsidRPr="00964DEC" w:rsidRDefault="00964DEC" w:rsidP="00964DEC">
            <w:pPr>
              <w:ind w:firstLine="0"/>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Các Hợp tác xã; Kinh tế cá thể; Hộ gia đình</w:t>
            </w:r>
          </w:p>
        </w:tc>
        <w:tc>
          <w:tcPr>
            <w:tcW w:w="820" w:type="dxa"/>
            <w:tcBorders>
              <w:top w:val="nil"/>
              <w:left w:val="nil"/>
              <w:bottom w:val="single" w:sz="4" w:space="0" w:color="auto"/>
              <w:right w:val="single" w:sz="4" w:space="0" w:color="auto"/>
            </w:tcBorders>
            <w:shd w:val="clear" w:color="auto" w:fill="auto"/>
            <w:vAlign w:val="center"/>
            <w:hideMark/>
          </w:tcPr>
          <w:p w14:paraId="0DA56EBC"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c>
          <w:tcPr>
            <w:tcW w:w="820" w:type="dxa"/>
            <w:tcBorders>
              <w:top w:val="nil"/>
              <w:left w:val="nil"/>
              <w:bottom w:val="single" w:sz="4" w:space="0" w:color="auto"/>
              <w:right w:val="single" w:sz="4" w:space="0" w:color="auto"/>
            </w:tcBorders>
            <w:shd w:val="clear" w:color="auto" w:fill="auto"/>
            <w:vAlign w:val="center"/>
            <w:hideMark/>
          </w:tcPr>
          <w:p w14:paraId="1E95DEC4"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100</w:t>
            </w:r>
          </w:p>
        </w:tc>
      </w:tr>
      <w:tr w:rsidR="00964DEC" w:rsidRPr="00964DEC" w14:paraId="730A2B51"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06083638" w14:textId="77777777" w:rsidR="00964DEC" w:rsidRPr="00964DEC" w:rsidRDefault="00964DEC" w:rsidP="00964DEC">
            <w:pPr>
              <w:ind w:firstLine="0"/>
              <w:jc w:val="center"/>
              <w:rPr>
                <w:rFonts w:ascii="Times New Roman" w:eastAsia="Times New Roman" w:hAnsi="Times New Roman" w:cs="Times New Roman"/>
                <w:b/>
                <w:bCs/>
                <w:sz w:val="28"/>
                <w:szCs w:val="28"/>
              </w:rPr>
            </w:pPr>
            <w:r w:rsidRPr="00964DEC">
              <w:rPr>
                <w:rFonts w:ascii="Times New Roman" w:eastAsia="Times New Roman" w:hAnsi="Times New Roman" w:cs="Times New Roman"/>
                <w:b/>
                <w:bCs/>
                <w:sz w:val="28"/>
                <w:szCs w:val="28"/>
              </w:rPr>
              <w:t>12</w:t>
            </w:r>
          </w:p>
        </w:tc>
        <w:tc>
          <w:tcPr>
            <w:tcW w:w="7440" w:type="dxa"/>
            <w:tcBorders>
              <w:top w:val="nil"/>
              <w:left w:val="nil"/>
              <w:bottom w:val="single" w:sz="4" w:space="0" w:color="auto"/>
              <w:right w:val="single" w:sz="4" w:space="0" w:color="auto"/>
            </w:tcBorders>
            <w:shd w:val="clear" w:color="auto" w:fill="auto"/>
            <w:vAlign w:val="center"/>
            <w:hideMark/>
          </w:tcPr>
          <w:p w14:paraId="0414B0E1" w14:textId="77777777" w:rsidR="00964DEC" w:rsidRPr="00964DEC" w:rsidRDefault="00964DEC" w:rsidP="00964DEC">
            <w:pPr>
              <w:ind w:firstLine="0"/>
              <w:rPr>
                <w:rFonts w:ascii="Times New Roman" w:eastAsia="Times New Roman" w:hAnsi="Times New Roman" w:cs="Times New Roman"/>
                <w:b/>
                <w:bCs/>
                <w:sz w:val="28"/>
                <w:szCs w:val="28"/>
              </w:rPr>
            </w:pPr>
            <w:r w:rsidRPr="00964DEC">
              <w:rPr>
                <w:rFonts w:ascii="Times New Roman" w:eastAsia="Times New Roman" w:hAnsi="Times New Roman" w:cs="Times New Roman"/>
                <w:b/>
                <w:bCs/>
                <w:sz w:val="28"/>
                <w:szCs w:val="28"/>
              </w:rPr>
              <w:t xml:space="preserve">Lệ phí trước bạ </w:t>
            </w:r>
          </w:p>
        </w:tc>
        <w:tc>
          <w:tcPr>
            <w:tcW w:w="820" w:type="dxa"/>
            <w:tcBorders>
              <w:top w:val="nil"/>
              <w:left w:val="nil"/>
              <w:bottom w:val="single" w:sz="4" w:space="0" w:color="auto"/>
              <w:right w:val="single" w:sz="4" w:space="0" w:color="auto"/>
            </w:tcBorders>
            <w:shd w:val="clear" w:color="auto" w:fill="auto"/>
            <w:vAlign w:val="center"/>
            <w:hideMark/>
          </w:tcPr>
          <w:p w14:paraId="28D25380"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c>
          <w:tcPr>
            <w:tcW w:w="820" w:type="dxa"/>
            <w:tcBorders>
              <w:top w:val="nil"/>
              <w:left w:val="nil"/>
              <w:bottom w:val="single" w:sz="4" w:space="0" w:color="auto"/>
              <w:right w:val="single" w:sz="4" w:space="0" w:color="auto"/>
            </w:tcBorders>
            <w:shd w:val="clear" w:color="auto" w:fill="auto"/>
            <w:vAlign w:val="center"/>
            <w:hideMark/>
          </w:tcPr>
          <w:p w14:paraId="27DA0BFA"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r>
      <w:tr w:rsidR="00964DEC" w:rsidRPr="00964DEC" w14:paraId="57D55F1D"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682CB6CA"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12.1</w:t>
            </w:r>
          </w:p>
        </w:tc>
        <w:tc>
          <w:tcPr>
            <w:tcW w:w="7440" w:type="dxa"/>
            <w:tcBorders>
              <w:top w:val="nil"/>
              <w:left w:val="nil"/>
              <w:bottom w:val="single" w:sz="4" w:space="0" w:color="auto"/>
              <w:right w:val="single" w:sz="4" w:space="0" w:color="auto"/>
            </w:tcBorders>
            <w:shd w:val="clear" w:color="auto" w:fill="auto"/>
            <w:vAlign w:val="center"/>
            <w:hideMark/>
          </w:tcPr>
          <w:p w14:paraId="166D40AC" w14:textId="77777777" w:rsidR="00964DEC" w:rsidRPr="00964DEC" w:rsidRDefault="00964DEC" w:rsidP="00964DEC">
            <w:pPr>
              <w:ind w:firstLine="0"/>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Lệ phí trước bạ nhà, đất</w:t>
            </w:r>
          </w:p>
        </w:tc>
        <w:tc>
          <w:tcPr>
            <w:tcW w:w="820" w:type="dxa"/>
            <w:tcBorders>
              <w:top w:val="nil"/>
              <w:left w:val="nil"/>
              <w:bottom w:val="single" w:sz="4" w:space="0" w:color="auto"/>
              <w:right w:val="single" w:sz="4" w:space="0" w:color="auto"/>
            </w:tcBorders>
            <w:shd w:val="clear" w:color="auto" w:fill="auto"/>
            <w:vAlign w:val="center"/>
            <w:hideMark/>
          </w:tcPr>
          <w:p w14:paraId="7856BF6D"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c>
          <w:tcPr>
            <w:tcW w:w="820" w:type="dxa"/>
            <w:tcBorders>
              <w:top w:val="nil"/>
              <w:left w:val="nil"/>
              <w:bottom w:val="single" w:sz="4" w:space="0" w:color="auto"/>
              <w:right w:val="single" w:sz="4" w:space="0" w:color="auto"/>
            </w:tcBorders>
            <w:shd w:val="clear" w:color="auto" w:fill="auto"/>
            <w:vAlign w:val="center"/>
            <w:hideMark/>
          </w:tcPr>
          <w:p w14:paraId="32FABA99"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r>
      <w:tr w:rsidR="00964DEC" w:rsidRPr="00964DEC" w14:paraId="0D4EEAF5"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2FAECC14"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a</w:t>
            </w:r>
          </w:p>
        </w:tc>
        <w:tc>
          <w:tcPr>
            <w:tcW w:w="7440" w:type="dxa"/>
            <w:tcBorders>
              <w:top w:val="nil"/>
              <w:left w:val="nil"/>
              <w:bottom w:val="single" w:sz="4" w:space="0" w:color="auto"/>
              <w:right w:val="single" w:sz="4" w:space="0" w:color="auto"/>
            </w:tcBorders>
            <w:shd w:val="clear" w:color="auto" w:fill="auto"/>
            <w:vAlign w:val="center"/>
            <w:hideMark/>
          </w:tcPr>
          <w:p w14:paraId="5FD7EE5C" w14:textId="77777777" w:rsidR="00964DEC" w:rsidRPr="00964DEC" w:rsidRDefault="00964DEC" w:rsidP="00964DEC">
            <w:pPr>
              <w:ind w:firstLine="0"/>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Thu trên địa bàn phường</w:t>
            </w:r>
          </w:p>
        </w:tc>
        <w:tc>
          <w:tcPr>
            <w:tcW w:w="820" w:type="dxa"/>
            <w:tcBorders>
              <w:top w:val="nil"/>
              <w:left w:val="nil"/>
              <w:bottom w:val="single" w:sz="4" w:space="0" w:color="auto"/>
              <w:right w:val="single" w:sz="4" w:space="0" w:color="auto"/>
            </w:tcBorders>
            <w:shd w:val="clear" w:color="auto" w:fill="auto"/>
            <w:vAlign w:val="center"/>
            <w:hideMark/>
          </w:tcPr>
          <w:p w14:paraId="79E02A1E"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80</w:t>
            </w:r>
          </w:p>
        </w:tc>
        <w:tc>
          <w:tcPr>
            <w:tcW w:w="820" w:type="dxa"/>
            <w:tcBorders>
              <w:top w:val="nil"/>
              <w:left w:val="nil"/>
              <w:bottom w:val="single" w:sz="4" w:space="0" w:color="auto"/>
              <w:right w:val="single" w:sz="4" w:space="0" w:color="auto"/>
            </w:tcBorders>
            <w:shd w:val="clear" w:color="auto" w:fill="auto"/>
            <w:vAlign w:val="center"/>
            <w:hideMark/>
          </w:tcPr>
          <w:p w14:paraId="27BCB3EA"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20</w:t>
            </w:r>
          </w:p>
        </w:tc>
      </w:tr>
      <w:tr w:rsidR="00964DEC" w:rsidRPr="00964DEC" w14:paraId="1ECB2B82"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27986F67"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b</w:t>
            </w:r>
          </w:p>
        </w:tc>
        <w:tc>
          <w:tcPr>
            <w:tcW w:w="7440" w:type="dxa"/>
            <w:tcBorders>
              <w:top w:val="nil"/>
              <w:left w:val="nil"/>
              <w:bottom w:val="single" w:sz="4" w:space="0" w:color="auto"/>
              <w:right w:val="single" w:sz="4" w:space="0" w:color="auto"/>
            </w:tcBorders>
            <w:shd w:val="clear" w:color="auto" w:fill="auto"/>
            <w:vAlign w:val="center"/>
            <w:hideMark/>
          </w:tcPr>
          <w:p w14:paraId="1DF69750" w14:textId="77777777" w:rsidR="00964DEC" w:rsidRPr="00964DEC" w:rsidRDefault="00964DEC" w:rsidP="00964DEC">
            <w:pPr>
              <w:ind w:firstLine="0"/>
              <w:jc w:val="left"/>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Thu trên địa bàn xã</w:t>
            </w:r>
          </w:p>
        </w:tc>
        <w:tc>
          <w:tcPr>
            <w:tcW w:w="820" w:type="dxa"/>
            <w:tcBorders>
              <w:top w:val="nil"/>
              <w:left w:val="nil"/>
              <w:bottom w:val="single" w:sz="4" w:space="0" w:color="auto"/>
              <w:right w:val="single" w:sz="4" w:space="0" w:color="auto"/>
            </w:tcBorders>
            <w:shd w:val="clear" w:color="auto" w:fill="auto"/>
            <w:vAlign w:val="center"/>
            <w:hideMark/>
          </w:tcPr>
          <w:p w14:paraId="1817AA30"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20</w:t>
            </w:r>
          </w:p>
        </w:tc>
        <w:tc>
          <w:tcPr>
            <w:tcW w:w="820" w:type="dxa"/>
            <w:tcBorders>
              <w:top w:val="nil"/>
              <w:left w:val="nil"/>
              <w:bottom w:val="single" w:sz="4" w:space="0" w:color="auto"/>
              <w:right w:val="single" w:sz="4" w:space="0" w:color="auto"/>
            </w:tcBorders>
            <w:shd w:val="clear" w:color="auto" w:fill="auto"/>
            <w:vAlign w:val="center"/>
            <w:hideMark/>
          </w:tcPr>
          <w:p w14:paraId="5EE8A9E9"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80</w:t>
            </w:r>
          </w:p>
        </w:tc>
      </w:tr>
      <w:tr w:rsidR="00964DEC" w:rsidRPr="00964DEC" w14:paraId="62F99246"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7350E839"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12.2</w:t>
            </w:r>
          </w:p>
        </w:tc>
        <w:tc>
          <w:tcPr>
            <w:tcW w:w="7440" w:type="dxa"/>
            <w:tcBorders>
              <w:top w:val="nil"/>
              <w:left w:val="nil"/>
              <w:bottom w:val="single" w:sz="4" w:space="0" w:color="auto"/>
              <w:right w:val="single" w:sz="4" w:space="0" w:color="auto"/>
            </w:tcBorders>
            <w:shd w:val="clear" w:color="auto" w:fill="auto"/>
            <w:vAlign w:val="center"/>
            <w:hideMark/>
          </w:tcPr>
          <w:p w14:paraId="01E9D649" w14:textId="77777777" w:rsidR="00964DEC" w:rsidRPr="00964DEC" w:rsidRDefault="00964DEC" w:rsidP="00964DEC">
            <w:pPr>
              <w:ind w:firstLine="0"/>
              <w:jc w:val="left"/>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Lệ phí trước bạ ô tô, xe máy, tàu thuyền và trước bạ khác</w:t>
            </w:r>
          </w:p>
        </w:tc>
        <w:tc>
          <w:tcPr>
            <w:tcW w:w="820" w:type="dxa"/>
            <w:tcBorders>
              <w:top w:val="nil"/>
              <w:left w:val="nil"/>
              <w:bottom w:val="single" w:sz="4" w:space="0" w:color="auto"/>
              <w:right w:val="single" w:sz="4" w:space="0" w:color="auto"/>
            </w:tcBorders>
            <w:shd w:val="clear" w:color="auto" w:fill="auto"/>
            <w:vAlign w:val="center"/>
            <w:hideMark/>
          </w:tcPr>
          <w:p w14:paraId="02CE6080"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100</w:t>
            </w:r>
          </w:p>
        </w:tc>
        <w:tc>
          <w:tcPr>
            <w:tcW w:w="820" w:type="dxa"/>
            <w:tcBorders>
              <w:top w:val="nil"/>
              <w:left w:val="nil"/>
              <w:bottom w:val="single" w:sz="4" w:space="0" w:color="auto"/>
              <w:right w:val="single" w:sz="4" w:space="0" w:color="auto"/>
            </w:tcBorders>
            <w:shd w:val="clear" w:color="auto" w:fill="auto"/>
            <w:vAlign w:val="center"/>
            <w:hideMark/>
          </w:tcPr>
          <w:p w14:paraId="4258C7E6"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r>
      <w:tr w:rsidR="00964DEC" w:rsidRPr="00964DEC" w14:paraId="2B401594"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1B6D63D2" w14:textId="77777777" w:rsidR="00964DEC" w:rsidRPr="00964DEC" w:rsidRDefault="00964DEC" w:rsidP="00964DEC">
            <w:pPr>
              <w:ind w:firstLine="0"/>
              <w:jc w:val="center"/>
              <w:rPr>
                <w:rFonts w:ascii="Times New Roman" w:eastAsia="Times New Roman" w:hAnsi="Times New Roman" w:cs="Times New Roman"/>
                <w:b/>
                <w:bCs/>
                <w:sz w:val="28"/>
                <w:szCs w:val="28"/>
              </w:rPr>
            </w:pPr>
            <w:r w:rsidRPr="00964DEC">
              <w:rPr>
                <w:rFonts w:ascii="Times New Roman" w:eastAsia="Times New Roman" w:hAnsi="Times New Roman" w:cs="Times New Roman"/>
                <w:b/>
                <w:bCs/>
                <w:sz w:val="28"/>
                <w:szCs w:val="28"/>
              </w:rPr>
              <w:t>13</w:t>
            </w:r>
          </w:p>
        </w:tc>
        <w:tc>
          <w:tcPr>
            <w:tcW w:w="7440" w:type="dxa"/>
            <w:tcBorders>
              <w:top w:val="nil"/>
              <w:left w:val="nil"/>
              <w:bottom w:val="single" w:sz="4" w:space="0" w:color="auto"/>
              <w:right w:val="single" w:sz="4" w:space="0" w:color="auto"/>
            </w:tcBorders>
            <w:shd w:val="clear" w:color="auto" w:fill="auto"/>
            <w:vAlign w:val="center"/>
            <w:hideMark/>
          </w:tcPr>
          <w:p w14:paraId="4E9B2157" w14:textId="77777777" w:rsidR="00964DEC" w:rsidRPr="00964DEC" w:rsidRDefault="00964DEC" w:rsidP="00964DEC">
            <w:pPr>
              <w:ind w:firstLine="0"/>
              <w:rPr>
                <w:rFonts w:ascii="Times New Roman" w:eastAsia="Times New Roman" w:hAnsi="Times New Roman" w:cs="Times New Roman"/>
                <w:b/>
                <w:bCs/>
                <w:sz w:val="28"/>
                <w:szCs w:val="28"/>
              </w:rPr>
            </w:pPr>
            <w:r w:rsidRPr="00964DEC">
              <w:rPr>
                <w:rFonts w:ascii="Times New Roman" w:eastAsia="Times New Roman" w:hAnsi="Times New Roman" w:cs="Times New Roman"/>
                <w:b/>
                <w:bCs/>
                <w:sz w:val="28"/>
                <w:szCs w:val="28"/>
              </w:rPr>
              <w:t>Thuế bảo vệ môi trường</w:t>
            </w:r>
          </w:p>
        </w:tc>
        <w:tc>
          <w:tcPr>
            <w:tcW w:w="820" w:type="dxa"/>
            <w:tcBorders>
              <w:top w:val="nil"/>
              <w:left w:val="nil"/>
              <w:bottom w:val="single" w:sz="4" w:space="0" w:color="auto"/>
              <w:right w:val="single" w:sz="4" w:space="0" w:color="auto"/>
            </w:tcBorders>
            <w:shd w:val="clear" w:color="auto" w:fill="auto"/>
            <w:vAlign w:val="center"/>
            <w:hideMark/>
          </w:tcPr>
          <w:p w14:paraId="305AED55"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100</w:t>
            </w:r>
          </w:p>
        </w:tc>
        <w:tc>
          <w:tcPr>
            <w:tcW w:w="820" w:type="dxa"/>
            <w:tcBorders>
              <w:top w:val="nil"/>
              <w:left w:val="nil"/>
              <w:bottom w:val="single" w:sz="4" w:space="0" w:color="auto"/>
              <w:right w:val="single" w:sz="4" w:space="0" w:color="auto"/>
            </w:tcBorders>
            <w:shd w:val="clear" w:color="auto" w:fill="auto"/>
            <w:vAlign w:val="center"/>
            <w:hideMark/>
          </w:tcPr>
          <w:p w14:paraId="2B4FB0D8"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r>
      <w:tr w:rsidR="00964DEC" w:rsidRPr="00964DEC" w14:paraId="462FF389"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548890B4" w14:textId="77777777" w:rsidR="00964DEC" w:rsidRPr="00964DEC" w:rsidRDefault="00964DEC" w:rsidP="00964DEC">
            <w:pPr>
              <w:ind w:firstLine="0"/>
              <w:jc w:val="center"/>
              <w:rPr>
                <w:rFonts w:ascii="Times New Roman" w:eastAsia="Times New Roman" w:hAnsi="Times New Roman" w:cs="Times New Roman"/>
                <w:b/>
                <w:bCs/>
                <w:sz w:val="28"/>
                <w:szCs w:val="28"/>
              </w:rPr>
            </w:pPr>
            <w:r w:rsidRPr="00964DEC">
              <w:rPr>
                <w:rFonts w:ascii="Times New Roman" w:eastAsia="Times New Roman" w:hAnsi="Times New Roman" w:cs="Times New Roman"/>
                <w:b/>
                <w:bCs/>
                <w:sz w:val="28"/>
                <w:szCs w:val="28"/>
              </w:rPr>
              <w:t>14</w:t>
            </w:r>
          </w:p>
        </w:tc>
        <w:tc>
          <w:tcPr>
            <w:tcW w:w="7440" w:type="dxa"/>
            <w:tcBorders>
              <w:top w:val="nil"/>
              <w:left w:val="nil"/>
              <w:bottom w:val="single" w:sz="4" w:space="0" w:color="auto"/>
              <w:right w:val="single" w:sz="4" w:space="0" w:color="auto"/>
            </w:tcBorders>
            <w:shd w:val="clear" w:color="auto" w:fill="auto"/>
            <w:vAlign w:val="center"/>
            <w:hideMark/>
          </w:tcPr>
          <w:p w14:paraId="16241D3D" w14:textId="77777777" w:rsidR="00964DEC" w:rsidRPr="00964DEC" w:rsidRDefault="00964DEC" w:rsidP="00964DEC">
            <w:pPr>
              <w:ind w:firstLine="0"/>
              <w:rPr>
                <w:rFonts w:ascii="Times New Roman" w:eastAsia="Times New Roman" w:hAnsi="Times New Roman" w:cs="Times New Roman"/>
                <w:b/>
                <w:bCs/>
                <w:sz w:val="28"/>
                <w:szCs w:val="28"/>
              </w:rPr>
            </w:pPr>
            <w:r w:rsidRPr="00964DEC">
              <w:rPr>
                <w:rFonts w:ascii="Times New Roman" w:eastAsia="Times New Roman" w:hAnsi="Times New Roman" w:cs="Times New Roman"/>
                <w:b/>
                <w:bCs/>
                <w:sz w:val="28"/>
                <w:szCs w:val="28"/>
              </w:rPr>
              <w:t>Phí bảo vệ môi trường</w:t>
            </w:r>
          </w:p>
        </w:tc>
        <w:tc>
          <w:tcPr>
            <w:tcW w:w="820" w:type="dxa"/>
            <w:tcBorders>
              <w:top w:val="nil"/>
              <w:left w:val="nil"/>
              <w:bottom w:val="single" w:sz="4" w:space="0" w:color="auto"/>
              <w:right w:val="single" w:sz="4" w:space="0" w:color="auto"/>
            </w:tcBorders>
            <w:shd w:val="clear" w:color="auto" w:fill="auto"/>
            <w:vAlign w:val="center"/>
            <w:hideMark/>
          </w:tcPr>
          <w:p w14:paraId="02826A75"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c>
          <w:tcPr>
            <w:tcW w:w="820" w:type="dxa"/>
            <w:tcBorders>
              <w:top w:val="nil"/>
              <w:left w:val="nil"/>
              <w:bottom w:val="single" w:sz="4" w:space="0" w:color="auto"/>
              <w:right w:val="single" w:sz="4" w:space="0" w:color="auto"/>
            </w:tcBorders>
            <w:shd w:val="clear" w:color="auto" w:fill="auto"/>
            <w:vAlign w:val="center"/>
            <w:hideMark/>
          </w:tcPr>
          <w:p w14:paraId="603AADF1"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r>
      <w:tr w:rsidR="00964DEC" w:rsidRPr="00964DEC" w14:paraId="12DC2AFD"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389E985A"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14.1</w:t>
            </w:r>
          </w:p>
        </w:tc>
        <w:tc>
          <w:tcPr>
            <w:tcW w:w="7440" w:type="dxa"/>
            <w:tcBorders>
              <w:top w:val="nil"/>
              <w:left w:val="nil"/>
              <w:bottom w:val="single" w:sz="4" w:space="0" w:color="auto"/>
              <w:right w:val="single" w:sz="4" w:space="0" w:color="auto"/>
            </w:tcBorders>
            <w:shd w:val="clear" w:color="auto" w:fill="auto"/>
            <w:vAlign w:val="center"/>
            <w:hideMark/>
          </w:tcPr>
          <w:p w14:paraId="37477669" w14:textId="77777777" w:rsidR="00964DEC" w:rsidRPr="00964DEC" w:rsidRDefault="00964DEC" w:rsidP="00964DEC">
            <w:pPr>
              <w:ind w:firstLine="0"/>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Đối với nước thải công nghiệp</w:t>
            </w:r>
          </w:p>
        </w:tc>
        <w:tc>
          <w:tcPr>
            <w:tcW w:w="820" w:type="dxa"/>
            <w:tcBorders>
              <w:top w:val="nil"/>
              <w:left w:val="nil"/>
              <w:bottom w:val="single" w:sz="4" w:space="0" w:color="auto"/>
              <w:right w:val="single" w:sz="4" w:space="0" w:color="auto"/>
            </w:tcBorders>
            <w:shd w:val="clear" w:color="auto" w:fill="auto"/>
            <w:vAlign w:val="center"/>
            <w:hideMark/>
          </w:tcPr>
          <w:p w14:paraId="4B965915"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100</w:t>
            </w:r>
          </w:p>
        </w:tc>
        <w:tc>
          <w:tcPr>
            <w:tcW w:w="820" w:type="dxa"/>
            <w:tcBorders>
              <w:top w:val="nil"/>
              <w:left w:val="nil"/>
              <w:bottom w:val="single" w:sz="4" w:space="0" w:color="auto"/>
              <w:right w:val="single" w:sz="4" w:space="0" w:color="auto"/>
            </w:tcBorders>
            <w:shd w:val="clear" w:color="auto" w:fill="auto"/>
            <w:vAlign w:val="center"/>
            <w:hideMark/>
          </w:tcPr>
          <w:p w14:paraId="61E46AA5"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r>
      <w:tr w:rsidR="00964DEC" w:rsidRPr="00964DEC" w14:paraId="1216F5B0"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2369E6BB"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14.2</w:t>
            </w:r>
          </w:p>
        </w:tc>
        <w:tc>
          <w:tcPr>
            <w:tcW w:w="7440" w:type="dxa"/>
            <w:tcBorders>
              <w:top w:val="nil"/>
              <w:left w:val="nil"/>
              <w:bottom w:val="single" w:sz="4" w:space="0" w:color="auto"/>
              <w:right w:val="single" w:sz="4" w:space="0" w:color="auto"/>
            </w:tcBorders>
            <w:shd w:val="clear" w:color="auto" w:fill="auto"/>
            <w:vAlign w:val="center"/>
            <w:hideMark/>
          </w:tcPr>
          <w:p w14:paraId="30C55DF7" w14:textId="77777777" w:rsidR="00964DEC" w:rsidRPr="00964DEC" w:rsidRDefault="00964DEC" w:rsidP="00964DEC">
            <w:pPr>
              <w:ind w:firstLine="0"/>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Đối với nước thải sinh hoạt, khí thải</w:t>
            </w:r>
          </w:p>
        </w:tc>
        <w:tc>
          <w:tcPr>
            <w:tcW w:w="820" w:type="dxa"/>
            <w:tcBorders>
              <w:top w:val="nil"/>
              <w:left w:val="nil"/>
              <w:bottom w:val="single" w:sz="4" w:space="0" w:color="auto"/>
              <w:right w:val="single" w:sz="4" w:space="0" w:color="auto"/>
            </w:tcBorders>
            <w:shd w:val="clear" w:color="auto" w:fill="auto"/>
            <w:vAlign w:val="center"/>
            <w:hideMark/>
          </w:tcPr>
          <w:p w14:paraId="1EB291E4"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100</w:t>
            </w:r>
          </w:p>
        </w:tc>
        <w:tc>
          <w:tcPr>
            <w:tcW w:w="820" w:type="dxa"/>
            <w:tcBorders>
              <w:top w:val="nil"/>
              <w:left w:val="nil"/>
              <w:bottom w:val="single" w:sz="4" w:space="0" w:color="auto"/>
              <w:right w:val="single" w:sz="4" w:space="0" w:color="auto"/>
            </w:tcBorders>
            <w:shd w:val="clear" w:color="auto" w:fill="auto"/>
            <w:vAlign w:val="center"/>
            <w:hideMark/>
          </w:tcPr>
          <w:p w14:paraId="4393A468"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r>
      <w:tr w:rsidR="00964DEC" w:rsidRPr="00964DEC" w14:paraId="3E18769B"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15DC147E"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14.3</w:t>
            </w:r>
          </w:p>
        </w:tc>
        <w:tc>
          <w:tcPr>
            <w:tcW w:w="7440" w:type="dxa"/>
            <w:tcBorders>
              <w:top w:val="nil"/>
              <w:left w:val="nil"/>
              <w:bottom w:val="single" w:sz="4" w:space="0" w:color="auto"/>
              <w:right w:val="single" w:sz="4" w:space="0" w:color="auto"/>
            </w:tcBorders>
            <w:shd w:val="clear" w:color="auto" w:fill="auto"/>
            <w:vAlign w:val="center"/>
            <w:hideMark/>
          </w:tcPr>
          <w:p w14:paraId="370AD80D" w14:textId="77777777" w:rsidR="00964DEC" w:rsidRPr="00964DEC" w:rsidRDefault="00964DEC" w:rsidP="00964DEC">
            <w:pPr>
              <w:ind w:firstLine="0"/>
              <w:jc w:val="left"/>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Đối với hoạt động khai thác khoáng sản theo địa bàn khai thác</w:t>
            </w:r>
          </w:p>
        </w:tc>
        <w:tc>
          <w:tcPr>
            <w:tcW w:w="820" w:type="dxa"/>
            <w:tcBorders>
              <w:top w:val="nil"/>
              <w:left w:val="nil"/>
              <w:bottom w:val="single" w:sz="4" w:space="0" w:color="auto"/>
              <w:right w:val="single" w:sz="4" w:space="0" w:color="auto"/>
            </w:tcBorders>
            <w:shd w:val="clear" w:color="auto" w:fill="auto"/>
            <w:vAlign w:val="center"/>
            <w:hideMark/>
          </w:tcPr>
          <w:p w14:paraId="360F3FFE"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70</w:t>
            </w:r>
          </w:p>
        </w:tc>
        <w:tc>
          <w:tcPr>
            <w:tcW w:w="820" w:type="dxa"/>
            <w:tcBorders>
              <w:top w:val="nil"/>
              <w:left w:val="nil"/>
              <w:bottom w:val="single" w:sz="4" w:space="0" w:color="auto"/>
              <w:right w:val="single" w:sz="4" w:space="0" w:color="auto"/>
            </w:tcBorders>
            <w:shd w:val="clear" w:color="auto" w:fill="auto"/>
            <w:vAlign w:val="center"/>
            <w:hideMark/>
          </w:tcPr>
          <w:p w14:paraId="0216C1E1"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30</w:t>
            </w:r>
          </w:p>
        </w:tc>
      </w:tr>
      <w:tr w:rsidR="00964DEC" w:rsidRPr="00964DEC" w14:paraId="69213728"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4B8AF60C" w14:textId="77777777" w:rsidR="00964DEC" w:rsidRPr="00964DEC" w:rsidRDefault="00964DEC" w:rsidP="00964DEC">
            <w:pPr>
              <w:ind w:firstLine="0"/>
              <w:jc w:val="center"/>
              <w:rPr>
                <w:rFonts w:ascii="Times New Roman" w:eastAsia="Times New Roman" w:hAnsi="Times New Roman" w:cs="Times New Roman"/>
                <w:b/>
                <w:bCs/>
                <w:sz w:val="28"/>
                <w:szCs w:val="28"/>
              </w:rPr>
            </w:pPr>
            <w:r w:rsidRPr="00964DEC">
              <w:rPr>
                <w:rFonts w:ascii="Times New Roman" w:eastAsia="Times New Roman" w:hAnsi="Times New Roman" w:cs="Times New Roman"/>
                <w:b/>
                <w:bCs/>
                <w:sz w:val="28"/>
                <w:szCs w:val="28"/>
              </w:rPr>
              <w:t>15</w:t>
            </w:r>
          </w:p>
        </w:tc>
        <w:tc>
          <w:tcPr>
            <w:tcW w:w="7440" w:type="dxa"/>
            <w:tcBorders>
              <w:top w:val="nil"/>
              <w:left w:val="nil"/>
              <w:bottom w:val="single" w:sz="4" w:space="0" w:color="auto"/>
              <w:right w:val="single" w:sz="4" w:space="0" w:color="auto"/>
            </w:tcBorders>
            <w:shd w:val="clear" w:color="auto" w:fill="auto"/>
            <w:vAlign w:val="center"/>
            <w:hideMark/>
          </w:tcPr>
          <w:p w14:paraId="2D0DFDC2" w14:textId="77777777" w:rsidR="00964DEC" w:rsidRPr="00964DEC" w:rsidRDefault="00964DEC" w:rsidP="00964DEC">
            <w:pPr>
              <w:ind w:firstLine="0"/>
              <w:rPr>
                <w:rFonts w:ascii="Times New Roman" w:eastAsia="Times New Roman" w:hAnsi="Times New Roman" w:cs="Times New Roman"/>
                <w:b/>
                <w:bCs/>
                <w:sz w:val="28"/>
                <w:szCs w:val="28"/>
              </w:rPr>
            </w:pPr>
            <w:r w:rsidRPr="00964DEC">
              <w:rPr>
                <w:rFonts w:ascii="Times New Roman" w:eastAsia="Times New Roman" w:hAnsi="Times New Roman" w:cs="Times New Roman"/>
                <w:b/>
                <w:bCs/>
                <w:sz w:val="28"/>
                <w:szCs w:val="28"/>
              </w:rPr>
              <w:t>Các loại phí, lệ phí khác</w:t>
            </w:r>
          </w:p>
        </w:tc>
        <w:tc>
          <w:tcPr>
            <w:tcW w:w="820" w:type="dxa"/>
            <w:tcBorders>
              <w:top w:val="nil"/>
              <w:left w:val="nil"/>
              <w:bottom w:val="single" w:sz="4" w:space="0" w:color="auto"/>
              <w:right w:val="single" w:sz="4" w:space="0" w:color="auto"/>
            </w:tcBorders>
            <w:shd w:val="clear" w:color="auto" w:fill="auto"/>
            <w:vAlign w:val="center"/>
            <w:hideMark/>
          </w:tcPr>
          <w:p w14:paraId="0CCCB553"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c>
          <w:tcPr>
            <w:tcW w:w="820" w:type="dxa"/>
            <w:tcBorders>
              <w:top w:val="nil"/>
              <w:left w:val="nil"/>
              <w:bottom w:val="single" w:sz="4" w:space="0" w:color="auto"/>
              <w:right w:val="single" w:sz="4" w:space="0" w:color="auto"/>
            </w:tcBorders>
            <w:shd w:val="clear" w:color="auto" w:fill="auto"/>
            <w:vAlign w:val="center"/>
            <w:hideMark/>
          </w:tcPr>
          <w:p w14:paraId="2454ED52"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r>
      <w:tr w:rsidR="00964DEC" w:rsidRPr="00964DEC" w14:paraId="0AEC3E0A"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3A4DE79A"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15.1</w:t>
            </w:r>
          </w:p>
        </w:tc>
        <w:tc>
          <w:tcPr>
            <w:tcW w:w="7440" w:type="dxa"/>
            <w:tcBorders>
              <w:top w:val="nil"/>
              <w:left w:val="nil"/>
              <w:bottom w:val="single" w:sz="4" w:space="0" w:color="auto"/>
              <w:right w:val="single" w:sz="4" w:space="0" w:color="auto"/>
            </w:tcBorders>
            <w:shd w:val="clear" w:color="auto" w:fill="auto"/>
            <w:vAlign w:val="center"/>
            <w:hideMark/>
          </w:tcPr>
          <w:p w14:paraId="59BAD244" w14:textId="77777777" w:rsidR="00964DEC" w:rsidRPr="00964DEC" w:rsidRDefault="00964DEC" w:rsidP="00964DEC">
            <w:pPr>
              <w:ind w:firstLine="0"/>
              <w:jc w:val="left"/>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Các đơn vị tỉnh tổ chức thu</w:t>
            </w:r>
          </w:p>
        </w:tc>
        <w:tc>
          <w:tcPr>
            <w:tcW w:w="820" w:type="dxa"/>
            <w:tcBorders>
              <w:top w:val="nil"/>
              <w:left w:val="nil"/>
              <w:bottom w:val="single" w:sz="4" w:space="0" w:color="auto"/>
              <w:right w:val="single" w:sz="4" w:space="0" w:color="auto"/>
            </w:tcBorders>
            <w:shd w:val="clear" w:color="auto" w:fill="auto"/>
            <w:vAlign w:val="center"/>
            <w:hideMark/>
          </w:tcPr>
          <w:p w14:paraId="6F2153F1"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100</w:t>
            </w:r>
          </w:p>
        </w:tc>
        <w:tc>
          <w:tcPr>
            <w:tcW w:w="820" w:type="dxa"/>
            <w:tcBorders>
              <w:top w:val="nil"/>
              <w:left w:val="nil"/>
              <w:bottom w:val="single" w:sz="4" w:space="0" w:color="auto"/>
              <w:right w:val="single" w:sz="4" w:space="0" w:color="auto"/>
            </w:tcBorders>
            <w:shd w:val="clear" w:color="auto" w:fill="auto"/>
            <w:vAlign w:val="center"/>
            <w:hideMark/>
          </w:tcPr>
          <w:p w14:paraId="6C9E2B33"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r>
      <w:tr w:rsidR="00964DEC" w:rsidRPr="00964DEC" w14:paraId="0832F79C"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2414B883"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15.2</w:t>
            </w:r>
          </w:p>
        </w:tc>
        <w:tc>
          <w:tcPr>
            <w:tcW w:w="7440" w:type="dxa"/>
            <w:tcBorders>
              <w:top w:val="nil"/>
              <w:left w:val="nil"/>
              <w:bottom w:val="single" w:sz="4" w:space="0" w:color="auto"/>
              <w:right w:val="single" w:sz="4" w:space="0" w:color="auto"/>
            </w:tcBorders>
            <w:shd w:val="clear" w:color="auto" w:fill="auto"/>
            <w:vAlign w:val="center"/>
            <w:hideMark/>
          </w:tcPr>
          <w:p w14:paraId="49F739E1" w14:textId="77777777" w:rsidR="00964DEC" w:rsidRPr="00964DEC" w:rsidRDefault="00964DEC" w:rsidP="00964DEC">
            <w:pPr>
              <w:ind w:firstLine="0"/>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Các đơn vị xã, phường tổ chức thu</w:t>
            </w:r>
          </w:p>
        </w:tc>
        <w:tc>
          <w:tcPr>
            <w:tcW w:w="820" w:type="dxa"/>
            <w:tcBorders>
              <w:top w:val="nil"/>
              <w:left w:val="nil"/>
              <w:bottom w:val="single" w:sz="4" w:space="0" w:color="auto"/>
              <w:right w:val="single" w:sz="4" w:space="0" w:color="auto"/>
            </w:tcBorders>
            <w:shd w:val="clear" w:color="auto" w:fill="auto"/>
            <w:vAlign w:val="center"/>
            <w:hideMark/>
          </w:tcPr>
          <w:p w14:paraId="2C7440BC"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c>
          <w:tcPr>
            <w:tcW w:w="820" w:type="dxa"/>
            <w:tcBorders>
              <w:top w:val="nil"/>
              <w:left w:val="nil"/>
              <w:bottom w:val="single" w:sz="4" w:space="0" w:color="auto"/>
              <w:right w:val="single" w:sz="4" w:space="0" w:color="auto"/>
            </w:tcBorders>
            <w:shd w:val="clear" w:color="auto" w:fill="auto"/>
            <w:vAlign w:val="center"/>
            <w:hideMark/>
          </w:tcPr>
          <w:p w14:paraId="02E43787"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100</w:t>
            </w:r>
          </w:p>
        </w:tc>
      </w:tr>
      <w:tr w:rsidR="00964DEC" w:rsidRPr="00964DEC" w14:paraId="325E650B"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2651CCAE" w14:textId="77777777" w:rsidR="00964DEC" w:rsidRPr="00964DEC" w:rsidRDefault="00964DEC" w:rsidP="00964DEC">
            <w:pPr>
              <w:ind w:firstLine="0"/>
              <w:jc w:val="center"/>
              <w:rPr>
                <w:rFonts w:ascii="Times New Roman" w:eastAsia="Times New Roman" w:hAnsi="Times New Roman" w:cs="Times New Roman"/>
                <w:b/>
                <w:bCs/>
                <w:sz w:val="28"/>
                <w:szCs w:val="28"/>
              </w:rPr>
            </w:pPr>
            <w:r w:rsidRPr="00964DEC">
              <w:rPr>
                <w:rFonts w:ascii="Times New Roman" w:eastAsia="Times New Roman" w:hAnsi="Times New Roman" w:cs="Times New Roman"/>
                <w:b/>
                <w:bCs/>
                <w:sz w:val="28"/>
                <w:szCs w:val="28"/>
              </w:rPr>
              <w:t>16</w:t>
            </w:r>
          </w:p>
        </w:tc>
        <w:tc>
          <w:tcPr>
            <w:tcW w:w="7440" w:type="dxa"/>
            <w:tcBorders>
              <w:top w:val="nil"/>
              <w:left w:val="nil"/>
              <w:bottom w:val="single" w:sz="4" w:space="0" w:color="auto"/>
              <w:right w:val="single" w:sz="4" w:space="0" w:color="auto"/>
            </w:tcBorders>
            <w:shd w:val="clear" w:color="auto" w:fill="auto"/>
            <w:vAlign w:val="center"/>
            <w:hideMark/>
          </w:tcPr>
          <w:p w14:paraId="2B25F1BD" w14:textId="77777777" w:rsidR="00964DEC" w:rsidRPr="00964DEC" w:rsidRDefault="00964DEC" w:rsidP="00964DEC">
            <w:pPr>
              <w:ind w:firstLine="0"/>
              <w:rPr>
                <w:rFonts w:ascii="Times New Roman" w:eastAsia="Times New Roman" w:hAnsi="Times New Roman" w:cs="Times New Roman"/>
                <w:b/>
                <w:bCs/>
                <w:sz w:val="28"/>
                <w:szCs w:val="28"/>
              </w:rPr>
            </w:pPr>
            <w:r w:rsidRPr="00964DEC">
              <w:rPr>
                <w:rFonts w:ascii="Times New Roman" w:eastAsia="Times New Roman" w:hAnsi="Times New Roman" w:cs="Times New Roman"/>
                <w:b/>
                <w:bCs/>
                <w:sz w:val="28"/>
                <w:szCs w:val="28"/>
              </w:rPr>
              <w:t>Thu từ hoạt động sự nghiệp</w:t>
            </w:r>
          </w:p>
        </w:tc>
        <w:tc>
          <w:tcPr>
            <w:tcW w:w="820" w:type="dxa"/>
            <w:tcBorders>
              <w:top w:val="nil"/>
              <w:left w:val="nil"/>
              <w:bottom w:val="single" w:sz="4" w:space="0" w:color="auto"/>
              <w:right w:val="single" w:sz="4" w:space="0" w:color="auto"/>
            </w:tcBorders>
            <w:shd w:val="clear" w:color="auto" w:fill="auto"/>
            <w:vAlign w:val="center"/>
            <w:hideMark/>
          </w:tcPr>
          <w:p w14:paraId="69B7B5A3"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c>
          <w:tcPr>
            <w:tcW w:w="820" w:type="dxa"/>
            <w:tcBorders>
              <w:top w:val="nil"/>
              <w:left w:val="nil"/>
              <w:bottom w:val="single" w:sz="4" w:space="0" w:color="auto"/>
              <w:right w:val="single" w:sz="4" w:space="0" w:color="auto"/>
            </w:tcBorders>
            <w:shd w:val="clear" w:color="auto" w:fill="auto"/>
            <w:vAlign w:val="center"/>
            <w:hideMark/>
          </w:tcPr>
          <w:p w14:paraId="47C02BD5"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r>
      <w:tr w:rsidR="00964DEC" w:rsidRPr="00964DEC" w14:paraId="42CCBCF8"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6A572897"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16.1</w:t>
            </w:r>
          </w:p>
        </w:tc>
        <w:tc>
          <w:tcPr>
            <w:tcW w:w="7440" w:type="dxa"/>
            <w:tcBorders>
              <w:top w:val="nil"/>
              <w:left w:val="nil"/>
              <w:bottom w:val="single" w:sz="4" w:space="0" w:color="auto"/>
              <w:right w:val="single" w:sz="4" w:space="0" w:color="auto"/>
            </w:tcBorders>
            <w:shd w:val="clear" w:color="auto" w:fill="auto"/>
            <w:vAlign w:val="center"/>
            <w:hideMark/>
          </w:tcPr>
          <w:p w14:paraId="2CBD21A4" w14:textId="77777777" w:rsidR="00964DEC" w:rsidRPr="00964DEC" w:rsidRDefault="00964DEC" w:rsidP="00964DEC">
            <w:pPr>
              <w:ind w:firstLine="0"/>
              <w:jc w:val="left"/>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Các đơn vị tỉnh quản lý</w:t>
            </w:r>
          </w:p>
        </w:tc>
        <w:tc>
          <w:tcPr>
            <w:tcW w:w="820" w:type="dxa"/>
            <w:tcBorders>
              <w:top w:val="nil"/>
              <w:left w:val="nil"/>
              <w:bottom w:val="single" w:sz="4" w:space="0" w:color="auto"/>
              <w:right w:val="single" w:sz="4" w:space="0" w:color="auto"/>
            </w:tcBorders>
            <w:shd w:val="clear" w:color="auto" w:fill="auto"/>
            <w:vAlign w:val="center"/>
            <w:hideMark/>
          </w:tcPr>
          <w:p w14:paraId="6EC062EC"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100</w:t>
            </w:r>
          </w:p>
        </w:tc>
        <w:tc>
          <w:tcPr>
            <w:tcW w:w="820" w:type="dxa"/>
            <w:tcBorders>
              <w:top w:val="nil"/>
              <w:left w:val="nil"/>
              <w:bottom w:val="single" w:sz="4" w:space="0" w:color="auto"/>
              <w:right w:val="single" w:sz="4" w:space="0" w:color="auto"/>
            </w:tcBorders>
            <w:shd w:val="clear" w:color="auto" w:fill="auto"/>
            <w:vAlign w:val="center"/>
            <w:hideMark/>
          </w:tcPr>
          <w:p w14:paraId="659FE979"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r>
      <w:tr w:rsidR="00964DEC" w:rsidRPr="00964DEC" w14:paraId="67BCE6C2"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437A5328"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16.2</w:t>
            </w:r>
          </w:p>
        </w:tc>
        <w:tc>
          <w:tcPr>
            <w:tcW w:w="7440" w:type="dxa"/>
            <w:tcBorders>
              <w:top w:val="nil"/>
              <w:left w:val="nil"/>
              <w:bottom w:val="single" w:sz="4" w:space="0" w:color="auto"/>
              <w:right w:val="single" w:sz="4" w:space="0" w:color="auto"/>
            </w:tcBorders>
            <w:shd w:val="clear" w:color="auto" w:fill="auto"/>
            <w:vAlign w:val="center"/>
            <w:hideMark/>
          </w:tcPr>
          <w:p w14:paraId="46D4EFEF" w14:textId="77777777" w:rsidR="00964DEC" w:rsidRPr="00964DEC" w:rsidRDefault="00964DEC" w:rsidP="00964DEC">
            <w:pPr>
              <w:ind w:firstLine="0"/>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Các đơn vị xã, phường quản lý</w:t>
            </w:r>
          </w:p>
        </w:tc>
        <w:tc>
          <w:tcPr>
            <w:tcW w:w="820" w:type="dxa"/>
            <w:tcBorders>
              <w:top w:val="nil"/>
              <w:left w:val="nil"/>
              <w:bottom w:val="single" w:sz="4" w:space="0" w:color="auto"/>
              <w:right w:val="single" w:sz="4" w:space="0" w:color="auto"/>
            </w:tcBorders>
            <w:shd w:val="clear" w:color="auto" w:fill="auto"/>
            <w:vAlign w:val="center"/>
            <w:hideMark/>
          </w:tcPr>
          <w:p w14:paraId="72058BD2"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c>
          <w:tcPr>
            <w:tcW w:w="820" w:type="dxa"/>
            <w:tcBorders>
              <w:top w:val="nil"/>
              <w:left w:val="nil"/>
              <w:bottom w:val="single" w:sz="4" w:space="0" w:color="auto"/>
              <w:right w:val="single" w:sz="4" w:space="0" w:color="auto"/>
            </w:tcBorders>
            <w:shd w:val="clear" w:color="auto" w:fill="auto"/>
            <w:vAlign w:val="center"/>
            <w:hideMark/>
          </w:tcPr>
          <w:p w14:paraId="59D1FBFC"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100</w:t>
            </w:r>
          </w:p>
        </w:tc>
      </w:tr>
      <w:tr w:rsidR="00964DEC" w:rsidRPr="00964DEC" w14:paraId="2823DFCD"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54ED961D" w14:textId="77777777" w:rsidR="00964DEC" w:rsidRPr="00964DEC" w:rsidRDefault="00964DEC" w:rsidP="00964DEC">
            <w:pPr>
              <w:ind w:firstLine="0"/>
              <w:jc w:val="center"/>
              <w:rPr>
                <w:rFonts w:ascii="Times New Roman" w:eastAsia="Times New Roman" w:hAnsi="Times New Roman" w:cs="Times New Roman"/>
                <w:b/>
                <w:bCs/>
                <w:sz w:val="28"/>
                <w:szCs w:val="28"/>
              </w:rPr>
            </w:pPr>
            <w:r w:rsidRPr="00964DEC">
              <w:rPr>
                <w:rFonts w:ascii="Times New Roman" w:eastAsia="Times New Roman" w:hAnsi="Times New Roman" w:cs="Times New Roman"/>
                <w:b/>
                <w:bCs/>
                <w:sz w:val="28"/>
                <w:szCs w:val="28"/>
              </w:rPr>
              <w:t>17</w:t>
            </w:r>
          </w:p>
        </w:tc>
        <w:tc>
          <w:tcPr>
            <w:tcW w:w="7440" w:type="dxa"/>
            <w:tcBorders>
              <w:top w:val="nil"/>
              <w:left w:val="nil"/>
              <w:bottom w:val="single" w:sz="4" w:space="0" w:color="auto"/>
              <w:right w:val="single" w:sz="4" w:space="0" w:color="auto"/>
            </w:tcBorders>
            <w:shd w:val="clear" w:color="auto" w:fill="auto"/>
            <w:vAlign w:val="center"/>
            <w:hideMark/>
          </w:tcPr>
          <w:p w14:paraId="39A4B71E" w14:textId="77777777" w:rsidR="00964DEC" w:rsidRPr="00964DEC" w:rsidRDefault="00964DEC" w:rsidP="00964DEC">
            <w:pPr>
              <w:ind w:firstLine="0"/>
              <w:rPr>
                <w:rFonts w:ascii="Times New Roman" w:eastAsia="Times New Roman" w:hAnsi="Times New Roman" w:cs="Times New Roman"/>
                <w:b/>
                <w:bCs/>
                <w:sz w:val="28"/>
                <w:szCs w:val="28"/>
              </w:rPr>
            </w:pPr>
            <w:r w:rsidRPr="00964DEC">
              <w:rPr>
                <w:rFonts w:ascii="Times New Roman" w:eastAsia="Times New Roman" w:hAnsi="Times New Roman" w:cs="Times New Roman"/>
                <w:b/>
                <w:bCs/>
                <w:sz w:val="28"/>
                <w:szCs w:val="28"/>
              </w:rPr>
              <w:t>Thu tiền cho thuê, bán nhà, thanh lý tài sản thuộc sở hữu nhà nước</w:t>
            </w:r>
          </w:p>
        </w:tc>
        <w:tc>
          <w:tcPr>
            <w:tcW w:w="820" w:type="dxa"/>
            <w:tcBorders>
              <w:top w:val="nil"/>
              <w:left w:val="nil"/>
              <w:bottom w:val="single" w:sz="4" w:space="0" w:color="auto"/>
              <w:right w:val="single" w:sz="4" w:space="0" w:color="auto"/>
            </w:tcBorders>
            <w:shd w:val="clear" w:color="auto" w:fill="auto"/>
            <w:vAlign w:val="center"/>
            <w:hideMark/>
          </w:tcPr>
          <w:p w14:paraId="7F11D8E7"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c>
          <w:tcPr>
            <w:tcW w:w="820" w:type="dxa"/>
            <w:tcBorders>
              <w:top w:val="nil"/>
              <w:left w:val="nil"/>
              <w:bottom w:val="single" w:sz="4" w:space="0" w:color="auto"/>
              <w:right w:val="single" w:sz="4" w:space="0" w:color="auto"/>
            </w:tcBorders>
            <w:shd w:val="clear" w:color="auto" w:fill="auto"/>
            <w:vAlign w:val="center"/>
            <w:hideMark/>
          </w:tcPr>
          <w:p w14:paraId="6ABB2268"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r>
      <w:tr w:rsidR="00964DEC" w:rsidRPr="00964DEC" w14:paraId="715035CE"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034D8428"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17.1</w:t>
            </w:r>
          </w:p>
        </w:tc>
        <w:tc>
          <w:tcPr>
            <w:tcW w:w="7440" w:type="dxa"/>
            <w:tcBorders>
              <w:top w:val="nil"/>
              <w:left w:val="nil"/>
              <w:bottom w:val="single" w:sz="4" w:space="0" w:color="auto"/>
              <w:right w:val="single" w:sz="4" w:space="0" w:color="auto"/>
            </w:tcBorders>
            <w:shd w:val="clear" w:color="auto" w:fill="auto"/>
            <w:vAlign w:val="center"/>
            <w:hideMark/>
          </w:tcPr>
          <w:p w14:paraId="4FD3AD59" w14:textId="77777777" w:rsidR="00964DEC" w:rsidRPr="00964DEC" w:rsidRDefault="00964DEC" w:rsidP="00964DEC">
            <w:pPr>
              <w:ind w:firstLine="0"/>
              <w:jc w:val="left"/>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Các đơn vị tỉnh quản lý</w:t>
            </w:r>
          </w:p>
        </w:tc>
        <w:tc>
          <w:tcPr>
            <w:tcW w:w="820" w:type="dxa"/>
            <w:tcBorders>
              <w:top w:val="nil"/>
              <w:left w:val="nil"/>
              <w:bottom w:val="single" w:sz="4" w:space="0" w:color="auto"/>
              <w:right w:val="single" w:sz="4" w:space="0" w:color="auto"/>
            </w:tcBorders>
            <w:shd w:val="clear" w:color="auto" w:fill="auto"/>
            <w:vAlign w:val="center"/>
            <w:hideMark/>
          </w:tcPr>
          <w:p w14:paraId="06AE1FBB"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100</w:t>
            </w:r>
          </w:p>
        </w:tc>
        <w:tc>
          <w:tcPr>
            <w:tcW w:w="820" w:type="dxa"/>
            <w:tcBorders>
              <w:top w:val="nil"/>
              <w:left w:val="nil"/>
              <w:bottom w:val="single" w:sz="4" w:space="0" w:color="auto"/>
              <w:right w:val="single" w:sz="4" w:space="0" w:color="auto"/>
            </w:tcBorders>
            <w:shd w:val="clear" w:color="auto" w:fill="auto"/>
            <w:vAlign w:val="center"/>
            <w:hideMark/>
          </w:tcPr>
          <w:p w14:paraId="6103FEBB"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r>
      <w:tr w:rsidR="00964DEC" w:rsidRPr="00964DEC" w14:paraId="185C434A"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2D2D12ED"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17.2</w:t>
            </w:r>
          </w:p>
        </w:tc>
        <w:tc>
          <w:tcPr>
            <w:tcW w:w="7440" w:type="dxa"/>
            <w:tcBorders>
              <w:top w:val="nil"/>
              <w:left w:val="nil"/>
              <w:bottom w:val="single" w:sz="4" w:space="0" w:color="auto"/>
              <w:right w:val="single" w:sz="4" w:space="0" w:color="auto"/>
            </w:tcBorders>
            <w:shd w:val="clear" w:color="auto" w:fill="auto"/>
            <w:vAlign w:val="center"/>
            <w:hideMark/>
          </w:tcPr>
          <w:p w14:paraId="353BE7F0" w14:textId="77777777" w:rsidR="00964DEC" w:rsidRPr="00964DEC" w:rsidRDefault="00964DEC" w:rsidP="00964DEC">
            <w:pPr>
              <w:ind w:firstLine="0"/>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Các đơn vị xã, phường quản lý</w:t>
            </w:r>
          </w:p>
        </w:tc>
        <w:tc>
          <w:tcPr>
            <w:tcW w:w="820" w:type="dxa"/>
            <w:tcBorders>
              <w:top w:val="nil"/>
              <w:left w:val="nil"/>
              <w:bottom w:val="single" w:sz="4" w:space="0" w:color="auto"/>
              <w:right w:val="single" w:sz="4" w:space="0" w:color="auto"/>
            </w:tcBorders>
            <w:shd w:val="clear" w:color="auto" w:fill="auto"/>
            <w:vAlign w:val="center"/>
            <w:hideMark/>
          </w:tcPr>
          <w:p w14:paraId="563DB3DC"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c>
          <w:tcPr>
            <w:tcW w:w="820" w:type="dxa"/>
            <w:tcBorders>
              <w:top w:val="nil"/>
              <w:left w:val="nil"/>
              <w:bottom w:val="single" w:sz="4" w:space="0" w:color="auto"/>
              <w:right w:val="single" w:sz="4" w:space="0" w:color="auto"/>
            </w:tcBorders>
            <w:shd w:val="clear" w:color="auto" w:fill="auto"/>
            <w:vAlign w:val="center"/>
            <w:hideMark/>
          </w:tcPr>
          <w:p w14:paraId="1829D850"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100</w:t>
            </w:r>
          </w:p>
        </w:tc>
      </w:tr>
      <w:tr w:rsidR="00964DEC" w:rsidRPr="00964DEC" w14:paraId="26DA225D"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268E39A3" w14:textId="77777777" w:rsidR="00964DEC" w:rsidRPr="00964DEC" w:rsidRDefault="00964DEC" w:rsidP="00964DEC">
            <w:pPr>
              <w:ind w:firstLine="0"/>
              <w:jc w:val="center"/>
              <w:rPr>
                <w:rFonts w:ascii="Times New Roman" w:eastAsia="Times New Roman" w:hAnsi="Times New Roman" w:cs="Times New Roman"/>
                <w:b/>
                <w:bCs/>
                <w:sz w:val="28"/>
                <w:szCs w:val="28"/>
              </w:rPr>
            </w:pPr>
            <w:r w:rsidRPr="00964DEC">
              <w:rPr>
                <w:rFonts w:ascii="Times New Roman" w:eastAsia="Times New Roman" w:hAnsi="Times New Roman" w:cs="Times New Roman"/>
                <w:b/>
                <w:bCs/>
                <w:sz w:val="28"/>
                <w:szCs w:val="28"/>
              </w:rPr>
              <w:t>18</w:t>
            </w:r>
          </w:p>
        </w:tc>
        <w:tc>
          <w:tcPr>
            <w:tcW w:w="7440" w:type="dxa"/>
            <w:tcBorders>
              <w:top w:val="nil"/>
              <w:left w:val="nil"/>
              <w:bottom w:val="single" w:sz="4" w:space="0" w:color="auto"/>
              <w:right w:val="single" w:sz="4" w:space="0" w:color="auto"/>
            </w:tcBorders>
            <w:shd w:val="clear" w:color="auto" w:fill="auto"/>
            <w:vAlign w:val="center"/>
            <w:hideMark/>
          </w:tcPr>
          <w:p w14:paraId="3945EE31" w14:textId="77777777" w:rsidR="00964DEC" w:rsidRPr="00964DEC" w:rsidRDefault="00964DEC" w:rsidP="00964DEC">
            <w:pPr>
              <w:ind w:firstLine="0"/>
              <w:rPr>
                <w:rFonts w:ascii="Times New Roman" w:eastAsia="Times New Roman" w:hAnsi="Times New Roman" w:cs="Times New Roman"/>
                <w:b/>
                <w:bCs/>
                <w:sz w:val="28"/>
                <w:szCs w:val="28"/>
              </w:rPr>
            </w:pPr>
            <w:r w:rsidRPr="00964DEC">
              <w:rPr>
                <w:rFonts w:ascii="Times New Roman" w:eastAsia="Times New Roman" w:hAnsi="Times New Roman" w:cs="Times New Roman"/>
                <w:b/>
                <w:bCs/>
                <w:sz w:val="28"/>
                <w:szCs w:val="28"/>
              </w:rPr>
              <w:t>Thu tiền bán tài sản công (đất và tài sản gắn liền với đất)</w:t>
            </w:r>
          </w:p>
        </w:tc>
        <w:tc>
          <w:tcPr>
            <w:tcW w:w="820" w:type="dxa"/>
            <w:tcBorders>
              <w:top w:val="nil"/>
              <w:left w:val="nil"/>
              <w:bottom w:val="single" w:sz="4" w:space="0" w:color="auto"/>
              <w:right w:val="single" w:sz="4" w:space="0" w:color="auto"/>
            </w:tcBorders>
            <w:shd w:val="clear" w:color="auto" w:fill="auto"/>
            <w:vAlign w:val="center"/>
            <w:hideMark/>
          </w:tcPr>
          <w:p w14:paraId="4ACFAEAF" w14:textId="77777777" w:rsidR="00964DEC" w:rsidRPr="00964DEC" w:rsidRDefault="00964DEC" w:rsidP="00964DEC">
            <w:pPr>
              <w:ind w:firstLine="0"/>
              <w:jc w:val="center"/>
              <w:rPr>
                <w:rFonts w:ascii="Times New Roman" w:eastAsia="Times New Roman" w:hAnsi="Times New Roman" w:cs="Times New Roman"/>
                <w:b/>
                <w:bCs/>
                <w:sz w:val="28"/>
                <w:szCs w:val="28"/>
              </w:rPr>
            </w:pPr>
            <w:r w:rsidRPr="00964DEC">
              <w:rPr>
                <w:rFonts w:ascii="Times New Roman" w:eastAsia="Times New Roman" w:hAnsi="Times New Roman" w:cs="Times New Roman"/>
                <w:b/>
                <w:bCs/>
                <w:sz w:val="28"/>
                <w:szCs w:val="28"/>
              </w:rPr>
              <w:t> </w:t>
            </w:r>
          </w:p>
        </w:tc>
        <w:tc>
          <w:tcPr>
            <w:tcW w:w="820" w:type="dxa"/>
            <w:tcBorders>
              <w:top w:val="nil"/>
              <w:left w:val="nil"/>
              <w:bottom w:val="single" w:sz="4" w:space="0" w:color="auto"/>
              <w:right w:val="single" w:sz="4" w:space="0" w:color="auto"/>
            </w:tcBorders>
            <w:shd w:val="clear" w:color="auto" w:fill="auto"/>
            <w:vAlign w:val="center"/>
            <w:hideMark/>
          </w:tcPr>
          <w:p w14:paraId="1C6D4419" w14:textId="77777777" w:rsidR="00964DEC" w:rsidRPr="00964DEC" w:rsidRDefault="00964DEC" w:rsidP="00964DEC">
            <w:pPr>
              <w:ind w:firstLine="0"/>
              <w:jc w:val="center"/>
              <w:rPr>
                <w:rFonts w:ascii="Times New Roman" w:eastAsia="Times New Roman" w:hAnsi="Times New Roman" w:cs="Times New Roman"/>
                <w:b/>
                <w:bCs/>
                <w:sz w:val="28"/>
                <w:szCs w:val="28"/>
              </w:rPr>
            </w:pPr>
            <w:r w:rsidRPr="00964DEC">
              <w:rPr>
                <w:rFonts w:ascii="Times New Roman" w:eastAsia="Times New Roman" w:hAnsi="Times New Roman" w:cs="Times New Roman"/>
                <w:b/>
                <w:bCs/>
                <w:sz w:val="28"/>
                <w:szCs w:val="28"/>
              </w:rPr>
              <w:t> </w:t>
            </w:r>
          </w:p>
        </w:tc>
      </w:tr>
      <w:tr w:rsidR="00964DEC" w:rsidRPr="00964DEC" w14:paraId="377608A2"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196514DE"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18.1</w:t>
            </w:r>
          </w:p>
        </w:tc>
        <w:tc>
          <w:tcPr>
            <w:tcW w:w="7440" w:type="dxa"/>
            <w:tcBorders>
              <w:top w:val="nil"/>
              <w:left w:val="nil"/>
              <w:bottom w:val="single" w:sz="4" w:space="0" w:color="auto"/>
              <w:right w:val="single" w:sz="4" w:space="0" w:color="auto"/>
            </w:tcBorders>
            <w:shd w:val="clear" w:color="auto" w:fill="auto"/>
            <w:vAlign w:val="center"/>
            <w:hideMark/>
          </w:tcPr>
          <w:p w14:paraId="55DE3C46" w14:textId="77777777" w:rsidR="00964DEC" w:rsidRPr="00964DEC" w:rsidRDefault="00964DEC" w:rsidP="00964DEC">
            <w:pPr>
              <w:ind w:firstLine="0"/>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xml:space="preserve">Thu tiền bán tài sản công thuộc sở hữu của địa phương </w:t>
            </w:r>
          </w:p>
        </w:tc>
        <w:tc>
          <w:tcPr>
            <w:tcW w:w="820" w:type="dxa"/>
            <w:tcBorders>
              <w:top w:val="nil"/>
              <w:left w:val="nil"/>
              <w:bottom w:val="single" w:sz="4" w:space="0" w:color="auto"/>
              <w:right w:val="single" w:sz="4" w:space="0" w:color="auto"/>
            </w:tcBorders>
            <w:shd w:val="clear" w:color="auto" w:fill="auto"/>
            <w:vAlign w:val="center"/>
            <w:hideMark/>
          </w:tcPr>
          <w:p w14:paraId="49BB290A"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c>
          <w:tcPr>
            <w:tcW w:w="820" w:type="dxa"/>
            <w:tcBorders>
              <w:top w:val="nil"/>
              <w:left w:val="nil"/>
              <w:bottom w:val="single" w:sz="4" w:space="0" w:color="auto"/>
              <w:right w:val="single" w:sz="4" w:space="0" w:color="auto"/>
            </w:tcBorders>
            <w:shd w:val="clear" w:color="auto" w:fill="auto"/>
            <w:vAlign w:val="center"/>
            <w:hideMark/>
          </w:tcPr>
          <w:p w14:paraId="2C2235C8"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r>
      <w:tr w:rsidR="00964DEC" w:rsidRPr="00964DEC" w14:paraId="69636025"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4635F390"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a</w:t>
            </w:r>
          </w:p>
        </w:tc>
        <w:tc>
          <w:tcPr>
            <w:tcW w:w="7440" w:type="dxa"/>
            <w:tcBorders>
              <w:top w:val="nil"/>
              <w:left w:val="nil"/>
              <w:bottom w:val="single" w:sz="4" w:space="0" w:color="auto"/>
              <w:right w:val="single" w:sz="4" w:space="0" w:color="auto"/>
            </w:tcBorders>
            <w:shd w:val="clear" w:color="auto" w:fill="auto"/>
            <w:vAlign w:val="center"/>
            <w:hideMark/>
          </w:tcPr>
          <w:p w14:paraId="1ECDA472" w14:textId="77777777" w:rsidR="00964DEC" w:rsidRPr="00964DEC" w:rsidRDefault="00964DEC" w:rsidP="00964DEC">
            <w:pPr>
              <w:ind w:firstLine="0"/>
              <w:jc w:val="left"/>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Các đơn vị tỉnh quản lý</w:t>
            </w:r>
          </w:p>
        </w:tc>
        <w:tc>
          <w:tcPr>
            <w:tcW w:w="820" w:type="dxa"/>
            <w:tcBorders>
              <w:top w:val="nil"/>
              <w:left w:val="nil"/>
              <w:bottom w:val="single" w:sz="4" w:space="0" w:color="auto"/>
              <w:right w:val="single" w:sz="4" w:space="0" w:color="auto"/>
            </w:tcBorders>
            <w:shd w:val="clear" w:color="auto" w:fill="auto"/>
            <w:vAlign w:val="center"/>
            <w:hideMark/>
          </w:tcPr>
          <w:p w14:paraId="522A67AE"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100</w:t>
            </w:r>
          </w:p>
        </w:tc>
        <w:tc>
          <w:tcPr>
            <w:tcW w:w="820" w:type="dxa"/>
            <w:tcBorders>
              <w:top w:val="nil"/>
              <w:left w:val="nil"/>
              <w:bottom w:val="single" w:sz="4" w:space="0" w:color="auto"/>
              <w:right w:val="single" w:sz="4" w:space="0" w:color="auto"/>
            </w:tcBorders>
            <w:shd w:val="clear" w:color="auto" w:fill="auto"/>
            <w:vAlign w:val="center"/>
            <w:hideMark/>
          </w:tcPr>
          <w:p w14:paraId="3FD855E1"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r>
      <w:tr w:rsidR="00964DEC" w:rsidRPr="00964DEC" w14:paraId="58E56D09"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246C4941"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b</w:t>
            </w:r>
          </w:p>
        </w:tc>
        <w:tc>
          <w:tcPr>
            <w:tcW w:w="7440" w:type="dxa"/>
            <w:tcBorders>
              <w:top w:val="nil"/>
              <w:left w:val="nil"/>
              <w:bottom w:val="single" w:sz="4" w:space="0" w:color="auto"/>
              <w:right w:val="single" w:sz="4" w:space="0" w:color="auto"/>
            </w:tcBorders>
            <w:shd w:val="clear" w:color="auto" w:fill="auto"/>
            <w:vAlign w:val="center"/>
            <w:hideMark/>
          </w:tcPr>
          <w:p w14:paraId="694305F9" w14:textId="77777777" w:rsidR="00964DEC" w:rsidRPr="00964DEC" w:rsidRDefault="00964DEC" w:rsidP="00964DEC">
            <w:pPr>
              <w:ind w:firstLine="0"/>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Các đơn vị xã, phường quản lý</w:t>
            </w:r>
          </w:p>
        </w:tc>
        <w:tc>
          <w:tcPr>
            <w:tcW w:w="820" w:type="dxa"/>
            <w:tcBorders>
              <w:top w:val="nil"/>
              <w:left w:val="nil"/>
              <w:bottom w:val="single" w:sz="4" w:space="0" w:color="auto"/>
              <w:right w:val="single" w:sz="4" w:space="0" w:color="auto"/>
            </w:tcBorders>
            <w:shd w:val="clear" w:color="auto" w:fill="auto"/>
            <w:vAlign w:val="center"/>
            <w:hideMark/>
          </w:tcPr>
          <w:p w14:paraId="4B49069C"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40</w:t>
            </w:r>
          </w:p>
        </w:tc>
        <w:tc>
          <w:tcPr>
            <w:tcW w:w="820" w:type="dxa"/>
            <w:tcBorders>
              <w:top w:val="nil"/>
              <w:left w:val="nil"/>
              <w:bottom w:val="single" w:sz="4" w:space="0" w:color="auto"/>
              <w:right w:val="single" w:sz="4" w:space="0" w:color="auto"/>
            </w:tcBorders>
            <w:shd w:val="clear" w:color="auto" w:fill="auto"/>
            <w:vAlign w:val="center"/>
            <w:hideMark/>
          </w:tcPr>
          <w:p w14:paraId="4B8F70C1"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60</w:t>
            </w:r>
          </w:p>
        </w:tc>
      </w:tr>
      <w:tr w:rsidR="00964DEC" w:rsidRPr="00964DEC" w14:paraId="014511F7" w14:textId="77777777" w:rsidTr="002F7750">
        <w:trPr>
          <w:trHeight w:val="111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7494D2B3"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18.2</w:t>
            </w:r>
          </w:p>
        </w:tc>
        <w:tc>
          <w:tcPr>
            <w:tcW w:w="7440" w:type="dxa"/>
            <w:tcBorders>
              <w:top w:val="nil"/>
              <w:left w:val="nil"/>
              <w:bottom w:val="single" w:sz="4" w:space="0" w:color="auto"/>
              <w:right w:val="single" w:sz="4" w:space="0" w:color="auto"/>
            </w:tcBorders>
            <w:shd w:val="clear" w:color="auto" w:fill="auto"/>
            <w:vAlign w:val="center"/>
            <w:hideMark/>
          </w:tcPr>
          <w:p w14:paraId="0C641477" w14:textId="77777777" w:rsidR="00964DEC" w:rsidRPr="003745ED" w:rsidRDefault="00964DEC" w:rsidP="00964DEC">
            <w:pPr>
              <w:ind w:firstLine="0"/>
              <w:jc w:val="left"/>
              <w:rPr>
                <w:rFonts w:ascii="Times New Roman" w:eastAsia="Times New Roman" w:hAnsi="Times New Roman" w:cs="Times New Roman"/>
                <w:spacing w:val="4"/>
                <w:sz w:val="28"/>
                <w:szCs w:val="28"/>
              </w:rPr>
            </w:pPr>
            <w:r w:rsidRPr="003745ED">
              <w:rPr>
                <w:rFonts w:ascii="Times New Roman" w:eastAsia="Times New Roman" w:hAnsi="Times New Roman" w:cs="Times New Roman"/>
                <w:spacing w:val="4"/>
                <w:sz w:val="28"/>
                <w:szCs w:val="28"/>
              </w:rPr>
              <w:t xml:space="preserve">Thu tiền sử dụng đất khi bán tài sản công gắn liền với đất do các cơ quan, tổ chức, đơn vị Trung ương quản lý trên địa bàn tỉnh (trừ các cơ quan, đơn vị thuộc lĩnh vực quốc phòng, </w:t>
            </w:r>
            <w:proofErr w:type="gramStart"/>
            <w:r w:rsidRPr="003745ED">
              <w:rPr>
                <w:rFonts w:ascii="Times New Roman" w:eastAsia="Times New Roman" w:hAnsi="Times New Roman" w:cs="Times New Roman"/>
                <w:spacing w:val="4"/>
                <w:sz w:val="28"/>
                <w:szCs w:val="28"/>
              </w:rPr>
              <w:t>an</w:t>
            </w:r>
            <w:proofErr w:type="gramEnd"/>
            <w:r w:rsidRPr="003745ED">
              <w:rPr>
                <w:rFonts w:ascii="Times New Roman" w:eastAsia="Times New Roman" w:hAnsi="Times New Roman" w:cs="Times New Roman"/>
                <w:spacing w:val="4"/>
                <w:sz w:val="28"/>
                <w:szCs w:val="28"/>
              </w:rPr>
              <w:t xml:space="preserve"> ninh)</w:t>
            </w:r>
          </w:p>
        </w:tc>
        <w:tc>
          <w:tcPr>
            <w:tcW w:w="820" w:type="dxa"/>
            <w:tcBorders>
              <w:top w:val="nil"/>
              <w:left w:val="nil"/>
              <w:bottom w:val="single" w:sz="4" w:space="0" w:color="auto"/>
              <w:right w:val="single" w:sz="4" w:space="0" w:color="auto"/>
            </w:tcBorders>
            <w:shd w:val="clear" w:color="auto" w:fill="auto"/>
            <w:vAlign w:val="center"/>
            <w:hideMark/>
          </w:tcPr>
          <w:p w14:paraId="7671E162"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50</w:t>
            </w:r>
          </w:p>
        </w:tc>
        <w:tc>
          <w:tcPr>
            <w:tcW w:w="820" w:type="dxa"/>
            <w:tcBorders>
              <w:top w:val="nil"/>
              <w:left w:val="nil"/>
              <w:bottom w:val="single" w:sz="4" w:space="0" w:color="auto"/>
              <w:right w:val="single" w:sz="4" w:space="0" w:color="auto"/>
            </w:tcBorders>
            <w:shd w:val="clear" w:color="auto" w:fill="auto"/>
            <w:vAlign w:val="center"/>
            <w:hideMark/>
          </w:tcPr>
          <w:p w14:paraId="09E069BC"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r>
      <w:tr w:rsidR="00964DEC" w:rsidRPr="00964DEC" w14:paraId="6CBA111D"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51CEDAD7" w14:textId="77777777" w:rsidR="00964DEC" w:rsidRPr="00964DEC" w:rsidRDefault="00964DEC" w:rsidP="00964DEC">
            <w:pPr>
              <w:ind w:firstLine="0"/>
              <w:jc w:val="center"/>
              <w:rPr>
                <w:rFonts w:ascii="Times New Roman" w:eastAsia="Times New Roman" w:hAnsi="Times New Roman" w:cs="Times New Roman"/>
                <w:b/>
                <w:bCs/>
                <w:sz w:val="28"/>
                <w:szCs w:val="28"/>
              </w:rPr>
            </w:pPr>
            <w:r w:rsidRPr="00964DEC">
              <w:rPr>
                <w:rFonts w:ascii="Times New Roman" w:eastAsia="Times New Roman" w:hAnsi="Times New Roman" w:cs="Times New Roman"/>
                <w:b/>
                <w:bCs/>
                <w:sz w:val="28"/>
                <w:szCs w:val="28"/>
              </w:rPr>
              <w:t>19</w:t>
            </w:r>
          </w:p>
        </w:tc>
        <w:tc>
          <w:tcPr>
            <w:tcW w:w="7440" w:type="dxa"/>
            <w:tcBorders>
              <w:top w:val="nil"/>
              <w:left w:val="nil"/>
              <w:bottom w:val="single" w:sz="4" w:space="0" w:color="auto"/>
              <w:right w:val="single" w:sz="4" w:space="0" w:color="auto"/>
            </w:tcBorders>
            <w:shd w:val="clear" w:color="auto" w:fill="auto"/>
            <w:vAlign w:val="center"/>
            <w:hideMark/>
          </w:tcPr>
          <w:p w14:paraId="07AE4719" w14:textId="77777777" w:rsidR="00964DEC" w:rsidRPr="00964DEC" w:rsidRDefault="00964DEC" w:rsidP="00964DEC">
            <w:pPr>
              <w:ind w:firstLine="0"/>
              <w:rPr>
                <w:rFonts w:ascii="Times New Roman" w:eastAsia="Times New Roman" w:hAnsi="Times New Roman" w:cs="Times New Roman"/>
                <w:b/>
                <w:bCs/>
                <w:sz w:val="28"/>
                <w:szCs w:val="28"/>
              </w:rPr>
            </w:pPr>
            <w:r w:rsidRPr="00964DEC">
              <w:rPr>
                <w:rFonts w:ascii="Times New Roman" w:eastAsia="Times New Roman" w:hAnsi="Times New Roman" w:cs="Times New Roman"/>
                <w:b/>
                <w:bCs/>
                <w:sz w:val="28"/>
                <w:szCs w:val="28"/>
              </w:rPr>
              <w:t>Thu từ quỹ đất công ích và hoa lợi công sản</w:t>
            </w:r>
          </w:p>
        </w:tc>
        <w:tc>
          <w:tcPr>
            <w:tcW w:w="820" w:type="dxa"/>
            <w:tcBorders>
              <w:top w:val="nil"/>
              <w:left w:val="nil"/>
              <w:bottom w:val="single" w:sz="4" w:space="0" w:color="auto"/>
              <w:right w:val="single" w:sz="4" w:space="0" w:color="auto"/>
            </w:tcBorders>
            <w:shd w:val="clear" w:color="auto" w:fill="auto"/>
            <w:vAlign w:val="center"/>
            <w:hideMark/>
          </w:tcPr>
          <w:p w14:paraId="43EA329E"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c>
          <w:tcPr>
            <w:tcW w:w="820" w:type="dxa"/>
            <w:tcBorders>
              <w:top w:val="nil"/>
              <w:left w:val="nil"/>
              <w:bottom w:val="single" w:sz="4" w:space="0" w:color="auto"/>
              <w:right w:val="single" w:sz="4" w:space="0" w:color="auto"/>
            </w:tcBorders>
            <w:shd w:val="clear" w:color="auto" w:fill="auto"/>
            <w:vAlign w:val="center"/>
            <w:hideMark/>
          </w:tcPr>
          <w:p w14:paraId="0AA4BB82"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100</w:t>
            </w:r>
          </w:p>
        </w:tc>
      </w:tr>
      <w:tr w:rsidR="00964DEC" w:rsidRPr="00964DEC" w14:paraId="1B541C83"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392F69CA" w14:textId="77777777" w:rsidR="00964DEC" w:rsidRPr="00964DEC" w:rsidRDefault="00964DEC" w:rsidP="00964DEC">
            <w:pPr>
              <w:ind w:firstLine="0"/>
              <w:jc w:val="center"/>
              <w:rPr>
                <w:rFonts w:ascii="Times New Roman" w:eastAsia="Times New Roman" w:hAnsi="Times New Roman" w:cs="Times New Roman"/>
                <w:b/>
                <w:bCs/>
                <w:sz w:val="28"/>
                <w:szCs w:val="28"/>
              </w:rPr>
            </w:pPr>
            <w:r w:rsidRPr="00964DEC">
              <w:rPr>
                <w:rFonts w:ascii="Times New Roman" w:eastAsia="Times New Roman" w:hAnsi="Times New Roman" w:cs="Times New Roman"/>
                <w:b/>
                <w:bCs/>
                <w:sz w:val="28"/>
                <w:szCs w:val="28"/>
              </w:rPr>
              <w:t>20</w:t>
            </w:r>
          </w:p>
        </w:tc>
        <w:tc>
          <w:tcPr>
            <w:tcW w:w="7440" w:type="dxa"/>
            <w:tcBorders>
              <w:top w:val="nil"/>
              <w:left w:val="nil"/>
              <w:bottom w:val="single" w:sz="4" w:space="0" w:color="auto"/>
              <w:right w:val="single" w:sz="4" w:space="0" w:color="auto"/>
            </w:tcBorders>
            <w:shd w:val="clear" w:color="auto" w:fill="auto"/>
            <w:vAlign w:val="center"/>
            <w:hideMark/>
          </w:tcPr>
          <w:p w14:paraId="6AFA45B8" w14:textId="77777777" w:rsidR="00964DEC" w:rsidRPr="00964DEC" w:rsidRDefault="00964DEC" w:rsidP="00964DEC">
            <w:pPr>
              <w:ind w:firstLine="0"/>
              <w:rPr>
                <w:rFonts w:ascii="Times New Roman" w:eastAsia="Times New Roman" w:hAnsi="Times New Roman" w:cs="Times New Roman"/>
                <w:b/>
                <w:bCs/>
                <w:sz w:val="28"/>
                <w:szCs w:val="28"/>
              </w:rPr>
            </w:pPr>
            <w:r w:rsidRPr="00964DEC">
              <w:rPr>
                <w:rFonts w:ascii="Times New Roman" w:eastAsia="Times New Roman" w:hAnsi="Times New Roman" w:cs="Times New Roman"/>
                <w:b/>
                <w:bCs/>
                <w:sz w:val="28"/>
                <w:szCs w:val="28"/>
              </w:rPr>
              <w:t>Thu khác ngân sách</w:t>
            </w:r>
          </w:p>
        </w:tc>
        <w:tc>
          <w:tcPr>
            <w:tcW w:w="820" w:type="dxa"/>
            <w:tcBorders>
              <w:top w:val="nil"/>
              <w:left w:val="nil"/>
              <w:bottom w:val="single" w:sz="4" w:space="0" w:color="auto"/>
              <w:right w:val="single" w:sz="4" w:space="0" w:color="auto"/>
            </w:tcBorders>
            <w:shd w:val="clear" w:color="auto" w:fill="auto"/>
            <w:vAlign w:val="center"/>
            <w:hideMark/>
          </w:tcPr>
          <w:p w14:paraId="1E518DCB"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c>
          <w:tcPr>
            <w:tcW w:w="820" w:type="dxa"/>
            <w:tcBorders>
              <w:top w:val="nil"/>
              <w:left w:val="nil"/>
              <w:bottom w:val="single" w:sz="4" w:space="0" w:color="auto"/>
              <w:right w:val="single" w:sz="4" w:space="0" w:color="auto"/>
            </w:tcBorders>
            <w:shd w:val="clear" w:color="auto" w:fill="auto"/>
            <w:vAlign w:val="center"/>
            <w:hideMark/>
          </w:tcPr>
          <w:p w14:paraId="39B97897"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r>
      <w:tr w:rsidR="00964DEC" w:rsidRPr="00964DEC" w14:paraId="5B3C38B0"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04D69766"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20.1</w:t>
            </w:r>
          </w:p>
        </w:tc>
        <w:tc>
          <w:tcPr>
            <w:tcW w:w="7440" w:type="dxa"/>
            <w:tcBorders>
              <w:top w:val="nil"/>
              <w:left w:val="nil"/>
              <w:bottom w:val="single" w:sz="4" w:space="0" w:color="auto"/>
              <w:right w:val="single" w:sz="4" w:space="0" w:color="auto"/>
            </w:tcBorders>
            <w:shd w:val="clear" w:color="auto" w:fill="auto"/>
            <w:vAlign w:val="center"/>
            <w:hideMark/>
          </w:tcPr>
          <w:p w14:paraId="377AD44F" w14:textId="77777777" w:rsidR="00964DEC" w:rsidRPr="00964DEC" w:rsidRDefault="00964DEC" w:rsidP="00964DEC">
            <w:pPr>
              <w:ind w:firstLine="0"/>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Thu phạt, tịch thu (trừ phạt tịch thu về thuế)</w:t>
            </w:r>
          </w:p>
        </w:tc>
        <w:tc>
          <w:tcPr>
            <w:tcW w:w="820" w:type="dxa"/>
            <w:tcBorders>
              <w:top w:val="nil"/>
              <w:left w:val="nil"/>
              <w:bottom w:val="single" w:sz="4" w:space="0" w:color="auto"/>
              <w:right w:val="single" w:sz="4" w:space="0" w:color="auto"/>
            </w:tcBorders>
            <w:shd w:val="clear" w:color="auto" w:fill="auto"/>
            <w:vAlign w:val="center"/>
            <w:hideMark/>
          </w:tcPr>
          <w:p w14:paraId="7E2FB3A3"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c>
          <w:tcPr>
            <w:tcW w:w="820" w:type="dxa"/>
            <w:tcBorders>
              <w:top w:val="nil"/>
              <w:left w:val="nil"/>
              <w:bottom w:val="single" w:sz="4" w:space="0" w:color="auto"/>
              <w:right w:val="single" w:sz="4" w:space="0" w:color="auto"/>
            </w:tcBorders>
            <w:shd w:val="clear" w:color="auto" w:fill="auto"/>
            <w:vAlign w:val="center"/>
            <w:hideMark/>
          </w:tcPr>
          <w:p w14:paraId="070B655C"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r>
      <w:tr w:rsidR="00964DEC" w:rsidRPr="00964DEC" w14:paraId="57A0FD76"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30578F9B"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a</w:t>
            </w:r>
          </w:p>
        </w:tc>
        <w:tc>
          <w:tcPr>
            <w:tcW w:w="7440" w:type="dxa"/>
            <w:tcBorders>
              <w:top w:val="nil"/>
              <w:left w:val="nil"/>
              <w:bottom w:val="single" w:sz="4" w:space="0" w:color="auto"/>
              <w:right w:val="single" w:sz="4" w:space="0" w:color="auto"/>
            </w:tcBorders>
            <w:shd w:val="clear" w:color="auto" w:fill="auto"/>
            <w:vAlign w:val="center"/>
            <w:hideMark/>
          </w:tcPr>
          <w:p w14:paraId="2A2CF4B8" w14:textId="77777777" w:rsidR="00964DEC" w:rsidRPr="00964DEC" w:rsidRDefault="00964DEC" w:rsidP="00964DEC">
            <w:pPr>
              <w:ind w:firstLine="0"/>
              <w:jc w:val="left"/>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Cấp tỉnh thực hiện</w:t>
            </w:r>
          </w:p>
        </w:tc>
        <w:tc>
          <w:tcPr>
            <w:tcW w:w="820" w:type="dxa"/>
            <w:tcBorders>
              <w:top w:val="nil"/>
              <w:left w:val="nil"/>
              <w:bottom w:val="single" w:sz="4" w:space="0" w:color="auto"/>
              <w:right w:val="single" w:sz="4" w:space="0" w:color="auto"/>
            </w:tcBorders>
            <w:shd w:val="clear" w:color="auto" w:fill="auto"/>
            <w:vAlign w:val="center"/>
            <w:hideMark/>
          </w:tcPr>
          <w:p w14:paraId="19B4EE4B"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100</w:t>
            </w:r>
          </w:p>
        </w:tc>
        <w:tc>
          <w:tcPr>
            <w:tcW w:w="820" w:type="dxa"/>
            <w:tcBorders>
              <w:top w:val="nil"/>
              <w:left w:val="nil"/>
              <w:bottom w:val="single" w:sz="4" w:space="0" w:color="auto"/>
              <w:right w:val="single" w:sz="4" w:space="0" w:color="auto"/>
            </w:tcBorders>
            <w:shd w:val="clear" w:color="auto" w:fill="auto"/>
            <w:vAlign w:val="center"/>
            <w:hideMark/>
          </w:tcPr>
          <w:p w14:paraId="4D26769B"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r>
      <w:tr w:rsidR="00964DEC" w:rsidRPr="00964DEC" w14:paraId="1F55810F"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562879F3"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b</w:t>
            </w:r>
          </w:p>
        </w:tc>
        <w:tc>
          <w:tcPr>
            <w:tcW w:w="7440" w:type="dxa"/>
            <w:tcBorders>
              <w:top w:val="nil"/>
              <w:left w:val="nil"/>
              <w:bottom w:val="single" w:sz="4" w:space="0" w:color="auto"/>
              <w:right w:val="single" w:sz="4" w:space="0" w:color="auto"/>
            </w:tcBorders>
            <w:shd w:val="clear" w:color="auto" w:fill="auto"/>
            <w:vAlign w:val="center"/>
            <w:hideMark/>
          </w:tcPr>
          <w:p w14:paraId="69DB3033" w14:textId="77777777" w:rsidR="00964DEC" w:rsidRPr="00964DEC" w:rsidRDefault="00964DEC" w:rsidP="00964DEC">
            <w:pPr>
              <w:ind w:firstLine="0"/>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Cấp xã, phường thực hiện</w:t>
            </w:r>
          </w:p>
        </w:tc>
        <w:tc>
          <w:tcPr>
            <w:tcW w:w="820" w:type="dxa"/>
            <w:tcBorders>
              <w:top w:val="nil"/>
              <w:left w:val="nil"/>
              <w:bottom w:val="single" w:sz="4" w:space="0" w:color="auto"/>
              <w:right w:val="single" w:sz="4" w:space="0" w:color="auto"/>
            </w:tcBorders>
            <w:shd w:val="clear" w:color="auto" w:fill="auto"/>
            <w:vAlign w:val="center"/>
            <w:hideMark/>
          </w:tcPr>
          <w:p w14:paraId="18D4F4F6"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c>
          <w:tcPr>
            <w:tcW w:w="820" w:type="dxa"/>
            <w:tcBorders>
              <w:top w:val="nil"/>
              <w:left w:val="nil"/>
              <w:bottom w:val="single" w:sz="4" w:space="0" w:color="auto"/>
              <w:right w:val="single" w:sz="4" w:space="0" w:color="auto"/>
            </w:tcBorders>
            <w:shd w:val="clear" w:color="auto" w:fill="auto"/>
            <w:vAlign w:val="center"/>
            <w:hideMark/>
          </w:tcPr>
          <w:p w14:paraId="3CC65271"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100</w:t>
            </w:r>
          </w:p>
        </w:tc>
      </w:tr>
      <w:tr w:rsidR="00964DEC" w:rsidRPr="00964DEC" w14:paraId="235A2E6D" w14:textId="77777777" w:rsidTr="002F7750">
        <w:trPr>
          <w:trHeight w:val="66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2E44E548"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20.2</w:t>
            </w:r>
          </w:p>
        </w:tc>
        <w:tc>
          <w:tcPr>
            <w:tcW w:w="7440" w:type="dxa"/>
            <w:tcBorders>
              <w:top w:val="nil"/>
              <w:left w:val="nil"/>
              <w:bottom w:val="single" w:sz="4" w:space="0" w:color="auto"/>
              <w:right w:val="single" w:sz="4" w:space="0" w:color="auto"/>
            </w:tcBorders>
            <w:shd w:val="clear" w:color="auto" w:fill="auto"/>
            <w:vAlign w:val="center"/>
            <w:hideMark/>
          </w:tcPr>
          <w:p w14:paraId="241CC3EA" w14:textId="77777777" w:rsidR="00964DEC" w:rsidRPr="00964DEC" w:rsidRDefault="00964DEC" w:rsidP="00964DEC">
            <w:pPr>
              <w:ind w:firstLine="0"/>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Tiền cấp quyền khai thác khoáng sản trên địa bàn khai thác (Thu tiền đấu giá, định giá quyền khai thác mỏ) bao gồm cả số chậm nộp</w:t>
            </w:r>
          </w:p>
        </w:tc>
        <w:tc>
          <w:tcPr>
            <w:tcW w:w="820" w:type="dxa"/>
            <w:tcBorders>
              <w:top w:val="nil"/>
              <w:left w:val="nil"/>
              <w:bottom w:val="single" w:sz="4" w:space="0" w:color="auto"/>
              <w:right w:val="single" w:sz="4" w:space="0" w:color="auto"/>
            </w:tcBorders>
            <w:shd w:val="clear" w:color="auto" w:fill="auto"/>
            <w:vAlign w:val="center"/>
            <w:hideMark/>
          </w:tcPr>
          <w:p w14:paraId="7E94A9CB"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c>
          <w:tcPr>
            <w:tcW w:w="820" w:type="dxa"/>
            <w:tcBorders>
              <w:top w:val="nil"/>
              <w:left w:val="nil"/>
              <w:bottom w:val="single" w:sz="4" w:space="0" w:color="auto"/>
              <w:right w:val="single" w:sz="4" w:space="0" w:color="auto"/>
            </w:tcBorders>
            <w:shd w:val="clear" w:color="auto" w:fill="auto"/>
            <w:vAlign w:val="center"/>
            <w:hideMark/>
          </w:tcPr>
          <w:p w14:paraId="2842BD05"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r>
      <w:tr w:rsidR="00964DEC" w:rsidRPr="00964DEC" w14:paraId="7B3A3989"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55B3DB9F"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a</w:t>
            </w:r>
          </w:p>
        </w:tc>
        <w:tc>
          <w:tcPr>
            <w:tcW w:w="7440" w:type="dxa"/>
            <w:tcBorders>
              <w:top w:val="nil"/>
              <w:left w:val="nil"/>
              <w:bottom w:val="single" w:sz="4" w:space="0" w:color="auto"/>
              <w:right w:val="single" w:sz="4" w:space="0" w:color="auto"/>
            </w:tcBorders>
            <w:shd w:val="clear" w:color="auto" w:fill="auto"/>
            <w:vAlign w:val="center"/>
            <w:hideMark/>
          </w:tcPr>
          <w:p w14:paraId="6FFD3C4C" w14:textId="77777777" w:rsidR="00964DEC" w:rsidRPr="00964DEC" w:rsidRDefault="00964DEC" w:rsidP="00964DEC">
            <w:pPr>
              <w:ind w:firstLine="0"/>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xml:space="preserve">Trung ương cấp giấy phép </w:t>
            </w:r>
          </w:p>
        </w:tc>
        <w:tc>
          <w:tcPr>
            <w:tcW w:w="820" w:type="dxa"/>
            <w:tcBorders>
              <w:top w:val="nil"/>
              <w:left w:val="nil"/>
              <w:bottom w:val="single" w:sz="4" w:space="0" w:color="auto"/>
              <w:right w:val="single" w:sz="4" w:space="0" w:color="auto"/>
            </w:tcBorders>
            <w:shd w:val="clear" w:color="auto" w:fill="auto"/>
            <w:vAlign w:val="center"/>
            <w:hideMark/>
          </w:tcPr>
          <w:p w14:paraId="60FF3222"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20</w:t>
            </w:r>
          </w:p>
        </w:tc>
        <w:tc>
          <w:tcPr>
            <w:tcW w:w="820" w:type="dxa"/>
            <w:tcBorders>
              <w:top w:val="nil"/>
              <w:left w:val="nil"/>
              <w:bottom w:val="single" w:sz="4" w:space="0" w:color="auto"/>
              <w:right w:val="single" w:sz="4" w:space="0" w:color="auto"/>
            </w:tcBorders>
            <w:shd w:val="clear" w:color="auto" w:fill="auto"/>
            <w:vAlign w:val="center"/>
            <w:hideMark/>
          </w:tcPr>
          <w:p w14:paraId="39332C60"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10</w:t>
            </w:r>
          </w:p>
        </w:tc>
      </w:tr>
      <w:tr w:rsidR="00964DEC" w:rsidRPr="00964DEC" w14:paraId="56FC0A98"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03BE34BC"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b</w:t>
            </w:r>
          </w:p>
        </w:tc>
        <w:tc>
          <w:tcPr>
            <w:tcW w:w="7440" w:type="dxa"/>
            <w:tcBorders>
              <w:top w:val="nil"/>
              <w:left w:val="nil"/>
              <w:bottom w:val="single" w:sz="4" w:space="0" w:color="auto"/>
              <w:right w:val="single" w:sz="4" w:space="0" w:color="auto"/>
            </w:tcBorders>
            <w:shd w:val="clear" w:color="auto" w:fill="auto"/>
            <w:vAlign w:val="center"/>
            <w:hideMark/>
          </w:tcPr>
          <w:p w14:paraId="32F9BC6E" w14:textId="77777777" w:rsidR="00964DEC" w:rsidRPr="00964DEC" w:rsidRDefault="00964DEC" w:rsidP="00964DEC">
            <w:pPr>
              <w:ind w:firstLine="0"/>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Tỉnh cấp giấy phép</w:t>
            </w:r>
          </w:p>
        </w:tc>
        <w:tc>
          <w:tcPr>
            <w:tcW w:w="820" w:type="dxa"/>
            <w:tcBorders>
              <w:top w:val="nil"/>
              <w:left w:val="nil"/>
              <w:bottom w:val="single" w:sz="4" w:space="0" w:color="auto"/>
              <w:right w:val="single" w:sz="4" w:space="0" w:color="auto"/>
            </w:tcBorders>
            <w:shd w:val="clear" w:color="auto" w:fill="auto"/>
            <w:vAlign w:val="center"/>
            <w:hideMark/>
          </w:tcPr>
          <w:p w14:paraId="31BEA147"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90</w:t>
            </w:r>
          </w:p>
        </w:tc>
        <w:tc>
          <w:tcPr>
            <w:tcW w:w="820" w:type="dxa"/>
            <w:tcBorders>
              <w:top w:val="nil"/>
              <w:left w:val="nil"/>
              <w:bottom w:val="single" w:sz="4" w:space="0" w:color="auto"/>
              <w:right w:val="single" w:sz="4" w:space="0" w:color="auto"/>
            </w:tcBorders>
            <w:shd w:val="clear" w:color="auto" w:fill="auto"/>
            <w:vAlign w:val="center"/>
            <w:hideMark/>
          </w:tcPr>
          <w:p w14:paraId="793DE80C"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10</w:t>
            </w:r>
          </w:p>
        </w:tc>
      </w:tr>
      <w:tr w:rsidR="00964DEC" w:rsidRPr="00964DEC" w14:paraId="7DD5AA7F"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1E2F5B56"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20.3</w:t>
            </w:r>
          </w:p>
        </w:tc>
        <w:tc>
          <w:tcPr>
            <w:tcW w:w="7440" w:type="dxa"/>
            <w:tcBorders>
              <w:top w:val="nil"/>
              <w:left w:val="nil"/>
              <w:bottom w:val="single" w:sz="4" w:space="0" w:color="auto"/>
              <w:right w:val="single" w:sz="4" w:space="0" w:color="auto"/>
            </w:tcBorders>
            <w:shd w:val="clear" w:color="auto" w:fill="auto"/>
            <w:vAlign w:val="center"/>
            <w:hideMark/>
          </w:tcPr>
          <w:p w14:paraId="19CFBE39" w14:textId="77777777" w:rsidR="00964DEC" w:rsidRPr="00964DEC" w:rsidRDefault="00964DEC" w:rsidP="00964DEC">
            <w:pPr>
              <w:ind w:firstLine="0"/>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Thu tiền cấp quyền khai thác tài nguyên nước</w:t>
            </w:r>
          </w:p>
        </w:tc>
        <w:tc>
          <w:tcPr>
            <w:tcW w:w="820" w:type="dxa"/>
            <w:tcBorders>
              <w:top w:val="nil"/>
              <w:left w:val="nil"/>
              <w:bottom w:val="single" w:sz="4" w:space="0" w:color="auto"/>
              <w:right w:val="single" w:sz="4" w:space="0" w:color="auto"/>
            </w:tcBorders>
            <w:shd w:val="clear" w:color="auto" w:fill="auto"/>
            <w:vAlign w:val="center"/>
            <w:hideMark/>
          </w:tcPr>
          <w:p w14:paraId="51C14B3A"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c>
          <w:tcPr>
            <w:tcW w:w="820" w:type="dxa"/>
            <w:tcBorders>
              <w:top w:val="nil"/>
              <w:left w:val="nil"/>
              <w:bottom w:val="single" w:sz="4" w:space="0" w:color="auto"/>
              <w:right w:val="single" w:sz="4" w:space="0" w:color="auto"/>
            </w:tcBorders>
            <w:shd w:val="clear" w:color="auto" w:fill="auto"/>
            <w:vAlign w:val="center"/>
            <w:hideMark/>
          </w:tcPr>
          <w:p w14:paraId="7F6FC496"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r>
      <w:tr w:rsidR="00964DEC" w:rsidRPr="00964DEC" w14:paraId="6B03EC9A"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08FABBA8"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a</w:t>
            </w:r>
          </w:p>
        </w:tc>
        <w:tc>
          <w:tcPr>
            <w:tcW w:w="7440" w:type="dxa"/>
            <w:tcBorders>
              <w:top w:val="nil"/>
              <w:left w:val="nil"/>
              <w:bottom w:val="single" w:sz="4" w:space="0" w:color="auto"/>
              <w:right w:val="single" w:sz="4" w:space="0" w:color="auto"/>
            </w:tcBorders>
            <w:shd w:val="clear" w:color="auto" w:fill="auto"/>
            <w:vAlign w:val="center"/>
            <w:hideMark/>
          </w:tcPr>
          <w:p w14:paraId="15FDD6B4" w14:textId="77777777" w:rsidR="00964DEC" w:rsidRPr="00964DEC" w:rsidRDefault="00964DEC" w:rsidP="00964DEC">
            <w:pPr>
              <w:ind w:firstLine="0"/>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xml:space="preserve">Trung ương cấp giấy phép </w:t>
            </w:r>
          </w:p>
        </w:tc>
        <w:tc>
          <w:tcPr>
            <w:tcW w:w="820" w:type="dxa"/>
            <w:tcBorders>
              <w:top w:val="nil"/>
              <w:left w:val="nil"/>
              <w:bottom w:val="single" w:sz="4" w:space="0" w:color="auto"/>
              <w:right w:val="single" w:sz="4" w:space="0" w:color="auto"/>
            </w:tcBorders>
            <w:shd w:val="clear" w:color="auto" w:fill="auto"/>
            <w:vAlign w:val="center"/>
            <w:hideMark/>
          </w:tcPr>
          <w:p w14:paraId="4622737C"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30</w:t>
            </w:r>
          </w:p>
        </w:tc>
        <w:tc>
          <w:tcPr>
            <w:tcW w:w="820" w:type="dxa"/>
            <w:tcBorders>
              <w:top w:val="nil"/>
              <w:left w:val="nil"/>
              <w:bottom w:val="single" w:sz="4" w:space="0" w:color="auto"/>
              <w:right w:val="single" w:sz="4" w:space="0" w:color="auto"/>
            </w:tcBorders>
            <w:shd w:val="clear" w:color="auto" w:fill="auto"/>
            <w:vAlign w:val="center"/>
            <w:hideMark/>
          </w:tcPr>
          <w:p w14:paraId="32B52973"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r>
      <w:tr w:rsidR="00964DEC" w:rsidRPr="00964DEC" w14:paraId="721471F9"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1098C942"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b</w:t>
            </w:r>
          </w:p>
        </w:tc>
        <w:tc>
          <w:tcPr>
            <w:tcW w:w="7440" w:type="dxa"/>
            <w:tcBorders>
              <w:top w:val="nil"/>
              <w:left w:val="nil"/>
              <w:bottom w:val="single" w:sz="4" w:space="0" w:color="auto"/>
              <w:right w:val="single" w:sz="4" w:space="0" w:color="auto"/>
            </w:tcBorders>
            <w:shd w:val="clear" w:color="auto" w:fill="auto"/>
            <w:vAlign w:val="center"/>
            <w:hideMark/>
          </w:tcPr>
          <w:p w14:paraId="506D9F73" w14:textId="77777777" w:rsidR="00964DEC" w:rsidRPr="00964DEC" w:rsidRDefault="00964DEC" w:rsidP="00964DEC">
            <w:pPr>
              <w:ind w:firstLine="0"/>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Tỉnh cấp giấy phép</w:t>
            </w:r>
          </w:p>
        </w:tc>
        <w:tc>
          <w:tcPr>
            <w:tcW w:w="820" w:type="dxa"/>
            <w:tcBorders>
              <w:top w:val="nil"/>
              <w:left w:val="nil"/>
              <w:bottom w:val="single" w:sz="4" w:space="0" w:color="auto"/>
              <w:right w:val="single" w:sz="4" w:space="0" w:color="auto"/>
            </w:tcBorders>
            <w:shd w:val="clear" w:color="auto" w:fill="auto"/>
            <w:vAlign w:val="center"/>
            <w:hideMark/>
          </w:tcPr>
          <w:p w14:paraId="188ADAA4"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70</w:t>
            </w:r>
          </w:p>
        </w:tc>
        <w:tc>
          <w:tcPr>
            <w:tcW w:w="820" w:type="dxa"/>
            <w:tcBorders>
              <w:top w:val="nil"/>
              <w:left w:val="nil"/>
              <w:bottom w:val="single" w:sz="4" w:space="0" w:color="auto"/>
              <w:right w:val="single" w:sz="4" w:space="0" w:color="auto"/>
            </w:tcBorders>
            <w:shd w:val="clear" w:color="auto" w:fill="auto"/>
            <w:vAlign w:val="center"/>
            <w:hideMark/>
          </w:tcPr>
          <w:p w14:paraId="21F29395"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30</w:t>
            </w:r>
          </w:p>
        </w:tc>
      </w:tr>
      <w:tr w:rsidR="00964DEC" w:rsidRPr="00964DEC" w14:paraId="4126013C" w14:textId="77777777" w:rsidTr="002F7750">
        <w:trPr>
          <w:trHeight w:val="66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15655C2A"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20.4</w:t>
            </w:r>
          </w:p>
        </w:tc>
        <w:tc>
          <w:tcPr>
            <w:tcW w:w="7440" w:type="dxa"/>
            <w:tcBorders>
              <w:top w:val="nil"/>
              <w:left w:val="nil"/>
              <w:bottom w:val="single" w:sz="4" w:space="0" w:color="auto"/>
              <w:right w:val="single" w:sz="4" w:space="0" w:color="auto"/>
            </w:tcBorders>
            <w:shd w:val="clear" w:color="auto" w:fill="auto"/>
            <w:vAlign w:val="center"/>
            <w:hideMark/>
          </w:tcPr>
          <w:p w14:paraId="6C8D70BA" w14:textId="77777777" w:rsidR="00964DEC" w:rsidRPr="00964DEC" w:rsidRDefault="00964DEC" w:rsidP="00964DEC">
            <w:pPr>
              <w:ind w:firstLine="0"/>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Thu tiền các khoản chậm nộp còn lại (chưa có tiểu mục cụ thể trong Mục lục ngân sách)</w:t>
            </w:r>
          </w:p>
        </w:tc>
        <w:tc>
          <w:tcPr>
            <w:tcW w:w="820" w:type="dxa"/>
            <w:tcBorders>
              <w:top w:val="nil"/>
              <w:left w:val="nil"/>
              <w:bottom w:val="single" w:sz="4" w:space="0" w:color="auto"/>
              <w:right w:val="single" w:sz="4" w:space="0" w:color="auto"/>
            </w:tcBorders>
            <w:shd w:val="clear" w:color="auto" w:fill="auto"/>
            <w:vAlign w:val="center"/>
            <w:hideMark/>
          </w:tcPr>
          <w:p w14:paraId="092A75A0"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c>
          <w:tcPr>
            <w:tcW w:w="820" w:type="dxa"/>
            <w:tcBorders>
              <w:top w:val="nil"/>
              <w:left w:val="nil"/>
              <w:bottom w:val="single" w:sz="4" w:space="0" w:color="auto"/>
              <w:right w:val="single" w:sz="4" w:space="0" w:color="auto"/>
            </w:tcBorders>
            <w:shd w:val="clear" w:color="auto" w:fill="auto"/>
            <w:vAlign w:val="center"/>
            <w:hideMark/>
          </w:tcPr>
          <w:p w14:paraId="3CEF3DE3"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r>
      <w:tr w:rsidR="00964DEC" w:rsidRPr="00964DEC" w14:paraId="7796D4F1" w14:textId="77777777" w:rsidTr="002F7750">
        <w:trPr>
          <w:trHeight w:val="409"/>
        </w:trPr>
        <w:tc>
          <w:tcPr>
            <w:tcW w:w="540" w:type="dxa"/>
            <w:tcBorders>
              <w:top w:val="nil"/>
              <w:left w:val="single" w:sz="4" w:space="0" w:color="auto"/>
              <w:bottom w:val="nil"/>
              <w:right w:val="single" w:sz="4" w:space="0" w:color="auto"/>
            </w:tcBorders>
            <w:shd w:val="clear" w:color="auto" w:fill="auto"/>
            <w:vAlign w:val="center"/>
            <w:hideMark/>
          </w:tcPr>
          <w:p w14:paraId="6A0A377B"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a</w:t>
            </w:r>
          </w:p>
        </w:tc>
        <w:tc>
          <w:tcPr>
            <w:tcW w:w="7440" w:type="dxa"/>
            <w:tcBorders>
              <w:top w:val="nil"/>
              <w:left w:val="nil"/>
              <w:bottom w:val="nil"/>
              <w:right w:val="single" w:sz="4" w:space="0" w:color="auto"/>
            </w:tcBorders>
            <w:shd w:val="clear" w:color="auto" w:fill="auto"/>
            <w:vAlign w:val="center"/>
            <w:hideMark/>
          </w:tcPr>
          <w:p w14:paraId="24FF5DF9" w14:textId="77777777" w:rsidR="00964DEC" w:rsidRPr="00964DEC" w:rsidRDefault="00964DEC" w:rsidP="00964DEC">
            <w:pPr>
              <w:ind w:firstLine="0"/>
              <w:jc w:val="left"/>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Các khoản chậm nộp thuộc ngân sách tỉnh quản lý thu</w:t>
            </w:r>
          </w:p>
        </w:tc>
        <w:tc>
          <w:tcPr>
            <w:tcW w:w="820" w:type="dxa"/>
            <w:tcBorders>
              <w:top w:val="nil"/>
              <w:left w:val="nil"/>
              <w:bottom w:val="nil"/>
              <w:right w:val="single" w:sz="4" w:space="0" w:color="auto"/>
            </w:tcBorders>
            <w:shd w:val="clear" w:color="auto" w:fill="auto"/>
            <w:vAlign w:val="center"/>
            <w:hideMark/>
          </w:tcPr>
          <w:p w14:paraId="73C4EFB2"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100</w:t>
            </w:r>
          </w:p>
        </w:tc>
        <w:tc>
          <w:tcPr>
            <w:tcW w:w="820" w:type="dxa"/>
            <w:tcBorders>
              <w:top w:val="nil"/>
              <w:left w:val="nil"/>
              <w:bottom w:val="nil"/>
              <w:right w:val="single" w:sz="4" w:space="0" w:color="auto"/>
            </w:tcBorders>
            <w:shd w:val="clear" w:color="auto" w:fill="auto"/>
            <w:vAlign w:val="center"/>
            <w:hideMark/>
          </w:tcPr>
          <w:p w14:paraId="652C827D"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r>
      <w:tr w:rsidR="00964DEC" w:rsidRPr="00964DEC" w14:paraId="64E7BA70" w14:textId="77777777" w:rsidTr="002F7750">
        <w:trPr>
          <w:trHeight w:val="409"/>
        </w:trPr>
        <w:tc>
          <w:tcPr>
            <w:tcW w:w="5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741217"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b</w:t>
            </w:r>
          </w:p>
        </w:tc>
        <w:tc>
          <w:tcPr>
            <w:tcW w:w="7440" w:type="dxa"/>
            <w:tcBorders>
              <w:top w:val="single" w:sz="4" w:space="0" w:color="auto"/>
              <w:left w:val="nil"/>
              <w:bottom w:val="single" w:sz="4" w:space="0" w:color="auto"/>
              <w:right w:val="single" w:sz="4" w:space="0" w:color="auto"/>
            </w:tcBorders>
            <w:shd w:val="clear" w:color="auto" w:fill="auto"/>
            <w:vAlign w:val="center"/>
            <w:hideMark/>
          </w:tcPr>
          <w:p w14:paraId="2FE6F5F7" w14:textId="77777777" w:rsidR="00964DEC" w:rsidRPr="00964DEC" w:rsidRDefault="00964DEC" w:rsidP="00964DEC">
            <w:pPr>
              <w:ind w:firstLine="0"/>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Các khoản chậm nộp thuộc ngân sách xã, phường quản lý</w:t>
            </w:r>
          </w:p>
        </w:tc>
        <w:tc>
          <w:tcPr>
            <w:tcW w:w="820" w:type="dxa"/>
            <w:tcBorders>
              <w:top w:val="single" w:sz="4" w:space="0" w:color="auto"/>
              <w:left w:val="nil"/>
              <w:bottom w:val="single" w:sz="4" w:space="0" w:color="auto"/>
              <w:right w:val="single" w:sz="4" w:space="0" w:color="auto"/>
            </w:tcBorders>
            <w:shd w:val="clear" w:color="auto" w:fill="auto"/>
            <w:vAlign w:val="center"/>
            <w:hideMark/>
          </w:tcPr>
          <w:p w14:paraId="4A76D714"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50</w:t>
            </w:r>
          </w:p>
        </w:tc>
        <w:tc>
          <w:tcPr>
            <w:tcW w:w="820" w:type="dxa"/>
            <w:tcBorders>
              <w:top w:val="single" w:sz="4" w:space="0" w:color="auto"/>
              <w:left w:val="nil"/>
              <w:bottom w:val="single" w:sz="4" w:space="0" w:color="auto"/>
              <w:right w:val="single" w:sz="4" w:space="0" w:color="auto"/>
            </w:tcBorders>
            <w:shd w:val="clear" w:color="auto" w:fill="auto"/>
            <w:vAlign w:val="center"/>
            <w:hideMark/>
          </w:tcPr>
          <w:p w14:paraId="4C25E5A5"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50</w:t>
            </w:r>
          </w:p>
        </w:tc>
      </w:tr>
      <w:tr w:rsidR="00964DEC" w:rsidRPr="00964DEC" w14:paraId="7D45B0CF" w14:textId="77777777" w:rsidTr="002F7750">
        <w:trPr>
          <w:trHeight w:val="66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28E8502D"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20.5</w:t>
            </w:r>
          </w:p>
        </w:tc>
        <w:tc>
          <w:tcPr>
            <w:tcW w:w="7440" w:type="dxa"/>
            <w:tcBorders>
              <w:top w:val="nil"/>
              <w:left w:val="nil"/>
              <w:bottom w:val="single" w:sz="4" w:space="0" w:color="auto"/>
              <w:right w:val="single" w:sz="4" w:space="0" w:color="auto"/>
            </w:tcBorders>
            <w:shd w:val="clear" w:color="auto" w:fill="auto"/>
            <w:vAlign w:val="center"/>
            <w:hideMark/>
          </w:tcPr>
          <w:p w14:paraId="7358A0FE" w14:textId="77777777" w:rsidR="00964DEC" w:rsidRPr="00964DEC" w:rsidRDefault="00964DEC" w:rsidP="00964DEC">
            <w:pPr>
              <w:ind w:firstLine="0"/>
              <w:jc w:val="left"/>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Khoản thu do nhà đầu tư đề xuất (M3) trong hồ sơ dự thầu các dự án đấu thầu quyền sử dụng đấ</w:t>
            </w:r>
          </w:p>
        </w:tc>
        <w:tc>
          <w:tcPr>
            <w:tcW w:w="820" w:type="dxa"/>
            <w:tcBorders>
              <w:top w:val="nil"/>
              <w:left w:val="nil"/>
              <w:bottom w:val="single" w:sz="4" w:space="0" w:color="auto"/>
              <w:right w:val="single" w:sz="4" w:space="0" w:color="auto"/>
            </w:tcBorders>
            <w:shd w:val="clear" w:color="auto" w:fill="auto"/>
            <w:vAlign w:val="center"/>
            <w:hideMark/>
          </w:tcPr>
          <w:p w14:paraId="2A251787"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100</w:t>
            </w:r>
          </w:p>
        </w:tc>
        <w:tc>
          <w:tcPr>
            <w:tcW w:w="820" w:type="dxa"/>
            <w:tcBorders>
              <w:top w:val="nil"/>
              <w:left w:val="nil"/>
              <w:bottom w:val="single" w:sz="4" w:space="0" w:color="auto"/>
              <w:right w:val="single" w:sz="4" w:space="0" w:color="auto"/>
            </w:tcBorders>
            <w:shd w:val="clear" w:color="auto" w:fill="auto"/>
            <w:vAlign w:val="center"/>
            <w:hideMark/>
          </w:tcPr>
          <w:p w14:paraId="6C045535"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r>
      <w:tr w:rsidR="00964DEC" w:rsidRPr="00964DEC" w14:paraId="618CC729"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759CFE64"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20.6</w:t>
            </w:r>
          </w:p>
        </w:tc>
        <w:tc>
          <w:tcPr>
            <w:tcW w:w="7440" w:type="dxa"/>
            <w:tcBorders>
              <w:top w:val="nil"/>
              <w:left w:val="nil"/>
              <w:bottom w:val="single" w:sz="4" w:space="0" w:color="auto"/>
              <w:right w:val="single" w:sz="4" w:space="0" w:color="auto"/>
            </w:tcBorders>
            <w:shd w:val="clear" w:color="auto" w:fill="auto"/>
            <w:vAlign w:val="center"/>
            <w:hideMark/>
          </w:tcPr>
          <w:p w14:paraId="22D832A6" w14:textId="77777777" w:rsidR="00964DEC" w:rsidRPr="00964DEC" w:rsidRDefault="00964DEC" w:rsidP="00964DEC">
            <w:pPr>
              <w:ind w:firstLine="0"/>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Thu tiền bảo vệ và phát triển đất trồng lúa</w:t>
            </w:r>
          </w:p>
        </w:tc>
        <w:tc>
          <w:tcPr>
            <w:tcW w:w="820" w:type="dxa"/>
            <w:tcBorders>
              <w:top w:val="nil"/>
              <w:left w:val="nil"/>
              <w:bottom w:val="single" w:sz="4" w:space="0" w:color="auto"/>
              <w:right w:val="single" w:sz="4" w:space="0" w:color="auto"/>
            </w:tcBorders>
            <w:shd w:val="clear" w:color="auto" w:fill="auto"/>
            <w:noWrap/>
            <w:vAlign w:val="center"/>
            <w:hideMark/>
          </w:tcPr>
          <w:p w14:paraId="5B1BC892"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100</w:t>
            </w:r>
          </w:p>
        </w:tc>
        <w:tc>
          <w:tcPr>
            <w:tcW w:w="820" w:type="dxa"/>
            <w:tcBorders>
              <w:top w:val="nil"/>
              <w:left w:val="nil"/>
              <w:bottom w:val="single" w:sz="4" w:space="0" w:color="auto"/>
              <w:right w:val="single" w:sz="4" w:space="0" w:color="auto"/>
            </w:tcBorders>
            <w:shd w:val="clear" w:color="auto" w:fill="auto"/>
            <w:noWrap/>
            <w:vAlign w:val="center"/>
            <w:hideMark/>
          </w:tcPr>
          <w:p w14:paraId="53EA60B4"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 </w:t>
            </w:r>
          </w:p>
        </w:tc>
      </w:tr>
      <w:tr w:rsidR="00964DEC" w:rsidRPr="00964DEC" w14:paraId="75DF25A0" w14:textId="77777777" w:rsidTr="002F7750">
        <w:trPr>
          <w:trHeight w:val="409"/>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70C14DB4" w14:textId="77777777" w:rsidR="00964DEC" w:rsidRPr="00964DEC" w:rsidRDefault="00964DEC" w:rsidP="00964DEC">
            <w:pPr>
              <w:ind w:firstLine="0"/>
              <w:jc w:val="center"/>
              <w:rPr>
                <w:rFonts w:ascii="Times New Roman" w:eastAsia="Times New Roman" w:hAnsi="Times New Roman" w:cs="Times New Roman"/>
                <w:b/>
                <w:bCs/>
                <w:sz w:val="28"/>
                <w:szCs w:val="28"/>
              </w:rPr>
            </w:pPr>
            <w:r w:rsidRPr="00964DEC">
              <w:rPr>
                <w:rFonts w:ascii="Times New Roman" w:eastAsia="Times New Roman" w:hAnsi="Times New Roman" w:cs="Times New Roman"/>
                <w:b/>
                <w:bCs/>
                <w:sz w:val="28"/>
                <w:szCs w:val="28"/>
              </w:rPr>
              <w:t>21</w:t>
            </w:r>
          </w:p>
        </w:tc>
        <w:tc>
          <w:tcPr>
            <w:tcW w:w="7440" w:type="dxa"/>
            <w:tcBorders>
              <w:top w:val="nil"/>
              <w:left w:val="nil"/>
              <w:bottom w:val="single" w:sz="4" w:space="0" w:color="auto"/>
              <w:right w:val="single" w:sz="4" w:space="0" w:color="auto"/>
            </w:tcBorders>
            <w:shd w:val="clear" w:color="auto" w:fill="auto"/>
            <w:vAlign w:val="center"/>
            <w:hideMark/>
          </w:tcPr>
          <w:p w14:paraId="42CEDC1D" w14:textId="77777777" w:rsidR="00964DEC" w:rsidRPr="00964DEC" w:rsidRDefault="00964DEC" w:rsidP="00964DEC">
            <w:pPr>
              <w:ind w:firstLine="0"/>
              <w:jc w:val="left"/>
              <w:rPr>
                <w:rFonts w:ascii="Times New Roman" w:eastAsia="Times New Roman" w:hAnsi="Times New Roman" w:cs="Times New Roman"/>
                <w:b/>
                <w:bCs/>
                <w:sz w:val="28"/>
                <w:szCs w:val="28"/>
              </w:rPr>
            </w:pPr>
            <w:r w:rsidRPr="00964DEC">
              <w:rPr>
                <w:rFonts w:ascii="Times New Roman" w:eastAsia="Times New Roman" w:hAnsi="Times New Roman" w:cs="Times New Roman"/>
                <w:b/>
                <w:bCs/>
                <w:sz w:val="28"/>
                <w:szCs w:val="28"/>
              </w:rPr>
              <w:t>Nguồn thu của doanh nghiệp vãng lai ngoại tỉnh</w:t>
            </w:r>
          </w:p>
        </w:tc>
        <w:tc>
          <w:tcPr>
            <w:tcW w:w="820" w:type="dxa"/>
            <w:tcBorders>
              <w:top w:val="nil"/>
              <w:left w:val="nil"/>
              <w:bottom w:val="single" w:sz="4" w:space="0" w:color="auto"/>
              <w:right w:val="single" w:sz="4" w:space="0" w:color="auto"/>
            </w:tcBorders>
            <w:shd w:val="clear" w:color="auto" w:fill="auto"/>
            <w:noWrap/>
            <w:vAlign w:val="center"/>
            <w:hideMark/>
          </w:tcPr>
          <w:p w14:paraId="14DF29C4" w14:textId="77777777" w:rsidR="00964DEC" w:rsidRPr="00964DEC" w:rsidRDefault="00964DEC" w:rsidP="00964DEC">
            <w:pPr>
              <w:ind w:firstLine="0"/>
              <w:jc w:val="center"/>
              <w:rPr>
                <w:rFonts w:ascii="Times New Roman" w:eastAsia="Times New Roman" w:hAnsi="Times New Roman" w:cs="Times New Roman"/>
                <w:sz w:val="28"/>
                <w:szCs w:val="28"/>
              </w:rPr>
            </w:pPr>
            <w:r w:rsidRPr="00964DEC">
              <w:rPr>
                <w:rFonts w:ascii="Times New Roman" w:eastAsia="Times New Roman" w:hAnsi="Times New Roman" w:cs="Times New Roman"/>
                <w:sz w:val="28"/>
                <w:szCs w:val="28"/>
              </w:rPr>
              <w:t>100</w:t>
            </w:r>
          </w:p>
        </w:tc>
        <w:tc>
          <w:tcPr>
            <w:tcW w:w="820" w:type="dxa"/>
            <w:tcBorders>
              <w:top w:val="nil"/>
              <w:left w:val="nil"/>
              <w:bottom w:val="single" w:sz="4" w:space="0" w:color="auto"/>
              <w:right w:val="single" w:sz="4" w:space="0" w:color="auto"/>
            </w:tcBorders>
            <w:shd w:val="clear" w:color="auto" w:fill="auto"/>
            <w:noWrap/>
            <w:vAlign w:val="center"/>
            <w:hideMark/>
          </w:tcPr>
          <w:p w14:paraId="505206E3" w14:textId="77777777" w:rsidR="00964DEC" w:rsidRPr="00964DEC" w:rsidRDefault="00964DEC" w:rsidP="00964DEC">
            <w:pPr>
              <w:ind w:firstLine="0"/>
              <w:jc w:val="center"/>
              <w:rPr>
                <w:rFonts w:ascii="Times New Roman" w:eastAsia="Times New Roman" w:hAnsi="Times New Roman" w:cs="Times New Roman"/>
                <w:b/>
                <w:bCs/>
                <w:sz w:val="28"/>
                <w:szCs w:val="28"/>
              </w:rPr>
            </w:pPr>
            <w:r w:rsidRPr="00964DEC">
              <w:rPr>
                <w:rFonts w:ascii="Times New Roman" w:eastAsia="Times New Roman" w:hAnsi="Times New Roman" w:cs="Times New Roman"/>
                <w:b/>
                <w:bCs/>
                <w:sz w:val="28"/>
                <w:szCs w:val="28"/>
              </w:rPr>
              <w:t> </w:t>
            </w:r>
          </w:p>
        </w:tc>
      </w:tr>
    </w:tbl>
    <w:p w14:paraId="02531977" w14:textId="1439CA42" w:rsidR="0063011B" w:rsidRPr="00AB53CD" w:rsidRDefault="0063011B" w:rsidP="00EC1EA7">
      <w:pPr>
        <w:spacing w:line="245" w:lineRule="auto"/>
        <w:ind w:firstLine="0"/>
        <w:rPr>
          <w:sz w:val="2"/>
          <w:szCs w:val="2"/>
          <w:lang w:val="nl-NL"/>
        </w:rPr>
      </w:pPr>
    </w:p>
    <w:sectPr w:rsidR="0063011B" w:rsidRPr="00AB53CD" w:rsidSect="006226C0">
      <w:pgSz w:w="11907" w:h="16840" w:code="9"/>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B9E2FA" w14:textId="77777777" w:rsidR="00FB4DF9" w:rsidRDefault="00FB4DF9" w:rsidP="005D36C0">
      <w:r>
        <w:separator/>
      </w:r>
    </w:p>
  </w:endnote>
  <w:endnote w:type="continuationSeparator" w:id="0">
    <w:p w14:paraId="45D7B58D" w14:textId="77777777" w:rsidR="00FB4DF9" w:rsidRDefault="00FB4DF9" w:rsidP="005D36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555002" w14:textId="77777777" w:rsidR="00FB4DF9" w:rsidRDefault="00FB4DF9" w:rsidP="005D36C0">
      <w:r>
        <w:separator/>
      </w:r>
    </w:p>
  </w:footnote>
  <w:footnote w:type="continuationSeparator" w:id="0">
    <w:p w14:paraId="5DBEDFAF" w14:textId="77777777" w:rsidR="00FB4DF9" w:rsidRDefault="00FB4DF9" w:rsidP="005D36C0">
      <w:r>
        <w:continuationSeparator/>
      </w:r>
    </w:p>
  </w:footnote>
  <w:footnote w:id="1">
    <w:p w14:paraId="0CB3724D" w14:textId="77777777" w:rsidR="00964DEC" w:rsidRDefault="00964DEC" w:rsidP="00964DEC">
      <w:pPr>
        <w:pStyle w:val="FootnoteText"/>
        <w:jc w:val="both"/>
      </w:pPr>
      <w:r>
        <w:rPr>
          <w:rStyle w:val="FootnoteReference"/>
        </w:rPr>
        <w:footnoteRef/>
      </w:r>
      <w:r>
        <w:t xml:space="preserve"> Phường: Hạc Thành, Quảng Phú, Đông Quang, Hàm Rồng, Nguyệt Viên, Đông Sơn, Đông Tiến, Sầm Sơn, Nam Sầm Sơn, Bỉm Sơn, Quang Trung.</w:t>
      </w:r>
    </w:p>
  </w:footnote>
  <w:footnote w:id="2">
    <w:p w14:paraId="5B349B29" w14:textId="77777777" w:rsidR="00964DEC" w:rsidRDefault="00964DEC" w:rsidP="00964DEC">
      <w:pPr>
        <w:pStyle w:val="FootnoteText"/>
        <w:jc w:val="both"/>
      </w:pPr>
      <w:r>
        <w:rPr>
          <w:rStyle w:val="FootnoteReference"/>
        </w:rPr>
        <w:footnoteRef/>
      </w:r>
      <w:r>
        <w:t xml:space="preserve"> Phường Ngọc Sơn, Phường Tân Dân, Phường Hải Lĩnh, Phường Tĩnh Gia, Phường Đào Duy Từ, Phường Hải Bình, Xã Hà Trung, Xã Lĩnh Toại, Xã Hoạt Giang, Xã Hà Long, Xã Tống Sơn, Xã Nga Sơn, Xã Hồ Vương, Xã Ba Đình, Xã Nga An, Xã Nga Thắng, Xã Tân Tiến, Xã Hậu Lộc, Xã Triệu Lộc, Xã Đông Thành, Xã Hoa Lộc, Xã Vạn Lộc, Xã Hoằng Hóa, Xã Hoằng Lộc, Xã Hoằng Thanh, Xã Hoằng Sơn, Xã Hoằng Châu, Xã Hoằng Giang, Xã Hoằng Tiến, Xã Hoằng Phú, Xã Lưu Vệ, Xã Quảng Ninh, Xã Quảng Bình, Xã Quảng Chính, Xã Quảng Ngọc, Xã Tiên Trang, Xã Quảng Yên, Xã Nông Cống, Xã Thăng Bình, Xã Thắng Lợi, Xã Tượng Lĩnh, Xã Trường Văn, Xã Trung Chính, Xã Công Chính, Xã Triệu Sơn, Xã Tân Ninh, Xã An Nông, Xã Đồng Tiến, Xã Hợp Tiến, Xã Thọ Bình, Xã Thọ Ngọc, Xã Thọ Phú, Xã Thọ Xuân, Xã Sao Vàng, Xã Lam Sơn, Xã Thọ Long, Xã Thọ Lập, Xã Xuân Tín, Xã Xuân Lập, Xã Xuân Hòa, Xã Yên Định, Xã Yên Trường, Xã Yên Phú, Xã Quý Lộc, Xã Yên Ninh, Xã Định Hòa, Xã Định Tân, Xã Thiệu Hóa, Xã Thiệu Trung, Xã Thiệu Quang, Xã Thiệu Tiến, Xã Thiệu Toán, Xã Vĩnh Lộc, Xã Tây Đô, Xã Biện Thượng.</w:t>
      </w:r>
    </w:p>
  </w:footnote>
  <w:footnote w:id="3">
    <w:p w14:paraId="0C314DAA" w14:textId="77777777" w:rsidR="00964DEC" w:rsidRDefault="00964DEC" w:rsidP="00964DEC">
      <w:pPr>
        <w:pStyle w:val="FootnoteText"/>
        <w:jc w:val="both"/>
      </w:pPr>
      <w:r>
        <w:rPr>
          <w:rStyle w:val="FootnoteReference"/>
        </w:rPr>
        <w:footnoteRef/>
      </w:r>
      <w:r>
        <w:t xml:space="preserve"> Phường Trúc Lâm, Phường Nghi Sơn, Xã Trường Lâm, Xã Các Sơn, Xã Kim Tân, Xã Vân Du, Xã Ngọc Trạo, Xã Thạch Bình, Xã Thạch Quảng, Xã Thành Vinh, Xã Cẩm Thủy, Xã Cẩm Thạch, Xã Cẩm Tân, Xã Cẩm Vân, Xã Cẩm Tú, Xã Ngọc Lặc, Xã Thạch Lập, Xã Kiên Thọ, Xã Minh Sơn, Xã Ngọc Liên, Xã Nguyệt Ấn, Xã Như Thanh, Xã Xuân Du, Xã Mậu Lâm, Xã Thanh Kỳ, Xã Yên Thọ, Xã Xuân Thái.</w:t>
      </w:r>
    </w:p>
  </w:footnote>
  <w:footnote w:id="4">
    <w:p w14:paraId="5A7D1719" w14:textId="77777777" w:rsidR="00964DEC" w:rsidRDefault="00964DEC" w:rsidP="00964DEC">
      <w:pPr>
        <w:pStyle w:val="FootnoteText"/>
        <w:jc w:val="both"/>
      </w:pPr>
      <w:r>
        <w:rPr>
          <w:rStyle w:val="FootnoteReference"/>
        </w:rPr>
        <w:footnoteRef/>
      </w:r>
      <w:r>
        <w:t xml:space="preserve"> Xã Linh Sơn, Xã Đồng Lương, Xã Văn Phú, Xã Giao An, Xã Yên Khương, Xã Yên Thắng, Xã Bá Thước, Xã Thiết Ống, Xã Văn Nho, Xã Cổ Lũng, Xã Pù Luông, Xã Điền Lư, Xã Điền Quang, Xã Quý Lương, Xã Hồi Xuân, Xã Hiền Kiệt, Xã Nam Xuân, Xã Phú Lệ, Xã Phú Xuân, Xã Thiên Phủ, Xã Trung Sơn, Xã Trung Thành, Xã Thường Xuân, Xã Luận Thành, Xã Tân Thành, Xã Xuân Chinh, Xã Thắng Lộc, Xã Yên Nhân, Xã Vạn Xuân, Xã Bát Mọt, Xã Lương Sơn, Xã Như Xuân, Xã Thanh Phong, Xã Hóa Quỳ, Xã Thanh Quân, Xã Thượng Ninh, Xã Xuân Bình,  Xã Mường Lát, Xã Mường Chanh, Xã Mường Lý, Xã Nhi Sơn, Xã Pù Nhi, Xã Quang Chiểu, Xã Tam Chung, Xã Trung Lý, Xã Quan Sơn, Xã Tam Lư, Xã Trung Hạ, Xã Sơn Thủy, Xã Mường Mìn, Xã Na Mèo, Xã Sơn Điện, Xã Tam Thanh.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8"/>
        <w:szCs w:val="28"/>
      </w:rPr>
      <w:id w:val="-1665087473"/>
      <w:docPartObj>
        <w:docPartGallery w:val="Page Numbers (Top of Page)"/>
        <w:docPartUnique/>
      </w:docPartObj>
    </w:sdtPr>
    <w:sdtEndPr>
      <w:rPr>
        <w:noProof/>
      </w:rPr>
    </w:sdtEndPr>
    <w:sdtContent>
      <w:p w14:paraId="0091D062" w14:textId="56E3EA6C" w:rsidR="005B3BA1" w:rsidRPr="009839C1" w:rsidRDefault="005B3BA1" w:rsidP="009839C1">
        <w:pPr>
          <w:pStyle w:val="Header"/>
          <w:ind w:firstLine="0"/>
          <w:jc w:val="center"/>
          <w:rPr>
            <w:rFonts w:ascii="Times New Roman" w:hAnsi="Times New Roman" w:cs="Times New Roman"/>
            <w:sz w:val="28"/>
            <w:szCs w:val="28"/>
          </w:rPr>
        </w:pPr>
        <w:r w:rsidRPr="005D36C0">
          <w:rPr>
            <w:rFonts w:ascii="Times New Roman" w:hAnsi="Times New Roman" w:cs="Times New Roman"/>
            <w:sz w:val="28"/>
            <w:szCs w:val="28"/>
          </w:rPr>
          <w:fldChar w:fldCharType="begin"/>
        </w:r>
        <w:r w:rsidRPr="005D36C0">
          <w:rPr>
            <w:rFonts w:ascii="Times New Roman" w:hAnsi="Times New Roman" w:cs="Times New Roman"/>
            <w:sz w:val="28"/>
            <w:szCs w:val="28"/>
          </w:rPr>
          <w:instrText xml:space="preserve"> PAGE   \* MERGEFORMAT </w:instrText>
        </w:r>
        <w:r w:rsidRPr="005D36C0">
          <w:rPr>
            <w:rFonts w:ascii="Times New Roman" w:hAnsi="Times New Roman" w:cs="Times New Roman"/>
            <w:sz w:val="28"/>
            <w:szCs w:val="28"/>
          </w:rPr>
          <w:fldChar w:fldCharType="separate"/>
        </w:r>
        <w:r w:rsidR="00257AA4">
          <w:rPr>
            <w:rFonts w:ascii="Times New Roman" w:hAnsi="Times New Roman" w:cs="Times New Roman"/>
            <w:noProof/>
            <w:sz w:val="28"/>
            <w:szCs w:val="28"/>
          </w:rPr>
          <w:t>2</w:t>
        </w:r>
        <w:r w:rsidRPr="005D36C0">
          <w:rPr>
            <w:rFonts w:ascii="Times New Roman" w:hAnsi="Times New Roman" w:cs="Times New Roman"/>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D5414"/>
    <w:multiLevelType w:val="hybridMultilevel"/>
    <w:tmpl w:val="657807CA"/>
    <w:lvl w:ilvl="0" w:tplc="38F09772">
      <w:start w:val="1"/>
      <w:numFmt w:val="decimal"/>
      <w:lvlText w:val="%1."/>
      <w:lvlJc w:val="left"/>
      <w:pPr>
        <w:ind w:left="-207" w:hanging="360"/>
      </w:pPr>
      <w:rPr>
        <w:rFonts w:hint="default"/>
        <w:i w:val="0"/>
      </w:rPr>
    </w:lvl>
    <w:lvl w:ilvl="1" w:tplc="04090019" w:tentative="1">
      <w:start w:val="1"/>
      <w:numFmt w:val="lowerLetter"/>
      <w:lvlText w:val="%2."/>
      <w:lvlJc w:val="left"/>
      <w:pPr>
        <w:ind w:left="513" w:hanging="360"/>
      </w:pPr>
    </w:lvl>
    <w:lvl w:ilvl="2" w:tplc="0409001B" w:tentative="1">
      <w:start w:val="1"/>
      <w:numFmt w:val="lowerRoman"/>
      <w:lvlText w:val="%3."/>
      <w:lvlJc w:val="right"/>
      <w:pPr>
        <w:ind w:left="1233" w:hanging="180"/>
      </w:pPr>
    </w:lvl>
    <w:lvl w:ilvl="3" w:tplc="0409000F" w:tentative="1">
      <w:start w:val="1"/>
      <w:numFmt w:val="decimal"/>
      <w:lvlText w:val="%4."/>
      <w:lvlJc w:val="left"/>
      <w:pPr>
        <w:ind w:left="1953" w:hanging="360"/>
      </w:pPr>
    </w:lvl>
    <w:lvl w:ilvl="4" w:tplc="04090019" w:tentative="1">
      <w:start w:val="1"/>
      <w:numFmt w:val="lowerLetter"/>
      <w:lvlText w:val="%5."/>
      <w:lvlJc w:val="left"/>
      <w:pPr>
        <w:ind w:left="2673" w:hanging="360"/>
      </w:pPr>
    </w:lvl>
    <w:lvl w:ilvl="5" w:tplc="0409001B" w:tentative="1">
      <w:start w:val="1"/>
      <w:numFmt w:val="lowerRoman"/>
      <w:lvlText w:val="%6."/>
      <w:lvlJc w:val="right"/>
      <w:pPr>
        <w:ind w:left="3393" w:hanging="180"/>
      </w:pPr>
    </w:lvl>
    <w:lvl w:ilvl="6" w:tplc="0409000F" w:tentative="1">
      <w:start w:val="1"/>
      <w:numFmt w:val="decimal"/>
      <w:lvlText w:val="%7."/>
      <w:lvlJc w:val="left"/>
      <w:pPr>
        <w:ind w:left="4113" w:hanging="360"/>
      </w:pPr>
    </w:lvl>
    <w:lvl w:ilvl="7" w:tplc="04090019" w:tentative="1">
      <w:start w:val="1"/>
      <w:numFmt w:val="lowerLetter"/>
      <w:lvlText w:val="%8."/>
      <w:lvlJc w:val="left"/>
      <w:pPr>
        <w:ind w:left="4833" w:hanging="360"/>
      </w:pPr>
    </w:lvl>
    <w:lvl w:ilvl="8" w:tplc="0409001B" w:tentative="1">
      <w:start w:val="1"/>
      <w:numFmt w:val="lowerRoman"/>
      <w:lvlText w:val="%9."/>
      <w:lvlJc w:val="right"/>
      <w:pPr>
        <w:ind w:left="5553" w:hanging="180"/>
      </w:pPr>
    </w:lvl>
  </w:abstractNum>
  <w:abstractNum w:abstractNumId="1" w15:restartNumberingAfterBreak="0">
    <w:nsid w:val="540502D6"/>
    <w:multiLevelType w:val="hybridMultilevel"/>
    <w:tmpl w:val="5436F1D4"/>
    <w:lvl w:ilvl="0" w:tplc="FDD802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57D5D"/>
    <w:rsid w:val="0000606C"/>
    <w:rsid w:val="000061AB"/>
    <w:rsid w:val="00007CA6"/>
    <w:rsid w:val="00010DE7"/>
    <w:rsid w:val="0001719D"/>
    <w:rsid w:val="000172D3"/>
    <w:rsid w:val="00024EEC"/>
    <w:rsid w:val="00025344"/>
    <w:rsid w:val="00025F43"/>
    <w:rsid w:val="00033B7A"/>
    <w:rsid w:val="00035F5D"/>
    <w:rsid w:val="00036103"/>
    <w:rsid w:val="00040E77"/>
    <w:rsid w:val="00042A45"/>
    <w:rsid w:val="00042B67"/>
    <w:rsid w:val="00042DE1"/>
    <w:rsid w:val="00042E43"/>
    <w:rsid w:val="000519FB"/>
    <w:rsid w:val="00057FA4"/>
    <w:rsid w:val="00064958"/>
    <w:rsid w:val="00072D8A"/>
    <w:rsid w:val="00073916"/>
    <w:rsid w:val="000756A3"/>
    <w:rsid w:val="00077EEA"/>
    <w:rsid w:val="00080B8C"/>
    <w:rsid w:val="0008356C"/>
    <w:rsid w:val="00086640"/>
    <w:rsid w:val="00087B84"/>
    <w:rsid w:val="00092A32"/>
    <w:rsid w:val="00093D76"/>
    <w:rsid w:val="00096A54"/>
    <w:rsid w:val="000B5F2F"/>
    <w:rsid w:val="000B7028"/>
    <w:rsid w:val="000C3233"/>
    <w:rsid w:val="000C615F"/>
    <w:rsid w:val="000D63A2"/>
    <w:rsid w:val="000D6AD0"/>
    <w:rsid w:val="000E1DBD"/>
    <w:rsid w:val="000E3C89"/>
    <w:rsid w:val="000E4DC2"/>
    <w:rsid w:val="000F328E"/>
    <w:rsid w:val="000F3D07"/>
    <w:rsid w:val="000F48F4"/>
    <w:rsid w:val="000F7B35"/>
    <w:rsid w:val="00101FB2"/>
    <w:rsid w:val="001047F5"/>
    <w:rsid w:val="00104B61"/>
    <w:rsid w:val="001051AF"/>
    <w:rsid w:val="00115E89"/>
    <w:rsid w:val="0011643C"/>
    <w:rsid w:val="00120606"/>
    <w:rsid w:val="00121092"/>
    <w:rsid w:val="00121A1E"/>
    <w:rsid w:val="00125D57"/>
    <w:rsid w:val="00126392"/>
    <w:rsid w:val="001274C7"/>
    <w:rsid w:val="001278E9"/>
    <w:rsid w:val="001311BF"/>
    <w:rsid w:val="001313C8"/>
    <w:rsid w:val="001360E9"/>
    <w:rsid w:val="00136A11"/>
    <w:rsid w:val="001374C0"/>
    <w:rsid w:val="00141340"/>
    <w:rsid w:val="00143B31"/>
    <w:rsid w:val="00144EEA"/>
    <w:rsid w:val="00147F8E"/>
    <w:rsid w:val="0015144C"/>
    <w:rsid w:val="00155D87"/>
    <w:rsid w:val="00160151"/>
    <w:rsid w:val="001640D7"/>
    <w:rsid w:val="00164772"/>
    <w:rsid w:val="00165352"/>
    <w:rsid w:val="001653FE"/>
    <w:rsid w:val="00167095"/>
    <w:rsid w:val="00167178"/>
    <w:rsid w:val="00167B70"/>
    <w:rsid w:val="00172400"/>
    <w:rsid w:val="001728CE"/>
    <w:rsid w:val="00172F7A"/>
    <w:rsid w:val="00184179"/>
    <w:rsid w:val="00185FF9"/>
    <w:rsid w:val="00186F29"/>
    <w:rsid w:val="001927A7"/>
    <w:rsid w:val="00196237"/>
    <w:rsid w:val="00197913"/>
    <w:rsid w:val="001A3645"/>
    <w:rsid w:val="001B0C6C"/>
    <w:rsid w:val="001B14C1"/>
    <w:rsid w:val="001B4869"/>
    <w:rsid w:val="001B6F14"/>
    <w:rsid w:val="001B771D"/>
    <w:rsid w:val="001C1D85"/>
    <w:rsid w:val="001C4BC1"/>
    <w:rsid w:val="001C4D8E"/>
    <w:rsid w:val="001C513E"/>
    <w:rsid w:val="001D08A8"/>
    <w:rsid w:val="001D762C"/>
    <w:rsid w:val="001E002F"/>
    <w:rsid w:val="001E07FD"/>
    <w:rsid w:val="001E3050"/>
    <w:rsid w:val="001E35EE"/>
    <w:rsid w:val="001F3EEF"/>
    <w:rsid w:val="001F6DE5"/>
    <w:rsid w:val="00202F88"/>
    <w:rsid w:val="00207A92"/>
    <w:rsid w:val="00211547"/>
    <w:rsid w:val="002130B2"/>
    <w:rsid w:val="002205AE"/>
    <w:rsid w:val="00231935"/>
    <w:rsid w:val="00234C26"/>
    <w:rsid w:val="002355FF"/>
    <w:rsid w:val="00244326"/>
    <w:rsid w:val="00246037"/>
    <w:rsid w:val="00247394"/>
    <w:rsid w:val="00251063"/>
    <w:rsid w:val="00251722"/>
    <w:rsid w:val="00251803"/>
    <w:rsid w:val="00252E68"/>
    <w:rsid w:val="002533D1"/>
    <w:rsid w:val="00256077"/>
    <w:rsid w:val="00257AA4"/>
    <w:rsid w:val="002659CF"/>
    <w:rsid w:val="002663F5"/>
    <w:rsid w:val="00280965"/>
    <w:rsid w:val="00284F6B"/>
    <w:rsid w:val="00290461"/>
    <w:rsid w:val="002908A5"/>
    <w:rsid w:val="00294A70"/>
    <w:rsid w:val="00296DDA"/>
    <w:rsid w:val="002978A4"/>
    <w:rsid w:val="002A4418"/>
    <w:rsid w:val="002A5564"/>
    <w:rsid w:val="002C02A8"/>
    <w:rsid w:val="002C29B2"/>
    <w:rsid w:val="002C6F58"/>
    <w:rsid w:val="002D2A6A"/>
    <w:rsid w:val="002D4FE1"/>
    <w:rsid w:val="002D6D13"/>
    <w:rsid w:val="002E12A3"/>
    <w:rsid w:val="002E5000"/>
    <w:rsid w:val="002F0375"/>
    <w:rsid w:val="002F491F"/>
    <w:rsid w:val="002F4FF1"/>
    <w:rsid w:val="002F6053"/>
    <w:rsid w:val="00310C2A"/>
    <w:rsid w:val="00312B01"/>
    <w:rsid w:val="0031350E"/>
    <w:rsid w:val="00321A45"/>
    <w:rsid w:val="00323234"/>
    <w:rsid w:val="0033403F"/>
    <w:rsid w:val="003353D3"/>
    <w:rsid w:val="00340BCE"/>
    <w:rsid w:val="00344C6A"/>
    <w:rsid w:val="00344E0E"/>
    <w:rsid w:val="003469D8"/>
    <w:rsid w:val="00350CE1"/>
    <w:rsid w:val="00355089"/>
    <w:rsid w:val="00356415"/>
    <w:rsid w:val="00360284"/>
    <w:rsid w:val="003632A6"/>
    <w:rsid w:val="00366912"/>
    <w:rsid w:val="003745ED"/>
    <w:rsid w:val="00374BE4"/>
    <w:rsid w:val="0038483B"/>
    <w:rsid w:val="00386B94"/>
    <w:rsid w:val="00390734"/>
    <w:rsid w:val="00392924"/>
    <w:rsid w:val="0039388F"/>
    <w:rsid w:val="00396994"/>
    <w:rsid w:val="003B0942"/>
    <w:rsid w:val="003B27FF"/>
    <w:rsid w:val="003B469C"/>
    <w:rsid w:val="003C011B"/>
    <w:rsid w:val="003C099C"/>
    <w:rsid w:val="003C4754"/>
    <w:rsid w:val="003C5ED6"/>
    <w:rsid w:val="003C690F"/>
    <w:rsid w:val="003D2ED7"/>
    <w:rsid w:val="003D352E"/>
    <w:rsid w:val="003D55BC"/>
    <w:rsid w:val="003D6644"/>
    <w:rsid w:val="003E1205"/>
    <w:rsid w:val="003E19A9"/>
    <w:rsid w:val="003E2352"/>
    <w:rsid w:val="003E404C"/>
    <w:rsid w:val="003E6528"/>
    <w:rsid w:val="003F428B"/>
    <w:rsid w:val="003F5F23"/>
    <w:rsid w:val="00403429"/>
    <w:rsid w:val="0040721A"/>
    <w:rsid w:val="00407A58"/>
    <w:rsid w:val="004102D8"/>
    <w:rsid w:val="0041151E"/>
    <w:rsid w:val="00411749"/>
    <w:rsid w:val="0041202A"/>
    <w:rsid w:val="00412052"/>
    <w:rsid w:val="00413E4D"/>
    <w:rsid w:val="00414172"/>
    <w:rsid w:val="00423FBF"/>
    <w:rsid w:val="00424BC4"/>
    <w:rsid w:val="004355E4"/>
    <w:rsid w:val="004420D3"/>
    <w:rsid w:val="004454A7"/>
    <w:rsid w:val="00445711"/>
    <w:rsid w:val="00446BA3"/>
    <w:rsid w:val="00446F77"/>
    <w:rsid w:val="00452D53"/>
    <w:rsid w:val="004552A2"/>
    <w:rsid w:val="0045566A"/>
    <w:rsid w:val="004560C9"/>
    <w:rsid w:val="00457F95"/>
    <w:rsid w:val="00460B71"/>
    <w:rsid w:val="00461D12"/>
    <w:rsid w:val="0046610D"/>
    <w:rsid w:val="004664B1"/>
    <w:rsid w:val="004706B2"/>
    <w:rsid w:val="00474525"/>
    <w:rsid w:val="00474A2F"/>
    <w:rsid w:val="004776E0"/>
    <w:rsid w:val="00482769"/>
    <w:rsid w:val="00491046"/>
    <w:rsid w:val="004A0019"/>
    <w:rsid w:val="004A02A7"/>
    <w:rsid w:val="004A14A5"/>
    <w:rsid w:val="004B1D63"/>
    <w:rsid w:val="004B67DA"/>
    <w:rsid w:val="004B6BDA"/>
    <w:rsid w:val="004B7747"/>
    <w:rsid w:val="004B792F"/>
    <w:rsid w:val="004C452D"/>
    <w:rsid w:val="004D13D0"/>
    <w:rsid w:val="004D3656"/>
    <w:rsid w:val="004D5E71"/>
    <w:rsid w:val="004F0A0D"/>
    <w:rsid w:val="004F0B4A"/>
    <w:rsid w:val="004F290E"/>
    <w:rsid w:val="004F5685"/>
    <w:rsid w:val="004F7537"/>
    <w:rsid w:val="005021A3"/>
    <w:rsid w:val="0050298A"/>
    <w:rsid w:val="00502C46"/>
    <w:rsid w:val="00503CC0"/>
    <w:rsid w:val="00506129"/>
    <w:rsid w:val="005066C9"/>
    <w:rsid w:val="005073A4"/>
    <w:rsid w:val="00507E37"/>
    <w:rsid w:val="00524A27"/>
    <w:rsid w:val="005268B1"/>
    <w:rsid w:val="00527A50"/>
    <w:rsid w:val="005303A4"/>
    <w:rsid w:val="005320B2"/>
    <w:rsid w:val="0053408A"/>
    <w:rsid w:val="00537919"/>
    <w:rsid w:val="00537B05"/>
    <w:rsid w:val="00537E79"/>
    <w:rsid w:val="00547701"/>
    <w:rsid w:val="00547BCF"/>
    <w:rsid w:val="0055023D"/>
    <w:rsid w:val="00550CC7"/>
    <w:rsid w:val="00552A90"/>
    <w:rsid w:val="00560842"/>
    <w:rsid w:val="005615CA"/>
    <w:rsid w:val="0056662E"/>
    <w:rsid w:val="00566FE2"/>
    <w:rsid w:val="0057270E"/>
    <w:rsid w:val="00572B4F"/>
    <w:rsid w:val="00572D55"/>
    <w:rsid w:val="0057367E"/>
    <w:rsid w:val="00573FE9"/>
    <w:rsid w:val="005755D0"/>
    <w:rsid w:val="00576915"/>
    <w:rsid w:val="005907D9"/>
    <w:rsid w:val="00595124"/>
    <w:rsid w:val="00595EE5"/>
    <w:rsid w:val="005A0DF5"/>
    <w:rsid w:val="005A0E91"/>
    <w:rsid w:val="005A3C0B"/>
    <w:rsid w:val="005A7CEA"/>
    <w:rsid w:val="005B20D2"/>
    <w:rsid w:val="005B35CA"/>
    <w:rsid w:val="005B3BA1"/>
    <w:rsid w:val="005B6C6D"/>
    <w:rsid w:val="005B7F0E"/>
    <w:rsid w:val="005C24F6"/>
    <w:rsid w:val="005C528C"/>
    <w:rsid w:val="005D1546"/>
    <w:rsid w:val="005D2368"/>
    <w:rsid w:val="005D36C0"/>
    <w:rsid w:val="005D3726"/>
    <w:rsid w:val="005D3C86"/>
    <w:rsid w:val="005D5109"/>
    <w:rsid w:val="005D787E"/>
    <w:rsid w:val="005E12D2"/>
    <w:rsid w:val="005E2718"/>
    <w:rsid w:val="005E3C80"/>
    <w:rsid w:val="005E3EDB"/>
    <w:rsid w:val="00600DB5"/>
    <w:rsid w:val="006100F6"/>
    <w:rsid w:val="00611334"/>
    <w:rsid w:val="00614EC8"/>
    <w:rsid w:val="00617357"/>
    <w:rsid w:val="006174E4"/>
    <w:rsid w:val="00620330"/>
    <w:rsid w:val="006226C0"/>
    <w:rsid w:val="00623626"/>
    <w:rsid w:val="0063011B"/>
    <w:rsid w:val="00631A34"/>
    <w:rsid w:val="00636D07"/>
    <w:rsid w:val="00640AA1"/>
    <w:rsid w:val="006420A8"/>
    <w:rsid w:val="00644D27"/>
    <w:rsid w:val="006455A6"/>
    <w:rsid w:val="00645711"/>
    <w:rsid w:val="00647ABE"/>
    <w:rsid w:val="0065310B"/>
    <w:rsid w:val="00656BF6"/>
    <w:rsid w:val="006611C6"/>
    <w:rsid w:val="006632E5"/>
    <w:rsid w:val="00666F6F"/>
    <w:rsid w:val="00676AA2"/>
    <w:rsid w:val="006805AB"/>
    <w:rsid w:val="006805DE"/>
    <w:rsid w:val="00682991"/>
    <w:rsid w:val="006845D8"/>
    <w:rsid w:val="006860AA"/>
    <w:rsid w:val="00687D23"/>
    <w:rsid w:val="00692099"/>
    <w:rsid w:val="00695F4F"/>
    <w:rsid w:val="00696F18"/>
    <w:rsid w:val="006A2289"/>
    <w:rsid w:val="006A3811"/>
    <w:rsid w:val="006A6FB3"/>
    <w:rsid w:val="006A7418"/>
    <w:rsid w:val="006A74FC"/>
    <w:rsid w:val="006B0375"/>
    <w:rsid w:val="006B1298"/>
    <w:rsid w:val="006B29BA"/>
    <w:rsid w:val="006B2E92"/>
    <w:rsid w:val="006C1E14"/>
    <w:rsid w:val="006C1E38"/>
    <w:rsid w:val="006C2845"/>
    <w:rsid w:val="006C49B7"/>
    <w:rsid w:val="006C6CE4"/>
    <w:rsid w:val="006D597E"/>
    <w:rsid w:val="006E06FD"/>
    <w:rsid w:val="006F4E12"/>
    <w:rsid w:val="006F7C12"/>
    <w:rsid w:val="00702CB0"/>
    <w:rsid w:val="007040F8"/>
    <w:rsid w:val="007067CF"/>
    <w:rsid w:val="00717926"/>
    <w:rsid w:val="007263F2"/>
    <w:rsid w:val="0073494F"/>
    <w:rsid w:val="00736A03"/>
    <w:rsid w:val="00740337"/>
    <w:rsid w:val="007420C2"/>
    <w:rsid w:val="00742F10"/>
    <w:rsid w:val="00744D3E"/>
    <w:rsid w:val="00745401"/>
    <w:rsid w:val="00750E02"/>
    <w:rsid w:val="00750E90"/>
    <w:rsid w:val="00751B18"/>
    <w:rsid w:val="00751E29"/>
    <w:rsid w:val="0075308C"/>
    <w:rsid w:val="00755EE3"/>
    <w:rsid w:val="0076075A"/>
    <w:rsid w:val="00761039"/>
    <w:rsid w:val="00761DC4"/>
    <w:rsid w:val="0076382E"/>
    <w:rsid w:val="0076624F"/>
    <w:rsid w:val="00766A56"/>
    <w:rsid w:val="00775D69"/>
    <w:rsid w:val="0077619C"/>
    <w:rsid w:val="00780DF9"/>
    <w:rsid w:val="007813D0"/>
    <w:rsid w:val="00781B79"/>
    <w:rsid w:val="00781E02"/>
    <w:rsid w:val="00784774"/>
    <w:rsid w:val="00786064"/>
    <w:rsid w:val="00791DAD"/>
    <w:rsid w:val="00793781"/>
    <w:rsid w:val="00796E8C"/>
    <w:rsid w:val="00797676"/>
    <w:rsid w:val="007A5066"/>
    <w:rsid w:val="007A517D"/>
    <w:rsid w:val="007B56D1"/>
    <w:rsid w:val="007C22C4"/>
    <w:rsid w:val="007C4E78"/>
    <w:rsid w:val="007C5C36"/>
    <w:rsid w:val="007D2A23"/>
    <w:rsid w:val="007D42C3"/>
    <w:rsid w:val="007F210C"/>
    <w:rsid w:val="007F706A"/>
    <w:rsid w:val="00812F72"/>
    <w:rsid w:val="008156B8"/>
    <w:rsid w:val="008200DC"/>
    <w:rsid w:val="00822D3A"/>
    <w:rsid w:val="00823198"/>
    <w:rsid w:val="00823662"/>
    <w:rsid w:val="0082636F"/>
    <w:rsid w:val="008276BB"/>
    <w:rsid w:val="00827C92"/>
    <w:rsid w:val="00834FD3"/>
    <w:rsid w:val="00840596"/>
    <w:rsid w:val="0084705A"/>
    <w:rsid w:val="008536F7"/>
    <w:rsid w:val="008537DF"/>
    <w:rsid w:val="0085649A"/>
    <w:rsid w:val="00857022"/>
    <w:rsid w:val="008579E3"/>
    <w:rsid w:val="00861AAA"/>
    <w:rsid w:val="00862DE0"/>
    <w:rsid w:val="008661FA"/>
    <w:rsid w:val="0087138B"/>
    <w:rsid w:val="008722AC"/>
    <w:rsid w:val="00872B2F"/>
    <w:rsid w:val="00874259"/>
    <w:rsid w:val="00876E61"/>
    <w:rsid w:val="00877650"/>
    <w:rsid w:val="00884233"/>
    <w:rsid w:val="00886A3F"/>
    <w:rsid w:val="008940A6"/>
    <w:rsid w:val="008944C1"/>
    <w:rsid w:val="00894BD4"/>
    <w:rsid w:val="008A2BA0"/>
    <w:rsid w:val="008A3089"/>
    <w:rsid w:val="008A386E"/>
    <w:rsid w:val="008A4E6B"/>
    <w:rsid w:val="008A4F60"/>
    <w:rsid w:val="008A4F83"/>
    <w:rsid w:val="008B70AF"/>
    <w:rsid w:val="008D3432"/>
    <w:rsid w:val="008D43BE"/>
    <w:rsid w:val="008D53BA"/>
    <w:rsid w:val="008D5CD6"/>
    <w:rsid w:val="008E0419"/>
    <w:rsid w:val="008E4EF3"/>
    <w:rsid w:val="008E5081"/>
    <w:rsid w:val="008E7335"/>
    <w:rsid w:val="008F08D3"/>
    <w:rsid w:val="008F3637"/>
    <w:rsid w:val="008F5D13"/>
    <w:rsid w:val="008F60E4"/>
    <w:rsid w:val="009133EB"/>
    <w:rsid w:val="0091480E"/>
    <w:rsid w:val="00915ADC"/>
    <w:rsid w:val="00917699"/>
    <w:rsid w:val="0092233B"/>
    <w:rsid w:val="00923E3E"/>
    <w:rsid w:val="00925A3F"/>
    <w:rsid w:val="00927A87"/>
    <w:rsid w:val="0093103A"/>
    <w:rsid w:val="00935583"/>
    <w:rsid w:val="0095175B"/>
    <w:rsid w:val="00956529"/>
    <w:rsid w:val="00962B74"/>
    <w:rsid w:val="00964DEC"/>
    <w:rsid w:val="0096674A"/>
    <w:rsid w:val="00967A24"/>
    <w:rsid w:val="009713C2"/>
    <w:rsid w:val="009721EE"/>
    <w:rsid w:val="00973EF0"/>
    <w:rsid w:val="0097659A"/>
    <w:rsid w:val="00976CFC"/>
    <w:rsid w:val="00977A3E"/>
    <w:rsid w:val="009801BC"/>
    <w:rsid w:val="00981623"/>
    <w:rsid w:val="009839C1"/>
    <w:rsid w:val="00983AAD"/>
    <w:rsid w:val="009852B2"/>
    <w:rsid w:val="00987897"/>
    <w:rsid w:val="00990586"/>
    <w:rsid w:val="0099678C"/>
    <w:rsid w:val="009A2C66"/>
    <w:rsid w:val="009A5BD7"/>
    <w:rsid w:val="009A5CEB"/>
    <w:rsid w:val="009A6021"/>
    <w:rsid w:val="009A6047"/>
    <w:rsid w:val="009A639E"/>
    <w:rsid w:val="009A6E44"/>
    <w:rsid w:val="009A7E11"/>
    <w:rsid w:val="009B573E"/>
    <w:rsid w:val="009B5E0D"/>
    <w:rsid w:val="009C6122"/>
    <w:rsid w:val="009C732B"/>
    <w:rsid w:val="009D10BE"/>
    <w:rsid w:val="009E07BD"/>
    <w:rsid w:val="009E0B3E"/>
    <w:rsid w:val="009E3426"/>
    <w:rsid w:val="009E3512"/>
    <w:rsid w:val="009E7BBE"/>
    <w:rsid w:val="009F6369"/>
    <w:rsid w:val="009F6C0B"/>
    <w:rsid w:val="009F7825"/>
    <w:rsid w:val="009F7AB4"/>
    <w:rsid w:val="009F7AF7"/>
    <w:rsid w:val="00A05FBE"/>
    <w:rsid w:val="00A07370"/>
    <w:rsid w:val="00A1133D"/>
    <w:rsid w:val="00A13CCC"/>
    <w:rsid w:val="00A16254"/>
    <w:rsid w:val="00A22112"/>
    <w:rsid w:val="00A244A7"/>
    <w:rsid w:val="00A25496"/>
    <w:rsid w:val="00A272C8"/>
    <w:rsid w:val="00A30379"/>
    <w:rsid w:val="00A33D87"/>
    <w:rsid w:val="00A37C56"/>
    <w:rsid w:val="00A42FDB"/>
    <w:rsid w:val="00A44473"/>
    <w:rsid w:val="00A45AD0"/>
    <w:rsid w:val="00A467B1"/>
    <w:rsid w:val="00A54355"/>
    <w:rsid w:val="00A5659E"/>
    <w:rsid w:val="00A62251"/>
    <w:rsid w:val="00A64C6D"/>
    <w:rsid w:val="00A666DA"/>
    <w:rsid w:val="00A70E63"/>
    <w:rsid w:val="00A72589"/>
    <w:rsid w:val="00A75B9D"/>
    <w:rsid w:val="00A81D43"/>
    <w:rsid w:val="00A82720"/>
    <w:rsid w:val="00A841A5"/>
    <w:rsid w:val="00A85155"/>
    <w:rsid w:val="00AA0A06"/>
    <w:rsid w:val="00AA0D41"/>
    <w:rsid w:val="00AA7618"/>
    <w:rsid w:val="00AB026E"/>
    <w:rsid w:val="00AB0483"/>
    <w:rsid w:val="00AB38B5"/>
    <w:rsid w:val="00AB53CD"/>
    <w:rsid w:val="00AB6938"/>
    <w:rsid w:val="00AC190D"/>
    <w:rsid w:val="00AC474D"/>
    <w:rsid w:val="00AC5904"/>
    <w:rsid w:val="00AC59B2"/>
    <w:rsid w:val="00AC6365"/>
    <w:rsid w:val="00AD3C2C"/>
    <w:rsid w:val="00AD5596"/>
    <w:rsid w:val="00AD5EC3"/>
    <w:rsid w:val="00AE201E"/>
    <w:rsid w:val="00AE6860"/>
    <w:rsid w:val="00AF25C5"/>
    <w:rsid w:val="00AF4747"/>
    <w:rsid w:val="00AF589A"/>
    <w:rsid w:val="00AF7AD5"/>
    <w:rsid w:val="00B106D4"/>
    <w:rsid w:val="00B13410"/>
    <w:rsid w:val="00B1573C"/>
    <w:rsid w:val="00B17C55"/>
    <w:rsid w:val="00B23CD7"/>
    <w:rsid w:val="00B23FE1"/>
    <w:rsid w:val="00B27D83"/>
    <w:rsid w:val="00B32D58"/>
    <w:rsid w:val="00B44CC7"/>
    <w:rsid w:val="00B463E5"/>
    <w:rsid w:val="00B50D1F"/>
    <w:rsid w:val="00B52471"/>
    <w:rsid w:val="00B56B42"/>
    <w:rsid w:val="00B60B14"/>
    <w:rsid w:val="00B66CE5"/>
    <w:rsid w:val="00B66F0E"/>
    <w:rsid w:val="00B67E38"/>
    <w:rsid w:val="00B7720E"/>
    <w:rsid w:val="00B80CC5"/>
    <w:rsid w:val="00B81B87"/>
    <w:rsid w:val="00B90AA0"/>
    <w:rsid w:val="00B92718"/>
    <w:rsid w:val="00B94CC8"/>
    <w:rsid w:val="00BA59B8"/>
    <w:rsid w:val="00BA7B0B"/>
    <w:rsid w:val="00BB0B74"/>
    <w:rsid w:val="00BB602B"/>
    <w:rsid w:val="00BB6918"/>
    <w:rsid w:val="00BB7E24"/>
    <w:rsid w:val="00BC0C07"/>
    <w:rsid w:val="00BC309F"/>
    <w:rsid w:val="00BC30E2"/>
    <w:rsid w:val="00BD519B"/>
    <w:rsid w:val="00BE0F21"/>
    <w:rsid w:val="00BE1C60"/>
    <w:rsid w:val="00BE235F"/>
    <w:rsid w:val="00BE5FBF"/>
    <w:rsid w:val="00BF1EED"/>
    <w:rsid w:val="00BF2D68"/>
    <w:rsid w:val="00BF743C"/>
    <w:rsid w:val="00C01555"/>
    <w:rsid w:val="00C02C13"/>
    <w:rsid w:val="00C044E9"/>
    <w:rsid w:val="00C11842"/>
    <w:rsid w:val="00C337E6"/>
    <w:rsid w:val="00C41D5B"/>
    <w:rsid w:val="00C41DC1"/>
    <w:rsid w:val="00C42DF9"/>
    <w:rsid w:val="00C430B2"/>
    <w:rsid w:val="00C47950"/>
    <w:rsid w:val="00C55DAB"/>
    <w:rsid w:val="00C6694F"/>
    <w:rsid w:val="00C714AE"/>
    <w:rsid w:val="00C732F2"/>
    <w:rsid w:val="00C74745"/>
    <w:rsid w:val="00C74F15"/>
    <w:rsid w:val="00C7542F"/>
    <w:rsid w:val="00C75787"/>
    <w:rsid w:val="00C765A1"/>
    <w:rsid w:val="00C76E07"/>
    <w:rsid w:val="00C7767C"/>
    <w:rsid w:val="00C93F37"/>
    <w:rsid w:val="00C93F57"/>
    <w:rsid w:val="00C94E6D"/>
    <w:rsid w:val="00CA02E7"/>
    <w:rsid w:val="00CA05F5"/>
    <w:rsid w:val="00CA2503"/>
    <w:rsid w:val="00CB2F37"/>
    <w:rsid w:val="00CB520F"/>
    <w:rsid w:val="00CB7192"/>
    <w:rsid w:val="00CC31BD"/>
    <w:rsid w:val="00CC5DC5"/>
    <w:rsid w:val="00CD0D49"/>
    <w:rsid w:val="00CD2504"/>
    <w:rsid w:val="00CD3352"/>
    <w:rsid w:val="00CD483C"/>
    <w:rsid w:val="00CE02A0"/>
    <w:rsid w:val="00CE3C75"/>
    <w:rsid w:val="00CE7505"/>
    <w:rsid w:val="00CE7D46"/>
    <w:rsid w:val="00CF3FCF"/>
    <w:rsid w:val="00CF6C76"/>
    <w:rsid w:val="00D01363"/>
    <w:rsid w:val="00D03BF4"/>
    <w:rsid w:val="00D04138"/>
    <w:rsid w:val="00D04451"/>
    <w:rsid w:val="00D06D0D"/>
    <w:rsid w:val="00D10CBE"/>
    <w:rsid w:val="00D10D62"/>
    <w:rsid w:val="00D12F67"/>
    <w:rsid w:val="00D15DA2"/>
    <w:rsid w:val="00D17823"/>
    <w:rsid w:val="00D20E93"/>
    <w:rsid w:val="00D2209C"/>
    <w:rsid w:val="00D33E57"/>
    <w:rsid w:val="00D3508C"/>
    <w:rsid w:val="00D35143"/>
    <w:rsid w:val="00D352F2"/>
    <w:rsid w:val="00D36375"/>
    <w:rsid w:val="00D37864"/>
    <w:rsid w:val="00D40FAE"/>
    <w:rsid w:val="00D4143D"/>
    <w:rsid w:val="00D41DBB"/>
    <w:rsid w:val="00D438B4"/>
    <w:rsid w:val="00D43BAC"/>
    <w:rsid w:val="00D43CDC"/>
    <w:rsid w:val="00D44985"/>
    <w:rsid w:val="00D44C97"/>
    <w:rsid w:val="00D46BAB"/>
    <w:rsid w:val="00D47C5E"/>
    <w:rsid w:val="00D56719"/>
    <w:rsid w:val="00D61F5C"/>
    <w:rsid w:val="00D6264E"/>
    <w:rsid w:val="00D62FD0"/>
    <w:rsid w:val="00D63B77"/>
    <w:rsid w:val="00D67538"/>
    <w:rsid w:val="00D677D0"/>
    <w:rsid w:val="00D71FC6"/>
    <w:rsid w:val="00D80A8A"/>
    <w:rsid w:val="00D87B78"/>
    <w:rsid w:val="00DA11C2"/>
    <w:rsid w:val="00DA2A43"/>
    <w:rsid w:val="00DA6C78"/>
    <w:rsid w:val="00DA7416"/>
    <w:rsid w:val="00DA7C8D"/>
    <w:rsid w:val="00DB6978"/>
    <w:rsid w:val="00DC469F"/>
    <w:rsid w:val="00DD0ED2"/>
    <w:rsid w:val="00DD3FCC"/>
    <w:rsid w:val="00DD4A29"/>
    <w:rsid w:val="00DD72DE"/>
    <w:rsid w:val="00DD7B00"/>
    <w:rsid w:val="00DE0975"/>
    <w:rsid w:val="00DE0CAB"/>
    <w:rsid w:val="00DE107C"/>
    <w:rsid w:val="00DE7FEE"/>
    <w:rsid w:val="00DF5A22"/>
    <w:rsid w:val="00DF5F79"/>
    <w:rsid w:val="00DF6D58"/>
    <w:rsid w:val="00E00145"/>
    <w:rsid w:val="00E05D37"/>
    <w:rsid w:val="00E105D4"/>
    <w:rsid w:val="00E11D29"/>
    <w:rsid w:val="00E12A30"/>
    <w:rsid w:val="00E1479C"/>
    <w:rsid w:val="00E2225C"/>
    <w:rsid w:val="00E22CF2"/>
    <w:rsid w:val="00E26169"/>
    <w:rsid w:val="00E30434"/>
    <w:rsid w:val="00E3191A"/>
    <w:rsid w:val="00E343A7"/>
    <w:rsid w:val="00E350CA"/>
    <w:rsid w:val="00E35116"/>
    <w:rsid w:val="00E36E7C"/>
    <w:rsid w:val="00E40B41"/>
    <w:rsid w:val="00E42004"/>
    <w:rsid w:val="00E44FC0"/>
    <w:rsid w:val="00E510E2"/>
    <w:rsid w:val="00E57D5D"/>
    <w:rsid w:val="00E63F9D"/>
    <w:rsid w:val="00E71BA2"/>
    <w:rsid w:val="00E755DD"/>
    <w:rsid w:val="00E835CA"/>
    <w:rsid w:val="00E8383C"/>
    <w:rsid w:val="00E85C81"/>
    <w:rsid w:val="00E91D2D"/>
    <w:rsid w:val="00E94B6F"/>
    <w:rsid w:val="00E9588C"/>
    <w:rsid w:val="00E95EC2"/>
    <w:rsid w:val="00EA4646"/>
    <w:rsid w:val="00EA4DA3"/>
    <w:rsid w:val="00EB0E8B"/>
    <w:rsid w:val="00EB5BAE"/>
    <w:rsid w:val="00EB7E93"/>
    <w:rsid w:val="00EC1EA7"/>
    <w:rsid w:val="00EC36A5"/>
    <w:rsid w:val="00EC4F9A"/>
    <w:rsid w:val="00EC52F0"/>
    <w:rsid w:val="00EC7662"/>
    <w:rsid w:val="00ED3353"/>
    <w:rsid w:val="00ED3A52"/>
    <w:rsid w:val="00ED5D23"/>
    <w:rsid w:val="00EE3AC2"/>
    <w:rsid w:val="00EE45BE"/>
    <w:rsid w:val="00EF0386"/>
    <w:rsid w:val="00EF20C2"/>
    <w:rsid w:val="00EF27B8"/>
    <w:rsid w:val="00EF647A"/>
    <w:rsid w:val="00EF6B48"/>
    <w:rsid w:val="00EF748E"/>
    <w:rsid w:val="00F03F6F"/>
    <w:rsid w:val="00F12956"/>
    <w:rsid w:val="00F1323B"/>
    <w:rsid w:val="00F1461A"/>
    <w:rsid w:val="00F14683"/>
    <w:rsid w:val="00F21ABD"/>
    <w:rsid w:val="00F225C4"/>
    <w:rsid w:val="00F2613E"/>
    <w:rsid w:val="00F3040E"/>
    <w:rsid w:val="00F30D29"/>
    <w:rsid w:val="00F31493"/>
    <w:rsid w:val="00F3446B"/>
    <w:rsid w:val="00F34A19"/>
    <w:rsid w:val="00F36B16"/>
    <w:rsid w:val="00F46716"/>
    <w:rsid w:val="00F46C93"/>
    <w:rsid w:val="00F5487E"/>
    <w:rsid w:val="00F54E3C"/>
    <w:rsid w:val="00F55138"/>
    <w:rsid w:val="00F6025E"/>
    <w:rsid w:val="00F617C4"/>
    <w:rsid w:val="00F61A46"/>
    <w:rsid w:val="00F63597"/>
    <w:rsid w:val="00F73DAA"/>
    <w:rsid w:val="00F747BF"/>
    <w:rsid w:val="00F83037"/>
    <w:rsid w:val="00F83B8E"/>
    <w:rsid w:val="00F8448B"/>
    <w:rsid w:val="00F87229"/>
    <w:rsid w:val="00F92DBF"/>
    <w:rsid w:val="00F93E4C"/>
    <w:rsid w:val="00F951A7"/>
    <w:rsid w:val="00F96023"/>
    <w:rsid w:val="00FA04B5"/>
    <w:rsid w:val="00FA1A7D"/>
    <w:rsid w:val="00FA358B"/>
    <w:rsid w:val="00FA6673"/>
    <w:rsid w:val="00FA7D05"/>
    <w:rsid w:val="00FB4DF9"/>
    <w:rsid w:val="00FB71A8"/>
    <w:rsid w:val="00FD016D"/>
    <w:rsid w:val="00FD2B45"/>
    <w:rsid w:val="00FD4F41"/>
    <w:rsid w:val="00FE4DBD"/>
    <w:rsid w:val="00FF0005"/>
    <w:rsid w:val="00FF4A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46B66"/>
  <w15:docId w15:val="{1739B406-CA75-469F-A218-05EA0A3D4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D5D"/>
    <w:pPr>
      <w:spacing w:after="0" w:line="240" w:lineRule="auto"/>
      <w:ind w:firstLine="720"/>
      <w:jc w:val="both"/>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57D5D"/>
    <w:pPr>
      <w:spacing w:after="0" w:line="240" w:lineRule="auto"/>
      <w:ind w:firstLine="720"/>
      <w:jc w:val="both"/>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E57D5D"/>
    <w:pPr>
      <w:spacing w:after="0" w:line="240" w:lineRule="auto"/>
    </w:pPr>
    <w:rPr>
      <w:rFonts w:ascii="Times New Roman" w:eastAsia="Times New Roman" w:hAnsi="Times New Roman" w:cs="Times New Roman"/>
      <w:sz w:val="28"/>
      <w:szCs w:val="28"/>
      <w:lang w:val="en-US"/>
    </w:rPr>
  </w:style>
  <w:style w:type="table" w:customStyle="1" w:styleId="TableGrid1">
    <w:name w:val="Table Grid1"/>
    <w:basedOn w:val="TableNormal"/>
    <w:next w:val="TableGrid"/>
    <w:uiPriority w:val="59"/>
    <w:rsid w:val="00552A90"/>
    <w:pPr>
      <w:spacing w:after="0" w:line="240" w:lineRule="auto"/>
      <w:ind w:firstLine="720"/>
      <w:jc w:val="both"/>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5D36C0"/>
    <w:pPr>
      <w:tabs>
        <w:tab w:val="center" w:pos="4513"/>
        <w:tab w:val="right" w:pos="9026"/>
      </w:tabs>
    </w:pPr>
  </w:style>
  <w:style w:type="character" w:customStyle="1" w:styleId="HeaderChar">
    <w:name w:val="Header Char"/>
    <w:basedOn w:val="DefaultParagraphFont"/>
    <w:link w:val="Header"/>
    <w:uiPriority w:val="99"/>
    <w:rsid w:val="005D36C0"/>
    <w:rPr>
      <w:lang w:val="en-US"/>
    </w:rPr>
  </w:style>
  <w:style w:type="paragraph" w:styleId="Footer">
    <w:name w:val="footer"/>
    <w:basedOn w:val="Normal"/>
    <w:link w:val="FooterChar"/>
    <w:uiPriority w:val="99"/>
    <w:unhideWhenUsed/>
    <w:rsid w:val="005D36C0"/>
    <w:pPr>
      <w:tabs>
        <w:tab w:val="center" w:pos="4513"/>
        <w:tab w:val="right" w:pos="9026"/>
      </w:tabs>
    </w:pPr>
  </w:style>
  <w:style w:type="character" w:customStyle="1" w:styleId="FooterChar">
    <w:name w:val="Footer Char"/>
    <w:basedOn w:val="DefaultParagraphFont"/>
    <w:link w:val="Footer"/>
    <w:uiPriority w:val="99"/>
    <w:rsid w:val="005D36C0"/>
    <w:rPr>
      <w:lang w:val="en-US"/>
    </w:rPr>
  </w:style>
  <w:style w:type="table" w:customStyle="1" w:styleId="TableGrid2">
    <w:name w:val="Table Grid2"/>
    <w:basedOn w:val="TableNormal"/>
    <w:next w:val="TableGrid"/>
    <w:uiPriority w:val="59"/>
    <w:rsid w:val="006C6CE4"/>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DA6C78"/>
    <w:pPr>
      <w:ind w:left="720"/>
      <w:contextualSpacing/>
    </w:pPr>
  </w:style>
  <w:style w:type="paragraph" w:styleId="BalloonText">
    <w:name w:val="Balloon Text"/>
    <w:basedOn w:val="Normal"/>
    <w:link w:val="BalloonTextChar"/>
    <w:uiPriority w:val="99"/>
    <w:semiHidden/>
    <w:unhideWhenUsed/>
    <w:rsid w:val="008F60E4"/>
    <w:rPr>
      <w:rFonts w:ascii="Tahoma" w:hAnsi="Tahoma" w:cs="Tahoma"/>
      <w:sz w:val="16"/>
      <w:szCs w:val="16"/>
    </w:rPr>
  </w:style>
  <w:style w:type="character" w:customStyle="1" w:styleId="BalloonTextChar">
    <w:name w:val="Balloon Text Char"/>
    <w:basedOn w:val="DefaultParagraphFont"/>
    <w:link w:val="BalloonText"/>
    <w:uiPriority w:val="99"/>
    <w:semiHidden/>
    <w:rsid w:val="008F60E4"/>
    <w:rPr>
      <w:rFonts w:ascii="Tahoma" w:hAnsi="Tahoma" w:cs="Tahoma"/>
      <w:sz w:val="16"/>
      <w:szCs w:val="16"/>
      <w:lang w:val="en-US"/>
    </w:rPr>
  </w:style>
  <w:style w:type="character" w:styleId="CommentReference">
    <w:name w:val="annotation reference"/>
    <w:basedOn w:val="DefaultParagraphFont"/>
    <w:uiPriority w:val="99"/>
    <w:semiHidden/>
    <w:unhideWhenUsed/>
    <w:rsid w:val="00AD3C2C"/>
    <w:rPr>
      <w:sz w:val="16"/>
      <w:szCs w:val="16"/>
    </w:rPr>
  </w:style>
  <w:style w:type="paragraph" w:styleId="CommentText">
    <w:name w:val="annotation text"/>
    <w:basedOn w:val="Normal"/>
    <w:link w:val="CommentTextChar"/>
    <w:uiPriority w:val="99"/>
    <w:semiHidden/>
    <w:unhideWhenUsed/>
    <w:rsid w:val="00AD3C2C"/>
    <w:rPr>
      <w:sz w:val="20"/>
      <w:szCs w:val="20"/>
    </w:rPr>
  </w:style>
  <w:style w:type="character" w:customStyle="1" w:styleId="CommentTextChar">
    <w:name w:val="Comment Text Char"/>
    <w:basedOn w:val="DefaultParagraphFont"/>
    <w:link w:val="CommentText"/>
    <w:uiPriority w:val="99"/>
    <w:semiHidden/>
    <w:rsid w:val="00AD3C2C"/>
    <w:rPr>
      <w:sz w:val="20"/>
      <w:szCs w:val="20"/>
      <w:lang w:val="en-US"/>
    </w:rPr>
  </w:style>
  <w:style w:type="paragraph" w:styleId="CommentSubject">
    <w:name w:val="annotation subject"/>
    <w:basedOn w:val="CommentText"/>
    <w:next w:val="CommentText"/>
    <w:link w:val="CommentSubjectChar"/>
    <w:uiPriority w:val="99"/>
    <w:semiHidden/>
    <w:unhideWhenUsed/>
    <w:rsid w:val="00AD3C2C"/>
    <w:rPr>
      <w:b/>
      <w:bCs/>
    </w:rPr>
  </w:style>
  <w:style w:type="character" w:customStyle="1" w:styleId="CommentSubjectChar">
    <w:name w:val="Comment Subject Char"/>
    <w:basedOn w:val="CommentTextChar"/>
    <w:link w:val="CommentSubject"/>
    <w:uiPriority w:val="99"/>
    <w:semiHidden/>
    <w:rsid w:val="00AD3C2C"/>
    <w:rPr>
      <w:b/>
      <w:bCs/>
      <w:sz w:val="20"/>
      <w:szCs w:val="20"/>
      <w:lang w:val="en-US"/>
    </w:rPr>
  </w:style>
  <w:style w:type="paragraph" w:styleId="Revision">
    <w:name w:val="Revision"/>
    <w:hidden/>
    <w:uiPriority w:val="99"/>
    <w:semiHidden/>
    <w:rsid w:val="001C513E"/>
    <w:pPr>
      <w:spacing w:after="0" w:line="240" w:lineRule="auto"/>
    </w:pPr>
    <w:rPr>
      <w:lang w:val="en-US"/>
    </w:rPr>
  </w:style>
  <w:style w:type="character" w:customStyle="1" w:styleId="Bodytext3">
    <w:name w:val="Body text (3)_"/>
    <w:basedOn w:val="DefaultParagraphFont"/>
    <w:link w:val="Bodytext30"/>
    <w:rsid w:val="005755D0"/>
    <w:rPr>
      <w:rFonts w:eastAsia="Times New Roman" w:cs="Times New Roman"/>
      <w:i/>
      <w:iCs/>
      <w:sz w:val="26"/>
      <w:szCs w:val="26"/>
      <w:shd w:val="clear" w:color="auto" w:fill="FFFFFF"/>
    </w:rPr>
  </w:style>
  <w:style w:type="character" w:customStyle="1" w:styleId="Bodytext3NotItalic">
    <w:name w:val="Body text (3) + Not Italic"/>
    <w:basedOn w:val="Bodytext3"/>
    <w:rsid w:val="005755D0"/>
    <w:rPr>
      <w:rFonts w:eastAsia="Times New Roman" w:cs="Times New Roman"/>
      <w:i/>
      <w:iCs/>
      <w:color w:val="000000"/>
      <w:spacing w:val="0"/>
      <w:w w:val="100"/>
      <w:position w:val="0"/>
      <w:sz w:val="26"/>
      <w:szCs w:val="26"/>
      <w:shd w:val="clear" w:color="auto" w:fill="FFFFFF"/>
      <w:lang w:val="vi-VN" w:eastAsia="vi-VN" w:bidi="vi-VN"/>
    </w:rPr>
  </w:style>
  <w:style w:type="character" w:customStyle="1" w:styleId="Headerorfooter">
    <w:name w:val="Header or footer"/>
    <w:basedOn w:val="DefaultParagraphFont"/>
    <w:rsid w:val="005755D0"/>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2">
    <w:name w:val="Heading #2_"/>
    <w:basedOn w:val="DefaultParagraphFont"/>
    <w:link w:val="Heading20"/>
    <w:rsid w:val="005755D0"/>
    <w:rPr>
      <w:rFonts w:eastAsia="Times New Roman" w:cs="Times New Roman"/>
      <w:b/>
      <w:bCs/>
      <w:sz w:val="30"/>
      <w:szCs w:val="30"/>
      <w:shd w:val="clear" w:color="auto" w:fill="FFFFFF"/>
    </w:rPr>
  </w:style>
  <w:style w:type="character" w:customStyle="1" w:styleId="Bodytext2">
    <w:name w:val="Body text (2)_"/>
    <w:basedOn w:val="DefaultParagraphFont"/>
    <w:link w:val="Bodytext20"/>
    <w:rsid w:val="005755D0"/>
    <w:rPr>
      <w:rFonts w:eastAsia="Times New Roman" w:cs="Times New Roman"/>
      <w:sz w:val="26"/>
      <w:szCs w:val="26"/>
      <w:shd w:val="clear" w:color="auto" w:fill="FFFFFF"/>
    </w:rPr>
  </w:style>
  <w:style w:type="character" w:customStyle="1" w:styleId="Bodytext4">
    <w:name w:val="Body text (4)"/>
    <w:basedOn w:val="DefaultParagraphFont"/>
    <w:rsid w:val="005755D0"/>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paragraph" w:customStyle="1" w:styleId="Bodytext30">
    <w:name w:val="Body text (3)"/>
    <w:basedOn w:val="Normal"/>
    <w:link w:val="Bodytext3"/>
    <w:rsid w:val="005755D0"/>
    <w:pPr>
      <w:widowControl w:val="0"/>
      <w:shd w:val="clear" w:color="auto" w:fill="FFFFFF"/>
      <w:spacing w:after="480" w:line="0" w:lineRule="atLeast"/>
      <w:ind w:firstLine="0"/>
    </w:pPr>
    <w:rPr>
      <w:rFonts w:eastAsia="Times New Roman" w:cs="Times New Roman"/>
      <w:i/>
      <w:iCs/>
      <w:sz w:val="26"/>
      <w:szCs w:val="26"/>
      <w:lang w:val="en-GB"/>
    </w:rPr>
  </w:style>
  <w:style w:type="paragraph" w:customStyle="1" w:styleId="Heading20">
    <w:name w:val="Heading #2"/>
    <w:basedOn w:val="Normal"/>
    <w:link w:val="Heading2"/>
    <w:rsid w:val="005755D0"/>
    <w:pPr>
      <w:widowControl w:val="0"/>
      <w:shd w:val="clear" w:color="auto" w:fill="FFFFFF"/>
      <w:spacing w:before="480" w:line="322" w:lineRule="exact"/>
      <w:ind w:firstLine="0"/>
      <w:jc w:val="center"/>
      <w:outlineLvl w:val="1"/>
    </w:pPr>
    <w:rPr>
      <w:rFonts w:eastAsia="Times New Roman" w:cs="Times New Roman"/>
      <w:b/>
      <w:bCs/>
      <w:sz w:val="30"/>
      <w:szCs w:val="30"/>
      <w:lang w:val="en-GB"/>
    </w:rPr>
  </w:style>
  <w:style w:type="paragraph" w:customStyle="1" w:styleId="Bodytext20">
    <w:name w:val="Body text (2)"/>
    <w:basedOn w:val="Normal"/>
    <w:link w:val="Bodytext2"/>
    <w:rsid w:val="005755D0"/>
    <w:pPr>
      <w:widowControl w:val="0"/>
      <w:shd w:val="clear" w:color="auto" w:fill="FFFFFF"/>
      <w:spacing w:before="480" w:after="360" w:line="0" w:lineRule="atLeast"/>
      <w:ind w:firstLine="0"/>
      <w:jc w:val="center"/>
    </w:pPr>
    <w:rPr>
      <w:rFonts w:eastAsia="Times New Roman" w:cs="Times New Roman"/>
      <w:sz w:val="26"/>
      <w:szCs w:val="26"/>
      <w:lang w:val="en-GB"/>
    </w:rPr>
  </w:style>
  <w:style w:type="character" w:customStyle="1" w:styleId="Vnbnnidung3">
    <w:name w:val="Văn bản nội dung (3)_"/>
    <w:link w:val="Vnbnnidung30"/>
    <w:rsid w:val="005755D0"/>
    <w:rPr>
      <w:szCs w:val="28"/>
      <w:shd w:val="clear" w:color="auto" w:fill="FFFFFF"/>
    </w:rPr>
  </w:style>
  <w:style w:type="paragraph" w:customStyle="1" w:styleId="Vnbnnidung30">
    <w:name w:val="Văn bản nội dung (3)"/>
    <w:basedOn w:val="Normal"/>
    <w:link w:val="Vnbnnidung3"/>
    <w:rsid w:val="005755D0"/>
    <w:pPr>
      <w:widowControl w:val="0"/>
      <w:shd w:val="clear" w:color="auto" w:fill="FFFFFF"/>
      <w:spacing w:after="240" w:line="302" w:lineRule="exact"/>
      <w:ind w:firstLine="0"/>
      <w:jc w:val="center"/>
    </w:pPr>
    <w:rPr>
      <w:szCs w:val="28"/>
      <w:lang w:val="en-GB"/>
    </w:rPr>
  </w:style>
  <w:style w:type="character" w:customStyle="1" w:styleId="Other">
    <w:name w:val="Other_"/>
    <w:link w:val="Other0"/>
    <w:uiPriority w:val="99"/>
    <w:rsid w:val="00D37864"/>
    <w:rPr>
      <w:sz w:val="26"/>
      <w:szCs w:val="26"/>
      <w:shd w:val="clear" w:color="auto" w:fill="FFFFFF"/>
    </w:rPr>
  </w:style>
  <w:style w:type="paragraph" w:customStyle="1" w:styleId="Other0">
    <w:name w:val="Other"/>
    <w:basedOn w:val="Normal"/>
    <w:link w:val="Other"/>
    <w:uiPriority w:val="99"/>
    <w:rsid w:val="00D37864"/>
    <w:pPr>
      <w:widowControl w:val="0"/>
      <w:shd w:val="clear" w:color="auto" w:fill="FFFFFF"/>
      <w:spacing w:after="220" w:line="259" w:lineRule="auto"/>
      <w:ind w:firstLine="400"/>
      <w:jc w:val="left"/>
    </w:pPr>
    <w:rPr>
      <w:sz w:val="26"/>
      <w:szCs w:val="26"/>
      <w:lang w:val="en-GB"/>
    </w:rPr>
  </w:style>
  <w:style w:type="paragraph" w:styleId="BodyText">
    <w:name w:val="Body Text"/>
    <w:basedOn w:val="Normal"/>
    <w:link w:val="BodyTextChar"/>
    <w:qFormat/>
    <w:rsid w:val="00B44CC7"/>
    <w:pPr>
      <w:spacing w:after="120"/>
      <w:ind w:firstLine="0"/>
      <w:jc w:val="left"/>
    </w:pPr>
    <w:rPr>
      <w:rFonts w:ascii="Times New Roman" w:eastAsia="Times New Roman" w:hAnsi="Times New Roman" w:cs="Times New Roman"/>
      <w:sz w:val="28"/>
      <w:szCs w:val="28"/>
    </w:rPr>
  </w:style>
  <w:style w:type="character" w:customStyle="1" w:styleId="BodyTextChar">
    <w:name w:val="Body Text Char"/>
    <w:basedOn w:val="DefaultParagraphFont"/>
    <w:link w:val="BodyText"/>
    <w:rsid w:val="00B44CC7"/>
    <w:rPr>
      <w:rFonts w:ascii="Times New Roman" w:eastAsia="Times New Roman" w:hAnsi="Times New Roman" w:cs="Times New Roman"/>
      <w:sz w:val="28"/>
      <w:szCs w:val="28"/>
      <w:lang w:val="en-US"/>
    </w:rPr>
  </w:style>
  <w:style w:type="character" w:customStyle="1" w:styleId="fontstyle01">
    <w:name w:val="fontstyle01"/>
    <w:rsid w:val="00B44CC7"/>
    <w:rPr>
      <w:rFonts w:ascii="Times New Roman" w:hAnsi="Times New Roman" w:cs="Times New Roman" w:hint="default"/>
      <w:b w:val="0"/>
      <w:bCs w:val="0"/>
      <w:i w:val="0"/>
      <w:iCs w:val="0"/>
      <w:color w:val="000000"/>
      <w:sz w:val="28"/>
      <w:szCs w:val="28"/>
    </w:rPr>
  </w:style>
  <w:style w:type="paragraph" w:styleId="FootnoteText">
    <w:name w:val="footnote text"/>
    <w:aliases w:val="Footnote Text Char Char Char Char Char,Footnote Text Char Char Char Char Char Char Ch,single space,fn,FOOTNOTES Char,ft,(NECG) Footnote Text,FOOTNOTES,Footnote Text Char1 Char,Footnote Text Char Char1 Char,Car,footnote text,C,З"/>
    <w:basedOn w:val="Normal"/>
    <w:link w:val="FootnoteTextChar"/>
    <w:uiPriority w:val="99"/>
    <w:qFormat/>
    <w:rsid w:val="00B44CC7"/>
    <w:pPr>
      <w:ind w:firstLine="0"/>
      <w:jc w:val="left"/>
    </w:pPr>
    <w:rPr>
      <w:rFonts w:ascii="Times New Roman" w:eastAsia="Times New Roman" w:hAnsi="Times New Roman" w:cs="Times New Roman"/>
      <w:sz w:val="20"/>
      <w:szCs w:val="20"/>
    </w:rPr>
  </w:style>
  <w:style w:type="character" w:customStyle="1" w:styleId="FootnoteTextChar">
    <w:name w:val="Footnote Text Char"/>
    <w:aliases w:val="Footnote Text Char Char Char Char Char Char,Footnote Text Char Char Char Char Char Char Ch Char,single space Char,fn Char,FOOTNOTES Char Char,ft Char,(NECG) Footnote Text Char,FOOTNOTES Char1,Footnote Text Char1 Char Char,Car Char"/>
    <w:basedOn w:val="DefaultParagraphFont"/>
    <w:link w:val="FootnoteText"/>
    <w:uiPriority w:val="99"/>
    <w:qFormat/>
    <w:rsid w:val="00B44CC7"/>
    <w:rPr>
      <w:rFonts w:ascii="Times New Roman" w:eastAsia="Times New Roman" w:hAnsi="Times New Roman" w:cs="Times New Roman"/>
      <w:sz w:val="20"/>
      <w:szCs w:val="20"/>
      <w:lang w:val="en-US"/>
    </w:rPr>
  </w:style>
  <w:style w:type="character" w:styleId="FootnoteReference">
    <w:name w:val="footnote reference"/>
    <w:aliases w:val="Footnote,Footnote text,ftref,BearingPoint,16 Point,Superscript 6 Point,fr,Footnote Text1,f,Ref,de nota al pie,Footnote + Arial,10 pt,Black,Footnote Text11,BVI fnr,(NECG) Footnote Reference, BVI fnr,footnote ref,de nota al p,SUPERS,R"/>
    <w:link w:val="4GCharCharChar"/>
    <w:uiPriority w:val="99"/>
    <w:qFormat/>
    <w:rsid w:val="00B44CC7"/>
    <w:rPr>
      <w:vertAlign w:val="superscript"/>
    </w:rPr>
  </w:style>
  <w:style w:type="paragraph" w:customStyle="1" w:styleId="4GCharCharChar">
    <w:name w:val="4_G Char Char Char"/>
    <w:basedOn w:val="Normal"/>
    <w:link w:val="FootnoteReference"/>
    <w:uiPriority w:val="99"/>
    <w:qFormat/>
    <w:rsid w:val="00B44CC7"/>
    <w:pPr>
      <w:spacing w:before="100" w:line="240" w:lineRule="exact"/>
      <w:ind w:firstLine="0"/>
      <w:jc w:val="left"/>
    </w:pPr>
    <w:rPr>
      <w:vertAlign w:val="superscript"/>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4943478">
      <w:bodyDiv w:val="1"/>
      <w:marLeft w:val="0"/>
      <w:marRight w:val="0"/>
      <w:marTop w:val="0"/>
      <w:marBottom w:val="0"/>
      <w:divBdr>
        <w:top w:val="none" w:sz="0" w:space="0" w:color="auto"/>
        <w:left w:val="none" w:sz="0" w:space="0" w:color="auto"/>
        <w:bottom w:val="none" w:sz="0" w:space="0" w:color="auto"/>
        <w:right w:val="none" w:sz="0" w:space="0" w:color="auto"/>
      </w:divBdr>
    </w:div>
    <w:div w:id="1982231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42B646-0615-4E95-8508-3AC9D199A201}">
  <ds:schemaRefs>
    <ds:schemaRef ds:uri="http://schemas.openxmlformats.org/officeDocument/2006/bibliography"/>
  </ds:schemaRefs>
</ds:datastoreItem>
</file>

<file path=customXml/itemProps2.xml><?xml version="1.0" encoding="utf-8"?>
<ds:datastoreItem xmlns:ds="http://schemas.openxmlformats.org/officeDocument/2006/customXml" ds:itemID="{6C0639FE-D0C2-42F2-AA61-54A1962894E5}"/>
</file>

<file path=customXml/itemProps3.xml><?xml version="1.0" encoding="utf-8"?>
<ds:datastoreItem xmlns:ds="http://schemas.openxmlformats.org/officeDocument/2006/customXml" ds:itemID="{88FAD8A1-250C-4BBF-950D-7757589DEDC7}"/>
</file>

<file path=customXml/itemProps4.xml><?xml version="1.0" encoding="utf-8"?>
<ds:datastoreItem xmlns:ds="http://schemas.openxmlformats.org/officeDocument/2006/customXml" ds:itemID="{ACA0D324-FFA4-4867-8F8C-ED576FBEB451}"/>
</file>

<file path=docProps/app.xml><?xml version="1.0" encoding="utf-8"?>
<Properties xmlns="http://schemas.openxmlformats.org/officeDocument/2006/extended-properties" xmlns:vt="http://schemas.openxmlformats.org/officeDocument/2006/docPropsVTypes">
  <Template>Normal</Template>
  <TotalTime>1423</TotalTime>
  <Pages>8</Pages>
  <Words>1711</Words>
  <Characters>9753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Phòng Kinh tế - Tài chính - UBND tỉnh Thanh Hóa</vt:lpstr>
    </vt:vector>
  </TitlesOfParts>
  <Company/>
  <LinksUpToDate>false</LinksUpToDate>
  <CharactersWithSpaces>11442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 - Tài chính - UBND tỉnh Thanh Hóa</dc:title>
  <dc:creator>Huy Hoàng Trương</dc:creator>
  <cp:lastModifiedBy>Hưng Phúc</cp:lastModifiedBy>
  <cp:revision>414</cp:revision>
  <cp:lastPrinted>2024-03-19T01:53:00Z</cp:lastPrinted>
  <dcterms:created xsi:type="dcterms:W3CDTF">2024-03-04T02:56:00Z</dcterms:created>
  <dcterms:modified xsi:type="dcterms:W3CDTF">2025-06-25T04:05:00Z</dcterms:modified>
</cp:coreProperties>
</file>