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2"/>
        <w:gridCol w:w="6041"/>
      </w:tblGrid>
      <w:tr w:rsidR="007C4006" w:rsidTr="007827EC">
        <w:trPr>
          <w:jc w:val="center"/>
        </w:trPr>
        <w:tc>
          <w:tcPr>
            <w:tcW w:w="3182" w:type="dxa"/>
          </w:tcPr>
          <w:p w:rsidR="007C4006" w:rsidRPr="007C4006" w:rsidRDefault="007C4006" w:rsidP="007C4006">
            <w:pPr>
              <w:jc w:val="center"/>
              <w:rPr>
                <w:b/>
                <w:sz w:val="26"/>
              </w:rPr>
            </w:pPr>
            <w:r w:rsidRPr="007C4006">
              <w:rPr>
                <w:b/>
                <w:sz w:val="26"/>
              </w:rPr>
              <w:t>UY BAN NHÂN DÂN</w:t>
            </w:r>
          </w:p>
          <w:p w:rsidR="007C4006" w:rsidRDefault="004A7A66" w:rsidP="007C4006">
            <w:pPr>
              <w:jc w:val="center"/>
            </w:pPr>
            <w:r>
              <w:rPr>
                <w:b/>
                <w:noProof/>
                <w:sz w:val="26"/>
              </w:rPr>
              <mc:AlternateContent>
                <mc:Choice Requires="wps">
                  <w:drawing>
                    <wp:anchor distT="0" distB="0" distL="114300" distR="114300" simplePos="0" relativeHeight="251659264" behindDoc="0" locked="0" layoutInCell="1" allowOverlap="1" wp14:anchorId="10CC67EC" wp14:editId="0CBB832F">
                      <wp:simplePos x="0" y="0"/>
                      <wp:positionH relativeFrom="column">
                        <wp:posOffset>616585</wp:posOffset>
                      </wp:positionH>
                      <wp:positionV relativeFrom="paragraph">
                        <wp:posOffset>218440</wp:posOffset>
                      </wp:positionV>
                      <wp:extent cx="720000" cy="0"/>
                      <wp:effectExtent l="0" t="0" r="23495" b="19050"/>
                      <wp:wrapNone/>
                      <wp:docPr id="1" name="Straight Connector 1"/>
                      <wp:cNvGraphicFramePr/>
                      <a:graphic xmlns:a="http://schemas.openxmlformats.org/drawingml/2006/main">
                        <a:graphicData uri="http://schemas.microsoft.com/office/word/2010/wordprocessingShape">
                          <wps:wsp>
                            <wps:cNvCnPr/>
                            <wps:spPr>
                              <a:xfrm flipV="1">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D207F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5pt,17.2pt" to="105.2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" strokecolor="black [3040]"/>
                  </w:pict>
                </mc:Fallback>
              </mc:AlternateContent>
            </w:r>
            <w:r w:rsidR="007C4006" w:rsidRPr="007C4006">
              <w:rPr>
                <w:b/>
                <w:sz w:val="26"/>
              </w:rPr>
              <w:t>TỈNH NINH THUẬN</w:t>
            </w:r>
          </w:p>
        </w:tc>
        <w:tc>
          <w:tcPr>
            <w:tcW w:w="6041" w:type="dxa"/>
          </w:tcPr>
          <w:p w:rsidR="007C4006" w:rsidRPr="007C4006" w:rsidRDefault="007C4006" w:rsidP="007C4006">
            <w:pPr>
              <w:jc w:val="center"/>
              <w:rPr>
                <w:b/>
                <w:sz w:val="26"/>
              </w:rPr>
            </w:pPr>
            <w:r w:rsidRPr="007C4006">
              <w:rPr>
                <w:b/>
                <w:sz w:val="26"/>
              </w:rPr>
              <w:t>CỘNG HÒA XÃ HỘI CHỦ NGHĨA VIỆT NAM</w:t>
            </w:r>
          </w:p>
          <w:p w:rsidR="007C4006" w:rsidRDefault="007C4006" w:rsidP="007C4006">
            <w:pPr>
              <w:jc w:val="center"/>
              <w:rPr>
                <w:b/>
              </w:rPr>
            </w:pPr>
            <w:r w:rsidRPr="007C4006">
              <w:rPr>
                <w:b/>
              </w:rPr>
              <w:t>Độc lậ</w:t>
            </w:r>
            <w:r w:rsidR="004A7A66">
              <w:rPr>
                <w:b/>
              </w:rPr>
              <w:t xml:space="preserve">p </w:t>
            </w:r>
            <w:r w:rsidRPr="007C4006">
              <w:rPr>
                <w:b/>
              </w:rPr>
              <w:t>- Tự do - Hạnh phúc</w:t>
            </w:r>
          </w:p>
          <w:p w:rsidR="004E074A" w:rsidRPr="007C4006" w:rsidRDefault="004A7A66" w:rsidP="007C4006">
            <w:pPr>
              <w:jc w:val="center"/>
              <w:rPr>
                <w:b/>
              </w:rPr>
            </w:pPr>
            <w:r>
              <w:rPr>
                <w:b/>
                <w:noProof/>
                <w:sz w:val="26"/>
              </w:rPr>
              <mc:AlternateContent>
                <mc:Choice Requires="wps">
                  <w:drawing>
                    <wp:anchor distT="0" distB="0" distL="114300" distR="114300" simplePos="0" relativeHeight="251661312" behindDoc="0" locked="0" layoutInCell="1" allowOverlap="1" wp14:anchorId="10A44944" wp14:editId="099B691C">
                      <wp:simplePos x="0" y="0"/>
                      <wp:positionH relativeFrom="column">
                        <wp:posOffset>805510</wp:posOffset>
                      </wp:positionH>
                      <wp:positionV relativeFrom="paragraph">
                        <wp:posOffset>12065</wp:posOffset>
                      </wp:positionV>
                      <wp:extent cx="2099463" cy="0"/>
                      <wp:effectExtent l="0" t="0" r="15240" b="19050"/>
                      <wp:wrapNone/>
                      <wp:docPr id="2" name="Straight Connector 2"/>
                      <wp:cNvGraphicFramePr/>
                      <a:graphic xmlns:a="http://schemas.openxmlformats.org/drawingml/2006/main">
                        <a:graphicData uri="http://schemas.microsoft.com/office/word/2010/wordprocessingShape">
                          <wps:wsp>
                            <wps:cNvCnPr/>
                            <wps:spPr>
                              <a:xfrm>
                                <a:off x="0" y="0"/>
                                <a:ext cx="20994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458E84"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5pt,.95pt" to="228.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" strokecolor="black [3040]"/>
                  </w:pict>
                </mc:Fallback>
              </mc:AlternateContent>
            </w:r>
          </w:p>
        </w:tc>
      </w:tr>
      <w:tr w:rsidR="007C4006" w:rsidTr="007827EC">
        <w:trPr>
          <w:jc w:val="center"/>
        </w:trPr>
        <w:tc>
          <w:tcPr>
            <w:tcW w:w="3182" w:type="dxa"/>
          </w:tcPr>
          <w:p w:rsidR="007C4006" w:rsidRDefault="007C4006" w:rsidP="007C4006">
            <w:pPr>
              <w:jc w:val="center"/>
            </w:pPr>
            <w:r w:rsidRPr="004E074A">
              <w:rPr>
                <w:sz w:val="26"/>
              </w:rPr>
              <w:t>Số</w:t>
            </w:r>
            <w:r w:rsidR="007827EC">
              <w:rPr>
                <w:sz w:val="26"/>
              </w:rPr>
              <w:t xml:space="preserve">:  </w:t>
            </w:r>
            <w:r w:rsidR="00CE13CA">
              <w:rPr>
                <w:sz w:val="26"/>
              </w:rPr>
              <w:t xml:space="preserve"> 43</w:t>
            </w:r>
            <w:r w:rsidRPr="004E074A">
              <w:rPr>
                <w:sz w:val="26"/>
              </w:rPr>
              <w:t xml:space="preserve">  /2024/QĐ-UBND</w:t>
            </w:r>
          </w:p>
        </w:tc>
        <w:tc>
          <w:tcPr>
            <w:tcW w:w="6041" w:type="dxa"/>
          </w:tcPr>
          <w:p w:rsidR="007C4006" w:rsidRPr="007C4006" w:rsidRDefault="007C4006" w:rsidP="007827EC">
            <w:pPr>
              <w:jc w:val="center"/>
              <w:rPr>
                <w:i/>
              </w:rPr>
            </w:pPr>
            <w:r w:rsidRPr="007C4006">
              <w:rPr>
                <w:i/>
              </w:rPr>
              <w:t>Ninh Thuậ</w:t>
            </w:r>
            <w:r w:rsidR="00CE13CA">
              <w:rPr>
                <w:i/>
              </w:rPr>
              <w:t>n, ngày   05</w:t>
            </w:r>
            <w:r w:rsidRPr="007C4006">
              <w:rPr>
                <w:i/>
              </w:rPr>
              <w:t xml:space="preserve">   tháng </w:t>
            </w:r>
            <w:r w:rsidR="007827EC">
              <w:rPr>
                <w:i/>
              </w:rPr>
              <w:t>6</w:t>
            </w:r>
            <w:r w:rsidRPr="007C4006">
              <w:rPr>
                <w:i/>
              </w:rPr>
              <w:t xml:space="preserve"> năm 2024</w:t>
            </w:r>
          </w:p>
        </w:tc>
      </w:tr>
    </w:tbl>
    <w:p w:rsidR="00D07037" w:rsidRPr="00356BD8" w:rsidRDefault="00D07037" w:rsidP="007C4006">
      <w:pPr>
        <w:jc w:val="both"/>
        <w:rPr>
          <w:sz w:val="18"/>
        </w:rPr>
      </w:pPr>
    </w:p>
    <w:p w:rsidR="007C4006" w:rsidRPr="008E4790" w:rsidRDefault="007C4006" w:rsidP="007C4006">
      <w:pPr>
        <w:jc w:val="both"/>
        <w:rPr>
          <w:sz w:val="12"/>
        </w:rPr>
      </w:pPr>
    </w:p>
    <w:p w:rsidR="007827EC" w:rsidRPr="00A02A61" w:rsidRDefault="007827EC" w:rsidP="007C4006">
      <w:pPr>
        <w:pStyle w:val="Vnbnnidung0"/>
        <w:spacing w:after="0"/>
        <w:ind w:firstLine="0"/>
        <w:jc w:val="center"/>
        <w:rPr>
          <w:b/>
          <w:bCs/>
          <w:i w:val="0"/>
          <w:iCs w:val="0"/>
          <w:color w:val="000000"/>
          <w:sz w:val="16"/>
        </w:rPr>
      </w:pPr>
    </w:p>
    <w:p w:rsidR="007C4006" w:rsidRDefault="007C4006" w:rsidP="007C4006">
      <w:pPr>
        <w:pStyle w:val="Vnbnnidung0"/>
        <w:spacing w:after="0"/>
        <w:ind w:firstLine="0"/>
        <w:jc w:val="center"/>
      </w:pPr>
      <w:r>
        <w:rPr>
          <w:b/>
          <w:bCs/>
          <w:i w:val="0"/>
          <w:iCs w:val="0"/>
          <w:color w:val="000000"/>
        </w:rPr>
        <w:t>QUYẾT ĐỊNH</w:t>
      </w:r>
    </w:p>
    <w:p w:rsidR="007C4006" w:rsidRDefault="00481F22" w:rsidP="007C4006">
      <w:pPr>
        <w:pStyle w:val="Vnbnnidung0"/>
        <w:spacing w:after="0"/>
        <w:ind w:firstLine="0"/>
        <w:jc w:val="center"/>
      </w:pPr>
      <w:r>
        <w:rPr>
          <w:b/>
          <w:bCs/>
          <w:i w:val="0"/>
          <w:iCs w:val="0"/>
          <w:color w:val="000000"/>
        </w:rPr>
        <w:t>Bãi bỏ các Quyết định của Ủ</w:t>
      </w:r>
      <w:r w:rsidR="007C4006">
        <w:rPr>
          <w:b/>
          <w:bCs/>
          <w:i w:val="0"/>
          <w:iCs w:val="0"/>
          <w:color w:val="000000"/>
        </w:rPr>
        <w:t>y ban nhân dân tỉnh Ninh Thuận</w:t>
      </w:r>
    </w:p>
    <w:p w:rsidR="00D07037" w:rsidRPr="004A7A66" w:rsidRDefault="004A7A66" w:rsidP="007C4006">
      <w:pPr>
        <w:jc w:val="center"/>
        <w:rPr>
          <w:sz w:val="36"/>
        </w:rPr>
      </w:pPr>
      <w:r>
        <w:rPr>
          <w:b/>
          <w:noProof/>
          <w:sz w:val="26"/>
        </w:rPr>
        <mc:AlternateContent>
          <mc:Choice Requires="wps">
            <w:drawing>
              <wp:anchor distT="0" distB="0" distL="114300" distR="114300" simplePos="0" relativeHeight="251663360" behindDoc="0" locked="0" layoutInCell="1" allowOverlap="1" wp14:anchorId="356182D3" wp14:editId="78E4BBEE">
                <wp:simplePos x="0" y="0"/>
                <wp:positionH relativeFrom="column">
                  <wp:posOffset>1931975</wp:posOffset>
                </wp:positionH>
                <wp:positionV relativeFrom="paragraph">
                  <wp:posOffset>28575</wp:posOffset>
                </wp:positionV>
                <wp:extent cx="1887321" cy="0"/>
                <wp:effectExtent l="0" t="0" r="17780" b="19050"/>
                <wp:wrapNone/>
                <wp:docPr id="3" name="Straight Connector 3"/>
                <wp:cNvGraphicFramePr/>
                <a:graphic xmlns:a="http://schemas.openxmlformats.org/drawingml/2006/main">
                  <a:graphicData uri="http://schemas.microsoft.com/office/word/2010/wordprocessingShape">
                    <wps:wsp>
                      <wps:cNvCnPr/>
                      <wps:spPr>
                        <a:xfrm>
                          <a:off x="0" y="0"/>
                          <a:ext cx="18873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500A4B"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1pt,2.25pt" to="300.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" strokecolor="black [3040]"/>
            </w:pict>
          </mc:Fallback>
        </mc:AlternateContent>
      </w:r>
    </w:p>
    <w:p w:rsidR="007827EC" w:rsidRPr="00A02A61" w:rsidRDefault="007827EC" w:rsidP="007C4006">
      <w:pPr>
        <w:pStyle w:val="Tiu10"/>
        <w:spacing w:after="0" w:line="240" w:lineRule="auto"/>
        <w:ind w:firstLine="0"/>
        <w:jc w:val="center"/>
        <w:rPr>
          <w:color w:val="000000"/>
          <w:sz w:val="20"/>
        </w:rPr>
      </w:pPr>
      <w:bookmarkStart w:id="0" w:name="bookmark0"/>
      <w:bookmarkStart w:id="1" w:name="bookmark1"/>
      <w:bookmarkStart w:id="2" w:name="bookmark2"/>
    </w:p>
    <w:p w:rsidR="00D07037" w:rsidRDefault="007C4006" w:rsidP="007C4006">
      <w:pPr>
        <w:pStyle w:val="Tiu10"/>
        <w:spacing w:after="0" w:line="240" w:lineRule="auto"/>
        <w:ind w:firstLine="0"/>
        <w:jc w:val="center"/>
      </w:pPr>
      <w:r>
        <w:rPr>
          <w:color w:val="000000"/>
        </w:rPr>
        <w:t>ỦY BAN NHÂN DÂN TỈNH NINH THUẬN</w:t>
      </w:r>
      <w:bookmarkEnd w:id="0"/>
      <w:bookmarkEnd w:id="1"/>
      <w:bookmarkEnd w:id="2"/>
    </w:p>
    <w:p w:rsidR="007C4006" w:rsidRPr="004A7A66" w:rsidRDefault="007C4006" w:rsidP="007C4006">
      <w:pPr>
        <w:jc w:val="both"/>
        <w:rPr>
          <w:sz w:val="12"/>
        </w:rPr>
      </w:pPr>
    </w:p>
    <w:p w:rsidR="007827EC" w:rsidRPr="00356BD8" w:rsidRDefault="007827EC" w:rsidP="008E4790">
      <w:pPr>
        <w:widowControl w:val="0"/>
        <w:spacing w:before="120" w:after="120" w:line="264" w:lineRule="auto"/>
        <w:ind w:firstLine="709"/>
        <w:jc w:val="both"/>
        <w:rPr>
          <w:i/>
          <w:sz w:val="14"/>
        </w:rPr>
      </w:pPr>
    </w:p>
    <w:p w:rsidR="00D07037" w:rsidRPr="00CF2E18" w:rsidRDefault="00D07037" w:rsidP="00356BD8">
      <w:pPr>
        <w:widowControl w:val="0"/>
        <w:spacing w:before="120"/>
        <w:ind w:firstLine="709"/>
        <w:jc w:val="both"/>
        <w:rPr>
          <w:i/>
        </w:rPr>
      </w:pPr>
      <w:r w:rsidRPr="00CF2E18">
        <w:rPr>
          <w:i/>
        </w:rPr>
        <w:t>Căn cứ Luật Tổ chức chính quyền địa phương ngày 19 tháng 6 năm 2015;</w:t>
      </w:r>
    </w:p>
    <w:p w:rsidR="00D07037" w:rsidRPr="00CF2E18" w:rsidRDefault="00D07037" w:rsidP="00356BD8">
      <w:pPr>
        <w:widowControl w:val="0"/>
        <w:spacing w:before="120"/>
        <w:ind w:firstLine="709"/>
        <w:jc w:val="both"/>
        <w:rPr>
          <w:i/>
        </w:rPr>
      </w:pPr>
      <w:r w:rsidRPr="00CF2E18">
        <w:rPr>
          <w:i/>
        </w:rPr>
        <w:t>Căn cứ Tổ chức Chính phủ và Luật Sửa đổi, bổ sung một số điều của Luật</w:t>
      </w:r>
      <w:r w:rsidR="00CF2E18">
        <w:rPr>
          <w:i/>
        </w:rPr>
        <w:t xml:space="preserve"> </w:t>
      </w:r>
      <w:r w:rsidRPr="00CF2E18">
        <w:rPr>
          <w:i/>
        </w:rPr>
        <w:t>Tổ chức chính quyền địa phương ngày 22 tháng 11 năm 2019;</w:t>
      </w:r>
    </w:p>
    <w:p w:rsidR="00D07037" w:rsidRPr="007F2A85" w:rsidRDefault="00D07037" w:rsidP="00356BD8">
      <w:pPr>
        <w:widowControl w:val="0"/>
        <w:spacing w:before="120"/>
        <w:ind w:firstLine="709"/>
        <w:jc w:val="both"/>
        <w:rPr>
          <w:i/>
          <w:spacing w:val="6"/>
        </w:rPr>
      </w:pPr>
      <w:r w:rsidRPr="007F2A85">
        <w:rPr>
          <w:i/>
          <w:spacing w:val="6"/>
        </w:rPr>
        <w:t>Căn cứ Luật Ban hành văn bản quy phạm pháp luật ngày 22 tháng 6 năm</w:t>
      </w:r>
      <w:r w:rsidR="00CF2E18" w:rsidRPr="007F2A85">
        <w:rPr>
          <w:i/>
          <w:spacing w:val="6"/>
        </w:rPr>
        <w:t xml:space="preserve"> </w:t>
      </w:r>
      <w:r w:rsidRPr="007F2A85">
        <w:rPr>
          <w:i/>
          <w:spacing w:val="6"/>
        </w:rPr>
        <w:t>2015;</w:t>
      </w:r>
    </w:p>
    <w:p w:rsidR="00D07037" w:rsidRPr="00CF2E18" w:rsidRDefault="00D07037" w:rsidP="00356BD8">
      <w:pPr>
        <w:widowControl w:val="0"/>
        <w:spacing w:before="120"/>
        <w:ind w:firstLine="709"/>
        <w:jc w:val="both"/>
        <w:rPr>
          <w:i/>
        </w:rPr>
      </w:pPr>
      <w:r w:rsidRPr="00CF2E18">
        <w:rPr>
          <w:i/>
        </w:rPr>
        <w:t>Căn cứ Luật Sửa đổi, bổ sung một số điều của Luật ban hành văn bản quy</w:t>
      </w:r>
      <w:r w:rsidR="00CF2E18">
        <w:rPr>
          <w:i/>
        </w:rPr>
        <w:t xml:space="preserve"> </w:t>
      </w:r>
      <w:r w:rsidRPr="00CF2E18">
        <w:rPr>
          <w:i/>
        </w:rPr>
        <w:t>phạm pháp luật ngày 18 tháng 6 năm 2020;</w:t>
      </w:r>
    </w:p>
    <w:p w:rsidR="00D07037" w:rsidRPr="00CF2E18" w:rsidRDefault="00D07037" w:rsidP="00356BD8">
      <w:pPr>
        <w:widowControl w:val="0"/>
        <w:spacing w:before="120"/>
        <w:ind w:firstLine="709"/>
        <w:jc w:val="both"/>
        <w:rPr>
          <w:i/>
        </w:rPr>
      </w:pPr>
      <w:r w:rsidRPr="00CF2E18">
        <w:rPr>
          <w:i/>
        </w:rPr>
        <w:t>Căn cứ Nghị định s</w:t>
      </w:r>
      <w:r w:rsidR="00464314">
        <w:rPr>
          <w:i/>
        </w:rPr>
        <w:t>ố</w:t>
      </w:r>
      <w:r w:rsidRPr="00CF2E18">
        <w:rPr>
          <w:i/>
        </w:rPr>
        <w:t xml:space="preserve"> 34/2016/NĐ-CP ngày 14 tháng 5 năm 2016 của Chính</w:t>
      </w:r>
      <w:r w:rsidR="00CF2E18">
        <w:rPr>
          <w:i/>
        </w:rPr>
        <w:t xml:space="preserve"> </w:t>
      </w:r>
      <w:r w:rsidRPr="00CF2E18">
        <w:rPr>
          <w:i/>
        </w:rPr>
        <w:t>phủ quy định chi tiết một số đi</w:t>
      </w:r>
      <w:r w:rsidR="00464314">
        <w:rPr>
          <w:i/>
        </w:rPr>
        <w:t>ề</w:t>
      </w:r>
      <w:r w:rsidRPr="00CF2E18">
        <w:rPr>
          <w:i/>
        </w:rPr>
        <w:t>u và biện pháp thi hành Luật Ban hành văn bản quy</w:t>
      </w:r>
      <w:r w:rsidR="00CF2E18">
        <w:rPr>
          <w:i/>
        </w:rPr>
        <w:t xml:space="preserve"> </w:t>
      </w:r>
      <w:r w:rsidRPr="00CF2E18">
        <w:rPr>
          <w:i/>
        </w:rPr>
        <w:t>phạm pháp luật;</w:t>
      </w:r>
    </w:p>
    <w:p w:rsidR="00D07037" w:rsidRPr="00CF2E18" w:rsidRDefault="00D07037" w:rsidP="00356BD8">
      <w:pPr>
        <w:widowControl w:val="0"/>
        <w:spacing w:before="120"/>
        <w:ind w:firstLine="709"/>
        <w:jc w:val="both"/>
        <w:rPr>
          <w:i/>
        </w:rPr>
      </w:pPr>
      <w:r w:rsidRPr="00CF2E18">
        <w:rPr>
          <w:i/>
        </w:rPr>
        <w:t>Căn cứ Nghị định số 154/2020/NĐ-CP ngày 31 tháng 12 năm 2020 sửa đổ</w:t>
      </w:r>
      <w:r w:rsidR="00CF2E18">
        <w:rPr>
          <w:i/>
        </w:rPr>
        <w:t xml:space="preserve">i, </w:t>
      </w:r>
      <w:r w:rsidRPr="00CF2E18">
        <w:rPr>
          <w:i/>
        </w:rPr>
        <w:t>bổ sung một số điều của Nghị định số 34/2016/NĐ-CP ngày 14 tháng 5 năm 2016</w:t>
      </w:r>
      <w:r w:rsidR="00CF2E18">
        <w:rPr>
          <w:i/>
        </w:rPr>
        <w:t xml:space="preserve"> </w:t>
      </w:r>
      <w:r w:rsidRPr="00CF2E18">
        <w:rPr>
          <w:i/>
        </w:rPr>
        <w:t>của Chính phủ;</w:t>
      </w:r>
    </w:p>
    <w:p w:rsidR="00D32E40" w:rsidRPr="00CF2E18" w:rsidRDefault="00D07037" w:rsidP="00356BD8">
      <w:pPr>
        <w:widowControl w:val="0"/>
        <w:spacing w:before="120"/>
        <w:ind w:firstLine="709"/>
        <w:jc w:val="both"/>
        <w:rPr>
          <w:i/>
        </w:rPr>
      </w:pPr>
      <w:r w:rsidRPr="00CF2E18">
        <w:rPr>
          <w:i/>
        </w:rPr>
        <w:t xml:space="preserve">Theo đề nghị của Giám đốc Công an tỉnh tại Tờ trình số </w:t>
      </w:r>
      <w:r w:rsidR="009C10D5">
        <w:rPr>
          <w:i/>
        </w:rPr>
        <w:t>10</w:t>
      </w:r>
      <w:r w:rsidRPr="00CF2E18">
        <w:rPr>
          <w:i/>
        </w:rPr>
        <w:t>/TTr-CAT-PV01 ngày</w:t>
      </w:r>
      <w:r w:rsidR="00CF2E18" w:rsidRPr="00CF2E18">
        <w:rPr>
          <w:i/>
        </w:rPr>
        <w:t xml:space="preserve"> </w:t>
      </w:r>
      <w:r w:rsidR="009C10D5">
        <w:rPr>
          <w:i/>
        </w:rPr>
        <w:t>24</w:t>
      </w:r>
      <w:r w:rsidRPr="00CF2E18">
        <w:rPr>
          <w:i/>
        </w:rPr>
        <w:t xml:space="preserve"> tháng </w:t>
      </w:r>
      <w:r w:rsidR="009C10D5">
        <w:rPr>
          <w:i/>
        </w:rPr>
        <w:t>5</w:t>
      </w:r>
      <w:r w:rsidRPr="00CF2E18">
        <w:rPr>
          <w:i/>
        </w:rPr>
        <w:t xml:space="preserve"> năm 2024 của Công an tỉnh và ý kiến thẩm định của Sở Tư pháp tại Báo cáo số 1180/BC-STP ngày 24 tháng 4 năm 2024.</w:t>
      </w:r>
    </w:p>
    <w:p w:rsidR="00163636" w:rsidRPr="007C4006" w:rsidRDefault="00163636" w:rsidP="00356BD8">
      <w:pPr>
        <w:widowControl w:val="0"/>
        <w:spacing w:before="240" w:after="240"/>
        <w:jc w:val="center"/>
        <w:rPr>
          <w:b/>
        </w:rPr>
      </w:pPr>
      <w:r w:rsidRPr="007C4006">
        <w:rPr>
          <w:b/>
        </w:rPr>
        <w:t>QUYẾT ĐỊNH:</w:t>
      </w:r>
    </w:p>
    <w:p w:rsidR="00163636" w:rsidRPr="00683758" w:rsidRDefault="00163636" w:rsidP="00356BD8">
      <w:pPr>
        <w:widowControl w:val="0"/>
        <w:spacing w:before="120"/>
        <w:ind w:firstLine="709"/>
        <w:jc w:val="both"/>
        <w:rPr>
          <w:b/>
          <w:spacing w:val="6"/>
        </w:rPr>
      </w:pPr>
      <w:r w:rsidRPr="00683758">
        <w:rPr>
          <w:b/>
        </w:rPr>
        <w:t xml:space="preserve">Điều 1. </w:t>
      </w:r>
      <w:r w:rsidRPr="00FF0AFA">
        <w:rPr>
          <w:b/>
          <w:spacing w:val="6"/>
        </w:rPr>
        <w:t xml:space="preserve">Bãi bỏ toàn bộ các Quyết định của </w:t>
      </w:r>
      <w:r w:rsidR="004F12E1">
        <w:rPr>
          <w:b/>
          <w:spacing w:val="6"/>
        </w:rPr>
        <w:t>Ủy</w:t>
      </w:r>
      <w:r w:rsidRPr="00FF0AFA">
        <w:rPr>
          <w:b/>
          <w:spacing w:val="6"/>
        </w:rPr>
        <w:t xml:space="preserve"> ban nhân dân tỉnh Ninh Thuận</w:t>
      </w:r>
    </w:p>
    <w:p w:rsidR="00163636" w:rsidRDefault="00163636" w:rsidP="00356BD8">
      <w:pPr>
        <w:widowControl w:val="0"/>
        <w:spacing w:before="120"/>
        <w:ind w:firstLine="709"/>
        <w:jc w:val="both"/>
      </w:pPr>
      <w:r>
        <w:t>Bãi bỏ toàn bộ các Quyết định sau đây:</w:t>
      </w:r>
    </w:p>
    <w:p w:rsidR="00163636" w:rsidRDefault="002C0117" w:rsidP="00356BD8">
      <w:pPr>
        <w:widowControl w:val="0"/>
        <w:spacing w:before="120"/>
        <w:ind w:firstLine="709"/>
        <w:jc w:val="both"/>
      </w:pPr>
      <w:r>
        <w:t xml:space="preserve">1. </w:t>
      </w:r>
      <w:r w:rsidR="00163636">
        <w:t>Quyết định số</w:t>
      </w:r>
      <w:r w:rsidR="00A16DD5">
        <w:t xml:space="preserve"> 15/2023/QĐ-U</w:t>
      </w:r>
      <w:r w:rsidR="00481F22">
        <w:t xml:space="preserve">BND ngày 28 tháng </w:t>
      </w:r>
      <w:r w:rsidR="00163636">
        <w:t>02</w:t>
      </w:r>
      <w:r w:rsidR="00481F22">
        <w:t xml:space="preserve"> năm </w:t>
      </w:r>
      <w:r w:rsidR="00163636">
        <w:t xml:space="preserve">2023 của </w:t>
      </w:r>
      <w:r w:rsidR="004F12E1">
        <w:t xml:space="preserve">Ủy ban nhân dân </w:t>
      </w:r>
      <w:r w:rsidR="00163636">
        <w:t>tỉ</w:t>
      </w:r>
      <w:r>
        <w:t xml:space="preserve">nh </w:t>
      </w:r>
      <w:r w:rsidR="004F12E1">
        <w:t xml:space="preserve">Ninh Thuận </w:t>
      </w:r>
      <w:r>
        <w:t xml:space="preserve">quy </w:t>
      </w:r>
      <w:r w:rsidR="00163636">
        <w:t>định điều kiện về diện tích nhà ở tối thiểu khi công dân đăng ký thường trú tại chỗ ở hợp pháp do thuê, mượn, ở nhờ trên địa bàn tỉnh Ninh Thuận.</w:t>
      </w:r>
    </w:p>
    <w:p w:rsidR="002C0117" w:rsidRDefault="002C0117" w:rsidP="00356BD8">
      <w:pPr>
        <w:widowControl w:val="0"/>
        <w:spacing w:before="120"/>
        <w:ind w:firstLine="709"/>
        <w:jc w:val="both"/>
      </w:pPr>
      <w:r>
        <w:t>2. Quyết định số</w:t>
      </w:r>
      <w:r w:rsidR="00481F22">
        <w:t xml:space="preserve"> 17/2023/QĐ-UBND ngày 04 tháng </w:t>
      </w:r>
      <w:r>
        <w:t>3</w:t>
      </w:r>
      <w:r w:rsidR="00481F22">
        <w:t xml:space="preserve"> năm </w:t>
      </w:r>
      <w:r>
        <w:t>2023 củ</w:t>
      </w:r>
      <w:r w:rsidR="00A16DD5">
        <w:t xml:space="preserve">a </w:t>
      </w:r>
      <w:r w:rsidR="004F12E1">
        <w:t>Ủy ban nhân dân tỉnh Ninh Thuận</w:t>
      </w:r>
      <w:r>
        <w:t xml:space="preserve"> quy định mức hỗ trợ thường xuyên hàng tháng cho các chức danh Đội trưởng, Đội phó Đội dân phòng và số lượng phương tiện phòng cháy, chữa cháy và cứu nạn, cứu hộ trang bị cho Đội dân phòng trên địa bàn tỉnh Ninh </w:t>
      </w:r>
      <w:r>
        <w:lastRenderedPageBreak/>
        <w:t>Thuận.</w:t>
      </w:r>
    </w:p>
    <w:p w:rsidR="002C0117" w:rsidRPr="00356BD8" w:rsidRDefault="002C0117" w:rsidP="00356BD8">
      <w:pPr>
        <w:widowControl w:val="0"/>
        <w:spacing w:before="120"/>
        <w:ind w:firstLine="709"/>
        <w:jc w:val="both"/>
        <w:rPr>
          <w:b/>
        </w:rPr>
      </w:pPr>
      <w:r w:rsidRPr="00683758">
        <w:rPr>
          <w:b/>
        </w:rPr>
        <w:t xml:space="preserve">Điều 2. </w:t>
      </w:r>
      <w:r>
        <w:t xml:space="preserve">Quyết định này có hiệu lực kể từ ngày </w:t>
      </w:r>
      <w:r w:rsidR="00356BD8">
        <w:t>...</w:t>
      </w:r>
      <w:bookmarkStart w:id="3" w:name="_GoBack"/>
      <w:bookmarkEnd w:id="3"/>
      <w:r w:rsidR="00CE13CA">
        <w:t>05</w:t>
      </w:r>
      <w:r w:rsidR="009C6209">
        <w:t>... tháng 6 năm 2024</w:t>
      </w:r>
      <w:r>
        <w:t>.</w:t>
      </w:r>
    </w:p>
    <w:p w:rsidR="002C2ED4" w:rsidRDefault="002C0117" w:rsidP="00356BD8">
      <w:pPr>
        <w:widowControl w:val="0"/>
        <w:spacing w:before="120"/>
        <w:ind w:firstLine="709"/>
        <w:jc w:val="both"/>
      </w:pPr>
      <w:r>
        <w:t xml:space="preserve">Chánh Văn phòng </w:t>
      </w:r>
      <w:r w:rsidR="00633575">
        <w:t>Ủ</w:t>
      </w:r>
      <w:r>
        <w:t xml:space="preserve">y ban nhân dân tỉnh, Giám đốc Công an tỉnh, Thủ trưởng các </w:t>
      </w:r>
      <w:r w:rsidR="009C6209">
        <w:t xml:space="preserve">Sở, </w:t>
      </w:r>
      <w:r>
        <w:t xml:space="preserve">ban, ngành thuộc </w:t>
      </w:r>
      <w:r w:rsidR="00633575">
        <w:t xml:space="preserve">Ủy ban nhân dân </w:t>
      </w:r>
      <w:r>
        <w:t xml:space="preserve">tỉnh; Chủ tịch </w:t>
      </w:r>
      <w:r w:rsidR="00633575">
        <w:t>Ủ</w:t>
      </w:r>
      <w:r>
        <w:t>y ban nhân dân các</w:t>
      </w:r>
      <w:r w:rsidR="00A16DD5">
        <w:t xml:space="preserve"> </w:t>
      </w:r>
      <w:r>
        <w:t>huyện, thành phố; Thủ trưởng các cơ quan, đơn vị và tổ chức, cá nhân có liên quan</w:t>
      </w:r>
      <w:r w:rsidR="00A16DD5">
        <w:t xml:space="preserve"> </w:t>
      </w:r>
      <w:r w:rsidR="00633575">
        <w:t>chị</w:t>
      </w:r>
      <w:r>
        <w:t>u trách nhiệm thi hành Quyết định này./.</w:t>
      </w:r>
    </w:p>
    <w:p w:rsidR="009C6209" w:rsidRDefault="009C6209" w:rsidP="008E4790">
      <w:pPr>
        <w:widowControl w:val="0"/>
        <w:spacing w:before="120" w:after="120" w:line="264" w:lineRule="auto"/>
        <w:ind w:firstLine="709"/>
        <w:jc w:val="both"/>
      </w:pP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394"/>
      </w:tblGrid>
      <w:tr w:rsidR="002C2ED4" w:rsidTr="00F73E26">
        <w:tc>
          <w:tcPr>
            <w:tcW w:w="5353" w:type="dxa"/>
          </w:tcPr>
          <w:p w:rsidR="002C2ED4" w:rsidRPr="007C4006" w:rsidRDefault="002C2ED4" w:rsidP="002C2ED4">
            <w:pPr>
              <w:jc w:val="both"/>
              <w:rPr>
                <w:b/>
                <w:i/>
                <w:sz w:val="24"/>
              </w:rPr>
            </w:pPr>
            <w:r w:rsidRPr="007C4006">
              <w:rPr>
                <w:b/>
                <w:i/>
                <w:sz w:val="24"/>
              </w:rPr>
              <w:t>Nơi nhận:</w:t>
            </w:r>
          </w:p>
          <w:p w:rsidR="002C2ED4" w:rsidRPr="002C2ED4" w:rsidRDefault="002C2ED4" w:rsidP="002C2ED4">
            <w:pPr>
              <w:jc w:val="both"/>
              <w:rPr>
                <w:sz w:val="22"/>
              </w:rPr>
            </w:pPr>
            <w:r>
              <w:rPr>
                <w:sz w:val="22"/>
              </w:rPr>
              <w:t xml:space="preserve">- </w:t>
            </w:r>
            <w:r w:rsidRPr="002C2ED4">
              <w:rPr>
                <w:sz w:val="22"/>
              </w:rPr>
              <w:t>Như Điều 2;</w:t>
            </w:r>
          </w:p>
          <w:p w:rsidR="002C2ED4" w:rsidRPr="002C2ED4" w:rsidRDefault="002C2ED4" w:rsidP="002C2ED4">
            <w:pPr>
              <w:jc w:val="both"/>
              <w:rPr>
                <w:sz w:val="22"/>
              </w:rPr>
            </w:pPr>
            <w:r>
              <w:rPr>
                <w:sz w:val="22"/>
              </w:rPr>
              <w:t xml:space="preserve">- </w:t>
            </w:r>
            <w:r w:rsidRPr="002C2ED4">
              <w:rPr>
                <w:sz w:val="22"/>
              </w:rPr>
              <w:t>Văn phòng Chính phủ;</w:t>
            </w:r>
          </w:p>
          <w:p w:rsidR="002C2ED4" w:rsidRPr="002C2ED4" w:rsidRDefault="002C2ED4" w:rsidP="002C2ED4">
            <w:pPr>
              <w:jc w:val="both"/>
              <w:rPr>
                <w:sz w:val="22"/>
              </w:rPr>
            </w:pPr>
            <w:r>
              <w:rPr>
                <w:sz w:val="22"/>
              </w:rPr>
              <w:t xml:space="preserve">- </w:t>
            </w:r>
            <w:r w:rsidRPr="002C2ED4">
              <w:rPr>
                <w:sz w:val="22"/>
              </w:rPr>
              <w:t>Cụ</w:t>
            </w:r>
            <w:r w:rsidR="00481F22">
              <w:rPr>
                <w:sz w:val="22"/>
              </w:rPr>
              <w:t>c K</w:t>
            </w:r>
            <w:r w:rsidRPr="002C2ED4">
              <w:rPr>
                <w:sz w:val="22"/>
              </w:rPr>
              <w:t>iểm tra văn bản QPPL - Bộ Tư pháp;</w:t>
            </w:r>
          </w:p>
          <w:p w:rsidR="002C2ED4" w:rsidRPr="002C2ED4" w:rsidRDefault="002C2ED4" w:rsidP="002C2ED4">
            <w:pPr>
              <w:jc w:val="both"/>
              <w:rPr>
                <w:sz w:val="22"/>
              </w:rPr>
            </w:pPr>
            <w:r>
              <w:rPr>
                <w:sz w:val="22"/>
              </w:rPr>
              <w:t xml:space="preserve">- </w:t>
            </w:r>
            <w:r w:rsidRPr="002C2ED4">
              <w:rPr>
                <w:sz w:val="22"/>
              </w:rPr>
              <w:t>Cục Pháp chế &amp; CCHC,TP - Bộ Công an;</w:t>
            </w:r>
          </w:p>
          <w:p w:rsidR="002C2ED4" w:rsidRPr="002C2ED4" w:rsidRDefault="002C2ED4" w:rsidP="002C2ED4">
            <w:pPr>
              <w:jc w:val="both"/>
              <w:rPr>
                <w:sz w:val="22"/>
              </w:rPr>
            </w:pPr>
            <w:r>
              <w:rPr>
                <w:sz w:val="22"/>
              </w:rPr>
              <w:t xml:space="preserve">- </w:t>
            </w:r>
            <w:r w:rsidRPr="002C2ED4">
              <w:rPr>
                <w:sz w:val="22"/>
              </w:rPr>
              <w:t>T</w:t>
            </w:r>
            <w:r w:rsidR="00EE087C">
              <w:rPr>
                <w:sz w:val="22"/>
              </w:rPr>
              <w:t xml:space="preserve">hường trực: </w:t>
            </w:r>
            <w:r w:rsidRPr="002C2ED4">
              <w:rPr>
                <w:sz w:val="22"/>
              </w:rPr>
              <w:t>Tỉnh ủy, TT HĐND tỉnh;</w:t>
            </w:r>
          </w:p>
          <w:p w:rsidR="002C2ED4" w:rsidRPr="002C2ED4" w:rsidRDefault="002C2ED4" w:rsidP="002C2ED4">
            <w:pPr>
              <w:jc w:val="both"/>
              <w:rPr>
                <w:sz w:val="22"/>
              </w:rPr>
            </w:pPr>
            <w:r>
              <w:rPr>
                <w:sz w:val="22"/>
              </w:rPr>
              <w:t xml:space="preserve">- </w:t>
            </w:r>
            <w:r w:rsidRPr="002C2ED4">
              <w:rPr>
                <w:sz w:val="22"/>
              </w:rPr>
              <w:t>Đoàn Đại biểu Quốc hội tỉnh;</w:t>
            </w:r>
          </w:p>
          <w:p w:rsidR="002C2ED4" w:rsidRPr="002C2ED4" w:rsidRDefault="002C2ED4" w:rsidP="002C2ED4">
            <w:pPr>
              <w:jc w:val="both"/>
              <w:rPr>
                <w:sz w:val="22"/>
              </w:rPr>
            </w:pPr>
            <w:r w:rsidRPr="002C2ED4">
              <w:rPr>
                <w:sz w:val="22"/>
              </w:rPr>
              <w:t>-</w:t>
            </w:r>
            <w:r>
              <w:rPr>
                <w:sz w:val="22"/>
              </w:rPr>
              <w:t xml:space="preserve"> </w:t>
            </w:r>
            <w:r w:rsidRPr="002C2ED4">
              <w:rPr>
                <w:sz w:val="22"/>
              </w:rPr>
              <w:t>CT, các PCTUBND tỉnh;</w:t>
            </w:r>
          </w:p>
          <w:p w:rsidR="00683758" w:rsidRPr="002C2ED4" w:rsidRDefault="002C2ED4" w:rsidP="002C2ED4">
            <w:pPr>
              <w:jc w:val="both"/>
              <w:rPr>
                <w:sz w:val="22"/>
              </w:rPr>
            </w:pPr>
            <w:r>
              <w:rPr>
                <w:sz w:val="22"/>
              </w:rPr>
              <w:t xml:space="preserve">- </w:t>
            </w:r>
            <w:r w:rsidRPr="002C2ED4">
              <w:rPr>
                <w:sz w:val="22"/>
              </w:rPr>
              <w:t>T</w:t>
            </w:r>
            <w:r w:rsidR="00EE087C">
              <w:rPr>
                <w:sz w:val="22"/>
              </w:rPr>
              <w:t>hường trực</w:t>
            </w:r>
            <w:r w:rsidRPr="002C2ED4">
              <w:rPr>
                <w:sz w:val="22"/>
              </w:rPr>
              <w:t xml:space="preserve"> HĐND các huyện, thành phố;</w:t>
            </w:r>
          </w:p>
          <w:p w:rsidR="002C2ED4" w:rsidRPr="002C2ED4" w:rsidRDefault="002C2ED4" w:rsidP="002C2ED4">
            <w:pPr>
              <w:jc w:val="both"/>
              <w:rPr>
                <w:sz w:val="22"/>
              </w:rPr>
            </w:pPr>
            <w:r>
              <w:rPr>
                <w:sz w:val="22"/>
              </w:rPr>
              <w:t xml:space="preserve">- </w:t>
            </w:r>
            <w:r w:rsidRPr="002C2ED4">
              <w:rPr>
                <w:sz w:val="22"/>
              </w:rPr>
              <w:t>Cổng thông tin điện tử tỉnh;</w:t>
            </w:r>
          </w:p>
          <w:p w:rsidR="002C2ED4" w:rsidRPr="002C2ED4" w:rsidRDefault="002C2ED4" w:rsidP="002C2ED4">
            <w:pPr>
              <w:jc w:val="both"/>
              <w:rPr>
                <w:sz w:val="22"/>
              </w:rPr>
            </w:pPr>
            <w:r>
              <w:rPr>
                <w:sz w:val="22"/>
              </w:rPr>
              <w:t xml:space="preserve">- </w:t>
            </w:r>
            <w:r w:rsidRPr="002C2ED4">
              <w:rPr>
                <w:sz w:val="22"/>
              </w:rPr>
              <w:t xml:space="preserve">VPUB: </w:t>
            </w:r>
            <w:r w:rsidR="00F73E26">
              <w:rPr>
                <w:sz w:val="22"/>
              </w:rPr>
              <w:t xml:space="preserve">LĐ, KTTH, VXNV, HCQT </w:t>
            </w:r>
            <w:r w:rsidR="00F73E26" w:rsidRPr="00F73E26">
              <w:rPr>
                <w:i/>
                <w:sz w:val="22"/>
              </w:rPr>
              <w:t>(</w:t>
            </w:r>
            <w:r w:rsidR="007C4006" w:rsidRPr="00F73E26">
              <w:rPr>
                <w:i/>
                <w:sz w:val="22"/>
              </w:rPr>
              <w:t>đăng Công báo</w:t>
            </w:r>
            <w:r w:rsidR="00F73E26" w:rsidRPr="00F73E26">
              <w:rPr>
                <w:i/>
                <w:sz w:val="22"/>
              </w:rPr>
              <w:t>)</w:t>
            </w:r>
            <w:r w:rsidRPr="002C2ED4">
              <w:rPr>
                <w:sz w:val="22"/>
              </w:rPr>
              <w:t>;</w:t>
            </w:r>
          </w:p>
          <w:p w:rsidR="002C2ED4" w:rsidRDefault="002C2ED4" w:rsidP="00CA7E6A">
            <w:pPr>
              <w:jc w:val="both"/>
            </w:pPr>
            <w:r>
              <w:rPr>
                <w:sz w:val="22"/>
              </w:rPr>
              <w:t xml:space="preserve">- </w:t>
            </w:r>
            <w:r w:rsidRPr="002C2ED4">
              <w:rPr>
                <w:sz w:val="22"/>
              </w:rPr>
              <w:t xml:space="preserve">Lưu: VT, </w:t>
            </w:r>
            <w:r w:rsidR="00CA7E6A">
              <w:rPr>
                <w:sz w:val="22"/>
              </w:rPr>
              <w:t xml:space="preserve">TCD. </w:t>
            </w:r>
            <w:r w:rsidR="00CA7E6A" w:rsidRPr="00CA7E6A">
              <w:rPr>
                <w:sz w:val="14"/>
              </w:rPr>
              <w:t>QMT</w:t>
            </w:r>
          </w:p>
        </w:tc>
        <w:tc>
          <w:tcPr>
            <w:tcW w:w="4394" w:type="dxa"/>
          </w:tcPr>
          <w:p w:rsidR="002C2ED4" w:rsidRPr="007C4006" w:rsidRDefault="007C4006" w:rsidP="007C4006">
            <w:pPr>
              <w:jc w:val="center"/>
              <w:rPr>
                <w:b/>
              </w:rPr>
            </w:pPr>
            <w:r w:rsidRPr="007C4006">
              <w:rPr>
                <w:b/>
              </w:rPr>
              <w:t>TM.</w:t>
            </w:r>
            <w:r w:rsidR="009C6209">
              <w:rPr>
                <w:b/>
              </w:rPr>
              <w:t xml:space="preserve"> </w:t>
            </w:r>
            <w:r w:rsidRPr="007C4006">
              <w:rPr>
                <w:b/>
              </w:rPr>
              <w:t>ỦY BAN NHÂN DÂN</w:t>
            </w:r>
          </w:p>
          <w:p w:rsidR="007C4006" w:rsidRPr="007C4006" w:rsidRDefault="007C4006" w:rsidP="007C4006">
            <w:pPr>
              <w:jc w:val="center"/>
              <w:rPr>
                <w:b/>
              </w:rPr>
            </w:pPr>
            <w:r w:rsidRPr="007C4006">
              <w:rPr>
                <w:b/>
              </w:rPr>
              <w:t>CHỦ TỊCH</w:t>
            </w:r>
          </w:p>
          <w:p w:rsidR="007C4006" w:rsidRPr="007C4006" w:rsidRDefault="007C4006" w:rsidP="007C4006">
            <w:pPr>
              <w:jc w:val="center"/>
              <w:rPr>
                <w:b/>
              </w:rPr>
            </w:pPr>
          </w:p>
          <w:p w:rsidR="007C4006" w:rsidRPr="007C4006" w:rsidRDefault="007C4006" w:rsidP="007C4006">
            <w:pPr>
              <w:jc w:val="center"/>
              <w:rPr>
                <w:b/>
              </w:rPr>
            </w:pPr>
          </w:p>
          <w:p w:rsidR="007C4006" w:rsidRDefault="007C4006" w:rsidP="007C4006">
            <w:pPr>
              <w:jc w:val="center"/>
              <w:rPr>
                <w:b/>
              </w:rPr>
            </w:pPr>
          </w:p>
          <w:p w:rsidR="009C6209" w:rsidRPr="007C4006" w:rsidRDefault="009C6209" w:rsidP="007C4006">
            <w:pPr>
              <w:jc w:val="center"/>
              <w:rPr>
                <w:b/>
              </w:rPr>
            </w:pPr>
          </w:p>
          <w:p w:rsidR="007C4006" w:rsidRPr="007C4006" w:rsidRDefault="007C4006" w:rsidP="007C4006">
            <w:pPr>
              <w:jc w:val="center"/>
              <w:rPr>
                <w:b/>
              </w:rPr>
            </w:pPr>
          </w:p>
          <w:p w:rsidR="007C4006" w:rsidRPr="007C4006" w:rsidRDefault="007C4006" w:rsidP="007C4006">
            <w:pPr>
              <w:jc w:val="center"/>
              <w:rPr>
                <w:b/>
              </w:rPr>
            </w:pPr>
          </w:p>
          <w:p w:rsidR="007C4006" w:rsidRDefault="007C4006" w:rsidP="007C4006">
            <w:pPr>
              <w:jc w:val="center"/>
            </w:pPr>
            <w:r w:rsidRPr="007C4006">
              <w:rPr>
                <w:b/>
              </w:rPr>
              <w:t>Trần Quốc Nam</w:t>
            </w:r>
          </w:p>
        </w:tc>
      </w:tr>
    </w:tbl>
    <w:p w:rsidR="002C0117" w:rsidRDefault="002C0117" w:rsidP="00A16DD5">
      <w:pPr>
        <w:ind w:firstLine="709"/>
        <w:jc w:val="both"/>
      </w:pPr>
    </w:p>
    <w:sectPr w:rsidR="002C0117" w:rsidSect="00356BD8">
      <w:headerReference w:type="default" r:id="rId7"/>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2E0" w:rsidRDefault="004042E0" w:rsidP="00EC5918">
      <w:r>
        <w:separator/>
      </w:r>
    </w:p>
  </w:endnote>
  <w:endnote w:type="continuationSeparator" w:id="0">
    <w:p w:rsidR="004042E0" w:rsidRDefault="004042E0" w:rsidP="00EC5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2E0" w:rsidRDefault="004042E0" w:rsidP="00EC5918">
      <w:r>
        <w:separator/>
      </w:r>
    </w:p>
  </w:footnote>
  <w:footnote w:type="continuationSeparator" w:id="0">
    <w:p w:rsidR="004042E0" w:rsidRDefault="004042E0" w:rsidP="00EC59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7440528"/>
      <w:docPartObj>
        <w:docPartGallery w:val="Page Numbers (Top of Page)"/>
        <w:docPartUnique/>
      </w:docPartObj>
    </w:sdtPr>
    <w:sdtEndPr>
      <w:rPr>
        <w:noProof/>
      </w:rPr>
    </w:sdtEndPr>
    <w:sdtContent>
      <w:p w:rsidR="00EC5918" w:rsidRDefault="00EC5918">
        <w:pPr>
          <w:pStyle w:val="Header"/>
          <w:jc w:val="center"/>
        </w:pPr>
        <w:r>
          <w:fldChar w:fldCharType="begin"/>
        </w:r>
        <w:r>
          <w:instrText xml:space="preserve"> PAGE   \* MERGEFORMAT </w:instrText>
        </w:r>
        <w:r>
          <w:fldChar w:fldCharType="separate"/>
        </w:r>
        <w:r w:rsidR="003B5525">
          <w:rPr>
            <w:noProof/>
          </w:rPr>
          <w:t>2</w:t>
        </w:r>
        <w:r>
          <w:rPr>
            <w:noProof/>
          </w:rPr>
          <w:fldChar w:fldCharType="end"/>
        </w:r>
      </w:p>
    </w:sdtContent>
  </w:sdt>
  <w:p w:rsidR="00EC5918" w:rsidRDefault="00EC59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037"/>
    <w:rsid w:val="00135AE5"/>
    <w:rsid w:val="00163636"/>
    <w:rsid w:val="001A2AE0"/>
    <w:rsid w:val="002C0117"/>
    <w:rsid w:val="002C2ED4"/>
    <w:rsid w:val="003427BA"/>
    <w:rsid w:val="00346A02"/>
    <w:rsid w:val="00356BD8"/>
    <w:rsid w:val="003B5525"/>
    <w:rsid w:val="004042E0"/>
    <w:rsid w:val="00464314"/>
    <w:rsid w:val="00481F22"/>
    <w:rsid w:val="004A7A66"/>
    <w:rsid w:val="004E074A"/>
    <w:rsid w:val="004F12E1"/>
    <w:rsid w:val="00633575"/>
    <w:rsid w:val="00683758"/>
    <w:rsid w:val="00723289"/>
    <w:rsid w:val="007827EC"/>
    <w:rsid w:val="007C4006"/>
    <w:rsid w:val="007F2A85"/>
    <w:rsid w:val="008E4790"/>
    <w:rsid w:val="008F56C7"/>
    <w:rsid w:val="009C10D5"/>
    <w:rsid w:val="009C6209"/>
    <w:rsid w:val="00A02A61"/>
    <w:rsid w:val="00A16DD5"/>
    <w:rsid w:val="00A86413"/>
    <w:rsid w:val="00C716D8"/>
    <w:rsid w:val="00CA577C"/>
    <w:rsid w:val="00CA7E6A"/>
    <w:rsid w:val="00CE13CA"/>
    <w:rsid w:val="00CF2E18"/>
    <w:rsid w:val="00CF3B74"/>
    <w:rsid w:val="00D07037"/>
    <w:rsid w:val="00D32E40"/>
    <w:rsid w:val="00D41A11"/>
    <w:rsid w:val="00EC5918"/>
    <w:rsid w:val="00EE087C"/>
    <w:rsid w:val="00EE2903"/>
    <w:rsid w:val="00F73E26"/>
    <w:rsid w:val="00FF0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3F83"/>
  <w15:docId w15:val="{DA62E627-3673-437D-B954-FFA999D3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0117"/>
    <w:pPr>
      <w:ind w:left="720"/>
      <w:contextualSpacing/>
    </w:pPr>
  </w:style>
  <w:style w:type="table" w:styleId="TableGrid">
    <w:name w:val="Table Grid"/>
    <w:basedOn w:val="TableNormal"/>
    <w:uiPriority w:val="59"/>
    <w:rsid w:val="002C2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C4006"/>
    <w:rPr>
      <w:rFonts w:eastAsia="Times New Roman" w:cs="Times New Roman"/>
      <w:i/>
      <w:iCs/>
      <w:color w:val="1D1C22"/>
      <w:szCs w:val="28"/>
    </w:rPr>
  </w:style>
  <w:style w:type="paragraph" w:customStyle="1" w:styleId="Vnbnnidung0">
    <w:name w:val="Văn bản nội dung"/>
    <w:basedOn w:val="Normal"/>
    <w:link w:val="Vnbnnidung"/>
    <w:rsid w:val="007C4006"/>
    <w:pPr>
      <w:widowControl w:val="0"/>
      <w:spacing w:after="120"/>
      <w:ind w:firstLine="400"/>
    </w:pPr>
    <w:rPr>
      <w:rFonts w:eastAsia="Times New Roman" w:cs="Times New Roman"/>
      <w:i/>
      <w:iCs/>
      <w:color w:val="1D1C22"/>
      <w:szCs w:val="28"/>
    </w:rPr>
  </w:style>
  <w:style w:type="character" w:customStyle="1" w:styleId="Tiu1">
    <w:name w:val="Tiêu đề #1_"/>
    <w:basedOn w:val="DefaultParagraphFont"/>
    <w:link w:val="Tiu10"/>
    <w:rsid w:val="007C4006"/>
    <w:rPr>
      <w:rFonts w:eastAsia="Times New Roman" w:cs="Times New Roman"/>
      <w:b/>
      <w:bCs/>
      <w:color w:val="1D1C22"/>
      <w:szCs w:val="28"/>
    </w:rPr>
  </w:style>
  <w:style w:type="paragraph" w:customStyle="1" w:styleId="Tiu10">
    <w:name w:val="Tiêu đề #1"/>
    <w:basedOn w:val="Normal"/>
    <w:link w:val="Tiu1"/>
    <w:rsid w:val="007C4006"/>
    <w:pPr>
      <w:widowControl w:val="0"/>
      <w:spacing w:after="210" w:line="257" w:lineRule="auto"/>
      <w:ind w:firstLine="740"/>
      <w:outlineLvl w:val="0"/>
    </w:pPr>
    <w:rPr>
      <w:rFonts w:eastAsia="Times New Roman" w:cs="Times New Roman"/>
      <w:b/>
      <w:bCs/>
      <w:color w:val="1D1C22"/>
      <w:szCs w:val="28"/>
    </w:rPr>
  </w:style>
  <w:style w:type="paragraph" w:styleId="Header">
    <w:name w:val="header"/>
    <w:basedOn w:val="Normal"/>
    <w:link w:val="HeaderChar"/>
    <w:uiPriority w:val="99"/>
    <w:unhideWhenUsed/>
    <w:rsid w:val="00EC5918"/>
    <w:pPr>
      <w:tabs>
        <w:tab w:val="center" w:pos="4680"/>
        <w:tab w:val="right" w:pos="9360"/>
      </w:tabs>
    </w:pPr>
  </w:style>
  <w:style w:type="character" w:customStyle="1" w:styleId="HeaderChar">
    <w:name w:val="Header Char"/>
    <w:basedOn w:val="DefaultParagraphFont"/>
    <w:link w:val="Header"/>
    <w:uiPriority w:val="99"/>
    <w:rsid w:val="00EC5918"/>
  </w:style>
  <w:style w:type="paragraph" w:styleId="Footer">
    <w:name w:val="footer"/>
    <w:basedOn w:val="Normal"/>
    <w:link w:val="FooterChar"/>
    <w:uiPriority w:val="99"/>
    <w:unhideWhenUsed/>
    <w:rsid w:val="00EC5918"/>
    <w:pPr>
      <w:tabs>
        <w:tab w:val="center" w:pos="4680"/>
        <w:tab w:val="right" w:pos="9360"/>
      </w:tabs>
    </w:pPr>
  </w:style>
  <w:style w:type="character" w:customStyle="1" w:styleId="FooterChar">
    <w:name w:val="Footer Char"/>
    <w:basedOn w:val="DefaultParagraphFont"/>
    <w:link w:val="Footer"/>
    <w:uiPriority w:val="99"/>
    <w:rsid w:val="00EC5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607122-8C5D-4B56-B900-D5BD354D15DF}">
  <ds:schemaRefs>
    <ds:schemaRef ds:uri="http://schemas.openxmlformats.org/officeDocument/2006/bibliography"/>
  </ds:schemaRefs>
</ds:datastoreItem>
</file>

<file path=customXml/itemProps2.xml><?xml version="1.0" encoding="utf-8"?>
<ds:datastoreItem xmlns:ds="http://schemas.openxmlformats.org/officeDocument/2006/customXml" ds:itemID="{4C01D00C-D746-4FDD-BB67-6E5B9F17DE4A}"/>
</file>

<file path=customXml/itemProps3.xml><?xml version="1.0" encoding="utf-8"?>
<ds:datastoreItem xmlns:ds="http://schemas.openxmlformats.org/officeDocument/2006/customXml" ds:itemID="{5C43799B-003F-4928-BB41-B758201EB58B}"/>
</file>

<file path=customXml/itemProps4.xml><?xml version="1.0" encoding="utf-8"?>
<ds:datastoreItem xmlns:ds="http://schemas.openxmlformats.org/officeDocument/2006/customXml" ds:itemID="{809BAD26-F523-4CA6-961E-2180AC44450A}"/>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2</cp:revision>
  <dcterms:created xsi:type="dcterms:W3CDTF">2024-07-08T01:23:00Z</dcterms:created>
  <dcterms:modified xsi:type="dcterms:W3CDTF">2024-07-08T01:23:00Z</dcterms:modified>
</cp:coreProperties>
</file>