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55" w:type="dxa"/>
        <w:jc w:val="center"/>
        <w:tblCellMar>
          <w:left w:w="0" w:type="dxa"/>
          <w:right w:w="0" w:type="dxa"/>
        </w:tblCellMar>
        <w:tblLook w:val="01E0" w:firstRow="1" w:lastRow="1" w:firstColumn="1" w:lastColumn="1" w:noHBand="0" w:noVBand="0"/>
      </w:tblPr>
      <w:tblGrid>
        <w:gridCol w:w="3049"/>
        <w:gridCol w:w="6106"/>
      </w:tblGrid>
      <w:tr w:rsidR="003B5FBF" w:rsidRPr="003B5FBF" w14:paraId="7122F6CC" w14:textId="77777777" w:rsidTr="004B1AC1">
        <w:trPr>
          <w:trHeight w:val="1418"/>
          <w:jc w:val="center"/>
        </w:trPr>
        <w:tc>
          <w:tcPr>
            <w:tcW w:w="3049" w:type="dxa"/>
          </w:tcPr>
          <w:p w14:paraId="61FA0449" w14:textId="77777777" w:rsidR="003371BA" w:rsidRPr="003B5FBF" w:rsidRDefault="003371BA" w:rsidP="00916464">
            <w:pPr>
              <w:pStyle w:val="Heading1"/>
              <w:keepNext w:val="0"/>
              <w:widowControl w:val="0"/>
              <w:spacing w:before="0"/>
              <w:rPr>
                <w:rFonts w:ascii="Times New Roman" w:hAnsi="Times New Roman" w:cs="Times New Roman"/>
                <w:sz w:val="28"/>
                <w:szCs w:val="28"/>
                <w:lang w:val="nb-NO"/>
              </w:rPr>
            </w:pPr>
            <w:bookmarkStart w:id="0" w:name="_GoBack"/>
            <w:bookmarkEnd w:id="0"/>
            <w:r w:rsidRPr="003B5FBF">
              <w:rPr>
                <w:rFonts w:ascii="Times New Roman" w:hAnsi="Times New Roman" w:cs="Times New Roman"/>
                <w:sz w:val="28"/>
                <w:szCs w:val="28"/>
                <w:lang w:val="nb-NO"/>
              </w:rPr>
              <w:t>ỦY BAN NHÂN DÂN</w:t>
            </w:r>
          </w:p>
          <w:p w14:paraId="4F835583" w14:textId="6233C675" w:rsidR="003371BA" w:rsidRPr="003B5FBF" w:rsidRDefault="003371BA" w:rsidP="00916464">
            <w:pPr>
              <w:pStyle w:val="Heading1"/>
              <w:keepNext w:val="0"/>
              <w:widowControl w:val="0"/>
              <w:spacing w:before="0"/>
              <w:rPr>
                <w:rFonts w:ascii="Times New Roman" w:hAnsi="Times New Roman" w:cs="Times New Roman"/>
                <w:sz w:val="28"/>
                <w:szCs w:val="28"/>
                <w:lang w:val="nb-NO"/>
              </w:rPr>
            </w:pPr>
            <w:r w:rsidRPr="003B5FBF">
              <w:rPr>
                <w:rFonts w:ascii="Times New Roman" w:hAnsi="Times New Roman" w:cs="Times New Roman"/>
                <w:sz w:val="28"/>
                <w:szCs w:val="28"/>
                <w:lang w:val="nb-NO"/>
              </w:rPr>
              <w:t xml:space="preserve">TỈNH </w:t>
            </w:r>
            <w:r w:rsidR="00C529DE" w:rsidRPr="003B5FBF">
              <w:rPr>
                <w:rFonts w:ascii="Times New Roman" w:hAnsi="Times New Roman" w:cs="Times New Roman"/>
                <w:sz w:val="28"/>
                <w:szCs w:val="28"/>
                <w:lang w:val="nb-NO"/>
              </w:rPr>
              <w:t>LÀO CAI</w:t>
            </w:r>
          </w:p>
          <w:p w14:paraId="7C745921" w14:textId="636638DD" w:rsidR="003371BA" w:rsidRPr="003B5FBF" w:rsidRDefault="004B1AC1" w:rsidP="00916464">
            <w:pPr>
              <w:jc w:val="center"/>
              <w:rPr>
                <w:rFonts w:ascii="Times New Roman" w:hAnsi="Times New Roman" w:cs="Times New Roman"/>
                <w:color w:val="auto"/>
                <w:sz w:val="28"/>
                <w:szCs w:val="28"/>
                <w:lang w:val="nb-NO"/>
              </w:rPr>
            </w:pPr>
            <w:r>
              <w:rPr>
                <w:rFonts w:ascii="Times New Roman" w:hAnsi="Times New Roman" w:cs="Times New Roman"/>
                <w:noProof/>
                <w:color w:val="auto"/>
                <w:sz w:val="28"/>
                <w:szCs w:val="28"/>
                <w:lang w:bidi="ar-SA"/>
              </w:rPr>
              <mc:AlternateContent>
                <mc:Choice Requires="wps">
                  <w:drawing>
                    <wp:anchor distT="0" distB="0" distL="114300" distR="114300" simplePos="0" relativeHeight="251659264" behindDoc="0" locked="0" layoutInCell="1" allowOverlap="1" wp14:anchorId="63A06ACC" wp14:editId="0A00CD8D">
                      <wp:simplePos x="0" y="0"/>
                      <wp:positionH relativeFrom="column">
                        <wp:posOffset>626721</wp:posOffset>
                      </wp:positionH>
                      <wp:positionV relativeFrom="paragraph">
                        <wp:posOffset>21704</wp:posOffset>
                      </wp:positionV>
                      <wp:extent cx="689050" cy="0"/>
                      <wp:effectExtent l="0" t="0" r="0" b="0"/>
                      <wp:wrapNone/>
                      <wp:docPr id="1776923672" name="Straight Connector 3"/>
                      <wp:cNvGraphicFramePr/>
                      <a:graphic xmlns:a="http://schemas.openxmlformats.org/drawingml/2006/main">
                        <a:graphicData uri="http://schemas.microsoft.com/office/word/2010/wordprocessingShape">
                          <wps:wsp>
                            <wps:cNvCnPr/>
                            <wps:spPr>
                              <a:xfrm>
                                <a:off x="0" y="0"/>
                                <a:ext cx="689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A16AC9"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35pt,1.7pt" to="103.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8jUmQEAAIcDAAAOAAAAZHJzL2Uyb0RvYy54bWysU8tu2zAQvBfoPxC815IDNEgF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" strokecolor="black [3040]"/>
                  </w:pict>
                </mc:Fallback>
              </mc:AlternateContent>
            </w:r>
          </w:p>
          <w:p w14:paraId="168C3F53" w14:textId="669D9550" w:rsidR="003371BA" w:rsidRPr="003B5FBF" w:rsidRDefault="003371BA" w:rsidP="008B31EB">
            <w:pPr>
              <w:jc w:val="center"/>
              <w:rPr>
                <w:rFonts w:ascii="Times New Roman" w:hAnsi="Times New Roman" w:cs="Times New Roman"/>
                <w:color w:val="auto"/>
                <w:sz w:val="28"/>
                <w:szCs w:val="28"/>
                <w:lang w:val="nb-NO"/>
              </w:rPr>
            </w:pPr>
            <w:r w:rsidRPr="003B5FBF">
              <w:rPr>
                <w:rFonts w:ascii="Times New Roman" w:hAnsi="Times New Roman" w:cs="Times New Roman"/>
                <w:color w:val="auto"/>
                <w:sz w:val="28"/>
                <w:szCs w:val="28"/>
                <w:lang w:val="nb-NO"/>
              </w:rPr>
              <w:t xml:space="preserve">Số: </w:t>
            </w:r>
            <w:r w:rsidR="004D334A">
              <w:rPr>
                <w:rFonts w:ascii="Times New Roman" w:hAnsi="Times New Roman" w:cs="Times New Roman"/>
                <w:color w:val="auto"/>
                <w:sz w:val="28"/>
                <w:szCs w:val="28"/>
                <w:lang w:val="nb-NO"/>
              </w:rPr>
              <w:t>30</w:t>
            </w:r>
            <w:r w:rsidR="00802D90" w:rsidRPr="003B5FBF">
              <w:rPr>
                <w:rFonts w:ascii="Times New Roman" w:hAnsi="Times New Roman" w:cs="Times New Roman"/>
                <w:color w:val="auto"/>
                <w:sz w:val="28"/>
                <w:szCs w:val="28"/>
                <w:lang w:val="nb-NO"/>
              </w:rPr>
              <w:t>/</w:t>
            </w:r>
            <w:r w:rsidR="007D4DB2" w:rsidRPr="003B5FBF">
              <w:rPr>
                <w:rFonts w:ascii="Times New Roman" w:hAnsi="Times New Roman" w:cs="Times New Roman"/>
                <w:color w:val="auto"/>
                <w:sz w:val="28"/>
                <w:szCs w:val="28"/>
                <w:lang w:val="nb-NO"/>
              </w:rPr>
              <w:t>2026/</w:t>
            </w:r>
            <w:r w:rsidRPr="003B5FBF">
              <w:rPr>
                <w:rFonts w:ascii="Times New Roman" w:hAnsi="Times New Roman" w:cs="Times New Roman"/>
                <w:color w:val="auto"/>
                <w:sz w:val="28"/>
                <w:szCs w:val="28"/>
                <w:lang w:val="nb-NO"/>
              </w:rPr>
              <w:t>QĐ-U</w:t>
            </w:r>
            <w:r w:rsidR="00A9558D" w:rsidRPr="003B5FBF">
              <w:rPr>
                <w:rFonts w:ascii="Times New Roman" w:hAnsi="Times New Roman" w:cs="Times New Roman"/>
                <w:color w:val="auto"/>
                <w:sz w:val="28"/>
                <w:szCs w:val="28"/>
                <w:lang w:val="nb-NO"/>
              </w:rPr>
              <w:t>B</w:t>
            </w:r>
            <w:r w:rsidRPr="003B5FBF">
              <w:rPr>
                <w:rFonts w:ascii="Times New Roman" w:hAnsi="Times New Roman" w:cs="Times New Roman"/>
                <w:color w:val="auto"/>
                <w:sz w:val="28"/>
                <w:szCs w:val="28"/>
                <w:lang w:val="nb-NO"/>
              </w:rPr>
              <w:t>ND</w:t>
            </w:r>
          </w:p>
        </w:tc>
        <w:tc>
          <w:tcPr>
            <w:tcW w:w="6106" w:type="dxa"/>
          </w:tcPr>
          <w:p w14:paraId="1D662234" w14:textId="7882D63F" w:rsidR="003371BA" w:rsidRPr="003B5FBF" w:rsidRDefault="003371BA" w:rsidP="00916464">
            <w:pPr>
              <w:pStyle w:val="Heading1"/>
              <w:keepNext w:val="0"/>
              <w:widowControl w:val="0"/>
              <w:spacing w:before="0"/>
              <w:rPr>
                <w:rFonts w:ascii="Times New Roman" w:hAnsi="Times New Roman" w:cs="Times New Roman"/>
                <w:sz w:val="28"/>
                <w:szCs w:val="28"/>
                <w:lang w:val="nb-NO"/>
              </w:rPr>
            </w:pPr>
            <w:r w:rsidRPr="003B5FBF">
              <w:rPr>
                <w:rFonts w:ascii="Times New Roman" w:hAnsi="Times New Roman" w:cs="Times New Roman"/>
                <w:lang w:val="nb-NO"/>
              </w:rPr>
              <w:t xml:space="preserve">    CỘNG HÒA XÃ HỘI CHỦ NGHĨA VIỆT NAM</w:t>
            </w:r>
            <w:r w:rsidRPr="003B5FBF">
              <w:rPr>
                <w:rFonts w:ascii="Times New Roman" w:hAnsi="Times New Roman" w:cs="Times New Roman"/>
                <w:sz w:val="28"/>
                <w:szCs w:val="28"/>
                <w:lang w:val="nb-NO"/>
              </w:rPr>
              <w:br/>
              <w:t xml:space="preserve">   Độc lập </w:t>
            </w:r>
            <w:r w:rsidR="004B1AC1">
              <w:rPr>
                <w:rFonts w:ascii="Times New Roman" w:hAnsi="Times New Roman" w:cs="Times New Roman"/>
                <w:sz w:val="28"/>
                <w:szCs w:val="28"/>
                <w:lang w:val="nb-NO"/>
              </w:rPr>
              <w:t>-</w:t>
            </w:r>
            <w:r w:rsidRPr="003B5FBF">
              <w:rPr>
                <w:rFonts w:ascii="Times New Roman" w:hAnsi="Times New Roman" w:cs="Times New Roman"/>
                <w:sz w:val="28"/>
                <w:szCs w:val="28"/>
                <w:lang w:val="nb-NO"/>
              </w:rPr>
              <w:t xml:space="preserve"> Tự do </w:t>
            </w:r>
            <w:r w:rsidR="004B1AC1">
              <w:rPr>
                <w:rFonts w:ascii="Times New Roman" w:hAnsi="Times New Roman" w:cs="Times New Roman"/>
                <w:sz w:val="28"/>
                <w:szCs w:val="28"/>
                <w:lang w:val="nb-NO"/>
              </w:rPr>
              <w:t>-</w:t>
            </w:r>
            <w:r w:rsidRPr="003B5FBF">
              <w:rPr>
                <w:rFonts w:ascii="Times New Roman" w:hAnsi="Times New Roman" w:cs="Times New Roman"/>
                <w:sz w:val="28"/>
                <w:szCs w:val="28"/>
                <w:lang w:val="nb-NO"/>
              </w:rPr>
              <w:t xml:space="preserve"> Hạnh phúc</w:t>
            </w:r>
          </w:p>
          <w:p w14:paraId="723AF091" w14:textId="7110125B" w:rsidR="003371BA" w:rsidRPr="003B5FBF" w:rsidRDefault="004B1AC1" w:rsidP="00916464">
            <w:pPr>
              <w:jc w:val="center"/>
              <w:rPr>
                <w:rFonts w:ascii="Times New Roman" w:hAnsi="Times New Roman" w:cs="Times New Roman"/>
                <w:i/>
                <w:iCs/>
                <w:color w:val="auto"/>
                <w:sz w:val="28"/>
                <w:szCs w:val="28"/>
                <w:lang w:val="nb-NO"/>
              </w:rPr>
            </w:pPr>
            <w:r>
              <w:rPr>
                <w:rFonts w:ascii="Times New Roman" w:hAnsi="Times New Roman" w:cs="Times New Roman"/>
                <w:i/>
                <w:iCs/>
                <w:noProof/>
                <w:color w:val="auto"/>
                <w:sz w:val="28"/>
                <w:szCs w:val="28"/>
                <w:lang w:bidi="ar-SA"/>
              </w:rPr>
              <mc:AlternateContent>
                <mc:Choice Requires="wps">
                  <w:drawing>
                    <wp:anchor distT="0" distB="0" distL="114300" distR="114300" simplePos="0" relativeHeight="251660288" behindDoc="0" locked="0" layoutInCell="1" allowOverlap="1" wp14:anchorId="109D18A9" wp14:editId="0959048C">
                      <wp:simplePos x="0" y="0"/>
                      <wp:positionH relativeFrom="column">
                        <wp:posOffset>978772</wp:posOffset>
                      </wp:positionH>
                      <wp:positionV relativeFrom="paragraph">
                        <wp:posOffset>40643</wp:posOffset>
                      </wp:positionV>
                      <wp:extent cx="2032481" cy="0"/>
                      <wp:effectExtent l="0" t="0" r="0" b="0"/>
                      <wp:wrapNone/>
                      <wp:docPr id="1113722537" name="Straight Connector 4"/>
                      <wp:cNvGraphicFramePr/>
                      <a:graphic xmlns:a="http://schemas.openxmlformats.org/drawingml/2006/main">
                        <a:graphicData uri="http://schemas.microsoft.com/office/word/2010/wordprocessingShape">
                          <wps:wsp>
                            <wps:cNvCnPr/>
                            <wps:spPr>
                              <a:xfrm>
                                <a:off x="0" y="0"/>
                                <a:ext cx="20324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048F6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7.05pt,3.2pt" to="237.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" strokecolor="black [3040]"/>
                  </w:pict>
                </mc:Fallback>
              </mc:AlternateContent>
            </w:r>
          </w:p>
          <w:p w14:paraId="5EBF6F70" w14:textId="22EE06B0" w:rsidR="003371BA" w:rsidRPr="003B5FBF" w:rsidRDefault="001A64D4" w:rsidP="003B5FBF">
            <w:pPr>
              <w:jc w:val="center"/>
              <w:rPr>
                <w:rFonts w:ascii="Times New Roman" w:hAnsi="Times New Roman" w:cs="Times New Roman"/>
                <w:b/>
                <w:color w:val="auto"/>
                <w:sz w:val="28"/>
                <w:szCs w:val="28"/>
                <w:lang w:val="nb-NO"/>
              </w:rPr>
            </w:pPr>
            <w:r w:rsidRPr="003B5FBF">
              <w:rPr>
                <w:rFonts w:ascii="Times New Roman" w:hAnsi="Times New Roman" w:cs="Times New Roman"/>
                <w:i/>
                <w:iCs/>
                <w:color w:val="auto"/>
                <w:sz w:val="28"/>
                <w:szCs w:val="28"/>
                <w:lang w:val="nb-NO"/>
              </w:rPr>
              <w:t>Lào Cai</w:t>
            </w:r>
            <w:r w:rsidR="003371BA" w:rsidRPr="003B5FBF">
              <w:rPr>
                <w:rFonts w:ascii="Times New Roman" w:hAnsi="Times New Roman" w:cs="Times New Roman"/>
                <w:i/>
                <w:iCs/>
                <w:color w:val="auto"/>
                <w:sz w:val="28"/>
                <w:szCs w:val="28"/>
                <w:lang w:val="nb-NO"/>
              </w:rPr>
              <w:t xml:space="preserve">, ngày </w:t>
            </w:r>
            <w:r w:rsidR="004D334A">
              <w:rPr>
                <w:rFonts w:ascii="Times New Roman" w:hAnsi="Times New Roman" w:cs="Times New Roman"/>
                <w:i/>
                <w:iCs/>
                <w:color w:val="auto"/>
                <w:sz w:val="28"/>
                <w:szCs w:val="28"/>
                <w:lang w:val="nb-NO"/>
              </w:rPr>
              <w:t>11</w:t>
            </w:r>
            <w:r w:rsidR="00A9558D" w:rsidRPr="003B5FBF">
              <w:rPr>
                <w:rFonts w:ascii="Times New Roman" w:hAnsi="Times New Roman" w:cs="Times New Roman"/>
                <w:i/>
                <w:iCs/>
                <w:color w:val="auto"/>
                <w:sz w:val="28"/>
                <w:szCs w:val="28"/>
                <w:lang w:val="nb-NO"/>
              </w:rPr>
              <w:t xml:space="preserve"> </w:t>
            </w:r>
            <w:r w:rsidR="003371BA" w:rsidRPr="003B5FBF">
              <w:rPr>
                <w:rFonts w:ascii="Times New Roman" w:hAnsi="Times New Roman" w:cs="Times New Roman"/>
                <w:i/>
                <w:iCs/>
                <w:color w:val="auto"/>
                <w:sz w:val="28"/>
                <w:szCs w:val="28"/>
                <w:lang w:val="nb-NO"/>
              </w:rPr>
              <w:t>tháng</w:t>
            </w:r>
            <w:r w:rsidR="004B1AC1">
              <w:rPr>
                <w:rFonts w:ascii="Times New Roman" w:hAnsi="Times New Roman" w:cs="Times New Roman"/>
                <w:i/>
                <w:iCs/>
                <w:color w:val="auto"/>
                <w:sz w:val="28"/>
                <w:szCs w:val="28"/>
                <w:lang w:val="nb-NO"/>
              </w:rPr>
              <w:t xml:space="preserve"> </w:t>
            </w:r>
            <w:r w:rsidR="003B5FBF" w:rsidRPr="003B5FBF">
              <w:rPr>
                <w:rFonts w:ascii="Times New Roman" w:hAnsi="Times New Roman" w:cs="Times New Roman"/>
                <w:i/>
                <w:iCs/>
                <w:color w:val="auto"/>
                <w:sz w:val="28"/>
                <w:szCs w:val="28"/>
                <w:lang w:val="nb-NO"/>
              </w:rPr>
              <w:t>5</w:t>
            </w:r>
            <w:r w:rsidR="004B1AC1">
              <w:rPr>
                <w:rFonts w:ascii="Times New Roman" w:hAnsi="Times New Roman" w:cs="Times New Roman"/>
                <w:i/>
                <w:iCs/>
                <w:color w:val="auto"/>
                <w:sz w:val="28"/>
                <w:szCs w:val="28"/>
                <w:lang w:val="nb-NO"/>
              </w:rPr>
              <w:t xml:space="preserve"> </w:t>
            </w:r>
            <w:r w:rsidR="003371BA" w:rsidRPr="003B5FBF">
              <w:rPr>
                <w:rFonts w:ascii="Times New Roman" w:hAnsi="Times New Roman" w:cs="Times New Roman"/>
                <w:i/>
                <w:iCs/>
                <w:color w:val="auto"/>
                <w:sz w:val="28"/>
                <w:szCs w:val="28"/>
                <w:lang w:val="nb-NO"/>
              </w:rPr>
              <w:t>năm 202</w:t>
            </w:r>
            <w:r w:rsidR="00D042D7" w:rsidRPr="003B5FBF">
              <w:rPr>
                <w:rFonts w:ascii="Times New Roman" w:hAnsi="Times New Roman" w:cs="Times New Roman"/>
                <w:i/>
                <w:iCs/>
                <w:color w:val="auto"/>
                <w:sz w:val="28"/>
                <w:szCs w:val="28"/>
                <w:lang w:val="nb-NO"/>
              </w:rPr>
              <w:t>6</w:t>
            </w:r>
          </w:p>
        </w:tc>
      </w:tr>
    </w:tbl>
    <w:p w14:paraId="1D43D418" w14:textId="77777777" w:rsidR="000B2691" w:rsidRPr="00FC5220" w:rsidRDefault="000B2691" w:rsidP="001F1208">
      <w:pPr>
        <w:pStyle w:val="BodyText"/>
        <w:spacing w:before="120" w:after="0"/>
        <w:ind w:firstLine="0"/>
        <w:jc w:val="center"/>
        <w:rPr>
          <w:b/>
          <w:bCs/>
          <w:color w:val="auto"/>
          <w:sz w:val="16"/>
        </w:rPr>
      </w:pPr>
    </w:p>
    <w:p w14:paraId="6562EB84" w14:textId="348CEBEE" w:rsidR="00B505D6" w:rsidRPr="003B5FBF" w:rsidRDefault="00311955" w:rsidP="001F1208">
      <w:pPr>
        <w:pStyle w:val="BodyText"/>
        <w:spacing w:before="120" w:after="0"/>
        <w:ind w:firstLine="0"/>
        <w:jc w:val="center"/>
        <w:rPr>
          <w:color w:val="auto"/>
        </w:rPr>
      </w:pPr>
      <w:r w:rsidRPr="003B5FBF">
        <w:rPr>
          <w:b/>
          <w:bCs/>
          <w:color w:val="auto"/>
        </w:rPr>
        <w:t>QUYẾT ĐỊNH</w:t>
      </w:r>
    </w:p>
    <w:p w14:paraId="14021806" w14:textId="77777777" w:rsidR="00307464" w:rsidRDefault="001F1208" w:rsidP="001054E2">
      <w:pPr>
        <w:ind w:left="-142" w:right="-142"/>
        <w:jc w:val="center"/>
        <w:rPr>
          <w:rFonts w:ascii="Times New Roman" w:eastAsia="Times New Roman" w:hAnsi="Times New Roman" w:cs="Times New Roman"/>
          <w:b/>
          <w:color w:val="auto"/>
          <w:sz w:val="28"/>
          <w:szCs w:val="28"/>
        </w:rPr>
      </w:pPr>
      <w:r w:rsidRPr="003B5FBF">
        <w:rPr>
          <w:rFonts w:ascii="Times New Roman" w:eastAsia="Times New Roman" w:hAnsi="Times New Roman" w:cs="Times New Roman"/>
          <w:b/>
          <w:color w:val="auto"/>
          <w:sz w:val="28"/>
          <w:szCs w:val="28"/>
        </w:rPr>
        <w:t xml:space="preserve">Ban hành </w:t>
      </w:r>
      <w:bookmarkStart w:id="1" w:name="bookmark0"/>
      <w:bookmarkStart w:id="2" w:name="bookmark1"/>
      <w:bookmarkStart w:id="3" w:name="bookmark2"/>
      <w:r w:rsidR="001054E2" w:rsidRPr="003B5FBF">
        <w:rPr>
          <w:rFonts w:ascii="Times New Roman" w:eastAsia="Times New Roman" w:hAnsi="Times New Roman" w:cs="Times New Roman"/>
          <w:b/>
          <w:color w:val="auto"/>
          <w:sz w:val="28"/>
          <w:szCs w:val="28"/>
        </w:rPr>
        <w:t xml:space="preserve">Quy định định mức kinh tế - kỹ thuật </w:t>
      </w:r>
    </w:p>
    <w:p w14:paraId="5A52603E" w14:textId="77777777" w:rsidR="00307464" w:rsidRDefault="001054E2" w:rsidP="001054E2">
      <w:pPr>
        <w:ind w:left="-142" w:right="-142"/>
        <w:jc w:val="center"/>
        <w:rPr>
          <w:rFonts w:ascii="Times New Roman" w:eastAsia="Times New Roman" w:hAnsi="Times New Roman" w:cs="Times New Roman"/>
          <w:b/>
          <w:color w:val="auto"/>
          <w:sz w:val="28"/>
          <w:szCs w:val="28"/>
        </w:rPr>
      </w:pPr>
      <w:r w:rsidRPr="003B5FBF">
        <w:rPr>
          <w:rFonts w:ascii="Times New Roman" w:eastAsia="Times New Roman" w:hAnsi="Times New Roman" w:cs="Times New Roman"/>
          <w:b/>
          <w:color w:val="auto"/>
          <w:sz w:val="28"/>
          <w:szCs w:val="28"/>
        </w:rPr>
        <w:t>dịch vụ sự nghiệp công</w:t>
      </w:r>
      <w:r w:rsidR="00307464" w:rsidRPr="00B36DDA">
        <w:rPr>
          <w:rFonts w:ascii="Times New Roman" w:eastAsia="Times New Roman" w:hAnsi="Times New Roman" w:cs="Times New Roman"/>
          <w:b/>
          <w:color w:val="auto"/>
          <w:sz w:val="28"/>
          <w:szCs w:val="28"/>
        </w:rPr>
        <w:t xml:space="preserve"> </w:t>
      </w:r>
      <w:r w:rsidRPr="003B5FBF">
        <w:rPr>
          <w:rFonts w:ascii="Times New Roman" w:eastAsia="Times New Roman" w:hAnsi="Times New Roman" w:cs="Times New Roman"/>
          <w:b/>
          <w:color w:val="auto"/>
          <w:sz w:val="28"/>
          <w:szCs w:val="28"/>
        </w:rPr>
        <w:t xml:space="preserve">sử dụng ngân sách nhà nước </w:t>
      </w:r>
    </w:p>
    <w:p w14:paraId="0C07422B" w14:textId="25431EE4" w:rsidR="00D92D74" w:rsidRPr="00B36DDA" w:rsidRDefault="001054E2" w:rsidP="001054E2">
      <w:pPr>
        <w:ind w:left="-142" w:right="-142"/>
        <w:jc w:val="center"/>
        <w:rPr>
          <w:rFonts w:ascii="Times New Roman" w:eastAsia="Times New Roman" w:hAnsi="Times New Roman" w:cs="Times New Roman"/>
          <w:b/>
          <w:color w:val="auto"/>
          <w:sz w:val="28"/>
          <w:szCs w:val="28"/>
        </w:rPr>
      </w:pPr>
      <w:r w:rsidRPr="003B5FBF">
        <w:rPr>
          <w:rFonts w:ascii="Times New Roman" w:eastAsia="Times New Roman" w:hAnsi="Times New Roman" w:cs="Times New Roman"/>
          <w:b/>
          <w:color w:val="auto"/>
          <w:sz w:val="28"/>
          <w:szCs w:val="28"/>
        </w:rPr>
        <w:t>lĩnh vực Công nghệ thông tin trên địa bàn tỉnh Lào Cai</w:t>
      </w:r>
    </w:p>
    <w:p w14:paraId="7FB77DC8" w14:textId="5DEB101C" w:rsidR="004B1AC1" w:rsidRPr="00B36DDA" w:rsidRDefault="004B1AC1" w:rsidP="001054E2">
      <w:pPr>
        <w:ind w:left="-142" w:right="-142"/>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bidi="ar-SA"/>
        </w:rPr>
        <mc:AlternateContent>
          <mc:Choice Requires="wps">
            <w:drawing>
              <wp:anchor distT="0" distB="0" distL="114300" distR="114300" simplePos="0" relativeHeight="251661312" behindDoc="0" locked="0" layoutInCell="1" allowOverlap="1" wp14:anchorId="1DD5F138" wp14:editId="49696A87">
                <wp:simplePos x="0" y="0"/>
                <wp:positionH relativeFrom="column">
                  <wp:posOffset>2376281</wp:posOffset>
                </wp:positionH>
                <wp:positionV relativeFrom="paragraph">
                  <wp:posOffset>81280</wp:posOffset>
                </wp:positionV>
                <wp:extent cx="1144083" cy="0"/>
                <wp:effectExtent l="0" t="0" r="0" b="0"/>
                <wp:wrapNone/>
                <wp:docPr id="22222658" name="Straight Connector 5"/>
                <wp:cNvGraphicFramePr/>
                <a:graphic xmlns:a="http://schemas.openxmlformats.org/drawingml/2006/main">
                  <a:graphicData uri="http://schemas.microsoft.com/office/word/2010/wordprocessingShape">
                    <wps:wsp>
                      <wps:cNvCnPr/>
                      <wps:spPr>
                        <a:xfrm>
                          <a:off x="0" y="0"/>
                          <a:ext cx="1144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20777D"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7.1pt,6.4pt" to="277.2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" strokecolor="black [3040]"/>
            </w:pict>
          </mc:Fallback>
        </mc:AlternateContent>
      </w:r>
    </w:p>
    <w:p w14:paraId="7CD01E67" w14:textId="77777777" w:rsidR="000A03A5" w:rsidRPr="00FC5220" w:rsidRDefault="000A03A5" w:rsidP="00D92D74">
      <w:pPr>
        <w:jc w:val="center"/>
        <w:rPr>
          <w:rFonts w:ascii="Times New Roman" w:hAnsi="Times New Roman" w:cs="Times New Roman"/>
          <w:color w:val="auto"/>
          <w:sz w:val="20"/>
        </w:rPr>
      </w:pPr>
    </w:p>
    <w:bookmarkEnd w:id="1"/>
    <w:bookmarkEnd w:id="2"/>
    <w:bookmarkEnd w:id="3"/>
    <w:p w14:paraId="51AA7B70" w14:textId="5FB57E2A" w:rsidR="00A9558D" w:rsidRPr="003B5FBF" w:rsidRDefault="00B47508" w:rsidP="000A03A5">
      <w:pPr>
        <w:pStyle w:val="BodyText"/>
        <w:spacing w:before="120"/>
        <w:ind w:firstLine="720"/>
        <w:jc w:val="both"/>
        <w:rPr>
          <w:i/>
          <w:iCs/>
          <w:color w:val="auto"/>
        </w:rPr>
      </w:pPr>
      <w:r w:rsidRPr="00B36DDA">
        <w:rPr>
          <w:i/>
          <w:color w:val="auto"/>
        </w:rPr>
        <w:t>Căn cứ Luật Tổ chức chính quyền địa phương số 72/2025/QH15</w:t>
      </w:r>
      <w:r w:rsidR="006361E9" w:rsidRPr="003B5FBF">
        <w:rPr>
          <w:i/>
          <w:iCs/>
          <w:color w:val="auto"/>
        </w:rPr>
        <w:t>;</w:t>
      </w:r>
    </w:p>
    <w:p w14:paraId="5108255A" w14:textId="3E418357" w:rsidR="00A71BF6" w:rsidRPr="00B36DDA" w:rsidRDefault="00A71BF6" w:rsidP="009252F6">
      <w:pPr>
        <w:pStyle w:val="BodyText"/>
        <w:spacing w:before="120"/>
        <w:ind w:firstLine="720"/>
        <w:jc w:val="both"/>
        <w:rPr>
          <w:i/>
          <w:color w:val="auto"/>
        </w:rPr>
      </w:pPr>
      <w:r w:rsidRPr="00B36DDA">
        <w:rPr>
          <w:i/>
          <w:color w:val="auto"/>
        </w:rPr>
        <w:t xml:space="preserve">Căn cứ Luật </w:t>
      </w:r>
      <w:r w:rsidR="0023474A" w:rsidRPr="00B36DDA">
        <w:rPr>
          <w:i/>
          <w:color w:val="auto"/>
        </w:rPr>
        <w:t>B</w:t>
      </w:r>
      <w:r w:rsidRPr="00B36DDA">
        <w:rPr>
          <w:i/>
          <w:color w:val="auto"/>
        </w:rPr>
        <w:t xml:space="preserve">an hành văn bản quy phạm pháp luật số 64/2025/QH15 được </w:t>
      </w:r>
      <w:r w:rsidR="00390BA1" w:rsidRPr="00B36DDA">
        <w:rPr>
          <w:i/>
          <w:color w:val="auto"/>
        </w:rPr>
        <w:t>s</w:t>
      </w:r>
      <w:r w:rsidRPr="00B36DDA">
        <w:rPr>
          <w:i/>
          <w:color w:val="auto"/>
        </w:rPr>
        <w:t>ửa đổi, bổ sung bởi Luật số 84/2025/QH15;</w:t>
      </w:r>
    </w:p>
    <w:p w14:paraId="50F1C868" w14:textId="7F95B475" w:rsidR="001F1208" w:rsidRPr="003B5FBF" w:rsidRDefault="001F1208" w:rsidP="009252F6">
      <w:pPr>
        <w:spacing w:before="120" w:after="120"/>
        <w:ind w:firstLine="720"/>
        <w:jc w:val="both"/>
        <w:rPr>
          <w:rFonts w:ascii="Times New Roman" w:eastAsia="Times New Roman" w:hAnsi="Times New Roman" w:cs="Times New Roman"/>
          <w:i/>
          <w:color w:val="auto"/>
          <w:sz w:val="28"/>
          <w:szCs w:val="28"/>
        </w:rPr>
      </w:pPr>
      <w:r w:rsidRPr="003B5FBF">
        <w:rPr>
          <w:rFonts w:ascii="Times New Roman" w:eastAsia="Times New Roman" w:hAnsi="Times New Roman" w:cs="Times New Roman"/>
          <w:i/>
          <w:color w:val="auto"/>
          <w:sz w:val="28"/>
          <w:szCs w:val="28"/>
        </w:rPr>
        <w:t>Căn cứ Nghị định số 32/2019/NĐ-CP</w:t>
      </w:r>
      <w:r w:rsidR="00AD7F59" w:rsidRPr="003B5FBF">
        <w:rPr>
          <w:rFonts w:ascii="Times New Roman" w:eastAsia="Times New Roman" w:hAnsi="Times New Roman" w:cs="Times New Roman"/>
          <w:i/>
          <w:color w:val="auto"/>
          <w:sz w:val="28"/>
          <w:szCs w:val="28"/>
        </w:rPr>
        <w:t xml:space="preserve"> của </w:t>
      </w:r>
      <w:r w:rsidRPr="003B5FBF">
        <w:rPr>
          <w:rFonts w:ascii="Times New Roman" w:eastAsia="Times New Roman" w:hAnsi="Times New Roman" w:cs="Times New Roman"/>
          <w:i/>
          <w:color w:val="auto"/>
          <w:sz w:val="28"/>
          <w:szCs w:val="28"/>
        </w:rPr>
        <w:t xml:space="preserve">Chính phủ </w:t>
      </w:r>
      <w:r w:rsidR="00390BA1" w:rsidRPr="00B36DDA">
        <w:rPr>
          <w:rFonts w:ascii="Times New Roman" w:eastAsia="Times New Roman" w:hAnsi="Times New Roman" w:cs="Times New Roman"/>
          <w:i/>
          <w:color w:val="auto"/>
          <w:sz w:val="28"/>
          <w:szCs w:val="28"/>
        </w:rPr>
        <w:t>Q</w:t>
      </w:r>
      <w:r w:rsidRPr="003B5FBF">
        <w:rPr>
          <w:rFonts w:ascii="Times New Roman" w:eastAsia="Times New Roman" w:hAnsi="Times New Roman" w:cs="Times New Roman"/>
          <w:i/>
          <w:color w:val="auto"/>
          <w:sz w:val="28"/>
          <w:szCs w:val="28"/>
        </w:rPr>
        <w:t>uy định về giao nhiệm vụ, đặt hàng hoặc đấu thầu cung cấp sản phẩm, dịch vụ công sử dụng ngân sách nhà nước từ nguồn kinh phí chi thường xuyên;</w:t>
      </w:r>
    </w:p>
    <w:p w14:paraId="4FC6319A" w14:textId="75538EE5" w:rsidR="00AD7F59" w:rsidRPr="003B5FBF" w:rsidRDefault="001F1208" w:rsidP="009252F6">
      <w:pPr>
        <w:spacing w:before="120" w:after="120"/>
        <w:ind w:firstLine="720"/>
        <w:jc w:val="both"/>
        <w:rPr>
          <w:rFonts w:ascii="Times New Roman" w:eastAsia="Times New Roman" w:hAnsi="Times New Roman" w:cs="Times New Roman"/>
          <w:i/>
          <w:color w:val="auto"/>
          <w:sz w:val="28"/>
          <w:szCs w:val="28"/>
        </w:rPr>
      </w:pPr>
      <w:r w:rsidRPr="003B5FBF">
        <w:rPr>
          <w:rFonts w:ascii="Times New Roman" w:eastAsia="Times New Roman" w:hAnsi="Times New Roman" w:cs="Times New Roman"/>
          <w:i/>
          <w:color w:val="auto"/>
          <w:sz w:val="28"/>
          <w:szCs w:val="28"/>
        </w:rPr>
        <w:t xml:space="preserve">Căn cứ Nghị định số 60/2021/NĐ-CP của Chính phủ </w:t>
      </w:r>
      <w:r w:rsidR="00390BA1" w:rsidRPr="00B36DDA">
        <w:rPr>
          <w:rFonts w:ascii="Times New Roman" w:eastAsia="Times New Roman" w:hAnsi="Times New Roman" w:cs="Times New Roman"/>
          <w:i/>
          <w:color w:val="auto"/>
          <w:sz w:val="28"/>
          <w:szCs w:val="28"/>
        </w:rPr>
        <w:t>Q</w:t>
      </w:r>
      <w:r w:rsidRPr="003B5FBF">
        <w:rPr>
          <w:rFonts w:ascii="Times New Roman" w:eastAsia="Times New Roman" w:hAnsi="Times New Roman" w:cs="Times New Roman"/>
          <w:i/>
          <w:color w:val="auto"/>
          <w:sz w:val="28"/>
          <w:szCs w:val="28"/>
        </w:rPr>
        <w:t>uy định cơ chế tự chủ tài chính của đơn vị sự nghiệp công lập</w:t>
      </w:r>
      <w:r w:rsidR="00AD7F59" w:rsidRPr="003B5FBF">
        <w:rPr>
          <w:rFonts w:ascii="Times New Roman" w:eastAsia="Times New Roman" w:hAnsi="Times New Roman" w:cs="Times New Roman"/>
          <w:i/>
          <w:color w:val="auto"/>
          <w:sz w:val="28"/>
          <w:szCs w:val="28"/>
        </w:rPr>
        <w:t xml:space="preserve"> được sửa đổi bổ sung bởi </w:t>
      </w:r>
      <w:r w:rsidR="00144419" w:rsidRPr="003B5FBF">
        <w:rPr>
          <w:rFonts w:ascii="Times New Roman" w:hAnsi="Times New Roman" w:cs="Times New Roman"/>
          <w:i/>
          <w:iCs/>
          <w:color w:val="auto"/>
          <w:sz w:val="28"/>
          <w:szCs w:val="28"/>
        </w:rPr>
        <w:t>Nghị định số 111/2025/NĐ-CP</w:t>
      </w:r>
      <w:r w:rsidR="00144419" w:rsidRPr="003B5FBF">
        <w:rPr>
          <w:rFonts w:ascii="Times New Roman" w:eastAsia="Times New Roman" w:hAnsi="Times New Roman" w:cs="Times New Roman"/>
          <w:i/>
          <w:color w:val="auto"/>
          <w:sz w:val="28"/>
          <w:szCs w:val="28"/>
        </w:rPr>
        <w:t>;</w:t>
      </w:r>
    </w:p>
    <w:p w14:paraId="05549E47" w14:textId="769E8682" w:rsidR="00AD7F59" w:rsidRPr="003B5FBF" w:rsidRDefault="00AD7F59" w:rsidP="009252F6">
      <w:pPr>
        <w:spacing w:before="120" w:after="120"/>
        <w:ind w:firstLine="720"/>
        <w:jc w:val="both"/>
        <w:rPr>
          <w:rFonts w:ascii="Times New Roman" w:eastAsia="Times New Roman" w:hAnsi="Times New Roman" w:cs="Times New Roman"/>
          <w:i/>
          <w:color w:val="auto"/>
          <w:sz w:val="28"/>
          <w:szCs w:val="28"/>
        </w:rPr>
      </w:pPr>
      <w:r w:rsidRPr="003B5FBF">
        <w:rPr>
          <w:rFonts w:ascii="Times New Roman" w:eastAsia="Times New Roman" w:hAnsi="Times New Roman" w:cs="Times New Roman"/>
          <w:i/>
          <w:color w:val="auto"/>
          <w:sz w:val="28"/>
          <w:szCs w:val="28"/>
        </w:rPr>
        <w:t xml:space="preserve">Căn cứ Nghị định số 78/2025/NĐ-CP của Chính phủ </w:t>
      </w:r>
      <w:r w:rsidR="00390BA1" w:rsidRPr="00B36DDA">
        <w:rPr>
          <w:rFonts w:ascii="Times New Roman" w:eastAsia="Times New Roman" w:hAnsi="Times New Roman" w:cs="Times New Roman"/>
          <w:i/>
          <w:color w:val="auto"/>
          <w:sz w:val="28"/>
          <w:szCs w:val="28"/>
        </w:rPr>
        <w:t>Q</w:t>
      </w:r>
      <w:r w:rsidRPr="003B5FBF">
        <w:rPr>
          <w:rFonts w:ascii="Times New Roman" w:eastAsia="Times New Roman" w:hAnsi="Times New Roman" w:cs="Times New Roman"/>
          <w:i/>
          <w:color w:val="auto"/>
          <w:sz w:val="28"/>
          <w:szCs w:val="28"/>
        </w:rPr>
        <w:t>uy định chi tiết một số điều và biện pháp để tổ chức, hướng dẫn thi hành Luật Ban hành văn bản quy phạm pháp luật được sửa đổi, bổ sung bởi Nghị định 187/2025/NĐ-CP;</w:t>
      </w:r>
    </w:p>
    <w:p w14:paraId="1BDB23E5" w14:textId="71BF45BF" w:rsidR="00BF4462" w:rsidRPr="003B5FBF" w:rsidRDefault="001F1208" w:rsidP="009252F6">
      <w:pPr>
        <w:spacing w:before="120" w:after="120"/>
        <w:ind w:firstLine="720"/>
        <w:jc w:val="both"/>
        <w:rPr>
          <w:rFonts w:ascii="Times New Roman" w:eastAsia="Times New Roman" w:hAnsi="Times New Roman" w:cs="Times New Roman"/>
          <w:i/>
          <w:color w:val="auto"/>
          <w:sz w:val="28"/>
          <w:szCs w:val="28"/>
        </w:rPr>
      </w:pPr>
      <w:r w:rsidRPr="003B5FBF">
        <w:rPr>
          <w:rFonts w:ascii="Times New Roman" w:eastAsia="Times New Roman" w:hAnsi="Times New Roman" w:cs="Times New Roman"/>
          <w:i/>
          <w:color w:val="auto"/>
          <w:sz w:val="28"/>
          <w:szCs w:val="28"/>
        </w:rPr>
        <w:t xml:space="preserve">Theo đề nghị của Giám đốc Sở </w:t>
      </w:r>
      <w:r w:rsidR="00C8283C" w:rsidRPr="003B5FBF">
        <w:rPr>
          <w:rFonts w:ascii="Times New Roman" w:eastAsia="Times New Roman" w:hAnsi="Times New Roman" w:cs="Times New Roman"/>
          <w:i/>
          <w:color w:val="auto"/>
          <w:sz w:val="28"/>
          <w:szCs w:val="28"/>
        </w:rPr>
        <w:t>Khoa học và Công nghệ</w:t>
      </w:r>
      <w:r w:rsidRPr="003B5FBF">
        <w:rPr>
          <w:rFonts w:ascii="Times New Roman" w:eastAsia="Times New Roman" w:hAnsi="Times New Roman" w:cs="Times New Roman"/>
          <w:i/>
          <w:color w:val="auto"/>
          <w:sz w:val="28"/>
          <w:szCs w:val="28"/>
        </w:rPr>
        <w:t xml:space="preserve"> tại Tờ trình số </w:t>
      </w:r>
      <w:r w:rsidR="00802D90" w:rsidRPr="003B5FBF">
        <w:rPr>
          <w:rFonts w:ascii="Times New Roman" w:eastAsia="Times New Roman" w:hAnsi="Times New Roman" w:cs="Times New Roman"/>
          <w:i/>
          <w:color w:val="auto"/>
          <w:sz w:val="28"/>
          <w:szCs w:val="28"/>
        </w:rPr>
        <w:t xml:space="preserve"> </w:t>
      </w:r>
      <w:r w:rsidR="00476112" w:rsidRPr="003B5FBF">
        <w:rPr>
          <w:rFonts w:ascii="Times New Roman" w:eastAsia="Times New Roman" w:hAnsi="Times New Roman" w:cs="Times New Roman"/>
          <w:i/>
          <w:color w:val="auto"/>
          <w:sz w:val="28"/>
          <w:szCs w:val="28"/>
        </w:rPr>
        <w:t>64</w:t>
      </w:r>
      <w:r w:rsidRPr="003B5FBF">
        <w:rPr>
          <w:rFonts w:ascii="Times New Roman" w:eastAsia="Times New Roman" w:hAnsi="Times New Roman" w:cs="Times New Roman"/>
          <w:i/>
          <w:color w:val="auto"/>
          <w:sz w:val="28"/>
          <w:szCs w:val="28"/>
        </w:rPr>
        <w:t>/TTr-S</w:t>
      </w:r>
      <w:r w:rsidR="00C8283C" w:rsidRPr="003B5FBF">
        <w:rPr>
          <w:rFonts w:ascii="Times New Roman" w:eastAsia="Times New Roman" w:hAnsi="Times New Roman" w:cs="Times New Roman"/>
          <w:i/>
          <w:color w:val="auto"/>
          <w:sz w:val="28"/>
          <w:szCs w:val="28"/>
        </w:rPr>
        <w:t>KHCN</w:t>
      </w:r>
      <w:r w:rsidRPr="003B5FBF">
        <w:rPr>
          <w:rFonts w:ascii="Times New Roman" w:eastAsia="Times New Roman" w:hAnsi="Times New Roman" w:cs="Times New Roman"/>
          <w:i/>
          <w:color w:val="auto"/>
          <w:sz w:val="28"/>
          <w:szCs w:val="28"/>
        </w:rPr>
        <w:t xml:space="preserve"> ngày</w:t>
      </w:r>
      <w:r w:rsidR="004A7DF8" w:rsidRPr="003B5FBF">
        <w:rPr>
          <w:rFonts w:ascii="Times New Roman" w:eastAsia="Times New Roman" w:hAnsi="Times New Roman" w:cs="Times New Roman"/>
          <w:i/>
          <w:color w:val="auto"/>
          <w:sz w:val="28"/>
          <w:szCs w:val="28"/>
        </w:rPr>
        <w:t xml:space="preserve"> </w:t>
      </w:r>
      <w:r w:rsidR="00476112" w:rsidRPr="003B5FBF">
        <w:rPr>
          <w:rFonts w:ascii="Times New Roman" w:eastAsia="Times New Roman" w:hAnsi="Times New Roman" w:cs="Times New Roman"/>
          <w:i/>
          <w:color w:val="auto"/>
          <w:sz w:val="28"/>
          <w:szCs w:val="28"/>
        </w:rPr>
        <w:t>27</w:t>
      </w:r>
      <w:r w:rsidRPr="003B5FBF">
        <w:rPr>
          <w:rFonts w:ascii="Times New Roman" w:eastAsia="Times New Roman" w:hAnsi="Times New Roman" w:cs="Times New Roman"/>
          <w:i/>
          <w:color w:val="auto"/>
          <w:sz w:val="28"/>
          <w:szCs w:val="28"/>
        </w:rPr>
        <w:t>/</w:t>
      </w:r>
      <w:r w:rsidR="00476112" w:rsidRPr="003B5FBF">
        <w:rPr>
          <w:rFonts w:ascii="Times New Roman" w:eastAsia="Times New Roman" w:hAnsi="Times New Roman" w:cs="Times New Roman"/>
          <w:i/>
          <w:color w:val="auto"/>
          <w:sz w:val="28"/>
          <w:szCs w:val="28"/>
        </w:rPr>
        <w:t>3</w:t>
      </w:r>
      <w:r w:rsidR="00C8283C" w:rsidRPr="003B5FBF">
        <w:rPr>
          <w:rFonts w:ascii="Times New Roman" w:eastAsia="Times New Roman" w:hAnsi="Times New Roman" w:cs="Times New Roman"/>
          <w:i/>
          <w:color w:val="auto"/>
          <w:sz w:val="28"/>
          <w:szCs w:val="28"/>
        </w:rPr>
        <w:t>/</w:t>
      </w:r>
      <w:r w:rsidRPr="003B5FBF">
        <w:rPr>
          <w:rFonts w:ascii="Times New Roman" w:eastAsia="Times New Roman" w:hAnsi="Times New Roman" w:cs="Times New Roman"/>
          <w:i/>
          <w:color w:val="auto"/>
          <w:sz w:val="28"/>
          <w:szCs w:val="28"/>
        </w:rPr>
        <w:t>202</w:t>
      </w:r>
      <w:r w:rsidR="00D042D7" w:rsidRPr="003B5FBF">
        <w:rPr>
          <w:rFonts w:ascii="Times New Roman" w:eastAsia="Times New Roman" w:hAnsi="Times New Roman" w:cs="Times New Roman"/>
          <w:i/>
          <w:color w:val="auto"/>
          <w:sz w:val="28"/>
          <w:szCs w:val="28"/>
        </w:rPr>
        <w:t>6</w:t>
      </w:r>
      <w:r w:rsidR="00307464">
        <w:rPr>
          <w:rFonts w:ascii="Times New Roman" w:eastAsia="Times New Roman" w:hAnsi="Times New Roman" w:cs="Times New Roman"/>
          <w:i/>
          <w:color w:val="auto"/>
          <w:sz w:val="28"/>
          <w:szCs w:val="28"/>
        </w:rPr>
        <w:t>.</w:t>
      </w:r>
    </w:p>
    <w:p w14:paraId="2290BB0A" w14:textId="7B6458AF" w:rsidR="00782755" w:rsidRPr="003B5FBF" w:rsidRDefault="00BF4462" w:rsidP="009252F6">
      <w:pPr>
        <w:spacing w:before="120" w:after="120"/>
        <w:ind w:firstLine="720"/>
        <w:jc w:val="both"/>
        <w:rPr>
          <w:rFonts w:ascii="Times New Roman" w:eastAsia="Times New Roman" w:hAnsi="Times New Roman" w:cs="Times New Roman"/>
          <w:i/>
          <w:color w:val="auto"/>
          <w:sz w:val="28"/>
          <w:szCs w:val="28"/>
        </w:rPr>
      </w:pPr>
      <w:r w:rsidRPr="003B5FBF">
        <w:rPr>
          <w:rFonts w:ascii="Times New Roman" w:eastAsia="Times New Roman" w:hAnsi="Times New Roman" w:cs="Times New Roman"/>
          <w:i/>
          <w:color w:val="auto"/>
          <w:sz w:val="28"/>
          <w:szCs w:val="28"/>
        </w:rPr>
        <w:t>Ủy ban nhân dân</w:t>
      </w:r>
      <w:r w:rsidR="00A71BF6" w:rsidRPr="003B5FBF">
        <w:rPr>
          <w:rFonts w:ascii="Times New Roman" w:eastAsia="Times New Roman" w:hAnsi="Times New Roman" w:cs="Times New Roman"/>
          <w:i/>
          <w:color w:val="auto"/>
          <w:sz w:val="28"/>
          <w:szCs w:val="28"/>
        </w:rPr>
        <w:t xml:space="preserve"> </w:t>
      </w:r>
      <w:r w:rsidRPr="003B5FBF">
        <w:rPr>
          <w:rFonts w:ascii="Times New Roman" w:eastAsia="Times New Roman" w:hAnsi="Times New Roman" w:cs="Times New Roman"/>
          <w:i/>
          <w:color w:val="auto"/>
          <w:sz w:val="28"/>
          <w:szCs w:val="28"/>
        </w:rPr>
        <w:t xml:space="preserve">ban hành Quyết định </w:t>
      </w:r>
      <w:r w:rsidR="00E55142" w:rsidRPr="003B5FBF">
        <w:rPr>
          <w:rFonts w:ascii="Times New Roman" w:eastAsia="Times New Roman" w:hAnsi="Times New Roman" w:cs="Times New Roman"/>
          <w:i/>
          <w:color w:val="auto"/>
          <w:sz w:val="28"/>
          <w:szCs w:val="28"/>
        </w:rPr>
        <w:t>b</w:t>
      </w:r>
      <w:r w:rsidR="009B6F7C" w:rsidRPr="003B5FBF">
        <w:rPr>
          <w:rFonts w:ascii="Times New Roman" w:eastAsia="Times New Roman" w:hAnsi="Times New Roman" w:cs="Times New Roman"/>
          <w:i/>
          <w:color w:val="auto"/>
          <w:sz w:val="28"/>
          <w:szCs w:val="28"/>
        </w:rPr>
        <w:t xml:space="preserve">an hành </w:t>
      </w:r>
      <w:r w:rsidR="00803272" w:rsidRPr="003B5FBF">
        <w:rPr>
          <w:rFonts w:ascii="Times New Roman" w:eastAsia="Times New Roman" w:hAnsi="Times New Roman" w:cs="Times New Roman"/>
          <w:i/>
          <w:color w:val="auto"/>
          <w:sz w:val="28"/>
          <w:szCs w:val="28"/>
        </w:rPr>
        <w:t>Quy định định mức kinh tế - kỹ thuật dịch vụ sự nghiệp công sử dụng ngân sách nhà nước lĩnh vực Công nghệ thông tin trên địa bàn tỉnh Lào Cai</w:t>
      </w:r>
      <w:r w:rsidRPr="003B5FBF">
        <w:rPr>
          <w:rFonts w:ascii="Times New Roman" w:eastAsia="Times New Roman" w:hAnsi="Times New Roman" w:cs="Times New Roman"/>
          <w:i/>
          <w:color w:val="auto"/>
          <w:sz w:val="28"/>
          <w:szCs w:val="28"/>
        </w:rPr>
        <w:t>.</w:t>
      </w:r>
    </w:p>
    <w:p w14:paraId="798810E6" w14:textId="7B4C29B7" w:rsidR="001F1208" w:rsidRPr="003B5FBF" w:rsidRDefault="001054E2" w:rsidP="009252F6">
      <w:pPr>
        <w:spacing w:before="120" w:after="120"/>
        <w:ind w:left="-142" w:right="-142"/>
        <w:jc w:val="both"/>
        <w:rPr>
          <w:rFonts w:ascii="Times New Roman" w:eastAsia="Times New Roman" w:hAnsi="Times New Roman" w:cs="Times New Roman"/>
          <w:bCs/>
          <w:color w:val="auto"/>
          <w:sz w:val="28"/>
          <w:szCs w:val="28"/>
        </w:rPr>
      </w:pPr>
      <w:r w:rsidRPr="003B5FBF">
        <w:rPr>
          <w:rFonts w:ascii="Times New Roman" w:eastAsia="Times New Roman" w:hAnsi="Times New Roman" w:cs="Times New Roman"/>
          <w:b/>
          <w:bCs/>
          <w:color w:val="auto"/>
          <w:sz w:val="28"/>
          <w:szCs w:val="28"/>
        </w:rPr>
        <w:tab/>
      </w:r>
      <w:r w:rsidRPr="003B5FBF">
        <w:rPr>
          <w:rFonts w:ascii="Times New Roman" w:eastAsia="Times New Roman" w:hAnsi="Times New Roman" w:cs="Times New Roman"/>
          <w:b/>
          <w:bCs/>
          <w:color w:val="auto"/>
          <w:sz w:val="28"/>
          <w:szCs w:val="28"/>
        </w:rPr>
        <w:tab/>
      </w:r>
      <w:r w:rsidR="001F1208" w:rsidRPr="003B5FBF">
        <w:rPr>
          <w:rFonts w:ascii="Times New Roman" w:eastAsia="Times New Roman" w:hAnsi="Times New Roman" w:cs="Times New Roman"/>
          <w:b/>
          <w:bCs/>
          <w:color w:val="auto"/>
          <w:sz w:val="28"/>
          <w:szCs w:val="28"/>
        </w:rPr>
        <w:t xml:space="preserve">Điều 1. </w:t>
      </w:r>
      <w:r w:rsidR="001F1208" w:rsidRPr="003B5FBF">
        <w:rPr>
          <w:rFonts w:ascii="Times New Roman" w:eastAsia="Times New Roman" w:hAnsi="Times New Roman" w:cs="Times New Roman"/>
          <w:bCs/>
          <w:color w:val="auto"/>
          <w:sz w:val="28"/>
          <w:szCs w:val="28"/>
        </w:rPr>
        <w:t>Ban hành kèm theo Quyết định này</w:t>
      </w:r>
      <w:r w:rsidR="007A61FB" w:rsidRPr="003B5FBF">
        <w:rPr>
          <w:rFonts w:ascii="Times New Roman" w:eastAsia="Times New Roman" w:hAnsi="Times New Roman" w:cs="Times New Roman"/>
          <w:bCs/>
          <w:color w:val="auto"/>
          <w:sz w:val="28"/>
          <w:szCs w:val="28"/>
        </w:rPr>
        <w:t xml:space="preserve"> </w:t>
      </w:r>
      <w:r w:rsidRPr="003B5FBF">
        <w:rPr>
          <w:rFonts w:ascii="Times New Roman" w:eastAsia="Times New Roman" w:hAnsi="Times New Roman" w:cs="Times New Roman"/>
          <w:bCs/>
          <w:color w:val="auto"/>
          <w:sz w:val="28"/>
          <w:szCs w:val="28"/>
        </w:rPr>
        <w:t>Quy định định mức kinh tế - kỹ thuật dịch vụ sự nghiệp công sử dụng ngân sách nhà nước lĩnh vực Công nghệ thông tin trên địa bàn tỉnh Lào Cai.</w:t>
      </w:r>
    </w:p>
    <w:p w14:paraId="7C0EF832" w14:textId="08872269" w:rsidR="0078053D" w:rsidRPr="003B5FBF" w:rsidRDefault="001F1208" w:rsidP="009252F6">
      <w:pPr>
        <w:spacing w:before="120" w:after="120"/>
        <w:ind w:firstLine="720"/>
        <w:jc w:val="both"/>
        <w:rPr>
          <w:rFonts w:ascii="Times New Roman" w:eastAsia="Times New Roman" w:hAnsi="Times New Roman" w:cs="Times New Roman"/>
          <w:bCs/>
          <w:color w:val="auto"/>
          <w:sz w:val="28"/>
          <w:szCs w:val="28"/>
        </w:rPr>
      </w:pPr>
      <w:r w:rsidRPr="003B5FBF">
        <w:rPr>
          <w:rFonts w:ascii="Times New Roman" w:eastAsia="Times New Roman" w:hAnsi="Times New Roman" w:cs="Times New Roman"/>
          <w:b/>
          <w:bCs/>
          <w:color w:val="auto"/>
          <w:sz w:val="28"/>
          <w:szCs w:val="28"/>
        </w:rPr>
        <w:t>Điều 2</w:t>
      </w:r>
      <w:r w:rsidRPr="003B5FBF">
        <w:rPr>
          <w:rFonts w:ascii="Times New Roman" w:eastAsia="Times New Roman" w:hAnsi="Times New Roman" w:cs="Times New Roman"/>
          <w:bCs/>
          <w:color w:val="auto"/>
          <w:sz w:val="28"/>
          <w:szCs w:val="28"/>
        </w:rPr>
        <w:t xml:space="preserve">. </w:t>
      </w:r>
      <w:r w:rsidR="007A61FB" w:rsidRPr="003B5FBF">
        <w:rPr>
          <w:rFonts w:ascii="Times New Roman" w:eastAsia="Times New Roman" w:hAnsi="Times New Roman" w:cs="Times New Roman"/>
          <w:b/>
          <w:color w:val="auto"/>
          <w:sz w:val="28"/>
          <w:szCs w:val="28"/>
        </w:rPr>
        <w:t>Hiệu lực</w:t>
      </w:r>
      <w:r w:rsidR="0078053D" w:rsidRPr="003B5FBF">
        <w:rPr>
          <w:rFonts w:ascii="Times New Roman" w:eastAsia="Times New Roman" w:hAnsi="Times New Roman" w:cs="Times New Roman"/>
          <w:b/>
          <w:color w:val="auto"/>
          <w:sz w:val="28"/>
          <w:szCs w:val="28"/>
        </w:rPr>
        <w:t xml:space="preserve"> thi hành</w:t>
      </w:r>
    </w:p>
    <w:p w14:paraId="07D12357" w14:textId="7733B257" w:rsidR="0078053D" w:rsidRPr="008E1F7F" w:rsidRDefault="00AD7F59" w:rsidP="009252F6">
      <w:pPr>
        <w:spacing w:before="120" w:after="120"/>
        <w:ind w:firstLine="720"/>
        <w:jc w:val="both"/>
        <w:rPr>
          <w:rFonts w:ascii="Times New Roman" w:eastAsia="Times New Roman" w:hAnsi="Times New Roman" w:cs="Times New Roman"/>
          <w:bCs/>
          <w:color w:val="auto"/>
          <w:sz w:val="28"/>
          <w:szCs w:val="28"/>
        </w:rPr>
      </w:pPr>
      <w:r w:rsidRPr="008E1F7F">
        <w:rPr>
          <w:rFonts w:ascii="Times New Roman" w:eastAsia="Times New Roman" w:hAnsi="Times New Roman" w:cs="Times New Roman"/>
          <w:bCs/>
          <w:color w:val="auto"/>
          <w:sz w:val="28"/>
          <w:szCs w:val="28"/>
        </w:rPr>
        <w:t>1.</w:t>
      </w:r>
      <w:r w:rsidR="006F3800" w:rsidRPr="008E1F7F">
        <w:rPr>
          <w:rFonts w:ascii="Times New Roman" w:eastAsia="Times New Roman" w:hAnsi="Times New Roman" w:cs="Times New Roman"/>
          <w:bCs/>
          <w:color w:val="auto"/>
          <w:sz w:val="28"/>
          <w:szCs w:val="28"/>
        </w:rPr>
        <w:t xml:space="preserve"> </w:t>
      </w:r>
      <w:r w:rsidR="0078053D" w:rsidRPr="008E1F7F">
        <w:rPr>
          <w:rFonts w:ascii="Times New Roman" w:eastAsia="Times New Roman" w:hAnsi="Times New Roman" w:cs="Times New Roman"/>
          <w:bCs/>
          <w:color w:val="auto"/>
          <w:sz w:val="28"/>
          <w:szCs w:val="28"/>
        </w:rPr>
        <w:t xml:space="preserve">Quyết định này có hiệu lực thi hành kể từ </w:t>
      </w:r>
      <w:r w:rsidR="00235812" w:rsidRPr="008E1F7F">
        <w:rPr>
          <w:rFonts w:ascii="Times New Roman" w:eastAsia="Times New Roman" w:hAnsi="Times New Roman" w:cs="Times New Roman"/>
          <w:bCs/>
          <w:color w:val="auto"/>
          <w:sz w:val="28"/>
          <w:szCs w:val="28"/>
        </w:rPr>
        <w:t xml:space="preserve">ngày </w:t>
      </w:r>
      <w:r w:rsidR="002537CF" w:rsidRPr="008E1F7F">
        <w:rPr>
          <w:rFonts w:ascii="Times New Roman" w:eastAsia="Times New Roman" w:hAnsi="Times New Roman" w:cs="Times New Roman"/>
          <w:bCs/>
          <w:color w:val="auto"/>
          <w:sz w:val="28"/>
          <w:szCs w:val="28"/>
        </w:rPr>
        <w:t xml:space="preserve">25 </w:t>
      </w:r>
      <w:r w:rsidR="00235812" w:rsidRPr="008E1F7F">
        <w:rPr>
          <w:rFonts w:ascii="Times New Roman" w:eastAsia="Times New Roman" w:hAnsi="Times New Roman" w:cs="Times New Roman"/>
          <w:bCs/>
          <w:color w:val="auto"/>
          <w:sz w:val="28"/>
          <w:szCs w:val="28"/>
        </w:rPr>
        <w:t xml:space="preserve">tháng </w:t>
      </w:r>
      <w:r w:rsidR="002537CF" w:rsidRPr="008E1F7F">
        <w:rPr>
          <w:rFonts w:ascii="Times New Roman" w:eastAsia="Times New Roman" w:hAnsi="Times New Roman" w:cs="Times New Roman"/>
          <w:bCs/>
          <w:color w:val="auto"/>
          <w:sz w:val="28"/>
          <w:szCs w:val="28"/>
        </w:rPr>
        <w:t>5 năm 2026.</w:t>
      </w:r>
    </w:p>
    <w:p w14:paraId="22BC8C7F" w14:textId="70B5FEBE" w:rsidR="00AD7F59" w:rsidRPr="003B5FBF" w:rsidRDefault="00AD7F59" w:rsidP="009252F6">
      <w:pPr>
        <w:spacing w:before="120" w:after="120"/>
        <w:ind w:firstLine="720"/>
        <w:jc w:val="both"/>
        <w:rPr>
          <w:rFonts w:ascii="Times New Roman" w:eastAsia="Times New Roman" w:hAnsi="Times New Roman" w:cs="Times New Roman"/>
          <w:bCs/>
          <w:color w:val="auto"/>
          <w:sz w:val="28"/>
          <w:szCs w:val="28"/>
        </w:rPr>
      </w:pPr>
      <w:r w:rsidRPr="003B5FBF">
        <w:rPr>
          <w:rFonts w:ascii="Times New Roman" w:eastAsia="Times New Roman" w:hAnsi="Times New Roman" w:cs="Times New Roman"/>
          <w:bCs/>
          <w:color w:val="auto"/>
          <w:sz w:val="28"/>
          <w:szCs w:val="28"/>
        </w:rPr>
        <w:t>2. Quyết định này bãi bỏ các Quyết định sau:</w:t>
      </w:r>
    </w:p>
    <w:p w14:paraId="7C2B40F9" w14:textId="691A67C4" w:rsidR="00AD7F59" w:rsidRPr="003B5FBF" w:rsidRDefault="00AD7F59" w:rsidP="009252F6">
      <w:pPr>
        <w:spacing w:before="120" w:after="120"/>
        <w:ind w:firstLine="720"/>
        <w:jc w:val="both"/>
        <w:rPr>
          <w:rFonts w:ascii="Times New Roman" w:hAnsi="Times New Roman" w:cs="Times New Roman"/>
          <w:color w:val="auto"/>
          <w:spacing w:val="-4"/>
          <w:sz w:val="28"/>
          <w:szCs w:val="28"/>
        </w:rPr>
      </w:pPr>
      <w:r w:rsidRPr="003B5FBF">
        <w:rPr>
          <w:rFonts w:ascii="Times New Roman" w:eastAsia="Times New Roman" w:hAnsi="Times New Roman" w:cs="Times New Roman"/>
          <w:bCs/>
          <w:color w:val="auto"/>
          <w:spacing w:val="-4"/>
          <w:sz w:val="28"/>
          <w:szCs w:val="28"/>
        </w:rPr>
        <w:t xml:space="preserve">a) </w:t>
      </w:r>
      <w:r w:rsidRPr="003B5FBF">
        <w:rPr>
          <w:rFonts w:ascii="Times New Roman" w:hAnsi="Times New Roman" w:cs="Times New Roman"/>
          <w:color w:val="auto"/>
          <w:spacing w:val="-4"/>
          <w:sz w:val="28"/>
          <w:szCs w:val="28"/>
        </w:rPr>
        <w:t xml:space="preserve">Quyết định số 3294/QĐ-UBND ngày 29/12/2022 của Ủy ban nhân dân tỉnh Lào Cai về việc </w:t>
      </w:r>
      <w:r w:rsidR="00390BA1" w:rsidRPr="00B36DDA">
        <w:rPr>
          <w:rFonts w:ascii="Times New Roman" w:hAnsi="Times New Roman" w:cs="Times New Roman"/>
          <w:color w:val="auto"/>
          <w:spacing w:val="-4"/>
          <w:sz w:val="28"/>
          <w:szCs w:val="28"/>
        </w:rPr>
        <w:t>B</w:t>
      </w:r>
      <w:r w:rsidRPr="003B5FBF">
        <w:rPr>
          <w:rFonts w:ascii="Times New Roman" w:hAnsi="Times New Roman" w:cs="Times New Roman"/>
          <w:color w:val="auto"/>
          <w:spacing w:val="-4"/>
          <w:sz w:val="28"/>
          <w:szCs w:val="28"/>
        </w:rPr>
        <w:t>an hành định mức kinh tế - kỹ thuật dịch vụ sự nghiệp công sử dụng ngân sách nhà nước lĩnh vực Công nghệ thông tin trên địa bàn tỉnh Lào Cai;</w:t>
      </w:r>
    </w:p>
    <w:p w14:paraId="2733ACF0" w14:textId="1B6F65C6" w:rsidR="00AD7F59" w:rsidRPr="003B5FBF" w:rsidRDefault="00AD7F59" w:rsidP="009252F6">
      <w:pPr>
        <w:spacing w:before="120" w:after="120"/>
        <w:ind w:firstLine="720"/>
        <w:jc w:val="both"/>
        <w:rPr>
          <w:rFonts w:ascii="Times New Roman" w:hAnsi="Times New Roman" w:cs="Times New Roman"/>
          <w:color w:val="auto"/>
          <w:sz w:val="28"/>
          <w:szCs w:val="28"/>
        </w:rPr>
      </w:pPr>
      <w:r w:rsidRPr="003B5FBF">
        <w:rPr>
          <w:rFonts w:ascii="Times New Roman" w:hAnsi="Times New Roman" w:cs="Times New Roman"/>
          <w:color w:val="auto"/>
          <w:sz w:val="28"/>
          <w:szCs w:val="28"/>
        </w:rPr>
        <w:t xml:space="preserve">b) Quyết định số 2533/QĐ-UBND ngày 10/12/2024 của Ủy ban nhân dân tỉnh Yên Bái </w:t>
      </w:r>
      <w:r w:rsidR="00F602D7" w:rsidRPr="00B36DDA">
        <w:rPr>
          <w:rFonts w:ascii="Times New Roman" w:hAnsi="Times New Roman" w:cs="Times New Roman"/>
          <w:color w:val="auto"/>
          <w:sz w:val="28"/>
          <w:szCs w:val="28"/>
        </w:rPr>
        <w:t>b</w:t>
      </w:r>
      <w:r w:rsidRPr="003B5FBF">
        <w:rPr>
          <w:rFonts w:ascii="Times New Roman" w:hAnsi="Times New Roman" w:cs="Times New Roman"/>
          <w:color w:val="auto"/>
          <w:sz w:val="28"/>
          <w:szCs w:val="28"/>
        </w:rPr>
        <w:t xml:space="preserve">an hành định mức kinh tế - kỹ thuật dịch vụ sự nghiệp công lĩnh </w:t>
      </w:r>
      <w:r w:rsidRPr="003B5FBF">
        <w:rPr>
          <w:rFonts w:ascii="Times New Roman" w:hAnsi="Times New Roman" w:cs="Times New Roman"/>
          <w:color w:val="auto"/>
          <w:sz w:val="28"/>
          <w:szCs w:val="28"/>
        </w:rPr>
        <w:lastRenderedPageBreak/>
        <w:t>vực công nghệ thông tin sử dụng ngân sách nhà nước trên địa bàn tỉnh Yên Bái.</w:t>
      </w:r>
    </w:p>
    <w:p w14:paraId="5304F9D8" w14:textId="4CE5E6D0" w:rsidR="001F1208" w:rsidRPr="003B5FBF" w:rsidRDefault="001F1208" w:rsidP="009252F6">
      <w:pPr>
        <w:spacing w:before="120" w:after="120"/>
        <w:ind w:firstLine="720"/>
        <w:jc w:val="both"/>
        <w:rPr>
          <w:rFonts w:ascii="Times New Roman" w:eastAsia="Times New Roman" w:hAnsi="Times New Roman" w:cs="Times New Roman"/>
          <w:color w:val="auto"/>
          <w:sz w:val="28"/>
          <w:szCs w:val="28"/>
        </w:rPr>
      </w:pPr>
      <w:r w:rsidRPr="003B5FBF">
        <w:rPr>
          <w:rFonts w:ascii="Times New Roman" w:eastAsia="Times New Roman" w:hAnsi="Times New Roman" w:cs="Times New Roman"/>
          <w:b/>
          <w:bCs/>
          <w:color w:val="auto"/>
          <w:sz w:val="28"/>
          <w:szCs w:val="28"/>
        </w:rPr>
        <w:t xml:space="preserve">Điều 3. </w:t>
      </w:r>
      <w:r w:rsidRPr="003B5FBF">
        <w:rPr>
          <w:rFonts w:ascii="Times New Roman" w:eastAsia="Times New Roman" w:hAnsi="Times New Roman" w:cs="Times New Roman"/>
          <w:color w:val="auto"/>
          <w:sz w:val="28"/>
          <w:szCs w:val="28"/>
        </w:rPr>
        <w:t xml:space="preserve">Chánh Văn phòng </w:t>
      </w:r>
      <w:r w:rsidR="008B31EB" w:rsidRPr="003B5FBF">
        <w:rPr>
          <w:rFonts w:ascii="Times New Roman" w:eastAsia="Times New Roman" w:hAnsi="Times New Roman" w:cs="Times New Roman"/>
          <w:color w:val="auto"/>
          <w:sz w:val="28"/>
          <w:szCs w:val="28"/>
        </w:rPr>
        <w:t>Ủy ban nhân dân</w:t>
      </w:r>
      <w:r w:rsidRPr="003B5FBF">
        <w:rPr>
          <w:rFonts w:ascii="Times New Roman" w:eastAsia="Times New Roman" w:hAnsi="Times New Roman" w:cs="Times New Roman"/>
          <w:color w:val="auto"/>
          <w:sz w:val="28"/>
          <w:szCs w:val="28"/>
        </w:rPr>
        <w:t xml:space="preserve"> tỉnh; Thủ trưởng các </w:t>
      </w:r>
      <w:r w:rsidR="008B31EB" w:rsidRPr="003B5FBF">
        <w:rPr>
          <w:rFonts w:ascii="Times New Roman" w:eastAsia="Times New Roman" w:hAnsi="Times New Roman" w:cs="Times New Roman"/>
          <w:color w:val="auto"/>
          <w:sz w:val="28"/>
          <w:szCs w:val="28"/>
        </w:rPr>
        <w:t>s</w:t>
      </w:r>
      <w:r w:rsidRPr="003B5FBF">
        <w:rPr>
          <w:rFonts w:ascii="Times New Roman" w:eastAsia="Times New Roman" w:hAnsi="Times New Roman" w:cs="Times New Roman"/>
          <w:color w:val="auto"/>
          <w:sz w:val="28"/>
          <w:szCs w:val="28"/>
        </w:rPr>
        <w:t xml:space="preserve">ở, </w:t>
      </w:r>
      <w:r w:rsidR="008B31EB" w:rsidRPr="003B5FBF">
        <w:rPr>
          <w:rFonts w:ascii="Times New Roman" w:eastAsia="Times New Roman" w:hAnsi="Times New Roman" w:cs="Times New Roman"/>
          <w:color w:val="auto"/>
          <w:sz w:val="28"/>
          <w:szCs w:val="28"/>
        </w:rPr>
        <w:t>b</w:t>
      </w:r>
      <w:r w:rsidRPr="003B5FBF">
        <w:rPr>
          <w:rFonts w:ascii="Times New Roman" w:eastAsia="Times New Roman" w:hAnsi="Times New Roman" w:cs="Times New Roman"/>
          <w:color w:val="auto"/>
          <w:sz w:val="28"/>
          <w:szCs w:val="28"/>
        </w:rPr>
        <w:t>an, ngành</w:t>
      </w:r>
      <w:r w:rsidR="00F07884" w:rsidRPr="003B5FBF">
        <w:rPr>
          <w:rFonts w:ascii="Times New Roman" w:eastAsia="Times New Roman" w:hAnsi="Times New Roman" w:cs="Times New Roman"/>
          <w:color w:val="auto"/>
          <w:sz w:val="28"/>
          <w:szCs w:val="28"/>
        </w:rPr>
        <w:t xml:space="preserve"> của tỉnh</w:t>
      </w:r>
      <w:r w:rsidRPr="003B5FBF">
        <w:rPr>
          <w:rFonts w:ascii="Times New Roman" w:eastAsia="Times New Roman" w:hAnsi="Times New Roman" w:cs="Times New Roman"/>
          <w:color w:val="auto"/>
          <w:sz w:val="28"/>
          <w:szCs w:val="28"/>
        </w:rPr>
        <w:t xml:space="preserve">; Chủ tịch </w:t>
      </w:r>
      <w:r w:rsidR="008B31EB" w:rsidRPr="003B5FBF">
        <w:rPr>
          <w:rFonts w:ascii="Times New Roman" w:eastAsia="Times New Roman" w:hAnsi="Times New Roman" w:cs="Times New Roman"/>
          <w:color w:val="auto"/>
          <w:sz w:val="28"/>
          <w:szCs w:val="28"/>
        </w:rPr>
        <w:t>Ủy ban nhân dân</w:t>
      </w:r>
      <w:r w:rsidRPr="003B5FBF">
        <w:rPr>
          <w:rFonts w:ascii="Times New Roman" w:eastAsia="Times New Roman" w:hAnsi="Times New Roman" w:cs="Times New Roman"/>
          <w:color w:val="auto"/>
          <w:sz w:val="28"/>
          <w:szCs w:val="28"/>
        </w:rPr>
        <w:t xml:space="preserve"> các </w:t>
      </w:r>
      <w:r w:rsidR="001676DA" w:rsidRPr="003B5FBF">
        <w:rPr>
          <w:rFonts w:ascii="Times New Roman" w:eastAsia="Times New Roman" w:hAnsi="Times New Roman" w:cs="Times New Roman"/>
          <w:color w:val="auto"/>
          <w:sz w:val="28"/>
          <w:szCs w:val="28"/>
        </w:rPr>
        <w:t>xã</w:t>
      </w:r>
      <w:r w:rsidR="007D4DB2" w:rsidRPr="003B5FBF">
        <w:rPr>
          <w:rFonts w:ascii="Times New Roman" w:eastAsia="Times New Roman" w:hAnsi="Times New Roman" w:cs="Times New Roman"/>
          <w:color w:val="auto"/>
          <w:sz w:val="28"/>
          <w:szCs w:val="28"/>
        </w:rPr>
        <w:t>, phường</w:t>
      </w:r>
      <w:r w:rsidRPr="003B5FBF">
        <w:rPr>
          <w:rFonts w:ascii="Times New Roman" w:eastAsia="Times New Roman" w:hAnsi="Times New Roman" w:cs="Times New Roman"/>
          <w:color w:val="auto"/>
          <w:sz w:val="28"/>
          <w:szCs w:val="28"/>
        </w:rPr>
        <w:t xml:space="preserve"> và các</w:t>
      </w:r>
      <w:r w:rsidR="008B31EB" w:rsidRPr="003B5FBF">
        <w:rPr>
          <w:rFonts w:ascii="Times New Roman" w:eastAsia="Times New Roman" w:hAnsi="Times New Roman" w:cs="Times New Roman"/>
          <w:color w:val="auto"/>
          <w:sz w:val="28"/>
          <w:szCs w:val="28"/>
        </w:rPr>
        <w:t xml:space="preserve"> </w:t>
      </w:r>
      <w:r w:rsidRPr="003B5FBF">
        <w:rPr>
          <w:rFonts w:ascii="Times New Roman" w:eastAsia="Times New Roman" w:hAnsi="Times New Roman" w:cs="Times New Roman"/>
          <w:color w:val="auto"/>
          <w:sz w:val="28"/>
          <w:szCs w:val="28"/>
        </w:rPr>
        <w:t>tổ chức</w:t>
      </w:r>
      <w:r w:rsidR="008B31EB" w:rsidRPr="003B5FBF">
        <w:rPr>
          <w:rFonts w:ascii="Times New Roman" w:eastAsia="Times New Roman" w:hAnsi="Times New Roman" w:cs="Times New Roman"/>
          <w:color w:val="auto"/>
          <w:sz w:val="28"/>
          <w:szCs w:val="28"/>
        </w:rPr>
        <w:t xml:space="preserve">, cá nhân </w:t>
      </w:r>
      <w:r w:rsidRPr="003B5FBF">
        <w:rPr>
          <w:rFonts w:ascii="Times New Roman" w:eastAsia="Times New Roman" w:hAnsi="Times New Roman" w:cs="Times New Roman"/>
          <w:color w:val="auto"/>
          <w:sz w:val="28"/>
          <w:szCs w:val="28"/>
        </w:rPr>
        <w:t>có liên quan chịu trách nhiệm thi hành Quyết định này./.</w:t>
      </w:r>
    </w:p>
    <w:p w14:paraId="0B896A9B" w14:textId="77777777" w:rsidR="00FE305A" w:rsidRPr="003B5FBF" w:rsidRDefault="00FE305A" w:rsidP="00FE305A">
      <w:pPr>
        <w:pStyle w:val="BodyTextIndent"/>
        <w:spacing w:after="0"/>
        <w:ind w:left="0" w:firstLine="720"/>
        <w:jc w:val="both"/>
        <w:rPr>
          <w:rFonts w:ascii="Times New Roman" w:hAnsi="Times New Roman" w:cs="Times New Roman"/>
          <w:color w:val="auto"/>
        </w:rPr>
      </w:pPr>
    </w:p>
    <w:tbl>
      <w:tblPr>
        <w:tblW w:w="0" w:type="auto"/>
        <w:tblLook w:val="01E0" w:firstRow="1" w:lastRow="1" w:firstColumn="1" w:lastColumn="1" w:noHBand="0" w:noVBand="0"/>
      </w:tblPr>
      <w:tblGrid>
        <w:gridCol w:w="4529"/>
        <w:gridCol w:w="4536"/>
      </w:tblGrid>
      <w:tr w:rsidR="0014036E" w:rsidRPr="003B5FBF" w14:paraId="0309C4CE" w14:textId="77777777" w:rsidTr="00944616">
        <w:trPr>
          <w:trHeight w:val="1040"/>
        </w:trPr>
        <w:tc>
          <w:tcPr>
            <w:tcW w:w="4676" w:type="dxa"/>
          </w:tcPr>
          <w:p w14:paraId="46E77321" w14:textId="1B39AF44" w:rsidR="003371BA" w:rsidRPr="003B5FBF" w:rsidRDefault="003371BA" w:rsidP="003371BA">
            <w:pPr>
              <w:pStyle w:val="Bodytext20"/>
              <w:rPr>
                <w:color w:val="auto"/>
                <w:sz w:val="24"/>
                <w:szCs w:val="24"/>
              </w:rPr>
            </w:pPr>
            <w:r w:rsidRPr="003B5FBF">
              <w:rPr>
                <w:b/>
                <w:bCs/>
                <w:i/>
                <w:iCs/>
                <w:color w:val="auto"/>
                <w:sz w:val="24"/>
                <w:szCs w:val="24"/>
              </w:rPr>
              <w:t>Nơi nhận:</w:t>
            </w:r>
          </w:p>
          <w:p w14:paraId="44495249" w14:textId="1B25D25C" w:rsidR="001F1208" w:rsidRPr="003B5FBF" w:rsidRDefault="001F1208" w:rsidP="001F1208">
            <w:pPr>
              <w:tabs>
                <w:tab w:val="center" w:pos="6663"/>
              </w:tabs>
              <w:rPr>
                <w:rFonts w:ascii="Times New Roman" w:eastAsia="Times New Roman" w:hAnsi="Times New Roman" w:cs="Times New Roman"/>
                <w:color w:val="auto"/>
                <w:sz w:val="22"/>
                <w:szCs w:val="22"/>
              </w:rPr>
            </w:pPr>
            <w:r w:rsidRPr="003B5FBF">
              <w:rPr>
                <w:rFonts w:ascii="Times New Roman" w:eastAsia="Times New Roman" w:hAnsi="Times New Roman" w:cs="Times New Roman"/>
                <w:color w:val="auto"/>
                <w:sz w:val="22"/>
                <w:szCs w:val="22"/>
              </w:rPr>
              <w:t xml:space="preserve">- Bộ </w:t>
            </w:r>
            <w:r w:rsidR="00566CDC" w:rsidRPr="003B5FBF">
              <w:rPr>
                <w:rFonts w:ascii="Times New Roman" w:eastAsia="Times New Roman" w:hAnsi="Times New Roman" w:cs="Times New Roman"/>
                <w:color w:val="auto"/>
                <w:sz w:val="22"/>
                <w:szCs w:val="22"/>
              </w:rPr>
              <w:t>Khoa học và Công nghệ</w:t>
            </w:r>
            <w:r w:rsidRPr="003B5FBF">
              <w:rPr>
                <w:rFonts w:ascii="Times New Roman" w:eastAsia="Times New Roman" w:hAnsi="Times New Roman" w:cs="Times New Roman"/>
                <w:color w:val="auto"/>
                <w:sz w:val="22"/>
                <w:szCs w:val="22"/>
              </w:rPr>
              <w:t>;</w:t>
            </w:r>
          </w:p>
          <w:p w14:paraId="30A5347C" w14:textId="77777777" w:rsidR="004B1AC1" w:rsidRPr="00B36DDA" w:rsidRDefault="00BF307A" w:rsidP="001F1208">
            <w:pPr>
              <w:tabs>
                <w:tab w:val="center" w:pos="6663"/>
              </w:tabs>
              <w:rPr>
                <w:rFonts w:ascii="Times New Roman" w:eastAsia="Times New Roman" w:hAnsi="Times New Roman" w:cs="Times New Roman"/>
                <w:color w:val="auto"/>
                <w:sz w:val="22"/>
                <w:szCs w:val="22"/>
              </w:rPr>
            </w:pPr>
            <w:r w:rsidRPr="003B5FBF">
              <w:rPr>
                <w:rFonts w:ascii="Times New Roman" w:eastAsia="Times New Roman" w:hAnsi="Times New Roman" w:cs="Times New Roman"/>
                <w:color w:val="auto"/>
                <w:sz w:val="22"/>
                <w:szCs w:val="22"/>
              </w:rPr>
              <w:t xml:space="preserve">- </w:t>
            </w:r>
            <w:r w:rsidR="004B1AC1" w:rsidRPr="00B36DDA">
              <w:rPr>
                <w:rFonts w:ascii="Times New Roman" w:eastAsia="Times New Roman" w:hAnsi="Times New Roman" w:cs="Times New Roman"/>
                <w:color w:val="auto"/>
                <w:sz w:val="22"/>
                <w:szCs w:val="22"/>
              </w:rPr>
              <w:t>TT.</w:t>
            </w:r>
            <w:r w:rsidR="00AD7F59" w:rsidRPr="003B5FBF">
              <w:rPr>
                <w:rFonts w:ascii="Times New Roman" w:eastAsia="Times New Roman" w:hAnsi="Times New Roman" w:cs="Times New Roman"/>
                <w:color w:val="auto"/>
                <w:sz w:val="22"/>
                <w:szCs w:val="22"/>
              </w:rPr>
              <w:t xml:space="preserve"> </w:t>
            </w:r>
            <w:r w:rsidR="001F1208" w:rsidRPr="003B5FBF">
              <w:rPr>
                <w:rFonts w:ascii="Times New Roman" w:eastAsia="Times New Roman" w:hAnsi="Times New Roman" w:cs="Times New Roman"/>
                <w:color w:val="auto"/>
                <w:sz w:val="22"/>
                <w:szCs w:val="22"/>
              </w:rPr>
              <w:t>T</w:t>
            </w:r>
            <w:r w:rsidR="004B1AC1">
              <w:rPr>
                <w:rFonts w:ascii="Times New Roman" w:eastAsia="Times New Roman" w:hAnsi="Times New Roman" w:cs="Times New Roman"/>
                <w:color w:val="auto"/>
                <w:sz w:val="22"/>
                <w:szCs w:val="22"/>
              </w:rPr>
              <w:t xml:space="preserve">ỉnh </w:t>
            </w:r>
            <w:r w:rsidR="004B1AC1" w:rsidRPr="00B36DDA">
              <w:rPr>
                <w:rFonts w:ascii="Times New Roman" w:eastAsia="Times New Roman" w:hAnsi="Times New Roman" w:cs="Times New Roman"/>
                <w:color w:val="auto"/>
                <w:sz w:val="22"/>
                <w:szCs w:val="22"/>
              </w:rPr>
              <w:t>ủy;</w:t>
            </w:r>
          </w:p>
          <w:p w14:paraId="4BE68BBE" w14:textId="673AEBA7" w:rsidR="001F1208" w:rsidRPr="003B5FBF" w:rsidRDefault="004B1AC1" w:rsidP="001F1208">
            <w:pPr>
              <w:tabs>
                <w:tab w:val="center" w:pos="6663"/>
              </w:tabs>
              <w:rPr>
                <w:rFonts w:ascii="Times New Roman" w:eastAsia="Times New Roman" w:hAnsi="Times New Roman" w:cs="Times New Roman"/>
                <w:color w:val="auto"/>
                <w:sz w:val="22"/>
                <w:szCs w:val="22"/>
              </w:rPr>
            </w:pPr>
            <w:r w:rsidRPr="00B36DDA">
              <w:rPr>
                <w:rFonts w:ascii="Times New Roman" w:eastAsia="Times New Roman" w:hAnsi="Times New Roman" w:cs="Times New Roman"/>
                <w:color w:val="auto"/>
                <w:sz w:val="22"/>
                <w:szCs w:val="22"/>
              </w:rPr>
              <w:t xml:space="preserve">- TT. </w:t>
            </w:r>
            <w:r w:rsidR="001F1208" w:rsidRPr="003B5FBF">
              <w:rPr>
                <w:rFonts w:ascii="Times New Roman" w:eastAsia="Times New Roman" w:hAnsi="Times New Roman" w:cs="Times New Roman"/>
                <w:color w:val="auto"/>
                <w:sz w:val="22"/>
                <w:szCs w:val="22"/>
              </w:rPr>
              <w:t>HĐND</w:t>
            </w:r>
            <w:r w:rsidR="0005534D" w:rsidRPr="003B5FBF">
              <w:rPr>
                <w:rFonts w:ascii="Times New Roman" w:eastAsia="Times New Roman" w:hAnsi="Times New Roman" w:cs="Times New Roman"/>
                <w:color w:val="auto"/>
                <w:sz w:val="22"/>
                <w:szCs w:val="22"/>
              </w:rPr>
              <w:t xml:space="preserve"> tỉnh</w:t>
            </w:r>
            <w:r w:rsidR="001F1208" w:rsidRPr="003B5FBF">
              <w:rPr>
                <w:rFonts w:ascii="Times New Roman" w:eastAsia="Times New Roman" w:hAnsi="Times New Roman" w:cs="Times New Roman"/>
                <w:color w:val="auto"/>
                <w:sz w:val="22"/>
                <w:szCs w:val="22"/>
              </w:rPr>
              <w:t>;</w:t>
            </w:r>
          </w:p>
          <w:p w14:paraId="67CC31C2" w14:textId="3AD736E8" w:rsidR="00390BA1" w:rsidRPr="00B36DDA" w:rsidRDefault="00390BA1" w:rsidP="003A7905">
            <w:pPr>
              <w:tabs>
                <w:tab w:val="center" w:pos="6663"/>
              </w:tabs>
              <w:rPr>
                <w:rFonts w:ascii="Times New Roman" w:eastAsia="Times New Roman" w:hAnsi="Times New Roman" w:cs="Times New Roman"/>
                <w:color w:val="auto"/>
                <w:sz w:val="22"/>
                <w:szCs w:val="22"/>
              </w:rPr>
            </w:pPr>
            <w:r w:rsidRPr="00B36DDA">
              <w:rPr>
                <w:rFonts w:ascii="Times New Roman" w:eastAsia="Times New Roman" w:hAnsi="Times New Roman" w:cs="Times New Roman"/>
                <w:color w:val="auto"/>
                <w:sz w:val="22"/>
                <w:szCs w:val="22"/>
              </w:rPr>
              <w:t xml:space="preserve">- </w:t>
            </w:r>
            <w:r w:rsidR="00BF307A" w:rsidRPr="00B36DDA">
              <w:rPr>
                <w:rFonts w:ascii="Times New Roman" w:eastAsia="Times New Roman" w:hAnsi="Times New Roman" w:cs="Times New Roman"/>
                <w:color w:val="auto"/>
                <w:sz w:val="22"/>
                <w:szCs w:val="22"/>
              </w:rPr>
              <w:t>Chủ tịch</w:t>
            </w:r>
            <w:r w:rsidR="004B1AC1" w:rsidRPr="00B36DDA">
              <w:rPr>
                <w:rFonts w:ascii="Times New Roman" w:eastAsia="Times New Roman" w:hAnsi="Times New Roman" w:cs="Times New Roman"/>
                <w:color w:val="auto"/>
                <w:sz w:val="22"/>
                <w:szCs w:val="22"/>
              </w:rPr>
              <w:t>, các PCT</w:t>
            </w:r>
            <w:r w:rsidR="00BF307A" w:rsidRPr="00B36DDA">
              <w:rPr>
                <w:rFonts w:ascii="Times New Roman" w:eastAsia="Times New Roman" w:hAnsi="Times New Roman" w:cs="Times New Roman"/>
                <w:color w:val="auto"/>
                <w:sz w:val="22"/>
                <w:szCs w:val="22"/>
              </w:rPr>
              <w:t xml:space="preserve"> </w:t>
            </w:r>
            <w:r w:rsidR="003A7905" w:rsidRPr="00B36DDA">
              <w:rPr>
                <w:rFonts w:ascii="Times New Roman" w:eastAsia="Times New Roman" w:hAnsi="Times New Roman" w:cs="Times New Roman"/>
                <w:color w:val="auto"/>
                <w:sz w:val="22"/>
                <w:szCs w:val="22"/>
              </w:rPr>
              <w:t>UBND tỉnh;</w:t>
            </w:r>
          </w:p>
          <w:p w14:paraId="4FB62EC8" w14:textId="1B74F8E4" w:rsidR="007D31F6" w:rsidRPr="00B36DDA" w:rsidRDefault="007D31F6" w:rsidP="001F1208">
            <w:pPr>
              <w:tabs>
                <w:tab w:val="center" w:pos="6663"/>
              </w:tabs>
              <w:rPr>
                <w:rFonts w:ascii="Times New Roman" w:eastAsia="Times New Roman" w:hAnsi="Times New Roman" w:cs="Times New Roman"/>
                <w:color w:val="auto"/>
                <w:sz w:val="22"/>
                <w:szCs w:val="22"/>
              </w:rPr>
            </w:pPr>
            <w:r w:rsidRPr="00B36DDA">
              <w:rPr>
                <w:rFonts w:ascii="Times New Roman" w:eastAsia="Times New Roman" w:hAnsi="Times New Roman" w:cs="Times New Roman"/>
                <w:color w:val="auto"/>
                <w:sz w:val="22"/>
                <w:szCs w:val="22"/>
              </w:rPr>
              <w:t>- Cục KTVB&amp;</w:t>
            </w:r>
            <w:r w:rsidR="00FD58D9" w:rsidRPr="00B36DDA">
              <w:rPr>
                <w:rFonts w:ascii="Times New Roman" w:eastAsia="Times New Roman" w:hAnsi="Times New Roman" w:cs="Times New Roman"/>
                <w:color w:val="auto"/>
                <w:sz w:val="22"/>
                <w:szCs w:val="22"/>
              </w:rPr>
              <w:t>TCTHPL</w:t>
            </w:r>
            <w:r w:rsidRPr="00B36DDA">
              <w:rPr>
                <w:rFonts w:ascii="Times New Roman" w:eastAsia="Times New Roman" w:hAnsi="Times New Roman" w:cs="Times New Roman"/>
                <w:color w:val="auto"/>
                <w:sz w:val="22"/>
                <w:szCs w:val="22"/>
              </w:rPr>
              <w:t xml:space="preserve"> - Bộ Tư pháp;</w:t>
            </w:r>
          </w:p>
          <w:p w14:paraId="18A0C57A" w14:textId="6CF6DF70" w:rsidR="00AD7F59" w:rsidRPr="00B36DDA" w:rsidRDefault="00AD7F59" w:rsidP="001F1208">
            <w:pPr>
              <w:tabs>
                <w:tab w:val="center" w:pos="6663"/>
              </w:tabs>
              <w:rPr>
                <w:rFonts w:ascii="Times New Roman" w:eastAsia="Times New Roman" w:hAnsi="Times New Roman" w:cs="Times New Roman"/>
                <w:color w:val="auto"/>
                <w:sz w:val="22"/>
                <w:szCs w:val="22"/>
              </w:rPr>
            </w:pPr>
            <w:r w:rsidRPr="003B5FBF">
              <w:rPr>
                <w:rFonts w:ascii="Times New Roman" w:eastAsia="Times New Roman" w:hAnsi="Times New Roman" w:cs="Times New Roman"/>
                <w:color w:val="auto"/>
                <w:sz w:val="22"/>
                <w:szCs w:val="22"/>
              </w:rPr>
              <w:t>- Như Điều 3</w:t>
            </w:r>
            <w:r w:rsidR="004B1AC1" w:rsidRPr="00B36DDA">
              <w:rPr>
                <w:rFonts w:ascii="Times New Roman" w:eastAsia="Times New Roman" w:hAnsi="Times New Roman" w:cs="Times New Roman"/>
                <w:color w:val="auto"/>
                <w:sz w:val="22"/>
                <w:szCs w:val="22"/>
              </w:rPr>
              <w:t>;</w:t>
            </w:r>
          </w:p>
          <w:p w14:paraId="0934DB2B" w14:textId="1BD75E6F" w:rsidR="0005534D" w:rsidRPr="00B36DDA" w:rsidRDefault="0005534D" w:rsidP="001F1208">
            <w:pPr>
              <w:tabs>
                <w:tab w:val="center" w:pos="6663"/>
              </w:tabs>
              <w:rPr>
                <w:rFonts w:ascii="Times New Roman" w:eastAsia="Times New Roman" w:hAnsi="Times New Roman" w:cs="Times New Roman"/>
                <w:color w:val="auto"/>
                <w:sz w:val="22"/>
                <w:szCs w:val="22"/>
              </w:rPr>
            </w:pPr>
            <w:r w:rsidRPr="00B36DDA">
              <w:rPr>
                <w:rFonts w:ascii="Times New Roman" w:eastAsia="Times New Roman" w:hAnsi="Times New Roman" w:cs="Times New Roman"/>
                <w:color w:val="auto"/>
                <w:sz w:val="22"/>
                <w:szCs w:val="22"/>
              </w:rPr>
              <w:t>- Sở Khoa học và Công nghệ;</w:t>
            </w:r>
          </w:p>
          <w:p w14:paraId="038059B7" w14:textId="12ACF5A1" w:rsidR="00955EA6" w:rsidRPr="00B36DDA" w:rsidRDefault="00955EA6" w:rsidP="001F1208">
            <w:pPr>
              <w:tabs>
                <w:tab w:val="center" w:pos="6663"/>
              </w:tabs>
              <w:rPr>
                <w:rFonts w:ascii="Times New Roman" w:eastAsia="Times New Roman" w:hAnsi="Times New Roman" w:cs="Times New Roman"/>
                <w:color w:val="auto"/>
                <w:sz w:val="22"/>
                <w:szCs w:val="22"/>
              </w:rPr>
            </w:pPr>
            <w:r w:rsidRPr="00B36DDA">
              <w:rPr>
                <w:rFonts w:ascii="Times New Roman" w:eastAsia="Times New Roman" w:hAnsi="Times New Roman" w:cs="Times New Roman"/>
                <w:color w:val="auto"/>
                <w:sz w:val="22"/>
                <w:szCs w:val="22"/>
              </w:rPr>
              <w:t>- Sở Tư pháp</w:t>
            </w:r>
            <w:r w:rsidR="004B1AC1" w:rsidRPr="00B36DDA">
              <w:rPr>
                <w:rFonts w:ascii="Times New Roman" w:eastAsia="Times New Roman" w:hAnsi="Times New Roman" w:cs="Times New Roman"/>
                <w:color w:val="auto"/>
                <w:sz w:val="22"/>
                <w:szCs w:val="22"/>
              </w:rPr>
              <w:t>;</w:t>
            </w:r>
          </w:p>
          <w:p w14:paraId="53BD1BBA" w14:textId="2BA23091" w:rsidR="00AD7F59" w:rsidRPr="003B5FBF" w:rsidRDefault="00AD7F59" w:rsidP="001F1208">
            <w:pPr>
              <w:tabs>
                <w:tab w:val="center" w:pos="7088"/>
              </w:tabs>
              <w:rPr>
                <w:rFonts w:ascii="Times New Roman" w:eastAsia="Times New Roman" w:hAnsi="Times New Roman" w:cs="Times New Roman"/>
                <w:color w:val="auto"/>
                <w:sz w:val="22"/>
                <w:szCs w:val="22"/>
                <w:lang w:val="nb-NO"/>
              </w:rPr>
            </w:pPr>
            <w:r w:rsidRPr="003B5FBF">
              <w:rPr>
                <w:rFonts w:ascii="Times New Roman" w:eastAsia="Times New Roman" w:hAnsi="Times New Roman" w:cs="Times New Roman"/>
                <w:color w:val="auto"/>
                <w:sz w:val="22"/>
                <w:szCs w:val="22"/>
                <w:lang w:val="nb-NO"/>
              </w:rPr>
              <w:t xml:space="preserve">- CVP, </w:t>
            </w:r>
            <w:r w:rsidR="00294F88" w:rsidRPr="003B5FBF">
              <w:rPr>
                <w:rFonts w:ascii="Times New Roman" w:eastAsia="Times New Roman" w:hAnsi="Times New Roman" w:cs="Times New Roman"/>
                <w:color w:val="auto"/>
                <w:sz w:val="22"/>
                <w:szCs w:val="22"/>
                <w:lang w:val="nb-NO"/>
              </w:rPr>
              <w:t xml:space="preserve">các </w:t>
            </w:r>
            <w:r w:rsidRPr="003B5FBF">
              <w:rPr>
                <w:rFonts w:ascii="Times New Roman" w:eastAsia="Times New Roman" w:hAnsi="Times New Roman" w:cs="Times New Roman"/>
                <w:color w:val="auto"/>
                <w:sz w:val="22"/>
                <w:szCs w:val="22"/>
                <w:lang w:val="nb-NO"/>
              </w:rPr>
              <w:t>PCVP</w:t>
            </w:r>
            <w:r w:rsidR="00294F88" w:rsidRPr="003B5FBF">
              <w:rPr>
                <w:rFonts w:ascii="Times New Roman" w:eastAsia="Times New Roman" w:hAnsi="Times New Roman" w:cs="Times New Roman"/>
                <w:color w:val="auto"/>
                <w:sz w:val="22"/>
                <w:szCs w:val="22"/>
                <w:lang w:val="nb-NO"/>
              </w:rPr>
              <w:t xml:space="preserve"> UBND tỉnh</w:t>
            </w:r>
            <w:r w:rsidRPr="003B5FBF">
              <w:rPr>
                <w:rFonts w:ascii="Times New Roman" w:eastAsia="Times New Roman" w:hAnsi="Times New Roman" w:cs="Times New Roman"/>
                <w:color w:val="auto"/>
                <w:sz w:val="22"/>
                <w:szCs w:val="22"/>
                <w:lang w:val="nb-NO"/>
              </w:rPr>
              <w:t>;</w:t>
            </w:r>
          </w:p>
          <w:p w14:paraId="1DF240F2" w14:textId="5F9BCB20" w:rsidR="00390BA1" w:rsidRPr="003B5FBF" w:rsidRDefault="00390BA1" w:rsidP="001F1208">
            <w:pPr>
              <w:tabs>
                <w:tab w:val="center" w:pos="7088"/>
              </w:tabs>
              <w:rPr>
                <w:rFonts w:ascii="Times New Roman" w:eastAsia="Times New Roman" w:hAnsi="Times New Roman" w:cs="Times New Roman"/>
                <w:color w:val="auto"/>
                <w:sz w:val="22"/>
                <w:szCs w:val="22"/>
                <w:lang w:val="nb-NO"/>
              </w:rPr>
            </w:pPr>
            <w:r w:rsidRPr="003B5FBF">
              <w:rPr>
                <w:rFonts w:ascii="Times New Roman" w:eastAsia="Times New Roman" w:hAnsi="Times New Roman" w:cs="Times New Roman"/>
                <w:color w:val="auto"/>
                <w:sz w:val="22"/>
                <w:szCs w:val="22"/>
                <w:lang w:val="nb-NO"/>
              </w:rPr>
              <w:t>- Công báo điện tử;</w:t>
            </w:r>
          </w:p>
          <w:p w14:paraId="29F3A5D7" w14:textId="77777777" w:rsidR="00BF307A" w:rsidRPr="003B5FBF" w:rsidRDefault="00BF307A" w:rsidP="001F1208">
            <w:pPr>
              <w:tabs>
                <w:tab w:val="center" w:pos="7088"/>
              </w:tabs>
              <w:rPr>
                <w:rFonts w:ascii="Times New Roman" w:eastAsia="Times New Roman" w:hAnsi="Times New Roman" w:cs="Times New Roman"/>
                <w:color w:val="auto"/>
                <w:sz w:val="22"/>
                <w:szCs w:val="22"/>
                <w:lang w:val="nb-NO"/>
              </w:rPr>
            </w:pPr>
            <w:r w:rsidRPr="003B5FBF">
              <w:rPr>
                <w:rFonts w:ascii="Times New Roman" w:eastAsia="Times New Roman" w:hAnsi="Times New Roman" w:cs="Times New Roman"/>
                <w:color w:val="auto"/>
                <w:sz w:val="22"/>
                <w:szCs w:val="22"/>
                <w:lang w:val="nb-NO"/>
              </w:rPr>
              <w:t>- Trung tâm TT và HN tỉnh;</w:t>
            </w:r>
          </w:p>
          <w:p w14:paraId="63A784B7" w14:textId="693178C9" w:rsidR="00294F88" w:rsidRPr="003B5FBF" w:rsidRDefault="00294F88" w:rsidP="001F1208">
            <w:pPr>
              <w:tabs>
                <w:tab w:val="center" w:pos="7088"/>
              </w:tabs>
              <w:rPr>
                <w:rFonts w:ascii="Times New Roman" w:eastAsia="Times New Roman" w:hAnsi="Times New Roman" w:cs="Times New Roman"/>
                <w:color w:val="auto"/>
                <w:sz w:val="22"/>
                <w:szCs w:val="22"/>
                <w:lang w:val="nb-NO"/>
              </w:rPr>
            </w:pPr>
            <w:r w:rsidRPr="003B5FBF">
              <w:rPr>
                <w:rFonts w:ascii="Times New Roman" w:eastAsia="Times New Roman" w:hAnsi="Times New Roman" w:cs="Times New Roman"/>
                <w:color w:val="auto"/>
                <w:sz w:val="22"/>
                <w:szCs w:val="22"/>
                <w:lang w:val="nb-NO"/>
              </w:rPr>
              <w:t>- Các chuyên viên tham mưu;</w:t>
            </w:r>
          </w:p>
          <w:p w14:paraId="569353CB" w14:textId="15E22A46" w:rsidR="003371BA" w:rsidRPr="003B5FBF" w:rsidRDefault="003371BA" w:rsidP="001F1208">
            <w:pPr>
              <w:rPr>
                <w:rFonts w:ascii="Times New Roman" w:hAnsi="Times New Roman" w:cs="Times New Roman"/>
                <w:color w:val="auto"/>
                <w:spacing w:val="2"/>
                <w:sz w:val="22"/>
                <w:szCs w:val="22"/>
                <w:lang w:val="pt-BR"/>
              </w:rPr>
            </w:pPr>
            <w:r w:rsidRPr="003B5FBF">
              <w:rPr>
                <w:rFonts w:ascii="Times New Roman" w:hAnsi="Times New Roman" w:cs="Times New Roman"/>
                <w:color w:val="auto"/>
                <w:spacing w:val="2"/>
                <w:sz w:val="22"/>
                <w:szCs w:val="22"/>
                <w:lang w:val="pt-BR"/>
              </w:rPr>
              <w:t>- Lưu: VT</w:t>
            </w:r>
            <w:r w:rsidR="00AD7F59" w:rsidRPr="003B5FBF">
              <w:rPr>
                <w:rFonts w:ascii="Times New Roman" w:hAnsi="Times New Roman" w:cs="Times New Roman"/>
                <w:color w:val="auto"/>
                <w:spacing w:val="2"/>
                <w:sz w:val="22"/>
                <w:szCs w:val="22"/>
                <w:lang w:val="pt-BR"/>
              </w:rPr>
              <w:t xml:space="preserve">, </w:t>
            </w:r>
            <w:r w:rsidR="00294F88" w:rsidRPr="003B5FBF">
              <w:rPr>
                <w:rFonts w:ascii="Times New Roman" w:hAnsi="Times New Roman" w:cs="Times New Roman"/>
                <w:color w:val="auto"/>
                <w:spacing w:val="2"/>
                <w:sz w:val="22"/>
                <w:szCs w:val="22"/>
                <w:lang w:val="pt-BR"/>
              </w:rPr>
              <w:t xml:space="preserve">NC </w:t>
            </w:r>
            <w:r w:rsidR="00294F88" w:rsidRPr="003B5FBF">
              <w:rPr>
                <w:rFonts w:ascii="Times New Roman" w:hAnsi="Times New Roman" w:cs="Times New Roman"/>
                <w:color w:val="auto"/>
                <w:spacing w:val="2"/>
                <w:sz w:val="22"/>
                <w:szCs w:val="22"/>
                <w:vertAlign w:val="subscript"/>
                <w:lang w:val="pt-BR"/>
              </w:rPr>
              <w:t>Khánh</w:t>
            </w:r>
            <w:r w:rsidR="004B1AC1" w:rsidRPr="00FC5220">
              <w:rPr>
                <w:rFonts w:ascii="Times New Roman" w:hAnsi="Times New Roman" w:cs="Times New Roman"/>
                <w:color w:val="auto"/>
                <w:spacing w:val="2"/>
                <w:sz w:val="22"/>
                <w:szCs w:val="22"/>
                <w:lang w:val="pt-BR"/>
              </w:rPr>
              <w:t>.</w:t>
            </w:r>
          </w:p>
          <w:p w14:paraId="30F102C7" w14:textId="20671A1E" w:rsidR="00235812" w:rsidRPr="003B5FBF" w:rsidRDefault="00235812" w:rsidP="001F1208">
            <w:pPr>
              <w:rPr>
                <w:rFonts w:ascii="Times New Roman" w:hAnsi="Times New Roman" w:cs="Times New Roman"/>
                <w:b/>
                <w:color w:val="auto"/>
                <w:spacing w:val="2"/>
                <w:lang w:val="pt-BR"/>
              </w:rPr>
            </w:pPr>
          </w:p>
        </w:tc>
        <w:tc>
          <w:tcPr>
            <w:tcW w:w="4725" w:type="dxa"/>
          </w:tcPr>
          <w:p w14:paraId="34B6BAA5" w14:textId="357DC599" w:rsidR="007D65EB" w:rsidRPr="003B5FBF" w:rsidRDefault="007D65EB" w:rsidP="00944616">
            <w:pPr>
              <w:jc w:val="center"/>
              <w:rPr>
                <w:rFonts w:ascii="Times New Roman" w:hAnsi="Times New Roman" w:cs="Times New Roman"/>
                <w:b/>
                <w:color w:val="auto"/>
                <w:sz w:val="28"/>
                <w:szCs w:val="28"/>
                <w:lang w:val="pt-BR"/>
              </w:rPr>
            </w:pPr>
            <w:r w:rsidRPr="003B5FBF">
              <w:rPr>
                <w:rFonts w:ascii="Times New Roman" w:hAnsi="Times New Roman" w:cs="Times New Roman"/>
                <w:b/>
                <w:color w:val="auto"/>
                <w:sz w:val="28"/>
                <w:szCs w:val="28"/>
                <w:lang w:val="pt-BR"/>
              </w:rPr>
              <w:t>TM. ỦY BAN NHÂN DÂN</w:t>
            </w:r>
          </w:p>
          <w:p w14:paraId="1FD2A573" w14:textId="38CCEE92" w:rsidR="003371BA" w:rsidRPr="00B36DDA" w:rsidRDefault="00955EA6" w:rsidP="00B23166">
            <w:pPr>
              <w:jc w:val="center"/>
              <w:rPr>
                <w:rFonts w:ascii="Times New Roman" w:hAnsi="Times New Roman" w:cs="Times New Roman"/>
                <w:b/>
                <w:color w:val="auto"/>
                <w:sz w:val="28"/>
                <w:szCs w:val="28"/>
                <w:lang w:val="pt-BR"/>
              </w:rPr>
            </w:pPr>
            <w:r w:rsidRPr="00B36DDA">
              <w:rPr>
                <w:rFonts w:ascii="Times New Roman" w:hAnsi="Times New Roman" w:cs="Times New Roman"/>
                <w:b/>
                <w:color w:val="auto"/>
                <w:sz w:val="28"/>
                <w:szCs w:val="28"/>
                <w:lang w:val="pt-BR"/>
              </w:rPr>
              <w:t xml:space="preserve">KT. </w:t>
            </w:r>
            <w:r w:rsidR="003371BA" w:rsidRPr="003B5FBF">
              <w:rPr>
                <w:rFonts w:ascii="Times New Roman" w:hAnsi="Times New Roman" w:cs="Times New Roman"/>
                <w:b/>
                <w:color w:val="auto"/>
                <w:sz w:val="28"/>
                <w:szCs w:val="28"/>
              </w:rPr>
              <w:t>CHỦ TỊCH</w:t>
            </w:r>
          </w:p>
          <w:p w14:paraId="13784B43" w14:textId="6695EDAC" w:rsidR="00955EA6" w:rsidRPr="00B36DDA" w:rsidRDefault="00955EA6" w:rsidP="00B23166">
            <w:pPr>
              <w:jc w:val="center"/>
              <w:rPr>
                <w:rFonts w:ascii="Times New Roman" w:hAnsi="Times New Roman" w:cs="Times New Roman"/>
                <w:b/>
                <w:color w:val="auto"/>
                <w:sz w:val="28"/>
                <w:szCs w:val="28"/>
                <w:lang w:val="pt-BR"/>
              </w:rPr>
            </w:pPr>
            <w:r w:rsidRPr="00B36DDA">
              <w:rPr>
                <w:rFonts w:ascii="Times New Roman" w:hAnsi="Times New Roman" w:cs="Times New Roman"/>
                <w:b/>
                <w:color w:val="auto"/>
                <w:sz w:val="28"/>
                <w:szCs w:val="28"/>
                <w:lang w:val="pt-BR"/>
              </w:rPr>
              <w:t>PHÓ CHỦ TỊCH</w:t>
            </w:r>
          </w:p>
          <w:p w14:paraId="052B86AE" w14:textId="77777777" w:rsidR="00B23166" w:rsidRPr="003B5FBF" w:rsidRDefault="00B23166" w:rsidP="00B23166">
            <w:pPr>
              <w:jc w:val="center"/>
              <w:rPr>
                <w:rFonts w:ascii="Times New Roman" w:hAnsi="Times New Roman" w:cs="Times New Roman"/>
                <w:b/>
                <w:color w:val="auto"/>
                <w:sz w:val="28"/>
                <w:szCs w:val="28"/>
              </w:rPr>
            </w:pPr>
          </w:p>
          <w:p w14:paraId="6636C489" w14:textId="77777777" w:rsidR="00B23166" w:rsidRPr="003B5FBF" w:rsidRDefault="00B23166" w:rsidP="00B23166">
            <w:pPr>
              <w:jc w:val="center"/>
              <w:rPr>
                <w:rFonts w:ascii="Times New Roman" w:hAnsi="Times New Roman" w:cs="Times New Roman"/>
                <w:b/>
                <w:color w:val="auto"/>
                <w:sz w:val="28"/>
                <w:szCs w:val="28"/>
              </w:rPr>
            </w:pPr>
          </w:p>
          <w:p w14:paraId="5B0A1D8B" w14:textId="4A515E7A" w:rsidR="00B23166" w:rsidRPr="00FC36C9" w:rsidRDefault="004D334A" w:rsidP="00B23166">
            <w:pPr>
              <w:jc w:val="center"/>
              <w:rPr>
                <w:rFonts w:ascii="Times New Roman" w:hAnsi="Times New Roman" w:cs="Times New Roman"/>
                <w:b/>
                <w:color w:val="auto"/>
                <w:sz w:val="28"/>
                <w:szCs w:val="28"/>
                <w:lang w:val="pt-BR"/>
              </w:rPr>
            </w:pPr>
            <w:r w:rsidRPr="00FC36C9">
              <w:rPr>
                <w:rFonts w:ascii="Times New Roman" w:hAnsi="Times New Roman" w:cs="Times New Roman"/>
                <w:b/>
                <w:color w:val="auto"/>
                <w:sz w:val="28"/>
                <w:szCs w:val="28"/>
                <w:lang w:val="pt-BR"/>
              </w:rPr>
              <w:t>(Đã ký)</w:t>
            </w:r>
          </w:p>
          <w:p w14:paraId="0D3E5C00" w14:textId="77777777" w:rsidR="00B23166" w:rsidRPr="003B5FBF" w:rsidRDefault="00B23166" w:rsidP="00B23166">
            <w:pPr>
              <w:jc w:val="center"/>
              <w:rPr>
                <w:rFonts w:ascii="Times New Roman" w:hAnsi="Times New Roman" w:cs="Times New Roman"/>
                <w:b/>
                <w:color w:val="auto"/>
                <w:sz w:val="28"/>
                <w:szCs w:val="28"/>
              </w:rPr>
            </w:pPr>
          </w:p>
          <w:p w14:paraId="67BFBF81" w14:textId="77777777" w:rsidR="00B23166" w:rsidRPr="003B5FBF" w:rsidRDefault="00B23166" w:rsidP="00B23166">
            <w:pPr>
              <w:jc w:val="center"/>
              <w:rPr>
                <w:rFonts w:ascii="Times New Roman" w:hAnsi="Times New Roman" w:cs="Times New Roman"/>
                <w:b/>
                <w:color w:val="auto"/>
                <w:sz w:val="28"/>
                <w:szCs w:val="28"/>
              </w:rPr>
            </w:pPr>
          </w:p>
          <w:p w14:paraId="0DBF681C" w14:textId="2D1DC34D" w:rsidR="00B23166" w:rsidRPr="00B36DDA" w:rsidRDefault="00955EA6" w:rsidP="00B23166">
            <w:pPr>
              <w:jc w:val="center"/>
              <w:rPr>
                <w:rFonts w:ascii="Times New Roman" w:hAnsi="Times New Roman" w:cs="Times New Roman"/>
                <w:b/>
                <w:color w:val="auto"/>
                <w:sz w:val="28"/>
                <w:szCs w:val="28"/>
                <w:lang w:val="pt-BR"/>
              </w:rPr>
            </w:pPr>
            <w:r w:rsidRPr="00B36DDA">
              <w:rPr>
                <w:rFonts w:ascii="Times New Roman" w:hAnsi="Times New Roman" w:cs="Times New Roman"/>
                <w:b/>
                <w:color w:val="auto"/>
                <w:sz w:val="28"/>
                <w:szCs w:val="28"/>
                <w:lang w:val="pt-BR"/>
              </w:rPr>
              <w:t>Giàng Quốc Hưng</w:t>
            </w:r>
          </w:p>
        </w:tc>
      </w:tr>
    </w:tbl>
    <w:p w14:paraId="28CFC304" w14:textId="77777777" w:rsidR="00B505D6" w:rsidRPr="00B36DDA" w:rsidRDefault="00B505D6" w:rsidP="0009332F">
      <w:pPr>
        <w:tabs>
          <w:tab w:val="left" w:pos="1828"/>
        </w:tabs>
        <w:rPr>
          <w:rFonts w:ascii="Times New Roman" w:hAnsi="Times New Roman" w:cs="Times New Roman"/>
          <w:color w:val="auto"/>
          <w:lang w:val="pt-BR"/>
        </w:rPr>
      </w:pPr>
    </w:p>
    <w:sectPr w:rsidR="00B505D6" w:rsidRPr="00B36DDA" w:rsidSect="00FC5220">
      <w:headerReference w:type="default" r:id="rId8"/>
      <w:headerReference w:type="first" r:id="rId9"/>
      <w:pgSz w:w="11900" w:h="16840" w:code="9"/>
      <w:pgMar w:top="1134" w:right="1134" w:bottom="1134" w:left="1701" w:header="567"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5BC10" w14:textId="77777777" w:rsidR="00E54F47" w:rsidRDefault="00E54F47">
      <w:r>
        <w:separator/>
      </w:r>
    </w:p>
  </w:endnote>
  <w:endnote w:type="continuationSeparator" w:id="0">
    <w:p w14:paraId="00F0BD09" w14:textId="77777777" w:rsidR="00E54F47" w:rsidRDefault="00E54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A3"/>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BC60FD" w14:textId="77777777" w:rsidR="00E54F47" w:rsidRDefault="00E54F47"/>
  </w:footnote>
  <w:footnote w:type="continuationSeparator" w:id="0">
    <w:p w14:paraId="0D8AEE80" w14:textId="77777777" w:rsidR="00E54F47" w:rsidRDefault="00E54F4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8F2F8" w14:textId="2C1155F5" w:rsidR="00776346" w:rsidRDefault="00776346">
    <w:pPr>
      <w:pStyle w:val="Header"/>
      <w:jc w:val="center"/>
    </w:pPr>
  </w:p>
  <w:p w14:paraId="259DF654" w14:textId="77777777" w:rsidR="00776346" w:rsidRDefault="00776346">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D2447" w14:textId="77777777" w:rsidR="00776346" w:rsidRDefault="00776346">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B16A1"/>
    <w:multiLevelType w:val="hybridMultilevel"/>
    <w:tmpl w:val="9ECC646A"/>
    <w:lvl w:ilvl="0" w:tplc="F34AE660">
      <w:start w:val="1"/>
      <w:numFmt w:val="bullet"/>
      <w:lvlText w:val="-"/>
      <w:lvlJc w:val="left"/>
      <w:pPr>
        <w:ind w:left="3240" w:hanging="360"/>
      </w:pPr>
      <w:rPr>
        <w:rFonts w:hint="default"/>
        <w:strike w:val="0"/>
      </w:rPr>
    </w:lvl>
    <w:lvl w:ilvl="1" w:tplc="04090003">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1D1C67D3"/>
    <w:multiLevelType w:val="multilevel"/>
    <w:tmpl w:val="CDB4F92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6AA034F"/>
    <w:multiLevelType w:val="hybridMultilevel"/>
    <w:tmpl w:val="BB427C74"/>
    <w:lvl w:ilvl="0" w:tplc="9A426CF0">
      <w:numFmt w:val="bullet"/>
      <w:lvlText w:val="-"/>
      <w:lvlJc w:val="left"/>
      <w:pPr>
        <w:ind w:left="1069" w:hanging="360"/>
      </w:pPr>
      <w:rPr>
        <w:rFonts w:ascii="Times New Roman" w:eastAsia="Times New Roman" w:hAnsi="Times New Roman"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 w15:restartNumberingAfterBreak="0">
    <w:nsid w:val="62BB782F"/>
    <w:multiLevelType w:val="multilevel"/>
    <w:tmpl w:val="D33E69C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5D6"/>
    <w:rsid w:val="000036E0"/>
    <w:rsid w:val="000044DA"/>
    <w:rsid w:val="0004278B"/>
    <w:rsid w:val="000428B3"/>
    <w:rsid w:val="00043DAA"/>
    <w:rsid w:val="000534C2"/>
    <w:rsid w:val="0005534D"/>
    <w:rsid w:val="00061BFC"/>
    <w:rsid w:val="00063DA3"/>
    <w:rsid w:val="00071918"/>
    <w:rsid w:val="00072E1F"/>
    <w:rsid w:val="000766E9"/>
    <w:rsid w:val="0008585F"/>
    <w:rsid w:val="00091001"/>
    <w:rsid w:val="00091EED"/>
    <w:rsid w:val="0009332F"/>
    <w:rsid w:val="00094BAD"/>
    <w:rsid w:val="000A03A5"/>
    <w:rsid w:val="000A1526"/>
    <w:rsid w:val="000A4ED0"/>
    <w:rsid w:val="000A606D"/>
    <w:rsid w:val="000B2691"/>
    <w:rsid w:val="000B55ED"/>
    <w:rsid w:val="000B577D"/>
    <w:rsid w:val="000C159C"/>
    <w:rsid w:val="000C3D46"/>
    <w:rsid w:val="000C68A4"/>
    <w:rsid w:val="000C7F76"/>
    <w:rsid w:val="000D35C8"/>
    <w:rsid w:val="000D4DE2"/>
    <w:rsid w:val="000E2AA2"/>
    <w:rsid w:val="000E33B4"/>
    <w:rsid w:val="000E358C"/>
    <w:rsid w:val="000E71BA"/>
    <w:rsid w:val="000F02F1"/>
    <w:rsid w:val="000F060E"/>
    <w:rsid w:val="000F3FB9"/>
    <w:rsid w:val="000F7C12"/>
    <w:rsid w:val="00104CA6"/>
    <w:rsid w:val="001054E2"/>
    <w:rsid w:val="0010580A"/>
    <w:rsid w:val="00105D4F"/>
    <w:rsid w:val="00117F23"/>
    <w:rsid w:val="00125BC5"/>
    <w:rsid w:val="00131F14"/>
    <w:rsid w:val="001369D8"/>
    <w:rsid w:val="0014036E"/>
    <w:rsid w:val="001404E6"/>
    <w:rsid w:val="00140C74"/>
    <w:rsid w:val="00141193"/>
    <w:rsid w:val="00144419"/>
    <w:rsid w:val="00145088"/>
    <w:rsid w:val="001464F5"/>
    <w:rsid w:val="00153548"/>
    <w:rsid w:val="00166431"/>
    <w:rsid w:val="001676DA"/>
    <w:rsid w:val="00172567"/>
    <w:rsid w:val="00177F66"/>
    <w:rsid w:val="00180DA5"/>
    <w:rsid w:val="001848DA"/>
    <w:rsid w:val="001900B9"/>
    <w:rsid w:val="001A170D"/>
    <w:rsid w:val="001A37DF"/>
    <w:rsid w:val="001A64D4"/>
    <w:rsid w:val="001B061B"/>
    <w:rsid w:val="001B1320"/>
    <w:rsid w:val="001B3C7E"/>
    <w:rsid w:val="001B609B"/>
    <w:rsid w:val="001B6D35"/>
    <w:rsid w:val="001C1D35"/>
    <w:rsid w:val="001C28F7"/>
    <w:rsid w:val="001C3967"/>
    <w:rsid w:val="001C5C68"/>
    <w:rsid w:val="001D497B"/>
    <w:rsid w:val="001D6499"/>
    <w:rsid w:val="001F1208"/>
    <w:rsid w:val="001F1DBB"/>
    <w:rsid w:val="001F2066"/>
    <w:rsid w:val="001F50A8"/>
    <w:rsid w:val="001F5180"/>
    <w:rsid w:val="001F6CE8"/>
    <w:rsid w:val="001F7E9B"/>
    <w:rsid w:val="002011B9"/>
    <w:rsid w:val="0020554E"/>
    <w:rsid w:val="00205725"/>
    <w:rsid w:val="00214034"/>
    <w:rsid w:val="00220810"/>
    <w:rsid w:val="00231F7B"/>
    <w:rsid w:val="0023474A"/>
    <w:rsid w:val="00235812"/>
    <w:rsid w:val="00243EBF"/>
    <w:rsid w:val="002537CF"/>
    <w:rsid w:val="0025507E"/>
    <w:rsid w:val="00267470"/>
    <w:rsid w:val="00280DDD"/>
    <w:rsid w:val="00291B4F"/>
    <w:rsid w:val="00294F88"/>
    <w:rsid w:val="002A378E"/>
    <w:rsid w:val="002A4F7E"/>
    <w:rsid w:val="002A71E8"/>
    <w:rsid w:val="002B6A14"/>
    <w:rsid w:val="002D0DAD"/>
    <w:rsid w:val="002D637C"/>
    <w:rsid w:val="002E7217"/>
    <w:rsid w:val="002F243F"/>
    <w:rsid w:val="002F5584"/>
    <w:rsid w:val="002F5A56"/>
    <w:rsid w:val="00301D6E"/>
    <w:rsid w:val="00302552"/>
    <w:rsid w:val="00303F62"/>
    <w:rsid w:val="00307464"/>
    <w:rsid w:val="00311955"/>
    <w:rsid w:val="00312CCE"/>
    <w:rsid w:val="0031732C"/>
    <w:rsid w:val="003259AA"/>
    <w:rsid w:val="00326DE7"/>
    <w:rsid w:val="00332D4E"/>
    <w:rsid w:val="003371BA"/>
    <w:rsid w:val="00345351"/>
    <w:rsid w:val="00346067"/>
    <w:rsid w:val="00360E2F"/>
    <w:rsid w:val="00367DED"/>
    <w:rsid w:val="003765C4"/>
    <w:rsid w:val="00377568"/>
    <w:rsid w:val="00381987"/>
    <w:rsid w:val="0038709B"/>
    <w:rsid w:val="00390BA1"/>
    <w:rsid w:val="003A380B"/>
    <w:rsid w:val="003A7905"/>
    <w:rsid w:val="003B5A38"/>
    <w:rsid w:val="003B5FBF"/>
    <w:rsid w:val="003D2191"/>
    <w:rsid w:val="003E3227"/>
    <w:rsid w:val="003E5BAF"/>
    <w:rsid w:val="003F07D8"/>
    <w:rsid w:val="003F0E9F"/>
    <w:rsid w:val="003F167D"/>
    <w:rsid w:val="004078DA"/>
    <w:rsid w:val="00413520"/>
    <w:rsid w:val="00415E15"/>
    <w:rsid w:val="00422CAA"/>
    <w:rsid w:val="00430F36"/>
    <w:rsid w:val="00434851"/>
    <w:rsid w:val="004421B5"/>
    <w:rsid w:val="00442ADF"/>
    <w:rsid w:val="00450500"/>
    <w:rsid w:val="0045107E"/>
    <w:rsid w:val="00452776"/>
    <w:rsid w:val="00452CA1"/>
    <w:rsid w:val="00476112"/>
    <w:rsid w:val="00486D9D"/>
    <w:rsid w:val="004A7474"/>
    <w:rsid w:val="004A7DF8"/>
    <w:rsid w:val="004B056E"/>
    <w:rsid w:val="004B1AC1"/>
    <w:rsid w:val="004B46C9"/>
    <w:rsid w:val="004D334A"/>
    <w:rsid w:val="004D3B84"/>
    <w:rsid w:val="004D7010"/>
    <w:rsid w:val="004E26E9"/>
    <w:rsid w:val="004F49DF"/>
    <w:rsid w:val="00500401"/>
    <w:rsid w:val="00510381"/>
    <w:rsid w:val="0051763E"/>
    <w:rsid w:val="00520025"/>
    <w:rsid w:val="00527331"/>
    <w:rsid w:val="00531564"/>
    <w:rsid w:val="0053526D"/>
    <w:rsid w:val="005363F3"/>
    <w:rsid w:val="00537C85"/>
    <w:rsid w:val="00563BA3"/>
    <w:rsid w:val="005653D4"/>
    <w:rsid w:val="00566CDC"/>
    <w:rsid w:val="005714A3"/>
    <w:rsid w:val="005815E7"/>
    <w:rsid w:val="005823E3"/>
    <w:rsid w:val="00584EDE"/>
    <w:rsid w:val="00592A29"/>
    <w:rsid w:val="00594CB5"/>
    <w:rsid w:val="00594F4A"/>
    <w:rsid w:val="005A1552"/>
    <w:rsid w:val="005A68CA"/>
    <w:rsid w:val="005B268F"/>
    <w:rsid w:val="005C3357"/>
    <w:rsid w:val="005C74AC"/>
    <w:rsid w:val="005D3499"/>
    <w:rsid w:val="005D4698"/>
    <w:rsid w:val="005D5163"/>
    <w:rsid w:val="005D6FEB"/>
    <w:rsid w:val="005E2438"/>
    <w:rsid w:val="005E53A2"/>
    <w:rsid w:val="005E7EAC"/>
    <w:rsid w:val="005F15A5"/>
    <w:rsid w:val="005F3204"/>
    <w:rsid w:val="005F3399"/>
    <w:rsid w:val="005F34E6"/>
    <w:rsid w:val="005F661F"/>
    <w:rsid w:val="00611860"/>
    <w:rsid w:val="0061683E"/>
    <w:rsid w:val="0062588C"/>
    <w:rsid w:val="006263F8"/>
    <w:rsid w:val="00631598"/>
    <w:rsid w:val="00633288"/>
    <w:rsid w:val="00633334"/>
    <w:rsid w:val="00633539"/>
    <w:rsid w:val="006361E9"/>
    <w:rsid w:val="006374A6"/>
    <w:rsid w:val="00646F7D"/>
    <w:rsid w:val="006640E5"/>
    <w:rsid w:val="00674973"/>
    <w:rsid w:val="0067778F"/>
    <w:rsid w:val="006908F3"/>
    <w:rsid w:val="00694202"/>
    <w:rsid w:val="006A3FE3"/>
    <w:rsid w:val="006A5E36"/>
    <w:rsid w:val="006A6F98"/>
    <w:rsid w:val="006C1208"/>
    <w:rsid w:val="006E59EA"/>
    <w:rsid w:val="006F2F23"/>
    <w:rsid w:val="006F3800"/>
    <w:rsid w:val="006F69C3"/>
    <w:rsid w:val="00706793"/>
    <w:rsid w:val="00714F6E"/>
    <w:rsid w:val="0071701B"/>
    <w:rsid w:val="00725450"/>
    <w:rsid w:val="007324D5"/>
    <w:rsid w:val="007354B4"/>
    <w:rsid w:val="00743956"/>
    <w:rsid w:val="00745FCE"/>
    <w:rsid w:val="00750EDB"/>
    <w:rsid w:val="00754905"/>
    <w:rsid w:val="00754A73"/>
    <w:rsid w:val="0075697B"/>
    <w:rsid w:val="00767345"/>
    <w:rsid w:val="00776346"/>
    <w:rsid w:val="0078053D"/>
    <w:rsid w:val="0078201C"/>
    <w:rsid w:val="00782755"/>
    <w:rsid w:val="007852D1"/>
    <w:rsid w:val="00793817"/>
    <w:rsid w:val="007946CA"/>
    <w:rsid w:val="00797762"/>
    <w:rsid w:val="00797945"/>
    <w:rsid w:val="007A61FB"/>
    <w:rsid w:val="007A6F4E"/>
    <w:rsid w:val="007B4ADC"/>
    <w:rsid w:val="007C22DE"/>
    <w:rsid w:val="007C25B9"/>
    <w:rsid w:val="007C3126"/>
    <w:rsid w:val="007C63E8"/>
    <w:rsid w:val="007D31F6"/>
    <w:rsid w:val="007D3F17"/>
    <w:rsid w:val="007D4DB2"/>
    <w:rsid w:val="007D65EB"/>
    <w:rsid w:val="007D7296"/>
    <w:rsid w:val="007E0BFF"/>
    <w:rsid w:val="007E1660"/>
    <w:rsid w:val="007E4451"/>
    <w:rsid w:val="007F28FD"/>
    <w:rsid w:val="00802D90"/>
    <w:rsid w:val="00803272"/>
    <w:rsid w:val="00804A09"/>
    <w:rsid w:val="008102B8"/>
    <w:rsid w:val="0081094F"/>
    <w:rsid w:val="0081196A"/>
    <w:rsid w:val="00822BCC"/>
    <w:rsid w:val="00824AF0"/>
    <w:rsid w:val="00827EED"/>
    <w:rsid w:val="00831109"/>
    <w:rsid w:val="008340D0"/>
    <w:rsid w:val="00852A30"/>
    <w:rsid w:val="00853F6F"/>
    <w:rsid w:val="0085749A"/>
    <w:rsid w:val="00863AD4"/>
    <w:rsid w:val="00885127"/>
    <w:rsid w:val="00886C08"/>
    <w:rsid w:val="0088708F"/>
    <w:rsid w:val="00887DD5"/>
    <w:rsid w:val="00890FE0"/>
    <w:rsid w:val="00892F58"/>
    <w:rsid w:val="0089534A"/>
    <w:rsid w:val="008A3FD6"/>
    <w:rsid w:val="008A4082"/>
    <w:rsid w:val="008A63C5"/>
    <w:rsid w:val="008A7213"/>
    <w:rsid w:val="008B31EB"/>
    <w:rsid w:val="008B3569"/>
    <w:rsid w:val="008C4098"/>
    <w:rsid w:val="008C6168"/>
    <w:rsid w:val="008D101F"/>
    <w:rsid w:val="008D3B27"/>
    <w:rsid w:val="008E1F7F"/>
    <w:rsid w:val="008F3A2C"/>
    <w:rsid w:val="00910BBA"/>
    <w:rsid w:val="00916464"/>
    <w:rsid w:val="00925031"/>
    <w:rsid w:val="009252F6"/>
    <w:rsid w:val="00927EE7"/>
    <w:rsid w:val="00932CC5"/>
    <w:rsid w:val="00936168"/>
    <w:rsid w:val="009372FC"/>
    <w:rsid w:val="00944616"/>
    <w:rsid w:val="00951A99"/>
    <w:rsid w:val="00952B43"/>
    <w:rsid w:val="00955EA6"/>
    <w:rsid w:val="00957D9A"/>
    <w:rsid w:val="00963A7B"/>
    <w:rsid w:val="009763B1"/>
    <w:rsid w:val="00982D61"/>
    <w:rsid w:val="00985664"/>
    <w:rsid w:val="00994161"/>
    <w:rsid w:val="0099678E"/>
    <w:rsid w:val="009B059E"/>
    <w:rsid w:val="009B6F7C"/>
    <w:rsid w:val="009B7055"/>
    <w:rsid w:val="009C02A2"/>
    <w:rsid w:val="009C4BF4"/>
    <w:rsid w:val="009C70B1"/>
    <w:rsid w:val="009E23FA"/>
    <w:rsid w:val="009E3038"/>
    <w:rsid w:val="009E58E5"/>
    <w:rsid w:val="009E72B9"/>
    <w:rsid w:val="009F7D10"/>
    <w:rsid w:val="00A01302"/>
    <w:rsid w:val="00A027AE"/>
    <w:rsid w:val="00A077BF"/>
    <w:rsid w:val="00A15827"/>
    <w:rsid w:val="00A44323"/>
    <w:rsid w:val="00A527C0"/>
    <w:rsid w:val="00A577B3"/>
    <w:rsid w:val="00A71BF6"/>
    <w:rsid w:val="00A75BE9"/>
    <w:rsid w:val="00A80980"/>
    <w:rsid w:val="00A8379E"/>
    <w:rsid w:val="00A84ADB"/>
    <w:rsid w:val="00A93309"/>
    <w:rsid w:val="00A9420F"/>
    <w:rsid w:val="00A9558D"/>
    <w:rsid w:val="00AB00CA"/>
    <w:rsid w:val="00AB16A0"/>
    <w:rsid w:val="00AB2D18"/>
    <w:rsid w:val="00AB4914"/>
    <w:rsid w:val="00AB4ADF"/>
    <w:rsid w:val="00AB559F"/>
    <w:rsid w:val="00AB78EC"/>
    <w:rsid w:val="00AC1FE8"/>
    <w:rsid w:val="00AD0365"/>
    <w:rsid w:val="00AD1E59"/>
    <w:rsid w:val="00AD45A9"/>
    <w:rsid w:val="00AD47F9"/>
    <w:rsid w:val="00AD7F59"/>
    <w:rsid w:val="00AE155C"/>
    <w:rsid w:val="00AE26CB"/>
    <w:rsid w:val="00AE6FA4"/>
    <w:rsid w:val="00AF1A77"/>
    <w:rsid w:val="00B045A7"/>
    <w:rsid w:val="00B10AC2"/>
    <w:rsid w:val="00B142D4"/>
    <w:rsid w:val="00B148A9"/>
    <w:rsid w:val="00B23166"/>
    <w:rsid w:val="00B346B4"/>
    <w:rsid w:val="00B36DDA"/>
    <w:rsid w:val="00B47508"/>
    <w:rsid w:val="00B505D6"/>
    <w:rsid w:val="00B50FBD"/>
    <w:rsid w:val="00B54F09"/>
    <w:rsid w:val="00B56F0A"/>
    <w:rsid w:val="00B63A93"/>
    <w:rsid w:val="00B66893"/>
    <w:rsid w:val="00B67ED4"/>
    <w:rsid w:val="00B70335"/>
    <w:rsid w:val="00B710BF"/>
    <w:rsid w:val="00B84FF0"/>
    <w:rsid w:val="00B869D8"/>
    <w:rsid w:val="00B92058"/>
    <w:rsid w:val="00B95684"/>
    <w:rsid w:val="00BA6345"/>
    <w:rsid w:val="00BA74F7"/>
    <w:rsid w:val="00BB1DFB"/>
    <w:rsid w:val="00BB6E16"/>
    <w:rsid w:val="00BC1418"/>
    <w:rsid w:val="00BF307A"/>
    <w:rsid w:val="00BF4462"/>
    <w:rsid w:val="00BF46EE"/>
    <w:rsid w:val="00BF62B6"/>
    <w:rsid w:val="00C0151A"/>
    <w:rsid w:val="00C02FB4"/>
    <w:rsid w:val="00C034B3"/>
    <w:rsid w:val="00C0490B"/>
    <w:rsid w:val="00C05AD4"/>
    <w:rsid w:val="00C078AF"/>
    <w:rsid w:val="00C1278B"/>
    <w:rsid w:val="00C13779"/>
    <w:rsid w:val="00C1593F"/>
    <w:rsid w:val="00C244CC"/>
    <w:rsid w:val="00C25155"/>
    <w:rsid w:val="00C2710D"/>
    <w:rsid w:val="00C274B5"/>
    <w:rsid w:val="00C32056"/>
    <w:rsid w:val="00C34F0A"/>
    <w:rsid w:val="00C35672"/>
    <w:rsid w:val="00C36112"/>
    <w:rsid w:val="00C529DE"/>
    <w:rsid w:val="00C54991"/>
    <w:rsid w:val="00C54E68"/>
    <w:rsid w:val="00C60CEA"/>
    <w:rsid w:val="00C71F5A"/>
    <w:rsid w:val="00C8283C"/>
    <w:rsid w:val="00C84E90"/>
    <w:rsid w:val="00C86410"/>
    <w:rsid w:val="00C96066"/>
    <w:rsid w:val="00CA0C50"/>
    <w:rsid w:val="00CA1369"/>
    <w:rsid w:val="00CA4CE4"/>
    <w:rsid w:val="00CA78B3"/>
    <w:rsid w:val="00CB5293"/>
    <w:rsid w:val="00CB681C"/>
    <w:rsid w:val="00CC1136"/>
    <w:rsid w:val="00CC4688"/>
    <w:rsid w:val="00CD2CE1"/>
    <w:rsid w:val="00CE1A06"/>
    <w:rsid w:val="00CE291F"/>
    <w:rsid w:val="00CF330A"/>
    <w:rsid w:val="00D024B5"/>
    <w:rsid w:val="00D02600"/>
    <w:rsid w:val="00D042D7"/>
    <w:rsid w:val="00D122C0"/>
    <w:rsid w:val="00D24833"/>
    <w:rsid w:val="00D30721"/>
    <w:rsid w:val="00D30BC2"/>
    <w:rsid w:val="00D34BBF"/>
    <w:rsid w:val="00D36B04"/>
    <w:rsid w:val="00D40777"/>
    <w:rsid w:val="00D42C7D"/>
    <w:rsid w:val="00D43A22"/>
    <w:rsid w:val="00D44720"/>
    <w:rsid w:val="00D5081B"/>
    <w:rsid w:val="00D547EC"/>
    <w:rsid w:val="00D57F22"/>
    <w:rsid w:val="00D63765"/>
    <w:rsid w:val="00D64DD1"/>
    <w:rsid w:val="00D67436"/>
    <w:rsid w:val="00D674D9"/>
    <w:rsid w:val="00D71361"/>
    <w:rsid w:val="00D829D9"/>
    <w:rsid w:val="00D8688E"/>
    <w:rsid w:val="00D868CC"/>
    <w:rsid w:val="00D86BBF"/>
    <w:rsid w:val="00D92D74"/>
    <w:rsid w:val="00D93666"/>
    <w:rsid w:val="00D955F8"/>
    <w:rsid w:val="00D96AFE"/>
    <w:rsid w:val="00D97284"/>
    <w:rsid w:val="00DA2F36"/>
    <w:rsid w:val="00DA4A0A"/>
    <w:rsid w:val="00DA5314"/>
    <w:rsid w:val="00DA5570"/>
    <w:rsid w:val="00DB47E1"/>
    <w:rsid w:val="00DC3462"/>
    <w:rsid w:val="00DC6B33"/>
    <w:rsid w:val="00DD5E2A"/>
    <w:rsid w:val="00DD5EFA"/>
    <w:rsid w:val="00DE435B"/>
    <w:rsid w:val="00DF6DF5"/>
    <w:rsid w:val="00E06E62"/>
    <w:rsid w:val="00E13864"/>
    <w:rsid w:val="00E163C6"/>
    <w:rsid w:val="00E25D2B"/>
    <w:rsid w:val="00E30E43"/>
    <w:rsid w:val="00E34248"/>
    <w:rsid w:val="00E401D3"/>
    <w:rsid w:val="00E41981"/>
    <w:rsid w:val="00E41F1D"/>
    <w:rsid w:val="00E54F47"/>
    <w:rsid w:val="00E55142"/>
    <w:rsid w:val="00E618D0"/>
    <w:rsid w:val="00E675D0"/>
    <w:rsid w:val="00E730DE"/>
    <w:rsid w:val="00E752AB"/>
    <w:rsid w:val="00E870E0"/>
    <w:rsid w:val="00EB2F5C"/>
    <w:rsid w:val="00EB6894"/>
    <w:rsid w:val="00EC5BBA"/>
    <w:rsid w:val="00EC5F84"/>
    <w:rsid w:val="00EE0065"/>
    <w:rsid w:val="00EE5C67"/>
    <w:rsid w:val="00EF1944"/>
    <w:rsid w:val="00EF6016"/>
    <w:rsid w:val="00F044D2"/>
    <w:rsid w:val="00F07884"/>
    <w:rsid w:val="00F115FF"/>
    <w:rsid w:val="00F22061"/>
    <w:rsid w:val="00F22ABE"/>
    <w:rsid w:val="00F24435"/>
    <w:rsid w:val="00F319C1"/>
    <w:rsid w:val="00F35BC0"/>
    <w:rsid w:val="00F44C5D"/>
    <w:rsid w:val="00F45601"/>
    <w:rsid w:val="00F53F67"/>
    <w:rsid w:val="00F55353"/>
    <w:rsid w:val="00F569BF"/>
    <w:rsid w:val="00F602D7"/>
    <w:rsid w:val="00F64417"/>
    <w:rsid w:val="00F67584"/>
    <w:rsid w:val="00F71D5C"/>
    <w:rsid w:val="00F77033"/>
    <w:rsid w:val="00F84018"/>
    <w:rsid w:val="00F85FA7"/>
    <w:rsid w:val="00F90580"/>
    <w:rsid w:val="00F942D0"/>
    <w:rsid w:val="00FA307E"/>
    <w:rsid w:val="00FB1BEF"/>
    <w:rsid w:val="00FB4A86"/>
    <w:rsid w:val="00FB5D8C"/>
    <w:rsid w:val="00FC0A01"/>
    <w:rsid w:val="00FC2A4C"/>
    <w:rsid w:val="00FC36C9"/>
    <w:rsid w:val="00FC5220"/>
    <w:rsid w:val="00FD0CDC"/>
    <w:rsid w:val="00FD1F5F"/>
    <w:rsid w:val="00FD58D9"/>
    <w:rsid w:val="00FE305A"/>
    <w:rsid w:val="00FE393E"/>
    <w:rsid w:val="00FE5D98"/>
    <w:rsid w:val="00FF2FB5"/>
    <w:rsid w:val="00FF3362"/>
    <w:rsid w:val="00FF3926"/>
    <w:rsid w:val="00FF5632"/>
    <w:rsid w:val="00FF644F"/>
    <w:rsid w:val="00FF7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FDF9E"/>
  <w15:docId w15:val="{6C30DB3F-4CB1-4C91-8F81-FE12B864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paragraph" w:styleId="Heading1">
    <w:name w:val="heading 1"/>
    <w:aliases w:val="1 ghost,g,DB"/>
    <w:basedOn w:val="Normal"/>
    <w:next w:val="Normal"/>
    <w:link w:val="Heading1Char"/>
    <w:qFormat/>
    <w:rsid w:val="003371BA"/>
    <w:pPr>
      <w:keepNext/>
      <w:widowControl/>
      <w:spacing w:before="240"/>
      <w:jc w:val="center"/>
      <w:outlineLvl w:val="0"/>
    </w:pPr>
    <w:rPr>
      <w:rFonts w:ascii=".VnTime" w:eastAsia="Times New Roman" w:hAnsi=".VnTime" w:cs=".VnTime"/>
      <w:b/>
      <w:bCs/>
      <w:color w:val="auto"/>
      <w:sz w:val="26"/>
      <w:szCs w:val="26"/>
      <w:lang w:val="en-US" w:eastAsia="en-US" w:bidi="ar-SA"/>
    </w:rPr>
  </w:style>
  <w:style w:type="paragraph" w:styleId="Heading2">
    <w:name w:val="heading 2"/>
    <w:basedOn w:val="Normal"/>
    <w:next w:val="Normal"/>
    <w:link w:val="Heading2Char"/>
    <w:uiPriority w:val="9"/>
    <w:unhideWhenUsed/>
    <w:qFormat/>
    <w:rsid w:val="0071701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customStyle="1" w:styleId="Heading11">
    <w:name w:val="Heading #1"/>
    <w:basedOn w:val="Normal"/>
    <w:link w:val="Heading10"/>
    <w:pPr>
      <w:spacing w:after="120"/>
      <w:ind w:firstLine="740"/>
      <w:outlineLvl w:val="0"/>
    </w:pPr>
    <w:rPr>
      <w:rFonts w:ascii="Times New Roman" w:eastAsia="Times New Roman" w:hAnsi="Times New Roman" w:cs="Times New Roman"/>
      <w:b/>
      <w:bCs/>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20">
    <w:name w:val="Body text (2)"/>
    <w:basedOn w:val="Normal"/>
    <w:link w:val="Bodytext2"/>
    <w:rPr>
      <w:rFonts w:ascii="Times New Roman" w:eastAsia="Times New Roman" w:hAnsi="Times New Roman" w:cs="Times New Roman"/>
      <w:sz w:val="22"/>
      <w:szCs w:val="22"/>
    </w:rPr>
  </w:style>
  <w:style w:type="character" w:customStyle="1" w:styleId="Heading1Char">
    <w:name w:val="Heading 1 Char"/>
    <w:aliases w:val="1 ghost Char,g Char,DB Char"/>
    <w:basedOn w:val="DefaultParagraphFont"/>
    <w:link w:val="Heading1"/>
    <w:rsid w:val="003371BA"/>
    <w:rPr>
      <w:rFonts w:ascii=".VnTime" w:eastAsia="Times New Roman" w:hAnsi=".VnTime" w:cs=".VnTime"/>
      <w:b/>
      <w:bCs/>
      <w:sz w:val="26"/>
      <w:szCs w:val="26"/>
      <w:lang w:val="en-US" w:eastAsia="en-US" w:bidi="ar-SA"/>
    </w:rPr>
  </w:style>
  <w:style w:type="paragraph" w:customStyle="1" w:styleId="Bd-1BodyText1">
    <w:name w:val="Bd-1 (BodyText 1)"/>
    <w:link w:val="Bd-1BodyText1Char"/>
    <w:rsid w:val="00852A30"/>
    <w:pPr>
      <w:keepNext/>
      <w:adjustRightInd w:val="0"/>
      <w:snapToGrid w:val="0"/>
      <w:spacing w:before="120" w:after="60" w:line="276" w:lineRule="auto"/>
      <w:ind w:left="720"/>
      <w:jc w:val="both"/>
      <w:textAlignment w:val="baseline"/>
    </w:pPr>
    <w:rPr>
      <w:rFonts w:ascii="Times New Roman" w:eastAsia="Times New Roman" w:hAnsi="Times New Roman" w:cs="Times New Roman"/>
      <w:sz w:val="28"/>
      <w:szCs w:val="20"/>
      <w:lang w:val="en-GB" w:bidi="ar-SA"/>
    </w:rPr>
  </w:style>
  <w:style w:type="character" w:customStyle="1" w:styleId="Bd-1BodyText1Char">
    <w:name w:val="Bd-1 (BodyText 1) Char"/>
    <w:link w:val="Bd-1BodyText1"/>
    <w:rsid w:val="00852A30"/>
    <w:rPr>
      <w:rFonts w:ascii="Times New Roman" w:eastAsia="Times New Roman" w:hAnsi="Times New Roman" w:cs="Times New Roman"/>
      <w:sz w:val="28"/>
      <w:szCs w:val="20"/>
      <w:lang w:val="en-GB" w:bidi="ar-SA"/>
    </w:rPr>
  </w:style>
  <w:style w:type="paragraph" w:customStyle="1" w:styleId="Bd-Nl1">
    <w:name w:val="Bd-Nl1"/>
    <w:basedOn w:val="Bd-1BodyText1"/>
    <w:rsid w:val="00AD45A9"/>
    <w:pPr>
      <w:tabs>
        <w:tab w:val="left" w:pos="1440"/>
      </w:tabs>
      <w:ind w:left="1440" w:hanging="720"/>
    </w:pPr>
  </w:style>
  <w:style w:type="paragraph" w:styleId="ListParagraph">
    <w:name w:val="List Paragraph"/>
    <w:aliases w:val="List A,List Paragraph 1,Cham dau dong,Cap 4,Num Bullet 1,Bullet Number,Bullet List,FooterText,numbered,Paragraphe de liste1,Bulletr List Paragraph,列出段落,列出段落1,List Paragraph21,Listeafsnit1,Parágrafo da Lista1,Párrafo de lista1,1.,N1,Cấp1,1"/>
    <w:basedOn w:val="Normal"/>
    <w:link w:val="ListParagraphChar"/>
    <w:uiPriority w:val="34"/>
    <w:qFormat/>
    <w:rsid w:val="00AD45A9"/>
    <w:pPr>
      <w:ind w:left="720"/>
      <w:contextualSpacing/>
    </w:pPr>
  </w:style>
  <w:style w:type="paragraph" w:customStyle="1" w:styleId="Bnhthng">
    <w:name w:val="Bình thường"/>
    <w:basedOn w:val="Normal"/>
    <w:link w:val="BnhthngChar"/>
    <w:qFormat/>
    <w:rsid w:val="00F90580"/>
    <w:pPr>
      <w:widowControl/>
      <w:spacing w:before="120" w:after="120" w:line="312" w:lineRule="auto"/>
      <w:jc w:val="both"/>
    </w:pPr>
    <w:rPr>
      <w:rFonts w:ascii="Times New Roman" w:eastAsia="Times New Roman" w:hAnsi="Times New Roman" w:cs="Times New Roman"/>
      <w:color w:val="auto"/>
      <w:sz w:val="28"/>
      <w:szCs w:val="28"/>
      <w:lang w:val="en-US" w:eastAsia="en-US" w:bidi="ar-SA"/>
    </w:rPr>
  </w:style>
  <w:style w:type="character" w:customStyle="1" w:styleId="BnhthngChar">
    <w:name w:val="Bình thường Char"/>
    <w:link w:val="Bnhthng"/>
    <w:rsid w:val="00F90580"/>
    <w:rPr>
      <w:rFonts w:ascii="Times New Roman" w:eastAsia="Times New Roman" w:hAnsi="Times New Roman" w:cs="Times New Roman"/>
      <w:sz w:val="28"/>
      <w:szCs w:val="28"/>
      <w:lang w:val="en-US" w:eastAsia="en-US" w:bidi="ar-SA"/>
    </w:rPr>
  </w:style>
  <w:style w:type="paragraph" w:styleId="Header">
    <w:name w:val="header"/>
    <w:basedOn w:val="Normal"/>
    <w:link w:val="HeaderChar"/>
    <w:uiPriority w:val="99"/>
    <w:unhideWhenUsed/>
    <w:rsid w:val="0061683E"/>
    <w:pPr>
      <w:tabs>
        <w:tab w:val="center" w:pos="4680"/>
        <w:tab w:val="right" w:pos="9360"/>
      </w:tabs>
    </w:pPr>
  </w:style>
  <w:style w:type="character" w:customStyle="1" w:styleId="HeaderChar">
    <w:name w:val="Header Char"/>
    <w:basedOn w:val="DefaultParagraphFont"/>
    <w:link w:val="Header"/>
    <w:uiPriority w:val="99"/>
    <w:rsid w:val="0061683E"/>
    <w:rPr>
      <w:color w:val="000000"/>
    </w:rPr>
  </w:style>
  <w:style w:type="paragraph" w:styleId="Footer">
    <w:name w:val="footer"/>
    <w:basedOn w:val="Normal"/>
    <w:link w:val="FooterChar"/>
    <w:uiPriority w:val="99"/>
    <w:unhideWhenUsed/>
    <w:rsid w:val="0061683E"/>
    <w:pPr>
      <w:tabs>
        <w:tab w:val="center" w:pos="4680"/>
        <w:tab w:val="right" w:pos="9360"/>
      </w:tabs>
    </w:pPr>
  </w:style>
  <w:style w:type="character" w:customStyle="1" w:styleId="FooterChar">
    <w:name w:val="Footer Char"/>
    <w:basedOn w:val="DefaultParagraphFont"/>
    <w:link w:val="Footer"/>
    <w:uiPriority w:val="99"/>
    <w:rsid w:val="0061683E"/>
    <w:rPr>
      <w:color w:val="000000"/>
    </w:rPr>
  </w:style>
  <w:style w:type="character" w:customStyle="1" w:styleId="ListParagraphChar">
    <w:name w:val="List Paragraph Char"/>
    <w:aliases w:val="List A Char,List Paragraph 1 Char,Cham dau dong Char,Cap 4 Char,Num Bullet 1 Char,Bullet Number Char,Bullet List Char,FooterText Char,numbered Char,Paragraphe de liste1 Char,Bulletr List Paragraph Char,列出段落 Char,列出段落1 Char,1. Char"/>
    <w:link w:val="ListParagraph"/>
    <w:uiPriority w:val="34"/>
    <w:qFormat/>
    <w:rsid w:val="00E41F1D"/>
    <w:rPr>
      <w:color w:val="000000"/>
    </w:rPr>
  </w:style>
  <w:style w:type="character" w:customStyle="1" w:styleId="Heading20">
    <w:name w:val="Heading #2_"/>
    <w:link w:val="Heading21"/>
    <w:rsid w:val="00E41F1D"/>
    <w:rPr>
      <w:b/>
      <w:bCs/>
      <w:sz w:val="28"/>
      <w:szCs w:val="28"/>
    </w:rPr>
  </w:style>
  <w:style w:type="paragraph" w:customStyle="1" w:styleId="Heading21">
    <w:name w:val="Heading #2"/>
    <w:basedOn w:val="Normal"/>
    <w:link w:val="Heading20"/>
    <w:rsid w:val="00E41F1D"/>
    <w:pPr>
      <w:spacing w:after="100" w:line="254" w:lineRule="auto"/>
      <w:ind w:left="1320"/>
      <w:outlineLvl w:val="1"/>
    </w:pPr>
    <w:rPr>
      <w:b/>
      <w:bCs/>
      <w:color w:val="auto"/>
      <w:sz w:val="28"/>
      <w:szCs w:val="28"/>
    </w:rPr>
  </w:style>
  <w:style w:type="character" w:customStyle="1" w:styleId="Heading2Char">
    <w:name w:val="Heading 2 Char"/>
    <w:basedOn w:val="DefaultParagraphFont"/>
    <w:link w:val="Heading2"/>
    <w:uiPriority w:val="9"/>
    <w:rsid w:val="0071701B"/>
    <w:rPr>
      <w:rFonts w:asciiTheme="majorHAnsi" w:eastAsiaTheme="majorEastAsia" w:hAnsiTheme="majorHAnsi" w:cstheme="majorBidi"/>
      <w:b/>
      <w:bCs/>
      <w:color w:val="4F81BD" w:themeColor="accent1"/>
      <w:sz w:val="26"/>
      <w:szCs w:val="26"/>
    </w:rPr>
  </w:style>
  <w:style w:type="character" w:customStyle="1" w:styleId="text">
    <w:name w:val="text"/>
    <w:basedOn w:val="DefaultParagraphFont"/>
    <w:rsid w:val="000534C2"/>
  </w:style>
  <w:style w:type="paragraph" w:styleId="BodyText3">
    <w:name w:val="Body Text 3"/>
    <w:basedOn w:val="Normal"/>
    <w:link w:val="BodyText3Char"/>
    <w:uiPriority w:val="99"/>
    <w:semiHidden/>
    <w:unhideWhenUsed/>
    <w:rsid w:val="00140C74"/>
    <w:pPr>
      <w:spacing w:after="120"/>
    </w:pPr>
    <w:rPr>
      <w:sz w:val="16"/>
      <w:szCs w:val="16"/>
    </w:rPr>
  </w:style>
  <w:style w:type="character" w:customStyle="1" w:styleId="BodyText3Char">
    <w:name w:val="Body Text 3 Char"/>
    <w:basedOn w:val="DefaultParagraphFont"/>
    <w:link w:val="BodyText3"/>
    <w:uiPriority w:val="99"/>
    <w:semiHidden/>
    <w:rsid w:val="00140C74"/>
    <w:rPr>
      <w:color w:val="000000"/>
      <w:sz w:val="16"/>
      <w:szCs w:val="16"/>
    </w:rPr>
  </w:style>
  <w:style w:type="character" w:styleId="CommentReference">
    <w:name w:val="annotation reference"/>
    <w:basedOn w:val="DefaultParagraphFont"/>
    <w:uiPriority w:val="99"/>
    <w:semiHidden/>
    <w:unhideWhenUsed/>
    <w:rsid w:val="001D497B"/>
    <w:rPr>
      <w:sz w:val="16"/>
      <w:szCs w:val="16"/>
    </w:rPr>
  </w:style>
  <w:style w:type="paragraph" w:styleId="CommentText">
    <w:name w:val="annotation text"/>
    <w:basedOn w:val="Normal"/>
    <w:link w:val="CommentTextChar"/>
    <w:uiPriority w:val="99"/>
    <w:semiHidden/>
    <w:unhideWhenUsed/>
    <w:rsid w:val="001D497B"/>
    <w:rPr>
      <w:sz w:val="20"/>
      <w:szCs w:val="20"/>
    </w:rPr>
  </w:style>
  <w:style w:type="character" w:customStyle="1" w:styleId="CommentTextChar">
    <w:name w:val="Comment Text Char"/>
    <w:basedOn w:val="DefaultParagraphFont"/>
    <w:link w:val="CommentText"/>
    <w:uiPriority w:val="99"/>
    <w:semiHidden/>
    <w:rsid w:val="001D497B"/>
    <w:rPr>
      <w:color w:val="000000"/>
      <w:sz w:val="20"/>
      <w:szCs w:val="20"/>
    </w:rPr>
  </w:style>
  <w:style w:type="paragraph" w:styleId="CommentSubject">
    <w:name w:val="annotation subject"/>
    <w:basedOn w:val="CommentText"/>
    <w:next w:val="CommentText"/>
    <w:link w:val="CommentSubjectChar"/>
    <w:uiPriority w:val="99"/>
    <w:semiHidden/>
    <w:unhideWhenUsed/>
    <w:rsid w:val="001D497B"/>
    <w:rPr>
      <w:b/>
      <w:bCs/>
    </w:rPr>
  </w:style>
  <w:style w:type="character" w:customStyle="1" w:styleId="CommentSubjectChar">
    <w:name w:val="Comment Subject Char"/>
    <w:basedOn w:val="CommentTextChar"/>
    <w:link w:val="CommentSubject"/>
    <w:uiPriority w:val="99"/>
    <w:semiHidden/>
    <w:rsid w:val="001D497B"/>
    <w:rPr>
      <w:b/>
      <w:bCs/>
      <w:color w:val="000000"/>
      <w:sz w:val="20"/>
      <w:szCs w:val="20"/>
    </w:rPr>
  </w:style>
  <w:style w:type="paragraph" w:styleId="BalloonText">
    <w:name w:val="Balloon Text"/>
    <w:basedOn w:val="Normal"/>
    <w:link w:val="BalloonTextChar"/>
    <w:uiPriority w:val="99"/>
    <w:semiHidden/>
    <w:unhideWhenUsed/>
    <w:rsid w:val="001D497B"/>
    <w:rPr>
      <w:rFonts w:ascii="Tahoma" w:hAnsi="Tahoma" w:cs="Tahoma"/>
      <w:sz w:val="16"/>
      <w:szCs w:val="16"/>
    </w:rPr>
  </w:style>
  <w:style w:type="character" w:customStyle="1" w:styleId="BalloonTextChar">
    <w:name w:val="Balloon Text Char"/>
    <w:basedOn w:val="DefaultParagraphFont"/>
    <w:link w:val="BalloonText"/>
    <w:uiPriority w:val="99"/>
    <w:semiHidden/>
    <w:rsid w:val="001D497B"/>
    <w:rPr>
      <w:rFonts w:ascii="Tahoma" w:hAnsi="Tahoma" w:cs="Tahoma"/>
      <w:color w:val="000000"/>
      <w:sz w:val="16"/>
      <w:szCs w:val="16"/>
    </w:rPr>
  </w:style>
  <w:style w:type="paragraph" w:styleId="BodyTextIndent">
    <w:name w:val="Body Text Indent"/>
    <w:basedOn w:val="Normal"/>
    <w:link w:val="BodyTextIndentChar"/>
    <w:uiPriority w:val="99"/>
    <w:unhideWhenUsed/>
    <w:rsid w:val="000E358C"/>
    <w:pPr>
      <w:spacing w:after="120"/>
      <w:ind w:left="360"/>
    </w:pPr>
  </w:style>
  <w:style w:type="character" w:customStyle="1" w:styleId="BodyTextIndentChar">
    <w:name w:val="Body Text Indent Char"/>
    <w:basedOn w:val="DefaultParagraphFont"/>
    <w:link w:val="BodyTextIndent"/>
    <w:uiPriority w:val="99"/>
    <w:rsid w:val="000E358C"/>
    <w:rPr>
      <w:color w:val="000000"/>
    </w:rPr>
  </w:style>
  <w:style w:type="paragraph" w:styleId="Title">
    <w:name w:val="Title"/>
    <w:basedOn w:val="Normal"/>
    <w:link w:val="TitleChar"/>
    <w:qFormat/>
    <w:rsid w:val="000E358C"/>
    <w:pPr>
      <w:widowControl/>
      <w:snapToGrid w:val="0"/>
      <w:spacing w:beforeLines="100" w:line="360" w:lineRule="auto"/>
      <w:ind w:firstLine="720"/>
      <w:jc w:val="center"/>
    </w:pPr>
    <w:rPr>
      <w:rFonts w:ascii="Times New Roman" w:eastAsia="PMingLiU" w:hAnsi="Times New Roman" w:cs="Times New Roman"/>
      <w:b/>
      <w:bCs/>
      <w:color w:val="auto"/>
      <w:sz w:val="26"/>
      <w:lang w:val="x-none" w:eastAsia="x-none" w:bidi="ar-SA"/>
    </w:rPr>
  </w:style>
  <w:style w:type="character" w:customStyle="1" w:styleId="TitleChar">
    <w:name w:val="Title Char"/>
    <w:basedOn w:val="DefaultParagraphFont"/>
    <w:link w:val="Title"/>
    <w:rsid w:val="000E358C"/>
    <w:rPr>
      <w:rFonts w:ascii="Times New Roman" w:eastAsia="PMingLiU" w:hAnsi="Times New Roman" w:cs="Times New Roman"/>
      <w:b/>
      <w:bCs/>
      <w:sz w:val="26"/>
      <w:lang w:val="x-none" w:eastAsia="x-none" w:bidi="ar-SA"/>
    </w:rPr>
  </w:style>
  <w:style w:type="character" w:customStyle="1" w:styleId="fontstyle01">
    <w:name w:val="fontstyle01"/>
    <w:basedOn w:val="DefaultParagraphFont"/>
    <w:rsid w:val="00C71F5A"/>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D86B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3031">
      <w:bodyDiv w:val="1"/>
      <w:marLeft w:val="0"/>
      <w:marRight w:val="0"/>
      <w:marTop w:val="0"/>
      <w:marBottom w:val="0"/>
      <w:divBdr>
        <w:top w:val="none" w:sz="0" w:space="0" w:color="auto"/>
        <w:left w:val="none" w:sz="0" w:space="0" w:color="auto"/>
        <w:bottom w:val="none" w:sz="0" w:space="0" w:color="auto"/>
        <w:right w:val="none" w:sz="0" w:space="0" w:color="auto"/>
      </w:divBdr>
    </w:div>
    <w:div w:id="301426256">
      <w:bodyDiv w:val="1"/>
      <w:marLeft w:val="0"/>
      <w:marRight w:val="0"/>
      <w:marTop w:val="0"/>
      <w:marBottom w:val="0"/>
      <w:divBdr>
        <w:top w:val="none" w:sz="0" w:space="0" w:color="auto"/>
        <w:left w:val="none" w:sz="0" w:space="0" w:color="auto"/>
        <w:bottom w:val="none" w:sz="0" w:space="0" w:color="auto"/>
        <w:right w:val="none" w:sz="0" w:space="0" w:color="auto"/>
      </w:divBdr>
    </w:div>
    <w:div w:id="392460981">
      <w:bodyDiv w:val="1"/>
      <w:marLeft w:val="0"/>
      <w:marRight w:val="0"/>
      <w:marTop w:val="0"/>
      <w:marBottom w:val="0"/>
      <w:divBdr>
        <w:top w:val="none" w:sz="0" w:space="0" w:color="auto"/>
        <w:left w:val="none" w:sz="0" w:space="0" w:color="auto"/>
        <w:bottom w:val="none" w:sz="0" w:space="0" w:color="auto"/>
        <w:right w:val="none" w:sz="0" w:space="0" w:color="auto"/>
      </w:divBdr>
    </w:div>
    <w:div w:id="990988740">
      <w:bodyDiv w:val="1"/>
      <w:marLeft w:val="0"/>
      <w:marRight w:val="0"/>
      <w:marTop w:val="0"/>
      <w:marBottom w:val="0"/>
      <w:divBdr>
        <w:top w:val="none" w:sz="0" w:space="0" w:color="auto"/>
        <w:left w:val="none" w:sz="0" w:space="0" w:color="auto"/>
        <w:bottom w:val="none" w:sz="0" w:space="0" w:color="auto"/>
        <w:right w:val="none" w:sz="0" w:space="0" w:color="auto"/>
      </w:divBdr>
    </w:div>
    <w:div w:id="1574192553">
      <w:bodyDiv w:val="1"/>
      <w:marLeft w:val="0"/>
      <w:marRight w:val="0"/>
      <w:marTop w:val="0"/>
      <w:marBottom w:val="0"/>
      <w:divBdr>
        <w:top w:val="none" w:sz="0" w:space="0" w:color="auto"/>
        <w:left w:val="none" w:sz="0" w:space="0" w:color="auto"/>
        <w:bottom w:val="none" w:sz="0" w:space="0" w:color="auto"/>
        <w:right w:val="none" w:sz="0" w:space="0" w:color="auto"/>
      </w:divBdr>
    </w:div>
    <w:div w:id="21115793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9B535-1B66-4356-A6FF-7EBE1FAF1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2022-12-23T02:42:00Z</cp:lastPrinted>
  <dcterms:created xsi:type="dcterms:W3CDTF">2026-06-16T01:53:00Z</dcterms:created>
  <dcterms:modified xsi:type="dcterms:W3CDTF">2026-06-16T01:53:00Z</dcterms:modified>
</cp:coreProperties>
</file>