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Layout w:type="fixed"/>
        <w:tblCellMar>
          <w:left w:w="0" w:type="dxa"/>
          <w:right w:w="0" w:type="dxa"/>
        </w:tblCellMar>
        <w:tblLook w:val="04A0" w:firstRow="1" w:lastRow="0" w:firstColumn="1" w:lastColumn="0" w:noHBand="0" w:noVBand="1"/>
      </w:tblPr>
      <w:tblGrid>
        <w:gridCol w:w="3119"/>
        <w:gridCol w:w="277"/>
        <w:gridCol w:w="5818"/>
      </w:tblGrid>
      <w:tr w:rsidR="00BF264D" w:rsidRPr="00A347B8" w:rsidTr="00BF264D">
        <w:trPr>
          <w:cantSplit/>
          <w:trHeight w:val="664"/>
          <w:jc w:val="center"/>
        </w:trPr>
        <w:tc>
          <w:tcPr>
            <w:tcW w:w="3119" w:type="dxa"/>
            <w:shd w:val="clear" w:color="auto" w:fill="auto"/>
          </w:tcPr>
          <w:p w:rsidR="00BF264D" w:rsidRPr="0078069B" w:rsidRDefault="00BF264D" w:rsidP="005D05B4">
            <w:pPr>
              <w:pStyle w:val="Title"/>
              <w:spacing w:before="0"/>
              <w:ind w:firstLine="0"/>
              <w:rPr>
                <w:color w:val="000000"/>
                <w:sz w:val="26"/>
                <w:szCs w:val="24"/>
                <w:lang w:val="vi-VN"/>
              </w:rPr>
            </w:pPr>
            <w:r w:rsidRPr="0078069B">
              <w:rPr>
                <w:color w:val="000000"/>
                <w:sz w:val="26"/>
                <w:szCs w:val="24"/>
                <w:lang w:val="vi-VN"/>
              </w:rPr>
              <w:t xml:space="preserve">ỦY BAN NHÂN DÂN          </w:t>
            </w:r>
          </w:p>
          <w:p w:rsidR="00BF264D" w:rsidRPr="0078069B" w:rsidRDefault="00BF264D" w:rsidP="005D05B4">
            <w:pPr>
              <w:pStyle w:val="Title"/>
              <w:spacing w:before="0"/>
              <w:ind w:firstLine="0"/>
              <w:rPr>
                <w:color w:val="000000"/>
                <w:sz w:val="26"/>
                <w:szCs w:val="24"/>
                <w:lang w:val="vi-VN"/>
              </w:rPr>
            </w:pPr>
            <w:r>
              <w:rPr>
                <w:noProof/>
                <w:color w:val="000000"/>
              </w:rPr>
              <mc:AlternateContent>
                <mc:Choice Requires="wps">
                  <w:drawing>
                    <wp:anchor distT="4294967295" distB="4294967295" distL="114300" distR="114300" simplePos="0" relativeHeight="251659264" behindDoc="0" locked="0" layoutInCell="1" allowOverlap="1" wp14:anchorId="08C8DA2E" wp14:editId="1C66BD9A">
                      <wp:simplePos x="0" y="0"/>
                      <wp:positionH relativeFrom="column">
                        <wp:posOffset>615950</wp:posOffset>
                      </wp:positionH>
                      <wp:positionV relativeFrom="paragraph">
                        <wp:posOffset>242569</wp:posOffset>
                      </wp:positionV>
                      <wp:extent cx="716915" cy="0"/>
                      <wp:effectExtent l="0" t="0" r="6985"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E8570"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pt,19.1pt" to="104.9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IHAIAADU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"/>
                  </w:pict>
                </mc:Fallback>
              </mc:AlternateContent>
            </w:r>
            <w:r w:rsidRPr="0078069B">
              <w:rPr>
                <w:color w:val="000000"/>
                <w:sz w:val="26"/>
                <w:szCs w:val="24"/>
                <w:lang w:val="vi-VN"/>
              </w:rPr>
              <w:t xml:space="preserve">THÀNH PHỐ ĐÀ NẴNG           </w:t>
            </w:r>
          </w:p>
        </w:tc>
        <w:tc>
          <w:tcPr>
            <w:tcW w:w="277" w:type="dxa"/>
            <w:shd w:val="clear" w:color="auto" w:fill="auto"/>
          </w:tcPr>
          <w:p w:rsidR="00BF264D" w:rsidRPr="0078069B" w:rsidRDefault="00BF264D" w:rsidP="005D05B4">
            <w:pPr>
              <w:jc w:val="center"/>
              <w:outlineLvl w:val="0"/>
              <w:rPr>
                <w:rFonts w:ascii="Times New Roman" w:hAnsi="Times New Roman" w:cs="Times New Roman"/>
                <w:b/>
                <w:sz w:val="26"/>
              </w:rPr>
            </w:pPr>
          </w:p>
        </w:tc>
        <w:tc>
          <w:tcPr>
            <w:tcW w:w="5818" w:type="dxa"/>
            <w:shd w:val="clear" w:color="auto" w:fill="auto"/>
          </w:tcPr>
          <w:p w:rsidR="00BF264D" w:rsidRPr="009A5CDD" w:rsidRDefault="00BF264D" w:rsidP="005D05B4">
            <w:pPr>
              <w:jc w:val="center"/>
              <w:outlineLvl w:val="0"/>
              <w:rPr>
                <w:rFonts w:ascii="Times New Roman" w:hAnsi="Times New Roman" w:cs="Times New Roman"/>
                <w:sz w:val="24"/>
                <w:szCs w:val="24"/>
              </w:rPr>
            </w:pPr>
            <w:r w:rsidRPr="009A5CDD">
              <w:rPr>
                <w:rFonts w:ascii="Times New Roman" w:hAnsi="Times New Roman" w:cs="Times New Roman"/>
                <w:b/>
                <w:sz w:val="24"/>
                <w:szCs w:val="24"/>
              </w:rPr>
              <w:t xml:space="preserve">CỘNG HÒA XÃ HỘI CHỦ NGHĨA VIỆT NAM </w:t>
            </w:r>
          </w:p>
          <w:p w:rsidR="00BF264D" w:rsidRPr="009A5CDD" w:rsidRDefault="009A5CDD" w:rsidP="005D05B4">
            <w:pPr>
              <w:jc w:val="center"/>
              <w:outlineLvl w:val="0"/>
              <w:rPr>
                <w:rFonts w:ascii="Times New Roman" w:hAnsi="Times New Roman" w:cs="Times New Roman"/>
                <w:b/>
                <w:sz w:val="26"/>
                <w:szCs w:val="26"/>
              </w:rPr>
            </w:pPr>
            <w:r>
              <w:rPr>
                <w:rFonts w:ascii="Times New Roman" w:hAnsi="Times New Roman" w:cs="Times New Roman"/>
                <w:b/>
                <w:noProof/>
              </w:rPr>
              <mc:AlternateContent>
                <mc:Choice Requires="wps">
                  <w:drawing>
                    <wp:anchor distT="4294967295" distB="4294967295" distL="114300" distR="114300" simplePos="0" relativeHeight="251660288" behindDoc="0" locked="0" layoutInCell="1" allowOverlap="1" wp14:anchorId="5F94A611" wp14:editId="64B3B6A3">
                      <wp:simplePos x="0" y="0"/>
                      <wp:positionH relativeFrom="column">
                        <wp:posOffset>871855</wp:posOffset>
                      </wp:positionH>
                      <wp:positionV relativeFrom="paragraph">
                        <wp:posOffset>200025</wp:posOffset>
                      </wp:positionV>
                      <wp:extent cx="19716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13DC"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65pt,15.75pt" to="223.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Pf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"/>
                  </w:pict>
                </mc:Fallback>
              </mc:AlternateContent>
            </w:r>
            <w:r w:rsidR="00BF264D" w:rsidRPr="009A5CDD">
              <w:rPr>
                <w:rFonts w:ascii="Times New Roman" w:hAnsi="Times New Roman" w:cs="Times New Roman"/>
                <w:b/>
                <w:sz w:val="26"/>
                <w:szCs w:val="26"/>
              </w:rPr>
              <w:t>Độc lập - Tự do - Hạnh phúc</w:t>
            </w:r>
          </w:p>
        </w:tc>
      </w:tr>
      <w:tr w:rsidR="00BF264D" w:rsidRPr="00A347B8" w:rsidTr="00BF264D">
        <w:trPr>
          <w:cantSplit/>
          <w:trHeight w:val="592"/>
          <w:jc w:val="center"/>
        </w:trPr>
        <w:tc>
          <w:tcPr>
            <w:tcW w:w="3119" w:type="dxa"/>
            <w:shd w:val="clear" w:color="auto" w:fill="auto"/>
          </w:tcPr>
          <w:p w:rsidR="00BF264D" w:rsidRPr="0078069B" w:rsidRDefault="00BF264D" w:rsidP="005D05B4">
            <w:pPr>
              <w:spacing w:before="120"/>
              <w:jc w:val="center"/>
              <w:outlineLvl w:val="0"/>
              <w:rPr>
                <w:rFonts w:ascii="Times New Roman" w:hAnsi="Times New Roman" w:cs="Times New Roman"/>
                <w:sz w:val="26"/>
                <w:szCs w:val="26"/>
              </w:rPr>
            </w:pPr>
            <w:r w:rsidRPr="0078069B">
              <w:rPr>
                <w:rFonts w:ascii="Times New Roman" w:hAnsi="Times New Roman" w:cs="Times New Roman"/>
                <w:sz w:val="26"/>
                <w:szCs w:val="26"/>
              </w:rPr>
              <w:t xml:space="preserve">Số:     </w:t>
            </w:r>
            <w:r w:rsidR="00E97589">
              <w:rPr>
                <w:rFonts w:ascii="Times New Roman" w:hAnsi="Times New Roman" w:cs="Times New Roman"/>
                <w:sz w:val="26"/>
                <w:szCs w:val="26"/>
                <w:lang w:val="vi-VN"/>
              </w:rPr>
              <w:t>10</w:t>
            </w:r>
            <w:r w:rsidRPr="0078069B">
              <w:rPr>
                <w:rFonts w:ascii="Times New Roman" w:hAnsi="Times New Roman" w:cs="Times New Roman"/>
                <w:sz w:val="26"/>
                <w:szCs w:val="26"/>
              </w:rPr>
              <w:t>/</w:t>
            </w:r>
            <w:r w:rsidR="00E97589">
              <w:rPr>
                <w:rFonts w:ascii="Times New Roman" w:hAnsi="Times New Roman" w:cs="Times New Roman"/>
                <w:sz w:val="26"/>
                <w:szCs w:val="26"/>
                <w:lang w:val="vi-VN"/>
              </w:rPr>
              <w:t>2026</w:t>
            </w:r>
            <w:r>
              <w:rPr>
                <w:rFonts w:ascii="Times New Roman" w:hAnsi="Times New Roman" w:cs="Times New Roman"/>
                <w:sz w:val="26"/>
                <w:szCs w:val="26"/>
              </w:rPr>
              <w:t>/</w:t>
            </w:r>
            <w:r w:rsidRPr="0078069B">
              <w:rPr>
                <w:rFonts w:ascii="Times New Roman" w:hAnsi="Times New Roman" w:cs="Times New Roman"/>
                <w:sz w:val="26"/>
                <w:szCs w:val="26"/>
              </w:rPr>
              <w:t xml:space="preserve">QĐ-UBND                      </w:t>
            </w:r>
          </w:p>
        </w:tc>
        <w:tc>
          <w:tcPr>
            <w:tcW w:w="277" w:type="dxa"/>
            <w:shd w:val="clear" w:color="auto" w:fill="auto"/>
          </w:tcPr>
          <w:p w:rsidR="00BF264D" w:rsidRPr="0078069B" w:rsidRDefault="00BF264D" w:rsidP="005D05B4">
            <w:pPr>
              <w:spacing w:before="120"/>
              <w:jc w:val="center"/>
              <w:outlineLvl w:val="0"/>
              <w:rPr>
                <w:rFonts w:ascii="Times New Roman" w:hAnsi="Times New Roman" w:cs="Times New Roman"/>
                <w:b/>
                <w:szCs w:val="28"/>
              </w:rPr>
            </w:pPr>
          </w:p>
        </w:tc>
        <w:tc>
          <w:tcPr>
            <w:tcW w:w="5818" w:type="dxa"/>
            <w:shd w:val="clear" w:color="auto" w:fill="auto"/>
          </w:tcPr>
          <w:p w:rsidR="00BF264D" w:rsidRPr="009A5CDD" w:rsidRDefault="008C32BA" w:rsidP="005D05B4">
            <w:pPr>
              <w:spacing w:before="120"/>
              <w:jc w:val="center"/>
              <w:outlineLvl w:val="0"/>
              <w:rPr>
                <w:rFonts w:ascii="Times New Roman" w:hAnsi="Times New Roman" w:cs="Times New Roman"/>
                <w:sz w:val="26"/>
                <w:szCs w:val="26"/>
              </w:rPr>
            </w:pPr>
            <w:r w:rsidRPr="009A5CDD">
              <w:rPr>
                <w:rFonts w:ascii="Times New Roman" w:hAnsi="Times New Roman" w:cs="Times New Roman"/>
                <w:i/>
                <w:sz w:val="26"/>
                <w:szCs w:val="26"/>
              </w:rPr>
              <w:t xml:space="preserve">     </w:t>
            </w:r>
            <w:r w:rsidR="00BF264D" w:rsidRPr="009A5CDD">
              <w:rPr>
                <w:rFonts w:ascii="Times New Roman" w:hAnsi="Times New Roman" w:cs="Times New Roman"/>
                <w:i/>
                <w:sz w:val="26"/>
                <w:szCs w:val="26"/>
              </w:rPr>
              <w:t xml:space="preserve">Đà Nẵng, ngày </w:t>
            </w:r>
            <w:r w:rsidR="00E97589">
              <w:rPr>
                <w:rFonts w:ascii="Times New Roman" w:hAnsi="Times New Roman" w:cs="Times New Roman"/>
                <w:i/>
                <w:sz w:val="26"/>
                <w:szCs w:val="26"/>
                <w:lang w:val="vi-VN"/>
              </w:rPr>
              <w:t>27</w:t>
            </w:r>
            <w:r w:rsidR="00BF264D" w:rsidRPr="009A5CDD">
              <w:rPr>
                <w:rFonts w:ascii="Times New Roman" w:hAnsi="Times New Roman" w:cs="Times New Roman"/>
                <w:i/>
                <w:sz w:val="26"/>
                <w:szCs w:val="26"/>
              </w:rPr>
              <w:t xml:space="preserve">   tháng</w:t>
            </w:r>
            <w:r w:rsidR="00E97589">
              <w:rPr>
                <w:rFonts w:ascii="Times New Roman" w:hAnsi="Times New Roman" w:cs="Times New Roman"/>
                <w:i/>
                <w:sz w:val="26"/>
                <w:szCs w:val="26"/>
                <w:lang w:val="vi-VN"/>
              </w:rPr>
              <w:t xml:space="preserve"> 01</w:t>
            </w:r>
            <w:r w:rsidR="00E97589">
              <w:rPr>
                <w:rFonts w:ascii="Times New Roman" w:hAnsi="Times New Roman" w:cs="Times New Roman"/>
                <w:i/>
                <w:sz w:val="26"/>
                <w:szCs w:val="26"/>
              </w:rPr>
              <w:t xml:space="preserve">    năm </w:t>
            </w:r>
            <w:r w:rsidR="00E97589">
              <w:rPr>
                <w:rFonts w:ascii="Times New Roman" w:hAnsi="Times New Roman" w:cs="Times New Roman"/>
                <w:i/>
                <w:sz w:val="26"/>
                <w:szCs w:val="26"/>
                <w:lang w:val="vi-VN"/>
              </w:rPr>
              <w:t>2026</w:t>
            </w:r>
          </w:p>
        </w:tc>
      </w:tr>
    </w:tbl>
    <w:p w:rsidR="00BF264D" w:rsidRPr="009A5CDD" w:rsidRDefault="00BF264D" w:rsidP="00BF264D">
      <w:pPr>
        <w:ind w:left="90" w:hanging="90"/>
        <w:jc w:val="center"/>
        <w:rPr>
          <w:rFonts w:ascii="Times New Roman" w:eastAsia="Times New Roman" w:hAnsi="Times New Roman" w:cs="Times New Roman"/>
          <w:color w:val="222222"/>
          <w:sz w:val="26"/>
          <w:szCs w:val="26"/>
        </w:rPr>
      </w:pPr>
      <w:r w:rsidRPr="009A5CDD">
        <w:rPr>
          <w:rFonts w:ascii="Times New Roman" w:eastAsia="Times New Roman" w:hAnsi="Times New Roman" w:cs="Times New Roman"/>
          <w:b/>
          <w:bCs/>
          <w:color w:val="222222"/>
          <w:sz w:val="26"/>
          <w:szCs w:val="26"/>
        </w:rPr>
        <w:t>QUYẾT ĐỊNH</w:t>
      </w:r>
    </w:p>
    <w:p w:rsidR="00BF264D" w:rsidRPr="009A5CDD" w:rsidRDefault="00BF264D" w:rsidP="00DE18D3">
      <w:pPr>
        <w:ind w:left="90" w:hanging="90"/>
        <w:jc w:val="center"/>
        <w:rPr>
          <w:rFonts w:ascii="Times New Roman" w:eastAsia="Times New Roman" w:hAnsi="Times New Roman" w:cs="Times New Roman"/>
          <w:b/>
          <w:bCs/>
          <w:color w:val="222222"/>
          <w:sz w:val="26"/>
          <w:szCs w:val="26"/>
        </w:rPr>
      </w:pPr>
      <w:r w:rsidRPr="009A5CDD">
        <w:rPr>
          <w:rFonts w:ascii="Times New Roman" w:eastAsia="Times New Roman" w:hAnsi="Times New Roman" w:cs="Times New Roman"/>
          <w:b/>
          <w:bCs/>
          <w:color w:val="222222"/>
          <w:sz w:val="26"/>
          <w:szCs w:val="26"/>
        </w:rPr>
        <w:t>Phân cấp giải quyết một số thủ tục hành chính trong lĩnh vực dược phẩm thuộc thẩm quyền của UBND thành phố</w:t>
      </w:r>
      <w:r w:rsidR="00716BEE">
        <w:rPr>
          <w:rFonts w:ascii="Times New Roman" w:eastAsia="Times New Roman" w:hAnsi="Times New Roman" w:cs="Times New Roman"/>
          <w:b/>
          <w:bCs/>
          <w:color w:val="222222"/>
          <w:sz w:val="26"/>
          <w:szCs w:val="26"/>
        </w:rPr>
        <w:t xml:space="preserve"> Đà Nẵng</w:t>
      </w:r>
    </w:p>
    <w:p w:rsidR="00BF264D" w:rsidRPr="009A5CDD" w:rsidRDefault="00BF264D" w:rsidP="00DE18D3">
      <w:pPr>
        <w:ind w:left="90" w:hanging="90"/>
        <w:jc w:val="center"/>
        <w:rPr>
          <w:rFonts w:ascii="Times New Roman" w:eastAsia="Times New Roman" w:hAnsi="Times New Roman" w:cs="Times New Roman"/>
          <w:b/>
          <w:bCs/>
          <w:color w:val="222222"/>
          <w:sz w:val="26"/>
          <w:szCs w:val="26"/>
        </w:rPr>
      </w:pPr>
    </w:p>
    <w:p w:rsidR="00BF264D" w:rsidRPr="009A5CDD" w:rsidRDefault="00BF264D" w:rsidP="00DE18D3">
      <w:pPr>
        <w:spacing w:before="120" w:after="120"/>
        <w:jc w:val="both"/>
        <w:rPr>
          <w:rFonts w:ascii="Times New Roman" w:hAnsi="Times New Roman" w:cs="Times New Roman"/>
          <w:i/>
          <w:sz w:val="26"/>
          <w:szCs w:val="26"/>
        </w:rPr>
      </w:pPr>
      <w:r w:rsidRPr="009A5CDD">
        <w:rPr>
          <w:rFonts w:ascii="Times New Roman" w:hAnsi="Times New Roman" w:cs="Times New Roman"/>
          <w:i/>
          <w:sz w:val="26"/>
          <w:szCs w:val="26"/>
        </w:rPr>
        <w:tab/>
        <w:t xml:space="preserve">Căn cứ Luật Tổ chức chính quyền địa phương </w:t>
      </w:r>
      <w:r w:rsidR="008868BD">
        <w:rPr>
          <w:rFonts w:ascii="Times New Roman" w:hAnsi="Times New Roman" w:cs="Times New Roman"/>
          <w:i/>
          <w:sz w:val="26"/>
          <w:szCs w:val="26"/>
        </w:rPr>
        <w:t>số 72/2025/QH15</w:t>
      </w:r>
      <w:r w:rsidRPr="009A5CDD">
        <w:rPr>
          <w:rFonts w:ascii="Times New Roman" w:hAnsi="Times New Roman" w:cs="Times New Roman"/>
          <w:i/>
          <w:sz w:val="26"/>
          <w:szCs w:val="26"/>
        </w:rPr>
        <w:t>;</w:t>
      </w:r>
    </w:p>
    <w:p w:rsidR="00BF264D" w:rsidRPr="009A5CDD" w:rsidRDefault="00BF264D" w:rsidP="00DE18D3">
      <w:pPr>
        <w:spacing w:before="120" w:after="120"/>
        <w:jc w:val="both"/>
        <w:rPr>
          <w:rFonts w:ascii="Times New Roman" w:hAnsi="Times New Roman" w:cs="Times New Roman"/>
          <w:i/>
          <w:sz w:val="26"/>
          <w:szCs w:val="26"/>
        </w:rPr>
      </w:pPr>
      <w:r w:rsidRPr="009A5CDD">
        <w:rPr>
          <w:rFonts w:ascii="Times New Roman" w:hAnsi="Times New Roman" w:cs="Times New Roman"/>
          <w:i/>
          <w:sz w:val="26"/>
          <w:szCs w:val="26"/>
        </w:rPr>
        <w:tab/>
        <w:t xml:space="preserve">Căn cứ Luật Ban hành văn bản quy phạm pháp luật </w:t>
      </w:r>
      <w:r w:rsidR="008868BD">
        <w:rPr>
          <w:rFonts w:ascii="Times New Roman" w:hAnsi="Times New Roman" w:cs="Times New Roman"/>
          <w:i/>
          <w:sz w:val="26"/>
          <w:szCs w:val="26"/>
        </w:rPr>
        <w:t>số 64/2025/QH15 được sửa đổi, bổ sung bởi Luật số 87/2025/QH15</w:t>
      </w:r>
      <w:r w:rsidRPr="009A5CDD">
        <w:rPr>
          <w:rFonts w:ascii="Times New Roman" w:hAnsi="Times New Roman" w:cs="Times New Roman"/>
          <w:i/>
          <w:sz w:val="26"/>
          <w:szCs w:val="26"/>
        </w:rPr>
        <w:t>;</w:t>
      </w:r>
    </w:p>
    <w:p w:rsidR="00BF264D" w:rsidRPr="009A5CDD" w:rsidRDefault="00BF264D" w:rsidP="00DE18D3">
      <w:pPr>
        <w:spacing w:before="120" w:after="120"/>
        <w:jc w:val="both"/>
        <w:rPr>
          <w:rFonts w:ascii="Times New Roman" w:hAnsi="Times New Roman" w:cs="Times New Roman"/>
          <w:i/>
          <w:sz w:val="26"/>
          <w:szCs w:val="26"/>
        </w:rPr>
      </w:pPr>
      <w:r w:rsidRPr="009A5CDD">
        <w:rPr>
          <w:rFonts w:ascii="Times New Roman" w:hAnsi="Times New Roman" w:cs="Times New Roman"/>
          <w:i/>
          <w:sz w:val="26"/>
          <w:szCs w:val="26"/>
        </w:rPr>
        <w:t xml:space="preserve">       </w:t>
      </w:r>
      <w:r w:rsidR="008868BD">
        <w:rPr>
          <w:rFonts w:ascii="Times New Roman" w:hAnsi="Times New Roman" w:cs="Times New Roman"/>
          <w:i/>
          <w:sz w:val="26"/>
          <w:szCs w:val="26"/>
        </w:rPr>
        <w:t xml:space="preserve"> </w:t>
      </w:r>
      <w:r w:rsidRPr="009A5CDD">
        <w:rPr>
          <w:rFonts w:ascii="Times New Roman" w:hAnsi="Times New Roman" w:cs="Times New Roman"/>
          <w:i/>
          <w:sz w:val="26"/>
          <w:szCs w:val="26"/>
        </w:rPr>
        <w:t xml:space="preserve">   Căn cứ Luật Dược</w:t>
      </w:r>
      <w:r w:rsidR="008868BD">
        <w:rPr>
          <w:rFonts w:ascii="Times New Roman" w:hAnsi="Times New Roman" w:cs="Times New Roman"/>
          <w:i/>
          <w:sz w:val="26"/>
          <w:szCs w:val="26"/>
        </w:rPr>
        <w:t xml:space="preserve"> số</w:t>
      </w:r>
      <w:r w:rsidRPr="009A5CDD">
        <w:rPr>
          <w:rFonts w:ascii="Times New Roman" w:hAnsi="Times New Roman" w:cs="Times New Roman"/>
          <w:i/>
          <w:sz w:val="26"/>
          <w:szCs w:val="26"/>
        </w:rPr>
        <w:t xml:space="preserve"> </w:t>
      </w:r>
      <w:r w:rsidR="008868BD" w:rsidRPr="008868BD">
        <w:rPr>
          <w:rFonts w:ascii="Times New Roman" w:hAnsi="Times New Roman" w:cs="Times New Roman"/>
          <w:i/>
          <w:sz w:val="26"/>
          <w:szCs w:val="26"/>
        </w:rPr>
        <w:t>105/2016/QH13</w:t>
      </w:r>
      <w:r w:rsidR="008868BD">
        <w:rPr>
          <w:rFonts w:ascii="Times New Roman" w:hAnsi="Times New Roman" w:cs="Times New Roman"/>
          <w:i/>
          <w:sz w:val="26"/>
          <w:szCs w:val="26"/>
        </w:rPr>
        <w:t xml:space="preserve"> được sửa đổi, bổ sung bởi Luật số 44/2024/QH15; </w:t>
      </w:r>
    </w:p>
    <w:p w:rsidR="00BF264D" w:rsidRPr="009A5CDD" w:rsidRDefault="00BF264D" w:rsidP="00DE18D3">
      <w:pPr>
        <w:spacing w:before="120" w:after="120"/>
        <w:ind w:firstLine="720"/>
        <w:jc w:val="both"/>
        <w:rPr>
          <w:rFonts w:ascii="Times New Roman" w:hAnsi="Times New Roman" w:cs="Times New Roman"/>
          <w:i/>
          <w:sz w:val="26"/>
          <w:szCs w:val="26"/>
        </w:rPr>
      </w:pPr>
      <w:r w:rsidRPr="009A5CDD">
        <w:rPr>
          <w:rFonts w:ascii="Times New Roman" w:hAnsi="Times New Roman" w:cs="Times New Roman"/>
          <w:i/>
          <w:spacing w:val="4"/>
          <w:sz w:val="26"/>
          <w:szCs w:val="26"/>
        </w:rPr>
        <w:t>Căn cứ Nghị định số 163/2025/NĐ-CP ngày 29/6/2025 của Chính phủ quy định chi tiết một số điều và biện pháp để tổ chức, hướng dẫn thi hành Luật Dược;</w:t>
      </w:r>
    </w:p>
    <w:p w:rsidR="00BF264D" w:rsidRDefault="00BF264D" w:rsidP="00DE18D3">
      <w:pPr>
        <w:spacing w:before="120" w:after="120"/>
        <w:jc w:val="both"/>
        <w:rPr>
          <w:rFonts w:ascii="Times New Roman" w:hAnsi="Times New Roman" w:cs="Times New Roman"/>
          <w:i/>
          <w:sz w:val="26"/>
          <w:szCs w:val="26"/>
        </w:rPr>
      </w:pPr>
      <w:r w:rsidRPr="009A5CDD">
        <w:rPr>
          <w:rFonts w:ascii="Times New Roman" w:hAnsi="Times New Roman" w:cs="Times New Roman"/>
          <w:i/>
          <w:sz w:val="26"/>
          <w:szCs w:val="26"/>
        </w:rPr>
        <w:tab/>
        <w:t>Căn cứ Nghị định số 78/2025/NĐ-CP ngày 01/4/2025 của Chính phủ quy định chi tiết một số điều và biện pháp để tổ chức, hướng dẫn thi hành Luật ban hành văn bản quy phạm pháp luật</w:t>
      </w:r>
      <w:r w:rsidR="00852AE9">
        <w:rPr>
          <w:rFonts w:ascii="Times New Roman" w:hAnsi="Times New Roman" w:cs="Times New Roman"/>
          <w:i/>
          <w:sz w:val="26"/>
          <w:szCs w:val="26"/>
        </w:rPr>
        <w:t xml:space="preserve"> được sửa đổi, bổ sung bởi </w:t>
      </w:r>
      <w:r w:rsidR="00852AE9" w:rsidRPr="009A5CDD">
        <w:rPr>
          <w:rFonts w:ascii="Times New Roman" w:eastAsia="Courier New" w:hAnsi="Times New Roman" w:cs="Times New Roman"/>
          <w:i/>
          <w:color w:val="000000"/>
          <w:sz w:val="26"/>
          <w:szCs w:val="26"/>
          <w:lang w:eastAsia="vi-VN"/>
        </w:rPr>
        <w:t>Nghị định số 187/2025/NĐ-CP</w:t>
      </w:r>
      <w:r w:rsidRPr="009A5CDD">
        <w:rPr>
          <w:rFonts w:ascii="Times New Roman" w:hAnsi="Times New Roman" w:cs="Times New Roman"/>
          <w:i/>
          <w:sz w:val="26"/>
          <w:szCs w:val="26"/>
        </w:rPr>
        <w:t>;</w:t>
      </w:r>
    </w:p>
    <w:p w:rsidR="00BF264D" w:rsidRPr="00852AE9" w:rsidRDefault="00852AE9" w:rsidP="00DE18D3">
      <w:pPr>
        <w:spacing w:before="120" w:after="120"/>
        <w:jc w:val="both"/>
        <w:rPr>
          <w:rFonts w:ascii="Times New Roman" w:hAnsi="Times New Roman" w:cs="Times New Roman"/>
          <w:i/>
          <w:sz w:val="26"/>
          <w:szCs w:val="26"/>
        </w:rPr>
      </w:pPr>
      <w:r>
        <w:rPr>
          <w:rFonts w:ascii="Times New Roman" w:hAnsi="Times New Roman" w:cs="Times New Roman"/>
          <w:i/>
          <w:sz w:val="26"/>
          <w:szCs w:val="26"/>
        </w:rPr>
        <w:tab/>
      </w:r>
      <w:r w:rsidR="00BF264D" w:rsidRPr="009A5CDD">
        <w:rPr>
          <w:rFonts w:ascii="Times New Roman" w:hAnsi="Times New Roman" w:cs="Times New Roman"/>
          <w:i/>
          <w:sz w:val="26"/>
          <w:szCs w:val="26"/>
        </w:rPr>
        <w:t xml:space="preserve">Theo đề nghị của </w:t>
      </w:r>
      <w:r w:rsidR="00104B6F" w:rsidRPr="009A5CDD">
        <w:rPr>
          <w:rFonts w:ascii="Times New Roman" w:hAnsi="Times New Roman" w:cs="Times New Roman"/>
          <w:i/>
          <w:sz w:val="26"/>
          <w:szCs w:val="26"/>
        </w:rPr>
        <w:t xml:space="preserve">Giám đốc </w:t>
      </w:r>
      <w:r w:rsidR="00BF264D" w:rsidRPr="009A5CDD">
        <w:rPr>
          <w:rFonts w:ascii="Times New Roman" w:hAnsi="Times New Roman" w:cs="Times New Roman"/>
          <w:i/>
          <w:sz w:val="26"/>
          <w:szCs w:val="26"/>
        </w:rPr>
        <w:t xml:space="preserve">Sở Y tế thành phố Đà Nẵng tại Tờ trình số </w:t>
      </w:r>
      <w:r w:rsidR="00E97589">
        <w:rPr>
          <w:rFonts w:ascii="Times New Roman" w:hAnsi="Times New Roman" w:cs="Times New Roman"/>
          <w:i/>
          <w:sz w:val="26"/>
          <w:szCs w:val="26"/>
          <w:lang w:val="vi-VN"/>
        </w:rPr>
        <w:t>6894/</w:t>
      </w:r>
      <w:r w:rsidR="00BF264D" w:rsidRPr="009A5CDD">
        <w:rPr>
          <w:rFonts w:ascii="Times New Roman" w:hAnsi="Times New Roman" w:cs="Times New Roman"/>
          <w:i/>
          <w:sz w:val="26"/>
          <w:szCs w:val="26"/>
        </w:rPr>
        <w:t>TTr-SYT ngày</w:t>
      </w:r>
      <w:r w:rsidR="00E97589">
        <w:rPr>
          <w:rFonts w:ascii="Times New Roman" w:hAnsi="Times New Roman" w:cs="Times New Roman"/>
          <w:i/>
          <w:sz w:val="26"/>
          <w:szCs w:val="26"/>
          <w:lang w:val="vi-VN"/>
        </w:rPr>
        <w:t xml:space="preserve"> 19 t</w:t>
      </w:r>
      <w:r w:rsidR="00BF264D" w:rsidRPr="009A5CDD">
        <w:rPr>
          <w:rFonts w:ascii="Times New Roman" w:hAnsi="Times New Roman" w:cs="Times New Roman"/>
          <w:i/>
          <w:sz w:val="26"/>
          <w:szCs w:val="26"/>
        </w:rPr>
        <w:t>háng</w:t>
      </w:r>
      <w:r w:rsidR="00E97589">
        <w:rPr>
          <w:rFonts w:ascii="Times New Roman" w:hAnsi="Times New Roman" w:cs="Times New Roman"/>
          <w:i/>
          <w:sz w:val="26"/>
          <w:szCs w:val="26"/>
          <w:lang w:val="vi-VN"/>
        </w:rPr>
        <w:t xml:space="preserve"> 12 n</w:t>
      </w:r>
      <w:r w:rsidR="00BF264D" w:rsidRPr="009A5CDD">
        <w:rPr>
          <w:rFonts w:ascii="Times New Roman" w:hAnsi="Times New Roman" w:cs="Times New Roman"/>
          <w:i/>
          <w:sz w:val="26"/>
          <w:szCs w:val="26"/>
        </w:rPr>
        <w:t>ăm 2025;</w:t>
      </w:r>
    </w:p>
    <w:p w:rsidR="00BF264D" w:rsidRPr="009A5CDD" w:rsidRDefault="00BF264D" w:rsidP="00DE18D3">
      <w:pPr>
        <w:spacing w:after="120"/>
        <w:ind w:left="90" w:firstLine="630"/>
        <w:jc w:val="both"/>
        <w:rPr>
          <w:rFonts w:ascii="Times New Roman" w:eastAsia="Times New Roman" w:hAnsi="Times New Roman" w:cs="Times New Roman"/>
          <w:bCs/>
          <w:i/>
          <w:color w:val="222222"/>
          <w:sz w:val="26"/>
          <w:szCs w:val="26"/>
        </w:rPr>
      </w:pPr>
      <w:r w:rsidRPr="009A5CDD">
        <w:rPr>
          <w:rFonts w:ascii="Times New Roman" w:hAnsi="Times New Roman" w:cs="Times New Roman"/>
          <w:i/>
          <w:sz w:val="26"/>
          <w:szCs w:val="26"/>
        </w:rPr>
        <w:t xml:space="preserve">Uỷ ban nhân dân thành phố ban hành Quyết định </w:t>
      </w:r>
      <w:r w:rsidRPr="009A5CDD">
        <w:rPr>
          <w:rFonts w:ascii="Times New Roman" w:eastAsia="Times New Roman" w:hAnsi="Times New Roman" w:cs="Times New Roman"/>
          <w:bCs/>
          <w:i/>
          <w:color w:val="222222"/>
          <w:sz w:val="26"/>
          <w:szCs w:val="26"/>
        </w:rPr>
        <w:t>phân cấp giải quyết một số thủ tục hành chính trong lĩnh vực dược phẩm thuộc thẩm quyền của UBND thành phố</w:t>
      </w:r>
      <w:r w:rsidR="00716BEE">
        <w:rPr>
          <w:rFonts w:ascii="Times New Roman" w:eastAsia="Times New Roman" w:hAnsi="Times New Roman" w:cs="Times New Roman"/>
          <w:bCs/>
          <w:i/>
          <w:color w:val="222222"/>
          <w:sz w:val="26"/>
          <w:szCs w:val="26"/>
        </w:rPr>
        <w:t xml:space="preserve"> Đà Nẵng</w:t>
      </w:r>
      <w:r w:rsidRPr="009A5CDD">
        <w:rPr>
          <w:rFonts w:ascii="Times New Roman" w:eastAsia="Times New Roman" w:hAnsi="Times New Roman" w:cs="Times New Roman"/>
          <w:bCs/>
          <w:i/>
          <w:color w:val="222222"/>
          <w:sz w:val="26"/>
          <w:szCs w:val="26"/>
        </w:rPr>
        <w:t>.</w:t>
      </w:r>
    </w:p>
    <w:p w:rsidR="00BF264D" w:rsidRPr="009A5CDD" w:rsidRDefault="00BF264D" w:rsidP="00DE18D3">
      <w:pPr>
        <w:spacing w:before="100" w:after="120"/>
        <w:jc w:val="both"/>
        <w:rPr>
          <w:rFonts w:ascii="Times New Roman" w:eastAsia="Times New Roman" w:hAnsi="Times New Roman" w:cs="Times New Roman"/>
          <w:b/>
          <w:bCs/>
          <w:sz w:val="26"/>
          <w:szCs w:val="26"/>
        </w:rPr>
      </w:pPr>
      <w:r w:rsidRPr="009A5CDD">
        <w:rPr>
          <w:rFonts w:ascii="Times New Roman" w:eastAsia="Times New Roman" w:hAnsi="Times New Roman" w:cs="Times New Roman"/>
          <w:color w:val="222222"/>
          <w:sz w:val="26"/>
          <w:szCs w:val="26"/>
        </w:rPr>
        <w:t> </w:t>
      </w:r>
      <w:r w:rsidRPr="009A5CDD">
        <w:rPr>
          <w:rFonts w:ascii="Times New Roman" w:eastAsia="Times New Roman" w:hAnsi="Times New Roman" w:cs="Times New Roman"/>
          <w:color w:val="222222"/>
          <w:sz w:val="26"/>
          <w:szCs w:val="26"/>
        </w:rPr>
        <w:tab/>
      </w:r>
      <w:r w:rsidRPr="009A5CDD">
        <w:rPr>
          <w:rFonts w:ascii="Times New Roman" w:eastAsia="Times New Roman" w:hAnsi="Times New Roman" w:cs="Times New Roman"/>
          <w:b/>
          <w:bCs/>
          <w:sz w:val="26"/>
          <w:szCs w:val="26"/>
        </w:rPr>
        <w:t>Điều 1. Phạm vi điều chỉnh và đối tượng áp dụng</w:t>
      </w:r>
    </w:p>
    <w:p w:rsidR="00BF264D" w:rsidRPr="009A5CDD" w:rsidRDefault="00BF264D" w:rsidP="00DE18D3">
      <w:pPr>
        <w:pStyle w:val="ListParagraph"/>
        <w:numPr>
          <w:ilvl w:val="0"/>
          <w:numId w:val="1"/>
        </w:numPr>
        <w:spacing w:before="100" w:after="120"/>
        <w:contextualSpacing w:val="0"/>
        <w:jc w:val="both"/>
        <w:rPr>
          <w:rFonts w:ascii="Times New Roman" w:eastAsia="Times New Roman" w:hAnsi="Times New Roman" w:cs="Times New Roman"/>
          <w:bCs/>
          <w:sz w:val="26"/>
          <w:szCs w:val="26"/>
        </w:rPr>
      </w:pPr>
      <w:r w:rsidRPr="009A5CDD">
        <w:rPr>
          <w:rFonts w:ascii="Times New Roman" w:eastAsia="Times New Roman" w:hAnsi="Times New Roman" w:cs="Times New Roman"/>
          <w:bCs/>
          <w:sz w:val="26"/>
          <w:szCs w:val="26"/>
        </w:rPr>
        <w:t>Phạm vi điều chỉnh</w:t>
      </w:r>
    </w:p>
    <w:p w:rsidR="00BF264D" w:rsidRPr="009A5CDD" w:rsidRDefault="00BF264D" w:rsidP="00DE18D3">
      <w:pPr>
        <w:spacing w:after="120"/>
        <w:ind w:left="90" w:firstLine="630"/>
        <w:jc w:val="both"/>
        <w:rPr>
          <w:rFonts w:ascii="Times New Roman" w:eastAsia="Times New Roman" w:hAnsi="Times New Roman" w:cs="Times New Roman"/>
          <w:bCs/>
          <w:color w:val="222222"/>
          <w:sz w:val="26"/>
          <w:szCs w:val="26"/>
        </w:rPr>
      </w:pPr>
      <w:r w:rsidRPr="009A5CDD">
        <w:rPr>
          <w:rFonts w:ascii="Times New Roman" w:eastAsia="Times New Roman" w:hAnsi="Times New Roman" w:cs="Times New Roman"/>
          <w:bCs/>
          <w:sz w:val="26"/>
          <w:szCs w:val="26"/>
        </w:rPr>
        <w:t xml:space="preserve">Quyết định này quy định việc </w:t>
      </w:r>
      <w:r w:rsidRPr="009A5CDD">
        <w:rPr>
          <w:rFonts w:ascii="Times New Roman" w:eastAsia="Times New Roman" w:hAnsi="Times New Roman" w:cs="Times New Roman"/>
          <w:bCs/>
          <w:color w:val="222222"/>
          <w:sz w:val="26"/>
          <w:szCs w:val="26"/>
        </w:rPr>
        <w:t>phân cấp giải quyết một số thủ tục hành chính trong lĩnh vực dược phẩm thuộc thẩm quyền của UBND thành phố trên địa bàn thành phố Đà Nẵng.</w:t>
      </w:r>
    </w:p>
    <w:p w:rsidR="00BF264D" w:rsidRPr="009A5CDD" w:rsidRDefault="00BF264D" w:rsidP="00DE18D3">
      <w:pPr>
        <w:pStyle w:val="ListParagraph"/>
        <w:numPr>
          <w:ilvl w:val="0"/>
          <w:numId w:val="1"/>
        </w:numPr>
        <w:spacing w:after="120"/>
        <w:contextualSpacing w:val="0"/>
        <w:jc w:val="both"/>
        <w:rPr>
          <w:rFonts w:ascii="Times New Roman" w:eastAsia="Times New Roman" w:hAnsi="Times New Roman" w:cs="Times New Roman"/>
          <w:bCs/>
          <w:sz w:val="26"/>
          <w:szCs w:val="26"/>
        </w:rPr>
      </w:pPr>
      <w:r w:rsidRPr="009A5CDD">
        <w:rPr>
          <w:rFonts w:ascii="Times New Roman" w:eastAsia="Times New Roman" w:hAnsi="Times New Roman" w:cs="Times New Roman"/>
          <w:bCs/>
          <w:sz w:val="26"/>
          <w:szCs w:val="26"/>
        </w:rPr>
        <w:t>Đối tượng áp dụng</w:t>
      </w:r>
    </w:p>
    <w:p w:rsidR="00BF264D" w:rsidRPr="00583E7B" w:rsidRDefault="00BF264D" w:rsidP="00DE18D3">
      <w:pPr>
        <w:spacing w:after="120"/>
        <w:ind w:firstLine="709"/>
        <w:jc w:val="both"/>
        <w:rPr>
          <w:rFonts w:ascii="Times New Roman" w:eastAsia="Times New Roman" w:hAnsi="Times New Roman" w:cs="Times New Roman"/>
          <w:bCs/>
          <w:sz w:val="26"/>
          <w:szCs w:val="26"/>
        </w:rPr>
      </w:pPr>
      <w:r w:rsidRPr="00583E7B">
        <w:rPr>
          <w:rFonts w:ascii="Times New Roman" w:eastAsia="Times New Roman" w:hAnsi="Times New Roman" w:cs="Times New Roman"/>
          <w:bCs/>
          <w:sz w:val="26"/>
          <w:szCs w:val="26"/>
        </w:rPr>
        <w:t>a) Tổ chức, cá nhân, người có thẩm quyền thực hiện các nhiệm vụ, quyền hạn trong giải quyết các thủ tục hành chính trong lĩnh vực dược phẩm thuộc thẩm quyền của UB</w:t>
      </w:r>
      <w:r w:rsidR="00583E7B" w:rsidRPr="00583E7B">
        <w:rPr>
          <w:rFonts w:ascii="Times New Roman" w:eastAsia="Times New Roman" w:hAnsi="Times New Roman" w:cs="Times New Roman"/>
          <w:bCs/>
          <w:sz w:val="26"/>
          <w:szCs w:val="26"/>
        </w:rPr>
        <w:t>ND thành phố, bao gồm: C</w:t>
      </w:r>
      <w:r w:rsidR="00583E7B" w:rsidRPr="00583E7B">
        <w:rPr>
          <w:rFonts w:ascii="Times New Roman" w:eastAsia="Times New Roman" w:hAnsi="Times New Roman" w:cs="Times New Roman"/>
          <w:sz w:val="26"/>
          <w:szCs w:val="26"/>
        </w:rPr>
        <w:t>ơ quan, t</w:t>
      </w:r>
      <w:r w:rsidRPr="00583E7B">
        <w:rPr>
          <w:rFonts w:ascii="Times New Roman" w:eastAsia="Times New Roman" w:hAnsi="Times New Roman" w:cs="Times New Roman"/>
          <w:sz w:val="26"/>
          <w:szCs w:val="26"/>
        </w:rPr>
        <w:t>ổ chức, cá nhân</w:t>
      </w:r>
      <w:r w:rsidRPr="00583E7B">
        <w:rPr>
          <w:rFonts w:ascii="Times New Roman" w:eastAsia="Times New Roman" w:hAnsi="Times New Roman" w:cs="Times New Roman"/>
          <w:bCs/>
          <w:sz w:val="26"/>
          <w:szCs w:val="26"/>
        </w:rPr>
        <w:t xml:space="preserve"> </w:t>
      </w:r>
      <w:r w:rsidR="00583E7B" w:rsidRPr="00583E7B">
        <w:rPr>
          <w:rFonts w:ascii="Times New Roman" w:eastAsia="Times New Roman" w:hAnsi="Times New Roman" w:cs="Times New Roman"/>
          <w:bCs/>
          <w:sz w:val="26"/>
          <w:szCs w:val="26"/>
        </w:rPr>
        <w:t>có liên quan đến việc giải quyết thủ tục hành chính trong lĩnh vực dược phẩm được phân cấp theo Quyết định này</w:t>
      </w:r>
      <w:r w:rsidR="00583E7B">
        <w:rPr>
          <w:rFonts w:ascii="Times New Roman" w:eastAsia="Times New Roman" w:hAnsi="Times New Roman" w:cs="Times New Roman"/>
          <w:bCs/>
          <w:sz w:val="26"/>
          <w:szCs w:val="26"/>
        </w:rPr>
        <w:t>.</w:t>
      </w:r>
    </w:p>
    <w:p w:rsidR="00BF264D" w:rsidRPr="009A5CDD" w:rsidRDefault="00BF264D" w:rsidP="00DE18D3">
      <w:pPr>
        <w:pStyle w:val="ListParagraph"/>
        <w:spacing w:before="100" w:after="120"/>
        <w:ind w:left="0" w:firstLine="709"/>
        <w:contextualSpacing w:val="0"/>
        <w:jc w:val="both"/>
        <w:rPr>
          <w:rFonts w:ascii="Times New Roman" w:eastAsia="Times New Roman" w:hAnsi="Times New Roman" w:cs="Times New Roman"/>
          <w:bCs/>
          <w:sz w:val="26"/>
          <w:szCs w:val="26"/>
        </w:rPr>
      </w:pPr>
      <w:r w:rsidRPr="009A5CDD">
        <w:rPr>
          <w:rFonts w:ascii="Times New Roman" w:eastAsia="Times New Roman" w:hAnsi="Times New Roman" w:cs="Times New Roman"/>
          <w:bCs/>
          <w:sz w:val="26"/>
          <w:szCs w:val="26"/>
        </w:rPr>
        <w:t>b) Các tổ chức, cá nhân khác có liên quan.</w:t>
      </w:r>
    </w:p>
    <w:p w:rsidR="00BF264D" w:rsidRPr="009A5CDD" w:rsidRDefault="00BF264D" w:rsidP="00DE18D3">
      <w:pPr>
        <w:spacing w:before="100" w:after="120"/>
        <w:ind w:firstLine="709"/>
        <w:jc w:val="both"/>
        <w:rPr>
          <w:rFonts w:ascii="Times New Roman" w:eastAsia="Times New Roman" w:hAnsi="Times New Roman" w:cs="Times New Roman"/>
          <w:b/>
          <w:sz w:val="26"/>
          <w:szCs w:val="26"/>
        </w:rPr>
      </w:pPr>
      <w:r w:rsidRPr="009A5CDD">
        <w:rPr>
          <w:rFonts w:ascii="Times New Roman" w:eastAsia="Times New Roman" w:hAnsi="Times New Roman" w:cs="Times New Roman"/>
          <w:b/>
          <w:sz w:val="26"/>
          <w:szCs w:val="26"/>
        </w:rPr>
        <w:t>Điều 2. Nội dung phân cấp</w:t>
      </w:r>
    </w:p>
    <w:p w:rsidR="00BF264D" w:rsidRPr="009A5CDD" w:rsidRDefault="00BF264D" w:rsidP="00DE18D3">
      <w:pPr>
        <w:spacing w:before="100" w:after="120"/>
        <w:ind w:firstLine="709"/>
        <w:jc w:val="both"/>
        <w:rPr>
          <w:rFonts w:ascii="Times New Roman" w:eastAsia="Times New Roman" w:hAnsi="Times New Roman" w:cs="Times New Roman"/>
          <w:sz w:val="26"/>
          <w:szCs w:val="26"/>
        </w:rPr>
      </w:pPr>
      <w:r w:rsidRPr="009A5CDD">
        <w:rPr>
          <w:rFonts w:ascii="Times New Roman" w:eastAsia="Times New Roman" w:hAnsi="Times New Roman" w:cs="Times New Roman"/>
          <w:sz w:val="26"/>
          <w:szCs w:val="26"/>
        </w:rPr>
        <w:t>Uỷ ban nhân dân thành phố Đà Nẵng phân cấp cho Sở Y tế thẩm quyền giải quyết 04 thủ tục hành chính trong lĩnh vực dược phẩm trên địa bàn thành phố Đà Nẵng, gồm:</w:t>
      </w:r>
    </w:p>
    <w:p w:rsidR="00BF264D" w:rsidRPr="009A5CDD" w:rsidRDefault="00BF264D" w:rsidP="00DE18D3">
      <w:pPr>
        <w:spacing w:before="100" w:after="120"/>
        <w:ind w:firstLine="709"/>
        <w:jc w:val="both"/>
        <w:rPr>
          <w:rFonts w:ascii="Times New Roman" w:eastAsia="Times New Roman" w:hAnsi="Times New Roman" w:cs="Times New Roman"/>
          <w:b/>
          <w:sz w:val="26"/>
          <w:szCs w:val="26"/>
        </w:rPr>
      </w:pPr>
      <w:r w:rsidRPr="009A5CDD">
        <w:rPr>
          <w:rFonts w:ascii="Times New Roman" w:eastAsia="Calibri" w:hAnsi="Times New Roman" w:cs="Times New Roman"/>
          <w:spacing w:val="-2"/>
          <w:sz w:val="26"/>
          <w:szCs w:val="26"/>
        </w:rPr>
        <w:t xml:space="preserve">1. Cho phép nhập khẩu thuốc, nguyên liệu làm thuốc có hạn dùng còn lại tại thời điểm thông quan ngắn hơn quy định. (Mã TTHC: </w:t>
      </w:r>
      <w:r w:rsidRPr="009A5CDD">
        <w:rPr>
          <w:rFonts w:ascii="Times New Roman" w:eastAsia="Calibri" w:hAnsi="Times New Roman" w:cs="Times New Roman"/>
          <w:sz w:val="26"/>
          <w:szCs w:val="26"/>
        </w:rPr>
        <w:t>1.014078.</w:t>
      </w:r>
      <w:r w:rsidR="00DE18D3">
        <w:rPr>
          <w:rFonts w:ascii="Times New Roman" w:eastAsia="Calibri" w:hAnsi="Times New Roman" w:cs="Times New Roman"/>
          <w:sz w:val="26"/>
          <w:szCs w:val="26"/>
        </w:rPr>
        <w:t xml:space="preserve"> </w:t>
      </w:r>
      <w:r w:rsidRPr="009A5CDD">
        <w:rPr>
          <w:rFonts w:ascii="Times New Roman" w:eastAsia="Calibri" w:hAnsi="Times New Roman" w:cs="Times New Roman"/>
          <w:sz w:val="26"/>
          <w:szCs w:val="26"/>
        </w:rPr>
        <w:t>H17)</w:t>
      </w:r>
    </w:p>
    <w:p w:rsidR="00BF264D" w:rsidRPr="009A5CDD" w:rsidRDefault="00BF264D" w:rsidP="00DE18D3">
      <w:pPr>
        <w:spacing w:before="100" w:after="120"/>
        <w:ind w:firstLine="709"/>
        <w:jc w:val="both"/>
        <w:rPr>
          <w:rFonts w:ascii="Times New Roman" w:eastAsia="Times New Roman" w:hAnsi="Times New Roman" w:cs="Times New Roman"/>
          <w:b/>
          <w:sz w:val="26"/>
          <w:szCs w:val="26"/>
        </w:rPr>
      </w:pPr>
      <w:r w:rsidRPr="009A5CDD">
        <w:rPr>
          <w:rFonts w:ascii="Times New Roman" w:eastAsia="Times New Roman" w:hAnsi="Times New Roman" w:cs="Times New Roman"/>
          <w:sz w:val="26"/>
          <w:szCs w:val="26"/>
        </w:rPr>
        <w:lastRenderedPageBreak/>
        <w:t>2.</w:t>
      </w:r>
      <w:r w:rsidRPr="009A5CDD">
        <w:rPr>
          <w:rFonts w:ascii="Times New Roman" w:eastAsia="Times New Roman" w:hAnsi="Times New Roman" w:cs="Times New Roman"/>
          <w:b/>
          <w:sz w:val="26"/>
          <w:szCs w:val="26"/>
        </w:rPr>
        <w:t xml:space="preserve"> </w:t>
      </w:r>
      <w:r w:rsidRPr="009A5CDD">
        <w:rPr>
          <w:rFonts w:ascii="Times New Roman" w:eastAsia="Calibri" w:hAnsi="Times New Roman" w:cs="Times New Roman"/>
          <w:sz w:val="26"/>
          <w:szCs w:val="26"/>
        </w:rPr>
        <w:t>Cho phép mua thuốc gây nghiện, thuốc hướng thần, thuốc tiền chất, thuốc dạng phối hợp có chứa tiền chất thuộc thẩm quyền của Ủy ban nhân dân cấp tỉnh.</w:t>
      </w:r>
      <w:r w:rsidR="00C93232" w:rsidRPr="009A5CDD">
        <w:rPr>
          <w:rFonts w:ascii="Times New Roman" w:eastAsia="Calibri" w:hAnsi="Times New Roman" w:cs="Times New Roman"/>
          <w:sz w:val="26"/>
          <w:szCs w:val="26"/>
        </w:rPr>
        <w:t xml:space="preserve"> (Mã TTHC: </w:t>
      </w:r>
      <w:r w:rsidRPr="009A5CDD">
        <w:rPr>
          <w:rFonts w:ascii="Times New Roman" w:eastAsia="Calibri" w:hAnsi="Times New Roman" w:cs="Times New Roman"/>
          <w:sz w:val="26"/>
          <w:szCs w:val="26"/>
        </w:rPr>
        <w:t>1.014087.</w:t>
      </w:r>
      <w:r w:rsidR="00DE18D3">
        <w:rPr>
          <w:rFonts w:ascii="Times New Roman" w:eastAsia="Calibri" w:hAnsi="Times New Roman" w:cs="Times New Roman"/>
          <w:sz w:val="26"/>
          <w:szCs w:val="26"/>
        </w:rPr>
        <w:t xml:space="preserve"> </w:t>
      </w:r>
      <w:r w:rsidRPr="009A5CDD">
        <w:rPr>
          <w:rFonts w:ascii="Times New Roman" w:eastAsia="Calibri" w:hAnsi="Times New Roman" w:cs="Times New Roman"/>
          <w:sz w:val="26"/>
          <w:szCs w:val="26"/>
        </w:rPr>
        <w:t>H17)</w:t>
      </w:r>
    </w:p>
    <w:p w:rsidR="00BF264D" w:rsidRPr="009A5CDD" w:rsidRDefault="00BF264D" w:rsidP="00DE18D3">
      <w:pPr>
        <w:spacing w:before="100" w:after="120"/>
        <w:ind w:firstLine="709"/>
        <w:jc w:val="both"/>
        <w:rPr>
          <w:rFonts w:ascii="Times New Roman" w:eastAsia="Times New Roman" w:hAnsi="Times New Roman" w:cs="Times New Roman"/>
          <w:b/>
          <w:sz w:val="26"/>
          <w:szCs w:val="26"/>
        </w:rPr>
      </w:pPr>
      <w:r w:rsidRPr="009A5CDD">
        <w:rPr>
          <w:rFonts w:ascii="Times New Roman" w:eastAsia="Times New Roman" w:hAnsi="Times New Roman" w:cs="Times New Roman"/>
          <w:sz w:val="26"/>
          <w:szCs w:val="26"/>
        </w:rPr>
        <w:t>3.</w:t>
      </w:r>
      <w:r w:rsidRPr="009A5CDD">
        <w:rPr>
          <w:rFonts w:ascii="Times New Roman" w:eastAsia="Times New Roman" w:hAnsi="Times New Roman" w:cs="Times New Roman"/>
          <w:b/>
          <w:sz w:val="26"/>
          <w:szCs w:val="26"/>
        </w:rPr>
        <w:t xml:space="preserve"> </w:t>
      </w:r>
      <w:r w:rsidRPr="009A5CDD">
        <w:rPr>
          <w:rFonts w:ascii="Times New Roman" w:eastAsia="Calibri" w:hAnsi="Times New Roman" w:cs="Times New Roman"/>
          <w:sz w:val="26"/>
          <w:szCs w:val="26"/>
        </w:rPr>
        <w:t>Cấp phép nhập khẩu thuốc thuộc hành lý cá nhân của tổ chức, cá nhân nhập cảnh gửi theo vận tải đơn, hàng hóa mang theo người của tổ chức, cá nhân nhập cảnh để điều trị bệnh cho bản thân người nhập cảnh. (Mã TTHC: 1.014090.</w:t>
      </w:r>
      <w:r w:rsidR="00DE18D3">
        <w:rPr>
          <w:rFonts w:ascii="Times New Roman" w:eastAsia="Calibri" w:hAnsi="Times New Roman" w:cs="Times New Roman"/>
          <w:sz w:val="26"/>
          <w:szCs w:val="26"/>
        </w:rPr>
        <w:t xml:space="preserve"> </w:t>
      </w:r>
      <w:r w:rsidRPr="009A5CDD">
        <w:rPr>
          <w:rFonts w:ascii="Times New Roman" w:eastAsia="Calibri" w:hAnsi="Times New Roman" w:cs="Times New Roman"/>
          <w:sz w:val="26"/>
          <w:szCs w:val="26"/>
        </w:rPr>
        <w:t>H17)</w:t>
      </w:r>
    </w:p>
    <w:p w:rsidR="00BF264D" w:rsidRPr="009A5CDD" w:rsidRDefault="00BF264D" w:rsidP="00DE18D3">
      <w:pPr>
        <w:spacing w:before="100" w:after="120"/>
        <w:ind w:firstLine="709"/>
        <w:jc w:val="both"/>
        <w:rPr>
          <w:rFonts w:ascii="Times New Roman" w:eastAsia="Times New Roman" w:hAnsi="Times New Roman" w:cs="Times New Roman"/>
          <w:b/>
          <w:sz w:val="26"/>
          <w:szCs w:val="26"/>
        </w:rPr>
      </w:pPr>
      <w:r w:rsidRPr="009A5CDD">
        <w:rPr>
          <w:rFonts w:ascii="Times New Roman" w:eastAsia="Times New Roman" w:hAnsi="Times New Roman" w:cs="Times New Roman"/>
          <w:sz w:val="26"/>
          <w:szCs w:val="26"/>
        </w:rPr>
        <w:t xml:space="preserve">4. </w:t>
      </w:r>
      <w:r w:rsidRPr="009A5CDD">
        <w:rPr>
          <w:rFonts w:ascii="Times New Roman" w:eastAsia="Calibri" w:hAnsi="Times New Roman" w:cs="Times New Roman"/>
          <w:sz w:val="26"/>
          <w:szCs w:val="26"/>
        </w:rPr>
        <w:t>Cấp phép xuất khẩu thuốc phải kiểm soát đặc biệt thuộc hành lý cá nhân của tổ chức, cá nhân xuất cảnh gửi theo vận tải đơn, hàng hóa mang theo người của tổ chức, cá nhân xuất cảnh để điều trị bệnh cho bản thân người xuất cảnh và không phải là nguyên liệu làm thuốc phải kiểm soát đặc biệt. (Mã TTHC: 1.014105.</w:t>
      </w:r>
      <w:r w:rsidR="00DE18D3">
        <w:rPr>
          <w:rFonts w:ascii="Times New Roman" w:eastAsia="Calibri" w:hAnsi="Times New Roman" w:cs="Times New Roman"/>
          <w:sz w:val="26"/>
          <w:szCs w:val="26"/>
        </w:rPr>
        <w:t xml:space="preserve"> </w:t>
      </w:r>
      <w:r w:rsidRPr="009A5CDD">
        <w:rPr>
          <w:rFonts w:ascii="Times New Roman" w:eastAsia="Calibri" w:hAnsi="Times New Roman" w:cs="Times New Roman"/>
          <w:sz w:val="26"/>
          <w:szCs w:val="26"/>
        </w:rPr>
        <w:t>H17)</w:t>
      </w:r>
    </w:p>
    <w:p w:rsidR="00BF264D" w:rsidRDefault="00BF264D" w:rsidP="00DE18D3">
      <w:pPr>
        <w:spacing w:after="120"/>
        <w:ind w:left="709"/>
        <w:jc w:val="both"/>
        <w:rPr>
          <w:rFonts w:ascii="Times New Roman" w:eastAsia="Times New Roman" w:hAnsi="Times New Roman" w:cs="Times New Roman"/>
          <w:b/>
          <w:sz w:val="26"/>
          <w:szCs w:val="26"/>
        </w:rPr>
      </w:pPr>
      <w:r w:rsidRPr="009A5CDD">
        <w:rPr>
          <w:rFonts w:ascii="Times New Roman" w:eastAsia="Times New Roman" w:hAnsi="Times New Roman" w:cs="Times New Roman"/>
          <w:b/>
          <w:sz w:val="26"/>
          <w:szCs w:val="26"/>
        </w:rPr>
        <w:t>Điều 3. Tổ chức thực hiện</w:t>
      </w:r>
    </w:p>
    <w:p w:rsidR="00716BEE" w:rsidRPr="00716BEE" w:rsidRDefault="00716BEE" w:rsidP="00DE18D3">
      <w:pPr>
        <w:spacing w:after="120"/>
        <w:ind w:firstLine="709"/>
        <w:jc w:val="both"/>
        <w:rPr>
          <w:rFonts w:ascii="Times New Roman" w:eastAsia="Times New Roman" w:hAnsi="Times New Roman" w:cs="Times New Roman"/>
          <w:sz w:val="26"/>
          <w:szCs w:val="26"/>
        </w:rPr>
      </w:pPr>
      <w:r w:rsidRPr="00716BEE">
        <w:rPr>
          <w:rFonts w:ascii="Times New Roman" w:eastAsia="Times New Roman" w:hAnsi="Times New Roman" w:cs="Times New Roman"/>
          <w:sz w:val="26"/>
          <w:szCs w:val="26"/>
        </w:rPr>
        <w:t>1. Sở Y tế có trách nhiệm tổ chức triển khai thực hiện nội dung quy định tại Điều 2 Quyết định này theo đúng quy định của pháp luật hiện hành. Chịu trách nhiệm trước pháp luật và Ủy ban nhân dân thành phố trong phạm vi được phân cấp. Thông báo rộ</w:t>
      </w:r>
      <w:r w:rsidR="006A56CF">
        <w:rPr>
          <w:rFonts w:ascii="Times New Roman" w:eastAsia="Times New Roman" w:hAnsi="Times New Roman" w:cs="Times New Roman"/>
          <w:sz w:val="26"/>
          <w:szCs w:val="26"/>
        </w:rPr>
        <w:t xml:space="preserve">ng rãi đến các cơ quan, tổ chức, đơn vị, cá nhân </w:t>
      </w:r>
      <w:r w:rsidRPr="00716BEE">
        <w:rPr>
          <w:rFonts w:ascii="Times New Roman" w:eastAsia="Times New Roman" w:hAnsi="Times New Roman" w:cs="Times New Roman"/>
          <w:sz w:val="26"/>
          <w:szCs w:val="26"/>
        </w:rPr>
        <w:t>theo quy định. Thực hiện báo cáo Ủy ban nhân dân thành phố</w:t>
      </w:r>
      <w:r>
        <w:rPr>
          <w:rFonts w:ascii="Times New Roman" w:eastAsia="Times New Roman" w:hAnsi="Times New Roman" w:cs="Times New Roman"/>
          <w:sz w:val="26"/>
          <w:szCs w:val="26"/>
        </w:rPr>
        <w:t xml:space="preserve"> </w:t>
      </w:r>
      <w:r w:rsidRPr="00716BEE">
        <w:rPr>
          <w:rFonts w:ascii="Times New Roman" w:eastAsia="Times New Roman" w:hAnsi="Times New Roman" w:cs="Times New Roman"/>
          <w:sz w:val="26"/>
          <w:szCs w:val="26"/>
        </w:rPr>
        <w:t xml:space="preserve">và Bộ Y tế về kết quả thực hiện nội dung phân cấp quy định tại Điều 2 Quyết định này. </w:t>
      </w:r>
    </w:p>
    <w:p w:rsidR="00716BEE" w:rsidRDefault="00716BEE" w:rsidP="00DE18D3">
      <w:pPr>
        <w:spacing w:after="120"/>
        <w:ind w:firstLine="709"/>
        <w:jc w:val="both"/>
        <w:rPr>
          <w:rFonts w:ascii="Times New Roman" w:eastAsia="Times New Roman" w:hAnsi="Times New Roman" w:cs="Times New Roman"/>
          <w:sz w:val="26"/>
          <w:szCs w:val="26"/>
        </w:rPr>
      </w:pPr>
      <w:r w:rsidRPr="00716BEE">
        <w:rPr>
          <w:rFonts w:ascii="Times New Roman" w:eastAsia="Times New Roman" w:hAnsi="Times New Roman" w:cs="Times New Roman"/>
          <w:sz w:val="26"/>
          <w:szCs w:val="26"/>
        </w:rPr>
        <w:t>2. Các tổ chức, cá nhân liên quan có trách nhiệm phối hợp với Sở Y tế thực hiện các nhiệm vụ, quyền hạn theo quy định pháp luật trong giải quyết các thủ tục được phân cấp.</w:t>
      </w:r>
    </w:p>
    <w:p w:rsidR="00716BEE" w:rsidRDefault="00716BEE" w:rsidP="00DE18D3">
      <w:pPr>
        <w:spacing w:after="120"/>
        <w:ind w:firstLine="709"/>
        <w:jc w:val="both"/>
        <w:rPr>
          <w:rFonts w:ascii="Times New Roman" w:eastAsia="Times New Roman" w:hAnsi="Times New Roman" w:cs="Times New Roman"/>
          <w:b/>
          <w:sz w:val="26"/>
          <w:szCs w:val="26"/>
        </w:rPr>
      </w:pPr>
      <w:r w:rsidRPr="00716BEE">
        <w:rPr>
          <w:rFonts w:ascii="Times New Roman" w:eastAsia="Times New Roman" w:hAnsi="Times New Roman" w:cs="Times New Roman"/>
          <w:b/>
          <w:sz w:val="26"/>
          <w:szCs w:val="26"/>
        </w:rPr>
        <w:t>Điều 4. Trách nhiệm thi hành</w:t>
      </w:r>
    </w:p>
    <w:p w:rsidR="00716BEE" w:rsidRPr="00716BEE" w:rsidRDefault="006A56CF" w:rsidP="00DE18D3">
      <w:pPr>
        <w:spacing w:after="120"/>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Chánh Văn phòng Ủy</w:t>
      </w:r>
      <w:r w:rsidR="00716BEE" w:rsidRPr="00716BEE">
        <w:rPr>
          <w:rFonts w:ascii="Times New Roman" w:eastAsia="Times New Roman" w:hAnsi="Times New Roman" w:cs="Times New Roman"/>
          <w:sz w:val="26"/>
          <w:szCs w:val="26"/>
        </w:rPr>
        <w:t xml:space="preserve"> ban nhân dân thành phố, Giám đốc Sở Y tế, Thủ trưởng các sở, ban, ngành, cơ quan, đơn vị và cá nhân có liên quan chịu trách nhiệm thi hành Quyết định này.</w:t>
      </w:r>
    </w:p>
    <w:p w:rsidR="00BF264D" w:rsidRPr="009A5CDD" w:rsidRDefault="00716BEE" w:rsidP="00DE18D3">
      <w:pPr>
        <w:spacing w:after="120"/>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5</w:t>
      </w:r>
      <w:r w:rsidR="00BF264D" w:rsidRPr="009A5CDD">
        <w:rPr>
          <w:rFonts w:ascii="Times New Roman" w:eastAsia="Times New Roman" w:hAnsi="Times New Roman" w:cs="Times New Roman"/>
          <w:b/>
          <w:bCs/>
          <w:sz w:val="26"/>
          <w:szCs w:val="26"/>
        </w:rPr>
        <w:t>. Hiệu lực thi hành</w:t>
      </w:r>
    </w:p>
    <w:p w:rsidR="00BF264D" w:rsidRPr="009A5CDD" w:rsidRDefault="00BF264D" w:rsidP="00DE18D3">
      <w:pPr>
        <w:spacing w:after="120"/>
        <w:ind w:firstLine="720"/>
        <w:jc w:val="both"/>
        <w:rPr>
          <w:rFonts w:ascii="Times New Roman" w:eastAsia="Times New Roman" w:hAnsi="Times New Roman" w:cs="Times New Roman"/>
          <w:color w:val="222222"/>
          <w:sz w:val="26"/>
          <w:szCs w:val="26"/>
        </w:rPr>
      </w:pPr>
      <w:r w:rsidRPr="009A5CDD">
        <w:rPr>
          <w:rFonts w:ascii="Times New Roman" w:eastAsia="Times New Roman" w:hAnsi="Times New Roman" w:cs="Times New Roman"/>
          <w:sz w:val="26"/>
          <w:szCs w:val="26"/>
        </w:rPr>
        <w:t xml:space="preserve">Quyết định này có hiệu lực kể từ ngày </w:t>
      </w:r>
      <w:r w:rsidR="00A26515">
        <w:rPr>
          <w:rFonts w:ascii="Times New Roman" w:eastAsia="Times New Roman" w:hAnsi="Times New Roman" w:cs="Times New Roman"/>
          <w:sz w:val="26"/>
          <w:szCs w:val="26"/>
          <w:lang w:val="vi-VN"/>
        </w:rPr>
        <w:t xml:space="preserve">07 tháng 02 </w:t>
      </w:r>
      <w:r w:rsidR="00A26515">
        <w:rPr>
          <w:rFonts w:ascii="Times New Roman" w:eastAsia="Times New Roman" w:hAnsi="Times New Roman" w:cs="Times New Roman"/>
          <w:sz w:val="26"/>
          <w:szCs w:val="26"/>
        </w:rPr>
        <w:t xml:space="preserve">năm </w:t>
      </w:r>
      <w:r w:rsidR="00A26515">
        <w:rPr>
          <w:rFonts w:ascii="Times New Roman" w:eastAsia="Times New Roman" w:hAnsi="Times New Roman" w:cs="Times New Roman"/>
          <w:sz w:val="26"/>
          <w:szCs w:val="26"/>
          <w:lang w:val="vi-VN"/>
        </w:rPr>
        <w:t>2026</w:t>
      </w:r>
      <w:r w:rsidRPr="009A5CDD">
        <w:rPr>
          <w:rFonts w:ascii="Times New Roman" w:eastAsia="Times New Roman" w:hAnsi="Times New Roman" w:cs="Times New Roman"/>
          <w:sz w:val="26"/>
          <w:szCs w:val="26"/>
        </w:rPr>
        <w:t>./.</w:t>
      </w:r>
    </w:p>
    <w:tbl>
      <w:tblPr>
        <w:tblW w:w="9264" w:type="dxa"/>
        <w:jc w:val="center"/>
        <w:tblCellMar>
          <w:left w:w="0" w:type="dxa"/>
          <w:right w:w="0" w:type="dxa"/>
        </w:tblCellMar>
        <w:tblLook w:val="04A0" w:firstRow="1" w:lastRow="0" w:firstColumn="1" w:lastColumn="0" w:noHBand="0" w:noVBand="1"/>
      </w:tblPr>
      <w:tblGrid>
        <w:gridCol w:w="5012"/>
        <w:gridCol w:w="4252"/>
      </w:tblGrid>
      <w:tr w:rsidR="00BF264D" w:rsidRPr="007C3BA3" w:rsidTr="005D05B4">
        <w:trPr>
          <w:trHeight w:val="2310"/>
          <w:jc w:val="center"/>
        </w:trPr>
        <w:tc>
          <w:tcPr>
            <w:tcW w:w="5012" w:type="dxa"/>
            <w:tcBorders>
              <w:top w:val="nil"/>
              <w:left w:val="nil"/>
              <w:bottom w:val="nil"/>
              <w:right w:val="nil"/>
            </w:tcBorders>
            <w:tcMar>
              <w:top w:w="0" w:type="dxa"/>
              <w:left w:w="108" w:type="dxa"/>
              <w:bottom w:w="0" w:type="dxa"/>
              <w:right w:w="108" w:type="dxa"/>
            </w:tcMar>
            <w:hideMark/>
          </w:tcPr>
          <w:p w:rsidR="00BF264D" w:rsidRDefault="00BF264D" w:rsidP="005D05B4">
            <w:pPr>
              <w:jc w:val="both"/>
              <w:rPr>
                <w:rFonts w:ascii="Times New Roman" w:eastAsia="Times New Roman" w:hAnsi="Times New Roman" w:cs="Times New Roman"/>
                <w:b/>
                <w:bCs/>
                <w:i/>
                <w:iCs/>
                <w:color w:val="222222"/>
                <w:sz w:val="24"/>
                <w:szCs w:val="24"/>
              </w:rPr>
            </w:pPr>
            <w:r w:rsidRPr="007C3BA3">
              <w:rPr>
                <w:rFonts w:ascii="Times New Roman" w:eastAsia="Times New Roman" w:hAnsi="Times New Roman" w:cs="Times New Roman"/>
                <w:b/>
                <w:bCs/>
                <w:i/>
                <w:iCs/>
                <w:color w:val="222222"/>
                <w:sz w:val="24"/>
                <w:szCs w:val="24"/>
              </w:rPr>
              <w:t>Nơi nhận:</w:t>
            </w:r>
          </w:p>
          <w:p w:rsidR="00852AE9" w:rsidRPr="008F52D8" w:rsidRDefault="008F52D8" w:rsidP="005D05B4">
            <w:pPr>
              <w:jc w:val="both"/>
              <w:rPr>
                <w:rFonts w:ascii="Times New Roman" w:eastAsia="Times New Roman" w:hAnsi="Times New Roman" w:cs="Times New Roman"/>
                <w:color w:val="222222"/>
              </w:rPr>
            </w:pPr>
            <w:r>
              <w:rPr>
                <w:rFonts w:ascii="Times New Roman" w:eastAsia="Times New Roman" w:hAnsi="Times New Roman" w:cs="Times New Roman"/>
                <w:b/>
                <w:bCs/>
                <w:iCs/>
                <w:color w:val="222222"/>
                <w:sz w:val="24"/>
                <w:szCs w:val="24"/>
              </w:rPr>
              <w:t>-</w:t>
            </w:r>
            <w:r w:rsidRPr="008F52D8">
              <w:rPr>
                <w:rFonts w:ascii="Times New Roman" w:eastAsia="Times New Roman" w:hAnsi="Times New Roman" w:cs="Times New Roman"/>
                <w:bCs/>
                <w:iCs/>
                <w:color w:val="222222"/>
              </w:rPr>
              <w:t>V</w:t>
            </w:r>
            <w:r>
              <w:rPr>
                <w:rFonts w:ascii="Times New Roman" w:eastAsia="Times New Roman" w:hAnsi="Times New Roman" w:cs="Times New Roman"/>
                <w:bCs/>
                <w:iCs/>
                <w:color w:val="222222"/>
              </w:rPr>
              <w:t xml:space="preserve">ăn phòng </w:t>
            </w:r>
            <w:r w:rsidRPr="008F52D8">
              <w:rPr>
                <w:rFonts w:ascii="Times New Roman" w:eastAsia="Times New Roman" w:hAnsi="Times New Roman" w:cs="Times New Roman"/>
                <w:bCs/>
                <w:iCs/>
                <w:color w:val="222222"/>
              </w:rPr>
              <w:t>CP</w:t>
            </w:r>
            <w:r>
              <w:rPr>
                <w:rFonts w:ascii="Times New Roman" w:eastAsia="Times New Roman" w:hAnsi="Times New Roman" w:cs="Times New Roman"/>
                <w:bCs/>
                <w:iCs/>
                <w:color w:val="222222"/>
              </w:rPr>
              <w:t>;</w:t>
            </w:r>
          </w:p>
          <w:p w:rsidR="00BF264D" w:rsidRDefault="00BF264D"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Bộ Y tế;</w:t>
            </w:r>
          </w:p>
          <w:p w:rsidR="008F52D8" w:rsidRDefault="00852AE9"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r w:rsidR="008F52D8">
              <w:rPr>
                <w:rFonts w:ascii="Times New Roman" w:eastAsia="Times New Roman" w:hAnsi="Times New Roman" w:cs="Times New Roman"/>
                <w:color w:val="222222"/>
              </w:rPr>
              <w:t>Cục K</w:t>
            </w:r>
            <w:r w:rsidR="00DE18D3">
              <w:rPr>
                <w:rFonts w:ascii="Times New Roman" w:eastAsia="Times New Roman" w:hAnsi="Times New Roman" w:cs="Times New Roman"/>
                <w:color w:val="222222"/>
              </w:rPr>
              <w:t>T</w:t>
            </w:r>
            <w:r w:rsidR="008F52D8">
              <w:rPr>
                <w:rFonts w:ascii="Times New Roman" w:eastAsia="Times New Roman" w:hAnsi="Times New Roman" w:cs="Times New Roman"/>
                <w:color w:val="222222"/>
              </w:rPr>
              <w:t>VB và QLVPHC – Bộ Tư pháp;</w:t>
            </w:r>
          </w:p>
          <w:p w:rsidR="00852AE9" w:rsidRPr="007C3BA3" w:rsidRDefault="008F52D8"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Vụ Pháp chế - Bộ Y tế; </w:t>
            </w:r>
          </w:p>
          <w:p w:rsidR="00BF264D" w:rsidRDefault="00BF264D" w:rsidP="005D05B4">
            <w:pPr>
              <w:jc w:val="both"/>
              <w:rPr>
                <w:rFonts w:ascii="Times New Roman" w:eastAsia="Times New Roman" w:hAnsi="Times New Roman" w:cs="Times New Roman"/>
                <w:color w:val="222222"/>
              </w:rPr>
            </w:pPr>
            <w:r w:rsidRPr="007C3BA3">
              <w:rPr>
                <w:rFonts w:ascii="Times New Roman" w:eastAsia="Times New Roman" w:hAnsi="Times New Roman" w:cs="Times New Roman"/>
                <w:color w:val="222222"/>
              </w:rPr>
              <w:t>- C</w:t>
            </w:r>
            <w:r>
              <w:rPr>
                <w:rFonts w:ascii="Times New Roman" w:eastAsia="Times New Roman" w:hAnsi="Times New Roman" w:cs="Times New Roman"/>
                <w:color w:val="222222"/>
              </w:rPr>
              <w:t>hủ tịch</w:t>
            </w:r>
            <w:r w:rsidRPr="007C3BA3">
              <w:rPr>
                <w:rFonts w:ascii="Times New Roman" w:eastAsia="Times New Roman" w:hAnsi="Times New Roman" w:cs="Times New Roman"/>
                <w:color w:val="222222"/>
              </w:rPr>
              <w:t xml:space="preserve">, các PCT UBND </w:t>
            </w:r>
            <w:r>
              <w:rPr>
                <w:rFonts w:ascii="Times New Roman" w:eastAsia="Times New Roman" w:hAnsi="Times New Roman" w:cs="Times New Roman"/>
                <w:color w:val="222222"/>
              </w:rPr>
              <w:t>thành phố</w:t>
            </w:r>
            <w:r w:rsidRPr="007C3BA3">
              <w:rPr>
                <w:rFonts w:ascii="Times New Roman" w:eastAsia="Times New Roman" w:hAnsi="Times New Roman" w:cs="Times New Roman"/>
                <w:color w:val="222222"/>
              </w:rPr>
              <w:t>;</w:t>
            </w:r>
          </w:p>
          <w:p w:rsidR="008F52D8" w:rsidRDefault="008F52D8"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xml:space="preserve">- </w:t>
            </w:r>
            <w:r>
              <w:rPr>
                <w:rStyle w:val="fontstyle01"/>
              </w:rPr>
              <w:t>UBMTTQVN thành phố;</w:t>
            </w:r>
          </w:p>
          <w:p w:rsidR="00BF264D" w:rsidRPr="007C3BA3" w:rsidRDefault="00BF264D"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Các sở, ban, ngành;</w:t>
            </w:r>
          </w:p>
          <w:p w:rsidR="00BF264D" w:rsidRDefault="00BF264D"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UBND các phường, xã, đặc khu;</w:t>
            </w:r>
            <w:bookmarkStart w:id="0" w:name="_GoBack"/>
            <w:bookmarkEnd w:id="0"/>
          </w:p>
          <w:p w:rsidR="00DE18D3" w:rsidRDefault="00DE18D3"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Công báo thành phố;</w:t>
            </w:r>
          </w:p>
          <w:p w:rsidR="00BF264D" w:rsidRPr="007C3BA3" w:rsidRDefault="00BF264D" w:rsidP="005D05B4">
            <w:pPr>
              <w:jc w:val="both"/>
              <w:rPr>
                <w:rFonts w:ascii="Times New Roman" w:eastAsia="Times New Roman" w:hAnsi="Times New Roman" w:cs="Times New Roman"/>
                <w:color w:val="222222"/>
              </w:rPr>
            </w:pPr>
            <w:r>
              <w:rPr>
                <w:rFonts w:ascii="Times New Roman" w:eastAsia="Times New Roman" w:hAnsi="Times New Roman" w:cs="Times New Roman"/>
                <w:color w:val="222222"/>
              </w:rPr>
              <w:t>- Cổng thông tin điện tử thành phố;</w:t>
            </w:r>
          </w:p>
          <w:p w:rsidR="00BF264D" w:rsidRPr="00FD4D77" w:rsidRDefault="00BF264D" w:rsidP="005D05B4">
            <w:pPr>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rPr>
              <w:t>- Lưu: VT, SYT, KGVX.</w:t>
            </w:r>
          </w:p>
        </w:tc>
        <w:tc>
          <w:tcPr>
            <w:tcW w:w="4252" w:type="dxa"/>
            <w:tcBorders>
              <w:top w:val="nil"/>
              <w:left w:val="nil"/>
              <w:bottom w:val="nil"/>
              <w:right w:val="nil"/>
            </w:tcBorders>
            <w:tcMar>
              <w:top w:w="0" w:type="dxa"/>
              <w:left w:w="108" w:type="dxa"/>
              <w:bottom w:w="0" w:type="dxa"/>
              <w:right w:w="108" w:type="dxa"/>
            </w:tcMar>
            <w:hideMark/>
          </w:tcPr>
          <w:p w:rsidR="00BF264D" w:rsidRPr="009A5CDD" w:rsidRDefault="00BF264D" w:rsidP="005D05B4">
            <w:pPr>
              <w:ind w:left="90" w:hanging="90"/>
              <w:jc w:val="center"/>
              <w:rPr>
                <w:rFonts w:ascii="Times New Roman" w:eastAsia="Times New Roman" w:hAnsi="Times New Roman" w:cs="Times New Roman"/>
                <w:color w:val="222222"/>
                <w:sz w:val="26"/>
                <w:szCs w:val="26"/>
              </w:rPr>
            </w:pPr>
            <w:r w:rsidRPr="009A5CDD">
              <w:rPr>
                <w:rFonts w:ascii="Times New Roman" w:eastAsia="Times New Roman" w:hAnsi="Times New Roman" w:cs="Times New Roman"/>
                <w:b/>
                <w:bCs/>
                <w:sz w:val="26"/>
                <w:szCs w:val="26"/>
              </w:rPr>
              <w:t>TM. ỦY BAN NHÂN DÂN</w:t>
            </w:r>
          </w:p>
          <w:p w:rsidR="00BF264D" w:rsidRPr="007C3BA3" w:rsidRDefault="002D1403" w:rsidP="005D05B4">
            <w:pPr>
              <w:ind w:left="90" w:hanging="90"/>
              <w:jc w:val="center"/>
              <w:rPr>
                <w:rFonts w:ascii="Times New Roman" w:eastAsia="Times New Roman" w:hAnsi="Times New Roman" w:cs="Times New Roman"/>
                <w:color w:val="222222"/>
                <w:sz w:val="28"/>
                <w:szCs w:val="28"/>
              </w:rPr>
            </w:pPr>
            <w:r>
              <w:rPr>
                <w:rFonts w:ascii="Times New Roman" w:eastAsia="Times New Roman" w:hAnsi="Times New Roman" w:cs="Times New Roman"/>
                <w:b/>
                <w:bCs/>
                <w:sz w:val="26"/>
                <w:szCs w:val="26"/>
                <w:lang w:val="vi-VN"/>
              </w:rPr>
              <w:t xml:space="preserve">KT. </w:t>
            </w:r>
            <w:r w:rsidR="00BF264D" w:rsidRPr="009A5CDD">
              <w:rPr>
                <w:rFonts w:ascii="Times New Roman" w:eastAsia="Times New Roman" w:hAnsi="Times New Roman" w:cs="Times New Roman"/>
                <w:b/>
                <w:bCs/>
                <w:sz w:val="26"/>
                <w:szCs w:val="26"/>
              </w:rPr>
              <w:t>CHỦ TỊCH</w:t>
            </w:r>
          </w:p>
          <w:p w:rsidR="00BF264D" w:rsidRPr="002D1403" w:rsidRDefault="00BF264D" w:rsidP="005D05B4">
            <w:pPr>
              <w:jc w:val="center"/>
              <w:rPr>
                <w:rFonts w:ascii="Times New Roman" w:eastAsia="Times New Roman" w:hAnsi="Times New Roman" w:cs="Times New Roman"/>
                <w:b/>
                <w:color w:val="222222"/>
                <w:sz w:val="28"/>
                <w:szCs w:val="28"/>
                <w:lang w:val="vi-VN"/>
              </w:rPr>
            </w:pPr>
            <w:r w:rsidRPr="002D1403">
              <w:rPr>
                <w:rFonts w:ascii="Times New Roman" w:eastAsia="Times New Roman" w:hAnsi="Times New Roman" w:cs="Times New Roman"/>
                <w:b/>
                <w:color w:val="222222"/>
                <w:sz w:val="28"/>
                <w:szCs w:val="28"/>
              </w:rPr>
              <w:t> </w:t>
            </w:r>
            <w:r w:rsidR="002D1403" w:rsidRPr="002D1403">
              <w:rPr>
                <w:rFonts w:ascii="Times New Roman" w:eastAsia="Times New Roman" w:hAnsi="Times New Roman" w:cs="Times New Roman"/>
                <w:b/>
                <w:color w:val="222222"/>
                <w:sz w:val="28"/>
                <w:szCs w:val="28"/>
                <w:lang w:val="vi-VN"/>
              </w:rPr>
              <w:t>PHÓ CHỦ TỊCH</w:t>
            </w:r>
          </w:p>
          <w:p w:rsidR="002D1403" w:rsidRPr="002D1403" w:rsidRDefault="002D1403" w:rsidP="005D05B4">
            <w:pPr>
              <w:jc w:val="center"/>
              <w:rPr>
                <w:rFonts w:ascii="Times New Roman" w:eastAsia="Times New Roman" w:hAnsi="Times New Roman" w:cs="Times New Roman"/>
                <w:b/>
                <w:color w:val="222222"/>
                <w:sz w:val="28"/>
                <w:szCs w:val="28"/>
                <w:lang w:val="vi-VN"/>
              </w:rPr>
            </w:pPr>
          </w:p>
          <w:p w:rsidR="002D1403" w:rsidRPr="002D1403" w:rsidRDefault="002D1403" w:rsidP="005D05B4">
            <w:pPr>
              <w:jc w:val="center"/>
              <w:rPr>
                <w:rFonts w:ascii="Times New Roman" w:eastAsia="Times New Roman" w:hAnsi="Times New Roman" w:cs="Times New Roman"/>
                <w:b/>
                <w:color w:val="222222"/>
                <w:sz w:val="28"/>
                <w:szCs w:val="28"/>
                <w:lang w:val="vi-VN"/>
              </w:rPr>
            </w:pPr>
          </w:p>
          <w:p w:rsidR="002D1403" w:rsidRPr="002D1403" w:rsidRDefault="002D1403" w:rsidP="005D05B4">
            <w:pPr>
              <w:jc w:val="center"/>
              <w:rPr>
                <w:rFonts w:ascii="Times New Roman" w:eastAsia="Times New Roman" w:hAnsi="Times New Roman" w:cs="Times New Roman"/>
                <w:b/>
                <w:color w:val="222222"/>
                <w:sz w:val="28"/>
                <w:szCs w:val="28"/>
                <w:lang w:val="vi-VN"/>
              </w:rPr>
            </w:pPr>
          </w:p>
          <w:p w:rsidR="002D1403" w:rsidRPr="002D1403" w:rsidRDefault="002D1403" w:rsidP="005D05B4">
            <w:pPr>
              <w:jc w:val="center"/>
              <w:rPr>
                <w:rFonts w:ascii="Times New Roman" w:eastAsia="Times New Roman" w:hAnsi="Times New Roman" w:cs="Times New Roman"/>
                <w:b/>
                <w:color w:val="222222"/>
                <w:sz w:val="28"/>
                <w:szCs w:val="28"/>
                <w:lang w:val="vi-VN"/>
              </w:rPr>
            </w:pPr>
            <w:r w:rsidRPr="002D1403">
              <w:rPr>
                <w:rFonts w:ascii="Times New Roman" w:eastAsia="Times New Roman" w:hAnsi="Times New Roman" w:cs="Times New Roman"/>
                <w:b/>
                <w:color w:val="222222"/>
                <w:sz w:val="28"/>
                <w:szCs w:val="28"/>
                <w:lang w:val="vi-VN"/>
              </w:rPr>
              <w:t>Nguyễn Thị Anh Thi</w:t>
            </w:r>
          </w:p>
          <w:p w:rsidR="00BF264D" w:rsidRPr="007C3BA3" w:rsidRDefault="00BF264D" w:rsidP="005D05B4">
            <w:pPr>
              <w:jc w:val="center"/>
              <w:rPr>
                <w:rFonts w:ascii="Times New Roman" w:eastAsia="Times New Roman" w:hAnsi="Times New Roman" w:cs="Times New Roman"/>
                <w:color w:val="222222"/>
                <w:sz w:val="28"/>
                <w:szCs w:val="28"/>
              </w:rPr>
            </w:pPr>
            <w:r w:rsidRPr="007C3BA3">
              <w:rPr>
                <w:rFonts w:ascii="Times New Roman" w:eastAsia="Times New Roman" w:hAnsi="Times New Roman" w:cs="Times New Roman"/>
                <w:color w:val="222222"/>
                <w:sz w:val="28"/>
                <w:szCs w:val="28"/>
              </w:rPr>
              <w:t> </w:t>
            </w:r>
          </w:p>
          <w:p w:rsidR="00BF264D" w:rsidRPr="007C3BA3" w:rsidRDefault="00BF264D" w:rsidP="005D05B4">
            <w:pPr>
              <w:jc w:val="center"/>
              <w:rPr>
                <w:rFonts w:ascii="Times New Roman" w:eastAsia="Times New Roman" w:hAnsi="Times New Roman" w:cs="Times New Roman"/>
                <w:color w:val="222222"/>
                <w:sz w:val="28"/>
                <w:szCs w:val="28"/>
              </w:rPr>
            </w:pPr>
            <w:r w:rsidRPr="007C3BA3">
              <w:rPr>
                <w:rFonts w:ascii="Times New Roman" w:eastAsia="Times New Roman" w:hAnsi="Times New Roman" w:cs="Times New Roman"/>
                <w:color w:val="222222"/>
                <w:sz w:val="28"/>
                <w:szCs w:val="28"/>
              </w:rPr>
              <w:t> </w:t>
            </w:r>
          </w:p>
          <w:p w:rsidR="00BF264D" w:rsidRDefault="00BF264D" w:rsidP="005C6785">
            <w:pPr>
              <w:jc w:val="center"/>
              <w:rPr>
                <w:rFonts w:ascii="Times New Roman" w:eastAsia="Times New Roman" w:hAnsi="Times New Roman" w:cs="Times New Roman"/>
                <w:color w:val="222222"/>
                <w:sz w:val="28"/>
                <w:szCs w:val="28"/>
              </w:rPr>
            </w:pPr>
            <w:r w:rsidRPr="007C3BA3">
              <w:rPr>
                <w:rFonts w:ascii="Times New Roman" w:eastAsia="Times New Roman" w:hAnsi="Times New Roman" w:cs="Times New Roman"/>
                <w:color w:val="222222"/>
                <w:sz w:val="28"/>
                <w:szCs w:val="28"/>
              </w:rPr>
              <w:t> </w:t>
            </w:r>
          </w:p>
          <w:p w:rsidR="00BF264D" w:rsidRPr="007C3BA3" w:rsidRDefault="00BF264D" w:rsidP="005D05B4">
            <w:pPr>
              <w:jc w:val="center"/>
              <w:rPr>
                <w:rFonts w:ascii="Times New Roman" w:eastAsia="Times New Roman" w:hAnsi="Times New Roman" w:cs="Times New Roman"/>
                <w:color w:val="222222"/>
                <w:sz w:val="28"/>
                <w:szCs w:val="28"/>
              </w:rPr>
            </w:pPr>
          </w:p>
        </w:tc>
      </w:tr>
    </w:tbl>
    <w:p w:rsidR="00141D4B" w:rsidRDefault="00141D4B"/>
    <w:sectPr w:rsidR="00141D4B" w:rsidSect="00AE5A2F">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63E" w:rsidRDefault="005E663E" w:rsidP="00FF5BCB">
      <w:r>
        <w:separator/>
      </w:r>
    </w:p>
  </w:endnote>
  <w:endnote w:type="continuationSeparator" w:id="0">
    <w:p w:rsidR="005E663E" w:rsidRDefault="005E663E" w:rsidP="00FF5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imesNewRomanPSMT">
    <w:altName w:val="MS Gothic"/>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63E" w:rsidRDefault="005E663E" w:rsidP="00FF5BCB">
      <w:r>
        <w:separator/>
      </w:r>
    </w:p>
  </w:footnote>
  <w:footnote w:type="continuationSeparator" w:id="0">
    <w:p w:rsidR="005E663E" w:rsidRDefault="005E663E" w:rsidP="00FF5B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2913120"/>
      <w:docPartObj>
        <w:docPartGallery w:val="Page Numbers (Top of Page)"/>
        <w:docPartUnique/>
      </w:docPartObj>
    </w:sdtPr>
    <w:sdtEndPr>
      <w:rPr>
        <w:noProof/>
      </w:rPr>
    </w:sdtEndPr>
    <w:sdtContent>
      <w:p w:rsidR="00FF5BCB" w:rsidRDefault="00FF5BCB">
        <w:pPr>
          <w:pStyle w:val="Header"/>
          <w:jc w:val="center"/>
        </w:pPr>
        <w:r>
          <w:fldChar w:fldCharType="begin"/>
        </w:r>
        <w:r>
          <w:instrText xml:space="preserve"> PAGE   \* MERGEFORMAT </w:instrText>
        </w:r>
        <w:r>
          <w:fldChar w:fldCharType="separate"/>
        </w:r>
        <w:r w:rsidR="002D1403">
          <w:rPr>
            <w:noProof/>
          </w:rPr>
          <w:t>2</w:t>
        </w:r>
        <w:r>
          <w:rPr>
            <w:noProof/>
          </w:rPr>
          <w:fldChar w:fldCharType="end"/>
        </w:r>
      </w:p>
    </w:sdtContent>
  </w:sdt>
  <w:p w:rsidR="00FF5BCB" w:rsidRDefault="00FF5B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D950BB"/>
    <w:multiLevelType w:val="hybridMultilevel"/>
    <w:tmpl w:val="7422C666"/>
    <w:lvl w:ilvl="0" w:tplc="79A04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64D"/>
    <w:rsid w:val="00104B6F"/>
    <w:rsid w:val="00141D4B"/>
    <w:rsid w:val="00271397"/>
    <w:rsid w:val="0029770F"/>
    <w:rsid w:val="002D1403"/>
    <w:rsid w:val="002E74BD"/>
    <w:rsid w:val="00344426"/>
    <w:rsid w:val="003633AC"/>
    <w:rsid w:val="00583E7B"/>
    <w:rsid w:val="005C6785"/>
    <w:rsid w:val="005D4902"/>
    <w:rsid w:val="005E663E"/>
    <w:rsid w:val="00691D9F"/>
    <w:rsid w:val="006A56CF"/>
    <w:rsid w:val="00716BEE"/>
    <w:rsid w:val="00765A04"/>
    <w:rsid w:val="00852AE9"/>
    <w:rsid w:val="008868BD"/>
    <w:rsid w:val="008C32BA"/>
    <w:rsid w:val="008F52D8"/>
    <w:rsid w:val="009A5CDD"/>
    <w:rsid w:val="00A26515"/>
    <w:rsid w:val="00AE5A2F"/>
    <w:rsid w:val="00B56033"/>
    <w:rsid w:val="00BC7BF5"/>
    <w:rsid w:val="00BF264D"/>
    <w:rsid w:val="00C93232"/>
    <w:rsid w:val="00D90DD3"/>
    <w:rsid w:val="00DE18D3"/>
    <w:rsid w:val="00E97589"/>
    <w:rsid w:val="00EF4654"/>
    <w:rsid w:val="00F30BB9"/>
    <w:rsid w:val="00FC0A6C"/>
    <w:rsid w:val="00FF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3C25"/>
  <w15:docId w15:val="{DCFFD846-B1CC-4DED-8A7E-E5330CF5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64D"/>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F264D"/>
    <w:pPr>
      <w:spacing w:before="120"/>
      <w:ind w:firstLine="720"/>
      <w:jc w:val="center"/>
    </w:pPr>
    <w:rPr>
      <w:rFonts w:ascii="Times New Roman" w:eastAsia="Times New Roman" w:hAnsi="Times New Roman" w:cs="Times New Roman"/>
      <w:b/>
      <w:sz w:val="32"/>
      <w:szCs w:val="20"/>
    </w:rPr>
  </w:style>
  <w:style w:type="character" w:customStyle="1" w:styleId="TitleChar">
    <w:name w:val="Title Char"/>
    <w:basedOn w:val="DefaultParagraphFont"/>
    <w:link w:val="Title"/>
    <w:rsid w:val="00BF264D"/>
    <w:rPr>
      <w:rFonts w:ascii="Times New Roman" w:eastAsia="Times New Roman" w:hAnsi="Times New Roman" w:cs="Times New Roman"/>
      <w:b/>
      <w:sz w:val="32"/>
      <w:szCs w:val="20"/>
    </w:rPr>
  </w:style>
  <w:style w:type="paragraph" w:styleId="ListParagraph">
    <w:name w:val="List Paragraph"/>
    <w:basedOn w:val="Normal"/>
    <w:uiPriority w:val="34"/>
    <w:qFormat/>
    <w:rsid w:val="00BF264D"/>
    <w:pPr>
      <w:ind w:left="720"/>
      <w:contextualSpacing/>
    </w:pPr>
  </w:style>
  <w:style w:type="paragraph" w:styleId="Header">
    <w:name w:val="header"/>
    <w:basedOn w:val="Normal"/>
    <w:link w:val="HeaderChar"/>
    <w:uiPriority w:val="99"/>
    <w:unhideWhenUsed/>
    <w:rsid w:val="00FF5BCB"/>
    <w:pPr>
      <w:tabs>
        <w:tab w:val="center" w:pos="4680"/>
        <w:tab w:val="right" w:pos="9360"/>
      </w:tabs>
    </w:pPr>
  </w:style>
  <w:style w:type="character" w:customStyle="1" w:styleId="HeaderChar">
    <w:name w:val="Header Char"/>
    <w:basedOn w:val="DefaultParagraphFont"/>
    <w:link w:val="Header"/>
    <w:uiPriority w:val="99"/>
    <w:rsid w:val="00FF5BCB"/>
  </w:style>
  <w:style w:type="paragraph" w:styleId="Footer">
    <w:name w:val="footer"/>
    <w:basedOn w:val="Normal"/>
    <w:link w:val="FooterChar"/>
    <w:uiPriority w:val="99"/>
    <w:unhideWhenUsed/>
    <w:rsid w:val="00FF5BCB"/>
    <w:pPr>
      <w:tabs>
        <w:tab w:val="center" w:pos="4680"/>
        <w:tab w:val="right" w:pos="9360"/>
      </w:tabs>
    </w:pPr>
  </w:style>
  <w:style w:type="character" w:customStyle="1" w:styleId="FooterChar">
    <w:name w:val="Footer Char"/>
    <w:basedOn w:val="DefaultParagraphFont"/>
    <w:link w:val="Footer"/>
    <w:uiPriority w:val="99"/>
    <w:rsid w:val="00FF5BCB"/>
  </w:style>
  <w:style w:type="character" w:customStyle="1" w:styleId="fontstyle01">
    <w:name w:val="fontstyle01"/>
    <w:basedOn w:val="DefaultParagraphFont"/>
    <w:rsid w:val="008F52D8"/>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5AF87-8E2D-4D75-A098-D1042EB8AF42}"/>
</file>

<file path=customXml/itemProps2.xml><?xml version="1.0" encoding="utf-8"?>
<ds:datastoreItem xmlns:ds="http://schemas.openxmlformats.org/officeDocument/2006/customXml" ds:itemID="{C345CB2C-5ECA-448F-9948-09A235EE7A5C}"/>
</file>

<file path=customXml/itemProps3.xml><?xml version="1.0" encoding="utf-8"?>
<ds:datastoreItem xmlns:ds="http://schemas.openxmlformats.org/officeDocument/2006/customXml" ds:itemID="{AA5F1883-A36F-42B6-9C51-DE2C1839CF34}"/>
</file>

<file path=docProps/app.xml><?xml version="1.0" encoding="utf-8"?>
<Properties xmlns="http://schemas.openxmlformats.org/officeDocument/2006/extended-properties" xmlns:vt="http://schemas.openxmlformats.org/officeDocument/2006/docPropsVTypes">
  <Template>Normal</Template>
  <TotalTime>54</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THUYTIEN</dc:creator>
  <cp:keywords/>
  <dc:description/>
  <cp:lastModifiedBy>User</cp:lastModifiedBy>
  <cp:revision>7</cp:revision>
  <dcterms:created xsi:type="dcterms:W3CDTF">2025-12-19T06:13:00Z</dcterms:created>
  <dcterms:modified xsi:type="dcterms:W3CDTF">2026-02-05T08:26:00Z</dcterms:modified>
</cp:coreProperties>
</file>