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endnotes.xml" ContentType="application/vnd.openxmlformats-officedocument.wordprocessingml.endnote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word/numbering.xml" ContentType="application/vnd.openxmlformats-officedocument.wordprocessingml.numbering+xml"/>
  <Override PartName="/docProps/app.xml" ContentType="application/vnd.openxmlformats-officedocument.extended-properties+xml"/>
  <Override PartName="/customXml/itemProps1.xml" ContentType="application/vnd.openxmlformats-officedocument.customXmlProperties+xml"/>
  <Override PartName="/word/fontTable.xml" ContentType="application/vnd.openxmlformats-officedocument.wordprocessingml.fontTable+xml"/>
  <Override PartName="/word/webSettings.xml" ContentType="application/vnd.openxmlformats-officedocument.wordprocessingml.webSettings+xml"/>
  <Override PartName="/word/stylesWithEffects.xml" ContentType="application/vnd.ms-word.stylesWithEffects+xml"/>
  <Override PartName="/docProps/core.xml" ContentType="application/vnd.openxmlformats-package.core-properties+xml"/>
  <Override PartName="/customXml/itemProps3.xml" ContentType="application/vnd.openxmlformats-officedocument.customXmlProperties+xml"/>
  <Override PartName="/customXml/itemProps2.xml" ContentType="application/vnd.openxmlformats-officedocument.customXmlProperties+xml"/>
  <Override PartName="/customXml/itemProps4.xml" ContentType="application/vnd.openxmlformats-officedocument.customXml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9180" w:type="dxa"/>
        <w:tblLook w:val="01E0" w:firstRow="1" w:lastRow="1" w:firstColumn="1" w:lastColumn="1" w:noHBand="0" w:noVBand="0"/>
      </w:tblPr>
      <w:tblGrid>
        <w:gridCol w:w="3544"/>
        <w:gridCol w:w="5636"/>
      </w:tblGrid>
      <w:tr w:rsidR="00571D66" w:rsidRPr="0001339B" w:rsidTr="000D536E">
        <w:tc>
          <w:tcPr>
            <w:tcW w:w="3544" w:type="dxa"/>
            <w:shd w:val="clear" w:color="auto" w:fill="auto"/>
          </w:tcPr>
          <w:p w:rsidR="00571D66" w:rsidRPr="0001339B" w:rsidRDefault="00571D66" w:rsidP="0001339B">
            <w:pPr>
              <w:spacing w:after="120"/>
              <w:jc w:val="center"/>
              <w:rPr>
                <w:rFonts w:ascii="Arial" w:hAnsi="Arial" w:cs="Arial"/>
                <w:b/>
                <w:color w:val="000000"/>
                <w:sz w:val="20"/>
                <w:szCs w:val="20"/>
                <w:lang w:val="af-ZA" w:eastAsia="af-ZA"/>
              </w:rPr>
            </w:pPr>
            <w:r w:rsidRPr="0001339B">
              <w:rPr>
                <w:rFonts w:ascii="Arial" w:hAnsi="Arial" w:cs="Arial"/>
                <w:b/>
                <w:color w:val="000000"/>
                <w:sz w:val="20"/>
                <w:szCs w:val="20"/>
                <w:lang w:val="af-ZA" w:eastAsia="af-ZA"/>
              </w:rPr>
              <w:t>ỦY BAN NHÂN DÂN</w:t>
            </w:r>
          </w:p>
          <w:p w:rsidR="00571D66" w:rsidRPr="0001339B" w:rsidRDefault="00571D66" w:rsidP="0001339B">
            <w:pPr>
              <w:spacing w:after="120"/>
              <w:jc w:val="center"/>
              <w:rPr>
                <w:rFonts w:ascii="Arial" w:hAnsi="Arial" w:cs="Arial"/>
                <w:b/>
                <w:color w:val="000000"/>
                <w:sz w:val="20"/>
                <w:szCs w:val="20"/>
                <w:lang w:val="af-ZA" w:eastAsia="af-ZA"/>
              </w:rPr>
            </w:pPr>
            <w:r w:rsidRPr="0001339B">
              <w:rPr>
                <w:rFonts w:ascii="Arial" w:hAnsi="Arial" w:cs="Arial"/>
                <w:b/>
                <w:color w:val="000000"/>
                <w:sz w:val="20"/>
                <w:szCs w:val="20"/>
                <w:lang w:val="af-ZA" w:eastAsia="af-ZA"/>
              </w:rPr>
              <w:t xml:space="preserve">TỈNH THỪA THIÊN HUẾ </w:t>
            </w:r>
          </w:p>
          <w:p w:rsidR="00571D66" w:rsidRPr="0001339B" w:rsidRDefault="00630ADB" w:rsidP="0001339B">
            <w:pPr>
              <w:spacing w:after="120"/>
              <w:jc w:val="center"/>
              <w:rPr>
                <w:rFonts w:ascii="Arial" w:hAnsi="Arial" w:cs="Arial"/>
                <w:color w:val="000000"/>
                <w:sz w:val="20"/>
                <w:szCs w:val="20"/>
                <w:lang w:val="af-ZA" w:eastAsia="af-ZA"/>
              </w:rPr>
            </w:pPr>
            <w:r>
              <w:rPr>
                <w:rFonts w:ascii="Arial" w:hAnsi="Arial" w:cs="Arial"/>
                <w:color w:val="000000"/>
                <w:sz w:val="20"/>
                <w:szCs w:val="20"/>
                <w:lang w:val="af-ZA" w:eastAsia="af-ZA"/>
              </w:rPr>
              <w:t>___________________</w:t>
            </w:r>
          </w:p>
          <w:p w:rsidR="00571D66" w:rsidRPr="0001339B" w:rsidRDefault="00571D66" w:rsidP="0001339B">
            <w:pPr>
              <w:spacing w:after="120"/>
              <w:jc w:val="center"/>
              <w:rPr>
                <w:rFonts w:ascii="Arial" w:hAnsi="Arial" w:cs="Arial"/>
                <w:color w:val="000000"/>
                <w:sz w:val="20"/>
                <w:szCs w:val="20"/>
                <w:lang w:val="af-ZA" w:eastAsia="af-ZA"/>
              </w:rPr>
            </w:pPr>
          </w:p>
        </w:tc>
        <w:tc>
          <w:tcPr>
            <w:tcW w:w="5636" w:type="dxa"/>
            <w:shd w:val="clear" w:color="auto" w:fill="auto"/>
          </w:tcPr>
          <w:p w:rsidR="00571D66" w:rsidRPr="0001339B" w:rsidRDefault="00571D66" w:rsidP="0001339B">
            <w:pPr>
              <w:spacing w:after="120"/>
              <w:ind w:left="-108" w:right="-108"/>
              <w:jc w:val="center"/>
              <w:rPr>
                <w:rFonts w:ascii="Arial" w:hAnsi="Arial" w:cs="Arial"/>
                <w:b/>
                <w:color w:val="000000"/>
                <w:sz w:val="20"/>
                <w:szCs w:val="20"/>
                <w:lang w:val="af-ZA" w:eastAsia="af-ZA"/>
              </w:rPr>
            </w:pPr>
            <w:r w:rsidRPr="0001339B">
              <w:rPr>
                <w:rFonts w:ascii="Arial" w:hAnsi="Arial" w:cs="Arial"/>
                <w:b/>
                <w:color w:val="000000"/>
                <w:sz w:val="20"/>
                <w:szCs w:val="20"/>
                <w:lang w:val="af-ZA" w:eastAsia="af-ZA"/>
              </w:rPr>
              <w:t xml:space="preserve">CỘNG HÒA XÃ HỘI CHỦ NGHĨA VIỆT NAM </w:t>
            </w:r>
          </w:p>
          <w:p w:rsidR="00571D66" w:rsidRPr="0001339B" w:rsidRDefault="00571D66" w:rsidP="0001339B">
            <w:pPr>
              <w:spacing w:after="120"/>
              <w:ind w:left="-108" w:right="-108"/>
              <w:jc w:val="center"/>
              <w:rPr>
                <w:rFonts w:ascii="Arial" w:hAnsi="Arial" w:cs="Arial"/>
                <w:color w:val="000000"/>
                <w:sz w:val="20"/>
                <w:szCs w:val="20"/>
                <w:lang w:val="af-ZA" w:eastAsia="af-ZA"/>
              </w:rPr>
            </w:pPr>
            <w:r w:rsidRPr="0001339B">
              <w:rPr>
                <w:rFonts w:ascii="Arial" w:hAnsi="Arial" w:cs="Arial"/>
                <w:b/>
                <w:color w:val="000000"/>
                <w:sz w:val="20"/>
                <w:szCs w:val="20"/>
                <w:lang w:val="af-ZA" w:eastAsia="af-ZA"/>
              </w:rPr>
              <w:t xml:space="preserve">Độc lập - Tự do - Hạnh phúc </w:t>
            </w:r>
          </w:p>
          <w:p w:rsidR="00571D66" w:rsidRPr="0001339B" w:rsidRDefault="00630ADB" w:rsidP="0001339B">
            <w:pPr>
              <w:spacing w:after="120"/>
              <w:jc w:val="center"/>
              <w:rPr>
                <w:rFonts w:ascii="Arial" w:hAnsi="Arial" w:cs="Arial"/>
                <w:color w:val="000000"/>
                <w:sz w:val="20"/>
                <w:szCs w:val="20"/>
                <w:lang w:val="af-ZA" w:eastAsia="af-ZA"/>
              </w:rPr>
            </w:pPr>
            <w:r>
              <w:rPr>
                <w:rFonts w:ascii="Arial" w:hAnsi="Arial" w:cs="Arial"/>
                <w:color w:val="000000"/>
                <w:sz w:val="20"/>
                <w:szCs w:val="20"/>
                <w:lang w:val="af-ZA" w:eastAsia="af-ZA"/>
              </w:rPr>
              <w:t>________________________</w:t>
            </w:r>
            <w:bookmarkStart w:id="0" w:name="_GoBack"/>
            <w:bookmarkEnd w:id="0"/>
          </w:p>
        </w:tc>
      </w:tr>
    </w:tbl>
    <w:p w:rsidR="007E670C" w:rsidRPr="0001339B" w:rsidRDefault="004A5205" w:rsidP="0001339B">
      <w:pPr>
        <w:spacing w:after="120"/>
        <w:jc w:val="center"/>
        <w:rPr>
          <w:rFonts w:ascii="Arial" w:hAnsi="Arial" w:cs="Arial"/>
          <w:b/>
          <w:sz w:val="20"/>
          <w:szCs w:val="20"/>
        </w:rPr>
      </w:pPr>
      <w:r w:rsidRPr="0001339B">
        <w:rPr>
          <w:rFonts w:ascii="Arial" w:hAnsi="Arial" w:cs="Arial"/>
          <w:b/>
          <w:sz w:val="20"/>
          <w:szCs w:val="20"/>
        </w:rPr>
        <w:t>QUY CHẾ</w:t>
      </w:r>
    </w:p>
    <w:p w:rsidR="00D70E1C" w:rsidRPr="0001339B" w:rsidRDefault="002327D0" w:rsidP="0001339B">
      <w:pPr>
        <w:spacing w:after="120"/>
        <w:jc w:val="center"/>
        <w:rPr>
          <w:rFonts w:ascii="Arial" w:hAnsi="Arial" w:cs="Arial"/>
          <w:b/>
          <w:sz w:val="20"/>
          <w:szCs w:val="20"/>
          <w:lang w:val="pt-BR"/>
        </w:rPr>
      </w:pPr>
      <w:r w:rsidRPr="0001339B">
        <w:rPr>
          <w:rFonts w:ascii="Arial" w:hAnsi="Arial" w:cs="Arial"/>
          <w:b/>
          <w:sz w:val="20"/>
          <w:szCs w:val="20"/>
          <w:lang w:val="pt-BR"/>
        </w:rPr>
        <w:t>Tiế</w:t>
      </w:r>
      <w:r w:rsidR="008D4E05" w:rsidRPr="0001339B">
        <w:rPr>
          <w:rFonts w:ascii="Arial" w:hAnsi="Arial" w:cs="Arial"/>
          <w:b/>
          <w:sz w:val="20"/>
          <w:szCs w:val="20"/>
          <w:lang w:val="pt-BR"/>
        </w:rPr>
        <w:t>p</w:t>
      </w:r>
      <w:r w:rsidRPr="0001339B">
        <w:rPr>
          <w:rFonts w:ascii="Arial" w:hAnsi="Arial" w:cs="Arial"/>
          <w:b/>
          <w:sz w:val="20"/>
          <w:szCs w:val="20"/>
          <w:lang w:val="pt-BR"/>
        </w:rPr>
        <w:t xml:space="preserve"> nhận,</w:t>
      </w:r>
      <w:r w:rsidR="00C177C2" w:rsidRPr="0001339B">
        <w:rPr>
          <w:rFonts w:ascii="Arial" w:hAnsi="Arial" w:cs="Arial"/>
          <w:b/>
          <w:sz w:val="20"/>
          <w:szCs w:val="20"/>
          <w:lang w:val="pt-BR"/>
        </w:rPr>
        <w:t xml:space="preserve"> </w:t>
      </w:r>
      <w:r w:rsidR="00F837D1" w:rsidRPr="0001339B">
        <w:rPr>
          <w:rFonts w:ascii="Arial" w:hAnsi="Arial" w:cs="Arial"/>
          <w:b/>
          <w:sz w:val="20"/>
          <w:szCs w:val="20"/>
          <w:lang w:val="pt-BR"/>
        </w:rPr>
        <w:t>q</w:t>
      </w:r>
      <w:r w:rsidR="00F25311" w:rsidRPr="0001339B">
        <w:rPr>
          <w:rFonts w:ascii="Arial" w:hAnsi="Arial" w:cs="Arial"/>
          <w:b/>
          <w:sz w:val="20"/>
          <w:szCs w:val="20"/>
          <w:lang w:val="pt-BR"/>
        </w:rPr>
        <w:t xml:space="preserve">uản lý và sử dụng viện trợ không hoàn lại </w:t>
      </w:r>
    </w:p>
    <w:p w:rsidR="00D70E1C" w:rsidRPr="0001339B" w:rsidRDefault="00F25311" w:rsidP="0001339B">
      <w:pPr>
        <w:spacing w:after="120"/>
        <w:jc w:val="center"/>
        <w:rPr>
          <w:rFonts w:ascii="Arial" w:hAnsi="Arial" w:cs="Arial"/>
          <w:b/>
          <w:sz w:val="20"/>
          <w:szCs w:val="20"/>
          <w:lang w:val="pt-BR"/>
        </w:rPr>
      </w:pPr>
      <w:r w:rsidRPr="0001339B">
        <w:rPr>
          <w:rFonts w:ascii="Arial" w:hAnsi="Arial" w:cs="Arial"/>
          <w:b/>
          <w:sz w:val="20"/>
          <w:szCs w:val="20"/>
          <w:lang w:val="pt-BR"/>
        </w:rPr>
        <w:t xml:space="preserve">không thuộc hỗ trợ phát triển chính thức của các cơ quan, tổ chức, </w:t>
      </w:r>
    </w:p>
    <w:p w:rsidR="00525CFC" w:rsidRPr="0001339B" w:rsidRDefault="00F25311" w:rsidP="0001339B">
      <w:pPr>
        <w:spacing w:after="120"/>
        <w:jc w:val="center"/>
        <w:rPr>
          <w:rFonts w:ascii="Arial" w:hAnsi="Arial" w:cs="Arial"/>
          <w:b/>
          <w:sz w:val="20"/>
          <w:szCs w:val="20"/>
        </w:rPr>
      </w:pPr>
      <w:r w:rsidRPr="0001339B">
        <w:rPr>
          <w:rFonts w:ascii="Arial" w:hAnsi="Arial" w:cs="Arial"/>
          <w:b/>
          <w:sz w:val="20"/>
          <w:szCs w:val="20"/>
          <w:lang w:val="pt-BR"/>
        </w:rPr>
        <w:t>cá nhân nước ngoài trên địa bàn tỉnh Thừa Thiên Huế</w:t>
      </w:r>
    </w:p>
    <w:p w:rsidR="0018075C" w:rsidRPr="0001339B" w:rsidRDefault="00525CFC" w:rsidP="0001339B">
      <w:pPr>
        <w:spacing w:after="120"/>
        <w:jc w:val="center"/>
        <w:rPr>
          <w:rFonts w:ascii="Arial" w:hAnsi="Arial" w:cs="Arial"/>
          <w:i/>
          <w:spacing w:val="-4"/>
          <w:sz w:val="20"/>
          <w:szCs w:val="20"/>
        </w:rPr>
      </w:pPr>
      <w:r w:rsidRPr="0001339B">
        <w:rPr>
          <w:rFonts w:ascii="Arial" w:hAnsi="Arial" w:cs="Arial"/>
          <w:i/>
          <w:spacing w:val="-4"/>
          <w:sz w:val="20"/>
          <w:szCs w:val="20"/>
        </w:rPr>
        <w:t>(</w:t>
      </w:r>
      <w:r w:rsidR="007E670C" w:rsidRPr="0001339B">
        <w:rPr>
          <w:rFonts w:ascii="Arial" w:hAnsi="Arial" w:cs="Arial"/>
          <w:i/>
          <w:spacing w:val="-4"/>
          <w:sz w:val="20"/>
          <w:szCs w:val="20"/>
        </w:rPr>
        <w:t xml:space="preserve">Kèm </w:t>
      </w:r>
      <w:proofErr w:type="gramStart"/>
      <w:r w:rsidR="007E670C" w:rsidRPr="0001339B">
        <w:rPr>
          <w:rFonts w:ascii="Arial" w:hAnsi="Arial" w:cs="Arial"/>
          <w:i/>
          <w:spacing w:val="-4"/>
          <w:sz w:val="20"/>
          <w:szCs w:val="20"/>
        </w:rPr>
        <w:t>theo</w:t>
      </w:r>
      <w:proofErr w:type="gramEnd"/>
      <w:r w:rsidR="007E670C" w:rsidRPr="0001339B">
        <w:rPr>
          <w:rFonts w:ascii="Arial" w:hAnsi="Arial" w:cs="Arial"/>
          <w:i/>
          <w:spacing w:val="-4"/>
          <w:sz w:val="20"/>
          <w:szCs w:val="20"/>
        </w:rPr>
        <w:t xml:space="preserve"> Quyết định số </w:t>
      </w:r>
      <w:r w:rsidR="0001339B">
        <w:rPr>
          <w:rFonts w:ascii="Arial" w:hAnsi="Arial" w:cs="Arial"/>
          <w:i/>
          <w:spacing w:val="-4"/>
          <w:sz w:val="20"/>
          <w:szCs w:val="20"/>
        </w:rPr>
        <w:t>23</w:t>
      </w:r>
      <w:r w:rsidR="004A5205" w:rsidRPr="0001339B">
        <w:rPr>
          <w:rFonts w:ascii="Arial" w:hAnsi="Arial" w:cs="Arial"/>
          <w:i/>
          <w:spacing w:val="-4"/>
          <w:sz w:val="20"/>
          <w:szCs w:val="20"/>
        </w:rPr>
        <w:t xml:space="preserve"> /20</w:t>
      </w:r>
      <w:r w:rsidR="00A21087" w:rsidRPr="0001339B">
        <w:rPr>
          <w:rFonts w:ascii="Arial" w:hAnsi="Arial" w:cs="Arial"/>
          <w:i/>
          <w:spacing w:val="-4"/>
          <w:sz w:val="20"/>
          <w:szCs w:val="20"/>
        </w:rPr>
        <w:t>22</w:t>
      </w:r>
      <w:r w:rsidR="00CE61A7" w:rsidRPr="0001339B">
        <w:rPr>
          <w:rFonts w:ascii="Arial" w:hAnsi="Arial" w:cs="Arial"/>
          <w:i/>
          <w:spacing w:val="-4"/>
          <w:sz w:val="20"/>
          <w:szCs w:val="20"/>
        </w:rPr>
        <w:t>/</w:t>
      </w:r>
      <w:r w:rsidR="007E670C" w:rsidRPr="0001339B">
        <w:rPr>
          <w:rFonts w:ascii="Arial" w:hAnsi="Arial" w:cs="Arial"/>
          <w:i/>
          <w:spacing w:val="-4"/>
          <w:sz w:val="20"/>
          <w:szCs w:val="20"/>
        </w:rPr>
        <w:t>QĐ</w:t>
      </w:r>
      <w:r w:rsidR="00CE61A7" w:rsidRPr="0001339B">
        <w:rPr>
          <w:rFonts w:ascii="Arial" w:hAnsi="Arial" w:cs="Arial"/>
          <w:i/>
          <w:spacing w:val="-4"/>
          <w:sz w:val="20"/>
          <w:szCs w:val="20"/>
        </w:rPr>
        <w:t>-</w:t>
      </w:r>
      <w:r w:rsidR="007E670C" w:rsidRPr="0001339B">
        <w:rPr>
          <w:rFonts w:ascii="Arial" w:hAnsi="Arial" w:cs="Arial"/>
          <w:i/>
          <w:spacing w:val="-4"/>
          <w:sz w:val="20"/>
          <w:szCs w:val="20"/>
        </w:rPr>
        <w:t>UB</w:t>
      </w:r>
      <w:r w:rsidR="00CE61A7" w:rsidRPr="0001339B">
        <w:rPr>
          <w:rFonts w:ascii="Arial" w:hAnsi="Arial" w:cs="Arial"/>
          <w:i/>
          <w:spacing w:val="-4"/>
          <w:sz w:val="20"/>
          <w:szCs w:val="20"/>
        </w:rPr>
        <w:t>ND</w:t>
      </w:r>
      <w:r w:rsidR="007E670C" w:rsidRPr="0001339B">
        <w:rPr>
          <w:rFonts w:ascii="Arial" w:hAnsi="Arial" w:cs="Arial"/>
          <w:i/>
          <w:spacing w:val="-4"/>
          <w:sz w:val="20"/>
          <w:szCs w:val="20"/>
        </w:rPr>
        <w:t xml:space="preserve"> ngày </w:t>
      </w:r>
      <w:r w:rsidR="0001339B">
        <w:rPr>
          <w:rFonts w:ascii="Arial" w:hAnsi="Arial" w:cs="Arial"/>
          <w:i/>
          <w:spacing w:val="-4"/>
          <w:sz w:val="20"/>
          <w:szCs w:val="20"/>
        </w:rPr>
        <w:t>10/</w:t>
      </w:r>
      <w:r w:rsidR="004A5205" w:rsidRPr="0001339B">
        <w:rPr>
          <w:rFonts w:ascii="Arial" w:hAnsi="Arial" w:cs="Arial"/>
          <w:i/>
          <w:spacing w:val="-4"/>
          <w:sz w:val="20"/>
          <w:szCs w:val="20"/>
        </w:rPr>
        <w:t>/</w:t>
      </w:r>
      <w:r w:rsidR="00571D66" w:rsidRPr="0001339B">
        <w:rPr>
          <w:rFonts w:ascii="Arial" w:hAnsi="Arial" w:cs="Arial"/>
          <w:i/>
          <w:spacing w:val="-4"/>
          <w:sz w:val="20"/>
          <w:szCs w:val="20"/>
        </w:rPr>
        <w:t>5</w:t>
      </w:r>
      <w:r w:rsidR="007E670C" w:rsidRPr="0001339B">
        <w:rPr>
          <w:rFonts w:ascii="Arial" w:hAnsi="Arial" w:cs="Arial"/>
          <w:i/>
          <w:spacing w:val="-4"/>
          <w:sz w:val="20"/>
          <w:szCs w:val="20"/>
        </w:rPr>
        <w:t>/</w:t>
      </w:r>
      <w:r w:rsidR="004A5205" w:rsidRPr="0001339B">
        <w:rPr>
          <w:rFonts w:ascii="Arial" w:hAnsi="Arial" w:cs="Arial"/>
          <w:i/>
          <w:spacing w:val="-4"/>
          <w:sz w:val="20"/>
          <w:szCs w:val="20"/>
        </w:rPr>
        <w:t>20</w:t>
      </w:r>
      <w:r w:rsidR="00A21087" w:rsidRPr="0001339B">
        <w:rPr>
          <w:rFonts w:ascii="Arial" w:hAnsi="Arial" w:cs="Arial"/>
          <w:i/>
          <w:spacing w:val="-4"/>
          <w:sz w:val="20"/>
          <w:szCs w:val="20"/>
        </w:rPr>
        <w:t>22</w:t>
      </w:r>
      <w:r w:rsidR="004A5205" w:rsidRPr="0001339B">
        <w:rPr>
          <w:rFonts w:ascii="Arial" w:hAnsi="Arial" w:cs="Arial"/>
          <w:i/>
          <w:spacing w:val="-4"/>
          <w:sz w:val="20"/>
          <w:szCs w:val="20"/>
        </w:rPr>
        <w:t xml:space="preserve">  </w:t>
      </w:r>
    </w:p>
    <w:p w:rsidR="007E670C" w:rsidRPr="0001339B" w:rsidRDefault="007E670C" w:rsidP="0001339B">
      <w:pPr>
        <w:spacing w:after="120"/>
        <w:jc w:val="center"/>
        <w:rPr>
          <w:rFonts w:ascii="Arial" w:hAnsi="Arial" w:cs="Arial"/>
          <w:b/>
          <w:i/>
          <w:spacing w:val="-4"/>
          <w:sz w:val="20"/>
          <w:szCs w:val="20"/>
        </w:rPr>
      </w:pPr>
      <w:proofErr w:type="gramStart"/>
      <w:r w:rsidRPr="0001339B">
        <w:rPr>
          <w:rFonts w:ascii="Arial" w:hAnsi="Arial" w:cs="Arial"/>
          <w:i/>
          <w:spacing w:val="-4"/>
          <w:sz w:val="20"/>
          <w:szCs w:val="20"/>
        </w:rPr>
        <w:t>của</w:t>
      </w:r>
      <w:proofErr w:type="gramEnd"/>
      <w:r w:rsidRPr="0001339B">
        <w:rPr>
          <w:rFonts w:ascii="Arial" w:hAnsi="Arial" w:cs="Arial"/>
          <w:i/>
          <w:spacing w:val="-4"/>
          <w:sz w:val="20"/>
          <w:szCs w:val="20"/>
        </w:rPr>
        <w:t xml:space="preserve"> </w:t>
      </w:r>
      <w:r w:rsidR="00571D66" w:rsidRPr="0001339B">
        <w:rPr>
          <w:rFonts w:ascii="Arial" w:hAnsi="Arial" w:cs="Arial"/>
          <w:i/>
          <w:spacing w:val="-4"/>
          <w:sz w:val="20"/>
          <w:szCs w:val="20"/>
        </w:rPr>
        <w:t xml:space="preserve">Uỷ ban nhân dân </w:t>
      </w:r>
      <w:r w:rsidRPr="0001339B">
        <w:rPr>
          <w:rFonts w:ascii="Arial" w:hAnsi="Arial" w:cs="Arial"/>
          <w:i/>
          <w:spacing w:val="-4"/>
          <w:sz w:val="20"/>
          <w:szCs w:val="20"/>
        </w:rPr>
        <w:t>t</w:t>
      </w:r>
      <w:r w:rsidR="00525CFC" w:rsidRPr="0001339B">
        <w:rPr>
          <w:rFonts w:ascii="Arial" w:hAnsi="Arial" w:cs="Arial"/>
          <w:i/>
          <w:spacing w:val="-4"/>
          <w:sz w:val="20"/>
          <w:szCs w:val="20"/>
        </w:rPr>
        <w:t>ỉnh Thừa Thiên Huế</w:t>
      </w:r>
      <w:r w:rsidRPr="0001339B">
        <w:rPr>
          <w:rFonts w:ascii="Arial" w:hAnsi="Arial" w:cs="Arial"/>
          <w:i/>
          <w:spacing w:val="-4"/>
          <w:sz w:val="20"/>
          <w:szCs w:val="20"/>
        </w:rPr>
        <w:t>)</w:t>
      </w:r>
      <w:r w:rsidR="00A405D3" w:rsidRPr="0001339B">
        <w:rPr>
          <w:rFonts w:ascii="Arial" w:hAnsi="Arial" w:cs="Arial"/>
          <w:i/>
          <w:spacing w:val="-4"/>
          <w:sz w:val="20"/>
          <w:szCs w:val="20"/>
        </w:rPr>
        <w:t xml:space="preserve"> </w:t>
      </w:r>
    </w:p>
    <w:p w:rsidR="007E670C" w:rsidRPr="0001339B" w:rsidRDefault="00630ADB" w:rsidP="0001339B">
      <w:pPr>
        <w:spacing w:after="120"/>
        <w:jc w:val="center"/>
        <w:rPr>
          <w:rFonts w:ascii="Arial" w:hAnsi="Arial" w:cs="Arial"/>
          <w:sz w:val="20"/>
          <w:szCs w:val="20"/>
        </w:rPr>
      </w:pPr>
      <w:r>
        <w:rPr>
          <w:rFonts w:ascii="Arial" w:hAnsi="Arial" w:cs="Arial"/>
          <w:sz w:val="20"/>
          <w:szCs w:val="20"/>
        </w:rPr>
        <w:t>_________________________</w:t>
      </w:r>
    </w:p>
    <w:p w:rsidR="003515F5" w:rsidRPr="0001339B" w:rsidRDefault="003515F5" w:rsidP="0001339B">
      <w:pPr>
        <w:spacing w:after="120"/>
        <w:jc w:val="center"/>
        <w:rPr>
          <w:rFonts w:ascii="Arial" w:hAnsi="Arial" w:cs="Arial"/>
          <w:b/>
          <w:sz w:val="20"/>
          <w:szCs w:val="20"/>
        </w:rPr>
      </w:pPr>
    </w:p>
    <w:p w:rsidR="002327D0" w:rsidRPr="0001339B" w:rsidRDefault="002327D0" w:rsidP="0001339B">
      <w:pPr>
        <w:shd w:val="clear" w:color="auto" w:fill="FFFFFF"/>
        <w:spacing w:after="120"/>
        <w:jc w:val="center"/>
        <w:textAlignment w:val="baseline"/>
        <w:rPr>
          <w:rFonts w:ascii="Arial" w:hAnsi="Arial" w:cs="Arial"/>
          <w:sz w:val="20"/>
          <w:szCs w:val="20"/>
        </w:rPr>
      </w:pPr>
      <w:r w:rsidRPr="0001339B">
        <w:rPr>
          <w:rFonts w:ascii="Arial" w:hAnsi="Arial" w:cs="Arial"/>
          <w:b/>
          <w:bCs/>
          <w:sz w:val="20"/>
          <w:szCs w:val="20"/>
          <w:bdr w:val="none" w:sz="0" w:space="0" w:color="auto" w:frame="1"/>
        </w:rPr>
        <w:t>Chương I</w:t>
      </w:r>
    </w:p>
    <w:p w:rsidR="002327D0" w:rsidRPr="0001339B" w:rsidRDefault="002327D0" w:rsidP="0001339B">
      <w:pPr>
        <w:shd w:val="clear" w:color="auto" w:fill="FFFFFF"/>
        <w:spacing w:after="120"/>
        <w:jc w:val="center"/>
        <w:textAlignment w:val="baseline"/>
        <w:rPr>
          <w:rFonts w:ascii="Arial" w:hAnsi="Arial" w:cs="Arial"/>
          <w:b/>
          <w:bCs/>
          <w:sz w:val="20"/>
          <w:szCs w:val="20"/>
          <w:bdr w:val="none" w:sz="0" w:space="0" w:color="auto" w:frame="1"/>
        </w:rPr>
      </w:pPr>
      <w:r w:rsidRPr="0001339B">
        <w:rPr>
          <w:rFonts w:ascii="Arial" w:hAnsi="Arial" w:cs="Arial"/>
          <w:b/>
          <w:bCs/>
          <w:sz w:val="20"/>
          <w:szCs w:val="20"/>
          <w:bdr w:val="none" w:sz="0" w:space="0" w:color="auto" w:frame="1"/>
        </w:rPr>
        <w:t>QUY ĐỊNH CHUNG</w:t>
      </w:r>
    </w:p>
    <w:p w:rsidR="001A43A5" w:rsidRPr="0001339B" w:rsidRDefault="001A43A5" w:rsidP="0001339B">
      <w:pPr>
        <w:shd w:val="clear" w:color="auto" w:fill="FFFFFF"/>
        <w:spacing w:after="120"/>
        <w:jc w:val="both"/>
        <w:textAlignment w:val="baseline"/>
        <w:rPr>
          <w:rFonts w:ascii="Arial" w:hAnsi="Arial" w:cs="Arial"/>
          <w:b/>
          <w:bCs/>
          <w:sz w:val="20"/>
          <w:szCs w:val="20"/>
          <w:bdr w:val="none" w:sz="0" w:space="0" w:color="auto" w:frame="1"/>
        </w:rPr>
      </w:pPr>
    </w:p>
    <w:p w:rsidR="002327D0" w:rsidRPr="0001339B" w:rsidRDefault="002327D0" w:rsidP="0001339B">
      <w:pPr>
        <w:shd w:val="clear" w:color="auto" w:fill="FFFFFF"/>
        <w:spacing w:after="120"/>
        <w:jc w:val="both"/>
        <w:textAlignment w:val="baseline"/>
        <w:rPr>
          <w:rFonts w:ascii="Arial" w:hAnsi="Arial" w:cs="Arial"/>
          <w:sz w:val="20"/>
          <w:szCs w:val="20"/>
        </w:rPr>
      </w:pPr>
      <w:proofErr w:type="gramStart"/>
      <w:r w:rsidRPr="0001339B">
        <w:rPr>
          <w:rFonts w:ascii="Arial" w:hAnsi="Arial" w:cs="Arial"/>
          <w:b/>
          <w:bCs/>
          <w:sz w:val="20"/>
          <w:szCs w:val="20"/>
          <w:bdr w:val="none" w:sz="0" w:space="0" w:color="auto" w:frame="1"/>
        </w:rPr>
        <w:t>Điều 1.</w:t>
      </w:r>
      <w:proofErr w:type="gramEnd"/>
      <w:r w:rsidRPr="0001339B">
        <w:rPr>
          <w:rFonts w:ascii="Arial" w:hAnsi="Arial" w:cs="Arial"/>
          <w:b/>
          <w:bCs/>
          <w:sz w:val="20"/>
          <w:szCs w:val="20"/>
          <w:bdr w:val="none" w:sz="0" w:space="0" w:color="auto" w:frame="1"/>
        </w:rPr>
        <w:t xml:space="preserve"> Phạm </w:t>
      </w:r>
      <w:proofErr w:type="gramStart"/>
      <w:r w:rsidRPr="0001339B">
        <w:rPr>
          <w:rFonts w:ascii="Arial" w:hAnsi="Arial" w:cs="Arial"/>
          <w:b/>
          <w:bCs/>
          <w:sz w:val="20"/>
          <w:szCs w:val="20"/>
          <w:bdr w:val="none" w:sz="0" w:space="0" w:color="auto" w:frame="1"/>
        </w:rPr>
        <w:t>vi</w:t>
      </w:r>
      <w:proofErr w:type="gramEnd"/>
      <w:r w:rsidRPr="0001339B">
        <w:rPr>
          <w:rFonts w:ascii="Arial" w:hAnsi="Arial" w:cs="Arial"/>
          <w:b/>
          <w:bCs/>
          <w:sz w:val="20"/>
          <w:szCs w:val="20"/>
          <w:bdr w:val="none" w:sz="0" w:space="0" w:color="auto" w:frame="1"/>
        </w:rPr>
        <w:t xml:space="preserve"> điều chỉnh</w:t>
      </w:r>
    </w:p>
    <w:p w:rsidR="002327D0" w:rsidRPr="0001339B" w:rsidRDefault="002327D0" w:rsidP="0001339B">
      <w:pPr>
        <w:shd w:val="clear" w:color="auto" w:fill="FFFFFF"/>
        <w:spacing w:after="120"/>
        <w:jc w:val="both"/>
        <w:textAlignment w:val="baseline"/>
        <w:rPr>
          <w:rStyle w:val="Bodytext7"/>
          <w:rFonts w:ascii="Arial" w:hAnsi="Arial" w:cs="Arial"/>
          <w:sz w:val="20"/>
          <w:szCs w:val="20"/>
          <w:lang w:eastAsia="vi-VN"/>
        </w:rPr>
      </w:pPr>
      <w:r w:rsidRPr="0001339B">
        <w:rPr>
          <w:rFonts w:ascii="Arial" w:hAnsi="Arial" w:cs="Arial"/>
          <w:sz w:val="20"/>
          <w:szCs w:val="20"/>
          <w:bdr w:val="none" w:sz="0" w:space="0" w:color="auto" w:frame="1"/>
        </w:rPr>
        <w:t>1.</w:t>
      </w:r>
      <w:r w:rsidRPr="0001339B">
        <w:rPr>
          <w:rFonts w:ascii="Arial" w:hAnsi="Arial" w:cs="Arial"/>
          <w:b/>
          <w:sz w:val="20"/>
          <w:szCs w:val="20"/>
          <w:bdr w:val="none" w:sz="0" w:space="0" w:color="auto" w:frame="1"/>
        </w:rPr>
        <w:t xml:space="preserve"> </w:t>
      </w:r>
      <w:r w:rsidRPr="0001339B">
        <w:rPr>
          <w:rFonts w:ascii="Arial" w:hAnsi="Arial" w:cs="Arial"/>
          <w:sz w:val="20"/>
          <w:szCs w:val="20"/>
          <w:bdr w:val="none" w:sz="0" w:space="0" w:color="auto" w:frame="1"/>
        </w:rPr>
        <w:t xml:space="preserve">Quy chế này điều chỉnh các hoạt động tiếp nhận, </w:t>
      </w:r>
      <w:r w:rsidRPr="0001339B">
        <w:rPr>
          <w:rFonts w:ascii="Arial" w:hAnsi="Arial" w:cs="Arial"/>
          <w:sz w:val="20"/>
          <w:szCs w:val="20"/>
        </w:rPr>
        <w:t>quản lý và sử dụng viện trợ</w:t>
      </w:r>
      <w:r w:rsidRPr="0001339B">
        <w:rPr>
          <w:rFonts w:ascii="Arial" w:hAnsi="Arial" w:cs="Arial"/>
          <w:sz w:val="20"/>
          <w:szCs w:val="20"/>
          <w:bdr w:val="none" w:sz="0" w:space="0" w:color="auto" w:frame="1"/>
        </w:rPr>
        <w:t xml:space="preserve"> không hoàn lại, </w:t>
      </w:r>
      <w:r w:rsidRPr="0001339B">
        <w:rPr>
          <w:rStyle w:val="Bodytext7"/>
          <w:rFonts w:ascii="Arial" w:hAnsi="Arial" w:cs="Arial"/>
          <w:sz w:val="20"/>
          <w:szCs w:val="20"/>
          <w:lang w:eastAsia="vi-VN"/>
        </w:rPr>
        <w:t xml:space="preserve">không thuộc hỗ trợ phát triển chính thức của các cơ quan, tổ chức, cá nhân nước ngoài dành cho các cơ quan, tổ chức được thành lập hợp pháp tại Việt Nam </w:t>
      </w:r>
      <w:r w:rsidRPr="0001339B">
        <w:rPr>
          <w:rStyle w:val="Bodytext7"/>
          <w:rFonts w:ascii="Arial" w:hAnsi="Arial" w:cs="Arial"/>
          <w:i/>
          <w:sz w:val="20"/>
          <w:szCs w:val="20"/>
          <w:lang w:eastAsia="vi-VN"/>
        </w:rPr>
        <w:t>(</w:t>
      </w:r>
      <w:r w:rsidR="00116635" w:rsidRPr="0001339B">
        <w:rPr>
          <w:rStyle w:val="Bodytext7"/>
          <w:rFonts w:ascii="Arial" w:hAnsi="Arial" w:cs="Arial"/>
          <w:i/>
          <w:sz w:val="20"/>
          <w:szCs w:val="20"/>
          <w:lang w:eastAsia="vi-VN"/>
        </w:rPr>
        <w:t xml:space="preserve">sau đây </w:t>
      </w:r>
      <w:r w:rsidRPr="0001339B">
        <w:rPr>
          <w:rStyle w:val="Bodytext7"/>
          <w:rFonts w:ascii="Arial" w:hAnsi="Arial" w:cs="Arial"/>
          <w:i/>
          <w:sz w:val="20"/>
          <w:szCs w:val="20"/>
          <w:lang w:eastAsia="vi-VN"/>
        </w:rPr>
        <w:t>gọi tắt là viện trợ)</w:t>
      </w:r>
      <w:r w:rsidRPr="0001339B">
        <w:rPr>
          <w:rStyle w:val="Bodytext7"/>
          <w:rFonts w:ascii="Arial" w:hAnsi="Arial" w:cs="Arial"/>
          <w:sz w:val="20"/>
          <w:szCs w:val="20"/>
          <w:lang w:eastAsia="vi-VN"/>
        </w:rPr>
        <w:t xml:space="preserve"> </w:t>
      </w:r>
      <w:r w:rsidRPr="0001339B">
        <w:rPr>
          <w:rFonts w:ascii="Arial" w:hAnsi="Arial" w:cs="Arial"/>
          <w:sz w:val="20"/>
          <w:szCs w:val="20"/>
        </w:rPr>
        <w:t xml:space="preserve">trên địa bàn tỉnh </w:t>
      </w:r>
      <w:r w:rsidR="00326761" w:rsidRPr="0001339B">
        <w:rPr>
          <w:rFonts w:ascii="Arial" w:hAnsi="Arial" w:cs="Arial"/>
          <w:sz w:val="20"/>
          <w:szCs w:val="20"/>
        </w:rPr>
        <w:t>Thừa Thiên Huế</w:t>
      </w:r>
      <w:r w:rsidRPr="0001339B">
        <w:rPr>
          <w:rStyle w:val="Bodytext7"/>
          <w:rFonts w:ascii="Arial" w:hAnsi="Arial" w:cs="Arial"/>
          <w:sz w:val="20"/>
          <w:szCs w:val="20"/>
          <w:lang w:eastAsia="vi-VN"/>
        </w:rPr>
        <w:t xml:space="preserve"> nhằm mục đích phát triển kinh tế xã hội, hỗ trợ nhân đạo</w:t>
      </w:r>
      <w:r w:rsidRPr="0001339B">
        <w:rPr>
          <w:rFonts w:ascii="Arial" w:hAnsi="Arial" w:cs="Arial"/>
          <w:sz w:val="20"/>
          <w:szCs w:val="20"/>
          <w:bdr w:val="none" w:sz="0" w:space="0" w:color="auto" w:frame="1"/>
        </w:rPr>
        <w:t xml:space="preserve"> dành cho tỉnh </w:t>
      </w:r>
      <w:r w:rsidR="00326761" w:rsidRPr="0001339B">
        <w:rPr>
          <w:rFonts w:ascii="Arial" w:hAnsi="Arial" w:cs="Arial"/>
          <w:sz w:val="20"/>
          <w:szCs w:val="20"/>
        </w:rPr>
        <w:t>Thừa Thiên Huế</w:t>
      </w:r>
      <w:r w:rsidRPr="0001339B">
        <w:rPr>
          <w:rStyle w:val="Bodytext7"/>
          <w:rFonts w:ascii="Arial" w:hAnsi="Arial" w:cs="Arial"/>
          <w:sz w:val="20"/>
          <w:szCs w:val="20"/>
          <w:lang w:eastAsia="vi-VN"/>
        </w:rPr>
        <w:t>, không vì mục đích lợi nhuận, thương mại của Bên tài trợ.</w:t>
      </w:r>
    </w:p>
    <w:p w:rsidR="002327D0" w:rsidRPr="0001339B" w:rsidRDefault="002327D0" w:rsidP="0001339B">
      <w:pPr>
        <w:pStyle w:val="Bodytext70"/>
        <w:shd w:val="clear" w:color="auto" w:fill="auto"/>
        <w:spacing w:before="0" w:after="120" w:line="240" w:lineRule="auto"/>
        <w:rPr>
          <w:rFonts w:ascii="Arial" w:hAnsi="Arial" w:cs="Arial"/>
          <w:spacing w:val="-2"/>
          <w:sz w:val="20"/>
          <w:szCs w:val="20"/>
        </w:rPr>
      </w:pPr>
      <w:r w:rsidRPr="0001339B">
        <w:rPr>
          <w:rStyle w:val="Bodytext7"/>
          <w:rFonts w:ascii="Arial" w:hAnsi="Arial" w:cs="Arial"/>
          <w:sz w:val="20"/>
          <w:szCs w:val="20"/>
          <w:lang w:eastAsia="vi-VN"/>
        </w:rPr>
        <w:t xml:space="preserve">2. </w:t>
      </w:r>
      <w:r w:rsidRPr="0001339B">
        <w:rPr>
          <w:rStyle w:val="Bodytext7"/>
          <w:rFonts w:ascii="Arial" w:hAnsi="Arial" w:cs="Arial"/>
          <w:spacing w:val="-2"/>
          <w:sz w:val="20"/>
          <w:szCs w:val="20"/>
          <w:lang w:eastAsia="vi-VN"/>
        </w:rPr>
        <w:t xml:space="preserve">Các trường hợp được quy định tại khoản 2 Điều 1 </w:t>
      </w:r>
      <w:r w:rsidRPr="0001339B">
        <w:rPr>
          <w:rStyle w:val="Bodytext2"/>
          <w:rFonts w:ascii="Arial" w:hAnsi="Arial" w:cs="Arial"/>
          <w:spacing w:val="-2"/>
          <w:sz w:val="20"/>
          <w:szCs w:val="20"/>
          <w:lang w:eastAsia="vi-VN"/>
        </w:rPr>
        <w:t xml:space="preserve">Nghị định số 80/2020/NĐ-CP ngày 08 tháng 7 năm 2020 </w:t>
      </w:r>
      <w:r w:rsidRPr="0001339B">
        <w:rPr>
          <w:rFonts w:ascii="Arial" w:hAnsi="Arial" w:cs="Arial"/>
          <w:iCs/>
          <w:spacing w:val="-2"/>
          <w:sz w:val="20"/>
          <w:szCs w:val="20"/>
          <w:bdr w:val="none" w:sz="0" w:space="0" w:color="auto" w:frame="1"/>
        </w:rPr>
        <w:t>của Chính phủ quy định về quản lý và sử dụng viện trợ không hoàn lại không thuộc hỗ trợ phát triển chính thức của các cơ quan, tổ chức, cá nhân nước ngoài dành cho Việt Nam</w:t>
      </w:r>
      <w:r w:rsidR="001A43A5" w:rsidRPr="0001339B">
        <w:rPr>
          <w:rFonts w:ascii="Arial" w:hAnsi="Arial" w:cs="Arial"/>
          <w:iCs/>
          <w:spacing w:val="-2"/>
          <w:sz w:val="20"/>
          <w:szCs w:val="20"/>
          <w:bdr w:val="none" w:sz="0" w:space="0" w:color="auto" w:frame="1"/>
        </w:rPr>
        <w:t xml:space="preserve"> </w:t>
      </w:r>
      <w:r w:rsidR="001A43A5" w:rsidRPr="0001339B">
        <w:rPr>
          <w:rFonts w:ascii="Arial" w:hAnsi="Arial" w:cs="Arial"/>
          <w:i/>
          <w:iCs/>
          <w:spacing w:val="-2"/>
          <w:sz w:val="20"/>
          <w:szCs w:val="20"/>
          <w:bdr w:val="none" w:sz="0" w:space="0" w:color="auto" w:frame="1"/>
        </w:rPr>
        <w:t>(</w:t>
      </w:r>
      <w:r w:rsidR="00116635" w:rsidRPr="0001339B">
        <w:rPr>
          <w:rFonts w:ascii="Arial" w:hAnsi="Arial" w:cs="Arial"/>
          <w:i/>
          <w:iCs/>
          <w:spacing w:val="-2"/>
          <w:sz w:val="20"/>
          <w:szCs w:val="20"/>
          <w:bdr w:val="none" w:sz="0" w:space="0" w:color="auto" w:frame="1"/>
        </w:rPr>
        <w:t xml:space="preserve">sau đây </w:t>
      </w:r>
      <w:r w:rsidR="001A43A5" w:rsidRPr="0001339B">
        <w:rPr>
          <w:rFonts w:ascii="Arial" w:hAnsi="Arial" w:cs="Arial"/>
          <w:i/>
          <w:iCs/>
          <w:spacing w:val="-2"/>
          <w:sz w:val="20"/>
          <w:szCs w:val="20"/>
          <w:bdr w:val="none" w:sz="0" w:space="0" w:color="auto" w:frame="1"/>
        </w:rPr>
        <w:t xml:space="preserve">gọi tắt là </w:t>
      </w:r>
      <w:r w:rsidR="001A43A5" w:rsidRPr="0001339B">
        <w:rPr>
          <w:rStyle w:val="Bodytext2"/>
          <w:rFonts w:ascii="Arial" w:hAnsi="Arial" w:cs="Arial"/>
          <w:i/>
          <w:spacing w:val="-2"/>
          <w:sz w:val="20"/>
          <w:szCs w:val="20"/>
          <w:lang w:eastAsia="vi-VN"/>
        </w:rPr>
        <w:t>Nghị định số 80/2020/NĐ-CP)</w:t>
      </w:r>
      <w:r w:rsidRPr="0001339B">
        <w:rPr>
          <w:rStyle w:val="Bodytext2"/>
          <w:rFonts w:ascii="Arial" w:hAnsi="Arial" w:cs="Arial"/>
          <w:spacing w:val="-2"/>
          <w:sz w:val="20"/>
          <w:szCs w:val="20"/>
          <w:lang w:eastAsia="vi-VN"/>
        </w:rPr>
        <w:t xml:space="preserve"> </w:t>
      </w:r>
      <w:r w:rsidRPr="0001339B">
        <w:rPr>
          <w:rStyle w:val="Bodytext7"/>
          <w:rFonts w:ascii="Arial" w:hAnsi="Arial" w:cs="Arial"/>
          <w:spacing w:val="-2"/>
          <w:sz w:val="20"/>
          <w:szCs w:val="20"/>
          <w:lang w:eastAsia="vi-VN"/>
        </w:rPr>
        <w:t>không thuộc phạm vi điều chỉnh của Quy chế này.</w:t>
      </w:r>
    </w:p>
    <w:p w:rsidR="002327D0" w:rsidRPr="0001339B" w:rsidRDefault="002327D0" w:rsidP="0001339B">
      <w:pPr>
        <w:pStyle w:val="Bodytext70"/>
        <w:shd w:val="clear" w:color="auto" w:fill="auto"/>
        <w:spacing w:before="0" w:after="120" w:line="240" w:lineRule="auto"/>
        <w:rPr>
          <w:rFonts w:ascii="Arial" w:hAnsi="Arial" w:cs="Arial"/>
          <w:sz w:val="20"/>
          <w:szCs w:val="20"/>
        </w:rPr>
      </w:pPr>
      <w:r w:rsidRPr="0001339B">
        <w:rPr>
          <w:rStyle w:val="Bodytext2"/>
          <w:rFonts w:ascii="Arial" w:hAnsi="Arial" w:cs="Arial"/>
          <w:sz w:val="20"/>
          <w:szCs w:val="20"/>
          <w:lang w:eastAsia="vi-VN"/>
        </w:rPr>
        <w:t xml:space="preserve">3. Những nội dung không quy định tại Quy chế này thì áp dụng </w:t>
      </w:r>
      <w:proofErr w:type="gramStart"/>
      <w:r w:rsidRPr="0001339B">
        <w:rPr>
          <w:rStyle w:val="Bodytext2"/>
          <w:rFonts w:ascii="Arial" w:hAnsi="Arial" w:cs="Arial"/>
          <w:sz w:val="20"/>
          <w:szCs w:val="20"/>
          <w:lang w:eastAsia="vi-VN"/>
        </w:rPr>
        <w:t>theo</w:t>
      </w:r>
      <w:proofErr w:type="gramEnd"/>
      <w:r w:rsidRPr="0001339B">
        <w:rPr>
          <w:rStyle w:val="Bodytext2"/>
          <w:rFonts w:ascii="Arial" w:hAnsi="Arial" w:cs="Arial"/>
          <w:sz w:val="20"/>
          <w:szCs w:val="20"/>
          <w:lang w:eastAsia="vi-VN"/>
        </w:rPr>
        <w:t xml:space="preserve"> quy định tại Nghị định số 80/2020/NĐ-CP</w:t>
      </w:r>
      <w:r w:rsidRPr="0001339B">
        <w:rPr>
          <w:rStyle w:val="Bodytext2"/>
          <w:rFonts w:ascii="Arial" w:hAnsi="Arial" w:cs="Arial"/>
          <w:i/>
          <w:sz w:val="20"/>
          <w:szCs w:val="20"/>
          <w:lang w:eastAsia="vi-VN"/>
        </w:rPr>
        <w:t xml:space="preserve"> </w:t>
      </w:r>
      <w:r w:rsidRPr="0001339B">
        <w:rPr>
          <w:rStyle w:val="Bodytext2"/>
          <w:rFonts w:ascii="Arial" w:hAnsi="Arial" w:cs="Arial"/>
          <w:sz w:val="20"/>
          <w:szCs w:val="20"/>
          <w:lang w:eastAsia="vi-VN"/>
        </w:rPr>
        <w:t>và các văn bản quy phạm pháp luật khác có liên quan.</w:t>
      </w:r>
    </w:p>
    <w:p w:rsidR="002327D0" w:rsidRPr="0001339B" w:rsidRDefault="002327D0" w:rsidP="0001339B">
      <w:pPr>
        <w:pStyle w:val="Bodytext80"/>
        <w:shd w:val="clear" w:color="auto" w:fill="auto"/>
        <w:spacing w:before="0" w:after="120" w:line="240" w:lineRule="auto"/>
        <w:ind w:firstLine="0"/>
        <w:rPr>
          <w:rFonts w:ascii="Arial" w:hAnsi="Arial" w:cs="Arial"/>
          <w:sz w:val="20"/>
          <w:szCs w:val="20"/>
        </w:rPr>
      </w:pPr>
      <w:proofErr w:type="gramStart"/>
      <w:r w:rsidRPr="0001339B">
        <w:rPr>
          <w:rStyle w:val="Bodytext8"/>
          <w:rFonts w:ascii="Arial" w:hAnsi="Arial" w:cs="Arial"/>
          <w:b/>
          <w:bCs/>
          <w:sz w:val="20"/>
          <w:szCs w:val="20"/>
          <w:lang w:eastAsia="vi-VN"/>
        </w:rPr>
        <w:t>Điều 2.</w:t>
      </w:r>
      <w:proofErr w:type="gramEnd"/>
      <w:r w:rsidRPr="0001339B">
        <w:rPr>
          <w:rStyle w:val="Bodytext8"/>
          <w:rFonts w:ascii="Arial" w:hAnsi="Arial" w:cs="Arial"/>
          <w:b/>
          <w:bCs/>
          <w:sz w:val="20"/>
          <w:szCs w:val="20"/>
          <w:lang w:eastAsia="vi-VN"/>
        </w:rPr>
        <w:t xml:space="preserve"> Đối tượng áp dụng</w:t>
      </w:r>
    </w:p>
    <w:p w:rsidR="002327D0" w:rsidRPr="0001339B" w:rsidRDefault="002327D0" w:rsidP="0001339B">
      <w:pPr>
        <w:pStyle w:val="Bodytext21"/>
        <w:shd w:val="clear" w:color="auto" w:fill="auto"/>
        <w:spacing w:before="0" w:after="120" w:line="240" w:lineRule="auto"/>
        <w:rPr>
          <w:rFonts w:ascii="Arial" w:hAnsi="Arial" w:cs="Arial"/>
          <w:sz w:val="20"/>
          <w:szCs w:val="20"/>
        </w:rPr>
      </w:pPr>
      <w:r w:rsidRPr="0001339B">
        <w:rPr>
          <w:rStyle w:val="Bodytext2"/>
          <w:rFonts w:ascii="Arial" w:hAnsi="Arial" w:cs="Arial"/>
          <w:sz w:val="20"/>
          <w:szCs w:val="20"/>
          <w:lang w:eastAsia="vi-VN"/>
        </w:rPr>
        <w:t xml:space="preserve">1. Cơ quan, tổ chức, cá nhân tham gia hoặc có liên quan đến hoạt động quản lý và sử dụng viện trợ không hoàn lại không thuộc hỗ trợ phát triển chính thức thuộc phạm </w:t>
      </w:r>
      <w:proofErr w:type="gramStart"/>
      <w:r w:rsidRPr="0001339B">
        <w:rPr>
          <w:rStyle w:val="Bodytext2"/>
          <w:rFonts w:ascii="Arial" w:hAnsi="Arial" w:cs="Arial"/>
          <w:sz w:val="20"/>
          <w:szCs w:val="20"/>
          <w:lang w:eastAsia="vi-VN"/>
        </w:rPr>
        <w:t>vi</w:t>
      </w:r>
      <w:proofErr w:type="gramEnd"/>
      <w:r w:rsidRPr="0001339B">
        <w:rPr>
          <w:rStyle w:val="Bodytext2"/>
          <w:rFonts w:ascii="Arial" w:hAnsi="Arial" w:cs="Arial"/>
          <w:sz w:val="20"/>
          <w:szCs w:val="20"/>
          <w:lang w:eastAsia="vi-VN"/>
        </w:rPr>
        <w:t xml:space="preserve"> điều chỉnh nêu tại Điều 1 Quy chế này.</w:t>
      </w:r>
    </w:p>
    <w:p w:rsidR="002327D0" w:rsidRPr="0001339B" w:rsidRDefault="002327D0" w:rsidP="0001339B">
      <w:pPr>
        <w:shd w:val="clear" w:color="auto" w:fill="FFFFFF"/>
        <w:spacing w:after="120"/>
        <w:jc w:val="both"/>
        <w:textAlignment w:val="baseline"/>
        <w:rPr>
          <w:rStyle w:val="Bodytext2"/>
          <w:rFonts w:ascii="Arial" w:hAnsi="Arial" w:cs="Arial"/>
          <w:sz w:val="20"/>
          <w:szCs w:val="20"/>
          <w:lang w:eastAsia="vi-VN"/>
        </w:rPr>
      </w:pPr>
      <w:r w:rsidRPr="0001339B">
        <w:rPr>
          <w:rFonts w:ascii="Arial" w:hAnsi="Arial" w:cs="Arial"/>
          <w:sz w:val="20"/>
          <w:szCs w:val="20"/>
          <w:bdr w:val="none" w:sz="0" w:space="0" w:color="auto" w:frame="1"/>
        </w:rPr>
        <w:t xml:space="preserve">2. Bên cung cấp viện trợ trong Quy chế này là các tổ chức, cá nhân nước ngoài được quy định tại khoản 2 Điều 2 </w:t>
      </w:r>
      <w:r w:rsidRPr="0001339B">
        <w:rPr>
          <w:rStyle w:val="Bodytext2"/>
          <w:rFonts w:ascii="Arial" w:hAnsi="Arial" w:cs="Arial"/>
          <w:sz w:val="20"/>
          <w:szCs w:val="20"/>
          <w:lang w:eastAsia="vi-VN"/>
        </w:rPr>
        <w:t>Nghị định số 80/2020/NĐ-CP.</w:t>
      </w:r>
    </w:p>
    <w:p w:rsidR="002327D0" w:rsidRPr="0001339B" w:rsidRDefault="002327D0" w:rsidP="0001339B">
      <w:pPr>
        <w:shd w:val="clear" w:color="auto" w:fill="FFFFFF"/>
        <w:spacing w:after="120"/>
        <w:jc w:val="both"/>
        <w:textAlignment w:val="baseline"/>
        <w:rPr>
          <w:rStyle w:val="Bodytext2"/>
          <w:rFonts w:ascii="Arial" w:hAnsi="Arial" w:cs="Arial"/>
          <w:sz w:val="20"/>
          <w:szCs w:val="20"/>
          <w:lang w:eastAsia="vi-VN"/>
        </w:rPr>
      </w:pPr>
      <w:r w:rsidRPr="0001339B">
        <w:rPr>
          <w:rStyle w:val="Bodytext2"/>
          <w:rFonts w:ascii="Arial" w:hAnsi="Arial" w:cs="Arial"/>
          <w:sz w:val="20"/>
          <w:szCs w:val="20"/>
          <w:lang w:eastAsia="vi-VN"/>
        </w:rPr>
        <w:t xml:space="preserve">3. Bên </w:t>
      </w:r>
      <w:r w:rsidRPr="0001339B">
        <w:rPr>
          <w:rFonts w:ascii="Arial" w:hAnsi="Arial" w:cs="Arial"/>
          <w:sz w:val="20"/>
          <w:szCs w:val="20"/>
          <w:bdr w:val="none" w:sz="0" w:space="0" w:color="auto" w:frame="1"/>
        </w:rPr>
        <w:t xml:space="preserve">tiếp nhận viện trợ trong Quy chế này là các cơ quan, tổ chức thuộc tỉnh </w:t>
      </w:r>
      <w:r w:rsidR="00326761" w:rsidRPr="0001339B">
        <w:rPr>
          <w:rFonts w:ascii="Arial" w:hAnsi="Arial" w:cs="Arial"/>
          <w:sz w:val="20"/>
          <w:szCs w:val="20"/>
          <w:bdr w:val="none" w:sz="0" w:space="0" w:color="auto" w:frame="1"/>
        </w:rPr>
        <w:t>Thừa Thiên Huế</w:t>
      </w:r>
      <w:r w:rsidRPr="0001339B">
        <w:rPr>
          <w:rFonts w:ascii="Arial" w:hAnsi="Arial" w:cs="Arial"/>
          <w:sz w:val="20"/>
          <w:szCs w:val="20"/>
          <w:bdr w:val="none" w:sz="0" w:space="0" w:color="auto" w:frame="1"/>
        </w:rPr>
        <w:t xml:space="preserve"> được quy định tại khoản 3 Điều 2 </w:t>
      </w:r>
      <w:r w:rsidRPr="0001339B">
        <w:rPr>
          <w:rStyle w:val="Bodytext2"/>
          <w:rFonts w:ascii="Arial" w:hAnsi="Arial" w:cs="Arial"/>
          <w:sz w:val="20"/>
          <w:szCs w:val="20"/>
          <w:lang w:eastAsia="vi-VN"/>
        </w:rPr>
        <w:t>Nghị định số 80/2020/NĐ-CP.</w:t>
      </w:r>
    </w:p>
    <w:p w:rsidR="002327D0" w:rsidRPr="0001339B" w:rsidRDefault="002327D0" w:rsidP="0001339B">
      <w:pPr>
        <w:shd w:val="clear" w:color="auto" w:fill="FFFFFF"/>
        <w:spacing w:after="120"/>
        <w:jc w:val="both"/>
        <w:textAlignment w:val="baseline"/>
        <w:rPr>
          <w:rFonts w:ascii="Arial" w:hAnsi="Arial" w:cs="Arial"/>
          <w:b/>
          <w:bCs/>
          <w:sz w:val="20"/>
          <w:szCs w:val="20"/>
          <w:bdr w:val="none" w:sz="0" w:space="0" w:color="auto" w:frame="1"/>
        </w:rPr>
      </w:pPr>
      <w:proofErr w:type="gramStart"/>
      <w:r w:rsidRPr="0001339B">
        <w:rPr>
          <w:rFonts w:ascii="Arial" w:hAnsi="Arial" w:cs="Arial"/>
          <w:b/>
          <w:bCs/>
          <w:sz w:val="20"/>
          <w:szCs w:val="20"/>
          <w:bdr w:val="none" w:sz="0" w:space="0" w:color="auto" w:frame="1"/>
        </w:rPr>
        <w:t>Điều 3.</w:t>
      </w:r>
      <w:proofErr w:type="gramEnd"/>
      <w:r w:rsidRPr="0001339B">
        <w:rPr>
          <w:rFonts w:ascii="Arial" w:hAnsi="Arial" w:cs="Arial"/>
          <w:b/>
          <w:bCs/>
          <w:sz w:val="20"/>
          <w:szCs w:val="20"/>
          <w:bdr w:val="none" w:sz="0" w:space="0" w:color="auto" w:frame="1"/>
        </w:rPr>
        <w:t xml:space="preserve"> Giải thích từ ngữ</w:t>
      </w:r>
    </w:p>
    <w:p w:rsidR="002327D0" w:rsidRPr="0001339B" w:rsidRDefault="002327D0" w:rsidP="0001339B">
      <w:pPr>
        <w:shd w:val="clear" w:color="auto" w:fill="FFFFFF"/>
        <w:spacing w:after="120"/>
        <w:jc w:val="both"/>
        <w:textAlignment w:val="baseline"/>
        <w:rPr>
          <w:rFonts w:ascii="Arial" w:hAnsi="Arial" w:cs="Arial"/>
          <w:iCs/>
          <w:sz w:val="20"/>
          <w:szCs w:val="20"/>
          <w:bdr w:val="none" w:sz="0" w:space="0" w:color="auto" w:frame="1"/>
        </w:rPr>
      </w:pPr>
      <w:r w:rsidRPr="0001339B">
        <w:rPr>
          <w:rFonts w:ascii="Arial" w:hAnsi="Arial" w:cs="Arial"/>
          <w:bCs/>
          <w:sz w:val="20"/>
          <w:szCs w:val="20"/>
          <w:bdr w:val="none" w:sz="0" w:space="0" w:color="auto" w:frame="1"/>
        </w:rPr>
        <w:t xml:space="preserve">1. Các thuật ngữ được sử dụng trong Quy chế được giải thích rõ tại Điều 3 </w:t>
      </w:r>
      <w:r w:rsidRPr="0001339B">
        <w:rPr>
          <w:rStyle w:val="Bodytext2"/>
          <w:rFonts w:ascii="Arial" w:hAnsi="Arial" w:cs="Arial"/>
          <w:sz w:val="20"/>
          <w:szCs w:val="20"/>
          <w:lang w:eastAsia="vi-VN"/>
        </w:rPr>
        <w:t>Nghị định số 80/2020/NĐ-CP</w:t>
      </w:r>
      <w:r w:rsidRPr="0001339B">
        <w:rPr>
          <w:rFonts w:ascii="Arial" w:hAnsi="Arial" w:cs="Arial"/>
          <w:iCs/>
          <w:sz w:val="20"/>
          <w:szCs w:val="20"/>
          <w:bdr w:val="none" w:sz="0" w:space="0" w:color="auto" w:frame="1"/>
        </w:rPr>
        <w:t>.</w:t>
      </w:r>
    </w:p>
    <w:p w:rsidR="002327D0" w:rsidRPr="0001339B" w:rsidRDefault="002327D0" w:rsidP="0001339B">
      <w:pPr>
        <w:shd w:val="clear" w:color="auto" w:fill="FFFFFF"/>
        <w:spacing w:after="120"/>
        <w:jc w:val="both"/>
        <w:textAlignment w:val="baseline"/>
        <w:rPr>
          <w:rFonts w:ascii="Arial" w:hAnsi="Arial" w:cs="Arial"/>
          <w:bCs/>
          <w:sz w:val="20"/>
          <w:szCs w:val="20"/>
          <w:bdr w:val="none" w:sz="0" w:space="0" w:color="auto" w:frame="1"/>
        </w:rPr>
      </w:pPr>
      <w:r w:rsidRPr="0001339B">
        <w:rPr>
          <w:rFonts w:ascii="Arial" w:hAnsi="Arial" w:cs="Arial"/>
          <w:bCs/>
          <w:sz w:val="20"/>
          <w:szCs w:val="20"/>
          <w:bdr w:val="none" w:sz="0" w:space="0" w:color="auto" w:frame="1"/>
        </w:rPr>
        <w:t xml:space="preserve">2. Riêng đối với thuật ngữ </w:t>
      </w:r>
      <w:r w:rsidRPr="0001339B">
        <w:rPr>
          <w:rFonts w:ascii="Arial" w:hAnsi="Arial" w:cs="Arial"/>
          <w:bCs/>
          <w:i/>
          <w:sz w:val="20"/>
          <w:szCs w:val="20"/>
          <w:bdr w:val="none" w:sz="0" w:space="0" w:color="auto" w:frame="1"/>
        </w:rPr>
        <w:t>“Cơ quan chủ quản”</w:t>
      </w:r>
      <w:r w:rsidRPr="0001339B">
        <w:rPr>
          <w:rFonts w:ascii="Arial" w:hAnsi="Arial" w:cs="Arial"/>
          <w:bCs/>
          <w:sz w:val="20"/>
          <w:szCs w:val="20"/>
          <w:bdr w:val="none" w:sz="0" w:space="0" w:color="auto" w:frame="1"/>
        </w:rPr>
        <w:t xml:space="preserve"> trong Quy chế này được hiểu là: Ủy ban nhân dân tỉnh </w:t>
      </w:r>
      <w:r w:rsidR="00326761" w:rsidRPr="0001339B">
        <w:rPr>
          <w:rFonts w:ascii="Arial" w:hAnsi="Arial" w:cs="Arial"/>
          <w:bCs/>
          <w:sz w:val="20"/>
          <w:szCs w:val="20"/>
          <w:bdr w:val="none" w:sz="0" w:space="0" w:color="auto" w:frame="1"/>
        </w:rPr>
        <w:t>Thừa Thiên Huế</w:t>
      </w:r>
      <w:r w:rsidRPr="0001339B">
        <w:rPr>
          <w:rFonts w:ascii="Arial" w:hAnsi="Arial" w:cs="Arial"/>
          <w:bCs/>
          <w:sz w:val="20"/>
          <w:szCs w:val="20"/>
          <w:bdr w:val="none" w:sz="0" w:space="0" w:color="auto" w:frame="1"/>
        </w:rPr>
        <w:t xml:space="preserve">. </w:t>
      </w:r>
      <w:proofErr w:type="gramStart"/>
      <w:r w:rsidRPr="0001339B">
        <w:rPr>
          <w:rFonts w:ascii="Arial" w:hAnsi="Arial" w:cs="Arial"/>
          <w:bCs/>
          <w:sz w:val="20"/>
          <w:szCs w:val="20"/>
          <w:bdr w:val="none" w:sz="0" w:space="0" w:color="auto" w:frame="1"/>
        </w:rPr>
        <w:t>Trường hợp các khoản viện trợ nh</w:t>
      </w:r>
      <w:r w:rsidR="00A60E72" w:rsidRPr="0001339B">
        <w:rPr>
          <w:rFonts w:ascii="Arial" w:hAnsi="Arial" w:cs="Arial"/>
          <w:bCs/>
          <w:sz w:val="20"/>
          <w:szCs w:val="20"/>
          <w:bdr w:val="none" w:sz="0" w:space="0" w:color="auto" w:frame="1"/>
        </w:rPr>
        <w:t>â</w:t>
      </w:r>
      <w:r w:rsidRPr="0001339B">
        <w:rPr>
          <w:rFonts w:ascii="Arial" w:hAnsi="Arial" w:cs="Arial"/>
          <w:bCs/>
          <w:sz w:val="20"/>
          <w:szCs w:val="20"/>
          <w:bdr w:val="none" w:sz="0" w:space="0" w:color="auto" w:frame="1"/>
        </w:rPr>
        <w:t>n đạo không có địa chỉ cụ thể, cơ quan trung ương của Mặt trận Tổ quốc Việt Nam là cơ quan chủ quản.</w:t>
      </w:r>
      <w:proofErr w:type="gramEnd"/>
    </w:p>
    <w:p w:rsidR="002327D0" w:rsidRPr="0001339B" w:rsidRDefault="002327D0" w:rsidP="0001339B">
      <w:pPr>
        <w:shd w:val="clear" w:color="auto" w:fill="FFFFFF"/>
        <w:spacing w:after="120"/>
        <w:jc w:val="both"/>
        <w:textAlignment w:val="baseline"/>
        <w:rPr>
          <w:rFonts w:ascii="Arial" w:hAnsi="Arial" w:cs="Arial"/>
          <w:b/>
          <w:bCs/>
          <w:spacing w:val="-4"/>
          <w:sz w:val="20"/>
          <w:szCs w:val="20"/>
          <w:bdr w:val="none" w:sz="0" w:space="0" w:color="auto" w:frame="1"/>
        </w:rPr>
      </w:pPr>
      <w:proofErr w:type="gramStart"/>
      <w:r w:rsidRPr="0001339B">
        <w:rPr>
          <w:rFonts w:ascii="Arial" w:hAnsi="Arial" w:cs="Arial"/>
          <w:b/>
          <w:bCs/>
          <w:spacing w:val="-4"/>
          <w:sz w:val="20"/>
          <w:szCs w:val="20"/>
          <w:bdr w:val="none" w:sz="0" w:space="0" w:color="auto" w:frame="1"/>
        </w:rPr>
        <w:t>Điều 4.</w:t>
      </w:r>
      <w:proofErr w:type="gramEnd"/>
      <w:r w:rsidRPr="0001339B">
        <w:rPr>
          <w:rFonts w:ascii="Arial" w:hAnsi="Arial" w:cs="Arial"/>
          <w:b/>
          <w:bCs/>
          <w:spacing w:val="-4"/>
          <w:sz w:val="20"/>
          <w:szCs w:val="20"/>
          <w:bdr w:val="none" w:sz="0" w:space="0" w:color="auto" w:frame="1"/>
        </w:rPr>
        <w:t xml:space="preserve"> Nguyên tắc cơ bản trong tiếp nhận, quản lý và sử dụng viện trợ </w:t>
      </w:r>
    </w:p>
    <w:p w:rsidR="002327D0" w:rsidRPr="0001339B" w:rsidRDefault="002327D0" w:rsidP="0001339B">
      <w:pPr>
        <w:shd w:val="clear" w:color="auto" w:fill="FFFFFF"/>
        <w:spacing w:after="120"/>
        <w:jc w:val="both"/>
        <w:textAlignment w:val="baseline"/>
        <w:rPr>
          <w:rFonts w:ascii="Arial" w:hAnsi="Arial" w:cs="Arial"/>
          <w:sz w:val="20"/>
          <w:szCs w:val="20"/>
        </w:rPr>
      </w:pPr>
      <w:r w:rsidRPr="0001339B">
        <w:rPr>
          <w:rFonts w:ascii="Arial" w:hAnsi="Arial" w:cs="Arial"/>
          <w:sz w:val="20"/>
          <w:szCs w:val="20"/>
          <w:bdr w:val="none" w:sz="0" w:space="0" w:color="auto" w:frame="1"/>
        </w:rPr>
        <w:t xml:space="preserve">1. Ủy ban nhân dân tỉnh thống nhất quản lý nhà nước về viện trợ trên địa bàn tỉnh </w:t>
      </w:r>
      <w:r w:rsidR="00326761" w:rsidRPr="0001339B">
        <w:rPr>
          <w:rFonts w:ascii="Arial" w:hAnsi="Arial" w:cs="Arial"/>
          <w:sz w:val="20"/>
          <w:szCs w:val="20"/>
        </w:rPr>
        <w:t>Thừa Thiên Huế</w:t>
      </w:r>
      <w:r w:rsidRPr="0001339B">
        <w:rPr>
          <w:rFonts w:ascii="Arial" w:hAnsi="Arial" w:cs="Arial"/>
          <w:sz w:val="20"/>
          <w:szCs w:val="20"/>
          <w:bdr w:val="none" w:sz="0" w:space="0" w:color="auto" w:frame="1"/>
        </w:rPr>
        <w:t>, trên cơ sở công khai, minh bạch, có phân công, phân cấp, gắn quyền hạn với trách nhiệm, đảm bảo sự phối hợp chặt chẽ và phát huy tính chủ động của các sở, ban, ngành, Ủy ban nhân dân các huyện, thị xã, thành phố</w:t>
      </w:r>
      <w:r w:rsidR="00587102" w:rsidRPr="0001339B">
        <w:rPr>
          <w:rFonts w:ascii="Arial" w:hAnsi="Arial" w:cs="Arial"/>
          <w:sz w:val="20"/>
          <w:szCs w:val="20"/>
          <w:bdr w:val="none" w:sz="0" w:space="0" w:color="auto" w:frame="1"/>
        </w:rPr>
        <w:t xml:space="preserve"> Huế</w:t>
      </w:r>
      <w:r w:rsidRPr="0001339B">
        <w:rPr>
          <w:rFonts w:ascii="Arial" w:hAnsi="Arial" w:cs="Arial"/>
          <w:sz w:val="20"/>
          <w:szCs w:val="20"/>
          <w:bdr w:val="none" w:sz="0" w:space="0" w:color="auto" w:frame="1"/>
        </w:rPr>
        <w:t>, tổ chức và các đơn vị thực hiện.</w:t>
      </w:r>
    </w:p>
    <w:p w:rsidR="002327D0" w:rsidRPr="0001339B" w:rsidRDefault="002327D0" w:rsidP="0001339B">
      <w:pPr>
        <w:shd w:val="clear" w:color="auto" w:fill="FFFFFF"/>
        <w:spacing w:after="120"/>
        <w:jc w:val="both"/>
        <w:textAlignment w:val="baseline"/>
        <w:rPr>
          <w:rFonts w:ascii="Arial" w:hAnsi="Arial" w:cs="Arial"/>
          <w:sz w:val="20"/>
          <w:szCs w:val="20"/>
          <w:bdr w:val="none" w:sz="0" w:space="0" w:color="auto" w:frame="1"/>
        </w:rPr>
      </w:pPr>
      <w:r w:rsidRPr="0001339B">
        <w:rPr>
          <w:rFonts w:ascii="Arial" w:hAnsi="Arial" w:cs="Arial"/>
          <w:sz w:val="20"/>
          <w:szCs w:val="20"/>
          <w:bdr w:val="none" w:sz="0" w:space="0" w:color="auto" w:frame="1"/>
        </w:rPr>
        <w:t xml:space="preserve">2. Các khoản viện trợ khi được xây dựng và triển khai thực hiện phải tuân thủ các quy định của pháp luật Việt Nam và các cam kết với Bên tài trợ đã được cấp có thẩm quyền phê duyệt. </w:t>
      </w:r>
      <w:proofErr w:type="gramStart"/>
      <w:r w:rsidRPr="0001339B">
        <w:rPr>
          <w:rFonts w:ascii="Arial" w:hAnsi="Arial" w:cs="Arial"/>
          <w:sz w:val="20"/>
          <w:szCs w:val="20"/>
          <w:bdr w:val="none" w:sz="0" w:space="0" w:color="auto" w:frame="1"/>
        </w:rPr>
        <w:t xml:space="preserve">Trong trường </w:t>
      </w:r>
      <w:r w:rsidRPr="0001339B">
        <w:rPr>
          <w:rFonts w:ascii="Arial" w:hAnsi="Arial" w:cs="Arial"/>
          <w:sz w:val="20"/>
          <w:szCs w:val="20"/>
          <w:bdr w:val="none" w:sz="0" w:space="0" w:color="auto" w:frame="1"/>
        </w:rPr>
        <w:lastRenderedPageBreak/>
        <w:t>hợp các quy định hoặc điều kiện viện trợ của Bên tài trợ khác với các quy định của pháp luật Việt Nam thì phải tuân thủ quy định của pháp luật Việt Nam.</w:t>
      </w:r>
      <w:proofErr w:type="gramEnd"/>
    </w:p>
    <w:p w:rsidR="002327D0" w:rsidRPr="0001339B" w:rsidRDefault="002327D0" w:rsidP="0001339B">
      <w:pPr>
        <w:shd w:val="clear" w:color="auto" w:fill="FFFFFF"/>
        <w:spacing w:after="120"/>
        <w:jc w:val="both"/>
        <w:textAlignment w:val="baseline"/>
        <w:rPr>
          <w:rStyle w:val="Bodytext2"/>
          <w:rFonts w:ascii="Arial" w:hAnsi="Arial" w:cs="Arial"/>
          <w:spacing w:val="-4"/>
          <w:sz w:val="20"/>
          <w:szCs w:val="20"/>
          <w:lang w:eastAsia="vi-VN"/>
        </w:rPr>
      </w:pPr>
      <w:r w:rsidRPr="0001339B">
        <w:rPr>
          <w:rFonts w:ascii="Arial" w:hAnsi="Arial" w:cs="Arial"/>
          <w:spacing w:val="-4"/>
          <w:sz w:val="20"/>
          <w:szCs w:val="20"/>
          <w:bdr w:val="none" w:sz="0" w:space="0" w:color="auto" w:frame="1"/>
        </w:rPr>
        <w:t xml:space="preserve">3. Các nguyên tắc được </w:t>
      </w:r>
      <w:r w:rsidRPr="0001339B">
        <w:rPr>
          <w:rStyle w:val="Bodytext7"/>
          <w:rFonts w:ascii="Arial" w:hAnsi="Arial" w:cs="Arial"/>
          <w:spacing w:val="-4"/>
          <w:sz w:val="20"/>
          <w:szCs w:val="20"/>
          <w:lang w:eastAsia="vi-VN"/>
        </w:rPr>
        <w:t xml:space="preserve">quy định tại Điều 4 </w:t>
      </w:r>
      <w:r w:rsidRPr="0001339B">
        <w:rPr>
          <w:rStyle w:val="Bodytext2"/>
          <w:rFonts w:ascii="Arial" w:hAnsi="Arial" w:cs="Arial"/>
          <w:spacing w:val="-4"/>
          <w:sz w:val="20"/>
          <w:szCs w:val="20"/>
          <w:lang w:eastAsia="vi-VN"/>
        </w:rPr>
        <w:t>Nghị định số 80/2020/NĐ-CP.</w:t>
      </w:r>
    </w:p>
    <w:p w:rsidR="004D2537" w:rsidRPr="0001339B" w:rsidRDefault="004D2537" w:rsidP="0001339B">
      <w:pPr>
        <w:shd w:val="clear" w:color="auto" w:fill="FFFFFF"/>
        <w:spacing w:after="120"/>
        <w:jc w:val="both"/>
        <w:textAlignment w:val="baseline"/>
        <w:rPr>
          <w:rStyle w:val="Bodytext2"/>
          <w:rFonts w:ascii="Arial" w:hAnsi="Arial" w:cs="Arial"/>
          <w:sz w:val="20"/>
          <w:szCs w:val="20"/>
          <w:lang w:eastAsia="vi-VN"/>
        </w:rPr>
      </w:pPr>
      <w:r w:rsidRPr="0001339B">
        <w:rPr>
          <w:rStyle w:val="Bodytext2"/>
          <w:rFonts w:ascii="Arial" w:hAnsi="Arial" w:cs="Arial"/>
          <w:sz w:val="20"/>
          <w:szCs w:val="20"/>
          <w:lang w:eastAsia="vi-VN"/>
        </w:rPr>
        <w:t>4. Không tiếp nhận các khoản viện trợ gây ảnh hưởng đến an ninh, chính trị và trật tự an toàn xã hội, xâm hại đến lợi ích nhà nước, quyền và lợi ích hợp pháp của tổ chức, cá nhân.</w:t>
      </w:r>
    </w:p>
    <w:p w:rsidR="002327D0" w:rsidRPr="0001339B" w:rsidRDefault="002327D0" w:rsidP="0001339B">
      <w:pPr>
        <w:shd w:val="clear" w:color="auto" w:fill="FFFFFF"/>
        <w:spacing w:after="120"/>
        <w:jc w:val="both"/>
        <w:textAlignment w:val="baseline"/>
        <w:rPr>
          <w:rFonts w:ascii="Arial" w:hAnsi="Arial" w:cs="Arial"/>
          <w:b/>
          <w:sz w:val="20"/>
          <w:szCs w:val="20"/>
        </w:rPr>
      </w:pPr>
      <w:proofErr w:type="gramStart"/>
      <w:r w:rsidRPr="0001339B">
        <w:rPr>
          <w:rFonts w:ascii="Arial" w:hAnsi="Arial" w:cs="Arial"/>
          <w:b/>
          <w:sz w:val="20"/>
          <w:szCs w:val="20"/>
        </w:rPr>
        <w:t>Điều 5.</w:t>
      </w:r>
      <w:proofErr w:type="gramEnd"/>
      <w:r w:rsidRPr="0001339B">
        <w:rPr>
          <w:rFonts w:ascii="Arial" w:hAnsi="Arial" w:cs="Arial"/>
          <w:b/>
          <w:sz w:val="20"/>
          <w:szCs w:val="20"/>
        </w:rPr>
        <w:t xml:space="preserve"> Hành </w:t>
      </w:r>
      <w:proofErr w:type="gramStart"/>
      <w:r w:rsidRPr="0001339B">
        <w:rPr>
          <w:rFonts w:ascii="Arial" w:hAnsi="Arial" w:cs="Arial"/>
          <w:b/>
          <w:sz w:val="20"/>
          <w:szCs w:val="20"/>
        </w:rPr>
        <w:t>vi</w:t>
      </w:r>
      <w:proofErr w:type="gramEnd"/>
      <w:r w:rsidRPr="0001339B">
        <w:rPr>
          <w:rFonts w:ascii="Arial" w:hAnsi="Arial" w:cs="Arial"/>
          <w:b/>
          <w:sz w:val="20"/>
          <w:szCs w:val="20"/>
        </w:rPr>
        <w:t xml:space="preserve"> bị cấm trong sử dụng viện trợ</w:t>
      </w:r>
    </w:p>
    <w:p w:rsidR="002327D0" w:rsidRPr="0001339B" w:rsidRDefault="002327D0" w:rsidP="0001339B">
      <w:pPr>
        <w:shd w:val="clear" w:color="auto" w:fill="FFFFFF"/>
        <w:spacing w:after="120"/>
        <w:jc w:val="both"/>
        <w:textAlignment w:val="baseline"/>
        <w:rPr>
          <w:rFonts w:ascii="Arial" w:hAnsi="Arial" w:cs="Arial"/>
          <w:sz w:val="20"/>
          <w:szCs w:val="20"/>
        </w:rPr>
      </w:pPr>
      <w:r w:rsidRPr="0001339B">
        <w:rPr>
          <w:rFonts w:ascii="Arial" w:hAnsi="Arial" w:cs="Arial"/>
          <w:sz w:val="20"/>
          <w:szCs w:val="20"/>
        </w:rPr>
        <w:t xml:space="preserve">Các hành </w:t>
      </w:r>
      <w:proofErr w:type="gramStart"/>
      <w:r w:rsidRPr="0001339B">
        <w:rPr>
          <w:rFonts w:ascii="Arial" w:hAnsi="Arial" w:cs="Arial"/>
          <w:sz w:val="20"/>
          <w:szCs w:val="20"/>
        </w:rPr>
        <w:t>vi</w:t>
      </w:r>
      <w:proofErr w:type="gramEnd"/>
      <w:r w:rsidRPr="0001339B">
        <w:rPr>
          <w:rFonts w:ascii="Arial" w:hAnsi="Arial" w:cs="Arial"/>
          <w:sz w:val="20"/>
          <w:szCs w:val="20"/>
        </w:rPr>
        <w:t xml:space="preserve"> bị cấm trong sử dụng viện trợ theo quy định </w:t>
      </w:r>
      <w:r w:rsidRPr="0001339B">
        <w:rPr>
          <w:rStyle w:val="Bodytext7"/>
          <w:rFonts w:ascii="Arial" w:hAnsi="Arial" w:cs="Arial"/>
          <w:sz w:val="20"/>
          <w:szCs w:val="20"/>
          <w:lang w:eastAsia="vi-VN"/>
        </w:rPr>
        <w:t xml:space="preserve">tại Điều 5 </w:t>
      </w:r>
      <w:r w:rsidRPr="0001339B">
        <w:rPr>
          <w:rStyle w:val="Bodytext2"/>
          <w:rFonts w:ascii="Arial" w:hAnsi="Arial" w:cs="Arial"/>
          <w:sz w:val="20"/>
          <w:szCs w:val="20"/>
          <w:lang w:eastAsia="vi-VN"/>
        </w:rPr>
        <w:t>Nghị định số 80/2020/NĐ-CP.</w:t>
      </w:r>
    </w:p>
    <w:p w:rsidR="002327D0" w:rsidRPr="0001339B" w:rsidRDefault="002327D0" w:rsidP="0001339B">
      <w:pPr>
        <w:shd w:val="clear" w:color="auto" w:fill="FFFFFF"/>
        <w:spacing w:after="120"/>
        <w:jc w:val="both"/>
        <w:textAlignment w:val="baseline"/>
        <w:rPr>
          <w:rStyle w:val="Bodytext2"/>
          <w:rFonts w:ascii="Arial" w:hAnsi="Arial" w:cs="Arial"/>
          <w:b/>
          <w:sz w:val="20"/>
          <w:szCs w:val="20"/>
          <w:lang w:eastAsia="vi-VN"/>
        </w:rPr>
      </w:pPr>
      <w:proofErr w:type="gramStart"/>
      <w:r w:rsidRPr="0001339B">
        <w:rPr>
          <w:rStyle w:val="Bodytext2"/>
          <w:rFonts w:ascii="Arial" w:hAnsi="Arial" w:cs="Arial"/>
          <w:b/>
          <w:sz w:val="20"/>
          <w:szCs w:val="20"/>
          <w:lang w:eastAsia="vi-VN"/>
        </w:rPr>
        <w:t>Điều 6.</w:t>
      </w:r>
      <w:proofErr w:type="gramEnd"/>
      <w:r w:rsidRPr="0001339B">
        <w:rPr>
          <w:rStyle w:val="Bodytext2"/>
          <w:rFonts w:ascii="Arial" w:hAnsi="Arial" w:cs="Arial"/>
          <w:b/>
          <w:sz w:val="20"/>
          <w:szCs w:val="20"/>
          <w:lang w:eastAsia="vi-VN"/>
        </w:rPr>
        <w:t xml:space="preserve"> Vốn chuẩn bị khoản viện trợ</w:t>
      </w:r>
    </w:p>
    <w:p w:rsidR="002327D0" w:rsidRPr="0001339B" w:rsidRDefault="002327D0" w:rsidP="0001339B">
      <w:pPr>
        <w:shd w:val="clear" w:color="auto" w:fill="FFFFFF"/>
        <w:spacing w:after="120"/>
        <w:jc w:val="both"/>
        <w:textAlignment w:val="baseline"/>
        <w:rPr>
          <w:rStyle w:val="Bodytext2"/>
          <w:rFonts w:ascii="Arial" w:hAnsi="Arial" w:cs="Arial"/>
          <w:sz w:val="20"/>
          <w:szCs w:val="20"/>
          <w:lang w:eastAsia="vi-VN"/>
        </w:rPr>
      </w:pPr>
      <w:r w:rsidRPr="0001339B">
        <w:rPr>
          <w:rStyle w:val="Bodytext2"/>
          <w:rFonts w:ascii="Arial" w:hAnsi="Arial" w:cs="Arial"/>
          <w:sz w:val="20"/>
          <w:szCs w:val="20"/>
          <w:lang w:eastAsia="vi-VN"/>
        </w:rPr>
        <w:t xml:space="preserve">Vốn chuẩn bị khoản viện trợ thực hiện </w:t>
      </w:r>
      <w:proofErr w:type="gramStart"/>
      <w:r w:rsidRPr="0001339B">
        <w:rPr>
          <w:rStyle w:val="Bodytext2"/>
          <w:rFonts w:ascii="Arial" w:hAnsi="Arial" w:cs="Arial"/>
          <w:sz w:val="20"/>
          <w:szCs w:val="20"/>
          <w:lang w:eastAsia="vi-VN"/>
        </w:rPr>
        <w:t>theo</w:t>
      </w:r>
      <w:proofErr w:type="gramEnd"/>
      <w:r w:rsidRPr="0001339B">
        <w:rPr>
          <w:rStyle w:val="Bodytext2"/>
          <w:rFonts w:ascii="Arial" w:hAnsi="Arial" w:cs="Arial"/>
          <w:sz w:val="20"/>
          <w:szCs w:val="20"/>
          <w:lang w:eastAsia="vi-VN"/>
        </w:rPr>
        <w:t xml:space="preserve"> quy định tại</w:t>
      </w:r>
      <w:r w:rsidRPr="0001339B">
        <w:rPr>
          <w:rStyle w:val="Bodytext2"/>
          <w:rFonts w:ascii="Arial" w:hAnsi="Arial" w:cs="Arial"/>
          <w:b/>
          <w:sz w:val="20"/>
          <w:szCs w:val="20"/>
          <w:lang w:eastAsia="vi-VN"/>
        </w:rPr>
        <w:t xml:space="preserve"> </w:t>
      </w:r>
      <w:r w:rsidRPr="0001339B">
        <w:rPr>
          <w:rStyle w:val="Bodytext7"/>
          <w:rFonts w:ascii="Arial" w:hAnsi="Arial" w:cs="Arial"/>
          <w:sz w:val="20"/>
          <w:szCs w:val="20"/>
          <w:lang w:eastAsia="vi-VN"/>
        </w:rPr>
        <w:t xml:space="preserve">Điều 6 </w:t>
      </w:r>
      <w:r w:rsidRPr="0001339B">
        <w:rPr>
          <w:rStyle w:val="Bodytext2"/>
          <w:rFonts w:ascii="Arial" w:hAnsi="Arial" w:cs="Arial"/>
          <w:sz w:val="20"/>
          <w:szCs w:val="20"/>
          <w:lang w:eastAsia="vi-VN"/>
        </w:rPr>
        <w:t>Nghị định số 80/2020/NĐ-CP.</w:t>
      </w:r>
    </w:p>
    <w:p w:rsidR="00BD1D6C" w:rsidRPr="0001339B" w:rsidRDefault="00BD1D6C" w:rsidP="0001339B">
      <w:pPr>
        <w:shd w:val="clear" w:color="auto" w:fill="FFFFFF"/>
        <w:spacing w:after="120"/>
        <w:jc w:val="center"/>
        <w:textAlignment w:val="baseline"/>
        <w:rPr>
          <w:rFonts w:ascii="Arial" w:hAnsi="Arial" w:cs="Arial"/>
          <w:b/>
          <w:sz w:val="20"/>
          <w:szCs w:val="20"/>
        </w:rPr>
      </w:pPr>
    </w:p>
    <w:p w:rsidR="002327D0" w:rsidRPr="0001339B" w:rsidRDefault="002327D0" w:rsidP="0001339B">
      <w:pPr>
        <w:shd w:val="clear" w:color="auto" w:fill="FFFFFF"/>
        <w:spacing w:after="120"/>
        <w:jc w:val="center"/>
        <w:textAlignment w:val="baseline"/>
        <w:rPr>
          <w:rFonts w:ascii="Arial" w:hAnsi="Arial" w:cs="Arial"/>
          <w:b/>
          <w:sz w:val="20"/>
          <w:szCs w:val="20"/>
        </w:rPr>
      </w:pPr>
      <w:r w:rsidRPr="0001339B">
        <w:rPr>
          <w:rFonts w:ascii="Arial" w:hAnsi="Arial" w:cs="Arial"/>
          <w:b/>
          <w:sz w:val="20"/>
          <w:szCs w:val="20"/>
        </w:rPr>
        <w:t>Chương </w:t>
      </w:r>
      <w:r w:rsidRPr="0001339B">
        <w:rPr>
          <w:rFonts w:ascii="Arial" w:hAnsi="Arial" w:cs="Arial"/>
          <w:b/>
          <w:bCs/>
          <w:sz w:val="20"/>
          <w:szCs w:val="20"/>
          <w:bdr w:val="none" w:sz="0" w:space="0" w:color="auto" w:frame="1"/>
        </w:rPr>
        <w:t>II</w:t>
      </w:r>
    </w:p>
    <w:p w:rsidR="002327D0" w:rsidRPr="0001339B" w:rsidRDefault="002327D0" w:rsidP="0001339B">
      <w:pPr>
        <w:shd w:val="clear" w:color="auto" w:fill="FFFFFF"/>
        <w:spacing w:after="120"/>
        <w:jc w:val="center"/>
        <w:textAlignment w:val="baseline"/>
        <w:rPr>
          <w:rFonts w:ascii="Arial" w:hAnsi="Arial" w:cs="Arial"/>
          <w:b/>
          <w:bCs/>
          <w:sz w:val="20"/>
          <w:szCs w:val="20"/>
          <w:bdr w:val="none" w:sz="0" w:space="0" w:color="auto" w:frame="1"/>
        </w:rPr>
      </w:pPr>
      <w:r w:rsidRPr="0001339B">
        <w:rPr>
          <w:rFonts w:ascii="Arial" w:hAnsi="Arial" w:cs="Arial"/>
          <w:b/>
          <w:bCs/>
          <w:sz w:val="20"/>
          <w:szCs w:val="20"/>
          <w:bdr w:val="none" w:sz="0" w:space="0" w:color="auto" w:frame="1"/>
        </w:rPr>
        <w:t>LẬP, THẨM ĐỊNH, PHÊ DUYỆT CÁC KHOẢN VIỆN TRỢ</w:t>
      </w:r>
    </w:p>
    <w:p w:rsidR="002327D0" w:rsidRPr="0001339B" w:rsidRDefault="002327D0" w:rsidP="0001339B">
      <w:pPr>
        <w:shd w:val="clear" w:color="auto" w:fill="FFFFFF"/>
        <w:spacing w:after="120"/>
        <w:jc w:val="both"/>
        <w:textAlignment w:val="baseline"/>
        <w:rPr>
          <w:rFonts w:ascii="Arial" w:hAnsi="Arial" w:cs="Arial"/>
          <w:b/>
          <w:bCs/>
          <w:sz w:val="20"/>
          <w:szCs w:val="20"/>
          <w:bdr w:val="none" w:sz="0" w:space="0" w:color="auto" w:frame="1"/>
        </w:rPr>
      </w:pPr>
      <w:proofErr w:type="gramStart"/>
      <w:r w:rsidRPr="0001339B">
        <w:rPr>
          <w:rFonts w:ascii="Arial" w:hAnsi="Arial" w:cs="Arial"/>
          <w:b/>
          <w:bCs/>
          <w:sz w:val="20"/>
          <w:szCs w:val="20"/>
          <w:bdr w:val="none" w:sz="0" w:space="0" w:color="auto" w:frame="1"/>
        </w:rPr>
        <w:t>Điều 7.</w:t>
      </w:r>
      <w:proofErr w:type="gramEnd"/>
      <w:r w:rsidRPr="0001339B">
        <w:rPr>
          <w:rFonts w:ascii="Arial" w:hAnsi="Arial" w:cs="Arial"/>
          <w:b/>
          <w:bCs/>
          <w:sz w:val="20"/>
          <w:szCs w:val="20"/>
          <w:bdr w:val="none" w:sz="0" w:space="0" w:color="auto" w:frame="1"/>
        </w:rPr>
        <w:t xml:space="preserve"> Thẩm quyền phê duyệt</w:t>
      </w:r>
    </w:p>
    <w:p w:rsidR="002327D0" w:rsidRPr="0001339B" w:rsidRDefault="002327D0" w:rsidP="0001339B">
      <w:pPr>
        <w:spacing w:after="120"/>
        <w:jc w:val="both"/>
        <w:rPr>
          <w:rFonts w:ascii="Arial" w:hAnsi="Arial" w:cs="Arial"/>
          <w:sz w:val="20"/>
          <w:szCs w:val="20"/>
        </w:rPr>
      </w:pPr>
      <w:r w:rsidRPr="0001339B">
        <w:rPr>
          <w:rFonts w:ascii="Arial" w:hAnsi="Arial" w:cs="Arial"/>
          <w:sz w:val="20"/>
          <w:szCs w:val="20"/>
          <w:lang w:val="vi-VN"/>
        </w:rPr>
        <w:t>1. Sở Kế hoạch và Đ</w:t>
      </w:r>
      <w:r w:rsidRPr="0001339B">
        <w:rPr>
          <w:rFonts w:ascii="Arial" w:hAnsi="Arial" w:cs="Arial"/>
          <w:sz w:val="20"/>
          <w:szCs w:val="20"/>
        </w:rPr>
        <w:t>ầ</w:t>
      </w:r>
      <w:r w:rsidRPr="0001339B">
        <w:rPr>
          <w:rFonts w:ascii="Arial" w:hAnsi="Arial" w:cs="Arial"/>
          <w:sz w:val="20"/>
          <w:szCs w:val="20"/>
          <w:lang w:val="vi-VN"/>
        </w:rPr>
        <w:t xml:space="preserve">u tư tham mưu </w:t>
      </w:r>
      <w:r w:rsidRPr="0001339B">
        <w:rPr>
          <w:rFonts w:ascii="Arial" w:hAnsi="Arial" w:cs="Arial"/>
          <w:sz w:val="20"/>
          <w:szCs w:val="20"/>
        </w:rPr>
        <w:t>cho</w:t>
      </w:r>
      <w:r w:rsidRPr="0001339B">
        <w:rPr>
          <w:rFonts w:ascii="Arial" w:hAnsi="Arial" w:cs="Arial"/>
          <w:sz w:val="20"/>
          <w:szCs w:val="20"/>
          <w:lang w:val="vi-VN"/>
        </w:rPr>
        <w:t> </w:t>
      </w:r>
      <w:r w:rsidRPr="0001339B">
        <w:rPr>
          <w:rFonts w:ascii="Arial" w:hAnsi="Arial" w:cs="Arial"/>
          <w:sz w:val="20"/>
          <w:szCs w:val="20"/>
        </w:rPr>
        <w:t xml:space="preserve">Ủy ban nhân dân tỉnh </w:t>
      </w:r>
      <w:r w:rsidRPr="0001339B">
        <w:rPr>
          <w:rFonts w:ascii="Arial" w:hAnsi="Arial" w:cs="Arial"/>
          <w:sz w:val="20"/>
          <w:szCs w:val="20"/>
          <w:lang w:val="vi-VN"/>
        </w:rPr>
        <w:t xml:space="preserve">trình Thủ tướng Chính phủ phê duyệt các khoản viện trợ </w:t>
      </w:r>
      <w:r w:rsidRPr="0001339B">
        <w:rPr>
          <w:rFonts w:ascii="Arial" w:hAnsi="Arial" w:cs="Arial"/>
          <w:sz w:val="20"/>
          <w:szCs w:val="20"/>
        </w:rPr>
        <w:t xml:space="preserve">theo quy định tại khoản 1 Điều 7 </w:t>
      </w:r>
      <w:r w:rsidRPr="0001339B">
        <w:rPr>
          <w:rStyle w:val="Bodytext2"/>
          <w:rFonts w:ascii="Arial" w:hAnsi="Arial" w:cs="Arial"/>
          <w:sz w:val="20"/>
          <w:szCs w:val="20"/>
          <w:lang w:eastAsia="vi-VN"/>
        </w:rPr>
        <w:t>Nghị định số 80/2020/NĐ-CP.</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 xml:space="preserve">2. </w:t>
      </w:r>
      <w:r w:rsidRPr="0001339B">
        <w:rPr>
          <w:rFonts w:ascii="Arial" w:hAnsi="Arial" w:cs="Arial"/>
          <w:sz w:val="20"/>
          <w:szCs w:val="20"/>
        </w:rPr>
        <w:t>Ủy ban nhân dân tỉnh</w:t>
      </w:r>
      <w:r w:rsidRPr="0001339B">
        <w:rPr>
          <w:rFonts w:ascii="Arial" w:hAnsi="Arial" w:cs="Arial"/>
          <w:sz w:val="20"/>
          <w:szCs w:val="20"/>
          <w:lang w:val="vi-VN"/>
        </w:rPr>
        <w:t xml:space="preserve"> có thẩm quyền phê duyệt:</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a) Các khoản viện trợ không thuộc quy định tại khoản 1 của Điều này và các khoản viện trợ khắc phục hậu quả được viện trợ trực tiếp cho địa phương không phụ thuộc vào quy mô khoản viện trợ.</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b</w:t>
      </w:r>
      <w:r w:rsidRPr="0001339B">
        <w:rPr>
          <w:rFonts w:ascii="Arial" w:hAnsi="Arial" w:cs="Arial"/>
          <w:sz w:val="20"/>
          <w:szCs w:val="20"/>
        </w:rPr>
        <w:t>)</w:t>
      </w:r>
      <w:r w:rsidRPr="0001339B">
        <w:rPr>
          <w:rFonts w:ascii="Arial" w:hAnsi="Arial" w:cs="Arial"/>
          <w:sz w:val="20"/>
          <w:szCs w:val="20"/>
          <w:lang w:val="vi-VN"/>
        </w:rPr>
        <w:t xml:space="preserve"> Các khoản viện trợ mà bên tiếp nhận là các tổ chức do Cơ quan chủ qu</w:t>
      </w:r>
      <w:r w:rsidRPr="0001339B">
        <w:rPr>
          <w:rFonts w:ascii="Arial" w:hAnsi="Arial" w:cs="Arial"/>
          <w:sz w:val="20"/>
          <w:szCs w:val="20"/>
        </w:rPr>
        <w:t>ả</w:t>
      </w:r>
      <w:r w:rsidRPr="0001339B">
        <w:rPr>
          <w:rFonts w:ascii="Arial" w:hAnsi="Arial" w:cs="Arial"/>
          <w:sz w:val="20"/>
          <w:szCs w:val="20"/>
          <w:lang w:val="vi-VN"/>
        </w:rPr>
        <w:t>n  ra quyết định cho phép thành lập hoặc phê duyệt điều lệ hoặc cấp Giấy đăng ký hoạt động, phù hợp với chức năng, nhiệm vụ của bên tiếp nhận viện trợ</w:t>
      </w:r>
      <w:r w:rsidRPr="0001339B">
        <w:rPr>
          <w:rFonts w:ascii="Arial" w:hAnsi="Arial" w:cs="Arial"/>
          <w:sz w:val="20"/>
          <w:szCs w:val="20"/>
        </w:rPr>
        <w:t>, trừ các tổ chức do Bộ Nội vụ ra quyết định thành lập.</w:t>
      </w:r>
    </w:p>
    <w:p w:rsidR="002327D0" w:rsidRPr="0001339B" w:rsidRDefault="002327D0" w:rsidP="0001339B">
      <w:pPr>
        <w:shd w:val="clear" w:color="auto" w:fill="FFFFFF"/>
        <w:spacing w:after="120"/>
        <w:jc w:val="both"/>
        <w:rPr>
          <w:rFonts w:ascii="Arial" w:hAnsi="Arial" w:cs="Arial"/>
          <w:b/>
          <w:sz w:val="20"/>
          <w:szCs w:val="20"/>
        </w:rPr>
      </w:pPr>
      <w:proofErr w:type="gramStart"/>
      <w:r w:rsidRPr="0001339B">
        <w:rPr>
          <w:rFonts w:ascii="Arial" w:hAnsi="Arial" w:cs="Arial"/>
          <w:b/>
          <w:sz w:val="20"/>
          <w:szCs w:val="20"/>
        </w:rPr>
        <w:t>Điều 8</w:t>
      </w:r>
      <w:r w:rsidRPr="0001339B">
        <w:rPr>
          <w:rFonts w:ascii="Arial" w:hAnsi="Arial" w:cs="Arial"/>
          <w:b/>
          <w:sz w:val="20"/>
          <w:szCs w:val="20"/>
          <w:lang w:val="vi-VN"/>
        </w:rPr>
        <w:t>.</w:t>
      </w:r>
      <w:proofErr w:type="gramEnd"/>
      <w:r w:rsidRPr="0001339B">
        <w:rPr>
          <w:rFonts w:ascii="Arial" w:hAnsi="Arial" w:cs="Arial"/>
          <w:b/>
          <w:sz w:val="20"/>
          <w:szCs w:val="20"/>
          <w:lang w:val="vi-VN"/>
        </w:rPr>
        <w:t xml:space="preserve"> Lập hồ sơ khoản viện trợ</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t>1.</w:t>
      </w:r>
      <w:r w:rsidRPr="0001339B">
        <w:rPr>
          <w:rFonts w:ascii="Arial" w:hAnsi="Arial" w:cs="Arial"/>
          <w:sz w:val="20"/>
          <w:szCs w:val="20"/>
          <w:lang w:val="vi-VN"/>
        </w:rPr>
        <w:t xml:space="preserve"> Bên tiếp nhận viện trợ, chủ khoản viện trợ phối hợp với bên cung cấp viện trợ xây dựng hồ sơ chương trình, dự án hỗ trợ kỹ thuật; văn kiện chương trình, dự án đầu tư sử dụng viện trợ; </w:t>
      </w:r>
      <w:r w:rsidRPr="0001339B">
        <w:rPr>
          <w:rFonts w:ascii="Arial" w:hAnsi="Arial" w:cs="Arial"/>
          <w:sz w:val="20"/>
          <w:szCs w:val="20"/>
        </w:rPr>
        <w:t xml:space="preserve">văn kiện khoản viện trợ phi dự án; </w:t>
      </w:r>
      <w:r w:rsidRPr="0001339B">
        <w:rPr>
          <w:rFonts w:ascii="Arial" w:hAnsi="Arial" w:cs="Arial"/>
          <w:sz w:val="20"/>
          <w:szCs w:val="20"/>
          <w:lang w:val="vi-VN"/>
        </w:rPr>
        <w:t xml:space="preserve">lập hồ sơ khoản viện trợ theo quy định tại Điều 8 Nghị định số 80/2020/NĐ-CP. Kết cấu </w:t>
      </w:r>
      <w:r w:rsidRPr="0001339B">
        <w:rPr>
          <w:rFonts w:ascii="Arial" w:hAnsi="Arial" w:cs="Arial"/>
          <w:sz w:val="20"/>
          <w:szCs w:val="20"/>
        </w:rPr>
        <w:t xml:space="preserve">nội dung </w:t>
      </w:r>
      <w:r w:rsidRPr="0001339B">
        <w:rPr>
          <w:rFonts w:ascii="Arial" w:hAnsi="Arial" w:cs="Arial"/>
          <w:sz w:val="20"/>
          <w:szCs w:val="20"/>
          <w:lang w:val="vi-VN"/>
        </w:rPr>
        <w:t>văn kiện chương trình, dự án</w:t>
      </w:r>
      <w:r w:rsidRPr="0001339B">
        <w:rPr>
          <w:rFonts w:ascii="Arial" w:hAnsi="Arial" w:cs="Arial"/>
          <w:sz w:val="20"/>
          <w:szCs w:val="20"/>
        </w:rPr>
        <w:t>, phi dự án</w:t>
      </w:r>
      <w:r w:rsidRPr="0001339B">
        <w:rPr>
          <w:rFonts w:ascii="Arial" w:hAnsi="Arial" w:cs="Arial"/>
          <w:sz w:val="20"/>
          <w:szCs w:val="20"/>
          <w:lang w:val="vi-VN"/>
        </w:rPr>
        <w:t xml:space="preserve"> theo mẫu tại Phụ lục I, II, III ban hành kèm theo Nghị định số 80/2020/NĐ-CP.</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t>2.</w:t>
      </w:r>
      <w:r w:rsidRPr="0001339B">
        <w:rPr>
          <w:rFonts w:ascii="Arial" w:hAnsi="Arial" w:cs="Arial"/>
          <w:sz w:val="20"/>
          <w:szCs w:val="20"/>
          <w:lang w:val="vi-VN"/>
        </w:rPr>
        <w:t xml:space="preserve"> Trường hợp dự án viện trợ có nhu cầu sử dụng vốn đối ứng là vốn đầu tư công: Hồ sơ bao gồm thành phần hồ sơ theo quy định tại Điều 8 Nghị định số 80/2020/NĐ-CP và thành phần hồ sơ theo quy định của Luật Đầu tư công, Nghị định số 40/2020/NĐ-CP ngày 06/4/2020 của Chính phủ quy định chi tiết thi hành một số điều của Luật Đầu tư công và các văn bản hướng dẫn có liên quan.</w:t>
      </w:r>
    </w:p>
    <w:p w:rsidR="002327D0" w:rsidRPr="0001339B" w:rsidRDefault="002327D0" w:rsidP="0001339B">
      <w:pPr>
        <w:shd w:val="clear" w:color="auto" w:fill="FFFFFF"/>
        <w:spacing w:after="120"/>
        <w:jc w:val="both"/>
        <w:rPr>
          <w:rFonts w:ascii="Arial" w:hAnsi="Arial" w:cs="Arial"/>
          <w:sz w:val="20"/>
          <w:szCs w:val="20"/>
          <w:lang w:val="vi-VN"/>
        </w:rPr>
      </w:pPr>
      <w:r w:rsidRPr="0001339B">
        <w:rPr>
          <w:rFonts w:ascii="Arial" w:hAnsi="Arial" w:cs="Arial"/>
          <w:sz w:val="20"/>
          <w:szCs w:val="20"/>
        </w:rPr>
        <w:t>3.</w:t>
      </w:r>
      <w:r w:rsidRPr="0001339B">
        <w:rPr>
          <w:rFonts w:ascii="Arial" w:hAnsi="Arial" w:cs="Arial"/>
          <w:sz w:val="20"/>
          <w:szCs w:val="20"/>
          <w:lang w:val="vi-VN"/>
        </w:rPr>
        <w:t xml:space="preserve"> Trường hợp dự án viện trợ có cấu phần xây dựng: Hồ sơ bao gồm thành phần hồ sơ </w:t>
      </w:r>
      <w:proofErr w:type="gramStart"/>
      <w:r w:rsidRPr="0001339B">
        <w:rPr>
          <w:rFonts w:ascii="Arial" w:hAnsi="Arial" w:cs="Arial"/>
          <w:sz w:val="20"/>
          <w:szCs w:val="20"/>
          <w:lang w:val="vi-VN"/>
        </w:rPr>
        <w:t>theo</w:t>
      </w:r>
      <w:proofErr w:type="gramEnd"/>
      <w:r w:rsidRPr="0001339B">
        <w:rPr>
          <w:rFonts w:ascii="Arial" w:hAnsi="Arial" w:cs="Arial"/>
          <w:sz w:val="20"/>
          <w:szCs w:val="20"/>
          <w:lang w:val="vi-VN"/>
        </w:rPr>
        <w:t xml:space="preserve"> quy định tại Điều 8 Nghị định số 80/2020/NĐ-CP và thành phần hồ sơ theo quy định của Luật Xây dựng và các văn bản hướng dẫn có liên quan.</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t>4.</w:t>
      </w:r>
      <w:r w:rsidRPr="0001339B">
        <w:rPr>
          <w:rFonts w:ascii="Arial" w:hAnsi="Arial" w:cs="Arial"/>
          <w:sz w:val="20"/>
          <w:szCs w:val="20"/>
          <w:lang w:val="vi-VN"/>
        </w:rPr>
        <w:t xml:space="preserve"> Sở Kế hoạch và Đầu tư chủ trì, phối hợp với </w:t>
      </w:r>
      <w:r w:rsidRPr="0001339B">
        <w:rPr>
          <w:rFonts w:ascii="Arial" w:hAnsi="Arial" w:cs="Arial"/>
          <w:sz w:val="20"/>
          <w:szCs w:val="20"/>
        </w:rPr>
        <w:t xml:space="preserve">Văn phòng Ủy ban nhân dân tỉnh </w:t>
      </w:r>
      <w:r w:rsidRPr="0001339B">
        <w:rPr>
          <w:rFonts w:ascii="Arial" w:hAnsi="Arial" w:cs="Arial"/>
          <w:sz w:val="20"/>
          <w:szCs w:val="20"/>
          <w:lang w:val="vi-VN"/>
        </w:rPr>
        <w:t>và cơ quan liên quan hướng dẫn Bên tiếp nhận viện trợ chuẩn bị lập hồ sơ khoản viện trợ, trình thẩm định, phê duyệt theo quy định</w:t>
      </w:r>
      <w:r w:rsidRPr="0001339B">
        <w:rPr>
          <w:rFonts w:ascii="Arial" w:hAnsi="Arial" w:cs="Arial"/>
          <w:sz w:val="20"/>
          <w:szCs w:val="20"/>
        </w:rPr>
        <w:t>.</w:t>
      </w:r>
    </w:p>
    <w:p w:rsidR="002327D0" w:rsidRPr="0001339B" w:rsidRDefault="002327D0" w:rsidP="0001339B">
      <w:pPr>
        <w:shd w:val="clear" w:color="auto" w:fill="FFFFFF"/>
        <w:spacing w:after="120"/>
        <w:jc w:val="both"/>
        <w:rPr>
          <w:rFonts w:ascii="Arial" w:hAnsi="Arial" w:cs="Arial"/>
          <w:b/>
          <w:bCs/>
          <w:sz w:val="20"/>
          <w:szCs w:val="20"/>
        </w:rPr>
      </w:pPr>
      <w:r w:rsidRPr="0001339B">
        <w:rPr>
          <w:rFonts w:ascii="Arial" w:hAnsi="Arial" w:cs="Arial"/>
          <w:b/>
          <w:bCs/>
          <w:sz w:val="20"/>
          <w:szCs w:val="20"/>
          <w:lang w:val="vi-VN"/>
        </w:rPr>
        <w:t xml:space="preserve">Điều </w:t>
      </w:r>
      <w:r w:rsidRPr="0001339B">
        <w:rPr>
          <w:rFonts w:ascii="Arial" w:hAnsi="Arial" w:cs="Arial"/>
          <w:b/>
          <w:bCs/>
          <w:sz w:val="20"/>
          <w:szCs w:val="20"/>
        </w:rPr>
        <w:t>9</w:t>
      </w:r>
      <w:r w:rsidRPr="0001339B">
        <w:rPr>
          <w:rFonts w:ascii="Arial" w:hAnsi="Arial" w:cs="Arial"/>
          <w:b/>
          <w:bCs/>
          <w:sz w:val="20"/>
          <w:szCs w:val="20"/>
          <w:lang w:val="vi-VN"/>
        </w:rPr>
        <w:t>. Hồ sơ khoản viện trợ</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 xml:space="preserve">1. Hồ sơ chương trình, dự án gồm các tài liệu </w:t>
      </w:r>
      <w:r w:rsidRPr="0001339B">
        <w:rPr>
          <w:rFonts w:ascii="Arial" w:hAnsi="Arial" w:cs="Arial"/>
          <w:sz w:val="20"/>
          <w:szCs w:val="20"/>
        </w:rPr>
        <w:t xml:space="preserve">được </w:t>
      </w:r>
      <w:r w:rsidRPr="0001339B">
        <w:rPr>
          <w:rStyle w:val="Bodytext7"/>
          <w:rFonts w:ascii="Arial" w:hAnsi="Arial" w:cs="Arial"/>
          <w:sz w:val="20"/>
          <w:szCs w:val="20"/>
          <w:lang w:eastAsia="vi-VN"/>
        </w:rPr>
        <w:t xml:space="preserve">quy định tại khoản 1 Điều 8 </w:t>
      </w:r>
      <w:r w:rsidRPr="0001339B">
        <w:rPr>
          <w:rStyle w:val="Bodytext2"/>
          <w:rFonts w:ascii="Arial" w:hAnsi="Arial" w:cs="Arial"/>
          <w:sz w:val="20"/>
          <w:szCs w:val="20"/>
          <w:lang w:eastAsia="vi-VN"/>
        </w:rPr>
        <w:t>Nghị định số 80/2020/NĐ-CP.</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 xml:space="preserve">2. Hồ sơ phi dự án gồm các tài liệu </w:t>
      </w:r>
      <w:r w:rsidRPr="0001339B">
        <w:rPr>
          <w:rFonts w:ascii="Arial" w:hAnsi="Arial" w:cs="Arial"/>
          <w:sz w:val="20"/>
          <w:szCs w:val="20"/>
        </w:rPr>
        <w:t xml:space="preserve">được </w:t>
      </w:r>
      <w:r w:rsidRPr="0001339B">
        <w:rPr>
          <w:rStyle w:val="Bodytext7"/>
          <w:rFonts w:ascii="Arial" w:hAnsi="Arial" w:cs="Arial"/>
          <w:sz w:val="20"/>
          <w:szCs w:val="20"/>
          <w:lang w:eastAsia="vi-VN"/>
        </w:rPr>
        <w:t xml:space="preserve">quy định tại khoản 2 Điều 8 </w:t>
      </w:r>
      <w:r w:rsidRPr="0001339B">
        <w:rPr>
          <w:rStyle w:val="Bodytext2"/>
          <w:rFonts w:ascii="Arial" w:hAnsi="Arial" w:cs="Arial"/>
          <w:sz w:val="20"/>
          <w:szCs w:val="20"/>
          <w:lang w:eastAsia="vi-VN"/>
        </w:rPr>
        <w:t>Nghị định số 80/2020/NĐ-CP.</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3. Hồ sơ khoản viện trợ phi dự án là hàng hóa, thiết bị, phương tiện vận tải đã qua sử dụng, thuộc thẩm quyền phê duyệt của Thủ tướng Chính phủ</w:t>
      </w:r>
      <w:r w:rsidRPr="0001339B">
        <w:rPr>
          <w:rFonts w:ascii="Arial" w:hAnsi="Arial" w:cs="Arial"/>
          <w:sz w:val="20"/>
          <w:szCs w:val="20"/>
        </w:rPr>
        <w:t xml:space="preserve"> </w:t>
      </w:r>
      <w:r w:rsidRPr="0001339B">
        <w:rPr>
          <w:rStyle w:val="Bodytext7"/>
          <w:rFonts w:ascii="Arial" w:hAnsi="Arial" w:cs="Arial"/>
          <w:sz w:val="20"/>
          <w:szCs w:val="20"/>
          <w:lang w:eastAsia="vi-VN"/>
        </w:rPr>
        <w:t xml:space="preserve">quy định tại khoản 3 Điều 8 </w:t>
      </w:r>
      <w:r w:rsidRPr="0001339B">
        <w:rPr>
          <w:rStyle w:val="Bodytext2"/>
          <w:rFonts w:ascii="Arial" w:hAnsi="Arial" w:cs="Arial"/>
          <w:sz w:val="20"/>
          <w:szCs w:val="20"/>
          <w:lang w:eastAsia="vi-VN"/>
        </w:rPr>
        <w:t>Nghị định số 80/2020/NĐ-CP.</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t>4. Số lượng h</w:t>
      </w:r>
      <w:r w:rsidRPr="0001339B">
        <w:rPr>
          <w:rFonts w:ascii="Arial" w:hAnsi="Arial" w:cs="Arial"/>
          <w:sz w:val="20"/>
          <w:szCs w:val="20"/>
          <w:lang w:val="vi-VN"/>
        </w:rPr>
        <w:t xml:space="preserve">ồ sơ khoản viện trợ được lập thành 06 bộ, các tài liệu bằng tiếng nước ngoài phải có bản dịch tiếng Việt đã được công chứng kèm </w:t>
      </w:r>
      <w:proofErr w:type="gramStart"/>
      <w:r w:rsidRPr="0001339B">
        <w:rPr>
          <w:rFonts w:ascii="Arial" w:hAnsi="Arial" w:cs="Arial"/>
          <w:sz w:val="20"/>
          <w:szCs w:val="20"/>
          <w:lang w:val="vi-VN"/>
        </w:rPr>
        <w:t>theo</w:t>
      </w:r>
      <w:proofErr w:type="gramEnd"/>
      <w:r w:rsidRPr="0001339B">
        <w:rPr>
          <w:rFonts w:ascii="Arial" w:hAnsi="Arial" w:cs="Arial"/>
          <w:sz w:val="20"/>
          <w:szCs w:val="20"/>
          <w:lang w:val="vi-VN"/>
        </w:rPr>
        <w:t>.</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t>5</w:t>
      </w:r>
      <w:r w:rsidRPr="0001339B">
        <w:rPr>
          <w:rFonts w:ascii="Arial" w:hAnsi="Arial" w:cs="Arial"/>
          <w:sz w:val="20"/>
          <w:szCs w:val="20"/>
          <w:lang w:val="vi-VN"/>
        </w:rPr>
        <w:t xml:space="preserve">. Văn kiện chương trình, dự án và văn kiện khoản viện trợ phi dự án được lập </w:t>
      </w:r>
      <w:proofErr w:type="gramStart"/>
      <w:r w:rsidRPr="0001339B">
        <w:rPr>
          <w:rFonts w:ascii="Arial" w:hAnsi="Arial" w:cs="Arial"/>
          <w:sz w:val="20"/>
          <w:szCs w:val="20"/>
          <w:lang w:val="vi-VN"/>
        </w:rPr>
        <w:t>theo</w:t>
      </w:r>
      <w:proofErr w:type="gramEnd"/>
      <w:r w:rsidRPr="0001339B">
        <w:rPr>
          <w:rFonts w:ascii="Arial" w:hAnsi="Arial" w:cs="Arial"/>
          <w:sz w:val="20"/>
          <w:szCs w:val="20"/>
          <w:lang w:val="vi-VN"/>
        </w:rPr>
        <w:t xml:space="preserve"> mẫu quy định tại Phụ lục I, II, III ban hành kèm theo Nghị định </w:t>
      </w:r>
      <w:r w:rsidRPr="0001339B">
        <w:rPr>
          <w:rFonts w:ascii="Arial" w:hAnsi="Arial" w:cs="Arial"/>
          <w:sz w:val="20"/>
          <w:szCs w:val="20"/>
        </w:rPr>
        <w:t xml:space="preserve">số </w:t>
      </w:r>
      <w:r w:rsidRPr="0001339B">
        <w:rPr>
          <w:rFonts w:ascii="Arial" w:hAnsi="Arial" w:cs="Arial"/>
          <w:sz w:val="20"/>
          <w:szCs w:val="20"/>
          <w:lang w:val="vi-VN"/>
        </w:rPr>
        <w:t>80/2020/NĐ-CP.</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lastRenderedPageBreak/>
        <w:t>6</w:t>
      </w:r>
      <w:r w:rsidRPr="0001339B">
        <w:rPr>
          <w:rFonts w:ascii="Arial" w:hAnsi="Arial" w:cs="Arial"/>
          <w:sz w:val="20"/>
          <w:szCs w:val="20"/>
          <w:lang w:val="vi-VN"/>
        </w:rPr>
        <w:t xml:space="preserve">. Đối với dự án viện trợ có nội dung đầu tư công, đầu tư xây dựng phải được xây dựng </w:t>
      </w:r>
      <w:proofErr w:type="gramStart"/>
      <w:r w:rsidRPr="0001339B">
        <w:rPr>
          <w:rFonts w:ascii="Arial" w:hAnsi="Arial" w:cs="Arial"/>
          <w:sz w:val="20"/>
          <w:szCs w:val="20"/>
          <w:lang w:val="vi-VN"/>
        </w:rPr>
        <w:t>theo</w:t>
      </w:r>
      <w:proofErr w:type="gramEnd"/>
      <w:r w:rsidRPr="0001339B">
        <w:rPr>
          <w:rFonts w:ascii="Arial" w:hAnsi="Arial" w:cs="Arial"/>
          <w:sz w:val="20"/>
          <w:szCs w:val="20"/>
          <w:lang w:val="vi-VN"/>
        </w:rPr>
        <w:t xml:space="preserve"> quy định của pháp luật về quản lý đầu tư công và đầu tư xây dựng công trình.</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t>7</w:t>
      </w:r>
      <w:r w:rsidRPr="0001339B">
        <w:rPr>
          <w:rFonts w:ascii="Arial" w:hAnsi="Arial" w:cs="Arial"/>
          <w:sz w:val="20"/>
          <w:szCs w:val="20"/>
          <w:lang w:val="vi-VN"/>
        </w:rPr>
        <w:t>. Cơ quan tiếp nhận hồ sơ:</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a</w:t>
      </w:r>
      <w:r w:rsidRPr="0001339B">
        <w:rPr>
          <w:rFonts w:ascii="Arial" w:hAnsi="Arial" w:cs="Arial"/>
          <w:sz w:val="20"/>
          <w:szCs w:val="20"/>
        </w:rPr>
        <w:t>)</w:t>
      </w:r>
      <w:r w:rsidRPr="0001339B">
        <w:rPr>
          <w:rFonts w:ascii="Arial" w:hAnsi="Arial" w:cs="Arial"/>
          <w:sz w:val="20"/>
          <w:szCs w:val="20"/>
          <w:lang w:val="vi-VN"/>
        </w:rPr>
        <w:t xml:space="preserve"> Gửi hồ sơ đến Bộ Kế hoạch và Đầu tư: Đối với khoản viện trợ thuộc thẩm quyền phê duyệt của Thủ tướng Chính phủ.</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b</w:t>
      </w:r>
      <w:r w:rsidRPr="0001339B">
        <w:rPr>
          <w:rFonts w:ascii="Arial" w:hAnsi="Arial" w:cs="Arial"/>
          <w:sz w:val="20"/>
          <w:szCs w:val="20"/>
        </w:rPr>
        <w:t>)</w:t>
      </w:r>
      <w:r w:rsidRPr="0001339B">
        <w:rPr>
          <w:rFonts w:ascii="Arial" w:hAnsi="Arial" w:cs="Arial"/>
          <w:sz w:val="20"/>
          <w:szCs w:val="20"/>
          <w:lang w:val="vi-VN"/>
        </w:rPr>
        <w:t xml:space="preserve"> Sở Kế hoạch và Đầu tư: Đối với khoản viện trợ thuộc thẩm quyền phê duyệt của </w:t>
      </w:r>
      <w:r w:rsidRPr="0001339B">
        <w:rPr>
          <w:rFonts w:ascii="Arial" w:hAnsi="Arial" w:cs="Arial"/>
          <w:sz w:val="20"/>
          <w:szCs w:val="20"/>
        </w:rPr>
        <w:t>Ủy ban nhân dân tỉnh</w:t>
      </w:r>
      <w:r w:rsidRPr="0001339B">
        <w:rPr>
          <w:rFonts w:ascii="Arial" w:hAnsi="Arial" w:cs="Arial"/>
          <w:sz w:val="20"/>
          <w:szCs w:val="20"/>
          <w:lang w:val="vi-VN"/>
        </w:rPr>
        <w:t>.</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b/>
          <w:bCs/>
          <w:sz w:val="20"/>
          <w:szCs w:val="20"/>
          <w:lang w:val="vi-VN"/>
        </w:rPr>
        <w:t xml:space="preserve">Điều </w:t>
      </w:r>
      <w:r w:rsidRPr="0001339B">
        <w:rPr>
          <w:rFonts w:ascii="Arial" w:hAnsi="Arial" w:cs="Arial"/>
          <w:b/>
          <w:bCs/>
          <w:sz w:val="20"/>
          <w:szCs w:val="20"/>
        </w:rPr>
        <w:t>10</w:t>
      </w:r>
      <w:r w:rsidRPr="0001339B">
        <w:rPr>
          <w:rFonts w:ascii="Arial" w:hAnsi="Arial" w:cs="Arial"/>
          <w:b/>
          <w:bCs/>
          <w:sz w:val="20"/>
          <w:szCs w:val="20"/>
          <w:lang w:val="vi-VN"/>
        </w:rPr>
        <w:t>. Cơ quan chủ trì thẩm định</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1. Văn kiện chương trình, dự án, phi dự án phải được thẩm định để làm cơ sở phê duyệt, ký kết và thực hiện.</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2. Đ</w:t>
      </w:r>
      <w:r w:rsidRPr="0001339B">
        <w:rPr>
          <w:rFonts w:ascii="Arial" w:hAnsi="Arial" w:cs="Arial"/>
          <w:sz w:val="20"/>
          <w:szCs w:val="20"/>
        </w:rPr>
        <w:t>ố</w:t>
      </w:r>
      <w:r w:rsidRPr="0001339B">
        <w:rPr>
          <w:rFonts w:ascii="Arial" w:hAnsi="Arial" w:cs="Arial"/>
          <w:sz w:val="20"/>
          <w:szCs w:val="20"/>
          <w:lang w:val="vi-VN"/>
        </w:rPr>
        <w:t xml:space="preserve">i với khoản viện trợ thuộc thẩm quyền phê duyệt của Thủ tướng Chính phủ: Sở Kế hoạch và Đầu tư tham mưu </w:t>
      </w:r>
      <w:r w:rsidRPr="0001339B">
        <w:rPr>
          <w:rFonts w:ascii="Arial" w:hAnsi="Arial" w:cs="Arial"/>
          <w:sz w:val="20"/>
          <w:szCs w:val="20"/>
        </w:rPr>
        <w:t>Ủy ban nhân dân tỉnh</w:t>
      </w:r>
      <w:r w:rsidRPr="0001339B">
        <w:rPr>
          <w:rFonts w:ascii="Arial" w:hAnsi="Arial" w:cs="Arial"/>
          <w:sz w:val="20"/>
          <w:szCs w:val="20"/>
          <w:lang w:val="vi-VN"/>
        </w:rPr>
        <w:t xml:space="preserve"> trình cơ quan chủ trì thẩm định là Bộ Kế hoạch và Đầu tư.</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 xml:space="preserve">3. Đối với khoản viện trợ thuộc thẩm quyền phê duyệt của </w:t>
      </w:r>
      <w:r w:rsidRPr="0001339B">
        <w:rPr>
          <w:rFonts w:ascii="Arial" w:hAnsi="Arial" w:cs="Arial"/>
          <w:sz w:val="20"/>
          <w:szCs w:val="20"/>
        </w:rPr>
        <w:t>Ủy ban nhân dân tỉnh</w:t>
      </w:r>
      <w:r w:rsidRPr="0001339B">
        <w:rPr>
          <w:rFonts w:ascii="Arial" w:hAnsi="Arial" w:cs="Arial"/>
          <w:sz w:val="20"/>
          <w:szCs w:val="20"/>
          <w:lang w:val="vi-VN"/>
        </w:rPr>
        <w:t>: Sở Kế hoạch và Đầu tư là cơ quan chủ trì thẩm định.</w:t>
      </w:r>
    </w:p>
    <w:p w:rsidR="002327D0" w:rsidRPr="0001339B" w:rsidRDefault="002327D0" w:rsidP="0001339B">
      <w:pPr>
        <w:shd w:val="clear" w:color="auto" w:fill="FFFFFF"/>
        <w:spacing w:after="120"/>
        <w:jc w:val="both"/>
        <w:rPr>
          <w:rFonts w:ascii="Arial" w:hAnsi="Arial" w:cs="Arial"/>
          <w:spacing w:val="-2"/>
          <w:sz w:val="20"/>
          <w:szCs w:val="20"/>
        </w:rPr>
      </w:pPr>
      <w:r w:rsidRPr="0001339B">
        <w:rPr>
          <w:rFonts w:ascii="Arial" w:hAnsi="Arial" w:cs="Arial"/>
          <w:spacing w:val="-2"/>
          <w:sz w:val="20"/>
          <w:szCs w:val="20"/>
          <w:lang w:val="vi-VN"/>
        </w:rPr>
        <w:t>4. Tùy thuộc vào quy mô, tính chất nội dung dự án, cơ quan chủ trì thẩm định có thể mời các cơ quan chuyên môn ở trung ương và địa phương, các tổ chức tư vấn và chuyên gia tư vấn độc lập để hỗ trợ thẩm định chương trình, dự án.</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 xml:space="preserve">5. Các cơ quan, </w:t>
      </w:r>
      <w:r w:rsidRPr="0001339B">
        <w:rPr>
          <w:rFonts w:ascii="Arial" w:hAnsi="Arial" w:cs="Arial"/>
          <w:sz w:val="20"/>
          <w:szCs w:val="20"/>
        </w:rPr>
        <w:t xml:space="preserve">đơn vị, </w:t>
      </w:r>
      <w:r w:rsidRPr="0001339B">
        <w:rPr>
          <w:rFonts w:ascii="Arial" w:hAnsi="Arial" w:cs="Arial"/>
          <w:sz w:val="20"/>
          <w:szCs w:val="20"/>
          <w:lang w:val="vi-VN"/>
        </w:rPr>
        <w:t>cá nhân tham gia thẩm định chịu trách nhiệm trước pháp luật về nội dung thẩm định có liên quan đến phạm vi trách nhiệm quản lý của mình.</w:t>
      </w:r>
    </w:p>
    <w:p w:rsidR="002327D0" w:rsidRPr="0001339B" w:rsidRDefault="002327D0" w:rsidP="0001339B">
      <w:pPr>
        <w:shd w:val="clear" w:color="auto" w:fill="FFFFFF"/>
        <w:spacing w:after="120"/>
        <w:jc w:val="both"/>
        <w:rPr>
          <w:rFonts w:ascii="Arial" w:hAnsi="Arial" w:cs="Arial"/>
          <w:b/>
          <w:sz w:val="20"/>
          <w:szCs w:val="20"/>
        </w:rPr>
      </w:pPr>
      <w:r w:rsidRPr="0001339B">
        <w:rPr>
          <w:rFonts w:ascii="Arial" w:hAnsi="Arial" w:cs="Arial"/>
          <w:b/>
          <w:bCs/>
          <w:sz w:val="20"/>
          <w:szCs w:val="20"/>
          <w:lang w:val="vi-VN"/>
        </w:rPr>
        <w:t>Điều 1</w:t>
      </w:r>
      <w:r w:rsidRPr="0001339B">
        <w:rPr>
          <w:rFonts w:ascii="Arial" w:hAnsi="Arial" w:cs="Arial"/>
          <w:b/>
          <w:bCs/>
          <w:sz w:val="20"/>
          <w:szCs w:val="20"/>
        </w:rPr>
        <w:t>1</w:t>
      </w:r>
      <w:r w:rsidRPr="0001339B">
        <w:rPr>
          <w:rFonts w:ascii="Arial" w:hAnsi="Arial" w:cs="Arial"/>
          <w:b/>
          <w:bCs/>
          <w:sz w:val="20"/>
          <w:szCs w:val="20"/>
          <w:lang w:val="vi-VN"/>
        </w:rPr>
        <w:t xml:space="preserve">. Trình tự, thủ tục thẩm định, phê duyệt văn kiện chương trình, dự án, khoản viện trợ phi dự án thuộc thẩm quyền phê duyệt của </w:t>
      </w:r>
      <w:r w:rsidRPr="0001339B">
        <w:rPr>
          <w:rFonts w:ascii="Arial" w:hAnsi="Arial" w:cs="Arial"/>
          <w:b/>
          <w:sz w:val="20"/>
          <w:szCs w:val="20"/>
        </w:rPr>
        <w:t>Ủy ban nhân dân tỉnh</w:t>
      </w:r>
      <w:r w:rsidRPr="0001339B">
        <w:rPr>
          <w:rFonts w:ascii="Arial" w:hAnsi="Arial" w:cs="Arial"/>
          <w:b/>
          <w:bCs/>
          <w:sz w:val="20"/>
          <w:szCs w:val="20"/>
          <w:lang w:val="vi-VN"/>
        </w:rPr>
        <w:t xml:space="preserve"> </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 xml:space="preserve">1. Đánh giá tính hợp lệ của hồ sơ thẩm định trên cơ sở các quy định tại Điều </w:t>
      </w:r>
      <w:r w:rsidRPr="0001339B">
        <w:rPr>
          <w:rFonts w:ascii="Arial" w:hAnsi="Arial" w:cs="Arial"/>
          <w:sz w:val="20"/>
          <w:szCs w:val="20"/>
        </w:rPr>
        <w:t>9</w:t>
      </w:r>
      <w:r w:rsidRPr="0001339B">
        <w:rPr>
          <w:rFonts w:ascii="Arial" w:hAnsi="Arial" w:cs="Arial"/>
          <w:sz w:val="20"/>
          <w:szCs w:val="20"/>
          <w:lang w:val="vi-VN"/>
        </w:rPr>
        <w:t xml:space="preserve"> Quy chế này.</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 xml:space="preserve">2. Sở Kế hoạch và Đầu tư gửi bộ hồ sơ tới Sở Tài chính, </w:t>
      </w:r>
      <w:r w:rsidR="009C0E1C" w:rsidRPr="0001339B">
        <w:rPr>
          <w:rFonts w:ascii="Arial" w:hAnsi="Arial" w:cs="Arial"/>
          <w:sz w:val="20"/>
          <w:szCs w:val="20"/>
        </w:rPr>
        <w:t xml:space="preserve">Sở Ngoại vụ, </w:t>
      </w:r>
      <w:r w:rsidRPr="0001339B">
        <w:rPr>
          <w:rFonts w:ascii="Arial" w:hAnsi="Arial" w:cs="Arial"/>
          <w:sz w:val="20"/>
          <w:szCs w:val="20"/>
          <w:lang w:val="vi-VN"/>
        </w:rPr>
        <w:t xml:space="preserve">Công an tỉnh và các sở, ban, ngành có chức năng liên quan ở địa phương để lấy ý kiến góp ý bằng văn bản. Trường hợp nội dung khoản viện trợ vượt quá thẩm quyền quản lý của địa phương, Sở Kế hoạch và Đầu tư báo cáo </w:t>
      </w:r>
      <w:r w:rsidRPr="0001339B">
        <w:rPr>
          <w:rFonts w:ascii="Arial" w:hAnsi="Arial" w:cs="Arial"/>
          <w:sz w:val="20"/>
          <w:szCs w:val="20"/>
        </w:rPr>
        <w:t>Ủy ban nhân dân tỉnh</w:t>
      </w:r>
      <w:r w:rsidRPr="0001339B">
        <w:rPr>
          <w:rFonts w:ascii="Arial" w:hAnsi="Arial" w:cs="Arial"/>
          <w:sz w:val="20"/>
          <w:szCs w:val="20"/>
          <w:lang w:val="vi-VN"/>
        </w:rPr>
        <w:t xml:space="preserve"> để gửi lấy ý kiến của các Bộ, ngành có liên quan.</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3. Thẩm định khoản viện trợ</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a</w:t>
      </w:r>
      <w:r w:rsidRPr="0001339B">
        <w:rPr>
          <w:rFonts w:ascii="Arial" w:hAnsi="Arial" w:cs="Arial"/>
          <w:sz w:val="20"/>
          <w:szCs w:val="20"/>
        </w:rPr>
        <w:t>)</w:t>
      </w:r>
      <w:r w:rsidRPr="0001339B">
        <w:rPr>
          <w:rFonts w:ascii="Arial" w:hAnsi="Arial" w:cs="Arial"/>
          <w:sz w:val="20"/>
          <w:szCs w:val="20"/>
          <w:lang w:val="vi-VN"/>
        </w:rPr>
        <w:t xml:space="preserve"> Tùy thuộc vào quy mô, tính chất và nội dung của khoản viện trợ, S</w:t>
      </w:r>
      <w:r w:rsidRPr="0001339B">
        <w:rPr>
          <w:rFonts w:ascii="Arial" w:hAnsi="Arial" w:cs="Arial"/>
          <w:sz w:val="20"/>
          <w:szCs w:val="20"/>
        </w:rPr>
        <w:t>ở </w:t>
      </w:r>
      <w:r w:rsidRPr="0001339B">
        <w:rPr>
          <w:rFonts w:ascii="Arial" w:hAnsi="Arial" w:cs="Arial"/>
          <w:sz w:val="20"/>
          <w:szCs w:val="20"/>
          <w:lang w:val="vi-VN"/>
        </w:rPr>
        <w:t xml:space="preserve">Kế hoạch và Đầu tư tổ chức thẩm định bằng hình thức tổng hợp ý kiến hoặc tổ chức hội nghị thẩm định. Ý kiến kết luận của Sở Kế hoạch và Đầu tư là cơ sở để </w:t>
      </w:r>
      <w:r w:rsidRPr="0001339B">
        <w:rPr>
          <w:rFonts w:ascii="Arial" w:hAnsi="Arial" w:cs="Arial"/>
          <w:sz w:val="20"/>
          <w:szCs w:val="20"/>
        </w:rPr>
        <w:t>Ủy ban nhân dân tỉnh</w:t>
      </w:r>
      <w:r w:rsidRPr="0001339B">
        <w:rPr>
          <w:rFonts w:ascii="Arial" w:hAnsi="Arial" w:cs="Arial"/>
          <w:sz w:val="20"/>
          <w:szCs w:val="20"/>
          <w:lang w:val="vi-VN"/>
        </w:rPr>
        <w:t xml:space="preserve"> xem xét, quyết định phê duyệt tiếp nhận khoản viện trợ;</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b</w:t>
      </w:r>
      <w:r w:rsidRPr="0001339B">
        <w:rPr>
          <w:rFonts w:ascii="Arial" w:hAnsi="Arial" w:cs="Arial"/>
          <w:sz w:val="20"/>
          <w:szCs w:val="20"/>
        </w:rPr>
        <w:t>)</w:t>
      </w:r>
      <w:r w:rsidRPr="0001339B">
        <w:rPr>
          <w:rFonts w:ascii="Arial" w:hAnsi="Arial" w:cs="Arial"/>
          <w:sz w:val="20"/>
          <w:szCs w:val="20"/>
          <w:lang w:val="vi-VN"/>
        </w:rPr>
        <w:t xml:space="preserve"> Trong trường hợp khoản viện trợ không đủ điều kiện tiếp nhận, Sở Kế hoạch và Đ</w:t>
      </w:r>
      <w:r w:rsidRPr="0001339B">
        <w:rPr>
          <w:rFonts w:ascii="Arial" w:hAnsi="Arial" w:cs="Arial"/>
          <w:sz w:val="20"/>
          <w:szCs w:val="20"/>
        </w:rPr>
        <w:t>ầ</w:t>
      </w:r>
      <w:r w:rsidRPr="0001339B">
        <w:rPr>
          <w:rFonts w:ascii="Arial" w:hAnsi="Arial" w:cs="Arial"/>
          <w:sz w:val="20"/>
          <w:szCs w:val="20"/>
          <w:lang w:val="vi-VN"/>
        </w:rPr>
        <w:t xml:space="preserve">u tư tham mưu </w:t>
      </w:r>
      <w:r w:rsidRPr="0001339B">
        <w:rPr>
          <w:rFonts w:ascii="Arial" w:hAnsi="Arial" w:cs="Arial"/>
          <w:sz w:val="20"/>
          <w:szCs w:val="20"/>
        </w:rPr>
        <w:t>Ủy ban nhân dân tỉnh</w:t>
      </w:r>
      <w:r w:rsidRPr="0001339B">
        <w:rPr>
          <w:rFonts w:ascii="Arial" w:hAnsi="Arial" w:cs="Arial"/>
          <w:sz w:val="20"/>
          <w:szCs w:val="20"/>
          <w:lang w:val="vi-VN"/>
        </w:rPr>
        <w:t xml:space="preserve"> thông báo cho bên cung cấp viện trợ về quyết định không tiếp nhận viện trợ.</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4. Đối với viện trợ khắc phục hậu quả, khi phê duyệt văn kiện dự án, phi dự án, người đứng đ</w:t>
      </w:r>
      <w:r w:rsidRPr="0001339B">
        <w:rPr>
          <w:rFonts w:ascii="Arial" w:hAnsi="Arial" w:cs="Arial"/>
          <w:sz w:val="20"/>
          <w:szCs w:val="20"/>
        </w:rPr>
        <w:t>ầ</w:t>
      </w:r>
      <w:r w:rsidRPr="0001339B">
        <w:rPr>
          <w:rFonts w:ascii="Arial" w:hAnsi="Arial" w:cs="Arial"/>
          <w:sz w:val="20"/>
          <w:szCs w:val="20"/>
          <w:lang w:val="vi-VN"/>
        </w:rPr>
        <w:t>u cơ quan chủ quản không b</w:t>
      </w:r>
      <w:r w:rsidRPr="0001339B">
        <w:rPr>
          <w:rFonts w:ascii="Arial" w:hAnsi="Arial" w:cs="Arial"/>
          <w:sz w:val="20"/>
          <w:szCs w:val="20"/>
        </w:rPr>
        <w:t>ắ</w:t>
      </w:r>
      <w:r w:rsidRPr="0001339B">
        <w:rPr>
          <w:rFonts w:ascii="Arial" w:hAnsi="Arial" w:cs="Arial"/>
          <w:sz w:val="20"/>
          <w:szCs w:val="20"/>
          <w:lang w:val="vi-VN"/>
        </w:rPr>
        <w:t>t buộc phải lấy ý kiến thẩm định của các cơ quan liên quan.</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5. Nội dung thẩm định</w:t>
      </w:r>
      <w:r w:rsidRPr="0001339B">
        <w:rPr>
          <w:rFonts w:ascii="Arial" w:hAnsi="Arial" w:cs="Arial"/>
          <w:sz w:val="20"/>
          <w:szCs w:val="20"/>
        </w:rPr>
        <w:t xml:space="preserve"> thực hiện</w:t>
      </w:r>
      <w:r w:rsidRPr="0001339B">
        <w:rPr>
          <w:rStyle w:val="Bodytext7"/>
          <w:rFonts w:ascii="Arial" w:hAnsi="Arial" w:cs="Arial"/>
          <w:sz w:val="20"/>
          <w:szCs w:val="20"/>
          <w:lang w:eastAsia="vi-VN"/>
        </w:rPr>
        <w:t xml:space="preserve"> theo quy định tại khoản 5 Điều 10 </w:t>
      </w:r>
      <w:r w:rsidRPr="0001339B">
        <w:rPr>
          <w:rStyle w:val="Bodytext2"/>
          <w:rFonts w:ascii="Arial" w:hAnsi="Arial" w:cs="Arial"/>
          <w:sz w:val="20"/>
          <w:szCs w:val="20"/>
          <w:lang w:eastAsia="vi-VN"/>
        </w:rPr>
        <w:t>Nghị định số 80/2020/NĐ-CP.</w:t>
      </w:r>
    </w:p>
    <w:p w:rsidR="000863A2"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6. Thời hạn thẩm định không quá 20 ngày kể từ khi nhận đủ hồ sơ hợp lệ.</w:t>
      </w:r>
      <w:r w:rsidR="00B2327F" w:rsidRPr="0001339B">
        <w:rPr>
          <w:rFonts w:ascii="Arial" w:hAnsi="Arial" w:cs="Arial"/>
          <w:sz w:val="20"/>
          <w:szCs w:val="20"/>
        </w:rPr>
        <w:t xml:space="preserve"> </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b/>
          <w:bCs/>
          <w:sz w:val="20"/>
          <w:szCs w:val="20"/>
          <w:lang w:val="vi-VN"/>
        </w:rPr>
        <w:t>Điều 1</w:t>
      </w:r>
      <w:r w:rsidRPr="0001339B">
        <w:rPr>
          <w:rFonts w:ascii="Arial" w:hAnsi="Arial" w:cs="Arial"/>
          <w:b/>
          <w:bCs/>
          <w:sz w:val="20"/>
          <w:szCs w:val="20"/>
        </w:rPr>
        <w:t>2</w:t>
      </w:r>
      <w:r w:rsidRPr="0001339B">
        <w:rPr>
          <w:rFonts w:ascii="Arial" w:hAnsi="Arial" w:cs="Arial"/>
          <w:b/>
          <w:bCs/>
          <w:sz w:val="20"/>
          <w:szCs w:val="20"/>
          <w:lang w:val="vi-VN"/>
        </w:rPr>
        <w:t>. Quyết định phê duyệt</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 xml:space="preserve">1. Quyết định phê duyệt gồm những nội dung </w:t>
      </w:r>
      <w:r w:rsidRPr="0001339B">
        <w:rPr>
          <w:rFonts w:ascii="Arial" w:hAnsi="Arial" w:cs="Arial"/>
          <w:sz w:val="20"/>
          <w:szCs w:val="20"/>
        </w:rPr>
        <w:t xml:space="preserve">được </w:t>
      </w:r>
      <w:r w:rsidRPr="0001339B">
        <w:rPr>
          <w:rStyle w:val="Bodytext7"/>
          <w:rFonts w:ascii="Arial" w:hAnsi="Arial" w:cs="Arial"/>
          <w:sz w:val="20"/>
          <w:szCs w:val="20"/>
          <w:lang w:eastAsia="vi-VN"/>
        </w:rPr>
        <w:t xml:space="preserve">quy định tại khoản 1 Điều 11 </w:t>
      </w:r>
      <w:r w:rsidRPr="0001339B">
        <w:rPr>
          <w:rStyle w:val="Bodytext2"/>
          <w:rFonts w:ascii="Arial" w:hAnsi="Arial" w:cs="Arial"/>
          <w:sz w:val="20"/>
          <w:szCs w:val="20"/>
          <w:lang w:eastAsia="vi-VN"/>
        </w:rPr>
        <w:t>Nghị định số 80/2020/NĐ-CP.</w:t>
      </w:r>
    </w:p>
    <w:p w:rsidR="002327D0" w:rsidRPr="0001339B" w:rsidRDefault="002327D0" w:rsidP="0001339B">
      <w:pPr>
        <w:shd w:val="clear" w:color="auto" w:fill="FFFFFF"/>
        <w:spacing w:after="120"/>
        <w:jc w:val="both"/>
        <w:rPr>
          <w:rFonts w:ascii="Arial" w:hAnsi="Arial" w:cs="Arial"/>
          <w:sz w:val="20"/>
          <w:szCs w:val="20"/>
          <w:lang w:val="vi-VN"/>
        </w:rPr>
      </w:pPr>
      <w:r w:rsidRPr="0001339B">
        <w:rPr>
          <w:rFonts w:ascii="Arial" w:hAnsi="Arial" w:cs="Arial"/>
          <w:sz w:val="20"/>
          <w:szCs w:val="20"/>
          <w:lang w:val="vi-VN"/>
        </w:rPr>
        <w:t>2. Trong thời hạn 05 ngày kể từ ngày ban hành Quyết định phê duyệt khoản viện trợ, Cơ quan chủ quan thông báo cho bên cung cấp viện trợ về Quyết định phê duyệt khoản viện trợ, đồng thời gửi Bộ Kế hoạch và Đầu tư, Bộ Tài chính và các cơ quan có liên quan Quyết định phê duyệt để giám sát và phối hợp thực hiện.</w:t>
      </w:r>
    </w:p>
    <w:p w:rsidR="00BD1D6C" w:rsidRPr="0001339B" w:rsidRDefault="00BD1D6C" w:rsidP="0001339B">
      <w:pPr>
        <w:shd w:val="clear" w:color="auto" w:fill="FFFFFF"/>
        <w:spacing w:after="120"/>
        <w:jc w:val="center"/>
        <w:rPr>
          <w:rFonts w:ascii="Arial" w:hAnsi="Arial" w:cs="Arial"/>
          <w:b/>
          <w:bCs/>
          <w:sz w:val="20"/>
          <w:szCs w:val="20"/>
        </w:rPr>
      </w:pPr>
    </w:p>
    <w:p w:rsidR="002327D0" w:rsidRPr="0001339B" w:rsidRDefault="002327D0" w:rsidP="0001339B">
      <w:pPr>
        <w:shd w:val="clear" w:color="auto" w:fill="FFFFFF"/>
        <w:spacing w:after="120"/>
        <w:jc w:val="center"/>
        <w:rPr>
          <w:rFonts w:ascii="Arial" w:hAnsi="Arial" w:cs="Arial"/>
          <w:sz w:val="20"/>
          <w:szCs w:val="20"/>
        </w:rPr>
      </w:pPr>
      <w:r w:rsidRPr="0001339B">
        <w:rPr>
          <w:rFonts w:ascii="Arial" w:hAnsi="Arial" w:cs="Arial"/>
          <w:b/>
          <w:bCs/>
          <w:sz w:val="20"/>
          <w:szCs w:val="20"/>
          <w:lang w:val="vi-VN"/>
        </w:rPr>
        <w:t>Chương III</w:t>
      </w:r>
    </w:p>
    <w:p w:rsidR="002327D0" w:rsidRPr="0001339B" w:rsidRDefault="002327D0" w:rsidP="0001339B">
      <w:pPr>
        <w:shd w:val="clear" w:color="auto" w:fill="FFFFFF"/>
        <w:spacing w:after="120"/>
        <w:jc w:val="center"/>
        <w:rPr>
          <w:rFonts w:ascii="Arial" w:hAnsi="Arial" w:cs="Arial"/>
          <w:sz w:val="20"/>
          <w:szCs w:val="20"/>
        </w:rPr>
      </w:pPr>
      <w:r w:rsidRPr="0001339B">
        <w:rPr>
          <w:rFonts w:ascii="Arial" w:hAnsi="Arial" w:cs="Arial"/>
          <w:b/>
          <w:bCs/>
          <w:sz w:val="20"/>
          <w:szCs w:val="20"/>
          <w:lang w:val="vi-VN"/>
        </w:rPr>
        <w:t>QUẢN LÝ THỰC HIỆN VIỆN TRỢ</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b/>
          <w:bCs/>
          <w:sz w:val="20"/>
          <w:szCs w:val="20"/>
          <w:lang w:val="vi-VN"/>
        </w:rPr>
        <w:t>Điều 1</w:t>
      </w:r>
      <w:r w:rsidRPr="0001339B">
        <w:rPr>
          <w:rFonts w:ascii="Arial" w:hAnsi="Arial" w:cs="Arial"/>
          <w:b/>
          <w:bCs/>
          <w:sz w:val="20"/>
          <w:szCs w:val="20"/>
        </w:rPr>
        <w:t>3</w:t>
      </w:r>
      <w:r w:rsidRPr="0001339B">
        <w:rPr>
          <w:rFonts w:ascii="Arial" w:hAnsi="Arial" w:cs="Arial"/>
          <w:b/>
          <w:bCs/>
          <w:sz w:val="20"/>
          <w:szCs w:val="20"/>
          <w:lang w:val="vi-VN"/>
        </w:rPr>
        <w:t>. Tổ chức quản lý chương trình, dự án</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lastRenderedPageBreak/>
        <w:t xml:space="preserve">Việc tổ chức quản lý chương trình, dự án thực hiện </w:t>
      </w:r>
      <w:proofErr w:type="gramStart"/>
      <w:r w:rsidRPr="0001339B">
        <w:rPr>
          <w:rFonts w:ascii="Arial" w:hAnsi="Arial" w:cs="Arial"/>
          <w:sz w:val="20"/>
          <w:szCs w:val="20"/>
        </w:rPr>
        <w:t>theo</w:t>
      </w:r>
      <w:proofErr w:type="gramEnd"/>
      <w:r w:rsidRPr="0001339B">
        <w:rPr>
          <w:rFonts w:ascii="Arial" w:hAnsi="Arial" w:cs="Arial"/>
          <w:sz w:val="20"/>
          <w:szCs w:val="20"/>
        </w:rPr>
        <w:t xml:space="preserve"> </w:t>
      </w:r>
      <w:r w:rsidRPr="0001339B">
        <w:rPr>
          <w:rStyle w:val="Bodytext7"/>
          <w:rFonts w:ascii="Arial" w:hAnsi="Arial" w:cs="Arial"/>
          <w:sz w:val="20"/>
          <w:szCs w:val="20"/>
          <w:lang w:eastAsia="vi-VN"/>
        </w:rPr>
        <w:t xml:space="preserve">quy định tại Điều 12 </w:t>
      </w:r>
      <w:r w:rsidRPr="0001339B">
        <w:rPr>
          <w:rStyle w:val="Bodytext2"/>
          <w:rFonts w:ascii="Arial" w:hAnsi="Arial" w:cs="Arial"/>
          <w:sz w:val="20"/>
          <w:szCs w:val="20"/>
          <w:lang w:eastAsia="vi-VN"/>
        </w:rPr>
        <w:t>Nghị định số 80/2020/NĐ-CP.</w:t>
      </w:r>
    </w:p>
    <w:p w:rsidR="002327D0" w:rsidRPr="0001339B" w:rsidRDefault="002327D0" w:rsidP="0001339B">
      <w:pPr>
        <w:shd w:val="clear" w:color="auto" w:fill="FFFFFF"/>
        <w:spacing w:after="120"/>
        <w:jc w:val="both"/>
        <w:rPr>
          <w:rFonts w:ascii="Arial" w:hAnsi="Arial" w:cs="Arial"/>
          <w:b/>
          <w:sz w:val="20"/>
          <w:szCs w:val="20"/>
        </w:rPr>
      </w:pPr>
      <w:proofErr w:type="gramStart"/>
      <w:r w:rsidRPr="0001339B">
        <w:rPr>
          <w:rFonts w:ascii="Arial" w:hAnsi="Arial" w:cs="Arial"/>
          <w:b/>
          <w:sz w:val="20"/>
          <w:szCs w:val="20"/>
        </w:rPr>
        <w:t>Điều 14.</w:t>
      </w:r>
      <w:proofErr w:type="gramEnd"/>
      <w:r w:rsidRPr="0001339B">
        <w:rPr>
          <w:rFonts w:ascii="Arial" w:hAnsi="Arial" w:cs="Arial"/>
          <w:b/>
          <w:sz w:val="20"/>
          <w:szCs w:val="20"/>
        </w:rPr>
        <w:t xml:space="preserve"> Nhiệm vụ, quyền hạn của cơ quan chủ quản </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t xml:space="preserve">Cơ quan chủ quản thực hiện nhiệm vụ, quyền hạn </w:t>
      </w:r>
      <w:proofErr w:type="gramStart"/>
      <w:r w:rsidRPr="0001339B">
        <w:rPr>
          <w:rFonts w:ascii="Arial" w:hAnsi="Arial" w:cs="Arial"/>
          <w:sz w:val="20"/>
          <w:szCs w:val="20"/>
        </w:rPr>
        <w:t>theo</w:t>
      </w:r>
      <w:proofErr w:type="gramEnd"/>
      <w:r w:rsidRPr="0001339B">
        <w:rPr>
          <w:rFonts w:ascii="Arial" w:hAnsi="Arial" w:cs="Arial"/>
          <w:sz w:val="20"/>
          <w:szCs w:val="20"/>
        </w:rPr>
        <w:t xml:space="preserve"> </w:t>
      </w:r>
      <w:r w:rsidRPr="0001339B">
        <w:rPr>
          <w:rStyle w:val="Bodytext7"/>
          <w:rFonts w:ascii="Arial" w:hAnsi="Arial" w:cs="Arial"/>
          <w:sz w:val="20"/>
          <w:szCs w:val="20"/>
          <w:lang w:eastAsia="vi-VN"/>
        </w:rPr>
        <w:t xml:space="preserve">quy định tại Điều 13 và Điều 33 </w:t>
      </w:r>
      <w:r w:rsidRPr="0001339B">
        <w:rPr>
          <w:rStyle w:val="Bodytext2"/>
          <w:rFonts w:ascii="Arial" w:hAnsi="Arial" w:cs="Arial"/>
          <w:sz w:val="20"/>
          <w:szCs w:val="20"/>
          <w:lang w:eastAsia="vi-VN"/>
        </w:rPr>
        <w:t>Nghị định số 80/2020/NĐ-CP.</w:t>
      </w:r>
    </w:p>
    <w:p w:rsidR="002327D0" w:rsidRPr="0001339B" w:rsidRDefault="002327D0" w:rsidP="0001339B">
      <w:pPr>
        <w:pStyle w:val="Bodytext21"/>
        <w:shd w:val="clear" w:color="auto" w:fill="auto"/>
        <w:spacing w:before="0" w:after="120" w:line="240" w:lineRule="auto"/>
        <w:rPr>
          <w:rFonts w:ascii="Arial" w:hAnsi="Arial" w:cs="Arial"/>
          <w:sz w:val="20"/>
          <w:szCs w:val="20"/>
        </w:rPr>
      </w:pPr>
      <w:r w:rsidRPr="0001339B">
        <w:rPr>
          <w:rFonts w:ascii="Arial" w:hAnsi="Arial" w:cs="Arial"/>
          <w:b/>
          <w:bCs/>
          <w:sz w:val="20"/>
          <w:szCs w:val="20"/>
          <w:lang w:val="vi-VN"/>
        </w:rPr>
        <w:t>Điều 1</w:t>
      </w:r>
      <w:r w:rsidRPr="0001339B">
        <w:rPr>
          <w:rFonts w:ascii="Arial" w:hAnsi="Arial" w:cs="Arial"/>
          <w:b/>
          <w:bCs/>
          <w:sz w:val="20"/>
          <w:szCs w:val="20"/>
        </w:rPr>
        <w:t>5</w:t>
      </w:r>
      <w:r w:rsidRPr="0001339B">
        <w:rPr>
          <w:rFonts w:ascii="Arial" w:hAnsi="Arial" w:cs="Arial"/>
          <w:b/>
          <w:bCs/>
          <w:sz w:val="20"/>
          <w:szCs w:val="20"/>
          <w:lang w:val="vi-VN"/>
        </w:rPr>
        <w:t>. Nhiệm vụ, quyền hạn của chủ khoản viện trợ</w:t>
      </w:r>
    </w:p>
    <w:p w:rsidR="002327D0" w:rsidRPr="0001339B" w:rsidRDefault="002327D0" w:rsidP="0001339B">
      <w:pPr>
        <w:shd w:val="clear" w:color="auto" w:fill="FFFFFF"/>
        <w:spacing w:after="120"/>
        <w:jc w:val="both"/>
        <w:rPr>
          <w:rStyle w:val="Bodytext2"/>
          <w:rFonts w:ascii="Arial" w:hAnsi="Arial" w:cs="Arial"/>
          <w:sz w:val="20"/>
          <w:szCs w:val="20"/>
          <w:lang w:eastAsia="vi-VN"/>
        </w:rPr>
      </w:pPr>
      <w:r w:rsidRPr="0001339B">
        <w:rPr>
          <w:rFonts w:ascii="Arial" w:hAnsi="Arial" w:cs="Arial"/>
          <w:bCs/>
          <w:sz w:val="20"/>
          <w:szCs w:val="20"/>
        </w:rPr>
        <w:t>1. C</w:t>
      </w:r>
      <w:r w:rsidRPr="0001339B">
        <w:rPr>
          <w:rFonts w:ascii="Arial" w:hAnsi="Arial" w:cs="Arial"/>
          <w:bCs/>
          <w:sz w:val="20"/>
          <w:szCs w:val="20"/>
          <w:lang w:val="vi-VN"/>
        </w:rPr>
        <w:t>hủ khoản viện trợ</w:t>
      </w:r>
      <w:r w:rsidRPr="0001339B">
        <w:rPr>
          <w:rFonts w:ascii="Arial" w:hAnsi="Arial" w:cs="Arial"/>
          <w:sz w:val="20"/>
          <w:szCs w:val="20"/>
        </w:rPr>
        <w:t xml:space="preserve"> thực hiện nhiệm vụ, quyền hạn </w:t>
      </w:r>
      <w:proofErr w:type="gramStart"/>
      <w:r w:rsidRPr="0001339B">
        <w:rPr>
          <w:rFonts w:ascii="Arial" w:hAnsi="Arial" w:cs="Arial"/>
          <w:sz w:val="20"/>
          <w:szCs w:val="20"/>
        </w:rPr>
        <w:t>theo</w:t>
      </w:r>
      <w:proofErr w:type="gramEnd"/>
      <w:r w:rsidRPr="0001339B">
        <w:rPr>
          <w:rFonts w:ascii="Arial" w:hAnsi="Arial" w:cs="Arial"/>
          <w:sz w:val="20"/>
          <w:szCs w:val="20"/>
        </w:rPr>
        <w:t xml:space="preserve"> </w:t>
      </w:r>
      <w:r w:rsidRPr="0001339B">
        <w:rPr>
          <w:rStyle w:val="Bodytext7"/>
          <w:rFonts w:ascii="Arial" w:hAnsi="Arial" w:cs="Arial"/>
          <w:sz w:val="20"/>
          <w:szCs w:val="20"/>
          <w:lang w:eastAsia="vi-VN"/>
        </w:rPr>
        <w:t xml:space="preserve">quy định tại khoản 1, khoản 2, khoản 3, khoản 5, khoản 6 Điều 14 </w:t>
      </w:r>
      <w:r w:rsidRPr="0001339B">
        <w:rPr>
          <w:rStyle w:val="Bodytext2"/>
          <w:rFonts w:ascii="Arial" w:hAnsi="Arial" w:cs="Arial"/>
          <w:sz w:val="20"/>
          <w:szCs w:val="20"/>
          <w:lang w:eastAsia="vi-VN"/>
        </w:rPr>
        <w:t>Nghị định số 80/2020/NĐ-CP.</w:t>
      </w:r>
    </w:p>
    <w:p w:rsidR="00B75764" w:rsidRPr="0001339B" w:rsidRDefault="00B75764" w:rsidP="0001339B">
      <w:pPr>
        <w:shd w:val="clear" w:color="auto" w:fill="FFFFFF"/>
        <w:spacing w:after="120"/>
        <w:jc w:val="both"/>
        <w:rPr>
          <w:rFonts w:ascii="Arial" w:hAnsi="Arial" w:cs="Arial"/>
          <w:sz w:val="20"/>
          <w:szCs w:val="20"/>
        </w:rPr>
      </w:pPr>
      <w:r w:rsidRPr="0001339B">
        <w:rPr>
          <w:rFonts w:ascii="Arial" w:hAnsi="Arial" w:cs="Arial"/>
          <w:sz w:val="20"/>
          <w:szCs w:val="20"/>
        </w:rPr>
        <w:t xml:space="preserve">2. Đối với viện trợ nước ngoài thuộc nguồn </w:t>
      </w:r>
      <w:proofErr w:type="gramStart"/>
      <w:r w:rsidRPr="0001339B">
        <w:rPr>
          <w:rFonts w:ascii="Arial" w:hAnsi="Arial" w:cs="Arial"/>
          <w:sz w:val="20"/>
          <w:szCs w:val="20"/>
        </w:rPr>
        <w:t>thu</w:t>
      </w:r>
      <w:proofErr w:type="gramEnd"/>
      <w:r w:rsidRPr="0001339B">
        <w:rPr>
          <w:rFonts w:ascii="Arial" w:hAnsi="Arial" w:cs="Arial"/>
          <w:sz w:val="20"/>
          <w:szCs w:val="20"/>
        </w:rPr>
        <w:t xml:space="preserve"> ngân sách địa phương thì chủ khoản viện trợ phải gửi hồ sơ xác nhận cho Sở Tài chính để xác nhận viện trợ và làm cơ sở để ghi thu ghi chi ngân sách nhà nước.</w:t>
      </w:r>
    </w:p>
    <w:p w:rsidR="002327D0" w:rsidRPr="0001339B" w:rsidRDefault="00B75764" w:rsidP="0001339B">
      <w:pPr>
        <w:shd w:val="clear" w:color="auto" w:fill="FFFFFF"/>
        <w:spacing w:after="120"/>
        <w:jc w:val="both"/>
        <w:rPr>
          <w:rFonts w:ascii="Arial" w:hAnsi="Arial" w:cs="Arial"/>
          <w:sz w:val="20"/>
          <w:szCs w:val="20"/>
          <w:lang w:val="vi-VN"/>
        </w:rPr>
      </w:pPr>
      <w:r w:rsidRPr="0001339B">
        <w:rPr>
          <w:rFonts w:ascii="Arial" w:hAnsi="Arial" w:cs="Arial"/>
          <w:sz w:val="20"/>
          <w:szCs w:val="20"/>
        </w:rPr>
        <w:t>3</w:t>
      </w:r>
      <w:r w:rsidR="002327D0" w:rsidRPr="0001339B">
        <w:rPr>
          <w:rFonts w:ascii="Arial" w:hAnsi="Arial" w:cs="Arial"/>
          <w:sz w:val="20"/>
          <w:szCs w:val="20"/>
          <w:lang w:val="vi-VN"/>
        </w:rPr>
        <w:t xml:space="preserve">. Báo cáo tình hình tiếp nhận viện trợ, tình hình thực hiện, giải ngân khoản viện trợ 06 tháng và hàng năm cho </w:t>
      </w:r>
      <w:r w:rsidR="002327D0" w:rsidRPr="0001339B">
        <w:rPr>
          <w:rFonts w:ascii="Arial" w:hAnsi="Arial" w:cs="Arial"/>
          <w:sz w:val="20"/>
          <w:szCs w:val="20"/>
        </w:rPr>
        <w:t>Cơ quan chủ quan, Văn phòng Ủy ban nhân dân tỉnh, Sở Kế hoạch và Đầu tư.</w:t>
      </w:r>
      <w:r w:rsidR="002327D0" w:rsidRPr="0001339B">
        <w:rPr>
          <w:rFonts w:ascii="Arial" w:hAnsi="Arial" w:cs="Arial"/>
          <w:sz w:val="20"/>
          <w:szCs w:val="20"/>
          <w:lang w:val="vi-VN"/>
        </w:rPr>
        <w:t xml:space="preserve"> Báo cáo kết thúc khoản viện trợ phải gửi </w:t>
      </w:r>
      <w:r w:rsidR="002327D0" w:rsidRPr="0001339B">
        <w:rPr>
          <w:rFonts w:ascii="Arial" w:hAnsi="Arial" w:cs="Arial"/>
          <w:sz w:val="20"/>
          <w:szCs w:val="20"/>
        </w:rPr>
        <w:t>Cơ quan chủ quan, Văn phòng Ủy ban nhân dân tỉnh, Sở Kế hoạch và Đầu tư</w:t>
      </w:r>
      <w:r w:rsidR="002327D0" w:rsidRPr="0001339B">
        <w:rPr>
          <w:rFonts w:ascii="Arial" w:hAnsi="Arial" w:cs="Arial"/>
          <w:sz w:val="20"/>
          <w:szCs w:val="20"/>
          <w:lang w:val="vi-VN"/>
        </w:rPr>
        <w:t xml:space="preserve"> chậm nhất không quá 06 tháng sau khi kết thúc thực hiện.</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b/>
          <w:bCs/>
          <w:sz w:val="20"/>
          <w:szCs w:val="20"/>
          <w:lang w:val="vi-VN"/>
        </w:rPr>
        <w:t>Điều 1</w:t>
      </w:r>
      <w:r w:rsidRPr="0001339B">
        <w:rPr>
          <w:rFonts w:ascii="Arial" w:hAnsi="Arial" w:cs="Arial"/>
          <w:b/>
          <w:bCs/>
          <w:sz w:val="20"/>
          <w:szCs w:val="20"/>
        </w:rPr>
        <w:t>6</w:t>
      </w:r>
      <w:r w:rsidRPr="0001339B">
        <w:rPr>
          <w:rFonts w:ascii="Arial" w:hAnsi="Arial" w:cs="Arial"/>
          <w:b/>
          <w:bCs/>
          <w:sz w:val="20"/>
          <w:szCs w:val="20"/>
          <w:lang w:val="vi-VN"/>
        </w:rPr>
        <w:t>. Nhiệm vụ, quyền hạn của Ban quản lý dự án</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t xml:space="preserve">1. Ban quản lý dự án thực hiện nhiệm vụ, quyền hạn theo </w:t>
      </w:r>
      <w:r w:rsidRPr="0001339B">
        <w:rPr>
          <w:rStyle w:val="Bodytext7"/>
          <w:rFonts w:ascii="Arial" w:hAnsi="Arial" w:cs="Arial"/>
          <w:sz w:val="20"/>
          <w:szCs w:val="20"/>
          <w:lang w:eastAsia="vi-VN"/>
        </w:rPr>
        <w:t xml:space="preserve">quy định tại khoản 1, khoản 2, khoản 3, khoản 4, khoản 6, khoản 7 Điều 15 </w:t>
      </w:r>
      <w:r w:rsidRPr="0001339B">
        <w:rPr>
          <w:rStyle w:val="Bodytext2"/>
          <w:rFonts w:ascii="Arial" w:hAnsi="Arial" w:cs="Arial"/>
          <w:sz w:val="20"/>
          <w:szCs w:val="20"/>
          <w:lang w:eastAsia="vi-VN"/>
        </w:rPr>
        <w:t>Nghị định số 80/2020/NĐ-CP.</w:t>
      </w:r>
      <w:r w:rsidR="00A9453E" w:rsidRPr="0001339B">
        <w:rPr>
          <w:rStyle w:val="Bodytext2"/>
          <w:rFonts w:ascii="Arial" w:hAnsi="Arial" w:cs="Arial"/>
          <w:sz w:val="20"/>
          <w:szCs w:val="20"/>
          <w:lang w:eastAsia="vi-VN"/>
        </w:rPr>
        <w:t xml:space="preserve"> Đối với một số dự án tài trợ có nội dung thúc đẩy cải cách thể chế, </w:t>
      </w:r>
      <w:r w:rsidR="002C4D10" w:rsidRPr="0001339B">
        <w:rPr>
          <w:rStyle w:val="Bodytext2"/>
          <w:rFonts w:ascii="Arial" w:hAnsi="Arial" w:cs="Arial"/>
          <w:sz w:val="20"/>
          <w:szCs w:val="20"/>
          <w:lang w:eastAsia="vi-VN"/>
        </w:rPr>
        <w:t xml:space="preserve">chính sách hoặc triển khai tại địa bàn </w:t>
      </w:r>
      <w:r w:rsidR="0065520E" w:rsidRPr="0001339B">
        <w:rPr>
          <w:rFonts w:ascii="Arial" w:hAnsi="Arial" w:cs="Arial"/>
          <w:sz w:val="20"/>
          <w:szCs w:val="20"/>
        </w:rPr>
        <w:t>biên giới (bao gồm biên giới đất liền và biên giới biển), địa bàn dân tộc thiểu số, tôn giáo</w:t>
      </w:r>
      <w:r w:rsidR="00620A09" w:rsidRPr="0001339B">
        <w:rPr>
          <w:rFonts w:ascii="Arial" w:hAnsi="Arial" w:cs="Arial"/>
          <w:sz w:val="20"/>
          <w:szCs w:val="20"/>
        </w:rPr>
        <w:t xml:space="preserve"> thì C</w:t>
      </w:r>
      <w:r w:rsidR="003E5748" w:rsidRPr="0001339B">
        <w:rPr>
          <w:rFonts w:ascii="Arial" w:hAnsi="Arial" w:cs="Arial"/>
          <w:sz w:val="20"/>
          <w:szCs w:val="20"/>
        </w:rPr>
        <w:t>ông an tỉnh tham gia vào Ban quản lý dự án.</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t>2</w:t>
      </w:r>
      <w:r w:rsidRPr="0001339B">
        <w:rPr>
          <w:rFonts w:ascii="Arial" w:hAnsi="Arial" w:cs="Arial"/>
          <w:sz w:val="20"/>
          <w:szCs w:val="20"/>
          <w:lang w:val="vi-VN"/>
        </w:rPr>
        <w:t xml:space="preserve">. Định kỳ 06 tháng một lần và hàng năm báo cáo tình hình thực hiện chương trình, dự án, tình hình quản lý tài chính cho chủ dự án và </w:t>
      </w:r>
      <w:r w:rsidRPr="0001339B">
        <w:rPr>
          <w:rFonts w:ascii="Arial" w:hAnsi="Arial" w:cs="Arial"/>
          <w:sz w:val="20"/>
          <w:szCs w:val="20"/>
        </w:rPr>
        <w:t>Cơ quan chủ quan, Văn phòng Ủy ban nhân dân tỉnh, Sở Kế hoạch và Đầu tư</w:t>
      </w:r>
      <w:r w:rsidRPr="0001339B">
        <w:rPr>
          <w:rFonts w:ascii="Arial" w:hAnsi="Arial" w:cs="Arial"/>
          <w:sz w:val="20"/>
          <w:szCs w:val="20"/>
          <w:lang w:val="vi-VN"/>
        </w:rPr>
        <w:t>.</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b/>
          <w:bCs/>
          <w:sz w:val="20"/>
          <w:szCs w:val="20"/>
          <w:lang w:val="vi-VN"/>
        </w:rPr>
        <w:t>Điều 1</w:t>
      </w:r>
      <w:r w:rsidRPr="0001339B">
        <w:rPr>
          <w:rFonts w:ascii="Arial" w:hAnsi="Arial" w:cs="Arial"/>
          <w:b/>
          <w:bCs/>
          <w:sz w:val="20"/>
          <w:szCs w:val="20"/>
        </w:rPr>
        <w:t>7</w:t>
      </w:r>
      <w:r w:rsidRPr="0001339B">
        <w:rPr>
          <w:rFonts w:ascii="Arial" w:hAnsi="Arial" w:cs="Arial"/>
          <w:b/>
          <w:bCs/>
          <w:sz w:val="20"/>
          <w:szCs w:val="20"/>
          <w:lang w:val="vi-VN"/>
        </w:rPr>
        <w:t>. Điều chỉnh, sửa đổi, bổ sung chương trình, dự án trong quá trình thực hiện</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 xml:space="preserve">1. Đối với các chương trình, dự án do Thủ tướng Chính phủ quyết định: Sở Kế hoạch và Đầu tư tham mưu giúp </w:t>
      </w:r>
      <w:r w:rsidRPr="0001339B">
        <w:rPr>
          <w:rFonts w:ascii="Arial" w:hAnsi="Arial" w:cs="Arial"/>
          <w:sz w:val="20"/>
          <w:szCs w:val="20"/>
        </w:rPr>
        <w:t xml:space="preserve">Ủy ban nhân dân tỉnh </w:t>
      </w:r>
      <w:r w:rsidRPr="0001339B">
        <w:rPr>
          <w:rFonts w:ascii="Arial" w:hAnsi="Arial" w:cs="Arial"/>
          <w:sz w:val="20"/>
          <w:szCs w:val="20"/>
          <w:lang w:val="vi-VN"/>
        </w:rPr>
        <w:t>tiến hành thủ tục trình Thủ tướng Chính phủ khi có các điều chỉnh, sửa đổi, bổ sung dẫn đến thay đổi các nội dung trong Quyết định phê duyệt khoản viện trợ.</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2. Đối với chương trình, dự án thuộc thẩm quyền phê du</w:t>
      </w:r>
      <w:r w:rsidRPr="0001339B">
        <w:rPr>
          <w:rFonts w:ascii="Arial" w:hAnsi="Arial" w:cs="Arial"/>
          <w:sz w:val="20"/>
          <w:szCs w:val="20"/>
        </w:rPr>
        <w:t>y</w:t>
      </w:r>
      <w:r w:rsidRPr="0001339B">
        <w:rPr>
          <w:rFonts w:ascii="Arial" w:hAnsi="Arial" w:cs="Arial"/>
          <w:sz w:val="20"/>
          <w:szCs w:val="20"/>
          <w:lang w:val="vi-VN"/>
        </w:rPr>
        <w:t xml:space="preserve">ệt của </w:t>
      </w:r>
      <w:r w:rsidRPr="0001339B">
        <w:rPr>
          <w:rFonts w:ascii="Arial" w:hAnsi="Arial" w:cs="Arial"/>
          <w:sz w:val="20"/>
          <w:szCs w:val="20"/>
        </w:rPr>
        <w:t>Ủy ban nhân dân tỉnh</w:t>
      </w:r>
      <w:r w:rsidRPr="0001339B">
        <w:rPr>
          <w:rFonts w:ascii="Arial" w:hAnsi="Arial" w:cs="Arial"/>
          <w:sz w:val="20"/>
          <w:szCs w:val="20"/>
          <w:lang w:val="vi-VN"/>
        </w:rPr>
        <w:t>:</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a</w:t>
      </w:r>
      <w:r w:rsidRPr="0001339B">
        <w:rPr>
          <w:rFonts w:ascii="Arial" w:hAnsi="Arial" w:cs="Arial"/>
          <w:sz w:val="20"/>
          <w:szCs w:val="20"/>
        </w:rPr>
        <w:t>)</w:t>
      </w:r>
      <w:r w:rsidRPr="0001339B">
        <w:rPr>
          <w:rFonts w:ascii="Arial" w:hAnsi="Arial" w:cs="Arial"/>
          <w:sz w:val="20"/>
          <w:szCs w:val="20"/>
          <w:lang w:val="vi-VN"/>
        </w:rPr>
        <w:t xml:space="preserve"> Những điều chỉnh, sửa đổi, bổ sung làm cho chương trình, dự án trở thành </w:t>
      </w:r>
      <w:r w:rsidRPr="0001339B">
        <w:rPr>
          <w:rFonts w:ascii="Arial" w:hAnsi="Arial" w:cs="Arial"/>
          <w:sz w:val="20"/>
          <w:szCs w:val="20"/>
        </w:rPr>
        <w:t xml:space="preserve">một trong các </w:t>
      </w:r>
      <w:r w:rsidRPr="0001339B">
        <w:rPr>
          <w:rFonts w:ascii="Arial" w:hAnsi="Arial" w:cs="Arial"/>
          <w:sz w:val="20"/>
          <w:szCs w:val="20"/>
          <w:lang w:val="vi-VN"/>
        </w:rPr>
        <w:t xml:space="preserve">trường hợp được quy định tại </w:t>
      </w:r>
      <w:r w:rsidRPr="0001339B">
        <w:rPr>
          <w:rFonts w:ascii="Arial" w:hAnsi="Arial" w:cs="Arial"/>
          <w:sz w:val="20"/>
          <w:szCs w:val="20"/>
        </w:rPr>
        <w:t>k</w:t>
      </w:r>
      <w:r w:rsidRPr="0001339B">
        <w:rPr>
          <w:rFonts w:ascii="Arial" w:hAnsi="Arial" w:cs="Arial"/>
          <w:sz w:val="20"/>
          <w:szCs w:val="20"/>
          <w:lang w:val="vi-VN"/>
        </w:rPr>
        <w:t>hoản 1 Điều 7 Quy chế này thì phải trình Thủ tướng Chính phủ xem xét, phê duyệt;</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b</w:t>
      </w:r>
      <w:r w:rsidRPr="0001339B">
        <w:rPr>
          <w:rFonts w:ascii="Arial" w:hAnsi="Arial" w:cs="Arial"/>
          <w:sz w:val="20"/>
          <w:szCs w:val="20"/>
        </w:rPr>
        <w:t>)</w:t>
      </w:r>
      <w:r w:rsidRPr="0001339B">
        <w:rPr>
          <w:rFonts w:ascii="Arial" w:hAnsi="Arial" w:cs="Arial"/>
          <w:sz w:val="20"/>
          <w:szCs w:val="20"/>
          <w:lang w:val="vi-VN"/>
        </w:rPr>
        <w:t xml:space="preserve"> Các điều chỉnh, sửa đổi, bổ sung không thuộc quy định tại</w:t>
      </w:r>
      <w:r w:rsidRPr="0001339B">
        <w:rPr>
          <w:rFonts w:ascii="Arial" w:hAnsi="Arial" w:cs="Arial"/>
          <w:sz w:val="20"/>
          <w:szCs w:val="20"/>
        </w:rPr>
        <w:t xml:space="preserve"> điểm</w:t>
      </w:r>
      <w:r w:rsidRPr="0001339B">
        <w:rPr>
          <w:rFonts w:ascii="Arial" w:hAnsi="Arial" w:cs="Arial"/>
          <w:sz w:val="20"/>
          <w:szCs w:val="20"/>
          <w:lang w:val="vi-VN"/>
        </w:rPr>
        <w:t xml:space="preserve"> a </w:t>
      </w:r>
      <w:r w:rsidRPr="0001339B">
        <w:rPr>
          <w:rFonts w:ascii="Arial" w:hAnsi="Arial" w:cs="Arial"/>
          <w:sz w:val="20"/>
          <w:szCs w:val="20"/>
        </w:rPr>
        <w:t>k</w:t>
      </w:r>
      <w:r w:rsidRPr="0001339B">
        <w:rPr>
          <w:rFonts w:ascii="Arial" w:hAnsi="Arial" w:cs="Arial"/>
          <w:sz w:val="20"/>
          <w:szCs w:val="20"/>
          <w:lang w:val="vi-VN"/>
        </w:rPr>
        <w:t xml:space="preserve">hoản này do </w:t>
      </w:r>
      <w:r w:rsidRPr="0001339B">
        <w:rPr>
          <w:rFonts w:ascii="Arial" w:hAnsi="Arial" w:cs="Arial"/>
          <w:sz w:val="20"/>
          <w:szCs w:val="20"/>
        </w:rPr>
        <w:t>Ủy ban nhân dân tỉnh</w:t>
      </w:r>
      <w:r w:rsidRPr="0001339B">
        <w:rPr>
          <w:rFonts w:ascii="Arial" w:hAnsi="Arial" w:cs="Arial"/>
          <w:sz w:val="20"/>
          <w:szCs w:val="20"/>
          <w:lang w:val="vi-VN"/>
        </w:rPr>
        <w:t xml:space="preserve"> quyết định phê duyệt khoản viện trợ.</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 xml:space="preserve">3. Trình tự, thủ tục thực hiện theo quy định tại Điều </w:t>
      </w:r>
      <w:r w:rsidRPr="0001339B">
        <w:rPr>
          <w:rFonts w:ascii="Arial" w:hAnsi="Arial" w:cs="Arial"/>
          <w:sz w:val="20"/>
          <w:szCs w:val="20"/>
        </w:rPr>
        <w:t>9</w:t>
      </w:r>
      <w:r w:rsidRPr="0001339B">
        <w:rPr>
          <w:rFonts w:ascii="Arial" w:hAnsi="Arial" w:cs="Arial"/>
          <w:sz w:val="20"/>
          <w:szCs w:val="20"/>
          <w:lang w:val="vi-VN"/>
        </w:rPr>
        <w:t>, Điều 1</w:t>
      </w:r>
      <w:r w:rsidRPr="0001339B">
        <w:rPr>
          <w:rFonts w:ascii="Arial" w:hAnsi="Arial" w:cs="Arial"/>
          <w:sz w:val="20"/>
          <w:szCs w:val="20"/>
        </w:rPr>
        <w:t>1</w:t>
      </w:r>
      <w:r w:rsidRPr="0001339B">
        <w:rPr>
          <w:rFonts w:ascii="Arial" w:hAnsi="Arial" w:cs="Arial"/>
          <w:sz w:val="20"/>
          <w:szCs w:val="20"/>
          <w:lang w:val="vi-VN"/>
        </w:rPr>
        <w:t xml:space="preserve"> và Điều 1</w:t>
      </w:r>
      <w:r w:rsidRPr="0001339B">
        <w:rPr>
          <w:rFonts w:ascii="Arial" w:hAnsi="Arial" w:cs="Arial"/>
          <w:sz w:val="20"/>
          <w:szCs w:val="20"/>
        </w:rPr>
        <w:t>2</w:t>
      </w:r>
      <w:r w:rsidRPr="0001339B">
        <w:rPr>
          <w:rFonts w:ascii="Arial" w:hAnsi="Arial" w:cs="Arial"/>
          <w:sz w:val="20"/>
          <w:szCs w:val="20"/>
          <w:lang w:val="vi-VN"/>
        </w:rPr>
        <w:t xml:space="preserve"> Quy chế này.</w:t>
      </w:r>
    </w:p>
    <w:p w:rsidR="002327D0" w:rsidRPr="0001339B" w:rsidRDefault="002327D0" w:rsidP="0001339B">
      <w:pPr>
        <w:shd w:val="clear" w:color="auto" w:fill="FFFFFF"/>
        <w:spacing w:after="120"/>
        <w:jc w:val="both"/>
        <w:rPr>
          <w:rFonts w:ascii="Arial" w:hAnsi="Arial" w:cs="Arial"/>
          <w:b/>
          <w:bCs/>
          <w:sz w:val="20"/>
          <w:szCs w:val="20"/>
        </w:rPr>
      </w:pPr>
      <w:r w:rsidRPr="0001339B">
        <w:rPr>
          <w:rFonts w:ascii="Arial" w:hAnsi="Arial" w:cs="Arial"/>
          <w:b/>
          <w:bCs/>
          <w:sz w:val="20"/>
          <w:szCs w:val="20"/>
          <w:lang w:val="vi-VN"/>
        </w:rPr>
        <w:t>Điều 1</w:t>
      </w:r>
      <w:r w:rsidRPr="0001339B">
        <w:rPr>
          <w:rFonts w:ascii="Arial" w:hAnsi="Arial" w:cs="Arial"/>
          <w:b/>
          <w:bCs/>
          <w:sz w:val="20"/>
          <w:szCs w:val="20"/>
        </w:rPr>
        <w:t>8</w:t>
      </w:r>
      <w:r w:rsidRPr="0001339B">
        <w:rPr>
          <w:rFonts w:ascii="Arial" w:hAnsi="Arial" w:cs="Arial"/>
          <w:b/>
          <w:bCs/>
          <w:sz w:val="20"/>
          <w:szCs w:val="20"/>
          <w:lang w:val="vi-VN"/>
        </w:rPr>
        <w:t xml:space="preserve">. </w:t>
      </w:r>
      <w:r w:rsidRPr="0001339B">
        <w:rPr>
          <w:rFonts w:ascii="Arial" w:hAnsi="Arial" w:cs="Arial"/>
          <w:b/>
          <w:bCs/>
          <w:sz w:val="20"/>
          <w:szCs w:val="20"/>
        </w:rPr>
        <w:t>Bán hàng hóa thuộc các khoản viện trợ</w:t>
      </w:r>
    </w:p>
    <w:p w:rsidR="002327D0" w:rsidRPr="0001339B" w:rsidRDefault="002327D0" w:rsidP="0001339B">
      <w:pPr>
        <w:pStyle w:val="Bodytext21"/>
        <w:shd w:val="clear" w:color="auto" w:fill="auto"/>
        <w:spacing w:before="0" w:after="120" w:line="240" w:lineRule="auto"/>
        <w:ind w:right="200"/>
        <w:rPr>
          <w:rStyle w:val="Bodytext2"/>
          <w:rFonts w:ascii="Arial" w:hAnsi="Arial" w:cs="Arial"/>
          <w:sz w:val="20"/>
          <w:szCs w:val="20"/>
          <w:lang w:eastAsia="vi-VN"/>
        </w:rPr>
      </w:pPr>
      <w:r w:rsidRPr="0001339B">
        <w:rPr>
          <w:rStyle w:val="Bodytext2"/>
          <w:rFonts w:ascii="Arial" w:hAnsi="Arial" w:cs="Arial"/>
          <w:sz w:val="20"/>
          <w:szCs w:val="20"/>
          <w:lang w:eastAsia="vi-VN"/>
        </w:rPr>
        <w:t xml:space="preserve">Hàng hóa thuộc các khoản viện trợ được các Bên tiếp nhận viện trợ và Bên cung cấp viện trợ thoả thuận đưa vào Việt Nam bán phải được cấp có thẩm quyền quy định tại Điều 7 Quy chế này quyết định đồng thời với việc phê duyệt các khoản viện trợ, trên cơ sở ý kiến đồng ý bằng văn bản của Sở Tài chính. </w:t>
      </w:r>
      <w:proofErr w:type="gramStart"/>
      <w:r w:rsidRPr="0001339B">
        <w:rPr>
          <w:rStyle w:val="Bodytext2"/>
          <w:rFonts w:ascii="Arial" w:hAnsi="Arial" w:cs="Arial"/>
          <w:sz w:val="20"/>
          <w:szCs w:val="20"/>
          <w:lang w:eastAsia="vi-VN"/>
        </w:rPr>
        <w:t>Hàng hóa đã qua sử dụng khi được phép nhập khẩu vào Việt Nam không phải là hàng hóa thương mại, không được phép tổ chức bán đấu giá.</w:t>
      </w:r>
      <w:proofErr w:type="gramEnd"/>
      <w:r w:rsidRPr="0001339B">
        <w:rPr>
          <w:rStyle w:val="Bodytext2"/>
          <w:rFonts w:ascii="Arial" w:hAnsi="Arial" w:cs="Arial"/>
          <w:sz w:val="20"/>
          <w:szCs w:val="20"/>
          <w:lang w:eastAsia="vi-VN"/>
        </w:rPr>
        <w:t xml:space="preserve"> Hàng hoá mới 100%, còn hạn sử dụng phải được tổ chức bán đấu giá </w:t>
      </w:r>
      <w:proofErr w:type="gramStart"/>
      <w:r w:rsidRPr="0001339B">
        <w:rPr>
          <w:rStyle w:val="Bodytext2"/>
          <w:rFonts w:ascii="Arial" w:hAnsi="Arial" w:cs="Arial"/>
          <w:sz w:val="20"/>
          <w:szCs w:val="20"/>
          <w:lang w:eastAsia="vi-VN"/>
        </w:rPr>
        <w:t>theo</w:t>
      </w:r>
      <w:proofErr w:type="gramEnd"/>
      <w:r w:rsidRPr="0001339B">
        <w:rPr>
          <w:rStyle w:val="Bodytext2"/>
          <w:rFonts w:ascii="Arial" w:hAnsi="Arial" w:cs="Arial"/>
          <w:sz w:val="20"/>
          <w:szCs w:val="20"/>
          <w:lang w:eastAsia="vi-VN"/>
        </w:rPr>
        <w:t xml:space="preserve"> quy định hiện hành về bán đấu giá tài sản.</w:t>
      </w:r>
    </w:p>
    <w:p w:rsidR="002327D0" w:rsidRPr="0001339B" w:rsidRDefault="002327D0" w:rsidP="0001339B">
      <w:pPr>
        <w:pStyle w:val="Bodytext21"/>
        <w:shd w:val="clear" w:color="auto" w:fill="auto"/>
        <w:spacing w:before="0" w:after="120" w:line="240" w:lineRule="auto"/>
        <w:ind w:right="200"/>
        <w:rPr>
          <w:rFonts w:ascii="Arial" w:hAnsi="Arial" w:cs="Arial"/>
          <w:sz w:val="20"/>
          <w:szCs w:val="20"/>
        </w:rPr>
      </w:pPr>
      <w:proofErr w:type="gramStart"/>
      <w:r w:rsidRPr="0001339B">
        <w:rPr>
          <w:rFonts w:ascii="Arial" w:hAnsi="Arial" w:cs="Arial"/>
          <w:b/>
          <w:bCs/>
          <w:sz w:val="20"/>
          <w:szCs w:val="20"/>
        </w:rPr>
        <w:t>Điều 19.</w:t>
      </w:r>
      <w:proofErr w:type="gramEnd"/>
      <w:r w:rsidRPr="0001339B">
        <w:rPr>
          <w:rFonts w:ascii="Arial" w:hAnsi="Arial" w:cs="Arial"/>
          <w:b/>
          <w:bCs/>
          <w:sz w:val="20"/>
          <w:szCs w:val="20"/>
        </w:rPr>
        <w:t xml:space="preserve"> </w:t>
      </w:r>
      <w:r w:rsidRPr="0001339B">
        <w:rPr>
          <w:rFonts w:ascii="Arial" w:hAnsi="Arial" w:cs="Arial"/>
          <w:b/>
          <w:bCs/>
          <w:sz w:val="20"/>
          <w:szCs w:val="20"/>
          <w:lang w:val="vi-VN"/>
        </w:rPr>
        <w:t>Bàn giao kết quả thực hiện viện tr</w:t>
      </w:r>
      <w:r w:rsidRPr="0001339B">
        <w:rPr>
          <w:rFonts w:ascii="Arial" w:hAnsi="Arial" w:cs="Arial"/>
          <w:b/>
          <w:bCs/>
          <w:sz w:val="20"/>
          <w:szCs w:val="20"/>
        </w:rPr>
        <w:t>ợ</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 xml:space="preserve">Sau khi kết thúc, chủ dự án tổ chức nghiệm thu, đánh giá và tiến hành các biện pháp cần thiết để khai thác và bàn giao kết quả đạt được cho đối tượng thụ hưởng dự án và gửi báo cáo kết thúc dự án đến </w:t>
      </w:r>
      <w:r w:rsidRPr="0001339B">
        <w:rPr>
          <w:rFonts w:ascii="Arial" w:hAnsi="Arial" w:cs="Arial"/>
          <w:sz w:val="20"/>
          <w:szCs w:val="20"/>
        </w:rPr>
        <w:t>Cơ quan chủ quan</w:t>
      </w:r>
      <w:r w:rsidRPr="0001339B">
        <w:rPr>
          <w:rFonts w:ascii="Arial" w:hAnsi="Arial" w:cs="Arial"/>
          <w:sz w:val="20"/>
          <w:szCs w:val="20"/>
          <w:lang w:val="vi-VN"/>
        </w:rPr>
        <w:t>, Sở Kế hoạch và Đầu tư</w:t>
      </w:r>
      <w:r w:rsidRPr="0001339B">
        <w:rPr>
          <w:rFonts w:ascii="Arial" w:hAnsi="Arial" w:cs="Arial"/>
          <w:sz w:val="20"/>
          <w:szCs w:val="20"/>
        </w:rPr>
        <w:t>,</w:t>
      </w:r>
      <w:r w:rsidRPr="0001339B">
        <w:rPr>
          <w:rFonts w:ascii="Arial" w:hAnsi="Arial" w:cs="Arial"/>
          <w:sz w:val="20"/>
          <w:szCs w:val="20"/>
          <w:lang w:val="vi-VN"/>
        </w:rPr>
        <w:t xml:space="preserve"> </w:t>
      </w:r>
      <w:r w:rsidRPr="0001339B">
        <w:rPr>
          <w:rFonts w:ascii="Arial" w:hAnsi="Arial" w:cs="Arial"/>
          <w:sz w:val="20"/>
          <w:szCs w:val="20"/>
        </w:rPr>
        <w:t xml:space="preserve">Sở </w:t>
      </w:r>
      <w:r w:rsidRPr="0001339B">
        <w:rPr>
          <w:rFonts w:ascii="Arial" w:hAnsi="Arial" w:cs="Arial"/>
          <w:sz w:val="20"/>
          <w:szCs w:val="20"/>
          <w:lang w:val="vi-VN"/>
        </w:rPr>
        <w:t>Tài chính.</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b/>
          <w:bCs/>
          <w:sz w:val="20"/>
          <w:szCs w:val="20"/>
          <w:lang w:val="vi-VN"/>
        </w:rPr>
        <w:t xml:space="preserve">Điều </w:t>
      </w:r>
      <w:r w:rsidRPr="0001339B">
        <w:rPr>
          <w:rFonts w:ascii="Arial" w:hAnsi="Arial" w:cs="Arial"/>
          <w:b/>
          <w:bCs/>
          <w:sz w:val="20"/>
          <w:szCs w:val="20"/>
        </w:rPr>
        <w:t>20</w:t>
      </w:r>
      <w:r w:rsidRPr="0001339B">
        <w:rPr>
          <w:rFonts w:ascii="Arial" w:hAnsi="Arial" w:cs="Arial"/>
          <w:b/>
          <w:bCs/>
          <w:sz w:val="20"/>
          <w:szCs w:val="20"/>
          <w:lang w:val="vi-VN"/>
        </w:rPr>
        <w:t>. Xử lý tranh chấp</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t xml:space="preserve">Xử lý tranh chấp thực hiện </w:t>
      </w:r>
      <w:proofErr w:type="gramStart"/>
      <w:r w:rsidRPr="0001339B">
        <w:rPr>
          <w:rFonts w:ascii="Arial" w:hAnsi="Arial" w:cs="Arial"/>
          <w:sz w:val="20"/>
          <w:szCs w:val="20"/>
        </w:rPr>
        <w:t>theo</w:t>
      </w:r>
      <w:proofErr w:type="gramEnd"/>
      <w:r w:rsidRPr="0001339B">
        <w:rPr>
          <w:rFonts w:ascii="Arial" w:hAnsi="Arial" w:cs="Arial"/>
          <w:sz w:val="20"/>
          <w:szCs w:val="20"/>
        </w:rPr>
        <w:t xml:space="preserve"> </w:t>
      </w:r>
      <w:r w:rsidRPr="0001339B">
        <w:rPr>
          <w:rStyle w:val="Bodytext7"/>
          <w:rFonts w:ascii="Arial" w:hAnsi="Arial" w:cs="Arial"/>
          <w:sz w:val="20"/>
          <w:szCs w:val="20"/>
          <w:lang w:eastAsia="vi-VN"/>
        </w:rPr>
        <w:t xml:space="preserve">quy định tại Điều 19 </w:t>
      </w:r>
      <w:r w:rsidRPr="0001339B">
        <w:rPr>
          <w:rStyle w:val="Bodytext2"/>
          <w:rFonts w:ascii="Arial" w:hAnsi="Arial" w:cs="Arial"/>
          <w:sz w:val="20"/>
          <w:szCs w:val="20"/>
          <w:lang w:eastAsia="vi-VN"/>
        </w:rPr>
        <w:t>Nghị định số 80/2020/NĐ-CP.</w:t>
      </w:r>
    </w:p>
    <w:p w:rsidR="0098400B" w:rsidRPr="0001339B" w:rsidRDefault="0098400B" w:rsidP="0001339B">
      <w:pPr>
        <w:shd w:val="clear" w:color="auto" w:fill="FFFFFF"/>
        <w:spacing w:after="120"/>
        <w:jc w:val="center"/>
        <w:textAlignment w:val="baseline"/>
        <w:rPr>
          <w:rFonts w:ascii="Arial" w:hAnsi="Arial" w:cs="Arial"/>
          <w:b/>
          <w:sz w:val="20"/>
          <w:szCs w:val="20"/>
        </w:rPr>
      </w:pPr>
    </w:p>
    <w:p w:rsidR="0098400B" w:rsidRPr="0001339B" w:rsidRDefault="0098400B" w:rsidP="0001339B">
      <w:pPr>
        <w:shd w:val="clear" w:color="auto" w:fill="FFFFFF"/>
        <w:spacing w:after="120"/>
        <w:jc w:val="center"/>
        <w:textAlignment w:val="baseline"/>
        <w:rPr>
          <w:rFonts w:ascii="Arial" w:hAnsi="Arial" w:cs="Arial"/>
          <w:b/>
          <w:sz w:val="20"/>
          <w:szCs w:val="20"/>
        </w:rPr>
      </w:pPr>
    </w:p>
    <w:p w:rsidR="002327D0" w:rsidRPr="0001339B" w:rsidRDefault="002327D0" w:rsidP="0001339B">
      <w:pPr>
        <w:shd w:val="clear" w:color="auto" w:fill="FFFFFF"/>
        <w:spacing w:after="120"/>
        <w:jc w:val="center"/>
        <w:textAlignment w:val="baseline"/>
        <w:rPr>
          <w:rFonts w:ascii="Arial" w:hAnsi="Arial" w:cs="Arial"/>
          <w:b/>
          <w:sz w:val="20"/>
          <w:szCs w:val="20"/>
        </w:rPr>
      </w:pPr>
      <w:r w:rsidRPr="0001339B">
        <w:rPr>
          <w:rFonts w:ascii="Arial" w:hAnsi="Arial" w:cs="Arial"/>
          <w:b/>
          <w:sz w:val="20"/>
          <w:szCs w:val="20"/>
        </w:rPr>
        <w:lastRenderedPageBreak/>
        <w:t>Chương IV</w:t>
      </w:r>
    </w:p>
    <w:p w:rsidR="002327D0" w:rsidRPr="0001339B" w:rsidRDefault="002327D0" w:rsidP="0001339B">
      <w:pPr>
        <w:shd w:val="clear" w:color="auto" w:fill="FFFFFF"/>
        <w:spacing w:after="120"/>
        <w:jc w:val="center"/>
        <w:textAlignment w:val="baseline"/>
        <w:rPr>
          <w:rFonts w:ascii="Arial" w:hAnsi="Arial" w:cs="Arial"/>
          <w:b/>
          <w:sz w:val="20"/>
          <w:szCs w:val="20"/>
        </w:rPr>
      </w:pPr>
      <w:r w:rsidRPr="0001339B">
        <w:rPr>
          <w:rFonts w:ascii="Arial" w:hAnsi="Arial" w:cs="Arial"/>
          <w:b/>
          <w:sz w:val="20"/>
          <w:szCs w:val="20"/>
        </w:rPr>
        <w:t>QUẢN LÝ TÀI CHÍNH VIỆN TRỢ</w:t>
      </w:r>
    </w:p>
    <w:p w:rsidR="002327D0" w:rsidRPr="0001339B" w:rsidRDefault="002327D0" w:rsidP="0001339B">
      <w:pPr>
        <w:pStyle w:val="Bodytext80"/>
        <w:shd w:val="clear" w:color="auto" w:fill="auto"/>
        <w:spacing w:before="0" w:after="120" w:line="240" w:lineRule="auto"/>
        <w:ind w:firstLine="0"/>
        <w:rPr>
          <w:rFonts w:ascii="Arial" w:hAnsi="Arial" w:cs="Arial"/>
          <w:sz w:val="20"/>
          <w:szCs w:val="20"/>
        </w:rPr>
      </w:pPr>
      <w:proofErr w:type="gramStart"/>
      <w:r w:rsidRPr="0001339B">
        <w:rPr>
          <w:rStyle w:val="Bodytext8"/>
          <w:rFonts w:ascii="Arial" w:hAnsi="Arial" w:cs="Arial"/>
          <w:b/>
          <w:bCs/>
          <w:sz w:val="20"/>
          <w:szCs w:val="20"/>
          <w:lang w:eastAsia="vi-VN"/>
        </w:rPr>
        <w:t>Điều 21.</w:t>
      </w:r>
      <w:proofErr w:type="gramEnd"/>
      <w:r w:rsidRPr="0001339B">
        <w:rPr>
          <w:rStyle w:val="Bodytext8"/>
          <w:rFonts w:ascii="Arial" w:hAnsi="Arial" w:cs="Arial"/>
          <w:b/>
          <w:bCs/>
          <w:sz w:val="20"/>
          <w:szCs w:val="20"/>
          <w:lang w:eastAsia="vi-VN"/>
        </w:rPr>
        <w:t xml:space="preserve"> Nguyên tắc quản lý tài chính đối với vốn viện trợ</w:t>
      </w:r>
    </w:p>
    <w:p w:rsidR="002327D0" w:rsidRPr="0001339B" w:rsidRDefault="002327D0" w:rsidP="0001339B">
      <w:pPr>
        <w:shd w:val="clear" w:color="auto" w:fill="FFFFFF"/>
        <w:spacing w:after="120"/>
        <w:jc w:val="both"/>
        <w:rPr>
          <w:rStyle w:val="Bodytext2"/>
          <w:rFonts w:ascii="Arial" w:hAnsi="Arial" w:cs="Arial"/>
          <w:sz w:val="20"/>
          <w:szCs w:val="20"/>
          <w:lang w:eastAsia="vi-VN"/>
        </w:rPr>
      </w:pPr>
      <w:r w:rsidRPr="0001339B">
        <w:rPr>
          <w:rStyle w:val="Bodytext8"/>
          <w:rFonts w:ascii="Arial" w:hAnsi="Arial" w:cs="Arial"/>
          <w:b w:val="0"/>
          <w:bCs w:val="0"/>
          <w:sz w:val="20"/>
          <w:szCs w:val="20"/>
          <w:lang w:eastAsia="vi-VN"/>
        </w:rPr>
        <w:t xml:space="preserve">Nguyên tắc quản lý tài chính đối với vốn viện trợ </w:t>
      </w:r>
      <w:r w:rsidRPr="0001339B">
        <w:rPr>
          <w:rFonts w:ascii="Arial" w:hAnsi="Arial" w:cs="Arial"/>
          <w:sz w:val="20"/>
          <w:szCs w:val="20"/>
        </w:rPr>
        <w:t xml:space="preserve">thực hiện </w:t>
      </w:r>
      <w:proofErr w:type="gramStart"/>
      <w:r w:rsidRPr="0001339B">
        <w:rPr>
          <w:rFonts w:ascii="Arial" w:hAnsi="Arial" w:cs="Arial"/>
          <w:sz w:val="20"/>
          <w:szCs w:val="20"/>
        </w:rPr>
        <w:t>theo</w:t>
      </w:r>
      <w:proofErr w:type="gramEnd"/>
      <w:r w:rsidRPr="0001339B">
        <w:rPr>
          <w:rFonts w:ascii="Arial" w:hAnsi="Arial" w:cs="Arial"/>
          <w:sz w:val="20"/>
          <w:szCs w:val="20"/>
        </w:rPr>
        <w:t xml:space="preserve"> </w:t>
      </w:r>
      <w:r w:rsidRPr="0001339B">
        <w:rPr>
          <w:rStyle w:val="Bodytext7"/>
          <w:rFonts w:ascii="Arial" w:hAnsi="Arial" w:cs="Arial"/>
          <w:sz w:val="20"/>
          <w:szCs w:val="20"/>
          <w:lang w:eastAsia="vi-VN"/>
        </w:rPr>
        <w:t xml:space="preserve">quy định tại Điều 20 </w:t>
      </w:r>
      <w:r w:rsidRPr="0001339B">
        <w:rPr>
          <w:rStyle w:val="Bodytext2"/>
          <w:rFonts w:ascii="Arial" w:hAnsi="Arial" w:cs="Arial"/>
          <w:sz w:val="20"/>
          <w:szCs w:val="20"/>
          <w:lang w:eastAsia="vi-VN"/>
        </w:rPr>
        <w:t>Nghị định số 80/2020/NĐ-CP.</w:t>
      </w:r>
    </w:p>
    <w:p w:rsidR="002327D0" w:rsidRPr="0001339B" w:rsidRDefault="002327D0" w:rsidP="0001339B">
      <w:pPr>
        <w:pStyle w:val="Bodytext80"/>
        <w:shd w:val="clear" w:color="auto" w:fill="auto"/>
        <w:spacing w:before="0" w:after="120" w:line="240" w:lineRule="auto"/>
        <w:ind w:firstLine="0"/>
        <w:rPr>
          <w:rFonts w:ascii="Arial" w:hAnsi="Arial" w:cs="Arial"/>
          <w:sz w:val="20"/>
          <w:szCs w:val="20"/>
        </w:rPr>
      </w:pPr>
      <w:proofErr w:type="gramStart"/>
      <w:r w:rsidRPr="0001339B">
        <w:rPr>
          <w:rStyle w:val="Bodytext8"/>
          <w:rFonts w:ascii="Arial" w:hAnsi="Arial" w:cs="Arial"/>
          <w:b/>
          <w:bCs/>
          <w:sz w:val="20"/>
          <w:szCs w:val="20"/>
          <w:lang w:eastAsia="vi-VN"/>
        </w:rPr>
        <w:t>Điều 22.</w:t>
      </w:r>
      <w:proofErr w:type="gramEnd"/>
      <w:r w:rsidRPr="0001339B">
        <w:rPr>
          <w:rStyle w:val="Bodytext8"/>
          <w:rFonts w:ascii="Arial" w:hAnsi="Arial" w:cs="Arial"/>
          <w:b/>
          <w:bCs/>
          <w:sz w:val="20"/>
          <w:szCs w:val="20"/>
          <w:lang w:eastAsia="vi-VN"/>
        </w:rPr>
        <w:t xml:space="preserve"> Mở tài khoản cho chương trình, dự </w:t>
      </w:r>
      <w:proofErr w:type="gramStart"/>
      <w:r w:rsidRPr="0001339B">
        <w:rPr>
          <w:rStyle w:val="Bodytext8"/>
          <w:rFonts w:ascii="Arial" w:hAnsi="Arial" w:cs="Arial"/>
          <w:b/>
          <w:bCs/>
          <w:sz w:val="20"/>
          <w:szCs w:val="20"/>
          <w:lang w:eastAsia="vi-VN"/>
        </w:rPr>
        <w:t>án</w:t>
      </w:r>
      <w:proofErr w:type="gramEnd"/>
      <w:r w:rsidRPr="0001339B">
        <w:rPr>
          <w:rStyle w:val="Bodytext8"/>
          <w:rFonts w:ascii="Arial" w:hAnsi="Arial" w:cs="Arial"/>
          <w:b/>
          <w:bCs/>
          <w:sz w:val="20"/>
          <w:szCs w:val="20"/>
          <w:lang w:eastAsia="vi-VN"/>
        </w:rPr>
        <w:t xml:space="preserve"> sử dụng vốn viện trợ</w:t>
      </w:r>
    </w:p>
    <w:p w:rsidR="002327D0" w:rsidRPr="0001339B" w:rsidRDefault="002327D0" w:rsidP="0001339B">
      <w:pPr>
        <w:shd w:val="clear" w:color="auto" w:fill="FFFFFF"/>
        <w:spacing w:after="120"/>
        <w:jc w:val="both"/>
        <w:rPr>
          <w:rFonts w:ascii="Arial" w:hAnsi="Arial" w:cs="Arial"/>
          <w:sz w:val="20"/>
          <w:szCs w:val="20"/>
        </w:rPr>
      </w:pPr>
      <w:r w:rsidRPr="0001339B">
        <w:rPr>
          <w:rStyle w:val="Bodytext8"/>
          <w:rFonts w:ascii="Arial" w:hAnsi="Arial" w:cs="Arial"/>
          <w:b w:val="0"/>
          <w:bCs w:val="0"/>
          <w:sz w:val="20"/>
          <w:szCs w:val="20"/>
          <w:lang w:eastAsia="vi-VN"/>
        </w:rPr>
        <w:t>Việc mở tài khoản cho chương trình, dự án sử dụng vốn viện trợ</w:t>
      </w:r>
      <w:r w:rsidRPr="0001339B">
        <w:rPr>
          <w:rFonts w:ascii="Arial" w:hAnsi="Arial" w:cs="Arial"/>
          <w:sz w:val="20"/>
          <w:szCs w:val="20"/>
        </w:rPr>
        <w:t xml:space="preserve"> thực hiện </w:t>
      </w:r>
      <w:proofErr w:type="gramStart"/>
      <w:r w:rsidRPr="0001339B">
        <w:rPr>
          <w:rFonts w:ascii="Arial" w:hAnsi="Arial" w:cs="Arial"/>
          <w:sz w:val="20"/>
          <w:szCs w:val="20"/>
        </w:rPr>
        <w:t>theo</w:t>
      </w:r>
      <w:proofErr w:type="gramEnd"/>
      <w:r w:rsidRPr="0001339B">
        <w:rPr>
          <w:rFonts w:ascii="Arial" w:hAnsi="Arial" w:cs="Arial"/>
          <w:sz w:val="20"/>
          <w:szCs w:val="20"/>
        </w:rPr>
        <w:t xml:space="preserve"> </w:t>
      </w:r>
      <w:r w:rsidRPr="0001339B">
        <w:rPr>
          <w:rStyle w:val="Bodytext7"/>
          <w:rFonts w:ascii="Arial" w:hAnsi="Arial" w:cs="Arial"/>
          <w:sz w:val="20"/>
          <w:szCs w:val="20"/>
          <w:lang w:eastAsia="vi-VN"/>
        </w:rPr>
        <w:t xml:space="preserve">quy định tại Điều 21 </w:t>
      </w:r>
      <w:r w:rsidRPr="0001339B">
        <w:rPr>
          <w:rStyle w:val="Bodytext2"/>
          <w:rFonts w:ascii="Arial" w:hAnsi="Arial" w:cs="Arial"/>
          <w:sz w:val="20"/>
          <w:szCs w:val="20"/>
          <w:lang w:eastAsia="vi-VN"/>
        </w:rPr>
        <w:t>Nghị định số 80/2020/NĐ-CP.</w:t>
      </w:r>
    </w:p>
    <w:p w:rsidR="002327D0" w:rsidRPr="0001339B" w:rsidRDefault="002327D0" w:rsidP="0001339B">
      <w:pPr>
        <w:pStyle w:val="Bodytext80"/>
        <w:shd w:val="clear" w:color="auto" w:fill="auto"/>
        <w:tabs>
          <w:tab w:val="left" w:pos="9355"/>
        </w:tabs>
        <w:spacing w:before="0" w:after="120" w:line="240" w:lineRule="auto"/>
        <w:ind w:right="-1" w:firstLine="0"/>
        <w:rPr>
          <w:rFonts w:ascii="Arial" w:hAnsi="Arial" w:cs="Arial"/>
          <w:sz w:val="20"/>
          <w:szCs w:val="20"/>
        </w:rPr>
      </w:pPr>
      <w:proofErr w:type="gramStart"/>
      <w:r w:rsidRPr="0001339B">
        <w:rPr>
          <w:rStyle w:val="Bodytext8"/>
          <w:rFonts w:ascii="Arial" w:hAnsi="Arial" w:cs="Arial"/>
          <w:b/>
          <w:bCs/>
          <w:sz w:val="20"/>
          <w:szCs w:val="20"/>
          <w:lang w:eastAsia="vi-VN"/>
        </w:rPr>
        <w:t>Điều 23.</w:t>
      </w:r>
      <w:proofErr w:type="gramEnd"/>
      <w:r w:rsidRPr="0001339B">
        <w:rPr>
          <w:rStyle w:val="Bodytext8"/>
          <w:rFonts w:ascii="Arial" w:hAnsi="Arial" w:cs="Arial"/>
          <w:b/>
          <w:bCs/>
          <w:sz w:val="20"/>
          <w:szCs w:val="20"/>
          <w:lang w:eastAsia="vi-VN"/>
        </w:rPr>
        <w:t xml:space="preserve"> Lập kế hoạch tài chính vốn viện trợ không hoàn lại thuộc nguồn </w:t>
      </w:r>
      <w:proofErr w:type="gramStart"/>
      <w:r w:rsidRPr="0001339B">
        <w:rPr>
          <w:rStyle w:val="Bodytext8"/>
          <w:rFonts w:ascii="Arial" w:hAnsi="Arial" w:cs="Arial"/>
          <w:b/>
          <w:bCs/>
          <w:sz w:val="20"/>
          <w:szCs w:val="20"/>
          <w:lang w:eastAsia="vi-VN"/>
        </w:rPr>
        <w:t>thu</w:t>
      </w:r>
      <w:proofErr w:type="gramEnd"/>
      <w:r w:rsidRPr="0001339B">
        <w:rPr>
          <w:rStyle w:val="Bodytext8"/>
          <w:rFonts w:ascii="Arial" w:hAnsi="Arial" w:cs="Arial"/>
          <w:b/>
          <w:bCs/>
          <w:sz w:val="20"/>
          <w:szCs w:val="20"/>
          <w:lang w:eastAsia="vi-VN"/>
        </w:rPr>
        <w:t xml:space="preserve"> ngân sách nhà nước</w:t>
      </w:r>
    </w:p>
    <w:p w:rsidR="002327D0" w:rsidRPr="0001339B" w:rsidRDefault="002327D0" w:rsidP="0001339B">
      <w:pPr>
        <w:pStyle w:val="Bodytext21"/>
        <w:shd w:val="clear" w:color="auto" w:fill="auto"/>
        <w:tabs>
          <w:tab w:val="left" w:pos="9355"/>
        </w:tabs>
        <w:spacing w:before="0" w:after="120" w:line="240" w:lineRule="auto"/>
        <w:ind w:right="-1"/>
        <w:rPr>
          <w:rStyle w:val="Bodytext2"/>
          <w:rFonts w:ascii="Arial" w:hAnsi="Arial" w:cs="Arial"/>
          <w:sz w:val="20"/>
          <w:szCs w:val="20"/>
          <w:lang w:eastAsia="vi-VN"/>
        </w:rPr>
      </w:pPr>
      <w:r w:rsidRPr="0001339B">
        <w:rPr>
          <w:rStyle w:val="Bodytext8"/>
          <w:rFonts w:ascii="Arial" w:hAnsi="Arial" w:cs="Arial"/>
          <w:b w:val="0"/>
          <w:bCs w:val="0"/>
          <w:sz w:val="20"/>
          <w:szCs w:val="20"/>
          <w:lang w:eastAsia="vi-VN"/>
        </w:rPr>
        <w:t xml:space="preserve">Lập kế hoạch tài chính vốn viện trợ không hoàn lại thuộc nguồn </w:t>
      </w:r>
      <w:proofErr w:type="gramStart"/>
      <w:r w:rsidRPr="0001339B">
        <w:rPr>
          <w:rStyle w:val="Bodytext8"/>
          <w:rFonts w:ascii="Arial" w:hAnsi="Arial" w:cs="Arial"/>
          <w:b w:val="0"/>
          <w:bCs w:val="0"/>
          <w:sz w:val="20"/>
          <w:szCs w:val="20"/>
          <w:lang w:eastAsia="vi-VN"/>
        </w:rPr>
        <w:t>thu</w:t>
      </w:r>
      <w:proofErr w:type="gramEnd"/>
      <w:r w:rsidRPr="0001339B">
        <w:rPr>
          <w:rStyle w:val="Bodytext8"/>
          <w:rFonts w:ascii="Arial" w:hAnsi="Arial" w:cs="Arial"/>
          <w:b w:val="0"/>
          <w:bCs w:val="0"/>
          <w:sz w:val="20"/>
          <w:szCs w:val="20"/>
          <w:lang w:eastAsia="vi-VN"/>
        </w:rPr>
        <w:t xml:space="preserve"> ngân sách nhà nước</w:t>
      </w:r>
      <w:r w:rsidRPr="0001339B">
        <w:rPr>
          <w:rFonts w:ascii="Arial" w:hAnsi="Arial" w:cs="Arial"/>
          <w:sz w:val="20"/>
          <w:szCs w:val="20"/>
        </w:rPr>
        <w:t xml:space="preserve"> thực hiện theo </w:t>
      </w:r>
      <w:r w:rsidRPr="0001339B">
        <w:rPr>
          <w:rStyle w:val="Bodytext7"/>
          <w:rFonts w:ascii="Arial" w:hAnsi="Arial" w:cs="Arial"/>
          <w:sz w:val="20"/>
          <w:szCs w:val="20"/>
          <w:lang w:eastAsia="vi-VN"/>
        </w:rPr>
        <w:t xml:space="preserve">quy định tại Điều 22 </w:t>
      </w:r>
      <w:r w:rsidRPr="0001339B">
        <w:rPr>
          <w:rStyle w:val="Bodytext2"/>
          <w:rFonts w:ascii="Arial" w:hAnsi="Arial" w:cs="Arial"/>
          <w:sz w:val="20"/>
          <w:szCs w:val="20"/>
          <w:lang w:eastAsia="vi-VN"/>
        </w:rPr>
        <w:t>Nghị định số 80/2020/NĐ-CP.</w:t>
      </w:r>
    </w:p>
    <w:p w:rsidR="002327D0" w:rsidRPr="0001339B" w:rsidRDefault="002327D0" w:rsidP="0001339B">
      <w:pPr>
        <w:pStyle w:val="Bodytext80"/>
        <w:shd w:val="clear" w:color="auto" w:fill="auto"/>
        <w:tabs>
          <w:tab w:val="left" w:pos="9355"/>
        </w:tabs>
        <w:spacing w:before="0" w:after="120" w:line="240" w:lineRule="auto"/>
        <w:ind w:right="-1" w:firstLine="0"/>
        <w:rPr>
          <w:rFonts w:ascii="Arial" w:hAnsi="Arial" w:cs="Arial"/>
          <w:sz w:val="20"/>
          <w:szCs w:val="20"/>
        </w:rPr>
      </w:pPr>
      <w:proofErr w:type="gramStart"/>
      <w:r w:rsidRPr="0001339B">
        <w:rPr>
          <w:rStyle w:val="Bodytext8"/>
          <w:rFonts w:ascii="Arial" w:hAnsi="Arial" w:cs="Arial"/>
          <w:b/>
          <w:bCs/>
          <w:sz w:val="20"/>
          <w:szCs w:val="20"/>
          <w:lang w:eastAsia="vi-VN"/>
        </w:rPr>
        <w:t>Điều 24.</w:t>
      </w:r>
      <w:proofErr w:type="gramEnd"/>
      <w:r w:rsidRPr="0001339B">
        <w:rPr>
          <w:rStyle w:val="Bodytext8"/>
          <w:rFonts w:ascii="Arial" w:hAnsi="Arial" w:cs="Arial"/>
          <w:b/>
          <w:bCs/>
          <w:sz w:val="20"/>
          <w:szCs w:val="20"/>
          <w:lang w:eastAsia="vi-VN"/>
        </w:rPr>
        <w:t xml:space="preserve"> Kiểm soát chi, giải ngân, hạch toán và ghi </w:t>
      </w:r>
      <w:proofErr w:type="gramStart"/>
      <w:r w:rsidRPr="0001339B">
        <w:rPr>
          <w:rStyle w:val="Bodytext8"/>
          <w:rFonts w:ascii="Arial" w:hAnsi="Arial" w:cs="Arial"/>
          <w:b/>
          <w:bCs/>
          <w:sz w:val="20"/>
          <w:szCs w:val="20"/>
          <w:lang w:eastAsia="vi-VN"/>
        </w:rPr>
        <w:t>thu</w:t>
      </w:r>
      <w:proofErr w:type="gramEnd"/>
      <w:r w:rsidRPr="0001339B">
        <w:rPr>
          <w:rStyle w:val="Bodytext8"/>
          <w:rFonts w:ascii="Arial" w:hAnsi="Arial" w:cs="Arial"/>
          <w:b/>
          <w:bCs/>
          <w:sz w:val="20"/>
          <w:szCs w:val="20"/>
          <w:lang w:eastAsia="vi-VN"/>
        </w:rPr>
        <w:t xml:space="preserve"> ghi chi vốn viện trợ không hoàn lại bằng tiền</w:t>
      </w:r>
    </w:p>
    <w:p w:rsidR="002327D0" w:rsidRPr="0001339B" w:rsidRDefault="002327D0" w:rsidP="0001339B">
      <w:pPr>
        <w:pStyle w:val="Bodytext21"/>
        <w:shd w:val="clear" w:color="auto" w:fill="auto"/>
        <w:tabs>
          <w:tab w:val="left" w:pos="9355"/>
        </w:tabs>
        <w:spacing w:before="0" w:after="120" w:line="240" w:lineRule="auto"/>
        <w:ind w:right="-1"/>
        <w:rPr>
          <w:rStyle w:val="Bodytext2"/>
          <w:rFonts w:ascii="Arial" w:hAnsi="Arial" w:cs="Arial"/>
          <w:spacing w:val="-4"/>
          <w:sz w:val="20"/>
          <w:szCs w:val="20"/>
          <w:lang w:eastAsia="vi-VN"/>
        </w:rPr>
      </w:pPr>
      <w:r w:rsidRPr="0001339B">
        <w:rPr>
          <w:rStyle w:val="Bodytext8"/>
          <w:rFonts w:ascii="Arial" w:hAnsi="Arial" w:cs="Arial"/>
          <w:b w:val="0"/>
          <w:bCs w:val="0"/>
          <w:spacing w:val="-4"/>
          <w:sz w:val="20"/>
          <w:szCs w:val="20"/>
          <w:lang w:eastAsia="vi-VN"/>
        </w:rPr>
        <w:t xml:space="preserve">Kiểm soát chi, giải ngân, hạch toán và ghi </w:t>
      </w:r>
      <w:proofErr w:type="gramStart"/>
      <w:r w:rsidRPr="0001339B">
        <w:rPr>
          <w:rStyle w:val="Bodytext8"/>
          <w:rFonts w:ascii="Arial" w:hAnsi="Arial" w:cs="Arial"/>
          <w:b w:val="0"/>
          <w:bCs w:val="0"/>
          <w:spacing w:val="-4"/>
          <w:sz w:val="20"/>
          <w:szCs w:val="20"/>
          <w:lang w:eastAsia="vi-VN"/>
        </w:rPr>
        <w:t>thu</w:t>
      </w:r>
      <w:proofErr w:type="gramEnd"/>
      <w:r w:rsidRPr="0001339B">
        <w:rPr>
          <w:rStyle w:val="Bodytext8"/>
          <w:rFonts w:ascii="Arial" w:hAnsi="Arial" w:cs="Arial"/>
          <w:b w:val="0"/>
          <w:bCs w:val="0"/>
          <w:spacing w:val="-4"/>
          <w:sz w:val="20"/>
          <w:szCs w:val="20"/>
          <w:lang w:eastAsia="vi-VN"/>
        </w:rPr>
        <w:t xml:space="preserve"> ghi chi vốn viện trợ không hoàn lại bằng tiền</w:t>
      </w:r>
      <w:r w:rsidRPr="0001339B">
        <w:rPr>
          <w:rFonts w:ascii="Arial" w:hAnsi="Arial" w:cs="Arial"/>
          <w:spacing w:val="-4"/>
          <w:sz w:val="20"/>
          <w:szCs w:val="20"/>
        </w:rPr>
        <w:t xml:space="preserve"> thực hiện theo </w:t>
      </w:r>
      <w:r w:rsidRPr="0001339B">
        <w:rPr>
          <w:rStyle w:val="Bodytext7"/>
          <w:rFonts w:ascii="Arial" w:hAnsi="Arial" w:cs="Arial"/>
          <w:spacing w:val="-4"/>
          <w:sz w:val="20"/>
          <w:szCs w:val="20"/>
          <w:lang w:eastAsia="vi-VN"/>
        </w:rPr>
        <w:t xml:space="preserve">quy định tại Điều 23 </w:t>
      </w:r>
      <w:r w:rsidRPr="0001339B">
        <w:rPr>
          <w:rStyle w:val="Bodytext2"/>
          <w:rFonts w:ascii="Arial" w:hAnsi="Arial" w:cs="Arial"/>
          <w:spacing w:val="-4"/>
          <w:sz w:val="20"/>
          <w:szCs w:val="20"/>
          <w:lang w:eastAsia="vi-VN"/>
        </w:rPr>
        <w:t>Nghị định số 80/2020/NĐ-CP.</w:t>
      </w:r>
    </w:p>
    <w:p w:rsidR="002327D0" w:rsidRPr="0001339B" w:rsidRDefault="002327D0" w:rsidP="0001339B">
      <w:pPr>
        <w:pStyle w:val="Bodytext80"/>
        <w:shd w:val="clear" w:color="auto" w:fill="auto"/>
        <w:tabs>
          <w:tab w:val="left" w:pos="9355"/>
        </w:tabs>
        <w:spacing w:before="0" w:after="120" w:line="240" w:lineRule="auto"/>
        <w:ind w:right="-1" w:firstLine="0"/>
        <w:rPr>
          <w:rFonts w:ascii="Arial" w:hAnsi="Arial" w:cs="Arial"/>
          <w:sz w:val="20"/>
          <w:szCs w:val="20"/>
        </w:rPr>
      </w:pPr>
      <w:proofErr w:type="gramStart"/>
      <w:r w:rsidRPr="0001339B">
        <w:rPr>
          <w:rStyle w:val="Bodytext8"/>
          <w:rFonts w:ascii="Arial" w:hAnsi="Arial" w:cs="Arial"/>
          <w:b/>
          <w:bCs/>
          <w:sz w:val="20"/>
          <w:szCs w:val="20"/>
          <w:lang w:eastAsia="vi-VN"/>
        </w:rPr>
        <w:t>Điều 25.</w:t>
      </w:r>
      <w:proofErr w:type="gramEnd"/>
      <w:r w:rsidRPr="0001339B">
        <w:rPr>
          <w:rStyle w:val="Bodytext8"/>
          <w:rFonts w:ascii="Arial" w:hAnsi="Arial" w:cs="Arial"/>
          <w:b/>
          <w:bCs/>
          <w:sz w:val="20"/>
          <w:szCs w:val="20"/>
          <w:lang w:eastAsia="vi-VN"/>
        </w:rPr>
        <w:t xml:space="preserve"> Tiếp nhận vốn viện trợ bằng hàng hóa và dịch vụ</w:t>
      </w:r>
    </w:p>
    <w:p w:rsidR="002327D0" w:rsidRPr="0001339B" w:rsidRDefault="002327D0" w:rsidP="0001339B">
      <w:pPr>
        <w:pStyle w:val="Bodytext21"/>
        <w:shd w:val="clear" w:color="auto" w:fill="auto"/>
        <w:tabs>
          <w:tab w:val="left" w:pos="9355"/>
        </w:tabs>
        <w:spacing w:before="0" w:after="120" w:line="240" w:lineRule="auto"/>
        <w:ind w:right="-1"/>
        <w:rPr>
          <w:rStyle w:val="Bodytext2"/>
          <w:rFonts w:ascii="Arial" w:hAnsi="Arial" w:cs="Arial"/>
          <w:sz w:val="20"/>
          <w:szCs w:val="20"/>
          <w:lang w:eastAsia="vi-VN"/>
        </w:rPr>
      </w:pPr>
      <w:r w:rsidRPr="0001339B">
        <w:rPr>
          <w:rStyle w:val="Bodytext8"/>
          <w:rFonts w:ascii="Arial" w:hAnsi="Arial" w:cs="Arial"/>
          <w:b w:val="0"/>
          <w:bCs w:val="0"/>
          <w:sz w:val="20"/>
          <w:szCs w:val="20"/>
          <w:lang w:eastAsia="vi-VN"/>
        </w:rPr>
        <w:t>Việc tiếp nhận vốn viện trợ bằng hàng hóa và dịch vụ</w:t>
      </w:r>
      <w:r w:rsidRPr="0001339B">
        <w:rPr>
          <w:rFonts w:ascii="Arial" w:hAnsi="Arial" w:cs="Arial"/>
          <w:sz w:val="20"/>
          <w:szCs w:val="20"/>
        </w:rPr>
        <w:t xml:space="preserve"> thực hiện </w:t>
      </w:r>
      <w:proofErr w:type="gramStart"/>
      <w:r w:rsidRPr="0001339B">
        <w:rPr>
          <w:rFonts w:ascii="Arial" w:hAnsi="Arial" w:cs="Arial"/>
          <w:sz w:val="20"/>
          <w:szCs w:val="20"/>
        </w:rPr>
        <w:t>theo</w:t>
      </w:r>
      <w:proofErr w:type="gramEnd"/>
      <w:r w:rsidRPr="0001339B">
        <w:rPr>
          <w:rFonts w:ascii="Arial" w:hAnsi="Arial" w:cs="Arial"/>
          <w:sz w:val="20"/>
          <w:szCs w:val="20"/>
        </w:rPr>
        <w:t xml:space="preserve"> </w:t>
      </w:r>
      <w:r w:rsidRPr="0001339B">
        <w:rPr>
          <w:rStyle w:val="Bodytext7"/>
          <w:rFonts w:ascii="Arial" w:hAnsi="Arial" w:cs="Arial"/>
          <w:sz w:val="20"/>
          <w:szCs w:val="20"/>
          <w:lang w:eastAsia="vi-VN"/>
        </w:rPr>
        <w:t xml:space="preserve">quy định tại Điều 24 </w:t>
      </w:r>
      <w:r w:rsidRPr="0001339B">
        <w:rPr>
          <w:rStyle w:val="Bodytext2"/>
          <w:rFonts w:ascii="Arial" w:hAnsi="Arial" w:cs="Arial"/>
          <w:sz w:val="20"/>
          <w:szCs w:val="20"/>
          <w:lang w:eastAsia="vi-VN"/>
        </w:rPr>
        <w:t>Nghị định số 80/2020/NĐ-CP.</w:t>
      </w:r>
    </w:p>
    <w:p w:rsidR="002327D0" w:rsidRPr="0001339B" w:rsidRDefault="002327D0" w:rsidP="0001339B">
      <w:pPr>
        <w:pStyle w:val="Heading21"/>
        <w:keepNext/>
        <w:keepLines/>
        <w:shd w:val="clear" w:color="auto" w:fill="auto"/>
        <w:tabs>
          <w:tab w:val="left" w:pos="9355"/>
        </w:tabs>
        <w:spacing w:before="0" w:after="120" w:line="240" w:lineRule="auto"/>
        <w:ind w:right="-1" w:firstLine="0"/>
        <w:rPr>
          <w:rFonts w:ascii="Arial" w:hAnsi="Arial" w:cs="Arial"/>
          <w:sz w:val="20"/>
          <w:szCs w:val="20"/>
        </w:rPr>
      </w:pPr>
      <w:bookmarkStart w:id="1" w:name="bookmark10"/>
      <w:proofErr w:type="gramStart"/>
      <w:r w:rsidRPr="0001339B">
        <w:rPr>
          <w:rStyle w:val="Heading20"/>
          <w:rFonts w:ascii="Arial" w:hAnsi="Arial" w:cs="Arial"/>
          <w:b/>
          <w:bCs/>
          <w:sz w:val="20"/>
          <w:szCs w:val="20"/>
          <w:lang w:eastAsia="vi-VN"/>
        </w:rPr>
        <w:t>Điều 26.</w:t>
      </w:r>
      <w:proofErr w:type="gramEnd"/>
      <w:r w:rsidRPr="0001339B">
        <w:rPr>
          <w:rStyle w:val="Heading20"/>
          <w:rFonts w:ascii="Arial" w:hAnsi="Arial" w:cs="Arial"/>
          <w:b/>
          <w:bCs/>
          <w:sz w:val="20"/>
          <w:szCs w:val="20"/>
          <w:lang w:eastAsia="vi-VN"/>
        </w:rPr>
        <w:t xml:space="preserve"> Thuế đối với các khoản viện t</w:t>
      </w:r>
      <w:bookmarkEnd w:id="1"/>
      <w:r w:rsidRPr="0001339B">
        <w:rPr>
          <w:rStyle w:val="Heading20"/>
          <w:rFonts w:ascii="Arial" w:hAnsi="Arial" w:cs="Arial"/>
          <w:b/>
          <w:bCs/>
          <w:sz w:val="20"/>
          <w:szCs w:val="20"/>
          <w:lang w:eastAsia="vi-VN"/>
        </w:rPr>
        <w:t>rợ</w:t>
      </w:r>
    </w:p>
    <w:p w:rsidR="002327D0" w:rsidRPr="0001339B" w:rsidRDefault="002327D0" w:rsidP="0001339B">
      <w:pPr>
        <w:pStyle w:val="Bodytext21"/>
        <w:shd w:val="clear" w:color="auto" w:fill="auto"/>
        <w:tabs>
          <w:tab w:val="left" w:pos="9355"/>
        </w:tabs>
        <w:spacing w:before="0" w:after="120" w:line="240" w:lineRule="auto"/>
        <w:ind w:right="-1"/>
        <w:rPr>
          <w:rFonts w:ascii="Arial" w:hAnsi="Arial" w:cs="Arial"/>
          <w:sz w:val="20"/>
          <w:szCs w:val="20"/>
        </w:rPr>
      </w:pPr>
      <w:r w:rsidRPr="0001339B">
        <w:rPr>
          <w:rStyle w:val="Bodytext2"/>
          <w:rFonts w:ascii="Arial" w:hAnsi="Arial" w:cs="Arial"/>
          <w:sz w:val="20"/>
          <w:szCs w:val="20"/>
          <w:lang w:eastAsia="vi-VN"/>
        </w:rPr>
        <w:t xml:space="preserve">Thuế đối với các khoản viện trợ thực hiện </w:t>
      </w:r>
      <w:proofErr w:type="gramStart"/>
      <w:r w:rsidRPr="0001339B">
        <w:rPr>
          <w:rStyle w:val="Bodytext2"/>
          <w:rFonts w:ascii="Arial" w:hAnsi="Arial" w:cs="Arial"/>
          <w:sz w:val="20"/>
          <w:szCs w:val="20"/>
          <w:lang w:eastAsia="vi-VN"/>
        </w:rPr>
        <w:t>theo</w:t>
      </w:r>
      <w:proofErr w:type="gramEnd"/>
      <w:r w:rsidRPr="0001339B">
        <w:rPr>
          <w:rStyle w:val="Bodytext2"/>
          <w:rFonts w:ascii="Arial" w:hAnsi="Arial" w:cs="Arial"/>
          <w:sz w:val="20"/>
          <w:szCs w:val="20"/>
          <w:lang w:eastAsia="vi-VN"/>
        </w:rPr>
        <w:t xml:space="preserve"> các quy định hiện hành của pháp luật Việt Nam.</w:t>
      </w:r>
    </w:p>
    <w:p w:rsidR="002327D0" w:rsidRPr="0001339B" w:rsidRDefault="002327D0" w:rsidP="0001339B">
      <w:pPr>
        <w:pStyle w:val="Bodytext80"/>
        <w:shd w:val="clear" w:color="auto" w:fill="auto"/>
        <w:tabs>
          <w:tab w:val="left" w:pos="9355"/>
        </w:tabs>
        <w:spacing w:before="0" w:after="120" w:line="240" w:lineRule="auto"/>
        <w:ind w:right="-1" w:firstLine="0"/>
        <w:rPr>
          <w:rFonts w:ascii="Arial" w:hAnsi="Arial" w:cs="Arial"/>
          <w:sz w:val="20"/>
          <w:szCs w:val="20"/>
        </w:rPr>
      </w:pPr>
      <w:proofErr w:type="gramStart"/>
      <w:r w:rsidRPr="0001339B">
        <w:rPr>
          <w:rStyle w:val="Bodytext8"/>
          <w:rFonts w:ascii="Arial" w:hAnsi="Arial" w:cs="Arial"/>
          <w:b/>
          <w:bCs/>
          <w:sz w:val="20"/>
          <w:szCs w:val="20"/>
          <w:lang w:eastAsia="vi-VN"/>
        </w:rPr>
        <w:t>Điều 27.</w:t>
      </w:r>
      <w:proofErr w:type="gramEnd"/>
      <w:r w:rsidRPr="0001339B">
        <w:rPr>
          <w:rStyle w:val="Bodytext8"/>
          <w:rFonts w:ascii="Arial" w:hAnsi="Arial" w:cs="Arial"/>
          <w:b/>
          <w:bCs/>
          <w:sz w:val="20"/>
          <w:szCs w:val="20"/>
          <w:lang w:eastAsia="vi-VN"/>
        </w:rPr>
        <w:t xml:space="preserve"> Kiểm toán các khoản viện trợ</w:t>
      </w:r>
    </w:p>
    <w:p w:rsidR="002327D0" w:rsidRPr="0001339B" w:rsidRDefault="002327D0" w:rsidP="0001339B">
      <w:pPr>
        <w:pStyle w:val="Bodytext21"/>
        <w:shd w:val="clear" w:color="auto" w:fill="auto"/>
        <w:tabs>
          <w:tab w:val="left" w:pos="9355"/>
        </w:tabs>
        <w:spacing w:before="0" w:after="120" w:line="240" w:lineRule="auto"/>
        <w:ind w:right="-1"/>
        <w:rPr>
          <w:rStyle w:val="Bodytext2"/>
          <w:rFonts w:ascii="Arial" w:hAnsi="Arial" w:cs="Arial"/>
          <w:sz w:val="20"/>
          <w:szCs w:val="20"/>
          <w:lang w:eastAsia="vi-VN"/>
        </w:rPr>
      </w:pPr>
      <w:r w:rsidRPr="0001339B">
        <w:rPr>
          <w:rStyle w:val="Bodytext8"/>
          <w:rFonts w:ascii="Arial" w:hAnsi="Arial" w:cs="Arial"/>
          <w:b w:val="0"/>
          <w:bCs w:val="0"/>
          <w:sz w:val="20"/>
          <w:szCs w:val="20"/>
          <w:lang w:eastAsia="vi-VN"/>
        </w:rPr>
        <w:t>Kiểm toán các khoản viện trợ</w:t>
      </w:r>
      <w:r w:rsidRPr="0001339B">
        <w:rPr>
          <w:rFonts w:ascii="Arial" w:hAnsi="Arial" w:cs="Arial"/>
          <w:sz w:val="20"/>
          <w:szCs w:val="20"/>
        </w:rPr>
        <w:t xml:space="preserve"> thực hiện </w:t>
      </w:r>
      <w:proofErr w:type="gramStart"/>
      <w:r w:rsidRPr="0001339B">
        <w:rPr>
          <w:rFonts w:ascii="Arial" w:hAnsi="Arial" w:cs="Arial"/>
          <w:sz w:val="20"/>
          <w:szCs w:val="20"/>
        </w:rPr>
        <w:t>theo</w:t>
      </w:r>
      <w:proofErr w:type="gramEnd"/>
      <w:r w:rsidRPr="0001339B">
        <w:rPr>
          <w:rFonts w:ascii="Arial" w:hAnsi="Arial" w:cs="Arial"/>
          <w:sz w:val="20"/>
          <w:szCs w:val="20"/>
        </w:rPr>
        <w:t xml:space="preserve"> </w:t>
      </w:r>
      <w:r w:rsidRPr="0001339B">
        <w:rPr>
          <w:rStyle w:val="Bodytext7"/>
          <w:rFonts w:ascii="Arial" w:hAnsi="Arial" w:cs="Arial"/>
          <w:sz w:val="20"/>
          <w:szCs w:val="20"/>
          <w:lang w:eastAsia="vi-VN"/>
        </w:rPr>
        <w:t xml:space="preserve">quy định tại Điều 26 </w:t>
      </w:r>
      <w:r w:rsidRPr="0001339B">
        <w:rPr>
          <w:rStyle w:val="Bodytext2"/>
          <w:rFonts w:ascii="Arial" w:hAnsi="Arial" w:cs="Arial"/>
          <w:sz w:val="20"/>
          <w:szCs w:val="20"/>
          <w:lang w:eastAsia="vi-VN"/>
        </w:rPr>
        <w:t>Nghị định số 80/2020/NĐ-CP.</w:t>
      </w:r>
    </w:p>
    <w:p w:rsidR="00E84EBD" w:rsidRPr="0001339B" w:rsidRDefault="00E84EBD" w:rsidP="0001339B">
      <w:pPr>
        <w:shd w:val="clear" w:color="auto" w:fill="FFFFFF"/>
        <w:spacing w:after="120"/>
        <w:jc w:val="center"/>
        <w:textAlignment w:val="baseline"/>
        <w:rPr>
          <w:rFonts w:ascii="Arial" w:hAnsi="Arial" w:cs="Arial"/>
          <w:b/>
          <w:sz w:val="20"/>
          <w:szCs w:val="20"/>
        </w:rPr>
      </w:pPr>
    </w:p>
    <w:p w:rsidR="002327D0" w:rsidRPr="0001339B" w:rsidRDefault="002327D0" w:rsidP="0001339B">
      <w:pPr>
        <w:shd w:val="clear" w:color="auto" w:fill="FFFFFF"/>
        <w:spacing w:after="120"/>
        <w:jc w:val="center"/>
        <w:textAlignment w:val="baseline"/>
        <w:rPr>
          <w:rFonts w:ascii="Arial" w:hAnsi="Arial" w:cs="Arial"/>
          <w:b/>
          <w:sz w:val="20"/>
          <w:szCs w:val="20"/>
        </w:rPr>
      </w:pPr>
      <w:r w:rsidRPr="0001339B">
        <w:rPr>
          <w:rFonts w:ascii="Arial" w:hAnsi="Arial" w:cs="Arial"/>
          <w:b/>
          <w:sz w:val="20"/>
          <w:szCs w:val="20"/>
        </w:rPr>
        <w:t>CHƯƠNG V</w:t>
      </w:r>
    </w:p>
    <w:p w:rsidR="002327D0" w:rsidRPr="0001339B" w:rsidRDefault="002327D0" w:rsidP="0001339B">
      <w:pPr>
        <w:shd w:val="clear" w:color="auto" w:fill="FFFFFF"/>
        <w:spacing w:after="120"/>
        <w:jc w:val="center"/>
        <w:textAlignment w:val="baseline"/>
        <w:rPr>
          <w:rFonts w:ascii="Arial" w:hAnsi="Arial" w:cs="Arial"/>
          <w:b/>
          <w:bCs/>
          <w:sz w:val="20"/>
          <w:szCs w:val="20"/>
          <w:bdr w:val="none" w:sz="0" w:space="0" w:color="auto" w:frame="1"/>
        </w:rPr>
      </w:pPr>
      <w:r w:rsidRPr="0001339B">
        <w:rPr>
          <w:rFonts w:ascii="Arial" w:hAnsi="Arial" w:cs="Arial"/>
          <w:b/>
          <w:bCs/>
          <w:sz w:val="20"/>
          <w:szCs w:val="20"/>
          <w:bdr w:val="none" w:sz="0" w:space="0" w:color="auto" w:frame="1"/>
        </w:rPr>
        <w:t>QUẢN LÝ NHÀ NƯỚC VỀ VIỆN TRỢ</w:t>
      </w:r>
    </w:p>
    <w:p w:rsidR="002327D0" w:rsidRPr="0001339B" w:rsidRDefault="002327D0" w:rsidP="0001339B">
      <w:pPr>
        <w:shd w:val="clear" w:color="auto" w:fill="FFFFFF"/>
        <w:spacing w:after="120"/>
        <w:jc w:val="both"/>
        <w:textAlignment w:val="baseline"/>
        <w:rPr>
          <w:rFonts w:ascii="Arial" w:hAnsi="Arial" w:cs="Arial"/>
          <w:b/>
          <w:bCs/>
          <w:sz w:val="20"/>
          <w:szCs w:val="20"/>
          <w:bdr w:val="none" w:sz="0" w:space="0" w:color="auto" w:frame="1"/>
        </w:rPr>
      </w:pPr>
      <w:proofErr w:type="gramStart"/>
      <w:r w:rsidRPr="0001339B">
        <w:rPr>
          <w:rFonts w:ascii="Arial" w:hAnsi="Arial" w:cs="Arial"/>
          <w:b/>
          <w:bCs/>
          <w:sz w:val="20"/>
          <w:szCs w:val="20"/>
          <w:bdr w:val="none" w:sz="0" w:space="0" w:color="auto" w:frame="1"/>
        </w:rPr>
        <w:t>Điều 28.</w:t>
      </w:r>
      <w:proofErr w:type="gramEnd"/>
      <w:r w:rsidRPr="0001339B">
        <w:rPr>
          <w:rFonts w:ascii="Arial" w:hAnsi="Arial" w:cs="Arial"/>
          <w:b/>
          <w:bCs/>
          <w:sz w:val="20"/>
          <w:szCs w:val="20"/>
          <w:bdr w:val="none" w:sz="0" w:space="0" w:color="auto" w:frame="1"/>
        </w:rPr>
        <w:t xml:space="preserve"> Nhiệm vụ và quyền hạn của Sở Kế hoạch và Đầu tư</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Sở Kế hoạch và Đầu tư là cơ quan đ</w:t>
      </w:r>
      <w:r w:rsidRPr="0001339B">
        <w:rPr>
          <w:rFonts w:ascii="Arial" w:hAnsi="Arial" w:cs="Arial"/>
          <w:sz w:val="20"/>
          <w:szCs w:val="20"/>
        </w:rPr>
        <w:t>ầ</w:t>
      </w:r>
      <w:r w:rsidRPr="0001339B">
        <w:rPr>
          <w:rFonts w:ascii="Arial" w:hAnsi="Arial" w:cs="Arial"/>
          <w:sz w:val="20"/>
          <w:szCs w:val="20"/>
          <w:lang w:val="vi-VN"/>
        </w:rPr>
        <w:t xml:space="preserve">u mối, giúp </w:t>
      </w:r>
      <w:r w:rsidRPr="0001339B">
        <w:rPr>
          <w:rFonts w:ascii="Arial" w:hAnsi="Arial" w:cs="Arial"/>
          <w:sz w:val="20"/>
          <w:szCs w:val="20"/>
        </w:rPr>
        <w:t>Ủy ban nhân dân tỉnh</w:t>
      </w:r>
      <w:r w:rsidRPr="0001339B">
        <w:rPr>
          <w:rFonts w:ascii="Arial" w:hAnsi="Arial" w:cs="Arial"/>
          <w:sz w:val="20"/>
          <w:szCs w:val="20"/>
          <w:lang w:val="vi-VN"/>
        </w:rPr>
        <w:t xml:space="preserve"> về </w:t>
      </w:r>
      <w:r w:rsidRPr="0001339B">
        <w:rPr>
          <w:rFonts w:ascii="Arial" w:hAnsi="Arial" w:cs="Arial"/>
          <w:sz w:val="20"/>
          <w:szCs w:val="20"/>
        </w:rPr>
        <w:t xml:space="preserve">tiếp nhận, </w:t>
      </w:r>
      <w:r w:rsidRPr="0001339B">
        <w:rPr>
          <w:rFonts w:ascii="Arial" w:hAnsi="Arial" w:cs="Arial"/>
          <w:sz w:val="20"/>
          <w:szCs w:val="20"/>
          <w:lang w:val="vi-VN"/>
        </w:rPr>
        <w:t xml:space="preserve">quản lý và sử dụng các khoản viện trợ trên địa bàn tỉnh. Ngoài các nhiệm vụ và quyền hạn của cơ quan đầu mối về </w:t>
      </w:r>
      <w:r w:rsidRPr="0001339B">
        <w:rPr>
          <w:rFonts w:ascii="Arial" w:hAnsi="Arial" w:cs="Arial"/>
          <w:sz w:val="20"/>
          <w:szCs w:val="20"/>
        </w:rPr>
        <w:t xml:space="preserve">tiếp nhận, </w:t>
      </w:r>
      <w:r w:rsidRPr="0001339B">
        <w:rPr>
          <w:rFonts w:ascii="Arial" w:hAnsi="Arial" w:cs="Arial"/>
          <w:sz w:val="20"/>
          <w:szCs w:val="20"/>
          <w:lang w:val="vi-VN"/>
        </w:rPr>
        <w:t>quản lý và sử dụng các khoản viện trợ quy định tại các Chương II và III Quy chế này có các nhiệm vụ và quyền hạn sau:</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 xml:space="preserve">1. Hướng dẫn xây dựng và tiếp nhận hồ sơ các chương trình, dự án đã được bên tài trợ chấp nhận, trình </w:t>
      </w:r>
      <w:r w:rsidRPr="0001339B">
        <w:rPr>
          <w:rFonts w:ascii="Arial" w:hAnsi="Arial" w:cs="Arial"/>
          <w:sz w:val="20"/>
          <w:szCs w:val="20"/>
        </w:rPr>
        <w:t>Ủy ban nhân dân tỉnh</w:t>
      </w:r>
      <w:r w:rsidRPr="0001339B">
        <w:rPr>
          <w:rFonts w:ascii="Arial" w:hAnsi="Arial" w:cs="Arial"/>
          <w:sz w:val="20"/>
          <w:szCs w:val="20"/>
          <w:lang w:val="vi-VN"/>
        </w:rPr>
        <w:t xml:space="preserve"> phê duyệt hoặc tham mưu </w:t>
      </w:r>
      <w:r w:rsidRPr="0001339B">
        <w:rPr>
          <w:rFonts w:ascii="Arial" w:hAnsi="Arial" w:cs="Arial"/>
          <w:sz w:val="20"/>
          <w:szCs w:val="20"/>
        </w:rPr>
        <w:t>Ủy ban nhân dân tỉnh</w:t>
      </w:r>
      <w:r w:rsidRPr="0001339B">
        <w:rPr>
          <w:rFonts w:ascii="Arial" w:hAnsi="Arial" w:cs="Arial"/>
          <w:sz w:val="20"/>
          <w:szCs w:val="20"/>
          <w:lang w:val="vi-VN"/>
        </w:rPr>
        <w:t xml:space="preserve"> trình Thủ tướng Chính phủ phê duyệt.</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2. Chủ trì thẩm định và tổng h</w:t>
      </w:r>
      <w:r w:rsidRPr="0001339B">
        <w:rPr>
          <w:rFonts w:ascii="Arial" w:hAnsi="Arial" w:cs="Arial"/>
          <w:sz w:val="20"/>
          <w:szCs w:val="20"/>
        </w:rPr>
        <w:t>ợ</w:t>
      </w:r>
      <w:r w:rsidRPr="0001339B">
        <w:rPr>
          <w:rFonts w:ascii="Arial" w:hAnsi="Arial" w:cs="Arial"/>
          <w:sz w:val="20"/>
          <w:szCs w:val="20"/>
          <w:lang w:val="vi-VN"/>
        </w:rPr>
        <w:t>p ý kiến của các cơ quan liên quan trình </w:t>
      </w:r>
      <w:r w:rsidRPr="0001339B">
        <w:rPr>
          <w:rFonts w:ascii="Arial" w:hAnsi="Arial" w:cs="Arial"/>
          <w:sz w:val="20"/>
          <w:szCs w:val="20"/>
        </w:rPr>
        <w:t>Ủy ban nhân dân tỉnh</w:t>
      </w:r>
      <w:r w:rsidRPr="0001339B">
        <w:rPr>
          <w:rFonts w:ascii="Arial" w:hAnsi="Arial" w:cs="Arial"/>
          <w:sz w:val="20"/>
          <w:szCs w:val="20"/>
          <w:lang w:val="vi-VN"/>
        </w:rPr>
        <w:t xml:space="preserve"> xem xét, phê duyệt các khoản viện trợ được quy định tại khoản 2 Điều 7 Quy chế này và việc bổ sung, điều chỉnh các chương trình, dự án được quy định tại khoản 2 Điều 1</w:t>
      </w:r>
      <w:r w:rsidRPr="0001339B">
        <w:rPr>
          <w:rFonts w:ascii="Arial" w:hAnsi="Arial" w:cs="Arial"/>
          <w:sz w:val="20"/>
          <w:szCs w:val="20"/>
        </w:rPr>
        <w:t>7</w:t>
      </w:r>
      <w:r w:rsidRPr="0001339B">
        <w:rPr>
          <w:rFonts w:ascii="Arial" w:hAnsi="Arial" w:cs="Arial"/>
          <w:sz w:val="20"/>
          <w:szCs w:val="20"/>
          <w:lang w:val="vi-VN"/>
        </w:rPr>
        <w:t xml:space="preserve"> Quy chế này.</w:t>
      </w:r>
    </w:p>
    <w:p w:rsidR="002327D0" w:rsidRPr="0001339B" w:rsidRDefault="00AD68B4" w:rsidP="0001339B">
      <w:pPr>
        <w:shd w:val="clear" w:color="auto" w:fill="FFFFFF"/>
        <w:spacing w:after="120"/>
        <w:jc w:val="both"/>
        <w:rPr>
          <w:rFonts w:ascii="Arial" w:hAnsi="Arial" w:cs="Arial"/>
          <w:sz w:val="20"/>
          <w:szCs w:val="20"/>
        </w:rPr>
      </w:pPr>
      <w:r w:rsidRPr="0001339B">
        <w:rPr>
          <w:rFonts w:ascii="Arial" w:hAnsi="Arial" w:cs="Arial"/>
          <w:sz w:val="20"/>
          <w:szCs w:val="20"/>
        </w:rPr>
        <w:t>3</w:t>
      </w:r>
      <w:r w:rsidR="002327D0" w:rsidRPr="0001339B">
        <w:rPr>
          <w:rFonts w:ascii="Arial" w:hAnsi="Arial" w:cs="Arial"/>
          <w:sz w:val="20"/>
          <w:szCs w:val="20"/>
          <w:lang w:val="vi-VN"/>
        </w:rPr>
        <w:t xml:space="preserve">. Chủ trì, tham mưu </w:t>
      </w:r>
      <w:r w:rsidR="002327D0" w:rsidRPr="0001339B">
        <w:rPr>
          <w:rFonts w:ascii="Arial" w:hAnsi="Arial" w:cs="Arial"/>
          <w:sz w:val="20"/>
          <w:szCs w:val="20"/>
        </w:rPr>
        <w:t>Ủy ban nhân dân tỉnh</w:t>
      </w:r>
      <w:r w:rsidR="002327D0" w:rsidRPr="0001339B">
        <w:rPr>
          <w:rFonts w:ascii="Arial" w:hAnsi="Arial" w:cs="Arial"/>
          <w:sz w:val="20"/>
          <w:szCs w:val="20"/>
          <w:lang w:val="vi-VN"/>
        </w:rPr>
        <w:t xml:space="preserve"> triển khai thực hiện các văn bản quy phạm pháp luật về quản lý và sử dụng viện trợ; phối hợp với các cơ quan liên quan xây dựng Chương trình xúc tiến vận động viện trợ </w:t>
      </w:r>
      <w:proofErr w:type="gramStart"/>
      <w:r w:rsidR="002327D0" w:rsidRPr="0001339B">
        <w:rPr>
          <w:rFonts w:ascii="Arial" w:hAnsi="Arial" w:cs="Arial"/>
          <w:sz w:val="20"/>
          <w:szCs w:val="20"/>
          <w:lang w:val="vi-VN"/>
        </w:rPr>
        <w:t>theo</w:t>
      </w:r>
      <w:proofErr w:type="gramEnd"/>
      <w:r w:rsidR="002327D0" w:rsidRPr="0001339B">
        <w:rPr>
          <w:rFonts w:ascii="Arial" w:hAnsi="Arial" w:cs="Arial"/>
          <w:sz w:val="20"/>
          <w:szCs w:val="20"/>
          <w:lang w:val="vi-VN"/>
        </w:rPr>
        <w:t xml:space="preserve"> giai đoạn trình </w:t>
      </w:r>
      <w:r w:rsidR="002327D0" w:rsidRPr="0001339B">
        <w:rPr>
          <w:rFonts w:ascii="Arial" w:hAnsi="Arial" w:cs="Arial"/>
          <w:sz w:val="20"/>
          <w:szCs w:val="20"/>
        </w:rPr>
        <w:t>Ủy ban nhân dân tỉnh</w:t>
      </w:r>
      <w:r w:rsidR="002327D0" w:rsidRPr="0001339B">
        <w:rPr>
          <w:rFonts w:ascii="Arial" w:hAnsi="Arial" w:cs="Arial"/>
          <w:sz w:val="20"/>
          <w:szCs w:val="20"/>
          <w:lang w:val="vi-VN"/>
        </w:rPr>
        <w:t xml:space="preserve"> phê duyệt.</w:t>
      </w:r>
    </w:p>
    <w:p w:rsidR="002327D0" w:rsidRPr="0001339B" w:rsidRDefault="00AD68B4" w:rsidP="0001339B">
      <w:pPr>
        <w:shd w:val="clear" w:color="auto" w:fill="FFFFFF"/>
        <w:spacing w:after="120"/>
        <w:jc w:val="both"/>
        <w:rPr>
          <w:rFonts w:ascii="Arial" w:hAnsi="Arial" w:cs="Arial"/>
          <w:sz w:val="20"/>
          <w:szCs w:val="20"/>
        </w:rPr>
      </w:pPr>
      <w:r w:rsidRPr="0001339B">
        <w:rPr>
          <w:rFonts w:ascii="Arial" w:hAnsi="Arial" w:cs="Arial"/>
          <w:sz w:val="20"/>
          <w:szCs w:val="20"/>
        </w:rPr>
        <w:t>4</w:t>
      </w:r>
      <w:r w:rsidR="002327D0" w:rsidRPr="0001339B">
        <w:rPr>
          <w:rFonts w:ascii="Arial" w:hAnsi="Arial" w:cs="Arial"/>
          <w:sz w:val="20"/>
          <w:szCs w:val="20"/>
          <w:lang w:val="vi-VN"/>
        </w:rPr>
        <w:t xml:space="preserve">. Chủ trì và phối hợp với các ban, ngành, đơn vị liên quan khác tổ chức theo dõi, giám sát và đánh giá việc thực hiện nguồn viện trợ trên địa bàn; </w:t>
      </w:r>
      <w:r w:rsidR="002327D0" w:rsidRPr="0001339B">
        <w:rPr>
          <w:rFonts w:ascii="Arial" w:hAnsi="Arial" w:cs="Arial"/>
          <w:sz w:val="20"/>
          <w:szCs w:val="20"/>
        </w:rPr>
        <w:t>t</w:t>
      </w:r>
      <w:r w:rsidR="002327D0" w:rsidRPr="0001339B">
        <w:rPr>
          <w:rFonts w:ascii="Arial" w:hAnsi="Arial" w:cs="Arial"/>
          <w:sz w:val="20"/>
          <w:szCs w:val="20"/>
          <w:lang w:val="vi-VN"/>
        </w:rPr>
        <w:t>ham mưu giúp </w:t>
      </w:r>
      <w:r w:rsidR="002327D0" w:rsidRPr="0001339B">
        <w:rPr>
          <w:rFonts w:ascii="Arial" w:hAnsi="Arial" w:cs="Arial"/>
          <w:sz w:val="20"/>
          <w:szCs w:val="20"/>
        </w:rPr>
        <w:t>Ủy ban nhân dân tỉnh</w:t>
      </w:r>
      <w:r w:rsidR="002327D0" w:rsidRPr="0001339B">
        <w:rPr>
          <w:rFonts w:ascii="Arial" w:hAnsi="Arial" w:cs="Arial"/>
          <w:sz w:val="20"/>
          <w:szCs w:val="20"/>
          <w:lang w:val="vi-VN"/>
        </w:rPr>
        <w:t xml:space="preserve"> chỉ đạo, hướng dẫn và kiểm tra các đơn vị trong việc tiếp nhận và thực hiện các khoản viện trợ; kịp thời phát hiện và xử lý theo thẩm quyền các vướng mắc, khó khăn, những vi phạm trong quá trình triển khai tiếp nhận và sử dụng viện trợ.</w:t>
      </w:r>
    </w:p>
    <w:p w:rsidR="002327D0" w:rsidRPr="0001339B" w:rsidRDefault="007B369D" w:rsidP="0001339B">
      <w:pPr>
        <w:shd w:val="clear" w:color="auto" w:fill="FFFFFF"/>
        <w:spacing w:after="120"/>
        <w:jc w:val="both"/>
        <w:rPr>
          <w:rFonts w:ascii="Arial" w:hAnsi="Arial" w:cs="Arial"/>
          <w:sz w:val="20"/>
          <w:szCs w:val="20"/>
        </w:rPr>
      </w:pPr>
      <w:r w:rsidRPr="0001339B">
        <w:rPr>
          <w:rFonts w:ascii="Arial" w:hAnsi="Arial" w:cs="Arial"/>
          <w:sz w:val="20"/>
          <w:szCs w:val="20"/>
          <w:bdr w:val="none" w:sz="0" w:space="0" w:color="auto" w:frame="1"/>
        </w:rPr>
        <w:t>5</w:t>
      </w:r>
      <w:r w:rsidR="002327D0" w:rsidRPr="0001339B">
        <w:rPr>
          <w:rFonts w:ascii="Arial" w:hAnsi="Arial" w:cs="Arial"/>
          <w:sz w:val="20"/>
          <w:szCs w:val="20"/>
          <w:bdr w:val="none" w:sz="0" w:space="0" w:color="auto" w:frame="1"/>
        </w:rPr>
        <w:t xml:space="preserve">. </w:t>
      </w:r>
      <w:r w:rsidR="002327D0" w:rsidRPr="0001339B">
        <w:rPr>
          <w:rFonts w:ascii="Arial" w:hAnsi="Arial" w:cs="Arial"/>
          <w:sz w:val="20"/>
          <w:szCs w:val="20"/>
          <w:lang w:val="vi-VN"/>
        </w:rPr>
        <w:t>Chủ trì và phối hợp với các ban, ngành, đơn vị liên quan</w:t>
      </w:r>
      <w:r w:rsidR="002327D0" w:rsidRPr="0001339B">
        <w:rPr>
          <w:rFonts w:ascii="Arial" w:hAnsi="Arial" w:cs="Arial"/>
          <w:sz w:val="20"/>
          <w:szCs w:val="20"/>
          <w:bdr w:val="none" w:sz="0" w:space="0" w:color="auto" w:frame="1"/>
        </w:rPr>
        <w:t xml:space="preserve"> </w:t>
      </w:r>
      <w:r w:rsidR="002327D0" w:rsidRPr="0001339B">
        <w:rPr>
          <w:rFonts w:ascii="Arial" w:hAnsi="Arial" w:cs="Arial"/>
          <w:sz w:val="20"/>
          <w:szCs w:val="20"/>
        </w:rPr>
        <w:t>t</w:t>
      </w:r>
      <w:r w:rsidR="002327D0" w:rsidRPr="0001339B">
        <w:rPr>
          <w:rFonts w:ascii="Arial" w:hAnsi="Arial" w:cs="Arial"/>
          <w:sz w:val="20"/>
          <w:szCs w:val="20"/>
          <w:bdr w:val="none" w:sz="0" w:space="0" w:color="auto" w:frame="1"/>
        </w:rPr>
        <w:t xml:space="preserve">ham mưu cho </w:t>
      </w:r>
      <w:r w:rsidR="002327D0" w:rsidRPr="0001339B">
        <w:rPr>
          <w:rFonts w:ascii="Arial" w:hAnsi="Arial" w:cs="Arial"/>
          <w:sz w:val="20"/>
          <w:szCs w:val="20"/>
        </w:rPr>
        <w:t>Ủy ban nhân dân tỉnh</w:t>
      </w:r>
      <w:r w:rsidR="002327D0" w:rsidRPr="0001339B">
        <w:rPr>
          <w:rFonts w:ascii="Arial" w:hAnsi="Arial" w:cs="Arial"/>
          <w:sz w:val="20"/>
          <w:szCs w:val="20"/>
          <w:lang w:val="vi-VN"/>
        </w:rPr>
        <w:t xml:space="preserve"> </w:t>
      </w:r>
      <w:r w:rsidR="002327D0" w:rsidRPr="0001339B">
        <w:rPr>
          <w:rFonts w:ascii="Arial" w:hAnsi="Arial" w:cs="Arial"/>
          <w:sz w:val="20"/>
          <w:szCs w:val="20"/>
          <w:bdr w:val="none" w:sz="0" w:space="0" w:color="auto" w:frame="1"/>
        </w:rPr>
        <w:t xml:space="preserve">báo </w:t>
      </w:r>
      <w:r w:rsidR="009A2276" w:rsidRPr="0001339B">
        <w:rPr>
          <w:rFonts w:ascii="Arial" w:hAnsi="Arial" w:cs="Arial"/>
          <w:sz w:val="20"/>
          <w:szCs w:val="20"/>
          <w:bdr w:val="none" w:sz="0" w:space="0" w:color="auto" w:frame="1"/>
        </w:rPr>
        <w:t xml:space="preserve">cáo </w:t>
      </w:r>
      <w:r w:rsidR="00201CEA" w:rsidRPr="0001339B">
        <w:rPr>
          <w:rFonts w:ascii="Arial" w:hAnsi="Arial" w:cs="Arial"/>
          <w:sz w:val="20"/>
          <w:szCs w:val="20"/>
          <w:lang w:val="vi-VN"/>
        </w:rPr>
        <w:t xml:space="preserve">tình hình quản lý và sử dụng viện trợ </w:t>
      </w:r>
      <w:r w:rsidR="00201CEA" w:rsidRPr="0001339B">
        <w:rPr>
          <w:rFonts w:ascii="Arial" w:hAnsi="Arial" w:cs="Arial"/>
          <w:sz w:val="20"/>
          <w:szCs w:val="20"/>
        </w:rPr>
        <w:t>hàng năm</w:t>
      </w:r>
      <w:r w:rsidR="00201CEA" w:rsidRPr="0001339B">
        <w:rPr>
          <w:rFonts w:ascii="Arial" w:hAnsi="Arial" w:cs="Arial"/>
          <w:sz w:val="20"/>
          <w:szCs w:val="20"/>
          <w:lang w:val="vi-VN"/>
        </w:rPr>
        <w:t xml:space="preserve"> theo quy định tại Nghị định số 80/2020/NĐ-CP</w:t>
      </w:r>
      <w:r w:rsidR="00545BEA" w:rsidRPr="0001339B">
        <w:rPr>
          <w:rFonts w:ascii="Arial" w:hAnsi="Arial" w:cs="Arial"/>
          <w:sz w:val="20"/>
          <w:szCs w:val="20"/>
          <w:lang w:val="vi-VN"/>
        </w:rPr>
        <w:t xml:space="preserve"> gửi </w:t>
      </w:r>
      <w:r w:rsidR="00545BEA" w:rsidRPr="0001339B">
        <w:rPr>
          <w:rFonts w:ascii="Arial" w:hAnsi="Arial" w:cs="Arial"/>
          <w:sz w:val="20"/>
          <w:szCs w:val="20"/>
        </w:rPr>
        <w:t>Bộ Kế hoạch và Đầu tư.</w:t>
      </w:r>
    </w:p>
    <w:p w:rsidR="002327D0" w:rsidRPr="0001339B" w:rsidRDefault="002327D0" w:rsidP="0001339B">
      <w:pPr>
        <w:shd w:val="clear" w:color="auto" w:fill="FFFFFF"/>
        <w:spacing w:after="120"/>
        <w:jc w:val="both"/>
        <w:rPr>
          <w:rFonts w:ascii="Arial" w:hAnsi="Arial" w:cs="Arial"/>
          <w:b/>
          <w:bCs/>
          <w:sz w:val="20"/>
          <w:szCs w:val="20"/>
          <w:bdr w:val="none" w:sz="0" w:space="0" w:color="auto" w:frame="1"/>
        </w:rPr>
      </w:pPr>
      <w:proofErr w:type="gramStart"/>
      <w:r w:rsidRPr="0001339B">
        <w:rPr>
          <w:rFonts w:ascii="Arial" w:hAnsi="Arial" w:cs="Arial"/>
          <w:b/>
          <w:bCs/>
          <w:sz w:val="20"/>
          <w:szCs w:val="20"/>
          <w:bdr w:val="none" w:sz="0" w:space="0" w:color="auto" w:frame="1"/>
        </w:rPr>
        <w:t>Điều 29.</w:t>
      </w:r>
      <w:proofErr w:type="gramEnd"/>
      <w:r w:rsidRPr="0001339B">
        <w:rPr>
          <w:rFonts w:ascii="Arial" w:hAnsi="Arial" w:cs="Arial"/>
          <w:b/>
          <w:bCs/>
          <w:sz w:val="20"/>
          <w:szCs w:val="20"/>
          <w:bdr w:val="none" w:sz="0" w:space="0" w:color="auto" w:frame="1"/>
        </w:rPr>
        <w:t xml:space="preserve"> Nhiệm vụ và quyền hạn của Sở Tài chính</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lastRenderedPageBreak/>
        <w:t xml:space="preserve">1. Phối hợp với Sở Kế hoạch và Đầu tư </w:t>
      </w:r>
      <w:r w:rsidRPr="0001339B">
        <w:rPr>
          <w:rFonts w:ascii="Arial" w:hAnsi="Arial" w:cs="Arial"/>
          <w:sz w:val="20"/>
          <w:szCs w:val="20"/>
        </w:rPr>
        <w:t>h</w:t>
      </w:r>
      <w:r w:rsidRPr="0001339B">
        <w:rPr>
          <w:rFonts w:ascii="Arial" w:hAnsi="Arial" w:cs="Arial"/>
          <w:sz w:val="20"/>
          <w:szCs w:val="20"/>
          <w:lang w:val="vi-VN"/>
        </w:rPr>
        <w:t xml:space="preserve">ướng dẫn về quản lý tài chính </w:t>
      </w:r>
      <w:r w:rsidRPr="0001339B">
        <w:rPr>
          <w:rFonts w:ascii="Arial" w:hAnsi="Arial" w:cs="Arial"/>
          <w:sz w:val="20"/>
          <w:szCs w:val="20"/>
        </w:rPr>
        <w:t xml:space="preserve">đối với </w:t>
      </w:r>
      <w:r w:rsidRPr="0001339B">
        <w:rPr>
          <w:rFonts w:ascii="Arial" w:hAnsi="Arial" w:cs="Arial"/>
          <w:sz w:val="20"/>
          <w:szCs w:val="20"/>
          <w:lang w:val="vi-VN"/>
        </w:rPr>
        <w:t>viện trợ.</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 xml:space="preserve">2. </w:t>
      </w:r>
      <w:r w:rsidR="00F944CB" w:rsidRPr="0001339B">
        <w:rPr>
          <w:rFonts w:ascii="Arial" w:hAnsi="Arial" w:cs="Arial"/>
          <w:sz w:val="20"/>
          <w:szCs w:val="20"/>
          <w:lang w:val="vi-VN"/>
        </w:rPr>
        <w:t xml:space="preserve">Chủ trì và phối hợp với Sở Kế hoạch và Đầu tư </w:t>
      </w:r>
      <w:r w:rsidR="00E85FD5" w:rsidRPr="0001339B">
        <w:rPr>
          <w:rFonts w:ascii="Arial" w:hAnsi="Arial" w:cs="Arial"/>
          <w:sz w:val="20"/>
          <w:szCs w:val="20"/>
        </w:rPr>
        <w:t xml:space="preserve">tham mưu, đề xuất Ủy ban nhân dân tỉnh </w:t>
      </w:r>
      <w:r w:rsidR="00F944CB" w:rsidRPr="0001339B">
        <w:rPr>
          <w:rFonts w:ascii="Arial" w:hAnsi="Arial" w:cs="Arial"/>
          <w:sz w:val="20"/>
          <w:szCs w:val="20"/>
          <w:lang w:val="vi-VN"/>
        </w:rPr>
        <w:t>bố trí vốn đối ứng trong kế hoạch ngân sách tỉnh hằng năm cho các đơn vị thuộc đối tượng được cấp ngân sách để thực hiện các khoản viện trợ đã cam kết với bên tài trợ theo quy định của Luật Ngân sách.</w:t>
      </w:r>
      <w:r w:rsidR="00E85FD5" w:rsidRPr="0001339B">
        <w:rPr>
          <w:rFonts w:ascii="Arial" w:hAnsi="Arial" w:cs="Arial"/>
          <w:sz w:val="20"/>
          <w:szCs w:val="20"/>
        </w:rPr>
        <w:t xml:space="preserve"> </w:t>
      </w:r>
    </w:p>
    <w:p w:rsidR="002327D0" w:rsidRPr="0001339B" w:rsidRDefault="002327D0" w:rsidP="0001339B">
      <w:pPr>
        <w:shd w:val="clear" w:color="auto" w:fill="FFFFFF"/>
        <w:spacing w:after="120"/>
        <w:jc w:val="both"/>
        <w:rPr>
          <w:rFonts w:ascii="Arial" w:hAnsi="Arial" w:cs="Arial"/>
          <w:sz w:val="20"/>
          <w:szCs w:val="20"/>
          <w:lang w:val="vi-VN"/>
        </w:rPr>
      </w:pPr>
      <w:r w:rsidRPr="0001339B">
        <w:rPr>
          <w:rFonts w:ascii="Arial" w:hAnsi="Arial" w:cs="Arial"/>
          <w:sz w:val="20"/>
          <w:szCs w:val="20"/>
          <w:lang w:val="vi-VN"/>
        </w:rPr>
        <w:t xml:space="preserve">3. Tham gia </w:t>
      </w:r>
      <w:r w:rsidRPr="0001339B">
        <w:rPr>
          <w:rFonts w:ascii="Arial" w:hAnsi="Arial" w:cs="Arial"/>
          <w:sz w:val="20"/>
          <w:szCs w:val="20"/>
        </w:rPr>
        <w:t xml:space="preserve">ý kiến </w:t>
      </w:r>
      <w:r w:rsidRPr="0001339B">
        <w:rPr>
          <w:rFonts w:ascii="Arial" w:hAnsi="Arial" w:cs="Arial"/>
          <w:sz w:val="20"/>
          <w:szCs w:val="20"/>
          <w:lang w:val="vi-VN"/>
        </w:rPr>
        <w:t>thẩm định</w:t>
      </w:r>
      <w:r w:rsidR="000833BE" w:rsidRPr="0001339B">
        <w:rPr>
          <w:rFonts w:ascii="Arial" w:hAnsi="Arial" w:cs="Arial"/>
          <w:sz w:val="20"/>
          <w:szCs w:val="20"/>
        </w:rPr>
        <w:t xml:space="preserve"> về các nội dung: cơ chế và nguyên tắc quản lý tài chính</w:t>
      </w:r>
      <w:r w:rsidRPr="0001339B">
        <w:rPr>
          <w:rFonts w:ascii="Arial" w:hAnsi="Arial" w:cs="Arial"/>
          <w:sz w:val="20"/>
          <w:szCs w:val="20"/>
          <w:lang w:val="vi-VN"/>
        </w:rPr>
        <w:t xml:space="preserve"> đối với các khoản viện trợ thuộc thẩm quyền phê duyệt của </w:t>
      </w:r>
      <w:r w:rsidRPr="0001339B">
        <w:rPr>
          <w:rFonts w:ascii="Arial" w:hAnsi="Arial" w:cs="Arial"/>
          <w:sz w:val="20"/>
          <w:szCs w:val="20"/>
        </w:rPr>
        <w:t>Ủy ban nhân dân tỉnh</w:t>
      </w:r>
      <w:r w:rsidRPr="0001339B">
        <w:rPr>
          <w:rFonts w:ascii="Arial" w:hAnsi="Arial" w:cs="Arial"/>
          <w:sz w:val="20"/>
          <w:szCs w:val="20"/>
          <w:lang w:val="vi-VN"/>
        </w:rPr>
        <w:t>.</w:t>
      </w:r>
    </w:p>
    <w:p w:rsidR="005A7031" w:rsidRPr="0001339B" w:rsidRDefault="005A7031" w:rsidP="0001339B">
      <w:pPr>
        <w:spacing w:after="120"/>
        <w:jc w:val="both"/>
        <w:rPr>
          <w:rFonts w:ascii="Arial" w:hAnsi="Arial" w:cs="Arial"/>
          <w:sz w:val="20"/>
          <w:szCs w:val="20"/>
        </w:rPr>
      </w:pPr>
      <w:r w:rsidRPr="0001339B">
        <w:rPr>
          <w:rFonts w:ascii="Arial" w:hAnsi="Arial" w:cs="Arial"/>
          <w:sz w:val="20"/>
          <w:szCs w:val="20"/>
        </w:rPr>
        <w:t>4. Hướng dẫn các đơn vị nhận viện trợ thực hiện đúng các quy định của Nhà nước về dự toán chi phí, tiếp nhận, quản lý, thanh quyết toán và báo cáo tìn</w:t>
      </w:r>
      <w:r w:rsidR="008B1CA8" w:rsidRPr="0001339B">
        <w:rPr>
          <w:rFonts w:ascii="Arial" w:hAnsi="Arial" w:cs="Arial"/>
          <w:sz w:val="20"/>
          <w:szCs w:val="20"/>
        </w:rPr>
        <w:t>h hình thực hiện nguồn viện trợ.</w:t>
      </w:r>
    </w:p>
    <w:p w:rsidR="005A7031" w:rsidRPr="0001339B" w:rsidRDefault="005A7031" w:rsidP="0001339B">
      <w:pPr>
        <w:shd w:val="clear" w:color="auto" w:fill="FFFFFF"/>
        <w:spacing w:after="120"/>
        <w:jc w:val="both"/>
        <w:rPr>
          <w:rFonts w:ascii="Arial" w:hAnsi="Arial" w:cs="Arial"/>
          <w:sz w:val="20"/>
          <w:szCs w:val="20"/>
        </w:rPr>
      </w:pPr>
      <w:r w:rsidRPr="0001339B">
        <w:rPr>
          <w:rFonts w:ascii="Arial" w:hAnsi="Arial" w:cs="Arial"/>
          <w:sz w:val="20"/>
          <w:szCs w:val="20"/>
        </w:rPr>
        <w:t>5. Thực hiện ghi thu, ghi chi vào ngân sách tỉnh, phối hợp với các cơ quan hữu quan thực hiện chế độ kiểm tra, giám sát và giải quyết các vấn đề vướng mắc liên quan, phát sinh trong quá trình tiếp nhận và sử dụng nguồn viện trợ của các tổ chức phi</w:t>
      </w:r>
      <w:r w:rsidR="005C0EB1" w:rsidRPr="0001339B">
        <w:rPr>
          <w:rFonts w:ascii="Arial" w:hAnsi="Arial" w:cs="Arial"/>
          <w:sz w:val="20"/>
          <w:szCs w:val="20"/>
        </w:rPr>
        <w:t xml:space="preserve"> chính phủ theo đúng thẩm quyền</w:t>
      </w:r>
      <w:r w:rsidR="008B1CA8" w:rsidRPr="0001339B">
        <w:rPr>
          <w:rFonts w:ascii="Arial" w:hAnsi="Arial" w:cs="Arial"/>
          <w:sz w:val="20"/>
          <w:szCs w:val="20"/>
        </w:rPr>
        <w:t>.</w:t>
      </w:r>
    </w:p>
    <w:p w:rsidR="002327D0" w:rsidRPr="0001339B" w:rsidRDefault="002327D0" w:rsidP="0001339B">
      <w:pPr>
        <w:shd w:val="clear" w:color="auto" w:fill="FFFFFF"/>
        <w:spacing w:after="120"/>
        <w:jc w:val="both"/>
        <w:rPr>
          <w:rFonts w:ascii="Arial" w:hAnsi="Arial" w:cs="Arial"/>
          <w:sz w:val="20"/>
          <w:szCs w:val="20"/>
          <w:lang w:val="vi-VN"/>
        </w:rPr>
      </w:pPr>
      <w:r w:rsidRPr="0001339B">
        <w:rPr>
          <w:rFonts w:ascii="Arial" w:hAnsi="Arial" w:cs="Arial"/>
          <w:sz w:val="20"/>
          <w:szCs w:val="20"/>
        </w:rPr>
        <w:t xml:space="preserve">4. Phối hợp với Sở </w:t>
      </w:r>
      <w:r w:rsidR="00A81CF7" w:rsidRPr="0001339B">
        <w:rPr>
          <w:rFonts w:ascii="Arial" w:hAnsi="Arial" w:cs="Arial"/>
          <w:sz w:val="20"/>
          <w:szCs w:val="20"/>
        </w:rPr>
        <w:t>Kế hoạch và Đầu tư</w:t>
      </w:r>
      <w:r w:rsidRPr="0001339B">
        <w:rPr>
          <w:rFonts w:ascii="Arial" w:hAnsi="Arial" w:cs="Arial"/>
          <w:sz w:val="20"/>
          <w:szCs w:val="20"/>
        </w:rPr>
        <w:t xml:space="preserve"> báo </w:t>
      </w:r>
      <w:r w:rsidRPr="0001339B">
        <w:rPr>
          <w:rFonts w:ascii="Arial" w:hAnsi="Arial" w:cs="Arial"/>
          <w:sz w:val="20"/>
          <w:szCs w:val="20"/>
          <w:lang w:val="vi-VN"/>
        </w:rPr>
        <w:t xml:space="preserve">cáo </w:t>
      </w:r>
      <w:r w:rsidR="0073361F" w:rsidRPr="0001339B">
        <w:rPr>
          <w:rFonts w:ascii="Arial" w:hAnsi="Arial" w:cs="Arial"/>
          <w:sz w:val="20"/>
          <w:szCs w:val="20"/>
          <w:lang w:val="vi-VN"/>
        </w:rPr>
        <w:t xml:space="preserve">tình hình quản lý và sử dụng viện trợ </w:t>
      </w:r>
      <w:r w:rsidR="0073361F" w:rsidRPr="0001339B">
        <w:rPr>
          <w:rFonts w:ascii="Arial" w:hAnsi="Arial" w:cs="Arial"/>
          <w:sz w:val="20"/>
          <w:szCs w:val="20"/>
        </w:rPr>
        <w:t>hàng năm</w:t>
      </w:r>
      <w:r w:rsidR="0073361F" w:rsidRPr="0001339B">
        <w:rPr>
          <w:rFonts w:ascii="Arial" w:hAnsi="Arial" w:cs="Arial"/>
          <w:sz w:val="20"/>
          <w:szCs w:val="20"/>
          <w:lang w:val="vi-VN"/>
        </w:rPr>
        <w:t xml:space="preserve"> </w:t>
      </w:r>
      <w:proofErr w:type="gramStart"/>
      <w:r w:rsidR="0073361F" w:rsidRPr="0001339B">
        <w:rPr>
          <w:rFonts w:ascii="Arial" w:hAnsi="Arial" w:cs="Arial"/>
          <w:sz w:val="20"/>
          <w:szCs w:val="20"/>
          <w:lang w:val="vi-VN"/>
        </w:rPr>
        <w:t>theo</w:t>
      </w:r>
      <w:proofErr w:type="gramEnd"/>
      <w:r w:rsidR="0073361F" w:rsidRPr="0001339B">
        <w:rPr>
          <w:rFonts w:ascii="Arial" w:hAnsi="Arial" w:cs="Arial"/>
          <w:sz w:val="20"/>
          <w:szCs w:val="20"/>
          <w:lang w:val="vi-VN"/>
        </w:rPr>
        <w:t xml:space="preserve"> quy định tại Nghị định số 80/2020/NĐ-CP</w:t>
      </w:r>
      <w:r w:rsidRPr="0001339B">
        <w:rPr>
          <w:rFonts w:ascii="Arial" w:hAnsi="Arial" w:cs="Arial"/>
          <w:sz w:val="20"/>
          <w:szCs w:val="20"/>
          <w:lang w:val="vi-VN"/>
        </w:rPr>
        <w:t>.</w:t>
      </w:r>
    </w:p>
    <w:p w:rsidR="0088210E" w:rsidRPr="0001339B" w:rsidRDefault="0088210E" w:rsidP="0001339B">
      <w:pPr>
        <w:shd w:val="clear" w:color="auto" w:fill="FFFFFF"/>
        <w:spacing w:after="120"/>
        <w:jc w:val="both"/>
        <w:rPr>
          <w:rFonts w:ascii="Arial" w:hAnsi="Arial" w:cs="Arial"/>
          <w:b/>
          <w:bCs/>
          <w:sz w:val="20"/>
          <w:szCs w:val="20"/>
          <w:bdr w:val="none" w:sz="0" w:space="0" w:color="auto" w:frame="1"/>
        </w:rPr>
      </w:pPr>
      <w:proofErr w:type="gramStart"/>
      <w:r w:rsidRPr="0001339B">
        <w:rPr>
          <w:rFonts w:ascii="Arial" w:hAnsi="Arial" w:cs="Arial"/>
          <w:b/>
          <w:bCs/>
          <w:sz w:val="20"/>
          <w:szCs w:val="20"/>
          <w:bdr w:val="none" w:sz="0" w:space="0" w:color="auto" w:frame="1"/>
        </w:rPr>
        <w:t xml:space="preserve">Điều </w:t>
      </w:r>
      <w:r w:rsidR="002A72B4" w:rsidRPr="0001339B">
        <w:rPr>
          <w:rFonts w:ascii="Arial" w:hAnsi="Arial" w:cs="Arial"/>
          <w:b/>
          <w:bCs/>
          <w:sz w:val="20"/>
          <w:szCs w:val="20"/>
          <w:bdr w:val="none" w:sz="0" w:space="0" w:color="auto" w:frame="1"/>
        </w:rPr>
        <w:t>30</w:t>
      </w:r>
      <w:r w:rsidRPr="0001339B">
        <w:rPr>
          <w:rFonts w:ascii="Arial" w:hAnsi="Arial" w:cs="Arial"/>
          <w:b/>
          <w:bCs/>
          <w:sz w:val="20"/>
          <w:szCs w:val="20"/>
          <w:bdr w:val="none" w:sz="0" w:space="0" w:color="auto" w:frame="1"/>
        </w:rPr>
        <w:t>.</w:t>
      </w:r>
      <w:proofErr w:type="gramEnd"/>
      <w:r w:rsidRPr="0001339B">
        <w:rPr>
          <w:rFonts w:ascii="Arial" w:hAnsi="Arial" w:cs="Arial"/>
          <w:b/>
          <w:bCs/>
          <w:sz w:val="20"/>
          <w:szCs w:val="20"/>
          <w:bdr w:val="none" w:sz="0" w:space="0" w:color="auto" w:frame="1"/>
        </w:rPr>
        <w:t xml:space="preserve"> Nhiệm vụ và quyền hạn của Sở Ngoại vụ</w:t>
      </w:r>
    </w:p>
    <w:p w:rsidR="00B70D98" w:rsidRPr="0001339B" w:rsidRDefault="00B70D98" w:rsidP="0001339B">
      <w:pPr>
        <w:shd w:val="clear" w:color="auto" w:fill="FFFFFF"/>
        <w:spacing w:after="120"/>
        <w:jc w:val="both"/>
        <w:rPr>
          <w:rFonts w:ascii="Arial" w:hAnsi="Arial" w:cs="Arial"/>
          <w:sz w:val="20"/>
          <w:szCs w:val="20"/>
          <w:lang w:val="vi-VN"/>
        </w:rPr>
      </w:pPr>
      <w:r w:rsidRPr="0001339B">
        <w:rPr>
          <w:rFonts w:ascii="Arial" w:hAnsi="Arial" w:cs="Arial"/>
          <w:sz w:val="20"/>
          <w:szCs w:val="20"/>
        </w:rPr>
        <w:t xml:space="preserve">1. </w:t>
      </w:r>
      <w:r w:rsidRPr="0001339B">
        <w:rPr>
          <w:rFonts w:ascii="Arial" w:hAnsi="Arial" w:cs="Arial"/>
          <w:sz w:val="20"/>
          <w:szCs w:val="20"/>
          <w:lang w:val="vi-VN"/>
        </w:rPr>
        <w:t xml:space="preserve">Sở Ngoại </w:t>
      </w:r>
      <w:r w:rsidRPr="0001339B">
        <w:rPr>
          <w:rFonts w:ascii="Arial" w:hAnsi="Arial" w:cs="Arial"/>
          <w:sz w:val="20"/>
          <w:szCs w:val="20"/>
        </w:rPr>
        <w:t>v</w:t>
      </w:r>
      <w:r w:rsidRPr="0001339B">
        <w:rPr>
          <w:rFonts w:ascii="Arial" w:hAnsi="Arial" w:cs="Arial"/>
          <w:sz w:val="20"/>
          <w:szCs w:val="20"/>
          <w:lang w:val="vi-VN"/>
        </w:rPr>
        <w:t xml:space="preserve">ụ là cơ quan đầu mối </w:t>
      </w:r>
      <w:r w:rsidRPr="0001339B">
        <w:rPr>
          <w:rFonts w:ascii="Arial" w:hAnsi="Arial" w:cs="Arial"/>
          <w:sz w:val="20"/>
          <w:szCs w:val="20"/>
        </w:rPr>
        <w:t xml:space="preserve">giúp Ủy ban nhân dân tỉnh </w:t>
      </w:r>
      <w:r w:rsidRPr="0001339B">
        <w:rPr>
          <w:rFonts w:ascii="Arial" w:hAnsi="Arial" w:cs="Arial"/>
          <w:sz w:val="20"/>
          <w:szCs w:val="20"/>
          <w:lang w:val="vi-VN"/>
        </w:rPr>
        <w:t xml:space="preserve">trong công tác </w:t>
      </w:r>
      <w:r w:rsidRPr="0001339B">
        <w:rPr>
          <w:rFonts w:ascii="Arial" w:hAnsi="Arial" w:cs="Arial"/>
          <w:sz w:val="20"/>
          <w:szCs w:val="20"/>
        </w:rPr>
        <w:t xml:space="preserve">quản lý nhà nước đối với hoạt động của các tổ chức </w:t>
      </w:r>
      <w:r w:rsidR="00373BD7" w:rsidRPr="0001339B">
        <w:rPr>
          <w:rFonts w:ascii="Arial" w:hAnsi="Arial" w:cs="Arial"/>
          <w:sz w:val="20"/>
          <w:szCs w:val="20"/>
        </w:rPr>
        <w:t>phi chính phủ nước ngoài</w:t>
      </w:r>
      <w:r w:rsidRPr="0001339B">
        <w:rPr>
          <w:rFonts w:ascii="Arial" w:hAnsi="Arial" w:cs="Arial"/>
          <w:sz w:val="20"/>
          <w:szCs w:val="20"/>
        </w:rPr>
        <w:t xml:space="preserve"> tại địa phương và công tác </w:t>
      </w:r>
      <w:r w:rsidRPr="0001339B">
        <w:rPr>
          <w:rFonts w:ascii="Arial" w:hAnsi="Arial" w:cs="Arial"/>
          <w:sz w:val="20"/>
          <w:szCs w:val="20"/>
          <w:lang w:val="vi-VN"/>
        </w:rPr>
        <w:t>vận động nguồn viện trợ.</w:t>
      </w:r>
    </w:p>
    <w:p w:rsidR="00B70D98" w:rsidRPr="0001339B" w:rsidRDefault="00B70D98" w:rsidP="0001339B">
      <w:pPr>
        <w:shd w:val="clear" w:color="auto" w:fill="FFFFFF"/>
        <w:spacing w:after="120"/>
        <w:jc w:val="both"/>
        <w:rPr>
          <w:rFonts w:ascii="Arial" w:hAnsi="Arial" w:cs="Arial"/>
          <w:strike/>
          <w:sz w:val="20"/>
          <w:szCs w:val="20"/>
        </w:rPr>
      </w:pPr>
      <w:r w:rsidRPr="0001339B">
        <w:rPr>
          <w:rFonts w:ascii="Arial" w:hAnsi="Arial" w:cs="Arial"/>
          <w:sz w:val="20"/>
          <w:szCs w:val="20"/>
        </w:rPr>
        <w:t>2</w:t>
      </w:r>
      <w:r w:rsidRPr="0001339B">
        <w:rPr>
          <w:rFonts w:ascii="Arial" w:hAnsi="Arial" w:cs="Arial"/>
          <w:sz w:val="20"/>
          <w:szCs w:val="20"/>
          <w:lang w:val="vi-VN"/>
        </w:rPr>
        <w:t xml:space="preserve">. Trên cơ sở các lĩnh vực ưu tiên tài trợ của các tổ chức quốc tế, các tổ chức </w:t>
      </w:r>
      <w:r w:rsidR="005E582F" w:rsidRPr="0001339B">
        <w:rPr>
          <w:rFonts w:ascii="Arial" w:hAnsi="Arial" w:cs="Arial"/>
          <w:sz w:val="20"/>
          <w:szCs w:val="20"/>
        </w:rPr>
        <w:t>phi chính phủ nước ngoài</w:t>
      </w:r>
      <w:r w:rsidRPr="0001339B">
        <w:rPr>
          <w:rFonts w:ascii="Arial" w:hAnsi="Arial" w:cs="Arial"/>
          <w:sz w:val="20"/>
          <w:szCs w:val="20"/>
          <w:lang w:val="vi-VN"/>
        </w:rPr>
        <w:t xml:space="preserve"> và các đối tác có yếu tố nước ngoài và nhu cầu kêu gọi viện trợ của các ngành và địa phương, phối hợp với Liên hiệp các tổ chức hữu nghị tỉnh và các cơ quan liên quan làm tốt công tác vận động và tranh thủ viện trợ của các tổ chức quốc tế, các tổ chức </w:t>
      </w:r>
      <w:r w:rsidR="005E582F" w:rsidRPr="0001339B">
        <w:rPr>
          <w:rFonts w:ascii="Arial" w:hAnsi="Arial" w:cs="Arial"/>
          <w:sz w:val="20"/>
          <w:szCs w:val="20"/>
        </w:rPr>
        <w:t>phi chính phủ nước ngoài</w:t>
      </w:r>
      <w:r w:rsidRPr="0001339B">
        <w:rPr>
          <w:rFonts w:ascii="Arial" w:hAnsi="Arial" w:cs="Arial"/>
          <w:sz w:val="20"/>
          <w:szCs w:val="20"/>
          <w:lang w:val="vi-VN"/>
        </w:rPr>
        <w:t xml:space="preserve"> và các đối tác có yếu tố nước ngoài</w:t>
      </w:r>
      <w:r w:rsidRPr="0001339B">
        <w:rPr>
          <w:rFonts w:ascii="Arial" w:hAnsi="Arial" w:cs="Arial"/>
          <w:sz w:val="20"/>
          <w:szCs w:val="20"/>
        </w:rPr>
        <w:t>.</w:t>
      </w:r>
    </w:p>
    <w:p w:rsidR="00B70D98" w:rsidRPr="0001339B" w:rsidRDefault="00B70D98" w:rsidP="0001339B">
      <w:pPr>
        <w:shd w:val="clear" w:color="auto" w:fill="FFFFFF"/>
        <w:spacing w:after="120"/>
        <w:jc w:val="both"/>
        <w:rPr>
          <w:rFonts w:ascii="Arial" w:hAnsi="Arial" w:cs="Arial"/>
          <w:sz w:val="20"/>
          <w:szCs w:val="20"/>
        </w:rPr>
      </w:pPr>
      <w:r w:rsidRPr="0001339B">
        <w:rPr>
          <w:rFonts w:ascii="Arial" w:hAnsi="Arial" w:cs="Arial"/>
          <w:sz w:val="20"/>
          <w:szCs w:val="20"/>
        </w:rPr>
        <w:t>3</w:t>
      </w:r>
      <w:r w:rsidRPr="0001339B">
        <w:rPr>
          <w:rFonts w:ascii="Arial" w:hAnsi="Arial" w:cs="Arial"/>
          <w:sz w:val="20"/>
          <w:szCs w:val="20"/>
          <w:lang w:val="vi-VN"/>
        </w:rPr>
        <w:t xml:space="preserve">. Quản lý hoạt động của các tổ chức </w:t>
      </w:r>
      <w:r w:rsidR="005E582F" w:rsidRPr="0001339B">
        <w:rPr>
          <w:rFonts w:ascii="Arial" w:hAnsi="Arial" w:cs="Arial"/>
          <w:sz w:val="20"/>
          <w:szCs w:val="20"/>
        </w:rPr>
        <w:t>phi chính phủ nước ngoài</w:t>
      </w:r>
      <w:r w:rsidRPr="0001339B">
        <w:rPr>
          <w:rFonts w:ascii="Arial" w:hAnsi="Arial" w:cs="Arial"/>
          <w:sz w:val="20"/>
          <w:szCs w:val="20"/>
        </w:rPr>
        <w:t xml:space="preserve"> tại </w:t>
      </w:r>
      <w:r w:rsidRPr="0001339B">
        <w:rPr>
          <w:rFonts w:ascii="Arial" w:hAnsi="Arial" w:cs="Arial"/>
          <w:sz w:val="20"/>
          <w:szCs w:val="20"/>
          <w:lang w:val="vi-VN"/>
        </w:rPr>
        <w:t>địa bàn</w:t>
      </w:r>
      <w:r w:rsidRPr="0001339B">
        <w:rPr>
          <w:rFonts w:ascii="Arial" w:hAnsi="Arial" w:cs="Arial"/>
          <w:sz w:val="20"/>
          <w:szCs w:val="20"/>
        </w:rPr>
        <w:t xml:space="preserve"> tỉnh; hướng dẫn, hỗ trợ các tổ chức </w:t>
      </w:r>
      <w:r w:rsidR="00B667A9" w:rsidRPr="0001339B">
        <w:rPr>
          <w:rFonts w:ascii="Arial" w:hAnsi="Arial" w:cs="Arial"/>
          <w:sz w:val="20"/>
          <w:szCs w:val="20"/>
        </w:rPr>
        <w:t>phi chính phủ nước ngoài</w:t>
      </w:r>
      <w:r w:rsidRPr="0001339B">
        <w:rPr>
          <w:rFonts w:ascii="Arial" w:hAnsi="Arial" w:cs="Arial"/>
          <w:sz w:val="20"/>
          <w:szCs w:val="20"/>
        </w:rPr>
        <w:t xml:space="preserve"> trong việc khảo sát, xây dựng các dự án tài trợ và giám sát việc triển khai các khoản viện trợ đã cam kết; kiểm tra, giám sát hoạt động của tổ chức và nhân viên làm việc cho các tổ chức </w:t>
      </w:r>
      <w:r w:rsidR="005E582F" w:rsidRPr="0001339B">
        <w:rPr>
          <w:rFonts w:ascii="Arial" w:hAnsi="Arial" w:cs="Arial"/>
          <w:sz w:val="20"/>
          <w:szCs w:val="20"/>
        </w:rPr>
        <w:t>phi chính phủ nước ngoài</w:t>
      </w:r>
      <w:r w:rsidRPr="0001339B">
        <w:rPr>
          <w:rFonts w:ascii="Arial" w:hAnsi="Arial" w:cs="Arial"/>
          <w:sz w:val="20"/>
          <w:szCs w:val="20"/>
        </w:rPr>
        <w:t xml:space="preserve"> tại địa phương theo quy định.</w:t>
      </w:r>
    </w:p>
    <w:p w:rsidR="00B70D98" w:rsidRPr="0001339B" w:rsidRDefault="00B70D98" w:rsidP="0001339B">
      <w:pPr>
        <w:shd w:val="clear" w:color="auto" w:fill="FFFFFF"/>
        <w:spacing w:after="120"/>
        <w:jc w:val="both"/>
        <w:rPr>
          <w:rFonts w:ascii="Arial" w:hAnsi="Arial" w:cs="Arial"/>
          <w:sz w:val="20"/>
          <w:szCs w:val="20"/>
        </w:rPr>
      </w:pPr>
      <w:r w:rsidRPr="0001339B">
        <w:rPr>
          <w:rFonts w:ascii="Arial" w:hAnsi="Arial" w:cs="Arial"/>
          <w:sz w:val="20"/>
          <w:szCs w:val="20"/>
        </w:rPr>
        <w:t>4</w:t>
      </w:r>
      <w:r w:rsidRPr="0001339B">
        <w:rPr>
          <w:rFonts w:ascii="Arial" w:hAnsi="Arial" w:cs="Arial"/>
          <w:sz w:val="20"/>
          <w:szCs w:val="20"/>
          <w:lang w:val="vi-VN"/>
        </w:rPr>
        <w:t xml:space="preserve">. Tham mưu </w:t>
      </w:r>
      <w:r w:rsidR="008B1CA8" w:rsidRPr="0001339B">
        <w:rPr>
          <w:rFonts w:ascii="Arial" w:hAnsi="Arial" w:cs="Arial"/>
          <w:sz w:val="20"/>
          <w:szCs w:val="20"/>
        </w:rPr>
        <w:t xml:space="preserve">Ủy ban nhân dân </w:t>
      </w:r>
      <w:r w:rsidR="008B1CA8" w:rsidRPr="0001339B">
        <w:rPr>
          <w:rFonts w:ascii="Arial" w:hAnsi="Arial" w:cs="Arial"/>
          <w:sz w:val="20"/>
          <w:szCs w:val="20"/>
          <w:lang w:val="vi-VN"/>
        </w:rPr>
        <w:t xml:space="preserve">tỉnh có ý kiến với Uỷ ban </w:t>
      </w:r>
      <w:r w:rsidR="008B1CA8" w:rsidRPr="0001339B">
        <w:rPr>
          <w:rFonts w:ascii="Arial" w:hAnsi="Arial" w:cs="Arial"/>
          <w:sz w:val="20"/>
          <w:szCs w:val="20"/>
        </w:rPr>
        <w:t>C</w:t>
      </w:r>
      <w:r w:rsidRPr="0001339B">
        <w:rPr>
          <w:rFonts w:ascii="Arial" w:hAnsi="Arial" w:cs="Arial"/>
          <w:sz w:val="20"/>
          <w:szCs w:val="20"/>
          <w:lang w:val="vi-VN"/>
        </w:rPr>
        <w:t xml:space="preserve">ông tác về các tổ chức </w:t>
      </w:r>
      <w:r w:rsidRPr="0001339B">
        <w:rPr>
          <w:rFonts w:ascii="Arial" w:hAnsi="Arial" w:cs="Arial"/>
          <w:sz w:val="20"/>
          <w:szCs w:val="20"/>
        </w:rPr>
        <w:t xml:space="preserve">phi chính phủ nước ngoài </w:t>
      </w:r>
      <w:r w:rsidRPr="0001339B">
        <w:rPr>
          <w:rFonts w:ascii="Arial" w:hAnsi="Arial" w:cs="Arial"/>
          <w:sz w:val="20"/>
          <w:szCs w:val="20"/>
          <w:lang w:val="vi-VN"/>
        </w:rPr>
        <w:t xml:space="preserve">trong việc </w:t>
      </w:r>
      <w:r w:rsidRPr="0001339B">
        <w:rPr>
          <w:rFonts w:ascii="Arial" w:hAnsi="Arial" w:cs="Arial"/>
          <w:sz w:val="20"/>
          <w:szCs w:val="20"/>
        </w:rPr>
        <w:t xml:space="preserve">cấp, gia hạn, sửa đổi bổ sung và thu hồi </w:t>
      </w:r>
      <w:r w:rsidRPr="0001339B">
        <w:rPr>
          <w:rFonts w:ascii="Arial" w:hAnsi="Arial" w:cs="Arial"/>
          <w:sz w:val="20"/>
          <w:szCs w:val="20"/>
          <w:lang w:val="vi-VN"/>
        </w:rPr>
        <w:t xml:space="preserve">các loại giấy </w:t>
      </w:r>
      <w:r w:rsidRPr="0001339B">
        <w:rPr>
          <w:rFonts w:ascii="Arial" w:hAnsi="Arial" w:cs="Arial"/>
          <w:sz w:val="20"/>
          <w:szCs w:val="20"/>
        </w:rPr>
        <w:t xml:space="preserve">đăng ký hoạt động tại Việt Nam </w:t>
      </w:r>
      <w:r w:rsidR="005E582F" w:rsidRPr="0001339B">
        <w:rPr>
          <w:rFonts w:ascii="Arial" w:hAnsi="Arial" w:cs="Arial"/>
          <w:sz w:val="20"/>
          <w:szCs w:val="20"/>
          <w:lang w:val="vi-VN"/>
        </w:rPr>
        <w:t xml:space="preserve">của các tổ chức </w:t>
      </w:r>
      <w:r w:rsidR="005E582F" w:rsidRPr="0001339B">
        <w:rPr>
          <w:rFonts w:ascii="Arial" w:hAnsi="Arial" w:cs="Arial"/>
          <w:sz w:val="20"/>
          <w:szCs w:val="20"/>
        </w:rPr>
        <w:t>phi chính phủ nước ngoài</w:t>
      </w:r>
      <w:r w:rsidRPr="0001339B">
        <w:rPr>
          <w:rFonts w:ascii="Arial" w:hAnsi="Arial" w:cs="Arial"/>
          <w:sz w:val="20"/>
          <w:szCs w:val="20"/>
        </w:rPr>
        <w:t xml:space="preserve"> và các hoạt động khác của các tổ chức </w:t>
      </w:r>
      <w:r w:rsidR="005E582F" w:rsidRPr="0001339B">
        <w:rPr>
          <w:rFonts w:ascii="Arial" w:hAnsi="Arial" w:cs="Arial"/>
          <w:sz w:val="20"/>
          <w:szCs w:val="20"/>
        </w:rPr>
        <w:t>phi chính phủ nước ngoài</w:t>
      </w:r>
      <w:r w:rsidRPr="0001339B">
        <w:rPr>
          <w:rFonts w:ascii="Arial" w:hAnsi="Arial" w:cs="Arial"/>
          <w:sz w:val="20"/>
          <w:szCs w:val="20"/>
        </w:rPr>
        <w:t xml:space="preserve"> tại địa phương</w:t>
      </w:r>
      <w:r w:rsidR="008B1CA8" w:rsidRPr="0001339B">
        <w:rPr>
          <w:rFonts w:ascii="Arial" w:hAnsi="Arial" w:cs="Arial"/>
          <w:sz w:val="20"/>
          <w:szCs w:val="20"/>
        </w:rPr>
        <w:t>.</w:t>
      </w:r>
    </w:p>
    <w:p w:rsidR="00B70D98" w:rsidRPr="0001339B" w:rsidRDefault="00B70D98" w:rsidP="0001339B">
      <w:pPr>
        <w:shd w:val="clear" w:color="auto" w:fill="FFFFFF"/>
        <w:spacing w:after="120"/>
        <w:jc w:val="both"/>
        <w:rPr>
          <w:rFonts w:ascii="Arial" w:hAnsi="Arial" w:cs="Arial"/>
          <w:sz w:val="20"/>
          <w:szCs w:val="20"/>
          <w:lang w:val="vi-VN"/>
        </w:rPr>
      </w:pPr>
      <w:r w:rsidRPr="0001339B">
        <w:rPr>
          <w:rFonts w:ascii="Arial" w:hAnsi="Arial" w:cs="Arial"/>
          <w:sz w:val="20"/>
          <w:szCs w:val="20"/>
        </w:rPr>
        <w:t>5</w:t>
      </w:r>
      <w:r w:rsidRPr="0001339B">
        <w:rPr>
          <w:rFonts w:ascii="Arial" w:hAnsi="Arial" w:cs="Arial"/>
          <w:sz w:val="20"/>
          <w:szCs w:val="20"/>
          <w:lang w:val="vi-VN"/>
        </w:rPr>
        <w:t xml:space="preserve">. Phối hợp với Sở Kế hoạch và Đầu tư thẩm định để tiếp nhận các khoản viện trợ </w:t>
      </w:r>
      <w:proofErr w:type="gramStart"/>
      <w:r w:rsidRPr="0001339B">
        <w:rPr>
          <w:rFonts w:ascii="Arial" w:hAnsi="Arial" w:cs="Arial"/>
          <w:sz w:val="20"/>
          <w:szCs w:val="20"/>
          <w:lang w:val="vi-VN"/>
        </w:rPr>
        <w:t>theo</w:t>
      </w:r>
      <w:proofErr w:type="gramEnd"/>
      <w:r w:rsidRPr="0001339B">
        <w:rPr>
          <w:rFonts w:ascii="Arial" w:hAnsi="Arial" w:cs="Arial"/>
          <w:sz w:val="20"/>
          <w:szCs w:val="20"/>
          <w:lang w:val="vi-VN"/>
        </w:rPr>
        <w:t xml:space="preserve"> quy định.</w:t>
      </w:r>
    </w:p>
    <w:p w:rsidR="00795F61" w:rsidRPr="0001339B" w:rsidRDefault="00B70D98" w:rsidP="0001339B">
      <w:pPr>
        <w:shd w:val="clear" w:color="auto" w:fill="FFFFFF"/>
        <w:spacing w:after="120"/>
        <w:jc w:val="both"/>
        <w:rPr>
          <w:rFonts w:ascii="Arial" w:hAnsi="Arial" w:cs="Arial"/>
          <w:sz w:val="20"/>
          <w:szCs w:val="20"/>
          <w:lang w:val="vi-VN"/>
        </w:rPr>
      </w:pPr>
      <w:r w:rsidRPr="0001339B">
        <w:rPr>
          <w:rFonts w:ascii="Arial" w:hAnsi="Arial" w:cs="Arial"/>
          <w:sz w:val="20"/>
          <w:szCs w:val="20"/>
        </w:rPr>
        <w:t>6</w:t>
      </w:r>
      <w:r w:rsidRPr="0001339B">
        <w:rPr>
          <w:rFonts w:ascii="Arial" w:hAnsi="Arial" w:cs="Arial"/>
          <w:sz w:val="20"/>
          <w:szCs w:val="20"/>
          <w:lang w:val="vi-VN"/>
        </w:rPr>
        <w:t xml:space="preserve">. Chủ trì và phối hợp với các ban, ngành, đơn vị liên quan tham mưu cho Ủy ban nhân dân tỉnh báo cáo kết quả vận động và tiếp nhận viện trợ của các tổ chức phi chính phủ theo 6 tháng, hàng năm gửi </w:t>
      </w:r>
      <w:r w:rsidR="00025B64" w:rsidRPr="0001339B">
        <w:rPr>
          <w:rFonts w:ascii="Arial" w:hAnsi="Arial" w:cs="Arial"/>
          <w:sz w:val="20"/>
          <w:szCs w:val="20"/>
        </w:rPr>
        <w:t>Ủy ban Công tác về các tổ chức p</w:t>
      </w:r>
      <w:r w:rsidRPr="0001339B">
        <w:rPr>
          <w:rFonts w:ascii="Arial" w:hAnsi="Arial" w:cs="Arial"/>
          <w:sz w:val="20"/>
          <w:szCs w:val="20"/>
        </w:rPr>
        <w:t>hi chính phủ nước ngoài theo quy định</w:t>
      </w:r>
      <w:r w:rsidRPr="0001339B">
        <w:rPr>
          <w:rFonts w:ascii="Arial" w:hAnsi="Arial" w:cs="Arial"/>
          <w:sz w:val="20"/>
          <w:szCs w:val="20"/>
          <w:lang w:val="vi-VN"/>
        </w:rPr>
        <w:t>.</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b/>
          <w:bCs/>
          <w:sz w:val="20"/>
          <w:szCs w:val="20"/>
          <w:lang w:val="vi-VN"/>
        </w:rPr>
        <w:t xml:space="preserve">Điều </w:t>
      </w:r>
      <w:r w:rsidR="00EF55AB" w:rsidRPr="0001339B">
        <w:rPr>
          <w:rFonts w:ascii="Arial" w:hAnsi="Arial" w:cs="Arial"/>
          <w:b/>
          <w:bCs/>
          <w:sz w:val="20"/>
          <w:szCs w:val="20"/>
        </w:rPr>
        <w:t>31</w:t>
      </w:r>
      <w:r w:rsidRPr="0001339B">
        <w:rPr>
          <w:rFonts w:ascii="Arial" w:hAnsi="Arial" w:cs="Arial"/>
          <w:b/>
          <w:bCs/>
          <w:sz w:val="20"/>
          <w:szCs w:val="20"/>
          <w:lang w:val="vi-VN"/>
        </w:rPr>
        <w:t>. Nhiệm vụ và quyền hạn của Công an tỉnh</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 xml:space="preserve">1. Tham mưu cho </w:t>
      </w:r>
      <w:r w:rsidRPr="0001339B">
        <w:rPr>
          <w:rFonts w:ascii="Arial" w:hAnsi="Arial" w:cs="Arial"/>
          <w:sz w:val="20"/>
          <w:szCs w:val="20"/>
        </w:rPr>
        <w:t>Ủy ban nhân dân tỉnh</w:t>
      </w:r>
      <w:r w:rsidRPr="0001339B">
        <w:rPr>
          <w:rFonts w:ascii="Arial" w:hAnsi="Arial" w:cs="Arial"/>
          <w:sz w:val="20"/>
          <w:szCs w:val="20"/>
          <w:lang w:val="vi-VN"/>
        </w:rPr>
        <w:t xml:space="preserve"> những vấn đ</w:t>
      </w:r>
      <w:r w:rsidRPr="0001339B">
        <w:rPr>
          <w:rFonts w:ascii="Arial" w:hAnsi="Arial" w:cs="Arial"/>
          <w:sz w:val="20"/>
          <w:szCs w:val="20"/>
        </w:rPr>
        <w:t>ề</w:t>
      </w:r>
      <w:r w:rsidRPr="0001339B">
        <w:rPr>
          <w:rFonts w:ascii="Arial" w:hAnsi="Arial" w:cs="Arial"/>
          <w:sz w:val="20"/>
          <w:szCs w:val="20"/>
          <w:lang w:val="vi-VN"/>
        </w:rPr>
        <w:t xml:space="preserve"> liên quan đến an ninh chính trị, trật tự an toàn xã hội trên lĩnh vực viện trợ.</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2. Hướng dẫn và hỗ trợ các đơn vị, tổ chức trên địa bàn tỉnh trong quá trình tiếp nhận và sử dụng các khoản viện trợ thực hiện đúng các quy định của pháp luật Việt Nam về bảo vệ an ninh quốc gia và giữ gìn trật tự an toàn x</w:t>
      </w:r>
      <w:r w:rsidRPr="0001339B">
        <w:rPr>
          <w:rFonts w:ascii="Arial" w:hAnsi="Arial" w:cs="Arial"/>
          <w:sz w:val="20"/>
          <w:szCs w:val="20"/>
        </w:rPr>
        <w:t>ã </w:t>
      </w:r>
      <w:r w:rsidRPr="0001339B">
        <w:rPr>
          <w:rFonts w:ascii="Arial" w:hAnsi="Arial" w:cs="Arial"/>
          <w:sz w:val="20"/>
          <w:szCs w:val="20"/>
          <w:lang w:val="vi-VN"/>
        </w:rPr>
        <w:t>hội.</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 xml:space="preserve">3. Tham gia thẩm định và góp ý kiến về các khoản viện trợ thuộc thẩm quyền phê duyệt của </w:t>
      </w:r>
      <w:r w:rsidRPr="0001339B">
        <w:rPr>
          <w:rFonts w:ascii="Arial" w:hAnsi="Arial" w:cs="Arial"/>
          <w:sz w:val="20"/>
          <w:szCs w:val="20"/>
        </w:rPr>
        <w:t>Ủy ban nhân dân tỉnh</w:t>
      </w:r>
      <w:r w:rsidRPr="0001339B">
        <w:rPr>
          <w:rFonts w:ascii="Arial" w:hAnsi="Arial" w:cs="Arial"/>
          <w:sz w:val="20"/>
          <w:szCs w:val="20"/>
          <w:lang w:val="vi-VN"/>
        </w:rPr>
        <w:t>.</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 xml:space="preserve">4. Thực hiện việc quản lý nhập cảnh, xuất cảnh, quá cảnh, cư trú đối với người nước ngoài làm việc trong các tổ chức tại </w:t>
      </w:r>
      <w:r w:rsidRPr="0001339B">
        <w:rPr>
          <w:rFonts w:ascii="Arial" w:hAnsi="Arial" w:cs="Arial"/>
          <w:sz w:val="20"/>
          <w:szCs w:val="20"/>
        </w:rPr>
        <w:t xml:space="preserve">tỉnh </w:t>
      </w:r>
      <w:r w:rsidR="00326761" w:rsidRPr="0001339B">
        <w:rPr>
          <w:rFonts w:ascii="Arial" w:hAnsi="Arial" w:cs="Arial"/>
          <w:sz w:val="20"/>
          <w:szCs w:val="20"/>
        </w:rPr>
        <w:t>Thừa Thiên Huế</w:t>
      </w:r>
      <w:r w:rsidRPr="0001339B">
        <w:rPr>
          <w:rFonts w:ascii="Arial" w:hAnsi="Arial" w:cs="Arial"/>
          <w:sz w:val="20"/>
          <w:szCs w:val="20"/>
          <w:lang w:val="vi-VN"/>
        </w:rPr>
        <w:t>.</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5. Phối hợp với các cơ quan liên quan thanh tra, kiểm tra, giám sát việc tiếp nhận và sử dụng viện trợ đảm bảo an ninh chính trị và trật tự an toàn xã hội.</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lang w:val="vi-VN"/>
        </w:rPr>
        <w:t>6. Tiến hành các nhiệm vụ theo thẩm quyền khi phát hiện dấu hiệu vi phạm pháp luật liên quan tới việc tiếp nhận và sử dụng các khoản viện trợ.</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t>7. Cung cấp các thông tin liên quan làm cơ sở xem xét trong quá trình thẩm định khoản viện trợ.</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b/>
          <w:bCs/>
          <w:sz w:val="20"/>
          <w:szCs w:val="20"/>
          <w:lang w:val="vi-VN"/>
        </w:rPr>
        <w:t xml:space="preserve">Điều </w:t>
      </w:r>
      <w:r w:rsidRPr="0001339B">
        <w:rPr>
          <w:rFonts w:ascii="Arial" w:hAnsi="Arial" w:cs="Arial"/>
          <w:b/>
          <w:bCs/>
          <w:sz w:val="20"/>
          <w:szCs w:val="20"/>
        </w:rPr>
        <w:t>3</w:t>
      </w:r>
      <w:r w:rsidR="00EF55AB" w:rsidRPr="0001339B">
        <w:rPr>
          <w:rFonts w:ascii="Arial" w:hAnsi="Arial" w:cs="Arial"/>
          <w:b/>
          <w:bCs/>
          <w:sz w:val="20"/>
          <w:szCs w:val="20"/>
        </w:rPr>
        <w:t>2</w:t>
      </w:r>
      <w:r w:rsidRPr="0001339B">
        <w:rPr>
          <w:rFonts w:ascii="Arial" w:hAnsi="Arial" w:cs="Arial"/>
          <w:b/>
          <w:bCs/>
          <w:sz w:val="20"/>
          <w:szCs w:val="20"/>
          <w:lang w:val="vi-VN"/>
        </w:rPr>
        <w:t>. Nhiệm vụ và quyền hạn của Sở Nội vụ</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lastRenderedPageBreak/>
        <w:t>1</w:t>
      </w:r>
      <w:r w:rsidRPr="0001339B">
        <w:rPr>
          <w:rFonts w:ascii="Arial" w:hAnsi="Arial" w:cs="Arial"/>
          <w:sz w:val="20"/>
          <w:szCs w:val="20"/>
          <w:lang w:val="vi-VN"/>
        </w:rPr>
        <w:t xml:space="preserve">. Kiểm tra, giám sát tình hình tiếp nhận, quản lý và sử dụng viện trợ của các tổ chức hội, quỹ xã hội, quỹ từ thiện hoạt động trong phạm </w:t>
      </w:r>
      <w:proofErr w:type="gramStart"/>
      <w:r w:rsidRPr="0001339B">
        <w:rPr>
          <w:rFonts w:ascii="Arial" w:hAnsi="Arial" w:cs="Arial"/>
          <w:sz w:val="20"/>
          <w:szCs w:val="20"/>
          <w:lang w:val="vi-VN"/>
        </w:rPr>
        <w:t>vi</w:t>
      </w:r>
      <w:proofErr w:type="gramEnd"/>
      <w:r w:rsidRPr="0001339B">
        <w:rPr>
          <w:rFonts w:ascii="Arial" w:hAnsi="Arial" w:cs="Arial"/>
          <w:sz w:val="20"/>
          <w:szCs w:val="20"/>
          <w:lang w:val="vi-VN"/>
        </w:rPr>
        <w:t xml:space="preserve"> tỉnh</w:t>
      </w:r>
      <w:r w:rsidRPr="0001339B">
        <w:rPr>
          <w:rFonts w:ascii="Arial" w:hAnsi="Arial" w:cs="Arial"/>
          <w:sz w:val="20"/>
          <w:szCs w:val="20"/>
        </w:rPr>
        <w:t>.</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t>2.</w:t>
      </w:r>
      <w:r w:rsidRPr="0001339B">
        <w:rPr>
          <w:rFonts w:ascii="Arial" w:hAnsi="Arial" w:cs="Arial"/>
          <w:sz w:val="20"/>
          <w:szCs w:val="20"/>
          <w:lang w:val="vi-VN"/>
        </w:rPr>
        <w:t xml:space="preserve"> Tham gia thẩm định và góp ý kiến về các khoản viện trợ có nội dung liên quan đến lĩnh vực quản lý ngành.</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t>3. Phối hợp với Văn phòng Ủy ban nhân dân tỉnh, Sở Kế hoạch và Đầu tư, các cơ quan, đơn vị có liên quan rà soát, đánh giá, đề xuất Ủy ban nhân dân tỉnh khen thưởng các đơn vị có</w:t>
      </w:r>
      <w:r w:rsidR="00CE568E" w:rsidRPr="0001339B">
        <w:rPr>
          <w:rFonts w:ascii="Arial" w:hAnsi="Arial" w:cs="Arial"/>
          <w:sz w:val="20"/>
          <w:szCs w:val="20"/>
        </w:rPr>
        <w:t xml:space="preserve"> thành tích</w:t>
      </w:r>
      <w:r w:rsidRPr="0001339B">
        <w:rPr>
          <w:rFonts w:ascii="Arial" w:hAnsi="Arial" w:cs="Arial"/>
          <w:sz w:val="20"/>
          <w:szCs w:val="20"/>
        </w:rPr>
        <w:t xml:space="preserve"> trong công tác vận động các khoản viện trợ; tuyên dương</w:t>
      </w:r>
      <w:r w:rsidR="00CE568E" w:rsidRPr="0001339B">
        <w:rPr>
          <w:rFonts w:ascii="Arial" w:hAnsi="Arial" w:cs="Arial"/>
          <w:sz w:val="20"/>
          <w:szCs w:val="20"/>
        </w:rPr>
        <w:t>,</w:t>
      </w:r>
      <w:r w:rsidRPr="0001339B">
        <w:rPr>
          <w:rFonts w:ascii="Arial" w:hAnsi="Arial" w:cs="Arial"/>
          <w:sz w:val="20"/>
          <w:szCs w:val="20"/>
        </w:rPr>
        <w:t xml:space="preserve"> khen thưởng các tổ chức, cá nhân viện trợ, góp phần cải </w:t>
      </w:r>
      <w:proofErr w:type="gramStart"/>
      <w:r w:rsidRPr="0001339B">
        <w:rPr>
          <w:rFonts w:ascii="Arial" w:hAnsi="Arial" w:cs="Arial"/>
          <w:sz w:val="20"/>
          <w:szCs w:val="20"/>
        </w:rPr>
        <w:t xml:space="preserve">thiện </w:t>
      </w:r>
      <w:r w:rsidR="00CE568E" w:rsidRPr="0001339B">
        <w:rPr>
          <w:rFonts w:ascii="Arial" w:hAnsi="Arial" w:cs="Arial"/>
          <w:sz w:val="20"/>
          <w:szCs w:val="20"/>
        </w:rPr>
        <w:t xml:space="preserve"> kinh</w:t>
      </w:r>
      <w:proofErr w:type="gramEnd"/>
      <w:r w:rsidR="00CE568E" w:rsidRPr="0001339B">
        <w:rPr>
          <w:rFonts w:ascii="Arial" w:hAnsi="Arial" w:cs="Arial"/>
          <w:sz w:val="20"/>
          <w:szCs w:val="20"/>
        </w:rPr>
        <w:t xml:space="preserve"> tế xã hội </w:t>
      </w:r>
      <w:r w:rsidRPr="0001339B">
        <w:rPr>
          <w:rFonts w:ascii="Arial" w:hAnsi="Arial" w:cs="Arial"/>
          <w:sz w:val="20"/>
          <w:szCs w:val="20"/>
        </w:rPr>
        <w:t xml:space="preserve">vào phát triển chung cho tỉnh. </w:t>
      </w:r>
    </w:p>
    <w:p w:rsidR="002327D0" w:rsidRPr="0001339B" w:rsidRDefault="002327D0" w:rsidP="0001339B">
      <w:pPr>
        <w:shd w:val="clear" w:color="auto" w:fill="FFFFFF"/>
        <w:spacing w:after="120"/>
        <w:jc w:val="both"/>
        <w:rPr>
          <w:rFonts w:ascii="Arial" w:hAnsi="Arial" w:cs="Arial"/>
          <w:b/>
          <w:spacing w:val="-2"/>
          <w:sz w:val="20"/>
          <w:szCs w:val="20"/>
        </w:rPr>
      </w:pPr>
      <w:r w:rsidRPr="0001339B">
        <w:rPr>
          <w:rFonts w:ascii="Arial" w:hAnsi="Arial" w:cs="Arial"/>
          <w:b/>
          <w:bCs/>
          <w:spacing w:val="-2"/>
          <w:sz w:val="20"/>
          <w:szCs w:val="20"/>
          <w:lang w:val="vi-VN"/>
        </w:rPr>
        <w:t xml:space="preserve">Điều </w:t>
      </w:r>
      <w:r w:rsidRPr="0001339B">
        <w:rPr>
          <w:rFonts w:ascii="Arial" w:hAnsi="Arial" w:cs="Arial"/>
          <w:b/>
          <w:bCs/>
          <w:spacing w:val="-2"/>
          <w:sz w:val="20"/>
          <w:szCs w:val="20"/>
        </w:rPr>
        <w:t>33</w:t>
      </w:r>
      <w:r w:rsidRPr="0001339B">
        <w:rPr>
          <w:rFonts w:ascii="Arial" w:hAnsi="Arial" w:cs="Arial"/>
          <w:b/>
          <w:bCs/>
          <w:spacing w:val="-2"/>
          <w:sz w:val="20"/>
          <w:szCs w:val="20"/>
          <w:lang w:val="vi-VN"/>
        </w:rPr>
        <w:t xml:space="preserve">. Nhiệm vụ và quyền hạn của Văn phòng </w:t>
      </w:r>
      <w:r w:rsidRPr="0001339B">
        <w:rPr>
          <w:rFonts w:ascii="Arial" w:hAnsi="Arial" w:cs="Arial"/>
          <w:b/>
          <w:spacing w:val="-2"/>
          <w:sz w:val="20"/>
          <w:szCs w:val="20"/>
        </w:rPr>
        <w:t>Ủy ban nhân dân tỉnh</w:t>
      </w:r>
    </w:p>
    <w:p w:rsidR="002327D0" w:rsidRPr="0001339B" w:rsidRDefault="002327D0" w:rsidP="0001339B">
      <w:pPr>
        <w:shd w:val="clear" w:color="auto" w:fill="FFFFFF"/>
        <w:spacing w:after="120"/>
        <w:jc w:val="both"/>
        <w:textAlignment w:val="baseline"/>
        <w:rPr>
          <w:rFonts w:ascii="Arial" w:hAnsi="Arial" w:cs="Arial"/>
          <w:sz w:val="20"/>
          <w:szCs w:val="20"/>
        </w:rPr>
      </w:pPr>
      <w:r w:rsidRPr="0001339B">
        <w:rPr>
          <w:rFonts w:ascii="Arial" w:hAnsi="Arial" w:cs="Arial"/>
          <w:sz w:val="20"/>
          <w:szCs w:val="20"/>
          <w:bdr w:val="none" w:sz="0" w:space="0" w:color="auto" w:frame="1"/>
        </w:rPr>
        <w:t xml:space="preserve">1. Giúp </w:t>
      </w:r>
      <w:r w:rsidRPr="0001339B">
        <w:rPr>
          <w:rFonts w:ascii="Arial" w:hAnsi="Arial" w:cs="Arial"/>
          <w:sz w:val="20"/>
          <w:szCs w:val="20"/>
        </w:rPr>
        <w:t>Ủy ban nhân dân tỉnh</w:t>
      </w:r>
      <w:r w:rsidRPr="0001339B">
        <w:rPr>
          <w:rFonts w:ascii="Arial" w:hAnsi="Arial" w:cs="Arial"/>
          <w:sz w:val="20"/>
          <w:szCs w:val="20"/>
          <w:lang w:val="vi-VN"/>
        </w:rPr>
        <w:t xml:space="preserve"> </w:t>
      </w:r>
      <w:r w:rsidRPr="0001339B">
        <w:rPr>
          <w:rFonts w:ascii="Arial" w:hAnsi="Arial" w:cs="Arial"/>
          <w:sz w:val="20"/>
          <w:szCs w:val="20"/>
          <w:bdr w:val="none" w:sz="0" w:space="0" w:color="auto" w:frame="1"/>
        </w:rPr>
        <w:t>kiểm tra, đôn đốc việc thực hiện Quy chế này và các quy định khác có liên quan.</w:t>
      </w:r>
    </w:p>
    <w:p w:rsidR="002327D0" w:rsidRPr="0001339B" w:rsidRDefault="002327D0" w:rsidP="0001339B">
      <w:pPr>
        <w:shd w:val="clear" w:color="auto" w:fill="FFFFFF"/>
        <w:spacing w:after="120"/>
        <w:jc w:val="both"/>
        <w:textAlignment w:val="baseline"/>
        <w:rPr>
          <w:rFonts w:ascii="Arial" w:hAnsi="Arial" w:cs="Arial"/>
          <w:sz w:val="20"/>
          <w:szCs w:val="20"/>
          <w:bdr w:val="none" w:sz="0" w:space="0" w:color="auto" w:frame="1"/>
        </w:rPr>
      </w:pPr>
      <w:r w:rsidRPr="0001339B">
        <w:rPr>
          <w:rFonts w:ascii="Arial" w:hAnsi="Arial" w:cs="Arial"/>
          <w:sz w:val="20"/>
          <w:szCs w:val="20"/>
          <w:bdr w:val="none" w:sz="0" w:space="0" w:color="auto" w:frame="1"/>
        </w:rPr>
        <w:t xml:space="preserve">2. Tham gia thẩm định và đề xuất kiến nghị về chính sách đối với các khoản viện trợ thuộc thẩm quyền phê duyệt của </w:t>
      </w:r>
      <w:r w:rsidRPr="0001339B">
        <w:rPr>
          <w:rFonts w:ascii="Arial" w:hAnsi="Arial" w:cs="Arial"/>
          <w:sz w:val="20"/>
          <w:szCs w:val="20"/>
        </w:rPr>
        <w:t>Ủy ban nhân dân tỉnh</w:t>
      </w:r>
      <w:r w:rsidRPr="0001339B">
        <w:rPr>
          <w:rFonts w:ascii="Arial" w:hAnsi="Arial" w:cs="Arial"/>
          <w:sz w:val="20"/>
          <w:szCs w:val="20"/>
          <w:bdr w:val="none" w:sz="0" w:space="0" w:color="auto" w:frame="1"/>
        </w:rPr>
        <w:t>.</w:t>
      </w:r>
    </w:p>
    <w:p w:rsidR="002327D0" w:rsidRPr="0001339B" w:rsidRDefault="002327D0" w:rsidP="0001339B">
      <w:pPr>
        <w:shd w:val="clear" w:color="auto" w:fill="FFFFFF"/>
        <w:spacing w:after="120"/>
        <w:jc w:val="both"/>
        <w:rPr>
          <w:rFonts w:ascii="Arial" w:hAnsi="Arial" w:cs="Arial"/>
          <w:spacing w:val="-2"/>
          <w:sz w:val="20"/>
          <w:szCs w:val="20"/>
        </w:rPr>
      </w:pPr>
      <w:r w:rsidRPr="0001339B">
        <w:rPr>
          <w:rFonts w:ascii="Arial" w:hAnsi="Arial" w:cs="Arial"/>
          <w:spacing w:val="-2"/>
          <w:sz w:val="20"/>
          <w:szCs w:val="20"/>
          <w:bdr w:val="none" w:sz="0" w:space="0" w:color="auto" w:frame="1"/>
        </w:rPr>
        <w:t xml:space="preserve">3. Tham mưu giúp </w:t>
      </w:r>
      <w:r w:rsidRPr="0001339B">
        <w:rPr>
          <w:rFonts w:ascii="Arial" w:hAnsi="Arial" w:cs="Arial"/>
          <w:spacing w:val="-2"/>
          <w:sz w:val="20"/>
          <w:szCs w:val="20"/>
        </w:rPr>
        <w:t>Ủy ban nhân dân tỉnh</w:t>
      </w:r>
      <w:r w:rsidRPr="0001339B">
        <w:rPr>
          <w:rFonts w:ascii="Arial" w:hAnsi="Arial" w:cs="Arial"/>
          <w:spacing w:val="-2"/>
          <w:sz w:val="20"/>
          <w:szCs w:val="20"/>
          <w:lang w:val="vi-VN"/>
        </w:rPr>
        <w:t xml:space="preserve"> </w:t>
      </w:r>
      <w:r w:rsidRPr="0001339B">
        <w:rPr>
          <w:rFonts w:ascii="Arial" w:hAnsi="Arial" w:cs="Arial"/>
          <w:spacing w:val="-2"/>
          <w:sz w:val="20"/>
          <w:szCs w:val="20"/>
        </w:rPr>
        <w:t xml:space="preserve">theo dõi, kiểm tra, đôn đốc việc thực hiện chế độ </w:t>
      </w:r>
      <w:r w:rsidRPr="0001339B">
        <w:rPr>
          <w:rFonts w:ascii="Arial" w:hAnsi="Arial" w:cs="Arial"/>
          <w:spacing w:val="-2"/>
          <w:sz w:val="20"/>
          <w:szCs w:val="20"/>
          <w:bdr w:val="none" w:sz="0" w:space="0" w:color="auto" w:frame="1"/>
        </w:rPr>
        <w:t xml:space="preserve">báo cáo 06 tháng, năm </w:t>
      </w:r>
      <w:r w:rsidRPr="0001339B">
        <w:rPr>
          <w:rFonts w:ascii="Arial" w:hAnsi="Arial" w:cs="Arial"/>
          <w:spacing w:val="-2"/>
          <w:sz w:val="20"/>
          <w:szCs w:val="20"/>
          <w:lang w:val="vi-VN"/>
        </w:rPr>
        <w:t>về kết quả vận động</w:t>
      </w:r>
      <w:r w:rsidRPr="0001339B">
        <w:rPr>
          <w:rFonts w:ascii="Arial" w:hAnsi="Arial" w:cs="Arial"/>
          <w:spacing w:val="-2"/>
          <w:sz w:val="20"/>
          <w:szCs w:val="20"/>
        </w:rPr>
        <w:t xml:space="preserve">, </w:t>
      </w:r>
      <w:r w:rsidRPr="0001339B">
        <w:rPr>
          <w:rFonts w:ascii="Arial" w:hAnsi="Arial" w:cs="Arial"/>
          <w:spacing w:val="-2"/>
          <w:sz w:val="20"/>
          <w:szCs w:val="20"/>
          <w:bdr w:val="none" w:sz="0" w:space="0" w:color="auto" w:frame="1"/>
        </w:rPr>
        <w:t xml:space="preserve">công tác viện trợ, các chế độ </w:t>
      </w:r>
      <w:r w:rsidRPr="0001339B">
        <w:rPr>
          <w:rFonts w:ascii="Arial" w:hAnsi="Arial" w:cs="Arial"/>
          <w:spacing w:val="-2"/>
          <w:sz w:val="20"/>
          <w:szCs w:val="20"/>
          <w:lang w:val="vi-VN"/>
        </w:rPr>
        <w:t>báo cáo kết thúc khoản viện trợ, tình hình giải ngân, sử dụng viện trợ gửi Bộ Kế hoạch và Đầu tư, Bộ Tài chính và các cơ quan liên quan theo quy định.</w:t>
      </w:r>
    </w:p>
    <w:p w:rsidR="002327D0" w:rsidRPr="0001339B" w:rsidRDefault="002327D0" w:rsidP="0001339B">
      <w:pPr>
        <w:shd w:val="clear" w:color="auto" w:fill="FFFFFF"/>
        <w:spacing w:after="120"/>
        <w:jc w:val="both"/>
        <w:textAlignment w:val="baseline"/>
        <w:rPr>
          <w:rFonts w:ascii="Arial" w:hAnsi="Arial" w:cs="Arial"/>
          <w:sz w:val="20"/>
          <w:szCs w:val="20"/>
        </w:rPr>
      </w:pPr>
      <w:r w:rsidRPr="0001339B">
        <w:rPr>
          <w:rFonts w:ascii="Arial" w:hAnsi="Arial" w:cs="Arial"/>
          <w:sz w:val="20"/>
          <w:szCs w:val="20"/>
          <w:bdr w:val="none" w:sz="0" w:space="0" w:color="auto" w:frame="1"/>
        </w:rPr>
        <w:t>4. Phối hợp với các cơ quan liên quan trong công tác vận động và tranh thủ viện trợ.</w:t>
      </w:r>
    </w:p>
    <w:p w:rsidR="002327D0" w:rsidRPr="0001339B" w:rsidRDefault="002327D0" w:rsidP="0001339B">
      <w:pPr>
        <w:shd w:val="clear" w:color="auto" w:fill="FFFFFF"/>
        <w:spacing w:after="120"/>
        <w:jc w:val="both"/>
        <w:textAlignment w:val="baseline"/>
        <w:rPr>
          <w:rFonts w:ascii="Arial" w:hAnsi="Arial" w:cs="Arial"/>
          <w:sz w:val="20"/>
          <w:szCs w:val="20"/>
          <w:bdr w:val="none" w:sz="0" w:space="0" w:color="auto" w:frame="1"/>
        </w:rPr>
      </w:pPr>
      <w:r w:rsidRPr="0001339B">
        <w:rPr>
          <w:rFonts w:ascii="Arial" w:hAnsi="Arial" w:cs="Arial"/>
          <w:sz w:val="20"/>
          <w:szCs w:val="20"/>
          <w:bdr w:val="none" w:sz="0" w:space="0" w:color="auto" w:frame="1"/>
        </w:rPr>
        <w:t xml:space="preserve">5. Cung cấp, chia sẻ thông tin về các tổ chức viện trợ, các chương trình, dự án, khoản viện trợ với các cơ quan, đơn vị có liên quan. Thông tin về nhu cầu, lĩnh vực, địa bàn vận động viện trợ với các tổ chức viện trợ. </w:t>
      </w:r>
      <w:proofErr w:type="gramStart"/>
      <w:r w:rsidRPr="0001339B">
        <w:rPr>
          <w:rFonts w:ascii="Arial" w:hAnsi="Arial" w:cs="Arial"/>
          <w:sz w:val="20"/>
          <w:szCs w:val="20"/>
          <w:bdr w:val="none" w:sz="0" w:space="0" w:color="auto" w:frame="1"/>
        </w:rPr>
        <w:t>Phối hợp với các cơ quan, đơn vị, có liên quan trong công tác vận động, tiếp nhận, quản lý và sử dụng nguồn viện trợ.</w:t>
      </w:r>
      <w:proofErr w:type="gramEnd"/>
    </w:p>
    <w:p w:rsidR="002327D0" w:rsidRPr="0001339B" w:rsidRDefault="002327D0" w:rsidP="0001339B">
      <w:pPr>
        <w:shd w:val="clear" w:color="auto" w:fill="FFFFFF"/>
        <w:spacing w:after="120"/>
        <w:jc w:val="both"/>
        <w:textAlignment w:val="baseline"/>
        <w:rPr>
          <w:rFonts w:ascii="Arial" w:hAnsi="Arial" w:cs="Arial"/>
          <w:sz w:val="20"/>
          <w:szCs w:val="20"/>
          <w:bdr w:val="none" w:sz="0" w:space="0" w:color="auto" w:frame="1"/>
        </w:rPr>
      </w:pPr>
      <w:r w:rsidRPr="0001339B">
        <w:rPr>
          <w:rFonts w:ascii="Arial" w:hAnsi="Arial" w:cs="Arial"/>
          <w:sz w:val="20"/>
          <w:szCs w:val="20"/>
          <w:bdr w:val="none" w:sz="0" w:space="0" w:color="auto" w:frame="1"/>
        </w:rPr>
        <w:t>6. Cung cấp các thông tin về tình hình cấp, gia hạn, sửa đổi, bổ sung</w:t>
      </w:r>
      <w:r w:rsidR="00CE568E" w:rsidRPr="0001339B">
        <w:rPr>
          <w:rFonts w:ascii="Arial" w:hAnsi="Arial" w:cs="Arial"/>
          <w:sz w:val="20"/>
          <w:szCs w:val="20"/>
          <w:bdr w:val="none" w:sz="0" w:space="0" w:color="auto" w:frame="1"/>
        </w:rPr>
        <w:t xml:space="preserve"> Giấy phép</w:t>
      </w:r>
      <w:r w:rsidRPr="0001339B">
        <w:rPr>
          <w:rFonts w:ascii="Arial" w:hAnsi="Arial" w:cs="Arial"/>
          <w:sz w:val="20"/>
          <w:szCs w:val="20"/>
          <w:bdr w:val="none" w:sz="0" w:space="0" w:color="auto" w:frame="1"/>
        </w:rPr>
        <w:t xml:space="preserve"> hoạt động của các tổ chức phi chính phủ nước ngoài để làm cơ sở cho việc tiến hành vận động và thẩm định viện trợ theo quy định hiện hành.</w:t>
      </w:r>
    </w:p>
    <w:p w:rsidR="002327D0" w:rsidRPr="0001339B" w:rsidRDefault="002327D0" w:rsidP="0001339B">
      <w:pPr>
        <w:shd w:val="clear" w:color="auto" w:fill="FFFFFF"/>
        <w:spacing w:after="120"/>
        <w:jc w:val="both"/>
        <w:textAlignment w:val="baseline"/>
        <w:rPr>
          <w:rFonts w:ascii="Arial" w:hAnsi="Arial" w:cs="Arial"/>
          <w:sz w:val="20"/>
          <w:szCs w:val="20"/>
          <w:bdr w:val="none" w:sz="0" w:space="0" w:color="auto" w:frame="1"/>
        </w:rPr>
      </w:pPr>
      <w:r w:rsidRPr="0001339B">
        <w:rPr>
          <w:rFonts w:ascii="Arial" w:hAnsi="Arial" w:cs="Arial"/>
          <w:sz w:val="20"/>
          <w:szCs w:val="20"/>
          <w:bdr w:val="none" w:sz="0" w:space="0" w:color="auto" w:frame="1"/>
        </w:rPr>
        <w:t xml:space="preserve">7. Phối hợp với </w:t>
      </w:r>
      <w:r w:rsidRPr="0001339B">
        <w:rPr>
          <w:rFonts w:ascii="Arial" w:hAnsi="Arial" w:cs="Arial"/>
          <w:bCs/>
          <w:sz w:val="20"/>
          <w:szCs w:val="20"/>
          <w:bdr w:val="none" w:sz="0" w:space="0" w:color="auto" w:frame="1"/>
        </w:rPr>
        <w:t>Ủy ban Mặt trận Tổ quốc Việt Nam tỉnh</w:t>
      </w:r>
      <w:r w:rsidRPr="0001339B">
        <w:rPr>
          <w:rFonts w:ascii="Arial" w:hAnsi="Arial" w:cs="Arial"/>
          <w:sz w:val="20"/>
          <w:szCs w:val="20"/>
          <w:bdr w:val="none" w:sz="0" w:space="0" w:color="auto" w:frame="1"/>
        </w:rPr>
        <w:t xml:space="preserve">, </w:t>
      </w:r>
      <w:r w:rsidRPr="0001339B">
        <w:rPr>
          <w:rFonts w:ascii="Arial" w:hAnsi="Arial" w:cs="Arial"/>
          <w:bCs/>
          <w:sz w:val="20"/>
          <w:szCs w:val="20"/>
          <w:bdr w:val="none" w:sz="0" w:space="0" w:color="auto" w:frame="1"/>
        </w:rPr>
        <w:t>Liên hiệp các Tổ chức hữu nghị tỉnh</w:t>
      </w:r>
      <w:r w:rsidRPr="0001339B">
        <w:rPr>
          <w:rFonts w:ascii="Arial" w:hAnsi="Arial" w:cs="Arial"/>
          <w:sz w:val="20"/>
          <w:szCs w:val="20"/>
          <w:bdr w:val="none" w:sz="0" w:space="0" w:color="auto" w:frame="1"/>
        </w:rPr>
        <w:t xml:space="preserve"> tham mưu Ủy ban nhân dân tỉnh kiến nghị Bộ Ngoại giao về chủ </w:t>
      </w:r>
      <w:r w:rsidR="006D6877" w:rsidRPr="0001339B">
        <w:rPr>
          <w:rFonts w:ascii="Arial" w:hAnsi="Arial" w:cs="Arial"/>
          <w:sz w:val="20"/>
          <w:szCs w:val="20"/>
          <w:bdr w:val="none" w:sz="0" w:space="0" w:color="auto" w:frame="1"/>
        </w:rPr>
        <w:t>trương vận động cứu trợ</w:t>
      </w:r>
      <w:r w:rsidRPr="0001339B">
        <w:rPr>
          <w:rFonts w:ascii="Arial" w:hAnsi="Arial" w:cs="Arial"/>
          <w:sz w:val="20"/>
          <w:szCs w:val="20"/>
          <w:bdr w:val="none" w:sz="0" w:space="0" w:color="auto" w:frame="1"/>
        </w:rPr>
        <w:t>.</w:t>
      </w:r>
    </w:p>
    <w:p w:rsidR="002327D0" w:rsidRPr="0001339B" w:rsidRDefault="002327D0" w:rsidP="0001339B">
      <w:pPr>
        <w:shd w:val="clear" w:color="auto" w:fill="FFFFFF"/>
        <w:spacing w:after="120"/>
        <w:jc w:val="both"/>
        <w:textAlignment w:val="baseline"/>
        <w:rPr>
          <w:rFonts w:ascii="Arial" w:hAnsi="Arial" w:cs="Arial"/>
          <w:sz w:val="20"/>
          <w:szCs w:val="20"/>
          <w:bdr w:val="none" w:sz="0" w:space="0" w:color="auto" w:frame="1"/>
        </w:rPr>
      </w:pPr>
      <w:r w:rsidRPr="0001339B">
        <w:rPr>
          <w:rFonts w:ascii="Arial" w:hAnsi="Arial" w:cs="Arial"/>
          <w:sz w:val="20"/>
          <w:szCs w:val="20"/>
          <w:bdr w:val="none" w:sz="0" w:space="0" w:color="auto" w:frame="1"/>
        </w:rPr>
        <w:t xml:space="preserve">8. Phối hợp giải quyết các vướng mắc, vấn đề phát sinh trong quá trình tiếp nhận, thực hiện và quản lý các khoản viện trợ </w:t>
      </w:r>
      <w:proofErr w:type="gramStart"/>
      <w:r w:rsidRPr="0001339B">
        <w:rPr>
          <w:rFonts w:ascii="Arial" w:hAnsi="Arial" w:cs="Arial"/>
          <w:sz w:val="20"/>
          <w:szCs w:val="20"/>
          <w:bdr w:val="none" w:sz="0" w:space="0" w:color="auto" w:frame="1"/>
        </w:rPr>
        <w:t>theo</w:t>
      </w:r>
      <w:proofErr w:type="gramEnd"/>
      <w:r w:rsidRPr="0001339B">
        <w:rPr>
          <w:rFonts w:ascii="Arial" w:hAnsi="Arial" w:cs="Arial"/>
          <w:sz w:val="20"/>
          <w:szCs w:val="20"/>
          <w:bdr w:val="none" w:sz="0" w:space="0" w:color="auto" w:frame="1"/>
        </w:rPr>
        <w:t xml:space="preserve"> thẩm quyền.</w:t>
      </w:r>
    </w:p>
    <w:p w:rsidR="002327D0" w:rsidRPr="0001339B" w:rsidRDefault="002327D0" w:rsidP="0001339B">
      <w:pPr>
        <w:shd w:val="clear" w:color="auto" w:fill="FFFFFF"/>
        <w:spacing w:after="120"/>
        <w:jc w:val="both"/>
        <w:textAlignment w:val="baseline"/>
        <w:rPr>
          <w:rFonts w:ascii="Arial" w:hAnsi="Arial" w:cs="Arial"/>
          <w:spacing w:val="-6"/>
          <w:sz w:val="20"/>
          <w:szCs w:val="20"/>
        </w:rPr>
      </w:pPr>
      <w:proofErr w:type="gramStart"/>
      <w:r w:rsidRPr="0001339B">
        <w:rPr>
          <w:rFonts w:ascii="Arial" w:hAnsi="Arial" w:cs="Arial"/>
          <w:b/>
          <w:bCs/>
          <w:spacing w:val="-6"/>
          <w:sz w:val="20"/>
          <w:szCs w:val="20"/>
          <w:bdr w:val="none" w:sz="0" w:space="0" w:color="auto" w:frame="1"/>
        </w:rPr>
        <w:t>Điều 3</w:t>
      </w:r>
      <w:r w:rsidR="00F84E30" w:rsidRPr="0001339B">
        <w:rPr>
          <w:rFonts w:ascii="Arial" w:hAnsi="Arial" w:cs="Arial"/>
          <w:b/>
          <w:bCs/>
          <w:spacing w:val="-6"/>
          <w:sz w:val="20"/>
          <w:szCs w:val="20"/>
          <w:bdr w:val="none" w:sz="0" w:space="0" w:color="auto" w:frame="1"/>
        </w:rPr>
        <w:t>4</w:t>
      </w:r>
      <w:r w:rsidRPr="0001339B">
        <w:rPr>
          <w:rFonts w:ascii="Arial" w:hAnsi="Arial" w:cs="Arial"/>
          <w:b/>
          <w:bCs/>
          <w:spacing w:val="-6"/>
          <w:sz w:val="20"/>
          <w:szCs w:val="20"/>
          <w:bdr w:val="none" w:sz="0" w:space="0" w:color="auto" w:frame="1"/>
        </w:rPr>
        <w:t>.</w:t>
      </w:r>
      <w:proofErr w:type="gramEnd"/>
      <w:r w:rsidRPr="0001339B">
        <w:rPr>
          <w:rFonts w:ascii="Arial" w:hAnsi="Arial" w:cs="Arial"/>
          <w:b/>
          <w:bCs/>
          <w:spacing w:val="-6"/>
          <w:sz w:val="20"/>
          <w:szCs w:val="20"/>
          <w:bdr w:val="none" w:sz="0" w:space="0" w:color="auto" w:frame="1"/>
        </w:rPr>
        <w:t xml:space="preserve"> Nhiệm vụ và quyền hạn của Liên hiệp các Tổ chức hữu nghị tỉnh</w:t>
      </w:r>
    </w:p>
    <w:p w:rsidR="002327D0" w:rsidRPr="0001339B" w:rsidRDefault="002327D0" w:rsidP="0001339B">
      <w:pPr>
        <w:shd w:val="clear" w:color="auto" w:fill="FFFFFF"/>
        <w:spacing w:after="120"/>
        <w:jc w:val="both"/>
        <w:textAlignment w:val="baseline"/>
        <w:rPr>
          <w:rFonts w:ascii="Arial" w:hAnsi="Arial" w:cs="Arial"/>
          <w:sz w:val="20"/>
          <w:szCs w:val="20"/>
        </w:rPr>
      </w:pPr>
      <w:r w:rsidRPr="0001339B">
        <w:rPr>
          <w:rFonts w:ascii="Arial" w:hAnsi="Arial" w:cs="Arial"/>
          <w:sz w:val="20"/>
          <w:szCs w:val="20"/>
          <w:bdr w:val="none" w:sz="0" w:space="0" w:color="auto" w:frame="1"/>
        </w:rPr>
        <w:t>1. Phối hợp với các cơ quan liên quan căn cứ định hướng, kế hoạch thu hút và sử dụng nguồn vốn hỗ trợ từ bên ngoài của Nhà nước hoặc từng ngành, của tỉnh trong từng thời kỳ để xây dựng Chương trình, dự án vận động viện trợ theo từng giai đoạn phù hợp với định hướng, kế hoạch chung.</w:t>
      </w:r>
    </w:p>
    <w:p w:rsidR="002327D0" w:rsidRPr="0001339B" w:rsidRDefault="002327D0" w:rsidP="0001339B">
      <w:pPr>
        <w:shd w:val="clear" w:color="auto" w:fill="FFFFFF"/>
        <w:spacing w:after="120"/>
        <w:jc w:val="both"/>
        <w:textAlignment w:val="baseline"/>
        <w:rPr>
          <w:rFonts w:ascii="Arial" w:hAnsi="Arial" w:cs="Arial"/>
          <w:sz w:val="20"/>
          <w:szCs w:val="20"/>
        </w:rPr>
      </w:pPr>
      <w:r w:rsidRPr="0001339B">
        <w:rPr>
          <w:rFonts w:ascii="Arial" w:hAnsi="Arial" w:cs="Arial"/>
          <w:sz w:val="20"/>
          <w:szCs w:val="20"/>
          <w:bdr w:val="none" w:sz="0" w:space="0" w:color="auto" w:frame="1"/>
        </w:rPr>
        <w:t xml:space="preserve">2. Phối hợp với các cơ quan liên quan tổ chức các hoạt động vận động viện trợ cho tỉnh </w:t>
      </w:r>
      <w:r w:rsidR="00326761" w:rsidRPr="0001339B">
        <w:rPr>
          <w:rFonts w:ascii="Arial" w:hAnsi="Arial" w:cs="Arial"/>
          <w:sz w:val="20"/>
          <w:szCs w:val="20"/>
          <w:bdr w:val="none" w:sz="0" w:space="0" w:color="auto" w:frame="1"/>
        </w:rPr>
        <w:t>Thừa Thiên Huế</w:t>
      </w:r>
      <w:r w:rsidRPr="0001339B">
        <w:rPr>
          <w:rFonts w:ascii="Arial" w:hAnsi="Arial" w:cs="Arial"/>
          <w:sz w:val="20"/>
          <w:szCs w:val="20"/>
          <w:bdr w:val="none" w:sz="0" w:space="0" w:color="auto" w:frame="1"/>
        </w:rPr>
        <w:t xml:space="preserve"> </w:t>
      </w:r>
      <w:proofErr w:type="gramStart"/>
      <w:r w:rsidRPr="0001339B">
        <w:rPr>
          <w:rFonts w:ascii="Arial" w:hAnsi="Arial" w:cs="Arial"/>
          <w:sz w:val="20"/>
          <w:szCs w:val="20"/>
          <w:bdr w:val="none" w:sz="0" w:space="0" w:color="auto" w:frame="1"/>
        </w:rPr>
        <w:t>theo</w:t>
      </w:r>
      <w:proofErr w:type="gramEnd"/>
      <w:r w:rsidRPr="0001339B">
        <w:rPr>
          <w:rFonts w:ascii="Arial" w:hAnsi="Arial" w:cs="Arial"/>
          <w:sz w:val="20"/>
          <w:szCs w:val="20"/>
          <w:bdr w:val="none" w:sz="0" w:space="0" w:color="auto" w:frame="1"/>
        </w:rPr>
        <w:t xml:space="preserve"> kế hoạch</w:t>
      </w:r>
      <w:r w:rsidR="00CE568E" w:rsidRPr="0001339B">
        <w:rPr>
          <w:rFonts w:ascii="Arial" w:hAnsi="Arial" w:cs="Arial"/>
          <w:sz w:val="20"/>
          <w:szCs w:val="20"/>
          <w:bdr w:val="none" w:sz="0" w:space="0" w:color="auto" w:frame="1"/>
        </w:rPr>
        <w:t xml:space="preserve"> được phê duyệt</w:t>
      </w:r>
      <w:r w:rsidRPr="0001339B">
        <w:rPr>
          <w:rFonts w:ascii="Arial" w:hAnsi="Arial" w:cs="Arial"/>
          <w:sz w:val="20"/>
          <w:szCs w:val="20"/>
          <w:bdr w:val="none" w:sz="0" w:space="0" w:color="auto" w:frame="1"/>
        </w:rPr>
        <w:t>.</w:t>
      </w:r>
    </w:p>
    <w:p w:rsidR="002327D0" w:rsidRPr="0001339B" w:rsidRDefault="002327D0" w:rsidP="0001339B">
      <w:pPr>
        <w:shd w:val="clear" w:color="auto" w:fill="FFFFFF"/>
        <w:spacing w:after="120"/>
        <w:jc w:val="both"/>
        <w:textAlignment w:val="baseline"/>
        <w:rPr>
          <w:rFonts w:ascii="Arial" w:hAnsi="Arial" w:cs="Arial"/>
          <w:sz w:val="20"/>
          <w:szCs w:val="20"/>
        </w:rPr>
      </w:pPr>
      <w:r w:rsidRPr="0001339B">
        <w:rPr>
          <w:rFonts w:ascii="Arial" w:hAnsi="Arial" w:cs="Arial"/>
          <w:sz w:val="20"/>
          <w:szCs w:val="20"/>
          <w:bdr w:val="none" w:sz="0" w:space="0" w:color="auto" w:frame="1"/>
        </w:rPr>
        <w:t>3. Phối hợp với Sở Kế hoạch và Đầu tư và các cơ quan có liên quan hướng dẫn các Bên tiếp nhận trong công tác vận động và tiếp nhận viện trợ.</w:t>
      </w:r>
    </w:p>
    <w:p w:rsidR="002327D0" w:rsidRPr="0001339B" w:rsidRDefault="002327D0" w:rsidP="0001339B">
      <w:pPr>
        <w:shd w:val="clear" w:color="auto" w:fill="FFFFFF"/>
        <w:spacing w:after="120"/>
        <w:jc w:val="both"/>
        <w:textAlignment w:val="baseline"/>
        <w:rPr>
          <w:rFonts w:ascii="Arial" w:hAnsi="Arial" w:cs="Arial"/>
          <w:b/>
          <w:sz w:val="20"/>
          <w:szCs w:val="20"/>
        </w:rPr>
      </w:pPr>
      <w:r w:rsidRPr="0001339B">
        <w:rPr>
          <w:rFonts w:ascii="Arial" w:hAnsi="Arial" w:cs="Arial"/>
          <w:sz w:val="20"/>
          <w:szCs w:val="20"/>
          <w:bdr w:val="none" w:sz="0" w:space="0" w:color="auto" w:frame="1"/>
        </w:rPr>
        <w:t xml:space="preserve">4. Lập và gửi báo cáo tổng hợp 6 tháng, hàng năm về tình hình vận động, thu hút viện trợ và thực hiện các khoản viện trợ thuộc quyền quản lý theo quy định gửi về </w:t>
      </w:r>
      <w:r w:rsidR="00CE568E" w:rsidRPr="0001339B">
        <w:rPr>
          <w:rFonts w:ascii="Arial" w:hAnsi="Arial" w:cs="Arial"/>
          <w:sz w:val="20"/>
          <w:szCs w:val="20"/>
          <w:bdr w:val="none" w:sz="0" w:space="0" w:color="auto" w:frame="1"/>
        </w:rPr>
        <w:t xml:space="preserve">Sở Kế hoạch và Đầu tư, </w:t>
      </w:r>
      <w:r w:rsidRPr="0001339B">
        <w:rPr>
          <w:rFonts w:ascii="Arial" w:hAnsi="Arial" w:cs="Arial"/>
          <w:sz w:val="20"/>
          <w:szCs w:val="20"/>
          <w:bdr w:val="none" w:sz="0" w:space="0" w:color="auto" w:frame="1"/>
        </w:rPr>
        <w:t>Văn phòng Ủy ban nhân dân tỉnh.</w:t>
      </w:r>
    </w:p>
    <w:p w:rsidR="002327D0" w:rsidRPr="0001339B" w:rsidRDefault="002327D0" w:rsidP="0001339B">
      <w:pPr>
        <w:shd w:val="clear" w:color="auto" w:fill="FFFFFF"/>
        <w:spacing w:after="120"/>
        <w:jc w:val="both"/>
        <w:textAlignment w:val="baseline"/>
        <w:rPr>
          <w:rFonts w:ascii="Arial" w:hAnsi="Arial" w:cs="Arial"/>
          <w:b/>
          <w:spacing w:val="-6"/>
          <w:sz w:val="20"/>
          <w:szCs w:val="20"/>
          <w:bdr w:val="none" w:sz="0" w:space="0" w:color="auto" w:frame="1"/>
        </w:rPr>
      </w:pPr>
      <w:proofErr w:type="gramStart"/>
      <w:r w:rsidRPr="0001339B">
        <w:rPr>
          <w:rFonts w:ascii="Arial" w:hAnsi="Arial" w:cs="Arial"/>
          <w:b/>
          <w:spacing w:val="-6"/>
          <w:sz w:val="20"/>
          <w:szCs w:val="20"/>
          <w:bdr w:val="none" w:sz="0" w:space="0" w:color="auto" w:frame="1"/>
        </w:rPr>
        <w:t>Điều 3</w:t>
      </w:r>
      <w:r w:rsidR="00732285" w:rsidRPr="0001339B">
        <w:rPr>
          <w:rFonts w:ascii="Arial" w:hAnsi="Arial" w:cs="Arial"/>
          <w:b/>
          <w:spacing w:val="-6"/>
          <w:sz w:val="20"/>
          <w:szCs w:val="20"/>
          <w:bdr w:val="none" w:sz="0" w:space="0" w:color="auto" w:frame="1"/>
        </w:rPr>
        <w:t>5</w:t>
      </w:r>
      <w:r w:rsidRPr="0001339B">
        <w:rPr>
          <w:rFonts w:ascii="Arial" w:hAnsi="Arial" w:cs="Arial"/>
          <w:b/>
          <w:spacing w:val="-6"/>
          <w:sz w:val="20"/>
          <w:szCs w:val="20"/>
          <w:bdr w:val="none" w:sz="0" w:space="0" w:color="auto" w:frame="1"/>
        </w:rPr>
        <w:t>.</w:t>
      </w:r>
      <w:proofErr w:type="gramEnd"/>
      <w:r w:rsidRPr="0001339B">
        <w:rPr>
          <w:rFonts w:ascii="Arial" w:hAnsi="Arial" w:cs="Arial"/>
          <w:b/>
          <w:spacing w:val="-6"/>
          <w:sz w:val="20"/>
          <w:szCs w:val="20"/>
          <w:bdr w:val="none" w:sz="0" w:space="0" w:color="auto" w:frame="1"/>
        </w:rPr>
        <w:t xml:space="preserve"> </w:t>
      </w:r>
      <w:r w:rsidR="007437D2" w:rsidRPr="0001339B">
        <w:rPr>
          <w:rFonts w:ascii="Arial" w:hAnsi="Arial" w:cs="Arial"/>
          <w:b/>
          <w:bCs/>
          <w:spacing w:val="-6"/>
          <w:sz w:val="20"/>
          <w:szCs w:val="20"/>
          <w:bdr w:val="none" w:sz="0" w:space="0" w:color="auto" w:frame="1"/>
        </w:rPr>
        <w:t>Đề nghị</w:t>
      </w:r>
      <w:r w:rsidR="0018421B" w:rsidRPr="0001339B">
        <w:rPr>
          <w:rFonts w:ascii="Arial" w:hAnsi="Arial" w:cs="Arial"/>
          <w:b/>
          <w:bCs/>
          <w:spacing w:val="-6"/>
          <w:sz w:val="20"/>
          <w:szCs w:val="20"/>
          <w:bdr w:val="none" w:sz="0" w:space="0" w:color="auto" w:frame="1"/>
        </w:rPr>
        <w:t xml:space="preserve"> </w:t>
      </w:r>
      <w:r w:rsidRPr="0001339B">
        <w:rPr>
          <w:rFonts w:ascii="Arial" w:hAnsi="Arial" w:cs="Arial"/>
          <w:b/>
          <w:spacing w:val="-6"/>
          <w:sz w:val="20"/>
          <w:szCs w:val="20"/>
          <w:bdr w:val="none" w:sz="0" w:space="0" w:color="auto" w:frame="1"/>
        </w:rPr>
        <w:t>Liên đoàn Lao động tỉnh, Tỉnh đoàn, Hội Nông dân tỉnh, Hội Cựu chiến binh tỉnh, Hội Liên hiệp Phụ nữ tỉnh, Hội Chữ thập đỏ tỉnh</w:t>
      </w:r>
    </w:p>
    <w:p w:rsidR="002327D0" w:rsidRPr="0001339B" w:rsidRDefault="002327D0" w:rsidP="0001339B">
      <w:pPr>
        <w:shd w:val="clear" w:color="auto" w:fill="FFFFFF"/>
        <w:spacing w:after="120"/>
        <w:jc w:val="both"/>
        <w:rPr>
          <w:rFonts w:ascii="Arial" w:hAnsi="Arial" w:cs="Arial"/>
          <w:sz w:val="20"/>
          <w:szCs w:val="20"/>
        </w:rPr>
      </w:pPr>
      <w:r w:rsidRPr="0001339B">
        <w:rPr>
          <w:rFonts w:ascii="Arial" w:hAnsi="Arial" w:cs="Arial"/>
          <w:sz w:val="20"/>
          <w:szCs w:val="20"/>
        </w:rPr>
        <w:t>1</w:t>
      </w:r>
      <w:r w:rsidRPr="0001339B">
        <w:rPr>
          <w:rFonts w:ascii="Arial" w:hAnsi="Arial" w:cs="Arial"/>
          <w:sz w:val="20"/>
          <w:szCs w:val="20"/>
          <w:lang w:val="vi-VN"/>
        </w:rPr>
        <w:t>. Hướng dẫn và hỗ trợ các đơn vị, tổ chức trên địa bàn tỉnh chấp hành thực hiện đường l</w:t>
      </w:r>
      <w:r w:rsidRPr="0001339B">
        <w:rPr>
          <w:rFonts w:ascii="Arial" w:hAnsi="Arial" w:cs="Arial"/>
          <w:sz w:val="20"/>
          <w:szCs w:val="20"/>
        </w:rPr>
        <w:t>ố</w:t>
      </w:r>
      <w:r w:rsidRPr="0001339B">
        <w:rPr>
          <w:rFonts w:ascii="Arial" w:hAnsi="Arial" w:cs="Arial"/>
          <w:sz w:val="20"/>
          <w:szCs w:val="20"/>
          <w:lang w:val="vi-VN"/>
        </w:rPr>
        <w:t>i, chính sách tôn giáo của Nhà nước trong quá trình tiếp nhận và sử dụng các khoản viện trợ.</w:t>
      </w:r>
    </w:p>
    <w:p w:rsidR="002327D0" w:rsidRPr="0001339B" w:rsidRDefault="002327D0" w:rsidP="0001339B">
      <w:pPr>
        <w:shd w:val="clear" w:color="auto" w:fill="FFFFFF"/>
        <w:spacing w:after="120"/>
        <w:jc w:val="both"/>
        <w:textAlignment w:val="baseline"/>
        <w:rPr>
          <w:rFonts w:ascii="Arial" w:hAnsi="Arial" w:cs="Arial"/>
          <w:sz w:val="20"/>
          <w:szCs w:val="20"/>
          <w:bdr w:val="none" w:sz="0" w:space="0" w:color="auto" w:frame="1"/>
        </w:rPr>
      </w:pPr>
      <w:r w:rsidRPr="0001339B">
        <w:rPr>
          <w:rFonts w:ascii="Arial" w:hAnsi="Arial" w:cs="Arial"/>
          <w:sz w:val="20"/>
          <w:szCs w:val="20"/>
          <w:bdr w:val="none" w:sz="0" w:space="0" w:color="auto" w:frame="1"/>
        </w:rPr>
        <w:t>2.</w:t>
      </w:r>
      <w:r w:rsidRPr="0001339B">
        <w:rPr>
          <w:rFonts w:ascii="Arial" w:hAnsi="Arial" w:cs="Arial"/>
          <w:b/>
          <w:sz w:val="20"/>
          <w:szCs w:val="20"/>
          <w:bdr w:val="none" w:sz="0" w:space="0" w:color="auto" w:frame="1"/>
        </w:rPr>
        <w:t xml:space="preserve"> </w:t>
      </w:r>
      <w:r w:rsidRPr="0001339B">
        <w:rPr>
          <w:rFonts w:ascii="Arial" w:hAnsi="Arial" w:cs="Arial"/>
          <w:sz w:val="20"/>
          <w:szCs w:val="20"/>
          <w:bdr w:val="none" w:sz="0" w:space="0" w:color="auto" w:frame="1"/>
        </w:rPr>
        <w:t xml:space="preserve">Phối hợp với các cơ quan liên quan tổ chức các hoạt động vận động viện trợ cho tỉnh </w:t>
      </w:r>
      <w:r w:rsidR="00326761" w:rsidRPr="0001339B">
        <w:rPr>
          <w:rFonts w:ascii="Arial" w:hAnsi="Arial" w:cs="Arial"/>
          <w:sz w:val="20"/>
          <w:szCs w:val="20"/>
          <w:bdr w:val="none" w:sz="0" w:space="0" w:color="auto" w:frame="1"/>
        </w:rPr>
        <w:t>Thừa Thiên Huế</w:t>
      </w:r>
      <w:r w:rsidRPr="0001339B">
        <w:rPr>
          <w:rFonts w:ascii="Arial" w:hAnsi="Arial" w:cs="Arial"/>
          <w:sz w:val="20"/>
          <w:szCs w:val="20"/>
          <w:bdr w:val="none" w:sz="0" w:space="0" w:color="auto" w:frame="1"/>
        </w:rPr>
        <w:t xml:space="preserve"> </w:t>
      </w:r>
      <w:proofErr w:type="gramStart"/>
      <w:r w:rsidRPr="0001339B">
        <w:rPr>
          <w:rFonts w:ascii="Arial" w:hAnsi="Arial" w:cs="Arial"/>
          <w:sz w:val="20"/>
          <w:szCs w:val="20"/>
          <w:bdr w:val="none" w:sz="0" w:space="0" w:color="auto" w:frame="1"/>
        </w:rPr>
        <w:t>theo</w:t>
      </w:r>
      <w:proofErr w:type="gramEnd"/>
      <w:r w:rsidRPr="0001339B">
        <w:rPr>
          <w:rFonts w:ascii="Arial" w:hAnsi="Arial" w:cs="Arial"/>
          <w:sz w:val="20"/>
          <w:szCs w:val="20"/>
          <w:bdr w:val="none" w:sz="0" w:space="0" w:color="auto" w:frame="1"/>
        </w:rPr>
        <w:t xml:space="preserve"> kế hoạch.</w:t>
      </w:r>
    </w:p>
    <w:p w:rsidR="002327D0" w:rsidRPr="0001339B" w:rsidRDefault="002327D0" w:rsidP="0001339B">
      <w:pPr>
        <w:shd w:val="clear" w:color="auto" w:fill="FFFFFF"/>
        <w:spacing w:after="120"/>
        <w:jc w:val="both"/>
        <w:textAlignment w:val="baseline"/>
        <w:rPr>
          <w:rFonts w:ascii="Arial" w:hAnsi="Arial" w:cs="Arial"/>
          <w:sz w:val="20"/>
          <w:szCs w:val="20"/>
        </w:rPr>
      </w:pPr>
      <w:r w:rsidRPr="0001339B">
        <w:rPr>
          <w:rFonts w:ascii="Arial" w:hAnsi="Arial" w:cs="Arial"/>
          <w:sz w:val="20"/>
          <w:szCs w:val="20"/>
          <w:bdr w:val="none" w:sz="0" w:space="0" w:color="auto" w:frame="1"/>
        </w:rPr>
        <w:t>3. Phối hợp với Sở Kế hoạch và Đầu tư và các cơ quan có liên quan hướng dẫn các Bên tiếp nhận trong công tác vận động và tiếp nhận viện trợ.</w:t>
      </w:r>
    </w:p>
    <w:p w:rsidR="002327D0" w:rsidRPr="0001339B" w:rsidRDefault="002327D0" w:rsidP="0001339B">
      <w:pPr>
        <w:shd w:val="clear" w:color="auto" w:fill="FFFFFF"/>
        <w:spacing w:after="120"/>
        <w:jc w:val="both"/>
        <w:textAlignment w:val="baseline"/>
        <w:rPr>
          <w:rFonts w:ascii="Arial" w:hAnsi="Arial" w:cs="Arial"/>
          <w:sz w:val="20"/>
          <w:szCs w:val="20"/>
          <w:bdr w:val="none" w:sz="0" w:space="0" w:color="auto" w:frame="1"/>
        </w:rPr>
      </w:pPr>
      <w:r w:rsidRPr="0001339B">
        <w:rPr>
          <w:rFonts w:ascii="Arial" w:hAnsi="Arial" w:cs="Arial"/>
          <w:sz w:val="20"/>
          <w:szCs w:val="20"/>
          <w:bdr w:val="none" w:sz="0" w:space="0" w:color="auto" w:frame="1"/>
        </w:rPr>
        <w:t xml:space="preserve">4. Lập và gửi báo cáo tổng hợp 6 tháng, hàng năm về tình hình vận động, thu hút viện trợ và thực hiện các khoản viện trợ thuộc quyền quản lý theo quy định gửi về </w:t>
      </w:r>
      <w:r w:rsidR="00735E58" w:rsidRPr="0001339B">
        <w:rPr>
          <w:rFonts w:ascii="Arial" w:hAnsi="Arial" w:cs="Arial"/>
          <w:sz w:val="20"/>
          <w:szCs w:val="20"/>
          <w:bdr w:val="none" w:sz="0" w:space="0" w:color="auto" w:frame="1"/>
        </w:rPr>
        <w:t xml:space="preserve">Sở Kế hoạch và Đầu tư, </w:t>
      </w:r>
      <w:r w:rsidRPr="0001339B">
        <w:rPr>
          <w:rFonts w:ascii="Arial" w:hAnsi="Arial" w:cs="Arial"/>
          <w:sz w:val="20"/>
          <w:szCs w:val="20"/>
          <w:bdr w:val="none" w:sz="0" w:space="0" w:color="auto" w:frame="1"/>
        </w:rPr>
        <w:t>Văn phòng Ủy ban nhân dân tỉnh.</w:t>
      </w:r>
    </w:p>
    <w:p w:rsidR="002240DD" w:rsidRPr="0001339B" w:rsidRDefault="002240DD" w:rsidP="0001339B">
      <w:pPr>
        <w:shd w:val="clear" w:color="auto" w:fill="FFFFFF"/>
        <w:spacing w:after="120"/>
        <w:jc w:val="both"/>
        <w:textAlignment w:val="baseline"/>
        <w:rPr>
          <w:rFonts w:ascii="Arial" w:hAnsi="Arial" w:cs="Arial"/>
          <w:sz w:val="20"/>
          <w:szCs w:val="20"/>
        </w:rPr>
      </w:pPr>
      <w:proofErr w:type="gramStart"/>
      <w:r w:rsidRPr="0001339B">
        <w:rPr>
          <w:rFonts w:ascii="Arial" w:hAnsi="Arial" w:cs="Arial"/>
          <w:b/>
          <w:bCs/>
          <w:sz w:val="20"/>
          <w:szCs w:val="20"/>
          <w:bdr w:val="none" w:sz="0" w:space="0" w:color="auto" w:frame="1"/>
        </w:rPr>
        <w:lastRenderedPageBreak/>
        <w:t>Điều 3</w:t>
      </w:r>
      <w:r w:rsidR="00732285" w:rsidRPr="0001339B">
        <w:rPr>
          <w:rFonts w:ascii="Arial" w:hAnsi="Arial" w:cs="Arial"/>
          <w:b/>
          <w:bCs/>
          <w:sz w:val="20"/>
          <w:szCs w:val="20"/>
          <w:bdr w:val="none" w:sz="0" w:space="0" w:color="auto" w:frame="1"/>
        </w:rPr>
        <w:t>6</w:t>
      </w:r>
      <w:r w:rsidRPr="0001339B">
        <w:rPr>
          <w:rFonts w:ascii="Arial" w:hAnsi="Arial" w:cs="Arial"/>
          <w:b/>
          <w:bCs/>
          <w:sz w:val="20"/>
          <w:szCs w:val="20"/>
          <w:bdr w:val="none" w:sz="0" w:space="0" w:color="auto" w:frame="1"/>
        </w:rPr>
        <w:t>.</w:t>
      </w:r>
      <w:proofErr w:type="gramEnd"/>
      <w:r w:rsidRPr="0001339B">
        <w:rPr>
          <w:rFonts w:ascii="Arial" w:hAnsi="Arial" w:cs="Arial"/>
          <w:b/>
          <w:bCs/>
          <w:sz w:val="20"/>
          <w:szCs w:val="20"/>
          <w:bdr w:val="none" w:sz="0" w:space="0" w:color="auto" w:frame="1"/>
        </w:rPr>
        <w:t xml:space="preserve"> Đề nghị Ủy ban Mặt trận Tổ quốc Việt Nam tỉnh Thừa Thiên Huế</w:t>
      </w:r>
    </w:p>
    <w:p w:rsidR="002240DD" w:rsidRPr="0001339B" w:rsidRDefault="002240DD" w:rsidP="0001339B">
      <w:pPr>
        <w:shd w:val="clear" w:color="auto" w:fill="FFFFFF"/>
        <w:spacing w:after="120"/>
        <w:jc w:val="both"/>
        <w:textAlignment w:val="baseline"/>
        <w:rPr>
          <w:rFonts w:ascii="Arial" w:hAnsi="Arial" w:cs="Arial"/>
          <w:sz w:val="20"/>
          <w:szCs w:val="20"/>
          <w:bdr w:val="none" w:sz="0" w:space="0" w:color="auto" w:frame="1"/>
        </w:rPr>
      </w:pPr>
      <w:proofErr w:type="gramStart"/>
      <w:r w:rsidRPr="0001339B">
        <w:rPr>
          <w:rFonts w:ascii="Arial" w:hAnsi="Arial" w:cs="Arial"/>
          <w:sz w:val="20"/>
          <w:szCs w:val="20"/>
          <w:bdr w:val="none" w:sz="0" w:space="0" w:color="auto" w:frame="1"/>
        </w:rPr>
        <w:t xml:space="preserve">Chủ trì tổ chức tiếp nhận, phân phối sử dụng các khoản cứu trợ không có địa chỉ cụ thể </w:t>
      </w:r>
      <w:r w:rsidRPr="0001339B">
        <w:rPr>
          <w:rFonts w:ascii="Arial" w:hAnsi="Arial" w:cs="Arial"/>
          <w:i/>
          <w:sz w:val="20"/>
          <w:szCs w:val="20"/>
          <w:bdr w:val="none" w:sz="0" w:space="0" w:color="auto" w:frame="1"/>
        </w:rPr>
        <w:t>(Bên tài trợ không ấn định cứu trợ cho một địa phương cụ thể nào)</w:t>
      </w:r>
      <w:r w:rsidRPr="0001339B">
        <w:rPr>
          <w:rFonts w:ascii="Arial" w:hAnsi="Arial" w:cs="Arial"/>
          <w:sz w:val="20"/>
          <w:szCs w:val="20"/>
          <w:bdr w:val="none" w:sz="0" w:space="0" w:color="auto" w:frame="1"/>
        </w:rPr>
        <w:t xml:space="preserve"> và thông báo tới Ủy ban nhân dân tỉnh kết quả thực hiện.</w:t>
      </w:r>
      <w:proofErr w:type="gramEnd"/>
    </w:p>
    <w:p w:rsidR="003A07A5" w:rsidRPr="0001339B" w:rsidRDefault="003A07A5" w:rsidP="0001339B">
      <w:pPr>
        <w:shd w:val="clear" w:color="auto" w:fill="FFFFFF"/>
        <w:spacing w:after="120"/>
        <w:jc w:val="both"/>
        <w:textAlignment w:val="baseline"/>
        <w:rPr>
          <w:rFonts w:ascii="Arial" w:hAnsi="Arial" w:cs="Arial"/>
          <w:b/>
          <w:bCs/>
          <w:sz w:val="20"/>
          <w:szCs w:val="20"/>
          <w:bdr w:val="none" w:sz="0" w:space="0" w:color="auto" w:frame="1"/>
        </w:rPr>
      </w:pPr>
      <w:r w:rsidRPr="0001339B">
        <w:rPr>
          <w:rFonts w:ascii="Arial" w:hAnsi="Arial" w:cs="Arial"/>
          <w:b/>
          <w:sz w:val="20"/>
          <w:szCs w:val="20"/>
          <w:bdr w:val="none" w:sz="0" w:space="0" w:color="auto" w:frame="1"/>
        </w:rPr>
        <w:t>Điều 3</w:t>
      </w:r>
      <w:r w:rsidR="00732285" w:rsidRPr="0001339B">
        <w:rPr>
          <w:rFonts w:ascii="Arial" w:hAnsi="Arial" w:cs="Arial"/>
          <w:b/>
          <w:sz w:val="20"/>
          <w:szCs w:val="20"/>
          <w:bdr w:val="none" w:sz="0" w:space="0" w:color="auto" w:frame="1"/>
        </w:rPr>
        <w:t>7</w:t>
      </w:r>
      <w:r w:rsidRPr="0001339B">
        <w:rPr>
          <w:rFonts w:ascii="Arial" w:hAnsi="Arial" w:cs="Arial"/>
          <w:b/>
          <w:sz w:val="20"/>
          <w:szCs w:val="20"/>
          <w:bdr w:val="none" w:sz="0" w:space="0" w:color="auto" w:frame="1"/>
        </w:rPr>
        <w:t>:</w:t>
      </w:r>
      <w:r w:rsidRPr="0001339B">
        <w:rPr>
          <w:rFonts w:ascii="Arial" w:hAnsi="Arial" w:cs="Arial"/>
          <w:sz w:val="20"/>
          <w:szCs w:val="20"/>
          <w:bdr w:val="none" w:sz="0" w:space="0" w:color="auto" w:frame="1"/>
        </w:rPr>
        <w:t xml:space="preserve"> </w:t>
      </w:r>
      <w:r w:rsidR="00EA5FC4" w:rsidRPr="0001339B">
        <w:rPr>
          <w:rFonts w:ascii="Arial" w:hAnsi="Arial" w:cs="Arial"/>
          <w:b/>
          <w:bCs/>
          <w:sz w:val="20"/>
          <w:szCs w:val="20"/>
          <w:bdr w:val="none" w:sz="0" w:space="0" w:color="auto" w:frame="1"/>
        </w:rPr>
        <w:t>Nhiệm vụ và quyền hạn của các S</w:t>
      </w:r>
      <w:r w:rsidR="004340BB" w:rsidRPr="0001339B">
        <w:rPr>
          <w:rFonts w:ascii="Arial" w:hAnsi="Arial" w:cs="Arial"/>
          <w:b/>
          <w:bCs/>
          <w:sz w:val="20"/>
          <w:szCs w:val="20"/>
          <w:bdr w:val="none" w:sz="0" w:space="0" w:color="auto" w:frame="1"/>
        </w:rPr>
        <w:t>ở,</w:t>
      </w:r>
      <w:r w:rsidR="00EA5FC4" w:rsidRPr="0001339B">
        <w:rPr>
          <w:rFonts w:ascii="Arial" w:hAnsi="Arial" w:cs="Arial"/>
          <w:b/>
          <w:bCs/>
          <w:sz w:val="20"/>
          <w:szCs w:val="20"/>
          <w:bdr w:val="none" w:sz="0" w:space="0" w:color="auto" w:frame="1"/>
        </w:rPr>
        <w:t xml:space="preserve"> B</w:t>
      </w:r>
      <w:r w:rsidRPr="0001339B">
        <w:rPr>
          <w:rFonts w:ascii="Arial" w:hAnsi="Arial" w:cs="Arial"/>
          <w:b/>
          <w:bCs/>
          <w:sz w:val="20"/>
          <w:szCs w:val="20"/>
          <w:bdr w:val="none" w:sz="0" w:space="0" w:color="auto" w:frame="1"/>
        </w:rPr>
        <w:t>an</w:t>
      </w:r>
      <w:r w:rsidR="003B2944" w:rsidRPr="0001339B">
        <w:rPr>
          <w:rFonts w:ascii="Arial" w:hAnsi="Arial" w:cs="Arial"/>
          <w:b/>
          <w:bCs/>
          <w:sz w:val="20"/>
          <w:szCs w:val="20"/>
          <w:bdr w:val="none" w:sz="0" w:space="0" w:color="auto" w:frame="1"/>
        </w:rPr>
        <w:t>,</w:t>
      </w:r>
      <w:r w:rsidR="004340BB" w:rsidRPr="0001339B">
        <w:rPr>
          <w:rFonts w:ascii="Arial" w:hAnsi="Arial" w:cs="Arial"/>
          <w:b/>
          <w:bCs/>
          <w:sz w:val="20"/>
          <w:szCs w:val="20"/>
          <w:bdr w:val="none" w:sz="0" w:space="0" w:color="auto" w:frame="1"/>
        </w:rPr>
        <w:t xml:space="preserve"> </w:t>
      </w:r>
      <w:r w:rsidRPr="0001339B">
        <w:rPr>
          <w:rFonts w:ascii="Arial" w:hAnsi="Arial" w:cs="Arial"/>
          <w:b/>
          <w:bCs/>
          <w:sz w:val="20"/>
          <w:szCs w:val="20"/>
          <w:bdr w:val="none" w:sz="0" w:space="0" w:color="auto" w:frame="1"/>
        </w:rPr>
        <w:t>ngành</w:t>
      </w:r>
      <w:r w:rsidR="00735E58" w:rsidRPr="0001339B">
        <w:rPr>
          <w:rFonts w:ascii="Arial" w:hAnsi="Arial" w:cs="Arial"/>
          <w:b/>
          <w:bCs/>
          <w:sz w:val="20"/>
          <w:szCs w:val="20"/>
          <w:bdr w:val="none" w:sz="0" w:space="0" w:color="auto" w:frame="1"/>
        </w:rPr>
        <w:t>, đơn vị</w:t>
      </w:r>
    </w:p>
    <w:p w:rsidR="003A07A5" w:rsidRPr="0001339B" w:rsidRDefault="007C2468" w:rsidP="0001339B">
      <w:pPr>
        <w:shd w:val="clear" w:color="auto" w:fill="FFFFFF"/>
        <w:spacing w:after="120"/>
        <w:jc w:val="both"/>
        <w:textAlignment w:val="baseline"/>
        <w:rPr>
          <w:rFonts w:ascii="Arial" w:hAnsi="Arial" w:cs="Arial"/>
          <w:b/>
          <w:sz w:val="20"/>
          <w:szCs w:val="20"/>
        </w:rPr>
      </w:pPr>
      <w:r w:rsidRPr="0001339B">
        <w:rPr>
          <w:rFonts w:ascii="Arial" w:hAnsi="Arial" w:cs="Arial"/>
          <w:sz w:val="20"/>
          <w:szCs w:val="20"/>
        </w:rPr>
        <w:t xml:space="preserve">Đối với các dự án có tính chất kỹ thuật chuyên ngành (xây dựng, </w:t>
      </w:r>
      <w:r w:rsidR="00F50273" w:rsidRPr="0001339B">
        <w:rPr>
          <w:rFonts w:ascii="Arial" w:hAnsi="Arial" w:cs="Arial"/>
          <w:sz w:val="20"/>
          <w:szCs w:val="20"/>
        </w:rPr>
        <w:t xml:space="preserve">giao thông, thủy lợi, </w:t>
      </w:r>
      <w:r w:rsidR="0083226E" w:rsidRPr="0001339B">
        <w:rPr>
          <w:rFonts w:ascii="Arial" w:hAnsi="Arial" w:cs="Arial"/>
          <w:sz w:val="20"/>
          <w:szCs w:val="20"/>
        </w:rPr>
        <w:t xml:space="preserve">nông nghiệp, công thương, </w:t>
      </w:r>
      <w:r w:rsidRPr="0001339B">
        <w:rPr>
          <w:rFonts w:ascii="Arial" w:hAnsi="Arial" w:cs="Arial"/>
          <w:sz w:val="20"/>
          <w:szCs w:val="20"/>
        </w:rPr>
        <w:t>ứng dụng khoa học kỹ thuật, giáo dục đào tạo,</w:t>
      </w:r>
      <w:r w:rsidR="00F50273" w:rsidRPr="0001339B">
        <w:rPr>
          <w:rFonts w:ascii="Arial" w:hAnsi="Arial" w:cs="Arial"/>
          <w:sz w:val="20"/>
          <w:szCs w:val="20"/>
        </w:rPr>
        <w:t xml:space="preserve"> y tế,</w:t>
      </w:r>
      <w:r w:rsidR="00A8572F" w:rsidRPr="0001339B">
        <w:rPr>
          <w:rFonts w:ascii="Arial" w:hAnsi="Arial" w:cs="Arial"/>
          <w:sz w:val="20"/>
          <w:szCs w:val="20"/>
        </w:rPr>
        <w:t xml:space="preserve"> </w:t>
      </w:r>
      <w:r w:rsidR="005E075C" w:rsidRPr="0001339B">
        <w:rPr>
          <w:rFonts w:ascii="Arial" w:hAnsi="Arial" w:cs="Arial"/>
          <w:sz w:val="20"/>
          <w:szCs w:val="20"/>
        </w:rPr>
        <w:t>an ninh quốc phòng</w:t>
      </w:r>
      <w:r w:rsidRPr="0001339B">
        <w:rPr>
          <w:rFonts w:ascii="Arial" w:hAnsi="Arial" w:cs="Arial"/>
          <w:sz w:val="20"/>
          <w:szCs w:val="20"/>
        </w:rPr>
        <w:t xml:space="preserve">…) </w:t>
      </w:r>
      <w:r w:rsidR="004C316C" w:rsidRPr="0001339B">
        <w:rPr>
          <w:rFonts w:ascii="Arial" w:hAnsi="Arial" w:cs="Arial"/>
          <w:sz w:val="20"/>
          <w:szCs w:val="20"/>
        </w:rPr>
        <w:t xml:space="preserve">các </w:t>
      </w:r>
      <w:r w:rsidR="00EA5FC4" w:rsidRPr="0001339B">
        <w:rPr>
          <w:rFonts w:ascii="Arial" w:hAnsi="Arial" w:cs="Arial"/>
          <w:sz w:val="20"/>
          <w:szCs w:val="20"/>
        </w:rPr>
        <w:t>Sở, B</w:t>
      </w:r>
      <w:r w:rsidR="004C316C" w:rsidRPr="0001339B">
        <w:rPr>
          <w:rFonts w:ascii="Arial" w:hAnsi="Arial" w:cs="Arial"/>
          <w:sz w:val="20"/>
          <w:szCs w:val="20"/>
        </w:rPr>
        <w:t>an</w:t>
      </w:r>
      <w:r w:rsidR="003B2944" w:rsidRPr="0001339B">
        <w:rPr>
          <w:rFonts w:ascii="Arial" w:hAnsi="Arial" w:cs="Arial"/>
          <w:sz w:val="20"/>
          <w:szCs w:val="20"/>
        </w:rPr>
        <w:t>,</w:t>
      </w:r>
      <w:r w:rsidR="004C316C" w:rsidRPr="0001339B">
        <w:rPr>
          <w:rFonts w:ascii="Arial" w:hAnsi="Arial" w:cs="Arial"/>
          <w:sz w:val="20"/>
          <w:szCs w:val="20"/>
        </w:rPr>
        <w:t xml:space="preserve"> ngành, đơn vị </w:t>
      </w:r>
      <w:r w:rsidRPr="0001339B">
        <w:rPr>
          <w:rFonts w:ascii="Arial" w:hAnsi="Arial" w:cs="Arial"/>
          <w:sz w:val="20"/>
          <w:szCs w:val="20"/>
        </w:rPr>
        <w:t>t</w:t>
      </w:r>
      <w:r w:rsidRPr="0001339B">
        <w:rPr>
          <w:rFonts w:ascii="Arial" w:hAnsi="Arial" w:cs="Arial"/>
          <w:sz w:val="20"/>
          <w:szCs w:val="20"/>
          <w:lang w:val="vi-VN"/>
        </w:rPr>
        <w:t>ham gia thẩm định và góp ý kiến về các khoản viện trợ có nội dung liên quan đến lĩnh vực quản lý ngành</w:t>
      </w:r>
      <w:r w:rsidRPr="0001339B">
        <w:rPr>
          <w:rFonts w:ascii="Arial" w:hAnsi="Arial" w:cs="Arial"/>
          <w:sz w:val="20"/>
          <w:szCs w:val="20"/>
        </w:rPr>
        <w:t xml:space="preserve"> phụ trách.</w:t>
      </w:r>
    </w:p>
    <w:p w:rsidR="002327D0" w:rsidRPr="0001339B" w:rsidRDefault="002327D0" w:rsidP="0001339B">
      <w:pPr>
        <w:shd w:val="clear" w:color="auto" w:fill="FFFFFF"/>
        <w:spacing w:after="120"/>
        <w:jc w:val="both"/>
        <w:textAlignment w:val="baseline"/>
        <w:rPr>
          <w:rFonts w:ascii="Arial" w:hAnsi="Arial" w:cs="Arial"/>
          <w:sz w:val="20"/>
          <w:szCs w:val="20"/>
        </w:rPr>
      </w:pPr>
      <w:proofErr w:type="gramStart"/>
      <w:r w:rsidRPr="0001339B">
        <w:rPr>
          <w:rFonts w:ascii="Arial" w:hAnsi="Arial" w:cs="Arial"/>
          <w:b/>
          <w:bCs/>
          <w:sz w:val="20"/>
          <w:szCs w:val="20"/>
          <w:bdr w:val="none" w:sz="0" w:space="0" w:color="auto" w:frame="1"/>
        </w:rPr>
        <w:t>Điều 3</w:t>
      </w:r>
      <w:r w:rsidR="00732285" w:rsidRPr="0001339B">
        <w:rPr>
          <w:rFonts w:ascii="Arial" w:hAnsi="Arial" w:cs="Arial"/>
          <w:b/>
          <w:bCs/>
          <w:sz w:val="20"/>
          <w:szCs w:val="20"/>
          <w:bdr w:val="none" w:sz="0" w:space="0" w:color="auto" w:frame="1"/>
        </w:rPr>
        <w:t>8</w:t>
      </w:r>
      <w:r w:rsidRPr="0001339B">
        <w:rPr>
          <w:rFonts w:ascii="Arial" w:hAnsi="Arial" w:cs="Arial"/>
          <w:b/>
          <w:bCs/>
          <w:sz w:val="20"/>
          <w:szCs w:val="20"/>
          <w:bdr w:val="none" w:sz="0" w:space="0" w:color="auto" w:frame="1"/>
        </w:rPr>
        <w:t>.</w:t>
      </w:r>
      <w:proofErr w:type="gramEnd"/>
      <w:r w:rsidRPr="0001339B">
        <w:rPr>
          <w:rFonts w:ascii="Arial" w:hAnsi="Arial" w:cs="Arial"/>
          <w:b/>
          <w:bCs/>
          <w:sz w:val="20"/>
          <w:szCs w:val="20"/>
          <w:bdr w:val="none" w:sz="0" w:space="0" w:color="auto" w:frame="1"/>
        </w:rPr>
        <w:t xml:space="preserve"> Nhiệm vụ và quyền hạn của </w:t>
      </w:r>
      <w:r w:rsidRPr="0001339B">
        <w:rPr>
          <w:rFonts w:ascii="Arial" w:hAnsi="Arial" w:cs="Arial"/>
          <w:b/>
          <w:sz w:val="20"/>
          <w:szCs w:val="20"/>
          <w:bdr w:val="none" w:sz="0" w:space="0" w:color="auto" w:frame="1"/>
        </w:rPr>
        <w:t>Ủy ban nhân dân</w:t>
      </w:r>
      <w:r w:rsidRPr="0001339B">
        <w:rPr>
          <w:rFonts w:ascii="Arial" w:hAnsi="Arial" w:cs="Arial"/>
          <w:b/>
          <w:bCs/>
          <w:sz w:val="20"/>
          <w:szCs w:val="20"/>
          <w:bdr w:val="none" w:sz="0" w:space="0" w:color="auto" w:frame="1"/>
        </w:rPr>
        <w:t xml:space="preserve"> các huyện, thị xã, thành phố </w:t>
      </w:r>
      <w:r w:rsidR="00326761" w:rsidRPr="0001339B">
        <w:rPr>
          <w:rFonts w:ascii="Arial" w:hAnsi="Arial" w:cs="Arial"/>
          <w:b/>
          <w:bCs/>
          <w:sz w:val="20"/>
          <w:szCs w:val="20"/>
          <w:bdr w:val="none" w:sz="0" w:space="0" w:color="auto" w:frame="1"/>
        </w:rPr>
        <w:t>Huế</w:t>
      </w:r>
    </w:p>
    <w:p w:rsidR="002327D0" w:rsidRPr="0001339B" w:rsidRDefault="002327D0" w:rsidP="0001339B">
      <w:pPr>
        <w:shd w:val="clear" w:color="auto" w:fill="FFFFFF"/>
        <w:spacing w:after="120"/>
        <w:jc w:val="both"/>
        <w:textAlignment w:val="baseline"/>
        <w:rPr>
          <w:rFonts w:ascii="Arial" w:hAnsi="Arial" w:cs="Arial"/>
          <w:spacing w:val="4"/>
          <w:sz w:val="20"/>
          <w:szCs w:val="20"/>
        </w:rPr>
      </w:pPr>
      <w:r w:rsidRPr="0001339B">
        <w:rPr>
          <w:rFonts w:ascii="Arial" w:hAnsi="Arial" w:cs="Arial"/>
          <w:spacing w:val="4"/>
          <w:sz w:val="20"/>
          <w:szCs w:val="20"/>
          <w:bdr w:val="none" w:sz="0" w:space="0" w:color="auto" w:frame="1"/>
        </w:rPr>
        <w:t xml:space="preserve">1. Phối hợp với Liên hiệp các Tổ chức hữu nghị </w:t>
      </w:r>
      <w:r w:rsidR="00735E58" w:rsidRPr="0001339B">
        <w:rPr>
          <w:rFonts w:ascii="Arial" w:hAnsi="Arial" w:cs="Arial"/>
          <w:spacing w:val="4"/>
          <w:sz w:val="20"/>
          <w:szCs w:val="20"/>
          <w:bdr w:val="none" w:sz="0" w:space="0" w:color="auto" w:frame="1"/>
        </w:rPr>
        <w:t xml:space="preserve">tỉnh </w:t>
      </w:r>
      <w:r w:rsidRPr="0001339B">
        <w:rPr>
          <w:rFonts w:ascii="Arial" w:hAnsi="Arial" w:cs="Arial"/>
          <w:spacing w:val="4"/>
          <w:sz w:val="20"/>
          <w:szCs w:val="20"/>
          <w:bdr w:val="none" w:sz="0" w:space="0" w:color="auto" w:frame="1"/>
        </w:rPr>
        <w:t xml:space="preserve">và các cơ quan đơn vị có liên quan xây dựng Chương trình, dự </w:t>
      </w:r>
      <w:proofErr w:type="gramStart"/>
      <w:r w:rsidRPr="0001339B">
        <w:rPr>
          <w:rFonts w:ascii="Arial" w:hAnsi="Arial" w:cs="Arial"/>
          <w:spacing w:val="4"/>
          <w:sz w:val="20"/>
          <w:szCs w:val="20"/>
          <w:bdr w:val="none" w:sz="0" w:space="0" w:color="auto" w:frame="1"/>
        </w:rPr>
        <w:t>án</w:t>
      </w:r>
      <w:proofErr w:type="gramEnd"/>
      <w:r w:rsidRPr="0001339B">
        <w:rPr>
          <w:rFonts w:ascii="Arial" w:hAnsi="Arial" w:cs="Arial"/>
          <w:spacing w:val="4"/>
          <w:sz w:val="20"/>
          <w:szCs w:val="20"/>
          <w:bdr w:val="none" w:sz="0" w:space="0" w:color="auto" w:frame="1"/>
        </w:rPr>
        <w:t xml:space="preserve"> vận động viện trợ và bố trí vốn đối ứng cho các Chương trình, dự án thuộc trách nhiệm, thẩm quyền của địa phương.</w:t>
      </w:r>
    </w:p>
    <w:p w:rsidR="002327D0" w:rsidRPr="0001339B" w:rsidRDefault="002327D0" w:rsidP="0001339B">
      <w:pPr>
        <w:shd w:val="clear" w:color="auto" w:fill="FFFFFF"/>
        <w:spacing w:after="120"/>
        <w:jc w:val="both"/>
        <w:textAlignment w:val="baseline"/>
        <w:rPr>
          <w:rFonts w:ascii="Arial" w:hAnsi="Arial" w:cs="Arial"/>
          <w:sz w:val="20"/>
          <w:szCs w:val="20"/>
        </w:rPr>
      </w:pPr>
      <w:r w:rsidRPr="0001339B">
        <w:rPr>
          <w:rFonts w:ascii="Arial" w:hAnsi="Arial" w:cs="Arial"/>
          <w:sz w:val="20"/>
          <w:szCs w:val="20"/>
          <w:bdr w:val="none" w:sz="0" w:space="0" w:color="auto" w:frame="1"/>
        </w:rPr>
        <w:t xml:space="preserve">2. Tham gia thẩm định và góp ý kiến với Sở Kế hoạch và Đầu tư về các khoản viện trợ thuộc địa bàn quản lý và việc bổ sung, điều chỉnh các Chương trình, dự </w:t>
      </w:r>
      <w:proofErr w:type="gramStart"/>
      <w:r w:rsidRPr="0001339B">
        <w:rPr>
          <w:rFonts w:ascii="Arial" w:hAnsi="Arial" w:cs="Arial"/>
          <w:sz w:val="20"/>
          <w:szCs w:val="20"/>
          <w:bdr w:val="none" w:sz="0" w:space="0" w:color="auto" w:frame="1"/>
        </w:rPr>
        <w:t>án</w:t>
      </w:r>
      <w:proofErr w:type="gramEnd"/>
      <w:r w:rsidRPr="0001339B">
        <w:rPr>
          <w:rFonts w:ascii="Arial" w:hAnsi="Arial" w:cs="Arial"/>
          <w:sz w:val="20"/>
          <w:szCs w:val="20"/>
          <w:bdr w:val="none" w:sz="0" w:space="0" w:color="auto" w:frame="1"/>
        </w:rPr>
        <w:t xml:space="preserve"> theo quy định.</w:t>
      </w:r>
    </w:p>
    <w:p w:rsidR="002327D0" w:rsidRPr="0001339B" w:rsidRDefault="002327D0" w:rsidP="0001339B">
      <w:pPr>
        <w:shd w:val="clear" w:color="auto" w:fill="FFFFFF"/>
        <w:spacing w:after="120"/>
        <w:jc w:val="both"/>
        <w:textAlignment w:val="baseline"/>
        <w:rPr>
          <w:rFonts w:ascii="Arial" w:hAnsi="Arial" w:cs="Arial"/>
          <w:sz w:val="20"/>
          <w:szCs w:val="20"/>
          <w:bdr w:val="none" w:sz="0" w:space="0" w:color="auto" w:frame="1"/>
        </w:rPr>
      </w:pPr>
      <w:r w:rsidRPr="0001339B">
        <w:rPr>
          <w:rFonts w:ascii="Arial" w:hAnsi="Arial" w:cs="Arial"/>
          <w:sz w:val="20"/>
          <w:szCs w:val="20"/>
          <w:bdr w:val="none" w:sz="0" w:space="0" w:color="auto" w:frame="1"/>
        </w:rPr>
        <w:t>3. Hỗ trợ, tham gia giám sát các tổ chức, cá nhân trong và ngoài nước trong quá trình vận động, tiếp nhận và sử dụng các khoản viện trợ thuộc thẩm quyền quản lý.</w:t>
      </w:r>
      <w:r w:rsidR="00A803AE" w:rsidRPr="0001339B">
        <w:rPr>
          <w:rFonts w:ascii="Arial" w:hAnsi="Arial" w:cs="Arial"/>
          <w:sz w:val="20"/>
          <w:szCs w:val="20"/>
          <w:bdr w:val="none" w:sz="0" w:space="0" w:color="auto" w:frame="1"/>
        </w:rPr>
        <w:t xml:space="preserve"> </w:t>
      </w:r>
    </w:p>
    <w:p w:rsidR="002327D0" w:rsidRPr="0001339B" w:rsidRDefault="002327D0" w:rsidP="0001339B">
      <w:pPr>
        <w:shd w:val="clear" w:color="auto" w:fill="FFFFFF"/>
        <w:spacing w:after="120"/>
        <w:jc w:val="both"/>
        <w:textAlignment w:val="baseline"/>
        <w:rPr>
          <w:rFonts w:ascii="Arial" w:hAnsi="Arial" w:cs="Arial"/>
          <w:sz w:val="20"/>
          <w:szCs w:val="20"/>
        </w:rPr>
      </w:pPr>
      <w:proofErr w:type="gramStart"/>
      <w:r w:rsidRPr="0001339B">
        <w:rPr>
          <w:rFonts w:ascii="Arial" w:hAnsi="Arial" w:cs="Arial"/>
          <w:b/>
          <w:bCs/>
          <w:sz w:val="20"/>
          <w:szCs w:val="20"/>
          <w:bdr w:val="none" w:sz="0" w:space="0" w:color="auto" w:frame="1"/>
        </w:rPr>
        <w:t xml:space="preserve">Điều </w:t>
      </w:r>
      <w:r w:rsidR="00732285" w:rsidRPr="0001339B">
        <w:rPr>
          <w:rFonts w:ascii="Arial" w:hAnsi="Arial" w:cs="Arial"/>
          <w:b/>
          <w:bCs/>
          <w:sz w:val="20"/>
          <w:szCs w:val="20"/>
          <w:bdr w:val="none" w:sz="0" w:space="0" w:color="auto" w:frame="1"/>
        </w:rPr>
        <w:t>39</w:t>
      </w:r>
      <w:r w:rsidRPr="0001339B">
        <w:rPr>
          <w:rFonts w:ascii="Arial" w:hAnsi="Arial" w:cs="Arial"/>
          <w:b/>
          <w:bCs/>
          <w:sz w:val="20"/>
          <w:szCs w:val="20"/>
          <w:bdr w:val="none" w:sz="0" w:space="0" w:color="auto" w:frame="1"/>
        </w:rPr>
        <w:t>.</w:t>
      </w:r>
      <w:proofErr w:type="gramEnd"/>
      <w:r w:rsidRPr="0001339B">
        <w:rPr>
          <w:rFonts w:ascii="Arial" w:hAnsi="Arial" w:cs="Arial"/>
          <w:b/>
          <w:bCs/>
          <w:sz w:val="20"/>
          <w:szCs w:val="20"/>
          <w:bdr w:val="none" w:sz="0" w:space="0" w:color="auto" w:frame="1"/>
        </w:rPr>
        <w:t xml:space="preserve"> Tổ chức thực hiện</w:t>
      </w:r>
    </w:p>
    <w:p w:rsidR="002327D0" w:rsidRPr="0001339B" w:rsidRDefault="002327D0" w:rsidP="0001339B">
      <w:pPr>
        <w:shd w:val="clear" w:color="auto" w:fill="FFFFFF"/>
        <w:spacing w:after="120"/>
        <w:jc w:val="both"/>
        <w:textAlignment w:val="baseline"/>
        <w:rPr>
          <w:rFonts w:ascii="Arial" w:hAnsi="Arial" w:cs="Arial"/>
          <w:sz w:val="20"/>
          <w:szCs w:val="20"/>
        </w:rPr>
      </w:pPr>
      <w:r w:rsidRPr="0001339B">
        <w:rPr>
          <w:rFonts w:ascii="Arial" w:hAnsi="Arial" w:cs="Arial"/>
          <w:sz w:val="20"/>
          <w:szCs w:val="20"/>
          <w:bdr w:val="none" w:sz="0" w:space="0" w:color="auto" w:frame="1"/>
        </w:rPr>
        <w:t>1. Các cơ quan, đơn vị được giao làm cơ quan đầu mối trong Quy chế này có trách nhiệm hướng dẫn cụ thể đối với hoạt động mình phụ trách và phân công công chức phụ trách hoạt động tại cơ quan, đơn vị mình; phối hợp chặt chẽ giữa các cơ quan, đơn vị có liên quan để triển khai thực hiện các hoạt động vận động, tiếp nhận, quản lý và sử dụng viện trợ.</w:t>
      </w:r>
    </w:p>
    <w:p w:rsidR="004A5205" w:rsidRPr="0001339B" w:rsidRDefault="008E5160" w:rsidP="0001339B">
      <w:pPr>
        <w:spacing w:after="120"/>
        <w:jc w:val="both"/>
        <w:rPr>
          <w:rFonts w:ascii="Arial" w:hAnsi="Arial" w:cs="Arial"/>
          <w:sz w:val="20"/>
          <w:szCs w:val="20"/>
          <w:bdr w:val="none" w:sz="0" w:space="0" w:color="auto" w:frame="1"/>
        </w:rPr>
      </w:pPr>
      <w:r w:rsidRPr="0001339B">
        <w:rPr>
          <w:rFonts w:ascii="Arial" w:hAnsi="Arial" w:cs="Arial"/>
          <w:sz w:val="20"/>
          <w:szCs w:val="20"/>
          <w:bdr w:val="none" w:sz="0" w:space="0" w:color="auto" w:frame="1"/>
        </w:rPr>
        <w:t xml:space="preserve">  </w:t>
      </w:r>
      <w:r w:rsidR="002327D0" w:rsidRPr="0001339B">
        <w:rPr>
          <w:rFonts w:ascii="Arial" w:hAnsi="Arial" w:cs="Arial"/>
          <w:sz w:val="20"/>
          <w:szCs w:val="20"/>
          <w:bdr w:val="none" w:sz="0" w:space="0" w:color="auto" w:frame="1"/>
        </w:rPr>
        <w:t xml:space="preserve">2. Trong quá trình thực hiện Quy chế này, nếu có phát sinh, vướng mắc, khó khăn đề nghị các cơ quan, đơn vị phản ánh kịp thời về Sở Kế hoạch và Đầu tư để tổng hợp, báo cáo </w:t>
      </w:r>
      <w:r w:rsidR="00F2636D" w:rsidRPr="0001339B">
        <w:rPr>
          <w:rFonts w:ascii="Arial" w:hAnsi="Arial" w:cs="Arial"/>
          <w:sz w:val="20"/>
          <w:szCs w:val="20"/>
          <w:bdr w:val="none" w:sz="0" w:space="0" w:color="auto" w:frame="1"/>
        </w:rPr>
        <w:t xml:space="preserve">Ủy ban nhân dân tỉnh </w:t>
      </w:r>
      <w:r w:rsidR="002327D0" w:rsidRPr="0001339B">
        <w:rPr>
          <w:rFonts w:ascii="Arial" w:hAnsi="Arial" w:cs="Arial"/>
          <w:sz w:val="20"/>
          <w:szCs w:val="20"/>
          <w:bdr w:val="none" w:sz="0" w:space="0" w:color="auto" w:frame="1"/>
        </w:rPr>
        <w:t>xem xét, quyết định sửa đổi, bổ sung cho phù hợp.</w:t>
      </w:r>
      <w:r w:rsidR="00735E58" w:rsidRPr="0001339B">
        <w:rPr>
          <w:rFonts w:ascii="Arial" w:hAnsi="Arial" w:cs="Arial"/>
          <w:sz w:val="20"/>
          <w:szCs w:val="20"/>
          <w:bdr w:val="none" w:sz="0" w:space="0" w:color="auto" w:frame="1"/>
        </w:rPr>
        <w:t>/.</w:t>
      </w:r>
    </w:p>
    <w:p w:rsidR="00735E58" w:rsidRPr="0001339B" w:rsidRDefault="00735E58" w:rsidP="0001339B">
      <w:pPr>
        <w:spacing w:after="120"/>
        <w:jc w:val="both"/>
        <w:rPr>
          <w:rFonts w:ascii="Arial" w:hAnsi="Arial" w:cs="Arial"/>
          <w:b/>
          <w:sz w:val="20"/>
          <w:szCs w:val="20"/>
        </w:rPr>
      </w:pPr>
    </w:p>
    <w:sectPr w:rsidR="00735E58" w:rsidRPr="0001339B" w:rsidSect="001A43A5">
      <w:headerReference w:type="default" r:id="rId9"/>
      <w:footerReference w:type="even" r:id="rId10"/>
      <w:pgSz w:w="11907" w:h="16840" w:code="9"/>
      <w:pgMar w:top="1134" w:right="1134" w:bottom="1134" w:left="1701" w:header="720" w:footer="72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E47DF2" w:rsidRDefault="00E47DF2">
      <w:r>
        <w:separator/>
      </w:r>
    </w:p>
  </w:endnote>
  <w:endnote w:type="continuationSeparator" w:id="0">
    <w:p w:rsidR="00E47DF2" w:rsidRDefault="00E47DF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F2772C" w:rsidRDefault="00F2772C" w:rsidP="00D03E6A">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rsidR="00F2772C" w:rsidRDefault="00F2772C" w:rsidP="002316A8">
    <w:pPr>
      <w:pStyle w:val="Footer"/>
      <w:ind w:right="360"/>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E47DF2" w:rsidRDefault="00E47DF2">
      <w:r>
        <w:separator/>
      </w:r>
    </w:p>
  </w:footnote>
  <w:footnote w:type="continuationSeparator" w:id="0">
    <w:p w:rsidR="00E47DF2" w:rsidRDefault="00E47DF2">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956956" w:rsidRDefault="00956956">
    <w:pPr>
      <w:pStyle w:val="Header"/>
      <w:jc w:val="center"/>
    </w:pPr>
    <w:r>
      <w:fldChar w:fldCharType="begin"/>
    </w:r>
    <w:r>
      <w:instrText xml:space="preserve"> PAGE   \* MERGEFORMAT </w:instrText>
    </w:r>
    <w:r>
      <w:fldChar w:fldCharType="separate"/>
    </w:r>
    <w:r w:rsidR="00630ADB">
      <w:rPr>
        <w:noProof/>
      </w:rPr>
      <w:t>2</w:t>
    </w:r>
    <w:r>
      <w:rPr>
        <w:noProof/>
      </w:rPr>
      <w:fldChar w:fldCharType="end"/>
    </w:r>
  </w:p>
  <w:p w:rsidR="00896692" w:rsidRDefault="00896692">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C95941"/>
    <w:multiLevelType w:val="hybridMultilevel"/>
    <w:tmpl w:val="5D9A377C"/>
    <w:lvl w:ilvl="0" w:tplc="B73ABE1A">
      <w:start w:val="1"/>
      <w:numFmt w:val="decimal"/>
      <w:lvlText w:val="%1."/>
      <w:lvlJc w:val="left"/>
      <w:pPr>
        <w:tabs>
          <w:tab w:val="num" w:pos="1080"/>
        </w:tabs>
        <w:ind w:left="1080" w:hanging="360"/>
      </w:pPr>
      <w:rPr>
        <w:rFonts w:hint="default"/>
        <w:b/>
        <w:i w:val="0"/>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
    <w:nsid w:val="011239D8"/>
    <w:multiLevelType w:val="hybridMultilevel"/>
    <w:tmpl w:val="96B2DA1A"/>
    <w:lvl w:ilvl="0" w:tplc="0A04B1D4">
      <w:start w:val="2"/>
      <w:numFmt w:val="decimal"/>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2">
    <w:nsid w:val="07EA5948"/>
    <w:multiLevelType w:val="hybridMultilevel"/>
    <w:tmpl w:val="451CB6EE"/>
    <w:lvl w:ilvl="0" w:tplc="66C04A38">
      <w:start w:val="1"/>
      <w:numFmt w:val="decimal"/>
      <w:lvlText w:val="%1."/>
      <w:lvlJc w:val="left"/>
      <w:pPr>
        <w:tabs>
          <w:tab w:val="num" w:pos="1392"/>
        </w:tabs>
        <w:ind w:left="1392" w:hanging="825"/>
      </w:pPr>
      <w:rPr>
        <w:rFonts w:ascii="Times New Roman" w:eastAsia="Times New Roman" w:hAnsi="Times New Roman" w:cs="Times New Roman"/>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3">
    <w:nsid w:val="0BCF26C5"/>
    <w:multiLevelType w:val="hybridMultilevel"/>
    <w:tmpl w:val="572E0590"/>
    <w:lvl w:ilvl="0" w:tplc="21DE837A">
      <w:start w:val="1"/>
      <w:numFmt w:val="bullet"/>
      <w:lvlText w:val="-"/>
      <w:lvlJc w:val="left"/>
      <w:pPr>
        <w:tabs>
          <w:tab w:val="num" w:pos="810"/>
        </w:tabs>
        <w:ind w:left="810" w:hanging="360"/>
      </w:pPr>
      <w:rPr>
        <w:rFonts w:ascii="Times New Roman" w:eastAsia="Times New Roman" w:hAnsi="Times New Roman" w:cs="Times New Roman" w:hint="default"/>
      </w:rPr>
    </w:lvl>
    <w:lvl w:ilvl="1" w:tplc="04090003" w:tentative="1">
      <w:start w:val="1"/>
      <w:numFmt w:val="bullet"/>
      <w:lvlText w:val="o"/>
      <w:lvlJc w:val="left"/>
      <w:pPr>
        <w:tabs>
          <w:tab w:val="num" w:pos="1530"/>
        </w:tabs>
        <w:ind w:left="1530" w:hanging="360"/>
      </w:pPr>
      <w:rPr>
        <w:rFonts w:ascii="Courier New" w:hAnsi="Courier New" w:cs="Courier New" w:hint="default"/>
      </w:rPr>
    </w:lvl>
    <w:lvl w:ilvl="2" w:tplc="04090005" w:tentative="1">
      <w:start w:val="1"/>
      <w:numFmt w:val="bullet"/>
      <w:lvlText w:val=""/>
      <w:lvlJc w:val="left"/>
      <w:pPr>
        <w:tabs>
          <w:tab w:val="num" w:pos="2250"/>
        </w:tabs>
        <w:ind w:left="2250" w:hanging="360"/>
      </w:pPr>
      <w:rPr>
        <w:rFonts w:ascii="Wingdings" w:hAnsi="Wingdings" w:hint="default"/>
      </w:rPr>
    </w:lvl>
    <w:lvl w:ilvl="3" w:tplc="04090001" w:tentative="1">
      <w:start w:val="1"/>
      <w:numFmt w:val="bullet"/>
      <w:lvlText w:val=""/>
      <w:lvlJc w:val="left"/>
      <w:pPr>
        <w:tabs>
          <w:tab w:val="num" w:pos="2970"/>
        </w:tabs>
        <w:ind w:left="2970" w:hanging="360"/>
      </w:pPr>
      <w:rPr>
        <w:rFonts w:ascii="Symbol" w:hAnsi="Symbol" w:hint="default"/>
      </w:rPr>
    </w:lvl>
    <w:lvl w:ilvl="4" w:tplc="04090003" w:tentative="1">
      <w:start w:val="1"/>
      <w:numFmt w:val="bullet"/>
      <w:lvlText w:val="o"/>
      <w:lvlJc w:val="left"/>
      <w:pPr>
        <w:tabs>
          <w:tab w:val="num" w:pos="3690"/>
        </w:tabs>
        <w:ind w:left="3690" w:hanging="360"/>
      </w:pPr>
      <w:rPr>
        <w:rFonts w:ascii="Courier New" w:hAnsi="Courier New" w:cs="Courier New" w:hint="default"/>
      </w:rPr>
    </w:lvl>
    <w:lvl w:ilvl="5" w:tplc="04090005" w:tentative="1">
      <w:start w:val="1"/>
      <w:numFmt w:val="bullet"/>
      <w:lvlText w:val=""/>
      <w:lvlJc w:val="left"/>
      <w:pPr>
        <w:tabs>
          <w:tab w:val="num" w:pos="4410"/>
        </w:tabs>
        <w:ind w:left="4410" w:hanging="360"/>
      </w:pPr>
      <w:rPr>
        <w:rFonts w:ascii="Wingdings" w:hAnsi="Wingdings" w:hint="default"/>
      </w:rPr>
    </w:lvl>
    <w:lvl w:ilvl="6" w:tplc="04090001" w:tentative="1">
      <w:start w:val="1"/>
      <w:numFmt w:val="bullet"/>
      <w:lvlText w:val=""/>
      <w:lvlJc w:val="left"/>
      <w:pPr>
        <w:tabs>
          <w:tab w:val="num" w:pos="5130"/>
        </w:tabs>
        <w:ind w:left="5130" w:hanging="360"/>
      </w:pPr>
      <w:rPr>
        <w:rFonts w:ascii="Symbol" w:hAnsi="Symbol" w:hint="default"/>
      </w:rPr>
    </w:lvl>
    <w:lvl w:ilvl="7" w:tplc="04090003" w:tentative="1">
      <w:start w:val="1"/>
      <w:numFmt w:val="bullet"/>
      <w:lvlText w:val="o"/>
      <w:lvlJc w:val="left"/>
      <w:pPr>
        <w:tabs>
          <w:tab w:val="num" w:pos="5850"/>
        </w:tabs>
        <w:ind w:left="5850" w:hanging="360"/>
      </w:pPr>
      <w:rPr>
        <w:rFonts w:ascii="Courier New" w:hAnsi="Courier New" w:cs="Courier New" w:hint="default"/>
      </w:rPr>
    </w:lvl>
    <w:lvl w:ilvl="8" w:tplc="04090005" w:tentative="1">
      <w:start w:val="1"/>
      <w:numFmt w:val="bullet"/>
      <w:lvlText w:val=""/>
      <w:lvlJc w:val="left"/>
      <w:pPr>
        <w:tabs>
          <w:tab w:val="num" w:pos="6570"/>
        </w:tabs>
        <w:ind w:left="6570" w:hanging="360"/>
      </w:pPr>
      <w:rPr>
        <w:rFonts w:ascii="Wingdings" w:hAnsi="Wingdings" w:hint="default"/>
      </w:rPr>
    </w:lvl>
  </w:abstractNum>
  <w:abstractNum w:abstractNumId="4">
    <w:nsid w:val="0DC023C5"/>
    <w:multiLevelType w:val="hybridMultilevel"/>
    <w:tmpl w:val="C3B0E6D0"/>
    <w:lvl w:ilvl="0" w:tplc="4300E91E">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5">
    <w:nsid w:val="125617D9"/>
    <w:multiLevelType w:val="hybridMultilevel"/>
    <w:tmpl w:val="86DABDDA"/>
    <w:lvl w:ilvl="0" w:tplc="0409000F">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nsid w:val="179278FB"/>
    <w:multiLevelType w:val="hybridMultilevel"/>
    <w:tmpl w:val="5E20487C"/>
    <w:lvl w:ilvl="0" w:tplc="AC8886AE">
      <w:start w:val="1"/>
      <w:numFmt w:val="lowerLetter"/>
      <w:lvlText w:val="%1)"/>
      <w:lvlJc w:val="left"/>
      <w:pPr>
        <w:tabs>
          <w:tab w:val="num" w:pos="960"/>
        </w:tabs>
        <w:ind w:left="960" w:hanging="360"/>
      </w:pPr>
      <w:rPr>
        <w:rFonts w:hint="default"/>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7">
    <w:nsid w:val="2AFC37E5"/>
    <w:multiLevelType w:val="hybridMultilevel"/>
    <w:tmpl w:val="2F24C7AA"/>
    <w:lvl w:ilvl="0" w:tplc="56EAA7D6">
      <w:start w:val="2"/>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8">
    <w:nsid w:val="2D2C2783"/>
    <w:multiLevelType w:val="hybridMultilevel"/>
    <w:tmpl w:val="C8863396"/>
    <w:lvl w:ilvl="0" w:tplc="F4587E04">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9">
    <w:nsid w:val="3CFE1641"/>
    <w:multiLevelType w:val="hybridMultilevel"/>
    <w:tmpl w:val="FDFEA81E"/>
    <w:lvl w:ilvl="0" w:tplc="042AFA6E">
      <w:start w:val="1"/>
      <w:numFmt w:val="decimal"/>
      <w:lvlText w:val="%1."/>
      <w:lvlJc w:val="left"/>
      <w:pPr>
        <w:tabs>
          <w:tab w:val="num" w:pos="1755"/>
        </w:tabs>
        <w:ind w:left="1755" w:hanging="1035"/>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0">
    <w:nsid w:val="50AD4B97"/>
    <w:multiLevelType w:val="hybridMultilevel"/>
    <w:tmpl w:val="387C34AE"/>
    <w:lvl w:ilvl="0" w:tplc="1B7A5C24">
      <w:start w:val="1"/>
      <w:numFmt w:val="decimal"/>
      <w:lvlText w:val="%1."/>
      <w:lvlJc w:val="left"/>
      <w:pPr>
        <w:tabs>
          <w:tab w:val="num" w:pos="927"/>
        </w:tabs>
        <w:ind w:left="927" w:hanging="360"/>
      </w:pPr>
      <w:rPr>
        <w:rFonts w:hint="default"/>
      </w:rPr>
    </w:lvl>
    <w:lvl w:ilvl="1" w:tplc="04090019" w:tentative="1">
      <w:start w:val="1"/>
      <w:numFmt w:val="lowerLetter"/>
      <w:lvlText w:val="%2."/>
      <w:lvlJc w:val="left"/>
      <w:pPr>
        <w:tabs>
          <w:tab w:val="num" w:pos="1647"/>
        </w:tabs>
        <w:ind w:left="1647" w:hanging="360"/>
      </w:pPr>
    </w:lvl>
    <w:lvl w:ilvl="2" w:tplc="0409001B" w:tentative="1">
      <w:start w:val="1"/>
      <w:numFmt w:val="lowerRoman"/>
      <w:lvlText w:val="%3."/>
      <w:lvlJc w:val="right"/>
      <w:pPr>
        <w:tabs>
          <w:tab w:val="num" w:pos="2367"/>
        </w:tabs>
        <w:ind w:left="2367" w:hanging="180"/>
      </w:pPr>
    </w:lvl>
    <w:lvl w:ilvl="3" w:tplc="0409000F" w:tentative="1">
      <w:start w:val="1"/>
      <w:numFmt w:val="decimal"/>
      <w:lvlText w:val="%4."/>
      <w:lvlJc w:val="left"/>
      <w:pPr>
        <w:tabs>
          <w:tab w:val="num" w:pos="3087"/>
        </w:tabs>
        <w:ind w:left="3087" w:hanging="360"/>
      </w:pPr>
    </w:lvl>
    <w:lvl w:ilvl="4" w:tplc="04090019" w:tentative="1">
      <w:start w:val="1"/>
      <w:numFmt w:val="lowerLetter"/>
      <w:lvlText w:val="%5."/>
      <w:lvlJc w:val="left"/>
      <w:pPr>
        <w:tabs>
          <w:tab w:val="num" w:pos="3807"/>
        </w:tabs>
        <w:ind w:left="3807" w:hanging="360"/>
      </w:pPr>
    </w:lvl>
    <w:lvl w:ilvl="5" w:tplc="0409001B" w:tentative="1">
      <w:start w:val="1"/>
      <w:numFmt w:val="lowerRoman"/>
      <w:lvlText w:val="%6."/>
      <w:lvlJc w:val="right"/>
      <w:pPr>
        <w:tabs>
          <w:tab w:val="num" w:pos="4527"/>
        </w:tabs>
        <w:ind w:left="4527" w:hanging="180"/>
      </w:pPr>
    </w:lvl>
    <w:lvl w:ilvl="6" w:tplc="0409000F" w:tentative="1">
      <w:start w:val="1"/>
      <w:numFmt w:val="decimal"/>
      <w:lvlText w:val="%7."/>
      <w:lvlJc w:val="left"/>
      <w:pPr>
        <w:tabs>
          <w:tab w:val="num" w:pos="5247"/>
        </w:tabs>
        <w:ind w:left="5247" w:hanging="360"/>
      </w:pPr>
    </w:lvl>
    <w:lvl w:ilvl="7" w:tplc="04090019" w:tentative="1">
      <w:start w:val="1"/>
      <w:numFmt w:val="lowerLetter"/>
      <w:lvlText w:val="%8."/>
      <w:lvlJc w:val="left"/>
      <w:pPr>
        <w:tabs>
          <w:tab w:val="num" w:pos="5967"/>
        </w:tabs>
        <w:ind w:left="5967" w:hanging="360"/>
      </w:pPr>
    </w:lvl>
    <w:lvl w:ilvl="8" w:tplc="0409001B" w:tentative="1">
      <w:start w:val="1"/>
      <w:numFmt w:val="lowerRoman"/>
      <w:lvlText w:val="%9."/>
      <w:lvlJc w:val="right"/>
      <w:pPr>
        <w:tabs>
          <w:tab w:val="num" w:pos="6687"/>
        </w:tabs>
        <w:ind w:left="6687" w:hanging="180"/>
      </w:pPr>
    </w:lvl>
  </w:abstractNum>
  <w:abstractNum w:abstractNumId="11">
    <w:nsid w:val="647112D4"/>
    <w:multiLevelType w:val="hybridMultilevel"/>
    <w:tmpl w:val="19369BAC"/>
    <w:lvl w:ilvl="0" w:tplc="E8F2282A">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2">
    <w:nsid w:val="65BB08A9"/>
    <w:multiLevelType w:val="hybridMultilevel"/>
    <w:tmpl w:val="7BB07670"/>
    <w:lvl w:ilvl="0" w:tplc="73C480FA">
      <w:start w:val="1"/>
      <w:numFmt w:val="lowerLetter"/>
      <w:lvlText w:val="%1)"/>
      <w:lvlJc w:val="left"/>
      <w:pPr>
        <w:tabs>
          <w:tab w:val="num" w:pos="1245"/>
        </w:tabs>
        <w:ind w:left="1245" w:hanging="795"/>
      </w:pPr>
      <w:rPr>
        <w:rFonts w:hint="default"/>
      </w:rPr>
    </w:lvl>
    <w:lvl w:ilvl="1" w:tplc="04090019" w:tentative="1">
      <w:start w:val="1"/>
      <w:numFmt w:val="lowerLetter"/>
      <w:lvlText w:val="%2."/>
      <w:lvlJc w:val="left"/>
      <w:pPr>
        <w:tabs>
          <w:tab w:val="num" w:pos="1530"/>
        </w:tabs>
        <w:ind w:left="1530" w:hanging="360"/>
      </w:pPr>
    </w:lvl>
    <w:lvl w:ilvl="2" w:tplc="0409001B" w:tentative="1">
      <w:start w:val="1"/>
      <w:numFmt w:val="lowerRoman"/>
      <w:lvlText w:val="%3."/>
      <w:lvlJc w:val="right"/>
      <w:pPr>
        <w:tabs>
          <w:tab w:val="num" w:pos="2250"/>
        </w:tabs>
        <w:ind w:left="2250" w:hanging="180"/>
      </w:pPr>
    </w:lvl>
    <w:lvl w:ilvl="3" w:tplc="0409000F" w:tentative="1">
      <w:start w:val="1"/>
      <w:numFmt w:val="decimal"/>
      <w:lvlText w:val="%4."/>
      <w:lvlJc w:val="left"/>
      <w:pPr>
        <w:tabs>
          <w:tab w:val="num" w:pos="2970"/>
        </w:tabs>
        <w:ind w:left="2970" w:hanging="360"/>
      </w:pPr>
    </w:lvl>
    <w:lvl w:ilvl="4" w:tplc="04090019" w:tentative="1">
      <w:start w:val="1"/>
      <w:numFmt w:val="lowerLetter"/>
      <w:lvlText w:val="%5."/>
      <w:lvlJc w:val="left"/>
      <w:pPr>
        <w:tabs>
          <w:tab w:val="num" w:pos="3690"/>
        </w:tabs>
        <w:ind w:left="3690" w:hanging="360"/>
      </w:pPr>
    </w:lvl>
    <w:lvl w:ilvl="5" w:tplc="0409001B" w:tentative="1">
      <w:start w:val="1"/>
      <w:numFmt w:val="lowerRoman"/>
      <w:lvlText w:val="%6."/>
      <w:lvlJc w:val="right"/>
      <w:pPr>
        <w:tabs>
          <w:tab w:val="num" w:pos="4410"/>
        </w:tabs>
        <w:ind w:left="4410" w:hanging="180"/>
      </w:pPr>
    </w:lvl>
    <w:lvl w:ilvl="6" w:tplc="0409000F" w:tentative="1">
      <w:start w:val="1"/>
      <w:numFmt w:val="decimal"/>
      <w:lvlText w:val="%7."/>
      <w:lvlJc w:val="left"/>
      <w:pPr>
        <w:tabs>
          <w:tab w:val="num" w:pos="5130"/>
        </w:tabs>
        <w:ind w:left="5130" w:hanging="360"/>
      </w:pPr>
    </w:lvl>
    <w:lvl w:ilvl="7" w:tplc="04090019" w:tentative="1">
      <w:start w:val="1"/>
      <w:numFmt w:val="lowerLetter"/>
      <w:lvlText w:val="%8."/>
      <w:lvlJc w:val="left"/>
      <w:pPr>
        <w:tabs>
          <w:tab w:val="num" w:pos="5850"/>
        </w:tabs>
        <w:ind w:left="5850" w:hanging="360"/>
      </w:pPr>
    </w:lvl>
    <w:lvl w:ilvl="8" w:tplc="0409001B" w:tentative="1">
      <w:start w:val="1"/>
      <w:numFmt w:val="lowerRoman"/>
      <w:lvlText w:val="%9."/>
      <w:lvlJc w:val="right"/>
      <w:pPr>
        <w:tabs>
          <w:tab w:val="num" w:pos="6570"/>
        </w:tabs>
        <w:ind w:left="6570" w:hanging="180"/>
      </w:pPr>
    </w:lvl>
  </w:abstractNum>
  <w:abstractNum w:abstractNumId="13">
    <w:nsid w:val="674E7357"/>
    <w:multiLevelType w:val="hybridMultilevel"/>
    <w:tmpl w:val="BFE09C4E"/>
    <w:lvl w:ilvl="0" w:tplc="ED486B26">
      <w:start w:val="1"/>
      <w:numFmt w:val="decimal"/>
      <w:lvlText w:val="%1."/>
      <w:lvlJc w:val="left"/>
      <w:pPr>
        <w:tabs>
          <w:tab w:val="num" w:pos="960"/>
        </w:tabs>
        <w:ind w:left="960" w:hanging="360"/>
      </w:pPr>
      <w:rPr>
        <w:rFonts w:ascii="Times New Roman" w:eastAsia="Times New Roman" w:hAnsi="Times New Roman" w:cs="Times New Roman"/>
      </w:rPr>
    </w:lvl>
    <w:lvl w:ilvl="1" w:tplc="04090019" w:tentative="1">
      <w:start w:val="1"/>
      <w:numFmt w:val="lowerLetter"/>
      <w:lvlText w:val="%2."/>
      <w:lvlJc w:val="left"/>
      <w:pPr>
        <w:tabs>
          <w:tab w:val="num" w:pos="1680"/>
        </w:tabs>
        <w:ind w:left="1680" w:hanging="360"/>
      </w:pPr>
    </w:lvl>
    <w:lvl w:ilvl="2" w:tplc="0409001B" w:tentative="1">
      <w:start w:val="1"/>
      <w:numFmt w:val="lowerRoman"/>
      <w:lvlText w:val="%3."/>
      <w:lvlJc w:val="right"/>
      <w:pPr>
        <w:tabs>
          <w:tab w:val="num" w:pos="2400"/>
        </w:tabs>
        <w:ind w:left="2400" w:hanging="180"/>
      </w:pPr>
    </w:lvl>
    <w:lvl w:ilvl="3" w:tplc="0409000F" w:tentative="1">
      <w:start w:val="1"/>
      <w:numFmt w:val="decimal"/>
      <w:lvlText w:val="%4."/>
      <w:lvlJc w:val="left"/>
      <w:pPr>
        <w:tabs>
          <w:tab w:val="num" w:pos="3120"/>
        </w:tabs>
        <w:ind w:left="3120" w:hanging="360"/>
      </w:pPr>
    </w:lvl>
    <w:lvl w:ilvl="4" w:tplc="04090019" w:tentative="1">
      <w:start w:val="1"/>
      <w:numFmt w:val="lowerLetter"/>
      <w:lvlText w:val="%5."/>
      <w:lvlJc w:val="left"/>
      <w:pPr>
        <w:tabs>
          <w:tab w:val="num" w:pos="3840"/>
        </w:tabs>
        <w:ind w:left="3840" w:hanging="360"/>
      </w:pPr>
    </w:lvl>
    <w:lvl w:ilvl="5" w:tplc="0409001B" w:tentative="1">
      <w:start w:val="1"/>
      <w:numFmt w:val="lowerRoman"/>
      <w:lvlText w:val="%6."/>
      <w:lvlJc w:val="right"/>
      <w:pPr>
        <w:tabs>
          <w:tab w:val="num" w:pos="4560"/>
        </w:tabs>
        <w:ind w:left="4560" w:hanging="180"/>
      </w:pPr>
    </w:lvl>
    <w:lvl w:ilvl="6" w:tplc="0409000F" w:tentative="1">
      <w:start w:val="1"/>
      <w:numFmt w:val="decimal"/>
      <w:lvlText w:val="%7."/>
      <w:lvlJc w:val="left"/>
      <w:pPr>
        <w:tabs>
          <w:tab w:val="num" w:pos="5280"/>
        </w:tabs>
        <w:ind w:left="5280" w:hanging="360"/>
      </w:pPr>
    </w:lvl>
    <w:lvl w:ilvl="7" w:tplc="04090019" w:tentative="1">
      <w:start w:val="1"/>
      <w:numFmt w:val="lowerLetter"/>
      <w:lvlText w:val="%8."/>
      <w:lvlJc w:val="left"/>
      <w:pPr>
        <w:tabs>
          <w:tab w:val="num" w:pos="6000"/>
        </w:tabs>
        <w:ind w:left="6000" w:hanging="360"/>
      </w:pPr>
    </w:lvl>
    <w:lvl w:ilvl="8" w:tplc="0409001B" w:tentative="1">
      <w:start w:val="1"/>
      <w:numFmt w:val="lowerRoman"/>
      <w:lvlText w:val="%9."/>
      <w:lvlJc w:val="right"/>
      <w:pPr>
        <w:tabs>
          <w:tab w:val="num" w:pos="6720"/>
        </w:tabs>
        <w:ind w:left="6720" w:hanging="180"/>
      </w:pPr>
    </w:lvl>
  </w:abstractNum>
  <w:abstractNum w:abstractNumId="14">
    <w:nsid w:val="71662FBA"/>
    <w:multiLevelType w:val="hybridMultilevel"/>
    <w:tmpl w:val="ED740092"/>
    <w:lvl w:ilvl="0" w:tplc="5F604274">
      <w:start w:val="1"/>
      <w:numFmt w:val="decimal"/>
      <w:lvlText w:val="%1."/>
      <w:lvlJc w:val="left"/>
      <w:pPr>
        <w:tabs>
          <w:tab w:val="num" w:pos="1080"/>
        </w:tabs>
        <w:ind w:left="1080" w:hanging="360"/>
      </w:pPr>
      <w:rPr>
        <w:rFonts w:hint="default"/>
      </w:r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5">
    <w:nsid w:val="72CA070D"/>
    <w:multiLevelType w:val="hybridMultilevel"/>
    <w:tmpl w:val="1F7C5C14"/>
    <w:lvl w:ilvl="0" w:tplc="6C3479B2">
      <w:start w:val="4"/>
      <w:numFmt w:val="bullet"/>
      <w:lvlText w:val="-"/>
      <w:lvlJc w:val="left"/>
      <w:pPr>
        <w:tabs>
          <w:tab w:val="num" w:pos="1605"/>
        </w:tabs>
        <w:ind w:left="1605" w:hanging="885"/>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abstractNumId w:val="4"/>
  </w:num>
  <w:num w:numId="2">
    <w:abstractNumId w:val="12"/>
  </w:num>
  <w:num w:numId="3">
    <w:abstractNumId w:val="3"/>
  </w:num>
  <w:num w:numId="4">
    <w:abstractNumId w:val="14"/>
  </w:num>
  <w:num w:numId="5">
    <w:abstractNumId w:val="15"/>
  </w:num>
  <w:num w:numId="6">
    <w:abstractNumId w:val="7"/>
  </w:num>
  <w:num w:numId="7">
    <w:abstractNumId w:val="11"/>
  </w:num>
  <w:num w:numId="8">
    <w:abstractNumId w:val="0"/>
  </w:num>
  <w:num w:numId="9">
    <w:abstractNumId w:val="13"/>
  </w:num>
  <w:num w:numId="10">
    <w:abstractNumId w:val="1"/>
  </w:num>
  <w:num w:numId="11">
    <w:abstractNumId w:val="6"/>
  </w:num>
  <w:num w:numId="12">
    <w:abstractNumId w:val="5"/>
  </w:num>
  <w:num w:numId="13">
    <w:abstractNumId w:val="9"/>
  </w:num>
  <w:num w:numId="14">
    <w:abstractNumId w:val="2"/>
  </w:num>
  <w:num w:numId="15">
    <w:abstractNumId w:val="10"/>
  </w:num>
  <w:num w:numId="16">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hideSpellingErrors/>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D04E81"/>
    <w:rsid w:val="00001BE4"/>
    <w:rsid w:val="00003D9B"/>
    <w:rsid w:val="0000646F"/>
    <w:rsid w:val="000109A0"/>
    <w:rsid w:val="0001114E"/>
    <w:rsid w:val="0001339B"/>
    <w:rsid w:val="00013B2B"/>
    <w:rsid w:val="00014142"/>
    <w:rsid w:val="000244ED"/>
    <w:rsid w:val="00025B64"/>
    <w:rsid w:val="00041478"/>
    <w:rsid w:val="00041E64"/>
    <w:rsid w:val="00044CB4"/>
    <w:rsid w:val="00052E2D"/>
    <w:rsid w:val="00075F0E"/>
    <w:rsid w:val="0008282E"/>
    <w:rsid w:val="000833BE"/>
    <w:rsid w:val="000863A2"/>
    <w:rsid w:val="000925C9"/>
    <w:rsid w:val="000940F8"/>
    <w:rsid w:val="000948FD"/>
    <w:rsid w:val="00095D80"/>
    <w:rsid w:val="000970D1"/>
    <w:rsid w:val="000A11FE"/>
    <w:rsid w:val="000A4BFE"/>
    <w:rsid w:val="000A4EFE"/>
    <w:rsid w:val="000A60D3"/>
    <w:rsid w:val="000A68D2"/>
    <w:rsid w:val="000A7751"/>
    <w:rsid w:val="000A7BC9"/>
    <w:rsid w:val="000B37D5"/>
    <w:rsid w:val="000B4AFB"/>
    <w:rsid w:val="000D1C83"/>
    <w:rsid w:val="000D3AE4"/>
    <w:rsid w:val="000D7FD3"/>
    <w:rsid w:val="000E1B2A"/>
    <w:rsid w:val="000E584B"/>
    <w:rsid w:val="000F2231"/>
    <w:rsid w:val="000F5FFC"/>
    <w:rsid w:val="000F69D7"/>
    <w:rsid w:val="001026F0"/>
    <w:rsid w:val="001033F0"/>
    <w:rsid w:val="0010363A"/>
    <w:rsid w:val="00104FD5"/>
    <w:rsid w:val="00110390"/>
    <w:rsid w:val="00112796"/>
    <w:rsid w:val="001151EE"/>
    <w:rsid w:val="00116635"/>
    <w:rsid w:val="0011697F"/>
    <w:rsid w:val="001263BB"/>
    <w:rsid w:val="001339D2"/>
    <w:rsid w:val="001341A0"/>
    <w:rsid w:val="001345EA"/>
    <w:rsid w:val="00136B15"/>
    <w:rsid w:val="00137A41"/>
    <w:rsid w:val="00144B79"/>
    <w:rsid w:val="001477E3"/>
    <w:rsid w:val="00147B7A"/>
    <w:rsid w:val="00151244"/>
    <w:rsid w:val="00151ED2"/>
    <w:rsid w:val="0015355A"/>
    <w:rsid w:val="00154FF0"/>
    <w:rsid w:val="001552BB"/>
    <w:rsid w:val="0016464B"/>
    <w:rsid w:val="00165E00"/>
    <w:rsid w:val="001709CE"/>
    <w:rsid w:val="0018075C"/>
    <w:rsid w:val="0018421B"/>
    <w:rsid w:val="001930CD"/>
    <w:rsid w:val="001956F0"/>
    <w:rsid w:val="00197A6F"/>
    <w:rsid w:val="001A0261"/>
    <w:rsid w:val="001A43A5"/>
    <w:rsid w:val="001A51B6"/>
    <w:rsid w:val="001B4A49"/>
    <w:rsid w:val="001B6068"/>
    <w:rsid w:val="001B7E4C"/>
    <w:rsid w:val="001C09F9"/>
    <w:rsid w:val="001C6A2C"/>
    <w:rsid w:val="001C736D"/>
    <w:rsid w:val="001D258B"/>
    <w:rsid w:val="001D6ADB"/>
    <w:rsid w:val="001E145C"/>
    <w:rsid w:val="001E4C3D"/>
    <w:rsid w:val="001E552F"/>
    <w:rsid w:val="00201CEA"/>
    <w:rsid w:val="002069ED"/>
    <w:rsid w:val="00207939"/>
    <w:rsid w:val="002240DD"/>
    <w:rsid w:val="002316A8"/>
    <w:rsid w:val="002327D0"/>
    <w:rsid w:val="00235A0C"/>
    <w:rsid w:val="00237116"/>
    <w:rsid w:val="0024010E"/>
    <w:rsid w:val="00240496"/>
    <w:rsid w:val="00240DF9"/>
    <w:rsid w:val="002423CB"/>
    <w:rsid w:val="002443D8"/>
    <w:rsid w:val="0024756D"/>
    <w:rsid w:val="00253260"/>
    <w:rsid w:val="00253391"/>
    <w:rsid w:val="00264973"/>
    <w:rsid w:val="00265E64"/>
    <w:rsid w:val="002715F9"/>
    <w:rsid w:val="002729B2"/>
    <w:rsid w:val="00277F05"/>
    <w:rsid w:val="002844D1"/>
    <w:rsid w:val="002914E6"/>
    <w:rsid w:val="00292B4E"/>
    <w:rsid w:val="002939A9"/>
    <w:rsid w:val="00295EC6"/>
    <w:rsid w:val="002A537A"/>
    <w:rsid w:val="002A72B4"/>
    <w:rsid w:val="002B4942"/>
    <w:rsid w:val="002C2E09"/>
    <w:rsid w:val="002C4D10"/>
    <w:rsid w:val="002C4D20"/>
    <w:rsid w:val="002C5C5F"/>
    <w:rsid w:val="002D2604"/>
    <w:rsid w:val="002D3A79"/>
    <w:rsid w:val="002D65FC"/>
    <w:rsid w:val="002E2C75"/>
    <w:rsid w:val="002E324C"/>
    <w:rsid w:val="002E531D"/>
    <w:rsid w:val="002E5E59"/>
    <w:rsid w:val="002F0A77"/>
    <w:rsid w:val="002F1AD0"/>
    <w:rsid w:val="00303A11"/>
    <w:rsid w:val="003058BD"/>
    <w:rsid w:val="0030622B"/>
    <w:rsid w:val="00306C3A"/>
    <w:rsid w:val="0031297F"/>
    <w:rsid w:val="00312E40"/>
    <w:rsid w:val="0031714B"/>
    <w:rsid w:val="0031768B"/>
    <w:rsid w:val="00320722"/>
    <w:rsid w:val="00326761"/>
    <w:rsid w:val="003268BC"/>
    <w:rsid w:val="00332DA1"/>
    <w:rsid w:val="003376A3"/>
    <w:rsid w:val="0034342B"/>
    <w:rsid w:val="003439E2"/>
    <w:rsid w:val="00344A64"/>
    <w:rsid w:val="00345178"/>
    <w:rsid w:val="003515F5"/>
    <w:rsid w:val="00354F0A"/>
    <w:rsid w:val="00356B79"/>
    <w:rsid w:val="003626EC"/>
    <w:rsid w:val="00365326"/>
    <w:rsid w:val="00365F1B"/>
    <w:rsid w:val="00371D9B"/>
    <w:rsid w:val="0037222F"/>
    <w:rsid w:val="00373BD7"/>
    <w:rsid w:val="00375721"/>
    <w:rsid w:val="00380C0F"/>
    <w:rsid w:val="00391850"/>
    <w:rsid w:val="003955E0"/>
    <w:rsid w:val="003A0648"/>
    <w:rsid w:val="003A07A5"/>
    <w:rsid w:val="003A13B7"/>
    <w:rsid w:val="003A37B0"/>
    <w:rsid w:val="003B2944"/>
    <w:rsid w:val="003B6CED"/>
    <w:rsid w:val="003B7B41"/>
    <w:rsid w:val="003C2538"/>
    <w:rsid w:val="003C431A"/>
    <w:rsid w:val="003D1AA3"/>
    <w:rsid w:val="003D4436"/>
    <w:rsid w:val="003D5FC2"/>
    <w:rsid w:val="003D6A97"/>
    <w:rsid w:val="003E2B81"/>
    <w:rsid w:val="003E3D6C"/>
    <w:rsid w:val="003E5748"/>
    <w:rsid w:val="003E6AE8"/>
    <w:rsid w:val="003E72F2"/>
    <w:rsid w:val="003F3C26"/>
    <w:rsid w:val="00401D13"/>
    <w:rsid w:val="00405493"/>
    <w:rsid w:val="00416512"/>
    <w:rsid w:val="00420C49"/>
    <w:rsid w:val="004216C7"/>
    <w:rsid w:val="0042530D"/>
    <w:rsid w:val="00426E22"/>
    <w:rsid w:val="00431DDE"/>
    <w:rsid w:val="00433DBF"/>
    <w:rsid w:val="004340BB"/>
    <w:rsid w:val="0043565B"/>
    <w:rsid w:val="004423D1"/>
    <w:rsid w:val="0044393B"/>
    <w:rsid w:val="0044417A"/>
    <w:rsid w:val="00455325"/>
    <w:rsid w:val="00461C6B"/>
    <w:rsid w:val="00464F1A"/>
    <w:rsid w:val="0047060C"/>
    <w:rsid w:val="00482822"/>
    <w:rsid w:val="00482FC3"/>
    <w:rsid w:val="00483C43"/>
    <w:rsid w:val="00485956"/>
    <w:rsid w:val="0048668D"/>
    <w:rsid w:val="004873ED"/>
    <w:rsid w:val="004879CF"/>
    <w:rsid w:val="00487EFD"/>
    <w:rsid w:val="004972AE"/>
    <w:rsid w:val="00497E31"/>
    <w:rsid w:val="004A5205"/>
    <w:rsid w:val="004A6FAE"/>
    <w:rsid w:val="004A7889"/>
    <w:rsid w:val="004A7AC1"/>
    <w:rsid w:val="004B2A07"/>
    <w:rsid w:val="004B2E81"/>
    <w:rsid w:val="004C316C"/>
    <w:rsid w:val="004C339D"/>
    <w:rsid w:val="004D0180"/>
    <w:rsid w:val="004D0D03"/>
    <w:rsid w:val="004D2537"/>
    <w:rsid w:val="004D3597"/>
    <w:rsid w:val="004E39F2"/>
    <w:rsid w:val="004F0FF4"/>
    <w:rsid w:val="004F2C36"/>
    <w:rsid w:val="004F52B4"/>
    <w:rsid w:val="004F5749"/>
    <w:rsid w:val="0051647E"/>
    <w:rsid w:val="00516B9D"/>
    <w:rsid w:val="00521A0E"/>
    <w:rsid w:val="00525CFC"/>
    <w:rsid w:val="00544932"/>
    <w:rsid w:val="00544D38"/>
    <w:rsid w:val="00544EBF"/>
    <w:rsid w:val="00545BEA"/>
    <w:rsid w:val="0055607B"/>
    <w:rsid w:val="005604C4"/>
    <w:rsid w:val="00560572"/>
    <w:rsid w:val="005607AE"/>
    <w:rsid w:val="00562EF0"/>
    <w:rsid w:val="0056387D"/>
    <w:rsid w:val="00570241"/>
    <w:rsid w:val="00571D66"/>
    <w:rsid w:val="0058289A"/>
    <w:rsid w:val="00582BEE"/>
    <w:rsid w:val="00583D16"/>
    <w:rsid w:val="0058580E"/>
    <w:rsid w:val="00587102"/>
    <w:rsid w:val="00590F04"/>
    <w:rsid w:val="0059407A"/>
    <w:rsid w:val="005A23DD"/>
    <w:rsid w:val="005A2B20"/>
    <w:rsid w:val="005A38E1"/>
    <w:rsid w:val="005A7031"/>
    <w:rsid w:val="005A7FED"/>
    <w:rsid w:val="005B4462"/>
    <w:rsid w:val="005B4D32"/>
    <w:rsid w:val="005C0EB1"/>
    <w:rsid w:val="005C2B94"/>
    <w:rsid w:val="005D0342"/>
    <w:rsid w:val="005D0D1C"/>
    <w:rsid w:val="005D6103"/>
    <w:rsid w:val="005D650D"/>
    <w:rsid w:val="005D6A5C"/>
    <w:rsid w:val="005D7225"/>
    <w:rsid w:val="005E075C"/>
    <w:rsid w:val="005E387E"/>
    <w:rsid w:val="005E582F"/>
    <w:rsid w:val="005E59AA"/>
    <w:rsid w:val="005F1077"/>
    <w:rsid w:val="005F1E4C"/>
    <w:rsid w:val="005F2DD4"/>
    <w:rsid w:val="005F3002"/>
    <w:rsid w:val="005F7463"/>
    <w:rsid w:val="006053D5"/>
    <w:rsid w:val="006065E6"/>
    <w:rsid w:val="006069F7"/>
    <w:rsid w:val="00610437"/>
    <w:rsid w:val="006162A0"/>
    <w:rsid w:val="00620A09"/>
    <w:rsid w:val="00620C18"/>
    <w:rsid w:val="00627038"/>
    <w:rsid w:val="00630ADB"/>
    <w:rsid w:val="00632290"/>
    <w:rsid w:val="00640929"/>
    <w:rsid w:val="0064740B"/>
    <w:rsid w:val="0065271A"/>
    <w:rsid w:val="0065431D"/>
    <w:rsid w:val="0065520E"/>
    <w:rsid w:val="00657FEF"/>
    <w:rsid w:val="00663C8A"/>
    <w:rsid w:val="00664195"/>
    <w:rsid w:val="00665374"/>
    <w:rsid w:val="00666856"/>
    <w:rsid w:val="00670620"/>
    <w:rsid w:val="00682BA2"/>
    <w:rsid w:val="00694BA9"/>
    <w:rsid w:val="006979FB"/>
    <w:rsid w:val="006A1186"/>
    <w:rsid w:val="006A2570"/>
    <w:rsid w:val="006A2B0A"/>
    <w:rsid w:val="006A6FCF"/>
    <w:rsid w:val="006A7202"/>
    <w:rsid w:val="006B101A"/>
    <w:rsid w:val="006B4BCF"/>
    <w:rsid w:val="006B6991"/>
    <w:rsid w:val="006C4E42"/>
    <w:rsid w:val="006C5050"/>
    <w:rsid w:val="006C5DA7"/>
    <w:rsid w:val="006C7796"/>
    <w:rsid w:val="006D6877"/>
    <w:rsid w:val="006E1B58"/>
    <w:rsid w:val="00704698"/>
    <w:rsid w:val="007118E6"/>
    <w:rsid w:val="007132C1"/>
    <w:rsid w:val="00714B8A"/>
    <w:rsid w:val="00717202"/>
    <w:rsid w:val="00723222"/>
    <w:rsid w:val="00726A58"/>
    <w:rsid w:val="00726E61"/>
    <w:rsid w:val="00727111"/>
    <w:rsid w:val="00730441"/>
    <w:rsid w:val="00732285"/>
    <w:rsid w:val="00732B06"/>
    <w:rsid w:val="0073361F"/>
    <w:rsid w:val="00735E58"/>
    <w:rsid w:val="00736893"/>
    <w:rsid w:val="007437D2"/>
    <w:rsid w:val="00747988"/>
    <w:rsid w:val="00752205"/>
    <w:rsid w:val="007524E4"/>
    <w:rsid w:val="00755BAA"/>
    <w:rsid w:val="0075702D"/>
    <w:rsid w:val="007575A7"/>
    <w:rsid w:val="0076561C"/>
    <w:rsid w:val="00775384"/>
    <w:rsid w:val="00777644"/>
    <w:rsid w:val="0078353A"/>
    <w:rsid w:val="007837D4"/>
    <w:rsid w:val="00786F55"/>
    <w:rsid w:val="0079318B"/>
    <w:rsid w:val="007950E4"/>
    <w:rsid w:val="00795F61"/>
    <w:rsid w:val="00796358"/>
    <w:rsid w:val="00796FAC"/>
    <w:rsid w:val="007A2841"/>
    <w:rsid w:val="007A38E6"/>
    <w:rsid w:val="007B369D"/>
    <w:rsid w:val="007B5592"/>
    <w:rsid w:val="007B6328"/>
    <w:rsid w:val="007B6642"/>
    <w:rsid w:val="007C2468"/>
    <w:rsid w:val="007C296E"/>
    <w:rsid w:val="007C6EFC"/>
    <w:rsid w:val="007D2F14"/>
    <w:rsid w:val="007E59E2"/>
    <w:rsid w:val="007E670C"/>
    <w:rsid w:val="007F2026"/>
    <w:rsid w:val="007F3DFF"/>
    <w:rsid w:val="0080750B"/>
    <w:rsid w:val="00813C5B"/>
    <w:rsid w:val="0081606B"/>
    <w:rsid w:val="0082624E"/>
    <w:rsid w:val="00827AE9"/>
    <w:rsid w:val="0083226E"/>
    <w:rsid w:val="0083240B"/>
    <w:rsid w:val="0083366A"/>
    <w:rsid w:val="00833DC1"/>
    <w:rsid w:val="008373B3"/>
    <w:rsid w:val="0083795E"/>
    <w:rsid w:val="0084357E"/>
    <w:rsid w:val="0085211C"/>
    <w:rsid w:val="0085245E"/>
    <w:rsid w:val="00854F0A"/>
    <w:rsid w:val="00877C02"/>
    <w:rsid w:val="0088210E"/>
    <w:rsid w:val="008833FC"/>
    <w:rsid w:val="00891E94"/>
    <w:rsid w:val="00892DA0"/>
    <w:rsid w:val="00896692"/>
    <w:rsid w:val="008A1784"/>
    <w:rsid w:val="008A6569"/>
    <w:rsid w:val="008A66CA"/>
    <w:rsid w:val="008A6A8D"/>
    <w:rsid w:val="008B1CA8"/>
    <w:rsid w:val="008C1D37"/>
    <w:rsid w:val="008C22DB"/>
    <w:rsid w:val="008C3A39"/>
    <w:rsid w:val="008D1D30"/>
    <w:rsid w:val="008D3312"/>
    <w:rsid w:val="008D4E05"/>
    <w:rsid w:val="008D6198"/>
    <w:rsid w:val="008E0A0F"/>
    <w:rsid w:val="008E2792"/>
    <w:rsid w:val="008E5160"/>
    <w:rsid w:val="008E7BCE"/>
    <w:rsid w:val="008F0C7F"/>
    <w:rsid w:val="008F13B6"/>
    <w:rsid w:val="008F1C2F"/>
    <w:rsid w:val="008F5189"/>
    <w:rsid w:val="00902AFF"/>
    <w:rsid w:val="0090334C"/>
    <w:rsid w:val="009100FA"/>
    <w:rsid w:val="009108F7"/>
    <w:rsid w:val="00913256"/>
    <w:rsid w:val="009138C4"/>
    <w:rsid w:val="00913BCE"/>
    <w:rsid w:val="00922838"/>
    <w:rsid w:val="00922995"/>
    <w:rsid w:val="0092336B"/>
    <w:rsid w:val="00940E1D"/>
    <w:rsid w:val="00955D9D"/>
    <w:rsid w:val="00956956"/>
    <w:rsid w:val="00957350"/>
    <w:rsid w:val="009652CC"/>
    <w:rsid w:val="009654F6"/>
    <w:rsid w:val="00970A6A"/>
    <w:rsid w:val="0097519F"/>
    <w:rsid w:val="00976FFB"/>
    <w:rsid w:val="0098120E"/>
    <w:rsid w:val="00981A0A"/>
    <w:rsid w:val="0098400B"/>
    <w:rsid w:val="009849D3"/>
    <w:rsid w:val="00986EC8"/>
    <w:rsid w:val="009907AC"/>
    <w:rsid w:val="00992552"/>
    <w:rsid w:val="009A2276"/>
    <w:rsid w:val="009A6CF7"/>
    <w:rsid w:val="009C0E1C"/>
    <w:rsid w:val="009C5C01"/>
    <w:rsid w:val="009C5E96"/>
    <w:rsid w:val="009D1885"/>
    <w:rsid w:val="009D26CF"/>
    <w:rsid w:val="009D420E"/>
    <w:rsid w:val="009D4B05"/>
    <w:rsid w:val="009F2620"/>
    <w:rsid w:val="009F48D1"/>
    <w:rsid w:val="009F5EEE"/>
    <w:rsid w:val="009F6347"/>
    <w:rsid w:val="009F7536"/>
    <w:rsid w:val="00A01EF9"/>
    <w:rsid w:val="00A21087"/>
    <w:rsid w:val="00A27987"/>
    <w:rsid w:val="00A31486"/>
    <w:rsid w:val="00A351F3"/>
    <w:rsid w:val="00A3630D"/>
    <w:rsid w:val="00A37629"/>
    <w:rsid w:val="00A405D3"/>
    <w:rsid w:val="00A42C53"/>
    <w:rsid w:val="00A60E72"/>
    <w:rsid w:val="00A61730"/>
    <w:rsid w:val="00A63D84"/>
    <w:rsid w:val="00A67B0F"/>
    <w:rsid w:val="00A70EA8"/>
    <w:rsid w:val="00A71560"/>
    <w:rsid w:val="00A803AE"/>
    <w:rsid w:val="00A81CF7"/>
    <w:rsid w:val="00A82713"/>
    <w:rsid w:val="00A8572F"/>
    <w:rsid w:val="00A905ED"/>
    <w:rsid w:val="00A916F5"/>
    <w:rsid w:val="00A91C82"/>
    <w:rsid w:val="00A944E9"/>
    <w:rsid w:val="00A9453E"/>
    <w:rsid w:val="00A94E82"/>
    <w:rsid w:val="00A96342"/>
    <w:rsid w:val="00A97DC5"/>
    <w:rsid w:val="00AA0447"/>
    <w:rsid w:val="00AA48A3"/>
    <w:rsid w:val="00AA6E39"/>
    <w:rsid w:val="00AA716E"/>
    <w:rsid w:val="00AB6604"/>
    <w:rsid w:val="00AC114F"/>
    <w:rsid w:val="00AC260A"/>
    <w:rsid w:val="00AC7C94"/>
    <w:rsid w:val="00AD22F6"/>
    <w:rsid w:val="00AD4F16"/>
    <w:rsid w:val="00AD5732"/>
    <w:rsid w:val="00AD68B4"/>
    <w:rsid w:val="00AD6C19"/>
    <w:rsid w:val="00AD6F00"/>
    <w:rsid w:val="00AE09A8"/>
    <w:rsid w:val="00AE1749"/>
    <w:rsid w:val="00AE60C7"/>
    <w:rsid w:val="00AE7FA7"/>
    <w:rsid w:val="00AF454B"/>
    <w:rsid w:val="00B003C7"/>
    <w:rsid w:val="00B013E2"/>
    <w:rsid w:val="00B029A1"/>
    <w:rsid w:val="00B04BEC"/>
    <w:rsid w:val="00B0645A"/>
    <w:rsid w:val="00B10A91"/>
    <w:rsid w:val="00B118A4"/>
    <w:rsid w:val="00B127F6"/>
    <w:rsid w:val="00B17095"/>
    <w:rsid w:val="00B2327F"/>
    <w:rsid w:val="00B25A21"/>
    <w:rsid w:val="00B25DFB"/>
    <w:rsid w:val="00B3303F"/>
    <w:rsid w:val="00B357D1"/>
    <w:rsid w:val="00B40B56"/>
    <w:rsid w:val="00B41D1D"/>
    <w:rsid w:val="00B42495"/>
    <w:rsid w:val="00B42E78"/>
    <w:rsid w:val="00B471FF"/>
    <w:rsid w:val="00B5069D"/>
    <w:rsid w:val="00B54454"/>
    <w:rsid w:val="00B55965"/>
    <w:rsid w:val="00B65DDE"/>
    <w:rsid w:val="00B667A9"/>
    <w:rsid w:val="00B70D98"/>
    <w:rsid w:val="00B71838"/>
    <w:rsid w:val="00B71E8F"/>
    <w:rsid w:val="00B75764"/>
    <w:rsid w:val="00B7619D"/>
    <w:rsid w:val="00B806AB"/>
    <w:rsid w:val="00BA3135"/>
    <w:rsid w:val="00BA6C39"/>
    <w:rsid w:val="00BB103B"/>
    <w:rsid w:val="00BB1440"/>
    <w:rsid w:val="00BD1D6C"/>
    <w:rsid w:val="00BD4C40"/>
    <w:rsid w:val="00BE002F"/>
    <w:rsid w:val="00BE1686"/>
    <w:rsid w:val="00BE17C6"/>
    <w:rsid w:val="00BE246D"/>
    <w:rsid w:val="00BE3F06"/>
    <w:rsid w:val="00BE5EEA"/>
    <w:rsid w:val="00BE6732"/>
    <w:rsid w:val="00C001F0"/>
    <w:rsid w:val="00C06593"/>
    <w:rsid w:val="00C07A95"/>
    <w:rsid w:val="00C10FFE"/>
    <w:rsid w:val="00C135D9"/>
    <w:rsid w:val="00C1632C"/>
    <w:rsid w:val="00C169F3"/>
    <w:rsid w:val="00C177C2"/>
    <w:rsid w:val="00C24272"/>
    <w:rsid w:val="00C2542D"/>
    <w:rsid w:val="00C25E1B"/>
    <w:rsid w:val="00C3363B"/>
    <w:rsid w:val="00C35187"/>
    <w:rsid w:val="00C35C18"/>
    <w:rsid w:val="00C35FBE"/>
    <w:rsid w:val="00C4693A"/>
    <w:rsid w:val="00C5145F"/>
    <w:rsid w:val="00C52326"/>
    <w:rsid w:val="00C55FE5"/>
    <w:rsid w:val="00C5612E"/>
    <w:rsid w:val="00C6013B"/>
    <w:rsid w:val="00C64232"/>
    <w:rsid w:val="00C65EE1"/>
    <w:rsid w:val="00C67AAC"/>
    <w:rsid w:val="00C746DB"/>
    <w:rsid w:val="00C74FF8"/>
    <w:rsid w:val="00C84829"/>
    <w:rsid w:val="00C90E73"/>
    <w:rsid w:val="00CA01A0"/>
    <w:rsid w:val="00CB4CAB"/>
    <w:rsid w:val="00CB606F"/>
    <w:rsid w:val="00CC0D7E"/>
    <w:rsid w:val="00CC0F72"/>
    <w:rsid w:val="00CC110F"/>
    <w:rsid w:val="00CC4A5C"/>
    <w:rsid w:val="00CC6A89"/>
    <w:rsid w:val="00CD07E0"/>
    <w:rsid w:val="00CD21FB"/>
    <w:rsid w:val="00CD6EB4"/>
    <w:rsid w:val="00CE0202"/>
    <w:rsid w:val="00CE568E"/>
    <w:rsid w:val="00CE61A7"/>
    <w:rsid w:val="00CF338E"/>
    <w:rsid w:val="00CF5878"/>
    <w:rsid w:val="00D03E6A"/>
    <w:rsid w:val="00D04E81"/>
    <w:rsid w:val="00D132D1"/>
    <w:rsid w:val="00D148B1"/>
    <w:rsid w:val="00D16C9D"/>
    <w:rsid w:val="00D17FC6"/>
    <w:rsid w:val="00D201A0"/>
    <w:rsid w:val="00D232E1"/>
    <w:rsid w:val="00D2368B"/>
    <w:rsid w:val="00D3037E"/>
    <w:rsid w:val="00D347F7"/>
    <w:rsid w:val="00D36AB2"/>
    <w:rsid w:val="00D36AC1"/>
    <w:rsid w:val="00D40E40"/>
    <w:rsid w:val="00D46990"/>
    <w:rsid w:val="00D5188B"/>
    <w:rsid w:val="00D54FB0"/>
    <w:rsid w:val="00D64ED0"/>
    <w:rsid w:val="00D70E1C"/>
    <w:rsid w:val="00D71635"/>
    <w:rsid w:val="00D71D38"/>
    <w:rsid w:val="00D74C86"/>
    <w:rsid w:val="00D76A71"/>
    <w:rsid w:val="00D83FAA"/>
    <w:rsid w:val="00D870C1"/>
    <w:rsid w:val="00D87C4E"/>
    <w:rsid w:val="00D90421"/>
    <w:rsid w:val="00DA247A"/>
    <w:rsid w:val="00DB426D"/>
    <w:rsid w:val="00DB5B48"/>
    <w:rsid w:val="00DB5D8B"/>
    <w:rsid w:val="00DB678F"/>
    <w:rsid w:val="00DC0643"/>
    <w:rsid w:val="00DC2990"/>
    <w:rsid w:val="00DC532D"/>
    <w:rsid w:val="00DC7814"/>
    <w:rsid w:val="00DD0EFC"/>
    <w:rsid w:val="00DD4139"/>
    <w:rsid w:val="00DD4526"/>
    <w:rsid w:val="00DD5101"/>
    <w:rsid w:val="00DD54ED"/>
    <w:rsid w:val="00DF38F2"/>
    <w:rsid w:val="00DF477D"/>
    <w:rsid w:val="00E04D34"/>
    <w:rsid w:val="00E07959"/>
    <w:rsid w:val="00E32758"/>
    <w:rsid w:val="00E41A20"/>
    <w:rsid w:val="00E46D69"/>
    <w:rsid w:val="00E47DF2"/>
    <w:rsid w:val="00E52934"/>
    <w:rsid w:val="00E62726"/>
    <w:rsid w:val="00E627C5"/>
    <w:rsid w:val="00E65B05"/>
    <w:rsid w:val="00E72E25"/>
    <w:rsid w:val="00E747AF"/>
    <w:rsid w:val="00E76103"/>
    <w:rsid w:val="00E80BF7"/>
    <w:rsid w:val="00E824FB"/>
    <w:rsid w:val="00E83B73"/>
    <w:rsid w:val="00E84EBD"/>
    <w:rsid w:val="00E85FD5"/>
    <w:rsid w:val="00E903A2"/>
    <w:rsid w:val="00E94A28"/>
    <w:rsid w:val="00E969D1"/>
    <w:rsid w:val="00EA5BD0"/>
    <w:rsid w:val="00EA5FC4"/>
    <w:rsid w:val="00EB0438"/>
    <w:rsid w:val="00EB0EAC"/>
    <w:rsid w:val="00EC153D"/>
    <w:rsid w:val="00EC2168"/>
    <w:rsid w:val="00EC26B5"/>
    <w:rsid w:val="00EC6F5B"/>
    <w:rsid w:val="00ED2963"/>
    <w:rsid w:val="00ED2E61"/>
    <w:rsid w:val="00ED761D"/>
    <w:rsid w:val="00ED7C76"/>
    <w:rsid w:val="00EE1C58"/>
    <w:rsid w:val="00EE3235"/>
    <w:rsid w:val="00EF3563"/>
    <w:rsid w:val="00EF43FE"/>
    <w:rsid w:val="00EF55AB"/>
    <w:rsid w:val="00EF7F67"/>
    <w:rsid w:val="00F01715"/>
    <w:rsid w:val="00F040D5"/>
    <w:rsid w:val="00F05E03"/>
    <w:rsid w:val="00F065CE"/>
    <w:rsid w:val="00F0779C"/>
    <w:rsid w:val="00F13544"/>
    <w:rsid w:val="00F13E9B"/>
    <w:rsid w:val="00F14753"/>
    <w:rsid w:val="00F20D21"/>
    <w:rsid w:val="00F25311"/>
    <w:rsid w:val="00F2636D"/>
    <w:rsid w:val="00F2772C"/>
    <w:rsid w:val="00F34BBE"/>
    <w:rsid w:val="00F3622D"/>
    <w:rsid w:val="00F36351"/>
    <w:rsid w:val="00F37A7C"/>
    <w:rsid w:val="00F40B25"/>
    <w:rsid w:val="00F414D0"/>
    <w:rsid w:val="00F42D31"/>
    <w:rsid w:val="00F4451B"/>
    <w:rsid w:val="00F50273"/>
    <w:rsid w:val="00F50BC8"/>
    <w:rsid w:val="00F56BBC"/>
    <w:rsid w:val="00F57A6C"/>
    <w:rsid w:val="00F63D88"/>
    <w:rsid w:val="00F701F9"/>
    <w:rsid w:val="00F75D64"/>
    <w:rsid w:val="00F837D1"/>
    <w:rsid w:val="00F84E30"/>
    <w:rsid w:val="00F8743F"/>
    <w:rsid w:val="00F944CB"/>
    <w:rsid w:val="00F967A2"/>
    <w:rsid w:val="00FA1CE2"/>
    <w:rsid w:val="00FA557B"/>
    <w:rsid w:val="00FB1645"/>
    <w:rsid w:val="00FB38D3"/>
    <w:rsid w:val="00FB447C"/>
    <w:rsid w:val="00FB4668"/>
    <w:rsid w:val="00FC1AC0"/>
    <w:rsid w:val="00FE0E9B"/>
    <w:rsid w:val="00FE1FB2"/>
    <w:rsid w:val="00FE2E5B"/>
    <w:rsid w:val="00FE2E6B"/>
    <w:rsid w:val="00FF03F0"/>
    <w:rsid w:val="00FF70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E670C"/>
    <w:rPr>
      <w:sz w:val="24"/>
      <w:szCs w:val="24"/>
    </w:rPr>
  </w:style>
  <w:style w:type="paragraph" w:styleId="Heading1">
    <w:name w:val="heading 1"/>
    <w:basedOn w:val="Normal"/>
    <w:next w:val="Normal"/>
    <w:qFormat/>
    <w:rsid w:val="006C5DA7"/>
    <w:pPr>
      <w:keepNext/>
      <w:outlineLvl w:val="0"/>
    </w:pPr>
    <w:rPr>
      <w:b/>
      <w:lang w:val="fr-FR"/>
    </w:rPr>
  </w:style>
  <w:style w:type="paragraph" w:styleId="Heading2">
    <w:name w:val="heading 2"/>
    <w:basedOn w:val="Normal"/>
    <w:next w:val="Normal"/>
    <w:qFormat/>
    <w:rsid w:val="006A2B0A"/>
    <w:pPr>
      <w:keepNext/>
      <w:outlineLvl w:val="1"/>
    </w:pPr>
    <w:rPr>
      <w:b/>
      <w:bCs/>
    </w:rPr>
  </w:style>
  <w:style w:type="paragraph" w:styleId="Heading3">
    <w:name w:val="heading 3"/>
    <w:basedOn w:val="Normal"/>
    <w:next w:val="Normal"/>
    <w:qFormat/>
    <w:rsid w:val="00610437"/>
    <w:pPr>
      <w:keepNext/>
      <w:jc w:val="center"/>
      <w:outlineLvl w:val="2"/>
    </w:pPr>
    <w:rPr>
      <w:b/>
      <w:bCs/>
      <w:sz w:val="26"/>
    </w:rPr>
  </w:style>
  <w:style w:type="paragraph" w:styleId="Heading4">
    <w:name w:val="heading 4"/>
    <w:basedOn w:val="Normal"/>
    <w:next w:val="Normal"/>
    <w:qFormat/>
    <w:rsid w:val="006A2B0A"/>
    <w:pPr>
      <w:keepNext/>
      <w:ind w:left="720" w:firstLine="360"/>
      <w:outlineLvl w:val="3"/>
    </w:pPr>
    <w:rPr>
      <w: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10437"/>
    <w:pPr>
      <w:jc w:val="both"/>
    </w:pPr>
    <w:rPr>
      <w:rFonts w:ascii=".VnTime" w:hAnsi=".VnTime"/>
      <w:sz w:val="26"/>
      <w:szCs w:val="20"/>
    </w:rPr>
  </w:style>
  <w:style w:type="paragraph" w:styleId="BodyText3">
    <w:name w:val="Body Text 3"/>
    <w:basedOn w:val="Normal"/>
    <w:rsid w:val="00610437"/>
    <w:pPr>
      <w:jc w:val="center"/>
    </w:pPr>
    <w:rPr>
      <w:rFonts w:ascii=".VnTime" w:hAnsi=".VnTime"/>
      <w:bCs/>
      <w:sz w:val="28"/>
    </w:rPr>
  </w:style>
  <w:style w:type="paragraph" w:styleId="BodyTextIndent2">
    <w:name w:val="Body Text Indent 2"/>
    <w:basedOn w:val="Normal"/>
    <w:rsid w:val="00C746DB"/>
    <w:pPr>
      <w:widowControl w:val="0"/>
      <w:spacing w:before="120" w:after="120"/>
      <w:ind w:firstLine="720"/>
      <w:jc w:val="both"/>
    </w:pPr>
    <w:rPr>
      <w:rFonts w:ascii=".VnTime" w:hAnsi=".VnTime"/>
      <w:szCs w:val="20"/>
    </w:rPr>
  </w:style>
  <w:style w:type="paragraph" w:styleId="BodyTextIndent3">
    <w:name w:val="Body Text Indent 3"/>
    <w:basedOn w:val="Normal"/>
    <w:rsid w:val="006B4BCF"/>
    <w:pPr>
      <w:spacing w:before="120" w:after="120"/>
      <w:ind w:firstLine="720"/>
      <w:jc w:val="both"/>
    </w:pPr>
    <w:rPr>
      <w:rFonts w:ascii=".VnTime" w:hAnsi=".VnTime"/>
      <w:b/>
      <w:sz w:val="28"/>
      <w:szCs w:val="20"/>
    </w:rPr>
  </w:style>
  <w:style w:type="paragraph" w:styleId="Footer">
    <w:name w:val="footer"/>
    <w:basedOn w:val="Normal"/>
    <w:rsid w:val="002316A8"/>
    <w:pPr>
      <w:tabs>
        <w:tab w:val="center" w:pos="4320"/>
        <w:tab w:val="right" w:pos="8640"/>
      </w:tabs>
    </w:pPr>
  </w:style>
  <w:style w:type="character" w:styleId="PageNumber">
    <w:name w:val="page number"/>
    <w:basedOn w:val="DefaultParagraphFont"/>
    <w:rsid w:val="002316A8"/>
  </w:style>
  <w:style w:type="paragraph" w:styleId="BalloonText">
    <w:name w:val="Balloon Text"/>
    <w:basedOn w:val="Normal"/>
    <w:link w:val="BalloonTextChar"/>
    <w:rsid w:val="00B003C7"/>
    <w:rPr>
      <w:rFonts w:ascii="Tahoma" w:hAnsi="Tahoma" w:cs="Tahoma"/>
      <w:sz w:val="16"/>
      <w:szCs w:val="16"/>
    </w:rPr>
  </w:style>
  <w:style w:type="character" w:customStyle="1" w:styleId="BalloonTextChar">
    <w:name w:val="Balloon Text Char"/>
    <w:link w:val="BalloonText"/>
    <w:rsid w:val="00B003C7"/>
    <w:rPr>
      <w:rFonts w:ascii="Tahoma" w:hAnsi="Tahoma" w:cs="Tahoma"/>
      <w:sz w:val="16"/>
      <w:szCs w:val="16"/>
    </w:rPr>
  </w:style>
  <w:style w:type="paragraph" w:styleId="PlainText">
    <w:name w:val="Plain Text"/>
    <w:basedOn w:val="Normal"/>
    <w:rsid w:val="00EC26B5"/>
    <w:rPr>
      <w:rFonts w:ascii="Courier New" w:hAnsi="Courier New"/>
      <w:sz w:val="20"/>
      <w:szCs w:val="20"/>
    </w:rPr>
  </w:style>
  <w:style w:type="table" w:styleId="TableGrid">
    <w:name w:val="Table Grid"/>
    <w:basedOn w:val="TableNormal"/>
    <w:rsid w:val="00FF03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7">
    <w:name w:val="Body text (7)_"/>
    <w:link w:val="Bodytext70"/>
    <w:uiPriority w:val="99"/>
    <w:rsid w:val="002327D0"/>
    <w:rPr>
      <w:sz w:val="26"/>
      <w:szCs w:val="26"/>
      <w:shd w:val="clear" w:color="auto" w:fill="FFFFFF"/>
    </w:rPr>
  </w:style>
  <w:style w:type="paragraph" w:customStyle="1" w:styleId="Bodytext70">
    <w:name w:val="Body text (7)"/>
    <w:basedOn w:val="Normal"/>
    <w:link w:val="Bodytext7"/>
    <w:uiPriority w:val="99"/>
    <w:rsid w:val="002327D0"/>
    <w:pPr>
      <w:widowControl w:val="0"/>
      <w:shd w:val="clear" w:color="auto" w:fill="FFFFFF"/>
      <w:spacing w:before="300" w:after="180" w:line="327" w:lineRule="exact"/>
      <w:jc w:val="both"/>
    </w:pPr>
    <w:rPr>
      <w:sz w:val="26"/>
      <w:szCs w:val="26"/>
    </w:rPr>
  </w:style>
  <w:style w:type="character" w:customStyle="1" w:styleId="Bodytext2">
    <w:name w:val="Body text (2)_"/>
    <w:link w:val="Bodytext21"/>
    <w:uiPriority w:val="99"/>
    <w:rsid w:val="002327D0"/>
    <w:rPr>
      <w:sz w:val="28"/>
      <w:szCs w:val="28"/>
      <w:shd w:val="clear" w:color="auto" w:fill="FFFFFF"/>
    </w:rPr>
  </w:style>
  <w:style w:type="character" w:customStyle="1" w:styleId="Bodytext8">
    <w:name w:val="Body text (8)_"/>
    <w:link w:val="Bodytext80"/>
    <w:uiPriority w:val="99"/>
    <w:rsid w:val="002327D0"/>
    <w:rPr>
      <w:b/>
      <w:bCs/>
      <w:sz w:val="28"/>
      <w:szCs w:val="28"/>
      <w:shd w:val="clear" w:color="auto" w:fill="FFFFFF"/>
    </w:rPr>
  </w:style>
  <w:style w:type="paragraph" w:customStyle="1" w:styleId="Bodytext21">
    <w:name w:val="Body text (2)1"/>
    <w:basedOn w:val="Normal"/>
    <w:link w:val="Bodytext2"/>
    <w:uiPriority w:val="99"/>
    <w:rsid w:val="002327D0"/>
    <w:pPr>
      <w:widowControl w:val="0"/>
      <w:shd w:val="clear" w:color="auto" w:fill="FFFFFF"/>
      <w:spacing w:before="60" w:line="316" w:lineRule="exact"/>
      <w:jc w:val="both"/>
    </w:pPr>
    <w:rPr>
      <w:sz w:val="28"/>
      <w:szCs w:val="28"/>
    </w:rPr>
  </w:style>
  <w:style w:type="paragraph" w:customStyle="1" w:styleId="Bodytext80">
    <w:name w:val="Body text (8)"/>
    <w:basedOn w:val="Normal"/>
    <w:link w:val="Bodytext8"/>
    <w:uiPriority w:val="99"/>
    <w:rsid w:val="002327D0"/>
    <w:pPr>
      <w:widowControl w:val="0"/>
      <w:shd w:val="clear" w:color="auto" w:fill="FFFFFF"/>
      <w:spacing w:before="180" w:after="180" w:line="240" w:lineRule="atLeast"/>
      <w:ind w:hanging="1140"/>
      <w:jc w:val="both"/>
    </w:pPr>
    <w:rPr>
      <w:b/>
      <w:bCs/>
      <w:sz w:val="28"/>
      <w:szCs w:val="28"/>
    </w:rPr>
  </w:style>
  <w:style w:type="character" w:customStyle="1" w:styleId="Heading20">
    <w:name w:val="Heading #2_"/>
    <w:link w:val="Heading21"/>
    <w:uiPriority w:val="99"/>
    <w:rsid w:val="002327D0"/>
    <w:rPr>
      <w:b/>
      <w:bCs/>
      <w:sz w:val="28"/>
      <w:szCs w:val="28"/>
      <w:shd w:val="clear" w:color="auto" w:fill="FFFFFF"/>
    </w:rPr>
  </w:style>
  <w:style w:type="paragraph" w:customStyle="1" w:styleId="Heading21">
    <w:name w:val="Heading #2"/>
    <w:basedOn w:val="Normal"/>
    <w:link w:val="Heading20"/>
    <w:uiPriority w:val="99"/>
    <w:rsid w:val="002327D0"/>
    <w:pPr>
      <w:widowControl w:val="0"/>
      <w:shd w:val="clear" w:color="auto" w:fill="FFFFFF"/>
      <w:spacing w:before="180" w:line="240" w:lineRule="atLeast"/>
      <w:ind w:hanging="1400"/>
      <w:jc w:val="both"/>
      <w:outlineLvl w:val="1"/>
    </w:pPr>
    <w:rPr>
      <w:b/>
      <w:bCs/>
      <w:sz w:val="28"/>
      <w:szCs w:val="28"/>
    </w:rPr>
  </w:style>
  <w:style w:type="paragraph" w:styleId="Header">
    <w:name w:val="header"/>
    <w:basedOn w:val="Normal"/>
    <w:link w:val="HeaderChar"/>
    <w:uiPriority w:val="99"/>
    <w:rsid w:val="00896692"/>
    <w:pPr>
      <w:tabs>
        <w:tab w:val="center" w:pos="4680"/>
        <w:tab w:val="right" w:pos="9360"/>
      </w:tabs>
    </w:pPr>
  </w:style>
  <w:style w:type="character" w:customStyle="1" w:styleId="HeaderChar">
    <w:name w:val="Header Char"/>
    <w:link w:val="Header"/>
    <w:uiPriority w:val="99"/>
    <w:rsid w:val="00896692"/>
    <w:rPr>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semiHidden="1" w:uiPriority="60" w:unhideWhenUsed="1"/>
    <w:lsdException w:name="Light List" w:semiHidden="1" w:uiPriority="61" w:unhideWhenUsed="1"/>
    <w:lsdException w:name="Light Grid" w:semiHidden="1" w:uiPriority="62" w:unhideWhenUsed="1"/>
    <w:lsdException w:name="Medium Shading 1" w:semiHidden="1" w:uiPriority="63" w:unhideWhenUsed="1"/>
    <w:lsdException w:name="Medium Shading 2" w:semiHidden="1" w:uiPriority="64" w:unhideWhenUsed="1"/>
    <w:lsdException w:name="Medium List 1" w:semiHidden="1" w:uiPriority="65" w:unhideWhenUsed="1"/>
    <w:lsdException w:name="Medium List 2" w:semiHidden="1" w:uiPriority="66" w:unhideWhenUsed="1"/>
    <w:lsdException w:name="Medium Grid 1" w:semiHidden="1" w:uiPriority="67" w:unhideWhenUsed="1"/>
    <w:lsdException w:name="Medium Grid 2" w:semiHidden="1" w:uiPriority="68" w:unhideWhenUsed="1"/>
    <w:lsdException w:name="Medium Grid 3" w:semiHidden="1" w:uiPriority="69" w:unhideWhenUsed="1"/>
    <w:lsdException w:name="Dark List" w:semiHidden="1" w:uiPriority="70" w:unhideWhenUsed="1"/>
    <w:lsdException w:name="Colorful Shading" w:semiHidden="1" w:uiPriority="71" w:unhideWhenUsed="1"/>
    <w:lsdException w:name="Colorful List" w:semiHidden="1" w:uiPriority="72" w:unhideWhenUsed="1"/>
    <w:lsdException w:name="Colorful Grid" w:semiHidden="1" w:uiPriority="73" w:unhideWhenUsed="1"/>
    <w:lsdException w:name="Light Shading Accent 1" w:semiHidden="1" w:uiPriority="60" w:unhideWhenUsed="1"/>
    <w:lsdException w:name="Light List Accent 1" w:semiHidden="1" w:uiPriority="61" w:unhideWhenUsed="1"/>
    <w:lsdException w:name="Light Grid Accent 1" w:semiHidden="1" w:uiPriority="62" w:unhideWhenUsed="1"/>
    <w:lsdException w:name="Medium Shading 1 Accent 1" w:semiHidden="1" w:uiPriority="63" w:unhideWhenUsed="1"/>
    <w:lsdException w:name="Medium Shading 2 Accent 1" w:semiHidden="1" w:uiPriority="64" w:unhideWhenUsed="1"/>
    <w:lsdException w:name="Medium List 1 Accent 1" w:semiHidden="1" w:uiPriority="65" w:unhideWhenUsed="1"/>
    <w:lsdException w:name="Revision" w:semiHidden="1" w:uiPriority="99"/>
    <w:lsdException w:name="List Paragraph" w:uiPriority="34" w:qFormat="1"/>
    <w:lsdException w:name="Quote" w:uiPriority="29" w:qFormat="1"/>
    <w:lsdException w:name="Intense Quote" w:uiPriority="30" w:qFormat="1"/>
    <w:lsdException w:name="Medium List 2 Accent 1" w:semiHidden="1" w:uiPriority="66" w:unhideWhenUsed="1"/>
    <w:lsdException w:name="Medium Grid 1 Accent 1" w:semiHidden="1" w:uiPriority="67" w:unhideWhenUsed="1"/>
    <w:lsdException w:name="Medium Grid 2 Accent 1" w:semiHidden="1" w:uiPriority="68" w:unhideWhenUsed="1"/>
    <w:lsdException w:name="Medium Grid 3 Accent 1" w:semiHidden="1" w:uiPriority="69" w:unhideWhenUsed="1"/>
    <w:lsdException w:name="Dark List Accent 1" w:semiHidden="1" w:uiPriority="70" w:unhideWhenUsed="1"/>
    <w:lsdException w:name="Colorful Shading Accent 1" w:semiHidden="1" w:uiPriority="71" w:unhideWhenUsed="1"/>
    <w:lsdException w:name="Colorful List Accent 1" w:semiHidden="1" w:uiPriority="72" w:unhideWhenUsed="1"/>
    <w:lsdException w:name="Colorful Grid Accent 1" w:semiHidden="1" w:uiPriority="73" w:unhideWhenUsed="1"/>
    <w:lsdException w:name="Light Shading Accent 2" w:semiHidden="1" w:uiPriority="60" w:unhideWhenUsed="1"/>
    <w:lsdException w:name="Light List Accent 2" w:semiHidden="1" w:uiPriority="61" w:unhideWhenUsed="1"/>
    <w:lsdException w:name="Light Grid Accent 2" w:semiHidden="1" w:uiPriority="62" w:unhideWhenUsed="1"/>
    <w:lsdException w:name="Medium Shading 1 Accent 2" w:semiHidden="1" w:uiPriority="63" w:unhideWhenUsed="1"/>
    <w:lsdException w:name="Medium Shading 2 Accent 2" w:semiHidden="1" w:uiPriority="64" w:unhideWhenUsed="1"/>
    <w:lsdException w:name="Medium List 1 Accent 2" w:semiHidden="1" w:uiPriority="65" w:unhideWhenUsed="1"/>
    <w:lsdException w:name="Medium List 2 Accent 2" w:semiHidden="1" w:uiPriority="66" w:unhideWhenUsed="1"/>
    <w:lsdException w:name="Medium Grid 1 Accent 2" w:semiHidden="1" w:uiPriority="67" w:unhideWhenUsed="1"/>
    <w:lsdException w:name="Medium Grid 2 Accent 2" w:semiHidden="1" w:uiPriority="68" w:unhideWhenUsed="1"/>
    <w:lsdException w:name="Medium Grid 3 Accent 2" w:semiHidden="1" w:uiPriority="69" w:unhideWhenUsed="1"/>
    <w:lsdException w:name="Dark List Accent 2" w:semiHidden="1" w:uiPriority="70" w:unhideWhenUsed="1"/>
    <w:lsdException w:name="Colorful Shading Accent 2" w:semiHidden="1" w:uiPriority="71" w:unhideWhenUsed="1"/>
    <w:lsdException w:name="Colorful List Accent 2" w:semiHidden="1" w:uiPriority="72" w:unhideWhenUsed="1"/>
    <w:lsdException w:name="Colorful Grid Accent 2" w:semiHidden="1" w:uiPriority="73" w:unhideWhenUsed="1"/>
    <w:lsdException w:name="Light Shading Accent 3" w:semiHidden="1" w:uiPriority="60" w:unhideWhenUsed="1"/>
    <w:lsdException w:name="Light List Accent 3" w:semiHidden="1" w:uiPriority="61" w:unhideWhenUsed="1"/>
    <w:lsdException w:name="Light Grid Accent 3" w:semiHidden="1" w:uiPriority="62" w:unhideWhenUsed="1"/>
    <w:lsdException w:name="Medium Shading 1 Accent 3" w:semiHidden="1" w:uiPriority="63" w:unhideWhenUsed="1"/>
    <w:lsdException w:name="Medium Shading 2 Accent 3" w:semiHidden="1" w:uiPriority="64" w:unhideWhenUsed="1"/>
    <w:lsdException w:name="Medium List 1 Accent 3" w:semiHidden="1" w:uiPriority="65" w:unhideWhenUsed="1"/>
    <w:lsdException w:name="Medium List 2 Accent 3" w:semiHidden="1" w:uiPriority="66" w:unhideWhenUsed="1"/>
    <w:lsdException w:name="Medium Grid 1 Accent 3" w:semiHidden="1" w:uiPriority="67" w:unhideWhenUsed="1"/>
    <w:lsdException w:name="Medium Grid 2 Accent 3" w:semiHidden="1" w:uiPriority="68" w:unhideWhenUsed="1"/>
    <w:lsdException w:name="Medium Grid 3 Accent 3" w:semiHidden="1" w:uiPriority="69" w:unhideWhenUsed="1"/>
    <w:lsdException w:name="Dark List Accent 3" w:semiHidden="1" w:uiPriority="70" w:unhideWhenUsed="1"/>
    <w:lsdException w:name="Colorful Shading Accent 3" w:semiHidden="1" w:uiPriority="71" w:unhideWhenUsed="1"/>
    <w:lsdException w:name="Colorful List Accent 3" w:semiHidden="1" w:uiPriority="72" w:unhideWhenUsed="1"/>
    <w:lsdException w:name="Colorful Grid Accent 3" w:semiHidden="1" w:uiPriority="73" w:unhideWhenUsed="1"/>
    <w:lsdException w:name="Light Shading Accent 4" w:semiHidden="1" w:uiPriority="60" w:unhideWhenUsed="1"/>
    <w:lsdException w:name="Light List Accent 4" w:semiHidden="1" w:uiPriority="61" w:unhideWhenUsed="1"/>
    <w:lsdException w:name="Light Grid Accent 4" w:semiHidden="1" w:uiPriority="62" w:unhideWhenUsed="1"/>
    <w:lsdException w:name="Medium Shading 1 Accent 4" w:semiHidden="1" w:uiPriority="63" w:unhideWhenUsed="1"/>
    <w:lsdException w:name="Medium Shading 2 Accent 4" w:semiHidden="1" w:uiPriority="64" w:unhideWhenUsed="1"/>
    <w:lsdException w:name="Medium List 1 Accent 4" w:semiHidden="1" w:uiPriority="65" w:unhideWhenUsed="1"/>
    <w:lsdException w:name="Medium List 2 Accent 4" w:semiHidden="1" w:uiPriority="66" w:unhideWhenUsed="1"/>
    <w:lsdException w:name="Medium Grid 1 Accent 4" w:semiHidden="1" w:uiPriority="67" w:unhideWhenUsed="1"/>
    <w:lsdException w:name="Medium Grid 2 Accent 4" w:semiHidden="1" w:uiPriority="68" w:unhideWhenUsed="1"/>
    <w:lsdException w:name="Medium Grid 3 Accent 4" w:semiHidden="1" w:uiPriority="69" w:unhideWhenUsed="1"/>
    <w:lsdException w:name="Dark List Accent 4" w:semiHidden="1" w:uiPriority="70" w:unhideWhenUsed="1"/>
    <w:lsdException w:name="Colorful Shading Accent 4" w:semiHidden="1" w:uiPriority="71" w:unhideWhenUsed="1"/>
    <w:lsdException w:name="Colorful List Accent 4" w:semiHidden="1" w:uiPriority="72" w:unhideWhenUsed="1"/>
    <w:lsdException w:name="Colorful Grid Accent 4" w:semiHidden="1" w:uiPriority="73" w:unhideWhenUsed="1"/>
    <w:lsdException w:name="Light Shading Accent 5" w:semiHidden="1" w:uiPriority="60" w:unhideWhenUsed="1"/>
    <w:lsdException w:name="Light List Accent 5" w:semiHidden="1" w:uiPriority="61" w:unhideWhenUsed="1"/>
    <w:lsdException w:name="Light Grid Accent 5" w:semiHidden="1" w:uiPriority="62" w:unhideWhenUsed="1"/>
    <w:lsdException w:name="Medium Shading 1 Accent 5" w:semiHidden="1" w:uiPriority="63" w:unhideWhenUsed="1"/>
    <w:lsdException w:name="Medium Shading 2 Accent 5" w:semiHidden="1" w:uiPriority="64" w:unhideWhenUsed="1"/>
    <w:lsdException w:name="Medium List 1 Accent 5" w:semiHidden="1" w:uiPriority="65" w:unhideWhenUsed="1"/>
    <w:lsdException w:name="Medium List 2 Accent 5" w:semiHidden="1" w:uiPriority="66" w:unhideWhenUsed="1"/>
    <w:lsdException w:name="Medium Grid 1 Accent 5" w:semiHidden="1" w:uiPriority="67" w:unhideWhenUsed="1"/>
    <w:lsdException w:name="Medium Grid 2 Accent 5" w:semiHidden="1" w:uiPriority="68" w:unhideWhenUsed="1"/>
    <w:lsdException w:name="Medium Grid 3 Accent 5" w:semiHidden="1" w:uiPriority="69" w:unhideWhenUsed="1"/>
    <w:lsdException w:name="Dark List Accent 5" w:semiHidden="1" w:uiPriority="70" w:unhideWhenUsed="1"/>
    <w:lsdException w:name="Colorful Shading Accent 5" w:semiHidden="1" w:uiPriority="71" w:unhideWhenUsed="1"/>
    <w:lsdException w:name="Colorful List Accent 5" w:semiHidden="1" w:uiPriority="72" w:unhideWhenUsed="1"/>
    <w:lsdException w:name="Colorful Grid Accent 5" w:semiHidden="1" w:uiPriority="73" w:unhideWhenUsed="1"/>
    <w:lsdException w:name="Light Shading Accent 6" w:semiHidden="1" w:uiPriority="60" w:unhideWhenUsed="1"/>
    <w:lsdException w:name="Light List Accent 6" w:semiHidden="1" w:uiPriority="61" w:unhideWhenUsed="1"/>
    <w:lsdException w:name="Light Grid Accent 6" w:semiHidden="1" w:uiPriority="62" w:unhideWhenUsed="1"/>
    <w:lsdException w:name="Medium Shading 1 Accent 6" w:semiHidden="1" w:uiPriority="63" w:unhideWhenUsed="1"/>
    <w:lsdException w:name="Medium Shading 2 Accent 6" w:semiHidden="1" w:uiPriority="64" w:unhideWhenUsed="1"/>
    <w:lsdException w:name="Medium List 1 Accent 6" w:semiHidden="1" w:uiPriority="65" w:unhideWhenUsed="1"/>
    <w:lsdException w:name="Medium List 2 Accent 6" w:semiHidden="1" w:uiPriority="66" w:unhideWhenUsed="1"/>
    <w:lsdException w:name="Medium Grid 1 Accent 6" w:semiHidden="1" w:uiPriority="67" w:unhideWhenUsed="1"/>
    <w:lsdException w:name="Medium Grid 2 Accent 6" w:semiHidden="1" w:uiPriority="68" w:unhideWhenUsed="1"/>
    <w:lsdException w:name="Medium Grid 3 Accent 6" w:semiHidden="1" w:uiPriority="69" w:unhideWhenUsed="1"/>
    <w:lsdException w:name="Dark List Accent 6" w:semiHidden="1" w:uiPriority="70" w:unhideWhenUsed="1"/>
    <w:lsdException w:name="Colorful Shading Accent 6" w:semiHidden="1" w:uiPriority="71" w:unhideWhenUsed="1"/>
    <w:lsdException w:name="Colorful List Accent 6" w:semiHidden="1" w:uiPriority="72" w:unhideWhenUsed="1"/>
    <w:lsdException w:name="Colorful Grid Accent 6" w:semiHidden="1" w:uiPriority="73" w:unhideWhenUsed="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sid w:val="007E670C"/>
    <w:rPr>
      <w:sz w:val="24"/>
      <w:szCs w:val="24"/>
    </w:rPr>
  </w:style>
  <w:style w:type="paragraph" w:styleId="Heading1">
    <w:name w:val="heading 1"/>
    <w:basedOn w:val="Normal"/>
    <w:next w:val="Normal"/>
    <w:qFormat/>
    <w:rsid w:val="006C5DA7"/>
    <w:pPr>
      <w:keepNext/>
      <w:outlineLvl w:val="0"/>
    </w:pPr>
    <w:rPr>
      <w:b/>
      <w:lang w:val="fr-FR"/>
    </w:rPr>
  </w:style>
  <w:style w:type="paragraph" w:styleId="Heading2">
    <w:name w:val="heading 2"/>
    <w:basedOn w:val="Normal"/>
    <w:next w:val="Normal"/>
    <w:qFormat/>
    <w:rsid w:val="006A2B0A"/>
    <w:pPr>
      <w:keepNext/>
      <w:outlineLvl w:val="1"/>
    </w:pPr>
    <w:rPr>
      <w:b/>
      <w:bCs/>
    </w:rPr>
  </w:style>
  <w:style w:type="paragraph" w:styleId="Heading3">
    <w:name w:val="heading 3"/>
    <w:basedOn w:val="Normal"/>
    <w:next w:val="Normal"/>
    <w:qFormat/>
    <w:rsid w:val="00610437"/>
    <w:pPr>
      <w:keepNext/>
      <w:jc w:val="center"/>
      <w:outlineLvl w:val="2"/>
    </w:pPr>
    <w:rPr>
      <w:b/>
      <w:bCs/>
      <w:sz w:val="26"/>
    </w:rPr>
  </w:style>
  <w:style w:type="paragraph" w:styleId="Heading4">
    <w:name w:val="heading 4"/>
    <w:basedOn w:val="Normal"/>
    <w:next w:val="Normal"/>
    <w:qFormat/>
    <w:rsid w:val="006A2B0A"/>
    <w:pPr>
      <w:keepNext/>
      <w:ind w:left="720" w:firstLine="360"/>
      <w:outlineLvl w:val="3"/>
    </w:pPr>
    <w:rPr>
      <w:i/>
      <w:iCs/>
      <w:sz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rsid w:val="00610437"/>
    <w:pPr>
      <w:jc w:val="both"/>
    </w:pPr>
    <w:rPr>
      <w:rFonts w:ascii=".VnTime" w:hAnsi=".VnTime"/>
      <w:sz w:val="26"/>
      <w:szCs w:val="20"/>
    </w:rPr>
  </w:style>
  <w:style w:type="paragraph" w:styleId="BodyText3">
    <w:name w:val="Body Text 3"/>
    <w:basedOn w:val="Normal"/>
    <w:rsid w:val="00610437"/>
    <w:pPr>
      <w:jc w:val="center"/>
    </w:pPr>
    <w:rPr>
      <w:rFonts w:ascii=".VnTime" w:hAnsi=".VnTime"/>
      <w:bCs/>
      <w:sz w:val="28"/>
    </w:rPr>
  </w:style>
  <w:style w:type="paragraph" w:styleId="BodyTextIndent2">
    <w:name w:val="Body Text Indent 2"/>
    <w:basedOn w:val="Normal"/>
    <w:rsid w:val="00C746DB"/>
    <w:pPr>
      <w:widowControl w:val="0"/>
      <w:spacing w:before="120" w:after="120"/>
      <w:ind w:firstLine="720"/>
      <w:jc w:val="both"/>
    </w:pPr>
    <w:rPr>
      <w:rFonts w:ascii=".VnTime" w:hAnsi=".VnTime"/>
      <w:szCs w:val="20"/>
    </w:rPr>
  </w:style>
  <w:style w:type="paragraph" w:styleId="BodyTextIndent3">
    <w:name w:val="Body Text Indent 3"/>
    <w:basedOn w:val="Normal"/>
    <w:rsid w:val="006B4BCF"/>
    <w:pPr>
      <w:spacing w:before="120" w:after="120"/>
      <w:ind w:firstLine="720"/>
      <w:jc w:val="both"/>
    </w:pPr>
    <w:rPr>
      <w:rFonts w:ascii=".VnTime" w:hAnsi=".VnTime"/>
      <w:b/>
      <w:sz w:val="28"/>
      <w:szCs w:val="20"/>
    </w:rPr>
  </w:style>
  <w:style w:type="paragraph" w:styleId="Footer">
    <w:name w:val="footer"/>
    <w:basedOn w:val="Normal"/>
    <w:rsid w:val="002316A8"/>
    <w:pPr>
      <w:tabs>
        <w:tab w:val="center" w:pos="4320"/>
        <w:tab w:val="right" w:pos="8640"/>
      </w:tabs>
    </w:pPr>
  </w:style>
  <w:style w:type="character" w:styleId="PageNumber">
    <w:name w:val="page number"/>
    <w:basedOn w:val="DefaultParagraphFont"/>
    <w:rsid w:val="002316A8"/>
  </w:style>
  <w:style w:type="paragraph" w:styleId="BalloonText">
    <w:name w:val="Balloon Text"/>
    <w:basedOn w:val="Normal"/>
    <w:link w:val="BalloonTextChar"/>
    <w:rsid w:val="00B003C7"/>
    <w:rPr>
      <w:rFonts w:ascii="Tahoma" w:hAnsi="Tahoma" w:cs="Tahoma"/>
      <w:sz w:val="16"/>
      <w:szCs w:val="16"/>
    </w:rPr>
  </w:style>
  <w:style w:type="character" w:customStyle="1" w:styleId="BalloonTextChar">
    <w:name w:val="Balloon Text Char"/>
    <w:link w:val="BalloonText"/>
    <w:rsid w:val="00B003C7"/>
    <w:rPr>
      <w:rFonts w:ascii="Tahoma" w:hAnsi="Tahoma" w:cs="Tahoma"/>
      <w:sz w:val="16"/>
      <w:szCs w:val="16"/>
    </w:rPr>
  </w:style>
  <w:style w:type="paragraph" w:styleId="PlainText">
    <w:name w:val="Plain Text"/>
    <w:basedOn w:val="Normal"/>
    <w:rsid w:val="00EC26B5"/>
    <w:rPr>
      <w:rFonts w:ascii="Courier New" w:hAnsi="Courier New"/>
      <w:sz w:val="20"/>
      <w:szCs w:val="20"/>
    </w:rPr>
  </w:style>
  <w:style w:type="table" w:styleId="TableGrid">
    <w:name w:val="Table Grid"/>
    <w:basedOn w:val="TableNormal"/>
    <w:rsid w:val="00FF03F0"/>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customStyle="1" w:styleId="Bodytext7">
    <w:name w:val="Body text (7)_"/>
    <w:link w:val="Bodytext70"/>
    <w:uiPriority w:val="99"/>
    <w:rsid w:val="002327D0"/>
    <w:rPr>
      <w:sz w:val="26"/>
      <w:szCs w:val="26"/>
      <w:shd w:val="clear" w:color="auto" w:fill="FFFFFF"/>
    </w:rPr>
  </w:style>
  <w:style w:type="paragraph" w:customStyle="1" w:styleId="Bodytext70">
    <w:name w:val="Body text (7)"/>
    <w:basedOn w:val="Normal"/>
    <w:link w:val="Bodytext7"/>
    <w:uiPriority w:val="99"/>
    <w:rsid w:val="002327D0"/>
    <w:pPr>
      <w:widowControl w:val="0"/>
      <w:shd w:val="clear" w:color="auto" w:fill="FFFFFF"/>
      <w:spacing w:before="300" w:after="180" w:line="327" w:lineRule="exact"/>
      <w:jc w:val="both"/>
    </w:pPr>
    <w:rPr>
      <w:sz w:val="26"/>
      <w:szCs w:val="26"/>
    </w:rPr>
  </w:style>
  <w:style w:type="character" w:customStyle="1" w:styleId="Bodytext2">
    <w:name w:val="Body text (2)_"/>
    <w:link w:val="Bodytext21"/>
    <w:uiPriority w:val="99"/>
    <w:rsid w:val="002327D0"/>
    <w:rPr>
      <w:sz w:val="28"/>
      <w:szCs w:val="28"/>
      <w:shd w:val="clear" w:color="auto" w:fill="FFFFFF"/>
    </w:rPr>
  </w:style>
  <w:style w:type="character" w:customStyle="1" w:styleId="Bodytext8">
    <w:name w:val="Body text (8)_"/>
    <w:link w:val="Bodytext80"/>
    <w:uiPriority w:val="99"/>
    <w:rsid w:val="002327D0"/>
    <w:rPr>
      <w:b/>
      <w:bCs/>
      <w:sz w:val="28"/>
      <w:szCs w:val="28"/>
      <w:shd w:val="clear" w:color="auto" w:fill="FFFFFF"/>
    </w:rPr>
  </w:style>
  <w:style w:type="paragraph" w:customStyle="1" w:styleId="Bodytext21">
    <w:name w:val="Body text (2)1"/>
    <w:basedOn w:val="Normal"/>
    <w:link w:val="Bodytext2"/>
    <w:uiPriority w:val="99"/>
    <w:rsid w:val="002327D0"/>
    <w:pPr>
      <w:widowControl w:val="0"/>
      <w:shd w:val="clear" w:color="auto" w:fill="FFFFFF"/>
      <w:spacing w:before="60" w:line="316" w:lineRule="exact"/>
      <w:jc w:val="both"/>
    </w:pPr>
    <w:rPr>
      <w:sz w:val="28"/>
      <w:szCs w:val="28"/>
    </w:rPr>
  </w:style>
  <w:style w:type="paragraph" w:customStyle="1" w:styleId="Bodytext80">
    <w:name w:val="Body text (8)"/>
    <w:basedOn w:val="Normal"/>
    <w:link w:val="Bodytext8"/>
    <w:uiPriority w:val="99"/>
    <w:rsid w:val="002327D0"/>
    <w:pPr>
      <w:widowControl w:val="0"/>
      <w:shd w:val="clear" w:color="auto" w:fill="FFFFFF"/>
      <w:spacing w:before="180" w:after="180" w:line="240" w:lineRule="atLeast"/>
      <w:ind w:hanging="1140"/>
      <w:jc w:val="both"/>
    </w:pPr>
    <w:rPr>
      <w:b/>
      <w:bCs/>
      <w:sz w:val="28"/>
      <w:szCs w:val="28"/>
    </w:rPr>
  </w:style>
  <w:style w:type="character" w:customStyle="1" w:styleId="Heading20">
    <w:name w:val="Heading #2_"/>
    <w:link w:val="Heading21"/>
    <w:uiPriority w:val="99"/>
    <w:rsid w:val="002327D0"/>
    <w:rPr>
      <w:b/>
      <w:bCs/>
      <w:sz w:val="28"/>
      <w:szCs w:val="28"/>
      <w:shd w:val="clear" w:color="auto" w:fill="FFFFFF"/>
    </w:rPr>
  </w:style>
  <w:style w:type="paragraph" w:customStyle="1" w:styleId="Heading21">
    <w:name w:val="Heading #2"/>
    <w:basedOn w:val="Normal"/>
    <w:link w:val="Heading20"/>
    <w:uiPriority w:val="99"/>
    <w:rsid w:val="002327D0"/>
    <w:pPr>
      <w:widowControl w:val="0"/>
      <w:shd w:val="clear" w:color="auto" w:fill="FFFFFF"/>
      <w:spacing w:before="180" w:line="240" w:lineRule="atLeast"/>
      <w:ind w:hanging="1400"/>
      <w:jc w:val="both"/>
      <w:outlineLvl w:val="1"/>
    </w:pPr>
    <w:rPr>
      <w:b/>
      <w:bCs/>
      <w:sz w:val="28"/>
      <w:szCs w:val="28"/>
    </w:rPr>
  </w:style>
  <w:style w:type="paragraph" w:styleId="Header">
    <w:name w:val="header"/>
    <w:basedOn w:val="Normal"/>
    <w:link w:val="HeaderChar"/>
    <w:uiPriority w:val="99"/>
    <w:rsid w:val="00896692"/>
    <w:pPr>
      <w:tabs>
        <w:tab w:val="center" w:pos="4680"/>
        <w:tab w:val="right" w:pos="9360"/>
      </w:tabs>
    </w:pPr>
  </w:style>
  <w:style w:type="character" w:customStyle="1" w:styleId="HeaderChar">
    <w:name w:val="Header Char"/>
    <w:link w:val="Header"/>
    <w:uiPriority w:val="99"/>
    <w:rsid w:val="00896692"/>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7046446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ustomXml" Target="../customXml/item2.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customXml" Target="../customXml/item4.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 Id="rId14" Type="http://schemas.openxmlformats.org/officeDocument/2006/relationships/customXml" Target="../customXml/item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ct:contentTypeSchema xmlns:ct="http://schemas.microsoft.com/office/2006/metadata/contentType" xmlns:ma="http://schemas.microsoft.com/office/2006/metadata/properties/metaAttributes" ct:_="" ma:_="" ma:contentTypeName="Unknown Document Type" ma:contentTypeID="0x010104" ma:contentTypeVersion="0" ma:contentTypeDescription="" ma:contentTypeScope="" ma:versionID="05d83ceaa0bbd2e3bc716e6e66bd857a">
  <xsd:schema xmlns:xsd="http://www.w3.org/2001/XMLSchema" xmlns:xs="http://www.w3.org/2001/XMLSchema" xmlns:p="http://schemas.microsoft.com/office/2006/metadata/properties" targetNamespace="http://schemas.microsoft.com/office/2006/metadata/properties" ma:root="true" ma:fieldsID="b3d69fe45253d5ff147bb69036b756a7">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ma:readOnly="true"/>
        <xsd:element ref="dc:title" minOccurs="0" maxOccurs="1" ma:index="3"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AACD74FA-3242-49E6-BD58-5D1C6F0E0066}">
  <ds:schemaRefs>
    <ds:schemaRef ds:uri="http://schemas.openxmlformats.org/officeDocument/2006/bibliography"/>
  </ds:schemaRefs>
</ds:datastoreItem>
</file>

<file path=customXml/itemProps2.xml><?xml version="1.0" encoding="utf-8"?>
<ds:datastoreItem xmlns:ds="http://schemas.openxmlformats.org/officeDocument/2006/customXml" ds:itemID="{DDCA100C-C36E-474C-971C-9282143BBB5F}"/>
</file>

<file path=customXml/itemProps3.xml><?xml version="1.0" encoding="utf-8"?>
<ds:datastoreItem xmlns:ds="http://schemas.openxmlformats.org/officeDocument/2006/customXml" ds:itemID="{B2D68796-D6A6-4007-9046-DA73F25A384E}"/>
</file>

<file path=customXml/itemProps4.xml><?xml version="1.0" encoding="utf-8"?>
<ds:datastoreItem xmlns:ds="http://schemas.openxmlformats.org/officeDocument/2006/customXml" ds:itemID="{07781B23-8D65-464B-B3A5-2345CF5E1BAA}"/>
</file>

<file path=docProps/app.xml><?xml version="1.0" encoding="utf-8"?>
<Properties xmlns="http://schemas.openxmlformats.org/officeDocument/2006/extended-properties" xmlns:vt="http://schemas.openxmlformats.org/officeDocument/2006/docPropsVTypes">
  <Template>Normal.dotm</Template>
  <TotalTime>58</TotalTime>
  <Pages>8</Pages>
  <Words>3922</Words>
  <Characters>22360</Characters>
  <Application>Microsoft Office Word</Application>
  <DocSecurity>0</DocSecurity>
  <Lines>186</Lines>
  <Paragraphs>52</Paragraphs>
  <ScaleCrop>false</ScaleCrop>
  <HeadingPairs>
    <vt:vector size="2" baseType="variant">
      <vt:variant>
        <vt:lpstr>Title</vt:lpstr>
      </vt:variant>
      <vt:variant>
        <vt:i4>1</vt:i4>
      </vt:variant>
    </vt:vector>
  </HeadingPairs>
  <TitlesOfParts>
    <vt:vector size="1" baseType="lpstr">
      <vt:lpstr>UỶ BAN NHÂN DÂN</vt:lpstr>
    </vt:vector>
  </TitlesOfParts>
  <Company>Nhat Huy Co.,Ltd</Company>
  <LinksUpToDate>false</LinksUpToDate>
  <CharactersWithSpaces>26230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UỶ BAN NHÂN DÂN</dc:title>
  <dc:creator>Phòng Kinh tế Đối ngoại</dc:creator>
  <cp:lastModifiedBy>User</cp:lastModifiedBy>
  <cp:revision>25</cp:revision>
  <cp:lastPrinted>2022-05-06T08:53:00Z</cp:lastPrinted>
  <dcterms:created xsi:type="dcterms:W3CDTF">2022-05-06T07:26:00Z</dcterms:created>
  <dcterms:modified xsi:type="dcterms:W3CDTF">2022-09-05T04:03:00Z</dcterms:modified>
</cp:coreProperties>
</file>