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3348"/>
        <w:gridCol w:w="5691"/>
      </w:tblGrid>
      <w:tr w:rsidR="00325748" w:rsidRPr="007A6678" w:rsidTr="003D0E76">
        <w:tc>
          <w:tcPr>
            <w:tcW w:w="3348" w:type="dxa"/>
            <w:shd w:val="clear" w:color="auto" w:fill="auto"/>
            <w:tcMar>
              <w:top w:w="0" w:type="dxa"/>
              <w:left w:w="108" w:type="dxa"/>
              <w:bottom w:w="0" w:type="dxa"/>
              <w:right w:w="108" w:type="dxa"/>
            </w:tcMar>
          </w:tcPr>
          <w:p w:rsidR="00325748" w:rsidRPr="007A6678" w:rsidRDefault="00325748" w:rsidP="009956D6">
            <w:pPr>
              <w:jc w:val="center"/>
              <w:rPr>
                <w:b/>
                <w:bCs/>
                <w:sz w:val="26"/>
                <w:szCs w:val="26"/>
              </w:rPr>
            </w:pPr>
            <w:r w:rsidRPr="007A6678">
              <w:rPr>
                <w:b/>
                <w:bCs/>
                <w:sz w:val="26"/>
                <w:szCs w:val="26"/>
                <w:lang w:val="vi-VN"/>
              </w:rPr>
              <w:t>ỦY BAN NHÂN DÂN</w:t>
            </w:r>
            <w:r w:rsidRPr="007A6678">
              <w:rPr>
                <w:b/>
                <w:bCs/>
                <w:sz w:val="26"/>
                <w:szCs w:val="26"/>
                <w:lang w:val="vi-VN"/>
              </w:rPr>
              <w:br/>
              <w:t>T</w:t>
            </w:r>
            <w:r w:rsidRPr="007A6678">
              <w:rPr>
                <w:b/>
                <w:bCs/>
                <w:sz w:val="26"/>
                <w:szCs w:val="26"/>
              </w:rPr>
              <w:t>Ỉ</w:t>
            </w:r>
            <w:r w:rsidRPr="007A6678">
              <w:rPr>
                <w:b/>
                <w:bCs/>
                <w:sz w:val="26"/>
                <w:szCs w:val="26"/>
                <w:lang w:val="vi-VN"/>
              </w:rPr>
              <w:t xml:space="preserve">NH </w:t>
            </w:r>
            <w:r w:rsidR="00647576" w:rsidRPr="007A6678">
              <w:rPr>
                <w:b/>
                <w:bCs/>
                <w:sz w:val="26"/>
                <w:szCs w:val="26"/>
                <w:lang w:val="vi-VN"/>
              </w:rPr>
              <w:t>HẬU GIANG</w:t>
            </w:r>
          </w:p>
          <w:p w:rsidR="009956D6" w:rsidRPr="007A6678" w:rsidRDefault="0090455A" w:rsidP="009956D6">
            <w:pPr>
              <w:jc w:val="center"/>
              <w:rPr>
                <w:sz w:val="26"/>
                <w:szCs w:val="26"/>
                <w:lang w:val="vi-VN"/>
              </w:rPr>
            </w:pPr>
            <w:r w:rsidRPr="007A6678">
              <w:rPr>
                <w:noProof/>
              </w:rPr>
              <mc:AlternateContent>
                <mc:Choice Requires="wps">
                  <w:drawing>
                    <wp:anchor distT="0" distB="0" distL="114300" distR="114300" simplePos="0" relativeHeight="251656704" behindDoc="0" locked="0" layoutInCell="1" allowOverlap="1">
                      <wp:simplePos x="0" y="0"/>
                      <wp:positionH relativeFrom="column">
                        <wp:posOffset>608330</wp:posOffset>
                      </wp:positionH>
                      <wp:positionV relativeFrom="paragraph">
                        <wp:posOffset>3810</wp:posOffset>
                      </wp:positionV>
                      <wp:extent cx="753745" cy="635"/>
                      <wp:effectExtent l="12065" t="8255" r="5715" b="10160"/>
                      <wp:wrapNone/>
                      <wp:docPr id="179200960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 cy="635"/>
                              </a:xfrm>
                              <a:prstGeom prst="bentConnector3">
                                <a:avLst>
                                  <a:gd name="adj1" fmla="val 49958"/>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89ABD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margin-left:47.9pt;margin-top:.3pt;width:59.3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" adj="10791" strokeweight=".5pt"/>
                  </w:pict>
                </mc:Fallback>
              </mc:AlternateContent>
            </w:r>
          </w:p>
          <w:p w:rsidR="003D0E76" w:rsidRPr="007A6678" w:rsidRDefault="003D0E76" w:rsidP="00647576">
            <w:pPr>
              <w:jc w:val="center"/>
              <w:rPr>
                <w:sz w:val="26"/>
                <w:szCs w:val="26"/>
              </w:rPr>
            </w:pPr>
            <w:r w:rsidRPr="007A6678">
              <w:rPr>
                <w:sz w:val="26"/>
                <w:szCs w:val="26"/>
                <w:lang w:val="vi-VN"/>
              </w:rPr>
              <w:t xml:space="preserve">Số: </w:t>
            </w:r>
            <w:r w:rsidR="00367B6A">
              <w:rPr>
                <w:sz w:val="26"/>
                <w:szCs w:val="26"/>
              </w:rPr>
              <w:t>43</w:t>
            </w:r>
            <w:r w:rsidRPr="007A6678">
              <w:rPr>
                <w:sz w:val="26"/>
                <w:szCs w:val="26"/>
                <w:lang w:val="vi-VN"/>
              </w:rPr>
              <w:t>/202</w:t>
            </w:r>
            <w:r w:rsidR="002E3B48" w:rsidRPr="007A6678">
              <w:rPr>
                <w:sz w:val="26"/>
                <w:szCs w:val="26"/>
              </w:rPr>
              <w:t>5</w:t>
            </w:r>
            <w:r w:rsidRPr="007A6678">
              <w:rPr>
                <w:sz w:val="26"/>
                <w:szCs w:val="26"/>
                <w:lang w:val="vi-VN"/>
              </w:rPr>
              <w:t>/QĐ-UBND</w:t>
            </w:r>
          </w:p>
        </w:tc>
        <w:tc>
          <w:tcPr>
            <w:tcW w:w="5691" w:type="dxa"/>
            <w:shd w:val="clear" w:color="auto" w:fill="auto"/>
            <w:tcMar>
              <w:top w:w="0" w:type="dxa"/>
              <w:left w:w="108" w:type="dxa"/>
              <w:bottom w:w="0" w:type="dxa"/>
              <w:right w:w="108" w:type="dxa"/>
            </w:tcMar>
          </w:tcPr>
          <w:p w:rsidR="003D0E76" w:rsidRPr="007A6678" w:rsidRDefault="00325748" w:rsidP="009956D6">
            <w:pPr>
              <w:jc w:val="center"/>
              <w:rPr>
                <w:b/>
                <w:bCs/>
                <w:sz w:val="26"/>
                <w:szCs w:val="26"/>
              </w:rPr>
            </w:pPr>
            <w:r w:rsidRPr="007A6678">
              <w:rPr>
                <w:b/>
                <w:bCs/>
                <w:sz w:val="26"/>
                <w:szCs w:val="26"/>
                <w:lang w:val="vi-VN"/>
              </w:rPr>
              <w:t>CỘNG HÒA XÃ HỘI CHỦ NGHĨA VIỆT NAM</w:t>
            </w:r>
            <w:r w:rsidRPr="007A6678">
              <w:rPr>
                <w:b/>
                <w:bCs/>
                <w:sz w:val="26"/>
                <w:szCs w:val="26"/>
                <w:lang w:val="vi-VN"/>
              </w:rPr>
              <w:br/>
            </w:r>
            <w:r w:rsidR="0099776F" w:rsidRPr="007A6678">
              <w:rPr>
                <w:b/>
                <w:bCs/>
                <w:sz w:val="28"/>
                <w:szCs w:val="28"/>
              </w:rPr>
              <w:t xml:space="preserve">    </w:t>
            </w:r>
            <w:r w:rsidRPr="007A6678">
              <w:rPr>
                <w:b/>
                <w:bCs/>
                <w:sz w:val="28"/>
                <w:szCs w:val="28"/>
                <w:lang w:val="vi-VN"/>
              </w:rPr>
              <w:t xml:space="preserve">Độc lập - Tự do - Hạnh phúc </w:t>
            </w:r>
          </w:p>
          <w:p w:rsidR="009956D6" w:rsidRPr="007A6678" w:rsidRDefault="0090455A" w:rsidP="009956D6">
            <w:pPr>
              <w:jc w:val="center"/>
              <w:rPr>
                <w:i/>
                <w:iCs/>
                <w:sz w:val="26"/>
                <w:szCs w:val="26"/>
                <w:lang w:val="vi-VN"/>
              </w:rPr>
            </w:pPr>
            <w:r w:rsidRPr="007A6678">
              <w:rPr>
                <w:i/>
                <w:iCs/>
                <w:noProof/>
                <w:sz w:val="26"/>
                <w:szCs w:val="26"/>
                <w:lang w:val="vi-VN"/>
              </w:rPr>
              <mc:AlternateContent>
                <mc:Choice Requires="wps">
                  <w:drawing>
                    <wp:anchor distT="0" distB="0" distL="114300" distR="114300" simplePos="0" relativeHeight="251658752" behindDoc="0" locked="0" layoutInCell="1" allowOverlap="1">
                      <wp:simplePos x="0" y="0"/>
                      <wp:positionH relativeFrom="column">
                        <wp:posOffset>737235</wp:posOffset>
                      </wp:positionH>
                      <wp:positionV relativeFrom="paragraph">
                        <wp:posOffset>15875</wp:posOffset>
                      </wp:positionV>
                      <wp:extent cx="2152650" cy="635"/>
                      <wp:effectExtent l="9525" t="6350" r="9525" b="12065"/>
                      <wp:wrapNone/>
                      <wp:docPr id="3724761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62EA9A" id="_x0000_t32" coordsize="21600,21600" o:spt="32" o:oned="t" path="m,l21600,21600e" filled="f">
                      <v:path arrowok="t" fillok="f" o:connecttype="none"/>
                      <o:lock v:ext="edit" shapetype="t"/>
                    </v:shapetype>
                    <v:shape id="AutoShape 6" o:spid="_x0000_s1026" type="#_x0000_t32" style="position:absolute;margin-left:58.05pt;margin-top:1.25pt;width:169.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"/>
                  </w:pict>
                </mc:Fallback>
              </mc:AlternateContent>
            </w:r>
          </w:p>
          <w:p w:rsidR="00325748" w:rsidRPr="007A6678" w:rsidRDefault="00075D6B" w:rsidP="000A5649">
            <w:pPr>
              <w:jc w:val="center"/>
              <w:rPr>
                <w:sz w:val="26"/>
                <w:szCs w:val="26"/>
              </w:rPr>
            </w:pPr>
            <w:r w:rsidRPr="007A6678">
              <w:rPr>
                <w:i/>
                <w:iCs/>
                <w:sz w:val="26"/>
                <w:szCs w:val="26"/>
                <w:lang w:val="vi-VN"/>
              </w:rPr>
              <w:t xml:space="preserve">      </w:t>
            </w:r>
            <w:r w:rsidR="00647576" w:rsidRPr="007A6678">
              <w:rPr>
                <w:i/>
                <w:iCs/>
                <w:sz w:val="26"/>
                <w:szCs w:val="26"/>
                <w:lang w:val="vi-VN"/>
              </w:rPr>
              <w:t xml:space="preserve">Hậu Giang, ngày </w:t>
            </w:r>
            <w:r w:rsidR="00367B6A">
              <w:rPr>
                <w:i/>
                <w:iCs/>
                <w:sz w:val="26"/>
                <w:szCs w:val="26"/>
              </w:rPr>
              <w:t>29</w:t>
            </w:r>
            <w:r w:rsidR="000A5649" w:rsidRPr="007A6678">
              <w:rPr>
                <w:i/>
                <w:iCs/>
                <w:sz w:val="26"/>
                <w:szCs w:val="26"/>
              </w:rPr>
              <w:t xml:space="preserve"> </w:t>
            </w:r>
            <w:r w:rsidR="003D0E76" w:rsidRPr="007A6678">
              <w:rPr>
                <w:i/>
                <w:iCs/>
                <w:sz w:val="26"/>
                <w:szCs w:val="26"/>
                <w:lang w:val="vi-VN"/>
              </w:rPr>
              <w:t>tháng</w:t>
            </w:r>
            <w:r w:rsidR="00647576" w:rsidRPr="007A6678">
              <w:rPr>
                <w:i/>
                <w:iCs/>
                <w:sz w:val="26"/>
                <w:szCs w:val="26"/>
              </w:rPr>
              <w:t xml:space="preserve"> </w:t>
            </w:r>
            <w:r w:rsidR="00367B6A">
              <w:rPr>
                <w:i/>
                <w:iCs/>
                <w:sz w:val="26"/>
                <w:szCs w:val="26"/>
              </w:rPr>
              <w:t>4</w:t>
            </w:r>
            <w:r w:rsidR="003D0E76" w:rsidRPr="007A6678">
              <w:rPr>
                <w:i/>
                <w:iCs/>
                <w:sz w:val="26"/>
                <w:szCs w:val="26"/>
                <w:lang w:val="vi-VN"/>
              </w:rPr>
              <w:t xml:space="preserve"> năm 202</w:t>
            </w:r>
            <w:r w:rsidR="00C15145" w:rsidRPr="007A6678">
              <w:rPr>
                <w:i/>
                <w:iCs/>
                <w:sz w:val="26"/>
                <w:szCs w:val="26"/>
              </w:rPr>
              <w:t>5</w:t>
            </w:r>
          </w:p>
        </w:tc>
      </w:tr>
    </w:tbl>
    <w:p w:rsidR="000A5649" w:rsidRPr="007A6678" w:rsidRDefault="000A5649" w:rsidP="003D0E76">
      <w:pPr>
        <w:spacing w:before="120"/>
        <w:jc w:val="center"/>
        <w:rPr>
          <w:b/>
          <w:bCs/>
          <w:sz w:val="28"/>
          <w:szCs w:val="28"/>
          <w:lang w:val="vi-VN"/>
        </w:rPr>
      </w:pPr>
      <w:bookmarkStart w:id="0" w:name="loai_1"/>
    </w:p>
    <w:p w:rsidR="00325748" w:rsidRPr="007A6678" w:rsidRDefault="00325748" w:rsidP="00FB6DE3">
      <w:pPr>
        <w:spacing w:before="120"/>
        <w:jc w:val="center"/>
        <w:rPr>
          <w:b/>
          <w:bCs/>
          <w:sz w:val="28"/>
          <w:szCs w:val="28"/>
        </w:rPr>
      </w:pPr>
      <w:r w:rsidRPr="007A6678">
        <w:rPr>
          <w:b/>
          <w:bCs/>
          <w:sz w:val="28"/>
          <w:szCs w:val="28"/>
          <w:lang w:val="vi-VN"/>
        </w:rPr>
        <w:t>QUYẾT ĐỊNH</w:t>
      </w:r>
      <w:bookmarkEnd w:id="0"/>
    </w:p>
    <w:p w:rsidR="000A5649" w:rsidRPr="007A6678" w:rsidRDefault="00E41119" w:rsidP="00FA518B">
      <w:pPr>
        <w:ind w:left="-284" w:right="-142"/>
        <w:jc w:val="center"/>
        <w:rPr>
          <w:b/>
          <w:bCs/>
          <w:sz w:val="10"/>
          <w:szCs w:val="28"/>
          <w:lang w:val="vi-VN"/>
        </w:rPr>
      </w:pPr>
      <w:r w:rsidRPr="007A6678">
        <w:rPr>
          <w:b/>
          <w:bCs/>
          <w:sz w:val="28"/>
          <w:szCs w:val="28"/>
        </w:rPr>
        <w:t xml:space="preserve">Quy định </w:t>
      </w:r>
      <w:r w:rsidR="00CF066D" w:rsidRPr="007A6678">
        <w:rPr>
          <w:b/>
          <w:bCs/>
          <w:sz w:val="28"/>
          <w:szCs w:val="28"/>
        </w:rPr>
        <w:t>các trường hợp không có tính khả thi</w:t>
      </w:r>
      <w:r w:rsidR="00976D3B" w:rsidRPr="007A6678">
        <w:rPr>
          <w:b/>
          <w:bCs/>
          <w:sz w:val="28"/>
          <w:szCs w:val="28"/>
        </w:rPr>
        <w:t xml:space="preserve"> và mức độ khôi phục lại tình trạng ban đầu của đất </w:t>
      </w:r>
      <w:r w:rsidR="00FA518B" w:rsidRPr="007A6678">
        <w:rPr>
          <w:b/>
          <w:bCs/>
          <w:sz w:val="28"/>
          <w:szCs w:val="28"/>
          <w:lang w:eastAsia="ko-KR"/>
        </w:rPr>
        <w:t>trước khi vi phạm trên địa bàn tỉnh Hậu Giang</w:t>
      </w:r>
    </w:p>
    <w:p w:rsidR="00FA518B" w:rsidRPr="007A6678" w:rsidRDefault="0090455A" w:rsidP="00FB6DE3">
      <w:pPr>
        <w:spacing w:before="120"/>
        <w:jc w:val="center"/>
        <w:rPr>
          <w:b/>
          <w:bCs/>
          <w:sz w:val="28"/>
          <w:szCs w:val="28"/>
          <w:lang w:val="vi-VN"/>
        </w:rPr>
      </w:pPr>
      <w:r w:rsidRPr="007A6678">
        <w:rPr>
          <w:b/>
          <w:noProof/>
          <w:sz w:val="2"/>
        </w:rPr>
        <mc:AlternateContent>
          <mc:Choice Requires="wps">
            <w:drawing>
              <wp:anchor distT="0" distB="0" distL="114300" distR="114300" simplePos="0" relativeHeight="251657728" behindDoc="0" locked="0" layoutInCell="1" allowOverlap="1">
                <wp:simplePos x="0" y="0"/>
                <wp:positionH relativeFrom="column">
                  <wp:posOffset>2035175</wp:posOffset>
                </wp:positionH>
                <wp:positionV relativeFrom="paragraph">
                  <wp:posOffset>33020</wp:posOffset>
                </wp:positionV>
                <wp:extent cx="1738630" cy="0"/>
                <wp:effectExtent l="10160" t="11430" r="13335" b="7620"/>
                <wp:wrapNone/>
                <wp:docPr id="3309159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86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DF25A" id="AutoShape 4" o:spid="_x0000_s1026" type="#_x0000_t32" style="position:absolute;margin-left:160.25pt;margin-top:2.6pt;width:136.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" strokeweight=".5pt"/>
            </w:pict>
          </mc:Fallback>
        </mc:AlternateContent>
      </w:r>
    </w:p>
    <w:p w:rsidR="000C344D" w:rsidRPr="007A6678" w:rsidRDefault="000C344D" w:rsidP="00FF6A88">
      <w:pPr>
        <w:spacing w:line="288" w:lineRule="auto"/>
        <w:ind w:firstLine="720"/>
        <w:jc w:val="both"/>
        <w:rPr>
          <w:i/>
          <w:iCs/>
          <w:spacing w:val="-4"/>
          <w:sz w:val="28"/>
          <w:szCs w:val="28"/>
          <w:lang w:val="vi-VN"/>
        </w:rPr>
      </w:pPr>
      <w:r w:rsidRPr="007A6678">
        <w:rPr>
          <w:i/>
          <w:iCs/>
          <w:spacing w:val="-4"/>
          <w:sz w:val="28"/>
          <w:szCs w:val="28"/>
        </w:rPr>
        <w:t>Căn cứ L</w:t>
      </w:r>
      <w:r w:rsidRPr="007A6678">
        <w:rPr>
          <w:i/>
          <w:iCs/>
          <w:spacing w:val="-4"/>
          <w:sz w:val="28"/>
          <w:szCs w:val="28"/>
          <w:lang w:val="vi-VN"/>
        </w:rPr>
        <w:t xml:space="preserve">uật Tổ chức chính quyền địa phương ngày 19 tháng </w:t>
      </w:r>
      <w:r w:rsidRPr="007A6678">
        <w:rPr>
          <w:i/>
          <w:iCs/>
          <w:spacing w:val="-4"/>
          <w:sz w:val="28"/>
          <w:szCs w:val="28"/>
        </w:rPr>
        <w:t>02</w:t>
      </w:r>
      <w:r w:rsidRPr="007A6678">
        <w:rPr>
          <w:i/>
          <w:iCs/>
          <w:spacing w:val="-4"/>
          <w:sz w:val="28"/>
          <w:szCs w:val="28"/>
          <w:lang w:val="vi-VN"/>
        </w:rPr>
        <w:t xml:space="preserve"> năm 20</w:t>
      </w:r>
      <w:r w:rsidRPr="007A6678">
        <w:rPr>
          <w:i/>
          <w:iCs/>
          <w:spacing w:val="-4"/>
          <w:sz w:val="28"/>
          <w:szCs w:val="28"/>
        </w:rPr>
        <w:t>2</w:t>
      </w:r>
      <w:r w:rsidRPr="007A6678">
        <w:rPr>
          <w:i/>
          <w:iCs/>
          <w:spacing w:val="-4"/>
          <w:sz w:val="28"/>
          <w:szCs w:val="28"/>
          <w:lang w:val="vi-VN"/>
        </w:rPr>
        <w:t>5;</w:t>
      </w:r>
    </w:p>
    <w:p w:rsidR="000C344D" w:rsidRPr="007A6678" w:rsidRDefault="000C344D" w:rsidP="00FF6A88">
      <w:pPr>
        <w:spacing w:line="288" w:lineRule="auto"/>
        <w:ind w:firstLine="720"/>
        <w:jc w:val="both"/>
        <w:rPr>
          <w:i/>
          <w:iCs/>
          <w:sz w:val="28"/>
          <w:szCs w:val="28"/>
          <w:lang w:val="vi-VN"/>
        </w:rPr>
      </w:pPr>
      <w:r w:rsidRPr="007A6678">
        <w:rPr>
          <w:i/>
          <w:iCs/>
          <w:sz w:val="28"/>
          <w:szCs w:val="28"/>
        </w:rPr>
        <w:t>Că</w:t>
      </w:r>
      <w:r w:rsidRPr="007A6678">
        <w:rPr>
          <w:i/>
          <w:iCs/>
          <w:sz w:val="28"/>
          <w:szCs w:val="28"/>
          <w:lang w:val="vi-VN"/>
        </w:rPr>
        <w:t>n c</w:t>
      </w:r>
      <w:r w:rsidRPr="007A6678">
        <w:rPr>
          <w:i/>
          <w:iCs/>
          <w:sz w:val="28"/>
          <w:szCs w:val="28"/>
        </w:rPr>
        <w:t xml:space="preserve">ứ </w:t>
      </w:r>
      <w:r w:rsidRPr="007A6678">
        <w:rPr>
          <w:i/>
          <w:iCs/>
          <w:sz w:val="28"/>
          <w:szCs w:val="28"/>
          <w:lang w:val="vi-VN"/>
        </w:rPr>
        <w:t xml:space="preserve">Luật Ban hành văn bản quy phạm pháp luật ngày </w:t>
      </w:r>
      <w:r w:rsidRPr="007A6678">
        <w:rPr>
          <w:i/>
          <w:iCs/>
          <w:sz w:val="28"/>
          <w:szCs w:val="28"/>
        </w:rPr>
        <w:t>19</w:t>
      </w:r>
      <w:r w:rsidRPr="007A6678">
        <w:rPr>
          <w:i/>
          <w:iCs/>
          <w:sz w:val="28"/>
          <w:szCs w:val="28"/>
          <w:lang w:val="vi-VN"/>
        </w:rPr>
        <w:t xml:space="preserve"> tháng </w:t>
      </w:r>
      <w:r w:rsidRPr="007A6678">
        <w:rPr>
          <w:i/>
          <w:iCs/>
          <w:sz w:val="28"/>
          <w:szCs w:val="28"/>
        </w:rPr>
        <w:t>02</w:t>
      </w:r>
      <w:r w:rsidRPr="007A6678">
        <w:rPr>
          <w:i/>
          <w:iCs/>
          <w:sz w:val="28"/>
          <w:szCs w:val="28"/>
          <w:lang w:val="vi-VN"/>
        </w:rPr>
        <w:t xml:space="preserve"> năm 20</w:t>
      </w:r>
      <w:r w:rsidRPr="007A6678">
        <w:rPr>
          <w:i/>
          <w:iCs/>
          <w:sz w:val="28"/>
          <w:szCs w:val="28"/>
        </w:rPr>
        <w:t>2</w:t>
      </w:r>
      <w:r w:rsidRPr="007A6678">
        <w:rPr>
          <w:i/>
          <w:iCs/>
          <w:sz w:val="28"/>
          <w:szCs w:val="28"/>
          <w:lang w:val="vi-VN"/>
        </w:rPr>
        <w:t>5;</w:t>
      </w:r>
    </w:p>
    <w:p w:rsidR="000C344D" w:rsidRPr="007A6678" w:rsidRDefault="000C344D" w:rsidP="00FF6A88">
      <w:pPr>
        <w:spacing w:line="288" w:lineRule="auto"/>
        <w:ind w:firstLine="720"/>
        <w:jc w:val="both"/>
        <w:rPr>
          <w:i/>
          <w:iCs/>
          <w:sz w:val="28"/>
          <w:szCs w:val="28"/>
          <w:lang w:val="vi-VN"/>
        </w:rPr>
      </w:pPr>
      <w:r w:rsidRPr="007A6678">
        <w:rPr>
          <w:i/>
          <w:iCs/>
          <w:sz w:val="28"/>
          <w:szCs w:val="28"/>
          <w:lang w:val="vi-VN"/>
        </w:rPr>
        <w:t>Căn cứ Luật Xử lý vi phạm hành chính ngày 20</w:t>
      </w:r>
      <w:r w:rsidRPr="007A6678">
        <w:rPr>
          <w:i/>
          <w:iCs/>
          <w:sz w:val="28"/>
          <w:szCs w:val="28"/>
        </w:rPr>
        <w:t xml:space="preserve"> tháng</w:t>
      </w:r>
      <w:r w:rsidRPr="007A6678">
        <w:rPr>
          <w:i/>
          <w:iCs/>
          <w:sz w:val="28"/>
          <w:szCs w:val="28"/>
          <w:lang w:val="vi-VN"/>
        </w:rPr>
        <w:t xml:space="preserve"> 6</w:t>
      </w:r>
      <w:r w:rsidRPr="007A6678">
        <w:rPr>
          <w:i/>
          <w:iCs/>
          <w:sz w:val="28"/>
          <w:szCs w:val="28"/>
        </w:rPr>
        <w:t xml:space="preserve"> năm</w:t>
      </w:r>
      <w:r w:rsidRPr="007A6678">
        <w:rPr>
          <w:i/>
          <w:iCs/>
          <w:sz w:val="28"/>
          <w:szCs w:val="28"/>
          <w:lang w:val="vi-VN"/>
        </w:rPr>
        <w:t xml:space="preserve"> 2012; </w:t>
      </w:r>
    </w:p>
    <w:p w:rsidR="000C344D" w:rsidRPr="007A6678" w:rsidRDefault="000C344D" w:rsidP="00FF6A88">
      <w:pPr>
        <w:spacing w:line="288" w:lineRule="auto"/>
        <w:ind w:firstLine="720"/>
        <w:jc w:val="both"/>
        <w:rPr>
          <w:i/>
          <w:iCs/>
          <w:sz w:val="28"/>
          <w:szCs w:val="28"/>
        </w:rPr>
      </w:pPr>
      <w:r w:rsidRPr="007A6678">
        <w:rPr>
          <w:i/>
          <w:iCs/>
          <w:sz w:val="28"/>
          <w:szCs w:val="28"/>
        </w:rPr>
        <w:t xml:space="preserve">Căn cứ </w:t>
      </w:r>
      <w:r w:rsidRPr="007A6678">
        <w:rPr>
          <w:i/>
          <w:iCs/>
          <w:sz w:val="28"/>
          <w:szCs w:val="28"/>
          <w:lang w:val="vi-VN"/>
        </w:rPr>
        <w:t>Luật sửa đổi, bổ sung một số điều của Luật</w:t>
      </w:r>
      <w:r w:rsidRPr="007A6678">
        <w:rPr>
          <w:i/>
          <w:iCs/>
          <w:sz w:val="28"/>
          <w:szCs w:val="28"/>
        </w:rPr>
        <w:t xml:space="preserve"> Xử lý vi phạm hành chính ngày 13 tháng 11 năm 2020;</w:t>
      </w:r>
    </w:p>
    <w:p w:rsidR="000C344D" w:rsidRPr="007A6678" w:rsidRDefault="000C344D" w:rsidP="00FF6A88">
      <w:pPr>
        <w:spacing w:line="288" w:lineRule="auto"/>
        <w:ind w:firstLine="720"/>
        <w:jc w:val="both"/>
        <w:rPr>
          <w:i/>
          <w:iCs/>
          <w:spacing w:val="-10"/>
          <w:sz w:val="28"/>
          <w:szCs w:val="28"/>
          <w:lang w:val="vi-VN"/>
        </w:rPr>
      </w:pPr>
      <w:r w:rsidRPr="007A6678">
        <w:rPr>
          <w:i/>
          <w:iCs/>
          <w:sz w:val="28"/>
          <w:szCs w:val="28"/>
          <w:lang w:val="vi-VN"/>
        </w:rPr>
        <w:t xml:space="preserve">Căn cứ </w:t>
      </w:r>
      <w:r w:rsidRPr="007A6678">
        <w:rPr>
          <w:i/>
          <w:iCs/>
          <w:sz w:val="28"/>
          <w:szCs w:val="28"/>
        </w:rPr>
        <w:t xml:space="preserve">Luật Đất đai </w:t>
      </w:r>
      <w:r w:rsidRPr="007A6678">
        <w:rPr>
          <w:i/>
          <w:iCs/>
          <w:sz w:val="28"/>
          <w:szCs w:val="28"/>
          <w:lang w:val="vi-VN"/>
        </w:rPr>
        <w:t xml:space="preserve">ngày </w:t>
      </w:r>
      <w:r w:rsidRPr="007A6678">
        <w:rPr>
          <w:i/>
          <w:iCs/>
          <w:sz w:val="28"/>
          <w:szCs w:val="28"/>
        </w:rPr>
        <w:t>18</w:t>
      </w:r>
      <w:r w:rsidRPr="007A6678">
        <w:rPr>
          <w:i/>
          <w:iCs/>
          <w:sz w:val="28"/>
          <w:szCs w:val="28"/>
          <w:lang w:val="vi-VN"/>
        </w:rPr>
        <w:t xml:space="preserve"> tháng </w:t>
      </w:r>
      <w:r w:rsidRPr="007A6678">
        <w:rPr>
          <w:i/>
          <w:iCs/>
          <w:sz w:val="28"/>
          <w:szCs w:val="28"/>
        </w:rPr>
        <w:t>01</w:t>
      </w:r>
      <w:r w:rsidRPr="007A6678">
        <w:rPr>
          <w:i/>
          <w:iCs/>
          <w:sz w:val="28"/>
          <w:szCs w:val="28"/>
          <w:lang w:val="vi-VN"/>
        </w:rPr>
        <w:t xml:space="preserve"> năm 20</w:t>
      </w:r>
      <w:r w:rsidRPr="007A6678">
        <w:rPr>
          <w:i/>
          <w:iCs/>
          <w:sz w:val="28"/>
          <w:szCs w:val="28"/>
        </w:rPr>
        <w:t>24</w:t>
      </w:r>
      <w:r w:rsidRPr="007A6678">
        <w:rPr>
          <w:i/>
          <w:iCs/>
          <w:sz w:val="28"/>
          <w:szCs w:val="28"/>
          <w:lang w:val="vi-VN"/>
        </w:rPr>
        <w:t>;</w:t>
      </w:r>
    </w:p>
    <w:p w:rsidR="000C344D" w:rsidRPr="007A6678" w:rsidRDefault="000C344D" w:rsidP="00FF6A88">
      <w:pPr>
        <w:spacing w:line="288" w:lineRule="auto"/>
        <w:ind w:firstLine="720"/>
        <w:jc w:val="both"/>
        <w:rPr>
          <w:i/>
          <w:iCs/>
          <w:sz w:val="28"/>
          <w:szCs w:val="28"/>
        </w:rPr>
      </w:pPr>
      <w:r w:rsidRPr="007A6678">
        <w:rPr>
          <w:i/>
          <w:iCs/>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0C344D" w:rsidRPr="007A6678" w:rsidRDefault="000C344D" w:rsidP="00FF6A88">
      <w:pPr>
        <w:spacing w:line="288" w:lineRule="auto"/>
        <w:ind w:firstLine="720"/>
        <w:jc w:val="both"/>
        <w:rPr>
          <w:i/>
          <w:iCs/>
          <w:sz w:val="28"/>
          <w:szCs w:val="28"/>
          <w:lang w:val="vi-VN"/>
        </w:rPr>
      </w:pPr>
      <w:r w:rsidRPr="007A6678">
        <w:rPr>
          <w:i/>
          <w:iCs/>
          <w:sz w:val="28"/>
          <w:szCs w:val="28"/>
          <w:lang w:val="vi-VN"/>
        </w:rPr>
        <w:t>Căn cứ Nghị định số 118/2021/NĐ-CP ngày 23 tháng 12 năm 2021 của Chính phủ quy định chi tiết một số điều và biện pháp thi hành Luật Xử lý vi pham hành chính;</w:t>
      </w:r>
    </w:p>
    <w:p w:rsidR="000C344D" w:rsidRPr="007A6678" w:rsidRDefault="000C344D" w:rsidP="00FF6A88">
      <w:pPr>
        <w:spacing w:line="288" w:lineRule="auto"/>
        <w:ind w:firstLine="720"/>
        <w:jc w:val="both"/>
        <w:rPr>
          <w:i/>
          <w:iCs/>
          <w:sz w:val="28"/>
          <w:szCs w:val="28"/>
        </w:rPr>
      </w:pPr>
      <w:r w:rsidRPr="007A6678">
        <w:rPr>
          <w:i/>
          <w:iCs/>
          <w:sz w:val="28"/>
          <w:szCs w:val="28"/>
          <w:lang w:val="vi-VN"/>
        </w:rPr>
        <w:t xml:space="preserve">Căn cứ Nghị định số </w:t>
      </w:r>
      <w:r w:rsidRPr="007A6678">
        <w:rPr>
          <w:i/>
          <w:iCs/>
          <w:sz w:val="28"/>
          <w:szCs w:val="28"/>
        </w:rPr>
        <w:t>123</w:t>
      </w:r>
      <w:r w:rsidRPr="007A6678">
        <w:rPr>
          <w:i/>
          <w:iCs/>
          <w:sz w:val="28"/>
          <w:szCs w:val="28"/>
          <w:lang w:val="vi-VN"/>
        </w:rPr>
        <w:t>/20</w:t>
      </w:r>
      <w:r w:rsidRPr="007A6678">
        <w:rPr>
          <w:i/>
          <w:iCs/>
          <w:sz w:val="28"/>
          <w:szCs w:val="28"/>
        </w:rPr>
        <w:t>24</w:t>
      </w:r>
      <w:r w:rsidRPr="007A6678">
        <w:rPr>
          <w:i/>
          <w:iCs/>
          <w:sz w:val="28"/>
          <w:szCs w:val="28"/>
          <w:lang w:val="vi-VN"/>
        </w:rPr>
        <w:t xml:space="preserve">/NĐ-CP ngày </w:t>
      </w:r>
      <w:r w:rsidRPr="007A6678">
        <w:rPr>
          <w:i/>
          <w:iCs/>
          <w:sz w:val="28"/>
          <w:szCs w:val="28"/>
        </w:rPr>
        <w:t>04 tháng</w:t>
      </w:r>
      <w:r w:rsidRPr="007A6678">
        <w:rPr>
          <w:i/>
          <w:iCs/>
          <w:sz w:val="28"/>
          <w:szCs w:val="28"/>
          <w:lang w:val="vi-VN"/>
        </w:rPr>
        <w:t xml:space="preserve"> 1</w:t>
      </w:r>
      <w:r w:rsidRPr="007A6678">
        <w:rPr>
          <w:i/>
          <w:iCs/>
          <w:sz w:val="28"/>
          <w:szCs w:val="28"/>
        </w:rPr>
        <w:t>0 năm</w:t>
      </w:r>
      <w:r w:rsidRPr="007A6678">
        <w:rPr>
          <w:i/>
          <w:iCs/>
          <w:sz w:val="28"/>
          <w:szCs w:val="28"/>
          <w:lang w:val="vi-VN"/>
        </w:rPr>
        <w:t xml:space="preserve"> 20</w:t>
      </w:r>
      <w:r w:rsidRPr="007A6678">
        <w:rPr>
          <w:i/>
          <w:iCs/>
          <w:sz w:val="28"/>
          <w:szCs w:val="28"/>
        </w:rPr>
        <w:t>24</w:t>
      </w:r>
      <w:r w:rsidRPr="007A6678">
        <w:rPr>
          <w:i/>
          <w:iCs/>
          <w:sz w:val="28"/>
          <w:szCs w:val="28"/>
          <w:lang w:val="vi-VN"/>
        </w:rPr>
        <w:t xml:space="preserve"> của Chính phủ </w:t>
      </w:r>
      <w:r w:rsidRPr="007A6678">
        <w:rPr>
          <w:i/>
          <w:iCs/>
          <w:sz w:val="28"/>
          <w:szCs w:val="28"/>
        </w:rPr>
        <w:t xml:space="preserve">quy định </w:t>
      </w:r>
      <w:r w:rsidRPr="007A6678">
        <w:rPr>
          <w:i/>
          <w:iCs/>
          <w:sz w:val="28"/>
          <w:szCs w:val="28"/>
          <w:lang w:val="vi-VN"/>
        </w:rPr>
        <w:t>về xử phạt vi phạm hành chính trong lĩnh vực đất đai</w:t>
      </w:r>
      <w:r w:rsidRPr="007A6678">
        <w:rPr>
          <w:i/>
          <w:iCs/>
          <w:sz w:val="28"/>
          <w:szCs w:val="28"/>
        </w:rPr>
        <w:t>;</w:t>
      </w:r>
    </w:p>
    <w:p w:rsidR="000C344D" w:rsidRPr="007A6678" w:rsidRDefault="000C344D" w:rsidP="00FF6A88">
      <w:pPr>
        <w:spacing w:line="288" w:lineRule="auto"/>
        <w:ind w:firstLine="720"/>
        <w:jc w:val="both"/>
        <w:rPr>
          <w:i/>
          <w:iCs/>
          <w:spacing w:val="2"/>
          <w:sz w:val="28"/>
          <w:szCs w:val="28"/>
          <w:lang w:val="vi-VN"/>
        </w:rPr>
      </w:pPr>
      <w:r w:rsidRPr="007A6678">
        <w:rPr>
          <w:i/>
          <w:iCs/>
          <w:spacing w:val="2"/>
          <w:sz w:val="28"/>
          <w:szCs w:val="28"/>
        </w:rPr>
        <w:t xml:space="preserve">Căn cứ Nghị định số 68/2025/NĐ-CP ngày 18 tháng 3 năm 2025 của Chính phủ sửa đổi, bổ sung một số điều của </w:t>
      </w:r>
      <w:r w:rsidRPr="007A6678">
        <w:rPr>
          <w:i/>
          <w:iCs/>
          <w:spacing w:val="2"/>
          <w:sz w:val="28"/>
          <w:szCs w:val="28"/>
          <w:lang w:val="vi-VN"/>
        </w:rPr>
        <w:t>Nghị định số 118/2021/NĐ-CP ngày 23 tháng 12 năm 2021 của Chính phủ quy định chi tiết một số điều và biện pháp thi hành Luật Xử lý vi pham hành chính;</w:t>
      </w:r>
    </w:p>
    <w:p w:rsidR="000C344D" w:rsidRPr="007A6678" w:rsidRDefault="000C344D" w:rsidP="00FF6A88">
      <w:pPr>
        <w:spacing w:line="288" w:lineRule="auto"/>
        <w:ind w:firstLine="720"/>
        <w:jc w:val="both"/>
        <w:rPr>
          <w:i/>
          <w:iCs/>
          <w:sz w:val="28"/>
          <w:szCs w:val="28"/>
        </w:rPr>
      </w:pPr>
      <w:r w:rsidRPr="007A6678">
        <w:rPr>
          <w:i/>
          <w:iCs/>
          <w:sz w:val="28"/>
          <w:szCs w:val="28"/>
          <w:lang w:val="vi-VN"/>
        </w:rPr>
        <w:t xml:space="preserve">Theo đề nghị của Giám đốc Sở </w:t>
      </w:r>
      <w:r w:rsidRPr="007A6678">
        <w:rPr>
          <w:i/>
          <w:iCs/>
          <w:sz w:val="28"/>
          <w:szCs w:val="28"/>
        </w:rPr>
        <w:t>Nông nghiệp</w:t>
      </w:r>
      <w:r w:rsidRPr="007A6678">
        <w:rPr>
          <w:i/>
          <w:iCs/>
          <w:sz w:val="28"/>
          <w:szCs w:val="28"/>
          <w:lang w:val="vi-VN"/>
        </w:rPr>
        <w:t xml:space="preserve"> và Môi trường</w:t>
      </w:r>
      <w:r w:rsidR="005A17AC" w:rsidRPr="007A6678">
        <w:rPr>
          <w:i/>
          <w:iCs/>
          <w:sz w:val="28"/>
          <w:szCs w:val="28"/>
        </w:rPr>
        <w:t>;</w:t>
      </w:r>
    </w:p>
    <w:p w:rsidR="009B33B4" w:rsidRPr="007A6678" w:rsidRDefault="005A17AC" w:rsidP="00FF6A88">
      <w:pPr>
        <w:spacing w:line="288" w:lineRule="auto"/>
        <w:ind w:firstLine="720"/>
        <w:jc w:val="both"/>
        <w:rPr>
          <w:i/>
          <w:iCs/>
          <w:sz w:val="10"/>
          <w:szCs w:val="28"/>
          <w:lang w:val="vi-VN"/>
        </w:rPr>
      </w:pPr>
      <w:r w:rsidRPr="007A6678">
        <w:rPr>
          <w:i/>
          <w:iCs/>
          <w:sz w:val="28"/>
          <w:szCs w:val="28"/>
        </w:rPr>
        <w:t>Ủy ban nhân dân tỉnh ban hành Quyết định quy định</w:t>
      </w:r>
      <w:r w:rsidR="009B33B4" w:rsidRPr="007A6678">
        <w:rPr>
          <w:i/>
          <w:iCs/>
          <w:sz w:val="28"/>
          <w:szCs w:val="28"/>
        </w:rPr>
        <w:t xml:space="preserve"> các trường hợp không có tính khả thi và mức độ khôi phục lại tình trạng ban đầu của đất </w:t>
      </w:r>
      <w:r w:rsidR="009B33B4" w:rsidRPr="007A6678">
        <w:rPr>
          <w:i/>
          <w:iCs/>
          <w:sz w:val="28"/>
          <w:szCs w:val="28"/>
          <w:lang w:eastAsia="ko-KR"/>
        </w:rPr>
        <w:t>trước khi vi phạm trên địa bàn tỉnh Hậu Giang.</w:t>
      </w:r>
    </w:p>
    <w:p w:rsidR="00CB7AD3" w:rsidRPr="007A6678" w:rsidRDefault="00CB7AD3" w:rsidP="00FF6A88">
      <w:pPr>
        <w:spacing w:line="288" w:lineRule="auto"/>
        <w:ind w:firstLine="720"/>
        <w:jc w:val="both"/>
        <w:rPr>
          <w:b/>
          <w:bCs/>
          <w:sz w:val="28"/>
          <w:szCs w:val="28"/>
          <w:lang w:val="vi-VN"/>
        </w:rPr>
      </w:pPr>
      <w:bookmarkStart w:id="1" w:name="dieu_1_1"/>
      <w:bookmarkStart w:id="2" w:name="dieu_2"/>
      <w:bookmarkStart w:id="3" w:name="_Hlk179548822"/>
      <w:r w:rsidRPr="007A6678">
        <w:rPr>
          <w:b/>
          <w:bCs/>
          <w:sz w:val="28"/>
          <w:szCs w:val="28"/>
          <w:lang w:val="vi-VN"/>
        </w:rPr>
        <w:t>Điều 1. Phạm vi điều chỉnh</w:t>
      </w:r>
      <w:bookmarkEnd w:id="1"/>
    </w:p>
    <w:p w:rsidR="00076C17" w:rsidRPr="007A6678" w:rsidRDefault="00076C17" w:rsidP="00FF6A88">
      <w:pPr>
        <w:spacing w:line="288" w:lineRule="auto"/>
        <w:ind w:firstLine="720"/>
        <w:jc w:val="both"/>
        <w:rPr>
          <w:bCs/>
          <w:spacing w:val="4"/>
          <w:sz w:val="28"/>
          <w:szCs w:val="28"/>
          <w:shd w:val="clear" w:color="auto" w:fill="FFFFFF"/>
        </w:rPr>
      </w:pPr>
      <w:bookmarkStart w:id="4" w:name="dieu_2_1"/>
      <w:r w:rsidRPr="007A6678">
        <w:rPr>
          <w:bCs/>
          <w:spacing w:val="4"/>
          <w:sz w:val="28"/>
          <w:szCs w:val="28"/>
          <w:shd w:val="clear" w:color="auto" w:fill="FFFFFF"/>
        </w:rPr>
        <w:t>Quyết định này quy định các trường hợp không có tính khả thi và mức độ khôi phục lại tình trạng ban đầu của đất trước khi vi phạm xảy ra trên địa bàn tỉnh Hậu Giang theo quy định tại khoản 5 Điều</w:t>
      </w:r>
      <w:r w:rsidR="00837E9C" w:rsidRPr="007A6678">
        <w:rPr>
          <w:bCs/>
          <w:spacing w:val="4"/>
          <w:sz w:val="28"/>
          <w:szCs w:val="28"/>
          <w:shd w:val="clear" w:color="auto" w:fill="FFFFFF"/>
        </w:rPr>
        <w:t xml:space="preserve"> 14 Nghị định số 123/2024/NĐ-CP</w:t>
      </w:r>
      <w:r w:rsidRPr="007A6678">
        <w:rPr>
          <w:bCs/>
          <w:spacing w:val="4"/>
          <w:sz w:val="28"/>
          <w:szCs w:val="28"/>
          <w:shd w:val="clear" w:color="auto" w:fill="FFFFFF"/>
        </w:rPr>
        <w:t>.</w:t>
      </w:r>
    </w:p>
    <w:p w:rsidR="00CB7AD3" w:rsidRPr="007A6678" w:rsidRDefault="00CB7AD3" w:rsidP="00FF6A88">
      <w:pPr>
        <w:spacing w:line="283" w:lineRule="auto"/>
        <w:ind w:firstLine="720"/>
        <w:jc w:val="both"/>
        <w:rPr>
          <w:b/>
          <w:bCs/>
          <w:sz w:val="28"/>
          <w:szCs w:val="28"/>
          <w:lang w:val="vi-VN"/>
        </w:rPr>
      </w:pPr>
      <w:r w:rsidRPr="007A6678">
        <w:rPr>
          <w:b/>
          <w:bCs/>
          <w:sz w:val="28"/>
          <w:szCs w:val="28"/>
          <w:lang w:val="vi-VN"/>
        </w:rPr>
        <w:lastRenderedPageBreak/>
        <w:t>Điều 2. Đối tượng áp dụng</w:t>
      </w:r>
      <w:bookmarkEnd w:id="4"/>
    </w:p>
    <w:p w:rsidR="00372721" w:rsidRPr="007A6678" w:rsidRDefault="00372721" w:rsidP="00FF6A88">
      <w:pPr>
        <w:spacing w:line="283" w:lineRule="auto"/>
        <w:ind w:firstLine="720"/>
        <w:jc w:val="both"/>
        <w:rPr>
          <w:spacing w:val="2"/>
          <w:sz w:val="28"/>
          <w:szCs w:val="28"/>
          <w:lang w:val="vi-VN"/>
        </w:rPr>
      </w:pPr>
      <w:r w:rsidRPr="007A6678">
        <w:rPr>
          <w:spacing w:val="2"/>
          <w:sz w:val="28"/>
          <w:szCs w:val="28"/>
        </w:rPr>
        <w:t>1. Tổ chức, cá nhân có hành vi vi phạm hành chính quy định tại khoản 1 và khoản 2 Điều 14 Nghị định số 123/2024/NĐ-CP xảy ra trên địa bàn</w:t>
      </w:r>
      <w:r w:rsidR="002967FA" w:rsidRPr="007A6678">
        <w:rPr>
          <w:spacing w:val="2"/>
          <w:sz w:val="28"/>
          <w:szCs w:val="28"/>
          <w:lang w:val="vi-VN"/>
        </w:rPr>
        <w:t xml:space="preserve"> tỉnh Hậu Giang</w:t>
      </w:r>
      <w:r w:rsidRPr="007A6678">
        <w:rPr>
          <w:spacing w:val="2"/>
          <w:sz w:val="28"/>
          <w:szCs w:val="28"/>
        </w:rPr>
        <w:t>, trừ trường hợp Điều ước quốc tế mà Việt Nam là thành viên có quy định khác</w:t>
      </w:r>
      <w:r w:rsidR="002967FA" w:rsidRPr="007A6678">
        <w:rPr>
          <w:spacing w:val="2"/>
          <w:sz w:val="28"/>
          <w:szCs w:val="28"/>
          <w:lang w:val="vi-VN"/>
        </w:rPr>
        <w:t>.</w:t>
      </w:r>
    </w:p>
    <w:p w:rsidR="00372721" w:rsidRPr="007A6678" w:rsidRDefault="00372721" w:rsidP="00FF6A88">
      <w:pPr>
        <w:spacing w:line="283" w:lineRule="auto"/>
        <w:ind w:firstLine="720"/>
        <w:jc w:val="both"/>
        <w:rPr>
          <w:sz w:val="28"/>
          <w:szCs w:val="28"/>
        </w:rPr>
      </w:pPr>
      <w:r w:rsidRPr="007A6678">
        <w:rPr>
          <w:sz w:val="28"/>
          <w:szCs w:val="28"/>
        </w:rPr>
        <w:t xml:space="preserve">2. </w:t>
      </w:r>
      <w:r w:rsidR="006F4922" w:rsidRPr="007A6678">
        <w:rPr>
          <w:bCs/>
          <w:sz w:val="28"/>
          <w:szCs w:val="28"/>
          <w:shd w:val="clear" w:color="auto" w:fill="FFFFFF"/>
        </w:rPr>
        <w:t>Cơ quan, người có thẩm quyền xử</w:t>
      </w:r>
      <w:r w:rsidR="00FB0976" w:rsidRPr="007A6678">
        <w:rPr>
          <w:bCs/>
          <w:sz w:val="28"/>
          <w:szCs w:val="28"/>
          <w:shd w:val="clear" w:color="auto" w:fill="FFFFFF"/>
        </w:rPr>
        <w:t xml:space="preserve"> phạt, người có thẩm quyền lập </w:t>
      </w:r>
      <w:r w:rsidR="000F45C6" w:rsidRPr="007A6678">
        <w:rPr>
          <w:bCs/>
          <w:sz w:val="28"/>
          <w:szCs w:val="28"/>
          <w:shd w:val="clear" w:color="auto" w:fill="FFFFFF"/>
        </w:rPr>
        <w:t>B</w:t>
      </w:r>
      <w:r w:rsidR="006F4922" w:rsidRPr="007A6678">
        <w:rPr>
          <w:bCs/>
          <w:sz w:val="28"/>
          <w:szCs w:val="28"/>
          <w:shd w:val="clear" w:color="auto" w:fill="FFFFFF"/>
        </w:rPr>
        <w:t>iên bản vi phạm hành chính và tổ chức, cá nhân có liên quan đến việc xử phạt vi phạm hành chính theo quy định tại Quyết định này.</w:t>
      </w:r>
    </w:p>
    <w:p w:rsidR="00757808" w:rsidRPr="007A6678" w:rsidRDefault="00757808" w:rsidP="00FF6A88">
      <w:pPr>
        <w:spacing w:line="283" w:lineRule="auto"/>
        <w:ind w:firstLine="720"/>
        <w:jc w:val="both"/>
        <w:rPr>
          <w:b/>
          <w:bCs/>
          <w:sz w:val="28"/>
          <w:szCs w:val="28"/>
        </w:rPr>
      </w:pPr>
      <w:bookmarkStart w:id="5" w:name="dieu_3_1"/>
      <w:r w:rsidRPr="007A6678">
        <w:rPr>
          <w:b/>
          <w:bCs/>
          <w:sz w:val="28"/>
          <w:szCs w:val="28"/>
        </w:rPr>
        <w:t>Điều 3. Các trường hợp không có tính khả thi để khôi phục lại tình trạng ban đầu của đất trước khi vi phạm</w:t>
      </w:r>
    </w:p>
    <w:p w:rsidR="00AC4A54" w:rsidRPr="007A6678" w:rsidRDefault="00AC4A54" w:rsidP="00FF6A88">
      <w:pPr>
        <w:spacing w:line="283" w:lineRule="auto"/>
        <w:ind w:firstLine="720"/>
        <w:jc w:val="both"/>
        <w:rPr>
          <w:sz w:val="28"/>
          <w:szCs w:val="28"/>
        </w:rPr>
      </w:pPr>
      <w:r w:rsidRPr="007A6678">
        <w:rPr>
          <w:spacing w:val="-2"/>
          <w:sz w:val="28"/>
          <w:szCs w:val="28"/>
        </w:rPr>
        <w:t xml:space="preserve">1. </w:t>
      </w:r>
      <w:r w:rsidR="003D1188" w:rsidRPr="007A6678">
        <w:rPr>
          <w:spacing w:val="-2"/>
          <w:sz w:val="28"/>
          <w:szCs w:val="28"/>
        </w:rPr>
        <w:t>Đối với hành vi làm suy giảm chất lượng đất</w:t>
      </w:r>
      <w:r w:rsidRPr="007A6678">
        <w:rPr>
          <w:spacing w:val="-2"/>
          <w:sz w:val="28"/>
          <w:szCs w:val="28"/>
        </w:rPr>
        <w:t xml:space="preserve">: </w:t>
      </w:r>
      <w:r w:rsidRPr="007A6678">
        <w:rPr>
          <w:sz w:val="28"/>
          <w:szCs w:val="28"/>
        </w:rPr>
        <w:t>Trường hợp diện tích vi phạm thuộc các thửa đất nông nghiệp bị ảnh hưởng bởi các dự án đang triển khai thực hiện, không còn tiếp tục sản xuất, canh tác được do thấp trũng và không có nguồn nước, bị bỏ hoang không canh tác.</w:t>
      </w:r>
    </w:p>
    <w:p w:rsidR="00AC4A54" w:rsidRPr="007A6678" w:rsidRDefault="00AC4A54" w:rsidP="00FF6A88">
      <w:pPr>
        <w:spacing w:line="283" w:lineRule="auto"/>
        <w:ind w:firstLine="720"/>
        <w:jc w:val="both"/>
        <w:rPr>
          <w:sz w:val="28"/>
          <w:szCs w:val="28"/>
        </w:rPr>
      </w:pPr>
      <w:r w:rsidRPr="007A6678">
        <w:rPr>
          <w:sz w:val="28"/>
          <w:szCs w:val="28"/>
        </w:rPr>
        <w:t xml:space="preserve">Trong quá trình xác lập Biên bản vi phạm hành </w:t>
      </w:r>
      <w:r w:rsidR="008B4327" w:rsidRPr="007A6678">
        <w:rPr>
          <w:sz w:val="28"/>
          <w:szCs w:val="28"/>
        </w:rPr>
        <w:t>chính, người có thẩm quyền lập B</w:t>
      </w:r>
      <w:r w:rsidRPr="007A6678">
        <w:rPr>
          <w:sz w:val="28"/>
          <w:szCs w:val="28"/>
        </w:rPr>
        <w:t xml:space="preserve">iên bản </w:t>
      </w:r>
      <w:r w:rsidR="005B5E15" w:rsidRPr="007A6678">
        <w:rPr>
          <w:sz w:val="28"/>
          <w:szCs w:val="28"/>
        </w:rPr>
        <w:t>đề nghị</w:t>
      </w:r>
      <w:r w:rsidRPr="007A6678">
        <w:rPr>
          <w:sz w:val="28"/>
          <w:szCs w:val="28"/>
        </w:rPr>
        <w:t xml:space="preserve"> Ủy ban nhân dân xã, phường, thị trấn</w:t>
      </w:r>
      <w:r w:rsidR="001B3624" w:rsidRPr="007A6678">
        <w:rPr>
          <w:sz w:val="28"/>
          <w:szCs w:val="28"/>
        </w:rPr>
        <w:t xml:space="preserve"> tại nơi xảy ra vi phạm</w:t>
      </w:r>
      <w:r w:rsidRPr="007A6678">
        <w:rPr>
          <w:sz w:val="28"/>
          <w:szCs w:val="28"/>
        </w:rPr>
        <w:t xml:space="preserve"> chịu trách nhiệm xác định diện tích đất nông nghiệp bị ảnh hưởng bởi các dự án, không </w:t>
      </w:r>
      <w:r w:rsidR="00A4249F" w:rsidRPr="007A6678">
        <w:rPr>
          <w:sz w:val="28"/>
          <w:szCs w:val="28"/>
        </w:rPr>
        <w:t xml:space="preserve">sản xuất được để làm cơ sở cho </w:t>
      </w:r>
      <w:r w:rsidR="000E35FB" w:rsidRPr="007A6678">
        <w:rPr>
          <w:sz w:val="28"/>
          <w:szCs w:val="28"/>
        </w:rPr>
        <w:t>N</w:t>
      </w:r>
      <w:r w:rsidRPr="007A6678">
        <w:rPr>
          <w:sz w:val="28"/>
          <w:szCs w:val="28"/>
        </w:rPr>
        <w:t>gười có thẩm quyền ban hành quyết định xử phạt vi phạm hành chính áp dụng mức tiền phạt đối với trường hợp không có tính khả thi để khôi phục lại tình trạng ban đầu của đất.</w:t>
      </w:r>
    </w:p>
    <w:p w:rsidR="00AC4A54" w:rsidRPr="007A6678" w:rsidRDefault="00AC4A54" w:rsidP="00FF6A88">
      <w:pPr>
        <w:spacing w:line="283" w:lineRule="auto"/>
        <w:ind w:firstLine="720"/>
        <w:jc w:val="both"/>
        <w:rPr>
          <w:sz w:val="28"/>
          <w:szCs w:val="28"/>
        </w:rPr>
      </w:pPr>
      <w:r w:rsidRPr="007A6678">
        <w:rPr>
          <w:sz w:val="28"/>
          <w:szCs w:val="28"/>
        </w:rPr>
        <w:t>2. Đối với hành vi vi phạm làm biến dạng địa hình đất</w:t>
      </w:r>
    </w:p>
    <w:p w:rsidR="00AC4A54" w:rsidRPr="007A6678" w:rsidRDefault="00AC4A54" w:rsidP="00FF6A88">
      <w:pPr>
        <w:spacing w:line="283" w:lineRule="auto"/>
        <w:ind w:firstLine="720"/>
        <w:jc w:val="both"/>
        <w:rPr>
          <w:sz w:val="28"/>
          <w:szCs w:val="28"/>
        </w:rPr>
      </w:pPr>
      <w:r w:rsidRPr="007A6678">
        <w:rPr>
          <w:sz w:val="28"/>
          <w:szCs w:val="28"/>
        </w:rPr>
        <w:t>a) Hành vi thay đổi độ dốc bề mặt đất; hạ thấp bề mặt đất:</w:t>
      </w:r>
    </w:p>
    <w:p w:rsidR="00AC4A54" w:rsidRPr="007A6678" w:rsidRDefault="00AC4A54" w:rsidP="00FF6A88">
      <w:pPr>
        <w:spacing w:line="283" w:lineRule="auto"/>
        <w:ind w:firstLine="720"/>
        <w:jc w:val="both"/>
        <w:rPr>
          <w:sz w:val="28"/>
          <w:szCs w:val="28"/>
        </w:rPr>
      </w:pPr>
      <w:r w:rsidRPr="007A6678">
        <w:rPr>
          <w:sz w:val="28"/>
          <w:szCs w:val="28"/>
        </w:rPr>
        <w:t>- Trường hợp hành vi vi phạm làm thay đổi bề mặt đất từ đất dốc hoặc đất không bằng phẳng thành đất bằng phẳng thì không phải khôi phục trở lại độ dốc, đất không bằng phẳng như ban đầu.</w:t>
      </w:r>
    </w:p>
    <w:p w:rsidR="00AC4A54" w:rsidRPr="007A6678" w:rsidRDefault="00AC4A54" w:rsidP="00FF6A88">
      <w:pPr>
        <w:spacing w:line="283" w:lineRule="auto"/>
        <w:ind w:firstLine="720"/>
        <w:jc w:val="both"/>
        <w:rPr>
          <w:sz w:val="28"/>
          <w:szCs w:val="28"/>
        </w:rPr>
      </w:pPr>
      <w:r w:rsidRPr="007A6678">
        <w:rPr>
          <w:sz w:val="28"/>
          <w:szCs w:val="28"/>
        </w:rPr>
        <w:t>- Hành vi vi phạm làm thay đổi độ dốc bề mặt đất mà hiện nay diện tích đất vi phạm phù hợp với quy hoạch sử dụng đất, kế hoạch sử dụng đất, phù hợp mục đích sử dụng đất được giao, được thuê hoặc phù hợp với dự án đầu tư đã được cơ quan có thẩm quyền chấp thuận thì không phải khôi phục trở lại độ dốc như ban đầu trước khi vi phạm.</w:t>
      </w:r>
    </w:p>
    <w:p w:rsidR="00AC4A54" w:rsidRPr="007A6678" w:rsidRDefault="00AC4A54" w:rsidP="00FF6A88">
      <w:pPr>
        <w:spacing w:line="283" w:lineRule="auto"/>
        <w:ind w:firstLine="720"/>
        <w:jc w:val="both"/>
        <w:rPr>
          <w:sz w:val="28"/>
          <w:szCs w:val="28"/>
        </w:rPr>
      </w:pPr>
      <w:r w:rsidRPr="007A6678">
        <w:rPr>
          <w:sz w:val="28"/>
          <w:szCs w:val="28"/>
        </w:rPr>
        <w:t>Trong quá trình xác lập Biên bản vi phạm hành chính, người có thẩm quyền lập Biên</w:t>
      </w:r>
      <w:r w:rsidR="00355847" w:rsidRPr="007A6678">
        <w:rPr>
          <w:sz w:val="28"/>
          <w:szCs w:val="28"/>
        </w:rPr>
        <w:t xml:space="preserve"> bản đề nghị Ủy ban nhân dân</w:t>
      </w:r>
      <w:r w:rsidRPr="007A6678">
        <w:rPr>
          <w:sz w:val="28"/>
          <w:szCs w:val="28"/>
        </w:rPr>
        <w:t xml:space="preserve"> xã, phường, thị trấn </w:t>
      </w:r>
      <w:r w:rsidR="00D95F42" w:rsidRPr="007A6678">
        <w:rPr>
          <w:sz w:val="28"/>
          <w:szCs w:val="28"/>
        </w:rPr>
        <w:t xml:space="preserve">tại nơi xảy ra vi phạm </w:t>
      </w:r>
      <w:r w:rsidRPr="007A6678">
        <w:rPr>
          <w:sz w:val="28"/>
          <w:szCs w:val="28"/>
        </w:rPr>
        <w:t>chịu trách nhiệm xác nhận diện tích đất vi phạm phù hợp với quy hoạch sử dụng đất, kế hoạch sử dụng đất, phù hợp mục đích sử dụng đất được giao, được thuê hoặc phù hợp với dự án đầu tư đã được cơ quan có thẩm quy</w:t>
      </w:r>
      <w:r w:rsidR="00AC14F3" w:rsidRPr="007A6678">
        <w:rPr>
          <w:sz w:val="28"/>
          <w:szCs w:val="28"/>
        </w:rPr>
        <w:t xml:space="preserve">ền chấp thuận để làm cơ sở cho </w:t>
      </w:r>
      <w:r w:rsidR="008B0326" w:rsidRPr="007A6678">
        <w:rPr>
          <w:sz w:val="28"/>
          <w:szCs w:val="28"/>
        </w:rPr>
        <w:t>N</w:t>
      </w:r>
      <w:r w:rsidRPr="007A6678">
        <w:rPr>
          <w:sz w:val="28"/>
          <w:szCs w:val="28"/>
        </w:rPr>
        <w:t>gười có thẩm quyền ban hành quyết định xử phạt vi phạm hành chính áp dụng mức tiền phạt đối với trường hợp không có tính khả thi để khôi phục lại tình trạng ban đầu của đất.</w:t>
      </w:r>
    </w:p>
    <w:p w:rsidR="00AC4A54" w:rsidRPr="007A6678" w:rsidRDefault="00AC4A54" w:rsidP="0081250D">
      <w:pPr>
        <w:spacing w:line="286" w:lineRule="auto"/>
        <w:ind w:firstLine="720"/>
        <w:jc w:val="both"/>
        <w:rPr>
          <w:sz w:val="28"/>
          <w:szCs w:val="28"/>
        </w:rPr>
      </w:pPr>
      <w:r w:rsidRPr="007A6678">
        <w:rPr>
          <w:sz w:val="28"/>
          <w:szCs w:val="28"/>
        </w:rPr>
        <w:lastRenderedPageBreak/>
        <w:t>b) Hành vi san lấp đất có mặt nước chuyên dùng (trừ hồ thủy lợi): Tại thời điểm xử lý vi phạm hành chính thì diện tích đất mặt nước chuyên dùng đó không còn cần thiết cho mục đích sử dụng đã được xác định.</w:t>
      </w:r>
    </w:p>
    <w:p w:rsidR="00AC4A54" w:rsidRPr="007A6678" w:rsidRDefault="00AC4A54" w:rsidP="0081250D">
      <w:pPr>
        <w:spacing w:line="286" w:lineRule="auto"/>
        <w:ind w:firstLine="720"/>
        <w:jc w:val="both"/>
        <w:rPr>
          <w:sz w:val="28"/>
          <w:szCs w:val="28"/>
        </w:rPr>
      </w:pPr>
      <w:r w:rsidRPr="007A6678">
        <w:rPr>
          <w:sz w:val="28"/>
          <w:szCs w:val="28"/>
        </w:rPr>
        <w:t xml:space="preserve">Trong quá trình xác lập Biên bản vi phạm hành </w:t>
      </w:r>
      <w:r w:rsidR="007B1B57" w:rsidRPr="007A6678">
        <w:rPr>
          <w:sz w:val="28"/>
          <w:szCs w:val="28"/>
        </w:rPr>
        <w:t>chính, người có thẩm quyền lập B</w:t>
      </w:r>
      <w:r w:rsidRPr="007A6678">
        <w:rPr>
          <w:sz w:val="28"/>
          <w:szCs w:val="28"/>
        </w:rPr>
        <w:t xml:space="preserve">iên bản </w:t>
      </w:r>
      <w:r w:rsidR="001D1CFA" w:rsidRPr="007A6678">
        <w:rPr>
          <w:sz w:val="28"/>
          <w:szCs w:val="28"/>
        </w:rPr>
        <w:t>đề nghị</w:t>
      </w:r>
      <w:r w:rsidRPr="007A6678">
        <w:rPr>
          <w:sz w:val="28"/>
          <w:szCs w:val="28"/>
        </w:rPr>
        <w:t xml:space="preserve"> Ủy ban nhân dân xã, phường, thị trấn </w:t>
      </w:r>
      <w:r w:rsidR="00E91C09" w:rsidRPr="007A6678">
        <w:rPr>
          <w:sz w:val="28"/>
          <w:szCs w:val="28"/>
        </w:rPr>
        <w:t xml:space="preserve">tại nơi xảy ra vi phạm </w:t>
      </w:r>
      <w:r w:rsidRPr="007A6678">
        <w:rPr>
          <w:sz w:val="28"/>
          <w:szCs w:val="28"/>
        </w:rPr>
        <w:t>chịu trách nhiệm xác định diện tích đất vi phạm không còn sử dụng vào mục đích tưới tiêu nước hoặc tạo môi trường, c</w:t>
      </w:r>
      <w:r w:rsidR="00B94E76" w:rsidRPr="007A6678">
        <w:rPr>
          <w:sz w:val="28"/>
          <w:szCs w:val="28"/>
        </w:rPr>
        <w:t>ảnh quan để làm cơ sở cho N</w:t>
      </w:r>
      <w:r w:rsidR="00D5039F" w:rsidRPr="007A6678">
        <w:rPr>
          <w:sz w:val="28"/>
          <w:szCs w:val="28"/>
        </w:rPr>
        <w:t xml:space="preserve">gười có thẩm quyền ban hành </w:t>
      </w:r>
      <w:r w:rsidR="00FF6A88" w:rsidRPr="007A6678">
        <w:rPr>
          <w:sz w:val="28"/>
          <w:szCs w:val="28"/>
        </w:rPr>
        <w:t>quyết</w:t>
      </w:r>
      <w:r w:rsidRPr="007A6678">
        <w:rPr>
          <w:sz w:val="28"/>
          <w:szCs w:val="28"/>
        </w:rPr>
        <w:t xml:space="preserve"> định xử phạt vi phạm hành chính áp dụng mức tiền phạt đối với trường hợp không có tính khả thi để khôi phục lại tình trạng ban đầu của đất.</w:t>
      </w:r>
    </w:p>
    <w:p w:rsidR="00AC4A54" w:rsidRPr="007A6678" w:rsidRDefault="00AC4A54" w:rsidP="0081250D">
      <w:pPr>
        <w:spacing w:line="286" w:lineRule="auto"/>
        <w:ind w:firstLine="720"/>
        <w:jc w:val="both"/>
        <w:rPr>
          <w:sz w:val="28"/>
          <w:szCs w:val="28"/>
        </w:rPr>
      </w:pPr>
      <w:r w:rsidRPr="007A6678">
        <w:rPr>
          <w:sz w:val="28"/>
          <w:szCs w:val="28"/>
        </w:rPr>
        <w:t xml:space="preserve">c) Hành vi san lấp nâng cao, hạ thấp bề mặt của đất sản xuất nông nghiệp, nuôi trồng thủy sản mà làm mất hoặc giảm khả năng sử dụng đất theo mục đích đã được xác định </w:t>
      </w:r>
      <w:r w:rsidRPr="007A6678">
        <w:rPr>
          <w:iCs/>
          <w:sz w:val="28"/>
          <w:szCs w:val="28"/>
        </w:rPr>
        <w:t>(trừ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w:t>
      </w:r>
      <w:r w:rsidRPr="007A6678">
        <w:rPr>
          <w:sz w:val="28"/>
          <w:szCs w:val="28"/>
        </w:rPr>
        <w:t>: Trường hợp diện tích đất vi phạm phù hợp với quy hoạch sử dụng đất, kế hoạch sử dụng đất, phù hợp mục đích sử dụng đất được giao, được thuê hoặc phù hợp với dự án đầu tư đã được cơ quan có thẩm quyền chấp thuận.</w:t>
      </w:r>
    </w:p>
    <w:p w:rsidR="00AC4A54" w:rsidRPr="007A6678" w:rsidRDefault="00AC4A54" w:rsidP="0081250D">
      <w:pPr>
        <w:spacing w:line="286" w:lineRule="auto"/>
        <w:ind w:firstLine="720"/>
        <w:jc w:val="both"/>
        <w:rPr>
          <w:sz w:val="28"/>
          <w:szCs w:val="28"/>
        </w:rPr>
      </w:pPr>
      <w:r w:rsidRPr="007A6678">
        <w:rPr>
          <w:sz w:val="28"/>
          <w:szCs w:val="28"/>
        </w:rPr>
        <w:t>Trong quá trình xác lập Biên bản vi phạm hành chính, người có thẩm quyền lập Biên</w:t>
      </w:r>
      <w:r w:rsidR="009976FE" w:rsidRPr="007A6678">
        <w:rPr>
          <w:sz w:val="28"/>
          <w:szCs w:val="28"/>
        </w:rPr>
        <w:t xml:space="preserve"> bản đề nghị Ủy ban nhân dân</w:t>
      </w:r>
      <w:r w:rsidRPr="007A6678">
        <w:rPr>
          <w:sz w:val="28"/>
          <w:szCs w:val="28"/>
        </w:rPr>
        <w:t xml:space="preserve"> xã, phường, thị trấn </w:t>
      </w:r>
      <w:r w:rsidR="009976FE" w:rsidRPr="007A6678">
        <w:rPr>
          <w:sz w:val="28"/>
          <w:szCs w:val="28"/>
        </w:rPr>
        <w:t xml:space="preserve">tại nơi xảy ra vi phạm </w:t>
      </w:r>
      <w:r w:rsidRPr="007A6678">
        <w:rPr>
          <w:sz w:val="28"/>
          <w:szCs w:val="28"/>
        </w:rPr>
        <w:t>chịu trách nhiệm xác nhận diện tích đất vi phạm phù hợp với quy hoạch sử dụng đất, kế hoạch sử dụng đất, phù hợp mục đích sử dụng đất được giao, được thuê hoặc phù hợp với dự án đầu tư đã được cơ quan có thẩm quy</w:t>
      </w:r>
      <w:r w:rsidR="00284256" w:rsidRPr="007A6678">
        <w:rPr>
          <w:sz w:val="28"/>
          <w:szCs w:val="28"/>
        </w:rPr>
        <w:t>ền chấp thuận để làm cơ sở cho N</w:t>
      </w:r>
      <w:r w:rsidRPr="007A6678">
        <w:rPr>
          <w:sz w:val="28"/>
          <w:szCs w:val="28"/>
        </w:rPr>
        <w:t>gười có thẩm quyền ban hành quyết định xử phạt vi phạm hành chính áp dụng mức tiền phạt đối với trường hợp không có tính khả thi để khôi phục lại tình trạng ban đầu của đất</w:t>
      </w:r>
      <w:r w:rsidR="00836A7D" w:rsidRPr="007A6678">
        <w:rPr>
          <w:sz w:val="28"/>
          <w:szCs w:val="28"/>
        </w:rPr>
        <w:t>.</w:t>
      </w:r>
    </w:p>
    <w:p w:rsidR="0028651F" w:rsidRPr="007A6678" w:rsidRDefault="0028651F" w:rsidP="0081250D">
      <w:pPr>
        <w:spacing w:line="286" w:lineRule="auto"/>
        <w:ind w:firstLine="720"/>
        <w:jc w:val="both"/>
        <w:rPr>
          <w:rFonts w:ascii="Times New Roman Bold" w:hAnsi="Times New Roman Bold"/>
          <w:b/>
          <w:bCs/>
          <w:spacing w:val="4"/>
          <w:sz w:val="28"/>
          <w:szCs w:val="28"/>
        </w:rPr>
      </w:pPr>
      <w:r w:rsidRPr="007A6678">
        <w:rPr>
          <w:rFonts w:ascii="Times New Roman Bold" w:hAnsi="Times New Roman Bold"/>
          <w:b/>
          <w:bCs/>
          <w:spacing w:val="4"/>
          <w:sz w:val="28"/>
          <w:szCs w:val="28"/>
        </w:rPr>
        <w:t xml:space="preserve">Điều </w:t>
      </w:r>
      <w:r w:rsidR="00757808" w:rsidRPr="007A6678">
        <w:rPr>
          <w:rFonts w:ascii="Times New Roman Bold" w:hAnsi="Times New Roman Bold"/>
          <w:b/>
          <w:bCs/>
          <w:spacing w:val="4"/>
          <w:sz w:val="28"/>
          <w:szCs w:val="28"/>
        </w:rPr>
        <w:t>4</w:t>
      </w:r>
      <w:r w:rsidRPr="007A6678">
        <w:rPr>
          <w:rFonts w:ascii="Times New Roman Bold" w:hAnsi="Times New Roman Bold"/>
          <w:b/>
          <w:bCs/>
          <w:spacing w:val="4"/>
          <w:sz w:val="28"/>
          <w:szCs w:val="28"/>
        </w:rPr>
        <w:t xml:space="preserve">. </w:t>
      </w:r>
      <w:r w:rsidR="00757808" w:rsidRPr="007A6678">
        <w:rPr>
          <w:rFonts w:ascii="Times New Roman Bold" w:hAnsi="Times New Roman Bold"/>
          <w:b/>
          <w:bCs/>
          <w:spacing w:val="4"/>
          <w:sz w:val="28"/>
          <w:szCs w:val="28"/>
        </w:rPr>
        <w:t>M</w:t>
      </w:r>
      <w:r w:rsidR="00615E9D" w:rsidRPr="007A6678">
        <w:rPr>
          <w:rFonts w:ascii="Times New Roman Bold" w:hAnsi="Times New Roman Bold"/>
          <w:b/>
          <w:bCs/>
          <w:spacing w:val="4"/>
          <w:sz w:val="28"/>
          <w:szCs w:val="28"/>
        </w:rPr>
        <w:t xml:space="preserve">ức độ khôi phục lại tình trạng ban đầu </w:t>
      </w:r>
      <w:r w:rsidRPr="007A6678">
        <w:rPr>
          <w:rFonts w:ascii="Times New Roman Bold" w:hAnsi="Times New Roman Bold"/>
          <w:b/>
          <w:bCs/>
          <w:spacing w:val="4"/>
          <w:sz w:val="28"/>
          <w:szCs w:val="28"/>
        </w:rPr>
        <w:t>của đất trước khi vi phạm</w:t>
      </w:r>
    </w:p>
    <w:p w:rsidR="00DE7E5A" w:rsidRPr="007A6678" w:rsidRDefault="00DE7E5A" w:rsidP="0081250D">
      <w:pPr>
        <w:spacing w:line="286" w:lineRule="auto"/>
        <w:ind w:firstLine="720"/>
        <w:jc w:val="both"/>
        <w:rPr>
          <w:sz w:val="28"/>
          <w:szCs w:val="28"/>
        </w:rPr>
      </w:pPr>
      <w:r w:rsidRPr="007A6678">
        <w:rPr>
          <w:rFonts w:eastAsia="SimSun"/>
          <w:sz w:val="28"/>
          <w:szCs w:val="28"/>
          <w:lang w:eastAsia="zh-CN" w:bidi="ar"/>
        </w:rPr>
        <w:t xml:space="preserve">1. Đối với các trường hợp làm suy giảm chất lượng đất mà làm mất hoặc </w:t>
      </w:r>
      <w:r w:rsidRPr="007A6678">
        <w:rPr>
          <w:sz w:val="28"/>
          <w:szCs w:val="28"/>
        </w:rPr>
        <w:t xml:space="preserve"> </w:t>
      </w:r>
      <w:r w:rsidRPr="007A6678">
        <w:rPr>
          <w:rFonts w:eastAsia="SimSun"/>
          <w:sz w:val="28"/>
          <w:szCs w:val="28"/>
          <w:lang w:eastAsia="zh-CN" w:bidi="ar"/>
        </w:rPr>
        <w:t xml:space="preserve">giảm khả năng sử dụng đất theo mục đích đã được xác định: </w:t>
      </w:r>
      <w:r w:rsidRPr="007A6678">
        <w:rPr>
          <w:sz w:val="28"/>
          <w:szCs w:val="28"/>
        </w:rPr>
        <w:t xml:space="preserve"> </w:t>
      </w:r>
    </w:p>
    <w:p w:rsidR="00DE7E5A" w:rsidRPr="007A6678" w:rsidRDefault="00DE7E5A" w:rsidP="0081250D">
      <w:pPr>
        <w:spacing w:line="286" w:lineRule="auto"/>
        <w:ind w:firstLine="720"/>
        <w:jc w:val="both"/>
        <w:rPr>
          <w:sz w:val="28"/>
          <w:szCs w:val="28"/>
        </w:rPr>
      </w:pPr>
      <w:r w:rsidRPr="007A6678">
        <w:rPr>
          <w:rFonts w:eastAsia="SimSun"/>
          <w:sz w:val="28"/>
          <w:szCs w:val="28"/>
          <w:lang w:eastAsia="zh-CN" w:bidi="ar"/>
        </w:rPr>
        <w:t xml:space="preserve">a) Trường hợp làm mất hoặc giảm độ dày tầng đất đang canh tác thì buộc </w:t>
      </w:r>
      <w:r w:rsidRPr="007A6678">
        <w:rPr>
          <w:sz w:val="28"/>
          <w:szCs w:val="28"/>
        </w:rPr>
        <w:t xml:space="preserve"> </w:t>
      </w:r>
      <w:r w:rsidRPr="007A6678">
        <w:rPr>
          <w:rFonts w:eastAsia="SimSun"/>
          <w:sz w:val="28"/>
          <w:szCs w:val="28"/>
          <w:lang w:eastAsia="zh-CN" w:bidi="ar"/>
        </w:rPr>
        <w:t xml:space="preserve">thực hiện các giải pháp để khôi phục lại độ dày tầng đất canh tác như tình trạng </w:t>
      </w:r>
      <w:r w:rsidRPr="007A6678">
        <w:rPr>
          <w:sz w:val="28"/>
          <w:szCs w:val="28"/>
        </w:rPr>
        <w:t xml:space="preserve"> </w:t>
      </w:r>
      <w:r w:rsidRPr="007A6678">
        <w:rPr>
          <w:rFonts w:eastAsia="SimSun"/>
          <w:sz w:val="28"/>
          <w:szCs w:val="28"/>
          <w:lang w:eastAsia="zh-CN" w:bidi="ar"/>
        </w:rPr>
        <w:t xml:space="preserve">ban đầu trước khi vi phạm hoặc tương đương với các thửa đất liền kề có cùng </w:t>
      </w:r>
      <w:r w:rsidRPr="007A6678">
        <w:rPr>
          <w:sz w:val="28"/>
          <w:szCs w:val="28"/>
        </w:rPr>
        <w:t xml:space="preserve"> </w:t>
      </w:r>
      <w:r w:rsidRPr="007A6678">
        <w:rPr>
          <w:rFonts w:eastAsia="SimSun"/>
          <w:sz w:val="28"/>
          <w:szCs w:val="28"/>
          <w:lang w:eastAsia="zh-CN" w:bidi="ar"/>
        </w:rPr>
        <w:t xml:space="preserve">mục đích sử dụng đất. Loại đất sử dụng để khôi phục tầng đất canh tác phải là </w:t>
      </w:r>
      <w:r w:rsidRPr="007A6678">
        <w:rPr>
          <w:sz w:val="28"/>
          <w:szCs w:val="28"/>
        </w:rPr>
        <w:t xml:space="preserve"> </w:t>
      </w:r>
      <w:r w:rsidRPr="007A6678">
        <w:rPr>
          <w:rFonts w:eastAsia="SimSun"/>
          <w:sz w:val="28"/>
          <w:szCs w:val="28"/>
          <w:lang w:eastAsia="zh-CN" w:bidi="ar"/>
        </w:rPr>
        <w:lastRenderedPageBreak/>
        <w:t xml:space="preserve">loại đất ban đầu đã lấy đi hoặc sử dụng các loại đất khác có chất lượng bằng </w:t>
      </w:r>
      <w:r w:rsidRPr="007A6678">
        <w:rPr>
          <w:sz w:val="28"/>
          <w:szCs w:val="28"/>
        </w:rPr>
        <w:t xml:space="preserve"> </w:t>
      </w:r>
      <w:r w:rsidRPr="007A6678">
        <w:rPr>
          <w:rFonts w:eastAsia="SimSun"/>
          <w:sz w:val="28"/>
          <w:szCs w:val="28"/>
          <w:lang w:eastAsia="zh-CN" w:bidi="ar"/>
        </w:rPr>
        <w:t xml:space="preserve">hoặc tốt hơn; </w:t>
      </w:r>
      <w:r w:rsidRPr="007A6678">
        <w:rPr>
          <w:sz w:val="28"/>
          <w:szCs w:val="28"/>
        </w:rPr>
        <w:t xml:space="preserve"> </w:t>
      </w:r>
    </w:p>
    <w:p w:rsidR="00DE7E5A" w:rsidRPr="007A6678" w:rsidRDefault="00DE7E5A" w:rsidP="0081250D">
      <w:pPr>
        <w:spacing w:line="286" w:lineRule="auto"/>
        <w:ind w:firstLine="720"/>
        <w:jc w:val="both"/>
        <w:rPr>
          <w:sz w:val="28"/>
          <w:szCs w:val="28"/>
        </w:rPr>
      </w:pPr>
      <w:r w:rsidRPr="007A6678">
        <w:rPr>
          <w:rFonts w:eastAsia="SimSun"/>
          <w:sz w:val="28"/>
          <w:szCs w:val="28"/>
          <w:lang w:eastAsia="zh-CN" w:bidi="ar"/>
        </w:rPr>
        <w:t>b) Trường hợp làm thay đổi lớp mặt của đất sản xuất nông nghiệp bằng</w:t>
      </w:r>
      <w:r w:rsidRPr="007A6678">
        <w:rPr>
          <w:sz w:val="28"/>
          <w:szCs w:val="28"/>
        </w:rPr>
        <w:t xml:space="preserve"> </w:t>
      </w:r>
      <w:r w:rsidRPr="007A6678">
        <w:rPr>
          <w:rFonts w:eastAsia="SimSun"/>
          <w:sz w:val="28"/>
          <w:szCs w:val="28"/>
          <w:lang w:eastAsia="zh-CN" w:bidi="ar"/>
        </w:rPr>
        <w:t>các loại vật liệu, chất thải hoặc đất lẫn cát, sỏi, đá hay loại đất có thành phần</w:t>
      </w:r>
      <w:r w:rsidRPr="007A6678">
        <w:rPr>
          <w:sz w:val="28"/>
          <w:szCs w:val="28"/>
        </w:rPr>
        <w:t xml:space="preserve"> </w:t>
      </w:r>
      <w:r w:rsidRPr="007A6678">
        <w:rPr>
          <w:rFonts w:eastAsia="SimSun"/>
          <w:sz w:val="28"/>
          <w:szCs w:val="28"/>
          <w:lang w:eastAsia="zh-CN" w:bidi="ar"/>
        </w:rPr>
        <w:t>khác với loại đất đang sử dụng thì buộc phải thực hiện các giải pháp để loại bỏ</w:t>
      </w:r>
      <w:r w:rsidRPr="007A6678">
        <w:rPr>
          <w:sz w:val="28"/>
          <w:szCs w:val="28"/>
        </w:rPr>
        <w:t xml:space="preserve"> </w:t>
      </w:r>
      <w:r w:rsidRPr="007A6678">
        <w:rPr>
          <w:rFonts w:eastAsia="SimSun"/>
          <w:sz w:val="28"/>
          <w:szCs w:val="28"/>
          <w:lang w:eastAsia="zh-CN" w:bidi="ar"/>
        </w:rPr>
        <w:t>các loại vật liệu, chất thải hoặc đất lẫn cát, sỏi, đá hay loại đất có thành phầ</w:t>
      </w:r>
      <w:r w:rsidR="000B2CBE" w:rsidRPr="007A6678">
        <w:rPr>
          <w:rFonts w:eastAsia="SimSun"/>
          <w:sz w:val="28"/>
          <w:szCs w:val="28"/>
          <w:lang w:eastAsia="zh-CN" w:bidi="ar"/>
        </w:rPr>
        <w:t>n</w:t>
      </w:r>
      <w:r w:rsidRPr="007A6678">
        <w:rPr>
          <w:sz w:val="28"/>
          <w:szCs w:val="28"/>
        </w:rPr>
        <w:t xml:space="preserve"> </w:t>
      </w:r>
      <w:r w:rsidRPr="007A6678">
        <w:rPr>
          <w:rFonts w:eastAsia="SimSun"/>
          <w:sz w:val="28"/>
          <w:szCs w:val="28"/>
          <w:lang w:eastAsia="zh-CN" w:bidi="ar"/>
        </w:rPr>
        <w:t>khác ra khỏi lớp đất mặt, đảm bảo khôi phục lớp đất mặt như tình trạng ban đầu trước khi vi phạm hoặc tương đương với các thửa đất liền kề có cùng mụ</w:t>
      </w:r>
      <w:r w:rsidR="000B2CBE" w:rsidRPr="007A6678">
        <w:rPr>
          <w:rFonts w:eastAsia="SimSun"/>
          <w:sz w:val="28"/>
          <w:szCs w:val="28"/>
          <w:lang w:eastAsia="zh-CN" w:bidi="ar"/>
        </w:rPr>
        <w:t xml:space="preserve">c đích </w:t>
      </w:r>
      <w:r w:rsidRPr="007A6678">
        <w:rPr>
          <w:rFonts w:eastAsia="SimSun"/>
          <w:sz w:val="28"/>
          <w:szCs w:val="28"/>
          <w:lang w:eastAsia="zh-CN" w:bidi="ar"/>
        </w:rPr>
        <w:t xml:space="preserve">sử dụng đất; </w:t>
      </w:r>
      <w:r w:rsidRPr="007A6678">
        <w:rPr>
          <w:sz w:val="28"/>
          <w:szCs w:val="28"/>
        </w:rPr>
        <w:t xml:space="preserve"> </w:t>
      </w:r>
    </w:p>
    <w:p w:rsidR="00DE7E5A" w:rsidRPr="007A6678" w:rsidRDefault="00DE7E5A" w:rsidP="0081250D">
      <w:pPr>
        <w:spacing w:line="286" w:lineRule="auto"/>
        <w:ind w:firstLine="720"/>
        <w:jc w:val="both"/>
        <w:rPr>
          <w:sz w:val="28"/>
          <w:szCs w:val="28"/>
        </w:rPr>
      </w:pPr>
      <w:r w:rsidRPr="007A6678">
        <w:rPr>
          <w:rFonts w:eastAsia="SimSun"/>
          <w:sz w:val="28"/>
          <w:szCs w:val="28"/>
          <w:lang w:eastAsia="zh-CN" w:bidi="ar"/>
        </w:rPr>
        <w:t>c) Trong trường hợp gây bạc màu, gây xói mòn, rửa trôi đất nông nghiệp</w:t>
      </w:r>
      <w:r w:rsidRPr="007A6678">
        <w:rPr>
          <w:sz w:val="28"/>
          <w:szCs w:val="28"/>
        </w:rPr>
        <w:t xml:space="preserve"> </w:t>
      </w:r>
      <w:r w:rsidRPr="007A6678">
        <w:rPr>
          <w:rFonts w:eastAsia="SimSun"/>
          <w:sz w:val="28"/>
          <w:szCs w:val="28"/>
          <w:lang w:eastAsia="zh-CN" w:bidi="ar"/>
        </w:rPr>
        <w:t>thì buộc thực hiện các giải pháp chống xói mòn, rửa trôi và cải tạo đất để</w:t>
      </w:r>
      <w:r w:rsidR="000B2CBE" w:rsidRPr="007A6678">
        <w:rPr>
          <w:rFonts w:eastAsia="SimSun"/>
          <w:sz w:val="28"/>
          <w:szCs w:val="28"/>
          <w:lang w:eastAsia="zh-CN" w:bidi="ar"/>
        </w:rPr>
        <w:t xml:space="preserve"> khôi</w:t>
      </w:r>
      <w:r w:rsidRPr="007A6678">
        <w:rPr>
          <w:sz w:val="28"/>
          <w:szCs w:val="28"/>
        </w:rPr>
        <w:t xml:space="preserve"> </w:t>
      </w:r>
      <w:r w:rsidRPr="007A6678">
        <w:rPr>
          <w:rFonts w:eastAsia="SimSun"/>
          <w:sz w:val="28"/>
          <w:szCs w:val="28"/>
          <w:lang w:eastAsia="zh-CN" w:bidi="ar"/>
        </w:rPr>
        <w:t>phục tình trạng ban đầu của đất trước khi vi phạm hoặc đảm bảo chất lượng đấ</w:t>
      </w:r>
      <w:r w:rsidR="000B2CBE" w:rsidRPr="007A6678">
        <w:rPr>
          <w:rFonts w:eastAsia="SimSun"/>
          <w:sz w:val="28"/>
          <w:szCs w:val="28"/>
          <w:lang w:eastAsia="zh-CN" w:bidi="ar"/>
        </w:rPr>
        <w:t>t</w:t>
      </w:r>
      <w:r w:rsidRPr="007A6678">
        <w:rPr>
          <w:sz w:val="28"/>
          <w:szCs w:val="28"/>
        </w:rPr>
        <w:t xml:space="preserve"> </w:t>
      </w:r>
      <w:r w:rsidRPr="007A6678">
        <w:rPr>
          <w:rFonts w:eastAsia="SimSun"/>
          <w:sz w:val="28"/>
          <w:szCs w:val="28"/>
          <w:lang w:eastAsia="zh-CN" w:bidi="ar"/>
        </w:rPr>
        <w:t xml:space="preserve">tương đương với các thửa đất liền kề có cùng mục đích sử dụng đất. </w:t>
      </w:r>
      <w:r w:rsidRPr="007A6678">
        <w:rPr>
          <w:sz w:val="28"/>
          <w:szCs w:val="28"/>
        </w:rPr>
        <w:t xml:space="preserve"> </w:t>
      </w:r>
    </w:p>
    <w:p w:rsidR="00DE7E5A" w:rsidRPr="007A6678" w:rsidRDefault="00DE7E5A" w:rsidP="0081250D">
      <w:pPr>
        <w:spacing w:line="286" w:lineRule="auto"/>
        <w:ind w:firstLine="720"/>
        <w:jc w:val="both"/>
        <w:rPr>
          <w:rFonts w:eastAsia="SimSun"/>
          <w:sz w:val="28"/>
          <w:szCs w:val="28"/>
          <w:lang w:eastAsia="zh-CN" w:bidi="ar"/>
        </w:rPr>
      </w:pPr>
      <w:r w:rsidRPr="007A6678">
        <w:rPr>
          <w:rFonts w:eastAsia="SimSun"/>
          <w:sz w:val="28"/>
          <w:szCs w:val="28"/>
          <w:lang w:eastAsia="zh-CN" w:bidi="ar"/>
        </w:rPr>
        <w:t xml:space="preserve">2. Đối với các trường hợp làm biến dạng địa hình mà làm mất hoặc giảm </w:t>
      </w:r>
      <w:r w:rsidRPr="007A6678">
        <w:rPr>
          <w:sz w:val="28"/>
          <w:szCs w:val="28"/>
        </w:rPr>
        <w:t xml:space="preserve"> </w:t>
      </w:r>
      <w:r w:rsidRPr="007A6678">
        <w:rPr>
          <w:rFonts w:eastAsia="SimSun"/>
          <w:sz w:val="28"/>
          <w:szCs w:val="28"/>
          <w:lang w:eastAsia="zh-CN" w:bidi="ar"/>
        </w:rPr>
        <w:t xml:space="preserve">khả năng sử dụng đất theo mục đích đã được xác định (trừ trường hợp chuyển </w:t>
      </w:r>
      <w:r w:rsidRPr="007A6678">
        <w:rPr>
          <w:sz w:val="28"/>
          <w:szCs w:val="28"/>
        </w:rPr>
        <w:t xml:space="preserve"> </w:t>
      </w:r>
      <w:r w:rsidRPr="007A6678">
        <w:rPr>
          <w:rFonts w:eastAsia="SimSun"/>
          <w:sz w:val="28"/>
          <w:szCs w:val="28"/>
          <w:lang w:eastAsia="zh-CN" w:bidi="ar"/>
        </w:rPr>
        <w:t xml:space="preserve">đổi cơ cấu cây trồng, vật nuôi trên đất trồng lúa sang trồng lúa kết hợp nuôi </w:t>
      </w:r>
      <w:r w:rsidRPr="007A6678">
        <w:rPr>
          <w:sz w:val="28"/>
          <w:szCs w:val="28"/>
        </w:rPr>
        <w:t xml:space="preserve"> </w:t>
      </w:r>
      <w:r w:rsidRPr="007A6678">
        <w:rPr>
          <w:rFonts w:eastAsia="SimSun"/>
          <w:sz w:val="28"/>
          <w:szCs w:val="28"/>
          <w:lang w:eastAsia="zh-CN" w:bidi="ar"/>
        </w:rPr>
        <w:t xml:space="preserve">trồng thủy sản, xây dựng công trình phục vụ trực tiếp sản xuất nông nghiệp trên </w:t>
      </w:r>
      <w:r w:rsidRPr="007A6678">
        <w:rPr>
          <w:sz w:val="28"/>
          <w:szCs w:val="28"/>
        </w:rPr>
        <w:t xml:space="preserve"> </w:t>
      </w:r>
      <w:r w:rsidRPr="007A6678">
        <w:rPr>
          <w:rFonts w:eastAsia="SimSun"/>
          <w:sz w:val="28"/>
          <w:szCs w:val="28"/>
          <w:lang w:eastAsia="zh-CN" w:bidi="ar"/>
        </w:rPr>
        <w:t xml:space="preserve">đất trồng lúa, cải tạo đất nông nghiệp thành ruộng bậc thang và hình thức cải tạo </w:t>
      </w:r>
      <w:r w:rsidRPr="007A6678">
        <w:rPr>
          <w:sz w:val="28"/>
          <w:szCs w:val="28"/>
        </w:rPr>
        <w:t xml:space="preserve"> </w:t>
      </w:r>
      <w:r w:rsidRPr="007A6678">
        <w:rPr>
          <w:rFonts w:eastAsia="SimSun"/>
          <w:sz w:val="28"/>
          <w:szCs w:val="28"/>
          <w:lang w:eastAsia="zh-CN" w:bidi="ar"/>
        </w:rPr>
        <w:t xml:space="preserve">đất khác phù hợp với mục đích sử dụng đất được giao, được thuê, được công </w:t>
      </w:r>
      <w:r w:rsidRPr="007A6678">
        <w:rPr>
          <w:sz w:val="28"/>
          <w:szCs w:val="28"/>
        </w:rPr>
        <w:t xml:space="preserve"> </w:t>
      </w:r>
      <w:r w:rsidRPr="007A6678">
        <w:rPr>
          <w:rFonts w:eastAsia="SimSun"/>
          <w:sz w:val="28"/>
          <w:szCs w:val="28"/>
          <w:lang w:eastAsia="zh-CN" w:bidi="ar"/>
        </w:rPr>
        <w:t xml:space="preserve">nhận quyền sử dụng đất hoặc phù hợp với dự án đầu tư đã được Ủy ban nhân </w:t>
      </w:r>
      <w:r w:rsidRPr="007A6678">
        <w:rPr>
          <w:sz w:val="28"/>
          <w:szCs w:val="28"/>
        </w:rPr>
        <w:t xml:space="preserve"> </w:t>
      </w:r>
      <w:r w:rsidRPr="007A6678">
        <w:rPr>
          <w:rFonts w:eastAsia="SimSun"/>
          <w:sz w:val="28"/>
          <w:szCs w:val="28"/>
          <w:lang w:eastAsia="zh-CN" w:bidi="ar"/>
        </w:rPr>
        <w:t xml:space="preserve">dân cấp có thẩm quyền giao đất, cho thuê đất phê duyệt hoặc chấp thuận): </w:t>
      </w:r>
    </w:p>
    <w:p w:rsidR="00DE7E5A" w:rsidRPr="007A6678" w:rsidRDefault="00DE7E5A" w:rsidP="0081250D">
      <w:pPr>
        <w:spacing w:line="286" w:lineRule="auto"/>
        <w:ind w:firstLine="720"/>
        <w:jc w:val="both"/>
        <w:rPr>
          <w:sz w:val="28"/>
          <w:szCs w:val="28"/>
        </w:rPr>
      </w:pPr>
      <w:r w:rsidRPr="007A6678">
        <w:rPr>
          <w:sz w:val="28"/>
          <w:szCs w:val="28"/>
        </w:rPr>
        <w:t xml:space="preserve"> </w:t>
      </w:r>
      <w:r w:rsidRPr="007A6678">
        <w:rPr>
          <w:rFonts w:eastAsia="SimSun"/>
          <w:sz w:val="28"/>
          <w:szCs w:val="28"/>
          <w:lang w:eastAsia="zh-CN" w:bidi="ar"/>
        </w:rPr>
        <w:t>a) Trường hợp thay đổi độ dốc bề mặt đất; hạ thấp bề mặt đất thì buộ</w:t>
      </w:r>
      <w:r w:rsidR="006177B6" w:rsidRPr="007A6678">
        <w:rPr>
          <w:rFonts w:eastAsia="SimSun"/>
          <w:sz w:val="28"/>
          <w:szCs w:val="28"/>
          <w:lang w:eastAsia="zh-CN" w:bidi="ar"/>
        </w:rPr>
        <w:t>c</w:t>
      </w:r>
      <w:r w:rsidRPr="007A6678">
        <w:rPr>
          <w:sz w:val="28"/>
          <w:szCs w:val="28"/>
        </w:rPr>
        <w:t xml:space="preserve"> </w:t>
      </w:r>
      <w:r w:rsidRPr="007A6678">
        <w:rPr>
          <w:rFonts w:eastAsia="SimSun"/>
          <w:sz w:val="28"/>
          <w:szCs w:val="28"/>
          <w:lang w:eastAsia="zh-CN" w:bidi="ar"/>
        </w:rPr>
        <w:t>phải thực hiện các giải pháp để khôi phục độ dốc, độ cao bề mặt đấ</w:t>
      </w:r>
      <w:r w:rsidR="006177B6" w:rsidRPr="007A6678">
        <w:rPr>
          <w:rFonts w:eastAsia="SimSun"/>
          <w:sz w:val="28"/>
          <w:szCs w:val="28"/>
          <w:lang w:eastAsia="zh-CN" w:bidi="ar"/>
        </w:rPr>
        <w:t>t như tình</w:t>
      </w:r>
      <w:r w:rsidRPr="007A6678">
        <w:rPr>
          <w:sz w:val="28"/>
          <w:szCs w:val="28"/>
        </w:rPr>
        <w:t xml:space="preserve"> </w:t>
      </w:r>
      <w:r w:rsidRPr="007A6678">
        <w:rPr>
          <w:rFonts w:eastAsia="SimSun"/>
          <w:sz w:val="28"/>
          <w:szCs w:val="28"/>
          <w:lang w:eastAsia="zh-CN" w:bidi="ar"/>
        </w:rPr>
        <w:t>trạng ban đầu trước khi vi phạm và cải tạo đất để khôi phục khả năng sử dụ</w:t>
      </w:r>
      <w:r w:rsidR="006177B6" w:rsidRPr="007A6678">
        <w:rPr>
          <w:rFonts w:eastAsia="SimSun"/>
          <w:sz w:val="28"/>
          <w:szCs w:val="28"/>
          <w:lang w:eastAsia="zh-CN" w:bidi="ar"/>
        </w:rPr>
        <w:t>ng</w:t>
      </w:r>
      <w:r w:rsidRPr="007A6678">
        <w:rPr>
          <w:sz w:val="28"/>
          <w:szCs w:val="28"/>
        </w:rPr>
        <w:t xml:space="preserve"> </w:t>
      </w:r>
      <w:r w:rsidRPr="007A6678">
        <w:rPr>
          <w:rFonts w:eastAsia="SimSun"/>
          <w:sz w:val="28"/>
          <w:szCs w:val="28"/>
          <w:lang w:eastAsia="zh-CN" w:bidi="ar"/>
        </w:rPr>
        <w:t>theo mục đích đã được xác định ban đầu. Việc khôi phục độ dốc, độ cao bề mặ</w:t>
      </w:r>
      <w:r w:rsidR="006177B6" w:rsidRPr="007A6678">
        <w:rPr>
          <w:rFonts w:eastAsia="SimSun"/>
          <w:sz w:val="28"/>
          <w:szCs w:val="28"/>
          <w:lang w:eastAsia="zh-CN" w:bidi="ar"/>
        </w:rPr>
        <w:t>t</w:t>
      </w:r>
      <w:r w:rsidRPr="007A6678">
        <w:rPr>
          <w:sz w:val="28"/>
          <w:szCs w:val="28"/>
        </w:rPr>
        <w:t xml:space="preserve"> </w:t>
      </w:r>
      <w:r w:rsidRPr="007A6678">
        <w:rPr>
          <w:rFonts w:eastAsia="SimSun"/>
          <w:sz w:val="28"/>
          <w:szCs w:val="28"/>
          <w:lang w:eastAsia="zh-CN" w:bidi="ar"/>
        </w:rPr>
        <w:t xml:space="preserve">đất phải đảm bảo sử dụng loại đất tương đồng với loại đất ban đầu hoặc đảm bảo </w:t>
      </w:r>
      <w:r w:rsidRPr="007A6678">
        <w:rPr>
          <w:sz w:val="28"/>
          <w:szCs w:val="28"/>
        </w:rPr>
        <w:t xml:space="preserve"> </w:t>
      </w:r>
      <w:r w:rsidRPr="007A6678">
        <w:rPr>
          <w:rFonts w:eastAsia="SimSun"/>
          <w:sz w:val="28"/>
          <w:szCs w:val="28"/>
          <w:lang w:eastAsia="zh-CN" w:bidi="ar"/>
        </w:rPr>
        <w:t xml:space="preserve">khả năng sử dụng đất như mục đích ban đầu đã được xác định; </w:t>
      </w:r>
      <w:r w:rsidRPr="007A6678">
        <w:rPr>
          <w:sz w:val="28"/>
          <w:szCs w:val="28"/>
        </w:rPr>
        <w:t xml:space="preserve"> </w:t>
      </w:r>
    </w:p>
    <w:p w:rsidR="00DE7E5A" w:rsidRPr="007A6678" w:rsidRDefault="00DE7E5A" w:rsidP="0081250D">
      <w:pPr>
        <w:spacing w:line="286" w:lineRule="auto"/>
        <w:ind w:firstLine="720"/>
        <w:jc w:val="both"/>
        <w:rPr>
          <w:sz w:val="28"/>
          <w:szCs w:val="28"/>
        </w:rPr>
      </w:pPr>
      <w:r w:rsidRPr="007A6678">
        <w:rPr>
          <w:rFonts w:eastAsia="SimSun"/>
          <w:sz w:val="28"/>
          <w:szCs w:val="28"/>
          <w:lang w:eastAsia="zh-CN" w:bidi="ar"/>
        </w:rPr>
        <w:t xml:space="preserve">b) Trường hợp san lấp đất có mặt nước chuyên dùng (trừ hồ thủy lợi) hoặc </w:t>
      </w:r>
      <w:r w:rsidRPr="007A6678">
        <w:rPr>
          <w:sz w:val="28"/>
          <w:szCs w:val="28"/>
        </w:rPr>
        <w:t xml:space="preserve"> </w:t>
      </w:r>
      <w:r w:rsidRPr="007A6678">
        <w:rPr>
          <w:rFonts w:eastAsia="SimSun"/>
          <w:sz w:val="28"/>
          <w:szCs w:val="28"/>
          <w:lang w:eastAsia="zh-CN" w:bidi="ar"/>
        </w:rPr>
        <w:t xml:space="preserve">san lấp nâng cao, hạ thấp bề mặt của đất sản xuất nông nghiệp, nuôi trồng thủy </w:t>
      </w:r>
      <w:r w:rsidRPr="007A6678">
        <w:rPr>
          <w:sz w:val="28"/>
          <w:szCs w:val="28"/>
        </w:rPr>
        <w:t xml:space="preserve"> </w:t>
      </w:r>
      <w:r w:rsidRPr="007A6678">
        <w:rPr>
          <w:rFonts w:eastAsia="SimSun"/>
          <w:sz w:val="28"/>
          <w:szCs w:val="28"/>
          <w:lang w:eastAsia="zh-CN" w:bidi="ar"/>
        </w:rPr>
        <w:t xml:space="preserve">sản thì buộc phải thực hiện thu hồi toàn bộ vật liệu đã san lấp, khôi phục lại bề </w:t>
      </w:r>
      <w:r w:rsidRPr="007A6678">
        <w:rPr>
          <w:sz w:val="28"/>
          <w:szCs w:val="28"/>
        </w:rPr>
        <w:t xml:space="preserve"> </w:t>
      </w:r>
      <w:r w:rsidRPr="007A6678">
        <w:rPr>
          <w:rFonts w:eastAsia="SimSun"/>
          <w:sz w:val="28"/>
          <w:szCs w:val="28"/>
          <w:lang w:eastAsia="zh-CN" w:bidi="ar"/>
        </w:rPr>
        <w:t xml:space="preserve">mặt đất như tình trạng ban đầu trước khi vi phạm và cải tạo đất để khôi phục khả </w:t>
      </w:r>
      <w:r w:rsidRPr="007A6678">
        <w:rPr>
          <w:sz w:val="28"/>
          <w:szCs w:val="28"/>
        </w:rPr>
        <w:t xml:space="preserve"> </w:t>
      </w:r>
      <w:r w:rsidRPr="007A6678">
        <w:rPr>
          <w:rFonts w:eastAsia="SimSun"/>
          <w:sz w:val="28"/>
          <w:szCs w:val="28"/>
          <w:lang w:eastAsia="zh-CN" w:bidi="ar"/>
        </w:rPr>
        <w:t>năng sử dụng theo mục đích đã được xác định ban đầu.</w:t>
      </w:r>
    </w:p>
    <w:p w:rsidR="00DE7E5A" w:rsidRPr="007A6678" w:rsidRDefault="00DE7E5A" w:rsidP="0081250D">
      <w:pPr>
        <w:spacing w:line="286" w:lineRule="auto"/>
        <w:ind w:firstLine="720"/>
        <w:jc w:val="both"/>
        <w:rPr>
          <w:sz w:val="28"/>
          <w:szCs w:val="28"/>
        </w:rPr>
      </w:pPr>
      <w:r w:rsidRPr="007A6678">
        <w:rPr>
          <w:rFonts w:eastAsia="SimSun"/>
          <w:sz w:val="28"/>
          <w:szCs w:val="28"/>
          <w:lang w:eastAsia="zh-CN" w:bidi="ar"/>
        </w:rPr>
        <w:t>3. Việc khôi phục lại tình trạng ban đầu của đất trước khi vi phạ</w:t>
      </w:r>
      <w:r w:rsidR="0038749A" w:rsidRPr="007A6678">
        <w:rPr>
          <w:rFonts w:eastAsia="SimSun"/>
          <w:sz w:val="28"/>
          <w:szCs w:val="28"/>
          <w:lang w:eastAsia="zh-CN" w:bidi="ar"/>
        </w:rPr>
        <w:t>m theo</w:t>
      </w:r>
      <w:r w:rsidRPr="007A6678">
        <w:rPr>
          <w:sz w:val="28"/>
          <w:szCs w:val="28"/>
        </w:rPr>
        <w:t xml:space="preserve"> </w:t>
      </w:r>
      <w:r w:rsidRPr="007A6678">
        <w:rPr>
          <w:rFonts w:eastAsia="SimSun"/>
          <w:sz w:val="28"/>
          <w:szCs w:val="28"/>
          <w:lang w:eastAsia="zh-CN" w:bidi="ar"/>
        </w:rPr>
        <w:t>quy định tại khoản 1 và khoản 2 Điều này phải đảm bảo không gây ảnh hưở</w:t>
      </w:r>
      <w:r w:rsidR="0038749A" w:rsidRPr="007A6678">
        <w:rPr>
          <w:rFonts w:eastAsia="SimSun"/>
          <w:sz w:val="28"/>
          <w:szCs w:val="28"/>
          <w:lang w:eastAsia="zh-CN" w:bidi="ar"/>
        </w:rPr>
        <w:t>ng</w:t>
      </w:r>
      <w:r w:rsidRPr="007A6678">
        <w:rPr>
          <w:sz w:val="28"/>
          <w:szCs w:val="28"/>
        </w:rPr>
        <w:t xml:space="preserve"> </w:t>
      </w:r>
      <w:r w:rsidRPr="007A6678">
        <w:rPr>
          <w:rFonts w:eastAsia="SimSun"/>
          <w:sz w:val="28"/>
          <w:szCs w:val="28"/>
          <w:lang w:eastAsia="zh-CN" w:bidi="ar"/>
        </w:rPr>
        <w:t>đến môi trường xung quanh và việc sử dụng đất của các thửa đất liền kề, đồ</w:t>
      </w:r>
      <w:r w:rsidR="0038749A" w:rsidRPr="007A6678">
        <w:rPr>
          <w:rFonts w:eastAsia="SimSun"/>
          <w:sz w:val="28"/>
          <w:szCs w:val="28"/>
          <w:lang w:eastAsia="zh-CN" w:bidi="ar"/>
        </w:rPr>
        <w:t>ng</w:t>
      </w:r>
      <w:r w:rsidRPr="007A6678">
        <w:rPr>
          <w:sz w:val="28"/>
          <w:szCs w:val="28"/>
        </w:rPr>
        <w:t xml:space="preserve"> </w:t>
      </w:r>
      <w:r w:rsidRPr="007A6678">
        <w:rPr>
          <w:rFonts w:eastAsia="SimSun"/>
          <w:sz w:val="28"/>
          <w:szCs w:val="28"/>
          <w:lang w:eastAsia="zh-CN" w:bidi="ar"/>
        </w:rPr>
        <w:t>thời phải tuân thủ đúng quy định của Luật Đất đai và các quy định pháp luậ</w:t>
      </w:r>
      <w:r w:rsidR="0038749A" w:rsidRPr="007A6678">
        <w:rPr>
          <w:rFonts w:eastAsia="SimSun"/>
          <w:sz w:val="28"/>
          <w:szCs w:val="28"/>
          <w:lang w:eastAsia="zh-CN" w:bidi="ar"/>
        </w:rPr>
        <w:t>t</w:t>
      </w:r>
      <w:r w:rsidRPr="007A6678">
        <w:rPr>
          <w:sz w:val="28"/>
          <w:szCs w:val="28"/>
        </w:rPr>
        <w:t xml:space="preserve"> </w:t>
      </w:r>
      <w:r w:rsidRPr="007A6678">
        <w:rPr>
          <w:rFonts w:eastAsia="SimSun"/>
          <w:sz w:val="28"/>
          <w:szCs w:val="28"/>
          <w:lang w:eastAsia="zh-CN" w:bidi="ar"/>
        </w:rPr>
        <w:t>khác có liên quan, không được lợi dụng việc khôi phục lại tình trạng ban đầu củ</w:t>
      </w:r>
      <w:r w:rsidR="0038749A" w:rsidRPr="007A6678">
        <w:rPr>
          <w:rFonts w:eastAsia="SimSun"/>
          <w:sz w:val="28"/>
          <w:szCs w:val="28"/>
          <w:lang w:eastAsia="zh-CN" w:bidi="ar"/>
        </w:rPr>
        <w:t>a</w:t>
      </w:r>
      <w:r w:rsidRPr="007A6678">
        <w:rPr>
          <w:sz w:val="28"/>
          <w:szCs w:val="28"/>
        </w:rPr>
        <w:t xml:space="preserve"> </w:t>
      </w:r>
      <w:r w:rsidRPr="007A6678">
        <w:rPr>
          <w:rFonts w:eastAsia="SimSun"/>
          <w:sz w:val="28"/>
          <w:szCs w:val="28"/>
          <w:lang w:eastAsia="zh-CN" w:bidi="ar"/>
        </w:rPr>
        <w:t xml:space="preserve">đất để thực hiện các hành vi trái </w:t>
      </w:r>
      <w:r w:rsidR="0081250D" w:rsidRPr="007A6678">
        <w:rPr>
          <w:rFonts w:eastAsia="SimSun"/>
          <w:sz w:val="28"/>
          <w:szCs w:val="28"/>
          <w:lang w:eastAsia="zh-CN" w:bidi="ar"/>
        </w:rPr>
        <w:t xml:space="preserve">với quy định </w:t>
      </w:r>
      <w:r w:rsidRPr="007A6678">
        <w:rPr>
          <w:rFonts w:eastAsia="SimSun"/>
          <w:sz w:val="28"/>
          <w:szCs w:val="28"/>
          <w:lang w:eastAsia="zh-CN" w:bidi="ar"/>
        </w:rPr>
        <w:t xml:space="preserve">pháp luật. </w:t>
      </w:r>
      <w:r w:rsidR="00472A55" w:rsidRPr="007A6678">
        <w:rPr>
          <w:sz w:val="28"/>
          <w:szCs w:val="28"/>
        </w:rPr>
        <w:t xml:space="preserve"> </w:t>
      </w:r>
    </w:p>
    <w:bookmarkEnd w:id="5"/>
    <w:p w:rsidR="00F34042" w:rsidRPr="007A6678" w:rsidRDefault="00325748" w:rsidP="00FF6A88">
      <w:pPr>
        <w:tabs>
          <w:tab w:val="left" w:pos="709"/>
        </w:tabs>
        <w:spacing w:line="288" w:lineRule="auto"/>
        <w:ind w:firstLine="720"/>
        <w:jc w:val="both"/>
        <w:rPr>
          <w:b/>
          <w:bCs/>
          <w:sz w:val="28"/>
          <w:szCs w:val="28"/>
        </w:rPr>
      </w:pPr>
      <w:r w:rsidRPr="007A6678">
        <w:rPr>
          <w:b/>
          <w:bCs/>
          <w:sz w:val="28"/>
          <w:szCs w:val="28"/>
          <w:lang w:val="vi-VN"/>
        </w:rPr>
        <w:lastRenderedPageBreak/>
        <w:t xml:space="preserve">Điều </w:t>
      </w:r>
      <w:r w:rsidR="0000581B" w:rsidRPr="007A6678">
        <w:rPr>
          <w:b/>
          <w:bCs/>
          <w:sz w:val="28"/>
          <w:szCs w:val="28"/>
        </w:rPr>
        <w:t>5</w:t>
      </w:r>
      <w:r w:rsidRPr="007A6678">
        <w:rPr>
          <w:b/>
          <w:bCs/>
          <w:sz w:val="28"/>
          <w:szCs w:val="28"/>
          <w:lang w:val="vi-VN"/>
        </w:rPr>
        <w:t>.</w:t>
      </w:r>
      <w:bookmarkEnd w:id="2"/>
      <w:r w:rsidRPr="007A6678">
        <w:rPr>
          <w:b/>
          <w:bCs/>
          <w:sz w:val="28"/>
          <w:szCs w:val="28"/>
          <w:lang w:val="vi-VN"/>
        </w:rPr>
        <w:t xml:space="preserve"> </w:t>
      </w:r>
      <w:bookmarkStart w:id="6" w:name="dieu_2_name"/>
      <w:r w:rsidR="00F34042" w:rsidRPr="007A6678">
        <w:rPr>
          <w:b/>
          <w:bCs/>
          <w:sz w:val="28"/>
          <w:szCs w:val="28"/>
        </w:rPr>
        <w:t>Hiệu lực thi hành</w:t>
      </w:r>
    </w:p>
    <w:p w:rsidR="009559E0" w:rsidRPr="007A6678" w:rsidRDefault="009559E0" w:rsidP="00FF6A88">
      <w:pPr>
        <w:spacing w:line="288" w:lineRule="auto"/>
        <w:ind w:firstLine="720"/>
        <w:jc w:val="both"/>
        <w:rPr>
          <w:sz w:val="28"/>
          <w:szCs w:val="28"/>
        </w:rPr>
      </w:pPr>
      <w:bookmarkStart w:id="7" w:name="dieu_3"/>
      <w:bookmarkEnd w:id="6"/>
      <w:r w:rsidRPr="007A6678">
        <w:rPr>
          <w:sz w:val="28"/>
          <w:szCs w:val="28"/>
        </w:rPr>
        <w:t xml:space="preserve">Quyết định này có hiệu lực thi hành từ ngày </w:t>
      </w:r>
      <w:r w:rsidR="006B3A83" w:rsidRPr="007A6678">
        <w:rPr>
          <w:sz w:val="28"/>
          <w:szCs w:val="28"/>
        </w:rPr>
        <w:t xml:space="preserve">09 </w:t>
      </w:r>
      <w:r w:rsidRPr="007A6678">
        <w:rPr>
          <w:sz w:val="28"/>
          <w:szCs w:val="28"/>
        </w:rPr>
        <w:t xml:space="preserve">tháng </w:t>
      </w:r>
      <w:r w:rsidR="006B3A83" w:rsidRPr="007A6678">
        <w:rPr>
          <w:sz w:val="28"/>
          <w:szCs w:val="28"/>
        </w:rPr>
        <w:t xml:space="preserve">5 </w:t>
      </w:r>
      <w:r w:rsidRPr="007A6678">
        <w:rPr>
          <w:sz w:val="28"/>
          <w:szCs w:val="28"/>
        </w:rPr>
        <w:t>năm 2025 và thay thế Quyết định số 22/2021/QĐ-UBND ngày 23 tháng 11 năm 2021 của Ủy ban nhân dân tỉnh quy định mức độ khôi phục lại tình trạng ban đầu của đất trước khi vi phạm hành chính trong lĩnh vực đất đai trên địa bàn tỉnh Hậu Giang</w:t>
      </w:r>
      <w:r w:rsidR="001C67FF" w:rsidRPr="007A6678">
        <w:rPr>
          <w:sz w:val="28"/>
          <w:szCs w:val="28"/>
        </w:rPr>
        <w:t>.</w:t>
      </w:r>
    </w:p>
    <w:p w:rsidR="00F34042" w:rsidRPr="007A6678" w:rsidRDefault="00325748" w:rsidP="00FF6A88">
      <w:pPr>
        <w:spacing w:line="288" w:lineRule="auto"/>
        <w:ind w:firstLine="720"/>
        <w:jc w:val="both"/>
        <w:rPr>
          <w:b/>
          <w:bCs/>
          <w:sz w:val="28"/>
          <w:szCs w:val="28"/>
        </w:rPr>
      </w:pPr>
      <w:r w:rsidRPr="007A6678">
        <w:rPr>
          <w:b/>
          <w:bCs/>
          <w:sz w:val="28"/>
          <w:szCs w:val="28"/>
          <w:lang w:val="vi-VN"/>
        </w:rPr>
        <w:t xml:space="preserve">Điều </w:t>
      </w:r>
      <w:r w:rsidR="0000581B" w:rsidRPr="007A6678">
        <w:rPr>
          <w:b/>
          <w:bCs/>
          <w:sz w:val="28"/>
          <w:szCs w:val="28"/>
        </w:rPr>
        <w:t>6</w:t>
      </w:r>
      <w:r w:rsidRPr="007A6678">
        <w:rPr>
          <w:b/>
          <w:bCs/>
          <w:sz w:val="28"/>
          <w:szCs w:val="28"/>
          <w:lang w:val="vi-VN"/>
        </w:rPr>
        <w:t>.</w:t>
      </w:r>
      <w:bookmarkEnd w:id="7"/>
      <w:r w:rsidRPr="007A6678">
        <w:rPr>
          <w:b/>
          <w:bCs/>
          <w:sz w:val="28"/>
          <w:szCs w:val="28"/>
          <w:lang w:val="vi-VN"/>
        </w:rPr>
        <w:t xml:space="preserve"> </w:t>
      </w:r>
      <w:bookmarkStart w:id="8" w:name="dieu_3_name"/>
      <w:r w:rsidR="00F34042" w:rsidRPr="007A6678">
        <w:rPr>
          <w:b/>
          <w:bCs/>
          <w:sz w:val="28"/>
          <w:szCs w:val="28"/>
        </w:rPr>
        <w:t>Tổ chức thực hiện</w:t>
      </w:r>
    </w:p>
    <w:p w:rsidR="00325748" w:rsidRPr="007A6678" w:rsidRDefault="000B29ED" w:rsidP="00FF6A88">
      <w:pPr>
        <w:spacing w:line="288" w:lineRule="auto"/>
        <w:ind w:firstLine="720"/>
        <w:jc w:val="both"/>
        <w:rPr>
          <w:sz w:val="28"/>
          <w:szCs w:val="28"/>
          <w:lang w:val="vi-VN"/>
        </w:rPr>
      </w:pPr>
      <w:r w:rsidRPr="007A6678">
        <w:rPr>
          <w:spacing w:val="-6"/>
          <w:sz w:val="28"/>
          <w:szCs w:val="28"/>
        </w:rPr>
        <w:t>Chánh Văn phòng Ủy ban nhân dân tỉnh; Thủ trưởng các sở,</w:t>
      </w:r>
      <w:r w:rsidR="0081250D" w:rsidRPr="007A6678">
        <w:rPr>
          <w:spacing w:val="-6"/>
          <w:sz w:val="28"/>
          <w:szCs w:val="28"/>
        </w:rPr>
        <w:t xml:space="preserve"> ban,</w:t>
      </w:r>
      <w:r w:rsidRPr="007A6678">
        <w:rPr>
          <w:spacing w:val="-6"/>
          <w:sz w:val="28"/>
          <w:szCs w:val="28"/>
        </w:rPr>
        <w:t xml:space="preserve"> ngành tỉnh; Chủ tịch Ủy ban nhân dân huyện, thị xã, thành phố; Chủ tịch Ủy ban nhân</w:t>
      </w:r>
      <w:r w:rsidRPr="007A6678">
        <w:rPr>
          <w:sz w:val="28"/>
          <w:szCs w:val="28"/>
        </w:rPr>
        <w:t xml:space="preserve"> dân xã, phường, thị trấn; các tổ chức, cá nhân có liên quan chịu trách nhiệm thi hành Quyết định này</w:t>
      </w:r>
      <w:bookmarkEnd w:id="3"/>
      <w:r w:rsidR="00325748" w:rsidRPr="007A6678">
        <w:rPr>
          <w:sz w:val="28"/>
          <w:szCs w:val="28"/>
          <w:lang w:val="vi-VN"/>
        </w:rPr>
        <w:t>./.</w:t>
      </w:r>
      <w:bookmarkEnd w:id="8"/>
    </w:p>
    <w:p w:rsidR="003534EC" w:rsidRPr="007A6678" w:rsidRDefault="003534EC" w:rsidP="008125A2">
      <w:pPr>
        <w:spacing w:before="120"/>
        <w:ind w:firstLine="567"/>
        <w:jc w:val="both"/>
        <w:rPr>
          <w:sz w:val="28"/>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719"/>
      </w:tblGrid>
      <w:tr w:rsidR="00325748" w:rsidRPr="007A6678" w:rsidTr="00C727C8">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D16D09" w:rsidRPr="007A6678" w:rsidRDefault="00325748" w:rsidP="00D16D09">
            <w:pPr>
              <w:rPr>
                <w:sz w:val="22"/>
                <w:szCs w:val="22"/>
                <w:lang w:val="vi-VN"/>
              </w:rPr>
            </w:pPr>
            <w:r w:rsidRPr="007A6678">
              <w:rPr>
                <w:b/>
                <w:bCs/>
                <w:i/>
                <w:iCs/>
                <w:lang w:val="vi-VN"/>
              </w:rPr>
              <w:t>Nơi nhận:</w:t>
            </w:r>
            <w:r w:rsidRPr="007A6678">
              <w:rPr>
                <w:b/>
                <w:bCs/>
                <w:i/>
                <w:iCs/>
                <w:lang w:val="vi-VN"/>
              </w:rPr>
              <w:br/>
            </w:r>
            <w:r w:rsidR="00D16D09" w:rsidRPr="007A6678">
              <w:rPr>
                <w:sz w:val="22"/>
                <w:szCs w:val="22"/>
                <w:lang w:val="vi-VN"/>
              </w:rPr>
              <w:t xml:space="preserve">- Như Điều </w:t>
            </w:r>
            <w:r w:rsidR="00D16D09" w:rsidRPr="007A6678">
              <w:rPr>
                <w:sz w:val="22"/>
                <w:szCs w:val="22"/>
              </w:rPr>
              <w:t>6</w:t>
            </w:r>
            <w:r w:rsidR="00D16D09" w:rsidRPr="007A6678">
              <w:rPr>
                <w:sz w:val="22"/>
                <w:szCs w:val="22"/>
                <w:lang w:val="vi-VN"/>
              </w:rPr>
              <w:t>;</w:t>
            </w:r>
          </w:p>
          <w:p w:rsidR="00296F92" w:rsidRPr="007A6678" w:rsidRDefault="00296F92" w:rsidP="00296F92">
            <w:pPr>
              <w:rPr>
                <w:sz w:val="22"/>
                <w:szCs w:val="22"/>
                <w:lang w:val="vi-VN"/>
              </w:rPr>
            </w:pPr>
            <w:r w:rsidRPr="007A6678">
              <w:rPr>
                <w:sz w:val="22"/>
                <w:szCs w:val="22"/>
                <w:lang w:val="vi-VN"/>
              </w:rPr>
              <w:t xml:space="preserve">- VP. Chính phủ (HN - TP.HCM);                                                          </w:t>
            </w:r>
          </w:p>
          <w:p w:rsidR="00296F92" w:rsidRPr="007A6678" w:rsidRDefault="00296F92" w:rsidP="00296F92">
            <w:pPr>
              <w:rPr>
                <w:sz w:val="22"/>
                <w:szCs w:val="22"/>
                <w:lang w:val="vi-VN"/>
              </w:rPr>
            </w:pPr>
            <w:r w:rsidRPr="007A6678">
              <w:rPr>
                <w:sz w:val="22"/>
                <w:szCs w:val="22"/>
                <w:lang w:val="vi-VN"/>
              </w:rPr>
              <w:t xml:space="preserve">- Bộ </w:t>
            </w:r>
            <w:r w:rsidR="00DA6B79" w:rsidRPr="007A6678">
              <w:rPr>
                <w:sz w:val="22"/>
                <w:szCs w:val="22"/>
              </w:rPr>
              <w:t>Nông nghiệp</w:t>
            </w:r>
            <w:r w:rsidRPr="007A6678">
              <w:rPr>
                <w:sz w:val="22"/>
                <w:szCs w:val="22"/>
                <w:lang w:val="vi-VN"/>
              </w:rPr>
              <w:t xml:space="preserve"> và Môi trường;</w:t>
            </w:r>
          </w:p>
          <w:p w:rsidR="00296F92" w:rsidRPr="007A6678" w:rsidRDefault="00296F92" w:rsidP="00296F92">
            <w:pPr>
              <w:rPr>
                <w:sz w:val="22"/>
                <w:szCs w:val="22"/>
                <w:lang w:val="vi-VN"/>
              </w:rPr>
            </w:pPr>
            <w:r w:rsidRPr="007A6678">
              <w:rPr>
                <w:sz w:val="22"/>
                <w:szCs w:val="22"/>
                <w:lang w:val="vi-VN"/>
              </w:rPr>
              <w:t xml:space="preserve">- Bộ Tư pháp (Cục Kiểm tra văn bản </w:t>
            </w:r>
            <w:r w:rsidR="000042E9" w:rsidRPr="007A6678">
              <w:rPr>
                <w:sz w:val="22"/>
                <w:szCs w:val="22"/>
              </w:rPr>
              <w:t>và QLXLVPHC</w:t>
            </w:r>
            <w:r w:rsidRPr="007A6678">
              <w:rPr>
                <w:sz w:val="22"/>
                <w:szCs w:val="22"/>
                <w:lang w:val="vi-VN"/>
              </w:rPr>
              <w:t>);</w:t>
            </w:r>
          </w:p>
          <w:p w:rsidR="00296F92" w:rsidRPr="007A6678" w:rsidRDefault="00296F92" w:rsidP="00296F92">
            <w:pPr>
              <w:rPr>
                <w:sz w:val="22"/>
                <w:szCs w:val="22"/>
                <w:lang w:val="vi-VN"/>
              </w:rPr>
            </w:pPr>
            <w:r w:rsidRPr="007A6678">
              <w:rPr>
                <w:sz w:val="22"/>
                <w:szCs w:val="22"/>
                <w:lang w:val="vi-VN"/>
              </w:rPr>
              <w:t>- TT: TU, HĐND, UBND tỉnh;</w:t>
            </w:r>
          </w:p>
          <w:p w:rsidR="00296F92" w:rsidRPr="007A6678" w:rsidRDefault="00296F92" w:rsidP="00296F92">
            <w:pPr>
              <w:rPr>
                <w:sz w:val="22"/>
                <w:szCs w:val="22"/>
                <w:lang w:val="vi-VN"/>
              </w:rPr>
            </w:pPr>
            <w:r w:rsidRPr="007A6678">
              <w:rPr>
                <w:sz w:val="22"/>
                <w:szCs w:val="22"/>
                <w:lang w:val="vi-VN"/>
              </w:rPr>
              <w:t>- UBMTTQVN, các Đoàn thể tỉnh;</w:t>
            </w:r>
          </w:p>
          <w:p w:rsidR="00296F92" w:rsidRPr="007A6678" w:rsidRDefault="00296F92" w:rsidP="00296F92">
            <w:pPr>
              <w:rPr>
                <w:sz w:val="22"/>
                <w:szCs w:val="22"/>
                <w:lang w:val="vi-VN"/>
              </w:rPr>
            </w:pPr>
            <w:r w:rsidRPr="007A6678">
              <w:rPr>
                <w:sz w:val="22"/>
                <w:szCs w:val="22"/>
                <w:lang w:val="vi-VN"/>
              </w:rPr>
              <w:t>- Các cơ quan tham mưu, giúp việc Tỉnh ủy;</w:t>
            </w:r>
          </w:p>
          <w:p w:rsidR="00296F92" w:rsidRPr="007A6678" w:rsidRDefault="00296F92" w:rsidP="00296F92">
            <w:pPr>
              <w:rPr>
                <w:sz w:val="22"/>
                <w:szCs w:val="22"/>
                <w:lang w:val="vi-VN"/>
              </w:rPr>
            </w:pPr>
            <w:r w:rsidRPr="007A6678">
              <w:rPr>
                <w:sz w:val="22"/>
                <w:szCs w:val="22"/>
                <w:lang w:val="vi-VN"/>
              </w:rPr>
              <w:t>- VP. Đoàn ĐBQH và HĐND tỉnh;</w:t>
            </w:r>
          </w:p>
          <w:p w:rsidR="00296F92" w:rsidRPr="007A6678" w:rsidRDefault="00296F92" w:rsidP="00296F92">
            <w:pPr>
              <w:rPr>
                <w:sz w:val="22"/>
                <w:szCs w:val="22"/>
                <w:lang w:val="vi-VN"/>
              </w:rPr>
            </w:pPr>
            <w:r w:rsidRPr="007A6678">
              <w:rPr>
                <w:sz w:val="22"/>
                <w:szCs w:val="22"/>
                <w:lang w:val="vi-VN"/>
              </w:rPr>
              <w:t>- Cơ quan Báo, Đài tỉnh;</w:t>
            </w:r>
          </w:p>
          <w:p w:rsidR="00296F92" w:rsidRPr="007A6678" w:rsidRDefault="00296F92" w:rsidP="00296F92">
            <w:pPr>
              <w:rPr>
                <w:sz w:val="22"/>
                <w:szCs w:val="22"/>
                <w:lang w:val="vi-VN"/>
              </w:rPr>
            </w:pPr>
            <w:r w:rsidRPr="007A6678">
              <w:rPr>
                <w:sz w:val="22"/>
                <w:szCs w:val="22"/>
                <w:lang w:val="vi-VN"/>
              </w:rPr>
              <w:t xml:space="preserve">- Công báo tỉnh; </w:t>
            </w:r>
          </w:p>
          <w:p w:rsidR="00296F92" w:rsidRPr="007A6678" w:rsidRDefault="00296F92" w:rsidP="00296F92">
            <w:pPr>
              <w:rPr>
                <w:sz w:val="22"/>
                <w:szCs w:val="22"/>
                <w:lang w:val="vi-VN"/>
              </w:rPr>
            </w:pPr>
            <w:r w:rsidRPr="007A6678">
              <w:rPr>
                <w:sz w:val="22"/>
                <w:szCs w:val="22"/>
                <w:lang w:val="vi-VN"/>
              </w:rPr>
              <w:t>- Cổng Thông tin điện tử tỉnh;</w:t>
            </w:r>
          </w:p>
          <w:p w:rsidR="00325748" w:rsidRPr="007A6678" w:rsidRDefault="00296F92" w:rsidP="00296F92">
            <w:r w:rsidRPr="007A6678">
              <w:rPr>
                <w:sz w:val="22"/>
                <w:szCs w:val="22"/>
                <w:lang w:val="vi-VN"/>
              </w:rPr>
              <w:t xml:space="preserve">- Lưu: VT, NC. </w:t>
            </w:r>
            <w:r w:rsidR="00D16D09" w:rsidRPr="007A6678">
              <w:rPr>
                <w:sz w:val="14"/>
                <w:szCs w:val="14"/>
              </w:rPr>
              <w:t>Q</w:t>
            </w:r>
          </w:p>
        </w:tc>
        <w:tc>
          <w:tcPr>
            <w:tcW w:w="3719" w:type="dxa"/>
            <w:tcBorders>
              <w:top w:val="nil"/>
              <w:left w:val="nil"/>
              <w:bottom w:val="nil"/>
              <w:right w:val="nil"/>
              <w:tl2br w:val="nil"/>
              <w:tr2bl w:val="nil"/>
            </w:tcBorders>
            <w:shd w:val="clear" w:color="auto" w:fill="auto"/>
            <w:tcMar>
              <w:top w:w="0" w:type="dxa"/>
              <w:left w:w="108" w:type="dxa"/>
              <w:bottom w:w="0" w:type="dxa"/>
              <w:right w:w="108" w:type="dxa"/>
            </w:tcMar>
          </w:tcPr>
          <w:p w:rsidR="00CA506C" w:rsidRPr="007A6678" w:rsidRDefault="00325748" w:rsidP="00FD770C">
            <w:pPr>
              <w:spacing w:before="120"/>
              <w:jc w:val="center"/>
              <w:rPr>
                <w:b/>
                <w:bCs/>
                <w:sz w:val="26"/>
                <w:lang w:val="vi-VN"/>
              </w:rPr>
            </w:pPr>
            <w:r w:rsidRPr="007A6678">
              <w:rPr>
                <w:b/>
                <w:bCs/>
                <w:sz w:val="26"/>
                <w:lang w:val="vi-VN"/>
              </w:rPr>
              <w:t>TM. ỦY BAN NHÂN DÂN</w:t>
            </w:r>
          </w:p>
          <w:p w:rsidR="0081250D" w:rsidRDefault="0020115D" w:rsidP="00B35768">
            <w:pPr>
              <w:jc w:val="center"/>
              <w:rPr>
                <w:b/>
                <w:bCs/>
                <w:sz w:val="26"/>
              </w:rPr>
            </w:pPr>
            <w:r>
              <w:rPr>
                <w:b/>
                <w:bCs/>
                <w:sz w:val="26"/>
              </w:rPr>
              <w:t xml:space="preserve">KT. </w:t>
            </w:r>
            <w:r w:rsidR="00CA506C" w:rsidRPr="007A6678">
              <w:rPr>
                <w:b/>
                <w:bCs/>
                <w:sz w:val="26"/>
              </w:rPr>
              <w:t>CHỦ TỊCH</w:t>
            </w:r>
          </w:p>
          <w:p w:rsidR="0020115D" w:rsidRPr="007A6678" w:rsidRDefault="0020115D" w:rsidP="00B35768">
            <w:pPr>
              <w:jc w:val="center"/>
              <w:rPr>
                <w:b/>
                <w:bCs/>
                <w:sz w:val="26"/>
              </w:rPr>
            </w:pPr>
            <w:r>
              <w:rPr>
                <w:b/>
                <w:bCs/>
                <w:sz w:val="26"/>
              </w:rPr>
              <w:t>PHÓ CHỦ TỊCH</w:t>
            </w:r>
          </w:p>
          <w:p w:rsidR="0081250D" w:rsidRPr="007A6678" w:rsidRDefault="0081250D" w:rsidP="00B35768">
            <w:pPr>
              <w:jc w:val="center"/>
              <w:rPr>
                <w:b/>
                <w:bCs/>
                <w:sz w:val="26"/>
              </w:rPr>
            </w:pPr>
          </w:p>
          <w:p w:rsidR="0081250D" w:rsidRPr="007A6678" w:rsidRDefault="0081250D" w:rsidP="00B35768">
            <w:pPr>
              <w:jc w:val="center"/>
              <w:rPr>
                <w:b/>
                <w:bCs/>
                <w:sz w:val="26"/>
              </w:rPr>
            </w:pPr>
          </w:p>
          <w:p w:rsidR="0081250D" w:rsidRPr="007A6678" w:rsidRDefault="0081250D" w:rsidP="00B35768">
            <w:pPr>
              <w:jc w:val="center"/>
              <w:rPr>
                <w:b/>
                <w:bCs/>
                <w:sz w:val="26"/>
              </w:rPr>
            </w:pPr>
          </w:p>
          <w:p w:rsidR="0081250D" w:rsidRPr="007A6678" w:rsidRDefault="0081250D" w:rsidP="00B35768">
            <w:pPr>
              <w:jc w:val="center"/>
              <w:rPr>
                <w:b/>
                <w:bCs/>
                <w:sz w:val="26"/>
              </w:rPr>
            </w:pPr>
          </w:p>
          <w:p w:rsidR="0081250D" w:rsidRPr="007A6678" w:rsidRDefault="0081250D" w:rsidP="00B35768">
            <w:pPr>
              <w:jc w:val="center"/>
              <w:rPr>
                <w:b/>
                <w:bCs/>
                <w:sz w:val="26"/>
              </w:rPr>
            </w:pPr>
          </w:p>
          <w:p w:rsidR="0081250D" w:rsidRPr="007A6678" w:rsidRDefault="0081250D" w:rsidP="00B35768">
            <w:pPr>
              <w:jc w:val="center"/>
              <w:rPr>
                <w:b/>
                <w:bCs/>
                <w:sz w:val="26"/>
              </w:rPr>
            </w:pPr>
          </w:p>
          <w:p w:rsidR="00325748" w:rsidRPr="007A6678" w:rsidRDefault="0081250D" w:rsidP="0081250D">
            <w:pPr>
              <w:jc w:val="center"/>
              <w:rPr>
                <w:sz w:val="28"/>
                <w:szCs w:val="28"/>
              </w:rPr>
            </w:pPr>
            <w:r w:rsidRPr="007A6678">
              <w:rPr>
                <w:b/>
                <w:bCs/>
                <w:sz w:val="28"/>
                <w:szCs w:val="28"/>
              </w:rPr>
              <w:t xml:space="preserve">Trần </w:t>
            </w:r>
            <w:r w:rsidR="0020115D">
              <w:rPr>
                <w:b/>
                <w:bCs/>
                <w:sz w:val="28"/>
                <w:szCs w:val="28"/>
              </w:rPr>
              <w:t>Chí Hùng</w:t>
            </w:r>
            <w:r w:rsidR="00325748" w:rsidRPr="007A6678">
              <w:rPr>
                <w:b/>
                <w:bCs/>
                <w:sz w:val="28"/>
                <w:szCs w:val="28"/>
                <w:lang w:val="vi-VN"/>
              </w:rPr>
              <w:br/>
            </w:r>
            <w:r w:rsidR="00325748" w:rsidRPr="007A6678">
              <w:rPr>
                <w:b/>
                <w:bCs/>
                <w:sz w:val="28"/>
                <w:szCs w:val="28"/>
                <w:lang w:val="vi-VN"/>
              </w:rPr>
              <w:br/>
            </w:r>
            <w:r w:rsidR="00325748" w:rsidRPr="007A6678">
              <w:rPr>
                <w:b/>
                <w:bCs/>
                <w:sz w:val="28"/>
                <w:szCs w:val="28"/>
                <w:lang w:val="vi-VN"/>
              </w:rPr>
              <w:br/>
            </w:r>
            <w:r w:rsidR="00325748" w:rsidRPr="007A6678">
              <w:rPr>
                <w:b/>
                <w:bCs/>
                <w:sz w:val="28"/>
                <w:szCs w:val="28"/>
                <w:lang w:val="vi-VN"/>
              </w:rPr>
              <w:br/>
            </w:r>
            <w:r w:rsidR="00325748" w:rsidRPr="007A6678">
              <w:rPr>
                <w:b/>
                <w:bCs/>
                <w:sz w:val="28"/>
                <w:szCs w:val="28"/>
                <w:lang w:val="vi-VN"/>
              </w:rPr>
              <w:br/>
            </w:r>
          </w:p>
        </w:tc>
      </w:tr>
    </w:tbl>
    <w:p w:rsidR="005429B9" w:rsidRPr="007A6678" w:rsidRDefault="00325748">
      <w:pPr>
        <w:spacing w:before="120" w:after="280" w:afterAutospacing="1"/>
      </w:pPr>
      <w:r w:rsidRPr="007A6678">
        <w:rPr>
          <w:lang w:val="vi-VN"/>
        </w:rPr>
        <w:t> </w:t>
      </w:r>
    </w:p>
    <w:sectPr w:rsidR="005429B9" w:rsidRPr="007A6678" w:rsidSect="00FF6A88">
      <w:headerReference w:type="default" r:id="rId10"/>
      <w:pgSz w:w="11907" w:h="16840" w:code="9"/>
      <w:pgMar w:top="1134" w:right="1134" w:bottom="1134" w:left="1701" w:header="397"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53A7" w:rsidRDefault="009153A7" w:rsidP="009C2038">
      <w:r>
        <w:separator/>
      </w:r>
    </w:p>
  </w:endnote>
  <w:endnote w:type="continuationSeparator" w:id="0">
    <w:p w:rsidR="009153A7" w:rsidRDefault="009153A7" w:rsidP="009C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53A7" w:rsidRDefault="009153A7" w:rsidP="009C2038">
      <w:r>
        <w:separator/>
      </w:r>
    </w:p>
  </w:footnote>
  <w:footnote w:type="continuationSeparator" w:id="0">
    <w:p w:rsidR="009153A7" w:rsidRDefault="009153A7" w:rsidP="009C2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2038" w:rsidRDefault="009C2038">
    <w:pPr>
      <w:pStyle w:val="Header"/>
      <w:jc w:val="center"/>
    </w:pPr>
    <w:r>
      <w:fldChar w:fldCharType="begin"/>
    </w:r>
    <w:r>
      <w:instrText xml:space="preserve"> PAGE   \* MERGEFORMAT </w:instrText>
    </w:r>
    <w:r>
      <w:fldChar w:fldCharType="separate"/>
    </w:r>
    <w:r w:rsidR="00956FF5">
      <w:rPr>
        <w:noProof/>
      </w:rPr>
      <w:t>3</w:t>
    </w:r>
    <w:r>
      <w:rPr>
        <w:noProof/>
      </w:rPr>
      <w:fldChar w:fldCharType="end"/>
    </w:r>
  </w:p>
  <w:p w:rsidR="009C2038" w:rsidRDefault="009C2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1E81"/>
    <w:multiLevelType w:val="multilevel"/>
    <w:tmpl w:val="3A911E81"/>
    <w:lvl w:ilvl="0">
      <w:start w:val="1"/>
      <w:numFmt w:val="decimal"/>
      <w:suff w:val="space"/>
      <w:lvlText w:val="Điều %1."/>
      <w:lvlJc w:val="left"/>
      <w:pPr>
        <w:ind w:left="1690" w:firstLine="720"/>
      </w:pPr>
      <w:rPr>
        <w:rFonts w:ascii="Times New Roman" w:hAnsi="Times New Roman" w:cs="Times New Roman" w:hint="default"/>
        <w:b/>
        <w:i w:val="0"/>
        <w:strike w:val="0"/>
        <w:color w:val="0000FF"/>
        <w:sz w:val="28"/>
        <w:szCs w:val="28"/>
      </w:rPr>
    </w:lvl>
    <w:lvl w:ilvl="1">
      <w:start w:val="1"/>
      <w:numFmt w:val="lowerLetter"/>
      <w:lvlText w:val="%2."/>
      <w:lvlJc w:val="left"/>
      <w:pPr>
        <w:ind w:left="-2052" w:hanging="360"/>
      </w:pPr>
    </w:lvl>
    <w:lvl w:ilvl="2">
      <w:start w:val="1"/>
      <w:numFmt w:val="lowerRoman"/>
      <w:lvlText w:val="%3."/>
      <w:lvlJc w:val="right"/>
      <w:pPr>
        <w:ind w:left="-1332" w:hanging="180"/>
      </w:pPr>
    </w:lvl>
    <w:lvl w:ilvl="3">
      <w:start w:val="1"/>
      <w:numFmt w:val="decimal"/>
      <w:lvlText w:val="%4."/>
      <w:lvlJc w:val="left"/>
      <w:pPr>
        <w:ind w:left="-612" w:hanging="360"/>
      </w:pPr>
    </w:lvl>
    <w:lvl w:ilvl="4">
      <w:start w:val="1"/>
      <w:numFmt w:val="lowerLetter"/>
      <w:lvlText w:val="%5."/>
      <w:lvlJc w:val="left"/>
      <w:pPr>
        <w:ind w:left="108" w:hanging="360"/>
      </w:pPr>
    </w:lvl>
    <w:lvl w:ilvl="5">
      <w:start w:val="1"/>
      <w:numFmt w:val="lowerRoman"/>
      <w:lvlText w:val="%6."/>
      <w:lvlJc w:val="right"/>
      <w:pPr>
        <w:ind w:left="828" w:hanging="180"/>
      </w:pPr>
    </w:lvl>
    <w:lvl w:ilvl="6">
      <w:start w:val="1"/>
      <w:numFmt w:val="decimal"/>
      <w:lvlText w:val="%7."/>
      <w:lvlJc w:val="left"/>
      <w:pPr>
        <w:ind w:left="1548" w:hanging="360"/>
      </w:pPr>
    </w:lvl>
    <w:lvl w:ilvl="7">
      <w:start w:val="1"/>
      <w:numFmt w:val="lowerLetter"/>
      <w:lvlText w:val="%8."/>
      <w:lvlJc w:val="left"/>
      <w:pPr>
        <w:ind w:left="2268" w:hanging="360"/>
      </w:pPr>
    </w:lvl>
    <w:lvl w:ilvl="8">
      <w:start w:val="1"/>
      <w:numFmt w:val="lowerRoman"/>
      <w:lvlText w:val="%9."/>
      <w:lvlJc w:val="right"/>
      <w:pPr>
        <w:ind w:left="2988" w:hanging="180"/>
      </w:pPr>
    </w:lvl>
  </w:abstractNum>
  <w:num w:numId="1" w16cid:durableId="50417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7C"/>
    <w:rsid w:val="000042E9"/>
    <w:rsid w:val="0000581B"/>
    <w:rsid w:val="00011726"/>
    <w:rsid w:val="000161A2"/>
    <w:rsid w:val="00030124"/>
    <w:rsid w:val="00031A42"/>
    <w:rsid w:val="00052E3B"/>
    <w:rsid w:val="000712CC"/>
    <w:rsid w:val="00075D6B"/>
    <w:rsid w:val="00076C17"/>
    <w:rsid w:val="0007748F"/>
    <w:rsid w:val="00096593"/>
    <w:rsid w:val="00096A96"/>
    <w:rsid w:val="000A5649"/>
    <w:rsid w:val="000B29ED"/>
    <w:rsid w:val="000B2CBE"/>
    <w:rsid w:val="000B6AFF"/>
    <w:rsid w:val="000C344D"/>
    <w:rsid w:val="000E35FB"/>
    <w:rsid w:val="000F45C6"/>
    <w:rsid w:val="001049F6"/>
    <w:rsid w:val="0010565C"/>
    <w:rsid w:val="00117C5C"/>
    <w:rsid w:val="00152561"/>
    <w:rsid w:val="0015638A"/>
    <w:rsid w:val="0016013D"/>
    <w:rsid w:val="0016558B"/>
    <w:rsid w:val="00171867"/>
    <w:rsid w:val="001718E8"/>
    <w:rsid w:val="00172914"/>
    <w:rsid w:val="001A3879"/>
    <w:rsid w:val="001A6E7A"/>
    <w:rsid w:val="001B3624"/>
    <w:rsid w:val="001C5CE5"/>
    <w:rsid w:val="001C67FF"/>
    <w:rsid w:val="001D1CFA"/>
    <w:rsid w:val="0020115D"/>
    <w:rsid w:val="00222BA0"/>
    <w:rsid w:val="00230B41"/>
    <w:rsid w:val="00261A59"/>
    <w:rsid w:val="002737B1"/>
    <w:rsid w:val="00284256"/>
    <w:rsid w:val="0028651F"/>
    <w:rsid w:val="002967FA"/>
    <w:rsid w:val="00296F92"/>
    <w:rsid w:val="002A10A7"/>
    <w:rsid w:val="002B398C"/>
    <w:rsid w:val="002C726C"/>
    <w:rsid w:val="002E277A"/>
    <w:rsid w:val="002E3B48"/>
    <w:rsid w:val="002E6D79"/>
    <w:rsid w:val="003011EB"/>
    <w:rsid w:val="0030293B"/>
    <w:rsid w:val="00303C1D"/>
    <w:rsid w:val="00324DAD"/>
    <w:rsid w:val="00325748"/>
    <w:rsid w:val="0033618A"/>
    <w:rsid w:val="003507B5"/>
    <w:rsid w:val="00352A68"/>
    <w:rsid w:val="003534EC"/>
    <w:rsid w:val="00355847"/>
    <w:rsid w:val="00367B6A"/>
    <w:rsid w:val="00372721"/>
    <w:rsid w:val="00374BFE"/>
    <w:rsid w:val="0038749A"/>
    <w:rsid w:val="003B7EAE"/>
    <w:rsid w:val="003D0E76"/>
    <w:rsid w:val="003D1188"/>
    <w:rsid w:val="003E0B05"/>
    <w:rsid w:val="003F671D"/>
    <w:rsid w:val="00421000"/>
    <w:rsid w:val="00470A89"/>
    <w:rsid w:val="00472A55"/>
    <w:rsid w:val="00480C60"/>
    <w:rsid w:val="004864DB"/>
    <w:rsid w:val="004B2EF5"/>
    <w:rsid w:val="004B777B"/>
    <w:rsid w:val="004B7811"/>
    <w:rsid w:val="004D1C75"/>
    <w:rsid w:val="004D1EEA"/>
    <w:rsid w:val="004E39F2"/>
    <w:rsid w:val="004E48FD"/>
    <w:rsid w:val="004F4135"/>
    <w:rsid w:val="0053495E"/>
    <w:rsid w:val="00534C4C"/>
    <w:rsid w:val="005429B9"/>
    <w:rsid w:val="005465AC"/>
    <w:rsid w:val="00570C59"/>
    <w:rsid w:val="0058143D"/>
    <w:rsid w:val="005909A8"/>
    <w:rsid w:val="005A17AC"/>
    <w:rsid w:val="005A372F"/>
    <w:rsid w:val="005A706B"/>
    <w:rsid w:val="005B5E15"/>
    <w:rsid w:val="005C29E5"/>
    <w:rsid w:val="005C2B5C"/>
    <w:rsid w:val="005D26B9"/>
    <w:rsid w:val="005D3F7B"/>
    <w:rsid w:val="005F0CED"/>
    <w:rsid w:val="00602D4B"/>
    <w:rsid w:val="00615E9D"/>
    <w:rsid w:val="006177B6"/>
    <w:rsid w:val="00632588"/>
    <w:rsid w:val="00640373"/>
    <w:rsid w:val="006421D5"/>
    <w:rsid w:val="00647576"/>
    <w:rsid w:val="00653B7E"/>
    <w:rsid w:val="006B3A83"/>
    <w:rsid w:val="006B5EA3"/>
    <w:rsid w:val="006B6BFC"/>
    <w:rsid w:val="006C57FA"/>
    <w:rsid w:val="006F4922"/>
    <w:rsid w:val="007008A3"/>
    <w:rsid w:val="00724955"/>
    <w:rsid w:val="00757808"/>
    <w:rsid w:val="00773F72"/>
    <w:rsid w:val="00780150"/>
    <w:rsid w:val="007815E8"/>
    <w:rsid w:val="007A6678"/>
    <w:rsid w:val="007B1B57"/>
    <w:rsid w:val="007B48DE"/>
    <w:rsid w:val="007C1D30"/>
    <w:rsid w:val="007D4EA9"/>
    <w:rsid w:val="00801392"/>
    <w:rsid w:val="0081250D"/>
    <w:rsid w:val="008125A2"/>
    <w:rsid w:val="00836A7D"/>
    <w:rsid w:val="00837E9C"/>
    <w:rsid w:val="00854C4A"/>
    <w:rsid w:val="008605B3"/>
    <w:rsid w:val="0087121A"/>
    <w:rsid w:val="00897F68"/>
    <w:rsid w:val="008B0326"/>
    <w:rsid w:val="008B4327"/>
    <w:rsid w:val="008C218F"/>
    <w:rsid w:val="008F4C78"/>
    <w:rsid w:val="0090455A"/>
    <w:rsid w:val="0091008D"/>
    <w:rsid w:val="009153A7"/>
    <w:rsid w:val="00946717"/>
    <w:rsid w:val="009559E0"/>
    <w:rsid w:val="00956FF5"/>
    <w:rsid w:val="00973474"/>
    <w:rsid w:val="00976AC4"/>
    <w:rsid w:val="00976D3B"/>
    <w:rsid w:val="0098606D"/>
    <w:rsid w:val="00986EE0"/>
    <w:rsid w:val="00991520"/>
    <w:rsid w:val="009956D6"/>
    <w:rsid w:val="00995EE9"/>
    <w:rsid w:val="009976FE"/>
    <w:rsid w:val="0099776F"/>
    <w:rsid w:val="009B33B4"/>
    <w:rsid w:val="009C2038"/>
    <w:rsid w:val="009F4CC7"/>
    <w:rsid w:val="009F7EB7"/>
    <w:rsid w:val="00A0651F"/>
    <w:rsid w:val="00A10D4F"/>
    <w:rsid w:val="00A20437"/>
    <w:rsid w:val="00A2102C"/>
    <w:rsid w:val="00A4249F"/>
    <w:rsid w:val="00A454C2"/>
    <w:rsid w:val="00A5693D"/>
    <w:rsid w:val="00A65BD4"/>
    <w:rsid w:val="00A736CF"/>
    <w:rsid w:val="00A768CA"/>
    <w:rsid w:val="00AB2B09"/>
    <w:rsid w:val="00AC14F3"/>
    <w:rsid w:val="00AC4A54"/>
    <w:rsid w:val="00AD0056"/>
    <w:rsid w:val="00AE3797"/>
    <w:rsid w:val="00AF38FD"/>
    <w:rsid w:val="00AF3ACF"/>
    <w:rsid w:val="00B05711"/>
    <w:rsid w:val="00B05B86"/>
    <w:rsid w:val="00B35768"/>
    <w:rsid w:val="00B527E4"/>
    <w:rsid w:val="00B53F49"/>
    <w:rsid w:val="00B715E7"/>
    <w:rsid w:val="00B91764"/>
    <w:rsid w:val="00B94E76"/>
    <w:rsid w:val="00BB2262"/>
    <w:rsid w:val="00BF56E2"/>
    <w:rsid w:val="00C15145"/>
    <w:rsid w:val="00C46F09"/>
    <w:rsid w:val="00C542EE"/>
    <w:rsid w:val="00C629E4"/>
    <w:rsid w:val="00C727C8"/>
    <w:rsid w:val="00CA506C"/>
    <w:rsid w:val="00CB7AD3"/>
    <w:rsid w:val="00CF066D"/>
    <w:rsid w:val="00D06165"/>
    <w:rsid w:val="00D16D09"/>
    <w:rsid w:val="00D20CAB"/>
    <w:rsid w:val="00D27CCE"/>
    <w:rsid w:val="00D5039F"/>
    <w:rsid w:val="00D56B91"/>
    <w:rsid w:val="00D6166B"/>
    <w:rsid w:val="00D664EF"/>
    <w:rsid w:val="00D721B3"/>
    <w:rsid w:val="00D94C62"/>
    <w:rsid w:val="00D95F42"/>
    <w:rsid w:val="00DA34D9"/>
    <w:rsid w:val="00DA582E"/>
    <w:rsid w:val="00DA6B79"/>
    <w:rsid w:val="00DB21CE"/>
    <w:rsid w:val="00DD3480"/>
    <w:rsid w:val="00DE7E5A"/>
    <w:rsid w:val="00DF1B3F"/>
    <w:rsid w:val="00E06534"/>
    <w:rsid w:val="00E31F96"/>
    <w:rsid w:val="00E32487"/>
    <w:rsid w:val="00E33069"/>
    <w:rsid w:val="00E33F7D"/>
    <w:rsid w:val="00E41119"/>
    <w:rsid w:val="00E6049A"/>
    <w:rsid w:val="00E6086F"/>
    <w:rsid w:val="00E86F7F"/>
    <w:rsid w:val="00E91C09"/>
    <w:rsid w:val="00E96D00"/>
    <w:rsid w:val="00E96FAD"/>
    <w:rsid w:val="00EB027C"/>
    <w:rsid w:val="00F24235"/>
    <w:rsid w:val="00F25314"/>
    <w:rsid w:val="00F303C1"/>
    <w:rsid w:val="00F34042"/>
    <w:rsid w:val="00F46C7A"/>
    <w:rsid w:val="00F750A5"/>
    <w:rsid w:val="00F95785"/>
    <w:rsid w:val="00FA518B"/>
    <w:rsid w:val="00FB0976"/>
    <w:rsid w:val="00FB5AF0"/>
    <w:rsid w:val="00FB6560"/>
    <w:rsid w:val="00FB6DE3"/>
    <w:rsid w:val="00FC6F0C"/>
    <w:rsid w:val="00FD0EB5"/>
    <w:rsid w:val="00FD318C"/>
    <w:rsid w:val="00FD770C"/>
    <w:rsid w:val="00FF6A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686589"/>
  <w15:chartTrackingRefBased/>
  <w15:docId w15:val="{588FF39E-8A29-4E3E-AAC6-29E8DBDD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B5C"/>
    <w:pPr>
      <w:spacing w:after="160" w:line="259" w:lineRule="auto"/>
      <w:ind w:left="720"/>
      <w:contextualSpacing/>
    </w:pPr>
    <w:rPr>
      <w:rFonts w:eastAsia="Calibri"/>
      <w:sz w:val="28"/>
      <w:szCs w:val="22"/>
    </w:rPr>
  </w:style>
  <w:style w:type="paragraph" w:styleId="NormalWeb">
    <w:name w:val="Normal (Web)"/>
    <w:basedOn w:val="Normal"/>
    <w:uiPriority w:val="99"/>
    <w:semiHidden/>
    <w:unhideWhenUsed/>
    <w:rsid w:val="005C2B5C"/>
  </w:style>
  <w:style w:type="paragraph" w:styleId="Header">
    <w:name w:val="header"/>
    <w:basedOn w:val="Normal"/>
    <w:link w:val="HeaderChar"/>
    <w:uiPriority w:val="99"/>
    <w:unhideWhenUsed/>
    <w:rsid w:val="009C2038"/>
    <w:pPr>
      <w:tabs>
        <w:tab w:val="center" w:pos="4680"/>
        <w:tab w:val="right" w:pos="9360"/>
      </w:tabs>
    </w:pPr>
  </w:style>
  <w:style w:type="character" w:customStyle="1" w:styleId="HeaderChar">
    <w:name w:val="Header Char"/>
    <w:link w:val="Header"/>
    <w:uiPriority w:val="99"/>
    <w:rsid w:val="009C2038"/>
    <w:rPr>
      <w:sz w:val="24"/>
      <w:szCs w:val="24"/>
    </w:rPr>
  </w:style>
  <w:style w:type="paragraph" w:styleId="Footer">
    <w:name w:val="footer"/>
    <w:basedOn w:val="Normal"/>
    <w:link w:val="FooterChar"/>
    <w:uiPriority w:val="99"/>
    <w:unhideWhenUsed/>
    <w:rsid w:val="009C2038"/>
    <w:pPr>
      <w:tabs>
        <w:tab w:val="center" w:pos="4680"/>
        <w:tab w:val="right" w:pos="9360"/>
      </w:tabs>
    </w:pPr>
  </w:style>
  <w:style w:type="character" w:customStyle="1" w:styleId="FooterChar">
    <w:name w:val="Footer Char"/>
    <w:link w:val="Footer"/>
    <w:uiPriority w:val="99"/>
    <w:rsid w:val="009C2038"/>
    <w:rPr>
      <w:sz w:val="24"/>
      <w:szCs w:val="24"/>
    </w:rPr>
  </w:style>
  <w:style w:type="character" w:styleId="CommentReference">
    <w:name w:val="annotation reference"/>
    <w:uiPriority w:val="99"/>
    <w:semiHidden/>
    <w:unhideWhenUsed/>
    <w:rsid w:val="001A3879"/>
    <w:rPr>
      <w:sz w:val="16"/>
      <w:szCs w:val="16"/>
    </w:rPr>
  </w:style>
  <w:style w:type="paragraph" w:styleId="CommentText">
    <w:name w:val="annotation text"/>
    <w:basedOn w:val="Normal"/>
    <w:link w:val="CommentTextChar"/>
    <w:uiPriority w:val="99"/>
    <w:unhideWhenUsed/>
    <w:rsid w:val="001A3879"/>
    <w:rPr>
      <w:sz w:val="20"/>
      <w:szCs w:val="20"/>
    </w:rPr>
  </w:style>
  <w:style w:type="character" w:customStyle="1" w:styleId="CommentTextChar">
    <w:name w:val="Comment Text Char"/>
    <w:basedOn w:val="DefaultParagraphFont"/>
    <w:link w:val="CommentText"/>
    <w:uiPriority w:val="99"/>
    <w:rsid w:val="001A3879"/>
  </w:style>
  <w:style w:type="paragraph" w:styleId="CommentSubject">
    <w:name w:val="annotation subject"/>
    <w:basedOn w:val="CommentText"/>
    <w:next w:val="CommentText"/>
    <w:link w:val="CommentSubjectChar"/>
    <w:uiPriority w:val="99"/>
    <w:semiHidden/>
    <w:unhideWhenUsed/>
    <w:rsid w:val="001A3879"/>
    <w:rPr>
      <w:b/>
      <w:bCs/>
    </w:rPr>
  </w:style>
  <w:style w:type="character" w:customStyle="1" w:styleId="CommentSubjectChar">
    <w:name w:val="Comment Subject Char"/>
    <w:link w:val="CommentSubject"/>
    <w:uiPriority w:val="99"/>
    <w:semiHidden/>
    <w:rsid w:val="001A3879"/>
    <w:rPr>
      <w:b/>
      <w:bCs/>
    </w:rPr>
  </w:style>
  <w:style w:type="paragraph" w:styleId="BalloonText">
    <w:name w:val="Balloon Text"/>
    <w:basedOn w:val="Normal"/>
    <w:link w:val="BalloonTextChar"/>
    <w:uiPriority w:val="99"/>
    <w:semiHidden/>
    <w:unhideWhenUsed/>
    <w:rsid w:val="003534EC"/>
    <w:rPr>
      <w:rFonts w:ascii="Segoe UI" w:hAnsi="Segoe UI" w:cs="Segoe UI"/>
      <w:sz w:val="18"/>
      <w:szCs w:val="18"/>
    </w:rPr>
  </w:style>
  <w:style w:type="character" w:customStyle="1" w:styleId="BalloonTextChar">
    <w:name w:val="Balloon Text Char"/>
    <w:link w:val="BalloonText"/>
    <w:uiPriority w:val="99"/>
    <w:semiHidden/>
    <w:rsid w:val="003534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980538">
      <w:bodyDiv w:val="1"/>
      <w:marLeft w:val="0"/>
      <w:marRight w:val="0"/>
      <w:marTop w:val="0"/>
      <w:marBottom w:val="0"/>
      <w:divBdr>
        <w:top w:val="none" w:sz="0" w:space="0" w:color="auto"/>
        <w:left w:val="none" w:sz="0" w:space="0" w:color="auto"/>
        <w:bottom w:val="none" w:sz="0" w:space="0" w:color="auto"/>
        <w:right w:val="none" w:sz="0" w:space="0" w:color="auto"/>
      </w:divBdr>
    </w:div>
    <w:div w:id="517963564">
      <w:bodyDiv w:val="1"/>
      <w:marLeft w:val="0"/>
      <w:marRight w:val="0"/>
      <w:marTop w:val="0"/>
      <w:marBottom w:val="0"/>
      <w:divBdr>
        <w:top w:val="none" w:sz="0" w:space="0" w:color="auto"/>
        <w:left w:val="none" w:sz="0" w:space="0" w:color="auto"/>
        <w:bottom w:val="none" w:sz="0" w:space="0" w:color="auto"/>
        <w:right w:val="none" w:sz="0" w:space="0" w:color="auto"/>
      </w:divBdr>
    </w:div>
    <w:div w:id="539782734">
      <w:bodyDiv w:val="1"/>
      <w:marLeft w:val="0"/>
      <w:marRight w:val="0"/>
      <w:marTop w:val="0"/>
      <w:marBottom w:val="0"/>
      <w:divBdr>
        <w:top w:val="none" w:sz="0" w:space="0" w:color="auto"/>
        <w:left w:val="none" w:sz="0" w:space="0" w:color="auto"/>
        <w:bottom w:val="none" w:sz="0" w:space="0" w:color="auto"/>
        <w:right w:val="none" w:sz="0" w:space="0" w:color="auto"/>
      </w:divBdr>
    </w:div>
    <w:div w:id="2138984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03DD2E-C7C3-4108-A373-5A0FCDF3E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BB24136-B163-4EF4-942E-6C75BC0416A3}">
  <ds:schemaRefs>
    <ds:schemaRef ds:uri="http://schemas.microsoft.com/sharepoint/v3/contenttype/forms"/>
  </ds:schemaRefs>
</ds:datastoreItem>
</file>

<file path=customXml/itemProps3.xml><?xml version="1.0" encoding="utf-8"?>
<ds:datastoreItem xmlns:ds="http://schemas.openxmlformats.org/officeDocument/2006/customXml" ds:itemID="{FB8B26E7-DFBB-4A2A-A5DF-E5973B27E6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Vostro3530 DEll</dc:creator>
  <cp:keywords/>
  <cp:lastModifiedBy>Dao Nguyen Hong</cp:lastModifiedBy>
  <cp:revision>2</cp:revision>
  <cp:lastPrinted>2025-04-28T11:02:00Z</cp:lastPrinted>
  <dcterms:created xsi:type="dcterms:W3CDTF">2025-05-05T02:44:00Z</dcterms:created>
  <dcterms:modified xsi:type="dcterms:W3CDTF">2025-05-05T02:44:00Z</dcterms:modified>
</cp:coreProperties>
</file>