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11"/>
        <w:gridCol w:w="5777"/>
      </w:tblGrid>
      <w:tr w:rsidR="000C48F1" w:rsidRPr="003F4F59" w14:paraId="4EB6F9D3" w14:textId="77777777" w:rsidTr="004D5956">
        <w:tc>
          <w:tcPr>
            <w:tcW w:w="1890" w:type="pct"/>
            <w:tcBorders>
              <w:top w:val="nil"/>
              <w:left w:val="nil"/>
              <w:bottom w:val="nil"/>
              <w:right w:val="nil"/>
              <w:tl2br w:val="nil"/>
              <w:tr2bl w:val="nil"/>
            </w:tcBorders>
            <w:tcMar>
              <w:top w:w="0" w:type="dxa"/>
              <w:left w:w="108" w:type="dxa"/>
              <w:bottom w:w="0" w:type="dxa"/>
              <w:right w:w="108" w:type="dxa"/>
            </w:tcMar>
          </w:tcPr>
          <w:p w14:paraId="7A3FF99A" w14:textId="77777777" w:rsidR="000C48F1" w:rsidRPr="003F4F59" w:rsidRDefault="000C48F1" w:rsidP="004D5956">
            <w:pPr>
              <w:jc w:val="center"/>
              <w:rPr>
                <w:sz w:val="26"/>
                <w:szCs w:val="26"/>
              </w:rPr>
            </w:pPr>
            <w:r>
              <w:rPr>
                <w:noProof/>
              </w:rPr>
              <mc:AlternateContent>
                <mc:Choice Requires="wps">
                  <w:drawing>
                    <wp:anchor distT="4294967295" distB="4294967295" distL="114300" distR="114300" simplePos="0" relativeHeight="251659264" behindDoc="0" locked="0" layoutInCell="1" allowOverlap="1" wp14:anchorId="0F22A64A" wp14:editId="3F520C5F">
                      <wp:simplePos x="0" y="0"/>
                      <wp:positionH relativeFrom="column">
                        <wp:posOffset>634365</wp:posOffset>
                      </wp:positionH>
                      <wp:positionV relativeFrom="paragraph">
                        <wp:posOffset>407034</wp:posOffset>
                      </wp:positionV>
                      <wp:extent cx="833120" cy="0"/>
                      <wp:effectExtent l="0" t="0" r="0" b="0"/>
                      <wp:wrapNone/>
                      <wp:docPr id="2"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31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FF12079" id="_x0000_t32" coordsize="21600,21600" o:spt="32" o:oned="t" path="m,l21600,21600e" filled="f">
                      <v:path arrowok="t" fillok="f" o:connecttype="none"/>
                      <o:lock v:ext="edit" shapetype="t"/>
                    </v:shapetype>
                    <v:shape id="Straight Arrow Connector 6" o:spid="_x0000_s1026" type="#_x0000_t32" style="position:absolute;margin-left:49.95pt;margin-top:32.05pt;width:65.6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"/>
                  </w:pict>
                </mc:Fallback>
              </mc:AlternateContent>
            </w:r>
            <w:r w:rsidRPr="003F4F59">
              <w:rPr>
                <w:b/>
                <w:bCs/>
                <w:sz w:val="26"/>
                <w:szCs w:val="26"/>
              </w:rPr>
              <w:t>HỘI ĐỒNG NHÂN DÂN</w:t>
            </w:r>
            <w:r w:rsidRPr="003F4F59">
              <w:rPr>
                <w:b/>
                <w:bCs/>
                <w:sz w:val="26"/>
                <w:szCs w:val="26"/>
              </w:rPr>
              <w:br/>
              <w:t>THÀNH PHỐ CẦN THƠ</w:t>
            </w:r>
            <w:r w:rsidRPr="003F4F59">
              <w:rPr>
                <w:b/>
                <w:bCs/>
                <w:sz w:val="26"/>
                <w:szCs w:val="26"/>
              </w:rPr>
              <w:br/>
            </w:r>
          </w:p>
        </w:tc>
        <w:tc>
          <w:tcPr>
            <w:tcW w:w="3110" w:type="pct"/>
            <w:tcBorders>
              <w:top w:val="nil"/>
              <w:left w:val="nil"/>
              <w:bottom w:val="nil"/>
              <w:right w:val="nil"/>
              <w:tl2br w:val="nil"/>
              <w:tr2bl w:val="nil"/>
            </w:tcBorders>
            <w:tcMar>
              <w:top w:w="0" w:type="dxa"/>
              <w:left w:w="108" w:type="dxa"/>
              <w:bottom w:w="0" w:type="dxa"/>
              <w:right w:w="108" w:type="dxa"/>
            </w:tcMar>
          </w:tcPr>
          <w:p w14:paraId="03577F30" w14:textId="77777777" w:rsidR="000C48F1" w:rsidRPr="003F4F59" w:rsidRDefault="000C48F1" w:rsidP="004D5956">
            <w:pPr>
              <w:jc w:val="center"/>
              <w:rPr>
                <w:sz w:val="26"/>
                <w:szCs w:val="26"/>
              </w:rPr>
            </w:pPr>
            <w:r>
              <w:rPr>
                <w:b/>
                <w:bCs/>
                <w:noProof/>
                <w:sz w:val="26"/>
                <w:szCs w:val="26"/>
                <w14:ligatures w14:val="standardContextual"/>
              </w:rPr>
              <mc:AlternateContent>
                <mc:Choice Requires="wps">
                  <w:drawing>
                    <wp:anchor distT="0" distB="0" distL="114300" distR="114300" simplePos="0" relativeHeight="251660288" behindDoc="0" locked="0" layoutInCell="1" allowOverlap="1" wp14:anchorId="49B167C9" wp14:editId="35E76A9A">
                      <wp:simplePos x="0" y="0"/>
                      <wp:positionH relativeFrom="column">
                        <wp:posOffset>795020</wp:posOffset>
                      </wp:positionH>
                      <wp:positionV relativeFrom="paragraph">
                        <wp:posOffset>403860</wp:posOffset>
                      </wp:positionV>
                      <wp:extent cx="2057400" cy="0"/>
                      <wp:effectExtent l="0" t="0" r="0" b="0"/>
                      <wp:wrapNone/>
                      <wp:docPr id="1187190625" name="Straight Connector 7"/>
                      <wp:cNvGraphicFramePr/>
                      <a:graphic xmlns:a="http://schemas.openxmlformats.org/drawingml/2006/main">
                        <a:graphicData uri="http://schemas.microsoft.com/office/word/2010/wordprocessingShape">
                          <wps:wsp>
                            <wps:cNvCnPr/>
                            <wps:spPr>
                              <a:xfrm>
                                <a:off x="0" y="0"/>
                                <a:ext cx="20574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FED94F" id="Straight Connector 7"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2.6pt,31.8pt" to="224.6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" strokecolor="black [3213]"/>
                  </w:pict>
                </mc:Fallback>
              </mc:AlternateContent>
            </w:r>
            <w:r w:rsidRPr="003F4F59">
              <w:rPr>
                <w:b/>
                <w:bCs/>
                <w:sz w:val="26"/>
                <w:szCs w:val="26"/>
              </w:rPr>
              <w:t>CỘNG HÒA XÃ HỘI CHỦ NGHĨA VIỆT NAM</w:t>
            </w:r>
            <w:r w:rsidRPr="003F4F59">
              <w:rPr>
                <w:b/>
                <w:bCs/>
                <w:sz w:val="26"/>
                <w:szCs w:val="26"/>
              </w:rPr>
              <w:br/>
            </w:r>
            <w:r w:rsidRPr="003F4F59">
              <w:rPr>
                <w:b/>
                <w:bCs/>
                <w:sz w:val="28"/>
                <w:szCs w:val="28"/>
              </w:rPr>
              <w:t>Độc lập - Tự do - Hạnh phúc</w:t>
            </w:r>
            <w:r w:rsidRPr="003F4F59">
              <w:rPr>
                <w:b/>
                <w:bCs/>
                <w:sz w:val="26"/>
                <w:szCs w:val="26"/>
              </w:rPr>
              <w:br/>
            </w:r>
          </w:p>
        </w:tc>
      </w:tr>
      <w:tr w:rsidR="000C48F1" w:rsidRPr="003F4F59" w14:paraId="6FC24D0C" w14:textId="77777777" w:rsidTr="004D5956">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5C9B05FE" w14:textId="77777777" w:rsidR="000C48F1" w:rsidRPr="003F4F59" w:rsidRDefault="000C48F1" w:rsidP="004D5956">
            <w:pPr>
              <w:jc w:val="center"/>
              <w:rPr>
                <w:sz w:val="26"/>
                <w:szCs w:val="26"/>
              </w:rPr>
            </w:pPr>
            <w:r>
              <w:rPr>
                <w:sz w:val="26"/>
                <w:szCs w:val="26"/>
              </w:rPr>
              <w:t>Số: 18</w:t>
            </w:r>
            <w:r w:rsidRPr="003F4F59">
              <w:rPr>
                <w:sz w:val="26"/>
                <w:szCs w:val="26"/>
              </w:rPr>
              <w:t>/</w:t>
            </w:r>
            <w:r>
              <w:rPr>
                <w:sz w:val="26"/>
                <w:szCs w:val="26"/>
              </w:rPr>
              <w:t>2026/</w:t>
            </w:r>
            <w:r w:rsidRPr="003F4F59">
              <w:rPr>
                <w:sz w:val="26"/>
                <w:szCs w:val="26"/>
              </w:rPr>
              <w:t>NQ-HĐND</w:t>
            </w:r>
          </w:p>
        </w:tc>
        <w:tc>
          <w:tcPr>
            <w:tcW w:w="3110" w:type="pct"/>
            <w:tcBorders>
              <w:top w:val="nil"/>
              <w:left w:val="nil"/>
              <w:bottom w:val="nil"/>
              <w:right w:val="nil"/>
              <w:tl2br w:val="nil"/>
              <w:tr2bl w:val="nil"/>
            </w:tcBorders>
            <w:tcMar>
              <w:top w:w="0" w:type="dxa"/>
              <w:left w:w="108" w:type="dxa"/>
              <w:bottom w:w="0" w:type="dxa"/>
              <w:right w:w="108" w:type="dxa"/>
            </w:tcMar>
          </w:tcPr>
          <w:p w14:paraId="4241C228" w14:textId="77777777" w:rsidR="000C48F1" w:rsidRPr="003F4F59" w:rsidRDefault="000C48F1" w:rsidP="004D5956">
            <w:pPr>
              <w:jc w:val="center"/>
              <w:rPr>
                <w:sz w:val="26"/>
                <w:szCs w:val="26"/>
              </w:rPr>
            </w:pPr>
            <w:r w:rsidRPr="003F4F59">
              <w:rPr>
                <w:i/>
                <w:iCs/>
                <w:sz w:val="26"/>
                <w:szCs w:val="26"/>
              </w:rPr>
              <w:t xml:space="preserve"> </w:t>
            </w:r>
            <w:r>
              <w:rPr>
                <w:i/>
                <w:iCs/>
                <w:sz w:val="28"/>
                <w:szCs w:val="26"/>
              </w:rPr>
              <w:t xml:space="preserve">Cần Thơ, ngày 30 </w:t>
            </w:r>
            <w:r w:rsidRPr="003E72AA">
              <w:rPr>
                <w:i/>
                <w:iCs/>
                <w:sz w:val="28"/>
                <w:szCs w:val="26"/>
              </w:rPr>
              <w:t>tháng 6 năm 2026</w:t>
            </w:r>
          </w:p>
        </w:tc>
      </w:tr>
    </w:tbl>
    <w:p w14:paraId="0C12C15F" w14:textId="77777777" w:rsidR="000C48F1" w:rsidRPr="003E72AA" w:rsidRDefault="000C48F1" w:rsidP="000C48F1">
      <w:pPr>
        <w:spacing w:after="120"/>
        <w:jc w:val="center"/>
        <w:rPr>
          <w:bCs/>
          <w:color w:val="000000"/>
          <w:sz w:val="28"/>
          <w:szCs w:val="28"/>
        </w:rPr>
      </w:pPr>
    </w:p>
    <w:p w14:paraId="4690FE4D" w14:textId="77777777" w:rsidR="000C48F1" w:rsidRPr="009A219E" w:rsidRDefault="000C48F1" w:rsidP="000C48F1">
      <w:pPr>
        <w:jc w:val="center"/>
        <w:rPr>
          <w:color w:val="000000"/>
          <w:sz w:val="28"/>
          <w:szCs w:val="28"/>
        </w:rPr>
      </w:pPr>
      <w:r w:rsidRPr="009A219E">
        <w:rPr>
          <w:b/>
          <w:bCs/>
          <w:color w:val="000000"/>
          <w:sz w:val="28"/>
          <w:szCs w:val="28"/>
        </w:rPr>
        <w:t>NGHỊ QUYẾT</w:t>
      </w:r>
    </w:p>
    <w:p w14:paraId="4378B0EE" w14:textId="77777777" w:rsidR="000C48F1" w:rsidRPr="009A219E" w:rsidRDefault="000C48F1" w:rsidP="000C48F1">
      <w:pPr>
        <w:jc w:val="center"/>
        <w:rPr>
          <w:rStyle w:val="normal-h1"/>
          <w:b/>
          <w:color w:val="000000"/>
          <w:spacing w:val="-2"/>
        </w:rPr>
      </w:pPr>
      <w:r w:rsidRPr="009A219E">
        <w:rPr>
          <w:b/>
          <w:color w:val="000000"/>
          <w:sz w:val="28"/>
          <w:szCs w:val="28"/>
        </w:rPr>
        <w:t xml:space="preserve"> </w:t>
      </w:r>
      <w:r w:rsidRPr="009A219E">
        <w:rPr>
          <w:b/>
          <w:color w:val="000000"/>
          <w:spacing w:val="-8"/>
          <w:sz w:val="28"/>
          <w:szCs w:val="28"/>
          <w:lang w:val="nl-NL"/>
        </w:rPr>
        <w:t xml:space="preserve">Quy định </w:t>
      </w:r>
      <w:r w:rsidRPr="009A219E">
        <w:rPr>
          <w:rStyle w:val="normal-h1"/>
          <w:b/>
          <w:color w:val="000000"/>
          <w:spacing w:val="-2"/>
        </w:rPr>
        <w:t xml:space="preserve">tiêu chí thành lập Đội dân phòng và tiêu chí về số lượng </w:t>
      </w:r>
    </w:p>
    <w:p w14:paraId="082875F4" w14:textId="77777777" w:rsidR="000C48F1" w:rsidRPr="009A219E" w:rsidRDefault="000C48F1" w:rsidP="000C48F1">
      <w:pPr>
        <w:jc w:val="center"/>
        <w:rPr>
          <w:b/>
          <w:color w:val="000000"/>
          <w:spacing w:val="-2"/>
          <w:sz w:val="28"/>
          <w:szCs w:val="28"/>
        </w:rPr>
      </w:pPr>
      <w:r w:rsidRPr="009A219E">
        <w:rPr>
          <w:rStyle w:val="normal-h1"/>
          <w:b/>
          <w:color w:val="000000"/>
          <w:spacing w:val="-2"/>
        </w:rPr>
        <w:t>thành viên Đội dân phòng</w:t>
      </w:r>
      <w:r w:rsidRPr="009A219E">
        <w:rPr>
          <w:rStyle w:val="normal-h1"/>
          <w:b/>
          <w:color w:val="000000"/>
          <w:spacing w:val="-4"/>
        </w:rPr>
        <w:t xml:space="preserve"> </w:t>
      </w:r>
      <w:r w:rsidRPr="009A219E">
        <w:rPr>
          <w:b/>
          <w:color w:val="000000"/>
          <w:spacing w:val="-4"/>
          <w:sz w:val="28"/>
          <w:szCs w:val="28"/>
          <w:lang w:val="nl-NL"/>
        </w:rPr>
        <w:t>trên địa bàn thành phố Cần Thơ</w:t>
      </w:r>
    </w:p>
    <w:p w14:paraId="1341BCCD" w14:textId="77777777" w:rsidR="000C48F1" w:rsidRPr="009A219E" w:rsidRDefault="000C48F1" w:rsidP="000C48F1">
      <w:pPr>
        <w:spacing w:after="120"/>
        <w:jc w:val="center"/>
        <w:rPr>
          <w:b/>
          <w:bCs/>
          <w:color w:val="000000"/>
          <w:sz w:val="28"/>
          <w:szCs w:val="28"/>
        </w:rPr>
      </w:pPr>
    </w:p>
    <w:p w14:paraId="5BF4CFED" w14:textId="77777777" w:rsidR="000C48F1" w:rsidRPr="000C48F1" w:rsidRDefault="000C48F1" w:rsidP="000C48F1">
      <w:pPr>
        <w:spacing w:after="120"/>
        <w:ind w:firstLine="720"/>
        <w:jc w:val="both"/>
        <w:rPr>
          <w:i/>
          <w:sz w:val="28"/>
        </w:rPr>
      </w:pPr>
      <w:r w:rsidRPr="000C48F1">
        <w:rPr>
          <w:i/>
          <w:sz w:val="28"/>
        </w:rPr>
        <w:t>Căn cứ Luật Tổ chức chính quyền địa phương số 72/2025/QH15;</w:t>
      </w:r>
    </w:p>
    <w:p w14:paraId="59D98D90" w14:textId="77777777" w:rsidR="000C48F1" w:rsidRPr="000C48F1" w:rsidRDefault="000C48F1" w:rsidP="000C48F1">
      <w:pPr>
        <w:spacing w:after="120"/>
        <w:ind w:firstLine="720"/>
        <w:jc w:val="both"/>
        <w:rPr>
          <w:i/>
          <w:spacing w:val="-4"/>
          <w:sz w:val="28"/>
        </w:rPr>
      </w:pPr>
      <w:r w:rsidRPr="000C48F1">
        <w:rPr>
          <w:i/>
          <w:spacing w:val="-4"/>
          <w:sz w:val="28"/>
        </w:rPr>
        <w:t>Căn cứ Luật Phòng cháy, chữa cháy và cứu nạn, cứu hộ số 55/2024/QH15;</w:t>
      </w:r>
      <w:bookmarkStart w:id="0" w:name="_Hlk223366735"/>
    </w:p>
    <w:bookmarkEnd w:id="0"/>
    <w:p w14:paraId="0A18BEAF" w14:textId="77777777" w:rsidR="000C48F1" w:rsidRPr="000C48F1" w:rsidRDefault="000C48F1" w:rsidP="000C48F1">
      <w:pPr>
        <w:spacing w:after="120"/>
        <w:ind w:firstLine="720"/>
        <w:jc w:val="both"/>
        <w:rPr>
          <w:i/>
          <w:spacing w:val="-4"/>
        </w:rPr>
      </w:pPr>
      <w:r w:rsidRPr="000C48F1">
        <w:rPr>
          <w:i/>
          <w:spacing w:val="-4"/>
          <w:sz w:val="28"/>
        </w:rPr>
        <w:t>Căn cứ Nghị định số 105/2025/NĐ-CP của Chính phủ quy định chi tiết một số điều và biện pháp thi hành Luật Phòng cháy, chữa cháy và cứu nạn, cứu hộ</w:t>
      </w:r>
      <w:r>
        <w:rPr>
          <w:i/>
          <w:spacing w:val="-4"/>
          <w:sz w:val="28"/>
        </w:rPr>
        <w:t>;</w:t>
      </w:r>
    </w:p>
    <w:p w14:paraId="7257EC3B" w14:textId="77777777" w:rsidR="000C48F1" w:rsidRDefault="000C48F1" w:rsidP="000C48F1">
      <w:pPr>
        <w:widowControl w:val="0"/>
        <w:spacing w:after="120"/>
        <w:ind w:firstLine="720"/>
        <w:jc w:val="both"/>
        <w:rPr>
          <w:i/>
          <w:color w:val="000000"/>
          <w:sz w:val="28"/>
          <w:szCs w:val="28"/>
        </w:rPr>
      </w:pPr>
      <w:r w:rsidRPr="00B741D9">
        <w:rPr>
          <w:i/>
          <w:color w:val="000000"/>
          <w:sz w:val="28"/>
          <w:szCs w:val="28"/>
        </w:rPr>
        <w:t>Nghị định số 185/2026/NĐ-CP của Chính phủ quy định về tổ chức, hoạt động của thôn, tổ dân phố và chế độ, chính sách đối với người hoạt động không chuyên trách ở thôn, tổ dân phố;</w:t>
      </w:r>
    </w:p>
    <w:p w14:paraId="320E772A" w14:textId="77777777" w:rsidR="000C48F1" w:rsidRPr="000C48F1" w:rsidRDefault="000C48F1" w:rsidP="000C48F1">
      <w:pPr>
        <w:widowControl w:val="0"/>
        <w:spacing w:after="120"/>
        <w:ind w:firstLine="720"/>
        <w:jc w:val="both"/>
        <w:rPr>
          <w:i/>
          <w:color w:val="000000"/>
          <w:sz w:val="28"/>
          <w:szCs w:val="28"/>
        </w:rPr>
      </w:pPr>
      <w:r w:rsidRPr="000C48F1">
        <w:rPr>
          <w:i/>
          <w:color w:val="000000"/>
          <w:sz w:val="28"/>
          <w:szCs w:val="28"/>
        </w:rPr>
        <w:t>Căn cứ Thông tư số 36/2025/TT-BCA của Bộ trưởng Bộ Công an quy định chi tiết một số điều của Luật Phòng cháy, chữa cháy và cứu nạn, cứu hộ và Nghị định số 105/2025/NĐ-CP ngày 15 tháng 5 năm 2025 của Chính phủ quy định chi tiết một số điều và biện pháp thi hành Luật Phòng cháy, chữa cháy và cứu nạn, cứu hộ;</w:t>
      </w:r>
    </w:p>
    <w:p w14:paraId="6FFE571A" w14:textId="77777777" w:rsidR="000C48F1" w:rsidRPr="00B741D9" w:rsidRDefault="000C48F1" w:rsidP="000C48F1">
      <w:pPr>
        <w:widowControl w:val="0"/>
        <w:spacing w:after="120"/>
        <w:ind w:firstLine="720"/>
        <w:jc w:val="both"/>
        <w:rPr>
          <w:i/>
          <w:color w:val="000000"/>
          <w:sz w:val="28"/>
          <w:szCs w:val="28"/>
        </w:rPr>
      </w:pPr>
      <w:r w:rsidRPr="00B741D9">
        <w:rPr>
          <w:i/>
          <w:color w:val="000000"/>
          <w:sz w:val="28"/>
          <w:szCs w:val="28"/>
        </w:rPr>
        <w:t>Xét Tờ trình số 461/TTr-UBND ngày 19 tháng 6 năm 2026 của Ủy ban nhân dân thành phố dự thảo Nghị quyết quy định tiêu chí thành lập Đội dân phòng và tiêu chí về số lượng thành viên Đội dân phòng trên địa bàn thành phố Cần Thơ; Báo cáo thẩm tra của Ban Pháp chế Hội đồng nhân dân thành phố; ý kiến thảo luận của đại biểu Hội đồng nhân dân tại kỳ họp;</w:t>
      </w:r>
    </w:p>
    <w:p w14:paraId="0B608047" w14:textId="77777777" w:rsidR="000C48F1" w:rsidRPr="000C48F1" w:rsidRDefault="000C48F1" w:rsidP="000C48F1">
      <w:pPr>
        <w:widowControl w:val="0"/>
        <w:spacing w:after="120"/>
        <w:ind w:firstLine="720"/>
        <w:jc w:val="both"/>
        <w:rPr>
          <w:i/>
          <w:color w:val="000000"/>
          <w:sz w:val="28"/>
          <w:szCs w:val="28"/>
        </w:rPr>
      </w:pPr>
      <w:r w:rsidRPr="000C48F1">
        <w:rPr>
          <w:i/>
          <w:color w:val="000000"/>
          <w:sz w:val="28"/>
          <w:szCs w:val="28"/>
        </w:rPr>
        <w:t xml:space="preserve">Hội đồng nhân dân ban hành Nghị quyết quy định tiêu chí thành lập Đội dân phòng và tiêu chí về số lượng thành viên Đội dân phòng trên địa bàn </w:t>
      </w:r>
      <w:r w:rsidRPr="000C48F1">
        <w:rPr>
          <w:i/>
          <w:color w:val="000000"/>
          <w:sz w:val="28"/>
          <w:szCs w:val="28"/>
        </w:rPr>
        <w:br/>
        <w:t>thành phố Cần Thơ.</w:t>
      </w:r>
    </w:p>
    <w:p w14:paraId="1025D2C7" w14:textId="77777777" w:rsidR="000C48F1" w:rsidRPr="00B741D9" w:rsidRDefault="000C48F1" w:rsidP="000C48F1">
      <w:pPr>
        <w:widowControl w:val="0"/>
        <w:spacing w:after="120"/>
        <w:ind w:firstLine="720"/>
        <w:jc w:val="both"/>
        <w:rPr>
          <w:b/>
          <w:color w:val="000000"/>
          <w:sz w:val="28"/>
          <w:szCs w:val="28"/>
          <w:lang w:val="nl-NL"/>
        </w:rPr>
      </w:pPr>
      <w:bookmarkStart w:id="1" w:name="bookmark4"/>
      <w:r w:rsidRPr="00B741D9">
        <w:rPr>
          <w:b/>
          <w:color w:val="000000"/>
          <w:sz w:val="28"/>
          <w:szCs w:val="28"/>
          <w:lang w:val="nl-NL"/>
        </w:rPr>
        <w:t>Điều 1. Phạm vi điều chỉnh và đối tượng áp dụng</w:t>
      </w:r>
    </w:p>
    <w:p w14:paraId="1613CB80" w14:textId="77777777" w:rsidR="000C48F1" w:rsidRPr="00B741D9" w:rsidRDefault="000C48F1" w:rsidP="000C48F1">
      <w:pPr>
        <w:widowControl w:val="0"/>
        <w:spacing w:after="120"/>
        <w:ind w:firstLine="720"/>
        <w:jc w:val="both"/>
        <w:rPr>
          <w:color w:val="000000"/>
          <w:sz w:val="28"/>
          <w:szCs w:val="28"/>
          <w:lang w:val="nl-NL"/>
        </w:rPr>
      </w:pPr>
      <w:r w:rsidRPr="00B741D9">
        <w:rPr>
          <w:color w:val="000000"/>
          <w:sz w:val="28"/>
          <w:szCs w:val="28"/>
          <w:lang w:val="nl-NL"/>
        </w:rPr>
        <w:t>1. Phạm vi điều chỉnh</w:t>
      </w:r>
    </w:p>
    <w:p w14:paraId="1072B19D" w14:textId="77777777" w:rsidR="000C48F1" w:rsidRPr="00B741D9" w:rsidRDefault="000C48F1" w:rsidP="000C48F1">
      <w:pPr>
        <w:widowControl w:val="0"/>
        <w:spacing w:after="120"/>
        <w:ind w:firstLine="720"/>
        <w:jc w:val="both"/>
        <w:rPr>
          <w:bCs/>
          <w:color w:val="000000"/>
          <w:sz w:val="28"/>
          <w:szCs w:val="28"/>
          <w:lang w:val="nl-NL"/>
        </w:rPr>
      </w:pPr>
      <w:r w:rsidRPr="00B741D9">
        <w:rPr>
          <w:color w:val="000000"/>
          <w:sz w:val="28"/>
          <w:szCs w:val="28"/>
          <w:lang w:val="nl-NL"/>
        </w:rPr>
        <w:t xml:space="preserve">Nghị quyết này quy định chi tiết điểm b khoản 3 Điều 37 Luật Phòng cháy, chữa cháy và cứu nạn, cứu hộ số 55/2024/QH15 về </w:t>
      </w:r>
      <w:r w:rsidRPr="00B741D9">
        <w:rPr>
          <w:rStyle w:val="normal-h1"/>
          <w:color w:val="000000"/>
        </w:rPr>
        <w:t xml:space="preserve">tiêu chí thành lập Đội dân phòng và tiêu chí về số lượng thành viên Đội dân phòng </w:t>
      </w:r>
      <w:r w:rsidRPr="00B741D9">
        <w:rPr>
          <w:color w:val="000000"/>
          <w:sz w:val="28"/>
          <w:szCs w:val="28"/>
          <w:lang w:val="nl-NL"/>
        </w:rPr>
        <w:t xml:space="preserve">trên địa bàn </w:t>
      </w:r>
      <w:r w:rsidRPr="00B741D9">
        <w:rPr>
          <w:color w:val="000000"/>
          <w:sz w:val="28"/>
          <w:szCs w:val="28"/>
          <w:lang w:val="nl-NL"/>
        </w:rPr>
        <w:br/>
        <w:t>thành phố Cần Thơ.</w:t>
      </w:r>
    </w:p>
    <w:p w14:paraId="1B148BC9" w14:textId="77777777" w:rsidR="000C48F1" w:rsidRPr="00B741D9" w:rsidRDefault="000C48F1" w:rsidP="000C48F1">
      <w:pPr>
        <w:widowControl w:val="0"/>
        <w:spacing w:after="120"/>
        <w:ind w:firstLine="720"/>
        <w:jc w:val="both"/>
        <w:rPr>
          <w:color w:val="000000"/>
          <w:sz w:val="28"/>
          <w:szCs w:val="28"/>
          <w:lang w:val="nl-NL"/>
        </w:rPr>
      </w:pPr>
      <w:r w:rsidRPr="00B741D9">
        <w:rPr>
          <w:color w:val="000000"/>
          <w:sz w:val="28"/>
          <w:szCs w:val="28"/>
          <w:lang w:val="nl-NL"/>
        </w:rPr>
        <w:t>2. Đối tượng áp dụng</w:t>
      </w:r>
    </w:p>
    <w:p w14:paraId="7E4356E3" w14:textId="77777777" w:rsidR="000C48F1" w:rsidRPr="00B741D9" w:rsidRDefault="000C48F1" w:rsidP="000C48F1">
      <w:pPr>
        <w:widowControl w:val="0"/>
        <w:spacing w:after="120"/>
        <w:ind w:firstLine="720"/>
        <w:jc w:val="both"/>
        <w:rPr>
          <w:color w:val="000000"/>
          <w:sz w:val="28"/>
          <w:szCs w:val="28"/>
          <w:lang w:val="nl-NL"/>
        </w:rPr>
      </w:pPr>
      <w:r w:rsidRPr="00B741D9">
        <w:rPr>
          <w:color w:val="000000"/>
          <w:sz w:val="28"/>
          <w:szCs w:val="28"/>
          <w:lang w:val="nl-NL"/>
        </w:rPr>
        <w:t>a) Lực lượng dân phòng ở ấp, khu vực.</w:t>
      </w:r>
    </w:p>
    <w:p w14:paraId="78693D7E" w14:textId="77777777" w:rsidR="000C48F1" w:rsidRPr="00B741D9" w:rsidRDefault="000C48F1" w:rsidP="000C48F1">
      <w:pPr>
        <w:widowControl w:val="0"/>
        <w:spacing w:after="120"/>
        <w:ind w:firstLine="720"/>
        <w:jc w:val="both"/>
        <w:rPr>
          <w:color w:val="000000"/>
          <w:sz w:val="28"/>
          <w:szCs w:val="28"/>
          <w:lang w:val="vi-VN"/>
        </w:rPr>
      </w:pPr>
      <w:r w:rsidRPr="00B741D9">
        <w:rPr>
          <w:color w:val="000000"/>
          <w:sz w:val="28"/>
          <w:szCs w:val="28"/>
          <w:lang w:val="nl-NL"/>
        </w:rPr>
        <w:t>b) Các cơ quan, tổ chức và cá nhân có liên quan.</w:t>
      </w:r>
    </w:p>
    <w:p w14:paraId="786914DD" w14:textId="77777777" w:rsidR="000C48F1" w:rsidRDefault="000C48F1" w:rsidP="000C48F1">
      <w:pPr>
        <w:widowControl w:val="0"/>
        <w:spacing w:after="120"/>
        <w:ind w:firstLine="720"/>
        <w:jc w:val="both"/>
        <w:rPr>
          <w:b/>
          <w:color w:val="000000"/>
          <w:sz w:val="28"/>
          <w:szCs w:val="28"/>
          <w:lang w:val="nl-NL"/>
        </w:rPr>
      </w:pPr>
    </w:p>
    <w:p w14:paraId="7252597E" w14:textId="77777777" w:rsidR="000C48F1" w:rsidRPr="00B741D9" w:rsidRDefault="000C48F1" w:rsidP="000C48F1">
      <w:pPr>
        <w:widowControl w:val="0"/>
        <w:spacing w:after="120"/>
        <w:ind w:firstLine="720"/>
        <w:jc w:val="both"/>
        <w:rPr>
          <w:b/>
          <w:color w:val="000000"/>
          <w:sz w:val="28"/>
          <w:szCs w:val="28"/>
          <w:lang w:val="nl-NL"/>
        </w:rPr>
      </w:pPr>
      <w:r w:rsidRPr="00B741D9">
        <w:rPr>
          <w:b/>
          <w:color w:val="000000"/>
          <w:sz w:val="28"/>
          <w:szCs w:val="28"/>
          <w:lang w:val="nl-NL"/>
        </w:rPr>
        <w:lastRenderedPageBreak/>
        <w:t>Điều 2. Tiêu chí thành lập Đội dân phòng và tiêu chí về số lượng thành viên Đội dân phòng</w:t>
      </w:r>
    </w:p>
    <w:p w14:paraId="5C4036AD" w14:textId="77777777" w:rsidR="000C48F1" w:rsidRPr="00B741D9" w:rsidRDefault="000C48F1" w:rsidP="000C48F1">
      <w:pPr>
        <w:widowControl w:val="0"/>
        <w:spacing w:after="120"/>
        <w:ind w:firstLine="720"/>
        <w:jc w:val="both"/>
        <w:rPr>
          <w:color w:val="000000"/>
          <w:sz w:val="28"/>
          <w:szCs w:val="28"/>
          <w:lang w:val="nl-NL"/>
        </w:rPr>
      </w:pPr>
      <w:r w:rsidRPr="00B741D9">
        <w:rPr>
          <w:color w:val="000000"/>
          <w:sz w:val="28"/>
          <w:szCs w:val="28"/>
          <w:lang w:val="nl-NL"/>
        </w:rPr>
        <w:t>1. Tiêu chí thành lập Đội dân phòng</w:t>
      </w:r>
    </w:p>
    <w:p w14:paraId="267E6716" w14:textId="77777777" w:rsidR="000C48F1" w:rsidRPr="00B741D9" w:rsidRDefault="000C48F1" w:rsidP="000C48F1">
      <w:pPr>
        <w:widowControl w:val="0"/>
        <w:spacing w:after="120"/>
        <w:ind w:firstLine="720"/>
        <w:jc w:val="both"/>
        <w:rPr>
          <w:color w:val="000000"/>
          <w:sz w:val="28"/>
          <w:szCs w:val="28"/>
          <w:lang w:val="nl-NL"/>
        </w:rPr>
      </w:pPr>
      <w:r w:rsidRPr="00B741D9">
        <w:rPr>
          <w:color w:val="000000"/>
          <w:sz w:val="28"/>
          <w:szCs w:val="28"/>
          <w:lang w:val="nl-NL"/>
        </w:rPr>
        <w:t xml:space="preserve">Mỗi </w:t>
      </w:r>
      <w:r w:rsidRPr="00B741D9">
        <w:rPr>
          <w:bCs/>
          <w:color w:val="000000"/>
          <w:sz w:val="28"/>
          <w:szCs w:val="28"/>
        </w:rPr>
        <w:t>ấp, khu vực</w:t>
      </w:r>
      <w:r w:rsidRPr="00B741D9">
        <w:rPr>
          <w:color w:val="000000"/>
          <w:sz w:val="28"/>
          <w:szCs w:val="28"/>
          <w:lang w:val="nl-NL"/>
        </w:rPr>
        <w:t xml:space="preserve"> trên địa bàn thành phố được thành lập một Đội dân phòng, bao gồm Đội trưởng, Đội phó và các Đội viên. </w:t>
      </w:r>
    </w:p>
    <w:p w14:paraId="5A458178" w14:textId="77777777" w:rsidR="000C48F1" w:rsidRPr="00B741D9" w:rsidRDefault="000C48F1" w:rsidP="000C48F1">
      <w:pPr>
        <w:widowControl w:val="0"/>
        <w:spacing w:after="120"/>
        <w:ind w:firstLine="720"/>
        <w:jc w:val="both"/>
        <w:rPr>
          <w:color w:val="000000"/>
          <w:sz w:val="28"/>
          <w:szCs w:val="28"/>
          <w:lang w:val="nl-NL"/>
        </w:rPr>
      </w:pPr>
      <w:r w:rsidRPr="00B741D9">
        <w:rPr>
          <w:color w:val="000000"/>
          <w:sz w:val="28"/>
          <w:szCs w:val="28"/>
          <w:lang w:val="nl-NL"/>
        </w:rPr>
        <w:t>2. Tiêu chí về số lượng thành viên Đội dân phòng</w:t>
      </w:r>
    </w:p>
    <w:p w14:paraId="3784C790" w14:textId="77777777" w:rsidR="000C48F1" w:rsidRPr="00B741D9" w:rsidRDefault="000C48F1" w:rsidP="000C48F1">
      <w:pPr>
        <w:widowControl w:val="0"/>
        <w:spacing w:after="120"/>
        <w:ind w:firstLine="720"/>
        <w:jc w:val="both"/>
        <w:rPr>
          <w:color w:val="000000"/>
          <w:sz w:val="28"/>
          <w:szCs w:val="28"/>
          <w:lang w:val="vi-VN"/>
        </w:rPr>
      </w:pPr>
      <w:r w:rsidRPr="00B741D9">
        <w:rPr>
          <w:color w:val="000000"/>
          <w:sz w:val="28"/>
          <w:szCs w:val="28"/>
          <w:lang w:val="nl-NL"/>
        </w:rPr>
        <w:t>Đội dân phòng có tối thiểu 07 thành viên gồm Đội trưởng, Đội phó và 05 thành viên. Đối với ấp có số lượng hộ gia đình từ 400 hộ, khu vực có số lượng hộ gia đình từ 550 hộ cứ tăng thêm 50 hộ thì được tăng 01 thành viên, nhưng tối đa mỗi Đội dân phòng không quá 15 thành viên.</w:t>
      </w:r>
    </w:p>
    <w:p w14:paraId="7BE8B986" w14:textId="77777777" w:rsidR="000C48F1" w:rsidRPr="00B741D9" w:rsidRDefault="000C48F1" w:rsidP="000C48F1">
      <w:pPr>
        <w:widowControl w:val="0"/>
        <w:spacing w:after="120"/>
        <w:ind w:firstLine="720"/>
        <w:jc w:val="both"/>
        <w:rPr>
          <w:b/>
          <w:color w:val="000000"/>
          <w:sz w:val="28"/>
          <w:szCs w:val="28"/>
        </w:rPr>
      </w:pPr>
      <w:r w:rsidRPr="00B741D9">
        <w:rPr>
          <w:b/>
          <w:bCs/>
          <w:color w:val="000000"/>
          <w:sz w:val="28"/>
          <w:szCs w:val="28"/>
        </w:rPr>
        <w:t>Điều 3.</w:t>
      </w:r>
      <w:r w:rsidRPr="00B741D9">
        <w:rPr>
          <w:b/>
          <w:color w:val="000000"/>
          <w:sz w:val="28"/>
          <w:szCs w:val="28"/>
        </w:rPr>
        <w:t xml:space="preserve"> Tổ chức thực hiện</w:t>
      </w:r>
      <w:bookmarkEnd w:id="1"/>
    </w:p>
    <w:p w14:paraId="2A223E32" w14:textId="77777777" w:rsidR="000C48F1" w:rsidRPr="00B741D9" w:rsidRDefault="000C48F1" w:rsidP="000C48F1">
      <w:pPr>
        <w:widowControl w:val="0"/>
        <w:spacing w:after="120"/>
        <w:ind w:firstLine="720"/>
        <w:jc w:val="both"/>
        <w:rPr>
          <w:color w:val="000000"/>
          <w:sz w:val="28"/>
          <w:szCs w:val="28"/>
        </w:rPr>
      </w:pPr>
      <w:r w:rsidRPr="00B741D9">
        <w:rPr>
          <w:color w:val="000000"/>
          <w:sz w:val="28"/>
          <w:szCs w:val="28"/>
        </w:rPr>
        <w:t>1. Hội đồng nhân dân giao Ủy ban nhân dân thành phố tổ chức thực hiện Nghị quyết này theo chức năng, nhiệm vụ, quyền hạn được pháp luật quy định.</w:t>
      </w:r>
    </w:p>
    <w:p w14:paraId="7EB8C905" w14:textId="77777777" w:rsidR="000C48F1" w:rsidRPr="00B741D9" w:rsidRDefault="000C48F1" w:rsidP="000C48F1">
      <w:pPr>
        <w:widowControl w:val="0"/>
        <w:spacing w:after="120"/>
        <w:ind w:firstLine="720"/>
        <w:jc w:val="both"/>
        <w:rPr>
          <w:color w:val="000000"/>
          <w:sz w:val="28"/>
          <w:szCs w:val="28"/>
        </w:rPr>
      </w:pPr>
      <w:r w:rsidRPr="00B741D9">
        <w:rPr>
          <w:color w:val="000000"/>
          <w:sz w:val="28"/>
          <w:szCs w:val="28"/>
        </w:rPr>
        <w:t xml:space="preserve">2. Hội đồng nhân dân giao Thường trực Hội đồng nhân dân, các Ban của Hội đồng nhân dân, Tổ đại biểu Hội đồng nhân dân và đại biểu Hội đồng nhân dân thành phố giám sát việc thực hiện Nghị quyết. </w:t>
      </w:r>
    </w:p>
    <w:p w14:paraId="1204C240" w14:textId="77777777" w:rsidR="000C48F1" w:rsidRPr="00B741D9" w:rsidRDefault="000C48F1" w:rsidP="000C48F1">
      <w:pPr>
        <w:widowControl w:val="0"/>
        <w:spacing w:after="120"/>
        <w:ind w:firstLine="720"/>
        <w:jc w:val="both"/>
        <w:rPr>
          <w:b/>
          <w:color w:val="000000"/>
          <w:sz w:val="28"/>
          <w:szCs w:val="28"/>
        </w:rPr>
      </w:pPr>
      <w:r w:rsidRPr="00B741D9">
        <w:rPr>
          <w:b/>
          <w:color w:val="000000"/>
          <w:sz w:val="28"/>
          <w:szCs w:val="28"/>
        </w:rPr>
        <w:t>Điều 4. Hiệu lực thi hành</w:t>
      </w:r>
    </w:p>
    <w:p w14:paraId="5B9CC76C" w14:textId="77777777" w:rsidR="000C48F1" w:rsidRPr="00B741D9" w:rsidRDefault="000C48F1" w:rsidP="000C48F1">
      <w:pPr>
        <w:pBdr>
          <w:top w:val="dotted" w:sz="4" w:space="0" w:color="FFFFFF"/>
          <w:left w:val="dotted" w:sz="4" w:space="0" w:color="FFFFFF"/>
          <w:bottom w:val="dotted" w:sz="4" w:space="0" w:color="FFFFFF"/>
          <w:right w:val="dotted" w:sz="4" w:space="0" w:color="FFFFFF"/>
        </w:pBdr>
        <w:shd w:val="clear" w:color="auto" w:fill="FFFFFF"/>
        <w:spacing w:after="120"/>
        <w:ind w:firstLine="720"/>
        <w:jc w:val="both"/>
        <w:rPr>
          <w:color w:val="000000"/>
          <w:sz w:val="28"/>
          <w:szCs w:val="28"/>
          <w:lang w:val="nb-NO"/>
        </w:rPr>
      </w:pPr>
      <w:r w:rsidRPr="00B741D9">
        <w:rPr>
          <w:color w:val="000000"/>
          <w:sz w:val="28"/>
          <w:szCs w:val="28"/>
        </w:rPr>
        <w:t>Nghị quyết này có hiệu lực thi hành kể từ ngày 10 tháng 7 năm 2026.</w:t>
      </w:r>
    </w:p>
    <w:p w14:paraId="289B6097" w14:textId="77777777" w:rsidR="000C48F1" w:rsidRDefault="000C48F1" w:rsidP="000C48F1">
      <w:pPr>
        <w:pBdr>
          <w:top w:val="dotted" w:sz="4" w:space="0" w:color="FFFFFF"/>
          <w:left w:val="dotted" w:sz="4" w:space="0" w:color="FFFFFF"/>
          <w:bottom w:val="dotted" w:sz="4" w:space="0" w:color="FFFFFF"/>
          <w:right w:val="dotted" w:sz="4" w:space="0" w:color="FFFFFF"/>
        </w:pBdr>
        <w:shd w:val="clear" w:color="auto" w:fill="FFFFFF"/>
        <w:spacing w:after="240"/>
        <w:ind w:firstLine="720"/>
        <w:jc w:val="both"/>
        <w:rPr>
          <w:i/>
          <w:sz w:val="28"/>
          <w:szCs w:val="28"/>
        </w:rPr>
      </w:pPr>
      <w:r w:rsidRPr="00E86564">
        <w:rPr>
          <w:i/>
          <w:sz w:val="28"/>
          <w:szCs w:val="28"/>
        </w:rPr>
        <w:t>Nghị quyết này đã được Hội đ</w:t>
      </w:r>
      <w:r>
        <w:rPr>
          <w:i/>
          <w:sz w:val="28"/>
          <w:szCs w:val="28"/>
        </w:rPr>
        <w:t>ồng nhân dân thành phố Cần Thơ k</w:t>
      </w:r>
      <w:r w:rsidRPr="00E86564">
        <w:rPr>
          <w:i/>
          <w:sz w:val="28"/>
          <w:szCs w:val="28"/>
        </w:rPr>
        <w:t xml:space="preserve">hóa XI, Kỳ họp </w:t>
      </w:r>
      <w:r>
        <w:rPr>
          <w:i/>
          <w:sz w:val="28"/>
          <w:szCs w:val="28"/>
        </w:rPr>
        <w:t>thứ Ba</w:t>
      </w:r>
      <w:r w:rsidRPr="00E86564">
        <w:rPr>
          <w:i/>
          <w:sz w:val="28"/>
          <w:szCs w:val="28"/>
        </w:rPr>
        <w:t xml:space="preserve"> thông qua ngày </w:t>
      </w:r>
      <w:r>
        <w:rPr>
          <w:i/>
          <w:sz w:val="28"/>
          <w:szCs w:val="28"/>
        </w:rPr>
        <w:t>30</w:t>
      </w:r>
      <w:r w:rsidRPr="00E86564">
        <w:rPr>
          <w:i/>
          <w:sz w:val="28"/>
          <w:szCs w:val="28"/>
        </w:rPr>
        <w:t xml:space="preserve"> tháng </w:t>
      </w:r>
      <w:r>
        <w:rPr>
          <w:i/>
          <w:sz w:val="28"/>
          <w:szCs w:val="28"/>
        </w:rPr>
        <w:t>6</w:t>
      </w:r>
      <w:r w:rsidRPr="00E86564">
        <w:rPr>
          <w:i/>
          <w:sz w:val="28"/>
          <w:szCs w:val="28"/>
        </w:rPr>
        <w:t xml:space="preserve"> năm 2026./.</w:t>
      </w:r>
    </w:p>
    <w:tbl>
      <w:tblPr>
        <w:tblW w:w="0" w:type="auto"/>
        <w:tblLook w:val="04A0" w:firstRow="1" w:lastRow="0" w:firstColumn="1" w:lastColumn="0" w:noHBand="0" w:noVBand="1"/>
      </w:tblPr>
      <w:tblGrid>
        <w:gridCol w:w="5070"/>
        <w:gridCol w:w="4218"/>
      </w:tblGrid>
      <w:tr w:rsidR="000C48F1" w:rsidRPr="00D20BAA" w14:paraId="515609D5" w14:textId="77777777" w:rsidTr="00E05977">
        <w:tc>
          <w:tcPr>
            <w:tcW w:w="5070" w:type="dxa"/>
            <w:vAlign w:val="center"/>
          </w:tcPr>
          <w:p w14:paraId="6BD538F9" w14:textId="77777777" w:rsidR="000C48F1" w:rsidRPr="00894144" w:rsidRDefault="000C48F1" w:rsidP="004D5956">
            <w:r w:rsidRPr="00D20BAA">
              <w:rPr>
                <w:b/>
                <w:bCs/>
                <w:i/>
                <w:iCs/>
              </w:rPr>
              <w:t xml:space="preserve">Nơi nhận: </w:t>
            </w:r>
          </w:p>
        </w:tc>
        <w:tc>
          <w:tcPr>
            <w:tcW w:w="4218" w:type="dxa"/>
            <w:vAlign w:val="center"/>
          </w:tcPr>
          <w:p w14:paraId="6DF7AA88" w14:textId="77777777" w:rsidR="000C48F1" w:rsidRPr="00D20BAA" w:rsidRDefault="000C48F1" w:rsidP="004D5956">
            <w:pPr>
              <w:jc w:val="center"/>
              <w:rPr>
                <w:sz w:val="26"/>
                <w:szCs w:val="26"/>
                <w:lang w:val="vi-VN"/>
              </w:rPr>
            </w:pPr>
            <w:r w:rsidRPr="00D20BAA">
              <w:rPr>
                <w:b/>
                <w:bCs/>
                <w:sz w:val="26"/>
                <w:szCs w:val="26"/>
              </w:rPr>
              <w:t>CHỦ TỊCH</w:t>
            </w:r>
          </w:p>
        </w:tc>
      </w:tr>
      <w:tr w:rsidR="000C48F1" w:rsidRPr="00D20BAA" w14:paraId="0D26EDCC" w14:textId="77777777" w:rsidTr="00E05977">
        <w:tc>
          <w:tcPr>
            <w:tcW w:w="5070" w:type="dxa"/>
          </w:tcPr>
          <w:p w14:paraId="6CC415E8" w14:textId="77777777" w:rsidR="000C48F1" w:rsidRPr="00D20BAA" w:rsidRDefault="000C48F1" w:rsidP="004D5956">
            <w:pPr>
              <w:widowControl w:val="0"/>
              <w:rPr>
                <w:color w:val="000000"/>
                <w:sz w:val="22"/>
                <w:szCs w:val="22"/>
              </w:rPr>
            </w:pPr>
            <w:r w:rsidRPr="00D20BAA">
              <w:rPr>
                <w:color w:val="000000"/>
                <w:sz w:val="22"/>
                <w:szCs w:val="22"/>
              </w:rPr>
              <w:t>- Ủy ban Thường vụ Quốc hội;</w:t>
            </w:r>
            <w:r w:rsidRPr="00D20BAA">
              <w:rPr>
                <w:color w:val="000000"/>
                <w:sz w:val="22"/>
                <w:szCs w:val="22"/>
              </w:rPr>
              <w:br/>
              <w:t>- Chính phủ;</w:t>
            </w:r>
            <w:r w:rsidRPr="00D20BAA">
              <w:rPr>
                <w:color w:val="000000"/>
                <w:sz w:val="22"/>
                <w:szCs w:val="22"/>
              </w:rPr>
              <w:br/>
              <w:t>- Bộ Tư pháp (</w:t>
            </w:r>
            <w:r w:rsidRPr="00D20BAA">
              <w:rPr>
                <w:color w:val="000000"/>
                <w:sz w:val="22"/>
                <w:szCs w:val="22"/>
                <w:lang w:val="vi-VN"/>
              </w:rPr>
              <w:t>Cục KTVB và TCTHPL</w:t>
            </w:r>
            <w:r w:rsidRPr="00D20BAA">
              <w:rPr>
                <w:color w:val="000000"/>
                <w:sz w:val="22"/>
                <w:szCs w:val="22"/>
              </w:rPr>
              <w:t>);</w:t>
            </w:r>
          </w:p>
          <w:p w14:paraId="398943D7" w14:textId="77777777" w:rsidR="000C48F1" w:rsidRPr="00D20BAA" w:rsidRDefault="000C48F1" w:rsidP="004D5956">
            <w:pPr>
              <w:widowControl w:val="0"/>
              <w:rPr>
                <w:color w:val="000000"/>
                <w:sz w:val="22"/>
                <w:szCs w:val="22"/>
              </w:rPr>
            </w:pPr>
            <w:r w:rsidRPr="00D20BAA">
              <w:rPr>
                <w:color w:val="000000"/>
                <w:sz w:val="22"/>
                <w:szCs w:val="22"/>
              </w:rPr>
              <w:t xml:space="preserve">- Bộ Nội vụ; </w:t>
            </w:r>
          </w:p>
          <w:p w14:paraId="61FC71EF" w14:textId="77777777" w:rsidR="000C48F1" w:rsidRPr="00D20BAA" w:rsidRDefault="000C48F1" w:rsidP="004D5956">
            <w:pPr>
              <w:widowControl w:val="0"/>
              <w:rPr>
                <w:color w:val="000000"/>
                <w:sz w:val="22"/>
                <w:szCs w:val="22"/>
              </w:rPr>
            </w:pPr>
            <w:r w:rsidRPr="00D20BAA">
              <w:rPr>
                <w:color w:val="000000"/>
                <w:sz w:val="22"/>
                <w:szCs w:val="22"/>
              </w:rPr>
              <w:t>- Bộ Công an;</w:t>
            </w:r>
            <w:r w:rsidRPr="00D20BAA">
              <w:rPr>
                <w:color w:val="000000"/>
                <w:sz w:val="22"/>
                <w:szCs w:val="22"/>
              </w:rPr>
              <w:br/>
            </w:r>
            <w:r>
              <w:rPr>
                <w:color w:val="000000"/>
                <w:sz w:val="22"/>
                <w:szCs w:val="22"/>
                <w:lang w:val="vi-VN"/>
              </w:rPr>
              <w:t xml:space="preserve">- Đoàn đại biểu Quốc hội </w:t>
            </w:r>
            <w:r>
              <w:rPr>
                <w:color w:val="000000"/>
                <w:sz w:val="22"/>
                <w:szCs w:val="22"/>
              </w:rPr>
              <w:t>thành phố</w:t>
            </w:r>
            <w:r w:rsidRPr="00D20BAA">
              <w:rPr>
                <w:color w:val="000000"/>
                <w:sz w:val="22"/>
                <w:szCs w:val="22"/>
                <w:lang w:val="vi-VN"/>
              </w:rPr>
              <w:t xml:space="preserve"> Cần Thơ;</w:t>
            </w:r>
          </w:p>
          <w:p w14:paraId="2CABCE11" w14:textId="77777777" w:rsidR="000C48F1" w:rsidRPr="00D20BAA" w:rsidRDefault="000C48F1" w:rsidP="004D5956">
            <w:pPr>
              <w:widowControl w:val="0"/>
              <w:rPr>
                <w:color w:val="000000"/>
                <w:sz w:val="22"/>
                <w:szCs w:val="22"/>
                <w:lang w:val="vi-VN"/>
              </w:rPr>
            </w:pPr>
            <w:r w:rsidRPr="00D20BAA">
              <w:rPr>
                <w:color w:val="000000"/>
                <w:sz w:val="22"/>
                <w:szCs w:val="22"/>
                <w:lang w:val="vi-VN"/>
              </w:rPr>
              <w:t>- Thường trực Thành ủy;</w:t>
            </w:r>
          </w:p>
          <w:p w14:paraId="560D3FC3" w14:textId="77777777" w:rsidR="000C48F1" w:rsidRDefault="000C48F1" w:rsidP="004D5956">
            <w:pPr>
              <w:widowControl w:val="0"/>
              <w:rPr>
                <w:color w:val="000000"/>
                <w:sz w:val="22"/>
                <w:szCs w:val="22"/>
                <w:lang w:val="vi-VN"/>
              </w:rPr>
            </w:pPr>
            <w:r w:rsidRPr="00D20BAA">
              <w:rPr>
                <w:color w:val="000000"/>
                <w:sz w:val="22"/>
                <w:szCs w:val="22"/>
                <w:lang w:val="vi-VN"/>
              </w:rPr>
              <w:t>- Thường trực HĐND thành phố;</w:t>
            </w:r>
            <w:r w:rsidRPr="00D20BAA">
              <w:rPr>
                <w:color w:val="000000"/>
                <w:sz w:val="22"/>
                <w:szCs w:val="22"/>
                <w:lang w:val="vi-VN"/>
              </w:rPr>
              <w:br/>
              <w:t>- UBND thành phố;</w:t>
            </w:r>
            <w:r w:rsidRPr="00D20BAA">
              <w:rPr>
                <w:color w:val="000000"/>
                <w:sz w:val="22"/>
                <w:szCs w:val="22"/>
                <w:lang w:val="vi-VN"/>
              </w:rPr>
              <w:br/>
              <w:t>- UBMTTQVN thành phố;</w:t>
            </w:r>
            <w:r w:rsidRPr="00D20BAA">
              <w:rPr>
                <w:color w:val="000000"/>
                <w:sz w:val="22"/>
                <w:szCs w:val="22"/>
                <w:lang w:val="vi-VN"/>
              </w:rPr>
              <w:br/>
              <w:t>- Đại biểu HĐND thành phố;</w:t>
            </w:r>
          </w:p>
          <w:p w14:paraId="5553F0A8" w14:textId="66BB2D02" w:rsidR="000C48F1" w:rsidRPr="00D20BAA" w:rsidRDefault="000C48F1" w:rsidP="004D5956">
            <w:pPr>
              <w:widowControl w:val="0"/>
              <w:rPr>
                <w:color w:val="000000"/>
                <w:sz w:val="22"/>
                <w:szCs w:val="22"/>
                <w:lang w:val="vi-VN"/>
              </w:rPr>
            </w:pPr>
            <w:r>
              <w:rPr>
                <w:color w:val="000000"/>
                <w:sz w:val="22"/>
                <w:szCs w:val="22"/>
                <w:lang w:val="vi-VN"/>
              </w:rPr>
              <w:t xml:space="preserve">- </w:t>
            </w:r>
            <w:r w:rsidR="00E05977">
              <w:rPr>
                <w:color w:val="000000"/>
                <w:sz w:val="22"/>
                <w:szCs w:val="22"/>
                <w:lang w:val="vi-VN"/>
              </w:rPr>
              <w:t>Văn phòng</w:t>
            </w:r>
            <w:r>
              <w:rPr>
                <w:color w:val="000000"/>
                <w:sz w:val="22"/>
                <w:szCs w:val="22"/>
                <w:lang w:val="vi-VN"/>
              </w:rPr>
              <w:t xml:space="preserve"> UBND thành phố (Công báo thành phố);</w:t>
            </w:r>
            <w:r w:rsidRPr="00D20BAA">
              <w:rPr>
                <w:color w:val="000000"/>
                <w:sz w:val="22"/>
                <w:szCs w:val="22"/>
                <w:lang w:val="vi-VN"/>
              </w:rPr>
              <w:br/>
              <w:t>- Sở, ban, ngành, đoàn thể thành phố;</w:t>
            </w:r>
            <w:r w:rsidRPr="00D20BAA">
              <w:rPr>
                <w:color w:val="000000"/>
                <w:sz w:val="22"/>
                <w:szCs w:val="22"/>
                <w:lang w:val="vi-VN"/>
              </w:rPr>
              <w:br/>
              <w:t xml:space="preserve">- Thường trực HĐND, UBND </w:t>
            </w:r>
            <w:r w:rsidRPr="00D20BAA">
              <w:rPr>
                <w:color w:val="000000"/>
                <w:sz w:val="22"/>
                <w:szCs w:val="22"/>
              </w:rPr>
              <w:t xml:space="preserve">các </w:t>
            </w:r>
            <w:r w:rsidRPr="00D20BAA">
              <w:rPr>
                <w:color w:val="000000"/>
                <w:sz w:val="22"/>
                <w:szCs w:val="22"/>
                <w:lang w:val="vi-VN"/>
              </w:rPr>
              <w:t>xã, phường;</w:t>
            </w:r>
          </w:p>
          <w:p w14:paraId="10444E8D" w14:textId="77777777" w:rsidR="000C48F1" w:rsidRPr="00D20BAA" w:rsidRDefault="000C48F1" w:rsidP="004D5956">
            <w:pPr>
              <w:widowControl w:val="0"/>
              <w:rPr>
                <w:color w:val="000000"/>
                <w:sz w:val="22"/>
                <w:szCs w:val="22"/>
                <w:lang w:val="vi-VN"/>
              </w:rPr>
            </w:pPr>
            <w:r w:rsidRPr="00D20BAA">
              <w:rPr>
                <w:color w:val="000000"/>
                <w:sz w:val="22"/>
                <w:szCs w:val="22"/>
              </w:rPr>
              <w:t>- Trung tâm</w:t>
            </w:r>
            <w:r w:rsidRPr="00D20BAA">
              <w:rPr>
                <w:color w:val="000000"/>
                <w:sz w:val="22"/>
                <w:szCs w:val="22"/>
                <w:lang w:val="vi-VN"/>
              </w:rPr>
              <w:t xml:space="preserve"> </w:t>
            </w:r>
            <w:r w:rsidRPr="00D20BAA">
              <w:rPr>
                <w:color w:val="000000"/>
                <w:sz w:val="22"/>
                <w:szCs w:val="22"/>
              </w:rPr>
              <w:t>L</w:t>
            </w:r>
            <w:r w:rsidRPr="00D20BAA">
              <w:rPr>
                <w:color w:val="000000"/>
                <w:sz w:val="22"/>
                <w:szCs w:val="22"/>
                <w:lang w:val="vi-VN"/>
              </w:rPr>
              <w:t>ưu trữ lịch sử thành phố;</w:t>
            </w:r>
            <w:r w:rsidRPr="00D20BAA">
              <w:rPr>
                <w:color w:val="000000"/>
                <w:sz w:val="22"/>
                <w:szCs w:val="22"/>
                <w:lang w:val="vi-VN"/>
              </w:rPr>
              <w:br/>
              <w:t>- Báo và Phát thanh, Truyền hình Cần Thơ;</w:t>
            </w:r>
          </w:p>
          <w:p w14:paraId="278631D2" w14:textId="77777777" w:rsidR="000C48F1" w:rsidRPr="00D20BAA" w:rsidRDefault="000C48F1" w:rsidP="004D5956">
            <w:pPr>
              <w:widowControl w:val="0"/>
              <w:rPr>
                <w:color w:val="000000"/>
              </w:rPr>
            </w:pPr>
            <w:r w:rsidRPr="00D20BAA">
              <w:rPr>
                <w:color w:val="000000"/>
                <w:sz w:val="22"/>
                <w:szCs w:val="22"/>
                <w:lang w:val="vi-VN"/>
              </w:rPr>
              <w:t>- Lưu: VT.</w:t>
            </w:r>
          </w:p>
        </w:tc>
        <w:tc>
          <w:tcPr>
            <w:tcW w:w="4218" w:type="dxa"/>
          </w:tcPr>
          <w:p w14:paraId="6231FA69" w14:textId="77777777" w:rsidR="000C48F1" w:rsidRPr="00D20BAA" w:rsidRDefault="000C48F1" w:rsidP="004D5956">
            <w:pPr>
              <w:spacing w:before="120"/>
              <w:jc w:val="both"/>
              <w:rPr>
                <w:sz w:val="28"/>
                <w:szCs w:val="28"/>
              </w:rPr>
            </w:pPr>
          </w:p>
          <w:p w14:paraId="32608608" w14:textId="77777777" w:rsidR="000C48F1" w:rsidRPr="00D20BAA" w:rsidRDefault="000C48F1" w:rsidP="004D5956">
            <w:pPr>
              <w:spacing w:before="120"/>
              <w:jc w:val="both"/>
              <w:rPr>
                <w:i/>
                <w:sz w:val="28"/>
                <w:szCs w:val="28"/>
              </w:rPr>
            </w:pPr>
          </w:p>
          <w:p w14:paraId="3C02AC5C" w14:textId="77777777" w:rsidR="000C48F1" w:rsidRPr="00D20BAA" w:rsidRDefault="000C48F1" w:rsidP="004D5956">
            <w:pPr>
              <w:spacing w:before="120"/>
              <w:jc w:val="both"/>
              <w:rPr>
                <w:i/>
                <w:sz w:val="28"/>
                <w:szCs w:val="28"/>
              </w:rPr>
            </w:pPr>
          </w:p>
          <w:p w14:paraId="4D9B1BE3" w14:textId="77777777" w:rsidR="000C48F1" w:rsidRPr="00D20BAA" w:rsidRDefault="000C48F1" w:rsidP="004D5956">
            <w:pPr>
              <w:spacing w:before="120"/>
              <w:jc w:val="both"/>
              <w:rPr>
                <w:i/>
                <w:sz w:val="28"/>
                <w:szCs w:val="28"/>
              </w:rPr>
            </w:pPr>
          </w:p>
          <w:p w14:paraId="5289C4D5" w14:textId="77777777" w:rsidR="000C48F1" w:rsidRPr="00D20BAA" w:rsidRDefault="000C48F1" w:rsidP="004D5956">
            <w:pPr>
              <w:spacing w:before="120"/>
              <w:jc w:val="both"/>
              <w:rPr>
                <w:i/>
                <w:sz w:val="28"/>
                <w:szCs w:val="28"/>
              </w:rPr>
            </w:pPr>
          </w:p>
          <w:p w14:paraId="0A50F267" w14:textId="77777777" w:rsidR="000C48F1" w:rsidRPr="00D20BAA" w:rsidRDefault="000C48F1" w:rsidP="004D5956">
            <w:pPr>
              <w:spacing w:before="120"/>
              <w:jc w:val="both"/>
              <w:rPr>
                <w:i/>
                <w:sz w:val="28"/>
                <w:szCs w:val="28"/>
              </w:rPr>
            </w:pPr>
          </w:p>
          <w:p w14:paraId="5E7016C8" w14:textId="77777777" w:rsidR="000C48F1" w:rsidRPr="00D20BAA" w:rsidRDefault="000C48F1" w:rsidP="004D5956">
            <w:pPr>
              <w:jc w:val="center"/>
              <w:rPr>
                <w:b/>
                <w:sz w:val="28"/>
                <w:szCs w:val="28"/>
              </w:rPr>
            </w:pPr>
            <w:r w:rsidRPr="00D20BAA">
              <w:rPr>
                <w:b/>
                <w:sz w:val="28"/>
                <w:szCs w:val="28"/>
              </w:rPr>
              <w:t>Đồng Văn Thanh</w:t>
            </w:r>
          </w:p>
        </w:tc>
      </w:tr>
    </w:tbl>
    <w:p w14:paraId="297D573E" w14:textId="77777777" w:rsidR="003655A4" w:rsidRDefault="003655A4"/>
    <w:sectPr w:rsidR="003655A4" w:rsidSect="000C48F1">
      <w:headerReference w:type="default" r:id="rId6"/>
      <w:pgSz w:w="11907" w:h="16839" w:code="9"/>
      <w:pgMar w:top="1134" w:right="1134" w:bottom="1134" w:left="1701" w:header="51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B5623" w14:textId="77777777" w:rsidR="0004014D" w:rsidRDefault="0004014D" w:rsidP="000C48F1">
      <w:r>
        <w:separator/>
      </w:r>
    </w:p>
  </w:endnote>
  <w:endnote w:type="continuationSeparator" w:id="0">
    <w:p w14:paraId="2094FE00" w14:textId="77777777" w:rsidR="0004014D" w:rsidRDefault="0004014D" w:rsidP="000C48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75379" w14:textId="77777777" w:rsidR="0004014D" w:rsidRDefault="0004014D" w:rsidP="000C48F1">
      <w:r>
        <w:separator/>
      </w:r>
    </w:p>
  </w:footnote>
  <w:footnote w:type="continuationSeparator" w:id="0">
    <w:p w14:paraId="1ADC479F" w14:textId="77777777" w:rsidR="0004014D" w:rsidRDefault="0004014D" w:rsidP="000C48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8"/>
      </w:rPr>
      <w:id w:val="-1283102173"/>
      <w:docPartObj>
        <w:docPartGallery w:val="Page Numbers (Top of Page)"/>
        <w:docPartUnique/>
      </w:docPartObj>
    </w:sdtPr>
    <w:sdtEndPr>
      <w:rPr>
        <w:noProof/>
      </w:rPr>
    </w:sdtEndPr>
    <w:sdtContent>
      <w:p w14:paraId="6277E3F9" w14:textId="77777777" w:rsidR="000C48F1" w:rsidRPr="000C48F1" w:rsidRDefault="000C48F1" w:rsidP="000C48F1">
        <w:pPr>
          <w:pStyle w:val="Header"/>
          <w:jc w:val="center"/>
          <w:rPr>
            <w:sz w:val="28"/>
          </w:rPr>
        </w:pPr>
        <w:r w:rsidRPr="000C48F1">
          <w:rPr>
            <w:sz w:val="28"/>
          </w:rPr>
          <w:fldChar w:fldCharType="begin"/>
        </w:r>
        <w:r w:rsidRPr="000C48F1">
          <w:rPr>
            <w:sz w:val="28"/>
          </w:rPr>
          <w:instrText xml:space="preserve"> PAGE   \* MERGEFORMAT </w:instrText>
        </w:r>
        <w:r w:rsidRPr="000C48F1">
          <w:rPr>
            <w:sz w:val="28"/>
          </w:rPr>
          <w:fldChar w:fldCharType="separate"/>
        </w:r>
        <w:r>
          <w:rPr>
            <w:noProof/>
            <w:sz w:val="28"/>
          </w:rPr>
          <w:t>2</w:t>
        </w:r>
        <w:r w:rsidRPr="000C48F1">
          <w:rPr>
            <w:noProof/>
            <w:sz w:val="28"/>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C48F1"/>
    <w:rsid w:val="0004014D"/>
    <w:rsid w:val="000C48F1"/>
    <w:rsid w:val="00213015"/>
    <w:rsid w:val="003655A4"/>
    <w:rsid w:val="00396850"/>
    <w:rsid w:val="004266BC"/>
    <w:rsid w:val="006E7A43"/>
    <w:rsid w:val="00921F2C"/>
    <w:rsid w:val="009D672D"/>
    <w:rsid w:val="00A650FE"/>
    <w:rsid w:val="00A71D91"/>
    <w:rsid w:val="00AE2E5E"/>
    <w:rsid w:val="00B074EB"/>
    <w:rsid w:val="00B62CE6"/>
    <w:rsid w:val="00B92A25"/>
    <w:rsid w:val="00BF6AF6"/>
    <w:rsid w:val="00DA5BD1"/>
    <w:rsid w:val="00E05977"/>
    <w:rsid w:val="00F228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2900B"/>
  <w15:docId w15:val="{6F7F77BE-55C9-4684-86B4-5C1279D8E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48F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h1">
    <w:name w:val="normal-h1"/>
    <w:rsid w:val="000C48F1"/>
    <w:rPr>
      <w:rFonts w:ascii="Times New Roman" w:hAnsi="Times New Roman" w:cs="Times New Roman" w:hint="default"/>
      <w:sz w:val="28"/>
      <w:szCs w:val="28"/>
    </w:rPr>
  </w:style>
  <w:style w:type="paragraph" w:styleId="Header">
    <w:name w:val="header"/>
    <w:basedOn w:val="Normal"/>
    <w:link w:val="HeaderChar"/>
    <w:uiPriority w:val="99"/>
    <w:unhideWhenUsed/>
    <w:rsid w:val="000C48F1"/>
    <w:pPr>
      <w:tabs>
        <w:tab w:val="center" w:pos="4680"/>
        <w:tab w:val="right" w:pos="9360"/>
      </w:tabs>
    </w:pPr>
  </w:style>
  <w:style w:type="character" w:customStyle="1" w:styleId="HeaderChar">
    <w:name w:val="Header Char"/>
    <w:basedOn w:val="DefaultParagraphFont"/>
    <w:link w:val="Header"/>
    <w:uiPriority w:val="99"/>
    <w:rsid w:val="000C48F1"/>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0C48F1"/>
    <w:pPr>
      <w:tabs>
        <w:tab w:val="center" w:pos="4680"/>
        <w:tab w:val="right" w:pos="9360"/>
      </w:tabs>
    </w:pPr>
  </w:style>
  <w:style w:type="character" w:customStyle="1" w:styleId="FooterChar">
    <w:name w:val="Footer Char"/>
    <w:basedOn w:val="DefaultParagraphFont"/>
    <w:link w:val="Footer"/>
    <w:uiPriority w:val="99"/>
    <w:rsid w:val="000C48F1"/>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548</Words>
  <Characters>3126</Characters>
  <Application>Microsoft Office Word</Application>
  <DocSecurity>0</DocSecurity>
  <Lines>26</Lines>
  <Paragraphs>7</Paragraphs>
  <ScaleCrop>false</ScaleCrop>
  <Company/>
  <LinksUpToDate>false</LinksUpToDate>
  <CharactersWithSpaces>3667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GiGaByte</dc:creator>
  <cp:lastModifiedBy>dothinhuquynh0077@gmail.com</cp:lastModifiedBy>
  <cp:revision>2</cp:revision>
  <cp:lastPrinted>2026-07-02T08:42:00Z</cp:lastPrinted>
  <dcterms:created xsi:type="dcterms:W3CDTF">2026-07-02T08:34:00Z</dcterms:created>
  <dcterms:modified xsi:type="dcterms:W3CDTF">2026-07-07T09:00:00Z</dcterms:modified>
</cp:coreProperties>
</file>