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8" w:type="dxa"/>
        <w:jc w:val="center"/>
        <w:tblLook w:val="04A0" w:firstRow="1" w:lastRow="0" w:firstColumn="1" w:lastColumn="0" w:noHBand="0" w:noVBand="1"/>
      </w:tblPr>
      <w:tblGrid>
        <w:gridCol w:w="3460"/>
        <w:gridCol w:w="368"/>
        <w:gridCol w:w="5360"/>
      </w:tblGrid>
      <w:tr w:rsidR="003919EB" w:rsidRPr="00115C12" w14:paraId="72CA01C0" w14:textId="77777777" w:rsidTr="00536408">
        <w:trPr>
          <w:trHeight w:val="1276"/>
          <w:jc w:val="center"/>
        </w:trPr>
        <w:tc>
          <w:tcPr>
            <w:tcW w:w="3460" w:type="dxa"/>
          </w:tcPr>
          <w:p w14:paraId="30D1890E" w14:textId="77777777" w:rsidR="003919EB" w:rsidRPr="00115C12" w:rsidRDefault="003919EB" w:rsidP="003919EB">
            <w:pPr>
              <w:spacing w:after="0" w:line="240" w:lineRule="auto"/>
              <w:jc w:val="center"/>
              <w:rPr>
                <w:rFonts w:ascii="Times New Roman" w:hAnsi="Times New Roman"/>
                <w:b/>
                <w:sz w:val="26"/>
                <w:szCs w:val="26"/>
                <w:lang w:val="vi-VN"/>
              </w:rPr>
            </w:pPr>
            <w:r w:rsidRPr="00115C12">
              <w:rPr>
                <w:rFonts w:ascii="Times New Roman" w:hAnsi="Times New Roman"/>
                <w:b/>
                <w:caps/>
                <w:sz w:val="26"/>
                <w:szCs w:val="26"/>
              </w:rPr>
              <w:t>HỘI ĐỒNG</w:t>
            </w:r>
            <w:r w:rsidRPr="00115C12">
              <w:rPr>
                <w:rFonts w:ascii="Times New Roman" w:hAnsi="Times New Roman"/>
                <w:b/>
                <w:caps/>
                <w:sz w:val="26"/>
                <w:szCs w:val="26"/>
                <w:lang w:val="vi-VN"/>
              </w:rPr>
              <w:t xml:space="preserve"> NHÂN DÂN</w:t>
            </w:r>
          </w:p>
          <w:p w14:paraId="7183BAD8" w14:textId="77777777" w:rsidR="003919EB" w:rsidRPr="00115C12" w:rsidRDefault="003919EB" w:rsidP="003919EB">
            <w:pPr>
              <w:spacing w:after="0" w:line="240" w:lineRule="auto"/>
              <w:jc w:val="center"/>
              <w:rPr>
                <w:rFonts w:ascii="Times New Roman" w:hAnsi="Times New Roman"/>
                <w:b/>
                <w:sz w:val="26"/>
                <w:szCs w:val="26"/>
              </w:rPr>
            </w:pPr>
            <w:r w:rsidRPr="00115C12">
              <w:rPr>
                <w:rFonts w:ascii="Times New Roman" w:hAnsi="Times New Roman"/>
                <w:b/>
                <w:sz w:val="26"/>
                <w:szCs w:val="26"/>
                <w:lang w:val="vi-VN"/>
              </w:rPr>
              <w:t xml:space="preserve">TỈNH </w:t>
            </w:r>
            <w:r w:rsidR="000024F8" w:rsidRPr="00115C12">
              <w:rPr>
                <w:rFonts w:ascii="Times New Roman" w:hAnsi="Times New Roman"/>
                <w:b/>
                <w:sz w:val="26"/>
                <w:szCs w:val="26"/>
              </w:rPr>
              <w:t>ĐỒNG THÁP</w:t>
            </w:r>
          </w:p>
          <w:p w14:paraId="65A3EBB9" w14:textId="77777777" w:rsidR="003919EB" w:rsidRPr="00115C12" w:rsidRDefault="00BC52C4" w:rsidP="000E7197">
            <w:pPr>
              <w:spacing w:before="200" w:after="0" w:line="240" w:lineRule="auto"/>
              <w:jc w:val="center"/>
              <w:rPr>
                <w:rFonts w:ascii="Times New Roman" w:hAnsi="Times New Roman"/>
                <w:spacing w:val="-10"/>
                <w:sz w:val="26"/>
                <w:szCs w:val="26"/>
                <w:lang w:val="vi-VN"/>
              </w:rPr>
            </w:pPr>
            <w:r w:rsidRPr="00115C12">
              <w:rPr>
                <w:rFonts w:ascii="Times New Roman" w:hAnsi="Times New Roman"/>
                <w:noProof/>
                <w:sz w:val="26"/>
                <w:szCs w:val="26"/>
              </w:rPr>
              <mc:AlternateContent>
                <mc:Choice Requires="wps">
                  <w:drawing>
                    <wp:anchor distT="0" distB="0" distL="114300" distR="114300" simplePos="0" relativeHeight="251656704" behindDoc="0" locked="0" layoutInCell="1" allowOverlap="1" wp14:anchorId="22A22A70" wp14:editId="4242DA56">
                      <wp:simplePos x="0" y="0"/>
                      <wp:positionH relativeFrom="column">
                        <wp:posOffset>655955</wp:posOffset>
                      </wp:positionH>
                      <wp:positionV relativeFrom="paragraph">
                        <wp:posOffset>15240</wp:posOffset>
                      </wp:positionV>
                      <wp:extent cx="539750" cy="0"/>
                      <wp:effectExtent l="0" t="0" r="0" b="0"/>
                      <wp:wrapNone/>
                      <wp:docPr id="122814127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9750"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AC54333" id="_x0000_t32" coordsize="21600,21600" o:spt="32" o:oned="t" path="m,l21600,21600e" filled="f">
                      <v:path arrowok="t" fillok="f" o:connecttype="none"/>
                      <o:lock v:ext="edit" shapetype="t"/>
                    </v:shapetype>
                    <v:shape id="AutoShape 19" o:spid="_x0000_s1026" type="#_x0000_t32" style="position:absolute;margin-left:51.65pt;margin-top:1.2pt;width:4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">
                      <v:shadow color="#7f7f7f" opacity=".5" offset="1pt"/>
                      <o:lock v:ext="edit" shapetype="f"/>
                    </v:shape>
                  </w:pict>
                </mc:Fallback>
              </mc:AlternateContent>
            </w:r>
            <w:r w:rsidR="003919EB" w:rsidRPr="00115C12">
              <w:rPr>
                <w:rFonts w:ascii="Times New Roman" w:hAnsi="Times New Roman"/>
                <w:sz w:val="26"/>
                <w:szCs w:val="26"/>
                <w:lang w:val="vi-VN"/>
              </w:rPr>
              <w:t>Số</w:t>
            </w:r>
            <w:r w:rsidR="005B625F" w:rsidRPr="00115C12">
              <w:rPr>
                <w:rFonts w:ascii="Times New Roman" w:hAnsi="Times New Roman"/>
                <w:sz w:val="26"/>
                <w:szCs w:val="26"/>
                <w:lang w:val="vi-VN"/>
              </w:rPr>
              <w:t>:</w:t>
            </w:r>
            <w:r w:rsidR="005B625F" w:rsidRPr="00115C12">
              <w:rPr>
                <w:rFonts w:ascii="Times New Roman" w:hAnsi="Times New Roman"/>
                <w:sz w:val="26"/>
                <w:szCs w:val="26"/>
              </w:rPr>
              <w:t xml:space="preserve"> 28</w:t>
            </w:r>
            <w:r w:rsidR="003919EB" w:rsidRPr="00115C12">
              <w:rPr>
                <w:rFonts w:ascii="Times New Roman" w:hAnsi="Times New Roman"/>
                <w:sz w:val="26"/>
                <w:szCs w:val="26"/>
                <w:lang w:val="nl-NL"/>
              </w:rPr>
              <w:t>/202</w:t>
            </w:r>
            <w:r w:rsidR="00926C25" w:rsidRPr="00115C12">
              <w:rPr>
                <w:rFonts w:ascii="Times New Roman" w:hAnsi="Times New Roman"/>
                <w:sz w:val="26"/>
                <w:szCs w:val="26"/>
                <w:lang w:val="nl-NL"/>
              </w:rPr>
              <w:t>6</w:t>
            </w:r>
            <w:r w:rsidR="003919EB" w:rsidRPr="00115C12">
              <w:rPr>
                <w:rFonts w:ascii="Times New Roman" w:hAnsi="Times New Roman"/>
                <w:sz w:val="26"/>
                <w:szCs w:val="26"/>
                <w:lang w:val="nl-NL"/>
              </w:rPr>
              <w:t>/NQ-HĐND</w:t>
            </w:r>
          </w:p>
          <w:p w14:paraId="5C9710C4" w14:textId="77777777" w:rsidR="003919EB" w:rsidRPr="00115C12" w:rsidRDefault="003919EB" w:rsidP="00632F66">
            <w:pPr>
              <w:tabs>
                <w:tab w:val="left" w:pos="1039"/>
                <w:tab w:val="center" w:pos="1622"/>
              </w:tabs>
              <w:spacing w:before="120" w:after="0" w:line="240" w:lineRule="auto"/>
              <w:rPr>
                <w:rFonts w:ascii="Times New Roman" w:hAnsi="Times New Roman"/>
                <w:sz w:val="26"/>
                <w:szCs w:val="26"/>
                <w:lang w:val="vi-VN"/>
              </w:rPr>
            </w:pPr>
          </w:p>
        </w:tc>
        <w:tc>
          <w:tcPr>
            <w:tcW w:w="368" w:type="dxa"/>
          </w:tcPr>
          <w:p w14:paraId="2A6B1302" w14:textId="77777777" w:rsidR="003919EB" w:rsidRPr="00115C12" w:rsidRDefault="003919EB" w:rsidP="003919EB">
            <w:pPr>
              <w:spacing w:after="0" w:line="240" w:lineRule="auto"/>
              <w:jc w:val="center"/>
              <w:rPr>
                <w:rFonts w:ascii="Times New Roman" w:hAnsi="Times New Roman"/>
                <w:sz w:val="26"/>
                <w:szCs w:val="26"/>
                <w:lang w:val="vi-VN"/>
              </w:rPr>
            </w:pPr>
          </w:p>
        </w:tc>
        <w:tc>
          <w:tcPr>
            <w:tcW w:w="5360" w:type="dxa"/>
          </w:tcPr>
          <w:p w14:paraId="68C50B77" w14:textId="77777777" w:rsidR="003919EB" w:rsidRPr="00115C12" w:rsidRDefault="003919EB" w:rsidP="003919EB">
            <w:pPr>
              <w:spacing w:after="0" w:line="240" w:lineRule="auto"/>
              <w:jc w:val="center"/>
              <w:rPr>
                <w:rFonts w:ascii="Times New Roman" w:hAnsi="Times New Roman"/>
                <w:b/>
                <w:sz w:val="24"/>
                <w:szCs w:val="24"/>
                <w:lang w:val="vi-VN"/>
              </w:rPr>
            </w:pPr>
            <w:r w:rsidRPr="00115C12">
              <w:rPr>
                <w:rFonts w:ascii="Times New Roman" w:hAnsi="Times New Roman"/>
                <w:b/>
                <w:sz w:val="24"/>
                <w:szCs w:val="24"/>
                <w:lang w:val="vi-VN"/>
              </w:rPr>
              <w:t>CỘNG HÒA XÃ HỘI CHỦ NGHĨA VIỆT NAM</w:t>
            </w:r>
          </w:p>
          <w:p w14:paraId="6A55C8F7" w14:textId="77777777" w:rsidR="003919EB" w:rsidRPr="00115C12" w:rsidRDefault="003919EB" w:rsidP="003919EB">
            <w:pPr>
              <w:spacing w:after="0" w:line="240" w:lineRule="auto"/>
              <w:jc w:val="center"/>
              <w:rPr>
                <w:rFonts w:ascii="Times New Roman" w:hAnsi="Times New Roman"/>
                <w:b/>
                <w:sz w:val="26"/>
                <w:szCs w:val="26"/>
                <w:lang w:val="vi-VN"/>
              </w:rPr>
            </w:pPr>
            <w:r w:rsidRPr="00115C12">
              <w:rPr>
                <w:rFonts w:ascii="Times New Roman" w:hAnsi="Times New Roman"/>
                <w:b/>
                <w:sz w:val="26"/>
                <w:szCs w:val="26"/>
                <w:lang w:val="vi-VN"/>
              </w:rPr>
              <w:t>Độc lập - Tự do - Hạnh phúc</w:t>
            </w:r>
          </w:p>
          <w:p w14:paraId="780BABC8" w14:textId="77777777" w:rsidR="003919EB" w:rsidRPr="00115C12" w:rsidRDefault="00BC52C4" w:rsidP="00926C25">
            <w:pPr>
              <w:spacing w:before="200" w:after="0" w:line="240" w:lineRule="auto"/>
              <w:jc w:val="center"/>
              <w:rPr>
                <w:rFonts w:ascii="Times New Roman" w:hAnsi="Times New Roman"/>
                <w:sz w:val="26"/>
                <w:szCs w:val="26"/>
              </w:rPr>
            </w:pPr>
            <w:r w:rsidRPr="00115C12">
              <w:rPr>
                <w:rFonts w:ascii="Times New Roman" w:hAnsi="Times New Roman"/>
                <w:noProof/>
                <w:sz w:val="26"/>
                <w:szCs w:val="26"/>
              </w:rPr>
              <mc:AlternateContent>
                <mc:Choice Requires="wps">
                  <w:drawing>
                    <wp:anchor distT="0" distB="0" distL="114300" distR="114300" simplePos="0" relativeHeight="251657728" behindDoc="0" locked="0" layoutInCell="1" allowOverlap="1" wp14:anchorId="19BEF24E" wp14:editId="4D6264BD">
                      <wp:simplePos x="0" y="0"/>
                      <wp:positionH relativeFrom="column">
                        <wp:posOffset>607695</wp:posOffset>
                      </wp:positionH>
                      <wp:positionV relativeFrom="paragraph">
                        <wp:posOffset>45720</wp:posOffset>
                      </wp:positionV>
                      <wp:extent cx="2016125" cy="0"/>
                      <wp:effectExtent l="0" t="0" r="3175" b="0"/>
                      <wp:wrapNone/>
                      <wp:docPr id="121795622"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612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935241B" id="AutoShape 20" o:spid="_x0000_s1026" type="#_x0000_t32" style="position:absolute;margin-left:47.85pt;margin-top:3.6pt;width:158.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">
                      <v:shadow color="#7f7f7f" opacity=".5" offset="1pt"/>
                      <o:lock v:ext="edit" shapetype="f"/>
                    </v:shape>
                  </w:pict>
                </mc:Fallback>
              </mc:AlternateContent>
            </w:r>
            <w:r w:rsidR="000024F8" w:rsidRPr="00115C12">
              <w:rPr>
                <w:rFonts w:ascii="Times New Roman" w:hAnsi="Times New Roman"/>
                <w:i/>
                <w:sz w:val="26"/>
                <w:szCs w:val="26"/>
              </w:rPr>
              <w:t>Đồng Tháp</w:t>
            </w:r>
            <w:r w:rsidR="005B625F" w:rsidRPr="00115C12">
              <w:rPr>
                <w:rFonts w:ascii="Times New Roman" w:hAnsi="Times New Roman"/>
                <w:i/>
                <w:sz w:val="26"/>
                <w:szCs w:val="26"/>
                <w:lang w:val="vi-VN"/>
              </w:rPr>
              <w:t>, ngày</w:t>
            </w:r>
            <w:r w:rsidR="005B625F" w:rsidRPr="00115C12">
              <w:rPr>
                <w:rFonts w:ascii="Times New Roman" w:hAnsi="Times New Roman"/>
                <w:i/>
                <w:sz w:val="26"/>
                <w:szCs w:val="26"/>
              </w:rPr>
              <w:t xml:space="preserve"> 09 </w:t>
            </w:r>
            <w:r w:rsidR="003919EB" w:rsidRPr="00115C12">
              <w:rPr>
                <w:rFonts w:ascii="Times New Roman" w:hAnsi="Times New Roman"/>
                <w:i/>
                <w:sz w:val="26"/>
                <w:szCs w:val="26"/>
                <w:lang w:val="vi-VN"/>
              </w:rPr>
              <w:t>tháng</w:t>
            </w:r>
            <w:r w:rsidR="005B625F" w:rsidRPr="00115C12">
              <w:rPr>
                <w:rFonts w:ascii="Times New Roman" w:hAnsi="Times New Roman"/>
                <w:i/>
                <w:sz w:val="26"/>
                <w:szCs w:val="26"/>
              </w:rPr>
              <w:t xml:space="preserve"> 7 </w:t>
            </w:r>
            <w:r w:rsidR="003919EB" w:rsidRPr="00115C12">
              <w:rPr>
                <w:rFonts w:ascii="Times New Roman" w:hAnsi="Times New Roman"/>
                <w:i/>
                <w:sz w:val="26"/>
                <w:szCs w:val="26"/>
                <w:lang w:val="vi-VN"/>
              </w:rPr>
              <w:t>năm 20</w:t>
            </w:r>
            <w:r w:rsidR="00C236C0" w:rsidRPr="00115C12">
              <w:rPr>
                <w:rFonts w:ascii="Times New Roman" w:hAnsi="Times New Roman"/>
                <w:i/>
                <w:sz w:val="26"/>
                <w:szCs w:val="26"/>
              </w:rPr>
              <w:t>2</w:t>
            </w:r>
            <w:r w:rsidR="00926C25" w:rsidRPr="00115C12">
              <w:rPr>
                <w:rFonts w:ascii="Times New Roman" w:hAnsi="Times New Roman"/>
                <w:i/>
                <w:sz w:val="26"/>
                <w:szCs w:val="26"/>
              </w:rPr>
              <w:t>6</w:t>
            </w:r>
          </w:p>
        </w:tc>
      </w:tr>
    </w:tbl>
    <w:p w14:paraId="4AB22ABF" w14:textId="77777777" w:rsidR="00446701" w:rsidRPr="00115C12" w:rsidRDefault="00446701" w:rsidP="00635FDE">
      <w:pPr>
        <w:spacing w:before="40" w:after="0" w:line="240" w:lineRule="auto"/>
        <w:jc w:val="center"/>
        <w:rPr>
          <w:rFonts w:ascii="Times New Roman" w:hAnsi="Times New Roman"/>
          <w:b/>
          <w:sz w:val="28"/>
          <w:szCs w:val="28"/>
        </w:rPr>
      </w:pPr>
      <w:r w:rsidRPr="00115C12">
        <w:rPr>
          <w:rFonts w:ascii="Times New Roman" w:hAnsi="Times New Roman"/>
          <w:b/>
          <w:sz w:val="28"/>
          <w:szCs w:val="28"/>
        </w:rPr>
        <w:t>NGHỊ QUYẾT</w:t>
      </w:r>
    </w:p>
    <w:p w14:paraId="301EAEF0" w14:textId="77777777" w:rsidR="00446701" w:rsidRPr="00115C12" w:rsidRDefault="00972353" w:rsidP="003F38B5">
      <w:pPr>
        <w:spacing w:after="0" w:line="240" w:lineRule="auto"/>
        <w:jc w:val="center"/>
        <w:rPr>
          <w:rFonts w:ascii="Times New Roman" w:hAnsi="Times New Roman"/>
          <w:b/>
          <w:spacing w:val="-2"/>
          <w:sz w:val="28"/>
          <w:szCs w:val="28"/>
          <w:lang w:val="nl-NL"/>
        </w:rPr>
      </w:pPr>
      <w:r w:rsidRPr="00115C12">
        <w:rPr>
          <w:rFonts w:ascii="Times New Roman" w:hAnsi="Times New Roman"/>
          <w:b/>
          <w:spacing w:val="-6"/>
          <w:sz w:val="28"/>
          <w:szCs w:val="28"/>
          <w:lang w:eastAsia="zh-CN"/>
        </w:rPr>
        <w:t>Quy định chính sách hỗ trợ điều kiện đi lại và làm việc cho cán bộ, công chức, viên chức và người lao động của các cơ quan, tổ chức ở đơn vị hành chính thực hiện sắp xếp trên địa bàn tỉnh Đồng Tháp</w:t>
      </w:r>
    </w:p>
    <w:p w14:paraId="242A06F4" w14:textId="77777777" w:rsidR="00A7489D" w:rsidRPr="00115C12" w:rsidRDefault="00BC52C4" w:rsidP="00621A02">
      <w:pPr>
        <w:spacing w:before="120" w:after="0" w:line="252" w:lineRule="auto"/>
        <w:jc w:val="center"/>
        <w:rPr>
          <w:rFonts w:ascii="Times New Roman" w:hAnsi="Times New Roman"/>
          <w:b/>
          <w:sz w:val="28"/>
          <w:szCs w:val="28"/>
          <w:lang w:val="nl-NL"/>
        </w:rPr>
      </w:pPr>
      <w:r w:rsidRPr="00115C12">
        <w:rPr>
          <w:rFonts w:ascii="Times New Roman" w:hAnsi="Times New Roman"/>
          <w:b/>
          <w:noProof/>
          <w:sz w:val="28"/>
          <w:szCs w:val="28"/>
        </w:rPr>
        <mc:AlternateContent>
          <mc:Choice Requires="wps">
            <w:drawing>
              <wp:anchor distT="0" distB="0" distL="114300" distR="114300" simplePos="0" relativeHeight="251658752" behindDoc="0" locked="0" layoutInCell="1" allowOverlap="1" wp14:anchorId="52BF8EA9" wp14:editId="19D0C7BB">
                <wp:simplePos x="0" y="0"/>
                <wp:positionH relativeFrom="column">
                  <wp:posOffset>2127885</wp:posOffset>
                </wp:positionH>
                <wp:positionV relativeFrom="paragraph">
                  <wp:posOffset>64770</wp:posOffset>
                </wp:positionV>
                <wp:extent cx="1584960" cy="0"/>
                <wp:effectExtent l="0" t="0" r="2540" b="0"/>
                <wp:wrapNone/>
                <wp:docPr id="173561718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w16se="http://schemas.microsoft.com/office/word/2015/wordml/symex" xmlns:w16sdtfl="http://schemas.microsoft.com/office/word/2024/wordml/sdtformatlock"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EAC3A01" id="AutoShape 21" o:spid="_x0000_s1026" type="#_x0000_t32" style="position:absolute;margin-left:167.55pt;margin-top:5.1pt;width:124.8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">
                <o:lock v:ext="edit" shapetype="f"/>
              </v:shape>
            </w:pict>
          </mc:Fallback>
        </mc:AlternateContent>
      </w:r>
    </w:p>
    <w:p w14:paraId="7B598957" w14:textId="77777777" w:rsidR="00446701" w:rsidRPr="00115C12" w:rsidRDefault="00446701" w:rsidP="00550D10">
      <w:pPr>
        <w:spacing w:before="120" w:after="120" w:line="240" w:lineRule="auto"/>
        <w:ind w:firstLine="720"/>
        <w:jc w:val="both"/>
        <w:rPr>
          <w:rFonts w:ascii="Times New Roman" w:hAnsi="Times New Roman"/>
          <w:i/>
          <w:sz w:val="28"/>
          <w:szCs w:val="28"/>
          <w:lang w:val="nl-NL"/>
        </w:rPr>
      </w:pPr>
      <w:r w:rsidRPr="00115C12">
        <w:rPr>
          <w:rFonts w:ascii="Times New Roman" w:hAnsi="Times New Roman"/>
          <w:i/>
          <w:sz w:val="28"/>
          <w:szCs w:val="28"/>
          <w:lang w:val="nl-NL"/>
        </w:rPr>
        <w:t xml:space="preserve">Căn cứ Luật </w:t>
      </w:r>
      <w:r w:rsidR="009F3C9A" w:rsidRPr="00115C12">
        <w:rPr>
          <w:rFonts w:ascii="Times New Roman" w:hAnsi="Times New Roman"/>
          <w:i/>
          <w:sz w:val="28"/>
          <w:szCs w:val="28"/>
          <w:lang w:val="nl-NL"/>
        </w:rPr>
        <w:t xml:space="preserve">Tổ </w:t>
      </w:r>
      <w:r w:rsidRPr="00115C12">
        <w:rPr>
          <w:rFonts w:ascii="Times New Roman" w:hAnsi="Times New Roman"/>
          <w:i/>
          <w:sz w:val="28"/>
          <w:szCs w:val="28"/>
          <w:lang w:val="nl-NL"/>
        </w:rPr>
        <w:t>chức chính quyền địa phương</w:t>
      </w:r>
      <w:r w:rsidR="007F7C49" w:rsidRPr="00115C12">
        <w:rPr>
          <w:rFonts w:ascii="Times New Roman" w:hAnsi="Times New Roman"/>
          <w:i/>
          <w:sz w:val="28"/>
          <w:szCs w:val="28"/>
          <w:lang w:val="nl-NL"/>
        </w:rPr>
        <w:t xml:space="preserve"> số 72/2025/QH15</w:t>
      </w:r>
      <w:r w:rsidR="00EC5A0E" w:rsidRPr="00115C12">
        <w:rPr>
          <w:rFonts w:ascii="Times New Roman" w:hAnsi="Times New Roman"/>
          <w:i/>
          <w:sz w:val="28"/>
          <w:szCs w:val="28"/>
          <w:lang w:val="nl-NL"/>
        </w:rPr>
        <w:t>;</w:t>
      </w:r>
    </w:p>
    <w:p w14:paraId="34F6D27B" w14:textId="77777777" w:rsidR="007249F4" w:rsidRPr="00115C12" w:rsidRDefault="00BC4BA0" w:rsidP="00550D10">
      <w:pPr>
        <w:spacing w:before="120" w:after="120" w:line="240" w:lineRule="auto"/>
        <w:ind w:firstLine="720"/>
        <w:jc w:val="both"/>
        <w:rPr>
          <w:rFonts w:ascii="Times New Roman" w:hAnsi="Times New Roman"/>
          <w:i/>
          <w:sz w:val="28"/>
          <w:szCs w:val="28"/>
          <w:lang w:val="nb-NO"/>
        </w:rPr>
      </w:pPr>
      <w:r w:rsidRPr="00115C12">
        <w:rPr>
          <w:rFonts w:ascii="Times New Roman" w:hAnsi="Times New Roman"/>
          <w:i/>
          <w:sz w:val="28"/>
          <w:szCs w:val="28"/>
          <w:lang w:val="nb-NO"/>
        </w:rPr>
        <w:t>Căn cứ Luật Ban hành văn bản quy phạm pháp luật</w:t>
      </w:r>
      <w:r w:rsidR="007249F4" w:rsidRPr="00115C12">
        <w:rPr>
          <w:rFonts w:ascii="Times New Roman" w:hAnsi="Times New Roman"/>
          <w:i/>
          <w:sz w:val="28"/>
          <w:szCs w:val="28"/>
          <w:lang w:val="nb-NO"/>
        </w:rPr>
        <w:t xml:space="preserve"> số 64/2025/QH15</w:t>
      </w:r>
      <w:r w:rsidRPr="00115C12">
        <w:rPr>
          <w:rFonts w:ascii="Times New Roman" w:hAnsi="Times New Roman"/>
          <w:i/>
          <w:sz w:val="28"/>
          <w:szCs w:val="28"/>
          <w:lang w:val="nb-NO"/>
        </w:rPr>
        <w:t xml:space="preserve"> </w:t>
      </w:r>
      <w:r w:rsidR="007249F4" w:rsidRPr="00115C12">
        <w:rPr>
          <w:rFonts w:ascii="Times New Roman" w:hAnsi="Times New Roman"/>
          <w:i/>
          <w:sz w:val="28"/>
          <w:szCs w:val="28"/>
          <w:lang w:val="nb-NO"/>
        </w:rPr>
        <w:t>được</w:t>
      </w:r>
      <w:r w:rsidRPr="00115C12">
        <w:rPr>
          <w:rFonts w:ascii="Times New Roman" w:hAnsi="Times New Roman"/>
          <w:i/>
          <w:sz w:val="28"/>
          <w:szCs w:val="28"/>
          <w:lang w:val="vi-VN"/>
        </w:rPr>
        <w:t xml:space="preserve"> sửa đổi, bổ sung </w:t>
      </w:r>
      <w:r w:rsidR="007249F4" w:rsidRPr="00115C12">
        <w:rPr>
          <w:rFonts w:ascii="Times New Roman" w:hAnsi="Times New Roman"/>
          <w:i/>
          <w:sz w:val="28"/>
          <w:szCs w:val="28"/>
        </w:rPr>
        <w:t xml:space="preserve">bởi </w:t>
      </w:r>
      <w:r w:rsidRPr="00115C12">
        <w:rPr>
          <w:rFonts w:ascii="Times New Roman" w:hAnsi="Times New Roman"/>
          <w:i/>
          <w:sz w:val="28"/>
          <w:szCs w:val="28"/>
          <w:lang w:val="nb-NO"/>
        </w:rPr>
        <w:t>Luật</w:t>
      </w:r>
      <w:r w:rsidR="007249F4" w:rsidRPr="00115C12">
        <w:rPr>
          <w:rFonts w:ascii="Times New Roman" w:hAnsi="Times New Roman"/>
          <w:i/>
          <w:sz w:val="28"/>
          <w:szCs w:val="28"/>
          <w:lang w:val="nb-NO"/>
        </w:rPr>
        <w:t xml:space="preserve"> số</w:t>
      </w:r>
      <w:r w:rsidR="007B702D" w:rsidRPr="00115C12">
        <w:rPr>
          <w:rFonts w:ascii="Times New Roman" w:hAnsi="Times New Roman"/>
          <w:i/>
          <w:sz w:val="28"/>
          <w:szCs w:val="28"/>
          <w:lang w:val="nb-NO"/>
        </w:rPr>
        <w:t xml:space="preserve"> 87/2025/QH15;</w:t>
      </w:r>
    </w:p>
    <w:p w14:paraId="7BF58688" w14:textId="77777777" w:rsidR="00557380" w:rsidRPr="00115C12" w:rsidRDefault="00557380" w:rsidP="00550D10">
      <w:pPr>
        <w:spacing w:before="120" w:after="120" w:line="240" w:lineRule="auto"/>
        <w:ind w:firstLine="720"/>
        <w:jc w:val="both"/>
        <w:rPr>
          <w:rFonts w:ascii="Times New Roman" w:hAnsi="Times New Roman"/>
          <w:i/>
          <w:sz w:val="28"/>
          <w:szCs w:val="28"/>
        </w:rPr>
      </w:pPr>
      <w:r w:rsidRPr="00115C12">
        <w:rPr>
          <w:rFonts w:ascii="Times New Roman" w:hAnsi="Times New Roman"/>
          <w:i/>
          <w:sz w:val="28"/>
          <w:szCs w:val="28"/>
          <w:lang w:val="nb-NO"/>
        </w:rPr>
        <w:t>Căn cứ</w:t>
      </w:r>
      <w:r w:rsidRPr="00115C12">
        <w:rPr>
          <w:rFonts w:ascii="Times New Roman" w:hAnsi="Times New Roman"/>
          <w:i/>
          <w:sz w:val="28"/>
          <w:szCs w:val="28"/>
        </w:rPr>
        <w:t xml:space="preserve"> </w:t>
      </w:r>
      <w:r w:rsidRPr="00115C12">
        <w:rPr>
          <w:rFonts w:ascii="Times New Roman" w:hAnsi="Times New Roman"/>
          <w:i/>
          <w:sz w:val="28"/>
          <w:szCs w:val="28"/>
          <w:lang w:val="vi-VN"/>
        </w:rPr>
        <w:t xml:space="preserve">Luật Ngân sách nhà nước </w:t>
      </w:r>
      <w:r w:rsidRPr="00115C12">
        <w:rPr>
          <w:rFonts w:ascii="Times New Roman" w:hAnsi="Times New Roman"/>
          <w:i/>
          <w:sz w:val="28"/>
          <w:szCs w:val="28"/>
        </w:rPr>
        <w:t>số 89/2025/QH1</w:t>
      </w:r>
      <w:r w:rsidR="00CF7111" w:rsidRPr="00115C12">
        <w:rPr>
          <w:rFonts w:ascii="Times New Roman" w:hAnsi="Times New Roman"/>
          <w:i/>
          <w:sz w:val="28"/>
          <w:szCs w:val="28"/>
        </w:rPr>
        <w:t>5</w:t>
      </w:r>
      <w:r w:rsidR="0097432F" w:rsidRPr="00115C12">
        <w:rPr>
          <w:rFonts w:ascii="Times New Roman" w:hAnsi="Times New Roman"/>
          <w:i/>
          <w:sz w:val="28"/>
          <w:szCs w:val="28"/>
        </w:rPr>
        <w:t xml:space="preserve"> được sửa đổi, bổ sung bởi Luật số 145/2025/QH15</w:t>
      </w:r>
      <w:r w:rsidR="00B82C2F" w:rsidRPr="00115C12">
        <w:rPr>
          <w:rFonts w:ascii="Times New Roman" w:hAnsi="Times New Roman"/>
          <w:i/>
          <w:sz w:val="28"/>
          <w:szCs w:val="28"/>
        </w:rPr>
        <w:t>;</w:t>
      </w:r>
      <w:r w:rsidRPr="00115C12">
        <w:rPr>
          <w:rFonts w:ascii="Times New Roman" w:hAnsi="Times New Roman"/>
          <w:i/>
          <w:sz w:val="28"/>
          <w:szCs w:val="28"/>
        </w:rPr>
        <w:t xml:space="preserve"> </w:t>
      </w:r>
    </w:p>
    <w:p w14:paraId="1537050C" w14:textId="77777777" w:rsidR="00452FCF" w:rsidRPr="00115C12" w:rsidRDefault="003926A0" w:rsidP="00550D10">
      <w:pPr>
        <w:spacing w:before="120" w:after="120" w:line="240" w:lineRule="auto"/>
        <w:ind w:firstLine="720"/>
        <w:jc w:val="both"/>
        <w:rPr>
          <w:rFonts w:ascii="Times New Roman" w:hAnsi="Times New Roman"/>
          <w:i/>
          <w:iCs/>
          <w:sz w:val="28"/>
          <w:szCs w:val="28"/>
        </w:rPr>
      </w:pPr>
      <w:r w:rsidRPr="00115C12">
        <w:rPr>
          <w:rFonts w:ascii="Times New Roman" w:hAnsi="Times New Roman"/>
          <w:i/>
          <w:iCs/>
          <w:sz w:val="28"/>
          <w:szCs w:val="28"/>
        </w:rPr>
        <w:t xml:space="preserve">Căn cứ </w:t>
      </w:r>
      <w:r w:rsidR="00452FCF" w:rsidRPr="00115C12">
        <w:rPr>
          <w:rFonts w:ascii="Times New Roman" w:hAnsi="Times New Roman"/>
          <w:i/>
          <w:iCs/>
          <w:sz w:val="28"/>
          <w:szCs w:val="28"/>
        </w:rPr>
        <w:t xml:space="preserve">Nghị quyết số 76/2025/UBTVQH15 của </w:t>
      </w:r>
      <w:r w:rsidR="00A56AB2" w:rsidRPr="00115C12">
        <w:rPr>
          <w:rFonts w:ascii="Times New Roman" w:hAnsi="Times New Roman"/>
          <w:i/>
          <w:iCs/>
          <w:sz w:val="28"/>
          <w:szCs w:val="28"/>
        </w:rPr>
        <w:t>Ủy</w:t>
      </w:r>
      <w:r w:rsidR="00452FCF" w:rsidRPr="00115C12">
        <w:rPr>
          <w:rFonts w:ascii="Times New Roman" w:hAnsi="Times New Roman"/>
          <w:i/>
          <w:iCs/>
          <w:sz w:val="28"/>
          <w:szCs w:val="28"/>
        </w:rPr>
        <w:t xml:space="preserve"> ban Thường vụ Quốc hội về việc sắp xếp đơn vị hành chính năm 2025</w:t>
      </w:r>
      <w:r w:rsidRPr="00115C12">
        <w:rPr>
          <w:rFonts w:ascii="Times New Roman" w:hAnsi="Times New Roman"/>
          <w:i/>
          <w:iCs/>
          <w:sz w:val="28"/>
          <w:szCs w:val="28"/>
        </w:rPr>
        <w:t>;</w:t>
      </w:r>
    </w:p>
    <w:p w14:paraId="7AC95793" w14:textId="77777777" w:rsidR="00AD16B9" w:rsidRPr="00115C12" w:rsidRDefault="00AD16B9" w:rsidP="00550D10">
      <w:pPr>
        <w:spacing w:before="120" w:after="120" w:line="240" w:lineRule="auto"/>
        <w:ind w:firstLine="720"/>
        <w:jc w:val="both"/>
        <w:rPr>
          <w:rFonts w:ascii="Times New Roman" w:hAnsi="Times New Roman"/>
          <w:i/>
          <w:iCs/>
          <w:sz w:val="28"/>
          <w:szCs w:val="28"/>
        </w:rPr>
      </w:pPr>
      <w:r w:rsidRPr="00115C12">
        <w:rPr>
          <w:rFonts w:ascii="Times New Roman" w:hAnsi="Times New Roman"/>
          <w:i/>
          <w:iCs/>
          <w:sz w:val="28"/>
          <w:szCs w:val="28"/>
        </w:rPr>
        <w:t>Căn cứ Nghị định số 73/2026/NĐ-CP của Chính phủ quy định chi tiết và hướng dẫn thi hành một số điều của Luật Ngân sách nhà nước;</w:t>
      </w:r>
    </w:p>
    <w:p w14:paraId="1931A7C7" w14:textId="77777777" w:rsidR="00AD16B9" w:rsidRPr="00115C12" w:rsidRDefault="00AD16B9" w:rsidP="00550D10">
      <w:pPr>
        <w:spacing w:before="120" w:after="120" w:line="240" w:lineRule="auto"/>
        <w:ind w:firstLine="720"/>
        <w:jc w:val="both"/>
        <w:rPr>
          <w:rFonts w:ascii="Times New Roman" w:hAnsi="Times New Roman"/>
          <w:i/>
          <w:iCs/>
          <w:sz w:val="28"/>
          <w:szCs w:val="28"/>
        </w:rPr>
      </w:pPr>
      <w:r w:rsidRPr="00115C12">
        <w:rPr>
          <w:rFonts w:ascii="Times New Roman" w:hAnsi="Times New Roman"/>
          <w:i/>
          <w:iCs/>
          <w:sz w:val="28"/>
          <w:szCs w:val="28"/>
        </w:rPr>
        <w:t>Căn cứ Nghị định số 78/2025/NĐ-CP của Chính phủ quy định chi tiết một số điều và biện pháp để tổ chức, hướng dẫn thi hành Luật Ban hành văn bản quy phạm pháp luật được sửa đổi, bổ sung bởi Nghị định số 187/2025/NĐ-CP;</w:t>
      </w:r>
    </w:p>
    <w:p w14:paraId="20FE3D0F" w14:textId="77777777" w:rsidR="00BD29BC" w:rsidRPr="00115C12" w:rsidRDefault="00446701" w:rsidP="00550D10">
      <w:pPr>
        <w:spacing w:before="120" w:after="120" w:line="240" w:lineRule="auto"/>
        <w:ind w:firstLine="720"/>
        <w:jc w:val="both"/>
        <w:rPr>
          <w:rFonts w:ascii="Times New Roman" w:hAnsi="Times New Roman"/>
          <w:b/>
          <w:spacing w:val="-2"/>
          <w:sz w:val="28"/>
          <w:szCs w:val="28"/>
          <w:lang w:val="nl-NL"/>
        </w:rPr>
      </w:pPr>
      <w:r w:rsidRPr="00115C12">
        <w:rPr>
          <w:rFonts w:ascii="Times New Roman" w:hAnsi="Times New Roman"/>
          <w:i/>
          <w:sz w:val="28"/>
          <w:szCs w:val="28"/>
          <w:lang w:val="vi-VN"/>
        </w:rPr>
        <w:t xml:space="preserve">Xét Tờ trình số </w:t>
      </w:r>
      <w:r w:rsidR="00876777" w:rsidRPr="00115C12">
        <w:rPr>
          <w:rFonts w:ascii="Times New Roman" w:hAnsi="Times New Roman"/>
          <w:i/>
          <w:sz w:val="28"/>
          <w:szCs w:val="28"/>
        </w:rPr>
        <w:t>930</w:t>
      </w:r>
      <w:r w:rsidRPr="00115C12">
        <w:rPr>
          <w:rFonts w:ascii="Times New Roman" w:hAnsi="Times New Roman"/>
          <w:i/>
          <w:sz w:val="28"/>
          <w:szCs w:val="28"/>
          <w:lang w:val="vi-VN"/>
        </w:rPr>
        <w:t xml:space="preserve">/TTr-UBND ngày </w:t>
      </w:r>
      <w:r w:rsidR="00876777" w:rsidRPr="00115C12">
        <w:rPr>
          <w:rFonts w:ascii="Times New Roman" w:hAnsi="Times New Roman"/>
          <w:i/>
          <w:sz w:val="28"/>
          <w:szCs w:val="28"/>
        </w:rPr>
        <w:t>18</w:t>
      </w:r>
      <w:r w:rsidRPr="00115C12">
        <w:rPr>
          <w:rFonts w:ascii="Times New Roman" w:hAnsi="Times New Roman"/>
          <w:i/>
          <w:sz w:val="28"/>
          <w:szCs w:val="28"/>
          <w:lang w:val="vi-VN"/>
        </w:rPr>
        <w:t xml:space="preserve"> tháng </w:t>
      </w:r>
      <w:r w:rsidR="00876777" w:rsidRPr="00115C12">
        <w:rPr>
          <w:rFonts w:ascii="Times New Roman" w:hAnsi="Times New Roman"/>
          <w:i/>
          <w:sz w:val="28"/>
          <w:szCs w:val="28"/>
        </w:rPr>
        <w:t>6</w:t>
      </w:r>
      <w:r w:rsidRPr="00115C12">
        <w:rPr>
          <w:rFonts w:ascii="Times New Roman" w:hAnsi="Times New Roman"/>
          <w:i/>
          <w:sz w:val="28"/>
          <w:szCs w:val="28"/>
          <w:lang w:val="vi-VN"/>
        </w:rPr>
        <w:t xml:space="preserve"> năm 20</w:t>
      </w:r>
      <w:r w:rsidR="00493F5C" w:rsidRPr="00115C12">
        <w:rPr>
          <w:rFonts w:ascii="Times New Roman" w:hAnsi="Times New Roman"/>
          <w:i/>
          <w:sz w:val="28"/>
          <w:szCs w:val="28"/>
          <w:lang w:val="vi-VN"/>
        </w:rPr>
        <w:t>2</w:t>
      </w:r>
      <w:r w:rsidR="006B55EA" w:rsidRPr="00115C12">
        <w:rPr>
          <w:rFonts w:ascii="Times New Roman" w:hAnsi="Times New Roman"/>
          <w:i/>
          <w:sz w:val="28"/>
          <w:szCs w:val="28"/>
        </w:rPr>
        <w:t>6</w:t>
      </w:r>
      <w:r w:rsidRPr="00115C12">
        <w:rPr>
          <w:rFonts w:ascii="Times New Roman" w:hAnsi="Times New Roman"/>
          <w:i/>
          <w:sz w:val="28"/>
          <w:szCs w:val="28"/>
          <w:lang w:val="vi-VN"/>
        </w:rPr>
        <w:t xml:space="preserve"> của Ủy ban nhân dân tỉ</w:t>
      </w:r>
      <w:r w:rsidR="00ED3033" w:rsidRPr="00115C12">
        <w:rPr>
          <w:rFonts w:ascii="Times New Roman" w:hAnsi="Times New Roman"/>
          <w:i/>
          <w:sz w:val="28"/>
          <w:szCs w:val="28"/>
          <w:lang w:val="vi-VN"/>
        </w:rPr>
        <w:t>nh</w:t>
      </w:r>
      <w:r w:rsidR="003F38B5" w:rsidRPr="00115C12">
        <w:rPr>
          <w:rFonts w:ascii="Times New Roman" w:hAnsi="Times New Roman"/>
          <w:i/>
          <w:sz w:val="28"/>
          <w:szCs w:val="28"/>
        </w:rPr>
        <w:t xml:space="preserve"> </w:t>
      </w:r>
      <w:r w:rsidR="00BA4104" w:rsidRPr="00115C12">
        <w:rPr>
          <w:rFonts w:ascii="Times New Roman" w:hAnsi="Times New Roman"/>
          <w:i/>
          <w:sz w:val="28"/>
          <w:szCs w:val="28"/>
        </w:rPr>
        <w:t>Đồng Tháp</w:t>
      </w:r>
      <w:r w:rsidR="009D433F" w:rsidRPr="00115C12">
        <w:rPr>
          <w:rFonts w:ascii="Times New Roman" w:hAnsi="Times New Roman"/>
          <w:i/>
          <w:sz w:val="28"/>
          <w:szCs w:val="28"/>
          <w:lang w:val="vi-VN"/>
        </w:rPr>
        <w:t xml:space="preserve"> </w:t>
      </w:r>
      <w:r w:rsidR="007B702D" w:rsidRPr="00115C12">
        <w:rPr>
          <w:rFonts w:ascii="Times New Roman" w:hAnsi="Times New Roman"/>
          <w:i/>
          <w:sz w:val="28"/>
          <w:szCs w:val="28"/>
        </w:rPr>
        <w:t xml:space="preserve">về </w:t>
      </w:r>
      <w:r w:rsidRPr="00115C12">
        <w:rPr>
          <w:rFonts w:ascii="Times New Roman" w:hAnsi="Times New Roman"/>
          <w:i/>
          <w:sz w:val="28"/>
          <w:szCs w:val="28"/>
          <w:lang w:val="vi-VN"/>
        </w:rPr>
        <w:t>dự thả</w:t>
      </w:r>
      <w:r w:rsidR="00ED3033" w:rsidRPr="00115C12">
        <w:rPr>
          <w:rFonts w:ascii="Times New Roman" w:hAnsi="Times New Roman"/>
          <w:i/>
          <w:sz w:val="28"/>
          <w:szCs w:val="28"/>
          <w:lang w:val="vi-VN"/>
        </w:rPr>
        <w:t xml:space="preserve">o </w:t>
      </w:r>
      <w:r w:rsidR="00493F5C" w:rsidRPr="00115C12">
        <w:rPr>
          <w:rFonts w:ascii="Times New Roman" w:hAnsi="Times New Roman"/>
          <w:i/>
          <w:sz w:val="28"/>
          <w:szCs w:val="28"/>
          <w:lang w:val="vi-VN"/>
        </w:rPr>
        <w:t xml:space="preserve">Nghị </w:t>
      </w:r>
      <w:r w:rsidRPr="00115C12">
        <w:rPr>
          <w:rFonts w:ascii="Times New Roman" w:hAnsi="Times New Roman"/>
          <w:i/>
          <w:sz w:val="28"/>
          <w:szCs w:val="28"/>
          <w:lang w:val="vi-VN"/>
        </w:rPr>
        <w:t>quyết</w:t>
      </w:r>
      <w:r w:rsidR="009F3C9A" w:rsidRPr="00115C12">
        <w:rPr>
          <w:rFonts w:ascii="Times New Roman" w:hAnsi="Times New Roman"/>
          <w:i/>
          <w:sz w:val="28"/>
          <w:szCs w:val="28"/>
          <w:lang w:val="vi-VN"/>
        </w:rPr>
        <w:t xml:space="preserve"> </w:t>
      </w:r>
      <w:r w:rsidR="00B72148" w:rsidRPr="00115C12">
        <w:rPr>
          <w:rFonts w:ascii="Times New Roman" w:hAnsi="Times New Roman"/>
          <w:i/>
          <w:spacing w:val="-6"/>
          <w:sz w:val="28"/>
          <w:szCs w:val="28"/>
          <w:lang w:eastAsia="zh-CN"/>
        </w:rPr>
        <w:t>q</w:t>
      </w:r>
      <w:r w:rsidR="003F752F" w:rsidRPr="00115C12">
        <w:rPr>
          <w:rFonts w:ascii="Times New Roman" w:hAnsi="Times New Roman"/>
          <w:i/>
          <w:spacing w:val="-6"/>
          <w:sz w:val="28"/>
          <w:szCs w:val="28"/>
          <w:lang w:eastAsia="zh-CN"/>
        </w:rPr>
        <w:t xml:space="preserve">uy định chính sách </w:t>
      </w:r>
      <w:r w:rsidR="003F752F" w:rsidRPr="00115C12">
        <w:rPr>
          <w:rFonts w:ascii="Times New Roman" w:hAnsi="Times New Roman"/>
          <w:i/>
          <w:sz w:val="28"/>
          <w:szCs w:val="28"/>
          <w:lang w:val="vi-VN"/>
        </w:rPr>
        <w:t xml:space="preserve">hỗ trợ </w:t>
      </w:r>
      <w:r w:rsidR="003F752F" w:rsidRPr="00115C12">
        <w:rPr>
          <w:rFonts w:ascii="Times New Roman" w:hAnsi="Times New Roman"/>
          <w:i/>
          <w:sz w:val="28"/>
          <w:szCs w:val="28"/>
        </w:rPr>
        <w:t xml:space="preserve">điều kiện đi lại và làm việc cho cán bộ, công chức, viên chức và </w:t>
      </w:r>
      <w:r w:rsidR="003F752F" w:rsidRPr="00115C12">
        <w:rPr>
          <w:rFonts w:ascii="Times New Roman" w:hAnsi="Times New Roman"/>
          <w:bCs/>
          <w:i/>
          <w:kern w:val="36"/>
          <w:sz w:val="28"/>
          <w:szCs w:val="28"/>
        </w:rPr>
        <w:t>người lao động sau khi sắp xếp đơn vị hành chính</w:t>
      </w:r>
      <w:r w:rsidR="003F752F" w:rsidRPr="00115C12">
        <w:rPr>
          <w:rFonts w:ascii="Times New Roman" w:hAnsi="Times New Roman"/>
          <w:i/>
          <w:spacing w:val="-6"/>
          <w:sz w:val="28"/>
          <w:szCs w:val="28"/>
          <w:lang w:eastAsia="zh-CN"/>
        </w:rPr>
        <w:t xml:space="preserve"> tỉnh Đồng Tháp</w:t>
      </w:r>
      <w:r w:rsidRPr="00115C12">
        <w:rPr>
          <w:rFonts w:ascii="Times New Roman" w:hAnsi="Times New Roman"/>
          <w:i/>
          <w:sz w:val="28"/>
          <w:szCs w:val="28"/>
          <w:lang w:val="vi-VN"/>
        </w:rPr>
        <w:t xml:space="preserve">; Báo cáo thẩm tra </w:t>
      </w:r>
      <w:r w:rsidR="000207E5" w:rsidRPr="00115C12">
        <w:rPr>
          <w:rFonts w:ascii="Times New Roman" w:hAnsi="Times New Roman"/>
          <w:i/>
          <w:sz w:val="28"/>
          <w:szCs w:val="28"/>
          <w:lang w:val="vi-VN"/>
        </w:rPr>
        <w:t xml:space="preserve">số </w:t>
      </w:r>
      <w:r w:rsidR="00876777" w:rsidRPr="00115C12">
        <w:rPr>
          <w:rFonts w:ascii="Times New Roman" w:hAnsi="Times New Roman"/>
          <w:i/>
          <w:sz w:val="28"/>
          <w:szCs w:val="28"/>
        </w:rPr>
        <w:t>95</w:t>
      </w:r>
      <w:r w:rsidR="000207E5" w:rsidRPr="00115C12">
        <w:rPr>
          <w:rFonts w:ascii="Times New Roman" w:hAnsi="Times New Roman"/>
          <w:i/>
          <w:sz w:val="28"/>
          <w:szCs w:val="28"/>
          <w:lang w:val="vi-VN"/>
        </w:rPr>
        <w:t xml:space="preserve">/BC-HĐND ngày </w:t>
      </w:r>
      <w:r w:rsidR="00876777" w:rsidRPr="00115C12">
        <w:rPr>
          <w:rFonts w:ascii="Times New Roman" w:hAnsi="Times New Roman"/>
          <w:i/>
          <w:sz w:val="28"/>
          <w:szCs w:val="28"/>
        </w:rPr>
        <w:t>01</w:t>
      </w:r>
      <w:r w:rsidR="000207E5" w:rsidRPr="00115C12">
        <w:rPr>
          <w:rFonts w:ascii="Times New Roman" w:hAnsi="Times New Roman"/>
          <w:i/>
          <w:sz w:val="28"/>
          <w:szCs w:val="28"/>
          <w:lang w:val="vi-VN"/>
        </w:rPr>
        <w:t xml:space="preserve"> tháng </w:t>
      </w:r>
      <w:r w:rsidR="00876777" w:rsidRPr="00115C12">
        <w:rPr>
          <w:rFonts w:ascii="Times New Roman" w:hAnsi="Times New Roman"/>
          <w:i/>
          <w:sz w:val="28"/>
          <w:szCs w:val="28"/>
        </w:rPr>
        <w:t xml:space="preserve">7 </w:t>
      </w:r>
      <w:r w:rsidR="006B55EA" w:rsidRPr="00115C12">
        <w:rPr>
          <w:rFonts w:ascii="Times New Roman" w:hAnsi="Times New Roman"/>
          <w:i/>
          <w:sz w:val="28"/>
          <w:szCs w:val="28"/>
          <w:lang w:val="vi-VN"/>
        </w:rPr>
        <w:t>năm 202</w:t>
      </w:r>
      <w:r w:rsidR="006B55EA" w:rsidRPr="00115C12">
        <w:rPr>
          <w:rFonts w:ascii="Times New Roman" w:hAnsi="Times New Roman"/>
          <w:i/>
          <w:sz w:val="28"/>
          <w:szCs w:val="28"/>
        </w:rPr>
        <w:t>6</w:t>
      </w:r>
      <w:r w:rsidR="000207E5" w:rsidRPr="00115C12">
        <w:rPr>
          <w:rFonts w:ascii="Times New Roman" w:hAnsi="Times New Roman"/>
          <w:i/>
          <w:sz w:val="28"/>
          <w:szCs w:val="28"/>
          <w:lang w:val="vi-VN"/>
        </w:rPr>
        <w:t xml:space="preserve"> </w:t>
      </w:r>
      <w:r w:rsidRPr="00115C12">
        <w:rPr>
          <w:rFonts w:ascii="Times New Roman" w:hAnsi="Times New Roman"/>
          <w:i/>
          <w:sz w:val="28"/>
          <w:szCs w:val="28"/>
          <w:lang w:val="vi-VN"/>
        </w:rPr>
        <w:t>của Ban</w:t>
      </w:r>
      <w:r w:rsidR="00493F5C" w:rsidRPr="00115C12">
        <w:rPr>
          <w:rFonts w:ascii="Times New Roman" w:hAnsi="Times New Roman"/>
          <w:i/>
          <w:sz w:val="28"/>
          <w:szCs w:val="28"/>
          <w:lang w:val="vi-VN"/>
        </w:rPr>
        <w:t xml:space="preserve"> </w:t>
      </w:r>
      <w:r w:rsidR="004D537D" w:rsidRPr="00115C12">
        <w:rPr>
          <w:rFonts w:ascii="Times New Roman" w:hAnsi="Times New Roman"/>
          <w:i/>
          <w:sz w:val="28"/>
          <w:szCs w:val="28"/>
        </w:rPr>
        <w:t>Pháp chế</w:t>
      </w:r>
      <w:r w:rsidRPr="00115C12">
        <w:rPr>
          <w:rFonts w:ascii="Times New Roman" w:hAnsi="Times New Roman"/>
          <w:i/>
          <w:sz w:val="28"/>
          <w:szCs w:val="28"/>
          <w:lang w:val="vi-VN"/>
        </w:rPr>
        <w:t xml:space="preserve"> Hội đồng nhân dân tỉnh; ý kiến</w:t>
      </w:r>
      <w:r w:rsidR="000F730B" w:rsidRPr="00115C12">
        <w:rPr>
          <w:rFonts w:ascii="Times New Roman" w:hAnsi="Times New Roman"/>
          <w:i/>
          <w:sz w:val="28"/>
          <w:szCs w:val="28"/>
          <w:lang w:val="vi-VN"/>
        </w:rPr>
        <w:t xml:space="preserve"> thảo luận</w:t>
      </w:r>
      <w:r w:rsidRPr="00115C12">
        <w:rPr>
          <w:rFonts w:ascii="Times New Roman" w:hAnsi="Times New Roman"/>
          <w:i/>
          <w:sz w:val="28"/>
          <w:szCs w:val="28"/>
          <w:lang w:val="vi-VN"/>
        </w:rPr>
        <w:t xml:space="preserve"> của </w:t>
      </w:r>
      <w:r w:rsidR="006B55EA" w:rsidRPr="00115C12">
        <w:rPr>
          <w:rFonts w:ascii="Times New Roman" w:hAnsi="Times New Roman"/>
          <w:i/>
          <w:sz w:val="28"/>
          <w:szCs w:val="28"/>
        </w:rPr>
        <w:t>đ</w:t>
      </w:r>
      <w:r w:rsidRPr="00115C12">
        <w:rPr>
          <w:rFonts w:ascii="Times New Roman" w:hAnsi="Times New Roman"/>
          <w:i/>
          <w:sz w:val="28"/>
          <w:szCs w:val="28"/>
          <w:lang w:val="vi-VN"/>
        </w:rPr>
        <w:t>ại biểu Hội đồ</w:t>
      </w:r>
      <w:r w:rsidR="00ED3033" w:rsidRPr="00115C12">
        <w:rPr>
          <w:rFonts w:ascii="Times New Roman" w:hAnsi="Times New Roman"/>
          <w:i/>
          <w:sz w:val="28"/>
          <w:szCs w:val="28"/>
          <w:lang w:val="vi-VN"/>
        </w:rPr>
        <w:t>ng nhân dân</w:t>
      </w:r>
      <w:r w:rsidRPr="00115C12">
        <w:rPr>
          <w:rFonts w:ascii="Times New Roman" w:hAnsi="Times New Roman"/>
          <w:i/>
          <w:sz w:val="28"/>
          <w:szCs w:val="28"/>
          <w:lang w:val="vi-VN"/>
        </w:rPr>
        <w:t xml:space="preserve"> tại kỳ họp</w:t>
      </w:r>
      <w:r w:rsidR="000F730B" w:rsidRPr="00115C12">
        <w:rPr>
          <w:rFonts w:ascii="Times New Roman" w:hAnsi="Times New Roman"/>
          <w:i/>
          <w:sz w:val="28"/>
          <w:szCs w:val="28"/>
          <w:lang w:val="vi-VN"/>
        </w:rPr>
        <w:t>;</w:t>
      </w:r>
    </w:p>
    <w:p w14:paraId="54793207" w14:textId="77777777" w:rsidR="00BD29BC" w:rsidRPr="00115C12" w:rsidRDefault="000F730B" w:rsidP="00550D10">
      <w:pPr>
        <w:spacing w:before="120" w:after="120" w:line="240" w:lineRule="auto"/>
        <w:ind w:firstLine="720"/>
        <w:jc w:val="both"/>
        <w:rPr>
          <w:rFonts w:ascii="Times New Roman Italic" w:hAnsi="Times New Roman Italic"/>
          <w:i/>
          <w:sz w:val="28"/>
          <w:szCs w:val="28"/>
        </w:rPr>
      </w:pPr>
      <w:r w:rsidRPr="00115C12">
        <w:rPr>
          <w:rFonts w:ascii="Times New Roman Italic" w:hAnsi="Times New Roman Italic"/>
          <w:i/>
          <w:sz w:val="28"/>
          <w:szCs w:val="28"/>
          <w:lang w:val="vi-VN"/>
        </w:rPr>
        <w:t xml:space="preserve">Hội đồng nhân dân ban hành Nghị quyết </w:t>
      </w:r>
      <w:r w:rsidR="00876777" w:rsidRPr="00115C12">
        <w:rPr>
          <w:rFonts w:ascii="Times New Roman Italic" w:hAnsi="Times New Roman Italic"/>
          <w:i/>
          <w:sz w:val="28"/>
          <w:szCs w:val="28"/>
          <w:lang w:eastAsia="zh-CN"/>
        </w:rPr>
        <w:t>quy định chính sách hỗ trợ điều kiện đi lại và làm việc cho cán bộ, công chức, viên chức và người lao động của các cơ quan, tổ chức</w:t>
      </w:r>
      <w:r w:rsidR="007B6361" w:rsidRPr="00115C12">
        <w:rPr>
          <w:rFonts w:ascii="Times New Roman Italic" w:hAnsi="Times New Roman Italic"/>
          <w:i/>
          <w:sz w:val="28"/>
          <w:szCs w:val="28"/>
          <w:lang w:eastAsia="zh-CN"/>
        </w:rPr>
        <w:t>, đơn vị</w:t>
      </w:r>
      <w:r w:rsidR="00876777" w:rsidRPr="00115C12">
        <w:rPr>
          <w:rFonts w:ascii="Times New Roman Italic" w:hAnsi="Times New Roman Italic"/>
          <w:i/>
          <w:sz w:val="28"/>
          <w:szCs w:val="28"/>
          <w:lang w:eastAsia="zh-CN"/>
        </w:rPr>
        <w:t xml:space="preserve"> ở đơn vị hành chính thực hiện sắp xếp trên địa bàn tỉnh Đồng Tháp</w:t>
      </w:r>
      <w:r w:rsidR="00446701" w:rsidRPr="00115C12">
        <w:rPr>
          <w:rFonts w:ascii="Times New Roman Italic" w:hAnsi="Times New Roman Italic"/>
          <w:i/>
          <w:sz w:val="28"/>
          <w:szCs w:val="28"/>
          <w:lang w:val="vi-VN"/>
        </w:rPr>
        <w:t>.</w:t>
      </w:r>
    </w:p>
    <w:p w14:paraId="48811E9E" w14:textId="77777777" w:rsidR="00D31004" w:rsidRPr="00115C12" w:rsidRDefault="00446701" w:rsidP="00550D10">
      <w:pPr>
        <w:spacing w:before="120" w:after="120" w:line="240" w:lineRule="auto"/>
        <w:ind w:firstLine="720"/>
        <w:jc w:val="both"/>
        <w:rPr>
          <w:rFonts w:ascii="Times New Roman" w:hAnsi="Times New Roman"/>
          <w:b/>
          <w:spacing w:val="-6"/>
          <w:sz w:val="28"/>
          <w:szCs w:val="28"/>
          <w:lang w:eastAsia="zh-CN"/>
        </w:rPr>
      </w:pPr>
      <w:r w:rsidRPr="00115C12">
        <w:rPr>
          <w:rFonts w:ascii="Times New Roman" w:hAnsi="Times New Roman"/>
          <w:b/>
          <w:bCs/>
          <w:sz w:val="28"/>
          <w:szCs w:val="28"/>
          <w:lang w:val="vi-VN"/>
        </w:rPr>
        <w:t>Điều 1</w:t>
      </w:r>
      <w:r w:rsidRPr="00115C12">
        <w:rPr>
          <w:rFonts w:ascii="Times New Roman" w:hAnsi="Times New Roman"/>
          <w:b/>
          <w:sz w:val="28"/>
          <w:szCs w:val="28"/>
          <w:lang w:val="vi-VN"/>
        </w:rPr>
        <w:t xml:space="preserve">. </w:t>
      </w:r>
      <w:r w:rsidR="00D31004" w:rsidRPr="00115C12">
        <w:rPr>
          <w:rFonts w:ascii="Times New Roman" w:hAnsi="Times New Roman"/>
          <w:b/>
          <w:spacing w:val="-6"/>
          <w:sz w:val="28"/>
          <w:szCs w:val="28"/>
          <w:lang w:eastAsia="zh-CN"/>
        </w:rPr>
        <w:t>Phạm vi áp dụng</w:t>
      </w:r>
    </w:p>
    <w:p w14:paraId="1C8078B4" w14:textId="77777777" w:rsidR="00FA5CDC" w:rsidRPr="00115C12" w:rsidRDefault="00972353" w:rsidP="00550D10">
      <w:pPr>
        <w:spacing w:before="120" w:after="120" w:line="240" w:lineRule="auto"/>
        <w:ind w:firstLine="720"/>
        <w:jc w:val="both"/>
        <w:rPr>
          <w:rFonts w:ascii="Times New Roman" w:hAnsi="Times New Roman"/>
          <w:sz w:val="28"/>
          <w:szCs w:val="28"/>
        </w:rPr>
      </w:pPr>
      <w:bookmarkStart w:id="0" w:name="_Hlk198642620"/>
      <w:r w:rsidRPr="00115C12">
        <w:rPr>
          <w:rFonts w:ascii="Times New Roman" w:hAnsi="Times New Roman"/>
          <w:sz w:val="28"/>
          <w:szCs w:val="28"/>
        </w:rPr>
        <w:t>Nghị quyết này quy định chính sách hỗ trợ điều kiện đi lại và làm việc cho cán bộ, công chức, viên chức và người lao động của các cơ quan, tổ chức</w:t>
      </w:r>
      <w:r w:rsidR="007B6361" w:rsidRPr="00115C12">
        <w:rPr>
          <w:rFonts w:ascii="Times New Roman" w:hAnsi="Times New Roman"/>
          <w:sz w:val="28"/>
          <w:szCs w:val="28"/>
        </w:rPr>
        <w:t>, đơn vị</w:t>
      </w:r>
      <w:r w:rsidRPr="00115C12">
        <w:rPr>
          <w:rFonts w:ascii="Times New Roman" w:hAnsi="Times New Roman"/>
          <w:sz w:val="28"/>
          <w:szCs w:val="28"/>
        </w:rPr>
        <w:t xml:space="preserve"> ở đơn vị hành chính thực hiện sắp xếp về công tác tại trung tâm hành chính của đơn vị hành chính cấp tỉnh, cấp xã trên địa bàn tỉnh Đồng Tháp.</w:t>
      </w:r>
    </w:p>
    <w:p w14:paraId="07A35B0D" w14:textId="77777777" w:rsidR="00D31004" w:rsidRPr="00115C12" w:rsidRDefault="00610A44" w:rsidP="00550D10">
      <w:pPr>
        <w:spacing w:before="120" w:after="120" w:line="240" w:lineRule="auto"/>
        <w:ind w:firstLine="720"/>
        <w:jc w:val="both"/>
        <w:rPr>
          <w:rFonts w:ascii="Times New Roman" w:hAnsi="Times New Roman"/>
          <w:b/>
          <w:sz w:val="28"/>
          <w:szCs w:val="28"/>
        </w:rPr>
      </w:pPr>
      <w:r w:rsidRPr="00115C12">
        <w:rPr>
          <w:rFonts w:ascii="Times New Roman" w:hAnsi="Times New Roman"/>
          <w:b/>
          <w:sz w:val="28"/>
          <w:szCs w:val="28"/>
        </w:rPr>
        <w:t>Đ</w:t>
      </w:r>
      <w:r w:rsidR="00D31004" w:rsidRPr="00115C12">
        <w:rPr>
          <w:rFonts w:ascii="Times New Roman" w:hAnsi="Times New Roman"/>
          <w:b/>
          <w:sz w:val="28"/>
          <w:szCs w:val="28"/>
        </w:rPr>
        <w:t>iều 2. Đối tượng áp dụng</w:t>
      </w:r>
    </w:p>
    <w:bookmarkEnd w:id="0"/>
    <w:p w14:paraId="20E8A40B" w14:textId="77777777" w:rsidR="00B70CE4" w:rsidRPr="00115C12" w:rsidRDefault="00972353" w:rsidP="00550D10">
      <w:pPr>
        <w:shd w:val="solid" w:color="FFFFFF" w:fill="auto"/>
        <w:spacing w:before="120" w:after="120" w:line="240" w:lineRule="auto"/>
        <w:ind w:firstLine="720"/>
        <w:jc w:val="both"/>
        <w:rPr>
          <w:rFonts w:ascii="Times New Roman" w:hAnsi="Times New Roman"/>
          <w:spacing w:val="-4"/>
          <w:sz w:val="28"/>
          <w:szCs w:val="28"/>
          <w:shd w:val="clear" w:color="auto" w:fill="FFFFFF"/>
        </w:rPr>
      </w:pPr>
      <w:r w:rsidRPr="00115C12">
        <w:rPr>
          <w:rFonts w:ascii="Times New Roman" w:hAnsi="Times New Roman"/>
          <w:spacing w:val="-4"/>
          <w:sz w:val="28"/>
          <w:szCs w:val="28"/>
          <w:shd w:val="clear" w:color="auto" w:fill="FFFFFF"/>
        </w:rPr>
        <w:lastRenderedPageBreak/>
        <w:t>Cán bộ, công chức, viên chức và người lao động đang làm việc tại tổ chức chính trị, cơ quan nhà nước, Ủy ban Mặt trận Tổ quốc Việt Nam, các tổ chức chính trị - xã hội thuộc Ủy ban Mặt trận Tổ quốc Việt Nam, đơn vị sự nghiệp công lập, lãnh đạo Hộ</w:t>
      </w:r>
      <w:r w:rsidR="000E066E" w:rsidRPr="00115C12">
        <w:rPr>
          <w:rFonts w:ascii="Times New Roman" w:hAnsi="Times New Roman"/>
          <w:spacing w:val="-4"/>
          <w:sz w:val="28"/>
          <w:szCs w:val="28"/>
          <w:shd w:val="clear" w:color="auto" w:fill="FFFFFF"/>
        </w:rPr>
        <w:t>i và</w:t>
      </w:r>
      <w:r w:rsidRPr="00115C12">
        <w:rPr>
          <w:rFonts w:ascii="Times New Roman" w:hAnsi="Times New Roman"/>
          <w:spacing w:val="-4"/>
          <w:sz w:val="28"/>
          <w:szCs w:val="28"/>
          <w:shd w:val="clear" w:color="auto" w:fill="FFFFFF"/>
        </w:rPr>
        <w:t xml:space="preserve"> người làm việc hưởng lương từ ngân sách nhà nước (biên chế) trong các Hội do Đảng, </w:t>
      </w:r>
      <w:r w:rsidR="007C3AC4" w:rsidRPr="00115C12">
        <w:rPr>
          <w:rFonts w:ascii="Times New Roman" w:hAnsi="Times New Roman"/>
          <w:spacing w:val="-4"/>
          <w:sz w:val="28"/>
          <w:szCs w:val="28"/>
          <w:shd w:val="clear" w:color="auto" w:fill="FFFFFF"/>
        </w:rPr>
        <w:t>N</w:t>
      </w:r>
      <w:r w:rsidRPr="00115C12">
        <w:rPr>
          <w:rFonts w:ascii="Times New Roman" w:hAnsi="Times New Roman"/>
          <w:spacing w:val="-4"/>
          <w:sz w:val="28"/>
          <w:szCs w:val="28"/>
          <w:shd w:val="clear" w:color="auto" w:fill="FFFFFF"/>
        </w:rPr>
        <w:t xml:space="preserve">hà nước giao nhiệm vụ </w:t>
      </w:r>
      <w:r w:rsidR="004E29BE" w:rsidRPr="00115C12">
        <w:rPr>
          <w:rFonts w:ascii="Times New Roman" w:hAnsi="Times New Roman"/>
          <w:spacing w:val="-4"/>
          <w:sz w:val="28"/>
          <w:szCs w:val="28"/>
          <w:shd w:val="clear" w:color="auto" w:fill="FFFFFF"/>
        </w:rPr>
        <w:t xml:space="preserve">(gọi tắt là cán bộ, công chức, viên chức, người lao động) </w:t>
      </w:r>
      <w:r w:rsidRPr="00115C12">
        <w:rPr>
          <w:rFonts w:ascii="Times New Roman" w:hAnsi="Times New Roman"/>
          <w:spacing w:val="-4"/>
          <w:sz w:val="28"/>
          <w:szCs w:val="28"/>
          <w:shd w:val="clear" w:color="auto" w:fill="FFFFFF"/>
        </w:rPr>
        <w:t>cấp tỉnh, cấp xã trên địa bàn tỉnh Đồng Tháp.</w:t>
      </w:r>
    </w:p>
    <w:p w14:paraId="17E9F4D1" w14:textId="77777777" w:rsidR="00972353" w:rsidRPr="00115C12" w:rsidRDefault="00425EDC" w:rsidP="00550D10">
      <w:pPr>
        <w:spacing w:before="120" w:after="120" w:line="240" w:lineRule="auto"/>
        <w:ind w:firstLine="720"/>
        <w:jc w:val="both"/>
        <w:rPr>
          <w:rFonts w:ascii="Times New Roman" w:hAnsi="Times New Roman"/>
          <w:b/>
          <w:sz w:val="28"/>
          <w:szCs w:val="28"/>
        </w:rPr>
      </w:pPr>
      <w:r w:rsidRPr="00115C12">
        <w:rPr>
          <w:rFonts w:ascii="Times New Roman" w:hAnsi="Times New Roman"/>
          <w:b/>
          <w:sz w:val="28"/>
          <w:szCs w:val="28"/>
        </w:rPr>
        <w:t xml:space="preserve">Điều 3. </w:t>
      </w:r>
      <w:r w:rsidR="00972353" w:rsidRPr="00115C12">
        <w:rPr>
          <w:rFonts w:ascii="Times New Roman" w:hAnsi="Times New Roman"/>
          <w:b/>
          <w:sz w:val="28"/>
          <w:szCs w:val="28"/>
        </w:rPr>
        <w:t>Điều kiện và nguyên tắc hỗ trợ</w:t>
      </w:r>
    </w:p>
    <w:p w14:paraId="0561BFF5"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1. Điều kiện hỗ trợ</w:t>
      </w:r>
    </w:p>
    <w:p w14:paraId="120DDF2A"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 xml:space="preserve">Cán bộ, công chức, viên chức và người lao động được quy định tại Điều 2 Nghị quyết này được </w:t>
      </w:r>
      <w:r w:rsidR="00DB626C" w:rsidRPr="00115C12">
        <w:rPr>
          <w:rFonts w:ascii="Times New Roman" w:hAnsi="Times New Roman"/>
          <w:sz w:val="28"/>
          <w:szCs w:val="28"/>
        </w:rPr>
        <w:t xml:space="preserve">hưởng chính sách </w:t>
      </w:r>
      <w:r w:rsidRPr="00115C12">
        <w:rPr>
          <w:rFonts w:ascii="Times New Roman" w:hAnsi="Times New Roman"/>
          <w:sz w:val="28"/>
          <w:szCs w:val="28"/>
        </w:rPr>
        <w:t xml:space="preserve">hỗ trợ khi </w:t>
      </w:r>
      <w:r w:rsidR="00DB626C" w:rsidRPr="00115C12">
        <w:rPr>
          <w:rFonts w:ascii="Times New Roman" w:hAnsi="Times New Roman"/>
          <w:sz w:val="28"/>
          <w:szCs w:val="28"/>
        </w:rPr>
        <w:t xml:space="preserve">bị tác động </w:t>
      </w:r>
      <w:r w:rsidR="003B5A63" w:rsidRPr="00115C12">
        <w:rPr>
          <w:rFonts w:ascii="Times New Roman" w:hAnsi="Times New Roman"/>
          <w:sz w:val="28"/>
          <w:szCs w:val="28"/>
        </w:rPr>
        <w:t xml:space="preserve">trực </w:t>
      </w:r>
      <w:r w:rsidR="00DB626C" w:rsidRPr="00115C12">
        <w:rPr>
          <w:rFonts w:ascii="Times New Roman" w:hAnsi="Times New Roman"/>
          <w:sz w:val="28"/>
          <w:szCs w:val="28"/>
        </w:rPr>
        <w:t xml:space="preserve">tiếp của việc </w:t>
      </w:r>
      <w:r w:rsidR="00267152" w:rsidRPr="00115C12">
        <w:rPr>
          <w:rFonts w:ascii="Times New Roman" w:hAnsi="Times New Roman"/>
          <w:sz w:val="28"/>
          <w:szCs w:val="28"/>
        </w:rPr>
        <w:t>sắp xếp đơn vị hành chính</w:t>
      </w:r>
      <w:r w:rsidR="00DB626C" w:rsidRPr="00115C12">
        <w:rPr>
          <w:rFonts w:ascii="Times New Roman" w:hAnsi="Times New Roman"/>
          <w:sz w:val="28"/>
          <w:szCs w:val="28"/>
        </w:rPr>
        <w:t xml:space="preserve"> </w:t>
      </w:r>
      <w:r w:rsidRPr="00115C12">
        <w:rPr>
          <w:rFonts w:ascii="Times New Roman" w:hAnsi="Times New Roman"/>
          <w:sz w:val="28"/>
          <w:szCs w:val="28"/>
        </w:rPr>
        <w:t xml:space="preserve">thuộc một trong các trường hợp sau: </w:t>
      </w:r>
    </w:p>
    <w:p w14:paraId="39371AD6"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 xml:space="preserve">a) Cán bộ, công chức, viên chức và người lao động cấp tỉnh thuộc tỉnh Đồng Tháp trước sắp xếp </w:t>
      </w:r>
      <w:r w:rsidR="00267152" w:rsidRPr="00115C12">
        <w:rPr>
          <w:rFonts w:ascii="Times New Roman" w:hAnsi="Times New Roman"/>
          <w:sz w:val="28"/>
          <w:szCs w:val="28"/>
        </w:rPr>
        <w:t>về</w:t>
      </w:r>
      <w:r w:rsidRPr="00115C12">
        <w:rPr>
          <w:rFonts w:ascii="Times New Roman" w:hAnsi="Times New Roman"/>
          <w:sz w:val="28"/>
          <w:szCs w:val="28"/>
        </w:rPr>
        <w:t xml:space="preserve"> </w:t>
      </w:r>
      <w:r w:rsidR="00267152" w:rsidRPr="00115C12">
        <w:rPr>
          <w:rFonts w:ascii="Times New Roman" w:hAnsi="Times New Roman"/>
          <w:sz w:val="28"/>
          <w:szCs w:val="28"/>
        </w:rPr>
        <w:t>công tác</w:t>
      </w:r>
      <w:r w:rsidRPr="00115C12">
        <w:rPr>
          <w:rFonts w:ascii="Times New Roman" w:hAnsi="Times New Roman"/>
          <w:sz w:val="28"/>
          <w:szCs w:val="28"/>
        </w:rPr>
        <w:t xml:space="preserve"> </w:t>
      </w:r>
      <w:r w:rsidR="005040AA" w:rsidRPr="00115C12">
        <w:rPr>
          <w:rFonts w:ascii="Times New Roman" w:hAnsi="Times New Roman"/>
          <w:sz w:val="28"/>
          <w:szCs w:val="28"/>
        </w:rPr>
        <w:t>tạ</w:t>
      </w:r>
      <w:r w:rsidR="00381200" w:rsidRPr="00115C12">
        <w:rPr>
          <w:rFonts w:ascii="Times New Roman" w:hAnsi="Times New Roman"/>
          <w:sz w:val="28"/>
          <w:szCs w:val="28"/>
        </w:rPr>
        <w:t>i trung tâm hành chính</w:t>
      </w:r>
      <w:r w:rsidR="005040AA" w:rsidRPr="00115C12">
        <w:rPr>
          <w:rFonts w:ascii="Times New Roman" w:hAnsi="Times New Roman"/>
          <w:sz w:val="28"/>
          <w:szCs w:val="28"/>
        </w:rPr>
        <w:t xml:space="preserve"> tỉnh Đồng Tháp sau sắp xếp;</w:t>
      </w:r>
    </w:p>
    <w:p w14:paraId="120D4FA6" w14:textId="4E281454"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AA7EB9">
        <w:rPr>
          <w:rFonts w:ascii="Times New Roman" w:hAnsi="Times New Roman"/>
          <w:sz w:val="28"/>
          <w:szCs w:val="28"/>
        </w:rPr>
        <w:t xml:space="preserve">b) Cán bộ, công chức, viên chức và người lao động cấp tỉnh thuộc tỉnh Đồng Tháp trước sắp xếp </w:t>
      </w:r>
      <w:r w:rsidR="00267152" w:rsidRPr="00AA7EB9">
        <w:rPr>
          <w:rFonts w:ascii="Times New Roman" w:hAnsi="Times New Roman"/>
          <w:sz w:val="28"/>
          <w:szCs w:val="28"/>
        </w:rPr>
        <w:t>về côn</w:t>
      </w:r>
      <w:bookmarkStart w:id="1" w:name="_GoBack"/>
      <w:bookmarkEnd w:id="1"/>
      <w:r w:rsidR="00267152" w:rsidRPr="00AA7EB9">
        <w:rPr>
          <w:rFonts w:ascii="Times New Roman" w:hAnsi="Times New Roman"/>
          <w:sz w:val="28"/>
          <w:szCs w:val="28"/>
        </w:rPr>
        <w:t>g tác</w:t>
      </w:r>
      <w:r w:rsidRPr="00AA7EB9">
        <w:rPr>
          <w:rFonts w:ascii="Times New Roman" w:hAnsi="Times New Roman"/>
          <w:sz w:val="28"/>
          <w:szCs w:val="28"/>
        </w:rPr>
        <w:t xml:space="preserve"> </w:t>
      </w:r>
      <w:r w:rsidR="005040AA" w:rsidRPr="00AA7EB9">
        <w:rPr>
          <w:rFonts w:ascii="Times New Roman" w:hAnsi="Times New Roman"/>
          <w:sz w:val="28"/>
          <w:szCs w:val="28"/>
        </w:rPr>
        <w:t xml:space="preserve">tại các cơ quan, tổ chức, đơn vị có trụ sở </w:t>
      </w:r>
      <w:r w:rsidR="00AA7EB9" w:rsidRPr="00AA7EB9">
        <w:rPr>
          <w:rFonts w:ascii="Times New Roman" w:hAnsi="Times New Roman"/>
          <w:sz w:val="28"/>
          <w:szCs w:val="28"/>
        </w:rPr>
        <w:t>đặt tại tỉnh Tiền Giang trước sắp xếp (ngoài các đối tượng quy định tại điểm a Khoản 1 Điều này)</w:t>
      </w:r>
      <w:r w:rsidR="005040AA" w:rsidRPr="00AA7EB9">
        <w:rPr>
          <w:rFonts w:ascii="Times New Roman" w:hAnsi="Times New Roman"/>
          <w:sz w:val="28"/>
          <w:szCs w:val="28"/>
        </w:rPr>
        <w:t>;</w:t>
      </w:r>
      <w:r w:rsidRPr="00115C12">
        <w:rPr>
          <w:rFonts w:ascii="Times New Roman" w:hAnsi="Times New Roman"/>
          <w:sz w:val="28"/>
          <w:szCs w:val="28"/>
        </w:rPr>
        <w:t xml:space="preserve"> </w:t>
      </w:r>
    </w:p>
    <w:p w14:paraId="23B546DB"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 xml:space="preserve">c) Cán bộ, công chức, viên chức và người lao động cấp tỉnh thuộc tỉnh Tiền Giang trước sắp xếp </w:t>
      </w:r>
      <w:r w:rsidR="00267152" w:rsidRPr="00115C12">
        <w:rPr>
          <w:rFonts w:ascii="Times New Roman" w:hAnsi="Times New Roman"/>
          <w:sz w:val="28"/>
          <w:szCs w:val="28"/>
        </w:rPr>
        <w:t>về công tác</w:t>
      </w:r>
      <w:r w:rsidRPr="00115C12">
        <w:rPr>
          <w:rFonts w:ascii="Times New Roman" w:hAnsi="Times New Roman"/>
          <w:sz w:val="28"/>
          <w:szCs w:val="28"/>
        </w:rPr>
        <w:t xml:space="preserve"> tại các cơ quan, </w:t>
      </w:r>
      <w:r w:rsidR="0089499E" w:rsidRPr="00115C12">
        <w:rPr>
          <w:rFonts w:ascii="Times New Roman" w:hAnsi="Times New Roman"/>
          <w:sz w:val="28"/>
          <w:szCs w:val="28"/>
        </w:rPr>
        <w:t xml:space="preserve">tổ chức, </w:t>
      </w:r>
      <w:r w:rsidRPr="00115C12">
        <w:rPr>
          <w:rFonts w:ascii="Times New Roman" w:hAnsi="Times New Roman"/>
          <w:sz w:val="28"/>
          <w:szCs w:val="28"/>
        </w:rPr>
        <w:t xml:space="preserve">đơn vị có trụ sở đặt tại tỉnh Đồng Tháp trước sắp xếp; </w:t>
      </w:r>
    </w:p>
    <w:p w14:paraId="7C6C1832"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 xml:space="preserve">d) Cán bộ, công chức, viên chức, người lao động ngoài tỉnh </w:t>
      </w:r>
      <w:r w:rsidR="00267152" w:rsidRPr="00115C12">
        <w:rPr>
          <w:rFonts w:ascii="Times New Roman" w:hAnsi="Times New Roman"/>
          <w:sz w:val="28"/>
          <w:szCs w:val="28"/>
        </w:rPr>
        <w:t>về công tác</w:t>
      </w:r>
      <w:r w:rsidRPr="00115C12">
        <w:rPr>
          <w:rFonts w:ascii="Times New Roman" w:hAnsi="Times New Roman"/>
          <w:sz w:val="28"/>
          <w:szCs w:val="28"/>
        </w:rPr>
        <w:t xml:space="preserve"> tại tỉnh Đồng Tháp khi thực hiện chủ trương bố trí một số chức danh không là người địa phương;</w:t>
      </w:r>
    </w:p>
    <w:p w14:paraId="59E931CB"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 xml:space="preserve">đ) Cán bộ, công chức, viên chức và người lao động </w:t>
      </w:r>
      <w:r w:rsidR="00267152" w:rsidRPr="00115C12">
        <w:rPr>
          <w:rFonts w:ascii="Times New Roman" w:hAnsi="Times New Roman"/>
          <w:sz w:val="28"/>
          <w:szCs w:val="28"/>
        </w:rPr>
        <w:t>về công tác</w:t>
      </w:r>
      <w:r w:rsidRPr="00115C12">
        <w:rPr>
          <w:rFonts w:ascii="Times New Roman" w:hAnsi="Times New Roman"/>
          <w:sz w:val="28"/>
          <w:szCs w:val="28"/>
        </w:rPr>
        <w:t xml:space="preserve"> tại các tổ chức chính trị, cơ quan nhà nước, Ủy ban Mặt trận Tổ quốc Việt Nam, các tổ chức chính trị - xã hội thuộc Ủy ban Mặt trận Tổ quốc Việt Nam</w:t>
      </w:r>
      <w:r w:rsidR="004E29BE" w:rsidRPr="00115C12">
        <w:rPr>
          <w:rFonts w:ascii="Times New Roman" w:hAnsi="Times New Roman"/>
          <w:sz w:val="28"/>
          <w:szCs w:val="28"/>
        </w:rPr>
        <w:t>, Trung tâm Cung ứng dịch vụ công cấp xã.</w:t>
      </w:r>
    </w:p>
    <w:p w14:paraId="62282DB5"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 xml:space="preserve">2. Nguyên tắc, thời gian hỗ trợ </w:t>
      </w:r>
    </w:p>
    <w:p w14:paraId="3A6E6759"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 xml:space="preserve">a) </w:t>
      </w:r>
      <w:r w:rsidR="00EF4AE4" w:rsidRPr="00115C12">
        <w:rPr>
          <w:rFonts w:ascii="Times New Roman" w:hAnsi="Times New Roman"/>
          <w:sz w:val="28"/>
          <w:szCs w:val="28"/>
        </w:rPr>
        <w:t>Chính sách hỗ trợ quy định tại Nghị quyết này được chi trả định kỳ hàng tháng cùng với tiền lương hiện hưởng;</w:t>
      </w:r>
    </w:p>
    <w:p w14:paraId="387F9F11"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b) Đối tượng thụ hưởng được cơ quan có thẩm quyền cử đi học tập trung từ 06 tháng trở lên thì không được hỗ trợ tương ứng với thời gian (số tháng) đi học tập trung;</w:t>
      </w:r>
    </w:p>
    <w:p w14:paraId="130631EF" w14:textId="77777777" w:rsidR="00972353" w:rsidRPr="00115C12" w:rsidRDefault="00972353" w:rsidP="00550D10">
      <w:pPr>
        <w:shd w:val="solid" w:color="FFFFFF" w:fill="auto"/>
        <w:spacing w:before="120" w:after="120" w:line="240" w:lineRule="auto"/>
        <w:ind w:firstLine="720"/>
        <w:jc w:val="both"/>
        <w:rPr>
          <w:rFonts w:ascii="Times New Roman" w:hAnsi="Times New Roman"/>
          <w:sz w:val="28"/>
          <w:szCs w:val="28"/>
        </w:rPr>
      </w:pPr>
      <w:r w:rsidRPr="00115C12">
        <w:rPr>
          <w:rFonts w:ascii="Times New Roman" w:hAnsi="Times New Roman"/>
          <w:sz w:val="28"/>
          <w:szCs w:val="28"/>
        </w:rPr>
        <w:t>c) Trường hợp cơ quan có thẩm quyền ban hành chính sách hỗ trợ cao hơn chính sách hỗ trợ tại Nghị quyết này thì được áp dụng một chính sách là chính sách hỗ trợ cao hơn.</w:t>
      </w:r>
    </w:p>
    <w:p w14:paraId="6FB660BC" w14:textId="77777777" w:rsidR="00D31004" w:rsidRPr="00115C12" w:rsidRDefault="004251E8" w:rsidP="00550D10">
      <w:pPr>
        <w:shd w:val="solid" w:color="FFFFFF" w:fill="auto"/>
        <w:spacing w:before="120" w:after="120" w:line="240" w:lineRule="auto"/>
        <w:ind w:firstLine="720"/>
        <w:jc w:val="both"/>
        <w:rPr>
          <w:rFonts w:ascii="Times New Roman" w:hAnsi="Times New Roman"/>
          <w:b/>
          <w:sz w:val="28"/>
          <w:szCs w:val="28"/>
        </w:rPr>
      </w:pPr>
      <w:r w:rsidRPr="00115C12">
        <w:rPr>
          <w:rFonts w:ascii="Times New Roman" w:hAnsi="Times New Roman"/>
          <w:b/>
          <w:sz w:val="28"/>
          <w:szCs w:val="28"/>
        </w:rPr>
        <w:t>Điều 4</w:t>
      </w:r>
      <w:r w:rsidR="00D31004" w:rsidRPr="00115C12">
        <w:rPr>
          <w:rFonts w:ascii="Times New Roman" w:hAnsi="Times New Roman"/>
          <w:b/>
          <w:sz w:val="28"/>
          <w:szCs w:val="28"/>
        </w:rPr>
        <w:t xml:space="preserve">. </w:t>
      </w:r>
      <w:r w:rsidR="00972353" w:rsidRPr="00115C12">
        <w:rPr>
          <w:rFonts w:ascii="Times New Roman" w:hAnsi="Times New Roman"/>
          <w:b/>
          <w:sz w:val="28"/>
          <w:szCs w:val="28"/>
        </w:rPr>
        <w:t>Nội dung và mức hỗ trợ</w:t>
      </w:r>
    </w:p>
    <w:p w14:paraId="42A9EE01"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lastRenderedPageBreak/>
        <w:t xml:space="preserve">1. Cán bộ, công chức, viên chức và người lao động thuộc </w:t>
      </w:r>
      <w:r w:rsidR="007B702D" w:rsidRPr="00115C12">
        <w:rPr>
          <w:rFonts w:ascii="Times New Roman" w:hAnsi="Times New Roman"/>
          <w:sz w:val="28"/>
          <w:szCs w:val="28"/>
          <w:shd w:val="clear" w:color="auto" w:fill="FFFFFF"/>
        </w:rPr>
        <w:t>điểm a khoản 1 Điều 3 Nghị quyết này</w:t>
      </w:r>
      <w:r w:rsidRPr="00115C12">
        <w:rPr>
          <w:rFonts w:ascii="Times New Roman" w:hAnsi="Times New Roman"/>
          <w:sz w:val="28"/>
          <w:szCs w:val="28"/>
          <w:shd w:val="clear" w:color="auto" w:fill="FFFFFF"/>
        </w:rPr>
        <w:t xml:space="preserve"> được hưởng mức hỗ trợ và thời gian hỗ trợ như sau:</w:t>
      </w:r>
    </w:p>
    <w:p w14:paraId="0C1C70D0"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 xml:space="preserve">a) Phương tiện đi lại: 2.600.000 đồng/người/tháng; </w:t>
      </w:r>
    </w:p>
    <w:p w14:paraId="3A2083E0"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b) Lưu trú: 2.500.000 đồng/người/tháng;</w:t>
      </w:r>
    </w:p>
    <w:p w14:paraId="0C6FF794"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 xml:space="preserve">c) Thời gian hỗ trợ: </w:t>
      </w:r>
      <w:r w:rsidR="004D362A" w:rsidRPr="00115C12">
        <w:rPr>
          <w:rFonts w:ascii="Times New Roman" w:hAnsi="Times New Roman"/>
          <w:sz w:val="28"/>
          <w:szCs w:val="28"/>
          <w:shd w:val="clear" w:color="auto" w:fill="FFFFFF"/>
        </w:rPr>
        <w:t>12 tháng</w:t>
      </w:r>
      <w:r w:rsidRPr="00115C12">
        <w:rPr>
          <w:rFonts w:ascii="Times New Roman" w:hAnsi="Times New Roman"/>
          <w:sz w:val="28"/>
          <w:szCs w:val="28"/>
          <w:shd w:val="clear" w:color="auto" w:fill="FFFFFF"/>
        </w:rPr>
        <w:t xml:space="preserve">. </w:t>
      </w:r>
    </w:p>
    <w:p w14:paraId="3E799C04" w14:textId="77777777" w:rsidR="00972353" w:rsidRPr="00E97B73" w:rsidRDefault="00972353" w:rsidP="00550D10">
      <w:pPr>
        <w:shd w:val="clear" w:color="auto" w:fill="FFFFFF"/>
        <w:spacing w:before="120" w:after="120" w:line="240" w:lineRule="auto"/>
        <w:ind w:firstLine="720"/>
        <w:jc w:val="both"/>
        <w:rPr>
          <w:rFonts w:ascii="Times New Roman" w:hAnsi="Times New Roman"/>
          <w:spacing w:val="4"/>
          <w:sz w:val="28"/>
          <w:szCs w:val="28"/>
          <w:shd w:val="clear" w:color="auto" w:fill="FFFFFF"/>
        </w:rPr>
      </w:pPr>
      <w:r w:rsidRPr="00E97B73">
        <w:rPr>
          <w:rFonts w:ascii="Times New Roman" w:hAnsi="Times New Roman"/>
          <w:spacing w:val="4"/>
          <w:sz w:val="28"/>
          <w:szCs w:val="28"/>
          <w:shd w:val="clear" w:color="auto" w:fill="FFFFFF"/>
        </w:rPr>
        <w:t xml:space="preserve">2. Cán bộ, công chức, viên chức và người lao động thuộc </w:t>
      </w:r>
      <w:r w:rsidR="007B702D" w:rsidRPr="00E97B73">
        <w:rPr>
          <w:rFonts w:ascii="Times New Roman" w:hAnsi="Times New Roman"/>
          <w:spacing w:val="4"/>
          <w:sz w:val="28"/>
          <w:szCs w:val="28"/>
          <w:shd w:val="clear" w:color="auto" w:fill="FFFFFF"/>
        </w:rPr>
        <w:t>điểm b, c và d khoản 1 Điều 3 Nghị quyết này</w:t>
      </w:r>
      <w:r w:rsidRPr="00E97B73">
        <w:rPr>
          <w:rFonts w:ascii="Times New Roman" w:hAnsi="Times New Roman"/>
          <w:spacing w:val="4"/>
          <w:sz w:val="28"/>
          <w:szCs w:val="28"/>
          <w:shd w:val="clear" w:color="auto" w:fill="FFFFFF"/>
        </w:rPr>
        <w:t xml:space="preserve"> được hưởng mức hỗ trợ và thời gian hỗ trợ như sau:</w:t>
      </w:r>
    </w:p>
    <w:p w14:paraId="5A632895"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 xml:space="preserve">a) Phương tiện đi lại: 2.600.000 đồng/người/tháng; </w:t>
      </w:r>
    </w:p>
    <w:p w14:paraId="2918C1E2"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b) Lưu trú: 2.500.000 đồng/người/tháng;</w:t>
      </w:r>
    </w:p>
    <w:p w14:paraId="35D2C834"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 xml:space="preserve">c) Thời gian hỗ trợ: </w:t>
      </w:r>
      <w:r w:rsidR="004D362A" w:rsidRPr="00115C12">
        <w:rPr>
          <w:rFonts w:ascii="Times New Roman" w:hAnsi="Times New Roman"/>
          <w:sz w:val="28"/>
          <w:szCs w:val="28"/>
          <w:shd w:val="clear" w:color="auto" w:fill="FFFFFF"/>
        </w:rPr>
        <w:t>24 tháng</w:t>
      </w:r>
      <w:r w:rsidRPr="00115C12">
        <w:rPr>
          <w:rFonts w:ascii="Times New Roman" w:hAnsi="Times New Roman"/>
          <w:sz w:val="28"/>
          <w:szCs w:val="28"/>
          <w:shd w:val="clear" w:color="auto" w:fill="FFFFFF"/>
        </w:rPr>
        <w:t>.</w:t>
      </w:r>
    </w:p>
    <w:p w14:paraId="72574935"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 xml:space="preserve">3. Cán bộ, công chức, viên chức và người lao động thuộc </w:t>
      </w:r>
      <w:r w:rsidR="007B702D" w:rsidRPr="00115C12">
        <w:rPr>
          <w:rFonts w:ascii="Times New Roman" w:hAnsi="Times New Roman"/>
          <w:sz w:val="28"/>
          <w:szCs w:val="28"/>
          <w:shd w:val="clear" w:color="auto" w:fill="FFFFFF"/>
        </w:rPr>
        <w:t>điểm đ khoản 1 Điều 3 Nghị quyết này</w:t>
      </w:r>
      <w:r w:rsidRPr="00115C12">
        <w:rPr>
          <w:rFonts w:ascii="Times New Roman" w:hAnsi="Times New Roman"/>
          <w:sz w:val="28"/>
          <w:szCs w:val="28"/>
          <w:shd w:val="clear" w:color="auto" w:fill="FFFFFF"/>
        </w:rPr>
        <w:t xml:space="preserve"> được hưởng mức hỗ trợ và thời gian hỗ trợ như sau: </w:t>
      </w:r>
    </w:p>
    <w:p w14:paraId="19A059B0"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a) Chi phí sinh hoạt: 1.500.000 đồng/người/tháng;</w:t>
      </w:r>
    </w:p>
    <w:p w14:paraId="379D69EA"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b) Lưu trú: 500.000 đồng/người/tháng;</w:t>
      </w:r>
    </w:p>
    <w:p w14:paraId="2CF4F998" w14:textId="77777777" w:rsidR="00972353"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c) Riêng đối với cán bộ, công chức</w:t>
      </w:r>
      <w:r w:rsidR="003B5A63" w:rsidRPr="00115C12">
        <w:rPr>
          <w:rFonts w:ascii="Times New Roman" w:hAnsi="Times New Roman"/>
          <w:sz w:val="28"/>
          <w:szCs w:val="28"/>
          <w:shd w:val="clear" w:color="auto" w:fill="FFFFFF"/>
        </w:rPr>
        <w:t>, viên chức</w:t>
      </w:r>
      <w:r w:rsidRPr="00115C12">
        <w:rPr>
          <w:rFonts w:ascii="Times New Roman" w:hAnsi="Times New Roman"/>
          <w:sz w:val="28"/>
          <w:szCs w:val="28"/>
          <w:shd w:val="clear" w:color="auto" w:fill="FFFFFF"/>
        </w:rPr>
        <w:t xml:space="preserve"> và người lao động có khoảng cách từ nơi ở đến cơ quan làm việc từ 15 km trở lên hỗ trợ thêm 500.000 đồng/người/tháng;</w:t>
      </w:r>
    </w:p>
    <w:p w14:paraId="4D180FEA" w14:textId="77777777" w:rsidR="00781806" w:rsidRPr="00115C12" w:rsidRDefault="00972353" w:rsidP="00550D10">
      <w:pPr>
        <w:shd w:val="clear" w:color="auto" w:fill="FFFFFF"/>
        <w:spacing w:before="120" w:after="120" w:line="240" w:lineRule="auto"/>
        <w:ind w:firstLine="720"/>
        <w:jc w:val="both"/>
        <w:rPr>
          <w:rFonts w:ascii="Times New Roman" w:hAnsi="Times New Roman"/>
          <w:sz w:val="28"/>
          <w:szCs w:val="28"/>
          <w:shd w:val="clear" w:color="auto" w:fill="FFFFFF"/>
        </w:rPr>
      </w:pPr>
      <w:r w:rsidRPr="00115C12">
        <w:rPr>
          <w:rFonts w:ascii="Times New Roman" w:hAnsi="Times New Roman"/>
          <w:sz w:val="28"/>
          <w:szCs w:val="28"/>
          <w:shd w:val="clear" w:color="auto" w:fill="FFFFFF"/>
        </w:rPr>
        <w:t xml:space="preserve">d) Thời gian hỗ trợ: </w:t>
      </w:r>
      <w:r w:rsidR="004D362A" w:rsidRPr="00115C12">
        <w:rPr>
          <w:rFonts w:ascii="Times New Roman" w:hAnsi="Times New Roman"/>
          <w:sz w:val="28"/>
          <w:szCs w:val="28"/>
          <w:shd w:val="clear" w:color="auto" w:fill="FFFFFF"/>
        </w:rPr>
        <w:t>12 tháng</w:t>
      </w:r>
      <w:r w:rsidRPr="00115C12">
        <w:rPr>
          <w:rFonts w:ascii="Times New Roman" w:hAnsi="Times New Roman"/>
          <w:sz w:val="28"/>
          <w:szCs w:val="28"/>
          <w:shd w:val="clear" w:color="auto" w:fill="FFFFFF"/>
        </w:rPr>
        <w:t>.</w:t>
      </w:r>
    </w:p>
    <w:p w14:paraId="2F2759BA" w14:textId="77777777" w:rsidR="00916BC9" w:rsidRPr="00115C12" w:rsidRDefault="00916BC9" w:rsidP="00550D10">
      <w:pPr>
        <w:shd w:val="clear" w:color="auto" w:fill="FFFFFF"/>
        <w:spacing w:before="120" w:after="120" w:line="240" w:lineRule="auto"/>
        <w:ind w:firstLine="720"/>
        <w:jc w:val="both"/>
        <w:rPr>
          <w:rFonts w:ascii="Times New Roman" w:hAnsi="Times New Roman"/>
          <w:b/>
          <w:sz w:val="28"/>
          <w:szCs w:val="28"/>
          <w:shd w:val="clear" w:color="auto" w:fill="FFFFFF"/>
        </w:rPr>
      </w:pPr>
      <w:r w:rsidRPr="00115C12">
        <w:rPr>
          <w:rFonts w:ascii="Times New Roman" w:hAnsi="Times New Roman"/>
          <w:b/>
          <w:sz w:val="28"/>
          <w:szCs w:val="28"/>
          <w:shd w:val="clear" w:color="auto" w:fill="FFFFFF"/>
        </w:rPr>
        <w:t>Điều 5. Kinh phí thực hiện</w:t>
      </w:r>
    </w:p>
    <w:p w14:paraId="13AA069F" w14:textId="77777777" w:rsidR="00916BC9" w:rsidRPr="00115C12" w:rsidRDefault="00916BC9" w:rsidP="00550D10">
      <w:pPr>
        <w:pStyle w:val="NormalWeb"/>
        <w:shd w:val="clear" w:color="auto" w:fill="FFFFFF"/>
        <w:spacing w:before="120" w:beforeAutospacing="0" w:after="120" w:afterAutospacing="0"/>
        <w:ind w:firstLine="720"/>
        <w:jc w:val="both"/>
        <w:rPr>
          <w:sz w:val="28"/>
          <w:szCs w:val="28"/>
        </w:rPr>
      </w:pPr>
      <w:r w:rsidRPr="00115C12">
        <w:rPr>
          <w:sz w:val="28"/>
          <w:szCs w:val="28"/>
        </w:rPr>
        <w:t xml:space="preserve">1. Đối với tổ chức chính trị, cơ quan nhà nước, </w:t>
      </w:r>
      <w:r w:rsidR="00876777" w:rsidRPr="00115C12">
        <w:rPr>
          <w:sz w:val="28"/>
          <w:szCs w:val="28"/>
        </w:rPr>
        <w:t xml:space="preserve">Ủy ban </w:t>
      </w:r>
      <w:r w:rsidRPr="00115C12">
        <w:rPr>
          <w:sz w:val="28"/>
          <w:szCs w:val="28"/>
        </w:rPr>
        <w:t xml:space="preserve">Mặt trận Tổ quốc Việt Nam, các tổ chức chính trị - xã hội thuộc </w:t>
      </w:r>
      <w:r w:rsidR="00876777" w:rsidRPr="00115C12">
        <w:rPr>
          <w:sz w:val="28"/>
          <w:szCs w:val="28"/>
        </w:rPr>
        <w:t xml:space="preserve">Ủy ban </w:t>
      </w:r>
      <w:r w:rsidRPr="00115C12">
        <w:rPr>
          <w:sz w:val="28"/>
          <w:szCs w:val="28"/>
        </w:rPr>
        <w:t xml:space="preserve">Mặt trận Tổ quốc Việt Nam; đơn vị sự nghiệp công lập tự bảo đảm một phần chi thường xuyên, đơn vị sự nghiệp công lập do ngân sách nhà nước bảo đảm chi thường xuyên theo quy định của Chính phủ; các hội do Đảng, </w:t>
      </w:r>
      <w:r w:rsidR="007C3AC4" w:rsidRPr="00115C12">
        <w:rPr>
          <w:sz w:val="28"/>
          <w:szCs w:val="28"/>
        </w:rPr>
        <w:t>N</w:t>
      </w:r>
      <w:r w:rsidRPr="00115C12">
        <w:rPr>
          <w:sz w:val="28"/>
          <w:szCs w:val="28"/>
        </w:rPr>
        <w:t>hà nước giao nhiệm vụ: sử dụng từ nguồn ngân sách nhà nước.</w:t>
      </w:r>
    </w:p>
    <w:p w14:paraId="7CCCB143" w14:textId="77777777" w:rsidR="00916BC9" w:rsidRPr="00115C12" w:rsidRDefault="00916BC9" w:rsidP="00550D10">
      <w:pPr>
        <w:pStyle w:val="NormalWeb"/>
        <w:shd w:val="clear" w:color="auto" w:fill="FFFFFF"/>
        <w:spacing w:before="120" w:beforeAutospacing="0" w:after="120" w:afterAutospacing="0"/>
        <w:ind w:firstLine="720"/>
        <w:jc w:val="both"/>
        <w:rPr>
          <w:sz w:val="28"/>
          <w:szCs w:val="28"/>
        </w:rPr>
      </w:pPr>
      <w:r w:rsidRPr="00115C12">
        <w:rPr>
          <w:sz w:val="28"/>
          <w:szCs w:val="28"/>
        </w:rPr>
        <w:t>2. Đối với đơn vị sự nghiệp công lập tự bảo đảm chi thường xuyên và chi đầu tư, đơn vị sự nghiệp công lập tự bảo đảm chi thường xuyên theo quy định của Chính phủ: sử dụng từ nguồn tài chính của đơn vị. Tùy khả năng, nguồn tài chính của đơn vị để quyết định mức chi cụ thể.</w:t>
      </w:r>
    </w:p>
    <w:p w14:paraId="53B95DAF" w14:textId="77777777" w:rsidR="000A6891" w:rsidRPr="00115C12" w:rsidRDefault="00507E0C" w:rsidP="00550D10">
      <w:pPr>
        <w:shd w:val="clear" w:color="auto" w:fill="FFFFFF"/>
        <w:spacing w:before="120" w:after="120" w:line="240" w:lineRule="auto"/>
        <w:ind w:firstLine="720"/>
        <w:jc w:val="both"/>
        <w:rPr>
          <w:rFonts w:ascii="Times New Roman" w:hAnsi="Times New Roman"/>
          <w:b/>
          <w:sz w:val="28"/>
          <w:szCs w:val="28"/>
        </w:rPr>
      </w:pPr>
      <w:r w:rsidRPr="00115C12">
        <w:rPr>
          <w:rFonts w:ascii="Times New Roman" w:hAnsi="Times New Roman"/>
          <w:b/>
          <w:bCs/>
          <w:sz w:val="28"/>
          <w:szCs w:val="28"/>
          <w:lang w:val="vi-VN"/>
        </w:rPr>
        <w:t>Điề</w:t>
      </w:r>
      <w:r w:rsidR="00425EDC" w:rsidRPr="00115C12">
        <w:rPr>
          <w:rFonts w:ascii="Times New Roman" w:hAnsi="Times New Roman"/>
          <w:b/>
          <w:bCs/>
          <w:sz w:val="28"/>
          <w:szCs w:val="28"/>
          <w:lang w:val="vi-VN"/>
        </w:rPr>
        <w:t xml:space="preserve">u </w:t>
      </w:r>
      <w:r w:rsidR="00916BC9" w:rsidRPr="00115C12">
        <w:rPr>
          <w:rFonts w:ascii="Times New Roman" w:hAnsi="Times New Roman"/>
          <w:b/>
          <w:bCs/>
          <w:sz w:val="28"/>
          <w:szCs w:val="28"/>
        </w:rPr>
        <w:t>6</w:t>
      </w:r>
      <w:r w:rsidRPr="00115C12">
        <w:rPr>
          <w:rFonts w:ascii="Times New Roman" w:hAnsi="Times New Roman"/>
          <w:b/>
          <w:sz w:val="28"/>
          <w:szCs w:val="28"/>
          <w:lang w:val="vi-VN"/>
        </w:rPr>
        <w:t>.</w:t>
      </w:r>
      <w:r w:rsidRPr="00115C12">
        <w:rPr>
          <w:rFonts w:ascii="Times New Roman" w:hAnsi="Times New Roman"/>
          <w:b/>
          <w:sz w:val="28"/>
          <w:szCs w:val="28"/>
        </w:rPr>
        <w:t xml:space="preserve"> </w:t>
      </w:r>
      <w:r w:rsidR="000A6891" w:rsidRPr="00115C12">
        <w:rPr>
          <w:rFonts w:ascii="Times New Roman" w:hAnsi="Times New Roman"/>
          <w:b/>
          <w:sz w:val="28"/>
          <w:szCs w:val="28"/>
        </w:rPr>
        <w:t>Điều khoản thi hành</w:t>
      </w:r>
    </w:p>
    <w:p w14:paraId="094BF6A4" w14:textId="77777777" w:rsidR="00585CE5" w:rsidRPr="00115C12" w:rsidRDefault="00585CE5" w:rsidP="00550D10">
      <w:pPr>
        <w:shd w:val="clear" w:color="auto" w:fill="FFFFFF"/>
        <w:spacing w:before="120" w:after="120" w:line="240" w:lineRule="auto"/>
        <w:ind w:firstLine="720"/>
        <w:jc w:val="both"/>
        <w:rPr>
          <w:rFonts w:ascii="Times New Roman" w:hAnsi="Times New Roman"/>
          <w:sz w:val="28"/>
          <w:szCs w:val="28"/>
          <w:shd w:val="clear" w:color="auto" w:fill="FFFFFF"/>
          <w:lang w:val="pt-BR"/>
        </w:rPr>
      </w:pPr>
      <w:r w:rsidRPr="00115C12">
        <w:rPr>
          <w:rFonts w:ascii="Times New Roman" w:hAnsi="Times New Roman"/>
          <w:spacing w:val="-6"/>
          <w:sz w:val="28"/>
          <w:szCs w:val="28"/>
          <w:lang w:eastAsia="zh-CN"/>
        </w:rPr>
        <w:t xml:space="preserve">1. </w:t>
      </w:r>
      <w:r w:rsidRPr="00115C12">
        <w:rPr>
          <w:rFonts w:ascii="Times New Roman" w:hAnsi="Times New Roman"/>
          <w:sz w:val="28"/>
          <w:szCs w:val="28"/>
          <w:shd w:val="clear" w:color="auto" w:fill="FFFFFF"/>
        </w:rPr>
        <w:t>Nghị quyết này có hiệu lực </w:t>
      </w:r>
      <w:r w:rsidR="00D479C8" w:rsidRPr="00115C12">
        <w:rPr>
          <w:rFonts w:ascii="Times New Roman" w:hAnsi="Times New Roman"/>
          <w:sz w:val="28"/>
          <w:szCs w:val="28"/>
          <w:shd w:val="clear" w:color="auto" w:fill="FFFFFF"/>
          <w:lang w:val="pt-BR"/>
        </w:rPr>
        <w:t>thi hành</w:t>
      </w:r>
      <w:r w:rsidRPr="00115C12">
        <w:rPr>
          <w:rFonts w:ascii="Times New Roman" w:hAnsi="Times New Roman"/>
          <w:sz w:val="28"/>
          <w:szCs w:val="28"/>
          <w:shd w:val="clear" w:color="auto" w:fill="FFFFFF"/>
          <w:lang w:val="pt-BR"/>
        </w:rPr>
        <w:t xml:space="preserve"> từ ngày </w:t>
      </w:r>
      <w:r w:rsidR="00C864F7" w:rsidRPr="00115C12">
        <w:rPr>
          <w:rFonts w:ascii="Times New Roman" w:hAnsi="Times New Roman"/>
          <w:sz w:val="28"/>
          <w:szCs w:val="28"/>
          <w:shd w:val="clear" w:color="auto" w:fill="FFFFFF"/>
          <w:lang w:val="pt-BR"/>
        </w:rPr>
        <w:t>01</w:t>
      </w:r>
      <w:r w:rsidRPr="00115C12">
        <w:rPr>
          <w:rFonts w:ascii="Times New Roman" w:hAnsi="Times New Roman"/>
          <w:sz w:val="28"/>
          <w:szCs w:val="28"/>
          <w:shd w:val="clear" w:color="auto" w:fill="FFFFFF"/>
          <w:lang w:val="pt-BR"/>
        </w:rPr>
        <w:t xml:space="preserve"> tháng </w:t>
      </w:r>
      <w:r w:rsidR="0094174A" w:rsidRPr="00115C12">
        <w:rPr>
          <w:rFonts w:ascii="Times New Roman" w:hAnsi="Times New Roman"/>
          <w:sz w:val="28"/>
          <w:szCs w:val="28"/>
          <w:shd w:val="clear" w:color="auto" w:fill="FFFFFF"/>
          <w:lang w:val="pt-BR"/>
        </w:rPr>
        <w:t>8</w:t>
      </w:r>
      <w:r w:rsidRPr="00115C12">
        <w:rPr>
          <w:rFonts w:ascii="Times New Roman" w:hAnsi="Times New Roman"/>
          <w:sz w:val="28"/>
          <w:szCs w:val="28"/>
          <w:shd w:val="clear" w:color="auto" w:fill="FFFFFF"/>
          <w:lang w:val="pt-BR"/>
        </w:rPr>
        <w:t xml:space="preserve"> năm 2026.</w:t>
      </w:r>
    </w:p>
    <w:p w14:paraId="4241B2EA" w14:textId="77777777" w:rsidR="00585CE5" w:rsidRPr="00115C12" w:rsidRDefault="00585CE5" w:rsidP="00550D10">
      <w:pPr>
        <w:shd w:val="clear" w:color="auto" w:fill="FFFFFF"/>
        <w:spacing w:before="120" w:after="120" w:line="240" w:lineRule="auto"/>
        <w:ind w:firstLine="720"/>
        <w:jc w:val="both"/>
        <w:rPr>
          <w:rFonts w:ascii="Times New Roman" w:hAnsi="Times New Roman"/>
          <w:sz w:val="28"/>
          <w:szCs w:val="28"/>
          <w:lang w:eastAsia="zh-CN"/>
        </w:rPr>
      </w:pPr>
      <w:r w:rsidRPr="00115C12">
        <w:rPr>
          <w:rFonts w:ascii="Times New Roman" w:eastAsia="Times New Roman" w:hAnsi="Times New Roman"/>
          <w:sz w:val="28"/>
          <w:szCs w:val="28"/>
        </w:rPr>
        <w:t xml:space="preserve">2. Nghị quyết số </w:t>
      </w:r>
      <w:r w:rsidRPr="00115C12">
        <w:rPr>
          <w:rFonts w:ascii="Times New Roman" w:hAnsi="Times New Roman"/>
          <w:sz w:val="28"/>
          <w:szCs w:val="28"/>
          <w:lang w:eastAsia="zh-CN"/>
        </w:rPr>
        <w:t xml:space="preserve">02/2025/NQ-HĐND ngày 29 tháng 7 năm 2025 của Hội đồng nhân dân tỉnh Đồng Tháp quy định cơ chế, chính sách </w:t>
      </w:r>
      <w:r w:rsidRPr="00115C12">
        <w:rPr>
          <w:rFonts w:ascii="Times New Roman" w:hAnsi="Times New Roman"/>
          <w:sz w:val="28"/>
          <w:szCs w:val="28"/>
          <w:lang w:val="vi-VN"/>
        </w:rPr>
        <w:t xml:space="preserve">hỗ trợ </w:t>
      </w:r>
      <w:r w:rsidRPr="00115C12">
        <w:rPr>
          <w:rFonts w:ascii="Times New Roman" w:hAnsi="Times New Roman"/>
          <w:sz w:val="28"/>
          <w:szCs w:val="28"/>
        </w:rPr>
        <w:t xml:space="preserve">điều kiện đi lại và làm việc cho cán bộ, công chức, viên chức và </w:t>
      </w:r>
      <w:r w:rsidRPr="00115C12">
        <w:rPr>
          <w:rFonts w:ascii="Times New Roman" w:hAnsi="Times New Roman"/>
          <w:bCs/>
          <w:kern w:val="36"/>
          <w:sz w:val="28"/>
          <w:szCs w:val="28"/>
        </w:rPr>
        <w:t>người lao động sau khi sắp xếp đơn vị hành chính</w:t>
      </w:r>
      <w:r w:rsidRPr="00115C12">
        <w:rPr>
          <w:rFonts w:ascii="Times New Roman" w:hAnsi="Times New Roman"/>
          <w:sz w:val="28"/>
          <w:szCs w:val="28"/>
          <w:lang w:eastAsia="zh-CN"/>
        </w:rPr>
        <w:t xml:space="preserve"> cấp tỉnh của tỉnh Đồng Tháp hết hiệu lực kể từ ngày </w:t>
      </w:r>
      <w:r w:rsidRPr="00115C12">
        <w:rPr>
          <w:rFonts w:ascii="Times New Roman" w:eastAsia="Times New Roman" w:hAnsi="Times New Roman"/>
          <w:sz w:val="28"/>
          <w:szCs w:val="28"/>
        </w:rPr>
        <w:t>Nghị quyết này có hiệu lực thi hành</w:t>
      </w:r>
      <w:r w:rsidRPr="00115C12">
        <w:rPr>
          <w:rFonts w:ascii="Times New Roman" w:hAnsi="Times New Roman"/>
          <w:sz w:val="28"/>
          <w:szCs w:val="28"/>
          <w:lang w:eastAsia="zh-CN"/>
        </w:rPr>
        <w:t>.</w:t>
      </w:r>
    </w:p>
    <w:p w14:paraId="6D79A3D4" w14:textId="77777777" w:rsidR="000A6891" w:rsidRPr="00115C12" w:rsidRDefault="00585CE5" w:rsidP="00550D10">
      <w:pPr>
        <w:shd w:val="clear" w:color="auto" w:fill="FFFFFF"/>
        <w:spacing w:before="120" w:after="120" w:line="240" w:lineRule="auto"/>
        <w:ind w:firstLine="720"/>
        <w:jc w:val="both"/>
        <w:rPr>
          <w:rFonts w:ascii="Times New Roman" w:eastAsia="Times New Roman" w:hAnsi="Times New Roman"/>
          <w:sz w:val="28"/>
          <w:szCs w:val="28"/>
        </w:rPr>
      </w:pPr>
      <w:r w:rsidRPr="00115C12">
        <w:rPr>
          <w:rFonts w:ascii="Times New Roman" w:eastAsia="Times New Roman" w:hAnsi="Times New Roman"/>
          <w:sz w:val="28"/>
          <w:szCs w:val="28"/>
        </w:rPr>
        <w:lastRenderedPageBreak/>
        <w:t>3</w:t>
      </w:r>
      <w:r w:rsidR="000A6891" w:rsidRPr="00115C12">
        <w:rPr>
          <w:rFonts w:ascii="Times New Roman" w:eastAsia="Times New Roman" w:hAnsi="Times New Roman"/>
          <w:sz w:val="28"/>
          <w:szCs w:val="28"/>
        </w:rPr>
        <w:t>. Giao Ủy ban nhân dân tỉnh tổ chức</w:t>
      </w:r>
      <w:r w:rsidR="00783A1B" w:rsidRPr="00115C12">
        <w:rPr>
          <w:rFonts w:ascii="Times New Roman" w:eastAsia="Times New Roman" w:hAnsi="Times New Roman"/>
          <w:sz w:val="28"/>
          <w:szCs w:val="28"/>
        </w:rPr>
        <w:t xml:space="preserve"> triển khai</w:t>
      </w:r>
      <w:r w:rsidR="00E21323" w:rsidRPr="00115C12">
        <w:rPr>
          <w:rFonts w:ascii="Times New Roman" w:eastAsia="Times New Roman" w:hAnsi="Times New Roman"/>
          <w:sz w:val="28"/>
          <w:szCs w:val="28"/>
        </w:rPr>
        <w:t>,</w:t>
      </w:r>
      <w:r w:rsidR="000A6891" w:rsidRPr="00115C12">
        <w:rPr>
          <w:rFonts w:ascii="Times New Roman" w:eastAsia="Times New Roman" w:hAnsi="Times New Roman"/>
          <w:sz w:val="28"/>
          <w:szCs w:val="28"/>
        </w:rPr>
        <w:t xml:space="preserve"> thực hiện Nghị quyết.</w:t>
      </w:r>
    </w:p>
    <w:p w14:paraId="6E8F00A3" w14:textId="77777777" w:rsidR="000A6891" w:rsidRPr="00115C12" w:rsidRDefault="00624AE1" w:rsidP="00550D10">
      <w:pPr>
        <w:shd w:val="clear" w:color="auto" w:fill="FFFFFF"/>
        <w:spacing w:before="120" w:after="120" w:line="240" w:lineRule="auto"/>
        <w:ind w:firstLine="720"/>
        <w:jc w:val="both"/>
        <w:rPr>
          <w:rFonts w:ascii="Times New Roman" w:eastAsia="Times New Roman" w:hAnsi="Times New Roman"/>
          <w:sz w:val="28"/>
          <w:szCs w:val="28"/>
        </w:rPr>
      </w:pPr>
      <w:r w:rsidRPr="00115C12">
        <w:rPr>
          <w:rFonts w:ascii="Times New Roman" w:eastAsia="Times New Roman" w:hAnsi="Times New Roman"/>
          <w:sz w:val="28"/>
          <w:szCs w:val="28"/>
        </w:rPr>
        <w:t>4</w:t>
      </w:r>
      <w:r w:rsidR="000A6891" w:rsidRPr="00115C12">
        <w:rPr>
          <w:rFonts w:ascii="Times New Roman" w:eastAsia="Times New Roman" w:hAnsi="Times New Roman"/>
          <w:sz w:val="28"/>
          <w:szCs w:val="28"/>
        </w:rPr>
        <w:t xml:space="preserve">. </w:t>
      </w:r>
      <w:r w:rsidR="00876777" w:rsidRPr="00115C12">
        <w:rPr>
          <w:rFonts w:ascii="Times New Roman" w:eastAsia="Times New Roman" w:hAnsi="Times New Roman"/>
          <w:sz w:val="28"/>
          <w:szCs w:val="28"/>
        </w:rPr>
        <w:t xml:space="preserve">Giao </w:t>
      </w:r>
      <w:r w:rsidR="000A6891" w:rsidRPr="00115C12">
        <w:rPr>
          <w:rFonts w:ascii="Times New Roman" w:eastAsia="Times New Roman" w:hAnsi="Times New Roman"/>
          <w:sz w:val="28"/>
          <w:szCs w:val="28"/>
        </w:rPr>
        <w:t>Thường trực Hội đồng nhân dân</w:t>
      </w:r>
      <w:r w:rsidR="00D20A0E" w:rsidRPr="00115C12">
        <w:rPr>
          <w:rFonts w:ascii="Times New Roman" w:eastAsia="Times New Roman" w:hAnsi="Times New Roman"/>
          <w:sz w:val="28"/>
          <w:szCs w:val="28"/>
        </w:rPr>
        <w:t xml:space="preserve"> tỉnh</w:t>
      </w:r>
      <w:r w:rsidR="000A6891" w:rsidRPr="00115C12">
        <w:rPr>
          <w:rFonts w:ascii="Times New Roman" w:eastAsia="Times New Roman" w:hAnsi="Times New Roman"/>
          <w:sz w:val="28"/>
          <w:szCs w:val="28"/>
        </w:rPr>
        <w:t>, các Ban của Hội đồng nhân dân</w:t>
      </w:r>
      <w:r w:rsidR="00D20A0E" w:rsidRPr="00115C12">
        <w:rPr>
          <w:rFonts w:ascii="Times New Roman" w:eastAsia="Times New Roman" w:hAnsi="Times New Roman"/>
          <w:sz w:val="28"/>
          <w:szCs w:val="28"/>
        </w:rPr>
        <w:t xml:space="preserve"> tỉnh</w:t>
      </w:r>
      <w:r w:rsidR="00A665C6" w:rsidRPr="00115C12">
        <w:rPr>
          <w:rFonts w:ascii="Times New Roman" w:eastAsia="Times New Roman" w:hAnsi="Times New Roman"/>
          <w:sz w:val="28"/>
          <w:szCs w:val="28"/>
        </w:rPr>
        <w:t xml:space="preserve">, Tổ đại biểu Hội đồng nhân dân </w:t>
      </w:r>
      <w:r w:rsidR="00D20A0E" w:rsidRPr="00115C12">
        <w:rPr>
          <w:rFonts w:ascii="Times New Roman" w:eastAsia="Times New Roman" w:hAnsi="Times New Roman"/>
          <w:sz w:val="28"/>
          <w:szCs w:val="28"/>
        </w:rPr>
        <w:t xml:space="preserve">tỉnh </w:t>
      </w:r>
      <w:r w:rsidR="000A6891" w:rsidRPr="00115C12">
        <w:rPr>
          <w:rFonts w:ascii="Times New Roman" w:eastAsia="Times New Roman" w:hAnsi="Times New Roman"/>
          <w:sz w:val="28"/>
          <w:szCs w:val="28"/>
        </w:rPr>
        <w:t>và đại biểu Hội đồng nhân dân tỉnh giám sát việc thực hiện Nghị quyết.</w:t>
      </w:r>
    </w:p>
    <w:p w14:paraId="7F185A62" w14:textId="77777777" w:rsidR="000A6891" w:rsidRPr="00115C12" w:rsidRDefault="000A6891" w:rsidP="00550D10">
      <w:pPr>
        <w:spacing w:before="120" w:after="120" w:line="240" w:lineRule="auto"/>
        <w:ind w:firstLine="720"/>
        <w:jc w:val="both"/>
        <w:rPr>
          <w:rFonts w:ascii="Times New Roman" w:eastAsia="Times New Roman" w:hAnsi="Times New Roman"/>
          <w:i/>
          <w:iCs/>
          <w:sz w:val="28"/>
          <w:szCs w:val="28"/>
        </w:rPr>
      </w:pPr>
      <w:r w:rsidRPr="00115C12">
        <w:rPr>
          <w:rFonts w:ascii="Times New Roman" w:eastAsia="Times New Roman" w:hAnsi="Times New Roman"/>
          <w:i/>
          <w:iCs/>
          <w:sz w:val="28"/>
          <w:szCs w:val="28"/>
        </w:rPr>
        <w:t xml:space="preserve">Nghị quyết này đã được Hội đồng nhân dân tỉnh Đồng Tháp </w:t>
      </w:r>
      <w:r w:rsidR="007B702D" w:rsidRPr="00115C12">
        <w:rPr>
          <w:rFonts w:ascii="Times New Roman" w:eastAsia="Times New Roman" w:hAnsi="Times New Roman"/>
          <w:i/>
          <w:iCs/>
          <w:sz w:val="28"/>
          <w:szCs w:val="28"/>
        </w:rPr>
        <w:t>khóa</w:t>
      </w:r>
      <w:r w:rsidR="00876777" w:rsidRPr="00115C12">
        <w:rPr>
          <w:rFonts w:ascii="Times New Roman" w:eastAsia="Times New Roman" w:hAnsi="Times New Roman"/>
          <w:i/>
          <w:iCs/>
          <w:sz w:val="28"/>
          <w:szCs w:val="28"/>
        </w:rPr>
        <w:t xml:space="preserve"> XI</w:t>
      </w:r>
      <w:r w:rsidRPr="00115C12">
        <w:rPr>
          <w:rFonts w:ascii="Times New Roman" w:eastAsia="Times New Roman" w:hAnsi="Times New Roman"/>
          <w:i/>
          <w:iCs/>
          <w:sz w:val="28"/>
          <w:szCs w:val="28"/>
        </w:rPr>
        <w:t xml:space="preserve">, Kỳ họp thứ </w:t>
      </w:r>
      <w:r w:rsidR="00876777" w:rsidRPr="00115C12">
        <w:rPr>
          <w:rFonts w:ascii="Times New Roman" w:eastAsia="Times New Roman" w:hAnsi="Times New Roman"/>
          <w:i/>
          <w:iCs/>
          <w:sz w:val="28"/>
          <w:szCs w:val="28"/>
        </w:rPr>
        <w:t xml:space="preserve">3 </w:t>
      </w:r>
      <w:r w:rsidRPr="00115C12">
        <w:rPr>
          <w:rFonts w:ascii="Times New Roman" w:eastAsia="Times New Roman" w:hAnsi="Times New Roman"/>
          <w:i/>
          <w:iCs/>
          <w:sz w:val="28"/>
          <w:szCs w:val="28"/>
        </w:rPr>
        <w:t xml:space="preserve">thông qua ngày </w:t>
      </w:r>
      <w:r w:rsidR="00876777" w:rsidRPr="00115C12">
        <w:rPr>
          <w:rFonts w:ascii="Times New Roman" w:eastAsia="Times New Roman" w:hAnsi="Times New Roman"/>
          <w:i/>
          <w:iCs/>
          <w:sz w:val="28"/>
          <w:szCs w:val="28"/>
        </w:rPr>
        <w:t>09</w:t>
      </w:r>
      <w:r w:rsidRPr="00115C12">
        <w:rPr>
          <w:rFonts w:ascii="Times New Roman" w:eastAsia="Times New Roman" w:hAnsi="Times New Roman"/>
          <w:i/>
          <w:iCs/>
          <w:sz w:val="28"/>
          <w:szCs w:val="28"/>
        </w:rPr>
        <w:t xml:space="preserve"> tháng </w:t>
      </w:r>
      <w:r w:rsidR="00876777" w:rsidRPr="00115C12">
        <w:rPr>
          <w:rFonts w:ascii="Times New Roman" w:eastAsia="Times New Roman" w:hAnsi="Times New Roman"/>
          <w:i/>
          <w:iCs/>
          <w:sz w:val="28"/>
          <w:szCs w:val="28"/>
        </w:rPr>
        <w:t>7</w:t>
      </w:r>
      <w:r w:rsidRPr="00115C12">
        <w:rPr>
          <w:rFonts w:ascii="Times New Roman" w:eastAsia="Times New Roman" w:hAnsi="Times New Roman"/>
          <w:i/>
          <w:iCs/>
          <w:sz w:val="28"/>
          <w:szCs w:val="28"/>
        </w:rPr>
        <w:t xml:space="preserve"> năm 2026./.</w:t>
      </w:r>
    </w:p>
    <w:p w14:paraId="64505477" w14:textId="77777777" w:rsidR="002F10E0" w:rsidRPr="00115C12" w:rsidRDefault="002F10E0" w:rsidP="002F10E0">
      <w:pPr>
        <w:shd w:val="clear" w:color="auto" w:fill="FFFFFF"/>
        <w:spacing w:before="120" w:after="0" w:line="240" w:lineRule="auto"/>
        <w:ind w:firstLine="567"/>
        <w:jc w:val="both"/>
        <w:rPr>
          <w:rFonts w:ascii="Times New Roman" w:hAnsi="Times New Roman"/>
          <w:b/>
          <w:sz w:val="28"/>
          <w:szCs w:val="28"/>
          <w:lang w:val="vi-VN"/>
        </w:rPr>
      </w:pPr>
    </w:p>
    <w:tbl>
      <w:tblPr>
        <w:tblW w:w="9224" w:type="dxa"/>
        <w:tblInd w:w="98" w:type="dxa"/>
        <w:tblCellMar>
          <w:left w:w="10" w:type="dxa"/>
          <w:right w:w="10" w:type="dxa"/>
        </w:tblCellMar>
        <w:tblLook w:val="0000" w:firstRow="0" w:lastRow="0" w:firstColumn="0" w:lastColumn="0" w:noHBand="0" w:noVBand="0"/>
      </w:tblPr>
      <w:tblGrid>
        <w:gridCol w:w="5558"/>
        <w:gridCol w:w="264"/>
        <w:gridCol w:w="3402"/>
      </w:tblGrid>
      <w:tr w:rsidR="00876777" w:rsidRPr="00115C12" w14:paraId="1A73B8D7" w14:textId="77777777" w:rsidTr="00C807EE">
        <w:trPr>
          <w:trHeight w:val="1"/>
        </w:trPr>
        <w:tc>
          <w:tcPr>
            <w:tcW w:w="5558" w:type="dxa"/>
            <w:shd w:val="clear" w:color="000000" w:fill="FFFFFF"/>
            <w:tcMar>
              <w:left w:w="108" w:type="dxa"/>
              <w:right w:w="108" w:type="dxa"/>
            </w:tcMar>
          </w:tcPr>
          <w:p w14:paraId="78C54499" w14:textId="77777777" w:rsidR="00876777" w:rsidRPr="00115C12" w:rsidRDefault="00876777" w:rsidP="00876777">
            <w:pPr>
              <w:spacing w:after="0"/>
              <w:ind w:left="-98"/>
              <w:jc w:val="both"/>
              <w:rPr>
                <w:rFonts w:ascii="Times New Roman" w:hAnsi="Times New Roman"/>
                <w:b/>
                <w:i/>
              </w:rPr>
            </w:pPr>
            <w:r w:rsidRPr="00115C12">
              <w:rPr>
                <w:rFonts w:ascii="Times New Roman" w:hAnsi="Times New Roman"/>
                <w:b/>
                <w:i/>
              </w:rPr>
              <w:t>Nơi nhận:</w:t>
            </w:r>
          </w:p>
          <w:p w14:paraId="42E5ACF3" w14:textId="77777777" w:rsidR="00876777" w:rsidRPr="00115C12" w:rsidRDefault="00876777" w:rsidP="0025311D">
            <w:pPr>
              <w:spacing w:after="0" w:line="240" w:lineRule="auto"/>
              <w:ind w:left="-98"/>
              <w:jc w:val="both"/>
              <w:rPr>
                <w:rFonts w:ascii="Times New Roman" w:hAnsi="Times New Roman"/>
              </w:rPr>
            </w:pPr>
            <w:r w:rsidRPr="00115C12">
              <w:rPr>
                <w:rFonts w:ascii="Times New Roman" w:hAnsi="Times New Roman"/>
              </w:rPr>
              <w:t>- Ủy ban Thường vụ Quốc hội;</w:t>
            </w:r>
          </w:p>
          <w:p w14:paraId="0028BA6D" w14:textId="77777777" w:rsidR="00876777" w:rsidRPr="00115C12" w:rsidRDefault="00876777" w:rsidP="0025311D">
            <w:pPr>
              <w:spacing w:after="0" w:line="240" w:lineRule="auto"/>
              <w:ind w:left="-98"/>
              <w:jc w:val="both"/>
              <w:rPr>
                <w:rFonts w:ascii="Times New Roman" w:hAnsi="Times New Roman"/>
              </w:rPr>
            </w:pPr>
            <w:r w:rsidRPr="00115C12">
              <w:rPr>
                <w:rFonts w:ascii="Times New Roman" w:hAnsi="Times New Roman"/>
              </w:rPr>
              <w:t>- Văn phòng Chính phủ;</w:t>
            </w:r>
          </w:p>
          <w:p w14:paraId="35849A66" w14:textId="77777777" w:rsidR="00876777" w:rsidRPr="00115C12" w:rsidRDefault="00876777" w:rsidP="0025311D">
            <w:pPr>
              <w:spacing w:after="0" w:line="240" w:lineRule="auto"/>
              <w:ind w:left="-98"/>
              <w:jc w:val="both"/>
              <w:rPr>
                <w:rFonts w:ascii="Times New Roman" w:hAnsi="Times New Roman"/>
                <w:snapToGrid w:val="0"/>
              </w:rPr>
            </w:pPr>
            <w:r w:rsidRPr="00115C12">
              <w:rPr>
                <w:rFonts w:ascii="Times New Roman" w:hAnsi="Times New Roman"/>
                <w:snapToGrid w:val="0"/>
              </w:rPr>
              <w:t>- Các Bộ: Tư pháp, Tài chính;</w:t>
            </w:r>
          </w:p>
          <w:p w14:paraId="3B241ABD" w14:textId="77777777" w:rsidR="00876777" w:rsidRPr="00115C12" w:rsidRDefault="00876777" w:rsidP="0025311D">
            <w:pPr>
              <w:spacing w:after="0" w:line="240" w:lineRule="auto"/>
              <w:ind w:left="-98"/>
              <w:jc w:val="both"/>
              <w:rPr>
                <w:rFonts w:ascii="Times New Roman" w:hAnsi="Times New Roman"/>
                <w:spacing w:val="-10"/>
              </w:rPr>
            </w:pPr>
            <w:r w:rsidRPr="00115C12">
              <w:rPr>
                <w:rFonts w:ascii="Times New Roman" w:hAnsi="Times New Roman"/>
                <w:spacing w:val="-10"/>
              </w:rPr>
              <w:t xml:space="preserve">- Cục Kiểm tra văn bản và </w:t>
            </w:r>
            <w:r w:rsidR="007C3AC4" w:rsidRPr="00115C12">
              <w:rPr>
                <w:rFonts w:ascii="Times New Roman" w:hAnsi="Times New Roman"/>
                <w:spacing w:val="-10"/>
              </w:rPr>
              <w:t>TCTHPL</w:t>
            </w:r>
            <w:r w:rsidRPr="00115C12">
              <w:rPr>
                <w:rFonts w:ascii="Times New Roman" w:hAnsi="Times New Roman"/>
                <w:spacing w:val="-10"/>
              </w:rPr>
              <w:t xml:space="preserve"> (Bộ Tư pháp);</w:t>
            </w:r>
          </w:p>
          <w:p w14:paraId="7322AB29" w14:textId="77777777" w:rsidR="00876777" w:rsidRPr="00115C12" w:rsidRDefault="00876777" w:rsidP="0025311D">
            <w:pPr>
              <w:spacing w:after="0" w:line="240" w:lineRule="auto"/>
              <w:ind w:left="-98"/>
              <w:jc w:val="both"/>
              <w:rPr>
                <w:rFonts w:ascii="Times New Roman" w:hAnsi="Times New Roman"/>
              </w:rPr>
            </w:pPr>
            <w:r w:rsidRPr="00115C12">
              <w:rPr>
                <w:rFonts w:ascii="Times New Roman" w:hAnsi="Times New Roman"/>
              </w:rPr>
              <w:t xml:space="preserve">- Kiểm toán </w:t>
            </w:r>
            <w:r w:rsidR="005B625F" w:rsidRPr="00115C12">
              <w:rPr>
                <w:rFonts w:ascii="Times New Roman" w:hAnsi="Times New Roman"/>
              </w:rPr>
              <w:t>n</w:t>
            </w:r>
            <w:r w:rsidRPr="00115C12">
              <w:rPr>
                <w:rFonts w:ascii="Times New Roman" w:hAnsi="Times New Roman"/>
              </w:rPr>
              <w:t>hà nước khu vực IX;</w:t>
            </w:r>
          </w:p>
          <w:p w14:paraId="140D3052" w14:textId="77777777" w:rsidR="00876777" w:rsidRPr="00115C12" w:rsidRDefault="00876777" w:rsidP="0025311D">
            <w:pPr>
              <w:spacing w:after="0" w:line="240" w:lineRule="auto"/>
              <w:ind w:left="-98"/>
              <w:jc w:val="both"/>
              <w:rPr>
                <w:rFonts w:ascii="Times New Roman" w:hAnsi="Times New Roman"/>
              </w:rPr>
            </w:pPr>
            <w:r w:rsidRPr="00115C12">
              <w:rPr>
                <w:rFonts w:ascii="Times New Roman" w:hAnsi="Times New Roman"/>
              </w:rPr>
              <w:t>- Đoàn đại biểu Quốc hội tỉnh;</w:t>
            </w:r>
          </w:p>
          <w:p w14:paraId="590366F8" w14:textId="77777777" w:rsidR="00876777" w:rsidRPr="00115C12" w:rsidRDefault="00876777" w:rsidP="0025311D">
            <w:pPr>
              <w:spacing w:after="0" w:line="240" w:lineRule="auto"/>
              <w:ind w:left="-98"/>
              <w:jc w:val="both"/>
              <w:rPr>
                <w:rFonts w:ascii="Times New Roman" w:hAnsi="Times New Roman"/>
              </w:rPr>
            </w:pPr>
            <w:r w:rsidRPr="00115C12">
              <w:rPr>
                <w:rFonts w:ascii="Times New Roman" w:hAnsi="Times New Roman"/>
              </w:rPr>
              <w:t>- Thường trực HĐND tỉnh;</w:t>
            </w:r>
          </w:p>
          <w:p w14:paraId="60B5B7AA" w14:textId="1B23EFBD" w:rsidR="008B6810" w:rsidRDefault="008B6810" w:rsidP="0025311D">
            <w:pPr>
              <w:spacing w:after="0" w:line="240" w:lineRule="auto"/>
              <w:ind w:left="-98"/>
              <w:jc w:val="both"/>
              <w:rPr>
                <w:rFonts w:ascii="Times New Roman" w:hAnsi="Times New Roman"/>
              </w:rPr>
            </w:pPr>
            <w:r>
              <w:rPr>
                <w:rFonts w:ascii="Times New Roman" w:hAnsi="Times New Roman"/>
              </w:rPr>
              <w:t xml:space="preserve">- </w:t>
            </w:r>
            <w:r w:rsidR="00DE7030">
              <w:rPr>
                <w:rFonts w:ascii="Times New Roman" w:hAnsi="Times New Roman"/>
              </w:rPr>
              <w:t>Ủy</w:t>
            </w:r>
            <w:r>
              <w:rPr>
                <w:rFonts w:ascii="Times New Roman" w:hAnsi="Times New Roman"/>
              </w:rPr>
              <w:t xml:space="preserve"> ban nhân dân tỉnh;</w:t>
            </w:r>
          </w:p>
          <w:p w14:paraId="7292263C" w14:textId="4A995931" w:rsidR="00876777" w:rsidRPr="00115C12" w:rsidRDefault="008B6810" w:rsidP="0025311D">
            <w:pPr>
              <w:spacing w:after="0" w:line="240" w:lineRule="auto"/>
              <w:ind w:left="-98"/>
              <w:jc w:val="both"/>
              <w:rPr>
                <w:rFonts w:ascii="Times New Roman" w:hAnsi="Times New Roman"/>
              </w:rPr>
            </w:pPr>
            <w:r>
              <w:rPr>
                <w:rFonts w:ascii="Times New Roman" w:hAnsi="Times New Roman"/>
              </w:rPr>
              <w:t xml:space="preserve">- </w:t>
            </w:r>
            <w:r w:rsidR="00876777" w:rsidRPr="00115C12">
              <w:rPr>
                <w:rFonts w:ascii="Times New Roman" w:hAnsi="Times New Roman"/>
              </w:rPr>
              <w:t>UBMTTQVN tỉnh;</w:t>
            </w:r>
          </w:p>
          <w:p w14:paraId="6BD1CC72" w14:textId="77777777" w:rsidR="00876777" w:rsidRPr="00115C12" w:rsidRDefault="00876777" w:rsidP="0025311D">
            <w:pPr>
              <w:spacing w:after="0" w:line="240" w:lineRule="auto"/>
              <w:ind w:left="-98"/>
              <w:jc w:val="both"/>
              <w:rPr>
                <w:rFonts w:ascii="Times New Roman" w:hAnsi="Times New Roman"/>
              </w:rPr>
            </w:pPr>
            <w:r w:rsidRPr="00115C12">
              <w:rPr>
                <w:rFonts w:ascii="Times New Roman" w:hAnsi="Times New Roman"/>
              </w:rPr>
              <w:t>- Đại biểu HĐND tỉnh;</w:t>
            </w:r>
          </w:p>
          <w:p w14:paraId="6A9D2CF8" w14:textId="77777777" w:rsidR="00876777" w:rsidRPr="00115C12" w:rsidRDefault="00876777" w:rsidP="0025311D">
            <w:pPr>
              <w:spacing w:after="0" w:line="240" w:lineRule="auto"/>
              <w:ind w:left="-98"/>
              <w:jc w:val="both"/>
              <w:rPr>
                <w:rFonts w:ascii="Times New Roman" w:hAnsi="Times New Roman"/>
              </w:rPr>
            </w:pPr>
            <w:r w:rsidRPr="00115C12">
              <w:rPr>
                <w:rFonts w:ascii="Times New Roman" w:hAnsi="Times New Roman"/>
              </w:rPr>
              <w:t>- Các sở, ban, ngành, đoàn thể tỉnh;</w:t>
            </w:r>
          </w:p>
          <w:p w14:paraId="2AD3142A" w14:textId="77777777" w:rsidR="00876777" w:rsidRPr="00115C12" w:rsidRDefault="00876777" w:rsidP="0025311D">
            <w:pPr>
              <w:pStyle w:val="BodyTextIndent2"/>
              <w:spacing w:after="0" w:line="240" w:lineRule="auto"/>
              <w:ind w:left="-108"/>
              <w:rPr>
                <w:rFonts w:ascii="Times New Roman" w:hAnsi="Times New Roman"/>
                <w:lang w:val="vi-VN"/>
              </w:rPr>
            </w:pPr>
            <w:r w:rsidRPr="00115C12">
              <w:rPr>
                <w:rFonts w:ascii="Times New Roman" w:hAnsi="Times New Roman"/>
                <w:lang w:val="vi-VN"/>
              </w:rPr>
              <w:t>- Văn phòng: Đoàn ĐBQH</w:t>
            </w:r>
            <w:r w:rsidRPr="00115C12">
              <w:rPr>
                <w:rFonts w:ascii="Times New Roman" w:hAnsi="Times New Roman"/>
              </w:rPr>
              <w:t xml:space="preserve"> và </w:t>
            </w:r>
            <w:r w:rsidRPr="00115C12">
              <w:rPr>
                <w:rFonts w:ascii="Times New Roman" w:hAnsi="Times New Roman"/>
                <w:lang w:val="vi-VN"/>
              </w:rPr>
              <w:t>HĐND</w:t>
            </w:r>
            <w:r w:rsidRPr="00115C12">
              <w:rPr>
                <w:rFonts w:ascii="Times New Roman" w:hAnsi="Times New Roman"/>
              </w:rPr>
              <w:t>,</w:t>
            </w:r>
            <w:r w:rsidRPr="00115C12">
              <w:rPr>
                <w:rFonts w:ascii="Times New Roman" w:hAnsi="Times New Roman"/>
                <w:lang w:val="vi-VN"/>
              </w:rPr>
              <w:t xml:space="preserve"> UBND tỉnh;</w:t>
            </w:r>
          </w:p>
          <w:p w14:paraId="7EB96293" w14:textId="77777777" w:rsidR="00876777" w:rsidRPr="00115C12" w:rsidRDefault="00876777" w:rsidP="0025311D">
            <w:pPr>
              <w:spacing w:after="0" w:line="240" w:lineRule="auto"/>
              <w:ind w:left="-98"/>
              <w:jc w:val="both"/>
              <w:rPr>
                <w:rFonts w:ascii="Times New Roman" w:hAnsi="Times New Roman"/>
              </w:rPr>
            </w:pPr>
            <w:r w:rsidRPr="00115C12">
              <w:rPr>
                <w:rFonts w:ascii="Times New Roman" w:hAnsi="Times New Roman"/>
              </w:rPr>
              <w:t>- TT. HĐND, UBND, UBMTTQVN các xã, phường;</w:t>
            </w:r>
          </w:p>
          <w:p w14:paraId="2907A102" w14:textId="77777777" w:rsidR="00876777" w:rsidRPr="00115C12" w:rsidRDefault="00876777" w:rsidP="0025311D">
            <w:pPr>
              <w:spacing w:after="0" w:line="240" w:lineRule="auto"/>
              <w:ind w:left="-98"/>
              <w:jc w:val="both"/>
              <w:rPr>
                <w:rFonts w:ascii="Times New Roman" w:hAnsi="Times New Roman"/>
              </w:rPr>
            </w:pPr>
            <w:r w:rsidRPr="00115C12">
              <w:rPr>
                <w:rFonts w:ascii="Times New Roman" w:hAnsi="Times New Roman"/>
              </w:rPr>
              <w:t>- Trung tâm Tin học và Công báo tỉnh;</w:t>
            </w:r>
          </w:p>
          <w:p w14:paraId="24B88A18" w14:textId="77777777" w:rsidR="00876777" w:rsidRPr="00115C12" w:rsidRDefault="00DE2B01" w:rsidP="0025311D">
            <w:pPr>
              <w:spacing w:after="0" w:line="240" w:lineRule="auto"/>
              <w:ind w:left="-98"/>
              <w:jc w:val="both"/>
              <w:rPr>
                <w:rFonts w:ascii="Times New Roman" w:hAnsi="Times New Roman"/>
              </w:rPr>
            </w:pPr>
            <w:r>
              <w:rPr>
                <w:rFonts w:ascii="Times New Roman" w:hAnsi="Times New Roman"/>
              </w:rPr>
              <w:t xml:space="preserve">- Lưu: </w:t>
            </w:r>
            <w:r w:rsidRPr="00DE2B01">
              <w:rPr>
                <w:rFonts w:ascii="Times New Roman" w:hAnsi="Times New Roman"/>
              </w:rPr>
              <w:t xml:space="preserve">VT, </w:t>
            </w:r>
            <w:r w:rsidR="007C3AC4" w:rsidRPr="00DE2B01">
              <w:rPr>
                <w:rFonts w:ascii="Times New Roman" w:hAnsi="Times New Roman"/>
              </w:rPr>
              <w:t>P</w:t>
            </w:r>
            <w:r w:rsidRPr="00DE2B01">
              <w:rPr>
                <w:rFonts w:ascii="Times New Roman" w:hAnsi="Times New Roman"/>
              </w:rPr>
              <w:t xml:space="preserve">. </w:t>
            </w:r>
            <w:r w:rsidR="007C3AC4" w:rsidRPr="00DE2B01">
              <w:rPr>
                <w:rFonts w:ascii="Times New Roman" w:hAnsi="Times New Roman"/>
              </w:rPr>
              <w:t>CTHĐND.</w:t>
            </w:r>
          </w:p>
        </w:tc>
        <w:tc>
          <w:tcPr>
            <w:tcW w:w="264" w:type="dxa"/>
            <w:shd w:val="clear" w:color="000000" w:fill="FFFFFF"/>
            <w:tcMar>
              <w:left w:w="108" w:type="dxa"/>
              <w:right w:w="108" w:type="dxa"/>
            </w:tcMar>
          </w:tcPr>
          <w:p w14:paraId="56966F51" w14:textId="77777777" w:rsidR="00876777" w:rsidRPr="00115C12" w:rsidRDefault="00876777" w:rsidP="00C807EE">
            <w:pPr>
              <w:spacing w:after="120"/>
              <w:jc w:val="both"/>
              <w:rPr>
                <w:rFonts w:ascii="Times New Roman" w:hAnsi="Times New Roman"/>
              </w:rPr>
            </w:pPr>
          </w:p>
        </w:tc>
        <w:tc>
          <w:tcPr>
            <w:tcW w:w="3402" w:type="dxa"/>
            <w:shd w:val="clear" w:color="000000" w:fill="FFFFFF"/>
            <w:tcMar>
              <w:left w:w="108" w:type="dxa"/>
              <w:right w:w="108" w:type="dxa"/>
            </w:tcMar>
          </w:tcPr>
          <w:p w14:paraId="643963E5" w14:textId="77777777" w:rsidR="00876777" w:rsidRPr="00115C12" w:rsidRDefault="00876777" w:rsidP="00C807EE">
            <w:pPr>
              <w:spacing w:after="120"/>
              <w:jc w:val="center"/>
              <w:rPr>
                <w:rFonts w:ascii="Times New Roman" w:hAnsi="Times New Roman"/>
                <w:b/>
                <w:sz w:val="28"/>
                <w:szCs w:val="28"/>
              </w:rPr>
            </w:pPr>
            <w:r w:rsidRPr="00115C12">
              <w:rPr>
                <w:rFonts w:ascii="Times New Roman" w:hAnsi="Times New Roman"/>
                <w:b/>
                <w:sz w:val="28"/>
                <w:szCs w:val="28"/>
              </w:rPr>
              <w:t>CHỦ TỊCH</w:t>
            </w:r>
          </w:p>
          <w:p w14:paraId="08BA307F" w14:textId="77777777" w:rsidR="00876777" w:rsidRPr="00115C12" w:rsidRDefault="00876777" w:rsidP="00C807EE">
            <w:pPr>
              <w:spacing w:after="120"/>
              <w:jc w:val="center"/>
              <w:rPr>
                <w:rFonts w:ascii="Times New Roman" w:hAnsi="Times New Roman"/>
                <w:b/>
                <w:sz w:val="28"/>
                <w:szCs w:val="28"/>
              </w:rPr>
            </w:pPr>
          </w:p>
          <w:p w14:paraId="69E3259E" w14:textId="77777777" w:rsidR="00876777" w:rsidRPr="00115C12" w:rsidRDefault="00876777" w:rsidP="00C807EE">
            <w:pPr>
              <w:spacing w:after="120"/>
              <w:jc w:val="center"/>
              <w:rPr>
                <w:rFonts w:ascii="Times New Roman" w:hAnsi="Times New Roman"/>
                <w:b/>
                <w:sz w:val="28"/>
                <w:szCs w:val="28"/>
              </w:rPr>
            </w:pPr>
          </w:p>
          <w:p w14:paraId="4A27020E" w14:textId="77777777" w:rsidR="00876777" w:rsidRPr="00115C12" w:rsidRDefault="00876777" w:rsidP="00C807EE">
            <w:pPr>
              <w:spacing w:after="120"/>
              <w:jc w:val="center"/>
              <w:rPr>
                <w:rFonts w:ascii="Times New Roman" w:hAnsi="Times New Roman"/>
                <w:b/>
                <w:sz w:val="28"/>
                <w:szCs w:val="28"/>
              </w:rPr>
            </w:pPr>
          </w:p>
          <w:p w14:paraId="55869CE4" w14:textId="77777777" w:rsidR="00876777" w:rsidRPr="00115C12" w:rsidRDefault="00876777" w:rsidP="00C807EE">
            <w:pPr>
              <w:spacing w:after="120"/>
              <w:jc w:val="center"/>
              <w:rPr>
                <w:rFonts w:ascii="Times New Roman" w:hAnsi="Times New Roman"/>
                <w:b/>
                <w:sz w:val="28"/>
                <w:szCs w:val="28"/>
              </w:rPr>
            </w:pPr>
          </w:p>
          <w:p w14:paraId="283DAD72" w14:textId="77777777" w:rsidR="00876777" w:rsidRPr="00115C12" w:rsidRDefault="00876777" w:rsidP="00C807EE">
            <w:pPr>
              <w:spacing w:after="120"/>
              <w:jc w:val="center"/>
              <w:rPr>
                <w:rFonts w:ascii="Times New Roman" w:hAnsi="Times New Roman"/>
                <w:b/>
                <w:sz w:val="28"/>
                <w:szCs w:val="28"/>
              </w:rPr>
            </w:pPr>
          </w:p>
          <w:p w14:paraId="6133C75A" w14:textId="77777777" w:rsidR="00876777" w:rsidRPr="00115C12" w:rsidRDefault="00876777" w:rsidP="00C807EE">
            <w:pPr>
              <w:spacing w:after="120"/>
              <w:jc w:val="center"/>
              <w:rPr>
                <w:rFonts w:ascii="Times New Roman" w:hAnsi="Times New Roman"/>
                <w:b/>
              </w:rPr>
            </w:pPr>
            <w:r w:rsidRPr="00115C12">
              <w:rPr>
                <w:rFonts w:ascii="Times New Roman" w:hAnsi="Times New Roman"/>
                <w:b/>
                <w:sz w:val="28"/>
                <w:szCs w:val="28"/>
              </w:rPr>
              <w:t>Ngô Chí Cường</w:t>
            </w:r>
          </w:p>
        </w:tc>
      </w:tr>
    </w:tbl>
    <w:p w14:paraId="6486CE38" w14:textId="77777777" w:rsidR="00A47EF6" w:rsidRPr="00115C12" w:rsidRDefault="00A47EF6" w:rsidP="00F1222B">
      <w:pPr>
        <w:spacing w:before="120" w:after="0" w:line="240" w:lineRule="auto"/>
        <w:jc w:val="both"/>
        <w:rPr>
          <w:rFonts w:ascii="Times New Roman" w:hAnsi="Times New Roman"/>
          <w:sz w:val="28"/>
          <w:szCs w:val="28"/>
        </w:rPr>
      </w:pPr>
    </w:p>
    <w:sectPr w:rsidR="00A47EF6" w:rsidRPr="00115C12" w:rsidSect="006146C5">
      <w:headerReference w:type="even" r:id="rId11"/>
      <w:headerReference w:type="default" r:id="rId12"/>
      <w:footerReference w:type="even" r:id="rId13"/>
      <w:footerReference w:type="default" r:id="rId14"/>
      <w:headerReference w:type="first" r:id="rId15"/>
      <w:footerReference w:type="first" r:id="rId16"/>
      <w:pgSz w:w="11907" w:h="16840" w:code="9"/>
      <w:pgMar w:top="1418" w:right="1134"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EE02AC0" w14:textId="77777777" w:rsidR="00C43763" w:rsidRDefault="00C43763">
      <w:pPr>
        <w:spacing w:after="0" w:line="240" w:lineRule="auto"/>
      </w:pPr>
      <w:r>
        <w:separator/>
      </w:r>
    </w:p>
  </w:endnote>
  <w:endnote w:type="continuationSeparator" w:id="0">
    <w:p w14:paraId="4797A9C8" w14:textId="77777777" w:rsidR="00C43763" w:rsidRDefault="00C437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H">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 w:name="VNI-Times">
    <w:altName w:val="Calibri"/>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115577" w14:textId="77777777" w:rsidR="00632F66" w:rsidRDefault="00632F6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4374FE" w14:textId="77777777" w:rsidR="00632F66" w:rsidRDefault="00632F6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49EA465" w14:textId="77777777" w:rsidR="00632F66" w:rsidRDefault="00632F6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831DA3" w14:textId="77777777" w:rsidR="00C43763" w:rsidRDefault="00C43763">
      <w:pPr>
        <w:spacing w:after="0" w:line="240" w:lineRule="auto"/>
      </w:pPr>
      <w:r>
        <w:separator/>
      </w:r>
    </w:p>
  </w:footnote>
  <w:footnote w:type="continuationSeparator" w:id="0">
    <w:p w14:paraId="621D98B4" w14:textId="77777777" w:rsidR="00C43763" w:rsidRDefault="00C4376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4DDBCF" w14:textId="77777777" w:rsidR="00632F66" w:rsidRDefault="00632F6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E8E2640" w14:textId="77777777" w:rsidR="00632F66" w:rsidRPr="000A21F4" w:rsidRDefault="00632F66">
    <w:pPr>
      <w:pStyle w:val="Header"/>
      <w:jc w:val="center"/>
      <w:rPr>
        <w:rFonts w:ascii="Times New Roman" w:hAnsi="Times New Roman"/>
        <w:sz w:val="28"/>
        <w:szCs w:val="28"/>
        <w:lang w:val="en-US"/>
      </w:rPr>
    </w:pPr>
    <w:r w:rsidRPr="000A21F4">
      <w:rPr>
        <w:rFonts w:ascii="Times New Roman" w:hAnsi="Times New Roman"/>
        <w:sz w:val="28"/>
        <w:szCs w:val="28"/>
      </w:rPr>
      <w:fldChar w:fldCharType="begin"/>
    </w:r>
    <w:r w:rsidRPr="000A21F4">
      <w:rPr>
        <w:rFonts w:ascii="Times New Roman" w:hAnsi="Times New Roman"/>
        <w:sz w:val="28"/>
        <w:szCs w:val="28"/>
      </w:rPr>
      <w:instrText xml:space="preserve"> PAGE   \* MERGEFORMAT </w:instrText>
    </w:r>
    <w:r w:rsidRPr="000A21F4">
      <w:rPr>
        <w:rFonts w:ascii="Times New Roman" w:hAnsi="Times New Roman"/>
        <w:sz w:val="28"/>
        <w:szCs w:val="28"/>
      </w:rPr>
      <w:fldChar w:fldCharType="separate"/>
    </w:r>
    <w:r w:rsidR="00AA7EB9">
      <w:rPr>
        <w:rFonts w:ascii="Times New Roman" w:hAnsi="Times New Roman"/>
        <w:noProof/>
        <w:sz w:val="28"/>
        <w:szCs w:val="28"/>
      </w:rPr>
      <w:t>4</w:t>
    </w:r>
    <w:r w:rsidRPr="000A21F4">
      <w:rPr>
        <w:rFonts w:ascii="Times New Roman" w:hAnsi="Times New Roman"/>
        <w:noProof/>
        <w:sz w:val="28"/>
        <w:szCs w:val="28"/>
      </w:rPr>
      <w:fldChar w:fldCharType="end"/>
    </w:r>
  </w:p>
  <w:p w14:paraId="2E5E63BB" w14:textId="77777777" w:rsidR="00632F66" w:rsidRDefault="00632F6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2656E9" w14:textId="77777777" w:rsidR="00632F66" w:rsidRDefault="00632F6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C3260"/>
    <w:multiLevelType w:val="hybridMultilevel"/>
    <w:tmpl w:val="3C28570A"/>
    <w:lvl w:ilvl="0" w:tplc="79F2A2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nsid w:val="01CC19E3"/>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0A854432"/>
    <w:multiLevelType w:val="hybridMultilevel"/>
    <w:tmpl w:val="654E0002"/>
    <w:lvl w:ilvl="0" w:tplc="DC066F1E">
      <w:numFmt w:val="bullet"/>
      <w:lvlText w:val="-"/>
      <w:lvlJc w:val="left"/>
      <w:pPr>
        <w:tabs>
          <w:tab w:val="num" w:pos="420"/>
        </w:tabs>
        <w:ind w:left="420" w:hanging="360"/>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3">
    <w:nsid w:val="0F043D5D"/>
    <w:multiLevelType w:val="hybridMultilevel"/>
    <w:tmpl w:val="1974C5AE"/>
    <w:lvl w:ilvl="0" w:tplc="E89077F2">
      <w:start w:val="7"/>
      <w:numFmt w:val="decimal"/>
      <w:lvlText w:val="%1."/>
      <w:lvlJc w:val="left"/>
      <w:pPr>
        <w:ind w:left="1482" w:hanging="360"/>
      </w:pPr>
      <w:rPr>
        <w:rFonts w:hint="default"/>
      </w:rPr>
    </w:lvl>
    <w:lvl w:ilvl="1" w:tplc="04090019" w:tentative="1">
      <w:start w:val="1"/>
      <w:numFmt w:val="lowerLetter"/>
      <w:lvlText w:val="%2."/>
      <w:lvlJc w:val="left"/>
      <w:pPr>
        <w:ind w:left="2202" w:hanging="360"/>
      </w:pPr>
    </w:lvl>
    <w:lvl w:ilvl="2" w:tplc="0409001B" w:tentative="1">
      <w:start w:val="1"/>
      <w:numFmt w:val="lowerRoman"/>
      <w:lvlText w:val="%3."/>
      <w:lvlJc w:val="right"/>
      <w:pPr>
        <w:ind w:left="2922" w:hanging="180"/>
      </w:pPr>
    </w:lvl>
    <w:lvl w:ilvl="3" w:tplc="0409000F" w:tentative="1">
      <w:start w:val="1"/>
      <w:numFmt w:val="decimal"/>
      <w:lvlText w:val="%4."/>
      <w:lvlJc w:val="left"/>
      <w:pPr>
        <w:ind w:left="3642" w:hanging="360"/>
      </w:pPr>
    </w:lvl>
    <w:lvl w:ilvl="4" w:tplc="04090019" w:tentative="1">
      <w:start w:val="1"/>
      <w:numFmt w:val="lowerLetter"/>
      <w:lvlText w:val="%5."/>
      <w:lvlJc w:val="left"/>
      <w:pPr>
        <w:ind w:left="4362" w:hanging="360"/>
      </w:pPr>
    </w:lvl>
    <w:lvl w:ilvl="5" w:tplc="0409001B" w:tentative="1">
      <w:start w:val="1"/>
      <w:numFmt w:val="lowerRoman"/>
      <w:lvlText w:val="%6."/>
      <w:lvlJc w:val="right"/>
      <w:pPr>
        <w:ind w:left="5082" w:hanging="180"/>
      </w:pPr>
    </w:lvl>
    <w:lvl w:ilvl="6" w:tplc="0409000F" w:tentative="1">
      <w:start w:val="1"/>
      <w:numFmt w:val="decimal"/>
      <w:lvlText w:val="%7."/>
      <w:lvlJc w:val="left"/>
      <w:pPr>
        <w:ind w:left="5802" w:hanging="360"/>
      </w:pPr>
    </w:lvl>
    <w:lvl w:ilvl="7" w:tplc="04090019" w:tentative="1">
      <w:start w:val="1"/>
      <w:numFmt w:val="lowerLetter"/>
      <w:lvlText w:val="%8."/>
      <w:lvlJc w:val="left"/>
      <w:pPr>
        <w:ind w:left="6522" w:hanging="360"/>
      </w:pPr>
    </w:lvl>
    <w:lvl w:ilvl="8" w:tplc="0409001B" w:tentative="1">
      <w:start w:val="1"/>
      <w:numFmt w:val="lowerRoman"/>
      <w:lvlText w:val="%9."/>
      <w:lvlJc w:val="right"/>
      <w:pPr>
        <w:ind w:left="7242" w:hanging="180"/>
      </w:pPr>
    </w:lvl>
  </w:abstractNum>
  <w:abstractNum w:abstractNumId="4">
    <w:nsid w:val="0F696F96"/>
    <w:multiLevelType w:val="hybridMultilevel"/>
    <w:tmpl w:val="9EB27FDC"/>
    <w:lvl w:ilvl="0" w:tplc="C4B4CA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17F676DF"/>
    <w:multiLevelType w:val="hybridMultilevel"/>
    <w:tmpl w:val="75B03DF0"/>
    <w:lvl w:ilvl="0" w:tplc="8E76BD5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1FB04AC5"/>
    <w:multiLevelType w:val="hybridMultilevel"/>
    <w:tmpl w:val="8DC44518"/>
    <w:lvl w:ilvl="0" w:tplc="BDF4E5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230067AD"/>
    <w:multiLevelType w:val="hybridMultilevel"/>
    <w:tmpl w:val="759A2E2E"/>
    <w:lvl w:ilvl="0" w:tplc="C77463B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nsid w:val="25DC1886"/>
    <w:multiLevelType w:val="hybridMultilevel"/>
    <w:tmpl w:val="ED266BBA"/>
    <w:lvl w:ilvl="0" w:tplc="08EA559E">
      <w:start w:val="1"/>
      <w:numFmt w:val="decimal"/>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28AA3A45"/>
    <w:multiLevelType w:val="hybridMultilevel"/>
    <w:tmpl w:val="272C3FA4"/>
    <w:lvl w:ilvl="0" w:tplc="0F28B3B2">
      <w:start w:val="2"/>
      <w:numFmt w:val="bullet"/>
      <w:lvlText w:val="-"/>
      <w:lvlJc w:val="left"/>
      <w:pPr>
        <w:ind w:left="927" w:hanging="360"/>
      </w:pPr>
      <w:rPr>
        <w:rFonts w:ascii="Times New Roman" w:eastAsia="Calibr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nsid w:val="31984588"/>
    <w:multiLevelType w:val="hybridMultilevel"/>
    <w:tmpl w:val="EA0207AA"/>
    <w:lvl w:ilvl="0" w:tplc="75FCE5B4">
      <w:start w:val="1"/>
      <w:numFmt w:val="upp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nsid w:val="3CE67651"/>
    <w:multiLevelType w:val="hybridMultilevel"/>
    <w:tmpl w:val="0E182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5056B59"/>
    <w:multiLevelType w:val="hybridMultilevel"/>
    <w:tmpl w:val="91BC553C"/>
    <w:lvl w:ilvl="0" w:tplc="76B2032E">
      <w:start w:val="1"/>
      <w:numFmt w:val="decimal"/>
      <w:lvlText w:val="%1."/>
      <w:lvlJc w:val="left"/>
      <w:pPr>
        <w:tabs>
          <w:tab w:val="num" w:pos="420"/>
        </w:tabs>
        <w:ind w:left="420" w:hanging="360"/>
      </w:pPr>
      <w:rPr>
        <w:rFonts w:hint="default"/>
        <w:b/>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3">
    <w:nsid w:val="5D0C5F67"/>
    <w:multiLevelType w:val="hybridMultilevel"/>
    <w:tmpl w:val="10805086"/>
    <w:lvl w:ilvl="0" w:tplc="535AF5F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F5F7E91"/>
    <w:multiLevelType w:val="hybridMultilevel"/>
    <w:tmpl w:val="D7243128"/>
    <w:lvl w:ilvl="0" w:tplc="3E66551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6A8A76B8"/>
    <w:multiLevelType w:val="multilevel"/>
    <w:tmpl w:val="E9E6D41A"/>
    <w:lvl w:ilvl="0">
      <w:start w:val="2"/>
      <w:numFmt w:val="decimal"/>
      <w:lvlText w:val="%1."/>
      <w:lvlJc w:val="left"/>
      <w:pPr>
        <w:ind w:left="432" w:hanging="432"/>
      </w:pPr>
      <w:rPr>
        <w:rFonts w:hint="default"/>
      </w:rPr>
    </w:lvl>
    <w:lvl w:ilvl="1">
      <w:start w:val="5"/>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nsid w:val="74622A2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785D61A5"/>
    <w:multiLevelType w:val="hybridMultilevel"/>
    <w:tmpl w:val="591AA74E"/>
    <w:lvl w:ilvl="0" w:tplc="AD227C1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nsid w:val="7E9F632D"/>
    <w:multiLevelType w:val="hybridMultilevel"/>
    <w:tmpl w:val="E9DAF0B2"/>
    <w:lvl w:ilvl="0" w:tplc="CD5CE078">
      <w:start w:val="1"/>
      <w:numFmt w:val="bullet"/>
      <w:lvlText w:val="-"/>
      <w:lvlJc w:val="left"/>
      <w:pPr>
        <w:ind w:left="927" w:hanging="360"/>
      </w:pPr>
      <w:rPr>
        <w:rFonts w:ascii="Times New Roman" w:eastAsia="Calibri" w:hAnsi="Times New Roman" w:cs="Times New Roman" w:hint="default"/>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13"/>
  </w:num>
  <w:num w:numId="2">
    <w:abstractNumId w:val="4"/>
  </w:num>
  <w:num w:numId="3">
    <w:abstractNumId w:val="11"/>
  </w:num>
  <w:num w:numId="4">
    <w:abstractNumId w:val="2"/>
  </w:num>
  <w:num w:numId="5">
    <w:abstractNumId w:val="16"/>
  </w:num>
  <w:num w:numId="6">
    <w:abstractNumId w:val="1"/>
  </w:num>
  <w:num w:numId="7">
    <w:abstractNumId w:val="12"/>
  </w:num>
  <w:num w:numId="8">
    <w:abstractNumId w:val="3"/>
  </w:num>
  <w:num w:numId="9">
    <w:abstractNumId w:val="17"/>
  </w:num>
  <w:num w:numId="10">
    <w:abstractNumId w:val="15"/>
  </w:num>
  <w:num w:numId="11">
    <w:abstractNumId w:val="10"/>
  </w:num>
  <w:num w:numId="12">
    <w:abstractNumId w:val="0"/>
  </w:num>
  <w:num w:numId="13">
    <w:abstractNumId w:val="5"/>
  </w:num>
  <w:num w:numId="14">
    <w:abstractNumId w:val="14"/>
  </w:num>
  <w:num w:numId="15">
    <w:abstractNumId w:val="8"/>
  </w:num>
  <w:num w:numId="16">
    <w:abstractNumId w:val="9"/>
  </w:num>
  <w:num w:numId="17">
    <w:abstractNumId w:val="7"/>
  </w:num>
  <w:num w:numId="18">
    <w:abstractNumId w:val="18"/>
  </w:num>
  <w:num w:numId="19">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6"/>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4729"/>
    <w:rsid w:val="00000A31"/>
    <w:rsid w:val="000015DC"/>
    <w:rsid w:val="000024F8"/>
    <w:rsid w:val="000027BC"/>
    <w:rsid w:val="000029B2"/>
    <w:rsid w:val="00002CA1"/>
    <w:rsid w:val="0000408A"/>
    <w:rsid w:val="00004DB7"/>
    <w:rsid w:val="00005679"/>
    <w:rsid w:val="00006447"/>
    <w:rsid w:val="00006A5B"/>
    <w:rsid w:val="00011E92"/>
    <w:rsid w:val="0001269B"/>
    <w:rsid w:val="00013D9B"/>
    <w:rsid w:val="00015A7F"/>
    <w:rsid w:val="00020505"/>
    <w:rsid w:val="000207E5"/>
    <w:rsid w:val="0002103E"/>
    <w:rsid w:val="00022033"/>
    <w:rsid w:val="00024F12"/>
    <w:rsid w:val="00026D56"/>
    <w:rsid w:val="00027386"/>
    <w:rsid w:val="000273C3"/>
    <w:rsid w:val="00027ACC"/>
    <w:rsid w:val="0003107F"/>
    <w:rsid w:val="000323AA"/>
    <w:rsid w:val="00033060"/>
    <w:rsid w:val="000345ED"/>
    <w:rsid w:val="00035F9D"/>
    <w:rsid w:val="00036721"/>
    <w:rsid w:val="00037CA9"/>
    <w:rsid w:val="0004075E"/>
    <w:rsid w:val="000427F3"/>
    <w:rsid w:val="00042FAA"/>
    <w:rsid w:val="0004348C"/>
    <w:rsid w:val="000443AC"/>
    <w:rsid w:val="0004537C"/>
    <w:rsid w:val="00045D6E"/>
    <w:rsid w:val="00045D75"/>
    <w:rsid w:val="0004625C"/>
    <w:rsid w:val="00052C5D"/>
    <w:rsid w:val="00052EF0"/>
    <w:rsid w:val="00056365"/>
    <w:rsid w:val="000564CC"/>
    <w:rsid w:val="00056F21"/>
    <w:rsid w:val="000578FE"/>
    <w:rsid w:val="00060F07"/>
    <w:rsid w:val="00062B5A"/>
    <w:rsid w:val="00064066"/>
    <w:rsid w:val="00066A4D"/>
    <w:rsid w:val="00067B9D"/>
    <w:rsid w:val="00071B6D"/>
    <w:rsid w:val="00072281"/>
    <w:rsid w:val="0007276B"/>
    <w:rsid w:val="00072AE7"/>
    <w:rsid w:val="00075AC0"/>
    <w:rsid w:val="00080CF8"/>
    <w:rsid w:val="0008152F"/>
    <w:rsid w:val="00084CAA"/>
    <w:rsid w:val="00087A22"/>
    <w:rsid w:val="0009098C"/>
    <w:rsid w:val="00091C9E"/>
    <w:rsid w:val="00091EC1"/>
    <w:rsid w:val="00092C8D"/>
    <w:rsid w:val="0009379C"/>
    <w:rsid w:val="00093C03"/>
    <w:rsid w:val="000947A4"/>
    <w:rsid w:val="00095BEA"/>
    <w:rsid w:val="00097787"/>
    <w:rsid w:val="000A1E0B"/>
    <w:rsid w:val="000A21F4"/>
    <w:rsid w:val="000A4A85"/>
    <w:rsid w:val="000A5124"/>
    <w:rsid w:val="000A6891"/>
    <w:rsid w:val="000B174E"/>
    <w:rsid w:val="000B36B9"/>
    <w:rsid w:val="000B566C"/>
    <w:rsid w:val="000B575D"/>
    <w:rsid w:val="000B5FD9"/>
    <w:rsid w:val="000B6900"/>
    <w:rsid w:val="000B710A"/>
    <w:rsid w:val="000B7945"/>
    <w:rsid w:val="000C0740"/>
    <w:rsid w:val="000C0B30"/>
    <w:rsid w:val="000C3121"/>
    <w:rsid w:val="000C3ADD"/>
    <w:rsid w:val="000C48A9"/>
    <w:rsid w:val="000C572E"/>
    <w:rsid w:val="000C5BBF"/>
    <w:rsid w:val="000C66A7"/>
    <w:rsid w:val="000C6F95"/>
    <w:rsid w:val="000D2DF0"/>
    <w:rsid w:val="000D2F7A"/>
    <w:rsid w:val="000D38E6"/>
    <w:rsid w:val="000D4043"/>
    <w:rsid w:val="000D7435"/>
    <w:rsid w:val="000E066E"/>
    <w:rsid w:val="000E17F6"/>
    <w:rsid w:val="000E1E8F"/>
    <w:rsid w:val="000E462F"/>
    <w:rsid w:val="000E6FEF"/>
    <w:rsid w:val="000E7197"/>
    <w:rsid w:val="000F015F"/>
    <w:rsid w:val="000F08C2"/>
    <w:rsid w:val="000F12A5"/>
    <w:rsid w:val="000F2A63"/>
    <w:rsid w:val="000F39F2"/>
    <w:rsid w:val="000F55A6"/>
    <w:rsid w:val="000F57D2"/>
    <w:rsid w:val="000F5A27"/>
    <w:rsid w:val="000F730B"/>
    <w:rsid w:val="000F7BE2"/>
    <w:rsid w:val="000F7CC3"/>
    <w:rsid w:val="001029F6"/>
    <w:rsid w:val="00104389"/>
    <w:rsid w:val="00106702"/>
    <w:rsid w:val="00106EA5"/>
    <w:rsid w:val="00112471"/>
    <w:rsid w:val="00112938"/>
    <w:rsid w:val="001133B3"/>
    <w:rsid w:val="00115C12"/>
    <w:rsid w:val="00116474"/>
    <w:rsid w:val="00116722"/>
    <w:rsid w:val="0011675C"/>
    <w:rsid w:val="00116B44"/>
    <w:rsid w:val="0011779D"/>
    <w:rsid w:val="001203E5"/>
    <w:rsid w:val="00122048"/>
    <w:rsid w:val="001223C3"/>
    <w:rsid w:val="00123038"/>
    <w:rsid w:val="00123E73"/>
    <w:rsid w:val="00124A59"/>
    <w:rsid w:val="00125DF6"/>
    <w:rsid w:val="0013078B"/>
    <w:rsid w:val="00134870"/>
    <w:rsid w:val="00134CE2"/>
    <w:rsid w:val="00136429"/>
    <w:rsid w:val="00136D81"/>
    <w:rsid w:val="00140A5B"/>
    <w:rsid w:val="001412EC"/>
    <w:rsid w:val="00142B89"/>
    <w:rsid w:val="00142D64"/>
    <w:rsid w:val="00143B74"/>
    <w:rsid w:val="001456A3"/>
    <w:rsid w:val="001461B5"/>
    <w:rsid w:val="001466C9"/>
    <w:rsid w:val="00152747"/>
    <w:rsid w:val="00152766"/>
    <w:rsid w:val="00153490"/>
    <w:rsid w:val="0015440B"/>
    <w:rsid w:val="0015577D"/>
    <w:rsid w:val="00156EF6"/>
    <w:rsid w:val="00157845"/>
    <w:rsid w:val="001609F4"/>
    <w:rsid w:val="0016139A"/>
    <w:rsid w:val="00162E2B"/>
    <w:rsid w:val="00162EC4"/>
    <w:rsid w:val="0016308D"/>
    <w:rsid w:val="0016448C"/>
    <w:rsid w:val="00164C6B"/>
    <w:rsid w:val="00166A80"/>
    <w:rsid w:val="0016799B"/>
    <w:rsid w:val="0017020E"/>
    <w:rsid w:val="00170A43"/>
    <w:rsid w:val="001716E8"/>
    <w:rsid w:val="00171836"/>
    <w:rsid w:val="00171B13"/>
    <w:rsid w:val="001755F0"/>
    <w:rsid w:val="00177E41"/>
    <w:rsid w:val="00182C4B"/>
    <w:rsid w:val="00184D18"/>
    <w:rsid w:val="00185C56"/>
    <w:rsid w:val="0018715F"/>
    <w:rsid w:val="0019016E"/>
    <w:rsid w:val="001902F2"/>
    <w:rsid w:val="00193FEA"/>
    <w:rsid w:val="0019497B"/>
    <w:rsid w:val="00196713"/>
    <w:rsid w:val="00196F73"/>
    <w:rsid w:val="001A035F"/>
    <w:rsid w:val="001A0DAE"/>
    <w:rsid w:val="001A15C7"/>
    <w:rsid w:val="001A1770"/>
    <w:rsid w:val="001A2BBB"/>
    <w:rsid w:val="001A2C1B"/>
    <w:rsid w:val="001A2DC5"/>
    <w:rsid w:val="001A445D"/>
    <w:rsid w:val="001A656D"/>
    <w:rsid w:val="001B05D1"/>
    <w:rsid w:val="001B1AB1"/>
    <w:rsid w:val="001B2A8E"/>
    <w:rsid w:val="001B2EBC"/>
    <w:rsid w:val="001B54C5"/>
    <w:rsid w:val="001B5775"/>
    <w:rsid w:val="001B6FB9"/>
    <w:rsid w:val="001B78C8"/>
    <w:rsid w:val="001C0362"/>
    <w:rsid w:val="001C05E8"/>
    <w:rsid w:val="001C0B0C"/>
    <w:rsid w:val="001C0D3D"/>
    <w:rsid w:val="001C3F02"/>
    <w:rsid w:val="001C4AD3"/>
    <w:rsid w:val="001C4DD0"/>
    <w:rsid w:val="001C5975"/>
    <w:rsid w:val="001C623C"/>
    <w:rsid w:val="001D0AF6"/>
    <w:rsid w:val="001D1B07"/>
    <w:rsid w:val="001D267F"/>
    <w:rsid w:val="001D2A1A"/>
    <w:rsid w:val="001D33B4"/>
    <w:rsid w:val="001D37F6"/>
    <w:rsid w:val="001D3910"/>
    <w:rsid w:val="001D3B88"/>
    <w:rsid w:val="001D45E0"/>
    <w:rsid w:val="001D55CC"/>
    <w:rsid w:val="001D635D"/>
    <w:rsid w:val="001D66ED"/>
    <w:rsid w:val="001D6987"/>
    <w:rsid w:val="001D6F84"/>
    <w:rsid w:val="001E1E5A"/>
    <w:rsid w:val="001E272F"/>
    <w:rsid w:val="001E3EEC"/>
    <w:rsid w:val="001E47D9"/>
    <w:rsid w:val="001E4951"/>
    <w:rsid w:val="001E5EBC"/>
    <w:rsid w:val="001F1211"/>
    <w:rsid w:val="001F1A7E"/>
    <w:rsid w:val="001F300D"/>
    <w:rsid w:val="001F4461"/>
    <w:rsid w:val="001F5063"/>
    <w:rsid w:val="001F5A70"/>
    <w:rsid w:val="001F5D12"/>
    <w:rsid w:val="001F62AB"/>
    <w:rsid w:val="001F6F6A"/>
    <w:rsid w:val="0020007B"/>
    <w:rsid w:val="00200298"/>
    <w:rsid w:val="0020132F"/>
    <w:rsid w:val="002015BC"/>
    <w:rsid w:val="00201EB6"/>
    <w:rsid w:val="002021C0"/>
    <w:rsid w:val="00202567"/>
    <w:rsid w:val="002025F4"/>
    <w:rsid w:val="00204E49"/>
    <w:rsid w:val="00206A74"/>
    <w:rsid w:val="00207859"/>
    <w:rsid w:val="00210339"/>
    <w:rsid w:val="00210D3B"/>
    <w:rsid w:val="0021283C"/>
    <w:rsid w:val="00214203"/>
    <w:rsid w:val="00214B5D"/>
    <w:rsid w:val="0021657E"/>
    <w:rsid w:val="0022013F"/>
    <w:rsid w:val="00220ED8"/>
    <w:rsid w:val="00221AEB"/>
    <w:rsid w:val="00221CDC"/>
    <w:rsid w:val="0022493B"/>
    <w:rsid w:val="00224FD9"/>
    <w:rsid w:val="002259E6"/>
    <w:rsid w:val="00226C12"/>
    <w:rsid w:val="00227186"/>
    <w:rsid w:val="0022740D"/>
    <w:rsid w:val="00227ED5"/>
    <w:rsid w:val="0023059D"/>
    <w:rsid w:val="00230ECA"/>
    <w:rsid w:val="002325FB"/>
    <w:rsid w:val="00233E03"/>
    <w:rsid w:val="00240C97"/>
    <w:rsid w:val="00240E41"/>
    <w:rsid w:val="00240EF4"/>
    <w:rsid w:val="00240F9B"/>
    <w:rsid w:val="0024629F"/>
    <w:rsid w:val="0024755A"/>
    <w:rsid w:val="00250731"/>
    <w:rsid w:val="00251940"/>
    <w:rsid w:val="00252252"/>
    <w:rsid w:val="0025311D"/>
    <w:rsid w:val="00253F5A"/>
    <w:rsid w:val="00256BF7"/>
    <w:rsid w:val="00256FE4"/>
    <w:rsid w:val="00260C49"/>
    <w:rsid w:val="00261175"/>
    <w:rsid w:val="00261996"/>
    <w:rsid w:val="002625FA"/>
    <w:rsid w:val="00262D25"/>
    <w:rsid w:val="0026336E"/>
    <w:rsid w:val="00264CC6"/>
    <w:rsid w:val="00264E55"/>
    <w:rsid w:val="002666E0"/>
    <w:rsid w:val="00267152"/>
    <w:rsid w:val="00267F96"/>
    <w:rsid w:val="002719AC"/>
    <w:rsid w:val="00275553"/>
    <w:rsid w:val="00275D12"/>
    <w:rsid w:val="00277626"/>
    <w:rsid w:val="002800D1"/>
    <w:rsid w:val="00281026"/>
    <w:rsid w:val="0028144D"/>
    <w:rsid w:val="00282754"/>
    <w:rsid w:val="00282B80"/>
    <w:rsid w:val="00283933"/>
    <w:rsid w:val="00283E32"/>
    <w:rsid w:val="00285296"/>
    <w:rsid w:val="00286189"/>
    <w:rsid w:val="00286E1B"/>
    <w:rsid w:val="0028753E"/>
    <w:rsid w:val="00290DA7"/>
    <w:rsid w:val="0029175A"/>
    <w:rsid w:val="0029185D"/>
    <w:rsid w:val="00293B33"/>
    <w:rsid w:val="00295E32"/>
    <w:rsid w:val="002A19D1"/>
    <w:rsid w:val="002A1F2F"/>
    <w:rsid w:val="002A334B"/>
    <w:rsid w:val="002A6BB7"/>
    <w:rsid w:val="002A7284"/>
    <w:rsid w:val="002B02FD"/>
    <w:rsid w:val="002B0324"/>
    <w:rsid w:val="002B0A81"/>
    <w:rsid w:val="002B1BD0"/>
    <w:rsid w:val="002B49E8"/>
    <w:rsid w:val="002B63E6"/>
    <w:rsid w:val="002B7900"/>
    <w:rsid w:val="002C0F09"/>
    <w:rsid w:val="002C1B44"/>
    <w:rsid w:val="002C2242"/>
    <w:rsid w:val="002C5033"/>
    <w:rsid w:val="002C65E2"/>
    <w:rsid w:val="002C693B"/>
    <w:rsid w:val="002C7E5D"/>
    <w:rsid w:val="002D1F62"/>
    <w:rsid w:val="002D28D8"/>
    <w:rsid w:val="002D2F69"/>
    <w:rsid w:val="002D39B5"/>
    <w:rsid w:val="002D3EB4"/>
    <w:rsid w:val="002D4F6F"/>
    <w:rsid w:val="002D6BFE"/>
    <w:rsid w:val="002D7563"/>
    <w:rsid w:val="002E3455"/>
    <w:rsid w:val="002E4F43"/>
    <w:rsid w:val="002E59A7"/>
    <w:rsid w:val="002E692E"/>
    <w:rsid w:val="002E7888"/>
    <w:rsid w:val="002F10E0"/>
    <w:rsid w:val="002F1BBC"/>
    <w:rsid w:val="002F2425"/>
    <w:rsid w:val="002F3DD9"/>
    <w:rsid w:val="002F3E2D"/>
    <w:rsid w:val="002F5D54"/>
    <w:rsid w:val="002F7971"/>
    <w:rsid w:val="003011B9"/>
    <w:rsid w:val="003031C4"/>
    <w:rsid w:val="00304AF8"/>
    <w:rsid w:val="00305352"/>
    <w:rsid w:val="003105AC"/>
    <w:rsid w:val="00311148"/>
    <w:rsid w:val="003117AF"/>
    <w:rsid w:val="00311C0C"/>
    <w:rsid w:val="00314F8C"/>
    <w:rsid w:val="00316587"/>
    <w:rsid w:val="003177E3"/>
    <w:rsid w:val="00317AAC"/>
    <w:rsid w:val="003207ED"/>
    <w:rsid w:val="0032171C"/>
    <w:rsid w:val="003222B4"/>
    <w:rsid w:val="00323EC7"/>
    <w:rsid w:val="00325E98"/>
    <w:rsid w:val="00326060"/>
    <w:rsid w:val="0032759D"/>
    <w:rsid w:val="00332614"/>
    <w:rsid w:val="00334EF1"/>
    <w:rsid w:val="003369FB"/>
    <w:rsid w:val="00342924"/>
    <w:rsid w:val="003433D6"/>
    <w:rsid w:val="00344047"/>
    <w:rsid w:val="00344F57"/>
    <w:rsid w:val="003458ED"/>
    <w:rsid w:val="0034591F"/>
    <w:rsid w:val="0034696B"/>
    <w:rsid w:val="00350132"/>
    <w:rsid w:val="0035273A"/>
    <w:rsid w:val="00352BD1"/>
    <w:rsid w:val="00353156"/>
    <w:rsid w:val="00353EFE"/>
    <w:rsid w:val="00354CFE"/>
    <w:rsid w:val="00357F79"/>
    <w:rsid w:val="00362858"/>
    <w:rsid w:val="00362B7B"/>
    <w:rsid w:val="00363D69"/>
    <w:rsid w:val="00366869"/>
    <w:rsid w:val="003674F2"/>
    <w:rsid w:val="003675F2"/>
    <w:rsid w:val="00367FE3"/>
    <w:rsid w:val="003700C8"/>
    <w:rsid w:val="003709CA"/>
    <w:rsid w:val="00371E62"/>
    <w:rsid w:val="003727D5"/>
    <w:rsid w:val="0037331F"/>
    <w:rsid w:val="00374F20"/>
    <w:rsid w:val="0037537A"/>
    <w:rsid w:val="00375454"/>
    <w:rsid w:val="00376510"/>
    <w:rsid w:val="00376CBA"/>
    <w:rsid w:val="003770CB"/>
    <w:rsid w:val="003774C0"/>
    <w:rsid w:val="00380D3B"/>
    <w:rsid w:val="00381200"/>
    <w:rsid w:val="00383934"/>
    <w:rsid w:val="00383D64"/>
    <w:rsid w:val="00383FDA"/>
    <w:rsid w:val="0038453A"/>
    <w:rsid w:val="00384B91"/>
    <w:rsid w:val="00384C96"/>
    <w:rsid w:val="00384FA3"/>
    <w:rsid w:val="00387432"/>
    <w:rsid w:val="0039038C"/>
    <w:rsid w:val="00390847"/>
    <w:rsid w:val="003919EB"/>
    <w:rsid w:val="003926A0"/>
    <w:rsid w:val="00392FCE"/>
    <w:rsid w:val="003932AC"/>
    <w:rsid w:val="00394FFC"/>
    <w:rsid w:val="00395A82"/>
    <w:rsid w:val="003961AB"/>
    <w:rsid w:val="003963D2"/>
    <w:rsid w:val="00396D10"/>
    <w:rsid w:val="003A0DA1"/>
    <w:rsid w:val="003A324B"/>
    <w:rsid w:val="003A6A37"/>
    <w:rsid w:val="003A719B"/>
    <w:rsid w:val="003B0229"/>
    <w:rsid w:val="003B2B59"/>
    <w:rsid w:val="003B3158"/>
    <w:rsid w:val="003B49C2"/>
    <w:rsid w:val="003B5A63"/>
    <w:rsid w:val="003B7913"/>
    <w:rsid w:val="003C226B"/>
    <w:rsid w:val="003C33A0"/>
    <w:rsid w:val="003C5121"/>
    <w:rsid w:val="003C6E8F"/>
    <w:rsid w:val="003C76EE"/>
    <w:rsid w:val="003D0942"/>
    <w:rsid w:val="003D0C14"/>
    <w:rsid w:val="003D149A"/>
    <w:rsid w:val="003D3B44"/>
    <w:rsid w:val="003D7863"/>
    <w:rsid w:val="003E0552"/>
    <w:rsid w:val="003E2129"/>
    <w:rsid w:val="003E2FA6"/>
    <w:rsid w:val="003E45EC"/>
    <w:rsid w:val="003E5725"/>
    <w:rsid w:val="003E5E04"/>
    <w:rsid w:val="003E6F0B"/>
    <w:rsid w:val="003E70A6"/>
    <w:rsid w:val="003E73CA"/>
    <w:rsid w:val="003F02B7"/>
    <w:rsid w:val="003F1406"/>
    <w:rsid w:val="003F2923"/>
    <w:rsid w:val="003F38B5"/>
    <w:rsid w:val="003F58EE"/>
    <w:rsid w:val="003F5D50"/>
    <w:rsid w:val="003F752F"/>
    <w:rsid w:val="003F782C"/>
    <w:rsid w:val="004008B5"/>
    <w:rsid w:val="00402147"/>
    <w:rsid w:val="00402591"/>
    <w:rsid w:val="004044AC"/>
    <w:rsid w:val="00406CD6"/>
    <w:rsid w:val="00407354"/>
    <w:rsid w:val="00407E61"/>
    <w:rsid w:val="004108EA"/>
    <w:rsid w:val="00410FE8"/>
    <w:rsid w:val="0041162E"/>
    <w:rsid w:val="00411D14"/>
    <w:rsid w:val="00412457"/>
    <w:rsid w:val="004125B8"/>
    <w:rsid w:val="00412D08"/>
    <w:rsid w:val="0041318F"/>
    <w:rsid w:val="0041319A"/>
    <w:rsid w:val="00414760"/>
    <w:rsid w:val="00414FFC"/>
    <w:rsid w:val="0041555C"/>
    <w:rsid w:val="00415EB6"/>
    <w:rsid w:val="00416E87"/>
    <w:rsid w:val="004211C6"/>
    <w:rsid w:val="00421450"/>
    <w:rsid w:val="004218BF"/>
    <w:rsid w:val="00422334"/>
    <w:rsid w:val="00422F38"/>
    <w:rsid w:val="00423181"/>
    <w:rsid w:val="004251E8"/>
    <w:rsid w:val="004256FB"/>
    <w:rsid w:val="00425EDC"/>
    <w:rsid w:val="0042749A"/>
    <w:rsid w:val="00427B5B"/>
    <w:rsid w:val="00427E51"/>
    <w:rsid w:val="004306EA"/>
    <w:rsid w:val="00432042"/>
    <w:rsid w:val="00433502"/>
    <w:rsid w:val="004345C0"/>
    <w:rsid w:val="00435A07"/>
    <w:rsid w:val="00435FA6"/>
    <w:rsid w:val="004363E4"/>
    <w:rsid w:val="00437F24"/>
    <w:rsid w:val="00440601"/>
    <w:rsid w:val="00441968"/>
    <w:rsid w:val="00441A11"/>
    <w:rsid w:val="00441AE1"/>
    <w:rsid w:val="004444BB"/>
    <w:rsid w:val="00445CDA"/>
    <w:rsid w:val="00446536"/>
    <w:rsid w:val="00446701"/>
    <w:rsid w:val="00446D27"/>
    <w:rsid w:val="00446DDC"/>
    <w:rsid w:val="004522D9"/>
    <w:rsid w:val="00452DA7"/>
    <w:rsid w:val="00452EB8"/>
    <w:rsid w:val="00452FCF"/>
    <w:rsid w:val="004542B4"/>
    <w:rsid w:val="00454FED"/>
    <w:rsid w:val="00456111"/>
    <w:rsid w:val="00456699"/>
    <w:rsid w:val="0045787B"/>
    <w:rsid w:val="00457F6E"/>
    <w:rsid w:val="00461DE9"/>
    <w:rsid w:val="00465A84"/>
    <w:rsid w:val="00465D7A"/>
    <w:rsid w:val="004664B2"/>
    <w:rsid w:val="004700A6"/>
    <w:rsid w:val="00474660"/>
    <w:rsid w:val="00475654"/>
    <w:rsid w:val="00480916"/>
    <w:rsid w:val="004811DD"/>
    <w:rsid w:val="004826D4"/>
    <w:rsid w:val="00484835"/>
    <w:rsid w:val="00485084"/>
    <w:rsid w:val="004870CA"/>
    <w:rsid w:val="00487CF1"/>
    <w:rsid w:val="00490546"/>
    <w:rsid w:val="0049176E"/>
    <w:rsid w:val="00491E38"/>
    <w:rsid w:val="00492378"/>
    <w:rsid w:val="00493F5C"/>
    <w:rsid w:val="0049518D"/>
    <w:rsid w:val="004959F8"/>
    <w:rsid w:val="00496305"/>
    <w:rsid w:val="00496811"/>
    <w:rsid w:val="004A025D"/>
    <w:rsid w:val="004A1ADF"/>
    <w:rsid w:val="004A28E7"/>
    <w:rsid w:val="004A7357"/>
    <w:rsid w:val="004A7EA2"/>
    <w:rsid w:val="004B1C25"/>
    <w:rsid w:val="004B2BE5"/>
    <w:rsid w:val="004B2EE6"/>
    <w:rsid w:val="004B3336"/>
    <w:rsid w:val="004B445B"/>
    <w:rsid w:val="004B5452"/>
    <w:rsid w:val="004B62BF"/>
    <w:rsid w:val="004C0A2E"/>
    <w:rsid w:val="004C0D1D"/>
    <w:rsid w:val="004C14FA"/>
    <w:rsid w:val="004C2DB4"/>
    <w:rsid w:val="004C46C8"/>
    <w:rsid w:val="004C4DFC"/>
    <w:rsid w:val="004C5194"/>
    <w:rsid w:val="004C61D4"/>
    <w:rsid w:val="004C649F"/>
    <w:rsid w:val="004D1DE2"/>
    <w:rsid w:val="004D20C5"/>
    <w:rsid w:val="004D2BA4"/>
    <w:rsid w:val="004D362A"/>
    <w:rsid w:val="004D537D"/>
    <w:rsid w:val="004E0629"/>
    <w:rsid w:val="004E230D"/>
    <w:rsid w:val="004E29BE"/>
    <w:rsid w:val="004E3040"/>
    <w:rsid w:val="004E663D"/>
    <w:rsid w:val="004E6931"/>
    <w:rsid w:val="004E793B"/>
    <w:rsid w:val="004E7FD5"/>
    <w:rsid w:val="004F1EEE"/>
    <w:rsid w:val="004F223B"/>
    <w:rsid w:val="004F2D11"/>
    <w:rsid w:val="004F3B62"/>
    <w:rsid w:val="004F4121"/>
    <w:rsid w:val="004F5A2A"/>
    <w:rsid w:val="004F61BB"/>
    <w:rsid w:val="004F6559"/>
    <w:rsid w:val="00500183"/>
    <w:rsid w:val="0050124D"/>
    <w:rsid w:val="00501D44"/>
    <w:rsid w:val="00502329"/>
    <w:rsid w:val="00502D58"/>
    <w:rsid w:val="005040AA"/>
    <w:rsid w:val="00504DC4"/>
    <w:rsid w:val="00504FBA"/>
    <w:rsid w:val="00506DD3"/>
    <w:rsid w:val="00507494"/>
    <w:rsid w:val="00507E0C"/>
    <w:rsid w:val="00510349"/>
    <w:rsid w:val="00510C73"/>
    <w:rsid w:val="005112B4"/>
    <w:rsid w:val="00513AC7"/>
    <w:rsid w:val="00514E62"/>
    <w:rsid w:val="005155AF"/>
    <w:rsid w:val="00517A8E"/>
    <w:rsid w:val="005218B4"/>
    <w:rsid w:val="00521987"/>
    <w:rsid w:val="00521AEF"/>
    <w:rsid w:val="00522427"/>
    <w:rsid w:val="005233A6"/>
    <w:rsid w:val="00523DDB"/>
    <w:rsid w:val="005257C9"/>
    <w:rsid w:val="00531049"/>
    <w:rsid w:val="0053111A"/>
    <w:rsid w:val="00532C05"/>
    <w:rsid w:val="00533EC0"/>
    <w:rsid w:val="005355FD"/>
    <w:rsid w:val="005358A9"/>
    <w:rsid w:val="00536408"/>
    <w:rsid w:val="0053647F"/>
    <w:rsid w:val="00536AA2"/>
    <w:rsid w:val="00536AFC"/>
    <w:rsid w:val="00537C0F"/>
    <w:rsid w:val="00541B69"/>
    <w:rsid w:val="005426E1"/>
    <w:rsid w:val="005427C6"/>
    <w:rsid w:val="00542DB5"/>
    <w:rsid w:val="00543712"/>
    <w:rsid w:val="00545978"/>
    <w:rsid w:val="00545C48"/>
    <w:rsid w:val="0054621B"/>
    <w:rsid w:val="00546926"/>
    <w:rsid w:val="00550D10"/>
    <w:rsid w:val="00551A9D"/>
    <w:rsid w:val="00553282"/>
    <w:rsid w:val="00553BF6"/>
    <w:rsid w:val="00554D87"/>
    <w:rsid w:val="005555A3"/>
    <w:rsid w:val="00557380"/>
    <w:rsid w:val="00557F1A"/>
    <w:rsid w:val="005622CE"/>
    <w:rsid w:val="00563E80"/>
    <w:rsid w:val="00564228"/>
    <w:rsid w:val="0056464B"/>
    <w:rsid w:val="0056571B"/>
    <w:rsid w:val="005667E3"/>
    <w:rsid w:val="005702BF"/>
    <w:rsid w:val="00571E9C"/>
    <w:rsid w:val="00573D8E"/>
    <w:rsid w:val="00573E4A"/>
    <w:rsid w:val="00574729"/>
    <w:rsid w:val="00574975"/>
    <w:rsid w:val="0057622D"/>
    <w:rsid w:val="005772D3"/>
    <w:rsid w:val="0057799A"/>
    <w:rsid w:val="00577F1C"/>
    <w:rsid w:val="005806E1"/>
    <w:rsid w:val="005834B4"/>
    <w:rsid w:val="00583BCA"/>
    <w:rsid w:val="00585CE5"/>
    <w:rsid w:val="00590065"/>
    <w:rsid w:val="00590809"/>
    <w:rsid w:val="00591DB6"/>
    <w:rsid w:val="00592941"/>
    <w:rsid w:val="00592B66"/>
    <w:rsid w:val="00593281"/>
    <w:rsid w:val="0059341A"/>
    <w:rsid w:val="005944ED"/>
    <w:rsid w:val="0059546C"/>
    <w:rsid w:val="005A08DA"/>
    <w:rsid w:val="005A1748"/>
    <w:rsid w:val="005A2536"/>
    <w:rsid w:val="005A2CED"/>
    <w:rsid w:val="005A33C2"/>
    <w:rsid w:val="005A4DB5"/>
    <w:rsid w:val="005A4E54"/>
    <w:rsid w:val="005A6A3F"/>
    <w:rsid w:val="005A7CB1"/>
    <w:rsid w:val="005B10D7"/>
    <w:rsid w:val="005B24D0"/>
    <w:rsid w:val="005B267D"/>
    <w:rsid w:val="005B3084"/>
    <w:rsid w:val="005B5B68"/>
    <w:rsid w:val="005B625F"/>
    <w:rsid w:val="005C0BDC"/>
    <w:rsid w:val="005C2220"/>
    <w:rsid w:val="005C3FEE"/>
    <w:rsid w:val="005C4BC1"/>
    <w:rsid w:val="005C6359"/>
    <w:rsid w:val="005D1043"/>
    <w:rsid w:val="005D1122"/>
    <w:rsid w:val="005D418B"/>
    <w:rsid w:val="005D475D"/>
    <w:rsid w:val="005D6B5E"/>
    <w:rsid w:val="005E12F5"/>
    <w:rsid w:val="005E231F"/>
    <w:rsid w:val="005E2F9A"/>
    <w:rsid w:val="005E3081"/>
    <w:rsid w:val="005E56E5"/>
    <w:rsid w:val="005E69B7"/>
    <w:rsid w:val="005E71C6"/>
    <w:rsid w:val="005E7969"/>
    <w:rsid w:val="005E7BC0"/>
    <w:rsid w:val="005F080D"/>
    <w:rsid w:val="005F2F84"/>
    <w:rsid w:val="005F355F"/>
    <w:rsid w:val="005F3746"/>
    <w:rsid w:val="005F4BA6"/>
    <w:rsid w:val="005F4D80"/>
    <w:rsid w:val="005F4E4E"/>
    <w:rsid w:val="005F533E"/>
    <w:rsid w:val="005F5904"/>
    <w:rsid w:val="005F75BB"/>
    <w:rsid w:val="00600AF5"/>
    <w:rsid w:val="0060245F"/>
    <w:rsid w:val="00602889"/>
    <w:rsid w:val="00603557"/>
    <w:rsid w:val="00604188"/>
    <w:rsid w:val="006055C0"/>
    <w:rsid w:val="00605CA5"/>
    <w:rsid w:val="006067FF"/>
    <w:rsid w:val="006075A0"/>
    <w:rsid w:val="006101B3"/>
    <w:rsid w:val="00610A44"/>
    <w:rsid w:val="00610D5E"/>
    <w:rsid w:val="00612B3B"/>
    <w:rsid w:val="00612F47"/>
    <w:rsid w:val="006146C5"/>
    <w:rsid w:val="00614FBD"/>
    <w:rsid w:val="00615628"/>
    <w:rsid w:val="00621076"/>
    <w:rsid w:val="00621A02"/>
    <w:rsid w:val="00622222"/>
    <w:rsid w:val="006238D7"/>
    <w:rsid w:val="00624AE1"/>
    <w:rsid w:val="00625072"/>
    <w:rsid w:val="00626A46"/>
    <w:rsid w:val="00627E9E"/>
    <w:rsid w:val="00632F66"/>
    <w:rsid w:val="006331DD"/>
    <w:rsid w:val="00633D0E"/>
    <w:rsid w:val="006358BC"/>
    <w:rsid w:val="00635FDE"/>
    <w:rsid w:val="006363CE"/>
    <w:rsid w:val="00636533"/>
    <w:rsid w:val="00636BFA"/>
    <w:rsid w:val="00637A32"/>
    <w:rsid w:val="0064042C"/>
    <w:rsid w:val="00641C07"/>
    <w:rsid w:val="006431EA"/>
    <w:rsid w:val="0064366B"/>
    <w:rsid w:val="00643715"/>
    <w:rsid w:val="00643A21"/>
    <w:rsid w:val="00643C22"/>
    <w:rsid w:val="00644099"/>
    <w:rsid w:val="006445A1"/>
    <w:rsid w:val="00644873"/>
    <w:rsid w:val="00646177"/>
    <w:rsid w:val="0064650B"/>
    <w:rsid w:val="006476A7"/>
    <w:rsid w:val="00650739"/>
    <w:rsid w:val="00651429"/>
    <w:rsid w:val="00651C99"/>
    <w:rsid w:val="00651F00"/>
    <w:rsid w:val="00652F65"/>
    <w:rsid w:val="006538FF"/>
    <w:rsid w:val="00654C81"/>
    <w:rsid w:val="00655238"/>
    <w:rsid w:val="00655D06"/>
    <w:rsid w:val="00656F9F"/>
    <w:rsid w:val="0066159E"/>
    <w:rsid w:val="00661DCE"/>
    <w:rsid w:val="00663B32"/>
    <w:rsid w:val="00663F17"/>
    <w:rsid w:val="00665F10"/>
    <w:rsid w:val="0066683E"/>
    <w:rsid w:val="00667688"/>
    <w:rsid w:val="00670ADF"/>
    <w:rsid w:val="00670D5F"/>
    <w:rsid w:val="006710B8"/>
    <w:rsid w:val="0067150B"/>
    <w:rsid w:val="00671FB1"/>
    <w:rsid w:val="006727D3"/>
    <w:rsid w:val="00674E3F"/>
    <w:rsid w:val="00680C2A"/>
    <w:rsid w:val="00681939"/>
    <w:rsid w:val="006831FA"/>
    <w:rsid w:val="00684AED"/>
    <w:rsid w:val="00684CCD"/>
    <w:rsid w:val="00685BC2"/>
    <w:rsid w:val="00686028"/>
    <w:rsid w:val="00686076"/>
    <w:rsid w:val="00687BC4"/>
    <w:rsid w:val="00691A98"/>
    <w:rsid w:val="006922A7"/>
    <w:rsid w:val="006927C3"/>
    <w:rsid w:val="006927DC"/>
    <w:rsid w:val="00694390"/>
    <w:rsid w:val="0069477A"/>
    <w:rsid w:val="00695290"/>
    <w:rsid w:val="006956E5"/>
    <w:rsid w:val="006A063A"/>
    <w:rsid w:val="006A0D6B"/>
    <w:rsid w:val="006A1A05"/>
    <w:rsid w:val="006A69C5"/>
    <w:rsid w:val="006A6E49"/>
    <w:rsid w:val="006B0643"/>
    <w:rsid w:val="006B0965"/>
    <w:rsid w:val="006B0B81"/>
    <w:rsid w:val="006B2767"/>
    <w:rsid w:val="006B2AF3"/>
    <w:rsid w:val="006B2BFC"/>
    <w:rsid w:val="006B3224"/>
    <w:rsid w:val="006B55EA"/>
    <w:rsid w:val="006B668F"/>
    <w:rsid w:val="006B7AF5"/>
    <w:rsid w:val="006C0028"/>
    <w:rsid w:val="006C0627"/>
    <w:rsid w:val="006C149E"/>
    <w:rsid w:val="006C32D1"/>
    <w:rsid w:val="006C4FC7"/>
    <w:rsid w:val="006C51B8"/>
    <w:rsid w:val="006C58E5"/>
    <w:rsid w:val="006C7FEB"/>
    <w:rsid w:val="006D0B0A"/>
    <w:rsid w:val="006D225F"/>
    <w:rsid w:val="006D50A7"/>
    <w:rsid w:val="006D54EA"/>
    <w:rsid w:val="006D5D3F"/>
    <w:rsid w:val="006D6BEA"/>
    <w:rsid w:val="006E1062"/>
    <w:rsid w:val="006E142A"/>
    <w:rsid w:val="006E18BC"/>
    <w:rsid w:val="006E1E0A"/>
    <w:rsid w:val="006E3BC1"/>
    <w:rsid w:val="006E547A"/>
    <w:rsid w:val="006E6AF4"/>
    <w:rsid w:val="006E7FD8"/>
    <w:rsid w:val="006F00C2"/>
    <w:rsid w:val="006F0A2C"/>
    <w:rsid w:val="006F1BBC"/>
    <w:rsid w:val="006F29FC"/>
    <w:rsid w:val="006F30E2"/>
    <w:rsid w:val="0070214C"/>
    <w:rsid w:val="0070234D"/>
    <w:rsid w:val="00705215"/>
    <w:rsid w:val="007104BE"/>
    <w:rsid w:val="00711A60"/>
    <w:rsid w:val="00712952"/>
    <w:rsid w:val="00713BEA"/>
    <w:rsid w:val="00715AAE"/>
    <w:rsid w:val="00716B93"/>
    <w:rsid w:val="00716F7C"/>
    <w:rsid w:val="00716FC3"/>
    <w:rsid w:val="0072035A"/>
    <w:rsid w:val="00720DCB"/>
    <w:rsid w:val="00721C40"/>
    <w:rsid w:val="00721FD4"/>
    <w:rsid w:val="00722B36"/>
    <w:rsid w:val="00723C1A"/>
    <w:rsid w:val="007249F4"/>
    <w:rsid w:val="0072657B"/>
    <w:rsid w:val="007309E8"/>
    <w:rsid w:val="00730D4D"/>
    <w:rsid w:val="007371BC"/>
    <w:rsid w:val="007376C9"/>
    <w:rsid w:val="00740F86"/>
    <w:rsid w:val="00743B28"/>
    <w:rsid w:val="00743C18"/>
    <w:rsid w:val="0074426D"/>
    <w:rsid w:val="00744A0D"/>
    <w:rsid w:val="00745A71"/>
    <w:rsid w:val="007461E1"/>
    <w:rsid w:val="00746D58"/>
    <w:rsid w:val="00751DEA"/>
    <w:rsid w:val="00752B1B"/>
    <w:rsid w:val="00755E1B"/>
    <w:rsid w:val="0075757F"/>
    <w:rsid w:val="00757F2F"/>
    <w:rsid w:val="00761938"/>
    <w:rsid w:val="00762471"/>
    <w:rsid w:val="00762971"/>
    <w:rsid w:val="00764104"/>
    <w:rsid w:val="00765B9F"/>
    <w:rsid w:val="0076614F"/>
    <w:rsid w:val="0076784D"/>
    <w:rsid w:val="00770143"/>
    <w:rsid w:val="007703F4"/>
    <w:rsid w:val="00770A0D"/>
    <w:rsid w:val="00771FB9"/>
    <w:rsid w:val="00772755"/>
    <w:rsid w:val="00772BD4"/>
    <w:rsid w:val="00773428"/>
    <w:rsid w:val="00775874"/>
    <w:rsid w:val="0077604A"/>
    <w:rsid w:val="00776500"/>
    <w:rsid w:val="007778E6"/>
    <w:rsid w:val="0078173E"/>
    <w:rsid w:val="00781806"/>
    <w:rsid w:val="00781AC0"/>
    <w:rsid w:val="00783A1B"/>
    <w:rsid w:val="007855B9"/>
    <w:rsid w:val="00785964"/>
    <w:rsid w:val="0078775F"/>
    <w:rsid w:val="00790486"/>
    <w:rsid w:val="00792F2E"/>
    <w:rsid w:val="0079309A"/>
    <w:rsid w:val="007932AD"/>
    <w:rsid w:val="0079336B"/>
    <w:rsid w:val="00793494"/>
    <w:rsid w:val="00795BB0"/>
    <w:rsid w:val="007A1146"/>
    <w:rsid w:val="007A274B"/>
    <w:rsid w:val="007A297B"/>
    <w:rsid w:val="007A360A"/>
    <w:rsid w:val="007A3960"/>
    <w:rsid w:val="007A3D0F"/>
    <w:rsid w:val="007A4ED4"/>
    <w:rsid w:val="007A60E8"/>
    <w:rsid w:val="007A7E63"/>
    <w:rsid w:val="007B139F"/>
    <w:rsid w:val="007B13C4"/>
    <w:rsid w:val="007B2F3C"/>
    <w:rsid w:val="007B380E"/>
    <w:rsid w:val="007B3ABD"/>
    <w:rsid w:val="007B5AC3"/>
    <w:rsid w:val="007B5E67"/>
    <w:rsid w:val="007B6361"/>
    <w:rsid w:val="007B6B1E"/>
    <w:rsid w:val="007B6F3C"/>
    <w:rsid w:val="007B702D"/>
    <w:rsid w:val="007C0B0E"/>
    <w:rsid w:val="007C0C21"/>
    <w:rsid w:val="007C0D86"/>
    <w:rsid w:val="007C1764"/>
    <w:rsid w:val="007C178E"/>
    <w:rsid w:val="007C2A97"/>
    <w:rsid w:val="007C2D70"/>
    <w:rsid w:val="007C3AC4"/>
    <w:rsid w:val="007C3AE4"/>
    <w:rsid w:val="007C3E31"/>
    <w:rsid w:val="007C4D48"/>
    <w:rsid w:val="007C6161"/>
    <w:rsid w:val="007C6BE4"/>
    <w:rsid w:val="007D1991"/>
    <w:rsid w:val="007D1A4D"/>
    <w:rsid w:val="007D31BF"/>
    <w:rsid w:val="007D37F7"/>
    <w:rsid w:val="007D4FEC"/>
    <w:rsid w:val="007D5286"/>
    <w:rsid w:val="007D5326"/>
    <w:rsid w:val="007D5744"/>
    <w:rsid w:val="007D6521"/>
    <w:rsid w:val="007E0C85"/>
    <w:rsid w:val="007E1BEE"/>
    <w:rsid w:val="007E2594"/>
    <w:rsid w:val="007E31BF"/>
    <w:rsid w:val="007E3F86"/>
    <w:rsid w:val="007E4462"/>
    <w:rsid w:val="007E6C03"/>
    <w:rsid w:val="007E7771"/>
    <w:rsid w:val="007F00BE"/>
    <w:rsid w:val="007F2D92"/>
    <w:rsid w:val="007F3EC1"/>
    <w:rsid w:val="007F4A92"/>
    <w:rsid w:val="007F5591"/>
    <w:rsid w:val="007F5B58"/>
    <w:rsid w:val="007F5F60"/>
    <w:rsid w:val="007F69A4"/>
    <w:rsid w:val="007F75A6"/>
    <w:rsid w:val="007F7C49"/>
    <w:rsid w:val="008041BC"/>
    <w:rsid w:val="0081009E"/>
    <w:rsid w:val="0081090D"/>
    <w:rsid w:val="00811301"/>
    <w:rsid w:val="008139DA"/>
    <w:rsid w:val="008159FE"/>
    <w:rsid w:val="00817034"/>
    <w:rsid w:val="008174F6"/>
    <w:rsid w:val="008202F5"/>
    <w:rsid w:val="0082145D"/>
    <w:rsid w:val="008227FF"/>
    <w:rsid w:val="00822891"/>
    <w:rsid w:val="008231CA"/>
    <w:rsid w:val="00824324"/>
    <w:rsid w:val="0082469C"/>
    <w:rsid w:val="00825D7B"/>
    <w:rsid w:val="0082669E"/>
    <w:rsid w:val="00830A73"/>
    <w:rsid w:val="008313DD"/>
    <w:rsid w:val="00834F37"/>
    <w:rsid w:val="00835B1D"/>
    <w:rsid w:val="00835BAE"/>
    <w:rsid w:val="00836EBD"/>
    <w:rsid w:val="0083725E"/>
    <w:rsid w:val="00840C33"/>
    <w:rsid w:val="00840EF0"/>
    <w:rsid w:val="00841DC5"/>
    <w:rsid w:val="00842F9E"/>
    <w:rsid w:val="00843804"/>
    <w:rsid w:val="00844A22"/>
    <w:rsid w:val="00845DEF"/>
    <w:rsid w:val="008472B2"/>
    <w:rsid w:val="00850337"/>
    <w:rsid w:val="00850B54"/>
    <w:rsid w:val="00853B72"/>
    <w:rsid w:val="008545BF"/>
    <w:rsid w:val="008546B8"/>
    <w:rsid w:val="00854F1B"/>
    <w:rsid w:val="00855B44"/>
    <w:rsid w:val="00857BC5"/>
    <w:rsid w:val="0086435F"/>
    <w:rsid w:val="00864E29"/>
    <w:rsid w:val="008652F9"/>
    <w:rsid w:val="00865AEB"/>
    <w:rsid w:val="0086614C"/>
    <w:rsid w:val="008676F4"/>
    <w:rsid w:val="00871B7B"/>
    <w:rsid w:val="00872677"/>
    <w:rsid w:val="00872AE7"/>
    <w:rsid w:val="0087320A"/>
    <w:rsid w:val="00874145"/>
    <w:rsid w:val="00875111"/>
    <w:rsid w:val="00876777"/>
    <w:rsid w:val="008767AE"/>
    <w:rsid w:val="00876910"/>
    <w:rsid w:val="00877038"/>
    <w:rsid w:val="008804A5"/>
    <w:rsid w:val="00880AD8"/>
    <w:rsid w:val="00880F89"/>
    <w:rsid w:val="008824A2"/>
    <w:rsid w:val="0088525E"/>
    <w:rsid w:val="0088548F"/>
    <w:rsid w:val="00885D08"/>
    <w:rsid w:val="008869AC"/>
    <w:rsid w:val="008912A6"/>
    <w:rsid w:val="00892017"/>
    <w:rsid w:val="00892026"/>
    <w:rsid w:val="00892AC8"/>
    <w:rsid w:val="00892D7C"/>
    <w:rsid w:val="0089499E"/>
    <w:rsid w:val="008A0D8F"/>
    <w:rsid w:val="008A0F2C"/>
    <w:rsid w:val="008A12FC"/>
    <w:rsid w:val="008A19FA"/>
    <w:rsid w:val="008A3373"/>
    <w:rsid w:val="008A373B"/>
    <w:rsid w:val="008A3901"/>
    <w:rsid w:val="008A3FBC"/>
    <w:rsid w:val="008A5FF3"/>
    <w:rsid w:val="008A67D1"/>
    <w:rsid w:val="008A7C38"/>
    <w:rsid w:val="008B3A4E"/>
    <w:rsid w:val="008B3C22"/>
    <w:rsid w:val="008B5752"/>
    <w:rsid w:val="008B58E6"/>
    <w:rsid w:val="008B6810"/>
    <w:rsid w:val="008B6BCC"/>
    <w:rsid w:val="008B733E"/>
    <w:rsid w:val="008C0E87"/>
    <w:rsid w:val="008C2E35"/>
    <w:rsid w:val="008C5D39"/>
    <w:rsid w:val="008C5F2F"/>
    <w:rsid w:val="008C6F09"/>
    <w:rsid w:val="008D07F8"/>
    <w:rsid w:val="008D09B5"/>
    <w:rsid w:val="008D2D99"/>
    <w:rsid w:val="008D64FA"/>
    <w:rsid w:val="008D737F"/>
    <w:rsid w:val="008D7B20"/>
    <w:rsid w:val="008E090E"/>
    <w:rsid w:val="008E19FD"/>
    <w:rsid w:val="008E2785"/>
    <w:rsid w:val="008E2C62"/>
    <w:rsid w:val="008E47A9"/>
    <w:rsid w:val="008E655B"/>
    <w:rsid w:val="008E787A"/>
    <w:rsid w:val="008E79EC"/>
    <w:rsid w:val="008F19BC"/>
    <w:rsid w:val="008F3BA4"/>
    <w:rsid w:val="008F50E7"/>
    <w:rsid w:val="008F797F"/>
    <w:rsid w:val="008F7CC7"/>
    <w:rsid w:val="009008F2"/>
    <w:rsid w:val="0090110F"/>
    <w:rsid w:val="00903190"/>
    <w:rsid w:val="00904A3D"/>
    <w:rsid w:val="00904A46"/>
    <w:rsid w:val="009050B5"/>
    <w:rsid w:val="00905DE5"/>
    <w:rsid w:val="00906C99"/>
    <w:rsid w:val="00907FA3"/>
    <w:rsid w:val="009150FD"/>
    <w:rsid w:val="00916051"/>
    <w:rsid w:val="009164F8"/>
    <w:rsid w:val="009165AF"/>
    <w:rsid w:val="00916BC9"/>
    <w:rsid w:val="00917638"/>
    <w:rsid w:val="009178FC"/>
    <w:rsid w:val="009207D8"/>
    <w:rsid w:val="00921D3A"/>
    <w:rsid w:val="00921D56"/>
    <w:rsid w:val="009244DE"/>
    <w:rsid w:val="0092542E"/>
    <w:rsid w:val="0092574C"/>
    <w:rsid w:val="009263D4"/>
    <w:rsid w:val="0092641E"/>
    <w:rsid w:val="0092643F"/>
    <w:rsid w:val="00926C25"/>
    <w:rsid w:val="00926CA1"/>
    <w:rsid w:val="009273C1"/>
    <w:rsid w:val="0093163A"/>
    <w:rsid w:val="00931E00"/>
    <w:rsid w:val="00932B83"/>
    <w:rsid w:val="00932B99"/>
    <w:rsid w:val="00933925"/>
    <w:rsid w:val="00935D96"/>
    <w:rsid w:val="00936D27"/>
    <w:rsid w:val="0093721B"/>
    <w:rsid w:val="00937EEC"/>
    <w:rsid w:val="00940A0D"/>
    <w:rsid w:val="0094174A"/>
    <w:rsid w:val="00941AF7"/>
    <w:rsid w:val="00941B66"/>
    <w:rsid w:val="00941D46"/>
    <w:rsid w:val="009422B7"/>
    <w:rsid w:val="00942F2C"/>
    <w:rsid w:val="009433E9"/>
    <w:rsid w:val="00943EE0"/>
    <w:rsid w:val="00944C4D"/>
    <w:rsid w:val="00951EDF"/>
    <w:rsid w:val="00952039"/>
    <w:rsid w:val="0095333F"/>
    <w:rsid w:val="0095489D"/>
    <w:rsid w:val="00955D29"/>
    <w:rsid w:val="009570B0"/>
    <w:rsid w:val="00960F88"/>
    <w:rsid w:val="00962547"/>
    <w:rsid w:val="0096496B"/>
    <w:rsid w:val="00965321"/>
    <w:rsid w:val="00965359"/>
    <w:rsid w:val="00965612"/>
    <w:rsid w:val="0096582E"/>
    <w:rsid w:val="00966074"/>
    <w:rsid w:val="009669B0"/>
    <w:rsid w:val="00967830"/>
    <w:rsid w:val="0097011D"/>
    <w:rsid w:val="009712C2"/>
    <w:rsid w:val="00972353"/>
    <w:rsid w:val="00972EA5"/>
    <w:rsid w:val="0097414A"/>
    <w:rsid w:val="0097432F"/>
    <w:rsid w:val="00975C69"/>
    <w:rsid w:val="00977E1B"/>
    <w:rsid w:val="009800B4"/>
    <w:rsid w:val="009832BC"/>
    <w:rsid w:val="00984E81"/>
    <w:rsid w:val="00985739"/>
    <w:rsid w:val="00985E59"/>
    <w:rsid w:val="00985EEA"/>
    <w:rsid w:val="009869E0"/>
    <w:rsid w:val="00986A2F"/>
    <w:rsid w:val="00991E59"/>
    <w:rsid w:val="00993184"/>
    <w:rsid w:val="009931E1"/>
    <w:rsid w:val="00993D3A"/>
    <w:rsid w:val="00994593"/>
    <w:rsid w:val="009960DD"/>
    <w:rsid w:val="00996692"/>
    <w:rsid w:val="00996C27"/>
    <w:rsid w:val="00997D2D"/>
    <w:rsid w:val="009A019C"/>
    <w:rsid w:val="009A33ED"/>
    <w:rsid w:val="009B0590"/>
    <w:rsid w:val="009B1D33"/>
    <w:rsid w:val="009B278A"/>
    <w:rsid w:val="009B3CB3"/>
    <w:rsid w:val="009B46B2"/>
    <w:rsid w:val="009B5650"/>
    <w:rsid w:val="009B6B0B"/>
    <w:rsid w:val="009B73A5"/>
    <w:rsid w:val="009C0014"/>
    <w:rsid w:val="009C1472"/>
    <w:rsid w:val="009C2E19"/>
    <w:rsid w:val="009C6107"/>
    <w:rsid w:val="009D03E6"/>
    <w:rsid w:val="009D06E3"/>
    <w:rsid w:val="009D1621"/>
    <w:rsid w:val="009D25EC"/>
    <w:rsid w:val="009D433F"/>
    <w:rsid w:val="009D4978"/>
    <w:rsid w:val="009E1067"/>
    <w:rsid w:val="009E1507"/>
    <w:rsid w:val="009E18B3"/>
    <w:rsid w:val="009E4507"/>
    <w:rsid w:val="009E4DFE"/>
    <w:rsid w:val="009E58C7"/>
    <w:rsid w:val="009E6557"/>
    <w:rsid w:val="009E66EB"/>
    <w:rsid w:val="009E7DF7"/>
    <w:rsid w:val="009E7E0B"/>
    <w:rsid w:val="009F18DB"/>
    <w:rsid w:val="009F306A"/>
    <w:rsid w:val="009F382B"/>
    <w:rsid w:val="009F3A1F"/>
    <w:rsid w:val="009F3A26"/>
    <w:rsid w:val="009F3C9A"/>
    <w:rsid w:val="009F50A3"/>
    <w:rsid w:val="009F527E"/>
    <w:rsid w:val="009F5308"/>
    <w:rsid w:val="009F5AE9"/>
    <w:rsid w:val="009F5FCE"/>
    <w:rsid w:val="009F5FCF"/>
    <w:rsid w:val="009F7A87"/>
    <w:rsid w:val="009F7A8D"/>
    <w:rsid w:val="00A000FA"/>
    <w:rsid w:val="00A00C3D"/>
    <w:rsid w:val="00A01ED3"/>
    <w:rsid w:val="00A04525"/>
    <w:rsid w:val="00A04D1C"/>
    <w:rsid w:val="00A04D20"/>
    <w:rsid w:val="00A05B75"/>
    <w:rsid w:val="00A10947"/>
    <w:rsid w:val="00A11631"/>
    <w:rsid w:val="00A121A1"/>
    <w:rsid w:val="00A126B2"/>
    <w:rsid w:val="00A145EA"/>
    <w:rsid w:val="00A1508B"/>
    <w:rsid w:val="00A17444"/>
    <w:rsid w:val="00A17759"/>
    <w:rsid w:val="00A17EB3"/>
    <w:rsid w:val="00A17FFD"/>
    <w:rsid w:val="00A206EC"/>
    <w:rsid w:val="00A20ACD"/>
    <w:rsid w:val="00A214FE"/>
    <w:rsid w:val="00A21F3E"/>
    <w:rsid w:val="00A236C0"/>
    <w:rsid w:val="00A24EAC"/>
    <w:rsid w:val="00A26B7F"/>
    <w:rsid w:val="00A31E9C"/>
    <w:rsid w:val="00A32437"/>
    <w:rsid w:val="00A3451E"/>
    <w:rsid w:val="00A36316"/>
    <w:rsid w:val="00A375E6"/>
    <w:rsid w:val="00A375EC"/>
    <w:rsid w:val="00A37F45"/>
    <w:rsid w:val="00A4406F"/>
    <w:rsid w:val="00A4753C"/>
    <w:rsid w:val="00A47EF6"/>
    <w:rsid w:val="00A5077C"/>
    <w:rsid w:val="00A51049"/>
    <w:rsid w:val="00A51AA7"/>
    <w:rsid w:val="00A51C03"/>
    <w:rsid w:val="00A54429"/>
    <w:rsid w:val="00A5649D"/>
    <w:rsid w:val="00A56AB2"/>
    <w:rsid w:val="00A56D5C"/>
    <w:rsid w:val="00A56E09"/>
    <w:rsid w:val="00A615D8"/>
    <w:rsid w:val="00A64532"/>
    <w:rsid w:val="00A65240"/>
    <w:rsid w:val="00A65AF0"/>
    <w:rsid w:val="00A665C6"/>
    <w:rsid w:val="00A6688F"/>
    <w:rsid w:val="00A72C5E"/>
    <w:rsid w:val="00A7489D"/>
    <w:rsid w:val="00A75159"/>
    <w:rsid w:val="00A75F8C"/>
    <w:rsid w:val="00A76830"/>
    <w:rsid w:val="00A76C3A"/>
    <w:rsid w:val="00A7774C"/>
    <w:rsid w:val="00A808B8"/>
    <w:rsid w:val="00A80BD1"/>
    <w:rsid w:val="00A81571"/>
    <w:rsid w:val="00A81996"/>
    <w:rsid w:val="00A85EE7"/>
    <w:rsid w:val="00A865D3"/>
    <w:rsid w:val="00A87C2F"/>
    <w:rsid w:val="00A9031B"/>
    <w:rsid w:val="00A91629"/>
    <w:rsid w:val="00A9498A"/>
    <w:rsid w:val="00A9618B"/>
    <w:rsid w:val="00A97C19"/>
    <w:rsid w:val="00AA2E06"/>
    <w:rsid w:val="00AA393A"/>
    <w:rsid w:val="00AA3DCF"/>
    <w:rsid w:val="00AA5936"/>
    <w:rsid w:val="00AA5B50"/>
    <w:rsid w:val="00AA6240"/>
    <w:rsid w:val="00AA7EB9"/>
    <w:rsid w:val="00AB046F"/>
    <w:rsid w:val="00AB08CC"/>
    <w:rsid w:val="00AB3A6C"/>
    <w:rsid w:val="00AB3B3B"/>
    <w:rsid w:val="00AB57EB"/>
    <w:rsid w:val="00AB72BC"/>
    <w:rsid w:val="00AB7F5D"/>
    <w:rsid w:val="00AC01EF"/>
    <w:rsid w:val="00AC0370"/>
    <w:rsid w:val="00AC141B"/>
    <w:rsid w:val="00AC1F47"/>
    <w:rsid w:val="00AC62C1"/>
    <w:rsid w:val="00AC79EA"/>
    <w:rsid w:val="00AD029C"/>
    <w:rsid w:val="00AD0D6A"/>
    <w:rsid w:val="00AD16B9"/>
    <w:rsid w:val="00AD489D"/>
    <w:rsid w:val="00AD65D8"/>
    <w:rsid w:val="00AD79B3"/>
    <w:rsid w:val="00AE0CDB"/>
    <w:rsid w:val="00AE2604"/>
    <w:rsid w:val="00AE3F8A"/>
    <w:rsid w:val="00AE533A"/>
    <w:rsid w:val="00AE666F"/>
    <w:rsid w:val="00AE7C72"/>
    <w:rsid w:val="00AF01F1"/>
    <w:rsid w:val="00AF0F7E"/>
    <w:rsid w:val="00AF2ADB"/>
    <w:rsid w:val="00AF2BC8"/>
    <w:rsid w:val="00AF2CAB"/>
    <w:rsid w:val="00AF3031"/>
    <w:rsid w:val="00AF34DD"/>
    <w:rsid w:val="00AF3BD1"/>
    <w:rsid w:val="00AF6454"/>
    <w:rsid w:val="00AF6594"/>
    <w:rsid w:val="00AF6CD6"/>
    <w:rsid w:val="00AF758A"/>
    <w:rsid w:val="00B00814"/>
    <w:rsid w:val="00B01F89"/>
    <w:rsid w:val="00B0253D"/>
    <w:rsid w:val="00B04C17"/>
    <w:rsid w:val="00B04D43"/>
    <w:rsid w:val="00B05E9A"/>
    <w:rsid w:val="00B068D9"/>
    <w:rsid w:val="00B0731C"/>
    <w:rsid w:val="00B073F5"/>
    <w:rsid w:val="00B10A1E"/>
    <w:rsid w:val="00B118FD"/>
    <w:rsid w:val="00B11E61"/>
    <w:rsid w:val="00B13A14"/>
    <w:rsid w:val="00B144FA"/>
    <w:rsid w:val="00B1465A"/>
    <w:rsid w:val="00B157DA"/>
    <w:rsid w:val="00B16060"/>
    <w:rsid w:val="00B16236"/>
    <w:rsid w:val="00B16DC7"/>
    <w:rsid w:val="00B20070"/>
    <w:rsid w:val="00B2036D"/>
    <w:rsid w:val="00B23068"/>
    <w:rsid w:val="00B24446"/>
    <w:rsid w:val="00B2476F"/>
    <w:rsid w:val="00B25E5B"/>
    <w:rsid w:val="00B26329"/>
    <w:rsid w:val="00B274E9"/>
    <w:rsid w:val="00B27CA6"/>
    <w:rsid w:val="00B319D0"/>
    <w:rsid w:val="00B32AC9"/>
    <w:rsid w:val="00B32B30"/>
    <w:rsid w:val="00B33CED"/>
    <w:rsid w:val="00B35D0F"/>
    <w:rsid w:val="00B36132"/>
    <w:rsid w:val="00B36F70"/>
    <w:rsid w:val="00B37951"/>
    <w:rsid w:val="00B411CD"/>
    <w:rsid w:val="00B4193F"/>
    <w:rsid w:val="00B41A6C"/>
    <w:rsid w:val="00B44ABA"/>
    <w:rsid w:val="00B4598E"/>
    <w:rsid w:val="00B459B0"/>
    <w:rsid w:val="00B45D82"/>
    <w:rsid w:val="00B522F6"/>
    <w:rsid w:val="00B5285C"/>
    <w:rsid w:val="00B54679"/>
    <w:rsid w:val="00B547F2"/>
    <w:rsid w:val="00B557E7"/>
    <w:rsid w:val="00B57FE6"/>
    <w:rsid w:val="00B61A00"/>
    <w:rsid w:val="00B6275B"/>
    <w:rsid w:val="00B630A1"/>
    <w:rsid w:val="00B63BDE"/>
    <w:rsid w:val="00B6487B"/>
    <w:rsid w:val="00B64ABF"/>
    <w:rsid w:val="00B655CB"/>
    <w:rsid w:val="00B67164"/>
    <w:rsid w:val="00B70656"/>
    <w:rsid w:val="00B70CE4"/>
    <w:rsid w:val="00B71867"/>
    <w:rsid w:val="00B72148"/>
    <w:rsid w:val="00B72D21"/>
    <w:rsid w:val="00B74DCA"/>
    <w:rsid w:val="00B76330"/>
    <w:rsid w:val="00B77437"/>
    <w:rsid w:val="00B77D29"/>
    <w:rsid w:val="00B77FAF"/>
    <w:rsid w:val="00B80962"/>
    <w:rsid w:val="00B82C2F"/>
    <w:rsid w:val="00B85C1D"/>
    <w:rsid w:val="00B85EAE"/>
    <w:rsid w:val="00B86E8C"/>
    <w:rsid w:val="00B86F42"/>
    <w:rsid w:val="00B9127D"/>
    <w:rsid w:val="00B92CD8"/>
    <w:rsid w:val="00B92D3D"/>
    <w:rsid w:val="00B92DD5"/>
    <w:rsid w:val="00B932B5"/>
    <w:rsid w:val="00B93A4F"/>
    <w:rsid w:val="00B959AD"/>
    <w:rsid w:val="00B97ECC"/>
    <w:rsid w:val="00BA024A"/>
    <w:rsid w:val="00BA0E94"/>
    <w:rsid w:val="00BA13BD"/>
    <w:rsid w:val="00BA21EF"/>
    <w:rsid w:val="00BA23C0"/>
    <w:rsid w:val="00BA3A45"/>
    <w:rsid w:val="00BA4104"/>
    <w:rsid w:val="00BA45B6"/>
    <w:rsid w:val="00BA4A11"/>
    <w:rsid w:val="00BA4A61"/>
    <w:rsid w:val="00BA4DBE"/>
    <w:rsid w:val="00BA5F4B"/>
    <w:rsid w:val="00BB0DA9"/>
    <w:rsid w:val="00BB0F04"/>
    <w:rsid w:val="00BB3A8A"/>
    <w:rsid w:val="00BB4DEB"/>
    <w:rsid w:val="00BB50C6"/>
    <w:rsid w:val="00BB5411"/>
    <w:rsid w:val="00BB78FB"/>
    <w:rsid w:val="00BB7958"/>
    <w:rsid w:val="00BC2A26"/>
    <w:rsid w:val="00BC32B9"/>
    <w:rsid w:val="00BC4838"/>
    <w:rsid w:val="00BC4BA0"/>
    <w:rsid w:val="00BC52C4"/>
    <w:rsid w:val="00BC52F4"/>
    <w:rsid w:val="00BC5CF0"/>
    <w:rsid w:val="00BC67D3"/>
    <w:rsid w:val="00BC6D6E"/>
    <w:rsid w:val="00BD2994"/>
    <w:rsid w:val="00BD29BC"/>
    <w:rsid w:val="00BD66AC"/>
    <w:rsid w:val="00BD7F05"/>
    <w:rsid w:val="00BE019B"/>
    <w:rsid w:val="00BE0733"/>
    <w:rsid w:val="00BE0A2D"/>
    <w:rsid w:val="00BE0D54"/>
    <w:rsid w:val="00BE317E"/>
    <w:rsid w:val="00BE349D"/>
    <w:rsid w:val="00BE4118"/>
    <w:rsid w:val="00BE4ABB"/>
    <w:rsid w:val="00BE4B39"/>
    <w:rsid w:val="00BE54BA"/>
    <w:rsid w:val="00BE67DA"/>
    <w:rsid w:val="00BF58E4"/>
    <w:rsid w:val="00BF6AFA"/>
    <w:rsid w:val="00BF7F9F"/>
    <w:rsid w:val="00C00E38"/>
    <w:rsid w:val="00C01CCE"/>
    <w:rsid w:val="00C03DF6"/>
    <w:rsid w:val="00C056C9"/>
    <w:rsid w:val="00C0609B"/>
    <w:rsid w:val="00C0619F"/>
    <w:rsid w:val="00C062B0"/>
    <w:rsid w:val="00C06800"/>
    <w:rsid w:val="00C1066B"/>
    <w:rsid w:val="00C10D09"/>
    <w:rsid w:val="00C126C4"/>
    <w:rsid w:val="00C1317D"/>
    <w:rsid w:val="00C131DF"/>
    <w:rsid w:val="00C132E2"/>
    <w:rsid w:val="00C1461A"/>
    <w:rsid w:val="00C15418"/>
    <w:rsid w:val="00C15CA9"/>
    <w:rsid w:val="00C16FA5"/>
    <w:rsid w:val="00C17CA3"/>
    <w:rsid w:val="00C215BF"/>
    <w:rsid w:val="00C22396"/>
    <w:rsid w:val="00C2287C"/>
    <w:rsid w:val="00C236C0"/>
    <w:rsid w:val="00C23CB7"/>
    <w:rsid w:val="00C24008"/>
    <w:rsid w:val="00C260D5"/>
    <w:rsid w:val="00C26F79"/>
    <w:rsid w:val="00C27382"/>
    <w:rsid w:val="00C3016B"/>
    <w:rsid w:val="00C30856"/>
    <w:rsid w:val="00C33A9B"/>
    <w:rsid w:val="00C34460"/>
    <w:rsid w:val="00C34D78"/>
    <w:rsid w:val="00C3514D"/>
    <w:rsid w:val="00C35C84"/>
    <w:rsid w:val="00C36219"/>
    <w:rsid w:val="00C36D87"/>
    <w:rsid w:val="00C425B4"/>
    <w:rsid w:val="00C43763"/>
    <w:rsid w:val="00C44562"/>
    <w:rsid w:val="00C44932"/>
    <w:rsid w:val="00C45298"/>
    <w:rsid w:val="00C46F41"/>
    <w:rsid w:val="00C472E7"/>
    <w:rsid w:val="00C47CC9"/>
    <w:rsid w:val="00C513FA"/>
    <w:rsid w:val="00C526A9"/>
    <w:rsid w:val="00C52931"/>
    <w:rsid w:val="00C53318"/>
    <w:rsid w:val="00C54D02"/>
    <w:rsid w:val="00C54EB8"/>
    <w:rsid w:val="00C567EB"/>
    <w:rsid w:val="00C60481"/>
    <w:rsid w:val="00C62B03"/>
    <w:rsid w:val="00C62FE8"/>
    <w:rsid w:val="00C638D5"/>
    <w:rsid w:val="00C640B5"/>
    <w:rsid w:val="00C708D8"/>
    <w:rsid w:val="00C727EA"/>
    <w:rsid w:val="00C73F4F"/>
    <w:rsid w:val="00C75179"/>
    <w:rsid w:val="00C7758B"/>
    <w:rsid w:val="00C777DD"/>
    <w:rsid w:val="00C8020D"/>
    <w:rsid w:val="00C807EE"/>
    <w:rsid w:val="00C811E3"/>
    <w:rsid w:val="00C853E9"/>
    <w:rsid w:val="00C85F10"/>
    <w:rsid w:val="00C864E9"/>
    <w:rsid w:val="00C864F7"/>
    <w:rsid w:val="00C869A1"/>
    <w:rsid w:val="00C87EFF"/>
    <w:rsid w:val="00C92565"/>
    <w:rsid w:val="00C9273E"/>
    <w:rsid w:val="00C936F3"/>
    <w:rsid w:val="00C93CBA"/>
    <w:rsid w:val="00C9446F"/>
    <w:rsid w:val="00C9557C"/>
    <w:rsid w:val="00C957D9"/>
    <w:rsid w:val="00C96028"/>
    <w:rsid w:val="00CA3B56"/>
    <w:rsid w:val="00CA3F77"/>
    <w:rsid w:val="00CA404C"/>
    <w:rsid w:val="00CA51F6"/>
    <w:rsid w:val="00CA603F"/>
    <w:rsid w:val="00CA6A77"/>
    <w:rsid w:val="00CB1BB6"/>
    <w:rsid w:val="00CB1E6F"/>
    <w:rsid w:val="00CB2240"/>
    <w:rsid w:val="00CB26D6"/>
    <w:rsid w:val="00CB2E72"/>
    <w:rsid w:val="00CB58A6"/>
    <w:rsid w:val="00CB7754"/>
    <w:rsid w:val="00CB7F11"/>
    <w:rsid w:val="00CC1770"/>
    <w:rsid w:val="00CC1C82"/>
    <w:rsid w:val="00CC33DE"/>
    <w:rsid w:val="00CC79AD"/>
    <w:rsid w:val="00CC79B3"/>
    <w:rsid w:val="00CC7CAC"/>
    <w:rsid w:val="00CC7CB1"/>
    <w:rsid w:val="00CD03A7"/>
    <w:rsid w:val="00CD1028"/>
    <w:rsid w:val="00CD2FE0"/>
    <w:rsid w:val="00CD3458"/>
    <w:rsid w:val="00CD3A8D"/>
    <w:rsid w:val="00CD42E5"/>
    <w:rsid w:val="00CD431E"/>
    <w:rsid w:val="00CD643A"/>
    <w:rsid w:val="00CD7B64"/>
    <w:rsid w:val="00CE04B7"/>
    <w:rsid w:val="00CE101D"/>
    <w:rsid w:val="00CE32D3"/>
    <w:rsid w:val="00CE4BBC"/>
    <w:rsid w:val="00CE5898"/>
    <w:rsid w:val="00CE5998"/>
    <w:rsid w:val="00CE6C36"/>
    <w:rsid w:val="00CE711A"/>
    <w:rsid w:val="00CE7177"/>
    <w:rsid w:val="00CF066F"/>
    <w:rsid w:val="00CF1330"/>
    <w:rsid w:val="00CF226B"/>
    <w:rsid w:val="00CF39BD"/>
    <w:rsid w:val="00CF4AAC"/>
    <w:rsid w:val="00CF4ED8"/>
    <w:rsid w:val="00CF7111"/>
    <w:rsid w:val="00D00A75"/>
    <w:rsid w:val="00D011AC"/>
    <w:rsid w:val="00D0597A"/>
    <w:rsid w:val="00D05A0A"/>
    <w:rsid w:val="00D10014"/>
    <w:rsid w:val="00D12594"/>
    <w:rsid w:val="00D130A5"/>
    <w:rsid w:val="00D146BB"/>
    <w:rsid w:val="00D15D45"/>
    <w:rsid w:val="00D17B9F"/>
    <w:rsid w:val="00D201CD"/>
    <w:rsid w:val="00D20614"/>
    <w:rsid w:val="00D20A0E"/>
    <w:rsid w:val="00D21DF5"/>
    <w:rsid w:val="00D23C0F"/>
    <w:rsid w:val="00D268AF"/>
    <w:rsid w:val="00D27803"/>
    <w:rsid w:val="00D3075F"/>
    <w:rsid w:val="00D31004"/>
    <w:rsid w:val="00D32B1E"/>
    <w:rsid w:val="00D33613"/>
    <w:rsid w:val="00D35D54"/>
    <w:rsid w:val="00D367E9"/>
    <w:rsid w:val="00D37BC2"/>
    <w:rsid w:val="00D41DED"/>
    <w:rsid w:val="00D43A32"/>
    <w:rsid w:val="00D44616"/>
    <w:rsid w:val="00D44A11"/>
    <w:rsid w:val="00D457A8"/>
    <w:rsid w:val="00D4701E"/>
    <w:rsid w:val="00D4747D"/>
    <w:rsid w:val="00D475AA"/>
    <w:rsid w:val="00D479C8"/>
    <w:rsid w:val="00D47B6F"/>
    <w:rsid w:val="00D52CA4"/>
    <w:rsid w:val="00D53CE2"/>
    <w:rsid w:val="00D540E4"/>
    <w:rsid w:val="00D5524B"/>
    <w:rsid w:val="00D63627"/>
    <w:rsid w:val="00D66FD9"/>
    <w:rsid w:val="00D6761C"/>
    <w:rsid w:val="00D71D36"/>
    <w:rsid w:val="00D729C6"/>
    <w:rsid w:val="00D7393E"/>
    <w:rsid w:val="00D74E3C"/>
    <w:rsid w:val="00D754C2"/>
    <w:rsid w:val="00D75C46"/>
    <w:rsid w:val="00D7661A"/>
    <w:rsid w:val="00D77C11"/>
    <w:rsid w:val="00D80A6C"/>
    <w:rsid w:val="00D81CBD"/>
    <w:rsid w:val="00D81F3E"/>
    <w:rsid w:val="00D84872"/>
    <w:rsid w:val="00D85E5B"/>
    <w:rsid w:val="00D8698C"/>
    <w:rsid w:val="00D907C9"/>
    <w:rsid w:val="00D91C30"/>
    <w:rsid w:val="00D92E41"/>
    <w:rsid w:val="00D93307"/>
    <w:rsid w:val="00D93BE8"/>
    <w:rsid w:val="00D95361"/>
    <w:rsid w:val="00D95CBC"/>
    <w:rsid w:val="00D95CFD"/>
    <w:rsid w:val="00D95E9C"/>
    <w:rsid w:val="00D96F83"/>
    <w:rsid w:val="00DA0420"/>
    <w:rsid w:val="00DA1E06"/>
    <w:rsid w:val="00DA349C"/>
    <w:rsid w:val="00DA379D"/>
    <w:rsid w:val="00DA3A7F"/>
    <w:rsid w:val="00DA3C11"/>
    <w:rsid w:val="00DA3F4B"/>
    <w:rsid w:val="00DA616C"/>
    <w:rsid w:val="00DA62FA"/>
    <w:rsid w:val="00DA7514"/>
    <w:rsid w:val="00DA77B9"/>
    <w:rsid w:val="00DA7CD8"/>
    <w:rsid w:val="00DB0CAA"/>
    <w:rsid w:val="00DB10B8"/>
    <w:rsid w:val="00DB237D"/>
    <w:rsid w:val="00DB3C34"/>
    <w:rsid w:val="00DB4B36"/>
    <w:rsid w:val="00DB626C"/>
    <w:rsid w:val="00DB7CF5"/>
    <w:rsid w:val="00DC2C5F"/>
    <w:rsid w:val="00DC3A65"/>
    <w:rsid w:val="00DC4CF2"/>
    <w:rsid w:val="00DC50A8"/>
    <w:rsid w:val="00DC5F07"/>
    <w:rsid w:val="00DC6828"/>
    <w:rsid w:val="00DC7109"/>
    <w:rsid w:val="00DC75E3"/>
    <w:rsid w:val="00DC7B3A"/>
    <w:rsid w:val="00DD2AF2"/>
    <w:rsid w:val="00DD2CFC"/>
    <w:rsid w:val="00DD3EAD"/>
    <w:rsid w:val="00DD5124"/>
    <w:rsid w:val="00DD5AA8"/>
    <w:rsid w:val="00DE1A22"/>
    <w:rsid w:val="00DE27B9"/>
    <w:rsid w:val="00DE2B01"/>
    <w:rsid w:val="00DE4746"/>
    <w:rsid w:val="00DE7030"/>
    <w:rsid w:val="00DE7AAA"/>
    <w:rsid w:val="00DE7DB1"/>
    <w:rsid w:val="00DF02B5"/>
    <w:rsid w:val="00DF0CF3"/>
    <w:rsid w:val="00DF0EA2"/>
    <w:rsid w:val="00DF19F7"/>
    <w:rsid w:val="00DF21C6"/>
    <w:rsid w:val="00DF2217"/>
    <w:rsid w:val="00DF245A"/>
    <w:rsid w:val="00DF41B9"/>
    <w:rsid w:val="00DF43B7"/>
    <w:rsid w:val="00DF6C1C"/>
    <w:rsid w:val="00DF6EC5"/>
    <w:rsid w:val="00E001FD"/>
    <w:rsid w:val="00E004D0"/>
    <w:rsid w:val="00E00AF0"/>
    <w:rsid w:val="00E029EB"/>
    <w:rsid w:val="00E037EA"/>
    <w:rsid w:val="00E0431A"/>
    <w:rsid w:val="00E04C9A"/>
    <w:rsid w:val="00E05B1E"/>
    <w:rsid w:val="00E07625"/>
    <w:rsid w:val="00E10F90"/>
    <w:rsid w:val="00E127F0"/>
    <w:rsid w:val="00E1323C"/>
    <w:rsid w:val="00E134CE"/>
    <w:rsid w:val="00E13990"/>
    <w:rsid w:val="00E14769"/>
    <w:rsid w:val="00E150E7"/>
    <w:rsid w:val="00E21323"/>
    <w:rsid w:val="00E2244D"/>
    <w:rsid w:val="00E2254A"/>
    <w:rsid w:val="00E22745"/>
    <w:rsid w:val="00E22992"/>
    <w:rsid w:val="00E23D9F"/>
    <w:rsid w:val="00E25086"/>
    <w:rsid w:val="00E25778"/>
    <w:rsid w:val="00E257D5"/>
    <w:rsid w:val="00E26ADE"/>
    <w:rsid w:val="00E26FC1"/>
    <w:rsid w:val="00E27026"/>
    <w:rsid w:val="00E30495"/>
    <w:rsid w:val="00E31262"/>
    <w:rsid w:val="00E32415"/>
    <w:rsid w:val="00E32F96"/>
    <w:rsid w:val="00E36D31"/>
    <w:rsid w:val="00E41673"/>
    <w:rsid w:val="00E42913"/>
    <w:rsid w:val="00E42E8C"/>
    <w:rsid w:val="00E4388E"/>
    <w:rsid w:val="00E4449A"/>
    <w:rsid w:val="00E45339"/>
    <w:rsid w:val="00E45A52"/>
    <w:rsid w:val="00E4725D"/>
    <w:rsid w:val="00E4793F"/>
    <w:rsid w:val="00E50248"/>
    <w:rsid w:val="00E51803"/>
    <w:rsid w:val="00E518AE"/>
    <w:rsid w:val="00E538DE"/>
    <w:rsid w:val="00E54B86"/>
    <w:rsid w:val="00E54FAD"/>
    <w:rsid w:val="00E56836"/>
    <w:rsid w:val="00E604BB"/>
    <w:rsid w:val="00E64BAA"/>
    <w:rsid w:val="00E6670F"/>
    <w:rsid w:val="00E67787"/>
    <w:rsid w:val="00E67CAE"/>
    <w:rsid w:val="00E70C74"/>
    <w:rsid w:val="00E711A5"/>
    <w:rsid w:val="00E7147A"/>
    <w:rsid w:val="00E71FFB"/>
    <w:rsid w:val="00E720C9"/>
    <w:rsid w:val="00E75D57"/>
    <w:rsid w:val="00E76645"/>
    <w:rsid w:val="00E77D3D"/>
    <w:rsid w:val="00E77F4D"/>
    <w:rsid w:val="00E8095E"/>
    <w:rsid w:val="00E81560"/>
    <w:rsid w:val="00E83338"/>
    <w:rsid w:val="00E857A7"/>
    <w:rsid w:val="00E858AC"/>
    <w:rsid w:val="00E85C7E"/>
    <w:rsid w:val="00E85EDA"/>
    <w:rsid w:val="00E86AC9"/>
    <w:rsid w:val="00E86DE8"/>
    <w:rsid w:val="00E87903"/>
    <w:rsid w:val="00E87EBF"/>
    <w:rsid w:val="00E93610"/>
    <w:rsid w:val="00E93974"/>
    <w:rsid w:val="00E94008"/>
    <w:rsid w:val="00E940EE"/>
    <w:rsid w:val="00E94E22"/>
    <w:rsid w:val="00E951EB"/>
    <w:rsid w:val="00E968D1"/>
    <w:rsid w:val="00E96AA2"/>
    <w:rsid w:val="00E9795D"/>
    <w:rsid w:val="00E97B73"/>
    <w:rsid w:val="00EA1167"/>
    <w:rsid w:val="00EA21F2"/>
    <w:rsid w:val="00EA3317"/>
    <w:rsid w:val="00EA6518"/>
    <w:rsid w:val="00EA68FF"/>
    <w:rsid w:val="00EA7D5F"/>
    <w:rsid w:val="00EB0416"/>
    <w:rsid w:val="00EB0603"/>
    <w:rsid w:val="00EB3B10"/>
    <w:rsid w:val="00EB44BD"/>
    <w:rsid w:val="00EB4ED8"/>
    <w:rsid w:val="00EB5A1C"/>
    <w:rsid w:val="00EB6AF8"/>
    <w:rsid w:val="00EB7271"/>
    <w:rsid w:val="00EB7396"/>
    <w:rsid w:val="00EB79E7"/>
    <w:rsid w:val="00EC0840"/>
    <w:rsid w:val="00EC0D59"/>
    <w:rsid w:val="00EC0EB4"/>
    <w:rsid w:val="00EC155B"/>
    <w:rsid w:val="00EC188F"/>
    <w:rsid w:val="00EC3C7C"/>
    <w:rsid w:val="00EC4B26"/>
    <w:rsid w:val="00EC5A0E"/>
    <w:rsid w:val="00EC658B"/>
    <w:rsid w:val="00EC66CE"/>
    <w:rsid w:val="00EC784F"/>
    <w:rsid w:val="00ED04C1"/>
    <w:rsid w:val="00ED1DBD"/>
    <w:rsid w:val="00ED2FA1"/>
    <w:rsid w:val="00ED3033"/>
    <w:rsid w:val="00ED30B0"/>
    <w:rsid w:val="00ED32BB"/>
    <w:rsid w:val="00ED37CF"/>
    <w:rsid w:val="00ED5E83"/>
    <w:rsid w:val="00ED6532"/>
    <w:rsid w:val="00ED717D"/>
    <w:rsid w:val="00EE07D1"/>
    <w:rsid w:val="00EE3C78"/>
    <w:rsid w:val="00EE3F00"/>
    <w:rsid w:val="00EE4D4D"/>
    <w:rsid w:val="00EE5BC1"/>
    <w:rsid w:val="00EE617C"/>
    <w:rsid w:val="00EF00AE"/>
    <w:rsid w:val="00EF0DD0"/>
    <w:rsid w:val="00EF4AE4"/>
    <w:rsid w:val="00EF50D5"/>
    <w:rsid w:val="00F003E2"/>
    <w:rsid w:val="00F00C50"/>
    <w:rsid w:val="00F016DC"/>
    <w:rsid w:val="00F02383"/>
    <w:rsid w:val="00F02E7E"/>
    <w:rsid w:val="00F03A48"/>
    <w:rsid w:val="00F03E87"/>
    <w:rsid w:val="00F04B6E"/>
    <w:rsid w:val="00F05192"/>
    <w:rsid w:val="00F061B2"/>
    <w:rsid w:val="00F101DE"/>
    <w:rsid w:val="00F1037D"/>
    <w:rsid w:val="00F115AD"/>
    <w:rsid w:val="00F1222B"/>
    <w:rsid w:val="00F1266E"/>
    <w:rsid w:val="00F13AC4"/>
    <w:rsid w:val="00F143E6"/>
    <w:rsid w:val="00F169DF"/>
    <w:rsid w:val="00F173CE"/>
    <w:rsid w:val="00F17663"/>
    <w:rsid w:val="00F21434"/>
    <w:rsid w:val="00F226A7"/>
    <w:rsid w:val="00F22CC1"/>
    <w:rsid w:val="00F24AED"/>
    <w:rsid w:val="00F268F9"/>
    <w:rsid w:val="00F26B9D"/>
    <w:rsid w:val="00F26F31"/>
    <w:rsid w:val="00F27C0B"/>
    <w:rsid w:val="00F30C6B"/>
    <w:rsid w:val="00F345B7"/>
    <w:rsid w:val="00F356D6"/>
    <w:rsid w:val="00F360B7"/>
    <w:rsid w:val="00F363C6"/>
    <w:rsid w:val="00F42D7E"/>
    <w:rsid w:val="00F438F9"/>
    <w:rsid w:val="00F43FF3"/>
    <w:rsid w:val="00F45F71"/>
    <w:rsid w:val="00F46794"/>
    <w:rsid w:val="00F46A18"/>
    <w:rsid w:val="00F47710"/>
    <w:rsid w:val="00F47CA4"/>
    <w:rsid w:val="00F50624"/>
    <w:rsid w:val="00F51046"/>
    <w:rsid w:val="00F5284D"/>
    <w:rsid w:val="00F5369A"/>
    <w:rsid w:val="00F53A41"/>
    <w:rsid w:val="00F56A1B"/>
    <w:rsid w:val="00F600B1"/>
    <w:rsid w:val="00F6091B"/>
    <w:rsid w:val="00F61E43"/>
    <w:rsid w:val="00F63101"/>
    <w:rsid w:val="00F633F1"/>
    <w:rsid w:val="00F638D2"/>
    <w:rsid w:val="00F647FA"/>
    <w:rsid w:val="00F6489D"/>
    <w:rsid w:val="00F64C1E"/>
    <w:rsid w:val="00F64D8D"/>
    <w:rsid w:val="00F67C0D"/>
    <w:rsid w:val="00F71BCA"/>
    <w:rsid w:val="00F73588"/>
    <w:rsid w:val="00F73D7E"/>
    <w:rsid w:val="00F73E2C"/>
    <w:rsid w:val="00F76430"/>
    <w:rsid w:val="00F80476"/>
    <w:rsid w:val="00F80517"/>
    <w:rsid w:val="00F821C9"/>
    <w:rsid w:val="00F839FE"/>
    <w:rsid w:val="00F85C44"/>
    <w:rsid w:val="00F86103"/>
    <w:rsid w:val="00F864AB"/>
    <w:rsid w:val="00F90AAA"/>
    <w:rsid w:val="00F90F81"/>
    <w:rsid w:val="00F90FA3"/>
    <w:rsid w:val="00F93536"/>
    <w:rsid w:val="00F952C5"/>
    <w:rsid w:val="00F9554F"/>
    <w:rsid w:val="00FA1455"/>
    <w:rsid w:val="00FA16E0"/>
    <w:rsid w:val="00FA1CDD"/>
    <w:rsid w:val="00FA24FC"/>
    <w:rsid w:val="00FA30F5"/>
    <w:rsid w:val="00FA4C6F"/>
    <w:rsid w:val="00FA5CDC"/>
    <w:rsid w:val="00FB027B"/>
    <w:rsid w:val="00FB0824"/>
    <w:rsid w:val="00FB221E"/>
    <w:rsid w:val="00FB2442"/>
    <w:rsid w:val="00FB343D"/>
    <w:rsid w:val="00FB4235"/>
    <w:rsid w:val="00FB612C"/>
    <w:rsid w:val="00FB7B47"/>
    <w:rsid w:val="00FC0B86"/>
    <w:rsid w:val="00FC2BEC"/>
    <w:rsid w:val="00FC7A83"/>
    <w:rsid w:val="00FD06BD"/>
    <w:rsid w:val="00FD263A"/>
    <w:rsid w:val="00FD2DE9"/>
    <w:rsid w:val="00FD35A4"/>
    <w:rsid w:val="00FD522E"/>
    <w:rsid w:val="00FD55C7"/>
    <w:rsid w:val="00FD7D1B"/>
    <w:rsid w:val="00FE1C46"/>
    <w:rsid w:val="00FE324E"/>
    <w:rsid w:val="00FE38EE"/>
    <w:rsid w:val="00FE5240"/>
    <w:rsid w:val="00FE524F"/>
    <w:rsid w:val="00FE63C2"/>
    <w:rsid w:val="00FE6AE8"/>
    <w:rsid w:val="00FF0A39"/>
    <w:rsid w:val="00FF0B4A"/>
    <w:rsid w:val="00FF0D6D"/>
    <w:rsid w:val="00FF162A"/>
    <w:rsid w:val="00FF1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418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536"/>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lang w:val="x-none" w:eastAsia="x-none"/>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lang w:val="x-none" w:eastAsia="x-none"/>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lang w:val="x-none" w:eastAsia="x-none"/>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webb,Char Char25,Char Char Char Char Char Char Char Char Char Char Char, Char Char25"/>
    <w:basedOn w:val="Normal"/>
    <w:link w:val="NormalWebChar"/>
    <w:uiPriority w:val="99"/>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lang w:val="x-none" w:eastAsia="x-none"/>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lang w:val="x-none" w:eastAsia="x-none"/>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lang w:val="x-none" w:eastAsia="x-none"/>
    </w:rPr>
  </w:style>
  <w:style w:type="paragraph" w:styleId="Header">
    <w:name w:val="header"/>
    <w:basedOn w:val="Normal"/>
    <w:link w:val="HeaderChar"/>
    <w:uiPriority w:val="99"/>
    <w:unhideWhenUsed/>
    <w:rsid w:val="00B64ABF"/>
    <w:pPr>
      <w:tabs>
        <w:tab w:val="center" w:pos="4680"/>
        <w:tab w:val="right" w:pos="9360"/>
      </w:tabs>
    </w:pPr>
    <w:rPr>
      <w:lang w:val="x-none" w:eastAsia="x-none"/>
    </w:r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rPr>
      <w:lang w:val="x-none" w:eastAsia="x-none"/>
    </w:r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lang w:val="x-none" w:eastAsia="x-none"/>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lang w:val="x-none" w:eastAsia="x-none"/>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lang w:val="x-none" w:eastAsia="x-none"/>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lang w:val="x-none" w:eastAsia="x-none"/>
    </w:rPr>
  </w:style>
  <w:style w:type="table" w:styleId="TableGrid">
    <w:name w:val="Table Grid"/>
    <w:basedOn w:val="TableNormal"/>
    <w:uiPriority w:val="39"/>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rPr>
      <w:lang w:val="x-none" w:eastAsia="x-none"/>
    </w:r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lang w:val="x-none" w:eastAsia="x-none"/>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val="x-none" w:eastAsia="x-none"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customStyle="1" w:styleId="fontstyle01">
    <w:name w:val="fontstyle01"/>
    <w:rsid w:val="00136429"/>
    <w:rPr>
      <w:rFonts w:ascii="Times New Roman" w:hAnsi="Times New Roman" w:cs="Times New Roman" w:hint="default"/>
      <w:b w:val="0"/>
      <w:bCs w:val="0"/>
      <w:i/>
      <w:iCs/>
      <w:color w:val="000000"/>
      <w:sz w:val="28"/>
      <w:szCs w:val="28"/>
    </w:rPr>
  </w:style>
  <w:style w:type="character" w:customStyle="1" w:styleId="fontstyle21">
    <w:name w:val="fontstyle21"/>
    <w:rsid w:val="00136429"/>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Обычный (веб)1 Char,Обычный (веб) Знак Char,Обычный (веб) Знак1 Char,Обычный (веб) Знак Знак Char,webb Char,Char Char25 Char,Char Char Char Char Char Char Char Char Char Char Char Char, Char Char25 Char"/>
    <w:link w:val="NormalWeb"/>
    <w:uiPriority w:val="99"/>
    <w:qFormat/>
    <w:rsid w:val="0021283C"/>
    <w:rPr>
      <w:rFonts w:ascii="Times New Roman" w:eastAsia="Times New Roman" w:hAnsi="Times New Roman"/>
      <w:sz w:val="24"/>
      <w:szCs w:val="24"/>
    </w:rPr>
  </w:style>
  <w:style w:type="paragraph" w:styleId="BodyTextIndent2">
    <w:name w:val="Body Text Indent 2"/>
    <w:basedOn w:val="Normal"/>
    <w:link w:val="BodyTextIndent2Char"/>
    <w:uiPriority w:val="99"/>
    <w:semiHidden/>
    <w:unhideWhenUsed/>
    <w:rsid w:val="00876777"/>
    <w:pPr>
      <w:spacing w:after="120" w:line="480" w:lineRule="auto"/>
      <w:ind w:left="360"/>
    </w:pPr>
  </w:style>
  <w:style w:type="character" w:customStyle="1" w:styleId="BodyTextIndent2Char">
    <w:name w:val="Body Text Indent 2 Char"/>
    <w:link w:val="BodyTextIndent2"/>
    <w:uiPriority w:val="99"/>
    <w:semiHidden/>
    <w:rsid w:val="00876777"/>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0"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3536"/>
    <w:pPr>
      <w:spacing w:after="160" w:line="259" w:lineRule="auto"/>
    </w:pPr>
    <w:rPr>
      <w:sz w:val="22"/>
      <w:szCs w:val="22"/>
    </w:rPr>
  </w:style>
  <w:style w:type="paragraph" w:styleId="Heading1">
    <w:name w:val="heading 1"/>
    <w:basedOn w:val="Normal"/>
    <w:next w:val="Normal"/>
    <w:link w:val="Heading1Char1"/>
    <w:qFormat/>
    <w:rsid w:val="00B630A1"/>
    <w:pPr>
      <w:keepNext/>
      <w:spacing w:after="0" w:line="240" w:lineRule="auto"/>
      <w:outlineLvl w:val="0"/>
    </w:pPr>
    <w:rPr>
      <w:rFonts w:ascii=".VnTimeH" w:eastAsia="Times New Roman" w:hAnsi=".VnTimeH"/>
      <w:b/>
      <w:sz w:val="24"/>
      <w:szCs w:val="20"/>
      <w:lang w:val="x-none" w:eastAsia="x-none"/>
    </w:rPr>
  </w:style>
  <w:style w:type="paragraph" w:styleId="Heading2">
    <w:name w:val="heading 2"/>
    <w:basedOn w:val="Normal"/>
    <w:next w:val="Normal"/>
    <w:link w:val="Heading2Char"/>
    <w:qFormat/>
    <w:rsid w:val="00B630A1"/>
    <w:pPr>
      <w:keepNext/>
      <w:spacing w:after="0" w:line="240" w:lineRule="auto"/>
      <w:jc w:val="center"/>
      <w:outlineLvl w:val="1"/>
    </w:pPr>
    <w:rPr>
      <w:rFonts w:ascii=".VnTimeH" w:eastAsia="Times New Roman" w:hAnsi=".VnTimeH"/>
      <w:b/>
      <w:sz w:val="24"/>
      <w:szCs w:val="20"/>
      <w:lang w:val="x-none" w:eastAsia="x-none"/>
    </w:rPr>
  </w:style>
  <w:style w:type="paragraph" w:styleId="Heading3">
    <w:name w:val="heading 3"/>
    <w:basedOn w:val="Normal"/>
    <w:next w:val="Normal"/>
    <w:link w:val="Heading3Char"/>
    <w:uiPriority w:val="9"/>
    <w:qFormat/>
    <w:rsid w:val="00446701"/>
    <w:pPr>
      <w:keepNext/>
      <w:spacing w:before="240" w:after="60"/>
      <w:outlineLvl w:val="2"/>
    </w:pPr>
    <w:rPr>
      <w:rFonts w:ascii="Calibri Light" w:eastAsia="Times New Roman" w:hAnsi="Calibri Light"/>
      <w:b/>
      <w:bCs/>
      <w:sz w:val="26"/>
      <w:szCs w:val="26"/>
      <w:lang w:val="x-none" w:eastAsia="x-none"/>
    </w:rPr>
  </w:style>
  <w:style w:type="paragraph" w:styleId="Heading4">
    <w:name w:val="heading 4"/>
    <w:basedOn w:val="Normal"/>
    <w:next w:val="Normal"/>
    <w:link w:val="Heading4Char"/>
    <w:qFormat/>
    <w:rsid w:val="00B630A1"/>
    <w:pPr>
      <w:keepNext/>
      <w:spacing w:after="0" w:line="240" w:lineRule="auto"/>
      <w:jc w:val="center"/>
      <w:outlineLvl w:val="3"/>
    </w:pPr>
    <w:rPr>
      <w:rFonts w:ascii=".VnTime" w:eastAsia="Times New Roman" w:hAnsi=".VnTime"/>
      <w:sz w:val="28"/>
      <w:szCs w:val="20"/>
      <w:lang w:val="x-none" w:eastAsia="x-none"/>
    </w:rPr>
  </w:style>
  <w:style w:type="paragraph" w:styleId="Heading5">
    <w:name w:val="heading 5"/>
    <w:basedOn w:val="Normal"/>
    <w:next w:val="Normal"/>
    <w:link w:val="Heading5Char"/>
    <w:uiPriority w:val="9"/>
    <w:qFormat/>
    <w:rsid w:val="00667688"/>
    <w:pPr>
      <w:spacing w:before="240" w:after="60"/>
      <w:outlineLvl w:val="4"/>
    </w:pPr>
    <w:rPr>
      <w:rFonts w:eastAsia="Times New Roman"/>
      <w:b/>
      <w:bCs/>
      <w:i/>
      <w:iCs/>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Обычный (веб)1,Обычный (веб) Знак,Обычный (веб) Знак1,Обычный (веб) Знак Знак,webb,Char Char25,Char Char Char Char Char Char Char Char Char Char Char, Char Char25"/>
    <w:basedOn w:val="Normal"/>
    <w:link w:val="NormalWebChar"/>
    <w:uiPriority w:val="99"/>
    <w:rsid w:val="00402147"/>
    <w:pPr>
      <w:spacing w:before="100" w:beforeAutospacing="1" w:after="100" w:afterAutospacing="1" w:line="240" w:lineRule="auto"/>
    </w:pPr>
    <w:rPr>
      <w:rFonts w:ascii="Times New Roman" w:eastAsia="Times New Roman" w:hAnsi="Times New Roman"/>
      <w:sz w:val="24"/>
      <w:szCs w:val="24"/>
    </w:rPr>
  </w:style>
  <w:style w:type="paragraph" w:styleId="BodyTextIndent">
    <w:name w:val="Body Text Indent"/>
    <w:basedOn w:val="Normal"/>
    <w:link w:val="BodyTextIndentChar"/>
    <w:rsid w:val="003F5D50"/>
    <w:pPr>
      <w:spacing w:after="0" w:line="240" w:lineRule="auto"/>
      <w:ind w:firstLine="709"/>
      <w:jc w:val="both"/>
    </w:pPr>
    <w:rPr>
      <w:rFonts w:ascii=".VnTime" w:eastAsia="Times New Roman" w:hAnsi=".VnTime"/>
      <w:sz w:val="28"/>
      <w:szCs w:val="20"/>
      <w:lang w:val="x-none" w:eastAsia="x-none"/>
    </w:rPr>
  </w:style>
  <w:style w:type="character" w:customStyle="1" w:styleId="BodyTextIndentChar">
    <w:name w:val="Body Text Indent Char"/>
    <w:link w:val="BodyTextIndent"/>
    <w:rsid w:val="003F5D50"/>
    <w:rPr>
      <w:rFonts w:ascii=".VnTime" w:eastAsia="Times New Roman" w:hAnsi=".VnTime"/>
      <w:sz w:val="28"/>
    </w:rPr>
  </w:style>
  <w:style w:type="paragraph" w:customStyle="1" w:styleId="Char">
    <w:name w:val="Char"/>
    <w:basedOn w:val="Normal"/>
    <w:rsid w:val="00E50248"/>
    <w:pPr>
      <w:spacing w:line="240" w:lineRule="exact"/>
    </w:pPr>
    <w:rPr>
      <w:rFonts w:ascii="Verdana" w:eastAsia="Times New Roman" w:hAnsi="Verdana"/>
      <w:sz w:val="20"/>
      <w:szCs w:val="20"/>
    </w:rPr>
  </w:style>
  <w:style w:type="character" w:customStyle="1" w:styleId="Heading1Char1">
    <w:name w:val="Heading 1 Char1"/>
    <w:link w:val="Heading1"/>
    <w:rsid w:val="00B630A1"/>
    <w:rPr>
      <w:rFonts w:ascii=".VnTimeH" w:eastAsia="Times New Roman" w:hAnsi=".VnTimeH"/>
      <w:b/>
      <w:sz w:val="24"/>
    </w:rPr>
  </w:style>
  <w:style w:type="character" w:customStyle="1" w:styleId="Heading2Char">
    <w:name w:val="Heading 2 Char"/>
    <w:link w:val="Heading2"/>
    <w:rsid w:val="00B630A1"/>
    <w:rPr>
      <w:rFonts w:ascii=".VnTimeH" w:eastAsia="Times New Roman" w:hAnsi=".VnTimeH"/>
      <w:b/>
      <w:sz w:val="24"/>
    </w:rPr>
  </w:style>
  <w:style w:type="character" w:customStyle="1" w:styleId="Heading4Char">
    <w:name w:val="Heading 4 Char"/>
    <w:link w:val="Heading4"/>
    <w:rsid w:val="00B630A1"/>
    <w:rPr>
      <w:rFonts w:ascii=".VnTime" w:eastAsia="Times New Roman" w:hAnsi=".VnTime"/>
      <w:sz w:val="28"/>
    </w:rPr>
  </w:style>
  <w:style w:type="paragraph" w:styleId="BalloonText">
    <w:name w:val="Balloon Text"/>
    <w:basedOn w:val="Normal"/>
    <w:link w:val="BalloonTextChar"/>
    <w:uiPriority w:val="99"/>
    <w:semiHidden/>
    <w:unhideWhenUsed/>
    <w:rsid w:val="00CA603F"/>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CA603F"/>
    <w:rPr>
      <w:rFonts w:ascii="Segoe UI" w:hAnsi="Segoe UI" w:cs="Segoe UI"/>
      <w:sz w:val="18"/>
      <w:szCs w:val="18"/>
    </w:rPr>
  </w:style>
  <w:style w:type="paragraph" w:customStyle="1" w:styleId="CharCharChar">
    <w:name w:val="Char Char Char"/>
    <w:basedOn w:val="Normal"/>
    <w:rsid w:val="008E79EC"/>
    <w:pPr>
      <w:spacing w:line="240" w:lineRule="exact"/>
    </w:pPr>
    <w:rPr>
      <w:rFonts w:ascii="Verdana" w:eastAsia="Times New Roman" w:hAnsi="Verdana"/>
      <w:sz w:val="20"/>
      <w:szCs w:val="20"/>
    </w:rPr>
  </w:style>
  <w:style w:type="paragraph" w:customStyle="1" w:styleId="Normal1">
    <w:name w:val="Normal1"/>
    <w:basedOn w:val="Normal"/>
    <w:next w:val="Normal"/>
    <w:autoRedefine/>
    <w:semiHidden/>
    <w:rsid w:val="009D1621"/>
    <w:pPr>
      <w:spacing w:before="120" w:after="120" w:line="288" w:lineRule="auto"/>
      <w:ind w:firstLine="680"/>
      <w:jc w:val="both"/>
    </w:pPr>
    <w:rPr>
      <w:rFonts w:ascii="Times New Roman" w:eastAsia="Times New Roman" w:hAnsi="Times New Roman"/>
      <w:sz w:val="28"/>
      <w:szCs w:val="28"/>
    </w:rPr>
  </w:style>
  <w:style w:type="character" w:customStyle="1" w:styleId="Bodytext">
    <w:name w:val="Body text_"/>
    <w:link w:val="BodyText5"/>
    <w:rsid w:val="00626A46"/>
    <w:rPr>
      <w:rFonts w:ascii="Times New Roman" w:eastAsia="Times New Roman" w:hAnsi="Times New Roman"/>
      <w:sz w:val="26"/>
      <w:szCs w:val="26"/>
      <w:shd w:val="clear" w:color="auto" w:fill="FFFFFF"/>
    </w:rPr>
  </w:style>
  <w:style w:type="paragraph" w:customStyle="1" w:styleId="BodyText5">
    <w:name w:val="Body Text5"/>
    <w:basedOn w:val="Normal"/>
    <w:link w:val="Bodytext"/>
    <w:rsid w:val="00626A46"/>
    <w:pPr>
      <w:widowControl w:val="0"/>
      <w:shd w:val="clear" w:color="auto" w:fill="FFFFFF"/>
      <w:spacing w:after="0" w:line="367" w:lineRule="exact"/>
      <w:jc w:val="both"/>
    </w:pPr>
    <w:rPr>
      <w:rFonts w:ascii="Times New Roman" w:eastAsia="Times New Roman" w:hAnsi="Times New Roman"/>
      <w:sz w:val="26"/>
      <w:szCs w:val="26"/>
      <w:lang w:val="x-none" w:eastAsia="x-none"/>
    </w:rPr>
  </w:style>
  <w:style w:type="character" w:customStyle="1" w:styleId="Heading10">
    <w:name w:val="Heading #1_"/>
    <w:link w:val="Heading11"/>
    <w:rsid w:val="00C9273E"/>
    <w:rPr>
      <w:rFonts w:ascii="CordiaUPC" w:eastAsia="CordiaUPC" w:hAnsi="CordiaUPC" w:cs="CordiaUPC"/>
      <w:spacing w:val="50"/>
      <w:sz w:val="48"/>
      <w:szCs w:val="48"/>
      <w:shd w:val="clear" w:color="auto" w:fill="FFFFFF"/>
    </w:rPr>
  </w:style>
  <w:style w:type="paragraph" w:customStyle="1" w:styleId="Heading11">
    <w:name w:val="Heading #1"/>
    <w:basedOn w:val="Normal"/>
    <w:link w:val="Heading10"/>
    <w:rsid w:val="00C9273E"/>
    <w:pPr>
      <w:widowControl w:val="0"/>
      <w:shd w:val="clear" w:color="auto" w:fill="FFFFFF"/>
      <w:spacing w:after="0" w:line="0" w:lineRule="atLeast"/>
      <w:outlineLvl w:val="0"/>
    </w:pPr>
    <w:rPr>
      <w:rFonts w:ascii="CordiaUPC" w:eastAsia="CordiaUPC" w:hAnsi="CordiaUPC"/>
      <w:spacing w:val="50"/>
      <w:sz w:val="48"/>
      <w:szCs w:val="48"/>
      <w:lang w:val="x-none" w:eastAsia="x-none"/>
    </w:rPr>
  </w:style>
  <w:style w:type="paragraph" w:styleId="Header">
    <w:name w:val="header"/>
    <w:basedOn w:val="Normal"/>
    <w:link w:val="HeaderChar"/>
    <w:uiPriority w:val="99"/>
    <w:unhideWhenUsed/>
    <w:rsid w:val="00B64ABF"/>
    <w:pPr>
      <w:tabs>
        <w:tab w:val="center" w:pos="4680"/>
        <w:tab w:val="right" w:pos="9360"/>
      </w:tabs>
    </w:pPr>
    <w:rPr>
      <w:lang w:val="x-none" w:eastAsia="x-none"/>
    </w:rPr>
  </w:style>
  <w:style w:type="character" w:customStyle="1" w:styleId="HeaderChar">
    <w:name w:val="Header Char"/>
    <w:link w:val="Header"/>
    <w:uiPriority w:val="99"/>
    <w:rsid w:val="00B64ABF"/>
    <w:rPr>
      <w:sz w:val="22"/>
      <w:szCs w:val="22"/>
    </w:rPr>
  </w:style>
  <w:style w:type="paragraph" w:styleId="Footer">
    <w:name w:val="footer"/>
    <w:basedOn w:val="Normal"/>
    <w:link w:val="FooterChar"/>
    <w:uiPriority w:val="99"/>
    <w:unhideWhenUsed/>
    <w:rsid w:val="00B64ABF"/>
    <w:pPr>
      <w:tabs>
        <w:tab w:val="center" w:pos="4680"/>
        <w:tab w:val="right" w:pos="9360"/>
      </w:tabs>
    </w:pPr>
    <w:rPr>
      <w:lang w:val="x-none" w:eastAsia="x-none"/>
    </w:rPr>
  </w:style>
  <w:style w:type="character" w:customStyle="1" w:styleId="FooterChar">
    <w:name w:val="Footer Char"/>
    <w:link w:val="Footer"/>
    <w:uiPriority w:val="99"/>
    <w:rsid w:val="00B64ABF"/>
    <w:rPr>
      <w:sz w:val="22"/>
      <w:szCs w:val="22"/>
    </w:rPr>
  </w:style>
  <w:style w:type="character" w:customStyle="1" w:styleId="Bodytext125pt">
    <w:name w:val="Body text + 12.5 pt"/>
    <w:rsid w:val="00765B9F"/>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BodyText2">
    <w:name w:val="Body Text2"/>
    <w:rsid w:val="00765B9F"/>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FFFFFF"/>
      <w:lang w:val="vi-VN"/>
    </w:rPr>
  </w:style>
  <w:style w:type="character" w:customStyle="1" w:styleId="Bodytext16pt">
    <w:name w:val="Body text + 16 pt"/>
    <w:rsid w:val="00496305"/>
    <w:rPr>
      <w:rFonts w:ascii="Times New Roman" w:eastAsia="Times New Roman" w:hAnsi="Times New Roman" w:cs="Times New Roman"/>
      <w:b w:val="0"/>
      <w:bCs w:val="0"/>
      <w:i w:val="0"/>
      <w:iCs w:val="0"/>
      <w:smallCaps w:val="0"/>
      <w:strike w:val="0"/>
      <w:color w:val="000000"/>
      <w:spacing w:val="0"/>
      <w:w w:val="100"/>
      <w:position w:val="0"/>
      <w:sz w:val="32"/>
      <w:szCs w:val="32"/>
      <w:u w:val="none"/>
      <w:shd w:val="clear" w:color="auto" w:fill="FFFFFF"/>
      <w:lang w:val="vi-VN"/>
    </w:rPr>
  </w:style>
  <w:style w:type="paragraph" w:styleId="Title">
    <w:name w:val="Title"/>
    <w:basedOn w:val="Normal"/>
    <w:link w:val="TitleChar"/>
    <w:qFormat/>
    <w:rsid w:val="0049176E"/>
    <w:pPr>
      <w:spacing w:after="0" w:line="240" w:lineRule="auto"/>
      <w:jc w:val="center"/>
    </w:pPr>
    <w:rPr>
      <w:rFonts w:ascii="VNI-Times" w:eastAsia="Times New Roman" w:hAnsi="VNI-Times"/>
      <w:b/>
      <w:color w:val="0000FF"/>
      <w:sz w:val="28"/>
      <w:szCs w:val="20"/>
      <w:lang w:val="x-none" w:eastAsia="x-none"/>
    </w:rPr>
  </w:style>
  <w:style w:type="character" w:customStyle="1" w:styleId="TitleChar">
    <w:name w:val="Title Char"/>
    <w:link w:val="Title"/>
    <w:rsid w:val="0049176E"/>
    <w:rPr>
      <w:rFonts w:ascii="VNI-Times" w:eastAsia="Times New Roman" w:hAnsi="VNI-Times"/>
      <w:b/>
      <w:color w:val="0000FF"/>
      <w:sz w:val="28"/>
    </w:rPr>
  </w:style>
  <w:style w:type="character" w:customStyle="1" w:styleId="Bodytext4">
    <w:name w:val="Body text (4)_"/>
    <w:link w:val="Bodytext40"/>
    <w:rsid w:val="00F016DC"/>
    <w:rPr>
      <w:rFonts w:ascii="Times New Roman" w:eastAsia="Times New Roman" w:hAnsi="Times New Roman"/>
      <w:b/>
      <w:bCs/>
      <w:sz w:val="25"/>
      <w:szCs w:val="25"/>
      <w:shd w:val="clear" w:color="auto" w:fill="FFFFFF"/>
    </w:rPr>
  </w:style>
  <w:style w:type="character" w:customStyle="1" w:styleId="Bodytext11">
    <w:name w:val="Body text (11)_"/>
    <w:link w:val="Bodytext110"/>
    <w:rsid w:val="00F016DC"/>
    <w:rPr>
      <w:rFonts w:ascii="Times New Roman" w:eastAsia="Times New Roman" w:hAnsi="Times New Roman"/>
      <w:b/>
      <w:bCs/>
      <w:i/>
      <w:iCs/>
      <w:sz w:val="26"/>
      <w:szCs w:val="26"/>
      <w:shd w:val="clear" w:color="auto" w:fill="FFFFFF"/>
    </w:rPr>
  </w:style>
  <w:style w:type="character" w:customStyle="1" w:styleId="Bodytext15">
    <w:name w:val="Body text (15)_"/>
    <w:link w:val="Bodytext150"/>
    <w:rsid w:val="00F016DC"/>
    <w:rPr>
      <w:rFonts w:ascii="Times New Roman" w:eastAsia="Times New Roman" w:hAnsi="Times New Roman"/>
      <w:sz w:val="25"/>
      <w:szCs w:val="25"/>
      <w:shd w:val="clear" w:color="auto" w:fill="FFFFFF"/>
    </w:rPr>
  </w:style>
  <w:style w:type="character" w:customStyle="1" w:styleId="Bodytext15SegoeUI">
    <w:name w:val="Body text (15) + Segoe UI"/>
    <w:aliases w:val="6,5 pt,Bold"/>
    <w:rsid w:val="00F016DC"/>
    <w:rPr>
      <w:rFonts w:ascii="Segoe UI" w:eastAsia="Segoe UI" w:hAnsi="Segoe UI" w:cs="Segoe UI"/>
      <w:b/>
      <w:bCs/>
      <w:i w:val="0"/>
      <w:iCs w:val="0"/>
      <w:smallCaps w:val="0"/>
      <w:strike w:val="0"/>
      <w:color w:val="000000"/>
      <w:spacing w:val="0"/>
      <w:w w:val="100"/>
      <w:position w:val="0"/>
      <w:sz w:val="13"/>
      <w:szCs w:val="13"/>
      <w:u w:val="none"/>
    </w:rPr>
  </w:style>
  <w:style w:type="paragraph" w:customStyle="1" w:styleId="Bodytext40">
    <w:name w:val="Body text (4)"/>
    <w:basedOn w:val="Normal"/>
    <w:link w:val="Bodytext4"/>
    <w:rsid w:val="00F016DC"/>
    <w:pPr>
      <w:widowControl w:val="0"/>
      <w:shd w:val="clear" w:color="auto" w:fill="FFFFFF"/>
      <w:spacing w:after="0" w:line="322" w:lineRule="exact"/>
      <w:ind w:hanging="240"/>
      <w:jc w:val="center"/>
    </w:pPr>
    <w:rPr>
      <w:rFonts w:ascii="Times New Roman" w:eastAsia="Times New Roman" w:hAnsi="Times New Roman"/>
      <w:b/>
      <w:bCs/>
      <w:sz w:val="25"/>
      <w:szCs w:val="25"/>
      <w:lang w:val="x-none" w:eastAsia="x-none"/>
    </w:rPr>
  </w:style>
  <w:style w:type="paragraph" w:customStyle="1" w:styleId="Bodytext110">
    <w:name w:val="Body text (11)"/>
    <w:basedOn w:val="Normal"/>
    <w:link w:val="Bodytext11"/>
    <w:rsid w:val="00F016DC"/>
    <w:pPr>
      <w:widowControl w:val="0"/>
      <w:shd w:val="clear" w:color="auto" w:fill="FFFFFF"/>
      <w:spacing w:before="180" w:after="180" w:line="0" w:lineRule="atLeast"/>
      <w:jc w:val="both"/>
    </w:pPr>
    <w:rPr>
      <w:rFonts w:ascii="Times New Roman" w:eastAsia="Times New Roman" w:hAnsi="Times New Roman"/>
      <w:b/>
      <w:bCs/>
      <w:i/>
      <w:iCs/>
      <w:sz w:val="26"/>
      <w:szCs w:val="26"/>
      <w:lang w:val="x-none" w:eastAsia="x-none"/>
    </w:rPr>
  </w:style>
  <w:style w:type="paragraph" w:customStyle="1" w:styleId="Bodytext150">
    <w:name w:val="Body text (15)"/>
    <w:basedOn w:val="Normal"/>
    <w:link w:val="Bodytext15"/>
    <w:rsid w:val="00F016DC"/>
    <w:pPr>
      <w:widowControl w:val="0"/>
      <w:shd w:val="clear" w:color="auto" w:fill="FFFFFF"/>
      <w:spacing w:before="120" w:after="120" w:line="0" w:lineRule="atLeast"/>
    </w:pPr>
    <w:rPr>
      <w:rFonts w:ascii="Times New Roman" w:eastAsia="Times New Roman" w:hAnsi="Times New Roman"/>
      <w:sz w:val="25"/>
      <w:szCs w:val="25"/>
      <w:lang w:val="x-none" w:eastAsia="x-none"/>
    </w:rPr>
  </w:style>
  <w:style w:type="table" w:styleId="TableGrid">
    <w:name w:val="Table Grid"/>
    <w:basedOn w:val="TableNormal"/>
    <w:uiPriority w:val="39"/>
    <w:rsid w:val="005834B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5Char">
    <w:name w:val="Heading 5 Char"/>
    <w:link w:val="Heading5"/>
    <w:uiPriority w:val="9"/>
    <w:rsid w:val="00667688"/>
    <w:rPr>
      <w:rFonts w:ascii="Calibri" w:eastAsia="Times New Roman" w:hAnsi="Calibri" w:cs="Times New Roman"/>
      <w:b/>
      <w:bCs/>
      <w:i/>
      <w:iCs/>
      <w:sz w:val="26"/>
      <w:szCs w:val="26"/>
    </w:rPr>
  </w:style>
  <w:style w:type="paragraph" w:customStyle="1" w:styleId="CharCharChar1CharCharCharCharCharCharChar">
    <w:name w:val="Char Char Char1 Char Char Char Char Char Char Char"/>
    <w:basedOn w:val="Normal"/>
    <w:rsid w:val="00DD2AF2"/>
    <w:pPr>
      <w:spacing w:line="240" w:lineRule="exact"/>
    </w:pPr>
    <w:rPr>
      <w:rFonts w:ascii="Verdana" w:eastAsia="Times New Roman" w:hAnsi="Verdana"/>
      <w:sz w:val="20"/>
      <w:szCs w:val="20"/>
    </w:rPr>
  </w:style>
  <w:style w:type="paragraph" w:styleId="BodyText0">
    <w:name w:val="Body Text"/>
    <w:basedOn w:val="Normal"/>
    <w:link w:val="BodyTextChar"/>
    <w:uiPriority w:val="99"/>
    <w:unhideWhenUsed/>
    <w:rsid w:val="00F5284D"/>
    <w:pPr>
      <w:spacing w:after="120"/>
    </w:pPr>
    <w:rPr>
      <w:lang w:val="x-none" w:eastAsia="x-none"/>
    </w:rPr>
  </w:style>
  <w:style w:type="character" w:customStyle="1" w:styleId="BodyTextChar">
    <w:name w:val="Body Text Char"/>
    <w:link w:val="BodyText0"/>
    <w:uiPriority w:val="99"/>
    <w:semiHidden/>
    <w:rsid w:val="00F5284D"/>
    <w:rPr>
      <w:sz w:val="22"/>
      <w:szCs w:val="22"/>
    </w:rPr>
  </w:style>
  <w:style w:type="character" w:styleId="CommentReference">
    <w:name w:val="annotation reference"/>
    <w:uiPriority w:val="99"/>
    <w:semiHidden/>
    <w:unhideWhenUsed/>
    <w:rsid w:val="00F5284D"/>
    <w:rPr>
      <w:sz w:val="16"/>
      <w:szCs w:val="16"/>
    </w:rPr>
  </w:style>
  <w:style w:type="paragraph" w:styleId="CommentText">
    <w:name w:val="annotation text"/>
    <w:basedOn w:val="Normal"/>
    <w:link w:val="CommentTextChar"/>
    <w:uiPriority w:val="99"/>
    <w:semiHidden/>
    <w:unhideWhenUsed/>
    <w:rsid w:val="00F5284D"/>
    <w:rPr>
      <w:sz w:val="20"/>
      <w:szCs w:val="20"/>
    </w:rPr>
  </w:style>
  <w:style w:type="character" w:customStyle="1" w:styleId="CommentTextChar">
    <w:name w:val="Comment Text Char"/>
    <w:basedOn w:val="DefaultParagraphFont"/>
    <w:link w:val="CommentText"/>
    <w:uiPriority w:val="99"/>
    <w:semiHidden/>
    <w:rsid w:val="00F5284D"/>
  </w:style>
  <w:style w:type="paragraph" w:styleId="CommentSubject">
    <w:name w:val="annotation subject"/>
    <w:basedOn w:val="CommentText"/>
    <w:next w:val="CommentText"/>
    <w:link w:val="CommentSubjectChar"/>
    <w:uiPriority w:val="99"/>
    <w:semiHidden/>
    <w:unhideWhenUsed/>
    <w:rsid w:val="00F5284D"/>
    <w:rPr>
      <w:b/>
      <w:bCs/>
      <w:lang w:val="x-none" w:eastAsia="x-none"/>
    </w:rPr>
  </w:style>
  <w:style w:type="character" w:customStyle="1" w:styleId="CommentSubjectChar">
    <w:name w:val="Comment Subject Char"/>
    <w:link w:val="CommentSubject"/>
    <w:uiPriority w:val="99"/>
    <w:semiHidden/>
    <w:rsid w:val="00F5284D"/>
    <w:rPr>
      <w:b/>
      <w:bCs/>
    </w:rPr>
  </w:style>
  <w:style w:type="paragraph" w:customStyle="1" w:styleId="CharCharCharCharChar">
    <w:name w:val="Char Char Char Char Char"/>
    <w:basedOn w:val="Normal"/>
    <w:rsid w:val="00A91629"/>
    <w:pPr>
      <w:spacing w:line="240" w:lineRule="exact"/>
    </w:pPr>
    <w:rPr>
      <w:rFonts w:ascii="Verdana" w:eastAsia="Times New Roman" w:hAnsi="Verdana"/>
      <w:sz w:val="20"/>
      <w:szCs w:val="20"/>
    </w:rPr>
  </w:style>
  <w:style w:type="character" w:customStyle="1" w:styleId="Heading1Char">
    <w:name w:val="Heading 1 Char"/>
    <w:locked/>
    <w:rsid w:val="00E36D31"/>
    <w:rPr>
      <w:rFonts w:ascii=".VnTimeH" w:hAnsi=".VnTimeH"/>
      <w:b/>
      <w:sz w:val="24"/>
      <w:lang w:val="x-none" w:eastAsia="x-none" w:bidi="ar-SA"/>
    </w:rPr>
  </w:style>
  <w:style w:type="paragraph" w:styleId="BodyTextIndent3">
    <w:name w:val="Body Text Indent 3"/>
    <w:basedOn w:val="Normal"/>
    <w:rsid w:val="00684CCD"/>
    <w:pPr>
      <w:spacing w:after="120"/>
      <w:ind w:left="283"/>
    </w:pPr>
    <w:rPr>
      <w:sz w:val="16"/>
      <w:szCs w:val="16"/>
    </w:rPr>
  </w:style>
  <w:style w:type="character" w:customStyle="1" w:styleId="Heading3Char">
    <w:name w:val="Heading 3 Char"/>
    <w:link w:val="Heading3"/>
    <w:uiPriority w:val="9"/>
    <w:semiHidden/>
    <w:rsid w:val="00446701"/>
    <w:rPr>
      <w:rFonts w:ascii="Calibri Light" w:eastAsia="Times New Roman" w:hAnsi="Calibri Light" w:cs="Times New Roman"/>
      <w:b/>
      <w:bCs/>
      <w:sz w:val="26"/>
      <w:szCs w:val="26"/>
    </w:rPr>
  </w:style>
  <w:style w:type="paragraph" w:customStyle="1" w:styleId="BodyText3">
    <w:name w:val="Body Text3"/>
    <w:basedOn w:val="Normal"/>
    <w:rsid w:val="00446701"/>
    <w:pPr>
      <w:widowControl w:val="0"/>
      <w:shd w:val="clear" w:color="auto" w:fill="FFFFFF"/>
      <w:spacing w:after="0" w:line="565" w:lineRule="exact"/>
      <w:jc w:val="both"/>
    </w:pPr>
    <w:rPr>
      <w:rFonts w:ascii="Times New Roman" w:eastAsia="Times New Roman" w:hAnsi="Times New Roman"/>
      <w:sz w:val="27"/>
      <w:szCs w:val="27"/>
    </w:rPr>
  </w:style>
  <w:style w:type="paragraph" w:customStyle="1" w:styleId="Char1CharCharCharCharCharCharCharCharCharCharCharCharCharCharCharCharCharCharCharChar">
    <w:name w:val="Char1 Char Char Char Char Char Char Char Char Char Char Char Char Char Char Char Char Char Char Char Char"/>
    <w:basedOn w:val="Normal"/>
    <w:autoRedefine/>
    <w:rsid w:val="00635FDE"/>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lang w:val="en-GB" w:eastAsia="zh-CN"/>
    </w:rPr>
  </w:style>
  <w:style w:type="character" w:customStyle="1" w:styleId="fontstyle01">
    <w:name w:val="fontstyle01"/>
    <w:rsid w:val="00136429"/>
    <w:rPr>
      <w:rFonts w:ascii="Times New Roman" w:hAnsi="Times New Roman" w:cs="Times New Roman" w:hint="default"/>
      <w:b w:val="0"/>
      <w:bCs w:val="0"/>
      <w:i/>
      <w:iCs/>
      <w:color w:val="000000"/>
      <w:sz w:val="28"/>
      <w:szCs w:val="28"/>
    </w:rPr>
  </w:style>
  <w:style w:type="character" w:customStyle="1" w:styleId="fontstyle21">
    <w:name w:val="fontstyle21"/>
    <w:rsid w:val="00136429"/>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Обычный (веб)1 Char,Обычный (веб) Знак Char,Обычный (веб) Знак1 Char,Обычный (веб) Знак Знак Char,webb Char,Char Char25 Char,Char Char Char Char Char Char Char Char Char Char Char Char, Char Char25 Char"/>
    <w:link w:val="NormalWeb"/>
    <w:uiPriority w:val="99"/>
    <w:qFormat/>
    <w:rsid w:val="0021283C"/>
    <w:rPr>
      <w:rFonts w:ascii="Times New Roman" w:eastAsia="Times New Roman" w:hAnsi="Times New Roman"/>
      <w:sz w:val="24"/>
      <w:szCs w:val="24"/>
    </w:rPr>
  </w:style>
  <w:style w:type="paragraph" w:styleId="BodyTextIndent2">
    <w:name w:val="Body Text Indent 2"/>
    <w:basedOn w:val="Normal"/>
    <w:link w:val="BodyTextIndent2Char"/>
    <w:uiPriority w:val="99"/>
    <w:semiHidden/>
    <w:unhideWhenUsed/>
    <w:rsid w:val="00876777"/>
    <w:pPr>
      <w:spacing w:after="120" w:line="480" w:lineRule="auto"/>
      <w:ind w:left="360"/>
    </w:pPr>
  </w:style>
  <w:style w:type="character" w:customStyle="1" w:styleId="BodyTextIndent2Char">
    <w:name w:val="Body Text Indent 2 Char"/>
    <w:link w:val="BodyTextIndent2"/>
    <w:uiPriority w:val="99"/>
    <w:semiHidden/>
    <w:rsid w:val="00876777"/>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76359">
      <w:bodyDiv w:val="1"/>
      <w:marLeft w:val="0"/>
      <w:marRight w:val="0"/>
      <w:marTop w:val="0"/>
      <w:marBottom w:val="0"/>
      <w:divBdr>
        <w:top w:val="none" w:sz="0" w:space="0" w:color="auto"/>
        <w:left w:val="none" w:sz="0" w:space="0" w:color="auto"/>
        <w:bottom w:val="none" w:sz="0" w:space="0" w:color="auto"/>
        <w:right w:val="none" w:sz="0" w:space="0" w:color="auto"/>
      </w:divBdr>
    </w:div>
    <w:div w:id="96757237">
      <w:bodyDiv w:val="1"/>
      <w:marLeft w:val="0"/>
      <w:marRight w:val="0"/>
      <w:marTop w:val="0"/>
      <w:marBottom w:val="0"/>
      <w:divBdr>
        <w:top w:val="none" w:sz="0" w:space="0" w:color="auto"/>
        <w:left w:val="none" w:sz="0" w:space="0" w:color="auto"/>
        <w:bottom w:val="none" w:sz="0" w:space="0" w:color="auto"/>
        <w:right w:val="none" w:sz="0" w:space="0" w:color="auto"/>
      </w:divBdr>
    </w:div>
    <w:div w:id="125973087">
      <w:bodyDiv w:val="1"/>
      <w:marLeft w:val="0"/>
      <w:marRight w:val="0"/>
      <w:marTop w:val="0"/>
      <w:marBottom w:val="0"/>
      <w:divBdr>
        <w:top w:val="none" w:sz="0" w:space="0" w:color="auto"/>
        <w:left w:val="none" w:sz="0" w:space="0" w:color="auto"/>
        <w:bottom w:val="none" w:sz="0" w:space="0" w:color="auto"/>
        <w:right w:val="none" w:sz="0" w:space="0" w:color="auto"/>
      </w:divBdr>
    </w:div>
    <w:div w:id="373239960">
      <w:bodyDiv w:val="1"/>
      <w:marLeft w:val="0"/>
      <w:marRight w:val="0"/>
      <w:marTop w:val="0"/>
      <w:marBottom w:val="0"/>
      <w:divBdr>
        <w:top w:val="none" w:sz="0" w:space="0" w:color="auto"/>
        <w:left w:val="none" w:sz="0" w:space="0" w:color="auto"/>
        <w:bottom w:val="none" w:sz="0" w:space="0" w:color="auto"/>
        <w:right w:val="none" w:sz="0" w:space="0" w:color="auto"/>
      </w:divBdr>
    </w:div>
    <w:div w:id="841580386">
      <w:bodyDiv w:val="1"/>
      <w:marLeft w:val="0"/>
      <w:marRight w:val="0"/>
      <w:marTop w:val="0"/>
      <w:marBottom w:val="0"/>
      <w:divBdr>
        <w:top w:val="none" w:sz="0" w:space="0" w:color="auto"/>
        <w:left w:val="none" w:sz="0" w:space="0" w:color="auto"/>
        <w:bottom w:val="none" w:sz="0" w:space="0" w:color="auto"/>
        <w:right w:val="none" w:sz="0" w:space="0" w:color="auto"/>
      </w:divBdr>
    </w:div>
    <w:div w:id="1450516730">
      <w:bodyDiv w:val="1"/>
      <w:marLeft w:val="0"/>
      <w:marRight w:val="0"/>
      <w:marTop w:val="0"/>
      <w:marBottom w:val="0"/>
      <w:divBdr>
        <w:top w:val="none" w:sz="0" w:space="0" w:color="auto"/>
        <w:left w:val="none" w:sz="0" w:space="0" w:color="auto"/>
        <w:bottom w:val="none" w:sz="0" w:space="0" w:color="auto"/>
        <w:right w:val="none" w:sz="0" w:space="0" w:color="auto"/>
      </w:divBdr>
    </w:div>
    <w:div w:id="1863933826">
      <w:bodyDiv w:val="1"/>
      <w:marLeft w:val="0"/>
      <w:marRight w:val="0"/>
      <w:marTop w:val="0"/>
      <w:marBottom w:val="0"/>
      <w:divBdr>
        <w:top w:val="none" w:sz="0" w:space="0" w:color="auto"/>
        <w:left w:val="none" w:sz="0" w:space="0" w:color="auto"/>
        <w:bottom w:val="none" w:sz="0" w:space="0" w:color="auto"/>
        <w:right w:val="none" w:sz="0" w:space="0" w:color="auto"/>
      </w:divBdr>
    </w:div>
    <w:div w:id="1920169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62B512-0B4C-4FAE-811A-7A1D80105C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C8316268-4A0D-48BC-BAF2-36FC42283A17}">
  <ds:schemaRefs>
    <ds:schemaRef ds:uri="http://schemas.microsoft.com/sharepoint/v3/contenttype/forms"/>
  </ds:schemaRefs>
</ds:datastoreItem>
</file>

<file path=customXml/itemProps3.xml><?xml version="1.0" encoding="utf-8"?>
<ds:datastoreItem xmlns:ds="http://schemas.openxmlformats.org/officeDocument/2006/customXml" ds:itemID="{EBE2BC28-EDAB-4B8D-8067-8A79EDCE39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1101</Words>
  <Characters>6280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Nathan Nguyen</Company>
  <LinksUpToDate>false</LinksUpToDate>
  <CharactersWithSpaces>7367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Phan Le Loan Thao</dc:creator>
  <cp:keywords/>
  <cp:lastModifiedBy>HP</cp:lastModifiedBy>
  <cp:revision>11</cp:revision>
  <cp:lastPrinted>2026-07-14T02:40:00Z</cp:lastPrinted>
  <dcterms:created xsi:type="dcterms:W3CDTF">2026-07-13T09:10:00Z</dcterms:created>
  <dcterms:modified xsi:type="dcterms:W3CDTF">2026-07-17T02:03:00Z</dcterms:modified>
</cp:coreProperties>
</file>