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5"/>
        <w:gridCol w:w="6237"/>
      </w:tblGrid>
      <w:tr w:rsidR="007765A2" w:rsidRPr="007765A2" w14:paraId="69FDEE62" w14:textId="77777777" w:rsidTr="00400E80">
        <w:trPr>
          <w:trHeight w:val="1230"/>
          <w:tblCellSpacing w:w="0" w:type="dxa"/>
        </w:trPr>
        <w:tc>
          <w:tcPr>
            <w:tcW w:w="33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7E9B7" w14:textId="77777777" w:rsidR="002F1798" w:rsidRPr="007765A2" w:rsidRDefault="002F1798" w:rsidP="00493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7765A2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ỦY BAN NHÂN DÂN</w:t>
            </w:r>
          </w:p>
          <w:p w14:paraId="7CBDC7CD" w14:textId="55F1314D" w:rsidR="002F1798" w:rsidRPr="007765A2" w:rsidRDefault="002F1798" w:rsidP="00493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7765A2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TỈNH GIA LAI</w:t>
            </w:r>
          </w:p>
          <w:p w14:paraId="17A70EC4" w14:textId="10973324" w:rsidR="002F1798" w:rsidRPr="007765A2" w:rsidRDefault="0049346B" w:rsidP="00493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vi-VN"/>
                <w14:ligatures w14:val="none"/>
              </w:rPr>
            </w:pPr>
            <w:r w:rsidRPr="007765A2">
              <w:rPr>
                <w:rFonts w:eastAsia="Times New Roman" w:cs="Times New Roman"/>
                <w:b/>
                <w:bCs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391B031" wp14:editId="79A4778B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52705</wp:posOffset>
                      </wp:positionV>
                      <wp:extent cx="428625" cy="0"/>
                      <wp:effectExtent l="0" t="0" r="0" b="0"/>
                      <wp:wrapNone/>
                      <wp:docPr id="172419384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31A4DB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4.15pt" to="92.5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EEE4273" w14:textId="110861FA" w:rsidR="002F1798" w:rsidRPr="007765A2" w:rsidRDefault="00400E80" w:rsidP="004934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Số:  49</w:t>
            </w:r>
            <w:r w:rsidR="002F1798" w:rsidRPr="007765A2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/202</w:t>
            </w:r>
            <w:r w:rsidR="002F1798" w:rsidRPr="007765A2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4</w:t>
            </w:r>
            <w:r w:rsidR="002F1798" w:rsidRPr="007765A2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/QĐ-UBND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84066" w14:textId="77777777" w:rsidR="002F1798" w:rsidRPr="007765A2" w:rsidRDefault="002F1798" w:rsidP="00493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7765A2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CỘNG HÒA XÃ HỘI CHỦ NGHĨA VIỆT NAM</w:t>
            </w:r>
          </w:p>
          <w:p w14:paraId="414B3E07" w14:textId="4F33C65D" w:rsidR="002F1798" w:rsidRPr="007765A2" w:rsidRDefault="002F1798" w:rsidP="00493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val="vi-VN"/>
                <w14:ligatures w14:val="none"/>
              </w:rPr>
            </w:pPr>
            <w:r w:rsidRPr="007765A2">
              <w:rPr>
                <w:rFonts w:eastAsia="Times New Roman" w:cs="Times New Roman"/>
                <w:b/>
                <w:bCs/>
                <w:kern w:val="0"/>
                <w:szCs w:val="28"/>
                <w:lang w:val="vi-VN"/>
                <w14:ligatures w14:val="none"/>
              </w:rPr>
              <w:t xml:space="preserve">Độc lập </w:t>
            </w:r>
            <w:r w:rsidR="00EE094E" w:rsidRPr="007765A2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-</w:t>
            </w:r>
            <w:r w:rsidRPr="007765A2">
              <w:rPr>
                <w:rFonts w:eastAsia="Times New Roman" w:cs="Times New Roman"/>
                <w:b/>
                <w:bCs/>
                <w:kern w:val="0"/>
                <w:szCs w:val="28"/>
                <w:lang w:val="vi-VN"/>
                <w14:ligatures w14:val="none"/>
              </w:rPr>
              <w:t xml:space="preserve"> Tự do </w:t>
            </w:r>
            <w:r w:rsidR="00EE094E" w:rsidRPr="007765A2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-</w:t>
            </w:r>
            <w:r w:rsidRPr="007765A2">
              <w:rPr>
                <w:rFonts w:eastAsia="Times New Roman" w:cs="Times New Roman"/>
                <w:b/>
                <w:bCs/>
                <w:kern w:val="0"/>
                <w:szCs w:val="28"/>
                <w:lang w:val="vi-VN"/>
                <w14:ligatures w14:val="none"/>
              </w:rPr>
              <w:t xml:space="preserve"> Hạnh phúc</w:t>
            </w:r>
          </w:p>
          <w:p w14:paraId="7E977C7D" w14:textId="2F73B67B" w:rsidR="002F1798" w:rsidRPr="007765A2" w:rsidRDefault="0049346B" w:rsidP="00493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vi-VN"/>
                <w14:ligatures w14:val="none"/>
              </w:rPr>
            </w:pPr>
            <w:r w:rsidRPr="007765A2">
              <w:rPr>
                <w:rFonts w:eastAsia="Times New Roman" w:cs="Times New Roman"/>
                <w:b/>
                <w:bCs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52C6328" wp14:editId="304E107E">
                      <wp:simplePos x="0" y="0"/>
                      <wp:positionH relativeFrom="column">
                        <wp:posOffset>792480</wp:posOffset>
                      </wp:positionH>
                      <wp:positionV relativeFrom="paragraph">
                        <wp:posOffset>47625</wp:posOffset>
                      </wp:positionV>
                      <wp:extent cx="2171700" cy="0"/>
                      <wp:effectExtent l="0" t="0" r="0" b="0"/>
                      <wp:wrapNone/>
                      <wp:docPr id="51868780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3C8FA3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4pt,3.75pt" to="23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48FC179" w14:textId="03C04AD9" w:rsidR="002F1798" w:rsidRPr="007765A2" w:rsidRDefault="00400E80" w:rsidP="0049346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:szCs w:val="28"/>
                <w:lang w:val="vi-VN"/>
                <w14:ligatures w14:val="none"/>
              </w:rPr>
              <w:t xml:space="preserve">Gia Lai, ngày </w:t>
            </w:r>
            <w:r w:rsidR="002F1798" w:rsidRPr="007765A2">
              <w:rPr>
                <w:rFonts w:eastAsia="Times New Roman" w:cs="Times New Roman"/>
                <w:i/>
                <w:iCs/>
                <w:kern w:val="0"/>
                <w:szCs w:val="28"/>
                <w:lang w:val="vi-VN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kern w:val="0"/>
                <w:szCs w:val="28"/>
                <w14:ligatures w14:val="none"/>
              </w:rPr>
              <w:t>14</w:t>
            </w:r>
            <w:r>
              <w:rPr>
                <w:rFonts w:eastAsia="Times New Roman" w:cs="Times New Roman"/>
                <w:i/>
                <w:iCs/>
                <w:kern w:val="0"/>
                <w:szCs w:val="28"/>
                <w:lang w:val="vi-VN"/>
                <w14:ligatures w14:val="none"/>
              </w:rPr>
              <w:t xml:space="preserve">  tháng </w:t>
            </w:r>
            <w:r>
              <w:rPr>
                <w:rFonts w:eastAsia="Times New Roman" w:cs="Times New Roman"/>
                <w:i/>
                <w:iCs/>
                <w:kern w:val="0"/>
                <w:szCs w:val="28"/>
                <w14:ligatures w14:val="none"/>
              </w:rPr>
              <w:t>10</w:t>
            </w:r>
            <w:r>
              <w:rPr>
                <w:rFonts w:eastAsia="Times New Roman" w:cs="Times New Roman"/>
                <w:i/>
                <w:iCs/>
                <w:kern w:val="0"/>
                <w:szCs w:val="28"/>
                <w:lang w:val="vi-VN"/>
                <w14:ligatures w14:val="none"/>
              </w:rPr>
              <w:t xml:space="preserve"> </w:t>
            </w:r>
            <w:r w:rsidR="002F1798" w:rsidRPr="007765A2">
              <w:rPr>
                <w:rFonts w:eastAsia="Times New Roman" w:cs="Times New Roman"/>
                <w:i/>
                <w:iCs/>
                <w:kern w:val="0"/>
                <w:szCs w:val="28"/>
                <w:lang w:val="vi-VN"/>
                <w14:ligatures w14:val="none"/>
              </w:rPr>
              <w:t xml:space="preserve"> năm 202</w:t>
            </w:r>
            <w:r w:rsidR="00872CB6" w:rsidRPr="007765A2">
              <w:rPr>
                <w:rFonts w:eastAsia="Times New Roman" w:cs="Times New Roman"/>
                <w:i/>
                <w:iCs/>
                <w:kern w:val="0"/>
                <w:szCs w:val="28"/>
                <w14:ligatures w14:val="none"/>
              </w:rPr>
              <w:t>4</w:t>
            </w:r>
          </w:p>
        </w:tc>
      </w:tr>
    </w:tbl>
    <w:p w14:paraId="683AAED3" w14:textId="5F965CF1" w:rsidR="0060665D" w:rsidRPr="00B4395D" w:rsidRDefault="002F1798" w:rsidP="0060665D">
      <w:pPr>
        <w:pStyle w:val="Heading3"/>
        <w:tabs>
          <w:tab w:val="left" w:pos="690"/>
        </w:tabs>
        <w:spacing w:after="0"/>
        <w:rPr>
          <w:b/>
          <w:szCs w:val="28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B4395D">
        <w:rPr>
          <w:b/>
          <w:szCs w:val="28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 </w:t>
      </w:r>
      <w:r w:rsidR="0060665D" w:rsidRPr="00B4395D">
        <w:rPr>
          <w:b/>
          <w:szCs w:val="28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 </w:t>
      </w:r>
      <w:bookmarkStart w:id="0" w:name="_GoBack"/>
      <w:bookmarkEnd w:id="0"/>
    </w:p>
    <w:p w14:paraId="3327D79F" w14:textId="681C1AD6" w:rsidR="002F1798" w:rsidRPr="007765A2" w:rsidRDefault="002F1798" w:rsidP="0049346B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7765A2">
        <w:rPr>
          <w:rFonts w:eastAsia="Times New Roman" w:cs="Times New Roman"/>
          <w:b/>
          <w:bCs/>
          <w:kern w:val="0"/>
          <w:szCs w:val="28"/>
          <w:lang w:val="vi-VN"/>
          <w14:ligatures w14:val="none"/>
        </w:rPr>
        <w:t>QUYẾT ĐỊNH</w:t>
      </w:r>
    </w:p>
    <w:p w14:paraId="7D6476F6" w14:textId="15B422CF" w:rsidR="00DB5F68" w:rsidRPr="007765A2" w:rsidRDefault="0049346B" w:rsidP="0049346B">
      <w:pPr>
        <w:shd w:val="clear" w:color="auto" w:fill="FFFFFF"/>
        <w:spacing w:before="120" w:after="120" w:line="240" w:lineRule="auto"/>
        <w:jc w:val="center"/>
        <w:rPr>
          <w:b/>
        </w:rPr>
      </w:pPr>
      <w:r w:rsidRPr="007765A2">
        <w:rPr>
          <w:rFonts w:eastAsia="Times New Roman" w:cs="Times New Roman"/>
          <w:b/>
          <w:bCs/>
          <w:noProof/>
          <w:kern w:val="0"/>
          <w:szCs w:val="28"/>
          <w14:ligatures w14:val="none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5738114" wp14:editId="3C47EF9F">
                <wp:simplePos x="0" y="0"/>
                <wp:positionH relativeFrom="margin">
                  <wp:align>center</wp:align>
                </wp:positionH>
                <wp:positionV relativeFrom="paragraph">
                  <wp:posOffset>455930</wp:posOffset>
                </wp:positionV>
                <wp:extent cx="1495425" cy="0"/>
                <wp:effectExtent l="0" t="0" r="0" b="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95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745B1" id="Straight Connector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35.9pt" to="117.7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" strokecolor="windowText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7F383C" w:rsidRPr="007765A2">
        <w:rPr>
          <w:b/>
        </w:rPr>
        <w:t>Quy định hạn mức giao đất cho tổ chức tôn giáo, tổ chức tôn</w:t>
      </w:r>
      <w:r w:rsidRPr="007765A2">
        <w:rPr>
          <w:b/>
        </w:rPr>
        <w:t xml:space="preserve"> </w:t>
      </w:r>
      <w:r w:rsidR="007F383C" w:rsidRPr="007765A2">
        <w:rPr>
          <w:b/>
        </w:rPr>
        <w:t>giáo trực thuộc trên địa bàn tỉnh Gia Lai</w:t>
      </w:r>
    </w:p>
    <w:p w14:paraId="0D7F7108" w14:textId="17668928" w:rsidR="00DB5F68" w:rsidRPr="007765A2" w:rsidRDefault="002F1798" w:rsidP="0049346B">
      <w:pPr>
        <w:shd w:val="clear" w:color="auto" w:fill="FFFFFF"/>
        <w:spacing w:before="360" w:after="36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ỦY BAN NHÂN DÂN TỈNH </w:t>
      </w:r>
      <w:r w:rsidR="00DB5F68"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>GIA LAI</w:t>
      </w:r>
    </w:p>
    <w:p w14:paraId="1147F52C" w14:textId="0DC315A0" w:rsidR="009F4BA8" w:rsidRPr="007765A2" w:rsidRDefault="004F61C6" w:rsidP="0049346B">
      <w:pPr>
        <w:spacing w:before="120" w:after="120" w:line="240" w:lineRule="auto"/>
        <w:ind w:firstLine="567"/>
        <w:jc w:val="both"/>
        <w:rPr>
          <w:i/>
          <w:iCs/>
          <w:noProof/>
        </w:rPr>
      </w:pPr>
      <w:r w:rsidRPr="007765A2">
        <w:rPr>
          <w:i/>
          <w:iCs/>
          <w:noProof/>
        </w:rPr>
        <w:tab/>
      </w:r>
      <w:r w:rsidR="009F4BA8" w:rsidRPr="007765A2">
        <w:rPr>
          <w:i/>
          <w:iCs/>
          <w:noProof/>
        </w:rPr>
        <w:t>Căn cứ Luật Tổ chức chính quyền địa phương ngày 19 tháng 6 năm 2015;</w:t>
      </w:r>
    </w:p>
    <w:p w14:paraId="10954FE9" w14:textId="10215D37" w:rsidR="009F4BA8" w:rsidRPr="007765A2" w:rsidRDefault="004F61C6" w:rsidP="0049346B">
      <w:pPr>
        <w:spacing w:before="120" w:after="120" w:line="240" w:lineRule="auto"/>
        <w:ind w:firstLine="567"/>
        <w:jc w:val="both"/>
        <w:rPr>
          <w:i/>
          <w:iCs/>
          <w:noProof/>
        </w:rPr>
      </w:pPr>
      <w:r w:rsidRPr="007765A2">
        <w:rPr>
          <w:i/>
          <w:iCs/>
          <w:noProof/>
        </w:rPr>
        <w:tab/>
      </w:r>
      <w:r w:rsidR="009F4BA8" w:rsidRPr="007765A2">
        <w:rPr>
          <w:i/>
          <w:iCs/>
          <w:noProof/>
        </w:rPr>
        <w:t>Căn cứ Luật Sửa đổi, bổ sung một số điều của Luật Tổ chức Chính phủ và Luật Tổ chức chính quyền địa phương ngày 22 tháng 11 năm 2019;</w:t>
      </w:r>
    </w:p>
    <w:p w14:paraId="4B275697" w14:textId="6B01C265" w:rsidR="009F4BA8" w:rsidRPr="007765A2" w:rsidRDefault="004F61C6" w:rsidP="0049346B">
      <w:pPr>
        <w:spacing w:before="120" w:after="120" w:line="240" w:lineRule="auto"/>
        <w:ind w:firstLine="567"/>
        <w:jc w:val="both"/>
      </w:pPr>
      <w:r w:rsidRPr="007765A2">
        <w:rPr>
          <w:rStyle w:val="fontstyle01"/>
          <w:color w:val="auto"/>
        </w:rPr>
        <w:tab/>
      </w:r>
      <w:r w:rsidR="009F4BA8" w:rsidRPr="007765A2">
        <w:rPr>
          <w:rStyle w:val="fontstyle01"/>
          <w:color w:val="auto"/>
        </w:rPr>
        <w:t>Căn cứ Luật Ban hành văn bản quy phạm pháp luật ngày 22 tháng 6 năm 2015;</w:t>
      </w:r>
      <w:r w:rsidR="009F4BA8" w:rsidRPr="007765A2">
        <w:t xml:space="preserve"> </w:t>
      </w:r>
    </w:p>
    <w:p w14:paraId="3F31BA7E" w14:textId="3D8B9E78" w:rsidR="009F4BA8" w:rsidRPr="007765A2" w:rsidRDefault="004F61C6" w:rsidP="0049346B">
      <w:pPr>
        <w:spacing w:before="120" w:after="120" w:line="240" w:lineRule="auto"/>
        <w:ind w:firstLine="567"/>
        <w:jc w:val="both"/>
      </w:pPr>
      <w:r w:rsidRPr="007765A2">
        <w:rPr>
          <w:rStyle w:val="fontstyle01"/>
          <w:color w:val="auto"/>
        </w:rPr>
        <w:tab/>
      </w:r>
      <w:r w:rsidR="009F4BA8" w:rsidRPr="007765A2">
        <w:rPr>
          <w:rStyle w:val="fontstyle01"/>
          <w:color w:val="auto"/>
        </w:rPr>
        <w:t>Căn cứ Luật Sửa đổi, bổ sung một số điều của Luật Ban hành</w:t>
      </w:r>
      <w:r w:rsidR="005352C2" w:rsidRPr="007765A2">
        <w:rPr>
          <w:rStyle w:val="fontstyle01"/>
          <w:color w:val="auto"/>
        </w:rPr>
        <w:t xml:space="preserve"> </w:t>
      </w:r>
      <w:r w:rsidR="009F4BA8" w:rsidRPr="007765A2">
        <w:rPr>
          <w:rStyle w:val="fontstyle01"/>
          <w:color w:val="auto"/>
        </w:rPr>
        <w:t>văn bản quy phạm pháp luật ngày 18 tháng 6 năm 2020;</w:t>
      </w:r>
    </w:p>
    <w:p w14:paraId="45E5E9C6" w14:textId="38F22A7A" w:rsidR="002F1798" w:rsidRPr="007765A2" w:rsidRDefault="002F1798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7765A2">
        <w:rPr>
          <w:rFonts w:eastAsia="Times New Roman" w:cs="Times New Roman"/>
          <w:i/>
          <w:iCs/>
          <w:kern w:val="0"/>
          <w:szCs w:val="28"/>
          <w:lang w:val="vi-VN"/>
          <w14:ligatures w14:val="none"/>
        </w:rPr>
        <w:t xml:space="preserve">Căn cứ Luật Đất đai ngày </w:t>
      </w:r>
      <w:r w:rsidR="005352C2" w:rsidRPr="007765A2">
        <w:rPr>
          <w:i/>
          <w:iCs/>
          <w:noProof/>
        </w:rPr>
        <w:t>18 tháng 01 năm 2024</w:t>
      </w:r>
      <w:r w:rsidRPr="007765A2">
        <w:rPr>
          <w:rFonts w:eastAsia="Times New Roman" w:cs="Times New Roman"/>
          <w:i/>
          <w:iCs/>
          <w:kern w:val="0"/>
          <w:szCs w:val="28"/>
          <w:lang w:val="vi-VN"/>
          <w14:ligatures w14:val="none"/>
        </w:rPr>
        <w:t>;</w:t>
      </w:r>
    </w:p>
    <w:p w14:paraId="06F353A5" w14:textId="77777777" w:rsidR="00CA5DB0" w:rsidRPr="007765A2" w:rsidRDefault="00CA5DB0" w:rsidP="0049346B">
      <w:pPr>
        <w:shd w:val="clear" w:color="auto" w:fill="FFFFFF"/>
        <w:spacing w:before="120" w:after="120" w:line="240" w:lineRule="auto"/>
        <w:ind w:firstLine="567"/>
        <w:jc w:val="both"/>
        <w:rPr>
          <w:i/>
          <w:iCs/>
          <w:szCs w:val="28"/>
        </w:rPr>
      </w:pPr>
      <w:r w:rsidRPr="007765A2">
        <w:rPr>
          <w:i/>
          <w:iCs/>
          <w:szCs w:val="28"/>
          <w:lang w:val="vi-VN"/>
        </w:rPr>
        <w:t xml:space="preserve">Căn cứ Nghị định số </w:t>
      </w:r>
      <w:r w:rsidRPr="007765A2">
        <w:rPr>
          <w:i/>
          <w:iCs/>
          <w:szCs w:val="28"/>
        </w:rPr>
        <w:t>102/2024</w:t>
      </w:r>
      <w:r w:rsidRPr="007765A2">
        <w:rPr>
          <w:i/>
          <w:iCs/>
          <w:szCs w:val="28"/>
          <w:lang w:val="vi-VN"/>
        </w:rPr>
        <w:t xml:space="preserve">/NĐ-CP ngày </w:t>
      </w:r>
      <w:r w:rsidRPr="007765A2">
        <w:rPr>
          <w:i/>
          <w:iCs/>
          <w:szCs w:val="28"/>
        </w:rPr>
        <w:t xml:space="preserve">30 tháng 7 năm </w:t>
      </w:r>
      <w:r w:rsidRPr="007765A2">
        <w:rPr>
          <w:i/>
          <w:iCs/>
          <w:szCs w:val="28"/>
          <w:lang w:val="vi-VN"/>
        </w:rPr>
        <w:t>20</w:t>
      </w:r>
      <w:r w:rsidRPr="007765A2">
        <w:rPr>
          <w:i/>
          <w:iCs/>
          <w:szCs w:val="28"/>
        </w:rPr>
        <w:t>2</w:t>
      </w:r>
      <w:r w:rsidRPr="007765A2">
        <w:rPr>
          <w:i/>
          <w:iCs/>
          <w:szCs w:val="28"/>
          <w:lang w:val="vi-VN"/>
        </w:rPr>
        <w:t>4 của </w:t>
      </w:r>
      <w:r w:rsidRPr="007765A2">
        <w:rPr>
          <w:i/>
          <w:iCs/>
          <w:szCs w:val="28"/>
          <w:shd w:val="clear" w:color="auto" w:fill="FFFFFF"/>
          <w:lang w:val="vi-VN"/>
        </w:rPr>
        <w:t>Chính phủ</w:t>
      </w:r>
      <w:r w:rsidRPr="007765A2">
        <w:rPr>
          <w:i/>
          <w:iCs/>
          <w:szCs w:val="28"/>
          <w:lang w:val="vi-VN"/>
        </w:rPr>
        <w:t> quy định </w:t>
      </w:r>
      <w:r w:rsidRPr="007765A2">
        <w:rPr>
          <w:i/>
          <w:iCs/>
          <w:szCs w:val="28"/>
          <w:shd w:val="clear" w:color="auto" w:fill="FFFFFF"/>
          <w:lang w:val="vi-VN"/>
        </w:rPr>
        <w:t>chi tiết</w:t>
      </w:r>
      <w:r w:rsidRPr="007765A2">
        <w:rPr>
          <w:i/>
          <w:iCs/>
          <w:szCs w:val="28"/>
          <w:lang w:val="vi-VN"/>
        </w:rPr>
        <w:t> th</w:t>
      </w:r>
      <w:r w:rsidRPr="007765A2">
        <w:rPr>
          <w:i/>
          <w:iCs/>
          <w:szCs w:val="28"/>
        </w:rPr>
        <w:t>i </w:t>
      </w:r>
      <w:r w:rsidRPr="007765A2">
        <w:rPr>
          <w:i/>
          <w:iCs/>
          <w:szCs w:val="28"/>
          <w:lang w:val="vi-VN"/>
        </w:rPr>
        <w:t>hành một số </w:t>
      </w:r>
      <w:r w:rsidRPr="007765A2">
        <w:rPr>
          <w:i/>
          <w:iCs/>
          <w:szCs w:val="28"/>
          <w:shd w:val="clear" w:color="auto" w:fill="FFFFFF"/>
          <w:lang w:val="vi-VN"/>
        </w:rPr>
        <w:t>điều</w:t>
      </w:r>
      <w:r w:rsidRPr="007765A2">
        <w:rPr>
          <w:i/>
          <w:iCs/>
          <w:szCs w:val="28"/>
          <w:lang w:val="vi-VN"/>
        </w:rPr>
        <w:t> của Luật Đất đai;</w:t>
      </w:r>
    </w:p>
    <w:p w14:paraId="5B0E4BB4" w14:textId="47EF1D7F" w:rsidR="008219CF" w:rsidRPr="007765A2" w:rsidRDefault="002F1798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i/>
          <w:iCs/>
          <w:kern w:val="0"/>
          <w:szCs w:val="28"/>
          <w14:ligatures w14:val="none"/>
        </w:rPr>
      </w:pPr>
      <w:r w:rsidRPr="007765A2">
        <w:rPr>
          <w:rFonts w:eastAsia="Times New Roman" w:cs="Times New Roman"/>
          <w:i/>
          <w:iCs/>
          <w:kern w:val="0"/>
          <w:szCs w:val="28"/>
          <w:lang w:val="vi-VN"/>
          <w14:ligatures w14:val="none"/>
        </w:rPr>
        <w:t>Theo đề nghị của Giám đốc Sở Tài nguyên và Môi trường</w:t>
      </w:r>
      <w:r w:rsidR="0049346B" w:rsidRPr="007765A2">
        <w:rPr>
          <w:rFonts w:eastAsia="Times New Roman" w:cs="Times New Roman"/>
          <w:i/>
          <w:iCs/>
          <w:kern w:val="0"/>
          <w:szCs w:val="28"/>
          <w14:ligatures w14:val="none"/>
        </w:rPr>
        <w:t>.</w:t>
      </w:r>
    </w:p>
    <w:p w14:paraId="4EBA94F2" w14:textId="3B4B74B8" w:rsidR="008219CF" w:rsidRPr="007765A2" w:rsidRDefault="002F1798" w:rsidP="0049346B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7765A2">
        <w:rPr>
          <w:rFonts w:eastAsia="Times New Roman" w:cs="Times New Roman"/>
          <w:b/>
          <w:bCs/>
          <w:kern w:val="0"/>
          <w:szCs w:val="28"/>
          <w:lang w:val="vi-VN"/>
          <w14:ligatures w14:val="none"/>
        </w:rPr>
        <w:t>QUYẾT ĐỊNH:</w:t>
      </w:r>
    </w:p>
    <w:p w14:paraId="6F826DB5" w14:textId="0EC25AE2" w:rsidR="008219CF" w:rsidRPr="007765A2" w:rsidRDefault="008219CF" w:rsidP="0049346B">
      <w:pPr>
        <w:shd w:val="clear" w:color="auto" w:fill="FFFFFF"/>
        <w:spacing w:before="120" w:after="120" w:line="240" w:lineRule="auto"/>
        <w:ind w:firstLine="567"/>
        <w:rPr>
          <w:rFonts w:eastAsia="Times New Roman" w:cs="Times New Roman"/>
          <w:b/>
          <w:bCs/>
          <w:kern w:val="0"/>
          <w:szCs w:val="28"/>
          <w14:ligatures w14:val="none"/>
        </w:rPr>
      </w:pPr>
      <w:bookmarkStart w:id="1" w:name="dieu_1_name"/>
      <w:r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>Điều 1. Phạ</w:t>
      </w:r>
      <w:r w:rsidR="002E6EA4"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>m vi điều chỉnh</w:t>
      </w:r>
    </w:p>
    <w:p w14:paraId="0F16F837" w14:textId="62646D66" w:rsidR="009E1413" w:rsidRPr="007765A2" w:rsidRDefault="009E1413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7765A2">
        <w:rPr>
          <w:rFonts w:eastAsia="Times New Roman" w:cs="Times New Roman"/>
          <w:kern w:val="0"/>
          <w:szCs w:val="28"/>
          <w14:ligatures w14:val="none"/>
        </w:rPr>
        <w:t>Quyết định này quy định chi tiết khoản 4 Điều 213 Luật Đất đai số 31/2024/QH15 về hạn mức giao đất cho tổ chức tôn giáo, tổ chức tôn giáo trực thuộc trên địa bàn tỉnh Gia Lai.</w:t>
      </w:r>
    </w:p>
    <w:p w14:paraId="5297DB3F" w14:textId="46495608" w:rsidR="00061ECC" w:rsidRPr="007765A2" w:rsidRDefault="00061ECC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7765A2">
        <w:rPr>
          <w:rFonts w:eastAsia="Times New Roman" w:cs="Times New Roman"/>
          <w:b/>
          <w:kern w:val="0"/>
          <w:szCs w:val="28"/>
          <w14:ligatures w14:val="none"/>
        </w:rPr>
        <w:t>Điều 2.</w:t>
      </w:r>
      <w:r w:rsidR="008219CF" w:rsidRPr="007765A2">
        <w:rPr>
          <w:rFonts w:eastAsia="Times New Roman" w:cs="Times New Roman"/>
          <w:b/>
          <w:kern w:val="0"/>
          <w:szCs w:val="28"/>
          <w14:ligatures w14:val="none"/>
        </w:rPr>
        <w:t xml:space="preserve"> Đối tượng áp dụng</w:t>
      </w:r>
    </w:p>
    <w:p w14:paraId="045CB2BB" w14:textId="5E8EB1E9" w:rsidR="005E5B35" w:rsidRPr="007765A2" w:rsidRDefault="005E5B35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7765A2">
        <w:rPr>
          <w:rFonts w:eastAsia="Times New Roman" w:cs="Times New Roman"/>
          <w:kern w:val="0"/>
          <w:szCs w:val="28"/>
          <w14:ligatures w14:val="none"/>
        </w:rPr>
        <w:t>1. Tổ chức tôn giáo, tổ chức tôn giáo trực thuộc được Nhà nước cho phép hoạt động theo quy định của pháp luật.</w:t>
      </w:r>
    </w:p>
    <w:p w14:paraId="4FA4A851" w14:textId="3F7E9220" w:rsidR="00C30F6F" w:rsidRPr="007765A2" w:rsidRDefault="00C30F6F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7765A2">
        <w:rPr>
          <w:rFonts w:eastAsia="Times New Roman" w:cs="Times New Roman"/>
          <w:kern w:val="0"/>
          <w:szCs w:val="28"/>
          <w14:ligatures w14:val="none"/>
        </w:rPr>
        <w:t xml:space="preserve">2. </w:t>
      </w:r>
      <w:r w:rsidR="001762DE" w:rsidRPr="007765A2">
        <w:rPr>
          <w:rFonts w:eastAsia="Times New Roman" w:cs="Times New Roman"/>
          <w:kern w:val="0"/>
          <w:szCs w:val="28"/>
          <w14:ligatures w14:val="none"/>
        </w:rPr>
        <w:t>Các Sở, ban, ngành</w:t>
      </w:r>
      <w:r w:rsidRPr="007765A2">
        <w:rPr>
          <w:rFonts w:eastAsia="Times New Roman" w:cs="Times New Roman"/>
          <w:kern w:val="0"/>
          <w:szCs w:val="28"/>
          <w14:ligatures w14:val="none"/>
        </w:rPr>
        <w:t>, Ủy ban nhân dân các huyện, thị xã, thành phố và các tổ chức, cá nhân khác có liên quan.</w:t>
      </w:r>
    </w:p>
    <w:p w14:paraId="4B21AC61" w14:textId="0BB6DE92" w:rsidR="00F75474" w:rsidRPr="007765A2" w:rsidRDefault="009A1411" w:rsidP="0049346B">
      <w:pPr>
        <w:pStyle w:val="BodyText2"/>
        <w:spacing w:before="120" w:line="240" w:lineRule="auto"/>
        <w:ind w:firstLine="567"/>
        <w:jc w:val="both"/>
        <w:rPr>
          <w:rFonts w:ascii="TimesNewRomanPSMT" w:hAnsi="TimesNewRomanPSMT"/>
          <w:b/>
          <w:sz w:val="30"/>
          <w:szCs w:val="30"/>
        </w:rPr>
      </w:pPr>
      <w:r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ab/>
      </w:r>
      <w:r w:rsidR="00F75474"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Điều </w:t>
      </w:r>
      <w:r w:rsidR="00D40CA6"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>3</w:t>
      </w:r>
      <w:r w:rsidR="00F75474"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. </w:t>
      </w:r>
      <w:r w:rsidR="00CB2175" w:rsidRPr="007765A2">
        <w:rPr>
          <w:rFonts w:eastAsia="Times New Roman" w:cs="Times New Roman"/>
          <w:b/>
          <w:bCs/>
          <w:kern w:val="0"/>
          <w:szCs w:val="28"/>
          <w14:ligatures w14:val="none"/>
        </w:rPr>
        <w:t>H</w:t>
      </w:r>
      <w:r w:rsidR="009E33AE" w:rsidRPr="007765A2">
        <w:rPr>
          <w:b/>
        </w:rPr>
        <w:t>ạn mức giao đất cho tổ chức tôn giáo, tổ chức tôn giáo trự</w:t>
      </w:r>
      <w:r w:rsidR="00CB2175" w:rsidRPr="007765A2">
        <w:rPr>
          <w:b/>
        </w:rPr>
        <w:t>c thuộc.</w:t>
      </w:r>
    </w:p>
    <w:p w14:paraId="073D3ED4" w14:textId="25296D2F" w:rsidR="00872CB6" w:rsidRPr="007765A2" w:rsidRDefault="00EA6B89" w:rsidP="0049346B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7765A2">
        <w:t>Hạn mức giao đất cho tổ chức tôn giáo, tổ chức tôn giáo trực thuộ</w:t>
      </w:r>
      <w:r w:rsidR="008F3091" w:rsidRPr="007765A2">
        <w:t>c: Không quá 5.000 m</w:t>
      </w:r>
      <w:r w:rsidRPr="007765A2">
        <w:rPr>
          <w:vertAlign w:val="superscript"/>
        </w:rPr>
        <w:t>2</w:t>
      </w:r>
      <w:r w:rsidRPr="007765A2">
        <w:t xml:space="preserve"> (năm nghìn mét vuông)</w:t>
      </w:r>
      <w:r w:rsidR="00872CB6" w:rsidRPr="007765A2">
        <w:rPr>
          <w:rFonts w:eastAsia="Times New Roman" w:cs="Times New Roman"/>
          <w:kern w:val="0"/>
          <w:szCs w:val="28"/>
          <w14:ligatures w14:val="none"/>
        </w:rPr>
        <w:t>.</w:t>
      </w:r>
    </w:p>
    <w:bookmarkEnd w:id="1"/>
    <w:p w14:paraId="233532C4" w14:textId="2C15D249" w:rsidR="00F16823" w:rsidRPr="007765A2" w:rsidRDefault="00F16823" w:rsidP="0049346B">
      <w:pPr>
        <w:spacing w:before="120" w:after="120" w:line="240" w:lineRule="auto"/>
        <w:ind w:firstLine="567"/>
        <w:jc w:val="both"/>
        <w:rPr>
          <w:b/>
          <w:szCs w:val="28"/>
        </w:rPr>
      </w:pPr>
      <w:r w:rsidRPr="007765A2">
        <w:rPr>
          <w:b/>
          <w:bCs/>
          <w:szCs w:val="28"/>
        </w:rPr>
        <w:t>Điều 4.</w:t>
      </w:r>
      <w:r w:rsidRPr="007765A2">
        <w:rPr>
          <w:b/>
          <w:szCs w:val="28"/>
        </w:rPr>
        <w:t xml:space="preserve"> Điều khoản thi hành</w:t>
      </w:r>
    </w:p>
    <w:p w14:paraId="4AE94B24" w14:textId="77358D74" w:rsidR="00F16823" w:rsidRPr="007765A2" w:rsidRDefault="00F16823" w:rsidP="0049346B">
      <w:pPr>
        <w:spacing w:before="120" w:after="120" w:line="240" w:lineRule="auto"/>
        <w:ind w:firstLine="567"/>
        <w:jc w:val="both"/>
        <w:rPr>
          <w:szCs w:val="28"/>
        </w:rPr>
      </w:pPr>
      <w:r w:rsidRPr="007765A2">
        <w:rPr>
          <w:szCs w:val="28"/>
          <w:lang w:val="vi-VN"/>
        </w:rPr>
        <w:t xml:space="preserve">1. </w:t>
      </w:r>
      <w:r w:rsidRPr="007765A2">
        <w:rPr>
          <w:szCs w:val="28"/>
          <w:lang w:val="es-PR"/>
        </w:rPr>
        <w:t>Quyết định này có hiệu lực từ</w:t>
      </w:r>
      <w:r w:rsidR="00400E80">
        <w:rPr>
          <w:szCs w:val="28"/>
          <w:lang w:val="es-PR"/>
        </w:rPr>
        <w:t xml:space="preserve"> ngày  25  tháng 10</w:t>
      </w:r>
      <w:r w:rsidRPr="007765A2">
        <w:rPr>
          <w:szCs w:val="28"/>
          <w:lang w:val="es-PR"/>
        </w:rPr>
        <w:t xml:space="preserve">  năm</w:t>
      </w:r>
      <w:r w:rsidRPr="007765A2">
        <w:rPr>
          <w:szCs w:val="28"/>
          <w:lang w:val="vi-VN"/>
        </w:rPr>
        <w:t xml:space="preserve"> 2024.</w:t>
      </w:r>
    </w:p>
    <w:p w14:paraId="01C4903D" w14:textId="00FC116B" w:rsidR="00995856" w:rsidRPr="007765A2" w:rsidRDefault="00EE094E" w:rsidP="0049346B">
      <w:pPr>
        <w:spacing w:before="120" w:after="120" w:line="240" w:lineRule="auto"/>
        <w:ind w:firstLine="567"/>
        <w:jc w:val="both"/>
        <w:rPr>
          <w:szCs w:val="28"/>
          <w:lang w:val="es-PR"/>
        </w:rPr>
      </w:pPr>
      <w:r w:rsidRPr="007765A2">
        <w:rPr>
          <w:szCs w:val="28"/>
          <w:lang w:val="es-PR"/>
        </w:rPr>
        <w:lastRenderedPageBreak/>
        <w:t>2</w:t>
      </w:r>
      <w:r w:rsidR="00F16823" w:rsidRPr="007765A2">
        <w:rPr>
          <w:szCs w:val="28"/>
          <w:lang w:val="es-PR"/>
        </w:rPr>
        <w:t>.</w:t>
      </w:r>
      <w:r w:rsidR="00F16823" w:rsidRPr="007765A2">
        <w:rPr>
          <w:szCs w:val="28"/>
          <w:lang w:val="vi-VN"/>
        </w:rPr>
        <w:t xml:space="preserve"> </w:t>
      </w:r>
      <w:r w:rsidR="00F16823" w:rsidRPr="007765A2">
        <w:rPr>
          <w:szCs w:val="28"/>
          <w:lang w:val="es-PR"/>
        </w:rPr>
        <w:t xml:space="preserve">Chánh Văn phòng </w:t>
      </w:r>
      <w:r w:rsidR="00F16823" w:rsidRPr="007765A2">
        <w:rPr>
          <w:szCs w:val="28"/>
        </w:rPr>
        <w:t>Ủy ban nhân dân tỉnh</w:t>
      </w:r>
      <w:r w:rsidR="00F16823" w:rsidRPr="007765A2">
        <w:rPr>
          <w:szCs w:val="28"/>
          <w:lang w:val="es-PR"/>
        </w:rPr>
        <w:t xml:space="preserve">; Giám đốc </w:t>
      </w:r>
      <w:r w:rsidR="00F16823" w:rsidRPr="007765A2">
        <w:rPr>
          <w:szCs w:val="28"/>
          <w:lang w:val="vi-VN"/>
        </w:rPr>
        <w:t xml:space="preserve">các </w:t>
      </w:r>
      <w:r w:rsidR="00F16823" w:rsidRPr="007765A2">
        <w:rPr>
          <w:szCs w:val="28"/>
          <w:lang w:val="es-PR"/>
        </w:rPr>
        <w:t>sở</w:t>
      </w:r>
      <w:r w:rsidR="007210AB" w:rsidRPr="007765A2">
        <w:rPr>
          <w:szCs w:val="28"/>
          <w:lang w:val="es-PR"/>
        </w:rPr>
        <w:t xml:space="preserve">: Tài nguyên và Môi trường, Nông nghiệp và </w:t>
      </w:r>
      <w:r w:rsidR="00142D3D" w:rsidRPr="007765A2">
        <w:rPr>
          <w:szCs w:val="28"/>
          <w:lang w:val="es-PR"/>
        </w:rPr>
        <w:t>Phát triển nông thôn</w:t>
      </w:r>
      <w:r w:rsidR="007210AB" w:rsidRPr="007765A2">
        <w:rPr>
          <w:szCs w:val="28"/>
          <w:lang w:val="es-PR"/>
        </w:rPr>
        <w:t>, Nội vụ, Xây dự</w:t>
      </w:r>
      <w:r w:rsidR="00485FB2" w:rsidRPr="007765A2">
        <w:rPr>
          <w:szCs w:val="28"/>
          <w:lang w:val="es-PR"/>
        </w:rPr>
        <w:t>ng;</w:t>
      </w:r>
      <w:r w:rsidR="00F16823" w:rsidRPr="007765A2">
        <w:rPr>
          <w:szCs w:val="28"/>
          <w:lang w:val="vi-VN"/>
        </w:rPr>
        <w:t xml:space="preserve"> </w:t>
      </w:r>
      <w:r w:rsidR="0049346B" w:rsidRPr="007765A2">
        <w:rPr>
          <w:szCs w:val="28"/>
        </w:rPr>
        <w:t xml:space="preserve">Thủ trưởng </w:t>
      </w:r>
      <w:r w:rsidR="00F16823" w:rsidRPr="007765A2">
        <w:rPr>
          <w:szCs w:val="28"/>
          <w:lang w:val="vi-VN"/>
        </w:rPr>
        <w:t>các ban, ngành</w:t>
      </w:r>
      <w:r w:rsidR="007210AB" w:rsidRPr="007765A2">
        <w:rPr>
          <w:szCs w:val="28"/>
        </w:rPr>
        <w:t xml:space="preserve"> có liên quan</w:t>
      </w:r>
      <w:r w:rsidR="00F16823" w:rsidRPr="007765A2">
        <w:rPr>
          <w:szCs w:val="28"/>
          <w:lang w:val="es-PR"/>
        </w:rPr>
        <w:t xml:space="preserve">; Chủ tịch Ủy ban nhân dân </w:t>
      </w:r>
      <w:r w:rsidR="00F16823" w:rsidRPr="007765A2">
        <w:rPr>
          <w:szCs w:val="28"/>
          <w:lang w:val="vi-VN"/>
        </w:rPr>
        <w:t>các huyện, thị xã, thành phố</w:t>
      </w:r>
      <w:r w:rsidR="00F16823" w:rsidRPr="007765A2">
        <w:rPr>
          <w:szCs w:val="28"/>
          <w:lang w:val="es-PR"/>
        </w:rPr>
        <w:t xml:space="preserve"> và </w:t>
      </w:r>
      <w:r w:rsidR="00F16823" w:rsidRPr="007765A2">
        <w:rPr>
          <w:szCs w:val="28"/>
          <w:lang w:val="vi-VN"/>
        </w:rPr>
        <w:t xml:space="preserve">các tổ chức, cá nhân khác có </w:t>
      </w:r>
      <w:r w:rsidR="00F16823" w:rsidRPr="007765A2">
        <w:rPr>
          <w:szCs w:val="28"/>
          <w:lang w:val="es-PR"/>
        </w:rPr>
        <w:t>liên quan chịu trách nhiệm thi hành Quyết định này./.</w:t>
      </w:r>
    </w:p>
    <w:p w14:paraId="21F10BB4" w14:textId="77777777" w:rsidR="00D168EB" w:rsidRPr="007765A2" w:rsidRDefault="00D168EB" w:rsidP="00D168EB">
      <w:pPr>
        <w:spacing w:after="120" w:line="264" w:lineRule="auto"/>
        <w:ind w:firstLine="720"/>
        <w:jc w:val="both"/>
        <w:rPr>
          <w:sz w:val="2"/>
          <w:szCs w:val="28"/>
          <w:lang w:val="es-PR"/>
        </w:rPr>
      </w:pPr>
    </w:p>
    <w:p w14:paraId="51950870" w14:textId="77777777" w:rsidR="00400E80" w:rsidRPr="00400E80" w:rsidRDefault="00400E80" w:rsidP="00400E80">
      <w:pPr>
        <w:spacing w:after="0"/>
        <w:ind w:left="-720" w:firstLine="720"/>
        <w:jc w:val="center"/>
        <w:rPr>
          <w:b/>
          <w:color w:val="0D0D0D" w:themeColor="text1" w:themeTint="F2"/>
          <w:szCs w:val="28"/>
          <w:lang w:val="da-DK"/>
        </w:rPr>
      </w:pPr>
      <w:r w:rsidRPr="00400E80">
        <w:rPr>
          <w:b/>
          <w:color w:val="0D0D0D" w:themeColor="text1" w:themeTint="F2"/>
          <w:szCs w:val="28"/>
          <w:lang w:val="da-DK"/>
        </w:rPr>
        <w:t>TM. ỦY BAN NHÂN DÂN</w:t>
      </w:r>
    </w:p>
    <w:p w14:paraId="5D719836" w14:textId="77777777" w:rsidR="00400E80" w:rsidRPr="00400E80" w:rsidRDefault="00400E80" w:rsidP="00400E80">
      <w:pPr>
        <w:spacing w:after="0"/>
        <w:ind w:left="-720" w:firstLine="720"/>
        <w:jc w:val="center"/>
        <w:rPr>
          <w:b/>
          <w:color w:val="0D0D0D" w:themeColor="text1" w:themeTint="F2"/>
          <w:szCs w:val="28"/>
          <w:lang w:val="da-DK"/>
        </w:rPr>
      </w:pPr>
      <w:r w:rsidRPr="00400E80">
        <w:rPr>
          <w:b/>
          <w:color w:val="0D0D0D" w:themeColor="text1" w:themeTint="F2"/>
          <w:szCs w:val="28"/>
          <w:lang w:val="da-DK"/>
        </w:rPr>
        <w:t>KT.CHỦ TỊCH</w:t>
      </w:r>
    </w:p>
    <w:p w14:paraId="69E93A17" w14:textId="77777777" w:rsidR="00400E80" w:rsidRPr="00400E80" w:rsidRDefault="00400E80" w:rsidP="00400E80">
      <w:pPr>
        <w:spacing w:after="0"/>
        <w:ind w:left="-720" w:firstLine="720"/>
        <w:jc w:val="center"/>
        <w:rPr>
          <w:b/>
          <w:color w:val="0D0D0D" w:themeColor="text1" w:themeTint="F2"/>
          <w:szCs w:val="28"/>
          <w:lang w:val="da-DK"/>
        </w:rPr>
      </w:pPr>
      <w:r w:rsidRPr="00400E80">
        <w:rPr>
          <w:b/>
          <w:color w:val="0D0D0D" w:themeColor="text1" w:themeTint="F2"/>
          <w:szCs w:val="28"/>
          <w:lang w:val="da-DK"/>
        </w:rPr>
        <w:t>PHÓ CHỦ TỊCH</w:t>
      </w:r>
    </w:p>
    <w:p w14:paraId="68E9B1BB" w14:textId="77777777" w:rsidR="00400E80" w:rsidRPr="00400E80" w:rsidRDefault="00400E80" w:rsidP="00400E80">
      <w:pPr>
        <w:spacing w:after="0"/>
        <w:ind w:left="-720" w:firstLine="720"/>
        <w:jc w:val="center"/>
        <w:rPr>
          <w:b/>
          <w:color w:val="0D0D0D" w:themeColor="text1" w:themeTint="F2"/>
          <w:szCs w:val="28"/>
          <w:lang w:val="da-DK"/>
        </w:rPr>
      </w:pPr>
      <w:r w:rsidRPr="00400E80">
        <w:rPr>
          <w:b/>
          <w:color w:val="0D0D0D" w:themeColor="text1" w:themeTint="F2"/>
          <w:szCs w:val="28"/>
          <w:lang w:val="da-DK"/>
        </w:rPr>
        <w:t>(Đã ký)</w:t>
      </w:r>
    </w:p>
    <w:p w14:paraId="41B8F87D" w14:textId="0848B8E4" w:rsidR="002F1798" w:rsidRPr="00400E80" w:rsidRDefault="00400E80" w:rsidP="00400E80">
      <w:pPr>
        <w:spacing w:after="0"/>
        <w:ind w:left="-720" w:firstLine="720"/>
        <w:jc w:val="center"/>
        <w:rPr>
          <w:b/>
          <w:color w:val="0D0D0D" w:themeColor="text1" w:themeTint="F2"/>
          <w:szCs w:val="28"/>
          <w:lang w:val="da-DK"/>
        </w:rPr>
      </w:pPr>
      <w:r w:rsidRPr="00400E80">
        <w:rPr>
          <w:b/>
          <w:color w:val="0D0D0D" w:themeColor="text1" w:themeTint="F2"/>
          <w:szCs w:val="28"/>
        </w:rPr>
        <w:t>Dương Mah Tiệp</w:t>
      </w:r>
    </w:p>
    <w:p w14:paraId="43C79185" w14:textId="768723BA" w:rsidR="004D4196" w:rsidRPr="00400E80" w:rsidRDefault="004D4196" w:rsidP="00400E80">
      <w:pPr>
        <w:spacing w:after="0"/>
        <w:rPr>
          <w:color w:val="0D0D0D" w:themeColor="text1" w:themeTint="F2"/>
        </w:rPr>
      </w:pPr>
    </w:p>
    <w:sectPr w:rsidR="004D4196" w:rsidRPr="00400E80" w:rsidSect="0049346B">
      <w:headerReference w:type="default" r:id="rId6"/>
      <w:pgSz w:w="11909" w:h="16834" w:code="9"/>
      <w:pgMar w:top="1134" w:right="1136" w:bottom="810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5FB69" w14:textId="77777777" w:rsidR="00BD3DE5" w:rsidRDefault="00BD3DE5" w:rsidP="00FE67CD">
      <w:pPr>
        <w:spacing w:after="0" w:line="240" w:lineRule="auto"/>
      </w:pPr>
      <w:r>
        <w:separator/>
      </w:r>
    </w:p>
  </w:endnote>
  <w:endnote w:type="continuationSeparator" w:id="0">
    <w:p w14:paraId="6E57EE76" w14:textId="77777777" w:rsidR="00BD3DE5" w:rsidRDefault="00BD3DE5" w:rsidP="00FE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.VnTime">
    <w:altName w:val="Autobah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91EC8A" w14:textId="77777777" w:rsidR="00BD3DE5" w:rsidRDefault="00BD3DE5" w:rsidP="00FE67CD">
      <w:pPr>
        <w:spacing w:after="0" w:line="240" w:lineRule="auto"/>
      </w:pPr>
      <w:r>
        <w:separator/>
      </w:r>
    </w:p>
  </w:footnote>
  <w:footnote w:type="continuationSeparator" w:id="0">
    <w:p w14:paraId="05550C54" w14:textId="77777777" w:rsidR="00BD3DE5" w:rsidRDefault="00BD3DE5" w:rsidP="00FE6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10280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496016" w14:textId="3A2D3F58" w:rsidR="00FE67CD" w:rsidRDefault="00FE67C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0E8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03DA0C" w14:textId="77777777" w:rsidR="00FE67CD" w:rsidRDefault="00FE67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798"/>
    <w:rsid w:val="00023B12"/>
    <w:rsid w:val="00027CF5"/>
    <w:rsid w:val="00061926"/>
    <w:rsid w:val="00061ECC"/>
    <w:rsid w:val="000732E1"/>
    <w:rsid w:val="00080D48"/>
    <w:rsid w:val="000844E8"/>
    <w:rsid w:val="000E76E7"/>
    <w:rsid w:val="000F3BF1"/>
    <w:rsid w:val="0010167C"/>
    <w:rsid w:val="001065B5"/>
    <w:rsid w:val="00132C32"/>
    <w:rsid w:val="00142D3D"/>
    <w:rsid w:val="00155274"/>
    <w:rsid w:val="001762DE"/>
    <w:rsid w:val="00177F63"/>
    <w:rsid w:val="001816AD"/>
    <w:rsid w:val="001E6369"/>
    <w:rsid w:val="00214929"/>
    <w:rsid w:val="0022006C"/>
    <w:rsid w:val="00224DB8"/>
    <w:rsid w:val="00227EF6"/>
    <w:rsid w:val="00232112"/>
    <w:rsid w:val="00256677"/>
    <w:rsid w:val="00285D7D"/>
    <w:rsid w:val="002B0E54"/>
    <w:rsid w:val="002C739A"/>
    <w:rsid w:val="002D5A71"/>
    <w:rsid w:val="002E6EA4"/>
    <w:rsid w:val="002E71B5"/>
    <w:rsid w:val="002F1798"/>
    <w:rsid w:val="002F6621"/>
    <w:rsid w:val="00333E55"/>
    <w:rsid w:val="00340287"/>
    <w:rsid w:val="00352B2D"/>
    <w:rsid w:val="00366F58"/>
    <w:rsid w:val="0037402D"/>
    <w:rsid w:val="003970AA"/>
    <w:rsid w:val="003A35BA"/>
    <w:rsid w:val="003C75E4"/>
    <w:rsid w:val="003D557D"/>
    <w:rsid w:val="003E2BC2"/>
    <w:rsid w:val="003F3C20"/>
    <w:rsid w:val="00400E80"/>
    <w:rsid w:val="00485FB2"/>
    <w:rsid w:val="0049346B"/>
    <w:rsid w:val="004A615C"/>
    <w:rsid w:val="004B4CDA"/>
    <w:rsid w:val="004D4196"/>
    <w:rsid w:val="004D7791"/>
    <w:rsid w:val="004E6351"/>
    <w:rsid w:val="004F3B57"/>
    <w:rsid w:val="004F61C6"/>
    <w:rsid w:val="005274FA"/>
    <w:rsid w:val="0053048D"/>
    <w:rsid w:val="005352C2"/>
    <w:rsid w:val="0054605C"/>
    <w:rsid w:val="00564DA8"/>
    <w:rsid w:val="0057694F"/>
    <w:rsid w:val="005953E4"/>
    <w:rsid w:val="005B4CC3"/>
    <w:rsid w:val="005C7D83"/>
    <w:rsid w:val="005E5B35"/>
    <w:rsid w:val="0060665D"/>
    <w:rsid w:val="006302D7"/>
    <w:rsid w:val="00656605"/>
    <w:rsid w:val="006949F4"/>
    <w:rsid w:val="006B171A"/>
    <w:rsid w:val="006B5359"/>
    <w:rsid w:val="006F16B2"/>
    <w:rsid w:val="006F1C9A"/>
    <w:rsid w:val="007210AB"/>
    <w:rsid w:val="0076169A"/>
    <w:rsid w:val="00763878"/>
    <w:rsid w:val="007765A2"/>
    <w:rsid w:val="00782A4F"/>
    <w:rsid w:val="007947F2"/>
    <w:rsid w:val="00795FDD"/>
    <w:rsid w:val="007B5CE1"/>
    <w:rsid w:val="007D72AE"/>
    <w:rsid w:val="007E11F8"/>
    <w:rsid w:val="007F383C"/>
    <w:rsid w:val="007F48B8"/>
    <w:rsid w:val="007F5E2B"/>
    <w:rsid w:val="008219CF"/>
    <w:rsid w:val="00851375"/>
    <w:rsid w:val="008649CF"/>
    <w:rsid w:val="00872CB6"/>
    <w:rsid w:val="008B488A"/>
    <w:rsid w:val="008C56BE"/>
    <w:rsid w:val="008F3091"/>
    <w:rsid w:val="00970E6F"/>
    <w:rsid w:val="009863B5"/>
    <w:rsid w:val="00995856"/>
    <w:rsid w:val="009A1411"/>
    <w:rsid w:val="009A41DA"/>
    <w:rsid w:val="009E1413"/>
    <w:rsid w:val="009E33AE"/>
    <w:rsid w:val="009F4BA8"/>
    <w:rsid w:val="00A30574"/>
    <w:rsid w:val="00A43CF0"/>
    <w:rsid w:val="00A8436C"/>
    <w:rsid w:val="00A9441A"/>
    <w:rsid w:val="00AB162D"/>
    <w:rsid w:val="00AC4728"/>
    <w:rsid w:val="00AE3B6D"/>
    <w:rsid w:val="00AE4741"/>
    <w:rsid w:val="00AE61E3"/>
    <w:rsid w:val="00B063D8"/>
    <w:rsid w:val="00B21883"/>
    <w:rsid w:val="00B4395D"/>
    <w:rsid w:val="00B6667B"/>
    <w:rsid w:val="00B83E6E"/>
    <w:rsid w:val="00B95D81"/>
    <w:rsid w:val="00BA3BCA"/>
    <w:rsid w:val="00BB56DD"/>
    <w:rsid w:val="00BD3DE5"/>
    <w:rsid w:val="00BE2989"/>
    <w:rsid w:val="00C22C1A"/>
    <w:rsid w:val="00C30F6F"/>
    <w:rsid w:val="00C468C9"/>
    <w:rsid w:val="00C60522"/>
    <w:rsid w:val="00C7071B"/>
    <w:rsid w:val="00C9429B"/>
    <w:rsid w:val="00CA271B"/>
    <w:rsid w:val="00CA5DB0"/>
    <w:rsid w:val="00CB2175"/>
    <w:rsid w:val="00CC270B"/>
    <w:rsid w:val="00CD1381"/>
    <w:rsid w:val="00CF35AE"/>
    <w:rsid w:val="00D008DE"/>
    <w:rsid w:val="00D01711"/>
    <w:rsid w:val="00D168EB"/>
    <w:rsid w:val="00D318A2"/>
    <w:rsid w:val="00D40CA6"/>
    <w:rsid w:val="00D4775A"/>
    <w:rsid w:val="00D5008F"/>
    <w:rsid w:val="00D64405"/>
    <w:rsid w:val="00D852CA"/>
    <w:rsid w:val="00DB5F68"/>
    <w:rsid w:val="00DE5C09"/>
    <w:rsid w:val="00DE7080"/>
    <w:rsid w:val="00DE71BF"/>
    <w:rsid w:val="00DF5D0F"/>
    <w:rsid w:val="00E2492A"/>
    <w:rsid w:val="00E43F63"/>
    <w:rsid w:val="00E45169"/>
    <w:rsid w:val="00E95569"/>
    <w:rsid w:val="00EA6B89"/>
    <w:rsid w:val="00ED0372"/>
    <w:rsid w:val="00EE094E"/>
    <w:rsid w:val="00EE188E"/>
    <w:rsid w:val="00EF03BF"/>
    <w:rsid w:val="00F16823"/>
    <w:rsid w:val="00F32E1B"/>
    <w:rsid w:val="00F339A4"/>
    <w:rsid w:val="00F417DD"/>
    <w:rsid w:val="00F42DD1"/>
    <w:rsid w:val="00F66085"/>
    <w:rsid w:val="00F75474"/>
    <w:rsid w:val="00F80E47"/>
    <w:rsid w:val="00FE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15C2"/>
  <w15:docId w15:val="{882BAAEE-C53D-47D2-A392-7D6C331E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1798"/>
  </w:style>
  <w:style w:type="paragraph" w:styleId="Heading3">
    <w:name w:val="heading 3"/>
    <w:basedOn w:val="Normal"/>
    <w:next w:val="Normal"/>
    <w:link w:val="Heading3Char"/>
    <w:qFormat/>
    <w:rsid w:val="0060665D"/>
    <w:pPr>
      <w:keepNext/>
      <w:spacing w:after="120" w:line="288" w:lineRule="auto"/>
      <w:outlineLvl w:val="2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semiHidden/>
    <w:rsid w:val="002F1798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8219CF"/>
    <w:pPr>
      <w:ind w:left="720"/>
      <w:contextualSpacing/>
    </w:pPr>
  </w:style>
  <w:style w:type="character" w:customStyle="1" w:styleId="fontstyle01">
    <w:name w:val="fontstyle01"/>
    <w:rsid w:val="009F4BA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rsid w:val="001E6369"/>
    <w:pPr>
      <w:spacing w:after="0" w:line="240" w:lineRule="auto"/>
      <w:jc w:val="both"/>
    </w:pPr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rsid w:val="001E6369"/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character" w:customStyle="1" w:styleId="Heading3Char">
    <w:name w:val="Heading 3 Char"/>
    <w:basedOn w:val="DefaultParagraphFont"/>
    <w:link w:val="Heading3"/>
    <w:rsid w:val="0060665D"/>
    <w:rPr>
      <w:rFonts w:ascii=".VnTime" w:eastAsia="Times New Roman" w:hAnsi=".VnTime" w:cs="Times New Roman"/>
      <w:kern w:val="0"/>
      <w:szCs w:val="24"/>
      <w14:ligatures w14:val="none"/>
    </w:rPr>
  </w:style>
  <w:style w:type="paragraph" w:customStyle="1" w:styleId="1Char">
    <w:name w:val="1 Char"/>
    <w:basedOn w:val="DocumentMap"/>
    <w:autoRedefine/>
    <w:rsid w:val="0060665D"/>
    <w:pPr>
      <w:widowControl w:val="0"/>
      <w:shd w:val="clear" w:color="auto" w:fill="000080"/>
      <w:jc w:val="both"/>
    </w:pPr>
    <w:rPr>
      <w:rFonts w:eastAsia="SimSun" w:cs="Times New Roman"/>
      <w:sz w:val="24"/>
      <w:szCs w:val="24"/>
      <w:lang w:eastAsia="zh-CN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06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0665D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9E33A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E33AE"/>
  </w:style>
  <w:style w:type="paragraph" w:styleId="Header">
    <w:name w:val="header"/>
    <w:basedOn w:val="Normal"/>
    <w:link w:val="HeaderChar"/>
    <w:uiPriority w:val="99"/>
    <w:unhideWhenUsed/>
    <w:rsid w:val="00FE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7CD"/>
  </w:style>
  <w:style w:type="paragraph" w:styleId="Footer">
    <w:name w:val="footer"/>
    <w:basedOn w:val="Normal"/>
    <w:link w:val="FooterChar"/>
    <w:uiPriority w:val="99"/>
    <w:unhideWhenUsed/>
    <w:rsid w:val="00FE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76223E-C585-4168-BC9C-2FCB780626EA}"/>
</file>

<file path=customXml/itemProps2.xml><?xml version="1.0" encoding="utf-8"?>
<ds:datastoreItem xmlns:ds="http://schemas.openxmlformats.org/officeDocument/2006/customXml" ds:itemID="{001BBC6C-C45E-4A6F-A555-E2F349B10587}"/>
</file>

<file path=customXml/itemProps3.xml><?xml version="1.0" encoding="utf-8"?>
<ds:datastoreItem xmlns:ds="http://schemas.openxmlformats.org/officeDocument/2006/customXml" ds:itemID="{294A9518-81E6-4178-B2D1-C6C0BC1808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HPDESTOP</dc:creator>
  <cp:lastModifiedBy>Windows 10 TIMT</cp:lastModifiedBy>
  <cp:revision>2</cp:revision>
  <cp:lastPrinted>2024-10-14T02:11:00Z</cp:lastPrinted>
  <dcterms:created xsi:type="dcterms:W3CDTF">2024-10-21T03:19:00Z</dcterms:created>
  <dcterms:modified xsi:type="dcterms:W3CDTF">2024-10-21T03:19:00Z</dcterms:modified>
</cp:coreProperties>
</file>