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21" w:type="pct"/>
        <w:tblBorders>
          <w:top w:val="nil"/>
          <w:bottom w:val="nil"/>
          <w:insideH w:val="nil"/>
          <w:insideV w:val="nil"/>
        </w:tblBorders>
        <w:tblCellMar>
          <w:left w:w="0" w:type="dxa"/>
          <w:right w:w="0" w:type="dxa"/>
        </w:tblCellMar>
        <w:tblLook w:val="04A0" w:firstRow="1" w:lastRow="0" w:firstColumn="1" w:lastColumn="0" w:noHBand="0" w:noVBand="1"/>
      </w:tblPr>
      <w:tblGrid>
        <w:gridCol w:w="3109"/>
        <w:gridCol w:w="5820"/>
      </w:tblGrid>
      <w:tr w:rsidR="000D60E1" w:rsidRPr="00EC30DC" w:rsidTr="003F093B">
        <w:trPr>
          <w:trHeight w:val="850"/>
        </w:trPr>
        <w:tc>
          <w:tcPr>
            <w:tcW w:w="1741" w:type="pct"/>
            <w:tcBorders>
              <w:top w:val="nil"/>
              <w:left w:val="nil"/>
              <w:bottom w:val="nil"/>
              <w:right w:val="nil"/>
              <w:tl2br w:val="nil"/>
              <w:tr2bl w:val="nil"/>
            </w:tcBorders>
            <w:shd w:val="clear" w:color="auto" w:fill="auto"/>
            <w:tcMar>
              <w:top w:w="0" w:type="dxa"/>
              <w:left w:w="108" w:type="dxa"/>
              <w:bottom w:w="0" w:type="dxa"/>
              <w:right w:w="108" w:type="dxa"/>
            </w:tcMar>
          </w:tcPr>
          <w:p w:rsidR="000D60E1" w:rsidRPr="00EC30DC" w:rsidRDefault="000D60E1" w:rsidP="003F093B">
            <w:pPr>
              <w:spacing w:before="120"/>
              <w:jc w:val="center"/>
              <w:rPr>
                <w:sz w:val="26"/>
              </w:rPr>
            </w:pPr>
            <w:r w:rsidRPr="00EC30DC">
              <w:rPr>
                <w:b/>
                <w:bCs/>
                <w:noProof/>
                <w:sz w:val="26"/>
              </w:rPr>
              <mc:AlternateContent>
                <mc:Choice Requires="wps">
                  <w:drawing>
                    <wp:anchor distT="0" distB="0" distL="114300" distR="114300" simplePos="0" relativeHeight="251661312" behindDoc="0" locked="0" layoutInCell="1" allowOverlap="1">
                      <wp:simplePos x="0" y="0"/>
                      <wp:positionH relativeFrom="column">
                        <wp:posOffset>541655</wp:posOffset>
                      </wp:positionH>
                      <wp:positionV relativeFrom="paragraph">
                        <wp:posOffset>480695</wp:posOffset>
                      </wp:positionV>
                      <wp:extent cx="826770" cy="0"/>
                      <wp:effectExtent l="8255" t="13970" r="12700" b="508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6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55C51D"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65pt,37.85pt" to="107.7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lUtGwIAADU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"/>
                  </w:pict>
                </mc:Fallback>
              </mc:AlternateContent>
            </w:r>
            <w:r w:rsidRPr="00EC30DC">
              <w:rPr>
                <w:b/>
                <w:bCs/>
                <w:sz w:val="26"/>
              </w:rPr>
              <w:t xml:space="preserve">HỘI ĐỒNG NHÂN DÂN </w:t>
            </w:r>
            <w:r w:rsidRPr="00EC30DC">
              <w:rPr>
                <w:b/>
                <w:bCs/>
                <w:sz w:val="26"/>
              </w:rPr>
              <w:br/>
              <w:t>THÀNH PHỐ CẦN THƠ</w:t>
            </w:r>
            <w:r w:rsidRPr="00EC30DC">
              <w:rPr>
                <w:b/>
                <w:bCs/>
                <w:sz w:val="26"/>
              </w:rPr>
              <w:br/>
            </w:r>
          </w:p>
        </w:tc>
        <w:tc>
          <w:tcPr>
            <w:tcW w:w="3259" w:type="pct"/>
            <w:tcBorders>
              <w:top w:val="nil"/>
              <w:left w:val="nil"/>
              <w:bottom w:val="nil"/>
              <w:right w:val="nil"/>
              <w:tl2br w:val="nil"/>
              <w:tr2bl w:val="nil"/>
            </w:tcBorders>
            <w:shd w:val="clear" w:color="auto" w:fill="auto"/>
            <w:tcMar>
              <w:top w:w="0" w:type="dxa"/>
              <w:left w:w="108" w:type="dxa"/>
              <w:bottom w:w="0" w:type="dxa"/>
              <w:right w:w="108" w:type="dxa"/>
            </w:tcMar>
          </w:tcPr>
          <w:p w:rsidR="000D60E1" w:rsidRPr="00EC30DC" w:rsidRDefault="000D60E1" w:rsidP="003F093B">
            <w:pPr>
              <w:spacing w:before="120"/>
              <w:jc w:val="center"/>
              <w:rPr>
                <w:sz w:val="26"/>
              </w:rPr>
            </w:pPr>
            <w:r w:rsidRPr="00EC30DC">
              <w:rPr>
                <w:b/>
                <w:bCs/>
                <w:noProof/>
                <w:sz w:val="26"/>
              </w:rPr>
              <mc:AlternateContent>
                <mc:Choice Requires="wps">
                  <w:drawing>
                    <wp:anchor distT="0" distB="0" distL="114300" distR="114300" simplePos="0" relativeHeight="251662336" behindDoc="0" locked="0" layoutInCell="1" allowOverlap="1">
                      <wp:simplePos x="0" y="0"/>
                      <wp:positionH relativeFrom="column">
                        <wp:posOffset>894715</wp:posOffset>
                      </wp:positionH>
                      <wp:positionV relativeFrom="paragraph">
                        <wp:posOffset>480695</wp:posOffset>
                      </wp:positionV>
                      <wp:extent cx="1854835" cy="0"/>
                      <wp:effectExtent l="8890" t="13970" r="12700" b="508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54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8FE04" id="Straight Connector 8"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45pt,37.85pt" to="216.5pt,3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"/>
                  </w:pict>
                </mc:Fallback>
              </mc:AlternateContent>
            </w:r>
            <w:r w:rsidRPr="00EC30DC">
              <w:rPr>
                <w:b/>
                <w:bCs/>
                <w:sz w:val="26"/>
              </w:rPr>
              <w:t>CỘNG HÒA XÃ HỘI CHỦ NGHĨA VIỆT NAM</w:t>
            </w:r>
            <w:r w:rsidRPr="00EC30DC">
              <w:rPr>
                <w:b/>
                <w:bCs/>
                <w:sz w:val="26"/>
              </w:rPr>
              <w:br/>
              <w:t xml:space="preserve">Độc lập - Tự do - Hạnh phúc </w:t>
            </w:r>
          </w:p>
        </w:tc>
      </w:tr>
      <w:tr w:rsidR="000D60E1" w:rsidRPr="00EC30DC" w:rsidTr="003F093B">
        <w:tblPrEx>
          <w:tblBorders>
            <w:top w:val="none" w:sz="0" w:space="0" w:color="auto"/>
            <w:bottom w:val="none" w:sz="0" w:space="0" w:color="auto"/>
            <w:insideH w:val="none" w:sz="0" w:space="0" w:color="auto"/>
            <w:insideV w:val="none" w:sz="0" w:space="0" w:color="auto"/>
          </w:tblBorders>
        </w:tblPrEx>
        <w:trPr>
          <w:trHeight w:val="538"/>
        </w:trPr>
        <w:tc>
          <w:tcPr>
            <w:tcW w:w="1741" w:type="pct"/>
            <w:tcBorders>
              <w:top w:val="nil"/>
              <w:left w:val="nil"/>
              <w:bottom w:val="nil"/>
              <w:right w:val="nil"/>
              <w:tl2br w:val="nil"/>
              <w:tr2bl w:val="nil"/>
            </w:tcBorders>
            <w:shd w:val="clear" w:color="auto" w:fill="auto"/>
            <w:tcMar>
              <w:top w:w="0" w:type="dxa"/>
              <w:left w:w="108" w:type="dxa"/>
              <w:bottom w:w="0" w:type="dxa"/>
              <w:right w:w="108" w:type="dxa"/>
            </w:tcMar>
          </w:tcPr>
          <w:p w:rsidR="000D60E1" w:rsidRPr="00EC30DC" w:rsidRDefault="00DF40BE" w:rsidP="003F093B">
            <w:pPr>
              <w:spacing w:before="120"/>
              <w:jc w:val="center"/>
              <w:rPr>
                <w:sz w:val="26"/>
              </w:rPr>
            </w:pPr>
            <w:r>
              <w:rPr>
                <w:sz w:val="26"/>
              </w:rPr>
              <w:t>Số: 10</w:t>
            </w:r>
            <w:r w:rsidR="000D60E1" w:rsidRPr="00EC30DC">
              <w:rPr>
                <w:sz w:val="26"/>
              </w:rPr>
              <w:t>/2025/NQ-HĐND</w:t>
            </w:r>
          </w:p>
        </w:tc>
        <w:tc>
          <w:tcPr>
            <w:tcW w:w="3259" w:type="pct"/>
            <w:tcBorders>
              <w:top w:val="nil"/>
              <w:left w:val="nil"/>
              <w:bottom w:val="nil"/>
              <w:right w:val="nil"/>
              <w:tl2br w:val="nil"/>
              <w:tr2bl w:val="nil"/>
            </w:tcBorders>
            <w:shd w:val="clear" w:color="auto" w:fill="auto"/>
            <w:tcMar>
              <w:top w:w="0" w:type="dxa"/>
              <w:left w:w="108" w:type="dxa"/>
              <w:bottom w:w="0" w:type="dxa"/>
              <w:right w:w="108" w:type="dxa"/>
            </w:tcMar>
          </w:tcPr>
          <w:p w:rsidR="000D60E1" w:rsidRPr="00EC30DC" w:rsidRDefault="00DF40BE" w:rsidP="00DF40BE">
            <w:pPr>
              <w:spacing w:before="120"/>
              <w:jc w:val="center"/>
              <w:rPr>
                <w:sz w:val="26"/>
              </w:rPr>
            </w:pPr>
            <w:r>
              <w:rPr>
                <w:i/>
                <w:iCs/>
                <w:sz w:val="26"/>
              </w:rPr>
              <w:t xml:space="preserve">Cần Thơ, ngày 31 </w:t>
            </w:r>
            <w:r w:rsidR="000D60E1" w:rsidRPr="00EC30DC">
              <w:rPr>
                <w:i/>
                <w:iCs/>
                <w:sz w:val="26"/>
              </w:rPr>
              <w:t>tháng</w:t>
            </w:r>
            <w:r>
              <w:rPr>
                <w:i/>
                <w:iCs/>
                <w:sz w:val="26"/>
              </w:rPr>
              <w:t xml:space="preserve"> 10</w:t>
            </w:r>
            <w:r w:rsidR="000D60E1" w:rsidRPr="00EC30DC">
              <w:rPr>
                <w:i/>
                <w:iCs/>
                <w:sz w:val="26"/>
              </w:rPr>
              <w:t xml:space="preserve"> năm 2025</w:t>
            </w:r>
          </w:p>
        </w:tc>
      </w:tr>
    </w:tbl>
    <w:p w:rsidR="003961BA" w:rsidRPr="00B31533" w:rsidRDefault="003961BA" w:rsidP="00603A17">
      <w:pPr>
        <w:spacing w:before="360"/>
        <w:jc w:val="center"/>
        <w:rPr>
          <w:b/>
          <w:bCs/>
          <w:color w:val="000000" w:themeColor="text1"/>
          <w:sz w:val="28"/>
          <w:szCs w:val="28"/>
        </w:rPr>
      </w:pPr>
    </w:p>
    <w:p w:rsidR="007C29B7" w:rsidRPr="00B31533" w:rsidRDefault="00E75B3A" w:rsidP="003961BA">
      <w:pPr>
        <w:jc w:val="center"/>
        <w:rPr>
          <w:b/>
          <w:bCs/>
          <w:color w:val="000000" w:themeColor="text1"/>
          <w:sz w:val="28"/>
          <w:szCs w:val="28"/>
        </w:rPr>
      </w:pPr>
      <w:bookmarkStart w:id="0" w:name="_GoBack"/>
      <w:r w:rsidRPr="00B31533">
        <w:rPr>
          <w:b/>
          <w:bCs/>
          <w:color w:val="000000" w:themeColor="text1"/>
          <w:sz w:val="28"/>
          <w:szCs w:val="28"/>
        </w:rPr>
        <w:t>NGHỊ QUYẾT</w:t>
      </w:r>
    </w:p>
    <w:p w:rsidR="006A02D2" w:rsidRPr="00B31533" w:rsidRDefault="0061386B" w:rsidP="00E90887">
      <w:pPr>
        <w:ind w:left="-72" w:right="-86"/>
        <w:jc w:val="center"/>
        <w:rPr>
          <w:b/>
          <w:bCs/>
          <w:color w:val="000000" w:themeColor="text1"/>
          <w:sz w:val="28"/>
          <w:szCs w:val="28"/>
        </w:rPr>
      </w:pPr>
      <w:r w:rsidRPr="00B31533">
        <w:rPr>
          <w:b/>
          <w:bCs/>
          <w:color w:val="000000" w:themeColor="text1"/>
          <w:sz w:val="28"/>
          <w:szCs w:val="28"/>
        </w:rPr>
        <w:t xml:space="preserve">Quy định mức phân bổ kinh phí bảo đảm </w:t>
      </w:r>
      <w:r w:rsidR="00E90887" w:rsidRPr="00B31533">
        <w:rPr>
          <w:b/>
          <w:bCs/>
          <w:color w:val="000000" w:themeColor="text1"/>
          <w:sz w:val="28"/>
          <w:szCs w:val="28"/>
        </w:rPr>
        <w:t xml:space="preserve">cho </w:t>
      </w:r>
      <w:r w:rsidRPr="00B31533">
        <w:rPr>
          <w:b/>
          <w:bCs/>
          <w:color w:val="000000" w:themeColor="text1"/>
          <w:sz w:val="28"/>
          <w:szCs w:val="28"/>
        </w:rPr>
        <w:t xml:space="preserve">công tác xây dựng </w:t>
      </w:r>
    </w:p>
    <w:p w:rsidR="00C747A3" w:rsidRPr="00B31533" w:rsidRDefault="003D0437" w:rsidP="00E90887">
      <w:pPr>
        <w:ind w:left="-72" w:right="-86"/>
        <w:jc w:val="center"/>
        <w:rPr>
          <w:b/>
          <w:bCs/>
          <w:color w:val="000000" w:themeColor="text1"/>
          <w:sz w:val="28"/>
          <w:szCs w:val="28"/>
        </w:rPr>
      </w:pPr>
      <w:r w:rsidRPr="00B31533">
        <w:rPr>
          <w:b/>
          <w:bCs/>
          <w:color w:val="000000" w:themeColor="text1"/>
          <w:sz w:val="28"/>
          <w:szCs w:val="28"/>
        </w:rPr>
        <w:t xml:space="preserve">và hoàn thiện </w:t>
      </w:r>
      <w:r w:rsidR="0061386B" w:rsidRPr="00B31533">
        <w:rPr>
          <w:b/>
          <w:bCs/>
          <w:color w:val="000000" w:themeColor="text1"/>
          <w:sz w:val="28"/>
          <w:szCs w:val="28"/>
        </w:rPr>
        <w:t xml:space="preserve">văn bản quy phạm pháp luật của </w:t>
      </w:r>
      <w:r w:rsidR="0061386B" w:rsidRPr="00B31533">
        <w:rPr>
          <w:b/>
          <w:color w:val="000000" w:themeColor="text1"/>
          <w:sz w:val="28"/>
          <w:szCs w:val="28"/>
        </w:rPr>
        <w:t>Hội đồng nhân dân</w:t>
      </w:r>
    </w:p>
    <w:p w:rsidR="007C29B7" w:rsidRPr="00B31533" w:rsidRDefault="0061386B" w:rsidP="00E90887">
      <w:pPr>
        <w:ind w:left="-72" w:right="-86"/>
        <w:jc w:val="center"/>
        <w:rPr>
          <w:color w:val="000000" w:themeColor="text1"/>
          <w:sz w:val="28"/>
          <w:szCs w:val="28"/>
        </w:rPr>
      </w:pPr>
      <w:r w:rsidRPr="00B31533">
        <w:rPr>
          <w:b/>
          <w:bCs/>
          <w:color w:val="000000" w:themeColor="text1"/>
          <w:sz w:val="28"/>
          <w:szCs w:val="28"/>
        </w:rPr>
        <w:t>và Ủy ban nhân dân</w:t>
      </w:r>
      <w:r w:rsidR="00B971C5" w:rsidRPr="00B31533">
        <w:rPr>
          <w:b/>
          <w:bCs/>
          <w:color w:val="000000" w:themeColor="text1"/>
          <w:sz w:val="28"/>
          <w:szCs w:val="28"/>
        </w:rPr>
        <w:t xml:space="preserve"> các cấp</w:t>
      </w:r>
      <w:r w:rsidR="003D0437" w:rsidRPr="00B31533">
        <w:rPr>
          <w:b/>
          <w:bCs/>
          <w:color w:val="000000" w:themeColor="text1"/>
          <w:sz w:val="28"/>
          <w:szCs w:val="28"/>
        </w:rPr>
        <w:t xml:space="preserve"> </w:t>
      </w:r>
      <w:r w:rsidRPr="00B31533">
        <w:rPr>
          <w:b/>
          <w:bCs/>
          <w:color w:val="000000" w:themeColor="text1"/>
          <w:sz w:val="28"/>
          <w:szCs w:val="28"/>
        </w:rPr>
        <w:t xml:space="preserve">trên địa bàn </w:t>
      </w:r>
      <w:r w:rsidR="006A02D2" w:rsidRPr="00B31533">
        <w:rPr>
          <w:b/>
          <w:bCs/>
          <w:color w:val="000000" w:themeColor="text1"/>
          <w:sz w:val="28"/>
          <w:szCs w:val="28"/>
        </w:rPr>
        <w:t>thành phố Cần Thơ</w:t>
      </w:r>
    </w:p>
    <w:p w:rsidR="0040458B" w:rsidRPr="00B31533" w:rsidRDefault="00A651AC" w:rsidP="00E75B2E">
      <w:pPr>
        <w:spacing w:before="120"/>
        <w:jc w:val="center"/>
        <w:rPr>
          <w:b/>
          <w:bCs/>
          <w:color w:val="000000" w:themeColor="text1"/>
          <w:sz w:val="28"/>
          <w:szCs w:val="28"/>
        </w:rPr>
      </w:pPr>
      <w:r>
        <w:rPr>
          <w:b/>
          <w:bCs/>
          <w:noProof/>
          <w:color w:val="000000" w:themeColor="text1"/>
          <w:sz w:val="28"/>
          <w:szCs w:val="28"/>
        </w:rPr>
        <mc:AlternateContent>
          <mc:Choice Requires="wps">
            <w:drawing>
              <wp:anchor distT="0" distB="0" distL="114300" distR="114300" simplePos="0" relativeHeight="251663360" behindDoc="0" locked="0" layoutInCell="1" allowOverlap="1">
                <wp:simplePos x="0" y="0"/>
                <wp:positionH relativeFrom="column">
                  <wp:posOffset>1960245</wp:posOffset>
                </wp:positionH>
                <wp:positionV relativeFrom="paragraph">
                  <wp:posOffset>112395</wp:posOffset>
                </wp:positionV>
                <wp:extent cx="21869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21869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BDCE11"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4.35pt,8.85pt" to="326.5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" strokecolor="#5b9bd5 [3204]" strokeweight=".5pt">
                <v:stroke joinstyle="miter"/>
              </v:line>
            </w:pict>
          </mc:Fallback>
        </mc:AlternateContent>
      </w:r>
    </w:p>
    <w:p w:rsidR="006A02D2" w:rsidRPr="00B31533" w:rsidRDefault="006A02D2" w:rsidP="00B63C20">
      <w:pPr>
        <w:pStyle w:val="Bodytext21"/>
        <w:shd w:val="clear" w:color="auto" w:fill="auto"/>
        <w:spacing w:line="247" w:lineRule="auto"/>
        <w:ind w:firstLine="567"/>
        <w:rPr>
          <w:rStyle w:val="Bodytext2"/>
          <w:i/>
          <w:color w:val="000000" w:themeColor="text1"/>
          <w:sz w:val="28"/>
          <w:szCs w:val="28"/>
          <w:lang w:eastAsia="vi-VN"/>
        </w:rPr>
      </w:pPr>
      <w:r w:rsidRPr="00B31533">
        <w:rPr>
          <w:rStyle w:val="Bodytext2"/>
          <w:i/>
          <w:color w:val="000000" w:themeColor="text1"/>
          <w:sz w:val="28"/>
          <w:szCs w:val="28"/>
          <w:lang w:eastAsia="vi-VN"/>
        </w:rPr>
        <w:t xml:space="preserve">Căn cứ Luật Tổ chức chính quyền địa phương </w:t>
      </w:r>
      <w:r w:rsidRPr="00B31533">
        <w:rPr>
          <w:rStyle w:val="Bodytext2"/>
          <w:i/>
          <w:color w:val="000000" w:themeColor="text1"/>
          <w:sz w:val="28"/>
          <w:szCs w:val="28"/>
          <w:lang w:val="vi-VN" w:eastAsia="vi-VN"/>
        </w:rPr>
        <w:t>số 72/2025/QH15</w:t>
      </w:r>
      <w:r w:rsidRPr="00B31533">
        <w:rPr>
          <w:rStyle w:val="Bodytext2"/>
          <w:i/>
          <w:color w:val="000000" w:themeColor="text1"/>
          <w:sz w:val="28"/>
          <w:szCs w:val="28"/>
          <w:lang w:eastAsia="vi-VN"/>
        </w:rPr>
        <w:t xml:space="preserve">; </w:t>
      </w:r>
    </w:p>
    <w:p w:rsidR="00EA4212" w:rsidRPr="00B31533" w:rsidRDefault="00EA4212" w:rsidP="00B63C20">
      <w:pPr>
        <w:pStyle w:val="Bodytext21"/>
        <w:shd w:val="clear" w:color="auto" w:fill="auto"/>
        <w:spacing w:line="247" w:lineRule="auto"/>
        <w:ind w:firstLine="567"/>
        <w:rPr>
          <w:i/>
          <w:color w:val="000000" w:themeColor="text1"/>
          <w:sz w:val="28"/>
          <w:szCs w:val="28"/>
        </w:rPr>
      </w:pPr>
      <w:r w:rsidRPr="00B31533">
        <w:rPr>
          <w:i/>
          <w:color w:val="000000" w:themeColor="text1"/>
          <w:sz w:val="28"/>
          <w:szCs w:val="28"/>
        </w:rPr>
        <w:t xml:space="preserve">Căn cứ Luật Ban hành văn bản quy phạm pháp luật số 64/2025/QH15; </w:t>
      </w:r>
    </w:p>
    <w:p w:rsidR="00EA4212" w:rsidRPr="00B31533" w:rsidRDefault="00EA4212" w:rsidP="00B63C20">
      <w:pPr>
        <w:pStyle w:val="Bodytext21"/>
        <w:shd w:val="clear" w:color="auto" w:fill="auto"/>
        <w:spacing w:line="247" w:lineRule="auto"/>
        <w:ind w:firstLine="567"/>
        <w:rPr>
          <w:rStyle w:val="Bodytext2"/>
          <w:i/>
          <w:color w:val="000000" w:themeColor="text1"/>
          <w:sz w:val="28"/>
          <w:szCs w:val="28"/>
          <w:lang w:eastAsia="vi-VN"/>
        </w:rPr>
      </w:pPr>
      <w:r w:rsidRPr="00B31533">
        <w:rPr>
          <w:i/>
          <w:color w:val="000000" w:themeColor="text1"/>
          <w:sz w:val="28"/>
          <w:szCs w:val="28"/>
        </w:rPr>
        <w:t>Căn cứ Luật sửa đổi, bổ sung một số điều của Luật Ban hành văn bản quy phạm pháp luật số 87/2025/QH15;</w:t>
      </w:r>
    </w:p>
    <w:p w:rsidR="00CF487D" w:rsidRPr="00B31533" w:rsidRDefault="005A3493" w:rsidP="00B63C20">
      <w:pPr>
        <w:spacing w:before="120" w:line="247" w:lineRule="auto"/>
        <w:ind w:firstLine="567"/>
        <w:jc w:val="both"/>
        <w:rPr>
          <w:i/>
          <w:color w:val="000000" w:themeColor="text1"/>
          <w:sz w:val="28"/>
          <w:szCs w:val="28"/>
        </w:rPr>
      </w:pPr>
      <w:r w:rsidRPr="00B31533">
        <w:rPr>
          <w:i/>
          <w:color w:val="000000" w:themeColor="text1"/>
          <w:sz w:val="28"/>
          <w:szCs w:val="28"/>
        </w:rPr>
        <w:t>Căn cứ Thông tư số 338/2016/TT-BTC ngày 28</w:t>
      </w:r>
      <w:r w:rsidR="00AD020C" w:rsidRPr="00B31533">
        <w:rPr>
          <w:i/>
          <w:color w:val="000000" w:themeColor="text1"/>
          <w:sz w:val="28"/>
          <w:szCs w:val="28"/>
        </w:rPr>
        <w:t xml:space="preserve"> tháng 12 năm </w:t>
      </w:r>
      <w:r w:rsidRPr="00B31533">
        <w:rPr>
          <w:i/>
          <w:color w:val="000000" w:themeColor="text1"/>
          <w:sz w:val="28"/>
          <w:szCs w:val="28"/>
        </w:rPr>
        <w:t>2016 của Bộ trưởng Bộ Tài chính quy định lập dự toán, quản lý, sử dụng và quyết toán kinh phí ngân sách nhà nước bảo đảm cho công tác xây dựng văn bản quy phạm pháp luật và hoàn thiện hệ thống pháp luật</w:t>
      </w:r>
      <w:r w:rsidR="00CF487D" w:rsidRPr="00B31533">
        <w:rPr>
          <w:i/>
          <w:color w:val="000000" w:themeColor="text1"/>
          <w:sz w:val="28"/>
          <w:szCs w:val="28"/>
        </w:rPr>
        <w:t>;</w:t>
      </w:r>
    </w:p>
    <w:p w:rsidR="00CF487D" w:rsidRPr="00B31533" w:rsidRDefault="00CF487D" w:rsidP="00B63C20">
      <w:pPr>
        <w:spacing w:before="120" w:line="247" w:lineRule="auto"/>
        <w:ind w:firstLine="567"/>
        <w:jc w:val="both"/>
        <w:rPr>
          <w:rFonts w:ascii="Times New Roman Italic" w:hAnsi="Times New Roman Italic"/>
          <w:i/>
          <w:color w:val="000000" w:themeColor="text1"/>
          <w:spacing w:val="-2"/>
          <w:sz w:val="28"/>
          <w:szCs w:val="28"/>
        </w:rPr>
      </w:pPr>
      <w:r w:rsidRPr="00B31533">
        <w:rPr>
          <w:rFonts w:ascii="Times New Roman Italic" w:hAnsi="Times New Roman Italic"/>
          <w:i/>
          <w:color w:val="000000" w:themeColor="text1"/>
          <w:spacing w:val="-2"/>
          <w:sz w:val="28"/>
          <w:szCs w:val="28"/>
        </w:rPr>
        <w:t>Căn cứ Thông tư số 42/2022/TT-BTC ngày 06 tháng 7 năm 2022 của Bộ trưởng Bộ Tài chính sửa đổi, bổ sung một số điều của Thông tư số 338/2016/TT-BTC ngày 28 tháng 12 năm 2016 của Bộ trưởng Bộ Tài chính quy định lập dự toán, quản lý, sử dụng và quyết toán kinh phí ngân sách nhà nước bảo đảm cho công tác xây dựng văn bản quy phạm pháp luật và hoàn thiện hệ thống pháp luật;</w:t>
      </w:r>
    </w:p>
    <w:p w:rsidR="00193F14" w:rsidRPr="00B31533" w:rsidRDefault="00193F14" w:rsidP="00B63C20">
      <w:pPr>
        <w:spacing w:before="120" w:line="247" w:lineRule="auto"/>
        <w:ind w:firstLine="567"/>
        <w:jc w:val="both"/>
        <w:rPr>
          <w:i/>
          <w:iCs/>
          <w:color w:val="000000" w:themeColor="text1"/>
          <w:sz w:val="28"/>
          <w:szCs w:val="28"/>
          <w:lang w:val="nb-NO"/>
        </w:rPr>
      </w:pPr>
      <w:r w:rsidRPr="00B31533">
        <w:rPr>
          <w:i/>
          <w:iCs/>
          <w:color w:val="000000" w:themeColor="text1"/>
          <w:sz w:val="28"/>
          <w:szCs w:val="28"/>
          <w:lang w:val="nb-NO"/>
        </w:rPr>
        <w:t>Xét Tờ</w:t>
      </w:r>
      <w:r w:rsidR="003961BA" w:rsidRPr="00B31533">
        <w:rPr>
          <w:i/>
          <w:iCs/>
          <w:color w:val="000000" w:themeColor="text1"/>
          <w:sz w:val="28"/>
          <w:szCs w:val="28"/>
          <w:lang w:val="nb-NO"/>
        </w:rPr>
        <w:t xml:space="preserve"> trình số 200</w:t>
      </w:r>
      <w:r w:rsidRPr="00B31533">
        <w:rPr>
          <w:i/>
          <w:iCs/>
          <w:color w:val="000000" w:themeColor="text1"/>
          <w:sz w:val="28"/>
          <w:szCs w:val="28"/>
          <w:lang w:val="nb-NO"/>
        </w:rPr>
        <w:t>/</w:t>
      </w:r>
      <w:r w:rsidR="00FE09FB" w:rsidRPr="00B31533">
        <w:rPr>
          <w:i/>
          <w:iCs/>
          <w:color w:val="000000" w:themeColor="text1"/>
          <w:sz w:val="28"/>
          <w:szCs w:val="28"/>
          <w:lang w:val="nb-NO"/>
        </w:rPr>
        <w:t>TTr-UBND ngày</w:t>
      </w:r>
      <w:r w:rsidR="003961BA" w:rsidRPr="00B31533">
        <w:rPr>
          <w:i/>
          <w:iCs/>
          <w:color w:val="000000" w:themeColor="text1"/>
          <w:sz w:val="28"/>
          <w:szCs w:val="28"/>
          <w:lang w:val="nb-NO"/>
        </w:rPr>
        <w:t xml:space="preserve"> 16 </w:t>
      </w:r>
      <w:r w:rsidR="00FE09FB" w:rsidRPr="00B31533">
        <w:rPr>
          <w:i/>
          <w:iCs/>
          <w:color w:val="000000" w:themeColor="text1"/>
          <w:sz w:val="28"/>
          <w:szCs w:val="28"/>
          <w:lang w:val="nb-NO"/>
        </w:rPr>
        <w:t>tháng</w:t>
      </w:r>
      <w:r w:rsidR="00F4036D" w:rsidRPr="00B31533">
        <w:rPr>
          <w:i/>
          <w:iCs/>
          <w:color w:val="000000" w:themeColor="text1"/>
          <w:sz w:val="28"/>
          <w:szCs w:val="28"/>
          <w:lang w:val="nb-NO"/>
        </w:rPr>
        <w:t xml:space="preserve"> </w:t>
      </w:r>
      <w:r w:rsidR="003961BA" w:rsidRPr="00B31533">
        <w:rPr>
          <w:i/>
          <w:iCs/>
          <w:color w:val="000000" w:themeColor="text1"/>
          <w:sz w:val="28"/>
          <w:szCs w:val="28"/>
          <w:lang w:val="nb-NO"/>
        </w:rPr>
        <w:t>10</w:t>
      </w:r>
      <w:r w:rsidR="00F4036D" w:rsidRPr="00B31533">
        <w:rPr>
          <w:i/>
          <w:iCs/>
          <w:color w:val="000000" w:themeColor="text1"/>
          <w:sz w:val="28"/>
          <w:szCs w:val="28"/>
          <w:lang w:val="nb-NO"/>
        </w:rPr>
        <w:t xml:space="preserve"> </w:t>
      </w:r>
      <w:r w:rsidR="00FE09FB" w:rsidRPr="00B31533">
        <w:rPr>
          <w:i/>
          <w:iCs/>
          <w:color w:val="000000" w:themeColor="text1"/>
          <w:sz w:val="28"/>
          <w:szCs w:val="28"/>
          <w:lang w:val="nb-NO"/>
        </w:rPr>
        <w:t>năm 202</w:t>
      </w:r>
      <w:r w:rsidR="006A02D2" w:rsidRPr="00B31533">
        <w:rPr>
          <w:i/>
          <w:iCs/>
          <w:color w:val="000000" w:themeColor="text1"/>
          <w:sz w:val="28"/>
          <w:szCs w:val="28"/>
          <w:lang w:val="nb-NO"/>
        </w:rPr>
        <w:t>5</w:t>
      </w:r>
      <w:r w:rsidRPr="00B31533">
        <w:rPr>
          <w:i/>
          <w:iCs/>
          <w:color w:val="000000" w:themeColor="text1"/>
          <w:sz w:val="28"/>
          <w:szCs w:val="28"/>
          <w:lang w:val="nb-NO"/>
        </w:rPr>
        <w:t xml:space="preserve"> của Ủy ban nhân dân </w:t>
      </w:r>
      <w:r w:rsidR="006A02D2" w:rsidRPr="00B31533">
        <w:rPr>
          <w:i/>
          <w:iCs/>
          <w:color w:val="000000" w:themeColor="text1"/>
          <w:sz w:val="28"/>
          <w:szCs w:val="28"/>
          <w:lang w:val="nb-NO"/>
        </w:rPr>
        <w:t>thành phố</w:t>
      </w:r>
      <w:r w:rsidRPr="00B31533">
        <w:rPr>
          <w:i/>
          <w:iCs/>
          <w:color w:val="000000" w:themeColor="text1"/>
          <w:sz w:val="28"/>
          <w:szCs w:val="28"/>
          <w:lang w:val="nb-NO"/>
        </w:rPr>
        <w:t xml:space="preserve"> </w:t>
      </w:r>
      <w:r w:rsidR="00DE6E2D" w:rsidRPr="00B31533">
        <w:rPr>
          <w:i/>
          <w:iCs/>
          <w:color w:val="000000" w:themeColor="text1"/>
          <w:sz w:val="28"/>
          <w:szCs w:val="28"/>
          <w:lang w:val="nb-NO"/>
        </w:rPr>
        <w:t>dự thảo</w:t>
      </w:r>
      <w:r w:rsidR="00FE09FB" w:rsidRPr="00B31533">
        <w:rPr>
          <w:i/>
          <w:iCs/>
          <w:color w:val="000000" w:themeColor="text1"/>
          <w:sz w:val="28"/>
          <w:szCs w:val="28"/>
          <w:lang w:val="nb-NO"/>
        </w:rPr>
        <w:t xml:space="preserve"> </w:t>
      </w:r>
      <w:r w:rsidR="00FE09FB" w:rsidRPr="00B31533">
        <w:rPr>
          <w:i/>
          <w:color w:val="000000" w:themeColor="text1"/>
          <w:sz w:val="28"/>
          <w:szCs w:val="28"/>
        </w:rPr>
        <w:t xml:space="preserve">Nghị quyết </w:t>
      </w:r>
      <w:r w:rsidR="007F6655" w:rsidRPr="00B31533">
        <w:rPr>
          <w:i/>
          <w:color w:val="000000" w:themeColor="text1"/>
          <w:sz w:val="28"/>
          <w:szCs w:val="28"/>
        </w:rPr>
        <w:t>q</w:t>
      </w:r>
      <w:r w:rsidR="007F2DC3" w:rsidRPr="00B31533">
        <w:rPr>
          <w:bCs/>
          <w:i/>
          <w:color w:val="000000" w:themeColor="text1"/>
          <w:sz w:val="28"/>
          <w:szCs w:val="28"/>
        </w:rPr>
        <w:t xml:space="preserve">uy định mức phân bổ kinh phí bảo đảm cho công tác xây dựng </w:t>
      </w:r>
      <w:r w:rsidR="003D0437" w:rsidRPr="00B31533">
        <w:rPr>
          <w:bCs/>
          <w:i/>
          <w:color w:val="000000" w:themeColor="text1"/>
          <w:sz w:val="28"/>
          <w:szCs w:val="28"/>
        </w:rPr>
        <w:t xml:space="preserve">và hoàn thiện </w:t>
      </w:r>
      <w:r w:rsidR="007F2DC3" w:rsidRPr="00B31533">
        <w:rPr>
          <w:bCs/>
          <w:i/>
          <w:color w:val="000000" w:themeColor="text1"/>
          <w:sz w:val="28"/>
          <w:szCs w:val="28"/>
        </w:rPr>
        <w:t xml:space="preserve">văn bản quy phạm pháp luật của </w:t>
      </w:r>
      <w:r w:rsidR="007F2DC3" w:rsidRPr="00B31533">
        <w:rPr>
          <w:i/>
          <w:color w:val="000000" w:themeColor="text1"/>
          <w:sz w:val="28"/>
          <w:szCs w:val="28"/>
        </w:rPr>
        <w:t>Hội đồng nhân dân</w:t>
      </w:r>
      <w:r w:rsidR="007F2DC3" w:rsidRPr="00B31533">
        <w:rPr>
          <w:bCs/>
          <w:i/>
          <w:color w:val="000000" w:themeColor="text1"/>
          <w:sz w:val="28"/>
          <w:szCs w:val="28"/>
        </w:rPr>
        <w:t xml:space="preserve"> và Ủy ban nhân dân các cấp trên địa bàn </w:t>
      </w:r>
      <w:r w:rsidR="006A02D2" w:rsidRPr="00B31533">
        <w:rPr>
          <w:bCs/>
          <w:i/>
          <w:color w:val="000000" w:themeColor="text1"/>
          <w:sz w:val="28"/>
          <w:szCs w:val="28"/>
        </w:rPr>
        <w:t>thành phố Cần Thơ</w:t>
      </w:r>
      <w:r w:rsidR="007F2DC3" w:rsidRPr="00B31533">
        <w:rPr>
          <w:bCs/>
          <w:i/>
          <w:color w:val="000000" w:themeColor="text1"/>
          <w:sz w:val="28"/>
          <w:szCs w:val="28"/>
        </w:rPr>
        <w:t xml:space="preserve">; </w:t>
      </w:r>
      <w:r w:rsidRPr="00B31533">
        <w:rPr>
          <w:i/>
          <w:iCs/>
          <w:color w:val="000000" w:themeColor="text1"/>
          <w:sz w:val="28"/>
          <w:szCs w:val="28"/>
          <w:lang w:val="nb-NO"/>
        </w:rPr>
        <w:t>Báo cáo thẩm tra của Ban Pháp chế</w:t>
      </w:r>
      <w:r w:rsidR="003961BA" w:rsidRPr="00B31533">
        <w:rPr>
          <w:i/>
          <w:iCs/>
          <w:color w:val="000000" w:themeColor="text1"/>
          <w:sz w:val="28"/>
          <w:szCs w:val="28"/>
          <w:lang w:val="nb-NO"/>
        </w:rPr>
        <w:t>;</w:t>
      </w:r>
      <w:r w:rsidRPr="00B31533">
        <w:rPr>
          <w:i/>
          <w:iCs/>
          <w:color w:val="000000" w:themeColor="text1"/>
          <w:sz w:val="28"/>
          <w:szCs w:val="28"/>
          <w:lang w:val="nb-NO"/>
        </w:rPr>
        <w:t xml:space="preserve"> ý kiến thảo luận của đại bi</w:t>
      </w:r>
      <w:r w:rsidR="00370E0E" w:rsidRPr="00B31533">
        <w:rPr>
          <w:i/>
          <w:iCs/>
          <w:color w:val="000000" w:themeColor="text1"/>
          <w:sz w:val="28"/>
          <w:szCs w:val="28"/>
          <w:lang w:val="nb-NO"/>
        </w:rPr>
        <w:t>ểu Hội đồng nhân dân tại kỳ họp;</w:t>
      </w:r>
    </w:p>
    <w:p w:rsidR="006A02D2" w:rsidRPr="00B31533" w:rsidRDefault="006A02D2" w:rsidP="00B63C20">
      <w:pPr>
        <w:spacing w:before="120" w:line="247" w:lineRule="auto"/>
        <w:ind w:firstLine="567"/>
        <w:jc w:val="both"/>
        <w:rPr>
          <w:rFonts w:ascii="Times New Roman Italic" w:hAnsi="Times New Roman Italic"/>
          <w:i/>
          <w:color w:val="000000" w:themeColor="text1"/>
          <w:spacing w:val="-2"/>
          <w:sz w:val="28"/>
          <w:szCs w:val="28"/>
        </w:rPr>
      </w:pPr>
      <w:r w:rsidRPr="00B31533">
        <w:rPr>
          <w:rFonts w:ascii="Times New Roman Italic" w:hAnsi="Times New Roman Italic"/>
          <w:i/>
          <w:color w:val="000000" w:themeColor="text1"/>
          <w:spacing w:val="-2"/>
          <w:sz w:val="28"/>
          <w:szCs w:val="28"/>
          <w:lang w:val="vi-VN"/>
        </w:rPr>
        <w:t>Hội đồng nhân dân ban hành Nghị quyết</w:t>
      </w:r>
      <w:r w:rsidRPr="00B31533">
        <w:rPr>
          <w:rFonts w:ascii="Times New Roman Italic" w:hAnsi="Times New Roman Italic"/>
          <w:i/>
          <w:color w:val="000000" w:themeColor="text1"/>
          <w:spacing w:val="-2"/>
          <w:sz w:val="28"/>
          <w:szCs w:val="28"/>
        </w:rPr>
        <w:t xml:space="preserve"> q</w:t>
      </w:r>
      <w:r w:rsidRPr="00B31533">
        <w:rPr>
          <w:rFonts w:ascii="Times New Roman Italic" w:hAnsi="Times New Roman Italic"/>
          <w:bCs/>
          <w:i/>
          <w:color w:val="000000" w:themeColor="text1"/>
          <w:spacing w:val="-2"/>
          <w:sz w:val="28"/>
          <w:szCs w:val="28"/>
        </w:rPr>
        <w:t xml:space="preserve">uy định mức phân bổ kinh phí bảo đảm cho công tác xây dựng và hoàn thiện văn bản quy phạm pháp luật của </w:t>
      </w:r>
      <w:r w:rsidRPr="00B31533">
        <w:rPr>
          <w:rFonts w:ascii="Times New Roman Italic" w:hAnsi="Times New Roman Italic"/>
          <w:i/>
          <w:color w:val="000000" w:themeColor="text1"/>
          <w:spacing w:val="-2"/>
          <w:sz w:val="28"/>
          <w:szCs w:val="28"/>
        </w:rPr>
        <w:t xml:space="preserve">Hội đồng nhân dân </w:t>
      </w:r>
      <w:r w:rsidRPr="00B31533">
        <w:rPr>
          <w:rFonts w:ascii="Times New Roman Italic" w:hAnsi="Times New Roman Italic"/>
          <w:bCs/>
          <w:i/>
          <w:color w:val="000000" w:themeColor="text1"/>
          <w:spacing w:val="-2"/>
          <w:sz w:val="28"/>
          <w:szCs w:val="28"/>
        </w:rPr>
        <w:t>và Ủy ban nhân dân các cấp trên địa bàn thành phố Cần Thơ</w:t>
      </w:r>
      <w:r w:rsidR="00E60B73" w:rsidRPr="00B31533">
        <w:rPr>
          <w:rFonts w:ascii="Times New Roman Italic" w:hAnsi="Times New Roman Italic"/>
          <w:bCs/>
          <w:i/>
          <w:color w:val="000000" w:themeColor="text1"/>
          <w:spacing w:val="-2"/>
          <w:sz w:val="28"/>
          <w:szCs w:val="28"/>
        </w:rPr>
        <w:t>.</w:t>
      </w:r>
    </w:p>
    <w:p w:rsidR="00E271F1" w:rsidRPr="00B31533" w:rsidRDefault="00C747A3" w:rsidP="00B63C20">
      <w:pPr>
        <w:tabs>
          <w:tab w:val="center" w:pos="4536"/>
          <w:tab w:val="left" w:pos="6345"/>
        </w:tabs>
        <w:spacing w:before="120" w:line="247" w:lineRule="auto"/>
        <w:ind w:firstLine="567"/>
        <w:rPr>
          <w:iCs/>
          <w:color w:val="000000" w:themeColor="text1"/>
          <w:sz w:val="28"/>
          <w:szCs w:val="28"/>
        </w:rPr>
      </w:pPr>
      <w:r w:rsidRPr="00B31533">
        <w:rPr>
          <w:b/>
          <w:bCs/>
          <w:color w:val="000000" w:themeColor="text1"/>
          <w:sz w:val="28"/>
          <w:szCs w:val="28"/>
          <w:lang w:val="nb-NO"/>
        </w:rPr>
        <w:t xml:space="preserve">Điều 1. </w:t>
      </w:r>
      <w:r w:rsidR="00E143FD" w:rsidRPr="00B31533">
        <w:rPr>
          <w:b/>
          <w:bCs/>
          <w:color w:val="000000" w:themeColor="text1"/>
          <w:sz w:val="28"/>
          <w:szCs w:val="28"/>
          <w:lang w:val="nb-NO"/>
        </w:rPr>
        <w:t>Phạm vi điều chỉnh</w:t>
      </w:r>
      <w:r w:rsidR="001F7EEC" w:rsidRPr="00B31533">
        <w:rPr>
          <w:bCs/>
          <w:color w:val="000000" w:themeColor="text1"/>
          <w:sz w:val="28"/>
          <w:szCs w:val="28"/>
          <w:lang w:val="nb-NO"/>
        </w:rPr>
        <w:t xml:space="preserve"> </w:t>
      </w:r>
    </w:p>
    <w:p w:rsidR="00E143FD" w:rsidRPr="00B31533" w:rsidRDefault="00E143FD" w:rsidP="00B63C20">
      <w:pPr>
        <w:tabs>
          <w:tab w:val="center" w:pos="1134"/>
          <w:tab w:val="center" w:pos="7303"/>
        </w:tabs>
        <w:spacing w:before="120" w:line="247" w:lineRule="auto"/>
        <w:ind w:firstLine="567"/>
        <w:jc w:val="both"/>
        <w:rPr>
          <w:iCs/>
          <w:color w:val="000000" w:themeColor="text1"/>
          <w:sz w:val="28"/>
          <w:szCs w:val="28"/>
        </w:rPr>
      </w:pPr>
      <w:r w:rsidRPr="00B31533">
        <w:rPr>
          <w:iCs/>
          <w:color w:val="000000" w:themeColor="text1"/>
          <w:sz w:val="28"/>
          <w:szCs w:val="28"/>
        </w:rPr>
        <w:t xml:space="preserve">Quy định mức phân bổ kinh phí bảo đảm cho công tác xây dựng và hoàn thiện văn bản quy phạm pháp luật của Hội đồng nhân dân và Ủy ban nhân dân các cấp trên địa bàn </w:t>
      </w:r>
      <w:r w:rsidR="007F6655" w:rsidRPr="00B31533">
        <w:rPr>
          <w:iCs/>
          <w:color w:val="000000" w:themeColor="text1"/>
          <w:sz w:val="28"/>
          <w:szCs w:val="28"/>
        </w:rPr>
        <w:t>thành phố Cần Thơ</w:t>
      </w:r>
      <w:r w:rsidRPr="00B31533">
        <w:rPr>
          <w:iCs/>
          <w:color w:val="000000" w:themeColor="text1"/>
          <w:sz w:val="28"/>
          <w:szCs w:val="28"/>
        </w:rPr>
        <w:t>, bao gồm:</w:t>
      </w:r>
    </w:p>
    <w:p w:rsidR="00E143FD" w:rsidRPr="00B31533" w:rsidRDefault="006A02D2" w:rsidP="00B63C20">
      <w:pPr>
        <w:tabs>
          <w:tab w:val="center" w:pos="1134"/>
          <w:tab w:val="center" w:pos="7303"/>
        </w:tabs>
        <w:spacing w:before="120" w:line="247" w:lineRule="auto"/>
        <w:ind w:firstLine="567"/>
        <w:jc w:val="both"/>
        <w:rPr>
          <w:iCs/>
          <w:color w:val="000000" w:themeColor="text1"/>
          <w:sz w:val="28"/>
          <w:szCs w:val="28"/>
        </w:rPr>
      </w:pPr>
      <w:r w:rsidRPr="00B31533">
        <w:rPr>
          <w:iCs/>
          <w:color w:val="000000" w:themeColor="text1"/>
          <w:sz w:val="28"/>
          <w:szCs w:val="28"/>
        </w:rPr>
        <w:t>a)</w:t>
      </w:r>
      <w:r w:rsidR="00E271F1" w:rsidRPr="00B31533">
        <w:rPr>
          <w:iCs/>
          <w:color w:val="000000" w:themeColor="text1"/>
          <w:sz w:val="28"/>
          <w:szCs w:val="28"/>
        </w:rPr>
        <w:t xml:space="preserve"> </w:t>
      </w:r>
      <w:r w:rsidR="00E143FD" w:rsidRPr="00B31533">
        <w:rPr>
          <w:iCs/>
          <w:color w:val="000000" w:themeColor="text1"/>
          <w:sz w:val="28"/>
          <w:szCs w:val="28"/>
        </w:rPr>
        <w:t>Nghị quyết của Hội đồng nhân dân các cấp (</w:t>
      </w:r>
      <w:r w:rsidRPr="00B31533">
        <w:rPr>
          <w:iCs/>
          <w:color w:val="000000" w:themeColor="text1"/>
          <w:sz w:val="28"/>
          <w:szCs w:val="28"/>
        </w:rPr>
        <w:t>thành phố</w:t>
      </w:r>
      <w:r w:rsidR="00E143FD" w:rsidRPr="00B31533">
        <w:rPr>
          <w:iCs/>
          <w:color w:val="000000" w:themeColor="text1"/>
          <w:sz w:val="28"/>
          <w:szCs w:val="28"/>
        </w:rPr>
        <w:t xml:space="preserve"> và cấp xã).</w:t>
      </w:r>
    </w:p>
    <w:p w:rsidR="00E143FD" w:rsidRPr="00B31533" w:rsidRDefault="006A02D2" w:rsidP="00B63C20">
      <w:pPr>
        <w:tabs>
          <w:tab w:val="center" w:pos="1134"/>
          <w:tab w:val="center" w:pos="7303"/>
        </w:tabs>
        <w:spacing w:before="120" w:line="247" w:lineRule="auto"/>
        <w:ind w:firstLine="567"/>
        <w:jc w:val="both"/>
        <w:rPr>
          <w:iCs/>
          <w:color w:val="000000" w:themeColor="text1"/>
          <w:sz w:val="28"/>
          <w:szCs w:val="28"/>
        </w:rPr>
      </w:pPr>
      <w:r w:rsidRPr="00B31533">
        <w:rPr>
          <w:iCs/>
          <w:color w:val="000000" w:themeColor="text1"/>
          <w:sz w:val="28"/>
          <w:szCs w:val="28"/>
        </w:rPr>
        <w:t>b)</w:t>
      </w:r>
      <w:r w:rsidR="00E271F1" w:rsidRPr="00B31533">
        <w:rPr>
          <w:iCs/>
          <w:color w:val="000000" w:themeColor="text1"/>
          <w:sz w:val="28"/>
          <w:szCs w:val="28"/>
        </w:rPr>
        <w:t xml:space="preserve"> </w:t>
      </w:r>
      <w:r w:rsidR="00E143FD" w:rsidRPr="00B31533">
        <w:rPr>
          <w:iCs/>
          <w:color w:val="000000" w:themeColor="text1"/>
          <w:sz w:val="28"/>
          <w:szCs w:val="28"/>
        </w:rPr>
        <w:t>Quyết định của Ủy ban nhân dân các cấp (</w:t>
      </w:r>
      <w:r w:rsidRPr="00B31533">
        <w:rPr>
          <w:iCs/>
          <w:color w:val="000000" w:themeColor="text1"/>
          <w:sz w:val="28"/>
          <w:szCs w:val="28"/>
        </w:rPr>
        <w:t>thành phố</w:t>
      </w:r>
      <w:r w:rsidR="00E143FD" w:rsidRPr="00B31533">
        <w:rPr>
          <w:iCs/>
          <w:color w:val="000000" w:themeColor="text1"/>
          <w:sz w:val="28"/>
          <w:szCs w:val="28"/>
        </w:rPr>
        <w:t xml:space="preserve"> và cấp xã).</w:t>
      </w:r>
    </w:p>
    <w:p w:rsidR="00E143FD" w:rsidRPr="00B31533" w:rsidRDefault="006A02D2" w:rsidP="00B63C20">
      <w:pPr>
        <w:spacing w:before="120" w:line="247" w:lineRule="auto"/>
        <w:ind w:firstLine="567"/>
        <w:rPr>
          <w:b/>
          <w:bCs/>
          <w:color w:val="000000" w:themeColor="text1"/>
          <w:sz w:val="28"/>
          <w:szCs w:val="28"/>
          <w:lang w:val="nb-NO"/>
        </w:rPr>
      </w:pPr>
      <w:r w:rsidRPr="00B31533">
        <w:rPr>
          <w:b/>
          <w:bCs/>
          <w:color w:val="000000" w:themeColor="text1"/>
          <w:sz w:val="28"/>
          <w:szCs w:val="28"/>
          <w:lang w:val="nb-NO"/>
        </w:rPr>
        <w:lastRenderedPageBreak/>
        <w:t>Điều 2.</w:t>
      </w:r>
      <w:r w:rsidR="00E143FD" w:rsidRPr="00B31533">
        <w:rPr>
          <w:b/>
          <w:bCs/>
          <w:color w:val="000000" w:themeColor="text1"/>
          <w:sz w:val="28"/>
          <w:szCs w:val="28"/>
          <w:lang w:val="nb-NO"/>
        </w:rPr>
        <w:t xml:space="preserve"> </w:t>
      </w:r>
      <w:r w:rsidR="00E271F1" w:rsidRPr="00B31533">
        <w:rPr>
          <w:b/>
          <w:bCs/>
          <w:color w:val="000000" w:themeColor="text1"/>
          <w:sz w:val="28"/>
          <w:szCs w:val="28"/>
          <w:lang w:val="nb-NO"/>
        </w:rPr>
        <w:t>Đối tượng áp dụng</w:t>
      </w:r>
    </w:p>
    <w:p w:rsidR="00E143FD" w:rsidRPr="00B31533" w:rsidRDefault="00E143FD" w:rsidP="00B63C20">
      <w:pPr>
        <w:tabs>
          <w:tab w:val="center" w:pos="1134"/>
          <w:tab w:val="center" w:pos="7303"/>
        </w:tabs>
        <w:spacing w:before="120" w:line="247" w:lineRule="auto"/>
        <w:ind w:firstLine="567"/>
        <w:jc w:val="both"/>
        <w:rPr>
          <w:iCs/>
          <w:color w:val="000000" w:themeColor="text1"/>
          <w:sz w:val="28"/>
          <w:szCs w:val="28"/>
        </w:rPr>
      </w:pPr>
      <w:r w:rsidRPr="00B31533">
        <w:rPr>
          <w:iCs/>
          <w:color w:val="000000" w:themeColor="text1"/>
          <w:sz w:val="28"/>
          <w:szCs w:val="28"/>
        </w:rPr>
        <w:t xml:space="preserve">Các cơ quan nhà nước, tổ chức, cá nhân có liên quan đến công tác xây dựng và hoàn thiện văn bản quy phạm pháp luật của Hội đồng nhân dân và Ủy ban nhân dân các cấp trên địa bàn </w:t>
      </w:r>
      <w:r w:rsidR="00445D8D" w:rsidRPr="00B31533">
        <w:rPr>
          <w:iCs/>
          <w:color w:val="000000" w:themeColor="text1"/>
          <w:sz w:val="28"/>
          <w:szCs w:val="28"/>
        </w:rPr>
        <w:t>thành phố Cần Thơ</w:t>
      </w:r>
      <w:r w:rsidRPr="00B31533">
        <w:rPr>
          <w:iCs/>
          <w:color w:val="000000" w:themeColor="text1"/>
          <w:sz w:val="28"/>
          <w:szCs w:val="28"/>
        </w:rPr>
        <w:t>.</w:t>
      </w:r>
    </w:p>
    <w:p w:rsidR="00EC21BF" w:rsidRPr="00B31533" w:rsidRDefault="00E60B73" w:rsidP="00B63C20">
      <w:pPr>
        <w:spacing w:before="120" w:line="247" w:lineRule="auto"/>
        <w:ind w:firstLine="567"/>
        <w:jc w:val="both"/>
        <w:rPr>
          <w:b/>
          <w:iCs/>
          <w:color w:val="000000" w:themeColor="text1"/>
          <w:sz w:val="28"/>
          <w:szCs w:val="28"/>
        </w:rPr>
      </w:pPr>
      <w:r w:rsidRPr="00B31533">
        <w:rPr>
          <w:b/>
          <w:color w:val="000000" w:themeColor="text1"/>
          <w:sz w:val="28"/>
          <w:szCs w:val="28"/>
        </w:rPr>
        <w:t>Điều 3.</w:t>
      </w:r>
      <w:r w:rsidR="0049471D" w:rsidRPr="00B31533">
        <w:rPr>
          <w:b/>
          <w:color w:val="000000" w:themeColor="text1"/>
          <w:sz w:val="28"/>
          <w:szCs w:val="28"/>
        </w:rPr>
        <w:t xml:space="preserve"> Định m</w:t>
      </w:r>
      <w:r w:rsidR="00E143FD" w:rsidRPr="00B31533">
        <w:rPr>
          <w:b/>
          <w:iCs/>
          <w:color w:val="000000" w:themeColor="text1"/>
          <w:sz w:val="28"/>
          <w:szCs w:val="28"/>
        </w:rPr>
        <w:t xml:space="preserve">ức phân bổ kinh phí bảo đảm cho công tác xây dựng </w:t>
      </w:r>
      <w:r w:rsidR="00E143FD" w:rsidRPr="00B31533">
        <w:rPr>
          <w:b/>
          <w:bCs/>
          <w:color w:val="000000" w:themeColor="text1"/>
          <w:sz w:val="28"/>
          <w:szCs w:val="28"/>
        </w:rPr>
        <w:t>và hoàn thiện</w:t>
      </w:r>
      <w:r w:rsidR="00E143FD" w:rsidRPr="00B31533">
        <w:rPr>
          <w:b/>
          <w:iCs/>
          <w:color w:val="000000" w:themeColor="text1"/>
          <w:sz w:val="28"/>
          <w:szCs w:val="28"/>
        </w:rPr>
        <w:t xml:space="preserve"> văn bản quy phạm pháp luật của Hội đồng nhân dân và Ủy ban nhân dân các cấp trên địa bàn </w:t>
      </w:r>
      <w:r w:rsidRPr="00B31533">
        <w:rPr>
          <w:b/>
          <w:iCs/>
          <w:color w:val="000000" w:themeColor="text1"/>
          <w:sz w:val="28"/>
          <w:szCs w:val="28"/>
        </w:rPr>
        <w:t>thành phố Cần Thơ</w:t>
      </w:r>
    </w:p>
    <w:p w:rsidR="00D23204" w:rsidRPr="00B31533" w:rsidRDefault="0049471D" w:rsidP="00B63C20">
      <w:pPr>
        <w:spacing w:before="120" w:line="247" w:lineRule="auto"/>
        <w:ind w:firstLine="567"/>
        <w:jc w:val="both"/>
        <w:rPr>
          <w:color w:val="000000" w:themeColor="text1"/>
          <w:sz w:val="28"/>
          <w:szCs w:val="28"/>
        </w:rPr>
      </w:pPr>
      <w:r w:rsidRPr="00B31533">
        <w:rPr>
          <w:bCs/>
          <w:color w:val="000000" w:themeColor="text1"/>
          <w:sz w:val="28"/>
          <w:szCs w:val="28"/>
          <w:lang w:val="nb-NO"/>
        </w:rPr>
        <w:t>Định m</w:t>
      </w:r>
      <w:r w:rsidR="00EC21BF" w:rsidRPr="00B31533">
        <w:rPr>
          <w:iCs/>
          <w:color w:val="000000" w:themeColor="text1"/>
          <w:sz w:val="28"/>
          <w:szCs w:val="28"/>
        </w:rPr>
        <w:t xml:space="preserve">ức phân bổ kinh phí bảo đảm cho công tác xây dựng và hoàn thiện văn bản quy phạm pháp luật của Hội đồng nhân dân và Ủy ban nhân dân các cấp trên địa bàn </w:t>
      </w:r>
      <w:r w:rsidR="00E60B73" w:rsidRPr="00B31533">
        <w:rPr>
          <w:iCs/>
          <w:color w:val="000000" w:themeColor="text1"/>
          <w:sz w:val="28"/>
          <w:szCs w:val="28"/>
        </w:rPr>
        <w:t>thành phố Cần Thơ</w:t>
      </w:r>
      <w:r w:rsidR="00EC21BF" w:rsidRPr="00B31533">
        <w:rPr>
          <w:color w:val="000000" w:themeColor="text1"/>
          <w:sz w:val="28"/>
          <w:szCs w:val="28"/>
        </w:rPr>
        <w:t xml:space="preserve"> thực hiện trên cơ sở các hoạt động, nội dung chi, mức chi quy định tại </w:t>
      </w:r>
      <w:r w:rsidR="00D23204" w:rsidRPr="00B31533">
        <w:rPr>
          <w:color w:val="000000" w:themeColor="text1"/>
          <w:sz w:val="28"/>
          <w:szCs w:val="28"/>
        </w:rPr>
        <w:t xml:space="preserve">Điều 3, Điều 4 Thông tư số 338/2016/TT-BTC ngày 28 tháng 12 năm 2016 của Bộ trưởng Bộ Tài chính quy định lập dự toán, quản lý, sử dụng và quyết toán kinh phí ngân sách nhà nước bảo đảm cho công tác xây dựng văn bản quy phạm pháp luật và hoàn thiện hệ thống pháp luật, được sửa đổi, bổ sung bởi </w:t>
      </w:r>
      <w:r w:rsidR="001F4B8B" w:rsidRPr="00B31533">
        <w:rPr>
          <w:color w:val="000000" w:themeColor="text1"/>
          <w:sz w:val="28"/>
          <w:szCs w:val="28"/>
        </w:rPr>
        <w:t xml:space="preserve">Thông tư số 42/2022/TT-BTC </w:t>
      </w:r>
      <w:r w:rsidR="00D23204" w:rsidRPr="00B31533">
        <w:rPr>
          <w:color w:val="000000" w:themeColor="text1"/>
          <w:sz w:val="28"/>
          <w:szCs w:val="28"/>
        </w:rPr>
        <w:t>và được thực hiện như sau:</w:t>
      </w:r>
    </w:p>
    <w:p w:rsidR="00E143FD" w:rsidRPr="00B31533" w:rsidRDefault="00D23204" w:rsidP="00B63C20">
      <w:pPr>
        <w:tabs>
          <w:tab w:val="center" w:pos="1134"/>
          <w:tab w:val="center" w:pos="7303"/>
        </w:tabs>
        <w:spacing w:before="120" w:line="247" w:lineRule="auto"/>
        <w:ind w:firstLine="567"/>
        <w:jc w:val="both"/>
        <w:rPr>
          <w:color w:val="000000" w:themeColor="text1"/>
          <w:sz w:val="28"/>
          <w:szCs w:val="28"/>
        </w:rPr>
      </w:pPr>
      <w:r w:rsidRPr="00B31533">
        <w:rPr>
          <w:color w:val="000000" w:themeColor="text1"/>
          <w:sz w:val="28"/>
          <w:szCs w:val="28"/>
        </w:rPr>
        <w:t>1.</w:t>
      </w:r>
      <w:r w:rsidR="00E143FD" w:rsidRPr="00B31533">
        <w:rPr>
          <w:color w:val="000000" w:themeColor="text1"/>
          <w:sz w:val="28"/>
          <w:szCs w:val="28"/>
        </w:rPr>
        <w:t xml:space="preserve"> Dự thảo nghị quyết của Hội đồng nhân dân, quyết định của Ủy ban nhân dân được ban hành mới hoặc thay thế:</w:t>
      </w:r>
    </w:p>
    <w:p w:rsidR="00E143FD" w:rsidRPr="00B31533" w:rsidRDefault="00D23204" w:rsidP="00B63C20">
      <w:pPr>
        <w:tabs>
          <w:tab w:val="center" w:pos="1134"/>
          <w:tab w:val="center" w:pos="7303"/>
        </w:tabs>
        <w:spacing w:before="120" w:line="247" w:lineRule="auto"/>
        <w:ind w:firstLine="567"/>
        <w:jc w:val="both"/>
        <w:rPr>
          <w:color w:val="000000" w:themeColor="text1"/>
          <w:sz w:val="28"/>
          <w:szCs w:val="28"/>
        </w:rPr>
      </w:pPr>
      <w:r w:rsidRPr="00B31533">
        <w:rPr>
          <w:color w:val="000000" w:themeColor="text1"/>
          <w:sz w:val="28"/>
          <w:szCs w:val="28"/>
        </w:rPr>
        <w:t>a)</w:t>
      </w:r>
      <w:r w:rsidR="00E143FD" w:rsidRPr="00B31533">
        <w:rPr>
          <w:color w:val="000000" w:themeColor="text1"/>
          <w:sz w:val="28"/>
          <w:szCs w:val="28"/>
        </w:rPr>
        <w:t xml:space="preserve"> Dự thảo nghị quyết của Hội đồng nhân dân:</w:t>
      </w:r>
    </w:p>
    <w:p w:rsidR="00E143FD" w:rsidRPr="00B31533" w:rsidRDefault="00D23204" w:rsidP="00B63C20">
      <w:pPr>
        <w:tabs>
          <w:tab w:val="center" w:pos="1134"/>
          <w:tab w:val="center" w:pos="7303"/>
        </w:tabs>
        <w:spacing w:before="120" w:line="247" w:lineRule="auto"/>
        <w:ind w:firstLine="567"/>
        <w:jc w:val="both"/>
        <w:rPr>
          <w:color w:val="000000" w:themeColor="text1"/>
          <w:sz w:val="28"/>
          <w:szCs w:val="28"/>
        </w:rPr>
      </w:pPr>
      <w:r w:rsidRPr="00B31533">
        <w:rPr>
          <w:color w:val="000000" w:themeColor="text1"/>
          <w:sz w:val="28"/>
          <w:szCs w:val="28"/>
        </w:rPr>
        <w:t>-</w:t>
      </w:r>
      <w:r w:rsidR="00F90EB6" w:rsidRPr="00B31533">
        <w:rPr>
          <w:color w:val="000000" w:themeColor="text1"/>
          <w:sz w:val="28"/>
          <w:szCs w:val="28"/>
        </w:rPr>
        <w:t xml:space="preserve"> </w:t>
      </w:r>
      <w:r w:rsidR="00293F01" w:rsidRPr="00B31533">
        <w:rPr>
          <w:color w:val="000000" w:themeColor="text1"/>
          <w:sz w:val="28"/>
          <w:szCs w:val="28"/>
        </w:rPr>
        <w:t>Thành phố</w:t>
      </w:r>
      <w:r w:rsidR="00E143FD" w:rsidRPr="00B31533">
        <w:rPr>
          <w:color w:val="000000" w:themeColor="text1"/>
          <w:sz w:val="28"/>
          <w:szCs w:val="28"/>
        </w:rPr>
        <w:t>: 30.000.000 đồng/dự thảo;</w:t>
      </w:r>
    </w:p>
    <w:p w:rsidR="00E143FD" w:rsidRPr="00B31533" w:rsidRDefault="00293F01" w:rsidP="00B63C20">
      <w:pPr>
        <w:tabs>
          <w:tab w:val="center" w:pos="1134"/>
          <w:tab w:val="center" w:pos="7303"/>
        </w:tabs>
        <w:spacing w:before="120" w:line="247" w:lineRule="auto"/>
        <w:ind w:firstLine="567"/>
        <w:jc w:val="both"/>
        <w:rPr>
          <w:color w:val="000000" w:themeColor="text1"/>
          <w:sz w:val="28"/>
          <w:szCs w:val="28"/>
        </w:rPr>
      </w:pPr>
      <w:r w:rsidRPr="00B31533">
        <w:rPr>
          <w:color w:val="000000" w:themeColor="text1"/>
          <w:sz w:val="28"/>
          <w:szCs w:val="28"/>
        </w:rPr>
        <w:t xml:space="preserve">- </w:t>
      </w:r>
      <w:r w:rsidR="00E143FD" w:rsidRPr="00B31533">
        <w:rPr>
          <w:color w:val="000000" w:themeColor="text1"/>
          <w:sz w:val="28"/>
          <w:szCs w:val="28"/>
        </w:rPr>
        <w:t>Cấp xã: 10.000.000 đồng/dự thảo.</w:t>
      </w:r>
    </w:p>
    <w:p w:rsidR="00E143FD" w:rsidRPr="00B31533" w:rsidRDefault="00D23204" w:rsidP="00B63C20">
      <w:pPr>
        <w:tabs>
          <w:tab w:val="center" w:pos="1134"/>
          <w:tab w:val="center" w:pos="7303"/>
        </w:tabs>
        <w:spacing w:before="120" w:line="247" w:lineRule="auto"/>
        <w:ind w:firstLine="567"/>
        <w:jc w:val="both"/>
        <w:rPr>
          <w:color w:val="000000" w:themeColor="text1"/>
          <w:sz w:val="28"/>
          <w:szCs w:val="28"/>
        </w:rPr>
      </w:pPr>
      <w:r w:rsidRPr="00B31533">
        <w:rPr>
          <w:color w:val="000000" w:themeColor="text1"/>
          <w:sz w:val="28"/>
          <w:szCs w:val="28"/>
        </w:rPr>
        <w:t>b)</w:t>
      </w:r>
      <w:r w:rsidR="00E143FD" w:rsidRPr="00B31533">
        <w:rPr>
          <w:color w:val="000000" w:themeColor="text1"/>
          <w:sz w:val="28"/>
          <w:szCs w:val="28"/>
        </w:rPr>
        <w:t xml:space="preserve">  Dự thảo quyết định của Ủy ban nhân dân:</w:t>
      </w:r>
    </w:p>
    <w:p w:rsidR="00E143FD" w:rsidRPr="00B31533" w:rsidRDefault="00293F01" w:rsidP="00B63C20">
      <w:pPr>
        <w:tabs>
          <w:tab w:val="center" w:pos="1134"/>
          <w:tab w:val="center" w:pos="7303"/>
        </w:tabs>
        <w:spacing w:before="120" w:line="247" w:lineRule="auto"/>
        <w:ind w:firstLine="567"/>
        <w:jc w:val="both"/>
        <w:rPr>
          <w:color w:val="000000" w:themeColor="text1"/>
          <w:sz w:val="28"/>
          <w:szCs w:val="28"/>
        </w:rPr>
      </w:pPr>
      <w:r w:rsidRPr="00B31533">
        <w:rPr>
          <w:color w:val="000000" w:themeColor="text1"/>
          <w:sz w:val="28"/>
          <w:szCs w:val="28"/>
        </w:rPr>
        <w:t>- Thành phố</w:t>
      </w:r>
      <w:r w:rsidR="00E143FD" w:rsidRPr="00B31533">
        <w:rPr>
          <w:color w:val="000000" w:themeColor="text1"/>
          <w:sz w:val="28"/>
          <w:szCs w:val="28"/>
        </w:rPr>
        <w:t>: 20.000.000 đồng/dự thảo;</w:t>
      </w:r>
    </w:p>
    <w:p w:rsidR="00E143FD" w:rsidRPr="00B31533" w:rsidRDefault="00293F01" w:rsidP="00B63C20">
      <w:pPr>
        <w:tabs>
          <w:tab w:val="center" w:pos="1134"/>
          <w:tab w:val="center" w:pos="7303"/>
        </w:tabs>
        <w:spacing w:before="120" w:line="247" w:lineRule="auto"/>
        <w:ind w:firstLine="567"/>
        <w:jc w:val="both"/>
        <w:rPr>
          <w:color w:val="000000" w:themeColor="text1"/>
          <w:sz w:val="28"/>
          <w:szCs w:val="28"/>
        </w:rPr>
      </w:pPr>
      <w:r w:rsidRPr="00B31533">
        <w:rPr>
          <w:color w:val="000000" w:themeColor="text1"/>
          <w:sz w:val="28"/>
          <w:szCs w:val="28"/>
        </w:rPr>
        <w:t xml:space="preserve">- </w:t>
      </w:r>
      <w:r w:rsidR="00E143FD" w:rsidRPr="00B31533">
        <w:rPr>
          <w:color w:val="000000" w:themeColor="text1"/>
          <w:sz w:val="28"/>
          <w:szCs w:val="28"/>
        </w:rPr>
        <w:t>Cấp xã: 8.000.000 đồng/dự thảo.</w:t>
      </w:r>
    </w:p>
    <w:p w:rsidR="00E143FD" w:rsidRPr="00B31533" w:rsidRDefault="00D23204" w:rsidP="00B63C20">
      <w:pPr>
        <w:tabs>
          <w:tab w:val="center" w:pos="1134"/>
          <w:tab w:val="center" w:pos="7303"/>
        </w:tabs>
        <w:spacing w:before="120" w:line="247" w:lineRule="auto"/>
        <w:ind w:firstLine="567"/>
        <w:jc w:val="both"/>
        <w:rPr>
          <w:color w:val="000000" w:themeColor="text1"/>
          <w:sz w:val="28"/>
          <w:szCs w:val="28"/>
        </w:rPr>
      </w:pPr>
      <w:r w:rsidRPr="00B31533">
        <w:rPr>
          <w:color w:val="000000" w:themeColor="text1"/>
          <w:sz w:val="28"/>
          <w:szCs w:val="28"/>
        </w:rPr>
        <w:t>2.</w:t>
      </w:r>
      <w:r w:rsidR="00E143FD" w:rsidRPr="00B31533">
        <w:rPr>
          <w:color w:val="000000" w:themeColor="text1"/>
          <w:sz w:val="28"/>
          <w:szCs w:val="28"/>
        </w:rPr>
        <w:t xml:space="preserve"> </w:t>
      </w:r>
      <w:r w:rsidR="006F06CF" w:rsidRPr="00B31533">
        <w:rPr>
          <w:color w:val="000000" w:themeColor="text1"/>
          <w:sz w:val="28"/>
          <w:szCs w:val="28"/>
        </w:rPr>
        <w:t xml:space="preserve">Dự thảo nghị quyết của Hội đồng nhân dân, quyết định của Ủy ban nhân dân </w:t>
      </w:r>
      <w:r w:rsidR="00E143FD" w:rsidRPr="00B31533">
        <w:rPr>
          <w:color w:val="000000" w:themeColor="text1"/>
          <w:sz w:val="28"/>
          <w:szCs w:val="28"/>
        </w:rPr>
        <w:t xml:space="preserve">sửa đổi, bổ sung một số điều: </w:t>
      </w:r>
    </w:p>
    <w:p w:rsidR="00E143FD" w:rsidRPr="00B31533" w:rsidRDefault="00D23204" w:rsidP="00B63C20">
      <w:pPr>
        <w:tabs>
          <w:tab w:val="center" w:pos="1134"/>
          <w:tab w:val="center" w:pos="7303"/>
        </w:tabs>
        <w:spacing w:before="120" w:line="247" w:lineRule="auto"/>
        <w:ind w:firstLine="567"/>
        <w:jc w:val="both"/>
        <w:rPr>
          <w:color w:val="000000" w:themeColor="text1"/>
          <w:sz w:val="28"/>
          <w:szCs w:val="28"/>
        </w:rPr>
      </w:pPr>
      <w:r w:rsidRPr="00B31533">
        <w:rPr>
          <w:color w:val="000000" w:themeColor="text1"/>
          <w:sz w:val="28"/>
          <w:szCs w:val="28"/>
        </w:rPr>
        <w:t>a)</w:t>
      </w:r>
      <w:r w:rsidR="00E143FD" w:rsidRPr="00B31533">
        <w:rPr>
          <w:color w:val="000000" w:themeColor="text1"/>
          <w:sz w:val="28"/>
          <w:szCs w:val="28"/>
        </w:rPr>
        <w:t xml:space="preserve"> Dự thảo nghị quyết của Hội đồng nhân dân:</w:t>
      </w:r>
    </w:p>
    <w:p w:rsidR="00E143FD" w:rsidRPr="00B31533" w:rsidRDefault="00293F01" w:rsidP="00B63C20">
      <w:pPr>
        <w:tabs>
          <w:tab w:val="center" w:pos="1134"/>
          <w:tab w:val="center" w:pos="7303"/>
        </w:tabs>
        <w:spacing w:before="120" w:line="247" w:lineRule="auto"/>
        <w:ind w:firstLine="567"/>
        <w:jc w:val="both"/>
        <w:rPr>
          <w:color w:val="000000" w:themeColor="text1"/>
          <w:sz w:val="28"/>
          <w:szCs w:val="28"/>
        </w:rPr>
      </w:pPr>
      <w:r w:rsidRPr="00B31533">
        <w:rPr>
          <w:color w:val="000000" w:themeColor="text1"/>
          <w:sz w:val="28"/>
          <w:szCs w:val="28"/>
        </w:rPr>
        <w:t>- Thành phố</w:t>
      </w:r>
      <w:r w:rsidR="00E143FD" w:rsidRPr="00B31533">
        <w:rPr>
          <w:color w:val="000000" w:themeColor="text1"/>
          <w:sz w:val="28"/>
          <w:szCs w:val="28"/>
        </w:rPr>
        <w:t>: 24.000.000 đồng/dự thảo;</w:t>
      </w:r>
    </w:p>
    <w:p w:rsidR="00E143FD" w:rsidRPr="00B31533" w:rsidRDefault="00293F01" w:rsidP="00B63C20">
      <w:pPr>
        <w:tabs>
          <w:tab w:val="center" w:pos="1134"/>
          <w:tab w:val="center" w:pos="7303"/>
        </w:tabs>
        <w:spacing w:before="120" w:line="247" w:lineRule="auto"/>
        <w:ind w:firstLine="567"/>
        <w:jc w:val="both"/>
        <w:rPr>
          <w:color w:val="000000" w:themeColor="text1"/>
          <w:sz w:val="28"/>
          <w:szCs w:val="28"/>
        </w:rPr>
      </w:pPr>
      <w:r w:rsidRPr="00B31533">
        <w:rPr>
          <w:color w:val="000000" w:themeColor="text1"/>
          <w:sz w:val="28"/>
          <w:szCs w:val="28"/>
        </w:rPr>
        <w:t xml:space="preserve">- </w:t>
      </w:r>
      <w:r w:rsidR="00E143FD" w:rsidRPr="00B31533">
        <w:rPr>
          <w:color w:val="000000" w:themeColor="text1"/>
          <w:sz w:val="28"/>
          <w:szCs w:val="28"/>
        </w:rPr>
        <w:t>Cấp xã: 8.000.000 đồng/dự thảo.</w:t>
      </w:r>
    </w:p>
    <w:p w:rsidR="00E143FD" w:rsidRPr="00B31533" w:rsidRDefault="00D23204" w:rsidP="00B63C20">
      <w:pPr>
        <w:tabs>
          <w:tab w:val="center" w:pos="1134"/>
          <w:tab w:val="center" w:pos="7303"/>
        </w:tabs>
        <w:spacing w:before="120" w:line="247" w:lineRule="auto"/>
        <w:ind w:firstLine="567"/>
        <w:jc w:val="both"/>
        <w:rPr>
          <w:color w:val="000000" w:themeColor="text1"/>
          <w:sz w:val="28"/>
          <w:szCs w:val="28"/>
        </w:rPr>
      </w:pPr>
      <w:r w:rsidRPr="00B31533">
        <w:rPr>
          <w:color w:val="000000" w:themeColor="text1"/>
          <w:sz w:val="28"/>
          <w:szCs w:val="28"/>
        </w:rPr>
        <w:t>b)</w:t>
      </w:r>
      <w:r w:rsidR="00E143FD" w:rsidRPr="00B31533">
        <w:rPr>
          <w:color w:val="000000" w:themeColor="text1"/>
          <w:sz w:val="28"/>
          <w:szCs w:val="28"/>
        </w:rPr>
        <w:t xml:space="preserve"> Dự thảo quyết định của Ủy ban nhân dân:</w:t>
      </w:r>
    </w:p>
    <w:p w:rsidR="00E143FD" w:rsidRPr="00B31533" w:rsidRDefault="00293F01" w:rsidP="00B63C20">
      <w:pPr>
        <w:tabs>
          <w:tab w:val="center" w:pos="1134"/>
          <w:tab w:val="center" w:pos="7303"/>
        </w:tabs>
        <w:spacing w:before="120" w:line="247" w:lineRule="auto"/>
        <w:ind w:firstLine="567"/>
        <w:jc w:val="both"/>
        <w:rPr>
          <w:color w:val="000000" w:themeColor="text1"/>
          <w:sz w:val="28"/>
          <w:szCs w:val="28"/>
        </w:rPr>
      </w:pPr>
      <w:r w:rsidRPr="00B31533">
        <w:rPr>
          <w:color w:val="000000" w:themeColor="text1"/>
          <w:sz w:val="28"/>
          <w:szCs w:val="28"/>
        </w:rPr>
        <w:t>- Thành phố</w:t>
      </w:r>
      <w:r w:rsidR="00E143FD" w:rsidRPr="00B31533">
        <w:rPr>
          <w:color w:val="000000" w:themeColor="text1"/>
          <w:sz w:val="28"/>
          <w:szCs w:val="28"/>
        </w:rPr>
        <w:t>: 16.000.000 đồng/dự thảo;</w:t>
      </w:r>
    </w:p>
    <w:p w:rsidR="00E143FD" w:rsidRPr="00B31533" w:rsidRDefault="00293F01" w:rsidP="00B63C20">
      <w:pPr>
        <w:tabs>
          <w:tab w:val="center" w:pos="1134"/>
          <w:tab w:val="center" w:pos="7303"/>
        </w:tabs>
        <w:spacing w:before="120" w:line="247" w:lineRule="auto"/>
        <w:ind w:firstLine="567"/>
        <w:jc w:val="both"/>
        <w:rPr>
          <w:color w:val="000000" w:themeColor="text1"/>
          <w:sz w:val="28"/>
          <w:szCs w:val="28"/>
        </w:rPr>
      </w:pPr>
      <w:r w:rsidRPr="00B31533">
        <w:rPr>
          <w:color w:val="000000" w:themeColor="text1"/>
          <w:sz w:val="28"/>
          <w:szCs w:val="28"/>
        </w:rPr>
        <w:t xml:space="preserve">- </w:t>
      </w:r>
      <w:r w:rsidR="00E143FD" w:rsidRPr="00B31533">
        <w:rPr>
          <w:color w:val="000000" w:themeColor="text1"/>
          <w:sz w:val="28"/>
          <w:szCs w:val="28"/>
        </w:rPr>
        <w:t>Cấp xã: 6.400.000 đồng/dự thảo.</w:t>
      </w:r>
    </w:p>
    <w:p w:rsidR="003A773C" w:rsidRPr="00B31533" w:rsidRDefault="003A773C" w:rsidP="00B63C20">
      <w:pPr>
        <w:pStyle w:val="NormalWeb"/>
        <w:shd w:val="clear" w:color="auto" w:fill="FFFFFF"/>
        <w:spacing w:before="120" w:beforeAutospacing="0" w:after="0" w:afterAutospacing="0" w:line="247" w:lineRule="auto"/>
        <w:ind w:firstLine="567"/>
        <w:jc w:val="both"/>
        <w:rPr>
          <w:color w:val="000000" w:themeColor="text1"/>
          <w:sz w:val="28"/>
          <w:szCs w:val="28"/>
        </w:rPr>
      </w:pPr>
      <w:r w:rsidRPr="00B31533">
        <w:rPr>
          <w:color w:val="000000" w:themeColor="text1"/>
          <w:sz w:val="28"/>
          <w:szCs w:val="28"/>
        </w:rPr>
        <w:t xml:space="preserve">3. </w:t>
      </w:r>
      <w:r w:rsidRPr="00B31533">
        <w:rPr>
          <w:color w:val="000000" w:themeColor="text1"/>
          <w:sz w:val="28"/>
          <w:szCs w:val="28"/>
          <w:lang w:val="vi-VN"/>
        </w:rPr>
        <w:t xml:space="preserve">Định mức chi cho các nội dung trong hoạt động xây dựng và hoàn thiện văn bản quy phạm pháp luật của Hội đồng nhân dân và Ủy ban nhân dân các cấp trên địa bàn </w:t>
      </w:r>
      <w:r w:rsidRPr="00B31533">
        <w:rPr>
          <w:color w:val="000000" w:themeColor="text1"/>
          <w:sz w:val="28"/>
          <w:szCs w:val="28"/>
        </w:rPr>
        <w:t>thành phố Cần Thơ</w:t>
      </w:r>
    </w:p>
    <w:p w:rsidR="003A773C" w:rsidRPr="00B31533" w:rsidRDefault="003A773C" w:rsidP="00B63C20">
      <w:pPr>
        <w:shd w:val="clear" w:color="auto" w:fill="FFFFFF"/>
        <w:spacing w:before="120" w:line="247" w:lineRule="auto"/>
        <w:ind w:firstLine="567"/>
        <w:jc w:val="both"/>
        <w:rPr>
          <w:color w:val="000000" w:themeColor="text1"/>
          <w:sz w:val="28"/>
          <w:szCs w:val="28"/>
        </w:rPr>
      </w:pPr>
      <w:r w:rsidRPr="00B31533">
        <w:rPr>
          <w:color w:val="000000" w:themeColor="text1"/>
          <w:sz w:val="28"/>
          <w:szCs w:val="28"/>
          <w:lang w:val="vi-VN"/>
        </w:rPr>
        <w:t xml:space="preserve">Thực hiện theo quy định tại </w:t>
      </w:r>
      <w:r w:rsidRPr="00B31533">
        <w:rPr>
          <w:color w:val="000000" w:themeColor="text1"/>
          <w:sz w:val="28"/>
          <w:szCs w:val="28"/>
        </w:rPr>
        <w:t xml:space="preserve">Điều 4 </w:t>
      </w:r>
      <w:r w:rsidRPr="00B31533">
        <w:rPr>
          <w:color w:val="000000" w:themeColor="text1"/>
          <w:sz w:val="28"/>
          <w:szCs w:val="28"/>
          <w:lang w:val="vi-VN"/>
        </w:rPr>
        <w:t>Thông tư số </w:t>
      </w:r>
      <w:hyperlink r:id="rId11" w:tgtFrame="_blank" w:tooltip="Thông tư 338/2016/TT-BTC" w:history="1">
        <w:r w:rsidRPr="00B31533">
          <w:rPr>
            <w:rStyle w:val="Hyperlink"/>
            <w:color w:val="000000" w:themeColor="text1"/>
            <w:sz w:val="28"/>
            <w:szCs w:val="28"/>
            <w:u w:val="none"/>
            <w:lang w:val="vi-VN"/>
          </w:rPr>
          <w:t>338/2016/TT-BTC</w:t>
        </w:r>
      </w:hyperlink>
      <w:r w:rsidRPr="00B31533">
        <w:rPr>
          <w:color w:val="000000" w:themeColor="text1"/>
          <w:sz w:val="28"/>
          <w:szCs w:val="28"/>
          <w:lang w:val="vi-VN"/>
        </w:rPr>
        <w:t> </w:t>
      </w:r>
      <w:r w:rsidRPr="00B31533">
        <w:rPr>
          <w:color w:val="000000" w:themeColor="text1"/>
          <w:sz w:val="28"/>
          <w:szCs w:val="28"/>
        </w:rPr>
        <w:t xml:space="preserve">được sửa đổi, bổ sung bởi </w:t>
      </w:r>
      <w:r w:rsidRPr="00B31533">
        <w:rPr>
          <w:color w:val="000000" w:themeColor="text1"/>
          <w:sz w:val="28"/>
          <w:szCs w:val="28"/>
          <w:lang w:val="vi-VN"/>
        </w:rPr>
        <w:t>Thông tư số </w:t>
      </w:r>
      <w:r w:rsidRPr="00B31533">
        <w:rPr>
          <w:color w:val="000000" w:themeColor="text1"/>
          <w:sz w:val="28"/>
          <w:szCs w:val="28"/>
        </w:rPr>
        <w:t>42/2022/TT-BTC.</w:t>
      </w:r>
      <w:r w:rsidRPr="00B31533">
        <w:rPr>
          <w:color w:val="000000" w:themeColor="text1"/>
          <w:sz w:val="28"/>
          <w:szCs w:val="28"/>
          <w:lang w:val="vi-VN"/>
        </w:rPr>
        <w:t> </w:t>
      </w:r>
    </w:p>
    <w:p w:rsidR="004C7AC4" w:rsidRPr="00B31533" w:rsidRDefault="004C7AC4" w:rsidP="00B63C20">
      <w:pPr>
        <w:tabs>
          <w:tab w:val="left" w:pos="709"/>
        </w:tabs>
        <w:spacing w:before="120" w:line="247" w:lineRule="auto"/>
        <w:ind w:firstLine="567"/>
        <w:jc w:val="both"/>
        <w:rPr>
          <w:b/>
          <w:color w:val="000000" w:themeColor="text1"/>
          <w:sz w:val="28"/>
          <w:szCs w:val="28"/>
          <w:lang w:val="vi-VN" w:eastAsia="vi-VN" w:bidi="vi-VN"/>
        </w:rPr>
      </w:pPr>
      <w:r w:rsidRPr="00B31533">
        <w:rPr>
          <w:b/>
          <w:color w:val="000000" w:themeColor="text1"/>
          <w:sz w:val="28"/>
          <w:szCs w:val="28"/>
          <w:lang w:val="vi-VN"/>
        </w:rPr>
        <w:lastRenderedPageBreak/>
        <w:t xml:space="preserve">Điều </w:t>
      </w:r>
      <w:r w:rsidRPr="00B31533">
        <w:rPr>
          <w:b/>
          <w:color w:val="000000" w:themeColor="text1"/>
          <w:sz w:val="28"/>
          <w:szCs w:val="28"/>
        </w:rPr>
        <w:t>4</w:t>
      </w:r>
      <w:r w:rsidRPr="00B31533">
        <w:rPr>
          <w:b/>
          <w:color w:val="000000" w:themeColor="text1"/>
          <w:sz w:val="28"/>
          <w:szCs w:val="28"/>
          <w:lang w:val="vi-VN"/>
        </w:rPr>
        <w:t xml:space="preserve">. </w:t>
      </w:r>
      <w:r w:rsidRPr="00B31533">
        <w:rPr>
          <w:b/>
          <w:color w:val="000000" w:themeColor="text1"/>
          <w:sz w:val="28"/>
          <w:szCs w:val="28"/>
          <w:lang w:val="vi-VN" w:eastAsia="vi-VN" w:bidi="vi-VN"/>
        </w:rPr>
        <w:t>Tổ chức thực hiện</w:t>
      </w:r>
    </w:p>
    <w:p w:rsidR="004C7AC4" w:rsidRPr="00B31533" w:rsidRDefault="004C7AC4" w:rsidP="00B63C20">
      <w:pPr>
        <w:tabs>
          <w:tab w:val="left" w:pos="709"/>
        </w:tabs>
        <w:spacing w:before="120" w:line="247" w:lineRule="auto"/>
        <w:ind w:firstLine="567"/>
        <w:jc w:val="both"/>
        <w:rPr>
          <w:color w:val="000000" w:themeColor="text1"/>
          <w:sz w:val="28"/>
          <w:szCs w:val="28"/>
          <w:lang w:val="vi-VN" w:eastAsia="vi-VN" w:bidi="vi-VN"/>
        </w:rPr>
      </w:pPr>
      <w:r w:rsidRPr="00B31533">
        <w:rPr>
          <w:color w:val="000000" w:themeColor="text1"/>
          <w:sz w:val="28"/>
          <w:szCs w:val="28"/>
          <w:lang w:val="it-IT"/>
        </w:rPr>
        <w:t>1. Hội đồng nhân dân giao Ủy ban nhân dân thành phố tổ chức thực hiện Nghị quyết này theo chức năng, nhiệm vụ, quyền hạn được pháp luật quy định.</w:t>
      </w:r>
    </w:p>
    <w:p w:rsidR="004C7AC4" w:rsidRPr="00B31533" w:rsidRDefault="004C7AC4" w:rsidP="00B63C20">
      <w:pPr>
        <w:spacing w:before="120" w:line="247" w:lineRule="auto"/>
        <w:ind w:firstLine="567"/>
        <w:jc w:val="both"/>
        <w:rPr>
          <w:color w:val="000000" w:themeColor="text1"/>
          <w:sz w:val="28"/>
          <w:szCs w:val="28"/>
          <w:lang w:val="it-IT"/>
        </w:rPr>
      </w:pPr>
      <w:r w:rsidRPr="00B31533">
        <w:rPr>
          <w:color w:val="000000" w:themeColor="text1"/>
          <w:sz w:val="28"/>
          <w:szCs w:val="28"/>
          <w:lang w:val="it-IT"/>
        </w:rPr>
        <w:t>2. Hội đồng nhân dân giao Thường trực Hội đồng nhân dân, các Ban của Hội đồng nhân dân, Tổ đại biểu Hội đồng nhân dân và đại biểu Hội đồng nhân dân thành phố giám sát việc thực hiện Nghị quyết.</w:t>
      </w:r>
    </w:p>
    <w:p w:rsidR="004C7AC4" w:rsidRPr="00B31533" w:rsidRDefault="004C7AC4" w:rsidP="00B63C20">
      <w:pPr>
        <w:spacing w:before="120" w:line="247" w:lineRule="auto"/>
        <w:ind w:firstLine="567"/>
        <w:jc w:val="both"/>
        <w:rPr>
          <w:b/>
          <w:color w:val="000000" w:themeColor="text1"/>
          <w:sz w:val="28"/>
          <w:szCs w:val="28"/>
          <w:lang w:val="nl-NL"/>
        </w:rPr>
      </w:pPr>
      <w:r w:rsidRPr="00B31533">
        <w:rPr>
          <w:b/>
          <w:color w:val="000000" w:themeColor="text1"/>
          <w:sz w:val="28"/>
          <w:szCs w:val="28"/>
          <w:lang w:val="nl-NL"/>
        </w:rPr>
        <w:t>Điều 5. Hiệu lực thi hành</w:t>
      </w:r>
    </w:p>
    <w:p w:rsidR="004C7AC4" w:rsidRPr="00B31533" w:rsidRDefault="004C7AC4" w:rsidP="00B63C20">
      <w:pPr>
        <w:spacing w:before="120" w:line="247" w:lineRule="auto"/>
        <w:ind w:firstLine="567"/>
        <w:jc w:val="both"/>
        <w:rPr>
          <w:color w:val="000000" w:themeColor="text1"/>
          <w:sz w:val="28"/>
          <w:szCs w:val="28"/>
        </w:rPr>
      </w:pPr>
      <w:r w:rsidRPr="00B31533">
        <w:rPr>
          <w:color w:val="000000" w:themeColor="text1"/>
          <w:sz w:val="28"/>
          <w:szCs w:val="28"/>
          <w:lang w:val="nl-NL"/>
        </w:rPr>
        <w:t>1. Nghị quyết này c</w:t>
      </w:r>
      <w:r w:rsidR="0078627B">
        <w:rPr>
          <w:color w:val="000000" w:themeColor="text1"/>
          <w:sz w:val="28"/>
          <w:szCs w:val="28"/>
          <w:lang w:val="nl-NL"/>
        </w:rPr>
        <w:t xml:space="preserve">ó hiệu lực thi hành từ ngày 31 </w:t>
      </w:r>
      <w:r w:rsidRPr="00B31533">
        <w:rPr>
          <w:color w:val="000000" w:themeColor="text1"/>
          <w:sz w:val="28"/>
          <w:szCs w:val="28"/>
          <w:lang w:val="nl-NL"/>
        </w:rPr>
        <w:t xml:space="preserve">tháng </w:t>
      </w:r>
      <w:r w:rsidR="0078627B">
        <w:rPr>
          <w:color w:val="000000" w:themeColor="text1"/>
          <w:sz w:val="28"/>
          <w:szCs w:val="28"/>
          <w:lang w:val="nl-NL"/>
        </w:rPr>
        <w:t>10</w:t>
      </w:r>
      <w:r w:rsidRPr="00B31533">
        <w:rPr>
          <w:color w:val="000000" w:themeColor="text1"/>
          <w:sz w:val="28"/>
          <w:szCs w:val="28"/>
          <w:lang w:val="nl-NL"/>
        </w:rPr>
        <w:t xml:space="preserve"> năm 2025</w:t>
      </w:r>
      <w:r w:rsidRPr="00B31533">
        <w:rPr>
          <w:color w:val="000000" w:themeColor="text1"/>
          <w:sz w:val="28"/>
          <w:szCs w:val="28"/>
        </w:rPr>
        <w:t>.</w:t>
      </w:r>
    </w:p>
    <w:p w:rsidR="00C47C9E" w:rsidRPr="00B31533" w:rsidRDefault="004C7AC4" w:rsidP="00B63C20">
      <w:pPr>
        <w:spacing w:before="120" w:line="247" w:lineRule="auto"/>
        <w:ind w:firstLine="567"/>
        <w:jc w:val="both"/>
        <w:rPr>
          <w:color w:val="000000" w:themeColor="text1"/>
          <w:sz w:val="28"/>
          <w:szCs w:val="28"/>
        </w:rPr>
      </w:pPr>
      <w:r w:rsidRPr="00B31533">
        <w:rPr>
          <w:color w:val="000000" w:themeColor="text1"/>
          <w:sz w:val="28"/>
          <w:szCs w:val="28"/>
          <w:lang w:val="it-IT"/>
        </w:rPr>
        <w:t xml:space="preserve">2. Nghị quyết này bãi bỏ Nghị quyết số </w:t>
      </w:r>
      <w:r w:rsidR="00C47C9E" w:rsidRPr="00B31533">
        <w:rPr>
          <w:color w:val="000000" w:themeColor="text1"/>
          <w:sz w:val="28"/>
          <w:szCs w:val="28"/>
        </w:rPr>
        <w:t>22/2022/NQ-HĐND n</w:t>
      </w:r>
      <w:r w:rsidR="000354EA" w:rsidRPr="00B31533">
        <w:rPr>
          <w:color w:val="000000" w:themeColor="text1"/>
          <w:sz w:val="28"/>
          <w:szCs w:val="28"/>
        </w:rPr>
        <w:t xml:space="preserve">gày 09 tháng </w:t>
      </w:r>
      <w:r w:rsidR="00C47C9E" w:rsidRPr="00B31533">
        <w:rPr>
          <w:color w:val="000000" w:themeColor="text1"/>
          <w:sz w:val="28"/>
          <w:szCs w:val="28"/>
        </w:rPr>
        <w:t>12</w:t>
      </w:r>
      <w:r w:rsidR="000354EA" w:rsidRPr="00B31533">
        <w:rPr>
          <w:color w:val="000000" w:themeColor="text1"/>
          <w:sz w:val="28"/>
          <w:szCs w:val="28"/>
        </w:rPr>
        <w:t xml:space="preserve"> năm </w:t>
      </w:r>
      <w:r w:rsidR="00C47C9E" w:rsidRPr="00B31533">
        <w:rPr>
          <w:color w:val="000000" w:themeColor="text1"/>
          <w:sz w:val="28"/>
          <w:szCs w:val="28"/>
        </w:rPr>
        <w:t>2022 của Hội đồng nhân dân tỉnh Sóc Trăng quy định mức phân bổ kinh phí bảo đảm cho công tác xây dựng và hoàn thiện văn bản quy phạm pháp luật của Hội đồng nhân dân và Ủy ban nhân dân các cấp trên địa bàn tỉnh Sóc Trăng</w:t>
      </w:r>
      <w:r w:rsidR="000354EA" w:rsidRPr="00B31533">
        <w:rPr>
          <w:color w:val="000000" w:themeColor="text1"/>
          <w:sz w:val="28"/>
          <w:szCs w:val="28"/>
        </w:rPr>
        <w:t>.</w:t>
      </w:r>
    </w:p>
    <w:p w:rsidR="004C7AC4" w:rsidRDefault="004C7AC4" w:rsidP="00B63C20">
      <w:pPr>
        <w:spacing w:before="120" w:line="247" w:lineRule="auto"/>
        <w:ind w:firstLine="567"/>
        <w:jc w:val="both"/>
        <w:rPr>
          <w:i/>
          <w:color w:val="000000" w:themeColor="text1"/>
          <w:sz w:val="28"/>
          <w:szCs w:val="28"/>
          <w:lang w:val="nl-NL"/>
        </w:rPr>
      </w:pPr>
      <w:r w:rsidRPr="00B31533">
        <w:rPr>
          <w:i/>
          <w:color w:val="000000" w:themeColor="text1"/>
          <w:sz w:val="28"/>
          <w:szCs w:val="28"/>
          <w:lang w:val="nl-NL"/>
        </w:rPr>
        <w:t xml:space="preserve">Nghị quyết này được Hội đồng nhân dân thành phố Cần Thơ </w:t>
      </w:r>
      <w:r w:rsidR="003961BA" w:rsidRPr="00B31533">
        <w:rPr>
          <w:i/>
          <w:color w:val="000000" w:themeColor="text1"/>
          <w:sz w:val="28"/>
          <w:szCs w:val="28"/>
          <w:lang w:val="nl-NL"/>
        </w:rPr>
        <w:t>k</w:t>
      </w:r>
      <w:r w:rsidR="00F91B7A" w:rsidRPr="00B31533">
        <w:rPr>
          <w:i/>
          <w:color w:val="000000" w:themeColor="text1"/>
          <w:sz w:val="28"/>
          <w:szCs w:val="28"/>
          <w:lang w:val="nl-NL"/>
        </w:rPr>
        <w:t xml:space="preserve">hóa X, Kỳ họp thứ Năm </w:t>
      </w:r>
      <w:r w:rsidRPr="00B31533">
        <w:rPr>
          <w:i/>
          <w:color w:val="000000" w:themeColor="text1"/>
          <w:sz w:val="28"/>
          <w:szCs w:val="28"/>
          <w:lang w:val="nl-NL"/>
        </w:rPr>
        <w:t>thông qua ngày</w:t>
      </w:r>
      <w:r w:rsidR="0078627B">
        <w:rPr>
          <w:i/>
          <w:color w:val="000000" w:themeColor="text1"/>
          <w:sz w:val="28"/>
          <w:szCs w:val="28"/>
          <w:lang w:val="nl-NL"/>
        </w:rPr>
        <w:t xml:space="preserve"> 31</w:t>
      </w:r>
      <w:r w:rsidRPr="00B31533">
        <w:rPr>
          <w:i/>
          <w:color w:val="000000" w:themeColor="text1"/>
          <w:sz w:val="28"/>
          <w:szCs w:val="28"/>
          <w:lang w:val="nl-NL"/>
        </w:rPr>
        <w:t xml:space="preserve"> tháng </w:t>
      </w:r>
      <w:r w:rsidR="0078627B">
        <w:rPr>
          <w:i/>
          <w:color w:val="000000" w:themeColor="text1"/>
          <w:sz w:val="28"/>
          <w:szCs w:val="28"/>
          <w:lang w:val="nl-NL"/>
        </w:rPr>
        <w:t>10</w:t>
      </w:r>
      <w:r w:rsidRPr="00B31533">
        <w:rPr>
          <w:i/>
          <w:color w:val="000000" w:themeColor="text1"/>
          <w:sz w:val="28"/>
          <w:szCs w:val="28"/>
          <w:lang w:val="nl-NL"/>
        </w:rPr>
        <w:t xml:space="preserve"> năm 2025./.</w:t>
      </w:r>
    </w:p>
    <w:bookmarkEnd w:id="0"/>
    <w:p w:rsidR="00B63C20" w:rsidRPr="00B31533" w:rsidRDefault="00B63C20" w:rsidP="00B63C20">
      <w:pPr>
        <w:spacing w:before="120" w:line="247" w:lineRule="auto"/>
        <w:ind w:firstLine="567"/>
        <w:jc w:val="both"/>
        <w:rPr>
          <w:i/>
          <w:color w:val="000000" w:themeColor="text1"/>
          <w:sz w:val="28"/>
          <w:szCs w:val="28"/>
          <w:lang w:val="nl-NL"/>
        </w:rPr>
      </w:pPr>
    </w:p>
    <w:tbl>
      <w:tblPr>
        <w:tblW w:w="9626" w:type="dxa"/>
        <w:tblLayout w:type="fixed"/>
        <w:tblLook w:val="01E0" w:firstRow="1" w:lastRow="1" w:firstColumn="1" w:lastColumn="1" w:noHBand="0" w:noVBand="0"/>
      </w:tblPr>
      <w:tblGrid>
        <w:gridCol w:w="5139"/>
        <w:gridCol w:w="4487"/>
      </w:tblGrid>
      <w:tr w:rsidR="00D862A7" w:rsidRPr="00B31533" w:rsidTr="0073293D">
        <w:trPr>
          <w:trHeight w:val="315"/>
        </w:trPr>
        <w:tc>
          <w:tcPr>
            <w:tcW w:w="5139" w:type="dxa"/>
          </w:tcPr>
          <w:p w:rsidR="004C7AC4" w:rsidRPr="00B31533" w:rsidRDefault="004C7AC4" w:rsidP="0073293D">
            <w:pPr>
              <w:rPr>
                <w:color w:val="000000" w:themeColor="text1"/>
                <w:sz w:val="22"/>
                <w:szCs w:val="22"/>
                <w:lang w:val="de-AT"/>
              </w:rPr>
            </w:pPr>
            <w:r w:rsidRPr="00B31533">
              <w:rPr>
                <w:b/>
                <w:i/>
                <w:color w:val="000000" w:themeColor="text1"/>
                <w:lang w:val="nl-NL"/>
              </w:rPr>
              <w:t>Nơi nhận:</w:t>
            </w:r>
          </w:p>
          <w:p w:rsidR="004C7AC4" w:rsidRPr="00B31533" w:rsidRDefault="004C7AC4" w:rsidP="0073293D">
            <w:pPr>
              <w:rPr>
                <w:color w:val="000000" w:themeColor="text1"/>
                <w:sz w:val="22"/>
                <w:szCs w:val="22"/>
                <w:lang w:val="de-AT"/>
              </w:rPr>
            </w:pPr>
            <w:r w:rsidRPr="00B31533">
              <w:rPr>
                <w:color w:val="000000" w:themeColor="text1"/>
                <w:sz w:val="22"/>
                <w:szCs w:val="22"/>
                <w:lang w:val="de-AT"/>
              </w:rPr>
              <w:t>- Ủy ban Thường vụ Quốc hội;</w:t>
            </w:r>
            <w:r w:rsidRPr="00B31533">
              <w:rPr>
                <w:b/>
                <w:color w:val="000000" w:themeColor="text1"/>
                <w:sz w:val="22"/>
                <w:szCs w:val="22"/>
                <w:lang w:val="de-AT"/>
              </w:rPr>
              <w:tab/>
            </w:r>
            <w:r w:rsidRPr="00B31533">
              <w:rPr>
                <w:b/>
                <w:color w:val="000000" w:themeColor="text1"/>
                <w:sz w:val="22"/>
                <w:szCs w:val="22"/>
                <w:lang w:val="de-AT"/>
              </w:rPr>
              <w:tab/>
            </w:r>
          </w:p>
          <w:p w:rsidR="004C7AC4" w:rsidRPr="00B31533" w:rsidRDefault="004C7AC4" w:rsidP="0073293D">
            <w:pPr>
              <w:rPr>
                <w:color w:val="000000" w:themeColor="text1"/>
                <w:sz w:val="22"/>
                <w:szCs w:val="22"/>
                <w:lang w:val="de-AT"/>
              </w:rPr>
            </w:pPr>
            <w:r w:rsidRPr="00B31533">
              <w:rPr>
                <w:color w:val="000000" w:themeColor="text1"/>
                <w:sz w:val="22"/>
                <w:szCs w:val="22"/>
                <w:lang w:val="de-AT"/>
              </w:rPr>
              <w:t>- Chính phủ;</w:t>
            </w:r>
          </w:p>
          <w:p w:rsidR="004C7AC4" w:rsidRPr="00B31533" w:rsidRDefault="004C7AC4" w:rsidP="0073293D">
            <w:pPr>
              <w:rPr>
                <w:color w:val="000000" w:themeColor="text1"/>
                <w:sz w:val="22"/>
                <w:szCs w:val="22"/>
                <w:lang w:val="de-AT"/>
              </w:rPr>
            </w:pPr>
            <w:r w:rsidRPr="00B31533">
              <w:rPr>
                <w:color w:val="000000" w:themeColor="text1"/>
                <w:sz w:val="22"/>
                <w:szCs w:val="22"/>
                <w:lang w:val="de-AT"/>
              </w:rPr>
              <w:t>- Bộ Tư pháp (Cục KTVB và QLXLVPHC);</w:t>
            </w:r>
          </w:p>
          <w:p w:rsidR="004C7AC4" w:rsidRPr="00B31533" w:rsidRDefault="004C7AC4" w:rsidP="0073293D">
            <w:pPr>
              <w:rPr>
                <w:color w:val="000000" w:themeColor="text1"/>
                <w:sz w:val="22"/>
                <w:szCs w:val="22"/>
                <w:lang w:val="de-AT"/>
              </w:rPr>
            </w:pPr>
            <w:r w:rsidRPr="00B31533">
              <w:rPr>
                <w:color w:val="000000" w:themeColor="text1"/>
                <w:sz w:val="22"/>
                <w:szCs w:val="22"/>
                <w:lang w:val="de-AT"/>
              </w:rPr>
              <w:t>- Đoàn đại biểu Quốc hội TP.Cần Thơ;</w:t>
            </w:r>
          </w:p>
          <w:p w:rsidR="004C7AC4" w:rsidRPr="00B31533" w:rsidRDefault="004C7AC4" w:rsidP="0073293D">
            <w:pPr>
              <w:rPr>
                <w:color w:val="000000" w:themeColor="text1"/>
                <w:sz w:val="22"/>
                <w:szCs w:val="22"/>
                <w:lang w:val="de-AT"/>
              </w:rPr>
            </w:pPr>
            <w:r w:rsidRPr="00B31533">
              <w:rPr>
                <w:color w:val="000000" w:themeColor="text1"/>
                <w:sz w:val="22"/>
                <w:szCs w:val="22"/>
                <w:lang w:val="de-AT"/>
              </w:rPr>
              <w:t>- Thường trực Thành ủy;</w:t>
            </w:r>
          </w:p>
          <w:p w:rsidR="004C7AC4" w:rsidRPr="00B31533" w:rsidRDefault="004C7AC4" w:rsidP="0073293D">
            <w:pPr>
              <w:rPr>
                <w:color w:val="000000" w:themeColor="text1"/>
                <w:sz w:val="22"/>
                <w:szCs w:val="22"/>
                <w:lang w:val="de-AT"/>
              </w:rPr>
            </w:pPr>
            <w:r w:rsidRPr="00B31533">
              <w:rPr>
                <w:color w:val="000000" w:themeColor="text1"/>
                <w:sz w:val="22"/>
                <w:szCs w:val="22"/>
                <w:lang w:val="de-AT"/>
              </w:rPr>
              <w:t>- Thường trực HĐND thành phố;</w:t>
            </w:r>
          </w:p>
          <w:p w:rsidR="004C7AC4" w:rsidRPr="00B31533" w:rsidRDefault="004C7AC4" w:rsidP="003A773C">
            <w:pPr>
              <w:jc w:val="both"/>
              <w:rPr>
                <w:color w:val="000000" w:themeColor="text1"/>
                <w:sz w:val="22"/>
                <w:szCs w:val="22"/>
                <w:lang w:val="de-AT"/>
              </w:rPr>
            </w:pPr>
            <w:r w:rsidRPr="00B31533">
              <w:rPr>
                <w:color w:val="000000" w:themeColor="text1"/>
                <w:sz w:val="22"/>
                <w:szCs w:val="22"/>
                <w:lang w:val="de-AT"/>
              </w:rPr>
              <w:t>- UBND thành phố;</w:t>
            </w:r>
          </w:p>
          <w:p w:rsidR="004C7AC4" w:rsidRPr="00B31533" w:rsidRDefault="004C7AC4" w:rsidP="0073293D">
            <w:pPr>
              <w:rPr>
                <w:color w:val="000000" w:themeColor="text1"/>
                <w:sz w:val="22"/>
                <w:szCs w:val="22"/>
                <w:lang w:val="de-AT"/>
              </w:rPr>
            </w:pPr>
            <w:r w:rsidRPr="00B31533">
              <w:rPr>
                <w:color w:val="000000" w:themeColor="text1"/>
                <w:sz w:val="22"/>
                <w:szCs w:val="22"/>
                <w:lang w:val="de-AT"/>
              </w:rPr>
              <w:t>- UBMTTQVN thành phố;</w:t>
            </w:r>
          </w:p>
          <w:p w:rsidR="004C7AC4" w:rsidRPr="00B31533" w:rsidRDefault="004C7AC4" w:rsidP="0073293D">
            <w:pPr>
              <w:rPr>
                <w:color w:val="000000" w:themeColor="text1"/>
                <w:sz w:val="22"/>
                <w:szCs w:val="22"/>
                <w:lang w:val="de-AT"/>
              </w:rPr>
            </w:pPr>
            <w:r w:rsidRPr="00B31533">
              <w:rPr>
                <w:color w:val="000000" w:themeColor="text1"/>
                <w:sz w:val="22"/>
                <w:szCs w:val="22"/>
                <w:lang w:val="de-AT"/>
              </w:rPr>
              <w:t>- Đại biểu HĐND thành phố;</w:t>
            </w:r>
          </w:p>
          <w:p w:rsidR="004C7AC4" w:rsidRPr="00B31533" w:rsidRDefault="004C7AC4" w:rsidP="0073293D">
            <w:pPr>
              <w:rPr>
                <w:color w:val="000000" w:themeColor="text1"/>
                <w:sz w:val="22"/>
                <w:szCs w:val="22"/>
                <w:lang w:val="de-AT"/>
              </w:rPr>
            </w:pPr>
            <w:r w:rsidRPr="00B31533">
              <w:rPr>
                <w:color w:val="000000" w:themeColor="text1"/>
                <w:sz w:val="22"/>
                <w:szCs w:val="22"/>
                <w:lang w:val="de-AT"/>
              </w:rPr>
              <w:t>- Sở, ban, ngành, đoàn thể thành phố;</w:t>
            </w:r>
          </w:p>
          <w:p w:rsidR="004C7AC4" w:rsidRPr="00B31533" w:rsidRDefault="004C7AC4" w:rsidP="0073293D">
            <w:pPr>
              <w:rPr>
                <w:color w:val="000000" w:themeColor="text1"/>
                <w:sz w:val="22"/>
                <w:szCs w:val="22"/>
                <w:lang w:val="de-AT"/>
              </w:rPr>
            </w:pPr>
            <w:r w:rsidRPr="00B31533">
              <w:rPr>
                <w:color w:val="000000" w:themeColor="text1"/>
                <w:sz w:val="22"/>
                <w:szCs w:val="22"/>
                <w:lang w:val="de-AT"/>
              </w:rPr>
              <w:t>- Thường trực HĐND, UBND xã, phường;</w:t>
            </w:r>
            <w:r w:rsidRPr="00B31533">
              <w:rPr>
                <w:color w:val="000000" w:themeColor="text1"/>
                <w:sz w:val="22"/>
                <w:szCs w:val="22"/>
                <w:lang w:val="de-AT"/>
              </w:rPr>
              <w:tab/>
            </w:r>
          </w:p>
          <w:p w:rsidR="004C7AC4" w:rsidRPr="00B31533" w:rsidRDefault="004C7AC4" w:rsidP="0073293D">
            <w:pPr>
              <w:ind w:right="20"/>
              <w:rPr>
                <w:color w:val="000000" w:themeColor="text1"/>
                <w:sz w:val="22"/>
                <w:szCs w:val="22"/>
                <w:lang w:val="nl-NL"/>
              </w:rPr>
            </w:pPr>
            <w:r w:rsidRPr="00B31533">
              <w:rPr>
                <w:color w:val="000000" w:themeColor="text1"/>
                <w:sz w:val="22"/>
                <w:szCs w:val="22"/>
                <w:lang w:val="nl-NL"/>
              </w:rPr>
              <w:t xml:space="preserve">- </w:t>
            </w:r>
            <w:r w:rsidR="00F71CA1" w:rsidRPr="00B31533">
              <w:rPr>
                <w:color w:val="000000" w:themeColor="text1"/>
                <w:sz w:val="22"/>
                <w:lang w:val="nl-NL"/>
              </w:rPr>
              <w:t>TT. Điều hành đô thị thông minh</w:t>
            </w:r>
            <w:r w:rsidRPr="00B31533">
              <w:rPr>
                <w:color w:val="000000" w:themeColor="text1"/>
                <w:sz w:val="22"/>
                <w:szCs w:val="22"/>
                <w:lang w:val="nl-NL"/>
              </w:rPr>
              <w:t>;</w:t>
            </w:r>
          </w:p>
          <w:p w:rsidR="004C7AC4" w:rsidRPr="00B31533" w:rsidRDefault="004C7AC4" w:rsidP="0073293D">
            <w:pPr>
              <w:ind w:right="20"/>
              <w:rPr>
                <w:color w:val="000000" w:themeColor="text1"/>
                <w:sz w:val="22"/>
                <w:szCs w:val="22"/>
                <w:lang w:val="nl-NL"/>
              </w:rPr>
            </w:pPr>
            <w:r w:rsidRPr="00B31533">
              <w:rPr>
                <w:color w:val="000000" w:themeColor="text1"/>
                <w:sz w:val="22"/>
                <w:szCs w:val="22"/>
                <w:lang w:val="nl-NL"/>
              </w:rPr>
              <w:t xml:space="preserve">- Công báo, </w:t>
            </w:r>
            <w:r w:rsidR="00F71CA1" w:rsidRPr="00B31533">
              <w:rPr>
                <w:color w:val="000000" w:themeColor="text1"/>
                <w:sz w:val="22"/>
                <w:lang w:val="nl-NL"/>
              </w:rPr>
              <w:t>Trung tâm Lưu trữ lịch sử TP</w:t>
            </w:r>
            <w:r w:rsidRPr="00B31533">
              <w:rPr>
                <w:color w:val="000000" w:themeColor="text1"/>
                <w:sz w:val="22"/>
                <w:szCs w:val="22"/>
                <w:lang w:val="nl-NL"/>
              </w:rPr>
              <w:t>;</w:t>
            </w:r>
          </w:p>
          <w:p w:rsidR="004C7AC4" w:rsidRPr="00B31533" w:rsidRDefault="004C7AC4" w:rsidP="0073293D">
            <w:pPr>
              <w:ind w:right="20"/>
              <w:rPr>
                <w:color w:val="000000" w:themeColor="text1"/>
                <w:sz w:val="22"/>
                <w:szCs w:val="22"/>
                <w:lang w:val="nl-NL"/>
              </w:rPr>
            </w:pPr>
            <w:r w:rsidRPr="00B31533">
              <w:rPr>
                <w:color w:val="000000" w:themeColor="text1"/>
                <w:sz w:val="22"/>
                <w:szCs w:val="22"/>
                <w:lang w:val="nl-NL"/>
              </w:rPr>
              <w:t>- Báo và Phát thanh, Truyền hình Cần Thơ;</w:t>
            </w:r>
          </w:p>
          <w:p w:rsidR="004C7AC4" w:rsidRPr="00B31533" w:rsidRDefault="004C7AC4" w:rsidP="004C7AC4">
            <w:pPr>
              <w:rPr>
                <w:b/>
                <w:i/>
                <w:color w:val="000000" w:themeColor="text1"/>
                <w:lang w:val="nl-NL"/>
              </w:rPr>
            </w:pPr>
            <w:r w:rsidRPr="00B31533">
              <w:rPr>
                <w:color w:val="000000" w:themeColor="text1"/>
                <w:sz w:val="22"/>
                <w:szCs w:val="22"/>
                <w:lang w:val="nl-NL"/>
              </w:rPr>
              <w:t>- Lưu: VT.</w:t>
            </w:r>
          </w:p>
        </w:tc>
        <w:tc>
          <w:tcPr>
            <w:tcW w:w="4487" w:type="dxa"/>
          </w:tcPr>
          <w:p w:rsidR="004C7AC4" w:rsidRPr="00B31533" w:rsidRDefault="004C7AC4" w:rsidP="0073293D">
            <w:pPr>
              <w:ind w:right="23"/>
              <w:jc w:val="center"/>
              <w:rPr>
                <w:b/>
                <w:color w:val="000000" w:themeColor="text1"/>
                <w:sz w:val="28"/>
                <w:szCs w:val="28"/>
                <w:lang w:val="nl-NL"/>
              </w:rPr>
            </w:pPr>
            <w:r w:rsidRPr="00B31533">
              <w:rPr>
                <w:b/>
                <w:color w:val="000000" w:themeColor="text1"/>
                <w:sz w:val="28"/>
                <w:szCs w:val="28"/>
                <w:lang w:val="nl-NL"/>
              </w:rPr>
              <w:t>CHỦ TỊCH</w:t>
            </w:r>
          </w:p>
          <w:p w:rsidR="004C7AC4" w:rsidRPr="00B31533" w:rsidRDefault="004C7AC4" w:rsidP="0073293D">
            <w:pPr>
              <w:ind w:right="23"/>
              <w:jc w:val="center"/>
              <w:rPr>
                <w:b/>
                <w:color w:val="000000" w:themeColor="text1"/>
                <w:sz w:val="28"/>
                <w:szCs w:val="28"/>
                <w:lang w:val="nl-NL"/>
              </w:rPr>
            </w:pPr>
          </w:p>
          <w:p w:rsidR="004C7AC4" w:rsidRPr="00B31533" w:rsidRDefault="004C7AC4" w:rsidP="0073293D">
            <w:pPr>
              <w:ind w:right="23"/>
              <w:jc w:val="center"/>
              <w:rPr>
                <w:b/>
                <w:color w:val="000000" w:themeColor="text1"/>
                <w:sz w:val="28"/>
                <w:szCs w:val="28"/>
                <w:lang w:val="nl-NL"/>
              </w:rPr>
            </w:pPr>
          </w:p>
          <w:p w:rsidR="004C7AC4" w:rsidRPr="00B31533" w:rsidRDefault="004C7AC4" w:rsidP="0073293D">
            <w:pPr>
              <w:ind w:right="23"/>
              <w:jc w:val="center"/>
              <w:rPr>
                <w:b/>
                <w:color w:val="000000" w:themeColor="text1"/>
                <w:sz w:val="28"/>
                <w:szCs w:val="28"/>
                <w:lang w:val="nl-NL"/>
              </w:rPr>
            </w:pPr>
          </w:p>
          <w:p w:rsidR="004C7AC4" w:rsidRPr="00B31533" w:rsidRDefault="004C7AC4" w:rsidP="0073293D">
            <w:pPr>
              <w:ind w:right="23"/>
              <w:jc w:val="center"/>
              <w:rPr>
                <w:b/>
                <w:color w:val="000000" w:themeColor="text1"/>
                <w:sz w:val="28"/>
                <w:szCs w:val="28"/>
                <w:lang w:val="nl-NL"/>
              </w:rPr>
            </w:pPr>
          </w:p>
          <w:p w:rsidR="004C7AC4" w:rsidRPr="00B31533" w:rsidRDefault="004C7AC4" w:rsidP="0073293D">
            <w:pPr>
              <w:ind w:right="23"/>
              <w:jc w:val="center"/>
              <w:rPr>
                <w:b/>
                <w:color w:val="000000" w:themeColor="text1"/>
                <w:sz w:val="28"/>
                <w:szCs w:val="28"/>
                <w:lang w:val="nl-NL"/>
              </w:rPr>
            </w:pPr>
          </w:p>
          <w:p w:rsidR="004C7AC4" w:rsidRPr="00B31533" w:rsidRDefault="004C7AC4" w:rsidP="0073293D">
            <w:pPr>
              <w:ind w:right="23"/>
              <w:jc w:val="center"/>
              <w:rPr>
                <w:b/>
                <w:color w:val="000000" w:themeColor="text1"/>
                <w:sz w:val="28"/>
                <w:szCs w:val="28"/>
                <w:lang w:val="nl-NL"/>
              </w:rPr>
            </w:pPr>
          </w:p>
          <w:p w:rsidR="004C7AC4" w:rsidRPr="00B31533" w:rsidRDefault="004C7AC4" w:rsidP="0073293D">
            <w:pPr>
              <w:ind w:right="23"/>
              <w:jc w:val="center"/>
              <w:rPr>
                <w:b/>
                <w:color w:val="000000" w:themeColor="text1"/>
                <w:sz w:val="28"/>
                <w:szCs w:val="28"/>
                <w:lang w:val="nl-NL"/>
              </w:rPr>
            </w:pPr>
          </w:p>
          <w:p w:rsidR="004C7AC4" w:rsidRPr="00B31533" w:rsidRDefault="004C7AC4" w:rsidP="0073293D">
            <w:pPr>
              <w:ind w:right="23"/>
              <w:jc w:val="center"/>
              <w:rPr>
                <w:b/>
                <w:color w:val="000000" w:themeColor="text1"/>
                <w:sz w:val="28"/>
                <w:szCs w:val="28"/>
                <w:lang w:val="nl-NL"/>
              </w:rPr>
            </w:pPr>
          </w:p>
        </w:tc>
      </w:tr>
    </w:tbl>
    <w:p w:rsidR="00246A65" w:rsidRPr="00B31533" w:rsidRDefault="00246A65" w:rsidP="00E23478">
      <w:pPr>
        <w:spacing w:before="120" w:after="120"/>
        <w:ind w:firstLine="720"/>
        <w:jc w:val="both"/>
        <w:rPr>
          <w:b/>
          <w:color w:val="000000" w:themeColor="text1"/>
          <w:sz w:val="28"/>
          <w:szCs w:val="28"/>
        </w:rPr>
      </w:pPr>
    </w:p>
    <w:sectPr w:rsidR="00246A65" w:rsidRPr="00B31533" w:rsidSect="000D60E1">
      <w:headerReference w:type="default" r:id="rId12"/>
      <w:footerReference w:type="even" r:id="rId13"/>
      <w:pgSz w:w="11907" w:h="16840" w:code="9"/>
      <w:pgMar w:top="1134" w:right="1134" w:bottom="1134" w:left="1701" w:header="720" w:footer="113"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6F7C" w:rsidRDefault="00E76F7C">
      <w:r>
        <w:separator/>
      </w:r>
    </w:p>
  </w:endnote>
  <w:endnote w:type="continuationSeparator" w:id="0">
    <w:p w:rsidR="00E76F7C" w:rsidRDefault="00E76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29B7" w:rsidRDefault="007C29B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C29B7" w:rsidRDefault="007C29B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6F7C" w:rsidRDefault="00E76F7C">
      <w:r>
        <w:separator/>
      </w:r>
    </w:p>
  </w:footnote>
  <w:footnote w:type="continuationSeparator" w:id="0">
    <w:p w:rsidR="00E76F7C" w:rsidRDefault="00E76F7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4F19" w:rsidRDefault="00EC4F19" w:rsidP="00D87ECB">
    <w:pPr>
      <w:pStyle w:val="Header"/>
      <w:jc w:val="center"/>
    </w:pPr>
    <w:r w:rsidRPr="00D87ECB">
      <w:rPr>
        <w:sz w:val="28"/>
        <w:szCs w:val="28"/>
      </w:rPr>
      <w:fldChar w:fldCharType="begin"/>
    </w:r>
    <w:r w:rsidRPr="00D87ECB">
      <w:rPr>
        <w:sz w:val="28"/>
        <w:szCs w:val="28"/>
      </w:rPr>
      <w:instrText xml:space="preserve"> PAGE   \* MERGEFORMAT </w:instrText>
    </w:r>
    <w:r w:rsidRPr="00D87ECB">
      <w:rPr>
        <w:sz w:val="28"/>
        <w:szCs w:val="28"/>
      </w:rPr>
      <w:fldChar w:fldCharType="separate"/>
    </w:r>
    <w:r w:rsidR="00A651AC">
      <w:rPr>
        <w:noProof/>
        <w:sz w:val="28"/>
        <w:szCs w:val="28"/>
      </w:rPr>
      <w:t>3</w:t>
    </w:r>
    <w:r w:rsidRPr="00D87ECB">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70576CB"/>
    <w:multiLevelType w:val="hybridMultilevel"/>
    <w:tmpl w:val="128AADFC"/>
    <w:lvl w:ilvl="0" w:tplc="78C0FA96">
      <w:start w:val="1"/>
      <w:numFmt w:val="decimal"/>
      <w:lvlText w:val="%1."/>
      <w:lvlJc w:val="left"/>
      <w:pPr>
        <w:ind w:left="288" w:hanging="360"/>
      </w:pPr>
      <w:rPr>
        <w:rFonts w:hint="default"/>
        <w:b/>
      </w:rPr>
    </w:lvl>
    <w:lvl w:ilvl="1" w:tplc="04090019" w:tentative="1">
      <w:start w:val="1"/>
      <w:numFmt w:val="lowerLetter"/>
      <w:lvlText w:val="%2."/>
      <w:lvlJc w:val="left"/>
      <w:pPr>
        <w:ind w:left="1008" w:hanging="360"/>
      </w:pPr>
    </w:lvl>
    <w:lvl w:ilvl="2" w:tplc="0409001B" w:tentative="1">
      <w:start w:val="1"/>
      <w:numFmt w:val="lowerRoman"/>
      <w:lvlText w:val="%3."/>
      <w:lvlJc w:val="right"/>
      <w:pPr>
        <w:ind w:left="1728" w:hanging="180"/>
      </w:pPr>
    </w:lvl>
    <w:lvl w:ilvl="3" w:tplc="0409000F" w:tentative="1">
      <w:start w:val="1"/>
      <w:numFmt w:val="decimal"/>
      <w:lvlText w:val="%4."/>
      <w:lvlJc w:val="left"/>
      <w:pPr>
        <w:ind w:left="2448" w:hanging="360"/>
      </w:pPr>
    </w:lvl>
    <w:lvl w:ilvl="4" w:tplc="04090019" w:tentative="1">
      <w:start w:val="1"/>
      <w:numFmt w:val="lowerLetter"/>
      <w:lvlText w:val="%5."/>
      <w:lvlJc w:val="left"/>
      <w:pPr>
        <w:ind w:left="3168" w:hanging="360"/>
      </w:pPr>
    </w:lvl>
    <w:lvl w:ilvl="5" w:tplc="0409001B" w:tentative="1">
      <w:start w:val="1"/>
      <w:numFmt w:val="lowerRoman"/>
      <w:lvlText w:val="%6."/>
      <w:lvlJc w:val="right"/>
      <w:pPr>
        <w:ind w:left="3888" w:hanging="180"/>
      </w:pPr>
    </w:lvl>
    <w:lvl w:ilvl="6" w:tplc="0409000F" w:tentative="1">
      <w:start w:val="1"/>
      <w:numFmt w:val="decimal"/>
      <w:lvlText w:val="%7."/>
      <w:lvlJc w:val="left"/>
      <w:pPr>
        <w:ind w:left="4608" w:hanging="360"/>
      </w:pPr>
    </w:lvl>
    <w:lvl w:ilvl="7" w:tplc="04090019" w:tentative="1">
      <w:start w:val="1"/>
      <w:numFmt w:val="lowerLetter"/>
      <w:lvlText w:val="%8."/>
      <w:lvlJc w:val="left"/>
      <w:pPr>
        <w:ind w:left="5328" w:hanging="360"/>
      </w:pPr>
    </w:lvl>
    <w:lvl w:ilvl="8" w:tplc="0409001B" w:tentative="1">
      <w:start w:val="1"/>
      <w:numFmt w:val="lowerRoman"/>
      <w:lvlText w:val="%9."/>
      <w:lvlJc w:val="right"/>
      <w:pPr>
        <w:ind w:left="6048" w:hanging="180"/>
      </w:pPr>
    </w:lvl>
  </w:abstractNum>
  <w:abstractNum w:abstractNumId="2" w15:restartNumberingAfterBreak="0">
    <w:nsid w:val="1B001366"/>
    <w:multiLevelType w:val="hybridMultilevel"/>
    <w:tmpl w:val="B598311E"/>
    <w:lvl w:ilvl="0" w:tplc="923EF4A8">
      <w:start w:val="1"/>
      <w:numFmt w:val="decimal"/>
      <w:lvlText w:val="%1."/>
      <w:lvlJc w:val="left"/>
      <w:pPr>
        <w:tabs>
          <w:tab w:val="num" w:pos="567"/>
        </w:tabs>
        <w:ind w:left="1418" w:hanging="12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0BB629C"/>
    <w:multiLevelType w:val="hybridMultilevel"/>
    <w:tmpl w:val="E75EA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775C47"/>
    <w:multiLevelType w:val="hybridMultilevel"/>
    <w:tmpl w:val="1416F14E"/>
    <w:lvl w:ilvl="0" w:tplc="D240810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3D812DA"/>
    <w:multiLevelType w:val="hybridMultilevel"/>
    <w:tmpl w:val="8F5EAED4"/>
    <w:lvl w:ilvl="0" w:tplc="B4C68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47211E1"/>
    <w:multiLevelType w:val="hybridMultilevel"/>
    <w:tmpl w:val="488A642E"/>
    <w:lvl w:ilvl="0" w:tplc="E4F4E1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5"/>
  </w:num>
  <w:num w:numId="4">
    <w:abstractNumId w:val="1"/>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418"/>
    <w:rsid w:val="000011CA"/>
    <w:rsid w:val="00003F0A"/>
    <w:rsid w:val="000047A7"/>
    <w:rsid w:val="00010355"/>
    <w:rsid w:val="0001660F"/>
    <w:rsid w:val="000167F2"/>
    <w:rsid w:val="000234C2"/>
    <w:rsid w:val="000354EA"/>
    <w:rsid w:val="0004069E"/>
    <w:rsid w:val="00041032"/>
    <w:rsid w:val="00052924"/>
    <w:rsid w:val="00057AA2"/>
    <w:rsid w:val="0008135B"/>
    <w:rsid w:val="0009017A"/>
    <w:rsid w:val="000A0216"/>
    <w:rsid w:val="000A1BA5"/>
    <w:rsid w:val="000B2627"/>
    <w:rsid w:val="000B2EB9"/>
    <w:rsid w:val="000B7522"/>
    <w:rsid w:val="000C3082"/>
    <w:rsid w:val="000C6572"/>
    <w:rsid w:val="000C713F"/>
    <w:rsid w:val="000D1967"/>
    <w:rsid w:val="000D282E"/>
    <w:rsid w:val="000D3AE9"/>
    <w:rsid w:val="000D60E1"/>
    <w:rsid w:val="00100828"/>
    <w:rsid w:val="00101796"/>
    <w:rsid w:val="00104577"/>
    <w:rsid w:val="00105C4E"/>
    <w:rsid w:val="001240C9"/>
    <w:rsid w:val="001303F5"/>
    <w:rsid w:val="00134711"/>
    <w:rsid w:val="00142C86"/>
    <w:rsid w:val="00143BEB"/>
    <w:rsid w:val="00150311"/>
    <w:rsid w:val="00156AD4"/>
    <w:rsid w:val="00160854"/>
    <w:rsid w:val="00164AED"/>
    <w:rsid w:val="00167DBD"/>
    <w:rsid w:val="00173B24"/>
    <w:rsid w:val="00173B7A"/>
    <w:rsid w:val="0017428D"/>
    <w:rsid w:val="00193F14"/>
    <w:rsid w:val="0019718C"/>
    <w:rsid w:val="001B0B37"/>
    <w:rsid w:val="001C047A"/>
    <w:rsid w:val="001C1656"/>
    <w:rsid w:val="001C5A41"/>
    <w:rsid w:val="001E122C"/>
    <w:rsid w:val="001F07C7"/>
    <w:rsid w:val="001F4B8B"/>
    <w:rsid w:val="001F7EEC"/>
    <w:rsid w:val="002005B7"/>
    <w:rsid w:val="00200FC9"/>
    <w:rsid w:val="00206889"/>
    <w:rsid w:val="002069C1"/>
    <w:rsid w:val="00206CC9"/>
    <w:rsid w:val="002123AB"/>
    <w:rsid w:val="00215B06"/>
    <w:rsid w:val="00217C7B"/>
    <w:rsid w:val="00220376"/>
    <w:rsid w:val="00220A28"/>
    <w:rsid w:val="00236354"/>
    <w:rsid w:val="002413A5"/>
    <w:rsid w:val="00242050"/>
    <w:rsid w:val="00242320"/>
    <w:rsid w:val="00246A65"/>
    <w:rsid w:val="00252849"/>
    <w:rsid w:val="00253BA2"/>
    <w:rsid w:val="002548B3"/>
    <w:rsid w:val="002615FD"/>
    <w:rsid w:val="00267404"/>
    <w:rsid w:val="00270510"/>
    <w:rsid w:val="0027594A"/>
    <w:rsid w:val="00281A4F"/>
    <w:rsid w:val="00284C7D"/>
    <w:rsid w:val="00287597"/>
    <w:rsid w:val="0029098A"/>
    <w:rsid w:val="00293F01"/>
    <w:rsid w:val="002A0D73"/>
    <w:rsid w:val="002A50F8"/>
    <w:rsid w:val="002A7C24"/>
    <w:rsid w:val="002C234D"/>
    <w:rsid w:val="002C6E7B"/>
    <w:rsid w:val="002D03C7"/>
    <w:rsid w:val="002D206E"/>
    <w:rsid w:val="002E2F1B"/>
    <w:rsid w:val="002E7020"/>
    <w:rsid w:val="002E7C04"/>
    <w:rsid w:val="002E7CFE"/>
    <w:rsid w:val="002F3141"/>
    <w:rsid w:val="002F7221"/>
    <w:rsid w:val="002F7B10"/>
    <w:rsid w:val="003000F7"/>
    <w:rsid w:val="00341B74"/>
    <w:rsid w:val="00345D02"/>
    <w:rsid w:val="00350486"/>
    <w:rsid w:val="00353B5C"/>
    <w:rsid w:val="00360DD1"/>
    <w:rsid w:val="003610DF"/>
    <w:rsid w:val="003632D8"/>
    <w:rsid w:val="00370E0E"/>
    <w:rsid w:val="00372CCC"/>
    <w:rsid w:val="003961BA"/>
    <w:rsid w:val="003A14A9"/>
    <w:rsid w:val="003A773C"/>
    <w:rsid w:val="003B0B95"/>
    <w:rsid w:val="003B2559"/>
    <w:rsid w:val="003B6E12"/>
    <w:rsid w:val="003C432F"/>
    <w:rsid w:val="003D0437"/>
    <w:rsid w:val="003E3092"/>
    <w:rsid w:val="003E7418"/>
    <w:rsid w:val="003F2B35"/>
    <w:rsid w:val="004008ED"/>
    <w:rsid w:val="00403985"/>
    <w:rsid w:val="0040458B"/>
    <w:rsid w:val="004054B1"/>
    <w:rsid w:val="004106D5"/>
    <w:rsid w:val="00414251"/>
    <w:rsid w:val="004150AE"/>
    <w:rsid w:val="00415139"/>
    <w:rsid w:val="004217AB"/>
    <w:rsid w:val="00425E86"/>
    <w:rsid w:val="00436363"/>
    <w:rsid w:val="00440B5B"/>
    <w:rsid w:val="00445D8D"/>
    <w:rsid w:val="00446C5B"/>
    <w:rsid w:val="00454323"/>
    <w:rsid w:val="004545E3"/>
    <w:rsid w:val="00455365"/>
    <w:rsid w:val="00455685"/>
    <w:rsid w:val="00480F17"/>
    <w:rsid w:val="004820F6"/>
    <w:rsid w:val="004858D8"/>
    <w:rsid w:val="00490231"/>
    <w:rsid w:val="004944D1"/>
    <w:rsid w:val="0049471D"/>
    <w:rsid w:val="004A1831"/>
    <w:rsid w:val="004A6AF9"/>
    <w:rsid w:val="004B2E41"/>
    <w:rsid w:val="004B5B90"/>
    <w:rsid w:val="004B5BA2"/>
    <w:rsid w:val="004B746F"/>
    <w:rsid w:val="004C37DF"/>
    <w:rsid w:val="004C7AC4"/>
    <w:rsid w:val="004D7A7A"/>
    <w:rsid w:val="004E3F8E"/>
    <w:rsid w:val="004E4191"/>
    <w:rsid w:val="00510827"/>
    <w:rsid w:val="0051230E"/>
    <w:rsid w:val="00516994"/>
    <w:rsid w:val="00517889"/>
    <w:rsid w:val="00525139"/>
    <w:rsid w:val="00526D39"/>
    <w:rsid w:val="00532C13"/>
    <w:rsid w:val="00536C37"/>
    <w:rsid w:val="005503C8"/>
    <w:rsid w:val="00551B9E"/>
    <w:rsid w:val="00576377"/>
    <w:rsid w:val="005A1FF7"/>
    <w:rsid w:val="005A2A0C"/>
    <w:rsid w:val="005A3493"/>
    <w:rsid w:val="005B06F2"/>
    <w:rsid w:val="005B0E4C"/>
    <w:rsid w:val="005D152C"/>
    <w:rsid w:val="005D71CE"/>
    <w:rsid w:val="005E33F2"/>
    <w:rsid w:val="005F6F3D"/>
    <w:rsid w:val="00603A17"/>
    <w:rsid w:val="0061386B"/>
    <w:rsid w:val="0061618D"/>
    <w:rsid w:val="006276D8"/>
    <w:rsid w:val="00632D66"/>
    <w:rsid w:val="00637CFC"/>
    <w:rsid w:val="00641F97"/>
    <w:rsid w:val="00642823"/>
    <w:rsid w:val="00646DC4"/>
    <w:rsid w:val="006572AE"/>
    <w:rsid w:val="00666B58"/>
    <w:rsid w:val="00671F82"/>
    <w:rsid w:val="0069105F"/>
    <w:rsid w:val="0069737A"/>
    <w:rsid w:val="00697417"/>
    <w:rsid w:val="00697752"/>
    <w:rsid w:val="006A02D2"/>
    <w:rsid w:val="006A61BF"/>
    <w:rsid w:val="006A6BD1"/>
    <w:rsid w:val="006B1DDF"/>
    <w:rsid w:val="006B5035"/>
    <w:rsid w:val="006C5A49"/>
    <w:rsid w:val="006E0724"/>
    <w:rsid w:val="006F06CF"/>
    <w:rsid w:val="006F5E3E"/>
    <w:rsid w:val="006F5FC9"/>
    <w:rsid w:val="00704D72"/>
    <w:rsid w:val="00714135"/>
    <w:rsid w:val="007145A6"/>
    <w:rsid w:val="00722E84"/>
    <w:rsid w:val="00723D14"/>
    <w:rsid w:val="0073293D"/>
    <w:rsid w:val="007377C8"/>
    <w:rsid w:val="00740C1E"/>
    <w:rsid w:val="007450C7"/>
    <w:rsid w:val="00746826"/>
    <w:rsid w:val="00766663"/>
    <w:rsid w:val="00776827"/>
    <w:rsid w:val="0078286E"/>
    <w:rsid w:val="0078627B"/>
    <w:rsid w:val="007873E5"/>
    <w:rsid w:val="007A75A8"/>
    <w:rsid w:val="007B0E44"/>
    <w:rsid w:val="007B7A9F"/>
    <w:rsid w:val="007C0A90"/>
    <w:rsid w:val="007C29B7"/>
    <w:rsid w:val="007C599D"/>
    <w:rsid w:val="007D03CE"/>
    <w:rsid w:val="007D2961"/>
    <w:rsid w:val="007E5ADD"/>
    <w:rsid w:val="007E7048"/>
    <w:rsid w:val="007F2DC3"/>
    <w:rsid w:val="007F541A"/>
    <w:rsid w:val="007F6655"/>
    <w:rsid w:val="00803815"/>
    <w:rsid w:val="0081509F"/>
    <w:rsid w:val="00815927"/>
    <w:rsid w:val="0081776C"/>
    <w:rsid w:val="0082051C"/>
    <w:rsid w:val="00820C4D"/>
    <w:rsid w:val="00823A16"/>
    <w:rsid w:val="008249EE"/>
    <w:rsid w:val="008355D0"/>
    <w:rsid w:val="00837DC3"/>
    <w:rsid w:val="00855F69"/>
    <w:rsid w:val="008569AA"/>
    <w:rsid w:val="00866C75"/>
    <w:rsid w:val="0088168E"/>
    <w:rsid w:val="00887BFE"/>
    <w:rsid w:val="008927E8"/>
    <w:rsid w:val="0089295B"/>
    <w:rsid w:val="00892F62"/>
    <w:rsid w:val="008A0BD4"/>
    <w:rsid w:val="008A31F9"/>
    <w:rsid w:val="008C427A"/>
    <w:rsid w:val="008D1BF4"/>
    <w:rsid w:val="008D7138"/>
    <w:rsid w:val="008F15E5"/>
    <w:rsid w:val="008F2F00"/>
    <w:rsid w:val="00907311"/>
    <w:rsid w:val="0091386A"/>
    <w:rsid w:val="00923502"/>
    <w:rsid w:val="0093645C"/>
    <w:rsid w:val="00940C4D"/>
    <w:rsid w:val="00944D53"/>
    <w:rsid w:val="00950D7D"/>
    <w:rsid w:val="00951BC6"/>
    <w:rsid w:val="00954DF1"/>
    <w:rsid w:val="00956ECD"/>
    <w:rsid w:val="00957640"/>
    <w:rsid w:val="00974E10"/>
    <w:rsid w:val="0098005D"/>
    <w:rsid w:val="00982822"/>
    <w:rsid w:val="00987695"/>
    <w:rsid w:val="00987C57"/>
    <w:rsid w:val="009911F4"/>
    <w:rsid w:val="009A280B"/>
    <w:rsid w:val="009A5854"/>
    <w:rsid w:val="009A6F1A"/>
    <w:rsid w:val="009A72E8"/>
    <w:rsid w:val="009B1A10"/>
    <w:rsid w:val="009B2523"/>
    <w:rsid w:val="009C7E3E"/>
    <w:rsid w:val="009D02C1"/>
    <w:rsid w:val="009D5D0B"/>
    <w:rsid w:val="009E51CE"/>
    <w:rsid w:val="009E5BD6"/>
    <w:rsid w:val="009F3D7A"/>
    <w:rsid w:val="00A01D9E"/>
    <w:rsid w:val="00A17221"/>
    <w:rsid w:val="00A264F1"/>
    <w:rsid w:val="00A275D9"/>
    <w:rsid w:val="00A2774E"/>
    <w:rsid w:val="00A4567A"/>
    <w:rsid w:val="00A55A38"/>
    <w:rsid w:val="00A651AC"/>
    <w:rsid w:val="00A80459"/>
    <w:rsid w:val="00A87712"/>
    <w:rsid w:val="00AA4104"/>
    <w:rsid w:val="00AA7A79"/>
    <w:rsid w:val="00AB6B99"/>
    <w:rsid w:val="00AC0BF3"/>
    <w:rsid w:val="00AC1868"/>
    <w:rsid w:val="00AC66D5"/>
    <w:rsid w:val="00AD020C"/>
    <w:rsid w:val="00B1089C"/>
    <w:rsid w:val="00B11F4F"/>
    <w:rsid w:val="00B131B1"/>
    <w:rsid w:val="00B14C4F"/>
    <w:rsid w:val="00B31533"/>
    <w:rsid w:val="00B3224C"/>
    <w:rsid w:val="00B45B5F"/>
    <w:rsid w:val="00B45FB5"/>
    <w:rsid w:val="00B51BC9"/>
    <w:rsid w:val="00B60192"/>
    <w:rsid w:val="00B61590"/>
    <w:rsid w:val="00B61E4C"/>
    <w:rsid w:val="00B63C20"/>
    <w:rsid w:val="00B65657"/>
    <w:rsid w:val="00B673D7"/>
    <w:rsid w:val="00B90F58"/>
    <w:rsid w:val="00B916BB"/>
    <w:rsid w:val="00B95670"/>
    <w:rsid w:val="00B95F44"/>
    <w:rsid w:val="00B971C5"/>
    <w:rsid w:val="00BA012B"/>
    <w:rsid w:val="00BA0B0A"/>
    <w:rsid w:val="00BA4B81"/>
    <w:rsid w:val="00BB14D2"/>
    <w:rsid w:val="00BC668E"/>
    <w:rsid w:val="00BE5D74"/>
    <w:rsid w:val="00BE65B9"/>
    <w:rsid w:val="00BF0C81"/>
    <w:rsid w:val="00BF6755"/>
    <w:rsid w:val="00C01C45"/>
    <w:rsid w:val="00C05C6D"/>
    <w:rsid w:val="00C112D5"/>
    <w:rsid w:val="00C11D82"/>
    <w:rsid w:val="00C13255"/>
    <w:rsid w:val="00C13480"/>
    <w:rsid w:val="00C1399F"/>
    <w:rsid w:val="00C14ABA"/>
    <w:rsid w:val="00C22C76"/>
    <w:rsid w:val="00C26C86"/>
    <w:rsid w:val="00C3339F"/>
    <w:rsid w:val="00C46D2F"/>
    <w:rsid w:val="00C47C9E"/>
    <w:rsid w:val="00C5172A"/>
    <w:rsid w:val="00C61650"/>
    <w:rsid w:val="00C62988"/>
    <w:rsid w:val="00C71E02"/>
    <w:rsid w:val="00C741D1"/>
    <w:rsid w:val="00C747A3"/>
    <w:rsid w:val="00C75C74"/>
    <w:rsid w:val="00C83A12"/>
    <w:rsid w:val="00C8600F"/>
    <w:rsid w:val="00CB2309"/>
    <w:rsid w:val="00CB23A7"/>
    <w:rsid w:val="00CF12EF"/>
    <w:rsid w:val="00CF487D"/>
    <w:rsid w:val="00D03E69"/>
    <w:rsid w:val="00D134AE"/>
    <w:rsid w:val="00D1458D"/>
    <w:rsid w:val="00D17E5B"/>
    <w:rsid w:val="00D23204"/>
    <w:rsid w:val="00D31CB5"/>
    <w:rsid w:val="00D3674C"/>
    <w:rsid w:val="00D4520C"/>
    <w:rsid w:val="00D50534"/>
    <w:rsid w:val="00D541D0"/>
    <w:rsid w:val="00D55D7C"/>
    <w:rsid w:val="00D638EC"/>
    <w:rsid w:val="00D6485F"/>
    <w:rsid w:val="00D7279E"/>
    <w:rsid w:val="00D773F1"/>
    <w:rsid w:val="00D83187"/>
    <w:rsid w:val="00D8484F"/>
    <w:rsid w:val="00D862A7"/>
    <w:rsid w:val="00D87ECB"/>
    <w:rsid w:val="00D90A9A"/>
    <w:rsid w:val="00D92420"/>
    <w:rsid w:val="00D95BD9"/>
    <w:rsid w:val="00DB0926"/>
    <w:rsid w:val="00DC241C"/>
    <w:rsid w:val="00DC25DB"/>
    <w:rsid w:val="00DE369F"/>
    <w:rsid w:val="00DE6E2D"/>
    <w:rsid w:val="00DF24E7"/>
    <w:rsid w:val="00DF40BE"/>
    <w:rsid w:val="00DF7E8F"/>
    <w:rsid w:val="00E034BA"/>
    <w:rsid w:val="00E143FD"/>
    <w:rsid w:val="00E23478"/>
    <w:rsid w:val="00E2480E"/>
    <w:rsid w:val="00E271F1"/>
    <w:rsid w:val="00E27434"/>
    <w:rsid w:val="00E35385"/>
    <w:rsid w:val="00E363AF"/>
    <w:rsid w:val="00E51915"/>
    <w:rsid w:val="00E57792"/>
    <w:rsid w:val="00E60B73"/>
    <w:rsid w:val="00E628C7"/>
    <w:rsid w:val="00E74AFC"/>
    <w:rsid w:val="00E75B2E"/>
    <w:rsid w:val="00E75B3A"/>
    <w:rsid w:val="00E76F7C"/>
    <w:rsid w:val="00E82485"/>
    <w:rsid w:val="00E83FB8"/>
    <w:rsid w:val="00E8511C"/>
    <w:rsid w:val="00E87DD8"/>
    <w:rsid w:val="00E90887"/>
    <w:rsid w:val="00EA4212"/>
    <w:rsid w:val="00EB69D3"/>
    <w:rsid w:val="00EC21BF"/>
    <w:rsid w:val="00EC3A87"/>
    <w:rsid w:val="00EC4F19"/>
    <w:rsid w:val="00EE3702"/>
    <w:rsid w:val="00EE398E"/>
    <w:rsid w:val="00EE582E"/>
    <w:rsid w:val="00F03D10"/>
    <w:rsid w:val="00F12931"/>
    <w:rsid w:val="00F233E8"/>
    <w:rsid w:val="00F255F7"/>
    <w:rsid w:val="00F3243C"/>
    <w:rsid w:val="00F33141"/>
    <w:rsid w:val="00F34C50"/>
    <w:rsid w:val="00F4036D"/>
    <w:rsid w:val="00F41B50"/>
    <w:rsid w:val="00F511A9"/>
    <w:rsid w:val="00F57700"/>
    <w:rsid w:val="00F71CA1"/>
    <w:rsid w:val="00F71CD6"/>
    <w:rsid w:val="00F74369"/>
    <w:rsid w:val="00F77265"/>
    <w:rsid w:val="00F840E9"/>
    <w:rsid w:val="00F858D8"/>
    <w:rsid w:val="00F865EE"/>
    <w:rsid w:val="00F90EB6"/>
    <w:rsid w:val="00F91B7A"/>
    <w:rsid w:val="00FA09E6"/>
    <w:rsid w:val="00FA5BD3"/>
    <w:rsid w:val="00FB2D77"/>
    <w:rsid w:val="00FC2822"/>
    <w:rsid w:val="00FC3938"/>
    <w:rsid w:val="00FD04FB"/>
    <w:rsid w:val="00FD5372"/>
    <w:rsid w:val="00FD7FD2"/>
    <w:rsid w:val="00FE09FB"/>
    <w:rsid w:val="00FE13E2"/>
    <w:rsid w:val="00FE4619"/>
    <w:rsid w:val="00FE5685"/>
    <w:rsid w:val="00FE5BD8"/>
    <w:rsid w:val="00FE6061"/>
    <w:rsid w:val="00FE6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318DAFD1-22D6-46C6-A28F-DBCC1F366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qFormat/>
    <w:pPr>
      <w:keepNext/>
      <w:outlineLvl w:val="0"/>
    </w:pPr>
    <w:rPr>
      <w:rFonts w:ascii=".VnTimeH" w:hAnsi=".VnTimeH"/>
      <w:b/>
      <w:sz w:val="28"/>
      <w:szCs w:val="20"/>
      <w:lang w:val="x-none" w:eastAsia="x-none"/>
    </w:rPr>
  </w:style>
  <w:style w:type="paragraph" w:styleId="Heading2">
    <w:name w:val="heading 2"/>
    <w:basedOn w:val="Normal"/>
    <w:next w:val="Normal"/>
    <w:link w:val="Heading2Char"/>
    <w:qFormat/>
    <w:pPr>
      <w:keepNext/>
      <w:jc w:val="center"/>
      <w:outlineLvl w:val="1"/>
    </w:pPr>
    <w:rPr>
      <w:rFonts w:ascii=".VnTime" w:hAnsi=".VnTime"/>
      <w:b/>
      <w:sz w:val="26"/>
      <w:lang w:val="x-none" w:eastAsia="x-none"/>
    </w:rPr>
  </w:style>
  <w:style w:type="paragraph" w:styleId="Heading3">
    <w:name w:val="heading 3"/>
    <w:basedOn w:val="Normal"/>
    <w:next w:val="Normal"/>
    <w:qFormat/>
    <w:rsid w:val="00C13480"/>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nTimeH" w:eastAsia="Times New Roman" w:hAnsi=".VnTimeH" w:cs="Times New Roman"/>
      <w:b/>
      <w:sz w:val="28"/>
      <w:szCs w:val="20"/>
    </w:rPr>
  </w:style>
  <w:style w:type="character" w:customStyle="1" w:styleId="Heading2Char">
    <w:name w:val="Heading 2 Char"/>
    <w:link w:val="Heading2"/>
    <w:rPr>
      <w:rFonts w:ascii=".VnTime" w:eastAsia="Times New Roman" w:hAnsi=".VnTime" w:cs="Times New Roman"/>
      <w:b/>
      <w:sz w:val="26"/>
      <w:szCs w:val="24"/>
    </w:rPr>
  </w:style>
  <w:style w:type="paragraph" w:styleId="Header">
    <w:name w:val="header"/>
    <w:basedOn w:val="Normal"/>
    <w:link w:val="HeaderChar"/>
    <w:uiPriority w:val="99"/>
    <w:unhideWhenUsed/>
    <w:pPr>
      <w:tabs>
        <w:tab w:val="center" w:pos="4680"/>
        <w:tab w:val="right" w:pos="9360"/>
      </w:tabs>
    </w:pPr>
    <w:rPr>
      <w:lang w:val="x-none" w:eastAsia="x-none"/>
    </w:rPr>
  </w:style>
  <w:style w:type="character" w:customStyle="1" w:styleId="HeaderChar">
    <w:name w:val="Header Char"/>
    <w:link w:val="Header"/>
    <w:uiPriority w:val="99"/>
    <w:rPr>
      <w:rFonts w:eastAsia="Times New Roman" w:cs="Times New Roman"/>
      <w:sz w:val="24"/>
      <w:szCs w:val="24"/>
    </w:rPr>
  </w:style>
  <w:style w:type="paragraph" w:styleId="Footer">
    <w:name w:val="footer"/>
    <w:basedOn w:val="Normal"/>
    <w:link w:val="FooterChar"/>
    <w:uiPriority w:val="99"/>
    <w:unhideWhenUsed/>
    <w:pPr>
      <w:tabs>
        <w:tab w:val="center" w:pos="4680"/>
        <w:tab w:val="right" w:pos="9360"/>
      </w:tabs>
    </w:pPr>
    <w:rPr>
      <w:lang w:val="x-none" w:eastAsia="x-none"/>
    </w:rPr>
  </w:style>
  <w:style w:type="character" w:customStyle="1" w:styleId="FooterChar">
    <w:name w:val="Footer Char"/>
    <w:link w:val="Footer"/>
    <w:uiPriority w:val="99"/>
    <w:rPr>
      <w:rFonts w:eastAsia="Times New Roman" w:cs="Times New Roman"/>
      <w:sz w:val="24"/>
      <w:szCs w:val="24"/>
    </w:rPr>
  </w:style>
  <w:style w:type="paragraph" w:styleId="NormalWeb">
    <w:name w:val="Normal (Web)"/>
    <w:basedOn w:val="Normal"/>
    <w:uiPriority w:val="99"/>
    <w:pPr>
      <w:spacing w:before="100" w:beforeAutospacing="1" w:after="100" w:afterAutospacing="1"/>
    </w:pPr>
  </w:style>
  <w:style w:type="paragraph" w:customStyle="1" w:styleId="Char">
    <w:name w:val="Char"/>
    <w:autoRedefine/>
    <w:pPr>
      <w:tabs>
        <w:tab w:val="left" w:pos="1152"/>
      </w:tabs>
      <w:spacing w:before="120" w:after="120" w:line="312" w:lineRule="auto"/>
    </w:pPr>
    <w:rPr>
      <w:rFonts w:ascii="Arial" w:eastAsia="Times New Roman" w:hAnsi="Arial" w:cs="Arial"/>
      <w:sz w:val="26"/>
      <w:szCs w:val="26"/>
    </w:rPr>
  </w:style>
  <w:style w:type="paragraph" w:customStyle="1" w:styleId="Char4CharCharCharCharCharCharCharCharCharCharCharCharCharCharCharCharCharCharCharCharCharCharCharChar">
    <w:name w:val="Char4 Char Char Char Char Char Char Char Char Char Char Char Char Char Char Char Char Char Char Char Char Char Char Char Char"/>
    <w:basedOn w:val="Normal"/>
    <w:pPr>
      <w:spacing w:after="160" w:line="240" w:lineRule="exact"/>
    </w:pPr>
    <w:rPr>
      <w:rFonts w:ascii="Verdana" w:hAnsi="Verdana"/>
      <w:sz w:val="20"/>
      <w:szCs w:val="20"/>
    </w:rPr>
  </w:style>
  <w:style w:type="table" w:styleId="TableGrid">
    <w:name w:val="Table Grid"/>
    <w:basedOn w:val="TableNormal"/>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tyle>
  <w:style w:type="character" w:styleId="Emphasis">
    <w:name w:val="Emphasis"/>
    <w:uiPriority w:val="20"/>
    <w:qFormat/>
    <w:rPr>
      <w:i/>
      <w:iCs/>
    </w:rPr>
  </w:style>
  <w:style w:type="paragraph" w:customStyle="1" w:styleId="Char4CharCharCharCharCharCharCharCharCharCharCharCharCharCharCharCharCharCharCharCharCharCharCharChar0">
    <w:name w:val="Char4 Char Char Char Char Char Char Char Char Char Char Char Char Char Char Char Char Char Char Char Char Char Char Char Char"/>
    <w:basedOn w:val="Normal"/>
    <w:rsid w:val="00267404"/>
    <w:pPr>
      <w:spacing w:after="160" w:line="240" w:lineRule="exact"/>
    </w:pPr>
    <w:rPr>
      <w:rFonts w:ascii="Verdana" w:hAnsi="Verdana"/>
      <w:sz w:val="20"/>
      <w:szCs w:val="20"/>
    </w:rPr>
  </w:style>
  <w:style w:type="paragraph" w:customStyle="1" w:styleId="CharCharCharCharCharCharChar">
    <w:name w:val="Char Char Char Char Char Char Char"/>
    <w:basedOn w:val="Normal"/>
    <w:semiHidden/>
    <w:rsid w:val="009A5854"/>
    <w:pPr>
      <w:spacing w:after="160" w:line="240" w:lineRule="exact"/>
    </w:pPr>
    <w:rPr>
      <w:rFonts w:ascii="Arial" w:hAnsi="Arial"/>
      <w:sz w:val="22"/>
      <w:szCs w:val="22"/>
    </w:rPr>
  </w:style>
  <w:style w:type="character" w:customStyle="1" w:styleId="normal-h">
    <w:name w:val="normal-h"/>
    <w:basedOn w:val="DefaultParagraphFont"/>
    <w:rsid w:val="009A5854"/>
  </w:style>
  <w:style w:type="paragraph" w:customStyle="1" w:styleId="normal-p">
    <w:name w:val="normal-p"/>
    <w:basedOn w:val="Normal"/>
    <w:rsid w:val="009A5854"/>
    <w:pPr>
      <w:spacing w:before="100" w:beforeAutospacing="1" w:after="100" w:afterAutospacing="1"/>
    </w:pPr>
  </w:style>
  <w:style w:type="character" w:styleId="Hyperlink">
    <w:name w:val="Hyperlink"/>
    <w:uiPriority w:val="99"/>
    <w:unhideWhenUsed/>
    <w:rsid w:val="00FD7FD2"/>
    <w:rPr>
      <w:color w:val="0000FF"/>
      <w:u w:val="single"/>
    </w:rPr>
  </w:style>
  <w:style w:type="paragraph" w:customStyle="1" w:styleId="Char1CharCharChar1CharCharChar">
    <w:name w:val="Char1 Char Char Char1 Char Char Char"/>
    <w:basedOn w:val="Normal"/>
    <w:rsid w:val="000B2627"/>
    <w:pPr>
      <w:spacing w:after="160" w:line="240" w:lineRule="exact"/>
    </w:pPr>
    <w:rPr>
      <w:rFonts w:ascii="Verdana" w:hAnsi="Verdana"/>
      <w:sz w:val="20"/>
      <w:szCs w:val="20"/>
    </w:rPr>
  </w:style>
  <w:style w:type="paragraph" w:styleId="BalloonText">
    <w:name w:val="Balloon Text"/>
    <w:basedOn w:val="Normal"/>
    <w:link w:val="BalloonTextChar"/>
    <w:uiPriority w:val="99"/>
    <w:semiHidden/>
    <w:unhideWhenUsed/>
    <w:rsid w:val="009B2523"/>
    <w:rPr>
      <w:rFonts w:ascii="Segoe UI" w:hAnsi="Segoe UI"/>
      <w:sz w:val="18"/>
      <w:szCs w:val="18"/>
      <w:lang w:val="x-none" w:eastAsia="x-none"/>
    </w:rPr>
  </w:style>
  <w:style w:type="character" w:customStyle="1" w:styleId="BalloonTextChar">
    <w:name w:val="Balloon Text Char"/>
    <w:link w:val="BalloonText"/>
    <w:uiPriority w:val="99"/>
    <w:semiHidden/>
    <w:rsid w:val="009B2523"/>
    <w:rPr>
      <w:rFonts w:ascii="Segoe UI" w:eastAsia="Times New Roman" w:hAnsi="Segoe UI" w:cs="Segoe UI"/>
      <w:sz w:val="18"/>
      <w:szCs w:val="18"/>
    </w:rPr>
  </w:style>
  <w:style w:type="character" w:customStyle="1" w:styleId="doclink">
    <w:name w:val="doclink"/>
    <w:rsid w:val="004820F6"/>
  </w:style>
  <w:style w:type="character" w:customStyle="1" w:styleId="Bodytext2">
    <w:name w:val="Body text (2)_"/>
    <w:link w:val="Bodytext21"/>
    <w:uiPriority w:val="99"/>
    <w:rsid w:val="006A02D2"/>
    <w:rPr>
      <w:sz w:val="26"/>
      <w:szCs w:val="26"/>
      <w:shd w:val="clear" w:color="auto" w:fill="FFFFFF"/>
    </w:rPr>
  </w:style>
  <w:style w:type="paragraph" w:customStyle="1" w:styleId="Bodytext21">
    <w:name w:val="Body text (2)1"/>
    <w:basedOn w:val="Normal"/>
    <w:link w:val="Bodytext2"/>
    <w:uiPriority w:val="99"/>
    <w:rsid w:val="006A02D2"/>
    <w:pPr>
      <w:widowControl w:val="0"/>
      <w:shd w:val="clear" w:color="auto" w:fill="FFFFFF"/>
      <w:spacing w:before="120" w:line="331" w:lineRule="exact"/>
      <w:jc w:val="both"/>
    </w:pPr>
    <w:rPr>
      <w:rFonts w:eastAsia="Calibr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484966">
      <w:bodyDiv w:val="1"/>
      <w:marLeft w:val="0"/>
      <w:marRight w:val="0"/>
      <w:marTop w:val="0"/>
      <w:marBottom w:val="0"/>
      <w:divBdr>
        <w:top w:val="none" w:sz="0" w:space="0" w:color="auto"/>
        <w:left w:val="none" w:sz="0" w:space="0" w:color="auto"/>
        <w:bottom w:val="none" w:sz="0" w:space="0" w:color="auto"/>
        <w:right w:val="none" w:sz="0" w:space="0" w:color="auto"/>
      </w:divBdr>
    </w:div>
    <w:div w:id="1950311828">
      <w:bodyDiv w:val="1"/>
      <w:marLeft w:val="0"/>
      <w:marRight w:val="0"/>
      <w:marTop w:val="0"/>
      <w:marBottom w:val="0"/>
      <w:divBdr>
        <w:top w:val="none" w:sz="0" w:space="0" w:color="auto"/>
        <w:left w:val="none" w:sz="0" w:space="0" w:color="auto"/>
        <w:bottom w:val="none" w:sz="0" w:space="0" w:color="auto"/>
        <w:right w:val="none" w:sz="0" w:space="0" w:color="auto"/>
      </w:divBdr>
      <w:divsChild>
        <w:div w:id="1554804370">
          <w:marLeft w:val="0"/>
          <w:marRight w:val="0"/>
          <w:marTop w:val="0"/>
          <w:marBottom w:val="0"/>
          <w:divBdr>
            <w:top w:val="none" w:sz="0" w:space="0" w:color="auto"/>
            <w:left w:val="none" w:sz="0" w:space="0" w:color="auto"/>
            <w:bottom w:val="none" w:sz="0" w:space="0" w:color="auto"/>
            <w:right w:val="none" w:sz="0" w:space="0" w:color="auto"/>
          </w:divBdr>
          <w:divsChild>
            <w:div w:id="239945055">
              <w:marLeft w:val="0"/>
              <w:marRight w:val="0"/>
              <w:marTop w:val="0"/>
              <w:marBottom w:val="0"/>
              <w:divBdr>
                <w:top w:val="none" w:sz="0" w:space="0" w:color="auto"/>
                <w:left w:val="none" w:sz="0" w:space="0" w:color="auto"/>
                <w:bottom w:val="none" w:sz="0" w:space="0" w:color="auto"/>
                <w:right w:val="none" w:sz="0" w:space="0" w:color="auto"/>
              </w:divBdr>
              <w:divsChild>
                <w:div w:id="1572886371">
                  <w:marLeft w:val="0"/>
                  <w:marRight w:val="0"/>
                  <w:marTop w:val="0"/>
                  <w:marBottom w:val="0"/>
                  <w:divBdr>
                    <w:top w:val="none" w:sz="0" w:space="0" w:color="auto"/>
                    <w:left w:val="none" w:sz="0" w:space="0" w:color="auto"/>
                    <w:bottom w:val="none" w:sz="0" w:space="0" w:color="auto"/>
                    <w:right w:val="none" w:sz="0" w:space="0" w:color="auto"/>
                  </w:divBdr>
                  <w:divsChild>
                    <w:div w:id="1957365192">
                      <w:marLeft w:val="0"/>
                      <w:marRight w:val="0"/>
                      <w:marTop w:val="0"/>
                      <w:marBottom w:val="0"/>
                      <w:divBdr>
                        <w:top w:val="none" w:sz="0" w:space="0" w:color="auto"/>
                        <w:left w:val="none" w:sz="0" w:space="0" w:color="auto"/>
                        <w:bottom w:val="none" w:sz="0" w:space="0" w:color="auto"/>
                        <w:right w:val="none" w:sz="0" w:space="0" w:color="auto"/>
                      </w:divBdr>
                      <w:divsChild>
                        <w:div w:id="607616796">
                          <w:marLeft w:val="0"/>
                          <w:marRight w:val="0"/>
                          <w:marTop w:val="0"/>
                          <w:marBottom w:val="0"/>
                          <w:divBdr>
                            <w:top w:val="none" w:sz="0" w:space="0" w:color="auto"/>
                            <w:left w:val="none" w:sz="0" w:space="0" w:color="auto"/>
                            <w:bottom w:val="none" w:sz="0" w:space="0" w:color="auto"/>
                            <w:right w:val="none" w:sz="0" w:space="0" w:color="auto"/>
                          </w:divBdr>
                          <w:divsChild>
                            <w:div w:id="1924755668">
                              <w:marLeft w:val="-75"/>
                              <w:marRight w:val="0"/>
                              <w:marTop w:val="0"/>
                              <w:marBottom w:val="0"/>
                              <w:divBdr>
                                <w:top w:val="none" w:sz="0" w:space="0" w:color="auto"/>
                                <w:left w:val="none" w:sz="0" w:space="0" w:color="auto"/>
                                <w:bottom w:val="none" w:sz="0" w:space="0" w:color="auto"/>
                                <w:right w:val="none" w:sz="0" w:space="0" w:color="auto"/>
                              </w:divBdr>
                              <w:divsChild>
                                <w:div w:id="1587884649">
                                  <w:marLeft w:val="0"/>
                                  <w:marRight w:val="0"/>
                                  <w:marTop w:val="45"/>
                                  <w:marBottom w:val="0"/>
                                  <w:divBdr>
                                    <w:top w:val="none" w:sz="0" w:space="0" w:color="auto"/>
                                    <w:left w:val="none" w:sz="0" w:space="0" w:color="auto"/>
                                    <w:bottom w:val="none" w:sz="0" w:space="0" w:color="auto"/>
                                    <w:right w:val="none" w:sz="0" w:space="0" w:color="auto"/>
                                  </w:divBdr>
                                  <w:divsChild>
                                    <w:div w:id="442456723">
                                      <w:marLeft w:val="0"/>
                                      <w:marRight w:val="0"/>
                                      <w:marTop w:val="0"/>
                                      <w:marBottom w:val="0"/>
                                      <w:divBdr>
                                        <w:top w:val="none" w:sz="0" w:space="0" w:color="auto"/>
                                        <w:left w:val="none" w:sz="0" w:space="0" w:color="auto"/>
                                        <w:bottom w:val="none" w:sz="0" w:space="0" w:color="auto"/>
                                        <w:right w:val="none" w:sz="0" w:space="0" w:color="auto"/>
                                      </w:divBdr>
                                      <w:divsChild>
                                        <w:div w:id="805315647">
                                          <w:marLeft w:val="0"/>
                                          <w:marRight w:val="0"/>
                                          <w:marTop w:val="0"/>
                                          <w:marBottom w:val="0"/>
                                          <w:divBdr>
                                            <w:top w:val="none" w:sz="0" w:space="0" w:color="auto"/>
                                            <w:left w:val="none" w:sz="0" w:space="0" w:color="auto"/>
                                            <w:bottom w:val="none" w:sz="0" w:space="0" w:color="auto"/>
                                            <w:right w:val="none" w:sz="0" w:space="0" w:color="auto"/>
                                          </w:divBdr>
                                          <w:divsChild>
                                            <w:div w:id="70860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ai-chinh-nha-nuoc/thong-tu-338-2016-tt-btc-lap-du-toan-kinh-phi-ngan-sach-xay-dung-van-ban-quy-pham-phap-luat-316082.aspx"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6E13E2-904D-4E51-953C-7CC8B5935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70BADC3-DC10-4759-99B0-BECAF446DC9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4DDDF96-4098-48F2-A3E1-3BB535F6857E}">
  <ds:schemaRefs>
    <ds:schemaRef ds:uri="http://schemas.microsoft.com/sharepoint/v3/contenttype/forms"/>
  </ds:schemaRefs>
</ds:datastoreItem>
</file>

<file path=customXml/itemProps4.xml><?xml version="1.0" encoding="utf-8"?>
<ds:datastoreItem xmlns:ds="http://schemas.openxmlformats.org/officeDocument/2006/customXml" ds:itemID="{9B8F1C45-69BD-452A-805D-ADFFF57B5E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858</Words>
  <Characters>4892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User</dc:creator>
  <cp:keywords/>
  <cp:lastModifiedBy>Huu</cp:lastModifiedBy>
  <cp:revision>4</cp:revision>
  <cp:lastPrinted>2022-10-19T06:57:00Z</cp:lastPrinted>
  <dcterms:created xsi:type="dcterms:W3CDTF">2025-11-13T02:18:00Z</dcterms:created>
  <dcterms:modified xsi:type="dcterms:W3CDTF">2025-11-17T06:26:00Z</dcterms:modified>
</cp:coreProperties>
</file>