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83" w:type="dxa"/>
        <w:jc w:val="center"/>
        <w:tblLook w:val="01E0" w:firstRow="1" w:lastRow="1" w:firstColumn="1" w:lastColumn="1" w:noHBand="0" w:noVBand="0"/>
      </w:tblPr>
      <w:tblGrid>
        <w:gridCol w:w="3183"/>
        <w:gridCol w:w="284"/>
        <w:gridCol w:w="6016"/>
      </w:tblGrid>
      <w:tr w:rsidR="001760F9" w:rsidRPr="001760F9" w14:paraId="2E15A5F7" w14:textId="77777777" w:rsidTr="00187418">
        <w:trPr>
          <w:jc w:val="center"/>
        </w:trPr>
        <w:tc>
          <w:tcPr>
            <w:tcW w:w="3183" w:type="dxa"/>
          </w:tcPr>
          <w:p w14:paraId="5C8525BF" w14:textId="77777777" w:rsidR="001F5FAB" w:rsidRPr="001760F9" w:rsidRDefault="001F5FAB" w:rsidP="00187418">
            <w:pPr>
              <w:jc w:val="center"/>
              <w:rPr>
                <w:b/>
                <w:sz w:val="26"/>
                <w:szCs w:val="26"/>
              </w:rPr>
            </w:pPr>
            <w:bookmarkStart w:id="0" w:name="_GoBack"/>
            <w:r w:rsidRPr="001760F9">
              <w:rPr>
                <w:b/>
                <w:sz w:val="26"/>
                <w:szCs w:val="26"/>
              </w:rPr>
              <w:t>HỘI ĐỒNG NHÂN DÂN</w:t>
            </w:r>
          </w:p>
          <w:p w14:paraId="7B05F563" w14:textId="77777777" w:rsidR="001F5FAB" w:rsidRPr="001760F9" w:rsidRDefault="001F5FAB" w:rsidP="00187418">
            <w:pPr>
              <w:jc w:val="center"/>
              <w:rPr>
                <w:b/>
                <w:sz w:val="26"/>
                <w:szCs w:val="26"/>
              </w:rPr>
            </w:pPr>
            <w:r w:rsidRPr="001760F9">
              <w:rPr>
                <w:b/>
                <w:sz w:val="26"/>
                <w:szCs w:val="26"/>
              </w:rPr>
              <w:t>THÀNH PHỐ CẦN THƠ</w:t>
            </w:r>
          </w:p>
          <w:p w14:paraId="2EA3D179" w14:textId="578E6B46" w:rsidR="001F5FAB" w:rsidRPr="001760F9" w:rsidRDefault="00CF3DF1" w:rsidP="00187418">
            <w:pPr>
              <w:jc w:val="center"/>
              <w:rPr>
                <w:b/>
                <w:sz w:val="26"/>
                <w:szCs w:val="26"/>
              </w:rPr>
            </w:pPr>
            <w:r w:rsidRPr="001760F9">
              <w:rPr>
                <w:noProof/>
              </w:rPr>
              <w:pict w14:anchorId="4B996A43">
                <v:line id="Straight Connector 5" o:spid="_x0000_s1032"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1.8pt" to="107.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xsH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"/>
              </w:pict>
            </w:r>
          </w:p>
        </w:tc>
        <w:tc>
          <w:tcPr>
            <w:tcW w:w="284" w:type="dxa"/>
          </w:tcPr>
          <w:p w14:paraId="5DA7E832" w14:textId="77777777" w:rsidR="001F5FAB" w:rsidRPr="001760F9" w:rsidRDefault="001F5FAB" w:rsidP="00187418">
            <w:pPr>
              <w:jc w:val="center"/>
              <w:rPr>
                <w:b/>
                <w:sz w:val="26"/>
                <w:szCs w:val="26"/>
              </w:rPr>
            </w:pPr>
          </w:p>
        </w:tc>
        <w:tc>
          <w:tcPr>
            <w:tcW w:w="6016" w:type="dxa"/>
          </w:tcPr>
          <w:p w14:paraId="0D83ACD2" w14:textId="77777777" w:rsidR="001F5FAB" w:rsidRPr="001760F9" w:rsidRDefault="001F5FAB" w:rsidP="00187418">
            <w:pPr>
              <w:jc w:val="center"/>
              <w:rPr>
                <w:b/>
                <w:sz w:val="26"/>
                <w:szCs w:val="26"/>
              </w:rPr>
            </w:pPr>
            <w:r w:rsidRPr="001760F9">
              <w:rPr>
                <w:b/>
                <w:sz w:val="26"/>
                <w:szCs w:val="26"/>
              </w:rPr>
              <w:t>CỘNG HÒA XÃ HỘI CHỦ NGHĨA VIỆT NAM</w:t>
            </w:r>
          </w:p>
          <w:p w14:paraId="0F89A1EC" w14:textId="785C636B" w:rsidR="001F5FAB" w:rsidRPr="001760F9" w:rsidRDefault="00CF3DF1" w:rsidP="00187418">
            <w:pPr>
              <w:jc w:val="center"/>
              <w:rPr>
                <w:b/>
              </w:rPr>
            </w:pPr>
            <w:r w:rsidRPr="001760F9">
              <w:rPr>
                <w:noProof/>
              </w:rPr>
              <w:pict w14:anchorId="092C022E">
                <v:line id="Straight Connector 1" o:spid="_x0000_s1031" style="position:absolute;left:0;text-align:lef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0.7pt,18.3pt" to="227.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t8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TbJ06c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">
                  <w10:wrap anchorx="margin"/>
                </v:line>
              </w:pict>
            </w:r>
            <w:r w:rsidR="001F5FAB" w:rsidRPr="001760F9">
              <w:rPr>
                <w:b/>
              </w:rPr>
              <w:t>Độc lập - Tự do - Hạnh phúc</w:t>
            </w:r>
          </w:p>
        </w:tc>
      </w:tr>
      <w:tr w:rsidR="001760F9" w:rsidRPr="001760F9" w14:paraId="61151E56" w14:textId="77777777" w:rsidTr="00187418">
        <w:trPr>
          <w:jc w:val="center"/>
        </w:trPr>
        <w:tc>
          <w:tcPr>
            <w:tcW w:w="3183" w:type="dxa"/>
          </w:tcPr>
          <w:p w14:paraId="0F8CB64C" w14:textId="3763AFED" w:rsidR="001F5FAB" w:rsidRPr="001760F9" w:rsidRDefault="001F5FAB" w:rsidP="00187418">
            <w:pPr>
              <w:jc w:val="center"/>
              <w:rPr>
                <w:sz w:val="26"/>
                <w:szCs w:val="26"/>
              </w:rPr>
            </w:pPr>
            <w:r w:rsidRPr="001760F9">
              <w:rPr>
                <w:sz w:val="26"/>
                <w:szCs w:val="26"/>
              </w:rPr>
              <w:t xml:space="preserve">Số: </w:t>
            </w:r>
            <w:r w:rsidR="00F61A29" w:rsidRPr="001760F9">
              <w:rPr>
                <w:sz w:val="26"/>
                <w:szCs w:val="26"/>
              </w:rPr>
              <w:t>17</w:t>
            </w:r>
            <w:r w:rsidRPr="001760F9">
              <w:rPr>
                <w:sz w:val="26"/>
                <w:szCs w:val="26"/>
              </w:rPr>
              <w:t>/2026/NQ-HĐND</w:t>
            </w:r>
          </w:p>
          <w:p w14:paraId="243A329D" w14:textId="622CE023" w:rsidR="001F5FAB" w:rsidRPr="001760F9" w:rsidRDefault="001F5FAB" w:rsidP="00187418">
            <w:pPr>
              <w:jc w:val="center"/>
              <w:rPr>
                <w:sz w:val="26"/>
                <w:szCs w:val="26"/>
              </w:rPr>
            </w:pPr>
          </w:p>
        </w:tc>
        <w:tc>
          <w:tcPr>
            <w:tcW w:w="284" w:type="dxa"/>
          </w:tcPr>
          <w:p w14:paraId="67B482EE" w14:textId="77777777" w:rsidR="001F5FAB" w:rsidRPr="001760F9" w:rsidRDefault="001F5FAB" w:rsidP="00187418">
            <w:pPr>
              <w:jc w:val="center"/>
              <w:rPr>
                <w:sz w:val="26"/>
                <w:szCs w:val="26"/>
              </w:rPr>
            </w:pPr>
          </w:p>
        </w:tc>
        <w:tc>
          <w:tcPr>
            <w:tcW w:w="6016" w:type="dxa"/>
          </w:tcPr>
          <w:p w14:paraId="130FD2C2" w14:textId="033DB38A" w:rsidR="001F5FAB" w:rsidRPr="001760F9" w:rsidRDefault="001F5FAB" w:rsidP="00187418">
            <w:pPr>
              <w:jc w:val="center"/>
              <w:rPr>
                <w:sz w:val="26"/>
                <w:szCs w:val="26"/>
              </w:rPr>
            </w:pPr>
            <w:r w:rsidRPr="001760F9">
              <w:rPr>
                <w:i/>
                <w:sz w:val="26"/>
                <w:szCs w:val="26"/>
              </w:rPr>
              <w:t xml:space="preserve">Cần Thơ, ngày </w:t>
            </w:r>
            <w:r w:rsidR="00F61A29" w:rsidRPr="001760F9">
              <w:rPr>
                <w:i/>
                <w:sz w:val="26"/>
                <w:szCs w:val="26"/>
              </w:rPr>
              <w:t>30</w:t>
            </w:r>
            <w:r w:rsidRPr="001760F9">
              <w:rPr>
                <w:i/>
                <w:sz w:val="26"/>
                <w:szCs w:val="26"/>
              </w:rPr>
              <w:t xml:space="preserve"> tháng 6 năm 2026</w:t>
            </w:r>
          </w:p>
        </w:tc>
      </w:tr>
    </w:tbl>
    <w:p w14:paraId="29ECEB6C" w14:textId="17790772" w:rsidR="00562CAC" w:rsidRPr="001760F9" w:rsidRDefault="00562CAC" w:rsidP="00562CAC">
      <w:pPr>
        <w:spacing w:before="240"/>
        <w:jc w:val="center"/>
        <w:rPr>
          <w:b/>
        </w:rPr>
      </w:pPr>
      <w:r w:rsidRPr="001760F9">
        <w:rPr>
          <w:b/>
        </w:rPr>
        <w:t>NGHỊ QUYẾT</w:t>
      </w:r>
    </w:p>
    <w:p w14:paraId="01104CCE" w14:textId="77777777" w:rsidR="001F5D79" w:rsidRPr="001760F9" w:rsidRDefault="00562CAC" w:rsidP="00562CAC">
      <w:pPr>
        <w:spacing w:before="120"/>
        <w:jc w:val="center"/>
        <w:rPr>
          <w:b/>
        </w:rPr>
      </w:pPr>
      <w:r w:rsidRPr="001760F9">
        <w:rPr>
          <w:b/>
        </w:rPr>
        <w:t xml:space="preserve">Quy định về chính sách hỗ trợ, hỗ trợ khác có tính chất đặc thù đối với </w:t>
      </w:r>
    </w:p>
    <w:p w14:paraId="695F21A6" w14:textId="79844540" w:rsidR="00562CAC" w:rsidRPr="001760F9" w:rsidRDefault="00562CAC" w:rsidP="001F5D79">
      <w:pPr>
        <w:jc w:val="center"/>
        <w:rPr>
          <w:b/>
        </w:rPr>
      </w:pPr>
      <w:r w:rsidRPr="001760F9">
        <w:rPr>
          <w:b/>
        </w:rPr>
        <w:t>các dự án điện gió trên đất liền trên địa bàn thành phố Cần Thơ</w:t>
      </w:r>
    </w:p>
    <w:p w14:paraId="019ABA99" w14:textId="77777777" w:rsidR="00562CAC" w:rsidRPr="001760F9" w:rsidRDefault="00562CAC" w:rsidP="00562CAC">
      <w:pPr>
        <w:spacing w:before="120" w:after="120"/>
        <w:ind w:firstLine="720"/>
        <w:jc w:val="both"/>
        <w:rPr>
          <w:bCs/>
          <w:i/>
          <w:spacing w:val="-10"/>
        </w:rPr>
      </w:pPr>
      <w:bookmarkStart w:id="1" w:name="_Hlk183377210"/>
    </w:p>
    <w:p w14:paraId="27F51DA1" w14:textId="2DF1CCC0" w:rsidR="00562CAC" w:rsidRPr="001760F9" w:rsidRDefault="00A544F5" w:rsidP="00F805C6">
      <w:pPr>
        <w:spacing w:before="120" w:line="264" w:lineRule="auto"/>
        <w:ind w:firstLine="720"/>
        <w:jc w:val="both"/>
        <w:rPr>
          <w:rFonts w:ascii="Times New Roman Italic" w:hAnsi="Times New Roman Italic"/>
          <w:bCs/>
          <w:i/>
        </w:rPr>
      </w:pPr>
      <w:r w:rsidRPr="001760F9">
        <w:rPr>
          <w:rFonts w:ascii="Times New Roman Italic" w:hAnsi="Times New Roman Italic"/>
          <w:i/>
        </w:rPr>
        <w:t>Căn cứ Luật Tổ chức chính quyền địa phương số 72/2025/QH15;</w:t>
      </w:r>
    </w:p>
    <w:p w14:paraId="017E7D1D" w14:textId="47F6B59E" w:rsidR="00562CAC" w:rsidRPr="001760F9" w:rsidRDefault="003D2D9A" w:rsidP="00F805C6">
      <w:pPr>
        <w:spacing w:before="120" w:line="264" w:lineRule="auto"/>
        <w:ind w:firstLine="720"/>
        <w:jc w:val="both"/>
        <w:rPr>
          <w:rFonts w:ascii="Times New Roman Italic" w:hAnsi="Times New Roman Italic"/>
          <w:bCs/>
          <w:i/>
        </w:rPr>
      </w:pPr>
      <w:r w:rsidRPr="001760F9">
        <w:rPr>
          <w:rFonts w:ascii="Times New Roman Italic" w:hAnsi="Times New Roman Italic"/>
          <w:bCs/>
          <w:i/>
        </w:rPr>
        <w:t xml:space="preserve">Căn cứ </w:t>
      </w:r>
      <w:r w:rsidR="00562CAC" w:rsidRPr="001760F9">
        <w:rPr>
          <w:rFonts w:ascii="Times New Roman Italic" w:hAnsi="Times New Roman Italic"/>
          <w:bCs/>
          <w:i/>
        </w:rPr>
        <w:t>Luật Ban hành văn bản quy phạm pháp luật</w:t>
      </w:r>
      <w:r w:rsidR="001962CD" w:rsidRPr="001760F9">
        <w:rPr>
          <w:rFonts w:ascii="Times New Roman Italic" w:hAnsi="Times New Roman Italic"/>
          <w:bCs/>
          <w:i/>
        </w:rPr>
        <w:t xml:space="preserve"> số</w:t>
      </w:r>
      <w:r w:rsidR="00562CAC" w:rsidRPr="001760F9">
        <w:rPr>
          <w:rFonts w:ascii="Times New Roman Italic" w:hAnsi="Times New Roman Italic"/>
          <w:bCs/>
          <w:i/>
        </w:rPr>
        <w:t xml:space="preserve"> 64/2025/QH15 được sửa đổi, bổ sung bởi Luật số 87/2025/QH15; </w:t>
      </w:r>
    </w:p>
    <w:p w14:paraId="6C92756C" w14:textId="77777777" w:rsidR="00562CAC" w:rsidRPr="001760F9" w:rsidRDefault="00562CAC" w:rsidP="00F805C6">
      <w:pPr>
        <w:spacing w:before="120" w:line="264" w:lineRule="auto"/>
        <w:ind w:firstLine="720"/>
        <w:jc w:val="both"/>
        <w:rPr>
          <w:rFonts w:ascii="Times New Roman Italic" w:hAnsi="Times New Roman Italic"/>
          <w:bCs/>
          <w:i/>
        </w:rPr>
      </w:pPr>
      <w:r w:rsidRPr="001760F9">
        <w:rPr>
          <w:rFonts w:ascii="Times New Roman Italic" w:hAnsi="Times New Roman Italic"/>
          <w:bCs/>
          <w:i/>
        </w:rPr>
        <w:t xml:space="preserve">Căn cứ Luật Đất đai số 31/2024/QH15 được sửa đổi, bổ sung bởi các Luật số 43/2024/QH15, Luật số 47/2024/QH15, Luật số 58/2024/QH15, Luật số 71/2025/QH15, Luật số 84/2025/QH15, Luật số 93/2025/QH15 và Luật số 95/2025/QH15; </w:t>
      </w:r>
    </w:p>
    <w:p w14:paraId="49AF950D" w14:textId="1A5BF770" w:rsidR="00562CAC" w:rsidRPr="001760F9" w:rsidRDefault="003D2D9A" w:rsidP="00F805C6">
      <w:pPr>
        <w:spacing w:before="120" w:line="264" w:lineRule="auto"/>
        <w:ind w:firstLine="720"/>
        <w:jc w:val="both"/>
        <w:rPr>
          <w:rFonts w:ascii="Times New Roman Italic" w:hAnsi="Times New Roman Italic"/>
          <w:bCs/>
          <w:i/>
          <w:iCs/>
          <w:lang w:val="vi-VN"/>
        </w:rPr>
      </w:pPr>
      <w:r w:rsidRPr="001760F9">
        <w:rPr>
          <w:rFonts w:ascii="Times New Roman Italic" w:hAnsi="Times New Roman Italic"/>
          <w:bCs/>
          <w:i/>
        </w:rPr>
        <w:t xml:space="preserve">Căn cứ </w:t>
      </w:r>
      <w:r w:rsidR="00562CAC" w:rsidRPr="001760F9">
        <w:rPr>
          <w:rFonts w:ascii="Times New Roman Italic" w:hAnsi="Times New Roman Italic"/>
          <w:bCs/>
          <w:i/>
        </w:rPr>
        <w:t xml:space="preserve">Nghị định số 88/2024/NĐ-CP của Chính phủ quy định về bồi </w:t>
      </w:r>
      <w:r w:rsidR="00562CAC" w:rsidRPr="001760F9">
        <w:rPr>
          <w:rFonts w:ascii="Times New Roman Italic" w:hAnsi="Times New Roman Italic"/>
          <w:bCs/>
          <w:i/>
          <w:iCs/>
          <w:lang w:val="vi-VN"/>
        </w:rPr>
        <w:t>thường, hỗ trợ</w:t>
      </w:r>
      <w:r w:rsidR="00E16196" w:rsidRPr="001760F9">
        <w:rPr>
          <w:rFonts w:ascii="Times New Roman Italic" w:hAnsi="Times New Roman Italic"/>
          <w:bCs/>
          <w:i/>
          <w:iCs/>
        </w:rPr>
        <w:t>,</w:t>
      </w:r>
      <w:r w:rsidR="00562CAC" w:rsidRPr="001760F9">
        <w:rPr>
          <w:rFonts w:ascii="Times New Roman Italic" w:hAnsi="Times New Roman Italic"/>
          <w:bCs/>
          <w:i/>
          <w:iCs/>
          <w:lang w:val="vi-VN"/>
        </w:rPr>
        <w:t xml:space="preserve"> tái định cư khi Nhà nước thu hồi đất;</w:t>
      </w:r>
    </w:p>
    <w:p w14:paraId="6FF5F534" w14:textId="0623DC86" w:rsidR="00553A57" w:rsidRPr="001760F9" w:rsidRDefault="00553A57" w:rsidP="00F805C6">
      <w:pPr>
        <w:spacing w:before="120" w:line="264" w:lineRule="auto"/>
        <w:ind w:firstLine="720"/>
        <w:jc w:val="both"/>
        <w:rPr>
          <w:rFonts w:ascii="Times New Roman Italic" w:hAnsi="Times New Roman Italic"/>
          <w:bCs/>
          <w:i/>
          <w:iCs/>
          <w:spacing w:val="-2"/>
        </w:rPr>
      </w:pPr>
      <w:r w:rsidRPr="001760F9">
        <w:rPr>
          <w:rFonts w:ascii="Times New Roman Italic" w:hAnsi="Times New Roman Italic"/>
          <w:bCs/>
          <w:i/>
          <w:iCs/>
          <w:spacing w:val="-2"/>
          <w:lang w:val="vi-VN"/>
        </w:rPr>
        <w:t xml:space="preserve">Xét Tờ trình số </w:t>
      </w:r>
      <w:r w:rsidR="001F5FAB" w:rsidRPr="001760F9">
        <w:rPr>
          <w:rFonts w:ascii="Times New Roman Italic" w:hAnsi="Times New Roman Italic"/>
          <w:bCs/>
          <w:i/>
          <w:iCs/>
          <w:spacing w:val="-2"/>
        </w:rPr>
        <w:t>432</w:t>
      </w:r>
      <w:r w:rsidRPr="001760F9">
        <w:rPr>
          <w:rFonts w:ascii="Times New Roman Italic" w:hAnsi="Times New Roman Italic"/>
          <w:bCs/>
          <w:i/>
          <w:iCs/>
          <w:spacing w:val="-2"/>
          <w:lang w:val="vi-VN"/>
        </w:rPr>
        <w:t xml:space="preserve">/TTr-UBND ngày </w:t>
      </w:r>
      <w:r w:rsidR="001F5FAB" w:rsidRPr="001760F9">
        <w:rPr>
          <w:rFonts w:ascii="Times New Roman Italic" w:hAnsi="Times New Roman Italic"/>
          <w:bCs/>
          <w:i/>
          <w:iCs/>
          <w:spacing w:val="-2"/>
        </w:rPr>
        <w:t xml:space="preserve">12 </w:t>
      </w:r>
      <w:r w:rsidRPr="001760F9">
        <w:rPr>
          <w:rFonts w:ascii="Times New Roman Italic" w:hAnsi="Times New Roman Italic"/>
          <w:bCs/>
          <w:i/>
          <w:iCs/>
          <w:spacing w:val="-2"/>
          <w:lang w:val="vi-VN"/>
        </w:rPr>
        <w:t xml:space="preserve">tháng </w:t>
      </w:r>
      <w:r w:rsidR="001F5FAB" w:rsidRPr="001760F9">
        <w:rPr>
          <w:rFonts w:ascii="Times New Roman Italic" w:hAnsi="Times New Roman Italic"/>
          <w:bCs/>
          <w:i/>
          <w:iCs/>
          <w:spacing w:val="-2"/>
        </w:rPr>
        <w:t>6</w:t>
      </w:r>
      <w:r w:rsidRPr="001760F9">
        <w:rPr>
          <w:rFonts w:ascii="Times New Roman Italic" w:hAnsi="Times New Roman Italic"/>
          <w:bCs/>
          <w:i/>
          <w:iCs/>
          <w:spacing w:val="-2"/>
          <w:lang w:val="vi-VN"/>
        </w:rPr>
        <w:t xml:space="preserve"> năm 2026 của Ủy ban nhân dân thành phố </w:t>
      </w:r>
      <w:r w:rsidRPr="001760F9">
        <w:rPr>
          <w:rFonts w:ascii="Times New Roman Italic" w:hAnsi="Times New Roman Italic"/>
          <w:bCs/>
          <w:i/>
          <w:iCs/>
          <w:spacing w:val="-2"/>
        </w:rPr>
        <w:t>dự thảo</w:t>
      </w:r>
      <w:r w:rsidRPr="001760F9">
        <w:rPr>
          <w:rFonts w:ascii="Times New Roman Italic" w:hAnsi="Times New Roman Italic"/>
          <w:bCs/>
          <w:i/>
          <w:iCs/>
          <w:spacing w:val="-2"/>
          <w:lang w:val="vi-VN"/>
        </w:rPr>
        <w:t xml:space="preserve"> Nghị quyết quy định về chính sách hỗ trợ, hỗ trợ khác có tính chất đặc thù đối với các dự án điện gió trên đất liền trên địa bàn thành phố Cần Thơ</w:t>
      </w:r>
      <w:r w:rsidRPr="001760F9">
        <w:rPr>
          <w:rFonts w:ascii="Times New Roman Italic" w:hAnsi="Times New Roman Italic"/>
          <w:bCs/>
          <w:i/>
          <w:iCs/>
          <w:spacing w:val="-2"/>
        </w:rPr>
        <w:t xml:space="preserve">; </w:t>
      </w:r>
      <w:r w:rsidRPr="001760F9">
        <w:rPr>
          <w:rFonts w:ascii="Times New Roman Italic" w:hAnsi="Times New Roman Italic"/>
          <w:i/>
          <w:spacing w:val="-2"/>
        </w:rPr>
        <w:t xml:space="preserve">Báo cáo thẩm tra của Ban </w:t>
      </w:r>
      <w:r w:rsidR="00E95C29" w:rsidRPr="001760F9">
        <w:rPr>
          <w:rFonts w:ascii="Times New Roman Italic" w:hAnsi="Times New Roman Italic"/>
          <w:i/>
          <w:spacing w:val="-2"/>
        </w:rPr>
        <w:t>Kinh tế - Ngân sách</w:t>
      </w:r>
      <w:r w:rsidRPr="001760F9">
        <w:rPr>
          <w:rFonts w:ascii="Times New Roman Italic" w:hAnsi="Times New Roman Italic"/>
          <w:i/>
          <w:spacing w:val="-2"/>
        </w:rPr>
        <w:t xml:space="preserve"> Hội đồng nhân dân thành phố; ý kiến thảo luận của đại biểu Hội đồng nhân dân tại kỳ họp;</w:t>
      </w:r>
    </w:p>
    <w:p w14:paraId="49CCB1CB" w14:textId="77777777" w:rsidR="00562CAC" w:rsidRPr="001760F9" w:rsidRDefault="00562CAC" w:rsidP="00F805C6">
      <w:pPr>
        <w:spacing w:before="120" w:line="264" w:lineRule="auto"/>
        <w:ind w:firstLine="720"/>
        <w:jc w:val="both"/>
        <w:rPr>
          <w:rFonts w:ascii="Times New Roman Italic" w:hAnsi="Times New Roman Italic"/>
          <w:i/>
          <w:iCs/>
        </w:rPr>
      </w:pPr>
      <w:r w:rsidRPr="001760F9">
        <w:rPr>
          <w:rFonts w:ascii="Times New Roman Italic" w:hAnsi="Times New Roman Italic"/>
          <w:bCs/>
          <w:i/>
          <w:iCs/>
          <w:lang w:val="vi-VN"/>
        </w:rPr>
        <w:t>Hội đồng nhân dân ban hành Nghị quyết</w:t>
      </w:r>
      <w:r w:rsidR="00553A57" w:rsidRPr="001760F9">
        <w:rPr>
          <w:rFonts w:ascii="Times New Roman Italic" w:hAnsi="Times New Roman Italic"/>
          <w:bCs/>
          <w:i/>
          <w:iCs/>
        </w:rPr>
        <w:t xml:space="preserve"> quy định</w:t>
      </w:r>
      <w:r w:rsidRPr="001760F9">
        <w:rPr>
          <w:rFonts w:ascii="Times New Roman Italic" w:hAnsi="Times New Roman Italic"/>
          <w:bCs/>
          <w:i/>
          <w:iCs/>
          <w:lang w:val="vi-VN"/>
        </w:rPr>
        <w:t xml:space="preserve"> về chính sách hỗ trợ, hỗ trợ khác có tính chất đặc thù đối với các dự án điện gió trên </w:t>
      </w:r>
      <w:r w:rsidR="00553A57" w:rsidRPr="001760F9">
        <w:rPr>
          <w:rFonts w:ascii="Times New Roman Italic" w:hAnsi="Times New Roman Italic"/>
          <w:bCs/>
          <w:i/>
          <w:iCs/>
        </w:rPr>
        <w:t xml:space="preserve">đất liền trên </w:t>
      </w:r>
      <w:r w:rsidRPr="001760F9">
        <w:rPr>
          <w:rFonts w:ascii="Times New Roman Italic" w:hAnsi="Times New Roman Italic"/>
          <w:bCs/>
          <w:i/>
          <w:iCs/>
          <w:lang w:val="vi-VN"/>
        </w:rPr>
        <w:t xml:space="preserve">địa bàn </w:t>
      </w:r>
      <w:r w:rsidR="00BC585E" w:rsidRPr="001760F9">
        <w:rPr>
          <w:rFonts w:ascii="Times New Roman Italic" w:hAnsi="Times New Roman Italic"/>
          <w:bCs/>
          <w:i/>
          <w:iCs/>
        </w:rPr>
        <w:t>thành phố Cần Thơ</w:t>
      </w:r>
      <w:r w:rsidRPr="001760F9">
        <w:rPr>
          <w:rFonts w:ascii="Times New Roman Italic" w:hAnsi="Times New Roman Italic"/>
          <w:bCs/>
          <w:i/>
          <w:iCs/>
        </w:rPr>
        <w:t>.</w:t>
      </w:r>
    </w:p>
    <w:bookmarkEnd w:id="1"/>
    <w:p w14:paraId="4CCD93C9" w14:textId="77777777" w:rsidR="00562CAC" w:rsidRPr="001760F9" w:rsidRDefault="00562CAC" w:rsidP="00F805C6">
      <w:pPr>
        <w:pStyle w:val="Default"/>
        <w:spacing w:before="120" w:line="264" w:lineRule="auto"/>
        <w:jc w:val="both"/>
        <w:rPr>
          <w:b/>
          <w:color w:val="auto"/>
          <w:sz w:val="28"/>
          <w:szCs w:val="28"/>
          <w:lang w:val="pt-PT"/>
        </w:rPr>
      </w:pPr>
      <w:r w:rsidRPr="001760F9">
        <w:rPr>
          <w:rStyle w:val="fontstyle01"/>
          <w:i/>
          <w:color w:val="auto"/>
        </w:rPr>
        <w:tab/>
      </w:r>
      <w:r w:rsidRPr="001760F9">
        <w:rPr>
          <w:b/>
          <w:color w:val="auto"/>
          <w:sz w:val="28"/>
          <w:szCs w:val="28"/>
          <w:lang w:val="pt-PT"/>
        </w:rPr>
        <w:t>Điều 1. Phạm vi điều chỉnh và đối tượng áp dụng</w:t>
      </w:r>
    </w:p>
    <w:p w14:paraId="05AB5419" w14:textId="77777777" w:rsidR="00E770E0" w:rsidRPr="001760F9" w:rsidRDefault="00B6235A" w:rsidP="00F805C6">
      <w:pPr>
        <w:spacing w:before="120" w:line="264" w:lineRule="auto"/>
        <w:ind w:firstLine="720"/>
        <w:jc w:val="both"/>
        <w:rPr>
          <w:lang w:val="pt-PT"/>
        </w:rPr>
      </w:pPr>
      <w:r w:rsidRPr="001760F9">
        <w:rPr>
          <w:lang w:val="pt-PT"/>
        </w:rPr>
        <w:t>1.</w:t>
      </w:r>
      <w:r w:rsidR="00994F3B" w:rsidRPr="001760F9">
        <w:rPr>
          <w:lang w:val="pt-PT"/>
        </w:rPr>
        <w:t xml:space="preserve"> </w:t>
      </w:r>
      <w:r w:rsidR="00562CAC" w:rsidRPr="001760F9">
        <w:rPr>
          <w:lang w:val="pt-PT"/>
        </w:rPr>
        <w:t xml:space="preserve">Phạm vi điều chỉnh </w:t>
      </w:r>
    </w:p>
    <w:p w14:paraId="18C600E7" w14:textId="77777777" w:rsidR="00562CAC" w:rsidRPr="001760F9" w:rsidRDefault="00562CAC" w:rsidP="00F805C6">
      <w:pPr>
        <w:spacing w:before="120" w:line="264" w:lineRule="auto"/>
        <w:ind w:firstLine="720"/>
        <w:jc w:val="both"/>
        <w:rPr>
          <w:iCs/>
          <w:shd w:val="clear" w:color="auto" w:fill="FFFFFF"/>
          <w:lang w:val="en-GB"/>
        </w:rPr>
      </w:pPr>
      <w:r w:rsidRPr="001760F9">
        <w:rPr>
          <w:lang w:val="vi-VN"/>
        </w:rPr>
        <w:t xml:space="preserve">Nghị quyết </w:t>
      </w:r>
      <w:r w:rsidR="00E770E0" w:rsidRPr="001760F9">
        <w:t xml:space="preserve">này </w:t>
      </w:r>
      <w:r w:rsidRPr="001760F9">
        <w:rPr>
          <w:lang w:val="vi-VN"/>
        </w:rPr>
        <w:t>quy định mức hỗ trợ, hỗ trợ khác</w:t>
      </w:r>
      <w:r w:rsidR="00B6235A" w:rsidRPr="001760F9">
        <w:t xml:space="preserve"> </w:t>
      </w:r>
      <w:r w:rsidRPr="001760F9">
        <w:rPr>
          <w:lang w:val="vi-VN"/>
        </w:rPr>
        <w:t xml:space="preserve">có tính chất đặc thù đối với người sử dụng đất, tài sản gắn liền với đất bị ảnh hưởng bởi </w:t>
      </w:r>
      <w:r w:rsidR="00317942" w:rsidRPr="001760F9">
        <w:t>cá</w:t>
      </w:r>
      <w:r w:rsidR="00B6235A" w:rsidRPr="001760F9">
        <w:t>c</w:t>
      </w:r>
      <w:r w:rsidR="00317942" w:rsidRPr="001760F9">
        <w:t xml:space="preserve"> dự án</w:t>
      </w:r>
      <w:r w:rsidR="00317942" w:rsidRPr="001760F9">
        <w:rPr>
          <w:lang w:val="vi-VN"/>
        </w:rPr>
        <w:t xml:space="preserve"> điện gió</w:t>
      </w:r>
      <w:r w:rsidR="00B6235A" w:rsidRPr="001760F9">
        <w:t xml:space="preserve"> </w:t>
      </w:r>
      <w:r w:rsidRPr="001760F9">
        <w:rPr>
          <w:lang w:val="vi-VN"/>
        </w:rPr>
        <w:t>đã thực hiện trước ngày Luật Điện lực</w:t>
      </w:r>
      <w:r w:rsidRPr="001760F9">
        <w:t xml:space="preserve"> </w:t>
      </w:r>
      <w:r w:rsidR="00B6235A" w:rsidRPr="001760F9">
        <w:t>số 61/2024/QH15</w:t>
      </w:r>
      <w:r w:rsidRPr="001760F9">
        <w:t xml:space="preserve"> và Nghị định số 62/2025/NĐ-CP </w:t>
      </w:r>
      <w:r w:rsidR="00B6235A" w:rsidRPr="001760F9">
        <w:rPr>
          <w:iCs/>
          <w:shd w:val="clear" w:color="auto" w:fill="FFFFFF"/>
          <w:lang w:val="en-GB"/>
        </w:rPr>
        <w:t>quy định chi tiết thi hành </w:t>
      </w:r>
      <w:bookmarkStart w:id="2" w:name="tvpllink_fihxvisxtf_1"/>
      <w:r w:rsidR="00B6235A" w:rsidRPr="001760F9">
        <w:rPr>
          <w:iCs/>
          <w:shd w:val="clear" w:color="auto" w:fill="FFFFFF"/>
          <w:lang w:val="en-GB"/>
        </w:rPr>
        <w:t>Luật Điện lực</w:t>
      </w:r>
      <w:bookmarkEnd w:id="2"/>
      <w:r w:rsidR="00B6235A" w:rsidRPr="001760F9">
        <w:rPr>
          <w:iCs/>
          <w:shd w:val="clear" w:color="auto" w:fill="FFFFFF"/>
          <w:lang w:val="en-GB"/>
        </w:rPr>
        <w:t xml:space="preserve"> về bảo vệ công trình điện lực và an toàn trong lĩnh vực điện lực </w:t>
      </w:r>
      <w:r w:rsidRPr="001760F9">
        <w:rPr>
          <w:iCs/>
          <w:shd w:val="clear" w:color="auto" w:fill="FFFFFF"/>
          <w:lang w:val="en-GB"/>
        </w:rPr>
        <w:t xml:space="preserve">có hiệu lực thi hành nhưng chưa được bồi thường, hỗ trợ, hỗ trợ khác theo quy định. </w:t>
      </w:r>
    </w:p>
    <w:p w14:paraId="7F1D4BC5" w14:textId="77777777" w:rsidR="00E770E0" w:rsidRPr="001760F9" w:rsidRDefault="00B6235A" w:rsidP="00F805C6">
      <w:pPr>
        <w:spacing w:before="120" w:line="264" w:lineRule="auto"/>
        <w:ind w:firstLine="720"/>
        <w:jc w:val="both"/>
        <w:rPr>
          <w:iCs/>
          <w:shd w:val="clear" w:color="auto" w:fill="FFFFFF"/>
          <w:lang w:val="en-GB"/>
        </w:rPr>
      </w:pPr>
      <w:r w:rsidRPr="001760F9">
        <w:rPr>
          <w:iCs/>
          <w:shd w:val="clear" w:color="auto" w:fill="FFFFFF"/>
          <w:lang w:val="en-GB"/>
        </w:rPr>
        <w:t>2.</w:t>
      </w:r>
      <w:r w:rsidR="00994F3B" w:rsidRPr="001760F9">
        <w:rPr>
          <w:iCs/>
          <w:shd w:val="clear" w:color="auto" w:fill="FFFFFF"/>
          <w:lang w:val="en-GB"/>
        </w:rPr>
        <w:t xml:space="preserve"> </w:t>
      </w:r>
      <w:r w:rsidR="00562CAC" w:rsidRPr="001760F9">
        <w:rPr>
          <w:iCs/>
          <w:shd w:val="clear" w:color="auto" w:fill="FFFFFF"/>
          <w:lang w:val="en-GB"/>
        </w:rPr>
        <w:t>Đối tượng áp dụng</w:t>
      </w:r>
    </w:p>
    <w:p w14:paraId="21F0CB11" w14:textId="77777777" w:rsidR="0089020B" w:rsidRPr="001760F9" w:rsidRDefault="00562CAC" w:rsidP="00F805C6">
      <w:pPr>
        <w:spacing w:before="120" w:line="264" w:lineRule="auto"/>
        <w:ind w:firstLine="720"/>
        <w:jc w:val="both"/>
        <w:rPr>
          <w:lang w:val="pt-PT"/>
        </w:rPr>
      </w:pPr>
      <w:r w:rsidRPr="001760F9">
        <w:rPr>
          <w:iCs/>
          <w:shd w:val="clear" w:color="auto" w:fill="FFFFFF"/>
          <w:lang w:val="en-GB"/>
        </w:rPr>
        <w:t>Tổ chức, hộ gia đình, cá nhân có</w:t>
      </w:r>
      <w:r w:rsidR="006311FA" w:rsidRPr="001760F9">
        <w:rPr>
          <w:iCs/>
          <w:shd w:val="clear" w:color="auto" w:fill="FFFFFF"/>
          <w:lang w:val="en-GB"/>
        </w:rPr>
        <w:t xml:space="preserve"> đất, nhà ở</w:t>
      </w:r>
      <w:r w:rsidRPr="001760F9">
        <w:rPr>
          <w:iCs/>
          <w:shd w:val="clear" w:color="auto" w:fill="FFFFFF"/>
          <w:lang w:val="en-GB"/>
        </w:rPr>
        <w:t xml:space="preserve">, </w:t>
      </w:r>
      <w:r w:rsidR="00160980" w:rsidRPr="001760F9">
        <w:rPr>
          <w:iCs/>
          <w:shd w:val="clear" w:color="auto" w:fill="FFFFFF"/>
          <w:lang w:val="en-GB"/>
        </w:rPr>
        <w:t xml:space="preserve">công trình phục vụ đời sống, công trình xây dựng phục vụ sản xuất, kinh doanh phi nông nghiệp, công trình </w:t>
      </w:r>
      <w:r w:rsidR="00160980" w:rsidRPr="001760F9">
        <w:rPr>
          <w:iCs/>
          <w:shd w:val="clear" w:color="auto" w:fill="FFFFFF"/>
          <w:lang w:val="en-GB"/>
        </w:rPr>
        <w:lastRenderedPageBreak/>
        <w:t xml:space="preserve">phục vụ sản xuất nông nghiệp </w:t>
      </w:r>
      <w:r w:rsidRPr="001760F9">
        <w:rPr>
          <w:iCs/>
          <w:shd w:val="clear" w:color="auto" w:fill="FFFFFF"/>
          <w:lang w:val="en-GB"/>
        </w:rPr>
        <w:t>gắn liền với đất bị ảnh hưởng</w:t>
      </w:r>
      <w:r w:rsidR="003A036D" w:rsidRPr="001760F9">
        <w:rPr>
          <w:iCs/>
          <w:shd w:val="clear" w:color="auto" w:fill="FFFFFF"/>
          <w:lang w:val="en-GB"/>
        </w:rPr>
        <w:t xml:space="preserve"> </w:t>
      </w:r>
      <w:r w:rsidR="00317942" w:rsidRPr="001760F9">
        <w:rPr>
          <w:iCs/>
          <w:shd w:val="clear" w:color="auto" w:fill="FFFFFF"/>
          <w:lang w:val="en-GB"/>
        </w:rPr>
        <w:t xml:space="preserve">bởi </w:t>
      </w:r>
      <w:r w:rsidR="003A036D" w:rsidRPr="001760F9">
        <w:rPr>
          <w:iCs/>
          <w:shd w:val="clear" w:color="auto" w:fill="FFFFFF"/>
          <w:lang w:val="en-GB"/>
        </w:rPr>
        <w:t xml:space="preserve">các dự án </w:t>
      </w:r>
      <w:r w:rsidR="00317942" w:rsidRPr="001760F9">
        <w:rPr>
          <w:iCs/>
          <w:shd w:val="clear" w:color="auto" w:fill="FFFFFF"/>
          <w:lang w:val="en-GB"/>
        </w:rPr>
        <w:t>điện gió: Nhà máy điện gió Lạc Hòa</w:t>
      </w:r>
      <w:r w:rsidR="00C10F52" w:rsidRPr="001760F9">
        <w:rPr>
          <w:iCs/>
          <w:shd w:val="clear" w:color="auto" w:fill="FFFFFF"/>
          <w:lang w:val="en-GB"/>
        </w:rPr>
        <w:t>,</w:t>
      </w:r>
      <w:r w:rsidR="00317942" w:rsidRPr="001760F9">
        <w:rPr>
          <w:iCs/>
          <w:shd w:val="clear" w:color="auto" w:fill="FFFFFF"/>
          <w:lang w:val="en-GB"/>
        </w:rPr>
        <w:t xml:space="preserve"> Nhà máy điện gió Hòa Đông, Nhà máy điện gió Lạc Hòa 2, Nhà máy điện</w:t>
      </w:r>
      <w:r w:rsidR="00317942" w:rsidRPr="001760F9">
        <w:rPr>
          <w:iCs/>
        </w:rPr>
        <w:t xml:space="preserve"> gió Hòa Đông 2, </w:t>
      </w:r>
      <w:r w:rsidR="00F4681D" w:rsidRPr="001760F9">
        <w:rPr>
          <w:iCs/>
        </w:rPr>
        <w:t xml:space="preserve">Đầu tư xây dựng </w:t>
      </w:r>
      <w:r w:rsidR="00317942" w:rsidRPr="001760F9">
        <w:rPr>
          <w:iCs/>
        </w:rPr>
        <w:t xml:space="preserve">Nhà máy </w:t>
      </w:r>
      <w:r w:rsidR="00032E63" w:rsidRPr="001760F9">
        <w:rPr>
          <w:iCs/>
        </w:rPr>
        <w:t>Đ</w:t>
      </w:r>
      <w:r w:rsidR="00317942" w:rsidRPr="001760F9">
        <w:rPr>
          <w:iCs/>
        </w:rPr>
        <w:t xml:space="preserve">iện gió số 3 </w:t>
      </w:r>
      <w:r w:rsidRPr="001760F9">
        <w:rPr>
          <w:lang w:val="pt-PT"/>
        </w:rPr>
        <w:t>và các tổ chức, cá nhân có liên quan</w:t>
      </w:r>
      <w:r w:rsidR="0089020B" w:rsidRPr="001760F9">
        <w:rPr>
          <w:lang w:val="pt-PT"/>
        </w:rPr>
        <w:t xml:space="preserve">. </w:t>
      </w:r>
    </w:p>
    <w:p w14:paraId="2DAB0074" w14:textId="77777777" w:rsidR="00562CAC" w:rsidRPr="001760F9" w:rsidRDefault="00562CAC" w:rsidP="00F805C6">
      <w:pPr>
        <w:spacing w:before="120" w:line="264" w:lineRule="auto"/>
        <w:ind w:firstLine="709"/>
        <w:jc w:val="both"/>
        <w:rPr>
          <w:b/>
          <w:bCs/>
          <w:lang w:val="vi-VN"/>
        </w:rPr>
      </w:pPr>
      <w:r w:rsidRPr="001760F9">
        <w:rPr>
          <w:b/>
          <w:lang w:val="pt-PT"/>
        </w:rPr>
        <w:t>Điều</w:t>
      </w:r>
      <w:r w:rsidRPr="001760F9">
        <w:rPr>
          <w:b/>
          <w:bCs/>
          <w:lang w:val="pt-PT"/>
        </w:rPr>
        <w:t xml:space="preserve"> 2. </w:t>
      </w:r>
      <w:r w:rsidRPr="001760F9">
        <w:rPr>
          <w:b/>
          <w:bCs/>
          <w:lang w:val="vi-VN"/>
        </w:rPr>
        <w:t xml:space="preserve">Phạm vi diện tích đất, </w:t>
      </w:r>
      <w:r w:rsidR="00AB5C3D" w:rsidRPr="001760F9">
        <w:rPr>
          <w:b/>
          <w:bCs/>
          <w:lang w:val="vi-VN"/>
        </w:rPr>
        <w:t xml:space="preserve">nhà ở, công trình phục vụ đời sống, công trình xây dựng phục vụ sản xuất, kinh doanh phi nông nghiệp, công trình phục vụ sản xuất nông nghiệp </w:t>
      </w:r>
      <w:r w:rsidRPr="001760F9">
        <w:rPr>
          <w:b/>
          <w:bCs/>
          <w:lang w:val="vi-VN"/>
        </w:rPr>
        <w:t>được tính hỗ trợ, hỗ trợ khác</w:t>
      </w:r>
    </w:p>
    <w:p w14:paraId="143D1B3D" w14:textId="77777777" w:rsidR="00562CAC" w:rsidRPr="001760F9" w:rsidRDefault="00562CAC" w:rsidP="00F805C6">
      <w:pPr>
        <w:spacing w:before="120" w:line="264" w:lineRule="auto"/>
        <w:ind w:firstLine="709"/>
        <w:jc w:val="both"/>
        <w:rPr>
          <w:lang w:val="vi-VN"/>
        </w:rPr>
      </w:pPr>
      <w:r w:rsidRPr="001760F9">
        <w:t xml:space="preserve">1. </w:t>
      </w:r>
      <w:r w:rsidR="00317942" w:rsidRPr="001760F9">
        <w:rPr>
          <w:lang w:val="vi-VN"/>
        </w:rPr>
        <w:t xml:space="preserve">Diện tích đất được hỗ trợ, hỗ trợ khác là diện tích nằm trong hành lang bảo vệ an toàn cột tháp gió; </w:t>
      </w:r>
      <w:r w:rsidR="0044107D" w:rsidRPr="001760F9">
        <w:rPr>
          <w:lang w:val="vi-VN"/>
        </w:rPr>
        <w:t>h</w:t>
      </w:r>
      <w:r w:rsidR="00317942" w:rsidRPr="001760F9">
        <w:rPr>
          <w:lang w:val="vi-VN"/>
        </w:rPr>
        <w:t>ành lang bảo vệ an toàn cột tháp gió là vùng xung quanh cột tháp gió được giới hạn bằng nửa hình cầu có tâm là tâm của chân cột tháp gió, bán kính bằng khoảng cách tối đa từ tâm của chân cột tháp đến mép ngoài cùng cánh tua bin gió</w:t>
      </w:r>
      <w:r w:rsidRPr="001760F9">
        <w:rPr>
          <w:lang w:val="vi-VN"/>
        </w:rPr>
        <w:t>.</w:t>
      </w:r>
    </w:p>
    <w:p w14:paraId="074AB660" w14:textId="77777777" w:rsidR="00562CAC" w:rsidRPr="001760F9" w:rsidRDefault="00562CAC" w:rsidP="00F805C6">
      <w:pPr>
        <w:spacing w:before="120" w:line="264" w:lineRule="auto"/>
        <w:ind w:firstLine="709"/>
        <w:jc w:val="both"/>
      </w:pPr>
      <w:r w:rsidRPr="001760F9">
        <w:rPr>
          <w:lang w:val="vi-VN"/>
        </w:rPr>
        <w:t>2. Nhà</w:t>
      </w:r>
      <w:r w:rsidR="00B6235A" w:rsidRPr="001760F9">
        <w:rPr>
          <w:lang w:val="vi-VN"/>
        </w:rPr>
        <w:t xml:space="preserve"> ở</w:t>
      </w:r>
      <w:r w:rsidRPr="001760F9">
        <w:rPr>
          <w:lang w:val="vi-VN"/>
        </w:rPr>
        <w:t>, công trình phục vụ đời sống, công trình xây dựng phục vụ sản xuất, kinh doanh phi nông nghiệp, công trình phục</w:t>
      </w:r>
      <w:r w:rsidRPr="001760F9">
        <w:t xml:space="preserve"> vụ sản xuất nông nghiệp nằm trong hành lang bảo vệ an toàn công trình điện gió đã tồn tại trước thời điểm thực hiện dự án điện gió.</w:t>
      </w:r>
    </w:p>
    <w:p w14:paraId="584331BA" w14:textId="77777777" w:rsidR="00562CAC" w:rsidRPr="001760F9" w:rsidRDefault="00562CAC" w:rsidP="00F805C6">
      <w:pPr>
        <w:tabs>
          <w:tab w:val="left" w:pos="2775"/>
        </w:tabs>
        <w:spacing w:before="120" w:line="264" w:lineRule="auto"/>
        <w:ind w:firstLine="709"/>
        <w:jc w:val="both"/>
        <w:rPr>
          <w:b/>
          <w:lang w:val="pt-PT"/>
        </w:rPr>
      </w:pPr>
      <w:r w:rsidRPr="001760F9">
        <w:rPr>
          <w:b/>
          <w:lang w:val="pt-PT"/>
        </w:rPr>
        <w:t>Điều 3. Mức hỗ trợ, hỗ trợ khác</w:t>
      </w:r>
    </w:p>
    <w:p w14:paraId="24D796E5" w14:textId="77777777" w:rsidR="00562CAC" w:rsidRPr="001760F9" w:rsidRDefault="00562CAC" w:rsidP="00F805C6">
      <w:pPr>
        <w:tabs>
          <w:tab w:val="left" w:pos="2775"/>
        </w:tabs>
        <w:spacing w:before="120" w:line="264" w:lineRule="auto"/>
        <w:ind w:firstLine="709"/>
        <w:jc w:val="both"/>
      </w:pPr>
      <w:r w:rsidRPr="001760F9">
        <w:t xml:space="preserve">1. Diện tích đất ở được hỗ trợ do hạn chế khả năng sử dụng đất (diện tích đất ở thực tế trong hành lang bảo vệ an toàn của cột tháp gió), mức hỗ trợ bằng </w:t>
      </w:r>
      <w:r w:rsidR="00BB3CA7" w:rsidRPr="001760F9">
        <w:t>240.000 đồng/m</w:t>
      </w:r>
      <w:r w:rsidR="00BB3CA7" w:rsidRPr="001760F9">
        <w:rPr>
          <w:vertAlign w:val="superscript"/>
        </w:rPr>
        <w:t>2</w:t>
      </w:r>
      <w:r w:rsidR="00BB3CA7" w:rsidRPr="001760F9">
        <w:t>.</w:t>
      </w:r>
    </w:p>
    <w:p w14:paraId="7DC49F5C" w14:textId="77777777" w:rsidR="00562CAC" w:rsidRPr="001760F9" w:rsidRDefault="00562CAC" w:rsidP="00F805C6">
      <w:pPr>
        <w:tabs>
          <w:tab w:val="left" w:pos="2775"/>
        </w:tabs>
        <w:spacing w:before="120" w:line="264" w:lineRule="auto"/>
        <w:ind w:firstLine="709"/>
        <w:jc w:val="both"/>
      </w:pPr>
      <w:r w:rsidRPr="001760F9">
        <w:t xml:space="preserve">2. Diện tích đất phi nông nghiệp (không phải là đất ở) được hỗ trợ do hạn chế khả năng sử dụng đất (diện tích đất thực tế trong hành lang bảo vệ an toàn của cột tháp gió), mức hỗ trợ bằng </w:t>
      </w:r>
      <w:r w:rsidR="00BB3CA7" w:rsidRPr="001760F9">
        <w:t>120.000 đồng/m</w:t>
      </w:r>
      <w:r w:rsidR="00BB3CA7" w:rsidRPr="001760F9">
        <w:rPr>
          <w:vertAlign w:val="superscript"/>
        </w:rPr>
        <w:t>2</w:t>
      </w:r>
      <w:r w:rsidRPr="001760F9">
        <w:t>.</w:t>
      </w:r>
    </w:p>
    <w:p w14:paraId="7B229A42" w14:textId="77777777" w:rsidR="00562CAC" w:rsidRPr="001760F9" w:rsidRDefault="00562CAC" w:rsidP="00F805C6">
      <w:pPr>
        <w:spacing w:before="120" w:line="264" w:lineRule="auto"/>
        <w:ind w:firstLine="709"/>
        <w:jc w:val="both"/>
      </w:pPr>
      <w:r w:rsidRPr="001760F9">
        <w:t xml:space="preserve">3. Diện tích đất nông nghiệp được hỗ trợ do hạn chế khả năng sử dụng đất (diện tích đất thực tế trong hành lang bảo vệ an toàn của cột tháp gió), mức hỗ trợ, như sau: </w:t>
      </w:r>
    </w:p>
    <w:p w14:paraId="7984D055" w14:textId="77777777" w:rsidR="00562CAC" w:rsidRPr="001760F9" w:rsidRDefault="00562CAC" w:rsidP="00F805C6">
      <w:pPr>
        <w:spacing w:before="120" w:line="264" w:lineRule="auto"/>
        <w:ind w:firstLine="709"/>
        <w:jc w:val="both"/>
      </w:pPr>
      <w:r w:rsidRPr="001760F9">
        <w:t xml:space="preserve">a) Đối với đất trồng cây lâu năm, đất rừng sản xuất, đất nông nghiệp khác </w:t>
      </w:r>
      <w:r w:rsidR="005401FE" w:rsidRPr="001760F9">
        <w:t>bằng 20.800 đồng/m</w:t>
      </w:r>
      <w:r w:rsidR="005401FE" w:rsidRPr="001760F9">
        <w:rPr>
          <w:vertAlign w:val="superscript"/>
        </w:rPr>
        <w:t>2</w:t>
      </w:r>
      <w:r w:rsidR="005401FE" w:rsidRPr="001760F9">
        <w:t>.</w:t>
      </w:r>
    </w:p>
    <w:p w14:paraId="77393E8B" w14:textId="77777777" w:rsidR="00562CAC" w:rsidRPr="001760F9" w:rsidRDefault="00562CAC" w:rsidP="00F805C6">
      <w:pPr>
        <w:spacing w:before="120" w:line="264" w:lineRule="auto"/>
        <w:ind w:firstLine="709"/>
        <w:jc w:val="both"/>
      </w:pPr>
      <w:r w:rsidRPr="001760F9">
        <w:t xml:space="preserve">b) Đối với đất trồng cây hàng năm, đất nuôi trồng thủy sản, đất làm muối bằng </w:t>
      </w:r>
      <w:r w:rsidR="005401FE" w:rsidRPr="001760F9">
        <w:t>15.600 đồng/m</w:t>
      </w:r>
      <w:r w:rsidR="005401FE" w:rsidRPr="001760F9">
        <w:rPr>
          <w:vertAlign w:val="superscript"/>
        </w:rPr>
        <w:t>2</w:t>
      </w:r>
      <w:r w:rsidRPr="001760F9">
        <w:t>.</w:t>
      </w:r>
    </w:p>
    <w:p w14:paraId="6A214976" w14:textId="77777777" w:rsidR="00562CAC" w:rsidRPr="001760F9" w:rsidRDefault="007D1668" w:rsidP="00F805C6">
      <w:pPr>
        <w:tabs>
          <w:tab w:val="left" w:pos="2775"/>
        </w:tabs>
        <w:spacing w:before="120" w:line="264" w:lineRule="auto"/>
        <w:ind w:firstLine="709"/>
        <w:jc w:val="both"/>
      </w:pPr>
      <w:r w:rsidRPr="001760F9">
        <w:t>4</w:t>
      </w:r>
      <w:r w:rsidR="00562CAC" w:rsidRPr="001760F9">
        <w:t>. Đối với nhà ở, công trình phục vụ đời sống được hỗ trợ</w:t>
      </w:r>
      <w:r w:rsidR="00CA5CBA" w:rsidRPr="001760F9">
        <w:t>, hỗ trợ khác</w:t>
      </w:r>
      <w:r w:rsidR="00562CAC" w:rsidRPr="001760F9">
        <w:t xml:space="preserve"> bằng giá trị xây dựng mới theo </w:t>
      </w:r>
      <w:r w:rsidR="004F358B" w:rsidRPr="001760F9">
        <w:t>Bảng đơn giá chu</w:t>
      </w:r>
      <w:r w:rsidR="0005244B" w:rsidRPr="001760F9">
        <w:t>ẩ</w:t>
      </w:r>
      <w:r w:rsidR="004F358B" w:rsidRPr="001760F9">
        <w:t xml:space="preserve">n 1m² nhà, công trình, vật kiến trúc xây dựng mới </w:t>
      </w:r>
      <w:r w:rsidR="001563B4" w:rsidRPr="001760F9">
        <w:t xml:space="preserve">có hiệu lực pháp luật tại thời điểm thu hồi đất. </w:t>
      </w:r>
    </w:p>
    <w:p w14:paraId="1A0C3486" w14:textId="77777777" w:rsidR="00CA5CBA" w:rsidRPr="001760F9" w:rsidRDefault="007D1668" w:rsidP="00F805C6">
      <w:pPr>
        <w:tabs>
          <w:tab w:val="left" w:pos="2775"/>
        </w:tabs>
        <w:spacing w:before="120" w:line="264" w:lineRule="auto"/>
        <w:ind w:firstLine="709"/>
        <w:jc w:val="both"/>
      </w:pPr>
      <w:r w:rsidRPr="001760F9">
        <w:t>5</w:t>
      </w:r>
      <w:r w:rsidR="00562CAC" w:rsidRPr="001760F9">
        <w:t xml:space="preserve">. Đối với công trình xây dựng phục vụ sản xuất, kinh doanh phi nông nghiệp, công trình phục vụ sản xuất nông nghiệp phải di dời được </w:t>
      </w:r>
      <w:r w:rsidR="00CA5CBA" w:rsidRPr="001760F9">
        <w:t>hỗ trợ, hỗ trợ khác bằng 100% giá trị còn lại theo Bảng đơn giá chu</w:t>
      </w:r>
      <w:r w:rsidR="0005244B" w:rsidRPr="001760F9">
        <w:t>ẩ</w:t>
      </w:r>
      <w:r w:rsidR="00CA5CBA" w:rsidRPr="001760F9">
        <w:t xml:space="preserve">n 1m² nhà, công trình, vật kiến trúc xây dựng mới có hiệu lực pháp luật tại thời điểm thu hồi đất. </w:t>
      </w:r>
    </w:p>
    <w:p w14:paraId="6147A76F" w14:textId="77777777" w:rsidR="00562CAC" w:rsidRPr="001760F9" w:rsidRDefault="00562CAC" w:rsidP="00F805C6">
      <w:pPr>
        <w:tabs>
          <w:tab w:val="left" w:pos="2775"/>
        </w:tabs>
        <w:spacing w:before="120" w:line="264" w:lineRule="auto"/>
        <w:ind w:firstLine="709"/>
        <w:jc w:val="both"/>
        <w:rPr>
          <w:b/>
          <w:bCs/>
        </w:rPr>
      </w:pPr>
      <w:r w:rsidRPr="001760F9">
        <w:rPr>
          <w:b/>
          <w:lang w:val="pt-PT"/>
        </w:rPr>
        <w:lastRenderedPageBreak/>
        <w:t>Điều</w:t>
      </w:r>
      <w:r w:rsidRPr="001760F9">
        <w:rPr>
          <w:b/>
          <w:bCs/>
        </w:rPr>
        <w:t xml:space="preserve"> 4. Nguồn vốn thực hiện</w:t>
      </w:r>
    </w:p>
    <w:p w14:paraId="14EF345B" w14:textId="6F6A0D98" w:rsidR="00F77CAF" w:rsidRPr="001760F9" w:rsidRDefault="00FB7A17" w:rsidP="00F805C6">
      <w:pPr>
        <w:tabs>
          <w:tab w:val="left" w:pos="2775"/>
        </w:tabs>
        <w:spacing w:before="120" w:line="264" w:lineRule="auto"/>
        <w:ind w:firstLine="709"/>
        <w:jc w:val="both"/>
      </w:pPr>
      <w:r w:rsidRPr="001760F9">
        <w:rPr>
          <w:spacing w:val="2"/>
          <w:shd w:val="clear" w:color="auto" w:fill="FFFFFF"/>
        </w:rPr>
        <w:t xml:space="preserve">Từ nguồn kinh phí </w:t>
      </w:r>
      <w:r w:rsidR="00A544F5" w:rsidRPr="001760F9">
        <w:rPr>
          <w:spacing w:val="2"/>
          <w:shd w:val="clear" w:color="auto" w:fill="FFFFFF"/>
        </w:rPr>
        <w:t xml:space="preserve">bồi thường, hỗ trợ </w:t>
      </w:r>
      <w:r w:rsidRPr="001760F9">
        <w:rPr>
          <w:spacing w:val="2"/>
          <w:shd w:val="clear" w:color="auto" w:fill="FFFFFF"/>
        </w:rPr>
        <w:t xml:space="preserve">của các doanh nghiệp thực hiện dự án </w:t>
      </w:r>
      <w:r w:rsidR="00A544F5" w:rsidRPr="001760F9">
        <w:rPr>
          <w:spacing w:val="2"/>
          <w:shd w:val="clear" w:color="auto" w:fill="FFFFFF"/>
        </w:rPr>
        <w:t>đ</w:t>
      </w:r>
      <w:r w:rsidRPr="001760F9">
        <w:rPr>
          <w:spacing w:val="2"/>
          <w:shd w:val="clear" w:color="auto" w:fill="FFFFFF"/>
        </w:rPr>
        <w:t>iện gió</w:t>
      </w:r>
      <w:r w:rsidR="00F77CAF" w:rsidRPr="001760F9">
        <w:t xml:space="preserve">. </w:t>
      </w:r>
    </w:p>
    <w:p w14:paraId="37B8312B" w14:textId="21CCF120" w:rsidR="00CB19B6" w:rsidRPr="001760F9" w:rsidRDefault="00CB19B6" w:rsidP="00F805C6">
      <w:pPr>
        <w:pBdr>
          <w:top w:val="dotted" w:sz="4" w:space="0" w:color="FFFFFF"/>
          <w:left w:val="dotted" w:sz="4" w:space="0" w:color="FFFFFF"/>
          <w:bottom w:val="dotted" w:sz="4" w:space="12" w:color="FFFFFF"/>
          <w:right w:val="dotted" w:sz="4" w:space="0" w:color="FFFFFF"/>
        </w:pBdr>
        <w:shd w:val="clear" w:color="auto" w:fill="FFFFFF"/>
        <w:spacing w:before="120" w:line="264" w:lineRule="auto"/>
        <w:ind w:firstLine="709"/>
        <w:jc w:val="both"/>
        <w:rPr>
          <w:b/>
          <w:iCs/>
          <w:shd w:val="clear" w:color="auto" w:fill="FFFFFF"/>
        </w:rPr>
      </w:pPr>
      <w:r w:rsidRPr="001760F9">
        <w:rPr>
          <w:b/>
          <w:bCs/>
        </w:rPr>
        <w:t xml:space="preserve">Điều </w:t>
      </w:r>
      <w:r w:rsidR="00C0439F" w:rsidRPr="001760F9">
        <w:rPr>
          <w:b/>
          <w:bCs/>
        </w:rPr>
        <w:t>5</w:t>
      </w:r>
      <w:r w:rsidRPr="001760F9">
        <w:rPr>
          <w:b/>
          <w:bCs/>
        </w:rPr>
        <w:t>. Tổ chức thực hiện</w:t>
      </w:r>
    </w:p>
    <w:p w14:paraId="30431B9C" w14:textId="77777777" w:rsidR="00CB19B6" w:rsidRPr="001760F9" w:rsidRDefault="00CB19B6" w:rsidP="00F805C6">
      <w:pPr>
        <w:pBdr>
          <w:top w:val="dotted" w:sz="4" w:space="0" w:color="FFFFFF"/>
          <w:left w:val="dotted" w:sz="4" w:space="0" w:color="FFFFFF"/>
          <w:bottom w:val="dotted" w:sz="4" w:space="12" w:color="FFFFFF"/>
          <w:right w:val="dotted" w:sz="4" w:space="0" w:color="FFFFFF"/>
        </w:pBdr>
        <w:shd w:val="clear" w:color="auto" w:fill="FFFFFF"/>
        <w:spacing w:before="120" w:line="264" w:lineRule="auto"/>
        <w:ind w:firstLine="709"/>
        <w:jc w:val="both"/>
        <w:rPr>
          <w:iCs/>
          <w:shd w:val="clear" w:color="auto" w:fill="FFFFFF"/>
        </w:rPr>
      </w:pPr>
      <w:r w:rsidRPr="001760F9">
        <w:t>1. Hội đồng nhân dân giao Ủy ban nhân dân thành phố tổ chức thực hiện Nghị quyết theo chức năng, nhiệm vụ, quyền hạn được pháp luật quy định.</w:t>
      </w:r>
    </w:p>
    <w:p w14:paraId="33F10769" w14:textId="2DC034A1" w:rsidR="00A544F5" w:rsidRPr="001760F9" w:rsidRDefault="00CB19B6" w:rsidP="00F805C6">
      <w:pPr>
        <w:pBdr>
          <w:top w:val="dotted" w:sz="4" w:space="0" w:color="FFFFFF"/>
          <w:left w:val="dotted" w:sz="4" w:space="0" w:color="FFFFFF"/>
          <w:bottom w:val="dotted" w:sz="4" w:space="12" w:color="FFFFFF"/>
          <w:right w:val="dotted" w:sz="4" w:space="0" w:color="FFFFFF"/>
        </w:pBdr>
        <w:shd w:val="clear" w:color="auto" w:fill="FFFFFF"/>
        <w:spacing w:before="120" w:line="264" w:lineRule="auto"/>
        <w:ind w:firstLine="709"/>
        <w:jc w:val="both"/>
      </w:pPr>
      <w:r w:rsidRPr="001760F9">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35EC419E" w14:textId="1BA80524" w:rsidR="00C0439F" w:rsidRPr="001760F9" w:rsidRDefault="00C0439F" w:rsidP="00F805C6">
      <w:pPr>
        <w:pBdr>
          <w:top w:val="dotted" w:sz="4" w:space="0" w:color="FFFFFF"/>
          <w:left w:val="dotted" w:sz="4" w:space="0" w:color="FFFFFF"/>
          <w:bottom w:val="dotted" w:sz="4" w:space="12" w:color="FFFFFF"/>
          <w:right w:val="dotted" w:sz="4" w:space="0" w:color="FFFFFF"/>
        </w:pBdr>
        <w:shd w:val="clear" w:color="auto" w:fill="FFFFFF"/>
        <w:spacing w:before="120" w:line="264" w:lineRule="auto"/>
        <w:ind w:firstLine="709"/>
        <w:jc w:val="both"/>
        <w:rPr>
          <w:b/>
          <w:bCs/>
        </w:rPr>
      </w:pPr>
      <w:r w:rsidRPr="001760F9">
        <w:rPr>
          <w:b/>
          <w:bCs/>
        </w:rPr>
        <w:t>Điều 6. Hiệu lực thi hành</w:t>
      </w:r>
    </w:p>
    <w:p w14:paraId="439E1C72" w14:textId="77777777" w:rsidR="00C0439F" w:rsidRPr="001760F9" w:rsidRDefault="00C0439F" w:rsidP="00F805C6">
      <w:pPr>
        <w:pBdr>
          <w:top w:val="dotted" w:sz="4" w:space="0" w:color="FFFFFF"/>
          <w:left w:val="dotted" w:sz="4" w:space="0" w:color="FFFFFF"/>
          <w:bottom w:val="dotted" w:sz="4" w:space="12" w:color="FFFFFF"/>
          <w:right w:val="dotted" w:sz="4" w:space="0" w:color="FFFFFF"/>
        </w:pBdr>
        <w:shd w:val="clear" w:color="auto" w:fill="FFFFFF"/>
        <w:spacing w:before="120" w:line="264" w:lineRule="auto"/>
        <w:ind w:firstLine="709"/>
        <w:jc w:val="both"/>
      </w:pPr>
      <w:r w:rsidRPr="001760F9">
        <w:rPr>
          <w:lang w:val="vi-VN"/>
        </w:rPr>
        <w:t xml:space="preserve">Nghị quyết này có hiệu lực thi hành kể từ ngày </w:t>
      </w:r>
      <w:r w:rsidRPr="001760F9">
        <w:t>30</w:t>
      </w:r>
      <w:r w:rsidRPr="001760F9">
        <w:rPr>
          <w:lang w:val="vi-VN"/>
        </w:rPr>
        <w:t xml:space="preserve"> tháng </w:t>
      </w:r>
      <w:r w:rsidRPr="001760F9">
        <w:t>6</w:t>
      </w:r>
      <w:r w:rsidRPr="001760F9">
        <w:rPr>
          <w:lang w:val="vi-VN"/>
        </w:rPr>
        <w:t xml:space="preserve"> năm 2026</w:t>
      </w:r>
      <w:r w:rsidRPr="001760F9">
        <w:t>.</w:t>
      </w:r>
    </w:p>
    <w:p w14:paraId="76161687" w14:textId="155E5101" w:rsidR="00C91EEA" w:rsidRPr="001760F9" w:rsidRDefault="00A544F5" w:rsidP="00F805C6">
      <w:pPr>
        <w:pBdr>
          <w:top w:val="dotted" w:sz="4" w:space="0" w:color="FFFFFF"/>
          <w:left w:val="dotted" w:sz="4" w:space="0" w:color="FFFFFF"/>
          <w:bottom w:val="dotted" w:sz="4" w:space="12" w:color="FFFFFF"/>
          <w:right w:val="dotted" w:sz="4" w:space="0" w:color="FFFFFF"/>
        </w:pBdr>
        <w:shd w:val="clear" w:color="auto" w:fill="FFFFFF"/>
        <w:spacing w:before="120" w:line="264" w:lineRule="auto"/>
        <w:ind w:firstLine="709"/>
        <w:jc w:val="both"/>
        <w:rPr>
          <w:rFonts w:ascii="Times New Roman Italic" w:hAnsi="Times New Roman Italic"/>
          <w:i/>
          <w:lang w:val="nl-NL"/>
        </w:rPr>
      </w:pPr>
      <w:r w:rsidRPr="001760F9">
        <w:rPr>
          <w:i/>
          <w:lang w:val="vi-VN"/>
        </w:rPr>
        <w:t>Nghị quyết này đã được Hội đồng nhân dân thành phố Cần Thơ khóa XI, Kỳ họp thứ Ba thông qua ngày 30 tháng 6 năm 2026</w:t>
      </w:r>
      <w:r w:rsidRPr="001760F9">
        <w:rPr>
          <w:rFonts w:ascii="Times New Roman Italic" w:hAnsi="Times New Roman Italic"/>
          <w:i/>
          <w:lang w:val="nl-NL"/>
        </w:rPr>
        <w:t>./.</w:t>
      </w:r>
    </w:p>
    <w:tbl>
      <w:tblPr>
        <w:tblW w:w="9473" w:type="dxa"/>
        <w:tblBorders>
          <w:top w:val="nil"/>
          <w:bottom w:val="nil"/>
          <w:insideH w:val="nil"/>
          <w:insideV w:val="nil"/>
        </w:tblBorders>
        <w:tblCellMar>
          <w:left w:w="0" w:type="dxa"/>
          <w:right w:w="0" w:type="dxa"/>
        </w:tblCellMar>
        <w:tblLook w:val="04A0" w:firstRow="1" w:lastRow="0" w:firstColumn="1" w:lastColumn="0" w:noHBand="0" w:noVBand="1"/>
      </w:tblPr>
      <w:tblGrid>
        <w:gridCol w:w="5671"/>
        <w:gridCol w:w="3802"/>
      </w:tblGrid>
      <w:tr w:rsidR="00E24979" w:rsidRPr="001760F9" w14:paraId="7C69F2D9" w14:textId="77777777" w:rsidTr="00176D5A">
        <w:tc>
          <w:tcPr>
            <w:tcW w:w="5671" w:type="dxa"/>
            <w:tcBorders>
              <w:top w:val="nil"/>
              <w:left w:val="nil"/>
              <w:bottom w:val="nil"/>
              <w:right w:val="nil"/>
              <w:tl2br w:val="nil"/>
              <w:tr2bl w:val="nil"/>
            </w:tcBorders>
            <w:tcMar>
              <w:top w:w="0" w:type="dxa"/>
              <w:left w:w="108" w:type="dxa"/>
              <w:bottom w:w="0" w:type="dxa"/>
              <w:right w:w="108" w:type="dxa"/>
            </w:tcMar>
          </w:tcPr>
          <w:p w14:paraId="291E3A9B" w14:textId="77777777" w:rsidR="00E24979" w:rsidRPr="001760F9" w:rsidRDefault="00E24979" w:rsidP="00E24979">
            <w:pPr>
              <w:rPr>
                <w:sz w:val="22"/>
                <w:szCs w:val="22"/>
              </w:rPr>
            </w:pPr>
            <w:r w:rsidRPr="001760F9">
              <w:rPr>
                <w:b/>
                <w:i/>
                <w:sz w:val="24"/>
                <w:szCs w:val="24"/>
                <w:lang w:val="vi-VN"/>
              </w:rPr>
              <w:t>Nơi nhận:</w:t>
            </w:r>
            <w:r w:rsidRPr="001760F9">
              <w:rPr>
                <w:b/>
                <w:bCs/>
                <w:i/>
                <w:iCs/>
                <w:szCs w:val="24"/>
                <w:lang w:val="vi-VN"/>
              </w:rPr>
              <w:br/>
            </w:r>
            <w:r w:rsidRPr="001760F9">
              <w:rPr>
                <w:sz w:val="22"/>
                <w:szCs w:val="22"/>
              </w:rPr>
              <w:t xml:space="preserve">- Ủy ban Thường vụ Quốc hội; </w:t>
            </w:r>
          </w:p>
          <w:p w14:paraId="07BB2327" w14:textId="77777777" w:rsidR="00E24979" w:rsidRPr="001760F9" w:rsidRDefault="00E24979" w:rsidP="00E24979">
            <w:pPr>
              <w:rPr>
                <w:sz w:val="22"/>
                <w:szCs w:val="22"/>
              </w:rPr>
            </w:pPr>
            <w:r w:rsidRPr="001760F9">
              <w:rPr>
                <w:sz w:val="22"/>
                <w:szCs w:val="22"/>
              </w:rPr>
              <w:t xml:space="preserve">- Chính phủ; </w:t>
            </w:r>
          </w:p>
          <w:p w14:paraId="314056A7" w14:textId="77777777" w:rsidR="00E24979" w:rsidRPr="001760F9" w:rsidRDefault="00E24979" w:rsidP="00E24979">
            <w:pPr>
              <w:rPr>
                <w:sz w:val="22"/>
                <w:szCs w:val="22"/>
              </w:rPr>
            </w:pPr>
            <w:r w:rsidRPr="001760F9">
              <w:rPr>
                <w:sz w:val="22"/>
                <w:szCs w:val="22"/>
              </w:rPr>
              <w:t xml:space="preserve">- Bộ Tư pháp (Cục KTVB và TCTHPL); </w:t>
            </w:r>
          </w:p>
          <w:p w14:paraId="0C490316" w14:textId="7ADB2322" w:rsidR="00E24979" w:rsidRPr="001760F9" w:rsidRDefault="00E24979" w:rsidP="00E24979">
            <w:pPr>
              <w:rPr>
                <w:sz w:val="22"/>
                <w:szCs w:val="22"/>
              </w:rPr>
            </w:pPr>
            <w:r w:rsidRPr="001760F9">
              <w:rPr>
                <w:sz w:val="22"/>
                <w:szCs w:val="22"/>
              </w:rPr>
              <w:t xml:space="preserve">- Bộ Nông nghiệp và Môi trường; </w:t>
            </w:r>
          </w:p>
          <w:p w14:paraId="7B753467" w14:textId="77777777" w:rsidR="00E24979" w:rsidRPr="001760F9" w:rsidRDefault="00E24979" w:rsidP="00E24979">
            <w:pPr>
              <w:jc w:val="both"/>
              <w:rPr>
                <w:sz w:val="22"/>
                <w:szCs w:val="22"/>
              </w:rPr>
            </w:pPr>
            <w:r w:rsidRPr="001760F9">
              <w:rPr>
                <w:sz w:val="22"/>
                <w:szCs w:val="22"/>
              </w:rPr>
              <w:t xml:space="preserve">- Bộ Tài chính; </w:t>
            </w:r>
          </w:p>
          <w:p w14:paraId="6808223B" w14:textId="77777777" w:rsidR="00E24979" w:rsidRPr="001760F9" w:rsidRDefault="00E24979" w:rsidP="00E24979">
            <w:pPr>
              <w:rPr>
                <w:sz w:val="22"/>
                <w:szCs w:val="22"/>
              </w:rPr>
            </w:pPr>
            <w:r w:rsidRPr="001760F9">
              <w:rPr>
                <w:sz w:val="22"/>
                <w:szCs w:val="22"/>
              </w:rPr>
              <w:t xml:space="preserve">- Đoàn đại biểu Quốc hội thành phố; </w:t>
            </w:r>
          </w:p>
          <w:p w14:paraId="1B1616F7" w14:textId="77777777" w:rsidR="00E24979" w:rsidRPr="001760F9" w:rsidRDefault="00E24979" w:rsidP="00E24979">
            <w:pPr>
              <w:rPr>
                <w:sz w:val="22"/>
                <w:szCs w:val="22"/>
              </w:rPr>
            </w:pPr>
            <w:r w:rsidRPr="001760F9">
              <w:rPr>
                <w:sz w:val="22"/>
                <w:szCs w:val="22"/>
              </w:rPr>
              <w:t xml:space="preserve">- Thường trực Thành ủy; </w:t>
            </w:r>
          </w:p>
          <w:p w14:paraId="397BB9ED" w14:textId="77777777" w:rsidR="00E24979" w:rsidRPr="001760F9" w:rsidRDefault="00E24979" w:rsidP="00E24979">
            <w:pPr>
              <w:rPr>
                <w:sz w:val="22"/>
                <w:szCs w:val="22"/>
              </w:rPr>
            </w:pPr>
            <w:r w:rsidRPr="001760F9">
              <w:rPr>
                <w:sz w:val="22"/>
                <w:szCs w:val="22"/>
              </w:rPr>
              <w:t>- Thường trực HĐND thành phố;</w:t>
            </w:r>
          </w:p>
          <w:p w14:paraId="5A989BC7" w14:textId="77777777" w:rsidR="00E24979" w:rsidRPr="001760F9" w:rsidRDefault="00E24979" w:rsidP="00E24979">
            <w:pPr>
              <w:rPr>
                <w:sz w:val="22"/>
                <w:szCs w:val="22"/>
              </w:rPr>
            </w:pPr>
            <w:r w:rsidRPr="001760F9">
              <w:rPr>
                <w:sz w:val="22"/>
                <w:szCs w:val="22"/>
              </w:rPr>
              <w:t>- UBND thành phố;</w:t>
            </w:r>
          </w:p>
          <w:p w14:paraId="2B9D039A" w14:textId="77777777" w:rsidR="00E24979" w:rsidRPr="001760F9" w:rsidRDefault="00E24979" w:rsidP="00E24979">
            <w:pPr>
              <w:rPr>
                <w:sz w:val="22"/>
                <w:szCs w:val="22"/>
              </w:rPr>
            </w:pPr>
            <w:r w:rsidRPr="001760F9">
              <w:rPr>
                <w:sz w:val="22"/>
                <w:szCs w:val="22"/>
              </w:rPr>
              <w:t xml:space="preserve">- UBMTTQVN thành phố; </w:t>
            </w:r>
          </w:p>
          <w:p w14:paraId="419FEA69" w14:textId="77777777" w:rsidR="00E24979" w:rsidRPr="001760F9" w:rsidRDefault="00E24979" w:rsidP="00E24979">
            <w:pPr>
              <w:rPr>
                <w:sz w:val="22"/>
                <w:szCs w:val="22"/>
              </w:rPr>
            </w:pPr>
            <w:r w:rsidRPr="001760F9">
              <w:rPr>
                <w:sz w:val="22"/>
                <w:szCs w:val="22"/>
              </w:rPr>
              <w:t xml:space="preserve">- Đại biểu HĐND thành phố; </w:t>
            </w:r>
          </w:p>
          <w:p w14:paraId="2EF09237" w14:textId="77777777" w:rsidR="00E24979" w:rsidRPr="001760F9" w:rsidRDefault="00E24979" w:rsidP="00E24979">
            <w:pPr>
              <w:rPr>
                <w:sz w:val="22"/>
                <w:szCs w:val="22"/>
              </w:rPr>
            </w:pPr>
            <w:r w:rsidRPr="001760F9">
              <w:rPr>
                <w:sz w:val="22"/>
                <w:szCs w:val="22"/>
              </w:rPr>
              <w:t xml:space="preserve">- Sở, ban, ngành, đoàn thể thành phố; </w:t>
            </w:r>
          </w:p>
          <w:p w14:paraId="5E261A2D" w14:textId="77777777" w:rsidR="00E24979" w:rsidRPr="001760F9" w:rsidRDefault="00E24979" w:rsidP="00E24979">
            <w:pPr>
              <w:rPr>
                <w:sz w:val="22"/>
                <w:szCs w:val="22"/>
              </w:rPr>
            </w:pPr>
            <w:r w:rsidRPr="001760F9">
              <w:rPr>
                <w:sz w:val="22"/>
                <w:szCs w:val="22"/>
              </w:rPr>
              <w:t xml:space="preserve">- Văn phòng </w:t>
            </w:r>
            <w:r w:rsidRPr="001760F9">
              <w:rPr>
                <w:sz w:val="22"/>
                <w:szCs w:val="22"/>
                <w:lang w:val="vi-VN"/>
              </w:rPr>
              <w:t>UBND thành phố (</w:t>
            </w:r>
            <w:r w:rsidRPr="001760F9">
              <w:rPr>
                <w:sz w:val="22"/>
                <w:szCs w:val="22"/>
              </w:rPr>
              <w:t>Công báo thành phố</w:t>
            </w:r>
            <w:r w:rsidRPr="001760F9">
              <w:rPr>
                <w:sz w:val="22"/>
                <w:szCs w:val="22"/>
                <w:lang w:val="vi-VN"/>
              </w:rPr>
              <w:t>)</w:t>
            </w:r>
            <w:r w:rsidRPr="001760F9">
              <w:rPr>
                <w:sz w:val="22"/>
                <w:szCs w:val="22"/>
              </w:rPr>
              <w:t>;</w:t>
            </w:r>
          </w:p>
          <w:p w14:paraId="76C71426" w14:textId="77777777" w:rsidR="00E24979" w:rsidRPr="001760F9" w:rsidRDefault="00E24979" w:rsidP="00E24979">
            <w:pPr>
              <w:rPr>
                <w:sz w:val="22"/>
                <w:szCs w:val="22"/>
              </w:rPr>
            </w:pPr>
            <w:r w:rsidRPr="001760F9">
              <w:rPr>
                <w:sz w:val="22"/>
                <w:szCs w:val="22"/>
              </w:rPr>
              <w:t xml:space="preserve">- Thường trực HĐND, UBND các xã, phường; </w:t>
            </w:r>
          </w:p>
          <w:p w14:paraId="4E5CF3E9" w14:textId="77777777" w:rsidR="00E24979" w:rsidRPr="001760F9" w:rsidRDefault="00E24979" w:rsidP="00E24979">
            <w:pPr>
              <w:rPr>
                <w:sz w:val="22"/>
                <w:szCs w:val="22"/>
              </w:rPr>
            </w:pPr>
            <w:r w:rsidRPr="001760F9">
              <w:rPr>
                <w:sz w:val="22"/>
                <w:szCs w:val="22"/>
              </w:rPr>
              <w:t>- Trung tâm Lưu trữ lịch sử thành phố;</w:t>
            </w:r>
          </w:p>
          <w:p w14:paraId="5F060018" w14:textId="77777777" w:rsidR="00E24979" w:rsidRPr="001760F9" w:rsidRDefault="00E24979" w:rsidP="00E24979">
            <w:pPr>
              <w:rPr>
                <w:sz w:val="22"/>
                <w:szCs w:val="22"/>
              </w:rPr>
            </w:pPr>
            <w:r w:rsidRPr="001760F9">
              <w:rPr>
                <w:sz w:val="22"/>
                <w:szCs w:val="22"/>
              </w:rPr>
              <w:t>- Báo và Phát thanh, Truyền hình Cần Thơ;</w:t>
            </w:r>
          </w:p>
          <w:p w14:paraId="043E7961" w14:textId="77777777" w:rsidR="00E24979" w:rsidRPr="001760F9" w:rsidRDefault="00E24979" w:rsidP="00E24979">
            <w:pPr>
              <w:rPr>
                <w:sz w:val="22"/>
                <w:szCs w:val="22"/>
              </w:rPr>
            </w:pPr>
            <w:r w:rsidRPr="001760F9">
              <w:rPr>
                <w:sz w:val="22"/>
                <w:szCs w:val="22"/>
              </w:rPr>
              <w:t>- Lưu: VT.</w:t>
            </w:r>
          </w:p>
        </w:tc>
        <w:tc>
          <w:tcPr>
            <w:tcW w:w="3802" w:type="dxa"/>
            <w:tcBorders>
              <w:top w:val="nil"/>
              <w:left w:val="nil"/>
              <w:bottom w:val="nil"/>
              <w:right w:val="nil"/>
              <w:tl2br w:val="nil"/>
              <w:tr2bl w:val="nil"/>
            </w:tcBorders>
            <w:tcMar>
              <w:top w:w="0" w:type="dxa"/>
              <w:left w:w="108" w:type="dxa"/>
              <w:bottom w:w="0" w:type="dxa"/>
              <w:right w:w="108" w:type="dxa"/>
            </w:tcMar>
          </w:tcPr>
          <w:p w14:paraId="6BC33DDA" w14:textId="77777777" w:rsidR="00E24979" w:rsidRPr="001760F9" w:rsidRDefault="00E24979" w:rsidP="00E24979">
            <w:pPr>
              <w:jc w:val="center"/>
              <w:rPr>
                <w:sz w:val="24"/>
                <w:szCs w:val="24"/>
              </w:rPr>
            </w:pPr>
            <w:r w:rsidRPr="001760F9">
              <w:rPr>
                <w:b/>
                <w:bCs/>
              </w:rPr>
              <w:t>CHỦ TỊCH</w:t>
            </w:r>
            <w:r w:rsidRPr="001760F9">
              <w:rPr>
                <w:b/>
                <w:bCs/>
              </w:rPr>
              <w:br/>
            </w:r>
          </w:p>
          <w:p w14:paraId="3C28B634" w14:textId="77777777" w:rsidR="00E24979" w:rsidRPr="001760F9" w:rsidRDefault="00E24979" w:rsidP="00E24979">
            <w:pPr>
              <w:jc w:val="center"/>
              <w:rPr>
                <w:sz w:val="24"/>
                <w:szCs w:val="24"/>
              </w:rPr>
            </w:pPr>
          </w:p>
          <w:p w14:paraId="00E2B2D9" w14:textId="77777777" w:rsidR="00E24979" w:rsidRPr="001760F9" w:rsidRDefault="00E24979" w:rsidP="00E24979">
            <w:pPr>
              <w:jc w:val="center"/>
              <w:rPr>
                <w:sz w:val="24"/>
                <w:szCs w:val="24"/>
              </w:rPr>
            </w:pPr>
          </w:p>
          <w:p w14:paraId="13F3ED07" w14:textId="77777777" w:rsidR="00E24979" w:rsidRPr="001760F9" w:rsidRDefault="00E24979" w:rsidP="00E24979">
            <w:pPr>
              <w:jc w:val="center"/>
              <w:rPr>
                <w:sz w:val="24"/>
                <w:szCs w:val="24"/>
              </w:rPr>
            </w:pPr>
          </w:p>
          <w:p w14:paraId="0FD8CFE2" w14:textId="77777777" w:rsidR="00E24979" w:rsidRPr="001760F9" w:rsidRDefault="00E24979" w:rsidP="00E24979">
            <w:pPr>
              <w:jc w:val="center"/>
              <w:rPr>
                <w:sz w:val="24"/>
                <w:szCs w:val="24"/>
              </w:rPr>
            </w:pPr>
          </w:p>
          <w:p w14:paraId="0BABC1C5" w14:textId="77777777" w:rsidR="00E24979" w:rsidRPr="001760F9" w:rsidRDefault="00E24979" w:rsidP="00E24979">
            <w:pPr>
              <w:jc w:val="center"/>
              <w:rPr>
                <w:sz w:val="24"/>
                <w:szCs w:val="24"/>
              </w:rPr>
            </w:pPr>
          </w:p>
          <w:p w14:paraId="57356849" w14:textId="77777777" w:rsidR="00E24979" w:rsidRPr="001760F9" w:rsidRDefault="00E24979" w:rsidP="00E24979">
            <w:pPr>
              <w:jc w:val="center"/>
              <w:rPr>
                <w:sz w:val="24"/>
                <w:szCs w:val="24"/>
              </w:rPr>
            </w:pPr>
          </w:p>
          <w:p w14:paraId="36EEA62E" w14:textId="77777777" w:rsidR="00E24979" w:rsidRPr="001760F9" w:rsidRDefault="00E24979" w:rsidP="00E24979">
            <w:pPr>
              <w:widowControl w:val="0"/>
            </w:pPr>
            <w:r w:rsidRPr="001760F9">
              <w:t xml:space="preserve">          </w:t>
            </w:r>
            <w:r w:rsidRPr="001760F9">
              <w:rPr>
                <w:b/>
                <w:bCs/>
                <w:lang w:val="nl-NL"/>
              </w:rPr>
              <w:t>Đồng Văn Thanh</w:t>
            </w:r>
          </w:p>
        </w:tc>
      </w:tr>
      <w:bookmarkEnd w:id="0"/>
    </w:tbl>
    <w:p w14:paraId="6ED1A352" w14:textId="77777777" w:rsidR="00D1021D" w:rsidRPr="001760F9" w:rsidRDefault="00D1021D" w:rsidP="00E24979">
      <w:pPr>
        <w:spacing w:before="120"/>
        <w:ind w:firstLine="709"/>
        <w:jc w:val="both"/>
      </w:pPr>
    </w:p>
    <w:sectPr w:rsidR="00D1021D" w:rsidRPr="001760F9" w:rsidSect="00F805C6">
      <w:headerReference w:type="even" r:id="rId6"/>
      <w:headerReference w:type="default" r:id="rId7"/>
      <w:footerReference w:type="even" r:id="rId8"/>
      <w:footerReference w:type="default" r:id="rId9"/>
      <w:pgSz w:w="11907" w:h="16839" w:code="9"/>
      <w:pgMar w:top="1134" w:right="1134" w:bottom="1134" w:left="1701" w:header="448" w:footer="4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B96D3F" w14:textId="77777777" w:rsidR="00CF3DF1" w:rsidRDefault="00CF3DF1" w:rsidP="00FF0962">
      <w:r>
        <w:separator/>
      </w:r>
    </w:p>
  </w:endnote>
  <w:endnote w:type="continuationSeparator" w:id="0">
    <w:p w14:paraId="468EEE3F" w14:textId="77777777" w:rsidR="00CF3DF1" w:rsidRDefault="00CF3DF1" w:rsidP="00FF0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B7B50D" w14:textId="77777777" w:rsidR="000A0F29" w:rsidRDefault="00D96A58" w:rsidP="00D80DE8">
    <w:pPr>
      <w:pStyle w:val="Footer"/>
      <w:framePr w:wrap="around" w:vAnchor="text" w:hAnchor="margin" w:xAlign="right" w:y="1"/>
      <w:rPr>
        <w:rStyle w:val="PageNumber"/>
      </w:rPr>
    </w:pPr>
    <w:r>
      <w:rPr>
        <w:rStyle w:val="PageNumber"/>
      </w:rPr>
      <w:fldChar w:fldCharType="begin"/>
    </w:r>
    <w:r w:rsidR="001C1D28">
      <w:rPr>
        <w:rStyle w:val="PageNumber"/>
      </w:rPr>
      <w:instrText xml:space="preserve">PAGE  </w:instrText>
    </w:r>
    <w:r>
      <w:rPr>
        <w:rStyle w:val="PageNumber"/>
      </w:rPr>
      <w:fldChar w:fldCharType="separate"/>
    </w:r>
    <w:r w:rsidR="001C1D28">
      <w:rPr>
        <w:rStyle w:val="PageNumber"/>
        <w:noProof/>
      </w:rPr>
      <w:t>2</w:t>
    </w:r>
    <w:r>
      <w:rPr>
        <w:rStyle w:val="PageNumber"/>
      </w:rPr>
      <w:fldChar w:fldCharType="end"/>
    </w:r>
  </w:p>
  <w:p w14:paraId="0CA997FB" w14:textId="77777777" w:rsidR="000A0F29" w:rsidRDefault="000A0F29" w:rsidP="005751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9417B" w14:textId="77777777" w:rsidR="000A0F29" w:rsidRDefault="000A0F29" w:rsidP="005751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6CA502" w14:textId="77777777" w:rsidR="00CF3DF1" w:rsidRDefault="00CF3DF1" w:rsidP="00FF0962">
      <w:r>
        <w:separator/>
      </w:r>
    </w:p>
  </w:footnote>
  <w:footnote w:type="continuationSeparator" w:id="0">
    <w:p w14:paraId="3B1C5953" w14:textId="77777777" w:rsidR="00CF3DF1" w:rsidRDefault="00CF3DF1" w:rsidP="00FF0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0EA18B" w14:textId="77777777" w:rsidR="000A0F29" w:rsidRDefault="00D96A58" w:rsidP="0057517C">
    <w:pPr>
      <w:pStyle w:val="Header"/>
      <w:framePr w:wrap="around" w:vAnchor="text" w:hAnchor="margin" w:xAlign="center" w:y="1"/>
      <w:rPr>
        <w:rStyle w:val="PageNumber"/>
      </w:rPr>
    </w:pPr>
    <w:r>
      <w:rPr>
        <w:rStyle w:val="PageNumber"/>
      </w:rPr>
      <w:fldChar w:fldCharType="begin"/>
    </w:r>
    <w:r w:rsidR="001C1D28">
      <w:rPr>
        <w:rStyle w:val="PageNumber"/>
      </w:rPr>
      <w:instrText xml:space="preserve">PAGE  </w:instrText>
    </w:r>
    <w:r>
      <w:rPr>
        <w:rStyle w:val="PageNumber"/>
      </w:rPr>
      <w:fldChar w:fldCharType="separate"/>
    </w:r>
    <w:r w:rsidR="001C1D28">
      <w:rPr>
        <w:rStyle w:val="PageNumber"/>
        <w:noProof/>
      </w:rPr>
      <w:t>2</w:t>
    </w:r>
    <w:r>
      <w:rPr>
        <w:rStyle w:val="PageNumber"/>
      </w:rPr>
      <w:fldChar w:fldCharType="end"/>
    </w:r>
  </w:p>
  <w:p w14:paraId="1F584351" w14:textId="77777777" w:rsidR="000A0F29" w:rsidRDefault="000A0F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3E4E47" w14:textId="2212CAAB" w:rsidR="000A0F29" w:rsidRPr="000B5368" w:rsidRDefault="00D96A58" w:rsidP="000B5368">
    <w:pPr>
      <w:pStyle w:val="Footer"/>
      <w:framePr w:wrap="around" w:vAnchor="text" w:hAnchor="page" w:x="6196" w:y="243"/>
      <w:rPr>
        <w:rStyle w:val="PageNumber"/>
        <w:sz w:val="26"/>
        <w:szCs w:val="26"/>
      </w:rPr>
    </w:pPr>
    <w:r w:rsidRPr="000B5368">
      <w:rPr>
        <w:rStyle w:val="PageNumber"/>
        <w:sz w:val="26"/>
        <w:szCs w:val="26"/>
      </w:rPr>
      <w:fldChar w:fldCharType="begin"/>
    </w:r>
    <w:r w:rsidR="001C1D28" w:rsidRPr="000B5368">
      <w:rPr>
        <w:rStyle w:val="PageNumber"/>
        <w:sz w:val="26"/>
        <w:szCs w:val="26"/>
      </w:rPr>
      <w:instrText xml:space="preserve">PAGE  </w:instrText>
    </w:r>
    <w:r w:rsidRPr="000B5368">
      <w:rPr>
        <w:rStyle w:val="PageNumber"/>
        <w:sz w:val="26"/>
        <w:szCs w:val="26"/>
      </w:rPr>
      <w:fldChar w:fldCharType="separate"/>
    </w:r>
    <w:r w:rsidR="00176D5A">
      <w:rPr>
        <w:rStyle w:val="PageNumber"/>
        <w:noProof/>
        <w:sz w:val="26"/>
        <w:szCs w:val="26"/>
      </w:rPr>
      <w:t>3</w:t>
    </w:r>
    <w:r w:rsidRPr="000B5368">
      <w:rPr>
        <w:rStyle w:val="PageNumber"/>
        <w:sz w:val="26"/>
        <w:szCs w:val="26"/>
      </w:rPr>
      <w:fldChar w:fldCharType="end"/>
    </w:r>
  </w:p>
  <w:p w14:paraId="224DEF0F" w14:textId="77777777" w:rsidR="000A0F29" w:rsidRDefault="000A0F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2CAC"/>
    <w:rsid w:val="0001200E"/>
    <w:rsid w:val="000311B1"/>
    <w:rsid w:val="00032E63"/>
    <w:rsid w:val="0005244B"/>
    <w:rsid w:val="00067DBC"/>
    <w:rsid w:val="00090597"/>
    <w:rsid w:val="0009338C"/>
    <w:rsid w:val="00093A18"/>
    <w:rsid w:val="000A0F29"/>
    <w:rsid w:val="000F1DD2"/>
    <w:rsid w:val="001111F8"/>
    <w:rsid w:val="001563B4"/>
    <w:rsid w:val="00160980"/>
    <w:rsid w:val="0016230C"/>
    <w:rsid w:val="001760F9"/>
    <w:rsid w:val="00176D5A"/>
    <w:rsid w:val="001962CD"/>
    <w:rsid w:val="001A3BC2"/>
    <w:rsid w:val="001B4027"/>
    <w:rsid w:val="001C1D28"/>
    <w:rsid w:val="001E6ABE"/>
    <w:rsid w:val="001F4DED"/>
    <w:rsid w:val="001F5D79"/>
    <w:rsid w:val="001F5FAB"/>
    <w:rsid w:val="00200AE2"/>
    <w:rsid w:val="00203921"/>
    <w:rsid w:val="002350C8"/>
    <w:rsid w:val="00262594"/>
    <w:rsid w:val="00275B18"/>
    <w:rsid w:val="002A1EDB"/>
    <w:rsid w:val="002B3BCD"/>
    <w:rsid w:val="002D3657"/>
    <w:rsid w:val="002D792C"/>
    <w:rsid w:val="00305C58"/>
    <w:rsid w:val="00317942"/>
    <w:rsid w:val="00363842"/>
    <w:rsid w:val="00397F3F"/>
    <w:rsid w:val="003A036D"/>
    <w:rsid w:val="003D2D9A"/>
    <w:rsid w:val="003D40F0"/>
    <w:rsid w:val="00412AC5"/>
    <w:rsid w:val="004220BD"/>
    <w:rsid w:val="004254B7"/>
    <w:rsid w:val="0044107D"/>
    <w:rsid w:val="004531ED"/>
    <w:rsid w:val="00453647"/>
    <w:rsid w:val="004545DD"/>
    <w:rsid w:val="004546AD"/>
    <w:rsid w:val="004953EA"/>
    <w:rsid w:val="00495A13"/>
    <w:rsid w:val="004A31A7"/>
    <w:rsid w:val="004B13BA"/>
    <w:rsid w:val="004D6D12"/>
    <w:rsid w:val="004E1412"/>
    <w:rsid w:val="004F358B"/>
    <w:rsid w:val="004F7990"/>
    <w:rsid w:val="00532F85"/>
    <w:rsid w:val="0053464F"/>
    <w:rsid w:val="0053635D"/>
    <w:rsid w:val="005401FE"/>
    <w:rsid w:val="005415F2"/>
    <w:rsid w:val="00553A57"/>
    <w:rsid w:val="00555E90"/>
    <w:rsid w:val="00562CAC"/>
    <w:rsid w:val="00581A38"/>
    <w:rsid w:val="005870E3"/>
    <w:rsid w:val="00592404"/>
    <w:rsid w:val="005B4744"/>
    <w:rsid w:val="005C253F"/>
    <w:rsid w:val="00605F09"/>
    <w:rsid w:val="006311FA"/>
    <w:rsid w:val="00646679"/>
    <w:rsid w:val="006844EA"/>
    <w:rsid w:val="00696241"/>
    <w:rsid w:val="006B5D36"/>
    <w:rsid w:val="006D1DDB"/>
    <w:rsid w:val="006F7C6D"/>
    <w:rsid w:val="00707F4C"/>
    <w:rsid w:val="007101B1"/>
    <w:rsid w:val="00751202"/>
    <w:rsid w:val="007674EB"/>
    <w:rsid w:val="007820A1"/>
    <w:rsid w:val="007A0B01"/>
    <w:rsid w:val="007B5722"/>
    <w:rsid w:val="007C73A1"/>
    <w:rsid w:val="007D1668"/>
    <w:rsid w:val="007D3947"/>
    <w:rsid w:val="007D739C"/>
    <w:rsid w:val="008045B1"/>
    <w:rsid w:val="008076F6"/>
    <w:rsid w:val="00834600"/>
    <w:rsid w:val="008505B5"/>
    <w:rsid w:val="0089020B"/>
    <w:rsid w:val="008A4102"/>
    <w:rsid w:val="008B0778"/>
    <w:rsid w:val="008E3D81"/>
    <w:rsid w:val="0091248E"/>
    <w:rsid w:val="0093495C"/>
    <w:rsid w:val="009648F3"/>
    <w:rsid w:val="00965606"/>
    <w:rsid w:val="00991F85"/>
    <w:rsid w:val="00994F3B"/>
    <w:rsid w:val="009D2599"/>
    <w:rsid w:val="009F01FA"/>
    <w:rsid w:val="00A52D7C"/>
    <w:rsid w:val="00A544F5"/>
    <w:rsid w:val="00A60BC2"/>
    <w:rsid w:val="00A651DC"/>
    <w:rsid w:val="00A82927"/>
    <w:rsid w:val="00AB5C3D"/>
    <w:rsid w:val="00AC1071"/>
    <w:rsid w:val="00AC2255"/>
    <w:rsid w:val="00AF6AB1"/>
    <w:rsid w:val="00B1197A"/>
    <w:rsid w:val="00B17C3D"/>
    <w:rsid w:val="00B6235A"/>
    <w:rsid w:val="00B66AF2"/>
    <w:rsid w:val="00B95DDD"/>
    <w:rsid w:val="00BB25CD"/>
    <w:rsid w:val="00BB3CA7"/>
    <w:rsid w:val="00BC585E"/>
    <w:rsid w:val="00BD6CFD"/>
    <w:rsid w:val="00C0439F"/>
    <w:rsid w:val="00C10F52"/>
    <w:rsid w:val="00C4532D"/>
    <w:rsid w:val="00C574B1"/>
    <w:rsid w:val="00C57BA6"/>
    <w:rsid w:val="00C70F31"/>
    <w:rsid w:val="00C736C3"/>
    <w:rsid w:val="00C82CE0"/>
    <w:rsid w:val="00C91EEA"/>
    <w:rsid w:val="00CA5CBA"/>
    <w:rsid w:val="00CB19B6"/>
    <w:rsid w:val="00CE7A1A"/>
    <w:rsid w:val="00CF3DF1"/>
    <w:rsid w:val="00D1021D"/>
    <w:rsid w:val="00D34460"/>
    <w:rsid w:val="00D5670C"/>
    <w:rsid w:val="00D61A86"/>
    <w:rsid w:val="00D70F5C"/>
    <w:rsid w:val="00D96A58"/>
    <w:rsid w:val="00DA4562"/>
    <w:rsid w:val="00DB4F8F"/>
    <w:rsid w:val="00DC1231"/>
    <w:rsid w:val="00DC51AF"/>
    <w:rsid w:val="00DF4C6D"/>
    <w:rsid w:val="00E0406D"/>
    <w:rsid w:val="00E16196"/>
    <w:rsid w:val="00E21154"/>
    <w:rsid w:val="00E217A2"/>
    <w:rsid w:val="00E24979"/>
    <w:rsid w:val="00E56D4A"/>
    <w:rsid w:val="00E74EF2"/>
    <w:rsid w:val="00E770E0"/>
    <w:rsid w:val="00E937E0"/>
    <w:rsid w:val="00E95C29"/>
    <w:rsid w:val="00EA463C"/>
    <w:rsid w:val="00EC70EB"/>
    <w:rsid w:val="00ED5AB0"/>
    <w:rsid w:val="00EF12F8"/>
    <w:rsid w:val="00F37B03"/>
    <w:rsid w:val="00F446FA"/>
    <w:rsid w:val="00F4681D"/>
    <w:rsid w:val="00F47919"/>
    <w:rsid w:val="00F61A29"/>
    <w:rsid w:val="00F66486"/>
    <w:rsid w:val="00F77CAF"/>
    <w:rsid w:val="00F805C6"/>
    <w:rsid w:val="00FB50C4"/>
    <w:rsid w:val="00FB7A17"/>
    <w:rsid w:val="00FC25C3"/>
    <w:rsid w:val="00FE12CF"/>
    <w:rsid w:val="00FF09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337C5AC"/>
  <w15:docId w15:val="{D56F5A90-C8C0-477C-8985-4DCAD7A5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2CA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62CAC"/>
  </w:style>
  <w:style w:type="paragraph" w:styleId="Footer">
    <w:name w:val="footer"/>
    <w:basedOn w:val="Normal"/>
    <w:link w:val="FooterChar"/>
    <w:uiPriority w:val="99"/>
    <w:rsid w:val="00562CAC"/>
    <w:pPr>
      <w:tabs>
        <w:tab w:val="center" w:pos="4153"/>
        <w:tab w:val="right" w:pos="8306"/>
      </w:tabs>
    </w:pPr>
    <w:rPr>
      <w:kern w:val="28"/>
    </w:rPr>
  </w:style>
  <w:style w:type="character" w:customStyle="1" w:styleId="FooterChar">
    <w:name w:val="Footer Char"/>
    <w:basedOn w:val="DefaultParagraphFont"/>
    <w:link w:val="Footer"/>
    <w:uiPriority w:val="99"/>
    <w:rsid w:val="00562CAC"/>
    <w:rPr>
      <w:rFonts w:ascii="Times New Roman" w:eastAsia="Times New Roman" w:hAnsi="Times New Roman" w:cs="Times New Roman"/>
      <w:kern w:val="28"/>
      <w:sz w:val="28"/>
      <w:szCs w:val="28"/>
    </w:rPr>
  </w:style>
  <w:style w:type="paragraph" w:styleId="Header">
    <w:name w:val="header"/>
    <w:basedOn w:val="Normal"/>
    <w:link w:val="HeaderChar"/>
    <w:rsid w:val="00562CAC"/>
    <w:pPr>
      <w:tabs>
        <w:tab w:val="center" w:pos="4320"/>
        <w:tab w:val="right" w:pos="8640"/>
      </w:tabs>
    </w:pPr>
    <w:rPr>
      <w:kern w:val="28"/>
      <w:szCs w:val="24"/>
    </w:rPr>
  </w:style>
  <w:style w:type="character" w:customStyle="1" w:styleId="HeaderChar">
    <w:name w:val="Header Char"/>
    <w:basedOn w:val="DefaultParagraphFont"/>
    <w:link w:val="Header"/>
    <w:rsid w:val="00562CAC"/>
    <w:rPr>
      <w:rFonts w:ascii="Times New Roman" w:eastAsia="Times New Roman" w:hAnsi="Times New Roman" w:cs="Times New Roman"/>
      <w:kern w:val="28"/>
      <w:sz w:val="28"/>
      <w:szCs w:val="24"/>
    </w:rPr>
  </w:style>
  <w:style w:type="character" w:customStyle="1" w:styleId="fontstyle01">
    <w:name w:val="fontstyle01"/>
    <w:rsid w:val="00562CAC"/>
    <w:rPr>
      <w:rFonts w:ascii="TimesNewRomanPSMT" w:hAnsi="TimesNewRomanPSMT" w:hint="default"/>
      <w:b w:val="0"/>
      <w:bCs w:val="0"/>
      <w:i w:val="0"/>
      <w:iCs w:val="0"/>
      <w:color w:val="000000"/>
      <w:sz w:val="28"/>
      <w:szCs w:val="28"/>
    </w:rPr>
  </w:style>
  <w:style w:type="paragraph" w:customStyle="1" w:styleId="Default">
    <w:name w:val="Default"/>
    <w:rsid w:val="00562CAC"/>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994F3B"/>
    <w:pPr>
      <w:ind w:left="720"/>
      <w:contextualSpacing/>
    </w:pPr>
  </w:style>
  <w:style w:type="character" w:styleId="Hyperlink">
    <w:name w:val="Hyperlink"/>
    <w:uiPriority w:val="99"/>
    <w:unhideWhenUsed/>
    <w:rsid w:val="00B6235A"/>
    <w:rPr>
      <w:color w:val="0000FF"/>
      <w:u w:val="single"/>
    </w:rPr>
  </w:style>
  <w:style w:type="table" w:styleId="TableGrid">
    <w:name w:val="Table Grid"/>
    <w:basedOn w:val="TableNormal"/>
    <w:uiPriority w:val="39"/>
    <w:rsid w:val="00D1021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HAPPY</dc:creator>
  <cp:lastModifiedBy>PC</cp:lastModifiedBy>
  <cp:revision>5</cp:revision>
  <cp:lastPrinted>2026-07-05T10:40:00Z</cp:lastPrinted>
  <dcterms:created xsi:type="dcterms:W3CDTF">2026-07-05T10:33:00Z</dcterms:created>
  <dcterms:modified xsi:type="dcterms:W3CDTF">2026-07-08T01:13:00Z</dcterms:modified>
</cp:coreProperties>
</file>