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7.xml" ContentType="application/vnd.openxmlformats-officedocument.wordprocessingml.header+xml"/>
  <Override PartName="/word/header6.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header8.xml" ContentType="application/vnd.openxmlformats-officedocument.wordprocessingml.header+xml"/>
  <Override PartName="/word/header3.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page" w:horzAnchor="margin" w:tblpXSpec="center" w:tblpY="1049"/>
        <w:tblW w:w="9214" w:type="dxa"/>
        <w:tblLook w:val="01E0" w:firstRow="1" w:lastRow="1" w:firstColumn="1" w:lastColumn="1" w:noHBand="0" w:noVBand="0"/>
      </w:tblPr>
      <w:tblGrid>
        <w:gridCol w:w="3544"/>
        <w:gridCol w:w="5670"/>
      </w:tblGrid>
      <w:tr w:rsidR="0013377A" w:rsidRPr="005E7B45" w:rsidTr="001228B1">
        <w:trPr>
          <w:trHeight w:val="141"/>
        </w:trPr>
        <w:tc>
          <w:tcPr>
            <w:tcW w:w="3544" w:type="dxa"/>
          </w:tcPr>
          <w:p w:rsidR="0013377A" w:rsidRPr="005E7B45" w:rsidRDefault="0013377A" w:rsidP="001228B1">
            <w:pPr>
              <w:ind w:left="-170"/>
              <w:jc w:val="center"/>
              <w:rPr>
                <w:rFonts w:ascii="Times New Roman" w:hAnsi="Times New Roman"/>
                <w:b/>
                <w:sz w:val="26"/>
                <w:szCs w:val="26"/>
              </w:rPr>
            </w:pPr>
            <w:bookmarkStart w:id="0" w:name="bookmark1"/>
            <w:r w:rsidRPr="005E7B45">
              <w:rPr>
                <w:rFonts w:ascii="Times New Roman" w:hAnsi="Times New Roman"/>
                <w:b/>
                <w:sz w:val="26"/>
                <w:szCs w:val="26"/>
              </w:rPr>
              <w:t xml:space="preserve">HỘI ĐỒNG NHÂN DÂN </w:t>
            </w:r>
          </w:p>
        </w:tc>
        <w:tc>
          <w:tcPr>
            <w:tcW w:w="5670" w:type="dxa"/>
          </w:tcPr>
          <w:p w:rsidR="0013377A" w:rsidRPr="005E7B45" w:rsidRDefault="0013377A" w:rsidP="001228B1">
            <w:pPr>
              <w:ind w:left="-57"/>
              <w:jc w:val="center"/>
              <w:rPr>
                <w:rFonts w:ascii="Times New Roman" w:hAnsi="Times New Roman"/>
                <w:b/>
                <w:sz w:val="26"/>
                <w:szCs w:val="26"/>
              </w:rPr>
            </w:pPr>
            <w:r w:rsidRPr="005E7B45">
              <w:rPr>
                <w:rFonts w:ascii="Times New Roman" w:hAnsi="Times New Roman"/>
                <w:b/>
                <w:sz w:val="26"/>
                <w:szCs w:val="26"/>
              </w:rPr>
              <w:t>CỘNG HÒA XÃ HỘI CHỦ NGHĨA VIỆT NAM</w:t>
            </w:r>
          </w:p>
        </w:tc>
      </w:tr>
      <w:tr w:rsidR="0013377A" w:rsidRPr="005E7B45" w:rsidTr="001228B1">
        <w:trPr>
          <w:trHeight w:val="149"/>
        </w:trPr>
        <w:tc>
          <w:tcPr>
            <w:tcW w:w="3544" w:type="dxa"/>
          </w:tcPr>
          <w:p w:rsidR="0013377A" w:rsidRPr="005E7B45" w:rsidRDefault="0013377A" w:rsidP="001228B1">
            <w:pPr>
              <w:ind w:left="-170"/>
              <w:jc w:val="center"/>
              <w:rPr>
                <w:rFonts w:ascii="Times New Roman" w:hAnsi="Times New Roman"/>
                <w:b/>
                <w:sz w:val="26"/>
                <w:szCs w:val="26"/>
              </w:rPr>
            </w:pPr>
            <w:r w:rsidRPr="005E7B45">
              <w:rPr>
                <w:rFonts w:ascii="Times New Roman" w:hAnsi="Times New Roman"/>
                <w:b/>
                <w:sz w:val="26"/>
                <w:szCs w:val="26"/>
              </w:rPr>
              <w:t>TỈNH ĐỒNG THÁP</w:t>
            </w:r>
          </w:p>
        </w:tc>
        <w:tc>
          <w:tcPr>
            <w:tcW w:w="5670" w:type="dxa"/>
          </w:tcPr>
          <w:p w:rsidR="0013377A" w:rsidRPr="005E7B45" w:rsidRDefault="0013377A" w:rsidP="001228B1">
            <w:pPr>
              <w:ind w:left="-57"/>
              <w:jc w:val="center"/>
              <w:rPr>
                <w:rFonts w:ascii="Times New Roman" w:hAnsi="Times New Roman"/>
                <w:b/>
                <w:sz w:val="28"/>
              </w:rPr>
            </w:pPr>
            <w:r w:rsidRPr="005E7B45">
              <w:rPr>
                <w:rFonts w:ascii="Times New Roman" w:hAnsi="Times New Roman"/>
                <w:b/>
                <w:sz w:val="28"/>
              </w:rPr>
              <w:t>Độc lập - Tự do - Hạnh phúc</w:t>
            </w:r>
          </w:p>
        </w:tc>
      </w:tr>
      <w:tr w:rsidR="0013377A" w:rsidRPr="005E7B45" w:rsidTr="001228B1">
        <w:trPr>
          <w:trHeight w:val="99"/>
        </w:trPr>
        <w:tc>
          <w:tcPr>
            <w:tcW w:w="3544" w:type="dxa"/>
          </w:tcPr>
          <w:p w:rsidR="0013377A" w:rsidRPr="005E7B45" w:rsidRDefault="0013377A" w:rsidP="001228B1">
            <w:pPr>
              <w:ind w:left="-57"/>
              <w:rPr>
                <w:rFonts w:ascii="Times New Roman" w:hAnsi="Times New Roman"/>
                <w:sz w:val="26"/>
                <w:szCs w:val="26"/>
              </w:rPr>
            </w:pPr>
            <w:r w:rsidRPr="005E7B45">
              <w:rPr>
                <w:rFonts w:ascii="Times New Roman" w:hAnsi="Times New Roman"/>
                <w:noProof/>
                <w:lang w:val="en-US" w:eastAsia="en-US" w:bidi="ar-SA"/>
              </w:rPr>
              <mc:AlternateContent>
                <mc:Choice Requires="wps">
                  <w:drawing>
                    <wp:anchor distT="4294967295" distB="4294967295" distL="114300" distR="114300" simplePos="0" relativeHeight="251661824" behindDoc="0" locked="0" layoutInCell="1" allowOverlap="1">
                      <wp:simplePos x="0" y="0"/>
                      <wp:positionH relativeFrom="column">
                        <wp:posOffset>643890</wp:posOffset>
                      </wp:positionH>
                      <wp:positionV relativeFrom="paragraph">
                        <wp:posOffset>36829</wp:posOffset>
                      </wp:positionV>
                      <wp:extent cx="533400" cy="0"/>
                      <wp:effectExtent l="0" t="0" r="19050" b="190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6A137F" id="Straight Connector 13" o:spid="_x0000_s1026" style="position:absolute;flip:y;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7pt,2.9pt" to="92.7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ERYIwIAAEEEAAAOAAAAZHJzL2Uyb0RvYy54bWysU02P2jAQvVfqf7B8hyQQKESEVZVAL9sW&#10;iW3vxnaIVce2bENAVf97x+ajbHupqubgjD0zz2/ejBdPp06iI7dOaFXibJhixBXVTKh9ib+8rAcz&#10;jJwnihGpFS/xmTv8tHz7ZtGbgo90qyXjFgGIckVvStx6b4okcbTlHXFDbbgCZ6NtRzxs7T5hlvSA&#10;3slklKbTpNeWGaspdw5O64sTLyN+03DqPzeN4x7JEgM3H1cb111Yk+WCFHtLTCvolQb5BxYdEQou&#10;vUPVxBN0sOIPqE5Qq51u/JDqLtFNIyiPNUA1WfpbNduWGB5rAXGcucvk/h8s/XTcWCQY9G6MkSId&#10;9GjrLRH71qNKKwUKaovACUr1xhWQUKmNDbXSk9qaZ02/OaR01RK155Hxy9kAShYyklcpYeMM3Lfr&#10;P2oGMeTgdZTt1NgONVKYryExgIM06BT7dL73iZ88onA4GY/zFLpJb66EFAEh5Bnr/AeuOxSMEkuh&#10;goKkIMdn5wOjXyHhWOm1kDJOgVSoL/F8MprEBKelYMEZwpzd7ypp0ZGEOYpfLA88j2FWHxSLYC0n&#10;bHW1PRHyYsPlUgU8qAToXK3LoHyfp/PVbDXLB/louhrkaV0P3q+rfDBdZ+8m9biuqjr7EahledEK&#10;xrgK7G5Dm+V/NxTX53MZt/vY3mVIXqNHvYDs7R9Jx6aGPl4mYqfZeWNvzYY5jcHXNxUewuMe7MeX&#10;v/wJAAD//wMAUEsDBBQABgAIAAAAIQBowDeu2QAAAAcBAAAPAAAAZHJzL2Rvd25yZXYueG1sTI/B&#10;TsMwEETvSPyDtUjcqN1CURviVBUCLkhILaFnJ16SCHsdxW4a/p4tFzg+zWj2bb6ZvBMjDrELpGE+&#10;UyCQ6mA7ajSU7883KxAxGbLGBUIN3xhhU1xe5Caz4UQ7HPepETxCMTMa2pT6TMpYt+hNnIUeibPP&#10;MHiTGIdG2sGceNw7uVDqXnrTEV9oTY+PLdZf+6PXsD28Pt2+jZUPzq6b8sP6Ur0stL6+mrYPIBJO&#10;6a8MZ31Wh4KdqnAkG4VjVvM7rmpY8gfnfLVkrn5ZFrn871/8AAAA//8DAFBLAQItABQABgAIAAAA&#10;IQC2gziS/gAAAOEBAAATAAAAAAAAAAAAAAAAAAAAAABbQ29udGVudF9UeXBlc10ueG1sUEsBAi0A&#10;FAAGAAgAAAAhADj9If/WAAAAlAEAAAsAAAAAAAAAAAAAAAAALwEAAF9yZWxzLy5yZWxzUEsBAi0A&#10;FAAGAAgAAAAhACpsRFgjAgAAQQQAAA4AAAAAAAAAAAAAAAAALgIAAGRycy9lMm9Eb2MueG1sUEsB&#10;Ai0AFAAGAAgAAAAhAGjAN67ZAAAABwEAAA8AAAAAAAAAAAAAAAAAfQQAAGRycy9kb3ducmV2Lnht&#10;bFBLBQYAAAAABAAEAPMAAACDBQAAAAA=&#10;"/>
                  </w:pict>
                </mc:Fallback>
              </mc:AlternateContent>
            </w:r>
          </w:p>
        </w:tc>
        <w:tc>
          <w:tcPr>
            <w:tcW w:w="5670" w:type="dxa"/>
          </w:tcPr>
          <w:p w:rsidR="0013377A" w:rsidRPr="005E7B45" w:rsidRDefault="0013377A" w:rsidP="001228B1">
            <w:pPr>
              <w:ind w:left="-57"/>
              <w:jc w:val="center"/>
              <w:rPr>
                <w:rFonts w:ascii="Times New Roman" w:hAnsi="Times New Roman"/>
                <w:sz w:val="28"/>
              </w:rPr>
            </w:pPr>
            <w:r w:rsidRPr="005E7B45">
              <w:rPr>
                <w:rFonts w:ascii="Times New Roman" w:hAnsi="Times New Roman"/>
                <w:noProof/>
                <w:lang w:val="en-US" w:eastAsia="en-US" w:bidi="ar-SA"/>
              </w:rPr>
              <mc:AlternateContent>
                <mc:Choice Requires="wps">
                  <w:drawing>
                    <wp:anchor distT="4294967295" distB="4294967295" distL="114300" distR="114300" simplePos="0" relativeHeight="251660800" behindDoc="0" locked="0" layoutInCell="1" allowOverlap="1">
                      <wp:simplePos x="0" y="0"/>
                      <wp:positionH relativeFrom="column">
                        <wp:posOffset>668655</wp:posOffset>
                      </wp:positionH>
                      <wp:positionV relativeFrom="paragraph">
                        <wp:posOffset>41274</wp:posOffset>
                      </wp:positionV>
                      <wp:extent cx="2087880" cy="0"/>
                      <wp:effectExtent l="0" t="0" r="26670"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7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00C505" id="Straight Connector 12"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65pt,3.25pt" to="217.0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utHgIAADgEAAAOAAAAZHJzL2Uyb0RvYy54bWysU02P2jAQvVfqf7Byh3wU2BARVlUCvWxb&#10;JLY/wNhOYtWxLdsQUNX/3rEhiG0vVdUcnLFn5vnNm/Hq+dwLdGLGciXLKJ0mEWKSKMplW0bfXreT&#10;PELWYUmxUJKV0YXZ6Hn9/t1q0AXLVKcEZQYBiLTFoMuoc04XcWxJx3psp0ozCc5GmR472Jo2pgYP&#10;gN6LOEuSRTwoQ7VRhFkLp/XVGa0DftMw4r42jWUOiTICbi6sJqwHv8brFS5ag3XHyY0G/gcWPeYS&#10;Lr1D1dhhdDT8D6ieE6OsatyUqD5WTcMJCzVANWnyWzX7DmsWagFxrL7LZP8fLPly2hnEKfQui5DE&#10;PfRo7wzmbedQpaQEBZVB4ASlBm0LSKjkzvhayVnu9Ysi3y2SquqwbFlg/HrRgJL6jPhNit9YDfcd&#10;hs+KQgw+OhVkOzem95AgCDqH7lzu3WFnhwgcZkn+lOfQRDL6YlyMidpY94mpHnmjjASXXjhc4NOL&#10;dZ4ILsYQfyzVlgsRmi8kGspoOc/mIcEqwal3+jBr2kMlDDphPz7hC1WB5zHMqKOkAaxjmG5utsNc&#10;XG24XEiPB6UAnZt1nY8fy2S5yTf5bDLLFpvJLKnrycdtNZsstunTvP5QV1Wd/vTU0lnRcUqZ9OzG&#10;WU1nfzcLt1dznbL7tN5liN+iB72A7PgPpEMvffuug3BQ9LIzY49hPEPw7Sn5+X/cg/344Ne/AAAA&#10;//8DAFBLAwQUAAYACAAAACEAAcd2MtsAAAAHAQAADwAAAGRycy9kb3ducmV2LnhtbEyOwU7DMBBE&#10;70j8g7VIXCrqtGmrKsSpEJAbFwqo1228JBHxOo3dNvD1LFzg+DSjmZdvRtepEw2h9WxgNk1AEVfe&#10;tlwbeH0pb9agQkS22HkmA58UYFNcXuSYWX/mZzptY61khEOGBpoY+0zrUDXkMEx9TyzZux8cRsGh&#10;1nbAs4y7Ts+TZKUdtiwPDfZ031D1sT06A6F8o0P5NakmyS6tPc0PD0+PaMz11Xh3CyrSGP/K8KMv&#10;6lCI094f2QbVCSfLVKoGVktQki/SxQzU/pd1kev//sU3AAAA//8DAFBLAQItABQABgAIAAAAIQC2&#10;gziS/gAAAOEBAAATAAAAAAAAAAAAAAAAAAAAAABbQ29udGVudF9UeXBlc10ueG1sUEsBAi0AFAAG&#10;AAgAAAAhADj9If/WAAAAlAEAAAsAAAAAAAAAAAAAAAAALwEAAF9yZWxzLy5yZWxzUEsBAi0AFAAG&#10;AAgAAAAhAMC3660eAgAAOAQAAA4AAAAAAAAAAAAAAAAALgIAAGRycy9lMm9Eb2MueG1sUEsBAi0A&#10;FAAGAAgAAAAhAAHHdjLbAAAABwEAAA8AAAAAAAAAAAAAAAAAeAQAAGRycy9kb3ducmV2LnhtbFBL&#10;BQYAAAAABAAEAPMAAACABQAAAAA=&#10;"/>
                  </w:pict>
                </mc:Fallback>
              </mc:AlternateContent>
            </w:r>
          </w:p>
        </w:tc>
      </w:tr>
      <w:tr w:rsidR="0013377A" w:rsidRPr="005E7B45" w:rsidTr="001228B1">
        <w:trPr>
          <w:trHeight w:val="338"/>
        </w:trPr>
        <w:tc>
          <w:tcPr>
            <w:tcW w:w="3544" w:type="dxa"/>
          </w:tcPr>
          <w:p w:rsidR="0013377A" w:rsidRPr="005E7B45" w:rsidRDefault="0013377A" w:rsidP="0013377A">
            <w:pPr>
              <w:ind w:left="-170"/>
              <w:jc w:val="center"/>
              <w:rPr>
                <w:rFonts w:ascii="Times New Roman" w:hAnsi="Times New Roman"/>
                <w:sz w:val="26"/>
                <w:szCs w:val="26"/>
                <w:lang w:val="en-US"/>
              </w:rPr>
            </w:pPr>
            <w:r w:rsidRPr="005E7B45">
              <w:rPr>
                <w:rFonts w:ascii="Times New Roman" w:hAnsi="Times New Roman"/>
                <w:sz w:val="26"/>
                <w:szCs w:val="26"/>
              </w:rPr>
              <w:t xml:space="preserve">Số: </w:t>
            </w:r>
            <w:r>
              <w:rPr>
                <w:rFonts w:ascii="Times New Roman" w:hAnsi="Times New Roman"/>
                <w:sz w:val="26"/>
                <w:szCs w:val="26"/>
                <w:lang w:val="en-US"/>
              </w:rPr>
              <w:t>81</w:t>
            </w:r>
            <w:r w:rsidRPr="005E7B45">
              <w:rPr>
                <w:rFonts w:ascii="Times New Roman" w:hAnsi="Times New Roman"/>
                <w:sz w:val="26"/>
                <w:szCs w:val="26"/>
                <w:lang w:val="en-US"/>
              </w:rPr>
              <w:t>/2021</w:t>
            </w:r>
            <w:r w:rsidRPr="005E7B45">
              <w:rPr>
                <w:rFonts w:ascii="Times New Roman" w:hAnsi="Times New Roman"/>
                <w:sz w:val="26"/>
                <w:szCs w:val="26"/>
              </w:rPr>
              <w:t>/</w:t>
            </w:r>
            <w:r w:rsidRPr="005E7B45">
              <w:rPr>
                <w:rFonts w:ascii="Times New Roman" w:hAnsi="Times New Roman"/>
                <w:sz w:val="26"/>
                <w:szCs w:val="26"/>
                <w:lang w:val="en-US"/>
              </w:rPr>
              <w:t>NQ-</w:t>
            </w:r>
            <w:r w:rsidRPr="005E7B45">
              <w:rPr>
                <w:rFonts w:ascii="Times New Roman" w:hAnsi="Times New Roman"/>
                <w:sz w:val="26"/>
                <w:szCs w:val="26"/>
              </w:rPr>
              <w:t>HĐND</w:t>
            </w:r>
          </w:p>
        </w:tc>
        <w:tc>
          <w:tcPr>
            <w:tcW w:w="5670" w:type="dxa"/>
          </w:tcPr>
          <w:p w:rsidR="0013377A" w:rsidRPr="001228B1" w:rsidRDefault="0013377A" w:rsidP="001228B1">
            <w:pPr>
              <w:jc w:val="center"/>
              <w:rPr>
                <w:rFonts w:ascii="Times New Roman" w:hAnsi="Times New Roman"/>
                <w:i/>
                <w:sz w:val="28"/>
                <w:szCs w:val="28"/>
              </w:rPr>
            </w:pPr>
            <w:r w:rsidRPr="001228B1">
              <w:rPr>
                <w:rFonts w:ascii="Times New Roman" w:hAnsi="Times New Roman"/>
                <w:i/>
                <w:sz w:val="28"/>
                <w:szCs w:val="28"/>
              </w:rPr>
              <w:t>Đồng Tháp, ngày</w:t>
            </w:r>
            <w:r w:rsidRPr="001228B1">
              <w:rPr>
                <w:rFonts w:ascii="Times New Roman" w:hAnsi="Times New Roman"/>
                <w:i/>
                <w:sz w:val="28"/>
                <w:szCs w:val="28"/>
                <w:lang w:val="en-US"/>
              </w:rPr>
              <w:t xml:space="preserve"> 09</w:t>
            </w:r>
            <w:r w:rsidRPr="001228B1">
              <w:rPr>
                <w:rFonts w:ascii="Times New Roman" w:hAnsi="Times New Roman"/>
                <w:i/>
                <w:sz w:val="28"/>
                <w:szCs w:val="28"/>
              </w:rPr>
              <w:t xml:space="preserve"> tháng</w:t>
            </w:r>
            <w:r w:rsidRPr="001228B1">
              <w:rPr>
                <w:rFonts w:ascii="Times New Roman" w:hAnsi="Times New Roman"/>
                <w:i/>
                <w:sz w:val="28"/>
                <w:szCs w:val="28"/>
                <w:lang w:val="en-US"/>
              </w:rPr>
              <w:t xml:space="preserve"> 12 </w:t>
            </w:r>
            <w:r w:rsidRPr="001228B1">
              <w:rPr>
                <w:rFonts w:ascii="Times New Roman" w:hAnsi="Times New Roman"/>
                <w:i/>
                <w:sz w:val="28"/>
                <w:szCs w:val="28"/>
              </w:rPr>
              <w:t>năm 2021</w:t>
            </w:r>
          </w:p>
        </w:tc>
      </w:tr>
    </w:tbl>
    <w:p w:rsidR="0013377A" w:rsidRDefault="0013377A">
      <w:pPr>
        <w:pStyle w:val="Heading11"/>
        <w:keepNext/>
        <w:keepLines/>
        <w:shd w:val="clear" w:color="auto" w:fill="auto"/>
        <w:spacing w:line="322" w:lineRule="exact"/>
      </w:pPr>
    </w:p>
    <w:p w:rsidR="002F487D" w:rsidRPr="001228B1" w:rsidRDefault="00F7618E">
      <w:pPr>
        <w:pStyle w:val="Heading11"/>
        <w:keepNext/>
        <w:keepLines/>
        <w:shd w:val="clear" w:color="auto" w:fill="auto"/>
        <w:spacing w:line="322" w:lineRule="exact"/>
        <w:rPr>
          <w:sz w:val="28"/>
          <w:szCs w:val="28"/>
        </w:rPr>
      </w:pPr>
      <w:r w:rsidRPr="001228B1">
        <w:rPr>
          <w:sz w:val="28"/>
          <w:szCs w:val="28"/>
        </w:rPr>
        <w:t>NGHỊ QUYẾT</w:t>
      </w:r>
      <w:bookmarkEnd w:id="0"/>
    </w:p>
    <w:p w:rsidR="002F487D" w:rsidRPr="001228B1" w:rsidRDefault="0013377A">
      <w:pPr>
        <w:pStyle w:val="Bodytext40"/>
        <w:shd w:val="clear" w:color="auto" w:fill="auto"/>
        <w:rPr>
          <w:sz w:val="28"/>
          <w:szCs w:val="28"/>
        </w:rPr>
      </w:pPr>
      <w:r w:rsidRPr="001228B1">
        <w:rPr>
          <w:noProof/>
          <w:sz w:val="28"/>
          <w:szCs w:val="28"/>
          <w:lang w:val="en-US" w:eastAsia="en-US" w:bidi="ar-SA"/>
        </w:rPr>
        <mc:AlternateContent>
          <mc:Choice Requires="wps">
            <w:drawing>
              <wp:anchor distT="0" distB="0" distL="114300" distR="114300" simplePos="0" relativeHeight="251662848" behindDoc="0" locked="0" layoutInCell="1" allowOverlap="1">
                <wp:simplePos x="0" y="0"/>
                <wp:positionH relativeFrom="column">
                  <wp:posOffset>2089150</wp:posOffset>
                </wp:positionH>
                <wp:positionV relativeFrom="paragraph">
                  <wp:posOffset>1036320</wp:posOffset>
                </wp:positionV>
                <wp:extent cx="1962150" cy="0"/>
                <wp:effectExtent l="0" t="0" r="19050" b="19050"/>
                <wp:wrapNone/>
                <wp:docPr id="15" name="Straight Connector 15"/>
                <wp:cNvGraphicFramePr/>
                <a:graphic xmlns:a="http://schemas.openxmlformats.org/drawingml/2006/main">
                  <a:graphicData uri="http://schemas.microsoft.com/office/word/2010/wordprocessingShape">
                    <wps:wsp>
                      <wps:cNvCnPr/>
                      <wps:spPr>
                        <a:xfrm>
                          <a:off x="0" y="0"/>
                          <a:ext cx="19621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FB21D1" id="Straight Connector 15" o:spid="_x0000_s1026" style="position:absolute;z-index:251662848;visibility:visible;mso-wrap-style:square;mso-wrap-distance-left:9pt;mso-wrap-distance-top:0;mso-wrap-distance-right:9pt;mso-wrap-distance-bottom:0;mso-position-horizontal:absolute;mso-position-horizontal-relative:text;mso-position-vertical:absolute;mso-position-vertical-relative:text" from="164.5pt,81.6pt" to="319pt,8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mXfuAEAAMUDAAAOAAAAZHJzL2Uyb0RvYy54bWysU8Fu2zAMvQ/YPwi6L44DtNiMOD2k6C7D&#10;FqzbB6gyFQuQRIHS4uTvRymJO6wDhg29yKLIR/I90uu7o3fiAJQshl62i6UUEDQONux7+f3bw7v3&#10;UqSswqAcBujlCZK827x9s55iBysc0Q1AgpOE1E2xl2POsWuapEfwKi0wQmCnQfIqs0n7ZiA1cXbv&#10;mtVyedtMSEMk1JASv96fnXJT8xsDOn8xJkEWrpfcW64n1fOpnM1mrbo9qThafWlD/UcXXtnARedU&#10;9yor8YPsi1TeasKEJi80+gaNsRoqB2bTLn9j8ziqCJULi5PiLFN6vbT682FHwg48uxspgvI8o8dM&#10;yu7HLLYYAiuIJNjJSk0xdQzYhh1drBR3VGgfDfnyZULiWNU9zerCMQvNj+2H21V7w0PQV1/zDIyU&#10;8kdAL8qll86GQlx16vApZS7GodcQNkoj59L1lk8OSrALX8EwmVKsousawdaROCheAKU1hNwWKpyv&#10;RheYsc7NwOXfgZf4AoW6Yv8CnhG1MoY8g70NSH+qno/Xls05/qrAmXeR4AmHUx1KlYZ3pTK87HVZ&#10;xl/tCn/++zY/AQAA//8DAFBLAwQUAAYACAAAACEAhTCA6+AAAAALAQAADwAAAGRycy9kb3ducmV2&#10;LnhtbEyPUUvDQBCE3wX/w7GCL2IvpjbEmEtRofTBitj4A665NQnm9kLukqb+elcQ9HFnhtlv8vVs&#10;OzHh4FtHCm4WEQikypmWagXv5eY6BeGDJqM7R6jghB7WxflZrjPjjvSG0z7UgkvIZ1pBE0KfSemr&#10;Bq32C9cjsffhBqsDn0MtzaCPXG47GUdRIq1uiT80usenBqvP/WgVbDeP+Lw6jfWtWW3Lq6ncvXy9&#10;pkpdXswP9yACzuEvDD/4jA4FMx3cSMaLTsEyvuMtgY1kGYPgRLJMWTn8KrLI5f8NxTcAAAD//wMA&#10;UEsBAi0AFAAGAAgAAAAhALaDOJL+AAAA4QEAABMAAAAAAAAAAAAAAAAAAAAAAFtDb250ZW50X1R5&#10;cGVzXS54bWxQSwECLQAUAAYACAAAACEAOP0h/9YAAACUAQAACwAAAAAAAAAAAAAAAAAvAQAAX3Jl&#10;bHMvLnJlbHNQSwECLQAUAAYACAAAACEA33Zl37gBAADFAwAADgAAAAAAAAAAAAAAAAAuAgAAZHJz&#10;L2Uyb0RvYy54bWxQSwECLQAUAAYACAAAACEAhTCA6+AAAAALAQAADwAAAAAAAAAAAAAAAAASBAAA&#10;ZHJzL2Rvd25yZXYueG1sUEsFBgAAAAAEAAQA8wAAAB8FAAAAAA==&#10;" strokecolor="#4579b8 [3044]"/>
            </w:pict>
          </mc:Fallback>
        </mc:AlternateContent>
      </w:r>
      <w:r w:rsidR="00F7618E" w:rsidRPr="001228B1">
        <w:rPr>
          <w:sz w:val="28"/>
          <w:szCs w:val="28"/>
        </w:rPr>
        <w:t>Ban hành Quy định khu vực thuộc nội thành của thành phố, thị trấn,</w:t>
      </w:r>
      <w:r w:rsidR="00F7618E" w:rsidRPr="001228B1">
        <w:rPr>
          <w:sz w:val="28"/>
          <w:szCs w:val="28"/>
        </w:rPr>
        <w:br/>
        <w:t>khu dân cư không được phép chăn nuôi, quy định vùng nuôi chim yến và</w:t>
      </w:r>
      <w:r w:rsidR="00F7618E" w:rsidRPr="001228B1">
        <w:rPr>
          <w:sz w:val="28"/>
          <w:szCs w:val="28"/>
        </w:rPr>
        <w:br/>
        <w:t>chính sách hỗ trợ khi di dời cơ sở chăn nuôi ra khỏi khu vực không được</w:t>
      </w:r>
      <w:r w:rsidR="00F7618E" w:rsidRPr="001228B1">
        <w:rPr>
          <w:sz w:val="28"/>
          <w:szCs w:val="28"/>
        </w:rPr>
        <w:br/>
        <w:t xml:space="preserve">phép </w:t>
      </w:r>
      <w:r w:rsidR="00F7618E" w:rsidRPr="001228B1">
        <w:rPr>
          <w:color w:val="auto"/>
          <w:sz w:val="28"/>
          <w:szCs w:val="28"/>
        </w:rPr>
        <w:t>chăn nuôi trên địa bàn tỉnh Đồng Tháp</w:t>
      </w:r>
    </w:p>
    <w:p w:rsidR="002F487D" w:rsidRPr="001228B1" w:rsidRDefault="00F7618E">
      <w:pPr>
        <w:pStyle w:val="Heading11"/>
        <w:keepNext/>
        <w:keepLines/>
        <w:shd w:val="clear" w:color="auto" w:fill="auto"/>
        <w:spacing w:after="349" w:line="322" w:lineRule="exact"/>
        <w:rPr>
          <w:sz w:val="28"/>
          <w:szCs w:val="28"/>
        </w:rPr>
      </w:pPr>
      <w:bookmarkStart w:id="1" w:name="bookmark2"/>
      <w:r w:rsidRPr="001228B1">
        <w:rPr>
          <w:sz w:val="28"/>
          <w:szCs w:val="28"/>
        </w:rPr>
        <w:t>HỘI ĐỒNG NHÂN DÂN TỈNH ĐỒNG THÁP</w:t>
      </w:r>
      <w:r w:rsidRPr="001228B1">
        <w:rPr>
          <w:sz w:val="28"/>
          <w:szCs w:val="28"/>
        </w:rPr>
        <w:br/>
        <w:t>KHÓA X - KỲ HỌP THỨ BA</w:t>
      </w:r>
      <w:bookmarkEnd w:id="1"/>
    </w:p>
    <w:p w:rsidR="002F487D" w:rsidRPr="001228B1" w:rsidRDefault="00F7618E">
      <w:pPr>
        <w:pStyle w:val="Bodytext50"/>
        <w:shd w:val="clear" w:color="auto" w:fill="auto"/>
        <w:spacing w:before="0" w:after="117" w:line="260" w:lineRule="exact"/>
        <w:ind w:firstLine="760"/>
        <w:rPr>
          <w:sz w:val="28"/>
          <w:szCs w:val="28"/>
        </w:rPr>
      </w:pPr>
      <w:r w:rsidRPr="001228B1">
        <w:rPr>
          <w:sz w:val="28"/>
          <w:szCs w:val="28"/>
        </w:rPr>
        <w:t>Căn cứ Luật Tổ chức chính quyền địa phương ngày 19 tháng 6 năm 2015;</w:t>
      </w:r>
    </w:p>
    <w:p w:rsidR="002F487D" w:rsidRPr="001228B1" w:rsidRDefault="00F7618E">
      <w:pPr>
        <w:pStyle w:val="Bodytext50"/>
        <w:shd w:val="clear" w:color="auto" w:fill="auto"/>
        <w:spacing w:before="0" w:after="121" w:line="260" w:lineRule="exact"/>
        <w:ind w:firstLine="760"/>
        <w:rPr>
          <w:sz w:val="28"/>
          <w:szCs w:val="28"/>
        </w:rPr>
      </w:pPr>
      <w:r w:rsidRPr="001228B1">
        <w:rPr>
          <w:sz w:val="28"/>
          <w:szCs w:val="28"/>
        </w:rPr>
        <w:t>Căn cứ Luật Ngân sách nhà nước ngày 25 tháng 6 năm 2015;</w:t>
      </w:r>
    </w:p>
    <w:p w:rsidR="002F487D" w:rsidRPr="001228B1" w:rsidRDefault="00F7618E">
      <w:pPr>
        <w:pStyle w:val="Bodytext50"/>
        <w:shd w:val="clear" w:color="auto" w:fill="auto"/>
        <w:spacing w:before="0" w:after="109" w:line="322" w:lineRule="exact"/>
        <w:ind w:firstLine="760"/>
        <w:rPr>
          <w:sz w:val="28"/>
          <w:szCs w:val="28"/>
        </w:rPr>
      </w:pPr>
      <w:r w:rsidRPr="001228B1">
        <w:rPr>
          <w:sz w:val="28"/>
          <w:szCs w:val="28"/>
        </w:rPr>
        <w:t>Căn cứ Luật sửa đổi, bổ sung một số điều của Luật Tổ chức chính phủ và Luật Tổ chức chính quyền địa phương ngày 22 tháng 11 năm 2019;</w:t>
      </w:r>
    </w:p>
    <w:p w:rsidR="002F487D" w:rsidRPr="001228B1" w:rsidRDefault="00F7618E">
      <w:pPr>
        <w:pStyle w:val="Bodytext50"/>
        <w:shd w:val="clear" w:color="auto" w:fill="auto"/>
        <w:spacing w:before="0" w:after="1" w:line="260" w:lineRule="exact"/>
        <w:ind w:firstLine="760"/>
        <w:rPr>
          <w:sz w:val="28"/>
          <w:szCs w:val="28"/>
        </w:rPr>
      </w:pPr>
      <w:r w:rsidRPr="001228B1">
        <w:rPr>
          <w:sz w:val="28"/>
          <w:szCs w:val="28"/>
        </w:rPr>
        <w:t>Căn cứ Luật Chăn nuôi ngày 19 tháng 11 năm 2018;</w:t>
      </w:r>
    </w:p>
    <w:p w:rsidR="002F487D" w:rsidRPr="001228B1" w:rsidRDefault="00F7618E">
      <w:pPr>
        <w:pStyle w:val="Bodytext50"/>
        <w:shd w:val="clear" w:color="auto" w:fill="auto"/>
        <w:spacing w:before="0" w:after="60" w:line="322" w:lineRule="exact"/>
        <w:ind w:firstLine="760"/>
        <w:rPr>
          <w:sz w:val="28"/>
          <w:szCs w:val="28"/>
        </w:rPr>
      </w:pPr>
      <w:r w:rsidRPr="001228B1">
        <w:rPr>
          <w:sz w:val="28"/>
          <w:szCs w:val="28"/>
        </w:rPr>
        <w:t>Căn cứ Nghị định số 13/2020/NĐ-CP ngày 21 tháng 01 năm 2020 của Chính phủ hướng dân chi tiết Luật Chăn nuôi;</w:t>
      </w:r>
    </w:p>
    <w:p w:rsidR="002F487D" w:rsidRPr="001228B1" w:rsidRDefault="00F7618E">
      <w:pPr>
        <w:pStyle w:val="Bodytext50"/>
        <w:shd w:val="clear" w:color="auto" w:fill="auto"/>
        <w:spacing w:before="0" w:after="109" w:line="322" w:lineRule="exact"/>
        <w:ind w:firstLine="760"/>
        <w:rPr>
          <w:sz w:val="28"/>
          <w:szCs w:val="28"/>
        </w:rPr>
      </w:pPr>
      <w:r w:rsidRPr="001228B1">
        <w:rPr>
          <w:sz w:val="28"/>
          <w:szCs w:val="28"/>
        </w:rPr>
        <w:t>Xét Tờ trình số 15/TTr-UBND ngày 18 tháng 6 năm 2021 của Uỷ ban nhân dân Tỉnh về việc thông qua dự thảo Nghị quyết ban hành Quy định khu vực thuộc nội thành của thành phố, thị trấn, khu dân cư không được phép chăn nuôi; quy định vùng nuôi chim yến và chính sách hô trợ di dời cơ sở chăn nuôi ra khỏi khu vực không được phép chăn nuôi trên địa bàn tỉnh Đồng Tháp; Báo cáo tham tra số 377/BC-HĐND ngày 26 tháng 11 năm 2021 của Ban Kinh tế - Ngân sách Hội đồng nhân dân Tỉnh; ý kiến thảo luận của đại biểu Hội đồng nhân dân tại kỳ họp.</w:t>
      </w:r>
    </w:p>
    <w:p w:rsidR="002F487D" w:rsidRPr="001228B1" w:rsidRDefault="00F7618E">
      <w:pPr>
        <w:pStyle w:val="Heading11"/>
        <w:keepNext/>
        <w:keepLines/>
        <w:shd w:val="clear" w:color="auto" w:fill="auto"/>
        <w:spacing w:after="125" w:line="260" w:lineRule="exact"/>
        <w:rPr>
          <w:sz w:val="28"/>
          <w:szCs w:val="28"/>
        </w:rPr>
      </w:pPr>
      <w:bookmarkStart w:id="2" w:name="bookmark3"/>
      <w:r w:rsidRPr="001228B1">
        <w:rPr>
          <w:sz w:val="28"/>
          <w:szCs w:val="28"/>
        </w:rPr>
        <w:t>QUYẾT NGHỊ:</w:t>
      </w:r>
      <w:bookmarkEnd w:id="2"/>
    </w:p>
    <w:p w:rsidR="002F487D" w:rsidRPr="001228B1" w:rsidRDefault="00F7618E">
      <w:pPr>
        <w:pStyle w:val="Bodytext20"/>
        <w:shd w:val="clear" w:color="auto" w:fill="auto"/>
        <w:spacing w:before="0" w:after="53"/>
        <w:ind w:firstLine="760"/>
        <w:rPr>
          <w:sz w:val="28"/>
          <w:szCs w:val="28"/>
        </w:rPr>
      </w:pPr>
      <w:r w:rsidRPr="001228B1">
        <w:rPr>
          <w:rStyle w:val="Bodytext2Bold"/>
          <w:sz w:val="28"/>
          <w:szCs w:val="28"/>
        </w:rPr>
        <w:t xml:space="preserve">Điều 1. </w:t>
      </w:r>
      <w:r w:rsidRPr="001228B1">
        <w:rPr>
          <w:sz w:val="28"/>
          <w:szCs w:val="28"/>
        </w:rPr>
        <w:t>Ban hành kèm theo Nghị quyết này Quy định khu vực thuộc nội thành của thành phố, thị trấn, khu dân cư không được phép chăn nuôi, quy định vùng nuôi chim yến và chính sách hỗ trợ di dời cơ sở chăn nuôi ra khỏi khu vực không được phép chăn nuôi trên địa bàn tỉnh Đồng Tháp.</w:t>
      </w:r>
    </w:p>
    <w:p w:rsidR="002F487D" w:rsidRPr="001228B1" w:rsidRDefault="00F7618E">
      <w:pPr>
        <w:pStyle w:val="Bodytext20"/>
        <w:shd w:val="clear" w:color="auto" w:fill="auto"/>
        <w:spacing w:before="0" w:after="68" w:line="331" w:lineRule="exact"/>
        <w:ind w:firstLine="760"/>
        <w:rPr>
          <w:sz w:val="28"/>
          <w:szCs w:val="28"/>
        </w:rPr>
      </w:pPr>
      <w:r w:rsidRPr="001228B1">
        <w:rPr>
          <w:rStyle w:val="Bodytext2Bold"/>
          <w:sz w:val="28"/>
          <w:szCs w:val="28"/>
        </w:rPr>
        <w:t xml:space="preserve">Điều 2. </w:t>
      </w:r>
      <w:r w:rsidRPr="001228B1">
        <w:rPr>
          <w:sz w:val="28"/>
          <w:szCs w:val="28"/>
        </w:rPr>
        <w:t>Giao Uỷ ban nhân dân Tỉnh tổ chức triển khai thực hiện Nghị quyết này.</w:t>
      </w:r>
    </w:p>
    <w:p w:rsidR="002F487D" w:rsidRPr="001228B1" w:rsidRDefault="00F7618E">
      <w:pPr>
        <w:pStyle w:val="Bodytext20"/>
        <w:shd w:val="clear" w:color="auto" w:fill="auto"/>
        <w:spacing w:before="0" w:after="0"/>
        <w:ind w:firstLine="760"/>
        <w:rPr>
          <w:sz w:val="28"/>
          <w:szCs w:val="28"/>
        </w:rPr>
        <w:sectPr w:rsidR="002F487D" w:rsidRPr="001228B1">
          <w:headerReference w:type="even" r:id="rId7"/>
          <w:headerReference w:type="first" r:id="rId8"/>
          <w:type w:val="continuous"/>
          <w:pgSz w:w="11900" w:h="16840"/>
          <w:pgMar w:top="1100" w:right="1095" w:bottom="1100" w:left="1660" w:header="0" w:footer="3" w:gutter="0"/>
          <w:cols w:space="720"/>
          <w:noEndnote/>
          <w:docGrid w:linePitch="360"/>
        </w:sectPr>
      </w:pPr>
      <w:r w:rsidRPr="001228B1">
        <w:rPr>
          <w:rStyle w:val="Bodytext2Bold"/>
          <w:sz w:val="28"/>
          <w:szCs w:val="28"/>
        </w:rPr>
        <w:t>Điều 3</w:t>
      </w:r>
      <w:r w:rsidRPr="001228B1">
        <w:rPr>
          <w:sz w:val="28"/>
          <w:szCs w:val="28"/>
        </w:rPr>
        <w:t>. Thường trực Hội đồng nhân dân, các Ban của Hội đồng nhân dân, các Tổ đại biểu Hội đồng nhân dân và đại biểu Hội đồng nhân dân Tỉnh giám sát việc thực hiện quy định này.</w:t>
      </w:r>
    </w:p>
    <w:p w:rsidR="002F487D" w:rsidRPr="001228B1" w:rsidRDefault="00F7618E" w:rsidP="002C6175">
      <w:pPr>
        <w:pStyle w:val="Bodytext20"/>
        <w:shd w:val="clear" w:color="auto" w:fill="auto"/>
        <w:spacing w:before="0" w:after="261"/>
        <w:ind w:left="1134" w:right="1127" w:firstLine="567"/>
        <w:rPr>
          <w:sz w:val="28"/>
          <w:szCs w:val="28"/>
        </w:rPr>
      </w:pPr>
      <w:r w:rsidRPr="001228B1">
        <w:rPr>
          <w:sz w:val="28"/>
          <w:szCs w:val="28"/>
        </w:rPr>
        <w:lastRenderedPageBreak/>
        <w:t>Nghị quyết này đã được Hội đồng nhân dân Tỉnh Khóa X, Kỳ họp thứ ba thông qua ngày 09 tháng 12 năm 2021 và có hiệu lực kể từ ngày 20 tháng 12 năm 2021./.</w:t>
      </w:r>
    </w:p>
    <w:tbl>
      <w:tblPr>
        <w:tblpPr w:leftFromText="180" w:rightFromText="180" w:vertAnchor="text" w:horzAnchor="margin" w:tblpX="1776" w:tblpY="14"/>
        <w:tblW w:w="0" w:type="auto"/>
        <w:tblLook w:val="04A0" w:firstRow="1" w:lastRow="0" w:firstColumn="1" w:lastColumn="0" w:noHBand="0" w:noVBand="1"/>
      </w:tblPr>
      <w:tblGrid>
        <w:gridCol w:w="5211"/>
        <w:gridCol w:w="4076"/>
      </w:tblGrid>
      <w:tr w:rsidR="0013377A" w:rsidRPr="005E7B45" w:rsidTr="001228B1">
        <w:tc>
          <w:tcPr>
            <w:tcW w:w="5211" w:type="dxa"/>
          </w:tcPr>
          <w:p w:rsidR="0013377A" w:rsidRPr="0013377A" w:rsidRDefault="0013377A" w:rsidP="001228B1">
            <w:pPr>
              <w:tabs>
                <w:tab w:val="center" w:pos="6804"/>
              </w:tabs>
              <w:rPr>
                <w:rFonts w:ascii="Times New Roman" w:hAnsi="Times New Roman"/>
                <w:sz w:val="22"/>
                <w:szCs w:val="22"/>
                <w:lang w:val="en-US"/>
              </w:rPr>
            </w:pPr>
            <w:r w:rsidRPr="005E7B45">
              <w:rPr>
                <w:rFonts w:ascii="Times New Roman" w:eastAsia="Times New Roman" w:hAnsi="Times New Roman"/>
                <w:sz w:val="28"/>
                <w:szCs w:val="28"/>
              </w:rPr>
              <w:t> </w:t>
            </w:r>
            <w:r w:rsidRPr="005E7B45">
              <w:rPr>
                <w:rFonts w:ascii="Times New Roman" w:eastAsia="Times New Roman" w:hAnsi="Times New Roman"/>
                <w:b/>
                <w:bCs/>
                <w:i/>
                <w:iCs/>
              </w:rPr>
              <w:t>Nơi nhận:</w:t>
            </w:r>
            <w:r w:rsidRPr="005E7B45">
              <w:rPr>
                <w:rFonts w:ascii="Times New Roman" w:eastAsia="Times New Roman" w:hAnsi="Times New Roman"/>
              </w:rPr>
              <w:br/>
            </w:r>
            <w:r w:rsidRPr="0013377A">
              <w:rPr>
                <w:rFonts w:ascii="Times New Roman" w:hAnsi="Times New Roman"/>
                <w:sz w:val="22"/>
                <w:szCs w:val="22"/>
              </w:rPr>
              <w:t xml:space="preserve">- </w:t>
            </w:r>
            <w:r w:rsidRPr="0013377A">
              <w:rPr>
                <w:rFonts w:ascii="Times New Roman" w:hAnsi="Times New Roman"/>
                <w:sz w:val="22"/>
                <w:szCs w:val="22"/>
                <w:lang w:val="en-US"/>
              </w:rPr>
              <w:t>Như Điều 3;</w:t>
            </w:r>
          </w:p>
          <w:p w:rsidR="0013377A" w:rsidRPr="0013377A" w:rsidRDefault="0013377A" w:rsidP="001228B1">
            <w:pPr>
              <w:tabs>
                <w:tab w:val="center" w:pos="6804"/>
              </w:tabs>
              <w:rPr>
                <w:rFonts w:ascii="Times New Roman" w:hAnsi="Times New Roman"/>
                <w:sz w:val="22"/>
                <w:szCs w:val="22"/>
                <w:lang w:val="en-US"/>
              </w:rPr>
            </w:pPr>
            <w:r w:rsidRPr="0013377A">
              <w:rPr>
                <w:rFonts w:ascii="Times New Roman" w:hAnsi="Times New Roman"/>
                <w:sz w:val="22"/>
                <w:szCs w:val="22"/>
                <w:lang w:val="en-US"/>
              </w:rPr>
              <w:t>- Uỷ ban Thường vụ Quốc hội;</w:t>
            </w:r>
          </w:p>
          <w:p w:rsidR="0013377A" w:rsidRPr="0013377A" w:rsidRDefault="0013377A" w:rsidP="001228B1">
            <w:pPr>
              <w:tabs>
                <w:tab w:val="center" w:pos="6804"/>
              </w:tabs>
              <w:rPr>
                <w:rFonts w:ascii="Times New Roman" w:hAnsi="Times New Roman"/>
                <w:sz w:val="22"/>
                <w:szCs w:val="22"/>
                <w:lang w:val="en-US"/>
              </w:rPr>
            </w:pPr>
            <w:r w:rsidRPr="0013377A">
              <w:rPr>
                <w:rFonts w:ascii="Times New Roman" w:hAnsi="Times New Roman"/>
                <w:sz w:val="22"/>
                <w:szCs w:val="22"/>
                <w:lang w:val="en-US"/>
              </w:rPr>
              <w:t>- Chính phủ;</w:t>
            </w:r>
          </w:p>
          <w:p w:rsidR="0013377A" w:rsidRPr="0013377A" w:rsidRDefault="0013377A" w:rsidP="001228B1">
            <w:pPr>
              <w:pStyle w:val="Bodytext80"/>
              <w:shd w:val="clear" w:color="auto" w:fill="auto"/>
              <w:tabs>
                <w:tab w:val="left" w:pos="478"/>
              </w:tabs>
              <w:spacing w:before="0"/>
              <w:rPr>
                <w:sz w:val="22"/>
                <w:szCs w:val="22"/>
              </w:rPr>
            </w:pPr>
            <w:r w:rsidRPr="0013377A">
              <w:rPr>
                <w:sz w:val="22"/>
                <w:szCs w:val="22"/>
              </w:rPr>
              <w:t>-  Bộ Nông nghiệp và Phát triển nông thôn;</w:t>
            </w:r>
          </w:p>
          <w:p w:rsidR="0013377A" w:rsidRPr="0013377A" w:rsidRDefault="0013377A" w:rsidP="001228B1">
            <w:pPr>
              <w:shd w:val="clear" w:color="auto" w:fill="FFFFFF"/>
              <w:rPr>
                <w:rFonts w:ascii="Times New Roman" w:eastAsia="Times New Roman" w:hAnsi="Times New Roman"/>
                <w:sz w:val="22"/>
                <w:szCs w:val="22"/>
              </w:rPr>
            </w:pPr>
            <w:r w:rsidRPr="0013377A">
              <w:rPr>
                <w:rFonts w:ascii="Times New Roman" w:eastAsia="Times New Roman" w:hAnsi="Times New Roman"/>
                <w:sz w:val="22"/>
                <w:szCs w:val="22"/>
              </w:rPr>
              <w:t>- Cục Kiểm tra VBQPPL - Bộ Tư pháp;</w:t>
            </w:r>
            <w:r w:rsidRPr="0013377A">
              <w:rPr>
                <w:rFonts w:ascii="Times New Roman" w:eastAsia="Times New Roman" w:hAnsi="Times New Roman"/>
                <w:sz w:val="22"/>
                <w:szCs w:val="22"/>
              </w:rPr>
              <w:br/>
              <w:t>- TT/TU, HĐND, UBND, UBMTTQ Việt Nam Tỉnh;</w:t>
            </w:r>
            <w:r w:rsidRPr="0013377A">
              <w:rPr>
                <w:rFonts w:ascii="Times New Roman" w:eastAsia="Times New Roman" w:hAnsi="Times New Roman"/>
                <w:sz w:val="22"/>
                <w:szCs w:val="22"/>
              </w:rPr>
              <w:br/>
              <w:t>- Đoàn Đại biểu Quốc hội Tỉnh;</w:t>
            </w:r>
          </w:p>
          <w:p w:rsidR="0013377A" w:rsidRPr="0013377A" w:rsidRDefault="0013377A" w:rsidP="001228B1">
            <w:pPr>
              <w:pStyle w:val="Bodytext80"/>
              <w:shd w:val="clear" w:color="auto" w:fill="auto"/>
              <w:tabs>
                <w:tab w:val="left" w:pos="478"/>
              </w:tabs>
              <w:spacing w:before="0"/>
              <w:rPr>
                <w:sz w:val="22"/>
                <w:szCs w:val="22"/>
              </w:rPr>
            </w:pPr>
            <w:r w:rsidRPr="0013377A">
              <w:rPr>
                <w:sz w:val="22"/>
                <w:szCs w:val="22"/>
                <w:lang w:val="en-US"/>
              </w:rPr>
              <w:t xml:space="preserve">- </w:t>
            </w:r>
            <w:r w:rsidRPr="0013377A">
              <w:rPr>
                <w:sz w:val="22"/>
                <w:szCs w:val="22"/>
              </w:rPr>
              <w:t>Các sở, ban, ngành, TC CT-XH Tỉnh;</w:t>
            </w:r>
          </w:p>
          <w:p w:rsidR="0013377A" w:rsidRPr="0013377A" w:rsidRDefault="0013377A" w:rsidP="001228B1">
            <w:pPr>
              <w:shd w:val="clear" w:color="auto" w:fill="FFFFFF"/>
              <w:rPr>
                <w:rFonts w:ascii="Times New Roman" w:eastAsia="Times New Roman" w:hAnsi="Times New Roman"/>
                <w:sz w:val="22"/>
                <w:szCs w:val="22"/>
              </w:rPr>
            </w:pPr>
            <w:r w:rsidRPr="0013377A">
              <w:rPr>
                <w:rFonts w:ascii="Times New Roman" w:eastAsia="Times New Roman" w:hAnsi="Times New Roman"/>
                <w:sz w:val="22"/>
                <w:szCs w:val="22"/>
              </w:rPr>
              <w:t>- TT/HĐND, UBND huyện, thành phố;</w:t>
            </w:r>
          </w:p>
          <w:p w:rsidR="0013377A" w:rsidRPr="00935B66" w:rsidRDefault="0013377A" w:rsidP="001228B1">
            <w:pPr>
              <w:tabs>
                <w:tab w:val="center" w:pos="6804"/>
              </w:tabs>
              <w:rPr>
                <w:rFonts w:ascii="Times New Roman" w:hAnsi="Times New Roman"/>
                <w:i/>
              </w:rPr>
            </w:pPr>
            <w:r w:rsidRPr="0013377A">
              <w:rPr>
                <w:rFonts w:ascii="Times New Roman" w:eastAsia="Times New Roman" w:hAnsi="Times New Roman"/>
                <w:sz w:val="22"/>
                <w:szCs w:val="22"/>
              </w:rPr>
              <w:t xml:space="preserve">- Công báo Tỉnh; </w:t>
            </w:r>
            <w:r w:rsidRPr="0013377A">
              <w:rPr>
                <w:rFonts w:ascii="Times New Roman" w:eastAsia="Times New Roman" w:hAnsi="Times New Roman"/>
                <w:sz w:val="22"/>
                <w:szCs w:val="22"/>
              </w:rPr>
              <w:br/>
              <w:t>- Lưu: VT</w:t>
            </w:r>
            <w:r w:rsidRPr="0013377A">
              <w:rPr>
                <w:rFonts w:ascii="Times New Roman" w:hAnsi="Times New Roman"/>
                <w:sz w:val="22"/>
                <w:szCs w:val="22"/>
              </w:rPr>
              <w:t>, KT-NS.</w:t>
            </w:r>
          </w:p>
        </w:tc>
        <w:tc>
          <w:tcPr>
            <w:tcW w:w="4076" w:type="dxa"/>
          </w:tcPr>
          <w:p w:rsidR="0013377A" w:rsidRPr="005E7B45" w:rsidRDefault="0013377A" w:rsidP="001228B1">
            <w:pPr>
              <w:jc w:val="center"/>
              <w:rPr>
                <w:rFonts w:ascii="Times New Roman" w:eastAsia="Times New Roman" w:hAnsi="Times New Roman"/>
                <w:b/>
                <w:sz w:val="28"/>
                <w:szCs w:val="28"/>
              </w:rPr>
            </w:pPr>
            <w:r w:rsidRPr="005E7B45">
              <w:rPr>
                <w:rFonts w:ascii="Times New Roman" w:eastAsia="Times New Roman" w:hAnsi="Times New Roman"/>
                <w:b/>
                <w:sz w:val="28"/>
                <w:szCs w:val="28"/>
              </w:rPr>
              <w:t>CHỦ TỊCH</w:t>
            </w:r>
          </w:p>
          <w:p w:rsidR="0013377A" w:rsidRPr="005E7B45" w:rsidRDefault="0013377A" w:rsidP="001228B1">
            <w:pPr>
              <w:jc w:val="center"/>
              <w:rPr>
                <w:rFonts w:ascii="Times New Roman" w:eastAsia="Times New Roman" w:hAnsi="Times New Roman"/>
                <w:b/>
                <w:sz w:val="28"/>
                <w:szCs w:val="28"/>
              </w:rPr>
            </w:pPr>
          </w:p>
          <w:p w:rsidR="0013377A" w:rsidRPr="005E7B45" w:rsidRDefault="0013377A" w:rsidP="001228B1">
            <w:pPr>
              <w:jc w:val="center"/>
              <w:rPr>
                <w:rFonts w:ascii="Times New Roman" w:eastAsia="Times New Roman" w:hAnsi="Times New Roman"/>
                <w:b/>
                <w:sz w:val="28"/>
                <w:szCs w:val="28"/>
              </w:rPr>
            </w:pPr>
          </w:p>
          <w:p w:rsidR="0013377A" w:rsidRPr="005E7B45" w:rsidRDefault="0013377A" w:rsidP="001228B1">
            <w:pPr>
              <w:jc w:val="center"/>
              <w:rPr>
                <w:rFonts w:ascii="Times New Roman" w:eastAsia="Times New Roman" w:hAnsi="Times New Roman"/>
                <w:b/>
                <w:sz w:val="28"/>
                <w:szCs w:val="28"/>
              </w:rPr>
            </w:pPr>
          </w:p>
          <w:p w:rsidR="0013377A" w:rsidRPr="005E7B45" w:rsidRDefault="0013377A" w:rsidP="001228B1">
            <w:pPr>
              <w:jc w:val="center"/>
              <w:rPr>
                <w:rFonts w:ascii="Times New Roman" w:eastAsia="Times New Roman" w:hAnsi="Times New Roman"/>
                <w:b/>
                <w:sz w:val="28"/>
                <w:szCs w:val="28"/>
              </w:rPr>
            </w:pPr>
          </w:p>
          <w:p w:rsidR="0013377A" w:rsidRPr="005E7B45" w:rsidRDefault="0013377A" w:rsidP="001228B1">
            <w:pPr>
              <w:jc w:val="center"/>
              <w:rPr>
                <w:rFonts w:ascii="Times New Roman" w:eastAsia="Times New Roman" w:hAnsi="Times New Roman"/>
                <w:b/>
                <w:sz w:val="28"/>
                <w:szCs w:val="28"/>
              </w:rPr>
            </w:pPr>
          </w:p>
          <w:p w:rsidR="0013377A" w:rsidRPr="005E7B45" w:rsidRDefault="0013377A" w:rsidP="001228B1">
            <w:pPr>
              <w:jc w:val="center"/>
              <w:rPr>
                <w:rFonts w:ascii="Times New Roman" w:eastAsia="Times New Roman" w:hAnsi="Times New Roman"/>
                <w:b/>
                <w:sz w:val="28"/>
                <w:szCs w:val="28"/>
              </w:rPr>
            </w:pPr>
          </w:p>
          <w:p w:rsidR="0013377A" w:rsidRPr="005E7B45" w:rsidRDefault="0013377A" w:rsidP="001228B1">
            <w:pPr>
              <w:jc w:val="center"/>
              <w:rPr>
                <w:rFonts w:ascii="Times New Roman" w:eastAsia="Times New Roman" w:hAnsi="Times New Roman"/>
                <w:b/>
                <w:sz w:val="28"/>
                <w:szCs w:val="28"/>
              </w:rPr>
            </w:pPr>
          </w:p>
          <w:p w:rsidR="0013377A" w:rsidRPr="005E7B45" w:rsidRDefault="0013377A" w:rsidP="001228B1">
            <w:pPr>
              <w:jc w:val="center"/>
              <w:rPr>
                <w:rFonts w:ascii="Times New Roman" w:eastAsia="Times New Roman" w:hAnsi="Times New Roman"/>
                <w:b/>
                <w:sz w:val="28"/>
                <w:szCs w:val="28"/>
              </w:rPr>
            </w:pPr>
            <w:r w:rsidRPr="005E7B45">
              <w:rPr>
                <w:rFonts w:ascii="Times New Roman" w:eastAsia="Times New Roman" w:hAnsi="Times New Roman"/>
                <w:b/>
                <w:sz w:val="28"/>
                <w:szCs w:val="28"/>
              </w:rPr>
              <w:t xml:space="preserve">Phan Văn Thắng </w:t>
            </w:r>
          </w:p>
        </w:tc>
      </w:tr>
    </w:tbl>
    <w:p w:rsidR="0013377A" w:rsidRPr="0013377A" w:rsidRDefault="0013377A">
      <w:pPr>
        <w:pStyle w:val="Bodytext20"/>
        <w:shd w:val="clear" w:color="auto" w:fill="auto"/>
        <w:spacing w:before="0" w:after="261"/>
        <w:ind w:firstLine="740"/>
        <w:rPr>
          <w:sz w:val="28"/>
          <w:szCs w:val="28"/>
        </w:rPr>
      </w:pPr>
    </w:p>
    <w:p w:rsidR="002F487D" w:rsidRDefault="002F487D">
      <w:pPr>
        <w:spacing w:before="4" w:after="4" w:line="240" w:lineRule="exact"/>
        <w:rPr>
          <w:sz w:val="19"/>
          <w:szCs w:val="19"/>
        </w:rPr>
      </w:pPr>
    </w:p>
    <w:p w:rsidR="0013377A" w:rsidRDefault="0013377A">
      <w:pPr>
        <w:spacing w:before="4" w:after="4" w:line="240" w:lineRule="exact"/>
        <w:rPr>
          <w:sz w:val="19"/>
          <w:szCs w:val="19"/>
        </w:rPr>
      </w:pPr>
    </w:p>
    <w:p w:rsidR="0013377A" w:rsidRDefault="0013377A">
      <w:pPr>
        <w:spacing w:before="4" w:after="4" w:line="240" w:lineRule="exact"/>
        <w:rPr>
          <w:sz w:val="19"/>
          <w:szCs w:val="19"/>
        </w:rPr>
      </w:pPr>
    </w:p>
    <w:p w:rsidR="0013377A" w:rsidRDefault="0013377A">
      <w:pPr>
        <w:spacing w:before="4" w:after="4" w:line="240" w:lineRule="exact"/>
        <w:rPr>
          <w:sz w:val="19"/>
          <w:szCs w:val="19"/>
        </w:rPr>
      </w:pPr>
    </w:p>
    <w:p w:rsidR="0013377A" w:rsidRDefault="0013377A">
      <w:pPr>
        <w:spacing w:before="4" w:after="4" w:line="240" w:lineRule="exact"/>
        <w:rPr>
          <w:sz w:val="19"/>
          <w:szCs w:val="19"/>
        </w:rPr>
      </w:pPr>
    </w:p>
    <w:p w:rsidR="0013377A" w:rsidRDefault="0013377A">
      <w:pPr>
        <w:spacing w:before="4" w:after="4" w:line="240" w:lineRule="exact"/>
        <w:rPr>
          <w:sz w:val="19"/>
          <w:szCs w:val="19"/>
        </w:rPr>
      </w:pPr>
    </w:p>
    <w:p w:rsidR="0013377A" w:rsidRDefault="0013377A">
      <w:pPr>
        <w:spacing w:before="4" w:after="4" w:line="240" w:lineRule="exact"/>
        <w:rPr>
          <w:sz w:val="19"/>
          <w:szCs w:val="19"/>
        </w:rPr>
      </w:pPr>
    </w:p>
    <w:p w:rsidR="0013377A" w:rsidRDefault="0013377A">
      <w:pPr>
        <w:spacing w:before="4" w:after="4" w:line="240" w:lineRule="exact"/>
        <w:rPr>
          <w:sz w:val="19"/>
          <w:szCs w:val="19"/>
        </w:rPr>
      </w:pPr>
    </w:p>
    <w:p w:rsidR="0013377A" w:rsidRDefault="0013377A">
      <w:pPr>
        <w:spacing w:before="4" w:after="4" w:line="240" w:lineRule="exact"/>
        <w:rPr>
          <w:sz w:val="19"/>
          <w:szCs w:val="19"/>
        </w:rPr>
      </w:pPr>
    </w:p>
    <w:p w:rsidR="0013377A" w:rsidRDefault="0013377A">
      <w:pPr>
        <w:spacing w:before="4" w:after="4" w:line="240" w:lineRule="exact"/>
        <w:rPr>
          <w:sz w:val="19"/>
          <w:szCs w:val="19"/>
        </w:rPr>
      </w:pPr>
    </w:p>
    <w:p w:rsidR="0013377A" w:rsidRDefault="0013377A">
      <w:pPr>
        <w:spacing w:before="4" w:after="4" w:line="240" w:lineRule="exact"/>
        <w:rPr>
          <w:sz w:val="19"/>
          <w:szCs w:val="19"/>
        </w:rPr>
      </w:pPr>
    </w:p>
    <w:p w:rsidR="0013377A" w:rsidRDefault="0013377A">
      <w:pPr>
        <w:spacing w:before="4" w:after="4" w:line="240" w:lineRule="exact"/>
        <w:rPr>
          <w:sz w:val="19"/>
          <w:szCs w:val="19"/>
        </w:rPr>
      </w:pPr>
    </w:p>
    <w:p w:rsidR="0013377A" w:rsidRDefault="0013377A">
      <w:pPr>
        <w:spacing w:before="4" w:after="4" w:line="240" w:lineRule="exact"/>
        <w:rPr>
          <w:sz w:val="19"/>
          <w:szCs w:val="19"/>
        </w:rPr>
      </w:pPr>
    </w:p>
    <w:p w:rsidR="002F487D" w:rsidRDefault="002F487D">
      <w:pPr>
        <w:rPr>
          <w:sz w:val="2"/>
          <w:szCs w:val="2"/>
        </w:rPr>
        <w:sectPr w:rsidR="002F487D">
          <w:pgSz w:w="11900" w:h="16840"/>
          <w:pgMar w:top="1276" w:right="0" w:bottom="971" w:left="0" w:header="0" w:footer="3" w:gutter="0"/>
          <w:cols w:space="720"/>
          <w:noEndnote/>
          <w:docGrid w:linePitch="360"/>
        </w:sectPr>
      </w:pPr>
    </w:p>
    <w:tbl>
      <w:tblPr>
        <w:tblpPr w:leftFromText="180" w:rightFromText="180" w:vertAnchor="page" w:horzAnchor="margin" w:tblpXSpec="center" w:tblpY="1049"/>
        <w:tblW w:w="9214" w:type="dxa"/>
        <w:tblLook w:val="01E0" w:firstRow="1" w:lastRow="1" w:firstColumn="1" w:lastColumn="1" w:noHBand="0" w:noVBand="0"/>
      </w:tblPr>
      <w:tblGrid>
        <w:gridCol w:w="3544"/>
        <w:gridCol w:w="5670"/>
      </w:tblGrid>
      <w:tr w:rsidR="002C6175" w:rsidRPr="005E7B45" w:rsidTr="001228B1">
        <w:trPr>
          <w:trHeight w:val="141"/>
        </w:trPr>
        <w:tc>
          <w:tcPr>
            <w:tcW w:w="3544" w:type="dxa"/>
          </w:tcPr>
          <w:p w:rsidR="002C6175" w:rsidRPr="005E7B45" w:rsidRDefault="002C6175" w:rsidP="001228B1">
            <w:pPr>
              <w:ind w:left="-170"/>
              <w:jc w:val="center"/>
              <w:rPr>
                <w:rFonts w:ascii="Times New Roman" w:hAnsi="Times New Roman"/>
                <w:b/>
                <w:sz w:val="26"/>
                <w:szCs w:val="26"/>
              </w:rPr>
            </w:pPr>
            <w:bookmarkStart w:id="3" w:name="bookmark4"/>
            <w:r w:rsidRPr="005E7B45">
              <w:rPr>
                <w:rFonts w:ascii="Times New Roman" w:hAnsi="Times New Roman"/>
                <w:b/>
                <w:sz w:val="26"/>
                <w:szCs w:val="26"/>
              </w:rPr>
              <w:lastRenderedPageBreak/>
              <w:t xml:space="preserve">HỘI ĐỒNG NHÂN DÂN </w:t>
            </w:r>
          </w:p>
        </w:tc>
        <w:tc>
          <w:tcPr>
            <w:tcW w:w="5670" w:type="dxa"/>
          </w:tcPr>
          <w:p w:rsidR="002C6175" w:rsidRPr="005E7B45" w:rsidRDefault="002C6175" w:rsidP="001228B1">
            <w:pPr>
              <w:ind w:left="-57"/>
              <w:jc w:val="center"/>
              <w:rPr>
                <w:rFonts w:ascii="Times New Roman" w:hAnsi="Times New Roman"/>
                <w:b/>
                <w:sz w:val="26"/>
                <w:szCs w:val="26"/>
              </w:rPr>
            </w:pPr>
            <w:r w:rsidRPr="005E7B45">
              <w:rPr>
                <w:rFonts w:ascii="Times New Roman" w:hAnsi="Times New Roman"/>
                <w:b/>
                <w:sz w:val="26"/>
                <w:szCs w:val="26"/>
              </w:rPr>
              <w:t>CỘNG HÒA XÃ HỘI CHỦ NGHĨA VIỆT NAM</w:t>
            </w:r>
          </w:p>
        </w:tc>
      </w:tr>
      <w:tr w:rsidR="002C6175" w:rsidRPr="005E7B45" w:rsidTr="001228B1">
        <w:trPr>
          <w:trHeight w:val="149"/>
        </w:trPr>
        <w:tc>
          <w:tcPr>
            <w:tcW w:w="3544" w:type="dxa"/>
          </w:tcPr>
          <w:p w:rsidR="002C6175" w:rsidRPr="005E7B45" w:rsidRDefault="002C6175" w:rsidP="001228B1">
            <w:pPr>
              <w:ind w:left="-170"/>
              <w:jc w:val="center"/>
              <w:rPr>
                <w:rFonts w:ascii="Times New Roman" w:hAnsi="Times New Roman"/>
                <w:b/>
                <w:sz w:val="26"/>
                <w:szCs w:val="26"/>
              </w:rPr>
            </w:pPr>
            <w:r w:rsidRPr="005E7B45">
              <w:rPr>
                <w:rFonts w:ascii="Times New Roman" w:hAnsi="Times New Roman"/>
                <w:b/>
                <w:sz w:val="26"/>
                <w:szCs w:val="26"/>
              </w:rPr>
              <w:t>TỈNH ĐỒNG THÁP</w:t>
            </w:r>
          </w:p>
        </w:tc>
        <w:tc>
          <w:tcPr>
            <w:tcW w:w="5670" w:type="dxa"/>
          </w:tcPr>
          <w:p w:rsidR="002C6175" w:rsidRPr="005E7B45" w:rsidRDefault="002C6175" w:rsidP="001228B1">
            <w:pPr>
              <w:ind w:left="-57"/>
              <w:jc w:val="center"/>
              <w:rPr>
                <w:rFonts w:ascii="Times New Roman" w:hAnsi="Times New Roman"/>
                <w:b/>
                <w:sz w:val="28"/>
              </w:rPr>
            </w:pPr>
            <w:r w:rsidRPr="005E7B45">
              <w:rPr>
                <w:rFonts w:ascii="Times New Roman" w:hAnsi="Times New Roman"/>
                <w:b/>
                <w:sz w:val="28"/>
              </w:rPr>
              <w:t>Độc lập - Tự do - Hạnh phúc</w:t>
            </w:r>
          </w:p>
        </w:tc>
      </w:tr>
      <w:tr w:rsidR="002C6175" w:rsidRPr="005E7B45" w:rsidTr="001228B1">
        <w:trPr>
          <w:trHeight w:val="99"/>
        </w:trPr>
        <w:tc>
          <w:tcPr>
            <w:tcW w:w="3544" w:type="dxa"/>
          </w:tcPr>
          <w:p w:rsidR="002C6175" w:rsidRPr="005E7B45" w:rsidRDefault="002C6175" w:rsidP="001228B1">
            <w:pPr>
              <w:ind w:left="-57"/>
              <w:rPr>
                <w:rFonts w:ascii="Times New Roman" w:hAnsi="Times New Roman"/>
                <w:sz w:val="26"/>
                <w:szCs w:val="26"/>
              </w:rPr>
            </w:pPr>
            <w:r w:rsidRPr="005E7B45">
              <w:rPr>
                <w:rFonts w:ascii="Times New Roman" w:hAnsi="Times New Roman"/>
                <w:noProof/>
                <w:lang w:val="en-US" w:eastAsia="en-US" w:bidi="ar-SA"/>
              </w:rPr>
              <mc:AlternateContent>
                <mc:Choice Requires="wps">
                  <w:drawing>
                    <wp:anchor distT="4294967295" distB="4294967295" distL="114300" distR="114300" simplePos="0" relativeHeight="377494275" behindDoc="0" locked="0" layoutInCell="1" allowOverlap="1" wp14:anchorId="2D03E155" wp14:editId="08E8336D">
                      <wp:simplePos x="0" y="0"/>
                      <wp:positionH relativeFrom="column">
                        <wp:posOffset>643890</wp:posOffset>
                      </wp:positionH>
                      <wp:positionV relativeFrom="paragraph">
                        <wp:posOffset>36829</wp:posOffset>
                      </wp:positionV>
                      <wp:extent cx="533400" cy="0"/>
                      <wp:effectExtent l="0" t="0" r="19050" b="1905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F39E01" id="Straight Connector 16" o:spid="_x0000_s1026" style="position:absolute;flip:y;z-index:377494275;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7pt,2.9pt" to="92.7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6loIwIAAEEEAAAOAAAAZHJzL2Uyb0RvYy54bWysU02P2jAQvVfqf7B8hyQQKESEVZVAL9sW&#10;iW3vxnaIVce2bENAVf97x+ajbHupqubgjD0zz2/ejBdPp06iI7dOaFXibJhixBXVTKh9ib+8rAcz&#10;jJwnihGpFS/xmTv8tHz7ZtGbgo90qyXjFgGIckVvStx6b4okcbTlHXFDbbgCZ6NtRzxs7T5hlvSA&#10;3slklKbTpNeWGaspdw5O64sTLyN+03DqPzeN4x7JEgM3H1cb111Yk+WCFHtLTCvolQb5BxYdEQou&#10;vUPVxBN0sOIPqE5Qq51u/JDqLtFNIyiPNUA1WfpbNduWGB5rAXGcucvk/h8s/XTcWCQY9G6KkSId&#10;9GjrLRH71qNKKwUKaovACUr1xhWQUKmNDbXSk9qaZ02/OaR01RK155Hxy9kAShYyklcpYeMM3Lfr&#10;P2oGMeTgdZTt1NgONVKYryExgIM06BT7dL73iZ88onA4GY/zFLpJb66EFAEh5Bnr/AeuOxSMEkuh&#10;goKkIMdn5wOjXyHhWOm1kDJOgVSoL/F8MprEBKelYMEZwpzd7ypp0ZGEOYpfLA88j2FWHxSLYC0n&#10;bHW1PRHyYsPlUgU8qAToXK3LoHyfp/PVbDXLB/louhrkaV0P3q+rfDBdZ+8m9biuqjr7EahledEK&#10;xrgK7G5Dm+V/NxTX53MZt/vY3mVIXqNHvYDs7R9Jx6aGPl4mYqfZeWNvzYY5jcHXNxUewuMe7MeX&#10;v/wJAAD//wMAUEsDBBQABgAIAAAAIQBowDeu2QAAAAcBAAAPAAAAZHJzL2Rvd25yZXYueG1sTI/B&#10;TsMwEETvSPyDtUjcqN1CURviVBUCLkhILaFnJ16SCHsdxW4a/p4tFzg+zWj2bb6ZvBMjDrELpGE+&#10;UyCQ6mA7ajSU7883KxAxGbLGBUIN3xhhU1xe5Caz4UQ7HPepETxCMTMa2pT6TMpYt+hNnIUeibPP&#10;MHiTGIdG2sGceNw7uVDqXnrTEV9oTY+PLdZf+6PXsD28Pt2+jZUPzq6b8sP6Ur0stL6+mrYPIBJO&#10;6a8MZ31Wh4KdqnAkG4VjVvM7rmpY8gfnfLVkrn5ZFrn871/8AAAA//8DAFBLAQItABQABgAIAAAA&#10;IQC2gziS/gAAAOEBAAATAAAAAAAAAAAAAAAAAAAAAABbQ29udGVudF9UeXBlc10ueG1sUEsBAi0A&#10;FAAGAAgAAAAhADj9If/WAAAAlAEAAAsAAAAAAAAAAAAAAAAALwEAAF9yZWxzLy5yZWxzUEsBAi0A&#10;FAAGAAgAAAAhAPivqWgjAgAAQQQAAA4AAAAAAAAAAAAAAAAALgIAAGRycy9lMm9Eb2MueG1sUEsB&#10;Ai0AFAAGAAgAAAAhAGjAN67ZAAAABwEAAA8AAAAAAAAAAAAAAAAAfQQAAGRycy9kb3ducmV2Lnht&#10;bFBLBQYAAAAABAAEAPMAAACDBQAAAAA=&#10;"/>
                  </w:pict>
                </mc:Fallback>
              </mc:AlternateContent>
            </w:r>
          </w:p>
        </w:tc>
        <w:tc>
          <w:tcPr>
            <w:tcW w:w="5670" w:type="dxa"/>
          </w:tcPr>
          <w:p w:rsidR="002C6175" w:rsidRPr="005E7B45" w:rsidRDefault="002C6175" w:rsidP="001228B1">
            <w:pPr>
              <w:ind w:left="-57"/>
              <w:jc w:val="center"/>
              <w:rPr>
                <w:rFonts w:ascii="Times New Roman" w:hAnsi="Times New Roman"/>
                <w:sz w:val="28"/>
              </w:rPr>
            </w:pPr>
            <w:r w:rsidRPr="005E7B45">
              <w:rPr>
                <w:rFonts w:ascii="Times New Roman" w:hAnsi="Times New Roman"/>
                <w:noProof/>
                <w:lang w:val="en-US" w:eastAsia="en-US" w:bidi="ar-SA"/>
              </w:rPr>
              <mc:AlternateContent>
                <mc:Choice Requires="wps">
                  <w:drawing>
                    <wp:anchor distT="4294967295" distB="4294967295" distL="114300" distR="114300" simplePos="0" relativeHeight="377493251" behindDoc="0" locked="0" layoutInCell="1" allowOverlap="1" wp14:anchorId="4F09A341" wp14:editId="3FC8D978">
                      <wp:simplePos x="0" y="0"/>
                      <wp:positionH relativeFrom="column">
                        <wp:posOffset>668655</wp:posOffset>
                      </wp:positionH>
                      <wp:positionV relativeFrom="paragraph">
                        <wp:posOffset>41274</wp:posOffset>
                      </wp:positionV>
                      <wp:extent cx="2087880" cy="0"/>
                      <wp:effectExtent l="0" t="0" r="26670" b="1905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7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01A810" id="Straight Connector 17" o:spid="_x0000_s1026" style="position:absolute;z-index:377493251;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65pt,3.25pt" to="217.0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XA+HgIAADgEAAAOAAAAZHJzL2Uyb0RvYy54bWysU8GO2jAQvVfqP1i5QxIa2BARVlUCvWxb&#10;JLYfYGwnserYlm0IqOq/d2wIYttLVTUHZ+yZeX7zZrx6PvcCnZixXMkySqdJhJgkinLZltG31+0k&#10;j5B1WFIslGRldGE2el6/f7cadMFmqlOCMoMARNpi0GXUOaeLOLakYz22U6WZBGejTI8dbE0bU4MH&#10;QO9FPEuSRTwoQ7VRhFkLp/XVGa0DftMw4r42jWUOiTICbi6sJqwHv8brFS5ag3XHyY0G/gcWPeYS&#10;Lr1D1dhhdDT8D6ieE6OsatyUqD5WTcMJCzVANWnyWzX7DmsWagFxrL7LZP8fLPly2hnEKfTuKUIS&#10;99CjvTOYt51DlZISFFQGgROUGrQtIKGSO+NrJWe51y+KfLdIqqrDsmWB8etFA0rqM+I3KX5jNdx3&#10;GD4rCjH46FSQ7dyY3kOCIOgcunO5d4edHSJwOEvypzyHJpLRF+NiTNTGuk9M9cgbZSS49MLhAp9e&#10;rPNEcDGG+GOptlyI0Hwh0VBGy/lsHhKsEpx6pw+zpj1UwqAT9uMTvlAVeB7DjDpKGsA6hunmZjvM&#10;xdWGy4X0eFAK0LlZ1/n4sUyWm3yTZ5NstthMsqSuJx+3VTZZbNOnef2hrqo6/emppVnRcUqZ9OzG&#10;WU2zv5uF26u5Ttl9Wu8yxG/Rg15AdvwH0qGXvn3XQTgoetmZsccwniH49pT8/D/uwX588OtfAAAA&#10;//8DAFBLAwQUAAYACAAAACEAAcd2MtsAAAAHAQAADwAAAGRycy9kb3ducmV2LnhtbEyOwU7DMBBE&#10;70j8g7VIXCrqtGmrKsSpEJAbFwqo1228JBHxOo3dNvD1LFzg+DSjmZdvRtepEw2h9WxgNk1AEVfe&#10;tlwbeH0pb9agQkS22HkmA58UYFNcXuSYWX/mZzptY61khEOGBpoY+0zrUDXkMEx9TyzZux8cRsGh&#10;1nbAs4y7Ts+TZKUdtiwPDfZ031D1sT06A6F8o0P5NakmyS6tPc0PD0+PaMz11Xh3CyrSGP/K8KMv&#10;6lCI094f2QbVCSfLVKoGVktQki/SxQzU/pd1kev//sU3AAAA//8DAFBLAQItABQABgAIAAAAIQC2&#10;gziS/gAAAOEBAAATAAAAAAAAAAAAAAAAAAAAAABbQ29udGVudF9UeXBlc10ueG1sUEsBAi0AFAAG&#10;AAgAAAAhADj9If/WAAAAlAEAAAsAAAAAAAAAAAAAAAAALwEAAF9yZWxzLy5yZWxzUEsBAi0AFAAG&#10;AAgAAAAhANLtcD4eAgAAOAQAAA4AAAAAAAAAAAAAAAAALgIAAGRycy9lMm9Eb2MueG1sUEsBAi0A&#10;FAAGAAgAAAAhAAHHdjLbAAAABwEAAA8AAAAAAAAAAAAAAAAAeAQAAGRycy9kb3ducmV2LnhtbFBL&#10;BQYAAAAABAAEAPMAAACABQAAAAA=&#10;"/>
                  </w:pict>
                </mc:Fallback>
              </mc:AlternateContent>
            </w:r>
          </w:p>
        </w:tc>
      </w:tr>
    </w:tbl>
    <w:p w:rsidR="002C6175" w:rsidRDefault="002C6175">
      <w:pPr>
        <w:pStyle w:val="Heading11"/>
        <w:keepNext/>
        <w:keepLines/>
        <w:shd w:val="clear" w:color="auto" w:fill="auto"/>
        <w:spacing w:line="322" w:lineRule="exact"/>
        <w:ind w:left="20"/>
        <w:rPr>
          <w:sz w:val="28"/>
          <w:szCs w:val="28"/>
        </w:rPr>
      </w:pPr>
    </w:p>
    <w:p w:rsidR="002F487D" w:rsidRPr="002C6175" w:rsidRDefault="00F7618E">
      <w:pPr>
        <w:pStyle w:val="Heading11"/>
        <w:keepNext/>
        <w:keepLines/>
        <w:shd w:val="clear" w:color="auto" w:fill="auto"/>
        <w:spacing w:line="322" w:lineRule="exact"/>
        <w:ind w:left="20"/>
        <w:rPr>
          <w:sz w:val="28"/>
          <w:szCs w:val="28"/>
        </w:rPr>
      </w:pPr>
      <w:r w:rsidRPr="002C6175">
        <w:rPr>
          <w:sz w:val="28"/>
          <w:szCs w:val="28"/>
        </w:rPr>
        <w:t>QUY ĐỊNH</w:t>
      </w:r>
      <w:bookmarkEnd w:id="3"/>
    </w:p>
    <w:p w:rsidR="002F487D" w:rsidRPr="002C6175" w:rsidRDefault="00F7618E" w:rsidP="002C6175">
      <w:pPr>
        <w:pStyle w:val="Bodytext40"/>
        <w:shd w:val="clear" w:color="auto" w:fill="auto"/>
        <w:spacing w:after="0"/>
        <w:ind w:firstLine="920"/>
        <w:rPr>
          <w:sz w:val="28"/>
          <w:szCs w:val="28"/>
        </w:rPr>
      </w:pPr>
      <w:r w:rsidRPr="002C6175">
        <w:rPr>
          <w:sz w:val="28"/>
          <w:szCs w:val="28"/>
        </w:rPr>
        <w:t>Khu vực thuộc nội thành của thành phố, thị trấn, khu dân cư không được phép chăn nuôi, quy định vùng nuôi chim yến và chính sách hỗ trợ khi di dời cơ sở chăn nuôi ra khỏi khu vực không được phép chăn nuôi</w:t>
      </w:r>
      <w:bookmarkStart w:id="4" w:name="bookmark5"/>
      <w:r w:rsidR="002C6175" w:rsidRPr="002C6175">
        <w:rPr>
          <w:sz w:val="28"/>
          <w:szCs w:val="28"/>
          <w:lang w:val="en-US"/>
        </w:rPr>
        <w:t xml:space="preserve"> </w:t>
      </w:r>
      <w:r w:rsidRPr="002C6175">
        <w:rPr>
          <w:sz w:val="28"/>
          <w:szCs w:val="28"/>
        </w:rPr>
        <w:t>trên địa bàn tỉnh Đồng Tháp</w:t>
      </w:r>
      <w:bookmarkEnd w:id="4"/>
    </w:p>
    <w:p w:rsidR="002F487D" w:rsidRPr="002C6175" w:rsidRDefault="00F7618E" w:rsidP="002C6175">
      <w:pPr>
        <w:pStyle w:val="Bodytext50"/>
        <w:shd w:val="clear" w:color="auto" w:fill="auto"/>
        <w:spacing w:before="0" w:after="45" w:line="260" w:lineRule="exact"/>
        <w:ind w:left="20"/>
        <w:jc w:val="center"/>
        <w:rPr>
          <w:color w:val="auto"/>
          <w:sz w:val="28"/>
          <w:szCs w:val="28"/>
        </w:rPr>
      </w:pPr>
      <w:r w:rsidRPr="002C6175">
        <w:rPr>
          <w:sz w:val="28"/>
          <w:szCs w:val="28"/>
        </w:rPr>
        <w:t>(Kèm theo Nghị quyết số 81/2021/NQ-HĐND</w:t>
      </w:r>
      <w:r w:rsidR="002C6175" w:rsidRPr="002C6175">
        <w:rPr>
          <w:sz w:val="28"/>
          <w:szCs w:val="28"/>
          <w:lang w:val="en-US"/>
        </w:rPr>
        <w:t xml:space="preserve"> n</w:t>
      </w:r>
      <w:r w:rsidRPr="002C6175">
        <w:rPr>
          <w:sz w:val="28"/>
          <w:szCs w:val="28"/>
        </w:rPr>
        <w:t xml:space="preserve">gày 09 tháng 12 năm 2021 của Hội </w:t>
      </w:r>
      <w:r w:rsidRPr="002C6175">
        <w:rPr>
          <w:color w:val="auto"/>
          <w:sz w:val="28"/>
          <w:szCs w:val="28"/>
        </w:rPr>
        <w:t>đồng nhân dân tỉnh Đồng Tháp)</w:t>
      </w:r>
    </w:p>
    <w:p w:rsidR="002C6175" w:rsidRPr="002C6175" w:rsidRDefault="002C6175" w:rsidP="002C6175">
      <w:pPr>
        <w:pStyle w:val="Bodytext50"/>
        <w:shd w:val="clear" w:color="auto" w:fill="auto"/>
        <w:spacing w:before="0" w:after="45" w:line="260" w:lineRule="exact"/>
        <w:ind w:left="20"/>
        <w:jc w:val="center"/>
        <w:rPr>
          <w:color w:val="auto"/>
          <w:sz w:val="28"/>
          <w:szCs w:val="28"/>
        </w:rPr>
      </w:pPr>
      <w:r w:rsidRPr="002C6175">
        <w:rPr>
          <w:noProof/>
          <w:color w:val="auto"/>
          <w:sz w:val="28"/>
          <w:szCs w:val="28"/>
          <w:lang w:val="en-US" w:eastAsia="en-US" w:bidi="ar-SA"/>
        </w:rPr>
        <mc:AlternateContent>
          <mc:Choice Requires="wps">
            <w:drawing>
              <wp:anchor distT="0" distB="0" distL="114300" distR="114300" simplePos="0" relativeHeight="251659776" behindDoc="0" locked="0" layoutInCell="1" allowOverlap="1" wp14:anchorId="1C4988DC" wp14:editId="4C141472">
                <wp:simplePos x="0" y="0"/>
                <wp:positionH relativeFrom="column">
                  <wp:posOffset>1951355</wp:posOffset>
                </wp:positionH>
                <wp:positionV relativeFrom="paragraph">
                  <wp:posOffset>55245</wp:posOffset>
                </wp:positionV>
                <wp:extent cx="1895475" cy="0"/>
                <wp:effectExtent l="0" t="0" r="28575" b="19050"/>
                <wp:wrapNone/>
                <wp:docPr id="18" name="Straight Connector 18"/>
                <wp:cNvGraphicFramePr/>
                <a:graphic xmlns:a="http://schemas.openxmlformats.org/drawingml/2006/main">
                  <a:graphicData uri="http://schemas.microsoft.com/office/word/2010/wordprocessingShape">
                    <wps:wsp>
                      <wps:cNvCnPr/>
                      <wps:spPr>
                        <a:xfrm flipV="1">
                          <a:off x="0" y="0"/>
                          <a:ext cx="18954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F1926AD" id="Straight Connector 18" o:spid="_x0000_s1026" style="position:absolute;flip:y;z-index:251659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3.65pt,4.35pt" to="302.9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F2zwAEAAM8DAAAOAAAAZHJzL2Uyb0RvYy54bWysU8GO0zAQvSPxD5bvNO2KhSVquoeu4IKg&#10;YhfuXmfcWLI91tg07d8zdtqAAAntiosVe+a9mfdmsr49eicOQMli6ORqsZQCgsbehn0nvz68f3Uj&#10;Rcoq9MphgE6eIMnbzcsX6zG2cIUDuh5IMElI7Rg7OeQc26ZJegCv0gIjBA4aJK8yX2nf9KRGZveu&#10;uVou3zQjUh8JNaTEr3dTUG4qvzGg82djEmThOsm95XpSPR/L2WzWqt2TioPV5zbUM7rwygYuOlPd&#10;qazEd7J/UHmrCROavNDoGzTGaqgaWM1q+Zua+0FFqFrYnBRnm9L/o9WfDjsStufZ8aSC8jyj+0zK&#10;7ocsthgCO4gkOMhOjTG1DNiGHZ1vKe6oyD4a8sI4G78xUTWCpYlj9fk0+wzHLDQ/rm7eXb9+ey2F&#10;vsSaiaJQRUr5A6AX5aOTzoZigWrV4WPKXJZTLyl8KS1NTdSvfHJQkl34AoZllWIVXRcKto7EQfEq&#10;KK0h5FURxXw1u8CMdW4GLv8NPOcXKNRlewp4RtTKGPIM9jYg/a16Pl5aNlP+xYFJd7HgEftTHU+1&#10;hremKjxveFnLX+8V/vM/3PwAAAD//wMAUEsDBBQABgAIAAAAIQCNgc5/2gAAAAcBAAAPAAAAZHJz&#10;L2Rvd25yZXYueG1sTI/BTsMwEETvSPyDtUjcqN0W2irEqRClZ0QBiaMbL0nAXke22yZ/z8KlHEcz&#10;mnlTrgfvxBFj6gJpmE4UCKQ62I4aDW+v25sViJQNWeMCoYYRE6yry4vSFDac6AWPu9wILqFUGA1t&#10;zn0hZapb9CZNQo/E3meI3mSWsZE2mhOXeydnSi2kNx3xQmt6fGyx/t4dvIbkmqev8X0Mm5mN42ab&#10;PvB5eqv19dXwcA8i45DPYfjFZ3SomGkfDmSTcBrmajnnqIbVEgT7C3XHV/Z/Wlal/M9f/QAAAP//&#10;AwBQSwECLQAUAAYACAAAACEAtoM4kv4AAADhAQAAEwAAAAAAAAAAAAAAAAAAAAAAW0NvbnRlbnRf&#10;VHlwZXNdLnhtbFBLAQItABQABgAIAAAAIQA4/SH/1gAAAJQBAAALAAAAAAAAAAAAAAAAAC8BAABf&#10;cmVscy8ucmVsc1BLAQItABQABgAIAAAAIQBpyF2zwAEAAM8DAAAOAAAAAAAAAAAAAAAAAC4CAABk&#10;cnMvZTJvRG9jLnhtbFBLAQItABQABgAIAAAAIQCNgc5/2gAAAAcBAAAPAAAAAAAAAAAAAAAAABoE&#10;AABkcnMvZG93bnJldi54bWxQSwUGAAAAAAQABADzAAAAIQUAAAAA&#10;" strokecolor="#4579b8 [3044]"/>
            </w:pict>
          </mc:Fallback>
        </mc:AlternateContent>
      </w:r>
    </w:p>
    <w:p w:rsidR="002F487D" w:rsidRPr="002C6175" w:rsidRDefault="00F7618E" w:rsidP="00A3766C">
      <w:pPr>
        <w:pStyle w:val="Heading11"/>
        <w:keepNext/>
        <w:keepLines/>
        <w:shd w:val="clear" w:color="auto" w:fill="auto"/>
        <w:spacing w:before="120" w:after="120" w:line="240" w:lineRule="auto"/>
        <w:ind w:left="20"/>
        <w:rPr>
          <w:color w:val="auto"/>
          <w:sz w:val="28"/>
          <w:szCs w:val="28"/>
        </w:rPr>
      </w:pPr>
      <w:bookmarkStart w:id="5" w:name="bookmark6"/>
      <w:r w:rsidRPr="002C6175">
        <w:rPr>
          <w:color w:val="auto"/>
          <w:sz w:val="28"/>
          <w:szCs w:val="28"/>
        </w:rPr>
        <w:t>Chương I</w:t>
      </w:r>
      <w:bookmarkEnd w:id="5"/>
    </w:p>
    <w:p w:rsidR="002F487D" w:rsidRPr="002C6175" w:rsidRDefault="00F7618E" w:rsidP="00A3766C">
      <w:pPr>
        <w:pStyle w:val="Bodytext40"/>
        <w:shd w:val="clear" w:color="auto" w:fill="auto"/>
        <w:spacing w:before="120" w:after="120" w:line="240" w:lineRule="auto"/>
        <w:ind w:left="20"/>
        <w:rPr>
          <w:sz w:val="28"/>
          <w:szCs w:val="28"/>
        </w:rPr>
      </w:pPr>
      <w:r w:rsidRPr="002C6175">
        <w:rPr>
          <w:color w:val="auto"/>
          <w:sz w:val="28"/>
          <w:szCs w:val="28"/>
        </w:rPr>
        <w:t xml:space="preserve">QUY ĐỊNH </w:t>
      </w:r>
      <w:r w:rsidR="002C6175">
        <w:rPr>
          <w:rStyle w:val="Bodytext417pt"/>
          <w:b/>
          <w:bCs/>
          <w:sz w:val="28"/>
          <w:szCs w:val="28"/>
        </w:rPr>
        <w:t>CHUNG</w:t>
      </w:r>
    </w:p>
    <w:p w:rsidR="002F487D" w:rsidRPr="002C6175" w:rsidRDefault="00F7618E" w:rsidP="00A3766C">
      <w:pPr>
        <w:pStyle w:val="Bodytext40"/>
        <w:shd w:val="clear" w:color="auto" w:fill="auto"/>
        <w:spacing w:before="120" w:after="120" w:line="240" w:lineRule="auto"/>
        <w:ind w:firstLine="580"/>
        <w:jc w:val="both"/>
        <w:rPr>
          <w:sz w:val="28"/>
          <w:szCs w:val="28"/>
        </w:rPr>
      </w:pPr>
      <w:r w:rsidRPr="002C6175">
        <w:rPr>
          <w:sz w:val="28"/>
          <w:szCs w:val="28"/>
        </w:rPr>
        <w:t>Điều 1. Phạm vi điều chỉnh</w:t>
      </w:r>
    </w:p>
    <w:p w:rsidR="002F487D" w:rsidRPr="002C6175" w:rsidRDefault="00F7618E" w:rsidP="00A3766C">
      <w:pPr>
        <w:pStyle w:val="Bodytext20"/>
        <w:shd w:val="clear" w:color="auto" w:fill="auto"/>
        <w:spacing w:before="120" w:after="120" w:line="240" w:lineRule="auto"/>
        <w:ind w:firstLine="580"/>
        <w:rPr>
          <w:sz w:val="28"/>
          <w:szCs w:val="28"/>
        </w:rPr>
      </w:pPr>
      <w:r w:rsidRPr="002C6175">
        <w:rPr>
          <w:sz w:val="28"/>
          <w:szCs w:val="28"/>
        </w:rPr>
        <w:t>Nghị quyết này quy định khu vực thuộc nội thành của thành phố, thị trấn, khu dân cư không được phép chăn nuôi, quy định vùng nuôi chim yến và chính sách hỗ trợ di dời cơ sở chăn nuôi ra khỏi khu vực không được phép chăn nuôi trên địa bàn tỉnh Đồng Tháp.</w:t>
      </w:r>
    </w:p>
    <w:p w:rsidR="002F487D" w:rsidRPr="002C6175" w:rsidRDefault="00F7618E" w:rsidP="00A3766C">
      <w:pPr>
        <w:pStyle w:val="Bodytext40"/>
        <w:shd w:val="clear" w:color="auto" w:fill="auto"/>
        <w:spacing w:before="120" w:after="120" w:line="240" w:lineRule="auto"/>
        <w:ind w:firstLine="580"/>
        <w:jc w:val="both"/>
        <w:rPr>
          <w:sz w:val="28"/>
          <w:szCs w:val="28"/>
        </w:rPr>
      </w:pPr>
      <w:r w:rsidRPr="002C6175">
        <w:rPr>
          <w:sz w:val="28"/>
          <w:szCs w:val="28"/>
        </w:rPr>
        <w:t>Điều 2. Đối tượng áp dụng</w:t>
      </w:r>
    </w:p>
    <w:p w:rsidR="002F487D" w:rsidRPr="002C6175" w:rsidRDefault="00F7618E" w:rsidP="00A3766C">
      <w:pPr>
        <w:pStyle w:val="Bodytext20"/>
        <w:numPr>
          <w:ilvl w:val="0"/>
          <w:numId w:val="2"/>
        </w:numPr>
        <w:shd w:val="clear" w:color="auto" w:fill="auto"/>
        <w:tabs>
          <w:tab w:val="left" w:pos="944"/>
        </w:tabs>
        <w:spacing w:before="120" w:after="120" w:line="240" w:lineRule="auto"/>
        <w:ind w:firstLine="580"/>
        <w:rPr>
          <w:sz w:val="28"/>
          <w:szCs w:val="28"/>
        </w:rPr>
      </w:pPr>
      <w:r w:rsidRPr="002C6175">
        <w:rPr>
          <w:sz w:val="28"/>
          <w:szCs w:val="28"/>
        </w:rPr>
        <w:t>Nghị quyết này áp dụng đối với tổ chức, cá nhân Việt Nam và tổ chức, cá nhân nước ngoài có hoạt động chăn nuôi, có liên quan đến chăn nuôi trên địa bàn tỉnh Đồng Tháp.</w:t>
      </w:r>
    </w:p>
    <w:p w:rsidR="002F487D" w:rsidRPr="002C6175" w:rsidRDefault="00F7618E" w:rsidP="00A3766C">
      <w:pPr>
        <w:pStyle w:val="Bodytext20"/>
        <w:numPr>
          <w:ilvl w:val="0"/>
          <w:numId w:val="2"/>
        </w:numPr>
        <w:shd w:val="clear" w:color="auto" w:fill="auto"/>
        <w:tabs>
          <w:tab w:val="left" w:pos="939"/>
        </w:tabs>
        <w:spacing w:before="120" w:after="120" w:line="240" w:lineRule="auto"/>
        <w:ind w:firstLine="580"/>
        <w:rPr>
          <w:sz w:val="28"/>
          <w:szCs w:val="28"/>
        </w:rPr>
      </w:pPr>
      <w:r w:rsidRPr="002C6175">
        <w:rPr>
          <w:sz w:val="28"/>
          <w:szCs w:val="28"/>
        </w:rPr>
        <w:t>Nghị quyết này không áp dụng đối với trường hợp nuôi động vật làm cảnh, nuôi động vật trong phòng thí nghiệm mà không gây ô nhiễm môi trường.</w:t>
      </w:r>
    </w:p>
    <w:p w:rsidR="002F487D" w:rsidRPr="002C6175" w:rsidRDefault="00F7618E" w:rsidP="00A3766C">
      <w:pPr>
        <w:pStyle w:val="Bodytext40"/>
        <w:shd w:val="clear" w:color="auto" w:fill="auto"/>
        <w:spacing w:before="120" w:after="120" w:line="240" w:lineRule="auto"/>
        <w:ind w:firstLine="580"/>
        <w:jc w:val="both"/>
        <w:rPr>
          <w:sz w:val="28"/>
          <w:szCs w:val="28"/>
        </w:rPr>
      </w:pPr>
      <w:r w:rsidRPr="002C6175">
        <w:rPr>
          <w:sz w:val="28"/>
          <w:szCs w:val="28"/>
        </w:rPr>
        <w:t>Điều 3. Giải thích từ ngữ</w:t>
      </w:r>
    </w:p>
    <w:p w:rsidR="002F487D" w:rsidRPr="002C6175" w:rsidRDefault="00F7618E" w:rsidP="00A3766C">
      <w:pPr>
        <w:pStyle w:val="Bodytext20"/>
        <w:shd w:val="clear" w:color="auto" w:fill="auto"/>
        <w:spacing w:before="120" w:after="120" w:line="240" w:lineRule="auto"/>
        <w:ind w:firstLine="580"/>
        <w:rPr>
          <w:sz w:val="28"/>
          <w:szCs w:val="28"/>
        </w:rPr>
      </w:pPr>
      <w:r w:rsidRPr="002C6175">
        <w:rPr>
          <w:sz w:val="28"/>
          <w:szCs w:val="28"/>
        </w:rPr>
        <w:t>Trong Nghị quyết này, các từ ngữ dưới đây được hiểu như sau:</w:t>
      </w:r>
    </w:p>
    <w:p w:rsidR="002F487D" w:rsidRPr="002C6175" w:rsidRDefault="00F7618E" w:rsidP="00A3766C">
      <w:pPr>
        <w:pStyle w:val="Bodytext20"/>
        <w:numPr>
          <w:ilvl w:val="0"/>
          <w:numId w:val="3"/>
        </w:numPr>
        <w:shd w:val="clear" w:color="auto" w:fill="auto"/>
        <w:tabs>
          <w:tab w:val="left" w:pos="810"/>
        </w:tabs>
        <w:spacing w:before="120" w:after="120" w:line="240" w:lineRule="auto"/>
        <w:ind w:firstLine="580"/>
        <w:rPr>
          <w:sz w:val="28"/>
          <w:szCs w:val="28"/>
        </w:rPr>
      </w:pPr>
      <w:r w:rsidRPr="002C6175">
        <w:rPr>
          <w:rStyle w:val="Bodytext2Italic"/>
          <w:sz w:val="28"/>
          <w:szCs w:val="28"/>
        </w:rPr>
        <w:t>Cơ sở y tế</w:t>
      </w:r>
      <w:r w:rsidRPr="002C6175">
        <w:rPr>
          <w:sz w:val="28"/>
          <w:szCs w:val="28"/>
        </w:rPr>
        <w:t xml:space="preserve"> là nơi khám chữa bệnh và chăm sóc sức khỏe bao gồm bệnh viện, viện điều dưỡng và phục hồi chức năng, phòng khám đa khoa khu vực và trạm y tế xã, phường, thị trấn.</w:t>
      </w:r>
    </w:p>
    <w:p w:rsidR="002F487D" w:rsidRPr="002C6175" w:rsidRDefault="00F7618E" w:rsidP="00A3766C">
      <w:pPr>
        <w:pStyle w:val="Bodytext20"/>
        <w:numPr>
          <w:ilvl w:val="0"/>
          <w:numId w:val="3"/>
        </w:numPr>
        <w:shd w:val="clear" w:color="auto" w:fill="auto"/>
        <w:tabs>
          <w:tab w:val="left" w:pos="800"/>
        </w:tabs>
        <w:spacing w:before="120" w:after="120" w:line="240" w:lineRule="auto"/>
        <w:ind w:firstLine="580"/>
        <w:rPr>
          <w:sz w:val="28"/>
          <w:szCs w:val="28"/>
        </w:rPr>
      </w:pPr>
      <w:r w:rsidRPr="002C6175">
        <w:rPr>
          <w:rStyle w:val="Bodytext2Italic"/>
          <w:sz w:val="28"/>
          <w:szCs w:val="28"/>
        </w:rPr>
        <w:t>Cơ sở giáo dục</w:t>
      </w:r>
      <w:r w:rsidRPr="002C6175">
        <w:rPr>
          <w:sz w:val="28"/>
          <w:szCs w:val="28"/>
        </w:rPr>
        <w:t xml:space="preserve"> là tổ chức thực hiện hoạt động giáo dục trong hệ thống giáo dục quốc dân gồm nhà trường và cơ sở giáo dục khác.</w:t>
      </w:r>
    </w:p>
    <w:p w:rsidR="002F487D" w:rsidRPr="002C6175" w:rsidRDefault="00F7618E" w:rsidP="00A3766C">
      <w:pPr>
        <w:pStyle w:val="Bodytext20"/>
        <w:numPr>
          <w:ilvl w:val="0"/>
          <w:numId w:val="3"/>
        </w:numPr>
        <w:shd w:val="clear" w:color="auto" w:fill="auto"/>
        <w:tabs>
          <w:tab w:val="left" w:pos="810"/>
        </w:tabs>
        <w:spacing w:before="120" w:after="120" w:line="240" w:lineRule="auto"/>
        <w:ind w:firstLine="580"/>
        <w:rPr>
          <w:sz w:val="28"/>
          <w:szCs w:val="28"/>
        </w:rPr>
      </w:pPr>
      <w:r w:rsidRPr="002C6175">
        <w:rPr>
          <w:rStyle w:val="Bodytext2Italic"/>
          <w:sz w:val="28"/>
          <w:szCs w:val="28"/>
        </w:rPr>
        <w:t>Cơ sở tín ngưỡng</w:t>
      </w:r>
      <w:r w:rsidRPr="002C6175">
        <w:rPr>
          <w:sz w:val="28"/>
          <w:szCs w:val="28"/>
        </w:rPr>
        <w:t xml:space="preserve"> là nơi thực hiện hoạt động tín ngưỡng của cộng đồng như đình, đền, miếu, nhà thờ dòng họ và những cơ sở tương tự khác.</w:t>
      </w:r>
    </w:p>
    <w:p w:rsidR="002F487D" w:rsidRPr="002C6175" w:rsidRDefault="00F7618E" w:rsidP="00A3766C">
      <w:pPr>
        <w:pStyle w:val="Bodytext20"/>
        <w:numPr>
          <w:ilvl w:val="0"/>
          <w:numId w:val="3"/>
        </w:numPr>
        <w:shd w:val="clear" w:color="auto" w:fill="auto"/>
        <w:tabs>
          <w:tab w:val="left" w:pos="810"/>
        </w:tabs>
        <w:spacing w:before="120" w:after="120" w:line="240" w:lineRule="auto"/>
        <w:ind w:firstLine="580"/>
        <w:rPr>
          <w:sz w:val="28"/>
          <w:szCs w:val="28"/>
        </w:rPr>
      </w:pPr>
      <w:r w:rsidRPr="002C6175">
        <w:rPr>
          <w:rStyle w:val="Bodytext2Italic"/>
          <w:sz w:val="28"/>
          <w:szCs w:val="28"/>
        </w:rPr>
        <w:t>Cơ sở tôn giáo</w:t>
      </w:r>
      <w:r w:rsidRPr="002C6175">
        <w:rPr>
          <w:sz w:val="28"/>
          <w:szCs w:val="28"/>
        </w:rPr>
        <w:t xml:space="preserve"> gồm chùa, nhà thờ, nhà nguyện, thánh thất, thánh đường, trụ sở của tổ chức tôn giáo, cơ sở hợp pháp khác của tổ chức tôn giáo.</w:t>
      </w:r>
    </w:p>
    <w:p w:rsidR="002F487D" w:rsidRPr="002C6175" w:rsidRDefault="00F7618E" w:rsidP="00A3766C">
      <w:pPr>
        <w:pStyle w:val="Bodytext20"/>
        <w:numPr>
          <w:ilvl w:val="0"/>
          <w:numId w:val="3"/>
        </w:numPr>
        <w:shd w:val="clear" w:color="auto" w:fill="auto"/>
        <w:tabs>
          <w:tab w:val="left" w:pos="810"/>
        </w:tabs>
        <w:spacing w:before="120" w:after="120" w:line="240" w:lineRule="auto"/>
        <w:ind w:firstLine="580"/>
        <w:rPr>
          <w:sz w:val="28"/>
          <w:szCs w:val="28"/>
        </w:rPr>
      </w:pPr>
      <w:r w:rsidRPr="002C6175">
        <w:rPr>
          <w:rStyle w:val="Bodytext2Italic"/>
          <w:sz w:val="28"/>
          <w:szCs w:val="28"/>
        </w:rPr>
        <w:t>Hệ số đơn vị vật nuôi</w:t>
      </w:r>
      <w:r w:rsidRPr="002C6175">
        <w:rPr>
          <w:sz w:val="28"/>
          <w:szCs w:val="28"/>
        </w:rPr>
        <w:t xml:space="preserve"> là hằng số áp dụng để quy đổi trực tiếp số lượng gia súc, gia cầm sang đơn vị vật nuôi (hệ số đơn vị vật nuôi và công thức chuyển đổi của từng loại vật nuôi theo phụ lục I đính kèm).</w:t>
      </w:r>
    </w:p>
    <w:p w:rsidR="002F487D" w:rsidRPr="002C6175" w:rsidRDefault="00F7618E" w:rsidP="00A3766C">
      <w:pPr>
        <w:pStyle w:val="Bodytext20"/>
        <w:numPr>
          <w:ilvl w:val="0"/>
          <w:numId w:val="3"/>
        </w:numPr>
        <w:shd w:val="clear" w:color="auto" w:fill="auto"/>
        <w:tabs>
          <w:tab w:val="left" w:pos="810"/>
        </w:tabs>
        <w:spacing w:before="120" w:after="120" w:line="240" w:lineRule="auto"/>
        <w:ind w:firstLine="460"/>
        <w:rPr>
          <w:sz w:val="28"/>
          <w:szCs w:val="28"/>
        </w:rPr>
      </w:pPr>
      <w:r w:rsidRPr="002C6175">
        <w:rPr>
          <w:rStyle w:val="Bodytext2Italic"/>
          <w:sz w:val="28"/>
          <w:szCs w:val="28"/>
        </w:rPr>
        <w:t>Đơn vị vật nuôi</w:t>
      </w:r>
      <w:r w:rsidRPr="002C6175">
        <w:rPr>
          <w:sz w:val="28"/>
          <w:szCs w:val="28"/>
        </w:rPr>
        <w:t xml:space="preserve"> là đơn vị quy đổi của gia súc, gia cầm theo khối lượng </w:t>
      </w:r>
      <w:r w:rsidRPr="002C6175">
        <w:rPr>
          <w:sz w:val="28"/>
          <w:szCs w:val="28"/>
        </w:rPr>
        <w:lastRenderedPageBreak/>
        <w:t>sống, không phụ thuộc vào giống, tuổi và giới tính. Mỗi đơn vị vật nuôi tương đương với 500 kg khối lượng vật nuôi sống.</w:t>
      </w:r>
      <w:r w:rsidRPr="002C6175">
        <w:rPr>
          <w:rStyle w:val="Bodytext2Italic"/>
          <w:sz w:val="28"/>
          <w:szCs w:val="28"/>
        </w:rPr>
        <w:t>Hoạt động chăn nuôi</w:t>
      </w:r>
      <w:r w:rsidRPr="002C6175">
        <w:rPr>
          <w:sz w:val="28"/>
          <w:szCs w:val="28"/>
        </w:rPr>
        <w:t xml:space="preserve"> là nuôi sinh trưởng, nuôi sinh sản vật nuôi và hoạt động khác có liên quan đến vật nuôi, sản phẩm chăn nuôi phục vụ mục đích làm thực phẩm, khai thác sức kéo, làm cảnh hoặc mục đích khác của con người.</w:t>
      </w:r>
    </w:p>
    <w:p w:rsidR="002F487D" w:rsidRPr="002C6175" w:rsidRDefault="00F7618E" w:rsidP="00A3766C">
      <w:pPr>
        <w:pStyle w:val="Bodytext20"/>
        <w:numPr>
          <w:ilvl w:val="0"/>
          <w:numId w:val="3"/>
        </w:numPr>
        <w:shd w:val="clear" w:color="auto" w:fill="auto"/>
        <w:tabs>
          <w:tab w:val="left" w:pos="805"/>
        </w:tabs>
        <w:spacing w:before="120" w:after="120" w:line="240" w:lineRule="auto"/>
        <w:ind w:firstLine="460"/>
        <w:rPr>
          <w:sz w:val="28"/>
          <w:szCs w:val="28"/>
        </w:rPr>
      </w:pPr>
      <w:r w:rsidRPr="002C6175">
        <w:rPr>
          <w:rStyle w:val="Bodytext2Italic"/>
          <w:sz w:val="28"/>
          <w:szCs w:val="28"/>
        </w:rPr>
        <w:t>Cơ sở chăn nuôi</w:t>
      </w:r>
      <w:r w:rsidRPr="002C6175">
        <w:rPr>
          <w:sz w:val="28"/>
          <w:szCs w:val="28"/>
        </w:rPr>
        <w:t xml:space="preserve"> là nơi nuôi sinh trưởng, nuôi sinh sản vật nuôi. Cơ sở chăn nuôi bao gồm: Chăn nuôi trang trại quy mô lớn, quy mô vừa, quy mô nhỏ; chăn nuôi nông hộ.</w:t>
      </w:r>
    </w:p>
    <w:p w:rsidR="002F487D" w:rsidRPr="002C6175" w:rsidRDefault="00F7618E" w:rsidP="00A3766C">
      <w:pPr>
        <w:pStyle w:val="Bodytext20"/>
        <w:numPr>
          <w:ilvl w:val="0"/>
          <w:numId w:val="3"/>
        </w:numPr>
        <w:shd w:val="clear" w:color="auto" w:fill="auto"/>
        <w:tabs>
          <w:tab w:val="left" w:pos="800"/>
        </w:tabs>
        <w:spacing w:before="120" w:after="120" w:line="240" w:lineRule="auto"/>
        <w:ind w:firstLine="460"/>
        <w:rPr>
          <w:sz w:val="28"/>
          <w:szCs w:val="28"/>
        </w:rPr>
      </w:pPr>
      <w:r w:rsidRPr="002C6175">
        <w:rPr>
          <w:rStyle w:val="Bodytext2Italic"/>
          <w:sz w:val="28"/>
          <w:szCs w:val="28"/>
        </w:rPr>
        <w:t>Chăn nuôi nông hộ</w:t>
      </w:r>
      <w:r w:rsidRPr="002C6175">
        <w:rPr>
          <w:sz w:val="28"/>
          <w:szCs w:val="28"/>
        </w:rPr>
        <w:t xml:space="preserve"> là hình thức tổ chức hoạt động chăn nuôi tại hộ gia đình, có quy mô chăn nuôi dưới 10 đơn vị vật nuôi.</w:t>
      </w:r>
    </w:p>
    <w:p w:rsidR="002F487D" w:rsidRPr="002C6175" w:rsidRDefault="00F7618E" w:rsidP="00A3766C">
      <w:pPr>
        <w:pStyle w:val="Bodytext20"/>
        <w:numPr>
          <w:ilvl w:val="0"/>
          <w:numId w:val="3"/>
        </w:numPr>
        <w:shd w:val="clear" w:color="auto" w:fill="auto"/>
        <w:tabs>
          <w:tab w:val="left" w:pos="810"/>
        </w:tabs>
        <w:spacing w:before="120" w:after="120" w:line="240" w:lineRule="auto"/>
        <w:ind w:firstLine="340"/>
        <w:rPr>
          <w:sz w:val="28"/>
          <w:szCs w:val="28"/>
        </w:rPr>
      </w:pPr>
      <w:r w:rsidRPr="002C6175">
        <w:rPr>
          <w:rStyle w:val="Bodytext2Italic"/>
          <w:sz w:val="28"/>
          <w:szCs w:val="28"/>
        </w:rPr>
        <w:t>Chăn nuôi trang trại</w:t>
      </w:r>
      <w:r w:rsidRPr="002C6175">
        <w:rPr>
          <w:sz w:val="28"/>
          <w:szCs w:val="28"/>
        </w:rPr>
        <w:t xml:space="preserve"> là hình thức tổ chức hoạt động chăn nuôi tập trung tại khu vực riêng biệt dành cho sản xuất, kinh doanh chăn nuôi, cụ thể:</w:t>
      </w:r>
    </w:p>
    <w:p w:rsidR="002F487D" w:rsidRPr="002C6175" w:rsidRDefault="00F7618E" w:rsidP="00A3766C">
      <w:pPr>
        <w:pStyle w:val="Bodytext20"/>
        <w:shd w:val="clear" w:color="auto" w:fill="auto"/>
        <w:spacing w:before="120" w:after="120" w:line="240" w:lineRule="auto"/>
        <w:ind w:firstLine="340"/>
        <w:rPr>
          <w:sz w:val="28"/>
          <w:szCs w:val="28"/>
        </w:rPr>
      </w:pPr>
      <w:r w:rsidRPr="002C6175">
        <w:rPr>
          <w:rStyle w:val="Bodytext2Italic"/>
          <w:sz w:val="28"/>
          <w:szCs w:val="28"/>
        </w:rPr>
        <w:t>Chăn nuôi trang trại quy mô nhỏ:</w:t>
      </w:r>
      <w:r w:rsidRPr="002C6175">
        <w:rPr>
          <w:sz w:val="28"/>
          <w:szCs w:val="28"/>
        </w:rPr>
        <w:t xml:space="preserve"> Từ 10 đến dưới 30 đơn vị vật nuôi.</w:t>
      </w:r>
    </w:p>
    <w:p w:rsidR="002F487D" w:rsidRPr="002C6175" w:rsidRDefault="00F7618E" w:rsidP="00A3766C">
      <w:pPr>
        <w:pStyle w:val="Bodytext20"/>
        <w:shd w:val="clear" w:color="auto" w:fill="auto"/>
        <w:spacing w:before="120" w:after="120" w:line="240" w:lineRule="auto"/>
        <w:ind w:firstLine="340"/>
        <w:rPr>
          <w:sz w:val="28"/>
          <w:szCs w:val="28"/>
        </w:rPr>
      </w:pPr>
      <w:r w:rsidRPr="002C6175">
        <w:rPr>
          <w:rStyle w:val="Bodytext2Italic"/>
          <w:sz w:val="28"/>
          <w:szCs w:val="28"/>
        </w:rPr>
        <w:t>Chăn nuôi trang trại quy mô vừa:</w:t>
      </w:r>
      <w:r w:rsidRPr="002C6175">
        <w:rPr>
          <w:sz w:val="28"/>
          <w:szCs w:val="28"/>
        </w:rPr>
        <w:t xml:space="preserve"> Từ 30 đến dưới 300 đơn vị vật nuôi.</w:t>
      </w:r>
    </w:p>
    <w:p w:rsidR="002F487D" w:rsidRPr="002C6175" w:rsidRDefault="00F7618E" w:rsidP="00A3766C">
      <w:pPr>
        <w:pStyle w:val="Bodytext20"/>
        <w:shd w:val="clear" w:color="auto" w:fill="auto"/>
        <w:spacing w:before="120" w:after="120" w:line="240" w:lineRule="auto"/>
        <w:ind w:firstLine="340"/>
        <w:rPr>
          <w:sz w:val="28"/>
          <w:szCs w:val="28"/>
        </w:rPr>
      </w:pPr>
      <w:r w:rsidRPr="002C6175">
        <w:rPr>
          <w:rStyle w:val="Bodytext2Italic"/>
          <w:sz w:val="28"/>
          <w:szCs w:val="28"/>
        </w:rPr>
        <w:t>Chăn nuôi trang trại quy mô lớn:</w:t>
      </w:r>
      <w:r w:rsidRPr="002C6175">
        <w:rPr>
          <w:sz w:val="28"/>
          <w:szCs w:val="28"/>
        </w:rPr>
        <w:t xml:space="preserve"> Từ 300 đơn vị vật nuôi trở lên.</w:t>
      </w:r>
    </w:p>
    <w:p w:rsidR="002F487D" w:rsidRPr="002C6175" w:rsidRDefault="00F7618E" w:rsidP="00A3766C">
      <w:pPr>
        <w:pStyle w:val="Bodytext20"/>
        <w:numPr>
          <w:ilvl w:val="0"/>
          <w:numId w:val="3"/>
        </w:numPr>
        <w:shd w:val="clear" w:color="auto" w:fill="auto"/>
        <w:tabs>
          <w:tab w:val="left" w:pos="833"/>
        </w:tabs>
        <w:spacing w:before="120" w:after="120" w:line="240" w:lineRule="auto"/>
        <w:ind w:firstLine="340"/>
        <w:rPr>
          <w:sz w:val="28"/>
          <w:szCs w:val="28"/>
        </w:rPr>
      </w:pPr>
      <w:r w:rsidRPr="002C6175">
        <w:rPr>
          <w:rStyle w:val="Bodytext2Italic"/>
          <w:sz w:val="28"/>
          <w:szCs w:val="28"/>
        </w:rPr>
        <w:t>Vật nuôi</w:t>
      </w:r>
      <w:r w:rsidRPr="002C6175">
        <w:rPr>
          <w:sz w:val="28"/>
          <w:szCs w:val="28"/>
        </w:rPr>
        <w:t xml:space="preserve"> bao gồm gia súc, gia cầm và động vật khác trong chăn nuôi.</w:t>
      </w:r>
    </w:p>
    <w:p w:rsidR="002F487D" w:rsidRPr="002C6175" w:rsidRDefault="00F7618E" w:rsidP="00A3766C">
      <w:pPr>
        <w:pStyle w:val="Bodytext20"/>
        <w:numPr>
          <w:ilvl w:val="0"/>
          <w:numId w:val="3"/>
        </w:numPr>
        <w:shd w:val="clear" w:color="auto" w:fill="auto"/>
        <w:tabs>
          <w:tab w:val="left" w:pos="810"/>
        </w:tabs>
        <w:spacing w:before="120" w:after="120" w:line="240" w:lineRule="auto"/>
        <w:ind w:firstLine="340"/>
        <w:rPr>
          <w:sz w:val="28"/>
          <w:szCs w:val="28"/>
        </w:rPr>
      </w:pPr>
      <w:r w:rsidRPr="002C6175">
        <w:rPr>
          <w:rStyle w:val="Bodytext2Italic"/>
          <w:sz w:val="28"/>
          <w:szCs w:val="28"/>
        </w:rPr>
        <w:t>Gia súc</w:t>
      </w:r>
      <w:r w:rsidRPr="002C6175">
        <w:rPr>
          <w:sz w:val="28"/>
          <w:szCs w:val="28"/>
        </w:rPr>
        <w:t xml:space="preserve"> là các loài động vật có vú, có 04 chân được con người thuần hóa và chăn nuôi.</w:t>
      </w:r>
    </w:p>
    <w:p w:rsidR="002F487D" w:rsidRPr="002C6175" w:rsidRDefault="00F7618E" w:rsidP="00A3766C">
      <w:pPr>
        <w:pStyle w:val="Bodytext20"/>
        <w:numPr>
          <w:ilvl w:val="0"/>
          <w:numId w:val="3"/>
        </w:numPr>
        <w:shd w:val="clear" w:color="auto" w:fill="auto"/>
        <w:tabs>
          <w:tab w:val="left" w:pos="800"/>
        </w:tabs>
        <w:spacing w:before="120" w:after="120" w:line="240" w:lineRule="auto"/>
        <w:ind w:firstLine="340"/>
        <w:rPr>
          <w:sz w:val="28"/>
          <w:szCs w:val="28"/>
        </w:rPr>
      </w:pPr>
      <w:r w:rsidRPr="002C6175">
        <w:rPr>
          <w:rStyle w:val="Bodytext2Italic"/>
          <w:sz w:val="28"/>
          <w:szCs w:val="28"/>
        </w:rPr>
        <w:t>Gia cầm</w:t>
      </w:r>
      <w:r w:rsidRPr="002C6175">
        <w:rPr>
          <w:sz w:val="28"/>
          <w:szCs w:val="28"/>
        </w:rPr>
        <w:t xml:space="preserve"> là các loài động vật có 02 chân, có lông vũ, thuộc nhóm động vật có cánh được con người thuần hóa và chăn nuôi.</w:t>
      </w:r>
    </w:p>
    <w:p w:rsidR="002F487D" w:rsidRPr="002C6175" w:rsidRDefault="00F7618E" w:rsidP="00A3766C">
      <w:pPr>
        <w:pStyle w:val="Bodytext20"/>
        <w:numPr>
          <w:ilvl w:val="0"/>
          <w:numId w:val="3"/>
        </w:numPr>
        <w:shd w:val="clear" w:color="auto" w:fill="auto"/>
        <w:tabs>
          <w:tab w:val="left" w:pos="810"/>
        </w:tabs>
        <w:spacing w:before="120" w:after="120" w:line="240" w:lineRule="auto"/>
        <w:ind w:firstLine="340"/>
        <w:rPr>
          <w:sz w:val="28"/>
          <w:szCs w:val="28"/>
        </w:rPr>
      </w:pPr>
      <w:r w:rsidRPr="002C6175">
        <w:rPr>
          <w:rStyle w:val="Bodytext2Italic"/>
          <w:sz w:val="28"/>
          <w:szCs w:val="28"/>
        </w:rPr>
        <w:t>Động vật khác trong chăn nuôi</w:t>
      </w:r>
      <w:r w:rsidRPr="002C6175">
        <w:rPr>
          <w:sz w:val="28"/>
          <w:szCs w:val="28"/>
        </w:rPr>
        <w:t xml:space="preserve"> là động vật ngoài gia súc, gia cầm và ngoài Danh mục loài nguy cấp, quý, hiếm được ưu tiên bảo vệ, danh mục động vật rừng nguy cấp, quý, hiếm, động vật rừng thông thường, động vật thuỷ sản, danh mục động vật rừng hoang dã thuộc Phụ lục của Công ước về buôn bán quốc tế các loài động vật, thực vật hoang dã nguy cấp. Động vật khác trong chăn nuôi bao gồm: chim yến, ong mật, chó, mèo, hươu sao và động vật khác thuộc Danh mục động vật khác được phép chăn nuôi do Chính phủ ban hành.</w:t>
      </w:r>
    </w:p>
    <w:p w:rsidR="002F487D" w:rsidRPr="002C6175" w:rsidRDefault="00F7618E" w:rsidP="00A3766C">
      <w:pPr>
        <w:pStyle w:val="Bodytext20"/>
        <w:numPr>
          <w:ilvl w:val="0"/>
          <w:numId w:val="3"/>
        </w:numPr>
        <w:shd w:val="clear" w:color="auto" w:fill="auto"/>
        <w:tabs>
          <w:tab w:val="left" w:pos="805"/>
        </w:tabs>
        <w:spacing w:before="120" w:after="120" w:line="240" w:lineRule="auto"/>
        <w:ind w:firstLine="340"/>
        <w:rPr>
          <w:sz w:val="28"/>
          <w:szCs w:val="28"/>
        </w:rPr>
      </w:pPr>
      <w:r w:rsidRPr="002C6175">
        <w:rPr>
          <w:rStyle w:val="Bodytext2Italic"/>
          <w:sz w:val="28"/>
          <w:szCs w:val="28"/>
        </w:rPr>
        <w:t>Nhà yến</w:t>
      </w:r>
      <w:r w:rsidRPr="002C6175">
        <w:rPr>
          <w:sz w:val="28"/>
          <w:szCs w:val="28"/>
        </w:rPr>
        <w:t xml:space="preserve"> là công trình xây dựng mới hoặc cải tạo để nuôi chim yến. Hoạt động nuôi chim yến bao gồm dẫn dụ, ấp nở, gây nuôi chim yến và khai thác tổ yến.</w:t>
      </w:r>
    </w:p>
    <w:p w:rsidR="002F487D" w:rsidRPr="002C6175" w:rsidRDefault="00F7618E" w:rsidP="00A3766C">
      <w:pPr>
        <w:pStyle w:val="Bodytext20"/>
        <w:numPr>
          <w:ilvl w:val="0"/>
          <w:numId w:val="3"/>
        </w:numPr>
        <w:shd w:val="clear" w:color="auto" w:fill="auto"/>
        <w:tabs>
          <w:tab w:val="left" w:pos="810"/>
        </w:tabs>
        <w:spacing w:before="120" w:after="120" w:line="240" w:lineRule="auto"/>
        <w:ind w:firstLine="340"/>
        <w:rPr>
          <w:sz w:val="28"/>
          <w:szCs w:val="28"/>
        </w:rPr>
      </w:pPr>
      <w:r w:rsidRPr="002C6175">
        <w:rPr>
          <w:rStyle w:val="Bodytext2Italic"/>
          <w:sz w:val="28"/>
          <w:szCs w:val="28"/>
        </w:rPr>
        <w:t>Khu dân cư</w:t>
      </w:r>
      <w:r w:rsidRPr="002C6175">
        <w:rPr>
          <w:sz w:val="28"/>
          <w:szCs w:val="28"/>
        </w:rPr>
        <w:t xml:space="preserve"> là khu vực có đông dân cư sinh sống như: Khu chung cư, khu nhà ở công nhân, khu tái định cư, khu vực trung tâm xã, cụm dân cư, tuyến dân cư; nơi tập hợp người dân, hộ gia đình cư trú tập trung trong phạm vi một khu vực nhất định.</w:t>
      </w:r>
    </w:p>
    <w:p w:rsidR="002F487D" w:rsidRPr="002C6175" w:rsidRDefault="00F7618E" w:rsidP="00A3766C">
      <w:pPr>
        <w:spacing w:before="120" w:after="120"/>
        <w:jc w:val="center"/>
        <w:rPr>
          <w:rFonts w:ascii="Times New Roman" w:hAnsi="Times New Roman" w:cs="Times New Roman"/>
          <w:b/>
          <w:sz w:val="28"/>
          <w:szCs w:val="28"/>
        </w:rPr>
      </w:pPr>
      <w:bookmarkStart w:id="6" w:name="bookmark7"/>
      <w:r w:rsidRPr="002C6175">
        <w:rPr>
          <w:rFonts w:ascii="Times New Roman" w:hAnsi="Times New Roman" w:cs="Times New Roman"/>
          <w:b/>
          <w:sz w:val="28"/>
          <w:szCs w:val="28"/>
        </w:rPr>
        <w:t>Chương II</w:t>
      </w:r>
      <w:bookmarkEnd w:id="6"/>
    </w:p>
    <w:p w:rsidR="002F487D" w:rsidRPr="002C6175" w:rsidRDefault="002C6175" w:rsidP="00A3766C">
      <w:pPr>
        <w:spacing w:before="120" w:after="120"/>
        <w:jc w:val="center"/>
        <w:rPr>
          <w:rFonts w:ascii="Times New Roman" w:hAnsi="Times New Roman" w:cs="Times New Roman"/>
          <w:b/>
          <w:sz w:val="28"/>
          <w:szCs w:val="28"/>
        </w:rPr>
      </w:pPr>
      <w:r w:rsidRPr="002C6175">
        <w:rPr>
          <w:rFonts w:ascii="Times New Roman" w:hAnsi="Times New Roman" w:cs="Times New Roman"/>
          <w:b/>
          <w:sz w:val="28"/>
          <w:szCs w:val="28"/>
        </w:rPr>
        <w:t>QUY ĐỊNH CỤ THỂ</w:t>
      </w:r>
    </w:p>
    <w:p w:rsidR="002F487D" w:rsidRPr="002C6175" w:rsidRDefault="00F7618E" w:rsidP="00A3766C">
      <w:pPr>
        <w:pStyle w:val="Bodytext40"/>
        <w:shd w:val="clear" w:color="auto" w:fill="auto"/>
        <w:spacing w:before="120" w:after="120" w:line="240" w:lineRule="auto"/>
        <w:ind w:firstLine="640"/>
        <w:jc w:val="left"/>
        <w:rPr>
          <w:sz w:val="28"/>
          <w:szCs w:val="28"/>
        </w:rPr>
      </w:pPr>
      <w:r w:rsidRPr="002C6175">
        <w:rPr>
          <w:sz w:val="28"/>
          <w:szCs w:val="28"/>
        </w:rPr>
        <w:t>Điều 4. Quy định khu vực không được phép chăn nuôi</w:t>
      </w:r>
    </w:p>
    <w:p w:rsidR="002F487D" w:rsidRPr="002C6175" w:rsidRDefault="00F7618E" w:rsidP="00A3766C">
      <w:pPr>
        <w:pStyle w:val="Bodytext20"/>
        <w:numPr>
          <w:ilvl w:val="0"/>
          <w:numId w:val="4"/>
        </w:numPr>
        <w:shd w:val="clear" w:color="auto" w:fill="auto"/>
        <w:tabs>
          <w:tab w:val="left" w:pos="1011"/>
        </w:tabs>
        <w:spacing w:before="120" w:after="120" w:line="240" w:lineRule="auto"/>
        <w:ind w:firstLine="640"/>
        <w:jc w:val="left"/>
        <w:rPr>
          <w:sz w:val="28"/>
          <w:szCs w:val="28"/>
        </w:rPr>
      </w:pPr>
      <w:r w:rsidRPr="002C6175">
        <w:rPr>
          <w:sz w:val="28"/>
          <w:szCs w:val="28"/>
        </w:rPr>
        <w:t>Khóm thuộc phường, thị trấn theo Phụ lục II đính kèm và khóm trung tâm của phường, thị trấn hình thành sau ngày nghị quyết này có hiệu lực.</w:t>
      </w:r>
    </w:p>
    <w:p w:rsidR="002F487D" w:rsidRPr="002C6175" w:rsidRDefault="00F7618E" w:rsidP="00A3766C">
      <w:pPr>
        <w:pStyle w:val="Bodytext20"/>
        <w:numPr>
          <w:ilvl w:val="0"/>
          <w:numId w:val="4"/>
        </w:numPr>
        <w:shd w:val="clear" w:color="auto" w:fill="auto"/>
        <w:tabs>
          <w:tab w:val="left" w:pos="1011"/>
        </w:tabs>
        <w:spacing w:before="120" w:after="120" w:line="240" w:lineRule="auto"/>
        <w:ind w:firstLine="640"/>
        <w:jc w:val="left"/>
        <w:rPr>
          <w:sz w:val="28"/>
          <w:szCs w:val="28"/>
        </w:rPr>
      </w:pPr>
      <w:r w:rsidRPr="002C6175">
        <w:rPr>
          <w:sz w:val="28"/>
          <w:szCs w:val="28"/>
        </w:rPr>
        <w:lastRenderedPageBreak/>
        <w:t>Khu dân cư theo quy hoạch đô thị, quy hoạch chi tiết xây dựng được cấp có thẩm quyền phê duyệt nằm ngoài khu vực được quy định tại khoản 1, Điều này.</w:t>
      </w:r>
    </w:p>
    <w:p w:rsidR="002F487D" w:rsidRPr="002C6175" w:rsidRDefault="00F7618E" w:rsidP="00A3766C">
      <w:pPr>
        <w:pStyle w:val="Bodytext40"/>
        <w:shd w:val="clear" w:color="auto" w:fill="auto"/>
        <w:spacing w:before="120" w:after="120" w:line="240" w:lineRule="auto"/>
        <w:ind w:firstLine="640"/>
        <w:jc w:val="left"/>
        <w:rPr>
          <w:sz w:val="28"/>
          <w:szCs w:val="28"/>
        </w:rPr>
      </w:pPr>
      <w:r w:rsidRPr="002C6175">
        <w:rPr>
          <w:sz w:val="28"/>
          <w:szCs w:val="28"/>
        </w:rPr>
        <w:t>Điều 5. Quy định vùng nuôi chim yến</w:t>
      </w:r>
    </w:p>
    <w:p w:rsidR="002F487D" w:rsidRPr="002C6175" w:rsidRDefault="00F7618E" w:rsidP="00A3766C">
      <w:pPr>
        <w:pStyle w:val="Bodytext20"/>
        <w:numPr>
          <w:ilvl w:val="0"/>
          <w:numId w:val="5"/>
        </w:numPr>
        <w:shd w:val="clear" w:color="auto" w:fill="auto"/>
        <w:tabs>
          <w:tab w:val="left" w:pos="939"/>
        </w:tabs>
        <w:spacing w:before="120" w:after="120" w:line="240" w:lineRule="auto"/>
        <w:ind w:firstLine="640"/>
        <w:jc w:val="left"/>
        <w:rPr>
          <w:sz w:val="28"/>
          <w:szCs w:val="28"/>
        </w:rPr>
      </w:pPr>
      <w:r w:rsidRPr="002C6175">
        <w:rPr>
          <w:sz w:val="28"/>
          <w:szCs w:val="28"/>
        </w:rPr>
        <w:t>Vùng nuôi chim yến là vùng nằm ngoài phạm vi 300 mét tính từ khu vực không được phép chăn nuôi tại Điều 4 Quy định này và tính từ trụ sở cơ quan hành</w:t>
      </w:r>
    </w:p>
    <w:p w:rsidR="002F487D" w:rsidRPr="002C6175" w:rsidRDefault="00F7618E" w:rsidP="00A3766C">
      <w:pPr>
        <w:pStyle w:val="Bodytext20"/>
        <w:shd w:val="clear" w:color="auto" w:fill="auto"/>
        <w:spacing w:before="120" w:after="120" w:line="240" w:lineRule="auto"/>
        <w:rPr>
          <w:sz w:val="28"/>
          <w:szCs w:val="28"/>
        </w:rPr>
      </w:pPr>
      <w:r w:rsidRPr="002C6175">
        <w:rPr>
          <w:sz w:val="28"/>
          <w:szCs w:val="28"/>
        </w:rPr>
        <w:t>chính Nhà nước, cơ sở giáo dục, cơ sở y tế, cơ sở tôn giáo, cơ sở tín ngưỡng, khu di tích lịch sử cấp quốc gia.</w:t>
      </w:r>
    </w:p>
    <w:p w:rsidR="002F487D" w:rsidRPr="002C6175" w:rsidRDefault="00F7618E" w:rsidP="00A3766C">
      <w:pPr>
        <w:pStyle w:val="Bodytext20"/>
        <w:numPr>
          <w:ilvl w:val="0"/>
          <w:numId w:val="5"/>
        </w:numPr>
        <w:shd w:val="clear" w:color="auto" w:fill="auto"/>
        <w:tabs>
          <w:tab w:val="left" w:pos="949"/>
        </w:tabs>
        <w:spacing w:before="120" w:after="120" w:line="240" w:lineRule="auto"/>
        <w:ind w:firstLine="600"/>
        <w:rPr>
          <w:sz w:val="28"/>
          <w:szCs w:val="28"/>
        </w:rPr>
      </w:pPr>
      <w:r w:rsidRPr="002C6175">
        <w:rPr>
          <w:sz w:val="28"/>
          <w:szCs w:val="28"/>
        </w:rPr>
        <w:t>Tổ chức, cá nhân có cơ sở nuôi chim yến thuộc vùng nuôi chim yến quy định tại khoản 1, Điều này phải tuân thủ quy định theo Luật Chăn nuôi năm 2018, Nghị định số 13/2020/NĐ-CP của Chính phủ hướng dẫn chi tiết Luật Chăn nuôi.</w:t>
      </w:r>
    </w:p>
    <w:p w:rsidR="002F487D" w:rsidRPr="002C6175" w:rsidRDefault="00F7618E" w:rsidP="00A3766C">
      <w:pPr>
        <w:pStyle w:val="Bodytext20"/>
        <w:numPr>
          <w:ilvl w:val="0"/>
          <w:numId w:val="5"/>
        </w:numPr>
        <w:shd w:val="clear" w:color="auto" w:fill="auto"/>
        <w:tabs>
          <w:tab w:val="left" w:pos="949"/>
        </w:tabs>
        <w:spacing w:before="120" w:after="120" w:line="240" w:lineRule="auto"/>
        <w:ind w:firstLine="600"/>
        <w:rPr>
          <w:sz w:val="28"/>
          <w:szCs w:val="28"/>
        </w:rPr>
      </w:pPr>
      <w:r w:rsidRPr="002C6175">
        <w:rPr>
          <w:sz w:val="28"/>
          <w:szCs w:val="28"/>
        </w:rPr>
        <w:t>Khuyến khích tổ chức, cá nhân tự di dời cơ sở nuôi chim yến hoạt động trước ngày Nghị quyết này có hiệu lực và không thuộc vùng nuôi chim yến quy định tại Khoản 1 quy định này. Trường hợp không di dời giữ nguyên hiện trạng và tuân thủ theo quy định tại điều 25 của Nghị định 13/2020/NĐ-CP ngày 21 tháng 01 năm 2020 của Chính phủ hướng dẫn chi tiết Luật Chăn nuôi năm 2018.</w:t>
      </w:r>
    </w:p>
    <w:p w:rsidR="002F487D" w:rsidRPr="002C6175" w:rsidRDefault="00F7618E" w:rsidP="00A3766C">
      <w:pPr>
        <w:pStyle w:val="Bodytext40"/>
        <w:shd w:val="clear" w:color="auto" w:fill="auto"/>
        <w:spacing w:before="120" w:after="120" w:line="240" w:lineRule="auto"/>
        <w:ind w:firstLine="600"/>
        <w:jc w:val="both"/>
        <w:rPr>
          <w:sz w:val="28"/>
          <w:szCs w:val="28"/>
        </w:rPr>
      </w:pPr>
      <w:r w:rsidRPr="002C6175">
        <w:rPr>
          <w:sz w:val="28"/>
          <w:szCs w:val="28"/>
        </w:rPr>
        <w:t>Điều 6. Chính sách hỗ trợ khi di dời cơ sở chăn nuôi ra khỏi khu vực không được phép chăn nuôi trên địa bàn tỉnh Đồng Tháp</w:t>
      </w:r>
    </w:p>
    <w:p w:rsidR="002F487D" w:rsidRPr="002C6175" w:rsidRDefault="00F7618E" w:rsidP="00A3766C">
      <w:pPr>
        <w:pStyle w:val="Bodytext20"/>
        <w:numPr>
          <w:ilvl w:val="0"/>
          <w:numId w:val="6"/>
        </w:numPr>
        <w:shd w:val="clear" w:color="auto" w:fill="auto"/>
        <w:tabs>
          <w:tab w:val="left" w:pos="949"/>
        </w:tabs>
        <w:spacing w:before="120" w:after="120" w:line="240" w:lineRule="auto"/>
        <w:ind w:firstLine="600"/>
        <w:rPr>
          <w:sz w:val="28"/>
          <w:szCs w:val="28"/>
        </w:rPr>
      </w:pPr>
      <w:r w:rsidRPr="002C6175">
        <w:rPr>
          <w:sz w:val="28"/>
          <w:szCs w:val="28"/>
        </w:rPr>
        <w:t>Nguyên tắc hỗ trợ di dời</w:t>
      </w:r>
    </w:p>
    <w:p w:rsidR="002F487D" w:rsidRPr="002C6175" w:rsidRDefault="00F7618E" w:rsidP="00A3766C">
      <w:pPr>
        <w:pStyle w:val="Bodytext20"/>
        <w:numPr>
          <w:ilvl w:val="0"/>
          <w:numId w:val="7"/>
        </w:numPr>
        <w:shd w:val="clear" w:color="auto" w:fill="auto"/>
        <w:tabs>
          <w:tab w:val="left" w:pos="968"/>
        </w:tabs>
        <w:spacing w:before="120" w:after="120" w:line="240" w:lineRule="auto"/>
        <w:ind w:firstLine="600"/>
        <w:rPr>
          <w:sz w:val="28"/>
          <w:szCs w:val="28"/>
        </w:rPr>
      </w:pPr>
      <w:r w:rsidRPr="002C6175">
        <w:rPr>
          <w:sz w:val="28"/>
          <w:szCs w:val="28"/>
        </w:rPr>
        <w:t>Mỗi cơ sở chăn nuôi thuộc đối tượng điều chỉnh của Nghị quyết này chỉ được ngân sách hỗ trợ một lần.</w:t>
      </w:r>
    </w:p>
    <w:p w:rsidR="002F487D" w:rsidRPr="002C6175" w:rsidRDefault="00F7618E" w:rsidP="00A3766C">
      <w:pPr>
        <w:pStyle w:val="Bodytext20"/>
        <w:numPr>
          <w:ilvl w:val="0"/>
          <w:numId w:val="7"/>
        </w:numPr>
        <w:shd w:val="clear" w:color="auto" w:fill="auto"/>
        <w:tabs>
          <w:tab w:val="left" w:pos="987"/>
        </w:tabs>
        <w:spacing w:before="120" w:after="120" w:line="240" w:lineRule="auto"/>
        <w:ind w:firstLine="600"/>
        <w:rPr>
          <w:sz w:val="28"/>
          <w:szCs w:val="28"/>
        </w:rPr>
      </w:pPr>
      <w:r w:rsidRPr="002C6175">
        <w:rPr>
          <w:sz w:val="28"/>
          <w:szCs w:val="28"/>
        </w:rPr>
        <w:t>Chính sách quy định tại Điều này không áp dụng cho những cơ sở chăn nuôi được hưởng chính sách hỗ trợ tương tự từ các quy định, chính sách khác của Tỉnh và Trung ương.</w:t>
      </w:r>
    </w:p>
    <w:p w:rsidR="002F487D" w:rsidRPr="002C6175" w:rsidRDefault="00F7618E" w:rsidP="00A3766C">
      <w:pPr>
        <w:pStyle w:val="Bodytext20"/>
        <w:numPr>
          <w:ilvl w:val="0"/>
          <w:numId w:val="7"/>
        </w:numPr>
        <w:shd w:val="clear" w:color="auto" w:fill="auto"/>
        <w:tabs>
          <w:tab w:val="left" w:pos="992"/>
        </w:tabs>
        <w:spacing w:before="120" w:after="120" w:line="240" w:lineRule="auto"/>
        <w:ind w:firstLine="600"/>
        <w:rPr>
          <w:sz w:val="28"/>
          <w:szCs w:val="28"/>
        </w:rPr>
      </w:pPr>
      <w:r w:rsidRPr="002C6175">
        <w:rPr>
          <w:sz w:val="28"/>
          <w:szCs w:val="28"/>
        </w:rPr>
        <w:t>Việc hỗ trợ được thực hiện sau khi chủ cơ sở chăn nuôi hoàn thành việc di dời ra khỏi khu vực không được phép chăn nuôi tại Điều 4 Quy định này (có xác nhận của Uỷ ban nhân dân xã, phường, thị trấn quản lý địa bàn nơi cơ sở chăn nuôi cũ và cơ sở chăn nuôi mới) sau ngày Nghị quyết này có hiệu lực thi hành.</w:t>
      </w:r>
    </w:p>
    <w:p w:rsidR="002F487D" w:rsidRPr="002C6175" w:rsidRDefault="00F7618E" w:rsidP="00A3766C">
      <w:pPr>
        <w:pStyle w:val="Bodytext20"/>
        <w:numPr>
          <w:ilvl w:val="0"/>
          <w:numId w:val="6"/>
        </w:numPr>
        <w:shd w:val="clear" w:color="auto" w:fill="auto"/>
        <w:tabs>
          <w:tab w:val="left" w:pos="978"/>
        </w:tabs>
        <w:spacing w:before="120" w:after="120" w:line="240" w:lineRule="auto"/>
        <w:ind w:firstLine="600"/>
        <w:rPr>
          <w:sz w:val="28"/>
          <w:szCs w:val="28"/>
        </w:rPr>
      </w:pPr>
      <w:r w:rsidRPr="002C6175">
        <w:rPr>
          <w:sz w:val="28"/>
          <w:szCs w:val="28"/>
        </w:rPr>
        <w:t>Điều kiện hỗ trợ di dời</w:t>
      </w:r>
    </w:p>
    <w:p w:rsidR="002F487D" w:rsidRPr="002C6175" w:rsidRDefault="00F7618E" w:rsidP="00A3766C">
      <w:pPr>
        <w:pStyle w:val="Bodytext20"/>
        <w:shd w:val="clear" w:color="auto" w:fill="auto"/>
        <w:spacing w:before="120" w:after="120" w:line="240" w:lineRule="auto"/>
        <w:ind w:firstLine="600"/>
        <w:rPr>
          <w:sz w:val="28"/>
          <w:szCs w:val="28"/>
        </w:rPr>
      </w:pPr>
      <w:r w:rsidRPr="002C6175">
        <w:rPr>
          <w:sz w:val="28"/>
          <w:szCs w:val="28"/>
        </w:rPr>
        <w:t>Tổ chức, cá nhân có cơ sở chăn nuôi (trừ cơ sở nuôi chim yến) đã xây dựng và hoạt động trước ngày Nghị quyết này có hiệu lực và nằm trong khu vực không được phép chăn nuôi thực hiện xong việc di dời đến địa điểm phù hợp.</w:t>
      </w:r>
    </w:p>
    <w:p w:rsidR="002F487D" w:rsidRPr="002C6175" w:rsidRDefault="00F7618E" w:rsidP="00A3766C">
      <w:pPr>
        <w:pStyle w:val="Bodytext20"/>
        <w:numPr>
          <w:ilvl w:val="0"/>
          <w:numId w:val="6"/>
        </w:numPr>
        <w:shd w:val="clear" w:color="auto" w:fill="auto"/>
        <w:tabs>
          <w:tab w:val="left" w:pos="978"/>
        </w:tabs>
        <w:spacing w:before="120" w:after="120" w:line="240" w:lineRule="auto"/>
        <w:ind w:firstLine="600"/>
        <w:rPr>
          <w:sz w:val="28"/>
          <w:szCs w:val="28"/>
        </w:rPr>
      </w:pPr>
      <w:r w:rsidRPr="002C6175">
        <w:rPr>
          <w:sz w:val="28"/>
          <w:szCs w:val="28"/>
        </w:rPr>
        <w:t>Nội dung và mức hỗ trợ</w:t>
      </w:r>
    </w:p>
    <w:p w:rsidR="002F487D" w:rsidRPr="002C6175" w:rsidRDefault="00F7618E" w:rsidP="00A3766C">
      <w:pPr>
        <w:pStyle w:val="Bodytext20"/>
        <w:numPr>
          <w:ilvl w:val="0"/>
          <w:numId w:val="8"/>
        </w:numPr>
        <w:shd w:val="clear" w:color="auto" w:fill="auto"/>
        <w:tabs>
          <w:tab w:val="left" w:pos="968"/>
        </w:tabs>
        <w:spacing w:before="120" w:after="120" w:line="240" w:lineRule="auto"/>
        <w:ind w:firstLine="600"/>
        <w:rPr>
          <w:sz w:val="28"/>
          <w:szCs w:val="28"/>
        </w:rPr>
      </w:pPr>
      <w:r w:rsidRPr="002C6175">
        <w:rPr>
          <w:sz w:val="28"/>
          <w:szCs w:val="28"/>
        </w:rPr>
        <w:t>Định mức hỗ trợ: Chủ cơ sở chăn nuôi được hỗ trợ 50% hiện trạng cơ sở chăn nuôi cũ theo đơn giá cơ sở tối đa được quy định. Cụ thể như sau:</w:t>
      </w:r>
    </w:p>
    <w:p w:rsidR="002F487D" w:rsidRPr="002C6175" w:rsidRDefault="00F7618E" w:rsidP="00A3766C">
      <w:pPr>
        <w:pStyle w:val="Bodytext20"/>
        <w:shd w:val="clear" w:color="auto" w:fill="auto"/>
        <w:spacing w:before="120" w:after="120" w:line="240" w:lineRule="auto"/>
        <w:ind w:firstLine="600"/>
        <w:rPr>
          <w:sz w:val="28"/>
          <w:szCs w:val="28"/>
        </w:rPr>
      </w:pPr>
      <w:r w:rsidRPr="002C6175">
        <w:rPr>
          <w:sz w:val="28"/>
          <w:szCs w:val="28"/>
        </w:rPr>
        <w:t>Chăn nuôi nông hộ, đơn giá cơ sở tối đa: 10 triệu đồng/cơ sở;</w:t>
      </w:r>
    </w:p>
    <w:p w:rsidR="002F487D" w:rsidRPr="002C6175" w:rsidRDefault="00F7618E" w:rsidP="00A3766C">
      <w:pPr>
        <w:pStyle w:val="Bodytext20"/>
        <w:shd w:val="clear" w:color="auto" w:fill="auto"/>
        <w:spacing w:before="120" w:after="120" w:line="240" w:lineRule="auto"/>
        <w:ind w:firstLine="600"/>
        <w:rPr>
          <w:sz w:val="28"/>
          <w:szCs w:val="28"/>
        </w:rPr>
      </w:pPr>
      <w:r w:rsidRPr="002C6175">
        <w:rPr>
          <w:sz w:val="28"/>
          <w:szCs w:val="28"/>
        </w:rPr>
        <w:t>Chăn nuôi trang trại quy mô nhỏ, đơn giá cơ sở tối đa: 40 triệu đồng/cơ sở;</w:t>
      </w:r>
    </w:p>
    <w:p w:rsidR="002F487D" w:rsidRPr="002C6175" w:rsidRDefault="00F7618E" w:rsidP="00A3766C">
      <w:pPr>
        <w:pStyle w:val="Bodytext20"/>
        <w:shd w:val="clear" w:color="auto" w:fill="auto"/>
        <w:spacing w:before="120" w:after="120" w:line="240" w:lineRule="auto"/>
        <w:ind w:firstLine="600"/>
        <w:rPr>
          <w:sz w:val="28"/>
          <w:szCs w:val="28"/>
        </w:rPr>
      </w:pPr>
      <w:r w:rsidRPr="002C6175">
        <w:rPr>
          <w:sz w:val="28"/>
          <w:szCs w:val="28"/>
        </w:rPr>
        <w:lastRenderedPageBreak/>
        <w:t>Chăn nuôi trang trại quy mô vừa, đơn giá cơ sở tối đa: 100 triệu đồng/cơ sở;</w:t>
      </w:r>
    </w:p>
    <w:p w:rsidR="002F487D" w:rsidRPr="002C6175" w:rsidRDefault="00F7618E" w:rsidP="00A3766C">
      <w:pPr>
        <w:pStyle w:val="Bodytext20"/>
        <w:shd w:val="clear" w:color="auto" w:fill="auto"/>
        <w:spacing w:before="120" w:after="120" w:line="240" w:lineRule="auto"/>
        <w:ind w:firstLine="600"/>
        <w:rPr>
          <w:sz w:val="28"/>
          <w:szCs w:val="28"/>
        </w:rPr>
      </w:pPr>
      <w:r w:rsidRPr="002C6175">
        <w:rPr>
          <w:sz w:val="28"/>
          <w:szCs w:val="28"/>
        </w:rPr>
        <w:t>Chăn nuôi trang trại quy mô lớn, đơn giá cơ sở tối đa: 200 triệu đồng/cơ sở.</w:t>
      </w:r>
    </w:p>
    <w:p w:rsidR="002F487D" w:rsidRPr="002C6175" w:rsidRDefault="00F7618E" w:rsidP="00A3766C">
      <w:pPr>
        <w:pStyle w:val="Bodytext20"/>
        <w:numPr>
          <w:ilvl w:val="0"/>
          <w:numId w:val="8"/>
        </w:numPr>
        <w:shd w:val="clear" w:color="auto" w:fill="auto"/>
        <w:tabs>
          <w:tab w:val="left" w:pos="982"/>
        </w:tabs>
        <w:spacing w:before="120" w:after="120" w:line="240" w:lineRule="auto"/>
        <w:ind w:firstLine="600"/>
        <w:rPr>
          <w:sz w:val="28"/>
          <w:szCs w:val="28"/>
        </w:rPr>
      </w:pPr>
      <w:r w:rsidRPr="002C6175">
        <w:rPr>
          <w:sz w:val="28"/>
          <w:szCs w:val="28"/>
        </w:rPr>
        <w:t>Thời gian di dời và tỷ lệ hỗ trợ: Dựa vào đơn giá cơ sở tối đa được quy định tại điểm a khoản 3 Điều này và thời gian di dời. Cụ thể như sau:</w:t>
      </w:r>
    </w:p>
    <w:p w:rsidR="002F487D" w:rsidRPr="002C6175" w:rsidRDefault="00F7618E" w:rsidP="00A3766C">
      <w:pPr>
        <w:pStyle w:val="Bodytext20"/>
        <w:shd w:val="clear" w:color="auto" w:fill="auto"/>
        <w:spacing w:before="120" w:after="120" w:line="240" w:lineRule="auto"/>
        <w:ind w:firstLine="600"/>
        <w:rPr>
          <w:sz w:val="28"/>
          <w:szCs w:val="28"/>
        </w:rPr>
      </w:pPr>
      <w:r w:rsidRPr="002C6175">
        <w:rPr>
          <w:sz w:val="28"/>
          <w:szCs w:val="28"/>
        </w:rPr>
        <w:t>Cơ sở chăn nuôi thực hiện di dời từ ngày Nghị quyết này có hiệu lực đến ngày 31 tháng 12 năm 2022 sẽ được hỗ trợ 50% theo đơn giá cơ sở tối đa quy định tại điểm a khoản 3 Điều này. Cụ thể: Chăn nuôi nông hộ, hỗ trợ tối đa: 5 triệu đồng/cơ sở; Chăn nuôi trang trại quy mô nhỏ, hỗ trợ tối đa: 20 triệu đồng/cơ sở; chăn nuôi trang trại quy mô vừa, hỗ trợ tối đa: 50 triệu đồng/cơ sở; chăn nuôi trang trại quy mô lớn, hỗ trợ tối đa: 100 triệu đồng/cơ sở.</w:t>
      </w:r>
    </w:p>
    <w:p w:rsidR="002F487D" w:rsidRPr="002C6175" w:rsidRDefault="00F7618E" w:rsidP="00A3766C">
      <w:pPr>
        <w:pStyle w:val="Bodytext20"/>
        <w:shd w:val="clear" w:color="auto" w:fill="auto"/>
        <w:spacing w:before="120" w:after="120" w:line="240" w:lineRule="auto"/>
        <w:ind w:firstLine="600"/>
        <w:rPr>
          <w:sz w:val="28"/>
          <w:szCs w:val="28"/>
        </w:rPr>
      </w:pPr>
      <w:r w:rsidRPr="002C6175">
        <w:rPr>
          <w:sz w:val="28"/>
          <w:szCs w:val="28"/>
        </w:rPr>
        <w:t>Cơ sở chăn nuôi thực hiện di dời từ ngày 01 tháng 01 năm 2023 đến ngày 31 tháng 12 năm 2023 sẽ được hỗ trợ 40% theo đơn giá cơ sở tối đa quy định tại điểm a khoản 3 Điều này. Cụ thể: Chăn nuôi nông hộ, hỗ trợ tối đa: 4 triệu đồng/cơ sở; chăn nuôi trang trại quy mô nhỏ, hỗ trợ tối đa: 16 triệu đồng/cơ sở; chăn nuôi trang trại quy mô vừa, hỗ trợ tối đa: 40 triệu đồng/cơ sở; chăn nuôi trang trại quy mô lớn, hỗ trợ tối đa: 80 triệu đồng/cơ sở.</w:t>
      </w:r>
    </w:p>
    <w:p w:rsidR="002F487D" w:rsidRPr="002C6175" w:rsidRDefault="00F7618E" w:rsidP="00A3766C">
      <w:pPr>
        <w:pStyle w:val="Bodytext20"/>
        <w:shd w:val="clear" w:color="auto" w:fill="auto"/>
        <w:spacing w:before="120" w:after="120" w:line="240" w:lineRule="auto"/>
        <w:ind w:firstLine="600"/>
        <w:rPr>
          <w:sz w:val="28"/>
          <w:szCs w:val="28"/>
        </w:rPr>
      </w:pPr>
      <w:r w:rsidRPr="002C6175">
        <w:rPr>
          <w:sz w:val="28"/>
          <w:szCs w:val="28"/>
        </w:rPr>
        <w:t>Cơ sở chăn nuôi thực hiện di dời từ ngày 01 tháng 01 năm 2024 đến ngày 31 tháng 12 năm 2024 sẽ được hỗ trợ 30% theo đơn giá cơ sở tối đa quy định tại điểm a khoản 3 Điều này. Cụ thể: Chăn nuôi nông hộ, hỗ trợ tối đa: 3 triệu đồng/cơ sở; chăn nuôi trang trại quy mô nhỏ, hỗ trợ tối đa: 12 triệu đồng/cơ sở; chăn nuôi trang trại quy mô vừa, hỗ trợ tối đa: 30 triệu đồng/cơ sở; chăn nuôi trang trại quy mô lớn, hỗ trợ tối đa: 60 triệu đồng/cơ sở.</w:t>
      </w:r>
    </w:p>
    <w:p w:rsidR="002F487D" w:rsidRPr="002C6175" w:rsidRDefault="00F7618E" w:rsidP="00A3766C">
      <w:pPr>
        <w:pStyle w:val="Bodytext40"/>
        <w:shd w:val="clear" w:color="auto" w:fill="auto"/>
        <w:spacing w:before="120" w:after="120" w:line="240" w:lineRule="auto"/>
        <w:ind w:firstLine="600"/>
        <w:jc w:val="both"/>
        <w:rPr>
          <w:sz w:val="28"/>
          <w:szCs w:val="28"/>
        </w:rPr>
      </w:pPr>
      <w:r w:rsidRPr="002C6175">
        <w:rPr>
          <w:sz w:val="28"/>
          <w:szCs w:val="28"/>
        </w:rPr>
        <w:t>Điều 7. Tổ chức thực hiện và kinh phí hỗ trợ</w:t>
      </w:r>
    </w:p>
    <w:p w:rsidR="002F487D" w:rsidRPr="002C6175" w:rsidRDefault="00F7618E" w:rsidP="00A3766C">
      <w:pPr>
        <w:pStyle w:val="Bodytext20"/>
        <w:numPr>
          <w:ilvl w:val="0"/>
          <w:numId w:val="9"/>
        </w:numPr>
        <w:shd w:val="clear" w:color="auto" w:fill="auto"/>
        <w:tabs>
          <w:tab w:val="left" w:pos="900"/>
        </w:tabs>
        <w:spacing w:before="120" w:after="120" w:line="240" w:lineRule="auto"/>
        <w:ind w:firstLine="600"/>
        <w:rPr>
          <w:sz w:val="28"/>
          <w:szCs w:val="28"/>
        </w:rPr>
      </w:pPr>
      <w:r w:rsidRPr="002C6175">
        <w:rPr>
          <w:sz w:val="28"/>
          <w:szCs w:val="28"/>
        </w:rPr>
        <w:t>Khai báo di dời: Người chăn nuôi phải khai báo với Uỷ ban nhân dân xã, phường, thị trấn thông tin về cơ sở chăn nuôi thuộc diện phải di dời ra khỏi vùng không được phép chăn nuôi; đăng ký với Uỷ ban nhân dân xã, phường, thị trấn thời gian dự kiến di dời, địa điểm di dời. Uỷ ban nhân dân xã, phường, thị trấn tổng hợp danh sách khai báo, báo cáo Uỷ ban nhân dân huyện, thành phố để Uỷ ban nhân dân huyện, thành phố tiến hành thẩm định danh sách, gửi Sở Nông nghiệp và Phát triển nông thôn tổng hợp trình Uỷ ban nhân dân Tỉnh phê duyệt kinh phí cho địa phương thực hiện chi hỗ trợ theo quy định.</w:t>
      </w:r>
    </w:p>
    <w:p w:rsidR="002F487D" w:rsidRPr="002C6175" w:rsidRDefault="00F7618E" w:rsidP="00A3766C">
      <w:pPr>
        <w:pStyle w:val="Bodytext20"/>
        <w:numPr>
          <w:ilvl w:val="0"/>
          <w:numId w:val="9"/>
        </w:numPr>
        <w:shd w:val="clear" w:color="auto" w:fill="auto"/>
        <w:tabs>
          <w:tab w:val="left" w:pos="929"/>
        </w:tabs>
        <w:spacing w:before="120" w:after="120" w:line="240" w:lineRule="auto"/>
        <w:ind w:firstLine="600"/>
        <w:rPr>
          <w:sz w:val="28"/>
          <w:szCs w:val="28"/>
        </w:rPr>
      </w:pPr>
      <w:r w:rsidRPr="002C6175">
        <w:rPr>
          <w:sz w:val="28"/>
          <w:szCs w:val="28"/>
        </w:rPr>
        <w:t>Phương thức và kinh phí hỗ trợ:</w:t>
      </w:r>
    </w:p>
    <w:p w:rsidR="002F487D" w:rsidRPr="002C6175" w:rsidRDefault="00F7618E" w:rsidP="00A3766C">
      <w:pPr>
        <w:pStyle w:val="Bodytext20"/>
        <w:numPr>
          <w:ilvl w:val="0"/>
          <w:numId w:val="10"/>
        </w:numPr>
        <w:shd w:val="clear" w:color="auto" w:fill="auto"/>
        <w:tabs>
          <w:tab w:val="left" w:pos="953"/>
        </w:tabs>
        <w:spacing w:before="120" w:after="120" w:line="240" w:lineRule="auto"/>
        <w:ind w:firstLine="600"/>
        <w:rPr>
          <w:sz w:val="28"/>
          <w:szCs w:val="28"/>
        </w:rPr>
      </w:pPr>
      <w:r w:rsidRPr="002C6175">
        <w:rPr>
          <w:sz w:val="28"/>
          <w:szCs w:val="28"/>
        </w:rPr>
        <w:t>Phương thức hỗ trợ: Sau đầu tư cơ sở mới theo quy định.</w:t>
      </w:r>
    </w:p>
    <w:p w:rsidR="002F487D" w:rsidRPr="002C6175" w:rsidRDefault="00F7618E" w:rsidP="00A3766C">
      <w:pPr>
        <w:pStyle w:val="Bodytext20"/>
        <w:numPr>
          <w:ilvl w:val="0"/>
          <w:numId w:val="10"/>
        </w:numPr>
        <w:shd w:val="clear" w:color="auto" w:fill="auto"/>
        <w:tabs>
          <w:tab w:val="left" w:pos="938"/>
        </w:tabs>
        <w:spacing w:before="120" w:after="120" w:line="240" w:lineRule="auto"/>
        <w:ind w:firstLine="600"/>
        <w:rPr>
          <w:sz w:val="28"/>
          <w:szCs w:val="28"/>
        </w:rPr>
      </w:pPr>
      <w:r w:rsidRPr="002C6175">
        <w:rPr>
          <w:sz w:val="28"/>
          <w:szCs w:val="28"/>
        </w:rPr>
        <w:t>Kinh phí hỗ trợ: Ngân sách Tỉnh cấp phát cho các địa phương thực hiện chi hỗ trợ cho các tổ chức, cá nhân sau khi thực hiện xong việc di dời cơ sở chăn nuôi ra khỏi khu vực không được phép chăn nuôi.</w:t>
      </w:r>
    </w:p>
    <w:p w:rsidR="002F487D" w:rsidRPr="002C6175" w:rsidRDefault="00F7618E" w:rsidP="00A3766C">
      <w:pPr>
        <w:pStyle w:val="Bodytext20"/>
        <w:numPr>
          <w:ilvl w:val="0"/>
          <w:numId w:val="9"/>
        </w:numPr>
        <w:shd w:val="clear" w:color="auto" w:fill="auto"/>
        <w:tabs>
          <w:tab w:val="left" w:pos="905"/>
        </w:tabs>
        <w:spacing w:before="120" w:after="120" w:line="240" w:lineRule="auto"/>
        <w:ind w:firstLine="600"/>
        <w:rPr>
          <w:sz w:val="28"/>
          <w:szCs w:val="28"/>
        </w:rPr>
      </w:pPr>
      <w:r w:rsidRPr="002C6175">
        <w:rPr>
          <w:sz w:val="28"/>
          <w:szCs w:val="28"/>
        </w:rPr>
        <w:t>Không thực hiện chính sách hỗ trợ các cơ sở chăn nuôi di dời từ ngày 01 tháng 01 năm 2025 trở về sau và xử lý theo quy định tại Nghị định 14/2021/NĐ- CP ngày 01 tháng 3 năm 2021 của Chính phủ quy định về xử phạt vi phạm hành chính về chăn nuôi và các quy định hiện hành.</w:t>
      </w:r>
    </w:p>
    <w:p w:rsidR="002F487D" w:rsidRPr="002C6175" w:rsidRDefault="00F7618E" w:rsidP="00A3766C">
      <w:pPr>
        <w:pStyle w:val="Heading11"/>
        <w:keepNext/>
        <w:keepLines/>
        <w:shd w:val="clear" w:color="auto" w:fill="auto"/>
        <w:spacing w:before="120" w:after="120" w:line="240" w:lineRule="auto"/>
        <w:ind w:right="540"/>
        <w:rPr>
          <w:sz w:val="28"/>
          <w:szCs w:val="28"/>
        </w:rPr>
      </w:pPr>
      <w:bookmarkStart w:id="7" w:name="bookmark9"/>
      <w:r w:rsidRPr="002C6175">
        <w:rPr>
          <w:sz w:val="28"/>
          <w:szCs w:val="28"/>
        </w:rPr>
        <w:lastRenderedPageBreak/>
        <w:t>Chương III</w:t>
      </w:r>
      <w:bookmarkEnd w:id="7"/>
    </w:p>
    <w:p w:rsidR="002F487D" w:rsidRPr="002C6175" w:rsidRDefault="00F7618E" w:rsidP="00A3766C">
      <w:pPr>
        <w:pStyle w:val="Heading11"/>
        <w:keepNext/>
        <w:keepLines/>
        <w:shd w:val="clear" w:color="auto" w:fill="auto"/>
        <w:spacing w:before="120" w:after="120" w:line="240" w:lineRule="auto"/>
        <w:ind w:right="540"/>
        <w:rPr>
          <w:sz w:val="28"/>
          <w:szCs w:val="28"/>
        </w:rPr>
      </w:pPr>
      <w:bookmarkStart w:id="8" w:name="bookmark10"/>
      <w:r w:rsidRPr="002C6175">
        <w:rPr>
          <w:sz w:val="28"/>
          <w:szCs w:val="28"/>
        </w:rPr>
        <w:t>ĐIỀU KHOẢN THI HÀNH</w:t>
      </w:r>
      <w:bookmarkEnd w:id="8"/>
    </w:p>
    <w:p w:rsidR="002F487D" w:rsidRPr="002C6175" w:rsidRDefault="00F7618E" w:rsidP="00A3766C">
      <w:pPr>
        <w:pStyle w:val="Bodytext40"/>
        <w:shd w:val="clear" w:color="auto" w:fill="auto"/>
        <w:spacing w:before="120" w:after="120" w:line="240" w:lineRule="auto"/>
        <w:ind w:firstLine="600"/>
        <w:jc w:val="both"/>
        <w:rPr>
          <w:sz w:val="28"/>
          <w:szCs w:val="28"/>
        </w:rPr>
      </w:pPr>
      <w:r w:rsidRPr="002C6175">
        <w:rPr>
          <w:sz w:val="28"/>
          <w:szCs w:val="28"/>
        </w:rPr>
        <w:t>Điều 8. Quy định chuyển tiếp</w:t>
      </w:r>
    </w:p>
    <w:p w:rsidR="002F487D" w:rsidRPr="002C6175" w:rsidRDefault="00F7618E" w:rsidP="00A3766C">
      <w:pPr>
        <w:pStyle w:val="Bodytext20"/>
        <w:numPr>
          <w:ilvl w:val="0"/>
          <w:numId w:val="11"/>
        </w:numPr>
        <w:shd w:val="clear" w:color="auto" w:fill="auto"/>
        <w:tabs>
          <w:tab w:val="left" w:pos="900"/>
        </w:tabs>
        <w:spacing w:before="120" w:after="120" w:line="240" w:lineRule="auto"/>
        <w:ind w:firstLine="600"/>
        <w:rPr>
          <w:sz w:val="28"/>
          <w:szCs w:val="28"/>
        </w:rPr>
      </w:pPr>
      <w:r w:rsidRPr="002C6175">
        <w:rPr>
          <w:sz w:val="28"/>
          <w:szCs w:val="28"/>
        </w:rPr>
        <w:t>Cơ sở chăn nuôi hình thành mới trong khu vực không được phép chăn nuôi sau ngày Nghị quyết này có hiệu lực và cơ sở chăn nuôi hoạt động trong khu vực không được phép chăn nuôi trước ngày Nghị quyết này có hiệu lực mà vẫn hoạt động sau ngày 01 tháng 01 năm 2025 sẽ bị xử lý vi phạm theo quy định.</w:t>
      </w:r>
    </w:p>
    <w:p w:rsidR="002F487D" w:rsidRPr="002C6175" w:rsidRDefault="00F7618E" w:rsidP="00A3766C">
      <w:pPr>
        <w:pStyle w:val="Bodytext20"/>
        <w:numPr>
          <w:ilvl w:val="0"/>
          <w:numId w:val="11"/>
        </w:numPr>
        <w:shd w:val="clear" w:color="auto" w:fill="auto"/>
        <w:tabs>
          <w:tab w:val="left" w:pos="895"/>
        </w:tabs>
        <w:spacing w:before="120" w:after="120" w:line="240" w:lineRule="auto"/>
        <w:ind w:firstLine="600"/>
        <w:rPr>
          <w:sz w:val="28"/>
          <w:szCs w:val="28"/>
        </w:rPr>
      </w:pPr>
      <w:r w:rsidRPr="002C6175">
        <w:rPr>
          <w:sz w:val="28"/>
          <w:szCs w:val="28"/>
        </w:rPr>
        <w:t xml:space="preserve">Các nội dung khác có liên quan chưa quy định tại Nghị quyết này thì thực hiện theo Luật Chăn nuôi năm 2018, Nghị định số 13/2020/NĐ-CP của Chính phủ hướng dẫn chi tiết Luật Chăn nuôi, Nghị định 14/2021/NĐ-CP của Chính phủ quy định xử phạt vi phạm hành chính về chăn nuôi, Thông tư số </w:t>
      </w:r>
      <w:r w:rsidRPr="002C6175">
        <w:rPr>
          <w:sz w:val="28"/>
          <w:szCs w:val="28"/>
          <w:lang w:val="en-US" w:eastAsia="en-US" w:bidi="en-US"/>
        </w:rPr>
        <w:t xml:space="preserve">23/2019/TT-BNNPTNT </w:t>
      </w:r>
      <w:r w:rsidRPr="002C6175">
        <w:rPr>
          <w:sz w:val="28"/>
          <w:szCs w:val="28"/>
        </w:rPr>
        <w:t xml:space="preserve">ngày </w:t>
      </w:r>
      <w:r w:rsidRPr="002C6175">
        <w:rPr>
          <w:sz w:val="28"/>
          <w:szCs w:val="28"/>
          <w:lang w:val="en-US" w:eastAsia="en-US" w:bidi="en-US"/>
        </w:rPr>
        <w:t xml:space="preserve">30 </w:t>
      </w:r>
      <w:r w:rsidRPr="002C6175">
        <w:rPr>
          <w:sz w:val="28"/>
          <w:szCs w:val="28"/>
        </w:rPr>
        <w:t>tháng 11 năm 2019 của Bộ trưởng Bộ Nông nghiệp và Phát triển nông thôn hướng dẫn một số</w:t>
      </w:r>
      <w:bookmarkStart w:id="9" w:name="_GoBack"/>
      <w:bookmarkEnd w:id="9"/>
      <w:r w:rsidRPr="002C6175">
        <w:rPr>
          <w:sz w:val="28"/>
          <w:szCs w:val="28"/>
        </w:rPr>
        <w:t xml:space="preserve"> điều của Luật Chăn nuôi về hoạt động chăn nuôi và các quy định hiện hành.</w:t>
      </w:r>
    </w:p>
    <w:p w:rsidR="002F487D" w:rsidRPr="002C6175" w:rsidRDefault="00F7618E" w:rsidP="00A3766C">
      <w:pPr>
        <w:pStyle w:val="Bodytext20"/>
        <w:numPr>
          <w:ilvl w:val="0"/>
          <w:numId w:val="11"/>
        </w:numPr>
        <w:shd w:val="clear" w:color="auto" w:fill="auto"/>
        <w:tabs>
          <w:tab w:val="left" w:pos="1042"/>
        </w:tabs>
        <w:spacing w:before="120" w:after="120" w:line="240" w:lineRule="auto"/>
        <w:ind w:firstLine="760"/>
        <w:rPr>
          <w:sz w:val="28"/>
          <w:szCs w:val="28"/>
        </w:rPr>
        <w:sectPr w:rsidR="002F487D" w:rsidRPr="002C6175">
          <w:headerReference w:type="even" r:id="rId9"/>
          <w:headerReference w:type="default" r:id="rId10"/>
          <w:headerReference w:type="first" r:id="rId11"/>
          <w:pgSz w:w="11900" w:h="16840"/>
          <w:pgMar w:top="1276" w:right="1093" w:bottom="971" w:left="1667" w:header="0" w:footer="3" w:gutter="0"/>
          <w:pgNumType w:start="2"/>
          <w:cols w:space="720"/>
          <w:noEndnote/>
          <w:titlePg/>
          <w:docGrid w:linePitch="360"/>
        </w:sectPr>
      </w:pPr>
      <w:r w:rsidRPr="002C6175">
        <w:rPr>
          <w:sz w:val="28"/>
          <w:szCs w:val="28"/>
        </w:rPr>
        <w:t>Căn cứ tình hình phát triển đô thị và phát triển kinh tế - xã hội của địa phương giao Uỷ ban nhân dân Tỉnh rà soát trình Hội đồng nhân Tỉnh điều chỉnh, bổ sung khu vực thuộc nội thành của thành phố, thị trấn, khu dân cư không được phép chăn nuôi, quy định vùng nuôi chim yến và chính sách hỗ trợ khi di dời cơ sở chăn nuôi ra khỏi khu vực không được phép chăn nuôi phù hợp với điều kiện thực tế./.</w:t>
      </w:r>
    </w:p>
    <w:p w:rsidR="002F487D" w:rsidRPr="002C6175" w:rsidRDefault="00F7618E">
      <w:pPr>
        <w:pStyle w:val="Heading11"/>
        <w:keepNext/>
        <w:keepLines/>
        <w:shd w:val="clear" w:color="auto" w:fill="auto"/>
        <w:spacing w:line="260" w:lineRule="exact"/>
      </w:pPr>
      <w:bookmarkStart w:id="10" w:name="bookmark11"/>
      <w:r w:rsidRPr="002C6175">
        <w:lastRenderedPageBreak/>
        <w:t>Phụ lục I</w:t>
      </w:r>
      <w:bookmarkEnd w:id="10"/>
    </w:p>
    <w:p w:rsidR="002F487D" w:rsidRPr="002C6175" w:rsidRDefault="00F7618E">
      <w:pPr>
        <w:pStyle w:val="Heading11"/>
        <w:keepNext/>
        <w:keepLines/>
        <w:shd w:val="clear" w:color="auto" w:fill="auto"/>
        <w:spacing w:line="317" w:lineRule="exact"/>
      </w:pPr>
      <w:bookmarkStart w:id="11" w:name="bookmark12"/>
      <w:r w:rsidRPr="002C6175">
        <w:rPr>
          <w:rStyle w:val="Heading10"/>
          <w:b/>
          <w:bCs/>
          <w:u w:val="none"/>
        </w:rPr>
        <w:t>H</w:t>
      </w:r>
      <w:r w:rsidRPr="002C6175">
        <w:t>Ệ SỐ ĐƠN VỊ VẬT NUÔI VÀ CÔNG THỨC CHUYỂN ĐỔI</w:t>
      </w:r>
      <w:bookmarkEnd w:id="11"/>
    </w:p>
    <w:p w:rsidR="002F487D" w:rsidRPr="002C6175" w:rsidRDefault="00F7618E">
      <w:pPr>
        <w:pStyle w:val="Bodytext50"/>
        <w:shd w:val="clear" w:color="auto" w:fill="auto"/>
        <w:spacing w:before="0" w:after="0" w:line="317" w:lineRule="exact"/>
        <w:jc w:val="left"/>
      </w:pPr>
      <w:r w:rsidRPr="002C6175">
        <w:t>(Kèm theo Nghị quyết số /2021/NQ-HĐND ngày 09 tháng 12 năm 2021 của</w:t>
      </w:r>
    </w:p>
    <w:p w:rsidR="002F487D" w:rsidRPr="002C6175" w:rsidRDefault="00F7618E">
      <w:pPr>
        <w:pStyle w:val="Bodytext50"/>
        <w:shd w:val="clear" w:color="auto" w:fill="auto"/>
        <w:spacing w:before="0" w:after="166" w:line="317" w:lineRule="exact"/>
        <w:jc w:val="center"/>
      </w:pPr>
      <w:r w:rsidRPr="002C6175">
        <w:t>Hội đồng nhân dân tỉnh Đồng Tháp)</w:t>
      </w:r>
    </w:p>
    <w:p w:rsidR="002F487D" w:rsidRPr="002C6175" w:rsidRDefault="00F7618E">
      <w:pPr>
        <w:pStyle w:val="Bodytext20"/>
        <w:shd w:val="clear" w:color="auto" w:fill="auto"/>
        <w:spacing w:before="0" w:after="0" w:line="260" w:lineRule="exact"/>
        <w:ind w:left="620"/>
        <w:jc w:val="left"/>
      </w:pPr>
      <w:r w:rsidRPr="002C6175">
        <w:t>1. Hệ số đơn vị vật nuôi:</w:t>
      </w:r>
    </w:p>
    <w:tbl>
      <w:tblPr>
        <w:tblOverlap w:val="never"/>
        <w:tblW w:w="0" w:type="auto"/>
        <w:jc w:val="center"/>
        <w:tblLayout w:type="fixed"/>
        <w:tblCellMar>
          <w:left w:w="10" w:type="dxa"/>
          <w:right w:w="10" w:type="dxa"/>
        </w:tblCellMar>
        <w:tblLook w:val="04A0" w:firstRow="1" w:lastRow="0" w:firstColumn="1" w:lastColumn="0" w:noHBand="0" w:noVBand="1"/>
      </w:tblPr>
      <w:tblGrid>
        <w:gridCol w:w="965"/>
        <w:gridCol w:w="3734"/>
        <w:gridCol w:w="2141"/>
        <w:gridCol w:w="2150"/>
      </w:tblGrid>
      <w:tr w:rsidR="002F487D" w:rsidRPr="002C6175">
        <w:trPr>
          <w:trHeight w:hRule="exact" w:val="648"/>
          <w:jc w:val="center"/>
        </w:trPr>
        <w:tc>
          <w:tcPr>
            <w:tcW w:w="965" w:type="dxa"/>
            <w:tcBorders>
              <w:top w:val="single" w:sz="4" w:space="0" w:color="auto"/>
              <w:left w:val="single" w:sz="4" w:space="0" w:color="auto"/>
            </w:tcBorders>
            <w:shd w:val="clear" w:color="auto" w:fill="FFFFFF"/>
            <w:vAlign w:val="center"/>
          </w:tcPr>
          <w:p w:rsidR="002F487D" w:rsidRPr="002C6175" w:rsidRDefault="00F7618E">
            <w:pPr>
              <w:pStyle w:val="Bodytext20"/>
              <w:framePr w:w="8990" w:wrap="notBeside" w:vAnchor="text" w:hAnchor="text" w:xAlign="center" w:y="1"/>
              <w:shd w:val="clear" w:color="auto" w:fill="auto"/>
              <w:spacing w:before="0" w:after="0" w:line="220" w:lineRule="exact"/>
              <w:ind w:left="260"/>
              <w:jc w:val="left"/>
            </w:pPr>
            <w:r w:rsidRPr="002C6175">
              <w:rPr>
                <w:rStyle w:val="Bodytext211pt"/>
              </w:rPr>
              <w:t>STT</w:t>
            </w:r>
          </w:p>
        </w:tc>
        <w:tc>
          <w:tcPr>
            <w:tcW w:w="3734" w:type="dxa"/>
            <w:tcBorders>
              <w:top w:val="single" w:sz="4" w:space="0" w:color="auto"/>
              <w:left w:val="single" w:sz="4" w:space="0" w:color="auto"/>
            </w:tcBorders>
            <w:shd w:val="clear" w:color="auto" w:fill="FFFFFF"/>
            <w:vAlign w:val="center"/>
          </w:tcPr>
          <w:p w:rsidR="002F487D" w:rsidRPr="002C6175" w:rsidRDefault="00F7618E">
            <w:pPr>
              <w:pStyle w:val="Bodytext20"/>
              <w:framePr w:w="8990" w:wrap="notBeside" w:vAnchor="text" w:hAnchor="text" w:xAlign="center" w:y="1"/>
              <w:shd w:val="clear" w:color="auto" w:fill="auto"/>
              <w:spacing w:before="0" w:after="0" w:line="220" w:lineRule="exact"/>
              <w:jc w:val="center"/>
            </w:pPr>
            <w:r w:rsidRPr="002C6175">
              <w:rPr>
                <w:rStyle w:val="Bodytext211pt"/>
              </w:rPr>
              <w:t>Loại vật nuôi</w:t>
            </w:r>
          </w:p>
        </w:tc>
        <w:tc>
          <w:tcPr>
            <w:tcW w:w="2141"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78" w:lineRule="exact"/>
              <w:ind w:left="300"/>
              <w:jc w:val="left"/>
            </w:pPr>
            <w:r w:rsidRPr="002C6175">
              <w:rPr>
                <w:rStyle w:val="Bodytext211pt"/>
              </w:rPr>
              <w:t>Khối lượng hơi trung bình (kg)</w:t>
            </w:r>
          </w:p>
        </w:tc>
        <w:tc>
          <w:tcPr>
            <w:tcW w:w="2150" w:type="dxa"/>
            <w:tcBorders>
              <w:top w:val="single" w:sz="4" w:space="0" w:color="auto"/>
              <w:left w:val="single" w:sz="4" w:space="0" w:color="auto"/>
              <w:righ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line="220" w:lineRule="exact"/>
              <w:jc w:val="center"/>
            </w:pPr>
            <w:r w:rsidRPr="002C6175">
              <w:rPr>
                <w:rStyle w:val="Bodytext211pt"/>
              </w:rPr>
              <w:t>Hệ số</w:t>
            </w:r>
          </w:p>
          <w:p w:rsidR="002F487D" w:rsidRPr="002C6175" w:rsidRDefault="00F7618E">
            <w:pPr>
              <w:pStyle w:val="Bodytext20"/>
              <w:framePr w:w="8990" w:wrap="notBeside" w:vAnchor="text" w:hAnchor="text" w:xAlign="center" w:y="1"/>
              <w:shd w:val="clear" w:color="auto" w:fill="auto"/>
              <w:spacing w:before="60" w:after="0" w:line="220" w:lineRule="exact"/>
              <w:ind w:left="320"/>
              <w:jc w:val="left"/>
            </w:pPr>
            <w:r w:rsidRPr="002C6175">
              <w:rPr>
                <w:rStyle w:val="Bodytext211pt"/>
              </w:rPr>
              <w:t>đơn vị vật nuôi</w:t>
            </w:r>
          </w:p>
        </w:tc>
      </w:tr>
      <w:tr w:rsidR="002F487D" w:rsidRPr="002C6175">
        <w:trPr>
          <w:trHeight w:hRule="exact" w:val="322"/>
          <w:jc w:val="center"/>
        </w:trPr>
        <w:tc>
          <w:tcPr>
            <w:tcW w:w="965"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20" w:lineRule="exact"/>
              <w:jc w:val="center"/>
            </w:pPr>
            <w:r w:rsidRPr="002C6175">
              <w:rPr>
                <w:rStyle w:val="Bodytext211pt"/>
              </w:rPr>
              <w:t>I</w:t>
            </w:r>
          </w:p>
        </w:tc>
        <w:tc>
          <w:tcPr>
            <w:tcW w:w="3734"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20" w:lineRule="exact"/>
              <w:jc w:val="left"/>
            </w:pPr>
            <w:r w:rsidRPr="002C6175">
              <w:rPr>
                <w:rStyle w:val="Bodytext211pt"/>
              </w:rPr>
              <w:t>Heo:</w:t>
            </w:r>
          </w:p>
        </w:tc>
        <w:tc>
          <w:tcPr>
            <w:tcW w:w="2141" w:type="dxa"/>
            <w:tcBorders>
              <w:top w:val="single" w:sz="4" w:space="0" w:color="auto"/>
              <w:left w:val="single" w:sz="4" w:space="0" w:color="auto"/>
            </w:tcBorders>
            <w:shd w:val="clear" w:color="auto" w:fill="FFFFFF"/>
          </w:tcPr>
          <w:p w:rsidR="002F487D" w:rsidRPr="002C6175" w:rsidRDefault="002F487D">
            <w:pPr>
              <w:framePr w:w="8990" w:wrap="notBeside" w:vAnchor="text" w:hAnchor="text" w:xAlign="center" w:y="1"/>
              <w:rPr>
                <w:rFonts w:ascii="Times New Roman" w:hAnsi="Times New Roman" w:cs="Times New Roman"/>
                <w:sz w:val="10"/>
                <w:szCs w:val="10"/>
              </w:rPr>
            </w:pPr>
          </w:p>
        </w:tc>
        <w:tc>
          <w:tcPr>
            <w:tcW w:w="2150" w:type="dxa"/>
            <w:tcBorders>
              <w:top w:val="single" w:sz="4" w:space="0" w:color="auto"/>
              <w:left w:val="single" w:sz="4" w:space="0" w:color="auto"/>
              <w:right w:val="single" w:sz="4" w:space="0" w:color="auto"/>
            </w:tcBorders>
            <w:shd w:val="clear" w:color="auto" w:fill="FFFFFF"/>
          </w:tcPr>
          <w:p w:rsidR="002F487D" w:rsidRPr="002C6175" w:rsidRDefault="002F487D">
            <w:pPr>
              <w:framePr w:w="8990" w:wrap="notBeside" w:vAnchor="text" w:hAnchor="text" w:xAlign="center" w:y="1"/>
              <w:rPr>
                <w:rFonts w:ascii="Times New Roman" w:hAnsi="Times New Roman" w:cs="Times New Roman"/>
                <w:sz w:val="10"/>
                <w:szCs w:val="10"/>
              </w:rPr>
            </w:pPr>
          </w:p>
        </w:tc>
      </w:tr>
      <w:tr w:rsidR="002F487D" w:rsidRPr="002C6175">
        <w:trPr>
          <w:trHeight w:hRule="exact" w:val="326"/>
          <w:jc w:val="center"/>
        </w:trPr>
        <w:tc>
          <w:tcPr>
            <w:tcW w:w="965"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center"/>
            </w:pPr>
            <w:r w:rsidRPr="002C6175">
              <w:rPr>
                <w:rStyle w:val="Bodytext212pt"/>
              </w:rPr>
              <w:t>1</w:t>
            </w:r>
          </w:p>
        </w:tc>
        <w:tc>
          <w:tcPr>
            <w:tcW w:w="3734" w:type="dxa"/>
            <w:tcBorders>
              <w:top w:val="single" w:sz="4" w:space="0" w:color="auto"/>
              <w:left w:val="single" w:sz="4" w:space="0" w:color="auto"/>
            </w:tcBorders>
            <w:shd w:val="clear" w:color="auto" w:fill="FFFFFF"/>
            <w:vAlign w:val="center"/>
          </w:tcPr>
          <w:p w:rsidR="002F487D" w:rsidRPr="002C6175" w:rsidRDefault="00F7618E">
            <w:pPr>
              <w:pStyle w:val="Bodytext20"/>
              <w:framePr w:w="8990" w:wrap="notBeside" w:vAnchor="text" w:hAnchor="text" w:xAlign="center" w:y="1"/>
              <w:shd w:val="clear" w:color="auto" w:fill="auto"/>
              <w:spacing w:before="0" w:after="0" w:line="240" w:lineRule="exact"/>
              <w:jc w:val="left"/>
            </w:pPr>
            <w:r w:rsidRPr="002C6175">
              <w:rPr>
                <w:rStyle w:val="Bodytext212pt"/>
              </w:rPr>
              <w:t>Heo dưới 28 ngày tuổi</w:t>
            </w:r>
          </w:p>
        </w:tc>
        <w:tc>
          <w:tcPr>
            <w:tcW w:w="2141"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8</w:t>
            </w:r>
          </w:p>
        </w:tc>
        <w:tc>
          <w:tcPr>
            <w:tcW w:w="2150" w:type="dxa"/>
            <w:tcBorders>
              <w:top w:val="single" w:sz="4" w:space="0" w:color="auto"/>
              <w:left w:val="single" w:sz="4" w:space="0" w:color="auto"/>
              <w:righ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0,016</w:t>
            </w:r>
          </w:p>
        </w:tc>
      </w:tr>
      <w:tr w:rsidR="002F487D" w:rsidRPr="002C6175">
        <w:trPr>
          <w:trHeight w:hRule="exact" w:val="326"/>
          <w:jc w:val="center"/>
        </w:trPr>
        <w:tc>
          <w:tcPr>
            <w:tcW w:w="965"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center"/>
            </w:pPr>
            <w:r w:rsidRPr="002C6175">
              <w:rPr>
                <w:rStyle w:val="Bodytext212pt"/>
              </w:rPr>
              <w:t>2</w:t>
            </w:r>
          </w:p>
        </w:tc>
        <w:tc>
          <w:tcPr>
            <w:tcW w:w="3734" w:type="dxa"/>
            <w:tcBorders>
              <w:top w:val="single" w:sz="4" w:space="0" w:color="auto"/>
              <w:left w:val="single" w:sz="4" w:space="0" w:color="auto"/>
            </w:tcBorders>
            <w:shd w:val="clear" w:color="auto" w:fill="FFFFFF"/>
            <w:vAlign w:val="center"/>
          </w:tcPr>
          <w:p w:rsidR="002F487D" w:rsidRPr="002C6175" w:rsidRDefault="00F7618E">
            <w:pPr>
              <w:pStyle w:val="Bodytext20"/>
              <w:framePr w:w="8990" w:wrap="notBeside" w:vAnchor="text" w:hAnchor="text" w:xAlign="center" w:y="1"/>
              <w:shd w:val="clear" w:color="auto" w:fill="auto"/>
              <w:spacing w:before="0" w:after="0" w:line="240" w:lineRule="exact"/>
              <w:jc w:val="left"/>
            </w:pPr>
            <w:r w:rsidRPr="002C6175">
              <w:rPr>
                <w:rStyle w:val="Bodytext212pt"/>
              </w:rPr>
              <w:t>Heo thịt:</w:t>
            </w:r>
          </w:p>
        </w:tc>
        <w:tc>
          <w:tcPr>
            <w:tcW w:w="2141" w:type="dxa"/>
            <w:tcBorders>
              <w:top w:val="single" w:sz="4" w:space="0" w:color="auto"/>
              <w:left w:val="single" w:sz="4" w:space="0" w:color="auto"/>
            </w:tcBorders>
            <w:shd w:val="clear" w:color="auto" w:fill="FFFFFF"/>
          </w:tcPr>
          <w:p w:rsidR="002F487D" w:rsidRPr="002C6175" w:rsidRDefault="002F487D">
            <w:pPr>
              <w:framePr w:w="8990" w:wrap="notBeside" w:vAnchor="text" w:hAnchor="text" w:xAlign="center" w:y="1"/>
              <w:rPr>
                <w:rFonts w:ascii="Times New Roman" w:hAnsi="Times New Roman" w:cs="Times New Roman"/>
                <w:sz w:val="10"/>
                <w:szCs w:val="10"/>
              </w:rPr>
            </w:pPr>
          </w:p>
        </w:tc>
        <w:tc>
          <w:tcPr>
            <w:tcW w:w="2150" w:type="dxa"/>
            <w:tcBorders>
              <w:top w:val="single" w:sz="4" w:space="0" w:color="auto"/>
              <w:left w:val="single" w:sz="4" w:space="0" w:color="auto"/>
              <w:right w:val="single" w:sz="4" w:space="0" w:color="auto"/>
            </w:tcBorders>
            <w:shd w:val="clear" w:color="auto" w:fill="FFFFFF"/>
          </w:tcPr>
          <w:p w:rsidR="002F487D" w:rsidRPr="002C6175" w:rsidRDefault="002F487D">
            <w:pPr>
              <w:framePr w:w="8990" w:wrap="notBeside" w:vAnchor="text" w:hAnchor="text" w:xAlign="center" w:y="1"/>
              <w:rPr>
                <w:rFonts w:ascii="Times New Roman" w:hAnsi="Times New Roman" w:cs="Times New Roman"/>
                <w:sz w:val="10"/>
                <w:szCs w:val="10"/>
              </w:rPr>
            </w:pPr>
          </w:p>
        </w:tc>
      </w:tr>
      <w:tr w:rsidR="002F487D" w:rsidRPr="002C6175">
        <w:trPr>
          <w:trHeight w:hRule="exact" w:val="326"/>
          <w:jc w:val="center"/>
        </w:trPr>
        <w:tc>
          <w:tcPr>
            <w:tcW w:w="965"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center"/>
            </w:pPr>
            <w:r w:rsidRPr="002C6175">
              <w:rPr>
                <w:rStyle w:val="Bodytext212pt"/>
              </w:rPr>
              <w:t>2.1</w:t>
            </w:r>
          </w:p>
        </w:tc>
        <w:tc>
          <w:tcPr>
            <w:tcW w:w="3734" w:type="dxa"/>
            <w:tcBorders>
              <w:top w:val="single" w:sz="4" w:space="0" w:color="auto"/>
              <w:left w:val="single" w:sz="4" w:space="0" w:color="auto"/>
            </w:tcBorders>
            <w:shd w:val="clear" w:color="auto" w:fill="FFFFFF"/>
            <w:vAlign w:val="center"/>
          </w:tcPr>
          <w:p w:rsidR="002F487D" w:rsidRPr="002C6175" w:rsidRDefault="00F7618E">
            <w:pPr>
              <w:pStyle w:val="Bodytext20"/>
              <w:framePr w:w="8990" w:wrap="notBeside" w:vAnchor="text" w:hAnchor="text" w:xAlign="center" w:y="1"/>
              <w:shd w:val="clear" w:color="auto" w:fill="auto"/>
              <w:spacing w:before="0" w:after="0" w:line="240" w:lineRule="exact"/>
              <w:jc w:val="left"/>
            </w:pPr>
            <w:r w:rsidRPr="002C6175">
              <w:rPr>
                <w:rStyle w:val="Bodytext212pt"/>
              </w:rPr>
              <w:t>Heo nội</w:t>
            </w:r>
          </w:p>
        </w:tc>
        <w:tc>
          <w:tcPr>
            <w:tcW w:w="2141"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80</w:t>
            </w:r>
          </w:p>
        </w:tc>
        <w:tc>
          <w:tcPr>
            <w:tcW w:w="2150" w:type="dxa"/>
            <w:tcBorders>
              <w:top w:val="single" w:sz="4" w:space="0" w:color="auto"/>
              <w:left w:val="single" w:sz="4" w:space="0" w:color="auto"/>
              <w:righ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0,16</w:t>
            </w:r>
          </w:p>
        </w:tc>
      </w:tr>
      <w:tr w:rsidR="002F487D" w:rsidRPr="002C6175">
        <w:trPr>
          <w:trHeight w:hRule="exact" w:val="322"/>
          <w:jc w:val="center"/>
        </w:trPr>
        <w:tc>
          <w:tcPr>
            <w:tcW w:w="965"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center"/>
            </w:pPr>
            <w:r w:rsidRPr="002C6175">
              <w:rPr>
                <w:rStyle w:val="Bodytext212pt"/>
              </w:rPr>
              <w:t>2.2</w:t>
            </w:r>
          </w:p>
        </w:tc>
        <w:tc>
          <w:tcPr>
            <w:tcW w:w="3734" w:type="dxa"/>
            <w:tcBorders>
              <w:top w:val="single" w:sz="4" w:space="0" w:color="auto"/>
              <w:left w:val="single" w:sz="4" w:space="0" w:color="auto"/>
            </w:tcBorders>
            <w:shd w:val="clear" w:color="auto" w:fill="FFFFFF"/>
            <w:vAlign w:val="center"/>
          </w:tcPr>
          <w:p w:rsidR="002F487D" w:rsidRPr="002C6175" w:rsidRDefault="00F7618E">
            <w:pPr>
              <w:pStyle w:val="Bodytext20"/>
              <w:framePr w:w="8990" w:wrap="notBeside" w:vAnchor="text" w:hAnchor="text" w:xAlign="center" w:y="1"/>
              <w:shd w:val="clear" w:color="auto" w:fill="auto"/>
              <w:spacing w:before="0" w:after="0" w:line="240" w:lineRule="exact"/>
              <w:jc w:val="left"/>
            </w:pPr>
            <w:r w:rsidRPr="002C6175">
              <w:rPr>
                <w:rStyle w:val="Bodytext212pt"/>
              </w:rPr>
              <w:t>Heo ngoại</w:t>
            </w:r>
          </w:p>
        </w:tc>
        <w:tc>
          <w:tcPr>
            <w:tcW w:w="2141"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100</w:t>
            </w:r>
          </w:p>
        </w:tc>
        <w:tc>
          <w:tcPr>
            <w:tcW w:w="2150" w:type="dxa"/>
            <w:tcBorders>
              <w:top w:val="single" w:sz="4" w:space="0" w:color="auto"/>
              <w:left w:val="single" w:sz="4" w:space="0" w:color="auto"/>
              <w:righ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0,2</w:t>
            </w:r>
          </w:p>
        </w:tc>
      </w:tr>
      <w:tr w:rsidR="002F487D" w:rsidRPr="002C6175">
        <w:trPr>
          <w:trHeight w:hRule="exact" w:val="326"/>
          <w:jc w:val="center"/>
        </w:trPr>
        <w:tc>
          <w:tcPr>
            <w:tcW w:w="965"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center"/>
            </w:pPr>
            <w:r w:rsidRPr="002C6175">
              <w:rPr>
                <w:rStyle w:val="Bodytext212pt"/>
              </w:rPr>
              <w:t>3</w:t>
            </w:r>
          </w:p>
        </w:tc>
        <w:tc>
          <w:tcPr>
            <w:tcW w:w="3734"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left"/>
            </w:pPr>
            <w:r w:rsidRPr="002C6175">
              <w:rPr>
                <w:rStyle w:val="Bodytext212pt"/>
              </w:rPr>
              <w:t>Heo nái:</w:t>
            </w:r>
          </w:p>
        </w:tc>
        <w:tc>
          <w:tcPr>
            <w:tcW w:w="2141" w:type="dxa"/>
            <w:tcBorders>
              <w:top w:val="single" w:sz="4" w:space="0" w:color="auto"/>
              <w:left w:val="single" w:sz="4" w:space="0" w:color="auto"/>
            </w:tcBorders>
            <w:shd w:val="clear" w:color="auto" w:fill="FFFFFF"/>
          </w:tcPr>
          <w:p w:rsidR="002F487D" w:rsidRPr="002C6175" w:rsidRDefault="002F487D">
            <w:pPr>
              <w:framePr w:w="8990" w:wrap="notBeside" w:vAnchor="text" w:hAnchor="text" w:xAlign="center" w:y="1"/>
              <w:rPr>
                <w:rFonts w:ascii="Times New Roman" w:hAnsi="Times New Roman" w:cs="Times New Roman"/>
                <w:sz w:val="10"/>
                <w:szCs w:val="10"/>
              </w:rPr>
            </w:pPr>
          </w:p>
        </w:tc>
        <w:tc>
          <w:tcPr>
            <w:tcW w:w="2150" w:type="dxa"/>
            <w:tcBorders>
              <w:top w:val="single" w:sz="4" w:space="0" w:color="auto"/>
              <w:left w:val="single" w:sz="4" w:space="0" w:color="auto"/>
              <w:right w:val="single" w:sz="4" w:space="0" w:color="auto"/>
            </w:tcBorders>
            <w:shd w:val="clear" w:color="auto" w:fill="FFFFFF"/>
          </w:tcPr>
          <w:p w:rsidR="002F487D" w:rsidRPr="002C6175" w:rsidRDefault="002F487D">
            <w:pPr>
              <w:framePr w:w="8990" w:wrap="notBeside" w:vAnchor="text" w:hAnchor="text" w:xAlign="center" w:y="1"/>
              <w:rPr>
                <w:rFonts w:ascii="Times New Roman" w:hAnsi="Times New Roman" w:cs="Times New Roman"/>
                <w:sz w:val="10"/>
                <w:szCs w:val="10"/>
              </w:rPr>
            </w:pPr>
          </w:p>
        </w:tc>
      </w:tr>
      <w:tr w:rsidR="002F487D" w:rsidRPr="002C6175">
        <w:trPr>
          <w:trHeight w:hRule="exact" w:val="326"/>
          <w:jc w:val="center"/>
        </w:trPr>
        <w:tc>
          <w:tcPr>
            <w:tcW w:w="965"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center"/>
            </w:pPr>
            <w:r w:rsidRPr="002C6175">
              <w:rPr>
                <w:rStyle w:val="Bodytext212pt"/>
              </w:rPr>
              <w:t>3.1</w:t>
            </w:r>
          </w:p>
        </w:tc>
        <w:tc>
          <w:tcPr>
            <w:tcW w:w="3734"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left"/>
            </w:pPr>
            <w:r w:rsidRPr="002C6175">
              <w:rPr>
                <w:rStyle w:val="Bodytext212pt"/>
              </w:rPr>
              <w:t>Heo nội</w:t>
            </w:r>
          </w:p>
        </w:tc>
        <w:tc>
          <w:tcPr>
            <w:tcW w:w="2141"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200</w:t>
            </w:r>
          </w:p>
        </w:tc>
        <w:tc>
          <w:tcPr>
            <w:tcW w:w="2150" w:type="dxa"/>
            <w:tcBorders>
              <w:top w:val="single" w:sz="4" w:space="0" w:color="auto"/>
              <w:left w:val="single" w:sz="4" w:space="0" w:color="auto"/>
              <w:righ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0,4</w:t>
            </w:r>
          </w:p>
        </w:tc>
      </w:tr>
      <w:tr w:rsidR="002F487D" w:rsidRPr="002C6175">
        <w:trPr>
          <w:trHeight w:hRule="exact" w:val="322"/>
          <w:jc w:val="center"/>
        </w:trPr>
        <w:tc>
          <w:tcPr>
            <w:tcW w:w="965"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center"/>
            </w:pPr>
            <w:r w:rsidRPr="002C6175">
              <w:rPr>
                <w:rStyle w:val="Bodytext212pt"/>
              </w:rPr>
              <w:t>3.2</w:t>
            </w:r>
          </w:p>
        </w:tc>
        <w:tc>
          <w:tcPr>
            <w:tcW w:w="3734"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left"/>
            </w:pPr>
            <w:r w:rsidRPr="002C6175">
              <w:rPr>
                <w:rStyle w:val="Bodytext212pt"/>
              </w:rPr>
              <w:t>Heo ngoại</w:t>
            </w:r>
          </w:p>
        </w:tc>
        <w:tc>
          <w:tcPr>
            <w:tcW w:w="2141"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250</w:t>
            </w:r>
          </w:p>
        </w:tc>
        <w:tc>
          <w:tcPr>
            <w:tcW w:w="2150" w:type="dxa"/>
            <w:tcBorders>
              <w:top w:val="single" w:sz="4" w:space="0" w:color="auto"/>
              <w:left w:val="single" w:sz="4" w:space="0" w:color="auto"/>
              <w:righ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0,5</w:t>
            </w:r>
          </w:p>
        </w:tc>
      </w:tr>
      <w:tr w:rsidR="002F487D" w:rsidRPr="002C6175">
        <w:trPr>
          <w:trHeight w:hRule="exact" w:val="326"/>
          <w:jc w:val="center"/>
        </w:trPr>
        <w:tc>
          <w:tcPr>
            <w:tcW w:w="965"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center"/>
            </w:pPr>
            <w:r w:rsidRPr="002C6175">
              <w:rPr>
                <w:rStyle w:val="Bodytext212pt"/>
              </w:rPr>
              <w:t>4</w:t>
            </w:r>
          </w:p>
        </w:tc>
        <w:tc>
          <w:tcPr>
            <w:tcW w:w="3734"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left"/>
            </w:pPr>
            <w:r w:rsidRPr="002C6175">
              <w:rPr>
                <w:rStyle w:val="Bodytext212pt"/>
              </w:rPr>
              <w:t>Heo đực</w:t>
            </w:r>
          </w:p>
        </w:tc>
        <w:tc>
          <w:tcPr>
            <w:tcW w:w="2141"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300</w:t>
            </w:r>
          </w:p>
        </w:tc>
        <w:tc>
          <w:tcPr>
            <w:tcW w:w="2150" w:type="dxa"/>
            <w:tcBorders>
              <w:top w:val="single" w:sz="4" w:space="0" w:color="auto"/>
              <w:left w:val="single" w:sz="4" w:space="0" w:color="auto"/>
              <w:righ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0,6</w:t>
            </w:r>
          </w:p>
        </w:tc>
      </w:tr>
      <w:tr w:rsidR="002F487D" w:rsidRPr="002C6175">
        <w:trPr>
          <w:trHeight w:hRule="exact" w:val="326"/>
          <w:jc w:val="center"/>
        </w:trPr>
        <w:tc>
          <w:tcPr>
            <w:tcW w:w="965" w:type="dxa"/>
            <w:tcBorders>
              <w:top w:val="single" w:sz="4" w:space="0" w:color="auto"/>
              <w:left w:val="single" w:sz="4" w:space="0" w:color="auto"/>
            </w:tcBorders>
            <w:shd w:val="clear" w:color="auto" w:fill="FFFFFF"/>
          </w:tcPr>
          <w:p w:rsidR="002F487D" w:rsidRPr="002C6175" w:rsidRDefault="00F7618E">
            <w:pPr>
              <w:pStyle w:val="Bodytext20"/>
              <w:framePr w:w="8990" w:wrap="notBeside" w:vAnchor="text" w:hAnchor="text" w:xAlign="center" w:y="1"/>
              <w:shd w:val="clear" w:color="auto" w:fill="auto"/>
              <w:spacing w:before="0" w:after="0" w:line="220" w:lineRule="exact"/>
              <w:jc w:val="center"/>
            </w:pPr>
            <w:r w:rsidRPr="002C6175">
              <w:rPr>
                <w:rStyle w:val="Bodytext211pt"/>
              </w:rPr>
              <w:t>II</w:t>
            </w:r>
          </w:p>
        </w:tc>
        <w:tc>
          <w:tcPr>
            <w:tcW w:w="3734" w:type="dxa"/>
            <w:tcBorders>
              <w:top w:val="single" w:sz="4" w:space="0" w:color="auto"/>
              <w:left w:val="single" w:sz="4" w:space="0" w:color="auto"/>
            </w:tcBorders>
            <w:shd w:val="clear" w:color="auto" w:fill="FFFFFF"/>
          </w:tcPr>
          <w:p w:rsidR="002F487D" w:rsidRPr="002C6175" w:rsidRDefault="00F7618E">
            <w:pPr>
              <w:pStyle w:val="Bodytext20"/>
              <w:framePr w:w="8990" w:wrap="notBeside" w:vAnchor="text" w:hAnchor="text" w:xAlign="center" w:y="1"/>
              <w:shd w:val="clear" w:color="auto" w:fill="auto"/>
              <w:spacing w:before="0" w:after="0" w:line="220" w:lineRule="exact"/>
              <w:jc w:val="left"/>
            </w:pPr>
            <w:r w:rsidRPr="002C6175">
              <w:rPr>
                <w:rStyle w:val="Bodytext211pt"/>
              </w:rPr>
              <w:t>Gia cầm:</w:t>
            </w:r>
          </w:p>
        </w:tc>
        <w:tc>
          <w:tcPr>
            <w:tcW w:w="2141" w:type="dxa"/>
            <w:tcBorders>
              <w:top w:val="single" w:sz="4" w:space="0" w:color="auto"/>
              <w:left w:val="single" w:sz="4" w:space="0" w:color="auto"/>
            </w:tcBorders>
            <w:shd w:val="clear" w:color="auto" w:fill="FFFFFF"/>
          </w:tcPr>
          <w:p w:rsidR="002F487D" w:rsidRPr="002C6175" w:rsidRDefault="002F487D">
            <w:pPr>
              <w:framePr w:w="8990" w:wrap="notBeside" w:vAnchor="text" w:hAnchor="text" w:xAlign="center" w:y="1"/>
              <w:rPr>
                <w:rFonts w:ascii="Times New Roman" w:hAnsi="Times New Roman" w:cs="Times New Roman"/>
                <w:sz w:val="10"/>
                <w:szCs w:val="10"/>
              </w:rPr>
            </w:pPr>
          </w:p>
        </w:tc>
        <w:tc>
          <w:tcPr>
            <w:tcW w:w="2150" w:type="dxa"/>
            <w:tcBorders>
              <w:top w:val="single" w:sz="4" w:space="0" w:color="auto"/>
              <w:left w:val="single" w:sz="4" w:space="0" w:color="auto"/>
              <w:right w:val="single" w:sz="4" w:space="0" w:color="auto"/>
            </w:tcBorders>
            <w:shd w:val="clear" w:color="auto" w:fill="FFFFFF"/>
          </w:tcPr>
          <w:p w:rsidR="002F487D" w:rsidRPr="002C6175" w:rsidRDefault="002F487D">
            <w:pPr>
              <w:framePr w:w="8990" w:wrap="notBeside" w:vAnchor="text" w:hAnchor="text" w:xAlign="center" w:y="1"/>
              <w:rPr>
                <w:rFonts w:ascii="Times New Roman" w:hAnsi="Times New Roman" w:cs="Times New Roman"/>
                <w:sz w:val="10"/>
                <w:szCs w:val="10"/>
              </w:rPr>
            </w:pPr>
          </w:p>
        </w:tc>
      </w:tr>
      <w:tr w:rsidR="002F487D" w:rsidRPr="002C6175">
        <w:trPr>
          <w:trHeight w:hRule="exact" w:val="326"/>
          <w:jc w:val="center"/>
        </w:trPr>
        <w:tc>
          <w:tcPr>
            <w:tcW w:w="965" w:type="dxa"/>
            <w:tcBorders>
              <w:top w:val="single" w:sz="4" w:space="0" w:color="auto"/>
              <w:left w:val="single" w:sz="4" w:space="0" w:color="auto"/>
            </w:tcBorders>
            <w:shd w:val="clear" w:color="auto" w:fill="FFFFFF"/>
          </w:tcPr>
          <w:p w:rsidR="002F487D" w:rsidRPr="002C6175" w:rsidRDefault="00F7618E">
            <w:pPr>
              <w:pStyle w:val="Bodytext20"/>
              <w:framePr w:w="8990" w:wrap="notBeside" w:vAnchor="text" w:hAnchor="text" w:xAlign="center" w:y="1"/>
              <w:shd w:val="clear" w:color="auto" w:fill="auto"/>
              <w:spacing w:before="0" w:after="0" w:line="240" w:lineRule="exact"/>
              <w:jc w:val="center"/>
            </w:pPr>
            <w:r w:rsidRPr="002C6175">
              <w:rPr>
                <w:rStyle w:val="Bodytext212pt"/>
              </w:rPr>
              <w:t>5</w:t>
            </w:r>
          </w:p>
        </w:tc>
        <w:tc>
          <w:tcPr>
            <w:tcW w:w="3734" w:type="dxa"/>
            <w:tcBorders>
              <w:top w:val="single" w:sz="4" w:space="0" w:color="auto"/>
              <w:left w:val="single" w:sz="4" w:space="0" w:color="auto"/>
            </w:tcBorders>
            <w:shd w:val="clear" w:color="auto" w:fill="FFFFFF"/>
          </w:tcPr>
          <w:p w:rsidR="002F487D" w:rsidRPr="002C6175" w:rsidRDefault="00F7618E">
            <w:pPr>
              <w:pStyle w:val="Bodytext20"/>
              <w:framePr w:w="8990" w:wrap="notBeside" w:vAnchor="text" w:hAnchor="text" w:xAlign="center" w:y="1"/>
              <w:shd w:val="clear" w:color="auto" w:fill="auto"/>
              <w:spacing w:before="0" w:after="0" w:line="240" w:lineRule="exact"/>
              <w:jc w:val="left"/>
            </w:pPr>
            <w:r w:rsidRPr="002C6175">
              <w:rPr>
                <w:rStyle w:val="Bodytext212pt"/>
              </w:rPr>
              <w:t>Gà:</w:t>
            </w:r>
          </w:p>
        </w:tc>
        <w:tc>
          <w:tcPr>
            <w:tcW w:w="2141" w:type="dxa"/>
            <w:tcBorders>
              <w:top w:val="single" w:sz="4" w:space="0" w:color="auto"/>
              <w:left w:val="single" w:sz="4" w:space="0" w:color="auto"/>
            </w:tcBorders>
            <w:shd w:val="clear" w:color="auto" w:fill="FFFFFF"/>
          </w:tcPr>
          <w:p w:rsidR="002F487D" w:rsidRPr="002C6175" w:rsidRDefault="002F487D">
            <w:pPr>
              <w:framePr w:w="8990" w:wrap="notBeside" w:vAnchor="text" w:hAnchor="text" w:xAlign="center" w:y="1"/>
              <w:rPr>
                <w:rFonts w:ascii="Times New Roman" w:hAnsi="Times New Roman" w:cs="Times New Roman"/>
                <w:sz w:val="10"/>
                <w:szCs w:val="10"/>
              </w:rPr>
            </w:pPr>
          </w:p>
        </w:tc>
        <w:tc>
          <w:tcPr>
            <w:tcW w:w="2150" w:type="dxa"/>
            <w:tcBorders>
              <w:top w:val="single" w:sz="4" w:space="0" w:color="auto"/>
              <w:left w:val="single" w:sz="4" w:space="0" w:color="auto"/>
              <w:right w:val="single" w:sz="4" w:space="0" w:color="auto"/>
            </w:tcBorders>
            <w:shd w:val="clear" w:color="auto" w:fill="FFFFFF"/>
          </w:tcPr>
          <w:p w:rsidR="002F487D" w:rsidRPr="002C6175" w:rsidRDefault="002F487D">
            <w:pPr>
              <w:framePr w:w="8990" w:wrap="notBeside" w:vAnchor="text" w:hAnchor="text" w:xAlign="center" w:y="1"/>
              <w:rPr>
                <w:rFonts w:ascii="Times New Roman" w:hAnsi="Times New Roman" w:cs="Times New Roman"/>
                <w:sz w:val="10"/>
                <w:szCs w:val="10"/>
              </w:rPr>
            </w:pPr>
          </w:p>
        </w:tc>
      </w:tr>
      <w:tr w:rsidR="002F487D" w:rsidRPr="002C6175">
        <w:trPr>
          <w:trHeight w:hRule="exact" w:val="322"/>
          <w:jc w:val="center"/>
        </w:trPr>
        <w:tc>
          <w:tcPr>
            <w:tcW w:w="965"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center"/>
            </w:pPr>
            <w:r w:rsidRPr="002C6175">
              <w:rPr>
                <w:rStyle w:val="Bodytext212pt"/>
              </w:rPr>
              <w:t>5.1</w:t>
            </w:r>
          </w:p>
        </w:tc>
        <w:tc>
          <w:tcPr>
            <w:tcW w:w="3734"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left"/>
            </w:pPr>
            <w:r w:rsidRPr="002C6175">
              <w:rPr>
                <w:rStyle w:val="Bodytext212pt"/>
              </w:rPr>
              <w:t>Gà nội</w:t>
            </w:r>
          </w:p>
        </w:tc>
        <w:tc>
          <w:tcPr>
            <w:tcW w:w="2141"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1,5</w:t>
            </w:r>
          </w:p>
        </w:tc>
        <w:tc>
          <w:tcPr>
            <w:tcW w:w="2150" w:type="dxa"/>
            <w:tcBorders>
              <w:top w:val="single" w:sz="4" w:space="0" w:color="auto"/>
              <w:left w:val="single" w:sz="4" w:space="0" w:color="auto"/>
              <w:righ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0,003</w:t>
            </w:r>
          </w:p>
        </w:tc>
      </w:tr>
      <w:tr w:rsidR="002F487D" w:rsidRPr="002C6175">
        <w:trPr>
          <w:trHeight w:hRule="exact" w:val="326"/>
          <w:jc w:val="center"/>
        </w:trPr>
        <w:tc>
          <w:tcPr>
            <w:tcW w:w="965"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center"/>
            </w:pPr>
            <w:r w:rsidRPr="002C6175">
              <w:rPr>
                <w:rStyle w:val="Bodytext212pt"/>
              </w:rPr>
              <w:t>5.2</w:t>
            </w:r>
          </w:p>
        </w:tc>
        <w:tc>
          <w:tcPr>
            <w:tcW w:w="3734"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left"/>
            </w:pPr>
            <w:r w:rsidRPr="002C6175">
              <w:rPr>
                <w:rStyle w:val="Bodytext212pt"/>
              </w:rPr>
              <w:t>Gà công nghiệp:</w:t>
            </w:r>
          </w:p>
        </w:tc>
        <w:tc>
          <w:tcPr>
            <w:tcW w:w="2141" w:type="dxa"/>
            <w:tcBorders>
              <w:top w:val="single" w:sz="4" w:space="0" w:color="auto"/>
              <w:left w:val="single" w:sz="4" w:space="0" w:color="auto"/>
            </w:tcBorders>
            <w:shd w:val="clear" w:color="auto" w:fill="FFFFFF"/>
          </w:tcPr>
          <w:p w:rsidR="002F487D" w:rsidRPr="002C6175" w:rsidRDefault="002F487D">
            <w:pPr>
              <w:framePr w:w="8990" w:wrap="notBeside" w:vAnchor="text" w:hAnchor="text" w:xAlign="center" w:y="1"/>
              <w:rPr>
                <w:rFonts w:ascii="Times New Roman" w:hAnsi="Times New Roman" w:cs="Times New Roman"/>
                <w:sz w:val="10"/>
                <w:szCs w:val="10"/>
              </w:rPr>
            </w:pPr>
          </w:p>
        </w:tc>
        <w:tc>
          <w:tcPr>
            <w:tcW w:w="2150" w:type="dxa"/>
            <w:tcBorders>
              <w:top w:val="single" w:sz="4" w:space="0" w:color="auto"/>
              <w:left w:val="single" w:sz="4" w:space="0" w:color="auto"/>
              <w:right w:val="single" w:sz="4" w:space="0" w:color="auto"/>
            </w:tcBorders>
            <w:shd w:val="clear" w:color="auto" w:fill="FFFFFF"/>
          </w:tcPr>
          <w:p w:rsidR="002F487D" w:rsidRPr="002C6175" w:rsidRDefault="002F487D">
            <w:pPr>
              <w:framePr w:w="8990" w:wrap="notBeside" w:vAnchor="text" w:hAnchor="text" w:xAlign="center" w:y="1"/>
              <w:rPr>
                <w:rFonts w:ascii="Times New Roman" w:hAnsi="Times New Roman" w:cs="Times New Roman"/>
                <w:sz w:val="10"/>
                <w:szCs w:val="10"/>
              </w:rPr>
            </w:pPr>
          </w:p>
        </w:tc>
      </w:tr>
      <w:tr w:rsidR="002F487D" w:rsidRPr="002C6175">
        <w:trPr>
          <w:trHeight w:hRule="exact" w:val="326"/>
          <w:jc w:val="center"/>
        </w:trPr>
        <w:tc>
          <w:tcPr>
            <w:tcW w:w="965"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ind w:left="260"/>
              <w:jc w:val="left"/>
            </w:pPr>
            <w:r w:rsidRPr="002C6175">
              <w:rPr>
                <w:rStyle w:val="Bodytext212pt"/>
              </w:rPr>
              <w:t>5.2.1</w:t>
            </w:r>
          </w:p>
        </w:tc>
        <w:tc>
          <w:tcPr>
            <w:tcW w:w="3734"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left"/>
            </w:pPr>
            <w:r w:rsidRPr="002C6175">
              <w:rPr>
                <w:rStyle w:val="Bodytext212pt"/>
              </w:rPr>
              <w:t>Gà hướng thịt</w:t>
            </w:r>
          </w:p>
        </w:tc>
        <w:tc>
          <w:tcPr>
            <w:tcW w:w="2141"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2,5</w:t>
            </w:r>
          </w:p>
        </w:tc>
        <w:tc>
          <w:tcPr>
            <w:tcW w:w="2150" w:type="dxa"/>
            <w:tcBorders>
              <w:top w:val="single" w:sz="4" w:space="0" w:color="auto"/>
              <w:left w:val="single" w:sz="4" w:space="0" w:color="auto"/>
              <w:righ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0,005</w:t>
            </w:r>
          </w:p>
        </w:tc>
      </w:tr>
      <w:tr w:rsidR="002F487D" w:rsidRPr="002C6175">
        <w:trPr>
          <w:trHeight w:hRule="exact" w:val="322"/>
          <w:jc w:val="center"/>
        </w:trPr>
        <w:tc>
          <w:tcPr>
            <w:tcW w:w="965"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ind w:left="260"/>
              <w:jc w:val="left"/>
            </w:pPr>
            <w:r w:rsidRPr="002C6175">
              <w:rPr>
                <w:rStyle w:val="Bodytext212pt"/>
              </w:rPr>
              <w:t>5.2.2</w:t>
            </w:r>
          </w:p>
        </w:tc>
        <w:tc>
          <w:tcPr>
            <w:tcW w:w="3734"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left"/>
            </w:pPr>
            <w:r w:rsidRPr="002C6175">
              <w:rPr>
                <w:rStyle w:val="Bodytext212pt"/>
              </w:rPr>
              <w:t>Gà hướng trứng</w:t>
            </w:r>
          </w:p>
        </w:tc>
        <w:tc>
          <w:tcPr>
            <w:tcW w:w="2141"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1,8</w:t>
            </w:r>
          </w:p>
        </w:tc>
        <w:tc>
          <w:tcPr>
            <w:tcW w:w="2150" w:type="dxa"/>
            <w:tcBorders>
              <w:top w:val="single" w:sz="4" w:space="0" w:color="auto"/>
              <w:left w:val="single" w:sz="4" w:space="0" w:color="auto"/>
              <w:righ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0,0036</w:t>
            </w:r>
          </w:p>
        </w:tc>
      </w:tr>
      <w:tr w:rsidR="002F487D" w:rsidRPr="002C6175">
        <w:trPr>
          <w:trHeight w:hRule="exact" w:val="326"/>
          <w:jc w:val="center"/>
        </w:trPr>
        <w:tc>
          <w:tcPr>
            <w:tcW w:w="965"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center"/>
            </w:pPr>
            <w:r w:rsidRPr="002C6175">
              <w:rPr>
                <w:rStyle w:val="Bodytext212pt"/>
              </w:rPr>
              <w:t>6</w:t>
            </w:r>
          </w:p>
        </w:tc>
        <w:tc>
          <w:tcPr>
            <w:tcW w:w="3734" w:type="dxa"/>
            <w:tcBorders>
              <w:top w:val="single" w:sz="4" w:space="0" w:color="auto"/>
              <w:left w:val="single" w:sz="4" w:space="0" w:color="auto"/>
            </w:tcBorders>
            <w:shd w:val="clear" w:color="auto" w:fill="FFFFFF"/>
            <w:vAlign w:val="center"/>
          </w:tcPr>
          <w:p w:rsidR="002F487D" w:rsidRPr="002C6175" w:rsidRDefault="00F7618E">
            <w:pPr>
              <w:pStyle w:val="Bodytext20"/>
              <w:framePr w:w="8990" w:wrap="notBeside" w:vAnchor="text" w:hAnchor="text" w:xAlign="center" w:y="1"/>
              <w:shd w:val="clear" w:color="auto" w:fill="auto"/>
              <w:spacing w:before="0" w:after="0" w:line="240" w:lineRule="exact"/>
              <w:jc w:val="left"/>
            </w:pPr>
            <w:r w:rsidRPr="002C6175">
              <w:rPr>
                <w:rStyle w:val="Bodytext212pt"/>
              </w:rPr>
              <w:t>Vịt:</w:t>
            </w:r>
          </w:p>
        </w:tc>
        <w:tc>
          <w:tcPr>
            <w:tcW w:w="2141" w:type="dxa"/>
            <w:tcBorders>
              <w:top w:val="single" w:sz="4" w:space="0" w:color="auto"/>
              <w:left w:val="single" w:sz="4" w:space="0" w:color="auto"/>
            </w:tcBorders>
            <w:shd w:val="clear" w:color="auto" w:fill="FFFFFF"/>
          </w:tcPr>
          <w:p w:rsidR="002F487D" w:rsidRPr="002C6175" w:rsidRDefault="002F487D">
            <w:pPr>
              <w:framePr w:w="8990" w:wrap="notBeside" w:vAnchor="text" w:hAnchor="text" w:xAlign="center" w:y="1"/>
              <w:rPr>
                <w:rFonts w:ascii="Times New Roman" w:hAnsi="Times New Roman" w:cs="Times New Roman"/>
                <w:sz w:val="10"/>
                <w:szCs w:val="10"/>
              </w:rPr>
            </w:pPr>
          </w:p>
        </w:tc>
        <w:tc>
          <w:tcPr>
            <w:tcW w:w="2150" w:type="dxa"/>
            <w:tcBorders>
              <w:top w:val="single" w:sz="4" w:space="0" w:color="auto"/>
              <w:left w:val="single" w:sz="4" w:space="0" w:color="auto"/>
              <w:right w:val="single" w:sz="4" w:space="0" w:color="auto"/>
            </w:tcBorders>
            <w:shd w:val="clear" w:color="auto" w:fill="FFFFFF"/>
          </w:tcPr>
          <w:p w:rsidR="002F487D" w:rsidRPr="002C6175" w:rsidRDefault="002F487D">
            <w:pPr>
              <w:framePr w:w="8990" w:wrap="notBeside" w:vAnchor="text" w:hAnchor="text" w:xAlign="center" w:y="1"/>
              <w:rPr>
                <w:rFonts w:ascii="Times New Roman" w:hAnsi="Times New Roman" w:cs="Times New Roman"/>
                <w:sz w:val="10"/>
                <w:szCs w:val="10"/>
              </w:rPr>
            </w:pPr>
          </w:p>
        </w:tc>
      </w:tr>
      <w:tr w:rsidR="002F487D" w:rsidRPr="002C6175">
        <w:trPr>
          <w:trHeight w:hRule="exact" w:val="326"/>
          <w:jc w:val="center"/>
        </w:trPr>
        <w:tc>
          <w:tcPr>
            <w:tcW w:w="965"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center"/>
            </w:pPr>
            <w:r w:rsidRPr="002C6175">
              <w:rPr>
                <w:rStyle w:val="Bodytext212pt"/>
              </w:rPr>
              <w:t>6.1</w:t>
            </w:r>
          </w:p>
        </w:tc>
        <w:tc>
          <w:tcPr>
            <w:tcW w:w="3734"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left"/>
            </w:pPr>
            <w:r w:rsidRPr="002C6175">
              <w:rPr>
                <w:rStyle w:val="Bodytext212pt"/>
              </w:rPr>
              <w:t>Vịt hướng thịt:</w:t>
            </w:r>
          </w:p>
        </w:tc>
        <w:tc>
          <w:tcPr>
            <w:tcW w:w="2141" w:type="dxa"/>
            <w:tcBorders>
              <w:top w:val="single" w:sz="4" w:space="0" w:color="auto"/>
              <w:left w:val="single" w:sz="4" w:space="0" w:color="auto"/>
            </w:tcBorders>
            <w:shd w:val="clear" w:color="auto" w:fill="FFFFFF"/>
          </w:tcPr>
          <w:p w:rsidR="002F487D" w:rsidRPr="002C6175" w:rsidRDefault="002F487D">
            <w:pPr>
              <w:framePr w:w="8990" w:wrap="notBeside" w:vAnchor="text" w:hAnchor="text" w:xAlign="center" w:y="1"/>
              <w:rPr>
                <w:rFonts w:ascii="Times New Roman" w:hAnsi="Times New Roman" w:cs="Times New Roman"/>
                <w:sz w:val="10"/>
                <w:szCs w:val="10"/>
              </w:rPr>
            </w:pPr>
          </w:p>
        </w:tc>
        <w:tc>
          <w:tcPr>
            <w:tcW w:w="2150" w:type="dxa"/>
            <w:tcBorders>
              <w:top w:val="single" w:sz="4" w:space="0" w:color="auto"/>
              <w:left w:val="single" w:sz="4" w:space="0" w:color="auto"/>
              <w:right w:val="single" w:sz="4" w:space="0" w:color="auto"/>
            </w:tcBorders>
            <w:shd w:val="clear" w:color="auto" w:fill="FFFFFF"/>
          </w:tcPr>
          <w:p w:rsidR="002F487D" w:rsidRPr="002C6175" w:rsidRDefault="002F487D">
            <w:pPr>
              <w:framePr w:w="8990" w:wrap="notBeside" w:vAnchor="text" w:hAnchor="text" w:xAlign="center" w:y="1"/>
              <w:rPr>
                <w:rFonts w:ascii="Times New Roman" w:hAnsi="Times New Roman" w:cs="Times New Roman"/>
                <w:sz w:val="10"/>
                <w:szCs w:val="10"/>
              </w:rPr>
            </w:pPr>
          </w:p>
        </w:tc>
      </w:tr>
      <w:tr w:rsidR="002F487D" w:rsidRPr="002C6175">
        <w:trPr>
          <w:trHeight w:hRule="exact" w:val="322"/>
          <w:jc w:val="center"/>
        </w:trPr>
        <w:tc>
          <w:tcPr>
            <w:tcW w:w="965"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ind w:left="260"/>
              <w:jc w:val="left"/>
            </w:pPr>
            <w:r w:rsidRPr="002C6175">
              <w:rPr>
                <w:rStyle w:val="Bodytext212pt"/>
              </w:rPr>
              <w:t>6.1.1</w:t>
            </w:r>
          </w:p>
        </w:tc>
        <w:tc>
          <w:tcPr>
            <w:tcW w:w="3734"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left"/>
            </w:pPr>
            <w:r w:rsidRPr="002C6175">
              <w:rPr>
                <w:rStyle w:val="Bodytext212pt"/>
              </w:rPr>
              <w:t>Vịt nội</w:t>
            </w:r>
          </w:p>
        </w:tc>
        <w:tc>
          <w:tcPr>
            <w:tcW w:w="2141"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1,8</w:t>
            </w:r>
          </w:p>
        </w:tc>
        <w:tc>
          <w:tcPr>
            <w:tcW w:w="2150" w:type="dxa"/>
            <w:tcBorders>
              <w:top w:val="single" w:sz="4" w:space="0" w:color="auto"/>
              <w:left w:val="single" w:sz="4" w:space="0" w:color="auto"/>
              <w:righ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0,0036</w:t>
            </w:r>
          </w:p>
        </w:tc>
      </w:tr>
      <w:tr w:rsidR="002F487D" w:rsidRPr="002C6175">
        <w:trPr>
          <w:trHeight w:hRule="exact" w:val="326"/>
          <w:jc w:val="center"/>
        </w:trPr>
        <w:tc>
          <w:tcPr>
            <w:tcW w:w="965"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ind w:left="260"/>
              <w:jc w:val="left"/>
            </w:pPr>
            <w:r w:rsidRPr="002C6175">
              <w:rPr>
                <w:rStyle w:val="Bodytext212pt"/>
              </w:rPr>
              <w:t>6.1.2</w:t>
            </w:r>
          </w:p>
        </w:tc>
        <w:tc>
          <w:tcPr>
            <w:tcW w:w="3734"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left"/>
            </w:pPr>
            <w:r w:rsidRPr="002C6175">
              <w:rPr>
                <w:rStyle w:val="Bodytext212pt"/>
              </w:rPr>
              <w:t>Vịt ngoại</w:t>
            </w:r>
          </w:p>
        </w:tc>
        <w:tc>
          <w:tcPr>
            <w:tcW w:w="2141"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2,5</w:t>
            </w:r>
          </w:p>
        </w:tc>
        <w:tc>
          <w:tcPr>
            <w:tcW w:w="2150" w:type="dxa"/>
            <w:tcBorders>
              <w:top w:val="single" w:sz="4" w:space="0" w:color="auto"/>
              <w:left w:val="single" w:sz="4" w:space="0" w:color="auto"/>
              <w:righ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0,005</w:t>
            </w:r>
          </w:p>
        </w:tc>
      </w:tr>
      <w:tr w:rsidR="002F487D" w:rsidRPr="002C6175">
        <w:trPr>
          <w:trHeight w:hRule="exact" w:val="326"/>
          <w:jc w:val="center"/>
        </w:trPr>
        <w:tc>
          <w:tcPr>
            <w:tcW w:w="965"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center"/>
            </w:pPr>
            <w:r w:rsidRPr="002C6175">
              <w:rPr>
                <w:rStyle w:val="Bodytext212pt"/>
              </w:rPr>
              <w:t>6.2</w:t>
            </w:r>
          </w:p>
        </w:tc>
        <w:tc>
          <w:tcPr>
            <w:tcW w:w="3734"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left"/>
            </w:pPr>
            <w:r w:rsidRPr="002C6175">
              <w:rPr>
                <w:rStyle w:val="Bodytext212pt"/>
              </w:rPr>
              <w:t>Vịt hướng trứng</w:t>
            </w:r>
          </w:p>
        </w:tc>
        <w:tc>
          <w:tcPr>
            <w:tcW w:w="2141"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1,5</w:t>
            </w:r>
          </w:p>
        </w:tc>
        <w:tc>
          <w:tcPr>
            <w:tcW w:w="2150" w:type="dxa"/>
            <w:tcBorders>
              <w:top w:val="single" w:sz="4" w:space="0" w:color="auto"/>
              <w:left w:val="single" w:sz="4" w:space="0" w:color="auto"/>
              <w:righ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0,003</w:t>
            </w:r>
          </w:p>
        </w:tc>
      </w:tr>
      <w:tr w:rsidR="002F487D" w:rsidRPr="002C6175">
        <w:trPr>
          <w:trHeight w:hRule="exact" w:val="326"/>
          <w:jc w:val="center"/>
        </w:trPr>
        <w:tc>
          <w:tcPr>
            <w:tcW w:w="965"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center"/>
            </w:pPr>
            <w:r w:rsidRPr="002C6175">
              <w:rPr>
                <w:rStyle w:val="Bodytext212pt"/>
              </w:rPr>
              <w:t>7</w:t>
            </w:r>
          </w:p>
        </w:tc>
        <w:tc>
          <w:tcPr>
            <w:tcW w:w="3734"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left"/>
            </w:pPr>
            <w:r w:rsidRPr="002C6175">
              <w:rPr>
                <w:rStyle w:val="Bodytext212pt"/>
              </w:rPr>
              <w:t>Ngan</w:t>
            </w:r>
          </w:p>
        </w:tc>
        <w:tc>
          <w:tcPr>
            <w:tcW w:w="2141"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2,8</w:t>
            </w:r>
          </w:p>
        </w:tc>
        <w:tc>
          <w:tcPr>
            <w:tcW w:w="2150" w:type="dxa"/>
            <w:tcBorders>
              <w:top w:val="single" w:sz="4" w:space="0" w:color="auto"/>
              <w:left w:val="single" w:sz="4" w:space="0" w:color="auto"/>
              <w:righ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0,0056</w:t>
            </w:r>
          </w:p>
        </w:tc>
      </w:tr>
      <w:tr w:rsidR="002F487D" w:rsidRPr="002C6175">
        <w:trPr>
          <w:trHeight w:hRule="exact" w:val="322"/>
          <w:jc w:val="center"/>
        </w:trPr>
        <w:tc>
          <w:tcPr>
            <w:tcW w:w="965"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center"/>
            </w:pPr>
            <w:r w:rsidRPr="002C6175">
              <w:rPr>
                <w:rStyle w:val="Bodytext212pt"/>
              </w:rPr>
              <w:t>8</w:t>
            </w:r>
          </w:p>
        </w:tc>
        <w:tc>
          <w:tcPr>
            <w:tcW w:w="3734" w:type="dxa"/>
            <w:tcBorders>
              <w:top w:val="single" w:sz="4" w:space="0" w:color="auto"/>
              <w:left w:val="single" w:sz="4" w:space="0" w:color="auto"/>
            </w:tcBorders>
            <w:shd w:val="clear" w:color="auto" w:fill="FFFFFF"/>
            <w:vAlign w:val="center"/>
          </w:tcPr>
          <w:p w:rsidR="002F487D" w:rsidRPr="002C6175" w:rsidRDefault="00F7618E">
            <w:pPr>
              <w:pStyle w:val="Bodytext20"/>
              <w:framePr w:w="8990" w:wrap="notBeside" w:vAnchor="text" w:hAnchor="text" w:xAlign="center" w:y="1"/>
              <w:shd w:val="clear" w:color="auto" w:fill="auto"/>
              <w:spacing w:before="0" w:after="0" w:line="240" w:lineRule="exact"/>
              <w:jc w:val="left"/>
            </w:pPr>
            <w:r w:rsidRPr="002C6175">
              <w:rPr>
                <w:rStyle w:val="Bodytext212pt"/>
              </w:rPr>
              <w:t>Ngỗng</w:t>
            </w:r>
          </w:p>
        </w:tc>
        <w:tc>
          <w:tcPr>
            <w:tcW w:w="2141" w:type="dxa"/>
            <w:tcBorders>
              <w:top w:val="single" w:sz="4" w:space="0" w:color="auto"/>
              <w:left w:val="single" w:sz="4" w:space="0" w:color="auto"/>
            </w:tcBorders>
            <w:shd w:val="clear" w:color="auto" w:fill="FFFFFF"/>
            <w:vAlign w:val="center"/>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4</w:t>
            </w:r>
          </w:p>
        </w:tc>
        <w:tc>
          <w:tcPr>
            <w:tcW w:w="2150" w:type="dxa"/>
            <w:tcBorders>
              <w:top w:val="single" w:sz="4" w:space="0" w:color="auto"/>
              <w:left w:val="single" w:sz="4" w:space="0" w:color="auto"/>
              <w:righ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0,008</w:t>
            </w:r>
          </w:p>
        </w:tc>
      </w:tr>
      <w:tr w:rsidR="002F487D" w:rsidRPr="002C6175">
        <w:trPr>
          <w:trHeight w:hRule="exact" w:val="326"/>
          <w:jc w:val="center"/>
        </w:trPr>
        <w:tc>
          <w:tcPr>
            <w:tcW w:w="965"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center"/>
            </w:pPr>
            <w:r w:rsidRPr="002C6175">
              <w:rPr>
                <w:rStyle w:val="Bodytext212pt"/>
              </w:rPr>
              <w:t>9</w:t>
            </w:r>
          </w:p>
        </w:tc>
        <w:tc>
          <w:tcPr>
            <w:tcW w:w="3734"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left"/>
            </w:pPr>
            <w:r w:rsidRPr="002C6175">
              <w:rPr>
                <w:rStyle w:val="Bodytext212pt"/>
              </w:rPr>
              <w:t>Chim cút</w:t>
            </w:r>
          </w:p>
        </w:tc>
        <w:tc>
          <w:tcPr>
            <w:tcW w:w="2141"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0,15</w:t>
            </w:r>
          </w:p>
        </w:tc>
        <w:tc>
          <w:tcPr>
            <w:tcW w:w="2150" w:type="dxa"/>
            <w:tcBorders>
              <w:top w:val="single" w:sz="4" w:space="0" w:color="auto"/>
              <w:left w:val="single" w:sz="4" w:space="0" w:color="auto"/>
              <w:righ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0,0003</w:t>
            </w:r>
          </w:p>
        </w:tc>
      </w:tr>
      <w:tr w:rsidR="002F487D" w:rsidRPr="002C6175">
        <w:trPr>
          <w:trHeight w:hRule="exact" w:val="326"/>
          <w:jc w:val="center"/>
        </w:trPr>
        <w:tc>
          <w:tcPr>
            <w:tcW w:w="965"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center"/>
            </w:pPr>
            <w:r w:rsidRPr="002C6175">
              <w:rPr>
                <w:rStyle w:val="Bodytext212pt"/>
              </w:rPr>
              <w:t>10</w:t>
            </w:r>
          </w:p>
        </w:tc>
        <w:tc>
          <w:tcPr>
            <w:tcW w:w="3734" w:type="dxa"/>
            <w:tcBorders>
              <w:top w:val="single" w:sz="4" w:space="0" w:color="auto"/>
              <w:left w:val="single" w:sz="4" w:space="0" w:color="auto"/>
            </w:tcBorders>
            <w:shd w:val="clear" w:color="auto" w:fill="FFFFFF"/>
          </w:tcPr>
          <w:p w:rsidR="002F487D" w:rsidRPr="002C6175" w:rsidRDefault="00F7618E">
            <w:pPr>
              <w:pStyle w:val="Bodytext20"/>
              <w:framePr w:w="8990" w:wrap="notBeside" w:vAnchor="text" w:hAnchor="text" w:xAlign="center" w:y="1"/>
              <w:shd w:val="clear" w:color="auto" w:fill="auto"/>
              <w:spacing w:before="0" w:after="0" w:line="240" w:lineRule="exact"/>
              <w:jc w:val="left"/>
            </w:pPr>
            <w:r w:rsidRPr="002C6175">
              <w:rPr>
                <w:rStyle w:val="Bodytext212pt"/>
              </w:rPr>
              <w:t>Bồ câu</w:t>
            </w:r>
          </w:p>
        </w:tc>
        <w:tc>
          <w:tcPr>
            <w:tcW w:w="2141"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0,6</w:t>
            </w:r>
          </w:p>
        </w:tc>
        <w:tc>
          <w:tcPr>
            <w:tcW w:w="2150" w:type="dxa"/>
            <w:tcBorders>
              <w:top w:val="single" w:sz="4" w:space="0" w:color="auto"/>
              <w:left w:val="single" w:sz="4" w:space="0" w:color="auto"/>
              <w:righ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0,0012</w:t>
            </w:r>
          </w:p>
        </w:tc>
      </w:tr>
      <w:tr w:rsidR="002F487D" w:rsidRPr="002C6175">
        <w:trPr>
          <w:trHeight w:hRule="exact" w:val="322"/>
          <w:jc w:val="center"/>
        </w:trPr>
        <w:tc>
          <w:tcPr>
            <w:tcW w:w="965"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center"/>
            </w:pPr>
            <w:r w:rsidRPr="002C6175">
              <w:rPr>
                <w:rStyle w:val="Bodytext212pt"/>
              </w:rPr>
              <w:t>11</w:t>
            </w:r>
          </w:p>
        </w:tc>
        <w:tc>
          <w:tcPr>
            <w:tcW w:w="3734" w:type="dxa"/>
            <w:tcBorders>
              <w:top w:val="single" w:sz="4" w:space="0" w:color="auto"/>
              <w:left w:val="single" w:sz="4" w:space="0" w:color="auto"/>
            </w:tcBorders>
            <w:shd w:val="clear" w:color="auto" w:fill="FFFFFF"/>
            <w:vAlign w:val="center"/>
          </w:tcPr>
          <w:p w:rsidR="002F487D" w:rsidRPr="002C6175" w:rsidRDefault="00F7618E">
            <w:pPr>
              <w:pStyle w:val="Bodytext20"/>
              <w:framePr w:w="8990" w:wrap="notBeside" w:vAnchor="text" w:hAnchor="text" w:xAlign="center" w:y="1"/>
              <w:shd w:val="clear" w:color="auto" w:fill="auto"/>
              <w:spacing w:before="0" w:after="0" w:line="240" w:lineRule="exact"/>
              <w:jc w:val="left"/>
            </w:pPr>
            <w:r w:rsidRPr="002C6175">
              <w:rPr>
                <w:rStyle w:val="Bodytext212pt"/>
              </w:rPr>
              <w:t>Đà điểu</w:t>
            </w:r>
          </w:p>
        </w:tc>
        <w:tc>
          <w:tcPr>
            <w:tcW w:w="2141"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80</w:t>
            </w:r>
          </w:p>
        </w:tc>
        <w:tc>
          <w:tcPr>
            <w:tcW w:w="2150" w:type="dxa"/>
            <w:tcBorders>
              <w:top w:val="single" w:sz="4" w:space="0" w:color="auto"/>
              <w:left w:val="single" w:sz="4" w:space="0" w:color="auto"/>
              <w:righ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0,16</w:t>
            </w:r>
          </w:p>
        </w:tc>
      </w:tr>
      <w:tr w:rsidR="002F487D" w:rsidRPr="002C6175">
        <w:trPr>
          <w:trHeight w:hRule="exact" w:val="326"/>
          <w:jc w:val="center"/>
        </w:trPr>
        <w:tc>
          <w:tcPr>
            <w:tcW w:w="965"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20" w:lineRule="exact"/>
              <w:jc w:val="center"/>
            </w:pPr>
            <w:r w:rsidRPr="002C6175">
              <w:rPr>
                <w:rStyle w:val="Bodytext211pt"/>
              </w:rPr>
              <w:t>III</w:t>
            </w:r>
          </w:p>
        </w:tc>
        <w:tc>
          <w:tcPr>
            <w:tcW w:w="3734"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20" w:lineRule="exact"/>
              <w:jc w:val="left"/>
            </w:pPr>
            <w:r w:rsidRPr="002C6175">
              <w:rPr>
                <w:rStyle w:val="Bodytext211pt"/>
              </w:rPr>
              <w:t>Bò:</w:t>
            </w:r>
          </w:p>
        </w:tc>
        <w:tc>
          <w:tcPr>
            <w:tcW w:w="2141" w:type="dxa"/>
            <w:tcBorders>
              <w:top w:val="single" w:sz="4" w:space="0" w:color="auto"/>
              <w:left w:val="single" w:sz="4" w:space="0" w:color="auto"/>
            </w:tcBorders>
            <w:shd w:val="clear" w:color="auto" w:fill="FFFFFF"/>
          </w:tcPr>
          <w:p w:rsidR="002F487D" w:rsidRPr="002C6175" w:rsidRDefault="002F487D">
            <w:pPr>
              <w:framePr w:w="8990" w:wrap="notBeside" w:vAnchor="text" w:hAnchor="text" w:xAlign="center" w:y="1"/>
              <w:rPr>
                <w:rFonts w:ascii="Times New Roman" w:hAnsi="Times New Roman" w:cs="Times New Roman"/>
                <w:sz w:val="10"/>
                <w:szCs w:val="10"/>
              </w:rPr>
            </w:pPr>
          </w:p>
        </w:tc>
        <w:tc>
          <w:tcPr>
            <w:tcW w:w="2150" w:type="dxa"/>
            <w:tcBorders>
              <w:top w:val="single" w:sz="4" w:space="0" w:color="auto"/>
              <w:left w:val="single" w:sz="4" w:space="0" w:color="auto"/>
              <w:right w:val="single" w:sz="4" w:space="0" w:color="auto"/>
            </w:tcBorders>
            <w:shd w:val="clear" w:color="auto" w:fill="FFFFFF"/>
          </w:tcPr>
          <w:p w:rsidR="002F487D" w:rsidRPr="002C6175" w:rsidRDefault="002F487D">
            <w:pPr>
              <w:framePr w:w="8990" w:wrap="notBeside" w:vAnchor="text" w:hAnchor="text" w:xAlign="center" w:y="1"/>
              <w:rPr>
                <w:rFonts w:ascii="Times New Roman" w:hAnsi="Times New Roman" w:cs="Times New Roman"/>
                <w:sz w:val="10"/>
                <w:szCs w:val="10"/>
              </w:rPr>
            </w:pPr>
          </w:p>
        </w:tc>
      </w:tr>
      <w:tr w:rsidR="002F487D" w:rsidRPr="002C6175">
        <w:trPr>
          <w:trHeight w:hRule="exact" w:val="326"/>
          <w:jc w:val="center"/>
        </w:trPr>
        <w:tc>
          <w:tcPr>
            <w:tcW w:w="965"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center"/>
            </w:pPr>
            <w:r w:rsidRPr="002C6175">
              <w:rPr>
                <w:rStyle w:val="Bodytext212pt"/>
              </w:rPr>
              <w:t>12</w:t>
            </w:r>
          </w:p>
        </w:tc>
        <w:tc>
          <w:tcPr>
            <w:tcW w:w="3734" w:type="dxa"/>
            <w:tcBorders>
              <w:top w:val="single" w:sz="4" w:space="0" w:color="auto"/>
              <w:left w:val="single" w:sz="4" w:space="0" w:color="auto"/>
            </w:tcBorders>
            <w:shd w:val="clear" w:color="auto" w:fill="FFFFFF"/>
            <w:vAlign w:val="center"/>
          </w:tcPr>
          <w:p w:rsidR="002F487D" w:rsidRPr="002C6175" w:rsidRDefault="00F7618E">
            <w:pPr>
              <w:pStyle w:val="Bodytext20"/>
              <w:framePr w:w="8990" w:wrap="notBeside" w:vAnchor="text" w:hAnchor="text" w:xAlign="center" w:y="1"/>
              <w:shd w:val="clear" w:color="auto" w:fill="auto"/>
              <w:spacing w:before="0" w:after="0" w:line="240" w:lineRule="exact"/>
              <w:jc w:val="left"/>
            </w:pPr>
            <w:r w:rsidRPr="002C6175">
              <w:rPr>
                <w:rStyle w:val="Bodytext212pt"/>
              </w:rPr>
              <w:t>Bê dưới 6 tháng tuổi</w:t>
            </w:r>
          </w:p>
        </w:tc>
        <w:tc>
          <w:tcPr>
            <w:tcW w:w="2141"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100</w:t>
            </w:r>
          </w:p>
        </w:tc>
        <w:tc>
          <w:tcPr>
            <w:tcW w:w="2150" w:type="dxa"/>
            <w:tcBorders>
              <w:top w:val="single" w:sz="4" w:space="0" w:color="auto"/>
              <w:left w:val="single" w:sz="4" w:space="0" w:color="auto"/>
              <w:righ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0,2</w:t>
            </w:r>
          </w:p>
        </w:tc>
      </w:tr>
      <w:tr w:rsidR="002F487D" w:rsidRPr="002C6175">
        <w:trPr>
          <w:trHeight w:hRule="exact" w:val="326"/>
          <w:jc w:val="center"/>
        </w:trPr>
        <w:tc>
          <w:tcPr>
            <w:tcW w:w="965"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center"/>
            </w:pPr>
            <w:r w:rsidRPr="002C6175">
              <w:rPr>
                <w:rStyle w:val="Bodytext212pt"/>
              </w:rPr>
              <w:t>13</w:t>
            </w:r>
          </w:p>
        </w:tc>
        <w:tc>
          <w:tcPr>
            <w:tcW w:w="3734"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left"/>
            </w:pPr>
            <w:r w:rsidRPr="002C6175">
              <w:rPr>
                <w:rStyle w:val="Bodytext212pt"/>
              </w:rPr>
              <w:t>Bò thịt:</w:t>
            </w:r>
          </w:p>
        </w:tc>
        <w:tc>
          <w:tcPr>
            <w:tcW w:w="2141" w:type="dxa"/>
            <w:tcBorders>
              <w:top w:val="single" w:sz="4" w:space="0" w:color="auto"/>
              <w:left w:val="single" w:sz="4" w:space="0" w:color="auto"/>
            </w:tcBorders>
            <w:shd w:val="clear" w:color="auto" w:fill="FFFFFF"/>
          </w:tcPr>
          <w:p w:rsidR="002F487D" w:rsidRPr="002C6175" w:rsidRDefault="002F487D">
            <w:pPr>
              <w:framePr w:w="8990" w:wrap="notBeside" w:vAnchor="text" w:hAnchor="text" w:xAlign="center" w:y="1"/>
              <w:rPr>
                <w:rFonts w:ascii="Times New Roman" w:hAnsi="Times New Roman" w:cs="Times New Roman"/>
                <w:sz w:val="10"/>
                <w:szCs w:val="10"/>
              </w:rPr>
            </w:pPr>
          </w:p>
        </w:tc>
        <w:tc>
          <w:tcPr>
            <w:tcW w:w="2150" w:type="dxa"/>
            <w:tcBorders>
              <w:top w:val="single" w:sz="4" w:space="0" w:color="auto"/>
              <w:left w:val="single" w:sz="4" w:space="0" w:color="auto"/>
              <w:right w:val="single" w:sz="4" w:space="0" w:color="auto"/>
            </w:tcBorders>
            <w:shd w:val="clear" w:color="auto" w:fill="FFFFFF"/>
          </w:tcPr>
          <w:p w:rsidR="002F487D" w:rsidRPr="002C6175" w:rsidRDefault="002F487D">
            <w:pPr>
              <w:framePr w:w="8990" w:wrap="notBeside" w:vAnchor="text" w:hAnchor="text" w:xAlign="center" w:y="1"/>
              <w:rPr>
                <w:rFonts w:ascii="Times New Roman" w:hAnsi="Times New Roman" w:cs="Times New Roman"/>
                <w:sz w:val="10"/>
                <w:szCs w:val="10"/>
              </w:rPr>
            </w:pPr>
          </w:p>
        </w:tc>
      </w:tr>
      <w:tr w:rsidR="002F487D" w:rsidRPr="002C6175">
        <w:trPr>
          <w:trHeight w:hRule="exact" w:val="322"/>
          <w:jc w:val="center"/>
        </w:trPr>
        <w:tc>
          <w:tcPr>
            <w:tcW w:w="965"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ind w:left="360"/>
              <w:jc w:val="left"/>
            </w:pPr>
            <w:r w:rsidRPr="002C6175">
              <w:rPr>
                <w:rStyle w:val="Bodytext212pt"/>
              </w:rPr>
              <w:t>13.1</w:t>
            </w:r>
          </w:p>
        </w:tc>
        <w:tc>
          <w:tcPr>
            <w:tcW w:w="3734"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left"/>
            </w:pPr>
            <w:r w:rsidRPr="002C6175">
              <w:rPr>
                <w:rStyle w:val="Bodytext212pt"/>
              </w:rPr>
              <w:t>Bò nội</w:t>
            </w:r>
          </w:p>
        </w:tc>
        <w:tc>
          <w:tcPr>
            <w:tcW w:w="2141"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170</w:t>
            </w:r>
          </w:p>
        </w:tc>
        <w:tc>
          <w:tcPr>
            <w:tcW w:w="2150" w:type="dxa"/>
            <w:tcBorders>
              <w:top w:val="single" w:sz="4" w:space="0" w:color="auto"/>
              <w:left w:val="single" w:sz="4" w:space="0" w:color="auto"/>
              <w:righ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0,34</w:t>
            </w:r>
          </w:p>
        </w:tc>
      </w:tr>
      <w:tr w:rsidR="002F487D" w:rsidRPr="002C6175">
        <w:trPr>
          <w:trHeight w:hRule="exact" w:val="326"/>
          <w:jc w:val="center"/>
        </w:trPr>
        <w:tc>
          <w:tcPr>
            <w:tcW w:w="965"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ind w:left="360"/>
              <w:jc w:val="left"/>
            </w:pPr>
            <w:r w:rsidRPr="002C6175">
              <w:rPr>
                <w:rStyle w:val="Bodytext212pt"/>
              </w:rPr>
              <w:t>13.2</w:t>
            </w:r>
          </w:p>
        </w:tc>
        <w:tc>
          <w:tcPr>
            <w:tcW w:w="3734"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left"/>
            </w:pPr>
            <w:r w:rsidRPr="002C6175">
              <w:rPr>
                <w:rStyle w:val="Bodytext212pt"/>
              </w:rPr>
              <w:t>Bò ngoại, bò lai</w:t>
            </w:r>
          </w:p>
        </w:tc>
        <w:tc>
          <w:tcPr>
            <w:tcW w:w="2141"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350</w:t>
            </w:r>
          </w:p>
        </w:tc>
        <w:tc>
          <w:tcPr>
            <w:tcW w:w="2150" w:type="dxa"/>
            <w:tcBorders>
              <w:top w:val="single" w:sz="4" w:space="0" w:color="auto"/>
              <w:left w:val="single" w:sz="4" w:space="0" w:color="auto"/>
              <w:righ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0,7</w:t>
            </w:r>
          </w:p>
        </w:tc>
      </w:tr>
      <w:tr w:rsidR="002F487D" w:rsidRPr="002C6175">
        <w:trPr>
          <w:trHeight w:hRule="exact" w:val="326"/>
          <w:jc w:val="center"/>
        </w:trPr>
        <w:tc>
          <w:tcPr>
            <w:tcW w:w="965"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center"/>
            </w:pPr>
            <w:r w:rsidRPr="002C6175">
              <w:rPr>
                <w:rStyle w:val="Bodytext212pt"/>
              </w:rPr>
              <w:t>14</w:t>
            </w:r>
          </w:p>
        </w:tc>
        <w:tc>
          <w:tcPr>
            <w:tcW w:w="3734"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left"/>
            </w:pPr>
            <w:r w:rsidRPr="002C6175">
              <w:rPr>
                <w:rStyle w:val="Bodytext212pt"/>
              </w:rPr>
              <w:t>Bò sữa</w:t>
            </w:r>
          </w:p>
        </w:tc>
        <w:tc>
          <w:tcPr>
            <w:tcW w:w="2141"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500</w:t>
            </w:r>
          </w:p>
        </w:tc>
        <w:tc>
          <w:tcPr>
            <w:tcW w:w="2150" w:type="dxa"/>
            <w:tcBorders>
              <w:top w:val="single" w:sz="4" w:space="0" w:color="auto"/>
              <w:left w:val="single" w:sz="4" w:space="0" w:color="auto"/>
              <w:righ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1</w:t>
            </w:r>
          </w:p>
        </w:tc>
      </w:tr>
      <w:tr w:rsidR="002F487D" w:rsidRPr="002C6175">
        <w:trPr>
          <w:trHeight w:hRule="exact" w:val="322"/>
          <w:jc w:val="center"/>
        </w:trPr>
        <w:tc>
          <w:tcPr>
            <w:tcW w:w="965"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20" w:lineRule="exact"/>
              <w:jc w:val="center"/>
            </w:pPr>
            <w:r w:rsidRPr="002C6175">
              <w:rPr>
                <w:rStyle w:val="Bodytext211pt"/>
              </w:rPr>
              <w:t>IV</w:t>
            </w:r>
          </w:p>
        </w:tc>
        <w:tc>
          <w:tcPr>
            <w:tcW w:w="3734"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20" w:lineRule="exact"/>
              <w:jc w:val="left"/>
            </w:pPr>
            <w:r w:rsidRPr="002C6175">
              <w:rPr>
                <w:rStyle w:val="Bodytext211pt"/>
              </w:rPr>
              <w:t>Trâu</w:t>
            </w:r>
          </w:p>
        </w:tc>
        <w:tc>
          <w:tcPr>
            <w:tcW w:w="2141" w:type="dxa"/>
            <w:tcBorders>
              <w:top w:val="single" w:sz="4" w:space="0" w:color="auto"/>
              <w:left w:val="single" w:sz="4" w:space="0" w:color="auto"/>
            </w:tcBorders>
            <w:shd w:val="clear" w:color="auto" w:fill="FFFFFF"/>
          </w:tcPr>
          <w:p w:rsidR="002F487D" w:rsidRPr="002C6175" w:rsidRDefault="002F487D">
            <w:pPr>
              <w:framePr w:w="8990" w:wrap="notBeside" w:vAnchor="text" w:hAnchor="text" w:xAlign="center" w:y="1"/>
              <w:rPr>
                <w:rFonts w:ascii="Times New Roman" w:hAnsi="Times New Roman" w:cs="Times New Roman"/>
                <w:sz w:val="10"/>
                <w:szCs w:val="10"/>
              </w:rPr>
            </w:pPr>
          </w:p>
        </w:tc>
        <w:tc>
          <w:tcPr>
            <w:tcW w:w="2150" w:type="dxa"/>
            <w:tcBorders>
              <w:top w:val="single" w:sz="4" w:space="0" w:color="auto"/>
              <w:left w:val="single" w:sz="4" w:space="0" w:color="auto"/>
              <w:right w:val="single" w:sz="4" w:space="0" w:color="auto"/>
            </w:tcBorders>
            <w:shd w:val="clear" w:color="auto" w:fill="FFFFFF"/>
          </w:tcPr>
          <w:p w:rsidR="002F487D" w:rsidRPr="002C6175" w:rsidRDefault="002F487D">
            <w:pPr>
              <w:framePr w:w="8990" w:wrap="notBeside" w:vAnchor="text" w:hAnchor="text" w:xAlign="center" w:y="1"/>
              <w:rPr>
                <w:rFonts w:ascii="Times New Roman" w:hAnsi="Times New Roman" w:cs="Times New Roman"/>
                <w:sz w:val="10"/>
                <w:szCs w:val="10"/>
              </w:rPr>
            </w:pPr>
          </w:p>
        </w:tc>
      </w:tr>
      <w:tr w:rsidR="002F487D" w:rsidRPr="002C6175">
        <w:trPr>
          <w:trHeight w:hRule="exact" w:val="331"/>
          <w:jc w:val="center"/>
        </w:trPr>
        <w:tc>
          <w:tcPr>
            <w:tcW w:w="965"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center"/>
            </w:pPr>
            <w:r w:rsidRPr="002C6175">
              <w:rPr>
                <w:rStyle w:val="Bodytext212pt"/>
              </w:rPr>
              <w:t>15</w:t>
            </w:r>
          </w:p>
        </w:tc>
        <w:tc>
          <w:tcPr>
            <w:tcW w:w="3734"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left"/>
            </w:pPr>
            <w:r w:rsidRPr="002C6175">
              <w:rPr>
                <w:rStyle w:val="Bodytext212pt"/>
              </w:rPr>
              <w:t>Nghé dưới 6 tháng tuổi</w:t>
            </w:r>
          </w:p>
        </w:tc>
        <w:tc>
          <w:tcPr>
            <w:tcW w:w="2141"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120</w:t>
            </w:r>
          </w:p>
        </w:tc>
        <w:tc>
          <w:tcPr>
            <w:tcW w:w="2150" w:type="dxa"/>
            <w:tcBorders>
              <w:top w:val="single" w:sz="4" w:space="0" w:color="auto"/>
              <w:left w:val="single" w:sz="4" w:space="0" w:color="auto"/>
              <w:righ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0,24</w:t>
            </w:r>
          </w:p>
        </w:tc>
      </w:tr>
      <w:tr w:rsidR="002F487D" w:rsidRPr="002C6175">
        <w:trPr>
          <w:trHeight w:hRule="exact" w:val="322"/>
          <w:jc w:val="center"/>
        </w:trPr>
        <w:tc>
          <w:tcPr>
            <w:tcW w:w="965"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center"/>
            </w:pPr>
            <w:r w:rsidRPr="002C6175">
              <w:rPr>
                <w:rStyle w:val="Bodytext212pt"/>
              </w:rPr>
              <w:t>16</w:t>
            </w:r>
          </w:p>
        </w:tc>
        <w:tc>
          <w:tcPr>
            <w:tcW w:w="3734"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left"/>
            </w:pPr>
            <w:r w:rsidRPr="002C6175">
              <w:rPr>
                <w:rStyle w:val="Bodytext212pt"/>
              </w:rPr>
              <w:t>Trâu</w:t>
            </w:r>
          </w:p>
        </w:tc>
        <w:tc>
          <w:tcPr>
            <w:tcW w:w="2141"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350</w:t>
            </w:r>
          </w:p>
        </w:tc>
        <w:tc>
          <w:tcPr>
            <w:tcW w:w="2150" w:type="dxa"/>
            <w:tcBorders>
              <w:top w:val="single" w:sz="4" w:space="0" w:color="auto"/>
              <w:left w:val="single" w:sz="4" w:space="0" w:color="auto"/>
              <w:righ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0,7</w:t>
            </w:r>
          </w:p>
        </w:tc>
      </w:tr>
      <w:tr w:rsidR="002F487D" w:rsidRPr="002C6175">
        <w:trPr>
          <w:trHeight w:hRule="exact" w:val="326"/>
          <w:jc w:val="center"/>
        </w:trPr>
        <w:tc>
          <w:tcPr>
            <w:tcW w:w="965"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20" w:lineRule="exact"/>
              <w:jc w:val="center"/>
            </w:pPr>
            <w:r w:rsidRPr="002C6175">
              <w:rPr>
                <w:rStyle w:val="Bodytext211pt"/>
              </w:rPr>
              <w:t>V</w:t>
            </w:r>
          </w:p>
        </w:tc>
        <w:tc>
          <w:tcPr>
            <w:tcW w:w="3734"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20" w:lineRule="exact"/>
              <w:jc w:val="left"/>
            </w:pPr>
            <w:r w:rsidRPr="002C6175">
              <w:rPr>
                <w:rStyle w:val="Bodytext211pt"/>
              </w:rPr>
              <w:t>Gia súc khác:</w:t>
            </w:r>
          </w:p>
        </w:tc>
        <w:tc>
          <w:tcPr>
            <w:tcW w:w="2141" w:type="dxa"/>
            <w:tcBorders>
              <w:top w:val="single" w:sz="4" w:space="0" w:color="auto"/>
              <w:left w:val="single" w:sz="4" w:space="0" w:color="auto"/>
            </w:tcBorders>
            <w:shd w:val="clear" w:color="auto" w:fill="FFFFFF"/>
          </w:tcPr>
          <w:p w:rsidR="002F487D" w:rsidRPr="002C6175" w:rsidRDefault="002F487D">
            <w:pPr>
              <w:framePr w:w="8990" w:wrap="notBeside" w:vAnchor="text" w:hAnchor="text" w:xAlign="center" w:y="1"/>
              <w:rPr>
                <w:rFonts w:ascii="Times New Roman" w:hAnsi="Times New Roman" w:cs="Times New Roman"/>
                <w:sz w:val="10"/>
                <w:szCs w:val="10"/>
              </w:rPr>
            </w:pPr>
          </w:p>
        </w:tc>
        <w:tc>
          <w:tcPr>
            <w:tcW w:w="2150" w:type="dxa"/>
            <w:tcBorders>
              <w:top w:val="single" w:sz="4" w:space="0" w:color="auto"/>
              <w:left w:val="single" w:sz="4" w:space="0" w:color="auto"/>
              <w:right w:val="single" w:sz="4" w:space="0" w:color="auto"/>
            </w:tcBorders>
            <w:shd w:val="clear" w:color="auto" w:fill="FFFFFF"/>
          </w:tcPr>
          <w:p w:rsidR="002F487D" w:rsidRPr="002C6175" w:rsidRDefault="002F487D">
            <w:pPr>
              <w:framePr w:w="8990" w:wrap="notBeside" w:vAnchor="text" w:hAnchor="text" w:xAlign="center" w:y="1"/>
              <w:rPr>
                <w:rFonts w:ascii="Times New Roman" w:hAnsi="Times New Roman" w:cs="Times New Roman"/>
                <w:sz w:val="10"/>
                <w:szCs w:val="10"/>
              </w:rPr>
            </w:pPr>
          </w:p>
        </w:tc>
      </w:tr>
      <w:tr w:rsidR="002F487D" w:rsidRPr="002C6175">
        <w:trPr>
          <w:trHeight w:hRule="exact" w:val="326"/>
          <w:jc w:val="center"/>
        </w:trPr>
        <w:tc>
          <w:tcPr>
            <w:tcW w:w="965"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center"/>
            </w:pPr>
            <w:r w:rsidRPr="002C6175">
              <w:rPr>
                <w:rStyle w:val="Bodytext212pt"/>
              </w:rPr>
              <w:t>17</w:t>
            </w:r>
          </w:p>
        </w:tc>
        <w:tc>
          <w:tcPr>
            <w:tcW w:w="3734"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left"/>
            </w:pPr>
            <w:r w:rsidRPr="002C6175">
              <w:rPr>
                <w:rStyle w:val="Bodytext212pt"/>
              </w:rPr>
              <w:t>Ngựa</w:t>
            </w:r>
          </w:p>
        </w:tc>
        <w:tc>
          <w:tcPr>
            <w:tcW w:w="2141"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200</w:t>
            </w:r>
          </w:p>
        </w:tc>
        <w:tc>
          <w:tcPr>
            <w:tcW w:w="2150" w:type="dxa"/>
            <w:tcBorders>
              <w:top w:val="single" w:sz="4" w:space="0" w:color="auto"/>
              <w:left w:val="single" w:sz="4" w:space="0" w:color="auto"/>
              <w:righ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0,4</w:t>
            </w:r>
          </w:p>
        </w:tc>
      </w:tr>
      <w:tr w:rsidR="002F487D" w:rsidRPr="002C6175">
        <w:trPr>
          <w:trHeight w:hRule="exact" w:val="336"/>
          <w:jc w:val="center"/>
        </w:trPr>
        <w:tc>
          <w:tcPr>
            <w:tcW w:w="965" w:type="dxa"/>
            <w:tcBorders>
              <w:top w:val="single" w:sz="4" w:space="0" w:color="auto"/>
              <w:left w:val="single" w:sz="4" w:space="0" w:color="auto"/>
              <w:bottom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center"/>
            </w:pPr>
            <w:r w:rsidRPr="002C6175">
              <w:rPr>
                <w:rStyle w:val="Bodytext212pt"/>
              </w:rPr>
              <w:t>18</w:t>
            </w:r>
          </w:p>
        </w:tc>
        <w:tc>
          <w:tcPr>
            <w:tcW w:w="3734" w:type="dxa"/>
            <w:tcBorders>
              <w:top w:val="single" w:sz="4" w:space="0" w:color="auto"/>
              <w:left w:val="single" w:sz="4" w:space="0" w:color="auto"/>
              <w:bottom w:val="single" w:sz="4" w:space="0" w:color="auto"/>
            </w:tcBorders>
            <w:shd w:val="clear" w:color="auto" w:fill="FFFFFF"/>
          </w:tcPr>
          <w:p w:rsidR="002F487D" w:rsidRPr="002C6175" w:rsidRDefault="00F7618E">
            <w:pPr>
              <w:pStyle w:val="Bodytext20"/>
              <w:framePr w:w="8990" w:wrap="notBeside" w:vAnchor="text" w:hAnchor="text" w:xAlign="center" w:y="1"/>
              <w:shd w:val="clear" w:color="auto" w:fill="auto"/>
              <w:spacing w:before="0" w:after="0" w:line="240" w:lineRule="exact"/>
              <w:jc w:val="left"/>
            </w:pPr>
            <w:r w:rsidRPr="002C6175">
              <w:rPr>
                <w:rStyle w:val="Bodytext212pt"/>
              </w:rPr>
              <w:t>Dê</w:t>
            </w:r>
          </w:p>
        </w:tc>
        <w:tc>
          <w:tcPr>
            <w:tcW w:w="2141" w:type="dxa"/>
            <w:tcBorders>
              <w:top w:val="single" w:sz="4" w:space="0" w:color="auto"/>
              <w:left w:val="single" w:sz="4" w:space="0" w:color="auto"/>
              <w:bottom w:val="single" w:sz="4" w:space="0" w:color="auto"/>
            </w:tcBorders>
            <w:shd w:val="clear" w:color="auto" w:fill="FFFFFF"/>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25</w:t>
            </w:r>
          </w:p>
        </w:tc>
        <w:tc>
          <w:tcPr>
            <w:tcW w:w="2150" w:type="dxa"/>
            <w:tcBorders>
              <w:top w:val="single" w:sz="4" w:space="0" w:color="auto"/>
              <w:left w:val="single" w:sz="4" w:space="0" w:color="auto"/>
              <w:bottom w:val="single" w:sz="4" w:space="0" w:color="auto"/>
              <w:right w:val="single" w:sz="4" w:space="0" w:color="auto"/>
            </w:tcBorders>
            <w:shd w:val="clear" w:color="auto" w:fill="FFFFFF"/>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0,05</w:t>
            </w:r>
          </w:p>
        </w:tc>
      </w:tr>
    </w:tbl>
    <w:p w:rsidR="002F487D" w:rsidRPr="002C6175" w:rsidRDefault="002F487D">
      <w:pPr>
        <w:framePr w:w="8990" w:wrap="notBeside" w:vAnchor="text" w:hAnchor="text" w:xAlign="center" w:y="1"/>
        <w:rPr>
          <w:rFonts w:ascii="Times New Roman" w:hAnsi="Times New Roman" w:cs="Times New Roman"/>
          <w:sz w:val="2"/>
          <w:szCs w:val="2"/>
        </w:rPr>
      </w:pPr>
    </w:p>
    <w:p w:rsidR="002F487D" w:rsidRPr="002C6175" w:rsidRDefault="002F487D">
      <w:pPr>
        <w:rPr>
          <w:rFonts w:ascii="Times New Roman" w:hAnsi="Times New Roman" w:cs="Times New Roman"/>
          <w:sz w:val="2"/>
          <w:szCs w:val="2"/>
        </w:r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965"/>
        <w:gridCol w:w="3734"/>
        <w:gridCol w:w="2141"/>
        <w:gridCol w:w="2150"/>
      </w:tblGrid>
      <w:tr w:rsidR="002F487D" w:rsidRPr="002C6175">
        <w:trPr>
          <w:trHeight w:hRule="exact" w:val="643"/>
          <w:jc w:val="center"/>
        </w:trPr>
        <w:tc>
          <w:tcPr>
            <w:tcW w:w="965" w:type="dxa"/>
            <w:tcBorders>
              <w:top w:val="single" w:sz="4" w:space="0" w:color="auto"/>
              <w:left w:val="single" w:sz="4" w:space="0" w:color="auto"/>
            </w:tcBorders>
            <w:shd w:val="clear" w:color="auto" w:fill="FFFFFF"/>
            <w:vAlign w:val="center"/>
          </w:tcPr>
          <w:p w:rsidR="002F487D" w:rsidRPr="002C6175" w:rsidRDefault="00F7618E">
            <w:pPr>
              <w:pStyle w:val="Bodytext20"/>
              <w:framePr w:w="8990" w:wrap="notBeside" w:vAnchor="text" w:hAnchor="text" w:xAlign="center" w:y="1"/>
              <w:shd w:val="clear" w:color="auto" w:fill="auto"/>
              <w:spacing w:before="0" w:after="0" w:line="220" w:lineRule="exact"/>
              <w:ind w:left="280"/>
              <w:jc w:val="left"/>
            </w:pPr>
            <w:r w:rsidRPr="002C6175">
              <w:rPr>
                <w:rStyle w:val="Bodytext211pt"/>
              </w:rPr>
              <w:lastRenderedPageBreak/>
              <w:t>STT</w:t>
            </w:r>
          </w:p>
        </w:tc>
        <w:tc>
          <w:tcPr>
            <w:tcW w:w="3734" w:type="dxa"/>
            <w:tcBorders>
              <w:top w:val="single" w:sz="4" w:space="0" w:color="auto"/>
              <w:left w:val="single" w:sz="4" w:space="0" w:color="auto"/>
            </w:tcBorders>
            <w:shd w:val="clear" w:color="auto" w:fill="FFFFFF"/>
            <w:vAlign w:val="center"/>
          </w:tcPr>
          <w:p w:rsidR="002F487D" w:rsidRPr="002C6175" w:rsidRDefault="00F7618E">
            <w:pPr>
              <w:pStyle w:val="Bodytext20"/>
              <w:framePr w:w="8990" w:wrap="notBeside" w:vAnchor="text" w:hAnchor="text" w:xAlign="center" w:y="1"/>
              <w:shd w:val="clear" w:color="auto" w:fill="auto"/>
              <w:spacing w:before="0" w:after="0" w:line="220" w:lineRule="exact"/>
              <w:jc w:val="center"/>
            </w:pPr>
            <w:r w:rsidRPr="002C6175">
              <w:rPr>
                <w:rStyle w:val="Bodytext211pt"/>
              </w:rPr>
              <w:t>Loại vật nuôi</w:t>
            </w:r>
          </w:p>
        </w:tc>
        <w:tc>
          <w:tcPr>
            <w:tcW w:w="2141"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74" w:lineRule="exact"/>
              <w:ind w:left="300"/>
              <w:jc w:val="left"/>
            </w:pPr>
            <w:r w:rsidRPr="002C6175">
              <w:rPr>
                <w:rStyle w:val="Bodytext211pt"/>
              </w:rPr>
              <w:t>Khối lượng hơi trung bình (kg)</w:t>
            </w:r>
          </w:p>
        </w:tc>
        <w:tc>
          <w:tcPr>
            <w:tcW w:w="2150" w:type="dxa"/>
            <w:tcBorders>
              <w:top w:val="single" w:sz="4" w:space="0" w:color="auto"/>
              <w:left w:val="single" w:sz="4" w:space="0" w:color="auto"/>
              <w:righ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line="220" w:lineRule="exact"/>
              <w:jc w:val="center"/>
            </w:pPr>
            <w:r w:rsidRPr="002C6175">
              <w:rPr>
                <w:rStyle w:val="Bodytext211pt"/>
              </w:rPr>
              <w:t>Hệ số</w:t>
            </w:r>
          </w:p>
          <w:p w:rsidR="002F487D" w:rsidRPr="002C6175" w:rsidRDefault="00F7618E">
            <w:pPr>
              <w:pStyle w:val="Bodytext20"/>
              <w:framePr w:w="8990" w:wrap="notBeside" w:vAnchor="text" w:hAnchor="text" w:xAlign="center" w:y="1"/>
              <w:shd w:val="clear" w:color="auto" w:fill="auto"/>
              <w:spacing w:before="60" w:after="0" w:line="220" w:lineRule="exact"/>
              <w:ind w:left="320"/>
              <w:jc w:val="left"/>
            </w:pPr>
            <w:r w:rsidRPr="002C6175">
              <w:rPr>
                <w:rStyle w:val="Bodytext211pt"/>
              </w:rPr>
              <w:t>đơn vị vật nuôi</w:t>
            </w:r>
          </w:p>
        </w:tc>
      </w:tr>
      <w:tr w:rsidR="002F487D" w:rsidRPr="002C6175">
        <w:trPr>
          <w:trHeight w:hRule="exact" w:val="326"/>
          <w:jc w:val="center"/>
        </w:trPr>
        <w:tc>
          <w:tcPr>
            <w:tcW w:w="965"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center"/>
            </w:pPr>
            <w:r w:rsidRPr="002C6175">
              <w:rPr>
                <w:rStyle w:val="Bodytext212pt"/>
              </w:rPr>
              <w:t>19</w:t>
            </w:r>
          </w:p>
        </w:tc>
        <w:tc>
          <w:tcPr>
            <w:tcW w:w="3734"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left"/>
            </w:pPr>
            <w:r w:rsidRPr="002C6175">
              <w:rPr>
                <w:rStyle w:val="Bodytext212pt"/>
              </w:rPr>
              <w:t>Cừu</w:t>
            </w:r>
          </w:p>
        </w:tc>
        <w:tc>
          <w:tcPr>
            <w:tcW w:w="2141"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30</w:t>
            </w:r>
          </w:p>
        </w:tc>
        <w:tc>
          <w:tcPr>
            <w:tcW w:w="2150" w:type="dxa"/>
            <w:tcBorders>
              <w:top w:val="single" w:sz="4" w:space="0" w:color="auto"/>
              <w:left w:val="single" w:sz="4" w:space="0" w:color="auto"/>
              <w:righ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0,06</w:t>
            </w:r>
          </w:p>
        </w:tc>
      </w:tr>
      <w:tr w:rsidR="002F487D" w:rsidRPr="002C6175">
        <w:trPr>
          <w:trHeight w:hRule="exact" w:val="326"/>
          <w:jc w:val="center"/>
        </w:trPr>
        <w:tc>
          <w:tcPr>
            <w:tcW w:w="965"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center"/>
            </w:pPr>
            <w:r w:rsidRPr="002C6175">
              <w:rPr>
                <w:rStyle w:val="Bodytext212pt"/>
              </w:rPr>
              <w:t>20</w:t>
            </w:r>
          </w:p>
        </w:tc>
        <w:tc>
          <w:tcPr>
            <w:tcW w:w="3734"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left"/>
            </w:pPr>
            <w:r w:rsidRPr="002C6175">
              <w:rPr>
                <w:rStyle w:val="Bodytext212pt"/>
              </w:rPr>
              <w:t>Thỏ</w:t>
            </w:r>
          </w:p>
        </w:tc>
        <w:tc>
          <w:tcPr>
            <w:tcW w:w="2141" w:type="dxa"/>
            <w:tcBorders>
              <w:top w:val="single" w:sz="4" w:space="0" w:color="auto"/>
              <w:lef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2,5</w:t>
            </w:r>
          </w:p>
        </w:tc>
        <w:tc>
          <w:tcPr>
            <w:tcW w:w="2150" w:type="dxa"/>
            <w:tcBorders>
              <w:top w:val="single" w:sz="4" w:space="0" w:color="auto"/>
              <w:left w:val="single" w:sz="4" w:space="0" w:color="auto"/>
              <w:righ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0,005</w:t>
            </w:r>
          </w:p>
        </w:tc>
      </w:tr>
      <w:tr w:rsidR="002F487D" w:rsidRPr="002C6175">
        <w:trPr>
          <w:trHeight w:hRule="exact" w:val="336"/>
          <w:jc w:val="center"/>
        </w:trPr>
        <w:tc>
          <w:tcPr>
            <w:tcW w:w="965" w:type="dxa"/>
            <w:tcBorders>
              <w:top w:val="single" w:sz="4" w:space="0" w:color="auto"/>
              <w:left w:val="single" w:sz="4" w:space="0" w:color="auto"/>
              <w:bottom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20" w:lineRule="exact"/>
              <w:jc w:val="center"/>
            </w:pPr>
            <w:r w:rsidRPr="002C6175">
              <w:rPr>
                <w:rStyle w:val="Bodytext211pt"/>
              </w:rPr>
              <w:t>VI</w:t>
            </w:r>
          </w:p>
        </w:tc>
        <w:tc>
          <w:tcPr>
            <w:tcW w:w="3734" w:type="dxa"/>
            <w:tcBorders>
              <w:top w:val="single" w:sz="4" w:space="0" w:color="auto"/>
              <w:left w:val="single" w:sz="4" w:space="0" w:color="auto"/>
              <w:bottom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20" w:lineRule="exact"/>
              <w:jc w:val="left"/>
            </w:pPr>
            <w:r w:rsidRPr="002C6175">
              <w:rPr>
                <w:rStyle w:val="Bodytext211pt"/>
              </w:rPr>
              <w:t>Hươu sao</w:t>
            </w:r>
          </w:p>
        </w:tc>
        <w:tc>
          <w:tcPr>
            <w:tcW w:w="2141" w:type="dxa"/>
            <w:tcBorders>
              <w:top w:val="single" w:sz="4" w:space="0" w:color="auto"/>
              <w:left w:val="single" w:sz="4" w:space="0" w:color="auto"/>
              <w:bottom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50</w:t>
            </w:r>
          </w:p>
        </w:tc>
        <w:tc>
          <w:tcPr>
            <w:tcW w:w="2150" w:type="dxa"/>
            <w:tcBorders>
              <w:top w:val="single" w:sz="4" w:space="0" w:color="auto"/>
              <w:left w:val="single" w:sz="4" w:space="0" w:color="auto"/>
              <w:bottom w:val="single" w:sz="4" w:space="0" w:color="auto"/>
              <w:right w:val="single" w:sz="4" w:space="0" w:color="auto"/>
            </w:tcBorders>
            <w:shd w:val="clear" w:color="auto" w:fill="FFFFFF"/>
            <w:vAlign w:val="bottom"/>
          </w:tcPr>
          <w:p w:rsidR="002F487D" w:rsidRPr="002C6175" w:rsidRDefault="00F7618E">
            <w:pPr>
              <w:pStyle w:val="Bodytext20"/>
              <w:framePr w:w="8990" w:wrap="notBeside" w:vAnchor="text" w:hAnchor="text" w:xAlign="center" w:y="1"/>
              <w:shd w:val="clear" w:color="auto" w:fill="auto"/>
              <w:spacing w:before="0" w:after="0" w:line="240" w:lineRule="exact"/>
              <w:jc w:val="right"/>
            </w:pPr>
            <w:r w:rsidRPr="002C6175">
              <w:rPr>
                <w:rStyle w:val="Bodytext212pt"/>
              </w:rPr>
              <w:t>0,1</w:t>
            </w:r>
          </w:p>
        </w:tc>
      </w:tr>
    </w:tbl>
    <w:p w:rsidR="002F487D" w:rsidRPr="002C6175" w:rsidRDefault="002F487D">
      <w:pPr>
        <w:framePr w:w="8990" w:wrap="notBeside" w:vAnchor="text" w:hAnchor="text" w:xAlign="center" w:y="1"/>
        <w:rPr>
          <w:rFonts w:ascii="Times New Roman" w:hAnsi="Times New Roman" w:cs="Times New Roman"/>
          <w:sz w:val="2"/>
          <w:szCs w:val="2"/>
        </w:rPr>
      </w:pPr>
    </w:p>
    <w:p w:rsidR="002F487D" w:rsidRPr="002C6175" w:rsidRDefault="002F487D">
      <w:pPr>
        <w:rPr>
          <w:rFonts w:ascii="Times New Roman" w:hAnsi="Times New Roman" w:cs="Times New Roman"/>
          <w:sz w:val="2"/>
          <w:szCs w:val="2"/>
        </w:rPr>
      </w:pPr>
    </w:p>
    <w:p w:rsidR="002F487D" w:rsidRPr="002C6175" w:rsidRDefault="00F7618E">
      <w:pPr>
        <w:pStyle w:val="Bodytext20"/>
        <w:shd w:val="clear" w:color="auto" w:fill="auto"/>
        <w:spacing w:before="0" w:after="0" w:line="442" w:lineRule="exact"/>
        <w:ind w:left="600"/>
      </w:pPr>
      <w:r w:rsidRPr="002C6175">
        <w:rPr>
          <w:lang w:val="en-US" w:eastAsia="en-US" w:bidi="en-US"/>
        </w:rPr>
        <w:lastRenderedPageBreak/>
        <w:t xml:space="preserve">2. </w:t>
      </w:r>
      <w:r w:rsidRPr="002C6175">
        <w:t>Công thức tính:</w:t>
      </w:r>
    </w:p>
    <w:p w:rsidR="002F487D" w:rsidRPr="002C6175" w:rsidRDefault="00F7618E">
      <w:pPr>
        <w:pStyle w:val="Bodytext20"/>
        <w:numPr>
          <w:ilvl w:val="0"/>
          <w:numId w:val="12"/>
        </w:numPr>
        <w:shd w:val="clear" w:color="auto" w:fill="auto"/>
        <w:tabs>
          <w:tab w:val="left" w:pos="1002"/>
        </w:tabs>
        <w:spacing w:before="0" w:after="0" w:line="442" w:lineRule="exact"/>
        <w:ind w:left="600"/>
      </w:pPr>
      <w:r w:rsidRPr="002C6175">
        <w:t>Hệ số đơn vị vật nuôi = Khối lượng hơi trung bình của vật nuôi/500.</w:t>
      </w:r>
    </w:p>
    <w:p w:rsidR="002F487D" w:rsidRPr="002C6175" w:rsidRDefault="00F7618E">
      <w:pPr>
        <w:pStyle w:val="Bodytext20"/>
        <w:numPr>
          <w:ilvl w:val="0"/>
          <w:numId w:val="12"/>
        </w:numPr>
        <w:shd w:val="clear" w:color="auto" w:fill="auto"/>
        <w:tabs>
          <w:tab w:val="left" w:pos="1021"/>
        </w:tabs>
        <w:spacing w:before="0" w:after="0" w:line="442" w:lineRule="exact"/>
        <w:ind w:left="600"/>
      </w:pPr>
      <w:r w:rsidRPr="002C6175">
        <w:t>Công thức tính đơn vị vật nuôi thông qua hệ số đơn vị vật nuôi:</w:t>
      </w:r>
    </w:p>
    <w:p w:rsidR="002F487D" w:rsidRPr="002C6175" w:rsidRDefault="00F7618E">
      <w:pPr>
        <w:pStyle w:val="Bodytext40"/>
        <w:shd w:val="clear" w:color="auto" w:fill="auto"/>
        <w:spacing w:after="0" w:line="442" w:lineRule="exact"/>
        <w:ind w:left="3480"/>
        <w:jc w:val="left"/>
      </w:pPr>
      <w:r w:rsidRPr="002C6175">
        <w:t>ĐVN = HSVN x Số con</w:t>
      </w:r>
    </w:p>
    <w:p w:rsidR="002F487D" w:rsidRPr="002C6175" w:rsidRDefault="00F7618E">
      <w:pPr>
        <w:pStyle w:val="Bodytext20"/>
        <w:shd w:val="clear" w:color="auto" w:fill="auto"/>
        <w:spacing w:before="0" w:after="0" w:line="442" w:lineRule="exact"/>
        <w:ind w:left="600"/>
      </w:pPr>
      <w:r w:rsidRPr="002C6175">
        <w:t>Trong đó:</w:t>
      </w:r>
    </w:p>
    <w:p w:rsidR="002F487D" w:rsidRPr="002C6175" w:rsidRDefault="00F7618E">
      <w:pPr>
        <w:pStyle w:val="Bodytext20"/>
        <w:numPr>
          <w:ilvl w:val="0"/>
          <w:numId w:val="1"/>
        </w:numPr>
        <w:shd w:val="clear" w:color="auto" w:fill="auto"/>
        <w:tabs>
          <w:tab w:val="left" w:pos="872"/>
        </w:tabs>
        <w:spacing w:before="0" w:after="0" w:line="442" w:lineRule="exact"/>
        <w:ind w:left="600"/>
      </w:pPr>
      <w:r w:rsidRPr="002C6175">
        <w:t>ĐVN: Đơn vị vật nuôi;</w:t>
      </w:r>
    </w:p>
    <w:p w:rsidR="002F487D" w:rsidRPr="002C6175" w:rsidRDefault="00F7618E">
      <w:pPr>
        <w:pStyle w:val="Bodytext20"/>
        <w:numPr>
          <w:ilvl w:val="0"/>
          <w:numId w:val="1"/>
        </w:numPr>
        <w:shd w:val="clear" w:color="auto" w:fill="auto"/>
        <w:tabs>
          <w:tab w:val="left" w:pos="872"/>
        </w:tabs>
        <w:spacing w:before="0" w:after="0" w:line="442" w:lineRule="exact"/>
        <w:ind w:left="600"/>
        <w:sectPr w:rsidR="002F487D" w:rsidRPr="002C6175">
          <w:headerReference w:type="even" r:id="rId12"/>
          <w:headerReference w:type="default" r:id="rId13"/>
          <w:headerReference w:type="first" r:id="rId14"/>
          <w:pgSz w:w="11900" w:h="16840"/>
          <w:pgMar w:top="1100" w:right="1163" w:bottom="1138" w:left="1651" w:header="0" w:footer="3" w:gutter="0"/>
          <w:pgNumType w:start="8"/>
          <w:cols w:space="720"/>
          <w:noEndnote/>
          <w:docGrid w:linePitch="360"/>
        </w:sectPr>
      </w:pPr>
      <w:r w:rsidRPr="002C6175">
        <w:t>HSVN: Hệ số vật nuôi.</w:t>
      </w:r>
    </w:p>
    <w:p w:rsidR="002F487D" w:rsidRDefault="00F7618E">
      <w:pPr>
        <w:pStyle w:val="Heading11"/>
        <w:keepNext/>
        <w:keepLines/>
        <w:shd w:val="clear" w:color="auto" w:fill="auto"/>
        <w:spacing w:line="322" w:lineRule="exact"/>
      </w:pPr>
      <w:bookmarkStart w:id="12" w:name="bookmark13"/>
      <w:r>
        <w:lastRenderedPageBreak/>
        <w:t>Phụ lục II</w:t>
      </w:r>
      <w:bookmarkEnd w:id="12"/>
    </w:p>
    <w:p w:rsidR="002F487D" w:rsidRDefault="00F7618E">
      <w:pPr>
        <w:pStyle w:val="Heading11"/>
        <w:keepNext/>
        <w:keepLines/>
        <w:shd w:val="clear" w:color="auto" w:fill="auto"/>
        <w:spacing w:line="322" w:lineRule="exact"/>
      </w:pPr>
      <w:bookmarkStart w:id="13" w:name="bookmark14"/>
      <w:r>
        <w:t>KHU VỰC KHÔNG ĐƯỚC PHÉP CHĂN NUÔI</w:t>
      </w:r>
      <w:bookmarkEnd w:id="13"/>
    </w:p>
    <w:p w:rsidR="002F487D" w:rsidRDefault="00F7618E">
      <w:pPr>
        <w:pStyle w:val="Bodytext50"/>
        <w:shd w:val="clear" w:color="auto" w:fill="auto"/>
        <w:tabs>
          <w:tab w:val="left" w:pos="5669"/>
        </w:tabs>
        <w:spacing w:before="0" w:after="0" w:line="322" w:lineRule="exact"/>
        <w:ind w:left="1320"/>
      </w:pPr>
      <w:r>
        <w:t>(Ban hành kèm theo Nghị quyết số</w:t>
      </w:r>
      <w:r>
        <w:tab/>
        <w:t>/2021/NQ-HĐND</w:t>
      </w:r>
    </w:p>
    <w:p w:rsidR="002F487D" w:rsidRDefault="00F7618E">
      <w:pPr>
        <w:pStyle w:val="Bodytext50"/>
        <w:shd w:val="clear" w:color="auto" w:fill="auto"/>
        <w:spacing w:before="0" w:after="0" w:line="322" w:lineRule="exact"/>
        <w:jc w:val="center"/>
      </w:pPr>
      <w:r>
        <w:t>Ngày 09 tháng 12 năm 2021 của Hội đồng nhân tỉnh Đồng Tháp)</w:t>
      </w:r>
    </w:p>
    <w:tbl>
      <w:tblPr>
        <w:tblOverlap w:val="never"/>
        <w:tblW w:w="0" w:type="auto"/>
        <w:jc w:val="center"/>
        <w:tblLayout w:type="fixed"/>
        <w:tblCellMar>
          <w:left w:w="10" w:type="dxa"/>
          <w:right w:w="10" w:type="dxa"/>
        </w:tblCellMar>
        <w:tblLook w:val="04A0" w:firstRow="1" w:lastRow="0" w:firstColumn="1" w:lastColumn="0" w:noHBand="0" w:noVBand="1"/>
      </w:tblPr>
      <w:tblGrid>
        <w:gridCol w:w="754"/>
        <w:gridCol w:w="2520"/>
        <w:gridCol w:w="5822"/>
      </w:tblGrid>
      <w:tr w:rsidR="002F487D">
        <w:trPr>
          <w:trHeight w:hRule="exact" w:val="926"/>
          <w:jc w:val="center"/>
        </w:trPr>
        <w:tc>
          <w:tcPr>
            <w:tcW w:w="754" w:type="dxa"/>
            <w:tcBorders>
              <w:top w:val="single" w:sz="4" w:space="0" w:color="auto"/>
              <w:left w:val="single" w:sz="4" w:space="0" w:color="auto"/>
            </w:tcBorders>
            <w:shd w:val="clear" w:color="auto" w:fill="FFFFFF"/>
          </w:tcPr>
          <w:p w:rsidR="002F487D" w:rsidRDefault="00F7618E">
            <w:pPr>
              <w:pStyle w:val="Bodytext20"/>
              <w:framePr w:w="9096" w:wrap="notBeside" w:vAnchor="text" w:hAnchor="text" w:xAlign="center" w:y="1"/>
              <w:shd w:val="clear" w:color="auto" w:fill="auto"/>
              <w:spacing w:before="0" w:after="0" w:line="220" w:lineRule="exact"/>
              <w:ind w:left="160"/>
              <w:jc w:val="left"/>
            </w:pPr>
            <w:r>
              <w:rPr>
                <w:rStyle w:val="Bodytext211pt"/>
              </w:rPr>
              <w:t>STT</w:t>
            </w:r>
          </w:p>
        </w:tc>
        <w:tc>
          <w:tcPr>
            <w:tcW w:w="2520" w:type="dxa"/>
            <w:tcBorders>
              <w:top w:val="single" w:sz="4" w:space="0" w:color="auto"/>
              <w:left w:val="single" w:sz="4" w:space="0" w:color="auto"/>
            </w:tcBorders>
            <w:shd w:val="clear" w:color="auto" w:fill="FFFFFF"/>
            <w:vAlign w:val="center"/>
          </w:tcPr>
          <w:p w:rsidR="002F487D" w:rsidRDefault="00F7618E">
            <w:pPr>
              <w:pStyle w:val="Bodytext20"/>
              <w:framePr w:w="9096" w:wrap="notBeside" w:vAnchor="text" w:hAnchor="text" w:xAlign="center" w:y="1"/>
              <w:shd w:val="clear" w:color="auto" w:fill="auto"/>
              <w:spacing w:before="0" w:after="0" w:line="394" w:lineRule="exact"/>
              <w:jc w:val="center"/>
            </w:pPr>
            <w:r>
              <w:rPr>
                <w:rStyle w:val="Bodytext211pt"/>
              </w:rPr>
              <w:t>Huyện, thành phố</w:t>
            </w:r>
          </w:p>
        </w:tc>
        <w:tc>
          <w:tcPr>
            <w:tcW w:w="5822" w:type="dxa"/>
            <w:tcBorders>
              <w:top w:val="single" w:sz="4" w:space="0" w:color="auto"/>
              <w:left w:val="single" w:sz="4" w:space="0" w:color="auto"/>
              <w:right w:val="single" w:sz="4" w:space="0" w:color="auto"/>
            </w:tcBorders>
            <w:shd w:val="clear" w:color="auto" w:fill="FFFFFF"/>
          </w:tcPr>
          <w:p w:rsidR="002F487D" w:rsidRDefault="00F7618E">
            <w:pPr>
              <w:pStyle w:val="Bodytext20"/>
              <w:framePr w:w="9096" w:wrap="notBeside" w:vAnchor="text" w:hAnchor="text" w:xAlign="center" w:y="1"/>
              <w:shd w:val="clear" w:color="auto" w:fill="auto"/>
              <w:spacing w:before="0" w:after="0" w:line="220" w:lineRule="exact"/>
              <w:ind w:left="280"/>
              <w:jc w:val="left"/>
            </w:pPr>
            <w:r>
              <w:rPr>
                <w:rStyle w:val="Bodytext211pt"/>
              </w:rPr>
              <w:t>Phường, thị trấn/khóm không được phép chăn nuôi</w:t>
            </w:r>
          </w:p>
        </w:tc>
      </w:tr>
      <w:tr w:rsidR="002F487D">
        <w:trPr>
          <w:trHeight w:hRule="exact" w:val="528"/>
          <w:jc w:val="center"/>
        </w:trPr>
        <w:tc>
          <w:tcPr>
            <w:tcW w:w="754" w:type="dxa"/>
            <w:vMerge w:val="restart"/>
            <w:tcBorders>
              <w:top w:val="single" w:sz="4" w:space="0" w:color="auto"/>
              <w:left w:val="single" w:sz="4" w:space="0" w:color="auto"/>
            </w:tcBorders>
            <w:shd w:val="clear" w:color="auto" w:fill="FFFFFF"/>
          </w:tcPr>
          <w:p w:rsidR="002F487D" w:rsidRDefault="00F7618E">
            <w:pPr>
              <w:pStyle w:val="Bodytext20"/>
              <w:framePr w:w="9096" w:wrap="notBeside" w:vAnchor="text" w:hAnchor="text" w:xAlign="center" w:y="1"/>
              <w:shd w:val="clear" w:color="auto" w:fill="auto"/>
              <w:spacing w:before="0" w:after="0" w:line="240" w:lineRule="exact"/>
              <w:jc w:val="center"/>
            </w:pPr>
            <w:r>
              <w:rPr>
                <w:rStyle w:val="Bodytext212pt"/>
              </w:rPr>
              <w:t>1</w:t>
            </w:r>
          </w:p>
        </w:tc>
        <w:tc>
          <w:tcPr>
            <w:tcW w:w="2520" w:type="dxa"/>
            <w:vMerge w:val="restart"/>
            <w:tcBorders>
              <w:top w:val="single" w:sz="4" w:space="0" w:color="auto"/>
              <w:left w:val="single" w:sz="4" w:space="0" w:color="auto"/>
            </w:tcBorders>
            <w:shd w:val="clear" w:color="auto" w:fill="FFFFFF"/>
          </w:tcPr>
          <w:p w:rsidR="002F487D" w:rsidRDefault="00F7618E">
            <w:pPr>
              <w:pStyle w:val="Bodytext20"/>
              <w:framePr w:w="9096" w:wrap="notBeside" w:vAnchor="text" w:hAnchor="text" w:xAlign="center" w:y="1"/>
              <w:shd w:val="clear" w:color="auto" w:fill="auto"/>
              <w:spacing w:before="0" w:after="0" w:line="240" w:lineRule="exact"/>
              <w:jc w:val="left"/>
            </w:pPr>
            <w:r>
              <w:rPr>
                <w:rStyle w:val="Bodytext212pt"/>
              </w:rPr>
              <w:t>Thành phố Cao Lãnh</w:t>
            </w:r>
          </w:p>
        </w:tc>
        <w:tc>
          <w:tcPr>
            <w:tcW w:w="5822" w:type="dxa"/>
            <w:tcBorders>
              <w:top w:val="single" w:sz="4" w:space="0" w:color="auto"/>
              <w:left w:val="single" w:sz="4" w:space="0" w:color="auto"/>
              <w:right w:val="single" w:sz="4" w:space="0" w:color="auto"/>
            </w:tcBorders>
            <w:shd w:val="clear" w:color="auto" w:fill="FFFFFF"/>
            <w:vAlign w:val="center"/>
          </w:tcPr>
          <w:p w:rsidR="002F487D" w:rsidRDefault="00F7618E">
            <w:pPr>
              <w:pStyle w:val="Bodytext20"/>
              <w:framePr w:w="9096" w:wrap="notBeside" w:vAnchor="text" w:hAnchor="text" w:xAlign="center" w:y="1"/>
              <w:shd w:val="clear" w:color="auto" w:fill="auto"/>
              <w:spacing w:before="0" w:after="0" w:line="240" w:lineRule="exact"/>
              <w:jc w:val="left"/>
            </w:pPr>
            <w:r>
              <w:rPr>
                <w:rStyle w:val="Bodytext212pt"/>
              </w:rPr>
              <w:t>Phường 1</w:t>
            </w:r>
          </w:p>
        </w:tc>
      </w:tr>
      <w:tr w:rsidR="002F487D">
        <w:trPr>
          <w:trHeight w:hRule="exact" w:val="528"/>
          <w:jc w:val="center"/>
        </w:trPr>
        <w:tc>
          <w:tcPr>
            <w:tcW w:w="754" w:type="dxa"/>
            <w:vMerge/>
            <w:tcBorders>
              <w:left w:val="single" w:sz="4" w:space="0" w:color="auto"/>
            </w:tcBorders>
            <w:shd w:val="clear" w:color="auto" w:fill="FFFFFF"/>
          </w:tcPr>
          <w:p w:rsidR="002F487D" w:rsidRDefault="002F487D">
            <w:pPr>
              <w:framePr w:w="9096" w:wrap="notBeside" w:vAnchor="text" w:hAnchor="text" w:xAlign="center" w:y="1"/>
            </w:pPr>
          </w:p>
        </w:tc>
        <w:tc>
          <w:tcPr>
            <w:tcW w:w="2520" w:type="dxa"/>
            <w:vMerge/>
            <w:tcBorders>
              <w:left w:val="single" w:sz="4" w:space="0" w:color="auto"/>
            </w:tcBorders>
            <w:shd w:val="clear" w:color="auto" w:fill="FFFFFF"/>
          </w:tcPr>
          <w:p w:rsidR="002F487D" w:rsidRDefault="002F487D">
            <w:pPr>
              <w:framePr w:w="9096" w:wrap="notBeside" w:vAnchor="text" w:hAnchor="text" w:xAlign="center" w:y="1"/>
            </w:pPr>
          </w:p>
        </w:tc>
        <w:tc>
          <w:tcPr>
            <w:tcW w:w="5822" w:type="dxa"/>
            <w:tcBorders>
              <w:top w:val="single" w:sz="4" w:space="0" w:color="auto"/>
              <w:left w:val="single" w:sz="4" w:space="0" w:color="auto"/>
              <w:right w:val="single" w:sz="4" w:space="0" w:color="auto"/>
            </w:tcBorders>
            <w:shd w:val="clear" w:color="auto" w:fill="FFFFFF"/>
            <w:vAlign w:val="center"/>
          </w:tcPr>
          <w:p w:rsidR="002F487D" w:rsidRDefault="00F7618E">
            <w:pPr>
              <w:pStyle w:val="Bodytext20"/>
              <w:framePr w:w="9096" w:wrap="notBeside" w:vAnchor="text" w:hAnchor="text" w:xAlign="center" w:y="1"/>
              <w:shd w:val="clear" w:color="auto" w:fill="auto"/>
              <w:spacing w:before="0" w:after="0" w:line="240" w:lineRule="exact"/>
              <w:jc w:val="left"/>
            </w:pPr>
            <w:r>
              <w:rPr>
                <w:rStyle w:val="Bodytext212pt"/>
              </w:rPr>
              <w:t>Phường 2</w:t>
            </w:r>
          </w:p>
        </w:tc>
      </w:tr>
      <w:tr w:rsidR="002F487D">
        <w:trPr>
          <w:trHeight w:hRule="exact" w:val="523"/>
          <w:jc w:val="center"/>
        </w:trPr>
        <w:tc>
          <w:tcPr>
            <w:tcW w:w="754" w:type="dxa"/>
            <w:vMerge/>
            <w:tcBorders>
              <w:left w:val="single" w:sz="4" w:space="0" w:color="auto"/>
            </w:tcBorders>
            <w:shd w:val="clear" w:color="auto" w:fill="FFFFFF"/>
          </w:tcPr>
          <w:p w:rsidR="002F487D" w:rsidRDefault="002F487D">
            <w:pPr>
              <w:framePr w:w="9096" w:wrap="notBeside" w:vAnchor="text" w:hAnchor="text" w:xAlign="center" w:y="1"/>
            </w:pPr>
          </w:p>
        </w:tc>
        <w:tc>
          <w:tcPr>
            <w:tcW w:w="2520" w:type="dxa"/>
            <w:vMerge/>
            <w:tcBorders>
              <w:left w:val="single" w:sz="4" w:space="0" w:color="auto"/>
            </w:tcBorders>
            <w:shd w:val="clear" w:color="auto" w:fill="FFFFFF"/>
          </w:tcPr>
          <w:p w:rsidR="002F487D" w:rsidRDefault="002F487D">
            <w:pPr>
              <w:framePr w:w="9096" w:wrap="notBeside" w:vAnchor="text" w:hAnchor="text" w:xAlign="center" w:y="1"/>
            </w:pPr>
          </w:p>
        </w:tc>
        <w:tc>
          <w:tcPr>
            <w:tcW w:w="5822" w:type="dxa"/>
            <w:tcBorders>
              <w:top w:val="single" w:sz="4" w:space="0" w:color="auto"/>
              <w:left w:val="single" w:sz="4" w:space="0" w:color="auto"/>
              <w:right w:val="single" w:sz="4" w:space="0" w:color="auto"/>
            </w:tcBorders>
            <w:shd w:val="clear" w:color="auto" w:fill="FFFFFF"/>
            <w:vAlign w:val="center"/>
          </w:tcPr>
          <w:p w:rsidR="002F487D" w:rsidRDefault="00F7618E">
            <w:pPr>
              <w:pStyle w:val="Bodytext20"/>
              <w:framePr w:w="9096" w:wrap="notBeside" w:vAnchor="text" w:hAnchor="text" w:xAlign="center" w:y="1"/>
              <w:shd w:val="clear" w:color="auto" w:fill="auto"/>
              <w:spacing w:before="0" w:after="0" w:line="240" w:lineRule="exact"/>
              <w:jc w:val="left"/>
            </w:pPr>
            <w:r>
              <w:rPr>
                <w:rStyle w:val="Bodytext212pt"/>
              </w:rPr>
              <w:t>Phường 3</w:t>
            </w:r>
          </w:p>
        </w:tc>
      </w:tr>
      <w:tr w:rsidR="002F487D">
        <w:trPr>
          <w:trHeight w:hRule="exact" w:val="528"/>
          <w:jc w:val="center"/>
        </w:trPr>
        <w:tc>
          <w:tcPr>
            <w:tcW w:w="754" w:type="dxa"/>
            <w:vMerge/>
            <w:tcBorders>
              <w:left w:val="single" w:sz="4" w:space="0" w:color="auto"/>
            </w:tcBorders>
            <w:shd w:val="clear" w:color="auto" w:fill="FFFFFF"/>
          </w:tcPr>
          <w:p w:rsidR="002F487D" w:rsidRDefault="002F487D">
            <w:pPr>
              <w:framePr w:w="9096" w:wrap="notBeside" w:vAnchor="text" w:hAnchor="text" w:xAlign="center" w:y="1"/>
            </w:pPr>
          </w:p>
        </w:tc>
        <w:tc>
          <w:tcPr>
            <w:tcW w:w="2520" w:type="dxa"/>
            <w:vMerge/>
            <w:tcBorders>
              <w:left w:val="single" w:sz="4" w:space="0" w:color="auto"/>
            </w:tcBorders>
            <w:shd w:val="clear" w:color="auto" w:fill="FFFFFF"/>
          </w:tcPr>
          <w:p w:rsidR="002F487D" w:rsidRDefault="002F487D">
            <w:pPr>
              <w:framePr w:w="9096" w:wrap="notBeside" w:vAnchor="text" w:hAnchor="text" w:xAlign="center" w:y="1"/>
            </w:pPr>
          </w:p>
        </w:tc>
        <w:tc>
          <w:tcPr>
            <w:tcW w:w="5822" w:type="dxa"/>
            <w:tcBorders>
              <w:top w:val="single" w:sz="4" w:space="0" w:color="auto"/>
              <w:left w:val="single" w:sz="4" w:space="0" w:color="auto"/>
              <w:right w:val="single" w:sz="4" w:space="0" w:color="auto"/>
            </w:tcBorders>
            <w:shd w:val="clear" w:color="auto" w:fill="FFFFFF"/>
            <w:vAlign w:val="center"/>
          </w:tcPr>
          <w:p w:rsidR="002F487D" w:rsidRDefault="00F7618E">
            <w:pPr>
              <w:pStyle w:val="Bodytext20"/>
              <w:framePr w:w="9096" w:wrap="notBeside" w:vAnchor="text" w:hAnchor="text" w:xAlign="center" w:y="1"/>
              <w:shd w:val="clear" w:color="auto" w:fill="auto"/>
              <w:spacing w:before="0" w:after="0" w:line="240" w:lineRule="exact"/>
              <w:jc w:val="left"/>
            </w:pPr>
            <w:r>
              <w:rPr>
                <w:rStyle w:val="Bodytext212pt"/>
              </w:rPr>
              <w:t>Phường 4</w:t>
            </w:r>
          </w:p>
        </w:tc>
      </w:tr>
      <w:tr w:rsidR="002F487D">
        <w:trPr>
          <w:trHeight w:hRule="exact" w:val="523"/>
          <w:jc w:val="center"/>
        </w:trPr>
        <w:tc>
          <w:tcPr>
            <w:tcW w:w="754" w:type="dxa"/>
            <w:vMerge/>
            <w:tcBorders>
              <w:left w:val="single" w:sz="4" w:space="0" w:color="auto"/>
            </w:tcBorders>
            <w:shd w:val="clear" w:color="auto" w:fill="FFFFFF"/>
          </w:tcPr>
          <w:p w:rsidR="002F487D" w:rsidRDefault="002F487D">
            <w:pPr>
              <w:framePr w:w="9096" w:wrap="notBeside" w:vAnchor="text" w:hAnchor="text" w:xAlign="center" w:y="1"/>
            </w:pPr>
          </w:p>
        </w:tc>
        <w:tc>
          <w:tcPr>
            <w:tcW w:w="2520" w:type="dxa"/>
            <w:vMerge/>
            <w:tcBorders>
              <w:left w:val="single" w:sz="4" w:space="0" w:color="auto"/>
            </w:tcBorders>
            <w:shd w:val="clear" w:color="auto" w:fill="FFFFFF"/>
          </w:tcPr>
          <w:p w:rsidR="002F487D" w:rsidRDefault="002F487D">
            <w:pPr>
              <w:framePr w:w="9096" w:wrap="notBeside" w:vAnchor="text" w:hAnchor="text" w:xAlign="center" w:y="1"/>
            </w:pPr>
          </w:p>
        </w:tc>
        <w:tc>
          <w:tcPr>
            <w:tcW w:w="5822" w:type="dxa"/>
            <w:tcBorders>
              <w:top w:val="single" w:sz="4" w:space="0" w:color="auto"/>
              <w:left w:val="single" w:sz="4" w:space="0" w:color="auto"/>
              <w:right w:val="single" w:sz="4" w:space="0" w:color="auto"/>
            </w:tcBorders>
            <w:shd w:val="clear" w:color="auto" w:fill="FFFFFF"/>
            <w:vAlign w:val="center"/>
          </w:tcPr>
          <w:p w:rsidR="002F487D" w:rsidRDefault="00F7618E">
            <w:pPr>
              <w:pStyle w:val="Bodytext20"/>
              <w:framePr w:w="9096" w:wrap="notBeside" w:vAnchor="text" w:hAnchor="text" w:xAlign="center" w:y="1"/>
              <w:shd w:val="clear" w:color="auto" w:fill="auto"/>
              <w:spacing w:before="0" w:after="0" w:line="240" w:lineRule="exact"/>
              <w:jc w:val="left"/>
            </w:pPr>
            <w:r>
              <w:rPr>
                <w:rStyle w:val="Bodytext212pt"/>
              </w:rPr>
              <w:t>Phường 6</w:t>
            </w:r>
          </w:p>
        </w:tc>
      </w:tr>
      <w:tr w:rsidR="002F487D">
        <w:trPr>
          <w:trHeight w:hRule="exact" w:val="528"/>
          <w:jc w:val="center"/>
        </w:trPr>
        <w:tc>
          <w:tcPr>
            <w:tcW w:w="754" w:type="dxa"/>
            <w:vMerge/>
            <w:tcBorders>
              <w:left w:val="single" w:sz="4" w:space="0" w:color="auto"/>
            </w:tcBorders>
            <w:shd w:val="clear" w:color="auto" w:fill="FFFFFF"/>
          </w:tcPr>
          <w:p w:rsidR="002F487D" w:rsidRDefault="002F487D">
            <w:pPr>
              <w:framePr w:w="9096" w:wrap="notBeside" w:vAnchor="text" w:hAnchor="text" w:xAlign="center" w:y="1"/>
            </w:pPr>
          </w:p>
        </w:tc>
        <w:tc>
          <w:tcPr>
            <w:tcW w:w="2520" w:type="dxa"/>
            <w:vMerge/>
            <w:tcBorders>
              <w:left w:val="single" w:sz="4" w:space="0" w:color="auto"/>
            </w:tcBorders>
            <w:shd w:val="clear" w:color="auto" w:fill="FFFFFF"/>
          </w:tcPr>
          <w:p w:rsidR="002F487D" w:rsidRDefault="002F487D">
            <w:pPr>
              <w:framePr w:w="9096" w:wrap="notBeside" w:vAnchor="text" w:hAnchor="text" w:xAlign="center" w:y="1"/>
            </w:pPr>
          </w:p>
        </w:tc>
        <w:tc>
          <w:tcPr>
            <w:tcW w:w="5822" w:type="dxa"/>
            <w:tcBorders>
              <w:top w:val="single" w:sz="4" w:space="0" w:color="auto"/>
              <w:left w:val="single" w:sz="4" w:space="0" w:color="auto"/>
              <w:right w:val="single" w:sz="4" w:space="0" w:color="auto"/>
            </w:tcBorders>
            <w:shd w:val="clear" w:color="auto" w:fill="FFFFFF"/>
            <w:vAlign w:val="center"/>
          </w:tcPr>
          <w:p w:rsidR="002F487D" w:rsidRDefault="00F7618E">
            <w:pPr>
              <w:pStyle w:val="Bodytext20"/>
              <w:framePr w:w="9096" w:wrap="notBeside" w:vAnchor="text" w:hAnchor="text" w:xAlign="center" w:y="1"/>
              <w:shd w:val="clear" w:color="auto" w:fill="auto"/>
              <w:spacing w:before="0" w:after="0" w:line="240" w:lineRule="exact"/>
              <w:jc w:val="left"/>
            </w:pPr>
            <w:r>
              <w:rPr>
                <w:rStyle w:val="Bodytext212pt"/>
              </w:rPr>
              <w:t>Phường 11</w:t>
            </w:r>
          </w:p>
        </w:tc>
      </w:tr>
      <w:tr w:rsidR="002F487D">
        <w:trPr>
          <w:trHeight w:hRule="exact" w:val="528"/>
          <w:jc w:val="center"/>
        </w:trPr>
        <w:tc>
          <w:tcPr>
            <w:tcW w:w="754" w:type="dxa"/>
            <w:vMerge/>
            <w:tcBorders>
              <w:left w:val="single" w:sz="4" w:space="0" w:color="auto"/>
            </w:tcBorders>
            <w:shd w:val="clear" w:color="auto" w:fill="FFFFFF"/>
          </w:tcPr>
          <w:p w:rsidR="002F487D" w:rsidRDefault="002F487D">
            <w:pPr>
              <w:framePr w:w="9096" w:wrap="notBeside" w:vAnchor="text" w:hAnchor="text" w:xAlign="center" w:y="1"/>
            </w:pPr>
          </w:p>
        </w:tc>
        <w:tc>
          <w:tcPr>
            <w:tcW w:w="2520" w:type="dxa"/>
            <w:vMerge/>
            <w:tcBorders>
              <w:left w:val="single" w:sz="4" w:space="0" w:color="auto"/>
            </w:tcBorders>
            <w:shd w:val="clear" w:color="auto" w:fill="FFFFFF"/>
          </w:tcPr>
          <w:p w:rsidR="002F487D" w:rsidRDefault="002F487D">
            <w:pPr>
              <w:framePr w:w="9096" w:wrap="notBeside" w:vAnchor="text" w:hAnchor="text" w:xAlign="center" w:y="1"/>
            </w:pPr>
          </w:p>
        </w:tc>
        <w:tc>
          <w:tcPr>
            <w:tcW w:w="5822" w:type="dxa"/>
            <w:tcBorders>
              <w:top w:val="single" w:sz="4" w:space="0" w:color="auto"/>
              <w:left w:val="single" w:sz="4" w:space="0" w:color="auto"/>
              <w:right w:val="single" w:sz="4" w:space="0" w:color="auto"/>
            </w:tcBorders>
            <w:shd w:val="clear" w:color="auto" w:fill="FFFFFF"/>
            <w:vAlign w:val="center"/>
          </w:tcPr>
          <w:p w:rsidR="002F487D" w:rsidRDefault="00F7618E">
            <w:pPr>
              <w:pStyle w:val="Bodytext20"/>
              <w:framePr w:w="9096" w:wrap="notBeside" w:vAnchor="text" w:hAnchor="text" w:xAlign="center" w:y="1"/>
              <w:shd w:val="clear" w:color="auto" w:fill="auto"/>
              <w:spacing w:before="0" w:after="0" w:line="240" w:lineRule="exact"/>
              <w:jc w:val="left"/>
            </w:pPr>
            <w:r>
              <w:rPr>
                <w:rStyle w:val="Bodytext212pt"/>
              </w:rPr>
              <w:t>Phường Hòa Thuận</w:t>
            </w:r>
          </w:p>
        </w:tc>
      </w:tr>
      <w:tr w:rsidR="002F487D">
        <w:trPr>
          <w:trHeight w:hRule="exact" w:val="523"/>
          <w:jc w:val="center"/>
        </w:trPr>
        <w:tc>
          <w:tcPr>
            <w:tcW w:w="754" w:type="dxa"/>
            <w:vMerge/>
            <w:tcBorders>
              <w:left w:val="single" w:sz="4" w:space="0" w:color="auto"/>
            </w:tcBorders>
            <w:shd w:val="clear" w:color="auto" w:fill="FFFFFF"/>
          </w:tcPr>
          <w:p w:rsidR="002F487D" w:rsidRDefault="002F487D">
            <w:pPr>
              <w:framePr w:w="9096" w:wrap="notBeside" w:vAnchor="text" w:hAnchor="text" w:xAlign="center" w:y="1"/>
            </w:pPr>
          </w:p>
        </w:tc>
        <w:tc>
          <w:tcPr>
            <w:tcW w:w="2520" w:type="dxa"/>
            <w:vMerge/>
            <w:tcBorders>
              <w:left w:val="single" w:sz="4" w:space="0" w:color="auto"/>
            </w:tcBorders>
            <w:shd w:val="clear" w:color="auto" w:fill="FFFFFF"/>
          </w:tcPr>
          <w:p w:rsidR="002F487D" w:rsidRDefault="002F487D">
            <w:pPr>
              <w:framePr w:w="9096" w:wrap="notBeside" w:vAnchor="text" w:hAnchor="text" w:xAlign="center" w:y="1"/>
            </w:pPr>
          </w:p>
        </w:tc>
        <w:tc>
          <w:tcPr>
            <w:tcW w:w="5822" w:type="dxa"/>
            <w:tcBorders>
              <w:top w:val="single" w:sz="4" w:space="0" w:color="auto"/>
              <w:left w:val="single" w:sz="4" w:space="0" w:color="auto"/>
              <w:right w:val="single" w:sz="4" w:space="0" w:color="auto"/>
            </w:tcBorders>
            <w:shd w:val="clear" w:color="auto" w:fill="FFFFFF"/>
            <w:vAlign w:val="center"/>
          </w:tcPr>
          <w:p w:rsidR="002F487D" w:rsidRDefault="00F7618E">
            <w:pPr>
              <w:pStyle w:val="Bodytext20"/>
              <w:framePr w:w="9096" w:wrap="notBeside" w:vAnchor="text" w:hAnchor="text" w:xAlign="center" w:y="1"/>
              <w:shd w:val="clear" w:color="auto" w:fill="auto"/>
              <w:spacing w:before="0" w:after="0" w:line="240" w:lineRule="exact"/>
              <w:jc w:val="left"/>
            </w:pPr>
            <w:r>
              <w:rPr>
                <w:rStyle w:val="Bodytext212pt"/>
              </w:rPr>
              <w:t>Phường Mỹ Phú</w:t>
            </w:r>
          </w:p>
        </w:tc>
      </w:tr>
      <w:tr w:rsidR="002F487D">
        <w:trPr>
          <w:trHeight w:hRule="exact" w:val="528"/>
          <w:jc w:val="center"/>
        </w:trPr>
        <w:tc>
          <w:tcPr>
            <w:tcW w:w="754" w:type="dxa"/>
            <w:vMerge w:val="restart"/>
            <w:tcBorders>
              <w:top w:val="single" w:sz="4" w:space="0" w:color="auto"/>
              <w:left w:val="single" w:sz="4" w:space="0" w:color="auto"/>
            </w:tcBorders>
            <w:shd w:val="clear" w:color="auto" w:fill="FFFFFF"/>
          </w:tcPr>
          <w:p w:rsidR="002F487D" w:rsidRDefault="00F7618E">
            <w:pPr>
              <w:pStyle w:val="Bodytext20"/>
              <w:framePr w:w="9096" w:wrap="notBeside" w:vAnchor="text" w:hAnchor="text" w:xAlign="center" w:y="1"/>
              <w:shd w:val="clear" w:color="auto" w:fill="auto"/>
              <w:spacing w:before="0" w:after="0" w:line="240" w:lineRule="exact"/>
              <w:jc w:val="center"/>
            </w:pPr>
            <w:r>
              <w:rPr>
                <w:rStyle w:val="Bodytext212pt"/>
              </w:rPr>
              <w:t>2</w:t>
            </w:r>
          </w:p>
        </w:tc>
        <w:tc>
          <w:tcPr>
            <w:tcW w:w="2520" w:type="dxa"/>
            <w:vMerge w:val="restart"/>
            <w:tcBorders>
              <w:top w:val="single" w:sz="4" w:space="0" w:color="auto"/>
              <w:left w:val="single" w:sz="4" w:space="0" w:color="auto"/>
            </w:tcBorders>
            <w:shd w:val="clear" w:color="auto" w:fill="FFFFFF"/>
          </w:tcPr>
          <w:p w:rsidR="002F487D" w:rsidRDefault="00F7618E">
            <w:pPr>
              <w:pStyle w:val="Bodytext20"/>
              <w:framePr w:w="9096" w:wrap="notBeside" w:vAnchor="text" w:hAnchor="text" w:xAlign="center" w:y="1"/>
              <w:shd w:val="clear" w:color="auto" w:fill="auto"/>
              <w:spacing w:before="0" w:after="0" w:line="240" w:lineRule="exact"/>
              <w:jc w:val="left"/>
            </w:pPr>
            <w:r>
              <w:rPr>
                <w:rStyle w:val="Bodytext212pt"/>
              </w:rPr>
              <w:t>Thành phố Sa Đéc</w:t>
            </w:r>
          </w:p>
        </w:tc>
        <w:tc>
          <w:tcPr>
            <w:tcW w:w="5822" w:type="dxa"/>
            <w:tcBorders>
              <w:top w:val="single" w:sz="4" w:space="0" w:color="auto"/>
              <w:left w:val="single" w:sz="4" w:space="0" w:color="auto"/>
              <w:right w:val="single" w:sz="4" w:space="0" w:color="auto"/>
            </w:tcBorders>
            <w:shd w:val="clear" w:color="auto" w:fill="FFFFFF"/>
            <w:vAlign w:val="center"/>
          </w:tcPr>
          <w:p w:rsidR="002F487D" w:rsidRDefault="00F7618E">
            <w:pPr>
              <w:pStyle w:val="Bodytext20"/>
              <w:framePr w:w="9096" w:wrap="notBeside" w:vAnchor="text" w:hAnchor="text" w:xAlign="center" w:y="1"/>
              <w:shd w:val="clear" w:color="auto" w:fill="auto"/>
              <w:spacing w:before="0" w:after="0" w:line="240" w:lineRule="exact"/>
              <w:jc w:val="left"/>
            </w:pPr>
            <w:r>
              <w:rPr>
                <w:rStyle w:val="Bodytext212pt"/>
              </w:rPr>
              <w:t>Phường 1</w:t>
            </w:r>
          </w:p>
        </w:tc>
      </w:tr>
      <w:tr w:rsidR="002F487D">
        <w:trPr>
          <w:trHeight w:hRule="exact" w:val="523"/>
          <w:jc w:val="center"/>
        </w:trPr>
        <w:tc>
          <w:tcPr>
            <w:tcW w:w="754" w:type="dxa"/>
            <w:vMerge/>
            <w:tcBorders>
              <w:left w:val="single" w:sz="4" w:space="0" w:color="auto"/>
            </w:tcBorders>
            <w:shd w:val="clear" w:color="auto" w:fill="FFFFFF"/>
          </w:tcPr>
          <w:p w:rsidR="002F487D" w:rsidRDefault="002F487D">
            <w:pPr>
              <w:framePr w:w="9096" w:wrap="notBeside" w:vAnchor="text" w:hAnchor="text" w:xAlign="center" w:y="1"/>
            </w:pPr>
          </w:p>
        </w:tc>
        <w:tc>
          <w:tcPr>
            <w:tcW w:w="2520" w:type="dxa"/>
            <w:vMerge/>
            <w:tcBorders>
              <w:left w:val="single" w:sz="4" w:space="0" w:color="auto"/>
            </w:tcBorders>
            <w:shd w:val="clear" w:color="auto" w:fill="FFFFFF"/>
          </w:tcPr>
          <w:p w:rsidR="002F487D" w:rsidRDefault="002F487D">
            <w:pPr>
              <w:framePr w:w="9096" w:wrap="notBeside" w:vAnchor="text" w:hAnchor="text" w:xAlign="center" w:y="1"/>
            </w:pPr>
          </w:p>
        </w:tc>
        <w:tc>
          <w:tcPr>
            <w:tcW w:w="5822" w:type="dxa"/>
            <w:tcBorders>
              <w:top w:val="single" w:sz="4" w:space="0" w:color="auto"/>
              <w:left w:val="single" w:sz="4" w:space="0" w:color="auto"/>
              <w:right w:val="single" w:sz="4" w:space="0" w:color="auto"/>
            </w:tcBorders>
            <w:shd w:val="clear" w:color="auto" w:fill="FFFFFF"/>
            <w:vAlign w:val="center"/>
          </w:tcPr>
          <w:p w:rsidR="002F487D" w:rsidRDefault="00F7618E">
            <w:pPr>
              <w:pStyle w:val="Bodytext20"/>
              <w:framePr w:w="9096" w:wrap="notBeside" w:vAnchor="text" w:hAnchor="text" w:xAlign="center" w:y="1"/>
              <w:shd w:val="clear" w:color="auto" w:fill="auto"/>
              <w:spacing w:before="0" w:after="0" w:line="240" w:lineRule="exact"/>
              <w:jc w:val="left"/>
            </w:pPr>
            <w:r>
              <w:rPr>
                <w:rStyle w:val="Bodytext212pt"/>
              </w:rPr>
              <w:t>Phường 2</w:t>
            </w:r>
          </w:p>
        </w:tc>
      </w:tr>
      <w:tr w:rsidR="002F487D">
        <w:trPr>
          <w:trHeight w:hRule="exact" w:val="528"/>
          <w:jc w:val="center"/>
        </w:trPr>
        <w:tc>
          <w:tcPr>
            <w:tcW w:w="754" w:type="dxa"/>
            <w:vMerge/>
            <w:tcBorders>
              <w:left w:val="single" w:sz="4" w:space="0" w:color="auto"/>
            </w:tcBorders>
            <w:shd w:val="clear" w:color="auto" w:fill="FFFFFF"/>
          </w:tcPr>
          <w:p w:rsidR="002F487D" w:rsidRDefault="002F487D">
            <w:pPr>
              <w:framePr w:w="9096" w:wrap="notBeside" w:vAnchor="text" w:hAnchor="text" w:xAlign="center" w:y="1"/>
            </w:pPr>
          </w:p>
        </w:tc>
        <w:tc>
          <w:tcPr>
            <w:tcW w:w="2520" w:type="dxa"/>
            <w:vMerge/>
            <w:tcBorders>
              <w:left w:val="single" w:sz="4" w:space="0" w:color="auto"/>
            </w:tcBorders>
            <w:shd w:val="clear" w:color="auto" w:fill="FFFFFF"/>
          </w:tcPr>
          <w:p w:rsidR="002F487D" w:rsidRDefault="002F487D">
            <w:pPr>
              <w:framePr w:w="9096" w:wrap="notBeside" w:vAnchor="text" w:hAnchor="text" w:xAlign="center" w:y="1"/>
            </w:pPr>
          </w:p>
        </w:tc>
        <w:tc>
          <w:tcPr>
            <w:tcW w:w="5822" w:type="dxa"/>
            <w:tcBorders>
              <w:top w:val="single" w:sz="4" w:space="0" w:color="auto"/>
              <w:left w:val="single" w:sz="4" w:space="0" w:color="auto"/>
              <w:right w:val="single" w:sz="4" w:space="0" w:color="auto"/>
            </w:tcBorders>
            <w:shd w:val="clear" w:color="auto" w:fill="FFFFFF"/>
            <w:vAlign w:val="center"/>
          </w:tcPr>
          <w:p w:rsidR="002F487D" w:rsidRDefault="00F7618E">
            <w:pPr>
              <w:pStyle w:val="Bodytext20"/>
              <w:framePr w:w="9096" w:wrap="notBeside" w:vAnchor="text" w:hAnchor="text" w:xAlign="center" w:y="1"/>
              <w:shd w:val="clear" w:color="auto" w:fill="auto"/>
              <w:spacing w:before="0" w:after="0" w:line="240" w:lineRule="exact"/>
              <w:jc w:val="left"/>
            </w:pPr>
            <w:r>
              <w:rPr>
                <w:rStyle w:val="Bodytext212pt"/>
              </w:rPr>
              <w:t>Phường 3</w:t>
            </w:r>
          </w:p>
        </w:tc>
      </w:tr>
      <w:tr w:rsidR="002F487D">
        <w:trPr>
          <w:trHeight w:hRule="exact" w:val="523"/>
          <w:jc w:val="center"/>
        </w:trPr>
        <w:tc>
          <w:tcPr>
            <w:tcW w:w="754" w:type="dxa"/>
            <w:vMerge/>
            <w:tcBorders>
              <w:left w:val="single" w:sz="4" w:space="0" w:color="auto"/>
            </w:tcBorders>
            <w:shd w:val="clear" w:color="auto" w:fill="FFFFFF"/>
          </w:tcPr>
          <w:p w:rsidR="002F487D" w:rsidRDefault="002F487D">
            <w:pPr>
              <w:framePr w:w="9096" w:wrap="notBeside" w:vAnchor="text" w:hAnchor="text" w:xAlign="center" w:y="1"/>
            </w:pPr>
          </w:p>
        </w:tc>
        <w:tc>
          <w:tcPr>
            <w:tcW w:w="2520" w:type="dxa"/>
            <w:vMerge/>
            <w:tcBorders>
              <w:left w:val="single" w:sz="4" w:space="0" w:color="auto"/>
            </w:tcBorders>
            <w:shd w:val="clear" w:color="auto" w:fill="FFFFFF"/>
          </w:tcPr>
          <w:p w:rsidR="002F487D" w:rsidRDefault="002F487D">
            <w:pPr>
              <w:framePr w:w="9096" w:wrap="notBeside" w:vAnchor="text" w:hAnchor="text" w:xAlign="center" w:y="1"/>
            </w:pPr>
          </w:p>
        </w:tc>
        <w:tc>
          <w:tcPr>
            <w:tcW w:w="5822" w:type="dxa"/>
            <w:tcBorders>
              <w:top w:val="single" w:sz="4" w:space="0" w:color="auto"/>
              <w:left w:val="single" w:sz="4" w:space="0" w:color="auto"/>
              <w:right w:val="single" w:sz="4" w:space="0" w:color="auto"/>
            </w:tcBorders>
            <w:shd w:val="clear" w:color="auto" w:fill="FFFFFF"/>
            <w:vAlign w:val="center"/>
          </w:tcPr>
          <w:p w:rsidR="002F487D" w:rsidRDefault="00F7618E">
            <w:pPr>
              <w:pStyle w:val="Bodytext20"/>
              <w:framePr w:w="9096" w:wrap="notBeside" w:vAnchor="text" w:hAnchor="text" w:xAlign="center" w:y="1"/>
              <w:shd w:val="clear" w:color="auto" w:fill="auto"/>
              <w:spacing w:before="0" w:after="0" w:line="240" w:lineRule="exact"/>
              <w:jc w:val="left"/>
            </w:pPr>
            <w:r>
              <w:rPr>
                <w:rStyle w:val="Bodytext212pt"/>
              </w:rPr>
              <w:t>Phường 4</w:t>
            </w:r>
          </w:p>
        </w:tc>
      </w:tr>
      <w:tr w:rsidR="002F487D">
        <w:trPr>
          <w:trHeight w:hRule="exact" w:val="528"/>
          <w:jc w:val="center"/>
        </w:trPr>
        <w:tc>
          <w:tcPr>
            <w:tcW w:w="754" w:type="dxa"/>
            <w:vMerge/>
            <w:tcBorders>
              <w:left w:val="single" w:sz="4" w:space="0" w:color="auto"/>
            </w:tcBorders>
            <w:shd w:val="clear" w:color="auto" w:fill="FFFFFF"/>
          </w:tcPr>
          <w:p w:rsidR="002F487D" w:rsidRDefault="002F487D">
            <w:pPr>
              <w:framePr w:w="9096" w:wrap="notBeside" w:vAnchor="text" w:hAnchor="text" w:xAlign="center" w:y="1"/>
            </w:pPr>
          </w:p>
        </w:tc>
        <w:tc>
          <w:tcPr>
            <w:tcW w:w="2520" w:type="dxa"/>
            <w:vMerge/>
            <w:tcBorders>
              <w:left w:val="single" w:sz="4" w:space="0" w:color="auto"/>
            </w:tcBorders>
            <w:shd w:val="clear" w:color="auto" w:fill="FFFFFF"/>
          </w:tcPr>
          <w:p w:rsidR="002F487D" w:rsidRDefault="002F487D">
            <w:pPr>
              <w:framePr w:w="9096" w:wrap="notBeside" w:vAnchor="text" w:hAnchor="text" w:xAlign="center" w:y="1"/>
            </w:pPr>
          </w:p>
        </w:tc>
        <w:tc>
          <w:tcPr>
            <w:tcW w:w="5822" w:type="dxa"/>
            <w:tcBorders>
              <w:top w:val="single" w:sz="4" w:space="0" w:color="auto"/>
              <w:left w:val="single" w:sz="4" w:space="0" w:color="auto"/>
              <w:right w:val="single" w:sz="4" w:space="0" w:color="auto"/>
            </w:tcBorders>
            <w:shd w:val="clear" w:color="auto" w:fill="FFFFFF"/>
            <w:vAlign w:val="center"/>
          </w:tcPr>
          <w:p w:rsidR="002F487D" w:rsidRDefault="00F7618E">
            <w:pPr>
              <w:pStyle w:val="Bodytext20"/>
              <w:framePr w:w="9096" w:wrap="notBeside" w:vAnchor="text" w:hAnchor="text" w:xAlign="center" w:y="1"/>
              <w:shd w:val="clear" w:color="auto" w:fill="auto"/>
              <w:spacing w:before="0" w:after="0" w:line="240" w:lineRule="exact"/>
              <w:jc w:val="left"/>
            </w:pPr>
            <w:r>
              <w:rPr>
                <w:rStyle w:val="Bodytext212pt"/>
              </w:rPr>
              <w:t>Phường An Hòa</w:t>
            </w:r>
          </w:p>
        </w:tc>
      </w:tr>
      <w:tr w:rsidR="002F487D">
        <w:trPr>
          <w:trHeight w:hRule="exact" w:val="528"/>
          <w:jc w:val="center"/>
        </w:trPr>
        <w:tc>
          <w:tcPr>
            <w:tcW w:w="754" w:type="dxa"/>
            <w:vMerge/>
            <w:tcBorders>
              <w:left w:val="single" w:sz="4" w:space="0" w:color="auto"/>
            </w:tcBorders>
            <w:shd w:val="clear" w:color="auto" w:fill="FFFFFF"/>
          </w:tcPr>
          <w:p w:rsidR="002F487D" w:rsidRDefault="002F487D">
            <w:pPr>
              <w:framePr w:w="9096" w:wrap="notBeside" w:vAnchor="text" w:hAnchor="text" w:xAlign="center" w:y="1"/>
            </w:pPr>
          </w:p>
        </w:tc>
        <w:tc>
          <w:tcPr>
            <w:tcW w:w="2520" w:type="dxa"/>
            <w:vMerge/>
            <w:tcBorders>
              <w:left w:val="single" w:sz="4" w:space="0" w:color="auto"/>
            </w:tcBorders>
            <w:shd w:val="clear" w:color="auto" w:fill="FFFFFF"/>
          </w:tcPr>
          <w:p w:rsidR="002F487D" w:rsidRDefault="002F487D">
            <w:pPr>
              <w:framePr w:w="9096" w:wrap="notBeside" w:vAnchor="text" w:hAnchor="text" w:xAlign="center" w:y="1"/>
            </w:pPr>
          </w:p>
        </w:tc>
        <w:tc>
          <w:tcPr>
            <w:tcW w:w="5822" w:type="dxa"/>
            <w:tcBorders>
              <w:top w:val="single" w:sz="4" w:space="0" w:color="auto"/>
              <w:left w:val="single" w:sz="4" w:space="0" w:color="auto"/>
              <w:right w:val="single" w:sz="4" w:space="0" w:color="auto"/>
            </w:tcBorders>
            <w:shd w:val="clear" w:color="auto" w:fill="FFFFFF"/>
            <w:vAlign w:val="center"/>
          </w:tcPr>
          <w:p w:rsidR="002F487D" w:rsidRDefault="00F7618E">
            <w:pPr>
              <w:pStyle w:val="Bodytext20"/>
              <w:framePr w:w="9096" w:wrap="notBeside" w:vAnchor="text" w:hAnchor="text" w:xAlign="center" w:y="1"/>
              <w:shd w:val="clear" w:color="auto" w:fill="auto"/>
              <w:spacing w:before="0" w:after="0" w:line="240" w:lineRule="exact"/>
              <w:jc w:val="left"/>
            </w:pPr>
            <w:r>
              <w:rPr>
                <w:rStyle w:val="Bodytext212pt"/>
              </w:rPr>
              <w:t>Phường Tân Quy Đông</w:t>
            </w:r>
          </w:p>
        </w:tc>
      </w:tr>
      <w:tr w:rsidR="002F487D">
        <w:trPr>
          <w:trHeight w:hRule="exact" w:val="523"/>
          <w:jc w:val="center"/>
        </w:trPr>
        <w:tc>
          <w:tcPr>
            <w:tcW w:w="754" w:type="dxa"/>
            <w:vMerge w:val="restart"/>
            <w:tcBorders>
              <w:top w:val="single" w:sz="4" w:space="0" w:color="auto"/>
              <w:left w:val="single" w:sz="4" w:space="0" w:color="auto"/>
            </w:tcBorders>
            <w:shd w:val="clear" w:color="auto" w:fill="FFFFFF"/>
          </w:tcPr>
          <w:p w:rsidR="002F487D" w:rsidRDefault="00F7618E">
            <w:pPr>
              <w:pStyle w:val="Bodytext20"/>
              <w:framePr w:w="9096" w:wrap="notBeside" w:vAnchor="text" w:hAnchor="text" w:xAlign="center" w:y="1"/>
              <w:shd w:val="clear" w:color="auto" w:fill="auto"/>
              <w:spacing w:before="0" w:after="0" w:line="240" w:lineRule="exact"/>
              <w:jc w:val="center"/>
            </w:pPr>
            <w:r>
              <w:rPr>
                <w:rStyle w:val="Bodytext212pt"/>
              </w:rPr>
              <w:t>3</w:t>
            </w:r>
          </w:p>
        </w:tc>
        <w:tc>
          <w:tcPr>
            <w:tcW w:w="2520" w:type="dxa"/>
            <w:vMerge w:val="restart"/>
            <w:tcBorders>
              <w:top w:val="single" w:sz="4" w:space="0" w:color="auto"/>
              <w:left w:val="single" w:sz="4" w:space="0" w:color="auto"/>
            </w:tcBorders>
            <w:shd w:val="clear" w:color="auto" w:fill="FFFFFF"/>
          </w:tcPr>
          <w:p w:rsidR="002F487D" w:rsidRDefault="00F7618E">
            <w:pPr>
              <w:pStyle w:val="Bodytext20"/>
              <w:framePr w:w="9096" w:wrap="notBeside" w:vAnchor="text" w:hAnchor="text" w:xAlign="center" w:y="1"/>
              <w:shd w:val="clear" w:color="auto" w:fill="auto"/>
              <w:spacing w:before="0" w:after="0" w:line="240" w:lineRule="exact"/>
              <w:jc w:val="left"/>
            </w:pPr>
            <w:r>
              <w:rPr>
                <w:rStyle w:val="Bodytext212pt"/>
              </w:rPr>
              <w:t>Thành phố Hồng Ngự</w:t>
            </w:r>
          </w:p>
        </w:tc>
        <w:tc>
          <w:tcPr>
            <w:tcW w:w="5822" w:type="dxa"/>
            <w:tcBorders>
              <w:top w:val="single" w:sz="4" w:space="0" w:color="auto"/>
              <w:left w:val="single" w:sz="4" w:space="0" w:color="auto"/>
              <w:right w:val="single" w:sz="4" w:space="0" w:color="auto"/>
            </w:tcBorders>
            <w:shd w:val="clear" w:color="auto" w:fill="FFFFFF"/>
            <w:vAlign w:val="center"/>
          </w:tcPr>
          <w:p w:rsidR="002F487D" w:rsidRDefault="00F7618E">
            <w:pPr>
              <w:pStyle w:val="Bodytext20"/>
              <w:framePr w:w="9096" w:wrap="notBeside" w:vAnchor="text" w:hAnchor="text" w:xAlign="center" w:y="1"/>
              <w:shd w:val="clear" w:color="auto" w:fill="auto"/>
              <w:spacing w:before="0" w:after="0" w:line="240" w:lineRule="exact"/>
              <w:jc w:val="left"/>
            </w:pPr>
            <w:r>
              <w:rPr>
                <w:rStyle w:val="Bodytext212pt"/>
              </w:rPr>
              <w:t>Phường An Thạnh</w:t>
            </w:r>
          </w:p>
        </w:tc>
      </w:tr>
      <w:tr w:rsidR="002F487D">
        <w:trPr>
          <w:trHeight w:hRule="exact" w:val="528"/>
          <w:jc w:val="center"/>
        </w:trPr>
        <w:tc>
          <w:tcPr>
            <w:tcW w:w="754" w:type="dxa"/>
            <w:vMerge/>
            <w:tcBorders>
              <w:left w:val="single" w:sz="4" w:space="0" w:color="auto"/>
            </w:tcBorders>
            <w:shd w:val="clear" w:color="auto" w:fill="FFFFFF"/>
          </w:tcPr>
          <w:p w:rsidR="002F487D" w:rsidRDefault="002F487D">
            <w:pPr>
              <w:framePr w:w="9096" w:wrap="notBeside" w:vAnchor="text" w:hAnchor="text" w:xAlign="center" w:y="1"/>
            </w:pPr>
          </w:p>
        </w:tc>
        <w:tc>
          <w:tcPr>
            <w:tcW w:w="2520" w:type="dxa"/>
            <w:vMerge/>
            <w:tcBorders>
              <w:left w:val="single" w:sz="4" w:space="0" w:color="auto"/>
            </w:tcBorders>
            <w:shd w:val="clear" w:color="auto" w:fill="FFFFFF"/>
          </w:tcPr>
          <w:p w:rsidR="002F487D" w:rsidRDefault="002F487D">
            <w:pPr>
              <w:framePr w:w="9096" w:wrap="notBeside" w:vAnchor="text" w:hAnchor="text" w:xAlign="center" w:y="1"/>
            </w:pPr>
          </w:p>
        </w:tc>
        <w:tc>
          <w:tcPr>
            <w:tcW w:w="5822" w:type="dxa"/>
            <w:tcBorders>
              <w:top w:val="single" w:sz="4" w:space="0" w:color="auto"/>
              <w:left w:val="single" w:sz="4" w:space="0" w:color="auto"/>
              <w:right w:val="single" w:sz="4" w:space="0" w:color="auto"/>
            </w:tcBorders>
            <w:shd w:val="clear" w:color="auto" w:fill="FFFFFF"/>
            <w:vAlign w:val="center"/>
          </w:tcPr>
          <w:p w:rsidR="002F487D" w:rsidRDefault="00F7618E">
            <w:pPr>
              <w:pStyle w:val="Bodytext20"/>
              <w:framePr w:w="9096" w:wrap="notBeside" w:vAnchor="text" w:hAnchor="text" w:xAlign="center" w:y="1"/>
              <w:shd w:val="clear" w:color="auto" w:fill="auto"/>
              <w:spacing w:before="0" w:after="0" w:line="240" w:lineRule="exact"/>
              <w:jc w:val="left"/>
            </w:pPr>
            <w:r>
              <w:rPr>
                <w:rStyle w:val="Bodytext212pt"/>
              </w:rPr>
              <w:t>Phường An Lộc</w:t>
            </w:r>
          </w:p>
        </w:tc>
      </w:tr>
      <w:tr w:rsidR="002F487D">
        <w:trPr>
          <w:trHeight w:hRule="exact" w:val="523"/>
          <w:jc w:val="center"/>
        </w:trPr>
        <w:tc>
          <w:tcPr>
            <w:tcW w:w="754" w:type="dxa"/>
            <w:vMerge/>
            <w:tcBorders>
              <w:left w:val="single" w:sz="4" w:space="0" w:color="auto"/>
            </w:tcBorders>
            <w:shd w:val="clear" w:color="auto" w:fill="FFFFFF"/>
          </w:tcPr>
          <w:p w:rsidR="002F487D" w:rsidRDefault="002F487D">
            <w:pPr>
              <w:framePr w:w="9096" w:wrap="notBeside" w:vAnchor="text" w:hAnchor="text" w:xAlign="center" w:y="1"/>
            </w:pPr>
          </w:p>
        </w:tc>
        <w:tc>
          <w:tcPr>
            <w:tcW w:w="2520" w:type="dxa"/>
            <w:vMerge/>
            <w:tcBorders>
              <w:left w:val="single" w:sz="4" w:space="0" w:color="auto"/>
            </w:tcBorders>
            <w:shd w:val="clear" w:color="auto" w:fill="FFFFFF"/>
          </w:tcPr>
          <w:p w:rsidR="002F487D" w:rsidRDefault="002F487D">
            <w:pPr>
              <w:framePr w:w="9096" w:wrap="notBeside" w:vAnchor="text" w:hAnchor="text" w:xAlign="center" w:y="1"/>
            </w:pPr>
          </w:p>
        </w:tc>
        <w:tc>
          <w:tcPr>
            <w:tcW w:w="5822" w:type="dxa"/>
            <w:tcBorders>
              <w:top w:val="single" w:sz="4" w:space="0" w:color="auto"/>
              <w:left w:val="single" w:sz="4" w:space="0" w:color="auto"/>
              <w:right w:val="single" w:sz="4" w:space="0" w:color="auto"/>
            </w:tcBorders>
            <w:shd w:val="clear" w:color="auto" w:fill="FFFFFF"/>
            <w:vAlign w:val="center"/>
          </w:tcPr>
          <w:p w:rsidR="002F487D" w:rsidRDefault="00F7618E">
            <w:pPr>
              <w:pStyle w:val="Bodytext20"/>
              <w:framePr w:w="9096" w:wrap="notBeside" w:vAnchor="text" w:hAnchor="text" w:xAlign="center" w:y="1"/>
              <w:shd w:val="clear" w:color="auto" w:fill="auto"/>
              <w:spacing w:before="0" w:after="0" w:line="240" w:lineRule="exact"/>
              <w:jc w:val="left"/>
            </w:pPr>
            <w:r>
              <w:rPr>
                <w:rStyle w:val="Bodytext212pt"/>
              </w:rPr>
              <w:t>Phường An Lạc (trừ khóm Trà Đư, Cây Da và Cồng Cộc)</w:t>
            </w:r>
          </w:p>
        </w:tc>
      </w:tr>
      <w:tr w:rsidR="002F487D">
        <w:trPr>
          <w:trHeight w:hRule="exact" w:val="802"/>
          <w:jc w:val="center"/>
        </w:trPr>
        <w:tc>
          <w:tcPr>
            <w:tcW w:w="754" w:type="dxa"/>
            <w:vMerge/>
            <w:tcBorders>
              <w:left w:val="single" w:sz="4" w:space="0" w:color="auto"/>
            </w:tcBorders>
            <w:shd w:val="clear" w:color="auto" w:fill="FFFFFF"/>
          </w:tcPr>
          <w:p w:rsidR="002F487D" w:rsidRDefault="002F487D">
            <w:pPr>
              <w:framePr w:w="9096" w:wrap="notBeside" w:vAnchor="text" w:hAnchor="text" w:xAlign="center" w:y="1"/>
            </w:pPr>
          </w:p>
        </w:tc>
        <w:tc>
          <w:tcPr>
            <w:tcW w:w="2520" w:type="dxa"/>
            <w:vMerge/>
            <w:tcBorders>
              <w:left w:val="single" w:sz="4" w:space="0" w:color="auto"/>
            </w:tcBorders>
            <w:shd w:val="clear" w:color="auto" w:fill="FFFFFF"/>
          </w:tcPr>
          <w:p w:rsidR="002F487D" w:rsidRDefault="002F487D">
            <w:pPr>
              <w:framePr w:w="9096" w:wrap="notBeside" w:vAnchor="text" w:hAnchor="text" w:xAlign="center" w:y="1"/>
            </w:pPr>
          </w:p>
        </w:tc>
        <w:tc>
          <w:tcPr>
            <w:tcW w:w="5822" w:type="dxa"/>
            <w:tcBorders>
              <w:top w:val="single" w:sz="4" w:space="0" w:color="auto"/>
              <w:left w:val="single" w:sz="4" w:space="0" w:color="auto"/>
              <w:right w:val="single" w:sz="4" w:space="0" w:color="auto"/>
            </w:tcBorders>
            <w:shd w:val="clear" w:color="auto" w:fill="FFFFFF"/>
            <w:vAlign w:val="center"/>
          </w:tcPr>
          <w:p w:rsidR="002F487D" w:rsidRDefault="00F7618E">
            <w:pPr>
              <w:pStyle w:val="Bodytext20"/>
              <w:framePr w:w="9096" w:wrap="notBeside" w:vAnchor="text" w:hAnchor="text" w:xAlign="center" w:y="1"/>
              <w:shd w:val="clear" w:color="auto" w:fill="auto"/>
              <w:spacing w:before="0" w:after="0" w:line="274" w:lineRule="exact"/>
              <w:jc w:val="left"/>
            </w:pPr>
            <w:r>
              <w:rPr>
                <w:rStyle w:val="Bodytext212pt"/>
              </w:rPr>
              <w:t>Phường An Bình A (trừ khóm An Lộc, An Thịnh, An Phước, An Lợi và An Hòa)</w:t>
            </w:r>
          </w:p>
        </w:tc>
      </w:tr>
      <w:tr w:rsidR="002F487D">
        <w:trPr>
          <w:trHeight w:hRule="exact" w:val="528"/>
          <w:jc w:val="center"/>
        </w:trPr>
        <w:tc>
          <w:tcPr>
            <w:tcW w:w="754" w:type="dxa"/>
            <w:vMerge/>
            <w:tcBorders>
              <w:left w:val="single" w:sz="4" w:space="0" w:color="auto"/>
            </w:tcBorders>
            <w:shd w:val="clear" w:color="auto" w:fill="FFFFFF"/>
          </w:tcPr>
          <w:p w:rsidR="002F487D" w:rsidRDefault="002F487D">
            <w:pPr>
              <w:framePr w:w="9096" w:wrap="notBeside" w:vAnchor="text" w:hAnchor="text" w:xAlign="center" w:y="1"/>
            </w:pPr>
          </w:p>
        </w:tc>
        <w:tc>
          <w:tcPr>
            <w:tcW w:w="2520" w:type="dxa"/>
            <w:vMerge/>
            <w:tcBorders>
              <w:left w:val="single" w:sz="4" w:space="0" w:color="auto"/>
            </w:tcBorders>
            <w:shd w:val="clear" w:color="auto" w:fill="FFFFFF"/>
          </w:tcPr>
          <w:p w:rsidR="002F487D" w:rsidRDefault="002F487D">
            <w:pPr>
              <w:framePr w:w="9096" w:wrap="notBeside" w:vAnchor="text" w:hAnchor="text" w:xAlign="center" w:y="1"/>
            </w:pPr>
          </w:p>
        </w:tc>
        <w:tc>
          <w:tcPr>
            <w:tcW w:w="5822" w:type="dxa"/>
            <w:tcBorders>
              <w:top w:val="single" w:sz="4" w:space="0" w:color="auto"/>
              <w:left w:val="single" w:sz="4" w:space="0" w:color="auto"/>
              <w:right w:val="single" w:sz="4" w:space="0" w:color="auto"/>
            </w:tcBorders>
            <w:shd w:val="clear" w:color="auto" w:fill="FFFFFF"/>
            <w:vAlign w:val="center"/>
          </w:tcPr>
          <w:p w:rsidR="002F487D" w:rsidRDefault="00F7618E">
            <w:pPr>
              <w:pStyle w:val="Bodytext20"/>
              <w:framePr w:w="9096" w:wrap="notBeside" w:vAnchor="text" w:hAnchor="text" w:xAlign="center" w:y="1"/>
              <w:shd w:val="clear" w:color="auto" w:fill="auto"/>
              <w:spacing w:before="0" w:after="0" w:line="240" w:lineRule="exact"/>
              <w:jc w:val="left"/>
            </w:pPr>
            <w:r>
              <w:rPr>
                <w:rStyle w:val="Bodytext212pt"/>
              </w:rPr>
              <w:t>Phường An Bình B (trừ Khóm 1, Khóm 2)</w:t>
            </w:r>
          </w:p>
        </w:tc>
      </w:tr>
      <w:tr w:rsidR="002F487D">
        <w:trPr>
          <w:trHeight w:hRule="exact" w:val="806"/>
          <w:jc w:val="center"/>
        </w:trPr>
        <w:tc>
          <w:tcPr>
            <w:tcW w:w="754" w:type="dxa"/>
            <w:tcBorders>
              <w:top w:val="single" w:sz="4" w:space="0" w:color="auto"/>
              <w:left w:val="single" w:sz="4" w:space="0" w:color="auto"/>
            </w:tcBorders>
            <w:shd w:val="clear" w:color="auto" w:fill="FFFFFF"/>
          </w:tcPr>
          <w:p w:rsidR="002F487D" w:rsidRDefault="00F7618E">
            <w:pPr>
              <w:pStyle w:val="Bodytext20"/>
              <w:framePr w:w="9096" w:wrap="notBeside" w:vAnchor="text" w:hAnchor="text" w:xAlign="center" w:y="1"/>
              <w:shd w:val="clear" w:color="auto" w:fill="auto"/>
              <w:spacing w:before="0" w:after="0" w:line="240" w:lineRule="exact"/>
              <w:jc w:val="center"/>
            </w:pPr>
            <w:r>
              <w:rPr>
                <w:rStyle w:val="Bodytext212pt"/>
              </w:rPr>
              <w:t>4</w:t>
            </w:r>
          </w:p>
        </w:tc>
        <w:tc>
          <w:tcPr>
            <w:tcW w:w="2520" w:type="dxa"/>
            <w:tcBorders>
              <w:top w:val="single" w:sz="4" w:space="0" w:color="auto"/>
              <w:left w:val="single" w:sz="4" w:space="0" w:color="auto"/>
            </w:tcBorders>
            <w:shd w:val="clear" w:color="auto" w:fill="FFFFFF"/>
          </w:tcPr>
          <w:p w:rsidR="002F487D" w:rsidRDefault="00F7618E">
            <w:pPr>
              <w:pStyle w:val="Bodytext20"/>
              <w:framePr w:w="9096" w:wrap="notBeside" w:vAnchor="text" w:hAnchor="text" w:xAlign="center" w:y="1"/>
              <w:shd w:val="clear" w:color="auto" w:fill="auto"/>
              <w:spacing w:before="0" w:after="0" w:line="240" w:lineRule="exact"/>
              <w:jc w:val="left"/>
            </w:pPr>
            <w:r>
              <w:rPr>
                <w:rStyle w:val="Bodytext212pt"/>
              </w:rPr>
              <w:t>Huyện Hồng Ngự</w:t>
            </w:r>
          </w:p>
        </w:tc>
        <w:tc>
          <w:tcPr>
            <w:tcW w:w="5822" w:type="dxa"/>
            <w:tcBorders>
              <w:top w:val="single" w:sz="4" w:space="0" w:color="auto"/>
              <w:left w:val="single" w:sz="4" w:space="0" w:color="auto"/>
              <w:right w:val="single" w:sz="4" w:space="0" w:color="auto"/>
            </w:tcBorders>
            <w:shd w:val="clear" w:color="auto" w:fill="FFFFFF"/>
            <w:vAlign w:val="center"/>
          </w:tcPr>
          <w:p w:rsidR="002F487D" w:rsidRDefault="00F7618E">
            <w:pPr>
              <w:pStyle w:val="Bodytext20"/>
              <w:framePr w:w="9096" w:wrap="notBeside" w:vAnchor="text" w:hAnchor="text" w:xAlign="center" w:y="1"/>
              <w:shd w:val="clear" w:color="auto" w:fill="auto"/>
              <w:spacing w:before="0" w:after="0" w:line="278" w:lineRule="exact"/>
              <w:jc w:val="left"/>
            </w:pPr>
            <w:r>
              <w:rPr>
                <w:rStyle w:val="Bodytext212pt"/>
              </w:rPr>
              <w:t>Thị trấn Thường Thới Tiền (trừ khóm Trung 1, khóm Trung 2)</w:t>
            </w:r>
          </w:p>
        </w:tc>
      </w:tr>
      <w:tr w:rsidR="002F487D">
        <w:trPr>
          <w:trHeight w:hRule="exact" w:val="533"/>
          <w:jc w:val="center"/>
        </w:trPr>
        <w:tc>
          <w:tcPr>
            <w:tcW w:w="754" w:type="dxa"/>
            <w:tcBorders>
              <w:top w:val="single" w:sz="4" w:space="0" w:color="auto"/>
              <w:left w:val="single" w:sz="4" w:space="0" w:color="auto"/>
              <w:bottom w:val="single" w:sz="4" w:space="0" w:color="auto"/>
            </w:tcBorders>
            <w:shd w:val="clear" w:color="auto" w:fill="FFFFFF"/>
            <w:vAlign w:val="center"/>
          </w:tcPr>
          <w:p w:rsidR="002F487D" w:rsidRDefault="00F7618E">
            <w:pPr>
              <w:pStyle w:val="Bodytext20"/>
              <w:framePr w:w="9096" w:wrap="notBeside" w:vAnchor="text" w:hAnchor="text" w:xAlign="center" w:y="1"/>
              <w:shd w:val="clear" w:color="auto" w:fill="auto"/>
              <w:spacing w:before="0" w:after="0" w:line="240" w:lineRule="exact"/>
              <w:jc w:val="center"/>
            </w:pPr>
            <w:r>
              <w:rPr>
                <w:rStyle w:val="Bodytext212pt"/>
              </w:rPr>
              <w:t>5</w:t>
            </w:r>
          </w:p>
        </w:tc>
        <w:tc>
          <w:tcPr>
            <w:tcW w:w="2520" w:type="dxa"/>
            <w:tcBorders>
              <w:top w:val="single" w:sz="4" w:space="0" w:color="auto"/>
              <w:left w:val="single" w:sz="4" w:space="0" w:color="auto"/>
              <w:bottom w:val="single" w:sz="4" w:space="0" w:color="auto"/>
            </w:tcBorders>
            <w:shd w:val="clear" w:color="auto" w:fill="FFFFFF"/>
            <w:vAlign w:val="center"/>
          </w:tcPr>
          <w:p w:rsidR="002F487D" w:rsidRDefault="00F7618E">
            <w:pPr>
              <w:pStyle w:val="Bodytext20"/>
              <w:framePr w:w="9096" w:wrap="notBeside" w:vAnchor="text" w:hAnchor="text" w:xAlign="center" w:y="1"/>
              <w:shd w:val="clear" w:color="auto" w:fill="auto"/>
              <w:spacing w:before="0" w:after="0" w:line="240" w:lineRule="exact"/>
              <w:jc w:val="left"/>
            </w:pPr>
            <w:r>
              <w:rPr>
                <w:rStyle w:val="Bodytext212pt"/>
              </w:rPr>
              <w:t>Huyện Tân Hồng</w:t>
            </w:r>
          </w:p>
        </w:tc>
        <w:tc>
          <w:tcPr>
            <w:tcW w:w="5822" w:type="dxa"/>
            <w:tcBorders>
              <w:top w:val="single" w:sz="4" w:space="0" w:color="auto"/>
              <w:left w:val="single" w:sz="4" w:space="0" w:color="auto"/>
              <w:bottom w:val="single" w:sz="4" w:space="0" w:color="auto"/>
              <w:right w:val="single" w:sz="4" w:space="0" w:color="auto"/>
            </w:tcBorders>
            <w:shd w:val="clear" w:color="auto" w:fill="FFFFFF"/>
            <w:vAlign w:val="center"/>
          </w:tcPr>
          <w:p w:rsidR="002F487D" w:rsidRDefault="00F7618E">
            <w:pPr>
              <w:pStyle w:val="Bodytext20"/>
              <w:framePr w:w="9096" w:wrap="notBeside" w:vAnchor="text" w:hAnchor="text" w:xAlign="center" w:y="1"/>
              <w:shd w:val="clear" w:color="auto" w:fill="auto"/>
              <w:spacing w:before="0" w:after="0" w:line="240" w:lineRule="exact"/>
              <w:jc w:val="left"/>
            </w:pPr>
            <w:r>
              <w:rPr>
                <w:rStyle w:val="Bodytext212pt"/>
              </w:rPr>
              <w:t>Thị trấn Sa Rài</w:t>
            </w:r>
          </w:p>
        </w:tc>
      </w:tr>
    </w:tbl>
    <w:p w:rsidR="002F487D" w:rsidRDefault="002F487D">
      <w:pPr>
        <w:framePr w:w="9096" w:wrap="notBeside" w:vAnchor="text" w:hAnchor="text" w:xAlign="center" w:y="1"/>
        <w:rPr>
          <w:sz w:val="2"/>
          <w:szCs w:val="2"/>
        </w:rPr>
      </w:pPr>
    </w:p>
    <w:p w:rsidR="002F487D" w:rsidRDefault="002F487D">
      <w:pPr>
        <w:rPr>
          <w:sz w:val="2"/>
          <w:szCs w:val="2"/>
        </w:r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754"/>
        <w:gridCol w:w="2520"/>
        <w:gridCol w:w="5822"/>
      </w:tblGrid>
      <w:tr w:rsidR="002F487D">
        <w:trPr>
          <w:trHeight w:hRule="exact" w:val="926"/>
          <w:jc w:val="center"/>
        </w:trPr>
        <w:tc>
          <w:tcPr>
            <w:tcW w:w="754" w:type="dxa"/>
            <w:tcBorders>
              <w:top w:val="single" w:sz="4" w:space="0" w:color="auto"/>
              <w:left w:val="single" w:sz="4" w:space="0" w:color="auto"/>
            </w:tcBorders>
            <w:shd w:val="clear" w:color="auto" w:fill="FFFFFF"/>
          </w:tcPr>
          <w:p w:rsidR="002F487D" w:rsidRDefault="00F7618E">
            <w:pPr>
              <w:pStyle w:val="Bodytext20"/>
              <w:framePr w:w="9096" w:wrap="notBeside" w:vAnchor="text" w:hAnchor="text" w:xAlign="center" w:y="1"/>
              <w:shd w:val="clear" w:color="auto" w:fill="auto"/>
              <w:spacing w:before="0" w:after="0" w:line="220" w:lineRule="exact"/>
              <w:ind w:left="160"/>
              <w:jc w:val="left"/>
            </w:pPr>
            <w:r>
              <w:rPr>
                <w:rStyle w:val="Bodytext211pt"/>
                <w:lang w:val="en-US" w:eastAsia="en-US" w:bidi="en-US"/>
              </w:rPr>
              <w:lastRenderedPageBreak/>
              <w:t>STT</w:t>
            </w:r>
          </w:p>
        </w:tc>
        <w:tc>
          <w:tcPr>
            <w:tcW w:w="2520" w:type="dxa"/>
            <w:tcBorders>
              <w:top w:val="single" w:sz="4" w:space="0" w:color="auto"/>
              <w:left w:val="single" w:sz="4" w:space="0" w:color="auto"/>
            </w:tcBorders>
            <w:shd w:val="clear" w:color="auto" w:fill="FFFFFF"/>
            <w:vAlign w:val="center"/>
          </w:tcPr>
          <w:p w:rsidR="002F487D" w:rsidRDefault="00F7618E">
            <w:pPr>
              <w:pStyle w:val="Bodytext20"/>
              <w:framePr w:w="9096" w:wrap="notBeside" w:vAnchor="text" w:hAnchor="text" w:xAlign="center" w:y="1"/>
              <w:shd w:val="clear" w:color="auto" w:fill="auto"/>
              <w:spacing w:before="0" w:after="0" w:line="394" w:lineRule="exact"/>
              <w:jc w:val="center"/>
            </w:pPr>
            <w:r>
              <w:rPr>
                <w:rStyle w:val="Bodytext211pt"/>
              </w:rPr>
              <w:t>Huyện, thành phố</w:t>
            </w:r>
          </w:p>
        </w:tc>
        <w:tc>
          <w:tcPr>
            <w:tcW w:w="5822" w:type="dxa"/>
            <w:tcBorders>
              <w:top w:val="single" w:sz="4" w:space="0" w:color="auto"/>
              <w:left w:val="single" w:sz="4" w:space="0" w:color="auto"/>
              <w:right w:val="single" w:sz="4" w:space="0" w:color="auto"/>
            </w:tcBorders>
            <w:shd w:val="clear" w:color="auto" w:fill="FFFFFF"/>
          </w:tcPr>
          <w:p w:rsidR="002F487D" w:rsidRDefault="00F7618E">
            <w:pPr>
              <w:pStyle w:val="Bodytext20"/>
              <w:framePr w:w="9096" w:wrap="notBeside" w:vAnchor="text" w:hAnchor="text" w:xAlign="center" w:y="1"/>
              <w:shd w:val="clear" w:color="auto" w:fill="auto"/>
              <w:spacing w:before="0" w:after="0" w:line="220" w:lineRule="exact"/>
              <w:ind w:left="280"/>
              <w:jc w:val="left"/>
            </w:pPr>
            <w:r>
              <w:rPr>
                <w:rStyle w:val="Bodytext211pt"/>
              </w:rPr>
              <w:t>Phường, thị trấn/khóm không được phép chăn nuôi</w:t>
            </w:r>
          </w:p>
        </w:tc>
      </w:tr>
      <w:tr w:rsidR="002F487D">
        <w:trPr>
          <w:trHeight w:hRule="exact" w:val="528"/>
          <w:jc w:val="center"/>
        </w:trPr>
        <w:tc>
          <w:tcPr>
            <w:tcW w:w="754" w:type="dxa"/>
            <w:tcBorders>
              <w:top w:val="single" w:sz="4" w:space="0" w:color="auto"/>
              <w:left w:val="single" w:sz="4" w:space="0" w:color="auto"/>
            </w:tcBorders>
            <w:shd w:val="clear" w:color="auto" w:fill="FFFFFF"/>
            <w:vAlign w:val="center"/>
          </w:tcPr>
          <w:p w:rsidR="002F487D" w:rsidRDefault="00F7618E">
            <w:pPr>
              <w:pStyle w:val="Bodytext20"/>
              <w:framePr w:w="9096" w:wrap="notBeside" w:vAnchor="text" w:hAnchor="text" w:xAlign="center" w:y="1"/>
              <w:shd w:val="clear" w:color="auto" w:fill="auto"/>
              <w:spacing w:before="0" w:after="0" w:line="240" w:lineRule="exact"/>
              <w:ind w:left="320"/>
              <w:jc w:val="left"/>
            </w:pPr>
            <w:r>
              <w:rPr>
                <w:rStyle w:val="Bodytext212pt"/>
                <w:lang w:val="en-US" w:eastAsia="en-US" w:bidi="en-US"/>
              </w:rPr>
              <w:t>6</w:t>
            </w:r>
          </w:p>
        </w:tc>
        <w:tc>
          <w:tcPr>
            <w:tcW w:w="2520" w:type="dxa"/>
            <w:tcBorders>
              <w:top w:val="single" w:sz="4" w:space="0" w:color="auto"/>
              <w:left w:val="single" w:sz="4" w:space="0" w:color="auto"/>
            </w:tcBorders>
            <w:shd w:val="clear" w:color="auto" w:fill="FFFFFF"/>
            <w:vAlign w:val="center"/>
          </w:tcPr>
          <w:p w:rsidR="002F487D" w:rsidRDefault="00F7618E">
            <w:pPr>
              <w:pStyle w:val="Bodytext20"/>
              <w:framePr w:w="9096" w:wrap="notBeside" w:vAnchor="text" w:hAnchor="text" w:xAlign="center" w:y="1"/>
              <w:shd w:val="clear" w:color="auto" w:fill="auto"/>
              <w:spacing w:before="0" w:after="0" w:line="240" w:lineRule="exact"/>
              <w:jc w:val="left"/>
            </w:pPr>
            <w:r>
              <w:rPr>
                <w:rStyle w:val="Bodytext212pt"/>
              </w:rPr>
              <w:t>Huyện Tam Nông</w:t>
            </w:r>
          </w:p>
        </w:tc>
        <w:tc>
          <w:tcPr>
            <w:tcW w:w="5822" w:type="dxa"/>
            <w:tcBorders>
              <w:top w:val="single" w:sz="4" w:space="0" w:color="auto"/>
              <w:left w:val="single" w:sz="4" w:space="0" w:color="auto"/>
              <w:right w:val="single" w:sz="4" w:space="0" w:color="auto"/>
            </w:tcBorders>
            <w:shd w:val="clear" w:color="auto" w:fill="FFFFFF"/>
            <w:vAlign w:val="center"/>
          </w:tcPr>
          <w:p w:rsidR="002F487D" w:rsidRDefault="00F7618E">
            <w:pPr>
              <w:pStyle w:val="Bodytext20"/>
              <w:framePr w:w="9096" w:wrap="notBeside" w:vAnchor="text" w:hAnchor="text" w:xAlign="center" w:y="1"/>
              <w:shd w:val="clear" w:color="auto" w:fill="auto"/>
              <w:spacing w:before="0" w:after="0" w:line="240" w:lineRule="exact"/>
              <w:jc w:val="left"/>
            </w:pPr>
            <w:r>
              <w:rPr>
                <w:rStyle w:val="Bodytext212pt"/>
              </w:rPr>
              <w:t>Thị trấn Tràm Chim</w:t>
            </w:r>
          </w:p>
        </w:tc>
      </w:tr>
      <w:tr w:rsidR="002F487D">
        <w:trPr>
          <w:trHeight w:hRule="exact" w:val="802"/>
          <w:jc w:val="center"/>
        </w:trPr>
        <w:tc>
          <w:tcPr>
            <w:tcW w:w="754" w:type="dxa"/>
            <w:tcBorders>
              <w:top w:val="single" w:sz="4" w:space="0" w:color="auto"/>
              <w:left w:val="single" w:sz="4" w:space="0" w:color="auto"/>
            </w:tcBorders>
            <w:shd w:val="clear" w:color="auto" w:fill="FFFFFF"/>
          </w:tcPr>
          <w:p w:rsidR="002F487D" w:rsidRDefault="00F7618E">
            <w:pPr>
              <w:pStyle w:val="Bodytext20"/>
              <w:framePr w:w="9096" w:wrap="notBeside" w:vAnchor="text" w:hAnchor="text" w:xAlign="center" w:y="1"/>
              <w:shd w:val="clear" w:color="auto" w:fill="auto"/>
              <w:spacing w:before="0" w:after="0" w:line="240" w:lineRule="exact"/>
              <w:ind w:left="320"/>
              <w:jc w:val="left"/>
            </w:pPr>
            <w:r>
              <w:rPr>
                <w:rStyle w:val="Bodytext212pt"/>
                <w:lang w:val="en-US" w:eastAsia="en-US" w:bidi="en-US"/>
              </w:rPr>
              <w:t>7</w:t>
            </w:r>
          </w:p>
        </w:tc>
        <w:tc>
          <w:tcPr>
            <w:tcW w:w="2520" w:type="dxa"/>
            <w:tcBorders>
              <w:top w:val="single" w:sz="4" w:space="0" w:color="auto"/>
              <w:left w:val="single" w:sz="4" w:space="0" w:color="auto"/>
            </w:tcBorders>
            <w:shd w:val="clear" w:color="auto" w:fill="FFFFFF"/>
          </w:tcPr>
          <w:p w:rsidR="002F487D" w:rsidRDefault="00F7618E">
            <w:pPr>
              <w:pStyle w:val="Bodytext20"/>
              <w:framePr w:w="9096" w:wrap="notBeside" w:vAnchor="text" w:hAnchor="text" w:xAlign="center" w:y="1"/>
              <w:shd w:val="clear" w:color="auto" w:fill="auto"/>
              <w:spacing w:before="0" w:after="0" w:line="240" w:lineRule="exact"/>
              <w:jc w:val="left"/>
            </w:pPr>
            <w:r>
              <w:rPr>
                <w:rStyle w:val="Bodytext212pt"/>
              </w:rPr>
              <w:t>Huyện Thanh Bình</w:t>
            </w:r>
          </w:p>
        </w:tc>
        <w:tc>
          <w:tcPr>
            <w:tcW w:w="5822" w:type="dxa"/>
            <w:tcBorders>
              <w:top w:val="single" w:sz="4" w:space="0" w:color="auto"/>
              <w:left w:val="single" w:sz="4" w:space="0" w:color="auto"/>
              <w:right w:val="single" w:sz="4" w:space="0" w:color="auto"/>
            </w:tcBorders>
            <w:shd w:val="clear" w:color="auto" w:fill="FFFFFF"/>
            <w:vAlign w:val="center"/>
          </w:tcPr>
          <w:p w:rsidR="002F487D" w:rsidRDefault="00F7618E">
            <w:pPr>
              <w:pStyle w:val="Bodytext20"/>
              <w:framePr w:w="9096" w:wrap="notBeside" w:vAnchor="text" w:hAnchor="text" w:xAlign="center" w:y="1"/>
              <w:shd w:val="clear" w:color="auto" w:fill="auto"/>
              <w:spacing w:before="0" w:after="0" w:line="278" w:lineRule="exact"/>
              <w:jc w:val="left"/>
            </w:pPr>
            <w:r>
              <w:rPr>
                <w:rStyle w:val="Bodytext212pt"/>
              </w:rPr>
              <w:t>Các khóm Tân Đông B, Tân Đông A và Tân Thuận của thị trấn Thanh Bình</w:t>
            </w:r>
          </w:p>
        </w:tc>
      </w:tr>
      <w:tr w:rsidR="002F487D">
        <w:trPr>
          <w:trHeight w:hRule="exact" w:val="523"/>
          <w:jc w:val="center"/>
        </w:trPr>
        <w:tc>
          <w:tcPr>
            <w:tcW w:w="754" w:type="dxa"/>
            <w:tcBorders>
              <w:top w:val="single" w:sz="4" w:space="0" w:color="auto"/>
              <w:left w:val="single" w:sz="4" w:space="0" w:color="auto"/>
            </w:tcBorders>
            <w:shd w:val="clear" w:color="auto" w:fill="FFFFFF"/>
            <w:vAlign w:val="center"/>
          </w:tcPr>
          <w:p w:rsidR="002F487D" w:rsidRDefault="00F7618E">
            <w:pPr>
              <w:pStyle w:val="Bodytext20"/>
              <w:framePr w:w="9096" w:wrap="notBeside" w:vAnchor="text" w:hAnchor="text" w:xAlign="center" w:y="1"/>
              <w:shd w:val="clear" w:color="auto" w:fill="auto"/>
              <w:spacing w:before="0" w:after="0" w:line="240" w:lineRule="exact"/>
              <w:ind w:left="320"/>
              <w:jc w:val="left"/>
            </w:pPr>
            <w:r>
              <w:rPr>
                <w:rStyle w:val="Bodytext212pt"/>
                <w:lang w:val="en-US" w:eastAsia="en-US" w:bidi="en-US"/>
              </w:rPr>
              <w:t>8</w:t>
            </w:r>
          </w:p>
        </w:tc>
        <w:tc>
          <w:tcPr>
            <w:tcW w:w="2520" w:type="dxa"/>
            <w:tcBorders>
              <w:top w:val="single" w:sz="4" w:space="0" w:color="auto"/>
              <w:left w:val="single" w:sz="4" w:space="0" w:color="auto"/>
            </w:tcBorders>
            <w:shd w:val="clear" w:color="auto" w:fill="FFFFFF"/>
            <w:vAlign w:val="center"/>
          </w:tcPr>
          <w:p w:rsidR="002F487D" w:rsidRDefault="00F7618E">
            <w:pPr>
              <w:pStyle w:val="Bodytext20"/>
              <w:framePr w:w="9096" w:wrap="notBeside" w:vAnchor="text" w:hAnchor="text" w:xAlign="center" w:y="1"/>
              <w:shd w:val="clear" w:color="auto" w:fill="auto"/>
              <w:spacing w:before="0" w:after="0" w:line="240" w:lineRule="exact"/>
              <w:jc w:val="left"/>
            </w:pPr>
            <w:r>
              <w:rPr>
                <w:rStyle w:val="Bodytext212pt"/>
              </w:rPr>
              <w:t>Huyện Cao Lãnh</w:t>
            </w:r>
          </w:p>
        </w:tc>
        <w:tc>
          <w:tcPr>
            <w:tcW w:w="5822" w:type="dxa"/>
            <w:tcBorders>
              <w:top w:val="single" w:sz="4" w:space="0" w:color="auto"/>
              <w:left w:val="single" w:sz="4" w:space="0" w:color="auto"/>
              <w:right w:val="single" w:sz="4" w:space="0" w:color="auto"/>
            </w:tcBorders>
            <w:shd w:val="clear" w:color="auto" w:fill="FFFFFF"/>
            <w:vAlign w:val="center"/>
          </w:tcPr>
          <w:p w:rsidR="002F487D" w:rsidRDefault="00F7618E">
            <w:pPr>
              <w:pStyle w:val="Bodytext20"/>
              <w:framePr w:w="9096" w:wrap="notBeside" w:vAnchor="text" w:hAnchor="text" w:xAlign="center" w:y="1"/>
              <w:shd w:val="clear" w:color="auto" w:fill="auto"/>
              <w:spacing w:before="0" w:after="0" w:line="240" w:lineRule="exact"/>
              <w:jc w:val="left"/>
            </w:pPr>
            <w:r>
              <w:rPr>
                <w:rStyle w:val="Bodytext212pt"/>
              </w:rPr>
              <w:t>Thị trấn Mỹ Thọ</w:t>
            </w:r>
          </w:p>
        </w:tc>
      </w:tr>
      <w:tr w:rsidR="002F487D">
        <w:trPr>
          <w:trHeight w:hRule="exact" w:val="528"/>
          <w:jc w:val="center"/>
        </w:trPr>
        <w:tc>
          <w:tcPr>
            <w:tcW w:w="754" w:type="dxa"/>
            <w:tcBorders>
              <w:top w:val="single" w:sz="4" w:space="0" w:color="auto"/>
              <w:left w:val="single" w:sz="4" w:space="0" w:color="auto"/>
            </w:tcBorders>
            <w:shd w:val="clear" w:color="auto" w:fill="FFFFFF"/>
            <w:vAlign w:val="center"/>
          </w:tcPr>
          <w:p w:rsidR="002F487D" w:rsidRDefault="00F7618E">
            <w:pPr>
              <w:pStyle w:val="Bodytext20"/>
              <w:framePr w:w="9096" w:wrap="notBeside" w:vAnchor="text" w:hAnchor="text" w:xAlign="center" w:y="1"/>
              <w:shd w:val="clear" w:color="auto" w:fill="auto"/>
              <w:spacing w:before="0" w:after="0" w:line="240" w:lineRule="exact"/>
              <w:ind w:left="320"/>
              <w:jc w:val="left"/>
            </w:pPr>
            <w:r>
              <w:rPr>
                <w:rStyle w:val="Bodytext212pt"/>
                <w:lang w:val="en-US" w:eastAsia="en-US" w:bidi="en-US"/>
              </w:rPr>
              <w:t>9</w:t>
            </w:r>
          </w:p>
        </w:tc>
        <w:tc>
          <w:tcPr>
            <w:tcW w:w="2520" w:type="dxa"/>
            <w:tcBorders>
              <w:top w:val="single" w:sz="4" w:space="0" w:color="auto"/>
              <w:left w:val="single" w:sz="4" w:space="0" w:color="auto"/>
            </w:tcBorders>
            <w:shd w:val="clear" w:color="auto" w:fill="FFFFFF"/>
            <w:vAlign w:val="center"/>
          </w:tcPr>
          <w:p w:rsidR="002F487D" w:rsidRDefault="00F7618E">
            <w:pPr>
              <w:pStyle w:val="Bodytext20"/>
              <w:framePr w:w="9096" w:wrap="notBeside" w:vAnchor="text" w:hAnchor="text" w:xAlign="center" w:y="1"/>
              <w:shd w:val="clear" w:color="auto" w:fill="auto"/>
              <w:spacing w:before="0" w:after="0" w:line="240" w:lineRule="exact"/>
              <w:jc w:val="left"/>
            </w:pPr>
            <w:r>
              <w:rPr>
                <w:rStyle w:val="Bodytext212pt"/>
              </w:rPr>
              <w:t>Huyện Tháp Mười</w:t>
            </w:r>
          </w:p>
        </w:tc>
        <w:tc>
          <w:tcPr>
            <w:tcW w:w="5822" w:type="dxa"/>
            <w:tcBorders>
              <w:top w:val="single" w:sz="4" w:space="0" w:color="auto"/>
              <w:left w:val="single" w:sz="4" w:space="0" w:color="auto"/>
              <w:right w:val="single" w:sz="4" w:space="0" w:color="auto"/>
            </w:tcBorders>
            <w:shd w:val="clear" w:color="auto" w:fill="FFFFFF"/>
            <w:vAlign w:val="center"/>
          </w:tcPr>
          <w:p w:rsidR="002F487D" w:rsidRDefault="00F7618E">
            <w:pPr>
              <w:pStyle w:val="Bodytext20"/>
              <w:framePr w:w="9096" w:wrap="notBeside" w:vAnchor="text" w:hAnchor="text" w:xAlign="center" w:y="1"/>
              <w:shd w:val="clear" w:color="auto" w:fill="auto"/>
              <w:spacing w:before="0" w:after="0" w:line="240" w:lineRule="exact"/>
              <w:jc w:val="left"/>
            </w:pPr>
            <w:r>
              <w:rPr>
                <w:rStyle w:val="Bodytext212pt"/>
              </w:rPr>
              <w:t>Thị trấn Mỹ An</w:t>
            </w:r>
          </w:p>
        </w:tc>
      </w:tr>
      <w:tr w:rsidR="002F487D">
        <w:trPr>
          <w:trHeight w:hRule="exact" w:val="523"/>
          <w:jc w:val="center"/>
        </w:trPr>
        <w:tc>
          <w:tcPr>
            <w:tcW w:w="754" w:type="dxa"/>
            <w:tcBorders>
              <w:top w:val="single" w:sz="4" w:space="0" w:color="auto"/>
              <w:left w:val="single" w:sz="4" w:space="0" w:color="auto"/>
            </w:tcBorders>
            <w:shd w:val="clear" w:color="auto" w:fill="FFFFFF"/>
            <w:vAlign w:val="center"/>
          </w:tcPr>
          <w:p w:rsidR="002F487D" w:rsidRDefault="00F7618E">
            <w:pPr>
              <w:pStyle w:val="Bodytext20"/>
              <w:framePr w:w="9096" w:wrap="notBeside" w:vAnchor="text" w:hAnchor="text" w:xAlign="center" w:y="1"/>
              <w:shd w:val="clear" w:color="auto" w:fill="auto"/>
              <w:spacing w:before="0" w:after="0" w:line="240" w:lineRule="exact"/>
              <w:ind w:left="320"/>
              <w:jc w:val="left"/>
            </w:pPr>
            <w:r>
              <w:rPr>
                <w:rStyle w:val="Bodytext212pt"/>
                <w:lang w:val="en-US" w:eastAsia="en-US" w:bidi="en-US"/>
              </w:rPr>
              <w:t>10</w:t>
            </w:r>
          </w:p>
        </w:tc>
        <w:tc>
          <w:tcPr>
            <w:tcW w:w="2520" w:type="dxa"/>
            <w:tcBorders>
              <w:top w:val="single" w:sz="4" w:space="0" w:color="auto"/>
              <w:left w:val="single" w:sz="4" w:space="0" w:color="auto"/>
            </w:tcBorders>
            <w:shd w:val="clear" w:color="auto" w:fill="FFFFFF"/>
            <w:vAlign w:val="center"/>
          </w:tcPr>
          <w:p w:rsidR="002F487D" w:rsidRDefault="00F7618E">
            <w:pPr>
              <w:pStyle w:val="Bodytext20"/>
              <w:framePr w:w="9096" w:wrap="notBeside" w:vAnchor="text" w:hAnchor="text" w:xAlign="center" w:y="1"/>
              <w:shd w:val="clear" w:color="auto" w:fill="auto"/>
              <w:spacing w:before="0" w:after="0" w:line="240" w:lineRule="exact"/>
              <w:jc w:val="left"/>
            </w:pPr>
            <w:r>
              <w:rPr>
                <w:rStyle w:val="Bodytext212pt"/>
              </w:rPr>
              <w:t>Huyện Lấp Vò</w:t>
            </w:r>
          </w:p>
        </w:tc>
        <w:tc>
          <w:tcPr>
            <w:tcW w:w="5822" w:type="dxa"/>
            <w:tcBorders>
              <w:top w:val="single" w:sz="4" w:space="0" w:color="auto"/>
              <w:left w:val="single" w:sz="4" w:space="0" w:color="auto"/>
              <w:right w:val="single" w:sz="4" w:space="0" w:color="auto"/>
            </w:tcBorders>
            <w:shd w:val="clear" w:color="auto" w:fill="FFFFFF"/>
            <w:vAlign w:val="center"/>
          </w:tcPr>
          <w:p w:rsidR="002F487D" w:rsidRDefault="00F7618E">
            <w:pPr>
              <w:pStyle w:val="Bodytext20"/>
              <w:framePr w:w="9096" w:wrap="notBeside" w:vAnchor="text" w:hAnchor="text" w:xAlign="center" w:y="1"/>
              <w:shd w:val="clear" w:color="auto" w:fill="auto"/>
              <w:spacing w:before="0" w:after="0" w:line="240" w:lineRule="exact"/>
              <w:jc w:val="left"/>
            </w:pPr>
            <w:r>
              <w:rPr>
                <w:rStyle w:val="Bodytext212pt"/>
              </w:rPr>
              <w:t>Thị trấn Lấp Vò</w:t>
            </w:r>
          </w:p>
        </w:tc>
      </w:tr>
      <w:tr w:rsidR="002F487D">
        <w:trPr>
          <w:trHeight w:hRule="exact" w:val="528"/>
          <w:jc w:val="center"/>
        </w:trPr>
        <w:tc>
          <w:tcPr>
            <w:tcW w:w="754" w:type="dxa"/>
            <w:tcBorders>
              <w:top w:val="single" w:sz="4" w:space="0" w:color="auto"/>
              <w:left w:val="single" w:sz="4" w:space="0" w:color="auto"/>
            </w:tcBorders>
            <w:shd w:val="clear" w:color="auto" w:fill="FFFFFF"/>
            <w:vAlign w:val="center"/>
          </w:tcPr>
          <w:p w:rsidR="002F487D" w:rsidRDefault="00F7618E">
            <w:pPr>
              <w:pStyle w:val="Bodytext20"/>
              <w:framePr w:w="9096" w:wrap="notBeside" w:vAnchor="text" w:hAnchor="text" w:xAlign="center" w:y="1"/>
              <w:shd w:val="clear" w:color="auto" w:fill="auto"/>
              <w:spacing w:before="0" w:after="0" w:line="240" w:lineRule="exact"/>
              <w:ind w:left="320"/>
              <w:jc w:val="left"/>
            </w:pPr>
            <w:r>
              <w:rPr>
                <w:rStyle w:val="Bodytext212pt"/>
                <w:lang w:val="en-US" w:eastAsia="en-US" w:bidi="en-US"/>
              </w:rPr>
              <w:t>11</w:t>
            </w:r>
          </w:p>
        </w:tc>
        <w:tc>
          <w:tcPr>
            <w:tcW w:w="2520" w:type="dxa"/>
            <w:tcBorders>
              <w:top w:val="single" w:sz="4" w:space="0" w:color="auto"/>
              <w:left w:val="single" w:sz="4" w:space="0" w:color="auto"/>
            </w:tcBorders>
            <w:shd w:val="clear" w:color="auto" w:fill="FFFFFF"/>
            <w:vAlign w:val="center"/>
          </w:tcPr>
          <w:p w:rsidR="002F487D" w:rsidRDefault="00F7618E">
            <w:pPr>
              <w:pStyle w:val="Bodytext20"/>
              <w:framePr w:w="9096" w:wrap="notBeside" w:vAnchor="text" w:hAnchor="text" w:xAlign="center" w:y="1"/>
              <w:shd w:val="clear" w:color="auto" w:fill="auto"/>
              <w:spacing w:before="0" w:after="0" w:line="240" w:lineRule="exact"/>
              <w:jc w:val="left"/>
            </w:pPr>
            <w:r>
              <w:rPr>
                <w:rStyle w:val="Bodytext212pt"/>
              </w:rPr>
              <w:t>Huyện Lai Vung</w:t>
            </w:r>
          </w:p>
        </w:tc>
        <w:tc>
          <w:tcPr>
            <w:tcW w:w="5822" w:type="dxa"/>
            <w:tcBorders>
              <w:top w:val="single" w:sz="4" w:space="0" w:color="auto"/>
              <w:left w:val="single" w:sz="4" w:space="0" w:color="auto"/>
              <w:right w:val="single" w:sz="4" w:space="0" w:color="auto"/>
            </w:tcBorders>
            <w:shd w:val="clear" w:color="auto" w:fill="FFFFFF"/>
            <w:vAlign w:val="center"/>
          </w:tcPr>
          <w:p w:rsidR="002F487D" w:rsidRDefault="00F7618E">
            <w:pPr>
              <w:pStyle w:val="Bodytext20"/>
              <w:framePr w:w="9096" w:wrap="notBeside" w:vAnchor="text" w:hAnchor="text" w:xAlign="center" w:y="1"/>
              <w:shd w:val="clear" w:color="auto" w:fill="auto"/>
              <w:spacing w:before="0" w:after="0" w:line="240" w:lineRule="exact"/>
              <w:jc w:val="left"/>
            </w:pPr>
            <w:r>
              <w:rPr>
                <w:rStyle w:val="Bodytext212pt"/>
              </w:rPr>
              <w:t>Thị trấn Lai Vung</w:t>
            </w:r>
          </w:p>
        </w:tc>
      </w:tr>
      <w:tr w:rsidR="002F487D">
        <w:trPr>
          <w:trHeight w:hRule="exact" w:val="538"/>
          <w:jc w:val="center"/>
        </w:trPr>
        <w:tc>
          <w:tcPr>
            <w:tcW w:w="754" w:type="dxa"/>
            <w:tcBorders>
              <w:top w:val="single" w:sz="4" w:space="0" w:color="auto"/>
              <w:left w:val="single" w:sz="4" w:space="0" w:color="auto"/>
              <w:bottom w:val="single" w:sz="4" w:space="0" w:color="auto"/>
            </w:tcBorders>
            <w:shd w:val="clear" w:color="auto" w:fill="FFFFFF"/>
            <w:vAlign w:val="center"/>
          </w:tcPr>
          <w:p w:rsidR="002F487D" w:rsidRDefault="00F7618E">
            <w:pPr>
              <w:pStyle w:val="Bodytext20"/>
              <w:framePr w:w="9096" w:wrap="notBeside" w:vAnchor="text" w:hAnchor="text" w:xAlign="center" w:y="1"/>
              <w:shd w:val="clear" w:color="auto" w:fill="auto"/>
              <w:spacing w:before="0" w:after="0" w:line="240" w:lineRule="exact"/>
              <w:ind w:left="320"/>
              <w:jc w:val="left"/>
            </w:pPr>
            <w:r>
              <w:rPr>
                <w:rStyle w:val="Bodytext212pt"/>
                <w:lang w:val="en-US" w:eastAsia="en-US" w:bidi="en-US"/>
              </w:rPr>
              <w:t>12</w:t>
            </w:r>
          </w:p>
        </w:tc>
        <w:tc>
          <w:tcPr>
            <w:tcW w:w="2520" w:type="dxa"/>
            <w:tcBorders>
              <w:top w:val="single" w:sz="4" w:space="0" w:color="auto"/>
              <w:left w:val="single" w:sz="4" w:space="0" w:color="auto"/>
              <w:bottom w:val="single" w:sz="4" w:space="0" w:color="auto"/>
            </w:tcBorders>
            <w:shd w:val="clear" w:color="auto" w:fill="FFFFFF"/>
            <w:vAlign w:val="center"/>
          </w:tcPr>
          <w:p w:rsidR="002F487D" w:rsidRDefault="00F7618E">
            <w:pPr>
              <w:pStyle w:val="Bodytext20"/>
              <w:framePr w:w="9096" w:wrap="notBeside" w:vAnchor="text" w:hAnchor="text" w:xAlign="center" w:y="1"/>
              <w:shd w:val="clear" w:color="auto" w:fill="auto"/>
              <w:spacing w:before="0" w:after="0" w:line="240" w:lineRule="exact"/>
              <w:jc w:val="left"/>
            </w:pPr>
            <w:r>
              <w:rPr>
                <w:rStyle w:val="Bodytext212pt"/>
              </w:rPr>
              <w:t>Huyện Châu Thành</w:t>
            </w:r>
          </w:p>
        </w:tc>
        <w:tc>
          <w:tcPr>
            <w:tcW w:w="5822" w:type="dxa"/>
            <w:tcBorders>
              <w:top w:val="single" w:sz="4" w:space="0" w:color="auto"/>
              <w:left w:val="single" w:sz="4" w:space="0" w:color="auto"/>
              <w:bottom w:val="single" w:sz="4" w:space="0" w:color="auto"/>
              <w:right w:val="single" w:sz="4" w:space="0" w:color="auto"/>
            </w:tcBorders>
            <w:shd w:val="clear" w:color="auto" w:fill="FFFFFF"/>
            <w:vAlign w:val="center"/>
          </w:tcPr>
          <w:p w:rsidR="002F487D" w:rsidRDefault="00F7618E">
            <w:pPr>
              <w:pStyle w:val="Bodytext20"/>
              <w:framePr w:w="9096" w:wrap="notBeside" w:vAnchor="text" w:hAnchor="text" w:xAlign="center" w:y="1"/>
              <w:shd w:val="clear" w:color="auto" w:fill="auto"/>
              <w:spacing w:before="0" w:after="0" w:line="240" w:lineRule="exact"/>
              <w:jc w:val="left"/>
            </w:pPr>
            <w:r>
              <w:rPr>
                <w:rStyle w:val="Bodytext212pt"/>
              </w:rPr>
              <w:t>Thị trấn Cái Tàu Hạ</w:t>
            </w:r>
          </w:p>
        </w:tc>
      </w:tr>
    </w:tbl>
    <w:p w:rsidR="002F487D" w:rsidRDefault="002F487D">
      <w:pPr>
        <w:framePr w:w="9096" w:wrap="notBeside" w:vAnchor="text" w:hAnchor="text" w:xAlign="center" w:y="1"/>
        <w:rPr>
          <w:sz w:val="2"/>
          <w:szCs w:val="2"/>
        </w:rPr>
      </w:pPr>
    </w:p>
    <w:p w:rsidR="002F487D" w:rsidRDefault="002F487D">
      <w:pPr>
        <w:rPr>
          <w:sz w:val="2"/>
          <w:szCs w:val="2"/>
        </w:rPr>
      </w:pPr>
    </w:p>
    <w:p w:rsidR="002F487D" w:rsidRDefault="001228B1">
      <w:pPr>
        <w:rPr>
          <w:sz w:val="2"/>
          <w:szCs w:val="2"/>
        </w:rPr>
      </w:pPr>
      <w:r>
        <w:rPr>
          <w:noProof/>
          <w:sz w:val="2"/>
          <w:szCs w:val="2"/>
          <w:lang w:val="en-US" w:eastAsia="en-US" w:bidi="ar-SA"/>
        </w:rPr>
        <w:pict>
          <v:shapetype id="_x0000_t202" coordsize="21600,21600" o:spt="202" path="m,l,21600r21600,l21600,xe">
            <v:stroke joinstyle="miter"/>
            <v:path gradientshapeok="t" o:connecttype="rect"/>
          </v:shapetype>
          <v:shape id="_x0000_s1028" type="#_x0000_t202" style="position:absolute;margin-left:-84.2pt;margin-top:-751.25pt;width:1in;height:1in;z-index:377495299">
            <v:textbox>
              <w:txbxContent>
                <w:p w:rsidR="002F487D" w:rsidRDefault="00F7618E">
                  <w:pPr>
                    <w:pStyle w:val="Bodytext6"/>
                    <w:shd w:val="clear" w:color="auto" w:fill="auto"/>
                    <w:spacing w:line="240" w:lineRule="exact"/>
                  </w:pPr>
                  <w:r>
                    <w:t>Số: 8 1 /2021/NQ-HĐND</w:t>
                  </w:r>
                </w:p>
              </w:txbxContent>
            </v:textbox>
          </v:shape>
        </w:pict>
      </w:r>
    </w:p>
    <w:sectPr w:rsidR="002F487D">
      <w:pgSz w:w="11900" w:h="16840"/>
      <w:pgMar w:top="1085" w:right="1119" w:bottom="1512" w:left="1684" w:header="0" w:footer="3"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043F5" w:rsidRDefault="00E043F5">
      <w:r>
        <w:separator/>
      </w:r>
    </w:p>
  </w:endnote>
  <w:endnote w:type="continuationSeparator" w:id="0">
    <w:p w:rsidR="00E043F5" w:rsidRDefault="00E043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043F5" w:rsidRDefault="00E043F5"/>
  </w:footnote>
  <w:footnote w:type="continuationSeparator" w:id="0">
    <w:p w:rsidR="00E043F5" w:rsidRDefault="00E043F5"/>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487D" w:rsidRDefault="00CB58AD">
    <w:pPr>
      <w:rPr>
        <w:sz w:val="2"/>
        <w:szCs w:val="2"/>
      </w:rPr>
    </w:pPr>
    <w:r>
      <w:rPr>
        <w:noProof/>
        <w:lang w:val="en-US" w:eastAsia="en-US" w:bidi="ar-SA"/>
      </w:rPr>
      <mc:AlternateContent>
        <mc:Choice Requires="wps">
          <w:drawing>
            <wp:anchor distT="0" distB="0" distL="63500" distR="63500" simplePos="0" relativeHeight="251650048" behindDoc="1" locked="0" layoutInCell="1" allowOverlap="1" wp14:anchorId="3B0161C2" wp14:editId="3F103382">
              <wp:simplePos x="0" y="0"/>
              <wp:positionH relativeFrom="page">
                <wp:posOffset>3922395</wp:posOffset>
              </wp:positionH>
              <wp:positionV relativeFrom="page">
                <wp:posOffset>217170</wp:posOffset>
              </wp:positionV>
              <wp:extent cx="70485" cy="160655"/>
              <wp:effectExtent l="0" t="0" r="127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F487D" w:rsidRDefault="00F7618E">
                          <w:pPr>
                            <w:pStyle w:val="Headerorfooter1"/>
                            <w:shd w:val="clear" w:color="auto" w:fill="auto"/>
                            <w:spacing w:line="240" w:lineRule="auto"/>
                          </w:pPr>
                          <w:r>
                            <w:rPr>
                              <w:rStyle w:val="Headerorfooter11pt"/>
                            </w:rPr>
                            <w:t>2</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B0161C2" id="_x0000_t202" coordsize="21600,21600" o:spt="202" path="m,l,21600r21600,l21600,xe">
              <v:stroke joinstyle="miter"/>
              <v:path gradientshapeok="t" o:connecttype="rect"/>
            </v:shapetype>
            <v:shape id="Text Box 2" o:spid="_x0000_s1026" type="#_x0000_t202" style="position:absolute;margin-left:308.85pt;margin-top:17.1pt;width:5.55pt;height:12.65pt;z-index:-251666432;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vLNpwIAAKUFAAAOAAAAZHJzL2Uyb0RvYy54bWysVNtunDAQfa/Uf7D8TrgUWEBho2RZqkrp&#10;RUr6AV4wi1Wwke0spFX/vWOzbDaJKlVtebAGe3xmzszxXF5NfYcOVComeI79Cw8jyitRM77P8df7&#10;0kkwUprwmnSC0xw/UoWv1m/fXI5DRgPRiq6mEgEIV9k45LjVeshcV1Ut7Ym6EAPlcNgI2RMNv3Lv&#10;1pKMgN53buB5sTsKWQ9SVFQp2C3mQ7y2+E1DK/25aRTVqMsx5KbtKu26M6u7viTZXpKhZdUxDfIX&#10;WfSEcQh6giqIJuhBsldQPaukUKLRF5XoXdE0rKKWA7DxvRds7loyUMsFiqOGU5nU/4OtPh2+SMTq&#10;HK8w4qSHFt3TSaMbMaHAVGccVAZOdwO46Qm2ocuWqRpuRfVNIS42LeF7ei2lGFtKasjONzfds6sz&#10;jjIgu/GjqCEMedDCAk2N7E3poBgI0KFLj6fOmFQq2Fx5YRJhVMGJH3txFNkAJFvuDlLp91T0yBg5&#10;ltB3i00Ot0qbXEi2uJhQXJSs62zvO/5sAxznHYgMV82ZycG28kfqpdtkm4ROGMRbJ/SKwrkuN6ET&#10;l/4qKt4Vm03h/zRx/TBrWV1TbsIssvLDP2vbUeCzIE7CUqJjtYEzKSm53206iQ4EZF3a71iQMzf3&#10;eRq2CMDlBSU/CL2bIHXKOFk5YRlGTrryEsfz05s09sI0LMrnlG4Zp/9OCY05TqMgmqX0W26e/V5z&#10;I1nPNAyOjvU5Tk5OJDMC3PLatlYT1s32WSlM+k+lgHYvjbZyNQqdtaqn3QQoRsM7UT+CcKUAZYE6&#10;YdqB0Qr5HaMRJkeOOYw2jLoPHKRvhsxiyMXYLQbhFVzMscZoNjd6HkYPg2T7FnCXx3UNz6NkVrtP&#10;ORwfFcwCS+E4t8ywOf+3Xk/Tdf0LAAD//wMAUEsDBBQABgAIAAAAIQCgn8So3QAAAAkBAAAPAAAA&#10;ZHJzL2Rvd25yZXYueG1sTI/LTsMwEEX3SPyDNUjsqNNAkzTNpEKV2LCjICR2bjyNI/yIbDdN/h6z&#10;guVoju49t9nPRrOJfBicRVivMmBkOycH2yN8vL88VMBCFFYK7SwhLBRg397eNKKW7mrfaDrGnqUQ&#10;G2qBoGIca85Dp8iIsHIj2fQ7O29ETKfvufTimsKN5nmWFdyIwaYGJUY6KOq+jxeDUM6fjsZAB/o6&#10;T51Xw1Lp1wXx/m5+3gGLNMc/GH71kzq0yenkLlYGphGKdVkmFOHxKQeWgCKv0pYTwma7Ad42/P+C&#10;9gcAAP//AwBQSwECLQAUAAYACAAAACEAtoM4kv4AAADhAQAAEwAAAAAAAAAAAAAAAAAAAAAAW0Nv&#10;bnRlbnRfVHlwZXNdLnhtbFBLAQItABQABgAIAAAAIQA4/SH/1gAAAJQBAAALAAAAAAAAAAAAAAAA&#10;AC8BAABfcmVscy8ucmVsc1BLAQItABQABgAIAAAAIQAo3vLNpwIAAKUFAAAOAAAAAAAAAAAAAAAA&#10;AC4CAABkcnMvZTJvRG9jLnhtbFBLAQItABQABgAIAAAAIQCgn8So3QAAAAkBAAAPAAAAAAAAAAAA&#10;AAAAAAEFAABkcnMvZG93bnJldi54bWxQSwUGAAAAAAQABADzAAAACwYAAAAA&#10;" filled="f" stroked="f">
              <v:textbox style="mso-fit-shape-to-text:t" inset="0,0,0,0">
                <w:txbxContent>
                  <w:p w:rsidR="002F487D" w:rsidRDefault="00F7618E">
                    <w:pPr>
                      <w:pStyle w:val="Headerorfooter1"/>
                      <w:shd w:val="clear" w:color="auto" w:fill="auto"/>
                      <w:spacing w:line="240" w:lineRule="auto"/>
                    </w:pPr>
                    <w:r>
                      <w:rPr>
                        <w:rStyle w:val="Headerorfooter11pt"/>
                      </w:rPr>
                      <w:t>2</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487D" w:rsidRDefault="00CB58AD">
    <w:pPr>
      <w:rPr>
        <w:sz w:val="2"/>
        <w:szCs w:val="2"/>
      </w:rPr>
    </w:pPr>
    <w:r>
      <w:rPr>
        <w:noProof/>
        <w:lang w:val="en-US" w:eastAsia="en-US" w:bidi="ar-SA"/>
      </w:rPr>
      <mc:AlternateContent>
        <mc:Choice Requires="wps">
          <w:drawing>
            <wp:anchor distT="0" distB="0" distL="63500" distR="63500" simplePos="0" relativeHeight="251654144" behindDoc="1" locked="0" layoutInCell="1" allowOverlap="1" wp14:anchorId="4C12EDD5" wp14:editId="0D3AEAE2">
              <wp:simplePos x="0" y="0"/>
              <wp:positionH relativeFrom="page">
                <wp:posOffset>3413760</wp:posOffset>
              </wp:positionH>
              <wp:positionV relativeFrom="page">
                <wp:posOffset>725805</wp:posOffset>
              </wp:positionV>
              <wp:extent cx="1814195" cy="949325"/>
              <wp:effectExtent l="3810" t="1905" r="2540" b="4445"/>
              <wp:wrapNone/>
              <wp:docPr id="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195" cy="949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F487D" w:rsidRDefault="00F7618E">
                          <w:pPr>
                            <w:pStyle w:val="Headerorfooter1"/>
                            <w:shd w:val="clear" w:color="auto" w:fill="auto"/>
                            <w:spacing w:line="240" w:lineRule="auto"/>
                          </w:pPr>
                          <w:r>
                            <w:rPr>
                              <w:rStyle w:val="Headerorfooter0"/>
                              <w:b/>
                              <w:bCs/>
                            </w:rPr>
                            <w:t>CỘNG HOÀ XÃ HỘI CHỦ NGHĨA VIỆT NAM</w:t>
                          </w:r>
                        </w:p>
                        <w:p w:rsidR="002F487D" w:rsidRDefault="00F7618E">
                          <w:pPr>
                            <w:pStyle w:val="Headerorfooter1"/>
                            <w:shd w:val="clear" w:color="auto" w:fill="auto"/>
                            <w:spacing w:line="240" w:lineRule="auto"/>
                          </w:pPr>
                          <w:r>
                            <w:rPr>
                              <w:rStyle w:val="Headerorfooter0"/>
                              <w:b/>
                              <w:bCs/>
                            </w:rPr>
                            <w:t>Độc lập - Tự do - Hạnh phúc</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C12EDD5" id="_x0000_t202" coordsize="21600,21600" o:spt="202" path="m,l,21600r21600,l21600,xe">
              <v:stroke joinstyle="miter"/>
              <v:path gradientshapeok="t" o:connecttype="rect"/>
            </v:shapetype>
            <v:shape id="Text Box 4" o:spid="_x0000_s1027" type="#_x0000_t202" style="position:absolute;margin-left:268.8pt;margin-top:57.15pt;width:142.85pt;height:74.75pt;z-index:-251662336;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D6PqwIAAK4FAAAOAAAAZHJzL2Uyb0RvYy54bWysVG1vmzAQ/j5p/8HydwqkTgqopEpDmCZ1&#10;L1K7H+CACdbARrYb6Kb+951NSNJWk6ZtfLAO+3x3zz2P7/pmaBu0Z0pzKVIcXgQYMVHIkotdir89&#10;5F6EkTZUlLSRgqX4iWl8s3z/7rrvEjaTtWxKphAEETrpuxTXxnSJ7+uiZi3VF7JjAg4rqVpq4Fft&#10;/FLRHqK3jT8LgoXfS1V2ShZMa9jNxkO8dPGrihXmS1VpZlCTYqjNuFW5dWtXf3lNk52iXc2LQxn0&#10;L6poKReQ9Bgqo4aiR8XfhGp5oaSWlbkoZOvLquIFcxgATRi8QnNf0445LNAc3R3bpP9f2OLz/qtC&#10;vEzxHCNBW6DogQ0G3coBEdudvtMJON134GYG2AaWHVLd3cniu0ZCrmsqdmyllOxrRkuoLrQ3/bOr&#10;Yxxtg2z7T7KENPTRSBdoqFRrWwfNQBAdWHo6MmNLKWzKKCRhDCUWcBaT+HI2dyloMt3ulDYfmGyR&#10;NVKsgHkXne7vtLHV0GRyscmEzHnTOPYb8WIDHMcdyA1X7ZmtwpH5Mw7iTbSJiEdmi41HgizzVvma&#10;eIs8vJpnl9l6nYXPNm9IkpqXJRM2zSSskPwZcQeJj5I4SkvLhpc2nC1Jq9123Si0pyDs3H2Hhpy5&#10;+S/LcE0ALK8ghTMS3M5iL19EVx7JydyLr4LIC8L4Nl4EJCZZ/hLSHRfs3yGhHpicA48Ozm+xBe57&#10;i40mLTcwOhrepjg6OtHESnAjSketobwZ7bNW2PJPrQC6J6KdYK1GR7WaYTu4l+HUbMW8leUTKFhJ&#10;EBjIFMYeGLVUPzDqYYSkWMCMw6j5KOAN2GkzGWoytpNBRQEXU2wwGs21GafSY6f4roa40ytbwTvJ&#10;uZPwqYbD64Kh4JAcBpidOuf/zus0Zpe/AAAA//8DAFBLAwQUAAYACAAAACEAohLumd4AAAALAQAA&#10;DwAAAGRycy9kb3ducmV2LnhtbEyPy07DMBBF90j8gzVI7KjTBNIojVOhSmzYUSokdm48jaP6Edlu&#10;mvw9wwp2M7pHd840u9kaNmGIg3cC1qsMGLrOq8H1Ao6fb08VsJikU9J4hwIWjLBr7+8aWSt/cx84&#10;HVLPqMTFWgrQKY0157HTaGVc+REdZWcfrEy0hp6rIG9Ubg3Ps6zkVg6OLmg54l5jdzlcrYDN/OVx&#10;jLjH7/PUBT0slXlfhHh8mF+3wBLO6Q+GX31Sh5acTv7qVGRGwEuxKQmlYP1cACOiygsaTgLysqiA&#10;tw3//0P7AwAA//8DAFBLAQItABQABgAIAAAAIQC2gziS/gAAAOEBAAATAAAAAAAAAAAAAAAAAAAA&#10;AABbQ29udGVudF9UeXBlc10ueG1sUEsBAi0AFAAGAAgAAAAhADj9If/WAAAAlAEAAAsAAAAAAAAA&#10;AAAAAAAALwEAAF9yZWxzLy5yZWxzUEsBAi0AFAAGAAgAAAAhAMjkPo+rAgAArgUAAA4AAAAAAAAA&#10;AAAAAAAALgIAAGRycy9lMm9Eb2MueG1sUEsBAi0AFAAGAAgAAAAhAKIS7pneAAAACwEAAA8AAAAA&#10;AAAAAAAAAAAABQUAAGRycy9kb3ducmV2LnhtbFBLBQYAAAAABAAEAPMAAAAQBgAAAAA=&#10;" filled="f" stroked="f">
              <v:textbox style="mso-fit-shape-to-text:t" inset="0,0,0,0">
                <w:txbxContent>
                  <w:p w:rsidR="002F487D" w:rsidRDefault="00F7618E">
                    <w:pPr>
                      <w:pStyle w:val="Headerorfooter1"/>
                      <w:shd w:val="clear" w:color="auto" w:fill="auto"/>
                      <w:spacing w:line="240" w:lineRule="auto"/>
                    </w:pPr>
                    <w:r>
                      <w:rPr>
                        <w:rStyle w:val="Headerorfooter0"/>
                        <w:b/>
                        <w:bCs/>
                      </w:rPr>
                      <w:t>CỘNG HOÀ XÃ HỘI CHỦ NGHĨA VIỆT NAM</w:t>
                    </w:r>
                  </w:p>
                  <w:p w:rsidR="002F487D" w:rsidRDefault="00F7618E">
                    <w:pPr>
                      <w:pStyle w:val="Headerorfooter1"/>
                      <w:shd w:val="clear" w:color="auto" w:fill="auto"/>
                      <w:spacing w:line="240" w:lineRule="auto"/>
                    </w:pPr>
                    <w:r>
                      <w:rPr>
                        <w:rStyle w:val="Headerorfooter0"/>
                        <w:b/>
                        <w:bCs/>
                      </w:rPr>
                      <w:t>Độc lập - Tự do - Hạnh phúc</w:t>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487D" w:rsidRDefault="00CB58AD">
    <w:pPr>
      <w:rPr>
        <w:sz w:val="2"/>
        <w:szCs w:val="2"/>
      </w:rPr>
    </w:pPr>
    <w:r>
      <w:rPr>
        <w:noProof/>
        <w:lang w:val="en-US" w:eastAsia="en-US" w:bidi="ar-SA"/>
      </w:rPr>
      <mc:AlternateContent>
        <mc:Choice Requires="wps">
          <w:drawing>
            <wp:anchor distT="0" distB="0" distL="63500" distR="63500" simplePos="0" relativeHeight="251658240" behindDoc="1" locked="0" layoutInCell="1" allowOverlap="1">
              <wp:simplePos x="0" y="0"/>
              <wp:positionH relativeFrom="page">
                <wp:posOffset>3926840</wp:posOffset>
              </wp:positionH>
              <wp:positionV relativeFrom="page">
                <wp:posOffset>487680</wp:posOffset>
              </wp:positionV>
              <wp:extent cx="70485" cy="160655"/>
              <wp:effectExtent l="2540" t="1905" r="0" b="2540"/>
              <wp:wrapNone/>
              <wp:docPr id="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F487D" w:rsidRDefault="00F7618E">
                          <w:pPr>
                            <w:pStyle w:val="Headerorfooter1"/>
                            <w:shd w:val="clear" w:color="auto" w:fill="auto"/>
                            <w:spacing w:line="240" w:lineRule="auto"/>
                          </w:pPr>
                          <w:r>
                            <w:fldChar w:fldCharType="begin"/>
                          </w:r>
                          <w:r>
                            <w:instrText xml:space="preserve"> PAGE \* MERGEFORMAT </w:instrText>
                          </w:r>
                          <w:r>
                            <w:fldChar w:fldCharType="separate"/>
                          </w:r>
                          <w:r w:rsidR="00D17E0D" w:rsidRPr="00D17E0D">
                            <w:rPr>
                              <w:rStyle w:val="Headerorfooter11pt"/>
                              <w:noProof/>
                            </w:rPr>
                            <w:t>6</w:t>
                          </w:r>
                          <w:r>
                            <w:rPr>
                              <w:rStyle w:val="Headerorfooter11pt"/>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028" type="#_x0000_t202" style="position:absolute;margin-left:309.2pt;margin-top:38.4pt;width:5.55pt;height:12.65pt;z-index:-251658240;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Zr0qwIAAKwFAAAOAAAAZHJzL2Uyb0RvYy54bWysVNtunDAQfa/Uf7D8TrgUWEBho2RZqkrp&#10;RUr6AV4wi1Wwke0spFX/vWOzbDaJKlVtebAGe3xmzszxXF5NfYcOVComeI79Cw8jyitRM77P8df7&#10;0kkwUprwmnSC0xw/UoWv1m/fXI5DRgPRiq6mEgEIV9k45LjVeshcV1Ut7Ym6EAPlcNgI2RMNv3Lv&#10;1pKMgN53buB5sTsKWQ9SVFQp2C3mQ7y2+E1DK/25aRTVqMsx5KbtKu26M6u7viTZXpKhZdUxDfIX&#10;WfSEcQh6giqIJuhBsldQPaukUKLRF5XoXdE0rKKWA7DxvRds7loyUMsFiqOGU5nU/4OtPh2+SMTq&#10;HIcYcdJDi+7ppNGNmFBqqjMOKgOnuwHc9ATb0GXLVA23ovqmEBeblvA9vZZSjC0lNWTnm5vu2dUZ&#10;RxmQ3fhR1BCGPGhhgaZG9qZ0UAwE6NClx1NnTCoVbK68MIkwquDEj704imwAki13B6n0eyp6ZIwc&#10;S+i7xSaHW6VNLiRbXEwoLkrWdbb3HX+2AY7zDkSGq+bM5GBb+SP10m2yTUInDOKtE3pF4VyXm9CJ&#10;S38VFe+Kzabwf5q4fpi1rK4pN2EWWfnhn7XtKPBZECdhKdGx2sCZlJTc7zadRAcCsi7tdyzImZv7&#10;PA1bBODygpIfhN5NkDplnKycsAwjJ115ieP56U0ae2EaFuVzSreM03+nhMYcp1EQzVL6LTfPfq+5&#10;kaxnGgZHx/ocJycnkhkBbnltW6sJ62b7rBQm/adSQLuXRlu5GoXOWtXTbrLvIjDRjZR3on4E/UoB&#10;AgORwtADoxXyO0YjDJAcc5hwGHUfOLwAM2sWQy7GbjEIr+BijjVGs7nR80x6GCTbt4C7vLFreCUl&#10;sxJ+yuH4tmAkWCbH8WVmzvm/9XoasutfAAAA//8DAFBLAwQUAAYACAAAACEAJaiug9wAAAAKAQAA&#10;DwAAAGRycy9kb3ducmV2LnhtbEyPQUvEMBCF74L/IYzgzU1btNbadJEFL95cF8FbtpltismkNNlu&#10;++8dT3oc5uN77zXbxTsx4xSHQAryTQYCqQtmoF7B4eP1rgIRkyajXSBUsGKEbXt91ejahAu947xP&#10;vWAJxVorsCmNtZSxs+h13IQRiX+nMHmd+Jx6aSZ9Ybl3ssiyUno9ECdYPeLOYve9P3sFj8tnwDHi&#10;Dr9OczfZYa3c26rU7c3y8gwi4ZL+YPitz9Wh5U7HcCYThVNQ5tU9oywreQIDZfH0AOLIZFbkINtG&#10;/p/Q/gAAAP//AwBQSwECLQAUAAYACAAAACEAtoM4kv4AAADhAQAAEwAAAAAAAAAAAAAAAAAAAAAA&#10;W0NvbnRlbnRfVHlwZXNdLnhtbFBLAQItABQABgAIAAAAIQA4/SH/1gAAAJQBAAALAAAAAAAAAAAA&#10;AAAAAC8BAABfcmVscy8ucmVsc1BLAQItABQABgAIAAAAIQDsdZr0qwIAAKwFAAAOAAAAAAAAAAAA&#10;AAAAAC4CAABkcnMvZTJvRG9jLnhtbFBLAQItABQABgAIAAAAIQAlqK6D3AAAAAoBAAAPAAAAAAAA&#10;AAAAAAAAAAUFAABkcnMvZG93bnJldi54bWxQSwUGAAAAAAQABADzAAAADgYAAAAA&#10;" filled="f" stroked="f">
              <v:textbox style="mso-fit-shape-to-text:t" inset="0,0,0,0">
                <w:txbxContent>
                  <w:p w:rsidR="002F487D" w:rsidRDefault="00F7618E">
                    <w:pPr>
                      <w:pStyle w:val="Headerorfooter1"/>
                      <w:shd w:val="clear" w:color="auto" w:fill="auto"/>
                      <w:spacing w:line="240" w:lineRule="auto"/>
                    </w:pPr>
                    <w:r>
                      <w:fldChar w:fldCharType="begin"/>
                    </w:r>
                    <w:r>
                      <w:instrText xml:space="preserve"> PAGE \* MERGEFORMAT </w:instrText>
                    </w:r>
                    <w:r>
                      <w:fldChar w:fldCharType="separate"/>
                    </w:r>
                    <w:r w:rsidR="00D17E0D" w:rsidRPr="00D17E0D">
                      <w:rPr>
                        <w:rStyle w:val="Headerorfooter11pt"/>
                        <w:noProof/>
                      </w:rPr>
                      <w:t>6</w:t>
                    </w:r>
                    <w:r>
                      <w:rPr>
                        <w:rStyle w:val="Headerorfooter11pt"/>
                      </w:rPr>
                      <w:fldChar w:fldCharType="end"/>
                    </w:r>
                  </w:p>
                </w:txbxContent>
              </v:textbox>
              <w10:wrap anchorx="page" anchory="pag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487D" w:rsidRDefault="00CB58AD">
    <w:pPr>
      <w:rPr>
        <w:sz w:val="2"/>
        <w:szCs w:val="2"/>
      </w:rPr>
    </w:pPr>
    <w:r>
      <w:rPr>
        <w:noProof/>
        <w:lang w:val="en-US" w:eastAsia="en-US" w:bidi="ar-SA"/>
      </w:rPr>
      <mc:AlternateContent>
        <mc:Choice Requires="wps">
          <w:drawing>
            <wp:anchor distT="0" distB="0" distL="63500" distR="63500" simplePos="0" relativeHeight="251662336" behindDoc="1" locked="0" layoutInCell="1" allowOverlap="1">
              <wp:simplePos x="0" y="0"/>
              <wp:positionH relativeFrom="page">
                <wp:posOffset>3926840</wp:posOffset>
              </wp:positionH>
              <wp:positionV relativeFrom="page">
                <wp:posOffset>487680</wp:posOffset>
              </wp:positionV>
              <wp:extent cx="70485" cy="160655"/>
              <wp:effectExtent l="2540" t="1905" r="0" b="2540"/>
              <wp:wrapNone/>
              <wp:docPr id="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F487D" w:rsidRDefault="00F7618E">
                          <w:pPr>
                            <w:pStyle w:val="Headerorfooter1"/>
                            <w:shd w:val="clear" w:color="auto" w:fill="auto"/>
                            <w:spacing w:line="240" w:lineRule="auto"/>
                          </w:pPr>
                          <w:r>
                            <w:fldChar w:fldCharType="begin"/>
                          </w:r>
                          <w:r>
                            <w:instrText xml:space="preserve"> PAGE \* MERGEFORMAT </w:instrText>
                          </w:r>
                          <w:r>
                            <w:fldChar w:fldCharType="separate"/>
                          </w:r>
                          <w:r w:rsidR="00D17E0D" w:rsidRPr="00D17E0D">
                            <w:rPr>
                              <w:rStyle w:val="Headerorfooter11pt"/>
                              <w:noProof/>
                            </w:rPr>
                            <w:t>5</w:t>
                          </w:r>
                          <w:r>
                            <w:rPr>
                              <w:rStyle w:val="Headerorfooter11pt"/>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0" o:spid="_x0000_s1029" type="#_x0000_t202" style="position:absolute;margin-left:309.2pt;margin-top:38.4pt;width:5.55pt;height:12.65pt;z-index:-251654144;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1K+rAIAAK0FAAAOAAAAZHJzL2Uyb0RvYy54bWysVG1vmzAQ/j5p/8HydwqkQACVVG0I06Tu&#10;RWr3AxwwwRrYyHYD3dT/vrMJadJq0rSND9Zhn5+75+7xXV2PXYv2VComeIb9Cw8jyktRMb7L8LeH&#10;wokxUprwirSC0ww/UYWvV+/fXQ19SheiEW1FJQIQrtKhz3CjdZ+6riob2hF1IXrK4bAWsiMafuXO&#10;rSQZAL1r3YXnRe4gZNVLUVKlYDefDvHK4tc1LfWXulZUozbDkJu2q7Tr1qzu6oqkO0n6hpWHNMhf&#10;ZNERxiHoESonmqBHyd5AdayUQolaX5Sic0Vds5JaDsDG916xuW9ITy0XKI7qj2VS/w+2/Lz/KhGr&#10;MnyJEScdtOiBjhrdihH5tjxDr1Lwuu/BT4+wD222VFV/J8rvCnGxbgjf0RspxdBQUkF6vimse3LV&#10;NESlyoBsh0+igjjkUQsLNNayM7WDaiBAhzY9HVtjcilhc+kFcYhRCSd+5EVhaAOQdL7bS6U/UNEh&#10;Y2RYQuMtNtnfKW1yIensYkJxUbC2tc1v+dkGOE47EBmumjOTg+3lz8RLNvEmDpxgEW2cwMtz56ZY&#10;B05U+Mswv8zX69x/NnH9IG1YVVFuwsy68oM/69tB4ZMijspSomWVgTMpKbnbrluJ9gR0XdjvUJAT&#10;N/c8DVsE4PKKkr8IvNtF4hRRvHSCIgidZOnFjucnt0nkBUmQF+eU7hin/04JDRlOwkU4Sem33Dz7&#10;veVG0o5pmBwt6zIcH51IagS44ZVtrSasneyTUpj0X0oB7Z4bbeVqFDppVY/b8fAwAMyodyuqJ9Cv&#10;FCAwEClMPTAaIX9gNMAEyTCHEYdR+5HDCzDDZjbkbGxng/ASLmZYYzSZaz0Npcdesl0DuPMbu4FX&#10;UjAr4ZccDm8LZoJlcphfZuic/luvlym7+gUAAP//AwBQSwMEFAAGAAgAAAAhACWoroPcAAAACgEA&#10;AA8AAABkcnMvZG93bnJldi54bWxMj0FLxDAQhe+C/yGM4M1NW7TW2nSRBS/eXBfBW7aZbYrJpDTZ&#10;bvvvHU96HObje+8128U7MeMUh0AK8k0GAqkLZqBeweHj9a4CEZMmo10gVLBihG17fdXo2oQLveO8&#10;T71gCcVaK7ApjbWUsbPoddyEEYl/pzB5nficemkmfWG5d7LIslJ6PRAnWD3izmL3vT97BY/LZ8Ax&#10;4g6/TnM32WGt3Nuq1O3N8vIMIuGS/mD4rc/VoeVOx3AmE4VTUObVPaMsK3kCA2Xx9ADiyGRW5CDb&#10;Rv6f0P4AAAD//wMAUEsBAi0AFAAGAAgAAAAhALaDOJL+AAAA4QEAABMAAAAAAAAAAAAAAAAAAAAA&#10;AFtDb250ZW50X1R5cGVzXS54bWxQSwECLQAUAAYACAAAACEAOP0h/9YAAACUAQAACwAAAAAAAAAA&#10;AAAAAAAvAQAAX3JlbHMvLnJlbHNQSwECLQAUAAYACAAAACEA9HtSvqwCAACtBQAADgAAAAAAAAAA&#10;AAAAAAAuAgAAZHJzL2Uyb0RvYy54bWxQSwECLQAUAAYACAAAACEAJaiug9wAAAAKAQAADwAAAAAA&#10;AAAAAAAAAAAGBQAAZHJzL2Rvd25yZXYueG1sUEsFBgAAAAAEAAQA8wAAAA8GAAAAAA==&#10;" filled="f" stroked="f">
              <v:textbox style="mso-fit-shape-to-text:t" inset="0,0,0,0">
                <w:txbxContent>
                  <w:p w:rsidR="002F487D" w:rsidRDefault="00F7618E">
                    <w:pPr>
                      <w:pStyle w:val="Headerorfooter1"/>
                      <w:shd w:val="clear" w:color="auto" w:fill="auto"/>
                      <w:spacing w:line="240" w:lineRule="auto"/>
                    </w:pPr>
                    <w:r>
                      <w:fldChar w:fldCharType="begin"/>
                    </w:r>
                    <w:r>
                      <w:instrText xml:space="preserve"> PAGE \* MERGEFORMAT </w:instrText>
                    </w:r>
                    <w:r>
                      <w:fldChar w:fldCharType="separate"/>
                    </w:r>
                    <w:r w:rsidR="00D17E0D" w:rsidRPr="00D17E0D">
                      <w:rPr>
                        <w:rStyle w:val="Headerorfooter11pt"/>
                        <w:noProof/>
                      </w:rPr>
                      <w:t>5</w:t>
                    </w:r>
                    <w:r>
                      <w:rPr>
                        <w:rStyle w:val="Headerorfooter11pt"/>
                      </w:rPr>
                      <w:fldChar w:fldCharType="end"/>
                    </w:r>
                  </w:p>
                </w:txbxContent>
              </v:textbox>
              <w10:wrap anchorx="page" anchory="page"/>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487D" w:rsidRDefault="00CB58AD">
    <w:pPr>
      <w:rPr>
        <w:sz w:val="2"/>
        <w:szCs w:val="2"/>
      </w:rPr>
    </w:pPr>
    <w:r>
      <w:rPr>
        <w:noProof/>
        <w:lang w:val="en-US" w:eastAsia="en-US" w:bidi="ar-SA"/>
      </w:rPr>
      <mc:AlternateContent>
        <mc:Choice Requires="wps">
          <w:drawing>
            <wp:anchor distT="0" distB="0" distL="63500" distR="63500" simplePos="0" relativeHeight="251666432" behindDoc="1" locked="0" layoutInCell="1" allowOverlap="1">
              <wp:simplePos x="0" y="0"/>
              <wp:positionH relativeFrom="page">
                <wp:posOffset>3922395</wp:posOffset>
              </wp:positionH>
              <wp:positionV relativeFrom="page">
                <wp:posOffset>217170</wp:posOffset>
              </wp:positionV>
              <wp:extent cx="70485" cy="160655"/>
              <wp:effectExtent l="0" t="0" r="1270" b="0"/>
              <wp:wrapNone/>
              <wp:docPr id="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F487D" w:rsidRDefault="00F7618E">
                          <w:pPr>
                            <w:pStyle w:val="Headerorfooter1"/>
                            <w:shd w:val="clear" w:color="auto" w:fill="auto"/>
                            <w:spacing w:line="240" w:lineRule="auto"/>
                          </w:pPr>
                          <w:r>
                            <w:rPr>
                              <w:rStyle w:val="Headerorfooter11pt"/>
                            </w:rPr>
                            <w:t>2</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1" o:spid="_x0000_s1030" type="#_x0000_t202" style="position:absolute;margin-left:308.85pt;margin-top:17.1pt;width:5.55pt;height:12.65pt;z-index:-251650048;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CMArAIAAK0FAAAOAAAAZHJzL2Uyb0RvYy54bWysVNtunDAQfa/Uf7D8TrgUWEBho2RZqkrp&#10;RUr6AV4wi1Wwke0spFX/vWOzbDaJKlVteUBje3x8ZubMXF5NfYcOVComeI79Cw8jyitRM77P8df7&#10;0kkwUprwmnSC0xw/UoWv1m/fXI5DRgPRiq6mEgEIV9k45LjVeshcV1Ut7Ym6EAPlcNgI2RMNS7l3&#10;a0lGQO87N/C82B2FrAcpKqoU7BbzIV5b/Kahlf7cNIpq1OUYuGn7l/a/M393fUmyvSRDy6ojDfIX&#10;LHrCODx6giqIJuhBsldQPaukUKLRF5XoXdE0rKI2BojG915Ec9eSgdpYIDlqOKVJ/T/Y6tPhi0Ss&#10;znGAESc9lOieThrdiAn5vknPOKgMvO4G8NMT7EOZbahquBXVN4W42LSE7+m1lGJsKamBnr3pnl2d&#10;cZQB2Y0fRQ3vkActLNDUyN7kDrKBAB3K9HgqjeFSwebKC5MIowpO/NiLo8hQc0m23B2k0u+p6JEx&#10;ciyh8BabHG6Vnl0XF/MUFyXrOlv8jj/bAMx5B16Gq+bMcLC1/JF66TbZJqETBvHWCb2icK7LTejE&#10;pb+KinfFZlP4P827fpi1rK4pN88suvLDP6vbUeGzIk7KUqJjtYEzlJTc7zadRAcCui7td0zImZv7&#10;nIbNF8TyIiQ/CL2bIHXKOFk5YRlGTrryEsfz05s09sI0LMrnId0yTv89JDTmOI2CaJbSb2Pz7Pc6&#10;NpL1TMPk6Fif4+TkRDIjwC2vbWk1Yd1sn6XC0H9KBZR7KbSVq1HorFU97SbbGOHSBTtRP4J+pQCB&#10;gUhh6oHRCvkdoxEmSI45jDiMug8cOsAMm8WQi7FbDMIruJhjjdFsbvQ8lB4GyfYt4C49dg1dUjIr&#10;YdNOMwfgbxYwE2wkx/llhs752no9Tdn1LwAAAP//AwBQSwMEFAAGAAgAAAAhAKCfxKjdAAAACQEA&#10;AA8AAABkcnMvZG93bnJldi54bWxMj8tOwzAQRfdI/IM1SOyo00CTNM2kQpXYsKMgJHZuPI0j/Ihs&#10;N03+HrOC5WiO7j232c9Gs4l8GJxFWK8yYGQ7JwfbI3y8vzxUwEIUVgrtLCEsFGDf3t40opbuat9o&#10;OsaepRAbaoGgYhxrzkOnyIiwciPZ9Ds7b0RMp++59OKawo3meZYV3IjBpgYlRjoo6r6PF4NQzp+O&#10;xkAH+jpPnVfDUunXBfH+bn7eAYs0xz8YfvWTOrTJ6eQuVgamEYp1WSYU4fEpB5aAIq/SlhPCZrsB&#10;3jb8/4L2BwAA//8DAFBLAQItABQABgAIAAAAIQC2gziS/gAAAOEBAAATAAAAAAAAAAAAAAAAAAAA&#10;AABbQ29udGVudF9UeXBlc10ueG1sUEsBAi0AFAAGAAgAAAAhADj9If/WAAAAlAEAAAsAAAAAAAAA&#10;AAAAAAAALwEAAF9yZWxzLy5yZWxzUEsBAi0AFAAGAAgAAAAhABSsIwCsAgAArQUAAA4AAAAAAAAA&#10;AAAAAAAALgIAAGRycy9lMm9Eb2MueG1sUEsBAi0AFAAGAAgAAAAhAKCfxKjdAAAACQEAAA8AAAAA&#10;AAAAAAAAAAAABgUAAGRycy9kb3ducmV2LnhtbFBLBQYAAAAABAAEAPMAAAAQBgAAAAA=&#10;" filled="f" stroked="f">
              <v:textbox style="mso-fit-shape-to-text:t" inset="0,0,0,0">
                <w:txbxContent>
                  <w:p w:rsidR="002F487D" w:rsidRDefault="00F7618E">
                    <w:pPr>
                      <w:pStyle w:val="Headerorfooter1"/>
                      <w:shd w:val="clear" w:color="auto" w:fill="auto"/>
                      <w:spacing w:line="240" w:lineRule="auto"/>
                    </w:pPr>
                    <w:r>
                      <w:rPr>
                        <w:rStyle w:val="Headerorfooter11pt"/>
                      </w:rPr>
                      <w:t>2</w:t>
                    </w:r>
                  </w:p>
                </w:txbxContent>
              </v:textbox>
              <w10:wrap anchorx="page" anchory="page"/>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487D" w:rsidRDefault="002F487D"/>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487D" w:rsidRDefault="00CB58AD">
    <w:pPr>
      <w:rPr>
        <w:sz w:val="2"/>
        <w:szCs w:val="2"/>
      </w:rPr>
    </w:pPr>
    <w:r>
      <w:rPr>
        <w:noProof/>
        <w:lang w:val="en-US" w:eastAsia="en-US" w:bidi="ar-SA"/>
      </w:rPr>
      <mc:AlternateContent>
        <mc:Choice Requires="wps">
          <w:drawing>
            <wp:anchor distT="0" distB="0" distL="63500" distR="63500" simplePos="0" relativeHeight="251667456" behindDoc="1" locked="0" layoutInCell="1" allowOverlap="1">
              <wp:simplePos x="0" y="0"/>
              <wp:positionH relativeFrom="page">
                <wp:posOffset>3922395</wp:posOffset>
              </wp:positionH>
              <wp:positionV relativeFrom="page">
                <wp:posOffset>217170</wp:posOffset>
              </wp:positionV>
              <wp:extent cx="70485" cy="160655"/>
              <wp:effectExtent l="0" t="0" r="1270" b="0"/>
              <wp:wrapNone/>
              <wp:docPr id="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F487D" w:rsidRDefault="00F7618E">
                          <w:pPr>
                            <w:pStyle w:val="Headerorfooter1"/>
                            <w:shd w:val="clear" w:color="auto" w:fill="auto"/>
                            <w:spacing w:line="240" w:lineRule="auto"/>
                          </w:pPr>
                          <w:r>
                            <w:rPr>
                              <w:rStyle w:val="Headerorfooter11pt"/>
                            </w:rPr>
                            <w:t>2</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2" o:spid="_x0000_s1031" type="#_x0000_t202" style="position:absolute;margin-left:308.85pt;margin-top:17.1pt;width:5.55pt;height:12.65pt;z-index:-251649024;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EpbqgIAAK0FAAAOAAAAZHJzL2Uyb0RvYy54bWysVNtunDAQfa/Uf7D8TrgUWEBho2RZqkrp&#10;RUr6AV4wi1Wwke0spFX/vWOzbDaJKlVtebAGe3xmzszxXF5NfYcOVComeI79Cw8jyitRM77P8df7&#10;0kkwUprwmnSC0xw/UoWv1m/fXI5DRgPRiq6mEgEIV9k45LjVeshcV1Ut7Ym6EAPlcNgI2RMNv3Lv&#10;1pKMgN53buB5sTsKWQ9SVFQp2C3mQ7y2+E1DK/25aRTVqMsx5KbtKu26M6u7viTZXpKhZdUxDfIX&#10;WfSEcQh6giqIJuhBsldQPaukUKLRF5XoXdE0rKKWA7DxvRds7loyUMsFiqOGU5nU/4OtPh2+SMRq&#10;6B1GnPTQons6aXQjJuQHpjzjoDLwuhvAT0+wb1wNVTXciuqbQlxsWsL39FpKMbaU1JCeb266Z1dn&#10;HGVAduNHUUMc8qCFBZoa2RtAqAYCdGjT46k1JpcKNldemEQYVXDix14cRTYAyZa7g1T6PRU9MkaO&#10;JTTeYpPDrdImF5ItLiYUFyXrOtv8jj/bAMd5ByLDVXNmcrC9/JF66TbZJqETBvHWCb2icK7LTejE&#10;pb+KinfFZlP4P01cP8xaVteUmzCLrvzwz/p2VPisiJOylOhYbeBMSkrud5tOogMBXZf2OxbkzM19&#10;noYtAnB5QckPQu8mSJ0yTlZOWIaRk668xPH89CaNvTANi/I5pVvG6b9TQmOO0yiIZin9lptnv9fc&#10;SNYzDZOjY32Ok5MTyYwAt7y2rdWEdbN9VgqT/lMpoN1Lo61cjUJnreppN9mHYaVmpLwT9SPoVwoQ&#10;GIgUph4YrZDfMRphguSYw4jDqPvA4QWYYbMYcjF2i0F4BRdzrDGazY2eh9LDINm+BdzljV3DKymZ&#10;lfBTDse3BTPBMjnOLzN0zv+t19OUXf8CAAD//wMAUEsDBBQABgAIAAAAIQCgn8So3QAAAAkBAAAP&#10;AAAAZHJzL2Rvd25yZXYueG1sTI/LTsMwEEX3SPyDNUjsqNNAkzTNpEKV2LCjICR2bjyNI/yIbDdN&#10;/h6zguVoju49t9nPRrOJfBicRVivMmBkOycH2yN8vL88VMBCFFYK7SwhLBRg397eNKKW7mrfaDrG&#10;nqUQG2qBoGIca85Dp8iIsHIj2fQ7O29ETKfvufTimsKN5nmWFdyIwaYGJUY6KOq+jxeDUM6fjsZA&#10;B/o6T51Xw1Lp1wXx/m5+3gGLNMc/GH71kzq0yenkLlYGphGKdVkmFOHxKQeWgCKv0pYTwma7Ad42&#10;/P+C9gcAAP//AwBQSwECLQAUAAYACAAAACEAtoM4kv4AAADhAQAAEwAAAAAAAAAAAAAAAAAAAAAA&#10;W0NvbnRlbnRfVHlwZXNdLnhtbFBLAQItABQABgAIAAAAIQA4/SH/1gAAAJQBAAALAAAAAAAAAAAA&#10;AAAAAC8BAABfcmVscy8ucmVsc1BLAQItABQABgAIAAAAIQB4EEpbqgIAAK0FAAAOAAAAAAAAAAAA&#10;AAAAAC4CAABkcnMvZTJvRG9jLnhtbFBLAQItABQABgAIAAAAIQCgn8So3QAAAAkBAAAPAAAAAAAA&#10;AAAAAAAAAAQFAABkcnMvZG93bnJldi54bWxQSwUGAAAAAAQABADzAAAADgYAAAAA&#10;" filled="f" stroked="f">
              <v:textbox style="mso-fit-shape-to-text:t" inset="0,0,0,0">
                <w:txbxContent>
                  <w:p w:rsidR="002F487D" w:rsidRDefault="00F7618E">
                    <w:pPr>
                      <w:pStyle w:val="Headerorfooter1"/>
                      <w:shd w:val="clear" w:color="auto" w:fill="auto"/>
                      <w:spacing w:line="240" w:lineRule="auto"/>
                    </w:pPr>
                    <w:r>
                      <w:rPr>
                        <w:rStyle w:val="Headerorfooter11pt"/>
                      </w:rPr>
                      <w:t>2</w:t>
                    </w:r>
                  </w:p>
                </w:txbxContent>
              </v:textbox>
              <w10:wrap anchorx="page" anchory="page"/>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487D" w:rsidRDefault="002F487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7D2B83"/>
    <w:multiLevelType w:val="multilevel"/>
    <w:tmpl w:val="FBAA4E4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4692E0A"/>
    <w:multiLevelType w:val="multilevel"/>
    <w:tmpl w:val="D77E8E7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A903771"/>
    <w:multiLevelType w:val="multilevel"/>
    <w:tmpl w:val="58DA1DC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3981376E"/>
    <w:multiLevelType w:val="multilevel"/>
    <w:tmpl w:val="8FC4C93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4374036A"/>
    <w:multiLevelType w:val="multilevel"/>
    <w:tmpl w:val="2ECC9F0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45354F95"/>
    <w:multiLevelType w:val="multilevel"/>
    <w:tmpl w:val="81285B3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4FF938E8"/>
    <w:multiLevelType w:val="multilevel"/>
    <w:tmpl w:val="9808034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587142DA"/>
    <w:multiLevelType w:val="multilevel"/>
    <w:tmpl w:val="AC1AF06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6F2068AB"/>
    <w:multiLevelType w:val="multilevel"/>
    <w:tmpl w:val="468261C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746F2664"/>
    <w:multiLevelType w:val="multilevel"/>
    <w:tmpl w:val="0346E3F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775A05FA"/>
    <w:multiLevelType w:val="multilevel"/>
    <w:tmpl w:val="CAF8140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7FD55934"/>
    <w:multiLevelType w:val="multilevel"/>
    <w:tmpl w:val="C3E6DF9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7"/>
  </w:num>
  <w:num w:numId="3">
    <w:abstractNumId w:val="5"/>
  </w:num>
  <w:num w:numId="4">
    <w:abstractNumId w:val="4"/>
  </w:num>
  <w:num w:numId="5">
    <w:abstractNumId w:val="10"/>
  </w:num>
  <w:num w:numId="6">
    <w:abstractNumId w:val="3"/>
  </w:num>
  <w:num w:numId="7">
    <w:abstractNumId w:val="2"/>
  </w:num>
  <w:num w:numId="8">
    <w:abstractNumId w:val="9"/>
  </w:num>
  <w:num w:numId="9">
    <w:abstractNumId w:val="11"/>
  </w:num>
  <w:num w:numId="10">
    <w:abstractNumId w:val="1"/>
  </w:num>
  <w:num w:numId="11">
    <w:abstractNumId w:val="6"/>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evenAndOddHeaders/>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87D"/>
    <w:rsid w:val="001228B1"/>
    <w:rsid w:val="0013377A"/>
    <w:rsid w:val="002C6175"/>
    <w:rsid w:val="002F487D"/>
    <w:rsid w:val="00A3766C"/>
    <w:rsid w:val="00CB58AD"/>
    <w:rsid w:val="00D17E0D"/>
    <w:rsid w:val="00E043F5"/>
    <w:rsid w:val="00F761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671B2BE-2D08-41EF-AC52-50100E738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Unicode MS" w:eastAsia="Arial Unicode MS" w:hAnsi="Arial Unicode MS" w:cs="Arial Unicode MS"/>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66CC"/>
      <w:u w:val="single"/>
    </w:rPr>
  </w:style>
  <w:style w:type="character" w:customStyle="1" w:styleId="Heading1">
    <w:name w:val="Heading #1_"/>
    <w:basedOn w:val="DefaultParagraphFont"/>
    <w:link w:val="Heading11"/>
    <w:rPr>
      <w:rFonts w:ascii="Times New Roman" w:eastAsia="Times New Roman" w:hAnsi="Times New Roman" w:cs="Times New Roman"/>
      <w:b/>
      <w:bCs/>
      <w:i w:val="0"/>
      <w:iCs w:val="0"/>
      <w:smallCaps w:val="0"/>
      <w:strike w:val="0"/>
      <w:sz w:val="26"/>
      <w:szCs w:val="26"/>
      <w:u w:val="none"/>
    </w:rPr>
  </w:style>
  <w:style w:type="character" w:customStyle="1" w:styleId="Headerorfooter">
    <w:name w:val="Header or footer_"/>
    <w:basedOn w:val="DefaultParagraphFont"/>
    <w:link w:val="Headerorfooter1"/>
    <w:rPr>
      <w:rFonts w:ascii="Times New Roman" w:eastAsia="Times New Roman" w:hAnsi="Times New Roman" w:cs="Times New Roman"/>
      <w:b/>
      <w:bCs/>
      <w:i w:val="0"/>
      <w:iCs w:val="0"/>
      <w:smallCaps w:val="0"/>
      <w:strike w:val="0"/>
      <w:sz w:val="26"/>
      <w:szCs w:val="26"/>
      <w:u w:val="none"/>
    </w:rPr>
  </w:style>
  <w:style w:type="character" w:customStyle="1" w:styleId="Headerorfooter0">
    <w:name w:val="Header or footer"/>
    <w:basedOn w:val="Headerorfooter"/>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6Exact">
    <w:name w:val="Body text (6) Exact"/>
    <w:basedOn w:val="DefaultParagraphFont"/>
    <w:link w:val="Bodytext6"/>
    <w:rPr>
      <w:rFonts w:ascii="Times New Roman" w:eastAsia="Times New Roman" w:hAnsi="Times New Roman" w:cs="Times New Roman"/>
      <w:b w:val="0"/>
      <w:bCs w:val="0"/>
      <w:i w:val="0"/>
      <w:iCs w:val="0"/>
      <w:smallCaps w:val="0"/>
      <w:strike w:val="0"/>
      <w:u w:val="none"/>
    </w:rPr>
  </w:style>
  <w:style w:type="character" w:customStyle="1" w:styleId="Bodytext3">
    <w:name w:val="Body text (3)_"/>
    <w:basedOn w:val="DefaultParagraphFont"/>
    <w:link w:val="Bodytext30"/>
    <w:rPr>
      <w:rFonts w:ascii="Times New Roman" w:eastAsia="Times New Roman" w:hAnsi="Times New Roman" w:cs="Times New Roman"/>
      <w:b w:val="0"/>
      <w:bCs w:val="0"/>
      <w:i/>
      <w:iCs/>
      <w:smallCaps w:val="0"/>
      <w:strike w:val="0"/>
      <w:u w:val="none"/>
    </w:rPr>
  </w:style>
  <w:style w:type="character" w:customStyle="1" w:styleId="Bodytext4">
    <w:name w:val="Body text (4)_"/>
    <w:basedOn w:val="DefaultParagraphFont"/>
    <w:link w:val="Bodytext40"/>
    <w:rPr>
      <w:rFonts w:ascii="Times New Roman" w:eastAsia="Times New Roman" w:hAnsi="Times New Roman" w:cs="Times New Roman"/>
      <w:b/>
      <w:bCs/>
      <w:i w:val="0"/>
      <w:iCs w:val="0"/>
      <w:smallCaps w:val="0"/>
      <w:strike w:val="0"/>
      <w:sz w:val="26"/>
      <w:szCs w:val="26"/>
      <w:u w:val="none"/>
    </w:rPr>
  </w:style>
  <w:style w:type="character" w:customStyle="1" w:styleId="Bodytext5">
    <w:name w:val="Body text (5)_"/>
    <w:basedOn w:val="DefaultParagraphFont"/>
    <w:link w:val="Bodytext50"/>
    <w:rPr>
      <w:rFonts w:ascii="Times New Roman" w:eastAsia="Times New Roman" w:hAnsi="Times New Roman" w:cs="Times New Roman"/>
      <w:b w:val="0"/>
      <w:bCs w:val="0"/>
      <w:i/>
      <w:iCs/>
      <w:smallCaps w:val="0"/>
      <w:strike w:val="0"/>
      <w:sz w:val="26"/>
      <w:szCs w:val="26"/>
      <w:u w:val="none"/>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6"/>
      <w:szCs w:val="26"/>
      <w:u w:val="none"/>
    </w:rPr>
  </w:style>
  <w:style w:type="character" w:customStyle="1" w:styleId="Bodytext2Bold">
    <w:name w:val="Body text (2) + Bold"/>
    <w:basedOn w:val="Bodytext2"/>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4Exact">
    <w:name w:val="Body text (4) Exact"/>
    <w:basedOn w:val="DefaultParagraphFont"/>
    <w:rPr>
      <w:rFonts w:ascii="Times New Roman" w:eastAsia="Times New Roman" w:hAnsi="Times New Roman" w:cs="Times New Roman"/>
      <w:b/>
      <w:bCs/>
      <w:i w:val="0"/>
      <w:iCs w:val="0"/>
      <w:smallCaps w:val="0"/>
      <w:strike w:val="0"/>
      <w:sz w:val="26"/>
      <w:szCs w:val="26"/>
      <w:u w:val="none"/>
    </w:rPr>
  </w:style>
  <w:style w:type="character" w:customStyle="1" w:styleId="Headerorfooter11pt">
    <w:name w:val="Header or footer + 11 pt"/>
    <w:aliases w:val="Not Bold"/>
    <w:basedOn w:val="Headerorfooter"/>
    <w:rPr>
      <w:rFonts w:ascii="Times New Roman" w:eastAsia="Times New Roman" w:hAnsi="Times New Roman" w:cs="Times New Roman"/>
      <w:b/>
      <w:bCs/>
      <w:i w:val="0"/>
      <w:iCs w:val="0"/>
      <w:smallCaps w:val="0"/>
      <w:strike w:val="0"/>
      <w:color w:val="000000"/>
      <w:spacing w:val="0"/>
      <w:w w:val="100"/>
      <w:position w:val="0"/>
      <w:sz w:val="22"/>
      <w:szCs w:val="22"/>
      <w:u w:val="none"/>
      <w:lang w:val="en-US" w:eastAsia="en-US" w:bidi="en-US"/>
    </w:rPr>
  </w:style>
  <w:style w:type="character" w:customStyle="1" w:styleId="Bodytext7">
    <w:name w:val="Body text (7)_"/>
    <w:basedOn w:val="DefaultParagraphFont"/>
    <w:link w:val="Bodytext70"/>
    <w:rPr>
      <w:rFonts w:ascii="Times New Roman" w:eastAsia="Times New Roman" w:hAnsi="Times New Roman" w:cs="Times New Roman"/>
      <w:b/>
      <w:bCs/>
      <w:i/>
      <w:iCs/>
      <w:smallCaps w:val="0"/>
      <w:strike w:val="0"/>
      <w:sz w:val="22"/>
      <w:szCs w:val="22"/>
      <w:u w:val="none"/>
    </w:rPr>
  </w:style>
  <w:style w:type="character" w:customStyle="1" w:styleId="Bodytext8">
    <w:name w:val="Body text (8)_"/>
    <w:basedOn w:val="DefaultParagraphFont"/>
    <w:link w:val="Bodytext80"/>
    <w:rPr>
      <w:rFonts w:ascii="Times New Roman" w:eastAsia="Times New Roman" w:hAnsi="Times New Roman" w:cs="Times New Roman"/>
      <w:b w:val="0"/>
      <w:bCs w:val="0"/>
      <w:i w:val="0"/>
      <w:iCs w:val="0"/>
      <w:smallCaps w:val="0"/>
      <w:strike w:val="0"/>
      <w:sz w:val="21"/>
      <w:szCs w:val="21"/>
      <w:u w:val="none"/>
    </w:rPr>
  </w:style>
  <w:style w:type="character" w:customStyle="1" w:styleId="Bodytext8SmallCaps">
    <w:name w:val="Body text (8) + Small Caps"/>
    <w:basedOn w:val="Bodytext8"/>
    <w:rPr>
      <w:rFonts w:ascii="Times New Roman" w:eastAsia="Times New Roman" w:hAnsi="Times New Roman" w:cs="Times New Roman"/>
      <w:b w:val="0"/>
      <w:bCs w:val="0"/>
      <w:i w:val="0"/>
      <w:iCs w:val="0"/>
      <w:smallCaps/>
      <w:strike w:val="0"/>
      <w:color w:val="000000"/>
      <w:spacing w:val="0"/>
      <w:w w:val="100"/>
      <w:position w:val="0"/>
      <w:sz w:val="21"/>
      <w:szCs w:val="21"/>
      <w:u w:val="none"/>
      <w:lang w:val="vi-VN" w:eastAsia="vi-VN" w:bidi="vi-VN"/>
    </w:rPr>
  </w:style>
  <w:style w:type="character" w:customStyle="1" w:styleId="HeaderorfooterSmallCaps">
    <w:name w:val="Header or footer + Small Caps"/>
    <w:basedOn w:val="Headerorfooter"/>
    <w:rPr>
      <w:rFonts w:ascii="Times New Roman" w:eastAsia="Times New Roman" w:hAnsi="Times New Roman" w:cs="Times New Roman"/>
      <w:b/>
      <w:bCs/>
      <w:i w:val="0"/>
      <w:iCs w:val="0"/>
      <w:smallCaps/>
      <w:strike w:val="0"/>
      <w:color w:val="000000"/>
      <w:spacing w:val="0"/>
      <w:w w:val="100"/>
      <w:position w:val="0"/>
      <w:sz w:val="26"/>
      <w:szCs w:val="26"/>
      <w:u w:val="none"/>
      <w:lang w:val="vi-VN" w:eastAsia="vi-VN" w:bidi="vi-VN"/>
    </w:rPr>
  </w:style>
  <w:style w:type="character" w:customStyle="1" w:styleId="Bodytext417pt">
    <w:name w:val="Body text (4) + 17 pt"/>
    <w:aliases w:val="Small Caps"/>
    <w:basedOn w:val="Bodytext4"/>
    <w:rPr>
      <w:rFonts w:ascii="Times New Roman" w:eastAsia="Times New Roman" w:hAnsi="Times New Roman" w:cs="Times New Roman"/>
      <w:b/>
      <w:bCs/>
      <w:i w:val="0"/>
      <w:iCs w:val="0"/>
      <w:smallCaps/>
      <w:strike w:val="0"/>
      <w:color w:val="000000"/>
      <w:spacing w:val="0"/>
      <w:w w:val="100"/>
      <w:position w:val="0"/>
      <w:sz w:val="34"/>
      <w:szCs w:val="34"/>
      <w:u w:val="none"/>
      <w:lang w:val="vi-VN" w:eastAsia="vi-VN" w:bidi="vi-VN"/>
    </w:rPr>
  </w:style>
  <w:style w:type="character" w:customStyle="1" w:styleId="Bodytext2Italic">
    <w:name w:val="Body text (2) + Italic"/>
    <w:basedOn w:val="Bodytext2"/>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customStyle="1" w:styleId="Heading10">
    <w:name w:val="Heading #1"/>
    <w:basedOn w:val="Heading1"/>
    <w:rPr>
      <w:rFonts w:ascii="Times New Roman" w:eastAsia="Times New Roman" w:hAnsi="Times New Roman" w:cs="Times New Roman"/>
      <w:b/>
      <w:bCs/>
      <w:i w:val="0"/>
      <w:iCs w:val="0"/>
      <w:smallCaps w:val="0"/>
      <w:strike w:val="0"/>
      <w:color w:val="000000"/>
      <w:spacing w:val="0"/>
      <w:w w:val="100"/>
      <w:position w:val="0"/>
      <w:sz w:val="26"/>
      <w:szCs w:val="26"/>
      <w:u w:val="single"/>
      <w:lang w:val="vi-VN" w:eastAsia="vi-VN" w:bidi="vi-VN"/>
    </w:rPr>
  </w:style>
  <w:style w:type="character" w:customStyle="1" w:styleId="Bodytext211pt">
    <w:name w:val="Body text (2) + 11 pt"/>
    <w:aliases w:val="Bold"/>
    <w:basedOn w:val="Bodytext2"/>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212pt">
    <w:name w:val="Body text (2) + 12 pt"/>
    <w:basedOn w:val="Bodytext2"/>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paragraph" w:customStyle="1" w:styleId="Heading11">
    <w:name w:val="Heading #11"/>
    <w:basedOn w:val="Normal"/>
    <w:link w:val="Heading1"/>
    <w:pPr>
      <w:shd w:val="clear" w:color="auto" w:fill="FFFFFF"/>
      <w:spacing w:line="298" w:lineRule="exact"/>
      <w:jc w:val="center"/>
      <w:outlineLvl w:val="0"/>
    </w:pPr>
    <w:rPr>
      <w:rFonts w:ascii="Times New Roman" w:eastAsia="Times New Roman" w:hAnsi="Times New Roman" w:cs="Times New Roman"/>
      <w:b/>
      <w:bCs/>
      <w:sz w:val="26"/>
      <w:szCs w:val="26"/>
    </w:rPr>
  </w:style>
  <w:style w:type="paragraph" w:customStyle="1" w:styleId="Headerorfooter1">
    <w:name w:val="Header or footer1"/>
    <w:basedOn w:val="Normal"/>
    <w:link w:val="Headerorfooter"/>
    <w:pPr>
      <w:shd w:val="clear" w:color="auto" w:fill="FFFFFF"/>
      <w:spacing w:line="298" w:lineRule="exact"/>
    </w:pPr>
    <w:rPr>
      <w:rFonts w:ascii="Times New Roman" w:eastAsia="Times New Roman" w:hAnsi="Times New Roman" w:cs="Times New Roman"/>
      <w:b/>
      <w:bCs/>
      <w:sz w:val="26"/>
      <w:szCs w:val="26"/>
    </w:rPr>
  </w:style>
  <w:style w:type="paragraph" w:customStyle="1" w:styleId="Bodytext6">
    <w:name w:val="Body text (6)"/>
    <w:basedOn w:val="Normal"/>
    <w:link w:val="Bodytext6Exact"/>
    <w:pPr>
      <w:shd w:val="clear" w:color="auto" w:fill="FFFFFF"/>
      <w:spacing w:line="0" w:lineRule="atLeast"/>
    </w:pPr>
    <w:rPr>
      <w:rFonts w:ascii="Times New Roman" w:eastAsia="Times New Roman" w:hAnsi="Times New Roman" w:cs="Times New Roman"/>
    </w:rPr>
  </w:style>
  <w:style w:type="paragraph" w:customStyle="1" w:styleId="Bodytext30">
    <w:name w:val="Body text (3)"/>
    <w:basedOn w:val="Normal"/>
    <w:link w:val="Bodytext3"/>
    <w:pPr>
      <w:shd w:val="clear" w:color="auto" w:fill="FFFFFF"/>
      <w:spacing w:after="600" w:line="0" w:lineRule="atLeast"/>
    </w:pPr>
    <w:rPr>
      <w:rFonts w:ascii="Times New Roman" w:eastAsia="Times New Roman" w:hAnsi="Times New Roman" w:cs="Times New Roman"/>
      <w:i/>
      <w:iCs/>
    </w:rPr>
  </w:style>
  <w:style w:type="paragraph" w:customStyle="1" w:styleId="Bodytext40">
    <w:name w:val="Body text (4)"/>
    <w:basedOn w:val="Normal"/>
    <w:link w:val="Bodytext4"/>
    <w:pPr>
      <w:shd w:val="clear" w:color="auto" w:fill="FFFFFF"/>
      <w:spacing w:after="600" w:line="322" w:lineRule="exact"/>
      <w:jc w:val="center"/>
    </w:pPr>
    <w:rPr>
      <w:rFonts w:ascii="Times New Roman" w:eastAsia="Times New Roman" w:hAnsi="Times New Roman" w:cs="Times New Roman"/>
      <w:b/>
      <w:bCs/>
      <w:sz w:val="26"/>
      <w:szCs w:val="26"/>
    </w:rPr>
  </w:style>
  <w:style w:type="paragraph" w:customStyle="1" w:styleId="Bodytext50">
    <w:name w:val="Body text (5)"/>
    <w:basedOn w:val="Normal"/>
    <w:link w:val="Bodytext5"/>
    <w:pPr>
      <w:shd w:val="clear" w:color="auto" w:fill="FFFFFF"/>
      <w:spacing w:before="300" w:after="180" w:line="0" w:lineRule="atLeast"/>
      <w:jc w:val="both"/>
    </w:pPr>
    <w:rPr>
      <w:rFonts w:ascii="Times New Roman" w:eastAsia="Times New Roman" w:hAnsi="Times New Roman" w:cs="Times New Roman"/>
      <w:i/>
      <w:iCs/>
      <w:sz w:val="26"/>
      <w:szCs w:val="26"/>
    </w:rPr>
  </w:style>
  <w:style w:type="paragraph" w:customStyle="1" w:styleId="Bodytext20">
    <w:name w:val="Body text (2)"/>
    <w:basedOn w:val="Normal"/>
    <w:link w:val="Bodytext2"/>
    <w:pPr>
      <w:shd w:val="clear" w:color="auto" w:fill="FFFFFF"/>
      <w:spacing w:before="180" w:after="60" w:line="322" w:lineRule="exact"/>
      <w:jc w:val="both"/>
    </w:pPr>
    <w:rPr>
      <w:rFonts w:ascii="Times New Roman" w:eastAsia="Times New Roman" w:hAnsi="Times New Roman" w:cs="Times New Roman"/>
      <w:sz w:val="26"/>
      <w:szCs w:val="26"/>
    </w:rPr>
  </w:style>
  <w:style w:type="paragraph" w:customStyle="1" w:styleId="Bodytext70">
    <w:name w:val="Body text (7)"/>
    <w:basedOn w:val="Normal"/>
    <w:link w:val="Bodytext7"/>
    <w:pPr>
      <w:shd w:val="clear" w:color="auto" w:fill="FFFFFF"/>
      <w:spacing w:before="180" w:after="60" w:line="0" w:lineRule="atLeast"/>
      <w:jc w:val="both"/>
    </w:pPr>
    <w:rPr>
      <w:rFonts w:ascii="Times New Roman" w:eastAsia="Times New Roman" w:hAnsi="Times New Roman" w:cs="Times New Roman"/>
      <w:b/>
      <w:bCs/>
      <w:i/>
      <w:iCs/>
      <w:sz w:val="22"/>
      <w:szCs w:val="22"/>
    </w:rPr>
  </w:style>
  <w:style w:type="paragraph" w:customStyle="1" w:styleId="Bodytext80">
    <w:name w:val="Body text (8)"/>
    <w:basedOn w:val="Normal"/>
    <w:link w:val="Bodytext8"/>
    <w:pPr>
      <w:shd w:val="clear" w:color="auto" w:fill="FFFFFF"/>
      <w:spacing w:before="60" w:line="250" w:lineRule="exact"/>
      <w:jc w:val="both"/>
    </w:pPr>
    <w:rPr>
      <w:rFonts w:ascii="Times New Roman" w:eastAsia="Times New Roman" w:hAnsi="Times New Roman" w:cs="Times New Roman"/>
      <w:sz w:val="21"/>
      <w:szCs w:val="21"/>
    </w:rPr>
  </w:style>
  <w:style w:type="paragraph" w:styleId="Footer">
    <w:name w:val="footer"/>
    <w:basedOn w:val="Normal"/>
    <w:link w:val="FooterChar"/>
    <w:uiPriority w:val="99"/>
    <w:unhideWhenUsed/>
    <w:rsid w:val="0013377A"/>
    <w:pPr>
      <w:tabs>
        <w:tab w:val="center" w:pos="4680"/>
        <w:tab w:val="right" w:pos="9360"/>
      </w:tabs>
    </w:pPr>
  </w:style>
  <w:style w:type="character" w:customStyle="1" w:styleId="FooterChar">
    <w:name w:val="Footer Char"/>
    <w:basedOn w:val="DefaultParagraphFont"/>
    <w:link w:val="Footer"/>
    <w:uiPriority w:val="99"/>
    <w:rsid w:val="0013377A"/>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4.xm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20DEDB0-B3F2-444F-BE2B-284E04259C69}"/>
</file>

<file path=customXml/itemProps2.xml><?xml version="1.0" encoding="utf-8"?>
<ds:datastoreItem xmlns:ds="http://schemas.openxmlformats.org/officeDocument/2006/customXml" ds:itemID="{501C9247-3A63-4BF4-8516-6288ADDA98DF}"/>
</file>

<file path=customXml/itemProps3.xml><?xml version="1.0" encoding="utf-8"?>
<ds:datastoreItem xmlns:ds="http://schemas.openxmlformats.org/officeDocument/2006/customXml" ds:itemID="{FEDC5778-1CA1-4794-A926-CC2C2670F4C5}"/>
</file>

<file path=docProps/app.xml><?xml version="1.0" encoding="utf-8"?>
<Properties xmlns="http://schemas.openxmlformats.org/officeDocument/2006/extended-properties" xmlns:vt="http://schemas.openxmlformats.org/officeDocument/2006/docPropsVTypes">
  <Template>Normal</Template>
  <TotalTime>1</TotalTime>
  <Pages>13</Pages>
  <Words>2366</Words>
  <Characters>13490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Administrator</cp:lastModifiedBy>
  <cp:revision>1</cp:revision>
  <dcterms:created xsi:type="dcterms:W3CDTF">2021-12-23T09:30:00Z</dcterms:created>
  <dcterms:modified xsi:type="dcterms:W3CDTF">2021-12-23T09:31:00Z</dcterms:modified>
</cp:coreProperties>
</file>