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35" w:type="pct"/>
        <w:tblBorders>
          <w:top w:val="nil"/>
          <w:bottom w:val="nil"/>
          <w:insideH w:val="nil"/>
          <w:insideV w:val="nil"/>
        </w:tblBorders>
        <w:tblCellMar>
          <w:left w:w="0" w:type="dxa"/>
          <w:right w:w="0" w:type="dxa"/>
        </w:tblCellMar>
        <w:tblLook w:val="04A0" w:firstRow="1" w:lastRow="0" w:firstColumn="1" w:lastColumn="0" w:noHBand="0" w:noVBand="1"/>
      </w:tblPr>
      <w:tblGrid>
        <w:gridCol w:w="3806"/>
        <w:gridCol w:w="5692"/>
      </w:tblGrid>
      <w:tr w:rsidR="00DC6C7A" w:rsidRPr="00960803" w14:paraId="1FF57929" w14:textId="77777777" w:rsidTr="007770B0">
        <w:trPr>
          <w:trHeight w:val="716"/>
        </w:trPr>
        <w:tc>
          <w:tcPr>
            <w:tcW w:w="3806" w:type="dxa"/>
            <w:tcBorders>
              <w:top w:val="nil"/>
              <w:left w:val="nil"/>
              <w:bottom w:val="nil"/>
              <w:right w:val="nil"/>
              <w:tl2br w:val="nil"/>
              <w:tr2bl w:val="nil"/>
            </w:tcBorders>
            <w:shd w:val="clear" w:color="auto" w:fill="auto"/>
            <w:tcMar>
              <w:top w:w="0" w:type="dxa"/>
              <w:left w:w="108" w:type="dxa"/>
              <w:bottom w:w="0" w:type="dxa"/>
              <w:right w:w="108" w:type="dxa"/>
            </w:tcMar>
          </w:tcPr>
          <w:p w14:paraId="65958EBA" w14:textId="77777777" w:rsidR="00960803" w:rsidRDefault="004A2235" w:rsidP="00960803">
            <w:pPr>
              <w:spacing w:before="120"/>
              <w:jc w:val="center"/>
              <w:rPr>
                <w:rFonts w:ascii="Arial" w:hAnsi="Arial" w:cs="Arial"/>
                <w:b/>
                <w:bCs/>
                <w:sz w:val="20"/>
                <w:szCs w:val="20"/>
              </w:rPr>
            </w:pPr>
            <w:r w:rsidRPr="00960803">
              <w:rPr>
                <w:rFonts w:ascii="Arial" w:hAnsi="Arial" w:cs="Arial"/>
                <w:b/>
                <w:bCs/>
                <w:sz w:val="20"/>
                <w:szCs w:val="20"/>
              </w:rPr>
              <w:t>ỦY BAN NHÂN DÂN</w:t>
            </w:r>
            <w:r w:rsidRPr="00960803">
              <w:rPr>
                <w:rFonts w:ascii="Arial" w:hAnsi="Arial" w:cs="Arial"/>
                <w:b/>
                <w:bCs/>
                <w:sz w:val="20"/>
                <w:szCs w:val="20"/>
              </w:rPr>
              <w:br/>
              <w:t>THÀNH PHỐ HUẾ</w:t>
            </w:r>
          </w:p>
          <w:p w14:paraId="26241709" w14:textId="21F48710" w:rsidR="004A2235" w:rsidRPr="00960803" w:rsidRDefault="00960803" w:rsidP="00960803">
            <w:pPr>
              <w:spacing w:before="120"/>
              <w:jc w:val="center"/>
              <w:rPr>
                <w:rFonts w:ascii="Arial" w:hAnsi="Arial" w:cs="Arial"/>
                <w:sz w:val="20"/>
                <w:szCs w:val="20"/>
              </w:rPr>
            </w:pPr>
            <w:r>
              <w:rPr>
                <w:rFonts w:ascii="Arial" w:hAnsi="Arial" w:cs="Arial"/>
                <w:sz w:val="20"/>
                <w:szCs w:val="20"/>
              </w:rPr>
              <w:t>______________</w:t>
            </w:r>
            <w:r w:rsidR="004A2235" w:rsidRPr="00960803">
              <w:rPr>
                <w:rFonts w:ascii="Arial" w:hAnsi="Arial" w:cs="Arial"/>
                <w:b/>
                <w:bCs/>
                <w:sz w:val="20"/>
                <w:szCs w:val="20"/>
              </w:rPr>
              <w:br/>
            </w:r>
            <w:r w:rsidR="00C07FB5" w:rsidRPr="00960803">
              <w:rPr>
                <w:rFonts w:ascii="Arial" w:hAnsi="Arial" w:cs="Arial"/>
                <w:sz w:val="20"/>
                <w:szCs w:val="20"/>
              </w:rPr>
              <w:t>Số:</w:t>
            </w:r>
            <w:r w:rsidR="009F007B" w:rsidRPr="00960803">
              <w:rPr>
                <w:rFonts w:ascii="Arial" w:hAnsi="Arial" w:cs="Arial"/>
                <w:sz w:val="20"/>
                <w:szCs w:val="20"/>
              </w:rPr>
              <w:t xml:space="preserve"> 101</w:t>
            </w:r>
            <w:r w:rsidR="00C07FB5" w:rsidRPr="00960803">
              <w:rPr>
                <w:rFonts w:ascii="Arial" w:hAnsi="Arial" w:cs="Arial"/>
                <w:sz w:val="20"/>
                <w:szCs w:val="20"/>
              </w:rPr>
              <w:t>/2025/QĐ-UBND</w:t>
            </w:r>
          </w:p>
        </w:tc>
        <w:tc>
          <w:tcPr>
            <w:tcW w:w="5692" w:type="dxa"/>
            <w:tcBorders>
              <w:top w:val="nil"/>
              <w:left w:val="nil"/>
              <w:bottom w:val="nil"/>
              <w:right w:val="nil"/>
              <w:tl2br w:val="nil"/>
              <w:tr2bl w:val="nil"/>
            </w:tcBorders>
            <w:shd w:val="clear" w:color="auto" w:fill="auto"/>
            <w:tcMar>
              <w:top w:w="0" w:type="dxa"/>
              <w:left w:w="108" w:type="dxa"/>
              <w:bottom w:w="0" w:type="dxa"/>
              <w:right w:w="108" w:type="dxa"/>
            </w:tcMar>
          </w:tcPr>
          <w:p w14:paraId="5194753B" w14:textId="3CEE39A5" w:rsidR="00C07FB5" w:rsidRDefault="004A2235" w:rsidP="00960803">
            <w:pPr>
              <w:spacing w:before="120"/>
              <w:jc w:val="center"/>
              <w:rPr>
                <w:rFonts w:ascii="Arial" w:hAnsi="Arial" w:cs="Arial"/>
                <w:b/>
                <w:bCs/>
                <w:sz w:val="20"/>
                <w:szCs w:val="20"/>
              </w:rPr>
            </w:pPr>
            <w:r w:rsidRPr="00960803">
              <w:rPr>
                <w:rFonts w:ascii="Arial" w:hAnsi="Arial" w:cs="Arial"/>
                <w:b/>
                <w:bCs/>
                <w:sz w:val="20"/>
                <w:szCs w:val="20"/>
              </w:rPr>
              <w:t>CỘNG HÒA XÃ HỘI CHỦ NGHĨA VIỆT NAM</w:t>
            </w:r>
            <w:r w:rsidRPr="00960803">
              <w:rPr>
                <w:rFonts w:ascii="Arial" w:hAnsi="Arial" w:cs="Arial"/>
                <w:b/>
                <w:bCs/>
                <w:sz w:val="20"/>
                <w:szCs w:val="20"/>
              </w:rPr>
              <w:br/>
            </w:r>
            <w:r w:rsidR="00DC6C7A" w:rsidRPr="00960803">
              <w:rPr>
                <w:rFonts w:ascii="Arial" w:hAnsi="Arial" w:cs="Arial"/>
                <w:b/>
                <w:bCs/>
                <w:sz w:val="20"/>
                <w:szCs w:val="20"/>
              </w:rPr>
              <w:t xml:space="preserve"> </w:t>
            </w:r>
            <w:r w:rsidR="00C07FB5" w:rsidRPr="00960803">
              <w:rPr>
                <w:rFonts w:ascii="Arial" w:hAnsi="Arial" w:cs="Arial"/>
                <w:b/>
                <w:bCs/>
                <w:sz w:val="20"/>
                <w:szCs w:val="20"/>
              </w:rPr>
              <w:t>Độc lập - Tự do - Hạnh phúc</w:t>
            </w:r>
          </w:p>
          <w:p w14:paraId="1A2637B3" w14:textId="130CCC5C" w:rsidR="00960803" w:rsidRPr="00960803" w:rsidRDefault="00960803" w:rsidP="00960803">
            <w:pPr>
              <w:spacing w:before="120"/>
              <w:jc w:val="center"/>
              <w:rPr>
                <w:rFonts w:ascii="Arial" w:hAnsi="Arial" w:cs="Arial"/>
                <w:sz w:val="20"/>
                <w:szCs w:val="20"/>
              </w:rPr>
            </w:pPr>
            <w:r>
              <w:rPr>
                <w:rFonts w:ascii="Arial" w:hAnsi="Arial" w:cs="Arial"/>
                <w:sz w:val="20"/>
                <w:szCs w:val="20"/>
              </w:rPr>
              <w:t>_____________________</w:t>
            </w:r>
          </w:p>
          <w:p w14:paraId="476244C8" w14:textId="3B11D3BB" w:rsidR="004A2235" w:rsidRPr="00960803" w:rsidRDefault="00C07FB5" w:rsidP="00960803">
            <w:pPr>
              <w:spacing w:before="120"/>
              <w:jc w:val="center"/>
              <w:rPr>
                <w:rFonts w:ascii="Arial" w:hAnsi="Arial" w:cs="Arial"/>
                <w:sz w:val="20"/>
                <w:szCs w:val="20"/>
              </w:rPr>
            </w:pPr>
            <w:r w:rsidRPr="00960803">
              <w:rPr>
                <w:rFonts w:ascii="Arial" w:hAnsi="Arial" w:cs="Arial"/>
                <w:i/>
                <w:iCs/>
                <w:sz w:val="20"/>
                <w:szCs w:val="20"/>
              </w:rPr>
              <w:t xml:space="preserve">  Huế, ngày</w:t>
            </w:r>
            <w:r w:rsidR="009F007B" w:rsidRPr="00960803">
              <w:rPr>
                <w:rFonts w:ascii="Arial" w:hAnsi="Arial" w:cs="Arial"/>
                <w:i/>
                <w:iCs/>
                <w:sz w:val="20"/>
                <w:szCs w:val="20"/>
              </w:rPr>
              <w:t xml:space="preserve"> 14 </w:t>
            </w:r>
            <w:r w:rsidRPr="00960803">
              <w:rPr>
                <w:rFonts w:ascii="Arial" w:hAnsi="Arial" w:cs="Arial"/>
                <w:i/>
                <w:iCs/>
                <w:sz w:val="20"/>
                <w:szCs w:val="20"/>
              </w:rPr>
              <w:t>tháng</w:t>
            </w:r>
            <w:r w:rsidR="009F007B" w:rsidRPr="00960803">
              <w:rPr>
                <w:rFonts w:ascii="Arial" w:hAnsi="Arial" w:cs="Arial"/>
                <w:i/>
                <w:iCs/>
                <w:sz w:val="20"/>
                <w:szCs w:val="20"/>
              </w:rPr>
              <w:t xml:space="preserve"> 10 </w:t>
            </w:r>
            <w:r w:rsidRPr="00960803">
              <w:rPr>
                <w:rFonts w:ascii="Arial" w:hAnsi="Arial" w:cs="Arial"/>
                <w:i/>
                <w:iCs/>
                <w:sz w:val="20"/>
                <w:szCs w:val="20"/>
              </w:rPr>
              <w:t>năm 2025</w:t>
            </w:r>
          </w:p>
        </w:tc>
      </w:tr>
    </w:tbl>
    <w:p w14:paraId="2735DED5" w14:textId="714838C5" w:rsidR="00C469E0" w:rsidRPr="00960803" w:rsidRDefault="00C469E0" w:rsidP="00960803">
      <w:pPr>
        <w:spacing w:before="120"/>
        <w:jc w:val="center"/>
        <w:rPr>
          <w:rFonts w:ascii="Arial" w:hAnsi="Arial" w:cs="Arial"/>
          <w:b/>
          <w:bCs/>
          <w:sz w:val="20"/>
          <w:szCs w:val="20"/>
        </w:rPr>
      </w:pPr>
      <w:bookmarkStart w:id="0" w:name="loai_1"/>
    </w:p>
    <w:p w14:paraId="58B2490D" w14:textId="77777777" w:rsidR="004A2235" w:rsidRPr="00960803" w:rsidRDefault="004A2235" w:rsidP="00960803">
      <w:pPr>
        <w:spacing w:before="120"/>
        <w:jc w:val="center"/>
        <w:rPr>
          <w:rFonts w:ascii="Arial" w:hAnsi="Arial" w:cs="Arial"/>
          <w:b/>
          <w:bCs/>
          <w:sz w:val="20"/>
          <w:szCs w:val="20"/>
        </w:rPr>
      </w:pPr>
      <w:r w:rsidRPr="00960803">
        <w:rPr>
          <w:rFonts w:ascii="Arial" w:hAnsi="Arial" w:cs="Arial"/>
          <w:b/>
          <w:bCs/>
          <w:sz w:val="20"/>
          <w:szCs w:val="20"/>
        </w:rPr>
        <w:t>QUYẾT ĐỊNH</w:t>
      </w:r>
      <w:bookmarkEnd w:id="0"/>
    </w:p>
    <w:p w14:paraId="5FCE887A" w14:textId="77777777" w:rsidR="00960803" w:rsidRDefault="00D254FC" w:rsidP="00960803">
      <w:pPr>
        <w:spacing w:before="120"/>
        <w:jc w:val="center"/>
        <w:rPr>
          <w:rFonts w:ascii="Arial" w:hAnsi="Arial" w:cs="Arial"/>
          <w:b/>
          <w:sz w:val="20"/>
          <w:szCs w:val="20"/>
        </w:rPr>
      </w:pPr>
      <w:bookmarkStart w:id="1" w:name="loai_1_name"/>
      <w:r w:rsidRPr="00960803">
        <w:rPr>
          <w:rFonts w:ascii="Arial" w:hAnsi="Arial" w:cs="Arial"/>
          <w:b/>
          <w:sz w:val="20"/>
          <w:szCs w:val="20"/>
        </w:rPr>
        <w:t xml:space="preserve">Ban hành </w:t>
      </w:r>
      <w:r w:rsidR="00C469E0" w:rsidRPr="00960803">
        <w:rPr>
          <w:rFonts w:ascii="Arial" w:hAnsi="Arial" w:cs="Arial"/>
          <w:b/>
          <w:sz w:val="20"/>
          <w:szCs w:val="20"/>
        </w:rPr>
        <w:t xml:space="preserve">Quy định </w:t>
      </w:r>
      <w:r w:rsidR="00DC6C7A" w:rsidRPr="00960803">
        <w:rPr>
          <w:rFonts w:ascii="Arial" w:hAnsi="Arial" w:cs="Arial"/>
          <w:b/>
          <w:sz w:val="20"/>
          <w:szCs w:val="20"/>
        </w:rPr>
        <w:t xml:space="preserve">định mức kinh tế </w:t>
      </w:r>
      <w:r w:rsidR="000C4732" w:rsidRPr="00960803">
        <w:rPr>
          <w:rFonts w:ascii="Arial" w:hAnsi="Arial" w:cs="Arial"/>
          <w:b/>
          <w:sz w:val="20"/>
          <w:szCs w:val="20"/>
        </w:rPr>
        <w:t xml:space="preserve">- </w:t>
      </w:r>
      <w:r w:rsidR="00DC6C7A" w:rsidRPr="00960803">
        <w:rPr>
          <w:rFonts w:ascii="Arial" w:hAnsi="Arial" w:cs="Arial"/>
          <w:b/>
          <w:sz w:val="20"/>
          <w:szCs w:val="20"/>
        </w:rPr>
        <w:t xml:space="preserve">kỹ thuật thống kê, kiểm kê đất đai </w:t>
      </w:r>
    </w:p>
    <w:p w14:paraId="4AA94FFD" w14:textId="35357B78" w:rsidR="004A2235" w:rsidRPr="00960803" w:rsidRDefault="00DC6C7A" w:rsidP="00960803">
      <w:pPr>
        <w:spacing w:before="120"/>
        <w:jc w:val="center"/>
        <w:rPr>
          <w:rFonts w:ascii="Arial" w:hAnsi="Arial" w:cs="Arial"/>
          <w:b/>
          <w:sz w:val="20"/>
          <w:szCs w:val="20"/>
        </w:rPr>
      </w:pPr>
      <w:r w:rsidRPr="00960803">
        <w:rPr>
          <w:rFonts w:ascii="Arial" w:hAnsi="Arial" w:cs="Arial"/>
          <w:b/>
          <w:sz w:val="20"/>
          <w:szCs w:val="20"/>
        </w:rPr>
        <w:t>và lập bản đồ hiện trạng sử dụng đất trên địa bàn thành phố Huế</w:t>
      </w:r>
      <w:bookmarkEnd w:id="1"/>
    </w:p>
    <w:p w14:paraId="5C6E75B3" w14:textId="2AC05BAA" w:rsidR="00933F73" w:rsidRPr="00960803" w:rsidRDefault="00960803" w:rsidP="00960803">
      <w:pPr>
        <w:spacing w:before="120"/>
        <w:jc w:val="center"/>
        <w:rPr>
          <w:rFonts w:ascii="Arial" w:hAnsi="Arial" w:cs="Arial"/>
          <w:bCs/>
          <w:sz w:val="20"/>
          <w:szCs w:val="20"/>
        </w:rPr>
      </w:pPr>
      <w:r>
        <w:rPr>
          <w:rFonts w:ascii="Arial" w:hAnsi="Arial" w:cs="Arial"/>
          <w:bCs/>
          <w:sz w:val="20"/>
          <w:szCs w:val="20"/>
        </w:rPr>
        <w:t>______________________________</w:t>
      </w:r>
    </w:p>
    <w:p w14:paraId="14A6373C"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Luật Tổ chức Chính quyền địa phương số 72/2025/QH15;</w:t>
      </w:r>
    </w:p>
    <w:p w14:paraId="47A1BF28" w14:textId="77777777" w:rsidR="00A17061"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 xml:space="preserve">Căn cứ Luật Đất đai số </w:t>
      </w:r>
      <w:r w:rsidRPr="00960803">
        <w:rPr>
          <w:rFonts w:ascii="Arial" w:hAnsi="Arial" w:cs="Arial"/>
          <w:i/>
          <w:iCs/>
          <w:color w:val="000000"/>
          <w:sz w:val="20"/>
          <w:szCs w:val="20"/>
          <w:shd w:val="clear" w:color="auto" w:fill="FFFFFF"/>
        </w:rPr>
        <w:t>31/2024/QH15</w:t>
      </w:r>
      <w:r w:rsidRPr="00960803">
        <w:rPr>
          <w:rFonts w:ascii="Arial" w:hAnsi="Arial" w:cs="Arial"/>
          <w:i/>
          <w:iCs/>
          <w:sz w:val="20"/>
          <w:szCs w:val="20"/>
        </w:rPr>
        <w:t>;</w:t>
      </w:r>
    </w:p>
    <w:p w14:paraId="232F2A83" w14:textId="0295E878" w:rsidR="00E83A2C" w:rsidRPr="00960803" w:rsidRDefault="00A17061"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color w:val="000000"/>
          <w:sz w:val="20"/>
          <w:szCs w:val="20"/>
        </w:rPr>
        <w:t>Căn cứ Luật Đất đai số 31/2024/QH15 được sửa đổi, bổ sung một số điều</w:t>
      </w:r>
      <w:r w:rsidR="00960803">
        <w:rPr>
          <w:rFonts w:ascii="Arial" w:hAnsi="Arial" w:cs="Arial"/>
          <w:i/>
          <w:iCs/>
          <w:color w:val="000000"/>
          <w:sz w:val="20"/>
          <w:szCs w:val="20"/>
        </w:rPr>
        <w:t xml:space="preserve"> </w:t>
      </w:r>
      <w:r w:rsidRPr="00960803">
        <w:rPr>
          <w:rFonts w:ascii="Arial" w:hAnsi="Arial" w:cs="Arial"/>
          <w:i/>
          <w:iCs/>
          <w:color w:val="000000"/>
          <w:sz w:val="20"/>
          <w:szCs w:val="20"/>
        </w:rPr>
        <w:t>bởi các Luật số 43/2024/QH15, số 47/2024/QH15, số 58/2024/QH15, Luật số</w:t>
      </w:r>
      <w:r w:rsidR="00960803">
        <w:rPr>
          <w:rFonts w:ascii="Arial" w:hAnsi="Arial" w:cs="Arial"/>
          <w:i/>
          <w:iCs/>
          <w:color w:val="000000"/>
          <w:sz w:val="20"/>
          <w:szCs w:val="20"/>
        </w:rPr>
        <w:t xml:space="preserve"> </w:t>
      </w:r>
      <w:r w:rsidRPr="00960803">
        <w:rPr>
          <w:rFonts w:ascii="Arial" w:hAnsi="Arial" w:cs="Arial"/>
          <w:i/>
          <w:iCs/>
          <w:color w:val="000000"/>
          <w:sz w:val="20"/>
          <w:szCs w:val="20"/>
        </w:rPr>
        <w:t>71/2025/QH15, số 84/2025/QH15, số 93/2025/QH15 và số 95/2025/QH15;</w:t>
      </w:r>
    </w:p>
    <w:p w14:paraId="0FBD3C11" w14:textId="410B6141" w:rsidR="00E83A2C" w:rsidRPr="00960803" w:rsidRDefault="007B2001"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B</w:t>
      </w:r>
      <w:r w:rsidR="00F75E43" w:rsidRPr="00960803">
        <w:rPr>
          <w:rFonts w:ascii="Arial" w:hAnsi="Arial" w:cs="Arial"/>
          <w:i/>
          <w:iCs/>
          <w:sz w:val="20"/>
          <w:szCs w:val="20"/>
        </w:rPr>
        <w:t>ộ luật Lao động số 45/2019/QH14</w:t>
      </w:r>
      <w:r w:rsidR="00E83A2C" w:rsidRPr="00960803">
        <w:rPr>
          <w:rFonts w:ascii="Arial" w:hAnsi="Arial" w:cs="Arial"/>
          <w:i/>
          <w:iCs/>
          <w:color w:val="000000"/>
          <w:sz w:val="20"/>
          <w:szCs w:val="20"/>
        </w:rPr>
        <w:t>;</w:t>
      </w:r>
    </w:p>
    <w:p w14:paraId="69B61ED5" w14:textId="77777777" w:rsidR="00E83A2C" w:rsidRPr="00960803" w:rsidRDefault="00E83A2C" w:rsidP="00960803">
      <w:pPr>
        <w:spacing w:before="120"/>
        <w:jc w:val="both"/>
        <w:rPr>
          <w:rFonts w:ascii="Arial" w:hAnsi="Arial" w:cs="Arial"/>
          <w:i/>
          <w:iCs/>
          <w:color w:val="000000"/>
          <w:sz w:val="20"/>
          <w:szCs w:val="20"/>
        </w:rPr>
      </w:pPr>
      <w:r w:rsidRPr="00960803">
        <w:rPr>
          <w:rFonts w:ascii="Arial" w:hAnsi="Arial" w:cs="Arial"/>
          <w:i/>
          <w:iCs/>
          <w:sz w:val="20"/>
          <w:szCs w:val="20"/>
        </w:rPr>
        <w:t>Căn cứ Nghị định số 145/2020/NĐ-CP ngày 14 tháng 12 năm 2020 của Chính phủ quy định chi tiết và hướng dẫn thi hành một số điều của Bộ luật Lao động về điều kiện lao động và quan hệ lao động;</w:t>
      </w:r>
    </w:p>
    <w:p w14:paraId="0AC9B63C" w14:textId="77777777" w:rsidR="00E83A2C" w:rsidRPr="00960803" w:rsidRDefault="00E83A2C" w:rsidP="00960803">
      <w:pPr>
        <w:spacing w:before="120"/>
        <w:jc w:val="both"/>
        <w:rPr>
          <w:rFonts w:ascii="Arial" w:hAnsi="Arial" w:cs="Arial"/>
          <w:i/>
          <w:iCs/>
          <w:color w:val="000000"/>
          <w:sz w:val="20"/>
          <w:szCs w:val="20"/>
        </w:rPr>
      </w:pPr>
      <w:r w:rsidRPr="00960803">
        <w:rPr>
          <w:rFonts w:ascii="Arial" w:hAnsi="Arial" w:cs="Arial"/>
          <w:i/>
          <w:iCs/>
          <w:sz w:val="20"/>
          <w:szCs w:val="20"/>
        </w:rPr>
        <w:t>Căn cứ Nghị định số 106/2020/NĐ-CP ngày 10 tháng 9 năm 2020 của Chính phủ về vị trí việc làm và số lượng người làm việc trong đơn vị sự nghiệp công lập;</w:t>
      </w:r>
    </w:p>
    <w:p w14:paraId="7760E200" w14:textId="5D3ADF89"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 xml:space="preserve">Căn cứ Nghị định 102/2024/NĐ-CP ngày 30 tháng 7 năm 2024 của Chính phủ quy định chi tiết thi hành một số điều của Luật đất đai; </w:t>
      </w:r>
    </w:p>
    <w:p w14:paraId="369E73D2" w14:textId="465354FC" w:rsidR="00F75E43" w:rsidRPr="00960803" w:rsidRDefault="00F75E43" w:rsidP="00960803">
      <w:pPr>
        <w:pStyle w:val="NormalWeb"/>
        <w:shd w:val="clear" w:color="auto" w:fill="FFFFFF"/>
        <w:spacing w:before="120" w:beforeAutospacing="0" w:after="0" w:afterAutospacing="0"/>
        <w:jc w:val="both"/>
        <w:rPr>
          <w:rFonts w:ascii="Arial" w:hAnsi="Arial" w:cs="Arial"/>
          <w:i/>
          <w:iCs/>
          <w:color w:val="000000"/>
          <w:sz w:val="20"/>
          <w:szCs w:val="20"/>
        </w:rPr>
      </w:pPr>
      <w:r w:rsidRPr="00960803">
        <w:rPr>
          <w:rFonts w:ascii="Arial" w:hAnsi="Arial" w:cs="Arial"/>
          <w:i/>
          <w:iCs/>
          <w:sz w:val="20"/>
          <w:szCs w:val="20"/>
        </w:rPr>
        <w:t xml:space="preserve">Căn cứ </w:t>
      </w:r>
      <w:r w:rsidRPr="00960803">
        <w:rPr>
          <w:rFonts w:ascii="Arial" w:hAnsi="Arial" w:cs="Arial"/>
          <w:i/>
          <w:iCs/>
          <w:color w:val="000000"/>
          <w:sz w:val="20"/>
          <w:szCs w:val="20"/>
        </w:rPr>
        <w:t xml:space="preserve">Nghị định số </w:t>
      </w:r>
      <w:r w:rsidRPr="00960803">
        <w:rPr>
          <w:rFonts w:ascii="Arial" w:hAnsi="Arial" w:cs="Arial"/>
          <w:i/>
          <w:iCs/>
          <w:color w:val="000000"/>
          <w:sz w:val="20"/>
          <w:szCs w:val="20"/>
          <w:shd w:val="clear" w:color="auto" w:fill="FFFFFF"/>
        </w:rPr>
        <w:t>111/2025/NĐ-CP</w:t>
      </w:r>
      <w:r w:rsidRPr="00960803">
        <w:rPr>
          <w:rFonts w:ascii="Arial" w:hAnsi="Arial" w:cs="Arial"/>
          <w:i/>
          <w:iCs/>
          <w:color w:val="000000"/>
          <w:sz w:val="20"/>
          <w:szCs w:val="20"/>
        </w:rPr>
        <w:t xml:space="preserve"> ngày 22 tháng 5 năm 2025 của Chính phủ sửa đổi, bổ sung một số điều của Nghị định số </w:t>
      </w:r>
      <w:r w:rsidRPr="00960803">
        <w:rPr>
          <w:rFonts w:ascii="Arial" w:hAnsi="Arial" w:cs="Arial"/>
          <w:i/>
          <w:iCs/>
          <w:color w:val="000000"/>
          <w:sz w:val="20"/>
          <w:szCs w:val="20"/>
          <w:shd w:val="clear" w:color="auto" w:fill="FFFFFF"/>
        </w:rPr>
        <w:t>60/2021/NĐ-CP</w:t>
      </w:r>
      <w:r w:rsidRPr="00960803">
        <w:rPr>
          <w:rFonts w:ascii="Arial" w:hAnsi="Arial" w:cs="Arial"/>
          <w:i/>
          <w:iCs/>
          <w:color w:val="000000"/>
          <w:sz w:val="20"/>
          <w:szCs w:val="20"/>
        </w:rPr>
        <w:t> ngày 21 tháng 6 năm 2021 của Chính phủ quy định cơ chế tự chủ tài chính của đơn vị sự nghiệp công lập;</w:t>
      </w:r>
    </w:p>
    <w:p w14:paraId="05F00F42" w14:textId="18686978" w:rsidR="00F75E43" w:rsidRPr="00960803" w:rsidRDefault="00F75E43"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5ACB21C5" w14:textId="13986BB9" w:rsidR="00E83A2C" w:rsidRPr="00960803" w:rsidRDefault="007B2001" w:rsidP="00960803">
      <w:pPr>
        <w:pStyle w:val="NormalWeb"/>
        <w:shd w:val="clear" w:color="auto" w:fill="FFFFFF"/>
        <w:spacing w:before="120" w:beforeAutospacing="0" w:after="0" w:afterAutospacing="0"/>
        <w:jc w:val="both"/>
        <w:rPr>
          <w:rFonts w:ascii="Arial" w:hAnsi="Arial" w:cs="Arial"/>
          <w:i/>
          <w:iCs/>
          <w:spacing w:val="2"/>
          <w:sz w:val="20"/>
          <w:szCs w:val="20"/>
        </w:rPr>
      </w:pPr>
      <w:r w:rsidRPr="00960803">
        <w:rPr>
          <w:rFonts w:ascii="Arial" w:hAnsi="Arial" w:cs="Arial"/>
          <w:i/>
          <w:iCs/>
          <w:spacing w:val="2"/>
          <w:sz w:val="20"/>
          <w:szCs w:val="20"/>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p>
    <w:p w14:paraId="3DDB6180"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Thông tư số 12/2022/TT-BTNMT ngày 24 tháng 10 năm 2022 của Bộ Tài nguyên và Môi trường sửa đổi, bổ sung một số quy định về tiêu chuẩn chức danh nghề nghiệp viên chức ngành tài nguyên và môi trường;</w:t>
      </w:r>
    </w:p>
    <w:p w14:paraId="24384AA9"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1E950319"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 xml:space="preserve">Căn cứ Thông tư số 08/2024/TT-BTNMT ngày 31 tháng 7 năm 2024 của Bộ Tài nguyên và Môi trường quy định về thống kê, kiểm kê đất đai và lập bản đồ hiện trạng sử dụng đất; </w:t>
      </w:r>
    </w:p>
    <w:p w14:paraId="55A4976B"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Căn cứ Thông tư số 23/2025/TT-BTNMT ngày 20 tháng 6 năm 2025 của Bộ Nông nghiệp và Môi trường quy định phân cấp, phân định thẩm quyền quản lý nhà nước trong lĩnh vực đất đai;</w:t>
      </w:r>
    </w:p>
    <w:p w14:paraId="2651CCB3" w14:textId="77777777" w:rsidR="00E83A2C"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 xml:space="preserve">Theo đề nghị của Giám đốc Sở Nông nghiệp và Môi trường; </w:t>
      </w:r>
    </w:p>
    <w:p w14:paraId="2B26A6ED" w14:textId="77777777" w:rsidR="000C4732" w:rsidRPr="00960803" w:rsidRDefault="00E83A2C" w:rsidP="00960803">
      <w:pPr>
        <w:pStyle w:val="NormalWeb"/>
        <w:shd w:val="clear" w:color="auto" w:fill="FFFFFF"/>
        <w:spacing w:before="120" w:beforeAutospacing="0" w:after="0" w:afterAutospacing="0"/>
        <w:jc w:val="both"/>
        <w:rPr>
          <w:rFonts w:ascii="Arial" w:hAnsi="Arial" w:cs="Arial"/>
          <w:i/>
          <w:iCs/>
          <w:sz w:val="20"/>
          <w:szCs w:val="20"/>
        </w:rPr>
      </w:pPr>
      <w:r w:rsidRPr="00960803">
        <w:rPr>
          <w:rFonts w:ascii="Arial" w:hAnsi="Arial" w:cs="Arial"/>
          <w:i/>
          <w:iCs/>
          <w:sz w:val="20"/>
          <w:szCs w:val="20"/>
        </w:rPr>
        <w:t>Ủy ban nhân dân ban hành Quyết định quy định định mức kinh tế - kỹ thuật thống kê, kiểm kê đất đai và lập bản đồ hiện trạng sử dụng đất trên địa bàn thành phố Huế.</w:t>
      </w:r>
    </w:p>
    <w:p w14:paraId="04DE98E9" w14:textId="77777777" w:rsidR="000C4732" w:rsidRPr="00960803" w:rsidRDefault="004A2235" w:rsidP="00960803">
      <w:pPr>
        <w:spacing w:before="120"/>
        <w:jc w:val="both"/>
        <w:rPr>
          <w:rFonts w:ascii="Arial" w:hAnsi="Arial" w:cs="Arial"/>
          <w:i/>
          <w:iCs/>
          <w:sz w:val="20"/>
          <w:szCs w:val="20"/>
        </w:rPr>
      </w:pPr>
      <w:bookmarkStart w:id="2" w:name="dieu_1"/>
      <w:r w:rsidRPr="00960803">
        <w:rPr>
          <w:rFonts w:ascii="Arial" w:hAnsi="Arial" w:cs="Arial"/>
          <w:b/>
          <w:bCs/>
          <w:sz w:val="20"/>
          <w:szCs w:val="20"/>
        </w:rPr>
        <w:t>Điều 1.</w:t>
      </w:r>
      <w:r w:rsidRPr="00960803">
        <w:rPr>
          <w:rFonts w:ascii="Arial" w:hAnsi="Arial" w:cs="Arial"/>
          <w:sz w:val="20"/>
          <w:szCs w:val="20"/>
        </w:rPr>
        <w:t xml:space="preserve"> Ban hành kèm theo Quyết định này </w:t>
      </w:r>
      <w:r w:rsidR="000C4732" w:rsidRPr="00960803">
        <w:rPr>
          <w:rFonts w:ascii="Arial" w:hAnsi="Arial" w:cs="Arial"/>
          <w:sz w:val="20"/>
          <w:szCs w:val="20"/>
        </w:rPr>
        <w:t>Quy định định mức kinh tế - kỹ thuật thống kê, kiểm kê đất đai và lập bản đồ hiện trạng sử dụng đất trên địa bàn thành phố Huế</w:t>
      </w:r>
      <w:r w:rsidR="000C4732" w:rsidRPr="00960803">
        <w:rPr>
          <w:rFonts w:ascii="Arial" w:hAnsi="Arial" w:cs="Arial"/>
          <w:i/>
          <w:iCs/>
          <w:sz w:val="20"/>
          <w:szCs w:val="20"/>
        </w:rPr>
        <w:t>.</w:t>
      </w:r>
    </w:p>
    <w:p w14:paraId="6A9CC8B5" w14:textId="77777777" w:rsidR="000C4732" w:rsidRPr="00960803" w:rsidRDefault="004A2235" w:rsidP="00960803">
      <w:pPr>
        <w:spacing w:before="120"/>
        <w:jc w:val="both"/>
        <w:rPr>
          <w:rFonts w:ascii="Arial" w:hAnsi="Arial" w:cs="Arial"/>
          <w:b/>
          <w:sz w:val="20"/>
          <w:szCs w:val="20"/>
        </w:rPr>
      </w:pPr>
      <w:bookmarkStart w:id="3" w:name="dieu_2"/>
      <w:bookmarkEnd w:id="2"/>
      <w:r w:rsidRPr="00960803">
        <w:rPr>
          <w:rFonts w:ascii="Arial" w:hAnsi="Arial" w:cs="Arial"/>
          <w:b/>
          <w:bCs/>
          <w:sz w:val="20"/>
          <w:szCs w:val="20"/>
        </w:rPr>
        <w:t>Điều 2.</w:t>
      </w:r>
      <w:r w:rsidRPr="00960803">
        <w:rPr>
          <w:rFonts w:ascii="Arial" w:hAnsi="Arial" w:cs="Arial"/>
          <w:b/>
          <w:sz w:val="20"/>
          <w:szCs w:val="20"/>
        </w:rPr>
        <w:t xml:space="preserve"> </w:t>
      </w:r>
      <w:r w:rsidR="000C4732" w:rsidRPr="00960803">
        <w:rPr>
          <w:rFonts w:ascii="Arial" w:hAnsi="Arial" w:cs="Arial"/>
          <w:b/>
          <w:sz w:val="20"/>
          <w:szCs w:val="20"/>
        </w:rPr>
        <w:t>Hiệu lực thi hành</w:t>
      </w:r>
    </w:p>
    <w:p w14:paraId="1BCCAC16" w14:textId="07563A9F" w:rsidR="000C4732" w:rsidRPr="00960803" w:rsidRDefault="007B2001" w:rsidP="00960803">
      <w:pPr>
        <w:spacing w:before="120"/>
        <w:jc w:val="both"/>
        <w:rPr>
          <w:rFonts w:ascii="Arial" w:hAnsi="Arial" w:cs="Arial"/>
          <w:sz w:val="20"/>
          <w:szCs w:val="20"/>
        </w:rPr>
      </w:pPr>
      <w:r w:rsidRPr="00960803">
        <w:rPr>
          <w:rFonts w:ascii="Arial" w:hAnsi="Arial" w:cs="Arial"/>
          <w:sz w:val="20"/>
          <w:szCs w:val="20"/>
        </w:rPr>
        <w:t xml:space="preserve">Quyết định này có hiệu lực thi hành kể từ ngày </w:t>
      </w:r>
      <w:r w:rsidR="007F2148" w:rsidRPr="00960803">
        <w:rPr>
          <w:rFonts w:ascii="Arial" w:hAnsi="Arial" w:cs="Arial"/>
          <w:sz w:val="20"/>
          <w:szCs w:val="20"/>
        </w:rPr>
        <w:t xml:space="preserve">24 </w:t>
      </w:r>
      <w:r w:rsidRPr="00960803">
        <w:rPr>
          <w:rFonts w:ascii="Arial" w:hAnsi="Arial" w:cs="Arial"/>
          <w:sz w:val="20"/>
          <w:szCs w:val="20"/>
        </w:rPr>
        <w:t xml:space="preserve">tháng </w:t>
      </w:r>
      <w:r w:rsidR="007F2148" w:rsidRPr="00960803">
        <w:rPr>
          <w:rFonts w:ascii="Arial" w:hAnsi="Arial" w:cs="Arial"/>
          <w:sz w:val="20"/>
          <w:szCs w:val="20"/>
        </w:rPr>
        <w:t xml:space="preserve">10 </w:t>
      </w:r>
      <w:r w:rsidRPr="00960803">
        <w:rPr>
          <w:rFonts w:ascii="Arial" w:hAnsi="Arial" w:cs="Arial"/>
          <w:sz w:val="20"/>
          <w:szCs w:val="20"/>
        </w:rPr>
        <w:t>năm 2025</w:t>
      </w:r>
      <w:r w:rsidR="000C4732" w:rsidRPr="00960803">
        <w:rPr>
          <w:rFonts w:ascii="Arial" w:hAnsi="Arial" w:cs="Arial"/>
          <w:sz w:val="20"/>
          <w:szCs w:val="20"/>
        </w:rPr>
        <w:t>.</w:t>
      </w:r>
    </w:p>
    <w:p w14:paraId="15F283CA" w14:textId="77777777" w:rsidR="000C4732" w:rsidRPr="00960803" w:rsidRDefault="004A2235" w:rsidP="00960803">
      <w:pPr>
        <w:spacing w:before="120"/>
        <w:jc w:val="both"/>
        <w:rPr>
          <w:rFonts w:ascii="Arial" w:hAnsi="Arial" w:cs="Arial"/>
          <w:b/>
          <w:sz w:val="20"/>
          <w:szCs w:val="20"/>
        </w:rPr>
      </w:pPr>
      <w:bookmarkStart w:id="4" w:name="dieu_3"/>
      <w:bookmarkEnd w:id="3"/>
      <w:r w:rsidRPr="00960803">
        <w:rPr>
          <w:rFonts w:ascii="Arial" w:hAnsi="Arial" w:cs="Arial"/>
          <w:b/>
          <w:bCs/>
          <w:sz w:val="20"/>
          <w:szCs w:val="20"/>
        </w:rPr>
        <w:t>Điều 3.</w:t>
      </w:r>
      <w:r w:rsidRPr="00960803">
        <w:rPr>
          <w:rFonts w:ascii="Arial" w:hAnsi="Arial" w:cs="Arial"/>
          <w:b/>
          <w:sz w:val="20"/>
          <w:szCs w:val="20"/>
        </w:rPr>
        <w:t xml:space="preserve"> </w:t>
      </w:r>
      <w:r w:rsidR="000C4732" w:rsidRPr="00960803">
        <w:rPr>
          <w:rFonts w:ascii="Arial" w:hAnsi="Arial" w:cs="Arial"/>
          <w:b/>
          <w:sz w:val="20"/>
          <w:szCs w:val="20"/>
        </w:rPr>
        <w:t>Tổ chức thực hiện</w:t>
      </w:r>
    </w:p>
    <w:p w14:paraId="13B68DEA" w14:textId="0EB169B5" w:rsidR="008A4166" w:rsidRPr="00960803" w:rsidRDefault="0019038A" w:rsidP="00960803">
      <w:pPr>
        <w:spacing w:before="120"/>
        <w:jc w:val="both"/>
        <w:rPr>
          <w:rFonts w:ascii="Arial" w:hAnsi="Arial" w:cs="Arial"/>
          <w:sz w:val="20"/>
          <w:szCs w:val="20"/>
        </w:rPr>
      </w:pPr>
      <w:r w:rsidRPr="00960803">
        <w:rPr>
          <w:rFonts w:ascii="Arial" w:hAnsi="Arial" w:cs="Arial"/>
          <w:sz w:val="20"/>
          <w:szCs w:val="20"/>
        </w:rPr>
        <w:lastRenderedPageBreak/>
        <w:t>Chánh Văn phòng Ủy ban nhân dân thành phố; Giám đốc các Sở: Nông</w:t>
      </w:r>
      <w:r w:rsidR="00960803">
        <w:rPr>
          <w:rFonts w:ascii="Arial" w:hAnsi="Arial" w:cs="Arial"/>
          <w:sz w:val="20"/>
          <w:szCs w:val="20"/>
        </w:rPr>
        <w:t xml:space="preserve"> </w:t>
      </w:r>
      <w:r w:rsidRPr="00960803">
        <w:rPr>
          <w:rFonts w:ascii="Arial" w:hAnsi="Arial" w:cs="Arial"/>
          <w:sz w:val="20"/>
          <w:szCs w:val="20"/>
        </w:rPr>
        <w:t>nghiệp và Môi trường, Tài chính, Tư pháp; Thủ trưởng các cơ quan chuyên môn,</w:t>
      </w:r>
      <w:r w:rsidR="00960803">
        <w:rPr>
          <w:rFonts w:ascii="Arial" w:hAnsi="Arial" w:cs="Arial"/>
          <w:sz w:val="20"/>
          <w:szCs w:val="20"/>
        </w:rPr>
        <w:t xml:space="preserve"> </w:t>
      </w:r>
      <w:r w:rsidRPr="00960803">
        <w:rPr>
          <w:rFonts w:ascii="Arial" w:hAnsi="Arial" w:cs="Arial"/>
          <w:sz w:val="20"/>
          <w:szCs w:val="20"/>
        </w:rPr>
        <w:t>đơn vị trực thuộc Ủy ban nhân dân thành phố; Chủ tịch Ủy ban nhân dân cấp xã;</w:t>
      </w:r>
      <w:r w:rsidR="00960803">
        <w:rPr>
          <w:rFonts w:ascii="Arial" w:hAnsi="Arial" w:cs="Arial"/>
          <w:sz w:val="20"/>
          <w:szCs w:val="20"/>
        </w:rPr>
        <w:t xml:space="preserve"> </w:t>
      </w:r>
      <w:r w:rsidRPr="00960803">
        <w:rPr>
          <w:rFonts w:ascii="Arial" w:hAnsi="Arial" w:cs="Arial"/>
          <w:sz w:val="20"/>
          <w:szCs w:val="20"/>
        </w:rPr>
        <w:t>Thủ trưởng các cơ quan, tổ chức, cá nhân có liên quan chịu trách nhiệm thi hành</w:t>
      </w:r>
      <w:r w:rsidR="00960803">
        <w:rPr>
          <w:rFonts w:ascii="Arial" w:hAnsi="Arial" w:cs="Arial"/>
          <w:sz w:val="20"/>
          <w:szCs w:val="20"/>
        </w:rPr>
        <w:t xml:space="preserve"> </w:t>
      </w:r>
      <w:r w:rsidRPr="00960803">
        <w:rPr>
          <w:rFonts w:ascii="Arial" w:hAnsi="Arial" w:cs="Arial"/>
          <w:sz w:val="20"/>
          <w:szCs w:val="20"/>
        </w:rPr>
        <w:t xml:space="preserve">Quyết định này./. </w:t>
      </w:r>
      <w:bookmarkEnd w:id="4"/>
    </w:p>
    <w:tbl>
      <w:tblPr>
        <w:tblW w:w="5133" w:type="pct"/>
        <w:tblInd w:w="-142" w:type="dxa"/>
        <w:tblCellMar>
          <w:left w:w="0" w:type="dxa"/>
          <w:right w:w="0" w:type="dxa"/>
        </w:tblCellMar>
        <w:tblLook w:val="04A0" w:firstRow="1" w:lastRow="0" w:firstColumn="1" w:lastColumn="0" w:noHBand="0" w:noVBand="1"/>
      </w:tblPr>
      <w:tblGrid>
        <w:gridCol w:w="5159"/>
        <w:gridCol w:w="4154"/>
      </w:tblGrid>
      <w:tr w:rsidR="004A2235" w:rsidRPr="00960803" w14:paraId="7ABA50B6" w14:textId="77777777" w:rsidTr="00F75E43">
        <w:trPr>
          <w:trHeight w:val="3747"/>
        </w:trPr>
        <w:tc>
          <w:tcPr>
            <w:tcW w:w="2770" w:type="pct"/>
            <w:shd w:val="clear" w:color="auto" w:fill="auto"/>
            <w:tcMar>
              <w:top w:w="0" w:type="dxa"/>
              <w:left w:w="108" w:type="dxa"/>
              <w:bottom w:w="0" w:type="dxa"/>
              <w:right w:w="108" w:type="dxa"/>
            </w:tcMar>
          </w:tcPr>
          <w:p w14:paraId="5D6EFFF4" w14:textId="77777777" w:rsidR="005132D6" w:rsidRPr="00960803" w:rsidRDefault="004A2235" w:rsidP="00960803">
            <w:pPr>
              <w:pStyle w:val="NormalWeb"/>
              <w:spacing w:before="120" w:beforeAutospacing="0" w:after="0" w:afterAutospacing="0"/>
              <w:jc w:val="both"/>
              <w:rPr>
                <w:rFonts w:ascii="Arial" w:hAnsi="Arial" w:cs="Arial"/>
                <w:b/>
                <w:bCs/>
                <w:i/>
                <w:iCs/>
                <w:spacing w:val="-4"/>
                <w:sz w:val="20"/>
                <w:szCs w:val="20"/>
                <w:lang w:val="de-DE"/>
              </w:rPr>
            </w:pPr>
            <w:r w:rsidRPr="00960803">
              <w:rPr>
                <w:rFonts w:ascii="Arial" w:hAnsi="Arial" w:cs="Arial"/>
                <w:sz w:val="20"/>
                <w:szCs w:val="20"/>
              </w:rPr>
              <w:t> </w:t>
            </w:r>
            <w:r w:rsidR="005132D6" w:rsidRPr="00960803">
              <w:rPr>
                <w:rFonts w:ascii="Arial" w:hAnsi="Arial" w:cs="Arial"/>
                <w:b/>
                <w:bCs/>
                <w:i/>
                <w:iCs/>
                <w:spacing w:val="-4"/>
                <w:sz w:val="20"/>
                <w:szCs w:val="20"/>
                <w:lang w:val="de-DE"/>
              </w:rPr>
              <w:t>Nơi nhận:</w:t>
            </w:r>
          </w:p>
          <w:p w14:paraId="427E9385" w14:textId="77777777" w:rsidR="00F75E43" w:rsidRPr="00960803" w:rsidRDefault="0019038A" w:rsidP="00960803">
            <w:pPr>
              <w:spacing w:before="120"/>
              <w:rPr>
                <w:rFonts w:ascii="Arial" w:hAnsi="Arial" w:cs="Arial"/>
                <w:color w:val="000000"/>
                <w:sz w:val="20"/>
                <w:szCs w:val="20"/>
              </w:rPr>
            </w:pPr>
            <w:r w:rsidRPr="00960803">
              <w:rPr>
                <w:rFonts w:ascii="Arial" w:hAnsi="Arial" w:cs="Arial"/>
                <w:color w:val="000000"/>
                <w:sz w:val="20"/>
                <w:szCs w:val="20"/>
              </w:rPr>
              <w:t>- Như Điều 3;</w:t>
            </w:r>
            <w:r w:rsidRPr="00960803">
              <w:rPr>
                <w:rFonts w:ascii="Arial" w:hAnsi="Arial" w:cs="Arial"/>
                <w:color w:val="000000"/>
                <w:sz w:val="20"/>
                <w:szCs w:val="20"/>
              </w:rPr>
              <w:br/>
              <w:t>- Các Bộ: Nông nghiệp và Môi trường, Tài chính</w:t>
            </w:r>
            <w:r w:rsidR="00F75E43" w:rsidRPr="00960803">
              <w:rPr>
                <w:rFonts w:ascii="Arial" w:hAnsi="Arial" w:cs="Arial"/>
                <w:color w:val="000000"/>
                <w:sz w:val="20"/>
                <w:szCs w:val="20"/>
              </w:rPr>
              <w:t xml:space="preserve"> (b/c)</w:t>
            </w:r>
            <w:r w:rsidRPr="00960803">
              <w:rPr>
                <w:rFonts w:ascii="Arial" w:hAnsi="Arial" w:cs="Arial"/>
                <w:color w:val="000000"/>
                <w:sz w:val="20"/>
                <w:szCs w:val="20"/>
              </w:rPr>
              <w:t>;</w:t>
            </w:r>
          </w:p>
          <w:p w14:paraId="065E2B74" w14:textId="6B53752C" w:rsidR="004A2235" w:rsidRPr="00960803" w:rsidRDefault="00F75E43" w:rsidP="00960803">
            <w:pPr>
              <w:spacing w:before="120"/>
              <w:rPr>
                <w:rFonts w:ascii="Arial" w:hAnsi="Arial" w:cs="Arial"/>
                <w:sz w:val="20"/>
                <w:szCs w:val="20"/>
                <w:highlight w:val="yellow"/>
              </w:rPr>
            </w:pPr>
            <w:r w:rsidRPr="00960803">
              <w:rPr>
                <w:rFonts w:ascii="Arial" w:hAnsi="Arial" w:cs="Arial"/>
                <w:color w:val="000000"/>
                <w:sz w:val="20"/>
                <w:szCs w:val="20"/>
              </w:rPr>
              <w:t>- CT và các PCT UBND thành phố;</w:t>
            </w:r>
            <w:r w:rsidR="0019038A" w:rsidRPr="00960803">
              <w:rPr>
                <w:rFonts w:ascii="Arial" w:hAnsi="Arial" w:cs="Arial"/>
                <w:color w:val="000000"/>
                <w:sz w:val="20"/>
                <w:szCs w:val="20"/>
              </w:rPr>
              <w:br/>
              <w:t>- Thường vụ Thành ủy;</w:t>
            </w:r>
            <w:r w:rsidR="0019038A" w:rsidRPr="00960803">
              <w:rPr>
                <w:rFonts w:ascii="Arial" w:hAnsi="Arial" w:cs="Arial"/>
                <w:color w:val="000000"/>
                <w:sz w:val="20"/>
                <w:szCs w:val="20"/>
              </w:rPr>
              <w:br/>
              <w:t>- HĐN</w:t>
            </w:r>
            <w:r w:rsidRPr="00960803">
              <w:rPr>
                <w:rFonts w:ascii="Arial" w:hAnsi="Arial" w:cs="Arial"/>
                <w:color w:val="000000"/>
                <w:sz w:val="20"/>
                <w:szCs w:val="20"/>
              </w:rPr>
              <w:t>D; TT HĐND thành phố;</w:t>
            </w:r>
            <w:r w:rsidR="0019038A" w:rsidRPr="00960803">
              <w:rPr>
                <w:rFonts w:ascii="Arial" w:hAnsi="Arial" w:cs="Arial"/>
                <w:color w:val="000000"/>
                <w:sz w:val="20"/>
                <w:szCs w:val="20"/>
              </w:rPr>
              <w:br/>
              <w:t>- Các cơ quan chuyên môn, đơn vị trực thuộc UBND thành phố;</w:t>
            </w:r>
            <w:r w:rsidR="0019038A" w:rsidRPr="00960803">
              <w:rPr>
                <w:rFonts w:ascii="Arial" w:hAnsi="Arial" w:cs="Arial"/>
                <w:color w:val="000000"/>
                <w:sz w:val="20"/>
                <w:szCs w:val="20"/>
              </w:rPr>
              <w:br/>
              <w:t>- HĐND, UBND cấp xã;</w:t>
            </w:r>
            <w:r w:rsidR="0019038A" w:rsidRPr="00960803">
              <w:rPr>
                <w:rFonts w:ascii="Arial" w:hAnsi="Arial" w:cs="Arial"/>
                <w:color w:val="000000"/>
                <w:sz w:val="20"/>
                <w:szCs w:val="20"/>
              </w:rPr>
              <w:br/>
              <w:t xml:space="preserve">- VP: </w:t>
            </w:r>
            <w:r w:rsidRPr="00960803">
              <w:rPr>
                <w:rFonts w:ascii="Arial" w:hAnsi="Arial" w:cs="Arial"/>
                <w:color w:val="000000"/>
                <w:sz w:val="20"/>
                <w:szCs w:val="20"/>
              </w:rPr>
              <w:t>LĐ và CV: NĐ, NVTC, TH,</w:t>
            </w:r>
            <w:r w:rsidRPr="00960803">
              <w:rPr>
                <w:rFonts w:ascii="Arial" w:hAnsi="Arial" w:cs="Arial"/>
                <w:color w:val="000000"/>
                <w:sz w:val="20"/>
                <w:szCs w:val="20"/>
              </w:rPr>
              <w:br/>
              <w:t>- Cổng T</w:t>
            </w:r>
            <w:r w:rsidR="0019038A" w:rsidRPr="00960803">
              <w:rPr>
                <w:rFonts w:ascii="Arial" w:hAnsi="Arial" w:cs="Arial"/>
                <w:color w:val="000000"/>
                <w:sz w:val="20"/>
                <w:szCs w:val="20"/>
              </w:rPr>
              <w:t>hông tin Điện tử thành phố;</w:t>
            </w:r>
            <w:r w:rsidR="0019038A" w:rsidRPr="00960803">
              <w:rPr>
                <w:rFonts w:ascii="Arial" w:hAnsi="Arial" w:cs="Arial"/>
                <w:color w:val="000000"/>
                <w:sz w:val="20"/>
                <w:szCs w:val="20"/>
              </w:rPr>
              <w:br/>
              <w:t xml:space="preserve">- </w:t>
            </w:r>
            <w:r w:rsidRPr="00960803">
              <w:rPr>
                <w:rFonts w:ascii="Arial" w:hAnsi="Arial" w:cs="Arial"/>
                <w:color w:val="000000"/>
                <w:sz w:val="20"/>
                <w:szCs w:val="20"/>
              </w:rPr>
              <w:t>Công báo thành phố;</w:t>
            </w:r>
            <w:r w:rsidRPr="00960803">
              <w:rPr>
                <w:rFonts w:ascii="Arial" w:hAnsi="Arial" w:cs="Arial"/>
                <w:color w:val="000000"/>
                <w:sz w:val="20"/>
                <w:szCs w:val="20"/>
              </w:rPr>
              <w:br/>
              <w:t>- Lưu VT, ĐC.</w:t>
            </w:r>
          </w:p>
        </w:tc>
        <w:tc>
          <w:tcPr>
            <w:tcW w:w="2230" w:type="pct"/>
            <w:shd w:val="clear" w:color="auto" w:fill="auto"/>
            <w:tcMar>
              <w:top w:w="0" w:type="dxa"/>
              <w:left w:w="108" w:type="dxa"/>
              <w:bottom w:w="0" w:type="dxa"/>
              <w:right w:w="108" w:type="dxa"/>
            </w:tcMar>
          </w:tcPr>
          <w:p w14:paraId="65B5C5A0" w14:textId="0AF305F9" w:rsidR="004A2235" w:rsidRPr="00960803" w:rsidRDefault="004A2235" w:rsidP="00960803">
            <w:pPr>
              <w:spacing w:before="120"/>
              <w:jc w:val="center"/>
              <w:rPr>
                <w:rFonts w:ascii="Arial" w:hAnsi="Arial" w:cs="Arial"/>
                <w:b/>
                <w:bCs/>
                <w:sz w:val="20"/>
                <w:szCs w:val="20"/>
              </w:rPr>
            </w:pPr>
            <w:r w:rsidRPr="00960803">
              <w:rPr>
                <w:rFonts w:ascii="Arial" w:hAnsi="Arial" w:cs="Arial"/>
                <w:b/>
                <w:bCs/>
                <w:sz w:val="20"/>
                <w:szCs w:val="20"/>
              </w:rPr>
              <w:t>TM. ỦY BAN NHÂN DÂN</w:t>
            </w:r>
            <w:r w:rsidRPr="00960803">
              <w:rPr>
                <w:rFonts w:ascii="Arial" w:hAnsi="Arial" w:cs="Arial"/>
                <w:b/>
                <w:bCs/>
                <w:sz w:val="20"/>
                <w:szCs w:val="20"/>
              </w:rPr>
              <w:br/>
              <w:t>CHỦ TỊCH</w:t>
            </w:r>
            <w:r w:rsidRPr="00960803">
              <w:rPr>
                <w:rFonts w:ascii="Arial" w:hAnsi="Arial" w:cs="Arial"/>
                <w:b/>
                <w:bCs/>
                <w:sz w:val="20"/>
                <w:szCs w:val="20"/>
              </w:rPr>
              <w:br/>
            </w:r>
            <w:r w:rsidRPr="00960803">
              <w:rPr>
                <w:rFonts w:ascii="Arial" w:hAnsi="Arial" w:cs="Arial"/>
                <w:b/>
                <w:bCs/>
                <w:sz w:val="20"/>
                <w:szCs w:val="20"/>
              </w:rPr>
              <w:br/>
            </w:r>
          </w:p>
          <w:p w14:paraId="2838C99F" w14:textId="6DF248B6" w:rsidR="00F75E43" w:rsidRPr="00960803" w:rsidRDefault="00F75E43" w:rsidP="00960803">
            <w:pPr>
              <w:spacing w:before="120"/>
              <w:jc w:val="center"/>
              <w:rPr>
                <w:rFonts w:ascii="Arial" w:hAnsi="Arial" w:cs="Arial"/>
                <w:b/>
                <w:bCs/>
                <w:sz w:val="20"/>
                <w:szCs w:val="20"/>
              </w:rPr>
            </w:pPr>
          </w:p>
          <w:p w14:paraId="02DC700C" w14:textId="77777777" w:rsidR="00F75E43" w:rsidRPr="00960803" w:rsidRDefault="00F75E43" w:rsidP="00960803">
            <w:pPr>
              <w:spacing w:before="120"/>
              <w:jc w:val="center"/>
              <w:rPr>
                <w:rFonts w:ascii="Arial" w:hAnsi="Arial" w:cs="Arial"/>
                <w:b/>
                <w:bCs/>
                <w:sz w:val="20"/>
                <w:szCs w:val="20"/>
              </w:rPr>
            </w:pPr>
          </w:p>
          <w:p w14:paraId="096B65B8" w14:textId="7CA460D9" w:rsidR="004A2235" w:rsidRPr="00960803" w:rsidRDefault="004A2235" w:rsidP="00960803">
            <w:pPr>
              <w:spacing w:before="120"/>
              <w:jc w:val="center"/>
              <w:rPr>
                <w:rFonts w:ascii="Arial" w:hAnsi="Arial" w:cs="Arial"/>
                <w:b/>
                <w:bCs/>
                <w:sz w:val="20"/>
                <w:szCs w:val="20"/>
              </w:rPr>
            </w:pPr>
          </w:p>
          <w:p w14:paraId="49245EAA" w14:textId="77777777" w:rsidR="00F75E43" w:rsidRPr="00960803" w:rsidRDefault="00F75E43" w:rsidP="00960803">
            <w:pPr>
              <w:spacing w:before="120"/>
              <w:jc w:val="center"/>
              <w:rPr>
                <w:rFonts w:ascii="Arial" w:hAnsi="Arial" w:cs="Arial"/>
                <w:b/>
                <w:bCs/>
                <w:sz w:val="20"/>
                <w:szCs w:val="20"/>
              </w:rPr>
            </w:pPr>
          </w:p>
          <w:p w14:paraId="7829E81B" w14:textId="77777777" w:rsidR="004A2235" w:rsidRPr="00960803" w:rsidRDefault="004A2235" w:rsidP="00960803">
            <w:pPr>
              <w:spacing w:before="120"/>
              <w:jc w:val="center"/>
              <w:rPr>
                <w:rFonts w:ascii="Arial" w:hAnsi="Arial" w:cs="Arial"/>
                <w:sz w:val="20"/>
                <w:szCs w:val="20"/>
              </w:rPr>
            </w:pPr>
            <w:r w:rsidRPr="00960803">
              <w:rPr>
                <w:rFonts w:ascii="Arial" w:hAnsi="Arial" w:cs="Arial"/>
                <w:b/>
                <w:bCs/>
                <w:sz w:val="20"/>
                <w:szCs w:val="20"/>
              </w:rPr>
              <w:br/>
            </w:r>
            <w:r w:rsidRPr="00960803">
              <w:rPr>
                <w:rFonts w:ascii="Arial" w:hAnsi="Arial" w:cs="Arial"/>
                <w:b/>
                <w:bCs/>
                <w:sz w:val="20"/>
                <w:szCs w:val="20"/>
              </w:rPr>
              <w:br/>
            </w:r>
            <w:r w:rsidR="005132D6" w:rsidRPr="00960803">
              <w:rPr>
                <w:rFonts w:ascii="Arial" w:hAnsi="Arial" w:cs="Arial"/>
                <w:b/>
                <w:bCs/>
                <w:sz w:val="20"/>
                <w:szCs w:val="20"/>
              </w:rPr>
              <w:t>Nguyễn Văn</w:t>
            </w:r>
            <w:r w:rsidRPr="00960803">
              <w:rPr>
                <w:rFonts w:ascii="Arial" w:hAnsi="Arial" w:cs="Arial"/>
                <w:b/>
                <w:bCs/>
                <w:sz w:val="20"/>
                <w:szCs w:val="20"/>
              </w:rPr>
              <w:t xml:space="preserve"> Phương</w:t>
            </w:r>
          </w:p>
        </w:tc>
      </w:tr>
    </w:tbl>
    <w:p w14:paraId="58B74E87" w14:textId="77777777" w:rsidR="00AF0CBF" w:rsidRPr="00960803" w:rsidRDefault="00AF0CBF" w:rsidP="00960803">
      <w:pPr>
        <w:spacing w:before="120"/>
        <w:rPr>
          <w:rFonts w:ascii="Arial" w:hAnsi="Arial" w:cs="Arial"/>
          <w:sz w:val="20"/>
          <w:szCs w:val="20"/>
        </w:rPr>
      </w:pPr>
    </w:p>
    <w:sectPr w:rsidR="00AF0CBF" w:rsidRPr="00960803" w:rsidSect="000E690D">
      <w:headerReference w:type="default" r:id="rId7"/>
      <w:pgSz w:w="11907" w:h="16839" w:code="9"/>
      <w:pgMar w:top="1134" w:right="1134"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1BAA0" w14:textId="77777777" w:rsidR="008D114B" w:rsidRDefault="008D114B" w:rsidP="00155B45">
      <w:r>
        <w:separator/>
      </w:r>
    </w:p>
  </w:endnote>
  <w:endnote w:type="continuationSeparator" w:id="0">
    <w:p w14:paraId="3DBF22E9" w14:textId="77777777" w:rsidR="008D114B" w:rsidRDefault="008D114B" w:rsidP="00155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A04FC" w14:textId="77777777" w:rsidR="008D114B" w:rsidRDefault="008D114B" w:rsidP="00155B45">
      <w:r>
        <w:separator/>
      </w:r>
    </w:p>
  </w:footnote>
  <w:footnote w:type="continuationSeparator" w:id="0">
    <w:p w14:paraId="1CAE31CF" w14:textId="77777777" w:rsidR="008D114B" w:rsidRDefault="008D114B" w:rsidP="00155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1378812"/>
      <w:docPartObj>
        <w:docPartGallery w:val="Page Numbers (Top of Page)"/>
        <w:docPartUnique/>
      </w:docPartObj>
    </w:sdtPr>
    <w:sdtEndPr>
      <w:rPr>
        <w:noProof/>
      </w:rPr>
    </w:sdtEndPr>
    <w:sdtContent>
      <w:p w14:paraId="4D120FAB" w14:textId="77777777" w:rsidR="000E690D" w:rsidRDefault="000E690D">
        <w:pPr>
          <w:pStyle w:val="Header"/>
          <w:jc w:val="center"/>
        </w:pPr>
      </w:p>
      <w:p w14:paraId="368926CE" w14:textId="416F83C8" w:rsidR="000E690D" w:rsidRDefault="000E690D">
        <w:pPr>
          <w:pStyle w:val="Header"/>
          <w:jc w:val="center"/>
        </w:pPr>
        <w:r w:rsidRPr="000E690D">
          <w:rPr>
            <w:sz w:val="26"/>
            <w:szCs w:val="26"/>
          </w:rPr>
          <w:fldChar w:fldCharType="begin"/>
        </w:r>
        <w:r w:rsidRPr="000E690D">
          <w:rPr>
            <w:sz w:val="26"/>
            <w:szCs w:val="26"/>
          </w:rPr>
          <w:instrText xml:space="preserve"> PAGE   \* MERGEFORMAT </w:instrText>
        </w:r>
        <w:r w:rsidRPr="000E690D">
          <w:rPr>
            <w:sz w:val="26"/>
            <w:szCs w:val="26"/>
          </w:rPr>
          <w:fldChar w:fldCharType="separate"/>
        </w:r>
        <w:r w:rsidR="007F2148">
          <w:rPr>
            <w:noProof/>
            <w:sz w:val="26"/>
            <w:szCs w:val="26"/>
          </w:rPr>
          <w:t>2</w:t>
        </w:r>
        <w:r w:rsidRPr="000E690D">
          <w:rPr>
            <w:noProof/>
            <w:sz w:val="26"/>
            <w:szCs w:val="26"/>
          </w:rPr>
          <w:fldChar w:fldCharType="end"/>
        </w:r>
      </w:p>
    </w:sdtContent>
  </w:sdt>
  <w:p w14:paraId="542F4F8C" w14:textId="77777777" w:rsidR="00155B45" w:rsidRDefault="00155B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C7035"/>
    <w:multiLevelType w:val="hybridMultilevel"/>
    <w:tmpl w:val="0F4651BA"/>
    <w:lvl w:ilvl="0" w:tplc="7176336C">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88522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21"/>
    <w:rsid w:val="0000200A"/>
    <w:rsid w:val="00025A67"/>
    <w:rsid w:val="000B5881"/>
    <w:rsid w:val="000C4732"/>
    <w:rsid w:val="000E690D"/>
    <w:rsid w:val="00155B45"/>
    <w:rsid w:val="0019038A"/>
    <w:rsid w:val="00290A83"/>
    <w:rsid w:val="0035354F"/>
    <w:rsid w:val="0047018A"/>
    <w:rsid w:val="004A0A7A"/>
    <w:rsid w:val="004A2235"/>
    <w:rsid w:val="004B5890"/>
    <w:rsid w:val="004F1038"/>
    <w:rsid w:val="00504321"/>
    <w:rsid w:val="005132D6"/>
    <w:rsid w:val="00523FDF"/>
    <w:rsid w:val="005611BA"/>
    <w:rsid w:val="00561A66"/>
    <w:rsid w:val="005B6F18"/>
    <w:rsid w:val="005C5F40"/>
    <w:rsid w:val="006213A1"/>
    <w:rsid w:val="0068398B"/>
    <w:rsid w:val="007770B0"/>
    <w:rsid w:val="00783CFD"/>
    <w:rsid w:val="007B2001"/>
    <w:rsid w:val="007F2148"/>
    <w:rsid w:val="008122FB"/>
    <w:rsid w:val="008A4166"/>
    <w:rsid w:val="008D114B"/>
    <w:rsid w:val="0093090D"/>
    <w:rsid w:val="00933F73"/>
    <w:rsid w:val="00960803"/>
    <w:rsid w:val="0096763B"/>
    <w:rsid w:val="00987E1A"/>
    <w:rsid w:val="009F007B"/>
    <w:rsid w:val="00A17061"/>
    <w:rsid w:val="00A37C2F"/>
    <w:rsid w:val="00A762D5"/>
    <w:rsid w:val="00AF036B"/>
    <w:rsid w:val="00AF0CBF"/>
    <w:rsid w:val="00AF1F72"/>
    <w:rsid w:val="00B06327"/>
    <w:rsid w:val="00B522E8"/>
    <w:rsid w:val="00C07FB5"/>
    <w:rsid w:val="00C16DA2"/>
    <w:rsid w:val="00C469E0"/>
    <w:rsid w:val="00CC507A"/>
    <w:rsid w:val="00CF2280"/>
    <w:rsid w:val="00D02ACF"/>
    <w:rsid w:val="00D254FC"/>
    <w:rsid w:val="00D92B03"/>
    <w:rsid w:val="00DC6C7A"/>
    <w:rsid w:val="00E83A2C"/>
    <w:rsid w:val="00EC73B2"/>
    <w:rsid w:val="00F75E43"/>
    <w:rsid w:val="00FA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520B4"/>
  <w15:docId w15:val="{E7D34A09-8912-446E-911E-5CAD42D7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3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Char Char"/>
    <w:basedOn w:val="Normal"/>
    <w:link w:val="NormalWebChar"/>
    <w:uiPriority w:val="99"/>
    <w:unhideWhenUsed/>
    <w:qFormat/>
    <w:rsid w:val="00933F73"/>
    <w:pPr>
      <w:spacing w:before="100" w:beforeAutospacing="1" w:after="100" w:afterAutospacing="1"/>
    </w:pPr>
  </w:style>
  <w:style w:type="paragraph" w:styleId="BalloonText">
    <w:name w:val="Balloon Text"/>
    <w:basedOn w:val="Normal"/>
    <w:link w:val="BalloonTextChar"/>
    <w:uiPriority w:val="99"/>
    <w:semiHidden/>
    <w:unhideWhenUsed/>
    <w:rsid w:val="00933F73"/>
    <w:rPr>
      <w:rFonts w:ascii="Tahoma" w:hAnsi="Tahoma" w:cs="Tahoma"/>
      <w:sz w:val="16"/>
      <w:szCs w:val="16"/>
    </w:rPr>
  </w:style>
  <w:style w:type="character" w:customStyle="1" w:styleId="BalloonTextChar">
    <w:name w:val="Balloon Text Char"/>
    <w:basedOn w:val="DefaultParagraphFont"/>
    <w:link w:val="BalloonText"/>
    <w:uiPriority w:val="99"/>
    <w:semiHidden/>
    <w:rsid w:val="00933F73"/>
    <w:rPr>
      <w:rFonts w:ascii="Tahoma" w:eastAsia="Times New Roman" w:hAnsi="Tahoma" w:cs="Tahoma"/>
      <w:sz w:val="16"/>
      <w:szCs w:val="16"/>
    </w:rPr>
  </w:style>
  <w:style w:type="character" w:customStyle="1" w:styleId="NormalWebChar">
    <w:name w:val="Normal (Web) Char"/>
    <w:aliases w:val="Char Char Char Char,Char Char Char1, Char Char Char1"/>
    <w:link w:val="NormalWeb"/>
    <w:uiPriority w:val="99"/>
    <w:locked/>
    <w:rsid w:val="005132D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5B45"/>
    <w:pPr>
      <w:tabs>
        <w:tab w:val="center" w:pos="4680"/>
        <w:tab w:val="right" w:pos="9360"/>
      </w:tabs>
    </w:pPr>
  </w:style>
  <w:style w:type="character" w:customStyle="1" w:styleId="HeaderChar">
    <w:name w:val="Header Char"/>
    <w:basedOn w:val="DefaultParagraphFont"/>
    <w:link w:val="Header"/>
    <w:uiPriority w:val="99"/>
    <w:rsid w:val="00155B4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5B45"/>
    <w:pPr>
      <w:tabs>
        <w:tab w:val="center" w:pos="4680"/>
        <w:tab w:val="right" w:pos="9360"/>
      </w:tabs>
    </w:pPr>
  </w:style>
  <w:style w:type="character" w:customStyle="1" w:styleId="FooterChar">
    <w:name w:val="Footer Char"/>
    <w:basedOn w:val="DefaultParagraphFont"/>
    <w:link w:val="Footer"/>
    <w:uiPriority w:val="99"/>
    <w:rsid w:val="00155B45"/>
    <w:rPr>
      <w:rFonts w:ascii="Times New Roman" w:eastAsia="Times New Roman" w:hAnsi="Times New Roman" w:cs="Times New Roman"/>
      <w:sz w:val="24"/>
      <w:szCs w:val="24"/>
    </w:rPr>
  </w:style>
  <w:style w:type="character" w:customStyle="1" w:styleId="NormalWebChar1">
    <w:name w:val="Normal (Web) Char1"/>
    <w:aliases w:val=" Char Char Char,Normal (Web) Char Char"/>
    <w:uiPriority w:val="99"/>
    <w:locked/>
    <w:rsid w:val="00E83A2C"/>
    <w:rPr>
      <w:rFonts w:ascii="Times New Roman" w:eastAsia="Times New Roman" w:hAnsi="Times New Roman" w:cs="Times New Roman"/>
      <w:sz w:val="24"/>
      <w:szCs w:val="24"/>
      <w:lang w:val="vi-VN" w:eastAsia="vi-VN"/>
    </w:rPr>
  </w:style>
  <w:style w:type="character" w:customStyle="1" w:styleId="fontstyle01">
    <w:name w:val="fontstyle01"/>
    <w:basedOn w:val="DefaultParagraphFont"/>
    <w:rsid w:val="00D254FC"/>
    <w:rPr>
      <w:rFonts w:ascii="TimesNewRomanPSMT" w:hAnsi="TimesNewRomanPSMT" w:hint="default"/>
      <w:b w:val="0"/>
      <w:bCs w:val="0"/>
      <w:i w:val="0"/>
      <w:iCs w:val="0"/>
      <w:color w:val="000000"/>
      <w:sz w:val="28"/>
      <w:szCs w:val="28"/>
    </w:rPr>
  </w:style>
  <w:style w:type="character" w:customStyle="1" w:styleId="fontstyle11">
    <w:name w:val="fontstyle11"/>
    <w:basedOn w:val="DefaultParagraphFont"/>
    <w:rsid w:val="00D254FC"/>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rsid w:val="005C5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8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0CAE5C-8687-4795-AA1D-AF4013AF82D7}"/>
</file>

<file path=customXml/itemProps2.xml><?xml version="1.0" encoding="utf-8"?>
<ds:datastoreItem xmlns:ds="http://schemas.openxmlformats.org/officeDocument/2006/customXml" ds:itemID="{5060535A-CEFB-4439-8DCD-DE6FD301CF1C}"/>
</file>

<file path=customXml/itemProps3.xml><?xml version="1.0" encoding="utf-8"?>
<ds:datastoreItem xmlns:ds="http://schemas.openxmlformats.org/officeDocument/2006/customXml" ds:itemID="{B4A92887-CEA2-47C5-8231-5C9AF5C5AFFC}"/>
</file>

<file path=docProps/app.xml><?xml version="1.0" encoding="utf-8"?>
<Properties xmlns="http://schemas.openxmlformats.org/officeDocument/2006/extended-properties" xmlns:vt="http://schemas.openxmlformats.org/officeDocument/2006/docPropsVTypes">
  <Template>Normal</Template>
  <TotalTime>14</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8</cp:revision>
  <cp:lastPrinted>2025-08-26T07:06:00Z</cp:lastPrinted>
  <dcterms:created xsi:type="dcterms:W3CDTF">2025-10-06T08:33:00Z</dcterms:created>
  <dcterms:modified xsi:type="dcterms:W3CDTF">2025-10-21T09:53:00Z</dcterms:modified>
</cp:coreProperties>
</file>