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71"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058"/>
        <w:gridCol w:w="6313"/>
      </w:tblGrid>
      <w:tr w:rsidR="00A66575" w:rsidRPr="00B211CA" w14:paraId="467F2BBF" w14:textId="77777777" w:rsidTr="00DF3B46">
        <w:trPr>
          <w:trHeight w:val="482"/>
        </w:trPr>
        <w:tc>
          <w:tcPr>
            <w:tcW w:w="3058" w:type="dxa"/>
            <w:tcBorders>
              <w:top w:val="nil"/>
              <w:left w:val="nil"/>
              <w:bottom w:val="nil"/>
              <w:right w:val="nil"/>
              <w:tl2br w:val="nil"/>
              <w:tr2bl w:val="nil"/>
            </w:tcBorders>
            <w:shd w:val="clear" w:color="auto" w:fill="auto"/>
            <w:tcMar>
              <w:top w:w="0" w:type="dxa"/>
              <w:left w:w="108" w:type="dxa"/>
              <w:bottom w:w="0" w:type="dxa"/>
              <w:right w:w="108" w:type="dxa"/>
            </w:tcMar>
          </w:tcPr>
          <w:p w14:paraId="4523B000" w14:textId="77777777" w:rsidR="00A66575" w:rsidRPr="00B211CA" w:rsidRDefault="00A66575" w:rsidP="00DF3B46">
            <w:pPr>
              <w:spacing w:after="0"/>
              <w:jc w:val="center"/>
              <w:rPr>
                <w:rFonts w:ascii="Times New Roman" w:hAnsi="Times New Roman" w:cs="Times New Roman"/>
                <w:sz w:val="12"/>
                <w:szCs w:val="28"/>
              </w:rPr>
            </w:pPr>
            <w:r>
              <w:rPr>
                <w:rFonts w:ascii="Times New Roman" w:hAnsi="Times New Roman" w:cs="Times New Roman"/>
                <w:b/>
                <w:bCs/>
                <w:noProof/>
                <w:sz w:val="26"/>
                <w:szCs w:val="28"/>
              </w:rPr>
              <mc:AlternateContent>
                <mc:Choice Requires="wps">
                  <w:drawing>
                    <wp:anchor distT="0" distB="0" distL="114300" distR="114300" simplePos="0" relativeHeight="251663360" behindDoc="0" locked="0" layoutInCell="1" allowOverlap="1" wp14:anchorId="19C6A457" wp14:editId="749B6336">
                      <wp:simplePos x="0" y="0"/>
                      <wp:positionH relativeFrom="column">
                        <wp:posOffset>669925</wp:posOffset>
                      </wp:positionH>
                      <wp:positionV relativeFrom="paragraph">
                        <wp:posOffset>431028</wp:posOffset>
                      </wp:positionV>
                      <wp:extent cx="553583" cy="0"/>
                      <wp:effectExtent l="0" t="0" r="37465" b="19050"/>
                      <wp:wrapNone/>
                      <wp:docPr id="4" name="Straight Connector 4"/>
                      <wp:cNvGraphicFramePr/>
                      <a:graphic xmlns:a="http://schemas.openxmlformats.org/drawingml/2006/main">
                        <a:graphicData uri="http://schemas.microsoft.com/office/word/2010/wordprocessingShape">
                          <wps:wsp>
                            <wps:cNvCnPr/>
                            <wps:spPr>
                              <a:xfrm>
                                <a:off x="0" y="0"/>
                                <a:ext cx="5535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2.75pt,33.95pt" to="96.3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" strokecolor="black [3200]" strokeweight=".5pt">
                      <v:stroke joinstyle="miter"/>
                    </v:line>
                  </w:pict>
                </mc:Fallback>
              </mc:AlternateContent>
            </w:r>
            <w:r w:rsidRPr="00B211CA">
              <w:rPr>
                <w:rFonts w:ascii="Times New Roman" w:hAnsi="Times New Roman" w:cs="Times New Roman"/>
                <w:b/>
                <w:bCs/>
                <w:sz w:val="26"/>
                <w:szCs w:val="28"/>
              </w:rPr>
              <w:t>HỘI ĐỒNG NHÂN DÂN</w:t>
            </w:r>
            <w:r w:rsidRPr="00B211CA">
              <w:rPr>
                <w:rFonts w:ascii="Times New Roman" w:hAnsi="Times New Roman" w:cs="Times New Roman"/>
                <w:b/>
                <w:bCs/>
                <w:sz w:val="28"/>
                <w:szCs w:val="28"/>
              </w:rPr>
              <w:br/>
              <w:t>TỈNH VĨNH LONG</w:t>
            </w:r>
            <w:r w:rsidRPr="00B211CA">
              <w:rPr>
                <w:rFonts w:ascii="Times New Roman" w:hAnsi="Times New Roman" w:cs="Times New Roman"/>
                <w:b/>
                <w:bCs/>
                <w:sz w:val="28"/>
                <w:szCs w:val="28"/>
              </w:rPr>
              <w:br/>
            </w:r>
          </w:p>
        </w:tc>
        <w:tc>
          <w:tcPr>
            <w:tcW w:w="6313" w:type="dxa"/>
            <w:tcBorders>
              <w:top w:val="nil"/>
              <w:left w:val="nil"/>
              <w:bottom w:val="nil"/>
              <w:right w:val="nil"/>
              <w:tl2br w:val="nil"/>
              <w:tr2bl w:val="nil"/>
            </w:tcBorders>
            <w:shd w:val="clear" w:color="auto" w:fill="auto"/>
            <w:tcMar>
              <w:top w:w="0" w:type="dxa"/>
              <w:left w:w="108" w:type="dxa"/>
              <w:bottom w:w="0" w:type="dxa"/>
              <w:right w:w="108" w:type="dxa"/>
            </w:tcMar>
          </w:tcPr>
          <w:p w14:paraId="0523B90F" w14:textId="77777777" w:rsidR="00A66575" w:rsidRPr="00B211CA" w:rsidRDefault="00A66575" w:rsidP="00DF3B46">
            <w:pPr>
              <w:spacing w:after="0"/>
              <w:jc w:val="center"/>
              <w:rPr>
                <w:rFonts w:ascii="Times New Roman" w:hAnsi="Times New Roman" w:cs="Times New Roman"/>
                <w:sz w:val="12"/>
                <w:szCs w:val="28"/>
              </w:rPr>
            </w:pPr>
            <w:r w:rsidRPr="00B211CA">
              <w:rPr>
                <w:rFonts w:ascii="Times New Roman" w:hAnsi="Times New Roman" w:cs="Times New Roman"/>
                <w:b/>
                <w:bCs/>
                <w:noProof/>
                <w:sz w:val="26"/>
                <w:szCs w:val="28"/>
              </w:rPr>
              <mc:AlternateContent>
                <mc:Choice Requires="wps">
                  <w:drawing>
                    <wp:anchor distT="0" distB="0" distL="114300" distR="114300" simplePos="0" relativeHeight="251662336" behindDoc="0" locked="0" layoutInCell="1" allowOverlap="1" wp14:anchorId="083A0502" wp14:editId="34DED0E7">
                      <wp:simplePos x="0" y="0"/>
                      <wp:positionH relativeFrom="column">
                        <wp:posOffset>795655</wp:posOffset>
                      </wp:positionH>
                      <wp:positionV relativeFrom="paragraph">
                        <wp:posOffset>435610</wp:posOffset>
                      </wp:positionV>
                      <wp:extent cx="2257425" cy="0"/>
                      <wp:effectExtent l="0" t="0" r="9525" b="19050"/>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1" o:spid="_x0000_s1026" type="#_x0000_t32" style="position:absolute;margin-left:62.65pt;margin-top:34.3pt;width:177.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"/>
                  </w:pict>
                </mc:Fallback>
              </mc:AlternateContent>
            </w:r>
            <w:r w:rsidRPr="00B211CA">
              <w:rPr>
                <w:rFonts w:ascii="Times New Roman" w:hAnsi="Times New Roman" w:cs="Times New Roman"/>
                <w:b/>
                <w:bCs/>
                <w:sz w:val="26"/>
                <w:szCs w:val="28"/>
              </w:rPr>
              <w:t>CỘNG HÒA XÃ HỘI CHỦ NGHĨA VIỆT NAM</w:t>
            </w:r>
            <w:r w:rsidRPr="00B211CA">
              <w:rPr>
                <w:rFonts w:ascii="Times New Roman" w:hAnsi="Times New Roman" w:cs="Times New Roman"/>
                <w:b/>
                <w:bCs/>
                <w:sz w:val="28"/>
                <w:szCs w:val="28"/>
              </w:rPr>
              <w:br/>
              <w:t xml:space="preserve">Độc lập - Tự do - Hạnh phúc </w:t>
            </w:r>
            <w:r w:rsidRPr="00B211CA">
              <w:rPr>
                <w:rFonts w:ascii="Times New Roman" w:hAnsi="Times New Roman" w:cs="Times New Roman"/>
                <w:b/>
                <w:bCs/>
                <w:sz w:val="28"/>
                <w:szCs w:val="28"/>
              </w:rPr>
              <w:br/>
            </w:r>
          </w:p>
        </w:tc>
      </w:tr>
      <w:tr w:rsidR="00A66575" w:rsidRPr="00B211CA" w14:paraId="3A652592" w14:textId="77777777" w:rsidTr="00DF3B46">
        <w:tblPrEx>
          <w:tblBorders>
            <w:top w:val="none" w:sz="0" w:space="0" w:color="auto"/>
            <w:bottom w:val="none" w:sz="0" w:space="0" w:color="auto"/>
            <w:insideH w:val="none" w:sz="0" w:space="0" w:color="auto"/>
            <w:insideV w:val="none" w:sz="0" w:space="0" w:color="auto"/>
          </w:tblBorders>
        </w:tblPrEx>
        <w:trPr>
          <w:trHeight w:val="293"/>
        </w:trPr>
        <w:tc>
          <w:tcPr>
            <w:tcW w:w="305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17BE1A2D" w14:textId="77777777" w:rsidR="00A66575" w:rsidRPr="00B211CA" w:rsidRDefault="00A66575" w:rsidP="00DF3B46">
            <w:pPr>
              <w:spacing w:after="0"/>
              <w:ind w:right="-108" w:hanging="108"/>
              <w:jc w:val="center"/>
              <w:rPr>
                <w:rFonts w:ascii="Times New Roman" w:hAnsi="Times New Roman" w:cs="Times New Roman"/>
                <w:sz w:val="28"/>
                <w:szCs w:val="28"/>
              </w:rPr>
            </w:pPr>
            <w:r w:rsidRPr="00B211CA">
              <w:rPr>
                <w:rFonts w:ascii="Times New Roman" w:hAnsi="Times New Roman" w:cs="Times New Roman"/>
                <w:caps/>
                <w:sz w:val="28"/>
                <w:szCs w:val="28"/>
              </w:rPr>
              <w:t>S</w:t>
            </w:r>
            <w:r w:rsidRPr="00B211CA">
              <w:rPr>
                <w:rFonts w:ascii="Times New Roman" w:hAnsi="Times New Roman" w:cs="Times New Roman"/>
                <w:sz w:val="28"/>
                <w:szCs w:val="28"/>
              </w:rPr>
              <w:t xml:space="preserve">ố: </w:t>
            </w:r>
            <w:r>
              <w:rPr>
                <w:rFonts w:ascii="Times New Roman" w:hAnsi="Times New Roman" w:cs="Times New Roman"/>
                <w:sz w:val="28"/>
                <w:szCs w:val="28"/>
              </w:rPr>
              <w:t>18</w:t>
            </w:r>
            <w:r w:rsidRPr="00B211CA">
              <w:rPr>
                <w:rFonts w:ascii="Times New Roman" w:hAnsi="Times New Roman" w:cs="Times New Roman"/>
                <w:sz w:val="28"/>
                <w:szCs w:val="28"/>
              </w:rPr>
              <w:t>/2026/NQ-HĐND</w:t>
            </w:r>
          </w:p>
        </w:tc>
        <w:tc>
          <w:tcPr>
            <w:tcW w:w="631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72FEF760" w14:textId="77777777" w:rsidR="00A66575" w:rsidRPr="00B211CA" w:rsidRDefault="00A66575" w:rsidP="00DF3B46">
            <w:pPr>
              <w:spacing w:after="0"/>
              <w:jc w:val="center"/>
              <w:rPr>
                <w:rFonts w:ascii="Times New Roman" w:hAnsi="Times New Roman" w:cs="Times New Roman"/>
                <w:sz w:val="28"/>
                <w:szCs w:val="28"/>
              </w:rPr>
            </w:pPr>
            <w:r w:rsidRPr="00B211CA">
              <w:rPr>
                <w:rFonts w:ascii="Times New Roman" w:hAnsi="Times New Roman" w:cs="Times New Roman"/>
                <w:i/>
                <w:iCs/>
                <w:sz w:val="28"/>
                <w:szCs w:val="28"/>
              </w:rPr>
              <w:t>Vĩnh Long</w:t>
            </w:r>
            <w:r>
              <w:rPr>
                <w:rFonts w:ascii="Times New Roman" w:hAnsi="Times New Roman" w:cs="Times New Roman"/>
                <w:i/>
                <w:iCs/>
                <w:sz w:val="28"/>
                <w:szCs w:val="28"/>
              </w:rPr>
              <w:t>, ngày 30  tháng 6</w:t>
            </w:r>
            <w:r w:rsidRPr="00B211CA">
              <w:rPr>
                <w:rFonts w:ascii="Times New Roman" w:hAnsi="Times New Roman" w:cs="Times New Roman"/>
                <w:i/>
                <w:iCs/>
                <w:sz w:val="28"/>
                <w:szCs w:val="28"/>
              </w:rPr>
              <w:t xml:space="preserve"> năm 2026</w:t>
            </w:r>
          </w:p>
        </w:tc>
      </w:tr>
    </w:tbl>
    <w:p w14:paraId="555F2A14" w14:textId="77777777" w:rsidR="00A66575" w:rsidRPr="00B211CA" w:rsidRDefault="00A66575" w:rsidP="00A66575">
      <w:pPr>
        <w:spacing w:after="0"/>
        <w:rPr>
          <w:rFonts w:ascii="Times New Roman" w:hAnsi="Times New Roman" w:cs="Times New Roman"/>
          <w:b/>
          <w:bCs/>
          <w:sz w:val="20"/>
          <w:szCs w:val="28"/>
        </w:rPr>
      </w:pPr>
      <w:r w:rsidRPr="00B211CA">
        <w:rPr>
          <w:rFonts w:ascii="Times New Roman" w:hAnsi="Times New Roman" w:cs="Times New Roman"/>
          <w:b/>
          <w:bCs/>
          <w:sz w:val="28"/>
          <w:szCs w:val="28"/>
        </w:rPr>
        <w:t> </w:t>
      </w:r>
      <w:bookmarkStart w:id="0" w:name="loai_1"/>
    </w:p>
    <w:p w14:paraId="3EDE2B84" w14:textId="77777777" w:rsidR="00A66575" w:rsidRPr="00B211CA" w:rsidRDefault="00A66575" w:rsidP="00A66575">
      <w:pPr>
        <w:spacing w:after="0" w:line="240" w:lineRule="auto"/>
        <w:jc w:val="center"/>
        <w:rPr>
          <w:rFonts w:ascii="Times New Roman" w:hAnsi="Times New Roman" w:cs="Times New Roman"/>
          <w:sz w:val="28"/>
          <w:szCs w:val="28"/>
        </w:rPr>
      </w:pPr>
      <w:r w:rsidRPr="00B211CA">
        <w:rPr>
          <w:rFonts w:ascii="Times New Roman" w:hAnsi="Times New Roman" w:cs="Times New Roman"/>
          <w:b/>
          <w:bCs/>
          <w:sz w:val="28"/>
          <w:szCs w:val="28"/>
        </w:rPr>
        <w:t>NGHỊ QUYẾT</w:t>
      </w:r>
      <w:bookmarkEnd w:id="0"/>
    </w:p>
    <w:p w14:paraId="6C383028" w14:textId="77777777" w:rsidR="00A66575" w:rsidRPr="00B211CA" w:rsidRDefault="00A66575" w:rsidP="00A66575">
      <w:pPr>
        <w:spacing w:after="0" w:line="240" w:lineRule="auto"/>
        <w:jc w:val="center"/>
        <w:rPr>
          <w:rFonts w:ascii="Times New Roman" w:hAnsi="Times New Roman" w:cs="Times New Roman"/>
          <w:b/>
          <w:sz w:val="28"/>
          <w:szCs w:val="28"/>
        </w:rPr>
      </w:pPr>
      <w:bookmarkStart w:id="1" w:name="loai_1_name"/>
      <w:r w:rsidRPr="00B211CA">
        <w:rPr>
          <w:rFonts w:ascii="Times New Roman" w:hAnsi="Times New Roman" w:cs="Times New Roman"/>
          <w:b/>
          <w:sz w:val="28"/>
          <w:szCs w:val="28"/>
        </w:rPr>
        <w:t>Ban hành Quy định về nguyên tắc, tiêu chí và định mức phân bổ</w:t>
      </w:r>
    </w:p>
    <w:p w14:paraId="429C5A21" w14:textId="77777777" w:rsidR="00A66575" w:rsidRPr="00B211CA" w:rsidRDefault="00A66575" w:rsidP="00A66575">
      <w:pPr>
        <w:spacing w:after="0" w:line="240" w:lineRule="auto"/>
        <w:jc w:val="center"/>
        <w:rPr>
          <w:rFonts w:ascii="Times New Roman" w:hAnsi="Times New Roman" w:cs="Times New Roman"/>
          <w:b/>
          <w:sz w:val="28"/>
          <w:szCs w:val="28"/>
        </w:rPr>
      </w:pPr>
      <w:r w:rsidRPr="00B211CA">
        <w:rPr>
          <w:rFonts w:ascii="Times New Roman" w:hAnsi="Times New Roman" w:cs="Times New Roman"/>
          <w:b/>
          <w:sz w:val="28"/>
          <w:szCs w:val="28"/>
        </w:rPr>
        <w:t xml:space="preserve">vốn đầu tư công nguồn ngân sách địa phương giai đoạn </w:t>
      </w:r>
      <w:bookmarkEnd w:id="1"/>
      <w:r w:rsidRPr="00B211CA">
        <w:rPr>
          <w:rFonts w:ascii="Times New Roman" w:hAnsi="Times New Roman" w:cs="Times New Roman"/>
          <w:b/>
          <w:sz w:val="28"/>
          <w:szCs w:val="28"/>
        </w:rPr>
        <w:t>2026 – 2030</w:t>
      </w:r>
    </w:p>
    <w:p w14:paraId="033A778A" w14:textId="77777777" w:rsidR="00A66575" w:rsidRPr="00B211CA" w:rsidRDefault="00A66575" w:rsidP="00A66575">
      <w:pPr>
        <w:spacing w:after="0" w:line="240" w:lineRule="auto"/>
        <w:jc w:val="center"/>
        <w:rPr>
          <w:rFonts w:ascii="Times New Roman" w:hAnsi="Times New Roman" w:cs="Times New Roman"/>
          <w:b/>
          <w:sz w:val="28"/>
          <w:szCs w:val="28"/>
        </w:rPr>
      </w:pPr>
      <w:r w:rsidRPr="00B211CA">
        <w:rPr>
          <w:rFonts w:ascii="Times New Roman" w:hAnsi="Times New Roman" w:cs="Times New Roman"/>
          <w:b/>
          <w:sz w:val="28"/>
          <w:szCs w:val="28"/>
        </w:rPr>
        <w:t>trên địa bàn tỉnh Vĩnh Long</w:t>
      </w:r>
    </w:p>
    <w:p w14:paraId="75088A8C" w14:textId="77777777" w:rsidR="00A66575" w:rsidRPr="00B211CA" w:rsidRDefault="00A66575" w:rsidP="00A66575">
      <w:pPr>
        <w:spacing w:after="0"/>
        <w:jc w:val="center"/>
        <w:rPr>
          <w:rFonts w:ascii="Times New Roman" w:hAnsi="Times New Roman" w:cs="Times New Roman"/>
          <w:b/>
          <w:bCs/>
          <w:sz w:val="28"/>
          <w:szCs w:val="28"/>
        </w:rPr>
      </w:pPr>
    </w:p>
    <w:p w14:paraId="63B81D83" w14:textId="77777777" w:rsidR="00A66575" w:rsidRPr="00B211CA" w:rsidRDefault="00A66575" w:rsidP="00A66575">
      <w:pPr>
        <w:spacing w:before="120" w:after="120" w:line="240" w:lineRule="auto"/>
        <w:ind w:firstLine="720"/>
        <w:jc w:val="both"/>
        <w:rPr>
          <w:rFonts w:ascii="Times New Roman" w:hAnsi="Times New Roman" w:cs="Times New Roman"/>
          <w:i/>
          <w:iCs/>
          <w:sz w:val="28"/>
          <w:szCs w:val="28"/>
        </w:rPr>
      </w:pPr>
      <w:r w:rsidRPr="00B211CA">
        <w:rPr>
          <w:rFonts w:ascii="Times New Roman" w:hAnsi="Times New Roman" w:cs="Times New Roman"/>
          <w:i/>
          <w:iCs/>
          <w:sz w:val="28"/>
          <w:szCs w:val="28"/>
        </w:rPr>
        <w:t xml:space="preserve">Căn cứ </w:t>
      </w:r>
      <w:bookmarkStart w:id="2" w:name="tvpllink_wmctndtokn"/>
      <w:r w:rsidRPr="00B211CA">
        <w:rPr>
          <w:rFonts w:ascii="Times New Roman" w:hAnsi="Times New Roman" w:cs="Times New Roman"/>
          <w:i/>
          <w:iCs/>
          <w:sz w:val="28"/>
          <w:szCs w:val="28"/>
        </w:rPr>
        <w:fldChar w:fldCharType="begin"/>
      </w:r>
      <w:r w:rsidRPr="00B211CA">
        <w:rPr>
          <w:rFonts w:ascii="Times New Roman" w:hAnsi="Times New Roman" w:cs="Times New Roman"/>
          <w:i/>
          <w:iCs/>
          <w:sz w:val="28"/>
          <w:szCs w:val="28"/>
        </w:rPr>
        <w:instrText xml:space="preserve"> HYPERLINK "https://thuvienphapluat.vn/van-ban/Bo-may-hanh-chinh/Luat-ban-hanh-van-ban-quy-pham-phap-luat-2025-so-64-2025-QH15-639239.aspx" \t "_blank" </w:instrText>
      </w:r>
      <w:r w:rsidRPr="00B211CA">
        <w:rPr>
          <w:rFonts w:ascii="Times New Roman" w:hAnsi="Times New Roman" w:cs="Times New Roman"/>
          <w:i/>
          <w:iCs/>
          <w:sz w:val="28"/>
          <w:szCs w:val="28"/>
        </w:rPr>
        <w:fldChar w:fldCharType="separate"/>
      </w:r>
      <w:r w:rsidRPr="00B211CA">
        <w:rPr>
          <w:rFonts w:ascii="Times New Roman" w:hAnsi="Times New Roman" w:cs="Times New Roman"/>
          <w:i/>
          <w:iCs/>
          <w:sz w:val="28"/>
          <w:szCs w:val="28"/>
        </w:rPr>
        <w:t>Luật Tổ chức chính quyền địa phương số 72</w:t>
      </w:r>
      <w:r w:rsidRPr="00B211CA">
        <w:rPr>
          <w:rFonts w:ascii="Times New Roman" w:hAnsi="Times New Roman" w:cs="Times New Roman"/>
          <w:i/>
          <w:iCs/>
          <w:sz w:val="28"/>
          <w:szCs w:val="28"/>
        </w:rPr>
        <w:fldChar w:fldCharType="end"/>
      </w:r>
      <w:bookmarkEnd w:id="2"/>
      <w:r w:rsidRPr="00B211CA">
        <w:rPr>
          <w:rFonts w:ascii="Times New Roman" w:hAnsi="Times New Roman" w:cs="Times New Roman"/>
          <w:i/>
          <w:iCs/>
          <w:sz w:val="28"/>
          <w:szCs w:val="28"/>
        </w:rPr>
        <w:t>/2025/QH15;</w:t>
      </w:r>
    </w:p>
    <w:p w14:paraId="295116B7" w14:textId="77777777" w:rsidR="00A66575" w:rsidRPr="00F92372" w:rsidRDefault="00A66575" w:rsidP="00A66575">
      <w:pPr>
        <w:widowControl w:val="0"/>
        <w:spacing w:before="120" w:after="120"/>
        <w:ind w:firstLine="709"/>
        <w:jc w:val="both"/>
        <w:rPr>
          <w:rFonts w:ascii="Times New Roman" w:hAnsi="Times New Roman" w:cs="Times New Roman"/>
          <w:i/>
          <w:iCs/>
          <w:sz w:val="28"/>
          <w:szCs w:val="28"/>
        </w:rPr>
      </w:pPr>
      <w:r w:rsidRPr="00F92372">
        <w:rPr>
          <w:rFonts w:ascii="Times New Roman" w:hAnsi="Times New Roman" w:cs="Times New Roman"/>
          <w:i/>
          <w:iCs/>
          <w:sz w:val="28"/>
          <w:szCs w:val="28"/>
        </w:rPr>
        <w:t>Căn cứ Luật Ban hành văn bản quy phạm pháp luật số 64/2025/QH15;</w:t>
      </w:r>
    </w:p>
    <w:p w14:paraId="26E12214" w14:textId="77777777" w:rsidR="00A66575" w:rsidRPr="00F92372" w:rsidRDefault="00A66575" w:rsidP="00A66575">
      <w:pPr>
        <w:widowControl w:val="0"/>
        <w:spacing w:before="120" w:after="120"/>
        <w:ind w:firstLine="709"/>
        <w:jc w:val="both"/>
        <w:rPr>
          <w:rFonts w:ascii="Times New Roman" w:hAnsi="Times New Roman" w:cs="Times New Roman"/>
          <w:i/>
          <w:iCs/>
          <w:sz w:val="28"/>
          <w:szCs w:val="28"/>
        </w:rPr>
      </w:pPr>
      <w:r w:rsidRPr="00F92372">
        <w:rPr>
          <w:rFonts w:ascii="Times New Roman" w:hAnsi="Times New Roman" w:cs="Times New Roman"/>
          <w:i/>
          <w:iCs/>
          <w:sz w:val="28"/>
          <w:szCs w:val="28"/>
        </w:rPr>
        <w:t>Căn cứ Luật sửa đổi, bổ sung một số điều của Luật Ban hành văn bản quy phạm pháp luật số 87/2025/QH15;</w:t>
      </w:r>
    </w:p>
    <w:p w14:paraId="25E52A91" w14:textId="77777777" w:rsidR="00A66575" w:rsidRDefault="00A66575" w:rsidP="00A66575">
      <w:pPr>
        <w:spacing w:before="120" w:after="120" w:line="240" w:lineRule="auto"/>
        <w:ind w:firstLine="720"/>
        <w:jc w:val="both"/>
        <w:rPr>
          <w:rFonts w:ascii="Times New Roman" w:hAnsi="Times New Roman" w:cs="Times New Roman"/>
          <w:i/>
          <w:iCs/>
          <w:sz w:val="28"/>
          <w:szCs w:val="28"/>
        </w:rPr>
      </w:pPr>
      <w:r w:rsidRPr="00B211CA">
        <w:rPr>
          <w:rFonts w:ascii="Times New Roman" w:hAnsi="Times New Roman" w:cs="Times New Roman"/>
          <w:i/>
          <w:iCs/>
          <w:sz w:val="28"/>
          <w:szCs w:val="28"/>
        </w:rPr>
        <w:t xml:space="preserve">Căn cứ Luật Đầu tư công số 58/2024/QH15; </w:t>
      </w:r>
    </w:p>
    <w:p w14:paraId="639EB339" w14:textId="77777777" w:rsidR="00A66575" w:rsidRPr="00B211CA" w:rsidRDefault="00A66575" w:rsidP="00A66575">
      <w:pPr>
        <w:spacing w:before="120" w:after="120" w:line="240" w:lineRule="auto"/>
        <w:ind w:firstLine="720"/>
        <w:jc w:val="both"/>
        <w:rPr>
          <w:rFonts w:ascii="Times New Roman" w:hAnsi="Times New Roman" w:cs="Times New Roman"/>
          <w:i/>
          <w:iCs/>
          <w:sz w:val="28"/>
          <w:szCs w:val="28"/>
        </w:rPr>
      </w:pPr>
      <w:r>
        <w:rPr>
          <w:rFonts w:ascii="Times New Roman" w:hAnsi="Times New Roman" w:cs="Times New Roman"/>
          <w:i/>
          <w:iCs/>
          <w:sz w:val="28"/>
          <w:szCs w:val="28"/>
        </w:rPr>
        <w:t xml:space="preserve">Căn cứ </w:t>
      </w:r>
      <w:r w:rsidRPr="00B211CA">
        <w:rPr>
          <w:rFonts w:ascii="Times New Roman" w:hAnsi="Times New Roman" w:cs="Times New Roman"/>
          <w:i/>
          <w:iCs/>
          <w:sz w:val="28"/>
          <w:szCs w:val="28"/>
        </w:rPr>
        <w:t xml:space="preserve">Luật </w:t>
      </w:r>
      <w:r>
        <w:rPr>
          <w:rFonts w:ascii="Times New Roman" w:hAnsi="Times New Roman" w:cs="Times New Roman"/>
          <w:bCs/>
          <w:i/>
          <w:sz w:val="28"/>
          <w:szCs w:val="28"/>
          <w:shd w:val="clear" w:color="auto" w:fill="FFFFFF" w:themeFill="background1"/>
        </w:rPr>
        <w:t>s</w:t>
      </w:r>
      <w:r w:rsidRPr="00B211CA">
        <w:rPr>
          <w:rFonts w:ascii="Times New Roman" w:hAnsi="Times New Roman" w:cs="Times New Roman"/>
          <w:bCs/>
          <w:i/>
          <w:sz w:val="28"/>
          <w:szCs w:val="28"/>
          <w:shd w:val="clear" w:color="auto" w:fill="FFFFFF" w:themeFill="background1"/>
        </w:rPr>
        <w:t>ửa đổi, bổ sung một số điều của Luật Đấu thầu</w:t>
      </w:r>
      <w:r>
        <w:rPr>
          <w:rFonts w:ascii="Times New Roman" w:hAnsi="Times New Roman" w:cs="Times New Roman"/>
          <w:bCs/>
          <w:i/>
          <w:sz w:val="28"/>
          <w:szCs w:val="28"/>
          <w:shd w:val="clear" w:color="auto" w:fill="FFFFFF" w:themeFill="background1"/>
        </w:rPr>
        <w:t>,</w:t>
      </w:r>
      <w:r w:rsidRPr="00B211CA">
        <w:rPr>
          <w:rFonts w:ascii="Times New Roman" w:hAnsi="Times New Roman" w:cs="Times New Roman"/>
          <w:bCs/>
          <w:i/>
          <w:sz w:val="28"/>
          <w:szCs w:val="28"/>
          <w:shd w:val="clear" w:color="auto" w:fill="FFFFFF" w:themeFill="background1"/>
        </w:rPr>
        <w:t xml:space="preserve"> Luật Đầu tư theo phương thức đối tác công tư</w:t>
      </w:r>
      <w:r>
        <w:rPr>
          <w:rFonts w:ascii="Times New Roman" w:hAnsi="Times New Roman" w:cs="Times New Roman"/>
          <w:bCs/>
          <w:i/>
          <w:sz w:val="28"/>
          <w:szCs w:val="28"/>
          <w:shd w:val="clear" w:color="auto" w:fill="FFFFFF" w:themeFill="background1"/>
        </w:rPr>
        <w:t>,</w:t>
      </w:r>
      <w:r w:rsidRPr="00B211CA">
        <w:rPr>
          <w:rFonts w:ascii="Times New Roman" w:hAnsi="Times New Roman" w:cs="Times New Roman"/>
          <w:bCs/>
          <w:i/>
          <w:sz w:val="28"/>
          <w:szCs w:val="28"/>
          <w:shd w:val="clear" w:color="auto" w:fill="FFFFFF" w:themeFill="background1"/>
        </w:rPr>
        <w:t xml:space="preserve"> Luật Hải quan</w:t>
      </w:r>
      <w:r>
        <w:rPr>
          <w:rFonts w:ascii="Times New Roman" w:hAnsi="Times New Roman" w:cs="Times New Roman"/>
          <w:bCs/>
          <w:i/>
          <w:sz w:val="28"/>
          <w:szCs w:val="28"/>
          <w:shd w:val="clear" w:color="auto" w:fill="FFFFFF" w:themeFill="background1"/>
        </w:rPr>
        <w:t>,</w:t>
      </w:r>
      <w:r w:rsidRPr="00B211CA">
        <w:rPr>
          <w:rFonts w:ascii="Times New Roman" w:hAnsi="Times New Roman" w:cs="Times New Roman"/>
          <w:bCs/>
          <w:i/>
          <w:sz w:val="28"/>
          <w:szCs w:val="28"/>
          <w:shd w:val="clear" w:color="auto" w:fill="FFFFFF" w:themeFill="background1"/>
        </w:rPr>
        <w:t xml:space="preserve"> Luật Thuế giá trị gia tăng</w:t>
      </w:r>
      <w:r>
        <w:rPr>
          <w:rFonts w:ascii="Times New Roman" w:hAnsi="Times New Roman" w:cs="Times New Roman"/>
          <w:bCs/>
          <w:i/>
          <w:sz w:val="28"/>
          <w:szCs w:val="28"/>
          <w:shd w:val="clear" w:color="auto" w:fill="FFFFFF" w:themeFill="background1"/>
        </w:rPr>
        <w:t>,</w:t>
      </w:r>
      <w:r w:rsidRPr="00B211CA">
        <w:rPr>
          <w:rFonts w:ascii="Times New Roman" w:hAnsi="Times New Roman" w:cs="Times New Roman"/>
          <w:bCs/>
          <w:i/>
          <w:sz w:val="28"/>
          <w:szCs w:val="28"/>
          <w:shd w:val="clear" w:color="auto" w:fill="FFFFFF" w:themeFill="background1"/>
        </w:rPr>
        <w:t xml:space="preserve"> Luật Thuế xuất khẩu, thuế nhập khẩu</w:t>
      </w:r>
      <w:r>
        <w:rPr>
          <w:rFonts w:ascii="Times New Roman" w:hAnsi="Times New Roman" w:cs="Times New Roman"/>
          <w:bCs/>
          <w:i/>
          <w:sz w:val="28"/>
          <w:szCs w:val="28"/>
          <w:shd w:val="clear" w:color="auto" w:fill="FFFFFF" w:themeFill="background1"/>
        </w:rPr>
        <w:t>,</w:t>
      </w:r>
      <w:r w:rsidRPr="00B211CA">
        <w:rPr>
          <w:rFonts w:ascii="Times New Roman" w:hAnsi="Times New Roman" w:cs="Times New Roman"/>
          <w:bCs/>
          <w:i/>
          <w:sz w:val="28"/>
          <w:szCs w:val="28"/>
          <w:shd w:val="clear" w:color="auto" w:fill="FFFFFF" w:themeFill="background1"/>
        </w:rPr>
        <w:t xml:space="preserve"> Luật Đầu tư</w:t>
      </w:r>
      <w:r>
        <w:rPr>
          <w:rFonts w:ascii="Times New Roman" w:hAnsi="Times New Roman" w:cs="Times New Roman"/>
          <w:bCs/>
          <w:i/>
          <w:sz w:val="28"/>
          <w:szCs w:val="28"/>
          <w:shd w:val="clear" w:color="auto" w:fill="FFFFFF" w:themeFill="background1"/>
        </w:rPr>
        <w:t>,</w:t>
      </w:r>
      <w:r w:rsidRPr="00B211CA">
        <w:rPr>
          <w:rFonts w:ascii="Times New Roman" w:hAnsi="Times New Roman" w:cs="Times New Roman"/>
          <w:bCs/>
          <w:i/>
          <w:sz w:val="28"/>
          <w:szCs w:val="28"/>
          <w:shd w:val="clear" w:color="auto" w:fill="FFFFFF" w:themeFill="background1"/>
        </w:rPr>
        <w:t xml:space="preserve"> Luật Đầu tư công</w:t>
      </w:r>
      <w:r>
        <w:rPr>
          <w:rFonts w:ascii="Times New Roman" w:hAnsi="Times New Roman" w:cs="Times New Roman"/>
          <w:bCs/>
          <w:i/>
          <w:sz w:val="28"/>
          <w:szCs w:val="28"/>
          <w:shd w:val="clear" w:color="auto" w:fill="FFFFFF" w:themeFill="background1"/>
        </w:rPr>
        <w:t>,</w:t>
      </w:r>
      <w:r w:rsidRPr="00B211CA">
        <w:rPr>
          <w:rFonts w:ascii="Times New Roman" w:hAnsi="Times New Roman" w:cs="Times New Roman"/>
          <w:bCs/>
          <w:i/>
          <w:sz w:val="28"/>
          <w:szCs w:val="28"/>
          <w:shd w:val="clear" w:color="auto" w:fill="FFFFFF" w:themeFill="background1"/>
        </w:rPr>
        <w:t xml:space="preserve"> Luật Quản lý, sử dụng tài sản công </w:t>
      </w:r>
      <w:r w:rsidRPr="00B211CA">
        <w:rPr>
          <w:rFonts w:ascii="Times New Roman" w:hAnsi="Times New Roman" w:cs="Times New Roman"/>
          <w:i/>
          <w:iCs/>
          <w:sz w:val="28"/>
          <w:szCs w:val="28"/>
        </w:rPr>
        <w:t>số 90/2025/QH15;</w:t>
      </w:r>
    </w:p>
    <w:p w14:paraId="5A4E7489" w14:textId="77777777" w:rsidR="00A66575" w:rsidRPr="00B211CA" w:rsidRDefault="00A66575" w:rsidP="00A66575">
      <w:pPr>
        <w:spacing w:before="120" w:after="120" w:line="240" w:lineRule="auto"/>
        <w:ind w:firstLine="720"/>
        <w:jc w:val="both"/>
        <w:rPr>
          <w:rFonts w:ascii="Times New Roman" w:hAnsi="Times New Roman" w:cs="Times New Roman"/>
          <w:i/>
          <w:iCs/>
          <w:spacing w:val="-8"/>
          <w:sz w:val="28"/>
          <w:szCs w:val="28"/>
        </w:rPr>
      </w:pPr>
      <w:r w:rsidRPr="00B211CA">
        <w:rPr>
          <w:rFonts w:ascii="Times New Roman" w:hAnsi="Times New Roman" w:cs="Times New Roman"/>
          <w:i/>
          <w:iCs/>
          <w:spacing w:val="-8"/>
          <w:sz w:val="28"/>
          <w:szCs w:val="28"/>
        </w:rPr>
        <w:t>Căn cứ Luật Ngân sách nhà nước số 89/2025/QH15;</w:t>
      </w:r>
    </w:p>
    <w:p w14:paraId="0ED99C04" w14:textId="77777777" w:rsidR="00A66575" w:rsidRPr="00B211CA" w:rsidRDefault="00A66575" w:rsidP="00A66575">
      <w:pPr>
        <w:spacing w:before="120" w:after="120" w:line="240" w:lineRule="auto"/>
        <w:ind w:firstLine="720"/>
        <w:jc w:val="both"/>
        <w:rPr>
          <w:rFonts w:ascii="Times New Roman" w:hAnsi="Times New Roman" w:cs="Times New Roman"/>
          <w:i/>
          <w:iCs/>
          <w:sz w:val="28"/>
          <w:szCs w:val="28"/>
        </w:rPr>
      </w:pPr>
      <w:r w:rsidRPr="00B211CA">
        <w:rPr>
          <w:rFonts w:ascii="Times New Roman" w:hAnsi="Times New Roman" w:cs="Times New Roman"/>
          <w:i/>
          <w:iCs/>
          <w:sz w:val="28"/>
          <w:szCs w:val="28"/>
        </w:rPr>
        <w:t>Căn cứ Nghị quyết số 70/2025/UBTVQH15 ngày 07 tháng 02 năm 2025 của Ủy ban Th</w:t>
      </w:r>
      <w:r w:rsidRPr="00B211CA">
        <w:rPr>
          <w:rFonts w:ascii="Times New Roman" w:hAnsi="Times New Roman" w:cs="Times New Roman" w:hint="eastAsia"/>
          <w:i/>
          <w:iCs/>
          <w:sz w:val="28"/>
          <w:szCs w:val="28"/>
        </w:rPr>
        <w:t>ư</w:t>
      </w:r>
      <w:r w:rsidRPr="00B211CA">
        <w:rPr>
          <w:rFonts w:ascii="Times New Roman" w:hAnsi="Times New Roman" w:cs="Times New Roman"/>
          <w:i/>
          <w:iCs/>
          <w:sz w:val="28"/>
          <w:szCs w:val="28"/>
        </w:rPr>
        <w:t xml:space="preserve">ờng vụ Quốc hội </w:t>
      </w:r>
      <w:r>
        <w:rPr>
          <w:rFonts w:ascii="Times New Roman" w:hAnsi="Times New Roman" w:cs="Times New Roman"/>
          <w:i/>
          <w:iCs/>
          <w:sz w:val="28"/>
          <w:szCs w:val="28"/>
        </w:rPr>
        <w:t>q</w:t>
      </w:r>
      <w:r w:rsidRPr="00B211CA">
        <w:rPr>
          <w:rFonts w:ascii="Times New Roman" w:hAnsi="Times New Roman" w:cs="Times New Roman"/>
          <w:i/>
          <w:iCs/>
          <w:sz w:val="28"/>
          <w:szCs w:val="28"/>
        </w:rPr>
        <w:t xml:space="preserve">uy </w:t>
      </w:r>
      <w:r w:rsidRPr="00B211CA">
        <w:rPr>
          <w:rFonts w:ascii="Times New Roman" w:hAnsi="Times New Roman" w:cs="Times New Roman" w:hint="eastAsia"/>
          <w:i/>
          <w:iCs/>
          <w:sz w:val="28"/>
          <w:szCs w:val="28"/>
        </w:rPr>
        <w:t>đ</w:t>
      </w:r>
      <w:r w:rsidRPr="00B211CA">
        <w:rPr>
          <w:rFonts w:ascii="Times New Roman" w:hAnsi="Times New Roman" w:cs="Times New Roman"/>
          <w:i/>
          <w:iCs/>
          <w:sz w:val="28"/>
          <w:szCs w:val="28"/>
        </w:rPr>
        <w:t xml:space="preserve">ịnh về nguyên tắc, tiêu chí và </w:t>
      </w:r>
      <w:r w:rsidRPr="00B211CA">
        <w:rPr>
          <w:rFonts w:ascii="Times New Roman" w:hAnsi="Times New Roman" w:cs="Times New Roman" w:hint="eastAsia"/>
          <w:i/>
          <w:iCs/>
          <w:sz w:val="28"/>
          <w:szCs w:val="28"/>
        </w:rPr>
        <w:t>đ</w:t>
      </w:r>
      <w:r w:rsidRPr="00B211CA">
        <w:rPr>
          <w:rFonts w:ascii="Times New Roman" w:hAnsi="Times New Roman" w:cs="Times New Roman"/>
          <w:i/>
          <w:iCs/>
          <w:sz w:val="28"/>
          <w:szCs w:val="28"/>
        </w:rPr>
        <w:t xml:space="preserve">ịnh mức phân bổ vốn </w:t>
      </w:r>
      <w:r w:rsidRPr="00B211CA">
        <w:rPr>
          <w:rFonts w:ascii="Times New Roman" w:hAnsi="Times New Roman" w:cs="Times New Roman" w:hint="eastAsia"/>
          <w:i/>
          <w:iCs/>
          <w:sz w:val="28"/>
          <w:szCs w:val="28"/>
        </w:rPr>
        <w:t>đ</w:t>
      </w:r>
      <w:r w:rsidRPr="00B211CA">
        <w:rPr>
          <w:rFonts w:ascii="Times New Roman" w:hAnsi="Times New Roman" w:cs="Times New Roman"/>
          <w:i/>
          <w:iCs/>
          <w:sz w:val="28"/>
          <w:szCs w:val="28"/>
        </w:rPr>
        <w:t>ầu t</w:t>
      </w:r>
      <w:r w:rsidRPr="00B211CA">
        <w:rPr>
          <w:rFonts w:ascii="Times New Roman" w:hAnsi="Times New Roman" w:cs="Times New Roman" w:hint="eastAsia"/>
          <w:i/>
          <w:iCs/>
          <w:sz w:val="28"/>
          <w:szCs w:val="28"/>
        </w:rPr>
        <w:t>ư</w:t>
      </w:r>
      <w:r w:rsidRPr="00B211CA">
        <w:rPr>
          <w:rFonts w:ascii="Times New Roman" w:hAnsi="Times New Roman" w:cs="Times New Roman"/>
          <w:i/>
          <w:iCs/>
          <w:sz w:val="28"/>
          <w:szCs w:val="28"/>
        </w:rPr>
        <w:t xml:space="preserve"> công nguồn ngân sách nhà n</w:t>
      </w:r>
      <w:r w:rsidRPr="00B211CA">
        <w:rPr>
          <w:rFonts w:ascii="Times New Roman" w:hAnsi="Times New Roman" w:cs="Times New Roman" w:hint="eastAsia"/>
          <w:i/>
          <w:iCs/>
          <w:sz w:val="28"/>
          <w:szCs w:val="28"/>
        </w:rPr>
        <w:t>ư</w:t>
      </w:r>
      <w:r w:rsidRPr="00B211CA">
        <w:rPr>
          <w:rFonts w:ascii="Times New Roman" w:hAnsi="Times New Roman" w:cs="Times New Roman"/>
          <w:i/>
          <w:iCs/>
          <w:sz w:val="28"/>
          <w:szCs w:val="28"/>
        </w:rPr>
        <w:t xml:space="preserve">ớc giai </w:t>
      </w:r>
      <w:r w:rsidRPr="00B211CA">
        <w:rPr>
          <w:rFonts w:ascii="Times New Roman" w:hAnsi="Times New Roman" w:cs="Times New Roman" w:hint="eastAsia"/>
          <w:i/>
          <w:iCs/>
          <w:sz w:val="28"/>
          <w:szCs w:val="28"/>
        </w:rPr>
        <w:t>đ</w:t>
      </w:r>
      <w:r w:rsidRPr="00B211CA">
        <w:rPr>
          <w:rFonts w:ascii="Times New Roman" w:hAnsi="Times New Roman" w:cs="Times New Roman"/>
          <w:i/>
          <w:iCs/>
          <w:sz w:val="28"/>
          <w:szCs w:val="28"/>
        </w:rPr>
        <w:t>oạn 2026-2030;</w:t>
      </w:r>
    </w:p>
    <w:p w14:paraId="4D42FCAD" w14:textId="77777777" w:rsidR="00A66575" w:rsidRPr="00B211CA" w:rsidRDefault="00A66575" w:rsidP="00A66575">
      <w:pPr>
        <w:spacing w:before="120" w:after="120" w:line="240" w:lineRule="auto"/>
        <w:ind w:firstLine="720"/>
        <w:jc w:val="both"/>
        <w:rPr>
          <w:rFonts w:ascii="Times New Roman" w:hAnsi="Times New Roman" w:cs="Times New Roman"/>
          <w:i/>
          <w:iCs/>
          <w:sz w:val="28"/>
          <w:szCs w:val="28"/>
        </w:rPr>
      </w:pPr>
      <w:r w:rsidRPr="00B211CA">
        <w:rPr>
          <w:rFonts w:ascii="Times New Roman" w:hAnsi="Times New Roman" w:cs="Times New Roman"/>
          <w:i/>
          <w:iCs/>
          <w:sz w:val="28"/>
          <w:szCs w:val="28"/>
        </w:rPr>
        <w:t xml:space="preserve">Căn cứ Nghị quyết số 120/2026/UBTVQH15 ngày 03 tháng 02 năm 2026 của Ủy ban </w:t>
      </w:r>
      <w:r>
        <w:rPr>
          <w:rFonts w:ascii="Times New Roman" w:hAnsi="Times New Roman" w:cs="Times New Roman"/>
          <w:i/>
          <w:iCs/>
          <w:sz w:val="28"/>
          <w:szCs w:val="28"/>
        </w:rPr>
        <w:t>T</w:t>
      </w:r>
      <w:r w:rsidRPr="00B211CA">
        <w:rPr>
          <w:rFonts w:ascii="Times New Roman" w:hAnsi="Times New Roman" w:cs="Times New Roman"/>
          <w:i/>
          <w:iCs/>
          <w:sz w:val="28"/>
          <w:szCs w:val="28"/>
        </w:rPr>
        <w:t xml:space="preserve">hường vụ Quốc hội </w:t>
      </w:r>
      <w:r>
        <w:rPr>
          <w:rFonts w:ascii="Times New Roman" w:hAnsi="Times New Roman" w:cs="Times New Roman"/>
          <w:i/>
          <w:iCs/>
          <w:sz w:val="28"/>
          <w:szCs w:val="28"/>
        </w:rPr>
        <w:t>s</w:t>
      </w:r>
      <w:r w:rsidRPr="00B211CA">
        <w:rPr>
          <w:rFonts w:ascii="Times New Roman" w:hAnsi="Times New Roman" w:cs="Times New Roman"/>
          <w:i/>
          <w:iCs/>
          <w:sz w:val="28"/>
          <w:szCs w:val="28"/>
        </w:rPr>
        <w:t>ửa đổi, bổ sung một số điều của Nghị quyết số 70/2025/UBTVQH15 ngày 07 tháng 02 năm 2025 của Ủy ban Th</w:t>
      </w:r>
      <w:r w:rsidRPr="00B211CA">
        <w:rPr>
          <w:rFonts w:ascii="Times New Roman" w:hAnsi="Times New Roman" w:cs="Times New Roman" w:hint="eastAsia"/>
          <w:i/>
          <w:iCs/>
          <w:sz w:val="28"/>
          <w:szCs w:val="28"/>
        </w:rPr>
        <w:t>ư</w:t>
      </w:r>
      <w:r w:rsidRPr="00B211CA">
        <w:rPr>
          <w:rFonts w:ascii="Times New Roman" w:hAnsi="Times New Roman" w:cs="Times New Roman"/>
          <w:i/>
          <w:iCs/>
          <w:sz w:val="28"/>
          <w:szCs w:val="28"/>
        </w:rPr>
        <w:t xml:space="preserve">ờng vụ Quốc hội </w:t>
      </w:r>
      <w:r>
        <w:rPr>
          <w:rFonts w:ascii="Times New Roman" w:hAnsi="Times New Roman" w:cs="Times New Roman"/>
          <w:i/>
          <w:iCs/>
          <w:sz w:val="28"/>
          <w:szCs w:val="28"/>
        </w:rPr>
        <w:t>q</w:t>
      </w:r>
      <w:r w:rsidRPr="00B211CA">
        <w:rPr>
          <w:rFonts w:ascii="Times New Roman" w:hAnsi="Times New Roman" w:cs="Times New Roman"/>
          <w:i/>
          <w:iCs/>
          <w:sz w:val="28"/>
          <w:szCs w:val="28"/>
        </w:rPr>
        <w:t xml:space="preserve">uy </w:t>
      </w:r>
      <w:r w:rsidRPr="00B211CA">
        <w:rPr>
          <w:rFonts w:ascii="Times New Roman" w:hAnsi="Times New Roman" w:cs="Times New Roman" w:hint="eastAsia"/>
          <w:i/>
          <w:iCs/>
          <w:sz w:val="28"/>
          <w:szCs w:val="28"/>
        </w:rPr>
        <w:t>đ</w:t>
      </w:r>
      <w:r w:rsidRPr="00B211CA">
        <w:rPr>
          <w:rFonts w:ascii="Times New Roman" w:hAnsi="Times New Roman" w:cs="Times New Roman"/>
          <w:i/>
          <w:iCs/>
          <w:sz w:val="28"/>
          <w:szCs w:val="28"/>
        </w:rPr>
        <w:t xml:space="preserve">ịnh về nguyên tắc, tiêu chí và </w:t>
      </w:r>
      <w:r w:rsidRPr="00B211CA">
        <w:rPr>
          <w:rFonts w:ascii="Times New Roman" w:hAnsi="Times New Roman" w:cs="Times New Roman" w:hint="eastAsia"/>
          <w:i/>
          <w:iCs/>
          <w:sz w:val="28"/>
          <w:szCs w:val="28"/>
        </w:rPr>
        <w:t>đ</w:t>
      </w:r>
      <w:r w:rsidRPr="00B211CA">
        <w:rPr>
          <w:rFonts w:ascii="Times New Roman" w:hAnsi="Times New Roman" w:cs="Times New Roman"/>
          <w:i/>
          <w:iCs/>
          <w:sz w:val="28"/>
          <w:szCs w:val="28"/>
        </w:rPr>
        <w:t xml:space="preserve">ịnh mức phân bổ vốn </w:t>
      </w:r>
      <w:r w:rsidRPr="00B211CA">
        <w:rPr>
          <w:rFonts w:ascii="Times New Roman" w:hAnsi="Times New Roman" w:cs="Times New Roman" w:hint="eastAsia"/>
          <w:i/>
          <w:iCs/>
          <w:sz w:val="28"/>
          <w:szCs w:val="28"/>
        </w:rPr>
        <w:t>đ</w:t>
      </w:r>
      <w:r w:rsidRPr="00B211CA">
        <w:rPr>
          <w:rFonts w:ascii="Times New Roman" w:hAnsi="Times New Roman" w:cs="Times New Roman"/>
          <w:i/>
          <w:iCs/>
          <w:sz w:val="28"/>
          <w:szCs w:val="28"/>
        </w:rPr>
        <w:t>ầu t</w:t>
      </w:r>
      <w:r w:rsidRPr="00B211CA">
        <w:rPr>
          <w:rFonts w:ascii="Times New Roman" w:hAnsi="Times New Roman" w:cs="Times New Roman" w:hint="eastAsia"/>
          <w:i/>
          <w:iCs/>
          <w:sz w:val="28"/>
          <w:szCs w:val="28"/>
        </w:rPr>
        <w:t>ư</w:t>
      </w:r>
      <w:r w:rsidRPr="00B211CA">
        <w:rPr>
          <w:rFonts w:ascii="Times New Roman" w:hAnsi="Times New Roman" w:cs="Times New Roman"/>
          <w:i/>
          <w:iCs/>
          <w:sz w:val="28"/>
          <w:szCs w:val="28"/>
        </w:rPr>
        <w:t xml:space="preserve"> công nguồn ngân sách nhà n</w:t>
      </w:r>
      <w:r w:rsidRPr="00B211CA">
        <w:rPr>
          <w:rFonts w:ascii="Times New Roman" w:hAnsi="Times New Roman" w:cs="Times New Roman" w:hint="eastAsia"/>
          <w:i/>
          <w:iCs/>
          <w:sz w:val="28"/>
          <w:szCs w:val="28"/>
        </w:rPr>
        <w:t>ư</w:t>
      </w:r>
      <w:r w:rsidRPr="00B211CA">
        <w:rPr>
          <w:rFonts w:ascii="Times New Roman" w:hAnsi="Times New Roman" w:cs="Times New Roman"/>
          <w:i/>
          <w:iCs/>
          <w:sz w:val="28"/>
          <w:szCs w:val="28"/>
        </w:rPr>
        <w:t xml:space="preserve">ớc giai </w:t>
      </w:r>
      <w:r w:rsidRPr="00B211CA">
        <w:rPr>
          <w:rFonts w:ascii="Times New Roman" w:hAnsi="Times New Roman" w:cs="Times New Roman" w:hint="eastAsia"/>
          <w:i/>
          <w:iCs/>
          <w:sz w:val="28"/>
          <w:szCs w:val="28"/>
        </w:rPr>
        <w:t>đ</w:t>
      </w:r>
      <w:r w:rsidRPr="00B211CA">
        <w:rPr>
          <w:rFonts w:ascii="Times New Roman" w:hAnsi="Times New Roman" w:cs="Times New Roman"/>
          <w:i/>
          <w:iCs/>
          <w:sz w:val="28"/>
          <w:szCs w:val="28"/>
        </w:rPr>
        <w:t>oạn 2026-2030;</w:t>
      </w:r>
    </w:p>
    <w:p w14:paraId="1DE44DAB" w14:textId="77777777" w:rsidR="00A66575" w:rsidRPr="00B211CA" w:rsidRDefault="00A66575" w:rsidP="00A66575">
      <w:pPr>
        <w:spacing w:before="120" w:after="120" w:line="240" w:lineRule="auto"/>
        <w:ind w:firstLine="720"/>
        <w:jc w:val="both"/>
        <w:rPr>
          <w:rFonts w:ascii="Times New Roman" w:hAnsi="Times New Roman" w:cs="Times New Roman"/>
          <w:i/>
          <w:iCs/>
          <w:sz w:val="28"/>
          <w:szCs w:val="28"/>
        </w:rPr>
      </w:pPr>
      <w:r w:rsidRPr="00B211CA">
        <w:rPr>
          <w:rFonts w:ascii="Times New Roman" w:hAnsi="Times New Roman" w:cs="Times New Roman"/>
          <w:i/>
          <w:iCs/>
          <w:sz w:val="28"/>
          <w:szCs w:val="28"/>
        </w:rPr>
        <w:t>Căn cứ Nghị định số 85/2025/NĐ-CP ngày 08 tháng 4 năm 2025 của Chính phủ quy định chi tiết thi hành một số điều của Luật Đầu tư công;</w:t>
      </w:r>
    </w:p>
    <w:p w14:paraId="5A846446" w14:textId="77777777" w:rsidR="00A66575" w:rsidRPr="00B211CA" w:rsidRDefault="00A66575" w:rsidP="00A66575">
      <w:pPr>
        <w:spacing w:before="120" w:after="120" w:line="240" w:lineRule="auto"/>
        <w:ind w:firstLine="720"/>
        <w:jc w:val="both"/>
        <w:rPr>
          <w:rFonts w:ascii="Times New Roman" w:hAnsi="Times New Roman" w:cs="Times New Roman"/>
          <w:i/>
          <w:iCs/>
          <w:sz w:val="28"/>
          <w:szCs w:val="28"/>
        </w:rPr>
      </w:pPr>
      <w:r w:rsidRPr="00B211CA">
        <w:rPr>
          <w:rFonts w:ascii="Times New Roman" w:hAnsi="Times New Roman" w:cs="Times New Roman"/>
          <w:i/>
          <w:iCs/>
          <w:sz w:val="28"/>
          <w:szCs w:val="28"/>
        </w:rPr>
        <w:t>Căn cứ Nghị định số 275/2025/NĐ-CP ngày 18 tháng 10 năm 2025 của Chính phủ về sửa đổi, bổ sung một số điều của Nghị định số 85/2025/NĐ-CP ngày 08 tháng 4 năm 2025 của Chính phủ quy định chi tiết thi hành một số điều của Luật Đầu tư công;</w:t>
      </w:r>
    </w:p>
    <w:p w14:paraId="2407B264" w14:textId="77777777" w:rsidR="00A66575" w:rsidRPr="00B211CA" w:rsidRDefault="00A66575" w:rsidP="00A66575">
      <w:pPr>
        <w:spacing w:before="120" w:after="120" w:line="240" w:lineRule="auto"/>
        <w:ind w:firstLine="720"/>
        <w:jc w:val="both"/>
        <w:rPr>
          <w:rFonts w:ascii="Times New Roman" w:hAnsi="Times New Roman" w:cs="Times New Roman"/>
          <w:i/>
          <w:iCs/>
          <w:sz w:val="28"/>
          <w:szCs w:val="28"/>
        </w:rPr>
      </w:pPr>
      <w:r w:rsidRPr="00B211CA">
        <w:rPr>
          <w:rFonts w:ascii="Times New Roman" w:hAnsi="Times New Roman" w:cs="Times New Roman"/>
          <w:i/>
          <w:iCs/>
          <w:sz w:val="28"/>
          <w:szCs w:val="28"/>
        </w:rPr>
        <w:t>Căn cứ Quyết định số 18/2026/QĐ-TTg ngày 18 tháng 4 năm 2026 của Thủ tướng Chính phủ quy định chi tiết thi hành một số điều của Nghị quyết số 70/2025/UBTVQH15 ngày 07 tháng 02 năm 2025 được sửa đổi, bổ sung một số điều tại Nghị quyết số 120/2026/UBTVQH15 ngày 03 tháng 02 năm 2026 của Ủy ban Thường vụ Quốc hội quy định về nguyên tắc, tiêu chí và định mức phân bổ vốn đầu tư công nguồn ngân sách nhà nước giai đoạn 2026-2030;</w:t>
      </w:r>
    </w:p>
    <w:p w14:paraId="56535B74" w14:textId="77777777" w:rsidR="00A66575" w:rsidRPr="00B211CA" w:rsidRDefault="00A66575" w:rsidP="00A66575">
      <w:pPr>
        <w:spacing w:before="120" w:after="120" w:line="240" w:lineRule="auto"/>
        <w:ind w:firstLine="720"/>
        <w:jc w:val="both"/>
        <w:rPr>
          <w:rFonts w:ascii="Times New Roman" w:hAnsi="Times New Roman" w:cs="Times New Roman"/>
          <w:i/>
          <w:iCs/>
          <w:sz w:val="28"/>
          <w:szCs w:val="28"/>
        </w:rPr>
      </w:pPr>
      <w:r w:rsidRPr="00B211CA">
        <w:rPr>
          <w:rFonts w:ascii="Times New Roman" w:hAnsi="Times New Roman" w:cs="Times New Roman"/>
          <w:i/>
          <w:iCs/>
          <w:sz w:val="28"/>
          <w:szCs w:val="28"/>
        </w:rPr>
        <w:lastRenderedPageBreak/>
        <w:t>Xét Tờ trình s</w:t>
      </w:r>
      <w:r>
        <w:rPr>
          <w:rFonts w:ascii="Times New Roman" w:hAnsi="Times New Roman" w:cs="Times New Roman"/>
          <w:i/>
          <w:iCs/>
          <w:sz w:val="28"/>
          <w:szCs w:val="28"/>
        </w:rPr>
        <w:t>ố 673</w:t>
      </w:r>
      <w:r w:rsidRPr="00B211CA">
        <w:rPr>
          <w:rFonts w:ascii="Times New Roman" w:hAnsi="Times New Roman" w:cs="Times New Roman"/>
          <w:i/>
          <w:iCs/>
          <w:sz w:val="28"/>
          <w:szCs w:val="28"/>
        </w:rPr>
        <w:t>/TTr-UBND ngày</w:t>
      </w:r>
      <w:r>
        <w:rPr>
          <w:rFonts w:ascii="Times New Roman" w:hAnsi="Times New Roman" w:cs="Times New Roman"/>
          <w:i/>
          <w:iCs/>
          <w:sz w:val="28"/>
          <w:szCs w:val="28"/>
        </w:rPr>
        <w:t xml:space="preserve"> 12 </w:t>
      </w:r>
      <w:r w:rsidRPr="00B211CA">
        <w:rPr>
          <w:rFonts w:ascii="Times New Roman" w:hAnsi="Times New Roman" w:cs="Times New Roman"/>
          <w:i/>
          <w:iCs/>
          <w:sz w:val="28"/>
          <w:szCs w:val="28"/>
        </w:rPr>
        <w:t>tháng</w:t>
      </w:r>
      <w:r>
        <w:rPr>
          <w:rFonts w:ascii="Times New Roman" w:hAnsi="Times New Roman" w:cs="Times New Roman"/>
          <w:i/>
          <w:iCs/>
          <w:sz w:val="28"/>
          <w:szCs w:val="28"/>
        </w:rPr>
        <w:t xml:space="preserve"> 6 </w:t>
      </w:r>
      <w:r w:rsidRPr="00B211CA">
        <w:rPr>
          <w:rFonts w:ascii="Times New Roman" w:hAnsi="Times New Roman" w:cs="Times New Roman"/>
          <w:i/>
          <w:iCs/>
          <w:sz w:val="28"/>
          <w:szCs w:val="28"/>
        </w:rPr>
        <w:t xml:space="preserve">năm 2026 của Ủy ban nhân dân tỉnh về việc </w:t>
      </w:r>
      <w:r>
        <w:rPr>
          <w:rFonts w:ascii="Times New Roman" w:hAnsi="Times New Roman" w:cs="Times New Roman"/>
          <w:i/>
          <w:iCs/>
          <w:sz w:val="28"/>
          <w:szCs w:val="28"/>
        </w:rPr>
        <w:t xml:space="preserve">ban hành </w:t>
      </w:r>
      <w:r w:rsidRPr="00B211CA">
        <w:rPr>
          <w:rFonts w:ascii="Times New Roman" w:hAnsi="Times New Roman" w:cs="Times New Roman"/>
          <w:i/>
          <w:iCs/>
          <w:sz w:val="28"/>
          <w:szCs w:val="28"/>
        </w:rPr>
        <w:t xml:space="preserve">Nghị quyết </w:t>
      </w:r>
      <w:r>
        <w:rPr>
          <w:rFonts w:ascii="Times New Roman" w:hAnsi="Times New Roman" w:cs="Times New Roman"/>
          <w:i/>
          <w:iCs/>
          <w:sz w:val="28"/>
          <w:szCs w:val="28"/>
        </w:rPr>
        <w:t xml:space="preserve">của Hội đồng nhân dân tỉnh </w:t>
      </w:r>
      <w:r w:rsidRPr="00B211CA">
        <w:rPr>
          <w:rFonts w:ascii="Times New Roman" w:hAnsi="Times New Roman" w:cs="Times New Roman"/>
          <w:i/>
          <w:iCs/>
          <w:sz w:val="28"/>
          <w:szCs w:val="28"/>
        </w:rPr>
        <w:t xml:space="preserve">Quy định về nguyên tắc, tiêu chí và định mức </w:t>
      </w:r>
      <w:bookmarkStart w:id="3" w:name="_Hlk210743433"/>
      <w:r w:rsidRPr="00B211CA">
        <w:rPr>
          <w:rFonts w:ascii="Times New Roman" w:hAnsi="Times New Roman" w:cs="Times New Roman"/>
          <w:i/>
          <w:iCs/>
          <w:sz w:val="28"/>
          <w:szCs w:val="28"/>
        </w:rPr>
        <w:t xml:space="preserve">phân bổ vốn đầu tư công nguồn ngân sách địa phương giai đoạn 2026 – 2030 </w:t>
      </w:r>
      <w:bookmarkEnd w:id="3"/>
      <w:r w:rsidRPr="00B211CA">
        <w:rPr>
          <w:rFonts w:ascii="Times New Roman" w:hAnsi="Times New Roman" w:cs="Times New Roman"/>
          <w:i/>
          <w:iCs/>
          <w:sz w:val="28"/>
          <w:szCs w:val="28"/>
        </w:rPr>
        <w:t>tỉnh Vĩnh Long; Báo cáo thẩm tra của Ban Kinh tế - Ngân sách Hội đồng nhân dân tỉnh; ý kiến thảo luận của đại biểu Hội đồng nhân dân tại kỳ họp;</w:t>
      </w:r>
    </w:p>
    <w:p w14:paraId="56E842A9" w14:textId="77777777" w:rsidR="00A66575" w:rsidRPr="00B211CA" w:rsidRDefault="00A66575" w:rsidP="00A66575">
      <w:pPr>
        <w:spacing w:before="120" w:after="120" w:line="240" w:lineRule="auto"/>
        <w:ind w:firstLine="720"/>
        <w:jc w:val="both"/>
        <w:rPr>
          <w:rFonts w:ascii="Times New Roman" w:hAnsi="Times New Roman" w:cs="Times New Roman"/>
          <w:i/>
          <w:iCs/>
          <w:sz w:val="28"/>
          <w:szCs w:val="28"/>
        </w:rPr>
      </w:pPr>
      <w:r w:rsidRPr="00B211CA">
        <w:rPr>
          <w:rFonts w:ascii="Times New Roman" w:hAnsi="Times New Roman" w:cs="Times New Roman"/>
          <w:i/>
          <w:iCs/>
          <w:sz w:val="28"/>
          <w:szCs w:val="28"/>
        </w:rPr>
        <w:t>Hội đồng nhân dân ban hành Nghị quyết ban hành Quy định về nguyên tắc, tiêu chí và định mức phân bổ vốn đầu tư công nguồn ngân sách địa phương giai đoạn 2026 – 2030 trên địa bàn tỉnh Vĩnh Long.</w:t>
      </w:r>
    </w:p>
    <w:p w14:paraId="27523F36" w14:textId="77777777" w:rsidR="00A66575" w:rsidRPr="00B211CA" w:rsidRDefault="00A66575" w:rsidP="00A66575">
      <w:pPr>
        <w:spacing w:before="120" w:after="120" w:line="240" w:lineRule="auto"/>
        <w:ind w:firstLine="720"/>
        <w:jc w:val="both"/>
        <w:rPr>
          <w:rFonts w:ascii="Times New Roman" w:hAnsi="Times New Roman" w:cs="Times New Roman"/>
          <w:sz w:val="28"/>
          <w:szCs w:val="28"/>
        </w:rPr>
      </w:pPr>
      <w:r w:rsidRPr="00B211CA">
        <w:rPr>
          <w:rFonts w:ascii="Times New Roman" w:hAnsi="Times New Roman" w:cs="Times New Roman"/>
          <w:b/>
          <w:sz w:val="28"/>
          <w:szCs w:val="28"/>
        </w:rPr>
        <w:t>Điều 1.</w:t>
      </w:r>
      <w:r w:rsidRPr="00B211CA">
        <w:rPr>
          <w:rFonts w:ascii="Times New Roman" w:hAnsi="Times New Roman" w:cs="Times New Roman"/>
          <w:sz w:val="28"/>
          <w:szCs w:val="28"/>
        </w:rPr>
        <w:t xml:space="preserve"> Ban hành kèm theo Nghị quyết này Quy định về nguyên tắc, tiêu chí và định mức phân bổ vốn đầu tư công nguồn ngân sách địa phương giai đoạn 2026 – 2030 trên địa bàn tỉnh Vĩnh Long.</w:t>
      </w:r>
    </w:p>
    <w:p w14:paraId="194FD116" w14:textId="77777777" w:rsidR="00A66575" w:rsidRPr="00B211CA" w:rsidRDefault="00A66575" w:rsidP="00A66575">
      <w:pPr>
        <w:spacing w:before="120" w:after="120" w:line="240" w:lineRule="auto"/>
        <w:ind w:firstLine="720"/>
        <w:jc w:val="both"/>
        <w:rPr>
          <w:rFonts w:ascii="Times New Roman" w:hAnsi="Times New Roman" w:cs="Times New Roman"/>
          <w:b/>
          <w:sz w:val="28"/>
          <w:szCs w:val="28"/>
        </w:rPr>
      </w:pPr>
      <w:r w:rsidRPr="00B211CA">
        <w:rPr>
          <w:rFonts w:ascii="Times New Roman" w:hAnsi="Times New Roman" w:cs="Times New Roman"/>
          <w:b/>
          <w:bCs/>
          <w:sz w:val="28"/>
          <w:szCs w:val="28"/>
        </w:rPr>
        <w:t>Điều 2.</w:t>
      </w:r>
      <w:r w:rsidRPr="00B211CA">
        <w:rPr>
          <w:rFonts w:ascii="Times New Roman" w:hAnsi="Times New Roman" w:cs="Times New Roman"/>
          <w:b/>
          <w:sz w:val="28"/>
          <w:szCs w:val="28"/>
        </w:rPr>
        <w:t xml:space="preserve"> </w:t>
      </w:r>
      <w:bookmarkStart w:id="4" w:name="dieu_2_name"/>
      <w:r w:rsidRPr="00B211CA">
        <w:rPr>
          <w:rFonts w:ascii="Times New Roman" w:hAnsi="Times New Roman" w:cs="Times New Roman"/>
          <w:b/>
          <w:sz w:val="28"/>
          <w:szCs w:val="28"/>
        </w:rPr>
        <w:t>Điều khoản thi hành</w:t>
      </w:r>
    </w:p>
    <w:p w14:paraId="261503FF" w14:textId="77777777" w:rsidR="00A66575" w:rsidRPr="00B211CA" w:rsidRDefault="00A66575" w:rsidP="00A66575">
      <w:pPr>
        <w:widowControl w:val="0"/>
        <w:pBdr>
          <w:top w:val="dotted" w:sz="4" w:space="0" w:color="FFFFFF"/>
          <w:left w:val="dotted" w:sz="4" w:space="0" w:color="FFFFFF"/>
          <w:bottom w:val="dotted" w:sz="4" w:space="13" w:color="FFFFFF"/>
          <w:right w:val="dotted" w:sz="4" w:space="0" w:color="FFFFFF"/>
        </w:pBdr>
        <w:shd w:val="clear" w:color="auto" w:fill="FFFFFF"/>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1</w:t>
      </w:r>
      <w:r w:rsidRPr="00B211CA">
        <w:rPr>
          <w:rFonts w:ascii="Times New Roman" w:hAnsi="Times New Roman" w:cs="Times New Roman"/>
          <w:sz w:val="28"/>
          <w:szCs w:val="28"/>
        </w:rPr>
        <w:t>. Giao Ủy ban nhân dân tỉnh tổ chức triể</w:t>
      </w:r>
      <w:r>
        <w:rPr>
          <w:rFonts w:ascii="Times New Roman" w:hAnsi="Times New Roman" w:cs="Times New Roman"/>
          <w:sz w:val="28"/>
          <w:szCs w:val="28"/>
        </w:rPr>
        <w:t>n khai</w:t>
      </w:r>
      <w:r w:rsidRPr="00B211CA">
        <w:rPr>
          <w:rFonts w:ascii="Times New Roman" w:hAnsi="Times New Roman" w:cs="Times New Roman"/>
          <w:sz w:val="28"/>
          <w:szCs w:val="28"/>
        </w:rPr>
        <w:t xml:space="preserve"> thực hiện Nghị quyết.</w:t>
      </w:r>
    </w:p>
    <w:p w14:paraId="0F4720A9" w14:textId="77777777" w:rsidR="00A66575" w:rsidRPr="00B211CA" w:rsidRDefault="00A66575" w:rsidP="00A66575">
      <w:pPr>
        <w:widowControl w:val="0"/>
        <w:pBdr>
          <w:top w:val="dotted" w:sz="4" w:space="0" w:color="FFFFFF"/>
          <w:left w:val="dotted" w:sz="4" w:space="0" w:color="FFFFFF"/>
          <w:bottom w:val="dotted" w:sz="4" w:space="13" w:color="FFFFFF"/>
          <w:right w:val="dotted" w:sz="4" w:space="0" w:color="FFFFFF"/>
        </w:pBdr>
        <w:shd w:val="clear" w:color="auto" w:fill="FFFFFF"/>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2</w:t>
      </w:r>
      <w:r w:rsidRPr="00B211CA">
        <w:rPr>
          <w:rFonts w:ascii="Times New Roman" w:hAnsi="Times New Roman" w:cs="Times New Roman"/>
          <w:sz w:val="28"/>
          <w:szCs w:val="28"/>
        </w:rPr>
        <w:t>. Giao Thường trực Hội đồng nhân dân, các Ban của Hội đồng nhân dân, Tổ đại biểu Hội đồng nhân dân và đại biểu Hội đồng nhân dân tỉnh giám sát việc thực hiện Nghị quyết.</w:t>
      </w:r>
    </w:p>
    <w:p w14:paraId="36BCB0C3" w14:textId="77777777" w:rsidR="00A66575" w:rsidRPr="00B211CA" w:rsidRDefault="00A66575" w:rsidP="00A66575">
      <w:pPr>
        <w:widowControl w:val="0"/>
        <w:pBdr>
          <w:top w:val="dotted" w:sz="4" w:space="0" w:color="FFFFFF"/>
          <w:left w:val="dotted" w:sz="4" w:space="0" w:color="FFFFFF"/>
          <w:bottom w:val="dotted" w:sz="4" w:space="13" w:color="FFFFFF"/>
          <w:right w:val="dotted" w:sz="4" w:space="0" w:color="FFFFFF"/>
        </w:pBdr>
        <w:shd w:val="clear" w:color="auto" w:fill="FFFFFF"/>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3</w:t>
      </w:r>
      <w:r w:rsidRPr="00B211CA">
        <w:rPr>
          <w:rFonts w:ascii="Times New Roman" w:hAnsi="Times New Roman" w:cs="Times New Roman"/>
          <w:sz w:val="28"/>
          <w:szCs w:val="28"/>
        </w:rPr>
        <w:t>. 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14:paraId="7FD5F99C" w14:textId="77777777" w:rsidR="00A66575" w:rsidRPr="0079750F" w:rsidRDefault="00A66575" w:rsidP="00A66575">
      <w:pPr>
        <w:widowControl w:val="0"/>
        <w:pBdr>
          <w:top w:val="dotted" w:sz="4" w:space="0" w:color="FFFFFF"/>
          <w:left w:val="dotted" w:sz="4" w:space="0" w:color="FFFFFF"/>
          <w:bottom w:val="dotted" w:sz="4" w:space="13" w:color="FFFFFF"/>
          <w:right w:val="dotted" w:sz="4" w:space="0" w:color="FFFFFF"/>
        </w:pBdr>
        <w:shd w:val="clear" w:color="auto" w:fill="FFFFFF"/>
        <w:spacing w:before="120" w:after="120" w:line="240" w:lineRule="auto"/>
        <w:ind w:firstLine="720"/>
        <w:jc w:val="both"/>
        <w:rPr>
          <w:rFonts w:ascii="Times New Roman" w:hAnsi="Times New Roman" w:cs="Times New Roman"/>
          <w:sz w:val="28"/>
          <w:szCs w:val="28"/>
          <w:lang w:val="en-GB"/>
        </w:rPr>
      </w:pPr>
      <w:r>
        <w:rPr>
          <w:rFonts w:ascii="Times New Roman" w:hAnsi="Times New Roman" w:cs="Times New Roman"/>
          <w:sz w:val="28"/>
          <w:szCs w:val="28"/>
        </w:rPr>
        <w:t>4</w:t>
      </w:r>
      <w:r w:rsidRPr="00B211CA">
        <w:rPr>
          <w:rFonts w:ascii="Times New Roman" w:hAnsi="Times New Roman" w:cs="Times New Roman"/>
          <w:sz w:val="28"/>
          <w:szCs w:val="28"/>
        </w:rPr>
        <w:t xml:space="preserve">. </w:t>
      </w:r>
      <w:r w:rsidRPr="00B211CA">
        <w:rPr>
          <w:rFonts w:ascii="Times New Roman" w:hAnsi="Times New Roman" w:cs="Times New Roman"/>
          <w:sz w:val="28"/>
          <w:szCs w:val="28"/>
          <w:lang w:val="en-GB"/>
        </w:rPr>
        <w:t>Trường hợp các văn bản được viện dẫn áp dụng trong Nghị quyết này được sửa đổi, bổ sung hoặc thay thế thì thực hiện theo văn bản sửa đổi, bổ sung hoặc thay thế đó.</w:t>
      </w:r>
    </w:p>
    <w:p w14:paraId="4ED5CE88" w14:textId="77777777" w:rsidR="00A66575" w:rsidRPr="00B211CA" w:rsidRDefault="00A66575" w:rsidP="00A66575">
      <w:pPr>
        <w:widowControl w:val="0"/>
        <w:pBdr>
          <w:top w:val="dotted" w:sz="4" w:space="0" w:color="FFFFFF"/>
          <w:left w:val="dotted" w:sz="4" w:space="0" w:color="FFFFFF"/>
          <w:bottom w:val="dotted" w:sz="4" w:space="13" w:color="FFFFFF"/>
          <w:right w:val="dotted" w:sz="4" w:space="0" w:color="FFFFFF"/>
        </w:pBdr>
        <w:shd w:val="clear" w:color="auto" w:fill="FFFFFF"/>
        <w:spacing w:before="120"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5</w:t>
      </w:r>
      <w:r w:rsidRPr="00B211CA">
        <w:rPr>
          <w:rFonts w:ascii="Times New Roman" w:hAnsi="Times New Roman" w:cs="Times New Roman"/>
          <w:sz w:val="28"/>
          <w:szCs w:val="28"/>
        </w:rPr>
        <w:t xml:space="preserve">. Nghị quyết này có hiệu lực thi hành từ ngày </w:t>
      </w:r>
      <w:r>
        <w:rPr>
          <w:rFonts w:ascii="Times New Roman" w:hAnsi="Times New Roman" w:cs="Times New Roman"/>
          <w:sz w:val="28"/>
          <w:szCs w:val="28"/>
        </w:rPr>
        <w:t>10 tháng 7</w:t>
      </w:r>
      <w:r w:rsidRPr="00B211CA">
        <w:rPr>
          <w:rFonts w:ascii="Times New Roman" w:hAnsi="Times New Roman" w:cs="Times New Roman"/>
          <w:sz w:val="28"/>
          <w:szCs w:val="28"/>
        </w:rPr>
        <w:t xml:space="preserve"> năm 2026 và áp dụng cho các năm ngân sách giai đoạn 2026 - 2030.</w:t>
      </w:r>
    </w:p>
    <w:bookmarkEnd w:id="4"/>
    <w:p w14:paraId="7B6110CB" w14:textId="77777777" w:rsidR="00A66575" w:rsidRPr="00B211CA" w:rsidRDefault="00A66575" w:rsidP="00A66575">
      <w:pPr>
        <w:widowControl w:val="0"/>
        <w:pBdr>
          <w:top w:val="dotted" w:sz="4" w:space="0" w:color="FFFFFF"/>
          <w:left w:val="dotted" w:sz="4" w:space="0" w:color="FFFFFF"/>
          <w:bottom w:val="dotted" w:sz="4" w:space="13" w:color="FFFFFF"/>
          <w:right w:val="dotted" w:sz="4" w:space="0" w:color="FFFFFF"/>
        </w:pBdr>
        <w:shd w:val="clear" w:color="auto" w:fill="FFFFFF"/>
        <w:spacing w:before="120" w:after="0" w:line="240" w:lineRule="auto"/>
        <w:ind w:firstLine="720"/>
        <w:jc w:val="both"/>
        <w:rPr>
          <w:rFonts w:ascii="Times New Roman" w:hAnsi="Times New Roman" w:cs="Times New Roman"/>
          <w:i/>
          <w:sz w:val="28"/>
          <w:szCs w:val="28"/>
        </w:rPr>
      </w:pPr>
      <w:r w:rsidRPr="00B211CA">
        <w:rPr>
          <w:rFonts w:ascii="Times New Roman" w:hAnsi="Times New Roman" w:cs="Times New Roman"/>
          <w:i/>
          <w:sz w:val="28"/>
          <w:szCs w:val="28"/>
        </w:rPr>
        <w:t>Nghị quyết này đã được Hội đồng nhân dân tỉ</w:t>
      </w:r>
      <w:r>
        <w:rPr>
          <w:rFonts w:ascii="Times New Roman" w:hAnsi="Times New Roman" w:cs="Times New Roman"/>
          <w:i/>
          <w:sz w:val="28"/>
          <w:szCs w:val="28"/>
        </w:rPr>
        <w:t xml:space="preserve">nh Khóa XI, </w:t>
      </w:r>
      <w:r w:rsidRPr="00B211CA">
        <w:rPr>
          <w:rFonts w:ascii="Times New Roman" w:hAnsi="Times New Roman" w:cs="Times New Roman"/>
          <w:i/>
          <w:sz w:val="28"/>
          <w:szCs w:val="28"/>
        </w:rPr>
        <w:t xml:space="preserve">Kỳ họp thứ </w:t>
      </w:r>
      <w:r>
        <w:rPr>
          <w:rFonts w:ascii="Times New Roman" w:hAnsi="Times New Roman" w:cs="Times New Roman"/>
          <w:i/>
          <w:sz w:val="28"/>
          <w:szCs w:val="28"/>
        </w:rPr>
        <w:t>chuyên đề lần thứ Ba</w:t>
      </w:r>
      <w:r w:rsidRPr="00B211CA">
        <w:rPr>
          <w:rFonts w:ascii="Times New Roman" w:hAnsi="Times New Roman" w:cs="Times New Roman"/>
          <w:i/>
          <w:sz w:val="28"/>
          <w:szCs w:val="28"/>
        </w:rPr>
        <w:t xml:space="preserve"> thông qua ngày </w:t>
      </w:r>
      <w:r>
        <w:rPr>
          <w:rFonts w:ascii="Times New Roman" w:hAnsi="Times New Roman" w:cs="Times New Roman"/>
          <w:i/>
          <w:sz w:val="28"/>
          <w:szCs w:val="28"/>
        </w:rPr>
        <w:t>30</w:t>
      </w:r>
      <w:r w:rsidRPr="00B211CA">
        <w:rPr>
          <w:rFonts w:ascii="Times New Roman" w:hAnsi="Times New Roman" w:cs="Times New Roman"/>
          <w:i/>
          <w:sz w:val="28"/>
          <w:szCs w:val="28"/>
        </w:rPr>
        <w:t xml:space="preserve"> tháng </w:t>
      </w:r>
      <w:r>
        <w:rPr>
          <w:rFonts w:ascii="Times New Roman" w:hAnsi="Times New Roman" w:cs="Times New Roman"/>
          <w:i/>
          <w:sz w:val="28"/>
          <w:szCs w:val="28"/>
        </w:rPr>
        <w:t>6</w:t>
      </w:r>
      <w:r w:rsidRPr="00B211CA">
        <w:rPr>
          <w:rFonts w:ascii="Times New Roman" w:hAnsi="Times New Roman" w:cs="Times New Roman"/>
          <w:i/>
          <w:sz w:val="28"/>
          <w:szCs w:val="28"/>
        </w:rPr>
        <w:t xml:space="preserve"> năm 2026.</w:t>
      </w:r>
    </w:p>
    <w:tbl>
      <w:tblPr>
        <w:tblW w:w="9747" w:type="dxa"/>
        <w:tblBorders>
          <w:top w:val="nil"/>
          <w:bottom w:val="nil"/>
          <w:insideH w:val="nil"/>
          <w:insideV w:val="nil"/>
        </w:tblBorders>
        <w:tblCellMar>
          <w:left w:w="0" w:type="dxa"/>
          <w:right w:w="0" w:type="dxa"/>
        </w:tblCellMar>
        <w:tblLook w:val="04A0" w:firstRow="1" w:lastRow="0" w:firstColumn="1" w:lastColumn="0" w:noHBand="0" w:noVBand="1"/>
      </w:tblPr>
      <w:tblGrid>
        <w:gridCol w:w="5637"/>
        <w:gridCol w:w="4110"/>
      </w:tblGrid>
      <w:tr w:rsidR="00A66575" w:rsidRPr="00B211CA" w14:paraId="08BEC635" w14:textId="77777777" w:rsidTr="00DF3B46">
        <w:tc>
          <w:tcPr>
            <w:tcW w:w="5637" w:type="dxa"/>
            <w:tcBorders>
              <w:top w:val="nil"/>
              <w:left w:val="nil"/>
              <w:bottom w:val="nil"/>
              <w:right w:val="nil"/>
              <w:tl2br w:val="nil"/>
              <w:tr2bl w:val="nil"/>
            </w:tcBorders>
            <w:shd w:val="clear" w:color="auto" w:fill="auto"/>
            <w:tcMar>
              <w:top w:w="0" w:type="dxa"/>
              <w:left w:w="108" w:type="dxa"/>
              <w:bottom w:w="0" w:type="dxa"/>
              <w:right w:w="108" w:type="dxa"/>
            </w:tcMar>
          </w:tcPr>
          <w:p w14:paraId="55CE3055" w14:textId="77777777" w:rsidR="00A66575" w:rsidRPr="00982C3D" w:rsidRDefault="00A66575" w:rsidP="00DF3B46">
            <w:pPr>
              <w:spacing w:after="0" w:line="240" w:lineRule="auto"/>
              <w:jc w:val="both"/>
              <w:rPr>
                <w:rFonts w:ascii="Times New Roman" w:hAnsi="Times New Roman" w:cs="Times New Roman"/>
                <w:i/>
                <w:iCs/>
                <w:spacing w:val="4"/>
                <w:sz w:val="24"/>
                <w:szCs w:val="24"/>
                <w:lang w:val="nb-NO"/>
              </w:rPr>
            </w:pPr>
            <w:r w:rsidRPr="00B211CA">
              <w:rPr>
                <w:rFonts w:ascii="Times New Roman" w:hAnsi="Times New Roman" w:cs="Times New Roman"/>
                <w:b/>
                <w:bCs/>
                <w:sz w:val="28"/>
                <w:szCs w:val="28"/>
              </w:rPr>
              <w:t> </w:t>
            </w:r>
            <w:r w:rsidRPr="00982C3D">
              <w:rPr>
                <w:rFonts w:ascii="Times New Roman" w:hAnsi="Times New Roman" w:cs="Times New Roman"/>
                <w:b/>
                <w:bCs/>
                <w:i/>
                <w:iCs/>
                <w:spacing w:val="4"/>
                <w:sz w:val="24"/>
                <w:szCs w:val="24"/>
                <w:lang w:val="nb-NO"/>
              </w:rPr>
              <w:t>Nơi nhận:</w:t>
            </w:r>
          </w:p>
          <w:p w14:paraId="62211EFE" w14:textId="77777777" w:rsidR="00A66575" w:rsidRPr="00982C3D" w:rsidRDefault="00A66575" w:rsidP="00DF3B46">
            <w:pPr>
              <w:spacing w:after="0" w:line="240" w:lineRule="auto"/>
              <w:ind w:right="-289"/>
              <w:jc w:val="both"/>
              <w:rPr>
                <w:rFonts w:ascii="Times New Roman" w:hAnsi="Times New Roman" w:cs="Times New Roman"/>
              </w:rPr>
            </w:pPr>
            <w:r w:rsidRPr="00982C3D">
              <w:rPr>
                <w:rFonts w:ascii="Times New Roman" w:hAnsi="Times New Roman" w:cs="Times New Roman"/>
              </w:rPr>
              <w:t>- Ủy ban Thường vụ Quốc hội;</w:t>
            </w:r>
          </w:p>
          <w:p w14:paraId="2BAEE89E" w14:textId="77777777" w:rsidR="00A66575" w:rsidRPr="00982C3D" w:rsidRDefault="00A66575" w:rsidP="00DF3B46">
            <w:pPr>
              <w:spacing w:after="0" w:line="240" w:lineRule="auto"/>
              <w:jc w:val="both"/>
              <w:rPr>
                <w:rFonts w:ascii="Times New Roman" w:hAnsi="Times New Roman" w:cs="Times New Roman"/>
                <w:lang w:val="nb-NO"/>
              </w:rPr>
            </w:pPr>
            <w:r w:rsidRPr="00982C3D">
              <w:rPr>
                <w:rFonts w:ascii="Times New Roman" w:hAnsi="Times New Roman" w:cs="Times New Roman"/>
                <w:lang w:val="nb-NO"/>
              </w:rPr>
              <w:t>- Chính phủ;</w:t>
            </w:r>
          </w:p>
          <w:p w14:paraId="701EAFEA" w14:textId="77777777" w:rsidR="00A66575" w:rsidRPr="00982C3D" w:rsidRDefault="00A66575" w:rsidP="00DF3B46">
            <w:pPr>
              <w:widowControl w:val="0"/>
              <w:spacing w:after="0" w:line="240" w:lineRule="auto"/>
              <w:rPr>
                <w:rFonts w:ascii="Times New Roman" w:hAnsi="Times New Roman"/>
              </w:rPr>
            </w:pPr>
            <w:r w:rsidRPr="00982C3D">
              <w:rPr>
                <w:rFonts w:ascii="Times New Roman" w:hAnsi="Times New Roman"/>
              </w:rPr>
              <w:t>- Ủy ban Công tác đại biểu;</w:t>
            </w:r>
            <w:r w:rsidRPr="00982C3D">
              <w:rPr>
                <w:rFonts w:ascii="Times New Roman" w:hAnsi="Times New Roman" w:cs="Times New Roman"/>
                <w:lang w:val="nb-NO"/>
              </w:rPr>
              <w:tab/>
            </w:r>
          </w:p>
          <w:p w14:paraId="644F9EE3" w14:textId="77777777" w:rsidR="00A66575" w:rsidRPr="00982C3D" w:rsidRDefault="00A66575" w:rsidP="00DF3B46">
            <w:pPr>
              <w:spacing w:after="0" w:line="240" w:lineRule="auto"/>
              <w:jc w:val="both"/>
              <w:rPr>
                <w:rFonts w:ascii="Times New Roman" w:hAnsi="Times New Roman" w:cs="Times New Roman"/>
                <w:lang w:val="nb-NO"/>
              </w:rPr>
            </w:pPr>
            <w:r w:rsidRPr="00982C3D">
              <w:rPr>
                <w:rFonts w:ascii="Times New Roman" w:hAnsi="Times New Roman" w:cs="Times New Roman"/>
                <w:lang w:val="nb-NO"/>
              </w:rPr>
              <w:t>- Bộ Tài chính;</w:t>
            </w:r>
          </w:p>
          <w:p w14:paraId="5D8F6678" w14:textId="77777777" w:rsidR="00A66575" w:rsidRPr="00982C3D" w:rsidRDefault="00A66575" w:rsidP="00DF3B46">
            <w:pPr>
              <w:spacing w:after="0" w:line="240" w:lineRule="auto"/>
              <w:jc w:val="both"/>
              <w:rPr>
                <w:rFonts w:ascii="Times New Roman" w:hAnsi="Times New Roman"/>
              </w:rPr>
            </w:pPr>
            <w:r w:rsidRPr="00982C3D">
              <w:rPr>
                <w:rFonts w:ascii="Times New Roman" w:hAnsi="Times New Roman" w:cs="Times New Roman"/>
                <w:lang w:val="nb-NO"/>
              </w:rPr>
              <w:t xml:space="preserve">- </w:t>
            </w:r>
            <w:r w:rsidRPr="00982C3D">
              <w:rPr>
                <w:rFonts w:ascii="Times New Roman" w:hAnsi="Times New Roman"/>
              </w:rPr>
              <w:t>Cục KTVB&amp;TCTHPL-Bộ T</w:t>
            </w:r>
            <w:r w:rsidRPr="00982C3D">
              <w:rPr>
                <w:rFonts w:ascii="Times New Roman" w:hAnsi="Times New Roman" w:hint="eastAsia"/>
              </w:rPr>
              <w:t>ư</w:t>
            </w:r>
            <w:r w:rsidRPr="00982C3D">
              <w:rPr>
                <w:rFonts w:ascii="Times New Roman" w:hAnsi="Times New Roman"/>
              </w:rPr>
              <w:t xml:space="preserve"> pháp;</w:t>
            </w:r>
          </w:p>
          <w:p w14:paraId="615AFB09" w14:textId="77777777" w:rsidR="00A66575" w:rsidRPr="00982C3D" w:rsidRDefault="00A66575" w:rsidP="00DF3B46">
            <w:pPr>
              <w:widowControl w:val="0"/>
              <w:spacing w:after="0" w:line="240" w:lineRule="auto"/>
              <w:rPr>
                <w:rFonts w:ascii="Times New Roman" w:hAnsi="Times New Roman"/>
              </w:rPr>
            </w:pPr>
            <w:r w:rsidRPr="00982C3D">
              <w:rPr>
                <w:rFonts w:ascii="Times New Roman" w:hAnsi="Times New Roman"/>
              </w:rPr>
              <w:t>- Kiểm toán Nhà nước khu vực IX;</w:t>
            </w:r>
          </w:p>
          <w:p w14:paraId="7A5D6241" w14:textId="77777777" w:rsidR="00A66575" w:rsidRPr="00982C3D" w:rsidRDefault="00A66575" w:rsidP="00DF3B46">
            <w:pPr>
              <w:widowControl w:val="0"/>
              <w:spacing w:after="0" w:line="240" w:lineRule="auto"/>
              <w:rPr>
                <w:rFonts w:ascii="Times New Roman" w:hAnsi="Times New Roman"/>
              </w:rPr>
            </w:pPr>
            <w:r w:rsidRPr="00982C3D">
              <w:rPr>
                <w:rFonts w:ascii="Times New Roman" w:hAnsi="Times New Roman"/>
              </w:rPr>
              <w:t>- Tỉnh ủy, HĐND, UBND, UBMTTQVN tỉnh;</w:t>
            </w:r>
          </w:p>
          <w:p w14:paraId="6B8F5D95" w14:textId="77777777" w:rsidR="00A66575" w:rsidRPr="00982C3D" w:rsidRDefault="00A66575" w:rsidP="00DF3B46">
            <w:pPr>
              <w:widowControl w:val="0"/>
              <w:spacing w:after="0" w:line="240" w:lineRule="auto"/>
              <w:rPr>
                <w:rFonts w:ascii="Times New Roman" w:hAnsi="Times New Roman"/>
              </w:rPr>
            </w:pPr>
            <w:r w:rsidRPr="00982C3D">
              <w:rPr>
                <w:rFonts w:ascii="Times New Roman" w:hAnsi="Times New Roman"/>
              </w:rPr>
              <w:t>- Đoàn đại biểu Quốc hội tỉnh Vĩnh Long;</w:t>
            </w:r>
          </w:p>
          <w:p w14:paraId="760614A3" w14:textId="77777777" w:rsidR="00A66575" w:rsidRPr="00982C3D" w:rsidRDefault="00A66575" w:rsidP="00DF3B46">
            <w:pPr>
              <w:widowControl w:val="0"/>
              <w:spacing w:after="0" w:line="240" w:lineRule="auto"/>
              <w:rPr>
                <w:rFonts w:ascii="Times New Roman" w:hAnsi="Times New Roman"/>
              </w:rPr>
            </w:pPr>
            <w:r w:rsidRPr="00982C3D">
              <w:rPr>
                <w:rFonts w:ascii="Times New Roman" w:hAnsi="Times New Roman"/>
              </w:rPr>
              <w:t>- Đại biểu HĐND tỉnh;</w:t>
            </w:r>
          </w:p>
          <w:p w14:paraId="6252A6A0" w14:textId="77777777" w:rsidR="00A66575" w:rsidRPr="00982C3D" w:rsidRDefault="00A66575" w:rsidP="00DF3B46">
            <w:pPr>
              <w:widowControl w:val="0"/>
              <w:spacing w:after="0" w:line="240" w:lineRule="auto"/>
              <w:rPr>
                <w:rFonts w:ascii="Times New Roman" w:hAnsi="Times New Roman"/>
              </w:rPr>
            </w:pPr>
            <w:r w:rsidRPr="00982C3D">
              <w:rPr>
                <w:rFonts w:ascii="Times New Roman" w:hAnsi="Times New Roman"/>
              </w:rPr>
              <w:t>- Ban Tuyên giáo và Dân vận Tỉnh ủy;</w:t>
            </w:r>
          </w:p>
          <w:p w14:paraId="17CF3A3E" w14:textId="77777777" w:rsidR="00A66575" w:rsidRPr="00982C3D" w:rsidRDefault="00A66575" w:rsidP="00DF3B46">
            <w:pPr>
              <w:widowControl w:val="0"/>
              <w:spacing w:after="0" w:line="240" w:lineRule="auto"/>
              <w:rPr>
                <w:rFonts w:ascii="Times New Roman" w:hAnsi="Times New Roman"/>
              </w:rPr>
            </w:pPr>
            <w:r w:rsidRPr="00982C3D">
              <w:rPr>
                <w:rFonts w:ascii="Times New Roman" w:hAnsi="Times New Roman"/>
              </w:rPr>
              <w:t>- Văn phòng: Tỉnh ủy, Đoàn ĐBQH và HĐND, UBND tỉnh;</w:t>
            </w:r>
          </w:p>
          <w:p w14:paraId="03FA2881" w14:textId="77777777" w:rsidR="00A66575" w:rsidRPr="00982C3D" w:rsidRDefault="00A66575" w:rsidP="00DF3B46">
            <w:pPr>
              <w:widowControl w:val="0"/>
              <w:spacing w:after="0" w:line="240" w:lineRule="auto"/>
              <w:rPr>
                <w:rFonts w:ascii="Times New Roman" w:hAnsi="Times New Roman"/>
              </w:rPr>
            </w:pPr>
            <w:r w:rsidRPr="00982C3D">
              <w:rPr>
                <w:rFonts w:ascii="Times New Roman" w:hAnsi="Times New Roman"/>
              </w:rPr>
              <w:t>- Các sở, ban, ngành, đoàn thể tỉnh;</w:t>
            </w:r>
            <w:r w:rsidRPr="00982C3D">
              <w:rPr>
                <w:rFonts w:ascii="Times New Roman" w:hAnsi="Times New Roman"/>
              </w:rPr>
              <w:br/>
              <w:t>- TT HĐND, UBND, UBMTTQ các xã, phường;</w:t>
            </w:r>
          </w:p>
          <w:p w14:paraId="2EF09762" w14:textId="77777777" w:rsidR="00A66575" w:rsidRPr="00982C3D" w:rsidRDefault="00A66575" w:rsidP="00DF3B46">
            <w:pPr>
              <w:widowControl w:val="0"/>
              <w:spacing w:after="0" w:line="240" w:lineRule="auto"/>
              <w:ind w:right="-341"/>
              <w:rPr>
                <w:rFonts w:ascii="Times New Roman" w:hAnsi="Times New Roman"/>
                <w:lang w:eastAsia="zh-CN"/>
              </w:rPr>
            </w:pPr>
            <w:r w:rsidRPr="00982C3D">
              <w:rPr>
                <w:rFonts w:ascii="Times New Roman" w:hAnsi="Times New Roman"/>
                <w:lang w:eastAsia="zh-CN"/>
              </w:rPr>
              <w:t xml:space="preserve">- Trung tâm Thông tin điều hành; </w:t>
            </w:r>
          </w:p>
          <w:p w14:paraId="5EEC5F1E" w14:textId="77777777" w:rsidR="00A66575" w:rsidRPr="00982C3D" w:rsidRDefault="00A66575" w:rsidP="00DF3B46">
            <w:pPr>
              <w:widowControl w:val="0"/>
              <w:spacing w:after="0" w:line="240" w:lineRule="auto"/>
              <w:ind w:right="-341"/>
              <w:rPr>
                <w:rFonts w:ascii="Times New Roman" w:hAnsi="Times New Roman"/>
                <w:lang w:eastAsia="zh-CN"/>
              </w:rPr>
            </w:pPr>
            <w:r w:rsidRPr="00982C3D">
              <w:rPr>
                <w:rFonts w:ascii="Times New Roman" w:hAnsi="Times New Roman"/>
                <w:lang w:eastAsia="zh-CN"/>
              </w:rPr>
              <w:t xml:space="preserve">- Báo và </w:t>
            </w:r>
            <w:r>
              <w:rPr>
                <w:rFonts w:ascii="Times New Roman" w:hAnsi="Times New Roman"/>
                <w:lang w:eastAsia="zh-CN"/>
              </w:rPr>
              <w:t>p</w:t>
            </w:r>
            <w:r w:rsidRPr="00982C3D">
              <w:rPr>
                <w:rFonts w:ascii="Times New Roman" w:hAnsi="Times New Roman"/>
                <w:lang w:eastAsia="zh-CN"/>
              </w:rPr>
              <w:t>hát thanh, truyền hình Vĩnh Long;</w:t>
            </w:r>
          </w:p>
          <w:p w14:paraId="2D09FDE8" w14:textId="77777777" w:rsidR="00A66575" w:rsidRPr="00B211CA" w:rsidRDefault="00A66575" w:rsidP="00DF3B46">
            <w:pPr>
              <w:spacing w:after="0" w:line="240" w:lineRule="auto"/>
              <w:rPr>
                <w:rFonts w:ascii="Times New Roman" w:hAnsi="Times New Roman" w:cs="Times New Roman"/>
                <w:sz w:val="28"/>
                <w:szCs w:val="28"/>
              </w:rPr>
            </w:pPr>
            <w:r w:rsidRPr="00982C3D">
              <w:rPr>
                <w:rFonts w:ascii="Times New Roman" w:hAnsi="Times New Roman"/>
                <w:lang w:eastAsia="zh-CN"/>
              </w:rPr>
              <w:t>- Lưu: VT.</w:t>
            </w:r>
          </w:p>
        </w:tc>
        <w:tc>
          <w:tcPr>
            <w:tcW w:w="4110" w:type="dxa"/>
            <w:tcBorders>
              <w:top w:val="nil"/>
              <w:left w:val="nil"/>
              <w:bottom w:val="nil"/>
              <w:right w:val="nil"/>
              <w:tl2br w:val="nil"/>
              <w:tr2bl w:val="nil"/>
            </w:tcBorders>
            <w:shd w:val="clear" w:color="auto" w:fill="auto"/>
            <w:tcMar>
              <w:top w:w="0" w:type="dxa"/>
              <w:left w:w="108" w:type="dxa"/>
              <w:bottom w:w="0" w:type="dxa"/>
              <w:right w:w="108" w:type="dxa"/>
            </w:tcMar>
          </w:tcPr>
          <w:p w14:paraId="735E785B" w14:textId="77777777" w:rsidR="00A66575" w:rsidRPr="00B211CA" w:rsidRDefault="00A66575" w:rsidP="00DF3B46">
            <w:pPr>
              <w:spacing w:before="120" w:after="120" w:line="320" w:lineRule="exact"/>
              <w:jc w:val="center"/>
              <w:rPr>
                <w:rFonts w:ascii="Times New Roman" w:hAnsi="Times New Roman" w:cs="Times New Roman"/>
                <w:i/>
                <w:iCs/>
                <w:sz w:val="28"/>
                <w:szCs w:val="28"/>
              </w:rPr>
            </w:pPr>
            <w:r w:rsidRPr="00B211CA">
              <w:rPr>
                <w:rFonts w:ascii="Times New Roman" w:hAnsi="Times New Roman" w:cs="Times New Roman"/>
                <w:b/>
                <w:bCs/>
                <w:sz w:val="28"/>
                <w:szCs w:val="28"/>
              </w:rPr>
              <w:t>CHỦ TỊCH</w:t>
            </w:r>
            <w:r w:rsidRPr="00B211CA">
              <w:rPr>
                <w:rFonts w:ascii="Times New Roman" w:hAnsi="Times New Roman" w:cs="Times New Roman"/>
                <w:b/>
                <w:bCs/>
                <w:sz w:val="28"/>
                <w:szCs w:val="28"/>
              </w:rPr>
              <w:br/>
            </w:r>
            <w:r w:rsidRPr="00B211CA">
              <w:rPr>
                <w:rFonts w:ascii="Times New Roman" w:hAnsi="Times New Roman" w:cs="Times New Roman"/>
                <w:i/>
                <w:iCs/>
                <w:sz w:val="28"/>
                <w:szCs w:val="28"/>
              </w:rPr>
              <w:br/>
            </w:r>
            <w:r w:rsidRPr="00B211CA">
              <w:rPr>
                <w:rFonts w:ascii="Times New Roman" w:hAnsi="Times New Roman" w:cs="Times New Roman"/>
                <w:i/>
                <w:iCs/>
                <w:sz w:val="28"/>
                <w:szCs w:val="28"/>
              </w:rPr>
              <w:br/>
            </w:r>
          </w:p>
          <w:p w14:paraId="0A3C3B6A" w14:textId="77777777" w:rsidR="00A66575" w:rsidRDefault="00A66575" w:rsidP="00DF3B46">
            <w:pPr>
              <w:spacing w:before="120" w:after="120" w:line="320" w:lineRule="exact"/>
              <w:jc w:val="center"/>
              <w:rPr>
                <w:rFonts w:ascii="Times New Roman" w:hAnsi="Times New Roman" w:cs="Times New Roman"/>
                <w:i/>
                <w:iCs/>
                <w:sz w:val="28"/>
                <w:szCs w:val="28"/>
              </w:rPr>
            </w:pPr>
          </w:p>
          <w:p w14:paraId="43C00AD4" w14:textId="77777777" w:rsidR="00A66575" w:rsidRPr="00281C52" w:rsidRDefault="00A66575" w:rsidP="00DF3B46">
            <w:pPr>
              <w:spacing w:before="120" w:after="120" w:line="320" w:lineRule="exact"/>
              <w:jc w:val="center"/>
              <w:rPr>
                <w:rFonts w:ascii="Times New Roman" w:hAnsi="Times New Roman" w:cs="Times New Roman"/>
                <w:b/>
                <w:iCs/>
                <w:sz w:val="28"/>
                <w:szCs w:val="28"/>
              </w:rPr>
            </w:pPr>
            <w:r w:rsidRPr="00281C52">
              <w:rPr>
                <w:rFonts w:ascii="Times New Roman" w:hAnsi="Times New Roman" w:cs="Times New Roman"/>
                <w:b/>
                <w:iCs/>
                <w:sz w:val="28"/>
                <w:szCs w:val="28"/>
              </w:rPr>
              <w:t>Nguyễn Minh Dũng</w:t>
            </w:r>
          </w:p>
          <w:p w14:paraId="396C3F22" w14:textId="77777777" w:rsidR="00A66575" w:rsidRPr="00B211CA" w:rsidRDefault="00A66575" w:rsidP="00DF3B46">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i/>
                <w:iCs/>
                <w:sz w:val="28"/>
                <w:szCs w:val="28"/>
              </w:rPr>
              <w:br/>
            </w:r>
          </w:p>
        </w:tc>
      </w:tr>
    </w:tbl>
    <w:p w14:paraId="0D5F4A51" w14:textId="77777777" w:rsidR="00A66575" w:rsidRDefault="00A66575" w:rsidP="0069198A">
      <w:pPr>
        <w:spacing w:after="0" w:line="240" w:lineRule="auto"/>
        <w:jc w:val="center"/>
        <w:rPr>
          <w:rFonts w:ascii="Times New Roman" w:hAnsi="Times New Roman" w:cs="Times New Roman"/>
          <w:b/>
          <w:sz w:val="28"/>
          <w:szCs w:val="28"/>
        </w:rPr>
      </w:pPr>
    </w:p>
    <w:tbl>
      <w:tblPr>
        <w:tblpPr w:leftFromText="180" w:rightFromText="180" w:vertAnchor="text" w:horzAnchor="margin" w:tblpY="44"/>
        <w:tblW w:w="9653" w:type="dxa"/>
        <w:tblBorders>
          <w:top w:val="nil"/>
          <w:bottom w:val="nil"/>
          <w:insideH w:val="nil"/>
          <w:insideV w:val="nil"/>
        </w:tblBorders>
        <w:tblCellMar>
          <w:left w:w="0" w:type="dxa"/>
          <w:right w:w="0" w:type="dxa"/>
        </w:tblCellMar>
        <w:tblLook w:val="04A0" w:firstRow="1" w:lastRow="0" w:firstColumn="1" w:lastColumn="0" w:noHBand="0" w:noVBand="1"/>
      </w:tblPr>
      <w:tblGrid>
        <w:gridCol w:w="3319"/>
        <w:gridCol w:w="6334"/>
      </w:tblGrid>
      <w:tr w:rsidR="00A66575" w:rsidRPr="00B211CA" w14:paraId="2DB204AA" w14:textId="77777777" w:rsidTr="00A66575">
        <w:trPr>
          <w:trHeight w:val="773"/>
        </w:trPr>
        <w:tc>
          <w:tcPr>
            <w:tcW w:w="3319" w:type="dxa"/>
            <w:tcBorders>
              <w:top w:val="nil"/>
              <w:left w:val="nil"/>
              <w:bottom w:val="nil"/>
              <w:right w:val="nil"/>
              <w:tl2br w:val="nil"/>
              <w:tr2bl w:val="nil"/>
            </w:tcBorders>
            <w:shd w:val="clear" w:color="auto" w:fill="auto"/>
            <w:tcMar>
              <w:top w:w="0" w:type="dxa"/>
              <w:left w:w="108" w:type="dxa"/>
              <w:bottom w:w="0" w:type="dxa"/>
              <w:right w:w="108" w:type="dxa"/>
            </w:tcMar>
          </w:tcPr>
          <w:p w14:paraId="23E79C7C" w14:textId="77777777" w:rsidR="00A66575" w:rsidRPr="00B211CA" w:rsidRDefault="00A66575" w:rsidP="00A66575">
            <w:pPr>
              <w:spacing w:before="120" w:after="120" w:line="320" w:lineRule="exact"/>
              <w:jc w:val="center"/>
              <w:rPr>
                <w:rFonts w:ascii="Times New Roman" w:hAnsi="Times New Roman" w:cs="Times New Roman"/>
                <w:sz w:val="12"/>
                <w:szCs w:val="28"/>
              </w:rPr>
            </w:pPr>
            <w:r w:rsidRPr="00B211CA">
              <w:rPr>
                <w:rFonts w:ascii="Times New Roman" w:hAnsi="Times New Roman" w:cs="Times New Roman"/>
                <w:b/>
                <w:bCs/>
                <w:noProof/>
                <w:sz w:val="26"/>
                <w:szCs w:val="28"/>
              </w:rPr>
              <mc:AlternateContent>
                <mc:Choice Requires="wps">
                  <w:drawing>
                    <wp:anchor distT="0" distB="0" distL="114300" distR="114300" simplePos="0" relativeHeight="251659264" behindDoc="0" locked="0" layoutInCell="1" allowOverlap="1" wp14:anchorId="2169AB47" wp14:editId="6DDC7B23">
                      <wp:simplePos x="0" y="0"/>
                      <wp:positionH relativeFrom="margin">
                        <wp:posOffset>481965</wp:posOffset>
                      </wp:positionH>
                      <wp:positionV relativeFrom="paragraph">
                        <wp:posOffset>503886</wp:posOffset>
                      </wp:positionV>
                      <wp:extent cx="892175" cy="0"/>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37.95pt;margin-top:39.7pt;width:70.25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ABMHAIAADoEAAAOAAAAZHJzL2Uyb0RvYy54bWysU82O2jAQvlfqO1i+Q342U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">
                      <w10:wrap anchorx="margin"/>
                    </v:shape>
                  </w:pict>
                </mc:Fallback>
              </mc:AlternateContent>
            </w:r>
            <w:r w:rsidRPr="00B211CA">
              <w:rPr>
                <w:rFonts w:ascii="Times New Roman" w:hAnsi="Times New Roman" w:cs="Times New Roman"/>
                <w:sz w:val="28"/>
                <w:szCs w:val="28"/>
              </w:rPr>
              <w:br w:type="page"/>
            </w:r>
            <w:r w:rsidRPr="00B211CA">
              <w:rPr>
                <w:rFonts w:ascii="Times New Roman" w:hAnsi="Times New Roman" w:cs="Times New Roman"/>
                <w:b/>
                <w:bCs/>
                <w:sz w:val="26"/>
                <w:szCs w:val="28"/>
              </w:rPr>
              <w:t>HỘI ĐỒNG NHÂN DÂN</w:t>
            </w:r>
            <w:r w:rsidRPr="00B211CA">
              <w:rPr>
                <w:rFonts w:ascii="Times New Roman" w:hAnsi="Times New Roman" w:cs="Times New Roman"/>
                <w:b/>
                <w:bCs/>
                <w:sz w:val="28"/>
                <w:szCs w:val="28"/>
              </w:rPr>
              <w:br/>
              <w:t>TỈNH VĨNH LONG</w:t>
            </w:r>
            <w:r w:rsidRPr="00B211CA">
              <w:rPr>
                <w:rFonts w:ascii="Times New Roman" w:hAnsi="Times New Roman" w:cs="Times New Roman"/>
                <w:b/>
                <w:bCs/>
                <w:sz w:val="28"/>
                <w:szCs w:val="28"/>
              </w:rPr>
              <w:br/>
            </w:r>
          </w:p>
        </w:tc>
        <w:tc>
          <w:tcPr>
            <w:tcW w:w="6334" w:type="dxa"/>
            <w:tcBorders>
              <w:top w:val="nil"/>
              <w:left w:val="nil"/>
              <w:bottom w:val="nil"/>
              <w:right w:val="nil"/>
              <w:tl2br w:val="nil"/>
              <w:tr2bl w:val="nil"/>
            </w:tcBorders>
            <w:shd w:val="clear" w:color="auto" w:fill="auto"/>
            <w:tcMar>
              <w:top w:w="0" w:type="dxa"/>
              <w:left w:w="108" w:type="dxa"/>
              <w:bottom w:w="0" w:type="dxa"/>
              <w:right w:w="108" w:type="dxa"/>
            </w:tcMar>
          </w:tcPr>
          <w:p w14:paraId="076AF7D3" w14:textId="77777777" w:rsidR="00A66575" w:rsidRPr="00B211CA" w:rsidRDefault="00A66575" w:rsidP="00A66575">
            <w:pPr>
              <w:spacing w:before="120" w:after="120" w:line="320" w:lineRule="exact"/>
              <w:jc w:val="center"/>
              <w:rPr>
                <w:rFonts w:ascii="Times New Roman" w:hAnsi="Times New Roman" w:cs="Times New Roman"/>
                <w:sz w:val="12"/>
                <w:szCs w:val="28"/>
              </w:rPr>
            </w:pPr>
            <w:r w:rsidRPr="00B211CA">
              <w:rPr>
                <w:rFonts w:ascii="Times New Roman" w:hAnsi="Times New Roman" w:cs="Times New Roman"/>
                <w:b/>
                <w:bCs/>
                <w:noProof/>
                <w:sz w:val="26"/>
                <w:szCs w:val="28"/>
              </w:rPr>
              <mc:AlternateContent>
                <mc:Choice Requires="wps">
                  <w:drawing>
                    <wp:anchor distT="0" distB="0" distL="114300" distR="114300" simplePos="0" relativeHeight="251660288" behindDoc="0" locked="0" layoutInCell="1" allowOverlap="1" wp14:anchorId="3E6CDE55" wp14:editId="719A3D04">
                      <wp:simplePos x="0" y="0"/>
                      <wp:positionH relativeFrom="column">
                        <wp:posOffset>730885</wp:posOffset>
                      </wp:positionH>
                      <wp:positionV relativeFrom="paragraph">
                        <wp:posOffset>521666</wp:posOffset>
                      </wp:positionV>
                      <wp:extent cx="2194560" cy="0"/>
                      <wp:effectExtent l="0" t="0" r="0" b="0"/>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 o:spid="_x0000_s1026" type="#_x0000_t32" style="position:absolute;margin-left:57.55pt;margin-top:41.1pt;width:172.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"/>
                  </w:pict>
                </mc:Fallback>
              </mc:AlternateContent>
            </w:r>
            <w:r w:rsidRPr="00B211CA">
              <w:rPr>
                <w:rFonts w:ascii="Times New Roman" w:hAnsi="Times New Roman" w:cs="Times New Roman"/>
                <w:b/>
                <w:bCs/>
                <w:sz w:val="26"/>
                <w:szCs w:val="28"/>
              </w:rPr>
              <w:t>CỘNG HÒA XÃ HỘI CHỦ NGHĨA VIỆT NAM</w:t>
            </w:r>
            <w:r w:rsidRPr="00B211CA">
              <w:rPr>
                <w:rFonts w:ascii="Times New Roman" w:hAnsi="Times New Roman" w:cs="Times New Roman"/>
                <w:b/>
                <w:bCs/>
                <w:sz w:val="28"/>
                <w:szCs w:val="28"/>
              </w:rPr>
              <w:br/>
              <w:t xml:space="preserve">Độc lập - Tự do - Hạnh phúc </w:t>
            </w:r>
          </w:p>
        </w:tc>
      </w:tr>
    </w:tbl>
    <w:p w14:paraId="731C4541" w14:textId="6048916A" w:rsidR="005D625E" w:rsidRPr="00B211CA" w:rsidRDefault="005D625E" w:rsidP="0069198A">
      <w:pPr>
        <w:spacing w:after="0" w:line="240" w:lineRule="auto"/>
        <w:jc w:val="center"/>
        <w:rPr>
          <w:rFonts w:ascii="Times New Roman" w:hAnsi="Times New Roman" w:cs="Times New Roman"/>
          <w:b/>
          <w:sz w:val="28"/>
          <w:szCs w:val="28"/>
        </w:rPr>
      </w:pPr>
      <w:bookmarkStart w:id="5" w:name="_GoBack"/>
      <w:bookmarkEnd w:id="5"/>
      <w:r w:rsidRPr="00B211CA">
        <w:rPr>
          <w:rFonts w:ascii="Times New Roman" w:hAnsi="Times New Roman" w:cs="Times New Roman"/>
          <w:b/>
          <w:sz w:val="28"/>
          <w:szCs w:val="28"/>
        </w:rPr>
        <w:t>QUY ĐỊNH</w:t>
      </w:r>
    </w:p>
    <w:p w14:paraId="26091C9A" w14:textId="415AB141" w:rsidR="001B6273" w:rsidRPr="00B211CA" w:rsidRDefault="00D35FC7" w:rsidP="0069198A">
      <w:pPr>
        <w:spacing w:after="0" w:line="240" w:lineRule="auto"/>
        <w:jc w:val="center"/>
        <w:rPr>
          <w:rFonts w:ascii="Times New Roman" w:hAnsi="Times New Roman" w:cs="Times New Roman"/>
          <w:b/>
          <w:sz w:val="28"/>
          <w:szCs w:val="28"/>
        </w:rPr>
      </w:pPr>
      <w:r w:rsidRPr="00B211CA">
        <w:rPr>
          <w:rFonts w:ascii="Times New Roman" w:hAnsi="Times New Roman" w:cs="Times New Roman"/>
          <w:b/>
          <w:sz w:val="28"/>
          <w:szCs w:val="28"/>
        </w:rPr>
        <w:t>V</w:t>
      </w:r>
      <w:r w:rsidR="001B6273" w:rsidRPr="00B211CA">
        <w:rPr>
          <w:rFonts w:ascii="Times New Roman" w:hAnsi="Times New Roman" w:cs="Times New Roman"/>
          <w:b/>
          <w:sz w:val="28"/>
          <w:szCs w:val="28"/>
        </w:rPr>
        <w:t>ề nguyên tắc, tiêu chí và định mức phân bổ vốn đầu tư công nguồn</w:t>
      </w:r>
      <w:r w:rsidR="007E7E97" w:rsidRPr="00B211CA">
        <w:rPr>
          <w:rFonts w:ascii="Times New Roman" w:hAnsi="Times New Roman" w:cs="Times New Roman"/>
          <w:b/>
          <w:sz w:val="28"/>
          <w:szCs w:val="28"/>
        </w:rPr>
        <w:t xml:space="preserve"> </w:t>
      </w:r>
      <w:r w:rsidR="001B6273" w:rsidRPr="00B211CA">
        <w:rPr>
          <w:rFonts w:ascii="Times New Roman" w:hAnsi="Times New Roman" w:cs="Times New Roman"/>
          <w:b/>
          <w:sz w:val="28"/>
          <w:szCs w:val="28"/>
        </w:rPr>
        <w:t xml:space="preserve">ngân sách </w:t>
      </w:r>
      <w:r w:rsidR="009A5765" w:rsidRPr="00B211CA">
        <w:rPr>
          <w:rFonts w:ascii="Times New Roman" w:hAnsi="Times New Roman" w:cs="Times New Roman"/>
          <w:b/>
          <w:sz w:val="28"/>
          <w:szCs w:val="28"/>
        </w:rPr>
        <w:t>địa phương</w:t>
      </w:r>
      <w:r w:rsidR="001B6273" w:rsidRPr="00B211CA">
        <w:rPr>
          <w:rFonts w:ascii="Times New Roman" w:hAnsi="Times New Roman" w:cs="Times New Roman"/>
          <w:b/>
          <w:sz w:val="28"/>
          <w:szCs w:val="28"/>
        </w:rPr>
        <w:t xml:space="preserve"> giai đoạn 2026</w:t>
      </w:r>
      <w:r w:rsidRPr="00B211CA">
        <w:rPr>
          <w:rFonts w:ascii="Times New Roman" w:hAnsi="Times New Roman" w:cs="Times New Roman"/>
          <w:b/>
          <w:sz w:val="28"/>
          <w:szCs w:val="28"/>
        </w:rPr>
        <w:t xml:space="preserve"> </w:t>
      </w:r>
      <w:r w:rsidR="001B6273" w:rsidRPr="00B211CA">
        <w:rPr>
          <w:rFonts w:ascii="Times New Roman" w:hAnsi="Times New Roman" w:cs="Times New Roman"/>
          <w:b/>
          <w:sz w:val="28"/>
          <w:szCs w:val="28"/>
        </w:rPr>
        <w:t>–</w:t>
      </w:r>
      <w:r w:rsidRPr="00B211CA">
        <w:rPr>
          <w:rFonts w:ascii="Times New Roman" w:hAnsi="Times New Roman" w:cs="Times New Roman"/>
          <w:b/>
          <w:sz w:val="28"/>
          <w:szCs w:val="28"/>
        </w:rPr>
        <w:t xml:space="preserve"> </w:t>
      </w:r>
      <w:r w:rsidR="001B6273" w:rsidRPr="00B211CA">
        <w:rPr>
          <w:rFonts w:ascii="Times New Roman" w:hAnsi="Times New Roman" w:cs="Times New Roman"/>
          <w:b/>
          <w:sz w:val="28"/>
          <w:szCs w:val="28"/>
        </w:rPr>
        <w:t xml:space="preserve">2030 </w:t>
      </w:r>
      <w:r w:rsidRPr="00B211CA">
        <w:rPr>
          <w:rFonts w:ascii="Times New Roman" w:hAnsi="Times New Roman" w:cs="Times New Roman"/>
          <w:b/>
          <w:sz w:val="28"/>
          <w:szCs w:val="28"/>
        </w:rPr>
        <w:t xml:space="preserve">trên địa bàn </w:t>
      </w:r>
      <w:r w:rsidR="001B6273" w:rsidRPr="00B211CA">
        <w:rPr>
          <w:rFonts w:ascii="Times New Roman" w:hAnsi="Times New Roman" w:cs="Times New Roman"/>
          <w:b/>
          <w:sz w:val="28"/>
          <w:szCs w:val="28"/>
        </w:rPr>
        <w:t>tỉnh Vĩnh Long</w:t>
      </w:r>
    </w:p>
    <w:p w14:paraId="4E1F0672" w14:textId="35FA2F13" w:rsidR="005D625E" w:rsidRPr="00B211CA" w:rsidRDefault="005D625E" w:rsidP="0069198A">
      <w:pPr>
        <w:spacing w:after="0" w:line="240" w:lineRule="auto"/>
        <w:jc w:val="center"/>
        <w:rPr>
          <w:rFonts w:ascii="Times New Roman" w:hAnsi="Times New Roman" w:cs="Times New Roman"/>
          <w:i/>
          <w:sz w:val="28"/>
          <w:szCs w:val="28"/>
        </w:rPr>
      </w:pPr>
      <w:r w:rsidRPr="00B211CA">
        <w:rPr>
          <w:rFonts w:ascii="Times New Roman" w:hAnsi="Times New Roman" w:cs="Times New Roman"/>
          <w:i/>
          <w:sz w:val="28"/>
          <w:szCs w:val="28"/>
        </w:rPr>
        <w:t>(Ban hành kèm theo Nghị quyết số</w:t>
      </w:r>
      <w:r w:rsidR="003B6070">
        <w:rPr>
          <w:rFonts w:ascii="Times New Roman" w:hAnsi="Times New Roman" w:cs="Times New Roman"/>
          <w:i/>
          <w:sz w:val="28"/>
          <w:szCs w:val="28"/>
        </w:rPr>
        <w:t xml:space="preserve"> 18</w:t>
      </w:r>
      <w:r w:rsidRPr="00B211CA">
        <w:rPr>
          <w:rFonts w:ascii="Times New Roman" w:hAnsi="Times New Roman" w:cs="Times New Roman"/>
          <w:i/>
          <w:sz w:val="28"/>
          <w:szCs w:val="28"/>
        </w:rPr>
        <w:t>/2026/NQ-HĐND)</w:t>
      </w:r>
    </w:p>
    <w:p w14:paraId="0E5107C6" w14:textId="465ADE7E" w:rsidR="001B6273" w:rsidRPr="00B211CA" w:rsidRDefault="001B6273" w:rsidP="009D246B">
      <w:pPr>
        <w:spacing w:before="360" w:after="120" w:line="240" w:lineRule="auto"/>
        <w:ind w:firstLine="720"/>
        <w:jc w:val="both"/>
        <w:rPr>
          <w:rFonts w:ascii="Times New Roman" w:eastAsia="Times New Roman" w:hAnsi="Times New Roman" w:cs="Times New Roman"/>
          <w:b/>
          <w:sz w:val="28"/>
          <w:szCs w:val="28"/>
          <w:lang w:val="de-DE"/>
        </w:rPr>
      </w:pPr>
      <w:r w:rsidRPr="00B211CA">
        <w:rPr>
          <w:rFonts w:ascii="Times New Roman" w:eastAsia="Times New Roman" w:hAnsi="Times New Roman" w:cs="Times New Roman"/>
          <w:b/>
          <w:sz w:val="28"/>
          <w:szCs w:val="28"/>
          <w:lang w:val="de-DE"/>
        </w:rPr>
        <w:t>Điều 1. Phạm vi điều chỉnh</w:t>
      </w:r>
      <w:r w:rsidR="00592A6D" w:rsidRPr="00B211CA">
        <w:rPr>
          <w:rFonts w:ascii="Times New Roman" w:eastAsia="Times New Roman" w:hAnsi="Times New Roman" w:cs="Times New Roman"/>
          <w:b/>
          <w:sz w:val="28"/>
          <w:szCs w:val="28"/>
          <w:lang w:val="de-DE"/>
        </w:rPr>
        <w:t xml:space="preserve"> và </w:t>
      </w:r>
      <w:r w:rsidR="00592A6D" w:rsidRPr="00B211CA">
        <w:rPr>
          <w:rFonts w:ascii="Times New Roman" w:eastAsia="Times New Roman" w:hAnsi="Times New Roman" w:cs="Times New Roman"/>
          <w:b/>
          <w:sz w:val="28"/>
          <w:szCs w:val="28"/>
          <w:lang w:val="es-ES"/>
        </w:rPr>
        <w:t>đối tượng áp dụng</w:t>
      </w:r>
    </w:p>
    <w:p w14:paraId="4FFA5924" w14:textId="7397AC66" w:rsidR="00A60DE8" w:rsidRPr="00B211CA" w:rsidRDefault="00592A6D" w:rsidP="00A77644">
      <w:pPr>
        <w:spacing w:before="120" w:after="120" w:line="240" w:lineRule="auto"/>
        <w:ind w:firstLine="720"/>
        <w:jc w:val="both"/>
        <w:rPr>
          <w:rFonts w:ascii="Times New Roman" w:eastAsia="Times New Roman" w:hAnsi="Times New Roman" w:cs="Times New Roman"/>
          <w:sz w:val="28"/>
          <w:szCs w:val="28"/>
          <w:lang w:val="es-ES"/>
        </w:rPr>
      </w:pPr>
      <w:r w:rsidRPr="00B211CA">
        <w:rPr>
          <w:rFonts w:ascii="Times New Roman" w:eastAsia="Times New Roman" w:hAnsi="Times New Roman" w:cs="Times New Roman"/>
          <w:sz w:val="28"/>
          <w:szCs w:val="28"/>
          <w:lang w:val="es-ES"/>
        </w:rPr>
        <w:t>1. Phạm vi điều chỉnh</w:t>
      </w:r>
    </w:p>
    <w:p w14:paraId="0C280C2C" w14:textId="46E79549" w:rsidR="001B6273" w:rsidRPr="00B211CA" w:rsidRDefault="008F6587" w:rsidP="00A77644">
      <w:pPr>
        <w:spacing w:before="120" w:after="120" w:line="240" w:lineRule="auto"/>
        <w:ind w:firstLine="720"/>
        <w:jc w:val="both"/>
        <w:rPr>
          <w:rFonts w:ascii="Times New Roman" w:eastAsia="Times New Roman" w:hAnsi="Times New Roman" w:cs="Times New Roman"/>
          <w:b/>
          <w:sz w:val="28"/>
          <w:szCs w:val="28"/>
        </w:rPr>
      </w:pPr>
      <w:r w:rsidRPr="00A75797">
        <w:rPr>
          <w:rFonts w:ascii="Times New Roman" w:eastAsia="Times New Roman" w:hAnsi="Times New Roman" w:cs="Times New Roman"/>
          <w:sz w:val="28"/>
          <w:szCs w:val="28"/>
          <w:lang w:val="es-ES"/>
        </w:rPr>
        <w:t>Quy định</w:t>
      </w:r>
      <w:r w:rsidR="001B6273" w:rsidRPr="00A75797">
        <w:rPr>
          <w:rFonts w:ascii="Times New Roman" w:eastAsia="Times New Roman" w:hAnsi="Times New Roman" w:cs="Times New Roman"/>
          <w:sz w:val="28"/>
          <w:szCs w:val="28"/>
          <w:lang w:val="es-ES"/>
        </w:rPr>
        <w:t xml:space="preserve"> </w:t>
      </w:r>
      <w:r w:rsidR="001B6273" w:rsidRPr="00B211CA">
        <w:rPr>
          <w:rFonts w:ascii="Times New Roman" w:eastAsia="Times New Roman" w:hAnsi="Times New Roman" w:cs="Times New Roman"/>
          <w:sz w:val="28"/>
          <w:szCs w:val="28"/>
          <w:lang w:val="es-ES"/>
        </w:rPr>
        <w:t xml:space="preserve">này quy định </w:t>
      </w:r>
      <w:r w:rsidR="00B461CF" w:rsidRPr="00B211CA">
        <w:rPr>
          <w:rFonts w:ascii="Times New Roman" w:eastAsia="Times New Roman" w:hAnsi="Times New Roman" w:cs="Times New Roman"/>
          <w:sz w:val="28"/>
          <w:szCs w:val="28"/>
          <w:lang w:val="es-ES"/>
        </w:rPr>
        <w:t xml:space="preserve">về </w:t>
      </w:r>
      <w:r w:rsidR="001B6273" w:rsidRPr="00B211CA">
        <w:rPr>
          <w:rFonts w:ascii="Times New Roman" w:eastAsia="Times New Roman" w:hAnsi="Times New Roman" w:cs="Times New Roman"/>
          <w:sz w:val="28"/>
          <w:szCs w:val="28"/>
          <w:lang w:val="es-ES"/>
        </w:rPr>
        <w:t>nguyên tắc, tiêu chí và định mức phân bổ v</w:t>
      </w:r>
      <w:r w:rsidR="001B6273" w:rsidRPr="00B211CA">
        <w:rPr>
          <w:rFonts w:ascii="Times New Roman" w:eastAsia="Times New Roman" w:hAnsi="Times New Roman" w:cs="Times New Roman"/>
          <w:sz w:val="28"/>
          <w:szCs w:val="28"/>
          <w:lang w:val="es-GT"/>
        </w:rPr>
        <w:t xml:space="preserve">ốn đầu tư công nguồn ngân sách </w:t>
      </w:r>
      <w:r w:rsidR="00691115" w:rsidRPr="00B211CA">
        <w:rPr>
          <w:rFonts w:ascii="Times New Roman" w:eastAsia="Times New Roman" w:hAnsi="Times New Roman" w:cs="Times New Roman"/>
          <w:sz w:val="28"/>
          <w:szCs w:val="28"/>
          <w:lang w:val="es-GT"/>
        </w:rPr>
        <w:t>địa phương</w:t>
      </w:r>
      <w:r w:rsidR="001B6273" w:rsidRPr="00B211CA">
        <w:rPr>
          <w:rFonts w:ascii="Times New Roman" w:eastAsia="Times New Roman" w:hAnsi="Times New Roman" w:cs="Times New Roman"/>
          <w:sz w:val="28"/>
          <w:szCs w:val="28"/>
          <w:lang w:val="es-GT"/>
        </w:rPr>
        <w:t xml:space="preserve"> giai đoạn 2026 – 2030 </w:t>
      </w:r>
      <w:r w:rsidR="00B461CF" w:rsidRPr="00B211CA">
        <w:rPr>
          <w:rFonts w:ascii="Times New Roman" w:eastAsia="Times New Roman" w:hAnsi="Times New Roman" w:cs="Times New Roman"/>
          <w:sz w:val="28"/>
          <w:szCs w:val="28"/>
          <w:lang w:val="es-GT"/>
        </w:rPr>
        <w:t xml:space="preserve">trên địa bàn </w:t>
      </w:r>
      <w:r w:rsidR="001B6273" w:rsidRPr="00B211CA">
        <w:rPr>
          <w:rFonts w:ascii="Times New Roman" w:eastAsia="Times New Roman" w:hAnsi="Times New Roman" w:cs="Times New Roman"/>
          <w:sz w:val="28"/>
          <w:szCs w:val="28"/>
          <w:lang w:val="es-GT"/>
        </w:rPr>
        <w:t>tỉnh Vĩnh Long.</w:t>
      </w:r>
      <w:r w:rsidR="001B6273" w:rsidRPr="00B211CA">
        <w:rPr>
          <w:rFonts w:ascii="Times New Roman" w:eastAsia="Times New Roman" w:hAnsi="Times New Roman" w:cs="Times New Roman"/>
          <w:b/>
          <w:sz w:val="28"/>
          <w:szCs w:val="28"/>
          <w:lang w:val="es-ES"/>
        </w:rPr>
        <w:t xml:space="preserve"> </w:t>
      </w:r>
    </w:p>
    <w:p w14:paraId="34CCE32D" w14:textId="6E15232B" w:rsidR="00A60DE8" w:rsidRPr="00B211CA" w:rsidRDefault="00592A6D" w:rsidP="00A77644">
      <w:pPr>
        <w:spacing w:before="120" w:after="120" w:line="240" w:lineRule="auto"/>
        <w:ind w:firstLine="720"/>
        <w:jc w:val="both"/>
        <w:rPr>
          <w:rFonts w:ascii="Times New Roman" w:eastAsia="Times New Roman" w:hAnsi="Times New Roman" w:cs="Times New Roman"/>
          <w:sz w:val="28"/>
          <w:szCs w:val="28"/>
          <w:lang w:val="es-GT"/>
        </w:rPr>
      </w:pPr>
      <w:r w:rsidRPr="00B211CA">
        <w:rPr>
          <w:rFonts w:ascii="Times New Roman" w:eastAsia="Times New Roman" w:hAnsi="Times New Roman" w:cs="Times New Roman"/>
          <w:sz w:val="28"/>
          <w:szCs w:val="28"/>
          <w:lang w:val="es-GT"/>
        </w:rPr>
        <w:t>2. Đối tượng áp dụng</w:t>
      </w:r>
    </w:p>
    <w:p w14:paraId="7DFE038D" w14:textId="0D32B70B" w:rsidR="00E46A4B" w:rsidRPr="00B211CA" w:rsidRDefault="003A175A" w:rsidP="00A77644">
      <w:pPr>
        <w:spacing w:before="120" w:after="120" w:line="240" w:lineRule="auto"/>
        <w:ind w:firstLine="720"/>
        <w:jc w:val="both"/>
        <w:rPr>
          <w:rFonts w:ascii="Times New Roman" w:eastAsia="Times New Roman" w:hAnsi="Times New Roman" w:cs="Times New Roman"/>
          <w:sz w:val="28"/>
          <w:szCs w:val="28"/>
          <w:lang w:val="es-GT"/>
        </w:rPr>
      </w:pPr>
      <w:r w:rsidRPr="00B211CA">
        <w:rPr>
          <w:rFonts w:ascii="Times New Roman" w:eastAsia="Times New Roman" w:hAnsi="Times New Roman" w:cs="Times New Roman"/>
          <w:sz w:val="28"/>
          <w:szCs w:val="28"/>
          <w:lang w:val="es-GT"/>
        </w:rPr>
        <w:t>Các cơ quan, đơn vị, tổ chức, cá nhân có liên quan đến việc xây dựng, lập, thẩm định, phân bổ, giao, quản lý, triển khai, thực hiện kế hoạch đầu tư công trung hạn và hằng năm nguồn ngân sách địa phương giai đoạn 2026 - 2030</w:t>
      </w:r>
      <w:r w:rsidR="00E46A4B" w:rsidRPr="00B211CA">
        <w:rPr>
          <w:rFonts w:ascii="Times New Roman" w:eastAsia="Times New Roman" w:hAnsi="Times New Roman" w:cs="Times New Roman"/>
          <w:sz w:val="28"/>
          <w:szCs w:val="28"/>
          <w:lang w:val="es-GT"/>
        </w:rPr>
        <w:t>.</w:t>
      </w:r>
    </w:p>
    <w:p w14:paraId="17F16E6E" w14:textId="18144EA9" w:rsidR="00EB1DFA" w:rsidRPr="00B211CA" w:rsidRDefault="00EB1DFA" w:rsidP="00A77644">
      <w:pPr>
        <w:shd w:val="clear" w:color="auto" w:fill="FFFFFF"/>
        <w:spacing w:before="120" w:after="120" w:line="240" w:lineRule="auto"/>
        <w:ind w:firstLine="720"/>
        <w:jc w:val="both"/>
        <w:rPr>
          <w:rFonts w:ascii="Times New Roman" w:hAnsi="Times New Roman" w:cs="Times New Roman"/>
          <w:b/>
          <w:sz w:val="28"/>
          <w:szCs w:val="28"/>
        </w:rPr>
      </w:pPr>
      <w:r w:rsidRPr="00B211CA">
        <w:rPr>
          <w:rFonts w:ascii="Times New Roman" w:hAnsi="Times New Roman" w:cs="Times New Roman"/>
          <w:b/>
          <w:sz w:val="28"/>
          <w:szCs w:val="28"/>
        </w:rPr>
        <w:t xml:space="preserve">Điều 2. Nguyên tắc, tiêu chí và định mức phân bổ vốn đầu tư </w:t>
      </w:r>
      <w:r w:rsidRPr="00B211CA">
        <w:rPr>
          <w:rFonts w:ascii="Times New Roman" w:hAnsi="Times New Roman" w:cs="Times New Roman"/>
          <w:b/>
          <w:sz w:val="28"/>
          <w:szCs w:val="28"/>
          <w:lang w:val="pt-BR"/>
        </w:rPr>
        <w:t>công</w:t>
      </w:r>
      <w:r w:rsidRPr="00B211CA">
        <w:rPr>
          <w:rFonts w:ascii="Times New Roman" w:hAnsi="Times New Roman" w:cs="Times New Roman"/>
          <w:b/>
          <w:sz w:val="28"/>
          <w:szCs w:val="28"/>
        </w:rPr>
        <w:t xml:space="preserve"> </w:t>
      </w:r>
      <w:r w:rsidRPr="00B211CA">
        <w:rPr>
          <w:rFonts w:ascii="Times New Roman" w:hAnsi="Times New Roman" w:cs="Times New Roman"/>
          <w:b/>
          <w:sz w:val="28"/>
          <w:szCs w:val="28"/>
          <w:lang w:val="pt-BR"/>
        </w:rPr>
        <w:t>ngu</w:t>
      </w:r>
      <w:r w:rsidRPr="00B211CA">
        <w:rPr>
          <w:rFonts w:ascii="Times New Roman" w:hAnsi="Times New Roman" w:cs="Times New Roman"/>
          <w:b/>
          <w:sz w:val="28"/>
          <w:szCs w:val="28"/>
        </w:rPr>
        <w:t>ồ</w:t>
      </w:r>
      <w:r w:rsidRPr="00B211CA">
        <w:rPr>
          <w:rFonts w:ascii="Times New Roman" w:hAnsi="Times New Roman" w:cs="Times New Roman"/>
          <w:b/>
          <w:sz w:val="28"/>
          <w:szCs w:val="28"/>
          <w:lang w:val="pt-BR"/>
        </w:rPr>
        <w:t>n ngân sách đ</w:t>
      </w:r>
      <w:r w:rsidRPr="00B211CA">
        <w:rPr>
          <w:rFonts w:ascii="Times New Roman" w:hAnsi="Times New Roman" w:cs="Times New Roman"/>
          <w:b/>
          <w:sz w:val="28"/>
          <w:szCs w:val="28"/>
        </w:rPr>
        <w:t>ị</w:t>
      </w:r>
      <w:r w:rsidRPr="00B211CA">
        <w:rPr>
          <w:rFonts w:ascii="Times New Roman" w:hAnsi="Times New Roman" w:cs="Times New Roman"/>
          <w:b/>
          <w:sz w:val="28"/>
          <w:szCs w:val="28"/>
          <w:lang w:val="pt-BR"/>
        </w:rPr>
        <w:t xml:space="preserve">a phương </w:t>
      </w:r>
      <w:r w:rsidRPr="00B211CA">
        <w:rPr>
          <w:rFonts w:ascii="Times New Roman" w:hAnsi="Times New Roman" w:cs="Times New Roman"/>
          <w:b/>
          <w:sz w:val="28"/>
          <w:szCs w:val="28"/>
        </w:rPr>
        <w:t>giai đoạn 2026 - 2030</w:t>
      </w:r>
    </w:p>
    <w:p w14:paraId="242640DD" w14:textId="0A5CC986" w:rsidR="00EB1DFA" w:rsidRPr="00B211CA" w:rsidRDefault="00EB1DFA" w:rsidP="00A77644">
      <w:pPr>
        <w:shd w:val="clear" w:color="auto" w:fill="FFFFFF"/>
        <w:spacing w:before="120" w:after="120" w:line="240" w:lineRule="auto"/>
        <w:ind w:firstLine="720"/>
        <w:jc w:val="both"/>
        <w:rPr>
          <w:rFonts w:ascii="Times New Roman" w:hAnsi="Times New Roman" w:cs="Times New Roman"/>
          <w:spacing w:val="-2"/>
          <w:sz w:val="28"/>
          <w:szCs w:val="28"/>
        </w:rPr>
      </w:pPr>
      <w:r w:rsidRPr="00B211CA">
        <w:rPr>
          <w:rFonts w:ascii="Times New Roman" w:hAnsi="Times New Roman" w:cs="Times New Roman"/>
          <w:spacing w:val="-2"/>
          <w:sz w:val="28"/>
          <w:szCs w:val="28"/>
        </w:rPr>
        <w:t xml:space="preserve">1. </w:t>
      </w:r>
      <w:r w:rsidR="00E42E1C" w:rsidRPr="00B211CA">
        <w:rPr>
          <w:rFonts w:ascii="Times New Roman" w:hAnsi="Times New Roman" w:cs="Times New Roman"/>
          <w:spacing w:val="-2"/>
          <w:sz w:val="28"/>
          <w:szCs w:val="28"/>
        </w:rPr>
        <w:t xml:space="preserve">Việc </w:t>
      </w:r>
      <w:r w:rsidRPr="00B211CA">
        <w:rPr>
          <w:rFonts w:ascii="Times New Roman" w:hAnsi="Times New Roman" w:cs="Times New Roman"/>
          <w:spacing w:val="-2"/>
          <w:sz w:val="28"/>
          <w:szCs w:val="28"/>
        </w:rPr>
        <w:t xml:space="preserve">phân bổ vốn đầu tư công nguồn ngân sách địa phương </w:t>
      </w:r>
      <w:r w:rsidR="00345F27" w:rsidRPr="00B211CA">
        <w:rPr>
          <w:rFonts w:ascii="Times New Roman" w:hAnsi="Times New Roman" w:cs="Times New Roman"/>
          <w:spacing w:val="-2"/>
          <w:sz w:val="28"/>
          <w:szCs w:val="28"/>
        </w:rPr>
        <w:t xml:space="preserve">giai đoạn 2026 </w:t>
      </w:r>
      <w:r w:rsidR="00E42E1C" w:rsidRPr="00B211CA">
        <w:rPr>
          <w:rFonts w:ascii="Times New Roman" w:hAnsi="Times New Roman" w:cs="Times New Roman"/>
          <w:spacing w:val="-2"/>
          <w:sz w:val="28"/>
          <w:szCs w:val="28"/>
        </w:rPr>
        <w:t>-</w:t>
      </w:r>
      <w:r w:rsidR="00345F27" w:rsidRPr="00B211CA">
        <w:rPr>
          <w:rFonts w:ascii="Times New Roman" w:hAnsi="Times New Roman" w:cs="Times New Roman"/>
          <w:spacing w:val="-2"/>
          <w:sz w:val="28"/>
          <w:szCs w:val="28"/>
        </w:rPr>
        <w:t xml:space="preserve"> 2030 </w:t>
      </w:r>
      <w:r w:rsidR="00E42E1C" w:rsidRPr="00B211CA">
        <w:rPr>
          <w:rFonts w:ascii="Times New Roman" w:hAnsi="Times New Roman" w:cs="Times New Roman"/>
          <w:spacing w:val="-2"/>
          <w:sz w:val="28"/>
          <w:szCs w:val="28"/>
        </w:rPr>
        <w:t xml:space="preserve">được </w:t>
      </w:r>
      <w:r w:rsidRPr="00B211CA">
        <w:rPr>
          <w:rFonts w:ascii="Times New Roman" w:hAnsi="Times New Roman" w:cs="Times New Roman"/>
          <w:spacing w:val="-2"/>
          <w:sz w:val="28"/>
          <w:szCs w:val="28"/>
        </w:rPr>
        <w:t xml:space="preserve">thực hiện theo </w:t>
      </w:r>
      <w:r w:rsidR="00345F27" w:rsidRPr="00B211CA">
        <w:rPr>
          <w:rFonts w:ascii="Times New Roman" w:hAnsi="Times New Roman" w:cs="Times New Roman"/>
          <w:spacing w:val="-2"/>
          <w:sz w:val="28"/>
          <w:szCs w:val="28"/>
        </w:rPr>
        <w:t xml:space="preserve">đúng </w:t>
      </w:r>
      <w:r w:rsidR="00E42E1C" w:rsidRPr="00B211CA">
        <w:rPr>
          <w:rFonts w:ascii="Times New Roman" w:hAnsi="Times New Roman" w:cs="Times New Roman"/>
          <w:spacing w:val="-2"/>
          <w:sz w:val="28"/>
          <w:szCs w:val="28"/>
        </w:rPr>
        <w:t xml:space="preserve">nguyên tắc </w:t>
      </w:r>
      <w:r w:rsidRPr="00B211CA">
        <w:rPr>
          <w:rFonts w:ascii="Times New Roman" w:hAnsi="Times New Roman" w:cs="Times New Roman"/>
          <w:spacing w:val="-2"/>
          <w:sz w:val="28"/>
          <w:szCs w:val="28"/>
        </w:rPr>
        <w:t xml:space="preserve">quy định </w:t>
      </w:r>
      <w:r w:rsidR="00E42E1C" w:rsidRPr="00B211CA">
        <w:rPr>
          <w:rFonts w:ascii="Times New Roman" w:hAnsi="Times New Roman" w:cs="Times New Roman"/>
          <w:spacing w:val="-2"/>
          <w:sz w:val="28"/>
          <w:szCs w:val="28"/>
        </w:rPr>
        <w:t>tại</w:t>
      </w:r>
      <w:r w:rsidR="00345F27" w:rsidRPr="00B211CA">
        <w:rPr>
          <w:rFonts w:ascii="Times New Roman" w:hAnsi="Times New Roman" w:cs="Times New Roman"/>
          <w:spacing w:val="-2"/>
          <w:sz w:val="28"/>
          <w:szCs w:val="28"/>
        </w:rPr>
        <w:t xml:space="preserve"> Luật Đầu tư công</w:t>
      </w:r>
      <w:r w:rsidR="00A60DE8" w:rsidRPr="00B211CA">
        <w:rPr>
          <w:rFonts w:ascii="Times New Roman" w:hAnsi="Times New Roman" w:cs="Times New Roman"/>
          <w:spacing w:val="-2"/>
          <w:sz w:val="28"/>
          <w:szCs w:val="28"/>
        </w:rPr>
        <w:t xml:space="preserve"> số 58/2024/QH15 được sửa đổi, bổ sung </w:t>
      </w:r>
      <w:r w:rsidR="00FF7AF6" w:rsidRPr="00B211CA">
        <w:rPr>
          <w:rFonts w:ascii="Times New Roman" w:hAnsi="Times New Roman" w:cs="Times New Roman"/>
          <w:spacing w:val="-2"/>
          <w:sz w:val="28"/>
          <w:szCs w:val="28"/>
        </w:rPr>
        <w:t>bởi</w:t>
      </w:r>
      <w:r w:rsidR="00A60DE8" w:rsidRPr="00B211CA">
        <w:rPr>
          <w:rFonts w:ascii="Times New Roman" w:hAnsi="Times New Roman" w:cs="Times New Roman"/>
          <w:spacing w:val="-2"/>
          <w:sz w:val="28"/>
          <w:szCs w:val="28"/>
        </w:rPr>
        <w:t xml:space="preserve"> Luật số 90/2025/QH15</w:t>
      </w:r>
      <w:r w:rsidR="00345F27" w:rsidRPr="00B211CA">
        <w:rPr>
          <w:rFonts w:ascii="Times New Roman" w:hAnsi="Times New Roman" w:cs="Times New Roman"/>
          <w:spacing w:val="-2"/>
          <w:sz w:val="28"/>
          <w:szCs w:val="28"/>
        </w:rPr>
        <w:t>, Luật Ngân sách nhà nước</w:t>
      </w:r>
      <w:r w:rsidR="00A60DE8" w:rsidRPr="00B211CA">
        <w:rPr>
          <w:rFonts w:ascii="Times New Roman" w:hAnsi="Times New Roman" w:cs="Times New Roman"/>
          <w:spacing w:val="-2"/>
          <w:sz w:val="28"/>
          <w:szCs w:val="28"/>
        </w:rPr>
        <w:t xml:space="preserve"> </w:t>
      </w:r>
      <w:r w:rsidR="00C91BCC" w:rsidRPr="00B211CA">
        <w:rPr>
          <w:rFonts w:ascii="Times New Roman" w:hAnsi="Times New Roman" w:cs="Times New Roman"/>
          <w:spacing w:val="-8"/>
          <w:sz w:val="28"/>
          <w:szCs w:val="28"/>
        </w:rPr>
        <w:t>số 89/2025/QH15</w:t>
      </w:r>
      <w:r w:rsidR="00F42C2B" w:rsidRPr="00B211CA">
        <w:rPr>
          <w:rFonts w:ascii="Times New Roman" w:hAnsi="Times New Roman" w:cs="Times New Roman"/>
          <w:spacing w:val="-2"/>
          <w:sz w:val="28"/>
          <w:szCs w:val="28"/>
        </w:rPr>
        <w:t>;</w:t>
      </w:r>
      <w:r w:rsidR="00345F27" w:rsidRPr="00B211CA">
        <w:rPr>
          <w:rFonts w:ascii="Times New Roman" w:hAnsi="Times New Roman" w:cs="Times New Roman"/>
          <w:spacing w:val="-2"/>
          <w:sz w:val="28"/>
          <w:szCs w:val="28"/>
        </w:rPr>
        <w:t xml:space="preserve"> </w:t>
      </w:r>
      <w:r w:rsidR="00C91BCC" w:rsidRPr="00B211CA">
        <w:rPr>
          <w:rFonts w:ascii="Times New Roman" w:hAnsi="Times New Roman" w:cs="Times New Roman"/>
          <w:spacing w:val="-2"/>
          <w:sz w:val="28"/>
          <w:szCs w:val="28"/>
        </w:rPr>
        <w:t xml:space="preserve">Điều 3 </w:t>
      </w:r>
      <w:r w:rsidR="00C91BCC" w:rsidRPr="00B211CA">
        <w:rPr>
          <w:rFonts w:ascii="Times New Roman" w:hAnsi="Times New Roman" w:cs="Times New Roman"/>
          <w:sz w:val="28"/>
          <w:szCs w:val="28"/>
        </w:rPr>
        <w:t xml:space="preserve">Nghị quyết số 70/2025/UBTVQH15 được sửa đổi, bổ sung </w:t>
      </w:r>
      <w:r w:rsidR="008A4E93" w:rsidRPr="00B211CA">
        <w:rPr>
          <w:rFonts w:ascii="Times New Roman" w:hAnsi="Times New Roman" w:cs="Times New Roman"/>
          <w:sz w:val="28"/>
          <w:szCs w:val="28"/>
        </w:rPr>
        <w:t>bởi</w:t>
      </w:r>
      <w:r w:rsidR="00C91BCC" w:rsidRPr="00B211CA">
        <w:rPr>
          <w:rFonts w:ascii="Times New Roman" w:hAnsi="Times New Roman" w:cs="Times New Roman"/>
          <w:sz w:val="28"/>
          <w:szCs w:val="28"/>
        </w:rPr>
        <w:t xml:space="preserve"> Nghị quyết số 120/2026/UBTVQH15</w:t>
      </w:r>
      <w:r w:rsidR="00F42C2B" w:rsidRPr="00B211CA">
        <w:rPr>
          <w:rFonts w:ascii="Times New Roman" w:hAnsi="Times New Roman" w:cs="Times New Roman"/>
          <w:sz w:val="28"/>
          <w:szCs w:val="28"/>
        </w:rPr>
        <w:t>;</w:t>
      </w:r>
      <w:r w:rsidR="00C91BCC" w:rsidRPr="00B211CA">
        <w:rPr>
          <w:rFonts w:ascii="Times New Roman" w:hAnsi="Times New Roman" w:cs="Times New Roman"/>
          <w:sz w:val="28"/>
          <w:szCs w:val="28"/>
        </w:rPr>
        <w:t xml:space="preserve"> Điều 3</w:t>
      </w:r>
      <w:r w:rsidR="00B74DF0" w:rsidRPr="00B211CA">
        <w:rPr>
          <w:rFonts w:ascii="Times New Roman" w:hAnsi="Times New Roman" w:cs="Times New Roman"/>
          <w:sz w:val="28"/>
          <w:szCs w:val="28"/>
        </w:rPr>
        <w:t>, Điều 5</w:t>
      </w:r>
      <w:r w:rsidR="00C91BCC" w:rsidRPr="00B211CA">
        <w:rPr>
          <w:rFonts w:ascii="Times New Roman" w:hAnsi="Times New Roman" w:cs="Times New Roman"/>
          <w:sz w:val="28"/>
          <w:szCs w:val="28"/>
        </w:rPr>
        <w:t xml:space="preserve"> Quyết định số</w:t>
      </w:r>
      <w:r w:rsidR="008A4E93" w:rsidRPr="00B211CA">
        <w:rPr>
          <w:rFonts w:ascii="Times New Roman" w:hAnsi="Times New Roman" w:cs="Times New Roman"/>
          <w:sz w:val="28"/>
          <w:szCs w:val="28"/>
        </w:rPr>
        <w:t xml:space="preserve"> 18/2026/QĐ-TTg</w:t>
      </w:r>
      <w:r w:rsidR="00F42C2B" w:rsidRPr="00B211CA">
        <w:rPr>
          <w:rFonts w:ascii="Times New Roman" w:hAnsi="Times New Roman" w:cs="Times New Roman"/>
          <w:sz w:val="28"/>
          <w:szCs w:val="28"/>
        </w:rPr>
        <w:t>;</w:t>
      </w:r>
      <w:r w:rsidR="008A4E93" w:rsidRPr="00B211CA">
        <w:rPr>
          <w:rFonts w:ascii="Times New Roman" w:hAnsi="Times New Roman" w:cs="Times New Roman"/>
          <w:sz w:val="28"/>
          <w:szCs w:val="28"/>
        </w:rPr>
        <w:t xml:space="preserve"> </w:t>
      </w:r>
      <w:r w:rsidR="00345F27" w:rsidRPr="00B211CA">
        <w:rPr>
          <w:rFonts w:ascii="Times New Roman" w:hAnsi="Times New Roman" w:cs="Times New Roman"/>
          <w:spacing w:val="-2"/>
          <w:sz w:val="28"/>
          <w:szCs w:val="28"/>
        </w:rPr>
        <w:t xml:space="preserve">các văn bản pháp luật hiện hành có liên quan </w:t>
      </w:r>
      <w:r w:rsidRPr="00B211CA">
        <w:rPr>
          <w:rFonts w:ascii="Times New Roman" w:hAnsi="Times New Roman" w:cs="Times New Roman"/>
          <w:spacing w:val="-2"/>
          <w:sz w:val="28"/>
          <w:szCs w:val="28"/>
        </w:rPr>
        <w:t>và các nguyên tắc sau:</w:t>
      </w:r>
    </w:p>
    <w:p w14:paraId="6A931C06" w14:textId="6768AB24" w:rsidR="00EB1DFA" w:rsidRPr="00B211CA" w:rsidRDefault="00EB1DFA" w:rsidP="00A77644">
      <w:pPr>
        <w:shd w:val="clear" w:color="auto" w:fill="FFFFFF"/>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 xml:space="preserve">a) Vốn </w:t>
      </w:r>
      <w:r w:rsidRPr="00B211CA">
        <w:rPr>
          <w:rFonts w:ascii="Times New Roman" w:eastAsia="Times New Roman" w:hAnsi="Times New Roman" w:cs="Times New Roman"/>
          <w:sz w:val="28"/>
          <w:szCs w:val="28"/>
          <w:lang w:val="de-DE"/>
        </w:rPr>
        <w:t xml:space="preserve">đầu tư công nguồn ngân sách địa phương được bố trí cho nhiệm vụ, chương trình, dự án thuộc nhiệm vụ chi đầu tư công của ngân sách địa phương theo quy định của pháp luật về ngân sách nhà nước và đầu tư công; được phân bổ theo ngành, lĩnh vực theo quy định tại Điều </w:t>
      </w:r>
      <w:r w:rsidR="00345F27" w:rsidRPr="00B211CA">
        <w:rPr>
          <w:rFonts w:ascii="Times New Roman" w:eastAsia="Times New Roman" w:hAnsi="Times New Roman" w:cs="Times New Roman"/>
          <w:sz w:val="28"/>
          <w:szCs w:val="28"/>
          <w:lang w:val="de-DE"/>
        </w:rPr>
        <w:t>7</w:t>
      </w:r>
      <w:r w:rsidRPr="00B211CA">
        <w:rPr>
          <w:rFonts w:ascii="Times New Roman" w:eastAsia="Times New Roman" w:hAnsi="Times New Roman" w:cs="Times New Roman"/>
          <w:sz w:val="28"/>
          <w:szCs w:val="28"/>
          <w:lang w:val="de-DE"/>
        </w:rPr>
        <w:t xml:space="preserve"> </w:t>
      </w:r>
      <w:r w:rsidR="00345F27" w:rsidRPr="00B211CA">
        <w:rPr>
          <w:rFonts w:ascii="Times New Roman" w:eastAsia="Times New Roman" w:hAnsi="Times New Roman" w:cs="Times New Roman"/>
          <w:sz w:val="28"/>
          <w:szCs w:val="28"/>
          <w:lang w:val="de-DE"/>
        </w:rPr>
        <w:t xml:space="preserve">Luật Đầu tư công số 58/2024/QH15 và Điều 4 Nghị định số 85/2025/NĐ-CP </w:t>
      </w:r>
      <w:r w:rsidR="00442EBB" w:rsidRPr="00B211CA">
        <w:rPr>
          <w:rFonts w:ascii="Times New Roman" w:eastAsia="Times New Roman" w:hAnsi="Times New Roman" w:cs="Times New Roman"/>
          <w:sz w:val="28"/>
          <w:szCs w:val="28"/>
          <w:lang w:val="de-DE"/>
        </w:rPr>
        <w:t>ngày 08</w:t>
      </w:r>
      <w:r w:rsidR="0049141B">
        <w:rPr>
          <w:rFonts w:ascii="Times New Roman" w:eastAsia="Times New Roman" w:hAnsi="Times New Roman" w:cs="Times New Roman"/>
          <w:sz w:val="28"/>
          <w:szCs w:val="28"/>
          <w:lang w:val="de-DE"/>
        </w:rPr>
        <w:t xml:space="preserve"> tháng </w:t>
      </w:r>
      <w:r w:rsidR="00442EBB" w:rsidRPr="00B211CA">
        <w:rPr>
          <w:rFonts w:ascii="Times New Roman" w:eastAsia="Times New Roman" w:hAnsi="Times New Roman" w:cs="Times New Roman"/>
          <w:sz w:val="28"/>
          <w:szCs w:val="28"/>
          <w:lang w:val="de-DE"/>
        </w:rPr>
        <w:t>4</w:t>
      </w:r>
      <w:r w:rsidR="0049141B">
        <w:rPr>
          <w:rFonts w:ascii="Times New Roman" w:eastAsia="Times New Roman" w:hAnsi="Times New Roman" w:cs="Times New Roman"/>
          <w:sz w:val="28"/>
          <w:szCs w:val="28"/>
          <w:lang w:val="de-DE"/>
        </w:rPr>
        <w:t xml:space="preserve"> năm </w:t>
      </w:r>
      <w:r w:rsidR="00442EBB" w:rsidRPr="00B211CA">
        <w:rPr>
          <w:rFonts w:ascii="Times New Roman" w:eastAsia="Times New Roman" w:hAnsi="Times New Roman" w:cs="Times New Roman"/>
          <w:sz w:val="28"/>
          <w:szCs w:val="28"/>
          <w:lang w:val="de-DE"/>
        </w:rPr>
        <w:t xml:space="preserve">2025 của Chính phủ quy định chi tiết thi hành một số điều của Luật Đầu tư công </w:t>
      </w:r>
      <w:r w:rsidR="00DC430F" w:rsidRPr="00B211CA">
        <w:rPr>
          <w:rFonts w:ascii="Times New Roman" w:eastAsia="Times New Roman" w:hAnsi="Times New Roman" w:cs="Times New Roman"/>
          <w:sz w:val="28"/>
          <w:szCs w:val="28"/>
          <w:lang w:val="de-DE"/>
        </w:rPr>
        <w:t xml:space="preserve">được sửa đổi, bổ sung </w:t>
      </w:r>
      <w:r w:rsidR="00A103D7" w:rsidRPr="00B211CA">
        <w:rPr>
          <w:rFonts w:ascii="Times New Roman" w:eastAsia="Times New Roman" w:hAnsi="Times New Roman" w:cs="Times New Roman"/>
          <w:sz w:val="28"/>
          <w:szCs w:val="28"/>
          <w:lang w:val="de-DE"/>
        </w:rPr>
        <w:t>bởi</w:t>
      </w:r>
      <w:r w:rsidR="00DC430F" w:rsidRPr="00B211CA">
        <w:rPr>
          <w:rFonts w:ascii="Times New Roman" w:eastAsia="Times New Roman" w:hAnsi="Times New Roman" w:cs="Times New Roman"/>
          <w:sz w:val="28"/>
          <w:szCs w:val="28"/>
          <w:lang w:val="de-DE"/>
        </w:rPr>
        <w:t xml:space="preserve"> Nghị định số 275/2025/NĐ-CP ngày 18</w:t>
      </w:r>
      <w:r w:rsidR="00D6188A">
        <w:rPr>
          <w:rFonts w:ascii="Times New Roman" w:eastAsia="Times New Roman" w:hAnsi="Times New Roman" w:cs="Times New Roman"/>
          <w:sz w:val="28"/>
          <w:szCs w:val="28"/>
          <w:lang w:val="de-DE"/>
        </w:rPr>
        <w:t xml:space="preserve"> tháng </w:t>
      </w:r>
      <w:r w:rsidR="00DC430F" w:rsidRPr="00B211CA">
        <w:rPr>
          <w:rFonts w:ascii="Times New Roman" w:eastAsia="Times New Roman" w:hAnsi="Times New Roman" w:cs="Times New Roman"/>
          <w:sz w:val="28"/>
          <w:szCs w:val="28"/>
          <w:lang w:val="de-DE"/>
        </w:rPr>
        <w:t>10</w:t>
      </w:r>
      <w:r w:rsidR="00D6188A">
        <w:rPr>
          <w:rFonts w:ascii="Times New Roman" w:eastAsia="Times New Roman" w:hAnsi="Times New Roman" w:cs="Times New Roman"/>
          <w:sz w:val="28"/>
          <w:szCs w:val="28"/>
          <w:lang w:val="de-DE"/>
        </w:rPr>
        <w:t xml:space="preserve"> năm </w:t>
      </w:r>
      <w:r w:rsidR="00DC430F" w:rsidRPr="00B211CA">
        <w:rPr>
          <w:rFonts w:ascii="Times New Roman" w:eastAsia="Times New Roman" w:hAnsi="Times New Roman" w:cs="Times New Roman"/>
          <w:sz w:val="28"/>
          <w:szCs w:val="28"/>
          <w:lang w:val="de-DE"/>
        </w:rPr>
        <w:t>2025 của Chính phủ về sửa đổi, bổ sung một số điều của Nghị định số 85/2025/NĐ-CP</w:t>
      </w:r>
      <w:r w:rsidRPr="00B211CA">
        <w:rPr>
          <w:rFonts w:ascii="Times New Roman" w:eastAsia="Times New Roman" w:hAnsi="Times New Roman" w:cs="Times New Roman"/>
          <w:sz w:val="28"/>
          <w:szCs w:val="28"/>
          <w:lang w:val="de-DE"/>
        </w:rPr>
        <w:t>.</w:t>
      </w:r>
    </w:p>
    <w:p w14:paraId="28A705CC" w14:textId="73F67693" w:rsidR="00EB1DFA" w:rsidRPr="00B211CA" w:rsidRDefault="00EB1DFA" w:rsidP="00A77644">
      <w:pPr>
        <w:shd w:val="clear" w:color="auto" w:fill="FFFFFF"/>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 xml:space="preserve">b) Bảo đảm tương quan hợp lý về cơ cấu phân bổ vốn đầu tư giữa các ngành, lĩnh vực; bổ sung </w:t>
      </w:r>
      <w:r w:rsidR="004A0A3B" w:rsidRPr="00B211CA">
        <w:rPr>
          <w:rFonts w:ascii="Times New Roman" w:hAnsi="Times New Roman" w:cs="Times New Roman"/>
          <w:sz w:val="28"/>
          <w:szCs w:val="28"/>
          <w:lang w:val="en-GB"/>
        </w:rPr>
        <w:t xml:space="preserve">cân đối ngân sách </w:t>
      </w:r>
      <w:r w:rsidRPr="00B211CA">
        <w:rPr>
          <w:rFonts w:ascii="Times New Roman" w:hAnsi="Times New Roman" w:cs="Times New Roman"/>
          <w:sz w:val="28"/>
          <w:szCs w:val="28"/>
          <w:lang w:val="en-GB"/>
        </w:rPr>
        <w:t xml:space="preserve">cho </w:t>
      </w:r>
      <w:r w:rsidR="00BF5A42" w:rsidRPr="00B211CA">
        <w:rPr>
          <w:rFonts w:ascii="Times New Roman" w:hAnsi="Times New Roman" w:cs="Times New Roman"/>
          <w:sz w:val="28"/>
          <w:szCs w:val="28"/>
          <w:lang w:val="en-GB"/>
        </w:rPr>
        <w:t xml:space="preserve">các xã, phường (sau đây gọi tắt là </w:t>
      </w:r>
      <w:r w:rsidRPr="00B211CA">
        <w:rPr>
          <w:rFonts w:ascii="Times New Roman" w:hAnsi="Times New Roman" w:cs="Times New Roman"/>
          <w:sz w:val="28"/>
          <w:szCs w:val="28"/>
          <w:lang w:val="en-GB"/>
        </w:rPr>
        <w:t>cấp xã</w:t>
      </w:r>
      <w:r w:rsidR="00BF5A42" w:rsidRPr="00B211CA">
        <w:rPr>
          <w:rFonts w:ascii="Times New Roman" w:hAnsi="Times New Roman" w:cs="Times New Roman"/>
          <w:sz w:val="28"/>
          <w:szCs w:val="28"/>
          <w:lang w:val="en-GB"/>
        </w:rPr>
        <w:t>)</w:t>
      </w:r>
      <w:r w:rsidRPr="00B211CA">
        <w:rPr>
          <w:rFonts w:ascii="Times New Roman" w:hAnsi="Times New Roman" w:cs="Times New Roman"/>
          <w:sz w:val="28"/>
          <w:szCs w:val="28"/>
          <w:lang w:val="en-GB"/>
        </w:rPr>
        <w:t xml:space="preserve">; bố trí đủ vốn ngân sách địa phương đối ứng vốn ngân sách trung ương thực hiện các Chương trình mục tiêu quốc gia, nhiệm vụ, dự án theo quy định </w:t>
      </w:r>
      <w:r w:rsidR="00017B48" w:rsidRPr="00B211CA">
        <w:rPr>
          <w:rFonts w:ascii="Times New Roman" w:eastAsia="Times New Roman" w:hAnsi="Times New Roman" w:cs="Times New Roman"/>
          <w:sz w:val="28"/>
          <w:szCs w:val="28"/>
          <w:lang w:val="de-DE"/>
        </w:rPr>
        <w:t>của pháp luật về đầu tư công</w:t>
      </w:r>
      <w:r w:rsidRPr="00B211CA">
        <w:rPr>
          <w:rFonts w:ascii="Times New Roman" w:hAnsi="Times New Roman" w:cs="Times New Roman"/>
          <w:sz w:val="28"/>
          <w:szCs w:val="28"/>
          <w:lang w:val="en-GB"/>
        </w:rPr>
        <w:t>.</w:t>
      </w:r>
    </w:p>
    <w:p w14:paraId="2A962100" w14:textId="6D565C25" w:rsidR="00EB1DFA" w:rsidRPr="00B211CA" w:rsidRDefault="00EB1DFA" w:rsidP="00A77644">
      <w:pPr>
        <w:shd w:val="clear" w:color="auto" w:fill="FFFFFF"/>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lastRenderedPageBreak/>
        <w:t>2. Tiêu chí</w:t>
      </w:r>
      <w:r w:rsidR="001323FF" w:rsidRPr="00B211CA">
        <w:rPr>
          <w:rFonts w:ascii="Times New Roman" w:hAnsi="Times New Roman" w:cs="Times New Roman"/>
          <w:sz w:val="28"/>
          <w:szCs w:val="28"/>
          <w:lang w:val="en-GB"/>
        </w:rPr>
        <w:t>, định mức</w:t>
      </w:r>
      <w:r w:rsidRPr="00B211CA">
        <w:rPr>
          <w:rFonts w:ascii="Times New Roman" w:hAnsi="Times New Roman" w:cs="Times New Roman"/>
          <w:sz w:val="28"/>
          <w:szCs w:val="28"/>
          <w:lang w:val="en-GB"/>
        </w:rPr>
        <w:t xml:space="preserve"> phân bổ vốn đầu tư công nguồn ngân sách địa phương giai đoạn 2026 – 2030</w:t>
      </w:r>
    </w:p>
    <w:p w14:paraId="37707759" w14:textId="66E13A89" w:rsidR="00065371" w:rsidRPr="00B211CA" w:rsidRDefault="00065371" w:rsidP="00A77644">
      <w:pPr>
        <w:shd w:val="clear" w:color="auto" w:fill="FFFFFF"/>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 xml:space="preserve">a) Dành 30% vốn ngân sách địa phương </w:t>
      </w:r>
      <w:r w:rsidRPr="00B211CA">
        <w:rPr>
          <w:rFonts w:ascii="Times New Roman" w:hAnsi="Times New Roman" w:cs="Times New Roman"/>
          <w:iCs/>
          <w:sz w:val="28"/>
          <w:szCs w:val="28"/>
          <w:lang w:val="en-GB"/>
        </w:rPr>
        <w:t>(gồm: nguồn cân đối ngân sách địa phương và nguồn thu tiền sử d</w:t>
      </w:r>
      <w:r w:rsidR="00A4432F" w:rsidRPr="00B211CA">
        <w:rPr>
          <w:rFonts w:ascii="Times New Roman" w:hAnsi="Times New Roman" w:cs="Times New Roman"/>
          <w:iCs/>
          <w:sz w:val="28"/>
          <w:szCs w:val="28"/>
          <w:lang w:val="en-GB"/>
        </w:rPr>
        <w:t>ụ</w:t>
      </w:r>
      <w:r w:rsidRPr="00B211CA">
        <w:rPr>
          <w:rFonts w:ascii="Times New Roman" w:hAnsi="Times New Roman" w:cs="Times New Roman"/>
          <w:iCs/>
          <w:sz w:val="28"/>
          <w:szCs w:val="28"/>
          <w:lang w:val="en-GB"/>
        </w:rPr>
        <w:t>ng đất (không bao gồm nguồn thu tiền sử dụng đất năm 2026 và 15% nộp về Trung ương theo quy định))</w:t>
      </w:r>
      <w:r w:rsidRPr="00B211CA">
        <w:rPr>
          <w:rFonts w:ascii="Times New Roman" w:hAnsi="Times New Roman" w:cs="Times New Roman"/>
          <w:sz w:val="28"/>
          <w:szCs w:val="28"/>
          <w:lang w:val="en-GB"/>
        </w:rPr>
        <w:t xml:space="preserve"> để bổ sung cân đối ngân sách cấp xã.</w:t>
      </w:r>
    </w:p>
    <w:p w14:paraId="709F57C3" w14:textId="489AF7B3" w:rsidR="00065371" w:rsidRPr="00B211CA" w:rsidRDefault="00065371" w:rsidP="00A77644">
      <w:pPr>
        <w:shd w:val="clear" w:color="auto" w:fill="FFFFFF"/>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 xml:space="preserve">b) Mức vốn 70% </w:t>
      </w:r>
      <w:bookmarkStart w:id="6" w:name="_Hlk231895254"/>
      <w:r w:rsidRPr="00B211CA">
        <w:rPr>
          <w:rFonts w:ascii="Times New Roman" w:hAnsi="Times New Roman" w:cs="Times New Roman"/>
          <w:sz w:val="28"/>
          <w:szCs w:val="28"/>
          <w:lang w:val="en-GB"/>
        </w:rPr>
        <w:t xml:space="preserve">ngân sách địa phương còn lại do tỉnh </w:t>
      </w:r>
      <w:r w:rsidR="00BD5513" w:rsidRPr="00B211CA">
        <w:rPr>
          <w:rFonts w:ascii="Times New Roman" w:hAnsi="Times New Roman" w:cs="Times New Roman"/>
          <w:sz w:val="28"/>
          <w:szCs w:val="28"/>
          <w:lang w:val="en-GB"/>
        </w:rPr>
        <w:t xml:space="preserve">phân bổ </w:t>
      </w:r>
      <w:r w:rsidRPr="00B211CA">
        <w:rPr>
          <w:rFonts w:ascii="Times New Roman" w:hAnsi="Times New Roman" w:cs="Times New Roman"/>
          <w:sz w:val="28"/>
          <w:szCs w:val="28"/>
          <w:lang w:val="en-GB"/>
        </w:rPr>
        <w:t>theo ngành, lĩnh vực như sau</w:t>
      </w:r>
      <w:bookmarkEnd w:id="6"/>
      <w:r w:rsidRPr="00B211CA">
        <w:rPr>
          <w:rFonts w:ascii="Times New Roman" w:hAnsi="Times New Roman" w:cs="Times New Roman"/>
          <w:sz w:val="28"/>
          <w:szCs w:val="28"/>
          <w:lang w:val="en-GB"/>
        </w:rPr>
        <w:t>:</w:t>
      </w:r>
    </w:p>
    <w:p w14:paraId="2BF6CA27" w14:textId="244014D0" w:rsidR="00065371" w:rsidRPr="00B211CA" w:rsidRDefault="00065371" w:rsidP="00A77644">
      <w:pPr>
        <w:spacing w:before="120" w:after="120" w:line="240" w:lineRule="auto"/>
        <w:ind w:firstLine="720"/>
        <w:jc w:val="both"/>
        <w:rPr>
          <w:rFonts w:ascii="Times New Roman" w:hAnsi="Times New Roman" w:cs="Times New Roman"/>
          <w:sz w:val="28"/>
          <w:szCs w:val="28"/>
          <w:lang w:val="es-ES"/>
        </w:rPr>
      </w:pPr>
      <w:r w:rsidRPr="00B211CA">
        <w:rPr>
          <w:rFonts w:ascii="Times New Roman" w:hAnsi="Times New Roman" w:cs="Times New Roman"/>
          <w:sz w:val="28"/>
          <w:szCs w:val="28"/>
        </w:rPr>
        <w:t>Phân bổ thực hiện các nhiệm vụ, chương trình, dự án cụ thể gồm: Dự án trọng điểm của tỉnh, dự án có tính liên tỉnh, liên xã, các dự án bức xúc, cấp thiết có tính lan tỏa cao</w:t>
      </w:r>
      <w:r w:rsidRPr="00B211CA">
        <w:rPr>
          <w:rFonts w:ascii="Times New Roman" w:hAnsi="Times New Roman" w:cs="Times New Roman"/>
          <w:sz w:val="28"/>
          <w:szCs w:val="28"/>
          <w:lang w:val="es-ES"/>
        </w:rPr>
        <w:t xml:space="preserve"> có ý nghĩa thúc đẩy phát triển kinh tế - xã hội nhanh, bền vững; các chương trình, dự án phát triển khoa học, công nghệ, đổi mới sáng tạo, </w:t>
      </w:r>
      <w:r w:rsidRPr="00B211CA">
        <w:rPr>
          <w:rFonts w:ascii="Times New Roman" w:hAnsi="Times New Roman" w:cs="Times New Roman"/>
          <w:sz w:val="28"/>
          <w:szCs w:val="28"/>
        </w:rPr>
        <w:t xml:space="preserve">chuyển đổi số; chương trình, nhiệm vụ, dự án quốc phòng - an ninh; giáo dục, đào tạo nhân lực chất lượng cao, bảo vệ, chăm sóc sức khỏe </w:t>
      </w:r>
      <w:r w:rsidR="00321E99">
        <w:rPr>
          <w:rFonts w:ascii="Times New Roman" w:hAnsi="Times New Roman" w:cs="Times New Roman"/>
          <w:sz w:val="28"/>
          <w:szCs w:val="28"/>
        </w:rPr>
        <w:t>N</w:t>
      </w:r>
      <w:r w:rsidRPr="00B211CA">
        <w:rPr>
          <w:rFonts w:ascii="Times New Roman" w:hAnsi="Times New Roman" w:cs="Times New Roman"/>
          <w:sz w:val="28"/>
          <w:szCs w:val="28"/>
        </w:rPr>
        <w:t xml:space="preserve">hân dân, </w:t>
      </w:r>
      <w:r w:rsidRPr="00B211CA">
        <w:rPr>
          <w:rFonts w:ascii="Times New Roman" w:hAnsi="Times New Roman" w:cs="Times New Roman"/>
          <w:sz w:val="28"/>
          <w:szCs w:val="28"/>
          <w:lang w:val="es-ES"/>
        </w:rPr>
        <w:t>bảo vệ môi trường, thích ứng với biến đổi khí hậu, phòng, chống, khắc phục hậu quả thiên tai, sạt lở bờ sông, bờ biển, hạn hán, xâm nhập mặn, nước biển dâng, an ninh nguồn nước, an ninh lương thực, chuyển đổi xanh…; nghĩa vụ thanh toán của ngân sách địa phương, các chính sách khác sử dụng vốn đầu tư công nguồn ngân sách địa phương theo quy định của pháp luật.</w:t>
      </w:r>
    </w:p>
    <w:p w14:paraId="35B60CD1" w14:textId="213699E8" w:rsidR="00065371" w:rsidRPr="00B211CA" w:rsidRDefault="00BD5513" w:rsidP="00A77644">
      <w:pPr>
        <w:shd w:val="clear" w:color="auto" w:fill="FFFFFF"/>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Thực hiện đối ứng vốn ngân sách trung ương</w:t>
      </w:r>
      <w:r w:rsidR="00F96DD8" w:rsidRPr="00B211CA">
        <w:rPr>
          <w:rFonts w:ascii="Times New Roman" w:hAnsi="Times New Roman" w:cs="Times New Roman"/>
          <w:sz w:val="28"/>
          <w:szCs w:val="28"/>
          <w:lang w:val="en-GB"/>
        </w:rPr>
        <w:t xml:space="preserve"> hỗ trợ, vốn trung ương</w:t>
      </w:r>
      <w:r w:rsidRPr="00B211CA">
        <w:rPr>
          <w:rFonts w:ascii="Times New Roman" w:hAnsi="Times New Roman" w:cs="Times New Roman"/>
          <w:sz w:val="28"/>
          <w:szCs w:val="28"/>
          <w:lang w:val="en-GB"/>
        </w:rPr>
        <w:t xml:space="preserve"> thực hiện các Chương trình mục tiêu quốc gia, nhiệm vụ, dự án theo quy định </w:t>
      </w:r>
      <w:r w:rsidRPr="00B211CA">
        <w:rPr>
          <w:rFonts w:ascii="Times New Roman" w:hAnsi="Times New Roman" w:cs="Times New Roman"/>
          <w:sz w:val="28"/>
          <w:szCs w:val="28"/>
          <w:lang w:val="de-DE"/>
        </w:rPr>
        <w:t xml:space="preserve">của pháp luật về đầu tư công; bổ sung có mục tiêu cho cấp xã </w:t>
      </w:r>
      <w:r w:rsidRPr="00B211CA">
        <w:rPr>
          <w:rFonts w:ascii="Times New Roman" w:hAnsi="Times New Roman" w:cs="Times New Roman"/>
          <w:sz w:val="28"/>
          <w:szCs w:val="28"/>
          <w:lang w:val="en-GB"/>
        </w:rPr>
        <w:t>thực hiện các chương trình, đề án, nhiệm vụ, dự án quan trọng, cấp thiết (nếu có)</w:t>
      </w:r>
      <w:r w:rsidR="00065371" w:rsidRPr="00B211CA">
        <w:rPr>
          <w:rFonts w:ascii="Times New Roman" w:hAnsi="Times New Roman" w:cs="Times New Roman"/>
          <w:sz w:val="28"/>
          <w:szCs w:val="28"/>
          <w:lang w:val="en-GB"/>
        </w:rPr>
        <w:t xml:space="preserve">. </w:t>
      </w:r>
    </w:p>
    <w:p w14:paraId="4CD804BB" w14:textId="6253B156" w:rsidR="001B6273" w:rsidRPr="00B211CA" w:rsidRDefault="001B6273" w:rsidP="00A77644">
      <w:pPr>
        <w:shd w:val="clear" w:color="auto" w:fill="FFFFFF"/>
        <w:spacing w:before="120" w:after="120" w:line="240" w:lineRule="auto"/>
        <w:ind w:firstLine="720"/>
        <w:jc w:val="both"/>
        <w:rPr>
          <w:rFonts w:ascii="Times New Roman" w:hAnsi="Times New Roman" w:cs="Times New Roman"/>
          <w:b/>
          <w:spacing w:val="-6"/>
          <w:sz w:val="28"/>
          <w:szCs w:val="28"/>
        </w:rPr>
      </w:pPr>
      <w:r w:rsidRPr="00B211CA">
        <w:rPr>
          <w:rFonts w:ascii="Times New Roman" w:hAnsi="Times New Roman" w:cs="Times New Roman"/>
          <w:b/>
          <w:spacing w:val="-6"/>
          <w:sz w:val="28"/>
          <w:szCs w:val="28"/>
        </w:rPr>
        <w:t xml:space="preserve">Điều </w:t>
      </w:r>
      <w:r w:rsidR="00321226" w:rsidRPr="00B211CA">
        <w:rPr>
          <w:rFonts w:ascii="Times New Roman" w:hAnsi="Times New Roman" w:cs="Times New Roman"/>
          <w:b/>
          <w:spacing w:val="-6"/>
          <w:sz w:val="28"/>
          <w:szCs w:val="28"/>
        </w:rPr>
        <w:t>3</w:t>
      </w:r>
      <w:r w:rsidRPr="00B211CA">
        <w:rPr>
          <w:rFonts w:ascii="Times New Roman" w:hAnsi="Times New Roman" w:cs="Times New Roman"/>
          <w:b/>
          <w:spacing w:val="-6"/>
          <w:sz w:val="28"/>
          <w:szCs w:val="28"/>
        </w:rPr>
        <w:t xml:space="preserve">. Nguyên tắc, tiêu chí và định mức phân bổ vốn đầu tư </w:t>
      </w:r>
      <w:r w:rsidRPr="00B211CA">
        <w:rPr>
          <w:rFonts w:ascii="Times New Roman" w:hAnsi="Times New Roman" w:cs="Times New Roman"/>
          <w:b/>
          <w:spacing w:val="-6"/>
          <w:sz w:val="28"/>
          <w:szCs w:val="28"/>
          <w:lang w:val="pt-BR"/>
        </w:rPr>
        <w:t>công</w:t>
      </w:r>
      <w:r w:rsidRPr="00B211CA">
        <w:rPr>
          <w:rFonts w:ascii="Times New Roman" w:hAnsi="Times New Roman" w:cs="Times New Roman"/>
          <w:b/>
          <w:spacing w:val="-6"/>
          <w:sz w:val="28"/>
          <w:szCs w:val="28"/>
        </w:rPr>
        <w:t xml:space="preserve"> </w:t>
      </w:r>
      <w:r w:rsidRPr="00B211CA">
        <w:rPr>
          <w:rFonts w:ascii="Times New Roman" w:hAnsi="Times New Roman" w:cs="Times New Roman"/>
          <w:b/>
          <w:spacing w:val="-6"/>
          <w:sz w:val="28"/>
          <w:szCs w:val="28"/>
          <w:lang w:val="pt-BR"/>
        </w:rPr>
        <w:t>ngu</w:t>
      </w:r>
      <w:r w:rsidRPr="00B211CA">
        <w:rPr>
          <w:rFonts w:ascii="Times New Roman" w:hAnsi="Times New Roman" w:cs="Times New Roman"/>
          <w:b/>
          <w:spacing w:val="-6"/>
          <w:sz w:val="28"/>
          <w:szCs w:val="28"/>
        </w:rPr>
        <w:t>ồ</w:t>
      </w:r>
      <w:r w:rsidRPr="00B211CA">
        <w:rPr>
          <w:rFonts w:ascii="Times New Roman" w:hAnsi="Times New Roman" w:cs="Times New Roman"/>
          <w:b/>
          <w:spacing w:val="-6"/>
          <w:sz w:val="28"/>
          <w:szCs w:val="28"/>
          <w:lang w:val="pt-BR"/>
        </w:rPr>
        <w:t>n ngân sách đ</w:t>
      </w:r>
      <w:r w:rsidRPr="00B211CA">
        <w:rPr>
          <w:rFonts w:ascii="Times New Roman" w:hAnsi="Times New Roman" w:cs="Times New Roman"/>
          <w:b/>
          <w:spacing w:val="-6"/>
          <w:sz w:val="28"/>
          <w:szCs w:val="28"/>
        </w:rPr>
        <w:t>ị</w:t>
      </w:r>
      <w:r w:rsidRPr="00B211CA">
        <w:rPr>
          <w:rFonts w:ascii="Times New Roman" w:hAnsi="Times New Roman" w:cs="Times New Roman"/>
          <w:b/>
          <w:spacing w:val="-6"/>
          <w:sz w:val="28"/>
          <w:szCs w:val="28"/>
          <w:lang w:val="pt-BR"/>
        </w:rPr>
        <w:t xml:space="preserve">a phương bổ sung </w:t>
      </w:r>
      <w:r w:rsidR="00720BA9" w:rsidRPr="00B211CA">
        <w:rPr>
          <w:rFonts w:ascii="Times New Roman" w:hAnsi="Times New Roman" w:cs="Times New Roman"/>
          <w:b/>
          <w:spacing w:val="-6"/>
          <w:sz w:val="28"/>
          <w:szCs w:val="28"/>
          <w:lang w:val="pt-BR"/>
        </w:rPr>
        <w:t xml:space="preserve">cân đối ngân sách </w:t>
      </w:r>
      <w:r w:rsidRPr="00B211CA">
        <w:rPr>
          <w:rFonts w:ascii="Times New Roman" w:hAnsi="Times New Roman" w:cs="Times New Roman"/>
          <w:b/>
          <w:spacing w:val="-6"/>
          <w:sz w:val="28"/>
          <w:szCs w:val="28"/>
          <w:lang w:val="pt-BR"/>
        </w:rPr>
        <w:t xml:space="preserve">cho cấp xã </w:t>
      </w:r>
      <w:r w:rsidRPr="00B211CA">
        <w:rPr>
          <w:rFonts w:ascii="Times New Roman" w:hAnsi="Times New Roman" w:cs="Times New Roman"/>
          <w:b/>
          <w:spacing w:val="-6"/>
          <w:sz w:val="28"/>
          <w:szCs w:val="28"/>
        </w:rPr>
        <w:t>giai đoạn 2026</w:t>
      </w:r>
      <w:r w:rsidR="00321226" w:rsidRPr="00B211CA">
        <w:rPr>
          <w:rFonts w:ascii="Times New Roman" w:hAnsi="Times New Roman" w:cs="Times New Roman"/>
          <w:b/>
          <w:spacing w:val="-6"/>
          <w:sz w:val="28"/>
          <w:szCs w:val="28"/>
        </w:rPr>
        <w:t xml:space="preserve"> </w:t>
      </w:r>
      <w:r w:rsidRPr="00B211CA">
        <w:rPr>
          <w:rFonts w:ascii="Times New Roman" w:hAnsi="Times New Roman" w:cs="Times New Roman"/>
          <w:b/>
          <w:spacing w:val="-6"/>
          <w:sz w:val="28"/>
          <w:szCs w:val="28"/>
        </w:rPr>
        <w:t>-</w:t>
      </w:r>
      <w:r w:rsidR="00321226" w:rsidRPr="00B211CA">
        <w:rPr>
          <w:rFonts w:ascii="Times New Roman" w:hAnsi="Times New Roman" w:cs="Times New Roman"/>
          <w:b/>
          <w:spacing w:val="-6"/>
          <w:sz w:val="28"/>
          <w:szCs w:val="28"/>
        </w:rPr>
        <w:t xml:space="preserve"> </w:t>
      </w:r>
      <w:r w:rsidRPr="00B211CA">
        <w:rPr>
          <w:rFonts w:ascii="Times New Roman" w:hAnsi="Times New Roman" w:cs="Times New Roman"/>
          <w:b/>
          <w:spacing w:val="-6"/>
          <w:sz w:val="28"/>
          <w:szCs w:val="28"/>
        </w:rPr>
        <w:t>2030</w:t>
      </w:r>
    </w:p>
    <w:p w14:paraId="163A54E6" w14:textId="6F7BCA05" w:rsidR="001B6273" w:rsidRPr="00B211CA" w:rsidRDefault="001B6273" w:rsidP="00A77644">
      <w:pPr>
        <w:spacing w:before="120" w:after="120" w:line="240" w:lineRule="auto"/>
        <w:ind w:firstLine="720"/>
        <w:jc w:val="both"/>
        <w:rPr>
          <w:rFonts w:ascii="Times New Roman" w:hAnsi="Times New Roman" w:cs="Times New Roman"/>
          <w:sz w:val="28"/>
          <w:szCs w:val="28"/>
        </w:rPr>
      </w:pPr>
      <w:r w:rsidRPr="00B211CA">
        <w:rPr>
          <w:rFonts w:ascii="Times New Roman" w:hAnsi="Times New Roman" w:cs="Times New Roman"/>
          <w:sz w:val="28"/>
          <w:szCs w:val="28"/>
        </w:rPr>
        <w:t>1. Nguyên tắc phân bổ</w:t>
      </w:r>
      <w:r w:rsidR="002E0737" w:rsidRPr="00B211CA">
        <w:rPr>
          <w:rFonts w:ascii="Times New Roman" w:hAnsi="Times New Roman" w:cs="Times New Roman"/>
          <w:sz w:val="28"/>
          <w:szCs w:val="28"/>
        </w:rPr>
        <w:t xml:space="preserve"> vốn</w:t>
      </w:r>
    </w:p>
    <w:p w14:paraId="56D7C2A9" w14:textId="34C63E17" w:rsidR="001B6273" w:rsidRPr="00B211CA" w:rsidRDefault="001B6273" w:rsidP="00A77644">
      <w:pPr>
        <w:shd w:val="clear" w:color="auto" w:fill="FFFFFF"/>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 xml:space="preserve">a) Bảo đảm tương quan hợp lý giữa việc phát triển kinh tế - xã hội chung của tỉnh với việc ưu tiên vùng </w:t>
      </w:r>
      <w:bookmarkStart w:id="7" w:name="_Hlk232100297"/>
      <w:r w:rsidR="00AE7ED2" w:rsidRPr="00B211CA">
        <w:rPr>
          <w:rFonts w:ascii="Times New Roman" w:hAnsi="Times New Roman" w:cs="Times New Roman"/>
          <w:sz w:val="28"/>
          <w:szCs w:val="28"/>
          <w:lang w:val="en-GB"/>
        </w:rPr>
        <w:t xml:space="preserve">đặc biệt </w:t>
      </w:r>
      <w:r w:rsidRPr="00B211CA">
        <w:rPr>
          <w:rFonts w:ascii="Times New Roman" w:hAnsi="Times New Roman" w:cs="Times New Roman"/>
          <w:sz w:val="28"/>
          <w:szCs w:val="28"/>
          <w:lang w:val="en-GB"/>
        </w:rPr>
        <w:t>khó khăn</w:t>
      </w:r>
      <w:r w:rsidR="00142B19" w:rsidRPr="00B211CA">
        <w:rPr>
          <w:rFonts w:ascii="Times New Roman" w:hAnsi="Times New Roman" w:cs="Times New Roman"/>
          <w:sz w:val="28"/>
          <w:szCs w:val="28"/>
          <w:lang w:val="en-GB"/>
        </w:rPr>
        <w:t xml:space="preserve">, vùng </w:t>
      </w:r>
      <w:r w:rsidR="0015118D" w:rsidRPr="00B211CA">
        <w:rPr>
          <w:rFonts w:ascii="Times New Roman" w:hAnsi="Times New Roman" w:cs="Times New Roman"/>
          <w:sz w:val="28"/>
          <w:szCs w:val="28"/>
          <w:lang w:val="en-GB"/>
        </w:rPr>
        <w:t xml:space="preserve">đồng bào </w:t>
      </w:r>
      <w:r w:rsidR="00142B19" w:rsidRPr="00B211CA">
        <w:rPr>
          <w:rFonts w:ascii="Times New Roman" w:hAnsi="Times New Roman" w:cs="Times New Roman"/>
          <w:sz w:val="28"/>
          <w:szCs w:val="28"/>
          <w:lang w:val="en-GB"/>
        </w:rPr>
        <w:t>dân tộc thiểu số</w:t>
      </w:r>
      <w:r w:rsidR="00AE7ED2" w:rsidRPr="00B211CA">
        <w:rPr>
          <w:rFonts w:ascii="Times New Roman" w:hAnsi="Times New Roman" w:cs="Times New Roman"/>
          <w:sz w:val="28"/>
          <w:szCs w:val="28"/>
          <w:lang w:val="en-GB"/>
        </w:rPr>
        <w:t xml:space="preserve"> và miền núi</w:t>
      </w:r>
      <w:bookmarkEnd w:id="7"/>
      <w:r w:rsidR="0015118D" w:rsidRPr="00B211CA">
        <w:rPr>
          <w:rFonts w:ascii="Times New Roman" w:hAnsi="Times New Roman" w:cs="Times New Roman"/>
          <w:sz w:val="28"/>
          <w:szCs w:val="28"/>
          <w:lang w:val="en-GB"/>
        </w:rPr>
        <w:t>, xã đảo</w:t>
      </w:r>
      <w:r w:rsidR="000F48CA" w:rsidRPr="00B211CA">
        <w:rPr>
          <w:rFonts w:ascii="Times New Roman" w:hAnsi="Times New Roman" w:cs="Times New Roman"/>
          <w:sz w:val="28"/>
          <w:szCs w:val="28"/>
          <w:lang w:val="en-GB"/>
        </w:rPr>
        <w:t>, xã, phường An toàn khu</w:t>
      </w:r>
      <w:r w:rsidRPr="00B211CA">
        <w:rPr>
          <w:rFonts w:ascii="Times New Roman" w:hAnsi="Times New Roman" w:cs="Times New Roman"/>
          <w:sz w:val="28"/>
          <w:szCs w:val="28"/>
          <w:lang w:val="en-GB"/>
        </w:rPr>
        <w:t xml:space="preserve"> để góp phần thu hẹp khoảng cách về trình độ phát triển, thu nhập và mức sống của dân cư giữa các địa phương trong tỉnh.</w:t>
      </w:r>
    </w:p>
    <w:p w14:paraId="2E53B5B2" w14:textId="1B723F9D" w:rsidR="001B6273" w:rsidRPr="00B211CA" w:rsidRDefault="001B6273" w:rsidP="00A77644">
      <w:pPr>
        <w:spacing w:before="120" w:after="120" w:line="240" w:lineRule="auto"/>
        <w:ind w:firstLine="720"/>
        <w:jc w:val="both"/>
        <w:rPr>
          <w:rFonts w:ascii="Times New Roman" w:hAnsi="Times New Roman" w:cs="Times New Roman"/>
          <w:sz w:val="28"/>
          <w:szCs w:val="28"/>
        </w:rPr>
      </w:pPr>
      <w:r w:rsidRPr="00B211CA">
        <w:rPr>
          <w:rFonts w:ascii="Times New Roman" w:hAnsi="Times New Roman" w:cs="Times New Roman"/>
          <w:sz w:val="28"/>
          <w:szCs w:val="28"/>
        </w:rPr>
        <w:t xml:space="preserve">b) Việc phân bổ vốn đầu tư công nguồn </w:t>
      </w:r>
      <w:r w:rsidRPr="00B211CA">
        <w:rPr>
          <w:rFonts w:ascii="Times New Roman" w:hAnsi="Times New Roman" w:cs="Times New Roman"/>
          <w:bCs/>
          <w:sz w:val="28"/>
          <w:szCs w:val="28"/>
          <w:lang w:val="pt-BR"/>
        </w:rPr>
        <w:t>ngân sách đ</w:t>
      </w:r>
      <w:r w:rsidRPr="00B211CA">
        <w:rPr>
          <w:rFonts w:ascii="Times New Roman" w:hAnsi="Times New Roman" w:cs="Times New Roman"/>
          <w:bCs/>
          <w:sz w:val="28"/>
          <w:szCs w:val="28"/>
        </w:rPr>
        <w:t>ị</w:t>
      </w:r>
      <w:r w:rsidRPr="00B211CA">
        <w:rPr>
          <w:rFonts w:ascii="Times New Roman" w:hAnsi="Times New Roman" w:cs="Times New Roman"/>
          <w:bCs/>
          <w:sz w:val="28"/>
          <w:szCs w:val="28"/>
          <w:lang w:val="pt-BR"/>
        </w:rPr>
        <w:t>a phương</w:t>
      </w:r>
      <w:r w:rsidRPr="00B211CA">
        <w:rPr>
          <w:rFonts w:ascii="Times New Roman" w:hAnsi="Times New Roman" w:cs="Times New Roman"/>
          <w:sz w:val="28"/>
          <w:szCs w:val="28"/>
        </w:rPr>
        <w:t xml:space="preserve"> bổ sung </w:t>
      </w:r>
      <w:r w:rsidR="00720BA9" w:rsidRPr="00B211CA">
        <w:rPr>
          <w:rFonts w:ascii="Times New Roman" w:hAnsi="Times New Roman" w:cs="Times New Roman"/>
          <w:sz w:val="28"/>
          <w:szCs w:val="28"/>
        </w:rPr>
        <w:t xml:space="preserve">vốn </w:t>
      </w:r>
      <w:r w:rsidRPr="00B211CA">
        <w:rPr>
          <w:rFonts w:ascii="Times New Roman" w:hAnsi="Times New Roman" w:cs="Times New Roman"/>
          <w:sz w:val="28"/>
          <w:szCs w:val="28"/>
        </w:rPr>
        <w:t>cho cấp xã bảo đảm công khai, minh bạch, công bằng, có trọng tâm, trọng điểm, hiệu quả.</w:t>
      </w:r>
    </w:p>
    <w:p w14:paraId="1F3FCEDB" w14:textId="64D5CFF4" w:rsidR="00677C55" w:rsidRPr="00B211CA" w:rsidRDefault="001B6273" w:rsidP="00A77644">
      <w:pPr>
        <w:spacing w:before="120" w:after="120" w:line="240" w:lineRule="auto"/>
        <w:ind w:firstLine="720"/>
        <w:jc w:val="both"/>
        <w:rPr>
          <w:rFonts w:ascii="Times New Roman" w:hAnsi="Times New Roman" w:cs="Times New Roman"/>
          <w:sz w:val="28"/>
          <w:szCs w:val="28"/>
        </w:rPr>
      </w:pPr>
      <w:r w:rsidRPr="00B211CA">
        <w:rPr>
          <w:rFonts w:ascii="Times New Roman" w:hAnsi="Times New Roman" w:cs="Times New Roman"/>
          <w:sz w:val="28"/>
          <w:szCs w:val="28"/>
        </w:rPr>
        <w:t xml:space="preserve">c) Cấp xã chịu trách nhiệm bố trí </w:t>
      </w:r>
      <w:r w:rsidR="00720BA9" w:rsidRPr="00B211CA">
        <w:rPr>
          <w:rFonts w:ascii="Times New Roman" w:hAnsi="Times New Roman" w:cs="Times New Roman"/>
          <w:sz w:val="28"/>
          <w:szCs w:val="28"/>
        </w:rPr>
        <w:t xml:space="preserve">phần </w:t>
      </w:r>
      <w:r w:rsidRPr="00B211CA">
        <w:rPr>
          <w:rFonts w:ascii="Times New Roman" w:hAnsi="Times New Roman" w:cs="Times New Roman"/>
          <w:sz w:val="28"/>
          <w:szCs w:val="28"/>
        </w:rPr>
        <w:t xml:space="preserve">vốn bổ sung cho các chương trình, dự án theo các nguyên tắc, </w:t>
      </w:r>
      <w:r w:rsidR="00E92899" w:rsidRPr="00B211CA">
        <w:rPr>
          <w:rFonts w:ascii="Times New Roman" w:hAnsi="Times New Roman" w:cs="Times New Roman"/>
          <w:sz w:val="28"/>
          <w:szCs w:val="28"/>
        </w:rPr>
        <w:t>tiêu chí</w:t>
      </w:r>
      <w:r w:rsidR="00C55C66" w:rsidRPr="00B211CA">
        <w:rPr>
          <w:rFonts w:ascii="Times New Roman" w:hAnsi="Times New Roman" w:cs="Times New Roman"/>
          <w:sz w:val="28"/>
          <w:szCs w:val="28"/>
        </w:rPr>
        <w:t xml:space="preserve"> </w:t>
      </w:r>
      <w:r w:rsidRPr="00B211CA">
        <w:rPr>
          <w:rFonts w:ascii="Times New Roman" w:hAnsi="Times New Roman" w:cs="Times New Roman"/>
          <w:sz w:val="28"/>
          <w:szCs w:val="28"/>
        </w:rPr>
        <w:t xml:space="preserve">theo quy định tại </w:t>
      </w:r>
      <w:r w:rsidR="00E92899" w:rsidRPr="00B211CA">
        <w:rPr>
          <w:rFonts w:ascii="Times New Roman" w:hAnsi="Times New Roman" w:cs="Times New Roman"/>
          <w:sz w:val="28"/>
          <w:szCs w:val="28"/>
        </w:rPr>
        <w:t xml:space="preserve">Điều 2 </w:t>
      </w:r>
      <w:r w:rsidR="008F6587" w:rsidRPr="00A75797">
        <w:rPr>
          <w:rFonts w:ascii="Times New Roman" w:hAnsi="Times New Roman" w:cs="Times New Roman"/>
          <w:sz w:val="28"/>
          <w:szCs w:val="28"/>
        </w:rPr>
        <w:t>Quy định</w:t>
      </w:r>
      <w:r w:rsidRPr="00A75797">
        <w:rPr>
          <w:rFonts w:ascii="Times New Roman" w:hAnsi="Times New Roman" w:cs="Times New Roman"/>
          <w:sz w:val="28"/>
          <w:szCs w:val="28"/>
        </w:rPr>
        <w:t xml:space="preserve"> </w:t>
      </w:r>
      <w:r w:rsidRPr="00B211CA">
        <w:rPr>
          <w:rFonts w:ascii="Times New Roman" w:hAnsi="Times New Roman" w:cs="Times New Roman"/>
          <w:sz w:val="28"/>
          <w:szCs w:val="28"/>
        </w:rPr>
        <w:t>này</w:t>
      </w:r>
      <w:r w:rsidR="00C55C66" w:rsidRPr="00B211CA">
        <w:rPr>
          <w:rFonts w:ascii="Times New Roman" w:hAnsi="Times New Roman" w:cs="Times New Roman"/>
          <w:sz w:val="28"/>
          <w:szCs w:val="28"/>
        </w:rPr>
        <w:t xml:space="preserve">, thứ tự ưu tiên phân bổ vốn đầu tư công theo khoản 8 Điều 3 Nghị quyết số 70/2025/UBTVQH15 được sửa đổi, bổ sung </w:t>
      </w:r>
      <w:r w:rsidR="00557E3D" w:rsidRPr="00B211CA">
        <w:rPr>
          <w:rFonts w:ascii="Times New Roman" w:hAnsi="Times New Roman" w:cs="Times New Roman"/>
          <w:sz w:val="28"/>
          <w:szCs w:val="28"/>
        </w:rPr>
        <w:t>bởi</w:t>
      </w:r>
      <w:r w:rsidR="00C55C66" w:rsidRPr="00B211CA">
        <w:rPr>
          <w:rFonts w:ascii="Times New Roman" w:hAnsi="Times New Roman" w:cs="Times New Roman"/>
          <w:sz w:val="28"/>
          <w:szCs w:val="28"/>
        </w:rPr>
        <w:t xml:space="preserve"> Nghị quyết số 120/2026/UBTVQH15 </w:t>
      </w:r>
      <w:r w:rsidR="00720BA9" w:rsidRPr="00B211CA">
        <w:rPr>
          <w:rFonts w:ascii="Times New Roman" w:hAnsi="Times New Roman" w:cs="Times New Roman"/>
          <w:sz w:val="28"/>
          <w:szCs w:val="28"/>
        </w:rPr>
        <w:t>và các</w:t>
      </w:r>
      <w:r w:rsidR="004A100E" w:rsidRPr="00B211CA">
        <w:rPr>
          <w:rFonts w:ascii="Times New Roman" w:hAnsi="Times New Roman" w:cs="Times New Roman"/>
          <w:sz w:val="28"/>
          <w:szCs w:val="28"/>
        </w:rPr>
        <w:t xml:space="preserve"> hướng dẫn,</w:t>
      </w:r>
      <w:r w:rsidR="00720BA9" w:rsidRPr="00B211CA">
        <w:rPr>
          <w:rFonts w:ascii="Times New Roman" w:hAnsi="Times New Roman" w:cs="Times New Roman"/>
          <w:sz w:val="28"/>
          <w:szCs w:val="28"/>
        </w:rPr>
        <w:t xml:space="preserve"> quy định hiện hành có liên quan</w:t>
      </w:r>
      <w:r w:rsidRPr="00B211CA">
        <w:rPr>
          <w:rFonts w:ascii="Times New Roman" w:hAnsi="Times New Roman" w:cs="Times New Roman"/>
          <w:sz w:val="28"/>
          <w:szCs w:val="28"/>
        </w:rPr>
        <w:t>.</w:t>
      </w:r>
    </w:p>
    <w:p w14:paraId="0CD3FBE2" w14:textId="4F93B785" w:rsidR="001B6273" w:rsidRPr="00B211CA" w:rsidRDefault="001B6273" w:rsidP="00A77644">
      <w:pPr>
        <w:spacing w:before="120" w:after="120" w:line="240" w:lineRule="auto"/>
        <w:ind w:firstLine="720"/>
        <w:jc w:val="both"/>
        <w:rPr>
          <w:rFonts w:ascii="Times New Roman" w:hAnsi="Times New Roman" w:cs="Times New Roman"/>
          <w:sz w:val="28"/>
          <w:szCs w:val="28"/>
        </w:rPr>
      </w:pPr>
      <w:r w:rsidRPr="00B211CA">
        <w:rPr>
          <w:rFonts w:ascii="Times New Roman" w:hAnsi="Times New Roman" w:cs="Times New Roman"/>
          <w:sz w:val="28"/>
          <w:szCs w:val="28"/>
        </w:rPr>
        <w:t>2. Tiêu chí, định mức phân bổ</w:t>
      </w:r>
      <w:r w:rsidR="00E90563" w:rsidRPr="00B211CA">
        <w:rPr>
          <w:rFonts w:ascii="Times New Roman" w:hAnsi="Times New Roman" w:cs="Times New Roman"/>
          <w:sz w:val="28"/>
          <w:szCs w:val="28"/>
        </w:rPr>
        <w:t xml:space="preserve"> vốn</w:t>
      </w:r>
    </w:p>
    <w:p w14:paraId="3B72D6E8" w14:textId="403B65B9" w:rsidR="001B6273" w:rsidRPr="00B211CA" w:rsidRDefault="001B6273" w:rsidP="00A77644">
      <w:pPr>
        <w:shd w:val="clear" w:color="auto" w:fill="FFFFFF"/>
        <w:spacing w:before="120" w:after="120" w:line="240" w:lineRule="auto"/>
        <w:ind w:firstLine="720"/>
        <w:jc w:val="both"/>
        <w:rPr>
          <w:rFonts w:ascii="Times New Roman" w:hAnsi="Times New Roman" w:cs="Times New Roman"/>
          <w:sz w:val="28"/>
          <w:szCs w:val="28"/>
        </w:rPr>
      </w:pPr>
      <w:r w:rsidRPr="00B211CA">
        <w:rPr>
          <w:rFonts w:ascii="Times New Roman" w:hAnsi="Times New Roman" w:cs="Times New Roman"/>
          <w:sz w:val="28"/>
          <w:szCs w:val="28"/>
        </w:rPr>
        <w:lastRenderedPageBreak/>
        <w:t xml:space="preserve">Phân bổ vốn đầu tư công nguồn ngân sách địa phương </w:t>
      </w:r>
      <w:r w:rsidR="00F413C6" w:rsidRPr="00B211CA">
        <w:rPr>
          <w:rFonts w:ascii="Times New Roman" w:hAnsi="Times New Roman" w:cs="Times New Roman"/>
          <w:iCs/>
          <w:sz w:val="28"/>
          <w:szCs w:val="28"/>
          <w:lang w:val="en-GB"/>
        </w:rPr>
        <w:t xml:space="preserve">(gồm: nguồn cân đối ngân sách địa phương và nguồn thu </w:t>
      </w:r>
      <w:r w:rsidR="00EA5C1B" w:rsidRPr="00B211CA">
        <w:rPr>
          <w:rFonts w:ascii="Times New Roman" w:hAnsi="Times New Roman" w:cs="Times New Roman"/>
          <w:iCs/>
          <w:sz w:val="28"/>
          <w:szCs w:val="28"/>
          <w:lang w:val="en-GB"/>
        </w:rPr>
        <w:t xml:space="preserve">tiền </w:t>
      </w:r>
      <w:r w:rsidR="00F413C6" w:rsidRPr="00B211CA">
        <w:rPr>
          <w:rFonts w:ascii="Times New Roman" w:hAnsi="Times New Roman" w:cs="Times New Roman"/>
          <w:iCs/>
          <w:sz w:val="28"/>
          <w:szCs w:val="28"/>
          <w:lang w:val="en-GB"/>
        </w:rPr>
        <w:t>sử d</w:t>
      </w:r>
      <w:r w:rsidR="00824F82" w:rsidRPr="00B211CA">
        <w:rPr>
          <w:rFonts w:ascii="Times New Roman" w:hAnsi="Times New Roman" w:cs="Times New Roman"/>
          <w:iCs/>
          <w:sz w:val="28"/>
          <w:szCs w:val="28"/>
          <w:lang w:val="en-GB"/>
        </w:rPr>
        <w:t>ụ</w:t>
      </w:r>
      <w:r w:rsidR="00F413C6" w:rsidRPr="00B211CA">
        <w:rPr>
          <w:rFonts w:ascii="Times New Roman" w:hAnsi="Times New Roman" w:cs="Times New Roman"/>
          <w:iCs/>
          <w:sz w:val="28"/>
          <w:szCs w:val="28"/>
          <w:lang w:val="en-GB"/>
        </w:rPr>
        <w:t xml:space="preserve">ng đất (không bao gồm nguồn thu </w:t>
      </w:r>
      <w:r w:rsidR="00EA5C1B" w:rsidRPr="00B211CA">
        <w:rPr>
          <w:rFonts w:ascii="Times New Roman" w:hAnsi="Times New Roman" w:cs="Times New Roman"/>
          <w:iCs/>
          <w:sz w:val="28"/>
          <w:szCs w:val="28"/>
          <w:lang w:val="en-GB"/>
        </w:rPr>
        <w:t xml:space="preserve">tiền </w:t>
      </w:r>
      <w:r w:rsidR="00F413C6" w:rsidRPr="00B211CA">
        <w:rPr>
          <w:rFonts w:ascii="Times New Roman" w:hAnsi="Times New Roman" w:cs="Times New Roman"/>
          <w:iCs/>
          <w:sz w:val="28"/>
          <w:szCs w:val="28"/>
          <w:lang w:val="en-GB"/>
        </w:rPr>
        <w:t>sử dụng đất năm 2026 và 15% nộp về Trung ương theo quy định))</w:t>
      </w:r>
      <w:r w:rsidRPr="00B211CA">
        <w:rPr>
          <w:rFonts w:ascii="Times New Roman" w:hAnsi="Times New Roman" w:cs="Times New Roman"/>
          <w:sz w:val="28"/>
          <w:szCs w:val="28"/>
          <w:lang w:val="en-GB"/>
        </w:rPr>
        <w:t xml:space="preserve"> để bổ sung </w:t>
      </w:r>
      <w:r w:rsidR="00720BA9" w:rsidRPr="00B211CA">
        <w:rPr>
          <w:rFonts w:ascii="Times New Roman" w:hAnsi="Times New Roman" w:cs="Times New Roman"/>
          <w:sz w:val="28"/>
          <w:szCs w:val="28"/>
          <w:lang w:val="en-GB"/>
        </w:rPr>
        <w:t xml:space="preserve">vốn </w:t>
      </w:r>
      <w:r w:rsidRPr="00B211CA">
        <w:rPr>
          <w:rFonts w:ascii="Times New Roman" w:hAnsi="Times New Roman" w:cs="Times New Roman"/>
          <w:sz w:val="28"/>
          <w:szCs w:val="28"/>
          <w:lang w:val="en-GB"/>
        </w:rPr>
        <w:t>cho cấp xã</w:t>
      </w:r>
      <w:r w:rsidRPr="00B211CA">
        <w:rPr>
          <w:rFonts w:ascii="Times New Roman" w:hAnsi="Times New Roman" w:cs="Times New Roman"/>
          <w:sz w:val="28"/>
          <w:szCs w:val="28"/>
        </w:rPr>
        <w:t xml:space="preserve"> trên cơ sở tính điểm cho các tiêu chí </w:t>
      </w:r>
      <w:r w:rsidR="001C0D38" w:rsidRPr="00B211CA">
        <w:rPr>
          <w:rFonts w:ascii="Times New Roman" w:hAnsi="Times New Roman" w:cs="Times New Roman"/>
          <w:sz w:val="28"/>
          <w:szCs w:val="28"/>
        </w:rPr>
        <w:t xml:space="preserve">như </w:t>
      </w:r>
      <w:r w:rsidRPr="00B211CA">
        <w:rPr>
          <w:rFonts w:ascii="Times New Roman" w:hAnsi="Times New Roman" w:cs="Times New Roman"/>
          <w:sz w:val="28"/>
          <w:szCs w:val="28"/>
        </w:rPr>
        <w:t>sau:</w:t>
      </w:r>
    </w:p>
    <w:p w14:paraId="6C5E43DE" w14:textId="51F62D7A" w:rsidR="00720BA9" w:rsidRPr="00B211CA" w:rsidRDefault="001B6273" w:rsidP="00A77644">
      <w:pPr>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 xml:space="preserve">a) Tiêu chí dân số: Số dân trung bình của các </w:t>
      </w:r>
      <w:r w:rsidR="00063C27" w:rsidRPr="00B211CA">
        <w:rPr>
          <w:rFonts w:ascii="Times New Roman" w:hAnsi="Times New Roman" w:cs="Times New Roman"/>
          <w:sz w:val="28"/>
          <w:szCs w:val="28"/>
        </w:rPr>
        <w:t>xã, phường</w:t>
      </w:r>
      <w:r w:rsidR="00720BA9" w:rsidRPr="00B211CA">
        <w:rPr>
          <w:rFonts w:ascii="Times New Roman" w:hAnsi="Times New Roman" w:cs="Times New Roman"/>
          <w:sz w:val="28"/>
          <w:szCs w:val="28"/>
          <w:lang w:val="en-GB"/>
        </w:rPr>
        <w:t>.</w:t>
      </w:r>
    </w:p>
    <w:p w14:paraId="340EF7DF" w14:textId="4FBA6A15" w:rsidR="00D32200" w:rsidRPr="00B211CA" w:rsidRDefault="00720BA9" w:rsidP="00A77644">
      <w:pPr>
        <w:spacing w:before="120" w:after="24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X</w:t>
      </w:r>
      <w:r w:rsidR="00D32200" w:rsidRPr="00B211CA">
        <w:rPr>
          <w:rFonts w:ascii="Times New Roman" w:hAnsi="Times New Roman" w:cs="Times New Roman"/>
          <w:sz w:val="28"/>
          <w:szCs w:val="28"/>
          <w:lang w:val="en-GB"/>
        </w:rPr>
        <w:t>ác định số điểm như sau</w:t>
      </w:r>
      <w:r w:rsidRPr="00B211CA">
        <w:rPr>
          <w:rFonts w:ascii="Times New Roman" w:hAnsi="Times New Roman" w:cs="Times New Roman"/>
          <w:sz w:val="28"/>
          <w:szCs w:val="28"/>
          <w:lang w:val="en-GB"/>
        </w:rPr>
        <w:t>:</w:t>
      </w:r>
    </w:p>
    <w:tbl>
      <w:tblPr>
        <w:tblW w:w="4928" w:type="pct"/>
        <w:tblBorders>
          <w:top w:val="nil"/>
          <w:bottom w:val="nil"/>
          <w:insideH w:val="nil"/>
          <w:insideV w:val="nil"/>
        </w:tblBorders>
        <w:tblCellMar>
          <w:left w:w="0" w:type="dxa"/>
          <w:right w:w="0" w:type="dxa"/>
        </w:tblCellMar>
        <w:tblLook w:val="04A0" w:firstRow="1" w:lastRow="0" w:firstColumn="1" w:lastColumn="0" w:noHBand="0" w:noVBand="1"/>
      </w:tblPr>
      <w:tblGrid>
        <w:gridCol w:w="7625"/>
        <w:gridCol w:w="1615"/>
      </w:tblGrid>
      <w:tr w:rsidR="00B211CA" w:rsidRPr="00B211CA" w14:paraId="6E87B44F" w14:textId="77777777" w:rsidTr="005F3C80">
        <w:trPr>
          <w:trHeight w:val="627"/>
        </w:trPr>
        <w:tc>
          <w:tcPr>
            <w:tcW w:w="41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E88AFA" w14:textId="77777777" w:rsidR="00D32200" w:rsidRPr="00B211CA" w:rsidRDefault="00D32200"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b/>
                <w:bCs/>
                <w:sz w:val="28"/>
                <w:szCs w:val="28"/>
              </w:rPr>
              <w:t>Số dân trung bình</w:t>
            </w:r>
          </w:p>
        </w:tc>
        <w:tc>
          <w:tcPr>
            <w:tcW w:w="8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3285D14" w14:textId="77777777" w:rsidR="00D32200" w:rsidRPr="00B211CA" w:rsidRDefault="00D32200"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b/>
                <w:bCs/>
                <w:sz w:val="28"/>
                <w:szCs w:val="28"/>
              </w:rPr>
              <w:t>Điểm</w:t>
            </w:r>
          </w:p>
        </w:tc>
      </w:tr>
      <w:tr w:rsidR="00B211CA" w:rsidRPr="00B211CA" w14:paraId="53B9530D" w14:textId="77777777" w:rsidTr="00111F21">
        <w:tblPrEx>
          <w:tblBorders>
            <w:top w:val="none" w:sz="0" w:space="0" w:color="auto"/>
            <w:bottom w:val="none" w:sz="0" w:space="0" w:color="auto"/>
            <w:insideH w:val="none" w:sz="0" w:space="0" w:color="auto"/>
            <w:insideV w:val="none" w:sz="0" w:space="0" w:color="auto"/>
          </w:tblBorders>
        </w:tblPrEx>
        <w:trPr>
          <w:trHeight w:val="521"/>
        </w:trPr>
        <w:tc>
          <w:tcPr>
            <w:tcW w:w="41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1D3834" w14:textId="7D91CE3A" w:rsidR="00D32200" w:rsidRPr="00B211CA" w:rsidRDefault="00D32200" w:rsidP="00631025">
            <w:pPr>
              <w:spacing w:before="120" w:after="120" w:line="320" w:lineRule="exact"/>
              <w:ind w:left="130" w:right="124"/>
              <w:jc w:val="both"/>
              <w:rPr>
                <w:rFonts w:ascii="Times New Roman" w:hAnsi="Times New Roman" w:cs="Times New Roman"/>
                <w:sz w:val="28"/>
                <w:szCs w:val="28"/>
              </w:rPr>
            </w:pPr>
            <w:r w:rsidRPr="00B211CA">
              <w:rPr>
                <w:rFonts w:ascii="Times New Roman" w:hAnsi="Times New Roman" w:cs="Times New Roman"/>
                <w:sz w:val="28"/>
                <w:szCs w:val="28"/>
              </w:rPr>
              <w:t xml:space="preserve">Các xã, phường có dân số trung bình đến </w:t>
            </w:r>
            <w:r w:rsidR="00EE0B4C" w:rsidRPr="00B211CA">
              <w:rPr>
                <w:rFonts w:ascii="Times New Roman" w:hAnsi="Times New Roman" w:cs="Times New Roman"/>
                <w:sz w:val="28"/>
                <w:szCs w:val="28"/>
              </w:rPr>
              <w:t>27</w:t>
            </w:r>
            <w:r w:rsidRPr="00B211CA">
              <w:rPr>
                <w:rFonts w:ascii="Times New Roman" w:hAnsi="Times New Roman" w:cs="Times New Roman"/>
                <w:sz w:val="28"/>
                <w:szCs w:val="28"/>
              </w:rPr>
              <w:t>.000 người</w:t>
            </w:r>
          </w:p>
        </w:tc>
        <w:tc>
          <w:tcPr>
            <w:tcW w:w="87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7020652" w14:textId="77777777" w:rsidR="00D32200" w:rsidRPr="00B211CA" w:rsidRDefault="00D32200"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sz w:val="28"/>
                <w:szCs w:val="28"/>
              </w:rPr>
              <w:t>10</w:t>
            </w:r>
          </w:p>
        </w:tc>
      </w:tr>
      <w:tr w:rsidR="00B211CA" w:rsidRPr="00B211CA" w14:paraId="52EE8F99" w14:textId="77777777" w:rsidTr="00111F21">
        <w:tblPrEx>
          <w:tblBorders>
            <w:top w:val="none" w:sz="0" w:space="0" w:color="auto"/>
            <w:bottom w:val="none" w:sz="0" w:space="0" w:color="auto"/>
            <w:insideH w:val="none" w:sz="0" w:space="0" w:color="auto"/>
            <w:insideV w:val="none" w:sz="0" w:space="0" w:color="auto"/>
          </w:tblBorders>
        </w:tblPrEx>
        <w:trPr>
          <w:trHeight w:val="799"/>
        </w:trPr>
        <w:tc>
          <w:tcPr>
            <w:tcW w:w="412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B3FCB5" w14:textId="01F40C10" w:rsidR="00D32200" w:rsidRPr="00B211CA" w:rsidRDefault="00D32200" w:rsidP="00631025">
            <w:pPr>
              <w:spacing w:before="120" w:after="120" w:line="320" w:lineRule="exact"/>
              <w:ind w:left="130" w:right="124"/>
              <w:jc w:val="both"/>
              <w:rPr>
                <w:rFonts w:ascii="Times New Roman" w:hAnsi="Times New Roman" w:cs="Times New Roman"/>
                <w:sz w:val="28"/>
                <w:szCs w:val="28"/>
              </w:rPr>
            </w:pPr>
            <w:r w:rsidRPr="00B211CA">
              <w:rPr>
                <w:rFonts w:ascii="Times New Roman" w:eastAsia="Times New Roman" w:hAnsi="Times New Roman" w:cs="Times New Roman"/>
                <w:sz w:val="28"/>
                <w:szCs w:val="28"/>
                <w:shd w:val="clear" w:color="auto" w:fill="FFFFFF"/>
              </w:rPr>
              <w:t xml:space="preserve">Các xã, phường có dân số trung bình trên </w:t>
            </w:r>
            <w:r w:rsidR="00EE0B4C" w:rsidRPr="00B211CA">
              <w:rPr>
                <w:rFonts w:ascii="Times New Roman" w:eastAsia="Times New Roman" w:hAnsi="Times New Roman" w:cs="Times New Roman"/>
                <w:sz w:val="28"/>
                <w:szCs w:val="28"/>
                <w:shd w:val="clear" w:color="auto" w:fill="FFFFFF"/>
              </w:rPr>
              <w:t>27</w:t>
            </w:r>
            <w:r w:rsidRPr="00B211CA">
              <w:rPr>
                <w:rFonts w:ascii="Times New Roman" w:eastAsia="Times New Roman" w:hAnsi="Times New Roman" w:cs="Times New Roman"/>
                <w:sz w:val="28"/>
                <w:szCs w:val="28"/>
                <w:shd w:val="clear" w:color="auto" w:fill="FFFFFF"/>
              </w:rPr>
              <w:t xml:space="preserve">.000 người, </w:t>
            </w:r>
            <w:r w:rsidR="00267F7C" w:rsidRPr="00B211CA">
              <w:rPr>
                <w:rFonts w:ascii="Times New Roman" w:eastAsia="Times New Roman" w:hAnsi="Times New Roman" w:cs="Times New Roman"/>
                <w:sz w:val="28"/>
                <w:szCs w:val="28"/>
                <w:shd w:val="clear" w:color="auto" w:fill="FFFFFF"/>
              </w:rPr>
              <w:t>cứ tăng thêm 5.000 người được c</w:t>
            </w:r>
            <w:r w:rsidR="000A79EA" w:rsidRPr="00B211CA">
              <w:rPr>
                <w:rFonts w:ascii="Times New Roman" w:eastAsia="Times New Roman" w:hAnsi="Times New Roman" w:cs="Times New Roman"/>
                <w:sz w:val="28"/>
                <w:szCs w:val="28"/>
                <w:shd w:val="clear" w:color="auto" w:fill="FFFFFF"/>
              </w:rPr>
              <w:t>ộ</w:t>
            </w:r>
            <w:r w:rsidR="00267F7C" w:rsidRPr="00B211CA">
              <w:rPr>
                <w:rFonts w:ascii="Times New Roman" w:eastAsia="Times New Roman" w:hAnsi="Times New Roman" w:cs="Times New Roman"/>
                <w:sz w:val="28"/>
                <w:szCs w:val="28"/>
                <w:shd w:val="clear" w:color="auto" w:fill="FFFFFF"/>
              </w:rPr>
              <w:t>ng thêm là</w:t>
            </w:r>
          </w:p>
        </w:tc>
        <w:tc>
          <w:tcPr>
            <w:tcW w:w="87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F25D35" w14:textId="77777777" w:rsidR="00D32200" w:rsidRPr="00B211CA" w:rsidRDefault="00D32200"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sz w:val="28"/>
                <w:szCs w:val="28"/>
              </w:rPr>
              <w:t>1</w:t>
            </w:r>
          </w:p>
        </w:tc>
      </w:tr>
    </w:tbl>
    <w:p w14:paraId="297FFC93" w14:textId="42B97742" w:rsidR="00E848B7" w:rsidRPr="00B211CA" w:rsidRDefault="00E848B7" w:rsidP="00A77644">
      <w:pPr>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Dân số trung bình của các xã, phường để tính điểm được xác định căn cứ theo số liệu dân số trung bình năm 2025 do Thống kê</w:t>
      </w:r>
      <w:r w:rsidR="00CD4649" w:rsidRPr="00B211CA">
        <w:rPr>
          <w:rFonts w:ascii="Times New Roman" w:hAnsi="Times New Roman" w:cs="Times New Roman"/>
          <w:sz w:val="28"/>
          <w:szCs w:val="28"/>
          <w:lang w:val="en-GB"/>
        </w:rPr>
        <w:t xml:space="preserve"> tỉnh Vĩnh Long</w:t>
      </w:r>
      <w:r w:rsidRPr="00B211CA">
        <w:rPr>
          <w:rFonts w:ascii="Times New Roman" w:hAnsi="Times New Roman" w:cs="Times New Roman"/>
          <w:sz w:val="28"/>
          <w:szCs w:val="28"/>
          <w:lang w:val="en-GB"/>
        </w:rPr>
        <w:t xml:space="preserve"> công bố</w:t>
      </w:r>
      <w:r w:rsidR="00DE6CA3" w:rsidRPr="00B211CA">
        <w:rPr>
          <w:rFonts w:ascii="Times New Roman" w:hAnsi="Times New Roman" w:cs="Times New Roman"/>
          <w:sz w:val="28"/>
          <w:szCs w:val="28"/>
          <w:lang w:val="en-GB"/>
        </w:rPr>
        <w:t>.</w:t>
      </w:r>
    </w:p>
    <w:p w14:paraId="41DFF606" w14:textId="4CEC51CE" w:rsidR="00720BA9" w:rsidRPr="00B211CA" w:rsidRDefault="001B6273" w:rsidP="00A77644">
      <w:pPr>
        <w:spacing w:before="120" w:after="120" w:line="240" w:lineRule="auto"/>
        <w:ind w:firstLine="720"/>
        <w:jc w:val="both"/>
        <w:rPr>
          <w:rFonts w:ascii="Times New Roman" w:hAnsi="Times New Roman" w:cs="Times New Roman"/>
          <w:sz w:val="28"/>
          <w:szCs w:val="28"/>
        </w:rPr>
      </w:pPr>
      <w:r w:rsidRPr="00B211CA">
        <w:rPr>
          <w:rFonts w:ascii="Times New Roman" w:hAnsi="Times New Roman" w:cs="Times New Roman"/>
          <w:sz w:val="28"/>
          <w:szCs w:val="28"/>
          <w:lang w:val="en-GB"/>
        </w:rPr>
        <w:t>b) Tiêu chí về trình độ phát triển</w:t>
      </w:r>
      <w:r w:rsidR="00531DBA" w:rsidRPr="00B211CA">
        <w:rPr>
          <w:rFonts w:ascii="Times New Roman" w:hAnsi="Times New Roman" w:cs="Times New Roman"/>
          <w:sz w:val="28"/>
          <w:szCs w:val="28"/>
          <w:lang w:val="en-GB"/>
        </w:rPr>
        <w:t xml:space="preserve"> gồm</w:t>
      </w:r>
      <w:r w:rsidRPr="00B211CA">
        <w:rPr>
          <w:rFonts w:ascii="Times New Roman" w:hAnsi="Times New Roman" w:cs="Times New Roman"/>
          <w:sz w:val="28"/>
          <w:szCs w:val="28"/>
          <w:lang w:val="en-GB"/>
        </w:rPr>
        <w:t xml:space="preserve">: Tỷ lệ hộ nghèo của các </w:t>
      </w:r>
      <w:r w:rsidR="00063C27" w:rsidRPr="00B211CA">
        <w:rPr>
          <w:rFonts w:ascii="Times New Roman" w:hAnsi="Times New Roman" w:cs="Times New Roman"/>
          <w:sz w:val="28"/>
          <w:szCs w:val="28"/>
        </w:rPr>
        <w:t>xã, phường</w:t>
      </w:r>
      <w:r w:rsidR="00531DBA" w:rsidRPr="00B211CA">
        <w:rPr>
          <w:rFonts w:ascii="Times New Roman" w:hAnsi="Times New Roman" w:cs="Times New Roman"/>
          <w:sz w:val="28"/>
          <w:szCs w:val="28"/>
        </w:rPr>
        <w:t xml:space="preserve">; số thu nội địa (không bao gồm số thu </w:t>
      </w:r>
      <w:r w:rsidR="00C81418" w:rsidRPr="00B211CA">
        <w:rPr>
          <w:rFonts w:ascii="Times New Roman" w:hAnsi="Times New Roman" w:cs="Times New Roman"/>
          <w:sz w:val="28"/>
          <w:szCs w:val="28"/>
        </w:rPr>
        <w:t xml:space="preserve">từ </w:t>
      </w:r>
      <w:r w:rsidR="00531DBA" w:rsidRPr="00B211CA">
        <w:rPr>
          <w:rFonts w:ascii="Times New Roman" w:hAnsi="Times New Roman" w:cs="Times New Roman"/>
          <w:sz w:val="28"/>
          <w:szCs w:val="28"/>
        </w:rPr>
        <w:t>sử dụng đất)</w:t>
      </w:r>
      <w:r w:rsidR="00720BA9" w:rsidRPr="00B211CA">
        <w:rPr>
          <w:rFonts w:ascii="Times New Roman" w:hAnsi="Times New Roman" w:cs="Times New Roman"/>
          <w:sz w:val="28"/>
          <w:szCs w:val="28"/>
        </w:rPr>
        <w:t>.</w:t>
      </w:r>
    </w:p>
    <w:p w14:paraId="47502C09" w14:textId="10F699EB" w:rsidR="00531DBA" w:rsidRPr="00B211CA" w:rsidRDefault="00531DBA" w:rsidP="00A77644">
      <w:pPr>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 xml:space="preserve">- Xác định số điểm của </w:t>
      </w:r>
      <w:r w:rsidR="00F00B2E" w:rsidRPr="00B211CA">
        <w:rPr>
          <w:rFonts w:ascii="Times New Roman" w:hAnsi="Times New Roman" w:cs="Times New Roman"/>
          <w:sz w:val="28"/>
          <w:szCs w:val="28"/>
          <w:lang w:val="en-GB"/>
        </w:rPr>
        <w:t>t</w:t>
      </w:r>
      <w:r w:rsidRPr="00B211CA">
        <w:rPr>
          <w:rFonts w:ascii="Times New Roman" w:hAnsi="Times New Roman" w:cs="Times New Roman"/>
          <w:sz w:val="28"/>
          <w:szCs w:val="28"/>
          <w:lang w:val="en-GB"/>
        </w:rPr>
        <w:t>ỷ lệ hộ nghèo như sau:</w:t>
      </w:r>
    </w:p>
    <w:tbl>
      <w:tblPr>
        <w:tblW w:w="4928" w:type="pct"/>
        <w:tblBorders>
          <w:top w:val="nil"/>
          <w:bottom w:val="nil"/>
          <w:insideH w:val="nil"/>
          <w:insideV w:val="nil"/>
        </w:tblBorders>
        <w:tblCellMar>
          <w:left w:w="0" w:type="dxa"/>
          <w:right w:w="0" w:type="dxa"/>
        </w:tblCellMar>
        <w:tblLook w:val="04A0" w:firstRow="1" w:lastRow="0" w:firstColumn="1" w:lastColumn="0" w:noHBand="0" w:noVBand="1"/>
      </w:tblPr>
      <w:tblGrid>
        <w:gridCol w:w="7623"/>
        <w:gridCol w:w="1617"/>
      </w:tblGrid>
      <w:tr w:rsidR="00B211CA" w:rsidRPr="00B211CA" w14:paraId="3D3B83C2" w14:textId="77777777" w:rsidTr="00C93FA4">
        <w:trPr>
          <w:trHeight w:val="433"/>
        </w:trPr>
        <w:tc>
          <w:tcPr>
            <w:tcW w:w="41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B6425D" w14:textId="77777777" w:rsidR="00531DBA" w:rsidRPr="00B211CA" w:rsidRDefault="00531DBA"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b/>
                <w:bCs/>
                <w:sz w:val="28"/>
                <w:szCs w:val="28"/>
              </w:rPr>
              <w:t>Tỷ lệ hộ nghèo</w:t>
            </w:r>
          </w:p>
        </w:tc>
        <w:tc>
          <w:tcPr>
            <w:tcW w:w="87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01CD59C" w14:textId="77777777" w:rsidR="00531DBA" w:rsidRPr="00B211CA" w:rsidRDefault="00531DBA"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b/>
                <w:bCs/>
                <w:sz w:val="28"/>
                <w:szCs w:val="28"/>
              </w:rPr>
              <w:t>Điểm</w:t>
            </w:r>
          </w:p>
        </w:tc>
      </w:tr>
      <w:tr w:rsidR="00B211CA" w:rsidRPr="00B211CA" w14:paraId="554F4CE1" w14:textId="77777777" w:rsidTr="00C93FA4">
        <w:tblPrEx>
          <w:tblBorders>
            <w:top w:val="none" w:sz="0" w:space="0" w:color="auto"/>
            <w:bottom w:val="none" w:sz="0" w:space="0" w:color="auto"/>
            <w:insideH w:val="none" w:sz="0" w:space="0" w:color="auto"/>
            <w:insideV w:val="none" w:sz="0" w:space="0" w:color="auto"/>
          </w:tblBorders>
        </w:tblPrEx>
        <w:trPr>
          <w:trHeight w:val="471"/>
        </w:trPr>
        <w:tc>
          <w:tcPr>
            <w:tcW w:w="412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3A8B42" w14:textId="77777777" w:rsidR="00531DBA" w:rsidRPr="00B211CA" w:rsidRDefault="00531DBA" w:rsidP="00631025">
            <w:pPr>
              <w:spacing w:before="120" w:after="120" w:line="320" w:lineRule="exact"/>
              <w:ind w:left="130" w:right="266"/>
              <w:jc w:val="both"/>
              <w:rPr>
                <w:rFonts w:ascii="Times New Roman" w:hAnsi="Times New Roman" w:cs="Times New Roman"/>
                <w:sz w:val="28"/>
                <w:szCs w:val="28"/>
              </w:rPr>
            </w:pPr>
            <w:r w:rsidRPr="00B211CA">
              <w:rPr>
                <w:rFonts w:ascii="Times New Roman" w:hAnsi="Times New Roman" w:cs="Times New Roman"/>
                <w:sz w:val="28"/>
                <w:szCs w:val="28"/>
              </w:rPr>
              <w:t>Cứ 1% hộ nghèo được tính</w:t>
            </w:r>
          </w:p>
        </w:tc>
        <w:tc>
          <w:tcPr>
            <w:tcW w:w="87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FD3E63" w14:textId="77777777" w:rsidR="00531DBA" w:rsidRPr="00B211CA" w:rsidRDefault="00531DBA"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sz w:val="28"/>
                <w:szCs w:val="28"/>
              </w:rPr>
              <w:t>5</w:t>
            </w:r>
          </w:p>
        </w:tc>
      </w:tr>
    </w:tbl>
    <w:p w14:paraId="139447BF" w14:textId="3D488110" w:rsidR="00F00B2E" w:rsidRPr="00B211CA" w:rsidRDefault="00531DBA" w:rsidP="00A77644">
      <w:pPr>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Tỷ lệ hộ nghèo các xã, phường để tính điểm được xác định căn cứ theo số liệu năm 2025 tại Quyết định số 422/QĐ-UBND ngày 20</w:t>
      </w:r>
      <w:r w:rsidR="008E01A7">
        <w:rPr>
          <w:rFonts w:ascii="Times New Roman" w:hAnsi="Times New Roman" w:cs="Times New Roman"/>
          <w:sz w:val="28"/>
          <w:szCs w:val="28"/>
          <w:lang w:val="en-GB"/>
        </w:rPr>
        <w:t xml:space="preserve"> tháng </w:t>
      </w:r>
      <w:r w:rsidRPr="00B211CA">
        <w:rPr>
          <w:rFonts w:ascii="Times New Roman" w:hAnsi="Times New Roman" w:cs="Times New Roman"/>
          <w:sz w:val="28"/>
          <w:szCs w:val="28"/>
          <w:lang w:val="en-GB"/>
        </w:rPr>
        <w:t>01</w:t>
      </w:r>
      <w:r w:rsidR="008E01A7">
        <w:rPr>
          <w:rFonts w:ascii="Times New Roman" w:hAnsi="Times New Roman" w:cs="Times New Roman"/>
          <w:sz w:val="28"/>
          <w:szCs w:val="28"/>
          <w:lang w:val="en-GB"/>
        </w:rPr>
        <w:t xml:space="preserve"> năm </w:t>
      </w:r>
      <w:r w:rsidRPr="00B211CA">
        <w:rPr>
          <w:rFonts w:ascii="Times New Roman" w:hAnsi="Times New Roman" w:cs="Times New Roman"/>
          <w:sz w:val="28"/>
          <w:szCs w:val="28"/>
          <w:lang w:val="en-GB"/>
        </w:rPr>
        <w:t>2026 của Ủy ban nhân dân tỉnh</w:t>
      </w:r>
      <w:r w:rsidR="00F00B2E" w:rsidRPr="00B211CA">
        <w:rPr>
          <w:rFonts w:ascii="Times New Roman" w:hAnsi="Times New Roman" w:cs="Times New Roman"/>
          <w:sz w:val="28"/>
          <w:szCs w:val="28"/>
          <w:lang w:val="en-GB"/>
        </w:rPr>
        <w:t xml:space="preserve"> về việc phê duyệt kết quả rà soát hộ nghèo; hộ cận nghèo; hộ làm nông nghiệp, lâm nghiệp, ngư nghiệp và diêm nghiệp có mức sống trung bình trên địa bàn tỉnh Vĩnh Long năm 2025.</w:t>
      </w:r>
    </w:p>
    <w:p w14:paraId="086B42A4" w14:textId="3D1C442F" w:rsidR="00455C45" w:rsidRPr="00B211CA" w:rsidRDefault="00531DBA" w:rsidP="00A77644">
      <w:pPr>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 xml:space="preserve">- Xác định số điểm của số thu nội địa (không bao gồm số thu </w:t>
      </w:r>
      <w:r w:rsidR="00C81418" w:rsidRPr="00B211CA">
        <w:rPr>
          <w:rFonts w:ascii="Times New Roman" w:hAnsi="Times New Roman" w:cs="Times New Roman"/>
          <w:sz w:val="28"/>
          <w:szCs w:val="28"/>
          <w:lang w:val="en-GB"/>
        </w:rPr>
        <w:t xml:space="preserve">từ </w:t>
      </w:r>
      <w:r w:rsidRPr="00B211CA">
        <w:rPr>
          <w:rFonts w:ascii="Times New Roman" w:hAnsi="Times New Roman" w:cs="Times New Roman"/>
          <w:sz w:val="28"/>
          <w:szCs w:val="28"/>
          <w:lang w:val="en-GB"/>
        </w:rPr>
        <w:t>sử dụng đất) như sau:</w:t>
      </w:r>
    </w:p>
    <w:tbl>
      <w:tblPr>
        <w:tblW w:w="4928" w:type="pct"/>
        <w:tblBorders>
          <w:top w:val="nil"/>
          <w:bottom w:val="nil"/>
          <w:insideH w:val="nil"/>
          <w:insideV w:val="nil"/>
        </w:tblBorders>
        <w:tblCellMar>
          <w:left w:w="0" w:type="dxa"/>
          <w:right w:w="0" w:type="dxa"/>
        </w:tblCellMar>
        <w:tblLook w:val="04A0" w:firstRow="1" w:lastRow="0" w:firstColumn="1" w:lastColumn="0" w:noHBand="0" w:noVBand="1"/>
      </w:tblPr>
      <w:tblGrid>
        <w:gridCol w:w="7919"/>
        <w:gridCol w:w="1321"/>
      </w:tblGrid>
      <w:tr w:rsidR="00B211CA" w:rsidRPr="00B211CA" w14:paraId="04E16346" w14:textId="77777777" w:rsidTr="00C93FA4">
        <w:trPr>
          <w:trHeight w:val="541"/>
        </w:trPr>
        <w:tc>
          <w:tcPr>
            <w:tcW w:w="42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A320F7" w14:textId="77777777" w:rsidR="00531DBA" w:rsidRPr="00B211CA" w:rsidRDefault="00531DBA"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b/>
                <w:bCs/>
                <w:sz w:val="28"/>
                <w:szCs w:val="28"/>
              </w:rPr>
              <w:t>Số thu nội địa</w:t>
            </w:r>
          </w:p>
        </w:tc>
        <w:tc>
          <w:tcPr>
            <w:tcW w:w="71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2348BBC" w14:textId="77777777" w:rsidR="00531DBA" w:rsidRPr="00B211CA" w:rsidRDefault="00531DBA"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b/>
                <w:bCs/>
                <w:sz w:val="28"/>
                <w:szCs w:val="28"/>
              </w:rPr>
              <w:t>Điểm</w:t>
            </w:r>
          </w:p>
        </w:tc>
      </w:tr>
      <w:tr w:rsidR="00B211CA" w:rsidRPr="00B211CA" w14:paraId="2BB391A3" w14:textId="77777777" w:rsidTr="00C93FA4">
        <w:tblPrEx>
          <w:tblBorders>
            <w:top w:val="none" w:sz="0" w:space="0" w:color="auto"/>
            <w:bottom w:val="none" w:sz="0" w:space="0" w:color="auto"/>
            <w:insideH w:val="none" w:sz="0" w:space="0" w:color="auto"/>
            <w:insideV w:val="none" w:sz="0" w:space="0" w:color="auto"/>
          </w:tblBorders>
        </w:tblPrEx>
        <w:trPr>
          <w:trHeight w:val="695"/>
        </w:trPr>
        <w:tc>
          <w:tcPr>
            <w:tcW w:w="42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AA1BD7" w14:textId="2033800A" w:rsidR="00531DBA" w:rsidRPr="00A77644" w:rsidRDefault="00531DBA" w:rsidP="00631025">
            <w:pPr>
              <w:spacing w:before="120" w:after="120" w:line="320" w:lineRule="exact"/>
              <w:ind w:left="130" w:right="266"/>
              <w:jc w:val="both"/>
              <w:rPr>
                <w:rFonts w:ascii="Times New Roman" w:hAnsi="Times New Roman" w:cs="Times New Roman"/>
                <w:spacing w:val="-6"/>
                <w:sz w:val="28"/>
                <w:szCs w:val="28"/>
              </w:rPr>
            </w:pPr>
            <w:r w:rsidRPr="00A77644">
              <w:rPr>
                <w:rFonts w:ascii="Times New Roman" w:hAnsi="Times New Roman" w:cs="Times New Roman"/>
                <w:spacing w:val="-6"/>
                <w:sz w:val="28"/>
                <w:szCs w:val="28"/>
              </w:rPr>
              <w:t>Các xã, phường có số thu nội địa từ 0 đến 50.000 triệu đồng được tính</w:t>
            </w:r>
          </w:p>
        </w:tc>
        <w:tc>
          <w:tcPr>
            <w:tcW w:w="71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FAF5C5" w14:textId="77777777" w:rsidR="00531DBA" w:rsidRPr="00B211CA" w:rsidRDefault="00531DBA"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sz w:val="28"/>
                <w:szCs w:val="28"/>
              </w:rPr>
              <w:t>10</w:t>
            </w:r>
          </w:p>
        </w:tc>
      </w:tr>
      <w:tr w:rsidR="00B211CA" w:rsidRPr="00B211CA" w14:paraId="209132DA" w14:textId="77777777" w:rsidTr="00C93FA4">
        <w:tblPrEx>
          <w:tblBorders>
            <w:top w:val="none" w:sz="0" w:space="0" w:color="auto"/>
            <w:bottom w:val="none" w:sz="0" w:space="0" w:color="auto"/>
            <w:insideH w:val="none" w:sz="0" w:space="0" w:color="auto"/>
            <w:insideV w:val="none" w:sz="0" w:space="0" w:color="auto"/>
          </w:tblBorders>
        </w:tblPrEx>
        <w:trPr>
          <w:trHeight w:val="695"/>
        </w:trPr>
        <w:tc>
          <w:tcPr>
            <w:tcW w:w="42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E6D27D" w14:textId="52723F80" w:rsidR="00531DBA" w:rsidRPr="00B211CA" w:rsidRDefault="00531DBA" w:rsidP="00631025">
            <w:pPr>
              <w:spacing w:before="120" w:after="120" w:line="320" w:lineRule="exact"/>
              <w:ind w:left="130" w:right="266"/>
              <w:jc w:val="both"/>
              <w:rPr>
                <w:rFonts w:ascii="Times New Roman" w:hAnsi="Times New Roman" w:cs="Times New Roman"/>
                <w:sz w:val="28"/>
                <w:szCs w:val="28"/>
              </w:rPr>
            </w:pPr>
            <w:r w:rsidRPr="00B211CA">
              <w:rPr>
                <w:rFonts w:ascii="Times New Roman" w:hAnsi="Times New Roman" w:cs="Times New Roman"/>
                <w:sz w:val="28"/>
                <w:szCs w:val="28"/>
              </w:rPr>
              <w:t>Các xã, phường có số thu nội địa trên 50.000 triệu đồng được tính</w:t>
            </w:r>
          </w:p>
        </w:tc>
        <w:tc>
          <w:tcPr>
            <w:tcW w:w="71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25C8B3" w14:textId="77777777" w:rsidR="00531DBA" w:rsidRPr="00B211CA" w:rsidRDefault="00531DBA"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sz w:val="28"/>
                <w:szCs w:val="28"/>
              </w:rPr>
              <w:t>8</w:t>
            </w:r>
          </w:p>
        </w:tc>
      </w:tr>
    </w:tbl>
    <w:p w14:paraId="7D589508" w14:textId="7938890F" w:rsidR="00531DBA" w:rsidRPr="00B211CA" w:rsidRDefault="00531DBA" w:rsidP="009D246B">
      <w:pPr>
        <w:spacing w:before="24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Số thu nội địa (không bao gồm số thu tiền sử dụng đất</w:t>
      </w:r>
      <w:r w:rsidR="00C81418" w:rsidRPr="00B211CA">
        <w:rPr>
          <w:rFonts w:ascii="Times New Roman" w:hAnsi="Times New Roman" w:cs="Times New Roman"/>
          <w:sz w:val="28"/>
          <w:szCs w:val="28"/>
          <w:lang w:val="en-GB"/>
        </w:rPr>
        <w:t>, tiền thuê đất</w:t>
      </w:r>
      <w:r w:rsidRPr="00B211CA">
        <w:rPr>
          <w:rFonts w:ascii="Times New Roman" w:hAnsi="Times New Roman" w:cs="Times New Roman"/>
          <w:sz w:val="28"/>
          <w:szCs w:val="28"/>
          <w:lang w:val="en-GB"/>
        </w:rPr>
        <w:t>) để tính điểm được xác định căn cứ vào dự toán ngân sách nhà nước năm 2026 do Hội đồng nhân dân tỉnh giao</w:t>
      </w:r>
      <w:r w:rsidR="00F27366" w:rsidRPr="00B211CA">
        <w:rPr>
          <w:rFonts w:ascii="Times New Roman" w:hAnsi="Times New Roman" w:cs="Times New Roman"/>
          <w:sz w:val="28"/>
          <w:szCs w:val="28"/>
          <w:lang w:val="en-GB"/>
        </w:rPr>
        <w:t xml:space="preserve"> tại Nghị quyết số 272/NQ-HĐND ngày 10</w:t>
      </w:r>
      <w:r w:rsidR="008E01A7">
        <w:rPr>
          <w:rFonts w:ascii="Times New Roman" w:hAnsi="Times New Roman" w:cs="Times New Roman"/>
          <w:sz w:val="28"/>
          <w:szCs w:val="28"/>
          <w:lang w:val="en-GB"/>
        </w:rPr>
        <w:t xml:space="preserve"> tháng </w:t>
      </w:r>
      <w:r w:rsidR="00F27366" w:rsidRPr="00B211CA">
        <w:rPr>
          <w:rFonts w:ascii="Times New Roman" w:hAnsi="Times New Roman" w:cs="Times New Roman"/>
          <w:sz w:val="28"/>
          <w:szCs w:val="28"/>
          <w:lang w:val="en-GB"/>
        </w:rPr>
        <w:t>12</w:t>
      </w:r>
      <w:r w:rsidR="008E01A7">
        <w:rPr>
          <w:rFonts w:ascii="Times New Roman" w:hAnsi="Times New Roman" w:cs="Times New Roman"/>
          <w:sz w:val="28"/>
          <w:szCs w:val="28"/>
          <w:lang w:val="en-GB"/>
        </w:rPr>
        <w:t xml:space="preserve"> năm </w:t>
      </w:r>
      <w:r w:rsidR="00F27366" w:rsidRPr="00B211CA">
        <w:rPr>
          <w:rFonts w:ascii="Times New Roman" w:hAnsi="Times New Roman" w:cs="Times New Roman"/>
          <w:sz w:val="28"/>
          <w:szCs w:val="28"/>
          <w:lang w:val="en-GB"/>
        </w:rPr>
        <w:t>2025</w:t>
      </w:r>
      <w:r w:rsidRPr="00B211CA">
        <w:rPr>
          <w:rFonts w:ascii="Times New Roman" w:hAnsi="Times New Roman" w:cs="Times New Roman"/>
          <w:sz w:val="28"/>
          <w:szCs w:val="28"/>
          <w:lang w:val="en-GB"/>
        </w:rPr>
        <w:t>.</w:t>
      </w:r>
    </w:p>
    <w:p w14:paraId="4E09CE4D" w14:textId="66566244" w:rsidR="00720BA9" w:rsidRPr="00B211CA" w:rsidRDefault="001B6273" w:rsidP="00A77644">
      <w:pPr>
        <w:spacing w:before="120" w:after="120" w:line="240" w:lineRule="auto"/>
        <w:ind w:firstLine="720"/>
        <w:jc w:val="both"/>
        <w:rPr>
          <w:rFonts w:ascii="Times New Roman" w:hAnsi="Times New Roman" w:cs="Times New Roman"/>
          <w:sz w:val="28"/>
          <w:szCs w:val="28"/>
        </w:rPr>
      </w:pPr>
      <w:r w:rsidRPr="00B211CA">
        <w:rPr>
          <w:rFonts w:ascii="Times New Roman" w:hAnsi="Times New Roman" w:cs="Times New Roman"/>
          <w:sz w:val="28"/>
          <w:szCs w:val="28"/>
          <w:lang w:val="en-GB"/>
        </w:rPr>
        <w:t xml:space="preserve">c) Tiêu chí diện tích: Diện tích đất tự nhiên của các </w:t>
      </w:r>
      <w:r w:rsidR="00063C27" w:rsidRPr="00B211CA">
        <w:rPr>
          <w:rFonts w:ascii="Times New Roman" w:hAnsi="Times New Roman" w:cs="Times New Roman"/>
          <w:sz w:val="28"/>
          <w:szCs w:val="28"/>
        </w:rPr>
        <w:t>xã, phường</w:t>
      </w:r>
      <w:r w:rsidR="00720BA9" w:rsidRPr="00B211CA">
        <w:rPr>
          <w:rFonts w:ascii="Times New Roman" w:hAnsi="Times New Roman" w:cs="Times New Roman"/>
          <w:sz w:val="28"/>
          <w:szCs w:val="28"/>
        </w:rPr>
        <w:t>.</w:t>
      </w:r>
    </w:p>
    <w:p w14:paraId="2355F6A1" w14:textId="4A986330" w:rsidR="00AB3220" w:rsidRPr="00B211CA" w:rsidRDefault="00720BA9" w:rsidP="00A77644">
      <w:pPr>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lastRenderedPageBreak/>
        <w:t>X</w:t>
      </w:r>
      <w:r w:rsidR="00AB3220" w:rsidRPr="00B211CA">
        <w:rPr>
          <w:rFonts w:ascii="Times New Roman" w:hAnsi="Times New Roman" w:cs="Times New Roman"/>
          <w:sz w:val="28"/>
          <w:szCs w:val="28"/>
          <w:lang w:val="en-GB"/>
        </w:rPr>
        <w:t>ác định số điểm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54"/>
        <w:gridCol w:w="1721"/>
      </w:tblGrid>
      <w:tr w:rsidR="00B211CA" w:rsidRPr="00B211CA" w14:paraId="06D18A9C" w14:textId="77777777" w:rsidTr="00AE7ED2">
        <w:trPr>
          <w:trHeight w:val="382"/>
        </w:trPr>
        <w:tc>
          <w:tcPr>
            <w:tcW w:w="408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8849A6" w14:textId="77777777" w:rsidR="00AB3220" w:rsidRPr="00B211CA" w:rsidRDefault="00AB3220"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b/>
                <w:bCs/>
                <w:sz w:val="28"/>
                <w:szCs w:val="28"/>
              </w:rPr>
              <w:t>Diện tích tự nhiên</w:t>
            </w:r>
          </w:p>
        </w:tc>
        <w:tc>
          <w:tcPr>
            <w:tcW w:w="91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37E13FC" w14:textId="77777777" w:rsidR="00AB3220" w:rsidRPr="00B211CA" w:rsidRDefault="00AB3220"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b/>
                <w:bCs/>
                <w:sz w:val="28"/>
                <w:szCs w:val="28"/>
              </w:rPr>
              <w:t>Điểm</w:t>
            </w:r>
          </w:p>
        </w:tc>
      </w:tr>
      <w:tr w:rsidR="00B211CA" w:rsidRPr="00B211CA" w14:paraId="7B092A5C" w14:textId="77777777" w:rsidTr="00AE7ED2">
        <w:tblPrEx>
          <w:tblBorders>
            <w:top w:val="none" w:sz="0" w:space="0" w:color="auto"/>
            <w:bottom w:val="none" w:sz="0" w:space="0" w:color="auto"/>
            <w:insideH w:val="none" w:sz="0" w:space="0" w:color="auto"/>
            <w:insideV w:val="none" w:sz="0" w:space="0" w:color="auto"/>
          </w:tblBorders>
        </w:tblPrEx>
        <w:trPr>
          <w:trHeight w:val="50"/>
        </w:trPr>
        <w:tc>
          <w:tcPr>
            <w:tcW w:w="40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BF30E7" w14:textId="77777777" w:rsidR="00AB3220" w:rsidRPr="00B211CA" w:rsidRDefault="00AB3220" w:rsidP="00631025">
            <w:pPr>
              <w:spacing w:before="120" w:after="120" w:line="320" w:lineRule="exact"/>
              <w:ind w:left="272" w:right="162"/>
              <w:jc w:val="both"/>
              <w:rPr>
                <w:rFonts w:ascii="Times New Roman" w:hAnsi="Times New Roman" w:cs="Times New Roman"/>
                <w:sz w:val="28"/>
                <w:szCs w:val="28"/>
                <w:vertAlign w:val="superscript"/>
              </w:rPr>
            </w:pPr>
            <w:r w:rsidRPr="00B211CA">
              <w:rPr>
                <w:rFonts w:ascii="Times New Roman" w:hAnsi="Times New Roman" w:cs="Times New Roman"/>
                <w:sz w:val="28"/>
                <w:szCs w:val="28"/>
              </w:rPr>
              <w:t>Các xã, phường có diện tích đất tự nhiên đến 50 km</w:t>
            </w:r>
            <w:r w:rsidRPr="00B211CA">
              <w:rPr>
                <w:rFonts w:ascii="Times New Roman" w:hAnsi="Times New Roman" w:cs="Times New Roman"/>
                <w:sz w:val="28"/>
                <w:szCs w:val="28"/>
                <w:vertAlign w:val="superscript"/>
              </w:rPr>
              <w:t>2</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C3EA87" w14:textId="77777777" w:rsidR="00AB3220" w:rsidRPr="00B211CA" w:rsidRDefault="00AB3220"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sz w:val="28"/>
                <w:szCs w:val="28"/>
              </w:rPr>
              <w:t>10</w:t>
            </w:r>
          </w:p>
        </w:tc>
      </w:tr>
      <w:tr w:rsidR="00B211CA" w:rsidRPr="00B211CA" w14:paraId="2508727A" w14:textId="77777777" w:rsidTr="00111F21">
        <w:tblPrEx>
          <w:tblBorders>
            <w:top w:val="none" w:sz="0" w:space="0" w:color="auto"/>
            <w:bottom w:val="none" w:sz="0" w:space="0" w:color="auto"/>
            <w:insideH w:val="none" w:sz="0" w:space="0" w:color="auto"/>
            <w:insideV w:val="none" w:sz="0" w:space="0" w:color="auto"/>
          </w:tblBorders>
        </w:tblPrEx>
        <w:trPr>
          <w:trHeight w:val="450"/>
        </w:trPr>
        <w:tc>
          <w:tcPr>
            <w:tcW w:w="4082"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vAlign w:val="center"/>
          </w:tcPr>
          <w:p w14:paraId="29AB0C26" w14:textId="02D6ECD4" w:rsidR="00AB3220" w:rsidRPr="00B211CA" w:rsidRDefault="00AB3220" w:rsidP="00631025">
            <w:pPr>
              <w:spacing w:before="120" w:after="120" w:line="320" w:lineRule="exact"/>
              <w:ind w:left="272" w:right="162"/>
              <w:jc w:val="both"/>
              <w:rPr>
                <w:rFonts w:ascii="Times New Roman" w:hAnsi="Times New Roman" w:cs="Times New Roman"/>
                <w:sz w:val="28"/>
                <w:szCs w:val="28"/>
              </w:rPr>
            </w:pPr>
            <w:r w:rsidRPr="00B211CA">
              <w:rPr>
                <w:rFonts w:ascii="Times New Roman" w:eastAsia="Times New Roman" w:hAnsi="Times New Roman" w:cs="Times New Roman"/>
                <w:sz w:val="28"/>
                <w:szCs w:val="28"/>
                <w:shd w:val="clear" w:color="auto" w:fill="FFFFFF"/>
              </w:rPr>
              <w:t>Các xã, phường có diện tích đất tự nhiên trên 50 km</w:t>
            </w:r>
            <w:r w:rsidRPr="00B211CA">
              <w:rPr>
                <w:rFonts w:ascii="Times New Roman" w:eastAsia="Times New Roman" w:hAnsi="Times New Roman" w:cs="Times New Roman"/>
                <w:sz w:val="28"/>
                <w:szCs w:val="28"/>
                <w:shd w:val="clear" w:color="auto" w:fill="FFFFFF"/>
                <w:vertAlign w:val="superscript"/>
              </w:rPr>
              <w:t>2</w:t>
            </w:r>
            <w:r w:rsidRPr="00B211CA">
              <w:rPr>
                <w:rFonts w:ascii="Times New Roman" w:eastAsia="Times New Roman" w:hAnsi="Times New Roman" w:cs="Times New Roman"/>
                <w:sz w:val="28"/>
                <w:szCs w:val="28"/>
                <w:shd w:val="clear" w:color="auto" w:fill="FFFFFF"/>
              </w:rPr>
              <w:t xml:space="preserve">, </w:t>
            </w:r>
            <w:r w:rsidR="003048FF" w:rsidRPr="00B211CA">
              <w:rPr>
                <w:rFonts w:ascii="Times New Roman" w:eastAsia="Times New Roman" w:hAnsi="Times New Roman" w:cs="Times New Roman"/>
                <w:sz w:val="28"/>
                <w:szCs w:val="28"/>
                <w:shd w:val="clear" w:color="auto" w:fill="FFFFFF"/>
              </w:rPr>
              <w:t>cứ tăng thêm 10 km</w:t>
            </w:r>
            <w:r w:rsidR="003048FF" w:rsidRPr="00B211CA">
              <w:rPr>
                <w:rFonts w:ascii="Times New Roman" w:eastAsia="Times New Roman" w:hAnsi="Times New Roman" w:cs="Times New Roman"/>
                <w:sz w:val="28"/>
                <w:szCs w:val="28"/>
                <w:shd w:val="clear" w:color="auto" w:fill="FFFFFF"/>
                <w:vertAlign w:val="superscript"/>
              </w:rPr>
              <w:t>2</w:t>
            </w:r>
            <w:r w:rsidR="003048FF" w:rsidRPr="00B211CA">
              <w:rPr>
                <w:rFonts w:ascii="Times New Roman" w:eastAsia="Times New Roman" w:hAnsi="Times New Roman" w:cs="Times New Roman"/>
                <w:sz w:val="28"/>
                <w:szCs w:val="28"/>
                <w:shd w:val="clear" w:color="auto" w:fill="FFFFFF"/>
              </w:rPr>
              <w:t xml:space="preserve"> được c</w:t>
            </w:r>
            <w:r w:rsidR="000863C9" w:rsidRPr="00B211CA">
              <w:rPr>
                <w:rFonts w:ascii="Times New Roman" w:eastAsia="Times New Roman" w:hAnsi="Times New Roman" w:cs="Times New Roman"/>
                <w:sz w:val="28"/>
                <w:szCs w:val="28"/>
                <w:shd w:val="clear" w:color="auto" w:fill="FFFFFF"/>
              </w:rPr>
              <w:t>ộ</w:t>
            </w:r>
            <w:r w:rsidR="003048FF" w:rsidRPr="00B211CA">
              <w:rPr>
                <w:rFonts w:ascii="Times New Roman" w:eastAsia="Times New Roman" w:hAnsi="Times New Roman" w:cs="Times New Roman"/>
                <w:sz w:val="28"/>
                <w:szCs w:val="28"/>
                <w:shd w:val="clear" w:color="auto" w:fill="FFFFFF"/>
              </w:rPr>
              <w:t xml:space="preserve">ng thêm là </w:t>
            </w:r>
          </w:p>
        </w:tc>
        <w:tc>
          <w:tcPr>
            <w:tcW w:w="918" w:type="pct"/>
            <w:tcBorders>
              <w:top w:val="nil"/>
              <w:left w:val="nil"/>
              <w:bottom w:val="single" w:sz="4" w:space="0" w:color="auto"/>
              <w:right w:val="single" w:sz="8" w:space="0" w:color="auto"/>
              <w:tl2br w:val="nil"/>
              <w:tr2bl w:val="nil"/>
            </w:tcBorders>
            <w:tcMar>
              <w:top w:w="0" w:type="dxa"/>
              <w:left w:w="0" w:type="dxa"/>
              <w:bottom w:w="0" w:type="dxa"/>
              <w:right w:w="0" w:type="dxa"/>
            </w:tcMar>
            <w:vAlign w:val="center"/>
          </w:tcPr>
          <w:p w14:paraId="21FDEA0B" w14:textId="77777777" w:rsidR="00AB3220" w:rsidRPr="00B211CA" w:rsidRDefault="00AB3220" w:rsidP="00631025">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sz w:val="28"/>
                <w:szCs w:val="28"/>
              </w:rPr>
              <w:t>1</w:t>
            </w:r>
          </w:p>
        </w:tc>
      </w:tr>
    </w:tbl>
    <w:p w14:paraId="2FD0B3B2" w14:textId="5479E788" w:rsidR="00D51113" w:rsidRPr="00B211CA" w:rsidRDefault="00D51113" w:rsidP="00A77644">
      <w:pPr>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 xml:space="preserve">Diện tích tự nhiên của các xã, phường để tính điểm được xác định căn cứ theo số liệu tại </w:t>
      </w:r>
      <w:r w:rsidR="001323E3" w:rsidRPr="00B211CA">
        <w:rPr>
          <w:rFonts w:ascii="Times New Roman" w:hAnsi="Times New Roman" w:cs="Times New Roman"/>
          <w:sz w:val="28"/>
          <w:szCs w:val="28"/>
          <w:lang w:val="en-GB"/>
        </w:rPr>
        <w:t xml:space="preserve">Đề án </w:t>
      </w:r>
      <w:r w:rsidR="00DE6CA3" w:rsidRPr="00B211CA">
        <w:rPr>
          <w:rFonts w:ascii="Times New Roman" w:hAnsi="Times New Roman" w:cs="Times New Roman"/>
          <w:sz w:val="28"/>
          <w:szCs w:val="28"/>
          <w:lang w:val="en-GB"/>
        </w:rPr>
        <w:t xml:space="preserve">số 337/ĐA-CP </w:t>
      </w:r>
      <w:r w:rsidR="00551319" w:rsidRPr="00B211CA">
        <w:rPr>
          <w:rFonts w:ascii="Times New Roman" w:hAnsi="Times New Roman" w:cs="Times New Roman"/>
          <w:sz w:val="28"/>
          <w:szCs w:val="28"/>
          <w:lang w:val="en-GB"/>
        </w:rPr>
        <w:t>ngày 09</w:t>
      </w:r>
      <w:r w:rsidR="008E01A7">
        <w:rPr>
          <w:rFonts w:ascii="Times New Roman" w:hAnsi="Times New Roman" w:cs="Times New Roman"/>
          <w:sz w:val="28"/>
          <w:szCs w:val="28"/>
          <w:lang w:val="en-GB"/>
        </w:rPr>
        <w:t xml:space="preserve"> tháng </w:t>
      </w:r>
      <w:r w:rsidR="00551319" w:rsidRPr="00B211CA">
        <w:rPr>
          <w:rFonts w:ascii="Times New Roman" w:hAnsi="Times New Roman" w:cs="Times New Roman"/>
          <w:sz w:val="28"/>
          <w:szCs w:val="28"/>
          <w:lang w:val="en-GB"/>
        </w:rPr>
        <w:t>5</w:t>
      </w:r>
      <w:r w:rsidR="008E01A7">
        <w:rPr>
          <w:rFonts w:ascii="Times New Roman" w:hAnsi="Times New Roman" w:cs="Times New Roman"/>
          <w:sz w:val="28"/>
          <w:szCs w:val="28"/>
          <w:lang w:val="en-GB"/>
        </w:rPr>
        <w:t xml:space="preserve"> năm </w:t>
      </w:r>
      <w:r w:rsidR="00551319" w:rsidRPr="00B211CA">
        <w:rPr>
          <w:rFonts w:ascii="Times New Roman" w:hAnsi="Times New Roman" w:cs="Times New Roman"/>
          <w:sz w:val="28"/>
          <w:szCs w:val="28"/>
          <w:lang w:val="en-GB"/>
        </w:rPr>
        <w:t>2025</w:t>
      </w:r>
      <w:r w:rsidR="008E01A7">
        <w:rPr>
          <w:rFonts w:ascii="Times New Roman" w:hAnsi="Times New Roman" w:cs="Times New Roman"/>
          <w:sz w:val="28"/>
          <w:szCs w:val="28"/>
          <w:lang w:val="en-GB"/>
        </w:rPr>
        <w:t xml:space="preserve"> của Chính phủ về</w:t>
      </w:r>
      <w:r w:rsidR="00551319" w:rsidRPr="00B211CA">
        <w:rPr>
          <w:rFonts w:ascii="Times New Roman" w:hAnsi="Times New Roman" w:cs="Times New Roman"/>
          <w:sz w:val="28"/>
          <w:szCs w:val="28"/>
          <w:lang w:val="en-GB"/>
        </w:rPr>
        <w:t xml:space="preserve"> sắp xếp đơn vị hành chính cấp xã của tỉnh Vĩnh Long (mới) năm 2025, </w:t>
      </w:r>
      <w:r w:rsidR="001323E3" w:rsidRPr="00B211CA">
        <w:rPr>
          <w:rFonts w:ascii="Times New Roman" w:hAnsi="Times New Roman" w:cs="Times New Roman"/>
          <w:sz w:val="28"/>
          <w:szCs w:val="28"/>
          <w:lang w:val="en-GB"/>
        </w:rPr>
        <w:t xml:space="preserve">ban hành kèm theo </w:t>
      </w:r>
      <w:r w:rsidRPr="00B211CA">
        <w:rPr>
          <w:rFonts w:ascii="Times New Roman" w:hAnsi="Times New Roman" w:cs="Times New Roman"/>
          <w:sz w:val="28"/>
          <w:szCs w:val="28"/>
          <w:lang w:val="en-GB"/>
        </w:rPr>
        <w:t>Nghị quyết số 1687/NQ-UBTVQH15 ngày 16</w:t>
      </w:r>
      <w:r w:rsidR="008E01A7">
        <w:rPr>
          <w:rFonts w:ascii="Times New Roman" w:hAnsi="Times New Roman" w:cs="Times New Roman"/>
          <w:sz w:val="28"/>
          <w:szCs w:val="28"/>
          <w:lang w:val="en-GB"/>
        </w:rPr>
        <w:t xml:space="preserve"> tháng </w:t>
      </w:r>
      <w:r w:rsidRPr="00B211CA">
        <w:rPr>
          <w:rFonts w:ascii="Times New Roman" w:hAnsi="Times New Roman" w:cs="Times New Roman"/>
          <w:sz w:val="28"/>
          <w:szCs w:val="28"/>
          <w:lang w:val="en-GB"/>
        </w:rPr>
        <w:t>6</w:t>
      </w:r>
      <w:r w:rsidR="008E01A7">
        <w:rPr>
          <w:rFonts w:ascii="Times New Roman" w:hAnsi="Times New Roman" w:cs="Times New Roman"/>
          <w:sz w:val="28"/>
          <w:szCs w:val="28"/>
          <w:lang w:val="en-GB"/>
        </w:rPr>
        <w:t xml:space="preserve"> năm </w:t>
      </w:r>
      <w:r w:rsidRPr="00B211CA">
        <w:rPr>
          <w:rFonts w:ascii="Times New Roman" w:hAnsi="Times New Roman" w:cs="Times New Roman"/>
          <w:sz w:val="28"/>
          <w:szCs w:val="28"/>
          <w:lang w:val="en-GB"/>
        </w:rPr>
        <w:t>2025 của Ủy ban Thường vụ Quốc hội về việc sắp xếp các đơn vị hành chính cấp xã của tỉnh Vĩnh Long năm 2025</w:t>
      </w:r>
      <w:r w:rsidR="00905B09" w:rsidRPr="00B211CA">
        <w:rPr>
          <w:rFonts w:ascii="Times New Roman" w:hAnsi="Times New Roman" w:cs="Times New Roman"/>
          <w:sz w:val="28"/>
          <w:szCs w:val="28"/>
          <w:lang w:val="en-GB"/>
        </w:rPr>
        <w:t>.</w:t>
      </w:r>
    </w:p>
    <w:p w14:paraId="60B11EAF" w14:textId="77457758" w:rsidR="00720BA9" w:rsidRPr="00B211CA" w:rsidRDefault="000102AB" w:rsidP="00A77644">
      <w:pPr>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 xml:space="preserve">d) Các tiêu chí bổ sung: </w:t>
      </w:r>
      <w:r w:rsidR="00B926F2" w:rsidRPr="00B211CA">
        <w:rPr>
          <w:rFonts w:ascii="Times New Roman" w:hAnsi="Times New Roman" w:cs="Times New Roman"/>
          <w:sz w:val="28"/>
          <w:szCs w:val="28"/>
          <w:lang w:val="en-GB"/>
        </w:rPr>
        <w:t xml:space="preserve">xã đảo; </w:t>
      </w:r>
      <w:r w:rsidR="00E2310E" w:rsidRPr="00B211CA">
        <w:rPr>
          <w:rFonts w:ascii="Times New Roman" w:hAnsi="Times New Roman" w:cs="Times New Roman"/>
          <w:sz w:val="28"/>
          <w:szCs w:val="28"/>
          <w:lang w:val="en-GB"/>
        </w:rPr>
        <w:t xml:space="preserve">xã, phường </w:t>
      </w:r>
      <w:r w:rsidR="00CE2336" w:rsidRPr="00B211CA">
        <w:rPr>
          <w:rFonts w:ascii="Times New Roman" w:hAnsi="Times New Roman" w:cs="Times New Roman"/>
          <w:sz w:val="28"/>
          <w:szCs w:val="28"/>
          <w:lang w:val="en-GB"/>
        </w:rPr>
        <w:t>A</w:t>
      </w:r>
      <w:r w:rsidR="00E2310E" w:rsidRPr="00B211CA">
        <w:rPr>
          <w:rFonts w:ascii="Times New Roman" w:hAnsi="Times New Roman" w:cs="Times New Roman"/>
          <w:sz w:val="28"/>
          <w:szCs w:val="28"/>
          <w:lang w:val="en-GB"/>
        </w:rPr>
        <w:t xml:space="preserve">n toàn khu; </w:t>
      </w:r>
      <w:r w:rsidR="00A56DAD" w:rsidRPr="00B211CA">
        <w:rPr>
          <w:rFonts w:ascii="Times New Roman" w:hAnsi="Times New Roman" w:cs="Times New Roman"/>
          <w:sz w:val="28"/>
          <w:szCs w:val="28"/>
          <w:lang w:val="en-GB"/>
        </w:rPr>
        <w:t>ấp, khóm, khu phố thuộc vùng đồng bào dân tộc thiểu số và miền núi</w:t>
      </w:r>
      <w:r w:rsidRPr="00B211CA">
        <w:rPr>
          <w:rFonts w:ascii="Times New Roman" w:hAnsi="Times New Roman" w:cs="Times New Roman"/>
          <w:sz w:val="28"/>
          <w:szCs w:val="28"/>
          <w:lang w:val="en-GB"/>
        </w:rPr>
        <w:t>; ấp đặc biệt khó khăn</w:t>
      </w:r>
      <w:r w:rsidR="00720BA9" w:rsidRPr="00B211CA">
        <w:rPr>
          <w:rFonts w:ascii="Times New Roman" w:hAnsi="Times New Roman" w:cs="Times New Roman"/>
          <w:sz w:val="28"/>
          <w:szCs w:val="28"/>
          <w:lang w:val="en-GB"/>
        </w:rPr>
        <w:t>.</w:t>
      </w:r>
    </w:p>
    <w:p w14:paraId="1C72B4EE" w14:textId="42FD00A0" w:rsidR="00AB3220" w:rsidRPr="00B211CA" w:rsidRDefault="00720BA9" w:rsidP="00A77644">
      <w:pPr>
        <w:spacing w:before="120" w:after="120" w:line="240" w:lineRule="auto"/>
        <w:ind w:firstLine="720"/>
        <w:jc w:val="both"/>
        <w:rPr>
          <w:rFonts w:ascii="Times New Roman" w:hAnsi="Times New Roman" w:cs="Times New Roman"/>
          <w:sz w:val="28"/>
          <w:szCs w:val="28"/>
          <w:lang w:val="en-GB"/>
        </w:rPr>
      </w:pPr>
      <w:r w:rsidRPr="00B211CA">
        <w:rPr>
          <w:rFonts w:ascii="Times New Roman" w:hAnsi="Times New Roman" w:cs="Times New Roman"/>
          <w:sz w:val="28"/>
          <w:szCs w:val="28"/>
          <w:lang w:val="en-GB"/>
        </w:rPr>
        <w:t>X</w:t>
      </w:r>
      <w:r w:rsidR="00AB3220" w:rsidRPr="00B211CA">
        <w:rPr>
          <w:rFonts w:ascii="Times New Roman" w:hAnsi="Times New Roman" w:cs="Times New Roman"/>
          <w:sz w:val="28"/>
          <w:szCs w:val="28"/>
          <w:lang w:val="en-GB"/>
        </w:rPr>
        <w:t>ác định số điểm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70"/>
        <w:gridCol w:w="1605"/>
      </w:tblGrid>
      <w:tr w:rsidR="00B211CA" w:rsidRPr="00B211CA" w14:paraId="3A554E95" w14:textId="77777777" w:rsidTr="00111F21">
        <w:trPr>
          <w:trHeight w:val="108"/>
        </w:trPr>
        <w:tc>
          <w:tcPr>
            <w:tcW w:w="414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DEF95C" w14:textId="77777777" w:rsidR="00AB3220" w:rsidRPr="00B211CA" w:rsidRDefault="00AB3220" w:rsidP="00111F21">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b/>
                <w:bCs/>
                <w:sz w:val="28"/>
                <w:szCs w:val="28"/>
              </w:rPr>
              <w:t>Địa phương</w:t>
            </w:r>
          </w:p>
        </w:tc>
        <w:tc>
          <w:tcPr>
            <w:tcW w:w="8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B111B68" w14:textId="77777777" w:rsidR="00AB3220" w:rsidRPr="00B211CA" w:rsidRDefault="00AB3220" w:rsidP="00111F21">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b/>
                <w:bCs/>
                <w:sz w:val="28"/>
                <w:szCs w:val="28"/>
              </w:rPr>
              <w:t>Điểm</w:t>
            </w:r>
          </w:p>
        </w:tc>
      </w:tr>
      <w:tr w:rsidR="00B211CA" w:rsidRPr="00B211CA" w14:paraId="624F680B" w14:textId="77777777" w:rsidTr="00AE7ED2">
        <w:trPr>
          <w:trHeight w:val="79"/>
        </w:trPr>
        <w:tc>
          <w:tcPr>
            <w:tcW w:w="414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B46FE2" w14:textId="27CA99EF" w:rsidR="00AB3220" w:rsidRPr="00B211CA" w:rsidRDefault="00774301" w:rsidP="00111F21">
            <w:pPr>
              <w:spacing w:before="120" w:after="120" w:line="320" w:lineRule="exact"/>
              <w:ind w:left="272" w:right="162"/>
              <w:rPr>
                <w:rFonts w:ascii="Times New Roman" w:hAnsi="Times New Roman" w:cs="Times New Roman"/>
                <w:b/>
                <w:bCs/>
                <w:sz w:val="28"/>
                <w:szCs w:val="28"/>
              </w:rPr>
            </w:pPr>
            <w:r w:rsidRPr="00B211CA">
              <w:rPr>
                <w:rFonts w:ascii="Times New Roman" w:hAnsi="Times New Roman" w:cs="Times New Roman"/>
                <w:sz w:val="28"/>
                <w:szCs w:val="28"/>
                <w:lang w:val="en-GB"/>
              </w:rPr>
              <w:t xml:space="preserve">Là </w:t>
            </w:r>
            <w:r w:rsidR="00AB3220" w:rsidRPr="00B211CA">
              <w:rPr>
                <w:rFonts w:ascii="Times New Roman" w:hAnsi="Times New Roman" w:cs="Times New Roman"/>
                <w:sz w:val="28"/>
                <w:szCs w:val="28"/>
                <w:lang w:val="en-GB"/>
              </w:rPr>
              <w:t>xã đảo</w:t>
            </w:r>
          </w:p>
        </w:tc>
        <w:tc>
          <w:tcPr>
            <w:tcW w:w="8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35356D" w14:textId="049A0BD9" w:rsidR="00AB3220" w:rsidRPr="00B211CA" w:rsidRDefault="00AB3220" w:rsidP="00111F21">
            <w:pPr>
              <w:spacing w:before="120" w:after="120" w:line="320" w:lineRule="exact"/>
              <w:jc w:val="center"/>
              <w:rPr>
                <w:rFonts w:ascii="Times New Roman" w:hAnsi="Times New Roman" w:cs="Times New Roman"/>
                <w:bCs/>
                <w:sz w:val="28"/>
                <w:szCs w:val="28"/>
              </w:rPr>
            </w:pPr>
            <w:r w:rsidRPr="00B211CA">
              <w:rPr>
                <w:rFonts w:ascii="Times New Roman" w:hAnsi="Times New Roman" w:cs="Times New Roman"/>
                <w:bCs/>
                <w:sz w:val="28"/>
                <w:szCs w:val="28"/>
              </w:rPr>
              <w:t>5</w:t>
            </w:r>
          </w:p>
        </w:tc>
      </w:tr>
      <w:tr w:rsidR="00B211CA" w:rsidRPr="00B211CA" w14:paraId="0FFC2565" w14:textId="77777777" w:rsidTr="00111F21">
        <w:trPr>
          <w:trHeight w:val="366"/>
        </w:trPr>
        <w:tc>
          <w:tcPr>
            <w:tcW w:w="414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FFA940" w14:textId="5DEB24F5" w:rsidR="006C7DED" w:rsidRPr="00B211CA" w:rsidRDefault="00774301" w:rsidP="00111F21">
            <w:pPr>
              <w:spacing w:before="120" w:after="120" w:line="320" w:lineRule="exact"/>
              <w:ind w:left="272" w:right="162"/>
              <w:rPr>
                <w:rFonts w:ascii="Times New Roman" w:hAnsi="Times New Roman" w:cs="Times New Roman"/>
                <w:sz w:val="28"/>
                <w:szCs w:val="28"/>
                <w:lang w:val="en-GB"/>
              </w:rPr>
            </w:pPr>
            <w:r w:rsidRPr="00B211CA">
              <w:rPr>
                <w:rFonts w:ascii="Times New Roman" w:hAnsi="Times New Roman" w:cs="Times New Roman"/>
                <w:sz w:val="28"/>
                <w:szCs w:val="28"/>
                <w:lang w:val="en-GB"/>
              </w:rPr>
              <w:t xml:space="preserve">Là </w:t>
            </w:r>
            <w:r w:rsidR="006C7DED" w:rsidRPr="00B211CA">
              <w:rPr>
                <w:rFonts w:ascii="Times New Roman" w:hAnsi="Times New Roman" w:cs="Times New Roman"/>
                <w:sz w:val="28"/>
                <w:szCs w:val="28"/>
                <w:lang w:val="en-GB"/>
              </w:rPr>
              <w:t>xã</w:t>
            </w:r>
            <w:r w:rsidR="00C85BA0" w:rsidRPr="00B211CA">
              <w:rPr>
                <w:rFonts w:ascii="Times New Roman" w:hAnsi="Times New Roman" w:cs="Times New Roman"/>
                <w:sz w:val="28"/>
                <w:szCs w:val="28"/>
                <w:lang w:val="en-GB"/>
              </w:rPr>
              <w:t>, phường</w:t>
            </w:r>
            <w:r w:rsidR="006C7DED" w:rsidRPr="00B211CA">
              <w:rPr>
                <w:rFonts w:ascii="Times New Roman" w:hAnsi="Times New Roman" w:cs="Times New Roman"/>
                <w:sz w:val="28"/>
                <w:szCs w:val="28"/>
                <w:lang w:val="en-GB"/>
              </w:rPr>
              <w:t xml:space="preserve"> An toàn khu</w:t>
            </w:r>
          </w:p>
        </w:tc>
        <w:tc>
          <w:tcPr>
            <w:tcW w:w="8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E0CE6B9" w14:textId="2B6E071A" w:rsidR="006C7DED" w:rsidRPr="00B211CA" w:rsidRDefault="006C7DED" w:rsidP="00111F21">
            <w:pPr>
              <w:spacing w:before="120" w:after="120" w:line="320" w:lineRule="exact"/>
              <w:jc w:val="center"/>
              <w:rPr>
                <w:rFonts w:ascii="Times New Roman" w:hAnsi="Times New Roman" w:cs="Times New Roman"/>
                <w:bCs/>
                <w:sz w:val="28"/>
                <w:szCs w:val="28"/>
              </w:rPr>
            </w:pPr>
            <w:r w:rsidRPr="00B211CA">
              <w:rPr>
                <w:rFonts w:ascii="Times New Roman" w:hAnsi="Times New Roman" w:cs="Times New Roman"/>
                <w:bCs/>
                <w:sz w:val="28"/>
                <w:szCs w:val="28"/>
              </w:rPr>
              <w:t>1</w:t>
            </w:r>
          </w:p>
        </w:tc>
      </w:tr>
      <w:tr w:rsidR="00B211CA" w:rsidRPr="00B211CA" w14:paraId="4C7ED714" w14:textId="77777777" w:rsidTr="00111F21">
        <w:tblPrEx>
          <w:tblBorders>
            <w:top w:val="none" w:sz="0" w:space="0" w:color="auto"/>
            <w:bottom w:val="none" w:sz="0" w:space="0" w:color="auto"/>
            <w:insideH w:val="none" w:sz="0" w:space="0" w:color="auto"/>
            <w:insideV w:val="none" w:sz="0" w:space="0" w:color="auto"/>
          </w:tblBorders>
        </w:tblPrEx>
        <w:trPr>
          <w:trHeight w:val="50"/>
        </w:trPr>
        <w:tc>
          <w:tcPr>
            <w:tcW w:w="414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5758D9" w14:textId="079C4E6A" w:rsidR="00AB3220" w:rsidRPr="00B211CA" w:rsidRDefault="00F14DDC" w:rsidP="00111F21">
            <w:pPr>
              <w:spacing w:before="120" w:after="120" w:line="320" w:lineRule="exact"/>
              <w:ind w:left="272" w:right="162"/>
              <w:rPr>
                <w:rFonts w:ascii="Times New Roman" w:hAnsi="Times New Roman" w:cs="Times New Roman"/>
                <w:sz w:val="28"/>
                <w:szCs w:val="28"/>
                <w:vertAlign w:val="superscript"/>
              </w:rPr>
            </w:pPr>
            <w:r w:rsidRPr="00B211CA">
              <w:rPr>
                <w:rFonts w:ascii="Times New Roman" w:hAnsi="Times New Roman" w:cs="Times New Roman"/>
                <w:sz w:val="28"/>
                <w:szCs w:val="28"/>
              </w:rPr>
              <w:t xml:space="preserve">Có </w:t>
            </w:r>
            <w:r w:rsidR="00AB3220" w:rsidRPr="00B211CA">
              <w:rPr>
                <w:rFonts w:ascii="Times New Roman" w:hAnsi="Times New Roman" w:cs="Times New Roman"/>
                <w:sz w:val="28"/>
                <w:szCs w:val="28"/>
              </w:rPr>
              <w:t xml:space="preserve">01 </w:t>
            </w:r>
            <w:r w:rsidR="00A56DAD" w:rsidRPr="00B211CA">
              <w:rPr>
                <w:rFonts w:ascii="Times New Roman" w:hAnsi="Times New Roman" w:cs="Times New Roman"/>
                <w:sz w:val="28"/>
                <w:szCs w:val="28"/>
                <w:lang w:val="en-GB"/>
              </w:rPr>
              <w:t>ấp, khóm, khu phố thuộc vùng đồng bào dân tộc thiểu số và miền núi</w:t>
            </w:r>
          </w:p>
        </w:tc>
        <w:tc>
          <w:tcPr>
            <w:tcW w:w="8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F83110" w14:textId="77777777" w:rsidR="00AB3220" w:rsidRPr="00B211CA" w:rsidRDefault="00AB3220" w:rsidP="00111F21">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sz w:val="28"/>
                <w:szCs w:val="28"/>
              </w:rPr>
              <w:t>0,1</w:t>
            </w:r>
          </w:p>
        </w:tc>
      </w:tr>
      <w:tr w:rsidR="00B211CA" w:rsidRPr="00B211CA" w14:paraId="23C3BE19" w14:textId="77777777" w:rsidTr="00111F21">
        <w:tblPrEx>
          <w:tblBorders>
            <w:top w:val="none" w:sz="0" w:space="0" w:color="auto"/>
            <w:bottom w:val="none" w:sz="0" w:space="0" w:color="auto"/>
            <w:insideH w:val="none" w:sz="0" w:space="0" w:color="auto"/>
            <w:insideV w:val="none" w:sz="0" w:space="0" w:color="auto"/>
          </w:tblBorders>
        </w:tblPrEx>
        <w:trPr>
          <w:trHeight w:val="103"/>
        </w:trPr>
        <w:tc>
          <w:tcPr>
            <w:tcW w:w="4144" w:type="pct"/>
            <w:tcBorders>
              <w:top w:val="nil"/>
              <w:left w:val="single" w:sz="8" w:space="0" w:color="auto"/>
              <w:bottom w:val="single" w:sz="4" w:space="0" w:color="auto"/>
              <w:right w:val="single" w:sz="8" w:space="0" w:color="auto"/>
              <w:tl2br w:val="nil"/>
              <w:tr2bl w:val="nil"/>
            </w:tcBorders>
            <w:tcMar>
              <w:top w:w="0" w:type="dxa"/>
              <w:left w:w="0" w:type="dxa"/>
              <w:bottom w:w="0" w:type="dxa"/>
              <w:right w:w="0" w:type="dxa"/>
            </w:tcMar>
            <w:vAlign w:val="center"/>
          </w:tcPr>
          <w:p w14:paraId="390DF0CF" w14:textId="2A70A315" w:rsidR="00AB3220" w:rsidRPr="00B211CA" w:rsidRDefault="00F14DDC" w:rsidP="00111F21">
            <w:pPr>
              <w:spacing w:before="120" w:after="120" w:line="320" w:lineRule="exact"/>
              <w:ind w:firstLine="272"/>
              <w:rPr>
                <w:rFonts w:ascii="Times New Roman" w:hAnsi="Times New Roman" w:cs="Times New Roman"/>
                <w:sz w:val="28"/>
                <w:szCs w:val="28"/>
              </w:rPr>
            </w:pPr>
            <w:r w:rsidRPr="00B211CA">
              <w:rPr>
                <w:rFonts w:ascii="Times New Roman" w:hAnsi="Times New Roman" w:cs="Times New Roman"/>
                <w:sz w:val="28"/>
                <w:szCs w:val="28"/>
                <w:lang w:val="en-GB"/>
              </w:rPr>
              <w:t xml:space="preserve">Có </w:t>
            </w:r>
            <w:r w:rsidR="00AB3220" w:rsidRPr="00B211CA">
              <w:rPr>
                <w:rFonts w:ascii="Times New Roman" w:hAnsi="Times New Roman" w:cs="Times New Roman"/>
                <w:sz w:val="28"/>
                <w:szCs w:val="28"/>
                <w:lang w:val="en-GB"/>
              </w:rPr>
              <w:t>01 ấp đặc biệt khó khăn</w:t>
            </w:r>
          </w:p>
        </w:tc>
        <w:tc>
          <w:tcPr>
            <w:tcW w:w="856" w:type="pct"/>
            <w:tcBorders>
              <w:top w:val="nil"/>
              <w:left w:val="nil"/>
              <w:bottom w:val="single" w:sz="4" w:space="0" w:color="auto"/>
              <w:right w:val="single" w:sz="8" w:space="0" w:color="auto"/>
              <w:tl2br w:val="nil"/>
              <w:tr2bl w:val="nil"/>
            </w:tcBorders>
            <w:tcMar>
              <w:top w:w="0" w:type="dxa"/>
              <w:left w:w="0" w:type="dxa"/>
              <w:bottom w:w="0" w:type="dxa"/>
              <w:right w:w="0" w:type="dxa"/>
            </w:tcMar>
            <w:vAlign w:val="center"/>
          </w:tcPr>
          <w:p w14:paraId="66DC12A2" w14:textId="77777777" w:rsidR="00AB3220" w:rsidRPr="00B211CA" w:rsidRDefault="00AB3220" w:rsidP="00111F21">
            <w:pPr>
              <w:spacing w:before="120" w:after="120" w:line="320" w:lineRule="exact"/>
              <w:jc w:val="center"/>
              <w:rPr>
                <w:rFonts w:ascii="Times New Roman" w:hAnsi="Times New Roman" w:cs="Times New Roman"/>
                <w:sz w:val="28"/>
                <w:szCs w:val="28"/>
              </w:rPr>
            </w:pPr>
            <w:r w:rsidRPr="00B211CA">
              <w:rPr>
                <w:rFonts w:ascii="Times New Roman" w:hAnsi="Times New Roman" w:cs="Times New Roman"/>
                <w:sz w:val="28"/>
                <w:szCs w:val="28"/>
              </w:rPr>
              <w:t>0,1</w:t>
            </w:r>
          </w:p>
        </w:tc>
      </w:tr>
    </w:tbl>
    <w:p w14:paraId="4E0219E9" w14:textId="12EFB635" w:rsidR="005E27E0" w:rsidRPr="00B211CA" w:rsidRDefault="005E27E0" w:rsidP="00A77644">
      <w:pPr>
        <w:spacing w:before="120" w:after="120" w:line="240" w:lineRule="auto"/>
        <w:ind w:firstLine="720"/>
        <w:jc w:val="both"/>
        <w:rPr>
          <w:rFonts w:ascii="Times New Roman" w:eastAsia="Times New Roman" w:hAnsi="Times New Roman" w:cs="Times New Roman"/>
          <w:sz w:val="28"/>
          <w:szCs w:val="28"/>
          <w:lang w:val="pt-BR"/>
        </w:rPr>
      </w:pPr>
      <w:r w:rsidRPr="00B211CA">
        <w:rPr>
          <w:rFonts w:ascii="Times New Roman" w:eastAsia="Times New Roman" w:hAnsi="Times New Roman" w:cs="Times New Roman"/>
          <w:sz w:val="28"/>
          <w:szCs w:val="28"/>
          <w:lang w:val="pt-BR"/>
        </w:rPr>
        <w:t>Số xã đảo</w:t>
      </w:r>
      <w:r w:rsidR="00B11F2A" w:rsidRPr="00B211CA">
        <w:rPr>
          <w:rFonts w:ascii="Times New Roman" w:eastAsia="Times New Roman" w:hAnsi="Times New Roman" w:cs="Times New Roman"/>
          <w:sz w:val="28"/>
          <w:szCs w:val="28"/>
          <w:lang w:val="pt-BR"/>
        </w:rPr>
        <w:t xml:space="preserve">; xã, phường An toàn khu; </w:t>
      </w:r>
      <w:r w:rsidR="00293A58" w:rsidRPr="00B211CA">
        <w:rPr>
          <w:rFonts w:ascii="Times New Roman" w:hAnsi="Times New Roman" w:cs="Times New Roman"/>
          <w:sz w:val="28"/>
          <w:szCs w:val="28"/>
          <w:lang w:val="en-GB"/>
        </w:rPr>
        <w:t>ấp, khóm, khu phố thuộc vùng đồng bào dân tộc thiểu số và miền núi</w:t>
      </w:r>
      <w:r w:rsidR="00B11F2A" w:rsidRPr="00B211CA">
        <w:rPr>
          <w:rFonts w:ascii="Times New Roman" w:hAnsi="Times New Roman" w:cs="Times New Roman"/>
          <w:sz w:val="28"/>
          <w:szCs w:val="28"/>
          <w:lang w:val="en-GB"/>
        </w:rPr>
        <w:t>; ấp đặc biệt khó khăn</w:t>
      </w:r>
      <w:r w:rsidRPr="00B211CA">
        <w:rPr>
          <w:rFonts w:ascii="Times New Roman" w:eastAsia="Times New Roman" w:hAnsi="Times New Roman" w:cs="Times New Roman"/>
          <w:sz w:val="28"/>
          <w:szCs w:val="28"/>
          <w:lang w:val="pt-BR"/>
        </w:rPr>
        <w:t xml:space="preserve"> để tính điểm được xác định căn cứ theo số liệu được cơ quan </w:t>
      </w:r>
      <w:r w:rsidRPr="00F0177D">
        <w:rPr>
          <w:rFonts w:ascii="Times New Roman" w:eastAsia="Times New Roman" w:hAnsi="Times New Roman" w:cs="Times New Roman"/>
          <w:sz w:val="28"/>
          <w:szCs w:val="28"/>
          <w:lang w:val="pt-BR"/>
        </w:rPr>
        <w:t xml:space="preserve">thẩm quyền phê duyệt tính đến thời điểm </w:t>
      </w:r>
      <w:r w:rsidR="00E037BD" w:rsidRPr="00F0177D">
        <w:rPr>
          <w:rFonts w:ascii="Times New Roman" w:eastAsia="Times New Roman" w:hAnsi="Times New Roman" w:cs="Times New Roman"/>
          <w:sz w:val="28"/>
          <w:szCs w:val="28"/>
          <w:lang w:val="pt-BR"/>
        </w:rPr>
        <w:t>Quy định</w:t>
      </w:r>
      <w:r w:rsidRPr="00F0177D">
        <w:rPr>
          <w:rFonts w:ascii="Times New Roman" w:eastAsia="Times New Roman" w:hAnsi="Times New Roman" w:cs="Times New Roman"/>
          <w:sz w:val="28"/>
          <w:szCs w:val="28"/>
          <w:lang w:val="pt-BR"/>
        </w:rPr>
        <w:t xml:space="preserve"> này </w:t>
      </w:r>
      <w:r w:rsidR="00E037BD" w:rsidRPr="00F0177D">
        <w:rPr>
          <w:rFonts w:ascii="Times New Roman" w:eastAsia="Times New Roman" w:hAnsi="Times New Roman" w:cs="Times New Roman"/>
          <w:sz w:val="28"/>
          <w:szCs w:val="28"/>
          <w:lang w:val="pt-BR"/>
        </w:rPr>
        <w:t>có hiệu lực thi hành</w:t>
      </w:r>
      <w:r w:rsidRPr="00F0177D">
        <w:rPr>
          <w:rFonts w:ascii="Times New Roman" w:eastAsia="Times New Roman" w:hAnsi="Times New Roman" w:cs="Times New Roman"/>
          <w:sz w:val="28"/>
          <w:szCs w:val="28"/>
          <w:lang w:val="pt-BR"/>
        </w:rPr>
        <w:t>.</w:t>
      </w:r>
    </w:p>
    <w:p w14:paraId="3A5B83D6" w14:textId="425FAEF0" w:rsidR="001B6273" w:rsidRPr="00B211CA" w:rsidRDefault="000E3088" w:rsidP="00A77644">
      <w:pPr>
        <w:spacing w:before="120" w:after="120" w:line="240" w:lineRule="auto"/>
        <w:ind w:firstLine="720"/>
        <w:rPr>
          <w:rFonts w:ascii="Times New Roman" w:eastAsia="Times New Roman" w:hAnsi="Times New Roman" w:cs="Times New Roman"/>
          <w:sz w:val="28"/>
          <w:szCs w:val="28"/>
        </w:rPr>
      </w:pPr>
      <w:r w:rsidRPr="00B211CA">
        <w:rPr>
          <w:rFonts w:ascii="Times New Roman" w:eastAsia="Times New Roman" w:hAnsi="Times New Roman" w:cs="Times New Roman"/>
          <w:sz w:val="28"/>
          <w:szCs w:val="28"/>
          <w:lang w:val="pt-BR"/>
        </w:rPr>
        <w:t>3.</w:t>
      </w:r>
      <w:r w:rsidR="001B6273" w:rsidRPr="00B211CA">
        <w:rPr>
          <w:rFonts w:ascii="Times New Roman" w:eastAsia="Times New Roman" w:hAnsi="Times New Roman" w:cs="Times New Roman"/>
          <w:sz w:val="28"/>
          <w:szCs w:val="28"/>
          <w:lang w:val="pt-BR"/>
        </w:rPr>
        <w:t xml:space="preserve"> Phương pháp tính định mức phân bổ</w:t>
      </w:r>
      <w:r w:rsidR="00493F4E" w:rsidRPr="00B211CA">
        <w:rPr>
          <w:rFonts w:ascii="Times New Roman" w:eastAsia="Times New Roman" w:hAnsi="Times New Roman" w:cs="Times New Roman"/>
          <w:sz w:val="28"/>
          <w:szCs w:val="28"/>
          <w:lang w:val="pt-BR"/>
        </w:rPr>
        <w:t xml:space="preserve"> vốn</w:t>
      </w:r>
    </w:p>
    <w:p w14:paraId="63DD6F19" w14:textId="0DF9EA86" w:rsidR="001B6273" w:rsidRPr="00B211CA" w:rsidRDefault="001B6273" w:rsidP="00A77644">
      <w:pPr>
        <w:spacing w:before="120" w:after="120" w:line="240" w:lineRule="auto"/>
        <w:ind w:firstLine="720"/>
        <w:jc w:val="both"/>
        <w:rPr>
          <w:rFonts w:ascii="Times New Roman" w:eastAsia="Times New Roman" w:hAnsi="Times New Roman" w:cs="Times New Roman"/>
          <w:sz w:val="28"/>
          <w:szCs w:val="28"/>
        </w:rPr>
      </w:pPr>
      <w:r w:rsidRPr="00B211CA">
        <w:rPr>
          <w:rFonts w:ascii="Times New Roman" w:eastAsia="Times New Roman" w:hAnsi="Times New Roman" w:cs="Times New Roman"/>
          <w:sz w:val="28"/>
          <w:szCs w:val="28"/>
        </w:rPr>
        <w:t xml:space="preserve">Căn cứ vào các tiêu chí </w:t>
      </w:r>
      <w:r w:rsidR="00446A17" w:rsidRPr="00B211CA">
        <w:rPr>
          <w:rFonts w:ascii="Times New Roman" w:eastAsia="Times New Roman" w:hAnsi="Times New Roman" w:cs="Times New Roman"/>
          <w:sz w:val="28"/>
          <w:szCs w:val="28"/>
        </w:rPr>
        <w:t>quy định tại khoản 2 Đ</w:t>
      </w:r>
      <w:r w:rsidR="00774301" w:rsidRPr="00B211CA">
        <w:rPr>
          <w:rFonts w:ascii="Times New Roman" w:eastAsia="Times New Roman" w:hAnsi="Times New Roman" w:cs="Times New Roman"/>
          <w:sz w:val="28"/>
          <w:szCs w:val="28"/>
        </w:rPr>
        <w:t xml:space="preserve">iều này </w:t>
      </w:r>
      <w:r w:rsidRPr="00B211CA">
        <w:rPr>
          <w:rFonts w:ascii="Times New Roman" w:eastAsia="Times New Roman" w:hAnsi="Times New Roman" w:cs="Times New Roman"/>
          <w:sz w:val="28"/>
          <w:szCs w:val="28"/>
        </w:rPr>
        <w:t xml:space="preserve">để tính ra số điểm của từng xã, phường và tổng số điểm của 124 xã, phường làm căn cứ phân bổ vốn đầu tư công </w:t>
      </w:r>
      <w:r w:rsidRPr="00B211CA">
        <w:rPr>
          <w:rFonts w:ascii="Times New Roman" w:hAnsi="Times New Roman" w:cs="Times New Roman"/>
          <w:sz w:val="28"/>
          <w:szCs w:val="28"/>
        </w:rPr>
        <w:t xml:space="preserve">nguồn ngân sách địa phương </w:t>
      </w:r>
      <w:r w:rsidR="00C868C3" w:rsidRPr="00B211CA">
        <w:rPr>
          <w:rFonts w:ascii="Times New Roman" w:hAnsi="Times New Roman" w:cs="Times New Roman"/>
          <w:iCs/>
          <w:sz w:val="28"/>
          <w:szCs w:val="28"/>
          <w:lang w:val="en-GB"/>
        </w:rPr>
        <w:t>(gồm: nguồn cân đối ngân sách địa phương và nguồn thu tiền sử d</w:t>
      </w:r>
      <w:r w:rsidR="005E6E65" w:rsidRPr="00B211CA">
        <w:rPr>
          <w:rFonts w:ascii="Times New Roman" w:hAnsi="Times New Roman" w:cs="Times New Roman"/>
          <w:iCs/>
          <w:sz w:val="28"/>
          <w:szCs w:val="28"/>
          <w:lang w:val="en-GB"/>
        </w:rPr>
        <w:t>ụ</w:t>
      </w:r>
      <w:r w:rsidR="00C868C3" w:rsidRPr="00B211CA">
        <w:rPr>
          <w:rFonts w:ascii="Times New Roman" w:hAnsi="Times New Roman" w:cs="Times New Roman"/>
          <w:iCs/>
          <w:sz w:val="28"/>
          <w:szCs w:val="28"/>
          <w:lang w:val="en-GB"/>
        </w:rPr>
        <w:t>ng đất (không bao gồm nguồn thu tiền sử dụng đất năm 2026 và 15% nộp về Trung ương theo quy định))</w:t>
      </w:r>
      <w:r w:rsidRPr="00B211CA">
        <w:rPr>
          <w:rFonts w:ascii="Times New Roman" w:hAnsi="Times New Roman" w:cs="Times New Roman"/>
          <w:sz w:val="28"/>
          <w:szCs w:val="28"/>
          <w:lang w:val="en-GB"/>
        </w:rPr>
        <w:t xml:space="preserve"> </w:t>
      </w:r>
      <w:r w:rsidR="00ED152C" w:rsidRPr="00B211CA">
        <w:rPr>
          <w:rFonts w:ascii="Times New Roman" w:hAnsi="Times New Roman" w:cs="Times New Roman"/>
          <w:sz w:val="28"/>
          <w:szCs w:val="28"/>
          <w:lang w:val="en-GB"/>
        </w:rPr>
        <w:t>để bổ sung cân đối ngân sách cho cấp xã</w:t>
      </w:r>
      <w:r w:rsidRPr="00B211CA">
        <w:rPr>
          <w:rFonts w:ascii="Times New Roman" w:eastAsia="Times New Roman" w:hAnsi="Times New Roman" w:cs="Times New Roman"/>
          <w:sz w:val="28"/>
          <w:szCs w:val="28"/>
        </w:rPr>
        <w:t>, theo công thức sau:</w:t>
      </w:r>
    </w:p>
    <w:p w14:paraId="40FC016D" w14:textId="02C49BC4" w:rsidR="001B6273" w:rsidRPr="00B211CA" w:rsidRDefault="00AE7ED2" w:rsidP="00A77644">
      <w:pPr>
        <w:spacing w:before="120" w:after="120" w:line="240" w:lineRule="auto"/>
        <w:ind w:firstLine="720"/>
        <w:jc w:val="both"/>
        <w:rPr>
          <w:rFonts w:ascii="Times New Roman" w:eastAsia="Times New Roman" w:hAnsi="Times New Roman" w:cs="Times New Roman"/>
          <w:sz w:val="28"/>
          <w:szCs w:val="28"/>
        </w:rPr>
      </w:pPr>
      <w:r w:rsidRPr="00B211CA">
        <w:rPr>
          <w:rFonts w:ascii="Times New Roman" w:eastAsia="Times New Roman" w:hAnsi="Times New Roman" w:cs="Times New Roman"/>
          <w:sz w:val="28"/>
          <w:szCs w:val="28"/>
        </w:rPr>
        <w:t>F</w:t>
      </w:r>
      <w:r w:rsidRPr="00B211CA">
        <w:rPr>
          <w:rFonts w:ascii="Times New Roman" w:eastAsia="Times New Roman" w:hAnsi="Times New Roman" w:cs="Times New Roman"/>
          <w:sz w:val="28"/>
          <w:szCs w:val="28"/>
          <w:vertAlign w:val="subscript"/>
        </w:rPr>
        <w:t>i</w:t>
      </w:r>
      <w:r w:rsidRPr="00B211CA">
        <w:rPr>
          <w:rFonts w:ascii="Times New Roman" w:eastAsia="Times New Roman" w:hAnsi="Times New Roman" w:cs="Times New Roman"/>
          <w:sz w:val="28"/>
          <w:szCs w:val="28"/>
        </w:rPr>
        <w:t xml:space="preserve"> </w:t>
      </w:r>
      <w:r w:rsidR="001B6273" w:rsidRPr="00B211CA">
        <w:rPr>
          <w:rFonts w:ascii="Times New Roman" w:eastAsia="Times New Roman" w:hAnsi="Times New Roman" w:cs="Times New Roman"/>
          <w:sz w:val="28"/>
          <w:szCs w:val="28"/>
        </w:rPr>
        <w:t>= A/B*</w:t>
      </w:r>
      <w:r w:rsidRPr="00B211CA">
        <w:rPr>
          <w:rFonts w:ascii="Times New Roman" w:eastAsia="Times New Roman" w:hAnsi="Times New Roman" w:cs="Times New Roman"/>
          <w:sz w:val="28"/>
          <w:szCs w:val="28"/>
        </w:rPr>
        <w:t xml:space="preserve"> C</w:t>
      </w:r>
      <w:r w:rsidRPr="00B211CA">
        <w:rPr>
          <w:rFonts w:ascii="Times New Roman" w:eastAsia="Times New Roman" w:hAnsi="Times New Roman" w:cs="Times New Roman"/>
          <w:sz w:val="28"/>
          <w:szCs w:val="28"/>
          <w:vertAlign w:val="subscript"/>
        </w:rPr>
        <w:t>i</w:t>
      </w:r>
      <w:r w:rsidRPr="00B211CA">
        <w:rPr>
          <w:rFonts w:ascii="Times New Roman" w:eastAsia="Times New Roman" w:hAnsi="Times New Roman" w:cs="Times New Roman"/>
          <w:sz w:val="28"/>
          <w:szCs w:val="28"/>
        </w:rPr>
        <w:t xml:space="preserve"> </w:t>
      </w:r>
    </w:p>
    <w:p w14:paraId="1ECF894B" w14:textId="77777777" w:rsidR="001B6273" w:rsidRPr="00B211CA" w:rsidRDefault="001B6273" w:rsidP="00A77644">
      <w:pPr>
        <w:spacing w:before="120" w:after="120" w:line="240" w:lineRule="auto"/>
        <w:ind w:firstLine="720"/>
        <w:jc w:val="both"/>
        <w:rPr>
          <w:rFonts w:ascii="Times New Roman" w:eastAsia="Times New Roman" w:hAnsi="Times New Roman" w:cs="Times New Roman"/>
          <w:sz w:val="28"/>
          <w:szCs w:val="28"/>
        </w:rPr>
      </w:pPr>
      <w:r w:rsidRPr="00B211CA">
        <w:rPr>
          <w:rFonts w:ascii="Times New Roman" w:eastAsia="Times New Roman" w:hAnsi="Times New Roman" w:cs="Times New Roman"/>
          <w:sz w:val="28"/>
          <w:szCs w:val="28"/>
        </w:rPr>
        <w:t>Trong đó:</w:t>
      </w:r>
    </w:p>
    <w:p w14:paraId="1AD2BBCB" w14:textId="28B08C04" w:rsidR="001B6273" w:rsidRPr="00B211CA" w:rsidRDefault="001B6273" w:rsidP="00A77644">
      <w:pPr>
        <w:spacing w:before="120" w:after="120" w:line="240" w:lineRule="auto"/>
        <w:ind w:firstLine="720"/>
        <w:jc w:val="both"/>
        <w:rPr>
          <w:rFonts w:ascii="Times New Roman" w:eastAsia="Times New Roman" w:hAnsi="Times New Roman" w:cs="Times New Roman"/>
          <w:sz w:val="28"/>
          <w:szCs w:val="28"/>
        </w:rPr>
      </w:pPr>
      <w:r w:rsidRPr="00B211CA">
        <w:rPr>
          <w:rFonts w:ascii="Times New Roman" w:eastAsia="Times New Roman" w:hAnsi="Times New Roman" w:cs="Times New Roman"/>
          <w:sz w:val="28"/>
          <w:szCs w:val="28"/>
        </w:rPr>
        <w:t xml:space="preserve">- Gọi </w:t>
      </w:r>
      <w:r w:rsidR="00AE7ED2" w:rsidRPr="00B211CA">
        <w:rPr>
          <w:rFonts w:ascii="Times New Roman" w:eastAsia="Times New Roman" w:hAnsi="Times New Roman" w:cs="Times New Roman"/>
          <w:sz w:val="28"/>
          <w:szCs w:val="28"/>
        </w:rPr>
        <w:t>F</w:t>
      </w:r>
      <w:r w:rsidR="00AE7ED2" w:rsidRPr="00B211CA">
        <w:rPr>
          <w:rFonts w:ascii="Times New Roman" w:eastAsia="Times New Roman" w:hAnsi="Times New Roman" w:cs="Times New Roman"/>
          <w:sz w:val="28"/>
          <w:szCs w:val="28"/>
          <w:vertAlign w:val="subscript"/>
        </w:rPr>
        <w:t>i</w:t>
      </w:r>
      <w:r w:rsidR="00AE7ED2" w:rsidRPr="00B211CA">
        <w:rPr>
          <w:rFonts w:ascii="Times New Roman" w:eastAsia="Times New Roman" w:hAnsi="Times New Roman" w:cs="Times New Roman"/>
          <w:sz w:val="28"/>
          <w:szCs w:val="28"/>
        </w:rPr>
        <w:t xml:space="preserve"> </w:t>
      </w:r>
      <w:r w:rsidRPr="00B211CA">
        <w:rPr>
          <w:rFonts w:ascii="Times New Roman" w:eastAsia="Times New Roman" w:hAnsi="Times New Roman" w:cs="Times New Roman"/>
          <w:sz w:val="28"/>
          <w:szCs w:val="28"/>
        </w:rPr>
        <w:t xml:space="preserve">là số vốn bổ sung </w:t>
      </w:r>
      <w:r w:rsidR="00ED7198" w:rsidRPr="00B211CA">
        <w:rPr>
          <w:rFonts w:ascii="Times New Roman" w:eastAsia="Times New Roman" w:hAnsi="Times New Roman" w:cs="Times New Roman"/>
          <w:sz w:val="28"/>
          <w:szCs w:val="28"/>
        </w:rPr>
        <w:t xml:space="preserve">cân đối ngân sách </w:t>
      </w:r>
      <w:r w:rsidRPr="00B211CA">
        <w:rPr>
          <w:rFonts w:ascii="Times New Roman" w:eastAsia="Times New Roman" w:hAnsi="Times New Roman" w:cs="Times New Roman"/>
          <w:sz w:val="28"/>
          <w:szCs w:val="28"/>
        </w:rPr>
        <w:t xml:space="preserve">cho </w:t>
      </w:r>
      <w:r w:rsidR="00ED7198" w:rsidRPr="00B211CA">
        <w:rPr>
          <w:rFonts w:ascii="Times New Roman" w:eastAsia="Times New Roman" w:hAnsi="Times New Roman" w:cs="Times New Roman"/>
          <w:sz w:val="28"/>
          <w:szCs w:val="28"/>
        </w:rPr>
        <w:t>một xã, phường thứ i</w:t>
      </w:r>
      <w:r w:rsidRPr="00B211CA">
        <w:rPr>
          <w:rFonts w:ascii="Times New Roman" w:eastAsia="Times New Roman" w:hAnsi="Times New Roman" w:cs="Times New Roman"/>
          <w:sz w:val="28"/>
          <w:szCs w:val="28"/>
        </w:rPr>
        <w:t>.</w:t>
      </w:r>
    </w:p>
    <w:p w14:paraId="217B2168" w14:textId="7BC36E81" w:rsidR="001B6273" w:rsidRPr="00B211CA" w:rsidRDefault="001B6273" w:rsidP="00A77644">
      <w:pPr>
        <w:spacing w:before="120" w:after="120" w:line="240" w:lineRule="auto"/>
        <w:ind w:firstLine="720"/>
        <w:jc w:val="both"/>
        <w:rPr>
          <w:rFonts w:ascii="Times New Roman" w:eastAsia="Times New Roman" w:hAnsi="Times New Roman" w:cs="Times New Roman"/>
          <w:spacing w:val="-4"/>
          <w:sz w:val="28"/>
          <w:szCs w:val="28"/>
        </w:rPr>
      </w:pPr>
      <w:r w:rsidRPr="00B211CA">
        <w:rPr>
          <w:rFonts w:ascii="Times New Roman" w:eastAsia="Times New Roman" w:hAnsi="Times New Roman" w:cs="Times New Roman"/>
          <w:spacing w:val="-4"/>
          <w:sz w:val="28"/>
          <w:szCs w:val="28"/>
        </w:rPr>
        <w:lastRenderedPageBreak/>
        <w:t xml:space="preserve">- Gọi A là tổng số vốn ngân sách địa phương bổ sung </w:t>
      </w:r>
      <w:r w:rsidR="00ED7198" w:rsidRPr="00B211CA">
        <w:rPr>
          <w:rFonts w:ascii="Times New Roman" w:eastAsia="Times New Roman" w:hAnsi="Times New Roman" w:cs="Times New Roman"/>
          <w:sz w:val="28"/>
          <w:szCs w:val="28"/>
        </w:rPr>
        <w:t xml:space="preserve">cân đối ngân sách cho </w:t>
      </w:r>
      <w:r w:rsidRPr="00B211CA">
        <w:rPr>
          <w:rFonts w:ascii="Times New Roman" w:eastAsia="Times New Roman" w:hAnsi="Times New Roman" w:cs="Times New Roman"/>
          <w:spacing w:val="-4"/>
          <w:sz w:val="28"/>
          <w:szCs w:val="28"/>
        </w:rPr>
        <w:t>cấp xã</w:t>
      </w:r>
      <w:r w:rsidRPr="00B211CA">
        <w:rPr>
          <w:rFonts w:ascii="Times New Roman" w:eastAsia="Times New Roman" w:hAnsi="Times New Roman" w:cs="Times New Roman"/>
          <w:i/>
          <w:iCs/>
          <w:spacing w:val="-4"/>
          <w:sz w:val="28"/>
          <w:szCs w:val="28"/>
        </w:rPr>
        <w:t>.</w:t>
      </w:r>
    </w:p>
    <w:p w14:paraId="0BBD5146" w14:textId="77777777" w:rsidR="001B6273" w:rsidRPr="00B211CA" w:rsidRDefault="001B6273" w:rsidP="00A77644">
      <w:pPr>
        <w:spacing w:before="120" w:after="120" w:line="240" w:lineRule="auto"/>
        <w:ind w:firstLine="720"/>
        <w:jc w:val="both"/>
        <w:rPr>
          <w:rFonts w:ascii="Times New Roman" w:eastAsia="Times New Roman" w:hAnsi="Times New Roman" w:cs="Times New Roman"/>
          <w:sz w:val="28"/>
          <w:szCs w:val="28"/>
        </w:rPr>
      </w:pPr>
      <w:r w:rsidRPr="00B211CA">
        <w:rPr>
          <w:rFonts w:ascii="Times New Roman" w:eastAsia="Times New Roman" w:hAnsi="Times New Roman" w:cs="Times New Roman"/>
          <w:sz w:val="28"/>
          <w:szCs w:val="28"/>
        </w:rPr>
        <w:t>- Gọi B là tổng điểm của 124 đơn vị hành chính cấp xã.</w:t>
      </w:r>
    </w:p>
    <w:p w14:paraId="78E3B0A2" w14:textId="4561D5ED" w:rsidR="001B6273" w:rsidRPr="00B211CA" w:rsidRDefault="001B6273" w:rsidP="00A77644">
      <w:pPr>
        <w:spacing w:before="120" w:after="120" w:line="240" w:lineRule="auto"/>
        <w:ind w:firstLine="720"/>
        <w:jc w:val="both"/>
        <w:rPr>
          <w:rFonts w:ascii="Times New Roman" w:eastAsia="Times New Roman" w:hAnsi="Times New Roman" w:cs="Times New Roman"/>
          <w:sz w:val="28"/>
          <w:szCs w:val="28"/>
        </w:rPr>
      </w:pPr>
      <w:r w:rsidRPr="00B211CA">
        <w:rPr>
          <w:rFonts w:ascii="Times New Roman" w:eastAsia="Times New Roman" w:hAnsi="Times New Roman" w:cs="Times New Roman"/>
          <w:sz w:val="28"/>
          <w:szCs w:val="28"/>
        </w:rPr>
        <w:t>- Gọi C</w:t>
      </w:r>
      <w:r w:rsidRPr="00B211CA">
        <w:rPr>
          <w:rFonts w:ascii="Times New Roman" w:eastAsia="Times New Roman" w:hAnsi="Times New Roman" w:cs="Times New Roman"/>
          <w:sz w:val="28"/>
          <w:szCs w:val="28"/>
          <w:vertAlign w:val="subscript"/>
        </w:rPr>
        <w:t>i</w:t>
      </w:r>
      <w:r w:rsidR="00561FB8" w:rsidRPr="00B211CA">
        <w:rPr>
          <w:rFonts w:ascii="Times New Roman" w:eastAsia="Times New Roman" w:hAnsi="Times New Roman" w:cs="Times New Roman"/>
          <w:sz w:val="28"/>
          <w:szCs w:val="28"/>
        </w:rPr>
        <w:t xml:space="preserve"> là tổng điểm của </w:t>
      </w:r>
      <w:r w:rsidR="00ED7198" w:rsidRPr="00B211CA">
        <w:rPr>
          <w:rFonts w:ascii="Times New Roman" w:eastAsia="Times New Roman" w:hAnsi="Times New Roman" w:cs="Times New Roman"/>
          <w:sz w:val="28"/>
          <w:szCs w:val="28"/>
        </w:rPr>
        <w:t>từng xã, phường thứ i</w:t>
      </w:r>
      <w:r w:rsidRPr="00B211CA">
        <w:rPr>
          <w:rFonts w:ascii="Times New Roman" w:eastAsia="Times New Roman" w:hAnsi="Times New Roman" w:cs="Times New Roman"/>
          <w:sz w:val="28"/>
          <w:szCs w:val="28"/>
        </w:rPr>
        <w:t>.</w:t>
      </w:r>
    </w:p>
    <w:sectPr w:rsidR="001B6273" w:rsidRPr="00B211CA" w:rsidSect="00361FB7">
      <w:headerReference w:type="default" r:id="rId8"/>
      <w:pgSz w:w="11907" w:h="16840" w:code="9"/>
      <w:pgMar w:top="1134" w:right="851" w:bottom="1134" w:left="1701" w:header="567"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A0EC6A" w14:textId="77777777" w:rsidR="00041340" w:rsidRDefault="00041340" w:rsidP="00DF7460">
      <w:pPr>
        <w:spacing w:after="0" w:line="240" w:lineRule="auto"/>
      </w:pPr>
      <w:r>
        <w:separator/>
      </w:r>
    </w:p>
  </w:endnote>
  <w:endnote w:type="continuationSeparator" w:id="0">
    <w:p w14:paraId="3636C2FF" w14:textId="77777777" w:rsidR="00041340" w:rsidRDefault="00041340" w:rsidP="00DF7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charset w:val="00"/>
    <w:family w:val="auto"/>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8D6EB9" w14:textId="77777777" w:rsidR="00041340" w:rsidRDefault="00041340" w:rsidP="00DF7460">
      <w:pPr>
        <w:spacing w:after="0" w:line="240" w:lineRule="auto"/>
      </w:pPr>
      <w:r>
        <w:separator/>
      </w:r>
    </w:p>
  </w:footnote>
  <w:footnote w:type="continuationSeparator" w:id="0">
    <w:p w14:paraId="3A86C992" w14:textId="77777777" w:rsidR="00041340" w:rsidRDefault="00041340" w:rsidP="00DF74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4263756"/>
      <w:docPartObj>
        <w:docPartGallery w:val="Page Numbers (Top of Page)"/>
        <w:docPartUnique/>
      </w:docPartObj>
    </w:sdtPr>
    <w:sdtEndPr>
      <w:rPr>
        <w:rFonts w:ascii="Times New Roman" w:hAnsi="Times New Roman" w:cs="Times New Roman"/>
        <w:noProof/>
        <w:szCs w:val="24"/>
      </w:rPr>
    </w:sdtEndPr>
    <w:sdtContent>
      <w:p w14:paraId="2BA2B68A" w14:textId="00C869A3" w:rsidR="00DF7460" w:rsidRPr="001E77AB" w:rsidRDefault="00DF7460">
        <w:pPr>
          <w:pStyle w:val="Header"/>
          <w:jc w:val="center"/>
          <w:rPr>
            <w:rFonts w:ascii="Times New Roman" w:hAnsi="Times New Roman" w:cs="Times New Roman"/>
            <w:szCs w:val="24"/>
          </w:rPr>
        </w:pPr>
        <w:r w:rsidRPr="001E77AB">
          <w:rPr>
            <w:rFonts w:ascii="Times New Roman" w:hAnsi="Times New Roman" w:cs="Times New Roman"/>
            <w:szCs w:val="24"/>
          </w:rPr>
          <w:fldChar w:fldCharType="begin"/>
        </w:r>
        <w:r w:rsidRPr="001E77AB">
          <w:rPr>
            <w:rFonts w:ascii="Times New Roman" w:hAnsi="Times New Roman" w:cs="Times New Roman"/>
            <w:szCs w:val="24"/>
          </w:rPr>
          <w:instrText xml:space="preserve"> PAGE   \* MERGEFORMAT </w:instrText>
        </w:r>
        <w:r w:rsidRPr="001E77AB">
          <w:rPr>
            <w:rFonts w:ascii="Times New Roman" w:hAnsi="Times New Roman" w:cs="Times New Roman"/>
            <w:szCs w:val="24"/>
          </w:rPr>
          <w:fldChar w:fldCharType="separate"/>
        </w:r>
        <w:r w:rsidR="00A66575">
          <w:rPr>
            <w:rFonts w:ascii="Times New Roman" w:hAnsi="Times New Roman" w:cs="Times New Roman"/>
            <w:noProof/>
            <w:szCs w:val="24"/>
          </w:rPr>
          <w:t>2</w:t>
        </w:r>
        <w:r w:rsidRPr="001E77AB">
          <w:rPr>
            <w:rFonts w:ascii="Times New Roman" w:hAnsi="Times New Roman" w:cs="Times New Roman"/>
            <w:noProof/>
            <w:szCs w:val="24"/>
          </w:rPr>
          <w:fldChar w:fldCharType="end"/>
        </w:r>
      </w:p>
    </w:sdtContent>
  </w:sdt>
  <w:p w14:paraId="1C419544" w14:textId="77777777" w:rsidR="00DF7460" w:rsidRDefault="00DF74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1FAF"/>
    <w:rsid w:val="00007C05"/>
    <w:rsid w:val="000102AB"/>
    <w:rsid w:val="00010C78"/>
    <w:rsid w:val="000112B9"/>
    <w:rsid w:val="000113D1"/>
    <w:rsid w:val="00012666"/>
    <w:rsid w:val="00012C8E"/>
    <w:rsid w:val="00017B48"/>
    <w:rsid w:val="00021859"/>
    <w:rsid w:val="000224F7"/>
    <w:rsid w:val="00027ECA"/>
    <w:rsid w:val="000320D8"/>
    <w:rsid w:val="000326E7"/>
    <w:rsid w:val="000345C7"/>
    <w:rsid w:val="00035BDB"/>
    <w:rsid w:val="00040704"/>
    <w:rsid w:val="0004073A"/>
    <w:rsid w:val="00041340"/>
    <w:rsid w:val="000424F4"/>
    <w:rsid w:val="000511AC"/>
    <w:rsid w:val="00051BD5"/>
    <w:rsid w:val="00060DBB"/>
    <w:rsid w:val="0006268A"/>
    <w:rsid w:val="00063AC5"/>
    <w:rsid w:val="00063C27"/>
    <w:rsid w:val="00065219"/>
    <w:rsid w:val="00065371"/>
    <w:rsid w:val="000658EA"/>
    <w:rsid w:val="00073CFE"/>
    <w:rsid w:val="00080AE1"/>
    <w:rsid w:val="0008538B"/>
    <w:rsid w:val="000863C9"/>
    <w:rsid w:val="000864A2"/>
    <w:rsid w:val="00090E6C"/>
    <w:rsid w:val="0009157D"/>
    <w:rsid w:val="00094986"/>
    <w:rsid w:val="00094B91"/>
    <w:rsid w:val="00097661"/>
    <w:rsid w:val="000A3A9E"/>
    <w:rsid w:val="000A5DE0"/>
    <w:rsid w:val="000A79EA"/>
    <w:rsid w:val="000C027C"/>
    <w:rsid w:val="000C1D7C"/>
    <w:rsid w:val="000C3743"/>
    <w:rsid w:val="000C3B71"/>
    <w:rsid w:val="000C3FA3"/>
    <w:rsid w:val="000C49C5"/>
    <w:rsid w:val="000C588D"/>
    <w:rsid w:val="000C685A"/>
    <w:rsid w:val="000E3088"/>
    <w:rsid w:val="000F22D8"/>
    <w:rsid w:val="000F48CA"/>
    <w:rsid w:val="00102408"/>
    <w:rsid w:val="00102F36"/>
    <w:rsid w:val="00106183"/>
    <w:rsid w:val="00106AB9"/>
    <w:rsid w:val="00110128"/>
    <w:rsid w:val="00111F21"/>
    <w:rsid w:val="001155F9"/>
    <w:rsid w:val="00115D19"/>
    <w:rsid w:val="001177F4"/>
    <w:rsid w:val="001212A3"/>
    <w:rsid w:val="001258BE"/>
    <w:rsid w:val="00127677"/>
    <w:rsid w:val="00131253"/>
    <w:rsid w:val="001323E3"/>
    <w:rsid w:val="001323FF"/>
    <w:rsid w:val="00133D7A"/>
    <w:rsid w:val="00135BF7"/>
    <w:rsid w:val="001371FA"/>
    <w:rsid w:val="00140F70"/>
    <w:rsid w:val="00142B19"/>
    <w:rsid w:val="0014784B"/>
    <w:rsid w:val="0015118D"/>
    <w:rsid w:val="0015258E"/>
    <w:rsid w:val="00156D83"/>
    <w:rsid w:val="00160DA4"/>
    <w:rsid w:val="00161345"/>
    <w:rsid w:val="00161ABC"/>
    <w:rsid w:val="00164610"/>
    <w:rsid w:val="0016573B"/>
    <w:rsid w:val="00166407"/>
    <w:rsid w:val="00167822"/>
    <w:rsid w:val="0017196B"/>
    <w:rsid w:val="001727D6"/>
    <w:rsid w:val="001728D5"/>
    <w:rsid w:val="00172E35"/>
    <w:rsid w:val="00180202"/>
    <w:rsid w:val="001809CD"/>
    <w:rsid w:val="00183152"/>
    <w:rsid w:val="00186454"/>
    <w:rsid w:val="00186663"/>
    <w:rsid w:val="00190D8D"/>
    <w:rsid w:val="00191BF3"/>
    <w:rsid w:val="0019614B"/>
    <w:rsid w:val="001A0589"/>
    <w:rsid w:val="001A0C1E"/>
    <w:rsid w:val="001A11B9"/>
    <w:rsid w:val="001A43ED"/>
    <w:rsid w:val="001A5BB8"/>
    <w:rsid w:val="001B6273"/>
    <w:rsid w:val="001C0D38"/>
    <w:rsid w:val="001C3D66"/>
    <w:rsid w:val="001D1058"/>
    <w:rsid w:val="001D3960"/>
    <w:rsid w:val="001D477B"/>
    <w:rsid w:val="001D6D00"/>
    <w:rsid w:val="001E2D4F"/>
    <w:rsid w:val="001E67E9"/>
    <w:rsid w:val="001E7061"/>
    <w:rsid w:val="001E70FF"/>
    <w:rsid w:val="001E77AB"/>
    <w:rsid w:val="001F07EB"/>
    <w:rsid w:val="001F2DE2"/>
    <w:rsid w:val="001F7BCF"/>
    <w:rsid w:val="00203B4C"/>
    <w:rsid w:val="0021319C"/>
    <w:rsid w:val="00216337"/>
    <w:rsid w:val="00224A8D"/>
    <w:rsid w:val="00224FFB"/>
    <w:rsid w:val="002276AC"/>
    <w:rsid w:val="0023005D"/>
    <w:rsid w:val="002319EF"/>
    <w:rsid w:val="0023491D"/>
    <w:rsid w:val="00246CA1"/>
    <w:rsid w:val="00267F7C"/>
    <w:rsid w:val="002713D4"/>
    <w:rsid w:val="002738C0"/>
    <w:rsid w:val="002740E1"/>
    <w:rsid w:val="00281C52"/>
    <w:rsid w:val="00282E30"/>
    <w:rsid w:val="00283401"/>
    <w:rsid w:val="002840EA"/>
    <w:rsid w:val="00287647"/>
    <w:rsid w:val="00292DA0"/>
    <w:rsid w:val="00293832"/>
    <w:rsid w:val="00293A58"/>
    <w:rsid w:val="002A378F"/>
    <w:rsid w:val="002A3CBE"/>
    <w:rsid w:val="002A6080"/>
    <w:rsid w:val="002B0A49"/>
    <w:rsid w:val="002B21AD"/>
    <w:rsid w:val="002B4A02"/>
    <w:rsid w:val="002B62A5"/>
    <w:rsid w:val="002B6EA3"/>
    <w:rsid w:val="002B7F1E"/>
    <w:rsid w:val="002C4D50"/>
    <w:rsid w:val="002C5C86"/>
    <w:rsid w:val="002C6667"/>
    <w:rsid w:val="002D0A71"/>
    <w:rsid w:val="002D1B57"/>
    <w:rsid w:val="002D6279"/>
    <w:rsid w:val="002D7507"/>
    <w:rsid w:val="002E0737"/>
    <w:rsid w:val="002E2E1C"/>
    <w:rsid w:val="002F0721"/>
    <w:rsid w:val="002F0CE3"/>
    <w:rsid w:val="002F249F"/>
    <w:rsid w:val="002F2AA6"/>
    <w:rsid w:val="002F2FA3"/>
    <w:rsid w:val="002F71EE"/>
    <w:rsid w:val="00301371"/>
    <w:rsid w:val="003017E8"/>
    <w:rsid w:val="003029CC"/>
    <w:rsid w:val="0030402C"/>
    <w:rsid w:val="003048FF"/>
    <w:rsid w:val="00310716"/>
    <w:rsid w:val="00311F38"/>
    <w:rsid w:val="00312BB8"/>
    <w:rsid w:val="00312C32"/>
    <w:rsid w:val="003150BC"/>
    <w:rsid w:val="00316362"/>
    <w:rsid w:val="00320422"/>
    <w:rsid w:val="00321226"/>
    <w:rsid w:val="00321E99"/>
    <w:rsid w:val="003226F8"/>
    <w:rsid w:val="003244DF"/>
    <w:rsid w:val="0032727A"/>
    <w:rsid w:val="00332ED7"/>
    <w:rsid w:val="00333B48"/>
    <w:rsid w:val="00334891"/>
    <w:rsid w:val="00336273"/>
    <w:rsid w:val="00336778"/>
    <w:rsid w:val="003406F6"/>
    <w:rsid w:val="00341B0E"/>
    <w:rsid w:val="00345F27"/>
    <w:rsid w:val="003477DF"/>
    <w:rsid w:val="0034795E"/>
    <w:rsid w:val="00360F7A"/>
    <w:rsid w:val="00361FB7"/>
    <w:rsid w:val="0037416A"/>
    <w:rsid w:val="00374203"/>
    <w:rsid w:val="00376978"/>
    <w:rsid w:val="00394514"/>
    <w:rsid w:val="003A102E"/>
    <w:rsid w:val="003A175A"/>
    <w:rsid w:val="003A1F1A"/>
    <w:rsid w:val="003A26A6"/>
    <w:rsid w:val="003B2161"/>
    <w:rsid w:val="003B6070"/>
    <w:rsid w:val="003B6A25"/>
    <w:rsid w:val="003C1C60"/>
    <w:rsid w:val="003C2D2A"/>
    <w:rsid w:val="003C2D5A"/>
    <w:rsid w:val="003C3530"/>
    <w:rsid w:val="003C6192"/>
    <w:rsid w:val="003D0F21"/>
    <w:rsid w:val="003D1CC7"/>
    <w:rsid w:val="003D4F28"/>
    <w:rsid w:val="003D7455"/>
    <w:rsid w:val="003E0A02"/>
    <w:rsid w:val="003E2AC5"/>
    <w:rsid w:val="003E3806"/>
    <w:rsid w:val="003F2456"/>
    <w:rsid w:val="003F26A1"/>
    <w:rsid w:val="003F5131"/>
    <w:rsid w:val="003F732F"/>
    <w:rsid w:val="003F778D"/>
    <w:rsid w:val="004013B2"/>
    <w:rsid w:val="004056B4"/>
    <w:rsid w:val="0040794B"/>
    <w:rsid w:val="00410429"/>
    <w:rsid w:val="00410CB6"/>
    <w:rsid w:val="00411D8A"/>
    <w:rsid w:val="00414DD4"/>
    <w:rsid w:val="00415F44"/>
    <w:rsid w:val="004212BD"/>
    <w:rsid w:val="004217D8"/>
    <w:rsid w:val="00421D7B"/>
    <w:rsid w:val="0042548F"/>
    <w:rsid w:val="004317FF"/>
    <w:rsid w:val="00432968"/>
    <w:rsid w:val="00433339"/>
    <w:rsid w:val="0043343E"/>
    <w:rsid w:val="004345C0"/>
    <w:rsid w:val="0043731F"/>
    <w:rsid w:val="00442EBB"/>
    <w:rsid w:val="00446606"/>
    <w:rsid w:val="004468E5"/>
    <w:rsid w:val="00446A17"/>
    <w:rsid w:val="00452D4A"/>
    <w:rsid w:val="0045482E"/>
    <w:rsid w:val="00455320"/>
    <w:rsid w:val="00455AE0"/>
    <w:rsid w:val="00455C45"/>
    <w:rsid w:val="00457375"/>
    <w:rsid w:val="00467583"/>
    <w:rsid w:val="00473C70"/>
    <w:rsid w:val="00481656"/>
    <w:rsid w:val="004833E9"/>
    <w:rsid w:val="004834EC"/>
    <w:rsid w:val="00487ED3"/>
    <w:rsid w:val="004908DB"/>
    <w:rsid w:val="0049141B"/>
    <w:rsid w:val="00493F4E"/>
    <w:rsid w:val="00495CE7"/>
    <w:rsid w:val="004A0A3B"/>
    <w:rsid w:val="004A100E"/>
    <w:rsid w:val="004A6818"/>
    <w:rsid w:val="004B2719"/>
    <w:rsid w:val="004B32E5"/>
    <w:rsid w:val="004C1C56"/>
    <w:rsid w:val="004C1C88"/>
    <w:rsid w:val="004C2993"/>
    <w:rsid w:val="004C2D72"/>
    <w:rsid w:val="004C733A"/>
    <w:rsid w:val="004D026F"/>
    <w:rsid w:val="004D0CB2"/>
    <w:rsid w:val="004D435D"/>
    <w:rsid w:val="004D6832"/>
    <w:rsid w:val="004E3554"/>
    <w:rsid w:val="004E6FD2"/>
    <w:rsid w:val="00507F1D"/>
    <w:rsid w:val="00510791"/>
    <w:rsid w:val="00510B70"/>
    <w:rsid w:val="005111CA"/>
    <w:rsid w:val="00512949"/>
    <w:rsid w:val="0051672C"/>
    <w:rsid w:val="0051799E"/>
    <w:rsid w:val="005203E4"/>
    <w:rsid w:val="005243F3"/>
    <w:rsid w:val="005256D2"/>
    <w:rsid w:val="00526754"/>
    <w:rsid w:val="00526A50"/>
    <w:rsid w:val="00527BDD"/>
    <w:rsid w:val="00531DBA"/>
    <w:rsid w:val="0054167F"/>
    <w:rsid w:val="00542559"/>
    <w:rsid w:val="00542824"/>
    <w:rsid w:val="00542A21"/>
    <w:rsid w:val="0054504F"/>
    <w:rsid w:val="0055052C"/>
    <w:rsid w:val="00551319"/>
    <w:rsid w:val="00557E3D"/>
    <w:rsid w:val="00561FB8"/>
    <w:rsid w:val="00565B81"/>
    <w:rsid w:val="0056649D"/>
    <w:rsid w:val="00575A05"/>
    <w:rsid w:val="00576187"/>
    <w:rsid w:val="00585B88"/>
    <w:rsid w:val="0058740B"/>
    <w:rsid w:val="0059080D"/>
    <w:rsid w:val="00590F84"/>
    <w:rsid w:val="0059131A"/>
    <w:rsid w:val="00592A6D"/>
    <w:rsid w:val="005A252D"/>
    <w:rsid w:val="005A650A"/>
    <w:rsid w:val="005B1A80"/>
    <w:rsid w:val="005B1FAF"/>
    <w:rsid w:val="005B5C86"/>
    <w:rsid w:val="005B7E63"/>
    <w:rsid w:val="005C0195"/>
    <w:rsid w:val="005C23AF"/>
    <w:rsid w:val="005C41A3"/>
    <w:rsid w:val="005C4B2B"/>
    <w:rsid w:val="005D2888"/>
    <w:rsid w:val="005D307B"/>
    <w:rsid w:val="005D3D16"/>
    <w:rsid w:val="005D625E"/>
    <w:rsid w:val="005D666E"/>
    <w:rsid w:val="005E27E0"/>
    <w:rsid w:val="005E6E65"/>
    <w:rsid w:val="005F0761"/>
    <w:rsid w:val="005F3781"/>
    <w:rsid w:val="005F3C80"/>
    <w:rsid w:val="00603C3B"/>
    <w:rsid w:val="00603E4D"/>
    <w:rsid w:val="00610627"/>
    <w:rsid w:val="00613B77"/>
    <w:rsid w:val="006160D4"/>
    <w:rsid w:val="00620A0E"/>
    <w:rsid w:val="00625251"/>
    <w:rsid w:val="006253E8"/>
    <w:rsid w:val="00625616"/>
    <w:rsid w:val="00630160"/>
    <w:rsid w:val="00631025"/>
    <w:rsid w:val="0063236C"/>
    <w:rsid w:val="00632582"/>
    <w:rsid w:val="00632F9A"/>
    <w:rsid w:val="00634698"/>
    <w:rsid w:val="006368DC"/>
    <w:rsid w:val="006419B8"/>
    <w:rsid w:val="00642D2F"/>
    <w:rsid w:val="00643305"/>
    <w:rsid w:val="006534BB"/>
    <w:rsid w:val="006542C4"/>
    <w:rsid w:val="006544A3"/>
    <w:rsid w:val="006655BF"/>
    <w:rsid w:val="00671E8B"/>
    <w:rsid w:val="006726AA"/>
    <w:rsid w:val="00676154"/>
    <w:rsid w:val="00677C55"/>
    <w:rsid w:val="00681288"/>
    <w:rsid w:val="006838E5"/>
    <w:rsid w:val="00683D8D"/>
    <w:rsid w:val="0068471C"/>
    <w:rsid w:val="00685252"/>
    <w:rsid w:val="00686992"/>
    <w:rsid w:val="00691115"/>
    <w:rsid w:val="0069198A"/>
    <w:rsid w:val="006961A0"/>
    <w:rsid w:val="0069635D"/>
    <w:rsid w:val="0069665E"/>
    <w:rsid w:val="006A1AE4"/>
    <w:rsid w:val="006A6585"/>
    <w:rsid w:val="006A753B"/>
    <w:rsid w:val="006B0251"/>
    <w:rsid w:val="006B630C"/>
    <w:rsid w:val="006C25AE"/>
    <w:rsid w:val="006C34B1"/>
    <w:rsid w:val="006C6EC0"/>
    <w:rsid w:val="006C7DED"/>
    <w:rsid w:val="006D0B48"/>
    <w:rsid w:val="006E0D51"/>
    <w:rsid w:val="006E19E8"/>
    <w:rsid w:val="006E5E00"/>
    <w:rsid w:val="006F0B33"/>
    <w:rsid w:val="006F0C5B"/>
    <w:rsid w:val="006F229B"/>
    <w:rsid w:val="006F3FB4"/>
    <w:rsid w:val="006F7EE0"/>
    <w:rsid w:val="00703809"/>
    <w:rsid w:val="00705D93"/>
    <w:rsid w:val="00706BFB"/>
    <w:rsid w:val="00710D1E"/>
    <w:rsid w:val="00712029"/>
    <w:rsid w:val="0071284B"/>
    <w:rsid w:val="007206CA"/>
    <w:rsid w:val="00720AE1"/>
    <w:rsid w:val="00720BA9"/>
    <w:rsid w:val="007224F8"/>
    <w:rsid w:val="00723F77"/>
    <w:rsid w:val="00724FB3"/>
    <w:rsid w:val="00726EAF"/>
    <w:rsid w:val="0072735C"/>
    <w:rsid w:val="007320D1"/>
    <w:rsid w:val="007342D0"/>
    <w:rsid w:val="007361C9"/>
    <w:rsid w:val="007375D8"/>
    <w:rsid w:val="00740851"/>
    <w:rsid w:val="00752828"/>
    <w:rsid w:val="007537DF"/>
    <w:rsid w:val="00753EDC"/>
    <w:rsid w:val="00760575"/>
    <w:rsid w:val="007611F8"/>
    <w:rsid w:val="007620CF"/>
    <w:rsid w:val="00763570"/>
    <w:rsid w:val="007645DD"/>
    <w:rsid w:val="0076543B"/>
    <w:rsid w:val="00770030"/>
    <w:rsid w:val="007737E4"/>
    <w:rsid w:val="00774301"/>
    <w:rsid w:val="007750F2"/>
    <w:rsid w:val="00781BEC"/>
    <w:rsid w:val="00786109"/>
    <w:rsid w:val="00786CE4"/>
    <w:rsid w:val="007943F4"/>
    <w:rsid w:val="0079529B"/>
    <w:rsid w:val="007960B8"/>
    <w:rsid w:val="0079750F"/>
    <w:rsid w:val="007C048C"/>
    <w:rsid w:val="007C0AD7"/>
    <w:rsid w:val="007C5149"/>
    <w:rsid w:val="007C528D"/>
    <w:rsid w:val="007C52B8"/>
    <w:rsid w:val="007C53DE"/>
    <w:rsid w:val="007C6968"/>
    <w:rsid w:val="007D0D96"/>
    <w:rsid w:val="007D1CC6"/>
    <w:rsid w:val="007D3A0B"/>
    <w:rsid w:val="007D49B6"/>
    <w:rsid w:val="007D524A"/>
    <w:rsid w:val="007D6D1B"/>
    <w:rsid w:val="007E4A95"/>
    <w:rsid w:val="007E7415"/>
    <w:rsid w:val="007E7E97"/>
    <w:rsid w:val="007F086A"/>
    <w:rsid w:val="007F2726"/>
    <w:rsid w:val="007F2EB8"/>
    <w:rsid w:val="007F6352"/>
    <w:rsid w:val="007F7CF4"/>
    <w:rsid w:val="00803AA1"/>
    <w:rsid w:val="00807194"/>
    <w:rsid w:val="00810387"/>
    <w:rsid w:val="008108E5"/>
    <w:rsid w:val="0081100A"/>
    <w:rsid w:val="0081214D"/>
    <w:rsid w:val="008160A3"/>
    <w:rsid w:val="00817861"/>
    <w:rsid w:val="00817F2A"/>
    <w:rsid w:val="0082020A"/>
    <w:rsid w:val="008207C2"/>
    <w:rsid w:val="0082231B"/>
    <w:rsid w:val="008230F5"/>
    <w:rsid w:val="00824F82"/>
    <w:rsid w:val="00830123"/>
    <w:rsid w:val="008341C8"/>
    <w:rsid w:val="00841144"/>
    <w:rsid w:val="00843711"/>
    <w:rsid w:val="00844228"/>
    <w:rsid w:val="00845083"/>
    <w:rsid w:val="0085169C"/>
    <w:rsid w:val="00862CBE"/>
    <w:rsid w:val="00870506"/>
    <w:rsid w:val="008724FF"/>
    <w:rsid w:val="00874C2C"/>
    <w:rsid w:val="00874F92"/>
    <w:rsid w:val="0087656B"/>
    <w:rsid w:val="0089038B"/>
    <w:rsid w:val="00890B04"/>
    <w:rsid w:val="008936EB"/>
    <w:rsid w:val="008938CA"/>
    <w:rsid w:val="008955F6"/>
    <w:rsid w:val="00895752"/>
    <w:rsid w:val="008967EE"/>
    <w:rsid w:val="0089732B"/>
    <w:rsid w:val="008A47AE"/>
    <w:rsid w:val="008A4E93"/>
    <w:rsid w:val="008B554E"/>
    <w:rsid w:val="008B5CAB"/>
    <w:rsid w:val="008B5E82"/>
    <w:rsid w:val="008B66A4"/>
    <w:rsid w:val="008B6F62"/>
    <w:rsid w:val="008C39A3"/>
    <w:rsid w:val="008C4BE7"/>
    <w:rsid w:val="008C5A43"/>
    <w:rsid w:val="008C7CFF"/>
    <w:rsid w:val="008D0EE7"/>
    <w:rsid w:val="008D2444"/>
    <w:rsid w:val="008D4D59"/>
    <w:rsid w:val="008D500C"/>
    <w:rsid w:val="008D556A"/>
    <w:rsid w:val="008E01A7"/>
    <w:rsid w:val="008E0270"/>
    <w:rsid w:val="008E0F4F"/>
    <w:rsid w:val="008E3AE2"/>
    <w:rsid w:val="008E59E0"/>
    <w:rsid w:val="008E6DBF"/>
    <w:rsid w:val="008E7BBA"/>
    <w:rsid w:val="008F6587"/>
    <w:rsid w:val="008F65B3"/>
    <w:rsid w:val="00900F1C"/>
    <w:rsid w:val="00903F6D"/>
    <w:rsid w:val="00905B09"/>
    <w:rsid w:val="0091128A"/>
    <w:rsid w:val="00913699"/>
    <w:rsid w:val="00913869"/>
    <w:rsid w:val="009169BE"/>
    <w:rsid w:val="00920430"/>
    <w:rsid w:val="009204BD"/>
    <w:rsid w:val="00922D60"/>
    <w:rsid w:val="00923AAA"/>
    <w:rsid w:val="00924574"/>
    <w:rsid w:val="00925EA0"/>
    <w:rsid w:val="0092689F"/>
    <w:rsid w:val="0093146B"/>
    <w:rsid w:val="0093300C"/>
    <w:rsid w:val="00936328"/>
    <w:rsid w:val="00936CCE"/>
    <w:rsid w:val="009375BF"/>
    <w:rsid w:val="00946A41"/>
    <w:rsid w:val="009524A5"/>
    <w:rsid w:val="00952AD1"/>
    <w:rsid w:val="00957D8B"/>
    <w:rsid w:val="00962946"/>
    <w:rsid w:val="0096669E"/>
    <w:rsid w:val="00970037"/>
    <w:rsid w:val="0097127D"/>
    <w:rsid w:val="00972648"/>
    <w:rsid w:val="0098140F"/>
    <w:rsid w:val="00982C3D"/>
    <w:rsid w:val="00982EDB"/>
    <w:rsid w:val="00983631"/>
    <w:rsid w:val="00983AD1"/>
    <w:rsid w:val="00992A2B"/>
    <w:rsid w:val="00992D77"/>
    <w:rsid w:val="00995C26"/>
    <w:rsid w:val="00995D47"/>
    <w:rsid w:val="009A08D3"/>
    <w:rsid w:val="009A5765"/>
    <w:rsid w:val="009B0470"/>
    <w:rsid w:val="009B0A13"/>
    <w:rsid w:val="009B0B10"/>
    <w:rsid w:val="009B4F4D"/>
    <w:rsid w:val="009B6432"/>
    <w:rsid w:val="009B6F21"/>
    <w:rsid w:val="009C1109"/>
    <w:rsid w:val="009C2B2F"/>
    <w:rsid w:val="009C3475"/>
    <w:rsid w:val="009C432E"/>
    <w:rsid w:val="009D246B"/>
    <w:rsid w:val="009D37E0"/>
    <w:rsid w:val="009D4C36"/>
    <w:rsid w:val="009D523B"/>
    <w:rsid w:val="009D5619"/>
    <w:rsid w:val="009E047F"/>
    <w:rsid w:val="009E4AE4"/>
    <w:rsid w:val="009F1611"/>
    <w:rsid w:val="009F19CC"/>
    <w:rsid w:val="009F590F"/>
    <w:rsid w:val="009F6DA9"/>
    <w:rsid w:val="00A07D4E"/>
    <w:rsid w:val="00A07ED3"/>
    <w:rsid w:val="00A103D7"/>
    <w:rsid w:val="00A121F1"/>
    <w:rsid w:val="00A213BC"/>
    <w:rsid w:val="00A21E1F"/>
    <w:rsid w:val="00A23AF0"/>
    <w:rsid w:val="00A244E1"/>
    <w:rsid w:val="00A34B09"/>
    <w:rsid w:val="00A421A0"/>
    <w:rsid w:val="00A4432F"/>
    <w:rsid w:val="00A44E1F"/>
    <w:rsid w:val="00A537ED"/>
    <w:rsid w:val="00A54EC5"/>
    <w:rsid w:val="00A5635B"/>
    <w:rsid w:val="00A56DAD"/>
    <w:rsid w:val="00A56F6F"/>
    <w:rsid w:val="00A572F3"/>
    <w:rsid w:val="00A6027D"/>
    <w:rsid w:val="00A60DE8"/>
    <w:rsid w:val="00A66575"/>
    <w:rsid w:val="00A75797"/>
    <w:rsid w:val="00A77644"/>
    <w:rsid w:val="00A81C99"/>
    <w:rsid w:val="00A85056"/>
    <w:rsid w:val="00A92E61"/>
    <w:rsid w:val="00A94795"/>
    <w:rsid w:val="00AA4140"/>
    <w:rsid w:val="00AA4AB9"/>
    <w:rsid w:val="00AB2674"/>
    <w:rsid w:val="00AB3220"/>
    <w:rsid w:val="00AB5CCE"/>
    <w:rsid w:val="00AB6C4A"/>
    <w:rsid w:val="00AC1D95"/>
    <w:rsid w:val="00AC5885"/>
    <w:rsid w:val="00AD510C"/>
    <w:rsid w:val="00AD5B44"/>
    <w:rsid w:val="00AD7545"/>
    <w:rsid w:val="00AE1799"/>
    <w:rsid w:val="00AE7ED2"/>
    <w:rsid w:val="00AF1245"/>
    <w:rsid w:val="00AF5BBF"/>
    <w:rsid w:val="00AF77C9"/>
    <w:rsid w:val="00AF787E"/>
    <w:rsid w:val="00AF7D7A"/>
    <w:rsid w:val="00B01D07"/>
    <w:rsid w:val="00B03E9A"/>
    <w:rsid w:val="00B0602D"/>
    <w:rsid w:val="00B118B7"/>
    <w:rsid w:val="00B11F2A"/>
    <w:rsid w:val="00B1445E"/>
    <w:rsid w:val="00B20467"/>
    <w:rsid w:val="00B206FC"/>
    <w:rsid w:val="00B20FAA"/>
    <w:rsid w:val="00B211CA"/>
    <w:rsid w:val="00B21465"/>
    <w:rsid w:val="00B237BC"/>
    <w:rsid w:val="00B246A8"/>
    <w:rsid w:val="00B24F23"/>
    <w:rsid w:val="00B25C34"/>
    <w:rsid w:val="00B27F5F"/>
    <w:rsid w:val="00B31E4A"/>
    <w:rsid w:val="00B3298F"/>
    <w:rsid w:val="00B42861"/>
    <w:rsid w:val="00B432E9"/>
    <w:rsid w:val="00B436D4"/>
    <w:rsid w:val="00B46048"/>
    <w:rsid w:val="00B461CF"/>
    <w:rsid w:val="00B53F0A"/>
    <w:rsid w:val="00B61C2B"/>
    <w:rsid w:val="00B6206B"/>
    <w:rsid w:val="00B623A7"/>
    <w:rsid w:val="00B64284"/>
    <w:rsid w:val="00B65515"/>
    <w:rsid w:val="00B67EFF"/>
    <w:rsid w:val="00B703E9"/>
    <w:rsid w:val="00B70E5C"/>
    <w:rsid w:val="00B71187"/>
    <w:rsid w:val="00B7277F"/>
    <w:rsid w:val="00B732AC"/>
    <w:rsid w:val="00B73896"/>
    <w:rsid w:val="00B74DF0"/>
    <w:rsid w:val="00B75EDB"/>
    <w:rsid w:val="00B76212"/>
    <w:rsid w:val="00B8005A"/>
    <w:rsid w:val="00B848C2"/>
    <w:rsid w:val="00B84D57"/>
    <w:rsid w:val="00B869D2"/>
    <w:rsid w:val="00B926F2"/>
    <w:rsid w:val="00B9470C"/>
    <w:rsid w:val="00B97E22"/>
    <w:rsid w:val="00BA0ACD"/>
    <w:rsid w:val="00BA0BEE"/>
    <w:rsid w:val="00BA1219"/>
    <w:rsid w:val="00BA4C62"/>
    <w:rsid w:val="00BB04FB"/>
    <w:rsid w:val="00BB14BA"/>
    <w:rsid w:val="00BB38E6"/>
    <w:rsid w:val="00BB4CBC"/>
    <w:rsid w:val="00BB5205"/>
    <w:rsid w:val="00BB6A3B"/>
    <w:rsid w:val="00BB6D7F"/>
    <w:rsid w:val="00BC3F01"/>
    <w:rsid w:val="00BC727A"/>
    <w:rsid w:val="00BC7A10"/>
    <w:rsid w:val="00BD1E42"/>
    <w:rsid w:val="00BD415B"/>
    <w:rsid w:val="00BD477F"/>
    <w:rsid w:val="00BD5513"/>
    <w:rsid w:val="00BD57D3"/>
    <w:rsid w:val="00BD57FB"/>
    <w:rsid w:val="00BD6815"/>
    <w:rsid w:val="00BD74FD"/>
    <w:rsid w:val="00BE2EE7"/>
    <w:rsid w:val="00BE5F42"/>
    <w:rsid w:val="00BE6587"/>
    <w:rsid w:val="00BF28C4"/>
    <w:rsid w:val="00BF5A42"/>
    <w:rsid w:val="00BF6FC2"/>
    <w:rsid w:val="00BF7B03"/>
    <w:rsid w:val="00C02FA1"/>
    <w:rsid w:val="00C11EEB"/>
    <w:rsid w:val="00C215F2"/>
    <w:rsid w:val="00C21E45"/>
    <w:rsid w:val="00C233A4"/>
    <w:rsid w:val="00C24439"/>
    <w:rsid w:val="00C24846"/>
    <w:rsid w:val="00C25662"/>
    <w:rsid w:val="00C25974"/>
    <w:rsid w:val="00C3069D"/>
    <w:rsid w:val="00C42866"/>
    <w:rsid w:val="00C43378"/>
    <w:rsid w:val="00C55C66"/>
    <w:rsid w:val="00C57F1E"/>
    <w:rsid w:val="00C614FF"/>
    <w:rsid w:val="00C617D4"/>
    <w:rsid w:val="00C64F11"/>
    <w:rsid w:val="00C70D6C"/>
    <w:rsid w:val="00C71924"/>
    <w:rsid w:val="00C743D8"/>
    <w:rsid w:val="00C7584F"/>
    <w:rsid w:val="00C81418"/>
    <w:rsid w:val="00C81478"/>
    <w:rsid w:val="00C81FEE"/>
    <w:rsid w:val="00C83495"/>
    <w:rsid w:val="00C85BA0"/>
    <w:rsid w:val="00C868C3"/>
    <w:rsid w:val="00C86F96"/>
    <w:rsid w:val="00C90725"/>
    <w:rsid w:val="00C9106F"/>
    <w:rsid w:val="00C916BD"/>
    <w:rsid w:val="00C9177E"/>
    <w:rsid w:val="00C91BCC"/>
    <w:rsid w:val="00C925B0"/>
    <w:rsid w:val="00C93FA4"/>
    <w:rsid w:val="00C9447D"/>
    <w:rsid w:val="00C952D0"/>
    <w:rsid w:val="00C95719"/>
    <w:rsid w:val="00C972A0"/>
    <w:rsid w:val="00C974A5"/>
    <w:rsid w:val="00C97838"/>
    <w:rsid w:val="00C97940"/>
    <w:rsid w:val="00CA06CC"/>
    <w:rsid w:val="00CA0B82"/>
    <w:rsid w:val="00CA253D"/>
    <w:rsid w:val="00CA62B0"/>
    <w:rsid w:val="00CB424A"/>
    <w:rsid w:val="00CB4B27"/>
    <w:rsid w:val="00CB54D9"/>
    <w:rsid w:val="00CB5CBD"/>
    <w:rsid w:val="00CB79B7"/>
    <w:rsid w:val="00CC4A14"/>
    <w:rsid w:val="00CC4D5D"/>
    <w:rsid w:val="00CD0143"/>
    <w:rsid w:val="00CD0ECB"/>
    <w:rsid w:val="00CD38E3"/>
    <w:rsid w:val="00CD4649"/>
    <w:rsid w:val="00CD5A1D"/>
    <w:rsid w:val="00CD6EBF"/>
    <w:rsid w:val="00CD7FA9"/>
    <w:rsid w:val="00CE2336"/>
    <w:rsid w:val="00CE42F8"/>
    <w:rsid w:val="00CE656E"/>
    <w:rsid w:val="00CE6A40"/>
    <w:rsid w:val="00CE79F2"/>
    <w:rsid w:val="00CF0699"/>
    <w:rsid w:val="00CF13DC"/>
    <w:rsid w:val="00CF2A2D"/>
    <w:rsid w:val="00CF36DA"/>
    <w:rsid w:val="00CF7B68"/>
    <w:rsid w:val="00D02767"/>
    <w:rsid w:val="00D04D55"/>
    <w:rsid w:val="00D078ED"/>
    <w:rsid w:val="00D10958"/>
    <w:rsid w:val="00D12491"/>
    <w:rsid w:val="00D12E5E"/>
    <w:rsid w:val="00D14516"/>
    <w:rsid w:val="00D20C49"/>
    <w:rsid w:val="00D26034"/>
    <w:rsid w:val="00D32200"/>
    <w:rsid w:val="00D32B00"/>
    <w:rsid w:val="00D34214"/>
    <w:rsid w:val="00D35FC7"/>
    <w:rsid w:val="00D4368B"/>
    <w:rsid w:val="00D51113"/>
    <w:rsid w:val="00D55A38"/>
    <w:rsid w:val="00D57B45"/>
    <w:rsid w:val="00D611FD"/>
    <w:rsid w:val="00D6188A"/>
    <w:rsid w:val="00D64443"/>
    <w:rsid w:val="00D67774"/>
    <w:rsid w:val="00D7312D"/>
    <w:rsid w:val="00D73BA5"/>
    <w:rsid w:val="00D8478A"/>
    <w:rsid w:val="00D85887"/>
    <w:rsid w:val="00D85BD4"/>
    <w:rsid w:val="00D90FF8"/>
    <w:rsid w:val="00D9125B"/>
    <w:rsid w:val="00D9131C"/>
    <w:rsid w:val="00D9349A"/>
    <w:rsid w:val="00D94835"/>
    <w:rsid w:val="00D96CEF"/>
    <w:rsid w:val="00D97B2A"/>
    <w:rsid w:val="00DA4202"/>
    <w:rsid w:val="00DA46EC"/>
    <w:rsid w:val="00DA650A"/>
    <w:rsid w:val="00DB0E13"/>
    <w:rsid w:val="00DC430F"/>
    <w:rsid w:val="00DC5EB9"/>
    <w:rsid w:val="00DD071A"/>
    <w:rsid w:val="00DD2ED4"/>
    <w:rsid w:val="00DE213E"/>
    <w:rsid w:val="00DE23A1"/>
    <w:rsid w:val="00DE2A29"/>
    <w:rsid w:val="00DE2DF7"/>
    <w:rsid w:val="00DE2EDD"/>
    <w:rsid w:val="00DE4276"/>
    <w:rsid w:val="00DE43E7"/>
    <w:rsid w:val="00DE5BDB"/>
    <w:rsid w:val="00DE6CA3"/>
    <w:rsid w:val="00DF3D7A"/>
    <w:rsid w:val="00DF7460"/>
    <w:rsid w:val="00E01677"/>
    <w:rsid w:val="00E01DD6"/>
    <w:rsid w:val="00E02711"/>
    <w:rsid w:val="00E02DD5"/>
    <w:rsid w:val="00E037BD"/>
    <w:rsid w:val="00E0382F"/>
    <w:rsid w:val="00E04220"/>
    <w:rsid w:val="00E04254"/>
    <w:rsid w:val="00E07465"/>
    <w:rsid w:val="00E12455"/>
    <w:rsid w:val="00E1384E"/>
    <w:rsid w:val="00E21C44"/>
    <w:rsid w:val="00E2310E"/>
    <w:rsid w:val="00E32D24"/>
    <w:rsid w:val="00E346C9"/>
    <w:rsid w:val="00E36126"/>
    <w:rsid w:val="00E42E1C"/>
    <w:rsid w:val="00E438AA"/>
    <w:rsid w:val="00E43E39"/>
    <w:rsid w:val="00E46A4B"/>
    <w:rsid w:val="00E5210F"/>
    <w:rsid w:val="00E540AC"/>
    <w:rsid w:val="00E55BD5"/>
    <w:rsid w:val="00E67541"/>
    <w:rsid w:val="00E70398"/>
    <w:rsid w:val="00E734E1"/>
    <w:rsid w:val="00E75535"/>
    <w:rsid w:val="00E80096"/>
    <w:rsid w:val="00E82931"/>
    <w:rsid w:val="00E848B7"/>
    <w:rsid w:val="00E90563"/>
    <w:rsid w:val="00E92899"/>
    <w:rsid w:val="00E95A77"/>
    <w:rsid w:val="00E963D4"/>
    <w:rsid w:val="00EA0CA6"/>
    <w:rsid w:val="00EA2006"/>
    <w:rsid w:val="00EA3A91"/>
    <w:rsid w:val="00EA5C1B"/>
    <w:rsid w:val="00EA6545"/>
    <w:rsid w:val="00EA6F4E"/>
    <w:rsid w:val="00EB1DFA"/>
    <w:rsid w:val="00EB2C3F"/>
    <w:rsid w:val="00EB4584"/>
    <w:rsid w:val="00EB5D71"/>
    <w:rsid w:val="00EB5DA2"/>
    <w:rsid w:val="00EB6E31"/>
    <w:rsid w:val="00EC20E1"/>
    <w:rsid w:val="00EC26FC"/>
    <w:rsid w:val="00EC4435"/>
    <w:rsid w:val="00EC4F75"/>
    <w:rsid w:val="00ED13D8"/>
    <w:rsid w:val="00ED152C"/>
    <w:rsid w:val="00ED7198"/>
    <w:rsid w:val="00EE0B4C"/>
    <w:rsid w:val="00EE51D8"/>
    <w:rsid w:val="00EF2F6C"/>
    <w:rsid w:val="00F00B2E"/>
    <w:rsid w:val="00F0177D"/>
    <w:rsid w:val="00F04F54"/>
    <w:rsid w:val="00F11874"/>
    <w:rsid w:val="00F14C98"/>
    <w:rsid w:val="00F14DDC"/>
    <w:rsid w:val="00F23FBB"/>
    <w:rsid w:val="00F26079"/>
    <w:rsid w:val="00F268C7"/>
    <w:rsid w:val="00F27366"/>
    <w:rsid w:val="00F34422"/>
    <w:rsid w:val="00F3513A"/>
    <w:rsid w:val="00F413C6"/>
    <w:rsid w:val="00F41FBA"/>
    <w:rsid w:val="00F426CE"/>
    <w:rsid w:val="00F42C2B"/>
    <w:rsid w:val="00F45B7A"/>
    <w:rsid w:val="00F47202"/>
    <w:rsid w:val="00F5056F"/>
    <w:rsid w:val="00F51B5F"/>
    <w:rsid w:val="00F53C83"/>
    <w:rsid w:val="00F55F90"/>
    <w:rsid w:val="00F566BA"/>
    <w:rsid w:val="00F56E4B"/>
    <w:rsid w:val="00F63DF7"/>
    <w:rsid w:val="00F67A1A"/>
    <w:rsid w:val="00F67C72"/>
    <w:rsid w:val="00F70965"/>
    <w:rsid w:val="00F74A50"/>
    <w:rsid w:val="00F831B1"/>
    <w:rsid w:val="00F85ED5"/>
    <w:rsid w:val="00F91417"/>
    <w:rsid w:val="00F92372"/>
    <w:rsid w:val="00F936A5"/>
    <w:rsid w:val="00F96DD8"/>
    <w:rsid w:val="00FA1236"/>
    <w:rsid w:val="00FA3067"/>
    <w:rsid w:val="00FA4F2F"/>
    <w:rsid w:val="00FA6F76"/>
    <w:rsid w:val="00FB1BF5"/>
    <w:rsid w:val="00FB1F7B"/>
    <w:rsid w:val="00FB5CBE"/>
    <w:rsid w:val="00FC1A40"/>
    <w:rsid w:val="00FC36EA"/>
    <w:rsid w:val="00FC49FD"/>
    <w:rsid w:val="00FC540A"/>
    <w:rsid w:val="00FC6781"/>
    <w:rsid w:val="00FC7DD0"/>
    <w:rsid w:val="00FD546B"/>
    <w:rsid w:val="00FD7560"/>
    <w:rsid w:val="00FE5D40"/>
    <w:rsid w:val="00FF4F80"/>
    <w:rsid w:val="00FF5CB6"/>
    <w:rsid w:val="00FF750E"/>
    <w:rsid w:val="00FF7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B41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5B1FA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B1FAF"/>
    <w:rPr>
      <w:color w:val="0000FF"/>
      <w:u w:val="single"/>
    </w:rPr>
  </w:style>
  <w:style w:type="paragraph" w:styleId="BalloonText">
    <w:name w:val="Balloon Text"/>
    <w:basedOn w:val="Normal"/>
    <w:link w:val="BalloonTextChar"/>
    <w:uiPriority w:val="99"/>
    <w:semiHidden/>
    <w:unhideWhenUsed/>
    <w:rsid w:val="00191B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1BF3"/>
    <w:rPr>
      <w:rFonts w:ascii="Segoe UI" w:hAnsi="Segoe UI" w:cs="Segoe UI"/>
      <w:sz w:val="18"/>
      <w:szCs w:val="18"/>
    </w:rPr>
  </w:style>
  <w:style w:type="paragraph" w:styleId="BodyTextIndent">
    <w:name w:val="Body Text Indent"/>
    <w:basedOn w:val="Normal"/>
    <w:link w:val="BodyTextIndentChar"/>
    <w:rsid w:val="004833E9"/>
    <w:pPr>
      <w:tabs>
        <w:tab w:val="center" w:pos="6171"/>
      </w:tabs>
      <w:spacing w:after="0" w:line="240" w:lineRule="auto"/>
      <w:ind w:firstLine="561"/>
    </w:pPr>
    <w:rPr>
      <w:rFonts w:ascii="Times New Roman" w:eastAsia="Times New Roman" w:hAnsi="Times New Roman" w:cs="Times New Roman"/>
      <w:sz w:val="28"/>
      <w:szCs w:val="24"/>
    </w:rPr>
  </w:style>
  <w:style w:type="character" w:customStyle="1" w:styleId="BodyTextIndentChar">
    <w:name w:val="Body Text Indent Char"/>
    <w:basedOn w:val="DefaultParagraphFont"/>
    <w:link w:val="BodyTextIndent"/>
    <w:rsid w:val="004833E9"/>
    <w:rPr>
      <w:rFonts w:ascii="Times New Roman" w:eastAsia="Times New Roman" w:hAnsi="Times New Roman" w:cs="Times New Roman"/>
      <w:sz w:val="28"/>
      <w:szCs w:val="24"/>
    </w:rPr>
  </w:style>
  <w:style w:type="paragraph" w:styleId="Header">
    <w:name w:val="header"/>
    <w:basedOn w:val="Normal"/>
    <w:link w:val="HeaderChar"/>
    <w:uiPriority w:val="99"/>
    <w:unhideWhenUsed/>
    <w:rsid w:val="00DF74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460"/>
  </w:style>
  <w:style w:type="paragraph" w:styleId="Footer">
    <w:name w:val="footer"/>
    <w:basedOn w:val="Normal"/>
    <w:link w:val="FooterChar"/>
    <w:uiPriority w:val="99"/>
    <w:unhideWhenUsed/>
    <w:rsid w:val="00DF74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460"/>
  </w:style>
  <w:style w:type="table" w:styleId="TableGrid">
    <w:name w:val="Table Grid"/>
    <w:basedOn w:val="TableNormal"/>
    <w:uiPriority w:val="39"/>
    <w:rsid w:val="003040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916BD"/>
    <w:pPr>
      <w:ind w:left="720"/>
      <w:contextualSpacing/>
    </w:pPr>
  </w:style>
  <w:style w:type="character" w:styleId="CommentReference">
    <w:name w:val="annotation reference"/>
    <w:basedOn w:val="DefaultParagraphFont"/>
    <w:uiPriority w:val="99"/>
    <w:semiHidden/>
    <w:unhideWhenUsed/>
    <w:rsid w:val="00C925B0"/>
    <w:rPr>
      <w:sz w:val="16"/>
      <w:szCs w:val="16"/>
    </w:rPr>
  </w:style>
  <w:style w:type="paragraph" w:styleId="CommentText">
    <w:name w:val="annotation text"/>
    <w:basedOn w:val="Normal"/>
    <w:link w:val="CommentTextChar"/>
    <w:uiPriority w:val="99"/>
    <w:semiHidden/>
    <w:unhideWhenUsed/>
    <w:rsid w:val="00C925B0"/>
    <w:pPr>
      <w:spacing w:line="240" w:lineRule="auto"/>
    </w:pPr>
    <w:rPr>
      <w:sz w:val="20"/>
      <w:szCs w:val="20"/>
    </w:rPr>
  </w:style>
  <w:style w:type="character" w:customStyle="1" w:styleId="CommentTextChar">
    <w:name w:val="Comment Text Char"/>
    <w:basedOn w:val="DefaultParagraphFont"/>
    <w:link w:val="CommentText"/>
    <w:uiPriority w:val="99"/>
    <w:semiHidden/>
    <w:rsid w:val="00C925B0"/>
    <w:rPr>
      <w:sz w:val="20"/>
      <w:szCs w:val="20"/>
    </w:rPr>
  </w:style>
  <w:style w:type="paragraph" w:styleId="CommentSubject">
    <w:name w:val="annotation subject"/>
    <w:basedOn w:val="CommentText"/>
    <w:next w:val="CommentText"/>
    <w:link w:val="CommentSubjectChar"/>
    <w:uiPriority w:val="99"/>
    <w:semiHidden/>
    <w:unhideWhenUsed/>
    <w:rsid w:val="00C925B0"/>
    <w:rPr>
      <w:b/>
      <w:bCs/>
    </w:rPr>
  </w:style>
  <w:style w:type="character" w:customStyle="1" w:styleId="CommentSubjectChar">
    <w:name w:val="Comment Subject Char"/>
    <w:basedOn w:val="CommentTextChar"/>
    <w:link w:val="CommentSubject"/>
    <w:uiPriority w:val="99"/>
    <w:semiHidden/>
    <w:rsid w:val="00C925B0"/>
    <w:rPr>
      <w:b/>
      <w:bCs/>
      <w:sz w:val="20"/>
      <w:szCs w:val="20"/>
    </w:rPr>
  </w:style>
  <w:style w:type="paragraph" w:styleId="BodyText">
    <w:name w:val="Body Text"/>
    <w:basedOn w:val="Normal"/>
    <w:link w:val="BodyTextChar"/>
    <w:unhideWhenUsed/>
    <w:rsid w:val="00B27F5F"/>
    <w:pPr>
      <w:spacing w:after="120" w:line="240" w:lineRule="auto"/>
    </w:pPr>
    <w:rPr>
      <w:rFonts w:ascii="VNI-Times" w:eastAsia="Times New Roman" w:hAnsi="VNI-Times" w:cs="Times New Roman"/>
      <w:sz w:val="28"/>
      <w:szCs w:val="20"/>
    </w:rPr>
  </w:style>
  <w:style w:type="character" w:customStyle="1" w:styleId="BodyTextChar">
    <w:name w:val="Body Text Char"/>
    <w:basedOn w:val="DefaultParagraphFont"/>
    <w:link w:val="BodyText"/>
    <w:rsid w:val="00B27F5F"/>
    <w:rPr>
      <w:rFonts w:ascii="VNI-Times" w:eastAsia="Times New Roman" w:hAnsi="VNI-Times" w:cs="Times New Roman"/>
      <w:sz w:val="28"/>
      <w:szCs w:val="20"/>
    </w:rPr>
  </w:style>
  <w:style w:type="character" w:styleId="PlaceholderText">
    <w:name w:val="Placeholder Text"/>
    <w:basedOn w:val="DefaultParagraphFont"/>
    <w:uiPriority w:val="99"/>
    <w:semiHidden/>
    <w:rsid w:val="00360F7A"/>
    <w:rPr>
      <w:color w:val="808080"/>
    </w:rPr>
  </w:style>
  <w:style w:type="paragraph" w:styleId="BodyTextIndent2">
    <w:name w:val="Body Text Indent 2"/>
    <w:basedOn w:val="Normal"/>
    <w:link w:val="BodyTextIndent2Char"/>
    <w:uiPriority w:val="99"/>
    <w:semiHidden/>
    <w:unhideWhenUsed/>
    <w:rsid w:val="00467583"/>
    <w:pPr>
      <w:spacing w:after="120" w:line="480" w:lineRule="auto"/>
      <w:ind w:left="360"/>
    </w:pPr>
  </w:style>
  <w:style w:type="character" w:customStyle="1" w:styleId="BodyTextIndent2Char">
    <w:name w:val="Body Text Indent 2 Char"/>
    <w:basedOn w:val="DefaultParagraphFont"/>
    <w:link w:val="BodyTextIndent2"/>
    <w:uiPriority w:val="99"/>
    <w:semiHidden/>
    <w:rsid w:val="00467583"/>
  </w:style>
  <w:style w:type="paragraph" w:customStyle="1" w:styleId="CharCharCharChar">
    <w:name w:val="Char Char Char Char"/>
    <w:basedOn w:val="Normal"/>
    <w:rsid w:val="0043343E"/>
    <w:pPr>
      <w:pageBreakBefore/>
      <w:spacing w:before="100" w:beforeAutospacing="1" w:after="100" w:afterAutospacing="1" w:line="240" w:lineRule="auto"/>
    </w:pPr>
    <w:rPr>
      <w:rFonts w:ascii=".VnArial" w:eastAsia=".VnTime" w:hAnsi=".VnArial" w:cs=".VnTime"/>
      <w:sz w:val="20"/>
      <w:szCs w:val="20"/>
    </w:rPr>
  </w:style>
  <w:style w:type="character" w:customStyle="1" w:styleId="fontstyle01">
    <w:name w:val="fontstyle01"/>
    <w:basedOn w:val="DefaultParagraphFont"/>
    <w:rsid w:val="00F00B2E"/>
    <w:rPr>
      <w:rFonts w:ascii="Times New Roman" w:hAnsi="Times New Roman" w:cs="Times New Roman" w:hint="default"/>
      <w:b/>
      <w:bCs/>
      <w:i w:val="0"/>
      <w:iCs w:val="0"/>
      <w:color w:val="000000"/>
      <w:sz w:val="28"/>
      <w:szCs w:val="28"/>
    </w:rPr>
  </w:style>
  <w:style w:type="paragraph" w:customStyle="1" w:styleId="CharCharCharChar0">
    <w:name w:val="Char Char Char Char"/>
    <w:basedOn w:val="Normal"/>
    <w:rsid w:val="00B732AC"/>
    <w:pPr>
      <w:pageBreakBefore/>
      <w:spacing w:before="100" w:beforeAutospacing="1" w:after="100" w:afterAutospacing="1" w:line="240" w:lineRule="auto"/>
    </w:pPr>
    <w:rPr>
      <w:rFonts w:ascii=".VnArial" w:eastAsia=".VnTime" w:hAnsi=".VnArial" w:cs=".VnTime"/>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5B1FA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B1FAF"/>
    <w:rPr>
      <w:color w:val="0000FF"/>
      <w:u w:val="single"/>
    </w:rPr>
  </w:style>
  <w:style w:type="paragraph" w:styleId="BalloonText">
    <w:name w:val="Balloon Text"/>
    <w:basedOn w:val="Normal"/>
    <w:link w:val="BalloonTextChar"/>
    <w:uiPriority w:val="99"/>
    <w:semiHidden/>
    <w:unhideWhenUsed/>
    <w:rsid w:val="00191B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1BF3"/>
    <w:rPr>
      <w:rFonts w:ascii="Segoe UI" w:hAnsi="Segoe UI" w:cs="Segoe UI"/>
      <w:sz w:val="18"/>
      <w:szCs w:val="18"/>
    </w:rPr>
  </w:style>
  <w:style w:type="paragraph" w:styleId="BodyTextIndent">
    <w:name w:val="Body Text Indent"/>
    <w:basedOn w:val="Normal"/>
    <w:link w:val="BodyTextIndentChar"/>
    <w:rsid w:val="004833E9"/>
    <w:pPr>
      <w:tabs>
        <w:tab w:val="center" w:pos="6171"/>
      </w:tabs>
      <w:spacing w:after="0" w:line="240" w:lineRule="auto"/>
      <w:ind w:firstLine="561"/>
    </w:pPr>
    <w:rPr>
      <w:rFonts w:ascii="Times New Roman" w:eastAsia="Times New Roman" w:hAnsi="Times New Roman" w:cs="Times New Roman"/>
      <w:sz w:val="28"/>
      <w:szCs w:val="24"/>
    </w:rPr>
  </w:style>
  <w:style w:type="character" w:customStyle="1" w:styleId="BodyTextIndentChar">
    <w:name w:val="Body Text Indent Char"/>
    <w:basedOn w:val="DefaultParagraphFont"/>
    <w:link w:val="BodyTextIndent"/>
    <w:rsid w:val="004833E9"/>
    <w:rPr>
      <w:rFonts w:ascii="Times New Roman" w:eastAsia="Times New Roman" w:hAnsi="Times New Roman" w:cs="Times New Roman"/>
      <w:sz w:val="28"/>
      <w:szCs w:val="24"/>
    </w:rPr>
  </w:style>
  <w:style w:type="paragraph" w:styleId="Header">
    <w:name w:val="header"/>
    <w:basedOn w:val="Normal"/>
    <w:link w:val="HeaderChar"/>
    <w:uiPriority w:val="99"/>
    <w:unhideWhenUsed/>
    <w:rsid w:val="00DF74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460"/>
  </w:style>
  <w:style w:type="paragraph" w:styleId="Footer">
    <w:name w:val="footer"/>
    <w:basedOn w:val="Normal"/>
    <w:link w:val="FooterChar"/>
    <w:uiPriority w:val="99"/>
    <w:unhideWhenUsed/>
    <w:rsid w:val="00DF74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460"/>
  </w:style>
  <w:style w:type="table" w:styleId="TableGrid">
    <w:name w:val="Table Grid"/>
    <w:basedOn w:val="TableNormal"/>
    <w:uiPriority w:val="39"/>
    <w:rsid w:val="003040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916BD"/>
    <w:pPr>
      <w:ind w:left="720"/>
      <w:contextualSpacing/>
    </w:pPr>
  </w:style>
  <w:style w:type="character" w:styleId="CommentReference">
    <w:name w:val="annotation reference"/>
    <w:basedOn w:val="DefaultParagraphFont"/>
    <w:uiPriority w:val="99"/>
    <w:semiHidden/>
    <w:unhideWhenUsed/>
    <w:rsid w:val="00C925B0"/>
    <w:rPr>
      <w:sz w:val="16"/>
      <w:szCs w:val="16"/>
    </w:rPr>
  </w:style>
  <w:style w:type="paragraph" w:styleId="CommentText">
    <w:name w:val="annotation text"/>
    <w:basedOn w:val="Normal"/>
    <w:link w:val="CommentTextChar"/>
    <w:uiPriority w:val="99"/>
    <w:semiHidden/>
    <w:unhideWhenUsed/>
    <w:rsid w:val="00C925B0"/>
    <w:pPr>
      <w:spacing w:line="240" w:lineRule="auto"/>
    </w:pPr>
    <w:rPr>
      <w:sz w:val="20"/>
      <w:szCs w:val="20"/>
    </w:rPr>
  </w:style>
  <w:style w:type="character" w:customStyle="1" w:styleId="CommentTextChar">
    <w:name w:val="Comment Text Char"/>
    <w:basedOn w:val="DefaultParagraphFont"/>
    <w:link w:val="CommentText"/>
    <w:uiPriority w:val="99"/>
    <w:semiHidden/>
    <w:rsid w:val="00C925B0"/>
    <w:rPr>
      <w:sz w:val="20"/>
      <w:szCs w:val="20"/>
    </w:rPr>
  </w:style>
  <w:style w:type="paragraph" w:styleId="CommentSubject">
    <w:name w:val="annotation subject"/>
    <w:basedOn w:val="CommentText"/>
    <w:next w:val="CommentText"/>
    <w:link w:val="CommentSubjectChar"/>
    <w:uiPriority w:val="99"/>
    <w:semiHidden/>
    <w:unhideWhenUsed/>
    <w:rsid w:val="00C925B0"/>
    <w:rPr>
      <w:b/>
      <w:bCs/>
    </w:rPr>
  </w:style>
  <w:style w:type="character" w:customStyle="1" w:styleId="CommentSubjectChar">
    <w:name w:val="Comment Subject Char"/>
    <w:basedOn w:val="CommentTextChar"/>
    <w:link w:val="CommentSubject"/>
    <w:uiPriority w:val="99"/>
    <w:semiHidden/>
    <w:rsid w:val="00C925B0"/>
    <w:rPr>
      <w:b/>
      <w:bCs/>
      <w:sz w:val="20"/>
      <w:szCs w:val="20"/>
    </w:rPr>
  </w:style>
  <w:style w:type="paragraph" w:styleId="BodyText">
    <w:name w:val="Body Text"/>
    <w:basedOn w:val="Normal"/>
    <w:link w:val="BodyTextChar"/>
    <w:unhideWhenUsed/>
    <w:rsid w:val="00B27F5F"/>
    <w:pPr>
      <w:spacing w:after="120" w:line="240" w:lineRule="auto"/>
    </w:pPr>
    <w:rPr>
      <w:rFonts w:ascii="VNI-Times" w:eastAsia="Times New Roman" w:hAnsi="VNI-Times" w:cs="Times New Roman"/>
      <w:sz w:val="28"/>
      <w:szCs w:val="20"/>
    </w:rPr>
  </w:style>
  <w:style w:type="character" w:customStyle="1" w:styleId="BodyTextChar">
    <w:name w:val="Body Text Char"/>
    <w:basedOn w:val="DefaultParagraphFont"/>
    <w:link w:val="BodyText"/>
    <w:rsid w:val="00B27F5F"/>
    <w:rPr>
      <w:rFonts w:ascii="VNI-Times" w:eastAsia="Times New Roman" w:hAnsi="VNI-Times" w:cs="Times New Roman"/>
      <w:sz w:val="28"/>
      <w:szCs w:val="20"/>
    </w:rPr>
  </w:style>
  <w:style w:type="character" w:styleId="PlaceholderText">
    <w:name w:val="Placeholder Text"/>
    <w:basedOn w:val="DefaultParagraphFont"/>
    <w:uiPriority w:val="99"/>
    <w:semiHidden/>
    <w:rsid w:val="00360F7A"/>
    <w:rPr>
      <w:color w:val="808080"/>
    </w:rPr>
  </w:style>
  <w:style w:type="paragraph" w:styleId="BodyTextIndent2">
    <w:name w:val="Body Text Indent 2"/>
    <w:basedOn w:val="Normal"/>
    <w:link w:val="BodyTextIndent2Char"/>
    <w:uiPriority w:val="99"/>
    <w:semiHidden/>
    <w:unhideWhenUsed/>
    <w:rsid w:val="00467583"/>
    <w:pPr>
      <w:spacing w:after="120" w:line="480" w:lineRule="auto"/>
      <w:ind w:left="360"/>
    </w:pPr>
  </w:style>
  <w:style w:type="character" w:customStyle="1" w:styleId="BodyTextIndent2Char">
    <w:name w:val="Body Text Indent 2 Char"/>
    <w:basedOn w:val="DefaultParagraphFont"/>
    <w:link w:val="BodyTextIndent2"/>
    <w:uiPriority w:val="99"/>
    <w:semiHidden/>
    <w:rsid w:val="00467583"/>
  </w:style>
  <w:style w:type="paragraph" w:customStyle="1" w:styleId="CharCharCharChar">
    <w:name w:val="Char Char Char Char"/>
    <w:basedOn w:val="Normal"/>
    <w:rsid w:val="0043343E"/>
    <w:pPr>
      <w:pageBreakBefore/>
      <w:spacing w:before="100" w:beforeAutospacing="1" w:after="100" w:afterAutospacing="1" w:line="240" w:lineRule="auto"/>
    </w:pPr>
    <w:rPr>
      <w:rFonts w:ascii=".VnArial" w:eastAsia=".VnTime" w:hAnsi=".VnArial" w:cs=".VnTime"/>
      <w:sz w:val="20"/>
      <w:szCs w:val="20"/>
    </w:rPr>
  </w:style>
  <w:style w:type="character" w:customStyle="1" w:styleId="fontstyle01">
    <w:name w:val="fontstyle01"/>
    <w:basedOn w:val="DefaultParagraphFont"/>
    <w:rsid w:val="00F00B2E"/>
    <w:rPr>
      <w:rFonts w:ascii="Times New Roman" w:hAnsi="Times New Roman" w:cs="Times New Roman" w:hint="default"/>
      <w:b/>
      <w:bCs/>
      <w:i w:val="0"/>
      <w:iCs w:val="0"/>
      <w:color w:val="000000"/>
      <w:sz w:val="28"/>
      <w:szCs w:val="28"/>
    </w:rPr>
  </w:style>
  <w:style w:type="paragraph" w:customStyle="1" w:styleId="CharCharCharChar0">
    <w:name w:val="Char Char Char Char"/>
    <w:basedOn w:val="Normal"/>
    <w:rsid w:val="00B732AC"/>
    <w:pPr>
      <w:pageBreakBefore/>
      <w:spacing w:before="100" w:beforeAutospacing="1" w:after="100" w:afterAutospacing="1" w:line="240" w:lineRule="auto"/>
    </w:pPr>
    <w:rPr>
      <w:rFonts w:ascii=".VnArial" w:eastAsia=".VnTime" w:hAnsi=".VnArial" w:cs=".VnTime"/>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436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7D4D7-0728-4152-BDC2-7782F6BED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1977</Words>
  <Characters>11269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dc:creator>
  <cp:lastModifiedBy>STP-BTMTUYEN</cp:lastModifiedBy>
  <cp:revision>15</cp:revision>
  <cp:lastPrinted>2026-06-11T07:01:00Z</cp:lastPrinted>
  <dcterms:created xsi:type="dcterms:W3CDTF">2026-06-30T02:00:00Z</dcterms:created>
  <dcterms:modified xsi:type="dcterms:W3CDTF">2026-07-03T01:03:00Z</dcterms:modified>
</cp:coreProperties>
</file>