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8" w:type="dxa"/>
        <w:tblLook w:val="01E0" w:firstRow="1" w:lastRow="1" w:firstColumn="1" w:lastColumn="1" w:noHBand="0" w:noVBand="0"/>
      </w:tblPr>
      <w:tblGrid>
        <w:gridCol w:w="3188"/>
        <w:gridCol w:w="7020"/>
      </w:tblGrid>
      <w:tr w:rsidR="00766A94" w:rsidRPr="00A5063A" w14:paraId="493397CA" w14:textId="77777777" w:rsidTr="0081789F">
        <w:tc>
          <w:tcPr>
            <w:tcW w:w="3188" w:type="dxa"/>
          </w:tcPr>
          <w:p w14:paraId="6C07C781" w14:textId="77777777" w:rsidR="00766A94" w:rsidRPr="00A5063A" w:rsidRDefault="00766A94" w:rsidP="00702A6F">
            <w:pPr>
              <w:spacing w:before="60" w:after="60"/>
              <w:jc w:val="center"/>
              <w:rPr>
                <w:b/>
                <w:sz w:val="26"/>
                <w:szCs w:val="26"/>
              </w:rPr>
            </w:pPr>
            <w:r>
              <w:rPr>
                <w:b/>
                <w:sz w:val="26"/>
                <w:szCs w:val="26"/>
              </w:rPr>
              <w:t xml:space="preserve">HỘI ĐỒNG NHÂN </w:t>
            </w:r>
            <w:r w:rsidRPr="00A5063A">
              <w:rPr>
                <w:b/>
                <w:sz w:val="26"/>
                <w:szCs w:val="26"/>
              </w:rPr>
              <w:t>DÂN</w:t>
            </w:r>
          </w:p>
        </w:tc>
        <w:tc>
          <w:tcPr>
            <w:tcW w:w="7020" w:type="dxa"/>
          </w:tcPr>
          <w:p w14:paraId="017D9116" w14:textId="77777777" w:rsidR="00766A94" w:rsidRPr="00A5063A" w:rsidRDefault="00766A94" w:rsidP="00702A6F">
            <w:pPr>
              <w:spacing w:before="60" w:after="60"/>
              <w:ind w:right="-108"/>
              <w:jc w:val="center"/>
              <w:rPr>
                <w:b/>
                <w:sz w:val="26"/>
                <w:szCs w:val="26"/>
              </w:rPr>
            </w:pPr>
            <w:r w:rsidRPr="00A5063A">
              <w:rPr>
                <w:b/>
              </w:rPr>
              <w:t xml:space="preserve">        </w:t>
            </w:r>
            <w:r w:rsidRPr="00A5063A">
              <w:rPr>
                <w:b/>
                <w:sz w:val="26"/>
                <w:szCs w:val="26"/>
              </w:rPr>
              <w:t>CỘNG HÒA XÃ HỘI CHỦ NGHĨA VIỆT NAM</w:t>
            </w:r>
          </w:p>
        </w:tc>
      </w:tr>
      <w:tr w:rsidR="00766A94" w:rsidRPr="00A5063A" w14:paraId="5D46AE31" w14:textId="77777777" w:rsidTr="0081789F">
        <w:tc>
          <w:tcPr>
            <w:tcW w:w="3188" w:type="dxa"/>
          </w:tcPr>
          <w:p w14:paraId="5B52ECF6" w14:textId="77777777" w:rsidR="00766A94" w:rsidRPr="00A5063A" w:rsidRDefault="00766A94" w:rsidP="00702A6F">
            <w:pPr>
              <w:spacing w:before="60" w:after="60"/>
              <w:jc w:val="center"/>
              <w:rPr>
                <w:b/>
                <w:sz w:val="26"/>
                <w:szCs w:val="26"/>
              </w:rPr>
            </w:pPr>
            <w:r w:rsidRPr="00A5063A">
              <w:rPr>
                <w:b/>
                <w:sz w:val="26"/>
                <w:szCs w:val="26"/>
              </w:rPr>
              <w:t>TỈNH KIÊN GIANG</w:t>
            </w:r>
          </w:p>
        </w:tc>
        <w:tc>
          <w:tcPr>
            <w:tcW w:w="7020" w:type="dxa"/>
          </w:tcPr>
          <w:p w14:paraId="175970BD" w14:textId="77777777" w:rsidR="00766A94" w:rsidRPr="00A5063A" w:rsidRDefault="00766A94" w:rsidP="00702A6F">
            <w:pPr>
              <w:spacing w:before="60" w:after="60"/>
              <w:jc w:val="center"/>
              <w:rPr>
                <w:b/>
                <w:szCs w:val="28"/>
              </w:rPr>
            </w:pPr>
            <w:r w:rsidRPr="00A5063A">
              <w:rPr>
                <w:b/>
              </w:rPr>
              <w:t xml:space="preserve">  </w:t>
            </w:r>
            <w:r>
              <w:rPr>
                <w:b/>
              </w:rPr>
              <w:t xml:space="preserve">        </w:t>
            </w:r>
            <w:r w:rsidRPr="00A5063A">
              <w:rPr>
                <w:b/>
                <w:szCs w:val="28"/>
              </w:rPr>
              <w:t>Độc lập – Tự do – Hạnh phúc</w:t>
            </w:r>
          </w:p>
        </w:tc>
      </w:tr>
      <w:tr w:rsidR="00766A94" w:rsidRPr="00A5063A" w14:paraId="4C19ECDD" w14:textId="77777777" w:rsidTr="0081789F">
        <w:tc>
          <w:tcPr>
            <w:tcW w:w="3188" w:type="dxa"/>
          </w:tcPr>
          <w:p w14:paraId="7B957C18" w14:textId="3EA39D65" w:rsidR="00766A94" w:rsidRPr="00A5063A" w:rsidRDefault="007B0A74" w:rsidP="00702A6F">
            <w:pPr>
              <w:spacing w:before="240"/>
              <w:jc w:val="center"/>
              <w:rPr>
                <w:sz w:val="26"/>
                <w:szCs w:val="26"/>
              </w:rPr>
            </w:pPr>
            <w:r>
              <w:rPr>
                <w:noProof/>
                <w:lang w:val="en-GB" w:eastAsia="en-GB"/>
              </w:rPr>
              <mc:AlternateContent>
                <mc:Choice Requires="wps">
                  <w:drawing>
                    <wp:anchor distT="4294967295" distB="4294967295" distL="114300" distR="114300" simplePos="0" relativeHeight="251657728" behindDoc="0" locked="0" layoutInCell="1" allowOverlap="1" wp14:anchorId="63F90EBC" wp14:editId="5C337F33">
                      <wp:simplePos x="0" y="0"/>
                      <wp:positionH relativeFrom="column">
                        <wp:posOffset>589280</wp:posOffset>
                      </wp:positionH>
                      <wp:positionV relativeFrom="paragraph">
                        <wp:posOffset>634</wp:posOffset>
                      </wp:positionV>
                      <wp:extent cx="547370" cy="0"/>
                      <wp:effectExtent l="0" t="0" r="0" b="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7461A2" id="Line 9"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4pt,.05pt" to="89.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"/>
                  </w:pict>
                </mc:Fallback>
              </mc:AlternateContent>
            </w:r>
            <w:r w:rsidR="00766A94" w:rsidRPr="00A5063A">
              <w:rPr>
                <w:sz w:val="26"/>
                <w:szCs w:val="26"/>
              </w:rPr>
              <w:t>Số</w:t>
            </w:r>
            <w:r w:rsidR="00766A94">
              <w:rPr>
                <w:sz w:val="26"/>
                <w:szCs w:val="26"/>
              </w:rPr>
              <w:t>: 11/2021/NQ-HĐND</w:t>
            </w:r>
          </w:p>
        </w:tc>
        <w:tc>
          <w:tcPr>
            <w:tcW w:w="7020" w:type="dxa"/>
          </w:tcPr>
          <w:p w14:paraId="30C68CF2" w14:textId="74A9B27F" w:rsidR="00766A94" w:rsidRPr="00A5063A" w:rsidRDefault="007B0A74" w:rsidP="00702A6F">
            <w:pPr>
              <w:spacing w:before="240"/>
              <w:jc w:val="center"/>
              <w:rPr>
                <w:i/>
                <w:szCs w:val="28"/>
              </w:rPr>
            </w:pPr>
            <w:r>
              <w:rPr>
                <w:noProof/>
                <w:lang w:val="en-GB" w:eastAsia="en-GB"/>
              </w:rPr>
              <mc:AlternateContent>
                <mc:Choice Requires="wps">
                  <w:drawing>
                    <wp:anchor distT="4294967295" distB="4294967295" distL="114300" distR="114300" simplePos="0" relativeHeight="251656704" behindDoc="0" locked="0" layoutInCell="1" allowOverlap="1" wp14:anchorId="64B73131" wp14:editId="11AEA983">
                      <wp:simplePos x="0" y="0"/>
                      <wp:positionH relativeFrom="column">
                        <wp:posOffset>1287145</wp:posOffset>
                      </wp:positionH>
                      <wp:positionV relativeFrom="paragraph">
                        <wp:posOffset>12699</wp:posOffset>
                      </wp:positionV>
                      <wp:extent cx="2216150" cy="0"/>
                      <wp:effectExtent l="0" t="0" r="0" b="0"/>
                      <wp:wrapNone/>
                      <wp:docPr id="2"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6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5AA0BA" id="Line 8"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1.35pt,1pt" to="275.8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"/>
                  </w:pict>
                </mc:Fallback>
              </mc:AlternateContent>
            </w:r>
            <w:r w:rsidR="00766A94" w:rsidRPr="00A5063A">
              <w:rPr>
                <w:i/>
                <w:szCs w:val="28"/>
              </w:rPr>
              <w:t xml:space="preserve">   </w:t>
            </w:r>
            <w:r w:rsidR="00766A94">
              <w:rPr>
                <w:i/>
                <w:szCs w:val="28"/>
              </w:rPr>
              <w:t xml:space="preserve">     Kiên Giang, ngày 13 tháng 12 </w:t>
            </w:r>
            <w:r w:rsidR="00766A94" w:rsidRPr="00A5063A">
              <w:rPr>
                <w:i/>
                <w:szCs w:val="28"/>
              </w:rPr>
              <w:t>năm 2021</w:t>
            </w:r>
          </w:p>
        </w:tc>
      </w:tr>
    </w:tbl>
    <w:p w14:paraId="19A0C908" w14:textId="77777777" w:rsidR="00766A94" w:rsidRPr="0081789F" w:rsidRDefault="00766A94" w:rsidP="0081789F">
      <w:pPr>
        <w:tabs>
          <w:tab w:val="left" w:pos="1397"/>
        </w:tabs>
        <w:rPr>
          <w:b/>
          <w:color w:val="000000"/>
        </w:rPr>
      </w:pPr>
      <w:r w:rsidRPr="006E66A4">
        <w:rPr>
          <w:b/>
          <w:color w:val="000000"/>
        </w:rPr>
        <w:tab/>
      </w:r>
    </w:p>
    <w:p w14:paraId="484CFD37" w14:textId="77777777" w:rsidR="00766A94" w:rsidRPr="006E66A4" w:rsidRDefault="00766A94" w:rsidP="0081789F">
      <w:pPr>
        <w:spacing w:before="0"/>
        <w:jc w:val="center"/>
        <w:rPr>
          <w:b/>
          <w:color w:val="000000"/>
        </w:rPr>
      </w:pPr>
      <w:r w:rsidRPr="006E66A4">
        <w:rPr>
          <w:b/>
          <w:color w:val="000000"/>
        </w:rPr>
        <w:t xml:space="preserve"> NGHỊ QUYẾT </w:t>
      </w:r>
    </w:p>
    <w:p w14:paraId="4C9B017E" w14:textId="77777777" w:rsidR="00766A94" w:rsidRDefault="00766A94" w:rsidP="0081789F">
      <w:pPr>
        <w:spacing w:before="0"/>
        <w:jc w:val="center"/>
        <w:rPr>
          <w:b/>
          <w:bCs/>
          <w:color w:val="000000"/>
        </w:rPr>
      </w:pPr>
      <w:r w:rsidRPr="006E66A4">
        <w:rPr>
          <w:b/>
          <w:bCs/>
          <w:color w:val="000000"/>
        </w:rPr>
        <w:t xml:space="preserve">Quy định mức thu, chế độ thu, nộp, quản lý, sử dụng lệ phí cấp </w:t>
      </w:r>
    </w:p>
    <w:p w14:paraId="719528CB" w14:textId="77777777" w:rsidR="00766A94" w:rsidRDefault="00766A94" w:rsidP="0081789F">
      <w:pPr>
        <w:spacing w:before="0"/>
        <w:jc w:val="center"/>
        <w:rPr>
          <w:b/>
          <w:bCs/>
          <w:color w:val="000000"/>
        </w:rPr>
      </w:pPr>
      <w:r w:rsidRPr="006E66A4">
        <w:rPr>
          <w:b/>
          <w:bCs/>
          <w:color w:val="000000"/>
        </w:rPr>
        <w:t xml:space="preserve">giấy phép lao động cho người nước ngoài làm việc </w:t>
      </w:r>
    </w:p>
    <w:p w14:paraId="024AF4C7" w14:textId="77777777" w:rsidR="00766A94" w:rsidRPr="006E66A4" w:rsidRDefault="00766A94" w:rsidP="0081789F">
      <w:pPr>
        <w:spacing w:before="0"/>
        <w:jc w:val="center"/>
        <w:rPr>
          <w:b/>
          <w:bCs/>
          <w:color w:val="000000"/>
        </w:rPr>
      </w:pPr>
      <w:r w:rsidRPr="006E66A4">
        <w:rPr>
          <w:b/>
          <w:bCs/>
          <w:color w:val="000000"/>
        </w:rPr>
        <w:t>tại Việt Nam</w:t>
      </w:r>
      <w:r>
        <w:rPr>
          <w:b/>
          <w:bCs/>
          <w:color w:val="000000"/>
        </w:rPr>
        <w:t xml:space="preserve"> </w:t>
      </w:r>
      <w:r w:rsidRPr="006E66A4">
        <w:rPr>
          <w:b/>
          <w:bCs/>
          <w:color w:val="000000"/>
        </w:rPr>
        <w:t xml:space="preserve">trên địa bàn tỉnh Kiên Giang </w:t>
      </w:r>
    </w:p>
    <w:p w14:paraId="109D21AE" w14:textId="2D729385" w:rsidR="00766A94" w:rsidRPr="00272B7C" w:rsidRDefault="007B0A74" w:rsidP="00272B7C">
      <w:pPr>
        <w:rPr>
          <w:b/>
          <w:bCs/>
          <w:color w:val="000000"/>
        </w:rPr>
      </w:pPr>
      <w:r>
        <w:rPr>
          <w:noProof/>
          <w:lang w:val="en-GB" w:eastAsia="en-GB"/>
        </w:rPr>
        <mc:AlternateContent>
          <mc:Choice Requires="wps">
            <w:drawing>
              <wp:anchor distT="0" distB="0" distL="114300" distR="114300" simplePos="0" relativeHeight="251658752" behindDoc="0" locked="0" layoutInCell="1" allowOverlap="1" wp14:anchorId="62E70F0C" wp14:editId="3CD40939">
                <wp:simplePos x="0" y="0"/>
                <wp:positionH relativeFrom="column">
                  <wp:posOffset>2344420</wp:posOffset>
                </wp:positionH>
                <wp:positionV relativeFrom="paragraph">
                  <wp:posOffset>37465</wp:posOffset>
                </wp:positionV>
                <wp:extent cx="1143000" cy="0"/>
                <wp:effectExtent l="6985" t="9525" r="12065" b="952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79FB53" id="Line 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6pt,2.95pt" to="274.6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"/>
            </w:pict>
          </mc:Fallback>
        </mc:AlternateContent>
      </w:r>
      <w:r w:rsidR="00766A94" w:rsidRPr="006E66A4">
        <w:rPr>
          <w:b/>
          <w:bCs/>
          <w:color w:val="000000"/>
        </w:rPr>
        <w:tab/>
      </w:r>
    </w:p>
    <w:p w14:paraId="7721CA34" w14:textId="77777777" w:rsidR="00766A94" w:rsidRPr="006E66A4" w:rsidRDefault="00766A94" w:rsidP="0081789F">
      <w:pPr>
        <w:jc w:val="center"/>
        <w:rPr>
          <w:b/>
          <w:bCs/>
          <w:color w:val="000000"/>
        </w:rPr>
      </w:pPr>
      <w:r w:rsidRPr="006E66A4">
        <w:rPr>
          <w:b/>
          <w:bCs/>
          <w:color w:val="000000"/>
        </w:rPr>
        <w:t>HỘI ĐỒNG NHÂN DÂN TỈNH KIÊN GIANG</w:t>
      </w:r>
    </w:p>
    <w:p w14:paraId="6657345C" w14:textId="77777777" w:rsidR="00766A94" w:rsidRDefault="00766A94" w:rsidP="0081789F">
      <w:pPr>
        <w:jc w:val="center"/>
        <w:rPr>
          <w:b/>
          <w:bCs/>
          <w:color w:val="000000"/>
        </w:rPr>
      </w:pPr>
      <w:r w:rsidRPr="006E66A4">
        <w:rPr>
          <w:b/>
          <w:bCs/>
          <w:color w:val="000000"/>
        </w:rPr>
        <w:t>KHÓA X, KỲ HỌP THỨ TƯ</w:t>
      </w:r>
    </w:p>
    <w:p w14:paraId="3A8096D9" w14:textId="77777777" w:rsidR="00766A94" w:rsidRPr="006E66A4" w:rsidRDefault="00766A94" w:rsidP="00272B7C">
      <w:pPr>
        <w:tabs>
          <w:tab w:val="left" w:pos="187"/>
        </w:tabs>
        <w:jc w:val="both"/>
        <w:rPr>
          <w:i/>
          <w:color w:val="000000"/>
          <w:spacing w:val="-6"/>
          <w:sz w:val="8"/>
          <w:szCs w:val="8"/>
        </w:rPr>
      </w:pPr>
    </w:p>
    <w:p w14:paraId="7227CC1C" w14:textId="77777777" w:rsidR="00766A94" w:rsidRPr="006E66A4" w:rsidRDefault="00766A94" w:rsidP="00272B7C">
      <w:pPr>
        <w:spacing w:after="120" w:line="340" w:lineRule="exact"/>
        <w:ind w:firstLine="567"/>
        <w:jc w:val="both"/>
        <w:rPr>
          <w:i/>
          <w:color w:val="000000"/>
        </w:rPr>
      </w:pPr>
      <w:r w:rsidRPr="006E66A4">
        <w:rPr>
          <w:i/>
          <w:color w:val="000000"/>
        </w:rPr>
        <w:t>Căn cứ Luật Tổ chức chính quyền địa phương ngày 19 tháng 6 năm 2015;</w:t>
      </w:r>
    </w:p>
    <w:p w14:paraId="7BCE40BC" w14:textId="77777777" w:rsidR="00766A94" w:rsidRPr="006E66A4" w:rsidRDefault="00766A94" w:rsidP="00272B7C">
      <w:pPr>
        <w:pStyle w:val="BodyTextIndent2"/>
        <w:spacing w:line="340" w:lineRule="exact"/>
        <w:ind w:left="0" w:firstLine="567"/>
        <w:jc w:val="both"/>
        <w:rPr>
          <w:i/>
          <w:color w:val="000000"/>
          <w:kern w:val="28"/>
          <w:szCs w:val="20"/>
          <w:lang w:val="nl-NL"/>
        </w:rPr>
      </w:pPr>
      <w:r w:rsidRPr="006E66A4">
        <w:rPr>
          <w:i/>
          <w:color w:val="000000"/>
          <w:kern w:val="28"/>
          <w:szCs w:val="20"/>
          <w:lang w:val="nl-NL"/>
        </w:rPr>
        <w:t>Căn cứ Luật sửa đổi, bổ sung một số điều của Luật Tổ chức Chính phủ và Luật Tổ chức chính quyền địa phương ngày 22 tháng 11 năm 2019;</w:t>
      </w:r>
    </w:p>
    <w:p w14:paraId="32966229" w14:textId="77777777" w:rsidR="00766A94" w:rsidRPr="006E66A4" w:rsidRDefault="00766A94" w:rsidP="00272B7C">
      <w:pPr>
        <w:shd w:val="clear" w:color="auto" w:fill="FFFFFF"/>
        <w:spacing w:after="120" w:line="340" w:lineRule="exact"/>
        <w:ind w:firstLine="567"/>
        <w:jc w:val="both"/>
        <w:rPr>
          <w:i/>
          <w:iCs/>
          <w:color w:val="000000"/>
        </w:rPr>
      </w:pPr>
      <w:r w:rsidRPr="006E66A4">
        <w:rPr>
          <w:i/>
          <w:iCs/>
          <w:color w:val="000000"/>
          <w:lang w:val="vi-VN"/>
        </w:rPr>
        <w:t>Căn cứ Luật Ban hành văn bản quy phạm pháp luật ngày 22 tháng 6 năm 2015;</w:t>
      </w:r>
    </w:p>
    <w:p w14:paraId="4E408E18" w14:textId="77777777" w:rsidR="00766A94" w:rsidRPr="006E66A4" w:rsidRDefault="00766A94" w:rsidP="00272B7C">
      <w:pPr>
        <w:shd w:val="clear" w:color="auto" w:fill="FFFFFF"/>
        <w:spacing w:after="120" w:line="340" w:lineRule="exact"/>
        <w:ind w:firstLine="567"/>
        <w:jc w:val="both"/>
        <w:rPr>
          <w:i/>
          <w:color w:val="000000"/>
          <w:lang w:val="vi-VN"/>
        </w:rPr>
      </w:pPr>
      <w:r w:rsidRPr="006E66A4">
        <w:rPr>
          <w:i/>
          <w:iCs/>
          <w:color w:val="000000"/>
        </w:rPr>
        <w:t xml:space="preserve">Căn cứ </w:t>
      </w:r>
      <w:r w:rsidRPr="006E66A4">
        <w:rPr>
          <w:i/>
          <w:color w:val="000000"/>
          <w:lang w:val="vi-VN"/>
        </w:rPr>
        <w:t>Luật sửa đổi, bổ sung một số điều của Luật Ban hành văn bản quy phạm pháp luật năm ngày 18 tháng 6 năm 2020;</w:t>
      </w:r>
    </w:p>
    <w:p w14:paraId="1D980856" w14:textId="77777777" w:rsidR="00766A94" w:rsidRPr="006E66A4" w:rsidRDefault="00766A94" w:rsidP="00272B7C">
      <w:pPr>
        <w:pStyle w:val="BodyTextIndent2"/>
        <w:spacing w:line="340" w:lineRule="exact"/>
        <w:ind w:left="0" w:firstLine="567"/>
        <w:jc w:val="both"/>
        <w:rPr>
          <w:i/>
          <w:color w:val="000000"/>
          <w:kern w:val="28"/>
          <w:szCs w:val="20"/>
          <w:lang w:val="nl-NL"/>
        </w:rPr>
      </w:pPr>
      <w:r w:rsidRPr="006E66A4">
        <w:rPr>
          <w:i/>
          <w:iCs/>
          <w:color w:val="000000"/>
          <w:szCs w:val="28"/>
        </w:rPr>
        <w:t>Căn cứ Luật Phí và Lệ phí ngày 25 tháng 11 năm 2015;</w:t>
      </w:r>
      <w:r w:rsidRPr="006E66A4">
        <w:rPr>
          <w:i/>
          <w:color w:val="000000"/>
          <w:kern w:val="28"/>
          <w:szCs w:val="20"/>
          <w:lang w:val="nl-NL"/>
        </w:rPr>
        <w:t xml:space="preserve"> </w:t>
      </w:r>
    </w:p>
    <w:p w14:paraId="6C848802" w14:textId="77777777" w:rsidR="00766A94" w:rsidRPr="006E66A4" w:rsidRDefault="00766A94" w:rsidP="00272B7C">
      <w:pPr>
        <w:spacing w:after="120" w:line="340" w:lineRule="exact"/>
        <w:ind w:firstLine="567"/>
        <w:contextualSpacing/>
        <w:jc w:val="both"/>
        <w:rPr>
          <w:i/>
          <w:color w:val="000000"/>
          <w:lang w:val="nl-NL"/>
        </w:rPr>
      </w:pPr>
      <w:r w:rsidRPr="006E66A4">
        <w:rPr>
          <w:i/>
          <w:color w:val="000000"/>
        </w:rPr>
        <w:t xml:space="preserve">Căn cứ </w:t>
      </w:r>
      <w:r w:rsidRPr="006E66A4">
        <w:rPr>
          <w:i/>
          <w:color w:val="000000"/>
          <w:lang w:val="nl-NL"/>
        </w:rPr>
        <w:t>Nghị định số 120/2016/NĐ-CP ngày 23 tháng 8 năm 2016 của Chính phủ quy định chi tiết và hướng dẫn thi hành một số điều của Luật Phí và lệ phí;</w:t>
      </w:r>
    </w:p>
    <w:p w14:paraId="33629A7B" w14:textId="77777777" w:rsidR="00766A94" w:rsidRPr="006E66A4" w:rsidRDefault="00766A94" w:rsidP="00272B7C">
      <w:pPr>
        <w:spacing w:after="120" w:line="340" w:lineRule="exact"/>
        <w:ind w:firstLine="567"/>
        <w:contextualSpacing/>
        <w:jc w:val="both"/>
        <w:rPr>
          <w:i/>
          <w:color w:val="000000"/>
          <w:lang w:val="nl-NL"/>
        </w:rPr>
      </w:pPr>
      <w:r w:rsidRPr="006E66A4">
        <w:rPr>
          <w:i/>
          <w:color w:val="000000"/>
        </w:rPr>
        <w:t>Căn cứ Nghị định số 152/2020/NĐ-CP ngày 30 tháng 12 năm 2020 của Chính phủ quy định về người lao động nước ngoài làm việc tại Việt Nam và tuyển dụng, quản lý người lao động Việt Nam làm việc cho tổ chức, cá nhân nước ngoài tại Việt Nam;</w:t>
      </w:r>
    </w:p>
    <w:p w14:paraId="68CD2DEF" w14:textId="77777777" w:rsidR="00766A94" w:rsidRPr="006E66A4" w:rsidRDefault="00766A94" w:rsidP="00272B7C">
      <w:pPr>
        <w:spacing w:after="120" w:line="340" w:lineRule="exact"/>
        <w:ind w:firstLine="567"/>
        <w:jc w:val="both"/>
        <w:rPr>
          <w:i/>
          <w:color w:val="000000"/>
          <w:lang w:val="nl-NL"/>
        </w:rPr>
      </w:pPr>
      <w:r w:rsidRPr="006E66A4">
        <w:rPr>
          <w:i/>
          <w:color w:val="000000"/>
          <w:lang w:val="nl-NL"/>
        </w:rPr>
        <w:t xml:space="preserve">Căn cứ Thông tư số </w:t>
      </w:r>
      <w:r w:rsidRPr="006E66A4">
        <w:rPr>
          <w:i/>
          <w:color w:val="000000"/>
        </w:rPr>
        <w:t xml:space="preserve">85/2019/TT-BTC ngày 29 tháng 11 năm 2019 </w:t>
      </w:r>
      <w:r w:rsidRPr="006E66A4">
        <w:rPr>
          <w:i/>
          <w:color w:val="000000"/>
          <w:lang w:val="nl-NL"/>
        </w:rPr>
        <w:t xml:space="preserve">của Bộ Tài chính </w:t>
      </w:r>
      <w:r w:rsidRPr="006E66A4">
        <w:rPr>
          <w:i/>
          <w:color w:val="000000"/>
        </w:rPr>
        <w:t>hướng dẫn về phí và lệ phí thuộc thẩm quyền quyết định của Hội đồng nhân dân tỉnh, thành phố trực thuộc Trung ương</w:t>
      </w:r>
      <w:r w:rsidRPr="006E66A4">
        <w:rPr>
          <w:i/>
          <w:color w:val="000000"/>
          <w:lang w:val="nl-NL"/>
        </w:rPr>
        <w:t>;</w:t>
      </w:r>
    </w:p>
    <w:p w14:paraId="22680E15" w14:textId="77777777" w:rsidR="00766A94" w:rsidRPr="006E66A4" w:rsidRDefault="00766A94" w:rsidP="00272B7C">
      <w:pPr>
        <w:spacing w:after="120" w:line="340" w:lineRule="exact"/>
        <w:ind w:firstLine="567"/>
        <w:jc w:val="both"/>
        <w:rPr>
          <w:i/>
          <w:color w:val="000000"/>
          <w:spacing w:val="-6"/>
          <w:sz w:val="10"/>
          <w:szCs w:val="10"/>
        </w:rPr>
      </w:pPr>
      <w:r w:rsidRPr="006E66A4">
        <w:rPr>
          <w:i/>
          <w:color w:val="000000"/>
          <w:lang w:val="af-ZA"/>
        </w:rPr>
        <w:t>Xét Tờ trình số 214/TTr-UBND ngày 24 tháng 11 năm 2021 của Ủy ban nhân dân tỉnh dự thảo Nghị quyết q</w:t>
      </w:r>
      <w:r w:rsidRPr="006E66A4">
        <w:rPr>
          <w:bCs/>
          <w:i/>
          <w:color w:val="000000"/>
        </w:rPr>
        <w:t>uy định mức thu, chế độ thu, nộp, quản lý, sử dụng lệ phí cấp giấy phép lao động cho người nước ngoài làm việc tại Việt Nam trên địa bàn tỉnh Kiên Giang</w:t>
      </w:r>
      <w:r w:rsidRPr="006E66A4">
        <w:rPr>
          <w:i/>
          <w:color w:val="000000"/>
          <w:lang w:val="af-ZA"/>
        </w:rPr>
        <w:t>; Báo c</w:t>
      </w:r>
      <w:r w:rsidRPr="006E66A4">
        <w:rPr>
          <w:i/>
          <w:color w:val="000000"/>
        </w:rPr>
        <w:t>áo thẩm tra số</w:t>
      </w:r>
      <w:r>
        <w:rPr>
          <w:i/>
          <w:color w:val="000000"/>
        </w:rPr>
        <w:t xml:space="preserve"> 29</w:t>
      </w:r>
      <w:r w:rsidRPr="006E66A4">
        <w:rPr>
          <w:i/>
          <w:color w:val="000000"/>
        </w:rPr>
        <w:t>/BC-BKTNS ngày</w:t>
      </w:r>
      <w:r>
        <w:rPr>
          <w:i/>
          <w:color w:val="000000"/>
        </w:rPr>
        <w:t xml:space="preserve"> 02 </w:t>
      </w:r>
      <w:r w:rsidRPr="006E66A4">
        <w:rPr>
          <w:i/>
          <w:color w:val="000000"/>
        </w:rPr>
        <w:t>tháng 12 năm 20</w:t>
      </w:r>
      <w:r w:rsidRPr="006E66A4">
        <w:rPr>
          <w:i/>
          <w:color w:val="000000"/>
          <w:lang w:val="af-ZA"/>
        </w:rPr>
        <w:t>21</w:t>
      </w:r>
      <w:r w:rsidRPr="006E66A4">
        <w:rPr>
          <w:i/>
          <w:color w:val="000000"/>
        </w:rPr>
        <w:t xml:space="preserve"> của Ban Kinh tế - Ngân sách Hội đồng nhân</w:t>
      </w:r>
      <w:r w:rsidRPr="006E66A4">
        <w:rPr>
          <w:i/>
          <w:color w:val="000000"/>
          <w:szCs w:val="26"/>
          <w:lang w:val="nl-NL"/>
        </w:rPr>
        <w:t xml:space="preserve"> dân tỉnh;</w:t>
      </w:r>
      <w:r w:rsidRPr="006E66A4">
        <w:rPr>
          <w:i/>
          <w:color w:val="000000"/>
          <w:lang w:val="af-ZA"/>
        </w:rPr>
        <w:t xml:space="preserve"> ý kiế</w:t>
      </w:r>
      <w:r>
        <w:rPr>
          <w:i/>
          <w:color w:val="000000"/>
          <w:lang w:val="af-ZA"/>
        </w:rPr>
        <w:t xml:space="preserve">n </w:t>
      </w:r>
      <w:r w:rsidRPr="006E66A4">
        <w:rPr>
          <w:i/>
          <w:color w:val="000000"/>
          <w:lang w:val="af-ZA"/>
        </w:rPr>
        <w:t xml:space="preserve">của đại biểu Hội đồng nhân dân tại </w:t>
      </w:r>
      <w:r w:rsidRPr="006E66A4">
        <w:rPr>
          <w:i/>
          <w:color w:val="000000"/>
        </w:rPr>
        <w:t>k</w:t>
      </w:r>
      <w:r w:rsidRPr="006E66A4">
        <w:rPr>
          <w:i/>
          <w:color w:val="000000"/>
          <w:lang w:val="af-ZA"/>
        </w:rPr>
        <w:t>ỳ họp.</w:t>
      </w:r>
      <w:r w:rsidRPr="006E66A4">
        <w:rPr>
          <w:i/>
          <w:color w:val="000000"/>
          <w:spacing w:val="-6"/>
        </w:rPr>
        <w:t xml:space="preserve"> </w:t>
      </w:r>
    </w:p>
    <w:p w14:paraId="0CF0F075" w14:textId="77777777" w:rsidR="00766A94" w:rsidRPr="006E66A4" w:rsidRDefault="00766A94" w:rsidP="00272B7C">
      <w:pPr>
        <w:tabs>
          <w:tab w:val="left" w:pos="187"/>
        </w:tabs>
        <w:jc w:val="center"/>
        <w:rPr>
          <w:b/>
          <w:color w:val="000000"/>
        </w:rPr>
      </w:pPr>
      <w:r w:rsidRPr="006E66A4">
        <w:rPr>
          <w:b/>
          <w:color w:val="000000"/>
        </w:rPr>
        <w:t>QUYẾT NGHỊ:</w:t>
      </w:r>
    </w:p>
    <w:p w14:paraId="12456E28" w14:textId="77777777" w:rsidR="00766A94" w:rsidRPr="006E66A4" w:rsidRDefault="00766A94" w:rsidP="0081789F">
      <w:pPr>
        <w:tabs>
          <w:tab w:val="left" w:pos="187"/>
        </w:tabs>
        <w:jc w:val="center"/>
        <w:rPr>
          <w:b/>
          <w:color w:val="000000"/>
          <w:sz w:val="16"/>
          <w:szCs w:val="16"/>
        </w:rPr>
      </w:pPr>
    </w:p>
    <w:p w14:paraId="0C9FAA1C" w14:textId="77777777" w:rsidR="00766A94" w:rsidRPr="006E66A4" w:rsidRDefault="00766A94" w:rsidP="00272B7C">
      <w:pPr>
        <w:spacing w:after="120" w:line="340" w:lineRule="exact"/>
        <w:ind w:firstLine="567"/>
        <w:contextualSpacing/>
        <w:jc w:val="both"/>
        <w:rPr>
          <w:b/>
          <w:color w:val="000000"/>
          <w:lang w:val="vi-VN"/>
        </w:rPr>
      </w:pPr>
      <w:r w:rsidRPr="006E66A4">
        <w:rPr>
          <w:b/>
          <w:bCs/>
          <w:color w:val="000000"/>
          <w:spacing w:val="-8"/>
        </w:rPr>
        <w:t>Điều 1.</w:t>
      </w:r>
      <w:r w:rsidRPr="006E66A4">
        <w:rPr>
          <w:b/>
          <w:color w:val="000000"/>
        </w:rPr>
        <w:t xml:space="preserve"> Phạm vi điều chỉnh và đối tượng áp dụng</w:t>
      </w:r>
    </w:p>
    <w:p w14:paraId="644DA2C6" w14:textId="77777777" w:rsidR="00766A94" w:rsidRPr="006E66A4" w:rsidRDefault="00766A94" w:rsidP="00272B7C">
      <w:pPr>
        <w:spacing w:after="120" w:line="340" w:lineRule="exact"/>
        <w:ind w:firstLine="567"/>
        <w:jc w:val="both"/>
        <w:rPr>
          <w:color w:val="000000"/>
        </w:rPr>
      </w:pPr>
      <w:r w:rsidRPr="006E66A4">
        <w:rPr>
          <w:color w:val="000000"/>
        </w:rPr>
        <w:lastRenderedPageBreak/>
        <w:t>1. Phạm vi điều chỉnh</w:t>
      </w:r>
    </w:p>
    <w:p w14:paraId="116A8563" w14:textId="77777777" w:rsidR="00766A94" w:rsidRPr="006E66A4" w:rsidRDefault="00766A94" w:rsidP="00272B7C">
      <w:pPr>
        <w:spacing w:after="120" w:line="340" w:lineRule="exact"/>
        <w:ind w:firstLine="567"/>
        <w:jc w:val="both"/>
        <w:rPr>
          <w:color w:val="000000"/>
          <w:lang w:val="nl-NL"/>
        </w:rPr>
      </w:pPr>
      <w:r w:rsidRPr="006E66A4">
        <w:rPr>
          <w:color w:val="000000"/>
        </w:rPr>
        <w:t xml:space="preserve">Nghị quyết này quy định mức thu, chế độ thu, nộp, quản lý, sử dụng lệ phí cấp giấy phép lao động cho người nước ngoài làm việc tại Việt Nam trên địa bàn </w:t>
      </w:r>
      <w:r w:rsidRPr="006E66A4">
        <w:rPr>
          <w:color w:val="000000"/>
          <w:lang w:val="vi-VN"/>
        </w:rPr>
        <w:t>tỉnh Kiên Giang</w:t>
      </w:r>
      <w:r w:rsidRPr="006E66A4">
        <w:rPr>
          <w:color w:val="000000"/>
          <w:lang w:val="nl-NL"/>
        </w:rPr>
        <w:t>.</w:t>
      </w:r>
    </w:p>
    <w:p w14:paraId="3E8BD951" w14:textId="77777777" w:rsidR="00766A94" w:rsidRPr="006E66A4" w:rsidRDefault="00766A94" w:rsidP="00272B7C">
      <w:pPr>
        <w:spacing w:after="120" w:line="340" w:lineRule="exact"/>
        <w:ind w:firstLine="567"/>
        <w:jc w:val="both"/>
        <w:rPr>
          <w:color w:val="000000"/>
        </w:rPr>
      </w:pPr>
      <w:r w:rsidRPr="006E66A4">
        <w:rPr>
          <w:color w:val="000000"/>
        </w:rPr>
        <w:t>2. Đối tượng áp dụng</w:t>
      </w:r>
    </w:p>
    <w:p w14:paraId="161CD4AA" w14:textId="77777777" w:rsidR="00766A94" w:rsidRPr="006E66A4" w:rsidRDefault="00766A94" w:rsidP="00272B7C">
      <w:pPr>
        <w:spacing w:after="120" w:line="340" w:lineRule="exact"/>
        <w:ind w:firstLine="567"/>
        <w:jc w:val="both"/>
        <w:rPr>
          <w:color w:val="000000"/>
        </w:rPr>
      </w:pPr>
      <w:r w:rsidRPr="006E66A4">
        <w:rPr>
          <w:color w:val="000000"/>
        </w:rPr>
        <w:t>a) Tổ chức, cá nhân liên quan đến hoạt động cấp, cấp lại và gia hạn giấy phép lao động cho người lao động nước ngoài làm việc trên địa bàn tỉnh Kiên Giang.</w:t>
      </w:r>
    </w:p>
    <w:p w14:paraId="6B17483C" w14:textId="77777777" w:rsidR="00766A94" w:rsidRPr="006E66A4" w:rsidRDefault="00766A94" w:rsidP="00272B7C">
      <w:pPr>
        <w:spacing w:after="120" w:line="340" w:lineRule="exact"/>
        <w:ind w:firstLine="567"/>
        <w:jc w:val="both"/>
        <w:rPr>
          <w:color w:val="000000"/>
        </w:rPr>
      </w:pPr>
      <w:r w:rsidRPr="006E66A4">
        <w:rPr>
          <w:color w:val="000000"/>
        </w:rPr>
        <w:t>b) Người sử dụng lao động khi làm thủ tục để được cơ quan quản lý nhà nước Việt Nam cấp, cấp lại và gia hạn giấy phép lao động cho người lao động nước ngoài làm việc tại các doanh nghiệp, cơ quan, tổ chức mình hoạt động trên địa bàn tỉnh Kiên Giang.</w:t>
      </w:r>
    </w:p>
    <w:p w14:paraId="773B14C3" w14:textId="77777777" w:rsidR="00766A94" w:rsidRPr="006E66A4" w:rsidRDefault="00766A94" w:rsidP="00272B7C">
      <w:pPr>
        <w:spacing w:after="120" w:line="340" w:lineRule="exact"/>
        <w:ind w:firstLine="567"/>
        <w:jc w:val="both"/>
        <w:rPr>
          <w:b/>
          <w:color w:val="000000"/>
        </w:rPr>
      </w:pPr>
      <w:r w:rsidRPr="006E66A4">
        <w:rPr>
          <w:b/>
          <w:color w:val="000000"/>
        </w:rPr>
        <w:t>Điều 2. Mức thu, chế độ thu, nộp, quản lý và sử dụng lệ phí</w:t>
      </w:r>
    </w:p>
    <w:p w14:paraId="30987D7E" w14:textId="77777777" w:rsidR="00766A94" w:rsidRPr="006E66A4" w:rsidRDefault="00766A94" w:rsidP="00272B7C">
      <w:pPr>
        <w:spacing w:after="120" w:line="340" w:lineRule="exact"/>
        <w:ind w:firstLine="567"/>
        <w:jc w:val="both"/>
        <w:rPr>
          <w:color w:val="000000"/>
          <w:lang w:val="nl-NL"/>
        </w:rPr>
      </w:pPr>
      <w:r w:rsidRPr="006E66A4">
        <w:rPr>
          <w:color w:val="000000"/>
          <w:lang w:val="nl-NL"/>
        </w:rPr>
        <w:t>1. Mức thu lệ phí:</w:t>
      </w:r>
    </w:p>
    <w:p w14:paraId="65131FF7" w14:textId="77777777" w:rsidR="00766A94" w:rsidRPr="006E66A4" w:rsidRDefault="00766A94" w:rsidP="00272B7C">
      <w:pPr>
        <w:spacing w:after="120" w:line="340" w:lineRule="exact"/>
        <w:ind w:firstLine="567"/>
        <w:jc w:val="both"/>
        <w:rPr>
          <w:color w:val="000000"/>
        </w:rPr>
      </w:pPr>
      <w:r w:rsidRPr="006E66A4">
        <w:rPr>
          <w:color w:val="000000"/>
        </w:rPr>
        <w:t>a) Lệ phí cấp mới giấy phép lao động: 600.000 đồng/01 giấy phép.</w:t>
      </w:r>
    </w:p>
    <w:p w14:paraId="29BE34BA" w14:textId="77777777" w:rsidR="00766A94" w:rsidRPr="006E66A4" w:rsidRDefault="00766A94" w:rsidP="00272B7C">
      <w:pPr>
        <w:spacing w:after="120" w:line="340" w:lineRule="exact"/>
        <w:ind w:firstLine="567"/>
        <w:jc w:val="both"/>
        <w:rPr>
          <w:color w:val="000000"/>
        </w:rPr>
      </w:pPr>
      <w:r w:rsidRPr="006E66A4">
        <w:rPr>
          <w:color w:val="000000"/>
        </w:rPr>
        <w:t>b) Lệ phí cấp lại giấy phép lao động: 450.000 đồng/01 giấy phép.</w:t>
      </w:r>
    </w:p>
    <w:p w14:paraId="00F98FED" w14:textId="77777777" w:rsidR="00766A94" w:rsidRPr="006E66A4" w:rsidRDefault="00766A94" w:rsidP="00272B7C">
      <w:pPr>
        <w:spacing w:after="120" w:line="340" w:lineRule="exact"/>
        <w:ind w:firstLine="567"/>
        <w:jc w:val="both"/>
        <w:rPr>
          <w:color w:val="000000"/>
        </w:rPr>
      </w:pPr>
      <w:r w:rsidRPr="006E66A4">
        <w:rPr>
          <w:color w:val="000000"/>
        </w:rPr>
        <w:t>c) Lệ phí gia hạn giấy phép lao động: 450.000</w:t>
      </w:r>
      <w:r>
        <w:rPr>
          <w:color w:val="000000"/>
        </w:rPr>
        <w:t xml:space="preserve"> </w:t>
      </w:r>
      <w:r w:rsidRPr="006E66A4">
        <w:rPr>
          <w:color w:val="000000"/>
        </w:rPr>
        <w:t>đồng/01 giấy phép.</w:t>
      </w:r>
    </w:p>
    <w:p w14:paraId="01132E19" w14:textId="77777777" w:rsidR="00766A94" w:rsidRPr="006E66A4" w:rsidRDefault="00766A94" w:rsidP="00272B7C">
      <w:pPr>
        <w:spacing w:after="120" w:line="340" w:lineRule="exact"/>
        <w:ind w:firstLine="567"/>
        <w:jc w:val="both"/>
        <w:rPr>
          <w:color w:val="000000"/>
        </w:rPr>
      </w:pPr>
      <w:r w:rsidRPr="006E66A4">
        <w:rPr>
          <w:color w:val="000000"/>
        </w:rPr>
        <w:t>2. Cơ quan thu lệ phí: Sở Lao động - Thương binh và Xã hội tỉnh Kiên Giang; các cơ quan được ủy quyền cấp giấy phép lao động cho người nước ngoài.</w:t>
      </w:r>
    </w:p>
    <w:p w14:paraId="57DC34FF" w14:textId="77777777" w:rsidR="00766A94" w:rsidRPr="006E66A4" w:rsidRDefault="00766A94" w:rsidP="00272B7C">
      <w:pPr>
        <w:spacing w:after="120" w:line="340" w:lineRule="exact"/>
        <w:ind w:firstLine="567"/>
        <w:jc w:val="both"/>
        <w:rPr>
          <w:color w:val="000000"/>
        </w:rPr>
      </w:pPr>
      <w:r w:rsidRPr="006E66A4">
        <w:rPr>
          <w:color w:val="000000"/>
        </w:rPr>
        <w:t>3. Kê khai, thu, nộp, quản lý và sử dụng lệ phí:</w:t>
      </w:r>
    </w:p>
    <w:p w14:paraId="35E9FDA7" w14:textId="77777777" w:rsidR="00766A94" w:rsidRPr="006E66A4" w:rsidRDefault="00766A94" w:rsidP="00272B7C">
      <w:pPr>
        <w:spacing w:after="120" w:line="340" w:lineRule="exact"/>
        <w:ind w:firstLine="567"/>
        <w:jc w:val="both"/>
        <w:rPr>
          <w:color w:val="000000"/>
        </w:rPr>
      </w:pPr>
      <w:r w:rsidRPr="006E66A4">
        <w:rPr>
          <w:color w:val="000000"/>
        </w:rPr>
        <w:t>a) Người nộp lệ phí thực hiện kê khai, nộp theo từng lần phát sinh.</w:t>
      </w:r>
    </w:p>
    <w:p w14:paraId="6CB4C72F" w14:textId="77777777" w:rsidR="00766A94" w:rsidRPr="006E66A4" w:rsidRDefault="00766A94" w:rsidP="00272B7C">
      <w:pPr>
        <w:shd w:val="clear" w:color="auto" w:fill="FFFFFF"/>
        <w:spacing w:after="120" w:line="340" w:lineRule="exact"/>
        <w:ind w:firstLine="567"/>
        <w:jc w:val="both"/>
        <w:rPr>
          <w:iCs/>
          <w:color w:val="000000"/>
          <w:lang w:eastAsia="vi-VN"/>
        </w:rPr>
      </w:pPr>
      <w:r w:rsidRPr="006E66A4">
        <w:rPr>
          <w:color w:val="000000"/>
        </w:rPr>
        <w:t>b)</w:t>
      </w:r>
      <w:r w:rsidRPr="006E66A4">
        <w:rPr>
          <w:color w:val="000000"/>
          <w:lang w:val="vi-VN"/>
        </w:rPr>
        <w:t xml:space="preserve"> </w:t>
      </w:r>
      <w:r w:rsidRPr="006E66A4">
        <w:rPr>
          <w:color w:val="000000"/>
        </w:rPr>
        <w:t xml:space="preserve">Tổ chức thu lệ phí nộp 100% số tiền thu được vào ngân sách nhà nước; thực hiện kê khai, nộp lệ phí theo tháng; quyết toán lệ phí năm theo quy định của pháp luật về quản lý thuế. Nguồn chi phí trang trải cho việc thu </w:t>
      </w:r>
      <w:r w:rsidRPr="006E66A4">
        <w:rPr>
          <w:iCs/>
          <w:color w:val="000000"/>
          <w:lang w:eastAsia="vi-VN"/>
        </w:rPr>
        <w:t>lệ phí do ngân sách nhà nước bố trí trong dự toán của tổ chức thu theo chế độ, định mức chi ngân sách nhà nước theo quy định của pháp luật.</w:t>
      </w:r>
    </w:p>
    <w:p w14:paraId="6E4A35E8" w14:textId="77777777" w:rsidR="00766A94" w:rsidRPr="006E66A4" w:rsidRDefault="00766A94" w:rsidP="00272B7C">
      <w:pPr>
        <w:spacing w:after="120" w:line="340" w:lineRule="exact"/>
        <w:ind w:firstLine="567"/>
        <w:jc w:val="both"/>
        <w:rPr>
          <w:color w:val="000000"/>
        </w:rPr>
      </w:pPr>
      <w:r w:rsidRPr="006E66A4">
        <w:rPr>
          <w:color w:val="000000"/>
        </w:rPr>
        <w:t>c) Tổ chức thu lệ phí thực hiện lập và cấp chứng từ thu lệ phí theo hướng dẫn của Bộ Tài chính.</w:t>
      </w:r>
    </w:p>
    <w:p w14:paraId="3002EB69" w14:textId="77777777" w:rsidR="00766A94" w:rsidRPr="006E66A4" w:rsidRDefault="00766A94" w:rsidP="00272B7C">
      <w:pPr>
        <w:spacing w:after="120" w:line="340" w:lineRule="exact"/>
        <w:ind w:firstLine="567"/>
        <w:jc w:val="both"/>
        <w:rPr>
          <w:b/>
          <w:color w:val="000000"/>
        </w:rPr>
      </w:pPr>
      <w:r w:rsidRPr="006E66A4">
        <w:rPr>
          <w:b/>
          <w:bCs/>
          <w:color w:val="000000"/>
        </w:rPr>
        <w:t xml:space="preserve">Điều 3. </w:t>
      </w:r>
      <w:r w:rsidRPr="006E66A4">
        <w:rPr>
          <w:b/>
          <w:color w:val="000000"/>
        </w:rPr>
        <w:t>Tổ chức thực hiện</w:t>
      </w:r>
    </w:p>
    <w:p w14:paraId="7B0DE4CC" w14:textId="77777777" w:rsidR="00766A94" w:rsidRPr="006E66A4" w:rsidRDefault="00766A94" w:rsidP="00272B7C">
      <w:pPr>
        <w:spacing w:after="120" w:line="340" w:lineRule="exact"/>
        <w:ind w:firstLine="567"/>
        <w:jc w:val="both"/>
        <w:rPr>
          <w:color w:val="000000"/>
        </w:rPr>
      </w:pPr>
      <w:r w:rsidRPr="006E66A4">
        <w:rPr>
          <w:color w:val="000000"/>
        </w:rPr>
        <w:t>1. Hội đồng nhân dân giao Ủy ban nhân</w:t>
      </w:r>
      <w:r>
        <w:rPr>
          <w:color w:val="000000"/>
        </w:rPr>
        <w:t xml:space="preserve"> dân tỉnh triển khai thực hiện N</w:t>
      </w:r>
      <w:r w:rsidRPr="006E66A4">
        <w:rPr>
          <w:color w:val="000000"/>
        </w:rPr>
        <w:t xml:space="preserve">ghị quyết này. </w:t>
      </w:r>
    </w:p>
    <w:p w14:paraId="5F0F5527" w14:textId="77777777" w:rsidR="00766A94" w:rsidRPr="006E66A4" w:rsidRDefault="00766A94" w:rsidP="00272B7C">
      <w:pPr>
        <w:spacing w:after="120" w:line="340" w:lineRule="exact"/>
        <w:ind w:firstLine="567"/>
        <w:jc w:val="both"/>
        <w:rPr>
          <w:color w:val="000000"/>
        </w:rPr>
      </w:pPr>
      <w:r w:rsidRPr="006E66A4">
        <w:rPr>
          <w:color w:val="000000"/>
        </w:rPr>
        <w:t>2. Thường trực Hội đồng nhân dân, các Ban Hội đồng nhân dân, các Tổ đại biểu và đại biểu Hội đồng nhân dân tỉnh giá</w:t>
      </w:r>
      <w:r>
        <w:rPr>
          <w:color w:val="000000"/>
        </w:rPr>
        <w:t>m sát việc thực hiện N</w:t>
      </w:r>
      <w:r w:rsidRPr="006E66A4">
        <w:rPr>
          <w:color w:val="000000"/>
        </w:rPr>
        <w:t>ghị quyết này.</w:t>
      </w:r>
    </w:p>
    <w:p w14:paraId="6A429A7F" w14:textId="77777777" w:rsidR="00766A94" w:rsidRPr="006E66A4" w:rsidRDefault="00766A94" w:rsidP="00272B7C">
      <w:pPr>
        <w:spacing w:after="120" w:line="340" w:lineRule="exact"/>
        <w:ind w:firstLine="567"/>
        <w:jc w:val="both"/>
        <w:rPr>
          <w:color w:val="000000"/>
        </w:rPr>
      </w:pPr>
      <w:r w:rsidRPr="006E66A4">
        <w:rPr>
          <w:color w:val="000000"/>
        </w:rPr>
        <w:t xml:space="preserve">3. Nghị quyết này thay thế Nghị quyết số 144/2018/NQ-HĐND ngày 08 tháng 01 năm 2018 của Hội đồng nhân dân tỉnh quy định lệ phí cấp giấy phép lao động cho người nước ngoài làm việc tại Việt Nam </w:t>
      </w:r>
      <w:r w:rsidRPr="006E66A4">
        <w:rPr>
          <w:bCs/>
          <w:color w:val="000000"/>
        </w:rPr>
        <w:t>trên địa bàn tỉnh Kiên Giang.</w:t>
      </w:r>
      <w:r w:rsidRPr="006E66A4">
        <w:rPr>
          <w:color w:val="000000"/>
        </w:rPr>
        <w:t xml:space="preserve">  </w:t>
      </w:r>
    </w:p>
    <w:p w14:paraId="182DF878" w14:textId="77777777" w:rsidR="00766A94" w:rsidRPr="00272B7C" w:rsidRDefault="00766A94" w:rsidP="00272B7C">
      <w:pPr>
        <w:spacing w:after="120" w:line="340" w:lineRule="exact"/>
        <w:ind w:firstLine="567"/>
        <w:jc w:val="both"/>
        <w:rPr>
          <w:color w:val="000000"/>
        </w:rPr>
      </w:pPr>
      <w:r>
        <w:rPr>
          <w:color w:val="000000"/>
        </w:rPr>
        <w:lastRenderedPageBreak/>
        <w:t xml:space="preserve">4. </w:t>
      </w:r>
      <w:r w:rsidRPr="006E66A4">
        <w:rPr>
          <w:color w:val="000000"/>
        </w:rPr>
        <w:t xml:space="preserve">Nghị quyết này đã được Hội đồng nhân dân tỉnh Kiên Giang khóa X, Kỳ họp thứ </w:t>
      </w:r>
      <w:r>
        <w:rPr>
          <w:color w:val="000000"/>
        </w:rPr>
        <w:t xml:space="preserve">Tư thông qua ngày 08 </w:t>
      </w:r>
      <w:r w:rsidRPr="006E66A4">
        <w:rPr>
          <w:color w:val="000000"/>
        </w:rPr>
        <w:t xml:space="preserve">tháng 12 năm 2021 và </w:t>
      </w:r>
      <w:r>
        <w:t>có hiệu lực từ ngày 23 tháng 12 năm 2021</w:t>
      </w:r>
      <w:r w:rsidRPr="006E66A4">
        <w:rPr>
          <w:color w:val="000000"/>
        </w:rPr>
        <w:t xml:space="preserve">./. </w:t>
      </w:r>
    </w:p>
    <w:tbl>
      <w:tblPr>
        <w:tblW w:w="9288" w:type="dxa"/>
        <w:tblLook w:val="01E0" w:firstRow="1" w:lastRow="1" w:firstColumn="1" w:lastColumn="1" w:noHBand="0" w:noVBand="0"/>
      </w:tblPr>
      <w:tblGrid>
        <w:gridCol w:w="4928"/>
        <w:gridCol w:w="4360"/>
      </w:tblGrid>
      <w:tr w:rsidR="00766A94" w:rsidRPr="006E66A4" w14:paraId="2FECF2C2" w14:textId="77777777" w:rsidTr="00702A6F">
        <w:tc>
          <w:tcPr>
            <w:tcW w:w="4928" w:type="dxa"/>
          </w:tcPr>
          <w:p w14:paraId="36A1D083" w14:textId="77777777" w:rsidR="00766A94" w:rsidRPr="006E66A4" w:rsidRDefault="00766A94" w:rsidP="00702A6F">
            <w:pPr>
              <w:jc w:val="both"/>
              <w:rPr>
                <w:color w:val="000000"/>
                <w:sz w:val="22"/>
              </w:rPr>
            </w:pPr>
          </w:p>
        </w:tc>
        <w:tc>
          <w:tcPr>
            <w:tcW w:w="4360" w:type="dxa"/>
          </w:tcPr>
          <w:p w14:paraId="78C8FEEA" w14:textId="77777777" w:rsidR="00766A94" w:rsidRPr="006E66A4" w:rsidRDefault="00766A94" w:rsidP="00272B7C">
            <w:pPr>
              <w:spacing w:before="0"/>
              <w:jc w:val="center"/>
              <w:rPr>
                <w:b/>
                <w:bCs/>
                <w:color w:val="000000"/>
                <w:szCs w:val="26"/>
              </w:rPr>
            </w:pPr>
            <w:r w:rsidRPr="006E66A4">
              <w:rPr>
                <w:b/>
                <w:bCs/>
                <w:color w:val="000000"/>
                <w:szCs w:val="26"/>
              </w:rPr>
              <w:t>CHỦ TỊCH</w:t>
            </w:r>
          </w:p>
          <w:p w14:paraId="51E8423B" w14:textId="77777777" w:rsidR="00766A94" w:rsidRPr="006E66A4" w:rsidRDefault="00766A94" w:rsidP="00702A6F">
            <w:pPr>
              <w:jc w:val="center"/>
              <w:rPr>
                <w:b/>
                <w:bCs/>
                <w:color w:val="000000"/>
                <w:szCs w:val="26"/>
              </w:rPr>
            </w:pPr>
          </w:p>
          <w:p w14:paraId="5641A893" w14:textId="77777777" w:rsidR="00766A94" w:rsidRPr="006E66A4" w:rsidRDefault="00766A94" w:rsidP="00272B7C">
            <w:pPr>
              <w:spacing w:before="360" w:after="120"/>
              <w:rPr>
                <w:b/>
                <w:bCs/>
                <w:color w:val="000000"/>
              </w:rPr>
            </w:pPr>
            <w:r>
              <w:rPr>
                <w:b/>
                <w:bCs/>
                <w:color w:val="000000"/>
                <w:szCs w:val="26"/>
              </w:rPr>
              <w:t xml:space="preserve">                </w:t>
            </w:r>
            <w:r w:rsidRPr="006E66A4">
              <w:rPr>
                <w:b/>
                <w:bCs/>
                <w:color w:val="000000"/>
              </w:rPr>
              <w:t>Mai Văn Huỳnh</w:t>
            </w:r>
          </w:p>
        </w:tc>
      </w:tr>
    </w:tbl>
    <w:p w14:paraId="3029D0C6" w14:textId="77777777" w:rsidR="00766A94" w:rsidRPr="006E66A4" w:rsidRDefault="00766A94" w:rsidP="0081789F">
      <w:pPr>
        <w:jc w:val="center"/>
        <w:rPr>
          <w:color w:val="000000"/>
        </w:rPr>
      </w:pPr>
    </w:p>
    <w:p w14:paraId="4F3AFCAB" w14:textId="77777777" w:rsidR="00766A94" w:rsidRDefault="00766A94" w:rsidP="0081789F">
      <w:pPr>
        <w:spacing w:before="0"/>
        <w:ind w:right="-57"/>
        <w:rPr>
          <w:color w:val="000000"/>
          <w:szCs w:val="28"/>
          <w:vertAlign w:val="superscript"/>
        </w:rPr>
      </w:pPr>
    </w:p>
    <w:p w14:paraId="24FC0390" w14:textId="77777777" w:rsidR="00766A94" w:rsidRDefault="00766A94" w:rsidP="00520D1E">
      <w:pPr>
        <w:ind w:left="-57" w:right="-57" w:firstLine="57"/>
        <w:jc w:val="center"/>
        <w:rPr>
          <w:color w:val="000000"/>
          <w:szCs w:val="28"/>
          <w:vertAlign w:val="superscript"/>
        </w:rPr>
      </w:pPr>
    </w:p>
    <w:p w14:paraId="7321842D" w14:textId="77777777" w:rsidR="00766A94" w:rsidRDefault="00766A94" w:rsidP="00520D1E">
      <w:pPr>
        <w:ind w:left="-57" w:right="-57" w:firstLine="57"/>
        <w:jc w:val="center"/>
        <w:rPr>
          <w:color w:val="000000"/>
          <w:szCs w:val="28"/>
          <w:vertAlign w:val="superscript"/>
        </w:rPr>
      </w:pPr>
    </w:p>
    <w:p w14:paraId="67D89C85" w14:textId="77777777" w:rsidR="00766A94" w:rsidRDefault="00766A94" w:rsidP="00520D1E">
      <w:pPr>
        <w:ind w:left="-57" w:right="-57" w:firstLine="57"/>
        <w:jc w:val="center"/>
        <w:rPr>
          <w:color w:val="000000"/>
          <w:szCs w:val="28"/>
          <w:vertAlign w:val="superscript"/>
        </w:rPr>
      </w:pPr>
    </w:p>
    <w:p w14:paraId="7BF982FD" w14:textId="77777777" w:rsidR="00766A94" w:rsidRDefault="00766A94" w:rsidP="00520D1E">
      <w:pPr>
        <w:ind w:left="-57" w:right="-57" w:firstLine="57"/>
        <w:jc w:val="center"/>
        <w:rPr>
          <w:color w:val="000000"/>
          <w:szCs w:val="28"/>
          <w:vertAlign w:val="superscript"/>
        </w:rPr>
      </w:pPr>
    </w:p>
    <w:p w14:paraId="2E231A99" w14:textId="77777777" w:rsidR="00766A94" w:rsidRDefault="00766A94" w:rsidP="00520D1E">
      <w:pPr>
        <w:spacing w:before="0"/>
        <w:ind w:right="-57"/>
        <w:rPr>
          <w:color w:val="000000"/>
          <w:szCs w:val="28"/>
          <w:vertAlign w:val="superscript"/>
        </w:rPr>
      </w:pPr>
    </w:p>
    <w:p w14:paraId="13C02EA2" w14:textId="77777777" w:rsidR="00766A94" w:rsidRDefault="00766A94" w:rsidP="00520D1E">
      <w:pPr>
        <w:spacing w:before="0"/>
        <w:ind w:right="-57"/>
        <w:rPr>
          <w:color w:val="000000"/>
          <w:szCs w:val="28"/>
          <w:vertAlign w:val="superscript"/>
        </w:rPr>
      </w:pPr>
    </w:p>
    <w:p w14:paraId="4EC9C887" w14:textId="77777777" w:rsidR="00766A94" w:rsidRDefault="00766A94" w:rsidP="00520D1E">
      <w:pPr>
        <w:spacing w:before="0"/>
        <w:ind w:right="-57"/>
        <w:rPr>
          <w:color w:val="000000"/>
          <w:szCs w:val="28"/>
          <w:vertAlign w:val="superscript"/>
        </w:rPr>
      </w:pPr>
    </w:p>
    <w:p w14:paraId="2E1ECE6B" w14:textId="77777777" w:rsidR="00766A94" w:rsidRDefault="00766A94" w:rsidP="00520D1E">
      <w:pPr>
        <w:spacing w:before="0"/>
        <w:ind w:right="-57"/>
        <w:rPr>
          <w:color w:val="000000"/>
          <w:szCs w:val="28"/>
          <w:vertAlign w:val="superscript"/>
        </w:rPr>
      </w:pPr>
    </w:p>
    <w:p w14:paraId="6EE19D82" w14:textId="77777777" w:rsidR="00766A94" w:rsidRDefault="00766A94" w:rsidP="00520D1E">
      <w:pPr>
        <w:spacing w:before="0"/>
        <w:ind w:right="-57"/>
        <w:rPr>
          <w:color w:val="000000"/>
          <w:szCs w:val="28"/>
          <w:vertAlign w:val="superscript"/>
        </w:rPr>
      </w:pPr>
    </w:p>
    <w:p w14:paraId="60647EBC" w14:textId="77777777" w:rsidR="00766A94" w:rsidRDefault="00766A94" w:rsidP="00520D1E">
      <w:pPr>
        <w:spacing w:before="0"/>
        <w:ind w:right="-57"/>
        <w:rPr>
          <w:color w:val="000000"/>
          <w:szCs w:val="28"/>
          <w:vertAlign w:val="superscript"/>
        </w:rPr>
      </w:pPr>
    </w:p>
    <w:p w14:paraId="0A5ECB8A" w14:textId="77777777" w:rsidR="00766A94" w:rsidRDefault="00766A94" w:rsidP="00520D1E">
      <w:pPr>
        <w:spacing w:before="0"/>
        <w:ind w:right="-57"/>
        <w:rPr>
          <w:color w:val="000000"/>
          <w:szCs w:val="28"/>
          <w:vertAlign w:val="superscript"/>
        </w:rPr>
      </w:pPr>
    </w:p>
    <w:p w14:paraId="71B32D6B" w14:textId="77777777" w:rsidR="00766A94" w:rsidRPr="00EA00CA" w:rsidRDefault="00766A94" w:rsidP="00520D1E">
      <w:pPr>
        <w:spacing w:after="120" w:line="340" w:lineRule="exact"/>
        <w:ind w:firstLine="567"/>
        <w:jc w:val="both"/>
      </w:pPr>
    </w:p>
    <w:p w14:paraId="01E25C3C" w14:textId="77777777" w:rsidR="00766A94" w:rsidRDefault="00766A94" w:rsidP="00520D1E">
      <w:pPr>
        <w:spacing w:after="120" w:line="340" w:lineRule="exact"/>
        <w:ind w:firstLine="567"/>
        <w:jc w:val="both"/>
        <w:rPr>
          <w:b/>
        </w:rPr>
      </w:pPr>
    </w:p>
    <w:sectPr w:rsidR="00766A94" w:rsidSect="0081789F">
      <w:headerReference w:type="default" r:id="rId6"/>
      <w:pgSz w:w="11900" w:h="16840" w:code="9"/>
      <w:pgMar w:top="1588" w:right="1134" w:bottom="1134" w:left="1134" w:header="567" w:footer="567"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CE7A52" w14:textId="77777777" w:rsidR="00117F73" w:rsidRDefault="00117F73" w:rsidP="006B11FA">
      <w:pPr>
        <w:spacing w:before="0"/>
      </w:pPr>
      <w:r>
        <w:separator/>
      </w:r>
    </w:p>
  </w:endnote>
  <w:endnote w:type="continuationSeparator" w:id="0">
    <w:p w14:paraId="745131FA" w14:textId="77777777" w:rsidR="00117F73" w:rsidRDefault="00117F73" w:rsidP="006B11FA">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H">
    <w:altName w:val="Courier New"/>
    <w:panose1 w:val="020B72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
    <w:altName w:val="Courier New"/>
    <w:panose1 w:val="020B72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E99F32" w14:textId="77777777" w:rsidR="00117F73" w:rsidRDefault="00117F73" w:rsidP="006B11FA">
      <w:pPr>
        <w:spacing w:before="0"/>
      </w:pPr>
      <w:r>
        <w:separator/>
      </w:r>
    </w:p>
  </w:footnote>
  <w:footnote w:type="continuationSeparator" w:id="0">
    <w:p w14:paraId="62DF7A3F" w14:textId="77777777" w:rsidR="00117F73" w:rsidRDefault="00117F73" w:rsidP="006B11FA">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34024" w14:textId="77777777" w:rsidR="00766A94" w:rsidRDefault="00766A94" w:rsidP="00BB02E9">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rawingGridVerticalSpacing w:val="299"/>
  <w:displayHorizont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56E"/>
    <w:rsid w:val="00014B5A"/>
    <w:rsid w:val="00016690"/>
    <w:rsid w:val="00021F01"/>
    <w:rsid w:val="00021FC9"/>
    <w:rsid w:val="00026DBB"/>
    <w:rsid w:val="00027388"/>
    <w:rsid w:val="00031B38"/>
    <w:rsid w:val="00032097"/>
    <w:rsid w:val="00041B85"/>
    <w:rsid w:val="00043EB2"/>
    <w:rsid w:val="00051023"/>
    <w:rsid w:val="0005160E"/>
    <w:rsid w:val="00054970"/>
    <w:rsid w:val="0008148B"/>
    <w:rsid w:val="000844E0"/>
    <w:rsid w:val="00085F16"/>
    <w:rsid w:val="000938E4"/>
    <w:rsid w:val="00096048"/>
    <w:rsid w:val="0009623C"/>
    <w:rsid w:val="000A7339"/>
    <w:rsid w:val="000B1665"/>
    <w:rsid w:val="000B4B4D"/>
    <w:rsid w:val="000B70CD"/>
    <w:rsid w:val="000C0844"/>
    <w:rsid w:val="000C5768"/>
    <w:rsid w:val="000D33BC"/>
    <w:rsid w:val="000D3BC1"/>
    <w:rsid w:val="000D4530"/>
    <w:rsid w:val="000E35F6"/>
    <w:rsid w:val="000E5A0F"/>
    <w:rsid w:val="000F042C"/>
    <w:rsid w:val="000F77B0"/>
    <w:rsid w:val="0010180F"/>
    <w:rsid w:val="00103367"/>
    <w:rsid w:val="00107934"/>
    <w:rsid w:val="0011511D"/>
    <w:rsid w:val="00117ECC"/>
    <w:rsid w:val="00117F73"/>
    <w:rsid w:val="00137FB7"/>
    <w:rsid w:val="00140BAE"/>
    <w:rsid w:val="0014159B"/>
    <w:rsid w:val="00141D2D"/>
    <w:rsid w:val="00143801"/>
    <w:rsid w:val="00153669"/>
    <w:rsid w:val="00156574"/>
    <w:rsid w:val="001664EF"/>
    <w:rsid w:val="0017630B"/>
    <w:rsid w:val="001802F6"/>
    <w:rsid w:val="00180D99"/>
    <w:rsid w:val="001827F6"/>
    <w:rsid w:val="0018472C"/>
    <w:rsid w:val="00186980"/>
    <w:rsid w:val="001959F5"/>
    <w:rsid w:val="001B41E8"/>
    <w:rsid w:val="001B66B6"/>
    <w:rsid w:val="001D136D"/>
    <w:rsid w:val="001D50ED"/>
    <w:rsid w:val="001D72A8"/>
    <w:rsid w:val="001E4C80"/>
    <w:rsid w:val="002031D4"/>
    <w:rsid w:val="00203F41"/>
    <w:rsid w:val="00205B00"/>
    <w:rsid w:val="00217700"/>
    <w:rsid w:val="00221345"/>
    <w:rsid w:val="00227EF2"/>
    <w:rsid w:val="0023071B"/>
    <w:rsid w:val="00231A50"/>
    <w:rsid w:val="00233B7E"/>
    <w:rsid w:val="00235178"/>
    <w:rsid w:val="002351A1"/>
    <w:rsid w:val="00237817"/>
    <w:rsid w:val="0025134E"/>
    <w:rsid w:val="002525D4"/>
    <w:rsid w:val="00264F41"/>
    <w:rsid w:val="0026655E"/>
    <w:rsid w:val="00272B7C"/>
    <w:rsid w:val="00277807"/>
    <w:rsid w:val="00282E8D"/>
    <w:rsid w:val="00285C5E"/>
    <w:rsid w:val="00293DB1"/>
    <w:rsid w:val="00295993"/>
    <w:rsid w:val="002A09E5"/>
    <w:rsid w:val="002A6FEA"/>
    <w:rsid w:val="002B38A0"/>
    <w:rsid w:val="002B463A"/>
    <w:rsid w:val="002C0140"/>
    <w:rsid w:val="002C4759"/>
    <w:rsid w:val="002C4A23"/>
    <w:rsid w:val="002D00C5"/>
    <w:rsid w:val="002D4720"/>
    <w:rsid w:val="002F4A7F"/>
    <w:rsid w:val="003013CA"/>
    <w:rsid w:val="0030682B"/>
    <w:rsid w:val="003160F1"/>
    <w:rsid w:val="00316D3E"/>
    <w:rsid w:val="003213CE"/>
    <w:rsid w:val="00326110"/>
    <w:rsid w:val="00346D9C"/>
    <w:rsid w:val="00350A15"/>
    <w:rsid w:val="00351A6E"/>
    <w:rsid w:val="003538BA"/>
    <w:rsid w:val="00360324"/>
    <w:rsid w:val="0036195B"/>
    <w:rsid w:val="00364042"/>
    <w:rsid w:val="00364F75"/>
    <w:rsid w:val="0036602D"/>
    <w:rsid w:val="00372205"/>
    <w:rsid w:val="00374CF0"/>
    <w:rsid w:val="00375C8A"/>
    <w:rsid w:val="0038045C"/>
    <w:rsid w:val="003825D0"/>
    <w:rsid w:val="0038677A"/>
    <w:rsid w:val="00390642"/>
    <w:rsid w:val="00392348"/>
    <w:rsid w:val="003965E9"/>
    <w:rsid w:val="003B393B"/>
    <w:rsid w:val="003B4765"/>
    <w:rsid w:val="003C25D2"/>
    <w:rsid w:val="003C3AEC"/>
    <w:rsid w:val="003E60F4"/>
    <w:rsid w:val="003E7504"/>
    <w:rsid w:val="003F4006"/>
    <w:rsid w:val="0042506A"/>
    <w:rsid w:val="00427E6C"/>
    <w:rsid w:val="00432159"/>
    <w:rsid w:val="004353B8"/>
    <w:rsid w:val="00436C62"/>
    <w:rsid w:val="004442D5"/>
    <w:rsid w:val="004566F8"/>
    <w:rsid w:val="0046306C"/>
    <w:rsid w:val="00471FF7"/>
    <w:rsid w:val="004770D0"/>
    <w:rsid w:val="00482606"/>
    <w:rsid w:val="0048526D"/>
    <w:rsid w:val="00486730"/>
    <w:rsid w:val="00487AAF"/>
    <w:rsid w:val="00492A3E"/>
    <w:rsid w:val="004B5391"/>
    <w:rsid w:val="004C0022"/>
    <w:rsid w:val="004E3CD4"/>
    <w:rsid w:val="004E6330"/>
    <w:rsid w:val="004F14AB"/>
    <w:rsid w:val="004F39AD"/>
    <w:rsid w:val="004F60CB"/>
    <w:rsid w:val="005021F9"/>
    <w:rsid w:val="00505348"/>
    <w:rsid w:val="00505F09"/>
    <w:rsid w:val="00511C4E"/>
    <w:rsid w:val="00514B11"/>
    <w:rsid w:val="00520D1E"/>
    <w:rsid w:val="005455F7"/>
    <w:rsid w:val="00546819"/>
    <w:rsid w:val="00552D0A"/>
    <w:rsid w:val="00554E19"/>
    <w:rsid w:val="00560959"/>
    <w:rsid w:val="00565F1A"/>
    <w:rsid w:val="00567B67"/>
    <w:rsid w:val="00580AF2"/>
    <w:rsid w:val="005861E0"/>
    <w:rsid w:val="00596390"/>
    <w:rsid w:val="005A27FF"/>
    <w:rsid w:val="005A6066"/>
    <w:rsid w:val="005A68CE"/>
    <w:rsid w:val="005C17E2"/>
    <w:rsid w:val="005C4FA0"/>
    <w:rsid w:val="005C57DF"/>
    <w:rsid w:val="005C7AF3"/>
    <w:rsid w:val="005C7BA1"/>
    <w:rsid w:val="005E202C"/>
    <w:rsid w:val="005E7E18"/>
    <w:rsid w:val="005F1F7A"/>
    <w:rsid w:val="005F3293"/>
    <w:rsid w:val="005F37AA"/>
    <w:rsid w:val="005F4988"/>
    <w:rsid w:val="00602E73"/>
    <w:rsid w:val="00606CDC"/>
    <w:rsid w:val="00606D82"/>
    <w:rsid w:val="006102FE"/>
    <w:rsid w:val="00611F93"/>
    <w:rsid w:val="00612154"/>
    <w:rsid w:val="00632A70"/>
    <w:rsid w:val="00636332"/>
    <w:rsid w:val="00647C65"/>
    <w:rsid w:val="0065245B"/>
    <w:rsid w:val="00663C94"/>
    <w:rsid w:val="006736AB"/>
    <w:rsid w:val="00682CC9"/>
    <w:rsid w:val="006932C3"/>
    <w:rsid w:val="006A0255"/>
    <w:rsid w:val="006A370A"/>
    <w:rsid w:val="006B11FA"/>
    <w:rsid w:val="006B314F"/>
    <w:rsid w:val="006B3BD7"/>
    <w:rsid w:val="006E66A4"/>
    <w:rsid w:val="00702A6F"/>
    <w:rsid w:val="007051CF"/>
    <w:rsid w:val="0072160B"/>
    <w:rsid w:val="00730407"/>
    <w:rsid w:val="0074025E"/>
    <w:rsid w:val="007554FC"/>
    <w:rsid w:val="00755918"/>
    <w:rsid w:val="00766A94"/>
    <w:rsid w:val="007670FE"/>
    <w:rsid w:val="007707A5"/>
    <w:rsid w:val="00781A72"/>
    <w:rsid w:val="007830F0"/>
    <w:rsid w:val="0079152B"/>
    <w:rsid w:val="00791E9B"/>
    <w:rsid w:val="007949B7"/>
    <w:rsid w:val="007A6620"/>
    <w:rsid w:val="007B0031"/>
    <w:rsid w:val="007B0A74"/>
    <w:rsid w:val="007B1B6A"/>
    <w:rsid w:val="007B73A6"/>
    <w:rsid w:val="007C19A9"/>
    <w:rsid w:val="007C1A0B"/>
    <w:rsid w:val="007C7D92"/>
    <w:rsid w:val="007D3087"/>
    <w:rsid w:val="007D347D"/>
    <w:rsid w:val="007D39D4"/>
    <w:rsid w:val="007D7B94"/>
    <w:rsid w:val="007E5BA9"/>
    <w:rsid w:val="007E61E4"/>
    <w:rsid w:val="007F5258"/>
    <w:rsid w:val="00810B1C"/>
    <w:rsid w:val="0081610E"/>
    <w:rsid w:val="00816371"/>
    <w:rsid w:val="0081789F"/>
    <w:rsid w:val="00817C13"/>
    <w:rsid w:val="008336BA"/>
    <w:rsid w:val="00837B8C"/>
    <w:rsid w:val="00846AFB"/>
    <w:rsid w:val="0085196A"/>
    <w:rsid w:val="00853C32"/>
    <w:rsid w:val="00870F28"/>
    <w:rsid w:val="00873822"/>
    <w:rsid w:val="00874494"/>
    <w:rsid w:val="0087646A"/>
    <w:rsid w:val="00887796"/>
    <w:rsid w:val="008B48A2"/>
    <w:rsid w:val="008C06F2"/>
    <w:rsid w:val="008C6F57"/>
    <w:rsid w:val="008D12BD"/>
    <w:rsid w:val="008D1E91"/>
    <w:rsid w:val="008D2C9B"/>
    <w:rsid w:val="008D3C9D"/>
    <w:rsid w:val="008D4FEA"/>
    <w:rsid w:val="008E43A8"/>
    <w:rsid w:val="008E6808"/>
    <w:rsid w:val="008F5A83"/>
    <w:rsid w:val="0091165A"/>
    <w:rsid w:val="009117BD"/>
    <w:rsid w:val="00913597"/>
    <w:rsid w:val="009156F8"/>
    <w:rsid w:val="009303AD"/>
    <w:rsid w:val="00930F59"/>
    <w:rsid w:val="00931314"/>
    <w:rsid w:val="009343F0"/>
    <w:rsid w:val="00944E60"/>
    <w:rsid w:val="00945BA7"/>
    <w:rsid w:val="009468B3"/>
    <w:rsid w:val="00952BE2"/>
    <w:rsid w:val="00953AF0"/>
    <w:rsid w:val="00953CAA"/>
    <w:rsid w:val="00955829"/>
    <w:rsid w:val="00960D63"/>
    <w:rsid w:val="00970068"/>
    <w:rsid w:val="009716F3"/>
    <w:rsid w:val="009755DE"/>
    <w:rsid w:val="00977737"/>
    <w:rsid w:val="00980126"/>
    <w:rsid w:val="0098395A"/>
    <w:rsid w:val="00994A79"/>
    <w:rsid w:val="009A0E4D"/>
    <w:rsid w:val="009A28A5"/>
    <w:rsid w:val="009C30E9"/>
    <w:rsid w:val="009D5FE7"/>
    <w:rsid w:val="009E11A3"/>
    <w:rsid w:val="009E3C1B"/>
    <w:rsid w:val="009F43A6"/>
    <w:rsid w:val="009F5238"/>
    <w:rsid w:val="009F5BF1"/>
    <w:rsid w:val="00A0162D"/>
    <w:rsid w:val="00A01CF7"/>
    <w:rsid w:val="00A04CD2"/>
    <w:rsid w:val="00A1105D"/>
    <w:rsid w:val="00A1188E"/>
    <w:rsid w:val="00A16345"/>
    <w:rsid w:val="00A33D0F"/>
    <w:rsid w:val="00A41988"/>
    <w:rsid w:val="00A42910"/>
    <w:rsid w:val="00A43445"/>
    <w:rsid w:val="00A5063A"/>
    <w:rsid w:val="00A53B79"/>
    <w:rsid w:val="00A654DA"/>
    <w:rsid w:val="00A70BC8"/>
    <w:rsid w:val="00A71AD3"/>
    <w:rsid w:val="00A91130"/>
    <w:rsid w:val="00A9136F"/>
    <w:rsid w:val="00AA0585"/>
    <w:rsid w:val="00AA3A01"/>
    <w:rsid w:val="00AA4479"/>
    <w:rsid w:val="00AB0B8B"/>
    <w:rsid w:val="00AC5750"/>
    <w:rsid w:val="00AC5E9B"/>
    <w:rsid w:val="00AC681C"/>
    <w:rsid w:val="00AD44F5"/>
    <w:rsid w:val="00AD5339"/>
    <w:rsid w:val="00AE7377"/>
    <w:rsid w:val="00AF5438"/>
    <w:rsid w:val="00B01813"/>
    <w:rsid w:val="00B12E0D"/>
    <w:rsid w:val="00B13E2B"/>
    <w:rsid w:val="00B35312"/>
    <w:rsid w:val="00B414A7"/>
    <w:rsid w:val="00B468BC"/>
    <w:rsid w:val="00B6250F"/>
    <w:rsid w:val="00B6695E"/>
    <w:rsid w:val="00B70A7A"/>
    <w:rsid w:val="00B72A7B"/>
    <w:rsid w:val="00B759E0"/>
    <w:rsid w:val="00B80952"/>
    <w:rsid w:val="00B80A65"/>
    <w:rsid w:val="00B810FC"/>
    <w:rsid w:val="00B87174"/>
    <w:rsid w:val="00B951A6"/>
    <w:rsid w:val="00BA2E19"/>
    <w:rsid w:val="00BB02E9"/>
    <w:rsid w:val="00BC2EF7"/>
    <w:rsid w:val="00BC39AC"/>
    <w:rsid w:val="00BC4CFE"/>
    <w:rsid w:val="00BD3D3D"/>
    <w:rsid w:val="00BE4760"/>
    <w:rsid w:val="00BF6D13"/>
    <w:rsid w:val="00C07F1B"/>
    <w:rsid w:val="00C22CE5"/>
    <w:rsid w:val="00C43555"/>
    <w:rsid w:val="00C4449A"/>
    <w:rsid w:val="00C532DB"/>
    <w:rsid w:val="00C619E7"/>
    <w:rsid w:val="00C62AC4"/>
    <w:rsid w:val="00C64534"/>
    <w:rsid w:val="00C65133"/>
    <w:rsid w:val="00C724B7"/>
    <w:rsid w:val="00C75C30"/>
    <w:rsid w:val="00C85F22"/>
    <w:rsid w:val="00C90181"/>
    <w:rsid w:val="00CA3380"/>
    <w:rsid w:val="00CB5A49"/>
    <w:rsid w:val="00CC06E4"/>
    <w:rsid w:val="00CD3DBD"/>
    <w:rsid w:val="00CE476F"/>
    <w:rsid w:val="00CE508D"/>
    <w:rsid w:val="00CE63D3"/>
    <w:rsid w:val="00CF149D"/>
    <w:rsid w:val="00D11022"/>
    <w:rsid w:val="00D126F0"/>
    <w:rsid w:val="00D23F6D"/>
    <w:rsid w:val="00D305E0"/>
    <w:rsid w:val="00D3362D"/>
    <w:rsid w:val="00D35E8E"/>
    <w:rsid w:val="00D45815"/>
    <w:rsid w:val="00D50AD1"/>
    <w:rsid w:val="00D56937"/>
    <w:rsid w:val="00D61A3E"/>
    <w:rsid w:val="00D64F48"/>
    <w:rsid w:val="00D658E2"/>
    <w:rsid w:val="00D66449"/>
    <w:rsid w:val="00DB48DC"/>
    <w:rsid w:val="00DB697F"/>
    <w:rsid w:val="00DC0547"/>
    <w:rsid w:val="00DC265C"/>
    <w:rsid w:val="00DC2CAE"/>
    <w:rsid w:val="00DD0051"/>
    <w:rsid w:val="00DD54ED"/>
    <w:rsid w:val="00DD6D61"/>
    <w:rsid w:val="00E0092A"/>
    <w:rsid w:val="00E03833"/>
    <w:rsid w:val="00E22584"/>
    <w:rsid w:val="00E24526"/>
    <w:rsid w:val="00E259BD"/>
    <w:rsid w:val="00E3203A"/>
    <w:rsid w:val="00E351A8"/>
    <w:rsid w:val="00E4756E"/>
    <w:rsid w:val="00E55D4D"/>
    <w:rsid w:val="00E609E5"/>
    <w:rsid w:val="00E736E9"/>
    <w:rsid w:val="00E97C81"/>
    <w:rsid w:val="00EA00CA"/>
    <w:rsid w:val="00EA0197"/>
    <w:rsid w:val="00EC4E01"/>
    <w:rsid w:val="00ED0A8A"/>
    <w:rsid w:val="00ED2D4D"/>
    <w:rsid w:val="00ED375E"/>
    <w:rsid w:val="00ED7ADC"/>
    <w:rsid w:val="00EE0013"/>
    <w:rsid w:val="00EE1CB2"/>
    <w:rsid w:val="00EE2C17"/>
    <w:rsid w:val="00EF7EA8"/>
    <w:rsid w:val="00F04619"/>
    <w:rsid w:val="00F04AF7"/>
    <w:rsid w:val="00F2232D"/>
    <w:rsid w:val="00F2271F"/>
    <w:rsid w:val="00F37141"/>
    <w:rsid w:val="00F402A5"/>
    <w:rsid w:val="00F467AE"/>
    <w:rsid w:val="00F46BE9"/>
    <w:rsid w:val="00F84E99"/>
    <w:rsid w:val="00F86A06"/>
    <w:rsid w:val="00FA7597"/>
    <w:rsid w:val="00FB0C99"/>
    <w:rsid w:val="00FB4F52"/>
    <w:rsid w:val="00FB5A60"/>
    <w:rsid w:val="00FC0089"/>
    <w:rsid w:val="00FC24EA"/>
    <w:rsid w:val="00FC36D2"/>
    <w:rsid w:val="00FC3A3E"/>
    <w:rsid w:val="00FD732E"/>
    <w:rsid w:val="00FE7596"/>
    <w:rsid w:val="00FF0890"/>
    <w:rsid w:val="00FF4170"/>
    <w:rsid w:val="00FF61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151E4DC"/>
  <w15:docId w15:val="{8A316348-05A3-45DA-9DB7-14A0ED8C4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sz w:val="22"/>
        <w:szCs w:val="22"/>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uiPriority="0" w:qFormat="1"/>
    <w:lsdException w:name="heading 7" w:locked="1" w:uiPriority="0"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AF0"/>
    <w:pPr>
      <w:spacing w:before="120"/>
    </w:pPr>
    <w:rPr>
      <w:sz w:val="28"/>
      <w:lang w:val="en-US" w:eastAsia="en-US"/>
    </w:rPr>
  </w:style>
  <w:style w:type="paragraph" w:styleId="Heading1">
    <w:name w:val="heading 1"/>
    <w:basedOn w:val="Normal"/>
    <w:next w:val="Normal"/>
    <w:link w:val="Heading1Char"/>
    <w:uiPriority w:val="99"/>
    <w:qFormat/>
    <w:locked/>
    <w:rsid w:val="007B0031"/>
    <w:pPr>
      <w:keepNext/>
      <w:spacing w:before="0"/>
      <w:outlineLvl w:val="0"/>
    </w:pPr>
    <w:rPr>
      <w:rFonts w:ascii=".VnTimeH" w:hAnsi=".VnTimeH"/>
      <w:b/>
      <w:sz w:val="24"/>
      <w:szCs w:val="20"/>
      <w:lang w:val="en-GB" w:eastAsia="en-GB"/>
    </w:rPr>
  </w:style>
  <w:style w:type="paragraph" w:styleId="Heading3">
    <w:name w:val="heading 3"/>
    <w:basedOn w:val="Normal"/>
    <w:next w:val="Normal"/>
    <w:link w:val="Heading3Char"/>
    <w:uiPriority w:val="99"/>
    <w:qFormat/>
    <w:locked/>
    <w:rsid w:val="00520D1E"/>
    <w:pPr>
      <w:keepNext/>
      <w:spacing w:before="0"/>
      <w:jc w:val="both"/>
      <w:outlineLvl w:val="2"/>
    </w:pPr>
    <w:rPr>
      <w:rFonts w:ascii=".VnTimeH" w:hAnsi=".VnTimeH"/>
      <w:szCs w:val="20"/>
    </w:rPr>
  </w:style>
  <w:style w:type="paragraph" w:styleId="Heading5">
    <w:name w:val="heading 5"/>
    <w:basedOn w:val="Normal"/>
    <w:next w:val="Normal"/>
    <w:link w:val="Heading5Char"/>
    <w:uiPriority w:val="99"/>
    <w:qFormat/>
    <w:locked/>
    <w:rsid w:val="00520D1E"/>
    <w:pPr>
      <w:keepNext/>
      <w:spacing w:before="0"/>
      <w:ind w:firstLine="720"/>
      <w:outlineLvl w:val="4"/>
    </w:pPr>
    <w:rPr>
      <w:b/>
      <w:szCs w:val="24"/>
      <w:lang w:val="nl-NL"/>
    </w:rPr>
  </w:style>
  <w:style w:type="paragraph" w:styleId="Heading6">
    <w:name w:val="heading 6"/>
    <w:basedOn w:val="Normal"/>
    <w:next w:val="Normal"/>
    <w:link w:val="Heading6Char"/>
    <w:uiPriority w:val="99"/>
    <w:qFormat/>
    <w:locked/>
    <w:rsid w:val="00520D1E"/>
    <w:pPr>
      <w:spacing w:before="240" w:after="60"/>
      <w:jc w:val="both"/>
      <w:outlineLvl w:val="5"/>
    </w:pPr>
    <w:rPr>
      <w:b/>
      <w:bCs/>
      <w:sz w:val="22"/>
    </w:rPr>
  </w:style>
  <w:style w:type="paragraph" w:styleId="Heading7">
    <w:name w:val="heading 7"/>
    <w:basedOn w:val="Normal"/>
    <w:next w:val="Normal"/>
    <w:link w:val="Heading7Char"/>
    <w:uiPriority w:val="99"/>
    <w:qFormat/>
    <w:locked/>
    <w:rsid w:val="00520D1E"/>
    <w:pPr>
      <w:keepNext/>
      <w:spacing w:beforeLines="40" w:afterLines="40"/>
      <w:jc w:val="both"/>
      <w:outlineLvl w:val="6"/>
    </w:pPr>
    <w:rPr>
      <w:b/>
      <w:sz w:val="26"/>
      <w:szCs w:val="24"/>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7B0031"/>
    <w:rPr>
      <w:rFonts w:ascii=".VnTimeH" w:hAnsi=".VnTimeH" w:cs="Times New Roman"/>
      <w:b/>
      <w:sz w:val="24"/>
      <w:lang w:bidi="ar-SA"/>
    </w:rPr>
  </w:style>
  <w:style w:type="character" w:customStyle="1" w:styleId="Heading3Char">
    <w:name w:val="Heading 3 Char"/>
    <w:basedOn w:val="DefaultParagraphFont"/>
    <w:link w:val="Heading3"/>
    <w:uiPriority w:val="99"/>
    <w:semiHidden/>
    <w:locked/>
    <w:rsid w:val="00505348"/>
    <w:rPr>
      <w:rFonts w:ascii="Cambria" w:hAnsi="Cambria" w:cs="Times New Roman"/>
      <w:b/>
      <w:bCs/>
      <w:sz w:val="26"/>
      <w:szCs w:val="26"/>
      <w:lang w:val="en-US" w:eastAsia="en-US"/>
    </w:rPr>
  </w:style>
  <w:style w:type="character" w:customStyle="1" w:styleId="Heading5Char">
    <w:name w:val="Heading 5 Char"/>
    <w:basedOn w:val="DefaultParagraphFont"/>
    <w:link w:val="Heading5"/>
    <w:uiPriority w:val="99"/>
    <w:semiHidden/>
    <w:locked/>
    <w:rsid w:val="00505348"/>
    <w:rPr>
      <w:rFonts w:ascii="Calibri" w:hAnsi="Calibri" w:cs="Times New Roman"/>
      <w:b/>
      <w:bCs/>
      <w:i/>
      <w:iCs/>
      <w:sz w:val="26"/>
      <w:szCs w:val="26"/>
      <w:lang w:val="en-US" w:eastAsia="en-US"/>
    </w:rPr>
  </w:style>
  <w:style w:type="character" w:customStyle="1" w:styleId="Heading6Char">
    <w:name w:val="Heading 6 Char"/>
    <w:basedOn w:val="DefaultParagraphFont"/>
    <w:link w:val="Heading6"/>
    <w:uiPriority w:val="99"/>
    <w:semiHidden/>
    <w:locked/>
    <w:rsid w:val="00505348"/>
    <w:rPr>
      <w:rFonts w:ascii="Calibri" w:hAnsi="Calibri" w:cs="Times New Roman"/>
      <w:b/>
      <w:bCs/>
      <w:lang w:val="en-US" w:eastAsia="en-US"/>
    </w:rPr>
  </w:style>
  <w:style w:type="character" w:customStyle="1" w:styleId="Heading7Char">
    <w:name w:val="Heading 7 Char"/>
    <w:basedOn w:val="DefaultParagraphFont"/>
    <w:link w:val="Heading7"/>
    <w:uiPriority w:val="99"/>
    <w:semiHidden/>
    <w:locked/>
    <w:rsid w:val="00505348"/>
    <w:rPr>
      <w:rFonts w:ascii="Calibri" w:hAnsi="Calibri" w:cs="Times New Roman"/>
      <w:sz w:val="24"/>
      <w:szCs w:val="24"/>
      <w:lang w:val="en-US" w:eastAsia="en-US"/>
    </w:rPr>
  </w:style>
  <w:style w:type="table" w:styleId="TableGrid">
    <w:name w:val="Table Grid"/>
    <w:basedOn w:val="TableNormal"/>
    <w:uiPriority w:val="99"/>
    <w:rsid w:val="00E4756E"/>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rsid w:val="00E4756E"/>
    <w:pPr>
      <w:spacing w:line="340" w:lineRule="exact"/>
      <w:ind w:firstLine="720"/>
      <w:jc w:val="both"/>
    </w:pPr>
    <w:rPr>
      <w:rFonts w:ascii=".VnTime" w:eastAsia="Times New Roman" w:hAnsi=".VnTime"/>
      <w:szCs w:val="20"/>
      <w:lang w:val="en-GB" w:eastAsia="en-GB"/>
    </w:rPr>
  </w:style>
  <w:style w:type="character" w:customStyle="1" w:styleId="BodyTextIndentChar">
    <w:name w:val="Body Text Indent Char"/>
    <w:basedOn w:val="DefaultParagraphFont"/>
    <w:link w:val="BodyTextIndent"/>
    <w:uiPriority w:val="99"/>
    <w:locked/>
    <w:rsid w:val="00E4756E"/>
    <w:rPr>
      <w:rFonts w:ascii=".VnTime" w:hAnsi=".VnTime" w:cs="Times New Roman"/>
      <w:sz w:val="28"/>
    </w:rPr>
  </w:style>
  <w:style w:type="character" w:customStyle="1" w:styleId="Bodytext">
    <w:name w:val="Body text_"/>
    <w:link w:val="BodyText1"/>
    <w:uiPriority w:val="99"/>
    <w:locked/>
    <w:rsid w:val="00A9136F"/>
    <w:rPr>
      <w:rFonts w:eastAsia="Times New Roman"/>
      <w:sz w:val="26"/>
      <w:shd w:val="clear" w:color="auto" w:fill="FFFFFF"/>
    </w:rPr>
  </w:style>
  <w:style w:type="paragraph" w:customStyle="1" w:styleId="BodyText1">
    <w:name w:val="Body Text1"/>
    <w:basedOn w:val="Normal"/>
    <w:link w:val="Bodytext"/>
    <w:uiPriority w:val="99"/>
    <w:rsid w:val="00A9136F"/>
    <w:pPr>
      <w:widowControl w:val="0"/>
      <w:shd w:val="clear" w:color="auto" w:fill="FFFFFF"/>
      <w:spacing w:after="60" w:line="331" w:lineRule="exact"/>
      <w:jc w:val="both"/>
    </w:pPr>
    <w:rPr>
      <w:rFonts w:eastAsia="Times New Roman"/>
      <w:sz w:val="26"/>
      <w:szCs w:val="20"/>
      <w:lang w:val="en-GB" w:eastAsia="en-GB"/>
    </w:rPr>
  </w:style>
  <w:style w:type="paragraph" w:styleId="Header">
    <w:name w:val="header"/>
    <w:basedOn w:val="Normal"/>
    <w:link w:val="HeaderChar"/>
    <w:uiPriority w:val="99"/>
    <w:rsid w:val="006B11FA"/>
    <w:pPr>
      <w:tabs>
        <w:tab w:val="center" w:pos="4680"/>
        <w:tab w:val="right" w:pos="9360"/>
      </w:tabs>
    </w:pPr>
    <w:rPr>
      <w:lang w:val="en-GB" w:eastAsia="en-GB"/>
    </w:rPr>
  </w:style>
  <w:style w:type="character" w:customStyle="1" w:styleId="HeaderChar">
    <w:name w:val="Header Char"/>
    <w:basedOn w:val="DefaultParagraphFont"/>
    <w:link w:val="Header"/>
    <w:uiPriority w:val="99"/>
    <w:locked/>
    <w:rsid w:val="006B11FA"/>
    <w:rPr>
      <w:rFonts w:cs="Times New Roman"/>
      <w:sz w:val="22"/>
    </w:rPr>
  </w:style>
  <w:style w:type="paragraph" w:styleId="Footer">
    <w:name w:val="footer"/>
    <w:basedOn w:val="Normal"/>
    <w:link w:val="FooterChar"/>
    <w:uiPriority w:val="99"/>
    <w:rsid w:val="006B11FA"/>
    <w:pPr>
      <w:tabs>
        <w:tab w:val="center" w:pos="4680"/>
        <w:tab w:val="right" w:pos="9360"/>
      </w:tabs>
    </w:pPr>
    <w:rPr>
      <w:lang w:val="en-GB" w:eastAsia="en-GB"/>
    </w:rPr>
  </w:style>
  <w:style w:type="character" w:customStyle="1" w:styleId="FooterChar">
    <w:name w:val="Footer Char"/>
    <w:basedOn w:val="DefaultParagraphFont"/>
    <w:link w:val="Footer"/>
    <w:uiPriority w:val="99"/>
    <w:locked/>
    <w:rsid w:val="006B11FA"/>
    <w:rPr>
      <w:rFonts w:cs="Times New Roman"/>
      <w:sz w:val="22"/>
    </w:rPr>
  </w:style>
  <w:style w:type="paragraph" w:styleId="BalloonText">
    <w:name w:val="Balloon Text"/>
    <w:basedOn w:val="Normal"/>
    <w:link w:val="BalloonTextChar"/>
    <w:uiPriority w:val="99"/>
    <w:semiHidden/>
    <w:rsid w:val="00375C8A"/>
    <w:pPr>
      <w:spacing w:before="0"/>
    </w:pPr>
    <w:rPr>
      <w:rFonts w:ascii="Segoe UI" w:hAnsi="Segoe UI"/>
      <w:sz w:val="18"/>
      <w:szCs w:val="18"/>
      <w:lang w:val="en-GB" w:eastAsia="en-GB"/>
    </w:rPr>
  </w:style>
  <w:style w:type="character" w:customStyle="1" w:styleId="BalloonTextChar">
    <w:name w:val="Balloon Text Char"/>
    <w:basedOn w:val="DefaultParagraphFont"/>
    <w:link w:val="BalloonText"/>
    <w:uiPriority w:val="99"/>
    <w:semiHidden/>
    <w:locked/>
    <w:rsid w:val="00375C8A"/>
    <w:rPr>
      <w:rFonts w:ascii="Segoe UI" w:hAnsi="Segoe UI" w:cs="Times New Roman"/>
      <w:sz w:val="18"/>
    </w:rPr>
  </w:style>
  <w:style w:type="character" w:customStyle="1" w:styleId="Bodytext12">
    <w:name w:val="Body text + 12"/>
    <w:aliases w:val="5 pt"/>
    <w:uiPriority w:val="99"/>
    <w:rsid w:val="00817C13"/>
    <w:rPr>
      <w:rFonts w:ascii="Times New Roman" w:hAnsi="Times New Roman"/>
      <w:color w:val="000000"/>
      <w:spacing w:val="0"/>
      <w:w w:val="100"/>
      <w:position w:val="0"/>
      <w:sz w:val="25"/>
      <w:u w:val="none"/>
      <w:lang w:val="vi-VN"/>
    </w:rPr>
  </w:style>
  <w:style w:type="paragraph" w:customStyle="1" w:styleId="BodyText2">
    <w:name w:val="Body Text2"/>
    <w:basedOn w:val="Normal"/>
    <w:uiPriority w:val="99"/>
    <w:rsid w:val="00817C13"/>
    <w:pPr>
      <w:widowControl w:val="0"/>
      <w:shd w:val="clear" w:color="auto" w:fill="FFFFFF"/>
      <w:spacing w:before="420" w:after="60" w:line="307" w:lineRule="exact"/>
      <w:jc w:val="both"/>
    </w:pPr>
    <w:rPr>
      <w:rFonts w:eastAsia="Times New Roman"/>
      <w:color w:val="000000"/>
      <w:sz w:val="26"/>
      <w:szCs w:val="26"/>
      <w:lang w:val="vi-VN"/>
    </w:rPr>
  </w:style>
  <w:style w:type="paragraph" w:styleId="Caption">
    <w:name w:val="caption"/>
    <w:basedOn w:val="Normal"/>
    <w:next w:val="Normal"/>
    <w:uiPriority w:val="99"/>
    <w:qFormat/>
    <w:locked/>
    <w:rsid w:val="00520D1E"/>
    <w:pPr>
      <w:spacing w:before="0"/>
      <w:jc w:val="center"/>
    </w:pPr>
    <w:rPr>
      <w:b/>
      <w:sz w:val="30"/>
      <w:szCs w:val="24"/>
    </w:rPr>
  </w:style>
  <w:style w:type="character" w:customStyle="1" w:styleId="CharChar">
    <w:name w:val="Char Char"/>
    <w:uiPriority w:val="99"/>
    <w:rsid w:val="00520D1E"/>
    <w:rPr>
      <w:sz w:val="24"/>
    </w:rPr>
  </w:style>
  <w:style w:type="paragraph" w:styleId="BodyText0">
    <w:name w:val="Body Text"/>
    <w:basedOn w:val="Normal"/>
    <w:link w:val="BodyTextChar"/>
    <w:uiPriority w:val="99"/>
    <w:rsid w:val="00520D1E"/>
    <w:pPr>
      <w:spacing w:after="120"/>
    </w:pPr>
  </w:style>
  <w:style w:type="character" w:customStyle="1" w:styleId="BodyTextChar">
    <w:name w:val="Body Text Char"/>
    <w:basedOn w:val="DefaultParagraphFont"/>
    <w:link w:val="BodyText0"/>
    <w:uiPriority w:val="99"/>
    <w:semiHidden/>
    <w:locked/>
    <w:rsid w:val="00505348"/>
    <w:rPr>
      <w:rFonts w:cs="Times New Roman"/>
      <w:sz w:val="28"/>
      <w:lang w:val="en-US" w:eastAsia="en-US"/>
    </w:rPr>
  </w:style>
  <w:style w:type="paragraph" w:styleId="Title">
    <w:name w:val="Title"/>
    <w:basedOn w:val="Normal"/>
    <w:link w:val="TitleChar"/>
    <w:uiPriority w:val="99"/>
    <w:qFormat/>
    <w:locked/>
    <w:rsid w:val="00520D1E"/>
    <w:pPr>
      <w:spacing w:before="0"/>
      <w:jc w:val="both"/>
    </w:pPr>
    <w:rPr>
      <w:b/>
      <w:bCs/>
      <w:color w:val="000000"/>
      <w:sz w:val="32"/>
      <w:szCs w:val="32"/>
    </w:rPr>
  </w:style>
  <w:style w:type="character" w:customStyle="1" w:styleId="TitleChar">
    <w:name w:val="Title Char"/>
    <w:basedOn w:val="DefaultParagraphFont"/>
    <w:link w:val="Title"/>
    <w:uiPriority w:val="99"/>
    <w:locked/>
    <w:rsid w:val="00505348"/>
    <w:rPr>
      <w:rFonts w:ascii="Cambria" w:hAnsi="Cambria" w:cs="Times New Roman"/>
      <w:b/>
      <w:bCs/>
      <w:kern w:val="28"/>
      <w:sz w:val="32"/>
      <w:szCs w:val="32"/>
      <w:lang w:val="en-US" w:eastAsia="en-US"/>
    </w:rPr>
  </w:style>
  <w:style w:type="paragraph" w:customStyle="1" w:styleId="rut">
    <w:name w:val="rut"/>
    <w:basedOn w:val="Normal"/>
    <w:uiPriority w:val="99"/>
    <w:rsid w:val="00520D1E"/>
    <w:pPr>
      <w:spacing w:before="0"/>
    </w:pPr>
    <w:rPr>
      <w:b/>
      <w:bCs/>
      <w:sz w:val="16"/>
      <w:szCs w:val="20"/>
    </w:rPr>
  </w:style>
  <w:style w:type="paragraph" w:styleId="BodyText20">
    <w:name w:val="Body Text 2"/>
    <w:basedOn w:val="Normal"/>
    <w:link w:val="BodyText2Char"/>
    <w:uiPriority w:val="99"/>
    <w:rsid w:val="00520D1E"/>
    <w:pPr>
      <w:spacing w:before="0" w:after="120" w:line="480" w:lineRule="auto"/>
      <w:jc w:val="both"/>
    </w:pPr>
    <w:rPr>
      <w:szCs w:val="24"/>
    </w:rPr>
  </w:style>
  <w:style w:type="character" w:customStyle="1" w:styleId="BodyText2Char">
    <w:name w:val="Body Text 2 Char"/>
    <w:basedOn w:val="DefaultParagraphFont"/>
    <w:link w:val="BodyText20"/>
    <w:uiPriority w:val="99"/>
    <w:semiHidden/>
    <w:locked/>
    <w:rsid w:val="00505348"/>
    <w:rPr>
      <w:rFonts w:cs="Times New Roman"/>
      <w:sz w:val="28"/>
      <w:lang w:val="en-US" w:eastAsia="en-US"/>
    </w:rPr>
  </w:style>
  <w:style w:type="paragraph" w:styleId="BodyTextIndent3">
    <w:name w:val="Body Text Indent 3"/>
    <w:basedOn w:val="Normal"/>
    <w:link w:val="BodyTextIndent3Char"/>
    <w:uiPriority w:val="99"/>
    <w:rsid w:val="00520D1E"/>
    <w:pPr>
      <w:tabs>
        <w:tab w:val="left" w:pos="284"/>
      </w:tabs>
      <w:spacing w:beforeLines="40" w:afterLines="40" w:line="20" w:lineRule="atLeast"/>
      <w:ind w:firstLine="720"/>
      <w:jc w:val="both"/>
    </w:pPr>
    <w:rPr>
      <w:szCs w:val="24"/>
      <w:lang w:val="nl-NL"/>
    </w:rPr>
  </w:style>
  <w:style w:type="character" w:customStyle="1" w:styleId="BodyTextIndent3Char">
    <w:name w:val="Body Text Indent 3 Char"/>
    <w:basedOn w:val="DefaultParagraphFont"/>
    <w:link w:val="BodyTextIndent3"/>
    <w:uiPriority w:val="99"/>
    <w:semiHidden/>
    <w:locked/>
    <w:rsid w:val="00505348"/>
    <w:rPr>
      <w:rFonts w:cs="Times New Roman"/>
      <w:sz w:val="16"/>
      <w:szCs w:val="16"/>
      <w:lang w:val="en-US" w:eastAsia="en-US"/>
    </w:rPr>
  </w:style>
  <w:style w:type="character" w:styleId="PageNumber">
    <w:name w:val="page number"/>
    <w:basedOn w:val="DefaultParagraphFont"/>
    <w:uiPriority w:val="99"/>
    <w:rsid w:val="00520D1E"/>
    <w:rPr>
      <w:rFonts w:cs="Times New Roman"/>
    </w:rPr>
  </w:style>
  <w:style w:type="paragraph" w:styleId="FootnoteText">
    <w:name w:val="footnote text"/>
    <w:basedOn w:val="Normal"/>
    <w:link w:val="FootnoteTextChar"/>
    <w:uiPriority w:val="99"/>
    <w:semiHidden/>
    <w:rsid w:val="00520D1E"/>
    <w:pPr>
      <w:spacing w:before="0"/>
    </w:pPr>
    <w:rPr>
      <w:sz w:val="20"/>
      <w:szCs w:val="20"/>
    </w:rPr>
  </w:style>
  <w:style w:type="character" w:customStyle="1" w:styleId="FootnoteTextChar">
    <w:name w:val="Footnote Text Char"/>
    <w:basedOn w:val="DefaultParagraphFont"/>
    <w:link w:val="FootnoteText"/>
    <w:uiPriority w:val="99"/>
    <w:semiHidden/>
    <w:locked/>
    <w:rsid w:val="00505348"/>
    <w:rPr>
      <w:rFonts w:cs="Times New Roman"/>
      <w:sz w:val="20"/>
      <w:szCs w:val="20"/>
      <w:lang w:val="en-US" w:eastAsia="en-US"/>
    </w:rPr>
  </w:style>
  <w:style w:type="character" w:styleId="FootnoteReference">
    <w:name w:val="footnote reference"/>
    <w:basedOn w:val="DefaultParagraphFont"/>
    <w:uiPriority w:val="99"/>
    <w:semiHidden/>
    <w:rsid w:val="00520D1E"/>
    <w:rPr>
      <w:rFonts w:cs="Times New Roman"/>
      <w:vertAlign w:val="superscript"/>
    </w:rPr>
  </w:style>
  <w:style w:type="paragraph" w:customStyle="1" w:styleId="Bodytext10">
    <w:name w:val="Body text1"/>
    <w:basedOn w:val="Normal"/>
    <w:uiPriority w:val="99"/>
    <w:rsid w:val="00520D1E"/>
    <w:pPr>
      <w:widowControl w:val="0"/>
      <w:shd w:val="clear" w:color="auto" w:fill="FFFFFF"/>
      <w:spacing w:before="0" w:line="240" w:lineRule="atLeast"/>
      <w:jc w:val="right"/>
    </w:pPr>
    <w:rPr>
      <w:sz w:val="25"/>
      <w:szCs w:val="25"/>
      <w:lang w:val="en-GB" w:eastAsia="en-GB"/>
    </w:rPr>
  </w:style>
  <w:style w:type="character" w:customStyle="1" w:styleId="BodytextNotItalic">
    <w:name w:val="Body text + Not Italic"/>
    <w:aliases w:val="Spacing 0 pt13"/>
    <w:uiPriority w:val="99"/>
    <w:rsid w:val="00520D1E"/>
    <w:rPr>
      <w:rFonts w:ascii="Times New Roman" w:hAnsi="Times New Roman"/>
      <w:sz w:val="25"/>
      <w:u w:val="none"/>
    </w:rPr>
  </w:style>
  <w:style w:type="character" w:customStyle="1" w:styleId="Bodytext125pt">
    <w:name w:val="Body text + 12.5 pt"/>
    <w:uiPriority w:val="99"/>
    <w:rsid w:val="00520D1E"/>
    <w:rPr>
      <w:rFonts w:ascii="Times New Roman" w:hAnsi="Times New Roman"/>
      <w:sz w:val="25"/>
      <w:u w:val="none"/>
    </w:rPr>
  </w:style>
  <w:style w:type="paragraph" w:customStyle="1" w:styleId="CharCharCharCharCharCharCharCharCharChar">
    <w:name w:val="Char Char Char Char Char Char Char Char Char Char"/>
    <w:basedOn w:val="Normal"/>
    <w:uiPriority w:val="99"/>
    <w:rsid w:val="00520D1E"/>
    <w:pPr>
      <w:spacing w:before="0" w:after="160" w:line="240" w:lineRule="exact"/>
    </w:pPr>
    <w:rPr>
      <w:rFonts w:ascii="Verdana" w:hAnsi="Verdana"/>
      <w:sz w:val="20"/>
      <w:szCs w:val="20"/>
    </w:rPr>
  </w:style>
  <w:style w:type="paragraph" w:styleId="NormalWeb">
    <w:name w:val="Normal (Web)"/>
    <w:basedOn w:val="Normal"/>
    <w:uiPriority w:val="99"/>
    <w:rsid w:val="00520D1E"/>
    <w:pPr>
      <w:spacing w:before="100" w:beforeAutospacing="1" w:after="100" w:afterAutospacing="1"/>
    </w:pPr>
    <w:rPr>
      <w:sz w:val="24"/>
      <w:szCs w:val="24"/>
    </w:rPr>
  </w:style>
  <w:style w:type="paragraph" w:styleId="BodyTextIndent2">
    <w:name w:val="Body Text Indent 2"/>
    <w:basedOn w:val="Normal"/>
    <w:link w:val="BodyTextIndent2Char"/>
    <w:uiPriority w:val="99"/>
    <w:rsid w:val="0081789F"/>
    <w:pPr>
      <w:spacing w:after="120" w:line="480" w:lineRule="auto"/>
      <w:ind w:left="283"/>
    </w:pPr>
  </w:style>
  <w:style w:type="character" w:customStyle="1" w:styleId="BodyTextIndent2Char">
    <w:name w:val="Body Text Indent 2 Char"/>
    <w:basedOn w:val="DefaultParagraphFont"/>
    <w:link w:val="BodyTextIndent2"/>
    <w:uiPriority w:val="99"/>
    <w:semiHidden/>
    <w:locked/>
    <w:rPr>
      <w:rFonts w:cs="Times New Roman"/>
      <w:sz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03500AC-EC26-45AA-B436-C9FE515429FB}"/>
</file>

<file path=customXml/itemProps2.xml><?xml version="1.0" encoding="utf-8"?>
<ds:datastoreItem xmlns:ds="http://schemas.openxmlformats.org/officeDocument/2006/customXml" ds:itemID="{EC7B57BC-22C2-449E-ABA1-4E006A61EA1F}"/>
</file>

<file path=customXml/itemProps3.xml><?xml version="1.0" encoding="utf-8"?>
<ds:datastoreItem xmlns:ds="http://schemas.openxmlformats.org/officeDocument/2006/customXml" ds:itemID="{E0097905-A103-468B-8F1E-33D93BC8E402}"/>
</file>

<file path=docProps/app.xml><?xml version="1.0" encoding="utf-8"?>
<Properties xmlns="http://schemas.openxmlformats.org/officeDocument/2006/extended-properties" xmlns:vt="http://schemas.openxmlformats.org/officeDocument/2006/docPropsVTypes">
  <Template>Normal.dotm</Template>
  <TotalTime>0</TotalTime>
  <Pages>3</Pages>
  <Words>633</Words>
  <Characters>3611</Characters>
  <Application>Microsoft Office Word</Application>
  <DocSecurity>0</DocSecurity>
  <Lines>30</Lines>
  <Paragraphs>8</Paragraphs>
  <ScaleCrop>false</ScaleCrop>
  <Company/>
  <LinksUpToDate>false</LinksUpToDate>
  <CharactersWithSpaces>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subject/>
  <dc:creator>Win 8.1 VS 10 Update</dc:creator>
  <cp:keywords/>
  <dc:description/>
  <cp:lastModifiedBy>Administrator</cp:lastModifiedBy>
  <cp:revision>2</cp:revision>
  <cp:lastPrinted>2021-10-29T01:24:00Z</cp:lastPrinted>
  <dcterms:created xsi:type="dcterms:W3CDTF">2022-01-14T09:28:00Z</dcterms:created>
  <dcterms:modified xsi:type="dcterms:W3CDTF">2022-01-14T09:28:00Z</dcterms:modified>
</cp:coreProperties>
</file>