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8DABB6" w14:textId="77777777" w:rsidR="00F00556" w:rsidRPr="00F32BE0" w:rsidRDefault="00F00556" w:rsidP="00F00556">
      <w:pPr>
        <w:pStyle w:val="PlainText"/>
        <w:jc w:val="center"/>
        <w:rPr>
          <w:rFonts w:ascii="Times New Roman" w:hAnsi="Times New Roman"/>
          <w:b/>
          <w:sz w:val="28"/>
          <w:szCs w:val="28"/>
          <w:lang w:val="vi-VN"/>
        </w:rPr>
      </w:pPr>
      <w:bookmarkStart w:id="0" w:name="_GoBack"/>
      <w:bookmarkEnd w:id="0"/>
      <w:r w:rsidRPr="00F32BE0">
        <w:rPr>
          <w:rFonts w:ascii="Times New Roman" w:hAnsi="Times New Roman"/>
          <w:b/>
          <w:sz w:val="28"/>
          <w:szCs w:val="28"/>
          <w:lang w:val="vi-VN"/>
        </w:rPr>
        <w:t>Phụ lục</w:t>
      </w:r>
    </w:p>
    <w:p w14:paraId="63103083" w14:textId="0DAC3C32" w:rsidR="00F00556" w:rsidRDefault="00F00556" w:rsidP="00F00556">
      <w:pPr>
        <w:pStyle w:val="PlainText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F32BE0">
        <w:rPr>
          <w:rFonts w:ascii="Times New Roman" w:hAnsi="Times New Roman"/>
          <w:b/>
          <w:sz w:val="28"/>
          <w:szCs w:val="28"/>
          <w:lang w:val="vi-VN"/>
        </w:rPr>
        <w:t>BỔ SUNG BẢNG GIÁ CÁC LOẠI ĐẤT ÁP DỤNG</w:t>
      </w:r>
      <w:r w:rsidR="00C12D87">
        <w:rPr>
          <w:rFonts w:ascii="Times New Roman" w:hAnsi="Times New Roman"/>
          <w:b/>
          <w:sz w:val="28"/>
          <w:szCs w:val="28"/>
        </w:rPr>
        <w:t xml:space="preserve"> </w:t>
      </w:r>
      <w:r w:rsidRPr="00F32BE0">
        <w:rPr>
          <w:rFonts w:ascii="Times New Roman" w:hAnsi="Times New Roman"/>
          <w:b/>
          <w:sz w:val="28"/>
          <w:szCs w:val="28"/>
          <w:lang w:val="vi-VN"/>
        </w:rPr>
        <w:t xml:space="preserve">GIAI ĐOẠN </w:t>
      </w:r>
    </w:p>
    <w:p w14:paraId="23012170" w14:textId="32CC4F6F" w:rsidR="00F00556" w:rsidRPr="00F32BE0" w:rsidRDefault="00F00556" w:rsidP="00F00556">
      <w:pPr>
        <w:pStyle w:val="PlainText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F32BE0">
        <w:rPr>
          <w:rFonts w:ascii="Times New Roman" w:hAnsi="Times New Roman"/>
          <w:b/>
          <w:sz w:val="28"/>
          <w:szCs w:val="28"/>
          <w:lang w:val="vi-VN"/>
        </w:rPr>
        <w:t>2020 - 2024 TRÊN ĐỊA BÀN THÀNH PHỐ LONG XUYÊN</w:t>
      </w:r>
    </w:p>
    <w:p w14:paraId="7D6C81A0" w14:textId="183268B7" w:rsidR="00F00556" w:rsidRPr="00F32BE0" w:rsidRDefault="00F00556" w:rsidP="00F00556">
      <w:pPr>
        <w:pStyle w:val="PlainText"/>
        <w:jc w:val="center"/>
        <w:rPr>
          <w:rFonts w:ascii="Times New Roman" w:hAnsi="Times New Roman"/>
          <w:i/>
          <w:sz w:val="28"/>
          <w:szCs w:val="28"/>
          <w:lang w:val="vi-VN"/>
        </w:rPr>
      </w:pPr>
      <w:r w:rsidRPr="00F32BE0">
        <w:rPr>
          <w:rFonts w:ascii="Times New Roman" w:hAnsi="Times New Roman"/>
          <w:i/>
          <w:sz w:val="28"/>
          <w:szCs w:val="28"/>
          <w:lang w:val="vi-VN"/>
        </w:rPr>
        <w:t>(Ban hành kèm theo Nghị quyết số</w:t>
      </w:r>
      <w:r w:rsidR="001C0E58">
        <w:rPr>
          <w:rFonts w:ascii="Times New Roman" w:hAnsi="Times New Roman"/>
          <w:i/>
          <w:sz w:val="28"/>
          <w:szCs w:val="28"/>
        </w:rPr>
        <w:t xml:space="preserve"> 19</w:t>
      </w:r>
      <w:r w:rsidRPr="00F32BE0">
        <w:rPr>
          <w:rFonts w:ascii="Times New Roman" w:hAnsi="Times New Roman"/>
          <w:i/>
          <w:sz w:val="28"/>
          <w:szCs w:val="28"/>
          <w:lang w:val="vi-VN"/>
        </w:rPr>
        <w:t>/2023/NQ-HĐND ngày</w:t>
      </w:r>
      <w:r>
        <w:rPr>
          <w:rFonts w:ascii="Times New Roman" w:hAnsi="Times New Roman"/>
          <w:i/>
          <w:sz w:val="28"/>
          <w:szCs w:val="28"/>
        </w:rPr>
        <w:t xml:space="preserve"> 28 </w:t>
      </w:r>
      <w:r w:rsidRPr="00F32BE0">
        <w:rPr>
          <w:rFonts w:ascii="Times New Roman" w:hAnsi="Times New Roman"/>
          <w:i/>
          <w:sz w:val="28"/>
          <w:szCs w:val="28"/>
          <w:lang w:val="vi-VN"/>
        </w:rPr>
        <w:t>tháng</w:t>
      </w:r>
      <w:r>
        <w:rPr>
          <w:rFonts w:ascii="Times New Roman" w:hAnsi="Times New Roman"/>
          <w:i/>
          <w:sz w:val="28"/>
          <w:szCs w:val="28"/>
        </w:rPr>
        <w:t xml:space="preserve"> 9 </w:t>
      </w:r>
      <w:r w:rsidRPr="00F32BE0">
        <w:rPr>
          <w:rFonts w:ascii="Times New Roman" w:hAnsi="Times New Roman"/>
          <w:i/>
          <w:sz w:val="28"/>
          <w:szCs w:val="28"/>
          <w:lang w:val="vi-VN"/>
        </w:rPr>
        <w:t>năm 2023 của Hội đồng nhân dân tỉnh An Giang)</w:t>
      </w:r>
      <w:bookmarkStart w:id="1" w:name="muc_1"/>
    </w:p>
    <w:p w14:paraId="46B5E351" w14:textId="77777777" w:rsidR="00F00556" w:rsidRDefault="00F00556" w:rsidP="00F00556">
      <w:pPr>
        <w:tabs>
          <w:tab w:val="left" w:pos="5107"/>
        </w:tabs>
        <w:spacing w:before="60" w:after="60"/>
        <w:jc w:val="both"/>
        <w:rPr>
          <w:b/>
          <w:bCs/>
          <w:sz w:val="28"/>
          <w:szCs w:val="28"/>
          <w:lang w:val="vi-VN"/>
        </w:rPr>
      </w:pPr>
      <w:r w:rsidRPr="007561D8">
        <w:rPr>
          <w:b/>
          <w:bCs/>
          <w:sz w:val="28"/>
          <w:szCs w:val="28"/>
          <w:lang w:val="vi-VN"/>
        </w:rPr>
        <w:t>A. ĐẤT Ở TẠI ĐÔ THỊ:</w:t>
      </w:r>
      <w:bookmarkEnd w:id="1"/>
    </w:p>
    <w:p w14:paraId="4ADE6E92" w14:textId="77777777" w:rsidR="00F00556" w:rsidRPr="007561D8" w:rsidRDefault="00F00556" w:rsidP="00F00556">
      <w:pPr>
        <w:tabs>
          <w:tab w:val="left" w:pos="5107"/>
        </w:tabs>
        <w:spacing w:before="60" w:after="60"/>
        <w:jc w:val="both"/>
        <w:rPr>
          <w:bCs/>
          <w:sz w:val="28"/>
          <w:szCs w:val="28"/>
          <w:lang w:val="vi-VN"/>
        </w:rPr>
      </w:pPr>
      <w:r w:rsidRPr="007561D8">
        <w:rPr>
          <w:b/>
          <w:bCs/>
          <w:sz w:val="28"/>
          <w:szCs w:val="28"/>
          <w:lang w:val="vi-VN"/>
        </w:rPr>
        <w:t>I. Giới hạn đô thị:</w:t>
      </w:r>
      <w:r w:rsidRPr="007561D8">
        <w:rPr>
          <w:bCs/>
          <w:sz w:val="28"/>
          <w:szCs w:val="28"/>
          <w:lang w:val="vi-VN"/>
        </w:rPr>
        <w:t xml:space="preserve"> Toàn bộ địa giới hành chính các phường Mỹ Long, Mỹ Bình, Mỹ Xuyên, Đông Xuyên, Mỹ Thạnh, Mỹ Thới, Mỹ Quý, Mỹ Phước, Mỹ Hòa, Bình Khánh, Bình Đức.</w:t>
      </w:r>
    </w:p>
    <w:p w14:paraId="5244B034" w14:textId="77777777" w:rsidR="00F00556" w:rsidRDefault="00F00556" w:rsidP="00F00556">
      <w:pPr>
        <w:tabs>
          <w:tab w:val="left" w:pos="5107"/>
        </w:tabs>
        <w:spacing w:before="60" w:after="60"/>
        <w:jc w:val="both"/>
        <w:rPr>
          <w:b/>
          <w:bCs/>
          <w:sz w:val="28"/>
          <w:szCs w:val="28"/>
          <w:lang w:val="vi-VN"/>
        </w:rPr>
      </w:pPr>
      <w:r w:rsidRPr="007561D8">
        <w:rPr>
          <w:b/>
          <w:bCs/>
          <w:sz w:val="28"/>
          <w:szCs w:val="28"/>
          <w:lang w:val="vi-VN"/>
        </w:rPr>
        <w:t>II. Giá đất phân theo vị trí, phân loại đường phố:</w:t>
      </w:r>
    </w:p>
    <w:p w14:paraId="30289A93" w14:textId="77777777" w:rsidR="00F00556" w:rsidRPr="00934392" w:rsidRDefault="00F00556" w:rsidP="00F00556">
      <w:pPr>
        <w:tabs>
          <w:tab w:val="left" w:pos="5107"/>
        </w:tabs>
        <w:spacing w:before="120" w:after="120"/>
        <w:jc w:val="right"/>
        <w:rPr>
          <w:bCs/>
          <w:i/>
          <w:sz w:val="28"/>
          <w:szCs w:val="28"/>
          <w:lang w:val="vi-VN"/>
        </w:rPr>
      </w:pPr>
      <w:r w:rsidRPr="00934392">
        <w:rPr>
          <w:bCs/>
          <w:i/>
          <w:sz w:val="28"/>
          <w:szCs w:val="28"/>
          <w:lang w:val="vi-VN"/>
        </w:rPr>
        <w:t>Đơn vị tính: 1.000 đồng/m</w:t>
      </w:r>
      <w:r w:rsidRPr="00934392">
        <w:rPr>
          <w:bCs/>
          <w:i/>
          <w:sz w:val="28"/>
          <w:szCs w:val="28"/>
          <w:vertAlign w:val="superscript"/>
          <w:lang w:val="vi-VN"/>
        </w:rPr>
        <w:t>2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3185"/>
        <w:gridCol w:w="2989"/>
        <w:gridCol w:w="991"/>
        <w:gridCol w:w="1124"/>
        <w:gridCol w:w="1050"/>
      </w:tblGrid>
      <w:tr w:rsidR="00F00556" w:rsidRPr="00645313" w14:paraId="3B5F1A43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20BED185" w14:textId="77777777" w:rsidR="00F00556" w:rsidRPr="00DE7F0E" w:rsidRDefault="00F00556" w:rsidP="00651D50">
            <w:pPr>
              <w:pStyle w:val="ListParagraph"/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TT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5378A62B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645313">
              <w:rPr>
                <w:rFonts w:ascii="Times New Roman" w:hAnsi="Times New Roman"/>
                <w:b/>
                <w:sz w:val="28"/>
                <w:szCs w:val="28"/>
              </w:rPr>
              <w:t>Tên</w:t>
            </w:r>
            <w:proofErr w:type="spellEnd"/>
            <w:r w:rsidRPr="0064531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b/>
                <w:sz w:val="28"/>
                <w:szCs w:val="28"/>
              </w:rPr>
              <w:t>đường</w:t>
            </w:r>
            <w:proofErr w:type="spellEnd"/>
          </w:p>
        </w:tc>
        <w:tc>
          <w:tcPr>
            <w:tcW w:w="2989" w:type="dxa"/>
            <w:vAlign w:val="center"/>
          </w:tcPr>
          <w:p w14:paraId="568BAB11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Giới hạn từ ... </w:t>
            </w:r>
          </w:p>
          <w:p w14:paraId="472E9726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đến ...</w:t>
            </w:r>
          </w:p>
        </w:tc>
        <w:tc>
          <w:tcPr>
            <w:tcW w:w="991" w:type="dxa"/>
            <w:vAlign w:val="center"/>
          </w:tcPr>
          <w:p w14:paraId="61695CD4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Loại đường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221B0A8F" w14:textId="77777777" w:rsidR="00F00556" w:rsidRPr="006321D4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321D4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Giá đất</w:t>
            </w:r>
          </w:p>
        </w:tc>
        <w:tc>
          <w:tcPr>
            <w:tcW w:w="1050" w:type="dxa"/>
            <w:vAlign w:val="center"/>
          </w:tcPr>
          <w:p w14:paraId="0270C5C0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Ghi chú</w:t>
            </w:r>
          </w:p>
        </w:tc>
      </w:tr>
      <w:tr w:rsidR="00F00556" w:rsidRPr="00645313" w14:paraId="05A393DC" w14:textId="77777777" w:rsidTr="00B0278E">
        <w:trPr>
          <w:trHeight w:val="445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4A7F4912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E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10230205" w14:textId="77777777" w:rsidR="00F00556" w:rsidRPr="00C1103E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5851EB">
              <w:rPr>
                <w:rFonts w:ascii="Times New Roman" w:hAnsi="Times New Roman"/>
                <w:b/>
                <w:sz w:val="28"/>
                <w:szCs w:val="28"/>
              </w:rPr>
              <w:t>PHƯỜNG MỸ PHƯỚC</w:t>
            </w:r>
          </w:p>
        </w:tc>
        <w:tc>
          <w:tcPr>
            <w:tcW w:w="2989" w:type="dxa"/>
            <w:vAlign w:val="center"/>
          </w:tcPr>
          <w:p w14:paraId="2A11426C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732E0372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474720ED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0EC70F53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645313" w14:paraId="68A00D3D" w14:textId="77777777" w:rsidTr="00B0278E">
        <w:trPr>
          <w:trHeight w:val="423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6F6C14F1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206C6055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5851EB">
              <w:rPr>
                <w:rFonts w:ascii="Times New Roman" w:hAnsi="Times New Roman"/>
                <w:b/>
                <w:sz w:val="28"/>
                <w:szCs w:val="28"/>
              </w:rPr>
              <w:t>ĐƯỜNG LOẠI 2</w:t>
            </w:r>
          </w:p>
        </w:tc>
        <w:tc>
          <w:tcPr>
            <w:tcW w:w="2989" w:type="dxa"/>
            <w:vAlign w:val="center"/>
          </w:tcPr>
          <w:p w14:paraId="78B85D3D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53DDEE7C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0412F8AC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66DA87FE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934392" w14:paraId="68EABD06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5F28C190" w14:textId="77777777" w:rsidR="00F00556" w:rsidRPr="005851EB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39969A70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Đường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Lê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Trọng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Tấn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989" w:type="dxa"/>
            <w:vAlign w:val="center"/>
          </w:tcPr>
          <w:p w14:paraId="61AF8E75" w14:textId="77777777" w:rsidR="00F00556" w:rsidRPr="00181E30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T</w:t>
            </w:r>
            <w:r w:rsidRPr="005D405B">
              <w:rPr>
                <w:rFonts w:ascii="Times New Roman" w:hAnsi="Times New Roman"/>
                <w:sz w:val="28"/>
                <w:szCs w:val="28"/>
                <w:lang w:val="vi-VN"/>
              </w:rPr>
              <w:t>ừ khu dân cư Tiến Đạt đến ranh phường Mỹ Hòa</w:t>
            </w:r>
          </w:p>
        </w:tc>
        <w:tc>
          <w:tcPr>
            <w:tcW w:w="991" w:type="dxa"/>
            <w:vAlign w:val="center"/>
          </w:tcPr>
          <w:p w14:paraId="26F8FB31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38C954BA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7.772 </w:t>
            </w:r>
          </w:p>
        </w:tc>
        <w:tc>
          <w:tcPr>
            <w:tcW w:w="1050" w:type="dxa"/>
            <w:vAlign w:val="center"/>
          </w:tcPr>
          <w:p w14:paraId="1EC439D1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  <w:tr w:rsidR="00F00556" w:rsidRPr="00934392" w14:paraId="5A5BE52A" w14:textId="77777777" w:rsidTr="00B0278E">
        <w:trPr>
          <w:trHeight w:val="501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10626E91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II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2B386CEB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ĐƯỜNG LOẠI 3</w:t>
            </w:r>
          </w:p>
        </w:tc>
        <w:tc>
          <w:tcPr>
            <w:tcW w:w="2989" w:type="dxa"/>
            <w:vAlign w:val="center"/>
          </w:tcPr>
          <w:p w14:paraId="2EB74EB6" w14:textId="77777777" w:rsidR="00F00556" w:rsidRPr="00645313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49535FB4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1E8B5017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618C31B5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934392" w14:paraId="5ABBF880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12735221" w14:textId="77777777" w:rsidR="00F00556" w:rsidRPr="005851EB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6D22759B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>Các đường</w:t>
            </w: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còn lại</w:t>
            </w: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trong Khu dân cư Tây đại học mở rộng</w:t>
            </w:r>
          </w:p>
        </w:tc>
        <w:tc>
          <w:tcPr>
            <w:tcW w:w="2989" w:type="dxa"/>
            <w:vAlign w:val="center"/>
          </w:tcPr>
          <w:p w14:paraId="5E06AF4C" w14:textId="77777777" w:rsidR="00F00556" w:rsidRPr="005552C9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Suốt  đường (trong phạm vi dự án)</w:t>
            </w:r>
          </w:p>
        </w:tc>
        <w:tc>
          <w:tcPr>
            <w:tcW w:w="991" w:type="dxa"/>
            <w:vAlign w:val="center"/>
          </w:tcPr>
          <w:p w14:paraId="417FD758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6075118D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6.639 </w:t>
            </w:r>
          </w:p>
        </w:tc>
        <w:tc>
          <w:tcPr>
            <w:tcW w:w="1050" w:type="dxa"/>
            <w:vAlign w:val="center"/>
          </w:tcPr>
          <w:p w14:paraId="062F2C1D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  <w:tr w:rsidR="00F00556" w:rsidRPr="00934392" w14:paraId="29EA9E4F" w14:textId="77777777" w:rsidTr="00B0278E">
        <w:trPr>
          <w:trHeight w:val="495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78392787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F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43AE6EDD" w14:textId="77777777" w:rsidR="00F00556" w:rsidRPr="00C1103E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PHƯỜNG MỸ HÒA</w:t>
            </w:r>
          </w:p>
        </w:tc>
        <w:tc>
          <w:tcPr>
            <w:tcW w:w="2989" w:type="dxa"/>
          </w:tcPr>
          <w:p w14:paraId="15DFE1D7" w14:textId="77777777" w:rsidR="00F00556" w:rsidRPr="00645313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48E7A882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7A384DED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5D1280F8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934392" w14:paraId="1CF185F2" w14:textId="77777777" w:rsidTr="00B0278E">
        <w:trPr>
          <w:trHeight w:val="417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28C80BFA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1D80300B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ĐƯỜNG LOẠI 2</w:t>
            </w:r>
          </w:p>
        </w:tc>
        <w:tc>
          <w:tcPr>
            <w:tcW w:w="2989" w:type="dxa"/>
          </w:tcPr>
          <w:p w14:paraId="59BFCEA4" w14:textId="77777777" w:rsidR="00F00556" w:rsidRPr="00645313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2E674FB5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4C699C55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0A9F50F5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934392" w14:paraId="18AE1658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78AC5E91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07B4CFB9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Đường </w:t>
            </w:r>
            <w:r w:rsidRPr="00645313">
              <w:rPr>
                <w:rFonts w:ascii="Times New Roman" w:hAnsi="Times New Roman"/>
                <w:sz w:val="28"/>
                <w:szCs w:val="28"/>
                <w:lang w:val="vi-VN"/>
              </w:rPr>
              <w:t>L</w:t>
            </w: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>ý Thái Tổ nối dài</w:t>
            </w:r>
          </w:p>
        </w:tc>
        <w:tc>
          <w:tcPr>
            <w:tcW w:w="2989" w:type="dxa"/>
          </w:tcPr>
          <w:p w14:paraId="3E91A72D" w14:textId="77777777" w:rsidR="00F00556" w:rsidRPr="004A37D0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4A37D0"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  <w:t>Trong phạm vi dự án khu dân cư Tây đại học mở rộng</w:t>
            </w:r>
          </w:p>
        </w:tc>
        <w:tc>
          <w:tcPr>
            <w:tcW w:w="991" w:type="dxa"/>
            <w:vAlign w:val="center"/>
          </w:tcPr>
          <w:p w14:paraId="74C74150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1B217D58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7.772 </w:t>
            </w:r>
          </w:p>
        </w:tc>
        <w:tc>
          <w:tcPr>
            <w:tcW w:w="1050" w:type="dxa"/>
            <w:vAlign w:val="center"/>
          </w:tcPr>
          <w:p w14:paraId="6ED2665E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  <w:tr w:rsidR="00F00556" w:rsidRPr="00934392" w14:paraId="5FFD9E2B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699BDA8D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2 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1B1C2FFD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Đường Lê Trọng Tấn </w:t>
            </w:r>
          </w:p>
        </w:tc>
        <w:tc>
          <w:tcPr>
            <w:tcW w:w="2989" w:type="dxa"/>
            <w:vAlign w:val="center"/>
          </w:tcPr>
          <w:p w14:paraId="2369AB71" w14:textId="77777777" w:rsidR="00F00556" w:rsidRPr="007F3626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spacing w:val="-4"/>
                <w:sz w:val="28"/>
                <w:szCs w:val="28"/>
                <w:lang w:val="vi-VN"/>
              </w:rPr>
            </w:pPr>
            <w:r w:rsidRPr="007F3626">
              <w:rPr>
                <w:rFonts w:ascii="Times New Roman" w:hAnsi="Times New Roman"/>
                <w:spacing w:val="-4"/>
                <w:sz w:val="28"/>
                <w:szCs w:val="28"/>
                <w:lang w:val="vi-VN"/>
              </w:rPr>
              <w:t>Từ ranh phường Mỹ Phước đến hết khu dân cư Tây đại học mở rộng</w:t>
            </w:r>
          </w:p>
        </w:tc>
        <w:tc>
          <w:tcPr>
            <w:tcW w:w="991" w:type="dxa"/>
            <w:vAlign w:val="center"/>
          </w:tcPr>
          <w:p w14:paraId="27E2E02D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45BED4D2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7.772 </w:t>
            </w:r>
          </w:p>
        </w:tc>
        <w:tc>
          <w:tcPr>
            <w:tcW w:w="1050" w:type="dxa"/>
            <w:vAlign w:val="center"/>
          </w:tcPr>
          <w:p w14:paraId="44F75827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  <w:tr w:rsidR="00F00556" w:rsidRPr="00645313" w14:paraId="008903B9" w14:textId="77777777" w:rsidTr="00B0278E">
        <w:trPr>
          <w:trHeight w:val="439"/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1FA9B4D6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II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I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4C8B27B8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934392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</w:t>
            </w:r>
            <w:r w:rsidRPr="005851EB">
              <w:rPr>
                <w:rFonts w:ascii="Times New Roman" w:hAnsi="Times New Roman"/>
                <w:b/>
                <w:sz w:val="28"/>
                <w:szCs w:val="28"/>
              </w:rPr>
              <w:t>ƯỜNG LOẠI 3</w:t>
            </w:r>
          </w:p>
        </w:tc>
        <w:tc>
          <w:tcPr>
            <w:tcW w:w="2989" w:type="dxa"/>
            <w:vAlign w:val="center"/>
          </w:tcPr>
          <w:p w14:paraId="117F9D9B" w14:textId="77777777" w:rsidR="00F00556" w:rsidRPr="00645313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1" w:type="dxa"/>
            <w:vAlign w:val="center"/>
          </w:tcPr>
          <w:p w14:paraId="67CDFC07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24" w:type="dxa"/>
            <w:shd w:val="clear" w:color="auto" w:fill="auto"/>
            <w:vAlign w:val="center"/>
          </w:tcPr>
          <w:p w14:paraId="644A85A3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050" w:type="dxa"/>
            <w:vAlign w:val="center"/>
          </w:tcPr>
          <w:p w14:paraId="19F5AA0A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</w:tr>
      <w:tr w:rsidR="00F00556" w:rsidRPr="00934392" w14:paraId="1AD7EFF4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23608BA1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49D9548A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Các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còn lại</w:t>
            </w:r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trong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khu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dân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cư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Tây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đại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học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mở</w:t>
            </w:r>
            <w:proofErr w:type="spellEnd"/>
            <w:r w:rsidRPr="0064531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45313">
              <w:rPr>
                <w:rFonts w:ascii="Times New Roman" w:hAnsi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2989" w:type="dxa"/>
            <w:vAlign w:val="center"/>
          </w:tcPr>
          <w:p w14:paraId="318D0830" w14:textId="77777777" w:rsidR="00F00556" w:rsidRPr="005552C9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Suốt đường (trong phạm vi dự án)</w:t>
            </w:r>
          </w:p>
        </w:tc>
        <w:tc>
          <w:tcPr>
            <w:tcW w:w="991" w:type="dxa"/>
            <w:vAlign w:val="center"/>
          </w:tcPr>
          <w:p w14:paraId="0A7FF7B3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6A4E54D5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6.639 </w:t>
            </w:r>
          </w:p>
        </w:tc>
        <w:tc>
          <w:tcPr>
            <w:tcW w:w="1050" w:type="dxa"/>
            <w:vAlign w:val="center"/>
          </w:tcPr>
          <w:p w14:paraId="5A19622B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  <w:tr w:rsidR="00F00556" w:rsidRPr="00934392" w14:paraId="494E70AD" w14:textId="77777777" w:rsidTr="00B0278E">
        <w:trPr>
          <w:jc w:val="center"/>
        </w:trPr>
        <w:tc>
          <w:tcPr>
            <w:tcW w:w="721" w:type="dxa"/>
            <w:shd w:val="clear" w:color="auto" w:fill="auto"/>
            <w:vAlign w:val="center"/>
          </w:tcPr>
          <w:p w14:paraId="691D1F6E" w14:textId="77777777" w:rsidR="00F00556" w:rsidRPr="003F33B0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2 </w:t>
            </w:r>
          </w:p>
        </w:tc>
        <w:tc>
          <w:tcPr>
            <w:tcW w:w="3185" w:type="dxa"/>
            <w:shd w:val="clear" w:color="auto" w:fill="auto"/>
            <w:vAlign w:val="center"/>
          </w:tcPr>
          <w:p w14:paraId="1D4BBD38" w14:textId="77777777" w:rsidR="00F00556" w:rsidRPr="00934392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934392">
              <w:rPr>
                <w:rFonts w:ascii="Times New Roman" w:hAnsi="Times New Roman"/>
                <w:sz w:val="28"/>
                <w:szCs w:val="28"/>
                <w:lang w:val="vi-VN"/>
              </w:rPr>
              <w:t>Các đường trong khu tái định cư (Hợp phần 3)</w:t>
            </w:r>
          </w:p>
        </w:tc>
        <w:tc>
          <w:tcPr>
            <w:tcW w:w="2989" w:type="dxa"/>
            <w:vAlign w:val="center"/>
          </w:tcPr>
          <w:p w14:paraId="7DA6C34A" w14:textId="77777777" w:rsidR="00F00556" w:rsidRPr="005552C9" w:rsidRDefault="00F00556" w:rsidP="00885C38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Suốt đường (trong phạm vi dự án)</w:t>
            </w:r>
          </w:p>
        </w:tc>
        <w:tc>
          <w:tcPr>
            <w:tcW w:w="991" w:type="dxa"/>
            <w:vAlign w:val="center"/>
          </w:tcPr>
          <w:p w14:paraId="019EE5B3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645313">
              <w:rPr>
                <w:rFonts w:ascii="Times New Roman" w:hAnsi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47DEA239" w14:textId="77777777" w:rsidR="00F00556" w:rsidRPr="00645313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right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6.639 </w:t>
            </w:r>
          </w:p>
        </w:tc>
        <w:tc>
          <w:tcPr>
            <w:tcW w:w="1050" w:type="dxa"/>
            <w:vAlign w:val="center"/>
          </w:tcPr>
          <w:p w14:paraId="43024644" w14:textId="77777777" w:rsidR="00F00556" w:rsidRDefault="00F00556" w:rsidP="00651D50">
            <w:pPr>
              <w:pStyle w:val="ListParagraph"/>
              <w:tabs>
                <w:tab w:val="left" w:pos="851"/>
              </w:tabs>
              <w:spacing w:after="0"/>
              <w:ind w:left="0"/>
              <w:contextualSpacing w:val="0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Bổ sung</w:t>
            </w:r>
          </w:p>
        </w:tc>
      </w:tr>
    </w:tbl>
    <w:p w14:paraId="5B542949" w14:textId="77777777" w:rsidR="00013F43" w:rsidRDefault="00013F43"/>
    <w:sectPr w:rsidR="00013F43" w:rsidSect="00F00556">
      <w:pgSz w:w="12240" w:h="15840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556"/>
    <w:rsid w:val="00013F43"/>
    <w:rsid w:val="00056D62"/>
    <w:rsid w:val="000C6487"/>
    <w:rsid w:val="001C0E58"/>
    <w:rsid w:val="00885C38"/>
    <w:rsid w:val="009F741E"/>
    <w:rsid w:val="00B0278E"/>
    <w:rsid w:val="00C12D87"/>
    <w:rsid w:val="00C63747"/>
    <w:rsid w:val="00F0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DE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556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F00556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00556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005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556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F00556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00556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005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054C81-45D9-4D43-8560-C8957683E7BF}"/>
</file>

<file path=customXml/itemProps2.xml><?xml version="1.0" encoding="utf-8"?>
<ds:datastoreItem xmlns:ds="http://schemas.openxmlformats.org/officeDocument/2006/customXml" ds:itemID="{CD27DBDD-A799-4C48-A95A-746BF47CA826}"/>
</file>

<file path=customXml/itemProps3.xml><?xml version="1.0" encoding="utf-8"?>
<ds:datastoreItem xmlns:ds="http://schemas.openxmlformats.org/officeDocument/2006/customXml" ds:itemID="{413E4601-2D37-4153-A841-E3EF9947A7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ANHTUAN</cp:lastModifiedBy>
  <cp:revision>2</cp:revision>
  <cp:lastPrinted>2023-09-22T07:04:00Z</cp:lastPrinted>
  <dcterms:created xsi:type="dcterms:W3CDTF">2023-10-04T02:21:00Z</dcterms:created>
  <dcterms:modified xsi:type="dcterms:W3CDTF">2023-10-04T02:21:00Z</dcterms:modified>
</cp:coreProperties>
</file>