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10" w:type="dxa"/>
          <w:right w:w="10" w:type="dxa"/>
        </w:tblCellMar>
        <w:tblLook w:val="04A0" w:firstRow="1" w:lastRow="0" w:firstColumn="1" w:lastColumn="0" w:noHBand="0" w:noVBand="1"/>
      </w:tblPr>
      <w:tblGrid>
        <w:gridCol w:w="3427"/>
        <w:gridCol w:w="5861"/>
      </w:tblGrid>
      <w:tr w:rsidR="00CA7928" w:rsidRPr="00033803" w14:paraId="4B8D1668" w14:textId="77777777" w:rsidTr="00C836CB">
        <w:trPr>
          <w:trHeight w:val="1"/>
        </w:trPr>
        <w:tc>
          <w:tcPr>
            <w:tcW w:w="1845" w:type="pct"/>
            <w:shd w:val="clear" w:color="000000" w:fill="FFFFFF"/>
            <w:tcMar>
              <w:left w:w="108" w:type="dxa"/>
              <w:right w:w="108" w:type="dxa"/>
            </w:tcMar>
          </w:tcPr>
          <w:p w14:paraId="5BA3C7D7" w14:textId="77777777" w:rsidR="00CA7928" w:rsidRPr="00033803" w:rsidRDefault="00CA7928" w:rsidP="00C836CB">
            <w:pPr>
              <w:jc w:val="center"/>
              <w:rPr>
                <w:b/>
                <w:color w:val="000000" w:themeColor="text1"/>
                <w:sz w:val="26"/>
                <w:szCs w:val="26"/>
              </w:rPr>
            </w:pPr>
            <w:r w:rsidRPr="00033803">
              <w:rPr>
                <w:b/>
                <w:color w:val="000000" w:themeColor="text1"/>
                <w:sz w:val="26"/>
                <w:szCs w:val="26"/>
              </w:rPr>
              <w:t>HỘI ĐỒNG NHÂN DÂN</w:t>
            </w:r>
          </w:p>
          <w:p w14:paraId="35365860" w14:textId="77777777" w:rsidR="00CA7928" w:rsidRPr="00033803" w:rsidRDefault="00CA7928" w:rsidP="00C836CB">
            <w:pPr>
              <w:jc w:val="center"/>
              <w:rPr>
                <w:b/>
                <w:color w:val="000000" w:themeColor="text1"/>
                <w:sz w:val="26"/>
                <w:szCs w:val="26"/>
              </w:rPr>
            </w:pPr>
            <w:r w:rsidRPr="00033803">
              <w:rPr>
                <w:b/>
                <w:noProof/>
                <w:color w:val="000000" w:themeColor="text1"/>
                <w:sz w:val="26"/>
                <w:szCs w:val="26"/>
                <w:lang w:val="en-GB" w:eastAsia="en-GB"/>
              </w:rPr>
              <mc:AlternateContent>
                <mc:Choice Requires="wps">
                  <w:drawing>
                    <wp:anchor distT="4294967291" distB="4294967291" distL="114300" distR="114300" simplePos="0" relativeHeight="251668480" behindDoc="0" locked="0" layoutInCell="1" allowOverlap="1" wp14:anchorId="7EA178EE" wp14:editId="13A94AE9">
                      <wp:simplePos x="0" y="0"/>
                      <wp:positionH relativeFrom="column">
                        <wp:posOffset>671195</wp:posOffset>
                      </wp:positionH>
                      <wp:positionV relativeFrom="paragraph">
                        <wp:posOffset>190500</wp:posOffset>
                      </wp:positionV>
                      <wp:extent cx="621665" cy="0"/>
                      <wp:effectExtent l="19050" t="19050" r="26035" b="3810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665" cy="0"/>
                              </a:xfrm>
                              <a:prstGeom prst="line">
                                <a:avLst/>
                              </a:prstGeom>
                              <a:noFill/>
                              <a:ln w="9360" cap="sq">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2157CC" id="Straight Connector 7" o:spid="_x0000_s1026" style="position:absolute;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2.85pt,15pt" to="101.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" strokeweight=".26mm">
                      <v:stroke joinstyle="miter" endcap="square"/>
                    </v:line>
                  </w:pict>
                </mc:Fallback>
              </mc:AlternateContent>
            </w:r>
            <w:r w:rsidRPr="00033803">
              <w:rPr>
                <w:b/>
                <w:color w:val="000000" w:themeColor="text1"/>
                <w:sz w:val="26"/>
                <w:szCs w:val="26"/>
              </w:rPr>
              <w:t>TỈNH HÀ TĨNH</w:t>
            </w:r>
          </w:p>
          <w:p w14:paraId="00E9297B" w14:textId="77777777" w:rsidR="00CA7928" w:rsidRPr="0056404D" w:rsidRDefault="00CA7928" w:rsidP="00C836CB">
            <w:pPr>
              <w:jc w:val="center"/>
              <w:rPr>
                <w:color w:val="000000" w:themeColor="text1"/>
                <w:sz w:val="22"/>
                <w:szCs w:val="26"/>
              </w:rPr>
            </w:pPr>
          </w:p>
          <w:p w14:paraId="0BE8F58E" w14:textId="10BD5AD2" w:rsidR="00CA7928" w:rsidRPr="00033803" w:rsidRDefault="00CA7928" w:rsidP="00C836CB">
            <w:pPr>
              <w:jc w:val="center"/>
              <w:rPr>
                <w:rFonts w:eastAsia="Calibri"/>
                <w:color w:val="000000" w:themeColor="text1"/>
                <w:sz w:val="26"/>
                <w:szCs w:val="26"/>
              </w:rPr>
            </w:pPr>
            <w:r w:rsidRPr="00033803">
              <w:rPr>
                <w:color w:val="000000" w:themeColor="text1"/>
                <w:sz w:val="26"/>
                <w:szCs w:val="26"/>
              </w:rPr>
              <w:t>Số: 2</w:t>
            </w:r>
            <w:r w:rsidR="00096F80">
              <w:rPr>
                <w:color w:val="000000" w:themeColor="text1"/>
                <w:sz w:val="26"/>
                <w:szCs w:val="26"/>
              </w:rPr>
              <w:t>50</w:t>
            </w:r>
            <w:r w:rsidRPr="00033803">
              <w:rPr>
                <w:color w:val="000000" w:themeColor="text1"/>
                <w:sz w:val="26"/>
                <w:szCs w:val="26"/>
              </w:rPr>
              <w:t>/2020/NQ-HĐND</w:t>
            </w:r>
          </w:p>
        </w:tc>
        <w:tc>
          <w:tcPr>
            <w:tcW w:w="3155" w:type="pct"/>
            <w:shd w:val="clear" w:color="000000" w:fill="FFFFFF"/>
            <w:tcMar>
              <w:left w:w="108" w:type="dxa"/>
              <w:right w:w="108" w:type="dxa"/>
            </w:tcMar>
          </w:tcPr>
          <w:p w14:paraId="0320FFF7" w14:textId="77777777" w:rsidR="00CA7928" w:rsidRPr="00033803" w:rsidRDefault="00CA7928" w:rsidP="00C836CB">
            <w:pPr>
              <w:jc w:val="center"/>
              <w:rPr>
                <w:b/>
                <w:color w:val="000000" w:themeColor="text1"/>
                <w:sz w:val="26"/>
                <w:szCs w:val="26"/>
              </w:rPr>
            </w:pPr>
            <w:r w:rsidRPr="00033803">
              <w:rPr>
                <w:b/>
                <w:color w:val="000000" w:themeColor="text1"/>
                <w:sz w:val="26"/>
                <w:szCs w:val="26"/>
              </w:rPr>
              <w:t>CỘNG HOÀ XÃ HỘI CHỦ NGHĨA VIỆT NAM</w:t>
            </w:r>
          </w:p>
          <w:p w14:paraId="24084843" w14:textId="77777777" w:rsidR="00CA7928" w:rsidRPr="00033803" w:rsidRDefault="00CA7928" w:rsidP="00C836CB">
            <w:pPr>
              <w:jc w:val="center"/>
              <w:rPr>
                <w:b/>
                <w:color w:val="000000" w:themeColor="text1"/>
                <w:sz w:val="26"/>
                <w:szCs w:val="26"/>
              </w:rPr>
            </w:pPr>
            <w:r w:rsidRPr="00033803">
              <w:rPr>
                <w:b/>
                <w:color w:val="000000" w:themeColor="text1"/>
                <w:sz w:val="26"/>
                <w:szCs w:val="26"/>
              </w:rPr>
              <w:t>Độc lập - Tự do - Hạnh phúc</w:t>
            </w:r>
          </w:p>
          <w:p w14:paraId="6CC903E6" w14:textId="77777777" w:rsidR="00CA7928" w:rsidRPr="00033803" w:rsidRDefault="00CA7928" w:rsidP="00C836CB">
            <w:pPr>
              <w:jc w:val="center"/>
              <w:rPr>
                <w:color w:val="000000" w:themeColor="text1"/>
                <w:sz w:val="26"/>
                <w:szCs w:val="26"/>
              </w:rPr>
            </w:pPr>
            <w:r w:rsidRPr="00033803">
              <w:rPr>
                <w:b/>
                <w:noProof/>
                <w:color w:val="000000" w:themeColor="text1"/>
                <w:sz w:val="26"/>
                <w:szCs w:val="26"/>
                <w:lang w:val="en-GB" w:eastAsia="en-GB"/>
              </w:rPr>
              <mc:AlternateContent>
                <mc:Choice Requires="wps">
                  <w:drawing>
                    <wp:anchor distT="4294967291" distB="4294967291" distL="114300" distR="114300" simplePos="0" relativeHeight="251667456" behindDoc="0" locked="0" layoutInCell="1" allowOverlap="1" wp14:anchorId="60AB7747" wp14:editId="2D0BC632">
                      <wp:simplePos x="0" y="0"/>
                      <wp:positionH relativeFrom="column">
                        <wp:posOffset>732790</wp:posOffset>
                      </wp:positionH>
                      <wp:positionV relativeFrom="paragraph">
                        <wp:posOffset>4445</wp:posOffset>
                      </wp:positionV>
                      <wp:extent cx="2081530" cy="0"/>
                      <wp:effectExtent l="19050" t="19050" r="33020" b="381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1530" cy="0"/>
                              </a:xfrm>
                              <a:prstGeom prst="line">
                                <a:avLst/>
                              </a:prstGeom>
                              <a:noFill/>
                              <a:ln w="9360" cap="sq">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98B542" id="Straight Connector 2" o:spid="_x0000_s1026" style="position:absolute;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7.7pt,.35pt" to="221.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" strokeweight=".26mm">
                      <v:stroke joinstyle="miter" endcap="square"/>
                    </v:line>
                  </w:pict>
                </mc:Fallback>
              </mc:AlternateContent>
            </w:r>
          </w:p>
          <w:p w14:paraId="76A787AC" w14:textId="77777777" w:rsidR="00CA7928" w:rsidRPr="00033803" w:rsidRDefault="00CA7928" w:rsidP="00C836CB">
            <w:pPr>
              <w:jc w:val="center"/>
              <w:rPr>
                <w:i/>
                <w:color w:val="000000" w:themeColor="text1"/>
                <w:sz w:val="26"/>
                <w:szCs w:val="26"/>
              </w:rPr>
            </w:pPr>
            <w:r w:rsidRPr="00033803">
              <w:rPr>
                <w:i/>
                <w:color w:val="000000" w:themeColor="text1"/>
                <w:sz w:val="26"/>
                <w:szCs w:val="26"/>
              </w:rPr>
              <w:t xml:space="preserve">     Hà Tĩnh, ngày 08 tháng 12 năm 2020</w:t>
            </w:r>
          </w:p>
          <w:p w14:paraId="140CD67C" w14:textId="77777777" w:rsidR="00CA7928" w:rsidRPr="00033803" w:rsidRDefault="00CA7928" w:rsidP="00C836CB">
            <w:pPr>
              <w:rPr>
                <w:rFonts w:eastAsia="Calibri"/>
                <w:color w:val="000000" w:themeColor="text1"/>
                <w:sz w:val="26"/>
                <w:szCs w:val="26"/>
              </w:rPr>
            </w:pPr>
          </w:p>
        </w:tc>
      </w:tr>
    </w:tbl>
    <w:p w14:paraId="1F23CF34" w14:textId="77777777" w:rsidR="00AD7C86" w:rsidRPr="00E92BC9" w:rsidRDefault="00AD7C86">
      <w:pPr>
        <w:jc w:val="both"/>
        <w:rPr>
          <w:b/>
          <w:sz w:val="16"/>
          <w:szCs w:val="16"/>
        </w:rPr>
      </w:pPr>
    </w:p>
    <w:p w14:paraId="5187456E" w14:textId="77777777" w:rsidR="00841133" w:rsidRPr="00382483" w:rsidRDefault="00F70E44" w:rsidP="00E92BC9">
      <w:pPr>
        <w:spacing w:line="240" w:lineRule="atLeast"/>
        <w:jc w:val="center"/>
      </w:pPr>
      <w:r w:rsidRPr="00382483">
        <w:rPr>
          <w:b/>
        </w:rPr>
        <w:t>NGHỊ</w:t>
      </w:r>
      <w:r w:rsidR="008C4AED" w:rsidRPr="00382483">
        <w:rPr>
          <w:b/>
        </w:rPr>
        <w:t xml:space="preserve"> </w:t>
      </w:r>
      <w:r w:rsidR="00B705EC" w:rsidRPr="00382483">
        <w:rPr>
          <w:b/>
        </w:rPr>
        <w:t>QUYẾT</w:t>
      </w:r>
    </w:p>
    <w:p w14:paraId="4D7F6EAB" w14:textId="77777777" w:rsidR="006F4718" w:rsidRDefault="00AA43B2" w:rsidP="00E92BC9">
      <w:pPr>
        <w:spacing w:line="240" w:lineRule="atLeast"/>
        <w:jc w:val="center"/>
        <w:rPr>
          <w:b/>
        </w:rPr>
      </w:pPr>
      <w:r w:rsidRPr="00382483">
        <w:rPr>
          <w:b/>
        </w:rPr>
        <w:t>Quy định</w:t>
      </w:r>
      <w:r w:rsidR="000F7C1C" w:rsidRPr="00382483">
        <w:rPr>
          <w:b/>
        </w:rPr>
        <w:t xml:space="preserve"> nội dung, nhiệm vụ chi duy tu, bảo dưỡng và</w:t>
      </w:r>
      <w:r w:rsidR="006F4718">
        <w:rPr>
          <w:b/>
        </w:rPr>
        <w:t xml:space="preserve"> </w:t>
      </w:r>
      <w:r w:rsidR="000F7C1C" w:rsidRPr="00382483">
        <w:rPr>
          <w:b/>
        </w:rPr>
        <w:t xml:space="preserve">xử lý cấp bách </w:t>
      </w:r>
    </w:p>
    <w:p w14:paraId="2CC56A91" w14:textId="77777777" w:rsidR="00E60320" w:rsidRPr="00382483" w:rsidRDefault="000F7C1C" w:rsidP="00E92BC9">
      <w:pPr>
        <w:spacing w:line="240" w:lineRule="atLeast"/>
        <w:jc w:val="center"/>
        <w:rPr>
          <w:b/>
        </w:rPr>
      </w:pPr>
      <w:r w:rsidRPr="00382483">
        <w:rPr>
          <w:b/>
        </w:rPr>
        <w:t>sự cố</w:t>
      </w:r>
      <w:r w:rsidR="00C92768" w:rsidRPr="00382483">
        <w:rPr>
          <w:b/>
        </w:rPr>
        <w:t xml:space="preserve"> </w:t>
      </w:r>
      <w:r w:rsidRPr="00382483">
        <w:rPr>
          <w:b/>
        </w:rPr>
        <w:t>đê</w:t>
      </w:r>
      <w:r w:rsidR="00C92768" w:rsidRPr="00382483">
        <w:rPr>
          <w:b/>
        </w:rPr>
        <w:t xml:space="preserve"> </w:t>
      </w:r>
      <w:r w:rsidRPr="00382483">
        <w:rPr>
          <w:b/>
        </w:rPr>
        <w:t>đ</w:t>
      </w:r>
      <w:r w:rsidR="00F6417C" w:rsidRPr="00382483">
        <w:rPr>
          <w:b/>
        </w:rPr>
        <w:t xml:space="preserve">iều </w:t>
      </w:r>
      <w:r w:rsidR="00C817FB" w:rsidRPr="00382483">
        <w:rPr>
          <w:b/>
        </w:rPr>
        <w:t xml:space="preserve">thuộc </w:t>
      </w:r>
      <w:r w:rsidR="00F6417C" w:rsidRPr="00382483">
        <w:rPr>
          <w:b/>
        </w:rPr>
        <w:t>hệ thống</w:t>
      </w:r>
      <w:r w:rsidR="00C92768" w:rsidRPr="00382483">
        <w:rPr>
          <w:b/>
        </w:rPr>
        <w:t xml:space="preserve"> </w:t>
      </w:r>
      <w:r w:rsidR="00F6417C" w:rsidRPr="00382483">
        <w:rPr>
          <w:b/>
        </w:rPr>
        <w:t>đê điều do địa phương quản lý</w:t>
      </w:r>
    </w:p>
    <w:p w14:paraId="2C960B5A" w14:textId="77777777" w:rsidR="00841133" w:rsidRPr="00382483" w:rsidRDefault="00B705EC" w:rsidP="00E92BC9">
      <w:pPr>
        <w:spacing w:line="240" w:lineRule="atLeast"/>
        <w:jc w:val="center"/>
      </w:pPr>
      <w:r w:rsidRPr="00382483">
        <w:rPr>
          <w:b/>
        </w:rPr>
        <w:t>trên địa bàn tỉnh Hà Tĩnh</w:t>
      </w:r>
    </w:p>
    <w:bookmarkStart w:id="0" w:name="_GoBack"/>
    <w:bookmarkEnd w:id="0"/>
    <w:p w14:paraId="133E4AE6" w14:textId="77777777" w:rsidR="00841133" w:rsidRPr="00382483" w:rsidRDefault="006F4718" w:rsidP="00E92BC9">
      <w:pPr>
        <w:spacing w:before="80" w:line="240" w:lineRule="atLeast"/>
        <w:jc w:val="center"/>
      </w:pPr>
      <w:r>
        <w:rPr>
          <w:noProof/>
          <w:lang w:val="en-GB" w:eastAsia="en-GB"/>
        </w:rPr>
        <mc:AlternateContent>
          <mc:Choice Requires="wps">
            <w:drawing>
              <wp:anchor distT="4294967291" distB="4294967291" distL="114300" distR="114300" simplePos="0" relativeHeight="251665408" behindDoc="0" locked="0" layoutInCell="1" allowOverlap="1" wp14:anchorId="48736DA7" wp14:editId="0F4272B1">
                <wp:simplePos x="0" y="0"/>
                <wp:positionH relativeFrom="column">
                  <wp:posOffset>2322195</wp:posOffset>
                </wp:positionH>
                <wp:positionV relativeFrom="paragraph">
                  <wp:posOffset>38099</wp:posOffset>
                </wp:positionV>
                <wp:extent cx="1198245" cy="0"/>
                <wp:effectExtent l="0" t="0" r="1905"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982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E814F23" id="Straight Connector 8" o:spid="_x0000_s1026" style="position:absolute;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2.85pt,3pt" to="277.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" strokecolor="black [3040]">
                <o:lock v:ext="edit" shapetype="f"/>
              </v:line>
            </w:pict>
          </mc:Fallback>
        </mc:AlternateContent>
      </w:r>
    </w:p>
    <w:p w14:paraId="4A141DF7" w14:textId="77777777" w:rsidR="00AA43B2" w:rsidRPr="00382483" w:rsidRDefault="00384150" w:rsidP="00E92BC9">
      <w:pPr>
        <w:spacing w:line="240" w:lineRule="atLeast"/>
        <w:jc w:val="center"/>
        <w:rPr>
          <w:b/>
        </w:rPr>
      </w:pPr>
      <w:r w:rsidRPr="00382483">
        <w:rPr>
          <w:b/>
        </w:rPr>
        <w:t>HỘI</w:t>
      </w:r>
      <w:r w:rsidR="0087300A" w:rsidRPr="00382483">
        <w:rPr>
          <w:b/>
        </w:rPr>
        <w:t xml:space="preserve"> </w:t>
      </w:r>
      <w:r w:rsidRPr="00382483">
        <w:rPr>
          <w:b/>
        </w:rPr>
        <w:t>ĐỒNG NHÂN DÂN TỈNH</w:t>
      </w:r>
      <w:r w:rsidR="0087300A" w:rsidRPr="00382483">
        <w:rPr>
          <w:b/>
        </w:rPr>
        <w:t xml:space="preserve"> </w:t>
      </w:r>
      <w:r w:rsidRPr="00382483">
        <w:rPr>
          <w:b/>
        </w:rPr>
        <w:t>HÀ TĨNH</w:t>
      </w:r>
    </w:p>
    <w:p w14:paraId="00CE727D" w14:textId="77777777" w:rsidR="00841133" w:rsidRPr="00382483" w:rsidRDefault="00384150" w:rsidP="00E92BC9">
      <w:pPr>
        <w:spacing w:line="240" w:lineRule="atLeast"/>
        <w:jc w:val="center"/>
      </w:pPr>
      <w:r w:rsidRPr="00382483">
        <w:rPr>
          <w:b/>
        </w:rPr>
        <w:t>KHÓA XVII, KỲ HỌP THỨ</w:t>
      </w:r>
      <w:r w:rsidR="006F4718">
        <w:rPr>
          <w:b/>
        </w:rPr>
        <w:t xml:space="preserve"> 18</w:t>
      </w:r>
    </w:p>
    <w:p w14:paraId="0B0ACC27" w14:textId="77777777" w:rsidR="00841133" w:rsidRPr="00E92BC9" w:rsidRDefault="00841133" w:rsidP="00E92BC9">
      <w:pPr>
        <w:spacing w:before="80" w:line="240" w:lineRule="atLeast"/>
        <w:jc w:val="center"/>
        <w:rPr>
          <w:sz w:val="14"/>
          <w:szCs w:val="14"/>
        </w:rPr>
      </w:pPr>
    </w:p>
    <w:p w14:paraId="7D799CB4" w14:textId="77777777" w:rsidR="00096F80" w:rsidRDefault="00B705EC" w:rsidP="00E92BC9">
      <w:pPr>
        <w:widowControl w:val="0"/>
        <w:pBdr>
          <w:top w:val="nil"/>
          <w:left w:val="nil"/>
          <w:bottom w:val="nil"/>
          <w:right w:val="nil"/>
          <w:between w:val="nil"/>
        </w:pBdr>
        <w:tabs>
          <w:tab w:val="center" w:pos="4320"/>
          <w:tab w:val="right" w:pos="8640"/>
        </w:tabs>
        <w:spacing w:before="80" w:line="240" w:lineRule="atLeast"/>
        <w:ind w:firstLine="720"/>
        <w:jc w:val="both"/>
        <w:rPr>
          <w:rFonts w:asciiTheme="majorHAnsi" w:hAnsiTheme="majorHAnsi" w:cstheme="majorHAnsi"/>
          <w:i/>
          <w:iCs/>
        </w:rPr>
      </w:pPr>
      <w:r w:rsidRPr="00CA7928">
        <w:rPr>
          <w:rFonts w:asciiTheme="majorHAnsi" w:hAnsiTheme="majorHAnsi" w:cstheme="majorHAnsi"/>
          <w:i/>
          <w:iCs/>
        </w:rPr>
        <w:t xml:space="preserve">Căn cứ Luật Tổ chức chính quyền địa phương ngày </w:t>
      </w:r>
      <w:r w:rsidR="007E5154" w:rsidRPr="00CA7928">
        <w:rPr>
          <w:rFonts w:asciiTheme="majorHAnsi" w:hAnsiTheme="majorHAnsi" w:cstheme="majorHAnsi"/>
          <w:i/>
          <w:iCs/>
        </w:rPr>
        <w:t>19 tháng 6 năm 2015</w:t>
      </w:r>
      <w:r w:rsidRPr="00CA7928">
        <w:rPr>
          <w:rFonts w:asciiTheme="majorHAnsi" w:hAnsiTheme="majorHAnsi" w:cstheme="majorHAnsi"/>
          <w:i/>
          <w:iCs/>
        </w:rPr>
        <w:t>;</w:t>
      </w:r>
      <w:r w:rsidR="00096F80">
        <w:rPr>
          <w:rFonts w:asciiTheme="majorHAnsi" w:hAnsiTheme="majorHAnsi" w:cstheme="majorHAnsi"/>
          <w:i/>
          <w:iCs/>
        </w:rPr>
        <w:t xml:space="preserve"> </w:t>
      </w:r>
    </w:p>
    <w:p w14:paraId="3EF9C9C0" w14:textId="6332ACBF" w:rsidR="006D6A23" w:rsidRPr="00CA7928" w:rsidRDefault="00BA1465" w:rsidP="00E92BC9">
      <w:pPr>
        <w:widowControl w:val="0"/>
        <w:pBdr>
          <w:top w:val="nil"/>
          <w:left w:val="nil"/>
          <w:bottom w:val="nil"/>
          <w:right w:val="nil"/>
          <w:between w:val="nil"/>
        </w:pBdr>
        <w:tabs>
          <w:tab w:val="center" w:pos="4320"/>
          <w:tab w:val="right" w:pos="8640"/>
        </w:tabs>
        <w:spacing w:before="80" w:line="240" w:lineRule="atLeast"/>
        <w:ind w:firstLine="720"/>
        <w:jc w:val="both"/>
        <w:rPr>
          <w:rFonts w:asciiTheme="majorHAnsi" w:hAnsiTheme="majorHAnsi" w:cstheme="majorHAnsi"/>
          <w:i/>
          <w:iCs/>
        </w:rPr>
      </w:pPr>
      <w:r w:rsidRPr="00CA7928">
        <w:rPr>
          <w:rFonts w:asciiTheme="majorHAnsi" w:hAnsiTheme="majorHAnsi" w:cstheme="majorHAnsi"/>
          <w:i/>
          <w:iCs/>
        </w:rPr>
        <w:t xml:space="preserve">Căn cứ Luật </w:t>
      </w:r>
      <w:r w:rsidR="00812B33">
        <w:rPr>
          <w:rFonts w:asciiTheme="majorHAnsi" w:hAnsiTheme="majorHAnsi" w:cstheme="majorHAnsi"/>
          <w:i/>
          <w:iCs/>
        </w:rPr>
        <w:t>S</w:t>
      </w:r>
      <w:r w:rsidRPr="00CA7928">
        <w:rPr>
          <w:rFonts w:asciiTheme="majorHAnsi" w:hAnsiTheme="majorHAnsi" w:cstheme="majorHAnsi"/>
          <w:i/>
          <w:iCs/>
        </w:rPr>
        <w:t>ửa đổi, bổ sung một số</w:t>
      </w:r>
      <w:r w:rsidR="00C22656" w:rsidRPr="00CA7928">
        <w:rPr>
          <w:rFonts w:asciiTheme="majorHAnsi" w:hAnsiTheme="majorHAnsi" w:cstheme="majorHAnsi"/>
          <w:i/>
          <w:iCs/>
        </w:rPr>
        <w:t xml:space="preserve"> </w:t>
      </w:r>
      <w:r w:rsidRPr="00CA7928">
        <w:rPr>
          <w:rFonts w:asciiTheme="majorHAnsi" w:hAnsiTheme="majorHAnsi" w:cstheme="majorHAnsi"/>
          <w:i/>
          <w:iCs/>
        </w:rPr>
        <w:t>điều của Luật Tổ chức Chính phủ và Luật Tổ chức chính quyền</w:t>
      </w:r>
      <w:r w:rsidR="00C22656" w:rsidRPr="00CA7928">
        <w:rPr>
          <w:rFonts w:asciiTheme="majorHAnsi" w:hAnsiTheme="majorHAnsi" w:cstheme="majorHAnsi"/>
          <w:i/>
          <w:iCs/>
        </w:rPr>
        <w:t xml:space="preserve"> </w:t>
      </w:r>
      <w:r w:rsidRPr="00CA7928">
        <w:rPr>
          <w:rFonts w:asciiTheme="majorHAnsi" w:hAnsiTheme="majorHAnsi" w:cstheme="majorHAnsi"/>
          <w:i/>
          <w:iCs/>
        </w:rPr>
        <w:t>địa phương ngày 22</w:t>
      </w:r>
      <w:r w:rsidR="003530FC" w:rsidRPr="00CA7928">
        <w:rPr>
          <w:rFonts w:asciiTheme="majorHAnsi" w:hAnsiTheme="majorHAnsi" w:cstheme="majorHAnsi"/>
          <w:i/>
          <w:iCs/>
        </w:rPr>
        <w:t xml:space="preserve"> tháng</w:t>
      </w:r>
      <w:r w:rsidRPr="00CA7928">
        <w:rPr>
          <w:rFonts w:asciiTheme="majorHAnsi" w:hAnsiTheme="majorHAnsi" w:cstheme="majorHAnsi"/>
          <w:i/>
          <w:iCs/>
        </w:rPr>
        <w:t>11</w:t>
      </w:r>
      <w:r w:rsidR="003530FC" w:rsidRPr="00CA7928">
        <w:rPr>
          <w:rFonts w:asciiTheme="majorHAnsi" w:hAnsiTheme="majorHAnsi" w:cstheme="majorHAnsi"/>
          <w:i/>
          <w:iCs/>
        </w:rPr>
        <w:t xml:space="preserve"> năm </w:t>
      </w:r>
      <w:r w:rsidRPr="00CA7928">
        <w:rPr>
          <w:rFonts w:asciiTheme="majorHAnsi" w:hAnsiTheme="majorHAnsi" w:cstheme="majorHAnsi"/>
          <w:i/>
          <w:iCs/>
        </w:rPr>
        <w:t xml:space="preserve">2019; </w:t>
      </w:r>
    </w:p>
    <w:p w14:paraId="0FBD9E73" w14:textId="77777777" w:rsidR="00841133" w:rsidRPr="00CA7928" w:rsidRDefault="00B705EC" w:rsidP="00E92BC9">
      <w:pPr>
        <w:widowControl w:val="0"/>
        <w:pBdr>
          <w:top w:val="nil"/>
          <w:left w:val="nil"/>
          <w:bottom w:val="nil"/>
          <w:right w:val="nil"/>
          <w:between w:val="nil"/>
        </w:pBdr>
        <w:tabs>
          <w:tab w:val="center" w:pos="4320"/>
          <w:tab w:val="right" w:pos="8640"/>
        </w:tabs>
        <w:spacing w:before="80" w:line="240" w:lineRule="atLeast"/>
        <w:ind w:firstLine="720"/>
        <w:jc w:val="both"/>
        <w:rPr>
          <w:rFonts w:asciiTheme="majorHAnsi" w:hAnsiTheme="majorHAnsi" w:cstheme="majorHAnsi"/>
          <w:i/>
          <w:iCs/>
        </w:rPr>
      </w:pPr>
      <w:r w:rsidRPr="00CA7928">
        <w:rPr>
          <w:rFonts w:asciiTheme="majorHAnsi" w:hAnsiTheme="majorHAnsi" w:cstheme="majorHAnsi"/>
          <w:i/>
          <w:iCs/>
        </w:rPr>
        <w:t>Căn cứ Luật Ban hành văn bản quy phạm pháp luật ngày 22</w:t>
      </w:r>
      <w:r w:rsidR="00E1441B" w:rsidRPr="00CA7928">
        <w:rPr>
          <w:rFonts w:asciiTheme="majorHAnsi" w:hAnsiTheme="majorHAnsi" w:cstheme="majorHAnsi"/>
          <w:i/>
          <w:iCs/>
        </w:rPr>
        <w:t xml:space="preserve"> tháng</w:t>
      </w:r>
      <w:r w:rsidR="0087300A" w:rsidRPr="00CA7928">
        <w:rPr>
          <w:rFonts w:asciiTheme="majorHAnsi" w:hAnsiTheme="majorHAnsi" w:cstheme="majorHAnsi"/>
          <w:i/>
          <w:iCs/>
        </w:rPr>
        <w:t xml:space="preserve"> </w:t>
      </w:r>
      <w:r w:rsidRPr="00CA7928">
        <w:rPr>
          <w:rFonts w:asciiTheme="majorHAnsi" w:hAnsiTheme="majorHAnsi" w:cstheme="majorHAnsi"/>
          <w:i/>
          <w:iCs/>
        </w:rPr>
        <w:t>6</w:t>
      </w:r>
      <w:r w:rsidR="00E1441B" w:rsidRPr="00CA7928">
        <w:rPr>
          <w:rFonts w:asciiTheme="majorHAnsi" w:hAnsiTheme="majorHAnsi" w:cstheme="majorHAnsi"/>
          <w:i/>
          <w:iCs/>
        </w:rPr>
        <w:t xml:space="preserve"> năm </w:t>
      </w:r>
      <w:r w:rsidRPr="00CA7928">
        <w:rPr>
          <w:rFonts w:asciiTheme="majorHAnsi" w:hAnsiTheme="majorHAnsi" w:cstheme="majorHAnsi"/>
          <w:i/>
          <w:iCs/>
        </w:rPr>
        <w:t>2015;</w:t>
      </w:r>
    </w:p>
    <w:p w14:paraId="78745121" w14:textId="77777777" w:rsidR="00841133" w:rsidRPr="00CA7928" w:rsidRDefault="00B705EC" w:rsidP="00E92BC9">
      <w:pPr>
        <w:widowControl w:val="0"/>
        <w:pBdr>
          <w:top w:val="nil"/>
          <w:left w:val="nil"/>
          <w:bottom w:val="nil"/>
          <w:right w:val="nil"/>
          <w:between w:val="nil"/>
        </w:pBdr>
        <w:tabs>
          <w:tab w:val="center" w:pos="4320"/>
          <w:tab w:val="right" w:pos="8640"/>
        </w:tabs>
        <w:spacing w:before="80" w:line="240" w:lineRule="atLeast"/>
        <w:ind w:firstLine="720"/>
        <w:jc w:val="both"/>
        <w:rPr>
          <w:rFonts w:asciiTheme="majorHAnsi" w:hAnsiTheme="majorHAnsi" w:cstheme="majorHAnsi"/>
          <w:i/>
          <w:iCs/>
        </w:rPr>
      </w:pPr>
      <w:r w:rsidRPr="00CA7928">
        <w:rPr>
          <w:rFonts w:asciiTheme="majorHAnsi" w:hAnsiTheme="majorHAnsi" w:cstheme="majorHAnsi"/>
          <w:i/>
          <w:iCs/>
        </w:rPr>
        <w:t>Căn cứ Luật Đê điều ngày 29</w:t>
      </w:r>
      <w:r w:rsidR="00A7320A" w:rsidRPr="00CA7928">
        <w:rPr>
          <w:rFonts w:asciiTheme="majorHAnsi" w:hAnsiTheme="majorHAnsi" w:cstheme="majorHAnsi"/>
          <w:i/>
          <w:iCs/>
        </w:rPr>
        <w:t xml:space="preserve"> tháng</w:t>
      </w:r>
      <w:r w:rsidR="0087300A" w:rsidRPr="00CA7928">
        <w:rPr>
          <w:rFonts w:asciiTheme="majorHAnsi" w:hAnsiTheme="majorHAnsi" w:cstheme="majorHAnsi"/>
          <w:i/>
          <w:iCs/>
        </w:rPr>
        <w:t xml:space="preserve"> </w:t>
      </w:r>
      <w:r w:rsidR="000B6DA3" w:rsidRPr="00CA7928">
        <w:rPr>
          <w:rFonts w:asciiTheme="majorHAnsi" w:hAnsiTheme="majorHAnsi" w:cstheme="majorHAnsi"/>
          <w:i/>
          <w:iCs/>
        </w:rPr>
        <w:t xml:space="preserve">11 </w:t>
      </w:r>
      <w:r w:rsidR="00A7320A" w:rsidRPr="00CA7928">
        <w:rPr>
          <w:rFonts w:asciiTheme="majorHAnsi" w:hAnsiTheme="majorHAnsi" w:cstheme="majorHAnsi"/>
          <w:i/>
          <w:iCs/>
        </w:rPr>
        <w:t xml:space="preserve">năm </w:t>
      </w:r>
      <w:r w:rsidRPr="00CA7928">
        <w:rPr>
          <w:rFonts w:asciiTheme="majorHAnsi" w:hAnsiTheme="majorHAnsi" w:cstheme="majorHAnsi"/>
          <w:i/>
          <w:iCs/>
        </w:rPr>
        <w:t>2006;</w:t>
      </w:r>
    </w:p>
    <w:p w14:paraId="21595766" w14:textId="77777777" w:rsidR="00841133" w:rsidRPr="00CA7928" w:rsidRDefault="00B705EC" w:rsidP="00E92BC9">
      <w:pPr>
        <w:widowControl w:val="0"/>
        <w:pBdr>
          <w:top w:val="nil"/>
          <w:left w:val="nil"/>
          <w:bottom w:val="nil"/>
          <w:right w:val="nil"/>
          <w:between w:val="nil"/>
        </w:pBdr>
        <w:tabs>
          <w:tab w:val="center" w:pos="4320"/>
          <w:tab w:val="right" w:pos="8640"/>
        </w:tabs>
        <w:spacing w:before="80" w:line="240" w:lineRule="atLeast"/>
        <w:ind w:firstLine="720"/>
        <w:jc w:val="both"/>
        <w:rPr>
          <w:rFonts w:asciiTheme="majorHAnsi" w:hAnsiTheme="majorHAnsi" w:cstheme="majorHAnsi"/>
          <w:i/>
          <w:iCs/>
        </w:rPr>
      </w:pPr>
      <w:r w:rsidRPr="00CA7928">
        <w:rPr>
          <w:rFonts w:asciiTheme="majorHAnsi" w:hAnsiTheme="majorHAnsi" w:cstheme="majorHAnsi"/>
          <w:i/>
          <w:iCs/>
        </w:rPr>
        <w:tab/>
        <w:t>Căn cứ Nghị định số</w:t>
      </w:r>
      <w:r w:rsidR="00A7320A" w:rsidRPr="00CA7928">
        <w:rPr>
          <w:rFonts w:asciiTheme="majorHAnsi" w:hAnsiTheme="majorHAnsi" w:cstheme="majorHAnsi"/>
          <w:i/>
          <w:iCs/>
        </w:rPr>
        <w:t xml:space="preserve"> 113/2007/NĐ-CP ngày 28 tháng 6 năm </w:t>
      </w:r>
      <w:r w:rsidRPr="00CA7928">
        <w:rPr>
          <w:rFonts w:asciiTheme="majorHAnsi" w:hAnsiTheme="majorHAnsi" w:cstheme="majorHAnsi"/>
          <w:i/>
          <w:iCs/>
        </w:rPr>
        <w:t>2007 của Chính phủ quy định chi tiết và hướng dẫn thi hành một số điều của Luật Đê điều;</w:t>
      </w:r>
    </w:p>
    <w:p w14:paraId="7B7AB9FE" w14:textId="77777777" w:rsidR="00841133" w:rsidRPr="00CA7928" w:rsidRDefault="00B705EC" w:rsidP="00E92BC9">
      <w:pPr>
        <w:widowControl w:val="0"/>
        <w:pBdr>
          <w:top w:val="nil"/>
          <w:left w:val="nil"/>
          <w:bottom w:val="nil"/>
          <w:right w:val="nil"/>
          <w:between w:val="nil"/>
        </w:pBdr>
        <w:tabs>
          <w:tab w:val="center" w:pos="4320"/>
          <w:tab w:val="right" w:pos="8640"/>
        </w:tabs>
        <w:spacing w:before="80" w:line="240" w:lineRule="atLeast"/>
        <w:ind w:firstLine="720"/>
        <w:jc w:val="both"/>
        <w:rPr>
          <w:rFonts w:asciiTheme="majorHAnsi" w:hAnsiTheme="majorHAnsi" w:cstheme="majorHAnsi"/>
          <w:i/>
          <w:iCs/>
        </w:rPr>
      </w:pPr>
      <w:r w:rsidRPr="00CA7928">
        <w:rPr>
          <w:rFonts w:asciiTheme="majorHAnsi" w:hAnsiTheme="majorHAnsi" w:cstheme="majorHAnsi"/>
          <w:i/>
          <w:iCs/>
        </w:rPr>
        <w:tab/>
      </w:r>
      <w:r w:rsidR="00815178" w:rsidRPr="00CA7928">
        <w:rPr>
          <w:rFonts w:asciiTheme="majorHAnsi" w:hAnsiTheme="majorHAnsi" w:cstheme="majorHAnsi"/>
          <w:i/>
          <w:iCs/>
        </w:rPr>
        <w:t xml:space="preserve">Căn cứ Thông tư </w:t>
      </w:r>
      <w:r w:rsidR="006F4718" w:rsidRPr="00CA7928">
        <w:rPr>
          <w:rFonts w:asciiTheme="majorHAnsi" w:hAnsiTheme="majorHAnsi" w:cstheme="majorHAnsi"/>
          <w:i/>
          <w:iCs/>
        </w:rPr>
        <w:t xml:space="preserve">số </w:t>
      </w:r>
      <w:r w:rsidR="00815178" w:rsidRPr="00CA7928">
        <w:rPr>
          <w:rFonts w:asciiTheme="majorHAnsi" w:hAnsiTheme="majorHAnsi" w:cstheme="majorHAnsi"/>
          <w:i/>
          <w:iCs/>
        </w:rPr>
        <w:t>68/2020/TT-BTC ngày 15 tháng 7 năm 2020 của Bộ Tài chính</w:t>
      </w:r>
      <w:r w:rsidR="0087300A" w:rsidRPr="00CA7928">
        <w:rPr>
          <w:rFonts w:asciiTheme="majorHAnsi" w:hAnsiTheme="majorHAnsi" w:cstheme="majorHAnsi"/>
          <w:i/>
          <w:iCs/>
        </w:rPr>
        <w:t xml:space="preserve"> </w:t>
      </w:r>
      <w:r w:rsidR="00CF7034" w:rsidRPr="00CA7928">
        <w:rPr>
          <w:rFonts w:asciiTheme="majorHAnsi" w:hAnsiTheme="majorHAnsi" w:cstheme="majorHAnsi"/>
          <w:i/>
          <w:iCs/>
        </w:rPr>
        <w:t>q</w:t>
      </w:r>
      <w:r w:rsidR="00815178" w:rsidRPr="00CA7928">
        <w:rPr>
          <w:rFonts w:asciiTheme="majorHAnsi" w:hAnsiTheme="majorHAnsi" w:cstheme="majorHAnsi"/>
          <w:i/>
          <w:iCs/>
        </w:rPr>
        <w:t>uy định quản lý, sử dụng và thanh quyết toán kinh phí thường xuyên thực hiện duy tu, bảo dưỡng</w:t>
      </w:r>
      <w:r w:rsidR="00C22656" w:rsidRPr="00CA7928">
        <w:rPr>
          <w:rFonts w:asciiTheme="majorHAnsi" w:hAnsiTheme="majorHAnsi" w:cstheme="majorHAnsi"/>
          <w:i/>
          <w:iCs/>
        </w:rPr>
        <w:t xml:space="preserve"> </w:t>
      </w:r>
      <w:r w:rsidR="00815178" w:rsidRPr="00CA7928">
        <w:rPr>
          <w:rFonts w:asciiTheme="majorHAnsi" w:hAnsiTheme="majorHAnsi" w:cstheme="majorHAnsi"/>
          <w:i/>
          <w:iCs/>
        </w:rPr>
        <w:t>đê</w:t>
      </w:r>
      <w:r w:rsidR="00C22656" w:rsidRPr="00CA7928">
        <w:rPr>
          <w:rFonts w:asciiTheme="majorHAnsi" w:hAnsiTheme="majorHAnsi" w:cstheme="majorHAnsi"/>
          <w:i/>
          <w:iCs/>
        </w:rPr>
        <w:t xml:space="preserve"> </w:t>
      </w:r>
      <w:r w:rsidR="00815178" w:rsidRPr="00CA7928">
        <w:rPr>
          <w:rFonts w:asciiTheme="majorHAnsi" w:hAnsiTheme="majorHAnsi" w:cstheme="majorHAnsi"/>
          <w:i/>
          <w:iCs/>
        </w:rPr>
        <w:t>điều và xử lý cấp bách sự cố</w:t>
      </w:r>
      <w:r w:rsidR="00C22656" w:rsidRPr="00CA7928">
        <w:rPr>
          <w:rFonts w:asciiTheme="majorHAnsi" w:hAnsiTheme="majorHAnsi" w:cstheme="majorHAnsi"/>
          <w:i/>
          <w:iCs/>
        </w:rPr>
        <w:t xml:space="preserve"> </w:t>
      </w:r>
      <w:r w:rsidR="00815178" w:rsidRPr="00CA7928">
        <w:rPr>
          <w:rFonts w:asciiTheme="majorHAnsi" w:hAnsiTheme="majorHAnsi" w:cstheme="majorHAnsi"/>
          <w:i/>
          <w:iCs/>
        </w:rPr>
        <w:t>đê</w:t>
      </w:r>
      <w:r w:rsidR="00C22656" w:rsidRPr="00CA7928">
        <w:rPr>
          <w:rFonts w:asciiTheme="majorHAnsi" w:hAnsiTheme="majorHAnsi" w:cstheme="majorHAnsi"/>
          <w:i/>
          <w:iCs/>
        </w:rPr>
        <w:t xml:space="preserve"> </w:t>
      </w:r>
      <w:r w:rsidR="00815178" w:rsidRPr="00CA7928">
        <w:rPr>
          <w:rFonts w:asciiTheme="majorHAnsi" w:hAnsiTheme="majorHAnsi" w:cstheme="majorHAnsi"/>
          <w:i/>
          <w:iCs/>
        </w:rPr>
        <w:t>điều</w:t>
      </w:r>
      <w:r w:rsidRPr="00CA7928">
        <w:rPr>
          <w:rFonts w:asciiTheme="majorHAnsi" w:hAnsiTheme="majorHAnsi" w:cstheme="majorHAnsi"/>
          <w:i/>
          <w:iCs/>
        </w:rPr>
        <w:t>;</w:t>
      </w:r>
    </w:p>
    <w:p w14:paraId="2E3E5297" w14:textId="3C4AB9FC" w:rsidR="00E76656" w:rsidRPr="00CA7928" w:rsidRDefault="00B705EC" w:rsidP="00E92BC9">
      <w:pPr>
        <w:widowControl w:val="0"/>
        <w:pBdr>
          <w:top w:val="nil"/>
          <w:left w:val="nil"/>
          <w:bottom w:val="nil"/>
          <w:right w:val="nil"/>
          <w:between w:val="nil"/>
        </w:pBdr>
        <w:tabs>
          <w:tab w:val="center" w:pos="4320"/>
          <w:tab w:val="right" w:pos="8640"/>
        </w:tabs>
        <w:spacing w:before="80" w:line="240" w:lineRule="atLeast"/>
        <w:ind w:firstLine="720"/>
        <w:jc w:val="both"/>
        <w:rPr>
          <w:rFonts w:asciiTheme="majorHAnsi" w:hAnsiTheme="majorHAnsi" w:cstheme="majorHAnsi"/>
          <w:i/>
          <w:iCs/>
        </w:rPr>
      </w:pPr>
      <w:r w:rsidRPr="00CA7928">
        <w:rPr>
          <w:rFonts w:asciiTheme="majorHAnsi" w:hAnsiTheme="majorHAnsi" w:cstheme="majorHAnsi"/>
          <w:i/>
          <w:iCs/>
        </w:rPr>
        <w:tab/>
      </w:r>
      <w:r w:rsidR="0061693A" w:rsidRPr="00CA7928">
        <w:rPr>
          <w:rFonts w:asciiTheme="majorHAnsi" w:hAnsiTheme="majorHAnsi" w:cstheme="majorHAnsi"/>
          <w:i/>
          <w:iCs/>
        </w:rPr>
        <w:t>X</w:t>
      </w:r>
      <w:r w:rsidR="006F4718" w:rsidRPr="00CA7928">
        <w:rPr>
          <w:rFonts w:asciiTheme="majorHAnsi" w:hAnsiTheme="majorHAnsi" w:cstheme="majorHAnsi"/>
          <w:i/>
          <w:iCs/>
        </w:rPr>
        <w:t>ét Tờ trình số 418</w:t>
      </w:r>
      <w:r w:rsidR="00F14F87" w:rsidRPr="00CA7928">
        <w:rPr>
          <w:rFonts w:asciiTheme="majorHAnsi" w:hAnsiTheme="majorHAnsi" w:cstheme="majorHAnsi"/>
          <w:i/>
          <w:iCs/>
        </w:rPr>
        <w:t>/TTr-UBND ngày</w:t>
      </w:r>
      <w:r w:rsidR="00E777B0" w:rsidRPr="00CA7928">
        <w:rPr>
          <w:rFonts w:asciiTheme="majorHAnsi" w:hAnsiTheme="majorHAnsi" w:cstheme="majorHAnsi"/>
          <w:i/>
          <w:iCs/>
        </w:rPr>
        <w:t xml:space="preserve"> 23 </w:t>
      </w:r>
      <w:r w:rsidR="00F14F87" w:rsidRPr="00CA7928">
        <w:rPr>
          <w:rFonts w:asciiTheme="majorHAnsi" w:hAnsiTheme="majorHAnsi" w:cstheme="majorHAnsi"/>
          <w:i/>
          <w:iCs/>
        </w:rPr>
        <w:t>tháng</w:t>
      </w:r>
      <w:r w:rsidR="00E777B0" w:rsidRPr="00CA7928">
        <w:rPr>
          <w:rFonts w:asciiTheme="majorHAnsi" w:hAnsiTheme="majorHAnsi" w:cstheme="majorHAnsi"/>
          <w:i/>
          <w:iCs/>
        </w:rPr>
        <w:t xml:space="preserve">11 </w:t>
      </w:r>
      <w:r w:rsidR="00F14F87" w:rsidRPr="00CA7928">
        <w:rPr>
          <w:rFonts w:asciiTheme="majorHAnsi" w:hAnsiTheme="majorHAnsi" w:cstheme="majorHAnsi"/>
          <w:i/>
          <w:iCs/>
        </w:rPr>
        <w:t>năm 2020 của</w:t>
      </w:r>
      <w:r w:rsidR="00C22656" w:rsidRPr="00CA7928">
        <w:rPr>
          <w:rFonts w:asciiTheme="majorHAnsi" w:hAnsiTheme="majorHAnsi" w:cstheme="majorHAnsi"/>
          <w:i/>
          <w:iCs/>
        </w:rPr>
        <w:t xml:space="preserve"> </w:t>
      </w:r>
      <w:r w:rsidR="00F14F87" w:rsidRPr="00CA7928">
        <w:rPr>
          <w:rFonts w:asciiTheme="majorHAnsi" w:hAnsiTheme="majorHAnsi" w:cstheme="majorHAnsi"/>
          <w:i/>
          <w:iCs/>
        </w:rPr>
        <w:t>Ủy ban nhân dân tỉnh về việc</w:t>
      </w:r>
      <w:r w:rsidR="00C22656" w:rsidRPr="00CA7928">
        <w:rPr>
          <w:rFonts w:asciiTheme="majorHAnsi" w:hAnsiTheme="majorHAnsi" w:cstheme="majorHAnsi"/>
          <w:i/>
          <w:iCs/>
        </w:rPr>
        <w:t xml:space="preserve"> </w:t>
      </w:r>
      <w:r w:rsidR="000B6DA3" w:rsidRPr="00CA7928">
        <w:rPr>
          <w:rFonts w:asciiTheme="majorHAnsi" w:hAnsiTheme="majorHAnsi" w:cstheme="majorHAnsi"/>
          <w:i/>
          <w:iCs/>
        </w:rPr>
        <w:t>q</w:t>
      </w:r>
      <w:r w:rsidR="00E76656" w:rsidRPr="00CA7928">
        <w:rPr>
          <w:rFonts w:asciiTheme="majorHAnsi" w:hAnsiTheme="majorHAnsi" w:cstheme="majorHAnsi"/>
          <w:i/>
          <w:iCs/>
        </w:rPr>
        <w:t>uy định nội dung, nhiệm vụ chi duy tu, bảo</w:t>
      </w:r>
      <w:r w:rsidR="00C22656" w:rsidRPr="00CA7928">
        <w:rPr>
          <w:rFonts w:asciiTheme="majorHAnsi" w:hAnsiTheme="majorHAnsi" w:cstheme="majorHAnsi"/>
          <w:i/>
          <w:iCs/>
        </w:rPr>
        <w:t xml:space="preserve"> </w:t>
      </w:r>
      <w:r w:rsidR="00E76656" w:rsidRPr="00CA7928">
        <w:rPr>
          <w:rFonts w:asciiTheme="majorHAnsi" w:hAnsiTheme="majorHAnsi" w:cstheme="majorHAnsi"/>
          <w:i/>
          <w:iCs/>
        </w:rPr>
        <w:t xml:space="preserve">dưỡng và xử lý cấp bách sự cố đê điều </w:t>
      </w:r>
      <w:r w:rsidR="00C817FB" w:rsidRPr="00CA7928">
        <w:rPr>
          <w:rFonts w:asciiTheme="majorHAnsi" w:hAnsiTheme="majorHAnsi" w:cstheme="majorHAnsi"/>
          <w:i/>
          <w:iCs/>
        </w:rPr>
        <w:t xml:space="preserve">thuộc </w:t>
      </w:r>
      <w:r w:rsidR="00E76656" w:rsidRPr="00CA7928">
        <w:rPr>
          <w:rFonts w:asciiTheme="majorHAnsi" w:hAnsiTheme="majorHAnsi" w:cstheme="majorHAnsi"/>
          <w:i/>
          <w:iCs/>
        </w:rPr>
        <w:t>hệ thống đê điều do địa phương quản lý</w:t>
      </w:r>
      <w:r w:rsidR="00C22656" w:rsidRPr="00CA7928">
        <w:rPr>
          <w:rFonts w:asciiTheme="majorHAnsi" w:hAnsiTheme="majorHAnsi" w:cstheme="majorHAnsi"/>
          <w:i/>
          <w:iCs/>
        </w:rPr>
        <w:t xml:space="preserve"> </w:t>
      </w:r>
      <w:r w:rsidR="00E76656" w:rsidRPr="00CA7928">
        <w:rPr>
          <w:rFonts w:asciiTheme="majorHAnsi" w:hAnsiTheme="majorHAnsi" w:cstheme="majorHAnsi"/>
          <w:i/>
          <w:iCs/>
        </w:rPr>
        <w:t>trên địa bàn tỉnh Hà Tĩnh; báo cáo thẩm tra của các ban Hội</w:t>
      </w:r>
      <w:r w:rsidR="006A4ED0" w:rsidRPr="00CA7928">
        <w:rPr>
          <w:rFonts w:asciiTheme="majorHAnsi" w:hAnsiTheme="majorHAnsi" w:cstheme="majorHAnsi"/>
          <w:i/>
          <w:iCs/>
        </w:rPr>
        <w:t xml:space="preserve"> đồng nhân dân tỉnh và</w:t>
      </w:r>
      <w:r w:rsidR="00C22656" w:rsidRPr="00CA7928">
        <w:rPr>
          <w:rFonts w:asciiTheme="majorHAnsi" w:hAnsiTheme="majorHAnsi" w:cstheme="majorHAnsi"/>
          <w:i/>
          <w:iCs/>
        </w:rPr>
        <w:t xml:space="preserve"> </w:t>
      </w:r>
      <w:r w:rsidR="006A4ED0" w:rsidRPr="00CA7928">
        <w:rPr>
          <w:rFonts w:asciiTheme="majorHAnsi" w:hAnsiTheme="majorHAnsi" w:cstheme="majorHAnsi"/>
          <w:i/>
          <w:iCs/>
        </w:rPr>
        <w:t>ý kiến thảo luận của</w:t>
      </w:r>
      <w:r w:rsidR="00C22656" w:rsidRPr="00CA7928">
        <w:rPr>
          <w:rFonts w:asciiTheme="majorHAnsi" w:hAnsiTheme="majorHAnsi" w:cstheme="majorHAnsi"/>
          <w:i/>
          <w:iCs/>
        </w:rPr>
        <w:t xml:space="preserve"> </w:t>
      </w:r>
      <w:r w:rsidR="006A4ED0" w:rsidRPr="00CA7928">
        <w:rPr>
          <w:rFonts w:asciiTheme="majorHAnsi" w:hAnsiTheme="majorHAnsi" w:cstheme="majorHAnsi"/>
          <w:i/>
          <w:iCs/>
        </w:rPr>
        <w:t>đại biểu Hội đồng nhân dân tỉnh tại kỳ họp.</w:t>
      </w:r>
    </w:p>
    <w:p w14:paraId="7CF18E3F" w14:textId="77777777" w:rsidR="00E81431" w:rsidRPr="00CA7928" w:rsidRDefault="00B705EC" w:rsidP="00E92BC9">
      <w:pPr>
        <w:spacing w:before="240" w:after="240" w:line="240" w:lineRule="atLeast"/>
        <w:jc w:val="center"/>
        <w:rPr>
          <w:rFonts w:asciiTheme="majorHAnsi" w:hAnsiTheme="majorHAnsi" w:cstheme="majorHAnsi"/>
          <w:b/>
        </w:rPr>
      </w:pPr>
      <w:r w:rsidRPr="00CA7928">
        <w:rPr>
          <w:rFonts w:asciiTheme="majorHAnsi" w:hAnsiTheme="majorHAnsi" w:cstheme="majorHAnsi"/>
          <w:b/>
        </w:rPr>
        <w:t xml:space="preserve">QUYẾT </w:t>
      </w:r>
      <w:r w:rsidR="006A4ED0" w:rsidRPr="00CA7928">
        <w:rPr>
          <w:rFonts w:asciiTheme="majorHAnsi" w:hAnsiTheme="majorHAnsi" w:cstheme="majorHAnsi"/>
          <w:b/>
        </w:rPr>
        <w:t>NGHỊ</w:t>
      </w:r>
      <w:r w:rsidRPr="00CA7928">
        <w:rPr>
          <w:rFonts w:asciiTheme="majorHAnsi" w:hAnsiTheme="majorHAnsi" w:cstheme="majorHAnsi"/>
          <w:b/>
        </w:rPr>
        <w:t>:</w:t>
      </w:r>
    </w:p>
    <w:p w14:paraId="261D4A51" w14:textId="77777777" w:rsidR="00841133" w:rsidRPr="00CA7928" w:rsidRDefault="00B705EC" w:rsidP="00E92BC9">
      <w:pPr>
        <w:spacing w:before="80" w:line="240" w:lineRule="atLeast"/>
        <w:ind w:firstLine="567"/>
        <w:jc w:val="both"/>
        <w:rPr>
          <w:rFonts w:asciiTheme="majorHAnsi" w:hAnsiTheme="majorHAnsi" w:cstheme="majorHAnsi"/>
          <w:b/>
        </w:rPr>
      </w:pPr>
      <w:r w:rsidRPr="00CA7928">
        <w:rPr>
          <w:rFonts w:asciiTheme="majorHAnsi" w:hAnsiTheme="majorHAnsi" w:cstheme="majorHAnsi"/>
          <w:b/>
        </w:rPr>
        <w:t xml:space="preserve">Điều 1. </w:t>
      </w:r>
      <w:r w:rsidR="003B626D" w:rsidRPr="00CA7928">
        <w:rPr>
          <w:rFonts w:asciiTheme="majorHAnsi" w:hAnsiTheme="majorHAnsi" w:cstheme="majorHAnsi"/>
          <w:b/>
        </w:rPr>
        <w:t>Phạm vi điều chỉnh</w:t>
      </w:r>
      <w:r w:rsidR="00A65173" w:rsidRPr="00CA7928">
        <w:rPr>
          <w:rFonts w:asciiTheme="majorHAnsi" w:hAnsiTheme="majorHAnsi" w:cstheme="majorHAnsi"/>
          <w:b/>
        </w:rPr>
        <w:t xml:space="preserve"> và đối tượng áp dụng</w:t>
      </w:r>
    </w:p>
    <w:p w14:paraId="4CB8D201" w14:textId="77777777" w:rsidR="006B5751" w:rsidRPr="00CA7928" w:rsidRDefault="00A65173" w:rsidP="00E92BC9">
      <w:pPr>
        <w:spacing w:before="80" w:line="240" w:lineRule="atLeast"/>
        <w:ind w:firstLine="567"/>
        <w:jc w:val="both"/>
        <w:rPr>
          <w:rFonts w:asciiTheme="majorHAnsi" w:hAnsiTheme="majorHAnsi" w:cstheme="majorHAnsi"/>
        </w:rPr>
      </w:pPr>
      <w:r w:rsidRPr="00CA7928">
        <w:rPr>
          <w:rFonts w:asciiTheme="majorHAnsi" w:hAnsiTheme="majorHAnsi" w:cstheme="majorHAnsi"/>
        </w:rPr>
        <w:t xml:space="preserve">1. Phạm vi điều chỉnh: </w:t>
      </w:r>
      <w:r w:rsidR="003B626D" w:rsidRPr="00CA7928">
        <w:rPr>
          <w:rFonts w:asciiTheme="majorHAnsi" w:hAnsiTheme="majorHAnsi" w:cstheme="majorHAnsi"/>
        </w:rPr>
        <w:t xml:space="preserve">Nghị quyết này quy định </w:t>
      </w:r>
      <w:r w:rsidR="00B669E7" w:rsidRPr="00CA7928">
        <w:rPr>
          <w:rFonts w:asciiTheme="majorHAnsi" w:hAnsiTheme="majorHAnsi" w:cstheme="majorHAnsi"/>
        </w:rPr>
        <w:t>nội dung, nhiệm vụ chi duy tu, bảo dưỡng và</w:t>
      </w:r>
      <w:r w:rsidR="00C22656" w:rsidRPr="00CA7928">
        <w:rPr>
          <w:rFonts w:asciiTheme="majorHAnsi" w:hAnsiTheme="majorHAnsi" w:cstheme="majorHAnsi"/>
        </w:rPr>
        <w:t xml:space="preserve"> </w:t>
      </w:r>
      <w:r w:rsidR="00B669E7" w:rsidRPr="00CA7928">
        <w:rPr>
          <w:rFonts w:asciiTheme="majorHAnsi" w:hAnsiTheme="majorHAnsi" w:cstheme="majorHAnsi"/>
        </w:rPr>
        <w:t xml:space="preserve">xử lý cấp bách sự cố đê điều </w:t>
      </w:r>
      <w:r w:rsidR="00C817FB" w:rsidRPr="00CA7928">
        <w:rPr>
          <w:rFonts w:asciiTheme="majorHAnsi" w:hAnsiTheme="majorHAnsi" w:cstheme="majorHAnsi"/>
        </w:rPr>
        <w:t xml:space="preserve">thuộc </w:t>
      </w:r>
      <w:r w:rsidR="00B669E7" w:rsidRPr="00CA7928">
        <w:rPr>
          <w:rFonts w:asciiTheme="majorHAnsi" w:hAnsiTheme="majorHAnsi" w:cstheme="majorHAnsi"/>
        </w:rPr>
        <w:t>hệ thống đê điều do địa phương quản lý trên địa bàn tỉnh Hà Tĩnh.</w:t>
      </w:r>
    </w:p>
    <w:p w14:paraId="695D3C43" w14:textId="77777777" w:rsidR="00091C0D" w:rsidRPr="00CA7928" w:rsidRDefault="00A65173" w:rsidP="00E92BC9">
      <w:pPr>
        <w:spacing w:before="80" w:line="240" w:lineRule="atLeast"/>
        <w:ind w:firstLine="567"/>
        <w:jc w:val="both"/>
        <w:rPr>
          <w:rFonts w:asciiTheme="majorHAnsi" w:hAnsiTheme="majorHAnsi" w:cstheme="majorHAnsi"/>
        </w:rPr>
      </w:pPr>
      <w:r w:rsidRPr="00CA7928">
        <w:rPr>
          <w:rFonts w:asciiTheme="majorHAnsi" w:hAnsiTheme="majorHAnsi" w:cstheme="majorHAnsi"/>
        </w:rPr>
        <w:t>2. Đối tượng áp dụng: Các địa phương, đơn vị được giao quản lý các công trình đê điều trên địa bàn tỉnh và</w:t>
      </w:r>
      <w:r w:rsidR="00CB5ABA" w:rsidRPr="00CA7928">
        <w:rPr>
          <w:rFonts w:asciiTheme="majorHAnsi" w:hAnsiTheme="majorHAnsi" w:cstheme="majorHAnsi"/>
        </w:rPr>
        <w:t xml:space="preserve"> các cơ quan, đơn vị,</w:t>
      </w:r>
      <w:r w:rsidRPr="00CA7928">
        <w:rPr>
          <w:rFonts w:asciiTheme="majorHAnsi" w:hAnsiTheme="majorHAnsi" w:cstheme="majorHAnsi"/>
        </w:rPr>
        <w:t xml:space="preserve"> </w:t>
      </w:r>
      <w:r w:rsidR="00091C0D" w:rsidRPr="00CA7928">
        <w:rPr>
          <w:rFonts w:asciiTheme="majorHAnsi" w:hAnsiTheme="majorHAnsi" w:cstheme="majorHAnsi"/>
        </w:rPr>
        <w:t>tổ chức, cá nhân có liên quan đến việc sử dụng kinh phí duy tu, bảo dưỡng đê điều và xử lý cấp bách sự cố đê điều</w:t>
      </w:r>
      <w:r w:rsidRPr="00CA7928">
        <w:rPr>
          <w:rFonts w:asciiTheme="majorHAnsi" w:hAnsiTheme="majorHAnsi" w:cstheme="majorHAnsi"/>
        </w:rPr>
        <w:t>.</w:t>
      </w:r>
    </w:p>
    <w:p w14:paraId="38DDD69E" w14:textId="77777777" w:rsidR="00A65173" w:rsidRPr="00CA7928" w:rsidRDefault="00A65173" w:rsidP="00E92BC9">
      <w:pPr>
        <w:spacing w:before="80" w:line="240" w:lineRule="atLeast"/>
        <w:ind w:firstLine="567"/>
        <w:jc w:val="both"/>
        <w:rPr>
          <w:rFonts w:asciiTheme="majorHAnsi" w:hAnsiTheme="majorHAnsi" w:cstheme="majorHAnsi"/>
          <w:b/>
          <w:spacing w:val="-2"/>
        </w:rPr>
      </w:pPr>
      <w:r w:rsidRPr="00CA7928">
        <w:rPr>
          <w:rFonts w:asciiTheme="majorHAnsi" w:hAnsiTheme="majorHAnsi" w:cstheme="majorHAnsi"/>
          <w:b/>
          <w:spacing w:val="-2"/>
        </w:rPr>
        <w:t>Điều 2. Nội dung, nhiệm vụ chi duy tu, bảo dưỡng và xử lý cấp bách sự cố</w:t>
      </w:r>
      <w:r w:rsidR="00C22656" w:rsidRPr="00CA7928">
        <w:rPr>
          <w:rFonts w:asciiTheme="majorHAnsi" w:hAnsiTheme="majorHAnsi" w:cstheme="majorHAnsi"/>
          <w:b/>
          <w:spacing w:val="-2"/>
        </w:rPr>
        <w:t xml:space="preserve"> </w:t>
      </w:r>
      <w:r w:rsidRPr="00CA7928">
        <w:rPr>
          <w:rFonts w:asciiTheme="majorHAnsi" w:hAnsiTheme="majorHAnsi" w:cstheme="majorHAnsi"/>
          <w:b/>
          <w:spacing w:val="-2"/>
        </w:rPr>
        <w:t>đê</w:t>
      </w:r>
      <w:r w:rsidR="00C22656" w:rsidRPr="00CA7928">
        <w:rPr>
          <w:rFonts w:asciiTheme="majorHAnsi" w:hAnsiTheme="majorHAnsi" w:cstheme="majorHAnsi"/>
          <w:b/>
          <w:spacing w:val="-2"/>
        </w:rPr>
        <w:t xml:space="preserve"> </w:t>
      </w:r>
      <w:r w:rsidRPr="00CA7928">
        <w:rPr>
          <w:rFonts w:asciiTheme="majorHAnsi" w:hAnsiTheme="majorHAnsi" w:cstheme="majorHAnsi"/>
          <w:b/>
          <w:spacing w:val="-2"/>
        </w:rPr>
        <w:t xml:space="preserve">điều </w:t>
      </w:r>
      <w:r w:rsidR="00C817FB" w:rsidRPr="00CA7928">
        <w:rPr>
          <w:rFonts w:asciiTheme="majorHAnsi" w:hAnsiTheme="majorHAnsi" w:cstheme="majorHAnsi"/>
          <w:b/>
          <w:spacing w:val="-2"/>
        </w:rPr>
        <w:t xml:space="preserve">thuộc </w:t>
      </w:r>
      <w:r w:rsidRPr="00CA7928">
        <w:rPr>
          <w:rFonts w:asciiTheme="majorHAnsi" w:hAnsiTheme="majorHAnsi" w:cstheme="majorHAnsi"/>
          <w:b/>
          <w:spacing w:val="-2"/>
        </w:rPr>
        <w:t>hệ thống</w:t>
      </w:r>
      <w:r w:rsidR="00C22656" w:rsidRPr="00CA7928">
        <w:rPr>
          <w:rFonts w:asciiTheme="majorHAnsi" w:hAnsiTheme="majorHAnsi" w:cstheme="majorHAnsi"/>
          <w:b/>
          <w:spacing w:val="-2"/>
        </w:rPr>
        <w:t xml:space="preserve"> </w:t>
      </w:r>
      <w:r w:rsidRPr="00CA7928">
        <w:rPr>
          <w:rFonts w:asciiTheme="majorHAnsi" w:hAnsiTheme="majorHAnsi" w:cstheme="majorHAnsi"/>
          <w:b/>
          <w:spacing w:val="-2"/>
        </w:rPr>
        <w:t>đê điều do địa phương quản lý trên địa bàn tỉnh</w:t>
      </w:r>
    </w:p>
    <w:p w14:paraId="317F440A" w14:textId="77777777" w:rsidR="00A65173" w:rsidRPr="00CA7928" w:rsidRDefault="00A65173" w:rsidP="00E92BC9">
      <w:pPr>
        <w:spacing w:before="80" w:line="240" w:lineRule="atLeast"/>
        <w:ind w:firstLine="567"/>
        <w:jc w:val="both"/>
        <w:rPr>
          <w:rFonts w:asciiTheme="majorHAnsi" w:hAnsiTheme="majorHAnsi" w:cstheme="majorHAnsi"/>
          <w:lang w:val="pt-BR"/>
        </w:rPr>
      </w:pPr>
      <w:r w:rsidRPr="00CA7928">
        <w:rPr>
          <w:rFonts w:asciiTheme="majorHAnsi" w:hAnsiTheme="majorHAnsi" w:cstheme="majorHAnsi"/>
          <w:lang w:val="pt-BR"/>
        </w:rPr>
        <w:lastRenderedPageBreak/>
        <w:t>1. Nội dung chi duy tu, bảo dưỡng đê điều</w:t>
      </w:r>
    </w:p>
    <w:p w14:paraId="7A6208E6"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1" w:name="bookmark17"/>
      <w:bookmarkEnd w:id="1"/>
      <w:r w:rsidRPr="00CA7928">
        <w:rPr>
          <w:rFonts w:asciiTheme="majorHAnsi" w:hAnsiTheme="majorHAnsi" w:cstheme="majorHAnsi"/>
          <w:lang w:val="pt-BR"/>
        </w:rPr>
        <w:t>a) Sửa chữa, cải tạo, gia cố mặt đê;</w:t>
      </w:r>
    </w:p>
    <w:p w14:paraId="1DFC5485"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2" w:name="bookmark18"/>
      <w:bookmarkEnd w:id="2"/>
      <w:r w:rsidRPr="00CA7928">
        <w:rPr>
          <w:rFonts w:asciiTheme="majorHAnsi" w:hAnsiTheme="majorHAnsi" w:cstheme="majorHAnsi"/>
          <w:lang w:val="pt-BR"/>
        </w:rPr>
        <w:t>b) Sửa chữa gia cố đường gom, đường hành lang chân đê, dốc lên xuống đê trong phạm vi bảo vệ đê điều;</w:t>
      </w:r>
    </w:p>
    <w:p w14:paraId="74433A9F"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3" w:name="bookmark19"/>
      <w:bookmarkEnd w:id="3"/>
      <w:r w:rsidRPr="00CA7928">
        <w:rPr>
          <w:rFonts w:asciiTheme="majorHAnsi" w:hAnsiTheme="majorHAnsi" w:cstheme="majorHAnsi"/>
          <w:lang w:val="pt-BR"/>
        </w:rPr>
        <w:t>c) Sửa chữa và trồng cỏ mái đê, cơ đê, chân đê, mái kè;</w:t>
      </w:r>
    </w:p>
    <w:p w14:paraId="522CCA77"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4" w:name="bookmark20"/>
      <w:bookmarkEnd w:id="4"/>
      <w:r w:rsidRPr="00CA7928">
        <w:rPr>
          <w:rFonts w:asciiTheme="majorHAnsi" w:hAnsiTheme="majorHAnsi" w:cstheme="majorHAnsi"/>
          <w:lang w:val="pt-BR"/>
        </w:rPr>
        <w:t>d) Đắp đất, trồng, chăm sóc và duy trì</w:t>
      </w:r>
      <w:r w:rsidR="00E777B0" w:rsidRPr="00CA7928">
        <w:rPr>
          <w:rFonts w:asciiTheme="majorHAnsi" w:hAnsiTheme="majorHAnsi" w:cstheme="majorHAnsi"/>
          <w:lang w:val="pt-BR"/>
        </w:rPr>
        <w:t xml:space="preserve"> </w:t>
      </w:r>
      <w:r w:rsidRPr="00CA7928">
        <w:rPr>
          <w:rFonts w:asciiTheme="majorHAnsi" w:hAnsiTheme="majorHAnsi" w:cstheme="majorHAnsi"/>
          <w:lang w:val="pt-BR"/>
        </w:rPr>
        <w:t>cây chắn sóng</w:t>
      </w:r>
      <w:r w:rsidR="00481427" w:rsidRPr="00CA7928">
        <w:rPr>
          <w:rFonts w:asciiTheme="majorHAnsi" w:hAnsiTheme="majorHAnsi" w:cstheme="majorHAnsi"/>
          <w:lang w:val="pt-BR"/>
        </w:rPr>
        <w:t xml:space="preserve"> </w:t>
      </w:r>
      <w:r w:rsidRPr="00CA7928">
        <w:rPr>
          <w:rFonts w:asciiTheme="majorHAnsi" w:hAnsiTheme="majorHAnsi" w:cstheme="majorHAnsi"/>
          <w:lang w:val="pt-BR"/>
        </w:rPr>
        <w:t>bảo vệ đê;</w:t>
      </w:r>
    </w:p>
    <w:p w14:paraId="1B6015DE" w14:textId="77777777" w:rsidR="00A65173" w:rsidRPr="00CA7928" w:rsidRDefault="00A65173" w:rsidP="00E92BC9">
      <w:pPr>
        <w:spacing w:before="80" w:line="240" w:lineRule="atLeast"/>
        <w:ind w:firstLine="567"/>
        <w:jc w:val="both"/>
        <w:rPr>
          <w:rFonts w:asciiTheme="majorHAnsi" w:hAnsiTheme="majorHAnsi" w:cstheme="majorHAnsi"/>
          <w:lang w:val="pt-BR"/>
        </w:rPr>
      </w:pPr>
      <w:r w:rsidRPr="00CA7928">
        <w:rPr>
          <w:rFonts w:asciiTheme="majorHAnsi" w:hAnsiTheme="majorHAnsi" w:cstheme="majorHAnsi"/>
          <w:lang w:val="pt-BR"/>
        </w:rPr>
        <w:t>đ) Khảo sát, phát hiện và xử lý mối và các ẩn hoạ trong thân đê; khoan phụt vữa gia cố chất lượng thân đê;</w:t>
      </w:r>
    </w:p>
    <w:p w14:paraId="5033A8EF"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5" w:name="bookmark21"/>
      <w:bookmarkEnd w:id="5"/>
      <w:r w:rsidRPr="00CA7928">
        <w:rPr>
          <w:rFonts w:asciiTheme="majorHAnsi" w:hAnsiTheme="majorHAnsi" w:cstheme="majorHAnsi"/>
          <w:lang w:val="pt-BR"/>
        </w:rPr>
        <w:t xml:space="preserve">e) Kiểm tra đánh giá chất lượng cống dưới đê; xử lý các hư hỏng nhỏ; nạo </w:t>
      </w:r>
      <w:bookmarkStart w:id="6" w:name="bookmark22"/>
      <w:r w:rsidRPr="00CA7928">
        <w:rPr>
          <w:rFonts w:asciiTheme="majorHAnsi" w:hAnsiTheme="majorHAnsi" w:cstheme="majorHAnsi"/>
          <w:lang w:val="pt-BR"/>
        </w:rPr>
        <w:t>v</w:t>
      </w:r>
      <w:bookmarkEnd w:id="6"/>
      <w:r w:rsidRPr="00CA7928">
        <w:rPr>
          <w:rFonts w:asciiTheme="majorHAnsi" w:hAnsiTheme="majorHAnsi" w:cstheme="majorHAnsi"/>
          <w:lang w:val="pt-BR"/>
        </w:rPr>
        <w:t>ét thượng, hạ lưu của cống dưới đê;</w:t>
      </w:r>
    </w:p>
    <w:p w14:paraId="68E4B702"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7" w:name="bookmark23"/>
      <w:bookmarkEnd w:id="7"/>
      <w:r w:rsidRPr="00CA7928">
        <w:rPr>
          <w:rFonts w:asciiTheme="majorHAnsi" w:hAnsiTheme="majorHAnsi" w:cstheme="majorHAnsi"/>
          <w:lang w:val="pt-BR"/>
        </w:rPr>
        <w:t>g) Kiểm tra hiện trạng kè bảo vệ đê; chi tu sửa các hư hỏng nhỏ của kè;</w:t>
      </w:r>
      <w:r w:rsidR="003A4D39" w:rsidRPr="00CA7928">
        <w:rPr>
          <w:rFonts w:asciiTheme="majorHAnsi" w:hAnsiTheme="majorHAnsi" w:cstheme="majorHAnsi"/>
          <w:lang w:val="pt-BR"/>
        </w:rPr>
        <w:t xml:space="preserve"> </w:t>
      </w:r>
      <w:r w:rsidRPr="00CA7928">
        <w:rPr>
          <w:rFonts w:asciiTheme="majorHAnsi" w:hAnsiTheme="majorHAnsi" w:cstheme="majorHAnsi"/>
          <w:lang w:val="pt-BR"/>
        </w:rPr>
        <w:t>tường chắn sóng bảo vệ đê;</w:t>
      </w:r>
    </w:p>
    <w:p w14:paraId="294DADEE" w14:textId="77777777" w:rsidR="00DD175D" w:rsidRPr="00CA7928" w:rsidRDefault="00A65173" w:rsidP="00E92BC9">
      <w:pPr>
        <w:spacing w:before="80" w:line="240" w:lineRule="atLeast"/>
        <w:ind w:firstLine="567"/>
        <w:jc w:val="both"/>
        <w:rPr>
          <w:rFonts w:asciiTheme="majorHAnsi" w:hAnsiTheme="majorHAnsi" w:cstheme="majorHAnsi"/>
          <w:lang w:val="pt-BR"/>
        </w:rPr>
      </w:pPr>
      <w:bookmarkStart w:id="8" w:name="bookmark24"/>
      <w:bookmarkEnd w:id="8"/>
      <w:r w:rsidRPr="00CA7928">
        <w:rPr>
          <w:rFonts w:asciiTheme="majorHAnsi" w:hAnsiTheme="majorHAnsi" w:cstheme="majorHAnsi"/>
          <w:lang w:val="pt-BR"/>
        </w:rPr>
        <w:t>h) Bổ sung, sửa chữa các công trình phục vụ việc quản lý, bảo vệ đê điều: Cột mốc trên đê; cột chỉ giới, cột thuỷ chí; biển báo đê; trạm và thiết bị quan trắc; kho, bãi chứa vật tư dự phòng bão lũ;</w:t>
      </w:r>
    </w:p>
    <w:p w14:paraId="24165403"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9" w:name="bookmark25"/>
      <w:bookmarkEnd w:id="9"/>
      <w:r w:rsidRPr="00CA7928">
        <w:rPr>
          <w:rFonts w:asciiTheme="majorHAnsi" w:hAnsiTheme="majorHAnsi" w:cstheme="majorHAnsi"/>
          <w:lang w:val="pt-BR"/>
        </w:rPr>
        <w:t>i) Sửa chữa các công trình phục vụ việc quản lý, bảo vệ đê điều: Công trình phân lũ, làm chậm lũ; công trình tràn sự cố; giếng giảm áp; điếm canh đê;</w:t>
      </w:r>
      <w:r w:rsidR="00E41A23" w:rsidRPr="00CA7928">
        <w:rPr>
          <w:rFonts w:asciiTheme="majorHAnsi" w:hAnsiTheme="majorHAnsi" w:cstheme="majorHAnsi"/>
          <w:lang w:val="pt-BR"/>
        </w:rPr>
        <w:t xml:space="preserve"> </w:t>
      </w:r>
      <w:r w:rsidRPr="00CA7928">
        <w:rPr>
          <w:rFonts w:asciiTheme="majorHAnsi" w:hAnsiTheme="majorHAnsi" w:cstheme="majorHAnsi"/>
          <w:lang w:val="pt-BR"/>
        </w:rPr>
        <w:t>mố hạn chế tải trọng;</w:t>
      </w:r>
    </w:p>
    <w:p w14:paraId="07A1B4AF"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10" w:name="bookmark26"/>
      <w:r w:rsidRPr="00CA7928">
        <w:rPr>
          <w:rFonts w:asciiTheme="majorHAnsi" w:hAnsiTheme="majorHAnsi" w:cstheme="majorHAnsi"/>
          <w:lang w:val="pt-BR"/>
        </w:rPr>
        <w:t>k</w:t>
      </w:r>
      <w:bookmarkEnd w:id="10"/>
      <w:r w:rsidRPr="00CA7928">
        <w:rPr>
          <w:rFonts w:asciiTheme="majorHAnsi" w:hAnsiTheme="majorHAnsi" w:cstheme="majorHAnsi"/>
          <w:lang w:val="pt-BR"/>
        </w:rPr>
        <w:t xml:space="preserve">) Bổ sung, bảo dưỡng, thu gom vật tư dự trữ phòng, chống </w:t>
      </w:r>
      <w:r w:rsidR="0081109E" w:rsidRPr="00CA7928">
        <w:rPr>
          <w:rFonts w:asciiTheme="majorHAnsi" w:hAnsiTheme="majorHAnsi" w:cstheme="majorHAnsi"/>
          <w:lang w:val="pt-BR"/>
        </w:rPr>
        <w:t>thiên tai</w:t>
      </w:r>
      <w:r w:rsidRPr="00CA7928">
        <w:rPr>
          <w:rFonts w:asciiTheme="majorHAnsi" w:hAnsiTheme="majorHAnsi" w:cstheme="majorHAnsi"/>
          <w:lang w:val="pt-BR"/>
        </w:rPr>
        <w:t xml:space="preserve"> liên quan đến đê điều thuộc nhiệm vụ của địa phương;</w:t>
      </w:r>
    </w:p>
    <w:p w14:paraId="619D5CE3"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11" w:name="bookmark27"/>
      <w:bookmarkEnd w:id="11"/>
      <w:r w:rsidRPr="00CA7928">
        <w:rPr>
          <w:rFonts w:asciiTheme="majorHAnsi" w:hAnsiTheme="majorHAnsi" w:cstheme="majorHAnsi"/>
          <w:spacing w:val="-2"/>
          <w:lang w:val="pt-BR"/>
        </w:rPr>
        <w:t>l) Khảo sát địa hình, địa chất, khảo sát mặt cắt cố định n</w:t>
      </w:r>
      <w:r w:rsidR="00E41A23" w:rsidRPr="00CA7928">
        <w:rPr>
          <w:rFonts w:asciiTheme="majorHAnsi" w:hAnsiTheme="majorHAnsi" w:cstheme="majorHAnsi"/>
          <w:spacing w:val="-2"/>
          <w:lang w:val="pt-BR"/>
        </w:rPr>
        <w:t>gang sông định kỳ, đo đạc sơ họa</w:t>
      </w:r>
      <w:r w:rsidRPr="00CA7928">
        <w:rPr>
          <w:rFonts w:asciiTheme="majorHAnsi" w:hAnsiTheme="majorHAnsi" w:cstheme="majorHAnsi"/>
          <w:spacing w:val="-2"/>
          <w:lang w:val="pt-BR"/>
        </w:rPr>
        <w:t xml:space="preserve"> diễn biến lòng dẫn; đo đạc diễn biến bãi biển trước đê; bổ sung cơ sở dữ liệu về đê điều phục vụ công tác quản lý đê điều và phòng, chống </w:t>
      </w:r>
      <w:r w:rsidR="0081109E" w:rsidRPr="00CA7928">
        <w:rPr>
          <w:rFonts w:asciiTheme="majorHAnsi" w:hAnsiTheme="majorHAnsi" w:cstheme="majorHAnsi"/>
          <w:spacing w:val="-2"/>
          <w:lang w:val="pt-BR"/>
        </w:rPr>
        <w:t>thiên tai</w:t>
      </w:r>
      <w:r w:rsidRPr="00CA7928">
        <w:rPr>
          <w:rFonts w:asciiTheme="majorHAnsi" w:hAnsiTheme="majorHAnsi" w:cstheme="majorHAnsi"/>
          <w:lang w:val="pt-BR"/>
        </w:rPr>
        <w:t>;</w:t>
      </w:r>
    </w:p>
    <w:p w14:paraId="6D015CF5" w14:textId="77777777" w:rsidR="00A65173" w:rsidRPr="00CA7928" w:rsidRDefault="00A65173" w:rsidP="00E92BC9">
      <w:pPr>
        <w:spacing w:before="80" w:line="240" w:lineRule="atLeast"/>
        <w:ind w:firstLine="567"/>
        <w:jc w:val="both"/>
        <w:rPr>
          <w:rFonts w:asciiTheme="majorHAnsi" w:hAnsiTheme="majorHAnsi" w:cstheme="majorHAnsi"/>
          <w:lang w:val="pt-BR"/>
        </w:rPr>
      </w:pPr>
      <w:r w:rsidRPr="00CA7928">
        <w:rPr>
          <w:rFonts w:asciiTheme="majorHAnsi" w:hAnsiTheme="majorHAnsi" w:cstheme="majorHAnsi"/>
          <w:lang w:val="pt-BR"/>
        </w:rPr>
        <w:t>m) Các công việc khác có liên quan trực tiếp tới công tác duy tu, bảo dưỡng đê điều theo quy định tại Luật Đê điều, pháp luật có liên quan và được cấp có thẩm quyền phê duyệt (nếu có).</w:t>
      </w:r>
    </w:p>
    <w:p w14:paraId="685823CE"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12" w:name="bookmark29"/>
      <w:bookmarkEnd w:id="12"/>
      <w:r w:rsidRPr="00CA7928">
        <w:rPr>
          <w:rFonts w:asciiTheme="majorHAnsi" w:hAnsiTheme="majorHAnsi" w:cstheme="majorHAnsi"/>
          <w:lang w:val="pt-BR"/>
        </w:rPr>
        <w:t>2. Nội dung chi xử lý cấp bách sự cố đê điều</w:t>
      </w:r>
    </w:p>
    <w:p w14:paraId="186278F8" w14:textId="77777777" w:rsidR="00A65173" w:rsidRPr="00CA7928" w:rsidRDefault="00A65173" w:rsidP="00E92BC9">
      <w:pPr>
        <w:spacing w:before="80" w:line="240" w:lineRule="atLeast"/>
        <w:ind w:firstLine="567"/>
        <w:jc w:val="both"/>
        <w:rPr>
          <w:rFonts w:asciiTheme="majorHAnsi" w:hAnsiTheme="majorHAnsi" w:cstheme="majorHAnsi"/>
          <w:lang w:val="pt-BR"/>
        </w:rPr>
      </w:pPr>
      <w:r w:rsidRPr="00CA7928">
        <w:rPr>
          <w:rFonts w:asciiTheme="majorHAnsi" w:hAnsiTheme="majorHAnsi" w:cstheme="majorHAnsi"/>
          <w:lang w:val="pt-BR"/>
        </w:rPr>
        <w:t>Các sự cố đê điều cần phải xử lý cấp bách để đảm bảo an toàn hệ thống đê là các sự cố phát sinh trước, trong và sau mùa lũ, bão hàng năm, những sự cố này chưa được đưa vào kế hoạch và bố trí trong dự toán duy tu, bảo dưỡng đê điều hằng năm, gồm:</w:t>
      </w:r>
    </w:p>
    <w:p w14:paraId="14C7817C"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13" w:name="bookmark30"/>
      <w:bookmarkEnd w:id="13"/>
      <w:r w:rsidRPr="00CA7928">
        <w:rPr>
          <w:rFonts w:asciiTheme="majorHAnsi" w:hAnsiTheme="majorHAnsi" w:cstheme="majorHAnsi"/>
          <w:lang w:val="pt-BR"/>
        </w:rPr>
        <w:t>a) Xử lý sạt trượt mái đê, mái kè</w:t>
      </w:r>
      <w:r w:rsidR="00481427" w:rsidRPr="00CA7928">
        <w:rPr>
          <w:rFonts w:asciiTheme="majorHAnsi" w:hAnsiTheme="majorHAnsi" w:cstheme="majorHAnsi"/>
          <w:lang w:val="pt-BR"/>
        </w:rPr>
        <w:t xml:space="preserve"> </w:t>
      </w:r>
      <w:r w:rsidRPr="00CA7928">
        <w:rPr>
          <w:rFonts w:asciiTheme="majorHAnsi" w:hAnsiTheme="majorHAnsi" w:cstheme="majorHAnsi"/>
          <w:lang w:val="pt-BR"/>
        </w:rPr>
        <w:t>có khả năng gây mất an toàn cho đê;</w:t>
      </w:r>
    </w:p>
    <w:p w14:paraId="44BF3F26"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14" w:name="bookmark31"/>
      <w:bookmarkEnd w:id="14"/>
      <w:r w:rsidRPr="00CA7928">
        <w:rPr>
          <w:rFonts w:asciiTheme="majorHAnsi" w:hAnsiTheme="majorHAnsi" w:cstheme="majorHAnsi"/>
          <w:lang w:val="pt-BR"/>
        </w:rPr>
        <w:t>b) Xử lý nứt đê;</w:t>
      </w:r>
    </w:p>
    <w:p w14:paraId="77E66B1E"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15" w:name="bookmark32"/>
      <w:bookmarkEnd w:id="15"/>
      <w:r w:rsidRPr="00CA7928">
        <w:rPr>
          <w:rFonts w:asciiTheme="majorHAnsi" w:hAnsiTheme="majorHAnsi" w:cstheme="majorHAnsi"/>
          <w:lang w:val="pt-BR"/>
        </w:rPr>
        <w:t>c) Xử lý sập tổ mối trên đê;</w:t>
      </w:r>
    </w:p>
    <w:p w14:paraId="5DA867B1"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16" w:name="bookmark33"/>
      <w:bookmarkEnd w:id="16"/>
      <w:r w:rsidRPr="00CA7928">
        <w:rPr>
          <w:rFonts w:asciiTheme="majorHAnsi" w:hAnsiTheme="majorHAnsi" w:cstheme="majorHAnsi"/>
          <w:lang w:val="pt-BR"/>
        </w:rPr>
        <w:t>d) Xử lý sụt, lún thân đê;</w:t>
      </w:r>
    </w:p>
    <w:p w14:paraId="209ECCA4" w14:textId="77777777" w:rsidR="00A65173" w:rsidRPr="00CA7928" w:rsidRDefault="00A65173" w:rsidP="00E92BC9">
      <w:pPr>
        <w:spacing w:before="80" w:line="240" w:lineRule="atLeast"/>
        <w:ind w:firstLine="567"/>
        <w:jc w:val="both"/>
        <w:rPr>
          <w:rFonts w:asciiTheme="majorHAnsi" w:hAnsiTheme="majorHAnsi" w:cstheme="majorHAnsi"/>
          <w:spacing w:val="-6"/>
          <w:lang w:val="pt-BR"/>
        </w:rPr>
      </w:pPr>
      <w:r w:rsidRPr="00CA7928">
        <w:rPr>
          <w:rFonts w:asciiTheme="majorHAnsi" w:hAnsiTheme="majorHAnsi" w:cstheme="majorHAnsi"/>
          <w:spacing w:val="-6"/>
          <w:lang w:val="pt-BR"/>
        </w:rPr>
        <w:t>đ) Xử lý đoạn bờ sông bị sạt trượt có nguy cơ ảnh hưởng đến an toàn đê điều;</w:t>
      </w:r>
    </w:p>
    <w:p w14:paraId="071D732B"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17" w:name="bookmark34"/>
      <w:bookmarkEnd w:id="17"/>
      <w:r w:rsidRPr="00CA7928">
        <w:rPr>
          <w:rFonts w:asciiTheme="majorHAnsi" w:hAnsiTheme="majorHAnsi" w:cstheme="majorHAnsi"/>
          <w:lang w:val="pt-BR"/>
        </w:rPr>
        <w:t>e) Xử lý rò rỉ, thấm, tổ mối và các khuyết tật khác trong thân đê;</w:t>
      </w:r>
    </w:p>
    <w:p w14:paraId="0FD7E5F5"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18" w:name="bookmark35"/>
      <w:bookmarkEnd w:id="18"/>
      <w:r w:rsidRPr="00CA7928">
        <w:rPr>
          <w:rFonts w:asciiTheme="majorHAnsi" w:hAnsiTheme="majorHAnsi" w:cstheme="majorHAnsi"/>
          <w:lang w:val="pt-BR"/>
        </w:rPr>
        <w:t>g) Xử lý lỗ sủi, mạch sủi, bãi sủi, mạch đùn, bục đất, giếng phụt;</w:t>
      </w:r>
    </w:p>
    <w:p w14:paraId="689D975B"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19" w:name="bookmark36"/>
      <w:bookmarkEnd w:id="19"/>
      <w:r w:rsidRPr="00CA7928">
        <w:rPr>
          <w:rFonts w:asciiTheme="majorHAnsi" w:hAnsiTheme="majorHAnsi" w:cstheme="majorHAnsi"/>
          <w:lang w:val="pt-BR"/>
        </w:rPr>
        <w:t>h) Xử lý trường hợp nước lũ tràn qua đỉnh đê;</w:t>
      </w:r>
    </w:p>
    <w:p w14:paraId="00C47679"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20" w:name="bookmark37"/>
      <w:bookmarkEnd w:id="20"/>
      <w:r w:rsidRPr="00CA7928">
        <w:rPr>
          <w:rFonts w:asciiTheme="majorHAnsi" w:hAnsiTheme="majorHAnsi" w:cstheme="majorHAnsi"/>
          <w:lang w:val="pt-BR"/>
        </w:rPr>
        <w:lastRenderedPageBreak/>
        <w:t>i) Xử lý các sự cố hư hỏng cống qua đê;</w:t>
      </w:r>
    </w:p>
    <w:p w14:paraId="0C01AF77" w14:textId="77777777" w:rsidR="00A65173" w:rsidRPr="00CA7928" w:rsidRDefault="00A65173" w:rsidP="00E92BC9">
      <w:pPr>
        <w:spacing w:before="80" w:line="240" w:lineRule="atLeast"/>
        <w:ind w:firstLine="567"/>
        <w:jc w:val="both"/>
        <w:rPr>
          <w:rFonts w:asciiTheme="majorHAnsi" w:hAnsiTheme="majorHAnsi" w:cstheme="majorHAnsi"/>
          <w:lang w:val="pt-BR"/>
        </w:rPr>
      </w:pPr>
      <w:bookmarkStart w:id="21" w:name="bookmark38"/>
      <w:r w:rsidRPr="00CA7928">
        <w:rPr>
          <w:rFonts w:asciiTheme="majorHAnsi" w:hAnsiTheme="majorHAnsi" w:cstheme="majorHAnsi"/>
          <w:lang w:val="pt-BR"/>
        </w:rPr>
        <w:t>k</w:t>
      </w:r>
      <w:bookmarkEnd w:id="21"/>
      <w:r w:rsidRPr="00CA7928">
        <w:rPr>
          <w:rFonts w:asciiTheme="majorHAnsi" w:hAnsiTheme="majorHAnsi" w:cstheme="majorHAnsi"/>
          <w:lang w:val="pt-BR"/>
        </w:rPr>
        <w:t>) Hàn khẩu đê;</w:t>
      </w:r>
    </w:p>
    <w:p w14:paraId="37B521DA" w14:textId="1B98C1BD" w:rsidR="00A65173" w:rsidRPr="00CA7928" w:rsidRDefault="00A65173" w:rsidP="00E92BC9">
      <w:pPr>
        <w:spacing w:before="80" w:line="240" w:lineRule="atLeast"/>
        <w:ind w:firstLine="567"/>
        <w:jc w:val="both"/>
        <w:rPr>
          <w:rFonts w:asciiTheme="majorHAnsi" w:hAnsiTheme="majorHAnsi" w:cstheme="majorHAnsi"/>
          <w:lang w:val="pt-BR"/>
        </w:rPr>
      </w:pPr>
      <w:bookmarkStart w:id="22" w:name="bookmark39"/>
      <w:bookmarkEnd w:id="22"/>
      <w:r w:rsidRPr="00CA7928">
        <w:rPr>
          <w:rFonts w:asciiTheme="majorHAnsi" w:hAnsiTheme="majorHAnsi" w:cstheme="majorHAnsi"/>
          <w:lang w:val="pt-BR"/>
        </w:rPr>
        <w:t xml:space="preserve">l) Xử lý giếng giảm áp làm việc không bình thường: </w:t>
      </w:r>
      <w:r w:rsidR="0056404D">
        <w:rPr>
          <w:rFonts w:asciiTheme="majorHAnsi" w:hAnsiTheme="majorHAnsi" w:cstheme="majorHAnsi"/>
          <w:lang w:val="pt-BR"/>
        </w:rPr>
        <w:t>N</w:t>
      </w:r>
      <w:r w:rsidRPr="00CA7928">
        <w:rPr>
          <w:rFonts w:asciiTheme="majorHAnsi" w:hAnsiTheme="majorHAnsi" w:cstheme="majorHAnsi"/>
          <w:lang w:val="pt-BR"/>
        </w:rPr>
        <w:t>ước từ trong giếng, khu vực cát thấm lọc có hiện tượng nước đục và kéo theo bùn cát thoát ra ngoài.</w:t>
      </w:r>
    </w:p>
    <w:p w14:paraId="3AE08153" w14:textId="77777777" w:rsidR="006B5751" w:rsidRPr="00CA7928" w:rsidRDefault="006B5751" w:rsidP="00E92BC9">
      <w:pPr>
        <w:spacing w:before="80" w:line="240" w:lineRule="atLeast"/>
        <w:ind w:firstLine="567"/>
        <w:jc w:val="both"/>
        <w:rPr>
          <w:rFonts w:asciiTheme="majorHAnsi" w:hAnsiTheme="majorHAnsi" w:cstheme="majorHAnsi"/>
          <w:b/>
        </w:rPr>
      </w:pPr>
      <w:r w:rsidRPr="00CA7928">
        <w:rPr>
          <w:rFonts w:asciiTheme="majorHAnsi" w:hAnsiTheme="majorHAnsi" w:cstheme="majorHAnsi"/>
          <w:b/>
        </w:rPr>
        <w:t xml:space="preserve">Điều </w:t>
      </w:r>
      <w:r w:rsidR="00A65173" w:rsidRPr="00CA7928">
        <w:rPr>
          <w:rFonts w:asciiTheme="majorHAnsi" w:hAnsiTheme="majorHAnsi" w:cstheme="majorHAnsi"/>
          <w:b/>
        </w:rPr>
        <w:t>3</w:t>
      </w:r>
      <w:r w:rsidRPr="00CA7928">
        <w:rPr>
          <w:rFonts w:asciiTheme="majorHAnsi" w:hAnsiTheme="majorHAnsi" w:cstheme="majorHAnsi"/>
          <w:b/>
        </w:rPr>
        <w:t>. Nguồn kinh phí thực hiện</w:t>
      </w:r>
    </w:p>
    <w:p w14:paraId="2FED981C" w14:textId="77777777" w:rsidR="00E92BC9" w:rsidRDefault="00E41A23" w:rsidP="00E92BC9">
      <w:pPr>
        <w:spacing w:before="80" w:line="240" w:lineRule="atLeast"/>
        <w:ind w:firstLine="567"/>
        <w:jc w:val="both"/>
        <w:rPr>
          <w:rFonts w:asciiTheme="majorHAnsi" w:hAnsiTheme="majorHAnsi" w:cstheme="majorHAnsi"/>
          <w:lang w:val="vi-VN" w:eastAsia="vi-VN"/>
        </w:rPr>
      </w:pPr>
      <w:r w:rsidRPr="00CA7928">
        <w:rPr>
          <w:rFonts w:asciiTheme="majorHAnsi" w:hAnsiTheme="majorHAnsi" w:cstheme="majorHAnsi"/>
        </w:rPr>
        <w:t>1.</w:t>
      </w:r>
      <w:r w:rsidR="00BF5F90" w:rsidRPr="00CA7928">
        <w:rPr>
          <w:rFonts w:asciiTheme="majorHAnsi" w:hAnsiTheme="majorHAnsi" w:cstheme="majorHAnsi"/>
        </w:rPr>
        <w:t xml:space="preserve"> </w:t>
      </w:r>
      <w:r w:rsidR="00671C40" w:rsidRPr="00CA7928">
        <w:rPr>
          <w:rFonts w:asciiTheme="majorHAnsi" w:hAnsiTheme="majorHAnsi" w:cstheme="majorHAnsi"/>
        </w:rPr>
        <w:t>Kinh phí</w:t>
      </w:r>
      <w:r w:rsidR="000868C4" w:rsidRPr="00CA7928">
        <w:rPr>
          <w:rFonts w:asciiTheme="majorHAnsi" w:hAnsiTheme="majorHAnsi" w:cstheme="majorHAnsi"/>
        </w:rPr>
        <w:t xml:space="preserve"> chi thường xuyên để thực hiện duy tu, bảo dưỡng</w:t>
      </w:r>
      <w:r w:rsidR="007B6C38" w:rsidRPr="00CA7928">
        <w:rPr>
          <w:rFonts w:asciiTheme="majorHAnsi" w:hAnsiTheme="majorHAnsi" w:cstheme="majorHAnsi"/>
        </w:rPr>
        <w:t xml:space="preserve"> </w:t>
      </w:r>
      <w:r w:rsidR="000868C4" w:rsidRPr="00CA7928">
        <w:rPr>
          <w:rFonts w:asciiTheme="majorHAnsi" w:hAnsiTheme="majorHAnsi" w:cstheme="majorHAnsi"/>
        </w:rPr>
        <w:t>đê</w:t>
      </w:r>
      <w:r w:rsidR="007B6C38" w:rsidRPr="00CA7928">
        <w:rPr>
          <w:rFonts w:asciiTheme="majorHAnsi" w:hAnsiTheme="majorHAnsi" w:cstheme="majorHAnsi"/>
        </w:rPr>
        <w:t xml:space="preserve"> </w:t>
      </w:r>
      <w:r w:rsidR="000868C4" w:rsidRPr="00CA7928">
        <w:rPr>
          <w:rFonts w:asciiTheme="majorHAnsi" w:hAnsiTheme="majorHAnsi" w:cstheme="majorHAnsi"/>
        </w:rPr>
        <w:t>điều và xử lý cấp bách sự cố</w:t>
      </w:r>
      <w:r w:rsidR="007B6C38" w:rsidRPr="00CA7928">
        <w:rPr>
          <w:rFonts w:asciiTheme="majorHAnsi" w:hAnsiTheme="majorHAnsi" w:cstheme="majorHAnsi"/>
        </w:rPr>
        <w:t xml:space="preserve"> </w:t>
      </w:r>
      <w:r w:rsidR="000868C4" w:rsidRPr="00CA7928">
        <w:rPr>
          <w:rFonts w:asciiTheme="majorHAnsi" w:hAnsiTheme="majorHAnsi" w:cstheme="majorHAnsi"/>
        </w:rPr>
        <w:t>đê</w:t>
      </w:r>
      <w:r w:rsidR="007B6C38" w:rsidRPr="00CA7928">
        <w:rPr>
          <w:rFonts w:asciiTheme="majorHAnsi" w:hAnsiTheme="majorHAnsi" w:cstheme="majorHAnsi"/>
        </w:rPr>
        <w:t xml:space="preserve"> </w:t>
      </w:r>
      <w:r w:rsidR="000868C4" w:rsidRPr="00CA7928">
        <w:rPr>
          <w:rFonts w:asciiTheme="majorHAnsi" w:hAnsiTheme="majorHAnsi" w:cstheme="majorHAnsi"/>
        </w:rPr>
        <w:t>điều đối với các tuyến</w:t>
      </w:r>
      <w:r w:rsidR="007B6C38" w:rsidRPr="00CA7928">
        <w:rPr>
          <w:rFonts w:asciiTheme="majorHAnsi" w:hAnsiTheme="majorHAnsi" w:cstheme="majorHAnsi"/>
        </w:rPr>
        <w:t xml:space="preserve"> </w:t>
      </w:r>
      <w:r w:rsidR="000868C4" w:rsidRPr="00CA7928">
        <w:rPr>
          <w:rFonts w:asciiTheme="majorHAnsi" w:hAnsiTheme="majorHAnsi" w:cstheme="majorHAnsi"/>
        </w:rPr>
        <w:t xml:space="preserve">đê cấp IV và cấp V </w:t>
      </w:r>
      <w:r w:rsidR="00362C90" w:rsidRPr="00CA7928">
        <w:rPr>
          <w:rFonts w:asciiTheme="majorHAnsi" w:hAnsiTheme="majorHAnsi" w:cstheme="majorHAnsi"/>
        </w:rPr>
        <w:t xml:space="preserve">được </w:t>
      </w:r>
      <w:r w:rsidR="00DE2A35" w:rsidRPr="00CA7928">
        <w:rPr>
          <w:rFonts w:asciiTheme="majorHAnsi" w:hAnsiTheme="majorHAnsi" w:cstheme="majorHAnsi"/>
        </w:rPr>
        <w:t>bố trí từ nguồn ngân sách nhà nước theo phân cấp hiện hành và huy động các nguồn vốn hợp pháp khác</w:t>
      </w:r>
      <w:r w:rsidR="00A65173" w:rsidRPr="00CA7928">
        <w:rPr>
          <w:rFonts w:asciiTheme="majorHAnsi" w:hAnsiTheme="majorHAnsi" w:cstheme="majorHAnsi"/>
          <w:lang w:val="vi-VN" w:eastAsia="vi-VN"/>
        </w:rPr>
        <w:t xml:space="preserve">. </w:t>
      </w:r>
    </w:p>
    <w:p w14:paraId="6A33ED0B" w14:textId="67B899B5" w:rsidR="00BE2C46" w:rsidRPr="00CA7928" w:rsidRDefault="00BE2C46" w:rsidP="00E92BC9">
      <w:pPr>
        <w:spacing w:before="80" w:line="240" w:lineRule="atLeast"/>
        <w:ind w:firstLine="567"/>
        <w:jc w:val="both"/>
        <w:rPr>
          <w:rFonts w:asciiTheme="majorHAnsi" w:hAnsiTheme="majorHAnsi" w:cstheme="majorHAnsi"/>
          <w:lang w:eastAsia="vi-VN"/>
        </w:rPr>
      </w:pPr>
      <w:r w:rsidRPr="00CA7928">
        <w:rPr>
          <w:rFonts w:asciiTheme="majorHAnsi" w:hAnsiTheme="majorHAnsi" w:cstheme="majorHAnsi"/>
          <w:lang w:eastAsia="vi-VN"/>
        </w:rPr>
        <w:t>Trong năm, trường hợp phát sin</w:t>
      </w:r>
      <w:r w:rsidR="0098052E" w:rsidRPr="00CA7928">
        <w:rPr>
          <w:rFonts w:asciiTheme="majorHAnsi" w:hAnsiTheme="majorHAnsi" w:cstheme="majorHAnsi"/>
          <w:lang w:eastAsia="vi-VN"/>
        </w:rPr>
        <w:t>h các sự cố cấp bách về đê điều</w:t>
      </w:r>
      <w:r w:rsidRPr="00CA7928">
        <w:rPr>
          <w:rFonts w:asciiTheme="majorHAnsi" w:hAnsiTheme="majorHAnsi" w:cstheme="majorHAnsi"/>
          <w:lang w:eastAsia="vi-VN"/>
        </w:rPr>
        <w:t xml:space="preserve">, </w:t>
      </w:r>
      <w:r w:rsidR="0061693A" w:rsidRPr="00CA7928">
        <w:rPr>
          <w:rFonts w:asciiTheme="majorHAnsi" w:hAnsiTheme="majorHAnsi" w:cstheme="majorHAnsi"/>
          <w:lang w:eastAsia="vi-VN"/>
        </w:rPr>
        <w:t>Ủy ban nhân dân</w:t>
      </w:r>
      <w:r w:rsidRPr="00CA7928">
        <w:rPr>
          <w:rFonts w:asciiTheme="majorHAnsi" w:hAnsiTheme="majorHAnsi" w:cstheme="majorHAnsi"/>
          <w:lang w:eastAsia="vi-VN"/>
        </w:rPr>
        <w:t xml:space="preserve"> </w:t>
      </w:r>
      <w:r w:rsidR="00E41A23" w:rsidRPr="00CA7928">
        <w:rPr>
          <w:rFonts w:asciiTheme="majorHAnsi" w:hAnsiTheme="majorHAnsi" w:cstheme="majorHAnsi"/>
          <w:lang w:eastAsia="vi-VN"/>
        </w:rPr>
        <w:t xml:space="preserve">các </w:t>
      </w:r>
      <w:r w:rsidRPr="00CA7928">
        <w:rPr>
          <w:rFonts w:asciiTheme="majorHAnsi" w:hAnsiTheme="majorHAnsi" w:cstheme="majorHAnsi"/>
          <w:lang w:eastAsia="vi-VN"/>
        </w:rPr>
        <w:t>huyện, thành phố</w:t>
      </w:r>
      <w:r w:rsidR="00E41A23" w:rsidRPr="00CA7928">
        <w:rPr>
          <w:rFonts w:asciiTheme="majorHAnsi" w:hAnsiTheme="majorHAnsi" w:cstheme="majorHAnsi"/>
          <w:lang w:eastAsia="vi-VN"/>
        </w:rPr>
        <w:t>, thị xã</w:t>
      </w:r>
      <w:r w:rsidRPr="00CA7928">
        <w:rPr>
          <w:rFonts w:asciiTheme="majorHAnsi" w:hAnsiTheme="majorHAnsi" w:cstheme="majorHAnsi"/>
          <w:lang w:eastAsia="vi-VN"/>
        </w:rPr>
        <w:t xml:space="preserve"> chủ động sử dụng nguồn dự phòng, nguồn tăng thu, tiết kiệm chi ngân sách cấp </w:t>
      </w:r>
      <w:r w:rsidR="00313F00" w:rsidRPr="00CA7928">
        <w:rPr>
          <w:rFonts w:asciiTheme="majorHAnsi" w:hAnsiTheme="majorHAnsi" w:cstheme="majorHAnsi"/>
          <w:lang w:eastAsia="vi-VN"/>
        </w:rPr>
        <w:t>huyện và huy động các nguồn lực sẵn có tại chỗ để kịp thời xử lý sự cố; trường hợp các địa phương chi cho công tác khắc phục sự cố đê điều mới phát sinh ở mức độ lớn (vượt quá 70% nguồn dự phòng ngân sách cấp huyện</w:t>
      </w:r>
      <w:r w:rsidR="00935C92" w:rsidRPr="00CA7928">
        <w:rPr>
          <w:rFonts w:asciiTheme="majorHAnsi" w:hAnsiTheme="majorHAnsi" w:cstheme="majorHAnsi"/>
          <w:lang w:eastAsia="vi-VN"/>
        </w:rPr>
        <w:t xml:space="preserve"> và sử dụng hết nguồn tăng thu, tiết kiệm chi ngân sách cấp huyện), </w:t>
      </w:r>
      <w:r w:rsidR="00F67488" w:rsidRPr="00CA7928">
        <w:rPr>
          <w:rFonts w:asciiTheme="majorHAnsi" w:hAnsiTheme="majorHAnsi" w:cstheme="majorHAnsi"/>
          <w:lang w:eastAsia="vi-VN"/>
        </w:rPr>
        <w:t>Ủy ban nhân dân</w:t>
      </w:r>
      <w:r w:rsidR="00935C92" w:rsidRPr="00CA7928">
        <w:rPr>
          <w:rFonts w:asciiTheme="majorHAnsi" w:hAnsiTheme="majorHAnsi" w:cstheme="majorHAnsi"/>
          <w:lang w:eastAsia="vi-VN"/>
        </w:rPr>
        <w:t xml:space="preserve"> cấp huyện kịp thời tổng hợp, báo cáo </w:t>
      </w:r>
      <w:r w:rsidR="00F67488" w:rsidRPr="00CA7928">
        <w:rPr>
          <w:rFonts w:asciiTheme="majorHAnsi" w:hAnsiTheme="majorHAnsi" w:cstheme="majorHAnsi"/>
          <w:lang w:eastAsia="vi-VN"/>
        </w:rPr>
        <w:t>Ủy ban nhân dân</w:t>
      </w:r>
      <w:r w:rsidR="00935C92" w:rsidRPr="00CA7928">
        <w:rPr>
          <w:rFonts w:asciiTheme="majorHAnsi" w:hAnsiTheme="majorHAnsi" w:cstheme="majorHAnsi"/>
          <w:lang w:eastAsia="vi-VN"/>
        </w:rPr>
        <w:t xml:space="preserve"> tỉnh xem xét, quyết định.</w:t>
      </w:r>
    </w:p>
    <w:p w14:paraId="65199EE7" w14:textId="52F295EF" w:rsidR="006B5751" w:rsidRPr="00CA7928" w:rsidRDefault="00E41A23" w:rsidP="00E92BC9">
      <w:pPr>
        <w:spacing w:before="80" w:line="240" w:lineRule="atLeast"/>
        <w:ind w:firstLine="567"/>
        <w:jc w:val="both"/>
        <w:rPr>
          <w:rFonts w:asciiTheme="majorHAnsi" w:hAnsiTheme="majorHAnsi" w:cstheme="majorHAnsi"/>
          <w:lang w:val="vi-VN"/>
        </w:rPr>
      </w:pPr>
      <w:r w:rsidRPr="00CA7928">
        <w:rPr>
          <w:rFonts w:asciiTheme="majorHAnsi" w:hAnsiTheme="majorHAnsi" w:cstheme="majorHAnsi"/>
          <w:lang w:eastAsia="vi-VN"/>
        </w:rPr>
        <w:t>2.</w:t>
      </w:r>
      <w:r w:rsidR="00BF5F90" w:rsidRPr="00CA7928">
        <w:rPr>
          <w:rFonts w:asciiTheme="majorHAnsi" w:hAnsiTheme="majorHAnsi" w:cstheme="majorHAnsi"/>
          <w:lang w:eastAsia="vi-VN"/>
        </w:rPr>
        <w:t xml:space="preserve"> </w:t>
      </w:r>
      <w:r w:rsidR="00F67488" w:rsidRPr="00CA7928">
        <w:rPr>
          <w:rFonts w:asciiTheme="majorHAnsi" w:hAnsiTheme="majorHAnsi" w:cstheme="majorHAnsi"/>
          <w:lang w:eastAsia="vi-VN"/>
        </w:rPr>
        <w:t>Ủy ban nhân dân</w:t>
      </w:r>
      <w:r w:rsidR="00A65173" w:rsidRPr="00CA7928">
        <w:rPr>
          <w:rFonts w:asciiTheme="majorHAnsi" w:hAnsiTheme="majorHAnsi" w:cstheme="majorHAnsi"/>
          <w:lang w:val="vi-VN" w:eastAsia="vi-VN"/>
        </w:rPr>
        <w:t xml:space="preserve"> tỉnh </w:t>
      </w:r>
      <w:r w:rsidR="00A65E69" w:rsidRPr="00CA7928">
        <w:rPr>
          <w:rFonts w:asciiTheme="majorHAnsi" w:hAnsiTheme="majorHAnsi" w:cstheme="majorHAnsi"/>
          <w:lang w:eastAsia="vi-VN"/>
        </w:rPr>
        <w:t>hướng dẫn</w:t>
      </w:r>
      <w:r w:rsidR="00A65173" w:rsidRPr="00CA7928">
        <w:rPr>
          <w:rFonts w:asciiTheme="majorHAnsi" w:hAnsiTheme="majorHAnsi" w:cstheme="majorHAnsi"/>
          <w:lang w:val="vi-VN" w:eastAsia="vi-VN"/>
        </w:rPr>
        <w:t xml:space="preserve"> cụ thể việc lập, phân bổ, chấp hành dự toán và quyết toán kinh phí duy tu, bảo dưỡng đê điều</w:t>
      </w:r>
      <w:r w:rsidR="00362C90" w:rsidRPr="00CA7928">
        <w:rPr>
          <w:rFonts w:asciiTheme="majorHAnsi" w:hAnsiTheme="majorHAnsi" w:cstheme="majorHAnsi"/>
          <w:lang w:val="vi-VN" w:eastAsia="vi-VN"/>
        </w:rPr>
        <w:t xml:space="preserve">, </w:t>
      </w:r>
      <w:r w:rsidR="00362C90" w:rsidRPr="00CA7928">
        <w:rPr>
          <w:rFonts w:asciiTheme="majorHAnsi" w:hAnsiTheme="majorHAnsi" w:cstheme="majorHAnsi"/>
        </w:rPr>
        <w:t>xử lý cấp bách sự cố</w:t>
      </w:r>
      <w:r w:rsidR="007B6C38" w:rsidRPr="00CA7928">
        <w:rPr>
          <w:rFonts w:asciiTheme="majorHAnsi" w:hAnsiTheme="majorHAnsi" w:cstheme="majorHAnsi"/>
        </w:rPr>
        <w:t xml:space="preserve"> </w:t>
      </w:r>
      <w:r w:rsidR="00362C90" w:rsidRPr="00CA7928">
        <w:rPr>
          <w:rFonts w:asciiTheme="majorHAnsi" w:hAnsiTheme="majorHAnsi" w:cstheme="majorHAnsi"/>
        </w:rPr>
        <w:t>đê</w:t>
      </w:r>
      <w:r w:rsidR="007B6C38" w:rsidRPr="00CA7928">
        <w:rPr>
          <w:rFonts w:asciiTheme="majorHAnsi" w:hAnsiTheme="majorHAnsi" w:cstheme="majorHAnsi"/>
        </w:rPr>
        <w:t xml:space="preserve"> </w:t>
      </w:r>
      <w:r w:rsidR="00362C90" w:rsidRPr="00CA7928">
        <w:rPr>
          <w:rFonts w:asciiTheme="majorHAnsi" w:hAnsiTheme="majorHAnsi" w:cstheme="majorHAnsi"/>
        </w:rPr>
        <w:t>điều đối với các tuyến</w:t>
      </w:r>
      <w:r w:rsidR="007B6C38" w:rsidRPr="00CA7928">
        <w:rPr>
          <w:rFonts w:asciiTheme="majorHAnsi" w:hAnsiTheme="majorHAnsi" w:cstheme="majorHAnsi"/>
        </w:rPr>
        <w:t xml:space="preserve"> </w:t>
      </w:r>
      <w:r w:rsidR="00362C90" w:rsidRPr="00CA7928">
        <w:rPr>
          <w:rFonts w:asciiTheme="majorHAnsi" w:hAnsiTheme="majorHAnsi" w:cstheme="majorHAnsi"/>
        </w:rPr>
        <w:t>đê cấp IV và cấp V.</w:t>
      </w:r>
    </w:p>
    <w:p w14:paraId="22F1F0F1" w14:textId="77777777" w:rsidR="00E905AA" w:rsidRPr="00CA7928" w:rsidRDefault="00B705EC" w:rsidP="00E92BC9">
      <w:pPr>
        <w:spacing w:before="80" w:line="240" w:lineRule="atLeast"/>
        <w:ind w:firstLine="567"/>
        <w:jc w:val="both"/>
        <w:rPr>
          <w:rFonts w:asciiTheme="majorHAnsi" w:hAnsiTheme="majorHAnsi" w:cstheme="majorHAnsi"/>
          <w:b/>
          <w:bCs/>
        </w:rPr>
      </w:pPr>
      <w:r w:rsidRPr="00CA7928">
        <w:rPr>
          <w:rFonts w:asciiTheme="majorHAnsi" w:hAnsiTheme="majorHAnsi" w:cstheme="majorHAnsi"/>
          <w:b/>
          <w:bCs/>
        </w:rPr>
        <w:t xml:space="preserve">Điều </w:t>
      </w:r>
      <w:r w:rsidR="00E905AA" w:rsidRPr="00CA7928">
        <w:rPr>
          <w:rFonts w:asciiTheme="majorHAnsi" w:hAnsiTheme="majorHAnsi" w:cstheme="majorHAnsi"/>
          <w:b/>
          <w:bCs/>
        </w:rPr>
        <w:t>4</w:t>
      </w:r>
      <w:r w:rsidRPr="00CA7928">
        <w:rPr>
          <w:rFonts w:asciiTheme="majorHAnsi" w:hAnsiTheme="majorHAnsi" w:cstheme="majorHAnsi"/>
          <w:b/>
          <w:bCs/>
        </w:rPr>
        <w:t xml:space="preserve">. </w:t>
      </w:r>
      <w:r w:rsidR="00E905AA" w:rsidRPr="00CA7928">
        <w:rPr>
          <w:rFonts w:asciiTheme="majorHAnsi" w:hAnsiTheme="majorHAnsi" w:cstheme="majorHAnsi"/>
          <w:b/>
          <w:bCs/>
        </w:rPr>
        <w:t>Tổ chức thực hiện</w:t>
      </w:r>
    </w:p>
    <w:p w14:paraId="36B50C0B" w14:textId="77777777" w:rsidR="00E905AA" w:rsidRPr="00CA7928" w:rsidRDefault="00E905AA" w:rsidP="00E92BC9">
      <w:pPr>
        <w:pStyle w:val="NormalWeb"/>
        <w:spacing w:before="80" w:beforeAutospacing="0" w:after="0" w:afterAutospacing="0" w:line="240" w:lineRule="atLeast"/>
        <w:ind w:firstLine="567"/>
        <w:jc w:val="both"/>
        <w:rPr>
          <w:rFonts w:asciiTheme="majorHAnsi" w:hAnsiTheme="majorHAnsi" w:cstheme="majorHAnsi"/>
          <w:sz w:val="28"/>
          <w:szCs w:val="28"/>
          <w:lang w:val="nl-NL"/>
        </w:rPr>
      </w:pPr>
      <w:r w:rsidRPr="00CA7928">
        <w:rPr>
          <w:rFonts w:asciiTheme="majorHAnsi" w:hAnsiTheme="majorHAnsi" w:cstheme="majorHAnsi"/>
          <w:sz w:val="28"/>
          <w:szCs w:val="28"/>
          <w:lang w:val="nl-NL"/>
        </w:rPr>
        <w:t>1. Ủy ban nhân dân tỉnh tổ chức thực hiện Nghị quyết này.</w:t>
      </w:r>
    </w:p>
    <w:p w14:paraId="5A9BC834" w14:textId="77777777" w:rsidR="00E905AA" w:rsidRPr="00CA7928" w:rsidRDefault="00E905AA" w:rsidP="00E92BC9">
      <w:pPr>
        <w:pStyle w:val="NormalWeb"/>
        <w:spacing w:before="80" w:beforeAutospacing="0" w:after="0" w:afterAutospacing="0" w:line="240" w:lineRule="atLeast"/>
        <w:ind w:firstLine="567"/>
        <w:jc w:val="both"/>
        <w:rPr>
          <w:rFonts w:asciiTheme="majorHAnsi" w:hAnsiTheme="majorHAnsi" w:cstheme="majorHAnsi"/>
          <w:sz w:val="28"/>
          <w:szCs w:val="28"/>
          <w:lang w:val="nl-NL"/>
        </w:rPr>
      </w:pPr>
      <w:r w:rsidRPr="00CA7928">
        <w:rPr>
          <w:rFonts w:asciiTheme="majorHAnsi" w:hAnsiTheme="majorHAnsi" w:cstheme="majorHAnsi"/>
          <w:sz w:val="28"/>
          <w:szCs w:val="28"/>
          <w:lang w:val="nl-NL"/>
        </w:rPr>
        <w:t>2. Thường trực Hội đồng nhân dân, các ban của Hội đồng nhân dân, các tổ</w:t>
      </w:r>
      <w:r w:rsidR="003803CE" w:rsidRPr="00CA7928">
        <w:rPr>
          <w:rFonts w:asciiTheme="majorHAnsi" w:hAnsiTheme="majorHAnsi" w:cstheme="majorHAnsi"/>
          <w:sz w:val="28"/>
          <w:szCs w:val="28"/>
          <w:lang w:val="nl-NL"/>
        </w:rPr>
        <w:t xml:space="preserve"> </w:t>
      </w:r>
      <w:r w:rsidRPr="00CA7928">
        <w:rPr>
          <w:rFonts w:asciiTheme="majorHAnsi" w:hAnsiTheme="majorHAnsi" w:cstheme="majorHAnsi"/>
          <w:sz w:val="28"/>
          <w:szCs w:val="28"/>
          <w:lang w:val="nl-NL"/>
        </w:rPr>
        <w:t>đại biểu Hội đồng nhân dân và</w:t>
      </w:r>
      <w:r w:rsidR="003803CE" w:rsidRPr="00CA7928">
        <w:rPr>
          <w:rFonts w:asciiTheme="majorHAnsi" w:hAnsiTheme="majorHAnsi" w:cstheme="majorHAnsi"/>
          <w:sz w:val="28"/>
          <w:szCs w:val="28"/>
          <w:lang w:val="nl-NL"/>
        </w:rPr>
        <w:t xml:space="preserve"> </w:t>
      </w:r>
      <w:r w:rsidRPr="00CA7928">
        <w:rPr>
          <w:rFonts w:asciiTheme="majorHAnsi" w:hAnsiTheme="majorHAnsi" w:cstheme="majorHAnsi"/>
          <w:sz w:val="28"/>
          <w:szCs w:val="28"/>
          <w:lang w:val="nl-NL"/>
        </w:rPr>
        <w:t>đại biểu Hội đồng nhân dân tỉnh giám sát việc thực hiện Nghị quyết.</w:t>
      </w:r>
    </w:p>
    <w:p w14:paraId="255C544D" w14:textId="386B36A1" w:rsidR="00841133" w:rsidRPr="00CA7928" w:rsidRDefault="00530914" w:rsidP="0056404D">
      <w:pPr>
        <w:pStyle w:val="NormalWeb"/>
        <w:spacing w:before="80" w:beforeAutospacing="0" w:after="120" w:afterAutospacing="0" w:line="240" w:lineRule="atLeast"/>
        <w:ind w:firstLine="567"/>
        <w:jc w:val="both"/>
        <w:rPr>
          <w:rFonts w:asciiTheme="majorHAnsi" w:hAnsiTheme="majorHAnsi" w:cstheme="majorHAnsi"/>
          <w:sz w:val="28"/>
          <w:szCs w:val="28"/>
          <w:lang w:val="nl-NL"/>
        </w:rPr>
      </w:pPr>
      <w:r w:rsidRPr="00CA7928">
        <w:rPr>
          <w:rFonts w:asciiTheme="majorHAnsi" w:hAnsiTheme="majorHAnsi" w:cstheme="majorHAnsi"/>
          <w:sz w:val="28"/>
          <w:szCs w:val="28"/>
          <w:lang w:val="nl-NL"/>
        </w:rPr>
        <w:tab/>
        <w:t>Nghị quyết này được Hội đồng nhân dân tỉn</w:t>
      </w:r>
      <w:r w:rsidR="00E41A23" w:rsidRPr="00CA7928">
        <w:rPr>
          <w:rFonts w:asciiTheme="majorHAnsi" w:hAnsiTheme="majorHAnsi" w:cstheme="majorHAnsi"/>
          <w:sz w:val="28"/>
          <w:szCs w:val="28"/>
          <w:lang w:val="nl-NL"/>
        </w:rPr>
        <w:t xml:space="preserve">h Hà Tĩnh khóa XVII, </w:t>
      </w:r>
      <w:r w:rsidR="00096F80">
        <w:rPr>
          <w:rFonts w:asciiTheme="majorHAnsi" w:hAnsiTheme="majorHAnsi" w:cstheme="majorHAnsi"/>
          <w:sz w:val="28"/>
          <w:szCs w:val="28"/>
          <w:lang w:val="nl-NL"/>
        </w:rPr>
        <w:t>K</w:t>
      </w:r>
      <w:r w:rsidR="00E41A23" w:rsidRPr="00CA7928">
        <w:rPr>
          <w:rFonts w:asciiTheme="majorHAnsi" w:hAnsiTheme="majorHAnsi" w:cstheme="majorHAnsi"/>
          <w:sz w:val="28"/>
          <w:szCs w:val="28"/>
          <w:lang w:val="nl-NL"/>
        </w:rPr>
        <w:t>ỳ họp thứ 18</w:t>
      </w:r>
      <w:r w:rsidRPr="00CA7928">
        <w:rPr>
          <w:rFonts w:asciiTheme="majorHAnsi" w:hAnsiTheme="majorHAnsi" w:cstheme="majorHAnsi"/>
          <w:sz w:val="28"/>
          <w:szCs w:val="28"/>
          <w:lang w:val="nl-NL"/>
        </w:rPr>
        <w:t xml:space="preserve"> thông qua ngày </w:t>
      </w:r>
      <w:r w:rsidR="00F67488" w:rsidRPr="00CA7928">
        <w:rPr>
          <w:rFonts w:asciiTheme="majorHAnsi" w:hAnsiTheme="majorHAnsi" w:cstheme="majorHAnsi"/>
          <w:sz w:val="28"/>
          <w:szCs w:val="28"/>
          <w:lang w:val="nl-NL"/>
        </w:rPr>
        <w:t>08</w:t>
      </w:r>
      <w:r w:rsidR="00E41A23" w:rsidRPr="00CA7928">
        <w:rPr>
          <w:rFonts w:asciiTheme="majorHAnsi" w:hAnsiTheme="majorHAnsi" w:cstheme="majorHAnsi"/>
          <w:sz w:val="28"/>
          <w:szCs w:val="28"/>
          <w:lang w:val="nl-NL"/>
        </w:rPr>
        <w:t xml:space="preserve"> </w:t>
      </w:r>
      <w:r w:rsidRPr="00CA7928">
        <w:rPr>
          <w:rFonts w:asciiTheme="majorHAnsi" w:hAnsiTheme="majorHAnsi" w:cstheme="majorHAnsi"/>
          <w:sz w:val="28"/>
          <w:szCs w:val="28"/>
          <w:lang w:val="nl-NL"/>
        </w:rPr>
        <w:t xml:space="preserve">tháng </w:t>
      </w:r>
      <w:r w:rsidR="00F67488" w:rsidRPr="00CA7928">
        <w:rPr>
          <w:rFonts w:asciiTheme="majorHAnsi" w:hAnsiTheme="majorHAnsi" w:cstheme="majorHAnsi"/>
          <w:sz w:val="28"/>
          <w:szCs w:val="28"/>
          <w:lang w:val="nl-NL"/>
        </w:rPr>
        <w:t xml:space="preserve">12 </w:t>
      </w:r>
      <w:r w:rsidRPr="00CA7928">
        <w:rPr>
          <w:rFonts w:asciiTheme="majorHAnsi" w:hAnsiTheme="majorHAnsi" w:cstheme="majorHAnsi"/>
          <w:sz w:val="28"/>
          <w:szCs w:val="28"/>
          <w:lang w:val="nl-NL"/>
        </w:rPr>
        <w:t xml:space="preserve">năm </w:t>
      </w:r>
      <w:r w:rsidR="00E41A23" w:rsidRPr="00CA7928">
        <w:rPr>
          <w:rFonts w:asciiTheme="majorHAnsi" w:hAnsiTheme="majorHAnsi" w:cstheme="majorHAnsi"/>
          <w:sz w:val="28"/>
          <w:szCs w:val="28"/>
          <w:lang w:val="nl-NL"/>
        </w:rPr>
        <w:t>2020</w:t>
      </w:r>
      <w:r w:rsidRPr="00CA7928">
        <w:rPr>
          <w:rFonts w:asciiTheme="majorHAnsi" w:hAnsiTheme="majorHAnsi" w:cstheme="majorHAnsi"/>
          <w:sz w:val="28"/>
          <w:szCs w:val="28"/>
          <w:lang w:val="nl-NL"/>
        </w:rPr>
        <w:t xml:space="preserve"> và có hiệu lực từ ngày </w:t>
      </w:r>
      <w:r w:rsidR="00F67488" w:rsidRPr="00CA7928">
        <w:rPr>
          <w:rFonts w:asciiTheme="majorHAnsi" w:hAnsiTheme="majorHAnsi" w:cstheme="majorHAnsi"/>
          <w:sz w:val="28"/>
          <w:szCs w:val="28"/>
          <w:lang w:val="nl-NL"/>
        </w:rPr>
        <w:t>01</w:t>
      </w:r>
      <w:r w:rsidRPr="00CA7928">
        <w:rPr>
          <w:rFonts w:asciiTheme="majorHAnsi" w:hAnsiTheme="majorHAnsi" w:cstheme="majorHAnsi"/>
          <w:sz w:val="28"/>
          <w:szCs w:val="28"/>
          <w:lang w:val="nl-NL"/>
        </w:rPr>
        <w:t xml:space="preserve"> tháng</w:t>
      </w:r>
      <w:r w:rsidR="00F67488" w:rsidRPr="00CA7928">
        <w:rPr>
          <w:rFonts w:asciiTheme="majorHAnsi" w:hAnsiTheme="majorHAnsi" w:cstheme="majorHAnsi"/>
          <w:sz w:val="28"/>
          <w:szCs w:val="28"/>
          <w:lang w:val="nl-NL"/>
        </w:rPr>
        <w:t xml:space="preserve"> 01</w:t>
      </w:r>
      <w:r w:rsidRPr="00CA7928">
        <w:rPr>
          <w:rFonts w:asciiTheme="majorHAnsi" w:hAnsiTheme="majorHAnsi" w:cstheme="majorHAnsi"/>
          <w:sz w:val="28"/>
          <w:szCs w:val="28"/>
          <w:lang w:val="nl-NL"/>
        </w:rPr>
        <w:t xml:space="preserve"> </w:t>
      </w:r>
      <w:r w:rsidR="00E41A23" w:rsidRPr="00CA7928">
        <w:rPr>
          <w:rFonts w:asciiTheme="majorHAnsi" w:hAnsiTheme="majorHAnsi" w:cstheme="majorHAnsi"/>
          <w:sz w:val="28"/>
          <w:szCs w:val="28"/>
          <w:lang w:val="nl-NL"/>
        </w:rPr>
        <w:t>năm 202</w:t>
      </w:r>
      <w:r w:rsidR="00B2105C">
        <w:rPr>
          <w:rFonts w:asciiTheme="majorHAnsi" w:hAnsiTheme="majorHAnsi" w:cstheme="majorHAnsi"/>
          <w:sz w:val="28"/>
          <w:szCs w:val="28"/>
          <w:lang w:val="nl-NL"/>
        </w:rPr>
        <w:t>1</w:t>
      </w:r>
      <w:r w:rsidR="00F67488" w:rsidRPr="00CA7928">
        <w:rPr>
          <w:rFonts w:asciiTheme="majorHAnsi" w:hAnsiTheme="majorHAnsi" w:cstheme="majorHAnsi"/>
          <w:sz w:val="28"/>
          <w:szCs w:val="28"/>
          <w:lang w:val="nl-NL"/>
        </w:rPr>
        <w:t>.</w:t>
      </w:r>
      <w:r w:rsidRPr="00CA7928">
        <w:rPr>
          <w:rFonts w:asciiTheme="majorHAnsi" w:hAnsiTheme="majorHAnsi" w:cstheme="majorHAnsi"/>
          <w:sz w:val="28"/>
          <w:szCs w:val="28"/>
          <w:lang w:val="nl-NL"/>
        </w:rPr>
        <w:t>/.</w:t>
      </w:r>
    </w:p>
    <w:tbl>
      <w:tblPr>
        <w:tblW w:w="5165" w:type="pct"/>
        <w:tblInd w:w="-108" w:type="dxa"/>
        <w:tblLook w:val="00A0" w:firstRow="1" w:lastRow="0" w:firstColumn="1" w:lastColumn="0" w:noHBand="0" w:noVBand="0"/>
      </w:tblPr>
      <w:tblGrid>
        <w:gridCol w:w="5481"/>
        <w:gridCol w:w="4114"/>
      </w:tblGrid>
      <w:tr w:rsidR="00E41A23" w:rsidRPr="00816372" w14:paraId="18986624" w14:textId="77777777" w:rsidTr="00B7079D">
        <w:tc>
          <w:tcPr>
            <w:tcW w:w="2856" w:type="pct"/>
          </w:tcPr>
          <w:p w14:paraId="621AC68B" w14:textId="77777777" w:rsidR="00E41A23" w:rsidRPr="00816372" w:rsidRDefault="00E41A23" w:rsidP="00E41A23">
            <w:pPr>
              <w:rPr>
                <w:b/>
                <w:i/>
                <w:noProof/>
                <w:sz w:val="24"/>
                <w:szCs w:val="24"/>
                <w:lang w:val="vi-VN" w:eastAsia="en-GB"/>
              </w:rPr>
            </w:pPr>
            <w:r w:rsidRPr="00816372">
              <w:rPr>
                <w:b/>
                <w:i/>
                <w:noProof/>
                <w:sz w:val="24"/>
                <w:szCs w:val="24"/>
                <w:lang w:val="vi-VN" w:eastAsia="en-GB"/>
              </w:rPr>
              <w:t>Nơi nhận:</w:t>
            </w:r>
          </w:p>
          <w:p w14:paraId="383FA1A8" w14:textId="77777777" w:rsidR="00E41A23" w:rsidRPr="00C239C1" w:rsidRDefault="00E41A23" w:rsidP="00E41A23">
            <w:pPr>
              <w:rPr>
                <w:noProof/>
                <w:sz w:val="22"/>
                <w:lang w:val="vi-VN" w:eastAsia="en-GB"/>
              </w:rPr>
            </w:pPr>
            <w:r w:rsidRPr="00C239C1">
              <w:rPr>
                <w:noProof/>
                <w:sz w:val="22"/>
                <w:lang w:val="vi-VN" w:eastAsia="en-GB"/>
              </w:rPr>
              <w:t>- Ủy ban Thường vụ Quốc hội;</w:t>
            </w:r>
          </w:p>
          <w:p w14:paraId="7C2977BB" w14:textId="77777777" w:rsidR="00E41A23" w:rsidRPr="00C239C1" w:rsidRDefault="00E41A23" w:rsidP="00E41A23">
            <w:pPr>
              <w:rPr>
                <w:noProof/>
                <w:sz w:val="22"/>
                <w:lang w:val="vi-VN" w:eastAsia="en-GB"/>
              </w:rPr>
            </w:pPr>
            <w:r w:rsidRPr="00C239C1">
              <w:rPr>
                <w:noProof/>
                <w:sz w:val="22"/>
                <w:lang w:val="vi-VN" w:eastAsia="en-GB"/>
              </w:rPr>
              <w:t>- Ban Công tác đại biểu UBTVQH;</w:t>
            </w:r>
          </w:p>
          <w:p w14:paraId="5DE328A2" w14:textId="77777777" w:rsidR="00E41A23" w:rsidRPr="00C239C1" w:rsidRDefault="00E41A23" w:rsidP="00E41A23">
            <w:pPr>
              <w:rPr>
                <w:noProof/>
                <w:sz w:val="22"/>
                <w:lang w:val="vi-VN" w:eastAsia="en-GB"/>
              </w:rPr>
            </w:pPr>
            <w:r w:rsidRPr="00C239C1">
              <w:rPr>
                <w:noProof/>
                <w:sz w:val="22"/>
                <w:lang w:val="vi-VN" w:eastAsia="en-GB"/>
              </w:rPr>
              <w:t xml:space="preserve">- Văn phòng Quốc hội; </w:t>
            </w:r>
          </w:p>
          <w:p w14:paraId="6E9AB7AC" w14:textId="77777777" w:rsidR="00E41A23" w:rsidRPr="00C239C1" w:rsidRDefault="00E41A23" w:rsidP="00E41A23">
            <w:pPr>
              <w:rPr>
                <w:noProof/>
                <w:sz w:val="22"/>
                <w:lang w:val="vi-VN" w:eastAsia="en-GB"/>
              </w:rPr>
            </w:pPr>
            <w:r w:rsidRPr="00C239C1">
              <w:rPr>
                <w:noProof/>
                <w:sz w:val="22"/>
                <w:lang w:val="vi-VN" w:eastAsia="en-GB"/>
              </w:rPr>
              <w:t>- Văn phòng Chủ tịch nước;</w:t>
            </w:r>
          </w:p>
          <w:p w14:paraId="4085461C" w14:textId="6C75F67B" w:rsidR="00E41A23" w:rsidRDefault="00E41A23" w:rsidP="00E41A23">
            <w:pPr>
              <w:rPr>
                <w:noProof/>
                <w:sz w:val="22"/>
                <w:lang w:val="vi-VN" w:eastAsia="en-GB"/>
              </w:rPr>
            </w:pPr>
            <w:r w:rsidRPr="00C239C1">
              <w:rPr>
                <w:noProof/>
                <w:sz w:val="22"/>
                <w:lang w:val="vi-VN" w:eastAsia="en-GB"/>
              </w:rPr>
              <w:t>- Văn phòng Chính phủ, Website Chính phủ;</w:t>
            </w:r>
          </w:p>
          <w:p w14:paraId="047DC3C0" w14:textId="72ABB93B" w:rsidR="00F67488" w:rsidRPr="00F67488" w:rsidRDefault="00F67488" w:rsidP="00E41A23">
            <w:pPr>
              <w:rPr>
                <w:noProof/>
                <w:sz w:val="22"/>
                <w:lang w:val="en-US" w:eastAsia="en-GB"/>
              </w:rPr>
            </w:pPr>
            <w:r>
              <w:rPr>
                <w:noProof/>
                <w:sz w:val="22"/>
                <w:lang w:val="en-US" w:eastAsia="en-GB"/>
              </w:rPr>
              <w:t>- Bộ Nông nghiệp và Phát triển nông thôn;</w:t>
            </w:r>
          </w:p>
          <w:p w14:paraId="53DF6721" w14:textId="77777777" w:rsidR="00E41A23" w:rsidRPr="00C239C1" w:rsidRDefault="00E41A23" w:rsidP="00E41A23">
            <w:pPr>
              <w:rPr>
                <w:noProof/>
                <w:sz w:val="22"/>
                <w:lang w:val="vi-VN" w:eastAsia="en-GB"/>
              </w:rPr>
            </w:pPr>
            <w:r w:rsidRPr="00C239C1">
              <w:rPr>
                <w:noProof/>
                <w:sz w:val="22"/>
                <w:lang w:val="vi-VN" w:eastAsia="en-GB"/>
              </w:rPr>
              <w:t>- Kiểm toán nhà nước khu vực II;</w:t>
            </w:r>
          </w:p>
          <w:p w14:paraId="3C84375A" w14:textId="77777777" w:rsidR="00E41A23" w:rsidRPr="00C239C1" w:rsidRDefault="00E41A23" w:rsidP="00E41A23">
            <w:pPr>
              <w:rPr>
                <w:noProof/>
                <w:sz w:val="22"/>
                <w:lang w:val="vi-VN" w:eastAsia="en-GB"/>
              </w:rPr>
            </w:pPr>
            <w:r w:rsidRPr="00C239C1">
              <w:rPr>
                <w:noProof/>
                <w:sz w:val="22"/>
                <w:lang w:val="vi-VN" w:eastAsia="en-GB"/>
              </w:rPr>
              <w:t xml:space="preserve">- Cục kiểm tra văn bản </w:t>
            </w:r>
            <w:r>
              <w:rPr>
                <w:noProof/>
                <w:sz w:val="22"/>
                <w:lang w:eastAsia="en-GB"/>
              </w:rPr>
              <w:t xml:space="preserve">QPPL </w:t>
            </w:r>
            <w:r w:rsidRPr="00C239C1">
              <w:rPr>
                <w:noProof/>
                <w:sz w:val="22"/>
                <w:lang w:val="vi-VN" w:eastAsia="en-GB"/>
              </w:rPr>
              <w:t>- Bộ Tư pháp;</w:t>
            </w:r>
          </w:p>
          <w:p w14:paraId="374C53C8" w14:textId="77777777" w:rsidR="00E41A23" w:rsidRPr="00C239C1" w:rsidRDefault="00E41A23" w:rsidP="00E41A23">
            <w:pPr>
              <w:rPr>
                <w:noProof/>
                <w:sz w:val="22"/>
                <w:lang w:val="vi-VN" w:eastAsia="en-GB"/>
              </w:rPr>
            </w:pPr>
            <w:r w:rsidRPr="00C239C1">
              <w:rPr>
                <w:noProof/>
                <w:sz w:val="22"/>
                <w:lang w:val="vi-VN" w:eastAsia="en-GB"/>
              </w:rPr>
              <w:t>- TT Tỉnh uỷ, HĐND, UBND, UBMTTQ tỉnh;</w:t>
            </w:r>
          </w:p>
          <w:p w14:paraId="06370291" w14:textId="77777777" w:rsidR="00E41A23" w:rsidRPr="00C239C1" w:rsidRDefault="00E41A23" w:rsidP="00E41A23">
            <w:pPr>
              <w:rPr>
                <w:noProof/>
                <w:sz w:val="22"/>
                <w:lang w:val="vi-VN" w:eastAsia="en-GB"/>
              </w:rPr>
            </w:pPr>
            <w:r w:rsidRPr="00C239C1">
              <w:rPr>
                <w:noProof/>
                <w:sz w:val="22"/>
                <w:lang w:val="vi-VN" w:eastAsia="en-GB"/>
              </w:rPr>
              <w:t>- Đại biểu Quốc hội đoàn Hà Tĩnh;</w:t>
            </w:r>
          </w:p>
          <w:p w14:paraId="076A1F2A" w14:textId="77777777" w:rsidR="00E41A23" w:rsidRPr="00C239C1" w:rsidRDefault="00E41A23" w:rsidP="00E41A23">
            <w:pPr>
              <w:rPr>
                <w:noProof/>
                <w:sz w:val="22"/>
                <w:lang w:val="vi-VN" w:eastAsia="en-GB"/>
              </w:rPr>
            </w:pPr>
            <w:r w:rsidRPr="00C239C1">
              <w:rPr>
                <w:noProof/>
                <w:sz w:val="22"/>
                <w:lang w:val="vi-VN" w:eastAsia="en-GB"/>
              </w:rPr>
              <w:t>- Đại biểu HĐND tỉnh;</w:t>
            </w:r>
          </w:p>
          <w:p w14:paraId="0D3A415D" w14:textId="4A27BE95" w:rsidR="00E41A23" w:rsidRPr="00C239C1" w:rsidRDefault="00E41A23" w:rsidP="00E41A23">
            <w:pPr>
              <w:rPr>
                <w:noProof/>
                <w:sz w:val="22"/>
                <w:lang w:val="vi-VN" w:eastAsia="en-GB"/>
              </w:rPr>
            </w:pPr>
            <w:r w:rsidRPr="00C239C1">
              <w:rPr>
                <w:noProof/>
                <w:sz w:val="22"/>
                <w:lang w:val="vi-VN" w:eastAsia="en-GB"/>
              </w:rPr>
              <w:t xml:space="preserve">- </w:t>
            </w:r>
            <w:r>
              <w:rPr>
                <w:noProof/>
                <w:sz w:val="22"/>
                <w:lang w:val="en-US" w:eastAsia="en-GB"/>
              </w:rPr>
              <w:t xml:space="preserve">Các VP: Tỉnh ủy, </w:t>
            </w:r>
            <w:r>
              <w:rPr>
                <w:noProof/>
                <w:sz w:val="22"/>
                <w:lang w:eastAsia="en-GB"/>
              </w:rPr>
              <w:t>Đoàn ĐBQH, HĐND</w:t>
            </w:r>
            <w:r w:rsidR="00B7079D">
              <w:rPr>
                <w:noProof/>
                <w:sz w:val="22"/>
                <w:lang w:eastAsia="en-GB"/>
              </w:rPr>
              <w:t xml:space="preserve"> và </w:t>
            </w:r>
            <w:r>
              <w:rPr>
                <w:noProof/>
                <w:sz w:val="22"/>
                <w:lang w:eastAsia="en-GB"/>
              </w:rPr>
              <w:t>UBND</w:t>
            </w:r>
            <w:r w:rsidRPr="00C239C1">
              <w:rPr>
                <w:noProof/>
                <w:sz w:val="22"/>
                <w:lang w:val="vi-VN" w:eastAsia="en-GB"/>
              </w:rPr>
              <w:t xml:space="preserve"> tỉnh;</w:t>
            </w:r>
          </w:p>
          <w:p w14:paraId="0EEA3B9E" w14:textId="77777777" w:rsidR="00E41A23" w:rsidRPr="00C239C1" w:rsidRDefault="00E41A23" w:rsidP="00E41A23">
            <w:pPr>
              <w:rPr>
                <w:noProof/>
                <w:sz w:val="22"/>
                <w:lang w:val="vi-VN" w:eastAsia="en-GB"/>
              </w:rPr>
            </w:pPr>
            <w:r w:rsidRPr="00C239C1">
              <w:rPr>
                <w:noProof/>
                <w:sz w:val="22"/>
                <w:lang w:val="vi-VN" w:eastAsia="en-GB"/>
              </w:rPr>
              <w:t>- Các sở, ban, ngành, đoàn thể cấp tỉnh;</w:t>
            </w:r>
          </w:p>
          <w:p w14:paraId="4AFDE408" w14:textId="77777777" w:rsidR="00E41A23" w:rsidRPr="00C239C1" w:rsidRDefault="00E41A23" w:rsidP="00E41A23">
            <w:pPr>
              <w:rPr>
                <w:noProof/>
                <w:sz w:val="22"/>
                <w:lang w:val="vi-VN" w:eastAsia="en-GB"/>
              </w:rPr>
            </w:pPr>
            <w:r w:rsidRPr="00C239C1">
              <w:rPr>
                <w:noProof/>
                <w:sz w:val="22"/>
                <w:lang w:val="vi-VN" w:eastAsia="en-GB"/>
              </w:rPr>
              <w:t>- TT HĐND, UBND các huyện, thành phố, thị xã;</w:t>
            </w:r>
          </w:p>
          <w:p w14:paraId="0921D343" w14:textId="77777777" w:rsidR="00E41A23" w:rsidRPr="00091742" w:rsidRDefault="00E41A23" w:rsidP="00E41A23">
            <w:pPr>
              <w:rPr>
                <w:noProof/>
                <w:sz w:val="22"/>
                <w:lang w:eastAsia="en-GB"/>
              </w:rPr>
            </w:pPr>
            <w:r w:rsidRPr="00C239C1">
              <w:rPr>
                <w:noProof/>
                <w:sz w:val="22"/>
                <w:lang w:val="vi-VN" w:eastAsia="en-GB"/>
              </w:rPr>
              <w:t xml:space="preserve">- Trung tâm </w:t>
            </w:r>
            <w:r>
              <w:rPr>
                <w:noProof/>
                <w:sz w:val="22"/>
                <w:lang w:eastAsia="en-GB"/>
              </w:rPr>
              <w:t>Thông tin - Công báo - Tin học</w:t>
            </w:r>
          </w:p>
          <w:p w14:paraId="71B26856" w14:textId="77777777" w:rsidR="00E41A23" w:rsidRPr="00C239C1" w:rsidRDefault="00E41A23" w:rsidP="00E41A23">
            <w:pPr>
              <w:rPr>
                <w:noProof/>
                <w:sz w:val="22"/>
                <w:lang w:val="vi-VN"/>
              </w:rPr>
            </w:pPr>
            <w:r w:rsidRPr="00C239C1">
              <w:rPr>
                <w:noProof/>
                <w:sz w:val="22"/>
                <w:lang w:val="vi-VN"/>
              </w:rPr>
              <w:t>- Trang thông tin điện tử tỉnh;</w:t>
            </w:r>
          </w:p>
          <w:p w14:paraId="64599184" w14:textId="77777777" w:rsidR="00E41A23" w:rsidRPr="00E41A23" w:rsidRDefault="00E41A23" w:rsidP="00E41A23">
            <w:pPr>
              <w:rPr>
                <w:noProof/>
                <w:sz w:val="22"/>
                <w:lang w:val="en-US" w:eastAsia="en-GB"/>
              </w:rPr>
            </w:pPr>
            <w:r w:rsidRPr="00C239C1">
              <w:rPr>
                <w:noProof/>
                <w:sz w:val="22"/>
                <w:lang w:val="vi-VN" w:eastAsia="en-GB"/>
              </w:rPr>
              <w:t>- Lưu</w:t>
            </w:r>
            <w:r w:rsidRPr="00C239C1">
              <w:rPr>
                <w:noProof/>
                <w:sz w:val="22"/>
                <w:lang w:val="en-GB" w:eastAsia="en-GB"/>
              </w:rPr>
              <w:t>:</w:t>
            </w:r>
            <w:r>
              <w:rPr>
                <w:noProof/>
                <w:sz w:val="22"/>
                <w:lang w:eastAsia="en-GB"/>
              </w:rPr>
              <w:t xml:space="preserve"> VT.</w:t>
            </w:r>
          </w:p>
        </w:tc>
        <w:tc>
          <w:tcPr>
            <w:tcW w:w="2144" w:type="pct"/>
          </w:tcPr>
          <w:p w14:paraId="5B3072E8" w14:textId="77777777" w:rsidR="00E41A23" w:rsidRPr="00816372" w:rsidRDefault="00E41A23" w:rsidP="00E41A23">
            <w:pPr>
              <w:jc w:val="center"/>
              <w:rPr>
                <w:b/>
                <w:noProof/>
                <w:lang w:val="vi-VN" w:eastAsia="en-GB"/>
              </w:rPr>
            </w:pPr>
            <w:r w:rsidRPr="00816372">
              <w:rPr>
                <w:b/>
                <w:noProof/>
                <w:lang w:val="vi-VN" w:eastAsia="en-GB"/>
              </w:rPr>
              <w:t>CHỦ TỊCH</w:t>
            </w:r>
          </w:p>
          <w:p w14:paraId="6CB51515" w14:textId="77777777" w:rsidR="00E41A23" w:rsidRPr="00816372" w:rsidRDefault="00E41A23" w:rsidP="00E41A23">
            <w:pPr>
              <w:jc w:val="center"/>
              <w:rPr>
                <w:b/>
                <w:noProof/>
                <w:lang w:val="vi-VN" w:eastAsia="en-GB"/>
              </w:rPr>
            </w:pPr>
          </w:p>
          <w:p w14:paraId="79F6A88F" w14:textId="77777777" w:rsidR="00E41A23" w:rsidRPr="00816372" w:rsidRDefault="00E41A23" w:rsidP="00E41A23">
            <w:pPr>
              <w:jc w:val="center"/>
              <w:rPr>
                <w:b/>
                <w:noProof/>
                <w:lang w:eastAsia="en-GB"/>
              </w:rPr>
            </w:pPr>
          </w:p>
          <w:p w14:paraId="06AD5F61" w14:textId="77777777" w:rsidR="00E41A23" w:rsidRPr="00816372" w:rsidRDefault="00E41A23" w:rsidP="00E41A23">
            <w:pPr>
              <w:jc w:val="center"/>
              <w:rPr>
                <w:b/>
                <w:noProof/>
                <w:lang w:eastAsia="en-GB"/>
              </w:rPr>
            </w:pPr>
          </w:p>
          <w:p w14:paraId="4430AF3B" w14:textId="77777777" w:rsidR="00E41A23" w:rsidRPr="00816372" w:rsidRDefault="00E41A23" w:rsidP="00E41A23">
            <w:pPr>
              <w:jc w:val="center"/>
              <w:rPr>
                <w:b/>
                <w:noProof/>
                <w:lang w:val="vi-VN" w:eastAsia="en-GB"/>
              </w:rPr>
            </w:pPr>
          </w:p>
          <w:p w14:paraId="1ABF3D9B" w14:textId="77777777" w:rsidR="00E41A23" w:rsidRPr="00816372" w:rsidRDefault="00E41A23" w:rsidP="00E41A23">
            <w:pPr>
              <w:jc w:val="center"/>
              <w:rPr>
                <w:b/>
                <w:noProof/>
                <w:lang w:val="vi-VN" w:eastAsia="en-GB"/>
              </w:rPr>
            </w:pPr>
          </w:p>
          <w:p w14:paraId="35AB2E9D" w14:textId="77777777" w:rsidR="00E41A23" w:rsidRDefault="00E41A23" w:rsidP="00E41A23">
            <w:pPr>
              <w:jc w:val="center"/>
              <w:rPr>
                <w:b/>
                <w:noProof/>
                <w:lang w:val="en-GB" w:eastAsia="en-GB"/>
              </w:rPr>
            </w:pPr>
          </w:p>
          <w:p w14:paraId="316A5EEC" w14:textId="77777777" w:rsidR="00E41A23" w:rsidRPr="00816372" w:rsidRDefault="00E41A23" w:rsidP="00E41A23">
            <w:pPr>
              <w:jc w:val="center"/>
              <w:rPr>
                <w:b/>
                <w:noProof/>
                <w:sz w:val="20"/>
                <w:lang w:eastAsia="en-GB"/>
              </w:rPr>
            </w:pPr>
          </w:p>
          <w:p w14:paraId="58C85602" w14:textId="77777777" w:rsidR="00E41A23" w:rsidRPr="00816372" w:rsidRDefault="00E41A23" w:rsidP="00E41A23">
            <w:pPr>
              <w:jc w:val="center"/>
              <w:rPr>
                <w:b/>
                <w:noProof/>
                <w:lang w:eastAsia="en-GB"/>
              </w:rPr>
            </w:pPr>
            <w:r>
              <w:rPr>
                <w:b/>
                <w:noProof/>
                <w:lang w:eastAsia="en-GB"/>
              </w:rPr>
              <w:t xml:space="preserve">  Hoàng Trung Dũng</w:t>
            </w:r>
          </w:p>
        </w:tc>
      </w:tr>
    </w:tbl>
    <w:p w14:paraId="29933DA2" w14:textId="77777777" w:rsidR="00DD23ED" w:rsidRPr="00382483" w:rsidRDefault="00DD23ED" w:rsidP="00E41A23"/>
    <w:sectPr w:rsidR="00DD23ED" w:rsidRPr="00382483" w:rsidSect="0056404D">
      <w:headerReference w:type="default" r:id="rId9"/>
      <w:pgSz w:w="11907" w:h="16840" w:code="9"/>
      <w:pgMar w:top="1134" w:right="1134" w:bottom="907" w:left="1701" w:header="720" w:footer="896" w:gutter="0"/>
      <w:pgNumType w:start="2"/>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505E8E" w14:textId="77777777" w:rsidR="00721F43" w:rsidRDefault="00721F43">
      <w:r>
        <w:separator/>
      </w:r>
    </w:p>
  </w:endnote>
  <w:endnote w:type="continuationSeparator" w:id="0">
    <w:p w14:paraId="028A9912" w14:textId="77777777" w:rsidR="00721F43" w:rsidRDefault="00721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999387" w14:textId="77777777" w:rsidR="00721F43" w:rsidRDefault="00721F43">
      <w:r>
        <w:separator/>
      </w:r>
    </w:p>
  </w:footnote>
  <w:footnote w:type="continuationSeparator" w:id="0">
    <w:p w14:paraId="26B7D5D0" w14:textId="77777777" w:rsidR="00721F43" w:rsidRDefault="00721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1061338"/>
      <w:docPartObj>
        <w:docPartGallery w:val="Page Numbers (Top of Page)"/>
        <w:docPartUnique/>
      </w:docPartObj>
    </w:sdtPr>
    <w:sdtEndPr>
      <w:rPr>
        <w:noProof/>
      </w:rPr>
    </w:sdtEndPr>
    <w:sdtContent>
      <w:p w14:paraId="6AE126F2" w14:textId="49D57B5E" w:rsidR="00CA7928" w:rsidRDefault="00CA7928">
        <w:pPr>
          <w:pStyle w:val="Header"/>
          <w:jc w:val="center"/>
        </w:pPr>
        <w:r>
          <w:fldChar w:fldCharType="begin"/>
        </w:r>
        <w:r>
          <w:instrText xml:space="preserve"> PAGE   \* MERGEFORMAT </w:instrText>
        </w:r>
        <w:r>
          <w:fldChar w:fldCharType="separate"/>
        </w:r>
        <w:r w:rsidR="0056404D">
          <w:rPr>
            <w:noProof/>
          </w:rPr>
          <w:t>5</w:t>
        </w:r>
        <w:r>
          <w:rPr>
            <w:noProof/>
          </w:rPr>
          <w:fldChar w:fldCharType="end"/>
        </w:r>
      </w:p>
    </w:sdtContent>
  </w:sdt>
  <w:p w14:paraId="794F663D" w14:textId="77777777" w:rsidR="00152C69" w:rsidRPr="0006016F" w:rsidRDefault="00152C69" w:rsidP="0006016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3164C"/>
    <w:multiLevelType w:val="hybridMultilevel"/>
    <w:tmpl w:val="90A45590"/>
    <w:lvl w:ilvl="0" w:tplc="65B8BE1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6341C03"/>
    <w:multiLevelType w:val="hybridMultilevel"/>
    <w:tmpl w:val="D10A0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D2095D"/>
    <w:multiLevelType w:val="hybridMultilevel"/>
    <w:tmpl w:val="36E453D0"/>
    <w:lvl w:ilvl="0" w:tplc="F64085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5B42F52"/>
    <w:multiLevelType w:val="hybridMultilevel"/>
    <w:tmpl w:val="AEA09EBC"/>
    <w:lvl w:ilvl="0" w:tplc="C6F2E758">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cs="Wingdings" w:hint="default"/>
      </w:rPr>
    </w:lvl>
    <w:lvl w:ilvl="3" w:tplc="04090001" w:tentative="1">
      <w:start w:val="1"/>
      <w:numFmt w:val="bullet"/>
      <w:lvlText w:val=""/>
      <w:lvlJc w:val="left"/>
      <w:pPr>
        <w:ind w:left="3087" w:hanging="360"/>
      </w:pPr>
      <w:rPr>
        <w:rFonts w:ascii="Symbol" w:hAnsi="Symbol" w:cs="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cs="Wingdings" w:hint="default"/>
      </w:rPr>
    </w:lvl>
    <w:lvl w:ilvl="6" w:tplc="04090001" w:tentative="1">
      <w:start w:val="1"/>
      <w:numFmt w:val="bullet"/>
      <w:lvlText w:val=""/>
      <w:lvlJc w:val="left"/>
      <w:pPr>
        <w:ind w:left="5247" w:hanging="360"/>
      </w:pPr>
      <w:rPr>
        <w:rFonts w:ascii="Symbol" w:hAnsi="Symbol" w:cs="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cs="Wingdings" w:hint="default"/>
      </w:rPr>
    </w:lvl>
  </w:abstractNum>
  <w:abstractNum w:abstractNumId="4">
    <w:nsid w:val="4A391E5D"/>
    <w:multiLevelType w:val="hybridMultilevel"/>
    <w:tmpl w:val="739479AE"/>
    <w:lvl w:ilvl="0" w:tplc="9B64C4D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cs="Wingdings" w:hint="default"/>
      </w:rPr>
    </w:lvl>
    <w:lvl w:ilvl="3" w:tplc="04090001" w:tentative="1">
      <w:start w:val="1"/>
      <w:numFmt w:val="bullet"/>
      <w:lvlText w:val=""/>
      <w:lvlJc w:val="left"/>
      <w:pPr>
        <w:ind w:left="3087" w:hanging="360"/>
      </w:pPr>
      <w:rPr>
        <w:rFonts w:ascii="Symbol" w:hAnsi="Symbol" w:cs="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cs="Wingdings" w:hint="default"/>
      </w:rPr>
    </w:lvl>
    <w:lvl w:ilvl="6" w:tplc="04090001" w:tentative="1">
      <w:start w:val="1"/>
      <w:numFmt w:val="bullet"/>
      <w:lvlText w:val=""/>
      <w:lvlJc w:val="left"/>
      <w:pPr>
        <w:ind w:left="5247" w:hanging="360"/>
      </w:pPr>
      <w:rPr>
        <w:rFonts w:ascii="Symbol" w:hAnsi="Symbol" w:cs="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cs="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1133"/>
    <w:rsid w:val="00002343"/>
    <w:rsid w:val="000030FE"/>
    <w:rsid w:val="00015176"/>
    <w:rsid w:val="00022FDB"/>
    <w:rsid w:val="0002494A"/>
    <w:rsid w:val="00042C98"/>
    <w:rsid w:val="00043B97"/>
    <w:rsid w:val="000555D7"/>
    <w:rsid w:val="0006016F"/>
    <w:rsid w:val="000607F9"/>
    <w:rsid w:val="000630A8"/>
    <w:rsid w:val="00066755"/>
    <w:rsid w:val="00067C75"/>
    <w:rsid w:val="000800AB"/>
    <w:rsid w:val="00080768"/>
    <w:rsid w:val="00081703"/>
    <w:rsid w:val="0008207E"/>
    <w:rsid w:val="00083294"/>
    <w:rsid w:val="00086515"/>
    <w:rsid w:val="000868C4"/>
    <w:rsid w:val="00087227"/>
    <w:rsid w:val="00091063"/>
    <w:rsid w:val="00091C0D"/>
    <w:rsid w:val="00094C68"/>
    <w:rsid w:val="00096F80"/>
    <w:rsid w:val="000A2C07"/>
    <w:rsid w:val="000A6406"/>
    <w:rsid w:val="000A7CB9"/>
    <w:rsid w:val="000B1D08"/>
    <w:rsid w:val="000B29AC"/>
    <w:rsid w:val="000B4EF3"/>
    <w:rsid w:val="000B6DA3"/>
    <w:rsid w:val="000B70FC"/>
    <w:rsid w:val="000C7D2E"/>
    <w:rsid w:val="000E117F"/>
    <w:rsid w:val="000E345E"/>
    <w:rsid w:val="000E5A25"/>
    <w:rsid w:val="000F1AFA"/>
    <w:rsid w:val="000F7C1C"/>
    <w:rsid w:val="00110291"/>
    <w:rsid w:val="0011417D"/>
    <w:rsid w:val="00126889"/>
    <w:rsid w:val="00131036"/>
    <w:rsid w:val="00142121"/>
    <w:rsid w:val="00152BDA"/>
    <w:rsid w:val="00152C69"/>
    <w:rsid w:val="00157912"/>
    <w:rsid w:val="0016261D"/>
    <w:rsid w:val="00162F01"/>
    <w:rsid w:val="0017493E"/>
    <w:rsid w:val="00184899"/>
    <w:rsid w:val="0019355E"/>
    <w:rsid w:val="00196518"/>
    <w:rsid w:val="001A0BF7"/>
    <w:rsid w:val="001A5924"/>
    <w:rsid w:val="001B1091"/>
    <w:rsid w:val="001B48DC"/>
    <w:rsid w:val="001B4C39"/>
    <w:rsid w:val="001C190D"/>
    <w:rsid w:val="001C6F96"/>
    <w:rsid w:val="001C7A97"/>
    <w:rsid w:val="001D2DB5"/>
    <w:rsid w:val="001E60F5"/>
    <w:rsid w:val="001F45D2"/>
    <w:rsid w:val="00212D26"/>
    <w:rsid w:val="002307E7"/>
    <w:rsid w:val="002333FC"/>
    <w:rsid w:val="00233887"/>
    <w:rsid w:val="0023454C"/>
    <w:rsid w:val="00236AD0"/>
    <w:rsid w:val="00245D8D"/>
    <w:rsid w:val="00250BF5"/>
    <w:rsid w:val="00254EDF"/>
    <w:rsid w:val="00260F9D"/>
    <w:rsid w:val="00263B85"/>
    <w:rsid w:val="00265D12"/>
    <w:rsid w:val="00272CEE"/>
    <w:rsid w:val="002731A5"/>
    <w:rsid w:val="002737D4"/>
    <w:rsid w:val="00274629"/>
    <w:rsid w:val="00274A5A"/>
    <w:rsid w:val="0027655A"/>
    <w:rsid w:val="00283207"/>
    <w:rsid w:val="00283612"/>
    <w:rsid w:val="00290356"/>
    <w:rsid w:val="002903A3"/>
    <w:rsid w:val="00292288"/>
    <w:rsid w:val="0029324A"/>
    <w:rsid w:val="002934A3"/>
    <w:rsid w:val="00293F97"/>
    <w:rsid w:val="002A2213"/>
    <w:rsid w:val="002A6793"/>
    <w:rsid w:val="002B4C78"/>
    <w:rsid w:val="002B6466"/>
    <w:rsid w:val="002C27DC"/>
    <w:rsid w:val="002E3113"/>
    <w:rsid w:val="002E5C67"/>
    <w:rsid w:val="002F066E"/>
    <w:rsid w:val="002F2CBC"/>
    <w:rsid w:val="002F2E46"/>
    <w:rsid w:val="002F51D1"/>
    <w:rsid w:val="00301861"/>
    <w:rsid w:val="00304979"/>
    <w:rsid w:val="00310F02"/>
    <w:rsid w:val="00311FA6"/>
    <w:rsid w:val="0031279E"/>
    <w:rsid w:val="00313F00"/>
    <w:rsid w:val="003214C2"/>
    <w:rsid w:val="00326E0E"/>
    <w:rsid w:val="0033192A"/>
    <w:rsid w:val="003322FC"/>
    <w:rsid w:val="00334B90"/>
    <w:rsid w:val="00345CDB"/>
    <w:rsid w:val="00350AE0"/>
    <w:rsid w:val="003530FC"/>
    <w:rsid w:val="003601EA"/>
    <w:rsid w:val="003628D3"/>
    <w:rsid w:val="00362C90"/>
    <w:rsid w:val="00370C5B"/>
    <w:rsid w:val="0037134A"/>
    <w:rsid w:val="00375460"/>
    <w:rsid w:val="00380341"/>
    <w:rsid w:val="003803CE"/>
    <w:rsid w:val="00380559"/>
    <w:rsid w:val="003808D0"/>
    <w:rsid w:val="00382483"/>
    <w:rsid w:val="00382574"/>
    <w:rsid w:val="003836A4"/>
    <w:rsid w:val="00383937"/>
    <w:rsid w:val="00384150"/>
    <w:rsid w:val="00385AD7"/>
    <w:rsid w:val="003A1A5C"/>
    <w:rsid w:val="003A2035"/>
    <w:rsid w:val="003A4B19"/>
    <w:rsid w:val="003A4D39"/>
    <w:rsid w:val="003A57AE"/>
    <w:rsid w:val="003A72E9"/>
    <w:rsid w:val="003B5F17"/>
    <w:rsid w:val="003B626D"/>
    <w:rsid w:val="003B666E"/>
    <w:rsid w:val="003C4896"/>
    <w:rsid w:val="003C5D4F"/>
    <w:rsid w:val="003C7C78"/>
    <w:rsid w:val="003D2D6B"/>
    <w:rsid w:val="003D45A3"/>
    <w:rsid w:val="003E0B1F"/>
    <w:rsid w:val="003E3345"/>
    <w:rsid w:val="003F3CFC"/>
    <w:rsid w:val="003F5FBA"/>
    <w:rsid w:val="0040217D"/>
    <w:rsid w:val="00410045"/>
    <w:rsid w:val="00411A45"/>
    <w:rsid w:val="00412A22"/>
    <w:rsid w:val="00413785"/>
    <w:rsid w:val="00413B2C"/>
    <w:rsid w:val="00420947"/>
    <w:rsid w:val="0043009C"/>
    <w:rsid w:val="00435525"/>
    <w:rsid w:val="004469DD"/>
    <w:rsid w:val="004502E3"/>
    <w:rsid w:val="00451AD7"/>
    <w:rsid w:val="0046093F"/>
    <w:rsid w:val="004647B3"/>
    <w:rsid w:val="00465EDF"/>
    <w:rsid w:val="00476CF2"/>
    <w:rsid w:val="004775EA"/>
    <w:rsid w:val="00481427"/>
    <w:rsid w:val="004920BF"/>
    <w:rsid w:val="004922F3"/>
    <w:rsid w:val="004A5069"/>
    <w:rsid w:val="004B4E49"/>
    <w:rsid w:val="004B7943"/>
    <w:rsid w:val="004D1E52"/>
    <w:rsid w:val="004D78D4"/>
    <w:rsid w:val="004E4A6C"/>
    <w:rsid w:val="004F001C"/>
    <w:rsid w:val="004F0E76"/>
    <w:rsid w:val="004F2D7E"/>
    <w:rsid w:val="004F3235"/>
    <w:rsid w:val="005020EF"/>
    <w:rsid w:val="005064D7"/>
    <w:rsid w:val="00506913"/>
    <w:rsid w:val="005114EF"/>
    <w:rsid w:val="005159A4"/>
    <w:rsid w:val="00526964"/>
    <w:rsid w:val="00526980"/>
    <w:rsid w:val="00527121"/>
    <w:rsid w:val="00527800"/>
    <w:rsid w:val="00530914"/>
    <w:rsid w:val="00532CBF"/>
    <w:rsid w:val="00541AFC"/>
    <w:rsid w:val="005445E4"/>
    <w:rsid w:val="00545797"/>
    <w:rsid w:val="00545E78"/>
    <w:rsid w:val="0055311A"/>
    <w:rsid w:val="005558C1"/>
    <w:rsid w:val="0055599F"/>
    <w:rsid w:val="0056292A"/>
    <w:rsid w:val="0056404D"/>
    <w:rsid w:val="005749FD"/>
    <w:rsid w:val="005831D9"/>
    <w:rsid w:val="005845EC"/>
    <w:rsid w:val="00586C6C"/>
    <w:rsid w:val="005A091A"/>
    <w:rsid w:val="005A17A0"/>
    <w:rsid w:val="005A6695"/>
    <w:rsid w:val="005B5C68"/>
    <w:rsid w:val="005C4056"/>
    <w:rsid w:val="005C4DD6"/>
    <w:rsid w:val="005C5F6F"/>
    <w:rsid w:val="005E6C20"/>
    <w:rsid w:val="005F02ED"/>
    <w:rsid w:val="005F2C83"/>
    <w:rsid w:val="00601842"/>
    <w:rsid w:val="00602ECF"/>
    <w:rsid w:val="006119A7"/>
    <w:rsid w:val="00613256"/>
    <w:rsid w:val="00614963"/>
    <w:rsid w:val="0061693A"/>
    <w:rsid w:val="00624CC6"/>
    <w:rsid w:val="00625624"/>
    <w:rsid w:val="00642961"/>
    <w:rsid w:val="00642B30"/>
    <w:rsid w:val="006434DB"/>
    <w:rsid w:val="006503C4"/>
    <w:rsid w:val="00650487"/>
    <w:rsid w:val="0065248A"/>
    <w:rsid w:val="00654EC9"/>
    <w:rsid w:val="006550B5"/>
    <w:rsid w:val="0065558E"/>
    <w:rsid w:val="006643DE"/>
    <w:rsid w:val="00665C9B"/>
    <w:rsid w:val="006665F6"/>
    <w:rsid w:val="00671C40"/>
    <w:rsid w:val="006754A5"/>
    <w:rsid w:val="006816C1"/>
    <w:rsid w:val="00690574"/>
    <w:rsid w:val="006939F9"/>
    <w:rsid w:val="006965DE"/>
    <w:rsid w:val="006968A3"/>
    <w:rsid w:val="006A1A53"/>
    <w:rsid w:val="006A39AC"/>
    <w:rsid w:val="006A4ED0"/>
    <w:rsid w:val="006B1E6B"/>
    <w:rsid w:val="006B5751"/>
    <w:rsid w:val="006C2A1F"/>
    <w:rsid w:val="006C4CF4"/>
    <w:rsid w:val="006D0515"/>
    <w:rsid w:val="006D18B6"/>
    <w:rsid w:val="006D1F55"/>
    <w:rsid w:val="006D438E"/>
    <w:rsid w:val="006D586C"/>
    <w:rsid w:val="006D5C63"/>
    <w:rsid w:val="006D6A23"/>
    <w:rsid w:val="006D7485"/>
    <w:rsid w:val="006E50D3"/>
    <w:rsid w:val="006E6186"/>
    <w:rsid w:val="006E78B0"/>
    <w:rsid w:val="006F13E3"/>
    <w:rsid w:val="006F4718"/>
    <w:rsid w:val="007204B5"/>
    <w:rsid w:val="00721F43"/>
    <w:rsid w:val="00723926"/>
    <w:rsid w:val="0072549D"/>
    <w:rsid w:val="00733D48"/>
    <w:rsid w:val="00742251"/>
    <w:rsid w:val="00744F55"/>
    <w:rsid w:val="00745187"/>
    <w:rsid w:val="00747579"/>
    <w:rsid w:val="007528D4"/>
    <w:rsid w:val="00752CBB"/>
    <w:rsid w:val="007550D1"/>
    <w:rsid w:val="00757421"/>
    <w:rsid w:val="00757485"/>
    <w:rsid w:val="0076067E"/>
    <w:rsid w:val="00760C0B"/>
    <w:rsid w:val="00761777"/>
    <w:rsid w:val="007649D5"/>
    <w:rsid w:val="00771E0B"/>
    <w:rsid w:val="007744BB"/>
    <w:rsid w:val="007909BD"/>
    <w:rsid w:val="00791016"/>
    <w:rsid w:val="00791364"/>
    <w:rsid w:val="00793C1B"/>
    <w:rsid w:val="007956C6"/>
    <w:rsid w:val="0079607B"/>
    <w:rsid w:val="007A3351"/>
    <w:rsid w:val="007A5F6A"/>
    <w:rsid w:val="007B0B46"/>
    <w:rsid w:val="007B2738"/>
    <w:rsid w:val="007B6C38"/>
    <w:rsid w:val="007B6CBA"/>
    <w:rsid w:val="007C0A93"/>
    <w:rsid w:val="007C1BB4"/>
    <w:rsid w:val="007C4122"/>
    <w:rsid w:val="007D29FE"/>
    <w:rsid w:val="007D2B7F"/>
    <w:rsid w:val="007D44B8"/>
    <w:rsid w:val="007E21BE"/>
    <w:rsid w:val="007E47E6"/>
    <w:rsid w:val="007E4FB6"/>
    <w:rsid w:val="007E5154"/>
    <w:rsid w:val="007F274D"/>
    <w:rsid w:val="007F64BE"/>
    <w:rsid w:val="0080073E"/>
    <w:rsid w:val="0080363C"/>
    <w:rsid w:val="00804A31"/>
    <w:rsid w:val="00805AE2"/>
    <w:rsid w:val="0080622C"/>
    <w:rsid w:val="0081109E"/>
    <w:rsid w:val="00811ADD"/>
    <w:rsid w:val="00812B33"/>
    <w:rsid w:val="00815178"/>
    <w:rsid w:val="00822FDE"/>
    <w:rsid w:val="00823922"/>
    <w:rsid w:val="008277E9"/>
    <w:rsid w:val="0083053D"/>
    <w:rsid w:val="00836006"/>
    <w:rsid w:val="008402D8"/>
    <w:rsid w:val="00841133"/>
    <w:rsid w:val="00844693"/>
    <w:rsid w:val="00855902"/>
    <w:rsid w:val="00856E4A"/>
    <w:rsid w:val="008624F4"/>
    <w:rsid w:val="0086390A"/>
    <w:rsid w:val="0087150E"/>
    <w:rsid w:val="0087300A"/>
    <w:rsid w:val="008735C0"/>
    <w:rsid w:val="00875A3C"/>
    <w:rsid w:val="00880C94"/>
    <w:rsid w:val="00881904"/>
    <w:rsid w:val="00883F15"/>
    <w:rsid w:val="0089025F"/>
    <w:rsid w:val="008924C8"/>
    <w:rsid w:val="00893E90"/>
    <w:rsid w:val="0089496A"/>
    <w:rsid w:val="00895392"/>
    <w:rsid w:val="00896AF5"/>
    <w:rsid w:val="008A0B00"/>
    <w:rsid w:val="008A0DAA"/>
    <w:rsid w:val="008B25A8"/>
    <w:rsid w:val="008B6A77"/>
    <w:rsid w:val="008C4A52"/>
    <w:rsid w:val="008C4AED"/>
    <w:rsid w:val="008D3A2F"/>
    <w:rsid w:val="008D5B4A"/>
    <w:rsid w:val="008E0AA1"/>
    <w:rsid w:val="008E1404"/>
    <w:rsid w:val="008E48DC"/>
    <w:rsid w:val="008E4FF1"/>
    <w:rsid w:val="008E5600"/>
    <w:rsid w:val="008E576A"/>
    <w:rsid w:val="008F272D"/>
    <w:rsid w:val="008F35C4"/>
    <w:rsid w:val="008F446B"/>
    <w:rsid w:val="008F6CDA"/>
    <w:rsid w:val="009060F7"/>
    <w:rsid w:val="0091376C"/>
    <w:rsid w:val="00914206"/>
    <w:rsid w:val="0091696F"/>
    <w:rsid w:val="009171A5"/>
    <w:rsid w:val="00926255"/>
    <w:rsid w:val="00926497"/>
    <w:rsid w:val="00933614"/>
    <w:rsid w:val="00935C92"/>
    <w:rsid w:val="00936F8F"/>
    <w:rsid w:val="009460A3"/>
    <w:rsid w:val="009519DF"/>
    <w:rsid w:val="009569ED"/>
    <w:rsid w:val="00963016"/>
    <w:rsid w:val="00965BBA"/>
    <w:rsid w:val="0097001D"/>
    <w:rsid w:val="009715E0"/>
    <w:rsid w:val="0097203F"/>
    <w:rsid w:val="0098052E"/>
    <w:rsid w:val="00983C52"/>
    <w:rsid w:val="0099395D"/>
    <w:rsid w:val="0099578D"/>
    <w:rsid w:val="009A0DA5"/>
    <w:rsid w:val="009A59DD"/>
    <w:rsid w:val="009A6984"/>
    <w:rsid w:val="009B0573"/>
    <w:rsid w:val="009B1683"/>
    <w:rsid w:val="009B5A06"/>
    <w:rsid w:val="009B7E7F"/>
    <w:rsid w:val="009C0D10"/>
    <w:rsid w:val="009C30AB"/>
    <w:rsid w:val="009C5F49"/>
    <w:rsid w:val="009E2655"/>
    <w:rsid w:val="009E4232"/>
    <w:rsid w:val="009E54DE"/>
    <w:rsid w:val="009F0C73"/>
    <w:rsid w:val="009F1620"/>
    <w:rsid w:val="009F2273"/>
    <w:rsid w:val="009F2BE9"/>
    <w:rsid w:val="00A11978"/>
    <w:rsid w:val="00A120D7"/>
    <w:rsid w:val="00A12406"/>
    <w:rsid w:val="00A14686"/>
    <w:rsid w:val="00A15921"/>
    <w:rsid w:val="00A161DB"/>
    <w:rsid w:val="00A162C8"/>
    <w:rsid w:val="00A26F47"/>
    <w:rsid w:val="00A3025D"/>
    <w:rsid w:val="00A32798"/>
    <w:rsid w:val="00A344DE"/>
    <w:rsid w:val="00A3664F"/>
    <w:rsid w:val="00A47012"/>
    <w:rsid w:val="00A53EE2"/>
    <w:rsid w:val="00A54564"/>
    <w:rsid w:val="00A54890"/>
    <w:rsid w:val="00A61172"/>
    <w:rsid w:val="00A65173"/>
    <w:rsid w:val="00A65E69"/>
    <w:rsid w:val="00A705AA"/>
    <w:rsid w:val="00A7320A"/>
    <w:rsid w:val="00A77C10"/>
    <w:rsid w:val="00A832D7"/>
    <w:rsid w:val="00A83CFA"/>
    <w:rsid w:val="00A852A3"/>
    <w:rsid w:val="00A957FE"/>
    <w:rsid w:val="00A96963"/>
    <w:rsid w:val="00A96E91"/>
    <w:rsid w:val="00AA1D3E"/>
    <w:rsid w:val="00AA43B2"/>
    <w:rsid w:val="00AB2308"/>
    <w:rsid w:val="00AB49FE"/>
    <w:rsid w:val="00AB4C2C"/>
    <w:rsid w:val="00AB5436"/>
    <w:rsid w:val="00AB789A"/>
    <w:rsid w:val="00AB7D7D"/>
    <w:rsid w:val="00AC200A"/>
    <w:rsid w:val="00AC6B19"/>
    <w:rsid w:val="00AD0E33"/>
    <w:rsid w:val="00AD1A83"/>
    <w:rsid w:val="00AD7C86"/>
    <w:rsid w:val="00AE4301"/>
    <w:rsid w:val="00AF173C"/>
    <w:rsid w:val="00AF3343"/>
    <w:rsid w:val="00AF5C3E"/>
    <w:rsid w:val="00B0197E"/>
    <w:rsid w:val="00B01A07"/>
    <w:rsid w:val="00B051EB"/>
    <w:rsid w:val="00B0631F"/>
    <w:rsid w:val="00B0787D"/>
    <w:rsid w:val="00B115A8"/>
    <w:rsid w:val="00B20620"/>
    <w:rsid w:val="00B2105C"/>
    <w:rsid w:val="00B21482"/>
    <w:rsid w:val="00B26F76"/>
    <w:rsid w:val="00B41D03"/>
    <w:rsid w:val="00B45031"/>
    <w:rsid w:val="00B46837"/>
    <w:rsid w:val="00B47567"/>
    <w:rsid w:val="00B54507"/>
    <w:rsid w:val="00B554DC"/>
    <w:rsid w:val="00B60201"/>
    <w:rsid w:val="00B669E7"/>
    <w:rsid w:val="00B705EC"/>
    <w:rsid w:val="00B7079D"/>
    <w:rsid w:val="00B711DF"/>
    <w:rsid w:val="00B73EAD"/>
    <w:rsid w:val="00B76C27"/>
    <w:rsid w:val="00B817C7"/>
    <w:rsid w:val="00B82844"/>
    <w:rsid w:val="00B834C0"/>
    <w:rsid w:val="00B837D7"/>
    <w:rsid w:val="00B86670"/>
    <w:rsid w:val="00B922B9"/>
    <w:rsid w:val="00B93BA1"/>
    <w:rsid w:val="00B9714E"/>
    <w:rsid w:val="00BA0F6E"/>
    <w:rsid w:val="00BA1465"/>
    <w:rsid w:val="00BA61A7"/>
    <w:rsid w:val="00BB03EB"/>
    <w:rsid w:val="00BC1103"/>
    <w:rsid w:val="00BC1606"/>
    <w:rsid w:val="00BD0C32"/>
    <w:rsid w:val="00BD1777"/>
    <w:rsid w:val="00BE067F"/>
    <w:rsid w:val="00BE2C46"/>
    <w:rsid w:val="00BE4015"/>
    <w:rsid w:val="00BF508B"/>
    <w:rsid w:val="00BF5F90"/>
    <w:rsid w:val="00C01E14"/>
    <w:rsid w:val="00C02C2D"/>
    <w:rsid w:val="00C07CDC"/>
    <w:rsid w:val="00C13A29"/>
    <w:rsid w:val="00C17409"/>
    <w:rsid w:val="00C22656"/>
    <w:rsid w:val="00C246DA"/>
    <w:rsid w:val="00C25BF5"/>
    <w:rsid w:val="00C31443"/>
    <w:rsid w:val="00C3780B"/>
    <w:rsid w:val="00C41F9E"/>
    <w:rsid w:val="00C476C8"/>
    <w:rsid w:val="00C50C4E"/>
    <w:rsid w:val="00C5135F"/>
    <w:rsid w:val="00C6455D"/>
    <w:rsid w:val="00C6560C"/>
    <w:rsid w:val="00C65EC2"/>
    <w:rsid w:val="00C71858"/>
    <w:rsid w:val="00C817FB"/>
    <w:rsid w:val="00C91B32"/>
    <w:rsid w:val="00C92768"/>
    <w:rsid w:val="00C96E8F"/>
    <w:rsid w:val="00C97DE6"/>
    <w:rsid w:val="00CA181D"/>
    <w:rsid w:val="00CA3129"/>
    <w:rsid w:val="00CA3B63"/>
    <w:rsid w:val="00CA6CCC"/>
    <w:rsid w:val="00CA7928"/>
    <w:rsid w:val="00CB1319"/>
    <w:rsid w:val="00CB35AB"/>
    <w:rsid w:val="00CB4022"/>
    <w:rsid w:val="00CB5ABA"/>
    <w:rsid w:val="00CC2B1B"/>
    <w:rsid w:val="00CC65BF"/>
    <w:rsid w:val="00CC707E"/>
    <w:rsid w:val="00CD3CDB"/>
    <w:rsid w:val="00CE2557"/>
    <w:rsid w:val="00CE47EA"/>
    <w:rsid w:val="00CE6A94"/>
    <w:rsid w:val="00CF004E"/>
    <w:rsid w:val="00CF266D"/>
    <w:rsid w:val="00CF28DA"/>
    <w:rsid w:val="00CF2CC8"/>
    <w:rsid w:val="00CF7034"/>
    <w:rsid w:val="00D11B52"/>
    <w:rsid w:val="00D21634"/>
    <w:rsid w:val="00D2172B"/>
    <w:rsid w:val="00D22598"/>
    <w:rsid w:val="00D25AE8"/>
    <w:rsid w:val="00D26D55"/>
    <w:rsid w:val="00D32D6A"/>
    <w:rsid w:val="00D34C44"/>
    <w:rsid w:val="00D43A02"/>
    <w:rsid w:val="00D441E9"/>
    <w:rsid w:val="00D56249"/>
    <w:rsid w:val="00D56A99"/>
    <w:rsid w:val="00D630D3"/>
    <w:rsid w:val="00D65B78"/>
    <w:rsid w:val="00D66A64"/>
    <w:rsid w:val="00D672A3"/>
    <w:rsid w:val="00D73F95"/>
    <w:rsid w:val="00D85FFD"/>
    <w:rsid w:val="00D908B2"/>
    <w:rsid w:val="00D91045"/>
    <w:rsid w:val="00D91FF2"/>
    <w:rsid w:val="00D95214"/>
    <w:rsid w:val="00DA1474"/>
    <w:rsid w:val="00DA186B"/>
    <w:rsid w:val="00DA4CD6"/>
    <w:rsid w:val="00DA62EB"/>
    <w:rsid w:val="00DB09E9"/>
    <w:rsid w:val="00DC3EC9"/>
    <w:rsid w:val="00DC4450"/>
    <w:rsid w:val="00DC6160"/>
    <w:rsid w:val="00DD175D"/>
    <w:rsid w:val="00DD1850"/>
    <w:rsid w:val="00DD20F6"/>
    <w:rsid w:val="00DD23ED"/>
    <w:rsid w:val="00DD7160"/>
    <w:rsid w:val="00DE2A35"/>
    <w:rsid w:val="00DE3583"/>
    <w:rsid w:val="00DE3D56"/>
    <w:rsid w:val="00DF0199"/>
    <w:rsid w:val="00E00596"/>
    <w:rsid w:val="00E009C5"/>
    <w:rsid w:val="00E04777"/>
    <w:rsid w:val="00E06AA6"/>
    <w:rsid w:val="00E1094F"/>
    <w:rsid w:val="00E1441B"/>
    <w:rsid w:val="00E150B4"/>
    <w:rsid w:val="00E16728"/>
    <w:rsid w:val="00E20B6F"/>
    <w:rsid w:val="00E26835"/>
    <w:rsid w:val="00E26A2A"/>
    <w:rsid w:val="00E376BC"/>
    <w:rsid w:val="00E40437"/>
    <w:rsid w:val="00E41A23"/>
    <w:rsid w:val="00E51088"/>
    <w:rsid w:val="00E5429E"/>
    <w:rsid w:val="00E551BD"/>
    <w:rsid w:val="00E60320"/>
    <w:rsid w:val="00E637DC"/>
    <w:rsid w:val="00E73F2C"/>
    <w:rsid w:val="00E76656"/>
    <w:rsid w:val="00E77373"/>
    <w:rsid w:val="00E777B0"/>
    <w:rsid w:val="00E81431"/>
    <w:rsid w:val="00E876C4"/>
    <w:rsid w:val="00E905AA"/>
    <w:rsid w:val="00E92BC9"/>
    <w:rsid w:val="00E96CE2"/>
    <w:rsid w:val="00EA63A6"/>
    <w:rsid w:val="00EA660B"/>
    <w:rsid w:val="00EC0430"/>
    <w:rsid w:val="00EC1C34"/>
    <w:rsid w:val="00EC1F0F"/>
    <w:rsid w:val="00EC4C7D"/>
    <w:rsid w:val="00EC6401"/>
    <w:rsid w:val="00ED1F8D"/>
    <w:rsid w:val="00ED3202"/>
    <w:rsid w:val="00ED4A88"/>
    <w:rsid w:val="00EE070B"/>
    <w:rsid w:val="00EE3C7F"/>
    <w:rsid w:val="00EE3E42"/>
    <w:rsid w:val="00EF0D21"/>
    <w:rsid w:val="00EF3E3D"/>
    <w:rsid w:val="00F00117"/>
    <w:rsid w:val="00F02496"/>
    <w:rsid w:val="00F04C45"/>
    <w:rsid w:val="00F0512D"/>
    <w:rsid w:val="00F05E9A"/>
    <w:rsid w:val="00F06499"/>
    <w:rsid w:val="00F10D13"/>
    <w:rsid w:val="00F112C8"/>
    <w:rsid w:val="00F14F87"/>
    <w:rsid w:val="00F16A08"/>
    <w:rsid w:val="00F17722"/>
    <w:rsid w:val="00F2191A"/>
    <w:rsid w:val="00F31C67"/>
    <w:rsid w:val="00F31E6A"/>
    <w:rsid w:val="00F4080C"/>
    <w:rsid w:val="00F42252"/>
    <w:rsid w:val="00F47076"/>
    <w:rsid w:val="00F54A1B"/>
    <w:rsid w:val="00F54A5F"/>
    <w:rsid w:val="00F5748E"/>
    <w:rsid w:val="00F6201F"/>
    <w:rsid w:val="00F62915"/>
    <w:rsid w:val="00F6417C"/>
    <w:rsid w:val="00F67488"/>
    <w:rsid w:val="00F7060C"/>
    <w:rsid w:val="00F70E44"/>
    <w:rsid w:val="00F72842"/>
    <w:rsid w:val="00F80513"/>
    <w:rsid w:val="00F82485"/>
    <w:rsid w:val="00F84F18"/>
    <w:rsid w:val="00F90A2F"/>
    <w:rsid w:val="00F90E0A"/>
    <w:rsid w:val="00F95FA8"/>
    <w:rsid w:val="00FA40F8"/>
    <w:rsid w:val="00FB35F9"/>
    <w:rsid w:val="00FB46C2"/>
    <w:rsid w:val="00FB7953"/>
    <w:rsid w:val="00FC583D"/>
    <w:rsid w:val="00FC6103"/>
    <w:rsid w:val="00FC7C7C"/>
    <w:rsid w:val="00FD258D"/>
    <w:rsid w:val="00FD4492"/>
    <w:rsid w:val="00FE0A67"/>
    <w:rsid w:val="00FE5010"/>
    <w:rsid w:val="00FE7B0A"/>
    <w:rsid w:val="00FF0267"/>
    <w:rsid w:val="00FF222E"/>
    <w:rsid w:val="00FF5C9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2DC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6F8F"/>
  </w:style>
  <w:style w:type="paragraph" w:styleId="Heading1">
    <w:name w:val="heading 1"/>
    <w:basedOn w:val="Normal"/>
    <w:next w:val="Normal"/>
    <w:uiPriority w:val="9"/>
    <w:qFormat/>
    <w:rsid w:val="00936F8F"/>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936F8F"/>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936F8F"/>
    <w:pPr>
      <w:keepNext/>
      <w:keepLines/>
      <w:spacing w:before="280" w:after="80"/>
      <w:outlineLvl w:val="2"/>
    </w:pPr>
    <w:rPr>
      <w:b/>
    </w:rPr>
  </w:style>
  <w:style w:type="paragraph" w:styleId="Heading4">
    <w:name w:val="heading 4"/>
    <w:basedOn w:val="Normal"/>
    <w:next w:val="Normal"/>
    <w:uiPriority w:val="9"/>
    <w:semiHidden/>
    <w:unhideWhenUsed/>
    <w:qFormat/>
    <w:rsid w:val="00936F8F"/>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936F8F"/>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936F8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36F8F"/>
    <w:pPr>
      <w:keepNext/>
      <w:keepLines/>
      <w:spacing w:before="480" w:after="120"/>
    </w:pPr>
    <w:rPr>
      <w:b/>
      <w:sz w:val="72"/>
      <w:szCs w:val="72"/>
    </w:rPr>
  </w:style>
  <w:style w:type="paragraph" w:styleId="Subtitle">
    <w:name w:val="Subtitle"/>
    <w:basedOn w:val="Normal"/>
    <w:next w:val="Normal"/>
    <w:uiPriority w:val="11"/>
    <w:qFormat/>
    <w:rsid w:val="00936F8F"/>
    <w:pPr>
      <w:keepNext/>
      <w:keepLines/>
      <w:spacing w:before="360" w:after="80"/>
    </w:pPr>
    <w:rPr>
      <w:rFonts w:ascii="Georgia" w:eastAsia="Georgia" w:hAnsi="Georgia" w:cs="Georgia"/>
      <w:i/>
      <w:color w:val="666666"/>
      <w:sz w:val="48"/>
      <w:szCs w:val="48"/>
    </w:rPr>
  </w:style>
  <w:style w:type="table" w:customStyle="1" w:styleId="3">
    <w:name w:val="3"/>
    <w:basedOn w:val="TableNormal"/>
    <w:rsid w:val="00936F8F"/>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rsid w:val="00936F8F"/>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rsid w:val="00936F8F"/>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CB1319"/>
    <w:pPr>
      <w:ind w:left="720"/>
      <w:contextualSpacing/>
    </w:pPr>
  </w:style>
  <w:style w:type="paragraph" w:styleId="Header">
    <w:name w:val="header"/>
    <w:basedOn w:val="Normal"/>
    <w:link w:val="HeaderChar"/>
    <w:uiPriority w:val="99"/>
    <w:unhideWhenUsed/>
    <w:rsid w:val="00880C94"/>
    <w:pPr>
      <w:tabs>
        <w:tab w:val="center" w:pos="4513"/>
        <w:tab w:val="right" w:pos="9026"/>
      </w:tabs>
    </w:pPr>
  </w:style>
  <w:style w:type="character" w:customStyle="1" w:styleId="HeaderChar">
    <w:name w:val="Header Char"/>
    <w:basedOn w:val="DefaultParagraphFont"/>
    <w:link w:val="Header"/>
    <w:uiPriority w:val="99"/>
    <w:rsid w:val="00880C94"/>
  </w:style>
  <w:style w:type="paragraph" w:styleId="Footer">
    <w:name w:val="footer"/>
    <w:basedOn w:val="Normal"/>
    <w:link w:val="FooterChar"/>
    <w:uiPriority w:val="99"/>
    <w:unhideWhenUsed/>
    <w:rsid w:val="00880C94"/>
    <w:pPr>
      <w:tabs>
        <w:tab w:val="center" w:pos="4513"/>
        <w:tab w:val="right" w:pos="9026"/>
      </w:tabs>
    </w:pPr>
  </w:style>
  <w:style w:type="character" w:customStyle="1" w:styleId="FooterChar">
    <w:name w:val="Footer Char"/>
    <w:basedOn w:val="DefaultParagraphFont"/>
    <w:link w:val="Footer"/>
    <w:uiPriority w:val="99"/>
    <w:rsid w:val="00880C94"/>
  </w:style>
  <w:style w:type="paragraph" w:styleId="BalloonText">
    <w:name w:val="Balloon Text"/>
    <w:basedOn w:val="Normal"/>
    <w:link w:val="BalloonTextChar"/>
    <w:uiPriority w:val="99"/>
    <w:semiHidden/>
    <w:unhideWhenUsed/>
    <w:rsid w:val="0008207E"/>
    <w:rPr>
      <w:rFonts w:ascii="Tahoma" w:hAnsi="Tahoma" w:cs="Tahoma"/>
      <w:sz w:val="16"/>
      <w:szCs w:val="16"/>
    </w:rPr>
  </w:style>
  <w:style w:type="character" w:customStyle="1" w:styleId="BalloonTextChar">
    <w:name w:val="Balloon Text Char"/>
    <w:basedOn w:val="DefaultParagraphFont"/>
    <w:link w:val="BalloonText"/>
    <w:uiPriority w:val="99"/>
    <w:semiHidden/>
    <w:rsid w:val="0008207E"/>
    <w:rPr>
      <w:rFonts w:ascii="Tahoma" w:hAnsi="Tahoma" w:cs="Tahoma"/>
      <w:sz w:val="16"/>
      <w:szCs w:val="16"/>
    </w:rPr>
  </w:style>
  <w:style w:type="paragraph" w:styleId="NormalWeb">
    <w:name w:val="Normal (Web)"/>
    <w:basedOn w:val="Normal"/>
    <w:unhideWhenUsed/>
    <w:rsid w:val="00C13A29"/>
    <w:pPr>
      <w:spacing w:before="100" w:beforeAutospacing="1" w:after="100" w:afterAutospacing="1"/>
    </w:pPr>
    <w:rPr>
      <w:sz w:val="24"/>
      <w:szCs w:val="24"/>
      <w:lang w:val="vi-VN" w:eastAsia="vi-VN"/>
    </w:rPr>
  </w:style>
  <w:style w:type="character" w:styleId="CommentReference">
    <w:name w:val="annotation reference"/>
    <w:basedOn w:val="DefaultParagraphFont"/>
    <w:uiPriority w:val="99"/>
    <w:semiHidden/>
    <w:unhideWhenUsed/>
    <w:rsid w:val="00E20B6F"/>
    <w:rPr>
      <w:sz w:val="16"/>
      <w:szCs w:val="16"/>
    </w:rPr>
  </w:style>
  <w:style w:type="paragraph" w:styleId="CommentText">
    <w:name w:val="annotation text"/>
    <w:basedOn w:val="Normal"/>
    <w:link w:val="CommentTextChar"/>
    <w:uiPriority w:val="99"/>
    <w:semiHidden/>
    <w:unhideWhenUsed/>
    <w:rsid w:val="00E20B6F"/>
    <w:rPr>
      <w:sz w:val="20"/>
      <w:szCs w:val="20"/>
    </w:rPr>
  </w:style>
  <w:style w:type="character" w:customStyle="1" w:styleId="CommentTextChar">
    <w:name w:val="Comment Text Char"/>
    <w:basedOn w:val="DefaultParagraphFont"/>
    <w:link w:val="CommentText"/>
    <w:uiPriority w:val="99"/>
    <w:semiHidden/>
    <w:rsid w:val="00E20B6F"/>
    <w:rPr>
      <w:sz w:val="20"/>
      <w:szCs w:val="20"/>
    </w:rPr>
  </w:style>
  <w:style w:type="paragraph" w:styleId="CommentSubject">
    <w:name w:val="annotation subject"/>
    <w:basedOn w:val="CommentText"/>
    <w:next w:val="CommentText"/>
    <w:link w:val="CommentSubjectChar"/>
    <w:uiPriority w:val="99"/>
    <w:semiHidden/>
    <w:unhideWhenUsed/>
    <w:rsid w:val="00E20B6F"/>
    <w:rPr>
      <w:b/>
      <w:bCs/>
    </w:rPr>
  </w:style>
  <w:style w:type="character" w:customStyle="1" w:styleId="CommentSubjectChar">
    <w:name w:val="Comment Subject Char"/>
    <w:basedOn w:val="CommentTextChar"/>
    <w:link w:val="CommentSubject"/>
    <w:uiPriority w:val="99"/>
    <w:semiHidden/>
    <w:rsid w:val="00E20B6F"/>
    <w:rPr>
      <w:b/>
      <w:bCs/>
      <w:sz w:val="20"/>
      <w:szCs w:val="20"/>
    </w:rPr>
  </w:style>
  <w:style w:type="table" w:styleId="TableGrid">
    <w:name w:val="Table Grid"/>
    <w:basedOn w:val="TableNormal"/>
    <w:uiPriority w:val="39"/>
    <w:unhideWhenUsed/>
    <w:rsid w:val="0043009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nl-N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6F8F"/>
  </w:style>
  <w:style w:type="paragraph" w:styleId="Heading1">
    <w:name w:val="heading 1"/>
    <w:basedOn w:val="Normal"/>
    <w:next w:val="Normal"/>
    <w:uiPriority w:val="9"/>
    <w:qFormat/>
    <w:rsid w:val="00936F8F"/>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936F8F"/>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936F8F"/>
    <w:pPr>
      <w:keepNext/>
      <w:keepLines/>
      <w:spacing w:before="280" w:after="80"/>
      <w:outlineLvl w:val="2"/>
    </w:pPr>
    <w:rPr>
      <w:b/>
    </w:rPr>
  </w:style>
  <w:style w:type="paragraph" w:styleId="Heading4">
    <w:name w:val="heading 4"/>
    <w:basedOn w:val="Normal"/>
    <w:next w:val="Normal"/>
    <w:uiPriority w:val="9"/>
    <w:semiHidden/>
    <w:unhideWhenUsed/>
    <w:qFormat/>
    <w:rsid w:val="00936F8F"/>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936F8F"/>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936F8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36F8F"/>
    <w:pPr>
      <w:keepNext/>
      <w:keepLines/>
      <w:spacing w:before="480" w:after="120"/>
    </w:pPr>
    <w:rPr>
      <w:b/>
      <w:sz w:val="72"/>
      <w:szCs w:val="72"/>
    </w:rPr>
  </w:style>
  <w:style w:type="paragraph" w:styleId="Subtitle">
    <w:name w:val="Subtitle"/>
    <w:basedOn w:val="Normal"/>
    <w:next w:val="Normal"/>
    <w:uiPriority w:val="11"/>
    <w:qFormat/>
    <w:rsid w:val="00936F8F"/>
    <w:pPr>
      <w:keepNext/>
      <w:keepLines/>
      <w:spacing w:before="360" w:after="80"/>
    </w:pPr>
    <w:rPr>
      <w:rFonts w:ascii="Georgia" w:eastAsia="Georgia" w:hAnsi="Georgia" w:cs="Georgia"/>
      <w:i/>
      <w:color w:val="666666"/>
      <w:sz w:val="48"/>
      <w:szCs w:val="48"/>
    </w:rPr>
  </w:style>
  <w:style w:type="table" w:customStyle="1" w:styleId="3">
    <w:name w:val="3"/>
    <w:basedOn w:val="TableNormal"/>
    <w:rsid w:val="00936F8F"/>
    <w:tblPr>
      <w:tblStyleRowBandSize w:val="1"/>
      <w:tblStyleColBandSize w:val="1"/>
      <w:tblInd w:w="0" w:type="dxa"/>
      <w:tblCellMar>
        <w:top w:w="0" w:type="dxa"/>
        <w:left w:w="108" w:type="dxa"/>
        <w:bottom w:w="0" w:type="dxa"/>
        <w:right w:w="108" w:type="dxa"/>
      </w:tblCellMar>
    </w:tblPr>
  </w:style>
  <w:style w:type="table" w:customStyle="1" w:styleId="2">
    <w:name w:val="2"/>
    <w:basedOn w:val="TableNormal"/>
    <w:rsid w:val="00936F8F"/>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rsid w:val="00936F8F"/>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CB1319"/>
    <w:pPr>
      <w:ind w:left="720"/>
      <w:contextualSpacing/>
    </w:pPr>
  </w:style>
  <w:style w:type="paragraph" w:styleId="Header">
    <w:name w:val="header"/>
    <w:basedOn w:val="Normal"/>
    <w:link w:val="HeaderChar"/>
    <w:uiPriority w:val="99"/>
    <w:unhideWhenUsed/>
    <w:rsid w:val="00880C94"/>
    <w:pPr>
      <w:tabs>
        <w:tab w:val="center" w:pos="4513"/>
        <w:tab w:val="right" w:pos="9026"/>
      </w:tabs>
    </w:pPr>
  </w:style>
  <w:style w:type="character" w:customStyle="1" w:styleId="HeaderChar">
    <w:name w:val="Header Char"/>
    <w:basedOn w:val="DefaultParagraphFont"/>
    <w:link w:val="Header"/>
    <w:uiPriority w:val="99"/>
    <w:rsid w:val="00880C94"/>
  </w:style>
  <w:style w:type="paragraph" w:styleId="Footer">
    <w:name w:val="footer"/>
    <w:basedOn w:val="Normal"/>
    <w:link w:val="FooterChar"/>
    <w:uiPriority w:val="99"/>
    <w:unhideWhenUsed/>
    <w:rsid w:val="00880C94"/>
    <w:pPr>
      <w:tabs>
        <w:tab w:val="center" w:pos="4513"/>
        <w:tab w:val="right" w:pos="9026"/>
      </w:tabs>
    </w:pPr>
  </w:style>
  <w:style w:type="character" w:customStyle="1" w:styleId="FooterChar">
    <w:name w:val="Footer Char"/>
    <w:basedOn w:val="DefaultParagraphFont"/>
    <w:link w:val="Footer"/>
    <w:uiPriority w:val="99"/>
    <w:rsid w:val="00880C94"/>
  </w:style>
  <w:style w:type="paragraph" w:styleId="BalloonText">
    <w:name w:val="Balloon Text"/>
    <w:basedOn w:val="Normal"/>
    <w:link w:val="BalloonTextChar"/>
    <w:uiPriority w:val="99"/>
    <w:semiHidden/>
    <w:unhideWhenUsed/>
    <w:rsid w:val="0008207E"/>
    <w:rPr>
      <w:rFonts w:ascii="Tahoma" w:hAnsi="Tahoma" w:cs="Tahoma"/>
      <w:sz w:val="16"/>
      <w:szCs w:val="16"/>
    </w:rPr>
  </w:style>
  <w:style w:type="character" w:customStyle="1" w:styleId="BalloonTextChar">
    <w:name w:val="Balloon Text Char"/>
    <w:basedOn w:val="DefaultParagraphFont"/>
    <w:link w:val="BalloonText"/>
    <w:uiPriority w:val="99"/>
    <w:semiHidden/>
    <w:rsid w:val="0008207E"/>
    <w:rPr>
      <w:rFonts w:ascii="Tahoma" w:hAnsi="Tahoma" w:cs="Tahoma"/>
      <w:sz w:val="16"/>
      <w:szCs w:val="16"/>
    </w:rPr>
  </w:style>
  <w:style w:type="paragraph" w:styleId="NormalWeb">
    <w:name w:val="Normal (Web)"/>
    <w:basedOn w:val="Normal"/>
    <w:unhideWhenUsed/>
    <w:rsid w:val="00C13A29"/>
    <w:pPr>
      <w:spacing w:before="100" w:beforeAutospacing="1" w:after="100" w:afterAutospacing="1"/>
    </w:pPr>
    <w:rPr>
      <w:sz w:val="24"/>
      <w:szCs w:val="24"/>
      <w:lang w:val="vi-VN" w:eastAsia="vi-VN"/>
    </w:rPr>
  </w:style>
  <w:style w:type="character" w:styleId="CommentReference">
    <w:name w:val="annotation reference"/>
    <w:basedOn w:val="DefaultParagraphFont"/>
    <w:uiPriority w:val="99"/>
    <w:semiHidden/>
    <w:unhideWhenUsed/>
    <w:rsid w:val="00E20B6F"/>
    <w:rPr>
      <w:sz w:val="16"/>
      <w:szCs w:val="16"/>
    </w:rPr>
  </w:style>
  <w:style w:type="paragraph" w:styleId="CommentText">
    <w:name w:val="annotation text"/>
    <w:basedOn w:val="Normal"/>
    <w:link w:val="CommentTextChar"/>
    <w:uiPriority w:val="99"/>
    <w:semiHidden/>
    <w:unhideWhenUsed/>
    <w:rsid w:val="00E20B6F"/>
    <w:rPr>
      <w:sz w:val="20"/>
      <w:szCs w:val="20"/>
    </w:rPr>
  </w:style>
  <w:style w:type="character" w:customStyle="1" w:styleId="CommentTextChar">
    <w:name w:val="Comment Text Char"/>
    <w:basedOn w:val="DefaultParagraphFont"/>
    <w:link w:val="CommentText"/>
    <w:uiPriority w:val="99"/>
    <w:semiHidden/>
    <w:rsid w:val="00E20B6F"/>
    <w:rPr>
      <w:sz w:val="20"/>
      <w:szCs w:val="20"/>
    </w:rPr>
  </w:style>
  <w:style w:type="paragraph" w:styleId="CommentSubject">
    <w:name w:val="annotation subject"/>
    <w:basedOn w:val="CommentText"/>
    <w:next w:val="CommentText"/>
    <w:link w:val="CommentSubjectChar"/>
    <w:uiPriority w:val="99"/>
    <w:semiHidden/>
    <w:unhideWhenUsed/>
    <w:rsid w:val="00E20B6F"/>
    <w:rPr>
      <w:b/>
      <w:bCs/>
    </w:rPr>
  </w:style>
  <w:style w:type="character" w:customStyle="1" w:styleId="CommentSubjectChar">
    <w:name w:val="Comment Subject Char"/>
    <w:basedOn w:val="CommentTextChar"/>
    <w:link w:val="CommentSubject"/>
    <w:uiPriority w:val="99"/>
    <w:semiHidden/>
    <w:rsid w:val="00E20B6F"/>
    <w:rPr>
      <w:b/>
      <w:bCs/>
      <w:sz w:val="20"/>
      <w:szCs w:val="20"/>
    </w:rPr>
  </w:style>
  <w:style w:type="table" w:styleId="TableGrid">
    <w:name w:val="Table Grid"/>
    <w:basedOn w:val="TableNormal"/>
    <w:uiPriority w:val="39"/>
    <w:unhideWhenUsed/>
    <w:rsid w:val="0043009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4600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3D0252-BC7B-4329-B17F-D380915111C7}">
  <ds:schemaRefs>
    <ds:schemaRef ds:uri="http://schemas.openxmlformats.org/officeDocument/2006/bibliography"/>
  </ds:schemaRefs>
</ds:datastoreItem>
</file>

<file path=customXml/itemProps2.xml><?xml version="1.0" encoding="utf-8"?>
<ds:datastoreItem xmlns:ds="http://schemas.openxmlformats.org/officeDocument/2006/customXml" ds:itemID="{A1B9C901-CB6B-4B43-A1DC-D87FFAB9A4B9}"/>
</file>

<file path=customXml/itemProps3.xml><?xml version="1.0" encoding="utf-8"?>
<ds:datastoreItem xmlns:ds="http://schemas.openxmlformats.org/officeDocument/2006/customXml" ds:itemID="{4FC3E208-B858-415D-8D04-52DE9B6F0DB1}"/>
</file>

<file path=customXml/itemProps4.xml><?xml version="1.0" encoding="utf-8"?>
<ds:datastoreItem xmlns:ds="http://schemas.openxmlformats.org/officeDocument/2006/customXml" ds:itemID="{0531687B-17A9-47EB-9EEF-7B139789F52E}"/>
</file>

<file path=docProps/app.xml><?xml version="1.0" encoding="utf-8"?>
<Properties xmlns="http://schemas.openxmlformats.org/officeDocument/2006/extended-properties" xmlns:vt="http://schemas.openxmlformats.org/officeDocument/2006/docPropsVTypes">
  <Template>Normal</Template>
  <TotalTime>23</TotalTime>
  <Pages>4</Pages>
  <Words>987</Words>
  <Characters>5629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NHC</dc:creator>
  <cp:lastModifiedBy>Windows User</cp:lastModifiedBy>
  <cp:revision>14</cp:revision>
  <cp:lastPrinted>2020-12-15T14:07:00Z</cp:lastPrinted>
  <dcterms:created xsi:type="dcterms:W3CDTF">2020-12-06T02:15:00Z</dcterms:created>
  <dcterms:modified xsi:type="dcterms:W3CDTF">2020-12-15T14:07:00Z</dcterms:modified>
</cp:coreProperties>
</file>