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13" w:type="dxa"/>
        <w:tblInd w:w="108" w:type="dxa"/>
        <w:tblLook w:val="01E0" w:firstRow="1" w:lastRow="1" w:firstColumn="1" w:lastColumn="1" w:noHBand="0" w:noVBand="0"/>
      </w:tblPr>
      <w:tblGrid>
        <w:gridCol w:w="4253"/>
        <w:gridCol w:w="5160"/>
      </w:tblGrid>
      <w:tr w:rsidR="00ED7CA1" w:rsidRPr="00ED7CA1" w14:paraId="1DFF4C01" w14:textId="77777777">
        <w:trPr>
          <w:trHeight w:val="1438"/>
        </w:trPr>
        <w:tc>
          <w:tcPr>
            <w:tcW w:w="4253" w:type="dxa"/>
            <w:shd w:val="clear" w:color="auto" w:fill="auto"/>
          </w:tcPr>
          <w:p w14:paraId="5E2242E6" w14:textId="77777777" w:rsidR="00BB2447" w:rsidRPr="00ED7CA1" w:rsidRDefault="00B07A6C" w:rsidP="00AC7F6E">
            <w:pPr>
              <w:tabs>
                <w:tab w:val="center" w:pos="-5148"/>
              </w:tabs>
              <w:spacing w:before="60"/>
              <w:ind w:left="-108" w:right="-58"/>
              <w:jc w:val="center"/>
              <w:rPr>
                <w:b/>
                <w:sz w:val="26"/>
                <w:szCs w:val="26"/>
                <w:lang w:val="nl-NL"/>
              </w:rPr>
            </w:pPr>
            <w:r w:rsidRPr="00ED7CA1">
              <w:rPr>
                <w:b/>
                <w:sz w:val="26"/>
                <w:szCs w:val="26"/>
                <w:lang w:val="nl-NL"/>
              </w:rPr>
              <w:t>HỘI ĐỒNG NHÂN DÂN</w:t>
            </w:r>
          </w:p>
          <w:p w14:paraId="636D51E9" w14:textId="77777777" w:rsidR="00B07A6C" w:rsidRPr="00ED7CA1" w:rsidRDefault="00B07A6C" w:rsidP="00AC7F6E">
            <w:pPr>
              <w:tabs>
                <w:tab w:val="center" w:pos="-5148"/>
              </w:tabs>
              <w:spacing w:before="60"/>
              <w:ind w:left="-108" w:right="-58"/>
              <w:jc w:val="center"/>
              <w:rPr>
                <w:b/>
                <w:sz w:val="26"/>
                <w:szCs w:val="26"/>
                <w:lang w:val="nl-NL"/>
              </w:rPr>
            </w:pPr>
            <w:r w:rsidRPr="00ED7CA1">
              <w:rPr>
                <w:b/>
                <w:sz w:val="26"/>
                <w:szCs w:val="26"/>
                <w:lang w:val="nl-NL"/>
              </w:rPr>
              <w:t>TỈNH BÀ RỊA – VŨNG TÀU</w:t>
            </w:r>
          </w:p>
          <w:p w14:paraId="73EC481C" w14:textId="77777777" w:rsidR="00BB2447" w:rsidRPr="00ED7CA1" w:rsidRDefault="00C6123D" w:rsidP="00462474">
            <w:pPr>
              <w:tabs>
                <w:tab w:val="center" w:pos="-5148"/>
              </w:tabs>
              <w:ind w:left="-108" w:right="-58"/>
              <w:jc w:val="both"/>
              <w:rPr>
                <w:b/>
                <w:sz w:val="16"/>
                <w:szCs w:val="26"/>
                <w:lang w:val="nl-NL"/>
              </w:rPr>
            </w:pPr>
            <w:r w:rsidRPr="00ED7CA1">
              <w:rPr>
                <w:b/>
                <w:noProof/>
                <w:sz w:val="16"/>
                <w:szCs w:val="26"/>
              </w:rPr>
              <mc:AlternateContent>
                <mc:Choice Requires="wps">
                  <w:drawing>
                    <wp:anchor distT="0" distB="0" distL="114300" distR="114300" simplePos="0" relativeHeight="251657216" behindDoc="0" locked="0" layoutInCell="1" allowOverlap="1" wp14:anchorId="1F614893" wp14:editId="7229E3A0">
                      <wp:simplePos x="0" y="0"/>
                      <wp:positionH relativeFrom="column">
                        <wp:posOffset>655320</wp:posOffset>
                      </wp:positionH>
                      <wp:positionV relativeFrom="paragraph">
                        <wp:posOffset>30480</wp:posOffset>
                      </wp:positionV>
                      <wp:extent cx="1104265" cy="0"/>
                      <wp:effectExtent l="13335" t="5080" r="6350" b="13970"/>
                      <wp:wrapNone/>
                      <wp:docPr id="4" name="Lin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042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706F3B4" id="Line 2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pt,2.4pt" to="138.55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1hEgIAACk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"/>
                  </w:pict>
                </mc:Fallback>
              </mc:AlternateContent>
            </w:r>
          </w:p>
          <w:p w14:paraId="4A974CA9" w14:textId="2B3BA76C" w:rsidR="00BB2447" w:rsidRPr="00ED7CA1" w:rsidRDefault="000B57E3" w:rsidP="008317C2">
            <w:pPr>
              <w:tabs>
                <w:tab w:val="center" w:pos="-5148"/>
              </w:tabs>
              <w:spacing w:before="120"/>
              <w:ind w:left="-108" w:right="-58"/>
              <w:rPr>
                <w:sz w:val="26"/>
                <w:szCs w:val="26"/>
                <w:lang w:val="nl-NL"/>
              </w:rPr>
            </w:pPr>
            <w:r w:rsidRPr="00ED7CA1">
              <w:rPr>
                <w:sz w:val="26"/>
                <w:szCs w:val="26"/>
                <w:lang w:val="nl-NL"/>
              </w:rPr>
              <w:t xml:space="preserve">      </w:t>
            </w:r>
            <w:r w:rsidR="00B07A6C" w:rsidRPr="00ED7CA1">
              <w:rPr>
                <w:sz w:val="26"/>
                <w:szCs w:val="26"/>
                <w:lang w:val="nl-NL"/>
              </w:rPr>
              <w:t xml:space="preserve">  </w:t>
            </w:r>
            <w:r w:rsidR="00EC4B0C" w:rsidRPr="00ED7CA1">
              <w:rPr>
                <w:sz w:val="26"/>
                <w:szCs w:val="26"/>
                <w:lang w:val="nl-NL"/>
              </w:rPr>
              <w:t xml:space="preserve">  </w:t>
            </w:r>
            <w:r w:rsidR="00B07A6C" w:rsidRPr="00ED7CA1">
              <w:rPr>
                <w:sz w:val="26"/>
                <w:szCs w:val="26"/>
                <w:lang w:val="nl-NL"/>
              </w:rPr>
              <w:t xml:space="preserve"> </w:t>
            </w:r>
            <w:r w:rsidR="009922DD" w:rsidRPr="00ED7CA1">
              <w:rPr>
                <w:sz w:val="26"/>
                <w:szCs w:val="26"/>
                <w:lang w:val="nl-NL"/>
              </w:rPr>
              <w:t xml:space="preserve">Số:  </w:t>
            </w:r>
            <w:r w:rsidR="00F002AE">
              <w:rPr>
                <w:sz w:val="26"/>
                <w:szCs w:val="26"/>
                <w:lang w:val="nl-NL"/>
              </w:rPr>
              <w:t xml:space="preserve"> 09</w:t>
            </w:r>
            <w:r w:rsidR="00BB2447" w:rsidRPr="00ED7CA1">
              <w:rPr>
                <w:sz w:val="26"/>
                <w:szCs w:val="26"/>
                <w:lang w:val="nl-NL"/>
              </w:rPr>
              <w:t xml:space="preserve"> </w:t>
            </w:r>
            <w:r w:rsidR="008701EF" w:rsidRPr="00ED7CA1">
              <w:rPr>
                <w:sz w:val="26"/>
                <w:szCs w:val="26"/>
                <w:lang w:val="nl-NL"/>
              </w:rPr>
              <w:t>/20</w:t>
            </w:r>
            <w:r w:rsidR="00830F0B" w:rsidRPr="00ED7CA1">
              <w:rPr>
                <w:sz w:val="26"/>
                <w:szCs w:val="26"/>
                <w:lang w:val="nl-NL"/>
              </w:rPr>
              <w:t>21</w:t>
            </w:r>
            <w:r w:rsidR="00BB2447" w:rsidRPr="00ED7CA1">
              <w:rPr>
                <w:sz w:val="26"/>
                <w:szCs w:val="26"/>
                <w:lang w:val="nl-NL"/>
              </w:rPr>
              <w:t>/</w:t>
            </w:r>
            <w:r w:rsidR="00B07A6C" w:rsidRPr="00ED7CA1">
              <w:rPr>
                <w:sz w:val="26"/>
                <w:szCs w:val="26"/>
                <w:lang w:val="nl-NL"/>
              </w:rPr>
              <w:t>NQ-HĐND</w:t>
            </w:r>
          </w:p>
        </w:tc>
        <w:tc>
          <w:tcPr>
            <w:tcW w:w="5160" w:type="dxa"/>
            <w:shd w:val="clear" w:color="auto" w:fill="auto"/>
          </w:tcPr>
          <w:p w14:paraId="2964DE37" w14:textId="77777777" w:rsidR="00BB2447" w:rsidRPr="00ED7CA1" w:rsidRDefault="00BB2447" w:rsidP="00462474">
            <w:pPr>
              <w:tabs>
                <w:tab w:val="center" w:pos="-9228"/>
                <w:tab w:val="center" w:pos="6720"/>
              </w:tabs>
              <w:spacing w:before="60"/>
              <w:ind w:left="-108" w:right="-58"/>
              <w:jc w:val="both"/>
              <w:rPr>
                <w:sz w:val="26"/>
                <w:lang w:val="nl-NL"/>
              </w:rPr>
            </w:pPr>
            <w:r w:rsidRPr="00ED7CA1">
              <w:rPr>
                <w:b/>
                <w:szCs w:val="26"/>
                <w:lang w:val="nl-NL"/>
              </w:rPr>
              <w:t>CỘNG HOÀ XÃ HỘI CHỦ NGHĨA VIỆT NAM</w:t>
            </w:r>
          </w:p>
          <w:p w14:paraId="1DADB043" w14:textId="77777777" w:rsidR="00BB2447" w:rsidRPr="00ED7CA1" w:rsidRDefault="00BB2447" w:rsidP="00A77313">
            <w:pPr>
              <w:spacing w:before="60"/>
              <w:ind w:left="43" w:right="-58" w:hanging="9"/>
              <w:jc w:val="center"/>
              <w:rPr>
                <w:b/>
                <w:sz w:val="26"/>
                <w:szCs w:val="26"/>
                <w:lang w:val="nl-NL"/>
              </w:rPr>
            </w:pPr>
            <w:r w:rsidRPr="00ED7CA1">
              <w:rPr>
                <w:b/>
                <w:sz w:val="26"/>
                <w:szCs w:val="26"/>
                <w:lang w:val="nl-NL"/>
              </w:rPr>
              <w:t>Độc lập - Tự do - Hạnh phúc</w:t>
            </w:r>
          </w:p>
          <w:p w14:paraId="2B4FAA5F" w14:textId="77777777" w:rsidR="00BB2447" w:rsidRPr="00ED7CA1" w:rsidRDefault="00C6123D" w:rsidP="00462474">
            <w:pPr>
              <w:tabs>
                <w:tab w:val="left" w:pos="-9108"/>
              </w:tabs>
              <w:ind w:left="-108" w:right="-58"/>
              <w:jc w:val="both"/>
              <w:rPr>
                <w:b/>
                <w:sz w:val="16"/>
                <w:szCs w:val="26"/>
                <w:lang w:val="nl-NL"/>
              </w:rPr>
            </w:pPr>
            <w:r w:rsidRPr="00ED7CA1">
              <w:rPr>
                <w:b/>
                <w:noProof/>
                <w:sz w:val="16"/>
                <w:szCs w:val="26"/>
              </w:rPr>
              <mc:AlternateContent>
                <mc:Choice Requires="wps">
                  <w:drawing>
                    <wp:anchor distT="0" distB="0" distL="114300" distR="114300" simplePos="0" relativeHeight="251656192" behindDoc="0" locked="0" layoutInCell="1" allowOverlap="1" wp14:anchorId="4C0E621E" wp14:editId="5ED6EF70">
                      <wp:simplePos x="0" y="0"/>
                      <wp:positionH relativeFrom="column">
                        <wp:posOffset>615315</wp:posOffset>
                      </wp:positionH>
                      <wp:positionV relativeFrom="paragraph">
                        <wp:posOffset>46990</wp:posOffset>
                      </wp:positionV>
                      <wp:extent cx="1981200" cy="0"/>
                      <wp:effectExtent l="6985" t="6985" r="12065" b="12065"/>
                      <wp:wrapNone/>
                      <wp:docPr id="3" name="Lin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0EBF3657" id="Line 19"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5pt,3.7pt" to="204.4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BZjEgIAACk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"/>
                  </w:pict>
                </mc:Fallback>
              </mc:AlternateContent>
            </w:r>
          </w:p>
          <w:p w14:paraId="2A47C28C" w14:textId="452D7142" w:rsidR="00BB2447" w:rsidRPr="00ED7CA1" w:rsidRDefault="002C396D" w:rsidP="00830F0B">
            <w:pPr>
              <w:spacing w:before="120"/>
              <w:ind w:left="-108" w:right="-58"/>
              <w:jc w:val="both"/>
              <w:rPr>
                <w:sz w:val="26"/>
                <w:lang w:val="nl-NL"/>
              </w:rPr>
            </w:pPr>
            <w:r w:rsidRPr="00ED7CA1">
              <w:rPr>
                <w:i/>
                <w:sz w:val="26"/>
                <w:szCs w:val="26"/>
                <w:lang w:val="nl-NL"/>
              </w:rPr>
              <w:t>Bà Rịa</w:t>
            </w:r>
            <w:r w:rsidR="00C05FE2" w:rsidRPr="00ED7CA1">
              <w:rPr>
                <w:i/>
                <w:sz w:val="26"/>
                <w:szCs w:val="26"/>
                <w:lang w:val="nl-NL"/>
              </w:rPr>
              <w:t xml:space="preserve"> </w:t>
            </w:r>
            <w:r w:rsidR="001167BD" w:rsidRPr="00ED7CA1">
              <w:rPr>
                <w:i/>
                <w:sz w:val="26"/>
                <w:szCs w:val="26"/>
                <w:lang w:val="nl-NL"/>
              </w:rPr>
              <w:t>-</w:t>
            </w:r>
            <w:r w:rsidR="00C05FE2" w:rsidRPr="00ED7CA1">
              <w:rPr>
                <w:i/>
                <w:sz w:val="26"/>
                <w:szCs w:val="26"/>
                <w:lang w:val="nl-NL"/>
              </w:rPr>
              <w:t xml:space="preserve"> </w:t>
            </w:r>
            <w:r w:rsidR="00BB2447" w:rsidRPr="00ED7CA1">
              <w:rPr>
                <w:i/>
                <w:sz w:val="26"/>
                <w:szCs w:val="26"/>
                <w:lang w:val="nl-NL"/>
              </w:rPr>
              <w:t xml:space="preserve">Vũng Tàu, ngày  </w:t>
            </w:r>
            <w:r w:rsidR="00F002AE">
              <w:rPr>
                <w:i/>
                <w:sz w:val="26"/>
                <w:szCs w:val="26"/>
                <w:lang w:val="nl-NL"/>
              </w:rPr>
              <w:t xml:space="preserve">10 </w:t>
            </w:r>
            <w:r w:rsidRPr="00ED7CA1">
              <w:rPr>
                <w:i/>
                <w:sz w:val="26"/>
                <w:szCs w:val="26"/>
                <w:lang w:val="nl-NL"/>
              </w:rPr>
              <w:t xml:space="preserve"> tháng </w:t>
            </w:r>
            <w:r w:rsidR="00F002AE">
              <w:rPr>
                <w:i/>
                <w:sz w:val="26"/>
                <w:szCs w:val="26"/>
                <w:lang w:val="nl-NL"/>
              </w:rPr>
              <w:t xml:space="preserve">12 </w:t>
            </w:r>
            <w:r w:rsidRPr="00ED7CA1">
              <w:rPr>
                <w:i/>
                <w:sz w:val="26"/>
                <w:szCs w:val="26"/>
                <w:lang w:val="nl-NL"/>
              </w:rPr>
              <w:t xml:space="preserve">năm </w:t>
            </w:r>
            <w:r w:rsidR="00BB2447" w:rsidRPr="00ED7CA1">
              <w:rPr>
                <w:i/>
                <w:sz w:val="26"/>
                <w:szCs w:val="26"/>
                <w:lang w:val="nl-NL"/>
              </w:rPr>
              <w:t>20</w:t>
            </w:r>
            <w:r w:rsidR="008317C2" w:rsidRPr="00ED7CA1">
              <w:rPr>
                <w:i/>
                <w:sz w:val="26"/>
                <w:szCs w:val="26"/>
                <w:lang w:val="nl-NL"/>
              </w:rPr>
              <w:t>2</w:t>
            </w:r>
            <w:r w:rsidR="00830F0B" w:rsidRPr="00ED7CA1">
              <w:rPr>
                <w:i/>
                <w:sz w:val="26"/>
                <w:szCs w:val="26"/>
                <w:lang w:val="nl-NL"/>
              </w:rPr>
              <w:t>1</w:t>
            </w:r>
          </w:p>
        </w:tc>
      </w:tr>
    </w:tbl>
    <w:p w14:paraId="66137F5A" w14:textId="46340166" w:rsidR="00427CC3" w:rsidRPr="00ED7CA1" w:rsidRDefault="00B07A6C" w:rsidP="00CC16A7">
      <w:pPr>
        <w:tabs>
          <w:tab w:val="center" w:pos="-3120"/>
        </w:tabs>
        <w:spacing w:before="480"/>
        <w:ind w:right="-57"/>
        <w:jc w:val="center"/>
        <w:rPr>
          <w:b/>
          <w:sz w:val="28"/>
          <w:szCs w:val="28"/>
          <w:lang w:val="nl-NL"/>
        </w:rPr>
      </w:pPr>
      <w:r w:rsidRPr="00ED7CA1">
        <w:rPr>
          <w:b/>
          <w:sz w:val="28"/>
          <w:szCs w:val="28"/>
          <w:lang w:val="nl-NL"/>
        </w:rPr>
        <w:t>NGHỊ QUYẾT</w:t>
      </w:r>
    </w:p>
    <w:p w14:paraId="2FF6120F" w14:textId="5AEC8C7E" w:rsidR="0079384E" w:rsidRPr="00F002AE" w:rsidRDefault="00F002AE" w:rsidP="00241F0B">
      <w:pPr>
        <w:tabs>
          <w:tab w:val="right" w:leader="dot" w:pos="7920"/>
        </w:tabs>
        <w:jc w:val="center"/>
        <w:rPr>
          <w:b/>
          <w:sz w:val="28"/>
          <w:szCs w:val="28"/>
          <w:lang w:val="nl-NL"/>
        </w:rPr>
      </w:pPr>
      <w:r>
        <w:rPr>
          <w:b/>
          <w:sz w:val="28"/>
          <w:szCs w:val="28"/>
          <w:lang w:val="nl-NL"/>
        </w:rPr>
        <w:t xml:space="preserve">Quy định các </w:t>
      </w:r>
      <w:r w:rsidR="0006080E" w:rsidRPr="00F002AE">
        <w:rPr>
          <w:b/>
          <w:sz w:val="28"/>
          <w:szCs w:val="28"/>
          <w:lang w:val="nl-NL"/>
        </w:rPr>
        <w:t xml:space="preserve">nguyên tắc, tiêu chí và </w:t>
      </w:r>
      <w:r w:rsidR="0028347F" w:rsidRPr="00F002AE">
        <w:rPr>
          <w:b/>
          <w:sz w:val="28"/>
          <w:szCs w:val="28"/>
          <w:lang w:val="nl-NL"/>
        </w:rPr>
        <w:t xml:space="preserve">định mức phân bổ dự toán chi </w:t>
      </w:r>
    </w:p>
    <w:p w14:paraId="15099A5B" w14:textId="459C64FF" w:rsidR="00ED75AC" w:rsidRPr="00F002AE" w:rsidRDefault="0028347F" w:rsidP="00241F0B">
      <w:pPr>
        <w:tabs>
          <w:tab w:val="right" w:leader="dot" w:pos="7920"/>
        </w:tabs>
        <w:jc w:val="center"/>
        <w:rPr>
          <w:b/>
          <w:sz w:val="28"/>
          <w:szCs w:val="28"/>
          <w:lang w:val="nl-NL"/>
        </w:rPr>
      </w:pPr>
      <w:r w:rsidRPr="00F002AE">
        <w:rPr>
          <w:b/>
          <w:sz w:val="28"/>
          <w:szCs w:val="28"/>
          <w:lang w:val="nl-NL"/>
        </w:rPr>
        <w:t>thường xuyên ngân sách địa phương</w:t>
      </w:r>
      <w:r w:rsidR="00830F0B" w:rsidRPr="00F002AE">
        <w:rPr>
          <w:b/>
          <w:sz w:val="28"/>
          <w:szCs w:val="28"/>
          <w:lang w:val="nl-NL"/>
        </w:rPr>
        <w:t xml:space="preserve"> </w:t>
      </w:r>
      <w:r w:rsidR="00EE4183" w:rsidRPr="00F002AE">
        <w:rPr>
          <w:b/>
          <w:sz w:val="28"/>
          <w:szCs w:val="28"/>
          <w:lang w:val="nl-NL"/>
        </w:rPr>
        <w:t>năm 202</w:t>
      </w:r>
      <w:r w:rsidR="00830F0B" w:rsidRPr="00F002AE">
        <w:rPr>
          <w:b/>
          <w:sz w:val="28"/>
          <w:szCs w:val="28"/>
          <w:lang w:val="nl-NL"/>
        </w:rPr>
        <w:t>2</w:t>
      </w:r>
    </w:p>
    <w:p w14:paraId="2C7355CC" w14:textId="41CA3884" w:rsidR="00B07A6C" w:rsidRPr="00F002AE" w:rsidRDefault="00F002AE" w:rsidP="006304D8">
      <w:pPr>
        <w:tabs>
          <w:tab w:val="left" w:pos="-4440"/>
          <w:tab w:val="center" w:pos="-3120"/>
        </w:tabs>
        <w:ind w:right="-58"/>
        <w:jc w:val="center"/>
        <w:rPr>
          <w:b/>
          <w:sz w:val="16"/>
          <w:szCs w:val="16"/>
          <w:lang w:val="nl-NL"/>
        </w:rPr>
      </w:pPr>
      <w:r w:rsidRPr="00F002AE">
        <w:rPr>
          <w:b/>
          <w:noProof/>
          <w:sz w:val="16"/>
          <w:szCs w:val="16"/>
        </w:rPr>
        <w:t>______________________</w:t>
      </w:r>
    </w:p>
    <w:p w14:paraId="5FAF4A8D" w14:textId="77777777" w:rsidR="008272F8" w:rsidRPr="00ED7CA1" w:rsidRDefault="008272F8" w:rsidP="00462474">
      <w:pPr>
        <w:tabs>
          <w:tab w:val="left" w:pos="-3480"/>
          <w:tab w:val="center" w:pos="-3120"/>
        </w:tabs>
        <w:ind w:right="-58"/>
        <w:jc w:val="both"/>
        <w:rPr>
          <w:b/>
          <w:sz w:val="28"/>
          <w:szCs w:val="28"/>
          <w:lang w:val="nl-NL"/>
        </w:rPr>
      </w:pPr>
    </w:p>
    <w:p w14:paraId="62CBDC16" w14:textId="77777777" w:rsidR="006854D0" w:rsidRPr="00ED7CA1" w:rsidRDefault="00B07A6C" w:rsidP="00812582">
      <w:pPr>
        <w:spacing w:before="120" w:after="60"/>
        <w:ind w:right="-57" w:firstLine="720"/>
        <w:jc w:val="center"/>
        <w:rPr>
          <w:b/>
          <w:sz w:val="28"/>
          <w:szCs w:val="28"/>
          <w:lang w:val="nl-NL"/>
        </w:rPr>
      </w:pPr>
      <w:r w:rsidRPr="00ED7CA1">
        <w:rPr>
          <w:b/>
          <w:sz w:val="28"/>
          <w:szCs w:val="28"/>
          <w:lang w:val="nl-NL"/>
        </w:rPr>
        <w:t xml:space="preserve">HỘI ĐỒNG NHÂN DÂN TỈNH BÀ RỊA – VŨNG TÀU </w:t>
      </w:r>
    </w:p>
    <w:p w14:paraId="41C7222A" w14:textId="2A600738" w:rsidR="00B07A6C" w:rsidRPr="00ED7CA1" w:rsidRDefault="00B07A6C" w:rsidP="006854D0">
      <w:pPr>
        <w:spacing w:before="60" w:after="60"/>
        <w:ind w:right="-58" w:firstLine="720"/>
        <w:jc w:val="center"/>
        <w:rPr>
          <w:b/>
          <w:sz w:val="28"/>
          <w:szCs w:val="28"/>
          <w:lang w:val="nl-NL"/>
        </w:rPr>
      </w:pPr>
      <w:r w:rsidRPr="00ED7CA1">
        <w:rPr>
          <w:b/>
          <w:sz w:val="28"/>
          <w:szCs w:val="28"/>
          <w:lang w:val="nl-NL"/>
        </w:rPr>
        <w:t>KHÓA VI</w:t>
      </w:r>
      <w:r w:rsidR="0055266D" w:rsidRPr="00ED7CA1">
        <w:rPr>
          <w:b/>
          <w:sz w:val="28"/>
          <w:szCs w:val="28"/>
          <w:lang w:val="nl-NL"/>
        </w:rPr>
        <w:t>I</w:t>
      </w:r>
      <w:r w:rsidRPr="00ED7CA1">
        <w:rPr>
          <w:b/>
          <w:sz w:val="28"/>
          <w:szCs w:val="28"/>
          <w:lang w:val="nl-NL"/>
        </w:rPr>
        <w:t>, KỲ HỌP THỨ</w:t>
      </w:r>
      <w:r w:rsidR="006854D0" w:rsidRPr="00ED7CA1">
        <w:rPr>
          <w:b/>
          <w:sz w:val="28"/>
          <w:szCs w:val="28"/>
          <w:lang w:val="nl-NL"/>
        </w:rPr>
        <w:t xml:space="preserve"> </w:t>
      </w:r>
      <w:r w:rsidR="00F002AE">
        <w:rPr>
          <w:b/>
          <w:sz w:val="28"/>
          <w:szCs w:val="28"/>
          <w:lang w:val="nl-NL"/>
        </w:rPr>
        <w:t>TƯ</w:t>
      </w:r>
    </w:p>
    <w:p w14:paraId="0F768DDC" w14:textId="77777777" w:rsidR="00B07A6C" w:rsidRPr="00ED7CA1" w:rsidRDefault="00B07A6C" w:rsidP="001F5650">
      <w:pPr>
        <w:spacing w:before="60" w:after="60"/>
        <w:ind w:right="-58" w:firstLine="720"/>
        <w:jc w:val="both"/>
        <w:rPr>
          <w:sz w:val="28"/>
          <w:szCs w:val="28"/>
          <w:lang w:val="nl-NL"/>
        </w:rPr>
      </w:pPr>
    </w:p>
    <w:p w14:paraId="522CFA47" w14:textId="77777777" w:rsidR="006854D0" w:rsidRPr="00ED7CA1" w:rsidRDefault="006854D0" w:rsidP="00F4011D">
      <w:pPr>
        <w:spacing w:before="120" w:after="120"/>
        <w:ind w:right="-57" w:firstLine="720"/>
        <w:jc w:val="both"/>
        <w:rPr>
          <w:i/>
          <w:sz w:val="28"/>
          <w:szCs w:val="28"/>
          <w:lang w:val="nl-NL"/>
        </w:rPr>
      </w:pPr>
      <w:r w:rsidRPr="00ED7CA1">
        <w:rPr>
          <w:i/>
          <w:sz w:val="28"/>
          <w:szCs w:val="28"/>
          <w:lang w:val="nl-NL"/>
        </w:rPr>
        <w:t>Căn cứ Luật Tổ chức chính quyền địa phương ngày 19 tháng 6 năm 2015;</w:t>
      </w:r>
    </w:p>
    <w:p w14:paraId="228A48F7" w14:textId="7CC39F6A" w:rsidR="00DE3328" w:rsidRPr="00ED7CA1" w:rsidRDefault="00F002AE" w:rsidP="00F4011D">
      <w:pPr>
        <w:spacing w:before="120" w:after="120"/>
        <w:ind w:right="-57" w:firstLine="720"/>
        <w:jc w:val="both"/>
        <w:rPr>
          <w:i/>
          <w:sz w:val="28"/>
          <w:szCs w:val="28"/>
          <w:lang w:val="nl-NL"/>
        </w:rPr>
      </w:pPr>
      <w:r>
        <w:rPr>
          <w:i/>
          <w:sz w:val="28"/>
          <w:szCs w:val="28"/>
          <w:lang w:val="nl-NL"/>
        </w:rPr>
        <w:t>Căn cứ Luật S</w:t>
      </w:r>
      <w:r w:rsidR="00DE3328" w:rsidRPr="00ED7CA1">
        <w:rPr>
          <w:i/>
          <w:sz w:val="28"/>
          <w:szCs w:val="28"/>
          <w:lang w:val="nl-NL"/>
        </w:rPr>
        <w:t>ửa đổi, bổ sung một số điều của Luật Tổ chức Chính phủ và Luật Tổ chức chính quyền địa phương ngày 22 tháng 11 năm 2019;</w:t>
      </w:r>
    </w:p>
    <w:p w14:paraId="4E9ADCCD" w14:textId="5306FDCB" w:rsidR="00831557" w:rsidRPr="00ED7CA1" w:rsidRDefault="00831557" w:rsidP="00F4011D">
      <w:pPr>
        <w:spacing w:before="120" w:after="120"/>
        <w:ind w:right="-57" w:firstLine="720"/>
        <w:jc w:val="both"/>
        <w:rPr>
          <w:i/>
          <w:sz w:val="28"/>
          <w:szCs w:val="28"/>
          <w:lang w:val="nl-NL"/>
        </w:rPr>
      </w:pPr>
      <w:r w:rsidRPr="00ED7CA1">
        <w:rPr>
          <w:i/>
          <w:sz w:val="28"/>
          <w:szCs w:val="28"/>
          <w:lang w:val="nl-NL"/>
        </w:rPr>
        <w:t>Căn cứ Luật Ngân sách nhà nước ngày 25 tháng 6 năm 2015;</w:t>
      </w:r>
    </w:p>
    <w:p w14:paraId="04E5C512" w14:textId="020C5993" w:rsidR="003F4E7A" w:rsidRPr="00ED7CA1" w:rsidRDefault="003F4E7A" w:rsidP="00F4011D">
      <w:pPr>
        <w:spacing w:before="120" w:after="120"/>
        <w:ind w:firstLine="720"/>
        <w:jc w:val="both"/>
        <w:rPr>
          <w:i/>
          <w:sz w:val="28"/>
          <w:szCs w:val="28"/>
          <w:lang w:val="nl-NL"/>
        </w:rPr>
      </w:pPr>
      <w:r w:rsidRPr="00ED7CA1">
        <w:rPr>
          <w:i/>
          <w:sz w:val="28"/>
          <w:szCs w:val="28"/>
          <w:lang w:val="nl-NL"/>
        </w:rPr>
        <w:t xml:space="preserve">Căn cứ Nghị quyết số </w:t>
      </w:r>
      <w:r w:rsidR="005B75C6" w:rsidRPr="00ED7CA1">
        <w:rPr>
          <w:i/>
          <w:sz w:val="28"/>
          <w:szCs w:val="28"/>
          <w:lang w:val="nl-NL"/>
        </w:rPr>
        <w:t>01</w:t>
      </w:r>
      <w:r w:rsidRPr="00ED7CA1">
        <w:rPr>
          <w:i/>
          <w:sz w:val="28"/>
          <w:szCs w:val="28"/>
          <w:lang w:val="nl-NL"/>
        </w:rPr>
        <w:t>/2021/NQ-UBT</w:t>
      </w:r>
      <w:r w:rsidR="00F54303" w:rsidRPr="00ED7CA1">
        <w:rPr>
          <w:i/>
          <w:sz w:val="28"/>
          <w:szCs w:val="28"/>
          <w:lang w:val="nl-NL"/>
        </w:rPr>
        <w:t>V</w:t>
      </w:r>
      <w:r w:rsidRPr="00ED7CA1">
        <w:rPr>
          <w:i/>
          <w:sz w:val="28"/>
          <w:szCs w:val="28"/>
          <w:lang w:val="nl-NL"/>
        </w:rPr>
        <w:t xml:space="preserve">QH15 ngày </w:t>
      </w:r>
      <w:r w:rsidR="005B75C6" w:rsidRPr="00ED7CA1">
        <w:rPr>
          <w:i/>
          <w:sz w:val="28"/>
          <w:szCs w:val="28"/>
          <w:lang w:val="nl-NL"/>
        </w:rPr>
        <w:t>01</w:t>
      </w:r>
      <w:r w:rsidR="00C04CAF" w:rsidRPr="00ED7CA1">
        <w:rPr>
          <w:i/>
          <w:sz w:val="28"/>
          <w:szCs w:val="28"/>
          <w:lang w:val="nl-NL"/>
        </w:rPr>
        <w:t xml:space="preserve"> tháng </w:t>
      </w:r>
      <w:r w:rsidR="005B75C6" w:rsidRPr="00ED7CA1">
        <w:rPr>
          <w:i/>
          <w:sz w:val="28"/>
          <w:szCs w:val="28"/>
          <w:lang w:val="nl-NL"/>
        </w:rPr>
        <w:t xml:space="preserve">9 </w:t>
      </w:r>
      <w:r w:rsidR="00C04CAF" w:rsidRPr="00ED7CA1">
        <w:rPr>
          <w:i/>
          <w:sz w:val="28"/>
          <w:szCs w:val="28"/>
          <w:lang w:val="nl-NL"/>
        </w:rPr>
        <w:t xml:space="preserve"> năm </w:t>
      </w:r>
      <w:r w:rsidRPr="00ED7CA1">
        <w:rPr>
          <w:i/>
          <w:sz w:val="28"/>
          <w:szCs w:val="28"/>
          <w:lang w:val="nl-NL"/>
        </w:rPr>
        <w:t xml:space="preserve">2021 của Ủy ban Thường vụ Quốc hội </w:t>
      </w:r>
      <w:r w:rsidR="005B75C6" w:rsidRPr="00ED7CA1">
        <w:rPr>
          <w:i/>
          <w:sz w:val="28"/>
          <w:szCs w:val="28"/>
          <w:lang w:val="nl-NL"/>
        </w:rPr>
        <w:t xml:space="preserve">quy định về </w:t>
      </w:r>
      <w:r w:rsidRPr="00ED7CA1">
        <w:rPr>
          <w:i/>
          <w:sz w:val="28"/>
          <w:szCs w:val="28"/>
          <w:lang w:val="nl-NL"/>
        </w:rPr>
        <w:t>các nguyên tắc, tiêu chí và định mức phân bổ dự toán chi thường xuyên ngân sách nhà nước năm 2022;</w:t>
      </w:r>
    </w:p>
    <w:p w14:paraId="261577B8" w14:textId="4D710473" w:rsidR="00A5059C" w:rsidRPr="00ED7CA1" w:rsidRDefault="00831557" w:rsidP="00F4011D">
      <w:pPr>
        <w:spacing w:before="120" w:after="120"/>
        <w:ind w:right="-58" w:firstLine="720"/>
        <w:jc w:val="both"/>
        <w:rPr>
          <w:i/>
          <w:sz w:val="28"/>
          <w:szCs w:val="28"/>
          <w:lang w:val="nl-NL"/>
        </w:rPr>
      </w:pPr>
      <w:r w:rsidRPr="00ED7CA1">
        <w:rPr>
          <w:i/>
          <w:sz w:val="28"/>
          <w:szCs w:val="28"/>
          <w:lang w:val="nl-NL"/>
        </w:rPr>
        <w:t>Căn cứ Nghị định số 163/2016/NĐ-CP ngày 21 tháng 12 năm 2016 của Chính phủ quy định chi tiết thi hành một số điều của Luật Ngân sách nhà nước;</w:t>
      </w:r>
    </w:p>
    <w:p w14:paraId="209EA01E" w14:textId="2B3DB58F" w:rsidR="00DE3328" w:rsidRPr="00ED7CA1" w:rsidRDefault="00DE3328" w:rsidP="00F4011D">
      <w:pPr>
        <w:spacing w:before="120" w:after="120"/>
        <w:ind w:right="-58" w:firstLine="720"/>
        <w:jc w:val="both"/>
        <w:rPr>
          <w:i/>
          <w:sz w:val="28"/>
          <w:szCs w:val="28"/>
          <w:lang w:val="nl-NL"/>
        </w:rPr>
      </w:pPr>
      <w:r w:rsidRPr="00ED7CA1">
        <w:rPr>
          <w:i/>
          <w:sz w:val="28"/>
          <w:szCs w:val="28"/>
          <w:lang w:val="nl-NL"/>
        </w:rPr>
        <w:t xml:space="preserve">Căn cứ Quyết định số </w:t>
      </w:r>
      <w:r w:rsidR="00BD0BE2" w:rsidRPr="00ED7CA1">
        <w:rPr>
          <w:i/>
          <w:sz w:val="28"/>
          <w:szCs w:val="28"/>
          <w:lang w:val="nl-NL"/>
        </w:rPr>
        <w:t>30</w:t>
      </w:r>
      <w:r w:rsidRPr="00ED7CA1">
        <w:rPr>
          <w:i/>
          <w:sz w:val="28"/>
          <w:szCs w:val="28"/>
          <w:lang w:val="nl-NL"/>
        </w:rPr>
        <w:t xml:space="preserve">/2021/QĐ-TTg ngày </w:t>
      </w:r>
      <w:r w:rsidR="00BD0BE2" w:rsidRPr="00ED7CA1">
        <w:rPr>
          <w:i/>
          <w:sz w:val="28"/>
          <w:szCs w:val="28"/>
          <w:lang w:val="nl-NL"/>
        </w:rPr>
        <w:t>10</w:t>
      </w:r>
      <w:r w:rsidRPr="00ED7CA1">
        <w:rPr>
          <w:i/>
          <w:sz w:val="28"/>
          <w:szCs w:val="28"/>
          <w:lang w:val="nl-NL"/>
        </w:rPr>
        <w:t xml:space="preserve"> tháng </w:t>
      </w:r>
      <w:r w:rsidR="00BD0BE2" w:rsidRPr="00ED7CA1">
        <w:rPr>
          <w:i/>
          <w:sz w:val="28"/>
          <w:szCs w:val="28"/>
          <w:lang w:val="nl-NL"/>
        </w:rPr>
        <w:t>10</w:t>
      </w:r>
      <w:r w:rsidRPr="00ED7CA1">
        <w:rPr>
          <w:i/>
          <w:sz w:val="28"/>
          <w:szCs w:val="28"/>
          <w:lang w:val="nl-NL"/>
        </w:rPr>
        <w:t xml:space="preserve"> năm 2021 của Thủ tướng Chính phủ về việc ban hành</w:t>
      </w:r>
      <w:r w:rsidR="00BD0BE2" w:rsidRPr="00ED7CA1">
        <w:rPr>
          <w:i/>
          <w:sz w:val="28"/>
          <w:szCs w:val="28"/>
          <w:lang w:val="nl-NL"/>
        </w:rPr>
        <w:t xml:space="preserve"> các nguyên tắc, tiêu chí và</w:t>
      </w:r>
      <w:r w:rsidRPr="00ED7CA1">
        <w:rPr>
          <w:i/>
          <w:sz w:val="28"/>
          <w:szCs w:val="28"/>
          <w:lang w:val="nl-NL"/>
        </w:rPr>
        <w:t xml:space="preserve"> định mức phân bổ dự toán chi thường xuyên ngân sách nhà nước năm 2022;</w:t>
      </w:r>
    </w:p>
    <w:p w14:paraId="00716350" w14:textId="2AFAACEA" w:rsidR="00870E8F" w:rsidRPr="00ED7CA1" w:rsidRDefault="00F002AE" w:rsidP="00F4011D">
      <w:pPr>
        <w:spacing w:before="120" w:after="120"/>
        <w:ind w:right="-58" w:firstLine="720"/>
        <w:jc w:val="both"/>
        <w:rPr>
          <w:i/>
          <w:sz w:val="28"/>
          <w:szCs w:val="28"/>
          <w:lang w:val="nl-NL"/>
        </w:rPr>
      </w:pPr>
      <w:r>
        <w:rPr>
          <w:i/>
          <w:sz w:val="28"/>
          <w:szCs w:val="28"/>
          <w:lang w:val="nl-NL"/>
        </w:rPr>
        <w:t>Xét Tờ trình số 234/TTr-UBND ngày  19 tháng 11</w:t>
      </w:r>
      <w:r w:rsidR="006854D0" w:rsidRPr="00ED7CA1">
        <w:rPr>
          <w:i/>
          <w:sz w:val="28"/>
          <w:szCs w:val="28"/>
          <w:lang w:val="nl-NL"/>
        </w:rPr>
        <w:t xml:space="preserve"> năm 20</w:t>
      </w:r>
      <w:r w:rsidR="00DE3328" w:rsidRPr="00ED7CA1">
        <w:rPr>
          <w:i/>
          <w:sz w:val="28"/>
          <w:szCs w:val="28"/>
          <w:lang w:val="nl-NL"/>
        </w:rPr>
        <w:t>21</w:t>
      </w:r>
      <w:r w:rsidR="006854D0" w:rsidRPr="00ED7CA1">
        <w:rPr>
          <w:i/>
          <w:sz w:val="28"/>
          <w:szCs w:val="28"/>
          <w:lang w:val="nl-NL"/>
        </w:rPr>
        <w:t xml:space="preserve"> của Ủy ban nhân dâ</w:t>
      </w:r>
      <w:r w:rsidR="00457A04" w:rsidRPr="00ED7CA1">
        <w:rPr>
          <w:i/>
          <w:sz w:val="28"/>
          <w:szCs w:val="28"/>
          <w:lang w:val="nl-NL"/>
        </w:rPr>
        <w:t xml:space="preserve">n tỉnh về </w:t>
      </w:r>
      <w:r w:rsidR="00A209CB" w:rsidRPr="00ED7CA1">
        <w:rPr>
          <w:i/>
          <w:sz w:val="28"/>
          <w:szCs w:val="28"/>
          <w:lang w:val="nl-NL"/>
        </w:rPr>
        <w:t>dự thảo</w:t>
      </w:r>
      <w:r w:rsidR="006854D0" w:rsidRPr="00ED7CA1">
        <w:rPr>
          <w:i/>
          <w:sz w:val="28"/>
          <w:szCs w:val="28"/>
          <w:lang w:val="nl-NL"/>
        </w:rPr>
        <w:t xml:space="preserve"> </w:t>
      </w:r>
      <w:r w:rsidR="00831557" w:rsidRPr="00ED7CA1">
        <w:rPr>
          <w:i/>
          <w:sz w:val="28"/>
          <w:szCs w:val="28"/>
          <w:lang w:val="nl-NL"/>
        </w:rPr>
        <w:t xml:space="preserve">Nghị quyết </w:t>
      </w:r>
      <w:r w:rsidR="00D56C98" w:rsidRPr="00ED7CA1">
        <w:rPr>
          <w:i/>
          <w:sz w:val="28"/>
          <w:szCs w:val="28"/>
          <w:lang w:val="nl-NL"/>
        </w:rPr>
        <w:t>b</w:t>
      </w:r>
      <w:r w:rsidR="00DE3328" w:rsidRPr="00ED7CA1">
        <w:rPr>
          <w:i/>
          <w:sz w:val="28"/>
          <w:szCs w:val="28"/>
          <w:lang w:val="nl-NL"/>
        </w:rPr>
        <w:t xml:space="preserve">an hành </w:t>
      </w:r>
      <w:r w:rsidR="00C04CAF" w:rsidRPr="00ED7CA1">
        <w:rPr>
          <w:i/>
          <w:sz w:val="28"/>
          <w:szCs w:val="28"/>
          <w:lang w:val="nl-NL"/>
        </w:rPr>
        <w:t xml:space="preserve">nguyên tắc, tiêu chí và </w:t>
      </w:r>
      <w:r w:rsidR="00DE3328" w:rsidRPr="00ED7CA1">
        <w:rPr>
          <w:i/>
          <w:sz w:val="28"/>
          <w:szCs w:val="28"/>
          <w:lang w:val="nl-NL"/>
        </w:rPr>
        <w:t>định mức phân bổ dự toán chi thường xuyên ngân sách địa phương năm 2</w:t>
      </w:r>
      <w:r w:rsidR="00C04CAF" w:rsidRPr="00ED7CA1">
        <w:rPr>
          <w:i/>
          <w:sz w:val="28"/>
          <w:szCs w:val="28"/>
          <w:lang w:val="nl-NL"/>
        </w:rPr>
        <w:t>022</w:t>
      </w:r>
      <w:r>
        <w:rPr>
          <w:i/>
          <w:sz w:val="28"/>
          <w:szCs w:val="28"/>
          <w:lang w:val="nl-NL"/>
        </w:rPr>
        <w:t>; Báo cáo thẩm tra số 187</w:t>
      </w:r>
      <w:r w:rsidR="00870E8F" w:rsidRPr="00ED7CA1">
        <w:rPr>
          <w:i/>
          <w:sz w:val="28"/>
          <w:szCs w:val="28"/>
          <w:lang w:val="nl-NL"/>
        </w:rPr>
        <w:t>/BC-</w:t>
      </w:r>
      <w:r>
        <w:rPr>
          <w:i/>
          <w:sz w:val="28"/>
          <w:szCs w:val="28"/>
          <w:lang w:val="nl-NL"/>
        </w:rPr>
        <w:t>KTNS  ngày 25 tháng 11</w:t>
      </w:r>
      <w:r w:rsidR="00870E8F" w:rsidRPr="00ED7CA1">
        <w:rPr>
          <w:i/>
          <w:sz w:val="28"/>
          <w:szCs w:val="28"/>
          <w:lang w:val="nl-NL"/>
        </w:rPr>
        <w:t xml:space="preserve"> năm 20</w:t>
      </w:r>
      <w:r>
        <w:rPr>
          <w:i/>
          <w:sz w:val="28"/>
          <w:szCs w:val="28"/>
          <w:lang w:val="nl-NL"/>
        </w:rPr>
        <w:t>21 của Ban Kinh tế - Ngân sách Hội đồng nhân dân tỉnh</w:t>
      </w:r>
      <w:r w:rsidR="00870E8F" w:rsidRPr="00ED7CA1">
        <w:rPr>
          <w:i/>
          <w:sz w:val="28"/>
          <w:szCs w:val="28"/>
          <w:lang w:val="nl-NL"/>
        </w:rPr>
        <w:t>; ý kiến thảo luận của đại bi</w:t>
      </w:r>
      <w:r w:rsidR="00831557" w:rsidRPr="00ED7CA1">
        <w:rPr>
          <w:i/>
          <w:sz w:val="28"/>
          <w:szCs w:val="28"/>
          <w:lang w:val="nl-NL"/>
        </w:rPr>
        <w:t>ểu Hội đồng nhân dân tại kỳ họp.</w:t>
      </w:r>
    </w:p>
    <w:p w14:paraId="18FBA152" w14:textId="6FB64E07" w:rsidR="00870E8F" w:rsidRPr="00ED7CA1" w:rsidRDefault="00CC16A7" w:rsidP="00F4011D">
      <w:pPr>
        <w:spacing w:before="120" w:after="120"/>
        <w:ind w:right="-57" w:firstLine="720"/>
        <w:rPr>
          <w:b/>
          <w:sz w:val="28"/>
          <w:szCs w:val="28"/>
          <w:lang w:val="nl-NL"/>
        </w:rPr>
      </w:pPr>
      <w:r w:rsidRPr="00ED7CA1">
        <w:rPr>
          <w:b/>
          <w:sz w:val="28"/>
          <w:szCs w:val="28"/>
          <w:lang w:val="nl-NL"/>
        </w:rPr>
        <w:t xml:space="preserve">                                         </w:t>
      </w:r>
      <w:r w:rsidR="00870E8F" w:rsidRPr="00ED7CA1">
        <w:rPr>
          <w:b/>
          <w:sz w:val="28"/>
          <w:szCs w:val="28"/>
          <w:lang w:val="nl-NL"/>
        </w:rPr>
        <w:t>QUYẾT NGHỊ</w:t>
      </w:r>
      <w:r w:rsidR="00831557" w:rsidRPr="00ED7CA1">
        <w:rPr>
          <w:b/>
          <w:sz w:val="28"/>
          <w:szCs w:val="28"/>
          <w:lang w:val="nl-NL"/>
        </w:rPr>
        <w:t>:</w:t>
      </w:r>
    </w:p>
    <w:p w14:paraId="1148A71B" w14:textId="77777777" w:rsidR="00CC16A7" w:rsidRPr="00ED7CA1" w:rsidRDefault="00CC16A7" w:rsidP="00F4011D">
      <w:pPr>
        <w:spacing w:before="120" w:after="120"/>
        <w:jc w:val="center"/>
        <w:rPr>
          <w:b/>
          <w:sz w:val="28"/>
          <w:szCs w:val="28"/>
        </w:rPr>
      </w:pPr>
      <w:r w:rsidRPr="00ED7CA1">
        <w:rPr>
          <w:b/>
          <w:sz w:val="28"/>
          <w:szCs w:val="28"/>
        </w:rPr>
        <w:lastRenderedPageBreak/>
        <w:t>Chương I</w:t>
      </w:r>
    </w:p>
    <w:p w14:paraId="2B3F615F" w14:textId="77777777" w:rsidR="00CC16A7" w:rsidRPr="00ED7CA1" w:rsidRDefault="00CC16A7" w:rsidP="00F4011D">
      <w:pPr>
        <w:spacing w:before="120" w:after="120"/>
        <w:jc w:val="center"/>
        <w:rPr>
          <w:b/>
          <w:sz w:val="28"/>
          <w:szCs w:val="28"/>
        </w:rPr>
      </w:pPr>
      <w:r w:rsidRPr="00ED7CA1">
        <w:rPr>
          <w:b/>
          <w:sz w:val="28"/>
          <w:szCs w:val="28"/>
        </w:rPr>
        <w:t>QUY ĐỊNH CHUNG</w:t>
      </w:r>
    </w:p>
    <w:p w14:paraId="39873395" w14:textId="77777777" w:rsidR="00CC16A7" w:rsidRPr="00ED7CA1" w:rsidRDefault="00CC16A7" w:rsidP="00F4011D">
      <w:pPr>
        <w:spacing w:before="120" w:after="120"/>
        <w:ind w:firstLine="720"/>
        <w:jc w:val="both"/>
        <w:rPr>
          <w:b/>
          <w:sz w:val="28"/>
          <w:szCs w:val="28"/>
          <w:lang w:val="nl-NL"/>
        </w:rPr>
      </w:pPr>
      <w:r w:rsidRPr="00ED7CA1">
        <w:rPr>
          <w:b/>
          <w:sz w:val="28"/>
          <w:szCs w:val="28"/>
          <w:lang w:val="nl-NL"/>
        </w:rPr>
        <w:t>Điều 1. Phạm vi điều chỉnh và đối tượng áp dụng</w:t>
      </w:r>
    </w:p>
    <w:p w14:paraId="12D2AC34" w14:textId="09619835" w:rsidR="00CC16A7" w:rsidRPr="00ED7CA1" w:rsidRDefault="00755F8F" w:rsidP="00F4011D">
      <w:pPr>
        <w:spacing w:before="120" w:after="120"/>
        <w:ind w:firstLine="720"/>
        <w:jc w:val="both"/>
        <w:rPr>
          <w:sz w:val="28"/>
          <w:szCs w:val="28"/>
          <w:lang w:val="nl-NL"/>
        </w:rPr>
      </w:pPr>
      <w:r w:rsidRPr="00ED7CA1">
        <w:rPr>
          <w:sz w:val="28"/>
          <w:szCs w:val="28"/>
          <w:lang w:val="nl-NL"/>
        </w:rPr>
        <w:t>1. Phạm vi điều chỉnh</w:t>
      </w:r>
    </w:p>
    <w:p w14:paraId="37250EE6" w14:textId="1E157BD9" w:rsidR="00CC16A7" w:rsidRPr="00ED7CA1" w:rsidRDefault="00CC16A7" w:rsidP="00F4011D">
      <w:pPr>
        <w:spacing w:before="120" w:after="120"/>
        <w:ind w:firstLine="720"/>
        <w:jc w:val="both"/>
        <w:rPr>
          <w:sz w:val="28"/>
          <w:szCs w:val="28"/>
          <w:lang w:val="nl-NL"/>
        </w:rPr>
      </w:pPr>
      <w:r w:rsidRPr="00ED7CA1">
        <w:rPr>
          <w:sz w:val="28"/>
          <w:szCs w:val="28"/>
          <w:lang w:val="nl-NL"/>
        </w:rPr>
        <w:t xml:space="preserve">a) Nghị quyết này quy định các nguyên tắc, tiêu chí và định mức phân bổ dự toán chi thường xuyên ngân sách địa phương áp dụng cho năm ngân sách 2022 và </w:t>
      </w:r>
      <w:r w:rsidR="00D34250" w:rsidRPr="00ED7CA1">
        <w:rPr>
          <w:sz w:val="28"/>
          <w:szCs w:val="28"/>
          <w:lang w:val="nl-NL"/>
        </w:rPr>
        <w:t xml:space="preserve">các năm trong </w:t>
      </w:r>
      <w:r w:rsidRPr="00ED7CA1">
        <w:rPr>
          <w:sz w:val="28"/>
          <w:szCs w:val="28"/>
          <w:lang w:val="nl-NL"/>
        </w:rPr>
        <w:t xml:space="preserve">thời kỳ ổn định ngân sách </w:t>
      </w:r>
      <w:r w:rsidR="00F81C23" w:rsidRPr="00ED7CA1">
        <w:rPr>
          <w:sz w:val="28"/>
          <w:szCs w:val="28"/>
          <w:lang w:val="nl-NL"/>
        </w:rPr>
        <w:t>mới</w:t>
      </w:r>
      <w:r w:rsidRPr="00ED7CA1">
        <w:rPr>
          <w:sz w:val="28"/>
          <w:szCs w:val="28"/>
          <w:lang w:val="nl-NL"/>
        </w:rPr>
        <w:t xml:space="preserve"> theo quy định của Luật Ngân sách nhà nước </w:t>
      </w:r>
      <w:r w:rsidR="003D3367" w:rsidRPr="00ED7CA1">
        <w:rPr>
          <w:sz w:val="28"/>
          <w:szCs w:val="28"/>
          <w:lang w:val="nl-NL"/>
        </w:rPr>
        <w:t xml:space="preserve">năm 2015 </w:t>
      </w:r>
      <w:r w:rsidRPr="00ED7CA1">
        <w:rPr>
          <w:sz w:val="28"/>
          <w:szCs w:val="28"/>
          <w:lang w:val="nl-NL"/>
        </w:rPr>
        <w:t xml:space="preserve">và </w:t>
      </w:r>
      <w:r w:rsidR="00BD0BE2" w:rsidRPr="00ED7CA1">
        <w:rPr>
          <w:sz w:val="28"/>
          <w:szCs w:val="28"/>
          <w:lang w:val="nl-NL"/>
        </w:rPr>
        <w:t xml:space="preserve">Nghị quyết </w:t>
      </w:r>
      <w:r w:rsidR="00F002AE">
        <w:rPr>
          <w:sz w:val="28"/>
          <w:szCs w:val="28"/>
          <w:lang w:val="nl-NL"/>
        </w:rPr>
        <w:t xml:space="preserve">số </w:t>
      </w:r>
      <w:r w:rsidR="00F002AE" w:rsidRPr="00ED7CA1">
        <w:rPr>
          <w:sz w:val="28"/>
          <w:szCs w:val="28"/>
          <w:lang w:val="nl-NL"/>
        </w:rPr>
        <w:t xml:space="preserve">01/2021/NQ-UBTVQH15 ngày 01 tháng 9  năm 2021 của Ủy ban Thường vụ Quốc hội </w:t>
      </w:r>
      <w:r w:rsidR="00BD0BE2" w:rsidRPr="00ED7CA1">
        <w:rPr>
          <w:sz w:val="28"/>
          <w:szCs w:val="28"/>
          <w:lang w:val="nl-NL"/>
        </w:rPr>
        <w:t>của Quốc hội</w:t>
      </w:r>
      <w:r w:rsidR="00F002AE">
        <w:rPr>
          <w:sz w:val="28"/>
          <w:szCs w:val="28"/>
          <w:lang w:val="nl-NL"/>
        </w:rPr>
        <w:t xml:space="preserve"> quy định về các nguyên tắc, tiêu chí và định mức phân bổ dự toán chi thường xuyên ngân sách nhà nước năm 2022 (viêt tắt là</w:t>
      </w:r>
      <w:r w:rsidR="00F002AE" w:rsidRPr="00F002AE">
        <w:rPr>
          <w:sz w:val="28"/>
          <w:szCs w:val="28"/>
          <w:lang w:val="nl-NL"/>
        </w:rPr>
        <w:t xml:space="preserve"> </w:t>
      </w:r>
      <w:r w:rsidR="00F002AE" w:rsidRPr="00ED7CA1">
        <w:rPr>
          <w:sz w:val="28"/>
          <w:szCs w:val="28"/>
          <w:lang w:val="nl-NL"/>
        </w:rPr>
        <w:t xml:space="preserve">Nghị quyết </w:t>
      </w:r>
      <w:r w:rsidR="00F002AE">
        <w:rPr>
          <w:sz w:val="28"/>
          <w:szCs w:val="28"/>
          <w:lang w:val="nl-NL"/>
        </w:rPr>
        <w:t xml:space="preserve">số </w:t>
      </w:r>
      <w:r w:rsidR="00F002AE" w:rsidRPr="00ED7CA1">
        <w:rPr>
          <w:sz w:val="28"/>
          <w:szCs w:val="28"/>
          <w:lang w:val="nl-NL"/>
        </w:rPr>
        <w:t>01/2021/NQ-UBTVQH15</w:t>
      </w:r>
      <w:r w:rsidR="00F002AE">
        <w:rPr>
          <w:sz w:val="28"/>
          <w:szCs w:val="28"/>
          <w:lang w:val="nl-NL"/>
        </w:rPr>
        <w:t>)</w:t>
      </w:r>
      <w:r w:rsidR="00135A7E">
        <w:rPr>
          <w:sz w:val="28"/>
          <w:szCs w:val="28"/>
          <w:lang w:val="nl-NL"/>
        </w:rPr>
        <w:t>.</w:t>
      </w:r>
      <w:r w:rsidRPr="00ED7CA1">
        <w:rPr>
          <w:sz w:val="28"/>
          <w:szCs w:val="28"/>
          <w:lang w:val="nl-NL"/>
        </w:rPr>
        <w:t xml:space="preserve"> </w:t>
      </w:r>
    </w:p>
    <w:p w14:paraId="23B95663" w14:textId="393CFAF1" w:rsidR="00CC16A7" w:rsidRPr="00ED7CA1" w:rsidRDefault="00CC16A7" w:rsidP="00F4011D">
      <w:pPr>
        <w:spacing w:before="120" w:after="120"/>
        <w:ind w:firstLine="720"/>
        <w:jc w:val="both"/>
        <w:rPr>
          <w:sz w:val="28"/>
          <w:szCs w:val="28"/>
          <w:lang w:val="nl-NL"/>
        </w:rPr>
      </w:pPr>
      <w:r w:rsidRPr="00ED7CA1">
        <w:rPr>
          <w:sz w:val="28"/>
          <w:szCs w:val="28"/>
          <w:lang w:val="nl-NL"/>
        </w:rPr>
        <w:t xml:space="preserve">b) Đối với các năm trong thời kỳ ổn định ngân sách mới, thực hiện theo quy định của Luật Ngân sách nhà nước </w:t>
      </w:r>
      <w:r w:rsidR="001178FD" w:rsidRPr="00ED7CA1">
        <w:rPr>
          <w:sz w:val="28"/>
          <w:szCs w:val="28"/>
          <w:lang w:val="nl-NL"/>
        </w:rPr>
        <w:t xml:space="preserve">năm 2015, Nghị quyết số 01/2021/NQ-UBTVQH15, Quyết định số 30/2021/QĐ-TTg ngày 10 tháng 10 năm 2021 của Thủ tướng Chính phủ </w:t>
      </w:r>
      <w:r w:rsidRPr="00ED7CA1">
        <w:rPr>
          <w:sz w:val="28"/>
          <w:szCs w:val="28"/>
          <w:lang w:val="nl-NL"/>
        </w:rPr>
        <w:t xml:space="preserve">và các quy định áp dụng cho thời kỳ ổn định ngân sách tại Nghị quyết này. </w:t>
      </w:r>
    </w:p>
    <w:p w14:paraId="1833DCB9" w14:textId="1A2323EC" w:rsidR="00CC16A7" w:rsidRPr="00ED7CA1" w:rsidRDefault="00755F8F" w:rsidP="00F4011D">
      <w:pPr>
        <w:spacing w:before="120" w:after="120"/>
        <w:ind w:firstLine="720"/>
        <w:jc w:val="both"/>
        <w:rPr>
          <w:sz w:val="28"/>
          <w:szCs w:val="28"/>
          <w:lang w:val="nl-NL"/>
        </w:rPr>
      </w:pPr>
      <w:r w:rsidRPr="00ED7CA1">
        <w:rPr>
          <w:sz w:val="28"/>
          <w:szCs w:val="28"/>
          <w:lang w:val="nl-NL"/>
        </w:rPr>
        <w:t>2. Đối tượng áp dụng</w:t>
      </w:r>
    </w:p>
    <w:p w14:paraId="18A766FF" w14:textId="5AF980C8" w:rsidR="00CC16A7" w:rsidRPr="00ED7CA1" w:rsidRDefault="00CC16A7" w:rsidP="00F4011D">
      <w:pPr>
        <w:pStyle w:val="Vanbnnidung71"/>
        <w:shd w:val="clear" w:color="auto" w:fill="auto"/>
        <w:spacing w:before="120" w:after="120" w:line="240" w:lineRule="auto"/>
        <w:ind w:right="20" w:firstLine="720"/>
        <w:rPr>
          <w:lang w:val="nl-NL"/>
        </w:rPr>
      </w:pPr>
      <w:r w:rsidRPr="00ED7CA1">
        <w:rPr>
          <w:lang w:val="nl-NL"/>
        </w:rPr>
        <w:t>a) Các sở, ban, ngành, các cơ quan khác ở tỉnh, các huyện, thị xã, thành phố</w:t>
      </w:r>
      <w:r w:rsidR="00AB6D3F" w:rsidRPr="00ED7CA1">
        <w:rPr>
          <w:lang w:val="nl-NL"/>
        </w:rPr>
        <w:t xml:space="preserve"> và các xã, phường, thị</w:t>
      </w:r>
      <w:r w:rsidR="00A166A1" w:rsidRPr="00ED7CA1">
        <w:rPr>
          <w:lang w:val="nl-NL"/>
        </w:rPr>
        <w:t xml:space="preserve"> trấn</w:t>
      </w:r>
      <w:r w:rsidRPr="00ED7CA1">
        <w:rPr>
          <w:lang w:val="nl-NL"/>
        </w:rPr>
        <w:t xml:space="preserve"> </w:t>
      </w:r>
      <w:r w:rsidR="00D34250" w:rsidRPr="00ED7CA1">
        <w:rPr>
          <w:lang w:val="nl-NL"/>
        </w:rPr>
        <w:t>trên địa bàn tỉnh</w:t>
      </w:r>
      <w:r w:rsidR="00EA2F5B" w:rsidRPr="00ED7CA1">
        <w:rPr>
          <w:lang w:val="nl-NL"/>
        </w:rPr>
        <w:t xml:space="preserve"> Bà Rịa – Vũng Tàu</w:t>
      </w:r>
      <w:r w:rsidRPr="00ED7CA1">
        <w:rPr>
          <w:lang w:val="nl-NL"/>
        </w:rPr>
        <w:t xml:space="preserve">. </w:t>
      </w:r>
    </w:p>
    <w:p w14:paraId="69270A8B" w14:textId="77777777" w:rsidR="00CC16A7" w:rsidRPr="00ED7CA1" w:rsidRDefault="00CC16A7" w:rsidP="00F4011D">
      <w:pPr>
        <w:pStyle w:val="Vanbnnidung71"/>
        <w:shd w:val="clear" w:color="auto" w:fill="auto"/>
        <w:spacing w:before="120" w:after="120" w:line="240" w:lineRule="auto"/>
        <w:ind w:right="20" w:firstLine="0"/>
        <w:rPr>
          <w:lang w:val="nl-NL"/>
        </w:rPr>
      </w:pPr>
      <w:r w:rsidRPr="00ED7CA1">
        <w:rPr>
          <w:lang w:val="nl-NL"/>
        </w:rPr>
        <w:tab/>
        <w:t>b) Cơ quan, tổ chức, cá nhân có liên quan đến lập, phân bổ, chấp hành dự toán chi thường xuyên ngân sách nhà nước.</w:t>
      </w:r>
    </w:p>
    <w:p w14:paraId="19CC6265" w14:textId="77777777" w:rsidR="00CC16A7" w:rsidRPr="00ED7CA1" w:rsidRDefault="00CC16A7" w:rsidP="00F4011D">
      <w:pPr>
        <w:pStyle w:val="Vanbnnidung71"/>
        <w:shd w:val="clear" w:color="auto" w:fill="auto"/>
        <w:spacing w:before="120" w:after="120" w:line="240" w:lineRule="auto"/>
        <w:ind w:right="20" w:firstLine="0"/>
        <w:rPr>
          <w:lang w:val="nl-NL"/>
        </w:rPr>
      </w:pPr>
      <w:r w:rsidRPr="00ED7CA1">
        <w:rPr>
          <w:lang w:val="nl-NL"/>
        </w:rPr>
        <w:tab/>
      </w:r>
      <w:r w:rsidRPr="00ED7CA1">
        <w:rPr>
          <w:b/>
          <w:lang w:val="nl-NL"/>
        </w:rPr>
        <w:t>Điều 2. Nguyên tắc, tiêu chí phân bổ dự toán chi thường xuyên ngân sách địa phương</w:t>
      </w:r>
    </w:p>
    <w:p w14:paraId="50E785BF" w14:textId="7373B17C" w:rsidR="00CC16A7" w:rsidRPr="00ED7CA1" w:rsidRDefault="00CC16A7" w:rsidP="00F4011D">
      <w:pPr>
        <w:pStyle w:val="Vanbnnidung71"/>
        <w:shd w:val="clear" w:color="auto" w:fill="auto"/>
        <w:spacing w:before="120" w:after="120" w:line="240" w:lineRule="auto"/>
        <w:ind w:right="20" w:firstLine="0"/>
        <w:rPr>
          <w:lang w:val="nl-NL"/>
        </w:rPr>
      </w:pPr>
      <w:r w:rsidRPr="00ED7CA1">
        <w:rPr>
          <w:lang w:val="nl-NL"/>
        </w:rPr>
        <w:tab/>
        <w:t>1. Việc xây dựng hệ thống định mức phân bổ chi thường xuyên ngân sách nhà nước phải góp phần thực hiện các mục tiêu, nhiệm vụ kế hoạch phát triển kinh tế - xã hội, bảo đảm quốc phòng, an ninh; ưu tiên bố trí kinh phí cho những lĩnh vực quan trọng và vùng đồng bào dân tộc thiểu số, hải đảo.</w:t>
      </w:r>
    </w:p>
    <w:p w14:paraId="5D02CE0C" w14:textId="7ADF331C" w:rsidR="00CC16A7" w:rsidRPr="00ED7CA1" w:rsidRDefault="00CC16A7" w:rsidP="00F4011D">
      <w:pPr>
        <w:pStyle w:val="Vanbnnidung71"/>
        <w:shd w:val="clear" w:color="auto" w:fill="auto"/>
        <w:spacing w:before="120" w:after="120" w:line="240" w:lineRule="auto"/>
        <w:ind w:right="20" w:firstLine="0"/>
        <w:rPr>
          <w:lang w:val="nl-NL"/>
        </w:rPr>
      </w:pPr>
      <w:r w:rsidRPr="00ED7CA1">
        <w:rPr>
          <w:lang w:val="nl-NL"/>
        </w:rPr>
        <w:tab/>
        <w:t>2. Phù hợp với khả năng cân đố</w:t>
      </w:r>
      <w:r w:rsidR="001C623C">
        <w:rPr>
          <w:lang w:val="nl-NL"/>
        </w:rPr>
        <w:t>i ngân sách nhà nước năm 2022, k</w:t>
      </w:r>
      <w:r w:rsidRPr="00ED7CA1">
        <w:rPr>
          <w:lang w:val="nl-NL"/>
        </w:rPr>
        <w:t>ế hoạch tài chính - ngân sách nhà nước</w:t>
      </w:r>
      <w:r w:rsidR="001C623C">
        <w:rPr>
          <w:lang w:val="nl-NL"/>
        </w:rPr>
        <w:t xml:space="preserve"> 03 năm giai đoạn 2022 - 2024, k</w:t>
      </w:r>
      <w:r w:rsidRPr="00ED7CA1">
        <w:rPr>
          <w:lang w:val="nl-NL"/>
        </w:rPr>
        <w:t xml:space="preserve">ế hoạch tài chính – ngân sách địa phương 05 năm giai đoạn 2021 - 2025. </w:t>
      </w:r>
    </w:p>
    <w:p w14:paraId="4FA77E25" w14:textId="77777777" w:rsidR="00CC16A7" w:rsidRPr="00ED7CA1" w:rsidRDefault="00CC16A7" w:rsidP="00F4011D">
      <w:pPr>
        <w:pStyle w:val="Vanbnnidung71"/>
        <w:shd w:val="clear" w:color="auto" w:fill="auto"/>
        <w:spacing w:before="120" w:after="120" w:line="240" w:lineRule="auto"/>
        <w:ind w:right="20" w:firstLine="0"/>
        <w:rPr>
          <w:lang w:val="nl-NL"/>
        </w:rPr>
      </w:pPr>
      <w:r w:rsidRPr="00ED7CA1">
        <w:rPr>
          <w:lang w:val="nl-NL"/>
        </w:rPr>
        <w:tab/>
        <w:t xml:space="preserve">3. Tăng cường tính chủ động, gắn với chức năng, nhiệm vụ, chế độ, chính sách chi ngân sách nhà nước theo quy định. </w:t>
      </w:r>
    </w:p>
    <w:p w14:paraId="679F3ED6" w14:textId="77777777" w:rsidR="00CC16A7" w:rsidRPr="00ED7CA1" w:rsidRDefault="00CC16A7" w:rsidP="00F4011D">
      <w:pPr>
        <w:pStyle w:val="Vanbnnidung71"/>
        <w:shd w:val="clear" w:color="auto" w:fill="auto"/>
        <w:spacing w:before="120" w:after="120" w:line="240" w:lineRule="auto"/>
        <w:ind w:right="20" w:firstLine="0"/>
        <w:rPr>
          <w:lang w:val="nl-NL"/>
        </w:rPr>
      </w:pPr>
      <w:r w:rsidRPr="00ED7CA1">
        <w:rPr>
          <w:lang w:val="nl-NL"/>
        </w:rPr>
        <w:tab/>
      </w:r>
      <w:r w:rsidRPr="00ED7CA1">
        <w:rPr>
          <w:lang w:val="vi-VN"/>
        </w:rPr>
        <w:t>4. Tiêu chí phân bổ ngân sách phải rõ ràng, đơn giản, dễ hiểu, dễ thực hiện, kiểm tra và giám sát; bảo đảm công bằng, công khai và minh bạch</w:t>
      </w:r>
      <w:r w:rsidRPr="00ED7CA1">
        <w:rPr>
          <w:lang w:val="nl-NL"/>
        </w:rPr>
        <w:t xml:space="preserve">. </w:t>
      </w:r>
    </w:p>
    <w:p w14:paraId="633A7912" w14:textId="731642EE" w:rsidR="00CC16A7" w:rsidRPr="00ED7CA1" w:rsidRDefault="00CC16A7" w:rsidP="00F4011D">
      <w:pPr>
        <w:pStyle w:val="Vanbnnidung71"/>
        <w:shd w:val="clear" w:color="auto" w:fill="auto"/>
        <w:spacing w:before="120" w:after="120" w:line="240" w:lineRule="auto"/>
        <w:ind w:right="20" w:firstLine="0"/>
        <w:rPr>
          <w:lang w:val="nl-NL"/>
        </w:rPr>
      </w:pPr>
      <w:r w:rsidRPr="00ED7CA1">
        <w:rPr>
          <w:lang w:val="nl-NL"/>
        </w:rPr>
        <w:tab/>
        <w:t xml:space="preserve">5. Định mức phân bổ dự toán chi thường xuyên </w:t>
      </w:r>
      <w:r w:rsidR="00DF7C20" w:rsidRPr="00ED7CA1">
        <w:rPr>
          <w:lang w:val="nl-NL"/>
        </w:rPr>
        <w:t xml:space="preserve">tại </w:t>
      </w:r>
      <w:r w:rsidRPr="00ED7CA1">
        <w:rPr>
          <w:lang w:val="nl-NL"/>
        </w:rPr>
        <w:t>Nghị quyết này là cơ sở để xây dựng dự toán chi ngân sách của các cơ quan thuộc tỉnh, dự toán chi ngân sách của từng huyện, thị xã, thành phố trực thuộc tỉnh, bao gồm: ngân sách cấp huyện, thị xã, thành phố và ngân sách cấp xã, phường, thị trấn; không phải là định mức chi tiêu ngân sách.</w:t>
      </w:r>
    </w:p>
    <w:p w14:paraId="77CC92D0" w14:textId="513A73EE" w:rsidR="00831803" w:rsidRPr="00ED7CA1" w:rsidRDefault="00CC16A7" w:rsidP="00F4011D">
      <w:pPr>
        <w:pStyle w:val="Vanbnnidung71"/>
        <w:shd w:val="clear" w:color="auto" w:fill="auto"/>
        <w:spacing w:before="120" w:after="120" w:line="240" w:lineRule="auto"/>
        <w:ind w:right="20" w:firstLine="720"/>
        <w:rPr>
          <w:lang w:val="nl-NL"/>
        </w:rPr>
      </w:pPr>
      <w:r w:rsidRPr="00ED7CA1">
        <w:rPr>
          <w:lang w:val="nl-NL"/>
        </w:rPr>
        <w:t xml:space="preserve">6. Định mức phân bổ dự toán chi thường xuyên ngân sách </w:t>
      </w:r>
      <w:r w:rsidR="00CE4F43" w:rsidRPr="00ED7CA1">
        <w:rPr>
          <w:lang w:val="nl-NL"/>
        </w:rPr>
        <w:t>các huyện, thị xã, thành phố</w:t>
      </w:r>
      <w:r w:rsidRPr="00ED7CA1">
        <w:rPr>
          <w:lang w:val="nl-NL"/>
        </w:rPr>
        <w:t xml:space="preserve"> được xây dựng cho các lĩnh vực chi theo quy định của Luật Ngân </w:t>
      </w:r>
      <w:r w:rsidRPr="00ED7CA1">
        <w:rPr>
          <w:lang w:val="nl-NL"/>
        </w:rPr>
        <w:lastRenderedPageBreak/>
        <w:t>sách nhà nước, đảm bảo chi lương, phụ cấp, các khoản đóng góp theo chế độ và mức tiền lương cơ sở 1.490.000 đồng/tháng, hoạt động của cơ quan quản lý hành chính nhà nước, đơn vị sự nghiệp công lập và kinh phí thực hiện chế độ, chí</w:t>
      </w:r>
      <w:r w:rsidR="00643EA3" w:rsidRPr="00ED7CA1">
        <w:rPr>
          <w:lang w:val="nl-NL"/>
        </w:rPr>
        <w:t xml:space="preserve">nh sách được nhà nước ban hành </w:t>
      </w:r>
      <w:r w:rsidRPr="00ED7CA1">
        <w:rPr>
          <w:lang w:val="nl-NL"/>
        </w:rPr>
        <w:t>đến thời điểm Hội đồng nhân dân tỉnh ban hành Nghị quyết này</w:t>
      </w:r>
      <w:r w:rsidR="00643EA3" w:rsidRPr="00ED7CA1">
        <w:rPr>
          <w:lang w:val="nl-NL"/>
        </w:rPr>
        <w:t xml:space="preserve"> (chưa bao gồm kinh phí phát sinh tăng thêm để thực hiện các chính sách theo tiêu chí chuẩn nghèo </w:t>
      </w:r>
      <w:r w:rsidR="00FE27EE" w:rsidRPr="00ED7CA1">
        <w:rPr>
          <w:lang w:val="nl-NL"/>
        </w:rPr>
        <w:t>đa chiều giai đoạn 2021 -</w:t>
      </w:r>
      <w:r w:rsidR="008F21D9" w:rsidRPr="00ED7CA1">
        <w:rPr>
          <w:lang w:val="nl-NL"/>
        </w:rPr>
        <w:t xml:space="preserve"> 2025 và kinh phí thực hiện một số chính sách khuyến khích, hỗ trợ khai thác</w:t>
      </w:r>
      <w:r w:rsidR="00831803" w:rsidRPr="00ED7CA1">
        <w:rPr>
          <w:lang w:val="nl-NL"/>
        </w:rPr>
        <w:t xml:space="preserve">, nuôi trồng hải sản và dịch vụ khai thác hải sản trên các vùng biển xa bờ).  </w:t>
      </w:r>
    </w:p>
    <w:p w14:paraId="1F3F18EE" w14:textId="322137BC" w:rsidR="00CC16A7" w:rsidRPr="00ED7CA1" w:rsidRDefault="00CC16A7" w:rsidP="00F4011D">
      <w:pPr>
        <w:pStyle w:val="Vanbnnidung71"/>
        <w:shd w:val="clear" w:color="auto" w:fill="auto"/>
        <w:spacing w:before="120" w:after="120" w:line="240" w:lineRule="auto"/>
        <w:ind w:right="20" w:firstLine="720"/>
        <w:rPr>
          <w:lang w:val="nl-NL"/>
        </w:rPr>
      </w:pPr>
      <w:r w:rsidRPr="00ED7CA1">
        <w:rPr>
          <w:lang w:val="nl-NL"/>
        </w:rPr>
        <w:t>Từ năm ngân sách 2022, việc ban hành và thực hiện chế độ mới làm tăng chi ngân sách nhà nước thực hiện theo quy định</w:t>
      </w:r>
      <w:r w:rsidR="008F21D9" w:rsidRPr="00ED7CA1">
        <w:rPr>
          <w:lang w:val="nl-NL"/>
        </w:rPr>
        <w:t xml:space="preserve"> tại Khoản 4 Điều 9 </w:t>
      </w:r>
      <w:r w:rsidRPr="00ED7CA1">
        <w:rPr>
          <w:lang w:val="nl-NL"/>
        </w:rPr>
        <w:t>c</w:t>
      </w:r>
      <w:r w:rsidR="00643EA3" w:rsidRPr="00ED7CA1">
        <w:rPr>
          <w:lang w:val="nl-NL"/>
        </w:rPr>
        <w:t xml:space="preserve">ủa Luật Ngân sách nhà nước. </w:t>
      </w:r>
      <w:r w:rsidRPr="00ED7CA1">
        <w:rPr>
          <w:lang w:val="nl-NL"/>
        </w:rPr>
        <w:t xml:space="preserve"> </w:t>
      </w:r>
    </w:p>
    <w:p w14:paraId="52AC2FC9" w14:textId="4A98A19F" w:rsidR="00CC16A7" w:rsidRPr="00ED7CA1" w:rsidRDefault="00CC16A7" w:rsidP="00F4011D">
      <w:pPr>
        <w:pStyle w:val="Vanbnnidung71"/>
        <w:shd w:val="clear" w:color="auto" w:fill="auto"/>
        <w:spacing w:before="120" w:after="120" w:line="240" w:lineRule="auto"/>
        <w:ind w:right="20" w:firstLine="720"/>
        <w:rPr>
          <w:lang w:val="nl-NL"/>
        </w:rPr>
      </w:pPr>
      <w:r w:rsidRPr="00ED7CA1">
        <w:rPr>
          <w:lang w:val="nl-NL"/>
        </w:rPr>
        <w:t xml:space="preserve">7. Trường hợp dự toán chi đầu tư xây dựng cơ bản vốn trong nước (không bao gồm chi đầu tư phát triển từ nguồn thu tiền sử dụng đất, xổ số kiến thiết) và dự toán chi thường xuyên ngân sách huyện, thị xã, thành phố tính theo nguyên tắc, tiêu chí và định mức phân bổ năm 2022 </w:t>
      </w:r>
      <w:r w:rsidRPr="00ED7CA1">
        <w:rPr>
          <w:lang w:val="vi-VN"/>
        </w:rPr>
        <w:t>thấp hơn dự toán năm 2021</w:t>
      </w:r>
      <w:r w:rsidRPr="00ED7CA1">
        <w:rPr>
          <w:lang w:val="nl-NL"/>
        </w:rPr>
        <w:t xml:space="preserve"> đã được Hội đồng nhân dân tỉnh quyết định, Ủy ban nhân dân tỉnh </w:t>
      </w:r>
      <w:r w:rsidR="00CE4F43" w:rsidRPr="00ED7CA1">
        <w:rPr>
          <w:lang w:val="nl-NL"/>
        </w:rPr>
        <w:t>g</w:t>
      </w:r>
      <w:r w:rsidR="001C623C">
        <w:rPr>
          <w:lang w:val="nl-NL"/>
        </w:rPr>
        <w:t>iao trong phạm vi quy định tại k</w:t>
      </w:r>
      <w:r w:rsidR="00CE4F43" w:rsidRPr="00ED7CA1">
        <w:rPr>
          <w:lang w:val="nl-NL"/>
        </w:rPr>
        <w:t xml:space="preserve">hoản 6 Điều này </w:t>
      </w:r>
      <w:r w:rsidRPr="00ED7CA1">
        <w:rPr>
          <w:lang w:val="nl-NL"/>
        </w:rPr>
        <w:t>sẽ được hỗ trợ để không thấp hơn. Đối với số hỗ trợ cân đối chi ngân sách huyện, thị xã, thành phố, Hội đồng nhân dân cấp huyện, thị xã, thành phố được chủ động bố trí cơ cấu chi ngân sách huyện, thị xã, thành phố năm 2022 theo nguyên tắc triệt để tiết kiệm chi thường xuyên để tập trung nguồn lực tăng chi đầu tư phát triển.</w:t>
      </w:r>
    </w:p>
    <w:p w14:paraId="32B21D3E" w14:textId="77777777" w:rsidR="00CC16A7" w:rsidRPr="00ED7CA1" w:rsidRDefault="00CC16A7" w:rsidP="00F4011D">
      <w:pPr>
        <w:pStyle w:val="Vanbnnidung71"/>
        <w:shd w:val="clear" w:color="auto" w:fill="auto"/>
        <w:spacing w:before="120" w:after="120" w:line="240" w:lineRule="auto"/>
        <w:ind w:right="20" w:firstLine="720"/>
        <w:rPr>
          <w:b/>
          <w:bCs/>
          <w:lang w:val="nl-NL"/>
        </w:rPr>
      </w:pPr>
      <w:r w:rsidRPr="00ED7CA1">
        <w:rPr>
          <w:b/>
          <w:bCs/>
          <w:lang w:val="nl-NL"/>
        </w:rPr>
        <w:t>Điều 3. Nguyên tắc xác định một số tiêu chí phân bổ</w:t>
      </w:r>
    </w:p>
    <w:p w14:paraId="7618AA96" w14:textId="64CE67FA" w:rsidR="00CC16A7" w:rsidRPr="00ED7CA1" w:rsidRDefault="00755F8F" w:rsidP="00F4011D">
      <w:pPr>
        <w:pStyle w:val="Vanbnnidung71"/>
        <w:shd w:val="clear" w:color="auto" w:fill="auto"/>
        <w:spacing w:before="120" w:after="120" w:line="240" w:lineRule="auto"/>
        <w:ind w:right="20" w:firstLine="720"/>
        <w:rPr>
          <w:lang w:val="nl-NL"/>
        </w:rPr>
      </w:pPr>
      <w:r w:rsidRPr="00ED7CA1">
        <w:rPr>
          <w:lang w:val="nl-NL"/>
        </w:rPr>
        <w:t>1. Dân số</w:t>
      </w:r>
    </w:p>
    <w:p w14:paraId="2B553F3E" w14:textId="31164337" w:rsidR="00CC16A7" w:rsidRPr="00ED7CA1" w:rsidRDefault="00CC16A7" w:rsidP="00F4011D">
      <w:pPr>
        <w:spacing w:before="120" w:after="120"/>
        <w:ind w:firstLine="720"/>
        <w:jc w:val="both"/>
        <w:rPr>
          <w:sz w:val="28"/>
          <w:szCs w:val="28"/>
          <w:lang w:val="nl-NL"/>
        </w:rPr>
      </w:pPr>
      <w:r w:rsidRPr="00ED7CA1">
        <w:rPr>
          <w:sz w:val="28"/>
          <w:szCs w:val="28"/>
          <w:lang w:val="nl-NL"/>
        </w:rPr>
        <w:t xml:space="preserve">a) </w:t>
      </w:r>
      <w:r w:rsidR="001C623C">
        <w:rPr>
          <w:sz w:val="28"/>
          <w:szCs w:val="28"/>
          <w:lang w:val="nl-NL"/>
        </w:rPr>
        <w:t>D</w:t>
      </w:r>
      <w:r w:rsidRPr="00ED7CA1">
        <w:rPr>
          <w:sz w:val="28"/>
          <w:szCs w:val="28"/>
          <w:lang w:val="nl-NL"/>
        </w:rPr>
        <w:t xml:space="preserve">ân số huyện Côn Đảo. </w:t>
      </w:r>
    </w:p>
    <w:p w14:paraId="00680605" w14:textId="77777777" w:rsidR="00CC16A7" w:rsidRPr="00ED7CA1" w:rsidRDefault="00CC16A7" w:rsidP="00F4011D">
      <w:pPr>
        <w:spacing w:before="120" w:after="120"/>
        <w:ind w:firstLine="720"/>
        <w:jc w:val="both"/>
        <w:rPr>
          <w:sz w:val="28"/>
          <w:szCs w:val="28"/>
          <w:lang w:val="nl-NL"/>
        </w:rPr>
      </w:pPr>
      <w:r w:rsidRPr="00ED7CA1">
        <w:rPr>
          <w:sz w:val="28"/>
          <w:szCs w:val="28"/>
          <w:lang w:val="nl-NL"/>
        </w:rPr>
        <w:t>b) Dân số vùng đô thị là dân số các phường và thị trấn sau:</w:t>
      </w:r>
    </w:p>
    <w:p w14:paraId="31BB8EC9" w14:textId="77777777" w:rsidR="00CC16A7" w:rsidRPr="00ED7CA1" w:rsidRDefault="00CC16A7" w:rsidP="00F4011D">
      <w:pPr>
        <w:spacing w:before="120" w:after="120"/>
        <w:jc w:val="both"/>
        <w:rPr>
          <w:sz w:val="28"/>
          <w:szCs w:val="28"/>
          <w:lang w:val="nl-NL"/>
        </w:rPr>
      </w:pPr>
      <w:r w:rsidRPr="00ED7CA1">
        <w:rPr>
          <w:sz w:val="28"/>
          <w:szCs w:val="28"/>
          <w:lang w:val="nl-NL"/>
        </w:rPr>
        <w:tab/>
        <w:t xml:space="preserve">Thành phố Vũng Tàu: Phường 1, Phường 2, Phường 3, Phường 4, Phường 5, Phường 7, Phường 8, Phường 9, Phường 10, Phường 11, Phường 12, phường Thắng Tam, phường Thắng Nhì, phường Nguyễn An Ninh, phường Thắng Nhất,  phường Rạch Dừa. </w:t>
      </w:r>
    </w:p>
    <w:p w14:paraId="03618BDE" w14:textId="77777777" w:rsidR="00CC16A7" w:rsidRPr="00ED7CA1" w:rsidRDefault="00CC16A7" w:rsidP="00F4011D">
      <w:pPr>
        <w:spacing w:before="120" w:after="120"/>
        <w:jc w:val="both"/>
        <w:rPr>
          <w:sz w:val="28"/>
          <w:szCs w:val="28"/>
          <w:lang w:val="nl-NL"/>
        </w:rPr>
      </w:pPr>
      <w:r w:rsidRPr="00ED7CA1">
        <w:rPr>
          <w:sz w:val="28"/>
          <w:szCs w:val="28"/>
          <w:lang w:val="nl-NL"/>
        </w:rPr>
        <w:tab/>
        <w:t xml:space="preserve">Thành phố Bà Rịa: phường Phước Hưng, phường Phước Hiệp, phường Phước Nguyên, phường Long Toàn, phường Long Tâm, phường Phước Trung, phường Long Hương, phường Kim Dinh. </w:t>
      </w:r>
    </w:p>
    <w:p w14:paraId="503F7327" w14:textId="77777777" w:rsidR="00CC16A7" w:rsidRPr="00ED7CA1" w:rsidRDefault="00CC16A7" w:rsidP="00F4011D">
      <w:pPr>
        <w:spacing w:before="120" w:after="120"/>
        <w:jc w:val="both"/>
        <w:rPr>
          <w:sz w:val="28"/>
          <w:szCs w:val="28"/>
          <w:lang w:val="nl-NL"/>
        </w:rPr>
      </w:pPr>
      <w:r w:rsidRPr="00ED7CA1">
        <w:rPr>
          <w:sz w:val="28"/>
          <w:szCs w:val="28"/>
          <w:lang w:val="nl-NL"/>
        </w:rPr>
        <w:tab/>
        <w:t>Thị xã Phú Mỹ: phường Phú Mỹ, phường Phước Hòa, phường Tân Phước, phường Mỹ Xuân, phường Hắc Dịch.</w:t>
      </w:r>
    </w:p>
    <w:p w14:paraId="2D317F27" w14:textId="77777777" w:rsidR="00CC16A7" w:rsidRPr="00ED7CA1" w:rsidRDefault="00CC16A7" w:rsidP="00F4011D">
      <w:pPr>
        <w:spacing w:before="120" w:after="120"/>
        <w:jc w:val="both"/>
        <w:rPr>
          <w:sz w:val="28"/>
          <w:szCs w:val="28"/>
          <w:lang w:val="nl-NL"/>
        </w:rPr>
      </w:pPr>
      <w:r w:rsidRPr="00ED7CA1">
        <w:rPr>
          <w:sz w:val="28"/>
          <w:szCs w:val="28"/>
          <w:lang w:val="nl-NL"/>
        </w:rPr>
        <w:tab/>
        <w:t xml:space="preserve">Huyện Long Điền: thị trấn Long Điền, thị trấn Long Hải. </w:t>
      </w:r>
    </w:p>
    <w:p w14:paraId="5EE7C8CB" w14:textId="77777777" w:rsidR="00CC16A7" w:rsidRPr="00ED7CA1" w:rsidRDefault="00CC16A7" w:rsidP="00F4011D">
      <w:pPr>
        <w:spacing w:before="120" w:after="120"/>
        <w:jc w:val="both"/>
        <w:rPr>
          <w:sz w:val="28"/>
          <w:szCs w:val="28"/>
          <w:lang w:val="nl-NL"/>
        </w:rPr>
      </w:pPr>
      <w:r w:rsidRPr="00ED7CA1">
        <w:rPr>
          <w:sz w:val="28"/>
          <w:szCs w:val="28"/>
          <w:lang w:val="nl-NL"/>
        </w:rPr>
        <w:tab/>
        <w:t>Huyện Đất Đỏ: thị trấn Đất Đỏ, thị trấn Phước Hải.</w:t>
      </w:r>
    </w:p>
    <w:p w14:paraId="7D0EF47A" w14:textId="77777777" w:rsidR="00CC16A7" w:rsidRPr="00ED7CA1" w:rsidRDefault="00CC16A7" w:rsidP="00F4011D">
      <w:pPr>
        <w:spacing w:before="120" w:after="120"/>
        <w:jc w:val="both"/>
        <w:rPr>
          <w:sz w:val="28"/>
          <w:szCs w:val="28"/>
          <w:lang w:val="nl-NL"/>
        </w:rPr>
      </w:pPr>
      <w:r w:rsidRPr="00ED7CA1">
        <w:rPr>
          <w:sz w:val="28"/>
          <w:szCs w:val="28"/>
          <w:lang w:val="nl-NL"/>
        </w:rPr>
        <w:tab/>
        <w:t>Huyện Châu Đức: thị trấn Ngãi Giao.</w:t>
      </w:r>
    </w:p>
    <w:p w14:paraId="41C5D944" w14:textId="77777777" w:rsidR="00CC16A7" w:rsidRPr="00ED7CA1" w:rsidRDefault="00CC16A7" w:rsidP="00F4011D">
      <w:pPr>
        <w:spacing w:before="120" w:after="120"/>
        <w:jc w:val="both"/>
        <w:rPr>
          <w:sz w:val="28"/>
          <w:szCs w:val="28"/>
          <w:lang w:val="nl-NL"/>
        </w:rPr>
      </w:pPr>
      <w:r w:rsidRPr="00ED7CA1">
        <w:rPr>
          <w:sz w:val="28"/>
          <w:szCs w:val="28"/>
          <w:lang w:val="nl-NL"/>
        </w:rPr>
        <w:tab/>
        <w:t>Huyện Xuyên Mộc: thị trấn Phước Bửu.</w:t>
      </w:r>
    </w:p>
    <w:p w14:paraId="5E2CE3BD" w14:textId="77777777" w:rsidR="00CC16A7" w:rsidRPr="00ED7CA1" w:rsidRDefault="00CC16A7" w:rsidP="00F4011D">
      <w:pPr>
        <w:spacing w:before="120" w:after="120"/>
        <w:jc w:val="both"/>
        <w:rPr>
          <w:sz w:val="28"/>
          <w:szCs w:val="28"/>
          <w:lang w:val="nl-NL"/>
        </w:rPr>
      </w:pPr>
      <w:r w:rsidRPr="00ED7CA1">
        <w:rPr>
          <w:sz w:val="28"/>
          <w:szCs w:val="28"/>
          <w:lang w:val="nl-NL"/>
        </w:rPr>
        <w:tab/>
        <w:t xml:space="preserve">c) Dân số vùng còn lại là dân số các xã sau: </w:t>
      </w:r>
    </w:p>
    <w:p w14:paraId="7B29A1EC" w14:textId="77777777" w:rsidR="00CC16A7" w:rsidRPr="00ED7CA1" w:rsidRDefault="00CC16A7" w:rsidP="00F4011D">
      <w:pPr>
        <w:spacing w:before="120" w:after="120"/>
        <w:jc w:val="both"/>
        <w:rPr>
          <w:sz w:val="28"/>
          <w:szCs w:val="28"/>
          <w:lang w:val="nl-NL"/>
        </w:rPr>
      </w:pPr>
      <w:r w:rsidRPr="00ED7CA1">
        <w:rPr>
          <w:sz w:val="28"/>
          <w:szCs w:val="28"/>
          <w:lang w:val="nl-NL"/>
        </w:rPr>
        <w:lastRenderedPageBreak/>
        <w:tab/>
        <w:t>Thành phố Vũng Tàu: xã Long Sơn.</w:t>
      </w:r>
    </w:p>
    <w:p w14:paraId="0735D9E4" w14:textId="77777777" w:rsidR="00CC16A7" w:rsidRPr="00ED7CA1" w:rsidRDefault="00CC16A7" w:rsidP="00F4011D">
      <w:pPr>
        <w:spacing w:before="120" w:after="120"/>
        <w:jc w:val="both"/>
        <w:rPr>
          <w:sz w:val="28"/>
          <w:szCs w:val="28"/>
          <w:lang w:val="nl-NL"/>
        </w:rPr>
      </w:pPr>
      <w:r w:rsidRPr="00ED7CA1">
        <w:rPr>
          <w:sz w:val="28"/>
          <w:szCs w:val="28"/>
          <w:lang w:val="nl-NL"/>
        </w:rPr>
        <w:tab/>
        <w:t xml:space="preserve">Thành phố Bà Rịa: xã Tân Hưng, xã Long Phước, xã Hòa Long; </w:t>
      </w:r>
    </w:p>
    <w:p w14:paraId="37F4BCBF" w14:textId="77777777" w:rsidR="00CC16A7" w:rsidRPr="00ED7CA1" w:rsidRDefault="00CC16A7" w:rsidP="00F4011D">
      <w:pPr>
        <w:spacing w:before="120" w:after="120"/>
        <w:jc w:val="both"/>
        <w:rPr>
          <w:sz w:val="28"/>
          <w:szCs w:val="28"/>
          <w:lang w:val="nl-NL"/>
        </w:rPr>
      </w:pPr>
      <w:r w:rsidRPr="00ED7CA1">
        <w:rPr>
          <w:sz w:val="28"/>
          <w:szCs w:val="28"/>
          <w:lang w:val="nl-NL"/>
        </w:rPr>
        <w:tab/>
        <w:t>Thị xã Phú Mỹ: xã Tân Hòa, xã Tân Hải, xã Sông Xoài, xã Châu Pha, xã Tóc Tiên.</w:t>
      </w:r>
    </w:p>
    <w:p w14:paraId="42F9B8B6" w14:textId="77777777" w:rsidR="00CC16A7" w:rsidRPr="00ED7CA1" w:rsidRDefault="00CC16A7" w:rsidP="00F4011D">
      <w:pPr>
        <w:spacing w:before="120" w:after="120"/>
        <w:jc w:val="both"/>
        <w:rPr>
          <w:sz w:val="28"/>
          <w:szCs w:val="28"/>
          <w:lang w:val="nl-NL"/>
        </w:rPr>
      </w:pPr>
      <w:r w:rsidRPr="00ED7CA1">
        <w:rPr>
          <w:sz w:val="28"/>
          <w:szCs w:val="28"/>
          <w:lang w:val="nl-NL"/>
        </w:rPr>
        <w:tab/>
        <w:t xml:space="preserve">Huyện Long Điền: xã An Nhứt, xã An Ngãi, xã Tam Phước, xã Phước Hưng, xã Phước Tỉnh. </w:t>
      </w:r>
    </w:p>
    <w:p w14:paraId="01300958" w14:textId="77777777" w:rsidR="00CC16A7" w:rsidRPr="00ED7CA1" w:rsidRDefault="00CC16A7" w:rsidP="00F4011D">
      <w:pPr>
        <w:spacing w:before="120" w:after="120"/>
        <w:jc w:val="both"/>
        <w:rPr>
          <w:sz w:val="28"/>
          <w:szCs w:val="28"/>
          <w:lang w:val="nl-NL"/>
        </w:rPr>
      </w:pPr>
      <w:r w:rsidRPr="00ED7CA1">
        <w:rPr>
          <w:sz w:val="28"/>
          <w:szCs w:val="28"/>
          <w:lang w:val="nl-NL"/>
        </w:rPr>
        <w:tab/>
        <w:t>Huyện Đất Đỏ: xã Phước Long Thọ, xã Phước Hội, xã Long Mỹ, xã Long Tân, xã Láng Dài, xã Lộc An.</w:t>
      </w:r>
    </w:p>
    <w:p w14:paraId="2AE325AC" w14:textId="66BB55D1" w:rsidR="00CC16A7" w:rsidRPr="00ED7CA1" w:rsidRDefault="00CC16A7" w:rsidP="00F4011D">
      <w:pPr>
        <w:spacing w:before="120" w:after="120"/>
        <w:jc w:val="both"/>
        <w:rPr>
          <w:sz w:val="28"/>
          <w:szCs w:val="28"/>
          <w:lang w:val="nl-NL"/>
        </w:rPr>
      </w:pPr>
      <w:r w:rsidRPr="00ED7CA1">
        <w:rPr>
          <w:sz w:val="28"/>
          <w:szCs w:val="28"/>
          <w:lang w:val="nl-NL"/>
        </w:rPr>
        <w:tab/>
        <w:t xml:space="preserve">Huyện Châu Đức: xã Bàu Chinh, xã Bình </w:t>
      </w:r>
      <w:r w:rsidR="00831803" w:rsidRPr="00ED7CA1">
        <w:rPr>
          <w:sz w:val="28"/>
          <w:szCs w:val="28"/>
          <w:lang w:val="nl-NL"/>
        </w:rPr>
        <w:t>Ba, xã Suối Nghệ, xã Xuân Sơn, x</w:t>
      </w:r>
      <w:r w:rsidRPr="00ED7CA1">
        <w:rPr>
          <w:sz w:val="28"/>
          <w:szCs w:val="28"/>
          <w:lang w:val="nl-NL"/>
        </w:rPr>
        <w:t>ã Sơn Bình, xã Bình Giã, xã Bình Trung, xã Xà Bang, xã Cù Bị, xã Láng Lớn, xã Quảng Thành, xã Kim Long, xã Nghĩa Thành, xã Đá Bạc, xã Suối Rao.</w:t>
      </w:r>
    </w:p>
    <w:p w14:paraId="672913DF" w14:textId="77777777" w:rsidR="00CC16A7" w:rsidRPr="00ED7CA1" w:rsidRDefault="00CC16A7" w:rsidP="00F4011D">
      <w:pPr>
        <w:spacing w:before="120" w:after="120"/>
        <w:jc w:val="both"/>
        <w:rPr>
          <w:sz w:val="28"/>
          <w:szCs w:val="28"/>
          <w:lang w:val="nl-NL"/>
        </w:rPr>
      </w:pPr>
      <w:r w:rsidRPr="00ED7CA1">
        <w:rPr>
          <w:sz w:val="28"/>
          <w:szCs w:val="28"/>
          <w:lang w:val="nl-NL"/>
        </w:rPr>
        <w:tab/>
        <w:t>Huyện Xuyên Mộc: xã Phước Thuận; xã Xuyên Mộc, xã Bông Trang, xã Hòa Bình, xã Hòa Hưng, xã Hòa Hội, xã Bưng Riềng, xã Phước Tân, xã Bàu Lâm, xã Tân Lâm, xã Hòa Hiệp, xã Bình Châu.</w:t>
      </w:r>
    </w:p>
    <w:p w14:paraId="2DEC35EE" w14:textId="5A32A030" w:rsidR="00CC16A7" w:rsidRPr="00ED7CA1" w:rsidRDefault="00755F8F" w:rsidP="00F4011D">
      <w:pPr>
        <w:spacing w:before="120" w:after="120"/>
        <w:jc w:val="both"/>
        <w:rPr>
          <w:sz w:val="28"/>
          <w:szCs w:val="28"/>
          <w:lang w:val="nl-NL"/>
        </w:rPr>
      </w:pPr>
      <w:r w:rsidRPr="00ED7CA1">
        <w:rPr>
          <w:sz w:val="28"/>
          <w:szCs w:val="28"/>
          <w:lang w:val="nl-NL"/>
        </w:rPr>
        <w:tab/>
        <w:t>2. Biên chế</w:t>
      </w:r>
    </w:p>
    <w:p w14:paraId="59DDBA6F" w14:textId="77777777" w:rsidR="00CC16A7" w:rsidRPr="00ED7CA1" w:rsidRDefault="00CC16A7" w:rsidP="00F4011D">
      <w:pPr>
        <w:spacing w:before="120" w:after="120"/>
        <w:jc w:val="both"/>
        <w:rPr>
          <w:sz w:val="28"/>
          <w:szCs w:val="28"/>
          <w:lang w:val="nl-NL"/>
        </w:rPr>
      </w:pPr>
      <w:r w:rsidRPr="00ED7CA1">
        <w:rPr>
          <w:sz w:val="28"/>
          <w:szCs w:val="28"/>
          <w:lang w:val="nl-NL"/>
        </w:rPr>
        <w:tab/>
        <w:t xml:space="preserve">Căn cứ số biên chế được cơ quan có thẩm quyền giao trên cơ sở vị trí việc làm và cơ cấu công chức phù hợp với chức năng, nhiệm vụ và khối lượng công việc của từng cơ quan, đơn vị. </w:t>
      </w:r>
    </w:p>
    <w:p w14:paraId="2A461F66" w14:textId="1A85CFD0" w:rsidR="00CC16A7" w:rsidRPr="00ED7CA1" w:rsidRDefault="00755F8F" w:rsidP="00F4011D">
      <w:pPr>
        <w:spacing w:before="120" w:after="120"/>
        <w:ind w:firstLine="720"/>
        <w:jc w:val="both"/>
        <w:rPr>
          <w:sz w:val="28"/>
          <w:szCs w:val="28"/>
          <w:lang w:val="nl-NL"/>
        </w:rPr>
      </w:pPr>
      <w:r w:rsidRPr="00ED7CA1">
        <w:rPr>
          <w:sz w:val="28"/>
          <w:szCs w:val="28"/>
          <w:lang w:val="nl-NL"/>
        </w:rPr>
        <w:t>3. Học sinh, sinh viên</w:t>
      </w:r>
    </w:p>
    <w:p w14:paraId="5F2F552F" w14:textId="77777777" w:rsidR="00CC16A7" w:rsidRPr="00ED7CA1" w:rsidRDefault="00CC16A7" w:rsidP="00F4011D">
      <w:pPr>
        <w:spacing w:before="120" w:after="120"/>
        <w:jc w:val="both"/>
        <w:rPr>
          <w:sz w:val="28"/>
          <w:szCs w:val="28"/>
          <w:lang w:val="nl-NL"/>
        </w:rPr>
      </w:pPr>
      <w:r w:rsidRPr="00ED7CA1">
        <w:rPr>
          <w:b/>
          <w:sz w:val="28"/>
          <w:szCs w:val="28"/>
          <w:lang w:val="nl-NL"/>
        </w:rPr>
        <w:tab/>
      </w:r>
      <w:r w:rsidRPr="00ED7CA1">
        <w:rPr>
          <w:sz w:val="28"/>
          <w:szCs w:val="28"/>
          <w:lang w:val="nl-NL"/>
        </w:rPr>
        <w:t xml:space="preserve">Xác định theo số học sinh, sinh viên, biên chế được cấp có thẩm quyền giao. </w:t>
      </w:r>
    </w:p>
    <w:p w14:paraId="35E3D0B4" w14:textId="6F715440" w:rsidR="00CC16A7" w:rsidRPr="00ED7CA1" w:rsidRDefault="00CC16A7" w:rsidP="00F4011D">
      <w:pPr>
        <w:spacing w:before="120" w:after="120"/>
        <w:ind w:firstLine="720"/>
        <w:jc w:val="both"/>
        <w:rPr>
          <w:sz w:val="28"/>
          <w:szCs w:val="28"/>
          <w:lang w:val="nl-NL"/>
        </w:rPr>
      </w:pPr>
      <w:r w:rsidRPr="00ED7CA1">
        <w:rPr>
          <w:sz w:val="28"/>
          <w:szCs w:val="28"/>
          <w:lang w:val="nl-NL"/>
        </w:rPr>
        <w:t>4. Đị</w:t>
      </w:r>
      <w:r w:rsidR="00755F8F" w:rsidRPr="00ED7CA1">
        <w:rPr>
          <w:sz w:val="28"/>
          <w:szCs w:val="28"/>
          <w:lang w:val="nl-NL"/>
        </w:rPr>
        <w:t>a bàn</w:t>
      </w:r>
    </w:p>
    <w:p w14:paraId="7FCA610E" w14:textId="0928CBDD" w:rsidR="00CC16A7" w:rsidRPr="00ED7CA1" w:rsidRDefault="00CC16A7" w:rsidP="00F4011D">
      <w:pPr>
        <w:spacing w:before="120" w:after="120"/>
        <w:ind w:firstLine="720"/>
        <w:jc w:val="both"/>
        <w:rPr>
          <w:sz w:val="28"/>
          <w:szCs w:val="28"/>
          <w:lang w:val="nl-NL"/>
        </w:rPr>
      </w:pPr>
      <w:r w:rsidRPr="00ED7CA1">
        <w:rPr>
          <w:sz w:val="28"/>
          <w:szCs w:val="28"/>
          <w:lang w:val="nl-NL"/>
        </w:rPr>
        <w:t>Địa bàn bao gồm: các huyện, thị xã, thành phố và các xã, phường, thị</w:t>
      </w:r>
      <w:r w:rsidR="00DF7C20" w:rsidRPr="00ED7CA1">
        <w:rPr>
          <w:sz w:val="28"/>
          <w:szCs w:val="28"/>
          <w:lang w:val="nl-NL"/>
        </w:rPr>
        <w:t xml:space="preserve"> trấn trên địa bàn tỉnh Bà Rịa -</w:t>
      </w:r>
      <w:r w:rsidR="001C623C">
        <w:rPr>
          <w:sz w:val="28"/>
          <w:szCs w:val="28"/>
          <w:lang w:val="nl-NL"/>
        </w:rPr>
        <w:t xml:space="preserve"> Vũng Tàu</w:t>
      </w:r>
      <w:r w:rsidRPr="00ED7CA1">
        <w:rPr>
          <w:sz w:val="28"/>
          <w:szCs w:val="28"/>
          <w:lang w:val="nl-NL"/>
        </w:rPr>
        <w:t xml:space="preserve">. </w:t>
      </w:r>
    </w:p>
    <w:p w14:paraId="11FA43DC" w14:textId="3C54A11F" w:rsidR="00CC16A7" w:rsidRPr="00ED7CA1" w:rsidRDefault="00CC16A7" w:rsidP="00F4011D">
      <w:pPr>
        <w:spacing w:before="120" w:after="120"/>
        <w:ind w:firstLine="720"/>
        <w:jc w:val="both"/>
        <w:rPr>
          <w:sz w:val="28"/>
          <w:szCs w:val="28"/>
          <w:lang w:val="nl-NL"/>
        </w:rPr>
      </w:pPr>
      <w:r w:rsidRPr="00ED7CA1">
        <w:rPr>
          <w:sz w:val="28"/>
          <w:szCs w:val="28"/>
          <w:lang w:val="nl-NL"/>
        </w:rPr>
        <w:t>5. Tiêu chí</w:t>
      </w:r>
      <w:r w:rsidR="00755F8F" w:rsidRPr="00ED7CA1">
        <w:rPr>
          <w:sz w:val="28"/>
          <w:szCs w:val="28"/>
          <w:lang w:val="nl-NL"/>
        </w:rPr>
        <w:t xml:space="preserve"> về đại biểu Hội đồng nhân dân</w:t>
      </w:r>
    </w:p>
    <w:p w14:paraId="490A0672" w14:textId="1BF9BA07" w:rsidR="00CC16A7" w:rsidRPr="00ED7CA1" w:rsidRDefault="00CC16A7" w:rsidP="00F4011D">
      <w:pPr>
        <w:spacing w:before="120" w:after="120"/>
        <w:ind w:firstLine="720"/>
        <w:jc w:val="both"/>
        <w:rPr>
          <w:sz w:val="28"/>
          <w:szCs w:val="28"/>
          <w:lang w:val="nl-NL"/>
        </w:rPr>
      </w:pPr>
      <w:r w:rsidRPr="00ED7CA1">
        <w:rPr>
          <w:sz w:val="28"/>
          <w:szCs w:val="28"/>
          <w:lang w:val="nl-NL"/>
        </w:rPr>
        <w:t xml:space="preserve">Số lượng đại biểu Hội đồng nhân dân được xác định trên cơ sở </w:t>
      </w:r>
      <w:r w:rsidR="001C623C">
        <w:rPr>
          <w:sz w:val="28"/>
          <w:szCs w:val="28"/>
          <w:lang w:val="nl-NL"/>
        </w:rPr>
        <w:t>số lượng đại biểu được bầu của Hội đồng nhân dân các cấp.</w:t>
      </w:r>
    </w:p>
    <w:p w14:paraId="20A60DBF" w14:textId="1B231868" w:rsidR="00CC16A7" w:rsidRPr="00ED7CA1" w:rsidRDefault="00CC16A7" w:rsidP="00F4011D">
      <w:pPr>
        <w:spacing w:before="120" w:after="120"/>
        <w:ind w:firstLine="720"/>
        <w:jc w:val="both"/>
        <w:rPr>
          <w:b/>
          <w:bCs/>
          <w:sz w:val="28"/>
          <w:szCs w:val="28"/>
          <w:lang w:val="nl-NL"/>
        </w:rPr>
      </w:pPr>
      <w:r w:rsidRPr="00ED7CA1">
        <w:rPr>
          <w:b/>
          <w:bCs/>
          <w:sz w:val="28"/>
          <w:szCs w:val="28"/>
          <w:lang w:val="nl-NL"/>
        </w:rPr>
        <w:t xml:space="preserve">Điều 4. </w:t>
      </w:r>
      <w:r w:rsidR="001C623C">
        <w:rPr>
          <w:b/>
          <w:bCs/>
          <w:sz w:val="28"/>
          <w:szCs w:val="28"/>
          <w:lang w:val="nl-NL"/>
        </w:rPr>
        <w:t>Giải thích các cụm từ sử dụng trong Nghị quyết</w:t>
      </w:r>
    </w:p>
    <w:p w14:paraId="1D6A130F" w14:textId="77777777" w:rsidR="00CC16A7" w:rsidRPr="00ED7CA1" w:rsidRDefault="00CC16A7" w:rsidP="00F4011D">
      <w:pPr>
        <w:spacing w:before="120" w:after="120"/>
        <w:ind w:firstLine="720"/>
        <w:jc w:val="both"/>
        <w:rPr>
          <w:sz w:val="28"/>
          <w:szCs w:val="28"/>
          <w:lang w:val="pt-BR"/>
        </w:rPr>
      </w:pPr>
      <w:r w:rsidRPr="00ED7CA1">
        <w:rPr>
          <w:sz w:val="28"/>
          <w:szCs w:val="28"/>
          <w:lang w:val="nl-NL"/>
        </w:rPr>
        <w:t xml:space="preserve">1. </w:t>
      </w:r>
      <w:r w:rsidRPr="00ED7CA1">
        <w:rPr>
          <w:sz w:val="28"/>
          <w:szCs w:val="28"/>
          <w:lang w:val="pt-BR"/>
        </w:rPr>
        <w:t xml:space="preserve">Chi hoạt động thường xuyên của cơ quan nhà nước, Đảng, đoàn thể, bao gồm: </w:t>
      </w:r>
    </w:p>
    <w:p w14:paraId="0969E28C" w14:textId="495BD169" w:rsidR="00CC16A7" w:rsidRPr="00ED7CA1" w:rsidRDefault="00CC16A7" w:rsidP="00F4011D">
      <w:pPr>
        <w:spacing w:before="120" w:after="120"/>
        <w:ind w:firstLine="720"/>
        <w:jc w:val="both"/>
        <w:rPr>
          <w:sz w:val="28"/>
          <w:szCs w:val="28"/>
          <w:lang w:val="pt-BR"/>
        </w:rPr>
      </w:pPr>
      <w:r w:rsidRPr="00ED7CA1">
        <w:rPr>
          <w:sz w:val="28"/>
          <w:szCs w:val="28"/>
          <w:lang w:val="pt-BR"/>
        </w:rPr>
        <w:t>a) Các khoản chi thường xuyên phục vụ</w:t>
      </w:r>
      <w:r w:rsidR="001C623C">
        <w:rPr>
          <w:sz w:val="28"/>
          <w:szCs w:val="28"/>
          <w:lang w:val="pt-BR"/>
        </w:rPr>
        <w:t xml:space="preserve"> hoạt động bộ máy các cơ quan: k</w:t>
      </w:r>
      <w:r w:rsidRPr="00ED7CA1">
        <w:rPr>
          <w:sz w:val="28"/>
          <w:szCs w:val="28"/>
          <w:lang w:val="pt-BR"/>
        </w:rPr>
        <w:t xml:space="preserve">hen thưởng theo chế độ, phúc lợi tập thể; thông tin, tuyên truyền, liên lạc; công tác phí, hội nghị, tổng kết; đoàn ra, đoàn vào; vật tư văn phòng, thanh toán dịch vụ công cộng; vận hành trụ sở cơ quan; chi hỗ trợ hoạt động cho công tác Đảng, đoàn thể trong cơ quan. </w:t>
      </w:r>
    </w:p>
    <w:p w14:paraId="3E24BBE6" w14:textId="77777777" w:rsidR="00CC16A7" w:rsidRPr="00ED7CA1" w:rsidRDefault="00CC16A7" w:rsidP="00F4011D">
      <w:pPr>
        <w:spacing w:before="120" w:after="120"/>
        <w:ind w:firstLine="720"/>
        <w:jc w:val="both"/>
        <w:rPr>
          <w:sz w:val="28"/>
          <w:szCs w:val="28"/>
          <w:lang w:val="pt-BR"/>
        </w:rPr>
      </w:pPr>
      <w:r w:rsidRPr="00ED7CA1">
        <w:rPr>
          <w:sz w:val="28"/>
          <w:szCs w:val="28"/>
          <w:lang w:val="pt-BR"/>
        </w:rPr>
        <w:t xml:space="preserve">b) Các khoản chi nghiệp vụ mang tính chất thường xuyên phát sinh hàng năm: Chi nghiệp vụ chuyên môn quản lý ngành, lĩnh vực; chi xây dựng, tập huấn, tuyên truyền, phổ biến văn bản quy phạm pháp luật; chi hoạt động kiểm tra, giám sát. </w:t>
      </w:r>
    </w:p>
    <w:p w14:paraId="6D1EAC8B" w14:textId="1E74A235" w:rsidR="00CC16A7" w:rsidRPr="00ED7CA1" w:rsidRDefault="00DF7C20" w:rsidP="00F4011D">
      <w:pPr>
        <w:spacing w:before="120" w:after="120"/>
        <w:ind w:firstLine="720"/>
        <w:jc w:val="both"/>
        <w:rPr>
          <w:sz w:val="28"/>
          <w:szCs w:val="28"/>
          <w:lang w:val="pt-BR"/>
        </w:rPr>
      </w:pPr>
      <w:r w:rsidRPr="00ED7CA1">
        <w:rPr>
          <w:sz w:val="28"/>
          <w:szCs w:val="28"/>
          <w:lang w:val="pt-BR"/>
        </w:rPr>
        <w:t>c</w:t>
      </w:r>
      <w:r w:rsidR="00CC16A7" w:rsidRPr="00ED7CA1">
        <w:rPr>
          <w:sz w:val="28"/>
          <w:szCs w:val="28"/>
          <w:lang w:val="pt-BR"/>
        </w:rPr>
        <w:t>) Kinh phí bảo dưỡng, bảo trì, sửa chữa thường xuyên các công trình cơ sở hạ tầng, tài sản phục vụ công tác chuyên môn; kinh phí mua sắm, thay thế trang thiết bị, phương tiện làm việc của cán bộ, công chức theo quy định.</w:t>
      </w:r>
    </w:p>
    <w:p w14:paraId="4CCE539F" w14:textId="77777777" w:rsidR="00CC16A7" w:rsidRPr="00ED7CA1" w:rsidRDefault="00CC16A7" w:rsidP="00F4011D">
      <w:pPr>
        <w:spacing w:before="120" w:after="120"/>
        <w:ind w:firstLine="720"/>
        <w:jc w:val="both"/>
        <w:rPr>
          <w:sz w:val="28"/>
          <w:szCs w:val="28"/>
          <w:lang w:val="pt-BR"/>
        </w:rPr>
      </w:pPr>
      <w:r w:rsidRPr="00ED7CA1">
        <w:rPr>
          <w:sz w:val="28"/>
          <w:szCs w:val="28"/>
          <w:lang w:val="pt-BR"/>
        </w:rPr>
        <w:t xml:space="preserve">2. Chi hoạt động thường xuyên chưa bao gồm: kinh phí chỉnh lý tài liệu, các chế độ, chính sách và các nhiệm vụ đặc thù phát sinh không thường xuyên của từng cơ quan được cơ quan có thẩm quyền phê duyệt. </w:t>
      </w:r>
    </w:p>
    <w:p w14:paraId="226ACFCF" w14:textId="1A430342" w:rsidR="00CC16A7" w:rsidRPr="00ED7CA1" w:rsidRDefault="00CC16A7" w:rsidP="00F4011D">
      <w:pPr>
        <w:spacing w:before="120" w:after="120"/>
        <w:ind w:firstLine="720"/>
        <w:jc w:val="both"/>
        <w:rPr>
          <w:sz w:val="28"/>
          <w:szCs w:val="28"/>
          <w:lang w:val="nl-NL"/>
        </w:rPr>
      </w:pPr>
      <w:r w:rsidRPr="00ED7CA1">
        <w:rPr>
          <w:sz w:val="28"/>
          <w:szCs w:val="28"/>
          <w:lang w:val="pt-BR"/>
        </w:rPr>
        <w:t xml:space="preserve">3. Quỹ tiền lương bao gồm: </w:t>
      </w:r>
      <w:r w:rsidRPr="00ED7CA1">
        <w:rPr>
          <w:sz w:val="28"/>
          <w:szCs w:val="28"/>
          <w:lang w:val="nl-NL"/>
        </w:rPr>
        <w:t xml:space="preserve">Mức lương theo ngạch, bậc hoặc mức lương chức vụ, các khoản phụ cấp theo lương và các khoản đóng góp </w:t>
      </w:r>
      <w:r w:rsidR="00C862BE" w:rsidRPr="00ED7CA1">
        <w:rPr>
          <w:sz w:val="28"/>
          <w:szCs w:val="28"/>
          <w:lang w:val="nl-NL"/>
        </w:rPr>
        <w:t>theo</w:t>
      </w:r>
      <w:r w:rsidRPr="00ED7CA1">
        <w:rPr>
          <w:sz w:val="28"/>
          <w:szCs w:val="28"/>
          <w:lang w:val="nl-NL"/>
        </w:rPr>
        <w:t xml:space="preserve"> </w:t>
      </w:r>
      <w:r w:rsidR="00D5275E" w:rsidRPr="00ED7CA1">
        <w:rPr>
          <w:sz w:val="28"/>
          <w:szCs w:val="28"/>
          <w:lang w:val="nl-NL"/>
        </w:rPr>
        <w:t xml:space="preserve">chế độ </w:t>
      </w:r>
      <w:r w:rsidRPr="00ED7CA1">
        <w:rPr>
          <w:sz w:val="28"/>
          <w:szCs w:val="28"/>
          <w:lang w:val="nl-NL"/>
        </w:rPr>
        <w:t xml:space="preserve">quy định. Mức lương cơ sở hiện hành theo quy định của Trung ương (hiện nay mức lương cơ sở là 1.490.000 đồng/tháng theo quy định tại Nghị định số 38/2019/NĐ-CP ngày 09 tháng 05 năm 2019 của Chính phủ quy định mức lương cơ cở đối với cán bộ, công chức, viên chức và lực lượng vũ trang). Trong thời kỳ ổn định ngân sách </w:t>
      </w:r>
      <w:r w:rsidR="00F81C23" w:rsidRPr="00ED7CA1">
        <w:rPr>
          <w:sz w:val="28"/>
          <w:szCs w:val="28"/>
          <w:lang w:val="nl-NL"/>
        </w:rPr>
        <w:t>mới</w:t>
      </w:r>
      <w:r w:rsidRPr="00ED7CA1">
        <w:rPr>
          <w:sz w:val="28"/>
          <w:szCs w:val="28"/>
          <w:lang w:val="nl-NL"/>
        </w:rPr>
        <w:t>, trường hợp, Trung ương ban hành quy định về ch</w:t>
      </w:r>
      <w:r w:rsidR="00A02559" w:rsidRPr="00ED7CA1">
        <w:rPr>
          <w:sz w:val="28"/>
          <w:szCs w:val="28"/>
          <w:lang w:val="nl-NL"/>
        </w:rPr>
        <w:t>í</w:t>
      </w:r>
      <w:r w:rsidRPr="00ED7CA1">
        <w:rPr>
          <w:sz w:val="28"/>
          <w:szCs w:val="28"/>
          <w:lang w:val="nl-NL"/>
        </w:rPr>
        <w:t xml:space="preserve">nh sách tiền lương mới thì áp dụng theo chính sách tiền lương mới do Trung ương ban hành.   </w:t>
      </w:r>
    </w:p>
    <w:p w14:paraId="76B2F1E4" w14:textId="2C9B2A8C" w:rsidR="00CC16A7" w:rsidRPr="00ED7CA1" w:rsidRDefault="00CC16A7" w:rsidP="00F4011D">
      <w:pPr>
        <w:spacing w:before="120" w:after="120"/>
        <w:ind w:firstLine="720"/>
        <w:jc w:val="both"/>
        <w:rPr>
          <w:sz w:val="28"/>
          <w:szCs w:val="28"/>
          <w:lang w:val="nl-NL"/>
        </w:rPr>
      </w:pPr>
      <w:r w:rsidRPr="00ED7CA1">
        <w:rPr>
          <w:sz w:val="28"/>
          <w:szCs w:val="28"/>
          <w:lang w:val="nl-NL"/>
        </w:rPr>
        <w:t xml:space="preserve">4. </w:t>
      </w:r>
      <w:r w:rsidR="00967133" w:rsidRPr="00ED7CA1">
        <w:rPr>
          <w:sz w:val="28"/>
          <w:szCs w:val="28"/>
          <w:lang w:val="nl-NL"/>
        </w:rPr>
        <w:t>Đoàn thể</w:t>
      </w:r>
      <w:r w:rsidR="00B25A71" w:rsidRPr="00ED7CA1">
        <w:rPr>
          <w:sz w:val="28"/>
          <w:szCs w:val="28"/>
          <w:lang w:val="nl-NL"/>
        </w:rPr>
        <w:t xml:space="preserve"> được đảm bảo</w:t>
      </w:r>
      <w:r w:rsidRPr="00ED7CA1">
        <w:rPr>
          <w:sz w:val="28"/>
          <w:szCs w:val="28"/>
          <w:lang w:val="nl-NL"/>
        </w:rPr>
        <w:t>, bao gồm: Uỷ ban Mặt trận Tổ quốc Việt Nam, Đoàn Thanh niên Cộng sản Hồ Chí Minh, Hội Cựu chiến binh, Hội Nông dân, Hội Liên hiệp phụ nữ.</w:t>
      </w:r>
    </w:p>
    <w:p w14:paraId="49F6B2C9" w14:textId="77777777" w:rsidR="00CC16A7" w:rsidRPr="00ED7CA1" w:rsidRDefault="00CC16A7" w:rsidP="00F4011D">
      <w:pPr>
        <w:spacing w:before="120" w:after="120"/>
        <w:ind w:firstLine="720"/>
        <w:jc w:val="both"/>
        <w:rPr>
          <w:b/>
          <w:sz w:val="28"/>
          <w:szCs w:val="28"/>
          <w:lang w:val="nl-NL"/>
        </w:rPr>
      </w:pPr>
      <w:r w:rsidRPr="00ED7CA1">
        <w:rPr>
          <w:b/>
          <w:sz w:val="28"/>
          <w:szCs w:val="28"/>
          <w:lang w:val="nl-NL"/>
        </w:rPr>
        <w:t xml:space="preserve">Điều 5. Nguyên tắc, tiêu chí phân bổ dự toán chi thường xuyên ngân sách cho các đơn vị sự nghiệp công lập </w:t>
      </w:r>
    </w:p>
    <w:p w14:paraId="1835A5B5" w14:textId="5C8D3372" w:rsidR="00CC16A7" w:rsidRPr="00ED7CA1" w:rsidRDefault="00CC16A7" w:rsidP="00F4011D">
      <w:pPr>
        <w:tabs>
          <w:tab w:val="left" w:pos="709"/>
        </w:tabs>
        <w:spacing w:before="120" w:after="120"/>
        <w:jc w:val="both"/>
        <w:rPr>
          <w:sz w:val="28"/>
          <w:szCs w:val="28"/>
          <w:lang w:val="nl-NL"/>
        </w:rPr>
      </w:pPr>
      <w:r w:rsidRPr="00ED7CA1">
        <w:rPr>
          <w:sz w:val="28"/>
          <w:szCs w:val="28"/>
          <w:lang w:val="nl-NL"/>
        </w:rPr>
        <w:tab/>
        <w:t>1. Thực hiện phân bổ chi thường xuyên ngân sách cho các đơn vị sự nghiệp công lập căn cứ chức năng, nhiệm vụ được giao, định hướng đổi mới khu vực sự nghiệp công lập theo quy định tại Nghị quyết số 19-NQ/TW ngày 25 tháng 10 năm 2017 của Hội nghị lần thứ 6 Ban Chấp hành Trung ương khóa XII về tiếp tục đổi mới hệ thống tổ chức và quản lý, nâng cao chất lượng và hiệu quả hoạt động của các đơn vị sự nghiệp công lập, Chương trình hành động số 28-CTr/TU ngày 27 tháng 7 năm 2018 của Ban Chấp hành Đảng bộ tỉnh Bà Rịa – Vũng Tàu thực hiện Nghị quyết số 19-NQ/TW ngày 25 tháng 10 năm 2017 của Hội nghị lần thứ 6 Ban Chấp hành Trung ương khóa XII, Nghị định số 60/2021/NĐ-CP ngày 21 tháng 6 năm 2021 của Chính phủ quy định cơ chế tự chủ tài chính của đơn vị sự nghiệp công lập và các quy định của pháp luật về việc giao nhiệm vụ, đặt hàng, đấu thầu cung cấp sản phẩm dịch vụ sự nghiệp công</w:t>
      </w:r>
      <w:r w:rsidR="00D24759">
        <w:rPr>
          <w:sz w:val="28"/>
          <w:szCs w:val="28"/>
          <w:lang w:val="nl-NL"/>
        </w:rPr>
        <w:t xml:space="preserve"> lập (việt tắt là Nghị </w:t>
      </w:r>
      <w:r w:rsidR="00D24759" w:rsidRPr="00ED7CA1">
        <w:rPr>
          <w:sz w:val="28"/>
          <w:szCs w:val="28"/>
          <w:lang w:val="nl-NL"/>
        </w:rPr>
        <w:t>định số 60/2021/NĐ-CP</w:t>
      </w:r>
      <w:r w:rsidR="00D24759">
        <w:rPr>
          <w:sz w:val="28"/>
          <w:szCs w:val="28"/>
          <w:lang w:val="nl-NL"/>
        </w:rPr>
        <w:t>) và các quy định của pháplua6t5 về việc giao nhiệm vụ đặt hàng, đấu thầu cung cấp sản phảm dịch vụ sự nghiệp công</w:t>
      </w:r>
      <w:r w:rsidRPr="00ED7CA1">
        <w:rPr>
          <w:sz w:val="28"/>
          <w:szCs w:val="28"/>
          <w:lang w:val="nl-NL"/>
        </w:rPr>
        <w:t xml:space="preserve">. Trong đó: </w:t>
      </w:r>
    </w:p>
    <w:p w14:paraId="5D22DEAE" w14:textId="77777777" w:rsidR="00CC16A7" w:rsidRPr="00ED7CA1" w:rsidRDefault="00CC16A7" w:rsidP="00F4011D">
      <w:pPr>
        <w:widowControl w:val="0"/>
        <w:spacing w:before="120" w:after="120"/>
        <w:ind w:firstLine="709"/>
        <w:jc w:val="both"/>
        <w:rPr>
          <w:sz w:val="28"/>
          <w:szCs w:val="28"/>
          <w:lang w:val="nl-NL"/>
        </w:rPr>
      </w:pPr>
      <w:r w:rsidRPr="00ED7CA1">
        <w:rPr>
          <w:sz w:val="28"/>
          <w:szCs w:val="28"/>
          <w:lang w:val="nl-NL"/>
        </w:rPr>
        <w:tab/>
        <w:t>a) Đơn vị sự nghiệp công lập tự bảo đảm chi thường xuyên và chi đầu tư, đơn vị sự nghiệp công lập tự bảo đảm chi thường xuyên: Ngân sách nhà nước không hỗ trợ chi thường xuyên. Đơn vị thực hiện báo cáo đầy đủ nguồn thu, nhiệm vụ chi năm hiện hành và dự kiến năm kế hoạch; gửi cơ quan quản lý cấp trên tổng hợp, gửi cơ quan tài chính cùng thời điểm xây dựng dự toán ngân sách nhà nước hàng năm.</w:t>
      </w:r>
    </w:p>
    <w:p w14:paraId="1DC58F75" w14:textId="6476B31C" w:rsidR="00CC16A7" w:rsidRPr="00ED7CA1" w:rsidRDefault="00CC16A7" w:rsidP="00F4011D">
      <w:pPr>
        <w:widowControl w:val="0"/>
        <w:spacing w:before="120" w:after="120"/>
        <w:ind w:firstLine="709"/>
        <w:jc w:val="both"/>
        <w:rPr>
          <w:sz w:val="28"/>
          <w:szCs w:val="28"/>
          <w:lang w:val="nl-NL"/>
        </w:rPr>
      </w:pPr>
      <w:r w:rsidRPr="00ED7CA1">
        <w:rPr>
          <w:sz w:val="28"/>
          <w:szCs w:val="28"/>
          <w:lang w:val="nl-NL"/>
        </w:rPr>
        <w:t>b) Đơn vị sự nghiệp công lập tự đảm bảo một phần chi thường xuyên: Ngân sách nhà nước hỗ trợ chi thường xuyên sau khi đơn vị đã sử dụng nguồn thu sự nghiệp và nguồn thu phí được để lại chi để thực hiện nhiệm vụ, cung ứng dịch vụ sự nghiệp công chưa tính đủ chi phí. Thực hiện khoán chi ngân sách hỗ trợ giai đoạn 2022 - 2025 và yêu cầu giảm tối thiểu 15% so với giai đoạn 2017 - 2021. Đồng thời, yêu cầu dành nguồn thu sự nghiệp của các đơn vị đ</w:t>
      </w:r>
      <w:r w:rsidR="00E24323">
        <w:rPr>
          <w:sz w:val="28"/>
          <w:szCs w:val="28"/>
          <w:lang w:val="nl-NL"/>
        </w:rPr>
        <w:t>ể thực hiện cải cách tiền lương theo quy định</w:t>
      </w:r>
      <w:r w:rsidRPr="00ED7CA1">
        <w:rPr>
          <w:sz w:val="28"/>
          <w:szCs w:val="28"/>
          <w:lang w:val="nl-NL"/>
        </w:rPr>
        <w:t>.</w:t>
      </w:r>
    </w:p>
    <w:p w14:paraId="3F1D319A" w14:textId="6513B346" w:rsidR="00CC16A7" w:rsidRPr="00ED7CA1" w:rsidRDefault="00CC16A7" w:rsidP="00F4011D">
      <w:pPr>
        <w:tabs>
          <w:tab w:val="left" w:pos="709"/>
        </w:tabs>
        <w:spacing w:before="120" w:after="120"/>
        <w:jc w:val="both"/>
        <w:rPr>
          <w:sz w:val="28"/>
          <w:szCs w:val="28"/>
          <w:lang w:val="nl-NL"/>
        </w:rPr>
      </w:pPr>
      <w:r w:rsidRPr="00ED7CA1">
        <w:rPr>
          <w:sz w:val="28"/>
          <w:szCs w:val="28"/>
          <w:lang w:val="nl-NL"/>
        </w:rPr>
        <w:tab/>
        <w:t xml:space="preserve">c) Đơn vị sự nghiệp công lập do nhà </w:t>
      </w:r>
      <w:r w:rsidR="00E24323">
        <w:rPr>
          <w:sz w:val="28"/>
          <w:szCs w:val="28"/>
          <w:lang w:val="nl-NL"/>
        </w:rPr>
        <w:t>nước đảm bảo chi thường xuyên: đ</w:t>
      </w:r>
      <w:r w:rsidRPr="00ED7CA1">
        <w:rPr>
          <w:sz w:val="28"/>
          <w:szCs w:val="28"/>
          <w:lang w:val="nl-NL"/>
        </w:rPr>
        <w:t>ược vận dụng nguyên tắc, tiêu chí, định mức phân bổ như đối với lĩnh vực chi quản lý nhà nước</w:t>
      </w:r>
      <w:r w:rsidR="00AC4D9F" w:rsidRPr="00ED7CA1">
        <w:rPr>
          <w:sz w:val="28"/>
          <w:szCs w:val="28"/>
          <w:lang w:val="nl-NL"/>
        </w:rPr>
        <w:t xml:space="preserve"> (trong đó, đơn vị sự nghiệp công lập cấp tỉnh được vận dụng nguyên tắc, tiêu chí, định mức phân bổ như đối với các cơ quan quản lý </w:t>
      </w:r>
      <w:r w:rsidR="00E5598C" w:rsidRPr="00ED7CA1">
        <w:rPr>
          <w:sz w:val="28"/>
          <w:szCs w:val="28"/>
          <w:lang w:val="nl-NL"/>
        </w:rPr>
        <w:t>nhà nước</w:t>
      </w:r>
      <w:r w:rsidR="00AC4D9F" w:rsidRPr="00ED7CA1">
        <w:rPr>
          <w:sz w:val="28"/>
          <w:szCs w:val="28"/>
          <w:lang w:val="nl-NL"/>
        </w:rPr>
        <w:t xml:space="preserve"> trực thuộc sở, ban, ngành)</w:t>
      </w:r>
      <w:r w:rsidRPr="00ED7CA1">
        <w:rPr>
          <w:sz w:val="28"/>
          <w:szCs w:val="28"/>
          <w:lang w:val="nl-NL"/>
        </w:rPr>
        <w:t>. Tiếp tục giảm bình quân 10% chi trực tiếp từ ngân sách nhà nước so với giai đoạn 2016 - 2020 trừ các dịch vụ công cơ bản, thiết yếu do ngân sách nhà nước bảo đảm theo quy định tại Nghị quyết số 19-NQ/TW ngày 25 tháng 10 năm 2017 của Ban Chấp hành Trung ương</w:t>
      </w:r>
      <w:r w:rsidR="00E24323">
        <w:rPr>
          <w:sz w:val="28"/>
          <w:szCs w:val="28"/>
          <w:lang w:val="nl-NL"/>
        </w:rPr>
        <w:t xml:space="preserve"> khóa XII, Nghị định số 60/2021/NĐ-CP</w:t>
      </w:r>
      <w:r w:rsidRPr="00ED7CA1">
        <w:rPr>
          <w:sz w:val="28"/>
          <w:szCs w:val="28"/>
          <w:lang w:val="nl-NL"/>
        </w:rPr>
        <w:t>.</w:t>
      </w:r>
    </w:p>
    <w:p w14:paraId="5E04C054" w14:textId="77777777" w:rsidR="00CC16A7" w:rsidRPr="005B68E5" w:rsidRDefault="00CC16A7" w:rsidP="00F4011D">
      <w:pPr>
        <w:tabs>
          <w:tab w:val="left" w:pos="709"/>
        </w:tabs>
        <w:spacing w:before="120" w:after="120"/>
        <w:jc w:val="both"/>
        <w:rPr>
          <w:sz w:val="28"/>
          <w:szCs w:val="28"/>
        </w:rPr>
      </w:pPr>
      <w:r w:rsidRPr="00ED7CA1">
        <w:rPr>
          <w:sz w:val="28"/>
          <w:szCs w:val="28"/>
          <w:lang w:val="nl-NL"/>
        </w:rPr>
        <w:tab/>
      </w:r>
      <w:r w:rsidRPr="005B68E5">
        <w:rPr>
          <w:sz w:val="28"/>
          <w:szCs w:val="28"/>
          <w:lang w:val="nl-NL"/>
        </w:rPr>
        <w:tab/>
        <w:t xml:space="preserve">2. Ngân sách nhà nước giảm cấp chi thường xuyên cho các đơn vị sự nghiệp công lập đối với các khoản chi đã được kết cấu vào giá dịch vụ theo lộ trình điều chỉnh giá dịch vụ của từng lĩnh vực sự nghiệp công; dành kinh phí để tăng nguồn bảo đảm chính sách hỗ trợ người nghèo, đối tượng chính sách tiếp cận các dịch vụ sự nghiệp công, tạo nguồn thực hiện cải cách tiền lương, tăng chi mua sắm sửa chữa và tăng chi đầu tư phát triển, trên cơ sở đó cơ cấu lại các lĩnh vực chi thường xuyên và từng bước cơ cấu lại chi ngân sách nhà nước. </w:t>
      </w:r>
    </w:p>
    <w:p w14:paraId="7753391E" w14:textId="77777777" w:rsidR="00CC16A7" w:rsidRDefault="00CC16A7" w:rsidP="00F4011D">
      <w:pPr>
        <w:tabs>
          <w:tab w:val="left" w:pos="709"/>
        </w:tabs>
        <w:spacing w:before="120" w:after="120"/>
        <w:jc w:val="both"/>
        <w:rPr>
          <w:sz w:val="28"/>
          <w:szCs w:val="28"/>
          <w:lang w:val="nl-NL"/>
        </w:rPr>
      </w:pPr>
      <w:r w:rsidRPr="00ED7CA1">
        <w:rPr>
          <w:sz w:val="28"/>
          <w:szCs w:val="28"/>
          <w:lang w:val="nl-NL"/>
        </w:rPr>
        <w:tab/>
        <w:t xml:space="preserve">3. Đơn vị sự nghiệp công lập thực hiện đầy đủ các quy định về hạch toán, kế toán và quản lý tài chính, có trách nhiệm lập báo cáo tài chính hàng năm và báo cáo quyết toán hàng năm đối với từng nguồn kinh phí theo quy định; gửi cơ quan quản lý cấp trên tổng hợp, gửi cơ quan tài chính cùng cấp theo quy định của pháp luật về kế toán và ngân sách nhà nước. </w:t>
      </w:r>
    </w:p>
    <w:p w14:paraId="73B6379D" w14:textId="436A25F6" w:rsidR="005B68E5" w:rsidRDefault="005B68E5" w:rsidP="00F4011D">
      <w:pPr>
        <w:tabs>
          <w:tab w:val="left" w:pos="709"/>
        </w:tabs>
        <w:spacing w:before="120" w:after="120"/>
        <w:jc w:val="both"/>
        <w:rPr>
          <w:b/>
          <w:bCs/>
          <w:sz w:val="28"/>
          <w:szCs w:val="28"/>
          <w:lang w:val="nl-NL"/>
        </w:rPr>
      </w:pPr>
      <w:r>
        <w:rPr>
          <w:sz w:val="28"/>
          <w:szCs w:val="28"/>
          <w:lang w:val="nl-NL"/>
        </w:rPr>
        <w:tab/>
      </w:r>
      <w:r>
        <w:rPr>
          <w:b/>
          <w:bCs/>
          <w:sz w:val="28"/>
          <w:szCs w:val="28"/>
          <w:lang w:val="nl-NL"/>
        </w:rPr>
        <w:t>Điều 6</w:t>
      </w:r>
      <w:r w:rsidRPr="00ED7CA1">
        <w:rPr>
          <w:b/>
          <w:bCs/>
          <w:sz w:val="28"/>
          <w:szCs w:val="28"/>
          <w:lang w:val="nl-NL"/>
        </w:rPr>
        <w:t>.</w:t>
      </w:r>
      <w:r>
        <w:rPr>
          <w:b/>
          <w:bCs/>
          <w:sz w:val="28"/>
          <w:szCs w:val="28"/>
          <w:lang w:val="nl-NL"/>
        </w:rPr>
        <w:t xml:space="preserve"> Dự phòng ngân sách các cấp</w:t>
      </w:r>
    </w:p>
    <w:p w14:paraId="36AA6ED1" w14:textId="154FC11D" w:rsidR="005B68E5" w:rsidRDefault="005B68E5" w:rsidP="00F4011D">
      <w:pPr>
        <w:tabs>
          <w:tab w:val="left" w:pos="709"/>
        </w:tabs>
        <w:spacing w:before="120" w:after="120"/>
        <w:jc w:val="both"/>
        <w:rPr>
          <w:bCs/>
          <w:sz w:val="28"/>
          <w:szCs w:val="28"/>
          <w:lang w:val="nl-NL"/>
        </w:rPr>
      </w:pPr>
      <w:r>
        <w:rPr>
          <w:b/>
          <w:bCs/>
          <w:sz w:val="28"/>
          <w:szCs w:val="28"/>
          <w:lang w:val="nl-NL"/>
        </w:rPr>
        <w:tab/>
      </w:r>
      <w:r w:rsidRPr="005B68E5">
        <w:rPr>
          <w:bCs/>
          <w:sz w:val="28"/>
          <w:szCs w:val="28"/>
          <w:lang w:val="nl-NL"/>
        </w:rPr>
        <w:t>Dự</w:t>
      </w:r>
      <w:r>
        <w:rPr>
          <w:bCs/>
          <w:sz w:val="28"/>
          <w:szCs w:val="28"/>
          <w:lang w:val="nl-NL"/>
        </w:rPr>
        <w:t xml:space="preserve"> phòng ngân sách các cấp làm cơ sở tính định mức phân bổ là 2% tổng chi ngân sách. Căn cứ vào tình hình thực tế và khả năng cân đối ngân sách hàng năm, Ủy ban nhân dân các cấp chủ động trình Hội đồng nhân dân cùng cấp bố trí dự phòng ngân sách đảm bảo theo quy định của Luật Ngân sách nhà nước.</w:t>
      </w:r>
    </w:p>
    <w:p w14:paraId="5AC010C2" w14:textId="4E06AB9A" w:rsidR="005B68E5" w:rsidRPr="005B68E5" w:rsidRDefault="005B68E5" w:rsidP="00F4011D">
      <w:pPr>
        <w:tabs>
          <w:tab w:val="left" w:pos="709"/>
        </w:tabs>
        <w:spacing w:before="120" w:after="120"/>
        <w:jc w:val="both"/>
        <w:rPr>
          <w:b/>
          <w:bCs/>
          <w:sz w:val="28"/>
          <w:szCs w:val="28"/>
          <w:lang w:val="nl-NL"/>
        </w:rPr>
      </w:pPr>
      <w:r>
        <w:rPr>
          <w:bCs/>
          <w:sz w:val="28"/>
          <w:szCs w:val="28"/>
          <w:lang w:val="nl-NL"/>
        </w:rPr>
        <w:tab/>
      </w:r>
      <w:r w:rsidRPr="005B68E5">
        <w:rPr>
          <w:b/>
          <w:bCs/>
          <w:sz w:val="28"/>
          <w:szCs w:val="28"/>
          <w:lang w:val="nl-NL"/>
        </w:rPr>
        <w:t>Điều 7. Đối với các năm trong thời kỳ ổn định ngân sách</w:t>
      </w:r>
    </w:p>
    <w:p w14:paraId="420B7EA7" w14:textId="15F16809" w:rsidR="005B68E5" w:rsidRDefault="005B68E5" w:rsidP="00F4011D">
      <w:pPr>
        <w:tabs>
          <w:tab w:val="left" w:pos="709"/>
        </w:tabs>
        <w:spacing w:before="120" w:after="120"/>
        <w:jc w:val="both"/>
        <w:rPr>
          <w:sz w:val="28"/>
          <w:szCs w:val="28"/>
          <w:lang w:val="nl-NL"/>
        </w:rPr>
      </w:pPr>
      <w:r>
        <w:rPr>
          <w:sz w:val="28"/>
          <w:szCs w:val="28"/>
          <w:lang w:val="nl-NL"/>
        </w:rPr>
        <w:tab/>
        <w:t>1. Các chế độ, chính sách được ban hành sau thời điểm Hội đồng nhân dân tỉnh ban hành Nghị quyết, ngân sách tỉnh sẽ hỗ trợ đối với các huyện, thị xã, thành phố theo quy định, đảm bảo trong khả năng cân đối của ngân sách cấp tỉnh.</w:t>
      </w:r>
    </w:p>
    <w:p w14:paraId="027D2497" w14:textId="06B48DD1" w:rsidR="005B68E5" w:rsidRPr="005B68E5" w:rsidRDefault="005B68E5" w:rsidP="00F4011D">
      <w:pPr>
        <w:tabs>
          <w:tab w:val="left" w:pos="709"/>
        </w:tabs>
        <w:spacing w:before="120" w:after="120"/>
        <w:jc w:val="both"/>
        <w:rPr>
          <w:sz w:val="28"/>
          <w:szCs w:val="28"/>
          <w:lang w:val="nl-NL"/>
        </w:rPr>
      </w:pPr>
      <w:r>
        <w:rPr>
          <w:sz w:val="28"/>
          <w:szCs w:val="28"/>
          <w:lang w:val="nl-NL"/>
        </w:rPr>
        <w:tab/>
        <w:t>2. Trong tổ chức thực hiện đối với dự toán các năm trong thời kỳ ổn định ngân sách, căn cứ tốc độ tăng trưởng kinh tế, chỉ số giá tiêu dùng, khả năng thu của ngân sách địa phương, giao Sở Tài chính</w:t>
      </w:r>
      <w:r w:rsidR="00195B67">
        <w:rPr>
          <w:sz w:val="28"/>
          <w:szCs w:val="28"/>
          <w:lang w:val="nl-NL"/>
        </w:rPr>
        <w:t xml:space="preserve"> chủ trì, phối hợp với các cơ quan, đơn vị và Ủy ban nhân dân các huyện, thị xã, quyết định số bổ sung cân đối từ ngân sách tỉnh cho ngân sách các huyện, thị xã, thành phố so với năm đầu thời kỳ ổn định ngân sách theo quy định của Luật Ngân sách nhà nước, đảm bảo trong khả năng cân đối ngân sách hàng năm.</w:t>
      </w:r>
    </w:p>
    <w:p w14:paraId="4EC33599" w14:textId="77777777" w:rsidR="00CC16A7" w:rsidRPr="00ED7CA1" w:rsidRDefault="00CC16A7" w:rsidP="00F4011D">
      <w:pPr>
        <w:spacing w:before="120" w:after="120"/>
        <w:jc w:val="center"/>
        <w:rPr>
          <w:b/>
          <w:sz w:val="28"/>
          <w:szCs w:val="28"/>
          <w:lang w:val="nl-NL"/>
        </w:rPr>
      </w:pPr>
      <w:r w:rsidRPr="00ED7CA1">
        <w:rPr>
          <w:b/>
          <w:sz w:val="28"/>
          <w:szCs w:val="28"/>
          <w:lang w:val="nl-NL"/>
        </w:rPr>
        <w:t>Chương II</w:t>
      </w:r>
    </w:p>
    <w:p w14:paraId="31EC189B" w14:textId="48B09662" w:rsidR="00CC16A7" w:rsidRPr="00ED7CA1" w:rsidRDefault="00A87CCE" w:rsidP="00F4011D">
      <w:pPr>
        <w:spacing w:before="120" w:after="120"/>
        <w:jc w:val="center"/>
        <w:rPr>
          <w:b/>
          <w:sz w:val="28"/>
          <w:szCs w:val="28"/>
          <w:lang w:val="nl-NL"/>
        </w:rPr>
      </w:pPr>
      <w:r w:rsidRPr="00ED7CA1">
        <w:rPr>
          <w:b/>
          <w:sz w:val="28"/>
          <w:szCs w:val="28"/>
          <w:lang w:val="nl-NL"/>
        </w:rPr>
        <w:t xml:space="preserve">TIÊU CHÍ, </w:t>
      </w:r>
      <w:r w:rsidR="00CC16A7" w:rsidRPr="00ED7CA1">
        <w:rPr>
          <w:b/>
          <w:sz w:val="28"/>
          <w:szCs w:val="28"/>
          <w:lang w:val="nl-NL"/>
        </w:rPr>
        <w:t xml:space="preserve">ĐỊNH MỨC PHÂN BỔ DỰ TOÁN CHI THƯỜNG XUYÊN NGÂN SÁCH CẤP TỈNH </w:t>
      </w:r>
    </w:p>
    <w:p w14:paraId="4978CCF9" w14:textId="47EA0D9D" w:rsidR="00CC16A7" w:rsidRPr="00ED7CA1" w:rsidRDefault="00195B67" w:rsidP="00F4011D">
      <w:pPr>
        <w:spacing w:before="120" w:after="120"/>
        <w:ind w:firstLine="720"/>
        <w:jc w:val="both"/>
        <w:rPr>
          <w:b/>
          <w:bCs/>
          <w:sz w:val="28"/>
          <w:szCs w:val="28"/>
          <w:lang w:val="nl-NL"/>
        </w:rPr>
      </w:pPr>
      <w:r>
        <w:rPr>
          <w:b/>
          <w:bCs/>
          <w:sz w:val="28"/>
          <w:szCs w:val="28"/>
          <w:lang w:val="nl-NL"/>
        </w:rPr>
        <w:t>Điều 8</w:t>
      </w:r>
      <w:r w:rsidR="00CC16A7" w:rsidRPr="00ED7CA1">
        <w:rPr>
          <w:b/>
          <w:bCs/>
          <w:sz w:val="28"/>
          <w:szCs w:val="28"/>
          <w:lang w:val="nl-NL"/>
        </w:rPr>
        <w:t xml:space="preserve">. </w:t>
      </w:r>
      <w:r w:rsidR="00ED59BD" w:rsidRPr="00ED7CA1">
        <w:rPr>
          <w:b/>
          <w:bCs/>
          <w:sz w:val="28"/>
          <w:szCs w:val="28"/>
          <w:lang w:val="nl-NL"/>
        </w:rPr>
        <w:t>Tiêu chí, đ</w:t>
      </w:r>
      <w:r w:rsidR="00CC16A7" w:rsidRPr="00ED7CA1">
        <w:rPr>
          <w:b/>
          <w:bCs/>
          <w:sz w:val="28"/>
          <w:szCs w:val="28"/>
          <w:lang w:val="nl-NL"/>
        </w:rPr>
        <w:t>ịnh mức phân bổ dự toán chi sự nghiệp giáo dục</w:t>
      </w:r>
    </w:p>
    <w:p w14:paraId="3A5C3E0E" w14:textId="77777777" w:rsidR="00CC16A7" w:rsidRPr="00ED7CA1" w:rsidRDefault="00CC16A7" w:rsidP="00F4011D">
      <w:pPr>
        <w:spacing w:before="120" w:after="120"/>
        <w:ind w:firstLine="720"/>
        <w:jc w:val="both"/>
        <w:rPr>
          <w:sz w:val="28"/>
          <w:szCs w:val="28"/>
          <w:lang w:val="nl-NL"/>
        </w:rPr>
      </w:pPr>
      <w:r w:rsidRPr="00ED7CA1">
        <w:rPr>
          <w:sz w:val="28"/>
          <w:szCs w:val="28"/>
          <w:lang w:val="nl-NL"/>
        </w:rPr>
        <w:t>1. Chi thường xuyên cho các đơn vị sự nghiệp giáo dục công lập</w:t>
      </w:r>
    </w:p>
    <w:p w14:paraId="7FC57181" w14:textId="77777777" w:rsidR="00CC16A7" w:rsidRPr="00ED7CA1" w:rsidRDefault="00CC16A7" w:rsidP="00F4011D">
      <w:pPr>
        <w:spacing w:before="120" w:after="120"/>
        <w:ind w:firstLine="720"/>
        <w:jc w:val="both"/>
        <w:rPr>
          <w:sz w:val="28"/>
          <w:szCs w:val="28"/>
          <w:lang w:val="nl-NL"/>
        </w:rPr>
      </w:pPr>
      <w:r w:rsidRPr="00ED7CA1">
        <w:rPr>
          <w:sz w:val="28"/>
          <w:szCs w:val="28"/>
          <w:lang w:val="nl-NL"/>
        </w:rPr>
        <w:t>a) Quỹ tiền lương theo số biên chế thực tế (không vượt tổng số biên chế được giao) tính theo mức lương cơ sở hiện hành.</w:t>
      </w:r>
    </w:p>
    <w:p w14:paraId="54A05A92" w14:textId="54C06BD3" w:rsidR="00CC16A7" w:rsidRPr="00ED7CA1" w:rsidRDefault="00CC16A7" w:rsidP="00F4011D">
      <w:pPr>
        <w:spacing w:before="120" w:after="120"/>
        <w:ind w:firstLine="720"/>
        <w:jc w:val="both"/>
        <w:rPr>
          <w:sz w:val="28"/>
          <w:szCs w:val="28"/>
          <w:lang w:val="nl-NL"/>
        </w:rPr>
      </w:pPr>
      <w:r w:rsidRPr="00ED7CA1">
        <w:rPr>
          <w:sz w:val="28"/>
          <w:szCs w:val="28"/>
          <w:lang w:val="nl-NL"/>
        </w:rPr>
        <w:t xml:space="preserve">b) Chi hoạt động được phân bổ theo </w:t>
      </w:r>
      <w:r w:rsidR="00A02559" w:rsidRPr="00ED7CA1">
        <w:rPr>
          <w:sz w:val="28"/>
          <w:szCs w:val="28"/>
          <w:lang w:val="nl-NL"/>
        </w:rPr>
        <w:t xml:space="preserve">tiêu chí </w:t>
      </w:r>
      <w:r w:rsidRPr="00ED7CA1">
        <w:rPr>
          <w:sz w:val="28"/>
          <w:szCs w:val="28"/>
          <w:lang w:val="nl-NL"/>
        </w:rPr>
        <w:t>học sinh:</w:t>
      </w:r>
    </w:p>
    <w:tbl>
      <w:tblPr>
        <w:tblStyle w:val="TableGrid"/>
        <w:tblW w:w="0" w:type="auto"/>
        <w:tblInd w:w="704" w:type="dxa"/>
        <w:tblLook w:val="04A0" w:firstRow="1" w:lastRow="0" w:firstColumn="1" w:lastColumn="0" w:noHBand="0" w:noVBand="1"/>
      </w:tblPr>
      <w:tblGrid>
        <w:gridCol w:w="3827"/>
        <w:gridCol w:w="4531"/>
      </w:tblGrid>
      <w:tr w:rsidR="00ED7CA1" w:rsidRPr="00ED7CA1" w14:paraId="0E66838D" w14:textId="77777777" w:rsidTr="0000064A">
        <w:tc>
          <w:tcPr>
            <w:tcW w:w="3827" w:type="dxa"/>
          </w:tcPr>
          <w:p w14:paraId="26BF84DB" w14:textId="77777777" w:rsidR="00CC16A7" w:rsidRPr="00ED7CA1" w:rsidRDefault="00CC16A7" w:rsidP="00F4011D">
            <w:pPr>
              <w:spacing w:before="120" w:after="120"/>
              <w:jc w:val="both"/>
              <w:rPr>
                <w:sz w:val="28"/>
                <w:szCs w:val="28"/>
                <w:lang w:val="nl-NL"/>
              </w:rPr>
            </w:pPr>
            <w:r w:rsidRPr="00ED7CA1">
              <w:rPr>
                <w:sz w:val="28"/>
                <w:szCs w:val="28"/>
                <w:lang w:val="nl-NL"/>
              </w:rPr>
              <w:t>Khối trường khuyết tật</w:t>
            </w:r>
          </w:p>
        </w:tc>
        <w:tc>
          <w:tcPr>
            <w:tcW w:w="4531" w:type="dxa"/>
          </w:tcPr>
          <w:p w14:paraId="1C589C07" w14:textId="77777777" w:rsidR="00CC16A7" w:rsidRPr="00ED7CA1" w:rsidRDefault="00CC16A7" w:rsidP="00F4011D">
            <w:pPr>
              <w:spacing w:before="120" w:after="120"/>
              <w:jc w:val="right"/>
              <w:rPr>
                <w:sz w:val="28"/>
                <w:szCs w:val="28"/>
                <w:lang w:val="nl-NL"/>
              </w:rPr>
            </w:pPr>
            <w:r w:rsidRPr="00ED7CA1">
              <w:rPr>
                <w:sz w:val="28"/>
                <w:szCs w:val="28"/>
                <w:lang w:val="nl-NL"/>
              </w:rPr>
              <w:t>23.572.000 đồng/học sinh/năm</w:t>
            </w:r>
          </w:p>
        </w:tc>
      </w:tr>
      <w:tr w:rsidR="00ED7CA1" w:rsidRPr="00ED7CA1" w14:paraId="724A9F5D" w14:textId="77777777" w:rsidTr="0000064A">
        <w:tc>
          <w:tcPr>
            <w:tcW w:w="3827" w:type="dxa"/>
          </w:tcPr>
          <w:p w14:paraId="0DD164E2" w14:textId="77777777" w:rsidR="00CC16A7" w:rsidRPr="00ED7CA1" w:rsidRDefault="00CC16A7" w:rsidP="00F4011D">
            <w:pPr>
              <w:spacing w:before="120" w:after="120"/>
              <w:jc w:val="both"/>
              <w:rPr>
                <w:sz w:val="28"/>
                <w:szCs w:val="28"/>
                <w:lang w:val="nl-NL"/>
              </w:rPr>
            </w:pPr>
            <w:r w:rsidRPr="00ED7CA1">
              <w:rPr>
                <w:sz w:val="28"/>
                <w:szCs w:val="28"/>
                <w:lang w:val="nl-NL"/>
              </w:rPr>
              <w:t>Trường chuyên Lê Quý Đôn</w:t>
            </w:r>
          </w:p>
        </w:tc>
        <w:tc>
          <w:tcPr>
            <w:tcW w:w="4531" w:type="dxa"/>
          </w:tcPr>
          <w:p w14:paraId="3517EF78" w14:textId="77777777" w:rsidR="00CC16A7" w:rsidRPr="00ED7CA1" w:rsidRDefault="00CC16A7" w:rsidP="00F4011D">
            <w:pPr>
              <w:spacing w:before="120" w:after="120"/>
              <w:jc w:val="right"/>
              <w:rPr>
                <w:sz w:val="28"/>
                <w:szCs w:val="28"/>
                <w:lang w:val="nl-NL"/>
              </w:rPr>
            </w:pPr>
            <w:r w:rsidRPr="00ED7CA1">
              <w:rPr>
                <w:sz w:val="28"/>
                <w:szCs w:val="28"/>
                <w:lang w:val="nl-NL"/>
              </w:rPr>
              <w:t>10.500.000 đồng/học sinh/năm</w:t>
            </w:r>
          </w:p>
        </w:tc>
      </w:tr>
      <w:tr w:rsidR="00ED7CA1" w:rsidRPr="00ED7CA1" w14:paraId="5DA7351A" w14:textId="77777777" w:rsidTr="0000064A">
        <w:tc>
          <w:tcPr>
            <w:tcW w:w="3827" w:type="dxa"/>
          </w:tcPr>
          <w:p w14:paraId="33D0ABA5" w14:textId="77777777" w:rsidR="00CC16A7" w:rsidRPr="00ED7CA1" w:rsidRDefault="00CC16A7" w:rsidP="00F4011D">
            <w:pPr>
              <w:spacing w:before="120" w:after="120"/>
              <w:jc w:val="both"/>
              <w:rPr>
                <w:sz w:val="28"/>
                <w:szCs w:val="28"/>
                <w:lang w:val="nl-NL"/>
              </w:rPr>
            </w:pPr>
            <w:r w:rsidRPr="00ED7CA1">
              <w:rPr>
                <w:sz w:val="28"/>
                <w:szCs w:val="28"/>
                <w:lang w:val="nl-NL"/>
              </w:rPr>
              <w:t>Trường Dân tộc nội trú</w:t>
            </w:r>
          </w:p>
        </w:tc>
        <w:tc>
          <w:tcPr>
            <w:tcW w:w="4531" w:type="dxa"/>
          </w:tcPr>
          <w:p w14:paraId="6755B254" w14:textId="77777777" w:rsidR="00CC16A7" w:rsidRPr="00ED7CA1" w:rsidRDefault="00CC16A7" w:rsidP="00F4011D">
            <w:pPr>
              <w:spacing w:before="120" w:after="120"/>
              <w:jc w:val="right"/>
              <w:rPr>
                <w:sz w:val="28"/>
                <w:szCs w:val="28"/>
                <w:lang w:val="nl-NL"/>
              </w:rPr>
            </w:pPr>
            <w:r w:rsidRPr="00ED7CA1">
              <w:rPr>
                <w:sz w:val="28"/>
                <w:szCs w:val="28"/>
                <w:lang w:val="nl-NL"/>
              </w:rPr>
              <w:t>10.833.000 đồng/học sinh/năm</w:t>
            </w:r>
          </w:p>
        </w:tc>
      </w:tr>
      <w:tr w:rsidR="00ED7CA1" w:rsidRPr="00ED7CA1" w14:paraId="4D74AFEA" w14:textId="77777777" w:rsidTr="0000064A">
        <w:tc>
          <w:tcPr>
            <w:tcW w:w="3827" w:type="dxa"/>
          </w:tcPr>
          <w:p w14:paraId="72AD188F" w14:textId="77777777" w:rsidR="00CC16A7" w:rsidRPr="00ED7CA1" w:rsidRDefault="00CC16A7" w:rsidP="00F4011D">
            <w:pPr>
              <w:spacing w:before="120" w:after="120"/>
              <w:jc w:val="both"/>
              <w:rPr>
                <w:sz w:val="28"/>
                <w:szCs w:val="28"/>
                <w:lang w:val="nl-NL"/>
              </w:rPr>
            </w:pPr>
            <w:r w:rsidRPr="00ED7CA1">
              <w:rPr>
                <w:sz w:val="28"/>
                <w:szCs w:val="28"/>
                <w:lang w:val="nl-NL"/>
              </w:rPr>
              <w:t>Khối Trung tâm Giáo dục Thường xuyên</w:t>
            </w:r>
          </w:p>
        </w:tc>
        <w:tc>
          <w:tcPr>
            <w:tcW w:w="4531" w:type="dxa"/>
          </w:tcPr>
          <w:p w14:paraId="75941849" w14:textId="77777777" w:rsidR="00CC16A7" w:rsidRPr="00ED7CA1" w:rsidRDefault="00CC16A7" w:rsidP="00F4011D">
            <w:pPr>
              <w:spacing w:before="120" w:after="120"/>
              <w:jc w:val="right"/>
              <w:rPr>
                <w:sz w:val="28"/>
                <w:szCs w:val="28"/>
                <w:lang w:val="nl-NL"/>
              </w:rPr>
            </w:pPr>
            <w:r w:rsidRPr="00ED7CA1">
              <w:rPr>
                <w:sz w:val="28"/>
                <w:szCs w:val="28"/>
                <w:lang w:val="nl-NL"/>
              </w:rPr>
              <w:t>5.400.000 đồng/học sinh/năm</w:t>
            </w:r>
          </w:p>
        </w:tc>
      </w:tr>
      <w:tr w:rsidR="00ED7CA1" w:rsidRPr="00ED7CA1" w14:paraId="64A48C91" w14:textId="77777777" w:rsidTr="00ED59BD">
        <w:trPr>
          <w:trHeight w:val="493"/>
        </w:trPr>
        <w:tc>
          <w:tcPr>
            <w:tcW w:w="3827" w:type="dxa"/>
          </w:tcPr>
          <w:p w14:paraId="108D868B" w14:textId="77777777" w:rsidR="00CC16A7" w:rsidRPr="00ED7CA1" w:rsidRDefault="00CC16A7" w:rsidP="00F4011D">
            <w:pPr>
              <w:spacing w:before="120" w:after="120"/>
              <w:jc w:val="both"/>
              <w:rPr>
                <w:sz w:val="28"/>
                <w:szCs w:val="28"/>
                <w:lang w:val="nl-NL"/>
              </w:rPr>
            </w:pPr>
            <w:r w:rsidRPr="00ED7CA1">
              <w:rPr>
                <w:sz w:val="28"/>
                <w:szCs w:val="28"/>
                <w:lang w:val="nl-NL"/>
              </w:rPr>
              <w:t>Khối Trung học phổ thông còn lại</w:t>
            </w:r>
          </w:p>
        </w:tc>
        <w:tc>
          <w:tcPr>
            <w:tcW w:w="4531" w:type="dxa"/>
          </w:tcPr>
          <w:p w14:paraId="206F3081" w14:textId="77777777" w:rsidR="00CC16A7" w:rsidRPr="00ED7CA1" w:rsidRDefault="00CC16A7" w:rsidP="00F4011D">
            <w:pPr>
              <w:spacing w:before="120" w:after="120"/>
              <w:jc w:val="right"/>
              <w:rPr>
                <w:sz w:val="28"/>
                <w:szCs w:val="28"/>
                <w:lang w:val="nl-NL"/>
              </w:rPr>
            </w:pPr>
            <w:r w:rsidRPr="00ED7CA1">
              <w:rPr>
                <w:sz w:val="28"/>
                <w:szCs w:val="28"/>
                <w:lang w:val="nl-NL"/>
              </w:rPr>
              <w:t>4.500.000 đồng/học sinh/năm</w:t>
            </w:r>
          </w:p>
        </w:tc>
      </w:tr>
    </w:tbl>
    <w:p w14:paraId="67B3B6BD" w14:textId="6B5A125B" w:rsidR="00B77B04" w:rsidRPr="00ED7CA1" w:rsidRDefault="00195B67" w:rsidP="00F4011D">
      <w:pPr>
        <w:spacing w:before="120" w:after="120"/>
        <w:ind w:firstLine="720"/>
        <w:jc w:val="both"/>
        <w:rPr>
          <w:sz w:val="28"/>
          <w:szCs w:val="28"/>
          <w:lang w:val="nl-NL"/>
        </w:rPr>
      </w:pPr>
      <w:r>
        <w:rPr>
          <w:sz w:val="28"/>
          <w:szCs w:val="28"/>
          <w:lang w:val="nl-NL"/>
        </w:rPr>
        <w:t>Đ</w:t>
      </w:r>
      <w:r w:rsidR="00B77B04" w:rsidRPr="00ED7CA1">
        <w:rPr>
          <w:sz w:val="28"/>
          <w:szCs w:val="28"/>
          <w:lang w:val="nl-NL"/>
        </w:rPr>
        <w:t>ể đảm bảo kinh phí hoạt độ</w:t>
      </w:r>
      <w:r>
        <w:rPr>
          <w:sz w:val="28"/>
          <w:szCs w:val="28"/>
          <w:lang w:val="nl-NL"/>
        </w:rPr>
        <w:t>ng thường xuyên đối với một số t</w:t>
      </w:r>
      <w:r w:rsidR="00B77B04" w:rsidRPr="00ED7CA1">
        <w:rPr>
          <w:sz w:val="28"/>
          <w:szCs w:val="28"/>
          <w:lang w:val="nl-NL"/>
        </w:rPr>
        <w:t>rường có số học sinh ít được phân bổ thêm ki</w:t>
      </w:r>
      <w:r>
        <w:rPr>
          <w:sz w:val="28"/>
          <w:szCs w:val="28"/>
          <w:lang w:val="nl-NL"/>
        </w:rPr>
        <w:t>nh phí hoạt động theo tỷ lệ % (t</w:t>
      </w:r>
      <w:r w:rsidR="00B77B04" w:rsidRPr="00ED7CA1">
        <w:rPr>
          <w:sz w:val="28"/>
          <w:szCs w:val="28"/>
          <w:lang w:val="nl-NL"/>
        </w:rPr>
        <w:t>ỷ lệ % x kinh phí hoạt động/học sinh x số học sinh chênh lệch), như sau:</w:t>
      </w:r>
    </w:p>
    <w:p w14:paraId="11FBF2AA" w14:textId="1E6E3B4C" w:rsidR="00CC16A7" w:rsidRPr="00ED7CA1" w:rsidRDefault="00195B67" w:rsidP="00F4011D">
      <w:pPr>
        <w:spacing w:before="120" w:after="120"/>
        <w:ind w:firstLine="720"/>
        <w:jc w:val="both"/>
        <w:rPr>
          <w:sz w:val="28"/>
          <w:szCs w:val="28"/>
          <w:lang w:val="nl-NL"/>
        </w:rPr>
      </w:pPr>
      <w:r>
        <w:rPr>
          <w:sz w:val="28"/>
          <w:szCs w:val="28"/>
          <w:lang w:val="nl-NL"/>
        </w:rPr>
        <w:t>Đối với t</w:t>
      </w:r>
      <w:r w:rsidR="00CC16A7" w:rsidRPr="00ED7CA1">
        <w:rPr>
          <w:sz w:val="28"/>
          <w:szCs w:val="28"/>
          <w:lang w:val="nl-NL"/>
        </w:rPr>
        <w:t>rường Trung học phổ thông có dưới 1</w:t>
      </w:r>
      <w:r w:rsidR="00FF7D4D" w:rsidRPr="00ED7CA1">
        <w:rPr>
          <w:sz w:val="28"/>
          <w:szCs w:val="28"/>
          <w:lang w:val="nl-NL"/>
        </w:rPr>
        <w:t>.</w:t>
      </w:r>
      <w:r w:rsidR="00CC16A7" w:rsidRPr="00ED7CA1">
        <w:rPr>
          <w:sz w:val="28"/>
          <w:szCs w:val="28"/>
          <w:lang w:val="nl-NL"/>
        </w:rPr>
        <w:t>00</w:t>
      </w:r>
      <w:r w:rsidR="00E53AB7" w:rsidRPr="00ED7CA1">
        <w:rPr>
          <w:sz w:val="28"/>
          <w:szCs w:val="28"/>
          <w:lang w:val="nl-NL"/>
        </w:rPr>
        <w:t>0</w:t>
      </w:r>
      <w:r w:rsidR="00CC16A7" w:rsidRPr="00ED7CA1">
        <w:rPr>
          <w:sz w:val="28"/>
          <w:szCs w:val="28"/>
          <w:lang w:val="nl-NL"/>
        </w:rPr>
        <w:t xml:space="preserve"> học sinh được phân bổ thêm 10% </w:t>
      </w:r>
      <w:r w:rsidR="000957DE" w:rsidRPr="00ED7CA1">
        <w:rPr>
          <w:sz w:val="28"/>
          <w:szCs w:val="28"/>
          <w:lang w:val="nl-NL"/>
        </w:rPr>
        <w:t xml:space="preserve">tính theo </w:t>
      </w:r>
      <w:r w:rsidR="00CC16A7" w:rsidRPr="00ED7CA1">
        <w:rPr>
          <w:sz w:val="28"/>
          <w:szCs w:val="28"/>
          <w:lang w:val="nl-NL"/>
        </w:rPr>
        <w:t xml:space="preserve">định mức phân bổ chi hoạt động thường xuyên theo </w:t>
      </w:r>
      <w:r w:rsidR="00A02559" w:rsidRPr="00ED7CA1">
        <w:rPr>
          <w:sz w:val="28"/>
          <w:szCs w:val="28"/>
          <w:lang w:val="nl-NL"/>
        </w:rPr>
        <w:t xml:space="preserve">tiêu chí </w:t>
      </w:r>
      <w:r w:rsidR="00CC16A7" w:rsidRPr="00ED7CA1">
        <w:rPr>
          <w:sz w:val="28"/>
          <w:szCs w:val="28"/>
          <w:lang w:val="nl-NL"/>
        </w:rPr>
        <w:t xml:space="preserve">học sinh </w:t>
      </w:r>
      <w:r w:rsidR="00A02559" w:rsidRPr="00ED7CA1">
        <w:rPr>
          <w:sz w:val="28"/>
          <w:szCs w:val="28"/>
          <w:lang w:val="nl-NL"/>
        </w:rPr>
        <w:t xml:space="preserve">nêu trên </w:t>
      </w:r>
      <w:r w:rsidR="00CC16A7" w:rsidRPr="00ED7CA1">
        <w:rPr>
          <w:sz w:val="28"/>
          <w:szCs w:val="28"/>
          <w:lang w:val="nl-NL"/>
        </w:rPr>
        <w:t>cho số học sinh chênh lệch giữa số học sinh thực tế so với mức 1</w:t>
      </w:r>
      <w:r w:rsidR="00FF7D4D" w:rsidRPr="00ED7CA1">
        <w:rPr>
          <w:sz w:val="28"/>
          <w:szCs w:val="28"/>
          <w:lang w:val="nl-NL"/>
        </w:rPr>
        <w:t>.</w:t>
      </w:r>
      <w:r w:rsidR="00CC16A7" w:rsidRPr="00ED7CA1">
        <w:rPr>
          <w:sz w:val="28"/>
          <w:szCs w:val="28"/>
          <w:lang w:val="nl-NL"/>
        </w:rPr>
        <w:t>00</w:t>
      </w:r>
      <w:r w:rsidR="00C03657" w:rsidRPr="00ED7CA1">
        <w:rPr>
          <w:sz w:val="28"/>
          <w:szCs w:val="28"/>
          <w:lang w:val="nl-NL"/>
        </w:rPr>
        <w:t>0</w:t>
      </w:r>
      <w:r w:rsidR="00CC16A7" w:rsidRPr="00ED7CA1">
        <w:rPr>
          <w:sz w:val="28"/>
          <w:szCs w:val="28"/>
          <w:lang w:val="nl-NL"/>
        </w:rPr>
        <w:t xml:space="preserve"> học sinh. </w:t>
      </w:r>
    </w:p>
    <w:p w14:paraId="0999240D" w14:textId="5338B5F0" w:rsidR="00CC16A7" w:rsidRPr="00ED7CA1" w:rsidRDefault="00195B67" w:rsidP="00F4011D">
      <w:pPr>
        <w:spacing w:before="120" w:after="120"/>
        <w:ind w:firstLine="720"/>
        <w:jc w:val="both"/>
        <w:rPr>
          <w:sz w:val="28"/>
          <w:szCs w:val="28"/>
          <w:lang w:val="nl-NL"/>
        </w:rPr>
      </w:pPr>
      <w:r>
        <w:rPr>
          <w:sz w:val="28"/>
          <w:szCs w:val="28"/>
          <w:lang w:val="nl-NL"/>
        </w:rPr>
        <w:t>Đối với Trung tâm Giáo dục t</w:t>
      </w:r>
      <w:r w:rsidR="00CC16A7" w:rsidRPr="00ED7CA1">
        <w:rPr>
          <w:sz w:val="28"/>
          <w:szCs w:val="28"/>
          <w:lang w:val="nl-NL"/>
        </w:rPr>
        <w:t xml:space="preserve">hường xuyên có dưới 450 học sinh được phân bổ thêm 10% </w:t>
      </w:r>
      <w:r w:rsidR="000957DE" w:rsidRPr="00ED7CA1">
        <w:rPr>
          <w:sz w:val="28"/>
          <w:szCs w:val="28"/>
          <w:lang w:val="nl-NL"/>
        </w:rPr>
        <w:t xml:space="preserve">tính theo </w:t>
      </w:r>
      <w:r w:rsidR="00CC16A7" w:rsidRPr="00ED7CA1">
        <w:rPr>
          <w:sz w:val="28"/>
          <w:szCs w:val="28"/>
          <w:lang w:val="nl-NL"/>
        </w:rPr>
        <w:t xml:space="preserve">định mức phân bổ chi hoạt động thường xuyên theo </w:t>
      </w:r>
      <w:r w:rsidR="00A02559" w:rsidRPr="00ED7CA1">
        <w:rPr>
          <w:sz w:val="28"/>
          <w:szCs w:val="28"/>
          <w:lang w:val="nl-NL"/>
        </w:rPr>
        <w:t>tiêu chí</w:t>
      </w:r>
      <w:r w:rsidR="00CC16A7" w:rsidRPr="00ED7CA1">
        <w:rPr>
          <w:sz w:val="28"/>
          <w:szCs w:val="28"/>
          <w:lang w:val="nl-NL"/>
        </w:rPr>
        <w:t xml:space="preserve"> học sinh </w:t>
      </w:r>
      <w:r w:rsidR="00A02559" w:rsidRPr="00ED7CA1">
        <w:rPr>
          <w:sz w:val="28"/>
          <w:szCs w:val="28"/>
          <w:lang w:val="nl-NL"/>
        </w:rPr>
        <w:t xml:space="preserve">nêu trên </w:t>
      </w:r>
      <w:r w:rsidR="00CC16A7" w:rsidRPr="00ED7CA1">
        <w:rPr>
          <w:sz w:val="28"/>
          <w:szCs w:val="28"/>
          <w:lang w:val="nl-NL"/>
        </w:rPr>
        <w:t xml:space="preserve">cho số học sinh chênh lệch giữa số học sinh thực tế so với mức 450 học sinh. </w:t>
      </w:r>
    </w:p>
    <w:p w14:paraId="4E24B455" w14:textId="0033EF91" w:rsidR="00E2400E" w:rsidRPr="00ED7CA1" w:rsidRDefault="00E2400E" w:rsidP="00F4011D">
      <w:pPr>
        <w:spacing w:before="120" w:after="120"/>
        <w:ind w:firstLine="720"/>
        <w:jc w:val="both"/>
        <w:rPr>
          <w:sz w:val="28"/>
          <w:szCs w:val="28"/>
          <w:lang w:val="nl-NL"/>
        </w:rPr>
      </w:pPr>
      <w:r w:rsidRPr="00ED7CA1">
        <w:rPr>
          <w:sz w:val="28"/>
          <w:szCs w:val="28"/>
          <w:lang w:val="nl-NL"/>
        </w:rPr>
        <w:t>c) Định mức phân bổ chi sự nghiệp giáo dục quy định tại Điểm a, Điểm b nêu trên là cơ sở để xác định tổng chi thường xuyên của ngân sách bố trí cho các đơn vị sự nghiệp công lập giáo dục cấp tỉnh. Việc phân bổ chi thường xuyên cụ thể cho từng đơn vị sự nghiệp công lập thuộc sự nghiệp giáo dục cấp tỉnh thực hiện theo quy định tại Điều 5 Nghị quyết này.</w:t>
      </w:r>
    </w:p>
    <w:p w14:paraId="5308B45A" w14:textId="7AA0AC17" w:rsidR="00CC16A7" w:rsidRPr="00ED7CA1" w:rsidRDefault="00CC16A7" w:rsidP="00F4011D">
      <w:pPr>
        <w:spacing w:before="120" w:after="120"/>
        <w:ind w:firstLine="720"/>
        <w:jc w:val="both"/>
        <w:rPr>
          <w:sz w:val="28"/>
          <w:szCs w:val="28"/>
          <w:lang w:val="nl-NL"/>
        </w:rPr>
      </w:pPr>
      <w:r w:rsidRPr="00ED7CA1">
        <w:rPr>
          <w:sz w:val="28"/>
          <w:szCs w:val="28"/>
          <w:lang w:val="nl-NL"/>
        </w:rPr>
        <w:t>2. Chi hoạt động chuyên môn, đặc thù của ngành phân bổ theo tiêu chí học sinh: 64.4</w:t>
      </w:r>
      <w:r w:rsidR="00195B67">
        <w:rPr>
          <w:sz w:val="28"/>
          <w:szCs w:val="28"/>
          <w:lang w:val="nl-NL"/>
        </w:rPr>
        <w:t>00 đồng/học sinh/năm (bao gồm: c</w:t>
      </w:r>
      <w:r w:rsidRPr="00ED7CA1">
        <w:rPr>
          <w:sz w:val="28"/>
          <w:szCs w:val="28"/>
          <w:lang w:val="nl-NL"/>
        </w:rPr>
        <w:t xml:space="preserve">hi tổ chức các kỳ thi, hội giảng, tập huấn, tuyên truyền, khai giảng, bế giảng, tổng kết năm học, hội đồng bộ môn, in tập san và các nhiệm vụ chuyên môn khác của ngành). </w:t>
      </w:r>
    </w:p>
    <w:p w14:paraId="0FFBD24A" w14:textId="3E5762E9" w:rsidR="00CC16A7" w:rsidRPr="00ED7CA1" w:rsidRDefault="00195B67" w:rsidP="00F4011D">
      <w:pPr>
        <w:spacing w:before="120" w:after="120"/>
        <w:ind w:firstLine="720"/>
        <w:jc w:val="both"/>
        <w:rPr>
          <w:sz w:val="28"/>
          <w:szCs w:val="28"/>
          <w:lang w:val="nl-NL"/>
        </w:rPr>
      </w:pPr>
      <w:r>
        <w:rPr>
          <w:sz w:val="28"/>
          <w:szCs w:val="28"/>
          <w:lang w:val="nl-NL"/>
        </w:rPr>
        <w:t>3. C</w:t>
      </w:r>
      <w:r w:rsidR="00CC16A7" w:rsidRPr="00ED7CA1">
        <w:rPr>
          <w:sz w:val="28"/>
          <w:szCs w:val="28"/>
          <w:lang w:val="nl-NL"/>
        </w:rPr>
        <w:t>hi sự nghiệp giáo dục được phân bổ thêm kinh phí để thực hiện các chế độ, chính sách và nhiệm vụ được cấp có thẩ</w:t>
      </w:r>
      <w:r>
        <w:rPr>
          <w:sz w:val="28"/>
          <w:szCs w:val="28"/>
          <w:lang w:val="nl-NL"/>
        </w:rPr>
        <w:t>m quyền phê duyệt theo quy định.</w:t>
      </w:r>
    </w:p>
    <w:p w14:paraId="4ABF2272" w14:textId="2695EC13" w:rsidR="00CC16A7" w:rsidRPr="00ED7CA1" w:rsidRDefault="00195B67" w:rsidP="00F4011D">
      <w:pPr>
        <w:spacing w:before="120" w:after="120"/>
        <w:ind w:firstLine="720"/>
        <w:jc w:val="both"/>
        <w:rPr>
          <w:b/>
          <w:bCs/>
          <w:sz w:val="28"/>
          <w:szCs w:val="28"/>
          <w:lang w:val="nl-NL"/>
        </w:rPr>
      </w:pPr>
      <w:r>
        <w:rPr>
          <w:b/>
          <w:bCs/>
          <w:sz w:val="28"/>
          <w:szCs w:val="28"/>
          <w:lang w:val="nl-NL"/>
        </w:rPr>
        <w:t>Điều 9</w:t>
      </w:r>
      <w:r w:rsidR="00CC16A7" w:rsidRPr="00ED7CA1">
        <w:rPr>
          <w:b/>
          <w:bCs/>
          <w:sz w:val="28"/>
          <w:szCs w:val="28"/>
          <w:lang w:val="nl-NL"/>
        </w:rPr>
        <w:t xml:space="preserve">. </w:t>
      </w:r>
      <w:r w:rsidR="00ED59BD" w:rsidRPr="00ED7CA1">
        <w:rPr>
          <w:b/>
          <w:bCs/>
          <w:sz w:val="28"/>
          <w:szCs w:val="28"/>
          <w:lang w:val="nl-NL"/>
        </w:rPr>
        <w:t>Tiêu chí, đ</w:t>
      </w:r>
      <w:r w:rsidR="00CC16A7" w:rsidRPr="00ED7CA1">
        <w:rPr>
          <w:b/>
          <w:bCs/>
          <w:sz w:val="28"/>
          <w:szCs w:val="28"/>
          <w:lang w:val="nl-NL"/>
        </w:rPr>
        <w:t>ịnh mức phân bổ dự toán chi sự nghiệp đào tạo và dạy nghề</w:t>
      </w:r>
    </w:p>
    <w:p w14:paraId="219946C8" w14:textId="77777777" w:rsidR="00CC16A7" w:rsidRPr="00ED7CA1" w:rsidRDefault="00CC16A7" w:rsidP="00F4011D">
      <w:pPr>
        <w:spacing w:before="120" w:after="120"/>
        <w:ind w:firstLine="720"/>
        <w:jc w:val="both"/>
        <w:rPr>
          <w:sz w:val="28"/>
          <w:szCs w:val="28"/>
          <w:lang w:val="nl-NL"/>
        </w:rPr>
      </w:pPr>
      <w:r w:rsidRPr="00ED7CA1">
        <w:rPr>
          <w:sz w:val="28"/>
          <w:szCs w:val="28"/>
          <w:lang w:val="nl-NL"/>
        </w:rPr>
        <w:t>1. Chi thường xuyên cho các cơ sở đào tạo và dạy nghề công lập</w:t>
      </w:r>
    </w:p>
    <w:p w14:paraId="103D388E" w14:textId="50138509" w:rsidR="00CC16A7" w:rsidRPr="00ED7CA1" w:rsidRDefault="00CC16A7" w:rsidP="00F4011D">
      <w:pPr>
        <w:spacing w:before="120" w:after="120"/>
        <w:ind w:firstLine="720"/>
        <w:jc w:val="both"/>
        <w:rPr>
          <w:sz w:val="28"/>
          <w:szCs w:val="28"/>
          <w:lang w:val="nl-NL"/>
        </w:rPr>
      </w:pPr>
      <w:r w:rsidRPr="00ED7CA1">
        <w:rPr>
          <w:sz w:val="28"/>
          <w:szCs w:val="28"/>
          <w:lang w:val="nl-NL"/>
        </w:rPr>
        <w:t>a) Trường Cao đẳng Kỹ thuật Công nghệ tỉnh, Trường Trung cấ</w:t>
      </w:r>
      <w:r w:rsidR="00195B67">
        <w:rPr>
          <w:sz w:val="28"/>
          <w:szCs w:val="28"/>
          <w:lang w:val="nl-NL"/>
        </w:rPr>
        <w:t>p y tế, Trường Chính trị tỉnh: t</w:t>
      </w:r>
      <w:r w:rsidRPr="00ED7CA1">
        <w:rPr>
          <w:sz w:val="28"/>
          <w:szCs w:val="28"/>
          <w:lang w:val="nl-NL"/>
        </w:rPr>
        <w:t>hực hiện phân bổ chi thường xuyên ngân sách nhà nước cho đơn vị theo quy định tại Điều</w:t>
      </w:r>
      <w:r w:rsidR="00702488" w:rsidRPr="00ED7CA1">
        <w:rPr>
          <w:sz w:val="28"/>
          <w:szCs w:val="28"/>
          <w:lang w:val="nl-NL"/>
        </w:rPr>
        <w:t xml:space="preserve"> 5</w:t>
      </w:r>
      <w:r w:rsidRPr="00ED7CA1">
        <w:rPr>
          <w:sz w:val="28"/>
          <w:szCs w:val="28"/>
          <w:lang w:val="nl-NL"/>
        </w:rPr>
        <w:t xml:space="preserve"> của </w:t>
      </w:r>
      <w:r w:rsidR="00702488" w:rsidRPr="00ED7CA1">
        <w:rPr>
          <w:sz w:val="28"/>
          <w:szCs w:val="28"/>
          <w:lang w:val="nl-NL"/>
        </w:rPr>
        <w:t xml:space="preserve">Nghị quyết </w:t>
      </w:r>
      <w:r w:rsidRPr="00ED7CA1">
        <w:rPr>
          <w:sz w:val="28"/>
          <w:szCs w:val="28"/>
          <w:lang w:val="nl-NL"/>
        </w:rPr>
        <w:t xml:space="preserve">này. </w:t>
      </w:r>
    </w:p>
    <w:p w14:paraId="17AF6785" w14:textId="77777777" w:rsidR="00CC16A7" w:rsidRPr="00ED7CA1" w:rsidRDefault="00CC16A7" w:rsidP="00F4011D">
      <w:pPr>
        <w:spacing w:before="120" w:after="120"/>
        <w:ind w:firstLine="720"/>
        <w:jc w:val="both"/>
        <w:rPr>
          <w:sz w:val="28"/>
          <w:szCs w:val="28"/>
          <w:lang w:val="nl-NL"/>
        </w:rPr>
      </w:pPr>
      <w:r w:rsidRPr="00ED7CA1">
        <w:rPr>
          <w:sz w:val="28"/>
          <w:szCs w:val="28"/>
          <w:lang w:val="nl-NL"/>
        </w:rPr>
        <w:t xml:space="preserve">b) Trường Cao đẳng sư phạm được phân bổ như sau: </w:t>
      </w:r>
    </w:p>
    <w:p w14:paraId="3F231B2E" w14:textId="77777777" w:rsidR="00CC16A7" w:rsidRPr="00ED7CA1" w:rsidRDefault="00CC16A7" w:rsidP="00F4011D">
      <w:pPr>
        <w:spacing w:before="120" w:after="120"/>
        <w:ind w:firstLine="720"/>
        <w:jc w:val="both"/>
        <w:rPr>
          <w:sz w:val="28"/>
          <w:szCs w:val="28"/>
          <w:lang w:val="nl-NL"/>
        </w:rPr>
      </w:pPr>
      <w:r w:rsidRPr="00ED7CA1">
        <w:rPr>
          <w:sz w:val="28"/>
          <w:szCs w:val="28"/>
          <w:lang w:val="nl-NL"/>
        </w:rPr>
        <w:t>Quỹ tiền lương theo số biên chế thực tế (không vượt tổng số biên chế được giao) với mức lương cơ sở theo quy định hiện hành.</w:t>
      </w:r>
    </w:p>
    <w:p w14:paraId="40D68096" w14:textId="77777777" w:rsidR="00CC16A7" w:rsidRPr="00ED7CA1" w:rsidRDefault="00CC16A7" w:rsidP="00F4011D">
      <w:pPr>
        <w:spacing w:before="120" w:after="120"/>
        <w:ind w:firstLine="720"/>
        <w:jc w:val="both"/>
        <w:rPr>
          <w:sz w:val="28"/>
          <w:szCs w:val="28"/>
          <w:lang w:val="nl-NL"/>
        </w:rPr>
      </w:pPr>
      <w:r w:rsidRPr="00ED7CA1">
        <w:rPr>
          <w:sz w:val="28"/>
          <w:szCs w:val="28"/>
          <w:lang w:val="nl-NL"/>
        </w:rPr>
        <w:t xml:space="preserve">Chi hoạt động: </w:t>
      </w:r>
    </w:p>
    <w:p w14:paraId="000FE246" w14:textId="517C5C7C" w:rsidR="00CC16A7" w:rsidRPr="00ED7CA1" w:rsidRDefault="00CC16A7" w:rsidP="00F4011D">
      <w:pPr>
        <w:spacing w:before="120" w:after="120"/>
        <w:ind w:left="720" w:firstLine="720"/>
        <w:jc w:val="both"/>
        <w:rPr>
          <w:sz w:val="28"/>
          <w:szCs w:val="28"/>
          <w:lang w:val="nl-NL"/>
        </w:rPr>
      </w:pPr>
      <w:r w:rsidRPr="00ED7CA1">
        <w:rPr>
          <w:sz w:val="28"/>
          <w:szCs w:val="28"/>
          <w:lang w:val="nl-NL"/>
        </w:rPr>
        <w:t>Hệ Cao đẳng:   5.</w:t>
      </w:r>
      <w:r w:rsidR="004F2F04" w:rsidRPr="00ED7CA1">
        <w:rPr>
          <w:sz w:val="28"/>
          <w:szCs w:val="28"/>
          <w:lang w:val="nl-NL"/>
        </w:rPr>
        <w:t>920</w:t>
      </w:r>
      <w:r w:rsidRPr="00ED7CA1">
        <w:rPr>
          <w:sz w:val="28"/>
          <w:szCs w:val="28"/>
          <w:lang w:val="nl-NL"/>
        </w:rPr>
        <w:t>.000 đồng/sinh viên/năm.</w:t>
      </w:r>
    </w:p>
    <w:p w14:paraId="7C683A7E" w14:textId="77777777" w:rsidR="00CC16A7" w:rsidRPr="00ED7CA1" w:rsidRDefault="00CC16A7" w:rsidP="00F4011D">
      <w:pPr>
        <w:spacing w:before="120" w:after="120"/>
        <w:ind w:left="720" w:firstLine="720"/>
        <w:jc w:val="both"/>
        <w:rPr>
          <w:sz w:val="28"/>
          <w:szCs w:val="28"/>
          <w:lang w:val="nl-NL"/>
        </w:rPr>
      </w:pPr>
      <w:r w:rsidRPr="00ED7CA1">
        <w:rPr>
          <w:sz w:val="28"/>
          <w:szCs w:val="28"/>
          <w:lang w:val="nl-NL"/>
        </w:rPr>
        <w:t>Hệ Trung cấp:  3.776.000 đồng/sinh viên/năm.</w:t>
      </w:r>
    </w:p>
    <w:p w14:paraId="4598F447" w14:textId="5E62501E" w:rsidR="00CC16A7" w:rsidRPr="00ED7CA1" w:rsidRDefault="00CC16A7" w:rsidP="00F4011D">
      <w:pPr>
        <w:spacing w:before="120" w:after="120"/>
        <w:ind w:firstLine="720"/>
        <w:jc w:val="both"/>
        <w:rPr>
          <w:sz w:val="28"/>
          <w:szCs w:val="28"/>
          <w:lang w:val="nl-NL"/>
        </w:rPr>
      </w:pPr>
      <w:r w:rsidRPr="00ED7CA1">
        <w:rPr>
          <w:sz w:val="28"/>
          <w:szCs w:val="28"/>
          <w:lang w:val="nl-NL"/>
        </w:rPr>
        <w:t>2. Chi cho các nội dung đào tạo hàng năm của các ngành, chi đào tạo bồi dưỡng cán bộ, công chức, viên chức phân bổ theo tiêu chí dân số: 41.</w:t>
      </w:r>
      <w:r w:rsidR="00DB20CC" w:rsidRPr="00ED7CA1">
        <w:rPr>
          <w:sz w:val="28"/>
          <w:szCs w:val="28"/>
          <w:lang w:val="nl-NL"/>
        </w:rPr>
        <w:t>650</w:t>
      </w:r>
      <w:r w:rsidRPr="00ED7CA1">
        <w:rPr>
          <w:sz w:val="28"/>
          <w:szCs w:val="28"/>
          <w:lang w:val="nl-NL"/>
        </w:rPr>
        <w:t xml:space="preserve"> đồng/người dân/năm. </w:t>
      </w:r>
    </w:p>
    <w:p w14:paraId="17E01CB1" w14:textId="2297159A" w:rsidR="00CC16A7" w:rsidRPr="00ED7CA1" w:rsidRDefault="00195B67" w:rsidP="00F4011D">
      <w:pPr>
        <w:spacing w:before="120" w:after="120"/>
        <w:ind w:firstLine="720"/>
        <w:jc w:val="both"/>
        <w:rPr>
          <w:sz w:val="28"/>
          <w:szCs w:val="28"/>
          <w:lang w:val="nl-NL"/>
        </w:rPr>
      </w:pPr>
      <w:r>
        <w:rPr>
          <w:sz w:val="28"/>
          <w:szCs w:val="28"/>
          <w:lang w:val="nl-NL"/>
        </w:rPr>
        <w:t>3. P</w:t>
      </w:r>
      <w:r w:rsidR="00CC16A7" w:rsidRPr="00ED7CA1">
        <w:rPr>
          <w:sz w:val="28"/>
          <w:szCs w:val="28"/>
          <w:lang w:val="nl-NL"/>
        </w:rPr>
        <w:t>hân bổ thêm kinh phí thực hiện các chế độ, chính sách và nhiệm vụ được cấp có thẩ</w:t>
      </w:r>
      <w:r>
        <w:rPr>
          <w:sz w:val="28"/>
          <w:szCs w:val="28"/>
          <w:lang w:val="nl-NL"/>
        </w:rPr>
        <w:t>m quyền phê duyệt theo quy định.</w:t>
      </w:r>
    </w:p>
    <w:p w14:paraId="0BB95E10" w14:textId="27D1C5DC" w:rsidR="00CC16A7" w:rsidRPr="00ED7CA1" w:rsidRDefault="00195B67" w:rsidP="00F4011D">
      <w:pPr>
        <w:spacing w:before="120" w:after="120"/>
        <w:ind w:firstLine="720"/>
        <w:jc w:val="both"/>
        <w:rPr>
          <w:b/>
          <w:bCs/>
          <w:sz w:val="28"/>
          <w:szCs w:val="28"/>
          <w:lang w:val="fr-BE"/>
        </w:rPr>
      </w:pPr>
      <w:r>
        <w:rPr>
          <w:b/>
          <w:bCs/>
          <w:sz w:val="28"/>
          <w:szCs w:val="28"/>
          <w:lang w:val="fr-BE"/>
        </w:rPr>
        <w:t>Điều 10</w:t>
      </w:r>
      <w:r w:rsidR="00CC16A7" w:rsidRPr="00ED7CA1">
        <w:rPr>
          <w:b/>
          <w:bCs/>
          <w:sz w:val="28"/>
          <w:szCs w:val="28"/>
          <w:lang w:val="fr-BE"/>
        </w:rPr>
        <w:t xml:space="preserve">. </w:t>
      </w:r>
      <w:r w:rsidR="00ED59BD" w:rsidRPr="00ED7CA1">
        <w:rPr>
          <w:b/>
          <w:bCs/>
          <w:sz w:val="28"/>
          <w:szCs w:val="28"/>
          <w:lang w:val="nl-NL"/>
        </w:rPr>
        <w:t>Tiêu chí, đ</w:t>
      </w:r>
      <w:r w:rsidR="00CC16A7" w:rsidRPr="00ED7CA1">
        <w:rPr>
          <w:b/>
          <w:bCs/>
          <w:sz w:val="28"/>
          <w:szCs w:val="28"/>
          <w:lang w:val="nl-NL"/>
        </w:rPr>
        <w:t>ịnh mức phân bổ dự toán c</w:t>
      </w:r>
      <w:r w:rsidR="008A7857" w:rsidRPr="00ED7CA1">
        <w:rPr>
          <w:b/>
          <w:bCs/>
          <w:sz w:val="28"/>
          <w:szCs w:val="28"/>
          <w:lang w:val="fr-BE"/>
        </w:rPr>
        <w:t>hi sự nghiệp y tế</w:t>
      </w:r>
    </w:p>
    <w:p w14:paraId="615A4249" w14:textId="2AC7D74C" w:rsidR="00CC16A7" w:rsidRPr="00ED7CA1" w:rsidRDefault="00CC16A7" w:rsidP="00F4011D">
      <w:pPr>
        <w:spacing w:before="120" w:after="120"/>
        <w:jc w:val="both"/>
        <w:rPr>
          <w:sz w:val="28"/>
          <w:szCs w:val="28"/>
          <w:lang w:val="nl-NL"/>
        </w:rPr>
      </w:pPr>
      <w:r w:rsidRPr="00ED7CA1">
        <w:rPr>
          <w:sz w:val="28"/>
          <w:szCs w:val="28"/>
          <w:lang w:val="nl-NL"/>
        </w:rPr>
        <w:tab/>
        <w:t xml:space="preserve">1. Chi công tác khám bệnh, chữa bệnh phân bổ theo tiêu chí dân số: </w:t>
      </w:r>
      <w:r w:rsidR="00D30C4D" w:rsidRPr="00ED7CA1">
        <w:rPr>
          <w:sz w:val="28"/>
          <w:szCs w:val="28"/>
          <w:lang w:val="nl-NL"/>
        </w:rPr>
        <w:t>5</w:t>
      </w:r>
      <w:r w:rsidR="00DB20CC" w:rsidRPr="00ED7CA1">
        <w:rPr>
          <w:sz w:val="28"/>
          <w:szCs w:val="28"/>
          <w:lang w:val="nl-NL"/>
        </w:rPr>
        <w:t>1.500</w:t>
      </w:r>
      <w:r w:rsidRPr="00ED7CA1">
        <w:rPr>
          <w:sz w:val="28"/>
          <w:szCs w:val="28"/>
          <w:lang w:val="nl-NL"/>
        </w:rPr>
        <w:t xml:space="preserve"> đồng/người dân/năm. Việc phân bổ chi thường xuyên ngân sách cho các đơn vị sự nghiệp y tế công lập thực hiện theo quy định tại </w:t>
      </w:r>
      <w:r w:rsidR="00FD54D2" w:rsidRPr="00ED7CA1">
        <w:rPr>
          <w:sz w:val="28"/>
          <w:szCs w:val="28"/>
          <w:lang w:val="nl-NL"/>
        </w:rPr>
        <w:t>Điều 5 của Nghị quyết này</w:t>
      </w:r>
      <w:r w:rsidRPr="00ED7CA1">
        <w:rPr>
          <w:sz w:val="28"/>
          <w:szCs w:val="28"/>
          <w:lang w:val="nl-NL"/>
        </w:rPr>
        <w:t xml:space="preserve">. </w:t>
      </w:r>
    </w:p>
    <w:p w14:paraId="5EADC661" w14:textId="0522F11D" w:rsidR="00CC16A7" w:rsidRPr="00ED7CA1" w:rsidRDefault="00CC16A7" w:rsidP="00F4011D">
      <w:pPr>
        <w:tabs>
          <w:tab w:val="left" w:pos="709"/>
        </w:tabs>
        <w:spacing w:before="120" w:after="120"/>
        <w:jc w:val="both"/>
        <w:rPr>
          <w:sz w:val="28"/>
          <w:szCs w:val="28"/>
          <w:lang w:val="nl-NL"/>
        </w:rPr>
      </w:pPr>
      <w:r w:rsidRPr="00ED7CA1">
        <w:rPr>
          <w:sz w:val="28"/>
          <w:szCs w:val="28"/>
          <w:lang w:val="nl-NL"/>
        </w:rPr>
        <w:tab/>
        <w:t>2. Chi công tác y tế dự phòng và các lĩnh vực y tế khác phân bổ theo tiêu chí dân số: 4</w:t>
      </w:r>
      <w:r w:rsidR="00D30C4D" w:rsidRPr="00ED7CA1">
        <w:rPr>
          <w:sz w:val="28"/>
          <w:szCs w:val="28"/>
          <w:lang w:val="nl-NL"/>
        </w:rPr>
        <w:t>4.400</w:t>
      </w:r>
      <w:r w:rsidRPr="00ED7CA1">
        <w:rPr>
          <w:sz w:val="28"/>
          <w:szCs w:val="28"/>
          <w:lang w:val="nl-NL"/>
        </w:rPr>
        <w:t xml:space="preserve"> đồng/người dân/năm. Việc phân bổ chi thường xuyên ngân sách cho các cơ sở y tế dự phòng công lập, cơ sở y tế công lập khác thực hiện theo quy định tại </w:t>
      </w:r>
      <w:r w:rsidR="00E2725A" w:rsidRPr="00ED7CA1">
        <w:rPr>
          <w:sz w:val="28"/>
          <w:szCs w:val="28"/>
          <w:lang w:val="nl-NL"/>
        </w:rPr>
        <w:t>Điều 5 của Nghị quyết này</w:t>
      </w:r>
      <w:r w:rsidRPr="00ED7CA1">
        <w:rPr>
          <w:sz w:val="28"/>
          <w:szCs w:val="28"/>
          <w:lang w:val="nl-NL"/>
        </w:rPr>
        <w:t xml:space="preserve">. </w:t>
      </w:r>
    </w:p>
    <w:p w14:paraId="4BA06B9A" w14:textId="77777777" w:rsidR="00CC16A7" w:rsidRPr="00ED7CA1" w:rsidRDefault="00CC16A7" w:rsidP="00F4011D">
      <w:pPr>
        <w:spacing w:before="120" w:after="120"/>
        <w:ind w:firstLine="720"/>
        <w:jc w:val="both"/>
        <w:rPr>
          <w:sz w:val="28"/>
          <w:szCs w:val="28"/>
          <w:lang w:val="nl-NL"/>
        </w:rPr>
      </w:pPr>
      <w:r w:rsidRPr="00ED7CA1">
        <w:rPr>
          <w:sz w:val="28"/>
          <w:szCs w:val="28"/>
          <w:lang w:val="nl-NL"/>
        </w:rPr>
        <w:t>3. Chi trạm y tế xã, phường, thị trấn</w:t>
      </w:r>
    </w:p>
    <w:p w14:paraId="644CD027" w14:textId="77777777" w:rsidR="00CC16A7" w:rsidRPr="00ED7CA1" w:rsidRDefault="00CC16A7" w:rsidP="00F4011D">
      <w:pPr>
        <w:spacing w:before="120" w:after="120"/>
        <w:ind w:firstLine="720"/>
        <w:jc w:val="both"/>
        <w:rPr>
          <w:sz w:val="28"/>
          <w:szCs w:val="28"/>
          <w:lang w:val="nl-NL"/>
        </w:rPr>
      </w:pPr>
      <w:r w:rsidRPr="00ED7CA1">
        <w:rPr>
          <w:sz w:val="28"/>
          <w:szCs w:val="28"/>
          <w:lang w:val="nl-NL"/>
        </w:rPr>
        <w:t>a) Quỹ tiền lương theo số biên chế thực tế (không vượt tổng số biên chế được giao) với mức lương cơ sở theo quy định hiện hành.</w:t>
      </w:r>
    </w:p>
    <w:p w14:paraId="71DA66DE" w14:textId="4B7F2D9C" w:rsidR="00CC16A7" w:rsidRPr="00ED7CA1" w:rsidRDefault="00CC16A7" w:rsidP="00F4011D">
      <w:pPr>
        <w:spacing w:before="120" w:after="120"/>
        <w:ind w:firstLine="720"/>
        <w:jc w:val="both"/>
        <w:rPr>
          <w:sz w:val="28"/>
          <w:szCs w:val="28"/>
          <w:lang w:val="nl-NL"/>
        </w:rPr>
      </w:pPr>
      <w:r w:rsidRPr="00ED7CA1">
        <w:rPr>
          <w:sz w:val="28"/>
          <w:szCs w:val="28"/>
          <w:lang w:val="nl-NL"/>
        </w:rPr>
        <w:t>b) Chi hoạt độn</w:t>
      </w:r>
      <w:r w:rsidR="00AF670E">
        <w:rPr>
          <w:sz w:val="28"/>
          <w:szCs w:val="28"/>
          <w:lang w:val="nl-NL"/>
        </w:rPr>
        <w:t>g theo số biên chế được giao: 72</w:t>
      </w:r>
      <w:r w:rsidRPr="00ED7CA1">
        <w:rPr>
          <w:sz w:val="28"/>
          <w:szCs w:val="28"/>
          <w:lang w:val="nl-NL"/>
        </w:rPr>
        <w:t xml:space="preserve"> triệu đồng/biên chế/năm. </w:t>
      </w:r>
    </w:p>
    <w:p w14:paraId="62A958C5" w14:textId="5B7B4394" w:rsidR="00CC16A7" w:rsidRPr="00ED7CA1" w:rsidRDefault="00EF0B23" w:rsidP="00F4011D">
      <w:pPr>
        <w:spacing w:before="120" w:after="120"/>
        <w:ind w:firstLine="720"/>
        <w:jc w:val="both"/>
        <w:rPr>
          <w:sz w:val="28"/>
          <w:szCs w:val="28"/>
          <w:lang w:val="nl-NL"/>
        </w:rPr>
      </w:pPr>
      <w:r>
        <w:rPr>
          <w:sz w:val="28"/>
          <w:szCs w:val="28"/>
          <w:lang w:val="nl-NL"/>
        </w:rPr>
        <w:t>C</w:t>
      </w:r>
      <w:r w:rsidR="00CC16A7" w:rsidRPr="00ED7CA1">
        <w:rPr>
          <w:sz w:val="28"/>
          <w:szCs w:val="28"/>
          <w:lang w:val="nl-NL"/>
        </w:rPr>
        <w:t xml:space="preserve">ác Trạm y tế trên địa bàn huyện Côn Đảo, chi hoạt động: 87 triệu đồng/biên chế/năm. </w:t>
      </w:r>
    </w:p>
    <w:p w14:paraId="15BF5CCE" w14:textId="7ABBD6C3" w:rsidR="00CC16A7" w:rsidRPr="00ED7CA1" w:rsidRDefault="00CC16A7" w:rsidP="00F4011D">
      <w:pPr>
        <w:spacing w:before="120" w:after="120"/>
        <w:ind w:firstLine="720"/>
        <w:jc w:val="both"/>
        <w:rPr>
          <w:sz w:val="28"/>
          <w:szCs w:val="28"/>
          <w:lang w:val="nl-NL"/>
        </w:rPr>
      </w:pPr>
      <w:r w:rsidRPr="00ED7CA1">
        <w:rPr>
          <w:sz w:val="28"/>
          <w:szCs w:val="28"/>
          <w:lang w:val="nl-NL"/>
        </w:rPr>
        <w:t>4. Ngoài định mức phân bổ theo các tiêu chí trên, chi sự nghi</w:t>
      </w:r>
      <w:r w:rsidR="00EF0B23">
        <w:rPr>
          <w:sz w:val="28"/>
          <w:szCs w:val="28"/>
          <w:lang w:val="nl-NL"/>
        </w:rPr>
        <w:t>ệp y tế còn được phân bổ thêm: k</w:t>
      </w:r>
      <w:r w:rsidRPr="00ED7CA1">
        <w:rPr>
          <w:sz w:val="28"/>
          <w:szCs w:val="28"/>
          <w:lang w:val="nl-NL"/>
        </w:rPr>
        <w:t>inh phí cho các nhiệm vụ chi theo chế độ, chính sách quy định, các nhiệm vụ được cấp có thẩm quyền giao; kinh phí đóng bảo hiểm y tế cho các đối tượng do ngân sách nhà nước đóng và hỗ trợ mức đóng được xác định trên cơ sở số lượng đối tượng và mức đóng theo quy định hiện hành.</w:t>
      </w:r>
    </w:p>
    <w:p w14:paraId="6957F924" w14:textId="721D951F" w:rsidR="00CC16A7" w:rsidRPr="00ED7CA1" w:rsidRDefault="00EF0B23" w:rsidP="00F4011D">
      <w:pPr>
        <w:spacing w:before="120" w:after="120"/>
        <w:ind w:firstLine="720"/>
        <w:jc w:val="both"/>
        <w:rPr>
          <w:b/>
          <w:bCs/>
          <w:sz w:val="28"/>
          <w:szCs w:val="28"/>
          <w:lang w:val="nl-NL"/>
        </w:rPr>
      </w:pPr>
      <w:r>
        <w:rPr>
          <w:b/>
          <w:bCs/>
          <w:sz w:val="28"/>
          <w:szCs w:val="28"/>
          <w:lang w:val="nl-NL"/>
        </w:rPr>
        <w:t>Điều 11</w:t>
      </w:r>
      <w:r w:rsidR="00CC16A7" w:rsidRPr="00ED7CA1">
        <w:rPr>
          <w:b/>
          <w:bCs/>
          <w:sz w:val="28"/>
          <w:szCs w:val="28"/>
          <w:lang w:val="nl-NL"/>
        </w:rPr>
        <w:t xml:space="preserve">. </w:t>
      </w:r>
      <w:r w:rsidR="00ED59BD" w:rsidRPr="00ED7CA1">
        <w:rPr>
          <w:b/>
          <w:bCs/>
          <w:sz w:val="28"/>
          <w:szCs w:val="28"/>
          <w:lang w:val="nl-NL"/>
        </w:rPr>
        <w:t>Tiêu chí, đ</w:t>
      </w:r>
      <w:r w:rsidR="00CC16A7" w:rsidRPr="00ED7CA1">
        <w:rPr>
          <w:b/>
          <w:bCs/>
          <w:sz w:val="28"/>
          <w:szCs w:val="28"/>
          <w:lang w:val="nl-NL"/>
        </w:rPr>
        <w:t xml:space="preserve">ịnh mức phân bổ dự toán chi quản lý hành chính </w:t>
      </w:r>
    </w:p>
    <w:p w14:paraId="6EFDBDA8" w14:textId="72135A6C" w:rsidR="00CC16A7" w:rsidRPr="00ED7CA1" w:rsidRDefault="00CC16A7" w:rsidP="00F4011D">
      <w:pPr>
        <w:spacing w:before="120" w:after="120"/>
        <w:ind w:firstLine="720"/>
        <w:jc w:val="both"/>
        <w:rPr>
          <w:sz w:val="28"/>
          <w:szCs w:val="28"/>
          <w:lang w:val="nl-NL"/>
        </w:rPr>
      </w:pPr>
      <w:r w:rsidRPr="00ED7CA1">
        <w:rPr>
          <w:sz w:val="28"/>
          <w:szCs w:val="28"/>
          <w:lang w:val="nl-NL"/>
        </w:rPr>
        <w:t xml:space="preserve">1. </w:t>
      </w:r>
      <w:r w:rsidR="0027088D" w:rsidRPr="00ED7CA1">
        <w:rPr>
          <w:sz w:val="28"/>
          <w:szCs w:val="28"/>
          <w:lang w:val="nl-NL"/>
        </w:rPr>
        <w:t>C</w:t>
      </w:r>
      <w:r w:rsidRPr="00ED7CA1">
        <w:rPr>
          <w:sz w:val="28"/>
          <w:szCs w:val="28"/>
          <w:lang w:val="nl-NL"/>
        </w:rPr>
        <w:t>hi quản lý nhà nước, đoàn thể đảm bảo</w:t>
      </w:r>
    </w:p>
    <w:p w14:paraId="1761BF3C" w14:textId="5B017A9E" w:rsidR="00CC16A7" w:rsidRPr="00ED7CA1" w:rsidRDefault="00CC16A7" w:rsidP="00F4011D">
      <w:pPr>
        <w:spacing w:before="120" w:after="120"/>
        <w:ind w:firstLine="720"/>
        <w:jc w:val="both"/>
        <w:rPr>
          <w:sz w:val="28"/>
          <w:szCs w:val="28"/>
          <w:lang w:val="nl-NL"/>
        </w:rPr>
      </w:pPr>
      <w:r w:rsidRPr="00ED7CA1">
        <w:rPr>
          <w:sz w:val="28"/>
          <w:szCs w:val="28"/>
          <w:lang w:val="nl-NL"/>
        </w:rPr>
        <w:t>a)</w:t>
      </w:r>
      <w:r w:rsidR="00EF0B23">
        <w:rPr>
          <w:sz w:val="28"/>
          <w:szCs w:val="28"/>
          <w:lang w:val="nl-NL"/>
        </w:rPr>
        <w:t xml:space="preserve"> Chi quỹ tiền lương và chi hoạt động thường xuyên</w:t>
      </w:r>
      <w:r w:rsidRPr="00ED7CA1">
        <w:rPr>
          <w:sz w:val="28"/>
          <w:szCs w:val="28"/>
          <w:lang w:val="nl-NL"/>
        </w:rPr>
        <w:t>:</w:t>
      </w:r>
    </w:p>
    <w:p w14:paraId="4FD59A01" w14:textId="3E948594" w:rsidR="00496F01" w:rsidRPr="00ED7CA1" w:rsidRDefault="00CC16A7" w:rsidP="00F4011D">
      <w:pPr>
        <w:spacing w:before="120" w:after="120"/>
        <w:ind w:firstLine="720"/>
        <w:jc w:val="both"/>
        <w:rPr>
          <w:sz w:val="28"/>
          <w:szCs w:val="28"/>
          <w:lang w:val="nl-NL"/>
        </w:rPr>
      </w:pPr>
      <w:r w:rsidRPr="00ED7CA1">
        <w:rPr>
          <w:sz w:val="28"/>
          <w:szCs w:val="28"/>
          <w:lang w:val="nl-NL"/>
        </w:rPr>
        <w:t xml:space="preserve">Quỹ tiền lương theo số biên chế được cấp có thẩm quyền giao (bao gồm: </w:t>
      </w:r>
      <w:r w:rsidR="009F724B" w:rsidRPr="00ED7CA1">
        <w:rPr>
          <w:sz w:val="28"/>
          <w:szCs w:val="28"/>
          <w:lang w:val="nl-NL"/>
        </w:rPr>
        <w:t xml:space="preserve">quỹ tiền lương của số </w:t>
      </w:r>
      <w:r w:rsidRPr="00ED7CA1">
        <w:rPr>
          <w:sz w:val="28"/>
          <w:szCs w:val="28"/>
          <w:lang w:val="nl-NL"/>
        </w:rPr>
        <w:t xml:space="preserve">biên chế thực tế có mặt và </w:t>
      </w:r>
      <w:r w:rsidR="009F724B" w:rsidRPr="00ED7CA1">
        <w:rPr>
          <w:sz w:val="28"/>
          <w:szCs w:val="28"/>
          <w:lang w:val="nl-NL"/>
        </w:rPr>
        <w:t xml:space="preserve">quỹ tiền lương </w:t>
      </w:r>
      <w:r w:rsidRPr="00ED7CA1">
        <w:rPr>
          <w:sz w:val="28"/>
          <w:szCs w:val="28"/>
          <w:lang w:val="nl-NL"/>
        </w:rPr>
        <w:t xml:space="preserve">biên chế chưa tuyển dụng) với mức lương cơ sở theo quy định hiện hành. Đối với biên chế chưa tuyển dụng </w:t>
      </w:r>
      <w:r w:rsidR="00496F01" w:rsidRPr="00ED7CA1">
        <w:rPr>
          <w:sz w:val="28"/>
          <w:szCs w:val="28"/>
          <w:lang w:val="nl-NL"/>
        </w:rPr>
        <w:t xml:space="preserve">xác định quỹ tiền lương </w:t>
      </w:r>
      <w:r w:rsidR="00CB6910" w:rsidRPr="00ED7CA1">
        <w:rPr>
          <w:sz w:val="28"/>
          <w:szCs w:val="28"/>
          <w:lang w:val="nl-NL"/>
        </w:rPr>
        <w:t xml:space="preserve">theo </w:t>
      </w:r>
      <w:r w:rsidR="00496F01" w:rsidRPr="00ED7CA1">
        <w:rPr>
          <w:sz w:val="28"/>
          <w:szCs w:val="28"/>
          <w:lang w:val="nl-NL"/>
        </w:rPr>
        <w:t>hệ số lương bậc 1 của công chức loại A1</w:t>
      </w:r>
      <w:r w:rsidR="00CB6910" w:rsidRPr="00ED7CA1">
        <w:rPr>
          <w:sz w:val="28"/>
          <w:szCs w:val="28"/>
          <w:lang w:val="nl-NL"/>
        </w:rPr>
        <w:t xml:space="preserve"> </w:t>
      </w:r>
      <w:r w:rsidR="00EF0B23">
        <w:rPr>
          <w:sz w:val="28"/>
          <w:szCs w:val="28"/>
          <w:lang w:val="nl-NL"/>
        </w:rPr>
        <w:t>(hệ số lương 2,34).</w:t>
      </w:r>
    </w:p>
    <w:p w14:paraId="3123118D" w14:textId="77777777" w:rsidR="00CC16A7" w:rsidRPr="00ED7CA1" w:rsidRDefault="00CC16A7" w:rsidP="00F4011D">
      <w:pPr>
        <w:tabs>
          <w:tab w:val="left" w:pos="709"/>
        </w:tabs>
        <w:spacing w:before="120" w:after="120"/>
        <w:jc w:val="both"/>
        <w:rPr>
          <w:sz w:val="28"/>
          <w:szCs w:val="28"/>
          <w:lang w:val="nl-NL"/>
        </w:rPr>
      </w:pPr>
      <w:r w:rsidRPr="00ED7CA1">
        <w:rPr>
          <w:sz w:val="28"/>
          <w:szCs w:val="28"/>
          <w:lang w:val="nl-NL"/>
        </w:rPr>
        <w:tab/>
        <w:t>Chi hoạt động thường xuyên theo số biên chế được cấp có thẩm quyền giao:</w:t>
      </w:r>
    </w:p>
    <w:tbl>
      <w:tblPr>
        <w:tblStyle w:val="TableGrid"/>
        <w:tblW w:w="0" w:type="auto"/>
        <w:tblLook w:val="04A0" w:firstRow="1" w:lastRow="0" w:firstColumn="1" w:lastColumn="0" w:noHBand="0" w:noVBand="1"/>
      </w:tblPr>
      <w:tblGrid>
        <w:gridCol w:w="5565"/>
        <w:gridCol w:w="3497"/>
      </w:tblGrid>
      <w:tr w:rsidR="00ED7CA1" w:rsidRPr="00ED7CA1" w14:paraId="62691E46" w14:textId="77777777" w:rsidTr="000E5AF8">
        <w:trPr>
          <w:trHeight w:val="2741"/>
        </w:trPr>
        <w:tc>
          <w:tcPr>
            <w:tcW w:w="5665" w:type="dxa"/>
            <w:vAlign w:val="center"/>
          </w:tcPr>
          <w:p w14:paraId="29651C86" w14:textId="519D24FD" w:rsidR="00CC16A7" w:rsidRPr="00ED7CA1" w:rsidRDefault="00CC16A7" w:rsidP="00F4011D">
            <w:pPr>
              <w:spacing w:before="120" w:after="120"/>
              <w:jc w:val="both"/>
              <w:rPr>
                <w:sz w:val="28"/>
                <w:szCs w:val="28"/>
                <w:lang w:val="nl-NL"/>
              </w:rPr>
            </w:pPr>
            <w:r w:rsidRPr="00ED7CA1">
              <w:rPr>
                <w:sz w:val="28"/>
                <w:szCs w:val="28"/>
                <w:lang w:val="nl-NL"/>
              </w:rPr>
              <w:t xml:space="preserve">Nhóm I: </w:t>
            </w:r>
            <w:r w:rsidR="00BD33D4" w:rsidRPr="00ED7CA1">
              <w:rPr>
                <w:sz w:val="28"/>
                <w:szCs w:val="28"/>
                <w:lang w:val="nl-NL"/>
              </w:rPr>
              <w:t>Văn phòng Đoàn Đại biểu Quốc hội và Hội đồng nhân dân tỉnh</w:t>
            </w:r>
            <w:r w:rsidRPr="00ED7CA1">
              <w:rPr>
                <w:sz w:val="28"/>
                <w:szCs w:val="28"/>
                <w:lang w:val="nl-NL"/>
              </w:rPr>
              <w:t>, Văn phòng Uỷ ban nhân dân tỉnh, Sở Giáo dục và Đào tạo, Sở Y tế, Sở Kế hoạch và Đầu tư, Sở Nội vụ, Sở Tài chính; cơ quan hoạt động và có trụ sở trên địa bàn huyện Côn Đảo (bao gồm cả Hạt kiểm lâm Vườn quốc gia Côn Đảo)</w:t>
            </w:r>
          </w:p>
        </w:tc>
        <w:tc>
          <w:tcPr>
            <w:tcW w:w="3544" w:type="dxa"/>
            <w:vAlign w:val="center"/>
          </w:tcPr>
          <w:p w14:paraId="27041367" w14:textId="77777777" w:rsidR="00CC16A7" w:rsidRPr="00ED7CA1" w:rsidRDefault="00CC16A7" w:rsidP="00F4011D">
            <w:pPr>
              <w:spacing w:before="120" w:after="120"/>
              <w:jc w:val="right"/>
              <w:rPr>
                <w:sz w:val="28"/>
                <w:szCs w:val="28"/>
                <w:lang w:val="nl-NL"/>
              </w:rPr>
            </w:pPr>
            <w:r w:rsidRPr="00ED7CA1">
              <w:rPr>
                <w:sz w:val="28"/>
                <w:szCs w:val="28"/>
                <w:lang w:val="nl-NL"/>
              </w:rPr>
              <w:t>83 triệu đồng/biên chế/năm</w:t>
            </w:r>
          </w:p>
        </w:tc>
      </w:tr>
      <w:tr w:rsidR="00ED7CA1" w:rsidRPr="00ED7CA1" w14:paraId="36C98C4D" w14:textId="77777777" w:rsidTr="000C5DC9">
        <w:trPr>
          <w:trHeight w:val="1130"/>
        </w:trPr>
        <w:tc>
          <w:tcPr>
            <w:tcW w:w="5665" w:type="dxa"/>
            <w:vAlign w:val="center"/>
          </w:tcPr>
          <w:p w14:paraId="75BB44AF" w14:textId="7561FB16" w:rsidR="00CC16A7" w:rsidRPr="00ED7CA1" w:rsidRDefault="0014314D" w:rsidP="00F4011D">
            <w:pPr>
              <w:spacing w:before="120" w:after="120"/>
              <w:jc w:val="both"/>
              <w:rPr>
                <w:sz w:val="28"/>
                <w:szCs w:val="28"/>
                <w:lang w:val="nl-NL"/>
              </w:rPr>
            </w:pPr>
            <w:r w:rsidRPr="00ED7CA1">
              <w:rPr>
                <w:sz w:val="28"/>
                <w:szCs w:val="28"/>
                <w:lang w:val="nl-NL"/>
              </w:rPr>
              <w:t>Nhóm II: Các s</w:t>
            </w:r>
            <w:r w:rsidR="00CC16A7" w:rsidRPr="00ED7CA1">
              <w:rPr>
                <w:sz w:val="28"/>
                <w:szCs w:val="28"/>
                <w:lang w:val="nl-NL"/>
              </w:rPr>
              <w:t>ở, ban, ngành và đoàn thể được đảm bảo còn lại</w:t>
            </w:r>
          </w:p>
        </w:tc>
        <w:tc>
          <w:tcPr>
            <w:tcW w:w="3544" w:type="dxa"/>
            <w:vAlign w:val="center"/>
          </w:tcPr>
          <w:p w14:paraId="2C46E4F0" w14:textId="77777777" w:rsidR="00CC16A7" w:rsidRPr="00ED7CA1" w:rsidRDefault="00CC16A7" w:rsidP="00F4011D">
            <w:pPr>
              <w:spacing w:before="120" w:after="120"/>
              <w:jc w:val="right"/>
              <w:rPr>
                <w:sz w:val="28"/>
                <w:szCs w:val="28"/>
                <w:lang w:val="nl-NL"/>
              </w:rPr>
            </w:pPr>
            <w:r w:rsidRPr="00ED7CA1">
              <w:rPr>
                <w:sz w:val="28"/>
                <w:szCs w:val="28"/>
                <w:lang w:val="nl-NL"/>
              </w:rPr>
              <w:t>77 triệu đồng/biên chế/năm</w:t>
            </w:r>
          </w:p>
        </w:tc>
      </w:tr>
      <w:tr w:rsidR="00ED7CA1" w:rsidRPr="00ED7CA1" w14:paraId="097089E7" w14:textId="77777777" w:rsidTr="000C5DC9">
        <w:trPr>
          <w:trHeight w:val="1260"/>
        </w:trPr>
        <w:tc>
          <w:tcPr>
            <w:tcW w:w="5665" w:type="dxa"/>
            <w:vAlign w:val="center"/>
          </w:tcPr>
          <w:p w14:paraId="6D1839E4" w14:textId="5FF9B964" w:rsidR="00CC16A7" w:rsidRPr="00ED7CA1" w:rsidRDefault="00CC16A7" w:rsidP="00F4011D">
            <w:pPr>
              <w:spacing w:before="120" w:after="120"/>
              <w:jc w:val="both"/>
              <w:rPr>
                <w:sz w:val="28"/>
                <w:szCs w:val="28"/>
                <w:lang w:val="nl-NL"/>
              </w:rPr>
            </w:pPr>
            <w:r w:rsidRPr="00ED7CA1">
              <w:rPr>
                <w:sz w:val="28"/>
                <w:szCs w:val="28"/>
                <w:lang w:val="nl-NL"/>
              </w:rPr>
              <w:t xml:space="preserve">Nhóm III: Các cơ quan quản lý </w:t>
            </w:r>
            <w:r w:rsidR="002B7A39" w:rsidRPr="00ED7CA1">
              <w:rPr>
                <w:sz w:val="28"/>
                <w:szCs w:val="28"/>
                <w:lang w:val="nl-NL"/>
              </w:rPr>
              <w:t>nhà nước</w:t>
            </w:r>
            <w:r w:rsidRPr="00ED7CA1">
              <w:rPr>
                <w:sz w:val="28"/>
                <w:szCs w:val="28"/>
                <w:lang w:val="nl-NL"/>
              </w:rPr>
              <w:t xml:space="preserve"> trực thuộc sở, ban, ngành</w:t>
            </w:r>
          </w:p>
        </w:tc>
        <w:tc>
          <w:tcPr>
            <w:tcW w:w="3544" w:type="dxa"/>
            <w:vAlign w:val="center"/>
          </w:tcPr>
          <w:p w14:paraId="5571CA73" w14:textId="77777777" w:rsidR="00CC16A7" w:rsidRPr="00ED7CA1" w:rsidRDefault="00CC16A7" w:rsidP="00F4011D">
            <w:pPr>
              <w:spacing w:before="120" w:after="120"/>
              <w:jc w:val="right"/>
              <w:rPr>
                <w:sz w:val="28"/>
                <w:szCs w:val="28"/>
                <w:lang w:val="nl-NL"/>
              </w:rPr>
            </w:pPr>
            <w:r w:rsidRPr="00ED7CA1">
              <w:rPr>
                <w:sz w:val="28"/>
                <w:szCs w:val="28"/>
                <w:lang w:val="nl-NL"/>
              </w:rPr>
              <w:t>72 triệu đồng/biên chế/năm</w:t>
            </w:r>
          </w:p>
        </w:tc>
      </w:tr>
    </w:tbl>
    <w:p w14:paraId="3D671A84" w14:textId="4D1E461C" w:rsidR="00CC16A7" w:rsidRPr="00ED7CA1" w:rsidRDefault="00CC16A7" w:rsidP="00F4011D">
      <w:pPr>
        <w:tabs>
          <w:tab w:val="left" w:pos="709"/>
        </w:tabs>
        <w:spacing w:before="120" w:after="120"/>
        <w:jc w:val="both"/>
        <w:rPr>
          <w:sz w:val="28"/>
          <w:szCs w:val="28"/>
          <w:lang w:val="vi-VN"/>
        </w:rPr>
      </w:pPr>
      <w:r w:rsidRPr="00ED7CA1">
        <w:rPr>
          <w:sz w:val="28"/>
          <w:szCs w:val="28"/>
          <w:lang w:val="nl-NL"/>
        </w:rPr>
        <w:tab/>
        <w:t>Ngoài ra, phân bổ thêm</w:t>
      </w:r>
      <w:r w:rsidR="0000064A" w:rsidRPr="00ED7CA1">
        <w:rPr>
          <w:sz w:val="28"/>
          <w:szCs w:val="28"/>
          <w:lang w:val="nl-NL"/>
        </w:rPr>
        <w:t xml:space="preserve"> kinh phí</w:t>
      </w:r>
      <w:r w:rsidRPr="00ED7CA1">
        <w:rPr>
          <w:sz w:val="28"/>
          <w:szCs w:val="28"/>
          <w:lang w:val="vi-VN"/>
        </w:rPr>
        <w:t xml:space="preserve">: </w:t>
      </w:r>
    </w:p>
    <w:p w14:paraId="37710B40" w14:textId="68D2592B" w:rsidR="00CC16A7" w:rsidRPr="00ED7CA1" w:rsidRDefault="00CC16A7" w:rsidP="00F4011D">
      <w:pPr>
        <w:spacing w:before="120" w:after="120"/>
        <w:ind w:firstLine="720"/>
        <w:jc w:val="both"/>
        <w:rPr>
          <w:sz w:val="28"/>
          <w:szCs w:val="28"/>
          <w:lang w:val="vi-VN"/>
        </w:rPr>
      </w:pPr>
      <w:r w:rsidRPr="00ED7CA1">
        <w:rPr>
          <w:sz w:val="28"/>
          <w:szCs w:val="28"/>
          <w:lang w:val="vi-VN"/>
        </w:rPr>
        <w:t>Đối với một số cơ quan, đơn vị được cấp có thẩm quyền giao ít biên chế, được tính bổ sung thêm ki</w:t>
      </w:r>
      <w:r w:rsidR="00EF0B23">
        <w:rPr>
          <w:sz w:val="28"/>
          <w:szCs w:val="28"/>
          <w:lang w:val="vi-VN"/>
        </w:rPr>
        <w:t xml:space="preserve">nh phí hoạt động thường xuyên (tỷ lệ % x tổng kinh phí </w:t>
      </w:r>
      <w:r w:rsidRPr="00ED7CA1">
        <w:rPr>
          <w:sz w:val="28"/>
          <w:szCs w:val="28"/>
          <w:lang w:val="vi-VN"/>
        </w:rPr>
        <w:t xml:space="preserve">chi hoạt động thường xuyên) như sau: Đơn vị có từ 10 đến 19 biên chế được tính thêm 5%; Đơn vị có dưới 10 biên chế được tính thêm 10%. </w:t>
      </w:r>
    </w:p>
    <w:p w14:paraId="06C9732A" w14:textId="0B37B886" w:rsidR="00CC16A7" w:rsidRPr="00ED7CA1" w:rsidRDefault="00CC16A7" w:rsidP="00F4011D">
      <w:pPr>
        <w:spacing w:before="120" w:after="120"/>
        <w:ind w:firstLine="720"/>
        <w:jc w:val="both"/>
        <w:rPr>
          <w:sz w:val="28"/>
          <w:szCs w:val="28"/>
          <w:lang w:val="vi-VN"/>
        </w:rPr>
      </w:pPr>
      <w:r w:rsidRPr="00ED7CA1">
        <w:rPr>
          <w:sz w:val="28"/>
          <w:szCs w:val="28"/>
          <w:lang w:val="vi-VN"/>
        </w:rPr>
        <w:t xml:space="preserve">Kinh phí thực hiện hợp đồng lao động theo Nghị định số 68/2000/NĐ-CP ngày 17 tháng 11 năm 2000 của Chính phủ quy định thực hiện chế độ hợp đồng một số loại công việc trong cơ quan hành chính Nhà nước, đơn vị sự nghiệp (sau đây gọi là Nghị định số 68/2000/NĐ-CP) và Nghị định số 161/2018/NĐ-CP ngày 29 tháng 11 năm 2018 của Chính phủ sửa đổi, bổ sung một số quy định về tuyển dụng công chức, viên chức, nâng ngạch công chức, thăng hạng viên chức và thực hiện chế độ hợp đồng một số loại công việc trong cơ quan hành chính nhà nước, đơn vị sự nghiệp công lập (sau đây gọi là Nghị định số 161/2018/NĐ-CP) theo số chỉ tiêu hợp đồng lao động được cấp có thẩm quyền giao </w:t>
      </w:r>
      <w:r w:rsidR="0014668D" w:rsidRPr="00ED7CA1">
        <w:rPr>
          <w:sz w:val="28"/>
          <w:szCs w:val="28"/>
          <w:lang w:val="vi-VN"/>
        </w:rPr>
        <w:t xml:space="preserve">theo quy định </w:t>
      </w:r>
      <w:r w:rsidRPr="00ED7CA1">
        <w:rPr>
          <w:sz w:val="28"/>
          <w:szCs w:val="28"/>
          <w:lang w:val="vi-VN"/>
        </w:rPr>
        <w:t xml:space="preserve">và mức kinh phí </w:t>
      </w:r>
      <w:r w:rsidR="00D321A0" w:rsidRPr="00ED7CA1">
        <w:rPr>
          <w:sz w:val="28"/>
          <w:szCs w:val="28"/>
          <w:lang w:val="vi-VN"/>
        </w:rPr>
        <w:t xml:space="preserve">là </w:t>
      </w:r>
      <w:r w:rsidR="00064B67" w:rsidRPr="00ED7CA1">
        <w:rPr>
          <w:sz w:val="28"/>
          <w:szCs w:val="28"/>
          <w:lang w:val="vi-VN"/>
        </w:rPr>
        <w:t>130 triệu đồng/người/năm; riêng các cơ quan hoạt động và có trụ sở trên địa bàn huyện Côn Đảo là 174 triệu đồng/người/năm</w:t>
      </w:r>
      <w:r w:rsidRPr="00ED7CA1">
        <w:rPr>
          <w:sz w:val="28"/>
          <w:szCs w:val="28"/>
          <w:lang w:val="vi-VN"/>
        </w:rPr>
        <w:t xml:space="preserve">.   </w:t>
      </w:r>
    </w:p>
    <w:p w14:paraId="7953CEB9" w14:textId="3764A76A" w:rsidR="00CC16A7" w:rsidRPr="00ED7CA1" w:rsidRDefault="00EF0B23" w:rsidP="00F4011D">
      <w:pPr>
        <w:spacing w:before="120" w:after="120"/>
        <w:ind w:firstLine="720"/>
        <w:jc w:val="both"/>
        <w:rPr>
          <w:sz w:val="28"/>
          <w:szCs w:val="28"/>
          <w:lang w:val="nl-NL"/>
        </w:rPr>
      </w:pPr>
      <w:r>
        <w:rPr>
          <w:sz w:val="28"/>
          <w:szCs w:val="28"/>
          <w:lang w:val="nl-NL"/>
        </w:rPr>
        <w:t xml:space="preserve">b) </w:t>
      </w:r>
      <w:r w:rsidR="00CC16A7" w:rsidRPr="00ED7CA1">
        <w:rPr>
          <w:sz w:val="28"/>
          <w:szCs w:val="28"/>
          <w:lang w:val="nl-NL"/>
        </w:rPr>
        <w:t xml:space="preserve">Các cơ quan quản lý hành chính nhà nước được phân bổ thêm kinh phí để thực hiện các chế độ, chính sách theo quy định và các nhiệm </w:t>
      </w:r>
      <w:r w:rsidR="00EB3B5D" w:rsidRPr="00ED7CA1">
        <w:rPr>
          <w:sz w:val="28"/>
          <w:szCs w:val="28"/>
          <w:lang w:val="nl-NL"/>
        </w:rPr>
        <w:t>vụ không thường xuyên, nhiệm vụ đặc thù của các cơ quan</w:t>
      </w:r>
      <w:r w:rsidR="00CC16A7" w:rsidRPr="00ED7CA1">
        <w:rPr>
          <w:sz w:val="28"/>
          <w:szCs w:val="28"/>
          <w:lang w:val="nl-NL"/>
        </w:rPr>
        <w:t xml:space="preserve"> được </w:t>
      </w:r>
      <w:r w:rsidR="00EB3B5D" w:rsidRPr="00ED7CA1">
        <w:rPr>
          <w:sz w:val="28"/>
          <w:szCs w:val="28"/>
          <w:lang w:val="nl-NL"/>
        </w:rPr>
        <w:t xml:space="preserve">cơ quan có </w:t>
      </w:r>
      <w:r w:rsidR="00CC16A7" w:rsidRPr="00ED7CA1">
        <w:rPr>
          <w:sz w:val="28"/>
          <w:szCs w:val="28"/>
          <w:lang w:val="nl-NL"/>
        </w:rPr>
        <w:t xml:space="preserve">thẩm quyền </w:t>
      </w:r>
      <w:r w:rsidR="00EB3B5D" w:rsidRPr="00ED7CA1">
        <w:rPr>
          <w:sz w:val="28"/>
          <w:szCs w:val="28"/>
          <w:lang w:val="nl-NL"/>
        </w:rPr>
        <w:t>quyết định</w:t>
      </w:r>
      <w:r w:rsidR="00CC16A7" w:rsidRPr="00ED7CA1">
        <w:rPr>
          <w:sz w:val="28"/>
          <w:szCs w:val="28"/>
          <w:lang w:val="nl-NL"/>
        </w:rPr>
        <w:t xml:space="preserve"> theo quy định.</w:t>
      </w:r>
    </w:p>
    <w:p w14:paraId="1F2E7F74" w14:textId="444D349D" w:rsidR="00CC16A7" w:rsidRPr="00ED7CA1" w:rsidRDefault="00F91D2D" w:rsidP="00F4011D">
      <w:pPr>
        <w:spacing w:before="120" w:after="120"/>
        <w:ind w:firstLine="720"/>
        <w:jc w:val="both"/>
        <w:rPr>
          <w:sz w:val="28"/>
          <w:szCs w:val="28"/>
          <w:lang w:val="nl-NL"/>
        </w:rPr>
      </w:pPr>
      <w:r w:rsidRPr="00ED7CA1">
        <w:rPr>
          <w:sz w:val="28"/>
          <w:szCs w:val="28"/>
          <w:lang w:val="nl-NL"/>
        </w:rPr>
        <w:t xml:space="preserve">c) </w:t>
      </w:r>
      <w:r w:rsidR="00CC16A7" w:rsidRPr="00ED7CA1">
        <w:rPr>
          <w:sz w:val="28"/>
          <w:szCs w:val="28"/>
          <w:lang w:val="nl-NL"/>
        </w:rPr>
        <w:t>Ngoài ra, một số cơ quan được phân bổ thêm</w:t>
      </w:r>
      <w:r w:rsidRPr="00ED7CA1">
        <w:rPr>
          <w:sz w:val="28"/>
          <w:szCs w:val="28"/>
          <w:lang w:val="nl-NL"/>
        </w:rPr>
        <w:t xml:space="preserve"> kinh phí đặc thù như sau</w:t>
      </w:r>
      <w:r w:rsidR="00CC16A7" w:rsidRPr="00ED7CA1">
        <w:rPr>
          <w:sz w:val="28"/>
          <w:szCs w:val="28"/>
          <w:lang w:val="nl-NL"/>
        </w:rPr>
        <w:t xml:space="preserve">: </w:t>
      </w:r>
    </w:p>
    <w:tbl>
      <w:tblPr>
        <w:tblStyle w:val="TableGrid"/>
        <w:tblW w:w="0" w:type="auto"/>
        <w:tblLook w:val="04A0" w:firstRow="1" w:lastRow="0" w:firstColumn="1" w:lastColumn="0" w:noHBand="0" w:noVBand="1"/>
      </w:tblPr>
      <w:tblGrid>
        <w:gridCol w:w="6232"/>
        <w:gridCol w:w="2830"/>
      </w:tblGrid>
      <w:tr w:rsidR="00ED7CA1" w:rsidRPr="00ED7CA1" w14:paraId="4982A02F" w14:textId="77777777" w:rsidTr="001A31F0">
        <w:trPr>
          <w:trHeight w:val="668"/>
        </w:trPr>
        <w:tc>
          <w:tcPr>
            <w:tcW w:w="6232" w:type="dxa"/>
            <w:vAlign w:val="center"/>
          </w:tcPr>
          <w:p w14:paraId="5040684E" w14:textId="09E94AEB" w:rsidR="00CC16A7" w:rsidRPr="00ED7CA1" w:rsidRDefault="00CC16A7" w:rsidP="00F4011D">
            <w:pPr>
              <w:spacing w:before="120" w:after="120"/>
              <w:jc w:val="both"/>
              <w:rPr>
                <w:sz w:val="28"/>
                <w:szCs w:val="28"/>
                <w:lang w:val="nl-NL"/>
              </w:rPr>
            </w:pPr>
            <w:r w:rsidRPr="00ED7CA1">
              <w:rPr>
                <w:sz w:val="28"/>
                <w:szCs w:val="28"/>
                <w:lang w:val="nl-NL"/>
              </w:rPr>
              <w:t xml:space="preserve">Kinh phí phục vụ công tác chỉ đạo, điều hành của </w:t>
            </w:r>
            <w:r w:rsidR="001A31F0" w:rsidRPr="00ED7CA1">
              <w:rPr>
                <w:sz w:val="28"/>
                <w:szCs w:val="28"/>
                <w:lang w:val="nl-NL"/>
              </w:rPr>
              <w:t>Văn phòng Đoàn đ</w:t>
            </w:r>
            <w:r w:rsidR="00BD33D4" w:rsidRPr="00ED7CA1">
              <w:rPr>
                <w:sz w:val="28"/>
                <w:szCs w:val="28"/>
                <w:lang w:val="nl-NL"/>
              </w:rPr>
              <w:t xml:space="preserve">ại biểu Quốc hội và Hội đồng nhân dân </w:t>
            </w:r>
            <w:r w:rsidRPr="00ED7CA1">
              <w:rPr>
                <w:sz w:val="28"/>
                <w:szCs w:val="28"/>
                <w:lang w:val="nl-NL"/>
              </w:rPr>
              <w:t>tỉnh</w:t>
            </w:r>
            <w:r w:rsidR="001A31F0" w:rsidRPr="00ED7CA1">
              <w:rPr>
                <w:sz w:val="28"/>
                <w:szCs w:val="28"/>
                <w:lang w:val="nl-NL"/>
              </w:rPr>
              <w:t xml:space="preserve"> </w:t>
            </w:r>
            <w:r w:rsidR="001A31F0" w:rsidRPr="00ED7CA1">
              <w:rPr>
                <w:i/>
                <w:sz w:val="28"/>
                <w:szCs w:val="28"/>
                <w:lang w:val="nl-NL"/>
              </w:rPr>
              <w:t>(trong đó, đã bao gồm kinh phí hoạt động đặc thù của Đoàn đại biểu Quốc hội là 1.400 triệu đồng/năm)</w:t>
            </w:r>
          </w:p>
        </w:tc>
        <w:tc>
          <w:tcPr>
            <w:tcW w:w="2830" w:type="dxa"/>
            <w:vAlign w:val="center"/>
          </w:tcPr>
          <w:p w14:paraId="51EE47E9" w14:textId="35B0DF0B" w:rsidR="00CC16A7" w:rsidRPr="00ED7CA1" w:rsidRDefault="00CC16A7" w:rsidP="00F4011D">
            <w:pPr>
              <w:spacing w:before="120" w:after="120"/>
              <w:jc w:val="right"/>
              <w:rPr>
                <w:sz w:val="28"/>
                <w:szCs w:val="28"/>
                <w:lang w:val="nl-NL"/>
              </w:rPr>
            </w:pPr>
            <w:r w:rsidRPr="00ED7CA1">
              <w:rPr>
                <w:sz w:val="28"/>
                <w:szCs w:val="28"/>
                <w:lang w:val="nl-NL"/>
              </w:rPr>
              <w:t>1</w:t>
            </w:r>
            <w:r w:rsidR="001A31F0" w:rsidRPr="00ED7CA1">
              <w:rPr>
                <w:sz w:val="28"/>
                <w:szCs w:val="28"/>
                <w:lang w:val="nl-NL"/>
              </w:rPr>
              <w:t>2.750</w:t>
            </w:r>
            <w:r w:rsidRPr="00ED7CA1">
              <w:rPr>
                <w:sz w:val="28"/>
                <w:szCs w:val="28"/>
                <w:lang w:val="nl-NL"/>
              </w:rPr>
              <w:t xml:space="preserve"> triệu đồng/năm</w:t>
            </w:r>
          </w:p>
          <w:p w14:paraId="3D498BBD" w14:textId="77777777" w:rsidR="00CC16A7" w:rsidRPr="00ED7CA1" w:rsidRDefault="00CC16A7" w:rsidP="00F4011D">
            <w:pPr>
              <w:spacing w:before="120" w:after="120"/>
              <w:jc w:val="right"/>
              <w:rPr>
                <w:sz w:val="28"/>
                <w:szCs w:val="28"/>
                <w:lang w:val="nl-NL"/>
              </w:rPr>
            </w:pPr>
          </w:p>
        </w:tc>
      </w:tr>
      <w:tr w:rsidR="00ED7CA1" w:rsidRPr="00ED7CA1" w14:paraId="4433467C" w14:textId="77777777" w:rsidTr="001A31F0">
        <w:trPr>
          <w:trHeight w:val="558"/>
        </w:trPr>
        <w:tc>
          <w:tcPr>
            <w:tcW w:w="6232" w:type="dxa"/>
            <w:vAlign w:val="center"/>
          </w:tcPr>
          <w:p w14:paraId="334812B3" w14:textId="77777777" w:rsidR="00CC16A7" w:rsidRPr="00ED7CA1" w:rsidRDefault="00CC16A7" w:rsidP="00F4011D">
            <w:pPr>
              <w:spacing w:before="120" w:after="120"/>
              <w:jc w:val="both"/>
              <w:rPr>
                <w:sz w:val="28"/>
                <w:szCs w:val="28"/>
                <w:lang w:val="nl-NL"/>
              </w:rPr>
            </w:pPr>
            <w:r w:rsidRPr="00ED7CA1">
              <w:rPr>
                <w:sz w:val="28"/>
                <w:szCs w:val="28"/>
                <w:lang w:val="nl-NL"/>
              </w:rPr>
              <w:t>Kinh phí phục vụ công tác chỉ đạo, điều hành của Văn phòng Uỷ ban nhân dân tỉnh</w:t>
            </w:r>
          </w:p>
        </w:tc>
        <w:tc>
          <w:tcPr>
            <w:tcW w:w="2830" w:type="dxa"/>
            <w:vAlign w:val="center"/>
          </w:tcPr>
          <w:p w14:paraId="6F023EE2" w14:textId="77777777" w:rsidR="00CC16A7" w:rsidRPr="00ED7CA1" w:rsidRDefault="00CC16A7" w:rsidP="00F4011D">
            <w:pPr>
              <w:spacing w:before="120" w:after="120"/>
              <w:jc w:val="right"/>
              <w:rPr>
                <w:sz w:val="28"/>
                <w:szCs w:val="28"/>
                <w:lang w:val="nl-NL"/>
              </w:rPr>
            </w:pPr>
            <w:r w:rsidRPr="00ED7CA1">
              <w:rPr>
                <w:sz w:val="28"/>
                <w:szCs w:val="28"/>
                <w:lang w:val="nl-NL"/>
              </w:rPr>
              <w:t>7.500 triệu đồng/năm</w:t>
            </w:r>
          </w:p>
        </w:tc>
      </w:tr>
      <w:tr w:rsidR="00ED7CA1" w:rsidRPr="00ED7CA1" w14:paraId="7376DA4F" w14:textId="77777777" w:rsidTr="001A31F0">
        <w:trPr>
          <w:trHeight w:val="387"/>
        </w:trPr>
        <w:tc>
          <w:tcPr>
            <w:tcW w:w="6232" w:type="dxa"/>
            <w:vAlign w:val="center"/>
          </w:tcPr>
          <w:p w14:paraId="7E23C98D" w14:textId="005ECCC7" w:rsidR="00CC16A7" w:rsidRPr="00ED7CA1" w:rsidRDefault="00CC16A7" w:rsidP="00F4011D">
            <w:pPr>
              <w:spacing w:before="120" w:after="120"/>
              <w:jc w:val="both"/>
              <w:rPr>
                <w:sz w:val="28"/>
                <w:szCs w:val="28"/>
                <w:lang w:val="nl-NL"/>
              </w:rPr>
            </w:pPr>
            <w:r w:rsidRPr="00ED7CA1">
              <w:rPr>
                <w:sz w:val="28"/>
                <w:szCs w:val="28"/>
                <w:lang w:val="nl-NL"/>
              </w:rPr>
              <w:t>Kinh phí côn</w:t>
            </w:r>
            <w:r w:rsidR="005362E1" w:rsidRPr="00ED7CA1">
              <w:rPr>
                <w:sz w:val="28"/>
                <w:szCs w:val="28"/>
                <w:lang w:val="nl-NL"/>
              </w:rPr>
              <w:t xml:space="preserve">g tác ngoại giao, đối ngoại </w:t>
            </w:r>
            <w:r w:rsidRPr="00ED7CA1">
              <w:rPr>
                <w:sz w:val="28"/>
                <w:szCs w:val="28"/>
                <w:lang w:val="nl-NL"/>
              </w:rPr>
              <w:t>Sở Ngoại vụ</w:t>
            </w:r>
          </w:p>
        </w:tc>
        <w:tc>
          <w:tcPr>
            <w:tcW w:w="2830" w:type="dxa"/>
            <w:vAlign w:val="center"/>
          </w:tcPr>
          <w:p w14:paraId="3DF82381" w14:textId="77777777" w:rsidR="00CC16A7" w:rsidRPr="00ED7CA1" w:rsidRDefault="00CC16A7" w:rsidP="00F4011D">
            <w:pPr>
              <w:spacing w:before="120" w:after="120"/>
              <w:jc w:val="right"/>
              <w:rPr>
                <w:sz w:val="28"/>
                <w:szCs w:val="28"/>
                <w:lang w:val="nl-NL"/>
              </w:rPr>
            </w:pPr>
            <w:r w:rsidRPr="00ED7CA1">
              <w:rPr>
                <w:sz w:val="28"/>
                <w:szCs w:val="28"/>
                <w:lang w:val="nl-NL"/>
              </w:rPr>
              <w:t>700 triệu đồng/năm</w:t>
            </w:r>
          </w:p>
        </w:tc>
      </w:tr>
      <w:tr w:rsidR="00ED7CA1" w:rsidRPr="00ED7CA1" w14:paraId="49067909" w14:textId="77777777" w:rsidTr="001A31F0">
        <w:trPr>
          <w:trHeight w:val="801"/>
        </w:trPr>
        <w:tc>
          <w:tcPr>
            <w:tcW w:w="6232" w:type="dxa"/>
            <w:vAlign w:val="center"/>
          </w:tcPr>
          <w:p w14:paraId="31A20FB9" w14:textId="77777777" w:rsidR="00CC16A7" w:rsidRPr="00ED7CA1" w:rsidRDefault="00CC16A7" w:rsidP="00F4011D">
            <w:pPr>
              <w:spacing w:before="120" w:after="120"/>
              <w:jc w:val="both"/>
              <w:rPr>
                <w:sz w:val="28"/>
                <w:szCs w:val="28"/>
                <w:lang w:val="nl-NL"/>
              </w:rPr>
            </w:pPr>
            <w:r w:rsidRPr="00ED7CA1">
              <w:rPr>
                <w:sz w:val="28"/>
                <w:szCs w:val="28"/>
                <w:lang w:val="nl-NL"/>
              </w:rPr>
              <w:t>Kinh phí cho các hoạt động phong trào Uỷ ban Mặt trận Tổ quốc Việt Nam tỉnh</w:t>
            </w:r>
          </w:p>
        </w:tc>
        <w:tc>
          <w:tcPr>
            <w:tcW w:w="2830" w:type="dxa"/>
            <w:vAlign w:val="center"/>
          </w:tcPr>
          <w:p w14:paraId="3141EBF9" w14:textId="53F7E808" w:rsidR="00CC16A7" w:rsidRPr="00ED7CA1" w:rsidRDefault="00CC16A7" w:rsidP="00F4011D">
            <w:pPr>
              <w:spacing w:before="120" w:after="120"/>
              <w:jc w:val="right"/>
              <w:rPr>
                <w:sz w:val="28"/>
                <w:szCs w:val="28"/>
                <w:lang w:val="nl-NL"/>
              </w:rPr>
            </w:pPr>
            <w:r w:rsidRPr="00ED7CA1">
              <w:rPr>
                <w:sz w:val="28"/>
                <w:szCs w:val="28"/>
                <w:lang w:val="nl-NL"/>
              </w:rPr>
              <w:t>1.</w:t>
            </w:r>
            <w:r w:rsidR="00FD5207" w:rsidRPr="00ED7CA1">
              <w:rPr>
                <w:sz w:val="28"/>
                <w:szCs w:val="28"/>
                <w:lang w:val="nl-NL"/>
              </w:rPr>
              <w:t>500</w:t>
            </w:r>
            <w:r w:rsidRPr="00ED7CA1">
              <w:rPr>
                <w:sz w:val="28"/>
                <w:szCs w:val="28"/>
                <w:lang w:val="nl-NL"/>
              </w:rPr>
              <w:t xml:space="preserve"> triệu đồng/năm</w:t>
            </w:r>
          </w:p>
        </w:tc>
      </w:tr>
      <w:tr w:rsidR="00ED7CA1" w:rsidRPr="00ED7CA1" w14:paraId="4C854E15" w14:textId="77777777" w:rsidTr="001A31F0">
        <w:trPr>
          <w:trHeight w:val="413"/>
        </w:trPr>
        <w:tc>
          <w:tcPr>
            <w:tcW w:w="6232" w:type="dxa"/>
            <w:vAlign w:val="center"/>
          </w:tcPr>
          <w:p w14:paraId="185E3659" w14:textId="77777777" w:rsidR="00CC16A7" w:rsidRPr="00ED7CA1" w:rsidRDefault="00CC16A7" w:rsidP="00F4011D">
            <w:pPr>
              <w:spacing w:before="120" w:after="120"/>
              <w:jc w:val="both"/>
              <w:rPr>
                <w:sz w:val="28"/>
                <w:szCs w:val="28"/>
                <w:lang w:val="nl-NL"/>
              </w:rPr>
            </w:pPr>
            <w:r w:rsidRPr="00ED7CA1">
              <w:rPr>
                <w:sz w:val="28"/>
                <w:szCs w:val="28"/>
                <w:lang w:val="nl-NL"/>
              </w:rPr>
              <w:t>Kinh phí cho các hoạt động phong trào Đoàn Thanh niên Cộng sản Hồ Chí Minh tỉnh</w:t>
            </w:r>
          </w:p>
        </w:tc>
        <w:tc>
          <w:tcPr>
            <w:tcW w:w="2830" w:type="dxa"/>
            <w:vAlign w:val="center"/>
          </w:tcPr>
          <w:p w14:paraId="7157B345" w14:textId="5164990D" w:rsidR="00CC16A7" w:rsidRPr="00ED7CA1" w:rsidRDefault="00CC16A7" w:rsidP="00F4011D">
            <w:pPr>
              <w:spacing w:before="120" w:after="120"/>
              <w:jc w:val="right"/>
              <w:rPr>
                <w:sz w:val="28"/>
                <w:szCs w:val="28"/>
                <w:lang w:val="nl-NL"/>
              </w:rPr>
            </w:pPr>
            <w:r w:rsidRPr="00ED7CA1">
              <w:rPr>
                <w:sz w:val="28"/>
                <w:szCs w:val="28"/>
                <w:lang w:val="nl-NL"/>
              </w:rPr>
              <w:t>4.</w:t>
            </w:r>
            <w:r w:rsidR="00FD5207" w:rsidRPr="00ED7CA1">
              <w:rPr>
                <w:sz w:val="28"/>
                <w:szCs w:val="28"/>
                <w:lang w:val="nl-NL"/>
              </w:rPr>
              <w:t>000</w:t>
            </w:r>
            <w:r w:rsidRPr="00ED7CA1">
              <w:rPr>
                <w:sz w:val="28"/>
                <w:szCs w:val="28"/>
                <w:lang w:val="nl-NL"/>
              </w:rPr>
              <w:t xml:space="preserve"> triệu đồng/năm</w:t>
            </w:r>
          </w:p>
        </w:tc>
      </w:tr>
      <w:tr w:rsidR="00ED7CA1" w:rsidRPr="00ED7CA1" w14:paraId="1B2FB90B" w14:textId="77777777" w:rsidTr="001A31F0">
        <w:trPr>
          <w:trHeight w:val="555"/>
        </w:trPr>
        <w:tc>
          <w:tcPr>
            <w:tcW w:w="6232" w:type="dxa"/>
            <w:vAlign w:val="center"/>
          </w:tcPr>
          <w:p w14:paraId="31116AC0" w14:textId="77777777" w:rsidR="00CC16A7" w:rsidRPr="00ED7CA1" w:rsidRDefault="00CC16A7" w:rsidP="00F4011D">
            <w:pPr>
              <w:spacing w:before="120" w:after="120"/>
              <w:jc w:val="both"/>
              <w:rPr>
                <w:sz w:val="28"/>
                <w:szCs w:val="28"/>
                <w:lang w:val="nl-NL"/>
              </w:rPr>
            </w:pPr>
            <w:r w:rsidRPr="00ED7CA1">
              <w:rPr>
                <w:sz w:val="28"/>
                <w:szCs w:val="28"/>
                <w:lang w:val="nl-NL"/>
              </w:rPr>
              <w:t>Kinh phí cho các hoạt động phong trào Hội Cựu chiến binh tỉnh</w:t>
            </w:r>
          </w:p>
        </w:tc>
        <w:tc>
          <w:tcPr>
            <w:tcW w:w="2830" w:type="dxa"/>
            <w:vAlign w:val="center"/>
          </w:tcPr>
          <w:p w14:paraId="0439098B" w14:textId="77777777" w:rsidR="00CC16A7" w:rsidRPr="00ED7CA1" w:rsidRDefault="00CC16A7" w:rsidP="00F4011D">
            <w:pPr>
              <w:spacing w:before="120" w:after="120"/>
              <w:jc w:val="right"/>
              <w:rPr>
                <w:sz w:val="28"/>
                <w:szCs w:val="28"/>
                <w:lang w:val="nl-NL"/>
              </w:rPr>
            </w:pPr>
            <w:r w:rsidRPr="00ED7CA1">
              <w:rPr>
                <w:sz w:val="28"/>
                <w:szCs w:val="28"/>
                <w:lang w:val="nl-NL"/>
              </w:rPr>
              <w:t>120 triệu đồng/năm</w:t>
            </w:r>
          </w:p>
        </w:tc>
      </w:tr>
      <w:tr w:rsidR="00ED7CA1" w:rsidRPr="00ED7CA1" w14:paraId="662E6E87" w14:textId="77777777" w:rsidTr="001A31F0">
        <w:trPr>
          <w:trHeight w:val="272"/>
        </w:trPr>
        <w:tc>
          <w:tcPr>
            <w:tcW w:w="6232" w:type="dxa"/>
            <w:vAlign w:val="center"/>
          </w:tcPr>
          <w:p w14:paraId="10DAA088" w14:textId="77777777" w:rsidR="00CC16A7" w:rsidRPr="00ED7CA1" w:rsidRDefault="00CC16A7" w:rsidP="00F4011D">
            <w:pPr>
              <w:spacing w:before="120" w:after="120"/>
              <w:jc w:val="both"/>
              <w:rPr>
                <w:sz w:val="28"/>
                <w:szCs w:val="28"/>
                <w:lang w:val="nl-NL"/>
              </w:rPr>
            </w:pPr>
            <w:r w:rsidRPr="00ED7CA1">
              <w:rPr>
                <w:sz w:val="28"/>
                <w:szCs w:val="28"/>
                <w:lang w:val="nl-NL"/>
              </w:rPr>
              <w:t>Kinh phí cho các hoạt động phong trào Hội Nông dân tỉnh</w:t>
            </w:r>
          </w:p>
        </w:tc>
        <w:tc>
          <w:tcPr>
            <w:tcW w:w="2830" w:type="dxa"/>
            <w:vAlign w:val="center"/>
          </w:tcPr>
          <w:p w14:paraId="2E4D4A76" w14:textId="7D5DEA80" w:rsidR="00CC16A7" w:rsidRPr="00ED7CA1" w:rsidRDefault="00CC16A7" w:rsidP="00F4011D">
            <w:pPr>
              <w:spacing w:before="120" w:after="120"/>
              <w:jc w:val="right"/>
              <w:rPr>
                <w:sz w:val="28"/>
                <w:szCs w:val="28"/>
                <w:lang w:val="nl-NL"/>
              </w:rPr>
            </w:pPr>
            <w:r w:rsidRPr="00ED7CA1">
              <w:rPr>
                <w:sz w:val="28"/>
                <w:szCs w:val="28"/>
                <w:lang w:val="nl-NL"/>
              </w:rPr>
              <w:t>1.</w:t>
            </w:r>
            <w:r w:rsidR="00FD5207" w:rsidRPr="00ED7CA1">
              <w:rPr>
                <w:sz w:val="28"/>
                <w:szCs w:val="28"/>
                <w:lang w:val="nl-NL"/>
              </w:rPr>
              <w:t>200</w:t>
            </w:r>
            <w:r w:rsidRPr="00ED7CA1">
              <w:rPr>
                <w:sz w:val="28"/>
                <w:szCs w:val="28"/>
                <w:lang w:val="nl-NL"/>
              </w:rPr>
              <w:t xml:space="preserve"> triệu đồng/năm</w:t>
            </w:r>
          </w:p>
        </w:tc>
      </w:tr>
      <w:tr w:rsidR="00ED7CA1" w:rsidRPr="00ED7CA1" w14:paraId="2FD5B37A" w14:textId="77777777" w:rsidTr="001A31F0">
        <w:trPr>
          <w:trHeight w:val="555"/>
        </w:trPr>
        <w:tc>
          <w:tcPr>
            <w:tcW w:w="6232" w:type="dxa"/>
            <w:vAlign w:val="center"/>
          </w:tcPr>
          <w:p w14:paraId="1E530CD5" w14:textId="77777777" w:rsidR="00CC16A7" w:rsidRPr="00ED7CA1" w:rsidRDefault="00CC16A7" w:rsidP="00F4011D">
            <w:pPr>
              <w:spacing w:before="120" w:after="120"/>
              <w:jc w:val="both"/>
              <w:rPr>
                <w:sz w:val="28"/>
                <w:szCs w:val="28"/>
                <w:lang w:val="nl-NL"/>
              </w:rPr>
            </w:pPr>
            <w:r w:rsidRPr="00ED7CA1">
              <w:rPr>
                <w:sz w:val="28"/>
                <w:szCs w:val="28"/>
                <w:lang w:val="nl-NL"/>
              </w:rPr>
              <w:t>Kinh phí cho các hoạt động phong trào Hội Liên hiệp phụ nữ tỉnh</w:t>
            </w:r>
          </w:p>
        </w:tc>
        <w:tc>
          <w:tcPr>
            <w:tcW w:w="2830" w:type="dxa"/>
            <w:vAlign w:val="center"/>
          </w:tcPr>
          <w:p w14:paraId="73200E68" w14:textId="0899578D" w:rsidR="00CC16A7" w:rsidRPr="00ED7CA1" w:rsidRDefault="00CC16A7" w:rsidP="00F4011D">
            <w:pPr>
              <w:spacing w:before="120" w:after="120"/>
              <w:jc w:val="right"/>
              <w:rPr>
                <w:sz w:val="28"/>
                <w:szCs w:val="28"/>
                <w:lang w:val="nl-NL"/>
              </w:rPr>
            </w:pPr>
            <w:r w:rsidRPr="00ED7CA1">
              <w:rPr>
                <w:sz w:val="28"/>
                <w:szCs w:val="28"/>
                <w:lang w:val="nl-NL"/>
              </w:rPr>
              <w:t>1.</w:t>
            </w:r>
            <w:r w:rsidR="00FD5207" w:rsidRPr="00ED7CA1">
              <w:rPr>
                <w:sz w:val="28"/>
                <w:szCs w:val="28"/>
                <w:lang w:val="nl-NL"/>
              </w:rPr>
              <w:t>200</w:t>
            </w:r>
            <w:r w:rsidRPr="00ED7CA1">
              <w:rPr>
                <w:sz w:val="28"/>
                <w:szCs w:val="28"/>
                <w:lang w:val="nl-NL"/>
              </w:rPr>
              <w:t xml:space="preserve"> triệu đồng/năm</w:t>
            </w:r>
          </w:p>
        </w:tc>
      </w:tr>
    </w:tbl>
    <w:p w14:paraId="3453275D" w14:textId="7EE34267" w:rsidR="00CC16A7" w:rsidRPr="00ED7CA1" w:rsidRDefault="00CC16A7" w:rsidP="00F4011D">
      <w:pPr>
        <w:tabs>
          <w:tab w:val="left" w:pos="709"/>
        </w:tabs>
        <w:spacing w:before="120" w:after="120"/>
        <w:jc w:val="both"/>
        <w:rPr>
          <w:sz w:val="28"/>
          <w:szCs w:val="28"/>
          <w:lang w:val="nl-NL"/>
        </w:rPr>
      </w:pPr>
      <w:r w:rsidRPr="00ED7CA1">
        <w:rPr>
          <w:sz w:val="28"/>
          <w:szCs w:val="28"/>
          <w:lang w:val="nl-NL"/>
        </w:rPr>
        <w:tab/>
        <w:t xml:space="preserve">2. </w:t>
      </w:r>
      <w:r w:rsidR="005B36DC" w:rsidRPr="00ED7CA1">
        <w:rPr>
          <w:sz w:val="28"/>
          <w:szCs w:val="28"/>
          <w:lang w:val="nl-NL"/>
        </w:rPr>
        <w:t>C</w:t>
      </w:r>
      <w:r w:rsidRPr="00ED7CA1">
        <w:rPr>
          <w:sz w:val="28"/>
          <w:szCs w:val="28"/>
          <w:lang w:val="nl-NL"/>
        </w:rPr>
        <w:t>hi cơ quan Đảng cấp tỉnh</w:t>
      </w:r>
    </w:p>
    <w:p w14:paraId="7519DEAB" w14:textId="64393A23" w:rsidR="00CC16A7" w:rsidRPr="00ED7CA1" w:rsidRDefault="00CC16A7" w:rsidP="00F4011D">
      <w:pPr>
        <w:spacing w:before="120" w:after="120"/>
        <w:ind w:firstLine="720"/>
        <w:jc w:val="both"/>
        <w:rPr>
          <w:sz w:val="28"/>
          <w:szCs w:val="28"/>
          <w:lang w:val="nl-NL"/>
        </w:rPr>
      </w:pPr>
      <w:r w:rsidRPr="00ED7CA1">
        <w:rPr>
          <w:sz w:val="28"/>
          <w:szCs w:val="28"/>
          <w:lang w:val="nl-NL"/>
        </w:rPr>
        <w:t xml:space="preserve">a) Chi cho con người: Quỹ tiền lương theo số biên chế </w:t>
      </w:r>
      <w:r w:rsidR="00EF0B23">
        <w:rPr>
          <w:sz w:val="28"/>
          <w:szCs w:val="28"/>
          <w:lang w:val="nl-NL"/>
        </w:rPr>
        <w:t>được cấp có thẩm quyền giao</w:t>
      </w:r>
      <w:r w:rsidRPr="00ED7CA1">
        <w:rPr>
          <w:sz w:val="28"/>
          <w:szCs w:val="28"/>
          <w:lang w:val="nl-NL"/>
        </w:rPr>
        <w:t>(</w:t>
      </w:r>
      <w:r w:rsidR="00EF0B23">
        <w:rPr>
          <w:sz w:val="28"/>
          <w:szCs w:val="28"/>
          <w:lang w:val="nl-NL"/>
        </w:rPr>
        <w:t>bao gồm: quỹ tiền lương của số biên chế thực tế có mặt và quỹ tiền lương biên chế chưa tuyển dụng</w:t>
      </w:r>
      <w:r w:rsidRPr="00ED7CA1">
        <w:rPr>
          <w:sz w:val="28"/>
          <w:szCs w:val="28"/>
          <w:lang w:val="nl-NL"/>
        </w:rPr>
        <w:t xml:space="preserve">) với mức lương cơ sở theo quy định hiện hành. </w:t>
      </w:r>
      <w:r w:rsidR="004322EA" w:rsidRPr="00ED7CA1">
        <w:rPr>
          <w:sz w:val="28"/>
          <w:szCs w:val="28"/>
          <w:lang w:val="nl-NL"/>
        </w:rPr>
        <w:t>Đối với biên chế chưa tuyển dụng xác định quỹ tiền lương theo hệ số lương bậc 1 của công chức loại A1 (hệ số lương 2,34)</w:t>
      </w:r>
      <w:r w:rsidRPr="00ED7CA1">
        <w:rPr>
          <w:sz w:val="28"/>
          <w:szCs w:val="28"/>
          <w:lang w:val="nl-NL"/>
        </w:rPr>
        <w:t>.</w:t>
      </w:r>
    </w:p>
    <w:p w14:paraId="7C8035B0" w14:textId="77777777" w:rsidR="00CC16A7" w:rsidRPr="00ED7CA1" w:rsidRDefault="00CC16A7" w:rsidP="00F4011D">
      <w:pPr>
        <w:spacing w:before="120" w:after="120"/>
        <w:ind w:firstLine="720"/>
        <w:jc w:val="both"/>
        <w:rPr>
          <w:sz w:val="28"/>
          <w:szCs w:val="28"/>
          <w:lang w:val="nl-NL"/>
        </w:rPr>
      </w:pPr>
      <w:r w:rsidRPr="00ED7CA1">
        <w:rPr>
          <w:sz w:val="28"/>
          <w:szCs w:val="28"/>
          <w:lang w:val="nl-NL"/>
        </w:rPr>
        <w:t>b) Chi hoạt động thường xuyên và chi thực hiện nhiệm vụ chung:</w:t>
      </w:r>
    </w:p>
    <w:p w14:paraId="5D988C9C" w14:textId="77777777" w:rsidR="00CC16A7" w:rsidRPr="00ED7CA1" w:rsidRDefault="00CC16A7" w:rsidP="00F4011D">
      <w:pPr>
        <w:spacing w:before="120" w:after="120"/>
        <w:ind w:firstLine="720"/>
        <w:jc w:val="both"/>
        <w:rPr>
          <w:sz w:val="28"/>
          <w:szCs w:val="28"/>
          <w:lang w:val="nl-NL"/>
        </w:rPr>
      </w:pPr>
      <w:r w:rsidRPr="00ED7CA1">
        <w:rPr>
          <w:sz w:val="28"/>
          <w:szCs w:val="28"/>
          <w:lang w:val="nl-NL"/>
        </w:rPr>
        <w:t>Chi hoạt động: 102 triệu đồng/biên chế/năm.</w:t>
      </w:r>
    </w:p>
    <w:p w14:paraId="40571743" w14:textId="41B93CC6" w:rsidR="00CC16A7" w:rsidRPr="00ED7CA1" w:rsidRDefault="008B4A3B" w:rsidP="00F4011D">
      <w:pPr>
        <w:spacing w:before="120" w:after="120"/>
        <w:ind w:firstLine="720"/>
        <w:jc w:val="both"/>
        <w:rPr>
          <w:sz w:val="28"/>
          <w:szCs w:val="28"/>
          <w:lang w:val="nl-NL"/>
        </w:rPr>
      </w:pPr>
      <w:r w:rsidRPr="00ED7CA1">
        <w:rPr>
          <w:sz w:val="28"/>
          <w:szCs w:val="28"/>
          <w:lang w:val="nl-NL"/>
        </w:rPr>
        <w:t>Chi thực hiện nhiệm vụ chung: 196 triệu đồng/biên chế/năm</w:t>
      </w:r>
      <w:r w:rsidR="00CC16A7" w:rsidRPr="00ED7CA1">
        <w:rPr>
          <w:sz w:val="28"/>
          <w:szCs w:val="28"/>
          <w:lang w:val="nl-NL"/>
        </w:rPr>
        <w:t>.</w:t>
      </w:r>
    </w:p>
    <w:p w14:paraId="68242FF7" w14:textId="5C242049" w:rsidR="00CC16A7" w:rsidRPr="00ED7CA1" w:rsidRDefault="00CC16A7" w:rsidP="00F4011D">
      <w:pPr>
        <w:spacing w:before="120" w:after="120"/>
        <w:ind w:firstLine="720"/>
        <w:jc w:val="both"/>
        <w:rPr>
          <w:sz w:val="28"/>
          <w:szCs w:val="28"/>
          <w:lang w:val="nl-NL"/>
        </w:rPr>
      </w:pPr>
      <w:r w:rsidRPr="00ED7CA1">
        <w:rPr>
          <w:sz w:val="28"/>
          <w:szCs w:val="28"/>
          <w:lang w:val="nl-NL"/>
        </w:rPr>
        <w:t xml:space="preserve">c) </w:t>
      </w:r>
      <w:r w:rsidR="0047365A" w:rsidRPr="00ED7CA1">
        <w:rPr>
          <w:sz w:val="28"/>
          <w:szCs w:val="28"/>
          <w:lang w:val="nl-NL"/>
        </w:rPr>
        <w:t>K</w:t>
      </w:r>
      <w:r w:rsidR="00946077" w:rsidRPr="00ED7CA1">
        <w:rPr>
          <w:sz w:val="28"/>
          <w:szCs w:val="28"/>
          <w:lang w:val="nl-NL"/>
        </w:rPr>
        <w:t xml:space="preserve">inh phí thực hiện hợp đồng lao động theo Nghị định số 68/2000/NĐ-CP và Nghị định số 161/2018/NĐ-CP </w:t>
      </w:r>
      <w:r w:rsidR="00EF0B23">
        <w:rPr>
          <w:sz w:val="28"/>
          <w:szCs w:val="28"/>
          <w:lang w:val="nl-NL"/>
        </w:rPr>
        <w:t xml:space="preserve"> theo hợp đồng được cấp có thẩm quyền phê duyệt và mức kinh phí </w:t>
      </w:r>
      <w:r w:rsidR="00946077" w:rsidRPr="00ED7CA1">
        <w:rPr>
          <w:sz w:val="28"/>
          <w:szCs w:val="28"/>
          <w:lang w:val="nl-NL"/>
        </w:rPr>
        <w:t>là 130 triệu đồng/người/năm</w:t>
      </w:r>
      <w:r w:rsidRPr="00ED7CA1">
        <w:rPr>
          <w:sz w:val="28"/>
          <w:szCs w:val="28"/>
          <w:lang w:val="nl-NL"/>
        </w:rPr>
        <w:t xml:space="preserve">. </w:t>
      </w:r>
    </w:p>
    <w:p w14:paraId="4F5113A3" w14:textId="38404743" w:rsidR="00CC16A7" w:rsidRPr="00ED7CA1" w:rsidRDefault="00EF0B23" w:rsidP="00F4011D">
      <w:pPr>
        <w:spacing w:before="120" w:after="120"/>
        <w:ind w:firstLine="720"/>
        <w:jc w:val="both"/>
        <w:rPr>
          <w:sz w:val="28"/>
          <w:szCs w:val="28"/>
          <w:lang w:val="nl-NL"/>
        </w:rPr>
      </w:pPr>
      <w:r>
        <w:rPr>
          <w:sz w:val="28"/>
          <w:szCs w:val="28"/>
          <w:lang w:val="nl-NL"/>
        </w:rPr>
        <w:t>d) B</w:t>
      </w:r>
      <w:r w:rsidR="00CC16A7" w:rsidRPr="00ED7CA1">
        <w:rPr>
          <w:sz w:val="28"/>
          <w:szCs w:val="28"/>
          <w:lang w:val="nl-NL"/>
        </w:rPr>
        <w:t xml:space="preserve">ố trí thêm kinh phí thực hiện công tác xuất bản của Báo Bà Rịa – Vũng Tàu hàng năm theo quy định và được xác định trong công tác xây dựng dự toán ngân sách hàng năm trình cấp có thẩm quyền phê duyệt. </w:t>
      </w:r>
    </w:p>
    <w:p w14:paraId="136BB44A" w14:textId="3AC4C108" w:rsidR="007F05FD" w:rsidRPr="00ED7CA1" w:rsidRDefault="00CC16A7" w:rsidP="00F4011D">
      <w:pPr>
        <w:spacing w:before="120" w:after="120"/>
        <w:ind w:firstLine="720"/>
        <w:jc w:val="both"/>
        <w:rPr>
          <w:sz w:val="28"/>
          <w:szCs w:val="28"/>
          <w:lang w:val="nl-NL"/>
        </w:rPr>
      </w:pPr>
      <w:r w:rsidRPr="00ED7CA1">
        <w:rPr>
          <w:sz w:val="28"/>
          <w:szCs w:val="28"/>
          <w:lang w:val="nl-NL"/>
        </w:rPr>
        <w:t xml:space="preserve">3. </w:t>
      </w:r>
      <w:r w:rsidR="00566781" w:rsidRPr="00ED7CA1">
        <w:rPr>
          <w:sz w:val="28"/>
          <w:szCs w:val="28"/>
          <w:lang w:val="nl-NL"/>
        </w:rPr>
        <w:t>C</w:t>
      </w:r>
      <w:r w:rsidRPr="00ED7CA1">
        <w:rPr>
          <w:sz w:val="28"/>
          <w:szCs w:val="28"/>
          <w:lang w:val="nl-NL"/>
        </w:rPr>
        <w:t xml:space="preserve">hi cho các </w:t>
      </w:r>
      <w:r w:rsidR="007F05FD" w:rsidRPr="00ED7CA1">
        <w:rPr>
          <w:sz w:val="28"/>
          <w:szCs w:val="28"/>
          <w:lang w:val="nl-NL"/>
        </w:rPr>
        <w:t>hội đặc thù, tổ chức chính trị xã hội - nghề nghiệp, tổ chức xã hội, tổ chức xã hội - nghề nghiệp</w:t>
      </w:r>
    </w:p>
    <w:p w14:paraId="4857B086" w14:textId="4FCE04A8" w:rsidR="007F05FD" w:rsidRPr="00ED7CA1" w:rsidRDefault="0000064A" w:rsidP="00F4011D">
      <w:pPr>
        <w:spacing w:before="120" w:after="120"/>
        <w:ind w:firstLine="720"/>
        <w:jc w:val="both"/>
        <w:rPr>
          <w:sz w:val="28"/>
          <w:szCs w:val="28"/>
          <w:lang w:val="nl-NL"/>
        </w:rPr>
      </w:pPr>
      <w:r w:rsidRPr="00ED7CA1">
        <w:rPr>
          <w:sz w:val="28"/>
          <w:szCs w:val="28"/>
          <w:lang w:val="nl-NL"/>
        </w:rPr>
        <w:t xml:space="preserve">a) </w:t>
      </w:r>
      <w:r w:rsidR="007F05FD" w:rsidRPr="00ED7CA1">
        <w:rPr>
          <w:sz w:val="28"/>
          <w:szCs w:val="28"/>
          <w:lang w:val="nl-NL"/>
        </w:rPr>
        <w:t xml:space="preserve">Các hội, tổ chức chính trị xã hội - nghề nghiệp, tổ chức xã hội, tổ chức xã hội - nghề nghiệp được ngân sách nhà nước hỗ trợ </w:t>
      </w:r>
      <w:r w:rsidRPr="00ED7CA1">
        <w:rPr>
          <w:sz w:val="28"/>
          <w:szCs w:val="28"/>
          <w:lang w:val="nl-NL"/>
        </w:rPr>
        <w:t xml:space="preserve">kinh phí thực hiện các nhiệm vụ được cấp có thẩm quyền giao theo quy định. </w:t>
      </w:r>
    </w:p>
    <w:p w14:paraId="0BF15B04" w14:textId="735D18B8" w:rsidR="0000064A" w:rsidRPr="00ED7CA1" w:rsidRDefault="0000064A" w:rsidP="00F4011D">
      <w:pPr>
        <w:spacing w:before="120" w:after="120"/>
        <w:ind w:firstLine="720"/>
        <w:jc w:val="both"/>
        <w:rPr>
          <w:sz w:val="28"/>
          <w:szCs w:val="28"/>
          <w:lang w:val="nl-NL"/>
        </w:rPr>
      </w:pPr>
      <w:r w:rsidRPr="00ED7CA1">
        <w:rPr>
          <w:sz w:val="28"/>
          <w:szCs w:val="28"/>
          <w:lang w:val="nl-NL"/>
        </w:rPr>
        <w:t xml:space="preserve">b) Đối với các hội có tính chất đặc thù được </w:t>
      </w:r>
      <w:r w:rsidR="00BE124E" w:rsidRPr="00ED7CA1">
        <w:rPr>
          <w:sz w:val="28"/>
          <w:szCs w:val="28"/>
          <w:lang w:val="nl-NL"/>
        </w:rPr>
        <w:t xml:space="preserve">hỗ trợ kinh phí </w:t>
      </w:r>
      <w:r w:rsidRPr="00ED7CA1">
        <w:rPr>
          <w:sz w:val="28"/>
          <w:szCs w:val="28"/>
          <w:lang w:val="nl-NL"/>
        </w:rPr>
        <w:t xml:space="preserve">như sau: </w:t>
      </w:r>
    </w:p>
    <w:p w14:paraId="11B5F438" w14:textId="32C6F74E" w:rsidR="00B6238B" w:rsidRPr="00ED7CA1" w:rsidRDefault="0000064A" w:rsidP="00F4011D">
      <w:pPr>
        <w:spacing w:before="120" w:after="120"/>
        <w:ind w:firstLine="720"/>
        <w:jc w:val="both"/>
        <w:rPr>
          <w:sz w:val="28"/>
          <w:szCs w:val="28"/>
          <w:lang w:val="nl-NL"/>
        </w:rPr>
      </w:pPr>
      <w:r w:rsidRPr="00ED7CA1">
        <w:rPr>
          <w:sz w:val="28"/>
          <w:szCs w:val="28"/>
          <w:lang w:val="nl-NL"/>
        </w:rPr>
        <w:t xml:space="preserve">Hỗ trợ kinh phí chi trả tiền lương </w:t>
      </w:r>
      <w:r w:rsidR="00824BDF" w:rsidRPr="00ED7CA1">
        <w:rPr>
          <w:sz w:val="28"/>
          <w:szCs w:val="28"/>
          <w:lang w:val="nl-NL"/>
        </w:rPr>
        <w:t>theo số biên chế thực tế (không vượt số biên chế được cấp có thẩm quyền giao) với mức lương cơ sở theo quy định hiện hành</w:t>
      </w:r>
      <w:r w:rsidR="00B6238B" w:rsidRPr="00ED7CA1">
        <w:rPr>
          <w:sz w:val="28"/>
          <w:szCs w:val="28"/>
          <w:lang w:val="nl-NL"/>
        </w:rPr>
        <w:t xml:space="preserve"> đối với hội có tính chất đặc thù được cấp có thẩm quyền giao biên chế.</w:t>
      </w:r>
    </w:p>
    <w:p w14:paraId="14355F78" w14:textId="77777777" w:rsidR="00AF1CC9" w:rsidRPr="00ED7CA1" w:rsidRDefault="00B6238B" w:rsidP="00F4011D">
      <w:pPr>
        <w:spacing w:before="120" w:after="120"/>
        <w:ind w:firstLine="720"/>
        <w:jc w:val="both"/>
        <w:rPr>
          <w:sz w:val="28"/>
          <w:szCs w:val="28"/>
          <w:lang w:val="nl-NL"/>
        </w:rPr>
      </w:pPr>
      <w:r w:rsidRPr="00ED7CA1">
        <w:rPr>
          <w:sz w:val="28"/>
          <w:szCs w:val="28"/>
          <w:lang w:val="nl-NL"/>
        </w:rPr>
        <w:t>H</w:t>
      </w:r>
      <w:r w:rsidR="00824BDF" w:rsidRPr="00ED7CA1">
        <w:rPr>
          <w:sz w:val="28"/>
          <w:szCs w:val="28"/>
          <w:lang w:val="nl-NL"/>
        </w:rPr>
        <w:t xml:space="preserve">ỗ trợ kinh phí </w:t>
      </w:r>
      <w:r w:rsidR="0000064A" w:rsidRPr="00ED7CA1">
        <w:rPr>
          <w:sz w:val="28"/>
          <w:szCs w:val="28"/>
          <w:lang w:val="nl-NL"/>
        </w:rPr>
        <w:t xml:space="preserve">chi trả chế độ, chính sách thù lao cho người công tác </w:t>
      </w:r>
      <w:r w:rsidR="00824BDF" w:rsidRPr="00ED7CA1">
        <w:rPr>
          <w:sz w:val="28"/>
          <w:szCs w:val="28"/>
          <w:lang w:val="nl-NL"/>
        </w:rPr>
        <w:t xml:space="preserve">tại </w:t>
      </w:r>
      <w:r w:rsidR="0000064A" w:rsidRPr="00ED7CA1">
        <w:rPr>
          <w:sz w:val="28"/>
          <w:szCs w:val="28"/>
          <w:lang w:val="nl-NL"/>
        </w:rPr>
        <w:t>hội có tính chất đặc thù theo quy định</w:t>
      </w:r>
      <w:r w:rsidRPr="00ED7CA1">
        <w:rPr>
          <w:sz w:val="28"/>
          <w:szCs w:val="28"/>
          <w:lang w:val="nl-NL"/>
        </w:rPr>
        <w:t xml:space="preserve"> tại Quyết định số 30/2011/QĐ-TTg ngày 01</w:t>
      </w:r>
      <w:r w:rsidR="00BE124E" w:rsidRPr="00ED7CA1">
        <w:rPr>
          <w:sz w:val="28"/>
          <w:szCs w:val="28"/>
          <w:lang w:val="nl-NL"/>
        </w:rPr>
        <w:t xml:space="preserve"> tháng </w:t>
      </w:r>
      <w:r w:rsidRPr="00ED7CA1">
        <w:rPr>
          <w:sz w:val="28"/>
          <w:szCs w:val="28"/>
          <w:lang w:val="nl-NL"/>
        </w:rPr>
        <w:t>06</w:t>
      </w:r>
      <w:r w:rsidR="00BE124E" w:rsidRPr="00ED7CA1">
        <w:rPr>
          <w:sz w:val="28"/>
          <w:szCs w:val="28"/>
          <w:lang w:val="nl-NL"/>
        </w:rPr>
        <w:t xml:space="preserve"> năm </w:t>
      </w:r>
      <w:r w:rsidRPr="00ED7CA1">
        <w:rPr>
          <w:sz w:val="28"/>
          <w:szCs w:val="28"/>
          <w:lang w:val="nl-NL"/>
        </w:rPr>
        <w:t>2011 của Thủ tướng Chính phủ về chế độ thù lao đối với người đã nghỉ hưu giữ chức danh lãnh</w:t>
      </w:r>
      <w:r w:rsidR="00BE124E" w:rsidRPr="00ED7CA1">
        <w:rPr>
          <w:sz w:val="28"/>
          <w:szCs w:val="28"/>
          <w:lang w:val="nl-NL"/>
        </w:rPr>
        <w:t xml:space="preserve"> đạo chuyên trách tại các hội, Quyết định số 1247/QĐ-UBND ngày 27 tháng 6 năm 2012 của </w:t>
      </w:r>
      <w:r w:rsidRPr="00ED7CA1">
        <w:rPr>
          <w:sz w:val="28"/>
          <w:szCs w:val="28"/>
          <w:lang w:val="nl-NL"/>
        </w:rPr>
        <w:t xml:space="preserve"> </w:t>
      </w:r>
      <w:r w:rsidR="00BE124E" w:rsidRPr="00ED7CA1">
        <w:rPr>
          <w:sz w:val="28"/>
          <w:szCs w:val="28"/>
          <w:lang w:val="nl-NL"/>
        </w:rPr>
        <w:t xml:space="preserve">Ủy ban nhân dân tỉnh về </w:t>
      </w:r>
      <w:r w:rsidR="006D3845" w:rsidRPr="00ED7CA1">
        <w:rPr>
          <w:sz w:val="28"/>
          <w:szCs w:val="28"/>
          <w:lang w:val="nl-NL"/>
        </w:rPr>
        <w:t>chế</w:t>
      </w:r>
      <w:r w:rsidR="00BE124E" w:rsidRPr="00ED7CA1">
        <w:rPr>
          <w:sz w:val="28"/>
          <w:szCs w:val="28"/>
          <w:lang w:val="nl-NL"/>
        </w:rPr>
        <w:t xml:space="preserve"> độ thù lao đối với người đã nghỉ hưu giữ chức danh lãnh đạo chuyên trách Hội và Quyết định số 1966/QĐ-UBND ngày 20 tháng 9 năm 2012 của Ủy ban nhân dân tỉnh về chế độ thù lao đối với người đã nghỉ hưu giữ chức danh lãnh đạo chuyên trách, chức vụ chủ chốt Hội và người làm công tác chuyên môn tại các Hội có tính chất đặc thù cấp tỉnh</w:t>
      </w:r>
      <w:r w:rsidR="00824BDF" w:rsidRPr="00ED7CA1">
        <w:rPr>
          <w:sz w:val="28"/>
          <w:szCs w:val="28"/>
          <w:lang w:val="nl-NL"/>
        </w:rPr>
        <w:t>.</w:t>
      </w:r>
    </w:p>
    <w:p w14:paraId="1A6A9E47" w14:textId="59CC7871" w:rsidR="00CC16A7" w:rsidRPr="00ED7CA1" w:rsidRDefault="001B2DD4" w:rsidP="00F4011D">
      <w:pPr>
        <w:spacing w:before="120" w:after="120"/>
        <w:ind w:firstLine="720"/>
        <w:jc w:val="both"/>
        <w:rPr>
          <w:sz w:val="28"/>
          <w:szCs w:val="28"/>
          <w:lang w:val="nl-NL"/>
        </w:rPr>
      </w:pPr>
      <w:r w:rsidRPr="00ED7CA1">
        <w:rPr>
          <w:sz w:val="28"/>
          <w:szCs w:val="28"/>
          <w:lang w:val="nl-NL"/>
        </w:rPr>
        <w:t xml:space="preserve">Hỗ trợ kinh phí hoạt động </w:t>
      </w:r>
      <w:r w:rsidR="00CC16A7" w:rsidRPr="00ED7CA1">
        <w:rPr>
          <w:sz w:val="28"/>
          <w:szCs w:val="28"/>
          <w:lang w:val="nl-NL"/>
        </w:rPr>
        <w:t xml:space="preserve">tính theo số biên chế và số lượng người làm việc </w:t>
      </w:r>
      <w:r w:rsidR="00BD730D" w:rsidRPr="00ED7CA1">
        <w:rPr>
          <w:sz w:val="28"/>
          <w:szCs w:val="28"/>
          <w:lang w:val="nl-NL"/>
        </w:rPr>
        <w:t xml:space="preserve">(hợp đồng lao động) </w:t>
      </w:r>
      <w:r w:rsidR="003F1E57" w:rsidRPr="00ED7CA1">
        <w:rPr>
          <w:sz w:val="28"/>
          <w:szCs w:val="28"/>
          <w:lang w:val="nl-NL"/>
        </w:rPr>
        <w:t>được cấp có thẩm quyền giao: 32</w:t>
      </w:r>
      <w:r w:rsidR="00CC16A7" w:rsidRPr="00ED7CA1">
        <w:rPr>
          <w:sz w:val="28"/>
          <w:szCs w:val="28"/>
          <w:lang w:val="nl-NL"/>
        </w:rPr>
        <w:t xml:space="preserve"> triệu đồng/</w:t>
      </w:r>
      <w:r w:rsidR="009F630C" w:rsidRPr="00ED7CA1">
        <w:rPr>
          <w:sz w:val="28"/>
          <w:szCs w:val="28"/>
          <w:lang w:val="nl-NL"/>
        </w:rPr>
        <w:t>người</w:t>
      </w:r>
      <w:r w:rsidR="00CC16A7" w:rsidRPr="00ED7CA1">
        <w:rPr>
          <w:sz w:val="28"/>
          <w:szCs w:val="28"/>
          <w:lang w:val="nl-NL"/>
        </w:rPr>
        <w:t>/năm.</w:t>
      </w:r>
    </w:p>
    <w:p w14:paraId="62CEF084" w14:textId="5567C458" w:rsidR="00CC16A7" w:rsidRPr="00ED7CA1" w:rsidRDefault="00CC16A7" w:rsidP="00F4011D">
      <w:pPr>
        <w:spacing w:before="120" w:after="120"/>
        <w:jc w:val="both"/>
        <w:rPr>
          <w:b/>
          <w:bCs/>
          <w:sz w:val="28"/>
          <w:szCs w:val="28"/>
          <w:lang w:val="fr-BE"/>
        </w:rPr>
      </w:pPr>
      <w:r w:rsidRPr="00ED7CA1">
        <w:rPr>
          <w:sz w:val="28"/>
          <w:szCs w:val="28"/>
          <w:lang w:val="nl-NL"/>
        </w:rPr>
        <w:tab/>
      </w:r>
      <w:r w:rsidR="006B4C10">
        <w:rPr>
          <w:b/>
          <w:bCs/>
          <w:sz w:val="28"/>
          <w:szCs w:val="28"/>
          <w:lang w:val="fr-BE"/>
        </w:rPr>
        <w:t>Điều 12</w:t>
      </w:r>
      <w:r w:rsidRPr="00ED7CA1">
        <w:rPr>
          <w:b/>
          <w:bCs/>
          <w:sz w:val="28"/>
          <w:szCs w:val="28"/>
          <w:lang w:val="fr-BE"/>
        </w:rPr>
        <w:t xml:space="preserve">. </w:t>
      </w:r>
      <w:r w:rsidR="00ED59BD" w:rsidRPr="00ED7CA1">
        <w:rPr>
          <w:b/>
          <w:bCs/>
          <w:sz w:val="28"/>
          <w:szCs w:val="28"/>
          <w:lang w:val="nl-NL"/>
        </w:rPr>
        <w:t>Tiêu chí, đ</w:t>
      </w:r>
      <w:r w:rsidRPr="00ED7CA1">
        <w:rPr>
          <w:b/>
          <w:bCs/>
          <w:sz w:val="28"/>
          <w:szCs w:val="28"/>
          <w:lang w:val="nl-NL"/>
        </w:rPr>
        <w:t>ịnh mức phân bổ dự toán c</w:t>
      </w:r>
      <w:r w:rsidRPr="00ED7CA1">
        <w:rPr>
          <w:b/>
          <w:bCs/>
          <w:sz w:val="28"/>
          <w:szCs w:val="28"/>
          <w:lang w:val="fr-BE"/>
        </w:rPr>
        <w:t xml:space="preserve">hi sự nghiệp Văn hoá thông tin </w:t>
      </w:r>
    </w:p>
    <w:p w14:paraId="20816121" w14:textId="7276786C" w:rsidR="007D5993" w:rsidRPr="00ED7CA1" w:rsidRDefault="00983C15" w:rsidP="00F4011D">
      <w:pPr>
        <w:spacing w:before="120" w:after="120"/>
        <w:ind w:firstLine="720"/>
        <w:jc w:val="both"/>
        <w:rPr>
          <w:sz w:val="28"/>
          <w:szCs w:val="28"/>
          <w:lang w:val="nl-NL"/>
        </w:rPr>
      </w:pPr>
      <w:r w:rsidRPr="00ED7CA1">
        <w:rPr>
          <w:sz w:val="28"/>
          <w:szCs w:val="28"/>
          <w:lang w:val="fr-BE"/>
        </w:rPr>
        <w:t>1. C</w:t>
      </w:r>
      <w:r w:rsidR="007D5993" w:rsidRPr="00ED7CA1">
        <w:rPr>
          <w:sz w:val="28"/>
          <w:szCs w:val="28"/>
          <w:lang w:val="nl-NL"/>
        </w:rPr>
        <w:t xml:space="preserve">hi thường xuyên ngân sách cho các đơn vị sự nghiệp công lập thuộc sự nghiệp văn hóa thông tin thực hiện theo quy định tại Điều 5 của Nghị quyết này. </w:t>
      </w:r>
    </w:p>
    <w:p w14:paraId="37EDDCBC" w14:textId="44D06C8D" w:rsidR="00CC16A7" w:rsidRPr="00ED7CA1" w:rsidRDefault="007D5993" w:rsidP="00F4011D">
      <w:pPr>
        <w:spacing w:before="120" w:after="120"/>
        <w:ind w:firstLine="720"/>
        <w:jc w:val="both"/>
        <w:rPr>
          <w:sz w:val="28"/>
          <w:szCs w:val="28"/>
          <w:lang w:val="nl-NL"/>
        </w:rPr>
      </w:pPr>
      <w:r w:rsidRPr="00ED7CA1">
        <w:rPr>
          <w:sz w:val="28"/>
          <w:szCs w:val="28"/>
          <w:lang w:val="nl-NL"/>
        </w:rPr>
        <w:t>2</w:t>
      </w:r>
      <w:r w:rsidR="00CC16A7" w:rsidRPr="00ED7CA1">
        <w:rPr>
          <w:sz w:val="28"/>
          <w:szCs w:val="28"/>
          <w:lang w:val="nl-NL"/>
        </w:rPr>
        <w:t xml:space="preserve">. Chi cho các hoạt động, nhiệm vụ chuyên môn thuộc lĩnh vực văn hóa phân bổ theo tiêu chí dân số: </w:t>
      </w:r>
      <w:r w:rsidR="00712EDF" w:rsidRPr="00ED7CA1">
        <w:rPr>
          <w:sz w:val="28"/>
          <w:szCs w:val="28"/>
          <w:lang w:val="nl-NL"/>
        </w:rPr>
        <w:t>2</w:t>
      </w:r>
      <w:r w:rsidR="00DB20CC" w:rsidRPr="00ED7CA1">
        <w:rPr>
          <w:sz w:val="28"/>
          <w:szCs w:val="28"/>
          <w:lang w:val="nl-NL"/>
        </w:rPr>
        <w:t>6.500</w:t>
      </w:r>
      <w:r w:rsidR="00CC16A7" w:rsidRPr="00ED7CA1">
        <w:rPr>
          <w:sz w:val="28"/>
          <w:szCs w:val="28"/>
          <w:lang w:val="nl-NL"/>
        </w:rPr>
        <w:t xml:space="preserve"> đồng/người/năm (bao gồm: Chi cho các hoạt động văn hóa của ngành Văn hóa: hoạt động bảo tàng, thư viện, văn hóa nghệ thuật, ca múa nhạc, bảo tồn di tích; hoạt động nhà văn hóc thanh niên, nhà thiếu nhi và các hoạt động văn hóa khác). </w:t>
      </w:r>
    </w:p>
    <w:p w14:paraId="3B39D789" w14:textId="6B2CAF2B" w:rsidR="00CC16A7" w:rsidRPr="00ED7CA1" w:rsidRDefault="00F6521E" w:rsidP="00F4011D">
      <w:pPr>
        <w:spacing w:before="120" w:after="120"/>
        <w:ind w:firstLine="720"/>
        <w:jc w:val="both"/>
        <w:rPr>
          <w:sz w:val="28"/>
          <w:szCs w:val="28"/>
          <w:lang w:val="nl-NL"/>
        </w:rPr>
      </w:pPr>
      <w:r w:rsidRPr="00ED7CA1">
        <w:rPr>
          <w:sz w:val="28"/>
          <w:szCs w:val="28"/>
          <w:lang w:val="nl-NL"/>
        </w:rPr>
        <w:t>3</w:t>
      </w:r>
      <w:r w:rsidR="00CC16A7" w:rsidRPr="00ED7CA1">
        <w:rPr>
          <w:sz w:val="28"/>
          <w:szCs w:val="28"/>
          <w:lang w:val="nl-NL"/>
        </w:rPr>
        <w:t xml:space="preserve">. Chi cho các hoạt động chuyên môn ngành thông tin phân bổ theo tiêu chí dân số: </w:t>
      </w:r>
      <w:r w:rsidR="00DB20CC" w:rsidRPr="00ED7CA1">
        <w:rPr>
          <w:sz w:val="28"/>
          <w:szCs w:val="28"/>
          <w:lang w:val="nl-NL"/>
        </w:rPr>
        <w:t>4.000</w:t>
      </w:r>
      <w:r w:rsidR="006B4C10">
        <w:rPr>
          <w:sz w:val="28"/>
          <w:szCs w:val="28"/>
          <w:lang w:val="nl-NL"/>
        </w:rPr>
        <w:t xml:space="preserve"> đồng/người dân/năm (bao gồm: x</w:t>
      </w:r>
      <w:r w:rsidR="00CC16A7" w:rsidRPr="00ED7CA1">
        <w:rPr>
          <w:sz w:val="28"/>
          <w:szCs w:val="28"/>
          <w:lang w:val="nl-NL"/>
        </w:rPr>
        <w:t xml:space="preserve">uất bản báo chí, hoạt động bưu chính viễn thông, thông tin đối ngoại và các hoạt động thông tin khác). </w:t>
      </w:r>
    </w:p>
    <w:p w14:paraId="350E884C" w14:textId="6649BEAD" w:rsidR="00CC16A7" w:rsidRPr="00ED7CA1" w:rsidRDefault="00F6521E" w:rsidP="00F4011D">
      <w:pPr>
        <w:spacing w:before="120" w:after="120"/>
        <w:ind w:firstLine="720"/>
        <w:jc w:val="both"/>
        <w:rPr>
          <w:sz w:val="28"/>
          <w:szCs w:val="28"/>
          <w:lang w:val="nl-NL"/>
        </w:rPr>
      </w:pPr>
      <w:r w:rsidRPr="00ED7CA1">
        <w:rPr>
          <w:sz w:val="28"/>
          <w:szCs w:val="28"/>
          <w:lang w:val="nl-NL"/>
        </w:rPr>
        <w:t>4</w:t>
      </w:r>
      <w:r w:rsidR="00CC16A7" w:rsidRPr="00ED7CA1">
        <w:rPr>
          <w:sz w:val="28"/>
          <w:szCs w:val="28"/>
          <w:lang w:val="nl-NL"/>
        </w:rPr>
        <w:t>. Ngoài ra, phân bổ thêm kinh phí thực hiện các chế độ, chính sách và nhiệm vụ được cấp có thẩ</w:t>
      </w:r>
      <w:r w:rsidR="006B4C10">
        <w:rPr>
          <w:sz w:val="28"/>
          <w:szCs w:val="28"/>
          <w:lang w:val="nl-NL"/>
        </w:rPr>
        <w:t>m quyền phê duyệt theo quy định.</w:t>
      </w:r>
    </w:p>
    <w:p w14:paraId="098FAA2C" w14:textId="3FF22966" w:rsidR="00CC16A7" w:rsidRPr="00ED7CA1" w:rsidRDefault="006B4C10" w:rsidP="00F4011D">
      <w:pPr>
        <w:spacing w:before="120" w:after="120"/>
        <w:ind w:firstLine="720"/>
        <w:jc w:val="both"/>
        <w:rPr>
          <w:b/>
          <w:bCs/>
          <w:sz w:val="28"/>
          <w:szCs w:val="28"/>
          <w:lang w:val="nl-NL"/>
        </w:rPr>
      </w:pPr>
      <w:r>
        <w:rPr>
          <w:b/>
          <w:bCs/>
          <w:sz w:val="28"/>
          <w:szCs w:val="28"/>
          <w:lang w:val="nl-NL"/>
        </w:rPr>
        <w:t>Điều 13</w:t>
      </w:r>
      <w:r w:rsidR="00CC16A7" w:rsidRPr="00ED7CA1">
        <w:rPr>
          <w:b/>
          <w:bCs/>
          <w:sz w:val="28"/>
          <w:szCs w:val="28"/>
          <w:lang w:val="nl-NL"/>
        </w:rPr>
        <w:t xml:space="preserve">. </w:t>
      </w:r>
      <w:r w:rsidR="00ED59BD" w:rsidRPr="00ED7CA1">
        <w:rPr>
          <w:b/>
          <w:bCs/>
          <w:sz w:val="28"/>
          <w:szCs w:val="28"/>
          <w:lang w:val="nl-NL"/>
        </w:rPr>
        <w:t>Tiêu chí, đ</w:t>
      </w:r>
      <w:r w:rsidR="00CC16A7" w:rsidRPr="00ED7CA1">
        <w:rPr>
          <w:b/>
          <w:bCs/>
          <w:sz w:val="28"/>
          <w:szCs w:val="28"/>
          <w:lang w:val="nl-NL"/>
        </w:rPr>
        <w:t>ịnh mức phân bổ dự toán chi sự nghiệp phát thanh truyền hình</w:t>
      </w:r>
    </w:p>
    <w:p w14:paraId="6780164D" w14:textId="2147DEBE" w:rsidR="00CC16A7" w:rsidRPr="00ED7CA1" w:rsidRDefault="00CC16A7" w:rsidP="00F4011D">
      <w:pPr>
        <w:tabs>
          <w:tab w:val="left" w:pos="709"/>
        </w:tabs>
        <w:spacing w:before="120" w:after="120"/>
        <w:jc w:val="both"/>
        <w:rPr>
          <w:sz w:val="28"/>
          <w:szCs w:val="28"/>
          <w:lang w:val="nl-NL"/>
        </w:rPr>
      </w:pPr>
      <w:r w:rsidRPr="00ED7CA1">
        <w:rPr>
          <w:sz w:val="28"/>
          <w:szCs w:val="28"/>
          <w:lang w:val="nl-NL"/>
        </w:rPr>
        <w:tab/>
        <w:t>1. Chi sự nghiệp phát thanh truyền hình phân bổ theo tiêu chí dân số: 30.</w:t>
      </w:r>
      <w:r w:rsidR="00DB20CC" w:rsidRPr="00ED7CA1">
        <w:rPr>
          <w:sz w:val="28"/>
          <w:szCs w:val="28"/>
          <w:lang w:val="nl-NL"/>
        </w:rPr>
        <w:t>400</w:t>
      </w:r>
      <w:r w:rsidRPr="00ED7CA1">
        <w:rPr>
          <w:sz w:val="28"/>
          <w:szCs w:val="28"/>
          <w:lang w:val="nl-NL"/>
        </w:rPr>
        <w:t xml:space="preserve"> đồng/người/năm. Việc phân bổ chi thường xuyên ngân sách cho các đơn vị sự nghiệp công lập thuộc lĩnh vực phát thanh truyền hình thực hiện theo quy định tại </w:t>
      </w:r>
      <w:r w:rsidR="00FD54D2" w:rsidRPr="00ED7CA1">
        <w:rPr>
          <w:sz w:val="28"/>
          <w:szCs w:val="28"/>
          <w:lang w:val="nl-NL"/>
        </w:rPr>
        <w:t>Điều 5 của Nghị quyết này</w:t>
      </w:r>
      <w:r w:rsidRPr="00ED7CA1">
        <w:rPr>
          <w:sz w:val="28"/>
          <w:szCs w:val="28"/>
          <w:lang w:val="nl-NL"/>
        </w:rPr>
        <w:t xml:space="preserve">. </w:t>
      </w:r>
    </w:p>
    <w:p w14:paraId="37E46A48" w14:textId="50A5C9B4" w:rsidR="00CC16A7" w:rsidRPr="00ED7CA1" w:rsidRDefault="00CC16A7" w:rsidP="00F4011D">
      <w:pPr>
        <w:spacing w:before="120" w:after="120"/>
        <w:ind w:firstLine="720"/>
        <w:jc w:val="both"/>
        <w:rPr>
          <w:sz w:val="28"/>
          <w:szCs w:val="28"/>
          <w:lang w:val="nl-NL"/>
        </w:rPr>
      </w:pPr>
      <w:r w:rsidRPr="00ED7CA1">
        <w:rPr>
          <w:sz w:val="28"/>
          <w:szCs w:val="28"/>
          <w:lang w:val="nl-NL"/>
        </w:rPr>
        <w:t>2. Ngoài ra, phân bổ thêm kinh phí thực hiện các chế độ, chính sách và nhiệm vụ được cấp có thẩ</w:t>
      </w:r>
      <w:r w:rsidR="006B4C10">
        <w:rPr>
          <w:sz w:val="28"/>
          <w:szCs w:val="28"/>
          <w:lang w:val="nl-NL"/>
        </w:rPr>
        <w:t>m quyền phê duyệt theo quy định.</w:t>
      </w:r>
    </w:p>
    <w:p w14:paraId="50CE0B9F" w14:textId="11DC30AF" w:rsidR="00CC16A7" w:rsidRPr="00ED7CA1" w:rsidRDefault="00CC16A7" w:rsidP="00F4011D">
      <w:pPr>
        <w:tabs>
          <w:tab w:val="left" w:pos="709"/>
        </w:tabs>
        <w:spacing w:before="120" w:after="120"/>
        <w:jc w:val="both"/>
        <w:rPr>
          <w:b/>
          <w:bCs/>
          <w:sz w:val="28"/>
          <w:szCs w:val="28"/>
          <w:lang w:val="nl-NL"/>
        </w:rPr>
      </w:pPr>
      <w:r w:rsidRPr="00ED7CA1">
        <w:rPr>
          <w:sz w:val="28"/>
          <w:szCs w:val="28"/>
          <w:lang w:val="nl-NL"/>
        </w:rPr>
        <w:tab/>
      </w:r>
      <w:r w:rsidR="006B4C10">
        <w:rPr>
          <w:b/>
          <w:bCs/>
          <w:sz w:val="28"/>
          <w:szCs w:val="28"/>
          <w:lang w:val="nl-NL"/>
        </w:rPr>
        <w:t>Điều 14</w:t>
      </w:r>
      <w:r w:rsidRPr="00ED7CA1">
        <w:rPr>
          <w:b/>
          <w:bCs/>
          <w:sz w:val="28"/>
          <w:szCs w:val="28"/>
          <w:lang w:val="nl-NL"/>
        </w:rPr>
        <w:t xml:space="preserve">. </w:t>
      </w:r>
      <w:r w:rsidR="00ED59BD" w:rsidRPr="00ED7CA1">
        <w:rPr>
          <w:b/>
          <w:bCs/>
          <w:sz w:val="28"/>
          <w:szCs w:val="28"/>
          <w:lang w:val="nl-NL"/>
        </w:rPr>
        <w:t>Tiêu chí, đ</w:t>
      </w:r>
      <w:r w:rsidRPr="00ED7CA1">
        <w:rPr>
          <w:b/>
          <w:bCs/>
          <w:sz w:val="28"/>
          <w:szCs w:val="28"/>
          <w:lang w:val="nl-NL"/>
        </w:rPr>
        <w:t>ịnh mức phân bổ dự toán chi sự nghiệp thể dục, thể thao</w:t>
      </w:r>
    </w:p>
    <w:p w14:paraId="010018BB" w14:textId="7831289A" w:rsidR="00F6521E" w:rsidRPr="00ED7CA1" w:rsidRDefault="00CC16A7" w:rsidP="00F4011D">
      <w:pPr>
        <w:tabs>
          <w:tab w:val="left" w:pos="709"/>
        </w:tabs>
        <w:spacing w:before="120" w:after="120"/>
        <w:jc w:val="both"/>
        <w:rPr>
          <w:sz w:val="28"/>
          <w:szCs w:val="28"/>
          <w:lang w:val="nl-NL"/>
        </w:rPr>
      </w:pPr>
      <w:r w:rsidRPr="00ED7CA1">
        <w:rPr>
          <w:sz w:val="28"/>
          <w:szCs w:val="28"/>
          <w:lang w:val="nl-NL"/>
        </w:rPr>
        <w:tab/>
      </w:r>
      <w:r w:rsidR="00983C15" w:rsidRPr="00ED7CA1">
        <w:rPr>
          <w:sz w:val="28"/>
          <w:szCs w:val="28"/>
          <w:lang w:val="fr-BE"/>
        </w:rPr>
        <w:t>1. C</w:t>
      </w:r>
      <w:r w:rsidR="00F6521E" w:rsidRPr="00ED7CA1">
        <w:rPr>
          <w:sz w:val="28"/>
          <w:szCs w:val="28"/>
          <w:lang w:val="nl-NL"/>
        </w:rPr>
        <w:t>hi thường xuyên ngân sách cho các đơn vị sự nghiệp công lập thuộc sự nghiệp thể dục thể thao thực hiện theo quy định tại Điều 5 của Nghị quyết này.</w:t>
      </w:r>
    </w:p>
    <w:p w14:paraId="001DA375" w14:textId="49A03B0D" w:rsidR="002E4632" w:rsidRPr="00ED7CA1" w:rsidRDefault="00F6521E" w:rsidP="00F4011D">
      <w:pPr>
        <w:tabs>
          <w:tab w:val="left" w:pos="709"/>
        </w:tabs>
        <w:spacing w:before="120" w:after="120"/>
        <w:jc w:val="both"/>
        <w:rPr>
          <w:sz w:val="28"/>
          <w:szCs w:val="28"/>
          <w:lang w:val="nl-NL"/>
        </w:rPr>
      </w:pPr>
      <w:r w:rsidRPr="00ED7CA1">
        <w:rPr>
          <w:sz w:val="28"/>
          <w:szCs w:val="28"/>
          <w:lang w:val="nl-NL"/>
        </w:rPr>
        <w:tab/>
        <w:t>2</w:t>
      </w:r>
      <w:r w:rsidR="00CC16A7" w:rsidRPr="00ED7CA1">
        <w:rPr>
          <w:sz w:val="28"/>
          <w:szCs w:val="28"/>
          <w:lang w:val="nl-NL"/>
        </w:rPr>
        <w:t xml:space="preserve">. </w:t>
      </w:r>
      <w:r w:rsidR="002E4632" w:rsidRPr="00ED7CA1">
        <w:rPr>
          <w:sz w:val="28"/>
          <w:szCs w:val="28"/>
          <w:lang w:val="nl-NL"/>
        </w:rPr>
        <w:t xml:space="preserve">Chi cho các hoạt động </w:t>
      </w:r>
      <w:r w:rsidR="00F23B27" w:rsidRPr="00ED7CA1">
        <w:rPr>
          <w:sz w:val="28"/>
          <w:szCs w:val="28"/>
          <w:lang w:val="nl-NL"/>
        </w:rPr>
        <w:t xml:space="preserve">chuyên môn, đặc thù </w:t>
      </w:r>
      <w:r w:rsidR="002E4632" w:rsidRPr="00ED7CA1">
        <w:rPr>
          <w:sz w:val="28"/>
          <w:szCs w:val="28"/>
          <w:lang w:val="nl-NL"/>
        </w:rPr>
        <w:t>phân bổ theo tiêu chí dân số: 1</w:t>
      </w:r>
      <w:r w:rsidR="00DB20CC" w:rsidRPr="00ED7CA1">
        <w:rPr>
          <w:sz w:val="28"/>
          <w:szCs w:val="28"/>
          <w:lang w:val="nl-NL"/>
        </w:rPr>
        <w:t>6.500</w:t>
      </w:r>
      <w:r w:rsidR="002E4632" w:rsidRPr="00ED7CA1">
        <w:rPr>
          <w:sz w:val="28"/>
          <w:szCs w:val="28"/>
          <w:lang w:val="nl-NL"/>
        </w:rPr>
        <w:t xml:space="preserve"> đồng/người dân/năm (bao gồm: tổ chức các giải thi đấu thể thao, tham gia thi đấu các giải thể thao cấp tỉnh; chế </w:t>
      </w:r>
      <w:r w:rsidR="002E4632" w:rsidRPr="00ED7CA1">
        <w:rPr>
          <w:rFonts w:hint="eastAsia"/>
          <w:sz w:val="28"/>
          <w:szCs w:val="28"/>
          <w:lang w:val="nl-NL"/>
        </w:rPr>
        <w:t>đ</w:t>
      </w:r>
      <w:r w:rsidR="002E4632" w:rsidRPr="00ED7CA1">
        <w:rPr>
          <w:sz w:val="28"/>
          <w:szCs w:val="28"/>
          <w:lang w:val="nl-NL"/>
        </w:rPr>
        <w:t xml:space="preserve">ộ </w:t>
      </w:r>
      <w:r w:rsidR="002E4632" w:rsidRPr="00ED7CA1">
        <w:rPr>
          <w:rFonts w:hint="eastAsia"/>
          <w:sz w:val="28"/>
          <w:szCs w:val="28"/>
          <w:lang w:val="nl-NL"/>
        </w:rPr>
        <w:t>đ</w:t>
      </w:r>
      <w:r w:rsidR="002E4632" w:rsidRPr="00ED7CA1">
        <w:rPr>
          <w:sz w:val="28"/>
          <w:szCs w:val="28"/>
          <w:lang w:val="nl-NL"/>
        </w:rPr>
        <w:t>ối với huấn luyện viên, vận động viên thể thao các đội tuyển cấp tỉnh và các hoạt động thể dục thể thao khác).</w:t>
      </w:r>
    </w:p>
    <w:p w14:paraId="2D2D0B94" w14:textId="19682ED7" w:rsidR="00CC16A7" w:rsidRPr="00ED7CA1" w:rsidRDefault="00F6521E" w:rsidP="00F4011D">
      <w:pPr>
        <w:spacing w:before="120" w:after="120"/>
        <w:ind w:firstLine="720"/>
        <w:jc w:val="both"/>
        <w:rPr>
          <w:sz w:val="28"/>
          <w:szCs w:val="28"/>
          <w:lang w:val="nl-NL"/>
        </w:rPr>
      </w:pPr>
      <w:r w:rsidRPr="00ED7CA1">
        <w:rPr>
          <w:sz w:val="28"/>
          <w:szCs w:val="28"/>
          <w:lang w:val="nl-NL"/>
        </w:rPr>
        <w:t>3</w:t>
      </w:r>
      <w:r w:rsidR="006B4C10">
        <w:rPr>
          <w:sz w:val="28"/>
          <w:szCs w:val="28"/>
          <w:lang w:val="nl-NL"/>
        </w:rPr>
        <w:t>. P</w:t>
      </w:r>
      <w:r w:rsidR="00CC16A7" w:rsidRPr="00ED7CA1">
        <w:rPr>
          <w:sz w:val="28"/>
          <w:szCs w:val="28"/>
          <w:lang w:val="nl-NL"/>
        </w:rPr>
        <w:t>hân bổ thêm kinh phí thực hiện các chế độ, chính sách và nhiệm vụ được cấp có thẩ</w:t>
      </w:r>
      <w:r w:rsidR="006B4C10">
        <w:rPr>
          <w:sz w:val="28"/>
          <w:szCs w:val="28"/>
          <w:lang w:val="nl-NL"/>
        </w:rPr>
        <w:t>m quyền phê duyệt theo quy định.</w:t>
      </w:r>
    </w:p>
    <w:p w14:paraId="3421EA35" w14:textId="54C23B2B" w:rsidR="00CC16A7" w:rsidRPr="00ED7CA1" w:rsidRDefault="006B4C10" w:rsidP="00F4011D">
      <w:pPr>
        <w:spacing w:before="120" w:after="120"/>
        <w:ind w:firstLine="720"/>
        <w:jc w:val="both"/>
        <w:rPr>
          <w:b/>
          <w:bCs/>
          <w:sz w:val="28"/>
          <w:szCs w:val="28"/>
          <w:lang w:val="nl-NL"/>
        </w:rPr>
      </w:pPr>
      <w:r>
        <w:rPr>
          <w:b/>
          <w:bCs/>
          <w:sz w:val="28"/>
          <w:szCs w:val="28"/>
          <w:lang w:val="nl-NL"/>
        </w:rPr>
        <w:t>Điều 15</w:t>
      </w:r>
      <w:r w:rsidR="00CC16A7" w:rsidRPr="00ED7CA1">
        <w:rPr>
          <w:b/>
          <w:bCs/>
          <w:sz w:val="28"/>
          <w:szCs w:val="28"/>
          <w:lang w:val="nl-NL"/>
        </w:rPr>
        <w:t xml:space="preserve">. </w:t>
      </w:r>
      <w:r w:rsidR="00ED59BD" w:rsidRPr="00ED7CA1">
        <w:rPr>
          <w:b/>
          <w:bCs/>
          <w:sz w:val="28"/>
          <w:szCs w:val="28"/>
          <w:lang w:val="nl-NL"/>
        </w:rPr>
        <w:t>Tiêu chí, đ</w:t>
      </w:r>
      <w:r w:rsidR="00CC16A7" w:rsidRPr="00ED7CA1">
        <w:rPr>
          <w:b/>
          <w:bCs/>
          <w:sz w:val="28"/>
          <w:szCs w:val="28"/>
          <w:lang w:val="nl-NL"/>
        </w:rPr>
        <w:t>ịnh mức phân bổ dự toán chi sự nghiệp đảm bảo xã hội</w:t>
      </w:r>
    </w:p>
    <w:p w14:paraId="1422CAFF" w14:textId="200FC573" w:rsidR="00CC16A7" w:rsidRPr="00ED7CA1" w:rsidRDefault="00CC16A7" w:rsidP="00F4011D">
      <w:pPr>
        <w:spacing w:before="120" w:after="120"/>
        <w:ind w:firstLine="720"/>
        <w:jc w:val="both"/>
        <w:rPr>
          <w:sz w:val="28"/>
          <w:szCs w:val="28"/>
          <w:lang w:val="nl-NL"/>
        </w:rPr>
      </w:pPr>
      <w:r w:rsidRPr="00ED7CA1">
        <w:rPr>
          <w:sz w:val="28"/>
          <w:szCs w:val="28"/>
          <w:lang w:val="nl-NL"/>
        </w:rPr>
        <w:t xml:space="preserve">1. </w:t>
      </w:r>
      <w:r w:rsidR="00983C15" w:rsidRPr="00ED7CA1">
        <w:rPr>
          <w:sz w:val="28"/>
          <w:szCs w:val="28"/>
          <w:lang w:val="nl-NL"/>
        </w:rPr>
        <w:t>C</w:t>
      </w:r>
      <w:r w:rsidRPr="00ED7CA1">
        <w:rPr>
          <w:sz w:val="28"/>
          <w:szCs w:val="28"/>
          <w:lang w:val="nl-NL"/>
        </w:rPr>
        <w:t xml:space="preserve">hi thường xuyên cho các đơn vị sự nghiệp công lập thuộc lĩnh vực đảm bảo xã hội thực hiện theo quy định tại </w:t>
      </w:r>
      <w:r w:rsidR="00FD54D2" w:rsidRPr="00ED7CA1">
        <w:rPr>
          <w:sz w:val="28"/>
          <w:szCs w:val="28"/>
          <w:lang w:val="nl-NL"/>
        </w:rPr>
        <w:t>Điều 5 của Nghị quyết này</w:t>
      </w:r>
      <w:r w:rsidRPr="00ED7CA1">
        <w:rPr>
          <w:sz w:val="28"/>
          <w:szCs w:val="28"/>
          <w:lang w:val="nl-NL"/>
        </w:rPr>
        <w:t>.</w:t>
      </w:r>
    </w:p>
    <w:p w14:paraId="6C70C87E" w14:textId="794DFCD2" w:rsidR="00FC31C9" w:rsidRPr="00ED7CA1" w:rsidRDefault="00FC31C9" w:rsidP="00F4011D">
      <w:pPr>
        <w:spacing w:before="120" w:after="120"/>
        <w:ind w:firstLine="720"/>
        <w:jc w:val="both"/>
        <w:rPr>
          <w:sz w:val="28"/>
          <w:szCs w:val="28"/>
          <w:lang w:val="nl-NL"/>
        </w:rPr>
      </w:pPr>
      <w:r w:rsidRPr="00ED7CA1">
        <w:rPr>
          <w:sz w:val="28"/>
          <w:szCs w:val="28"/>
          <w:lang w:val="nl-NL"/>
        </w:rPr>
        <w:t xml:space="preserve">2. </w:t>
      </w:r>
      <w:r w:rsidR="003A21B4" w:rsidRPr="00ED7CA1">
        <w:rPr>
          <w:sz w:val="28"/>
          <w:szCs w:val="28"/>
          <w:lang w:val="nl-NL"/>
        </w:rPr>
        <w:t xml:space="preserve">Chi thực hiện các hoạt động chuyên môn, chế độ chính sách của ngành, chính sách chung của tỉnh </w:t>
      </w:r>
      <w:r w:rsidR="003A21B4" w:rsidRPr="006B4C10">
        <w:rPr>
          <w:sz w:val="28"/>
          <w:szCs w:val="28"/>
          <w:lang w:val="nl-NL"/>
        </w:rPr>
        <w:t>(đã bao gồm: kinh phí tổ chức ngày 27/7, ngày lễ, ngày hội chi tổ chức và trợ cấp Tết)</w:t>
      </w:r>
      <w:r w:rsidR="003A21B4" w:rsidRPr="00ED7CA1">
        <w:rPr>
          <w:sz w:val="28"/>
          <w:szCs w:val="28"/>
          <w:lang w:val="nl-NL"/>
        </w:rPr>
        <w:t xml:space="preserve"> phân bổ theo tiêu chí dân số: </w:t>
      </w:r>
      <w:r w:rsidR="0008710A" w:rsidRPr="00ED7CA1">
        <w:rPr>
          <w:sz w:val="28"/>
          <w:szCs w:val="28"/>
          <w:lang w:val="nl-NL"/>
        </w:rPr>
        <w:t>284.300</w:t>
      </w:r>
      <w:r w:rsidR="003A21B4" w:rsidRPr="00ED7CA1">
        <w:rPr>
          <w:sz w:val="28"/>
          <w:szCs w:val="28"/>
          <w:lang w:val="nl-NL"/>
        </w:rPr>
        <w:t xml:space="preserve"> đồng/người/năm</w:t>
      </w:r>
      <w:r w:rsidRPr="00ED7CA1">
        <w:rPr>
          <w:sz w:val="28"/>
          <w:szCs w:val="28"/>
          <w:lang w:val="nl-NL"/>
        </w:rPr>
        <w:t xml:space="preserve">. </w:t>
      </w:r>
    </w:p>
    <w:p w14:paraId="257DD6B9" w14:textId="3A64D369" w:rsidR="0081289F" w:rsidRPr="00ED7CA1" w:rsidRDefault="003402CD" w:rsidP="00F4011D">
      <w:pPr>
        <w:spacing w:before="120" w:after="120"/>
        <w:ind w:firstLine="720"/>
        <w:jc w:val="both"/>
        <w:rPr>
          <w:sz w:val="28"/>
          <w:szCs w:val="28"/>
          <w:lang w:val="nl-NL"/>
        </w:rPr>
      </w:pPr>
      <w:r w:rsidRPr="00ED7CA1">
        <w:rPr>
          <w:sz w:val="28"/>
          <w:szCs w:val="28"/>
          <w:lang w:val="nl-NL"/>
        </w:rPr>
        <w:t>3</w:t>
      </w:r>
      <w:r w:rsidR="00CC16A7" w:rsidRPr="00ED7CA1">
        <w:rPr>
          <w:sz w:val="28"/>
          <w:szCs w:val="28"/>
          <w:lang w:val="nl-NL"/>
        </w:rPr>
        <w:t xml:space="preserve">. </w:t>
      </w:r>
      <w:r w:rsidR="003A21B4" w:rsidRPr="00ED7CA1">
        <w:rPr>
          <w:sz w:val="28"/>
          <w:szCs w:val="28"/>
          <w:lang w:val="nl-NL"/>
        </w:rPr>
        <w:t>Chi chế độ, chính sách cho các đối tượng tại các cơ sở bảo trợ xã hội công lập theo quy định tại Nghị định số 20/2021/NĐ-CP ngày 15 tháng 3 năm 2021 của Chính phủ quy định chính sách trợ giúp xã hội đối với đối tượng bảo trợ xã hội và theo chế độ, chính sách do Trung ương và địa phương ban hành cho các đối tượng bảo trợ xã hội theo quy định</w:t>
      </w:r>
      <w:r w:rsidR="00C4052F" w:rsidRPr="00ED7CA1">
        <w:rPr>
          <w:sz w:val="28"/>
          <w:szCs w:val="28"/>
          <w:lang w:val="nl-NL"/>
        </w:rPr>
        <w:t xml:space="preserve">. </w:t>
      </w:r>
    </w:p>
    <w:p w14:paraId="0CE740B5" w14:textId="49C1FA04" w:rsidR="0081289F" w:rsidRPr="00ED7CA1" w:rsidRDefault="003402CD" w:rsidP="00F4011D">
      <w:pPr>
        <w:spacing w:before="120" w:after="120"/>
        <w:ind w:firstLine="720"/>
        <w:jc w:val="both"/>
        <w:rPr>
          <w:sz w:val="28"/>
          <w:szCs w:val="28"/>
          <w:lang w:val="nl-NL"/>
        </w:rPr>
      </w:pPr>
      <w:r w:rsidRPr="00ED7CA1">
        <w:rPr>
          <w:sz w:val="28"/>
          <w:szCs w:val="28"/>
          <w:lang w:val="nl-NL"/>
        </w:rPr>
        <w:t>4</w:t>
      </w:r>
      <w:r w:rsidR="00CC16A7" w:rsidRPr="00ED7CA1">
        <w:rPr>
          <w:sz w:val="28"/>
          <w:szCs w:val="28"/>
          <w:lang w:val="nl-NL"/>
        </w:rPr>
        <w:t xml:space="preserve">. Chi chế độ cho các đối tượng tại cơ sở tư vấn và cai nghiện ma túy </w:t>
      </w:r>
      <w:r w:rsidR="00B75EA0" w:rsidRPr="00ED7CA1">
        <w:rPr>
          <w:sz w:val="28"/>
          <w:szCs w:val="28"/>
          <w:lang w:val="nl-NL"/>
        </w:rPr>
        <w:t xml:space="preserve">theo quy định tại </w:t>
      </w:r>
      <w:r w:rsidRPr="00ED7CA1">
        <w:rPr>
          <w:sz w:val="28"/>
          <w:szCs w:val="28"/>
          <w:lang w:val="nl-NL"/>
        </w:rPr>
        <w:t xml:space="preserve">Nghị định số </w:t>
      </w:r>
      <w:r w:rsidR="0081289F" w:rsidRPr="00ED7CA1">
        <w:rPr>
          <w:sz w:val="28"/>
          <w:szCs w:val="28"/>
          <w:lang w:val="nl-NL"/>
        </w:rPr>
        <w:t xml:space="preserve">221/2013/NĐ-CP ngày 30 tháng 12 năm 2013 của Chính phủ quy định chế độ áp dụng biện pháp xử lý hành chính đưa vào cơ sở cai nghiện bắt buộc, Nghị định số 136/2016/NĐ-CP ngày 09 tháng 09 năm 2016 của Chính phủ sửa đổi, bổ sung một số điều của Nghị định số 221/2013/NĐ-CP ngày 30 tháng 12 năm 2013 của Chính phủ quy định chế độ áp dụng biện pháp xử lý hành chính đưa vào cơ sở cai nghiện bắt buộc, Thông tư số 117/2017/TT-BTC ngày 06 tháng 11 năm 2017 của Bộ Tài chính quy định quản lý và sử dụng kinh phí thực hiện chế độ áp dụng biện pháp đưa vào cơ sở cai nghiện bắt buộc và tổ chức cai nghiện ma túy bắt buộc tại cộng đồng và Nghị quyết số 44/2017/NQ-HĐND ngày 09 tháng 12 năm 2017 của Hội đồng nhân dân tỉnh quy định mức hỗ trợ tiền ăn của học viên cai nghiên ma túy tại cơ sở tư vấn và điều trị nghiện ma túy tỉnh Bà Rịa – Vũng Tàu. </w:t>
      </w:r>
    </w:p>
    <w:p w14:paraId="46AAD8F6" w14:textId="2D57636D" w:rsidR="00CC16A7" w:rsidRPr="00ED7CA1" w:rsidRDefault="003402CD" w:rsidP="00F4011D">
      <w:pPr>
        <w:spacing w:before="120" w:after="120"/>
        <w:ind w:firstLine="720"/>
        <w:jc w:val="both"/>
        <w:rPr>
          <w:sz w:val="28"/>
          <w:szCs w:val="28"/>
          <w:lang w:val="nl-NL"/>
        </w:rPr>
      </w:pPr>
      <w:r w:rsidRPr="00ED7CA1">
        <w:rPr>
          <w:sz w:val="28"/>
          <w:szCs w:val="28"/>
          <w:lang w:val="nl-NL"/>
        </w:rPr>
        <w:t xml:space="preserve"> </w:t>
      </w:r>
      <w:r w:rsidR="001C07CE" w:rsidRPr="00ED7CA1">
        <w:rPr>
          <w:sz w:val="28"/>
          <w:szCs w:val="28"/>
          <w:lang w:val="nl-NL"/>
        </w:rPr>
        <w:t>5</w:t>
      </w:r>
      <w:r w:rsidRPr="00ED7CA1">
        <w:rPr>
          <w:sz w:val="28"/>
          <w:szCs w:val="28"/>
          <w:lang w:val="nl-NL"/>
        </w:rPr>
        <w:t xml:space="preserve">. </w:t>
      </w:r>
      <w:r w:rsidR="006B4C10">
        <w:rPr>
          <w:sz w:val="28"/>
          <w:szCs w:val="28"/>
          <w:lang w:val="nl-NL"/>
        </w:rPr>
        <w:t>P</w:t>
      </w:r>
      <w:r w:rsidR="00CC16A7" w:rsidRPr="00ED7CA1">
        <w:rPr>
          <w:sz w:val="28"/>
          <w:szCs w:val="28"/>
          <w:lang w:val="nl-NL"/>
        </w:rPr>
        <w:t xml:space="preserve">hân bổ thêm kinh phí thực hiện các nhiệm vụ được cấp có thẩm quyền phê duyệt </w:t>
      </w:r>
      <w:r w:rsidR="001C07CE" w:rsidRPr="00ED7CA1">
        <w:rPr>
          <w:sz w:val="28"/>
          <w:szCs w:val="28"/>
          <w:lang w:val="nl-NL"/>
        </w:rPr>
        <w:t xml:space="preserve">hàng năm </w:t>
      </w:r>
      <w:r w:rsidR="00CC16A7" w:rsidRPr="00ED7CA1">
        <w:rPr>
          <w:sz w:val="28"/>
          <w:szCs w:val="28"/>
          <w:lang w:val="nl-NL"/>
        </w:rPr>
        <w:t xml:space="preserve">theo quy định. </w:t>
      </w:r>
    </w:p>
    <w:p w14:paraId="235222D8" w14:textId="44C44417" w:rsidR="00CC16A7" w:rsidRPr="00ED7CA1" w:rsidRDefault="00CC16A7" w:rsidP="00F4011D">
      <w:pPr>
        <w:tabs>
          <w:tab w:val="left" w:pos="709"/>
        </w:tabs>
        <w:spacing w:before="120" w:after="120"/>
        <w:jc w:val="both"/>
        <w:rPr>
          <w:b/>
          <w:bCs/>
          <w:sz w:val="28"/>
          <w:szCs w:val="28"/>
          <w:lang w:val="nl-NL"/>
        </w:rPr>
      </w:pPr>
      <w:r w:rsidRPr="00ED7CA1">
        <w:rPr>
          <w:sz w:val="28"/>
          <w:szCs w:val="28"/>
          <w:lang w:val="nl-NL"/>
        </w:rPr>
        <w:tab/>
      </w:r>
      <w:r w:rsidR="006B4C10">
        <w:rPr>
          <w:b/>
          <w:bCs/>
          <w:sz w:val="28"/>
          <w:szCs w:val="28"/>
          <w:lang w:val="nl-NL"/>
        </w:rPr>
        <w:t>Điều 16</w:t>
      </w:r>
      <w:r w:rsidRPr="00ED7CA1">
        <w:rPr>
          <w:b/>
          <w:bCs/>
          <w:sz w:val="28"/>
          <w:szCs w:val="28"/>
          <w:lang w:val="nl-NL"/>
        </w:rPr>
        <w:t xml:space="preserve">. </w:t>
      </w:r>
      <w:r w:rsidR="00ED59BD" w:rsidRPr="00ED7CA1">
        <w:rPr>
          <w:b/>
          <w:bCs/>
          <w:sz w:val="28"/>
          <w:szCs w:val="28"/>
          <w:lang w:val="nl-NL"/>
        </w:rPr>
        <w:t>Tiêu chí, đ</w:t>
      </w:r>
      <w:r w:rsidRPr="00ED7CA1">
        <w:rPr>
          <w:b/>
          <w:bCs/>
          <w:sz w:val="28"/>
          <w:szCs w:val="28"/>
          <w:lang w:val="nl-NL"/>
        </w:rPr>
        <w:t>ịnh mức phân bổ dự toán chi An ninh - Quốc phòng</w:t>
      </w:r>
    </w:p>
    <w:p w14:paraId="210F8B44" w14:textId="77777777" w:rsidR="00CC16A7" w:rsidRPr="00ED7CA1" w:rsidRDefault="00CC16A7" w:rsidP="00F4011D">
      <w:pPr>
        <w:tabs>
          <w:tab w:val="left" w:pos="709"/>
        </w:tabs>
        <w:spacing w:before="120" w:after="120"/>
        <w:jc w:val="both"/>
        <w:rPr>
          <w:sz w:val="28"/>
          <w:szCs w:val="28"/>
          <w:lang w:val="nl-NL"/>
        </w:rPr>
      </w:pPr>
      <w:r w:rsidRPr="00ED7CA1">
        <w:rPr>
          <w:sz w:val="28"/>
          <w:szCs w:val="28"/>
          <w:lang w:val="nl-NL"/>
        </w:rPr>
        <w:tab/>
        <w:t>Căn cứ nhiệm vụ bảo đảm quốc phòng, an ninh, nhu cầu kinh phí thực hiện các chính sách, chế độ đối với con người và nhiệm vụ đặc thù để ưu tiên bố trí chi thường xuyên ngân sách địa phương hàng năm theo quy định.</w:t>
      </w:r>
    </w:p>
    <w:p w14:paraId="6C5E7E86" w14:textId="7E21D27A" w:rsidR="00CC16A7" w:rsidRPr="00ED7CA1" w:rsidRDefault="006B4C10" w:rsidP="00F4011D">
      <w:pPr>
        <w:spacing w:before="120" w:after="120"/>
        <w:ind w:firstLine="720"/>
        <w:jc w:val="both"/>
        <w:rPr>
          <w:b/>
          <w:bCs/>
          <w:sz w:val="28"/>
          <w:szCs w:val="28"/>
          <w:lang w:val="nl-NL"/>
        </w:rPr>
      </w:pPr>
      <w:r>
        <w:rPr>
          <w:b/>
          <w:bCs/>
          <w:sz w:val="28"/>
          <w:szCs w:val="28"/>
          <w:lang w:val="nl-NL"/>
        </w:rPr>
        <w:t>Điều 17</w:t>
      </w:r>
      <w:r w:rsidR="00CC16A7" w:rsidRPr="00ED7CA1">
        <w:rPr>
          <w:b/>
          <w:bCs/>
          <w:sz w:val="28"/>
          <w:szCs w:val="28"/>
          <w:lang w:val="nl-NL"/>
        </w:rPr>
        <w:t xml:space="preserve">. </w:t>
      </w:r>
      <w:r w:rsidR="00ED59BD" w:rsidRPr="00ED7CA1">
        <w:rPr>
          <w:b/>
          <w:bCs/>
          <w:sz w:val="28"/>
          <w:szCs w:val="28"/>
          <w:lang w:val="nl-NL"/>
        </w:rPr>
        <w:t>Tiêu chí, đ</w:t>
      </w:r>
      <w:r w:rsidR="00CC16A7" w:rsidRPr="00ED7CA1">
        <w:rPr>
          <w:b/>
          <w:bCs/>
          <w:sz w:val="28"/>
          <w:szCs w:val="28"/>
          <w:lang w:val="nl-NL"/>
        </w:rPr>
        <w:t xml:space="preserve">ịnh mức phân bổ dự toán chi sự nghiệp khoa học và công nghệ </w:t>
      </w:r>
      <w:r w:rsidR="00CC16A7" w:rsidRPr="00ED7CA1">
        <w:rPr>
          <w:b/>
          <w:sz w:val="28"/>
          <w:szCs w:val="28"/>
          <w:lang w:val="nl-NL"/>
        </w:rPr>
        <w:t>(bao gồm cả chi ứng dụng công nghệ thông tin)</w:t>
      </w:r>
    </w:p>
    <w:p w14:paraId="1AA202F5" w14:textId="7F0C9685" w:rsidR="0012468A" w:rsidRPr="00ED7CA1" w:rsidRDefault="0012468A" w:rsidP="00F4011D">
      <w:pPr>
        <w:spacing w:before="120" w:after="120"/>
        <w:ind w:firstLine="720"/>
        <w:jc w:val="both"/>
        <w:rPr>
          <w:sz w:val="28"/>
          <w:szCs w:val="28"/>
          <w:lang w:val="nl-NL"/>
        </w:rPr>
      </w:pPr>
      <w:r w:rsidRPr="00ED7CA1">
        <w:rPr>
          <w:sz w:val="28"/>
          <w:szCs w:val="28"/>
          <w:lang w:val="nl-NL"/>
        </w:rPr>
        <w:t xml:space="preserve">1. </w:t>
      </w:r>
      <w:r w:rsidRPr="00ED7CA1">
        <w:rPr>
          <w:sz w:val="28"/>
          <w:szCs w:val="28"/>
          <w:lang w:val="fr-BE"/>
        </w:rPr>
        <w:t>C</w:t>
      </w:r>
      <w:r w:rsidRPr="00ED7CA1">
        <w:rPr>
          <w:sz w:val="28"/>
          <w:szCs w:val="28"/>
          <w:lang w:val="nl-NL"/>
        </w:rPr>
        <w:t>hi thường xuyên ngân sách cho các đơn vị sự nghiệp công lập thuộc sự nghiệp khoa học và công nghệ thực hiện theo quy định tại Điều 5 của Nghị quyết này.</w:t>
      </w:r>
    </w:p>
    <w:p w14:paraId="0028DE2F" w14:textId="430F7A3B" w:rsidR="00CC16A7" w:rsidRPr="00ED7CA1" w:rsidRDefault="00DD6FBA" w:rsidP="00F4011D">
      <w:pPr>
        <w:spacing w:before="120" w:after="120"/>
        <w:ind w:firstLine="720"/>
        <w:jc w:val="both"/>
        <w:rPr>
          <w:sz w:val="28"/>
          <w:szCs w:val="28"/>
          <w:lang w:val="nl-NL"/>
        </w:rPr>
      </w:pPr>
      <w:r w:rsidRPr="00ED7CA1">
        <w:rPr>
          <w:sz w:val="28"/>
          <w:szCs w:val="28"/>
          <w:lang w:val="nl-NL"/>
        </w:rPr>
        <w:t>2. Chi cho các chế độ, chính sách, nhiệm vụ khoa học và công nghệ hàng năm: G</w:t>
      </w:r>
      <w:r w:rsidR="00CC16A7" w:rsidRPr="00ED7CA1">
        <w:rPr>
          <w:sz w:val="28"/>
          <w:szCs w:val="28"/>
          <w:lang w:val="nl-NL"/>
        </w:rPr>
        <w:t>iao Sở Khoa học công nghệ, Sở Thông tin và Truyền thông chủ trì xây dựng dự toán kinh phí chi khoa học và công nghệ gửi Sở Tài chính tổng hợp trong phương án phân bổ ngân s</w:t>
      </w:r>
      <w:r w:rsidR="006B4C10">
        <w:rPr>
          <w:sz w:val="28"/>
          <w:szCs w:val="28"/>
          <w:lang w:val="nl-NL"/>
        </w:rPr>
        <w:t>ách địa phương hàng năm trình Ủy</w:t>
      </w:r>
      <w:r w:rsidR="00CC16A7" w:rsidRPr="00ED7CA1">
        <w:rPr>
          <w:sz w:val="28"/>
          <w:szCs w:val="28"/>
          <w:lang w:val="nl-NL"/>
        </w:rPr>
        <w:t xml:space="preserve"> ban nhân dân tỉnh trình Hội đồng nhân dân tỉnh quyết định, đảm bảo không thấp hơn </w:t>
      </w:r>
      <w:r w:rsidR="00824BDF" w:rsidRPr="00ED7CA1">
        <w:rPr>
          <w:sz w:val="28"/>
          <w:szCs w:val="28"/>
          <w:lang w:val="nl-NL"/>
        </w:rPr>
        <w:t xml:space="preserve">dự toán </w:t>
      </w:r>
      <w:r w:rsidR="00CC16A7" w:rsidRPr="00ED7CA1">
        <w:rPr>
          <w:sz w:val="28"/>
          <w:szCs w:val="28"/>
          <w:lang w:val="nl-NL"/>
        </w:rPr>
        <w:t xml:space="preserve">Trung ương giao hàng năm theo quy định. </w:t>
      </w:r>
    </w:p>
    <w:p w14:paraId="3AE05C29" w14:textId="44B98321" w:rsidR="00CC16A7" w:rsidRPr="00ED7CA1" w:rsidRDefault="006B4C10" w:rsidP="00F4011D">
      <w:pPr>
        <w:spacing w:before="120" w:after="120"/>
        <w:ind w:firstLine="720"/>
        <w:jc w:val="both"/>
        <w:rPr>
          <w:b/>
          <w:bCs/>
          <w:sz w:val="28"/>
          <w:szCs w:val="28"/>
          <w:lang w:val="nl-NL"/>
        </w:rPr>
      </w:pPr>
      <w:r>
        <w:rPr>
          <w:b/>
          <w:bCs/>
          <w:sz w:val="28"/>
          <w:szCs w:val="28"/>
          <w:lang w:val="nl-NL"/>
        </w:rPr>
        <w:t>Điều 18</w:t>
      </w:r>
      <w:r w:rsidR="00CC16A7" w:rsidRPr="00ED7CA1">
        <w:rPr>
          <w:b/>
          <w:bCs/>
          <w:sz w:val="28"/>
          <w:szCs w:val="28"/>
          <w:lang w:val="nl-NL"/>
        </w:rPr>
        <w:t xml:space="preserve">. </w:t>
      </w:r>
      <w:r w:rsidR="00ED59BD" w:rsidRPr="00ED7CA1">
        <w:rPr>
          <w:b/>
          <w:bCs/>
          <w:sz w:val="28"/>
          <w:szCs w:val="28"/>
          <w:lang w:val="nl-NL"/>
        </w:rPr>
        <w:t>Tiêu chí, đ</w:t>
      </w:r>
      <w:r w:rsidR="00CC16A7" w:rsidRPr="00ED7CA1">
        <w:rPr>
          <w:b/>
          <w:bCs/>
          <w:sz w:val="28"/>
          <w:szCs w:val="28"/>
          <w:lang w:val="nl-NL"/>
        </w:rPr>
        <w:t>ịnh mức phân bổ dự toán chi các hoạt động kinh tế</w:t>
      </w:r>
    </w:p>
    <w:p w14:paraId="7B2D3A0E" w14:textId="0C7E6721" w:rsidR="005B47E0" w:rsidRPr="00ED7CA1" w:rsidRDefault="00CC16A7" w:rsidP="00F4011D">
      <w:pPr>
        <w:tabs>
          <w:tab w:val="left" w:pos="709"/>
        </w:tabs>
        <w:spacing w:before="120" w:after="120"/>
        <w:jc w:val="both"/>
        <w:rPr>
          <w:sz w:val="28"/>
          <w:szCs w:val="28"/>
          <w:lang w:val="nl-NL"/>
        </w:rPr>
      </w:pPr>
      <w:r w:rsidRPr="00ED7CA1">
        <w:rPr>
          <w:sz w:val="28"/>
          <w:szCs w:val="28"/>
          <w:lang w:val="nl-NL"/>
        </w:rPr>
        <w:tab/>
      </w:r>
      <w:r w:rsidR="00A3175A" w:rsidRPr="00ED7CA1">
        <w:rPr>
          <w:sz w:val="28"/>
          <w:szCs w:val="28"/>
          <w:lang w:val="fr-BE"/>
        </w:rPr>
        <w:t>1. C</w:t>
      </w:r>
      <w:r w:rsidR="005B47E0" w:rsidRPr="00ED7CA1">
        <w:rPr>
          <w:sz w:val="28"/>
          <w:szCs w:val="28"/>
          <w:lang w:val="nl-NL"/>
        </w:rPr>
        <w:t xml:space="preserve">hi thường xuyên ngân sách cho các đơn vị sự nghiệp công lập thuộc </w:t>
      </w:r>
      <w:r w:rsidR="00876256" w:rsidRPr="00ED7CA1">
        <w:rPr>
          <w:sz w:val="28"/>
          <w:szCs w:val="28"/>
          <w:lang w:val="nl-NL"/>
        </w:rPr>
        <w:t xml:space="preserve">lĩnh vực </w:t>
      </w:r>
      <w:r w:rsidR="005B47E0" w:rsidRPr="00ED7CA1">
        <w:rPr>
          <w:sz w:val="28"/>
          <w:szCs w:val="28"/>
          <w:lang w:val="nl-NL"/>
        </w:rPr>
        <w:t>các hoạt động kinh tế thực hiện theo quy định tại Điều 5 của Nghị quyết này.</w:t>
      </w:r>
    </w:p>
    <w:p w14:paraId="4C3C5561" w14:textId="3A5E30A2" w:rsidR="00CC16A7" w:rsidRPr="00ED7CA1" w:rsidRDefault="005B47E0" w:rsidP="00F4011D">
      <w:pPr>
        <w:tabs>
          <w:tab w:val="left" w:pos="709"/>
        </w:tabs>
        <w:spacing w:before="120" w:after="120"/>
        <w:jc w:val="both"/>
        <w:rPr>
          <w:sz w:val="28"/>
          <w:szCs w:val="28"/>
          <w:lang w:val="nl-NL"/>
        </w:rPr>
      </w:pPr>
      <w:r w:rsidRPr="00ED7CA1">
        <w:rPr>
          <w:sz w:val="28"/>
          <w:szCs w:val="28"/>
          <w:lang w:val="nl-NL"/>
        </w:rPr>
        <w:tab/>
      </w:r>
      <w:r w:rsidR="00BE0C42" w:rsidRPr="00ED7CA1">
        <w:rPr>
          <w:sz w:val="28"/>
          <w:szCs w:val="28"/>
          <w:lang w:val="nl-NL"/>
        </w:rPr>
        <w:t>2</w:t>
      </w:r>
      <w:r w:rsidR="00CC16A7" w:rsidRPr="00ED7CA1">
        <w:rPr>
          <w:sz w:val="28"/>
          <w:szCs w:val="28"/>
          <w:lang w:val="nl-NL"/>
        </w:rPr>
        <w:t xml:space="preserve">. Chi các hoạt động kinh tế phân bổ theo tiêu chí dân số: </w:t>
      </w:r>
      <w:r w:rsidR="002E40CF" w:rsidRPr="00ED7CA1">
        <w:rPr>
          <w:sz w:val="28"/>
          <w:szCs w:val="28"/>
          <w:lang w:val="nl-NL"/>
        </w:rPr>
        <w:t>422.300</w:t>
      </w:r>
      <w:r w:rsidR="00CC16A7" w:rsidRPr="00ED7CA1">
        <w:rPr>
          <w:sz w:val="28"/>
          <w:szCs w:val="28"/>
          <w:lang w:val="nl-NL"/>
        </w:rPr>
        <w:t xml:space="preserve"> đồng/người/năm</w:t>
      </w:r>
      <w:r w:rsidR="00BE0C42" w:rsidRPr="00ED7CA1">
        <w:rPr>
          <w:sz w:val="28"/>
          <w:szCs w:val="28"/>
          <w:lang w:val="nl-NL"/>
        </w:rPr>
        <w:t xml:space="preserve"> (bao gồm:</w:t>
      </w:r>
      <w:r w:rsidR="00BE0C42" w:rsidRPr="00ED7CA1">
        <w:rPr>
          <w:b/>
          <w:sz w:val="28"/>
          <w:szCs w:val="28"/>
          <w:lang w:val="nl-NL"/>
        </w:rPr>
        <w:t xml:space="preserve"> </w:t>
      </w:r>
      <w:r w:rsidR="006B4C10">
        <w:rPr>
          <w:sz w:val="28"/>
          <w:szCs w:val="28"/>
          <w:lang w:val="pt-BR"/>
        </w:rPr>
        <w:t>l</w:t>
      </w:r>
      <w:r w:rsidR="00BE0C42" w:rsidRPr="00ED7CA1">
        <w:rPr>
          <w:sz w:val="28"/>
          <w:szCs w:val="28"/>
          <w:lang w:val="pt-BR"/>
        </w:rPr>
        <w:t>ĩnh vực nông nghiệp</w:t>
      </w:r>
      <w:r w:rsidR="00BE0C42" w:rsidRPr="00ED7CA1">
        <w:rPr>
          <w:sz w:val="28"/>
          <w:szCs w:val="28"/>
          <w:lang w:val="nl-NL"/>
        </w:rPr>
        <w:t>, lâm nghiệp, thủy lợi, thủy sản; giao thông; tài nguyên; thương mại, du lịch; hoạt động kiến thiết thị chính; các hoạt động kinh tế khác)</w:t>
      </w:r>
      <w:r w:rsidR="00CC16A7" w:rsidRPr="00ED7CA1">
        <w:rPr>
          <w:sz w:val="28"/>
          <w:szCs w:val="28"/>
          <w:lang w:val="nl-NL"/>
        </w:rPr>
        <w:t xml:space="preserve">.  </w:t>
      </w:r>
    </w:p>
    <w:p w14:paraId="41A45337" w14:textId="4C5FDCCA" w:rsidR="00CC16A7" w:rsidRPr="00ED7CA1" w:rsidRDefault="006B3B49" w:rsidP="00F4011D">
      <w:pPr>
        <w:spacing w:before="120" w:after="120"/>
        <w:ind w:firstLine="720"/>
        <w:jc w:val="both"/>
        <w:rPr>
          <w:sz w:val="28"/>
          <w:szCs w:val="28"/>
          <w:lang w:val="nl-NL"/>
        </w:rPr>
      </w:pPr>
      <w:r w:rsidRPr="00ED7CA1">
        <w:rPr>
          <w:sz w:val="28"/>
          <w:szCs w:val="28"/>
          <w:lang w:val="nl-NL"/>
        </w:rPr>
        <w:t>3</w:t>
      </w:r>
      <w:r w:rsidR="006B4C10">
        <w:rPr>
          <w:sz w:val="28"/>
          <w:szCs w:val="28"/>
          <w:lang w:val="nl-NL"/>
        </w:rPr>
        <w:t>. P</w:t>
      </w:r>
      <w:r w:rsidR="00CC16A7" w:rsidRPr="00ED7CA1">
        <w:rPr>
          <w:sz w:val="28"/>
          <w:szCs w:val="28"/>
          <w:lang w:val="nl-NL"/>
        </w:rPr>
        <w:t xml:space="preserve">hân bổ thêm kinh phí thực hiện các chế độ, chính sách và nhiệm vụ được cấp có thẩm quyền phê duyệt theo quy </w:t>
      </w:r>
      <w:r w:rsidR="006B4C10">
        <w:rPr>
          <w:sz w:val="28"/>
          <w:szCs w:val="28"/>
          <w:lang w:val="nl-NL"/>
        </w:rPr>
        <w:t>định.</w:t>
      </w:r>
    </w:p>
    <w:p w14:paraId="58192AD0" w14:textId="4405F8FA" w:rsidR="00CC16A7" w:rsidRPr="00ED7CA1" w:rsidRDefault="006B4C10" w:rsidP="00F4011D">
      <w:pPr>
        <w:spacing w:before="120" w:after="120"/>
        <w:ind w:firstLine="720"/>
        <w:jc w:val="both"/>
        <w:rPr>
          <w:b/>
          <w:bCs/>
          <w:sz w:val="28"/>
          <w:szCs w:val="28"/>
          <w:lang w:val="nl-NL"/>
        </w:rPr>
      </w:pPr>
      <w:r>
        <w:rPr>
          <w:b/>
          <w:bCs/>
          <w:sz w:val="28"/>
          <w:szCs w:val="28"/>
          <w:lang w:val="nl-NL"/>
        </w:rPr>
        <w:t>Điều 19</w:t>
      </w:r>
      <w:r w:rsidR="00CC16A7" w:rsidRPr="00ED7CA1">
        <w:rPr>
          <w:b/>
          <w:bCs/>
          <w:sz w:val="28"/>
          <w:szCs w:val="28"/>
          <w:lang w:val="nl-NL"/>
        </w:rPr>
        <w:t xml:space="preserve">. </w:t>
      </w:r>
      <w:r w:rsidR="00ED59BD" w:rsidRPr="00ED7CA1">
        <w:rPr>
          <w:b/>
          <w:bCs/>
          <w:sz w:val="28"/>
          <w:szCs w:val="28"/>
          <w:lang w:val="nl-NL"/>
        </w:rPr>
        <w:t>Tiêu chí, đ</w:t>
      </w:r>
      <w:r w:rsidR="00CC16A7" w:rsidRPr="00ED7CA1">
        <w:rPr>
          <w:b/>
          <w:bCs/>
          <w:sz w:val="28"/>
          <w:szCs w:val="28"/>
          <w:lang w:val="nl-NL"/>
        </w:rPr>
        <w:t xml:space="preserve">ịnh mức phân bổ dự toán chi sự nghiệp bảo vệ môi trường </w:t>
      </w:r>
    </w:p>
    <w:p w14:paraId="315A5B93" w14:textId="3BD8A4CA" w:rsidR="0078764D" w:rsidRPr="00ED7CA1" w:rsidRDefault="00CC16A7" w:rsidP="00F4011D">
      <w:pPr>
        <w:tabs>
          <w:tab w:val="left" w:pos="709"/>
        </w:tabs>
        <w:spacing w:before="120" w:after="120"/>
        <w:jc w:val="both"/>
        <w:rPr>
          <w:sz w:val="28"/>
          <w:szCs w:val="28"/>
          <w:lang w:val="nl-NL"/>
        </w:rPr>
      </w:pPr>
      <w:r w:rsidRPr="00ED7CA1">
        <w:rPr>
          <w:sz w:val="28"/>
          <w:szCs w:val="28"/>
          <w:lang w:val="nl-NL"/>
        </w:rPr>
        <w:tab/>
      </w:r>
      <w:r w:rsidR="005D005A" w:rsidRPr="00ED7CA1">
        <w:rPr>
          <w:sz w:val="28"/>
          <w:szCs w:val="28"/>
          <w:lang w:val="fr-BE"/>
        </w:rPr>
        <w:t>1. C</w:t>
      </w:r>
      <w:r w:rsidR="0078764D" w:rsidRPr="00ED7CA1">
        <w:rPr>
          <w:sz w:val="28"/>
          <w:szCs w:val="28"/>
          <w:lang w:val="nl-NL"/>
        </w:rPr>
        <w:t xml:space="preserve">hi thường xuyên ngân sách cho các đơn vị sự nghiệp công lập thuộc </w:t>
      </w:r>
      <w:r w:rsidR="00AE183B" w:rsidRPr="00ED7CA1">
        <w:rPr>
          <w:sz w:val="28"/>
          <w:szCs w:val="28"/>
          <w:lang w:val="nl-NL"/>
        </w:rPr>
        <w:t>sự nghiệp bảo vệ môi trường</w:t>
      </w:r>
      <w:r w:rsidR="0078764D" w:rsidRPr="00ED7CA1">
        <w:rPr>
          <w:sz w:val="28"/>
          <w:szCs w:val="28"/>
          <w:lang w:val="nl-NL"/>
        </w:rPr>
        <w:t xml:space="preserve"> thực hiện theo quy định tại Điều 5 của Nghị quyết này.</w:t>
      </w:r>
    </w:p>
    <w:p w14:paraId="588C527D" w14:textId="67ED3D58" w:rsidR="00CC16A7" w:rsidRPr="00ED7CA1" w:rsidRDefault="0078764D" w:rsidP="00F4011D">
      <w:pPr>
        <w:tabs>
          <w:tab w:val="left" w:pos="709"/>
        </w:tabs>
        <w:spacing w:before="120" w:after="120"/>
        <w:jc w:val="both"/>
        <w:rPr>
          <w:sz w:val="28"/>
          <w:szCs w:val="28"/>
          <w:lang w:val="nl-NL"/>
        </w:rPr>
      </w:pPr>
      <w:r w:rsidRPr="00ED7CA1">
        <w:rPr>
          <w:sz w:val="28"/>
          <w:szCs w:val="28"/>
          <w:lang w:val="nl-NL"/>
        </w:rPr>
        <w:tab/>
        <w:t>2</w:t>
      </w:r>
      <w:r w:rsidR="00CC16A7" w:rsidRPr="00ED7CA1">
        <w:rPr>
          <w:sz w:val="28"/>
          <w:szCs w:val="28"/>
          <w:lang w:val="nl-NL"/>
        </w:rPr>
        <w:t xml:space="preserve">. Chi </w:t>
      </w:r>
      <w:r w:rsidR="00464A22" w:rsidRPr="00ED7CA1">
        <w:rPr>
          <w:sz w:val="28"/>
          <w:szCs w:val="28"/>
          <w:lang w:val="nl-NL"/>
        </w:rPr>
        <w:t xml:space="preserve">cho các hoạt động, nhiệm vụ bảo vệ môi trường </w:t>
      </w:r>
      <w:r w:rsidR="00CC16A7" w:rsidRPr="00ED7CA1">
        <w:rPr>
          <w:sz w:val="28"/>
          <w:szCs w:val="28"/>
          <w:lang w:val="nl-NL"/>
        </w:rPr>
        <w:t xml:space="preserve">phân bổ theo tiêu chí dân số: </w:t>
      </w:r>
      <w:r w:rsidR="00C75EB9" w:rsidRPr="00ED7CA1">
        <w:rPr>
          <w:sz w:val="28"/>
          <w:szCs w:val="28"/>
          <w:lang w:val="nl-NL"/>
        </w:rPr>
        <w:t>3</w:t>
      </w:r>
      <w:r w:rsidR="00ED6F14" w:rsidRPr="00ED7CA1">
        <w:rPr>
          <w:sz w:val="28"/>
          <w:szCs w:val="28"/>
          <w:lang w:val="nl-NL"/>
        </w:rPr>
        <w:t>26.000</w:t>
      </w:r>
      <w:r w:rsidR="00CC16A7" w:rsidRPr="00ED7CA1">
        <w:rPr>
          <w:sz w:val="28"/>
          <w:szCs w:val="28"/>
          <w:lang w:val="nl-NL"/>
        </w:rPr>
        <w:t xml:space="preserve"> đồng/người</w:t>
      </w:r>
      <w:r w:rsidR="007155CF" w:rsidRPr="00ED7CA1">
        <w:rPr>
          <w:sz w:val="28"/>
          <w:szCs w:val="28"/>
          <w:lang w:val="nl-NL"/>
        </w:rPr>
        <w:t>/năm (bao gồm: Kiểm soát ô nhiễm môi trường, xử lý ô nhiễm môi trường, phòng ngừa, ứng phó và khắc phục sự cố môi trường; quản lý chất thải (xử lý nước thải, xử lý rác, duy tu, bảo dưỡng, nạo vét hệ thống thoát nước</w:t>
      </w:r>
      <w:r w:rsidR="00E7604E" w:rsidRPr="00ED7CA1">
        <w:rPr>
          <w:sz w:val="28"/>
          <w:szCs w:val="28"/>
          <w:lang w:val="nl-NL"/>
        </w:rPr>
        <w:t xml:space="preserve"> và các nhiệm vụ quản lý chất thả khác</w:t>
      </w:r>
      <w:r w:rsidR="007155CF" w:rsidRPr="00ED7CA1">
        <w:rPr>
          <w:sz w:val="28"/>
          <w:szCs w:val="28"/>
          <w:lang w:val="nl-NL"/>
        </w:rPr>
        <w:t>) và bảo tồn đa dạng sinh học, các hoạt động quan trắc môi trường và các hoạt động bảo vệ môi trường khác).</w:t>
      </w:r>
    </w:p>
    <w:p w14:paraId="1A4578F4" w14:textId="04CF5DA2" w:rsidR="00CC16A7" w:rsidRPr="00ED7CA1" w:rsidRDefault="0078764D" w:rsidP="00F4011D">
      <w:pPr>
        <w:spacing w:before="120" w:after="120"/>
        <w:ind w:firstLine="720"/>
        <w:jc w:val="both"/>
        <w:rPr>
          <w:sz w:val="28"/>
          <w:szCs w:val="28"/>
          <w:lang w:val="nl-NL"/>
        </w:rPr>
      </w:pPr>
      <w:r w:rsidRPr="00ED7CA1">
        <w:rPr>
          <w:sz w:val="28"/>
          <w:szCs w:val="28"/>
          <w:lang w:val="nl-NL"/>
        </w:rPr>
        <w:t>3</w:t>
      </w:r>
      <w:r w:rsidR="006B4C10">
        <w:rPr>
          <w:sz w:val="28"/>
          <w:szCs w:val="28"/>
          <w:lang w:val="nl-NL"/>
        </w:rPr>
        <w:t>. P</w:t>
      </w:r>
      <w:r w:rsidR="00CC16A7" w:rsidRPr="00ED7CA1">
        <w:rPr>
          <w:sz w:val="28"/>
          <w:szCs w:val="28"/>
          <w:lang w:val="nl-NL"/>
        </w:rPr>
        <w:t>hân bổ thêm kinh phí thực hiện các chế độ, chính sách và nhiệm vụ được cấp có thẩ</w:t>
      </w:r>
      <w:r w:rsidR="006B4C10">
        <w:rPr>
          <w:sz w:val="28"/>
          <w:szCs w:val="28"/>
          <w:lang w:val="nl-NL"/>
        </w:rPr>
        <w:t>m quyền phê duyệt theo quy định.</w:t>
      </w:r>
    </w:p>
    <w:p w14:paraId="763DDF8F" w14:textId="46DB6690" w:rsidR="00CC16A7" w:rsidRPr="00ED7CA1" w:rsidRDefault="008A7E3B" w:rsidP="00F4011D">
      <w:pPr>
        <w:spacing w:before="120" w:after="120"/>
        <w:ind w:firstLine="720"/>
        <w:jc w:val="both"/>
        <w:rPr>
          <w:b/>
          <w:bCs/>
          <w:sz w:val="28"/>
          <w:szCs w:val="28"/>
          <w:lang w:val="nl-NL"/>
        </w:rPr>
      </w:pPr>
      <w:r>
        <w:rPr>
          <w:b/>
          <w:bCs/>
          <w:sz w:val="28"/>
          <w:szCs w:val="28"/>
          <w:lang w:val="nl-NL"/>
        </w:rPr>
        <w:t>Điều 20</w:t>
      </w:r>
      <w:r w:rsidR="00CC16A7" w:rsidRPr="00ED7CA1">
        <w:rPr>
          <w:b/>
          <w:bCs/>
          <w:sz w:val="28"/>
          <w:szCs w:val="28"/>
          <w:lang w:val="nl-NL"/>
        </w:rPr>
        <w:t xml:space="preserve">. </w:t>
      </w:r>
      <w:r w:rsidR="00ED59BD" w:rsidRPr="00ED7CA1">
        <w:rPr>
          <w:b/>
          <w:bCs/>
          <w:sz w:val="28"/>
          <w:szCs w:val="28"/>
          <w:lang w:val="nl-NL"/>
        </w:rPr>
        <w:t>Tiêu chí, đ</w:t>
      </w:r>
      <w:r w:rsidR="00CC16A7" w:rsidRPr="00ED7CA1">
        <w:rPr>
          <w:b/>
          <w:bCs/>
          <w:sz w:val="28"/>
          <w:szCs w:val="28"/>
          <w:lang w:val="nl-NL"/>
        </w:rPr>
        <w:t>ịnh mức phân bổ chi thực hiện các chương trình, đề án (bao gồm chương trình, đề án của tỉnh và chương trình mục tiêu quốc gia, chương trình do Trung ương ban hành)</w:t>
      </w:r>
    </w:p>
    <w:p w14:paraId="3EB6769F" w14:textId="1C1EE239" w:rsidR="00CC16A7" w:rsidRPr="00ED7CA1" w:rsidRDefault="00CC16A7" w:rsidP="00F4011D">
      <w:pPr>
        <w:spacing w:before="120" w:after="120"/>
        <w:ind w:firstLine="720"/>
        <w:jc w:val="both"/>
        <w:rPr>
          <w:sz w:val="28"/>
          <w:szCs w:val="28"/>
          <w:lang w:val="nl-NL"/>
        </w:rPr>
      </w:pPr>
      <w:r w:rsidRPr="00ED7CA1">
        <w:rPr>
          <w:sz w:val="28"/>
          <w:szCs w:val="28"/>
          <w:lang w:val="nl-NL"/>
        </w:rPr>
        <w:t>Chi thực hiện các chương trình, đề án phân bổ theo tiêu chí dân số 26</w:t>
      </w:r>
      <w:r w:rsidR="0008710A" w:rsidRPr="00ED7CA1">
        <w:rPr>
          <w:sz w:val="28"/>
          <w:szCs w:val="28"/>
          <w:lang w:val="nl-NL"/>
        </w:rPr>
        <w:t>3</w:t>
      </w:r>
      <w:r w:rsidRPr="00ED7CA1">
        <w:rPr>
          <w:sz w:val="28"/>
          <w:szCs w:val="28"/>
          <w:lang w:val="nl-NL"/>
        </w:rPr>
        <w:t>.</w:t>
      </w:r>
      <w:r w:rsidR="0008710A" w:rsidRPr="00ED7CA1">
        <w:rPr>
          <w:sz w:val="28"/>
          <w:szCs w:val="28"/>
          <w:lang w:val="nl-NL"/>
        </w:rPr>
        <w:t>2</w:t>
      </w:r>
      <w:r w:rsidRPr="00ED7CA1">
        <w:rPr>
          <w:sz w:val="28"/>
          <w:szCs w:val="28"/>
          <w:lang w:val="nl-NL"/>
        </w:rPr>
        <w:t xml:space="preserve">00 đồng/người dân/năm. </w:t>
      </w:r>
    </w:p>
    <w:p w14:paraId="78F18D65" w14:textId="22314C20" w:rsidR="00CC16A7" w:rsidRPr="00ED7CA1" w:rsidRDefault="008A7E3B" w:rsidP="00F4011D">
      <w:pPr>
        <w:spacing w:before="120" w:after="120"/>
        <w:ind w:firstLine="720"/>
        <w:jc w:val="both"/>
        <w:rPr>
          <w:b/>
          <w:bCs/>
          <w:sz w:val="28"/>
          <w:szCs w:val="28"/>
          <w:lang w:val="nl-NL"/>
        </w:rPr>
      </w:pPr>
      <w:r>
        <w:rPr>
          <w:b/>
          <w:bCs/>
          <w:sz w:val="28"/>
          <w:szCs w:val="28"/>
          <w:lang w:val="nl-NL"/>
        </w:rPr>
        <w:t>Điều 21</w:t>
      </w:r>
      <w:r w:rsidR="00CC16A7" w:rsidRPr="00ED7CA1">
        <w:rPr>
          <w:b/>
          <w:bCs/>
          <w:sz w:val="28"/>
          <w:szCs w:val="28"/>
          <w:lang w:val="nl-NL"/>
        </w:rPr>
        <w:t xml:space="preserve">. </w:t>
      </w:r>
      <w:r w:rsidR="00ED59BD" w:rsidRPr="00ED7CA1">
        <w:rPr>
          <w:b/>
          <w:bCs/>
          <w:sz w:val="28"/>
          <w:szCs w:val="28"/>
          <w:lang w:val="nl-NL"/>
        </w:rPr>
        <w:t>Tiêu chí, đ</w:t>
      </w:r>
      <w:r w:rsidR="00CC16A7" w:rsidRPr="00ED7CA1">
        <w:rPr>
          <w:b/>
          <w:bCs/>
          <w:sz w:val="28"/>
          <w:szCs w:val="28"/>
          <w:lang w:val="nl-NL"/>
        </w:rPr>
        <w:t>ịnh mức phân bổ chi khác</w:t>
      </w:r>
    </w:p>
    <w:p w14:paraId="65CA6183" w14:textId="62110D77" w:rsidR="00CC16A7" w:rsidRPr="00ED7CA1" w:rsidRDefault="00CC16A7" w:rsidP="00F4011D">
      <w:pPr>
        <w:spacing w:before="120" w:after="120"/>
        <w:ind w:firstLine="720"/>
        <w:jc w:val="both"/>
        <w:rPr>
          <w:sz w:val="28"/>
          <w:szCs w:val="28"/>
          <w:lang w:val="nl-NL"/>
        </w:rPr>
      </w:pPr>
      <w:r w:rsidRPr="00ED7CA1">
        <w:rPr>
          <w:sz w:val="28"/>
          <w:szCs w:val="28"/>
          <w:lang w:val="nl-NL"/>
        </w:rPr>
        <w:t>Định mức phân bổ chi khác được phân bổ theo tỷ lệ là 1% tổng chi thường xuyên theo các định mức nêu trên (từ Đ</w:t>
      </w:r>
      <w:r w:rsidR="008A7E3B">
        <w:rPr>
          <w:sz w:val="28"/>
          <w:szCs w:val="28"/>
          <w:lang w:val="nl-NL"/>
        </w:rPr>
        <w:t>iều 8 đến Điều 20</w:t>
      </w:r>
      <w:r w:rsidRPr="00ED7CA1">
        <w:rPr>
          <w:sz w:val="28"/>
          <w:szCs w:val="28"/>
          <w:lang w:val="nl-NL"/>
        </w:rPr>
        <w:t>).</w:t>
      </w:r>
    </w:p>
    <w:p w14:paraId="200BC851" w14:textId="4D563EC3" w:rsidR="00CC16A7" w:rsidRPr="00ED7CA1" w:rsidRDefault="008A7E3B" w:rsidP="00F4011D">
      <w:pPr>
        <w:spacing w:before="120" w:after="120"/>
        <w:ind w:firstLine="720"/>
        <w:jc w:val="both"/>
        <w:rPr>
          <w:b/>
          <w:bCs/>
          <w:sz w:val="28"/>
          <w:szCs w:val="28"/>
          <w:lang w:val="nl-NL"/>
        </w:rPr>
      </w:pPr>
      <w:r>
        <w:rPr>
          <w:b/>
          <w:bCs/>
          <w:sz w:val="28"/>
          <w:szCs w:val="28"/>
          <w:lang w:val="nl-NL"/>
        </w:rPr>
        <w:t>Điều 22</w:t>
      </w:r>
      <w:r w:rsidR="00CC16A7" w:rsidRPr="00ED7CA1">
        <w:rPr>
          <w:b/>
          <w:bCs/>
          <w:sz w:val="28"/>
          <w:szCs w:val="28"/>
          <w:lang w:val="nl-NL"/>
        </w:rPr>
        <w:t xml:space="preserve">. </w:t>
      </w:r>
      <w:r w:rsidR="00ED59BD" w:rsidRPr="00ED7CA1">
        <w:rPr>
          <w:b/>
          <w:bCs/>
          <w:sz w:val="28"/>
          <w:szCs w:val="28"/>
          <w:lang w:val="nl-NL"/>
        </w:rPr>
        <w:t>Tiêu chí, đ</w:t>
      </w:r>
      <w:r w:rsidR="00CC16A7" w:rsidRPr="00ED7CA1">
        <w:rPr>
          <w:b/>
          <w:bCs/>
          <w:sz w:val="28"/>
          <w:szCs w:val="28"/>
          <w:lang w:val="nl-NL"/>
        </w:rPr>
        <w:t>ịnh mức phân bổ chi thi đua khen thưởng</w:t>
      </w:r>
    </w:p>
    <w:p w14:paraId="7F108A36" w14:textId="2A56BF67" w:rsidR="00CC16A7" w:rsidRPr="00ED7CA1" w:rsidRDefault="00CC16A7" w:rsidP="00F4011D">
      <w:pPr>
        <w:spacing w:before="120" w:after="120"/>
        <w:ind w:firstLine="720"/>
        <w:jc w:val="both"/>
        <w:rPr>
          <w:sz w:val="28"/>
          <w:szCs w:val="28"/>
          <w:lang w:val="nl-NL"/>
        </w:rPr>
      </w:pPr>
      <w:r w:rsidRPr="00ED7CA1">
        <w:rPr>
          <w:sz w:val="28"/>
          <w:szCs w:val="28"/>
          <w:lang w:val="nl-NL"/>
        </w:rPr>
        <w:t xml:space="preserve">Định mức chi thi đua khen thưởng được xác định phân bổ theo tỷ lệ là 0,5% tổng chi thường xuyên theo các định mức nêu trên (từ Điều </w:t>
      </w:r>
      <w:r w:rsidR="008A7E3B">
        <w:rPr>
          <w:sz w:val="28"/>
          <w:szCs w:val="28"/>
          <w:lang w:val="nl-NL"/>
        </w:rPr>
        <w:t>8</w:t>
      </w:r>
      <w:r w:rsidRPr="00ED7CA1">
        <w:rPr>
          <w:sz w:val="28"/>
          <w:szCs w:val="28"/>
          <w:lang w:val="nl-NL"/>
        </w:rPr>
        <w:t xml:space="preserve"> đến Điều </w:t>
      </w:r>
      <w:r w:rsidR="008A7E3B">
        <w:rPr>
          <w:sz w:val="28"/>
          <w:szCs w:val="28"/>
          <w:lang w:val="nl-NL"/>
        </w:rPr>
        <w:t>2</w:t>
      </w:r>
      <w:r w:rsidRPr="00ED7CA1">
        <w:rPr>
          <w:sz w:val="28"/>
          <w:szCs w:val="28"/>
          <w:lang w:val="vi-VN"/>
        </w:rPr>
        <w:t>1</w:t>
      </w:r>
      <w:r w:rsidRPr="00ED7CA1">
        <w:rPr>
          <w:sz w:val="28"/>
          <w:szCs w:val="28"/>
          <w:lang w:val="nl-NL"/>
        </w:rPr>
        <w:t xml:space="preserve">). </w:t>
      </w:r>
    </w:p>
    <w:p w14:paraId="38934210" w14:textId="77777777" w:rsidR="00CC16A7" w:rsidRPr="00ED7CA1" w:rsidRDefault="00CC16A7" w:rsidP="00F4011D">
      <w:pPr>
        <w:spacing w:before="120" w:after="120"/>
        <w:jc w:val="center"/>
        <w:rPr>
          <w:b/>
          <w:sz w:val="28"/>
          <w:szCs w:val="28"/>
          <w:lang w:val="nl-NL"/>
        </w:rPr>
      </w:pPr>
      <w:r w:rsidRPr="00ED7CA1">
        <w:rPr>
          <w:b/>
          <w:sz w:val="28"/>
          <w:szCs w:val="28"/>
          <w:lang w:val="nl-NL"/>
        </w:rPr>
        <w:t>Chương III</w:t>
      </w:r>
    </w:p>
    <w:p w14:paraId="045A30D0" w14:textId="0D7B8197" w:rsidR="00CC16A7" w:rsidRPr="00ED7CA1" w:rsidRDefault="00A87CCE" w:rsidP="00F4011D">
      <w:pPr>
        <w:spacing w:before="120" w:after="120"/>
        <w:ind w:firstLine="539"/>
        <w:jc w:val="center"/>
        <w:rPr>
          <w:b/>
          <w:sz w:val="28"/>
          <w:szCs w:val="28"/>
          <w:lang w:val="nl-NL"/>
        </w:rPr>
      </w:pPr>
      <w:r w:rsidRPr="00ED7CA1">
        <w:rPr>
          <w:b/>
          <w:sz w:val="28"/>
          <w:szCs w:val="28"/>
          <w:lang w:val="nl-NL"/>
        </w:rPr>
        <w:t xml:space="preserve">TIÊU CHÍ, </w:t>
      </w:r>
      <w:r w:rsidR="00CC16A7" w:rsidRPr="00ED7CA1">
        <w:rPr>
          <w:b/>
          <w:sz w:val="28"/>
          <w:szCs w:val="28"/>
          <w:lang w:val="nl-NL"/>
        </w:rPr>
        <w:t>ĐỊNH MỨC PHÂN BỔ DỰ TOÁN CHI THƯỜNG XUYÊN NGÂN SÁCH C</w:t>
      </w:r>
      <w:r w:rsidR="000E5AF8" w:rsidRPr="00ED7CA1">
        <w:rPr>
          <w:b/>
          <w:sz w:val="28"/>
          <w:szCs w:val="28"/>
          <w:lang w:val="nl-NL"/>
        </w:rPr>
        <w:t>ÁC</w:t>
      </w:r>
      <w:r w:rsidR="00CC16A7" w:rsidRPr="00ED7CA1">
        <w:rPr>
          <w:b/>
          <w:sz w:val="28"/>
          <w:szCs w:val="28"/>
          <w:lang w:val="nl-NL"/>
        </w:rPr>
        <w:t xml:space="preserve"> HUYỆN</w:t>
      </w:r>
      <w:r w:rsidR="00885A3D" w:rsidRPr="00ED7CA1">
        <w:rPr>
          <w:b/>
          <w:sz w:val="28"/>
          <w:szCs w:val="28"/>
          <w:lang w:val="nl-NL"/>
        </w:rPr>
        <w:t>, THỊ XÃ, THÀNH PHỐ</w:t>
      </w:r>
      <w:r w:rsidR="00CC16A7" w:rsidRPr="00ED7CA1">
        <w:rPr>
          <w:b/>
          <w:sz w:val="28"/>
          <w:szCs w:val="28"/>
          <w:lang w:val="nl-NL"/>
        </w:rPr>
        <w:t xml:space="preserve"> VÀ </w:t>
      </w:r>
      <w:r w:rsidR="0044469C" w:rsidRPr="00ED7CA1">
        <w:rPr>
          <w:b/>
          <w:sz w:val="28"/>
          <w:szCs w:val="28"/>
          <w:lang w:val="nl-NL"/>
        </w:rPr>
        <w:t>CÁC</w:t>
      </w:r>
      <w:r w:rsidR="00CC16A7" w:rsidRPr="00ED7CA1">
        <w:rPr>
          <w:b/>
          <w:sz w:val="28"/>
          <w:szCs w:val="28"/>
          <w:lang w:val="nl-NL"/>
        </w:rPr>
        <w:t xml:space="preserve"> XÃ</w:t>
      </w:r>
      <w:r w:rsidR="00885A3D" w:rsidRPr="00ED7CA1">
        <w:rPr>
          <w:b/>
          <w:sz w:val="28"/>
          <w:szCs w:val="28"/>
          <w:lang w:val="nl-NL"/>
        </w:rPr>
        <w:t>, PHƯỜNG, THỊ TRẤN</w:t>
      </w:r>
    </w:p>
    <w:p w14:paraId="130F5C9A" w14:textId="719FCE27" w:rsidR="00CC16A7" w:rsidRPr="00ED7CA1" w:rsidRDefault="00CC16A7" w:rsidP="00F4011D">
      <w:pPr>
        <w:spacing w:before="120" w:after="120"/>
        <w:ind w:left="-91" w:firstLine="629"/>
        <w:jc w:val="both"/>
        <w:rPr>
          <w:b/>
          <w:bCs/>
          <w:sz w:val="28"/>
          <w:szCs w:val="28"/>
          <w:lang w:val="nl-NL"/>
        </w:rPr>
      </w:pPr>
      <w:r w:rsidRPr="00ED7CA1">
        <w:rPr>
          <w:b/>
          <w:sz w:val="28"/>
          <w:szCs w:val="28"/>
          <w:lang w:val="nl-NL"/>
        </w:rPr>
        <w:tab/>
      </w:r>
      <w:r w:rsidR="008A7E3B">
        <w:rPr>
          <w:b/>
          <w:bCs/>
          <w:sz w:val="28"/>
          <w:szCs w:val="28"/>
          <w:lang w:val="nl-NL"/>
        </w:rPr>
        <w:t>Điều 23</w:t>
      </w:r>
      <w:r w:rsidRPr="00ED7CA1">
        <w:rPr>
          <w:b/>
          <w:bCs/>
          <w:sz w:val="28"/>
          <w:szCs w:val="28"/>
          <w:lang w:val="nl-NL"/>
        </w:rPr>
        <w:t xml:space="preserve">. </w:t>
      </w:r>
      <w:r w:rsidR="00ED59BD" w:rsidRPr="00ED7CA1">
        <w:rPr>
          <w:b/>
          <w:bCs/>
          <w:sz w:val="28"/>
          <w:szCs w:val="28"/>
          <w:lang w:val="nl-NL"/>
        </w:rPr>
        <w:t>Tiêu chí, đ</w:t>
      </w:r>
      <w:r w:rsidRPr="00ED7CA1">
        <w:rPr>
          <w:b/>
          <w:bCs/>
          <w:sz w:val="28"/>
          <w:szCs w:val="28"/>
          <w:lang w:val="nl-NL"/>
        </w:rPr>
        <w:t>ịnh mức phân bổ chi sự nghiệp giáo dục</w:t>
      </w:r>
    </w:p>
    <w:p w14:paraId="4F604CE5" w14:textId="77777777" w:rsidR="00CC16A7" w:rsidRPr="00ED7CA1" w:rsidRDefault="00CC16A7" w:rsidP="00F4011D">
      <w:pPr>
        <w:spacing w:before="120" w:after="120"/>
        <w:ind w:firstLine="720"/>
        <w:jc w:val="both"/>
        <w:rPr>
          <w:sz w:val="28"/>
          <w:szCs w:val="28"/>
          <w:lang w:val="nl-NL"/>
        </w:rPr>
      </w:pPr>
      <w:r w:rsidRPr="00ED7CA1">
        <w:rPr>
          <w:sz w:val="28"/>
          <w:szCs w:val="28"/>
          <w:lang w:val="nl-NL"/>
        </w:rPr>
        <w:t xml:space="preserve">Định mức phân bổ dự toán chi sự nghiệp giáo dục bao gồm: </w:t>
      </w:r>
    </w:p>
    <w:p w14:paraId="3C72DBF0" w14:textId="21139E5E" w:rsidR="00CC16A7" w:rsidRPr="00ED7CA1" w:rsidRDefault="00CC16A7" w:rsidP="00F4011D">
      <w:pPr>
        <w:spacing w:before="120" w:after="120"/>
        <w:ind w:firstLine="720"/>
        <w:jc w:val="both"/>
        <w:rPr>
          <w:sz w:val="28"/>
          <w:szCs w:val="28"/>
          <w:lang w:val="nl-NL"/>
        </w:rPr>
      </w:pPr>
      <w:r w:rsidRPr="00ED7CA1">
        <w:rPr>
          <w:sz w:val="28"/>
          <w:szCs w:val="28"/>
          <w:lang w:val="nl-NL"/>
        </w:rPr>
        <w:t xml:space="preserve">1. </w:t>
      </w:r>
      <w:r w:rsidRPr="00ED7CA1">
        <w:rPr>
          <w:sz w:val="28"/>
          <w:szCs w:val="28"/>
          <w:lang w:val="vi-VN"/>
        </w:rPr>
        <w:t xml:space="preserve">Chi cho con người: </w:t>
      </w:r>
      <w:r w:rsidRPr="00ED7CA1">
        <w:rPr>
          <w:sz w:val="28"/>
          <w:szCs w:val="28"/>
          <w:lang w:val="nl-NL"/>
        </w:rPr>
        <w:t xml:space="preserve">Quỹ tiền lương thực tế theo số biên chế thực tế (không vượt </w:t>
      </w:r>
      <w:r w:rsidR="008A7E3B">
        <w:rPr>
          <w:sz w:val="28"/>
          <w:szCs w:val="28"/>
          <w:lang w:val="nl-NL"/>
        </w:rPr>
        <w:t>tổng số biên chế được giao)</w:t>
      </w:r>
      <w:r w:rsidRPr="00ED7CA1">
        <w:rPr>
          <w:sz w:val="28"/>
          <w:szCs w:val="28"/>
          <w:lang w:val="nl-NL"/>
        </w:rPr>
        <w:t xml:space="preserve"> với hệ số lương thực tế và mức lương cơ sở theo quy định hiện hành.</w:t>
      </w:r>
      <w:r w:rsidR="0066731B" w:rsidRPr="00ED7CA1">
        <w:rPr>
          <w:sz w:val="28"/>
          <w:szCs w:val="28"/>
          <w:lang w:val="nl-NL"/>
        </w:rPr>
        <w:t xml:space="preserve"> </w:t>
      </w:r>
    </w:p>
    <w:p w14:paraId="12C47C87" w14:textId="77777777" w:rsidR="00FE27EE" w:rsidRPr="00ED7CA1" w:rsidRDefault="00CC16A7" w:rsidP="00F4011D">
      <w:pPr>
        <w:spacing w:before="120" w:after="120"/>
        <w:ind w:firstLine="720"/>
        <w:jc w:val="both"/>
        <w:rPr>
          <w:sz w:val="28"/>
          <w:szCs w:val="28"/>
          <w:lang w:val="nl-NL"/>
        </w:rPr>
      </w:pPr>
      <w:r w:rsidRPr="00ED7CA1">
        <w:rPr>
          <w:sz w:val="28"/>
          <w:szCs w:val="28"/>
          <w:lang w:val="nl-NL"/>
        </w:rPr>
        <w:t>2. Chi hoạt động thường xuyên khoán theo số lượng học sinh (từ mầm non đến trung học cơ sở) của các khu vực như sau:</w:t>
      </w:r>
    </w:p>
    <w:p w14:paraId="6389246F" w14:textId="77777777" w:rsidR="00170006" w:rsidRPr="00ED7CA1" w:rsidRDefault="00170006" w:rsidP="00F4011D">
      <w:pPr>
        <w:spacing w:before="120" w:after="120"/>
        <w:jc w:val="right"/>
        <w:rPr>
          <w:sz w:val="28"/>
          <w:szCs w:val="28"/>
          <w:lang w:val="nl-NL"/>
        </w:rPr>
      </w:pPr>
      <w:r w:rsidRPr="00ED7CA1">
        <w:rPr>
          <w:sz w:val="28"/>
          <w:szCs w:val="28"/>
          <w:lang w:val="nl-NL"/>
        </w:rPr>
        <w:t>Đơn vị tính: đồng/học sinh/năm</w:t>
      </w: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44"/>
        <w:gridCol w:w="4819"/>
      </w:tblGrid>
      <w:tr w:rsidR="00ED7CA1" w:rsidRPr="00ED7CA1" w14:paraId="355D206E" w14:textId="77777777" w:rsidTr="00170006">
        <w:trPr>
          <w:trHeight w:val="418"/>
        </w:trPr>
        <w:tc>
          <w:tcPr>
            <w:tcW w:w="3544" w:type="dxa"/>
            <w:tcBorders>
              <w:top w:val="single" w:sz="4" w:space="0" w:color="000000"/>
              <w:left w:val="single" w:sz="4" w:space="0" w:color="000000"/>
              <w:bottom w:val="single" w:sz="4" w:space="0" w:color="000000"/>
              <w:right w:val="single" w:sz="4" w:space="0" w:color="000000"/>
            </w:tcBorders>
            <w:vAlign w:val="center"/>
            <w:hideMark/>
          </w:tcPr>
          <w:p w14:paraId="1F479124" w14:textId="77777777" w:rsidR="00170006" w:rsidRPr="00ED7CA1" w:rsidRDefault="00170006" w:rsidP="00F4011D">
            <w:pPr>
              <w:spacing w:before="120" w:after="120"/>
              <w:jc w:val="center"/>
              <w:rPr>
                <w:b/>
                <w:sz w:val="28"/>
                <w:szCs w:val="28"/>
                <w:lang w:val="nl-NL"/>
              </w:rPr>
            </w:pPr>
            <w:r w:rsidRPr="00ED7CA1">
              <w:rPr>
                <w:b/>
                <w:sz w:val="28"/>
                <w:szCs w:val="28"/>
                <w:lang w:val="nl-NL"/>
              </w:rPr>
              <w:t>Vùng</w:t>
            </w:r>
          </w:p>
        </w:tc>
        <w:tc>
          <w:tcPr>
            <w:tcW w:w="4819" w:type="dxa"/>
            <w:tcBorders>
              <w:top w:val="single" w:sz="4" w:space="0" w:color="000000"/>
              <w:left w:val="single" w:sz="4" w:space="0" w:color="000000"/>
              <w:bottom w:val="single" w:sz="4" w:space="0" w:color="000000"/>
              <w:right w:val="single" w:sz="4" w:space="0" w:color="000000"/>
            </w:tcBorders>
            <w:vAlign w:val="center"/>
            <w:hideMark/>
          </w:tcPr>
          <w:p w14:paraId="1797CB40" w14:textId="77777777" w:rsidR="00170006" w:rsidRPr="00ED7CA1" w:rsidRDefault="00170006" w:rsidP="00F4011D">
            <w:pPr>
              <w:spacing w:before="120" w:after="120"/>
              <w:jc w:val="center"/>
              <w:rPr>
                <w:b/>
                <w:sz w:val="28"/>
                <w:szCs w:val="28"/>
                <w:lang w:val="nl-NL"/>
              </w:rPr>
            </w:pPr>
            <w:r w:rsidRPr="00ED7CA1">
              <w:rPr>
                <w:b/>
                <w:sz w:val="28"/>
                <w:szCs w:val="28"/>
                <w:lang w:val="nl-NL"/>
              </w:rPr>
              <w:t>Định mức phân bổ cấp huyện</w:t>
            </w:r>
          </w:p>
        </w:tc>
      </w:tr>
      <w:tr w:rsidR="00ED7CA1" w:rsidRPr="00ED7CA1" w14:paraId="3438A9AC" w14:textId="77777777" w:rsidTr="00170006">
        <w:tc>
          <w:tcPr>
            <w:tcW w:w="3544" w:type="dxa"/>
            <w:tcBorders>
              <w:top w:val="single" w:sz="4" w:space="0" w:color="000000"/>
              <w:left w:val="single" w:sz="4" w:space="0" w:color="000000"/>
              <w:bottom w:val="single" w:sz="4" w:space="0" w:color="000000"/>
              <w:right w:val="single" w:sz="4" w:space="0" w:color="000000"/>
            </w:tcBorders>
            <w:hideMark/>
          </w:tcPr>
          <w:p w14:paraId="50B1EF0E" w14:textId="77777777" w:rsidR="00170006" w:rsidRPr="00ED7CA1" w:rsidRDefault="00170006" w:rsidP="00F4011D">
            <w:pPr>
              <w:spacing w:before="120" w:after="120"/>
              <w:jc w:val="both"/>
              <w:rPr>
                <w:sz w:val="28"/>
                <w:szCs w:val="28"/>
                <w:lang w:val="nl-NL"/>
              </w:rPr>
            </w:pPr>
            <w:r w:rsidRPr="00ED7CA1">
              <w:rPr>
                <w:sz w:val="28"/>
                <w:szCs w:val="28"/>
                <w:lang w:val="nl-NL"/>
              </w:rPr>
              <w:t>Đặc biệt khó khăn</w:t>
            </w:r>
          </w:p>
        </w:tc>
        <w:tc>
          <w:tcPr>
            <w:tcW w:w="4819" w:type="dxa"/>
            <w:tcBorders>
              <w:top w:val="single" w:sz="4" w:space="0" w:color="000000"/>
              <w:left w:val="single" w:sz="4" w:space="0" w:color="000000"/>
              <w:bottom w:val="single" w:sz="4" w:space="0" w:color="000000"/>
              <w:right w:val="single" w:sz="4" w:space="0" w:color="000000"/>
            </w:tcBorders>
            <w:hideMark/>
          </w:tcPr>
          <w:p w14:paraId="552CD6C8" w14:textId="77777777" w:rsidR="00170006" w:rsidRPr="00ED7CA1" w:rsidRDefault="00170006" w:rsidP="00F4011D">
            <w:pPr>
              <w:spacing w:before="120" w:after="120"/>
              <w:jc w:val="right"/>
              <w:rPr>
                <w:sz w:val="28"/>
                <w:szCs w:val="28"/>
                <w:lang w:val="nl-NL"/>
              </w:rPr>
            </w:pPr>
            <w:r w:rsidRPr="00ED7CA1">
              <w:rPr>
                <w:sz w:val="28"/>
                <w:szCs w:val="28"/>
                <w:lang w:val="nl-NL"/>
              </w:rPr>
              <w:t>4.100.000</w:t>
            </w:r>
          </w:p>
        </w:tc>
      </w:tr>
      <w:tr w:rsidR="00ED7CA1" w:rsidRPr="00ED7CA1" w14:paraId="6D018A48" w14:textId="77777777" w:rsidTr="00170006">
        <w:tc>
          <w:tcPr>
            <w:tcW w:w="3544" w:type="dxa"/>
            <w:tcBorders>
              <w:top w:val="single" w:sz="4" w:space="0" w:color="000000"/>
              <w:left w:val="single" w:sz="4" w:space="0" w:color="000000"/>
              <w:bottom w:val="single" w:sz="4" w:space="0" w:color="000000"/>
              <w:right w:val="single" w:sz="4" w:space="0" w:color="000000"/>
            </w:tcBorders>
            <w:hideMark/>
          </w:tcPr>
          <w:p w14:paraId="7CD1FE5A" w14:textId="77777777" w:rsidR="00170006" w:rsidRPr="00ED7CA1" w:rsidRDefault="00170006" w:rsidP="00F4011D">
            <w:pPr>
              <w:spacing w:before="120" w:after="120"/>
              <w:jc w:val="both"/>
              <w:rPr>
                <w:sz w:val="28"/>
                <w:szCs w:val="28"/>
                <w:lang w:val="nl-NL"/>
              </w:rPr>
            </w:pPr>
            <w:r w:rsidRPr="00ED7CA1">
              <w:rPr>
                <w:sz w:val="28"/>
                <w:szCs w:val="28"/>
                <w:lang w:val="nl-NL"/>
              </w:rPr>
              <w:t>Đô thị</w:t>
            </w:r>
          </w:p>
        </w:tc>
        <w:tc>
          <w:tcPr>
            <w:tcW w:w="4819" w:type="dxa"/>
            <w:tcBorders>
              <w:top w:val="single" w:sz="4" w:space="0" w:color="000000"/>
              <w:left w:val="single" w:sz="4" w:space="0" w:color="000000"/>
              <w:bottom w:val="single" w:sz="4" w:space="0" w:color="000000"/>
              <w:right w:val="single" w:sz="4" w:space="0" w:color="000000"/>
            </w:tcBorders>
            <w:hideMark/>
          </w:tcPr>
          <w:p w14:paraId="1F17BEDB" w14:textId="77777777" w:rsidR="00170006" w:rsidRPr="00ED7CA1" w:rsidRDefault="00170006" w:rsidP="00F4011D">
            <w:pPr>
              <w:spacing w:before="120" w:after="120"/>
              <w:jc w:val="right"/>
              <w:rPr>
                <w:sz w:val="28"/>
                <w:szCs w:val="28"/>
                <w:lang w:val="nl-NL"/>
              </w:rPr>
            </w:pPr>
            <w:r w:rsidRPr="00ED7CA1">
              <w:rPr>
                <w:sz w:val="28"/>
                <w:szCs w:val="28"/>
                <w:lang w:val="nl-NL"/>
              </w:rPr>
              <w:t>2.600.000</w:t>
            </w:r>
          </w:p>
        </w:tc>
      </w:tr>
      <w:tr w:rsidR="00ED7CA1" w:rsidRPr="00ED7CA1" w14:paraId="0F43D8D4" w14:textId="77777777" w:rsidTr="00170006">
        <w:tc>
          <w:tcPr>
            <w:tcW w:w="3544" w:type="dxa"/>
            <w:tcBorders>
              <w:top w:val="single" w:sz="4" w:space="0" w:color="000000"/>
              <w:left w:val="single" w:sz="4" w:space="0" w:color="000000"/>
              <w:bottom w:val="single" w:sz="4" w:space="0" w:color="000000"/>
              <w:right w:val="single" w:sz="4" w:space="0" w:color="000000"/>
            </w:tcBorders>
            <w:hideMark/>
          </w:tcPr>
          <w:p w14:paraId="6F22EB3B" w14:textId="77777777" w:rsidR="00170006" w:rsidRPr="00ED7CA1" w:rsidRDefault="00170006" w:rsidP="00F4011D">
            <w:pPr>
              <w:spacing w:before="120" w:after="120"/>
              <w:jc w:val="both"/>
              <w:rPr>
                <w:sz w:val="28"/>
                <w:szCs w:val="28"/>
                <w:lang w:val="nl-NL"/>
              </w:rPr>
            </w:pPr>
            <w:r w:rsidRPr="00ED7CA1">
              <w:rPr>
                <w:sz w:val="28"/>
                <w:szCs w:val="28"/>
                <w:lang w:val="nl-NL"/>
              </w:rPr>
              <w:t>Vùng còn lại</w:t>
            </w:r>
          </w:p>
        </w:tc>
        <w:tc>
          <w:tcPr>
            <w:tcW w:w="4819" w:type="dxa"/>
            <w:tcBorders>
              <w:top w:val="single" w:sz="4" w:space="0" w:color="000000"/>
              <w:left w:val="single" w:sz="4" w:space="0" w:color="000000"/>
              <w:bottom w:val="single" w:sz="4" w:space="0" w:color="000000"/>
              <w:right w:val="single" w:sz="4" w:space="0" w:color="000000"/>
            </w:tcBorders>
            <w:hideMark/>
          </w:tcPr>
          <w:p w14:paraId="29A73909" w14:textId="77777777" w:rsidR="00170006" w:rsidRPr="00ED7CA1" w:rsidRDefault="00170006" w:rsidP="00F4011D">
            <w:pPr>
              <w:spacing w:before="120" w:after="120"/>
              <w:jc w:val="right"/>
              <w:rPr>
                <w:sz w:val="28"/>
                <w:szCs w:val="28"/>
                <w:lang w:val="nl-NL"/>
              </w:rPr>
            </w:pPr>
            <w:r w:rsidRPr="00ED7CA1">
              <w:rPr>
                <w:sz w:val="28"/>
                <w:szCs w:val="28"/>
                <w:lang w:val="nl-NL"/>
              </w:rPr>
              <w:t>3.200.000</w:t>
            </w:r>
          </w:p>
        </w:tc>
      </w:tr>
    </w:tbl>
    <w:p w14:paraId="38E1E63A" w14:textId="77777777" w:rsidR="00170006" w:rsidRPr="00ED7CA1" w:rsidRDefault="00170006" w:rsidP="00F4011D">
      <w:pPr>
        <w:spacing w:before="120" w:after="120"/>
        <w:ind w:firstLine="720"/>
        <w:jc w:val="both"/>
        <w:rPr>
          <w:sz w:val="28"/>
          <w:szCs w:val="28"/>
          <w:lang w:val="nl-NL"/>
        </w:rPr>
      </w:pPr>
      <w:r w:rsidRPr="00ED7CA1">
        <w:rPr>
          <w:sz w:val="28"/>
          <w:szCs w:val="28"/>
          <w:lang w:val="nl-NL"/>
        </w:rPr>
        <w:t>Đối với cấp mầm non: được phân bổ thêm 1,50 lần định mức chi nêu trên.</w:t>
      </w:r>
    </w:p>
    <w:p w14:paraId="4D4A152A" w14:textId="08AF358C" w:rsidR="00170006" w:rsidRPr="00ED7CA1" w:rsidRDefault="00170006" w:rsidP="00F4011D">
      <w:pPr>
        <w:spacing w:before="120" w:after="120"/>
        <w:ind w:firstLine="720"/>
        <w:jc w:val="both"/>
        <w:rPr>
          <w:sz w:val="28"/>
          <w:szCs w:val="28"/>
          <w:lang w:val="nl-NL"/>
        </w:rPr>
      </w:pPr>
      <w:r w:rsidRPr="00ED7CA1">
        <w:rPr>
          <w:sz w:val="28"/>
          <w:szCs w:val="28"/>
          <w:lang w:val="nl-NL"/>
        </w:rPr>
        <w:t>Định mức trên bao gồm kinh phí thực hiện hợp đồng lao động theo Nghị định số 68/2000/NĐ-CP ngày 17 tháng 11 năm 2000, Nghị định số 161/2018/NĐ-CP và kinh phí hoạt động chung của ngành giáo dục là 50.000 đồng/học sinh.</w:t>
      </w:r>
    </w:p>
    <w:p w14:paraId="2E1ABAC9" w14:textId="2314ABCB" w:rsidR="00170006" w:rsidRPr="00ED7CA1" w:rsidRDefault="00170006" w:rsidP="00F4011D">
      <w:pPr>
        <w:spacing w:before="120" w:after="120"/>
        <w:ind w:firstLine="720"/>
        <w:jc w:val="both"/>
        <w:rPr>
          <w:sz w:val="28"/>
          <w:szCs w:val="28"/>
          <w:lang w:val="nl-NL"/>
        </w:rPr>
      </w:pPr>
      <w:r w:rsidRPr="00ED7CA1">
        <w:rPr>
          <w:sz w:val="28"/>
          <w:szCs w:val="28"/>
          <w:lang w:val="nl-NL"/>
        </w:rPr>
        <w:t xml:space="preserve">Định mức chi </w:t>
      </w:r>
      <w:r w:rsidR="008A7E3B">
        <w:rPr>
          <w:sz w:val="28"/>
          <w:szCs w:val="28"/>
          <w:lang w:val="nl-NL"/>
        </w:rPr>
        <w:t xml:space="preserve">huyện Côn Đảo </w:t>
      </w:r>
      <w:r w:rsidRPr="00ED7CA1">
        <w:rPr>
          <w:sz w:val="28"/>
          <w:szCs w:val="28"/>
          <w:lang w:val="nl-NL"/>
        </w:rPr>
        <w:t>đã bao gồm chi hoạt động của trường T</w:t>
      </w:r>
      <w:r w:rsidR="008A7E3B">
        <w:rPr>
          <w:sz w:val="28"/>
          <w:szCs w:val="28"/>
          <w:lang w:val="nl-NL"/>
        </w:rPr>
        <w:t xml:space="preserve">rung học phổ thông </w:t>
      </w:r>
      <w:r w:rsidRPr="00ED7CA1">
        <w:rPr>
          <w:sz w:val="28"/>
          <w:szCs w:val="28"/>
          <w:lang w:val="nl-NL"/>
        </w:rPr>
        <w:t>Võ Thị Sáu trên địa bàn huyện Côn Đảo.</w:t>
      </w:r>
    </w:p>
    <w:p w14:paraId="5246FE0C" w14:textId="012E3C3F" w:rsidR="00CC16A7" w:rsidRPr="00ED7CA1" w:rsidRDefault="00CC16A7" w:rsidP="00F4011D">
      <w:pPr>
        <w:spacing w:before="120" w:after="120"/>
        <w:ind w:firstLine="720"/>
        <w:jc w:val="both"/>
        <w:rPr>
          <w:sz w:val="28"/>
          <w:szCs w:val="28"/>
          <w:lang w:val="nl-NL"/>
        </w:rPr>
      </w:pPr>
      <w:r w:rsidRPr="00ED7CA1">
        <w:rPr>
          <w:sz w:val="28"/>
          <w:szCs w:val="28"/>
          <w:lang w:val="nl-NL"/>
        </w:rPr>
        <w:t>3. Chi hỗ trợ tiền ăn trưa cho giáo viên, nhân viên công tác tại các trường mầm non công lập có tổ chức bán trú trên</w:t>
      </w:r>
      <w:r w:rsidR="00755F8F" w:rsidRPr="00ED7CA1">
        <w:rPr>
          <w:sz w:val="28"/>
          <w:szCs w:val="28"/>
          <w:lang w:val="nl-NL"/>
        </w:rPr>
        <w:t xml:space="preserve"> địa bàn tỉnh Bà Rịa - Vũng Tàu</w:t>
      </w:r>
      <w:r w:rsidR="006A5788" w:rsidRPr="00ED7CA1">
        <w:rPr>
          <w:sz w:val="28"/>
          <w:szCs w:val="28"/>
          <w:lang w:val="nl-NL"/>
        </w:rPr>
        <w:t xml:space="preserve"> t</w:t>
      </w:r>
      <w:r w:rsidRPr="00ED7CA1">
        <w:rPr>
          <w:sz w:val="28"/>
          <w:szCs w:val="28"/>
          <w:lang w:val="nl-NL"/>
        </w:rPr>
        <w:t xml:space="preserve">hực hiện theo quy định tại Nghị quyết số 26/2019/NQ-HĐND ngày 18 tháng 7 năm 2019 của Hội đồng nhân dân tỉnh quy định về mức hỗ trợ tiền ăn cho giáo viên, nhân viên công tác tại trường mầm non công lập có tổ chức bán trú trên địa bàn tỉnh Bà Rịa - Vũng Tàu. </w:t>
      </w:r>
    </w:p>
    <w:p w14:paraId="088CFF29" w14:textId="77777777" w:rsidR="00CC16A7" w:rsidRPr="00ED7CA1" w:rsidRDefault="00CC16A7" w:rsidP="00F4011D">
      <w:pPr>
        <w:spacing w:before="120" w:after="120"/>
        <w:ind w:firstLine="720"/>
        <w:jc w:val="both"/>
        <w:rPr>
          <w:sz w:val="28"/>
          <w:szCs w:val="28"/>
          <w:lang w:val="nl-NL"/>
        </w:rPr>
      </w:pPr>
      <w:r w:rsidRPr="00ED7CA1">
        <w:rPr>
          <w:sz w:val="28"/>
          <w:szCs w:val="28"/>
          <w:lang w:val="nl-NL"/>
        </w:rPr>
        <w:t>4. Chi hỗ trợ cho các giáo viên dạy tiếng anh theo Nghị quyết số 123/2019/NQ-HĐND ngày 13 tháng 12 năm 2019 của Hội đồng nhân dân tỉnh về việc nâng cao năng lực sử dụng tiếng Anh cho học sinh phổ thông từ lớp 3 đến lớp 12 từ năm học 2019 - 2020 đến năm học 2024 - 2025 trên địa bàn tỉnh Bà Rịa – Vũng Tàu.</w:t>
      </w:r>
    </w:p>
    <w:p w14:paraId="2425717B" w14:textId="77777777" w:rsidR="00CC16A7" w:rsidRPr="00ED7CA1" w:rsidRDefault="00CC16A7" w:rsidP="00F4011D">
      <w:pPr>
        <w:spacing w:before="120" w:after="120"/>
        <w:ind w:firstLine="720"/>
        <w:jc w:val="both"/>
        <w:rPr>
          <w:sz w:val="28"/>
          <w:szCs w:val="28"/>
          <w:lang w:val="nl-NL"/>
        </w:rPr>
      </w:pPr>
      <w:r w:rsidRPr="00ED7CA1">
        <w:rPr>
          <w:sz w:val="28"/>
          <w:szCs w:val="28"/>
          <w:lang w:val="nl-NL"/>
        </w:rPr>
        <w:t>5. Chính sách hỗ trợ đối với cán bộ, công chức, viên chức và người lao động đang công tác trên địa bàn huyện Côn Đảo theo Nghị quyết số 16/2020/NQ-HĐND ngày 13 tháng 12 năm 2020 của Hội đồng nhân dân tỉnh ban hành chính sách hỗ trợ đối với cán bộ, công chức, viên chức và người lao động đang công tác trên địa bàn huyện Côn Đảo được hưởng lương từ ngân sách địa phương (sau đây gọi là Nghị quyết số 16/2020/NQ-HĐND).</w:t>
      </w:r>
    </w:p>
    <w:p w14:paraId="4B7F4E41" w14:textId="46DDB3D2" w:rsidR="00CC16A7" w:rsidRPr="00ED7CA1" w:rsidRDefault="00CC16A7" w:rsidP="00F4011D">
      <w:pPr>
        <w:spacing w:before="120" w:after="120"/>
        <w:ind w:firstLine="539"/>
        <w:jc w:val="both"/>
        <w:rPr>
          <w:b/>
          <w:bCs/>
          <w:sz w:val="28"/>
          <w:szCs w:val="28"/>
          <w:lang w:val="nl-NL"/>
        </w:rPr>
      </w:pPr>
      <w:r w:rsidRPr="00ED7CA1">
        <w:rPr>
          <w:sz w:val="28"/>
          <w:szCs w:val="28"/>
          <w:lang w:val="nl-NL"/>
        </w:rPr>
        <w:tab/>
      </w:r>
      <w:r w:rsidR="008A7E3B">
        <w:rPr>
          <w:b/>
          <w:bCs/>
          <w:sz w:val="28"/>
          <w:szCs w:val="28"/>
          <w:lang w:val="nl-NL"/>
        </w:rPr>
        <w:t>Điều 24</w:t>
      </w:r>
      <w:r w:rsidRPr="00ED7CA1">
        <w:rPr>
          <w:b/>
          <w:bCs/>
          <w:sz w:val="28"/>
          <w:szCs w:val="28"/>
          <w:lang w:val="nl-NL"/>
        </w:rPr>
        <w:t xml:space="preserve">. </w:t>
      </w:r>
      <w:r w:rsidR="00ED59BD" w:rsidRPr="00ED7CA1">
        <w:rPr>
          <w:b/>
          <w:bCs/>
          <w:sz w:val="28"/>
          <w:szCs w:val="28"/>
          <w:lang w:val="nl-NL"/>
        </w:rPr>
        <w:t>Tiêu chí, đ</w:t>
      </w:r>
      <w:r w:rsidRPr="00ED7CA1">
        <w:rPr>
          <w:b/>
          <w:bCs/>
          <w:sz w:val="28"/>
          <w:szCs w:val="28"/>
          <w:lang w:val="nl-NL"/>
        </w:rPr>
        <w:t>ịnh mức phân bổ chi sự nghiệp đào tạo và dạy nghề</w:t>
      </w:r>
    </w:p>
    <w:p w14:paraId="6DE9F3E5" w14:textId="77777777" w:rsidR="00CC16A7" w:rsidRPr="00ED7CA1" w:rsidRDefault="00CC16A7" w:rsidP="00F4011D">
      <w:pPr>
        <w:spacing w:before="120" w:after="120"/>
        <w:ind w:firstLine="720"/>
        <w:jc w:val="both"/>
        <w:rPr>
          <w:sz w:val="28"/>
          <w:szCs w:val="28"/>
          <w:lang w:val="nl-NL"/>
        </w:rPr>
      </w:pPr>
      <w:r w:rsidRPr="00ED7CA1">
        <w:rPr>
          <w:sz w:val="28"/>
          <w:szCs w:val="28"/>
          <w:lang w:val="nl-NL"/>
        </w:rPr>
        <w:t xml:space="preserve">Định mức phân bổ theo tiêu chí dân số:                                      </w:t>
      </w:r>
    </w:p>
    <w:p w14:paraId="433E81B1" w14:textId="464F2293" w:rsidR="00CC16A7" w:rsidRPr="00ED7CA1" w:rsidRDefault="008A7E3B" w:rsidP="00F4011D">
      <w:pPr>
        <w:spacing w:before="120" w:after="120"/>
        <w:ind w:left="-91" w:firstLine="629"/>
        <w:jc w:val="both"/>
        <w:rPr>
          <w:sz w:val="28"/>
          <w:szCs w:val="28"/>
        </w:rPr>
      </w:pPr>
      <w:r>
        <w:rPr>
          <w:sz w:val="28"/>
          <w:szCs w:val="28"/>
          <w:lang w:val="nl-NL"/>
        </w:rPr>
        <w:t xml:space="preserve">  </w:t>
      </w:r>
      <w:r w:rsidR="00CC16A7" w:rsidRPr="00ED7CA1">
        <w:rPr>
          <w:sz w:val="28"/>
          <w:szCs w:val="28"/>
          <w:lang w:val="nl-NL"/>
        </w:rPr>
        <w:t xml:space="preserve"> </w:t>
      </w:r>
      <w:r w:rsidR="00CC16A7" w:rsidRPr="00ED7CA1">
        <w:rPr>
          <w:sz w:val="28"/>
          <w:szCs w:val="28"/>
        </w:rPr>
        <w:t>Đơn vị tính: đồng/người dân/năm</w:t>
      </w: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44"/>
        <w:gridCol w:w="4819"/>
      </w:tblGrid>
      <w:tr w:rsidR="00ED7CA1" w:rsidRPr="00ED7CA1" w14:paraId="7D613022" w14:textId="77777777" w:rsidTr="00A01ACB">
        <w:trPr>
          <w:trHeight w:val="341"/>
        </w:trPr>
        <w:tc>
          <w:tcPr>
            <w:tcW w:w="3544" w:type="dxa"/>
            <w:tcBorders>
              <w:top w:val="single" w:sz="4" w:space="0" w:color="000000"/>
              <w:left w:val="single" w:sz="4" w:space="0" w:color="000000"/>
              <w:bottom w:val="single" w:sz="4" w:space="0" w:color="000000"/>
              <w:right w:val="single" w:sz="4" w:space="0" w:color="000000"/>
            </w:tcBorders>
            <w:vAlign w:val="center"/>
            <w:hideMark/>
          </w:tcPr>
          <w:p w14:paraId="5002338C" w14:textId="77777777" w:rsidR="00CC16A7" w:rsidRPr="00ED7CA1" w:rsidRDefault="00CC16A7" w:rsidP="00F4011D">
            <w:pPr>
              <w:spacing w:before="120" w:after="120"/>
              <w:jc w:val="center"/>
              <w:rPr>
                <w:b/>
                <w:sz w:val="28"/>
                <w:szCs w:val="28"/>
                <w:lang w:val="nl-NL"/>
              </w:rPr>
            </w:pPr>
            <w:r w:rsidRPr="00ED7CA1">
              <w:rPr>
                <w:b/>
                <w:sz w:val="28"/>
                <w:szCs w:val="28"/>
                <w:lang w:val="nl-NL"/>
              </w:rPr>
              <w:t>Vùng</w:t>
            </w:r>
          </w:p>
        </w:tc>
        <w:tc>
          <w:tcPr>
            <w:tcW w:w="4819" w:type="dxa"/>
            <w:tcBorders>
              <w:top w:val="single" w:sz="4" w:space="0" w:color="000000"/>
              <w:left w:val="single" w:sz="4" w:space="0" w:color="000000"/>
              <w:bottom w:val="single" w:sz="4" w:space="0" w:color="000000"/>
              <w:right w:val="single" w:sz="4" w:space="0" w:color="000000"/>
            </w:tcBorders>
            <w:vAlign w:val="center"/>
            <w:hideMark/>
          </w:tcPr>
          <w:p w14:paraId="7F80704D" w14:textId="77777777" w:rsidR="00CC16A7" w:rsidRPr="00ED7CA1" w:rsidRDefault="00CC16A7" w:rsidP="00F4011D">
            <w:pPr>
              <w:spacing w:before="120" w:after="120"/>
              <w:jc w:val="center"/>
              <w:rPr>
                <w:b/>
                <w:sz w:val="28"/>
                <w:szCs w:val="28"/>
                <w:lang w:val="nl-NL"/>
              </w:rPr>
            </w:pPr>
            <w:r w:rsidRPr="00ED7CA1">
              <w:rPr>
                <w:b/>
                <w:sz w:val="28"/>
                <w:szCs w:val="28"/>
                <w:lang w:val="nl-NL"/>
              </w:rPr>
              <w:t>Định mức phân bổ cấp huyện</w:t>
            </w:r>
          </w:p>
        </w:tc>
      </w:tr>
      <w:tr w:rsidR="00ED7CA1" w:rsidRPr="00ED7CA1" w14:paraId="01F4D513" w14:textId="77777777" w:rsidTr="00A01ACB">
        <w:trPr>
          <w:trHeight w:val="275"/>
        </w:trPr>
        <w:tc>
          <w:tcPr>
            <w:tcW w:w="3544" w:type="dxa"/>
            <w:tcBorders>
              <w:top w:val="single" w:sz="4" w:space="0" w:color="000000"/>
              <w:left w:val="single" w:sz="4" w:space="0" w:color="000000"/>
              <w:bottom w:val="single" w:sz="4" w:space="0" w:color="000000"/>
              <w:right w:val="single" w:sz="4" w:space="0" w:color="000000"/>
            </w:tcBorders>
            <w:hideMark/>
          </w:tcPr>
          <w:p w14:paraId="1480736D" w14:textId="77777777" w:rsidR="00CC16A7" w:rsidRPr="00ED7CA1" w:rsidRDefault="00CC16A7" w:rsidP="00F4011D">
            <w:pPr>
              <w:spacing w:before="120" w:after="120"/>
              <w:jc w:val="both"/>
              <w:rPr>
                <w:sz w:val="28"/>
                <w:szCs w:val="28"/>
                <w:lang w:val="nl-NL"/>
              </w:rPr>
            </w:pPr>
            <w:r w:rsidRPr="00ED7CA1">
              <w:rPr>
                <w:sz w:val="28"/>
                <w:szCs w:val="28"/>
                <w:lang w:val="nl-NL"/>
              </w:rPr>
              <w:t>Đặc biệt khó khăn</w:t>
            </w:r>
          </w:p>
        </w:tc>
        <w:tc>
          <w:tcPr>
            <w:tcW w:w="4819" w:type="dxa"/>
            <w:tcBorders>
              <w:top w:val="single" w:sz="4" w:space="0" w:color="000000"/>
              <w:left w:val="single" w:sz="4" w:space="0" w:color="000000"/>
              <w:bottom w:val="single" w:sz="4" w:space="0" w:color="000000"/>
              <w:right w:val="single" w:sz="4" w:space="0" w:color="000000"/>
            </w:tcBorders>
          </w:tcPr>
          <w:p w14:paraId="1ED8E5CE" w14:textId="77777777" w:rsidR="00CC16A7" w:rsidRPr="00ED7CA1" w:rsidRDefault="00CC16A7" w:rsidP="00F4011D">
            <w:pPr>
              <w:spacing w:before="120" w:after="120"/>
              <w:jc w:val="right"/>
              <w:rPr>
                <w:sz w:val="28"/>
                <w:szCs w:val="28"/>
                <w:lang w:val="nl-NL"/>
              </w:rPr>
            </w:pPr>
            <w:r w:rsidRPr="00ED7CA1">
              <w:rPr>
                <w:sz w:val="28"/>
                <w:szCs w:val="28"/>
                <w:lang w:val="nl-NL"/>
              </w:rPr>
              <w:t>45.549</w:t>
            </w:r>
          </w:p>
        </w:tc>
      </w:tr>
      <w:tr w:rsidR="00ED7CA1" w:rsidRPr="00ED7CA1" w14:paraId="6121E338" w14:textId="77777777" w:rsidTr="00A01ACB">
        <w:trPr>
          <w:trHeight w:val="365"/>
        </w:trPr>
        <w:tc>
          <w:tcPr>
            <w:tcW w:w="3544" w:type="dxa"/>
            <w:tcBorders>
              <w:top w:val="single" w:sz="4" w:space="0" w:color="000000"/>
              <w:left w:val="single" w:sz="4" w:space="0" w:color="000000"/>
              <w:bottom w:val="single" w:sz="4" w:space="0" w:color="000000"/>
              <w:right w:val="single" w:sz="4" w:space="0" w:color="000000"/>
            </w:tcBorders>
            <w:hideMark/>
          </w:tcPr>
          <w:p w14:paraId="289EE716" w14:textId="77777777" w:rsidR="00CC16A7" w:rsidRPr="00ED7CA1" w:rsidRDefault="00CC16A7" w:rsidP="00F4011D">
            <w:pPr>
              <w:spacing w:before="120" w:after="120"/>
              <w:jc w:val="both"/>
              <w:rPr>
                <w:sz w:val="28"/>
                <w:szCs w:val="28"/>
                <w:lang w:val="nl-NL"/>
              </w:rPr>
            </w:pPr>
            <w:r w:rsidRPr="00ED7CA1">
              <w:rPr>
                <w:sz w:val="28"/>
                <w:szCs w:val="28"/>
                <w:lang w:val="nl-NL"/>
              </w:rPr>
              <w:t>Đô thị</w:t>
            </w:r>
          </w:p>
        </w:tc>
        <w:tc>
          <w:tcPr>
            <w:tcW w:w="4819" w:type="dxa"/>
            <w:tcBorders>
              <w:top w:val="single" w:sz="4" w:space="0" w:color="000000"/>
              <w:left w:val="single" w:sz="4" w:space="0" w:color="000000"/>
              <w:bottom w:val="single" w:sz="4" w:space="0" w:color="000000"/>
              <w:right w:val="single" w:sz="4" w:space="0" w:color="000000"/>
            </w:tcBorders>
          </w:tcPr>
          <w:p w14:paraId="7313FEC6" w14:textId="77777777" w:rsidR="00CC16A7" w:rsidRPr="00ED7CA1" w:rsidRDefault="00CC16A7" w:rsidP="00F4011D">
            <w:pPr>
              <w:spacing w:before="120" w:after="120"/>
              <w:jc w:val="right"/>
              <w:rPr>
                <w:sz w:val="28"/>
                <w:szCs w:val="28"/>
                <w:lang w:val="nl-NL"/>
              </w:rPr>
            </w:pPr>
            <w:r w:rsidRPr="00ED7CA1">
              <w:rPr>
                <w:sz w:val="28"/>
                <w:szCs w:val="28"/>
                <w:lang w:val="nl-NL"/>
              </w:rPr>
              <w:t>22.749</w:t>
            </w:r>
          </w:p>
        </w:tc>
      </w:tr>
      <w:tr w:rsidR="00ED7CA1" w:rsidRPr="00ED7CA1" w14:paraId="5AB52E10" w14:textId="77777777" w:rsidTr="00A01ACB">
        <w:trPr>
          <w:trHeight w:val="272"/>
        </w:trPr>
        <w:tc>
          <w:tcPr>
            <w:tcW w:w="3544" w:type="dxa"/>
            <w:tcBorders>
              <w:top w:val="single" w:sz="4" w:space="0" w:color="000000"/>
              <w:left w:val="single" w:sz="4" w:space="0" w:color="000000"/>
              <w:bottom w:val="single" w:sz="4" w:space="0" w:color="000000"/>
              <w:right w:val="single" w:sz="4" w:space="0" w:color="000000"/>
            </w:tcBorders>
            <w:hideMark/>
          </w:tcPr>
          <w:p w14:paraId="6C16CDC2" w14:textId="77777777" w:rsidR="00CC16A7" w:rsidRPr="00ED7CA1" w:rsidRDefault="00CC16A7" w:rsidP="00F4011D">
            <w:pPr>
              <w:spacing w:before="120" w:after="120"/>
              <w:jc w:val="both"/>
              <w:rPr>
                <w:sz w:val="28"/>
                <w:szCs w:val="28"/>
                <w:lang w:val="nl-NL"/>
              </w:rPr>
            </w:pPr>
            <w:r w:rsidRPr="00ED7CA1">
              <w:rPr>
                <w:sz w:val="28"/>
                <w:szCs w:val="28"/>
                <w:lang w:val="nl-NL"/>
              </w:rPr>
              <w:t>Vùng còn lại</w:t>
            </w:r>
          </w:p>
        </w:tc>
        <w:tc>
          <w:tcPr>
            <w:tcW w:w="4819" w:type="dxa"/>
            <w:tcBorders>
              <w:top w:val="single" w:sz="4" w:space="0" w:color="000000"/>
              <w:left w:val="single" w:sz="4" w:space="0" w:color="000000"/>
              <w:bottom w:val="single" w:sz="4" w:space="0" w:color="000000"/>
              <w:right w:val="single" w:sz="4" w:space="0" w:color="000000"/>
            </w:tcBorders>
          </w:tcPr>
          <w:p w14:paraId="41E07354" w14:textId="77777777" w:rsidR="00CC16A7" w:rsidRPr="00ED7CA1" w:rsidRDefault="00CC16A7" w:rsidP="00F4011D">
            <w:pPr>
              <w:spacing w:before="120" w:after="120"/>
              <w:jc w:val="right"/>
              <w:rPr>
                <w:sz w:val="28"/>
                <w:szCs w:val="28"/>
                <w:lang w:val="nl-NL"/>
              </w:rPr>
            </w:pPr>
            <w:r w:rsidRPr="00ED7CA1">
              <w:rPr>
                <w:sz w:val="28"/>
                <w:szCs w:val="28"/>
                <w:lang w:val="nl-NL"/>
              </w:rPr>
              <w:t>25.303</w:t>
            </w:r>
          </w:p>
        </w:tc>
      </w:tr>
    </w:tbl>
    <w:p w14:paraId="73B4FFC4" w14:textId="2101FB1B" w:rsidR="00CC16A7" w:rsidRPr="00ED7CA1" w:rsidRDefault="00CC16A7" w:rsidP="00F4011D">
      <w:pPr>
        <w:spacing w:before="120" w:after="120"/>
        <w:ind w:firstLine="539"/>
        <w:jc w:val="both"/>
        <w:rPr>
          <w:b/>
          <w:bCs/>
          <w:sz w:val="28"/>
          <w:szCs w:val="28"/>
          <w:lang w:val="nl-NL"/>
        </w:rPr>
      </w:pPr>
      <w:r w:rsidRPr="00ED7CA1">
        <w:rPr>
          <w:sz w:val="28"/>
          <w:szCs w:val="28"/>
          <w:lang w:val="nl-NL"/>
        </w:rPr>
        <w:tab/>
      </w:r>
      <w:r w:rsidR="008A7E3B">
        <w:rPr>
          <w:b/>
          <w:bCs/>
          <w:sz w:val="28"/>
          <w:szCs w:val="28"/>
          <w:lang w:val="nl-NL"/>
        </w:rPr>
        <w:t>Điều 25</w:t>
      </w:r>
      <w:r w:rsidRPr="00ED7CA1">
        <w:rPr>
          <w:b/>
          <w:bCs/>
          <w:sz w:val="28"/>
          <w:szCs w:val="28"/>
          <w:lang w:val="nl-NL"/>
        </w:rPr>
        <w:t xml:space="preserve">. </w:t>
      </w:r>
      <w:r w:rsidR="00ED59BD" w:rsidRPr="00ED7CA1">
        <w:rPr>
          <w:b/>
          <w:bCs/>
          <w:sz w:val="28"/>
          <w:szCs w:val="28"/>
          <w:lang w:val="nl-NL"/>
        </w:rPr>
        <w:t>Tiêu chí, đ</w:t>
      </w:r>
      <w:r w:rsidRPr="00ED7CA1">
        <w:rPr>
          <w:b/>
          <w:bCs/>
          <w:sz w:val="28"/>
          <w:szCs w:val="28"/>
          <w:lang w:val="nl-NL"/>
        </w:rPr>
        <w:t>ịnh mức phân bổ chi quản lý hành chính</w:t>
      </w:r>
    </w:p>
    <w:p w14:paraId="01C4E7E3" w14:textId="1ADE9A28" w:rsidR="00CC16A7" w:rsidRPr="00ED7CA1" w:rsidRDefault="00CC16A7" w:rsidP="00F4011D">
      <w:pPr>
        <w:spacing w:before="120" w:after="120"/>
        <w:ind w:firstLine="720"/>
        <w:jc w:val="both"/>
        <w:rPr>
          <w:sz w:val="28"/>
          <w:szCs w:val="28"/>
          <w:lang w:val="nl-NL"/>
        </w:rPr>
      </w:pPr>
      <w:r w:rsidRPr="00ED7CA1">
        <w:rPr>
          <w:sz w:val="28"/>
          <w:szCs w:val="28"/>
          <w:lang w:val="nl-NL"/>
        </w:rPr>
        <w:t>1. Chi Quản l</w:t>
      </w:r>
      <w:r w:rsidR="002E6A1C" w:rsidRPr="00ED7CA1">
        <w:rPr>
          <w:sz w:val="28"/>
          <w:szCs w:val="28"/>
          <w:lang w:val="nl-NL"/>
        </w:rPr>
        <w:t>ý nhà nước, đoàn thể cấp huyện</w:t>
      </w:r>
    </w:p>
    <w:p w14:paraId="7A008F4E" w14:textId="05654ACF" w:rsidR="00CC16A7" w:rsidRPr="00ED7CA1" w:rsidRDefault="00CC16A7" w:rsidP="00F4011D">
      <w:pPr>
        <w:autoSpaceDE w:val="0"/>
        <w:autoSpaceDN w:val="0"/>
        <w:adjustRightInd w:val="0"/>
        <w:spacing w:before="120" w:after="120"/>
        <w:ind w:right="-24" w:firstLine="720"/>
        <w:jc w:val="both"/>
        <w:rPr>
          <w:sz w:val="28"/>
          <w:szCs w:val="28"/>
          <w:lang w:val="nl-NL"/>
        </w:rPr>
      </w:pPr>
      <w:r w:rsidRPr="00ED7CA1">
        <w:rPr>
          <w:sz w:val="28"/>
          <w:szCs w:val="28"/>
          <w:lang w:val="nl-NL"/>
        </w:rPr>
        <w:t>a) Chi cho con người: Quỹ tiền lương thực tế theo số biên chế</w:t>
      </w:r>
      <w:r w:rsidR="008A7E3B">
        <w:rPr>
          <w:sz w:val="28"/>
          <w:szCs w:val="28"/>
          <w:lang w:val="nl-NL"/>
        </w:rPr>
        <w:t xml:space="preserve"> được cấp có thẩm quyền giao</w:t>
      </w:r>
      <w:r w:rsidRPr="00ED7CA1">
        <w:rPr>
          <w:sz w:val="28"/>
          <w:szCs w:val="28"/>
          <w:lang w:val="nl-NL"/>
        </w:rPr>
        <w:t xml:space="preserve"> (</w:t>
      </w:r>
      <w:r w:rsidR="00085699" w:rsidRPr="00ED7CA1">
        <w:rPr>
          <w:sz w:val="28"/>
          <w:szCs w:val="28"/>
          <w:lang w:val="nl-NL"/>
        </w:rPr>
        <w:t>bao gồm: quỹ tiền lương của số biên chế thực tế có mặt và quỹ tiền lương biên chế chưa tuyển d</w:t>
      </w:r>
      <w:r w:rsidR="00085699">
        <w:rPr>
          <w:sz w:val="28"/>
          <w:szCs w:val="28"/>
          <w:lang w:val="nl-NL"/>
        </w:rPr>
        <w:t>ụng)</w:t>
      </w:r>
      <w:r w:rsidRPr="00ED7CA1">
        <w:rPr>
          <w:sz w:val="28"/>
          <w:szCs w:val="28"/>
          <w:lang w:val="nl-NL"/>
        </w:rPr>
        <w:t xml:space="preserve"> với mức lương cơ sở theo quy định hiện hành. </w:t>
      </w:r>
      <w:r w:rsidR="00EC349A" w:rsidRPr="00ED7CA1">
        <w:rPr>
          <w:sz w:val="28"/>
          <w:szCs w:val="28"/>
          <w:lang w:val="nl-NL"/>
        </w:rPr>
        <w:t>Đối với biên chế chưa tuyển dụng xác định quỹ tiền lương theo hệ số lương bậc 1 của công chức loại A1 (hệ số lương 2,34)</w:t>
      </w:r>
      <w:r w:rsidRPr="00ED7CA1">
        <w:rPr>
          <w:sz w:val="28"/>
          <w:szCs w:val="28"/>
          <w:lang w:val="nl-NL"/>
        </w:rPr>
        <w:t>.</w:t>
      </w:r>
      <w:r w:rsidR="00EC349A" w:rsidRPr="00ED7CA1">
        <w:rPr>
          <w:sz w:val="28"/>
          <w:szCs w:val="28"/>
          <w:lang w:val="nl-NL"/>
        </w:rPr>
        <w:t xml:space="preserve"> </w:t>
      </w:r>
    </w:p>
    <w:p w14:paraId="0286AB1D" w14:textId="77777777" w:rsidR="00CC16A7" w:rsidRPr="00ED7CA1" w:rsidRDefault="00CC16A7" w:rsidP="00F4011D">
      <w:pPr>
        <w:spacing w:before="120" w:after="120"/>
        <w:ind w:firstLine="720"/>
        <w:jc w:val="both"/>
        <w:rPr>
          <w:sz w:val="28"/>
          <w:szCs w:val="28"/>
          <w:lang w:val="nl-NL"/>
        </w:rPr>
      </w:pPr>
      <w:r w:rsidRPr="00ED7CA1">
        <w:rPr>
          <w:sz w:val="28"/>
          <w:szCs w:val="28"/>
          <w:lang w:val="nl-NL"/>
        </w:rPr>
        <w:t>b) Chi hoạt động thường xuyên:</w:t>
      </w:r>
    </w:p>
    <w:p w14:paraId="035F20D3" w14:textId="77777777" w:rsidR="00CC16A7" w:rsidRPr="00ED7CA1" w:rsidRDefault="00CC16A7" w:rsidP="00F4011D">
      <w:pPr>
        <w:spacing w:before="120" w:after="120"/>
        <w:ind w:firstLine="720"/>
        <w:jc w:val="both"/>
        <w:rPr>
          <w:sz w:val="28"/>
          <w:szCs w:val="28"/>
          <w:lang w:val="nl-NL"/>
        </w:rPr>
      </w:pPr>
      <w:r w:rsidRPr="00ED7CA1">
        <w:rPr>
          <w:sz w:val="28"/>
          <w:szCs w:val="28"/>
          <w:lang w:val="nl-NL"/>
        </w:rPr>
        <w:t xml:space="preserve">Các huyện, thị xã, thành phố là 72 triệu đồng/biên chế/năm. </w:t>
      </w:r>
    </w:p>
    <w:p w14:paraId="737AF559" w14:textId="77777777" w:rsidR="00CC16A7" w:rsidRPr="00ED7CA1" w:rsidRDefault="00CC16A7" w:rsidP="00F4011D">
      <w:pPr>
        <w:spacing w:before="120" w:after="120"/>
        <w:ind w:firstLine="720"/>
        <w:jc w:val="both"/>
        <w:rPr>
          <w:sz w:val="28"/>
          <w:szCs w:val="28"/>
          <w:lang w:val="nl-NL"/>
        </w:rPr>
      </w:pPr>
      <w:r w:rsidRPr="00ED7CA1">
        <w:rPr>
          <w:sz w:val="28"/>
          <w:szCs w:val="28"/>
          <w:lang w:val="nl-NL"/>
        </w:rPr>
        <w:t>Riêng huyện Côn Đảo là 79 triệu đồng/biên chế/năm.</w:t>
      </w:r>
    </w:p>
    <w:p w14:paraId="4F235F18" w14:textId="3241E1A3" w:rsidR="00CC16A7" w:rsidRPr="00ED7CA1" w:rsidRDefault="00CC16A7" w:rsidP="00F4011D">
      <w:pPr>
        <w:spacing w:before="120" w:after="120"/>
        <w:ind w:firstLine="720"/>
        <w:jc w:val="both"/>
        <w:rPr>
          <w:sz w:val="28"/>
          <w:szCs w:val="28"/>
          <w:lang w:val="nl-NL"/>
        </w:rPr>
      </w:pPr>
      <w:r w:rsidRPr="00ED7CA1">
        <w:rPr>
          <w:sz w:val="28"/>
          <w:szCs w:val="28"/>
          <w:lang w:val="nl-NL"/>
        </w:rPr>
        <w:t xml:space="preserve">c) </w:t>
      </w:r>
      <w:r w:rsidR="008B1B94" w:rsidRPr="00ED7CA1">
        <w:rPr>
          <w:sz w:val="28"/>
          <w:szCs w:val="28"/>
          <w:lang w:val="nl-NL"/>
        </w:rPr>
        <w:t>K</w:t>
      </w:r>
      <w:r w:rsidRPr="00ED7CA1">
        <w:rPr>
          <w:sz w:val="28"/>
          <w:szCs w:val="28"/>
          <w:lang w:val="nl-NL"/>
        </w:rPr>
        <w:t xml:space="preserve">inh phí </w:t>
      </w:r>
      <w:r w:rsidR="005A6ED4" w:rsidRPr="00ED7CA1">
        <w:rPr>
          <w:sz w:val="28"/>
          <w:szCs w:val="28"/>
          <w:lang w:val="nl-NL"/>
        </w:rPr>
        <w:t xml:space="preserve">thực hiện </w:t>
      </w:r>
      <w:r w:rsidRPr="00ED7CA1">
        <w:rPr>
          <w:sz w:val="28"/>
          <w:szCs w:val="28"/>
          <w:lang w:val="nl-NL"/>
        </w:rPr>
        <w:t xml:space="preserve">hợp đồng lao động theo Nghị định số 68/2000/NĐ-CP và Nghị định số 161/2018/NĐ-CP trong các cơ quan hành chính nhà nước theo số chỉ tiêu hợp đồng lao động được </w:t>
      </w:r>
      <w:r w:rsidR="00085699">
        <w:rPr>
          <w:sz w:val="28"/>
          <w:szCs w:val="28"/>
          <w:lang w:val="nl-NL"/>
        </w:rPr>
        <w:t>cấp có thẩm quyền giao theo quy định</w:t>
      </w:r>
      <w:r w:rsidRPr="00ED7CA1">
        <w:rPr>
          <w:sz w:val="28"/>
          <w:szCs w:val="28"/>
          <w:lang w:val="nl-NL"/>
        </w:rPr>
        <w:t xml:space="preserve">, cụ thể: </w:t>
      </w:r>
    </w:p>
    <w:p w14:paraId="43AAACC2" w14:textId="77777777" w:rsidR="00BE1820" w:rsidRPr="00ED7CA1" w:rsidRDefault="00BE1820" w:rsidP="00F4011D">
      <w:pPr>
        <w:spacing w:before="120" w:after="120"/>
        <w:ind w:firstLine="720"/>
        <w:jc w:val="both"/>
        <w:rPr>
          <w:sz w:val="28"/>
          <w:szCs w:val="28"/>
          <w:lang w:val="nl-NL"/>
        </w:rPr>
      </w:pPr>
      <w:r w:rsidRPr="00ED7CA1">
        <w:rPr>
          <w:sz w:val="28"/>
          <w:szCs w:val="28"/>
          <w:lang w:val="nl-NL"/>
        </w:rPr>
        <w:t xml:space="preserve">Các huyện, thị xã, thành phố là 130 triệu đồng/người/năm. </w:t>
      </w:r>
    </w:p>
    <w:p w14:paraId="006F11F4" w14:textId="05B26C5E" w:rsidR="00CC16A7" w:rsidRPr="00ED7CA1" w:rsidRDefault="00BE1820" w:rsidP="00F4011D">
      <w:pPr>
        <w:spacing w:before="120" w:after="120"/>
        <w:ind w:firstLine="720"/>
        <w:jc w:val="both"/>
        <w:rPr>
          <w:sz w:val="28"/>
          <w:szCs w:val="28"/>
          <w:lang w:val="nl-NL"/>
        </w:rPr>
      </w:pPr>
      <w:r w:rsidRPr="00ED7CA1">
        <w:rPr>
          <w:sz w:val="28"/>
          <w:szCs w:val="28"/>
          <w:lang w:val="nl-NL"/>
        </w:rPr>
        <w:t>Huyện Côn Đảo là 174 triệu đồng/người/năm</w:t>
      </w:r>
      <w:r w:rsidR="00CC16A7" w:rsidRPr="00ED7CA1">
        <w:rPr>
          <w:sz w:val="28"/>
          <w:szCs w:val="28"/>
          <w:lang w:val="nl-NL"/>
        </w:rPr>
        <w:t xml:space="preserve">. </w:t>
      </w:r>
    </w:p>
    <w:p w14:paraId="40107FCD" w14:textId="1D223907" w:rsidR="00CC16A7" w:rsidRPr="00ED7CA1" w:rsidRDefault="00CC16A7" w:rsidP="00F4011D">
      <w:pPr>
        <w:shd w:val="clear" w:color="auto" w:fill="FFFFFF"/>
        <w:spacing w:before="120" w:after="120"/>
        <w:ind w:firstLine="720"/>
        <w:jc w:val="both"/>
        <w:rPr>
          <w:sz w:val="28"/>
          <w:szCs w:val="28"/>
          <w:lang w:val="nl-NL"/>
        </w:rPr>
      </w:pPr>
      <w:r w:rsidRPr="00ED7CA1">
        <w:rPr>
          <w:sz w:val="28"/>
          <w:szCs w:val="28"/>
          <w:lang w:val="nl-NL"/>
        </w:rPr>
        <w:t>d) Phân bổ thêm kinh phí hoạt động đối với</w:t>
      </w:r>
      <w:r w:rsidR="00085699">
        <w:rPr>
          <w:sz w:val="28"/>
          <w:szCs w:val="28"/>
          <w:lang w:val="nl-NL"/>
        </w:rPr>
        <w:t xml:space="preserve"> các phòng ban có ít biên chế (t</w:t>
      </w:r>
      <w:r w:rsidRPr="00ED7CA1">
        <w:rPr>
          <w:sz w:val="28"/>
          <w:szCs w:val="28"/>
          <w:lang w:val="nl-NL"/>
        </w:rPr>
        <w:t xml:space="preserve">ỷ lệ % x tổng kinh phí khoán chi hoạt động), cụ thể: đơn vị có từ </w:t>
      </w:r>
      <w:r w:rsidR="00085699">
        <w:rPr>
          <w:sz w:val="28"/>
          <w:szCs w:val="28"/>
          <w:lang w:val="nl-NL"/>
        </w:rPr>
        <w:t>0</w:t>
      </w:r>
      <w:r w:rsidRPr="00ED7CA1">
        <w:rPr>
          <w:sz w:val="28"/>
          <w:szCs w:val="28"/>
          <w:lang w:val="nl-NL"/>
        </w:rPr>
        <w:t xml:space="preserve">6 đến </w:t>
      </w:r>
      <w:r w:rsidR="00085699">
        <w:rPr>
          <w:sz w:val="28"/>
          <w:szCs w:val="28"/>
          <w:lang w:val="nl-NL"/>
        </w:rPr>
        <w:t>0</w:t>
      </w:r>
      <w:r w:rsidRPr="00ED7CA1">
        <w:rPr>
          <w:sz w:val="28"/>
          <w:szCs w:val="28"/>
          <w:lang w:val="nl-NL"/>
        </w:rPr>
        <w:t xml:space="preserve">9 biên chế được tính thêm 5%; đơn vị có từ </w:t>
      </w:r>
      <w:r w:rsidR="00085699">
        <w:rPr>
          <w:sz w:val="28"/>
          <w:szCs w:val="28"/>
          <w:lang w:val="nl-NL"/>
        </w:rPr>
        <w:t>0</w:t>
      </w:r>
      <w:r w:rsidRPr="00ED7CA1">
        <w:rPr>
          <w:sz w:val="28"/>
          <w:szCs w:val="28"/>
          <w:lang w:val="nl-NL"/>
        </w:rPr>
        <w:t>5 biên chế trở xuống được tính thêm 10%.</w:t>
      </w:r>
    </w:p>
    <w:p w14:paraId="5403C439" w14:textId="2626AAFB" w:rsidR="00CC16A7" w:rsidRPr="00ED7CA1" w:rsidRDefault="003A4FBB" w:rsidP="00F4011D">
      <w:pPr>
        <w:shd w:val="clear" w:color="auto" w:fill="FFFFFF"/>
        <w:spacing w:before="120" w:after="120"/>
        <w:ind w:firstLine="720"/>
        <w:jc w:val="both"/>
        <w:rPr>
          <w:sz w:val="28"/>
          <w:szCs w:val="28"/>
          <w:lang w:val="nl-NL"/>
        </w:rPr>
      </w:pPr>
      <w:r w:rsidRPr="00ED7CA1">
        <w:rPr>
          <w:sz w:val="28"/>
          <w:szCs w:val="28"/>
          <w:lang w:val="nl-NL"/>
        </w:rPr>
        <w:t>đ</w:t>
      </w:r>
      <w:r w:rsidR="00CC16A7" w:rsidRPr="00ED7CA1">
        <w:rPr>
          <w:sz w:val="28"/>
          <w:szCs w:val="28"/>
          <w:lang w:val="nl-NL"/>
        </w:rPr>
        <w:t>) Phân bổ thêm kinh phí thực hiện nhiệm vụ chung của Ủy ban nhâ</w:t>
      </w:r>
      <w:r w:rsidR="002B1DEF" w:rsidRPr="00ED7CA1">
        <w:rPr>
          <w:sz w:val="28"/>
          <w:szCs w:val="28"/>
          <w:lang w:val="nl-NL"/>
        </w:rPr>
        <w:t xml:space="preserve">n dân huyện, thị xã, thành phố </w:t>
      </w:r>
      <w:r w:rsidR="00085699">
        <w:rPr>
          <w:sz w:val="28"/>
          <w:szCs w:val="28"/>
          <w:lang w:val="nl-NL"/>
        </w:rPr>
        <w:t xml:space="preserve">là 2.120 triệu đồng/năm; </w:t>
      </w:r>
      <w:r w:rsidR="00CC16A7" w:rsidRPr="00ED7CA1">
        <w:rPr>
          <w:sz w:val="28"/>
          <w:szCs w:val="28"/>
          <w:lang w:val="nl-NL"/>
        </w:rPr>
        <w:t>huyện Côn Đảo là 3.420 triệu đồng/năm.</w:t>
      </w:r>
    </w:p>
    <w:p w14:paraId="2F8BA177" w14:textId="67A9DC20" w:rsidR="00CC16A7" w:rsidRPr="00ED7CA1" w:rsidRDefault="003A4FBB" w:rsidP="00F4011D">
      <w:pPr>
        <w:shd w:val="clear" w:color="auto" w:fill="FFFFFF"/>
        <w:spacing w:before="120" w:after="120"/>
        <w:ind w:firstLine="720"/>
        <w:jc w:val="both"/>
        <w:rPr>
          <w:sz w:val="28"/>
          <w:szCs w:val="28"/>
          <w:lang w:val="nl-NL"/>
        </w:rPr>
      </w:pPr>
      <w:r w:rsidRPr="00ED7CA1">
        <w:rPr>
          <w:sz w:val="28"/>
          <w:szCs w:val="28"/>
          <w:lang w:val="nl-NL"/>
        </w:rPr>
        <w:t>e</w:t>
      </w:r>
      <w:r w:rsidR="00CC16A7" w:rsidRPr="00ED7CA1">
        <w:rPr>
          <w:sz w:val="28"/>
          <w:szCs w:val="28"/>
          <w:lang w:val="nl-NL"/>
        </w:rPr>
        <w:t xml:space="preserve">) Phân bổ thêm kinh phí thực hiện chính sách hỗ trợ đối với cán bộ, công chức, viên chức và người lao động đang công tác trên địa bàn huyện Côn Đảo theo Nghị quyết số 16/2020/NQ-HĐND của Hội đồng nhân dân tỉnh. </w:t>
      </w:r>
    </w:p>
    <w:p w14:paraId="1ABE1525" w14:textId="30D4BB9C" w:rsidR="00CC16A7" w:rsidRPr="00ED7CA1" w:rsidRDefault="002E6A1C" w:rsidP="00F4011D">
      <w:pPr>
        <w:spacing w:before="120" w:after="120"/>
        <w:ind w:firstLine="720"/>
        <w:jc w:val="both"/>
        <w:rPr>
          <w:bCs/>
          <w:sz w:val="28"/>
          <w:szCs w:val="28"/>
          <w:lang w:val="nl-NL"/>
        </w:rPr>
      </w:pPr>
      <w:r w:rsidRPr="00ED7CA1">
        <w:rPr>
          <w:bCs/>
          <w:sz w:val="28"/>
          <w:szCs w:val="28"/>
          <w:lang w:val="nl-NL"/>
        </w:rPr>
        <w:t>2. Chi cơ quan Đảng cấp huyện</w:t>
      </w:r>
    </w:p>
    <w:p w14:paraId="093DE7CA" w14:textId="47B96643" w:rsidR="00CC16A7" w:rsidRPr="00ED7CA1" w:rsidRDefault="00CC16A7" w:rsidP="00F4011D">
      <w:pPr>
        <w:autoSpaceDE w:val="0"/>
        <w:autoSpaceDN w:val="0"/>
        <w:adjustRightInd w:val="0"/>
        <w:spacing w:before="120" w:after="120"/>
        <w:ind w:right="-24" w:firstLine="720"/>
        <w:jc w:val="both"/>
        <w:rPr>
          <w:sz w:val="28"/>
          <w:szCs w:val="28"/>
          <w:lang w:val="nl-NL"/>
        </w:rPr>
      </w:pPr>
      <w:r w:rsidRPr="00ED7CA1">
        <w:rPr>
          <w:sz w:val="28"/>
          <w:szCs w:val="28"/>
          <w:lang w:val="nl-NL"/>
        </w:rPr>
        <w:t xml:space="preserve">a) Chi cho con người: Quỹ tiền lương theo số biên chế </w:t>
      </w:r>
      <w:r w:rsidR="00085699">
        <w:rPr>
          <w:sz w:val="28"/>
          <w:szCs w:val="28"/>
          <w:lang w:val="nl-NL"/>
        </w:rPr>
        <w:t>được cấp có thẩm quyền giao (</w:t>
      </w:r>
      <w:r w:rsidR="00085699" w:rsidRPr="00ED7CA1">
        <w:rPr>
          <w:sz w:val="28"/>
          <w:szCs w:val="28"/>
          <w:lang w:val="nl-NL"/>
        </w:rPr>
        <w:t>bao gồm: quỹ tiền lương của số biên chế thực tế có mặt và quỹ tiền lương biên chế chưa tuyển dụng)</w:t>
      </w:r>
      <w:r w:rsidRPr="00ED7CA1">
        <w:rPr>
          <w:sz w:val="28"/>
          <w:szCs w:val="28"/>
          <w:lang w:val="nl-NL"/>
        </w:rPr>
        <w:t xml:space="preserve"> nhân với mức lương cơ sở theo quy định hiện hành.</w:t>
      </w:r>
      <w:r w:rsidR="00EC349A" w:rsidRPr="00ED7CA1">
        <w:rPr>
          <w:sz w:val="28"/>
          <w:szCs w:val="28"/>
          <w:lang w:val="nl-NL"/>
        </w:rPr>
        <w:t xml:space="preserve"> Đối với biên chế chưa tuyển dụng xác định quỹ tiền lương theo hệ số lương bậc 1 của công chức loại A1 (hệ số lương 2,34)</w:t>
      </w:r>
      <w:r w:rsidRPr="00ED7CA1">
        <w:rPr>
          <w:sz w:val="28"/>
          <w:szCs w:val="28"/>
          <w:lang w:val="nl-NL"/>
        </w:rPr>
        <w:t>.</w:t>
      </w:r>
    </w:p>
    <w:p w14:paraId="26F1DE77" w14:textId="77777777" w:rsidR="00CC16A7" w:rsidRPr="00ED7CA1" w:rsidRDefault="00CC16A7" w:rsidP="00F4011D">
      <w:pPr>
        <w:autoSpaceDE w:val="0"/>
        <w:autoSpaceDN w:val="0"/>
        <w:adjustRightInd w:val="0"/>
        <w:spacing w:before="120" w:after="120"/>
        <w:ind w:right="-24" w:firstLine="720"/>
        <w:jc w:val="both"/>
        <w:rPr>
          <w:sz w:val="28"/>
          <w:szCs w:val="28"/>
          <w:lang w:val="nl-NL"/>
        </w:rPr>
      </w:pPr>
      <w:r w:rsidRPr="00ED7CA1">
        <w:rPr>
          <w:sz w:val="28"/>
          <w:szCs w:val="28"/>
          <w:lang w:val="nl-NL"/>
        </w:rPr>
        <w:t xml:space="preserve">b) Chi hoạt động thường xuyên: </w:t>
      </w:r>
    </w:p>
    <w:p w14:paraId="27F049E8" w14:textId="77777777" w:rsidR="00CC16A7" w:rsidRPr="00ED7CA1" w:rsidRDefault="00CC16A7" w:rsidP="00F4011D">
      <w:pPr>
        <w:spacing w:before="120" w:after="120"/>
        <w:ind w:firstLine="720"/>
        <w:jc w:val="both"/>
        <w:rPr>
          <w:sz w:val="28"/>
          <w:szCs w:val="28"/>
          <w:lang w:val="nl-NL"/>
        </w:rPr>
      </w:pPr>
      <w:r w:rsidRPr="00ED7CA1">
        <w:rPr>
          <w:sz w:val="28"/>
          <w:szCs w:val="28"/>
          <w:lang w:val="nl-NL"/>
        </w:rPr>
        <w:t xml:space="preserve">Các huyện, thị xã, thành phố là 81 triệu đồng/biên chế/năm. </w:t>
      </w:r>
    </w:p>
    <w:p w14:paraId="4850187B" w14:textId="77777777" w:rsidR="00CC16A7" w:rsidRPr="00ED7CA1" w:rsidRDefault="00CC16A7" w:rsidP="00F4011D">
      <w:pPr>
        <w:spacing w:before="120" w:after="120"/>
        <w:ind w:firstLine="720"/>
        <w:jc w:val="both"/>
        <w:rPr>
          <w:sz w:val="28"/>
          <w:szCs w:val="28"/>
          <w:lang w:val="nl-NL"/>
        </w:rPr>
      </w:pPr>
      <w:r w:rsidRPr="00ED7CA1">
        <w:rPr>
          <w:sz w:val="28"/>
          <w:szCs w:val="28"/>
          <w:lang w:val="nl-NL"/>
        </w:rPr>
        <w:t>Huyện Côn Đảo là 89 triệu đồng/biên chế/năm.</w:t>
      </w:r>
    </w:p>
    <w:p w14:paraId="43C8004C" w14:textId="77777777" w:rsidR="00CC16A7" w:rsidRPr="00ED7CA1" w:rsidRDefault="00CC16A7" w:rsidP="00F4011D">
      <w:pPr>
        <w:autoSpaceDE w:val="0"/>
        <w:autoSpaceDN w:val="0"/>
        <w:adjustRightInd w:val="0"/>
        <w:spacing w:before="120" w:after="120"/>
        <w:ind w:right="-24" w:firstLine="720"/>
        <w:jc w:val="both"/>
        <w:rPr>
          <w:sz w:val="28"/>
          <w:szCs w:val="28"/>
          <w:lang w:val="nl-NL"/>
        </w:rPr>
      </w:pPr>
      <w:r w:rsidRPr="00ED7CA1">
        <w:rPr>
          <w:sz w:val="28"/>
          <w:szCs w:val="28"/>
          <w:lang w:val="nl-NL"/>
        </w:rPr>
        <w:t>c) Chi thực hiện nhiệm vụ đặc thù:</w:t>
      </w:r>
    </w:p>
    <w:p w14:paraId="08CD2842" w14:textId="20559FFB" w:rsidR="003A333F" w:rsidRPr="00ED7CA1" w:rsidRDefault="003A333F" w:rsidP="00F4011D">
      <w:pPr>
        <w:autoSpaceDE w:val="0"/>
        <w:autoSpaceDN w:val="0"/>
        <w:adjustRightInd w:val="0"/>
        <w:spacing w:before="120" w:after="120"/>
        <w:ind w:right="-24" w:firstLine="720"/>
        <w:jc w:val="both"/>
        <w:rPr>
          <w:sz w:val="28"/>
          <w:szCs w:val="28"/>
          <w:lang w:val="nl-NL"/>
        </w:rPr>
      </w:pPr>
      <w:r w:rsidRPr="00ED7CA1">
        <w:rPr>
          <w:sz w:val="28"/>
          <w:szCs w:val="28"/>
          <w:lang w:val="nl-NL"/>
        </w:rPr>
        <w:t xml:space="preserve">Thành phố Vũng Tàu (đơn vị chưa thực hiện sáp nhập Văn phòng huyện ủy và Văn phòng </w:t>
      </w:r>
      <w:r w:rsidR="00085699">
        <w:rPr>
          <w:sz w:val="28"/>
          <w:szCs w:val="28"/>
          <w:lang w:val="nl-NL"/>
        </w:rPr>
        <w:t xml:space="preserve">Hội đồng nhân dân và Ủy ban nhân dân </w:t>
      </w:r>
      <w:r w:rsidRPr="00ED7CA1">
        <w:rPr>
          <w:sz w:val="28"/>
          <w:szCs w:val="28"/>
          <w:lang w:val="nl-NL"/>
        </w:rPr>
        <w:t xml:space="preserve">huyện) là 89 triệu đồng/biên chế/năm. </w:t>
      </w:r>
    </w:p>
    <w:p w14:paraId="418E1590" w14:textId="30EF4A0A" w:rsidR="003A333F" w:rsidRPr="00ED7CA1" w:rsidRDefault="003A333F" w:rsidP="00F4011D">
      <w:pPr>
        <w:autoSpaceDE w:val="0"/>
        <w:autoSpaceDN w:val="0"/>
        <w:adjustRightInd w:val="0"/>
        <w:spacing w:before="120" w:after="120"/>
        <w:ind w:right="-24" w:firstLine="720"/>
        <w:jc w:val="both"/>
        <w:rPr>
          <w:sz w:val="28"/>
          <w:szCs w:val="28"/>
          <w:lang w:val="nl-NL"/>
        </w:rPr>
      </w:pPr>
      <w:r w:rsidRPr="00ED7CA1">
        <w:rPr>
          <w:sz w:val="28"/>
          <w:szCs w:val="28"/>
          <w:lang w:val="nl-NL"/>
        </w:rPr>
        <w:t>Các huyện, thị xã, thành phố (thực hiện sáp nhập Văn phòng huyện ủy và Văn phòng Hội đồng nhân dân và Ủy ban nhân dân huyện) là 71 triệu đồng/biên chế/năm.</w:t>
      </w:r>
    </w:p>
    <w:p w14:paraId="160AFD9D" w14:textId="139BEAC0" w:rsidR="00CC16A7" w:rsidRPr="00ED7CA1" w:rsidRDefault="003A333F" w:rsidP="00F4011D">
      <w:pPr>
        <w:spacing w:before="120" w:after="120"/>
        <w:ind w:firstLine="720"/>
        <w:jc w:val="both"/>
        <w:rPr>
          <w:sz w:val="28"/>
          <w:szCs w:val="28"/>
          <w:lang w:val="nl-NL"/>
        </w:rPr>
      </w:pPr>
      <w:r w:rsidRPr="00ED7CA1">
        <w:rPr>
          <w:sz w:val="28"/>
          <w:szCs w:val="28"/>
          <w:lang w:val="nl-NL"/>
        </w:rPr>
        <w:t>Huyện Côn Đảo là 102 triệu đồng/biên chế/năm</w:t>
      </w:r>
      <w:r w:rsidR="00CC16A7" w:rsidRPr="00ED7CA1">
        <w:rPr>
          <w:sz w:val="28"/>
          <w:szCs w:val="28"/>
          <w:lang w:val="nl-NL"/>
        </w:rPr>
        <w:t>.</w:t>
      </w:r>
    </w:p>
    <w:p w14:paraId="1F747A15" w14:textId="43DB77F4" w:rsidR="00A8141B" w:rsidRPr="00ED7CA1" w:rsidRDefault="00B07B33" w:rsidP="00F4011D">
      <w:pPr>
        <w:spacing w:before="120" w:after="120"/>
        <w:ind w:firstLine="720"/>
        <w:jc w:val="both"/>
        <w:rPr>
          <w:sz w:val="28"/>
          <w:szCs w:val="28"/>
          <w:lang w:val="nl-NL"/>
        </w:rPr>
      </w:pPr>
      <w:r w:rsidRPr="00ED7CA1">
        <w:rPr>
          <w:sz w:val="28"/>
          <w:szCs w:val="28"/>
          <w:lang w:val="nl-NL"/>
        </w:rPr>
        <w:t xml:space="preserve">d) </w:t>
      </w:r>
      <w:r w:rsidR="00E7107C" w:rsidRPr="00ED7CA1">
        <w:rPr>
          <w:sz w:val="28"/>
          <w:szCs w:val="28"/>
          <w:lang w:val="nl-NL"/>
        </w:rPr>
        <w:t>K</w:t>
      </w:r>
      <w:r w:rsidR="00A8141B" w:rsidRPr="00ED7CA1">
        <w:rPr>
          <w:sz w:val="28"/>
          <w:szCs w:val="28"/>
          <w:lang w:val="nl-NL"/>
        </w:rPr>
        <w:t xml:space="preserve">inh phí </w:t>
      </w:r>
      <w:r w:rsidR="00E7107C" w:rsidRPr="00ED7CA1">
        <w:rPr>
          <w:sz w:val="28"/>
          <w:szCs w:val="28"/>
          <w:lang w:val="nl-NL"/>
        </w:rPr>
        <w:t xml:space="preserve">thực hiện </w:t>
      </w:r>
      <w:r w:rsidR="00A8141B" w:rsidRPr="00ED7CA1">
        <w:rPr>
          <w:sz w:val="28"/>
          <w:szCs w:val="28"/>
          <w:lang w:val="nl-NL"/>
        </w:rPr>
        <w:t xml:space="preserve">hợp đồng lao động theo Nghị định số 68/2000/NĐ-CP và Nghị định số 161/2018/NĐ-CP của Chính phủ trong các cơ quan Đảng theo số chỉ tiêu hợp đồng lao động được cấp có thẩm quyền giao, cụ thể: </w:t>
      </w:r>
    </w:p>
    <w:p w14:paraId="527C3598" w14:textId="77777777" w:rsidR="00A8141B" w:rsidRPr="00ED7CA1" w:rsidRDefault="00A8141B" w:rsidP="00F4011D">
      <w:pPr>
        <w:spacing w:before="120" w:after="120"/>
        <w:ind w:firstLine="720"/>
        <w:jc w:val="both"/>
        <w:rPr>
          <w:sz w:val="28"/>
          <w:szCs w:val="28"/>
          <w:lang w:val="nl-NL"/>
        </w:rPr>
      </w:pPr>
      <w:r w:rsidRPr="00ED7CA1">
        <w:rPr>
          <w:sz w:val="28"/>
          <w:szCs w:val="28"/>
          <w:lang w:val="nl-NL"/>
        </w:rPr>
        <w:t xml:space="preserve">Các huyện, thị xã, thành phố là 130 triệu đồng/người/năm. </w:t>
      </w:r>
    </w:p>
    <w:p w14:paraId="556E1EC2" w14:textId="0220EA61" w:rsidR="00CC16A7" w:rsidRPr="00ED7CA1" w:rsidRDefault="00A8141B" w:rsidP="00F4011D">
      <w:pPr>
        <w:spacing w:before="120" w:after="120"/>
        <w:ind w:firstLine="720"/>
        <w:jc w:val="both"/>
        <w:rPr>
          <w:sz w:val="28"/>
          <w:szCs w:val="28"/>
          <w:lang w:val="nl-NL"/>
        </w:rPr>
      </w:pPr>
      <w:r w:rsidRPr="00ED7CA1">
        <w:rPr>
          <w:sz w:val="28"/>
          <w:szCs w:val="28"/>
          <w:lang w:val="nl-NL"/>
        </w:rPr>
        <w:t>Huyện Côn Đảo là 174 triệu đồng/người/năm</w:t>
      </w:r>
      <w:r w:rsidR="00CC16A7" w:rsidRPr="00ED7CA1">
        <w:rPr>
          <w:sz w:val="28"/>
          <w:szCs w:val="28"/>
          <w:lang w:val="nl-NL"/>
        </w:rPr>
        <w:t>.</w:t>
      </w:r>
    </w:p>
    <w:p w14:paraId="7C9EDBD4" w14:textId="38C4A9DB" w:rsidR="00CC16A7" w:rsidRPr="00ED7CA1" w:rsidRDefault="003A4FBB" w:rsidP="00F4011D">
      <w:pPr>
        <w:spacing w:before="120" w:after="120"/>
        <w:ind w:firstLine="720"/>
        <w:jc w:val="both"/>
        <w:rPr>
          <w:sz w:val="28"/>
          <w:szCs w:val="28"/>
          <w:lang w:val="nl-NL"/>
        </w:rPr>
      </w:pPr>
      <w:r w:rsidRPr="00ED7CA1">
        <w:rPr>
          <w:sz w:val="28"/>
          <w:szCs w:val="28"/>
          <w:lang w:val="nl-NL"/>
        </w:rPr>
        <w:t>đ</w:t>
      </w:r>
      <w:r w:rsidR="00CC16A7" w:rsidRPr="00ED7CA1">
        <w:rPr>
          <w:sz w:val="28"/>
          <w:szCs w:val="28"/>
          <w:lang w:val="nl-NL"/>
        </w:rPr>
        <w:t xml:space="preserve">) Phân bổ thêm kinh phí thực hiện chính sách hỗ trợ đối với cán bộ, công chức, viên chức và người lao động đang công tác trên địa bàn huyện Côn Đảo theo Nghị quyết số 16/2020/NQ-HĐND </w:t>
      </w:r>
      <w:r w:rsidR="00085699">
        <w:rPr>
          <w:sz w:val="28"/>
          <w:szCs w:val="28"/>
          <w:lang w:val="nl-NL"/>
        </w:rPr>
        <w:t xml:space="preserve">ngày 13 tháng 12 năm 2020 </w:t>
      </w:r>
      <w:r w:rsidR="00CC16A7" w:rsidRPr="00ED7CA1">
        <w:rPr>
          <w:sz w:val="28"/>
          <w:szCs w:val="28"/>
          <w:lang w:val="nl-NL"/>
        </w:rPr>
        <w:t>của Hội đồng nhân dân tỉnh</w:t>
      </w:r>
      <w:r w:rsidR="00085699">
        <w:rPr>
          <w:sz w:val="28"/>
          <w:szCs w:val="28"/>
          <w:lang w:val="nl-NL"/>
        </w:rPr>
        <w:t xml:space="preserve"> Ban hành chính sách hỗ trợ đối với cán bộ, công chức, viên chức và người lao động đang công tác trên địa bàn huyện Côn Đảo được hưởng lương từ ngân sách địa phương</w:t>
      </w:r>
      <w:r w:rsidR="00CC16A7" w:rsidRPr="00ED7CA1">
        <w:rPr>
          <w:sz w:val="28"/>
          <w:szCs w:val="28"/>
          <w:lang w:val="nl-NL"/>
        </w:rPr>
        <w:t xml:space="preserve">. </w:t>
      </w:r>
    </w:p>
    <w:p w14:paraId="75644EAC" w14:textId="1561B29A" w:rsidR="00CC16A7" w:rsidRPr="00ED7CA1" w:rsidRDefault="002E6A1C" w:rsidP="00F4011D">
      <w:pPr>
        <w:spacing w:before="120" w:after="120"/>
        <w:ind w:firstLine="720"/>
        <w:jc w:val="both"/>
        <w:rPr>
          <w:sz w:val="28"/>
          <w:szCs w:val="28"/>
          <w:lang w:val="nl-NL"/>
        </w:rPr>
      </w:pPr>
      <w:r w:rsidRPr="00ED7CA1">
        <w:rPr>
          <w:bCs/>
          <w:sz w:val="28"/>
          <w:szCs w:val="28"/>
          <w:lang w:val="nl-NL"/>
        </w:rPr>
        <w:t>3. Cấp xã</w:t>
      </w:r>
    </w:p>
    <w:p w14:paraId="242B03AA" w14:textId="56A84863" w:rsidR="00CC16A7" w:rsidRPr="00ED7CA1" w:rsidRDefault="00CC16A7" w:rsidP="00F4011D">
      <w:pPr>
        <w:autoSpaceDE w:val="0"/>
        <w:autoSpaceDN w:val="0"/>
        <w:adjustRightInd w:val="0"/>
        <w:spacing w:before="120" w:after="120"/>
        <w:ind w:right="-24" w:firstLine="720"/>
        <w:jc w:val="both"/>
        <w:rPr>
          <w:sz w:val="28"/>
          <w:szCs w:val="28"/>
          <w:lang w:val="nl-NL"/>
        </w:rPr>
      </w:pPr>
      <w:r w:rsidRPr="00ED7CA1">
        <w:rPr>
          <w:sz w:val="28"/>
          <w:szCs w:val="28"/>
          <w:lang w:val="nl-NL"/>
        </w:rPr>
        <w:t xml:space="preserve">a) Chi cho con người: Quỹ tiền lương thực tế theo số biên chế </w:t>
      </w:r>
      <w:r w:rsidR="00085699">
        <w:rPr>
          <w:sz w:val="28"/>
          <w:szCs w:val="28"/>
          <w:lang w:val="nl-NL"/>
        </w:rPr>
        <w:t>được cấp có thẩm quyền giao (</w:t>
      </w:r>
      <w:r w:rsidR="00085699" w:rsidRPr="00ED7CA1">
        <w:rPr>
          <w:sz w:val="28"/>
          <w:szCs w:val="28"/>
          <w:lang w:val="nl-NL"/>
        </w:rPr>
        <w:t>bao gồm: quỹ tiền lương của số biên chế thực tế có mặt và quỹ tiền lương biên chế chưa tuyển dụng)</w:t>
      </w:r>
      <w:r w:rsidRPr="00ED7CA1">
        <w:rPr>
          <w:sz w:val="28"/>
          <w:szCs w:val="28"/>
          <w:lang w:val="nl-NL"/>
        </w:rPr>
        <w:t xml:space="preserve"> với mức lương cơ sở theo quy định hiện hành. </w:t>
      </w:r>
      <w:r w:rsidR="00672C40" w:rsidRPr="00ED7CA1">
        <w:rPr>
          <w:sz w:val="28"/>
          <w:szCs w:val="28"/>
          <w:lang w:val="nl-NL"/>
        </w:rPr>
        <w:t xml:space="preserve">Đối với biên chế chưa tuyển dụng xác định quỹ tiền lương theo hệ số lương bậc 1 của công </w:t>
      </w:r>
      <w:r w:rsidR="009C6B11">
        <w:rPr>
          <w:sz w:val="28"/>
          <w:szCs w:val="28"/>
          <w:lang w:val="nl-NL"/>
        </w:rPr>
        <w:t>chức loại A1 (hệ số lương 2,34).</w:t>
      </w:r>
    </w:p>
    <w:p w14:paraId="213848E2" w14:textId="77777777" w:rsidR="00CC16A7" w:rsidRPr="00ED7CA1" w:rsidRDefault="00CC16A7" w:rsidP="00F4011D">
      <w:pPr>
        <w:autoSpaceDE w:val="0"/>
        <w:autoSpaceDN w:val="0"/>
        <w:adjustRightInd w:val="0"/>
        <w:spacing w:before="120" w:after="120"/>
        <w:ind w:right="-24" w:firstLine="720"/>
        <w:jc w:val="both"/>
        <w:rPr>
          <w:sz w:val="28"/>
          <w:szCs w:val="28"/>
          <w:lang w:val="nl-NL"/>
        </w:rPr>
      </w:pPr>
      <w:r w:rsidRPr="00ED7CA1">
        <w:rPr>
          <w:sz w:val="28"/>
          <w:szCs w:val="28"/>
          <w:lang w:val="nl-NL"/>
        </w:rPr>
        <w:t>b) Chi hoạt động thường xuyên:</w:t>
      </w:r>
    </w:p>
    <w:p w14:paraId="0750BB74" w14:textId="77777777" w:rsidR="00CC16A7" w:rsidRPr="00ED7CA1" w:rsidRDefault="00CC16A7" w:rsidP="00F4011D">
      <w:pPr>
        <w:autoSpaceDE w:val="0"/>
        <w:autoSpaceDN w:val="0"/>
        <w:adjustRightInd w:val="0"/>
        <w:spacing w:before="120" w:after="120"/>
        <w:ind w:right="-24" w:firstLine="720"/>
        <w:jc w:val="both"/>
        <w:rPr>
          <w:sz w:val="28"/>
          <w:szCs w:val="28"/>
          <w:lang w:val="nl-NL"/>
        </w:rPr>
      </w:pPr>
      <w:r w:rsidRPr="00ED7CA1">
        <w:rPr>
          <w:sz w:val="28"/>
          <w:szCs w:val="28"/>
          <w:lang w:val="nl-NL"/>
        </w:rPr>
        <w:t xml:space="preserve">Xã loại I là 1.590 triệu đồng/năm. </w:t>
      </w:r>
    </w:p>
    <w:p w14:paraId="3F341134" w14:textId="77777777" w:rsidR="00CC16A7" w:rsidRPr="00ED7CA1" w:rsidRDefault="00CC16A7" w:rsidP="00F4011D">
      <w:pPr>
        <w:autoSpaceDE w:val="0"/>
        <w:autoSpaceDN w:val="0"/>
        <w:adjustRightInd w:val="0"/>
        <w:spacing w:before="120" w:after="120"/>
        <w:ind w:right="-24" w:firstLine="720"/>
        <w:jc w:val="both"/>
        <w:rPr>
          <w:sz w:val="28"/>
          <w:szCs w:val="28"/>
          <w:lang w:val="nl-NL"/>
        </w:rPr>
      </w:pPr>
      <w:r w:rsidRPr="00ED7CA1">
        <w:rPr>
          <w:sz w:val="28"/>
          <w:szCs w:val="28"/>
          <w:lang w:val="nl-NL"/>
        </w:rPr>
        <w:t xml:space="preserve">Xã loại II là 1.420 triệu đồng/năm. </w:t>
      </w:r>
    </w:p>
    <w:p w14:paraId="4B84DD58" w14:textId="77777777" w:rsidR="00CC16A7" w:rsidRPr="00ED7CA1" w:rsidRDefault="00CC16A7" w:rsidP="00F4011D">
      <w:pPr>
        <w:autoSpaceDE w:val="0"/>
        <w:autoSpaceDN w:val="0"/>
        <w:adjustRightInd w:val="0"/>
        <w:spacing w:before="120" w:after="120"/>
        <w:ind w:right="-24" w:firstLine="720"/>
        <w:jc w:val="both"/>
        <w:rPr>
          <w:sz w:val="28"/>
          <w:szCs w:val="28"/>
          <w:lang w:val="nl-NL"/>
        </w:rPr>
      </w:pPr>
      <w:r w:rsidRPr="00ED7CA1">
        <w:rPr>
          <w:sz w:val="28"/>
          <w:szCs w:val="28"/>
          <w:lang w:val="nl-NL"/>
        </w:rPr>
        <w:t>Xã loại III là là 1.250 triệu đồng/năm.</w:t>
      </w:r>
    </w:p>
    <w:p w14:paraId="432C508F" w14:textId="10EDD7CF" w:rsidR="00CC16A7" w:rsidRPr="00ED7CA1" w:rsidRDefault="00CC16A7" w:rsidP="00F4011D">
      <w:pPr>
        <w:autoSpaceDE w:val="0"/>
        <w:autoSpaceDN w:val="0"/>
        <w:adjustRightInd w:val="0"/>
        <w:spacing w:before="120" w:after="120"/>
        <w:ind w:right="-24" w:firstLine="720"/>
        <w:jc w:val="both"/>
        <w:rPr>
          <w:sz w:val="28"/>
          <w:szCs w:val="28"/>
          <w:lang w:val="nl-NL"/>
        </w:rPr>
      </w:pPr>
      <w:r w:rsidRPr="00ED7CA1">
        <w:rPr>
          <w:sz w:val="28"/>
          <w:szCs w:val="28"/>
          <w:lang w:val="nl-NL"/>
        </w:rPr>
        <w:t xml:space="preserve">c) Chi hoạt động Đảng ủy xã là </w:t>
      </w:r>
      <w:r w:rsidR="009C6B11">
        <w:rPr>
          <w:sz w:val="28"/>
          <w:szCs w:val="28"/>
          <w:lang w:val="nl-NL"/>
        </w:rPr>
        <w:t>0</w:t>
      </w:r>
      <w:r w:rsidRPr="00ED7CA1">
        <w:rPr>
          <w:sz w:val="28"/>
          <w:szCs w:val="28"/>
          <w:lang w:val="nl-NL"/>
        </w:rPr>
        <w:t>8 triệu đồng/biên chế/năm.</w:t>
      </w:r>
    </w:p>
    <w:p w14:paraId="1F6EECBE" w14:textId="77777777" w:rsidR="00964881" w:rsidRPr="00ED7CA1" w:rsidRDefault="00576589" w:rsidP="00F4011D">
      <w:pPr>
        <w:autoSpaceDE w:val="0"/>
        <w:autoSpaceDN w:val="0"/>
        <w:adjustRightInd w:val="0"/>
        <w:spacing w:before="120" w:after="120"/>
        <w:ind w:right="-24" w:firstLine="720"/>
        <w:jc w:val="both"/>
        <w:rPr>
          <w:sz w:val="28"/>
          <w:szCs w:val="28"/>
          <w:lang w:val="nl-NL"/>
        </w:rPr>
      </w:pPr>
      <w:r w:rsidRPr="00ED7CA1">
        <w:rPr>
          <w:sz w:val="28"/>
          <w:szCs w:val="28"/>
          <w:lang w:val="nl-NL"/>
        </w:rPr>
        <w:t>d</w:t>
      </w:r>
      <w:r w:rsidR="00CC16A7" w:rsidRPr="00ED7CA1">
        <w:rPr>
          <w:sz w:val="28"/>
          <w:szCs w:val="28"/>
          <w:lang w:val="nl-NL"/>
        </w:rPr>
        <w:t>) Kinh phí hỗ trợ cho những người hoạt động không chuyên trách theo số lượng được cấp có thẩm quyền giao thực hiện theo Nghị quyết số 29/2019/NQ-HĐND ngày 18 tháng 7 năm 2019 của Hội đồng nhân dân tỉnh ban hành chính sách hỗ trợ đối với những người hoạt động không chuyên trách, một số chức danh khác ở cấp xã và ở thôn, ấp, khu phố, khu d</w:t>
      </w:r>
      <w:r w:rsidR="00F57B64" w:rsidRPr="00ED7CA1">
        <w:rPr>
          <w:sz w:val="28"/>
          <w:szCs w:val="28"/>
          <w:lang w:val="nl-NL"/>
        </w:rPr>
        <w:t>ân cư trên địa bàn tỉnh Bà Rịa -</w:t>
      </w:r>
      <w:r w:rsidR="00CC16A7" w:rsidRPr="00ED7CA1">
        <w:rPr>
          <w:sz w:val="28"/>
          <w:szCs w:val="28"/>
          <w:lang w:val="nl-NL"/>
        </w:rPr>
        <w:t xml:space="preserve"> Vũng Tàu, Nghị quyết số 15/2020/NQ-HĐND ngày 13 tháng 12 năm 2020 của Hội đồng nhân dân tỉnh quy định chế độ hỗ trợ đối với người hoạt động không chuyên trách ở cấp xã, ở thôn, ấp, khu phố; công an viên thường trực ở xã, công an viên phụ trách thôn, ấp; thôn ấp, khu đội trưởng và mức khoán kinh phí hoạt động ở thôn, ấp, khu phố trên địa bàn tỉnh Bà Rịa – Vũng Tàu và Nghị quyết số 17/2020/NQ-HĐND ngày 13 tháng 12 năm 2020 của Hội đồng nhân dân tỉnh quy định số lượng, chức danh, mức phụ cấp, phụ cấp kiêm nhiệm đối với người hoạt động không chuyên trách ở cấp xã và ở thôn, ấp, khu phố; mức bồi dưỡng người trực tiếp tham gia công việc của thôn, ấp, khu phố trên địa bàn tỉnh Bà Rịa – Vũng Tàu. </w:t>
      </w:r>
    </w:p>
    <w:p w14:paraId="45AA6B65" w14:textId="55155FE0" w:rsidR="00576589" w:rsidRPr="00ED7CA1" w:rsidRDefault="003A4FBB" w:rsidP="00F4011D">
      <w:pPr>
        <w:autoSpaceDE w:val="0"/>
        <w:autoSpaceDN w:val="0"/>
        <w:adjustRightInd w:val="0"/>
        <w:spacing w:before="120" w:after="120"/>
        <w:ind w:right="-24" w:firstLine="720"/>
        <w:jc w:val="both"/>
        <w:rPr>
          <w:sz w:val="28"/>
          <w:szCs w:val="28"/>
          <w:lang w:val="nl-NL"/>
        </w:rPr>
      </w:pPr>
      <w:r w:rsidRPr="00ED7CA1">
        <w:rPr>
          <w:bCs/>
          <w:sz w:val="28"/>
          <w:szCs w:val="28"/>
          <w:lang w:val="nl-NL"/>
        </w:rPr>
        <w:t>đ</w:t>
      </w:r>
      <w:r w:rsidR="00CC16A7" w:rsidRPr="00ED7CA1">
        <w:rPr>
          <w:sz w:val="28"/>
          <w:szCs w:val="28"/>
          <w:lang w:val="nl-NL"/>
        </w:rPr>
        <w:t xml:space="preserve">) </w:t>
      </w:r>
      <w:r w:rsidR="00576589" w:rsidRPr="00ED7CA1">
        <w:rPr>
          <w:sz w:val="28"/>
          <w:szCs w:val="28"/>
          <w:lang w:val="nl-NL"/>
        </w:rPr>
        <w:t>Chi chế độ cho cán bộ thôn, ấp, khu phố thực hiện theo các quyết định của cấp có thẩm quyền; Ban giám sát đầu tư cộng đồng theo Quyết định số 01/2013/QĐ-UBND ngày 14 tháng 01 năm 2013 của Ủy ban nhân dân tỉnh về phân bổ kinh phí hoạt động của Ban giám sát đầu tư tại cộng đồng cấp xã, Quyết định số 02/2013/QĐ-UBND ngày 14 tháng 01 năm 2013 của Ủy ban nhân dân tỉnh về phân bổ kinh phí hoạt động công tác dân vận ở cơ sở trên đ</w:t>
      </w:r>
      <w:r w:rsidR="009C6B11">
        <w:rPr>
          <w:sz w:val="28"/>
          <w:szCs w:val="28"/>
          <w:lang w:val="nl-NL"/>
        </w:rPr>
        <w:t>ịa bàn tỉnh Bà Rịa – Vũng Tàu; t</w:t>
      </w:r>
      <w:r w:rsidR="00576589" w:rsidRPr="00ED7CA1">
        <w:rPr>
          <w:sz w:val="28"/>
          <w:szCs w:val="28"/>
          <w:lang w:val="nl-NL"/>
        </w:rPr>
        <w:t>oàn dân đoàn kết xây dựng đời sống văn hóa ở khu dân cư theo Thông tư số 121/2017/TT-BTC ngày 15 tháng 11 năm 2017 của Bộ Tài chính</w:t>
      </w:r>
      <w:r w:rsidR="00964881" w:rsidRPr="00ED7CA1">
        <w:rPr>
          <w:sz w:val="28"/>
          <w:szCs w:val="28"/>
          <w:lang w:val="nl-NL"/>
        </w:rPr>
        <w:t xml:space="preserve"> Quy định quản lý và sử dụng kinh phí thực hiện Cuộc vận động "Toàn dân đoàn kết xây dựng nông thôn mới, đô thị văn minh"</w:t>
      </w:r>
      <w:r w:rsidR="009C6B11">
        <w:rPr>
          <w:sz w:val="28"/>
          <w:szCs w:val="28"/>
          <w:lang w:val="nl-NL"/>
        </w:rPr>
        <w:t>; c</w:t>
      </w:r>
      <w:r w:rsidR="00576589" w:rsidRPr="00ED7CA1">
        <w:rPr>
          <w:sz w:val="28"/>
          <w:szCs w:val="28"/>
          <w:lang w:val="nl-NL"/>
        </w:rPr>
        <w:t>hi hoạt động của Ban Thanh tra nhân dân theo quy định tại Thông tư số 63/2017/TT-BTC ngày 19 tháng 6 năm 2017 của Bộ Tài chính</w:t>
      </w:r>
      <w:r w:rsidR="00964881" w:rsidRPr="00ED7CA1">
        <w:rPr>
          <w:sz w:val="28"/>
          <w:szCs w:val="28"/>
          <w:lang w:val="nl-NL"/>
        </w:rPr>
        <w:t xml:space="preserve"> Quy định về lập dự toán, quản lý, sử dụng và quyết toán kinh phí bảo đảm hoạt động của Ban Thanh tra nhân dân</w:t>
      </w:r>
      <w:r w:rsidR="00576589" w:rsidRPr="00ED7CA1">
        <w:rPr>
          <w:sz w:val="28"/>
          <w:szCs w:val="28"/>
          <w:lang w:val="nl-NL"/>
        </w:rPr>
        <w:t>.</w:t>
      </w:r>
    </w:p>
    <w:p w14:paraId="2F5BF5A0" w14:textId="4D92FEDC" w:rsidR="00CC16A7" w:rsidRPr="00ED7CA1" w:rsidRDefault="003A4FBB" w:rsidP="00F4011D">
      <w:pPr>
        <w:spacing w:before="120" w:after="120"/>
        <w:ind w:firstLine="720"/>
        <w:jc w:val="both"/>
        <w:rPr>
          <w:sz w:val="28"/>
          <w:szCs w:val="28"/>
          <w:lang w:val="nl-NL"/>
        </w:rPr>
      </w:pPr>
      <w:r w:rsidRPr="00ED7CA1">
        <w:rPr>
          <w:sz w:val="28"/>
          <w:szCs w:val="28"/>
          <w:lang w:val="nl-NL"/>
        </w:rPr>
        <w:t>e</w:t>
      </w:r>
      <w:r w:rsidR="00CC16A7" w:rsidRPr="00ED7CA1">
        <w:rPr>
          <w:sz w:val="28"/>
          <w:szCs w:val="28"/>
          <w:lang w:val="nl-NL"/>
        </w:rPr>
        <w:t>) Bố trí kinh phí cho chi bộ cơ sở, đảng bộ cơ sở xã, phường, thị trấn theo Quyết định số 99-QĐ/TW ngày 30 tháng 5 năm 20</w:t>
      </w:r>
      <w:r w:rsidR="0033395C" w:rsidRPr="00ED7CA1">
        <w:rPr>
          <w:sz w:val="28"/>
          <w:szCs w:val="28"/>
          <w:lang w:val="nl-NL"/>
        </w:rPr>
        <w:t>12 của Ban chấp hành Trung ương về quy định chế độ hoạt động công tác đảng của tổ chức cơ sở đảng, đảng bộ cấp trên trực tiếp cơ sở.</w:t>
      </w:r>
    </w:p>
    <w:p w14:paraId="75EACB72" w14:textId="452C1B52" w:rsidR="00CC16A7" w:rsidRPr="00ED7CA1" w:rsidRDefault="002E6A1C" w:rsidP="00F4011D">
      <w:pPr>
        <w:spacing w:before="120" w:after="120"/>
        <w:ind w:left="-90" w:firstLine="810"/>
        <w:jc w:val="both"/>
        <w:rPr>
          <w:sz w:val="28"/>
          <w:szCs w:val="28"/>
          <w:lang w:val="nl-NL"/>
        </w:rPr>
      </w:pPr>
      <w:r w:rsidRPr="00ED7CA1">
        <w:rPr>
          <w:sz w:val="28"/>
          <w:szCs w:val="28"/>
          <w:lang w:val="nl-NL"/>
        </w:rPr>
        <w:t>4. Hội có tính chất đặc thù</w:t>
      </w:r>
    </w:p>
    <w:p w14:paraId="4B8BC9D4" w14:textId="77777777" w:rsidR="00CC16A7" w:rsidRPr="00ED7CA1" w:rsidRDefault="00CC16A7" w:rsidP="00F4011D">
      <w:pPr>
        <w:pStyle w:val="NormalWeb"/>
        <w:shd w:val="clear" w:color="auto" w:fill="FFFFFF"/>
        <w:spacing w:before="120" w:beforeAutospacing="0" w:after="120" w:afterAutospacing="0"/>
        <w:ind w:firstLine="720"/>
        <w:jc w:val="both"/>
        <w:rPr>
          <w:sz w:val="28"/>
          <w:szCs w:val="28"/>
          <w:lang w:val="nl-NL"/>
        </w:rPr>
      </w:pPr>
      <w:r w:rsidRPr="00ED7CA1">
        <w:rPr>
          <w:sz w:val="28"/>
          <w:szCs w:val="28"/>
          <w:lang w:val="nl-NL"/>
        </w:rPr>
        <w:t>Hỗ trợ cho các Hội có tính chất đặc thù cấp huyện:</w:t>
      </w:r>
    </w:p>
    <w:p w14:paraId="4CCA95C5" w14:textId="67D2D727" w:rsidR="00CC16A7" w:rsidRPr="00ED7CA1" w:rsidRDefault="00CC16A7" w:rsidP="00F4011D">
      <w:pPr>
        <w:pStyle w:val="NormalWeb"/>
        <w:numPr>
          <w:ilvl w:val="0"/>
          <w:numId w:val="10"/>
        </w:numPr>
        <w:shd w:val="clear" w:color="auto" w:fill="FFFFFF"/>
        <w:spacing w:before="120" w:beforeAutospacing="0" w:after="120" w:afterAutospacing="0"/>
        <w:jc w:val="both"/>
        <w:rPr>
          <w:sz w:val="28"/>
          <w:szCs w:val="28"/>
          <w:lang w:val="nl-NL"/>
        </w:rPr>
      </w:pPr>
      <w:r w:rsidRPr="00ED7CA1">
        <w:rPr>
          <w:sz w:val="28"/>
          <w:szCs w:val="28"/>
          <w:lang w:val="nl-NL"/>
        </w:rPr>
        <w:t xml:space="preserve">Các huyện, thị xã, thành phố: 1.074 triệu đồng/huyện/năm. </w:t>
      </w:r>
    </w:p>
    <w:p w14:paraId="12E0728C" w14:textId="77777777" w:rsidR="00CC16A7" w:rsidRPr="00ED7CA1" w:rsidRDefault="00CC16A7" w:rsidP="00F4011D">
      <w:pPr>
        <w:pStyle w:val="NormalWeb"/>
        <w:numPr>
          <w:ilvl w:val="0"/>
          <w:numId w:val="10"/>
        </w:numPr>
        <w:shd w:val="clear" w:color="auto" w:fill="FFFFFF"/>
        <w:spacing w:before="120" w:beforeAutospacing="0" w:after="120" w:afterAutospacing="0"/>
        <w:jc w:val="both"/>
        <w:rPr>
          <w:sz w:val="28"/>
          <w:szCs w:val="28"/>
          <w:lang w:val="nl-NL"/>
        </w:rPr>
      </w:pPr>
      <w:r w:rsidRPr="00ED7CA1">
        <w:rPr>
          <w:sz w:val="28"/>
          <w:szCs w:val="28"/>
          <w:lang w:val="nl-NL"/>
        </w:rPr>
        <w:t xml:space="preserve">Huyện Côn Đảo: 1.628 triệu đồng/huyện/năm. </w:t>
      </w:r>
    </w:p>
    <w:p w14:paraId="47971F61" w14:textId="77777777" w:rsidR="00CC16A7" w:rsidRPr="00ED7CA1" w:rsidRDefault="00CC16A7" w:rsidP="00F4011D">
      <w:pPr>
        <w:pStyle w:val="NormalWeb"/>
        <w:shd w:val="clear" w:color="auto" w:fill="FFFFFF"/>
        <w:spacing w:before="120" w:beforeAutospacing="0" w:after="120" w:afterAutospacing="0"/>
        <w:ind w:firstLine="720"/>
        <w:jc w:val="both"/>
        <w:rPr>
          <w:sz w:val="28"/>
          <w:szCs w:val="28"/>
          <w:lang w:val="nl-NL"/>
        </w:rPr>
      </w:pPr>
      <w:r w:rsidRPr="00ED7CA1">
        <w:rPr>
          <w:sz w:val="28"/>
          <w:szCs w:val="28"/>
          <w:lang w:val="nl-NL"/>
        </w:rPr>
        <w:t xml:space="preserve">c) Hỗ trợ cho các Hội có tính chất đặc thù cấp xã: 118 triệu đồng/xã/năm. </w:t>
      </w:r>
    </w:p>
    <w:p w14:paraId="0B9BA0C3" w14:textId="693B9EAF" w:rsidR="00CC16A7" w:rsidRPr="00ED7CA1" w:rsidRDefault="00CC16A7" w:rsidP="00F4011D">
      <w:pPr>
        <w:pStyle w:val="NormalWeb"/>
        <w:shd w:val="clear" w:color="auto" w:fill="FFFFFF"/>
        <w:spacing w:before="120" w:beforeAutospacing="0" w:after="120" w:afterAutospacing="0"/>
        <w:ind w:firstLine="720"/>
        <w:jc w:val="both"/>
        <w:rPr>
          <w:sz w:val="28"/>
          <w:szCs w:val="28"/>
          <w:lang w:val="nl-NL"/>
        </w:rPr>
      </w:pPr>
      <w:r w:rsidRPr="00ED7CA1">
        <w:rPr>
          <w:sz w:val="28"/>
          <w:szCs w:val="28"/>
          <w:lang w:val="nl-NL"/>
        </w:rPr>
        <w:t xml:space="preserve">5. Kinh phí hoạt động thực hiện </w:t>
      </w:r>
      <w:r w:rsidR="009C6B11">
        <w:rPr>
          <w:sz w:val="28"/>
          <w:szCs w:val="28"/>
          <w:lang w:val="nl-NL"/>
        </w:rPr>
        <w:t xml:space="preserve">nhiệm vụ chung của Hội đồng nhân dân </w:t>
      </w:r>
      <w:r w:rsidR="002E6A1C" w:rsidRPr="00ED7CA1">
        <w:rPr>
          <w:sz w:val="28"/>
          <w:szCs w:val="28"/>
          <w:lang w:val="nl-NL"/>
        </w:rPr>
        <w:t>các cấp</w:t>
      </w:r>
    </w:p>
    <w:p w14:paraId="6C73081E" w14:textId="77777777" w:rsidR="00CC16A7" w:rsidRPr="00ED7CA1" w:rsidRDefault="00CC16A7" w:rsidP="00F4011D">
      <w:pPr>
        <w:pStyle w:val="NormalWeb"/>
        <w:shd w:val="clear" w:color="auto" w:fill="FFFFFF"/>
        <w:spacing w:before="120" w:beforeAutospacing="0" w:after="120" w:afterAutospacing="0"/>
        <w:ind w:firstLine="720"/>
        <w:rPr>
          <w:sz w:val="28"/>
          <w:szCs w:val="28"/>
          <w:lang w:val="nl-NL"/>
        </w:rPr>
      </w:pPr>
      <w:r w:rsidRPr="00ED7CA1">
        <w:rPr>
          <w:sz w:val="28"/>
          <w:szCs w:val="28"/>
          <w:lang w:val="nl-NL"/>
        </w:rPr>
        <w:t xml:space="preserve">a) Cấp Huyện: 41 triệu đồng/đại biểu/năm. </w:t>
      </w:r>
    </w:p>
    <w:p w14:paraId="140B5858" w14:textId="77777777" w:rsidR="00CC16A7" w:rsidRPr="00ED7CA1" w:rsidRDefault="00CC16A7" w:rsidP="00F4011D">
      <w:pPr>
        <w:pStyle w:val="NormalWeb"/>
        <w:shd w:val="clear" w:color="auto" w:fill="FFFFFF"/>
        <w:spacing w:before="120" w:beforeAutospacing="0" w:after="120" w:afterAutospacing="0"/>
        <w:ind w:firstLine="720"/>
        <w:rPr>
          <w:sz w:val="28"/>
          <w:szCs w:val="28"/>
          <w:lang w:val="nl-NL"/>
        </w:rPr>
      </w:pPr>
      <w:r w:rsidRPr="00ED7CA1">
        <w:rPr>
          <w:sz w:val="28"/>
          <w:szCs w:val="28"/>
          <w:lang w:val="nl-NL"/>
        </w:rPr>
        <w:t xml:space="preserve">b) Huyện Côn Đảo: 47 triệu đồng/đại biểu/năm. </w:t>
      </w:r>
    </w:p>
    <w:p w14:paraId="1248DBBF" w14:textId="77777777" w:rsidR="00CC16A7" w:rsidRPr="00ED7CA1" w:rsidRDefault="00CC16A7" w:rsidP="00F4011D">
      <w:pPr>
        <w:pStyle w:val="NormalWeb"/>
        <w:shd w:val="clear" w:color="auto" w:fill="FFFFFF"/>
        <w:spacing w:before="120" w:beforeAutospacing="0" w:after="120" w:afterAutospacing="0"/>
        <w:ind w:firstLine="720"/>
        <w:jc w:val="both"/>
        <w:rPr>
          <w:sz w:val="28"/>
          <w:szCs w:val="28"/>
          <w:lang w:val="nl-NL"/>
        </w:rPr>
      </w:pPr>
      <w:r w:rsidRPr="00ED7CA1">
        <w:rPr>
          <w:sz w:val="28"/>
          <w:szCs w:val="28"/>
          <w:lang w:val="nl-NL"/>
        </w:rPr>
        <w:t xml:space="preserve">c) Cấp xã: 21 triệu đồng/đại biểu/năm. </w:t>
      </w:r>
    </w:p>
    <w:p w14:paraId="1022F592" w14:textId="4D1C6C15" w:rsidR="00CC16A7" w:rsidRPr="00ED7CA1" w:rsidRDefault="00CC16A7" w:rsidP="00F4011D">
      <w:pPr>
        <w:spacing w:before="120" w:after="120"/>
        <w:ind w:firstLine="540"/>
        <w:jc w:val="both"/>
        <w:rPr>
          <w:b/>
          <w:sz w:val="28"/>
          <w:szCs w:val="28"/>
          <w:lang w:val="nl-NL"/>
        </w:rPr>
      </w:pPr>
      <w:r w:rsidRPr="00ED7CA1">
        <w:rPr>
          <w:sz w:val="28"/>
          <w:szCs w:val="28"/>
          <w:lang w:val="nl-NL"/>
        </w:rPr>
        <w:tab/>
      </w:r>
      <w:r w:rsidR="009C6B11">
        <w:rPr>
          <w:b/>
          <w:sz w:val="28"/>
          <w:szCs w:val="28"/>
          <w:lang w:val="nl-NL"/>
        </w:rPr>
        <w:t>Điều 26</w:t>
      </w:r>
      <w:r w:rsidRPr="00ED7CA1">
        <w:rPr>
          <w:b/>
          <w:sz w:val="28"/>
          <w:szCs w:val="28"/>
          <w:lang w:val="nl-NL"/>
        </w:rPr>
        <w:t xml:space="preserve">. </w:t>
      </w:r>
      <w:r w:rsidR="00ED59BD" w:rsidRPr="00ED7CA1">
        <w:rPr>
          <w:b/>
          <w:bCs/>
          <w:sz w:val="28"/>
          <w:szCs w:val="28"/>
          <w:lang w:val="nl-NL"/>
        </w:rPr>
        <w:t>Tiêu chí, đ</w:t>
      </w:r>
      <w:r w:rsidRPr="00ED7CA1">
        <w:rPr>
          <w:b/>
          <w:sz w:val="28"/>
          <w:szCs w:val="28"/>
          <w:lang w:val="nl-NL"/>
        </w:rPr>
        <w:t>ịnh mức phân bổ dự toán chi sự nghiệp văn hóa - thông tin</w:t>
      </w:r>
    </w:p>
    <w:p w14:paraId="2833AAF2" w14:textId="6E6D9523" w:rsidR="00CC16A7" w:rsidRPr="00ED7CA1" w:rsidRDefault="00CC16A7" w:rsidP="00F4011D">
      <w:pPr>
        <w:spacing w:before="120" w:after="120"/>
        <w:ind w:firstLine="720"/>
        <w:jc w:val="both"/>
        <w:rPr>
          <w:sz w:val="28"/>
          <w:szCs w:val="28"/>
          <w:lang w:val="nl-NL"/>
        </w:rPr>
      </w:pPr>
      <w:r w:rsidRPr="00ED7CA1">
        <w:rPr>
          <w:sz w:val="28"/>
          <w:szCs w:val="28"/>
          <w:lang w:val="nl-NL"/>
        </w:rPr>
        <w:t>1. Định mứ</w:t>
      </w:r>
      <w:r w:rsidR="002E6A1C" w:rsidRPr="00ED7CA1">
        <w:rPr>
          <w:sz w:val="28"/>
          <w:szCs w:val="28"/>
          <w:lang w:val="nl-NL"/>
        </w:rPr>
        <w:t>c phân bổ theo tiêu chí dân số</w:t>
      </w:r>
    </w:p>
    <w:p w14:paraId="6131D5A3" w14:textId="5EBD921E" w:rsidR="00CC16A7" w:rsidRPr="00ED7CA1" w:rsidRDefault="00CC16A7" w:rsidP="00F4011D">
      <w:pPr>
        <w:spacing w:before="120" w:after="120"/>
        <w:ind w:left="-91" w:firstLine="629"/>
        <w:jc w:val="right"/>
        <w:rPr>
          <w:sz w:val="28"/>
          <w:szCs w:val="28"/>
          <w:lang w:val="nl-NL"/>
        </w:rPr>
      </w:pPr>
      <w:r w:rsidRPr="00ED7CA1">
        <w:rPr>
          <w:sz w:val="28"/>
          <w:szCs w:val="28"/>
          <w:lang w:val="nl-NL"/>
        </w:rPr>
        <w:t>Đơn vị tính: đồng/người dân/năm</w:t>
      </w: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2"/>
        <w:gridCol w:w="2552"/>
        <w:gridCol w:w="2409"/>
      </w:tblGrid>
      <w:tr w:rsidR="00ED7CA1" w:rsidRPr="00ED7CA1" w14:paraId="6DCA16FE" w14:textId="77777777" w:rsidTr="00F525B9">
        <w:trPr>
          <w:trHeight w:val="388"/>
        </w:trPr>
        <w:tc>
          <w:tcPr>
            <w:tcW w:w="3402" w:type="dxa"/>
            <w:vMerge w:val="restart"/>
            <w:tcBorders>
              <w:top w:val="single" w:sz="4" w:space="0" w:color="000000"/>
              <w:left w:val="single" w:sz="4" w:space="0" w:color="000000"/>
              <w:bottom w:val="single" w:sz="4" w:space="0" w:color="000000"/>
              <w:right w:val="single" w:sz="4" w:space="0" w:color="000000"/>
            </w:tcBorders>
            <w:vAlign w:val="center"/>
            <w:hideMark/>
          </w:tcPr>
          <w:p w14:paraId="4FDDB23E" w14:textId="77777777" w:rsidR="00CC16A7" w:rsidRPr="00ED7CA1" w:rsidRDefault="00CC16A7" w:rsidP="00F4011D">
            <w:pPr>
              <w:spacing w:before="120" w:after="120"/>
              <w:jc w:val="center"/>
              <w:rPr>
                <w:b/>
                <w:sz w:val="28"/>
                <w:szCs w:val="28"/>
                <w:lang w:val="nl-NL"/>
              </w:rPr>
            </w:pPr>
            <w:r w:rsidRPr="00ED7CA1">
              <w:rPr>
                <w:b/>
                <w:sz w:val="28"/>
                <w:szCs w:val="28"/>
                <w:lang w:val="nl-NL"/>
              </w:rPr>
              <w:t>Vùng</w:t>
            </w:r>
          </w:p>
        </w:tc>
        <w:tc>
          <w:tcPr>
            <w:tcW w:w="4961" w:type="dxa"/>
            <w:gridSpan w:val="2"/>
            <w:tcBorders>
              <w:top w:val="single" w:sz="4" w:space="0" w:color="000000"/>
              <w:left w:val="single" w:sz="4" w:space="0" w:color="000000"/>
              <w:bottom w:val="single" w:sz="4" w:space="0" w:color="000000"/>
              <w:right w:val="single" w:sz="4" w:space="0" w:color="000000"/>
            </w:tcBorders>
            <w:vAlign w:val="center"/>
            <w:hideMark/>
          </w:tcPr>
          <w:p w14:paraId="070BE12C" w14:textId="77777777" w:rsidR="00CC16A7" w:rsidRPr="00ED7CA1" w:rsidRDefault="00CC16A7" w:rsidP="00F4011D">
            <w:pPr>
              <w:spacing w:before="120" w:after="120"/>
              <w:jc w:val="center"/>
              <w:rPr>
                <w:b/>
                <w:sz w:val="28"/>
                <w:szCs w:val="28"/>
                <w:lang w:val="nl-NL"/>
              </w:rPr>
            </w:pPr>
            <w:r w:rsidRPr="00ED7CA1">
              <w:rPr>
                <w:b/>
                <w:sz w:val="28"/>
                <w:szCs w:val="28"/>
                <w:lang w:val="nl-NL"/>
              </w:rPr>
              <w:t>Định mức phân bổ</w:t>
            </w:r>
          </w:p>
        </w:tc>
      </w:tr>
      <w:tr w:rsidR="00ED7CA1" w:rsidRPr="00ED7CA1" w14:paraId="6B52C67D" w14:textId="77777777" w:rsidTr="00F525B9">
        <w:trPr>
          <w:trHeight w:val="407"/>
        </w:trPr>
        <w:tc>
          <w:tcPr>
            <w:tcW w:w="3402" w:type="dxa"/>
            <w:vMerge/>
            <w:tcBorders>
              <w:top w:val="single" w:sz="4" w:space="0" w:color="000000"/>
              <w:left w:val="single" w:sz="4" w:space="0" w:color="000000"/>
              <w:bottom w:val="single" w:sz="4" w:space="0" w:color="000000"/>
              <w:right w:val="single" w:sz="4" w:space="0" w:color="000000"/>
            </w:tcBorders>
            <w:vAlign w:val="center"/>
            <w:hideMark/>
          </w:tcPr>
          <w:p w14:paraId="7CE10F72" w14:textId="77777777" w:rsidR="00CC16A7" w:rsidRPr="00ED7CA1" w:rsidRDefault="00CC16A7" w:rsidP="00F4011D">
            <w:pPr>
              <w:spacing w:before="120" w:after="120"/>
              <w:rPr>
                <w:b/>
                <w:sz w:val="28"/>
                <w:szCs w:val="28"/>
                <w:lang w:val="nl-NL"/>
              </w:rPr>
            </w:pP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611A8E4F" w14:textId="77777777" w:rsidR="00CC16A7" w:rsidRPr="00ED7CA1" w:rsidRDefault="00CC16A7" w:rsidP="00F4011D">
            <w:pPr>
              <w:spacing w:before="120" w:after="120"/>
              <w:jc w:val="center"/>
              <w:rPr>
                <w:b/>
                <w:sz w:val="28"/>
                <w:szCs w:val="28"/>
                <w:lang w:val="nl-NL"/>
              </w:rPr>
            </w:pPr>
            <w:r w:rsidRPr="00ED7CA1">
              <w:rPr>
                <w:b/>
                <w:sz w:val="28"/>
                <w:szCs w:val="28"/>
                <w:lang w:val="nl-NL"/>
              </w:rPr>
              <w:t>Cấp huyện</w:t>
            </w: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52D25D51" w14:textId="77777777" w:rsidR="00CC16A7" w:rsidRPr="00ED7CA1" w:rsidRDefault="00CC16A7" w:rsidP="00F4011D">
            <w:pPr>
              <w:spacing w:before="120" w:after="120"/>
              <w:jc w:val="center"/>
              <w:rPr>
                <w:b/>
                <w:sz w:val="28"/>
                <w:szCs w:val="28"/>
                <w:lang w:val="nl-NL"/>
              </w:rPr>
            </w:pPr>
            <w:r w:rsidRPr="00ED7CA1">
              <w:rPr>
                <w:b/>
                <w:sz w:val="28"/>
                <w:szCs w:val="28"/>
                <w:lang w:val="nl-NL"/>
              </w:rPr>
              <w:t>Cấp xã</w:t>
            </w:r>
          </w:p>
        </w:tc>
      </w:tr>
      <w:tr w:rsidR="00ED7CA1" w:rsidRPr="00ED7CA1" w14:paraId="59567836" w14:textId="77777777" w:rsidTr="00F525B9">
        <w:trPr>
          <w:trHeight w:val="285"/>
        </w:trPr>
        <w:tc>
          <w:tcPr>
            <w:tcW w:w="3402" w:type="dxa"/>
            <w:tcBorders>
              <w:top w:val="single" w:sz="4" w:space="0" w:color="000000"/>
              <w:left w:val="single" w:sz="4" w:space="0" w:color="000000"/>
              <w:bottom w:val="single" w:sz="4" w:space="0" w:color="000000"/>
              <w:right w:val="single" w:sz="4" w:space="0" w:color="000000"/>
            </w:tcBorders>
            <w:vAlign w:val="center"/>
            <w:hideMark/>
          </w:tcPr>
          <w:p w14:paraId="61958FFC" w14:textId="77777777" w:rsidR="00CC16A7" w:rsidRPr="00ED7CA1" w:rsidRDefault="00CC16A7" w:rsidP="00F4011D">
            <w:pPr>
              <w:spacing w:before="120" w:after="120"/>
              <w:rPr>
                <w:sz w:val="28"/>
                <w:szCs w:val="28"/>
                <w:lang w:val="nl-NL"/>
              </w:rPr>
            </w:pPr>
            <w:r w:rsidRPr="00ED7CA1">
              <w:rPr>
                <w:sz w:val="28"/>
                <w:szCs w:val="28"/>
                <w:lang w:val="nl-NL"/>
              </w:rPr>
              <w:t>Đặc biệt khó khăn</w:t>
            </w:r>
          </w:p>
        </w:tc>
        <w:tc>
          <w:tcPr>
            <w:tcW w:w="2552" w:type="dxa"/>
            <w:tcBorders>
              <w:top w:val="single" w:sz="4" w:space="0" w:color="000000"/>
              <w:left w:val="single" w:sz="4" w:space="0" w:color="000000"/>
              <w:bottom w:val="single" w:sz="4" w:space="0" w:color="000000"/>
              <w:right w:val="single" w:sz="4" w:space="0" w:color="000000"/>
            </w:tcBorders>
            <w:vAlign w:val="center"/>
          </w:tcPr>
          <w:p w14:paraId="41C1AA03" w14:textId="77777777" w:rsidR="00CC16A7" w:rsidRPr="00ED7CA1" w:rsidRDefault="00CC16A7" w:rsidP="00F4011D">
            <w:pPr>
              <w:spacing w:before="120" w:after="120"/>
              <w:jc w:val="right"/>
              <w:rPr>
                <w:sz w:val="28"/>
                <w:szCs w:val="28"/>
                <w:lang w:val="nl-NL"/>
              </w:rPr>
            </w:pPr>
            <w:r w:rsidRPr="00ED7CA1">
              <w:rPr>
                <w:sz w:val="28"/>
                <w:szCs w:val="28"/>
                <w:lang w:val="nl-NL"/>
              </w:rPr>
              <w:t>182.599</w:t>
            </w:r>
          </w:p>
        </w:tc>
        <w:tc>
          <w:tcPr>
            <w:tcW w:w="2409" w:type="dxa"/>
            <w:tcBorders>
              <w:top w:val="single" w:sz="4" w:space="0" w:color="000000"/>
              <w:left w:val="single" w:sz="4" w:space="0" w:color="000000"/>
              <w:bottom w:val="single" w:sz="4" w:space="0" w:color="000000"/>
              <w:right w:val="single" w:sz="4" w:space="0" w:color="000000"/>
            </w:tcBorders>
            <w:vAlign w:val="center"/>
          </w:tcPr>
          <w:p w14:paraId="3DA40B68" w14:textId="77777777" w:rsidR="00CC16A7" w:rsidRPr="00ED7CA1" w:rsidRDefault="00CC16A7" w:rsidP="00F4011D">
            <w:pPr>
              <w:spacing w:before="120" w:after="120"/>
              <w:jc w:val="right"/>
              <w:rPr>
                <w:sz w:val="28"/>
                <w:szCs w:val="28"/>
                <w:lang w:val="nl-NL"/>
              </w:rPr>
            </w:pPr>
          </w:p>
        </w:tc>
      </w:tr>
      <w:tr w:rsidR="00ED7CA1" w:rsidRPr="00ED7CA1" w14:paraId="323246BD" w14:textId="77777777" w:rsidTr="00F525B9">
        <w:trPr>
          <w:trHeight w:val="376"/>
        </w:trPr>
        <w:tc>
          <w:tcPr>
            <w:tcW w:w="3402" w:type="dxa"/>
            <w:tcBorders>
              <w:top w:val="single" w:sz="4" w:space="0" w:color="000000"/>
              <w:left w:val="single" w:sz="4" w:space="0" w:color="000000"/>
              <w:bottom w:val="single" w:sz="4" w:space="0" w:color="000000"/>
              <w:right w:val="single" w:sz="4" w:space="0" w:color="000000"/>
            </w:tcBorders>
            <w:vAlign w:val="center"/>
            <w:hideMark/>
          </w:tcPr>
          <w:p w14:paraId="654E8AE1" w14:textId="77777777" w:rsidR="00CC16A7" w:rsidRPr="00ED7CA1" w:rsidRDefault="00CC16A7" w:rsidP="00F4011D">
            <w:pPr>
              <w:spacing w:before="120" w:after="120"/>
              <w:rPr>
                <w:sz w:val="28"/>
                <w:szCs w:val="28"/>
                <w:lang w:val="nl-NL"/>
              </w:rPr>
            </w:pPr>
            <w:r w:rsidRPr="00ED7CA1">
              <w:rPr>
                <w:sz w:val="28"/>
                <w:szCs w:val="28"/>
                <w:lang w:val="nl-NL"/>
              </w:rPr>
              <w:t>Đô thị</w:t>
            </w:r>
          </w:p>
        </w:tc>
        <w:tc>
          <w:tcPr>
            <w:tcW w:w="2552" w:type="dxa"/>
            <w:tcBorders>
              <w:top w:val="single" w:sz="4" w:space="0" w:color="000000"/>
              <w:left w:val="single" w:sz="4" w:space="0" w:color="000000"/>
              <w:bottom w:val="single" w:sz="4" w:space="0" w:color="000000"/>
              <w:right w:val="single" w:sz="4" w:space="0" w:color="000000"/>
            </w:tcBorders>
            <w:vAlign w:val="center"/>
          </w:tcPr>
          <w:p w14:paraId="1132BCB9" w14:textId="77777777" w:rsidR="00CC16A7" w:rsidRPr="00ED7CA1" w:rsidRDefault="00CC16A7" w:rsidP="00F4011D">
            <w:pPr>
              <w:spacing w:before="120" w:after="120"/>
              <w:jc w:val="right"/>
              <w:rPr>
                <w:sz w:val="28"/>
                <w:szCs w:val="28"/>
                <w:lang w:val="nl-NL"/>
              </w:rPr>
            </w:pPr>
            <w:r w:rsidRPr="00ED7CA1">
              <w:rPr>
                <w:sz w:val="28"/>
                <w:szCs w:val="28"/>
                <w:lang w:val="nl-NL"/>
              </w:rPr>
              <w:t>21.360</w:t>
            </w:r>
          </w:p>
        </w:tc>
        <w:tc>
          <w:tcPr>
            <w:tcW w:w="2409" w:type="dxa"/>
            <w:tcBorders>
              <w:top w:val="single" w:sz="4" w:space="0" w:color="000000"/>
              <w:left w:val="single" w:sz="4" w:space="0" w:color="000000"/>
              <w:bottom w:val="single" w:sz="4" w:space="0" w:color="000000"/>
              <w:right w:val="single" w:sz="4" w:space="0" w:color="000000"/>
            </w:tcBorders>
            <w:vAlign w:val="center"/>
          </w:tcPr>
          <w:p w14:paraId="627EB6A8" w14:textId="77777777" w:rsidR="00CC16A7" w:rsidRPr="00ED7CA1" w:rsidRDefault="00CC16A7" w:rsidP="00F4011D">
            <w:pPr>
              <w:spacing w:before="120" w:after="120"/>
              <w:jc w:val="right"/>
              <w:rPr>
                <w:sz w:val="28"/>
                <w:szCs w:val="28"/>
                <w:lang w:val="nl-NL"/>
              </w:rPr>
            </w:pPr>
            <w:r w:rsidRPr="00ED7CA1">
              <w:rPr>
                <w:sz w:val="28"/>
                <w:szCs w:val="28"/>
                <w:lang w:val="nl-NL"/>
              </w:rPr>
              <w:t>5.284</w:t>
            </w:r>
          </w:p>
        </w:tc>
      </w:tr>
      <w:tr w:rsidR="00ED7CA1" w:rsidRPr="00ED7CA1" w14:paraId="6F76648A" w14:textId="77777777" w:rsidTr="00F525B9">
        <w:trPr>
          <w:trHeight w:val="409"/>
        </w:trPr>
        <w:tc>
          <w:tcPr>
            <w:tcW w:w="3402" w:type="dxa"/>
            <w:tcBorders>
              <w:top w:val="single" w:sz="4" w:space="0" w:color="000000"/>
              <w:left w:val="single" w:sz="4" w:space="0" w:color="000000"/>
              <w:bottom w:val="single" w:sz="4" w:space="0" w:color="000000"/>
              <w:right w:val="single" w:sz="4" w:space="0" w:color="000000"/>
            </w:tcBorders>
            <w:vAlign w:val="center"/>
            <w:hideMark/>
          </w:tcPr>
          <w:p w14:paraId="4DD0963A" w14:textId="77777777" w:rsidR="00CC16A7" w:rsidRPr="00ED7CA1" w:rsidRDefault="00CC16A7" w:rsidP="00F4011D">
            <w:pPr>
              <w:spacing w:before="120" w:after="120"/>
              <w:rPr>
                <w:sz w:val="28"/>
                <w:szCs w:val="28"/>
                <w:lang w:val="nl-NL"/>
              </w:rPr>
            </w:pPr>
            <w:r w:rsidRPr="00ED7CA1">
              <w:rPr>
                <w:sz w:val="28"/>
                <w:szCs w:val="28"/>
                <w:lang w:val="nl-NL"/>
              </w:rPr>
              <w:t>Còn lại</w:t>
            </w:r>
          </w:p>
        </w:tc>
        <w:tc>
          <w:tcPr>
            <w:tcW w:w="2552" w:type="dxa"/>
            <w:tcBorders>
              <w:top w:val="single" w:sz="4" w:space="0" w:color="000000"/>
              <w:left w:val="single" w:sz="4" w:space="0" w:color="000000"/>
              <w:bottom w:val="single" w:sz="4" w:space="0" w:color="000000"/>
              <w:right w:val="single" w:sz="4" w:space="0" w:color="000000"/>
            </w:tcBorders>
            <w:vAlign w:val="center"/>
          </w:tcPr>
          <w:p w14:paraId="5620198B" w14:textId="77777777" w:rsidR="00CC16A7" w:rsidRPr="00ED7CA1" w:rsidRDefault="00CC16A7" w:rsidP="00F4011D">
            <w:pPr>
              <w:spacing w:before="120" w:after="120"/>
              <w:jc w:val="right"/>
              <w:rPr>
                <w:sz w:val="28"/>
                <w:szCs w:val="28"/>
                <w:lang w:val="nl-NL"/>
              </w:rPr>
            </w:pPr>
            <w:r w:rsidRPr="00ED7CA1">
              <w:rPr>
                <w:sz w:val="28"/>
                <w:szCs w:val="28"/>
                <w:lang w:val="nl-NL"/>
              </w:rPr>
              <w:t>23.583</w:t>
            </w:r>
          </w:p>
        </w:tc>
        <w:tc>
          <w:tcPr>
            <w:tcW w:w="2409" w:type="dxa"/>
            <w:tcBorders>
              <w:top w:val="single" w:sz="4" w:space="0" w:color="000000"/>
              <w:left w:val="single" w:sz="4" w:space="0" w:color="000000"/>
              <w:bottom w:val="single" w:sz="4" w:space="0" w:color="000000"/>
              <w:right w:val="single" w:sz="4" w:space="0" w:color="000000"/>
            </w:tcBorders>
            <w:vAlign w:val="center"/>
          </w:tcPr>
          <w:p w14:paraId="2880C79C" w14:textId="77777777" w:rsidR="00CC16A7" w:rsidRPr="00ED7CA1" w:rsidRDefault="00CC16A7" w:rsidP="00F4011D">
            <w:pPr>
              <w:spacing w:before="120" w:after="120"/>
              <w:jc w:val="right"/>
              <w:rPr>
                <w:sz w:val="28"/>
                <w:szCs w:val="28"/>
                <w:lang w:val="nl-NL"/>
              </w:rPr>
            </w:pPr>
            <w:r w:rsidRPr="00ED7CA1">
              <w:rPr>
                <w:sz w:val="28"/>
                <w:szCs w:val="28"/>
                <w:lang w:val="nl-NL"/>
              </w:rPr>
              <w:t>5.853</w:t>
            </w:r>
          </w:p>
        </w:tc>
      </w:tr>
    </w:tbl>
    <w:p w14:paraId="2BFBFD2B" w14:textId="2BD2FB85" w:rsidR="00CC16A7" w:rsidRPr="00ED7CA1" w:rsidRDefault="00CC16A7" w:rsidP="00F4011D">
      <w:pPr>
        <w:spacing w:before="120" w:after="120"/>
        <w:ind w:firstLine="720"/>
        <w:jc w:val="both"/>
        <w:rPr>
          <w:sz w:val="28"/>
          <w:szCs w:val="28"/>
          <w:lang w:val="nl-NL"/>
        </w:rPr>
      </w:pPr>
      <w:r w:rsidRPr="00ED7CA1">
        <w:rPr>
          <w:sz w:val="28"/>
          <w:szCs w:val="28"/>
          <w:lang w:val="nl-NL"/>
        </w:rPr>
        <w:t xml:space="preserve">2. Ngoài ra, các Trung tâm văn hóa học tập cộng đồng cấp xã </w:t>
      </w:r>
      <w:r w:rsidR="0031257A" w:rsidRPr="00ED7CA1">
        <w:rPr>
          <w:sz w:val="28"/>
          <w:szCs w:val="28"/>
          <w:lang w:val="nl-NL"/>
        </w:rPr>
        <w:t xml:space="preserve">và Nhà văn hóa dân tộc </w:t>
      </w:r>
      <w:r w:rsidR="002E6A1C" w:rsidRPr="00ED7CA1">
        <w:rPr>
          <w:sz w:val="28"/>
          <w:szCs w:val="28"/>
          <w:lang w:val="nl-NL"/>
        </w:rPr>
        <w:t>được tính thêm</w:t>
      </w:r>
    </w:p>
    <w:p w14:paraId="7D2C17FC" w14:textId="01E15E44" w:rsidR="00CC16A7" w:rsidRPr="00ED7CA1" w:rsidRDefault="00CC16A7" w:rsidP="00F4011D">
      <w:pPr>
        <w:spacing w:before="120" w:after="120"/>
        <w:ind w:firstLine="720"/>
        <w:jc w:val="both"/>
        <w:rPr>
          <w:sz w:val="28"/>
          <w:szCs w:val="28"/>
          <w:lang w:val="nl-NL"/>
        </w:rPr>
      </w:pPr>
      <w:r w:rsidRPr="00ED7CA1">
        <w:rPr>
          <w:sz w:val="28"/>
          <w:szCs w:val="28"/>
          <w:lang w:val="nl-NL"/>
        </w:rPr>
        <w:t>a)</w:t>
      </w:r>
      <w:r w:rsidR="009C6B11">
        <w:rPr>
          <w:sz w:val="28"/>
          <w:szCs w:val="28"/>
          <w:lang w:val="nl-NL"/>
        </w:rPr>
        <w:t xml:space="preserve"> Các xã loại I: 190 triệu đồng/T</w:t>
      </w:r>
      <w:r w:rsidRPr="00ED7CA1">
        <w:rPr>
          <w:sz w:val="28"/>
          <w:szCs w:val="28"/>
          <w:lang w:val="nl-NL"/>
        </w:rPr>
        <w:t>rung tâm/năm.</w:t>
      </w:r>
    </w:p>
    <w:p w14:paraId="1FA115AF" w14:textId="34B7EBCE" w:rsidR="00CC16A7" w:rsidRPr="00ED7CA1" w:rsidRDefault="00CC16A7" w:rsidP="00F4011D">
      <w:pPr>
        <w:spacing w:before="120" w:after="120"/>
        <w:ind w:firstLine="720"/>
        <w:jc w:val="both"/>
        <w:rPr>
          <w:sz w:val="28"/>
          <w:szCs w:val="28"/>
          <w:lang w:val="nl-NL"/>
        </w:rPr>
      </w:pPr>
      <w:r w:rsidRPr="00ED7CA1">
        <w:rPr>
          <w:sz w:val="28"/>
          <w:szCs w:val="28"/>
          <w:lang w:val="nl-NL"/>
        </w:rPr>
        <w:t xml:space="preserve">b) </w:t>
      </w:r>
      <w:r w:rsidR="009C6B11">
        <w:rPr>
          <w:sz w:val="28"/>
          <w:szCs w:val="28"/>
          <w:lang w:val="nl-NL"/>
        </w:rPr>
        <w:t>Các xã loại II: 200 triệu đồng/T</w:t>
      </w:r>
      <w:r w:rsidRPr="00ED7CA1">
        <w:rPr>
          <w:sz w:val="28"/>
          <w:szCs w:val="28"/>
          <w:lang w:val="nl-NL"/>
        </w:rPr>
        <w:t>rung tâm/năm.</w:t>
      </w:r>
    </w:p>
    <w:p w14:paraId="01C9AD39" w14:textId="11251DF3" w:rsidR="00CC16A7" w:rsidRPr="00ED7CA1" w:rsidRDefault="00CC16A7" w:rsidP="00F4011D">
      <w:pPr>
        <w:spacing w:before="120" w:after="120"/>
        <w:ind w:firstLine="720"/>
        <w:jc w:val="both"/>
        <w:rPr>
          <w:sz w:val="28"/>
          <w:szCs w:val="28"/>
          <w:lang w:val="nl-NL"/>
        </w:rPr>
      </w:pPr>
      <w:r w:rsidRPr="00ED7CA1">
        <w:rPr>
          <w:sz w:val="28"/>
          <w:szCs w:val="28"/>
          <w:lang w:val="nl-NL"/>
        </w:rPr>
        <w:t xml:space="preserve">c) Các xã loại III (bao gồm cả </w:t>
      </w:r>
      <w:r w:rsidR="009C6B11">
        <w:rPr>
          <w:sz w:val="28"/>
          <w:szCs w:val="28"/>
          <w:lang w:val="nl-NL"/>
        </w:rPr>
        <w:t>huyện Côn Đảo): 210 triệu đồng/T</w:t>
      </w:r>
      <w:r w:rsidRPr="00ED7CA1">
        <w:rPr>
          <w:sz w:val="28"/>
          <w:szCs w:val="28"/>
          <w:lang w:val="nl-NL"/>
        </w:rPr>
        <w:t>rung tâm/năm.</w:t>
      </w:r>
    </w:p>
    <w:p w14:paraId="31072499" w14:textId="444F5DA2" w:rsidR="00CC16A7" w:rsidRPr="00ED7CA1" w:rsidRDefault="00CC16A7" w:rsidP="00F4011D">
      <w:pPr>
        <w:spacing w:before="120" w:after="120"/>
        <w:ind w:firstLine="539"/>
        <w:jc w:val="both"/>
        <w:rPr>
          <w:b/>
          <w:sz w:val="28"/>
          <w:szCs w:val="28"/>
          <w:lang w:val="nl-NL"/>
        </w:rPr>
      </w:pPr>
      <w:r w:rsidRPr="00ED7CA1">
        <w:rPr>
          <w:sz w:val="28"/>
          <w:szCs w:val="28"/>
          <w:lang w:val="nl-NL"/>
        </w:rPr>
        <w:tab/>
      </w:r>
      <w:r w:rsidR="009C6B11">
        <w:rPr>
          <w:b/>
          <w:sz w:val="28"/>
          <w:szCs w:val="28"/>
          <w:lang w:val="nl-NL"/>
        </w:rPr>
        <w:t>Điều 27</w:t>
      </w:r>
      <w:r w:rsidRPr="00ED7CA1">
        <w:rPr>
          <w:b/>
          <w:sz w:val="28"/>
          <w:szCs w:val="28"/>
          <w:lang w:val="nl-NL"/>
        </w:rPr>
        <w:t xml:space="preserve">. </w:t>
      </w:r>
      <w:r w:rsidR="00ED59BD" w:rsidRPr="00ED7CA1">
        <w:rPr>
          <w:b/>
          <w:bCs/>
          <w:sz w:val="28"/>
          <w:szCs w:val="28"/>
          <w:lang w:val="nl-NL"/>
        </w:rPr>
        <w:t>Tiêu chí, đ</w:t>
      </w:r>
      <w:r w:rsidRPr="00ED7CA1">
        <w:rPr>
          <w:b/>
          <w:sz w:val="28"/>
          <w:szCs w:val="28"/>
          <w:lang w:val="nl-NL"/>
        </w:rPr>
        <w:t xml:space="preserve">ịnh mức phân bổ dự toán chi sự nghiệp phát thanh truyền hình </w:t>
      </w:r>
    </w:p>
    <w:p w14:paraId="4AFC1D55" w14:textId="77DC0B33" w:rsidR="00E2010E" w:rsidRPr="00ED7CA1" w:rsidRDefault="00CC16A7" w:rsidP="00F4011D">
      <w:pPr>
        <w:spacing w:before="120" w:after="120"/>
        <w:ind w:firstLine="720"/>
        <w:jc w:val="both"/>
        <w:rPr>
          <w:sz w:val="28"/>
          <w:szCs w:val="28"/>
          <w:lang w:val="nl-NL"/>
        </w:rPr>
      </w:pPr>
      <w:r w:rsidRPr="00ED7CA1">
        <w:rPr>
          <w:sz w:val="28"/>
          <w:szCs w:val="28"/>
          <w:lang w:val="nl-NL"/>
        </w:rPr>
        <w:t xml:space="preserve">1. Định mức phân bổ theo tiêu chí dân số                      </w:t>
      </w:r>
      <w:r w:rsidR="00F668B1" w:rsidRPr="00ED7CA1">
        <w:rPr>
          <w:sz w:val="28"/>
          <w:szCs w:val="28"/>
          <w:lang w:val="nl-NL"/>
        </w:rPr>
        <w:t xml:space="preserve">           </w:t>
      </w:r>
      <w:r w:rsidRPr="00ED7CA1">
        <w:rPr>
          <w:sz w:val="28"/>
          <w:szCs w:val="28"/>
          <w:lang w:val="nl-NL"/>
        </w:rPr>
        <w:t xml:space="preserve">                                     </w:t>
      </w:r>
      <w:r w:rsidR="000C5DC9" w:rsidRPr="00ED7CA1">
        <w:rPr>
          <w:sz w:val="28"/>
          <w:szCs w:val="28"/>
          <w:lang w:val="nl-NL"/>
        </w:rPr>
        <w:t xml:space="preserve">                   </w:t>
      </w:r>
    </w:p>
    <w:p w14:paraId="62D09535" w14:textId="72C0013B" w:rsidR="00CC16A7" w:rsidRPr="00ED7CA1" w:rsidRDefault="000C5DC9" w:rsidP="00F4011D">
      <w:pPr>
        <w:spacing w:before="120" w:after="120"/>
        <w:ind w:left="-91" w:firstLine="629"/>
        <w:jc w:val="right"/>
        <w:rPr>
          <w:sz w:val="28"/>
          <w:szCs w:val="28"/>
          <w:lang w:val="nl-NL"/>
        </w:rPr>
      </w:pPr>
      <w:r w:rsidRPr="00ED7CA1">
        <w:rPr>
          <w:sz w:val="28"/>
          <w:szCs w:val="28"/>
          <w:lang w:val="nl-NL"/>
        </w:rPr>
        <w:t xml:space="preserve">         </w:t>
      </w:r>
      <w:r w:rsidR="00CC16A7" w:rsidRPr="00ED7CA1">
        <w:rPr>
          <w:sz w:val="28"/>
          <w:szCs w:val="28"/>
          <w:lang w:val="nl-NL"/>
        </w:rPr>
        <w:t>Đơn vị tính: đồng/người dân/năm</w:t>
      </w:r>
    </w:p>
    <w:tbl>
      <w:tblPr>
        <w:tblW w:w="8363"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2"/>
        <w:gridCol w:w="2552"/>
        <w:gridCol w:w="2409"/>
      </w:tblGrid>
      <w:tr w:rsidR="00ED7CA1" w:rsidRPr="00ED7CA1" w14:paraId="29305010" w14:textId="77777777" w:rsidTr="00F525B9">
        <w:trPr>
          <w:trHeight w:val="545"/>
        </w:trPr>
        <w:tc>
          <w:tcPr>
            <w:tcW w:w="3402" w:type="dxa"/>
            <w:vMerge w:val="restart"/>
            <w:tcBorders>
              <w:top w:val="single" w:sz="4" w:space="0" w:color="000000"/>
              <w:left w:val="single" w:sz="4" w:space="0" w:color="000000"/>
              <w:bottom w:val="single" w:sz="4" w:space="0" w:color="000000"/>
              <w:right w:val="single" w:sz="4" w:space="0" w:color="000000"/>
            </w:tcBorders>
            <w:vAlign w:val="center"/>
            <w:hideMark/>
          </w:tcPr>
          <w:p w14:paraId="76F8F42F" w14:textId="77777777" w:rsidR="00CC16A7" w:rsidRPr="00ED7CA1" w:rsidRDefault="00CC16A7" w:rsidP="00F4011D">
            <w:pPr>
              <w:spacing w:before="120" w:after="120"/>
              <w:jc w:val="center"/>
              <w:rPr>
                <w:b/>
                <w:sz w:val="28"/>
                <w:szCs w:val="28"/>
                <w:lang w:val="nl-NL"/>
              </w:rPr>
            </w:pPr>
            <w:r w:rsidRPr="00ED7CA1">
              <w:rPr>
                <w:b/>
                <w:sz w:val="28"/>
                <w:szCs w:val="28"/>
                <w:lang w:val="nl-NL"/>
              </w:rPr>
              <w:t>Vùng</w:t>
            </w:r>
          </w:p>
        </w:tc>
        <w:tc>
          <w:tcPr>
            <w:tcW w:w="4961" w:type="dxa"/>
            <w:gridSpan w:val="2"/>
            <w:tcBorders>
              <w:top w:val="single" w:sz="4" w:space="0" w:color="000000"/>
              <w:left w:val="single" w:sz="4" w:space="0" w:color="000000"/>
              <w:bottom w:val="single" w:sz="4" w:space="0" w:color="000000"/>
              <w:right w:val="single" w:sz="4" w:space="0" w:color="000000"/>
            </w:tcBorders>
            <w:vAlign w:val="center"/>
            <w:hideMark/>
          </w:tcPr>
          <w:p w14:paraId="47BC986C" w14:textId="77777777" w:rsidR="00CC16A7" w:rsidRPr="00ED7CA1" w:rsidRDefault="00CC16A7" w:rsidP="00F4011D">
            <w:pPr>
              <w:spacing w:before="120" w:after="120"/>
              <w:jc w:val="center"/>
              <w:rPr>
                <w:b/>
                <w:sz w:val="28"/>
                <w:szCs w:val="28"/>
                <w:lang w:val="nl-NL"/>
              </w:rPr>
            </w:pPr>
            <w:r w:rsidRPr="00ED7CA1">
              <w:rPr>
                <w:b/>
                <w:sz w:val="28"/>
                <w:szCs w:val="28"/>
                <w:lang w:val="nl-NL"/>
              </w:rPr>
              <w:t>Định mức phân bổ</w:t>
            </w:r>
          </w:p>
        </w:tc>
      </w:tr>
      <w:tr w:rsidR="00ED7CA1" w:rsidRPr="00ED7CA1" w14:paraId="4C705602" w14:textId="77777777" w:rsidTr="009111EC">
        <w:trPr>
          <w:trHeight w:val="389"/>
        </w:trPr>
        <w:tc>
          <w:tcPr>
            <w:tcW w:w="3402" w:type="dxa"/>
            <w:vMerge/>
            <w:tcBorders>
              <w:top w:val="single" w:sz="4" w:space="0" w:color="000000"/>
              <w:left w:val="single" w:sz="4" w:space="0" w:color="000000"/>
              <w:bottom w:val="single" w:sz="4" w:space="0" w:color="000000"/>
              <w:right w:val="single" w:sz="4" w:space="0" w:color="000000"/>
            </w:tcBorders>
            <w:vAlign w:val="center"/>
            <w:hideMark/>
          </w:tcPr>
          <w:p w14:paraId="3D7C2DB6" w14:textId="77777777" w:rsidR="00CC16A7" w:rsidRPr="00ED7CA1" w:rsidRDefault="00CC16A7" w:rsidP="00F4011D">
            <w:pPr>
              <w:spacing w:before="120" w:after="120"/>
              <w:rPr>
                <w:b/>
                <w:sz w:val="28"/>
                <w:szCs w:val="28"/>
                <w:lang w:val="nl-NL"/>
              </w:rPr>
            </w:pPr>
          </w:p>
        </w:tc>
        <w:tc>
          <w:tcPr>
            <w:tcW w:w="2552" w:type="dxa"/>
            <w:tcBorders>
              <w:top w:val="single" w:sz="4" w:space="0" w:color="000000"/>
              <w:left w:val="single" w:sz="4" w:space="0" w:color="000000"/>
              <w:bottom w:val="single" w:sz="4" w:space="0" w:color="000000"/>
              <w:right w:val="single" w:sz="4" w:space="0" w:color="000000"/>
            </w:tcBorders>
            <w:vAlign w:val="center"/>
            <w:hideMark/>
          </w:tcPr>
          <w:p w14:paraId="5FF265EC" w14:textId="77777777" w:rsidR="00CC16A7" w:rsidRPr="00ED7CA1" w:rsidRDefault="00CC16A7" w:rsidP="00F4011D">
            <w:pPr>
              <w:spacing w:before="120" w:after="120"/>
              <w:jc w:val="center"/>
              <w:rPr>
                <w:b/>
                <w:sz w:val="28"/>
                <w:szCs w:val="28"/>
                <w:lang w:val="nl-NL"/>
              </w:rPr>
            </w:pPr>
            <w:r w:rsidRPr="00ED7CA1">
              <w:rPr>
                <w:b/>
                <w:sz w:val="28"/>
                <w:szCs w:val="28"/>
                <w:lang w:val="nl-NL"/>
              </w:rPr>
              <w:t>Cấp huyện</w:t>
            </w:r>
          </w:p>
        </w:tc>
        <w:tc>
          <w:tcPr>
            <w:tcW w:w="2409" w:type="dxa"/>
            <w:tcBorders>
              <w:top w:val="single" w:sz="4" w:space="0" w:color="000000"/>
              <w:left w:val="single" w:sz="4" w:space="0" w:color="000000"/>
              <w:bottom w:val="single" w:sz="4" w:space="0" w:color="000000"/>
              <w:right w:val="single" w:sz="4" w:space="0" w:color="000000"/>
            </w:tcBorders>
            <w:vAlign w:val="center"/>
            <w:hideMark/>
          </w:tcPr>
          <w:p w14:paraId="713D0186" w14:textId="77777777" w:rsidR="00CC16A7" w:rsidRPr="00ED7CA1" w:rsidRDefault="00CC16A7" w:rsidP="00F4011D">
            <w:pPr>
              <w:spacing w:before="120" w:after="120"/>
              <w:jc w:val="center"/>
              <w:rPr>
                <w:b/>
                <w:sz w:val="28"/>
                <w:szCs w:val="28"/>
                <w:lang w:val="nl-NL"/>
              </w:rPr>
            </w:pPr>
            <w:r w:rsidRPr="00ED7CA1">
              <w:rPr>
                <w:b/>
                <w:sz w:val="28"/>
                <w:szCs w:val="28"/>
                <w:lang w:val="nl-NL"/>
              </w:rPr>
              <w:t>Cấp xã</w:t>
            </w:r>
          </w:p>
        </w:tc>
      </w:tr>
      <w:tr w:rsidR="00ED7CA1" w:rsidRPr="00ED7CA1" w14:paraId="04C69126" w14:textId="77777777" w:rsidTr="00A01ACB">
        <w:trPr>
          <w:trHeight w:val="557"/>
        </w:trPr>
        <w:tc>
          <w:tcPr>
            <w:tcW w:w="3402" w:type="dxa"/>
            <w:tcBorders>
              <w:top w:val="single" w:sz="4" w:space="0" w:color="000000"/>
              <w:left w:val="single" w:sz="4" w:space="0" w:color="000000"/>
              <w:bottom w:val="single" w:sz="4" w:space="0" w:color="000000"/>
              <w:right w:val="single" w:sz="4" w:space="0" w:color="000000"/>
            </w:tcBorders>
            <w:vAlign w:val="center"/>
            <w:hideMark/>
          </w:tcPr>
          <w:p w14:paraId="0CA06CF6" w14:textId="5618DF0C" w:rsidR="00CC16A7" w:rsidRPr="00ED7CA1" w:rsidRDefault="009C6B11" w:rsidP="00F4011D">
            <w:pPr>
              <w:spacing w:before="120" w:after="120"/>
              <w:rPr>
                <w:sz w:val="28"/>
                <w:szCs w:val="28"/>
                <w:lang w:val="nl-NL"/>
              </w:rPr>
            </w:pPr>
            <w:r>
              <w:rPr>
                <w:sz w:val="28"/>
                <w:szCs w:val="28"/>
                <w:lang w:val="nl-NL"/>
              </w:rPr>
              <w:t>Huyện Côn Đảo</w:t>
            </w:r>
          </w:p>
        </w:tc>
        <w:tc>
          <w:tcPr>
            <w:tcW w:w="2552" w:type="dxa"/>
            <w:tcBorders>
              <w:top w:val="single" w:sz="4" w:space="0" w:color="000000"/>
              <w:left w:val="single" w:sz="4" w:space="0" w:color="000000"/>
              <w:bottom w:val="single" w:sz="4" w:space="0" w:color="000000"/>
              <w:right w:val="single" w:sz="4" w:space="0" w:color="000000"/>
            </w:tcBorders>
            <w:vAlign w:val="center"/>
          </w:tcPr>
          <w:p w14:paraId="0180D1DE" w14:textId="77777777" w:rsidR="00CC16A7" w:rsidRPr="00ED7CA1" w:rsidRDefault="00CC16A7" w:rsidP="00F4011D">
            <w:pPr>
              <w:spacing w:before="120" w:after="120"/>
              <w:jc w:val="right"/>
              <w:rPr>
                <w:sz w:val="28"/>
                <w:szCs w:val="28"/>
                <w:lang w:val="nl-NL"/>
              </w:rPr>
            </w:pPr>
            <w:r w:rsidRPr="00ED7CA1">
              <w:rPr>
                <w:sz w:val="28"/>
                <w:szCs w:val="28"/>
                <w:lang w:val="nl-NL"/>
              </w:rPr>
              <w:t>44.465</w:t>
            </w:r>
          </w:p>
        </w:tc>
        <w:tc>
          <w:tcPr>
            <w:tcW w:w="2409" w:type="dxa"/>
            <w:tcBorders>
              <w:top w:val="single" w:sz="4" w:space="0" w:color="000000"/>
              <w:left w:val="single" w:sz="4" w:space="0" w:color="000000"/>
              <w:bottom w:val="single" w:sz="4" w:space="0" w:color="000000"/>
              <w:right w:val="single" w:sz="4" w:space="0" w:color="000000"/>
            </w:tcBorders>
            <w:vAlign w:val="center"/>
          </w:tcPr>
          <w:p w14:paraId="45FFE37A" w14:textId="77777777" w:rsidR="00CC16A7" w:rsidRPr="00ED7CA1" w:rsidRDefault="00CC16A7" w:rsidP="00F4011D">
            <w:pPr>
              <w:spacing w:before="120" w:after="120"/>
              <w:jc w:val="right"/>
              <w:rPr>
                <w:sz w:val="28"/>
                <w:szCs w:val="28"/>
                <w:lang w:val="nl-NL"/>
              </w:rPr>
            </w:pPr>
          </w:p>
        </w:tc>
      </w:tr>
      <w:tr w:rsidR="00ED7CA1" w:rsidRPr="00ED7CA1" w14:paraId="3318C2B6" w14:textId="77777777" w:rsidTr="00A01ACB">
        <w:trPr>
          <w:trHeight w:val="551"/>
        </w:trPr>
        <w:tc>
          <w:tcPr>
            <w:tcW w:w="3402" w:type="dxa"/>
            <w:tcBorders>
              <w:top w:val="single" w:sz="4" w:space="0" w:color="000000"/>
              <w:left w:val="single" w:sz="4" w:space="0" w:color="000000"/>
              <w:bottom w:val="single" w:sz="4" w:space="0" w:color="000000"/>
              <w:right w:val="single" w:sz="4" w:space="0" w:color="000000"/>
            </w:tcBorders>
            <w:vAlign w:val="center"/>
            <w:hideMark/>
          </w:tcPr>
          <w:p w14:paraId="50BB04DE" w14:textId="77777777" w:rsidR="00CC16A7" w:rsidRPr="00ED7CA1" w:rsidRDefault="00CC16A7" w:rsidP="00F4011D">
            <w:pPr>
              <w:spacing w:before="120" w:after="120"/>
              <w:rPr>
                <w:sz w:val="28"/>
                <w:szCs w:val="28"/>
                <w:lang w:val="nl-NL"/>
              </w:rPr>
            </w:pPr>
            <w:r w:rsidRPr="00ED7CA1">
              <w:rPr>
                <w:sz w:val="28"/>
                <w:szCs w:val="28"/>
                <w:lang w:val="nl-NL"/>
              </w:rPr>
              <w:t>Đô thị</w:t>
            </w:r>
          </w:p>
        </w:tc>
        <w:tc>
          <w:tcPr>
            <w:tcW w:w="2552" w:type="dxa"/>
            <w:tcBorders>
              <w:top w:val="single" w:sz="4" w:space="0" w:color="000000"/>
              <w:left w:val="single" w:sz="4" w:space="0" w:color="000000"/>
              <w:bottom w:val="single" w:sz="4" w:space="0" w:color="000000"/>
              <w:right w:val="single" w:sz="4" w:space="0" w:color="000000"/>
            </w:tcBorders>
            <w:vAlign w:val="center"/>
          </w:tcPr>
          <w:p w14:paraId="31B69CFB" w14:textId="77777777" w:rsidR="00CC16A7" w:rsidRPr="00ED7CA1" w:rsidRDefault="00CC16A7" w:rsidP="00F4011D">
            <w:pPr>
              <w:spacing w:before="120" w:after="120"/>
              <w:jc w:val="right"/>
              <w:rPr>
                <w:sz w:val="28"/>
                <w:szCs w:val="28"/>
                <w:lang w:val="nl-NL"/>
              </w:rPr>
            </w:pPr>
            <w:r w:rsidRPr="00ED7CA1">
              <w:rPr>
                <w:sz w:val="28"/>
                <w:szCs w:val="28"/>
                <w:lang w:val="nl-NL"/>
              </w:rPr>
              <w:t>4.495</w:t>
            </w:r>
          </w:p>
        </w:tc>
        <w:tc>
          <w:tcPr>
            <w:tcW w:w="2409" w:type="dxa"/>
            <w:tcBorders>
              <w:top w:val="single" w:sz="4" w:space="0" w:color="000000"/>
              <w:left w:val="single" w:sz="4" w:space="0" w:color="000000"/>
              <w:bottom w:val="single" w:sz="4" w:space="0" w:color="000000"/>
              <w:right w:val="single" w:sz="4" w:space="0" w:color="000000"/>
            </w:tcBorders>
            <w:vAlign w:val="center"/>
          </w:tcPr>
          <w:p w14:paraId="45B104FA" w14:textId="77777777" w:rsidR="00CC16A7" w:rsidRPr="00ED7CA1" w:rsidRDefault="00CC16A7" w:rsidP="00F4011D">
            <w:pPr>
              <w:spacing w:before="120" w:after="120"/>
              <w:jc w:val="right"/>
              <w:rPr>
                <w:sz w:val="28"/>
                <w:szCs w:val="28"/>
                <w:lang w:val="nl-NL"/>
              </w:rPr>
            </w:pPr>
            <w:r w:rsidRPr="00ED7CA1">
              <w:rPr>
                <w:sz w:val="28"/>
                <w:szCs w:val="28"/>
                <w:lang w:val="nl-NL"/>
              </w:rPr>
              <w:t>1.846</w:t>
            </w:r>
          </w:p>
        </w:tc>
      </w:tr>
      <w:tr w:rsidR="00ED7CA1" w:rsidRPr="00ED7CA1" w14:paraId="63F6FC13" w14:textId="77777777" w:rsidTr="00A01ACB">
        <w:trPr>
          <w:trHeight w:val="700"/>
        </w:trPr>
        <w:tc>
          <w:tcPr>
            <w:tcW w:w="3402" w:type="dxa"/>
            <w:tcBorders>
              <w:top w:val="single" w:sz="4" w:space="0" w:color="000000"/>
              <w:left w:val="single" w:sz="4" w:space="0" w:color="000000"/>
              <w:bottom w:val="single" w:sz="4" w:space="0" w:color="000000"/>
              <w:right w:val="single" w:sz="4" w:space="0" w:color="000000"/>
            </w:tcBorders>
            <w:vAlign w:val="center"/>
            <w:hideMark/>
          </w:tcPr>
          <w:p w14:paraId="57F29C6D" w14:textId="77777777" w:rsidR="00CC16A7" w:rsidRPr="00ED7CA1" w:rsidRDefault="00CC16A7" w:rsidP="00F4011D">
            <w:pPr>
              <w:spacing w:before="120" w:after="120"/>
              <w:rPr>
                <w:sz w:val="28"/>
                <w:szCs w:val="28"/>
                <w:lang w:val="nl-NL"/>
              </w:rPr>
            </w:pPr>
            <w:r w:rsidRPr="00ED7CA1">
              <w:rPr>
                <w:sz w:val="28"/>
                <w:szCs w:val="28"/>
                <w:lang w:val="nl-NL"/>
              </w:rPr>
              <w:t>Còn lại</w:t>
            </w:r>
          </w:p>
        </w:tc>
        <w:tc>
          <w:tcPr>
            <w:tcW w:w="2552" w:type="dxa"/>
            <w:tcBorders>
              <w:top w:val="single" w:sz="4" w:space="0" w:color="000000"/>
              <w:left w:val="single" w:sz="4" w:space="0" w:color="000000"/>
              <w:bottom w:val="single" w:sz="4" w:space="0" w:color="000000"/>
              <w:right w:val="single" w:sz="4" w:space="0" w:color="000000"/>
            </w:tcBorders>
            <w:vAlign w:val="center"/>
          </w:tcPr>
          <w:p w14:paraId="1167F969" w14:textId="77777777" w:rsidR="00CC16A7" w:rsidRPr="00ED7CA1" w:rsidRDefault="00CC16A7" w:rsidP="00F4011D">
            <w:pPr>
              <w:spacing w:before="120" w:after="120"/>
              <w:jc w:val="right"/>
              <w:rPr>
                <w:sz w:val="28"/>
                <w:szCs w:val="28"/>
                <w:lang w:val="nl-NL"/>
              </w:rPr>
            </w:pPr>
            <w:r w:rsidRPr="00ED7CA1">
              <w:rPr>
                <w:sz w:val="28"/>
                <w:szCs w:val="28"/>
                <w:lang w:val="nl-NL"/>
              </w:rPr>
              <w:t>4.985</w:t>
            </w:r>
          </w:p>
        </w:tc>
        <w:tc>
          <w:tcPr>
            <w:tcW w:w="2409" w:type="dxa"/>
            <w:tcBorders>
              <w:top w:val="single" w:sz="4" w:space="0" w:color="000000"/>
              <w:left w:val="single" w:sz="4" w:space="0" w:color="000000"/>
              <w:bottom w:val="single" w:sz="4" w:space="0" w:color="000000"/>
              <w:right w:val="single" w:sz="4" w:space="0" w:color="000000"/>
            </w:tcBorders>
            <w:vAlign w:val="center"/>
          </w:tcPr>
          <w:p w14:paraId="5CD7F5A1" w14:textId="77777777" w:rsidR="00CC16A7" w:rsidRPr="00ED7CA1" w:rsidRDefault="00CC16A7" w:rsidP="00F4011D">
            <w:pPr>
              <w:spacing w:before="120" w:after="120"/>
              <w:jc w:val="right"/>
              <w:rPr>
                <w:sz w:val="28"/>
                <w:szCs w:val="28"/>
                <w:lang w:val="nl-NL"/>
              </w:rPr>
            </w:pPr>
            <w:r w:rsidRPr="00ED7CA1">
              <w:rPr>
                <w:sz w:val="28"/>
                <w:szCs w:val="28"/>
                <w:lang w:val="nl-NL"/>
              </w:rPr>
              <w:t>2.046</w:t>
            </w:r>
          </w:p>
        </w:tc>
      </w:tr>
    </w:tbl>
    <w:p w14:paraId="153155E6" w14:textId="30FA8B8D" w:rsidR="00CC16A7" w:rsidRPr="00ED7CA1" w:rsidRDefault="00CC16A7" w:rsidP="00F4011D">
      <w:pPr>
        <w:spacing w:before="120" w:after="120"/>
        <w:ind w:firstLine="720"/>
        <w:jc w:val="both"/>
        <w:rPr>
          <w:sz w:val="28"/>
          <w:szCs w:val="28"/>
          <w:lang w:val="nl-NL"/>
        </w:rPr>
      </w:pPr>
      <w:r w:rsidRPr="00ED7CA1">
        <w:rPr>
          <w:sz w:val="28"/>
          <w:szCs w:val="28"/>
          <w:lang w:val="nl-NL"/>
        </w:rPr>
        <w:t>2</w:t>
      </w:r>
      <w:r w:rsidR="002E6A1C" w:rsidRPr="00ED7CA1">
        <w:rPr>
          <w:sz w:val="28"/>
          <w:szCs w:val="28"/>
          <w:lang w:val="nl-NL"/>
        </w:rPr>
        <w:t>. Phân bổ theo tiêu chí bổ sung</w:t>
      </w:r>
    </w:p>
    <w:p w14:paraId="20B908BC" w14:textId="77777777" w:rsidR="00CC16A7" w:rsidRPr="00ED7CA1" w:rsidRDefault="00CC16A7" w:rsidP="00F4011D">
      <w:pPr>
        <w:spacing w:before="120" w:after="120"/>
        <w:jc w:val="both"/>
        <w:rPr>
          <w:sz w:val="28"/>
          <w:szCs w:val="28"/>
          <w:lang w:val="nl-NL"/>
        </w:rPr>
      </w:pPr>
      <w:r w:rsidRPr="00ED7CA1">
        <w:rPr>
          <w:sz w:val="28"/>
          <w:szCs w:val="28"/>
          <w:lang w:val="nl-NL"/>
        </w:rPr>
        <w:tab/>
        <w:t xml:space="preserve">a) Đài phát thanh các huyện, thị xã, thành phố được tính thêm là 910 triệu đồng/đơn vị/năm. </w:t>
      </w:r>
    </w:p>
    <w:p w14:paraId="7590E644" w14:textId="4C21EC2C" w:rsidR="00CC16A7" w:rsidRPr="00ED7CA1" w:rsidRDefault="00CC16A7" w:rsidP="00F4011D">
      <w:pPr>
        <w:spacing w:before="120" w:after="120"/>
        <w:ind w:firstLine="720"/>
        <w:jc w:val="both"/>
        <w:rPr>
          <w:sz w:val="28"/>
          <w:szCs w:val="28"/>
          <w:lang w:val="nl-NL"/>
        </w:rPr>
      </w:pPr>
      <w:r w:rsidRPr="00ED7CA1">
        <w:rPr>
          <w:sz w:val="28"/>
          <w:szCs w:val="28"/>
          <w:lang w:val="nl-NL"/>
        </w:rPr>
        <w:t xml:space="preserve">b) Đài phát lại và truyền hình huyện Côn Đảo được tính thêm là </w:t>
      </w:r>
      <w:r w:rsidR="00261121" w:rsidRPr="00ED7CA1">
        <w:rPr>
          <w:sz w:val="28"/>
          <w:szCs w:val="28"/>
          <w:lang w:val="nl-NL"/>
        </w:rPr>
        <w:t>4.700 triệu đồng/đơn vị/năm</w:t>
      </w:r>
      <w:r w:rsidRPr="00ED7CA1">
        <w:rPr>
          <w:sz w:val="28"/>
          <w:szCs w:val="28"/>
          <w:lang w:val="nl-NL"/>
        </w:rPr>
        <w:t>.</w:t>
      </w:r>
    </w:p>
    <w:p w14:paraId="52DEB3F7" w14:textId="76093A9B" w:rsidR="00CC16A7" w:rsidRPr="00ED7CA1" w:rsidRDefault="009C6B11" w:rsidP="00F4011D">
      <w:pPr>
        <w:spacing w:before="120" w:after="120"/>
        <w:ind w:firstLine="720"/>
        <w:jc w:val="both"/>
        <w:rPr>
          <w:b/>
          <w:sz w:val="28"/>
          <w:szCs w:val="28"/>
          <w:lang w:val="nl-NL"/>
        </w:rPr>
      </w:pPr>
      <w:r>
        <w:rPr>
          <w:b/>
          <w:sz w:val="28"/>
          <w:szCs w:val="28"/>
          <w:lang w:val="nl-NL"/>
        </w:rPr>
        <w:t>Điều 28</w:t>
      </w:r>
      <w:r w:rsidR="00CC16A7" w:rsidRPr="00ED7CA1">
        <w:rPr>
          <w:b/>
          <w:sz w:val="28"/>
          <w:szCs w:val="28"/>
          <w:lang w:val="nl-NL"/>
        </w:rPr>
        <w:t xml:space="preserve">. </w:t>
      </w:r>
      <w:r w:rsidR="00ED59BD" w:rsidRPr="00ED7CA1">
        <w:rPr>
          <w:b/>
          <w:bCs/>
          <w:sz w:val="28"/>
          <w:szCs w:val="28"/>
          <w:lang w:val="nl-NL"/>
        </w:rPr>
        <w:t>Tiêu chí, đ</w:t>
      </w:r>
      <w:r w:rsidR="00CC16A7" w:rsidRPr="00ED7CA1">
        <w:rPr>
          <w:b/>
          <w:sz w:val="28"/>
          <w:szCs w:val="28"/>
          <w:lang w:val="nl-NL"/>
        </w:rPr>
        <w:t>ịnh mức phân bổ dự toán chi sự nghiệp thể dục thể thao</w:t>
      </w:r>
    </w:p>
    <w:p w14:paraId="44AAEEE9" w14:textId="2C5C4B2A" w:rsidR="00CC16A7" w:rsidRPr="00ED7CA1" w:rsidRDefault="00CC16A7" w:rsidP="00F4011D">
      <w:pPr>
        <w:spacing w:before="120" w:after="120"/>
        <w:ind w:firstLine="720"/>
        <w:jc w:val="both"/>
        <w:rPr>
          <w:sz w:val="28"/>
          <w:szCs w:val="28"/>
          <w:lang w:val="nl-NL"/>
        </w:rPr>
      </w:pPr>
      <w:r w:rsidRPr="00ED7CA1">
        <w:rPr>
          <w:sz w:val="28"/>
          <w:szCs w:val="28"/>
          <w:lang w:val="nl-NL"/>
        </w:rPr>
        <w:t xml:space="preserve">Định mức phân bổ theo tiêu chí dân:       </w:t>
      </w:r>
      <w:r w:rsidR="00073DDB" w:rsidRPr="00ED7CA1">
        <w:rPr>
          <w:sz w:val="28"/>
          <w:szCs w:val="28"/>
          <w:lang w:val="nl-NL"/>
        </w:rPr>
        <w:t xml:space="preserve">      </w:t>
      </w:r>
    </w:p>
    <w:p w14:paraId="6C9C34DD" w14:textId="68D011BF" w:rsidR="00CC16A7" w:rsidRPr="00ED7CA1" w:rsidRDefault="00CC16A7" w:rsidP="00F4011D">
      <w:pPr>
        <w:spacing w:before="120" w:after="120"/>
        <w:ind w:left="-91" w:firstLine="629"/>
        <w:jc w:val="both"/>
        <w:rPr>
          <w:sz w:val="28"/>
          <w:szCs w:val="28"/>
          <w:lang w:val="nl-NL"/>
        </w:rPr>
      </w:pPr>
      <w:r w:rsidRPr="00ED7CA1">
        <w:rPr>
          <w:sz w:val="28"/>
          <w:szCs w:val="28"/>
          <w:lang w:val="nl-NL"/>
        </w:rPr>
        <w:t xml:space="preserve">                                             </w:t>
      </w:r>
      <w:r w:rsidR="000C5DC9" w:rsidRPr="00ED7CA1">
        <w:rPr>
          <w:sz w:val="28"/>
          <w:szCs w:val="28"/>
          <w:lang w:val="nl-NL"/>
        </w:rPr>
        <w:t xml:space="preserve">                        </w:t>
      </w:r>
      <w:r w:rsidRPr="00ED7CA1">
        <w:rPr>
          <w:sz w:val="28"/>
          <w:szCs w:val="28"/>
          <w:lang w:val="nl-NL"/>
        </w:rPr>
        <w:t>Đơn vị tính: đồng/người dân/năm</w:t>
      </w:r>
    </w:p>
    <w:tbl>
      <w:tblPr>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1"/>
        <w:gridCol w:w="2803"/>
        <w:gridCol w:w="2551"/>
      </w:tblGrid>
      <w:tr w:rsidR="00ED7CA1" w:rsidRPr="00ED7CA1" w14:paraId="0FC6A0B0" w14:textId="77777777" w:rsidTr="00EB56E8">
        <w:trPr>
          <w:trHeight w:val="673"/>
        </w:trPr>
        <w:tc>
          <w:tcPr>
            <w:tcW w:w="3151" w:type="dxa"/>
            <w:vMerge w:val="restart"/>
            <w:tcBorders>
              <w:top w:val="single" w:sz="4" w:space="0" w:color="000000"/>
              <w:left w:val="single" w:sz="4" w:space="0" w:color="000000"/>
              <w:bottom w:val="single" w:sz="4" w:space="0" w:color="000000"/>
              <w:right w:val="single" w:sz="4" w:space="0" w:color="000000"/>
            </w:tcBorders>
            <w:vAlign w:val="center"/>
            <w:hideMark/>
          </w:tcPr>
          <w:p w14:paraId="3FA4E26B" w14:textId="77777777" w:rsidR="00CC16A7" w:rsidRPr="00ED7CA1" w:rsidRDefault="00CC16A7" w:rsidP="00F4011D">
            <w:pPr>
              <w:spacing w:before="120" w:after="120"/>
              <w:jc w:val="center"/>
              <w:rPr>
                <w:b/>
                <w:sz w:val="28"/>
                <w:szCs w:val="28"/>
                <w:lang w:val="nl-NL"/>
              </w:rPr>
            </w:pPr>
            <w:r w:rsidRPr="00ED7CA1">
              <w:rPr>
                <w:b/>
                <w:sz w:val="28"/>
                <w:szCs w:val="28"/>
                <w:lang w:val="nl-NL"/>
              </w:rPr>
              <w:t>Vùng</w:t>
            </w:r>
          </w:p>
        </w:tc>
        <w:tc>
          <w:tcPr>
            <w:tcW w:w="5354" w:type="dxa"/>
            <w:gridSpan w:val="2"/>
            <w:tcBorders>
              <w:top w:val="single" w:sz="4" w:space="0" w:color="000000"/>
              <w:left w:val="single" w:sz="4" w:space="0" w:color="000000"/>
              <w:bottom w:val="single" w:sz="4" w:space="0" w:color="000000"/>
              <w:right w:val="single" w:sz="4" w:space="0" w:color="000000"/>
            </w:tcBorders>
            <w:vAlign w:val="center"/>
            <w:hideMark/>
          </w:tcPr>
          <w:p w14:paraId="338EFE82" w14:textId="77777777" w:rsidR="00CC16A7" w:rsidRPr="00ED7CA1" w:rsidRDefault="00CC16A7" w:rsidP="00F4011D">
            <w:pPr>
              <w:spacing w:before="120" w:after="120"/>
              <w:jc w:val="center"/>
              <w:rPr>
                <w:b/>
                <w:sz w:val="28"/>
                <w:szCs w:val="28"/>
                <w:lang w:val="nl-NL"/>
              </w:rPr>
            </w:pPr>
            <w:r w:rsidRPr="00ED7CA1">
              <w:rPr>
                <w:b/>
                <w:sz w:val="28"/>
                <w:szCs w:val="28"/>
                <w:lang w:val="nl-NL"/>
              </w:rPr>
              <w:t>Định mức phân bổ</w:t>
            </w:r>
          </w:p>
        </w:tc>
      </w:tr>
      <w:tr w:rsidR="00ED7CA1" w:rsidRPr="00ED7CA1" w14:paraId="5D9BD740" w14:textId="77777777" w:rsidTr="00EB56E8">
        <w:trPr>
          <w:trHeight w:val="621"/>
        </w:trPr>
        <w:tc>
          <w:tcPr>
            <w:tcW w:w="3151" w:type="dxa"/>
            <w:vMerge/>
            <w:tcBorders>
              <w:top w:val="single" w:sz="4" w:space="0" w:color="000000"/>
              <w:left w:val="single" w:sz="4" w:space="0" w:color="000000"/>
              <w:bottom w:val="single" w:sz="4" w:space="0" w:color="000000"/>
              <w:right w:val="single" w:sz="4" w:space="0" w:color="000000"/>
            </w:tcBorders>
            <w:vAlign w:val="center"/>
            <w:hideMark/>
          </w:tcPr>
          <w:p w14:paraId="520F4326" w14:textId="77777777" w:rsidR="00CC16A7" w:rsidRPr="00ED7CA1" w:rsidRDefault="00CC16A7" w:rsidP="00F4011D">
            <w:pPr>
              <w:spacing w:before="120" w:after="120"/>
              <w:rPr>
                <w:b/>
                <w:sz w:val="28"/>
                <w:szCs w:val="28"/>
                <w:lang w:val="nl-NL"/>
              </w:rPr>
            </w:pPr>
          </w:p>
        </w:tc>
        <w:tc>
          <w:tcPr>
            <w:tcW w:w="2803" w:type="dxa"/>
            <w:tcBorders>
              <w:top w:val="single" w:sz="4" w:space="0" w:color="000000"/>
              <w:left w:val="single" w:sz="4" w:space="0" w:color="000000"/>
              <w:bottom w:val="single" w:sz="4" w:space="0" w:color="000000"/>
              <w:right w:val="single" w:sz="4" w:space="0" w:color="000000"/>
            </w:tcBorders>
            <w:vAlign w:val="center"/>
            <w:hideMark/>
          </w:tcPr>
          <w:p w14:paraId="2E8FE006" w14:textId="77777777" w:rsidR="00CC16A7" w:rsidRPr="00ED7CA1" w:rsidRDefault="00CC16A7" w:rsidP="00F4011D">
            <w:pPr>
              <w:spacing w:before="120" w:after="120"/>
              <w:jc w:val="center"/>
              <w:rPr>
                <w:b/>
                <w:sz w:val="28"/>
                <w:szCs w:val="28"/>
                <w:lang w:val="nl-NL"/>
              </w:rPr>
            </w:pPr>
            <w:r w:rsidRPr="00ED7CA1">
              <w:rPr>
                <w:b/>
                <w:sz w:val="28"/>
                <w:szCs w:val="28"/>
                <w:lang w:val="nl-NL"/>
              </w:rPr>
              <w:t>Cấp huyện</w:t>
            </w:r>
          </w:p>
        </w:tc>
        <w:tc>
          <w:tcPr>
            <w:tcW w:w="2551" w:type="dxa"/>
            <w:tcBorders>
              <w:top w:val="single" w:sz="4" w:space="0" w:color="000000"/>
              <w:left w:val="single" w:sz="4" w:space="0" w:color="000000"/>
              <w:bottom w:val="single" w:sz="4" w:space="0" w:color="000000"/>
              <w:right w:val="single" w:sz="4" w:space="0" w:color="000000"/>
            </w:tcBorders>
            <w:vAlign w:val="center"/>
            <w:hideMark/>
          </w:tcPr>
          <w:p w14:paraId="60920A23" w14:textId="77777777" w:rsidR="00CC16A7" w:rsidRPr="00ED7CA1" w:rsidRDefault="00CC16A7" w:rsidP="00F4011D">
            <w:pPr>
              <w:spacing w:before="120" w:after="120"/>
              <w:jc w:val="center"/>
              <w:rPr>
                <w:b/>
                <w:sz w:val="28"/>
                <w:szCs w:val="28"/>
                <w:lang w:val="nl-NL"/>
              </w:rPr>
            </w:pPr>
            <w:r w:rsidRPr="00ED7CA1">
              <w:rPr>
                <w:b/>
                <w:sz w:val="28"/>
                <w:szCs w:val="28"/>
                <w:lang w:val="nl-NL"/>
              </w:rPr>
              <w:t>Cấp xã</w:t>
            </w:r>
          </w:p>
        </w:tc>
      </w:tr>
      <w:tr w:rsidR="00ED7CA1" w:rsidRPr="00ED7CA1" w14:paraId="07E8F4F5" w14:textId="77777777" w:rsidTr="00F525B9">
        <w:trPr>
          <w:trHeight w:val="459"/>
        </w:trPr>
        <w:tc>
          <w:tcPr>
            <w:tcW w:w="3151" w:type="dxa"/>
            <w:tcBorders>
              <w:top w:val="single" w:sz="4" w:space="0" w:color="000000"/>
              <w:left w:val="single" w:sz="4" w:space="0" w:color="000000"/>
              <w:bottom w:val="single" w:sz="4" w:space="0" w:color="000000"/>
              <w:right w:val="single" w:sz="4" w:space="0" w:color="000000"/>
            </w:tcBorders>
            <w:vAlign w:val="center"/>
            <w:hideMark/>
          </w:tcPr>
          <w:p w14:paraId="3E9D99BA" w14:textId="57B74289" w:rsidR="00CC16A7" w:rsidRPr="00ED7CA1" w:rsidRDefault="009C6B11" w:rsidP="00F4011D">
            <w:pPr>
              <w:spacing w:before="120" w:after="120"/>
              <w:rPr>
                <w:sz w:val="28"/>
                <w:szCs w:val="28"/>
                <w:lang w:val="nl-NL"/>
              </w:rPr>
            </w:pPr>
            <w:r>
              <w:rPr>
                <w:sz w:val="28"/>
                <w:szCs w:val="28"/>
                <w:lang w:val="nl-NL"/>
              </w:rPr>
              <w:t>Huyện Côn Đảo</w:t>
            </w:r>
          </w:p>
        </w:tc>
        <w:tc>
          <w:tcPr>
            <w:tcW w:w="2803" w:type="dxa"/>
            <w:tcBorders>
              <w:top w:val="single" w:sz="4" w:space="0" w:color="000000"/>
              <w:left w:val="single" w:sz="4" w:space="0" w:color="000000"/>
              <w:bottom w:val="single" w:sz="4" w:space="0" w:color="000000"/>
              <w:right w:val="single" w:sz="4" w:space="0" w:color="000000"/>
            </w:tcBorders>
            <w:vAlign w:val="center"/>
          </w:tcPr>
          <w:p w14:paraId="3F1F487E" w14:textId="77777777" w:rsidR="00CC16A7" w:rsidRPr="00ED7CA1" w:rsidRDefault="00CC16A7" w:rsidP="00F4011D">
            <w:pPr>
              <w:spacing w:before="120" w:after="120"/>
              <w:jc w:val="right"/>
              <w:rPr>
                <w:sz w:val="28"/>
                <w:szCs w:val="28"/>
                <w:lang w:val="nl-NL"/>
              </w:rPr>
            </w:pPr>
            <w:r w:rsidRPr="00ED7CA1">
              <w:rPr>
                <w:sz w:val="28"/>
                <w:szCs w:val="28"/>
                <w:lang w:val="nl-NL"/>
              </w:rPr>
              <w:t>25.161</w:t>
            </w:r>
          </w:p>
        </w:tc>
        <w:tc>
          <w:tcPr>
            <w:tcW w:w="2551" w:type="dxa"/>
            <w:tcBorders>
              <w:top w:val="single" w:sz="4" w:space="0" w:color="000000"/>
              <w:left w:val="single" w:sz="4" w:space="0" w:color="000000"/>
              <w:bottom w:val="single" w:sz="4" w:space="0" w:color="000000"/>
              <w:right w:val="single" w:sz="4" w:space="0" w:color="000000"/>
            </w:tcBorders>
            <w:vAlign w:val="center"/>
          </w:tcPr>
          <w:p w14:paraId="2E2CCE09" w14:textId="77777777" w:rsidR="00CC16A7" w:rsidRPr="00ED7CA1" w:rsidRDefault="00CC16A7" w:rsidP="00F4011D">
            <w:pPr>
              <w:spacing w:before="120" w:after="120"/>
              <w:jc w:val="right"/>
              <w:rPr>
                <w:sz w:val="28"/>
                <w:szCs w:val="28"/>
                <w:lang w:val="nl-NL"/>
              </w:rPr>
            </w:pPr>
          </w:p>
        </w:tc>
      </w:tr>
      <w:tr w:rsidR="00ED7CA1" w:rsidRPr="00ED7CA1" w14:paraId="32BCB44C" w14:textId="77777777" w:rsidTr="00F525B9">
        <w:trPr>
          <w:trHeight w:val="465"/>
        </w:trPr>
        <w:tc>
          <w:tcPr>
            <w:tcW w:w="3151" w:type="dxa"/>
            <w:tcBorders>
              <w:top w:val="single" w:sz="4" w:space="0" w:color="000000"/>
              <w:left w:val="single" w:sz="4" w:space="0" w:color="000000"/>
              <w:bottom w:val="single" w:sz="4" w:space="0" w:color="000000"/>
              <w:right w:val="single" w:sz="4" w:space="0" w:color="000000"/>
            </w:tcBorders>
            <w:vAlign w:val="center"/>
            <w:hideMark/>
          </w:tcPr>
          <w:p w14:paraId="0F0A0BA3" w14:textId="77777777" w:rsidR="00CC16A7" w:rsidRPr="00ED7CA1" w:rsidRDefault="00CC16A7" w:rsidP="00F4011D">
            <w:pPr>
              <w:spacing w:before="120" w:after="120"/>
              <w:rPr>
                <w:sz w:val="28"/>
                <w:szCs w:val="28"/>
                <w:lang w:val="nl-NL"/>
              </w:rPr>
            </w:pPr>
            <w:r w:rsidRPr="00ED7CA1">
              <w:rPr>
                <w:sz w:val="28"/>
                <w:szCs w:val="28"/>
                <w:lang w:val="nl-NL"/>
              </w:rPr>
              <w:t>Đô thị</w:t>
            </w:r>
          </w:p>
        </w:tc>
        <w:tc>
          <w:tcPr>
            <w:tcW w:w="2803" w:type="dxa"/>
            <w:tcBorders>
              <w:top w:val="single" w:sz="4" w:space="0" w:color="000000"/>
              <w:left w:val="single" w:sz="4" w:space="0" w:color="000000"/>
              <w:bottom w:val="single" w:sz="4" w:space="0" w:color="000000"/>
              <w:right w:val="single" w:sz="4" w:space="0" w:color="000000"/>
            </w:tcBorders>
            <w:vAlign w:val="center"/>
          </w:tcPr>
          <w:p w14:paraId="0F6D1B46" w14:textId="77777777" w:rsidR="00CC16A7" w:rsidRPr="00ED7CA1" w:rsidRDefault="00CC16A7" w:rsidP="00F4011D">
            <w:pPr>
              <w:spacing w:before="120" w:after="120"/>
              <w:jc w:val="right"/>
              <w:rPr>
                <w:sz w:val="28"/>
                <w:szCs w:val="28"/>
                <w:lang w:val="nl-NL"/>
              </w:rPr>
            </w:pPr>
            <w:r w:rsidRPr="00ED7CA1">
              <w:rPr>
                <w:sz w:val="28"/>
                <w:szCs w:val="28"/>
                <w:lang w:val="nl-NL"/>
              </w:rPr>
              <w:t>7.300</w:t>
            </w:r>
          </w:p>
        </w:tc>
        <w:tc>
          <w:tcPr>
            <w:tcW w:w="2551" w:type="dxa"/>
            <w:tcBorders>
              <w:top w:val="single" w:sz="4" w:space="0" w:color="000000"/>
              <w:left w:val="single" w:sz="4" w:space="0" w:color="000000"/>
              <w:bottom w:val="single" w:sz="4" w:space="0" w:color="000000"/>
              <w:right w:val="single" w:sz="4" w:space="0" w:color="000000"/>
            </w:tcBorders>
            <w:vAlign w:val="center"/>
          </w:tcPr>
          <w:p w14:paraId="67BC029A" w14:textId="77777777" w:rsidR="00CC16A7" w:rsidRPr="00ED7CA1" w:rsidRDefault="00CC16A7" w:rsidP="00F4011D">
            <w:pPr>
              <w:spacing w:before="120" w:after="120"/>
              <w:jc w:val="right"/>
              <w:rPr>
                <w:sz w:val="28"/>
                <w:szCs w:val="28"/>
                <w:lang w:val="nl-NL"/>
              </w:rPr>
            </w:pPr>
            <w:r w:rsidRPr="00ED7CA1">
              <w:rPr>
                <w:sz w:val="28"/>
                <w:szCs w:val="28"/>
                <w:lang w:val="nl-NL"/>
              </w:rPr>
              <w:t>2.983</w:t>
            </w:r>
          </w:p>
        </w:tc>
      </w:tr>
      <w:tr w:rsidR="00ED7CA1" w:rsidRPr="00ED7CA1" w14:paraId="7C67A77D" w14:textId="77777777" w:rsidTr="00F525B9">
        <w:trPr>
          <w:trHeight w:val="457"/>
        </w:trPr>
        <w:tc>
          <w:tcPr>
            <w:tcW w:w="3151" w:type="dxa"/>
            <w:tcBorders>
              <w:top w:val="single" w:sz="4" w:space="0" w:color="000000"/>
              <w:left w:val="single" w:sz="4" w:space="0" w:color="000000"/>
              <w:bottom w:val="single" w:sz="4" w:space="0" w:color="000000"/>
              <w:right w:val="single" w:sz="4" w:space="0" w:color="000000"/>
            </w:tcBorders>
            <w:vAlign w:val="center"/>
            <w:hideMark/>
          </w:tcPr>
          <w:p w14:paraId="0C5DA619" w14:textId="77777777" w:rsidR="00CC16A7" w:rsidRPr="00ED7CA1" w:rsidRDefault="00CC16A7" w:rsidP="00F4011D">
            <w:pPr>
              <w:spacing w:before="120" w:after="120"/>
              <w:rPr>
                <w:sz w:val="28"/>
                <w:szCs w:val="28"/>
                <w:lang w:val="nl-NL"/>
              </w:rPr>
            </w:pPr>
            <w:r w:rsidRPr="00ED7CA1">
              <w:rPr>
                <w:sz w:val="28"/>
                <w:szCs w:val="28"/>
                <w:lang w:val="nl-NL"/>
              </w:rPr>
              <w:t>Còn lại</w:t>
            </w:r>
          </w:p>
        </w:tc>
        <w:tc>
          <w:tcPr>
            <w:tcW w:w="2803" w:type="dxa"/>
            <w:tcBorders>
              <w:top w:val="single" w:sz="4" w:space="0" w:color="000000"/>
              <w:left w:val="single" w:sz="4" w:space="0" w:color="000000"/>
              <w:bottom w:val="single" w:sz="4" w:space="0" w:color="000000"/>
              <w:right w:val="single" w:sz="4" w:space="0" w:color="000000"/>
            </w:tcBorders>
            <w:vAlign w:val="center"/>
          </w:tcPr>
          <w:p w14:paraId="7FB9C26D" w14:textId="77777777" w:rsidR="00CC16A7" w:rsidRPr="00ED7CA1" w:rsidRDefault="00CC16A7" w:rsidP="00F4011D">
            <w:pPr>
              <w:spacing w:before="120" w:after="120"/>
              <w:jc w:val="right"/>
              <w:rPr>
                <w:sz w:val="28"/>
                <w:szCs w:val="28"/>
                <w:lang w:val="nl-NL"/>
              </w:rPr>
            </w:pPr>
            <w:r w:rsidRPr="00ED7CA1">
              <w:rPr>
                <w:sz w:val="28"/>
                <w:szCs w:val="28"/>
                <w:lang w:val="nl-NL"/>
              </w:rPr>
              <w:t>5.197</w:t>
            </w:r>
          </w:p>
        </w:tc>
        <w:tc>
          <w:tcPr>
            <w:tcW w:w="2551" w:type="dxa"/>
            <w:tcBorders>
              <w:top w:val="single" w:sz="4" w:space="0" w:color="000000"/>
              <w:left w:val="single" w:sz="4" w:space="0" w:color="000000"/>
              <w:bottom w:val="single" w:sz="4" w:space="0" w:color="000000"/>
              <w:right w:val="single" w:sz="4" w:space="0" w:color="000000"/>
            </w:tcBorders>
            <w:vAlign w:val="center"/>
          </w:tcPr>
          <w:p w14:paraId="1464DC64" w14:textId="77777777" w:rsidR="00CC16A7" w:rsidRPr="00ED7CA1" w:rsidRDefault="00CC16A7" w:rsidP="00F4011D">
            <w:pPr>
              <w:spacing w:before="120" w:after="120"/>
              <w:jc w:val="right"/>
              <w:rPr>
                <w:sz w:val="28"/>
                <w:szCs w:val="28"/>
                <w:lang w:val="nl-NL"/>
              </w:rPr>
            </w:pPr>
            <w:r w:rsidRPr="00ED7CA1">
              <w:rPr>
                <w:sz w:val="28"/>
                <w:szCs w:val="28"/>
                <w:lang w:val="nl-NL"/>
              </w:rPr>
              <w:t>2.130</w:t>
            </w:r>
          </w:p>
        </w:tc>
      </w:tr>
    </w:tbl>
    <w:p w14:paraId="2F916B56" w14:textId="5491D278" w:rsidR="00CC16A7" w:rsidRPr="00ED7CA1" w:rsidRDefault="00CC16A7" w:rsidP="00F4011D">
      <w:pPr>
        <w:spacing w:before="120" w:after="120"/>
        <w:ind w:firstLine="539"/>
        <w:jc w:val="both"/>
        <w:rPr>
          <w:b/>
          <w:sz w:val="28"/>
          <w:szCs w:val="28"/>
        </w:rPr>
      </w:pPr>
      <w:r w:rsidRPr="00ED7CA1">
        <w:rPr>
          <w:sz w:val="28"/>
          <w:szCs w:val="28"/>
        </w:rPr>
        <w:tab/>
      </w:r>
      <w:r w:rsidR="009C6B11">
        <w:rPr>
          <w:b/>
          <w:sz w:val="28"/>
          <w:szCs w:val="28"/>
          <w:lang w:val="nl-NL"/>
        </w:rPr>
        <w:t>Điều 29</w:t>
      </w:r>
      <w:r w:rsidRPr="00ED7CA1">
        <w:rPr>
          <w:b/>
          <w:sz w:val="28"/>
          <w:szCs w:val="28"/>
          <w:lang w:val="nl-NL"/>
        </w:rPr>
        <w:t xml:space="preserve">. </w:t>
      </w:r>
      <w:r w:rsidR="00ED59BD" w:rsidRPr="00ED7CA1">
        <w:rPr>
          <w:b/>
          <w:bCs/>
          <w:sz w:val="28"/>
          <w:szCs w:val="28"/>
          <w:lang w:val="nl-NL"/>
        </w:rPr>
        <w:t>Tiêu chí, đ</w:t>
      </w:r>
      <w:r w:rsidRPr="00ED7CA1">
        <w:rPr>
          <w:b/>
          <w:sz w:val="28"/>
          <w:szCs w:val="28"/>
          <w:lang w:val="nl-NL"/>
        </w:rPr>
        <w:t>ịnh mức phân bổ dự toán c</w:t>
      </w:r>
      <w:r w:rsidRPr="00ED7CA1">
        <w:rPr>
          <w:b/>
          <w:sz w:val="28"/>
          <w:szCs w:val="28"/>
          <w:lang w:val="vi-VN"/>
        </w:rPr>
        <w:t xml:space="preserve">hi </w:t>
      </w:r>
      <w:r w:rsidRPr="00ED7CA1">
        <w:rPr>
          <w:b/>
          <w:sz w:val="28"/>
          <w:szCs w:val="28"/>
        </w:rPr>
        <w:t xml:space="preserve">sự nghiệp đảm bảo xã hội   </w:t>
      </w:r>
    </w:p>
    <w:p w14:paraId="381F0647" w14:textId="64232D01" w:rsidR="00A01ACB" w:rsidRPr="00ED7CA1" w:rsidRDefault="00CC16A7" w:rsidP="00F4011D">
      <w:pPr>
        <w:spacing w:before="120" w:after="120"/>
        <w:ind w:firstLine="720"/>
        <w:jc w:val="both"/>
        <w:rPr>
          <w:sz w:val="28"/>
          <w:szCs w:val="28"/>
          <w:lang w:val="nl-NL"/>
        </w:rPr>
      </w:pPr>
      <w:r w:rsidRPr="00ED7CA1">
        <w:rPr>
          <w:sz w:val="28"/>
          <w:szCs w:val="28"/>
          <w:lang w:val="nl-NL"/>
        </w:rPr>
        <w:t xml:space="preserve">Định mức phân bổ theo tiêu chí dân số:     </w:t>
      </w:r>
    </w:p>
    <w:p w14:paraId="4B3CD5FF" w14:textId="7D7CCF06" w:rsidR="00CC16A7" w:rsidRPr="00ED7CA1" w:rsidRDefault="00CC16A7" w:rsidP="00F4011D">
      <w:pPr>
        <w:spacing w:before="120" w:after="120"/>
        <w:ind w:left="-91" w:firstLine="629"/>
        <w:jc w:val="right"/>
        <w:rPr>
          <w:sz w:val="28"/>
          <w:szCs w:val="28"/>
          <w:lang w:val="nl-NL"/>
        </w:rPr>
      </w:pPr>
      <w:r w:rsidRPr="00ED7CA1">
        <w:rPr>
          <w:sz w:val="28"/>
          <w:szCs w:val="28"/>
          <w:lang w:val="nl-NL"/>
        </w:rPr>
        <w:t>Đơn vị tính: đồng/người dân/năm</w:t>
      </w:r>
    </w:p>
    <w:tbl>
      <w:tblPr>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9"/>
        <w:gridCol w:w="1701"/>
        <w:gridCol w:w="1842"/>
        <w:gridCol w:w="1843"/>
      </w:tblGrid>
      <w:tr w:rsidR="00ED7CA1" w:rsidRPr="00ED7CA1" w14:paraId="643A1879" w14:textId="77777777" w:rsidTr="00E318E1">
        <w:trPr>
          <w:trHeight w:val="593"/>
        </w:trPr>
        <w:tc>
          <w:tcPr>
            <w:tcW w:w="3119" w:type="dxa"/>
            <w:vMerge w:val="restart"/>
            <w:tcBorders>
              <w:top w:val="single" w:sz="4" w:space="0" w:color="000000"/>
              <w:left w:val="single" w:sz="4" w:space="0" w:color="000000"/>
              <w:bottom w:val="single" w:sz="4" w:space="0" w:color="000000"/>
              <w:right w:val="single" w:sz="4" w:space="0" w:color="000000"/>
            </w:tcBorders>
            <w:vAlign w:val="center"/>
            <w:hideMark/>
          </w:tcPr>
          <w:p w14:paraId="7DC7391E" w14:textId="77777777" w:rsidR="00576589" w:rsidRPr="00ED7CA1" w:rsidRDefault="00576589" w:rsidP="00F4011D">
            <w:pPr>
              <w:spacing w:before="120" w:after="120"/>
              <w:jc w:val="center"/>
              <w:rPr>
                <w:b/>
                <w:sz w:val="28"/>
                <w:szCs w:val="28"/>
                <w:lang w:val="nl-NL"/>
              </w:rPr>
            </w:pPr>
            <w:r w:rsidRPr="00ED7CA1">
              <w:rPr>
                <w:b/>
                <w:sz w:val="28"/>
                <w:szCs w:val="28"/>
                <w:lang w:val="nl-NL"/>
              </w:rPr>
              <w:t>Tên địa bàn</w:t>
            </w:r>
          </w:p>
        </w:tc>
        <w:tc>
          <w:tcPr>
            <w:tcW w:w="5386" w:type="dxa"/>
            <w:gridSpan w:val="3"/>
            <w:tcBorders>
              <w:top w:val="single" w:sz="4" w:space="0" w:color="000000"/>
              <w:left w:val="single" w:sz="4" w:space="0" w:color="000000"/>
              <w:bottom w:val="single" w:sz="4" w:space="0" w:color="000000"/>
              <w:right w:val="single" w:sz="4" w:space="0" w:color="000000"/>
            </w:tcBorders>
            <w:hideMark/>
          </w:tcPr>
          <w:p w14:paraId="5EE72317" w14:textId="77777777" w:rsidR="00576589" w:rsidRPr="00ED7CA1" w:rsidRDefault="00576589" w:rsidP="00F4011D">
            <w:pPr>
              <w:spacing w:before="120" w:after="120"/>
              <w:jc w:val="center"/>
              <w:rPr>
                <w:b/>
                <w:sz w:val="28"/>
                <w:szCs w:val="28"/>
                <w:lang w:val="nl-NL"/>
              </w:rPr>
            </w:pPr>
            <w:r w:rsidRPr="00ED7CA1">
              <w:rPr>
                <w:b/>
                <w:sz w:val="28"/>
                <w:szCs w:val="28"/>
                <w:lang w:val="nl-NL"/>
              </w:rPr>
              <w:t>Định mức phân bổ</w:t>
            </w:r>
          </w:p>
        </w:tc>
      </w:tr>
      <w:tr w:rsidR="00ED7CA1" w:rsidRPr="00ED7CA1" w14:paraId="70D7DBB8" w14:textId="77777777" w:rsidTr="00073DDB">
        <w:trPr>
          <w:trHeight w:val="553"/>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23C9C21C" w14:textId="77777777" w:rsidR="00576589" w:rsidRPr="00ED7CA1" w:rsidRDefault="00576589" w:rsidP="00F4011D">
            <w:pPr>
              <w:spacing w:before="120" w:after="120"/>
              <w:rPr>
                <w:b/>
                <w:sz w:val="28"/>
                <w:szCs w:val="28"/>
                <w:lang w:val="nl-NL"/>
              </w:rPr>
            </w:pPr>
          </w:p>
        </w:tc>
        <w:tc>
          <w:tcPr>
            <w:tcW w:w="1701" w:type="dxa"/>
            <w:tcBorders>
              <w:top w:val="single" w:sz="4" w:space="0" w:color="000000"/>
              <w:left w:val="single" w:sz="4" w:space="0" w:color="000000"/>
              <w:bottom w:val="single" w:sz="4" w:space="0" w:color="000000"/>
              <w:right w:val="single" w:sz="4" w:space="0" w:color="000000"/>
            </w:tcBorders>
            <w:hideMark/>
          </w:tcPr>
          <w:p w14:paraId="0E287215" w14:textId="77777777" w:rsidR="00576589" w:rsidRPr="00ED7CA1" w:rsidRDefault="00576589" w:rsidP="00F4011D">
            <w:pPr>
              <w:spacing w:before="120" w:after="120"/>
              <w:jc w:val="center"/>
              <w:rPr>
                <w:b/>
                <w:sz w:val="28"/>
                <w:szCs w:val="28"/>
                <w:lang w:val="nl-NL"/>
              </w:rPr>
            </w:pPr>
            <w:r w:rsidRPr="00ED7CA1">
              <w:rPr>
                <w:b/>
                <w:sz w:val="28"/>
                <w:szCs w:val="28"/>
                <w:lang w:val="nl-NL"/>
              </w:rPr>
              <w:t>Tổng cộng</w:t>
            </w:r>
          </w:p>
        </w:tc>
        <w:tc>
          <w:tcPr>
            <w:tcW w:w="1842" w:type="dxa"/>
            <w:tcBorders>
              <w:top w:val="single" w:sz="4" w:space="0" w:color="000000"/>
              <w:left w:val="single" w:sz="4" w:space="0" w:color="000000"/>
              <w:bottom w:val="single" w:sz="4" w:space="0" w:color="000000"/>
              <w:right w:val="single" w:sz="4" w:space="0" w:color="000000"/>
            </w:tcBorders>
            <w:hideMark/>
          </w:tcPr>
          <w:p w14:paraId="40AD552A" w14:textId="77777777" w:rsidR="00576589" w:rsidRPr="00ED7CA1" w:rsidRDefault="00576589" w:rsidP="00F4011D">
            <w:pPr>
              <w:spacing w:before="120" w:after="120"/>
              <w:jc w:val="center"/>
              <w:rPr>
                <w:b/>
                <w:sz w:val="28"/>
                <w:szCs w:val="28"/>
                <w:lang w:val="nl-NL"/>
              </w:rPr>
            </w:pPr>
            <w:r w:rsidRPr="00ED7CA1">
              <w:rPr>
                <w:b/>
                <w:sz w:val="28"/>
                <w:szCs w:val="28"/>
                <w:lang w:val="nl-NL"/>
              </w:rPr>
              <w:t>Cấp huyện</w:t>
            </w:r>
          </w:p>
        </w:tc>
        <w:tc>
          <w:tcPr>
            <w:tcW w:w="1843" w:type="dxa"/>
            <w:tcBorders>
              <w:top w:val="single" w:sz="4" w:space="0" w:color="000000"/>
              <w:left w:val="single" w:sz="4" w:space="0" w:color="000000"/>
              <w:bottom w:val="single" w:sz="4" w:space="0" w:color="000000"/>
              <w:right w:val="single" w:sz="4" w:space="0" w:color="000000"/>
            </w:tcBorders>
            <w:hideMark/>
          </w:tcPr>
          <w:p w14:paraId="54A8F550" w14:textId="77777777" w:rsidR="00576589" w:rsidRPr="00ED7CA1" w:rsidRDefault="00576589" w:rsidP="00F4011D">
            <w:pPr>
              <w:spacing w:before="120" w:after="120"/>
              <w:jc w:val="center"/>
              <w:rPr>
                <w:b/>
                <w:sz w:val="28"/>
                <w:szCs w:val="28"/>
                <w:lang w:val="nl-NL"/>
              </w:rPr>
            </w:pPr>
            <w:r w:rsidRPr="00ED7CA1">
              <w:rPr>
                <w:b/>
                <w:sz w:val="28"/>
                <w:szCs w:val="28"/>
                <w:lang w:val="nl-NL"/>
              </w:rPr>
              <w:t>Cấp xã</w:t>
            </w:r>
          </w:p>
        </w:tc>
      </w:tr>
      <w:tr w:rsidR="00ED7CA1" w:rsidRPr="00ED7CA1" w14:paraId="2D6A1E4B" w14:textId="77777777" w:rsidTr="00F525B9">
        <w:trPr>
          <w:trHeight w:val="557"/>
        </w:trPr>
        <w:tc>
          <w:tcPr>
            <w:tcW w:w="3119" w:type="dxa"/>
            <w:tcBorders>
              <w:top w:val="single" w:sz="4" w:space="0" w:color="000000"/>
              <w:left w:val="single" w:sz="4" w:space="0" w:color="000000"/>
              <w:bottom w:val="single" w:sz="4" w:space="0" w:color="000000"/>
              <w:right w:val="single" w:sz="4" w:space="0" w:color="000000"/>
            </w:tcBorders>
            <w:hideMark/>
          </w:tcPr>
          <w:p w14:paraId="241523FF" w14:textId="77777777" w:rsidR="00576589" w:rsidRPr="00ED7CA1" w:rsidRDefault="00576589" w:rsidP="00F4011D">
            <w:pPr>
              <w:spacing w:before="120" w:after="120"/>
              <w:jc w:val="center"/>
              <w:rPr>
                <w:b/>
                <w:sz w:val="28"/>
                <w:szCs w:val="28"/>
                <w:lang w:val="nl-NL"/>
              </w:rPr>
            </w:pPr>
            <w:r w:rsidRPr="00ED7CA1">
              <w:rPr>
                <w:b/>
                <w:sz w:val="28"/>
                <w:szCs w:val="28"/>
                <w:lang w:val="nl-NL"/>
              </w:rPr>
              <w:t>A</w:t>
            </w:r>
          </w:p>
        </w:tc>
        <w:tc>
          <w:tcPr>
            <w:tcW w:w="1701" w:type="dxa"/>
            <w:tcBorders>
              <w:top w:val="single" w:sz="4" w:space="0" w:color="000000"/>
              <w:left w:val="single" w:sz="4" w:space="0" w:color="000000"/>
              <w:bottom w:val="single" w:sz="4" w:space="0" w:color="000000"/>
              <w:right w:val="single" w:sz="4" w:space="0" w:color="000000"/>
            </w:tcBorders>
            <w:hideMark/>
          </w:tcPr>
          <w:p w14:paraId="5A12B4BE" w14:textId="77777777" w:rsidR="00576589" w:rsidRPr="00ED7CA1" w:rsidRDefault="00576589" w:rsidP="00F4011D">
            <w:pPr>
              <w:spacing w:before="120" w:after="120"/>
              <w:jc w:val="center"/>
              <w:rPr>
                <w:b/>
                <w:sz w:val="28"/>
                <w:szCs w:val="28"/>
                <w:lang w:val="nl-NL"/>
              </w:rPr>
            </w:pPr>
            <w:r w:rsidRPr="00ED7CA1">
              <w:rPr>
                <w:b/>
                <w:sz w:val="28"/>
                <w:szCs w:val="28"/>
                <w:lang w:val="nl-NL"/>
              </w:rPr>
              <w:t>1=2+3</w:t>
            </w:r>
          </w:p>
        </w:tc>
        <w:tc>
          <w:tcPr>
            <w:tcW w:w="1842" w:type="dxa"/>
            <w:tcBorders>
              <w:top w:val="single" w:sz="4" w:space="0" w:color="000000"/>
              <w:left w:val="single" w:sz="4" w:space="0" w:color="000000"/>
              <w:bottom w:val="single" w:sz="4" w:space="0" w:color="000000"/>
              <w:right w:val="single" w:sz="4" w:space="0" w:color="000000"/>
            </w:tcBorders>
            <w:hideMark/>
          </w:tcPr>
          <w:p w14:paraId="1AACC554" w14:textId="77777777" w:rsidR="00576589" w:rsidRPr="00ED7CA1" w:rsidRDefault="00576589" w:rsidP="00F4011D">
            <w:pPr>
              <w:spacing w:before="120" w:after="120"/>
              <w:jc w:val="center"/>
              <w:rPr>
                <w:b/>
                <w:sz w:val="28"/>
                <w:szCs w:val="28"/>
                <w:lang w:val="nl-NL"/>
              </w:rPr>
            </w:pPr>
            <w:r w:rsidRPr="00ED7CA1">
              <w:rPr>
                <w:b/>
                <w:sz w:val="28"/>
                <w:szCs w:val="28"/>
                <w:lang w:val="nl-NL"/>
              </w:rPr>
              <w:t>2</w:t>
            </w:r>
          </w:p>
        </w:tc>
        <w:tc>
          <w:tcPr>
            <w:tcW w:w="1843" w:type="dxa"/>
            <w:tcBorders>
              <w:top w:val="single" w:sz="4" w:space="0" w:color="000000"/>
              <w:left w:val="single" w:sz="4" w:space="0" w:color="000000"/>
              <w:bottom w:val="single" w:sz="4" w:space="0" w:color="000000"/>
              <w:right w:val="single" w:sz="4" w:space="0" w:color="000000"/>
            </w:tcBorders>
            <w:hideMark/>
          </w:tcPr>
          <w:p w14:paraId="711AD4FF" w14:textId="77777777" w:rsidR="00576589" w:rsidRPr="00ED7CA1" w:rsidRDefault="00576589" w:rsidP="00F4011D">
            <w:pPr>
              <w:spacing w:before="120" w:after="120"/>
              <w:jc w:val="center"/>
              <w:rPr>
                <w:b/>
                <w:sz w:val="28"/>
                <w:szCs w:val="28"/>
                <w:lang w:val="nl-NL"/>
              </w:rPr>
            </w:pPr>
            <w:r w:rsidRPr="00ED7CA1">
              <w:rPr>
                <w:b/>
                <w:sz w:val="28"/>
                <w:szCs w:val="28"/>
                <w:lang w:val="nl-NL"/>
              </w:rPr>
              <w:t>3</w:t>
            </w:r>
          </w:p>
        </w:tc>
      </w:tr>
      <w:tr w:rsidR="00ED7CA1" w:rsidRPr="00ED7CA1" w14:paraId="4E1C6D6E" w14:textId="77777777" w:rsidTr="00F525B9">
        <w:trPr>
          <w:trHeight w:val="577"/>
        </w:trPr>
        <w:tc>
          <w:tcPr>
            <w:tcW w:w="3119" w:type="dxa"/>
            <w:tcBorders>
              <w:top w:val="single" w:sz="4" w:space="0" w:color="000000"/>
              <w:left w:val="single" w:sz="4" w:space="0" w:color="000000"/>
              <w:bottom w:val="single" w:sz="4" w:space="0" w:color="000000"/>
              <w:right w:val="single" w:sz="4" w:space="0" w:color="000000"/>
            </w:tcBorders>
            <w:hideMark/>
          </w:tcPr>
          <w:p w14:paraId="5B18ED33" w14:textId="77777777" w:rsidR="00576589" w:rsidRPr="00ED7CA1" w:rsidRDefault="00576589" w:rsidP="00F4011D">
            <w:pPr>
              <w:spacing w:before="120" w:after="120"/>
              <w:jc w:val="both"/>
              <w:rPr>
                <w:sz w:val="28"/>
                <w:szCs w:val="28"/>
                <w:lang w:val="nl-NL"/>
              </w:rPr>
            </w:pPr>
            <w:r w:rsidRPr="00ED7CA1">
              <w:rPr>
                <w:sz w:val="28"/>
                <w:szCs w:val="28"/>
                <w:lang w:val="nl-NL"/>
              </w:rPr>
              <w:t>Thành phố Vũng Tàu</w:t>
            </w:r>
          </w:p>
        </w:tc>
        <w:tc>
          <w:tcPr>
            <w:tcW w:w="1701" w:type="dxa"/>
            <w:tcBorders>
              <w:top w:val="single" w:sz="4" w:space="0" w:color="000000"/>
              <w:left w:val="single" w:sz="4" w:space="0" w:color="000000"/>
              <w:bottom w:val="single" w:sz="4" w:space="0" w:color="000000"/>
              <w:right w:val="single" w:sz="4" w:space="0" w:color="000000"/>
            </w:tcBorders>
          </w:tcPr>
          <w:p w14:paraId="6650A214" w14:textId="77777777" w:rsidR="00576589" w:rsidRPr="00ED7CA1" w:rsidRDefault="00576589" w:rsidP="00F4011D">
            <w:pPr>
              <w:spacing w:before="120" w:after="120"/>
              <w:jc w:val="right"/>
              <w:rPr>
                <w:sz w:val="28"/>
                <w:szCs w:val="28"/>
                <w:lang w:val="nl-NL"/>
              </w:rPr>
            </w:pPr>
            <w:r w:rsidRPr="00ED7CA1">
              <w:rPr>
                <w:sz w:val="28"/>
                <w:szCs w:val="28"/>
                <w:lang w:val="nl-NL"/>
              </w:rPr>
              <w:t>168.945</w:t>
            </w:r>
          </w:p>
        </w:tc>
        <w:tc>
          <w:tcPr>
            <w:tcW w:w="1842" w:type="dxa"/>
            <w:tcBorders>
              <w:top w:val="single" w:sz="4" w:space="0" w:color="000000"/>
              <w:left w:val="single" w:sz="4" w:space="0" w:color="000000"/>
              <w:bottom w:val="single" w:sz="4" w:space="0" w:color="000000"/>
              <w:right w:val="single" w:sz="4" w:space="0" w:color="000000"/>
            </w:tcBorders>
          </w:tcPr>
          <w:p w14:paraId="3E66D054" w14:textId="77777777" w:rsidR="00576589" w:rsidRPr="00ED7CA1" w:rsidRDefault="00576589" w:rsidP="00F4011D">
            <w:pPr>
              <w:spacing w:before="120" w:after="120"/>
              <w:jc w:val="right"/>
              <w:rPr>
                <w:sz w:val="28"/>
                <w:szCs w:val="28"/>
                <w:lang w:val="nl-NL"/>
              </w:rPr>
            </w:pPr>
            <w:r w:rsidRPr="00ED7CA1">
              <w:rPr>
                <w:sz w:val="28"/>
                <w:szCs w:val="28"/>
                <w:lang w:val="nl-NL"/>
              </w:rPr>
              <w:t>118.261</w:t>
            </w:r>
          </w:p>
        </w:tc>
        <w:tc>
          <w:tcPr>
            <w:tcW w:w="1843" w:type="dxa"/>
            <w:tcBorders>
              <w:top w:val="single" w:sz="4" w:space="0" w:color="000000"/>
              <w:left w:val="single" w:sz="4" w:space="0" w:color="000000"/>
              <w:bottom w:val="single" w:sz="4" w:space="0" w:color="000000"/>
              <w:right w:val="single" w:sz="4" w:space="0" w:color="000000"/>
            </w:tcBorders>
          </w:tcPr>
          <w:p w14:paraId="0952F20C" w14:textId="77777777" w:rsidR="00576589" w:rsidRPr="00ED7CA1" w:rsidRDefault="00576589" w:rsidP="00F4011D">
            <w:pPr>
              <w:spacing w:before="120" w:after="120"/>
              <w:jc w:val="right"/>
              <w:rPr>
                <w:sz w:val="28"/>
                <w:szCs w:val="28"/>
                <w:lang w:val="nl-NL"/>
              </w:rPr>
            </w:pPr>
            <w:r w:rsidRPr="00ED7CA1">
              <w:rPr>
                <w:sz w:val="28"/>
                <w:szCs w:val="28"/>
                <w:lang w:val="nl-NL"/>
              </w:rPr>
              <w:t>50.683</w:t>
            </w:r>
          </w:p>
        </w:tc>
      </w:tr>
      <w:tr w:rsidR="00ED7CA1" w:rsidRPr="00ED7CA1" w14:paraId="6403A3B4" w14:textId="77777777" w:rsidTr="00F525B9">
        <w:trPr>
          <w:trHeight w:val="558"/>
        </w:trPr>
        <w:tc>
          <w:tcPr>
            <w:tcW w:w="3119" w:type="dxa"/>
            <w:tcBorders>
              <w:top w:val="single" w:sz="4" w:space="0" w:color="000000"/>
              <w:left w:val="single" w:sz="4" w:space="0" w:color="000000"/>
              <w:bottom w:val="single" w:sz="4" w:space="0" w:color="000000"/>
              <w:right w:val="single" w:sz="4" w:space="0" w:color="000000"/>
            </w:tcBorders>
            <w:hideMark/>
          </w:tcPr>
          <w:p w14:paraId="339F0235" w14:textId="77777777" w:rsidR="00576589" w:rsidRPr="00ED7CA1" w:rsidRDefault="00576589" w:rsidP="00F4011D">
            <w:pPr>
              <w:spacing w:before="120" w:after="120"/>
              <w:jc w:val="both"/>
              <w:rPr>
                <w:sz w:val="28"/>
                <w:szCs w:val="28"/>
                <w:lang w:val="nl-NL"/>
              </w:rPr>
            </w:pPr>
            <w:r w:rsidRPr="00ED7CA1">
              <w:rPr>
                <w:sz w:val="28"/>
                <w:szCs w:val="28"/>
                <w:lang w:val="nl-NL"/>
              </w:rPr>
              <w:t>Thành phố Bà Rịa</w:t>
            </w:r>
          </w:p>
        </w:tc>
        <w:tc>
          <w:tcPr>
            <w:tcW w:w="1701" w:type="dxa"/>
            <w:tcBorders>
              <w:top w:val="single" w:sz="4" w:space="0" w:color="000000"/>
              <w:left w:val="single" w:sz="4" w:space="0" w:color="000000"/>
              <w:bottom w:val="single" w:sz="4" w:space="0" w:color="000000"/>
              <w:right w:val="single" w:sz="4" w:space="0" w:color="000000"/>
            </w:tcBorders>
          </w:tcPr>
          <w:p w14:paraId="76247EA5" w14:textId="77777777" w:rsidR="00576589" w:rsidRPr="00ED7CA1" w:rsidRDefault="00576589" w:rsidP="00F4011D">
            <w:pPr>
              <w:spacing w:before="120" w:after="120"/>
              <w:jc w:val="right"/>
              <w:rPr>
                <w:sz w:val="28"/>
                <w:szCs w:val="28"/>
                <w:lang w:val="nl-NL"/>
              </w:rPr>
            </w:pPr>
            <w:r w:rsidRPr="00ED7CA1">
              <w:rPr>
                <w:sz w:val="28"/>
                <w:szCs w:val="28"/>
                <w:lang w:val="nl-NL"/>
              </w:rPr>
              <w:t>226.459</w:t>
            </w:r>
          </w:p>
        </w:tc>
        <w:tc>
          <w:tcPr>
            <w:tcW w:w="1842" w:type="dxa"/>
            <w:tcBorders>
              <w:top w:val="single" w:sz="4" w:space="0" w:color="000000"/>
              <w:left w:val="single" w:sz="4" w:space="0" w:color="000000"/>
              <w:bottom w:val="single" w:sz="4" w:space="0" w:color="000000"/>
              <w:right w:val="single" w:sz="4" w:space="0" w:color="000000"/>
            </w:tcBorders>
          </w:tcPr>
          <w:p w14:paraId="711B8683" w14:textId="77777777" w:rsidR="00576589" w:rsidRPr="00ED7CA1" w:rsidRDefault="00576589" w:rsidP="00F4011D">
            <w:pPr>
              <w:spacing w:before="120" w:after="120"/>
              <w:jc w:val="right"/>
              <w:rPr>
                <w:sz w:val="28"/>
                <w:szCs w:val="28"/>
                <w:lang w:val="nl-NL"/>
              </w:rPr>
            </w:pPr>
            <w:r w:rsidRPr="00ED7CA1">
              <w:rPr>
                <w:sz w:val="28"/>
                <w:szCs w:val="28"/>
                <w:lang w:val="nl-NL"/>
              </w:rPr>
              <w:t>158.521</w:t>
            </w:r>
          </w:p>
        </w:tc>
        <w:tc>
          <w:tcPr>
            <w:tcW w:w="1843" w:type="dxa"/>
            <w:tcBorders>
              <w:top w:val="single" w:sz="4" w:space="0" w:color="000000"/>
              <w:left w:val="single" w:sz="4" w:space="0" w:color="000000"/>
              <w:bottom w:val="single" w:sz="4" w:space="0" w:color="000000"/>
              <w:right w:val="single" w:sz="4" w:space="0" w:color="000000"/>
            </w:tcBorders>
          </w:tcPr>
          <w:p w14:paraId="4804321F" w14:textId="77777777" w:rsidR="00576589" w:rsidRPr="00ED7CA1" w:rsidRDefault="00576589" w:rsidP="00F4011D">
            <w:pPr>
              <w:spacing w:before="120" w:after="120"/>
              <w:jc w:val="right"/>
              <w:rPr>
                <w:sz w:val="28"/>
                <w:szCs w:val="28"/>
                <w:lang w:val="nl-NL"/>
              </w:rPr>
            </w:pPr>
            <w:r w:rsidRPr="00ED7CA1">
              <w:rPr>
                <w:sz w:val="28"/>
                <w:szCs w:val="28"/>
                <w:lang w:val="nl-NL"/>
              </w:rPr>
              <w:t>67.938</w:t>
            </w:r>
          </w:p>
        </w:tc>
      </w:tr>
      <w:tr w:rsidR="00ED7CA1" w:rsidRPr="00ED7CA1" w14:paraId="401E32B4" w14:textId="77777777" w:rsidTr="00F525B9">
        <w:trPr>
          <w:trHeight w:val="565"/>
        </w:trPr>
        <w:tc>
          <w:tcPr>
            <w:tcW w:w="3119" w:type="dxa"/>
            <w:tcBorders>
              <w:top w:val="single" w:sz="4" w:space="0" w:color="000000"/>
              <w:left w:val="single" w:sz="4" w:space="0" w:color="000000"/>
              <w:bottom w:val="single" w:sz="4" w:space="0" w:color="000000"/>
              <w:right w:val="single" w:sz="4" w:space="0" w:color="000000"/>
            </w:tcBorders>
            <w:hideMark/>
          </w:tcPr>
          <w:p w14:paraId="7AAC256D" w14:textId="77777777" w:rsidR="00576589" w:rsidRPr="00ED7CA1" w:rsidRDefault="00576589" w:rsidP="00F4011D">
            <w:pPr>
              <w:spacing w:before="120" w:after="120"/>
              <w:jc w:val="both"/>
              <w:rPr>
                <w:sz w:val="28"/>
                <w:szCs w:val="28"/>
                <w:lang w:val="nl-NL"/>
              </w:rPr>
            </w:pPr>
            <w:r w:rsidRPr="00ED7CA1">
              <w:rPr>
                <w:sz w:val="28"/>
                <w:szCs w:val="28"/>
                <w:lang w:val="nl-NL"/>
              </w:rPr>
              <w:t>Thị xã Phú Mỹ</w:t>
            </w:r>
          </w:p>
        </w:tc>
        <w:tc>
          <w:tcPr>
            <w:tcW w:w="1701" w:type="dxa"/>
            <w:tcBorders>
              <w:top w:val="single" w:sz="4" w:space="0" w:color="000000"/>
              <w:left w:val="single" w:sz="4" w:space="0" w:color="000000"/>
              <w:bottom w:val="single" w:sz="4" w:space="0" w:color="000000"/>
              <w:right w:val="single" w:sz="4" w:space="0" w:color="000000"/>
            </w:tcBorders>
          </w:tcPr>
          <w:p w14:paraId="3924BC29" w14:textId="77777777" w:rsidR="00576589" w:rsidRPr="00ED7CA1" w:rsidRDefault="00576589" w:rsidP="00F4011D">
            <w:pPr>
              <w:spacing w:before="120" w:after="120"/>
              <w:jc w:val="right"/>
              <w:rPr>
                <w:sz w:val="28"/>
                <w:szCs w:val="28"/>
                <w:lang w:val="nl-NL"/>
              </w:rPr>
            </w:pPr>
            <w:r w:rsidRPr="00ED7CA1">
              <w:rPr>
                <w:sz w:val="28"/>
                <w:szCs w:val="28"/>
                <w:lang w:val="nl-NL"/>
              </w:rPr>
              <w:t>231.526</w:t>
            </w:r>
          </w:p>
        </w:tc>
        <w:tc>
          <w:tcPr>
            <w:tcW w:w="1842" w:type="dxa"/>
            <w:tcBorders>
              <w:top w:val="single" w:sz="4" w:space="0" w:color="000000"/>
              <w:left w:val="single" w:sz="4" w:space="0" w:color="000000"/>
              <w:bottom w:val="single" w:sz="4" w:space="0" w:color="000000"/>
              <w:right w:val="single" w:sz="4" w:space="0" w:color="000000"/>
            </w:tcBorders>
          </w:tcPr>
          <w:p w14:paraId="51534A95" w14:textId="77777777" w:rsidR="00576589" w:rsidRPr="00ED7CA1" w:rsidRDefault="00576589" w:rsidP="00F4011D">
            <w:pPr>
              <w:spacing w:before="120" w:after="120"/>
              <w:jc w:val="right"/>
              <w:rPr>
                <w:sz w:val="28"/>
                <w:szCs w:val="28"/>
                <w:lang w:val="nl-NL"/>
              </w:rPr>
            </w:pPr>
            <w:r w:rsidRPr="00ED7CA1">
              <w:rPr>
                <w:sz w:val="28"/>
                <w:szCs w:val="28"/>
                <w:lang w:val="nl-NL"/>
              </w:rPr>
              <w:t>162.068</w:t>
            </w:r>
          </w:p>
        </w:tc>
        <w:tc>
          <w:tcPr>
            <w:tcW w:w="1843" w:type="dxa"/>
            <w:tcBorders>
              <w:top w:val="single" w:sz="4" w:space="0" w:color="000000"/>
              <w:left w:val="single" w:sz="4" w:space="0" w:color="000000"/>
              <w:bottom w:val="single" w:sz="4" w:space="0" w:color="000000"/>
              <w:right w:val="single" w:sz="4" w:space="0" w:color="000000"/>
            </w:tcBorders>
          </w:tcPr>
          <w:p w14:paraId="0361203B" w14:textId="77777777" w:rsidR="00576589" w:rsidRPr="00ED7CA1" w:rsidRDefault="00576589" w:rsidP="00F4011D">
            <w:pPr>
              <w:spacing w:before="120" w:after="120"/>
              <w:jc w:val="right"/>
              <w:rPr>
                <w:sz w:val="28"/>
                <w:szCs w:val="28"/>
                <w:lang w:val="nl-NL"/>
              </w:rPr>
            </w:pPr>
            <w:r w:rsidRPr="00ED7CA1">
              <w:rPr>
                <w:sz w:val="28"/>
                <w:szCs w:val="28"/>
                <w:lang w:val="nl-NL"/>
              </w:rPr>
              <w:t>69.458</w:t>
            </w:r>
          </w:p>
        </w:tc>
      </w:tr>
      <w:tr w:rsidR="00ED7CA1" w:rsidRPr="00ED7CA1" w14:paraId="1DB5F8FC" w14:textId="77777777" w:rsidTr="00F525B9">
        <w:trPr>
          <w:trHeight w:val="545"/>
        </w:trPr>
        <w:tc>
          <w:tcPr>
            <w:tcW w:w="3119" w:type="dxa"/>
            <w:tcBorders>
              <w:top w:val="single" w:sz="4" w:space="0" w:color="000000"/>
              <w:left w:val="single" w:sz="4" w:space="0" w:color="000000"/>
              <w:bottom w:val="single" w:sz="4" w:space="0" w:color="000000"/>
              <w:right w:val="single" w:sz="4" w:space="0" w:color="000000"/>
            </w:tcBorders>
            <w:hideMark/>
          </w:tcPr>
          <w:p w14:paraId="618BF0DD" w14:textId="77777777" w:rsidR="00576589" w:rsidRPr="00ED7CA1" w:rsidRDefault="00576589" w:rsidP="00F4011D">
            <w:pPr>
              <w:spacing w:before="120" w:after="120"/>
              <w:jc w:val="both"/>
              <w:rPr>
                <w:sz w:val="28"/>
                <w:szCs w:val="28"/>
                <w:lang w:val="nl-NL"/>
              </w:rPr>
            </w:pPr>
            <w:r w:rsidRPr="00ED7CA1">
              <w:rPr>
                <w:sz w:val="28"/>
                <w:szCs w:val="28"/>
                <w:lang w:val="nl-NL"/>
              </w:rPr>
              <w:t>Huyện Long Điền</w:t>
            </w:r>
          </w:p>
        </w:tc>
        <w:tc>
          <w:tcPr>
            <w:tcW w:w="1701" w:type="dxa"/>
            <w:tcBorders>
              <w:top w:val="single" w:sz="4" w:space="0" w:color="000000"/>
              <w:left w:val="single" w:sz="4" w:space="0" w:color="000000"/>
              <w:bottom w:val="single" w:sz="4" w:space="0" w:color="000000"/>
              <w:right w:val="single" w:sz="4" w:space="0" w:color="000000"/>
            </w:tcBorders>
          </w:tcPr>
          <w:p w14:paraId="50A44772" w14:textId="77777777" w:rsidR="00576589" w:rsidRPr="00ED7CA1" w:rsidRDefault="00576589" w:rsidP="00F4011D">
            <w:pPr>
              <w:spacing w:before="120" w:after="120"/>
              <w:jc w:val="right"/>
              <w:rPr>
                <w:sz w:val="28"/>
                <w:szCs w:val="28"/>
                <w:lang w:val="nl-NL"/>
              </w:rPr>
            </w:pPr>
            <w:r w:rsidRPr="00ED7CA1">
              <w:rPr>
                <w:sz w:val="28"/>
                <w:szCs w:val="28"/>
                <w:lang w:val="nl-NL"/>
              </w:rPr>
              <w:t>158.444</w:t>
            </w:r>
          </w:p>
        </w:tc>
        <w:tc>
          <w:tcPr>
            <w:tcW w:w="1842" w:type="dxa"/>
            <w:tcBorders>
              <w:top w:val="single" w:sz="4" w:space="0" w:color="000000"/>
              <w:left w:val="single" w:sz="4" w:space="0" w:color="000000"/>
              <w:bottom w:val="single" w:sz="4" w:space="0" w:color="000000"/>
              <w:right w:val="single" w:sz="4" w:space="0" w:color="000000"/>
            </w:tcBorders>
          </w:tcPr>
          <w:p w14:paraId="4955AF3D" w14:textId="77777777" w:rsidR="00576589" w:rsidRPr="00ED7CA1" w:rsidRDefault="00576589" w:rsidP="00F4011D">
            <w:pPr>
              <w:spacing w:before="120" w:after="120"/>
              <w:jc w:val="right"/>
              <w:rPr>
                <w:sz w:val="28"/>
                <w:szCs w:val="28"/>
                <w:lang w:val="nl-NL"/>
              </w:rPr>
            </w:pPr>
            <w:r w:rsidRPr="00ED7CA1">
              <w:rPr>
                <w:sz w:val="28"/>
                <w:szCs w:val="28"/>
                <w:lang w:val="nl-NL"/>
              </w:rPr>
              <w:t>110.911</w:t>
            </w:r>
          </w:p>
        </w:tc>
        <w:tc>
          <w:tcPr>
            <w:tcW w:w="1843" w:type="dxa"/>
            <w:tcBorders>
              <w:top w:val="single" w:sz="4" w:space="0" w:color="000000"/>
              <w:left w:val="single" w:sz="4" w:space="0" w:color="000000"/>
              <w:bottom w:val="single" w:sz="4" w:space="0" w:color="000000"/>
              <w:right w:val="single" w:sz="4" w:space="0" w:color="000000"/>
            </w:tcBorders>
          </w:tcPr>
          <w:p w14:paraId="7730944B" w14:textId="77777777" w:rsidR="00576589" w:rsidRPr="00ED7CA1" w:rsidRDefault="00576589" w:rsidP="00F4011D">
            <w:pPr>
              <w:spacing w:before="120" w:after="120"/>
              <w:jc w:val="right"/>
              <w:rPr>
                <w:sz w:val="28"/>
                <w:szCs w:val="28"/>
                <w:lang w:val="nl-NL"/>
              </w:rPr>
            </w:pPr>
            <w:r w:rsidRPr="00ED7CA1">
              <w:rPr>
                <w:sz w:val="28"/>
                <w:szCs w:val="28"/>
                <w:lang w:val="nl-NL"/>
              </w:rPr>
              <w:t>47.533</w:t>
            </w:r>
          </w:p>
        </w:tc>
      </w:tr>
      <w:tr w:rsidR="00ED7CA1" w:rsidRPr="00ED7CA1" w14:paraId="4F33E6C7" w14:textId="77777777" w:rsidTr="00F525B9">
        <w:trPr>
          <w:trHeight w:val="567"/>
        </w:trPr>
        <w:tc>
          <w:tcPr>
            <w:tcW w:w="3119" w:type="dxa"/>
            <w:tcBorders>
              <w:top w:val="single" w:sz="4" w:space="0" w:color="000000"/>
              <w:left w:val="single" w:sz="4" w:space="0" w:color="000000"/>
              <w:bottom w:val="single" w:sz="4" w:space="0" w:color="000000"/>
              <w:right w:val="single" w:sz="4" w:space="0" w:color="000000"/>
            </w:tcBorders>
            <w:hideMark/>
          </w:tcPr>
          <w:p w14:paraId="691D9936" w14:textId="77777777" w:rsidR="00576589" w:rsidRPr="00ED7CA1" w:rsidRDefault="00576589" w:rsidP="00F4011D">
            <w:pPr>
              <w:spacing w:before="120" w:after="120"/>
              <w:jc w:val="both"/>
              <w:rPr>
                <w:sz w:val="28"/>
                <w:szCs w:val="28"/>
                <w:lang w:val="nl-NL"/>
              </w:rPr>
            </w:pPr>
            <w:r w:rsidRPr="00ED7CA1">
              <w:rPr>
                <w:sz w:val="28"/>
                <w:szCs w:val="28"/>
                <w:lang w:val="nl-NL"/>
              </w:rPr>
              <w:t>Huyện Đất Đỏ</w:t>
            </w:r>
          </w:p>
        </w:tc>
        <w:tc>
          <w:tcPr>
            <w:tcW w:w="1701" w:type="dxa"/>
            <w:tcBorders>
              <w:top w:val="single" w:sz="4" w:space="0" w:color="000000"/>
              <w:left w:val="single" w:sz="4" w:space="0" w:color="000000"/>
              <w:bottom w:val="single" w:sz="4" w:space="0" w:color="000000"/>
              <w:right w:val="single" w:sz="4" w:space="0" w:color="000000"/>
            </w:tcBorders>
          </w:tcPr>
          <w:p w14:paraId="2F8B9944" w14:textId="77777777" w:rsidR="00576589" w:rsidRPr="00ED7CA1" w:rsidRDefault="00576589" w:rsidP="00F4011D">
            <w:pPr>
              <w:spacing w:before="120" w:after="120"/>
              <w:jc w:val="right"/>
              <w:rPr>
                <w:sz w:val="28"/>
                <w:szCs w:val="28"/>
                <w:lang w:val="nl-NL"/>
              </w:rPr>
            </w:pPr>
            <w:r w:rsidRPr="00ED7CA1">
              <w:rPr>
                <w:sz w:val="28"/>
                <w:szCs w:val="28"/>
                <w:lang w:val="nl-NL"/>
              </w:rPr>
              <w:t>355.878</w:t>
            </w:r>
          </w:p>
        </w:tc>
        <w:tc>
          <w:tcPr>
            <w:tcW w:w="1842" w:type="dxa"/>
            <w:tcBorders>
              <w:top w:val="single" w:sz="4" w:space="0" w:color="000000"/>
              <w:left w:val="single" w:sz="4" w:space="0" w:color="000000"/>
              <w:bottom w:val="single" w:sz="4" w:space="0" w:color="000000"/>
              <w:right w:val="single" w:sz="4" w:space="0" w:color="000000"/>
            </w:tcBorders>
          </w:tcPr>
          <w:p w14:paraId="198387B8" w14:textId="77777777" w:rsidR="00576589" w:rsidRPr="00ED7CA1" w:rsidRDefault="00576589" w:rsidP="00F4011D">
            <w:pPr>
              <w:spacing w:before="120" w:after="120"/>
              <w:jc w:val="right"/>
              <w:rPr>
                <w:sz w:val="28"/>
                <w:szCs w:val="28"/>
                <w:lang w:val="nl-NL"/>
              </w:rPr>
            </w:pPr>
            <w:r w:rsidRPr="00ED7CA1">
              <w:rPr>
                <w:sz w:val="28"/>
                <w:szCs w:val="28"/>
                <w:lang w:val="nl-NL"/>
              </w:rPr>
              <w:t>249.115</w:t>
            </w:r>
          </w:p>
        </w:tc>
        <w:tc>
          <w:tcPr>
            <w:tcW w:w="1843" w:type="dxa"/>
            <w:tcBorders>
              <w:top w:val="single" w:sz="4" w:space="0" w:color="000000"/>
              <w:left w:val="single" w:sz="4" w:space="0" w:color="000000"/>
              <w:bottom w:val="single" w:sz="4" w:space="0" w:color="000000"/>
              <w:right w:val="single" w:sz="4" w:space="0" w:color="000000"/>
            </w:tcBorders>
          </w:tcPr>
          <w:p w14:paraId="65FA524B" w14:textId="77777777" w:rsidR="00576589" w:rsidRPr="00ED7CA1" w:rsidRDefault="00576589" w:rsidP="00F4011D">
            <w:pPr>
              <w:spacing w:before="120" w:after="120"/>
              <w:jc w:val="right"/>
              <w:rPr>
                <w:sz w:val="28"/>
                <w:szCs w:val="28"/>
                <w:lang w:val="nl-NL"/>
              </w:rPr>
            </w:pPr>
            <w:r w:rsidRPr="00ED7CA1">
              <w:rPr>
                <w:sz w:val="28"/>
                <w:szCs w:val="28"/>
                <w:lang w:val="nl-NL"/>
              </w:rPr>
              <w:t>106.764</w:t>
            </w:r>
          </w:p>
        </w:tc>
      </w:tr>
      <w:tr w:rsidR="00ED7CA1" w:rsidRPr="00ED7CA1" w14:paraId="5AFF5B56" w14:textId="77777777" w:rsidTr="00F525B9">
        <w:trPr>
          <w:trHeight w:val="548"/>
        </w:trPr>
        <w:tc>
          <w:tcPr>
            <w:tcW w:w="3119" w:type="dxa"/>
            <w:tcBorders>
              <w:top w:val="single" w:sz="4" w:space="0" w:color="000000"/>
              <w:left w:val="single" w:sz="4" w:space="0" w:color="000000"/>
              <w:bottom w:val="single" w:sz="4" w:space="0" w:color="000000"/>
              <w:right w:val="single" w:sz="4" w:space="0" w:color="000000"/>
            </w:tcBorders>
            <w:hideMark/>
          </w:tcPr>
          <w:p w14:paraId="152950D7" w14:textId="77777777" w:rsidR="00576589" w:rsidRPr="00ED7CA1" w:rsidRDefault="00576589" w:rsidP="00F4011D">
            <w:pPr>
              <w:spacing w:before="120" w:after="120"/>
              <w:jc w:val="both"/>
              <w:rPr>
                <w:sz w:val="28"/>
                <w:szCs w:val="28"/>
                <w:lang w:val="nl-NL"/>
              </w:rPr>
            </w:pPr>
            <w:r w:rsidRPr="00ED7CA1">
              <w:rPr>
                <w:sz w:val="28"/>
                <w:szCs w:val="28"/>
                <w:lang w:val="nl-NL"/>
              </w:rPr>
              <w:t>Huyện Châu Đức</w:t>
            </w:r>
          </w:p>
        </w:tc>
        <w:tc>
          <w:tcPr>
            <w:tcW w:w="1701" w:type="dxa"/>
            <w:tcBorders>
              <w:top w:val="single" w:sz="4" w:space="0" w:color="000000"/>
              <w:left w:val="single" w:sz="4" w:space="0" w:color="000000"/>
              <w:bottom w:val="single" w:sz="4" w:space="0" w:color="000000"/>
              <w:right w:val="single" w:sz="4" w:space="0" w:color="000000"/>
            </w:tcBorders>
          </w:tcPr>
          <w:p w14:paraId="6D0EF4D6" w14:textId="77777777" w:rsidR="00576589" w:rsidRPr="00ED7CA1" w:rsidRDefault="00576589" w:rsidP="00F4011D">
            <w:pPr>
              <w:spacing w:before="120" w:after="120"/>
              <w:jc w:val="right"/>
              <w:rPr>
                <w:sz w:val="28"/>
                <w:szCs w:val="28"/>
                <w:lang w:val="nl-NL"/>
              </w:rPr>
            </w:pPr>
            <w:r w:rsidRPr="00ED7CA1">
              <w:rPr>
                <w:sz w:val="28"/>
                <w:szCs w:val="28"/>
                <w:lang w:val="nl-NL"/>
              </w:rPr>
              <w:t>470.883</w:t>
            </w:r>
          </w:p>
        </w:tc>
        <w:tc>
          <w:tcPr>
            <w:tcW w:w="1842" w:type="dxa"/>
            <w:tcBorders>
              <w:top w:val="single" w:sz="4" w:space="0" w:color="000000"/>
              <w:left w:val="single" w:sz="4" w:space="0" w:color="000000"/>
              <w:bottom w:val="single" w:sz="4" w:space="0" w:color="000000"/>
              <w:right w:val="single" w:sz="4" w:space="0" w:color="000000"/>
            </w:tcBorders>
          </w:tcPr>
          <w:p w14:paraId="71D3A070" w14:textId="77777777" w:rsidR="00576589" w:rsidRPr="00ED7CA1" w:rsidRDefault="00576589" w:rsidP="00F4011D">
            <w:pPr>
              <w:spacing w:before="120" w:after="120"/>
              <w:jc w:val="right"/>
              <w:rPr>
                <w:sz w:val="28"/>
                <w:szCs w:val="28"/>
                <w:lang w:val="nl-NL"/>
              </w:rPr>
            </w:pPr>
            <w:r w:rsidRPr="00ED7CA1">
              <w:rPr>
                <w:sz w:val="28"/>
                <w:szCs w:val="28"/>
                <w:lang w:val="nl-NL"/>
              </w:rPr>
              <w:t>329.618</w:t>
            </w:r>
          </w:p>
        </w:tc>
        <w:tc>
          <w:tcPr>
            <w:tcW w:w="1843" w:type="dxa"/>
            <w:tcBorders>
              <w:top w:val="single" w:sz="4" w:space="0" w:color="000000"/>
              <w:left w:val="single" w:sz="4" w:space="0" w:color="000000"/>
              <w:bottom w:val="single" w:sz="4" w:space="0" w:color="000000"/>
              <w:right w:val="single" w:sz="4" w:space="0" w:color="000000"/>
            </w:tcBorders>
          </w:tcPr>
          <w:p w14:paraId="5EBEDBB3" w14:textId="77777777" w:rsidR="00576589" w:rsidRPr="00ED7CA1" w:rsidRDefault="00576589" w:rsidP="00F4011D">
            <w:pPr>
              <w:spacing w:before="120" w:after="120"/>
              <w:jc w:val="right"/>
              <w:rPr>
                <w:sz w:val="28"/>
                <w:szCs w:val="28"/>
                <w:lang w:val="nl-NL"/>
              </w:rPr>
            </w:pPr>
            <w:r w:rsidRPr="00ED7CA1">
              <w:rPr>
                <w:sz w:val="28"/>
                <w:szCs w:val="28"/>
                <w:lang w:val="nl-NL"/>
              </w:rPr>
              <w:t>141.265</w:t>
            </w:r>
          </w:p>
        </w:tc>
      </w:tr>
      <w:tr w:rsidR="00ED7CA1" w:rsidRPr="00ED7CA1" w14:paraId="62472E3B" w14:textId="77777777" w:rsidTr="00F525B9">
        <w:trPr>
          <w:trHeight w:val="555"/>
        </w:trPr>
        <w:tc>
          <w:tcPr>
            <w:tcW w:w="3119" w:type="dxa"/>
            <w:tcBorders>
              <w:top w:val="single" w:sz="4" w:space="0" w:color="000000"/>
              <w:left w:val="single" w:sz="4" w:space="0" w:color="000000"/>
              <w:bottom w:val="single" w:sz="4" w:space="0" w:color="000000"/>
              <w:right w:val="single" w:sz="4" w:space="0" w:color="000000"/>
            </w:tcBorders>
            <w:hideMark/>
          </w:tcPr>
          <w:p w14:paraId="115FCF02" w14:textId="77777777" w:rsidR="00576589" w:rsidRPr="00ED7CA1" w:rsidRDefault="00576589" w:rsidP="00F4011D">
            <w:pPr>
              <w:spacing w:before="120" w:after="120"/>
              <w:jc w:val="both"/>
              <w:rPr>
                <w:sz w:val="28"/>
                <w:szCs w:val="28"/>
                <w:lang w:val="nl-NL"/>
              </w:rPr>
            </w:pPr>
            <w:r w:rsidRPr="00ED7CA1">
              <w:rPr>
                <w:sz w:val="28"/>
                <w:szCs w:val="28"/>
                <w:lang w:val="nl-NL"/>
              </w:rPr>
              <w:t>Huyện Xuyên Mộc</w:t>
            </w:r>
          </w:p>
        </w:tc>
        <w:tc>
          <w:tcPr>
            <w:tcW w:w="1701" w:type="dxa"/>
            <w:tcBorders>
              <w:top w:val="single" w:sz="4" w:space="0" w:color="000000"/>
              <w:left w:val="single" w:sz="4" w:space="0" w:color="000000"/>
              <w:bottom w:val="single" w:sz="4" w:space="0" w:color="000000"/>
              <w:right w:val="single" w:sz="4" w:space="0" w:color="000000"/>
            </w:tcBorders>
          </w:tcPr>
          <w:p w14:paraId="23952E42" w14:textId="77777777" w:rsidR="00576589" w:rsidRPr="00ED7CA1" w:rsidRDefault="00576589" w:rsidP="00F4011D">
            <w:pPr>
              <w:spacing w:before="120" w:after="120"/>
              <w:jc w:val="right"/>
              <w:rPr>
                <w:sz w:val="28"/>
                <w:szCs w:val="28"/>
                <w:lang w:val="nl-NL"/>
              </w:rPr>
            </w:pPr>
            <w:r w:rsidRPr="00ED7CA1">
              <w:rPr>
                <w:sz w:val="28"/>
                <w:szCs w:val="28"/>
                <w:lang w:val="nl-NL"/>
              </w:rPr>
              <w:t>339.737</w:t>
            </w:r>
          </w:p>
        </w:tc>
        <w:tc>
          <w:tcPr>
            <w:tcW w:w="1842" w:type="dxa"/>
            <w:tcBorders>
              <w:top w:val="single" w:sz="4" w:space="0" w:color="000000"/>
              <w:left w:val="single" w:sz="4" w:space="0" w:color="000000"/>
              <w:bottom w:val="single" w:sz="4" w:space="0" w:color="000000"/>
              <w:right w:val="single" w:sz="4" w:space="0" w:color="000000"/>
            </w:tcBorders>
          </w:tcPr>
          <w:p w14:paraId="2D1C6C19" w14:textId="77777777" w:rsidR="00576589" w:rsidRPr="00ED7CA1" w:rsidRDefault="00576589" w:rsidP="00F4011D">
            <w:pPr>
              <w:spacing w:before="120" w:after="120"/>
              <w:jc w:val="right"/>
              <w:rPr>
                <w:sz w:val="28"/>
                <w:szCs w:val="28"/>
                <w:lang w:val="nl-NL"/>
              </w:rPr>
            </w:pPr>
            <w:r w:rsidRPr="00ED7CA1">
              <w:rPr>
                <w:sz w:val="28"/>
                <w:szCs w:val="28"/>
                <w:lang w:val="nl-NL"/>
              </w:rPr>
              <w:t>237.816</w:t>
            </w:r>
          </w:p>
        </w:tc>
        <w:tc>
          <w:tcPr>
            <w:tcW w:w="1843" w:type="dxa"/>
            <w:tcBorders>
              <w:top w:val="single" w:sz="4" w:space="0" w:color="000000"/>
              <w:left w:val="single" w:sz="4" w:space="0" w:color="000000"/>
              <w:bottom w:val="single" w:sz="4" w:space="0" w:color="000000"/>
              <w:right w:val="single" w:sz="4" w:space="0" w:color="000000"/>
            </w:tcBorders>
          </w:tcPr>
          <w:p w14:paraId="366BD7EB" w14:textId="77777777" w:rsidR="00576589" w:rsidRPr="00ED7CA1" w:rsidRDefault="00576589" w:rsidP="00F4011D">
            <w:pPr>
              <w:spacing w:before="120" w:after="120"/>
              <w:jc w:val="right"/>
              <w:rPr>
                <w:sz w:val="28"/>
                <w:szCs w:val="28"/>
                <w:lang w:val="nl-NL"/>
              </w:rPr>
            </w:pPr>
            <w:r w:rsidRPr="00ED7CA1">
              <w:rPr>
                <w:sz w:val="28"/>
                <w:szCs w:val="28"/>
                <w:lang w:val="nl-NL"/>
              </w:rPr>
              <w:t>101.921</w:t>
            </w:r>
          </w:p>
        </w:tc>
      </w:tr>
      <w:tr w:rsidR="00ED7CA1" w:rsidRPr="00ED7CA1" w14:paraId="0334997A" w14:textId="77777777" w:rsidTr="00F525B9">
        <w:trPr>
          <w:trHeight w:val="561"/>
        </w:trPr>
        <w:tc>
          <w:tcPr>
            <w:tcW w:w="3119" w:type="dxa"/>
            <w:tcBorders>
              <w:top w:val="single" w:sz="4" w:space="0" w:color="000000"/>
              <w:left w:val="single" w:sz="4" w:space="0" w:color="000000"/>
              <w:bottom w:val="single" w:sz="4" w:space="0" w:color="000000"/>
              <w:right w:val="single" w:sz="4" w:space="0" w:color="000000"/>
            </w:tcBorders>
            <w:hideMark/>
          </w:tcPr>
          <w:p w14:paraId="5FC581CC" w14:textId="77777777" w:rsidR="00576589" w:rsidRPr="00ED7CA1" w:rsidRDefault="00576589" w:rsidP="00F4011D">
            <w:pPr>
              <w:spacing w:before="120" w:after="120"/>
              <w:jc w:val="both"/>
              <w:rPr>
                <w:sz w:val="28"/>
                <w:szCs w:val="28"/>
                <w:lang w:val="nl-NL"/>
              </w:rPr>
            </w:pPr>
            <w:r w:rsidRPr="00ED7CA1">
              <w:rPr>
                <w:sz w:val="28"/>
                <w:szCs w:val="28"/>
                <w:lang w:val="nl-NL"/>
              </w:rPr>
              <w:t>Huyện Côn Đảo</w:t>
            </w:r>
          </w:p>
        </w:tc>
        <w:tc>
          <w:tcPr>
            <w:tcW w:w="1701" w:type="dxa"/>
            <w:tcBorders>
              <w:top w:val="single" w:sz="4" w:space="0" w:color="000000"/>
              <w:left w:val="single" w:sz="4" w:space="0" w:color="000000"/>
              <w:bottom w:val="single" w:sz="4" w:space="0" w:color="000000"/>
              <w:right w:val="single" w:sz="4" w:space="0" w:color="000000"/>
            </w:tcBorders>
          </w:tcPr>
          <w:p w14:paraId="37114C52" w14:textId="77777777" w:rsidR="00576589" w:rsidRPr="00ED7CA1" w:rsidRDefault="00576589" w:rsidP="00F4011D">
            <w:pPr>
              <w:spacing w:before="120" w:after="120"/>
              <w:jc w:val="right"/>
              <w:rPr>
                <w:sz w:val="28"/>
                <w:szCs w:val="28"/>
                <w:lang w:val="nl-NL"/>
              </w:rPr>
            </w:pPr>
            <w:r w:rsidRPr="00ED7CA1">
              <w:rPr>
                <w:sz w:val="28"/>
                <w:szCs w:val="28"/>
                <w:lang w:val="nl-NL"/>
              </w:rPr>
              <w:t>1.145.169</w:t>
            </w:r>
          </w:p>
        </w:tc>
        <w:tc>
          <w:tcPr>
            <w:tcW w:w="1842" w:type="dxa"/>
            <w:tcBorders>
              <w:top w:val="single" w:sz="4" w:space="0" w:color="000000"/>
              <w:left w:val="single" w:sz="4" w:space="0" w:color="000000"/>
              <w:bottom w:val="single" w:sz="4" w:space="0" w:color="000000"/>
              <w:right w:val="single" w:sz="4" w:space="0" w:color="000000"/>
            </w:tcBorders>
          </w:tcPr>
          <w:p w14:paraId="2DA9BE22" w14:textId="77777777" w:rsidR="00576589" w:rsidRPr="00ED7CA1" w:rsidRDefault="00576589" w:rsidP="00F4011D">
            <w:pPr>
              <w:spacing w:before="120" w:after="120"/>
              <w:jc w:val="right"/>
              <w:rPr>
                <w:sz w:val="28"/>
                <w:szCs w:val="28"/>
                <w:lang w:val="nl-NL"/>
              </w:rPr>
            </w:pPr>
            <w:r w:rsidRPr="00ED7CA1">
              <w:rPr>
                <w:sz w:val="28"/>
                <w:szCs w:val="28"/>
                <w:lang w:val="nl-NL"/>
              </w:rPr>
              <w:t>1.145.169</w:t>
            </w:r>
          </w:p>
        </w:tc>
        <w:tc>
          <w:tcPr>
            <w:tcW w:w="1843" w:type="dxa"/>
            <w:tcBorders>
              <w:top w:val="single" w:sz="4" w:space="0" w:color="000000"/>
              <w:left w:val="single" w:sz="4" w:space="0" w:color="000000"/>
              <w:bottom w:val="single" w:sz="4" w:space="0" w:color="000000"/>
              <w:right w:val="single" w:sz="4" w:space="0" w:color="000000"/>
            </w:tcBorders>
          </w:tcPr>
          <w:p w14:paraId="63EFD7BF" w14:textId="77777777" w:rsidR="00576589" w:rsidRPr="00ED7CA1" w:rsidRDefault="00576589" w:rsidP="00F4011D">
            <w:pPr>
              <w:spacing w:before="120" w:after="120"/>
              <w:jc w:val="right"/>
              <w:rPr>
                <w:sz w:val="28"/>
                <w:szCs w:val="28"/>
                <w:lang w:val="nl-NL"/>
              </w:rPr>
            </w:pPr>
          </w:p>
        </w:tc>
      </w:tr>
    </w:tbl>
    <w:p w14:paraId="1F7B63D8" w14:textId="491CECF7" w:rsidR="00CC16A7" w:rsidRPr="00ED7CA1" w:rsidRDefault="009C6B11" w:rsidP="00F4011D">
      <w:pPr>
        <w:spacing w:before="120" w:after="120"/>
        <w:ind w:firstLine="720"/>
        <w:jc w:val="both"/>
        <w:rPr>
          <w:b/>
          <w:sz w:val="28"/>
          <w:szCs w:val="28"/>
          <w:lang w:val="nl-NL"/>
        </w:rPr>
      </w:pPr>
      <w:r>
        <w:rPr>
          <w:b/>
          <w:sz w:val="28"/>
          <w:szCs w:val="28"/>
          <w:lang w:val="nl-NL"/>
        </w:rPr>
        <w:t>Điều 30</w:t>
      </w:r>
      <w:r w:rsidR="00CC16A7" w:rsidRPr="00ED7CA1">
        <w:rPr>
          <w:b/>
          <w:sz w:val="28"/>
          <w:szCs w:val="28"/>
          <w:lang w:val="nl-NL"/>
        </w:rPr>
        <w:t xml:space="preserve">. </w:t>
      </w:r>
      <w:r w:rsidR="00ED59BD" w:rsidRPr="00ED7CA1">
        <w:rPr>
          <w:b/>
          <w:bCs/>
          <w:sz w:val="28"/>
          <w:szCs w:val="28"/>
          <w:lang w:val="nl-NL"/>
        </w:rPr>
        <w:t>Tiêu chí, đ</w:t>
      </w:r>
      <w:r w:rsidR="00CC16A7" w:rsidRPr="00ED7CA1">
        <w:rPr>
          <w:b/>
          <w:sz w:val="28"/>
          <w:szCs w:val="28"/>
          <w:lang w:val="nl-NL"/>
        </w:rPr>
        <w:t xml:space="preserve">ịnh mức phân bổ dự toán chi an ninh quốc phòng </w:t>
      </w:r>
    </w:p>
    <w:p w14:paraId="11E3EC46" w14:textId="77777777" w:rsidR="00EB56E8" w:rsidRPr="00ED7CA1" w:rsidRDefault="00CC16A7" w:rsidP="00F4011D">
      <w:pPr>
        <w:spacing w:before="120" w:after="120"/>
        <w:ind w:firstLine="720"/>
        <w:jc w:val="both"/>
        <w:rPr>
          <w:sz w:val="28"/>
          <w:szCs w:val="28"/>
          <w:lang w:val="nl-NL"/>
        </w:rPr>
      </w:pPr>
      <w:r w:rsidRPr="00ED7CA1">
        <w:rPr>
          <w:sz w:val="28"/>
          <w:szCs w:val="28"/>
          <w:lang w:val="nl-NL"/>
        </w:rPr>
        <w:t>1. Định mứ</w:t>
      </w:r>
      <w:r w:rsidR="00FE20D5" w:rsidRPr="00ED7CA1">
        <w:rPr>
          <w:sz w:val="28"/>
          <w:szCs w:val="28"/>
          <w:lang w:val="nl-NL"/>
        </w:rPr>
        <w:t>c phân bổ theo tiêu chí dân số</w:t>
      </w:r>
      <w:r w:rsidRPr="00ED7CA1">
        <w:rPr>
          <w:sz w:val="28"/>
          <w:szCs w:val="28"/>
          <w:lang w:val="nl-NL"/>
        </w:rPr>
        <w:t xml:space="preserve">        </w:t>
      </w:r>
    </w:p>
    <w:p w14:paraId="5BB207E5" w14:textId="26D9F049" w:rsidR="00CC16A7" w:rsidRPr="00ED7CA1" w:rsidRDefault="00CC16A7" w:rsidP="00F4011D">
      <w:pPr>
        <w:spacing w:before="120" w:after="120"/>
        <w:ind w:firstLine="720"/>
        <w:jc w:val="both"/>
        <w:rPr>
          <w:sz w:val="28"/>
          <w:szCs w:val="28"/>
          <w:lang w:val="nl-NL"/>
        </w:rPr>
      </w:pPr>
      <w:r w:rsidRPr="00ED7CA1">
        <w:rPr>
          <w:sz w:val="28"/>
          <w:szCs w:val="28"/>
          <w:lang w:val="nl-NL"/>
        </w:rPr>
        <w:t xml:space="preserve">                             </w:t>
      </w:r>
    </w:p>
    <w:p w14:paraId="57E5CAE6" w14:textId="78DEA164" w:rsidR="00CC16A7" w:rsidRPr="00ED7CA1" w:rsidRDefault="00CC16A7" w:rsidP="00F4011D">
      <w:pPr>
        <w:spacing w:before="120" w:after="120"/>
        <w:ind w:left="-91" w:firstLine="629"/>
        <w:jc w:val="both"/>
        <w:rPr>
          <w:sz w:val="28"/>
          <w:szCs w:val="28"/>
          <w:lang w:val="nl-NL"/>
        </w:rPr>
      </w:pPr>
      <w:r w:rsidRPr="00ED7CA1">
        <w:rPr>
          <w:sz w:val="28"/>
          <w:szCs w:val="28"/>
          <w:lang w:val="nl-NL"/>
        </w:rPr>
        <w:t xml:space="preserve">                                         </w:t>
      </w:r>
      <w:r w:rsidR="000C5DC9" w:rsidRPr="00ED7CA1">
        <w:rPr>
          <w:sz w:val="28"/>
          <w:szCs w:val="28"/>
          <w:lang w:val="nl-NL"/>
        </w:rPr>
        <w:t xml:space="preserve">                            </w:t>
      </w:r>
      <w:r w:rsidRPr="00ED7CA1">
        <w:rPr>
          <w:sz w:val="28"/>
          <w:szCs w:val="28"/>
          <w:lang w:val="nl-NL"/>
        </w:rPr>
        <w:t>Đơn vị tính: đồng/người dân/năm</w:t>
      </w:r>
    </w:p>
    <w:tbl>
      <w:tblPr>
        <w:tblW w:w="8505"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9"/>
        <w:gridCol w:w="1842"/>
        <w:gridCol w:w="1843"/>
        <w:gridCol w:w="1701"/>
      </w:tblGrid>
      <w:tr w:rsidR="00ED7CA1" w:rsidRPr="00ED7CA1" w14:paraId="71C8B7F9" w14:textId="77777777" w:rsidTr="00BB48F6">
        <w:trPr>
          <w:trHeight w:val="404"/>
        </w:trPr>
        <w:tc>
          <w:tcPr>
            <w:tcW w:w="3119" w:type="dxa"/>
            <w:vMerge w:val="restart"/>
            <w:tcBorders>
              <w:top w:val="single" w:sz="4" w:space="0" w:color="000000"/>
              <w:left w:val="single" w:sz="4" w:space="0" w:color="000000"/>
              <w:bottom w:val="single" w:sz="4" w:space="0" w:color="000000"/>
              <w:right w:val="single" w:sz="4" w:space="0" w:color="000000"/>
            </w:tcBorders>
            <w:vAlign w:val="center"/>
            <w:hideMark/>
          </w:tcPr>
          <w:p w14:paraId="09485E23" w14:textId="77777777" w:rsidR="00B7693C" w:rsidRPr="00ED7CA1" w:rsidRDefault="00B7693C" w:rsidP="00F4011D">
            <w:pPr>
              <w:spacing w:before="120" w:after="120"/>
              <w:jc w:val="center"/>
              <w:rPr>
                <w:b/>
                <w:sz w:val="28"/>
                <w:szCs w:val="28"/>
                <w:lang w:val="nl-NL"/>
              </w:rPr>
            </w:pPr>
            <w:r w:rsidRPr="00ED7CA1">
              <w:rPr>
                <w:b/>
                <w:sz w:val="28"/>
                <w:szCs w:val="28"/>
                <w:lang w:val="nl-NL"/>
              </w:rPr>
              <w:t>Tên địa bàn</w:t>
            </w:r>
          </w:p>
        </w:tc>
        <w:tc>
          <w:tcPr>
            <w:tcW w:w="5386" w:type="dxa"/>
            <w:gridSpan w:val="3"/>
            <w:tcBorders>
              <w:top w:val="single" w:sz="4" w:space="0" w:color="000000"/>
              <w:left w:val="single" w:sz="4" w:space="0" w:color="000000"/>
              <w:bottom w:val="single" w:sz="4" w:space="0" w:color="000000"/>
              <w:right w:val="single" w:sz="4" w:space="0" w:color="000000"/>
            </w:tcBorders>
            <w:hideMark/>
          </w:tcPr>
          <w:p w14:paraId="38500B27" w14:textId="77777777" w:rsidR="00B7693C" w:rsidRPr="00ED7CA1" w:rsidRDefault="00B7693C" w:rsidP="00F4011D">
            <w:pPr>
              <w:spacing w:before="120" w:after="120"/>
              <w:jc w:val="center"/>
              <w:rPr>
                <w:b/>
                <w:sz w:val="28"/>
                <w:szCs w:val="28"/>
                <w:lang w:val="nl-NL"/>
              </w:rPr>
            </w:pPr>
            <w:r w:rsidRPr="00ED7CA1">
              <w:rPr>
                <w:b/>
                <w:sz w:val="28"/>
                <w:szCs w:val="28"/>
                <w:lang w:val="nl-NL"/>
              </w:rPr>
              <w:t>Định mức phân bổ</w:t>
            </w:r>
          </w:p>
        </w:tc>
      </w:tr>
      <w:tr w:rsidR="00ED7CA1" w:rsidRPr="00ED7CA1" w14:paraId="37F3F5DC" w14:textId="77777777" w:rsidTr="00BB48F6">
        <w:trPr>
          <w:trHeight w:val="409"/>
        </w:trPr>
        <w:tc>
          <w:tcPr>
            <w:tcW w:w="0" w:type="auto"/>
            <w:vMerge/>
            <w:tcBorders>
              <w:top w:val="single" w:sz="4" w:space="0" w:color="000000"/>
              <w:left w:val="single" w:sz="4" w:space="0" w:color="000000"/>
              <w:bottom w:val="single" w:sz="4" w:space="0" w:color="000000"/>
              <w:right w:val="single" w:sz="4" w:space="0" w:color="000000"/>
            </w:tcBorders>
            <w:vAlign w:val="center"/>
            <w:hideMark/>
          </w:tcPr>
          <w:p w14:paraId="3C46BF5F" w14:textId="77777777" w:rsidR="00B7693C" w:rsidRPr="00ED7CA1" w:rsidRDefault="00B7693C" w:rsidP="00F4011D">
            <w:pPr>
              <w:spacing w:before="120" w:after="120"/>
              <w:rPr>
                <w:b/>
                <w:sz w:val="28"/>
                <w:szCs w:val="28"/>
                <w:lang w:val="nl-NL"/>
              </w:rPr>
            </w:pPr>
          </w:p>
        </w:tc>
        <w:tc>
          <w:tcPr>
            <w:tcW w:w="1842" w:type="dxa"/>
            <w:tcBorders>
              <w:top w:val="single" w:sz="4" w:space="0" w:color="000000"/>
              <w:left w:val="single" w:sz="4" w:space="0" w:color="000000"/>
              <w:bottom w:val="single" w:sz="4" w:space="0" w:color="000000"/>
              <w:right w:val="single" w:sz="4" w:space="0" w:color="000000"/>
            </w:tcBorders>
            <w:hideMark/>
          </w:tcPr>
          <w:p w14:paraId="0128795B" w14:textId="77777777" w:rsidR="00B7693C" w:rsidRPr="00ED7CA1" w:rsidRDefault="00B7693C" w:rsidP="00F4011D">
            <w:pPr>
              <w:spacing w:before="120" w:after="120"/>
              <w:jc w:val="center"/>
              <w:rPr>
                <w:b/>
                <w:sz w:val="28"/>
                <w:szCs w:val="28"/>
                <w:lang w:val="nl-NL"/>
              </w:rPr>
            </w:pPr>
            <w:r w:rsidRPr="00ED7CA1">
              <w:rPr>
                <w:b/>
                <w:sz w:val="28"/>
                <w:szCs w:val="28"/>
                <w:lang w:val="nl-NL"/>
              </w:rPr>
              <w:t>Tổng cộng</w:t>
            </w:r>
          </w:p>
        </w:tc>
        <w:tc>
          <w:tcPr>
            <w:tcW w:w="1843" w:type="dxa"/>
            <w:tcBorders>
              <w:top w:val="single" w:sz="4" w:space="0" w:color="000000"/>
              <w:left w:val="single" w:sz="4" w:space="0" w:color="000000"/>
              <w:bottom w:val="single" w:sz="4" w:space="0" w:color="000000"/>
              <w:right w:val="single" w:sz="4" w:space="0" w:color="000000"/>
            </w:tcBorders>
            <w:hideMark/>
          </w:tcPr>
          <w:p w14:paraId="08C4435F" w14:textId="77777777" w:rsidR="00B7693C" w:rsidRPr="00ED7CA1" w:rsidRDefault="00B7693C" w:rsidP="00F4011D">
            <w:pPr>
              <w:spacing w:before="120" w:after="120"/>
              <w:jc w:val="center"/>
              <w:rPr>
                <w:b/>
                <w:sz w:val="28"/>
                <w:szCs w:val="28"/>
                <w:lang w:val="nl-NL"/>
              </w:rPr>
            </w:pPr>
            <w:r w:rsidRPr="00ED7CA1">
              <w:rPr>
                <w:b/>
                <w:sz w:val="28"/>
                <w:szCs w:val="28"/>
                <w:lang w:val="nl-NL"/>
              </w:rPr>
              <w:t>Cấp huyện</w:t>
            </w:r>
          </w:p>
        </w:tc>
        <w:tc>
          <w:tcPr>
            <w:tcW w:w="1701" w:type="dxa"/>
            <w:tcBorders>
              <w:top w:val="single" w:sz="4" w:space="0" w:color="000000"/>
              <w:left w:val="single" w:sz="4" w:space="0" w:color="000000"/>
              <w:bottom w:val="single" w:sz="4" w:space="0" w:color="000000"/>
              <w:right w:val="single" w:sz="4" w:space="0" w:color="000000"/>
            </w:tcBorders>
            <w:hideMark/>
          </w:tcPr>
          <w:p w14:paraId="6C594689" w14:textId="77777777" w:rsidR="00B7693C" w:rsidRPr="00ED7CA1" w:rsidRDefault="00B7693C" w:rsidP="00F4011D">
            <w:pPr>
              <w:spacing w:before="120" w:after="120"/>
              <w:jc w:val="center"/>
              <w:rPr>
                <w:b/>
                <w:sz w:val="28"/>
                <w:szCs w:val="28"/>
                <w:lang w:val="nl-NL"/>
              </w:rPr>
            </w:pPr>
            <w:r w:rsidRPr="00ED7CA1">
              <w:rPr>
                <w:b/>
                <w:sz w:val="28"/>
                <w:szCs w:val="28"/>
                <w:lang w:val="nl-NL"/>
              </w:rPr>
              <w:t>Cấp xã</w:t>
            </w:r>
          </w:p>
        </w:tc>
      </w:tr>
      <w:tr w:rsidR="00ED7CA1" w:rsidRPr="00ED7CA1" w14:paraId="51CE8FD9" w14:textId="77777777" w:rsidTr="00BB48F6">
        <w:trPr>
          <w:trHeight w:val="270"/>
        </w:trPr>
        <w:tc>
          <w:tcPr>
            <w:tcW w:w="3119" w:type="dxa"/>
            <w:tcBorders>
              <w:top w:val="single" w:sz="4" w:space="0" w:color="000000"/>
              <w:left w:val="single" w:sz="4" w:space="0" w:color="000000"/>
              <w:bottom w:val="single" w:sz="4" w:space="0" w:color="000000"/>
              <w:right w:val="single" w:sz="4" w:space="0" w:color="000000"/>
            </w:tcBorders>
            <w:hideMark/>
          </w:tcPr>
          <w:p w14:paraId="252BD35D" w14:textId="77777777" w:rsidR="00B7693C" w:rsidRPr="00ED7CA1" w:rsidRDefault="00B7693C" w:rsidP="00F4011D">
            <w:pPr>
              <w:spacing w:before="120" w:after="120"/>
              <w:jc w:val="center"/>
              <w:rPr>
                <w:b/>
                <w:sz w:val="28"/>
                <w:szCs w:val="28"/>
                <w:lang w:val="nl-NL"/>
              </w:rPr>
            </w:pPr>
            <w:r w:rsidRPr="00ED7CA1">
              <w:rPr>
                <w:b/>
                <w:sz w:val="28"/>
                <w:szCs w:val="28"/>
                <w:lang w:val="nl-NL"/>
              </w:rPr>
              <w:t>A</w:t>
            </w:r>
          </w:p>
        </w:tc>
        <w:tc>
          <w:tcPr>
            <w:tcW w:w="1842" w:type="dxa"/>
            <w:tcBorders>
              <w:top w:val="single" w:sz="4" w:space="0" w:color="000000"/>
              <w:left w:val="single" w:sz="4" w:space="0" w:color="000000"/>
              <w:bottom w:val="single" w:sz="4" w:space="0" w:color="000000"/>
              <w:right w:val="single" w:sz="4" w:space="0" w:color="000000"/>
            </w:tcBorders>
            <w:hideMark/>
          </w:tcPr>
          <w:p w14:paraId="1D58537B" w14:textId="77777777" w:rsidR="00B7693C" w:rsidRPr="00ED7CA1" w:rsidRDefault="00B7693C" w:rsidP="00F4011D">
            <w:pPr>
              <w:spacing w:before="120" w:after="120"/>
              <w:jc w:val="center"/>
              <w:rPr>
                <w:b/>
                <w:sz w:val="28"/>
                <w:szCs w:val="28"/>
                <w:lang w:val="nl-NL"/>
              </w:rPr>
            </w:pPr>
            <w:r w:rsidRPr="00ED7CA1">
              <w:rPr>
                <w:b/>
                <w:sz w:val="28"/>
                <w:szCs w:val="28"/>
                <w:lang w:val="nl-NL"/>
              </w:rPr>
              <w:t>1=2+3</w:t>
            </w:r>
          </w:p>
        </w:tc>
        <w:tc>
          <w:tcPr>
            <w:tcW w:w="1843" w:type="dxa"/>
            <w:tcBorders>
              <w:top w:val="single" w:sz="4" w:space="0" w:color="000000"/>
              <w:left w:val="single" w:sz="4" w:space="0" w:color="000000"/>
              <w:bottom w:val="single" w:sz="4" w:space="0" w:color="000000"/>
              <w:right w:val="single" w:sz="4" w:space="0" w:color="000000"/>
            </w:tcBorders>
            <w:hideMark/>
          </w:tcPr>
          <w:p w14:paraId="60874E1A" w14:textId="77777777" w:rsidR="00B7693C" w:rsidRPr="00ED7CA1" w:rsidRDefault="00B7693C" w:rsidP="00F4011D">
            <w:pPr>
              <w:spacing w:before="120" w:after="120"/>
              <w:jc w:val="center"/>
              <w:rPr>
                <w:b/>
                <w:sz w:val="28"/>
                <w:szCs w:val="28"/>
                <w:lang w:val="nl-NL"/>
              </w:rPr>
            </w:pPr>
            <w:r w:rsidRPr="00ED7CA1">
              <w:rPr>
                <w:b/>
                <w:sz w:val="28"/>
                <w:szCs w:val="28"/>
                <w:lang w:val="nl-NL"/>
              </w:rPr>
              <w:t>2</w:t>
            </w:r>
          </w:p>
        </w:tc>
        <w:tc>
          <w:tcPr>
            <w:tcW w:w="1701" w:type="dxa"/>
            <w:tcBorders>
              <w:top w:val="single" w:sz="4" w:space="0" w:color="000000"/>
              <w:left w:val="single" w:sz="4" w:space="0" w:color="000000"/>
              <w:bottom w:val="single" w:sz="4" w:space="0" w:color="000000"/>
              <w:right w:val="single" w:sz="4" w:space="0" w:color="000000"/>
            </w:tcBorders>
            <w:hideMark/>
          </w:tcPr>
          <w:p w14:paraId="41CC3308" w14:textId="77777777" w:rsidR="00B7693C" w:rsidRPr="00ED7CA1" w:rsidRDefault="00B7693C" w:rsidP="00F4011D">
            <w:pPr>
              <w:spacing w:before="120" w:after="120"/>
              <w:jc w:val="center"/>
              <w:rPr>
                <w:b/>
                <w:sz w:val="28"/>
                <w:szCs w:val="28"/>
                <w:lang w:val="nl-NL"/>
              </w:rPr>
            </w:pPr>
            <w:r w:rsidRPr="00ED7CA1">
              <w:rPr>
                <w:b/>
                <w:sz w:val="28"/>
                <w:szCs w:val="28"/>
                <w:lang w:val="nl-NL"/>
              </w:rPr>
              <w:t>3</w:t>
            </w:r>
          </w:p>
        </w:tc>
      </w:tr>
      <w:tr w:rsidR="00ED7CA1" w:rsidRPr="00ED7CA1" w14:paraId="726DD395" w14:textId="77777777" w:rsidTr="00BB48F6">
        <w:trPr>
          <w:trHeight w:val="423"/>
        </w:trPr>
        <w:tc>
          <w:tcPr>
            <w:tcW w:w="3119" w:type="dxa"/>
            <w:tcBorders>
              <w:top w:val="single" w:sz="4" w:space="0" w:color="000000"/>
              <w:left w:val="single" w:sz="4" w:space="0" w:color="000000"/>
              <w:bottom w:val="single" w:sz="4" w:space="0" w:color="000000"/>
              <w:right w:val="single" w:sz="4" w:space="0" w:color="000000"/>
            </w:tcBorders>
            <w:hideMark/>
          </w:tcPr>
          <w:p w14:paraId="7C715EC8" w14:textId="77777777" w:rsidR="00B7693C" w:rsidRPr="00ED7CA1" w:rsidRDefault="00B7693C" w:rsidP="00F4011D">
            <w:pPr>
              <w:spacing w:before="120" w:after="120"/>
              <w:jc w:val="both"/>
              <w:rPr>
                <w:sz w:val="28"/>
                <w:szCs w:val="28"/>
                <w:lang w:val="nl-NL"/>
              </w:rPr>
            </w:pPr>
            <w:r w:rsidRPr="00ED7CA1">
              <w:rPr>
                <w:sz w:val="28"/>
                <w:szCs w:val="28"/>
                <w:lang w:val="nl-NL"/>
              </w:rPr>
              <w:t>Thành phố Vũng Tàu</w:t>
            </w:r>
          </w:p>
        </w:tc>
        <w:tc>
          <w:tcPr>
            <w:tcW w:w="1842" w:type="dxa"/>
            <w:tcBorders>
              <w:top w:val="single" w:sz="4" w:space="0" w:color="000000"/>
              <w:left w:val="single" w:sz="4" w:space="0" w:color="000000"/>
              <w:bottom w:val="single" w:sz="4" w:space="0" w:color="000000"/>
              <w:right w:val="single" w:sz="4" w:space="0" w:color="000000"/>
            </w:tcBorders>
          </w:tcPr>
          <w:p w14:paraId="244E0E87" w14:textId="77777777" w:rsidR="00B7693C" w:rsidRPr="00ED7CA1" w:rsidRDefault="00B7693C" w:rsidP="00F4011D">
            <w:pPr>
              <w:spacing w:before="120" w:after="120"/>
              <w:jc w:val="right"/>
              <w:rPr>
                <w:sz w:val="28"/>
                <w:szCs w:val="28"/>
                <w:lang w:val="nl-NL"/>
              </w:rPr>
            </w:pPr>
            <w:r w:rsidRPr="00ED7CA1">
              <w:rPr>
                <w:sz w:val="28"/>
                <w:szCs w:val="28"/>
                <w:lang w:val="nl-NL"/>
              </w:rPr>
              <w:t>154.014</w:t>
            </w:r>
          </w:p>
        </w:tc>
        <w:tc>
          <w:tcPr>
            <w:tcW w:w="1843" w:type="dxa"/>
            <w:tcBorders>
              <w:top w:val="single" w:sz="4" w:space="0" w:color="000000"/>
              <w:left w:val="single" w:sz="4" w:space="0" w:color="000000"/>
              <w:bottom w:val="single" w:sz="4" w:space="0" w:color="000000"/>
              <w:right w:val="single" w:sz="4" w:space="0" w:color="000000"/>
            </w:tcBorders>
          </w:tcPr>
          <w:p w14:paraId="61900BDC" w14:textId="77777777" w:rsidR="00B7693C" w:rsidRPr="00ED7CA1" w:rsidRDefault="00B7693C" w:rsidP="00F4011D">
            <w:pPr>
              <w:spacing w:before="120" w:after="120"/>
              <w:jc w:val="right"/>
              <w:rPr>
                <w:sz w:val="28"/>
                <w:szCs w:val="28"/>
                <w:lang w:val="nl-NL"/>
              </w:rPr>
            </w:pPr>
            <w:r w:rsidRPr="00ED7CA1">
              <w:rPr>
                <w:sz w:val="28"/>
                <w:szCs w:val="28"/>
                <w:lang w:val="nl-NL"/>
              </w:rPr>
              <w:t>84.708</w:t>
            </w:r>
          </w:p>
        </w:tc>
        <w:tc>
          <w:tcPr>
            <w:tcW w:w="1701" w:type="dxa"/>
            <w:tcBorders>
              <w:top w:val="single" w:sz="4" w:space="0" w:color="000000"/>
              <w:left w:val="single" w:sz="4" w:space="0" w:color="000000"/>
              <w:bottom w:val="single" w:sz="4" w:space="0" w:color="000000"/>
              <w:right w:val="single" w:sz="4" w:space="0" w:color="000000"/>
            </w:tcBorders>
          </w:tcPr>
          <w:p w14:paraId="6E23E750" w14:textId="77777777" w:rsidR="00B7693C" w:rsidRPr="00ED7CA1" w:rsidRDefault="00B7693C" w:rsidP="00F4011D">
            <w:pPr>
              <w:spacing w:before="120" w:after="120"/>
              <w:jc w:val="right"/>
              <w:rPr>
                <w:sz w:val="28"/>
                <w:szCs w:val="28"/>
                <w:lang w:val="nl-NL"/>
              </w:rPr>
            </w:pPr>
            <w:r w:rsidRPr="00ED7CA1">
              <w:rPr>
                <w:sz w:val="28"/>
                <w:szCs w:val="28"/>
                <w:lang w:val="nl-NL"/>
              </w:rPr>
              <w:t>69.306</w:t>
            </w:r>
          </w:p>
        </w:tc>
      </w:tr>
      <w:tr w:rsidR="00ED7CA1" w:rsidRPr="00ED7CA1" w14:paraId="0FD95B65" w14:textId="77777777" w:rsidTr="00BB48F6">
        <w:trPr>
          <w:trHeight w:val="389"/>
        </w:trPr>
        <w:tc>
          <w:tcPr>
            <w:tcW w:w="3119" w:type="dxa"/>
            <w:tcBorders>
              <w:top w:val="single" w:sz="4" w:space="0" w:color="000000"/>
              <w:left w:val="single" w:sz="4" w:space="0" w:color="000000"/>
              <w:bottom w:val="single" w:sz="4" w:space="0" w:color="000000"/>
              <w:right w:val="single" w:sz="4" w:space="0" w:color="000000"/>
            </w:tcBorders>
            <w:hideMark/>
          </w:tcPr>
          <w:p w14:paraId="7A5AEE24" w14:textId="77777777" w:rsidR="00B7693C" w:rsidRPr="00ED7CA1" w:rsidRDefault="00B7693C" w:rsidP="00F4011D">
            <w:pPr>
              <w:spacing w:before="120" w:after="120"/>
              <w:jc w:val="both"/>
              <w:rPr>
                <w:sz w:val="28"/>
                <w:szCs w:val="28"/>
                <w:lang w:val="nl-NL"/>
              </w:rPr>
            </w:pPr>
            <w:r w:rsidRPr="00ED7CA1">
              <w:rPr>
                <w:sz w:val="28"/>
                <w:szCs w:val="28"/>
                <w:lang w:val="nl-NL"/>
              </w:rPr>
              <w:t>Thành phố Bà Rịa</w:t>
            </w:r>
          </w:p>
        </w:tc>
        <w:tc>
          <w:tcPr>
            <w:tcW w:w="1842" w:type="dxa"/>
            <w:tcBorders>
              <w:top w:val="single" w:sz="4" w:space="0" w:color="000000"/>
              <w:left w:val="single" w:sz="4" w:space="0" w:color="000000"/>
              <w:bottom w:val="single" w:sz="4" w:space="0" w:color="000000"/>
              <w:right w:val="single" w:sz="4" w:space="0" w:color="000000"/>
            </w:tcBorders>
          </w:tcPr>
          <w:p w14:paraId="0D6ED464" w14:textId="77777777" w:rsidR="00B7693C" w:rsidRPr="00ED7CA1" w:rsidRDefault="00B7693C" w:rsidP="00F4011D">
            <w:pPr>
              <w:spacing w:before="120" w:after="120"/>
              <w:jc w:val="right"/>
              <w:rPr>
                <w:sz w:val="28"/>
                <w:szCs w:val="28"/>
                <w:lang w:val="nl-NL"/>
              </w:rPr>
            </w:pPr>
            <w:r w:rsidRPr="00ED7CA1">
              <w:rPr>
                <w:sz w:val="28"/>
                <w:szCs w:val="28"/>
                <w:lang w:val="nl-NL"/>
              </w:rPr>
              <w:t>276.256</w:t>
            </w:r>
          </w:p>
        </w:tc>
        <w:tc>
          <w:tcPr>
            <w:tcW w:w="1843" w:type="dxa"/>
            <w:tcBorders>
              <w:top w:val="single" w:sz="4" w:space="0" w:color="000000"/>
              <w:left w:val="single" w:sz="4" w:space="0" w:color="000000"/>
              <w:bottom w:val="single" w:sz="4" w:space="0" w:color="000000"/>
              <w:right w:val="single" w:sz="4" w:space="0" w:color="000000"/>
            </w:tcBorders>
          </w:tcPr>
          <w:p w14:paraId="6FD6B6CC" w14:textId="77777777" w:rsidR="00B7693C" w:rsidRPr="00ED7CA1" w:rsidRDefault="00B7693C" w:rsidP="00F4011D">
            <w:pPr>
              <w:spacing w:before="120" w:after="120"/>
              <w:jc w:val="right"/>
              <w:rPr>
                <w:sz w:val="28"/>
                <w:szCs w:val="28"/>
                <w:lang w:val="nl-NL"/>
              </w:rPr>
            </w:pPr>
            <w:r w:rsidRPr="00ED7CA1">
              <w:rPr>
                <w:sz w:val="28"/>
                <w:szCs w:val="28"/>
                <w:lang w:val="nl-NL"/>
              </w:rPr>
              <w:t>151.941</w:t>
            </w:r>
          </w:p>
        </w:tc>
        <w:tc>
          <w:tcPr>
            <w:tcW w:w="1701" w:type="dxa"/>
            <w:tcBorders>
              <w:top w:val="single" w:sz="4" w:space="0" w:color="000000"/>
              <w:left w:val="single" w:sz="4" w:space="0" w:color="000000"/>
              <w:bottom w:val="single" w:sz="4" w:space="0" w:color="000000"/>
              <w:right w:val="single" w:sz="4" w:space="0" w:color="000000"/>
            </w:tcBorders>
          </w:tcPr>
          <w:p w14:paraId="1B2FB256" w14:textId="77777777" w:rsidR="00B7693C" w:rsidRPr="00ED7CA1" w:rsidRDefault="00B7693C" w:rsidP="00F4011D">
            <w:pPr>
              <w:spacing w:before="120" w:after="120"/>
              <w:jc w:val="right"/>
              <w:rPr>
                <w:sz w:val="28"/>
                <w:szCs w:val="28"/>
                <w:lang w:val="nl-NL"/>
              </w:rPr>
            </w:pPr>
            <w:r w:rsidRPr="00ED7CA1">
              <w:rPr>
                <w:sz w:val="28"/>
                <w:szCs w:val="28"/>
                <w:lang w:val="nl-NL"/>
              </w:rPr>
              <w:t>124.315</w:t>
            </w:r>
          </w:p>
        </w:tc>
      </w:tr>
      <w:tr w:rsidR="00ED7CA1" w:rsidRPr="00ED7CA1" w14:paraId="78490A1D" w14:textId="77777777" w:rsidTr="00BB48F6">
        <w:trPr>
          <w:trHeight w:val="409"/>
        </w:trPr>
        <w:tc>
          <w:tcPr>
            <w:tcW w:w="3119" w:type="dxa"/>
            <w:tcBorders>
              <w:top w:val="single" w:sz="4" w:space="0" w:color="000000"/>
              <w:left w:val="single" w:sz="4" w:space="0" w:color="000000"/>
              <w:bottom w:val="single" w:sz="4" w:space="0" w:color="000000"/>
              <w:right w:val="single" w:sz="4" w:space="0" w:color="000000"/>
            </w:tcBorders>
            <w:hideMark/>
          </w:tcPr>
          <w:p w14:paraId="2093F67A" w14:textId="77777777" w:rsidR="00B7693C" w:rsidRPr="00ED7CA1" w:rsidRDefault="00B7693C" w:rsidP="00F4011D">
            <w:pPr>
              <w:spacing w:before="120" w:after="120"/>
              <w:jc w:val="both"/>
              <w:rPr>
                <w:sz w:val="28"/>
                <w:szCs w:val="28"/>
                <w:lang w:val="nl-NL"/>
              </w:rPr>
            </w:pPr>
            <w:r w:rsidRPr="00ED7CA1">
              <w:rPr>
                <w:sz w:val="28"/>
                <w:szCs w:val="28"/>
                <w:lang w:val="nl-NL"/>
              </w:rPr>
              <w:t>Thị xã Phú Mỹ</w:t>
            </w:r>
          </w:p>
        </w:tc>
        <w:tc>
          <w:tcPr>
            <w:tcW w:w="1842" w:type="dxa"/>
            <w:tcBorders>
              <w:top w:val="single" w:sz="4" w:space="0" w:color="000000"/>
              <w:left w:val="single" w:sz="4" w:space="0" w:color="000000"/>
              <w:bottom w:val="single" w:sz="4" w:space="0" w:color="000000"/>
              <w:right w:val="single" w:sz="4" w:space="0" w:color="000000"/>
            </w:tcBorders>
          </w:tcPr>
          <w:p w14:paraId="6763766B" w14:textId="77777777" w:rsidR="00B7693C" w:rsidRPr="00ED7CA1" w:rsidRDefault="00B7693C" w:rsidP="00F4011D">
            <w:pPr>
              <w:spacing w:before="120" w:after="120"/>
              <w:jc w:val="right"/>
              <w:rPr>
                <w:sz w:val="28"/>
                <w:szCs w:val="28"/>
                <w:lang w:val="nl-NL"/>
              </w:rPr>
            </w:pPr>
            <w:r w:rsidRPr="00ED7CA1">
              <w:rPr>
                <w:sz w:val="28"/>
                <w:szCs w:val="28"/>
                <w:lang w:val="nl-NL"/>
              </w:rPr>
              <w:t>144.611</w:t>
            </w:r>
          </w:p>
        </w:tc>
        <w:tc>
          <w:tcPr>
            <w:tcW w:w="1843" w:type="dxa"/>
            <w:tcBorders>
              <w:top w:val="single" w:sz="4" w:space="0" w:color="000000"/>
              <w:left w:val="single" w:sz="4" w:space="0" w:color="000000"/>
              <w:bottom w:val="single" w:sz="4" w:space="0" w:color="000000"/>
              <w:right w:val="single" w:sz="4" w:space="0" w:color="000000"/>
            </w:tcBorders>
          </w:tcPr>
          <w:p w14:paraId="6DC2C760" w14:textId="77777777" w:rsidR="00B7693C" w:rsidRPr="00ED7CA1" w:rsidRDefault="00B7693C" w:rsidP="00F4011D">
            <w:pPr>
              <w:spacing w:before="120" w:after="120"/>
              <w:jc w:val="right"/>
              <w:rPr>
                <w:sz w:val="28"/>
                <w:szCs w:val="28"/>
                <w:lang w:val="nl-NL"/>
              </w:rPr>
            </w:pPr>
            <w:r w:rsidRPr="00ED7CA1">
              <w:rPr>
                <w:sz w:val="28"/>
                <w:szCs w:val="28"/>
                <w:lang w:val="nl-NL"/>
              </w:rPr>
              <w:t>79.536</w:t>
            </w:r>
          </w:p>
        </w:tc>
        <w:tc>
          <w:tcPr>
            <w:tcW w:w="1701" w:type="dxa"/>
            <w:tcBorders>
              <w:top w:val="single" w:sz="4" w:space="0" w:color="000000"/>
              <w:left w:val="single" w:sz="4" w:space="0" w:color="000000"/>
              <w:bottom w:val="single" w:sz="4" w:space="0" w:color="000000"/>
              <w:right w:val="single" w:sz="4" w:space="0" w:color="000000"/>
            </w:tcBorders>
          </w:tcPr>
          <w:p w14:paraId="6467AC47" w14:textId="77777777" w:rsidR="00B7693C" w:rsidRPr="00ED7CA1" w:rsidRDefault="00B7693C" w:rsidP="00F4011D">
            <w:pPr>
              <w:spacing w:before="120" w:after="120"/>
              <w:jc w:val="right"/>
              <w:rPr>
                <w:sz w:val="28"/>
                <w:szCs w:val="28"/>
                <w:lang w:val="nl-NL"/>
              </w:rPr>
            </w:pPr>
            <w:r w:rsidRPr="00ED7CA1">
              <w:rPr>
                <w:sz w:val="28"/>
                <w:szCs w:val="28"/>
                <w:lang w:val="nl-NL"/>
              </w:rPr>
              <w:t>65.075</w:t>
            </w:r>
          </w:p>
        </w:tc>
      </w:tr>
      <w:tr w:rsidR="00ED7CA1" w:rsidRPr="00ED7CA1" w14:paraId="5CD427CD" w14:textId="77777777" w:rsidTr="00BB48F6">
        <w:trPr>
          <w:trHeight w:val="415"/>
        </w:trPr>
        <w:tc>
          <w:tcPr>
            <w:tcW w:w="3119" w:type="dxa"/>
            <w:tcBorders>
              <w:top w:val="single" w:sz="4" w:space="0" w:color="000000"/>
              <w:left w:val="single" w:sz="4" w:space="0" w:color="000000"/>
              <w:bottom w:val="single" w:sz="4" w:space="0" w:color="000000"/>
              <w:right w:val="single" w:sz="4" w:space="0" w:color="000000"/>
            </w:tcBorders>
            <w:hideMark/>
          </w:tcPr>
          <w:p w14:paraId="2515F113" w14:textId="77777777" w:rsidR="00B7693C" w:rsidRPr="00ED7CA1" w:rsidRDefault="00B7693C" w:rsidP="00F4011D">
            <w:pPr>
              <w:spacing w:before="120" w:after="120"/>
              <w:jc w:val="both"/>
              <w:rPr>
                <w:sz w:val="28"/>
                <w:szCs w:val="28"/>
                <w:lang w:val="nl-NL"/>
              </w:rPr>
            </w:pPr>
            <w:r w:rsidRPr="00ED7CA1">
              <w:rPr>
                <w:sz w:val="28"/>
                <w:szCs w:val="28"/>
                <w:lang w:val="nl-NL"/>
              </w:rPr>
              <w:t>Huyện Long Điền</w:t>
            </w:r>
          </w:p>
        </w:tc>
        <w:tc>
          <w:tcPr>
            <w:tcW w:w="1842" w:type="dxa"/>
            <w:tcBorders>
              <w:top w:val="single" w:sz="4" w:space="0" w:color="000000"/>
              <w:left w:val="single" w:sz="4" w:space="0" w:color="000000"/>
              <w:bottom w:val="single" w:sz="4" w:space="0" w:color="000000"/>
              <w:right w:val="single" w:sz="4" w:space="0" w:color="000000"/>
            </w:tcBorders>
          </w:tcPr>
          <w:p w14:paraId="55CE272A" w14:textId="77777777" w:rsidR="00B7693C" w:rsidRPr="00ED7CA1" w:rsidRDefault="00B7693C" w:rsidP="00F4011D">
            <w:pPr>
              <w:spacing w:before="120" w:after="120"/>
              <w:jc w:val="right"/>
              <w:rPr>
                <w:sz w:val="28"/>
                <w:szCs w:val="28"/>
                <w:lang w:val="nl-NL"/>
              </w:rPr>
            </w:pPr>
            <w:r w:rsidRPr="00ED7CA1">
              <w:rPr>
                <w:sz w:val="28"/>
                <w:szCs w:val="28"/>
                <w:lang w:val="nl-NL"/>
              </w:rPr>
              <w:t>189.184</w:t>
            </w:r>
          </w:p>
        </w:tc>
        <w:tc>
          <w:tcPr>
            <w:tcW w:w="1843" w:type="dxa"/>
            <w:tcBorders>
              <w:top w:val="single" w:sz="4" w:space="0" w:color="000000"/>
              <w:left w:val="single" w:sz="4" w:space="0" w:color="000000"/>
              <w:bottom w:val="single" w:sz="4" w:space="0" w:color="000000"/>
              <w:right w:val="single" w:sz="4" w:space="0" w:color="000000"/>
            </w:tcBorders>
          </w:tcPr>
          <w:p w14:paraId="60C1581D" w14:textId="77777777" w:rsidR="00B7693C" w:rsidRPr="00ED7CA1" w:rsidRDefault="00B7693C" w:rsidP="00F4011D">
            <w:pPr>
              <w:spacing w:before="120" w:after="120"/>
              <w:jc w:val="right"/>
              <w:rPr>
                <w:sz w:val="28"/>
                <w:szCs w:val="28"/>
                <w:lang w:val="nl-NL"/>
              </w:rPr>
            </w:pPr>
            <w:r w:rsidRPr="00ED7CA1">
              <w:rPr>
                <w:sz w:val="28"/>
                <w:szCs w:val="28"/>
                <w:lang w:val="nl-NL"/>
              </w:rPr>
              <w:t>104.051</w:t>
            </w:r>
          </w:p>
        </w:tc>
        <w:tc>
          <w:tcPr>
            <w:tcW w:w="1701" w:type="dxa"/>
            <w:tcBorders>
              <w:top w:val="single" w:sz="4" w:space="0" w:color="000000"/>
              <w:left w:val="single" w:sz="4" w:space="0" w:color="000000"/>
              <w:bottom w:val="single" w:sz="4" w:space="0" w:color="000000"/>
              <w:right w:val="single" w:sz="4" w:space="0" w:color="000000"/>
            </w:tcBorders>
          </w:tcPr>
          <w:p w14:paraId="745E32EA" w14:textId="77777777" w:rsidR="00B7693C" w:rsidRPr="00ED7CA1" w:rsidRDefault="00B7693C" w:rsidP="00F4011D">
            <w:pPr>
              <w:spacing w:before="120" w:after="120"/>
              <w:jc w:val="right"/>
              <w:rPr>
                <w:sz w:val="28"/>
                <w:szCs w:val="28"/>
                <w:lang w:val="nl-NL"/>
              </w:rPr>
            </w:pPr>
            <w:r w:rsidRPr="00ED7CA1">
              <w:rPr>
                <w:sz w:val="28"/>
                <w:szCs w:val="28"/>
                <w:lang w:val="nl-NL"/>
              </w:rPr>
              <w:t>85.132</w:t>
            </w:r>
          </w:p>
        </w:tc>
      </w:tr>
      <w:tr w:rsidR="00ED7CA1" w:rsidRPr="00ED7CA1" w14:paraId="5E90BD3A" w14:textId="77777777" w:rsidTr="00BB48F6">
        <w:trPr>
          <w:trHeight w:val="421"/>
        </w:trPr>
        <w:tc>
          <w:tcPr>
            <w:tcW w:w="3119" w:type="dxa"/>
            <w:tcBorders>
              <w:top w:val="single" w:sz="4" w:space="0" w:color="000000"/>
              <w:left w:val="single" w:sz="4" w:space="0" w:color="000000"/>
              <w:bottom w:val="single" w:sz="4" w:space="0" w:color="000000"/>
              <w:right w:val="single" w:sz="4" w:space="0" w:color="000000"/>
            </w:tcBorders>
            <w:hideMark/>
          </w:tcPr>
          <w:p w14:paraId="5207D9C9" w14:textId="77777777" w:rsidR="00B7693C" w:rsidRPr="00ED7CA1" w:rsidRDefault="00B7693C" w:rsidP="00F4011D">
            <w:pPr>
              <w:spacing w:before="120" w:after="120"/>
              <w:jc w:val="both"/>
              <w:rPr>
                <w:sz w:val="28"/>
                <w:szCs w:val="28"/>
                <w:lang w:val="nl-NL"/>
              </w:rPr>
            </w:pPr>
            <w:r w:rsidRPr="00ED7CA1">
              <w:rPr>
                <w:sz w:val="28"/>
                <w:szCs w:val="28"/>
                <w:lang w:val="nl-NL"/>
              </w:rPr>
              <w:t>Huyện Đất Đỏ</w:t>
            </w:r>
          </w:p>
        </w:tc>
        <w:tc>
          <w:tcPr>
            <w:tcW w:w="1842" w:type="dxa"/>
            <w:tcBorders>
              <w:top w:val="single" w:sz="4" w:space="0" w:color="000000"/>
              <w:left w:val="single" w:sz="4" w:space="0" w:color="000000"/>
              <w:bottom w:val="single" w:sz="4" w:space="0" w:color="000000"/>
              <w:right w:val="single" w:sz="4" w:space="0" w:color="000000"/>
            </w:tcBorders>
          </w:tcPr>
          <w:p w14:paraId="123AC698" w14:textId="77777777" w:rsidR="00B7693C" w:rsidRPr="00ED7CA1" w:rsidRDefault="00B7693C" w:rsidP="00F4011D">
            <w:pPr>
              <w:spacing w:before="120" w:after="120"/>
              <w:jc w:val="right"/>
              <w:rPr>
                <w:sz w:val="28"/>
                <w:szCs w:val="28"/>
                <w:lang w:val="nl-NL"/>
              </w:rPr>
            </w:pPr>
            <w:r w:rsidRPr="00ED7CA1">
              <w:rPr>
                <w:sz w:val="28"/>
                <w:szCs w:val="28"/>
                <w:lang w:val="nl-NL"/>
              </w:rPr>
              <w:t>311.283</w:t>
            </w:r>
          </w:p>
        </w:tc>
        <w:tc>
          <w:tcPr>
            <w:tcW w:w="1843" w:type="dxa"/>
            <w:tcBorders>
              <w:top w:val="single" w:sz="4" w:space="0" w:color="000000"/>
              <w:left w:val="single" w:sz="4" w:space="0" w:color="000000"/>
              <w:bottom w:val="single" w:sz="4" w:space="0" w:color="000000"/>
              <w:right w:val="single" w:sz="4" w:space="0" w:color="000000"/>
            </w:tcBorders>
          </w:tcPr>
          <w:p w14:paraId="73E16F23" w14:textId="77777777" w:rsidR="00B7693C" w:rsidRPr="00ED7CA1" w:rsidRDefault="00B7693C" w:rsidP="00F4011D">
            <w:pPr>
              <w:spacing w:before="120" w:after="120"/>
              <w:jc w:val="right"/>
              <w:rPr>
                <w:sz w:val="28"/>
                <w:szCs w:val="28"/>
                <w:lang w:val="nl-NL"/>
              </w:rPr>
            </w:pPr>
            <w:r w:rsidRPr="00ED7CA1">
              <w:rPr>
                <w:sz w:val="28"/>
                <w:szCs w:val="28"/>
                <w:lang w:val="nl-NL"/>
              </w:rPr>
              <w:t>171.026</w:t>
            </w:r>
          </w:p>
        </w:tc>
        <w:tc>
          <w:tcPr>
            <w:tcW w:w="1701" w:type="dxa"/>
            <w:tcBorders>
              <w:top w:val="single" w:sz="4" w:space="0" w:color="000000"/>
              <w:left w:val="single" w:sz="4" w:space="0" w:color="000000"/>
              <w:bottom w:val="single" w:sz="4" w:space="0" w:color="000000"/>
              <w:right w:val="single" w:sz="4" w:space="0" w:color="000000"/>
            </w:tcBorders>
          </w:tcPr>
          <w:p w14:paraId="2A717B37" w14:textId="77777777" w:rsidR="00B7693C" w:rsidRPr="00ED7CA1" w:rsidRDefault="00B7693C" w:rsidP="00F4011D">
            <w:pPr>
              <w:spacing w:before="120" w:after="120"/>
              <w:jc w:val="right"/>
              <w:rPr>
                <w:sz w:val="28"/>
                <w:szCs w:val="28"/>
                <w:lang w:val="nl-NL"/>
              </w:rPr>
            </w:pPr>
            <w:r w:rsidRPr="00ED7CA1">
              <w:rPr>
                <w:sz w:val="28"/>
                <w:szCs w:val="28"/>
                <w:lang w:val="nl-NL"/>
              </w:rPr>
              <w:t>140.077</w:t>
            </w:r>
          </w:p>
        </w:tc>
      </w:tr>
      <w:tr w:rsidR="00ED7CA1" w:rsidRPr="00ED7CA1" w14:paraId="6B473348" w14:textId="77777777" w:rsidTr="00BB48F6">
        <w:trPr>
          <w:trHeight w:val="399"/>
        </w:trPr>
        <w:tc>
          <w:tcPr>
            <w:tcW w:w="3119" w:type="dxa"/>
            <w:tcBorders>
              <w:top w:val="single" w:sz="4" w:space="0" w:color="000000"/>
              <w:left w:val="single" w:sz="4" w:space="0" w:color="000000"/>
              <w:bottom w:val="single" w:sz="4" w:space="0" w:color="000000"/>
              <w:right w:val="single" w:sz="4" w:space="0" w:color="000000"/>
            </w:tcBorders>
            <w:hideMark/>
          </w:tcPr>
          <w:p w14:paraId="71B84883" w14:textId="77777777" w:rsidR="00B7693C" w:rsidRPr="00ED7CA1" w:rsidRDefault="00B7693C" w:rsidP="00F4011D">
            <w:pPr>
              <w:spacing w:before="120" w:after="120"/>
              <w:jc w:val="both"/>
              <w:rPr>
                <w:sz w:val="28"/>
                <w:szCs w:val="28"/>
                <w:lang w:val="nl-NL"/>
              </w:rPr>
            </w:pPr>
            <w:r w:rsidRPr="00ED7CA1">
              <w:rPr>
                <w:sz w:val="28"/>
                <w:szCs w:val="28"/>
                <w:lang w:val="nl-NL"/>
              </w:rPr>
              <w:t>Huyện Châu Đức</w:t>
            </w:r>
          </w:p>
        </w:tc>
        <w:tc>
          <w:tcPr>
            <w:tcW w:w="1842" w:type="dxa"/>
            <w:tcBorders>
              <w:top w:val="single" w:sz="4" w:space="0" w:color="000000"/>
              <w:left w:val="single" w:sz="4" w:space="0" w:color="000000"/>
              <w:bottom w:val="single" w:sz="4" w:space="0" w:color="000000"/>
              <w:right w:val="single" w:sz="4" w:space="0" w:color="000000"/>
            </w:tcBorders>
          </w:tcPr>
          <w:p w14:paraId="45C2BFC0" w14:textId="77777777" w:rsidR="00B7693C" w:rsidRPr="00ED7CA1" w:rsidRDefault="00B7693C" w:rsidP="00F4011D">
            <w:pPr>
              <w:spacing w:before="120" w:after="120"/>
              <w:jc w:val="right"/>
              <w:rPr>
                <w:sz w:val="28"/>
                <w:szCs w:val="28"/>
                <w:lang w:val="nl-NL"/>
              </w:rPr>
            </w:pPr>
            <w:r w:rsidRPr="00ED7CA1">
              <w:rPr>
                <w:sz w:val="28"/>
                <w:szCs w:val="28"/>
                <w:lang w:val="nl-NL"/>
              </w:rPr>
              <w:t>249.137</w:t>
            </w:r>
          </w:p>
        </w:tc>
        <w:tc>
          <w:tcPr>
            <w:tcW w:w="1843" w:type="dxa"/>
            <w:tcBorders>
              <w:top w:val="single" w:sz="4" w:space="0" w:color="000000"/>
              <w:left w:val="single" w:sz="4" w:space="0" w:color="000000"/>
              <w:bottom w:val="single" w:sz="4" w:space="0" w:color="000000"/>
              <w:right w:val="single" w:sz="4" w:space="0" w:color="000000"/>
            </w:tcBorders>
          </w:tcPr>
          <w:p w14:paraId="5B4313D2" w14:textId="77777777" w:rsidR="00B7693C" w:rsidRPr="00ED7CA1" w:rsidRDefault="00B7693C" w:rsidP="00F4011D">
            <w:pPr>
              <w:spacing w:before="120" w:after="120"/>
              <w:jc w:val="right"/>
              <w:rPr>
                <w:sz w:val="28"/>
                <w:szCs w:val="28"/>
                <w:lang w:val="nl-NL"/>
              </w:rPr>
            </w:pPr>
            <w:r w:rsidRPr="00ED7CA1">
              <w:rPr>
                <w:sz w:val="28"/>
                <w:szCs w:val="28"/>
                <w:lang w:val="nl-NL"/>
              </w:rPr>
              <w:t>137.026</w:t>
            </w:r>
          </w:p>
        </w:tc>
        <w:tc>
          <w:tcPr>
            <w:tcW w:w="1701" w:type="dxa"/>
            <w:tcBorders>
              <w:top w:val="single" w:sz="4" w:space="0" w:color="000000"/>
              <w:left w:val="single" w:sz="4" w:space="0" w:color="000000"/>
              <w:bottom w:val="single" w:sz="4" w:space="0" w:color="000000"/>
              <w:right w:val="single" w:sz="4" w:space="0" w:color="000000"/>
            </w:tcBorders>
          </w:tcPr>
          <w:p w14:paraId="375C4EC9" w14:textId="77777777" w:rsidR="00B7693C" w:rsidRPr="00ED7CA1" w:rsidRDefault="00B7693C" w:rsidP="00F4011D">
            <w:pPr>
              <w:spacing w:before="120" w:after="120"/>
              <w:jc w:val="right"/>
              <w:rPr>
                <w:sz w:val="28"/>
                <w:szCs w:val="28"/>
                <w:lang w:val="nl-NL"/>
              </w:rPr>
            </w:pPr>
            <w:r w:rsidRPr="00ED7CA1">
              <w:rPr>
                <w:sz w:val="28"/>
                <w:szCs w:val="28"/>
                <w:lang w:val="nl-NL"/>
              </w:rPr>
              <w:t>112.111</w:t>
            </w:r>
          </w:p>
        </w:tc>
      </w:tr>
      <w:tr w:rsidR="00ED7CA1" w:rsidRPr="00ED7CA1" w14:paraId="7569F982" w14:textId="77777777" w:rsidTr="00BB48F6">
        <w:trPr>
          <w:trHeight w:val="433"/>
        </w:trPr>
        <w:tc>
          <w:tcPr>
            <w:tcW w:w="3119" w:type="dxa"/>
            <w:tcBorders>
              <w:top w:val="single" w:sz="4" w:space="0" w:color="000000"/>
              <w:left w:val="single" w:sz="4" w:space="0" w:color="000000"/>
              <w:bottom w:val="single" w:sz="4" w:space="0" w:color="000000"/>
              <w:right w:val="single" w:sz="4" w:space="0" w:color="000000"/>
            </w:tcBorders>
            <w:hideMark/>
          </w:tcPr>
          <w:p w14:paraId="25874F30" w14:textId="77777777" w:rsidR="00B7693C" w:rsidRPr="00ED7CA1" w:rsidRDefault="00B7693C" w:rsidP="00F4011D">
            <w:pPr>
              <w:spacing w:before="120" w:after="120"/>
              <w:jc w:val="both"/>
              <w:rPr>
                <w:sz w:val="28"/>
                <w:szCs w:val="28"/>
                <w:lang w:val="nl-NL"/>
              </w:rPr>
            </w:pPr>
            <w:r w:rsidRPr="00ED7CA1">
              <w:rPr>
                <w:sz w:val="28"/>
                <w:szCs w:val="28"/>
                <w:lang w:val="nl-NL"/>
              </w:rPr>
              <w:t>Huyện Xuyên Mộc</w:t>
            </w:r>
          </w:p>
        </w:tc>
        <w:tc>
          <w:tcPr>
            <w:tcW w:w="1842" w:type="dxa"/>
            <w:tcBorders>
              <w:top w:val="single" w:sz="4" w:space="0" w:color="000000"/>
              <w:left w:val="single" w:sz="4" w:space="0" w:color="000000"/>
              <w:bottom w:val="single" w:sz="4" w:space="0" w:color="000000"/>
              <w:right w:val="single" w:sz="4" w:space="0" w:color="000000"/>
            </w:tcBorders>
          </w:tcPr>
          <w:p w14:paraId="52F5ABFE" w14:textId="77777777" w:rsidR="00B7693C" w:rsidRPr="00ED7CA1" w:rsidRDefault="00B7693C" w:rsidP="00F4011D">
            <w:pPr>
              <w:spacing w:before="120" w:after="120"/>
              <w:jc w:val="right"/>
              <w:rPr>
                <w:sz w:val="28"/>
                <w:szCs w:val="28"/>
                <w:lang w:val="nl-NL"/>
              </w:rPr>
            </w:pPr>
            <w:r w:rsidRPr="00ED7CA1">
              <w:rPr>
                <w:sz w:val="28"/>
                <w:szCs w:val="28"/>
                <w:lang w:val="nl-NL"/>
              </w:rPr>
              <w:t>242.055</w:t>
            </w:r>
          </w:p>
        </w:tc>
        <w:tc>
          <w:tcPr>
            <w:tcW w:w="1843" w:type="dxa"/>
            <w:tcBorders>
              <w:top w:val="single" w:sz="4" w:space="0" w:color="000000"/>
              <w:left w:val="single" w:sz="4" w:space="0" w:color="000000"/>
              <w:bottom w:val="single" w:sz="4" w:space="0" w:color="000000"/>
              <w:right w:val="single" w:sz="4" w:space="0" w:color="000000"/>
            </w:tcBorders>
          </w:tcPr>
          <w:p w14:paraId="35D41B05" w14:textId="77777777" w:rsidR="00B7693C" w:rsidRPr="00ED7CA1" w:rsidRDefault="00B7693C" w:rsidP="00F4011D">
            <w:pPr>
              <w:spacing w:before="120" w:after="120"/>
              <w:jc w:val="right"/>
              <w:rPr>
                <w:sz w:val="28"/>
                <w:szCs w:val="28"/>
                <w:lang w:val="nl-NL"/>
              </w:rPr>
            </w:pPr>
            <w:r w:rsidRPr="00ED7CA1">
              <w:rPr>
                <w:sz w:val="28"/>
                <w:szCs w:val="28"/>
                <w:lang w:val="nl-NL"/>
              </w:rPr>
              <w:t>133.130</w:t>
            </w:r>
          </w:p>
        </w:tc>
        <w:tc>
          <w:tcPr>
            <w:tcW w:w="1701" w:type="dxa"/>
            <w:tcBorders>
              <w:top w:val="single" w:sz="4" w:space="0" w:color="000000"/>
              <w:left w:val="single" w:sz="4" w:space="0" w:color="000000"/>
              <w:bottom w:val="single" w:sz="4" w:space="0" w:color="000000"/>
              <w:right w:val="single" w:sz="4" w:space="0" w:color="000000"/>
            </w:tcBorders>
          </w:tcPr>
          <w:p w14:paraId="251D704D" w14:textId="77777777" w:rsidR="00B7693C" w:rsidRPr="00ED7CA1" w:rsidRDefault="00B7693C" w:rsidP="00F4011D">
            <w:pPr>
              <w:spacing w:before="120" w:after="120"/>
              <w:jc w:val="right"/>
              <w:rPr>
                <w:sz w:val="28"/>
                <w:szCs w:val="28"/>
                <w:lang w:val="nl-NL"/>
              </w:rPr>
            </w:pPr>
            <w:r w:rsidRPr="00ED7CA1">
              <w:rPr>
                <w:sz w:val="28"/>
                <w:szCs w:val="28"/>
                <w:lang w:val="nl-NL"/>
              </w:rPr>
              <w:t>108.924</w:t>
            </w:r>
          </w:p>
        </w:tc>
      </w:tr>
      <w:tr w:rsidR="00ED7CA1" w:rsidRPr="00ED7CA1" w14:paraId="6BDCEA5E" w14:textId="77777777" w:rsidTr="00BB48F6">
        <w:trPr>
          <w:trHeight w:val="397"/>
        </w:trPr>
        <w:tc>
          <w:tcPr>
            <w:tcW w:w="3119" w:type="dxa"/>
            <w:tcBorders>
              <w:top w:val="single" w:sz="4" w:space="0" w:color="000000"/>
              <w:left w:val="single" w:sz="4" w:space="0" w:color="000000"/>
              <w:bottom w:val="single" w:sz="4" w:space="0" w:color="000000"/>
              <w:right w:val="single" w:sz="4" w:space="0" w:color="000000"/>
            </w:tcBorders>
            <w:hideMark/>
          </w:tcPr>
          <w:p w14:paraId="7D95F1A0" w14:textId="77777777" w:rsidR="00B7693C" w:rsidRPr="00ED7CA1" w:rsidRDefault="00B7693C" w:rsidP="00F4011D">
            <w:pPr>
              <w:spacing w:before="120" w:after="120"/>
              <w:jc w:val="both"/>
              <w:rPr>
                <w:sz w:val="28"/>
                <w:szCs w:val="28"/>
                <w:lang w:val="nl-NL"/>
              </w:rPr>
            </w:pPr>
            <w:r w:rsidRPr="00ED7CA1">
              <w:rPr>
                <w:sz w:val="28"/>
                <w:szCs w:val="28"/>
                <w:lang w:val="nl-NL"/>
              </w:rPr>
              <w:t>Huyện Côn Đảo</w:t>
            </w:r>
          </w:p>
        </w:tc>
        <w:tc>
          <w:tcPr>
            <w:tcW w:w="1842" w:type="dxa"/>
            <w:tcBorders>
              <w:top w:val="single" w:sz="4" w:space="0" w:color="000000"/>
              <w:left w:val="single" w:sz="4" w:space="0" w:color="000000"/>
              <w:bottom w:val="single" w:sz="4" w:space="0" w:color="000000"/>
              <w:right w:val="single" w:sz="4" w:space="0" w:color="000000"/>
            </w:tcBorders>
          </w:tcPr>
          <w:p w14:paraId="7C637BA3" w14:textId="77777777" w:rsidR="00B7693C" w:rsidRPr="00ED7CA1" w:rsidRDefault="00B7693C" w:rsidP="00F4011D">
            <w:pPr>
              <w:spacing w:before="120" w:after="120"/>
              <w:jc w:val="right"/>
              <w:rPr>
                <w:sz w:val="28"/>
                <w:szCs w:val="28"/>
                <w:lang w:val="nl-NL"/>
              </w:rPr>
            </w:pPr>
            <w:r w:rsidRPr="00ED7CA1">
              <w:rPr>
                <w:sz w:val="28"/>
                <w:szCs w:val="28"/>
                <w:lang w:val="nl-NL"/>
              </w:rPr>
              <w:t>447.583</w:t>
            </w:r>
          </w:p>
        </w:tc>
        <w:tc>
          <w:tcPr>
            <w:tcW w:w="1843" w:type="dxa"/>
            <w:tcBorders>
              <w:top w:val="single" w:sz="4" w:space="0" w:color="000000"/>
              <w:left w:val="single" w:sz="4" w:space="0" w:color="000000"/>
              <w:bottom w:val="single" w:sz="4" w:space="0" w:color="000000"/>
              <w:right w:val="single" w:sz="4" w:space="0" w:color="000000"/>
            </w:tcBorders>
          </w:tcPr>
          <w:p w14:paraId="0F8B0771" w14:textId="77777777" w:rsidR="00B7693C" w:rsidRPr="00ED7CA1" w:rsidRDefault="00B7693C" w:rsidP="00F4011D">
            <w:pPr>
              <w:spacing w:before="120" w:after="120"/>
              <w:jc w:val="right"/>
              <w:rPr>
                <w:sz w:val="28"/>
                <w:szCs w:val="28"/>
                <w:lang w:val="nl-NL"/>
              </w:rPr>
            </w:pPr>
          </w:p>
        </w:tc>
        <w:tc>
          <w:tcPr>
            <w:tcW w:w="1701" w:type="dxa"/>
            <w:tcBorders>
              <w:top w:val="single" w:sz="4" w:space="0" w:color="000000"/>
              <w:left w:val="single" w:sz="4" w:space="0" w:color="000000"/>
              <w:bottom w:val="single" w:sz="4" w:space="0" w:color="000000"/>
              <w:right w:val="single" w:sz="4" w:space="0" w:color="000000"/>
            </w:tcBorders>
          </w:tcPr>
          <w:p w14:paraId="63A92AD4" w14:textId="77777777" w:rsidR="00B7693C" w:rsidRPr="00ED7CA1" w:rsidRDefault="00B7693C" w:rsidP="00F4011D">
            <w:pPr>
              <w:spacing w:before="120" w:after="120"/>
              <w:jc w:val="right"/>
              <w:rPr>
                <w:sz w:val="28"/>
                <w:szCs w:val="28"/>
                <w:lang w:val="nl-NL"/>
              </w:rPr>
            </w:pPr>
          </w:p>
        </w:tc>
      </w:tr>
    </w:tbl>
    <w:p w14:paraId="02670A69" w14:textId="77777777" w:rsidR="00CC16A7" w:rsidRPr="00ED7CA1" w:rsidRDefault="00CC16A7" w:rsidP="00F4011D">
      <w:pPr>
        <w:spacing w:before="120" w:after="120"/>
        <w:ind w:firstLine="720"/>
        <w:jc w:val="both"/>
        <w:rPr>
          <w:sz w:val="28"/>
          <w:szCs w:val="28"/>
          <w:lang w:val="nl-NL"/>
        </w:rPr>
      </w:pPr>
      <w:r w:rsidRPr="00ED7CA1">
        <w:rPr>
          <w:sz w:val="28"/>
          <w:szCs w:val="28"/>
          <w:lang w:val="nl-NL"/>
        </w:rPr>
        <w:t xml:space="preserve">2. Phân bổ thêm kinh phí thực hiện nhiệm vụ đặc thù của vùng biên giới hải đảo của huyện Côn Đảo là 10.000 triệu đồng/năm. </w:t>
      </w:r>
    </w:p>
    <w:p w14:paraId="4607100C" w14:textId="3972428A" w:rsidR="00CC16A7" w:rsidRPr="00ED7CA1" w:rsidRDefault="00CC16A7" w:rsidP="00F4011D">
      <w:pPr>
        <w:spacing w:before="120" w:after="120"/>
        <w:ind w:firstLine="539"/>
        <w:jc w:val="both"/>
        <w:rPr>
          <w:b/>
          <w:sz w:val="28"/>
          <w:szCs w:val="28"/>
          <w:lang w:val="nl-NL"/>
        </w:rPr>
      </w:pPr>
      <w:r w:rsidRPr="00ED7CA1">
        <w:rPr>
          <w:sz w:val="28"/>
          <w:szCs w:val="28"/>
          <w:lang w:val="nl-NL"/>
        </w:rPr>
        <w:tab/>
      </w:r>
      <w:r w:rsidR="009C6B11">
        <w:rPr>
          <w:b/>
          <w:sz w:val="28"/>
          <w:szCs w:val="28"/>
          <w:lang w:val="nl-NL"/>
        </w:rPr>
        <w:t>Điều 31</w:t>
      </w:r>
      <w:r w:rsidRPr="00ED7CA1">
        <w:rPr>
          <w:b/>
          <w:sz w:val="28"/>
          <w:szCs w:val="28"/>
          <w:lang w:val="nl-NL"/>
        </w:rPr>
        <w:t xml:space="preserve">. </w:t>
      </w:r>
      <w:r w:rsidR="00ED59BD" w:rsidRPr="00ED7CA1">
        <w:rPr>
          <w:b/>
          <w:bCs/>
          <w:sz w:val="28"/>
          <w:szCs w:val="28"/>
          <w:lang w:val="nl-NL"/>
        </w:rPr>
        <w:t>Tiêu chí, đ</w:t>
      </w:r>
      <w:r w:rsidRPr="00ED7CA1">
        <w:rPr>
          <w:b/>
          <w:sz w:val="28"/>
          <w:szCs w:val="28"/>
          <w:lang w:val="nl-NL"/>
        </w:rPr>
        <w:t>ịnh mức phân bổ dự toán chi sự nghiệp bảo vệ môi trường</w:t>
      </w:r>
    </w:p>
    <w:p w14:paraId="3ABB3D28" w14:textId="00C0F26C" w:rsidR="000715DF" w:rsidRPr="00ED7CA1" w:rsidRDefault="00CC16A7" w:rsidP="00F4011D">
      <w:pPr>
        <w:spacing w:before="120" w:after="120"/>
        <w:ind w:firstLine="720"/>
        <w:jc w:val="both"/>
        <w:rPr>
          <w:sz w:val="28"/>
          <w:szCs w:val="28"/>
          <w:lang w:val="nl-NL"/>
        </w:rPr>
      </w:pPr>
      <w:r w:rsidRPr="00ED7CA1">
        <w:rPr>
          <w:sz w:val="28"/>
          <w:szCs w:val="28"/>
          <w:lang w:val="nl-NL"/>
        </w:rPr>
        <w:t>Định mức ph</w:t>
      </w:r>
      <w:r w:rsidR="00ED59BD" w:rsidRPr="00ED7CA1">
        <w:rPr>
          <w:sz w:val="28"/>
          <w:szCs w:val="28"/>
          <w:lang w:val="nl-NL"/>
        </w:rPr>
        <w:t>ân bổ theo tiêu chí dân số:</w:t>
      </w:r>
      <w:r w:rsidRPr="00ED7CA1">
        <w:rPr>
          <w:sz w:val="28"/>
          <w:szCs w:val="28"/>
          <w:lang w:val="nl-NL"/>
        </w:rPr>
        <w:t xml:space="preserve">           </w:t>
      </w:r>
    </w:p>
    <w:p w14:paraId="3E3E2D03" w14:textId="35207F2A" w:rsidR="00CC16A7" w:rsidRPr="00ED7CA1" w:rsidRDefault="000C5DC9" w:rsidP="00F4011D">
      <w:pPr>
        <w:spacing w:before="120" w:after="120"/>
        <w:ind w:left="-91" w:firstLine="629"/>
        <w:jc w:val="right"/>
        <w:rPr>
          <w:sz w:val="28"/>
          <w:szCs w:val="28"/>
          <w:lang w:val="nl-NL"/>
        </w:rPr>
      </w:pPr>
      <w:r w:rsidRPr="00ED7CA1">
        <w:rPr>
          <w:sz w:val="28"/>
          <w:szCs w:val="28"/>
          <w:lang w:val="nl-NL"/>
        </w:rPr>
        <w:t xml:space="preserve"> </w:t>
      </w:r>
      <w:r w:rsidR="00CC16A7" w:rsidRPr="00ED7CA1">
        <w:rPr>
          <w:sz w:val="28"/>
          <w:szCs w:val="28"/>
          <w:lang w:val="nl-NL"/>
        </w:rPr>
        <w:t>Đơn vị tính: đồng/người dân/năm</w:t>
      </w:r>
    </w:p>
    <w:tbl>
      <w:tblPr>
        <w:tblW w:w="864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1"/>
        <w:gridCol w:w="5246"/>
      </w:tblGrid>
      <w:tr w:rsidR="00ED7CA1" w:rsidRPr="00ED7CA1" w14:paraId="76A153AE" w14:textId="77777777" w:rsidTr="00E2010E">
        <w:trPr>
          <w:trHeight w:val="629"/>
        </w:trPr>
        <w:tc>
          <w:tcPr>
            <w:tcW w:w="3401" w:type="dxa"/>
            <w:tcBorders>
              <w:top w:val="single" w:sz="4" w:space="0" w:color="000000"/>
              <w:left w:val="single" w:sz="4" w:space="0" w:color="000000"/>
              <w:bottom w:val="single" w:sz="4" w:space="0" w:color="000000"/>
              <w:right w:val="single" w:sz="4" w:space="0" w:color="000000"/>
            </w:tcBorders>
            <w:vAlign w:val="center"/>
            <w:hideMark/>
          </w:tcPr>
          <w:p w14:paraId="7251AFBE" w14:textId="77777777" w:rsidR="00CC16A7" w:rsidRPr="00ED7CA1" w:rsidRDefault="00CC16A7" w:rsidP="00F4011D">
            <w:pPr>
              <w:spacing w:before="120" w:after="120"/>
              <w:jc w:val="center"/>
              <w:rPr>
                <w:b/>
                <w:sz w:val="28"/>
                <w:szCs w:val="28"/>
                <w:lang w:val="nl-NL"/>
              </w:rPr>
            </w:pPr>
            <w:r w:rsidRPr="00ED7CA1">
              <w:rPr>
                <w:b/>
                <w:sz w:val="28"/>
                <w:szCs w:val="28"/>
                <w:lang w:val="nl-NL"/>
              </w:rPr>
              <w:t>Vùng</w:t>
            </w:r>
          </w:p>
        </w:tc>
        <w:tc>
          <w:tcPr>
            <w:tcW w:w="5246" w:type="dxa"/>
            <w:tcBorders>
              <w:top w:val="single" w:sz="4" w:space="0" w:color="000000"/>
              <w:left w:val="single" w:sz="4" w:space="0" w:color="000000"/>
              <w:right w:val="single" w:sz="4" w:space="0" w:color="000000"/>
            </w:tcBorders>
            <w:vAlign w:val="center"/>
            <w:hideMark/>
          </w:tcPr>
          <w:p w14:paraId="42CFFC31" w14:textId="77777777" w:rsidR="00CC16A7" w:rsidRPr="00ED7CA1" w:rsidRDefault="00CC16A7" w:rsidP="00F4011D">
            <w:pPr>
              <w:spacing w:before="120" w:after="120"/>
              <w:jc w:val="center"/>
              <w:rPr>
                <w:b/>
                <w:sz w:val="28"/>
                <w:szCs w:val="28"/>
                <w:lang w:val="nl-NL"/>
              </w:rPr>
            </w:pPr>
            <w:r w:rsidRPr="00ED7CA1">
              <w:rPr>
                <w:b/>
                <w:sz w:val="28"/>
                <w:szCs w:val="28"/>
                <w:lang w:val="nl-NL"/>
              </w:rPr>
              <w:t>Định mức phân bổ</w:t>
            </w:r>
          </w:p>
          <w:p w14:paraId="400ABA7E" w14:textId="77777777" w:rsidR="00CC16A7" w:rsidRPr="00ED7CA1" w:rsidRDefault="00CC16A7" w:rsidP="00F4011D">
            <w:pPr>
              <w:spacing w:before="120" w:after="120"/>
              <w:jc w:val="center"/>
              <w:rPr>
                <w:b/>
                <w:sz w:val="28"/>
                <w:szCs w:val="28"/>
                <w:lang w:val="nl-NL"/>
              </w:rPr>
            </w:pPr>
            <w:r w:rsidRPr="00ED7CA1">
              <w:rPr>
                <w:b/>
                <w:sz w:val="28"/>
                <w:szCs w:val="28"/>
                <w:lang w:val="nl-NL"/>
              </w:rPr>
              <w:t>Cấp huyện</w:t>
            </w:r>
          </w:p>
        </w:tc>
      </w:tr>
      <w:tr w:rsidR="00ED7CA1" w:rsidRPr="00ED7CA1" w14:paraId="0B85A7F7" w14:textId="77777777" w:rsidTr="0000064A">
        <w:trPr>
          <w:trHeight w:val="425"/>
        </w:trPr>
        <w:tc>
          <w:tcPr>
            <w:tcW w:w="3401" w:type="dxa"/>
            <w:tcBorders>
              <w:top w:val="single" w:sz="4" w:space="0" w:color="000000"/>
              <w:left w:val="single" w:sz="4" w:space="0" w:color="000000"/>
              <w:bottom w:val="single" w:sz="4" w:space="0" w:color="000000"/>
              <w:right w:val="single" w:sz="4" w:space="0" w:color="000000"/>
            </w:tcBorders>
            <w:vAlign w:val="center"/>
            <w:hideMark/>
          </w:tcPr>
          <w:p w14:paraId="2614273C" w14:textId="17F0D3A5" w:rsidR="00CC16A7" w:rsidRPr="00ED7CA1" w:rsidRDefault="009C6B11" w:rsidP="00F4011D">
            <w:pPr>
              <w:spacing w:before="120" w:after="120"/>
              <w:rPr>
                <w:sz w:val="28"/>
                <w:szCs w:val="28"/>
                <w:lang w:val="nl-NL"/>
              </w:rPr>
            </w:pPr>
            <w:r>
              <w:rPr>
                <w:sz w:val="28"/>
                <w:szCs w:val="28"/>
                <w:lang w:val="nl-NL"/>
              </w:rPr>
              <w:t>Huyện Côn Đảo</w:t>
            </w:r>
          </w:p>
        </w:tc>
        <w:tc>
          <w:tcPr>
            <w:tcW w:w="5246" w:type="dxa"/>
            <w:tcBorders>
              <w:top w:val="single" w:sz="4" w:space="0" w:color="000000"/>
              <w:left w:val="single" w:sz="4" w:space="0" w:color="000000"/>
              <w:bottom w:val="single" w:sz="4" w:space="0" w:color="000000"/>
              <w:right w:val="single" w:sz="4" w:space="0" w:color="000000"/>
            </w:tcBorders>
            <w:vAlign w:val="center"/>
            <w:hideMark/>
          </w:tcPr>
          <w:p w14:paraId="6E31E75C" w14:textId="77777777" w:rsidR="00CC16A7" w:rsidRPr="00ED7CA1" w:rsidRDefault="00CC16A7" w:rsidP="00F4011D">
            <w:pPr>
              <w:spacing w:before="120" w:after="120"/>
              <w:jc w:val="right"/>
              <w:rPr>
                <w:sz w:val="28"/>
                <w:szCs w:val="28"/>
                <w:lang w:val="nl-NL"/>
              </w:rPr>
            </w:pPr>
            <w:r w:rsidRPr="00ED7CA1">
              <w:rPr>
                <w:sz w:val="28"/>
                <w:szCs w:val="28"/>
                <w:lang w:val="nl-NL"/>
              </w:rPr>
              <w:t>617.000</w:t>
            </w:r>
          </w:p>
        </w:tc>
      </w:tr>
      <w:tr w:rsidR="00ED7CA1" w:rsidRPr="00ED7CA1" w14:paraId="13F2A43E" w14:textId="77777777" w:rsidTr="0000064A">
        <w:trPr>
          <w:trHeight w:val="557"/>
        </w:trPr>
        <w:tc>
          <w:tcPr>
            <w:tcW w:w="3401" w:type="dxa"/>
            <w:tcBorders>
              <w:top w:val="single" w:sz="4" w:space="0" w:color="000000"/>
              <w:left w:val="single" w:sz="4" w:space="0" w:color="000000"/>
              <w:bottom w:val="single" w:sz="4" w:space="0" w:color="000000"/>
              <w:right w:val="single" w:sz="4" w:space="0" w:color="000000"/>
            </w:tcBorders>
            <w:vAlign w:val="center"/>
            <w:hideMark/>
          </w:tcPr>
          <w:p w14:paraId="218965CE" w14:textId="77777777" w:rsidR="00CC16A7" w:rsidRPr="00ED7CA1" w:rsidRDefault="00CC16A7" w:rsidP="00F4011D">
            <w:pPr>
              <w:spacing w:before="120" w:after="120"/>
              <w:rPr>
                <w:sz w:val="28"/>
                <w:szCs w:val="28"/>
                <w:lang w:val="nl-NL"/>
              </w:rPr>
            </w:pPr>
            <w:r w:rsidRPr="00ED7CA1">
              <w:rPr>
                <w:sz w:val="28"/>
                <w:szCs w:val="28"/>
                <w:lang w:val="nl-NL"/>
              </w:rPr>
              <w:t>Đô thị</w:t>
            </w:r>
          </w:p>
        </w:tc>
        <w:tc>
          <w:tcPr>
            <w:tcW w:w="5246" w:type="dxa"/>
            <w:tcBorders>
              <w:top w:val="single" w:sz="4" w:space="0" w:color="000000"/>
              <w:left w:val="single" w:sz="4" w:space="0" w:color="000000"/>
              <w:bottom w:val="single" w:sz="4" w:space="0" w:color="000000"/>
              <w:right w:val="single" w:sz="4" w:space="0" w:color="000000"/>
            </w:tcBorders>
            <w:vAlign w:val="center"/>
            <w:hideMark/>
          </w:tcPr>
          <w:p w14:paraId="2F1356B8" w14:textId="77777777" w:rsidR="00CC16A7" w:rsidRPr="00ED7CA1" w:rsidRDefault="00CC16A7" w:rsidP="00F4011D">
            <w:pPr>
              <w:spacing w:before="120" w:after="120"/>
              <w:jc w:val="right"/>
              <w:rPr>
                <w:sz w:val="28"/>
                <w:szCs w:val="28"/>
                <w:lang w:val="nl-NL"/>
              </w:rPr>
            </w:pPr>
            <w:r w:rsidRPr="00ED7CA1">
              <w:rPr>
                <w:sz w:val="28"/>
                <w:szCs w:val="28"/>
                <w:lang w:val="nl-NL"/>
              </w:rPr>
              <w:t>112.000</w:t>
            </w:r>
          </w:p>
        </w:tc>
      </w:tr>
      <w:tr w:rsidR="00ED7CA1" w:rsidRPr="00ED7CA1" w14:paraId="15DD5795" w14:textId="77777777" w:rsidTr="0000064A">
        <w:trPr>
          <w:trHeight w:val="423"/>
        </w:trPr>
        <w:tc>
          <w:tcPr>
            <w:tcW w:w="3401" w:type="dxa"/>
            <w:tcBorders>
              <w:top w:val="single" w:sz="4" w:space="0" w:color="000000"/>
              <w:left w:val="single" w:sz="4" w:space="0" w:color="000000"/>
              <w:bottom w:val="single" w:sz="4" w:space="0" w:color="000000"/>
              <w:right w:val="single" w:sz="4" w:space="0" w:color="000000"/>
            </w:tcBorders>
            <w:vAlign w:val="center"/>
            <w:hideMark/>
          </w:tcPr>
          <w:p w14:paraId="5E93985E" w14:textId="77777777" w:rsidR="00CC16A7" w:rsidRPr="00ED7CA1" w:rsidRDefault="00CC16A7" w:rsidP="00F4011D">
            <w:pPr>
              <w:spacing w:before="120" w:after="120"/>
              <w:rPr>
                <w:sz w:val="28"/>
                <w:szCs w:val="28"/>
                <w:lang w:val="nl-NL"/>
              </w:rPr>
            </w:pPr>
            <w:r w:rsidRPr="00ED7CA1">
              <w:rPr>
                <w:sz w:val="28"/>
                <w:szCs w:val="28"/>
                <w:lang w:val="nl-NL"/>
              </w:rPr>
              <w:t>Vùng còn lại</w:t>
            </w:r>
          </w:p>
        </w:tc>
        <w:tc>
          <w:tcPr>
            <w:tcW w:w="5246" w:type="dxa"/>
            <w:tcBorders>
              <w:top w:val="single" w:sz="4" w:space="0" w:color="000000"/>
              <w:left w:val="single" w:sz="4" w:space="0" w:color="000000"/>
              <w:bottom w:val="single" w:sz="4" w:space="0" w:color="000000"/>
              <w:right w:val="single" w:sz="4" w:space="0" w:color="000000"/>
            </w:tcBorders>
            <w:vAlign w:val="center"/>
            <w:hideMark/>
          </w:tcPr>
          <w:p w14:paraId="5F4930AD" w14:textId="77777777" w:rsidR="00CC16A7" w:rsidRPr="00ED7CA1" w:rsidRDefault="00CC16A7" w:rsidP="00F4011D">
            <w:pPr>
              <w:spacing w:before="120" w:after="120"/>
              <w:jc w:val="right"/>
              <w:rPr>
                <w:sz w:val="28"/>
                <w:szCs w:val="28"/>
                <w:lang w:val="nl-NL"/>
              </w:rPr>
            </w:pPr>
            <w:r w:rsidRPr="00ED7CA1">
              <w:rPr>
                <w:sz w:val="28"/>
                <w:szCs w:val="28"/>
                <w:lang w:val="nl-NL"/>
              </w:rPr>
              <w:t>116.000</w:t>
            </w:r>
          </w:p>
        </w:tc>
      </w:tr>
    </w:tbl>
    <w:p w14:paraId="6775B6D5" w14:textId="0A5E62F2" w:rsidR="00CC16A7" w:rsidRPr="00ED7CA1" w:rsidRDefault="009C6B11" w:rsidP="00F4011D">
      <w:pPr>
        <w:spacing w:before="120" w:after="120"/>
        <w:ind w:firstLine="539"/>
        <w:jc w:val="both"/>
        <w:rPr>
          <w:b/>
          <w:sz w:val="28"/>
          <w:szCs w:val="28"/>
          <w:lang w:val="nl-NL"/>
        </w:rPr>
      </w:pPr>
      <w:r>
        <w:rPr>
          <w:b/>
          <w:sz w:val="28"/>
          <w:szCs w:val="28"/>
          <w:lang w:val="nl-NL"/>
        </w:rPr>
        <w:tab/>
        <w:t>Điều 32</w:t>
      </w:r>
      <w:r w:rsidR="00CC16A7" w:rsidRPr="00ED7CA1">
        <w:rPr>
          <w:b/>
          <w:sz w:val="28"/>
          <w:szCs w:val="28"/>
          <w:lang w:val="nl-NL"/>
        </w:rPr>
        <w:t xml:space="preserve">. </w:t>
      </w:r>
      <w:r w:rsidR="00ED59BD" w:rsidRPr="00ED7CA1">
        <w:rPr>
          <w:b/>
          <w:bCs/>
          <w:sz w:val="28"/>
          <w:szCs w:val="28"/>
          <w:lang w:val="nl-NL"/>
        </w:rPr>
        <w:t>Tiêu chí, đ</w:t>
      </w:r>
      <w:r w:rsidR="00CC16A7" w:rsidRPr="00ED7CA1">
        <w:rPr>
          <w:b/>
          <w:sz w:val="28"/>
          <w:szCs w:val="28"/>
          <w:lang w:val="nl-NL"/>
        </w:rPr>
        <w:t>ịnh mức phân bổ dự toán chi các hoạt động kinh tế</w:t>
      </w:r>
    </w:p>
    <w:p w14:paraId="29F40310" w14:textId="30ECEE0B" w:rsidR="00CC16A7" w:rsidRPr="00ED7CA1" w:rsidRDefault="00CC16A7" w:rsidP="00F4011D">
      <w:pPr>
        <w:spacing w:before="120" w:after="120"/>
        <w:ind w:firstLine="720"/>
        <w:jc w:val="both"/>
        <w:rPr>
          <w:sz w:val="28"/>
          <w:szCs w:val="28"/>
          <w:lang w:val="nl-NL"/>
        </w:rPr>
      </w:pPr>
      <w:r w:rsidRPr="00ED7CA1">
        <w:rPr>
          <w:sz w:val="28"/>
          <w:szCs w:val="28"/>
          <w:lang w:val="nl-NL"/>
        </w:rPr>
        <w:t>1. Định mức</w:t>
      </w:r>
      <w:r w:rsidR="00FE20D5" w:rsidRPr="00ED7CA1">
        <w:rPr>
          <w:sz w:val="28"/>
          <w:szCs w:val="28"/>
          <w:lang w:val="nl-NL"/>
        </w:rPr>
        <w:t xml:space="preserve"> phân bổ theo tiêu chí dân số</w:t>
      </w:r>
      <w:r w:rsidRPr="00ED7CA1">
        <w:rPr>
          <w:sz w:val="28"/>
          <w:szCs w:val="28"/>
          <w:lang w:val="nl-NL"/>
        </w:rPr>
        <w:t xml:space="preserve">                                    </w:t>
      </w:r>
    </w:p>
    <w:p w14:paraId="1126560E" w14:textId="755BFC54" w:rsidR="00CC16A7" w:rsidRPr="00ED7CA1" w:rsidRDefault="00CC16A7" w:rsidP="00F4011D">
      <w:pPr>
        <w:spacing w:before="120" w:after="120"/>
        <w:ind w:left="-91" w:firstLine="629"/>
        <w:jc w:val="right"/>
        <w:rPr>
          <w:sz w:val="28"/>
          <w:szCs w:val="28"/>
          <w:lang w:val="nl-NL"/>
        </w:rPr>
      </w:pPr>
      <w:r w:rsidRPr="00ED7CA1">
        <w:rPr>
          <w:sz w:val="28"/>
          <w:szCs w:val="28"/>
          <w:lang w:val="nl-NL"/>
        </w:rPr>
        <w:t xml:space="preserve">                                        </w:t>
      </w:r>
      <w:r w:rsidR="000C5DC9" w:rsidRPr="00ED7CA1">
        <w:rPr>
          <w:sz w:val="28"/>
          <w:szCs w:val="28"/>
          <w:lang w:val="nl-NL"/>
        </w:rPr>
        <w:t xml:space="preserve">                            </w:t>
      </w:r>
      <w:r w:rsidRPr="00ED7CA1">
        <w:rPr>
          <w:sz w:val="28"/>
          <w:szCs w:val="28"/>
          <w:lang w:val="nl-NL"/>
        </w:rPr>
        <w:t>Đơn vị tính: đồng/người dân/năm</w:t>
      </w:r>
    </w:p>
    <w:tbl>
      <w:tblPr>
        <w:tblW w:w="8647" w:type="dxa"/>
        <w:tblInd w:w="7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401"/>
        <w:gridCol w:w="5246"/>
      </w:tblGrid>
      <w:tr w:rsidR="00ED7CA1" w:rsidRPr="00ED7CA1" w14:paraId="28D78316" w14:textId="77777777" w:rsidTr="00E2010E">
        <w:trPr>
          <w:trHeight w:val="724"/>
        </w:trPr>
        <w:tc>
          <w:tcPr>
            <w:tcW w:w="3401" w:type="dxa"/>
            <w:tcBorders>
              <w:top w:val="single" w:sz="4" w:space="0" w:color="000000"/>
              <w:left w:val="single" w:sz="4" w:space="0" w:color="000000"/>
              <w:bottom w:val="single" w:sz="4" w:space="0" w:color="000000"/>
              <w:right w:val="single" w:sz="4" w:space="0" w:color="000000"/>
            </w:tcBorders>
            <w:vAlign w:val="center"/>
            <w:hideMark/>
          </w:tcPr>
          <w:p w14:paraId="06C01761" w14:textId="77777777" w:rsidR="00CC16A7" w:rsidRPr="00ED7CA1" w:rsidRDefault="00CC16A7" w:rsidP="00F4011D">
            <w:pPr>
              <w:spacing w:before="120" w:after="120"/>
              <w:jc w:val="center"/>
              <w:rPr>
                <w:b/>
                <w:sz w:val="28"/>
                <w:szCs w:val="28"/>
                <w:lang w:val="nl-NL"/>
              </w:rPr>
            </w:pPr>
            <w:r w:rsidRPr="00ED7CA1">
              <w:rPr>
                <w:b/>
                <w:sz w:val="28"/>
                <w:szCs w:val="28"/>
                <w:lang w:val="nl-NL"/>
              </w:rPr>
              <w:t>Vùng</w:t>
            </w:r>
          </w:p>
        </w:tc>
        <w:tc>
          <w:tcPr>
            <w:tcW w:w="5246" w:type="dxa"/>
            <w:tcBorders>
              <w:top w:val="single" w:sz="4" w:space="0" w:color="000000"/>
              <w:left w:val="single" w:sz="4" w:space="0" w:color="000000"/>
              <w:right w:val="single" w:sz="4" w:space="0" w:color="000000"/>
            </w:tcBorders>
            <w:vAlign w:val="center"/>
            <w:hideMark/>
          </w:tcPr>
          <w:p w14:paraId="124D91DF" w14:textId="77777777" w:rsidR="00CC16A7" w:rsidRPr="00ED7CA1" w:rsidRDefault="00CC16A7" w:rsidP="00F4011D">
            <w:pPr>
              <w:spacing w:before="120" w:after="120"/>
              <w:jc w:val="center"/>
              <w:rPr>
                <w:b/>
                <w:sz w:val="28"/>
                <w:szCs w:val="28"/>
                <w:lang w:val="nl-NL"/>
              </w:rPr>
            </w:pPr>
            <w:r w:rsidRPr="00ED7CA1">
              <w:rPr>
                <w:b/>
                <w:sz w:val="28"/>
                <w:szCs w:val="28"/>
                <w:lang w:val="nl-NL"/>
              </w:rPr>
              <w:t>Định mức phân bổ</w:t>
            </w:r>
          </w:p>
          <w:p w14:paraId="44E1E33D" w14:textId="77777777" w:rsidR="00CC16A7" w:rsidRPr="00ED7CA1" w:rsidRDefault="00CC16A7" w:rsidP="00F4011D">
            <w:pPr>
              <w:spacing w:before="120" w:after="120"/>
              <w:jc w:val="center"/>
              <w:rPr>
                <w:b/>
                <w:sz w:val="28"/>
                <w:szCs w:val="28"/>
                <w:lang w:val="nl-NL"/>
              </w:rPr>
            </w:pPr>
            <w:r w:rsidRPr="00ED7CA1">
              <w:rPr>
                <w:b/>
                <w:sz w:val="28"/>
                <w:szCs w:val="28"/>
                <w:lang w:val="nl-NL"/>
              </w:rPr>
              <w:t>Cấp huyện</w:t>
            </w:r>
          </w:p>
        </w:tc>
      </w:tr>
      <w:tr w:rsidR="00ED7CA1" w:rsidRPr="00ED7CA1" w14:paraId="50D56ACB" w14:textId="77777777" w:rsidTr="0000064A">
        <w:trPr>
          <w:trHeight w:val="525"/>
        </w:trPr>
        <w:tc>
          <w:tcPr>
            <w:tcW w:w="3401" w:type="dxa"/>
            <w:tcBorders>
              <w:top w:val="single" w:sz="4" w:space="0" w:color="000000"/>
              <w:left w:val="single" w:sz="4" w:space="0" w:color="000000"/>
              <w:bottom w:val="single" w:sz="4" w:space="0" w:color="000000"/>
              <w:right w:val="single" w:sz="4" w:space="0" w:color="000000"/>
            </w:tcBorders>
            <w:vAlign w:val="center"/>
            <w:hideMark/>
          </w:tcPr>
          <w:p w14:paraId="6ECCBA5B" w14:textId="2E13ACC2" w:rsidR="00CC16A7" w:rsidRPr="00ED7CA1" w:rsidRDefault="009C6B11" w:rsidP="00F4011D">
            <w:pPr>
              <w:spacing w:before="120" w:after="120"/>
              <w:rPr>
                <w:sz w:val="28"/>
                <w:szCs w:val="28"/>
                <w:lang w:val="nl-NL"/>
              </w:rPr>
            </w:pPr>
            <w:r>
              <w:rPr>
                <w:sz w:val="28"/>
                <w:szCs w:val="28"/>
                <w:lang w:val="nl-NL"/>
              </w:rPr>
              <w:t>Huyện Côn Đảo</w:t>
            </w:r>
          </w:p>
        </w:tc>
        <w:tc>
          <w:tcPr>
            <w:tcW w:w="5246" w:type="dxa"/>
            <w:tcBorders>
              <w:top w:val="single" w:sz="4" w:space="0" w:color="000000"/>
              <w:left w:val="single" w:sz="4" w:space="0" w:color="000000"/>
              <w:bottom w:val="single" w:sz="4" w:space="0" w:color="000000"/>
              <w:right w:val="single" w:sz="4" w:space="0" w:color="000000"/>
            </w:tcBorders>
            <w:vAlign w:val="center"/>
            <w:hideMark/>
          </w:tcPr>
          <w:p w14:paraId="3F162D52" w14:textId="39F7BB07" w:rsidR="00CC16A7" w:rsidRPr="00ED7CA1" w:rsidRDefault="009C6B11" w:rsidP="00F4011D">
            <w:pPr>
              <w:spacing w:before="120" w:after="120"/>
              <w:jc w:val="right"/>
              <w:rPr>
                <w:sz w:val="28"/>
                <w:szCs w:val="28"/>
                <w:lang w:val="nl-NL"/>
              </w:rPr>
            </w:pPr>
            <w:r>
              <w:rPr>
                <w:sz w:val="28"/>
                <w:szCs w:val="28"/>
                <w:lang w:val="nl-NL"/>
              </w:rPr>
              <w:t>2.320</w:t>
            </w:r>
            <w:r w:rsidR="00CC16A7" w:rsidRPr="00ED7CA1">
              <w:rPr>
                <w:sz w:val="28"/>
                <w:szCs w:val="28"/>
                <w:lang w:val="nl-NL"/>
              </w:rPr>
              <w:t>.000</w:t>
            </w:r>
          </w:p>
        </w:tc>
      </w:tr>
      <w:tr w:rsidR="00ED7CA1" w:rsidRPr="00ED7CA1" w14:paraId="6776E27C" w14:textId="77777777" w:rsidTr="0000064A">
        <w:trPr>
          <w:trHeight w:val="517"/>
        </w:trPr>
        <w:tc>
          <w:tcPr>
            <w:tcW w:w="3401" w:type="dxa"/>
            <w:tcBorders>
              <w:top w:val="single" w:sz="4" w:space="0" w:color="000000"/>
              <w:left w:val="single" w:sz="4" w:space="0" w:color="000000"/>
              <w:bottom w:val="single" w:sz="4" w:space="0" w:color="000000"/>
              <w:right w:val="single" w:sz="4" w:space="0" w:color="000000"/>
            </w:tcBorders>
            <w:vAlign w:val="center"/>
            <w:hideMark/>
          </w:tcPr>
          <w:p w14:paraId="266EDCF1" w14:textId="77777777" w:rsidR="00CC16A7" w:rsidRPr="00ED7CA1" w:rsidRDefault="00CC16A7" w:rsidP="00F4011D">
            <w:pPr>
              <w:spacing w:before="120" w:after="120"/>
              <w:rPr>
                <w:sz w:val="28"/>
                <w:szCs w:val="28"/>
                <w:lang w:val="nl-NL"/>
              </w:rPr>
            </w:pPr>
            <w:r w:rsidRPr="00ED7CA1">
              <w:rPr>
                <w:sz w:val="28"/>
                <w:szCs w:val="28"/>
                <w:lang w:val="nl-NL"/>
              </w:rPr>
              <w:t>Đô thị</w:t>
            </w:r>
          </w:p>
        </w:tc>
        <w:tc>
          <w:tcPr>
            <w:tcW w:w="5246" w:type="dxa"/>
            <w:tcBorders>
              <w:top w:val="single" w:sz="4" w:space="0" w:color="000000"/>
              <w:left w:val="single" w:sz="4" w:space="0" w:color="000000"/>
              <w:bottom w:val="single" w:sz="4" w:space="0" w:color="000000"/>
              <w:right w:val="single" w:sz="4" w:space="0" w:color="000000"/>
            </w:tcBorders>
            <w:vAlign w:val="center"/>
            <w:hideMark/>
          </w:tcPr>
          <w:p w14:paraId="061ED24F" w14:textId="6E69906D" w:rsidR="00CC16A7" w:rsidRPr="00ED7CA1" w:rsidRDefault="009C6B11" w:rsidP="00F4011D">
            <w:pPr>
              <w:spacing w:before="120" w:after="120"/>
              <w:jc w:val="right"/>
              <w:rPr>
                <w:sz w:val="28"/>
                <w:szCs w:val="28"/>
                <w:lang w:val="nl-NL"/>
              </w:rPr>
            </w:pPr>
            <w:r>
              <w:rPr>
                <w:sz w:val="28"/>
                <w:szCs w:val="28"/>
                <w:lang w:val="nl-NL"/>
              </w:rPr>
              <w:t>395</w:t>
            </w:r>
            <w:r w:rsidR="00CC16A7" w:rsidRPr="00ED7CA1">
              <w:rPr>
                <w:sz w:val="28"/>
                <w:szCs w:val="28"/>
                <w:lang w:val="nl-NL"/>
              </w:rPr>
              <w:t>.000</w:t>
            </w:r>
          </w:p>
        </w:tc>
      </w:tr>
      <w:tr w:rsidR="00ED7CA1" w:rsidRPr="00ED7CA1" w14:paraId="24495F36" w14:textId="77777777" w:rsidTr="0000064A">
        <w:trPr>
          <w:trHeight w:val="537"/>
        </w:trPr>
        <w:tc>
          <w:tcPr>
            <w:tcW w:w="3401" w:type="dxa"/>
            <w:tcBorders>
              <w:top w:val="single" w:sz="4" w:space="0" w:color="000000"/>
              <w:left w:val="single" w:sz="4" w:space="0" w:color="000000"/>
              <w:bottom w:val="single" w:sz="4" w:space="0" w:color="000000"/>
              <w:right w:val="single" w:sz="4" w:space="0" w:color="000000"/>
            </w:tcBorders>
            <w:vAlign w:val="center"/>
            <w:hideMark/>
          </w:tcPr>
          <w:p w14:paraId="56DB9B51" w14:textId="77777777" w:rsidR="00CC16A7" w:rsidRPr="00ED7CA1" w:rsidRDefault="00CC16A7" w:rsidP="00F4011D">
            <w:pPr>
              <w:spacing w:before="120" w:after="120"/>
              <w:rPr>
                <w:sz w:val="28"/>
                <w:szCs w:val="28"/>
                <w:lang w:val="nl-NL"/>
              </w:rPr>
            </w:pPr>
            <w:r w:rsidRPr="00ED7CA1">
              <w:rPr>
                <w:sz w:val="28"/>
                <w:szCs w:val="28"/>
                <w:lang w:val="nl-NL"/>
              </w:rPr>
              <w:t>Vùng còn lại</w:t>
            </w:r>
          </w:p>
        </w:tc>
        <w:tc>
          <w:tcPr>
            <w:tcW w:w="5246" w:type="dxa"/>
            <w:tcBorders>
              <w:top w:val="single" w:sz="4" w:space="0" w:color="000000"/>
              <w:left w:val="single" w:sz="4" w:space="0" w:color="000000"/>
              <w:bottom w:val="single" w:sz="4" w:space="0" w:color="000000"/>
              <w:right w:val="single" w:sz="4" w:space="0" w:color="000000"/>
            </w:tcBorders>
            <w:vAlign w:val="center"/>
            <w:hideMark/>
          </w:tcPr>
          <w:p w14:paraId="41E25E53" w14:textId="5AD53292" w:rsidR="00CC16A7" w:rsidRPr="00ED7CA1" w:rsidRDefault="009C6B11" w:rsidP="00F4011D">
            <w:pPr>
              <w:spacing w:before="120" w:after="120"/>
              <w:jc w:val="right"/>
              <w:rPr>
                <w:sz w:val="28"/>
                <w:szCs w:val="28"/>
                <w:lang w:val="nl-NL"/>
              </w:rPr>
            </w:pPr>
            <w:r>
              <w:rPr>
                <w:sz w:val="28"/>
                <w:szCs w:val="28"/>
                <w:lang w:val="nl-NL"/>
              </w:rPr>
              <w:t>1.243</w:t>
            </w:r>
            <w:r w:rsidR="00CC16A7" w:rsidRPr="00ED7CA1">
              <w:rPr>
                <w:sz w:val="28"/>
                <w:szCs w:val="28"/>
                <w:lang w:val="nl-NL"/>
              </w:rPr>
              <w:t>.000</w:t>
            </w:r>
          </w:p>
        </w:tc>
      </w:tr>
    </w:tbl>
    <w:p w14:paraId="2DD651EA" w14:textId="74CB6455" w:rsidR="00CC16A7" w:rsidRPr="00ED7CA1" w:rsidRDefault="009C6B11" w:rsidP="00F4011D">
      <w:pPr>
        <w:spacing w:before="120" w:after="120"/>
        <w:ind w:firstLine="720"/>
        <w:jc w:val="both"/>
        <w:rPr>
          <w:sz w:val="28"/>
          <w:szCs w:val="28"/>
          <w:lang w:val="nl-NL"/>
        </w:rPr>
      </w:pPr>
      <w:r>
        <w:rPr>
          <w:sz w:val="28"/>
          <w:szCs w:val="28"/>
          <w:lang w:val="nl-NL"/>
        </w:rPr>
        <w:t>2. P</w:t>
      </w:r>
      <w:r w:rsidR="00CC16A7" w:rsidRPr="00ED7CA1">
        <w:rPr>
          <w:sz w:val="28"/>
          <w:szCs w:val="28"/>
          <w:lang w:val="nl-NL"/>
        </w:rPr>
        <w:t>hân bổ thêm kinh phí sự nghiệp ki</w:t>
      </w:r>
      <w:r w:rsidR="00FE20D5" w:rsidRPr="00ED7CA1">
        <w:rPr>
          <w:sz w:val="28"/>
          <w:szCs w:val="28"/>
          <w:lang w:val="nl-NL"/>
        </w:rPr>
        <w:t>nh tế theo loại đô thị</w:t>
      </w:r>
    </w:p>
    <w:p w14:paraId="5DDF4AE5" w14:textId="77777777" w:rsidR="0029666C" w:rsidRPr="00ED7CA1" w:rsidRDefault="0029666C" w:rsidP="00F4011D">
      <w:pPr>
        <w:pStyle w:val="NormalWeb"/>
        <w:shd w:val="clear" w:color="auto" w:fill="FFFFFF"/>
        <w:spacing w:before="120" w:beforeAutospacing="0" w:after="120" w:afterAutospacing="0"/>
        <w:ind w:firstLine="720"/>
        <w:rPr>
          <w:sz w:val="28"/>
          <w:szCs w:val="28"/>
          <w:lang w:val="nl-NL"/>
        </w:rPr>
      </w:pPr>
      <w:r w:rsidRPr="00ED7CA1">
        <w:rPr>
          <w:sz w:val="28"/>
          <w:szCs w:val="28"/>
          <w:lang w:val="nl-NL"/>
        </w:rPr>
        <w:t>a) Đô thị loại I    : 140.000 triệu đồng/năm.</w:t>
      </w:r>
    </w:p>
    <w:p w14:paraId="5A491CEA" w14:textId="77777777" w:rsidR="0029666C" w:rsidRPr="00ED7CA1" w:rsidRDefault="0029666C" w:rsidP="00F4011D">
      <w:pPr>
        <w:pStyle w:val="NormalWeb"/>
        <w:shd w:val="clear" w:color="auto" w:fill="FFFFFF"/>
        <w:spacing w:before="120" w:beforeAutospacing="0" w:after="120" w:afterAutospacing="0"/>
        <w:ind w:left="720"/>
        <w:rPr>
          <w:sz w:val="28"/>
          <w:szCs w:val="28"/>
          <w:lang w:val="nl-NL"/>
        </w:rPr>
      </w:pPr>
      <w:r w:rsidRPr="00ED7CA1">
        <w:rPr>
          <w:sz w:val="28"/>
          <w:szCs w:val="28"/>
          <w:lang w:val="nl-NL"/>
        </w:rPr>
        <w:t>b) Đô thị loại II  :    85.000 triệu đồng/năm.</w:t>
      </w:r>
    </w:p>
    <w:p w14:paraId="41E72229" w14:textId="77777777" w:rsidR="0029666C" w:rsidRPr="00ED7CA1" w:rsidRDefault="0029666C" w:rsidP="00F4011D">
      <w:pPr>
        <w:pStyle w:val="NormalWeb"/>
        <w:shd w:val="clear" w:color="auto" w:fill="FFFFFF"/>
        <w:spacing w:before="120" w:beforeAutospacing="0" w:after="120" w:afterAutospacing="0"/>
        <w:ind w:firstLine="720"/>
        <w:rPr>
          <w:sz w:val="28"/>
          <w:szCs w:val="28"/>
          <w:lang w:val="nl-NL"/>
        </w:rPr>
      </w:pPr>
      <w:r w:rsidRPr="00ED7CA1">
        <w:rPr>
          <w:sz w:val="28"/>
          <w:szCs w:val="28"/>
          <w:lang w:val="nl-NL"/>
        </w:rPr>
        <w:t>c) Đô thị loại III :    24.000 triệu đồng/năm.</w:t>
      </w:r>
    </w:p>
    <w:p w14:paraId="5B1660F9" w14:textId="77777777" w:rsidR="0029666C" w:rsidRPr="00ED7CA1" w:rsidRDefault="0029666C" w:rsidP="00F4011D">
      <w:pPr>
        <w:pStyle w:val="NormalWeb"/>
        <w:shd w:val="clear" w:color="auto" w:fill="FFFFFF"/>
        <w:spacing w:before="120" w:beforeAutospacing="0" w:after="120" w:afterAutospacing="0"/>
        <w:ind w:firstLine="720"/>
        <w:rPr>
          <w:sz w:val="28"/>
          <w:szCs w:val="28"/>
          <w:lang w:val="nl-NL"/>
        </w:rPr>
      </w:pPr>
      <w:r w:rsidRPr="00ED7CA1">
        <w:rPr>
          <w:sz w:val="28"/>
          <w:szCs w:val="28"/>
          <w:lang w:val="nl-NL"/>
        </w:rPr>
        <w:t>d) Đô thị loại IV :    17.000 triệu đồng/năm.</w:t>
      </w:r>
    </w:p>
    <w:p w14:paraId="46CB3574" w14:textId="049327BF" w:rsidR="00CC16A7" w:rsidRPr="00ED7CA1" w:rsidRDefault="0029666C" w:rsidP="00F4011D">
      <w:pPr>
        <w:pStyle w:val="NormalWeb"/>
        <w:shd w:val="clear" w:color="auto" w:fill="FFFFFF"/>
        <w:spacing w:before="120" w:beforeAutospacing="0" w:after="120" w:afterAutospacing="0"/>
        <w:ind w:firstLine="720"/>
        <w:rPr>
          <w:sz w:val="28"/>
          <w:szCs w:val="28"/>
          <w:lang w:val="nl-NL"/>
        </w:rPr>
      </w:pPr>
      <w:r w:rsidRPr="00ED7CA1">
        <w:rPr>
          <w:sz w:val="28"/>
          <w:szCs w:val="28"/>
          <w:lang w:val="nl-NL"/>
        </w:rPr>
        <w:t>đ) Đô thị loại V  :       8.500 triệu đồng/năm</w:t>
      </w:r>
      <w:r w:rsidR="00CC16A7" w:rsidRPr="00ED7CA1">
        <w:rPr>
          <w:sz w:val="28"/>
          <w:szCs w:val="28"/>
          <w:lang w:val="nl-NL"/>
        </w:rPr>
        <w:t>.</w:t>
      </w:r>
    </w:p>
    <w:p w14:paraId="7CCE7077" w14:textId="3AB5CA24" w:rsidR="00CC16A7" w:rsidRPr="00ED7CA1" w:rsidRDefault="009C6B11" w:rsidP="00F4011D">
      <w:pPr>
        <w:pStyle w:val="NormalWeb"/>
        <w:shd w:val="clear" w:color="auto" w:fill="FFFFFF"/>
        <w:spacing w:before="120" w:beforeAutospacing="0" w:after="120" w:afterAutospacing="0"/>
        <w:ind w:firstLine="720"/>
        <w:rPr>
          <w:sz w:val="28"/>
          <w:szCs w:val="28"/>
          <w:lang w:val="nl-NL"/>
        </w:rPr>
      </w:pPr>
      <w:r>
        <w:rPr>
          <w:b/>
          <w:sz w:val="28"/>
          <w:szCs w:val="28"/>
          <w:lang w:val="nl-NL"/>
        </w:rPr>
        <w:t>Điều 33</w:t>
      </w:r>
      <w:r w:rsidR="00CC16A7" w:rsidRPr="00ED7CA1">
        <w:rPr>
          <w:b/>
          <w:sz w:val="28"/>
          <w:szCs w:val="28"/>
          <w:lang w:val="nl-NL"/>
        </w:rPr>
        <w:t xml:space="preserve">. </w:t>
      </w:r>
      <w:r w:rsidR="00ED59BD" w:rsidRPr="00ED7CA1">
        <w:rPr>
          <w:b/>
          <w:bCs/>
          <w:sz w:val="28"/>
          <w:szCs w:val="28"/>
          <w:lang w:val="nl-NL"/>
        </w:rPr>
        <w:t>Tiêu chí, đ</w:t>
      </w:r>
      <w:r w:rsidR="00CC16A7" w:rsidRPr="00ED7CA1">
        <w:rPr>
          <w:b/>
          <w:sz w:val="28"/>
          <w:szCs w:val="28"/>
          <w:lang w:val="nl-NL"/>
        </w:rPr>
        <w:t>ịnh mức phân bổ dự toán chi khác:</w:t>
      </w:r>
    </w:p>
    <w:p w14:paraId="16BD7075" w14:textId="436D9801" w:rsidR="00CC16A7" w:rsidRPr="00ED7CA1" w:rsidRDefault="00CC16A7" w:rsidP="00F4011D">
      <w:pPr>
        <w:spacing w:before="120" w:after="120"/>
        <w:ind w:firstLine="539"/>
        <w:jc w:val="both"/>
        <w:rPr>
          <w:sz w:val="28"/>
          <w:szCs w:val="28"/>
          <w:lang w:val="nl-NL"/>
        </w:rPr>
      </w:pPr>
      <w:r w:rsidRPr="00ED7CA1">
        <w:rPr>
          <w:b/>
          <w:sz w:val="28"/>
          <w:szCs w:val="28"/>
          <w:lang w:val="nl-NL"/>
        </w:rPr>
        <w:tab/>
      </w:r>
      <w:r w:rsidRPr="00ED7CA1">
        <w:rPr>
          <w:sz w:val="28"/>
          <w:szCs w:val="28"/>
          <w:lang w:val="nl-NL"/>
        </w:rPr>
        <w:t xml:space="preserve">Định mức phân bổ chi khác được phân bổ theo tỷ lệ là 1% tổng chi thường xuyên theo các định mức nêu trên (từ Điều </w:t>
      </w:r>
      <w:r w:rsidR="009C6B11">
        <w:rPr>
          <w:sz w:val="28"/>
          <w:szCs w:val="28"/>
          <w:lang w:val="vi-VN"/>
        </w:rPr>
        <w:t>23</w:t>
      </w:r>
      <w:r w:rsidRPr="00ED7CA1">
        <w:rPr>
          <w:sz w:val="28"/>
          <w:szCs w:val="28"/>
          <w:lang w:val="nl-NL"/>
        </w:rPr>
        <w:t xml:space="preserve"> đến Điều </w:t>
      </w:r>
      <w:r w:rsidR="009C6B11">
        <w:rPr>
          <w:sz w:val="28"/>
          <w:szCs w:val="28"/>
          <w:lang w:val="nl-NL"/>
        </w:rPr>
        <w:t>32</w:t>
      </w:r>
      <w:r w:rsidRPr="00ED7CA1">
        <w:rPr>
          <w:sz w:val="28"/>
          <w:szCs w:val="28"/>
          <w:lang w:val="nl-NL"/>
        </w:rPr>
        <w:t xml:space="preserve">). </w:t>
      </w:r>
    </w:p>
    <w:p w14:paraId="7C8FE947" w14:textId="20AFE1F1" w:rsidR="00CC16A7" w:rsidRPr="00ED7CA1" w:rsidRDefault="009C6B11" w:rsidP="00F4011D">
      <w:pPr>
        <w:spacing w:before="120" w:after="120"/>
        <w:ind w:firstLine="720"/>
        <w:jc w:val="both"/>
        <w:rPr>
          <w:sz w:val="28"/>
          <w:szCs w:val="28"/>
          <w:lang w:val="nl-NL"/>
        </w:rPr>
      </w:pPr>
      <w:r>
        <w:rPr>
          <w:b/>
          <w:sz w:val="28"/>
          <w:szCs w:val="28"/>
          <w:lang w:val="nl-NL"/>
        </w:rPr>
        <w:t>Điều 34</w:t>
      </w:r>
      <w:r w:rsidR="00CC16A7" w:rsidRPr="00ED7CA1">
        <w:rPr>
          <w:b/>
          <w:sz w:val="28"/>
          <w:szCs w:val="28"/>
          <w:lang w:val="nl-NL"/>
        </w:rPr>
        <w:t xml:space="preserve">. </w:t>
      </w:r>
      <w:r w:rsidR="00ED59BD" w:rsidRPr="00ED7CA1">
        <w:rPr>
          <w:b/>
          <w:bCs/>
          <w:sz w:val="28"/>
          <w:szCs w:val="28"/>
          <w:lang w:val="nl-NL"/>
        </w:rPr>
        <w:t>Tiêu chí, đ</w:t>
      </w:r>
      <w:r w:rsidR="00CC16A7" w:rsidRPr="00ED7CA1">
        <w:rPr>
          <w:b/>
          <w:sz w:val="28"/>
          <w:szCs w:val="28"/>
          <w:lang w:val="nl-NL"/>
        </w:rPr>
        <w:t>ịnh mức phân bổ dự toán đối với huyện, thị xã, thành phố có dân số thấp</w:t>
      </w:r>
    </w:p>
    <w:p w14:paraId="37F55283" w14:textId="1E9CCFAD" w:rsidR="00CC16A7" w:rsidRPr="00ED7CA1" w:rsidRDefault="00CC16A7" w:rsidP="00F4011D">
      <w:pPr>
        <w:spacing w:before="120" w:after="120"/>
        <w:ind w:firstLine="372"/>
        <w:jc w:val="both"/>
        <w:rPr>
          <w:sz w:val="28"/>
          <w:szCs w:val="28"/>
          <w:lang w:val="nl-NL"/>
        </w:rPr>
      </w:pPr>
      <w:r w:rsidRPr="00ED7CA1">
        <w:rPr>
          <w:b/>
          <w:sz w:val="28"/>
          <w:szCs w:val="28"/>
          <w:lang w:val="nl-NL"/>
        </w:rPr>
        <w:tab/>
      </w:r>
      <w:r w:rsidRPr="00ED7CA1">
        <w:rPr>
          <w:sz w:val="28"/>
          <w:szCs w:val="28"/>
          <w:lang w:val="nl-NL"/>
        </w:rPr>
        <w:t>Đối với các huyện, thị xã, thành phố có dân số thấp (dưới 120.000 người dân) được phân bổ thêm kinh phí với tỷ lệ phân bổ c</w:t>
      </w:r>
      <w:r w:rsidR="00826382" w:rsidRPr="00ED7CA1">
        <w:rPr>
          <w:sz w:val="28"/>
          <w:szCs w:val="28"/>
          <w:lang w:val="nl-NL"/>
        </w:rPr>
        <w:t>ụ thể như sau: Thành phố Bà Rịa là 5%; huyện Đất Đỏ là 12%; huyện Côn Đảo là là</w:t>
      </w:r>
      <w:r w:rsidRPr="00ED7CA1">
        <w:rPr>
          <w:sz w:val="28"/>
          <w:szCs w:val="28"/>
          <w:lang w:val="nl-NL"/>
        </w:rPr>
        <w:t xml:space="preserve"> 50% tính theo tổng các khoản chi thường xuyên các định mức nêu trên (từ Điều </w:t>
      </w:r>
      <w:r w:rsidR="009C6B11">
        <w:rPr>
          <w:sz w:val="28"/>
          <w:szCs w:val="28"/>
          <w:lang w:val="nl-NL"/>
        </w:rPr>
        <w:t>23</w:t>
      </w:r>
      <w:r w:rsidRPr="00ED7CA1">
        <w:rPr>
          <w:sz w:val="28"/>
          <w:szCs w:val="28"/>
          <w:lang w:val="nl-NL"/>
        </w:rPr>
        <w:t xml:space="preserve"> đến Điều </w:t>
      </w:r>
      <w:r w:rsidR="009C6B11">
        <w:rPr>
          <w:sz w:val="28"/>
          <w:szCs w:val="28"/>
          <w:lang w:val="nl-NL"/>
        </w:rPr>
        <w:t>33</w:t>
      </w:r>
      <w:r w:rsidRPr="00ED7CA1">
        <w:rPr>
          <w:sz w:val="28"/>
          <w:szCs w:val="28"/>
          <w:lang w:val="nl-NL"/>
        </w:rPr>
        <w:t>).</w:t>
      </w:r>
    </w:p>
    <w:p w14:paraId="596B4008" w14:textId="740F1A98" w:rsidR="00CC16A7" w:rsidRPr="00ED7CA1" w:rsidRDefault="009C6B11" w:rsidP="00F4011D">
      <w:pPr>
        <w:spacing w:before="120" w:after="120"/>
        <w:ind w:firstLine="539"/>
        <w:jc w:val="both"/>
        <w:rPr>
          <w:b/>
          <w:sz w:val="28"/>
          <w:szCs w:val="28"/>
          <w:lang w:val="nl-NL"/>
        </w:rPr>
      </w:pPr>
      <w:r>
        <w:rPr>
          <w:b/>
          <w:sz w:val="28"/>
          <w:szCs w:val="28"/>
          <w:lang w:val="nl-NL"/>
        </w:rPr>
        <w:tab/>
        <w:t>Điều 35</w:t>
      </w:r>
      <w:r w:rsidR="00CC16A7" w:rsidRPr="00ED7CA1">
        <w:rPr>
          <w:b/>
          <w:sz w:val="28"/>
          <w:szCs w:val="28"/>
          <w:lang w:val="nl-NL"/>
        </w:rPr>
        <w:t xml:space="preserve">. </w:t>
      </w:r>
      <w:r w:rsidR="00ED59BD" w:rsidRPr="00ED7CA1">
        <w:rPr>
          <w:b/>
          <w:bCs/>
          <w:sz w:val="28"/>
          <w:szCs w:val="28"/>
          <w:lang w:val="nl-NL"/>
        </w:rPr>
        <w:t>Tiêu chí, đ</w:t>
      </w:r>
      <w:r w:rsidR="00CC16A7" w:rsidRPr="00ED7CA1">
        <w:rPr>
          <w:b/>
          <w:sz w:val="28"/>
          <w:szCs w:val="28"/>
          <w:lang w:val="nl-NL"/>
        </w:rPr>
        <w:t>ịnh mức phân bổ chi thi đua khen thưởng</w:t>
      </w:r>
    </w:p>
    <w:p w14:paraId="4F418176" w14:textId="3A5880AF" w:rsidR="000715DF" w:rsidRPr="00ED7CA1" w:rsidRDefault="00CC16A7" w:rsidP="00F4011D">
      <w:pPr>
        <w:spacing w:before="120" w:after="120"/>
        <w:ind w:firstLine="539"/>
        <w:jc w:val="both"/>
        <w:rPr>
          <w:sz w:val="28"/>
          <w:szCs w:val="28"/>
          <w:lang w:val="nl-NL"/>
        </w:rPr>
      </w:pPr>
      <w:r w:rsidRPr="00ED7CA1">
        <w:rPr>
          <w:b/>
          <w:sz w:val="28"/>
          <w:szCs w:val="28"/>
          <w:lang w:val="nl-NL"/>
        </w:rPr>
        <w:tab/>
      </w:r>
      <w:r w:rsidRPr="00ED7CA1">
        <w:rPr>
          <w:sz w:val="28"/>
          <w:szCs w:val="28"/>
          <w:lang w:val="nl-NL"/>
        </w:rPr>
        <w:t xml:space="preserve">Định mức chi thi đua khen thưởng được xác định phân bổ theo tỷ lệ là 0,5% tổng chi thường xuyên theo các định mức nêu trên (từ Điều </w:t>
      </w:r>
      <w:r w:rsidR="009C6B11">
        <w:rPr>
          <w:sz w:val="28"/>
          <w:szCs w:val="28"/>
          <w:lang w:val="nl-NL"/>
        </w:rPr>
        <w:t>23</w:t>
      </w:r>
      <w:r w:rsidRPr="00ED7CA1">
        <w:rPr>
          <w:sz w:val="28"/>
          <w:szCs w:val="28"/>
          <w:lang w:val="nl-NL"/>
        </w:rPr>
        <w:t xml:space="preserve"> đến Điều 3</w:t>
      </w:r>
      <w:r w:rsidR="009C6B11">
        <w:rPr>
          <w:sz w:val="28"/>
          <w:szCs w:val="28"/>
          <w:lang w:val="nl-NL"/>
        </w:rPr>
        <w:t>4</w:t>
      </w:r>
      <w:r w:rsidRPr="00ED7CA1">
        <w:rPr>
          <w:sz w:val="28"/>
          <w:szCs w:val="28"/>
          <w:lang w:val="nl-NL"/>
        </w:rPr>
        <w:t>).</w:t>
      </w:r>
    </w:p>
    <w:p w14:paraId="11F7A785" w14:textId="32A1B8B1" w:rsidR="002C659B" w:rsidRPr="00ED7CA1" w:rsidRDefault="003F7825" w:rsidP="00F4011D">
      <w:pPr>
        <w:spacing w:before="120" w:after="120"/>
        <w:ind w:firstLine="539"/>
        <w:jc w:val="center"/>
        <w:rPr>
          <w:b/>
          <w:sz w:val="28"/>
          <w:szCs w:val="28"/>
          <w:lang w:val="nl-NL"/>
        </w:rPr>
      </w:pPr>
      <w:r w:rsidRPr="00ED7CA1">
        <w:rPr>
          <w:b/>
          <w:sz w:val="28"/>
          <w:szCs w:val="28"/>
          <w:lang w:val="nl-NL"/>
        </w:rPr>
        <w:t>Chương IV</w:t>
      </w:r>
    </w:p>
    <w:p w14:paraId="01372BB5" w14:textId="35DAA177" w:rsidR="003F7825" w:rsidRPr="00ED7CA1" w:rsidRDefault="003F7825" w:rsidP="00F4011D">
      <w:pPr>
        <w:spacing w:before="120" w:after="120"/>
        <w:ind w:firstLine="539"/>
        <w:jc w:val="center"/>
        <w:rPr>
          <w:b/>
          <w:sz w:val="28"/>
          <w:szCs w:val="28"/>
          <w:lang w:val="nl-NL"/>
        </w:rPr>
      </w:pPr>
      <w:r w:rsidRPr="00ED7CA1">
        <w:rPr>
          <w:b/>
          <w:sz w:val="28"/>
          <w:szCs w:val="28"/>
          <w:lang w:val="nl-NL"/>
        </w:rPr>
        <w:t>ĐIỀU KHOẢN THI HÀNH</w:t>
      </w:r>
    </w:p>
    <w:p w14:paraId="35B023E2" w14:textId="77777777" w:rsidR="00CC16A7" w:rsidRPr="00ED7CA1" w:rsidRDefault="00CC16A7" w:rsidP="00F4011D">
      <w:pPr>
        <w:pStyle w:val="Vanbnnidung71"/>
        <w:shd w:val="clear" w:color="auto" w:fill="auto"/>
        <w:spacing w:before="120" w:after="120" w:line="240" w:lineRule="auto"/>
        <w:ind w:right="20" w:firstLine="720"/>
        <w:rPr>
          <w:b/>
          <w:lang w:val="nl-NL"/>
        </w:rPr>
      </w:pPr>
      <w:r w:rsidRPr="00ED7CA1">
        <w:rPr>
          <w:b/>
          <w:lang w:val="nl-NL"/>
        </w:rPr>
        <w:t>Điều 36. Tổ chức thực hiện</w:t>
      </w:r>
    </w:p>
    <w:p w14:paraId="71E09B45" w14:textId="0344DD50" w:rsidR="007E4F5C" w:rsidRPr="00ED7CA1" w:rsidRDefault="007E4F5C" w:rsidP="00F4011D">
      <w:pPr>
        <w:spacing w:before="120" w:after="120"/>
        <w:ind w:right="-58" w:firstLine="720"/>
        <w:jc w:val="both"/>
        <w:rPr>
          <w:sz w:val="28"/>
          <w:szCs w:val="28"/>
          <w:lang w:val="nl-NL"/>
        </w:rPr>
      </w:pPr>
      <w:r w:rsidRPr="00ED7CA1">
        <w:rPr>
          <w:sz w:val="28"/>
          <w:szCs w:val="28"/>
          <w:lang w:val="nl-NL"/>
        </w:rPr>
        <w:t>1. Giao Ủy ban nhân dân tỉnh tổ chức triển khai thực hiện Nghị quyết này.</w:t>
      </w:r>
    </w:p>
    <w:p w14:paraId="50C51A6B" w14:textId="1D378214" w:rsidR="004E50BE" w:rsidRPr="00ED7CA1" w:rsidRDefault="004E50BE" w:rsidP="00F4011D">
      <w:pPr>
        <w:spacing w:before="120" w:after="120"/>
        <w:ind w:firstLine="720"/>
        <w:jc w:val="both"/>
        <w:rPr>
          <w:sz w:val="28"/>
          <w:szCs w:val="28"/>
          <w:lang w:val="nl-NL"/>
        </w:rPr>
      </w:pPr>
      <w:r w:rsidRPr="00ED7CA1">
        <w:rPr>
          <w:sz w:val="28"/>
          <w:szCs w:val="28"/>
          <w:lang w:val="nl-NL"/>
        </w:rPr>
        <w:t>2. Giao Thường trực Hội đồng nhân dân tỉnh, các Ban của Hội đồng nhân dân tỉnh và đại biểu Hội đồng nhân dân tỉnh, căn cứ chức năng, nhiệm vụ, quyền hạn giám sát việc thực hiện Nghị quyết này.</w:t>
      </w:r>
    </w:p>
    <w:p w14:paraId="415D67F9" w14:textId="0AF9995F" w:rsidR="00CC16A7" w:rsidRPr="00ED7CA1" w:rsidRDefault="00F95802" w:rsidP="00F4011D">
      <w:pPr>
        <w:pStyle w:val="Vanbnnidung71"/>
        <w:shd w:val="clear" w:color="auto" w:fill="auto"/>
        <w:spacing w:before="120" w:after="120" w:line="240" w:lineRule="auto"/>
        <w:ind w:right="20" w:firstLine="720"/>
        <w:rPr>
          <w:lang w:val="nl-NL"/>
        </w:rPr>
      </w:pPr>
      <w:r w:rsidRPr="00ED7CA1">
        <w:rPr>
          <w:lang w:val="nl-NL"/>
        </w:rPr>
        <w:t>3</w:t>
      </w:r>
      <w:r w:rsidR="00CC16A7" w:rsidRPr="00ED7CA1">
        <w:rPr>
          <w:lang w:val="nl-NL"/>
        </w:rPr>
        <w:t>. Căn cứ nguyên tắc, tiêu chí và định mức phân bổ dự toán chi thường xuyên ngân sách địa phương ban hành kèm theo Nghị quyết này, Thủ trưởng các cơ quan trực thuộc tỉnh tổ chức thực hiện và hướng dẫn các đơn vị trực thuộc thực hiện, đảm bảo khớp đúng về tổng mức, phù hợp với đặc điểm thực tế và nguồn thu của từng đơn  vị trực thuộc, thực hiện công khai, minh bạch và theo đúng các quy định của pháp luật.</w:t>
      </w:r>
      <w:r w:rsidR="00186C92" w:rsidRPr="00ED7CA1">
        <w:rPr>
          <w:lang w:val="nl-NL"/>
        </w:rPr>
        <w:t xml:space="preserve"> </w:t>
      </w:r>
    </w:p>
    <w:p w14:paraId="376A9140" w14:textId="305EF066" w:rsidR="00CC16A7" w:rsidRPr="00ED7CA1" w:rsidRDefault="00F95802" w:rsidP="00F4011D">
      <w:pPr>
        <w:pStyle w:val="Vanbnnidung71"/>
        <w:shd w:val="clear" w:color="auto" w:fill="auto"/>
        <w:spacing w:before="120" w:after="120" w:line="240" w:lineRule="auto"/>
        <w:ind w:right="20" w:firstLine="709"/>
        <w:rPr>
          <w:lang w:val="nl-NL"/>
        </w:rPr>
      </w:pPr>
      <w:r w:rsidRPr="00ED7CA1">
        <w:rPr>
          <w:lang w:val="nl-NL"/>
        </w:rPr>
        <w:t>4</w:t>
      </w:r>
      <w:r w:rsidR="00CC16A7" w:rsidRPr="00ED7CA1">
        <w:rPr>
          <w:lang w:val="nl-NL"/>
        </w:rPr>
        <w:t>. Căn cứ định mức phân bổ dự toán chi thường</w:t>
      </w:r>
      <w:r w:rsidR="0014314D" w:rsidRPr="00ED7CA1">
        <w:rPr>
          <w:lang w:val="nl-NL"/>
        </w:rPr>
        <w:t xml:space="preserve"> xuyên tại Nghị quyết này, các s</w:t>
      </w:r>
      <w:r w:rsidR="00CC16A7" w:rsidRPr="00ED7CA1">
        <w:rPr>
          <w:lang w:val="nl-NL"/>
        </w:rPr>
        <w:t>ở, ban, ngành, các cơ quan cấp tỉnh thực hiện phân bổ và giao dự toán cho các đơn vị dự toán trực thuộc theo đúng quy định của Luật</w:t>
      </w:r>
      <w:r w:rsidR="005C5CCF" w:rsidRPr="00ED7CA1">
        <w:rPr>
          <w:lang w:val="nl-NL"/>
        </w:rPr>
        <w:t xml:space="preserve"> Ngân sách nhà nước; </w:t>
      </w:r>
      <w:r w:rsidR="00CC16A7" w:rsidRPr="00ED7CA1">
        <w:rPr>
          <w:lang w:val="nl-NL"/>
        </w:rPr>
        <w:t>đảm bảo việc lập, phân bổ và giao dự toán theo nhiệm vụ, chế độ, chính sách đư</w:t>
      </w:r>
      <w:r w:rsidR="005C5CCF" w:rsidRPr="00ED7CA1">
        <w:rPr>
          <w:lang w:val="nl-NL"/>
        </w:rPr>
        <w:t>ợc cấp có thẩm quyền phê duyệt, đồng thời</w:t>
      </w:r>
      <w:r w:rsidR="00E74F00" w:rsidRPr="00ED7CA1">
        <w:rPr>
          <w:lang w:val="nl-NL"/>
        </w:rPr>
        <w:t>, việc</w:t>
      </w:r>
      <w:r w:rsidR="005C5CCF" w:rsidRPr="00ED7CA1">
        <w:rPr>
          <w:lang w:val="nl-NL"/>
        </w:rPr>
        <w:t xml:space="preserve"> phân bổ chi cho các đơn vị sự nghiệp công lập phải tuân thủ theo quy định tại Nghị định số 60/2021/NĐ-CP ngày 21 tháng 6 năm 2021 của Chính phủ quy định cơ chế tự chủ của đơn vị sự nghiệp công lập</w:t>
      </w:r>
      <w:r w:rsidR="00053E9D" w:rsidRPr="00ED7CA1">
        <w:rPr>
          <w:lang w:val="nl-NL"/>
        </w:rPr>
        <w:t>.</w:t>
      </w:r>
    </w:p>
    <w:p w14:paraId="0E531D45" w14:textId="762DC44F" w:rsidR="00CC16A7" w:rsidRPr="00ED7CA1" w:rsidRDefault="00F95802" w:rsidP="00F4011D">
      <w:pPr>
        <w:pStyle w:val="Vanbnnidung71"/>
        <w:shd w:val="clear" w:color="auto" w:fill="auto"/>
        <w:spacing w:before="120" w:after="120" w:line="240" w:lineRule="auto"/>
        <w:ind w:right="20" w:firstLine="720"/>
        <w:rPr>
          <w:lang w:val="nl-NL"/>
        </w:rPr>
      </w:pPr>
      <w:r w:rsidRPr="00ED7CA1">
        <w:rPr>
          <w:lang w:val="nl-NL"/>
        </w:rPr>
        <w:t>5</w:t>
      </w:r>
      <w:r w:rsidR="00CC16A7" w:rsidRPr="00ED7CA1">
        <w:rPr>
          <w:lang w:val="nl-NL"/>
        </w:rPr>
        <w:t xml:space="preserve">. Định mức phân bổ dự toán chi thường xuyên ngân sách </w:t>
      </w:r>
      <w:r w:rsidR="007E3AE8" w:rsidRPr="00ED7CA1">
        <w:rPr>
          <w:lang w:val="nl-NL"/>
        </w:rPr>
        <w:t>các</w:t>
      </w:r>
      <w:r w:rsidR="001835AF" w:rsidRPr="00ED7CA1">
        <w:rPr>
          <w:lang w:val="nl-NL"/>
        </w:rPr>
        <w:t xml:space="preserve"> </w:t>
      </w:r>
      <w:r w:rsidR="00CC16A7" w:rsidRPr="00ED7CA1">
        <w:rPr>
          <w:lang w:val="nl-NL"/>
        </w:rPr>
        <w:t xml:space="preserve">huyện, thị xã, thành phố </w:t>
      </w:r>
      <w:r w:rsidR="001835AF" w:rsidRPr="00ED7CA1">
        <w:rPr>
          <w:lang w:val="nl-NL"/>
        </w:rPr>
        <w:t>và c</w:t>
      </w:r>
      <w:r w:rsidR="007E3AE8" w:rsidRPr="00ED7CA1">
        <w:rPr>
          <w:lang w:val="nl-NL"/>
        </w:rPr>
        <w:t>ác</w:t>
      </w:r>
      <w:r w:rsidR="001835AF" w:rsidRPr="00ED7CA1">
        <w:rPr>
          <w:lang w:val="nl-NL"/>
        </w:rPr>
        <w:t xml:space="preserve"> xã, ph</w:t>
      </w:r>
      <w:r w:rsidR="004818A7" w:rsidRPr="00ED7CA1">
        <w:rPr>
          <w:lang w:val="nl-NL"/>
        </w:rPr>
        <w:t>ường</w:t>
      </w:r>
      <w:r w:rsidR="001835AF" w:rsidRPr="00ED7CA1">
        <w:rPr>
          <w:lang w:val="nl-NL"/>
        </w:rPr>
        <w:t xml:space="preserve">, thị trấn </w:t>
      </w:r>
      <w:r w:rsidR="00CC16A7" w:rsidRPr="00ED7CA1">
        <w:rPr>
          <w:lang w:val="nl-NL"/>
        </w:rPr>
        <w:t xml:space="preserve">năm 2022 tại Nghị quyết này để xác định tổng chi thường xuyên của ngân sách </w:t>
      </w:r>
      <w:r w:rsidR="007E3AE8" w:rsidRPr="00ED7CA1">
        <w:rPr>
          <w:lang w:val="nl-NL"/>
        </w:rPr>
        <w:t>các</w:t>
      </w:r>
      <w:r w:rsidR="00CC16A7" w:rsidRPr="00ED7CA1">
        <w:rPr>
          <w:lang w:val="nl-NL"/>
        </w:rPr>
        <w:t xml:space="preserve"> huyện, thị xã, thành phố và </w:t>
      </w:r>
      <w:r w:rsidR="00CA2D85" w:rsidRPr="00ED7CA1">
        <w:rPr>
          <w:lang w:val="nl-NL"/>
        </w:rPr>
        <w:t>các</w:t>
      </w:r>
      <w:r w:rsidR="00CC16A7" w:rsidRPr="00ED7CA1">
        <w:rPr>
          <w:lang w:val="nl-NL"/>
        </w:rPr>
        <w:t xml:space="preserve"> xã, phường, thị trấn. Căn cứ khả năng tài chính - ngân sách và đặc điểm tình hình ở địa phương, Ủy ban nhân dân các cấp trình Hội đồng nhân dân cùng cấp quyết định phân bổ dự toán ngân sách đảm bảo phù hợp với tình hình thực tế của từng lĩnh vực chi và theo đúng quy định của Luật Ngân sách nhà nước. Đối với dự toán chi thường xuyên của lĩnh vực sự nghiệp giáo dục - đào tạo và dạy nghề, khoa học - công nghệ</w:t>
      </w:r>
      <w:r w:rsidR="00A3749F" w:rsidRPr="00ED7CA1">
        <w:rPr>
          <w:lang w:val="nl-NL"/>
        </w:rPr>
        <w:t>, môi trường</w:t>
      </w:r>
      <w:r w:rsidR="00CC16A7" w:rsidRPr="00ED7CA1">
        <w:rPr>
          <w:lang w:val="nl-NL"/>
        </w:rPr>
        <w:t xml:space="preserve"> được xác định theo định mức phân bổ dự toán chi thường xuyên và đảm bảo không thấp hơn dự toán đã được Hội đồng nhân dân tỉnh phê duyệt hàng năm trong thời kỳ ổn định ngân sách.</w:t>
      </w:r>
    </w:p>
    <w:p w14:paraId="25968B74" w14:textId="589A75C9" w:rsidR="00CC16A7" w:rsidRPr="00ED7CA1" w:rsidRDefault="00F95802" w:rsidP="00F4011D">
      <w:pPr>
        <w:pStyle w:val="Vanbnnidung71"/>
        <w:shd w:val="clear" w:color="auto" w:fill="auto"/>
        <w:spacing w:before="120" w:after="120" w:line="240" w:lineRule="auto"/>
        <w:ind w:right="20" w:firstLine="720"/>
        <w:rPr>
          <w:lang w:val="nl-NL"/>
        </w:rPr>
      </w:pPr>
      <w:r w:rsidRPr="00ED7CA1">
        <w:rPr>
          <w:lang w:val="nl-NL"/>
        </w:rPr>
        <w:t>6</w:t>
      </w:r>
      <w:r w:rsidR="00CC16A7" w:rsidRPr="00ED7CA1">
        <w:rPr>
          <w:lang w:val="nl-NL"/>
        </w:rPr>
        <w:t>. Căn cứ vào tổng mức chi thường xuyên ngân sách địa phương năm 2</w:t>
      </w:r>
      <w:r w:rsidR="00FC3755" w:rsidRPr="00ED7CA1">
        <w:rPr>
          <w:lang w:val="nl-NL"/>
        </w:rPr>
        <w:t xml:space="preserve">022  tính theo định mức phân bổ, các huyện, thị xã, thành phố phân bổ chi cho các đơn vị sự nghiệp công lập phải tuân thủ theo quy định tại </w:t>
      </w:r>
      <w:r w:rsidR="00CC16A7" w:rsidRPr="00ED7CA1">
        <w:rPr>
          <w:lang w:val="nl-NL"/>
        </w:rPr>
        <w:t>Nghị định số 60/2021/NĐ-CP ngày 21 tháng 6 năm 2021 của Chính phủ quy định cơ chế tự ch</w:t>
      </w:r>
      <w:r w:rsidR="00FC3755" w:rsidRPr="00ED7CA1">
        <w:rPr>
          <w:lang w:val="nl-NL"/>
        </w:rPr>
        <w:t>ủ của đơn vị sự nghiệp công lập</w:t>
      </w:r>
      <w:r w:rsidR="00CC16A7" w:rsidRPr="00ED7CA1">
        <w:rPr>
          <w:lang w:val="nl-NL"/>
        </w:rPr>
        <w:t>.</w:t>
      </w:r>
      <w:r w:rsidR="00C824CD" w:rsidRPr="00ED7CA1">
        <w:rPr>
          <w:lang w:val="nl-NL"/>
        </w:rPr>
        <w:t xml:space="preserve"> </w:t>
      </w:r>
    </w:p>
    <w:p w14:paraId="53D798A7" w14:textId="4EF1C7A7" w:rsidR="00CC16A7" w:rsidRPr="00ED7CA1" w:rsidRDefault="00F95802" w:rsidP="00F4011D">
      <w:pPr>
        <w:pStyle w:val="Vanbnnidung71"/>
        <w:shd w:val="clear" w:color="auto" w:fill="auto"/>
        <w:spacing w:before="120" w:after="120" w:line="240" w:lineRule="auto"/>
        <w:ind w:right="20" w:firstLine="709"/>
        <w:rPr>
          <w:lang w:val="nl-NL"/>
        </w:rPr>
      </w:pPr>
      <w:r w:rsidRPr="00ED7CA1">
        <w:rPr>
          <w:lang w:val="nl-NL"/>
        </w:rPr>
        <w:t>7</w:t>
      </w:r>
      <w:r w:rsidR="00CC16A7" w:rsidRPr="00ED7CA1">
        <w:rPr>
          <w:lang w:val="nl-NL"/>
        </w:rPr>
        <w:t>. Trong quá trình phân bổ, quản lý, sử dụng kinh phí ngân sách nhà nước, Thủ trưởng các cơ quan thuộc tỉnh và các huyện, thị xã, thành phố phải quán triệt thực hành tiết kiệm, chống lãng phí, cải cách hành chính; thực hiện chủ trương cơ cấu lại thu - chi ngân sách nhà nước; sắp xếp tổ chức bộ máy, đổi mới tổ chức, nâng cao chất lượng và hiệu quả của các đơn vị sự nghiệp công lập, sắp xếp lại các đơn vị hành chính cấp huyện, xã, tinh giản biên chế, thực hiện đề án cải cách tiền lương theo quy định; thực hiện công khai, minh bạch ngân sách theo quy định; xác định rõ trách nhiệm của từng cơ quan, đơn vị và người đứng đầu trong quản lý sử dụng ngân sách nhà nước</w:t>
      </w:r>
      <w:r w:rsidR="007E4F5C" w:rsidRPr="00ED7CA1">
        <w:rPr>
          <w:lang w:val="nl-NL"/>
        </w:rPr>
        <w:t xml:space="preserve">. </w:t>
      </w:r>
    </w:p>
    <w:p w14:paraId="5BF1B957" w14:textId="456AB9DF" w:rsidR="004E0CFB" w:rsidRPr="00ED7CA1" w:rsidRDefault="003500FA" w:rsidP="00F4011D">
      <w:pPr>
        <w:pStyle w:val="Vanbnnidung71"/>
        <w:shd w:val="clear" w:color="auto" w:fill="auto"/>
        <w:spacing w:before="120" w:after="120" w:line="240" w:lineRule="auto"/>
        <w:ind w:right="20" w:firstLine="0"/>
        <w:rPr>
          <w:b/>
          <w:lang w:val="nl-NL"/>
        </w:rPr>
      </w:pPr>
      <w:r w:rsidRPr="00ED7CA1">
        <w:rPr>
          <w:lang w:val="nl-NL"/>
        </w:rPr>
        <w:tab/>
      </w:r>
      <w:r w:rsidR="007E4F5C" w:rsidRPr="00ED7CA1">
        <w:rPr>
          <w:b/>
          <w:lang w:val="nl-NL"/>
        </w:rPr>
        <w:t>Điều 37</w:t>
      </w:r>
      <w:r w:rsidR="004E0CFB" w:rsidRPr="00ED7CA1">
        <w:rPr>
          <w:b/>
          <w:lang w:val="nl-NL"/>
        </w:rPr>
        <w:t xml:space="preserve">. </w:t>
      </w:r>
      <w:r w:rsidR="00F4011D">
        <w:rPr>
          <w:b/>
          <w:lang w:val="nl-NL"/>
        </w:rPr>
        <w:t>Điều khoản thi hành</w:t>
      </w:r>
    </w:p>
    <w:p w14:paraId="28CB3EE8" w14:textId="4E3362FD" w:rsidR="00F4011D" w:rsidRDefault="004E0CFB" w:rsidP="00F4011D">
      <w:pPr>
        <w:spacing w:before="120" w:after="120"/>
        <w:ind w:firstLine="720"/>
        <w:jc w:val="both"/>
        <w:rPr>
          <w:sz w:val="28"/>
          <w:szCs w:val="28"/>
          <w:lang w:val="nl-NL"/>
        </w:rPr>
      </w:pPr>
      <w:r w:rsidRPr="00ED7CA1">
        <w:rPr>
          <w:sz w:val="28"/>
          <w:szCs w:val="28"/>
          <w:lang w:val="nl-NL"/>
        </w:rPr>
        <w:t xml:space="preserve">Nghị quyết này </w:t>
      </w:r>
      <w:r w:rsidR="00F4011D">
        <w:rPr>
          <w:sz w:val="28"/>
          <w:szCs w:val="28"/>
          <w:lang w:val="nl-NL"/>
        </w:rPr>
        <w:t xml:space="preserve">đã được Hội đồng nhân dân tỉnh Bà Rịa – Vũng Tàu Khóa VII, Kỳ họp thứ Tư thông qua ngày 10 tháng 12 năm 2021 và </w:t>
      </w:r>
      <w:r w:rsidRPr="00ED7CA1">
        <w:rPr>
          <w:sz w:val="28"/>
          <w:szCs w:val="28"/>
          <w:lang w:val="nl-NL"/>
        </w:rPr>
        <w:t xml:space="preserve">có hiệu lực thi hành kể từ ngày </w:t>
      </w:r>
      <w:r w:rsidR="001C2A7F" w:rsidRPr="00ED7CA1">
        <w:rPr>
          <w:sz w:val="28"/>
          <w:szCs w:val="28"/>
          <w:lang w:val="nl-NL"/>
        </w:rPr>
        <w:t>01</w:t>
      </w:r>
      <w:r w:rsidRPr="00ED7CA1">
        <w:rPr>
          <w:sz w:val="28"/>
          <w:szCs w:val="28"/>
          <w:lang w:val="nl-NL"/>
        </w:rPr>
        <w:t xml:space="preserve"> tháng </w:t>
      </w:r>
      <w:r w:rsidR="001C2A7F" w:rsidRPr="00ED7CA1">
        <w:rPr>
          <w:sz w:val="28"/>
          <w:szCs w:val="28"/>
          <w:lang w:val="nl-NL"/>
        </w:rPr>
        <w:t>01</w:t>
      </w:r>
      <w:r w:rsidRPr="00ED7CA1">
        <w:rPr>
          <w:sz w:val="28"/>
          <w:szCs w:val="28"/>
          <w:lang w:val="nl-NL"/>
        </w:rPr>
        <w:t xml:space="preserve"> năm 202</w:t>
      </w:r>
      <w:r w:rsidR="001C2A7F" w:rsidRPr="00ED7CA1">
        <w:rPr>
          <w:sz w:val="28"/>
          <w:szCs w:val="28"/>
          <w:lang w:val="nl-NL"/>
        </w:rPr>
        <w:t>2</w:t>
      </w:r>
      <w:r w:rsidR="00F4011D">
        <w:rPr>
          <w:sz w:val="28"/>
          <w:szCs w:val="28"/>
          <w:lang w:val="nl-NL"/>
        </w:rPr>
        <w:t>.</w:t>
      </w:r>
    </w:p>
    <w:p w14:paraId="1EF67F7E" w14:textId="1EF470DE" w:rsidR="00612F50" w:rsidRPr="00ED7CA1" w:rsidRDefault="00065B66" w:rsidP="00F4011D">
      <w:pPr>
        <w:spacing w:before="120" w:after="120"/>
        <w:ind w:firstLine="720"/>
        <w:jc w:val="both"/>
        <w:rPr>
          <w:sz w:val="28"/>
          <w:szCs w:val="28"/>
          <w:lang w:val="nl-NL"/>
        </w:rPr>
      </w:pPr>
      <w:r w:rsidRPr="00ED7CA1">
        <w:rPr>
          <w:sz w:val="28"/>
          <w:szCs w:val="28"/>
          <w:lang w:val="nl-NL"/>
        </w:rPr>
        <w:t>Nghị Quyết số 38/2016/NQ-HĐND ngày 04 tháng 8 năm 2016 của Hội đồng nhân dân tỉnh về việc phê duyệt định mức phân bổ dự toán chi thường xuyê</w:t>
      </w:r>
      <w:r w:rsidR="00F4011D">
        <w:rPr>
          <w:sz w:val="28"/>
          <w:szCs w:val="28"/>
          <w:lang w:val="nl-NL"/>
        </w:rPr>
        <w:t>n ngân sách địa phương năm 2017;</w:t>
      </w:r>
      <w:r w:rsidRPr="00ED7CA1">
        <w:rPr>
          <w:sz w:val="28"/>
          <w:szCs w:val="28"/>
          <w:lang w:val="nl-NL"/>
        </w:rPr>
        <w:t xml:space="preserve"> Nghị quyết số 18/2019/NQ-HĐND ngày 18 tháng 7 năm 2019 của Hội đồng nhân dân tỉnh về việc điều chỉnh định mức phân bổ dự toán chi th</w:t>
      </w:r>
      <w:r w:rsidR="00F4011D">
        <w:rPr>
          <w:sz w:val="28"/>
          <w:szCs w:val="28"/>
          <w:lang w:val="nl-NL"/>
        </w:rPr>
        <w:t>ường xuyên ngân sách địa phương;</w:t>
      </w:r>
      <w:r w:rsidRPr="00ED7CA1">
        <w:rPr>
          <w:sz w:val="28"/>
          <w:szCs w:val="28"/>
          <w:lang w:val="nl-NL"/>
        </w:rPr>
        <w:t xml:space="preserve"> Nghị quyết số 07/2020/NQ-HĐND ngày 29 tháng 10 năm 2020 của Hội đồng nhân dân tỉnh tiếp tục thực hiện định mức phân bổ dự toán chi thường xuyên ngân sách địa phương giai đoạn 2017</w:t>
      </w:r>
      <w:r w:rsidR="00EB5440" w:rsidRPr="00ED7CA1">
        <w:rPr>
          <w:sz w:val="28"/>
          <w:szCs w:val="28"/>
          <w:lang w:val="nl-NL"/>
        </w:rPr>
        <w:t xml:space="preserve"> </w:t>
      </w:r>
      <w:r w:rsidRPr="00ED7CA1">
        <w:rPr>
          <w:sz w:val="28"/>
          <w:szCs w:val="28"/>
          <w:lang w:val="nl-NL"/>
        </w:rPr>
        <w:t>-</w:t>
      </w:r>
      <w:r w:rsidR="00EB5440" w:rsidRPr="00ED7CA1">
        <w:rPr>
          <w:sz w:val="28"/>
          <w:szCs w:val="28"/>
          <w:lang w:val="nl-NL"/>
        </w:rPr>
        <w:t xml:space="preserve"> </w:t>
      </w:r>
      <w:r w:rsidR="00F4011D">
        <w:rPr>
          <w:sz w:val="28"/>
          <w:szCs w:val="28"/>
          <w:lang w:val="nl-NL"/>
        </w:rPr>
        <w:t>2020 đến hết năm 202</w:t>
      </w:r>
      <w:r w:rsidR="003500FA" w:rsidRPr="00ED7CA1">
        <w:rPr>
          <w:sz w:val="28"/>
          <w:szCs w:val="28"/>
          <w:lang w:val="nl-NL"/>
        </w:rPr>
        <w:t>1</w:t>
      </w:r>
      <w:r w:rsidR="00222ADC" w:rsidRPr="00ED7CA1">
        <w:rPr>
          <w:sz w:val="28"/>
          <w:szCs w:val="28"/>
          <w:lang w:val="nl-NL"/>
        </w:rPr>
        <w:t>./.</w:t>
      </w:r>
    </w:p>
    <w:p w14:paraId="7185D146" w14:textId="3BC736C8" w:rsidR="006854D0" w:rsidRPr="00ED7CA1" w:rsidRDefault="00870E8F" w:rsidP="00F4011D">
      <w:pPr>
        <w:spacing w:before="120" w:after="120"/>
        <w:ind w:right="-57"/>
        <w:jc w:val="both"/>
        <w:rPr>
          <w:sz w:val="28"/>
          <w:szCs w:val="28"/>
          <w:lang w:val="nl-NL"/>
        </w:rPr>
      </w:pPr>
      <w:r w:rsidRPr="00ED7CA1">
        <w:rPr>
          <w:b/>
          <w:i/>
          <w:sz w:val="28"/>
          <w:szCs w:val="28"/>
          <w:lang w:val="nl-NL"/>
        </w:rPr>
        <w:t>Nơi nhận:</w:t>
      </w:r>
      <w:r w:rsidRPr="00ED7CA1">
        <w:rPr>
          <w:sz w:val="28"/>
          <w:szCs w:val="28"/>
          <w:lang w:val="nl-NL"/>
        </w:rPr>
        <w:tab/>
      </w:r>
      <w:r w:rsidRPr="00ED7CA1">
        <w:rPr>
          <w:sz w:val="28"/>
          <w:szCs w:val="28"/>
          <w:lang w:val="nl-NL"/>
        </w:rPr>
        <w:tab/>
      </w:r>
      <w:r w:rsidRPr="00ED7CA1">
        <w:rPr>
          <w:sz w:val="28"/>
          <w:szCs w:val="28"/>
          <w:lang w:val="nl-NL"/>
        </w:rPr>
        <w:tab/>
      </w:r>
      <w:r w:rsidRPr="00ED7CA1">
        <w:rPr>
          <w:sz w:val="28"/>
          <w:szCs w:val="28"/>
          <w:lang w:val="nl-NL"/>
        </w:rPr>
        <w:tab/>
      </w:r>
      <w:r w:rsidRPr="00ED7CA1">
        <w:rPr>
          <w:sz w:val="28"/>
          <w:szCs w:val="28"/>
          <w:lang w:val="nl-NL"/>
        </w:rPr>
        <w:tab/>
      </w:r>
      <w:r w:rsidRPr="00ED7CA1">
        <w:rPr>
          <w:sz w:val="28"/>
          <w:szCs w:val="28"/>
          <w:lang w:val="nl-NL"/>
        </w:rPr>
        <w:tab/>
      </w:r>
      <w:r w:rsidR="00612F50" w:rsidRPr="00ED7CA1">
        <w:rPr>
          <w:sz w:val="28"/>
          <w:szCs w:val="28"/>
          <w:lang w:val="nl-NL"/>
        </w:rPr>
        <w:tab/>
      </w:r>
      <w:r w:rsidR="00A64838" w:rsidRPr="00ED7CA1">
        <w:rPr>
          <w:sz w:val="28"/>
          <w:szCs w:val="28"/>
          <w:lang w:val="nl-NL"/>
        </w:rPr>
        <w:t xml:space="preserve">   </w:t>
      </w:r>
      <w:r w:rsidR="00D74CC4" w:rsidRPr="00ED7CA1">
        <w:rPr>
          <w:sz w:val="28"/>
          <w:szCs w:val="28"/>
          <w:lang w:val="nl-NL"/>
        </w:rPr>
        <w:t xml:space="preserve"> </w:t>
      </w:r>
      <w:r w:rsidR="007E4F5C" w:rsidRPr="00ED7CA1">
        <w:rPr>
          <w:sz w:val="28"/>
          <w:szCs w:val="28"/>
          <w:lang w:val="nl-NL"/>
        </w:rPr>
        <w:t xml:space="preserve">   </w:t>
      </w:r>
      <w:r w:rsidRPr="00ED7CA1">
        <w:rPr>
          <w:b/>
          <w:sz w:val="28"/>
          <w:szCs w:val="28"/>
          <w:lang w:val="nl-NL"/>
        </w:rPr>
        <w:t>CHỦ TỊCH</w:t>
      </w:r>
    </w:p>
    <w:p w14:paraId="770F08B4" w14:textId="229ABAA2" w:rsidR="00EB5440" w:rsidRPr="00ED7CA1" w:rsidRDefault="00612F50" w:rsidP="00A64838">
      <w:pPr>
        <w:ind w:right="-57"/>
        <w:jc w:val="both"/>
        <w:rPr>
          <w:sz w:val="23"/>
          <w:szCs w:val="23"/>
          <w:lang w:val="nl-NL"/>
        </w:rPr>
      </w:pPr>
      <w:r w:rsidRPr="00ED7CA1">
        <w:rPr>
          <w:sz w:val="23"/>
          <w:szCs w:val="23"/>
          <w:lang w:val="nl-NL"/>
        </w:rPr>
        <w:t xml:space="preserve">- </w:t>
      </w:r>
      <w:r w:rsidR="00EB5440" w:rsidRPr="00ED7CA1">
        <w:rPr>
          <w:sz w:val="23"/>
          <w:szCs w:val="23"/>
          <w:lang w:val="nl-NL"/>
        </w:rPr>
        <w:t>Như Điều 3</w:t>
      </w:r>
      <w:r w:rsidR="00F4011D">
        <w:rPr>
          <w:sz w:val="23"/>
          <w:szCs w:val="23"/>
          <w:lang w:val="nl-NL"/>
        </w:rPr>
        <w:t>6</w:t>
      </w:r>
      <w:r w:rsidR="00EB5440" w:rsidRPr="00ED7CA1">
        <w:rPr>
          <w:sz w:val="23"/>
          <w:szCs w:val="23"/>
          <w:lang w:val="nl-NL"/>
        </w:rPr>
        <w:t>;</w:t>
      </w:r>
    </w:p>
    <w:p w14:paraId="35BA55BA" w14:textId="136C3CF8" w:rsidR="00870E8F" w:rsidRPr="00ED7CA1" w:rsidRDefault="00EB5440" w:rsidP="00A64838">
      <w:pPr>
        <w:ind w:right="-57"/>
        <w:jc w:val="both"/>
        <w:rPr>
          <w:sz w:val="23"/>
          <w:szCs w:val="23"/>
          <w:lang w:val="nl-NL"/>
        </w:rPr>
      </w:pPr>
      <w:r w:rsidRPr="00ED7CA1">
        <w:rPr>
          <w:sz w:val="23"/>
          <w:szCs w:val="23"/>
          <w:lang w:val="nl-NL"/>
        </w:rPr>
        <w:t xml:space="preserve">- </w:t>
      </w:r>
      <w:r w:rsidR="00F4011D">
        <w:rPr>
          <w:sz w:val="23"/>
          <w:szCs w:val="23"/>
          <w:lang w:val="nl-NL"/>
        </w:rPr>
        <w:t>Ủy</w:t>
      </w:r>
      <w:r w:rsidR="00612F50" w:rsidRPr="00ED7CA1">
        <w:rPr>
          <w:sz w:val="23"/>
          <w:szCs w:val="23"/>
          <w:lang w:val="nl-NL"/>
        </w:rPr>
        <w:t xml:space="preserve"> ban Thường vụ Quốc hội;</w:t>
      </w:r>
    </w:p>
    <w:p w14:paraId="48779E9B" w14:textId="77777777" w:rsidR="00612F50" w:rsidRDefault="00612F50" w:rsidP="00A64838">
      <w:pPr>
        <w:ind w:right="-57"/>
        <w:jc w:val="both"/>
        <w:rPr>
          <w:sz w:val="23"/>
          <w:szCs w:val="23"/>
          <w:lang w:val="nl-NL"/>
        </w:rPr>
      </w:pPr>
      <w:r w:rsidRPr="00ED7CA1">
        <w:rPr>
          <w:sz w:val="23"/>
          <w:szCs w:val="23"/>
          <w:lang w:val="nl-NL"/>
        </w:rPr>
        <w:t>- Văn phòng Chính phủ;</w:t>
      </w:r>
    </w:p>
    <w:p w14:paraId="06A1B00B" w14:textId="71E7B5B9" w:rsidR="00F4011D" w:rsidRPr="00ED7CA1" w:rsidRDefault="00F4011D" w:rsidP="00A64838">
      <w:pPr>
        <w:ind w:right="-57"/>
        <w:jc w:val="both"/>
        <w:rPr>
          <w:sz w:val="23"/>
          <w:szCs w:val="23"/>
          <w:lang w:val="nl-NL"/>
        </w:rPr>
      </w:pPr>
      <w:r>
        <w:rPr>
          <w:sz w:val="23"/>
          <w:szCs w:val="23"/>
          <w:lang w:val="nl-NL"/>
        </w:rPr>
        <w:t xml:space="preserve">- </w:t>
      </w:r>
      <w:r w:rsidRPr="00ED7CA1">
        <w:rPr>
          <w:sz w:val="23"/>
          <w:szCs w:val="23"/>
          <w:lang w:val="nl-NL"/>
        </w:rPr>
        <w:t>Bộ Tư pháp (Cục Kiểm tra văn bản);</w:t>
      </w:r>
    </w:p>
    <w:p w14:paraId="300C7893" w14:textId="0FD4B558" w:rsidR="00612F50" w:rsidRPr="00ED7CA1" w:rsidRDefault="00F4011D" w:rsidP="00A64838">
      <w:pPr>
        <w:ind w:right="-57"/>
        <w:jc w:val="both"/>
        <w:rPr>
          <w:sz w:val="23"/>
          <w:szCs w:val="23"/>
          <w:lang w:val="nl-NL"/>
        </w:rPr>
      </w:pPr>
      <w:r>
        <w:rPr>
          <w:sz w:val="23"/>
          <w:szCs w:val="23"/>
          <w:lang w:val="nl-NL"/>
        </w:rPr>
        <w:t>- Bộ Tài chính;</w:t>
      </w:r>
      <w:r w:rsidR="00612F50" w:rsidRPr="00ED7CA1">
        <w:rPr>
          <w:sz w:val="23"/>
          <w:szCs w:val="23"/>
          <w:lang w:val="nl-NL"/>
        </w:rPr>
        <w:t xml:space="preserve"> </w:t>
      </w:r>
    </w:p>
    <w:p w14:paraId="697A7831" w14:textId="77777777" w:rsidR="00612F50" w:rsidRPr="00ED7CA1" w:rsidRDefault="00612F50" w:rsidP="00A64838">
      <w:pPr>
        <w:ind w:right="-57"/>
        <w:jc w:val="both"/>
        <w:rPr>
          <w:sz w:val="23"/>
          <w:szCs w:val="23"/>
          <w:lang w:val="nl-NL"/>
        </w:rPr>
      </w:pPr>
      <w:r w:rsidRPr="00ED7CA1">
        <w:rPr>
          <w:sz w:val="23"/>
          <w:szCs w:val="23"/>
          <w:lang w:val="nl-NL"/>
        </w:rPr>
        <w:t>- TTr. Tỉnh ủy, Đoàn ĐBQH;</w:t>
      </w:r>
    </w:p>
    <w:p w14:paraId="35E8BA16" w14:textId="77777777" w:rsidR="00612F50" w:rsidRPr="00ED7CA1" w:rsidRDefault="00612F50" w:rsidP="00A64838">
      <w:pPr>
        <w:ind w:right="-57"/>
        <w:jc w:val="both"/>
        <w:rPr>
          <w:sz w:val="23"/>
          <w:szCs w:val="23"/>
          <w:lang w:val="nl-NL"/>
        </w:rPr>
      </w:pPr>
      <w:r w:rsidRPr="00ED7CA1">
        <w:rPr>
          <w:sz w:val="23"/>
          <w:szCs w:val="23"/>
          <w:lang w:val="nl-NL"/>
        </w:rPr>
        <w:t>- UBMTTQ tỉnh;</w:t>
      </w:r>
    </w:p>
    <w:p w14:paraId="3E0D7526" w14:textId="77777777" w:rsidR="00612F50" w:rsidRPr="00ED7CA1" w:rsidRDefault="00612F50" w:rsidP="00A64838">
      <w:pPr>
        <w:ind w:right="-57"/>
        <w:jc w:val="both"/>
        <w:rPr>
          <w:sz w:val="23"/>
          <w:szCs w:val="23"/>
          <w:lang w:val="nl-NL"/>
        </w:rPr>
      </w:pPr>
      <w:r w:rsidRPr="00ED7CA1">
        <w:rPr>
          <w:sz w:val="23"/>
          <w:szCs w:val="23"/>
          <w:lang w:val="nl-NL"/>
        </w:rPr>
        <w:t>- Các sở, ngành, đoàn thể trong tỉnh;</w:t>
      </w:r>
    </w:p>
    <w:p w14:paraId="255412B7" w14:textId="77777777" w:rsidR="00612F50" w:rsidRPr="00ED7CA1" w:rsidRDefault="00612F50" w:rsidP="00A64838">
      <w:pPr>
        <w:ind w:right="-57"/>
        <w:jc w:val="both"/>
        <w:rPr>
          <w:sz w:val="23"/>
          <w:szCs w:val="23"/>
          <w:lang w:val="nl-NL"/>
        </w:rPr>
      </w:pPr>
      <w:r w:rsidRPr="00ED7CA1">
        <w:rPr>
          <w:sz w:val="23"/>
          <w:szCs w:val="23"/>
          <w:lang w:val="nl-NL"/>
        </w:rPr>
        <w:t>- TTr</w:t>
      </w:r>
      <w:r w:rsidR="00860C3F" w:rsidRPr="00ED7CA1">
        <w:rPr>
          <w:sz w:val="23"/>
          <w:szCs w:val="23"/>
          <w:lang w:val="nl-NL"/>
        </w:rPr>
        <w:t>.</w:t>
      </w:r>
      <w:r w:rsidRPr="00ED7CA1">
        <w:rPr>
          <w:sz w:val="23"/>
          <w:szCs w:val="23"/>
          <w:lang w:val="nl-NL"/>
        </w:rPr>
        <w:t xml:space="preserve"> HĐND, UBND các huyện,</w:t>
      </w:r>
      <w:r w:rsidR="006C3E48" w:rsidRPr="00ED7CA1">
        <w:rPr>
          <w:sz w:val="23"/>
          <w:szCs w:val="23"/>
          <w:lang w:val="nl-NL"/>
        </w:rPr>
        <w:t xml:space="preserve"> thị xã,</w:t>
      </w:r>
      <w:r w:rsidRPr="00ED7CA1">
        <w:rPr>
          <w:sz w:val="23"/>
          <w:szCs w:val="23"/>
          <w:lang w:val="nl-NL"/>
        </w:rPr>
        <w:t xml:space="preserve"> thành phố;</w:t>
      </w:r>
    </w:p>
    <w:p w14:paraId="3E8ACC92" w14:textId="77777777" w:rsidR="00612F50" w:rsidRDefault="00612F50" w:rsidP="00A64838">
      <w:pPr>
        <w:ind w:right="-57"/>
        <w:jc w:val="both"/>
        <w:rPr>
          <w:sz w:val="23"/>
          <w:szCs w:val="23"/>
          <w:lang w:val="nl-NL"/>
        </w:rPr>
      </w:pPr>
      <w:r w:rsidRPr="00ED7CA1">
        <w:rPr>
          <w:sz w:val="23"/>
          <w:szCs w:val="23"/>
          <w:lang w:val="nl-NL"/>
        </w:rPr>
        <w:t>- Website HĐND tỉnh;</w:t>
      </w:r>
    </w:p>
    <w:p w14:paraId="6CA56F80" w14:textId="003CC554" w:rsidR="00F4011D" w:rsidRPr="00ED7CA1" w:rsidRDefault="00F4011D" w:rsidP="00A64838">
      <w:pPr>
        <w:ind w:right="-57"/>
        <w:jc w:val="both"/>
        <w:rPr>
          <w:sz w:val="23"/>
          <w:szCs w:val="23"/>
          <w:lang w:val="nl-NL"/>
        </w:rPr>
      </w:pPr>
      <w:r w:rsidRPr="00ED7CA1">
        <w:rPr>
          <w:sz w:val="23"/>
          <w:szCs w:val="23"/>
          <w:lang w:val="nl-NL"/>
        </w:rPr>
        <w:t>- Tru</w:t>
      </w:r>
      <w:r>
        <w:rPr>
          <w:sz w:val="23"/>
          <w:szCs w:val="23"/>
          <w:lang w:val="nl-NL"/>
        </w:rPr>
        <w:t>ng tâm Công báo – Tin học tỉnh;</w:t>
      </w:r>
    </w:p>
    <w:p w14:paraId="6DD6C33F" w14:textId="5D54A63F" w:rsidR="00612F50" w:rsidRPr="00ED7CA1" w:rsidRDefault="00612F50" w:rsidP="00A64838">
      <w:pPr>
        <w:ind w:right="-57"/>
        <w:jc w:val="both"/>
        <w:rPr>
          <w:sz w:val="23"/>
          <w:szCs w:val="23"/>
          <w:lang w:val="nl-NL"/>
        </w:rPr>
      </w:pPr>
      <w:r w:rsidRPr="00ED7CA1">
        <w:rPr>
          <w:sz w:val="23"/>
          <w:szCs w:val="23"/>
          <w:lang w:val="nl-NL"/>
        </w:rPr>
        <w:t xml:space="preserve">- </w:t>
      </w:r>
      <w:r w:rsidR="00F4011D">
        <w:rPr>
          <w:sz w:val="23"/>
          <w:szCs w:val="23"/>
          <w:lang w:val="nl-NL"/>
        </w:rPr>
        <w:t>Báo Bà Rịa – Vũng Tàu</w:t>
      </w:r>
      <w:r w:rsidRPr="00ED7CA1">
        <w:rPr>
          <w:sz w:val="23"/>
          <w:szCs w:val="23"/>
          <w:lang w:val="nl-NL"/>
        </w:rPr>
        <w:t>;</w:t>
      </w:r>
      <w:r w:rsidR="00F4011D" w:rsidRPr="00F4011D">
        <w:rPr>
          <w:sz w:val="23"/>
          <w:szCs w:val="23"/>
          <w:lang w:val="nl-NL"/>
        </w:rPr>
        <w:t xml:space="preserve"> </w:t>
      </w:r>
      <w:r w:rsidR="00F4011D" w:rsidRPr="00ED7CA1">
        <w:rPr>
          <w:sz w:val="23"/>
          <w:szCs w:val="23"/>
          <w:lang w:val="nl-NL"/>
        </w:rPr>
        <w:t>Đài PT</w:t>
      </w:r>
      <w:r w:rsidR="00F4011D">
        <w:rPr>
          <w:sz w:val="23"/>
          <w:szCs w:val="23"/>
          <w:lang w:val="nl-NL"/>
        </w:rPr>
        <w:t>-</w:t>
      </w:r>
      <w:r w:rsidR="00F4011D" w:rsidRPr="00ED7CA1">
        <w:rPr>
          <w:sz w:val="23"/>
          <w:szCs w:val="23"/>
          <w:lang w:val="nl-NL"/>
        </w:rPr>
        <w:t>TH</w:t>
      </w:r>
      <w:r w:rsidR="00F4011D">
        <w:rPr>
          <w:sz w:val="23"/>
          <w:szCs w:val="23"/>
          <w:lang w:val="nl-NL"/>
        </w:rPr>
        <w:t xml:space="preserve"> tỉnh;</w:t>
      </w:r>
    </w:p>
    <w:p w14:paraId="6E546C26" w14:textId="6601D289" w:rsidR="00D8266B" w:rsidRPr="00ED7CA1" w:rsidRDefault="00612F50" w:rsidP="00E2010E">
      <w:pPr>
        <w:ind w:right="-57"/>
        <w:jc w:val="both"/>
        <w:rPr>
          <w:sz w:val="27"/>
          <w:szCs w:val="27"/>
          <w:lang w:val="nl-NL"/>
        </w:rPr>
      </w:pPr>
      <w:r w:rsidRPr="00ED7CA1">
        <w:rPr>
          <w:sz w:val="23"/>
          <w:szCs w:val="23"/>
          <w:lang w:val="nl-NL"/>
        </w:rPr>
        <w:t xml:space="preserve">- Lưu: VT, </w:t>
      </w:r>
      <w:r w:rsidR="00457A04" w:rsidRPr="00ED7CA1">
        <w:rPr>
          <w:sz w:val="23"/>
          <w:szCs w:val="23"/>
          <w:lang w:val="nl-NL"/>
        </w:rPr>
        <w:t xml:space="preserve">STC, </w:t>
      </w:r>
      <w:r w:rsidR="00F4011D">
        <w:rPr>
          <w:sz w:val="23"/>
          <w:szCs w:val="23"/>
          <w:lang w:val="nl-NL"/>
        </w:rPr>
        <w:t>CTHĐ</w:t>
      </w:r>
      <w:r w:rsidR="007767EC" w:rsidRPr="00ED7CA1">
        <w:rPr>
          <w:sz w:val="23"/>
          <w:szCs w:val="23"/>
          <w:lang w:val="nl-NL"/>
        </w:rPr>
        <w:t>.</w:t>
      </w:r>
      <w:bookmarkStart w:id="0" w:name="_GoBack"/>
      <w:bookmarkEnd w:id="0"/>
    </w:p>
    <w:sectPr w:rsidR="00D8266B" w:rsidRPr="00ED7CA1" w:rsidSect="00CC16A7">
      <w:headerReference w:type="default" r:id="rId8"/>
      <w:footerReference w:type="even" r:id="rId9"/>
      <w:pgSz w:w="11907" w:h="16840" w:code="9"/>
      <w:pgMar w:top="1134" w:right="1134" w:bottom="1134" w:left="1701" w:header="567" w:footer="51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3403F5" w14:textId="77777777" w:rsidR="00F002AE" w:rsidRDefault="00F002AE">
      <w:r>
        <w:separator/>
      </w:r>
    </w:p>
  </w:endnote>
  <w:endnote w:type="continuationSeparator" w:id="0">
    <w:p w14:paraId="1F855EB5" w14:textId="77777777" w:rsidR="00F002AE" w:rsidRDefault="00F002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游ゴシック Light">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游明朝">
    <w:panose1 w:val="00000000000000000000"/>
    <w:charset w:val="80"/>
    <w:family w:val="roman"/>
    <w:notTrueType/>
    <w:pitch w:val="default"/>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FC75E2" w14:textId="77777777" w:rsidR="00F002AE" w:rsidRDefault="00F002AE" w:rsidP="009E54D1">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A433379" w14:textId="77777777" w:rsidR="00F002AE" w:rsidRDefault="00F002AE" w:rsidP="001F5650">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F701C7E" w14:textId="77777777" w:rsidR="00F002AE" w:rsidRDefault="00F002AE">
      <w:r>
        <w:separator/>
      </w:r>
    </w:p>
  </w:footnote>
  <w:footnote w:type="continuationSeparator" w:id="0">
    <w:p w14:paraId="545E5580" w14:textId="77777777" w:rsidR="00F002AE" w:rsidRDefault="00F002A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D1915C" w14:textId="786A0489" w:rsidR="00F002AE" w:rsidRPr="00DA5882" w:rsidRDefault="00F002AE">
    <w:pPr>
      <w:pStyle w:val="Header"/>
      <w:jc w:val="center"/>
      <w:rPr>
        <w:sz w:val="26"/>
        <w:szCs w:val="26"/>
      </w:rPr>
    </w:pPr>
    <w:r w:rsidRPr="00DA5882">
      <w:rPr>
        <w:sz w:val="26"/>
        <w:szCs w:val="26"/>
      </w:rPr>
      <w:fldChar w:fldCharType="begin"/>
    </w:r>
    <w:r w:rsidRPr="00DA5882">
      <w:rPr>
        <w:sz w:val="26"/>
        <w:szCs w:val="26"/>
      </w:rPr>
      <w:instrText xml:space="preserve"> PAGE   \* MERGEFORMAT </w:instrText>
    </w:r>
    <w:r w:rsidRPr="00DA5882">
      <w:rPr>
        <w:sz w:val="26"/>
        <w:szCs w:val="26"/>
      </w:rPr>
      <w:fldChar w:fldCharType="separate"/>
    </w:r>
    <w:r w:rsidR="00F4011D">
      <w:rPr>
        <w:noProof/>
        <w:sz w:val="26"/>
        <w:szCs w:val="26"/>
      </w:rPr>
      <w:t>23</w:t>
    </w:r>
    <w:r w:rsidRPr="00DA5882">
      <w:rPr>
        <w:sz w:val="26"/>
        <w:szCs w:val="26"/>
      </w:rPr>
      <w:fldChar w:fldCharType="end"/>
    </w:r>
  </w:p>
  <w:p w14:paraId="7AC249D0" w14:textId="77777777" w:rsidR="00F002AE" w:rsidRDefault="00F002A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BC5397"/>
    <w:multiLevelType w:val="hybridMultilevel"/>
    <w:tmpl w:val="5EEAC9A2"/>
    <w:lvl w:ilvl="0" w:tplc="FDF66D8E">
      <w:start w:val="1"/>
      <w:numFmt w:val="decimal"/>
      <w:lvlText w:val="%1."/>
      <w:lvlJc w:val="left"/>
      <w:pPr>
        <w:ind w:left="1065" w:hanging="360"/>
      </w:pPr>
      <w:rPr>
        <w:rFonts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
    <w:nsid w:val="0E2C57F9"/>
    <w:multiLevelType w:val="hybridMultilevel"/>
    <w:tmpl w:val="4BF43538"/>
    <w:lvl w:ilvl="0" w:tplc="909ADB1C">
      <w:start w:val="1"/>
      <w:numFmt w:val="decimal"/>
      <w:lvlText w:val="%1."/>
      <w:lvlJc w:val="left"/>
      <w:pPr>
        <w:tabs>
          <w:tab w:val="num" w:pos="1395"/>
        </w:tabs>
        <w:ind w:left="1395" w:hanging="855"/>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2">
    <w:nsid w:val="11144E9A"/>
    <w:multiLevelType w:val="hybridMultilevel"/>
    <w:tmpl w:val="8F24EFBE"/>
    <w:lvl w:ilvl="0" w:tplc="6186D39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1513455"/>
    <w:multiLevelType w:val="hybridMultilevel"/>
    <w:tmpl w:val="80409650"/>
    <w:lvl w:ilvl="0" w:tplc="21B0DBEC">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40717988"/>
    <w:multiLevelType w:val="hybridMultilevel"/>
    <w:tmpl w:val="87FC64BE"/>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559159D2"/>
    <w:multiLevelType w:val="hybridMultilevel"/>
    <w:tmpl w:val="254426CC"/>
    <w:lvl w:ilvl="0" w:tplc="B5C024A4">
      <w:start w:val="2"/>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5712082B"/>
    <w:multiLevelType w:val="hybridMultilevel"/>
    <w:tmpl w:val="619E3E0E"/>
    <w:lvl w:ilvl="0" w:tplc="C3841B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67155021"/>
    <w:multiLevelType w:val="hybridMultilevel"/>
    <w:tmpl w:val="5A92FCD8"/>
    <w:lvl w:ilvl="0" w:tplc="E80835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6A587F2F"/>
    <w:multiLevelType w:val="hybridMultilevel"/>
    <w:tmpl w:val="75967390"/>
    <w:lvl w:ilvl="0" w:tplc="98D00EB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6E8067C1"/>
    <w:multiLevelType w:val="hybridMultilevel"/>
    <w:tmpl w:val="FCF631E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704E3C46"/>
    <w:multiLevelType w:val="hybridMultilevel"/>
    <w:tmpl w:val="542468F6"/>
    <w:lvl w:ilvl="0" w:tplc="F7D8C7B8">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1">
    <w:nsid w:val="73DD2852"/>
    <w:multiLevelType w:val="hybridMultilevel"/>
    <w:tmpl w:val="A430403C"/>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7C4A0619"/>
    <w:multiLevelType w:val="hybridMultilevel"/>
    <w:tmpl w:val="44EEDB06"/>
    <w:lvl w:ilvl="0" w:tplc="1E4C8A54">
      <w:start w:val="1"/>
      <w:numFmt w:val="bullet"/>
      <w:lvlText w:val="-"/>
      <w:lvlJc w:val="left"/>
      <w:pPr>
        <w:tabs>
          <w:tab w:val="num" w:pos="1260"/>
        </w:tabs>
        <w:ind w:left="1260" w:hanging="360"/>
      </w:pPr>
      <w:rPr>
        <w:rFonts w:ascii="Times New Roman" w:eastAsia="Times New Roman" w:hAnsi="Times New Roman" w:cs="Times New Roman" w:hint="default"/>
      </w:rPr>
    </w:lvl>
    <w:lvl w:ilvl="1" w:tplc="04090003" w:tentative="1">
      <w:start w:val="1"/>
      <w:numFmt w:val="bullet"/>
      <w:lvlText w:val="o"/>
      <w:lvlJc w:val="left"/>
      <w:pPr>
        <w:tabs>
          <w:tab w:val="num" w:pos="1980"/>
        </w:tabs>
        <w:ind w:left="1980" w:hanging="360"/>
      </w:pPr>
      <w:rPr>
        <w:rFonts w:ascii="Courier New" w:hAnsi="Courier New" w:cs="Courier New" w:hint="default"/>
      </w:rPr>
    </w:lvl>
    <w:lvl w:ilvl="2" w:tplc="04090005" w:tentative="1">
      <w:start w:val="1"/>
      <w:numFmt w:val="bullet"/>
      <w:lvlText w:val=""/>
      <w:lvlJc w:val="left"/>
      <w:pPr>
        <w:tabs>
          <w:tab w:val="num" w:pos="2700"/>
        </w:tabs>
        <w:ind w:left="2700" w:hanging="360"/>
      </w:pPr>
      <w:rPr>
        <w:rFonts w:ascii="Wingdings" w:hAnsi="Wingdings" w:hint="default"/>
      </w:rPr>
    </w:lvl>
    <w:lvl w:ilvl="3" w:tplc="04090001" w:tentative="1">
      <w:start w:val="1"/>
      <w:numFmt w:val="bullet"/>
      <w:lvlText w:val=""/>
      <w:lvlJc w:val="left"/>
      <w:pPr>
        <w:tabs>
          <w:tab w:val="num" w:pos="3420"/>
        </w:tabs>
        <w:ind w:left="3420" w:hanging="360"/>
      </w:pPr>
      <w:rPr>
        <w:rFonts w:ascii="Symbol" w:hAnsi="Symbol" w:hint="default"/>
      </w:rPr>
    </w:lvl>
    <w:lvl w:ilvl="4" w:tplc="04090003" w:tentative="1">
      <w:start w:val="1"/>
      <w:numFmt w:val="bullet"/>
      <w:lvlText w:val="o"/>
      <w:lvlJc w:val="left"/>
      <w:pPr>
        <w:tabs>
          <w:tab w:val="num" w:pos="4140"/>
        </w:tabs>
        <w:ind w:left="4140" w:hanging="360"/>
      </w:pPr>
      <w:rPr>
        <w:rFonts w:ascii="Courier New" w:hAnsi="Courier New" w:cs="Courier New" w:hint="default"/>
      </w:rPr>
    </w:lvl>
    <w:lvl w:ilvl="5" w:tplc="04090005" w:tentative="1">
      <w:start w:val="1"/>
      <w:numFmt w:val="bullet"/>
      <w:lvlText w:val=""/>
      <w:lvlJc w:val="left"/>
      <w:pPr>
        <w:tabs>
          <w:tab w:val="num" w:pos="4860"/>
        </w:tabs>
        <w:ind w:left="4860" w:hanging="360"/>
      </w:pPr>
      <w:rPr>
        <w:rFonts w:ascii="Wingdings" w:hAnsi="Wingdings" w:hint="default"/>
      </w:rPr>
    </w:lvl>
    <w:lvl w:ilvl="6" w:tplc="04090001" w:tentative="1">
      <w:start w:val="1"/>
      <w:numFmt w:val="bullet"/>
      <w:lvlText w:val=""/>
      <w:lvlJc w:val="left"/>
      <w:pPr>
        <w:tabs>
          <w:tab w:val="num" w:pos="5580"/>
        </w:tabs>
        <w:ind w:left="5580" w:hanging="360"/>
      </w:pPr>
      <w:rPr>
        <w:rFonts w:ascii="Symbol" w:hAnsi="Symbol" w:hint="default"/>
      </w:rPr>
    </w:lvl>
    <w:lvl w:ilvl="7" w:tplc="04090003" w:tentative="1">
      <w:start w:val="1"/>
      <w:numFmt w:val="bullet"/>
      <w:lvlText w:val="o"/>
      <w:lvlJc w:val="left"/>
      <w:pPr>
        <w:tabs>
          <w:tab w:val="num" w:pos="6300"/>
        </w:tabs>
        <w:ind w:left="6300" w:hanging="360"/>
      </w:pPr>
      <w:rPr>
        <w:rFonts w:ascii="Courier New" w:hAnsi="Courier New" w:cs="Courier New" w:hint="default"/>
      </w:rPr>
    </w:lvl>
    <w:lvl w:ilvl="8" w:tplc="04090005" w:tentative="1">
      <w:start w:val="1"/>
      <w:numFmt w:val="bullet"/>
      <w:lvlText w:val=""/>
      <w:lvlJc w:val="left"/>
      <w:pPr>
        <w:tabs>
          <w:tab w:val="num" w:pos="7020"/>
        </w:tabs>
        <w:ind w:left="7020" w:hanging="360"/>
      </w:pPr>
      <w:rPr>
        <w:rFonts w:ascii="Wingdings" w:hAnsi="Wingdings" w:hint="default"/>
      </w:rPr>
    </w:lvl>
  </w:abstractNum>
  <w:num w:numId="1">
    <w:abstractNumId w:val="4"/>
  </w:num>
  <w:num w:numId="2">
    <w:abstractNumId w:val="12"/>
  </w:num>
  <w:num w:numId="3">
    <w:abstractNumId w:val="1"/>
  </w:num>
  <w:num w:numId="4">
    <w:abstractNumId w:val="3"/>
  </w:num>
  <w:num w:numId="5">
    <w:abstractNumId w:val="11"/>
  </w:num>
  <w:num w:numId="6">
    <w:abstractNumId w:val="9"/>
  </w:num>
  <w:num w:numId="7">
    <w:abstractNumId w:val="10"/>
  </w:num>
  <w:num w:numId="8">
    <w:abstractNumId w:val="8"/>
  </w:num>
  <w:num w:numId="9">
    <w:abstractNumId w:val="6"/>
  </w:num>
  <w:num w:numId="10">
    <w:abstractNumId w:val="2"/>
  </w:num>
  <w:num w:numId="11">
    <w:abstractNumId w:val="7"/>
  </w:num>
  <w:num w:numId="12">
    <w:abstractNumId w:val="5"/>
  </w:num>
  <w:num w:numId="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activeWritingStyle w:appName="MSWord" w:lang="fr-FR" w:vendorID="64" w:dllVersion="6" w:nlCheck="1" w:checkStyle="1"/>
  <w:activeWritingStyle w:appName="MSWord" w:lang="en-US" w:vendorID="64" w:dllVersion="6" w:nlCheck="1" w:checkStyle="0"/>
  <w:activeWritingStyle w:appName="MSWord" w:lang="fr-BE" w:vendorID="64" w:dllVersion="6" w:nlCheck="1" w:checkStyle="0"/>
  <w:activeWritingStyle w:appName="MSWord" w:lang="en-US" w:vendorID="64" w:dllVersion="131078" w:nlCheck="1" w:checkStyle="0"/>
  <w:activeWritingStyle w:appName="MSWord" w:lang="fr-BE"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63DD"/>
    <w:rsid w:val="0000064A"/>
    <w:rsid w:val="00002C4C"/>
    <w:rsid w:val="00002CF2"/>
    <w:rsid w:val="00003B81"/>
    <w:rsid w:val="000060E8"/>
    <w:rsid w:val="00010026"/>
    <w:rsid w:val="00010F31"/>
    <w:rsid w:val="0001118D"/>
    <w:rsid w:val="00011389"/>
    <w:rsid w:val="00011DE5"/>
    <w:rsid w:val="000128D0"/>
    <w:rsid w:val="00014643"/>
    <w:rsid w:val="00015AC0"/>
    <w:rsid w:val="00020CD3"/>
    <w:rsid w:val="00021530"/>
    <w:rsid w:val="000220B2"/>
    <w:rsid w:val="00022909"/>
    <w:rsid w:val="00022B92"/>
    <w:rsid w:val="000240B7"/>
    <w:rsid w:val="000241CE"/>
    <w:rsid w:val="00024255"/>
    <w:rsid w:val="000262E0"/>
    <w:rsid w:val="0003051A"/>
    <w:rsid w:val="0003212A"/>
    <w:rsid w:val="000365E3"/>
    <w:rsid w:val="0003766B"/>
    <w:rsid w:val="00041833"/>
    <w:rsid w:val="000419BF"/>
    <w:rsid w:val="00042107"/>
    <w:rsid w:val="000437ED"/>
    <w:rsid w:val="000444F2"/>
    <w:rsid w:val="00044555"/>
    <w:rsid w:val="0004560D"/>
    <w:rsid w:val="000473F3"/>
    <w:rsid w:val="00051457"/>
    <w:rsid w:val="00053E9D"/>
    <w:rsid w:val="00055190"/>
    <w:rsid w:val="000562AF"/>
    <w:rsid w:val="00057248"/>
    <w:rsid w:val="0006002D"/>
    <w:rsid w:val="0006080E"/>
    <w:rsid w:val="00061268"/>
    <w:rsid w:val="000621E9"/>
    <w:rsid w:val="00064A56"/>
    <w:rsid w:val="00064B67"/>
    <w:rsid w:val="00064DE4"/>
    <w:rsid w:val="00064E0E"/>
    <w:rsid w:val="0006538E"/>
    <w:rsid w:val="00065B66"/>
    <w:rsid w:val="00067E1A"/>
    <w:rsid w:val="00070EBE"/>
    <w:rsid w:val="0007146B"/>
    <w:rsid w:val="000715DF"/>
    <w:rsid w:val="00073995"/>
    <w:rsid w:val="00073DDB"/>
    <w:rsid w:val="00074F68"/>
    <w:rsid w:val="00076859"/>
    <w:rsid w:val="00080159"/>
    <w:rsid w:val="00081DF6"/>
    <w:rsid w:val="0008263B"/>
    <w:rsid w:val="00082955"/>
    <w:rsid w:val="00084C77"/>
    <w:rsid w:val="00085699"/>
    <w:rsid w:val="000857F2"/>
    <w:rsid w:val="00086250"/>
    <w:rsid w:val="00086905"/>
    <w:rsid w:val="0008710A"/>
    <w:rsid w:val="0008733B"/>
    <w:rsid w:val="000874A5"/>
    <w:rsid w:val="000903C6"/>
    <w:rsid w:val="00091522"/>
    <w:rsid w:val="000924DB"/>
    <w:rsid w:val="000957DE"/>
    <w:rsid w:val="00095CCC"/>
    <w:rsid w:val="000975AD"/>
    <w:rsid w:val="000A09B5"/>
    <w:rsid w:val="000A3244"/>
    <w:rsid w:val="000A38AC"/>
    <w:rsid w:val="000A420C"/>
    <w:rsid w:val="000A5974"/>
    <w:rsid w:val="000A77C5"/>
    <w:rsid w:val="000B05DA"/>
    <w:rsid w:val="000B18B8"/>
    <w:rsid w:val="000B1A34"/>
    <w:rsid w:val="000B4AEE"/>
    <w:rsid w:val="000B56D4"/>
    <w:rsid w:val="000B57E3"/>
    <w:rsid w:val="000B70A3"/>
    <w:rsid w:val="000C0B83"/>
    <w:rsid w:val="000C12C6"/>
    <w:rsid w:val="000C233C"/>
    <w:rsid w:val="000C5DC9"/>
    <w:rsid w:val="000C5E82"/>
    <w:rsid w:val="000C6905"/>
    <w:rsid w:val="000C6AD1"/>
    <w:rsid w:val="000C6FD3"/>
    <w:rsid w:val="000C728F"/>
    <w:rsid w:val="000C750F"/>
    <w:rsid w:val="000D1B41"/>
    <w:rsid w:val="000D2C4C"/>
    <w:rsid w:val="000D2E8D"/>
    <w:rsid w:val="000D45AD"/>
    <w:rsid w:val="000D46D5"/>
    <w:rsid w:val="000D4BDE"/>
    <w:rsid w:val="000D4F8A"/>
    <w:rsid w:val="000D62DC"/>
    <w:rsid w:val="000E1F81"/>
    <w:rsid w:val="000E20EC"/>
    <w:rsid w:val="000E2346"/>
    <w:rsid w:val="000E5AF8"/>
    <w:rsid w:val="000E6FF7"/>
    <w:rsid w:val="000F4793"/>
    <w:rsid w:val="000F5881"/>
    <w:rsid w:val="000F61A8"/>
    <w:rsid w:val="000F6F9C"/>
    <w:rsid w:val="001003B3"/>
    <w:rsid w:val="001010D1"/>
    <w:rsid w:val="00104531"/>
    <w:rsid w:val="00104F5C"/>
    <w:rsid w:val="001061FC"/>
    <w:rsid w:val="001062BE"/>
    <w:rsid w:val="001065E9"/>
    <w:rsid w:val="00106EC2"/>
    <w:rsid w:val="00107537"/>
    <w:rsid w:val="00110B68"/>
    <w:rsid w:val="00111206"/>
    <w:rsid w:val="001113B8"/>
    <w:rsid w:val="001167BD"/>
    <w:rsid w:val="001178FD"/>
    <w:rsid w:val="001208A4"/>
    <w:rsid w:val="001215F2"/>
    <w:rsid w:val="00122D68"/>
    <w:rsid w:val="001233EA"/>
    <w:rsid w:val="0012468A"/>
    <w:rsid w:val="00124748"/>
    <w:rsid w:val="001251B0"/>
    <w:rsid w:val="00126F01"/>
    <w:rsid w:val="00131299"/>
    <w:rsid w:val="001327E7"/>
    <w:rsid w:val="001343AD"/>
    <w:rsid w:val="00135A7E"/>
    <w:rsid w:val="0014314D"/>
    <w:rsid w:val="001432A1"/>
    <w:rsid w:val="001436B7"/>
    <w:rsid w:val="00143D8C"/>
    <w:rsid w:val="00144812"/>
    <w:rsid w:val="00145839"/>
    <w:rsid w:val="0014655A"/>
    <w:rsid w:val="0014668D"/>
    <w:rsid w:val="00146DC3"/>
    <w:rsid w:val="00154756"/>
    <w:rsid w:val="00154B60"/>
    <w:rsid w:val="0015600E"/>
    <w:rsid w:val="00156D72"/>
    <w:rsid w:val="001571F1"/>
    <w:rsid w:val="00157654"/>
    <w:rsid w:val="00162A62"/>
    <w:rsid w:val="00163E89"/>
    <w:rsid w:val="0016709B"/>
    <w:rsid w:val="00167BBC"/>
    <w:rsid w:val="00170006"/>
    <w:rsid w:val="0017222E"/>
    <w:rsid w:val="0017223D"/>
    <w:rsid w:val="00180345"/>
    <w:rsid w:val="00183026"/>
    <w:rsid w:val="00183028"/>
    <w:rsid w:val="001835AF"/>
    <w:rsid w:val="001846C9"/>
    <w:rsid w:val="001854D7"/>
    <w:rsid w:val="001859B2"/>
    <w:rsid w:val="00185AB7"/>
    <w:rsid w:val="00186C92"/>
    <w:rsid w:val="00190FAA"/>
    <w:rsid w:val="001913A2"/>
    <w:rsid w:val="00191FBD"/>
    <w:rsid w:val="0019338E"/>
    <w:rsid w:val="00195B67"/>
    <w:rsid w:val="00195CA3"/>
    <w:rsid w:val="00196241"/>
    <w:rsid w:val="0019670C"/>
    <w:rsid w:val="00197C58"/>
    <w:rsid w:val="00197D83"/>
    <w:rsid w:val="001A1574"/>
    <w:rsid w:val="001A28AB"/>
    <w:rsid w:val="001A31F0"/>
    <w:rsid w:val="001A3E01"/>
    <w:rsid w:val="001A6571"/>
    <w:rsid w:val="001B0257"/>
    <w:rsid w:val="001B1670"/>
    <w:rsid w:val="001B2DD4"/>
    <w:rsid w:val="001B4AB5"/>
    <w:rsid w:val="001B528F"/>
    <w:rsid w:val="001B61A9"/>
    <w:rsid w:val="001B62EE"/>
    <w:rsid w:val="001B737E"/>
    <w:rsid w:val="001B76F1"/>
    <w:rsid w:val="001B777C"/>
    <w:rsid w:val="001B7CD1"/>
    <w:rsid w:val="001C07CE"/>
    <w:rsid w:val="001C0B92"/>
    <w:rsid w:val="001C0BC2"/>
    <w:rsid w:val="001C115F"/>
    <w:rsid w:val="001C12BC"/>
    <w:rsid w:val="001C1E56"/>
    <w:rsid w:val="001C2965"/>
    <w:rsid w:val="001C2A7F"/>
    <w:rsid w:val="001C372D"/>
    <w:rsid w:val="001C4833"/>
    <w:rsid w:val="001C4884"/>
    <w:rsid w:val="001C60ED"/>
    <w:rsid w:val="001C623C"/>
    <w:rsid w:val="001C63E8"/>
    <w:rsid w:val="001C6978"/>
    <w:rsid w:val="001C7D85"/>
    <w:rsid w:val="001D0E91"/>
    <w:rsid w:val="001D431A"/>
    <w:rsid w:val="001D44A3"/>
    <w:rsid w:val="001D469A"/>
    <w:rsid w:val="001D46A2"/>
    <w:rsid w:val="001D78D0"/>
    <w:rsid w:val="001E057A"/>
    <w:rsid w:val="001E1EF7"/>
    <w:rsid w:val="001E36B8"/>
    <w:rsid w:val="001F1F39"/>
    <w:rsid w:val="001F22E7"/>
    <w:rsid w:val="001F2504"/>
    <w:rsid w:val="001F405C"/>
    <w:rsid w:val="001F414A"/>
    <w:rsid w:val="001F555B"/>
    <w:rsid w:val="001F5650"/>
    <w:rsid w:val="001F5CE2"/>
    <w:rsid w:val="00201C07"/>
    <w:rsid w:val="00202544"/>
    <w:rsid w:val="00202E86"/>
    <w:rsid w:val="00203CA3"/>
    <w:rsid w:val="00203EB8"/>
    <w:rsid w:val="002051A5"/>
    <w:rsid w:val="002079B0"/>
    <w:rsid w:val="002126EA"/>
    <w:rsid w:val="0021345C"/>
    <w:rsid w:val="00214828"/>
    <w:rsid w:val="00217006"/>
    <w:rsid w:val="00222ADC"/>
    <w:rsid w:val="00222B6D"/>
    <w:rsid w:val="00223895"/>
    <w:rsid w:val="00224C18"/>
    <w:rsid w:val="002319ED"/>
    <w:rsid w:val="00231E96"/>
    <w:rsid w:val="002337C6"/>
    <w:rsid w:val="00235FE0"/>
    <w:rsid w:val="00241E49"/>
    <w:rsid w:val="00241F0B"/>
    <w:rsid w:val="00243268"/>
    <w:rsid w:val="002436A2"/>
    <w:rsid w:val="00244660"/>
    <w:rsid w:val="00250542"/>
    <w:rsid w:val="00250A02"/>
    <w:rsid w:val="0025225F"/>
    <w:rsid w:val="002526E6"/>
    <w:rsid w:val="00253925"/>
    <w:rsid w:val="00254C34"/>
    <w:rsid w:val="0025553C"/>
    <w:rsid w:val="00255675"/>
    <w:rsid w:val="00256645"/>
    <w:rsid w:val="00256DA3"/>
    <w:rsid w:val="002607FD"/>
    <w:rsid w:val="00260996"/>
    <w:rsid w:val="00261121"/>
    <w:rsid w:val="002665D8"/>
    <w:rsid w:val="002677D3"/>
    <w:rsid w:val="00270670"/>
    <w:rsid w:val="0027088D"/>
    <w:rsid w:val="00271A33"/>
    <w:rsid w:val="00273472"/>
    <w:rsid w:val="00274270"/>
    <w:rsid w:val="002771B8"/>
    <w:rsid w:val="0028302C"/>
    <w:rsid w:val="0028347F"/>
    <w:rsid w:val="002836C9"/>
    <w:rsid w:val="002900A3"/>
    <w:rsid w:val="002905DE"/>
    <w:rsid w:val="0029666C"/>
    <w:rsid w:val="00297369"/>
    <w:rsid w:val="002A06FE"/>
    <w:rsid w:val="002A2CF5"/>
    <w:rsid w:val="002A5BD8"/>
    <w:rsid w:val="002A7B9B"/>
    <w:rsid w:val="002B17D3"/>
    <w:rsid w:val="002B1DEF"/>
    <w:rsid w:val="002B31C0"/>
    <w:rsid w:val="002B3B28"/>
    <w:rsid w:val="002B5B59"/>
    <w:rsid w:val="002B7A39"/>
    <w:rsid w:val="002B7E9E"/>
    <w:rsid w:val="002C0F6F"/>
    <w:rsid w:val="002C0F85"/>
    <w:rsid w:val="002C22B9"/>
    <w:rsid w:val="002C396D"/>
    <w:rsid w:val="002C47F0"/>
    <w:rsid w:val="002C659B"/>
    <w:rsid w:val="002C6641"/>
    <w:rsid w:val="002C6A5A"/>
    <w:rsid w:val="002C6C42"/>
    <w:rsid w:val="002C7207"/>
    <w:rsid w:val="002C7314"/>
    <w:rsid w:val="002C7C7C"/>
    <w:rsid w:val="002D0B11"/>
    <w:rsid w:val="002D3F2A"/>
    <w:rsid w:val="002D56A7"/>
    <w:rsid w:val="002D58B0"/>
    <w:rsid w:val="002E0C2F"/>
    <w:rsid w:val="002E119D"/>
    <w:rsid w:val="002E1D76"/>
    <w:rsid w:val="002E2C97"/>
    <w:rsid w:val="002E2E53"/>
    <w:rsid w:val="002E3097"/>
    <w:rsid w:val="002E37CE"/>
    <w:rsid w:val="002E394A"/>
    <w:rsid w:val="002E40CF"/>
    <w:rsid w:val="002E4207"/>
    <w:rsid w:val="002E452E"/>
    <w:rsid w:val="002E4632"/>
    <w:rsid w:val="002E5CAE"/>
    <w:rsid w:val="002E60D3"/>
    <w:rsid w:val="002E6A1C"/>
    <w:rsid w:val="002E6A1F"/>
    <w:rsid w:val="002F45F3"/>
    <w:rsid w:val="002F568C"/>
    <w:rsid w:val="002F57AE"/>
    <w:rsid w:val="002F6268"/>
    <w:rsid w:val="003026B1"/>
    <w:rsid w:val="0030405C"/>
    <w:rsid w:val="00304782"/>
    <w:rsid w:val="003054D2"/>
    <w:rsid w:val="00310088"/>
    <w:rsid w:val="0031257A"/>
    <w:rsid w:val="00313568"/>
    <w:rsid w:val="00313F60"/>
    <w:rsid w:val="00314292"/>
    <w:rsid w:val="003145AA"/>
    <w:rsid w:val="00314C42"/>
    <w:rsid w:val="0031535D"/>
    <w:rsid w:val="0031605A"/>
    <w:rsid w:val="003167DE"/>
    <w:rsid w:val="00321B59"/>
    <w:rsid w:val="00322036"/>
    <w:rsid w:val="00323BCF"/>
    <w:rsid w:val="0032437D"/>
    <w:rsid w:val="003246E9"/>
    <w:rsid w:val="00325096"/>
    <w:rsid w:val="003260B1"/>
    <w:rsid w:val="003268C0"/>
    <w:rsid w:val="00331338"/>
    <w:rsid w:val="00332BA4"/>
    <w:rsid w:val="003335B1"/>
    <w:rsid w:val="0033395C"/>
    <w:rsid w:val="00334354"/>
    <w:rsid w:val="003345A8"/>
    <w:rsid w:val="00334D61"/>
    <w:rsid w:val="00335DA3"/>
    <w:rsid w:val="0033715F"/>
    <w:rsid w:val="003402CD"/>
    <w:rsid w:val="00341DF0"/>
    <w:rsid w:val="00342231"/>
    <w:rsid w:val="00346D21"/>
    <w:rsid w:val="00347072"/>
    <w:rsid w:val="0034707A"/>
    <w:rsid w:val="00347674"/>
    <w:rsid w:val="00347C00"/>
    <w:rsid w:val="003500FA"/>
    <w:rsid w:val="0035023A"/>
    <w:rsid w:val="003564FA"/>
    <w:rsid w:val="0035682D"/>
    <w:rsid w:val="003571C4"/>
    <w:rsid w:val="00357857"/>
    <w:rsid w:val="00361986"/>
    <w:rsid w:val="00364569"/>
    <w:rsid w:val="0036653C"/>
    <w:rsid w:val="003674EC"/>
    <w:rsid w:val="003701DD"/>
    <w:rsid w:val="003707D5"/>
    <w:rsid w:val="003708D0"/>
    <w:rsid w:val="00373396"/>
    <w:rsid w:val="003769CF"/>
    <w:rsid w:val="00376BDA"/>
    <w:rsid w:val="003804BD"/>
    <w:rsid w:val="00381206"/>
    <w:rsid w:val="00386F01"/>
    <w:rsid w:val="0039161C"/>
    <w:rsid w:val="0039169A"/>
    <w:rsid w:val="003928CA"/>
    <w:rsid w:val="00393C6C"/>
    <w:rsid w:val="00394947"/>
    <w:rsid w:val="00394FD0"/>
    <w:rsid w:val="003A05BD"/>
    <w:rsid w:val="003A21B4"/>
    <w:rsid w:val="003A28AC"/>
    <w:rsid w:val="003A291F"/>
    <w:rsid w:val="003A2E4F"/>
    <w:rsid w:val="003A333F"/>
    <w:rsid w:val="003A3D35"/>
    <w:rsid w:val="003A4FBB"/>
    <w:rsid w:val="003B269D"/>
    <w:rsid w:val="003C1ECF"/>
    <w:rsid w:val="003C206F"/>
    <w:rsid w:val="003C37F8"/>
    <w:rsid w:val="003C736D"/>
    <w:rsid w:val="003D132D"/>
    <w:rsid w:val="003D2F2C"/>
    <w:rsid w:val="003D3367"/>
    <w:rsid w:val="003D412F"/>
    <w:rsid w:val="003D55E2"/>
    <w:rsid w:val="003D577A"/>
    <w:rsid w:val="003D6DA2"/>
    <w:rsid w:val="003E1977"/>
    <w:rsid w:val="003E2D5B"/>
    <w:rsid w:val="003E4264"/>
    <w:rsid w:val="003E46DE"/>
    <w:rsid w:val="003E75B7"/>
    <w:rsid w:val="003F0843"/>
    <w:rsid w:val="003F1E57"/>
    <w:rsid w:val="003F29BB"/>
    <w:rsid w:val="003F4E7A"/>
    <w:rsid w:val="003F5B15"/>
    <w:rsid w:val="003F7825"/>
    <w:rsid w:val="00400275"/>
    <w:rsid w:val="00400594"/>
    <w:rsid w:val="00401199"/>
    <w:rsid w:val="00402292"/>
    <w:rsid w:val="004025E8"/>
    <w:rsid w:val="00404013"/>
    <w:rsid w:val="00404479"/>
    <w:rsid w:val="00404E99"/>
    <w:rsid w:val="00405960"/>
    <w:rsid w:val="00407F6C"/>
    <w:rsid w:val="00411DA4"/>
    <w:rsid w:val="00412F43"/>
    <w:rsid w:val="00413A22"/>
    <w:rsid w:val="00413ABA"/>
    <w:rsid w:val="00414067"/>
    <w:rsid w:val="00414EF0"/>
    <w:rsid w:val="00415664"/>
    <w:rsid w:val="00421AA0"/>
    <w:rsid w:val="004234DE"/>
    <w:rsid w:val="004243C6"/>
    <w:rsid w:val="00425072"/>
    <w:rsid w:val="004255B5"/>
    <w:rsid w:val="00427494"/>
    <w:rsid w:val="00427CC3"/>
    <w:rsid w:val="0043043E"/>
    <w:rsid w:val="004304A3"/>
    <w:rsid w:val="004321F2"/>
    <w:rsid w:val="004322EA"/>
    <w:rsid w:val="0043272B"/>
    <w:rsid w:val="00432765"/>
    <w:rsid w:val="004329AA"/>
    <w:rsid w:val="00432BF9"/>
    <w:rsid w:val="00433828"/>
    <w:rsid w:val="00434105"/>
    <w:rsid w:val="00434D09"/>
    <w:rsid w:val="004404FC"/>
    <w:rsid w:val="00443002"/>
    <w:rsid w:val="0044469C"/>
    <w:rsid w:val="00445CC2"/>
    <w:rsid w:val="00446F47"/>
    <w:rsid w:val="004471D2"/>
    <w:rsid w:val="00451193"/>
    <w:rsid w:val="0045320E"/>
    <w:rsid w:val="0045471C"/>
    <w:rsid w:val="0045493F"/>
    <w:rsid w:val="0045643F"/>
    <w:rsid w:val="0045712F"/>
    <w:rsid w:val="00457584"/>
    <w:rsid w:val="00457A04"/>
    <w:rsid w:val="00462040"/>
    <w:rsid w:val="00462474"/>
    <w:rsid w:val="00463020"/>
    <w:rsid w:val="00464A22"/>
    <w:rsid w:val="00464C55"/>
    <w:rsid w:val="004669D3"/>
    <w:rsid w:val="00467C73"/>
    <w:rsid w:val="00470211"/>
    <w:rsid w:val="00470A40"/>
    <w:rsid w:val="004731E7"/>
    <w:rsid w:val="0047365A"/>
    <w:rsid w:val="00474790"/>
    <w:rsid w:val="00477C61"/>
    <w:rsid w:val="0048061B"/>
    <w:rsid w:val="004818A7"/>
    <w:rsid w:val="00484365"/>
    <w:rsid w:val="004848E7"/>
    <w:rsid w:val="004870B3"/>
    <w:rsid w:val="00487DC1"/>
    <w:rsid w:val="00493B43"/>
    <w:rsid w:val="00494EAD"/>
    <w:rsid w:val="004960F7"/>
    <w:rsid w:val="00496F01"/>
    <w:rsid w:val="004A257C"/>
    <w:rsid w:val="004B0BAA"/>
    <w:rsid w:val="004B3FA7"/>
    <w:rsid w:val="004B4EE0"/>
    <w:rsid w:val="004B51D5"/>
    <w:rsid w:val="004B5E9C"/>
    <w:rsid w:val="004B6FAA"/>
    <w:rsid w:val="004B78AF"/>
    <w:rsid w:val="004C1A28"/>
    <w:rsid w:val="004C437F"/>
    <w:rsid w:val="004C45A9"/>
    <w:rsid w:val="004C6829"/>
    <w:rsid w:val="004C6FB8"/>
    <w:rsid w:val="004D0E08"/>
    <w:rsid w:val="004D112D"/>
    <w:rsid w:val="004D3A5B"/>
    <w:rsid w:val="004E0CFB"/>
    <w:rsid w:val="004E16E5"/>
    <w:rsid w:val="004E170B"/>
    <w:rsid w:val="004E248B"/>
    <w:rsid w:val="004E2F95"/>
    <w:rsid w:val="004E4123"/>
    <w:rsid w:val="004E4311"/>
    <w:rsid w:val="004E44AF"/>
    <w:rsid w:val="004E50BE"/>
    <w:rsid w:val="004E5E78"/>
    <w:rsid w:val="004E618F"/>
    <w:rsid w:val="004F0981"/>
    <w:rsid w:val="004F20DD"/>
    <w:rsid w:val="004F2F04"/>
    <w:rsid w:val="004F3FAC"/>
    <w:rsid w:val="004F42CF"/>
    <w:rsid w:val="004F4FA8"/>
    <w:rsid w:val="0050089C"/>
    <w:rsid w:val="00501899"/>
    <w:rsid w:val="0050574B"/>
    <w:rsid w:val="0050651B"/>
    <w:rsid w:val="00507A8D"/>
    <w:rsid w:val="00507AEF"/>
    <w:rsid w:val="00510263"/>
    <w:rsid w:val="0051055A"/>
    <w:rsid w:val="00510838"/>
    <w:rsid w:val="0051425F"/>
    <w:rsid w:val="00515B04"/>
    <w:rsid w:val="00516FB4"/>
    <w:rsid w:val="005173F7"/>
    <w:rsid w:val="00520067"/>
    <w:rsid w:val="00520069"/>
    <w:rsid w:val="00520FB7"/>
    <w:rsid w:val="00522045"/>
    <w:rsid w:val="005220AE"/>
    <w:rsid w:val="00522C9C"/>
    <w:rsid w:val="005240D7"/>
    <w:rsid w:val="00524FA1"/>
    <w:rsid w:val="005260D7"/>
    <w:rsid w:val="005272A8"/>
    <w:rsid w:val="00527A2B"/>
    <w:rsid w:val="00527D34"/>
    <w:rsid w:val="00530628"/>
    <w:rsid w:val="00531A87"/>
    <w:rsid w:val="005320DF"/>
    <w:rsid w:val="005327B2"/>
    <w:rsid w:val="00533FD4"/>
    <w:rsid w:val="005362E1"/>
    <w:rsid w:val="005368F1"/>
    <w:rsid w:val="00540B72"/>
    <w:rsid w:val="00540C11"/>
    <w:rsid w:val="00541AEA"/>
    <w:rsid w:val="0054232E"/>
    <w:rsid w:val="00545D6C"/>
    <w:rsid w:val="00547155"/>
    <w:rsid w:val="00550B66"/>
    <w:rsid w:val="0055266D"/>
    <w:rsid w:val="005561C6"/>
    <w:rsid w:val="005565CB"/>
    <w:rsid w:val="005565EA"/>
    <w:rsid w:val="00562321"/>
    <w:rsid w:val="00562A30"/>
    <w:rsid w:val="00562B53"/>
    <w:rsid w:val="00562B71"/>
    <w:rsid w:val="005635A8"/>
    <w:rsid w:val="00564451"/>
    <w:rsid w:val="00565A79"/>
    <w:rsid w:val="00566781"/>
    <w:rsid w:val="00566E1C"/>
    <w:rsid w:val="00571F2F"/>
    <w:rsid w:val="005733F5"/>
    <w:rsid w:val="00576589"/>
    <w:rsid w:val="00576750"/>
    <w:rsid w:val="00576A1D"/>
    <w:rsid w:val="00576E9A"/>
    <w:rsid w:val="005772B4"/>
    <w:rsid w:val="0058118C"/>
    <w:rsid w:val="00581446"/>
    <w:rsid w:val="00581DEF"/>
    <w:rsid w:val="005830EB"/>
    <w:rsid w:val="00583657"/>
    <w:rsid w:val="005839AE"/>
    <w:rsid w:val="0058477F"/>
    <w:rsid w:val="00586CD2"/>
    <w:rsid w:val="005879FE"/>
    <w:rsid w:val="005908D2"/>
    <w:rsid w:val="00590A55"/>
    <w:rsid w:val="00590AC2"/>
    <w:rsid w:val="00594678"/>
    <w:rsid w:val="00594A3F"/>
    <w:rsid w:val="00596711"/>
    <w:rsid w:val="005A11A0"/>
    <w:rsid w:val="005A135C"/>
    <w:rsid w:val="005A3B24"/>
    <w:rsid w:val="005A3BDD"/>
    <w:rsid w:val="005A4000"/>
    <w:rsid w:val="005A4B01"/>
    <w:rsid w:val="005A6196"/>
    <w:rsid w:val="005A6ED4"/>
    <w:rsid w:val="005A7D9C"/>
    <w:rsid w:val="005B0DF1"/>
    <w:rsid w:val="005B1C65"/>
    <w:rsid w:val="005B36DC"/>
    <w:rsid w:val="005B460B"/>
    <w:rsid w:val="005B47E0"/>
    <w:rsid w:val="005B68E5"/>
    <w:rsid w:val="005B75C6"/>
    <w:rsid w:val="005C06C4"/>
    <w:rsid w:val="005C0F85"/>
    <w:rsid w:val="005C42F6"/>
    <w:rsid w:val="005C4306"/>
    <w:rsid w:val="005C4BF7"/>
    <w:rsid w:val="005C5CCF"/>
    <w:rsid w:val="005C68E5"/>
    <w:rsid w:val="005C75F6"/>
    <w:rsid w:val="005D005A"/>
    <w:rsid w:val="005D0D1D"/>
    <w:rsid w:val="005D1EB9"/>
    <w:rsid w:val="005D2333"/>
    <w:rsid w:val="005D33F6"/>
    <w:rsid w:val="005D4AA8"/>
    <w:rsid w:val="005E1A02"/>
    <w:rsid w:val="005E1C63"/>
    <w:rsid w:val="005E66F7"/>
    <w:rsid w:val="005E68D0"/>
    <w:rsid w:val="005E73D6"/>
    <w:rsid w:val="005F33E9"/>
    <w:rsid w:val="005F58B1"/>
    <w:rsid w:val="005F6766"/>
    <w:rsid w:val="00600758"/>
    <w:rsid w:val="00600FC7"/>
    <w:rsid w:val="00601444"/>
    <w:rsid w:val="006024E6"/>
    <w:rsid w:val="006033AC"/>
    <w:rsid w:val="00606744"/>
    <w:rsid w:val="006068ED"/>
    <w:rsid w:val="00610787"/>
    <w:rsid w:val="006113A5"/>
    <w:rsid w:val="00612A91"/>
    <w:rsid w:val="00612DD3"/>
    <w:rsid w:val="00612F50"/>
    <w:rsid w:val="00613448"/>
    <w:rsid w:val="006136C9"/>
    <w:rsid w:val="00614232"/>
    <w:rsid w:val="00623F21"/>
    <w:rsid w:val="00625345"/>
    <w:rsid w:val="00625852"/>
    <w:rsid w:val="006277EB"/>
    <w:rsid w:val="00630119"/>
    <w:rsid w:val="006304D8"/>
    <w:rsid w:val="00630F23"/>
    <w:rsid w:val="0063102A"/>
    <w:rsid w:val="006319EE"/>
    <w:rsid w:val="0063300E"/>
    <w:rsid w:val="00633094"/>
    <w:rsid w:val="006334FB"/>
    <w:rsid w:val="006345F2"/>
    <w:rsid w:val="00634DB2"/>
    <w:rsid w:val="006358C1"/>
    <w:rsid w:val="00636150"/>
    <w:rsid w:val="00637700"/>
    <w:rsid w:val="006421C9"/>
    <w:rsid w:val="006425A6"/>
    <w:rsid w:val="006431FC"/>
    <w:rsid w:val="00643EA3"/>
    <w:rsid w:val="00646714"/>
    <w:rsid w:val="00650769"/>
    <w:rsid w:val="00650BB0"/>
    <w:rsid w:val="00651316"/>
    <w:rsid w:val="00653275"/>
    <w:rsid w:val="006536C9"/>
    <w:rsid w:val="00654227"/>
    <w:rsid w:val="00654A11"/>
    <w:rsid w:val="00655839"/>
    <w:rsid w:val="00655C22"/>
    <w:rsid w:val="006569BA"/>
    <w:rsid w:val="00657910"/>
    <w:rsid w:val="00660307"/>
    <w:rsid w:val="00660E52"/>
    <w:rsid w:val="00662279"/>
    <w:rsid w:val="006628C5"/>
    <w:rsid w:val="00663E98"/>
    <w:rsid w:val="00664847"/>
    <w:rsid w:val="00665341"/>
    <w:rsid w:val="00665B16"/>
    <w:rsid w:val="006667F0"/>
    <w:rsid w:val="006670C1"/>
    <w:rsid w:val="0066731B"/>
    <w:rsid w:val="00670013"/>
    <w:rsid w:val="00670991"/>
    <w:rsid w:val="00670DA7"/>
    <w:rsid w:val="00672C40"/>
    <w:rsid w:val="00674457"/>
    <w:rsid w:val="006746F3"/>
    <w:rsid w:val="00677DF2"/>
    <w:rsid w:val="00681CF6"/>
    <w:rsid w:val="00682CEA"/>
    <w:rsid w:val="006835F8"/>
    <w:rsid w:val="006854D0"/>
    <w:rsid w:val="00685E14"/>
    <w:rsid w:val="006879B7"/>
    <w:rsid w:val="00690179"/>
    <w:rsid w:val="0069059B"/>
    <w:rsid w:val="00690C75"/>
    <w:rsid w:val="00694E28"/>
    <w:rsid w:val="006A12A5"/>
    <w:rsid w:val="006A1B1E"/>
    <w:rsid w:val="006A4690"/>
    <w:rsid w:val="006A4873"/>
    <w:rsid w:val="006A5788"/>
    <w:rsid w:val="006A6D8E"/>
    <w:rsid w:val="006A74F6"/>
    <w:rsid w:val="006A791E"/>
    <w:rsid w:val="006B0307"/>
    <w:rsid w:val="006B06A6"/>
    <w:rsid w:val="006B0E36"/>
    <w:rsid w:val="006B3AE8"/>
    <w:rsid w:val="006B3B49"/>
    <w:rsid w:val="006B4B53"/>
    <w:rsid w:val="006B4C10"/>
    <w:rsid w:val="006B6399"/>
    <w:rsid w:val="006B63FD"/>
    <w:rsid w:val="006C0AE0"/>
    <w:rsid w:val="006C24B4"/>
    <w:rsid w:val="006C2E51"/>
    <w:rsid w:val="006C38F7"/>
    <w:rsid w:val="006C39A2"/>
    <w:rsid w:val="006C3E48"/>
    <w:rsid w:val="006C6002"/>
    <w:rsid w:val="006C7DCC"/>
    <w:rsid w:val="006D0050"/>
    <w:rsid w:val="006D075A"/>
    <w:rsid w:val="006D0FC2"/>
    <w:rsid w:val="006D381E"/>
    <w:rsid w:val="006D3845"/>
    <w:rsid w:val="006D485D"/>
    <w:rsid w:val="006D5EEA"/>
    <w:rsid w:val="006D772D"/>
    <w:rsid w:val="006E0291"/>
    <w:rsid w:val="006E1F97"/>
    <w:rsid w:val="006E4894"/>
    <w:rsid w:val="006E6571"/>
    <w:rsid w:val="006E6D3F"/>
    <w:rsid w:val="006E77B4"/>
    <w:rsid w:val="006F18B3"/>
    <w:rsid w:val="006F2784"/>
    <w:rsid w:val="006F2910"/>
    <w:rsid w:val="006F3A01"/>
    <w:rsid w:val="006F3E6E"/>
    <w:rsid w:val="006F4144"/>
    <w:rsid w:val="006F69C8"/>
    <w:rsid w:val="00701AB1"/>
    <w:rsid w:val="00702488"/>
    <w:rsid w:val="00702FBD"/>
    <w:rsid w:val="007033B9"/>
    <w:rsid w:val="00703642"/>
    <w:rsid w:val="00706490"/>
    <w:rsid w:val="007075EC"/>
    <w:rsid w:val="00712D70"/>
    <w:rsid w:val="00712EDF"/>
    <w:rsid w:val="007131E7"/>
    <w:rsid w:val="00713497"/>
    <w:rsid w:val="00714F68"/>
    <w:rsid w:val="007155CF"/>
    <w:rsid w:val="00716404"/>
    <w:rsid w:val="00721DA1"/>
    <w:rsid w:val="00721F6F"/>
    <w:rsid w:val="00722B9E"/>
    <w:rsid w:val="00722FA6"/>
    <w:rsid w:val="007231F9"/>
    <w:rsid w:val="007235CB"/>
    <w:rsid w:val="007248CF"/>
    <w:rsid w:val="00725CF6"/>
    <w:rsid w:val="00731CC8"/>
    <w:rsid w:val="0073391B"/>
    <w:rsid w:val="0073396F"/>
    <w:rsid w:val="007375D4"/>
    <w:rsid w:val="0074190F"/>
    <w:rsid w:val="00741D75"/>
    <w:rsid w:val="00741E05"/>
    <w:rsid w:val="007421F4"/>
    <w:rsid w:val="00742504"/>
    <w:rsid w:val="00743439"/>
    <w:rsid w:val="007448BA"/>
    <w:rsid w:val="007464F1"/>
    <w:rsid w:val="00750882"/>
    <w:rsid w:val="00751CA5"/>
    <w:rsid w:val="0075327E"/>
    <w:rsid w:val="00754D4E"/>
    <w:rsid w:val="007551BD"/>
    <w:rsid w:val="00755F8F"/>
    <w:rsid w:val="007606A9"/>
    <w:rsid w:val="00761F6B"/>
    <w:rsid w:val="007638F4"/>
    <w:rsid w:val="00763BF4"/>
    <w:rsid w:val="00766211"/>
    <w:rsid w:val="00766C4E"/>
    <w:rsid w:val="00766F50"/>
    <w:rsid w:val="007672C6"/>
    <w:rsid w:val="00767995"/>
    <w:rsid w:val="00771ADF"/>
    <w:rsid w:val="007720CB"/>
    <w:rsid w:val="007759D1"/>
    <w:rsid w:val="00776186"/>
    <w:rsid w:val="007767EC"/>
    <w:rsid w:val="0077680F"/>
    <w:rsid w:val="00777415"/>
    <w:rsid w:val="00780275"/>
    <w:rsid w:val="00780B49"/>
    <w:rsid w:val="00781F0F"/>
    <w:rsid w:val="00783421"/>
    <w:rsid w:val="0078396D"/>
    <w:rsid w:val="00785741"/>
    <w:rsid w:val="0078764D"/>
    <w:rsid w:val="00787AA7"/>
    <w:rsid w:val="007906E6"/>
    <w:rsid w:val="007907CD"/>
    <w:rsid w:val="00790FD0"/>
    <w:rsid w:val="0079384E"/>
    <w:rsid w:val="00794167"/>
    <w:rsid w:val="00794CEF"/>
    <w:rsid w:val="00794F6D"/>
    <w:rsid w:val="007953F7"/>
    <w:rsid w:val="00797260"/>
    <w:rsid w:val="007A0188"/>
    <w:rsid w:val="007A0FFC"/>
    <w:rsid w:val="007A236F"/>
    <w:rsid w:val="007A6469"/>
    <w:rsid w:val="007A65E8"/>
    <w:rsid w:val="007A7072"/>
    <w:rsid w:val="007B069C"/>
    <w:rsid w:val="007B1712"/>
    <w:rsid w:val="007B1B35"/>
    <w:rsid w:val="007B2086"/>
    <w:rsid w:val="007B39CC"/>
    <w:rsid w:val="007B46A7"/>
    <w:rsid w:val="007B4ECB"/>
    <w:rsid w:val="007B5504"/>
    <w:rsid w:val="007B78CB"/>
    <w:rsid w:val="007C22E1"/>
    <w:rsid w:val="007C49E0"/>
    <w:rsid w:val="007C744A"/>
    <w:rsid w:val="007D00B6"/>
    <w:rsid w:val="007D0322"/>
    <w:rsid w:val="007D5099"/>
    <w:rsid w:val="007D5993"/>
    <w:rsid w:val="007E0E02"/>
    <w:rsid w:val="007E3AE8"/>
    <w:rsid w:val="007E3E78"/>
    <w:rsid w:val="007E4404"/>
    <w:rsid w:val="007E4F5C"/>
    <w:rsid w:val="007E6E4A"/>
    <w:rsid w:val="007F035D"/>
    <w:rsid w:val="007F05FD"/>
    <w:rsid w:val="007F1A1B"/>
    <w:rsid w:val="007F3E65"/>
    <w:rsid w:val="007F3FEE"/>
    <w:rsid w:val="00800AD2"/>
    <w:rsid w:val="00801FB4"/>
    <w:rsid w:val="00802808"/>
    <w:rsid w:val="008042AF"/>
    <w:rsid w:val="008046BC"/>
    <w:rsid w:val="0081209D"/>
    <w:rsid w:val="00812582"/>
    <w:rsid w:val="0081289F"/>
    <w:rsid w:val="00812AF1"/>
    <w:rsid w:val="00815F40"/>
    <w:rsid w:val="00816A51"/>
    <w:rsid w:val="00817A40"/>
    <w:rsid w:val="00820D79"/>
    <w:rsid w:val="008211E3"/>
    <w:rsid w:val="00822D58"/>
    <w:rsid w:val="0082342E"/>
    <w:rsid w:val="00823574"/>
    <w:rsid w:val="00824150"/>
    <w:rsid w:val="00824BDF"/>
    <w:rsid w:val="00826382"/>
    <w:rsid w:val="00826F2E"/>
    <w:rsid w:val="008272F8"/>
    <w:rsid w:val="008274EE"/>
    <w:rsid w:val="00827FD5"/>
    <w:rsid w:val="0083079E"/>
    <w:rsid w:val="00830F0B"/>
    <w:rsid w:val="00831557"/>
    <w:rsid w:val="008317C2"/>
    <w:rsid w:val="00831803"/>
    <w:rsid w:val="008326D6"/>
    <w:rsid w:val="00832C49"/>
    <w:rsid w:val="0083446D"/>
    <w:rsid w:val="00835B35"/>
    <w:rsid w:val="00837F6C"/>
    <w:rsid w:val="00843153"/>
    <w:rsid w:val="00843849"/>
    <w:rsid w:val="008443A1"/>
    <w:rsid w:val="00844D53"/>
    <w:rsid w:val="00846435"/>
    <w:rsid w:val="0084675F"/>
    <w:rsid w:val="00847B32"/>
    <w:rsid w:val="00850D69"/>
    <w:rsid w:val="00851923"/>
    <w:rsid w:val="00852283"/>
    <w:rsid w:val="00853903"/>
    <w:rsid w:val="008539C0"/>
    <w:rsid w:val="00855022"/>
    <w:rsid w:val="0085520F"/>
    <w:rsid w:val="00860636"/>
    <w:rsid w:val="00860C3F"/>
    <w:rsid w:val="00861A8D"/>
    <w:rsid w:val="00865102"/>
    <w:rsid w:val="008675F5"/>
    <w:rsid w:val="008701EF"/>
    <w:rsid w:val="00870947"/>
    <w:rsid w:val="00870E8F"/>
    <w:rsid w:val="0087232E"/>
    <w:rsid w:val="00872CCD"/>
    <w:rsid w:val="00873198"/>
    <w:rsid w:val="0087443F"/>
    <w:rsid w:val="00876256"/>
    <w:rsid w:val="008772CD"/>
    <w:rsid w:val="008838F0"/>
    <w:rsid w:val="00883F94"/>
    <w:rsid w:val="008842E2"/>
    <w:rsid w:val="00885A3D"/>
    <w:rsid w:val="008861BF"/>
    <w:rsid w:val="00886B5A"/>
    <w:rsid w:val="00886F94"/>
    <w:rsid w:val="00891E94"/>
    <w:rsid w:val="00893302"/>
    <w:rsid w:val="008934DE"/>
    <w:rsid w:val="008961FD"/>
    <w:rsid w:val="00897B40"/>
    <w:rsid w:val="008A1331"/>
    <w:rsid w:val="008A2624"/>
    <w:rsid w:val="008A2E95"/>
    <w:rsid w:val="008A3DC5"/>
    <w:rsid w:val="008A5E09"/>
    <w:rsid w:val="008A6DEE"/>
    <w:rsid w:val="008A7857"/>
    <w:rsid w:val="008A7E3B"/>
    <w:rsid w:val="008B1B94"/>
    <w:rsid w:val="008B28EE"/>
    <w:rsid w:val="008B49BA"/>
    <w:rsid w:val="008B4A3B"/>
    <w:rsid w:val="008B4A79"/>
    <w:rsid w:val="008B55C2"/>
    <w:rsid w:val="008B583E"/>
    <w:rsid w:val="008B647A"/>
    <w:rsid w:val="008B7656"/>
    <w:rsid w:val="008C01E4"/>
    <w:rsid w:val="008C144D"/>
    <w:rsid w:val="008C2202"/>
    <w:rsid w:val="008C257B"/>
    <w:rsid w:val="008C2F6A"/>
    <w:rsid w:val="008C5359"/>
    <w:rsid w:val="008C53ED"/>
    <w:rsid w:val="008C6762"/>
    <w:rsid w:val="008C7547"/>
    <w:rsid w:val="008C78E7"/>
    <w:rsid w:val="008D151A"/>
    <w:rsid w:val="008D162C"/>
    <w:rsid w:val="008D2759"/>
    <w:rsid w:val="008D3CE6"/>
    <w:rsid w:val="008D4548"/>
    <w:rsid w:val="008D5A62"/>
    <w:rsid w:val="008D73B7"/>
    <w:rsid w:val="008D74D6"/>
    <w:rsid w:val="008E011B"/>
    <w:rsid w:val="008E0120"/>
    <w:rsid w:val="008E1053"/>
    <w:rsid w:val="008E2ABF"/>
    <w:rsid w:val="008E58FB"/>
    <w:rsid w:val="008E631C"/>
    <w:rsid w:val="008F0FBE"/>
    <w:rsid w:val="008F1D80"/>
    <w:rsid w:val="008F21D9"/>
    <w:rsid w:val="008F28EF"/>
    <w:rsid w:val="008F296D"/>
    <w:rsid w:val="008F4531"/>
    <w:rsid w:val="008F4C39"/>
    <w:rsid w:val="008F5A27"/>
    <w:rsid w:val="008F7245"/>
    <w:rsid w:val="008F7AD7"/>
    <w:rsid w:val="0090045B"/>
    <w:rsid w:val="00900BBE"/>
    <w:rsid w:val="00900E40"/>
    <w:rsid w:val="009020A1"/>
    <w:rsid w:val="00903655"/>
    <w:rsid w:val="00906F88"/>
    <w:rsid w:val="009111EC"/>
    <w:rsid w:val="0091222A"/>
    <w:rsid w:val="009123F1"/>
    <w:rsid w:val="009130D7"/>
    <w:rsid w:val="00915FAD"/>
    <w:rsid w:val="009169F6"/>
    <w:rsid w:val="00916F2A"/>
    <w:rsid w:val="0091735E"/>
    <w:rsid w:val="00917978"/>
    <w:rsid w:val="00921001"/>
    <w:rsid w:val="00921DD0"/>
    <w:rsid w:val="00921FA0"/>
    <w:rsid w:val="00923CDC"/>
    <w:rsid w:val="009241CA"/>
    <w:rsid w:val="00924579"/>
    <w:rsid w:val="00924925"/>
    <w:rsid w:val="00925170"/>
    <w:rsid w:val="009268D8"/>
    <w:rsid w:val="00927564"/>
    <w:rsid w:val="009308E1"/>
    <w:rsid w:val="009339A0"/>
    <w:rsid w:val="009339F5"/>
    <w:rsid w:val="00940499"/>
    <w:rsid w:val="009404D7"/>
    <w:rsid w:val="00940F39"/>
    <w:rsid w:val="00942C94"/>
    <w:rsid w:val="00946077"/>
    <w:rsid w:val="00946901"/>
    <w:rsid w:val="009476D8"/>
    <w:rsid w:val="009529FF"/>
    <w:rsid w:val="00953F02"/>
    <w:rsid w:val="00957000"/>
    <w:rsid w:val="00960094"/>
    <w:rsid w:val="00961AC9"/>
    <w:rsid w:val="00961B6B"/>
    <w:rsid w:val="00961EB9"/>
    <w:rsid w:val="009641FC"/>
    <w:rsid w:val="00964881"/>
    <w:rsid w:val="00967133"/>
    <w:rsid w:val="009703AE"/>
    <w:rsid w:val="009726AD"/>
    <w:rsid w:val="009738F5"/>
    <w:rsid w:val="00974263"/>
    <w:rsid w:val="009742D3"/>
    <w:rsid w:val="0097461B"/>
    <w:rsid w:val="00975B14"/>
    <w:rsid w:val="00975B19"/>
    <w:rsid w:val="00976F73"/>
    <w:rsid w:val="00977FB7"/>
    <w:rsid w:val="00980D52"/>
    <w:rsid w:val="009815E0"/>
    <w:rsid w:val="0098178B"/>
    <w:rsid w:val="00982986"/>
    <w:rsid w:val="00983C15"/>
    <w:rsid w:val="0099042D"/>
    <w:rsid w:val="00991636"/>
    <w:rsid w:val="009922DD"/>
    <w:rsid w:val="009941A7"/>
    <w:rsid w:val="00996230"/>
    <w:rsid w:val="00997935"/>
    <w:rsid w:val="00997E3D"/>
    <w:rsid w:val="009A04A8"/>
    <w:rsid w:val="009A213E"/>
    <w:rsid w:val="009A44DB"/>
    <w:rsid w:val="009A63BD"/>
    <w:rsid w:val="009B0FE5"/>
    <w:rsid w:val="009B1D90"/>
    <w:rsid w:val="009B51FB"/>
    <w:rsid w:val="009B753F"/>
    <w:rsid w:val="009B76E1"/>
    <w:rsid w:val="009C05EE"/>
    <w:rsid w:val="009C4424"/>
    <w:rsid w:val="009C6577"/>
    <w:rsid w:val="009C6ABC"/>
    <w:rsid w:val="009C6B11"/>
    <w:rsid w:val="009C7DB7"/>
    <w:rsid w:val="009D135F"/>
    <w:rsid w:val="009D20D1"/>
    <w:rsid w:val="009D4FDD"/>
    <w:rsid w:val="009D50B4"/>
    <w:rsid w:val="009E3EF4"/>
    <w:rsid w:val="009E4C5E"/>
    <w:rsid w:val="009E54D1"/>
    <w:rsid w:val="009E73B9"/>
    <w:rsid w:val="009F2D91"/>
    <w:rsid w:val="009F35C8"/>
    <w:rsid w:val="009F399A"/>
    <w:rsid w:val="009F399B"/>
    <w:rsid w:val="009F3B7E"/>
    <w:rsid w:val="009F3CCB"/>
    <w:rsid w:val="009F5753"/>
    <w:rsid w:val="009F630C"/>
    <w:rsid w:val="009F724B"/>
    <w:rsid w:val="00A0124E"/>
    <w:rsid w:val="00A01ACB"/>
    <w:rsid w:val="00A02559"/>
    <w:rsid w:val="00A0256B"/>
    <w:rsid w:val="00A0364D"/>
    <w:rsid w:val="00A05BF0"/>
    <w:rsid w:val="00A06578"/>
    <w:rsid w:val="00A101AB"/>
    <w:rsid w:val="00A10650"/>
    <w:rsid w:val="00A11EDA"/>
    <w:rsid w:val="00A136E5"/>
    <w:rsid w:val="00A13F01"/>
    <w:rsid w:val="00A15538"/>
    <w:rsid w:val="00A15B1F"/>
    <w:rsid w:val="00A161EF"/>
    <w:rsid w:val="00A163FE"/>
    <w:rsid w:val="00A166A1"/>
    <w:rsid w:val="00A209CB"/>
    <w:rsid w:val="00A20D63"/>
    <w:rsid w:val="00A26CF8"/>
    <w:rsid w:val="00A3032C"/>
    <w:rsid w:val="00A30C7F"/>
    <w:rsid w:val="00A3175A"/>
    <w:rsid w:val="00A350A2"/>
    <w:rsid w:val="00A3749F"/>
    <w:rsid w:val="00A4057C"/>
    <w:rsid w:val="00A42E8E"/>
    <w:rsid w:val="00A4488C"/>
    <w:rsid w:val="00A4715A"/>
    <w:rsid w:val="00A47DA9"/>
    <w:rsid w:val="00A47E9B"/>
    <w:rsid w:val="00A502A9"/>
    <w:rsid w:val="00A5059C"/>
    <w:rsid w:val="00A51630"/>
    <w:rsid w:val="00A518D2"/>
    <w:rsid w:val="00A57808"/>
    <w:rsid w:val="00A60FB8"/>
    <w:rsid w:val="00A61DCF"/>
    <w:rsid w:val="00A63725"/>
    <w:rsid w:val="00A64838"/>
    <w:rsid w:val="00A65C24"/>
    <w:rsid w:val="00A663A5"/>
    <w:rsid w:val="00A70101"/>
    <w:rsid w:val="00A7083B"/>
    <w:rsid w:val="00A70F64"/>
    <w:rsid w:val="00A70FB3"/>
    <w:rsid w:val="00A71ECF"/>
    <w:rsid w:val="00A72E28"/>
    <w:rsid w:val="00A7378E"/>
    <w:rsid w:val="00A73876"/>
    <w:rsid w:val="00A7425F"/>
    <w:rsid w:val="00A7463A"/>
    <w:rsid w:val="00A77313"/>
    <w:rsid w:val="00A77537"/>
    <w:rsid w:val="00A8072E"/>
    <w:rsid w:val="00A8141B"/>
    <w:rsid w:val="00A81581"/>
    <w:rsid w:val="00A835BA"/>
    <w:rsid w:val="00A851EE"/>
    <w:rsid w:val="00A87CCE"/>
    <w:rsid w:val="00A91912"/>
    <w:rsid w:val="00A92224"/>
    <w:rsid w:val="00A9394E"/>
    <w:rsid w:val="00A94356"/>
    <w:rsid w:val="00A946F3"/>
    <w:rsid w:val="00A96250"/>
    <w:rsid w:val="00AA14F0"/>
    <w:rsid w:val="00AA218A"/>
    <w:rsid w:val="00AA36EE"/>
    <w:rsid w:val="00AA4544"/>
    <w:rsid w:val="00AA584F"/>
    <w:rsid w:val="00AA5898"/>
    <w:rsid w:val="00AB02F0"/>
    <w:rsid w:val="00AB24D9"/>
    <w:rsid w:val="00AB3916"/>
    <w:rsid w:val="00AB3B67"/>
    <w:rsid w:val="00AB54E6"/>
    <w:rsid w:val="00AB592B"/>
    <w:rsid w:val="00AB59D6"/>
    <w:rsid w:val="00AB6D3F"/>
    <w:rsid w:val="00AB7568"/>
    <w:rsid w:val="00AC0384"/>
    <w:rsid w:val="00AC0FE7"/>
    <w:rsid w:val="00AC3C70"/>
    <w:rsid w:val="00AC4531"/>
    <w:rsid w:val="00AC4D9F"/>
    <w:rsid w:val="00AC50F1"/>
    <w:rsid w:val="00AC7F6E"/>
    <w:rsid w:val="00AD0ABB"/>
    <w:rsid w:val="00AD22A8"/>
    <w:rsid w:val="00AD33C8"/>
    <w:rsid w:val="00AD57AD"/>
    <w:rsid w:val="00AE02B4"/>
    <w:rsid w:val="00AE183B"/>
    <w:rsid w:val="00AE2B2D"/>
    <w:rsid w:val="00AE2DF4"/>
    <w:rsid w:val="00AE49C8"/>
    <w:rsid w:val="00AE7893"/>
    <w:rsid w:val="00AF05DF"/>
    <w:rsid w:val="00AF1CC9"/>
    <w:rsid w:val="00AF28C3"/>
    <w:rsid w:val="00AF4645"/>
    <w:rsid w:val="00AF670E"/>
    <w:rsid w:val="00B00E52"/>
    <w:rsid w:val="00B01A1F"/>
    <w:rsid w:val="00B02B1D"/>
    <w:rsid w:val="00B04D28"/>
    <w:rsid w:val="00B059BA"/>
    <w:rsid w:val="00B06475"/>
    <w:rsid w:val="00B06856"/>
    <w:rsid w:val="00B07A6C"/>
    <w:rsid w:val="00B07B33"/>
    <w:rsid w:val="00B10DF3"/>
    <w:rsid w:val="00B11D8D"/>
    <w:rsid w:val="00B124C1"/>
    <w:rsid w:val="00B133DB"/>
    <w:rsid w:val="00B134CE"/>
    <w:rsid w:val="00B13721"/>
    <w:rsid w:val="00B17876"/>
    <w:rsid w:val="00B17E90"/>
    <w:rsid w:val="00B20434"/>
    <w:rsid w:val="00B20CD3"/>
    <w:rsid w:val="00B23344"/>
    <w:rsid w:val="00B23877"/>
    <w:rsid w:val="00B250B4"/>
    <w:rsid w:val="00B25A71"/>
    <w:rsid w:val="00B307F3"/>
    <w:rsid w:val="00B32F01"/>
    <w:rsid w:val="00B3347C"/>
    <w:rsid w:val="00B33B9F"/>
    <w:rsid w:val="00B4019E"/>
    <w:rsid w:val="00B41861"/>
    <w:rsid w:val="00B4423D"/>
    <w:rsid w:val="00B452D6"/>
    <w:rsid w:val="00B454CB"/>
    <w:rsid w:val="00B5009B"/>
    <w:rsid w:val="00B50DA3"/>
    <w:rsid w:val="00B51B85"/>
    <w:rsid w:val="00B52713"/>
    <w:rsid w:val="00B52946"/>
    <w:rsid w:val="00B52CD6"/>
    <w:rsid w:val="00B534A4"/>
    <w:rsid w:val="00B53A22"/>
    <w:rsid w:val="00B548FE"/>
    <w:rsid w:val="00B571FB"/>
    <w:rsid w:val="00B6072E"/>
    <w:rsid w:val="00B6238B"/>
    <w:rsid w:val="00B62826"/>
    <w:rsid w:val="00B62E5F"/>
    <w:rsid w:val="00B64197"/>
    <w:rsid w:val="00B64A9C"/>
    <w:rsid w:val="00B64C1F"/>
    <w:rsid w:val="00B65CA6"/>
    <w:rsid w:val="00B67665"/>
    <w:rsid w:val="00B67FAC"/>
    <w:rsid w:val="00B70AF0"/>
    <w:rsid w:val="00B71500"/>
    <w:rsid w:val="00B71976"/>
    <w:rsid w:val="00B726B9"/>
    <w:rsid w:val="00B7392D"/>
    <w:rsid w:val="00B74ECF"/>
    <w:rsid w:val="00B756E1"/>
    <w:rsid w:val="00B75EA0"/>
    <w:rsid w:val="00B76043"/>
    <w:rsid w:val="00B7693C"/>
    <w:rsid w:val="00B770AC"/>
    <w:rsid w:val="00B77B04"/>
    <w:rsid w:val="00B82B60"/>
    <w:rsid w:val="00B830DB"/>
    <w:rsid w:val="00B83BD1"/>
    <w:rsid w:val="00B846E0"/>
    <w:rsid w:val="00B86564"/>
    <w:rsid w:val="00B86751"/>
    <w:rsid w:val="00B90D28"/>
    <w:rsid w:val="00B926AB"/>
    <w:rsid w:val="00B97192"/>
    <w:rsid w:val="00B9729C"/>
    <w:rsid w:val="00B976D3"/>
    <w:rsid w:val="00BA0043"/>
    <w:rsid w:val="00BA13A9"/>
    <w:rsid w:val="00BA14D0"/>
    <w:rsid w:val="00BA2D8D"/>
    <w:rsid w:val="00BA3245"/>
    <w:rsid w:val="00BA7422"/>
    <w:rsid w:val="00BB2447"/>
    <w:rsid w:val="00BB2946"/>
    <w:rsid w:val="00BB2D54"/>
    <w:rsid w:val="00BB48F6"/>
    <w:rsid w:val="00BB5170"/>
    <w:rsid w:val="00BB5B42"/>
    <w:rsid w:val="00BB6C67"/>
    <w:rsid w:val="00BC07C1"/>
    <w:rsid w:val="00BC31C9"/>
    <w:rsid w:val="00BC3833"/>
    <w:rsid w:val="00BC7514"/>
    <w:rsid w:val="00BD0BE2"/>
    <w:rsid w:val="00BD2439"/>
    <w:rsid w:val="00BD33D4"/>
    <w:rsid w:val="00BD34A7"/>
    <w:rsid w:val="00BD3B86"/>
    <w:rsid w:val="00BD5812"/>
    <w:rsid w:val="00BD730D"/>
    <w:rsid w:val="00BE0C42"/>
    <w:rsid w:val="00BE124E"/>
    <w:rsid w:val="00BE1471"/>
    <w:rsid w:val="00BE1820"/>
    <w:rsid w:val="00BE1CF7"/>
    <w:rsid w:val="00BE33FB"/>
    <w:rsid w:val="00BE39D3"/>
    <w:rsid w:val="00BE3F98"/>
    <w:rsid w:val="00BE4FB3"/>
    <w:rsid w:val="00BE6C82"/>
    <w:rsid w:val="00BF0784"/>
    <w:rsid w:val="00BF09E9"/>
    <w:rsid w:val="00BF15D8"/>
    <w:rsid w:val="00BF2032"/>
    <w:rsid w:val="00BF22A3"/>
    <w:rsid w:val="00BF3195"/>
    <w:rsid w:val="00BF354D"/>
    <w:rsid w:val="00BF4321"/>
    <w:rsid w:val="00BF6A63"/>
    <w:rsid w:val="00C02DA7"/>
    <w:rsid w:val="00C03617"/>
    <w:rsid w:val="00C03657"/>
    <w:rsid w:val="00C03FB6"/>
    <w:rsid w:val="00C040CD"/>
    <w:rsid w:val="00C04CAF"/>
    <w:rsid w:val="00C05FE2"/>
    <w:rsid w:val="00C0638F"/>
    <w:rsid w:val="00C11CF4"/>
    <w:rsid w:val="00C12773"/>
    <w:rsid w:val="00C12881"/>
    <w:rsid w:val="00C211BF"/>
    <w:rsid w:val="00C2163D"/>
    <w:rsid w:val="00C226CD"/>
    <w:rsid w:val="00C22F3A"/>
    <w:rsid w:val="00C24346"/>
    <w:rsid w:val="00C260A2"/>
    <w:rsid w:val="00C26336"/>
    <w:rsid w:val="00C265CF"/>
    <w:rsid w:val="00C3043C"/>
    <w:rsid w:val="00C32DEC"/>
    <w:rsid w:val="00C3595D"/>
    <w:rsid w:val="00C4052F"/>
    <w:rsid w:val="00C423A6"/>
    <w:rsid w:val="00C42D8A"/>
    <w:rsid w:val="00C433B1"/>
    <w:rsid w:val="00C47D20"/>
    <w:rsid w:val="00C537C4"/>
    <w:rsid w:val="00C53CF0"/>
    <w:rsid w:val="00C5463D"/>
    <w:rsid w:val="00C60542"/>
    <w:rsid w:val="00C605B1"/>
    <w:rsid w:val="00C60823"/>
    <w:rsid w:val="00C6123D"/>
    <w:rsid w:val="00C64342"/>
    <w:rsid w:val="00C6594F"/>
    <w:rsid w:val="00C65F08"/>
    <w:rsid w:val="00C67FB2"/>
    <w:rsid w:val="00C70274"/>
    <w:rsid w:val="00C70288"/>
    <w:rsid w:val="00C71A3D"/>
    <w:rsid w:val="00C75EB9"/>
    <w:rsid w:val="00C77D84"/>
    <w:rsid w:val="00C80316"/>
    <w:rsid w:val="00C80CF7"/>
    <w:rsid w:val="00C81389"/>
    <w:rsid w:val="00C82102"/>
    <w:rsid w:val="00C82490"/>
    <w:rsid w:val="00C824CD"/>
    <w:rsid w:val="00C8331E"/>
    <w:rsid w:val="00C859A3"/>
    <w:rsid w:val="00C862BE"/>
    <w:rsid w:val="00C87D79"/>
    <w:rsid w:val="00C902EE"/>
    <w:rsid w:val="00C91738"/>
    <w:rsid w:val="00C91DA3"/>
    <w:rsid w:val="00C95B77"/>
    <w:rsid w:val="00C97CA5"/>
    <w:rsid w:val="00CA2767"/>
    <w:rsid w:val="00CA298E"/>
    <w:rsid w:val="00CA2D85"/>
    <w:rsid w:val="00CA2FA1"/>
    <w:rsid w:val="00CA4712"/>
    <w:rsid w:val="00CA6088"/>
    <w:rsid w:val="00CB0765"/>
    <w:rsid w:val="00CB47CE"/>
    <w:rsid w:val="00CB4AF7"/>
    <w:rsid w:val="00CB6910"/>
    <w:rsid w:val="00CB6925"/>
    <w:rsid w:val="00CB7944"/>
    <w:rsid w:val="00CC1088"/>
    <w:rsid w:val="00CC16A7"/>
    <w:rsid w:val="00CC1C21"/>
    <w:rsid w:val="00CC3009"/>
    <w:rsid w:val="00CC35B5"/>
    <w:rsid w:val="00CC4EF5"/>
    <w:rsid w:val="00CC66DD"/>
    <w:rsid w:val="00CC7AE4"/>
    <w:rsid w:val="00CD07AF"/>
    <w:rsid w:val="00CD2A7B"/>
    <w:rsid w:val="00CD305D"/>
    <w:rsid w:val="00CD5317"/>
    <w:rsid w:val="00CE0482"/>
    <w:rsid w:val="00CE0524"/>
    <w:rsid w:val="00CE2F32"/>
    <w:rsid w:val="00CE3DE2"/>
    <w:rsid w:val="00CE4F43"/>
    <w:rsid w:val="00CE58E8"/>
    <w:rsid w:val="00CE73D6"/>
    <w:rsid w:val="00CF3727"/>
    <w:rsid w:val="00CF3819"/>
    <w:rsid w:val="00CF3829"/>
    <w:rsid w:val="00CF4780"/>
    <w:rsid w:val="00CF5AC0"/>
    <w:rsid w:val="00D027E2"/>
    <w:rsid w:val="00D027E9"/>
    <w:rsid w:val="00D04573"/>
    <w:rsid w:val="00D0544F"/>
    <w:rsid w:val="00D05991"/>
    <w:rsid w:val="00D07A39"/>
    <w:rsid w:val="00D11E78"/>
    <w:rsid w:val="00D120AA"/>
    <w:rsid w:val="00D1212D"/>
    <w:rsid w:val="00D13C89"/>
    <w:rsid w:val="00D15EEE"/>
    <w:rsid w:val="00D20258"/>
    <w:rsid w:val="00D202DD"/>
    <w:rsid w:val="00D21B10"/>
    <w:rsid w:val="00D22E1A"/>
    <w:rsid w:val="00D231FB"/>
    <w:rsid w:val="00D234A1"/>
    <w:rsid w:val="00D24759"/>
    <w:rsid w:val="00D3003E"/>
    <w:rsid w:val="00D30B94"/>
    <w:rsid w:val="00D30C4D"/>
    <w:rsid w:val="00D3111A"/>
    <w:rsid w:val="00D321A0"/>
    <w:rsid w:val="00D3378D"/>
    <w:rsid w:val="00D34235"/>
    <w:rsid w:val="00D34250"/>
    <w:rsid w:val="00D34321"/>
    <w:rsid w:val="00D351D3"/>
    <w:rsid w:val="00D35437"/>
    <w:rsid w:val="00D375A4"/>
    <w:rsid w:val="00D37FB7"/>
    <w:rsid w:val="00D40F92"/>
    <w:rsid w:val="00D415C0"/>
    <w:rsid w:val="00D47D20"/>
    <w:rsid w:val="00D47E4E"/>
    <w:rsid w:val="00D51B9C"/>
    <w:rsid w:val="00D520DB"/>
    <w:rsid w:val="00D5275E"/>
    <w:rsid w:val="00D5392D"/>
    <w:rsid w:val="00D53EFE"/>
    <w:rsid w:val="00D56458"/>
    <w:rsid w:val="00D56C98"/>
    <w:rsid w:val="00D60EC5"/>
    <w:rsid w:val="00D6766F"/>
    <w:rsid w:val="00D71A96"/>
    <w:rsid w:val="00D71AF4"/>
    <w:rsid w:val="00D72839"/>
    <w:rsid w:val="00D73BDB"/>
    <w:rsid w:val="00D74CC4"/>
    <w:rsid w:val="00D75C49"/>
    <w:rsid w:val="00D76581"/>
    <w:rsid w:val="00D76B73"/>
    <w:rsid w:val="00D76F3C"/>
    <w:rsid w:val="00D77588"/>
    <w:rsid w:val="00D77F3B"/>
    <w:rsid w:val="00D80D87"/>
    <w:rsid w:val="00D8167E"/>
    <w:rsid w:val="00D81A52"/>
    <w:rsid w:val="00D8266B"/>
    <w:rsid w:val="00D82B45"/>
    <w:rsid w:val="00D83FB0"/>
    <w:rsid w:val="00D85797"/>
    <w:rsid w:val="00D85960"/>
    <w:rsid w:val="00D86952"/>
    <w:rsid w:val="00D87779"/>
    <w:rsid w:val="00D910FB"/>
    <w:rsid w:val="00D91A60"/>
    <w:rsid w:val="00D97927"/>
    <w:rsid w:val="00DA0AE0"/>
    <w:rsid w:val="00DA136A"/>
    <w:rsid w:val="00DA1C5C"/>
    <w:rsid w:val="00DA2255"/>
    <w:rsid w:val="00DA3EE4"/>
    <w:rsid w:val="00DA50B1"/>
    <w:rsid w:val="00DA57B5"/>
    <w:rsid w:val="00DA5882"/>
    <w:rsid w:val="00DA5EE6"/>
    <w:rsid w:val="00DA768E"/>
    <w:rsid w:val="00DB20CC"/>
    <w:rsid w:val="00DB3517"/>
    <w:rsid w:val="00DB6A94"/>
    <w:rsid w:val="00DB7E58"/>
    <w:rsid w:val="00DC07EE"/>
    <w:rsid w:val="00DC2269"/>
    <w:rsid w:val="00DC23FC"/>
    <w:rsid w:val="00DC45CF"/>
    <w:rsid w:val="00DC4DE4"/>
    <w:rsid w:val="00DD108C"/>
    <w:rsid w:val="00DD3EB0"/>
    <w:rsid w:val="00DD4602"/>
    <w:rsid w:val="00DD6FBA"/>
    <w:rsid w:val="00DD7063"/>
    <w:rsid w:val="00DD73C0"/>
    <w:rsid w:val="00DE3328"/>
    <w:rsid w:val="00DE3B78"/>
    <w:rsid w:val="00DE445B"/>
    <w:rsid w:val="00DE4FB0"/>
    <w:rsid w:val="00DE5300"/>
    <w:rsid w:val="00DE6188"/>
    <w:rsid w:val="00DE786D"/>
    <w:rsid w:val="00DF1C76"/>
    <w:rsid w:val="00DF4627"/>
    <w:rsid w:val="00DF4688"/>
    <w:rsid w:val="00DF4C60"/>
    <w:rsid w:val="00DF7C20"/>
    <w:rsid w:val="00E04EEB"/>
    <w:rsid w:val="00E05E06"/>
    <w:rsid w:val="00E064ED"/>
    <w:rsid w:val="00E13F60"/>
    <w:rsid w:val="00E154A0"/>
    <w:rsid w:val="00E1654A"/>
    <w:rsid w:val="00E17922"/>
    <w:rsid w:val="00E2010E"/>
    <w:rsid w:val="00E23353"/>
    <w:rsid w:val="00E23EFA"/>
    <w:rsid w:val="00E2400E"/>
    <w:rsid w:val="00E24323"/>
    <w:rsid w:val="00E245B4"/>
    <w:rsid w:val="00E2507E"/>
    <w:rsid w:val="00E26113"/>
    <w:rsid w:val="00E2725A"/>
    <w:rsid w:val="00E31751"/>
    <w:rsid w:val="00E318E1"/>
    <w:rsid w:val="00E31B35"/>
    <w:rsid w:val="00E3429B"/>
    <w:rsid w:val="00E3507E"/>
    <w:rsid w:val="00E369A6"/>
    <w:rsid w:val="00E36DB7"/>
    <w:rsid w:val="00E374B7"/>
    <w:rsid w:val="00E37588"/>
    <w:rsid w:val="00E403EA"/>
    <w:rsid w:val="00E408F0"/>
    <w:rsid w:val="00E40FE5"/>
    <w:rsid w:val="00E41650"/>
    <w:rsid w:val="00E41DA6"/>
    <w:rsid w:val="00E43A34"/>
    <w:rsid w:val="00E44B84"/>
    <w:rsid w:val="00E450D2"/>
    <w:rsid w:val="00E45313"/>
    <w:rsid w:val="00E45C06"/>
    <w:rsid w:val="00E46250"/>
    <w:rsid w:val="00E4697C"/>
    <w:rsid w:val="00E46AF2"/>
    <w:rsid w:val="00E46D1E"/>
    <w:rsid w:val="00E50C1B"/>
    <w:rsid w:val="00E5141A"/>
    <w:rsid w:val="00E51D97"/>
    <w:rsid w:val="00E5362E"/>
    <w:rsid w:val="00E5364F"/>
    <w:rsid w:val="00E53AB7"/>
    <w:rsid w:val="00E5598C"/>
    <w:rsid w:val="00E55C5A"/>
    <w:rsid w:val="00E57247"/>
    <w:rsid w:val="00E600CF"/>
    <w:rsid w:val="00E62A15"/>
    <w:rsid w:val="00E62DA1"/>
    <w:rsid w:val="00E63408"/>
    <w:rsid w:val="00E64287"/>
    <w:rsid w:val="00E64F4A"/>
    <w:rsid w:val="00E654FB"/>
    <w:rsid w:val="00E65C35"/>
    <w:rsid w:val="00E7107C"/>
    <w:rsid w:val="00E7174C"/>
    <w:rsid w:val="00E72E72"/>
    <w:rsid w:val="00E74F00"/>
    <w:rsid w:val="00E75670"/>
    <w:rsid w:val="00E7604E"/>
    <w:rsid w:val="00E779B8"/>
    <w:rsid w:val="00E80247"/>
    <w:rsid w:val="00E8037E"/>
    <w:rsid w:val="00E80C48"/>
    <w:rsid w:val="00E80E30"/>
    <w:rsid w:val="00E82C2E"/>
    <w:rsid w:val="00E83BDF"/>
    <w:rsid w:val="00E84B82"/>
    <w:rsid w:val="00E85874"/>
    <w:rsid w:val="00E86156"/>
    <w:rsid w:val="00E87244"/>
    <w:rsid w:val="00E903CD"/>
    <w:rsid w:val="00E91176"/>
    <w:rsid w:val="00E92B46"/>
    <w:rsid w:val="00E95570"/>
    <w:rsid w:val="00E96599"/>
    <w:rsid w:val="00E97485"/>
    <w:rsid w:val="00EA06AC"/>
    <w:rsid w:val="00EA2F5B"/>
    <w:rsid w:val="00EA423E"/>
    <w:rsid w:val="00EA4EFB"/>
    <w:rsid w:val="00EB0DFC"/>
    <w:rsid w:val="00EB2E2E"/>
    <w:rsid w:val="00EB3B5D"/>
    <w:rsid w:val="00EB5440"/>
    <w:rsid w:val="00EB56E8"/>
    <w:rsid w:val="00EB5967"/>
    <w:rsid w:val="00EB5FFB"/>
    <w:rsid w:val="00EB6339"/>
    <w:rsid w:val="00EC013D"/>
    <w:rsid w:val="00EC067A"/>
    <w:rsid w:val="00EC349A"/>
    <w:rsid w:val="00EC4B0C"/>
    <w:rsid w:val="00EC5454"/>
    <w:rsid w:val="00EC5DC7"/>
    <w:rsid w:val="00EC63DD"/>
    <w:rsid w:val="00ED0F2C"/>
    <w:rsid w:val="00ED477C"/>
    <w:rsid w:val="00ED59BD"/>
    <w:rsid w:val="00ED666B"/>
    <w:rsid w:val="00ED6F14"/>
    <w:rsid w:val="00ED75AC"/>
    <w:rsid w:val="00ED7CA1"/>
    <w:rsid w:val="00EE2A8B"/>
    <w:rsid w:val="00EE4183"/>
    <w:rsid w:val="00EE480A"/>
    <w:rsid w:val="00EE4A6C"/>
    <w:rsid w:val="00EE6259"/>
    <w:rsid w:val="00EE7629"/>
    <w:rsid w:val="00EF0B23"/>
    <w:rsid w:val="00EF0E56"/>
    <w:rsid w:val="00EF396C"/>
    <w:rsid w:val="00EF3D44"/>
    <w:rsid w:val="00EF4D05"/>
    <w:rsid w:val="00EF7B75"/>
    <w:rsid w:val="00F002AE"/>
    <w:rsid w:val="00F05118"/>
    <w:rsid w:val="00F05AD7"/>
    <w:rsid w:val="00F06C66"/>
    <w:rsid w:val="00F072CB"/>
    <w:rsid w:val="00F10BB2"/>
    <w:rsid w:val="00F11F0D"/>
    <w:rsid w:val="00F12694"/>
    <w:rsid w:val="00F14ED7"/>
    <w:rsid w:val="00F15489"/>
    <w:rsid w:val="00F1779A"/>
    <w:rsid w:val="00F214A8"/>
    <w:rsid w:val="00F22CFC"/>
    <w:rsid w:val="00F22D7C"/>
    <w:rsid w:val="00F230F7"/>
    <w:rsid w:val="00F23593"/>
    <w:rsid w:val="00F23B27"/>
    <w:rsid w:val="00F240CC"/>
    <w:rsid w:val="00F252EF"/>
    <w:rsid w:val="00F263D5"/>
    <w:rsid w:val="00F32096"/>
    <w:rsid w:val="00F34258"/>
    <w:rsid w:val="00F3754B"/>
    <w:rsid w:val="00F4011D"/>
    <w:rsid w:val="00F40F80"/>
    <w:rsid w:val="00F414AE"/>
    <w:rsid w:val="00F42115"/>
    <w:rsid w:val="00F447C2"/>
    <w:rsid w:val="00F45654"/>
    <w:rsid w:val="00F4656C"/>
    <w:rsid w:val="00F46922"/>
    <w:rsid w:val="00F47D21"/>
    <w:rsid w:val="00F525B9"/>
    <w:rsid w:val="00F52BD3"/>
    <w:rsid w:val="00F54303"/>
    <w:rsid w:val="00F5433B"/>
    <w:rsid w:val="00F56A1F"/>
    <w:rsid w:val="00F57A3E"/>
    <w:rsid w:val="00F57B64"/>
    <w:rsid w:val="00F60652"/>
    <w:rsid w:val="00F61CBE"/>
    <w:rsid w:val="00F62019"/>
    <w:rsid w:val="00F633BA"/>
    <w:rsid w:val="00F63591"/>
    <w:rsid w:val="00F641D1"/>
    <w:rsid w:val="00F6432C"/>
    <w:rsid w:val="00F643CF"/>
    <w:rsid w:val="00F651BF"/>
    <w:rsid w:val="00F6521E"/>
    <w:rsid w:val="00F668B1"/>
    <w:rsid w:val="00F67D4C"/>
    <w:rsid w:val="00F7026C"/>
    <w:rsid w:val="00F73083"/>
    <w:rsid w:val="00F737F3"/>
    <w:rsid w:val="00F73ADB"/>
    <w:rsid w:val="00F73D43"/>
    <w:rsid w:val="00F75F38"/>
    <w:rsid w:val="00F77551"/>
    <w:rsid w:val="00F811C8"/>
    <w:rsid w:val="00F81C23"/>
    <w:rsid w:val="00F83608"/>
    <w:rsid w:val="00F83B11"/>
    <w:rsid w:val="00F91D2D"/>
    <w:rsid w:val="00F930CE"/>
    <w:rsid w:val="00F9494B"/>
    <w:rsid w:val="00F95802"/>
    <w:rsid w:val="00F97353"/>
    <w:rsid w:val="00F9792E"/>
    <w:rsid w:val="00FA12D2"/>
    <w:rsid w:val="00FA1C96"/>
    <w:rsid w:val="00FA26EF"/>
    <w:rsid w:val="00FA45C6"/>
    <w:rsid w:val="00FA4958"/>
    <w:rsid w:val="00FA4A73"/>
    <w:rsid w:val="00FA5055"/>
    <w:rsid w:val="00FB1D39"/>
    <w:rsid w:val="00FB4760"/>
    <w:rsid w:val="00FB6AC6"/>
    <w:rsid w:val="00FC04C5"/>
    <w:rsid w:val="00FC117C"/>
    <w:rsid w:val="00FC1425"/>
    <w:rsid w:val="00FC23A2"/>
    <w:rsid w:val="00FC31C9"/>
    <w:rsid w:val="00FC3755"/>
    <w:rsid w:val="00FC453B"/>
    <w:rsid w:val="00FC4CCF"/>
    <w:rsid w:val="00FC75CB"/>
    <w:rsid w:val="00FD0D9C"/>
    <w:rsid w:val="00FD1634"/>
    <w:rsid w:val="00FD1FB1"/>
    <w:rsid w:val="00FD4FDA"/>
    <w:rsid w:val="00FD5207"/>
    <w:rsid w:val="00FD5239"/>
    <w:rsid w:val="00FD54D2"/>
    <w:rsid w:val="00FD5CA0"/>
    <w:rsid w:val="00FD5EA0"/>
    <w:rsid w:val="00FE02EA"/>
    <w:rsid w:val="00FE20D5"/>
    <w:rsid w:val="00FE27EE"/>
    <w:rsid w:val="00FE2869"/>
    <w:rsid w:val="00FE3983"/>
    <w:rsid w:val="00FE4EB4"/>
    <w:rsid w:val="00FE59AE"/>
    <w:rsid w:val="00FE5C21"/>
    <w:rsid w:val="00FE69D8"/>
    <w:rsid w:val="00FE74FA"/>
    <w:rsid w:val="00FF1866"/>
    <w:rsid w:val="00FF2144"/>
    <w:rsid w:val="00FF2CEE"/>
    <w:rsid w:val="00FF53EC"/>
    <w:rsid w:val="00FF5A45"/>
    <w:rsid w:val="00FF5B08"/>
    <w:rsid w:val="00FF6E2C"/>
    <w:rsid w:val="00FF721B"/>
    <w:rsid w:val="00FF7D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o:shapelayout v:ext="edit">
      <o:idmap v:ext="edit" data="1"/>
    </o:shapelayout>
  </w:shapeDefaults>
  <w:decimalSymbol w:val="."/>
  <w:listSeparator w:val=","/>
  <w14:docId w14:val="0D5A3912"/>
  <w15:chartTrackingRefBased/>
  <w15:docId w15:val="{3C7BEB9A-0C99-46CC-9F17-193005F61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link w:val="Heading1Char"/>
    <w:uiPriority w:val="9"/>
    <w:qFormat/>
    <w:rsid w:val="00F45654"/>
    <w:pPr>
      <w:spacing w:before="100" w:beforeAutospacing="1" w:after="100" w:afterAutospacing="1"/>
      <w:outlineLvl w:val="0"/>
    </w:pPr>
    <w:rPr>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3345A8"/>
    <w:rPr>
      <w:rFonts w:ascii="Tahoma" w:hAnsi="Tahoma" w:cs="Tahoma"/>
      <w:sz w:val="16"/>
      <w:szCs w:val="16"/>
    </w:rPr>
  </w:style>
  <w:style w:type="paragraph" w:styleId="Header">
    <w:name w:val="header"/>
    <w:basedOn w:val="Normal"/>
    <w:link w:val="HeaderChar"/>
    <w:rsid w:val="004234DE"/>
    <w:pPr>
      <w:tabs>
        <w:tab w:val="center" w:pos="4320"/>
        <w:tab w:val="right" w:pos="8640"/>
      </w:tabs>
    </w:pPr>
  </w:style>
  <w:style w:type="paragraph" w:styleId="Footer">
    <w:name w:val="footer"/>
    <w:basedOn w:val="Normal"/>
    <w:link w:val="FooterChar"/>
    <w:uiPriority w:val="99"/>
    <w:rsid w:val="004234DE"/>
    <w:pPr>
      <w:tabs>
        <w:tab w:val="center" w:pos="4320"/>
        <w:tab w:val="right" w:pos="8640"/>
      </w:tabs>
    </w:pPr>
  </w:style>
  <w:style w:type="paragraph" w:customStyle="1" w:styleId="form">
    <w:name w:val="form"/>
    <w:basedOn w:val="Normal"/>
    <w:rsid w:val="00AB59D6"/>
    <w:pPr>
      <w:spacing w:before="100" w:beforeAutospacing="1" w:after="100" w:afterAutospacing="1"/>
    </w:pPr>
  </w:style>
  <w:style w:type="table" w:styleId="TableGrid">
    <w:name w:val="Table Grid"/>
    <w:basedOn w:val="TableNormal"/>
    <w:rsid w:val="00BB244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
    <w:name w:val="Char Char Char"/>
    <w:basedOn w:val="Normal"/>
    <w:next w:val="Normal"/>
    <w:autoRedefine/>
    <w:semiHidden/>
    <w:rsid w:val="00ED75AC"/>
    <w:pPr>
      <w:spacing w:before="120" w:after="120" w:line="312" w:lineRule="auto"/>
    </w:pPr>
    <w:rPr>
      <w:sz w:val="28"/>
      <w:szCs w:val="28"/>
    </w:rPr>
  </w:style>
  <w:style w:type="character" w:styleId="PageNumber">
    <w:name w:val="page number"/>
    <w:basedOn w:val="DefaultParagraphFont"/>
    <w:rsid w:val="002E1D76"/>
  </w:style>
  <w:style w:type="paragraph" w:customStyle="1" w:styleId="Char">
    <w:name w:val="Char"/>
    <w:basedOn w:val="Normal"/>
    <w:rsid w:val="00562321"/>
    <w:pPr>
      <w:spacing w:after="160" w:line="240" w:lineRule="exact"/>
    </w:pPr>
    <w:rPr>
      <w:rFonts w:ascii="Verdana" w:hAnsi="Verdana"/>
      <w:sz w:val="20"/>
      <w:szCs w:val="20"/>
    </w:rPr>
  </w:style>
  <w:style w:type="paragraph" w:styleId="NormalWeb">
    <w:name w:val="Normal (Web)"/>
    <w:basedOn w:val="Normal"/>
    <w:uiPriority w:val="99"/>
    <w:unhideWhenUsed/>
    <w:rsid w:val="000473F3"/>
    <w:pPr>
      <w:spacing w:before="100" w:beforeAutospacing="1" w:after="100" w:afterAutospacing="1"/>
    </w:pPr>
  </w:style>
  <w:style w:type="paragraph" w:styleId="BodyTextIndent">
    <w:name w:val="Body Text Indent"/>
    <w:basedOn w:val="Normal"/>
    <w:rsid w:val="00822D58"/>
    <w:pPr>
      <w:spacing w:after="120"/>
      <w:ind w:firstLine="720"/>
      <w:jc w:val="both"/>
    </w:pPr>
    <w:rPr>
      <w:sz w:val="28"/>
      <w:szCs w:val="28"/>
    </w:rPr>
  </w:style>
  <w:style w:type="paragraph" w:customStyle="1" w:styleId="a">
    <w:basedOn w:val="Normal"/>
    <w:semiHidden/>
    <w:rsid w:val="002C47F0"/>
    <w:pPr>
      <w:spacing w:after="160" w:line="240" w:lineRule="exact"/>
    </w:pPr>
    <w:rPr>
      <w:rFonts w:ascii="Arial" w:hAnsi="Arial"/>
      <w:sz w:val="22"/>
      <w:szCs w:val="22"/>
    </w:rPr>
  </w:style>
  <w:style w:type="character" w:customStyle="1" w:styleId="FooterChar">
    <w:name w:val="Footer Char"/>
    <w:link w:val="Footer"/>
    <w:uiPriority w:val="99"/>
    <w:rsid w:val="00860C3F"/>
    <w:rPr>
      <w:sz w:val="24"/>
      <w:szCs w:val="24"/>
      <w:lang w:val="en-US" w:eastAsia="en-US"/>
    </w:rPr>
  </w:style>
  <w:style w:type="character" w:customStyle="1" w:styleId="HeaderChar">
    <w:name w:val="Header Char"/>
    <w:link w:val="Header"/>
    <w:rsid w:val="00DA5882"/>
    <w:rPr>
      <w:sz w:val="24"/>
      <w:szCs w:val="24"/>
      <w:lang w:val="en-US" w:eastAsia="en-US"/>
    </w:rPr>
  </w:style>
  <w:style w:type="paragraph" w:styleId="ListParagraph">
    <w:name w:val="List Paragraph"/>
    <w:basedOn w:val="Normal"/>
    <w:uiPriority w:val="34"/>
    <w:qFormat/>
    <w:rsid w:val="00D56C98"/>
    <w:pPr>
      <w:ind w:left="720"/>
      <w:contextualSpacing/>
    </w:pPr>
  </w:style>
  <w:style w:type="character" w:customStyle="1" w:styleId="Vanbnnidung7">
    <w:name w:val="Van b?n n?i dung (7)_"/>
    <w:link w:val="Vanbnnidung71"/>
    <w:rsid w:val="00413ABA"/>
    <w:rPr>
      <w:sz w:val="28"/>
      <w:szCs w:val="28"/>
      <w:shd w:val="clear" w:color="auto" w:fill="FFFFFF"/>
    </w:rPr>
  </w:style>
  <w:style w:type="paragraph" w:customStyle="1" w:styleId="Vanbnnidung71">
    <w:name w:val="Van b?n n?i dung (7)1"/>
    <w:basedOn w:val="Normal"/>
    <w:link w:val="Vanbnnidung7"/>
    <w:rsid w:val="00413ABA"/>
    <w:pPr>
      <w:widowControl w:val="0"/>
      <w:shd w:val="clear" w:color="auto" w:fill="FFFFFF"/>
      <w:spacing w:before="360" w:after="60" w:line="382" w:lineRule="exact"/>
      <w:ind w:firstLine="700"/>
      <w:jc w:val="both"/>
    </w:pPr>
    <w:rPr>
      <w:sz w:val="28"/>
      <w:szCs w:val="28"/>
    </w:rPr>
  </w:style>
  <w:style w:type="paragraph" w:customStyle="1" w:styleId="CharCharCharChar">
    <w:name w:val="Char Char Char Char"/>
    <w:basedOn w:val="Normal"/>
    <w:rsid w:val="00065B66"/>
    <w:pPr>
      <w:spacing w:after="160" w:line="240" w:lineRule="exact"/>
    </w:pPr>
    <w:rPr>
      <w:rFonts w:ascii="Verdana" w:hAnsi="Verdana"/>
      <w:sz w:val="20"/>
      <w:szCs w:val="20"/>
    </w:rPr>
  </w:style>
  <w:style w:type="character" w:customStyle="1" w:styleId="Vanbnnidung">
    <w:name w:val="Van b?n n?i dung_"/>
    <w:link w:val="Vanbnnidung1"/>
    <w:rsid w:val="00D8266B"/>
    <w:rPr>
      <w:sz w:val="28"/>
      <w:szCs w:val="28"/>
      <w:shd w:val="clear" w:color="auto" w:fill="FFFFFF"/>
    </w:rPr>
  </w:style>
  <w:style w:type="paragraph" w:customStyle="1" w:styleId="Vanbnnidung1">
    <w:name w:val="Van b?n n?i dung1"/>
    <w:basedOn w:val="Normal"/>
    <w:link w:val="Vanbnnidung"/>
    <w:rsid w:val="00D8266B"/>
    <w:pPr>
      <w:widowControl w:val="0"/>
      <w:shd w:val="clear" w:color="auto" w:fill="FFFFFF"/>
      <w:spacing w:before="1020" w:after="60" w:line="310" w:lineRule="exact"/>
      <w:jc w:val="both"/>
    </w:pPr>
    <w:rPr>
      <w:sz w:val="28"/>
      <w:szCs w:val="28"/>
    </w:rPr>
  </w:style>
  <w:style w:type="character" w:customStyle="1" w:styleId="Heading1Char">
    <w:name w:val="Heading 1 Char"/>
    <w:basedOn w:val="DefaultParagraphFont"/>
    <w:link w:val="Heading1"/>
    <w:uiPriority w:val="9"/>
    <w:rsid w:val="00F45654"/>
    <w:rPr>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8456">
      <w:bodyDiv w:val="1"/>
      <w:marLeft w:val="0"/>
      <w:marRight w:val="0"/>
      <w:marTop w:val="0"/>
      <w:marBottom w:val="0"/>
      <w:divBdr>
        <w:top w:val="none" w:sz="0" w:space="0" w:color="auto"/>
        <w:left w:val="none" w:sz="0" w:space="0" w:color="auto"/>
        <w:bottom w:val="none" w:sz="0" w:space="0" w:color="auto"/>
        <w:right w:val="none" w:sz="0" w:space="0" w:color="auto"/>
      </w:divBdr>
    </w:div>
    <w:div w:id="235359654">
      <w:bodyDiv w:val="1"/>
      <w:marLeft w:val="0"/>
      <w:marRight w:val="0"/>
      <w:marTop w:val="0"/>
      <w:marBottom w:val="0"/>
      <w:divBdr>
        <w:top w:val="none" w:sz="0" w:space="0" w:color="auto"/>
        <w:left w:val="none" w:sz="0" w:space="0" w:color="auto"/>
        <w:bottom w:val="none" w:sz="0" w:space="0" w:color="auto"/>
        <w:right w:val="none" w:sz="0" w:space="0" w:color="auto"/>
      </w:divBdr>
    </w:div>
    <w:div w:id="742407975">
      <w:bodyDiv w:val="1"/>
      <w:marLeft w:val="0"/>
      <w:marRight w:val="0"/>
      <w:marTop w:val="0"/>
      <w:marBottom w:val="0"/>
      <w:divBdr>
        <w:top w:val="none" w:sz="0" w:space="0" w:color="auto"/>
        <w:left w:val="none" w:sz="0" w:space="0" w:color="auto"/>
        <w:bottom w:val="none" w:sz="0" w:space="0" w:color="auto"/>
        <w:right w:val="none" w:sz="0" w:space="0" w:color="auto"/>
      </w:divBdr>
    </w:div>
    <w:div w:id="815950576">
      <w:bodyDiv w:val="1"/>
      <w:marLeft w:val="0"/>
      <w:marRight w:val="0"/>
      <w:marTop w:val="0"/>
      <w:marBottom w:val="0"/>
      <w:divBdr>
        <w:top w:val="none" w:sz="0" w:space="0" w:color="auto"/>
        <w:left w:val="none" w:sz="0" w:space="0" w:color="auto"/>
        <w:bottom w:val="none" w:sz="0" w:space="0" w:color="auto"/>
        <w:right w:val="none" w:sz="0" w:space="0" w:color="auto"/>
      </w:divBdr>
    </w:div>
    <w:div w:id="848445716">
      <w:bodyDiv w:val="1"/>
      <w:marLeft w:val="0"/>
      <w:marRight w:val="0"/>
      <w:marTop w:val="0"/>
      <w:marBottom w:val="0"/>
      <w:divBdr>
        <w:top w:val="none" w:sz="0" w:space="0" w:color="auto"/>
        <w:left w:val="none" w:sz="0" w:space="0" w:color="auto"/>
        <w:bottom w:val="none" w:sz="0" w:space="0" w:color="auto"/>
        <w:right w:val="none" w:sz="0" w:space="0" w:color="auto"/>
      </w:divBdr>
    </w:div>
    <w:div w:id="1025907507">
      <w:bodyDiv w:val="1"/>
      <w:marLeft w:val="0"/>
      <w:marRight w:val="0"/>
      <w:marTop w:val="0"/>
      <w:marBottom w:val="0"/>
      <w:divBdr>
        <w:top w:val="none" w:sz="0" w:space="0" w:color="auto"/>
        <w:left w:val="none" w:sz="0" w:space="0" w:color="auto"/>
        <w:bottom w:val="none" w:sz="0" w:space="0" w:color="auto"/>
        <w:right w:val="none" w:sz="0" w:space="0" w:color="auto"/>
      </w:divBdr>
    </w:div>
    <w:div w:id="1063064505">
      <w:bodyDiv w:val="1"/>
      <w:marLeft w:val="0"/>
      <w:marRight w:val="0"/>
      <w:marTop w:val="0"/>
      <w:marBottom w:val="0"/>
      <w:divBdr>
        <w:top w:val="none" w:sz="0" w:space="0" w:color="auto"/>
        <w:left w:val="none" w:sz="0" w:space="0" w:color="auto"/>
        <w:bottom w:val="none" w:sz="0" w:space="0" w:color="auto"/>
        <w:right w:val="none" w:sz="0" w:space="0" w:color="auto"/>
      </w:divBdr>
    </w:div>
    <w:div w:id="1380740937">
      <w:bodyDiv w:val="1"/>
      <w:marLeft w:val="0"/>
      <w:marRight w:val="0"/>
      <w:marTop w:val="0"/>
      <w:marBottom w:val="0"/>
      <w:divBdr>
        <w:top w:val="none" w:sz="0" w:space="0" w:color="auto"/>
        <w:left w:val="none" w:sz="0" w:space="0" w:color="auto"/>
        <w:bottom w:val="none" w:sz="0" w:space="0" w:color="auto"/>
        <w:right w:val="none" w:sz="0" w:space="0" w:color="auto"/>
      </w:divBdr>
    </w:div>
    <w:div w:id="1506549339">
      <w:bodyDiv w:val="1"/>
      <w:marLeft w:val="0"/>
      <w:marRight w:val="0"/>
      <w:marTop w:val="0"/>
      <w:marBottom w:val="0"/>
      <w:divBdr>
        <w:top w:val="none" w:sz="0" w:space="0" w:color="auto"/>
        <w:left w:val="none" w:sz="0" w:space="0" w:color="auto"/>
        <w:bottom w:val="none" w:sz="0" w:space="0" w:color="auto"/>
        <w:right w:val="none" w:sz="0" w:space="0" w:color="auto"/>
      </w:divBdr>
    </w:div>
    <w:div w:id="1700818192">
      <w:bodyDiv w:val="1"/>
      <w:marLeft w:val="0"/>
      <w:marRight w:val="0"/>
      <w:marTop w:val="0"/>
      <w:marBottom w:val="0"/>
      <w:divBdr>
        <w:top w:val="none" w:sz="0" w:space="0" w:color="auto"/>
        <w:left w:val="none" w:sz="0" w:space="0" w:color="auto"/>
        <w:bottom w:val="none" w:sz="0" w:space="0" w:color="auto"/>
        <w:right w:val="none" w:sz="0" w:space="0" w:color="auto"/>
      </w:divBdr>
    </w:div>
    <w:div w:id="1751585164">
      <w:bodyDiv w:val="1"/>
      <w:marLeft w:val="0"/>
      <w:marRight w:val="0"/>
      <w:marTop w:val="0"/>
      <w:marBottom w:val="0"/>
      <w:divBdr>
        <w:top w:val="none" w:sz="0" w:space="0" w:color="auto"/>
        <w:left w:val="none" w:sz="0" w:space="0" w:color="auto"/>
        <w:bottom w:val="none" w:sz="0" w:space="0" w:color="auto"/>
        <w:right w:val="none" w:sz="0" w:space="0" w:color="auto"/>
      </w:divBdr>
    </w:div>
    <w:div w:id="1928541246">
      <w:bodyDiv w:val="1"/>
      <w:marLeft w:val="0"/>
      <w:marRight w:val="0"/>
      <w:marTop w:val="0"/>
      <w:marBottom w:val="0"/>
      <w:divBdr>
        <w:top w:val="none" w:sz="0" w:space="0" w:color="auto"/>
        <w:left w:val="none" w:sz="0" w:space="0" w:color="auto"/>
        <w:bottom w:val="none" w:sz="0" w:space="0" w:color="auto"/>
        <w:right w:val="none" w:sz="0" w:space="0" w:color="auto"/>
      </w:divBdr>
    </w:div>
    <w:div w:id="1969167156">
      <w:bodyDiv w:val="1"/>
      <w:marLeft w:val="0"/>
      <w:marRight w:val="0"/>
      <w:marTop w:val="0"/>
      <w:marBottom w:val="0"/>
      <w:divBdr>
        <w:top w:val="none" w:sz="0" w:space="0" w:color="auto"/>
        <w:left w:val="none" w:sz="0" w:space="0" w:color="auto"/>
        <w:bottom w:val="none" w:sz="0" w:space="0" w:color="auto"/>
        <w:right w:val="none" w:sz="0" w:space="0" w:color="auto"/>
      </w:divBdr>
    </w:div>
    <w:div w:id="2065593710">
      <w:bodyDiv w:val="1"/>
      <w:marLeft w:val="0"/>
      <w:marRight w:val="0"/>
      <w:marTop w:val="0"/>
      <w:marBottom w:val="0"/>
      <w:divBdr>
        <w:top w:val="none" w:sz="0" w:space="0" w:color="auto"/>
        <w:left w:val="none" w:sz="0" w:space="0" w:color="auto"/>
        <w:bottom w:val="none" w:sz="0" w:space="0" w:color="auto"/>
        <w:right w:val="none" w:sz="0" w:space="0" w:color="auto"/>
      </w:divBdr>
    </w:div>
    <w:div w:id="2100901362">
      <w:bodyDiv w:val="1"/>
      <w:marLeft w:val="0"/>
      <w:marRight w:val="0"/>
      <w:marTop w:val="0"/>
      <w:marBottom w:val="0"/>
      <w:divBdr>
        <w:top w:val="none" w:sz="0" w:space="0" w:color="auto"/>
        <w:left w:val="none" w:sz="0" w:space="0" w:color="auto"/>
        <w:bottom w:val="none" w:sz="0" w:space="0" w:color="auto"/>
        <w:right w:val="none" w:sz="0" w:space="0" w:color="auto"/>
      </w:divBdr>
    </w:div>
    <w:div w:id="2139059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BC8266C-96A1-489E-9DC7-8E3B1BE87FBB}">
  <ds:schemaRefs>
    <ds:schemaRef ds:uri="http://schemas.openxmlformats.org/officeDocument/2006/bibliography"/>
  </ds:schemaRefs>
</ds:datastoreItem>
</file>

<file path=customXml/itemProps2.xml><?xml version="1.0" encoding="utf-8"?>
<ds:datastoreItem xmlns:ds="http://schemas.openxmlformats.org/officeDocument/2006/customXml" ds:itemID="{96D9EF38-911B-4811-8122-091C8CDF69D6}"/>
</file>

<file path=customXml/itemProps3.xml><?xml version="1.0" encoding="utf-8"?>
<ds:datastoreItem xmlns:ds="http://schemas.openxmlformats.org/officeDocument/2006/customXml" ds:itemID="{2A1D828D-494F-4468-BA22-060F92620A2D}"/>
</file>

<file path=customXml/itemProps4.xml><?xml version="1.0" encoding="utf-8"?>
<ds:datastoreItem xmlns:ds="http://schemas.openxmlformats.org/officeDocument/2006/customXml" ds:itemID="{D47EBF1F-02BE-44AA-9A83-8318753B7759}"/>
</file>

<file path=docProps/app.xml><?xml version="1.0" encoding="utf-8"?>
<Properties xmlns="http://schemas.openxmlformats.org/officeDocument/2006/extended-properties" xmlns:vt="http://schemas.openxmlformats.org/officeDocument/2006/docPropsVTypes">
  <Template>Normal</Template>
  <TotalTime>282</TotalTime>
  <Pages>23</Pages>
  <Words>10368</Words>
  <Characters>38876</Characters>
  <Application>Microsoft Office Word</Application>
  <DocSecurity>0</DocSecurity>
  <Lines>323</Lines>
  <Paragraphs>98</Paragraphs>
  <ScaleCrop>false</ScaleCrop>
  <HeadingPairs>
    <vt:vector size="2" baseType="variant">
      <vt:variant>
        <vt:lpstr>Title</vt:lpstr>
      </vt:variant>
      <vt:variant>
        <vt:i4>1</vt:i4>
      </vt:variant>
    </vt:vector>
  </HeadingPairs>
  <TitlesOfParts>
    <vt:vector size="1" baseType="lpstr">
      <vt:lpstr>UBND TỈNH BÀ RỊA VŨNG TÀU</vt:lpstr>
    </vt:vector>
  </TitlesOfParts>
  <Company>stc</Company>
  <LinksUpToDate>false</LinksUpToDate>
  <CharactersWithSpaces>49146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BÀ RỊA VŨNG TÀU</dc:title>
  <dc:subject/>
  <dc:creator>hoangthan</dc:creator>
  <cp:keywords/>
  <cp:lastModifiedBy>lyttt</cp:lastModifiedBy>
  <cp:revision>6</cp:revision>
  <cp:lastPrinted>2021-10-20T00:43:00Z</cp:lastPrinted>
  <dcterms:created xsi:type="dcterms:W3CDTF">2021-12-20T02:00:00Z</dcterms:created>
  <dcterms:modified xsi:type="dcterms:W3CDTF">2021-12-20T08:19:00Z</dcterms:modified>
</cp:coreProperties>
</file>