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23" w:type="pct"/>
        <w:tblInd w:w="-431" w:type="dxa"/>
        <w:tblLook w:val="04A0" w:firstRow="1" w:lastRow="0" w:firstColumn="1" w:lastColumn="0" w:noHBand="0" w:noVBand="1"/>
      </w:tblPr>
      <w:tblGrid>
        <w:gridCol w:w="3722"/>
        <w:gridCol w:w="5935"/>
      </w:tblGrid>
      <w:tr w:rsidR="00286D1E" w:rsidRPr="00286D1E" w14:paraId="4CF20F4F" w14:textId="77777777" w:rsidTr="00D3353D">
        <w:tc>
          <w:tcPr>
            <w:tcW w:w="1927" w:type="pct"/>
          </w:tcPr>
          <w:p w14:paraId="3399B432" w14:textId="77777777" w:rsidR="00C655B2" w:rsidRPr="00286D1E" w:rsidRDefault="00C655B2" w:rsidP="00D3353D">
            <w:pPr>
              <w:pStyle w:val="Vnbnnidung0"/>
              <w:spacing w:after="0" w:line="240" w:lineRule="auto"/>
              <w:ind w:firstLine="0"/>
              <w:jc w:val="center"/>
              <w:rPr>
                <w:b/>
                <w:bCs/>
                <w:color w:val="000000" w:themeColor="text1"/>
              </w:rPr>
            </w:pPr>
            <w:r w:rsidRPr="00286D1E">
              <w:rPr>
                <w:b/>
                <w:bCs/>
                <w:color w:val="000000" w:themeColor="text1"/>
              </w:rPr>
              <w:t>ỦY BAN NHÂN DÂN</w:t>
            </w:r>
          </w:p>
          <w:p w14:paraId="2AA2BE1A" w14:textId="0E7CCC51" w:rsidR="00C655B2" w:rsidRPr="00286D1E" w:rsidRDefault="00BD779A" w:rsidP="00D3353D">
            <w:pPr>
              <w:pStyle w:val="Vnbnnidung0"/>
              <w:spacing w:after="0" w:line="240" w:lineRule="auto"/>
              <w:ind w:firstLine="0"/>
              <w:jc w:val="center"/>
              <w:rPr>
                <w:b/>
                <w:bCs/>
                <w:color w:val="000000" w:themeColor="text1"/>
              </w:rPr>
            </w:pPr>
            <w:r w:rsidRPr="00286D1E">
              <w:rPr>
                <w:b/>
                <w:bCs/>
                <w:color w:val="000000" w:themeColor="text1"/>
              </w:rPr>
              <w:t>THÀNH PHỐ CẦN THƠ</w:t>
            </w:r>
          </w:p>
          <w:p w14:paraId="17DD9E0C" w14:textId="26CE7092" w:rsidR="00C655B2" w:rsidRPr="00286D1E" w:rsidRDefault="00A672E5" w:rsidP="00D3353D">
            <w:pPr>
              <w:pStyle w:val="Vnbnnidung0"/>
              <w:spacing w:before="120" w:after="0" w:line="240" w:lineRule="auto"/>
              <w:ind w:firstLine="0"/>
              <w:jc w:val="center"/>
              <w:rPr>
                <w:bCs/>
                <w:color w:val="000000" w:themeColor="text1"/>
              </w:rPr>
            </w:pPr>
            <w:r w:rsidRPr="00286D1E">
              <w:rPr>
                <w:noProof/>
                <w:color w:val="000000" w:themeColor="text1"/>
              </w:rPr>
              <mc:AlternateContent>
                <mc:Choice Requires="wps">
                  <w:drawing>
                    <wp:anchor distT="0" distB="0" distL="114300" distR="114300" simplePos="0" relativeHeight="251656192" behindDoc="0" locked="0" layoutInCell="1" allowOverlap="1" wp14:anchorId="719C2762" wp14:editId="667E0439">
                      <wp:simplePos x="0" y="0"/>
                      <wp:positionH relativeFrom="column">
                        <wp:posOffset>734695</wp:posOffset>
                      </wp:positionH>
                      <wp:positionV relativeFrom="paragraph">
                        <wp:posOffset>13460</wp:posOffset>
                      </wp:positionV>
                      <wp:extent cx="666750" cy="0"/>
                      <wp:effectExtent l="0" t="0" r="19050" b="1905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E79BB5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5pt,1.05pt" to="110.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" strokecolor="windowText" strokeweight=".5pt">
                      <v:stroke joinstyle="miter"/>
                      <o:lock v:ext="edit" shapetype="f"/>
                    </v:line>
                  </w:pict>
                </mc:Fallback>
              </mc:AlternateContent>
            </w:r>
            <w:r w:rsidR="00581A22">
              <w:rPr>
                <w:bCs/>
                <w:color w:val="000000" w:themeColor="text1"/>
              </w:rPr>
              <w:t>Số: 24</w:t>
            </w:r>
            <w:r w:rsidR="00C655B2" w:rsidRPr="00286D1E">
              <w:rPr>
                <w:bCs/>
                <w:color w:val="000000" w:themeColor="text1"/>
              </w:rPr>
              <w:t>/2025/QĐ-UBND</w:t>
            </w:r>
          </w:p>
          <w:p w14:paraId="4063C06A" w14:textId="4FCB5E18" w:rsidR="00DD6227" w:rsidRPr="00286D1E" w:rsidRDefault="00DD6227" w:rsidP="00D3353D">
            <w:pPr>
              <w:pStyle w:val="Vnbnnidung0"/>
              <w:spacing w:before="120" w:after="0" w:line="240" w:lineRule="auto"/>
              <w:ind w:firstLine="0"/>
              <w:jc w:val="center"/>
              <w:rPr>
                <w:bCs/>
                <w:color w:val="000000" w:themeColor="text1"/>
              </w:rPr>
            </w:pPr>
          </w:p>
        </w:tc>
        <w:tc>
          <w:tcPr>
            <w:tcW w:w="3073" w:type="pct"/>
          </w:tcPr>
          <w:p w14:paraId="4DD97B99" w14:textId="77777777" w:rsidR="00C655B2" w:rsidRPr="00286D1E" w:rsidRDefault="00C655B2" w:rsidP="00D3353D">
            <w:pPr>
              <w:pStyle w:val="Vnbnnidung0"/>
              <w:spacing w:after="0" w:line="240" w:lineRule="auto"/>
              <w:ind w:firstLine="0"/>
              <w:jc w:val="center"/>
              <w:rPr>
                <w:color w:val="000000" w:themeColor="text1"/>
              </w:rPr>
            </w:pPr>
            <w:r w:rsidRPr="00286D1E">
              <w:rPr>
                <w:b/>
                <w:bCs/>
                <w:color w:val="000000" w:themeColor="text1"/>
              </w:rPr>
              <w:t>CỘNG HÒA XÃ HỘI CHỦ NGHĨA VIỆT NAM</w:t>
            </w:r>
          </w:p>
          <w:p w14:paraId="2B67754C" w14:textId="77777777" w:rsidR="00C655B2" w:rsidRPr="00286D1E" w:rsidRDefault="00C655B2" w:rsidP="00D3353D">
            <w:pPr>
              <w:pStyle w:val="Vnbnnidung0"/>
              <w:spacing w:after="0" w:line="240" w:lineRule="auto"/>
              <w:ind w:firstLine="0"/>
              <w:jc w:val="center"/>
              <w:rPr>
                <w:b/>
                <w:bCs/>
                <w:color w:val="000000" w:themeColor="text1"/>
                <w:sz w:val="28"/>
                <w:szCs w:val="28"/>
              </w:rPr>
            </w:pPr>
            <w:r w:rsidRPr="00286D1E">
              <w:rPr>
                <w:b/>
                <w:bCs/>
                <w:color w:val="000000" w:themeColor="text1"/>
                <w:sz w:val="28"/>
                <w:szCs w:val="28"/>
              </w:rPr>
              <w:t>Độc lập - Tự do - Hạnh phúc</w:t>
            </w:r>
          </w:p>
          <w:p w14:paraId="3B0BC0D9" w14:textId="352CBEB4" w:rsidR="00C655B2" w:rsidRPr="00286D1E" w:rsidRDefault="00C655B2" w:rsidP="00B8221E">
            <w:pPr>
              <w:pStyle w:val="Vnbnnidung0"/>
              <w:spacing w:before="240" w:after="0" w:line="240" w:lineRule="auto"/>
              <w:ind w:firstLine="0"/>
              <w:jc w:val="center"/>
              <w:rPr>
                <w:color w:val="000000" w:themeColor="text1"/>
              </w:rPr>
            </w:pPr>
            <w:r w:rsidRPr="00286D1E">
              <w:rPr>
                <w:noProof/>
                <w:color w:val="000000" w:themeColor="text1"/>
              </w:rPr>
              <mc:AlternateContent>
                <mc:Choice Requires="wps">
                  <w:drawing>
                    <wp:anchor distT="0" distB="0" distL="114300" distR="114300" simplePos="0" relativeHeight="251657216" behindDoc="0" locked="0" layoutInCell="1" allowOverlap="1" wp14:anchorId="21F68C7D" wp14:editId="17D1CC6E">
                      <wp:simplePos x="0" y="0"/>
                      <wp:positionH relativeFrom="column">
                        <wp:posOffset>779145</wp:posOffset>
                      </wp:positionH>
                      <wp:positionV relativeFrom="paragraph">
                        <wp:posOffset>30319</wp:posOffset>
                      </wp:positionV>
                      <wp:extent cx="2137410" cy="0"/>
                      <wp:effectExtent l="0" t="0" r="34290" b="19050"/>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374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482BB8B" id="Straight Connector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2.4pt" to="229.6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" strokecolor="windowText" strokeweight=".5pt">
                      <v:stroke joinstyle="miter"/>
                      <o:lock v:ext="edit" shapetype="f"/>
                    </v:line>
                  </w:pict>
                </mc:Fallback>
              </mc:AlternateContent>
            </w:r>
            <w:r w:rsidR="007E5C5E" w:rsidRPr="00286D1E">
              <w:rPr>
                <w:i/>
                <w:iCs/>
                <w:color w:val="000000" w:themeColor="text1"/>
              </w:rPr>
              <w:t>Cần Thơ</w:t>
            </w:r>
            <w:r w:rsidR="00581A22">
              <w:rPr>
                <w:i/>
                <w:iCs/>
                <w:color w:val="000000" w:themeColor="text1"/>
              </w:rPr>
              <w:t>, ngày 27</w:t>
            </w:r>
            <w:r w:rsidRPr="00286D1E">
              <w:rPr>
                <w:i/>
                <w:iCs/>
                <w:color w:val="000000" w:themeColor="text1"/>
              </w:rPr>
              <w:t xml:space="preserve"> tháng </w:t>
            </w:r>
            <w:r w:rsidR="00B8221E" w:rsidRPr="00286D1E">
              <w:rPr>
                <w:i/>
                <w:iCs/>
                <w:color w:val="000000" w:themeColor="text1"/>
              </w:rPr>
              <w:t>10</w:t>
            </w:r>
            <w:r w:rsidRPr="00286D1E">
              <w:rPr>
                <w:i/>
                <w:iCs/>
                <w:color w:val="000000" w:themeColor="text1"/>
              </w:rPr>
              <w:t xml:space="preserve"> năm 2025</w:t>
            </w:r>
          </w:p>
        </w:tc>
      </w:tr>
    </w:tbl>
    <w:p w14:paraId="7D4238AA" w14:textId="77777777" w:rsidR="00C655B2" w:rsidRPr="00286D1E" w:rsidRDefault="00C655B2" w:rsidP="00C655B2">
      <w:pPr>
        <w:pStyle w:val="Vnbnnidung0"/>
        <w:spacing w:after="0" w:line="240" w:lineRule="auto"/>
        <w:ind w:firstLine="0"/>
        <w:jc w:val="center"/>
        <w:rPr>
          <w:b/>
          <w:bCs/>
          <w:color w:val="000000" w:themeColor="text1"/>
          <w:sz w:val="20"/>
          <w:szCs w:val="20"/>
        </w:rPr>
      </w:pPr>
    </w:p>
    <w:p w14:paraId="7084D255" w14:textId="77777777" w:rsidR="00C655B2" w:rsidRPr="00286D1E" w:rsidRDefault="00C655B2" w:rsidP="00C655B2">
      <w:pPr>
        <w:pStyle w:val="Vnbnnidung0"/>
        <w:spacing w:after="0" w:line="240" w:lineRule="auto"/>
        <w:ind w:firstLine="0"/>
        <w:jc w:val="center"/>
        <w:rPr>
          <w:b/>
          <w:bCs/>
          <w:color w:val="000000" w:themeColor="text1"/>
          <w:sz w:val="2"/>
          <w:szCs w:val="20"/>
        </w:rPr>
      </w:pPr>
    </w:p>
    <w:p w14:paraId="3285FB65" w14:textId="77777777" w:rsidR="00C655B2" w:rsidRPr="00286D1E" w:rsidRDefault="00C655B2" w:rsidP="00C655B2">
      <w:pPr>
        <w:pStyle w:val="Vnbnnidung0"/>
        <w:spacing w:before="120" w:after="0" w:line="240" w:lineRule="auto"/>
        <w:ind w:firstLine="0"/>
        <w:jc w:val="center"/>
        <w:rPr>
          <w:color w:val="000000" w:themeColor="text1"/>
          <w:sz w:val="28"/>
          <w:szCs w:val="28"/>
        </w:rPr>
      </w:pPr>
      <w:r w:rsidRPr="00286D1E">
        <w:rPr>
          <w:b/>
          <w:bCs/>
          <w:color w:val="000000" w:themeColor="text1"/>
          <w:sz w:val="28"/>
          <w:szCs w:val="28"/>
        </w:rPr>
        <w:t>QUYẾT ĐỊNH</w:t>
      </w:r>
    </w:p>
    <w:p w14:paraId="590A168D" w14:textId="00DDD1C5" w:rsidR="00C655B2" w:rsidRPr="00286D1E" w:rsidRDefault="00C655B2" w:rsidP="00B8221E">
      <w:pPr>
        <w:pStyle w:val="Vnbnnidung0"/>
        <w:spacing w:after="0" w:line="240" w:lineRule="auto"/>
        <w:ind w:firstLine="0"/>
        <w:jc w:val="center"/>
        <w:rPr>
          <w:b/>
          <w:bCs/>
          <w:color w:val="000000" w:themeColor="text1"/>
          <w:sz w:val="28"/>
          <w:szCs w:val="28"/>
        </w:rPr>
      </w:pPr>
      <w:r w:rsidRPr="00286D1E">
        <w:rPr>
          <w:b/>
          <w:bCs/>
          <w:color w:val="000000" w:themeColor="text1"/>
          <w:sz w:val="28"/>
          <w:szCs w:val="28"/>
        </w:rPr>
        <w:t xml:space="preserve">Ban hành </w:t>
      </w:r>
      <w:r w:rsidR="007D219E" w:rsidRPr="00286D1E">
        <w:rPr>
          <w:b/>
          <w:bCs/>
          <w:color w:val="000000" w:themeColor="text1"/>
          <w:sz w:val="28"/>
          <w:szCs w:val="28"/>
        </w:rPr>
        <w:t>Đ</w:t>
      </w:r>
      <w:r w:rsidRPr="00286D1E">
        <w:rPr>
          <w:b/>
          <w:bCs/>
          <w:color w:val="000000" w:themeColor="text1"/>
          <w:sz w:val="28"/>
          <w:szCs w:val="28"/>
        </w:rPr>
        <w:t>ịnh mức kinh tế - kỹ thuật điều tra, đánh giá đất đai</w:t>
      </w:r>
    </w:p>
    <w:p w14:paraId="730FF649" w14:textId="433ECEBF" w:rsidR="00C655B2" w:rsidRPr="00286D1E" w:rsidRDefault="00C655B2" w:rsidP="00C655B2">
      <w:pPr>
        <w:pStyle w:val="Vnbnnidung0"/>
        <w:spacing w:after="0" w:line="240" w:lineRule="auto"/>
        <w:ind w:firstLine="0"/>
        <w:jc w:val="center"/>
        <w:rPr>
          <w:b/>
          <w:bCs/>
          <w:color w:val="000000" w:themeColor="text1"/>
          <w:sz w:val="28"/>
          <w:szCs w:val="28"/>
        </w:rPr>
      </w:pPr>
      <w:r w:rsidRPr="00286D1E">
        <w:rPr>
          <w:b/>
          <w:bCs/>
          <w:color w:val="000000" w:themeColor="text1"/>
          <w:sz w:val="28"/>
          <w:szCs w:val="28"/>
        </w:rPr>
        <w:t xml:space="preserve"> trên địa bàn </w:t>
      </w:r>
      <w:r w:rsidR="00BD779A" w:rsidRPr="00286D1E">
        <w:rPr>
          <w:b/>
          <w:bCs/>
          <w:color w:val="000000" w:themeColor="text1"/>
          <w:sz w:val="28"/>
          <w:szCs w:val="28"/>
        </w:rPr>
        <w:t>thành phố Cần Thơ</w:t>
      </w:r>
    </w:p>
    <w:p w14:paraId="46685145" w14:textId="5B8E52F9" w:rsidR="00C655B2" w:rsidRPr="00286D1E" w:rsidRDefault="008D5F96" w:rsidP="00C655B2">
      <w:pPr>
        <w:pStyle w:val="Vnbnnidung0"/>
        <w:jc w:val="center"/>
        <w:rPr>
          <w:i/>
          <w:iCs/>
          <w:color w:val="000000" w:themeColor="text1"/>
          <w:sz w:val="28"/>
          <w:szCs w:val="28"/>
        </w:rPr>
      </w:pPr>
      <w:r w:rsidRPr="00286D1E">
        <w:rPr>
          <w:noProof/>
          <w:color w:val="000000" w:themeColor="text1"/>
        </w:rPr>
        <mc:AlternateContent>
          <mc:Choice Requires="wps">
            <w:drawing>
              <wp:anchor distT="4294967295" distB="4294967295" distL="114300" distR="114300" simplePos="0" relativeHeight="251658240" behindDoc="0" locked="0" layoutInCell="1" allowOverlap="1" wp14:anchorId="43B859D1" wp14:editId="1B250138">
                <wp:simplePos x="0" y="0"/>
                <wp:positionH relativeFrom="column">
                  <wp:posOffset>2224405</wp:posOffset>
                </wp:positionH>
                <wp:positionV relativeFrom="paragraph">
                  <wp:posOffset>23334</wp:posOffset>
                </wp:positionV>
                <wp:extent cx="13620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20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9507C91"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5.15pt,1.85pt" to="282.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" strokecolor="windowText" strokeweight=".5pt">
                <v:stroke joinstyle="miter"/>
                <o:lock v:ext="edit" shapetype="f"/>
              </v:line>
            </w:pict>
          </mc:Fallback>
        </mc:AlternateContent>
      </w:r>
    </w:p>
    <w:p w14:paraId="11A119C7" w14:textId="5750270D" w:rsidR="00EF01C3" w:rsidRPr="00286D1E" w:rsidRDefault="00C655B2" w:rsidP="00D220B9">
      <w:pPr>
        <w:pStyle w:val="Vnbnnidung0"/>
        <w:spacing w:before="240" w:after="0" w:line="240" w:lineRule="auto"/>
        <w:ind w:firstLine="709"/>
        <w:jc w:val="both"/>
        <w:rPr>
          <w:i/>
          <w:iCs/>
          <w:color w:val="000000" w:themeColor="text1"/>
          <w:sz w:val="28"/>
          <w:szCs w:val="28"/>
        </w:rPr>
      </w:pPr>
      <w:r w:rsidRPr="00286D1E">
        <w:rPr>
          <w:i/>
          <w:iCs/>
          <w:color w:val="000000" w:themeColor="text1"/>
          <w:spacing w:val="-4"/>
          <w:sz w:val="28"/>
          <w:szCs w:val="28"/>
        </w:rPr>
        <w:t>Căn cứ Luật Tổ chứ</w:t>
      </w:r>
      <w:r w:rsidR="00EF01C3" w:rsidRPr="00286D1E">
        <w:rPr>
          <w:i/>
          <w:iCs/>
          <w:color w:val="000000" w:themeColor="text1"/>
          <w:spacing w:val="-4"/>
          <w:sz w:val="28"/>
          <w:szCs w:val="28"/>
        </w:rPr>
        <w:t xml:space="preserve">c chính quyền địa phương </w:t>
      </w:r>
      <w:r w:rsidR="00D868B0" w:rsidRPr="00286D1E">
        <w:rPr>
          <w:i/>
          <w:iCs/>
          <w:color w:val="000000" w:themeColor="text1"/>
          <w:spacing w:val="-4"/>
          <w:sz w:val="28"/>
          <w:szCs w:val="28"/>
        </w:rPr>
        <w:t>số 72/2025/QH15</w:t>
      </w:r>
      <w:r w:rsidRPr="00286D1E">
        <w:rPr>
          <w:i/>
          <w:iCs/>
          <w:color w:val="000000" w:themeColor="text1"/>
          <w:sz w:val="28"/>
          <w:szCs w:val="28"/>
        </w:rPr>
        <w:t>;</w:t>
      </w:r>
    </w:p>
    <w:p w14:paraId="6428FED2" w14:textId="6A3547AA" w:rsidR="00540392" w:rsidRPr="00286D1E" w:rsidRDefault="00C655B2" w:rsidP="0048468F">
      <w:pPr>
        <w:tabs>
          <w:tab w:val="left" w:pos="567"/>
        </w:tabs>
        <w:spacing w:before="120"/>
        <w:ind w:firstLine="709"/>
        <w:jc w:val="both"/>
        <w:rPr>
          <w:i/>
          <w:iCs/>
          <w:color w:val="000000" w:themeColor="text1"/>
          <w:szCs w:val="28"/>
        </w:rPr>
      </w:pPr>
      <w:r w:rsidRPr="00286D1E">
        <w:rPr>
          <w:i/>
          <w:iCs/>
          <w:color w:val="000000" w:themeColor="text1"/>
          <w:szCs w:val="28"/>
        </w:rPr>
        <w:t xml:space="preserve">Căn cứ </w:t>
      </w:r>
      <w:r w:rsidR="00540392" w:rsidRPr="00286D1E">
        <w:rPr>
          <w:i/>
          <w:iCs/>
          <w:color w:val="000000" w:themeColor="text1"/>
          <w:szCs w:val="28"/>
        </w:rPr>
        <w:t>Luật Đất đai số 31/2024/QH15 được sử</w:t>
      </w:r>
      <w:r w:rsidR="007E3B74" w:rsidRPr="00286D1E">
        <w:rPr>
          <w:i/>
          <w:iCs/>
          <w:color w:val="000000" w:themeColor="text1"/>
          <w:szCs w:val="28"/>
        </w:rPr>
        <w:t>a</w:t>
      </w:r>
      <w:r w:rsidR="00540392" w:rsidRPr="00286D1E">
        <w:rPr>
          <w:i/>
          <w:iCs/>
          <w:color w:val="000000" w:themeColor="text1"/>
          <w:szCs w:val="28"/>
        </w:rPr>
        <w:t xml:space="preserve"> đổi, bổ sung bởi Luật số 43/2024/QH15;</w:t>
      </w:r>
    </w:p>
    <w:p w14:paraId="13C4B368" w14:textId="5DEFA864" w:rsidR="00540392" w:rsidRPr="00286D1E" w:rsidRDefault="00540392" w:rsidP="0048468F">
      <w:pPr>
        <w:tabs>
          <w:tab w:val="left" w:pos="567"/>
        </w:tabs>
        <w:spacing w:before="120"/>
        <w:ind w:firstLine="709"/>
        <w:jc w:val="both"/>
        <w:rPr>
          <w:i/>
          <w:iCs/>
          <w:color w:val="000000" w:themeColor="text1"/>
          <w:spacing w:val="-6"/>
          <w:szCs w:val="28"/>
        </w:rPr>
      </w:pPr>
      <w:r w:rsidRPr="00286D1E">
        <w:rPr>
          <w:i/>
          <w:iCs/>
          <w:color w:val="000000" w:themeColor="text1"/>
          <w:szCs w:val="28"/>
        </w:rPr>
        <w:t>Căn cứ</w:t>
      </w:r>
      <w:r w:rsidRPr="00286D1E">
        <w:rPr>
          <w:i/>
          <w:iCs/>
          <w:color w:val="000000" w:themeColor="text1"/>
          <w:spacing w:val="-6"/>
          <w:szCs w:val="28"/>
        </w:rPr>
        <w:t xml:space="preserve"> Nghị định số 204/2004/NĐ-CP ngày 14 tháng 12 năm 2004 của Chính phủ về chế độ tiền lương đối với cán bộ, công chức, viên chức và lực lượng vũ trang được sửa đổi, bổ sung bởi Nghị định số 76/2009/NĐ-CP, Nghị định số 14/2012/NĐ-CP, Nghị định số 17/2013/NĐ-C</w:t>
      </w:r>
      <w:r w:rsidR="002B7020" w:rsidRPr="00286D1E">
        <w:rPr>
          <w:i/>
          <w:iCs/>
          <w:color w:val="000000" w:themeColor="text1"/>
          <w:spacing w:val="-6"/>
          <w:szCs w:val="28"/>
        </w:rPr>
        <w:t>P</w:t>
      </w:r>
      <w:r w:rsidRPr="00286D1E">
        <w:rPr>
          <w:i/>
          <w:iCs/>
          <w:color w:val="000000" w:themeColor="text1"/>
          <w:spacing w:val="-6"/>
          <w:szCs w:val="28"/>
        </w:rPr>
        <w:t>;</w:t>
      </w:r>
    </w:p>
    <w:p w14:paraId="7C234C95" w14:textId="7E72988C" w:rsidR="00540392" w:rsidRPr="00286D1E" w:rsidRDefault="00540392" w:rsidP="0048468F">
      <w:pPr>
        <w:tabs>
          <w:tab w:val="left" w:pos="567"/>
        </w:tabs>
        <w:spacing w:before="120"/>
        <w:ind w:firstLine="709"/>
        <w:jc w:val="both"/>
        <w:rPr>
          <w:i/>
          <w:iCs/>
          <w:color w:val="000000" w:themeColor="text1"/>
        </w:rPr>
      </w:pPr>
      <w:r w:rsidRPr="00286D1E">
        <w:rPr>
          <w:i/>
          <w:iCs/>
          <w:color w:val="000000" w:themeColor="text1"/>
          <w:szCs w:val="28"/>
        </w:rPr>
        <w:t>Căn cứ</w:t>
      </w:r>
      <w:r w:rsidRPr="00286D1E">
        <w:rPr>
          <w:i/>
          <w:iCs/>
          <w:color w:val="000000" w:themeColor="text1"/>
        </w:rPr>
        <w:t xml:space="preserve">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713DEBFC" w14:textId="4E1BEB58" w:rsidR="00540392" w:rsidRPr="00286D1E" w:rsidRDefault="00540392" w:rsidP="0048468F">
      <w:pPr>
        <w:tabs>
          <w:tab w:val="left" w:pos="567"/>
        </w:tabs>
        <w:spacing w:before="120"/>
        <w:ind w:firstLine="709"/>
        <w:jc w:val="both"/>
        <w:rPr>
          <w:i/>
          <w:iCs/>
          <w:color w:val="000000" w:themeColor="text1"/>
          <w:szCs w:val="28"/>
        </w:rPr>
      </w:pPr>
      <w:r w:rsidRPr="00286D1E">
        <w:rPr>
          <w:i/>
          <w:iCs/>
          <w:color w:val="000000" w:themeColor="text1"/>
          <w:szCs w:val="28"/>
        </w:rPr>
        <w:t>Căn cứ Nghị định số 60/2021/NĐ-CP ngày 21 tháng 6 năm 2021 của Chính phủ quy định cơ chế tự chủ tài chính của đơn vị sự nghiệp công lập</w:t>
      </w:r>
      <w:r w:rsidRPr="00286D1E">
        <w:rPr>
          <w:i/>
          <w:iCs/>
          <w:color w:val="000000" w:themeColor="text1"/>
          <w:spacing w:val="-6"/>
          <w:szCs w:val="28"/>
        </w:rPr>
        <w:t xml:space="preserve"> được sửa đổi, bổ sung tại</w:t>
      </w:r>
      <w:r w:rsidRPr="00286D1E">
        <w:rPr>
          <w:i/>
          <w:iCs/>
          <w:color w:val="000000" w:themeColor="text1"/>
          <w:szCs w:val="28"/>
        </w:rPr>
        <w:t xml:space="preserve"> Nghị định số 111/2025/NĐ-CP</w:t>
      </w:r>
      <w:r w:rsidR="005414DC" w:rsidRPr="00286D1E">
        <w:rPr>
          <w:i/>
          <w:iCs/>
          <w:color w:val="000000" w:themeColor="text1"/>
          <w:szCs w:val="28"/>
        </w:rPr>
        <w:t>;</w:t>
      </w:r>
    </w:p>
    <w:p w14:paraId="6F930620" w14:textId="5A6D7EA4" w:rsidR="00540392" w:rsidRPr="00286D1E" w:rsidRDefault="00540392" w:rsidP="0048468F">
      <w:pPr>
        <w:tabs>
          <w:tab w:val="left" w:pos="567"/>
        </w:tabs>
        <w:spacing w:before="120"/>
        <w:ind w:firstLine="709"/>
        <w:jc w:val="both"/>
        <w:rPr>
          <w:i/>
          <w:iCs/>
          <w:color w:val="000000" w:themeColor="text1"/>
          <w:spacing w:val="-6"/>
          <w:szCs w:val="28"/>
        </w:rPr>
      </w:pPr>
      <w:r w:rsidRPr="00286D1E">
        <w:rPr>
          <w:i/>
          <w:iCs/>
          <w:color w:val="000000" w:themeColor="text1"/>
          <w:szCs w:val="28"/>
        </w:rPr>
        <w:t>Căn cứ</w:t>
      </w:r>
      <w:r w:rsidRPr="00286D1E">
        <w:rPr>
          <w:i/>
          <w:iCs/>
          <w:color w:val="000000" w:themeColor="text1"/>
          <w:spacing w:val="-4"/>
          <w:szCs w:val="28"/>
        </w:rPr>
        <w:t xml:space="preserve"> Nghị định số 101/2024/NĐ-CP ngày 29 tháng 7 năm 2024 của Chính phủ</w:t>
      </w:r>
      <w:r w:rsidRPr="00286D1E">
        <w:rPr>
          <w:i/>
          <w:iCs/>
          <w:color w:val="000000" w:themeColor="text1"/>
          <w:szCs w:val="28"/>
        </w:rPr>
        <w:t xml:space="preserve"> quy định về điều tra cơ bản đất đai; đăng ký, cấp </w:t>
      </w:r>
      <w:r w:rsidR="00B8221E" w:rsidRPr="00286D1E">
        <w:rPr>
          <w:i/>
          <w:iCs/>
          <w:color w:val="000000" w:themeColor="text1"/>
          <w:szCs w:val="28"/>
        </w:rPr>
        <w:t xml:space="preserve">Giấy </w:t>
      </w:r>
      <w:r w:rsidRPr="00286D1E">
        <w:rPr>
          <w:i/>
          <w:iCs/>
          <w:color w:val="000000" w:themeColor="text1"/>
          <w:szCs w:val="28"/>
        </w:rPr>
        <w:t>chứng nhận quyền sử dụng đất, quyền sở hữu tài sản gắn liền với đất và</w:t>
      </w:r>
      <w:r w:rsidR="00B8221E" w:rsidRPr="00286D1E">
        <w:rPr>
          <w:i/>
          <w:iCs/>
          <w:color w:val="000000" w:themeColor="text1"/>
          <w:szCs w:val="28"/>
        </w:rPr>
        <w:t xml:space="preserve"> Hệ thống thông tin đất đai </w:t>
      </w:r>
      <w:r w:rsidRPr="00286D1E">
        <w:rPr>
          <w:i/>
          <w:iCs/>
          <w:color w:val="000000" w:themeColor="text1"/>
          <w:szCs w:val="28"/>
        </w:rPr>
        <w:t>được sửa đổi, bổ sung tại</w:t>
      </w:r>
      <w:r w:rsidRPr="00286D1E">
        <w:rPr>
          <w:i/>
          <w:iCs/>
          <w:color w:val="000000" w:themeColor="text1"/>
          <w:spacing w:val="-6"/>
          <w:szCs w:val="28"/>
        </w:rPr>
        <w:t xml:space="preserve"> Nghị định số 226/2025/NĐ-CP;</w:t>
      </w:r>
    </w:p>
    <w:p w14:paraId="765EE2E5" w14:textId="3B688987" w:rsidR="00540392" w:rsidRPr="00286D1E" w:rsidRDefault="00540392" w:rsidP="0048468F">
      <w:pPr>
        <w:tabs>
          <w:tab w:val="left" w:pos="567"/>
        </w:tabs>
        <w:spacing w:before="120"/>
        <w:ind w:firstLine="709"/>
        <w:jc w:val="both"/>
        <w:rPr>
          <w:i/>
          <w:iCs/>
          <w:color w:val="000000" w:themeColor="text1"/>
          <w:szCs w:val="28"/>
        </w:rPr>
      </w:pPr>
      <w:r w:rsidRPr="00286D1E">
        <w:rPr>
          <w:i/>
          <w:iCs/>
          <w:color w:val="000000" w:themeColor="text1"/>
          <w:szCs w:val="28"/>
        </w:rPr>
        <w:t>Căn cứ</w:t>
      </w:r>
      <w:r w:rsidRPr="00286D1E">
        <w:rPr>
          <w:i/>
          <w:iCs/>
          <w:color w:val="000000" w:themeColor="text1"/>
          <w:spacing w:val="-14"/>
          <w:szCs w:val="28"/>
        </w:rPr>
        <w:t xml:space="preserve"> Thông tư liên tịch số 52/2015/TTLT-BTNMT-BNV ngày 08 tháng 12 năm 2015</w:t>
      </w:r>
      <w:r w:rsidRPr="00286D1E">
        <w:rPr>
          <w:i/>
          <w:iCs/>
          <w:color w:val="000000" w:themeColor="text1"/>
          <w:szCs w:val="28"/>
        </w:rPr>
        <w:t xml:space="preserve"> của Bộ trưởng Bộ Tài nguyên và Môi trường và Bộ trưởng Bộ Nội vụ quy định mã số và tiêu chuẩn chức danh nghề nghiệp viên chức chuyên ngành địa chính</w:t>
      </w:r>
      <w:bookmarkStart w:id="0" w:name="bookmark37"/>
      <w:bookmarkEnd w:id="0"/>
      <w:r w:rsidRPr="00286D1E">
        <w:rPr>
          <w:i/>
          <w:iCs/>
          <w:color w:val="000000" w:themeColor="text1"/>
          <w:szCs w:val="28"/>
        </w:rPr>
        <w:t>;</w:t>
      </w:r>
    </w:p>
    <w:p w14:paraId="31337356" w14:textId="665B3C2E" w:rsidR="00540392" w:rsidRPr="00286D1E" w:rsidRDefault="00540392" w:rsidP="0048468F">
      <w:pPr>
        <w:tabs>
          <w:tab w:val="left" w:pos="567"/>
        </w:tabs>
        <w:spacing w:before="120"/>
        <w:ind w:firstLine="709"/>
        <w:jc w:val="both"/>
        <w:rPr>
          <w:i/>
          <w:iCs/>
          <w:color w:val="000000" w:themeColor="text1"/>
          <w:szCs w:val="28"/>
        </w:rPr>
      </w:pPr>
      <w:r w:rsidRPr="00286D1E">
        <w:rPr>
          <w:i/>
          <w:iCs/>
          <w:color w:val="000000" w:themeColor="text1"/>
          <w:szCs w:val="28"/>
        </w:rPr>
        <w:t>Căn cứ</w:t>
      </w:r>
      <w:r w:rsidRPr="00286D1E">
        <w:rPr>
          <w:i/>
          <w:iCs/>
          <w:color w:val="000000" w:themeColor="text1"/>
          <w:spacing w:val="-10"/>
          <w:szCs w:val="28"/>
        </w:rPr>
        <w:t xml:space="preserve"> Thông tư số 16/2021/TT-BTNMT ngày 27 tháng 9 năm 2021 của Bộ trưởng</w:t>
      </w:r>
      <w:r w:rsidRPr="00286D1E">
        <w:rPr>
          <w:i/>
          <w:iCs/>
          <w:color w:val="000000" w:themeColor="text1"/>
          <w:szCs w:val="28"/>
        </w:rPr>
        <w:t xml:space="preserve"> Bộ Tài nguyên và Môi trường quy định xây dựng định mức kinh tế - kỹ thuật thuộc phạm vi quản lý nhà nước của Bộ Tài nguyên và Môi trường;</w:t>
      </w:r>
    </w:p>
    <w:p w14:paraId="1DDC85BB" w14:textId="5EEB5850" w:rsidR="00540392" w:rsidRPr="00286D1E" w:rsidRDefault="00540392" w:rsidP="0048468F">
      <w:pPr>
        <w:tabs>
          <w:tab w:val="left" w:pos="567"/>
        </w:tabs>
        <w:spacing w:before="120"/>
        <w:ind w:firstLine="709"/>
        <w:jc w:val="both"/>
        <w:rPr>
          <w:i/>
          <w:iCs/>
          <w:color w:val="000000" w:themeColor="text1"/>
          <w:szCs w:val="28"/>
        </w:rPr>
      </w:pPr>
      <w:r w:rsidRPr="00286D1E">
        <w:rPr>
          <w:i/>
          <w:iCs/>
          <w:color w:val="000000" w:themeColor="text1"/>
          <w:szCs w:val="28"/>
        </w:rPr>
        <w:t>Căn cứ</w:t>
      </w:r>
      <w:r w:rsidRPr="00286D1E">
        <w:rPr>
          <w:i/>
          <w:iCs/>
          <w:color w:val="000000" w:themeColor="text1"/>
          <w:spacing w:val="-12"/>
          <w:szCs w:val="28"/>
        </w:rPr>
        <w:t xml:space="preserve"> Thông tư số 12/2022/TT-BTNMT ngày 24 tháng 10 năm 2022 của Bộ trưởng</w:t>
      </w:r>
      <w:r w:rsidRPr="00286D1E">
        <w:rPr>
          <w:i/>
          <w:iCs/>
          <w:color w:val="000000" w:themeColor="text1"/>
          <w:szCs w:val="28"/>
        </w:rPr>
        <w:t xml:space="preserve"> Bộ Tài nguyên và Môi trường sửa đổi, bổ sung một số quy định về tiêu chuẩn chức danh nghề nghiệp viên chức ngành tài nguyên và môi trường;</w:t>
      </w:r>
    </w:p>
    <w:p w14:paraId="30032875" w14:textId="1326552B" w:rsidR="00540392" w:rsidRPr="00286D1E" w:rsidRDefault="00540392" w:rsidP="0048468F">
      <w:pPr>
        <w:tabs>
          <w:tab w:val="left" w:pos="567"/>
        </w:tabs>
        <w:spacing w:before="120"/>
        <w:ind w:firstLine="709"/>
        <w:jc w:val="both"/>
        <w:rPr>
          <w:i/>
          <w:iCs/>
          <w:color w:val="000000" w:themeColor="text1"/>
          <w:szCs w:val="28"/>
        </w:rPr>
      </w:pPr>
      <w:r w:rsidRPr="00286D1E">
        <w:rPr>
          <w:i/>
          <w:iCs/>
          <w:color w:val="000000" w:themeColor="text1"/>
          <w:szCs w:val="28"/>
        </w:rPr>
        <w:t>Căn cứ Thông tư số 01/2023/TT-BTNMT ngày 13 tháng 3 năm 2023 của</w:t>
      </w:r>
      <w:r w:rsidRPr="00286D1E">
        <w:rPr>
          <w:i/>
          <w:iCs/>
          <w:color w:val="000000" w:themeColor="text1"/>
          <w:spacing w:val="-8"/>
          <w:szCs w:val="28"/>
        </w:rPr>
        <w:t xml:space="preserve">       Bộ trưởng</w:t>
      </w:r>
      <w:r w:rsidRPr="00286D1E">
        <w:rPr>
          <w:i/>
          <w:iCs/>
          <w:color w:val="000000" w:themeColor="text1"/>
          <w:szCs w:val="28"/>
        </w:rPr>
        <w:t xml:space="preserve"> Bộ Tài nguyên và Môi trường ban hành quy chuẩn quốc gia về chất lượng môi trường xung quanh;</w:t>
      </w:r>
    </w:p>
    <w:p w14:paraId="0433DBF6" w14:textId="0B5987DE" w:rsidR="00540392" w:rsidRPr="00286D1E" w:rsidRDefault="00540392" w:rsidP="0048468F">
      <w:pPr>
        <w:tabs>
          <w:tab w:val="left" w:pos="567"/>
        </w:tabs>
        <w:spacing w:before="120"/>
        <w:ind w:firstLine="709"/>
        <w:jc w:val="both"/>
        <w:rPr>
          <w:i/>
          <w:iCs/>
          <w:color w:val="000000" w:themeColor="text1"/>
          <w:szCs w:val="28"/>
        </w:rPr>
      </w:pPr>
      <w:r w:rsidRPr="00286D1E">
        <w:rPr>
          <w:i/>
          <w:iCs/>
          <w:color w:val="000000" w:themeColor="text1"/>
          <w:szCs w:val="28"/>
        </w:rPr>
        <w:lastRenderedPageBreak/>
        <w:t>Căn cứ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548A1C78" w14:textId="7B8311FF" w:rsidR="00540392" w:rsidRPr="00286D1E" w:rsidRDefault="00540392" w:rsidP="0048468F">
      <w:pPr>
        <w:tabs>
          <w:tab w:val="left" w:pos="567"/>
        </w:tabs>
        <w:spacing w:before="120"/>
        <w:ind w:firstLine="709"/>
        <w:jc w:val="both"/>
        <w:rPr>
          <w:i/>
          <w:iCs/>
          <w:color w:val="000000" w:themeColor="text1"/>
          <w:szCs w:val="28"/>
        </w:rPr>
      </w:pPr>
      <w:r w:rsidRPr="00286D1E">
        <w:rPr>
          <w:i/>
          <w:iCs/>
          <w:color w:val="000000" w:themeColor="text1"/>
          <w:szCs w:val="28"/>
        </w:rPr>
        <w:t>Căn cứ Thông tư số 11/2024/TT-BTNMT ngày 31 tháng 7 năm 2024 của     Bộ trưởng Bộ Tài nguyên và Môi trường quy định kỹ thuật điều tra, đánh giá đất đai; kỹ thuậ</w:t>
      </w:r>
      <w:r w:rsidR="0075363B" w:rsidRPr="00286D1E">
        <w:rPr>
          <w:i/>
          <w:iCs/>
          <w:color w:val="000000" w:themeColor="text1"/>
          <w:szCs w:val="28"/>
        </w:rPr>
        <w:t>t bảo vệ, cải tạo, phục hồi đất;</w:t>
      </w:r>
    </w:p>
    <w:p w14:paraId="26A2451B" w14:textId="77E2F314" w:rsidR="007A2252" w:rsidRPr="00286D1E" w:rsidRDefault="00540392" w:rsidP="0048468F">
      <w:pPr>
        <w:pStyle w:val="Vnbnnidung0"/>
        <w:tabs>
          <w:tab w:val="left" w:pos="567"/>
        </w:tabs>
        <w:spacing w:before="120" w:after="0" w:line="240" w:lineRule="auto"/>
        <w:ind w:firstLine="709"/>
        <w:jc w:val="both"/>
        <w:rPr>
          <w:i/>
          <w:iCs/>
          <w:color w:val="000000" w:themeColor="text1"/>
          <w:sz w:val="28"/>
          <w:szCs w:val="28"/>
        </w:rPr>
      </w:pPr>
      <w:r w:rsidRPr="00286D1E">
        <w:rPr>
          <w:i/>
          <w:iCs/>
          <w:color w:val="000000" w:themeColor="text1"/>
          <w:sz w:val="28"/>
          <w:szCs w:val="28"/>
        </w:rPr>
        <w:t xml:space="preserve">Căn cứ Thông tư số 23/2025/TT-BNNMT ngày 20 tháng 6 năm 2025 của Bộ trưởng Bộ Nông nghiệp và Môi trường quy định phân cấp, phân định thẩm quyền quản lý </w:t>
      </w:r>
      <w:r w:rsidR="00C04598">
        <w:rPr>
          <w:i/>
          <w:iCs/>
          <w:color w:val="000000" w:themeColor="text1"/>
          <w:sz w:val="28"/>
          <w:szCs w:val="28"/>
        </w:rPr>
        <w:t>nhà nước trong lĩnh vực đất đai;</w:t>
      </w:r>
    </w:p>
    <w:p w14:paraId="10C22098" w14:textId="4AD036B2" w:rsidR="00C655B2" w:rsidRPr="00286D1E" w:rsidRDefault="00C655B2" w:rsidP="0048468F">
      <w:pPr>
        <w:pStyle w:val="Vnbnnidung0"/>
        <w:spacing w:before="120" w:after="0" w:line="240" w:lineRule="auto"/>
        <w:ind w:firstLine="709"/>
        <w:jc w:val="both"/>
        <w:rPr>
          <w:i/>
          <w:iCs/>
          <w:color w:val="000000" w:themeColor="text1"/>
          <w:sz w:val="28"/>
          <w:szCs w:val="28"/>
        </w:rPr>
      </w:pPr>
      <w:r w:rsidRPr="00286D1E">
        <w:rPr>
          <w:i/>
          <w:iCs/>
          <w:color w:val="000000" w:themeColor="text1"/>
          <w:sz w:val="28"/>
          <w:szCs w:val="28"/>
        </w:rPr>
        <w:t>Theo đề nghị của Giám đốc Sở Nông nghiệp và Môi trường</w:t>
      </w:r>
      <w:r w:rsidR="00286D1E" w:rsidRPr="00286D1E">
        <w:rPr>
          <w:i/>
          <w:iCs/>
          <w:color w:val="000000" w:themeColor="text1"/>
          <w:sz w:val="28"/>
          <w:szCs w:val="28"/>
        </w:rPr>
        <w:t>;</w:t>
      </w:r>
    </w:p>
    <w:p w14:paraId="02691FA5" w14:textId="204B145E" w:rsidR="00C655B2" w:rsidRPr="00286D1E" w:rsidRDefault="00C655B2" w:rsidP="0048468F">
      <w:pPr>
        <w:pStyle w:val="Vnbnnidung0"/>
        <w:spacing w:before="120" w:after="0" w:line="240" w:lineRule="auto"/>
        <w:ind w:firstLine="709"/>
        <w:jc w:val="both"/>
        <w:rPr>
          <w:i/>
          <w:iCs/>
          <w:color w:val="000000" w:themeColor="text1"/>
          <w:sz w:val="28"/>
          <w:szCs w:val="28"/>
        </w:rPr>
      </w:pPr>
      <w:r w:rsidRPr="00286D1E">
        <w:rPr>
          <w:i/>
          <w:iCs/>
          <w:color w:val="000000" w:themeColor="text1"/>
          <w:sz w:val="28"/>
          <w:szCs w:val="28"/>
        </w:rPr>
        <w:t xml:space="preserve">Ủy ban nhân dân </w:t>
      </w:r>
      <w:r w:rsidR="00F47C73" w:rsidRPr="00286D1E">
        <w:rPr>
          <w:i/>
          <w:iCs/>
          <w:color w:val="000000" w:themeColor="text1"/>
          <w:sz w:val="28"/>
          <w:szCs w:val="28"/>
        </w:rPr>
        <w:t>ban hành Quyết định ban hành Đ</w:t>
      </w:r>
      <w:r w:rsidRPr="00286D1E">
        <w:rPr>
          <w:i/>
          <w:iCs/>
          <w:color w:val="000000" w:themeColor="text1"/>
          <w:sz w:val="28"/>
          <w:szCs w:val="28"/>
        </w:rPr>
        <w:t xml:space="preserve">ịnh mức kinh tế - kỹ thuật điều tra, đánh giá đất đai trên địa bàn </w:t>
      </w:r>
      <w:r w:rsidR="008E78A9" w:rsidRPr="00286D1E">
        <w:rPr>
          <w:i/>
          <w:iCs/>
          <w:color w:val="000000" w:themeColor="text1"/>
          <w:sz w:val="28"/>
          <w:szCs w:val="28"/>
        </w:rPr>
        <w:t>thành phố Cần Thơ</w:t>
      </w:r>
      <w:r w:rsidRPr="00286D1E">
        <w:rPr>
          <w:i/>
          <w:iCs/>
          <w:color w:val="000000" w:themeColor="text1"/>
          <w:sz w:val="28"/>
          <w:szCs w:val="28"/>
        </w:rPr>
        <w:t>.</w:t>
      </w:r>
    </w:p>
    <w:p w14:paraId="15EFA7CE" w14:textId="4B9165C6" w:rsidR="00C655B2" w:rsidRPr="00286D1E" w:rsidRDefault="00C655B2" w:rsidP="0048468F">
      <w:pPr>
        <w:pStyle w:val="Vnbnnidung0"/>
        <w:spacing w:before="120" w:after="0" w:line="240" w:lineRule="auto"/>
        <w:ind w:firstLine="709"/>
        <w:jc w:val="both"/>
        <w:rPr>
          <w:color w:val="000000" w:themeColor="text1"/>
          <w:sz w:val="28"/>
          <w:szCs w:val="28"/>
        </w:rPr>
      </w:pPr>
      <w:r w:rsidRPr="00286D1E">
        <w:rPr>
          <w:b/>
          <w:bCs/>
          <w:color w:val="000000" w:themeColor="text1"/>
          <w:sz w:val="28"/>
          <w:szCs w:val="28"/>
        </w:rPr>
        <w:t xml:space="preserve">Điều 1. </w:t>
      </w:r>
      <w:r w:rsidRPr="00286D1E">
        <w:rPr>
          <w:color w:val="000000" w:themeColor="text1"/>
          <w:sz w:val="28"/>
          <w:szCs w:val="28"/>
        </w:rPr>
        <w:t xml:space="preserve">Ban hành kèm theo Quyết định này </w:t>
      </w:r>
      <w:r w:rsidR="007D219E" w:rsidRPr="00286D1E">
        <w:rPr>
          <w:color w:val="000000" w:themeColor="text1"/>
          <w:sz w:val="28"/>
          <w:szCs w:val="28"/>
        </w:rPr>
        <w:t>Đ</w:t>
      </w:r>
      <w:r w:rsidRPr="00286D1E">
        <w:rPr>
          <w:color w:val="000000" w:themeColor="text1"/>
          <w:sz w:val="28"/>
          <w:szCs w:val="28"/>
        </w:rPr>
        <w:t xml:space="preserve">ịnh mức kinh tế - kỹ thuật điều tra, đánh giá đất đai trên địa bàn </w:t>
      </w:r>
      <w:r w:rsidR="0017299E" w:rsidRPr="00286D1E">
        <w:rPr>
          <w:color w:val="000000" w:themeColor="text1"/>
          <w:sz w:val="28"/>
          <w:szCs w:val="28"/>
        </w:rPr>
        <w:t>thành phố Cần Thơ</w:t>
      </w:r>
      <w:r w:rsidRPr="00286D1E">
        <w:rPr>
          <w:color w:val="000000" w:themeColor="text1"/>
          <w:sz w:val="28"/>
          <w:szCs w:val="28"/>
        </w:rPr>
        <w:t>.</w:t>
      </w:r>
    </w:p>
    <w:p w14:paraId="5B2D5A9E" w14:textId="77777777" w:rsidR="00A746B0" w:rsidRPr="009417E8" w:rsidRDefault="00C655B2" w:rsidP="0048468F">
      <w:pPr>
        <w:pStyle w:val="Vnbnnidung0"/>
        <w:spacing w:before="120" w:after="0" w:line="240" w:lineRule="auto"/>
        <w:ind w:firstLine="709"/>
        <w:jc w:val="both"/>
        <w:rPr>
          <w:b/>
          <w:bCs/>
          <w:color w:val="000000" w:themeColor="text1"/>
          <w:spacing w:val="-6"/>
          <w:sz w:val="28"/>
          <w:szCs w:val="28"/>
        </w:rPr>
      </w:pPr>
      <w:r w:rsidRPr="00286D1E">
        <w:rPr>
          <w:b/>
          <w:bCs/>
          <w:color w:val="000000" w:themeColor="text1"/>
          <w:spacing w:val="-6"/>
          <w:sz w:val="28"/>
          <w:szCs w:val="28"/>
        </w:rPr>
        <w:t>Điều 2.</w:t>
      </w:r>
      <w:r w:rsidR="00A746B0" w:rsidRPr="00286D1E">
        <w:rPr>
          <w:b/>
          <w:bCs/>
          <w:color w:val="000000" w:themeColor="text1"/>
          <w:spacing w:val="-6"/>
          <w:sz w:val="28"/>
          <w:szCs w:val="28"/>
        </w:rPr>
        <w:t xml:space="preserve"> </w:t>
      </w:r>
      <w:r w:rsidR="00A746B0" w:rsidRPr="009417E8">
        <w:rPr>
          <w:b/>
          <w:color w:val="000000" w:themeColor="text1"/>
          <w:spacing w:val="-6"/>
          <w:sz w:val="28"/>
          <w:szCs w:val="28"/>
        </w:rPr>
        <w:t>Hiệu lực thi hành</w:t>
      </w:r>
    </w:p>
    <w:p w14:paraId="029E12DD" w14:textId="373B84E8" w:rsidR="00353A87" w:rsidRPr="00286D1E" w:rsidRDefault="00353A87" w:rsidP="0048468F">
      <w:pPr>
        <w:pStyle w:val="Vnbnnidung0"/>
        <w:spacing w:before="120" w:after="0" w:line="240" w:lineRule="auto"/>
        <w:ind w:firstLine="709"/>
        <w:jc w:val="both"/>
        <w:rPr>
          <w:color w:val="000000" w:themeColor="text1"/>
          <w:spacing w:val="-6"/>
          <w:sz w:val="28"/>
          <w:szCs w:val="28"/>
        </w:rPr>
      </w:pPr>
      <w:r w:rsidRPr="00286D1E">
        <w:rPr>
          <w:color w:val="000000" w:themeColor="text1"/>
          <w:spacing w:val="-6"/>
          <w:sz w:val="28"/>
          <w:szCs w:val="28"/>
        </w:rPr>
        <w:t>1. Quyết định có hiệu lực từ ngày</w:t>
      </w:r>
      <w:r w:rsidR="00581A22">
        <w:rPr>
          <w:color w:val="000000" w:themeColor="text1"/>
          <w:spacing w:val="-6"/>
          <w:sz w:val="28"/>
          <w:szCs w:val="28"/>
        </w:rPr>
        <w:t xml:space="preserve"> 27</w:t>
      </w:r>
      <w:bookmarkStart w:id="1" w:name="_GoBack"/>
      <w:bookmarkEnd w:id="1"/>
      <w:r w:rsidRPr="00286D1E">
        <w:rPr>
          <w:color w:val="000000" w:themeColor="text1"/>
          <w:spacing w:val="-6"/>
          <w:sz w:val="28"/>
          <w:szCs w:val="28"/>
        </w:rPr>
        <w:t xml:space="preserve"> tháng</w:t>
      </w:r>
      <w:r w:rsidR="00C853B9">
        <w:rPr>
          <w:color w:val="000000" w:themeColor="text1"/>
          <w:spacing w:val="-6"/>
          <w:sz w:val="28"/>
          <w:szCs w:val="28"/>
        </w:rPr>
        <w:t xml:space="preserve"> </w:t>
      </w:r>
      <w:r w:rsidR="00286D1E">
        <w:rPr>
          <w:color w:val="000000" w:themeColor="text1"/>
          <w:spacing w:val="-6"/>
          <w:sz w:val="28"/>
          <w:szCs w:val="28"/>
        </w:rPr>
        <w:t xml:space="preserve">10 </w:t>
      </w:r>
      <w:r w:rsidRPr="00286D1E">
        <w:rPr>
          <w:color w:val="000000" w:themeColor="text1"/>
          <w:spacing w:val="-6"/>
          <w:sz w:val="28"/>
          <w:szCs w:val="28"/>
        </w:rPr>
        <w:t>năm 2025.</w:t>
      </w:r>
    </w:p>
    <w:p w14:paraId="0EAA3E12" w14:textId="0A01ED61" w:rsidR="001240DE" w:rsidRPr="00286D1E" w:rsidRDefault="00353A87" w:rsidP="0048468F">
      <w:pPr>
        <w:pStyle w:val="Vnbnnidung0"/>
        <w:spacing w:before="120" w:after="0" w:line="240" w:lineRule="auto"/>
        <w:ind w:firstLine="709"/>
        <w:jc w:val="both"/>
        <w:rPr>
          <w:color w:val="000000" w:themeColor="text1"/>
          <w:spacing w:val="-6"/>
          <w:sz w:val="28"/>
          <w:szCs w:val="28"/>
        </w:rPr>
      </w:pPr>
      <w:r w:rsidRPr="00286D1E">
        <w:rPr>
          <w:color w:val="000000" w:themeColor="text1"/>
          <w:spacing w:val="-6"/>
          <w:sz w:val="28"/>
          <w:szCs w:val="28"/>
        </w:rPr>
        <w:t>2. Bãi bỏ</w:t>
      </w:r>
      <w:r w:rsidR="00C655B2" w:rsidRPr="00286D1E">
        <w:rPr>
          <w:b/>
          <w:bCs/>
          <w:color w:val="000000" w:themeColor="text1"/>
          <w:spacing w:val="-6"/>
          <w:sz w:val="28"/>
          <w:szCs w:val="28"/>
        </w:rPr>
        <w:t xml:space="preserve"> </w:t>
      </w:r>
      <w:r w:rsidR="009B7FE4" w:rsidRPr="00286D1E">
        <w:rPr>
          <w:color w:val="000000" w:themeColor="text1"/>
          <w:sz w:val="28"/>
          <w:szCs w:val="28"/>
        </w:rPr>
        <w:t>Quyết định số</w:t>
      </w:r>
      <w:r w:rsidR="00403B11" w:rsidRPr="00286D1E">
        <w:rPr>
          <w:color w:val="000000" w:themeColor="text1"/>
          <w:sz w:val="28"/>
          <w:szCs w:val="28"/>
        </w:rPr>
        <w:t xml:space="preserve"> 41/2025/QĐ-UBND ngày 28 tháng 4</w:t>
      </w:r>
      <w:r w:rsidR="009B7FE4" w:rsidRPr="00286D1E">
        <w:rPr>
          <w:color w:val="000000" w:themeColor="text1"/>
          <w:sz w:val="28"/>
          <w:szCs w:val="28"/>
        </w:rPr>
        <w:t xml:space="preserve"> năm 2025 của </w:t>
      </w:r>
      <w:r w:rsidR="0023253B">
        <w:rPr>
          <w:color w:val="000000" w:themeColor="text1"/>
          <w:sz w:val="28"/>
          <w:szCs w:val="28"/>
        </w:rPr>
        <w:t>Ủy ban nhân dân</w:t>
      </w:r>
      <w:r w:rsidR="009B7FE4" w:rsidRPr="00286D1E">
        <w:rPr>
          <w:color w:val="000000" w:themeColor="text1"/>
          <w:sz w:val="28"/>
          <w:szCs w:val="28"/>
        </w:rPr>
        <w:t xml:space="preserve"> tỉnh Hậu Giang </w:t>
      </w:r>
      <w:r w:rsidRPr="00286D1E">
        <w:rPr>
          <w:color w:val="000000" w:themeColor="text1"/>
          <w:sz w:val="28"/>
          <w:szCs w:val="28"/>
        </w:rPr>
        <w:t>ban hành Định mức kinh tế - kỹ thuật điều tra, đánh giá đất đai trên địa bàn tỉnh Hậu Giang</w:t>
      </w:r>
      <w:r w:rsidR="001240DE" w:rsidRPr="00286D1E">
        <w:rPr>
          <w:color w:val="000000" w:themeColor="text1"/>
          <w:sz w:val="28"/>
          <w:szCs w:val="28"/>
        </w:rPr>
        <w:t>.</w:t>
      </w:r>
    </w:p>
    <w:p w14:paraId="31789577" w14:textId="13AE9797" w:rsidR="00C655B2" w:rsidRPr="00286D1E" w:rsidRDefault="00C655B2" w:rsidP="0048468F">
      <w:pPr>
        <w:pStyle w:val="Vnbnnidung0"/>
        <w:spacing w:before="120" w:after="0" w:line="240" w:lineRule="auto"/>
        <w:ind w:firstLine="709"/>
        <w:jc w:val="both"/>
        <w:rPr>
          <w:color w:val="000000" w:themeColor="text1"/>
          <w:sz w:val="28"/>
          <w:szCs w:val="28"/>
        </w:rPr>
      </w:pPr>
      <w:r w:rsidRPr="00286D1E">
        <w:rPr>
          <w:b/>
          <w:bCs/>
          <w:color w:val="000000" w:themeColor="text1"/>
          <w:sz w:val="28"/>
          <w:szCs w:val="28"/>
        </w:rPr>
        <w:t xml:space="preserve">Điều 3. </w:t>
      </w:r>
      <w:r w:rsidRPr="00286D1E">
        <w:rPr>
          <w:color w:val="000000" w:themeColor="text1"/>
          <w:sz w:val="28"/>
          <w:szCs w:val="28"/>
        </w:rPr>
        <w:t xml:space="preserve">Chánh Văn phòng Ủy ban nhân dân </w:t>
      </w:r>
      <w:r w:rsidR="0017299E" w:rsidRPr="00286D1E">
        <w:rPr>
          <w:color w:val="000000" w:themeColor="text1"/>
          <w:sz w:val="28"/>
          <w:szCs w:val="28"/>
        </w:rPr>
        <w:t>thành phố</w:t>
      </w:r>
      <w:r w:rsidR="00477AFA">
        <w:rPr>
          <w:color w:val="000000" w:themeColor="text1"/>
          <w:sz w:val="28"/>
          <w:szCs w:val="28"/>
        </w:rPr>
        <w:t>,</w:t>
      </w:r>
      <w:r w:rsidRPr="00286D1E">
        <w:rPr>
          <w:color w:val="000000" w:themeColor="text1"/>
          <w:sz w:val="28"/>
          <w:szCs w:val="28"/>
        </w:rPr>
        <w:t xml:space="preserve"> Giám đốc </w:t>
      </w:r>
      <w:r w:rsidR="00477AFA">
        <w:rPr>
          <w:color w:val="000000" w:themeColor="text1"/>
          <w:sz w:val="28"/>
          <w:szCs w:val="28"/>
        </w:rPr>
        <w:t>S</w:t>
      </w:r>
      <w:r w:rsidRPr="00286D1E">
        <w:rPr>
          <w:color w:val="000000" w:themeColor="text1"/>
          <w:sz w:val="28"/>
          <w:szCs w:val="28"/>
        </w:rPr>
        <w:t xml:space="preserve">ở, Thủ trưởng cơ quan ban, ngành </w:t>
      </w:r>
      <w:r w:rsidR="007E5C5E" w:rsidRPr="00286D1E">
        <w:rPr>
          <w:color w:val="000000" w:themeColor="text1"/>
          <w:sz w:val="28"/>
          <w:szCs w:val="28"/>
        </w:rPr>
        <w:t>thành phố</w:t>
      </w:r>
      <w:r w:rsidR="00477AFA">
        <w:rPr>
          <w:color w:val="000000" w:themeColor="text1"/>
          <w:sz w:val="28"/>
          <w:szCs w:val="28"/>
        </w:rPr>
        <w:t>,</w:t>
      </w:r>
      <w:r w:rsidRPr="00286D1E">
        <w:rPr>
          <w:color w:val="000000" w:themeColor="text1"/>
          <w:sz w:val="28"/>
          <w:szCs w:val="28"/>
        </w:rPr>
        <w:t xml:space="preserve"> Chủ tịch Ủy ban nhân dân </w:t>
      </w:r>
      <w:r w:rsidR="0017299E" w:rsidRPr="00286D1E">
        <w:rPr>
          <w:color w:val="000000" w:themeColor="text1"/>
          <w:sz w:val="28"/>
          <w:szCs w:val="28"/>
        </w:rPr>
        <w:t xml:space="preserve">xã, phường </w:t>
      </w:r>
      <w:r w:rsidRPr="00286D1E">
        <w:rPr>
          <w:color w:val="000000" w:themeColor="text1"/>
          <w:sz w:val="28"/>
          <w:szCs w:val="28"/>
        </w:rPr>
        <w:t>và các cơ quan, đơn vị, tổ chức, cá nhân có liên quan chịu trách nhiệm thi hành Quyết định này./.</w:t>
      </w:r>
    </w:p>
    <w:p w14:paraId="7A0AB6AA" w14:textId="77777777" w:rsidR="00C655B2" w:rsidRPr="00286D1E" w:rsidRDefault="00C655B2" w:rsidP="00C655B2">
      <w:pPr>
        <w:pStyle w:val="Vnbnnidung0"/>
        <w:spacing w:before="120" w:after="0" w:line="240" w:lineRule="auto"/>
        <w:ind w:firstLine="709"/>
        <w:jc w:val="both"/>
        <w:rPr>
          <w:color w:val="000000" w:themeColor="text1"/>
          <w:sz w:val="8"/>
          <w:szCs w:val="28"/>
        </w:rPr>
      </w:pPr>
    </w:p>
    <w:p w14:paraId="080EA00E" w14:textId="77777777" w:rsidR="00C655B2" w:rsidRPr="00286D1E" w:rsidRDefault="00C655B2" w:rsidP="00C655B2">
      <w:pPr>
        <w:pStyle w:val="Vnbnnidung0"/>
        <w:spacing w:after="0" w:line="240" w:lineRule="auto"/>
        <w:ind w:firstLine="720"/>
        <w:jc w:val="both"/>
        <w:rPr>
          <w:color w:val="000000" w:themeColor="text1"/>
          <w:sz w:val="20"/>
          <w:szCs w:val="20"/>
        </w:rPr>
      </w:pPr>
    </w:p>
    <w:tbl>
      <w:tblPr>
        <w:tblW w:w="5000" w:type="pct"/>
        <w:tblLook w:val="04A0" w:firstRow="1" w:lastRow="0" w:firstColumn="1" w:lastColumn="0" w:noHBand="0" w:noVBand="1"/>
      </w:tblPr>
      <w:tblGrid>
        <w:gridCol w:w="4238"/>
        <w:gridCol w:w="4833"/>
      </w:tblGrid>
      <w:tr w:rsidR="00477AFA" w:rsidRPr="00286D1E" w14:paraId="6DBFC958" w14:textId="77777777" w:rsidTr="0048468F">
        <w:tc>
          <w:tcPr>
            <w:tcW w:w="2336" w:type="pct"/>
          </w:tcPr>
          <w:p w14:paraId="341EFC26" w14:textId="77777777" w:rsidR="00C655B2" w:rsidRPr="00286D1E" w:rsidRDefault="00C655B2" w:rsidP="00D3353D">
            <w:pPr>
              <w:pStyle w:val="Vnbnnidung0"/>
              <w:spacing w:after="0" w:line="240" w:lineRule="auto"/>
              <w:ind w:firstLine="0"/>
              <w:jc w:val="both"/>
              <w:rPr>
                <w:color w:val="000000" w:themeColor="text1"/>
                <w:sz w:val="24"/>
                <w:szCs w:val="24"/>
              </w:rPr>
            </w:pPr>
            <w:r w:rsidRPr="00286D1E">
              <w:rPr>
                <w:b/>
                <w:bCs/>
                <w:i/>
                <w:iCs/>
                <w:color w:val="000000" w:themeColor="text1"/>
                <w:sz w:val="24"/>
                <w:szCs w:val="24"/>
              </w:rPr>
              <w:t>Nơi nhận:</w:t>
            </w:r>
          </w:p>
          <w:p w14:paraId="23BC0716" w14:textId="6C04BA9B" w:rsidR="00C655B2" w:rsidRPr="00286D1E" w:rsidRDefault="003B5C1B" w:rsidP="00D3353D">
            <w:pPr>
              <w:pStyle w:val="Vnbnnidung20"/>
              <w:tabs>
                <w:tab w:val="left" w:pos="693"/>
              </w:tabs>
              <w:ind w:firstLine="0"/>
              <w:jc w:val="both"/>
              <w:rPr>
                <w:color w:val="000000" w:themeColor="text1"/>
                <w:sz w:val="22"/>
                <w:szCs w:val="22"/>
              </w:rPr>
            </w:pPr>
            <w:bookmarkStart w:id="2" w:name="bookmark0"/>
            <w:bookmarkEnd w:id="2"/>
            <w:r>
              <w:rPr>
                <w:color w:val="000000" w:themeColor="text1"/>
                <w:sz w:val="22"/>
                <w:szCs w:val="22"/>
              </w:rPr>
              <w:t xml:space="preserve">- VP </w:t>
            </w:r>
            <w:r w:rsidR="00C655B2" w:rsidRPr="00286D1E">
              <w:rPr>
                <w:color w:val="000000" w:themeColor="text1"/>
                <w:sz w:val="22"/>
                <w:szCs w:val="22"/>
              </w:rPr>
              <w:t xml:space="preserve">Chính phủ (HN - TP.HCM);   </w:t>
            </w:r>
          </w:p>
          <w:p w14:paraId="7F68A331" w14:textId="77777777" w:rsidR="00C655B2" w:rsidRPr="00286D1E" w:rsidRDefault="00C655B2" w:rsidP="00D3353D">
            <w:pPr>
              <w:pStyle w:val="Vnbnnidung20"/>
              <w:tabs>
                <w:tab w:val="left" w:pos="693"/>
              </w:tabs>
              <w:ind w:firstLine="0"/>
              <w:jc w:val="both"/>
              <w:rPr>
                <w:color w:val="000000" w:themeColor="text1"/>
                <w:sz w:val="22"/>
                <w:szCs w:val="22"/>
              </w:rPr>
            </w:pPr>
            <w:r w:rsidRPr="00286D1E">
              <w:rPr>
                <w:color w:val="000000" w:themeColor="text1"/>
                <w:sz w:val="22"/>
                <w:szCs w:val="22"/>
              </w:rPr>
              <w:t>- Bộ Nông nghiệp và Môi trường;</w:t>
            </w:r>
          </w:p>
          <w:p w14:paraId="6C498496" w14:textId="77777777" w:rsidR="00C655B2" w:rsidRPr="00286D1E" w:rsidRDefault="00C655B2" w:rsidP="00D3353D">
            <w:pPr>
              <w:pStyle w:val="Vnbnnidung20"/>
              <w:tabs>
                <w:tab w:val="left" w:pos="693"/>
              </w:tabs>
              <w:ind w:firstLine="0"/>
              <w:jc w:val="both"/>
              <w:rPr>
                <w:color w:val="000000" w:themeColor="text1"/>
                <w:sz w:val="22"/>
                <w:szCs w:val="22"/>
              </w:rPr>
            </w:pPr>
            <w:r w:rsidRPr="00286D1E">
              <w:rPr>
                <w:color w:val="000000" w:themeColor="text1"/>
                <w:sz w:val="22"/>
                <w:szCs w:val="22"/>
              </w:rPr>
              <w:t>- Bộ Tư pháp (Cục KTVB&amp;QLXLVPHC);</w:t>
            </w:r>
          </w:p>
          <w:p w14:paraId="5B705D03" w14:textId="0D160E61" w:rsidR="00C655B2" w:rsidRPr="00286D1E" w:rsidRDefault="003B5C1B" w:rsidP="00D3353D">
            <w:pPr>
              <w:pStyle w:val="Vnbnnidung20"/>
              <w:tabs>
                <w:tab w:val="left" w:pos="693"/>
              </w:tabs>
              <w:ind w:firstLine="0"/>
              <w:jc w:val="both"/>
              <w:rPr>
                <w:color w:val="000000" w:themeColor="text1"/>
                <w:sz w:val="22"/>
                <w:szCs w:val="22"/>
              </w:rPr>
            </w:pPr>
            <w:r>
              <w:rPr>
                <w:color w:val="000000" w:themeColor="text1"/>
                <w:sz w:val="22"/>
                <w:szCs w:val="22"/>
              </w:rPr>
              <w:t>- TT.</w:t>
            </w:r>
            <w:r w:rsidR="00C655B2" w:rsidRPr="00286D1E">
              <w:rPr>
                <w:color w:val="000000" w:themeColor="text1"/>
                <w:sz w:val="22"/>
                <w:szCs w:val="22"/>
              </w:rPr>
              <w:t xml:space="preserve">TU, </w:t>
            </w:r>
            <w:r>
              <w:rPr>
                <w:color w:val="000000" w:themeColor="text1"/>
                <w:sz w:val="22"/>
                <w:szCs w:val="22"/>
              </w:rPr>
              <w:t>TT.</w:t>
            </w:r>
            <w:r w:rsidR="00C655B2" w:rsidRPr="00286D1E">
              <w:rPr>
                <w:color w:val="000000" w:themeColor="text1"/>
                <w:sz w:val="22"/>
                <w:szCs w:val="22"/>
              </w:rPr>
              <w:t>HĐND</w:t>
            </w:r>
            <w:r>
              <w:rPr>
                <w:color w:val="000000" w:themeColor="text1"/>
                <w:sz w:val="22"/>
                <w:szCs w:val="22"/>
              </w:rPr>
              <w:t xml:space="preserve"> TP</w:t>
            </w:r>
            <w:r w:rsidR="00C655B2" w:rsidRPr="00286D1E">
              <w:rPr>
                <w:color w:val="000000" w:themeColor="text1"/>
                <w:sz w:val="22"/>
                <w:szCs w:val="22"/>
              </w:rPr>
              <w:t>;</w:t>
            </w:r>
          </w:p>
          <w:p w14:paraId="00AD12F0" w14:textId="0918366E" w:rsidR="00C655B2" w:rsidRPr="00286D1E" w:rsidRDefault="004665A1" w:rsidP="00D3353D">
            <w:pPr>
              <w:pStyle w:val="Vnbnnidung20"/>
              <w:tabs>
                <w:tab w:val="left" w:pos="693"/>
              </w:tabs>
              <w:ind w:firstLine="0"/>
              <w:jc w:val="both"/>
              <w:rPr>
                <w:color w:val="000000" w:themeColor="text1"/>
                <w:sz w:val="22"/>
                <w:szCs w:val="22"/>
              </w:rPr>
            </w:pPr>
            <w:r>
              <w:rPr>
                <w:color w:val="000000" w:themeColor="text1"/>
                <w:sz w:val="22"/>
                <w:szCs w:val="22"/>
              </w:rPr>
              <w:t>- UBMTTQVN và</w:t>
            </w:r>
            <w:r w:rsidR="00C655B2" w:rsidRPr="00286D1E">
              <w:rPr>
                <w:color w:val="000000" w:themeColor="text1"/>
                <w:sz w:val="22"/>
                <w:szCs w:val="22"/>
              </w:rPr>
              <w:t xml:space="preserve"> các Đoàn thể </w:t>
            </w:r>
            <w:r w:rsidR="0017299E" w:rsidRPr="00286D1E">
              <w:rPr>
                <w:color w:val="000000" w:themeColor="text1"/>
                <w:sz w:val="22"/>
                <w:szCs w:val="22"/>
              </w:rPr>
              <w:t>thành phố</w:t>
            </w:r>
            <w:r w:rsidR="00C655B2" w:rsidRPr="00286D1E">
              <w:rPr>
                <w:color w:val="000000" w:themeColor="text1"/>
                <w:sz w:val="22"/>
                <w:szCs w:val="22"/>
              </w:rPr>
              <w:t>;</w:t>
            </w:r>
          </w:p>
          <w:p w14:paraId="0ABC224F" w14:textId="6A4D95CF" w:rsidR="00C655B2" w:rsidRPr="00286D1E" w:rsidRDefault="00C655B2" w:rsidP="00D3353D">
            <w:pPr>
              <w:pStyle w:val="Vnbnnidung20"/>
              <w:tabs>
                <w:tab w:val="left" w:pos="693"/>
              </w:tabs>
              <w:ind w:firstLine="0"/>
              <w:jc w:val="both"/>
              <w:rPr>
                <w:color w:val="000000" w:themeColor="text1"/>
                <w:sz w:val="22"/>
                <w:szCs w:val="22"/>
              </w:rPr>
            </w:pPr>
            <w:r w:rsidRPr="00286D1E">
              <w:rPr>
                <w:color w:val="000000" w:themeColor="text1"/>
                <w:sz w:val="22"/>
                <w:szCs w:val="22"/>
              </w:rPr>
              <w:t xml:space="preserve">- Các cơ quan tham mưu, giúp việc </w:t>
            </w:r>
            <w:r w:rsidR="0017299E" w:rsidRPr="00286D1E">
              <w:rPr>
                <w:color w:val="000000" w:themeColor="text1"/>
                <w:sz w:val="22"/>
                <w:szCs w:val="22"/>
              </w:rPr>
              <w:t>Thành</w:t>
            </w:r>
            <w:r w:rsidRPr="00286D1E">
              <w:rPr>
                <w:color w:val="000000" w:themeColor="text1"/>
                <w:sz w:val="22"/>
                <w:szCs w:val="22"/>
              </w:rPr>
              <w:t xml:space="preserve"> ủy;</w:t>
            </w:r>
          </w:p>
          <w:p w14:paraId="6E7CEF1D" w14:textId="71463CCC" w:rsidR="00C655B2" w:rsidRPr="00286D1E" w:rsidRDefault="0087496D" w:rsidP="00D3353D">
            <w:pPr>
              <w:pStyle w:val="Vnbnnidung20"/>
              <w:tabs>
                <w:tab w:val="left" w:pos="693"/>
              </w:tabs>
              <w:ind w:firstLine="0"/>
              <w:jc w:val="both"/>
              <w:rPr>
                <w:color w:val="000000" w:themeColor="text1"/>
                <w:sz w:val="22"/>
                <w:szCs w:val="22"/>
              </w:rPr>
            </w:pPr>
            <w:r>
              <w:rPr>
                <w:color w:val="000000" w:themeColor="text1"/>
                <w:sz w:val="22"/>
                <w:szCs w:val="22"/>
              </w:rPr>
              <w:t>- VP</w:t>
            </w:r>
            <w:r w:rsidR="00C655B2" w:rsidRPr="00286D1E">
              <w:rPr>
                <w:color w:val="000000" w:themeColor="text1"/>
                <w:sz w:val="22"/>
                <w:szCs w:val="22"/>
              </w:rPr>
              <w:t xml:space="preserve"> Đoàn ĐBQH và HĐND </w:t>
            </w:r>
            <w:r w:rsidR="0017299E" w:rsidRPr="00286D1E">
              <w:rPr>
                <w:color w:val="000000" w:themeColor="text1"/>
                <w:sz w:val="22"/>
                <w:szCs w:val="22"/>
              </w:rPr>
              <w:t>thành phố</w:t>
            </w:r>
            <w:r w:rsidR="00C655B2" w:rsidRPr="00286D1E">
              <w:rPr>
                <w:color w:val="000000" w:themeColor="text1"/>
                <w:sz w:val="22"/>
                <w:szCs w:val="22"/>
              </w:rPr>
              <w:t>;</w:t>
            </w:r>
          </w:p>
          <w:p w14:paraId="5EB9516A" w14:textId="326E28C3" w:rsidR="0087496D" w:rsidRDefault="0087496D" w:rsidP="00D3353D">
            <w:pPr>
              <w:pStyle w:val="Vnbnnidung20"/>
              <w:tabs>
                <w:tab w:val="left" w:pos="693"/>
              </w:tabs>
              <w:ind w:firstLine="0"/>
              <w:jc w:val="both"/>
              <w:rPr>
                <w:color w:val="000000" w:themeColor="text1"/>
                <w:sz w:val="22"/>
                <w:szCs w:val="22"/>
              </w:rPr>
            </w:pPr>
            <w:r>
              <w:rPr>
                <w:color w:val="000000" w:themeColor="text1"/>
                <w:sz w:val="22"/>
                <w:szCs w:val="22"/>
              </w:rPr>
              <w:t xml:space="preserve">- Các Sở, </w:t>
            </w:r>
            <w:r w:rsidR="001B3FC7">
              <w:rPr>
                <w:color w:val="000000" w:themeColor="text1"/>
                <w:sz w:val="22"/>
                <w:szCs w:val="22"/>
              </w:rPr>
              <w:t xml:space="preserve">cơ quan </w:t>
            </w:r>
            <w:r>
              <w:rPr>
                <w:color w:val="000000" w:themeColor="text1"/>
                <w:sz w:val="22"/>
                <w:szCs w:val="22"/>
              </w:rPr>
              <w:t>ban ngành;</w:t>
            </w:r>
          </w:p>
          <w:p w14:paraId="7F209E74" w14:textId="4D22A5C0" w:rsidR="0087496D" w:rsidRDefault="0087496D" w:rsidP="00D3353D">
            <w:pPr>
              <w:pStyle w:val="Vnbnnidung20"/>
              <w:tabs>
                <w:tab w:val="left" w:pos="693"/>
              </w:tabs>
              <w:ind w:firstLine="0"/>
              <w:jc w:val="both"/>
              <w:rPr>
                <w:color w:val="000000" w:themeColor="text1"/>
                <w:sz w:val="22"/>
                <w:szCs w:val="22"/>
              </w:rPr>
            </w:pPr>
            <w:r>
              <w:rPr>
                <w:color w:val="000000" w:themeColor="text1"/>
                <w:sz w:val="22"/>
                <w:szCs w:val="22"/>
              </w:rPr>
              <w:t>- UBND xã, phường;</w:t>
            </w:r>
          </w:p>
          <w:p w14:paraId="3EB7843C" w14:textId="29D321CE" w:rsidR="00C655B2" w:rsidRPr="00286D1E" w:rsidRDefault="00C655B2" w:rsidP="00D3353D">
            <w:pPr>
              <w:pStyle w:val="Vnbnnidung20"/>
              <w:tabs>
                <w:tab w:val="left" w:pos="693"/>
              </w:tabs>
              <w:ind w:firstLine="0"/>
              <w:jc w:val="both"/>
              <w:rPr>
                <w:color w:val="000000" w:themeColor="text1"/>
                <w:sz w:val="22"/>
                <w:szCs w:val="22"/>
              </w:rPr>
            </w:pPr>
            <w:r w:rsidRPr="00286D1E">
              <w:rPr>
                <w:color w:val="000000" w:themeColor="text1"/>
                <w:sz w:val="22"/>
                <w:szCs w:val="22"/>
              </w:rPr>
              <w:t xml:space="preserve">- Công báo </w:t>
            </w:r>
            <w:r w:rsidR="0017299E" w:rsidRPr="00286D1E">
              <w:rPr>
                <w:color w:val="000000" w:themeColor="text1"/>
                <w:sz w:val="22"/>
                <w:szCs w:val="22"/>
              </w:rPr>
              <w:t>thành phố</w:t>
            </w:r>
            <w:r w:rsidRPr="00286D1E">
              <w:rPr>
                <w:color w:val="000000" w:themeColor="text1"/>
                <w:sz w:val="22"/>
                <w:szCs w:val="22"/>
              </w:rPr>
              <w:t xml:space="preserve">; </w:t>
            </w:r>
          </w:p>
          <w:p w14:paraId="2158D262" w14:textId="473E7775" w:rsidR="00C655B2" w:rsidRDefault="00C655B2" w:rsidP="00D3353D">
            <w:pPr>
              <w:pStyle w:val="Vnbnnidung20"/>
              <w:tabs>
                <w:tab w:val="left" w:pos="693"/>
              </w:tabs>
              <w:ind w:firstLine="0"/>
              <w:jc w:val="both"/>
              <w:rPr>
                <w:color w:val="000000" w:themeColor="text1"/>
                <w:sz w:val="22"/>
                <w:szCs w:val="22"/>
              </w:rPr>
            </w:pPr>
            <w:r w:rsidRPr="00286D1E">
              <w:rPr>
                <w:color w:val="000000" w:themeColor="text1"/>
                <w:sz w:val="22"/>
                <w:szCs w:val="22"/>
              </w:rPr>
              <w:t xml:space="preserve">- Cổng Thông tin điện tử </w:t>
            </w:r>
            <w:r w:rsidR="0017299E" w:rsidRPr="00286D1E">
              <w:rPr>
                <w:color w:val="000000" w:themeColor="text1"/>
                <w:sz w:val="22"/>
                <w:szCs w:val="22"/>
              </w:rPr>
              <w:t>thành phố</w:t>
            </w:r>
            <w:r w:rsidRPr="00286D1E">
              <w:rPr>
                <w:color w:val="000000" w:themeColor="text1"/>
                <w:sz w:val="22"/>
                <w:szCs w:val="22"/>
              </w:rPr>
              <w:t>;</w:t>
            </w:r>
          </w:p>
          <w:p w14:paraId="788B0B45" w14:textId="77777777" w:rsidR="0087496D" w:rsidRPr="00286D1E" w:rsidRDefault="0087496D" w:rsidP="0087496D">
            <w:pPr>
              <w:pStyle w:val="Vnbnnidung20"/>
              <w:tabs>
                <w:tab w:val="left" w:pos="693"/>
              </w:tabs>
              <w:ind w:firstLine="0"/>
              <w:jc w:val="both"/>
              <w:rPr>
                <w:color w:val="000000" w:themeColor="text1"/>
                <w:sz w:val="22"/>
                <w:szCs w:val="22"/>
              </w:rPr>
            </w:pPr>
            <w:r w:rsidRPr="00286D1E">
              <w:rPr>
                <w:color w:val="000000" w:themeColor="text1"/>
                <w:sz w:val="22"/>
                <w:szCs w:val="22"/>
              </w:rPr>
              <w:t>- Báo và Phát thanh, Truyền hình Cần Thơ;</w:t>
            </w:r>
          </w:p>
          <w:p w14:paraId="678BB23F" w14:textId="45F1619E" w:rsidR="00C655B2" w:rsidRPr="00286D1E" w:rsidRDefault="0087496D" w:rsidP="00D3353D">
            <w:pPr>
              <w:pStyle w:val="Vnbnnidung20"/>
              <w:tabs>
                <w:tab w:val="left" w:pos="693"/>
              </w:tabs>
              <w:ind w:firstLine="0"/>
              <w:jc w:val="both"/>
              <w:rPr>
                <w:rFonts w:eastAsia="Arial"/>
                <w:smallCaps/>
                <w:color w:val="000000" w:themeColor="text1"/>
              </w:rPr>
            </w:pPr>
            <w:r>
              <w:rPr>
                <w:color w:val="000000" w:themeColor="text1"/>
                <w:sz w:val="22"/>
                <w:szCs w:val="22"/>
              </w:rPr>
              <w:t>- Lưu: VT, KT.</w:t>
            </w:r>
          </w:p>
        </w:tc>
        <w:tc>
          <w:tcPr>
            <w:tcW w:w="2664" w:type="pct"/>
          </w:tcPr>
          <w:p w14:paraId="75420103" w14:textId="77777777" w:rsidR="00C655B2" w:rsidRPr="00286D1E" w:rsidRDefault="00C655B2" w:rsidP="00D3353D">
            <w:pPr>
              <w:pStyle w:val="Vnbnnidung0"/>
              <w:spacing w:after="0" w:line="240" w:lineRule="auto"/>
              <w:ind w:firstLine="0"/>
              <w:jc w:val="center"/>
              <w:rPr>
                <w:b/>
                <w:color w:val="000000" w:themeColor="text1"/>
                <w:sz w:val="28"/>
                <w:szCs w:val="28"/>
              </w:rPr>
            </w:pPr>
            <w:r w:rsidRPr="00286D1E">
              <w:rPr>
                <w:b/>
                <w:color w:val="000000" w:themeColor="text1"/>
                <w:sz w:val="28"/>
                <w:szCs w:val="28"/>
              </w:rPr>
              <w:t>TM. ỦY BAN NHÂN DÂN</w:t>
            </w:r>
          </w:p>
          <w:p w14:paraId="002DC009" w14:textId="77777777" w:rsidR="00C655B2" w:rsidRPr="00286D1E" w:rsidRDefault="00C655B2" w:rsidP="00D3353D">
            <w:pPr>
              <w:pStyle w:val="Vnbnnidung0"/>
              <w:spacing w:after="0" w:line="240" w:lineRule="auto"/>
              <w:ind w:firstLine="0"/>
              <w:jc w:val="center"/>
              <w:rPr>
                <w:b/>
                <w:color w:val="000000" w:themeColor="text1"/>
                <w:sz w:val="28"/>
                <w:szCs w:val="28"/>
              </w:rPr>
            </w:pPr>
            <w:r w:rsidRPr="00286D1E">
              <w:rPr>
                <w:b/>
                <w:color w:val="000000" w:themeColor="text1"/>
                <w:sz w:val="28"/>
                <w:szCs w:val="28"/>
              </w:rPr>
              <w:t>KT. CHỦ TỊCH</w:t>
            </w:r>
          </w:p>
          <w:p w14:paraId="762CDB21" w14:textId="765B07F9" w:rsidR="00C655B2" w:rsidRDefault="00C655B2" w:rsidP="00D3353D">
            <w:pPr>
              <w:pStyle w:val="Vnbnnidung0"/>
              <w:spacing w:after="0" w:line="240" w:lineRule="auto"/>
              <w:ind w:firstLine="0"/>
              <w:jc w:val="center"/>
              <w:rPr>
                <w:b/>
                <w:color w:val="000000" w:themeColor="text1"/>
                <w:sz w:val="28"/>
                <w:szCs w:val="28"/>
              </w:rPr>
            </w:pPr>
            <w:r w:rsidRPr="00286D1E">
              <w:rPr>
                <w:b/>
                <w:color w:val="000000" w:themeColor="text1"/>
                <w:sz w:val="28"/>
                <w:szCs w:val="28"/>
              </w:rPr>
              <w:t>PHÓ CHỦ TỊCH</w:t>
            </w:r>
          </w:p>
          <w:p w14:paraId="4966951C" w14:textId="77777777" w:rsidR="00C655B2" w:rsidRDefault="00C655B2" w:rsidP="0017299E">
            <w:pPr>
              <w:tabs>
                <w:tab w:val="left" w:pos="2916"/>
              </w:tabs>
              <w:jc w:val="center"/>
              <w:rPr>
                <w:color w:val="000000" w:themeColor="text1"/>
              </w:rPr>
            </w:pPr>
          </w:p>
          <w:p w14:paraId="57366847" w14:textId="77777777" w:rsidR="00477AFA" w:rsidRDefault="00477AFA" w:rsidP="0017299E">
            <w:pPr>
              <w:tabs>
                <w:tab w:val="left" w:pos="2916"/>
              </w:tabs>
              <w:jc w:val="center"/>
              <w:rPr>
                <w:color w:val="000000" w:themeColor="text1"/>
              </w:rPr>
            </w:pPr>
          </w:p>
          <w:p w14:paraId="2E0FFB1E" w14:textId="77777777" w:rsidR="00477AFA" w:rsidRDefault="00477AFA" w:rsidP="0017299E">
            <w:pPr>
              <w:tabs>
                <w:tab w:val="left" w:pos="2916"/>
              </w:tabs>
              <w:jc w:val="center"/>
              <w:rPr>
                <w:color w:val="000000" w:themeColor="text1"/>
              </w:rPr>
            </w:pPr>
          </w:p>
          <w:p w14:paraId="30D24E57" w14:textId="77777777" w:rsidR="00477AFA" w:rsidRDefault="00477AFA" w:rsidP="0017299E">
            <w:pPr>
              <w:tabs>
                <w:tab w:val="left" w:pos="2916"/>
              </w:tabs>
              <w:jc w:val="center"/>
              <w:rPr>
                <w:color w:val="000000" w:themeColor="text1"/>
              </w:rPr>
            </w:pPr>
          </w:p>
          <w:p w14:paraId="5E82CDC5" w14:textId="77777777" w:rsidR="00477AFA" w:rsidRDefault="00477AFA" w:rsidP="0017299E">
            <w:pPr>
              <w:tabs>
                <w:tab w:val="left" w:pos="2916"/>
              </w:tabs>
              <w:jc w:val="center"/>
              <w:rPr>
                <w:color w:val="000000" w:themeColor="text1"/>
              </w:rPr>
            </w:pPr>
          </w:p>
          <w:p w14:paraId="377B4781" w14:textId="77777777" w:rsidR="00477AFA" w:rsidRDefault="00477AFA" w:rsidP="0017299E">
            <w:pPr>
              <w:tabs>
                <w:tab w:val="left" w:pos="2916"/>
              </w:tabs>
              <w:jc w:val="center"/>
              <w:rPr>
                <w:color w:val="000000" w:themeColor="text1"/>
              </w:rPr>
            </w:pPr>
          </w:p>
          <w:p w14:paraId="77FADB66" w14:textId="4624D182" w:rsidR="00477AFA" w:rsidRPr="00477AFA" w:rsidRDefault="00477AFA" w:rsidP="0017299E">
            <w:pPr>
              <w:tabs>
                <w:tab w:val="left" w:pos="2916"/>
              </w:tabs>
              <w:jc w:val="center"/>
              <w:rPr>
                <w:b/>
                <w:color w:val="000000" w:themeColor="text1"/>
              </w:rPr>
            </w:pPr>
            <w:r w:rsidRPr="00477AFA">
              <w:rPr>
                <w:b/>
                <w:color w:val="000000" w:themeColor="text1"/>
              </w:rPr>
              <w:t>Trần Chí Hùng</w:t>
            </w:r>
          </w:p>
        </w:tc>
      </w:tr>
    </w:tbl>
    <w:p w14:paraId="6BF2018E" w14:textId="0CA75CBC" w:rsidR="00520AF9" w:rsidRPr="00286D1E" w:rsidRDefault="00520AF9" w:rsidP="00C655B2">
      <w:pPr>
        <w:rPr>
          <w:color w:val="000000" w:themeColor="text1"/>
        </w:rPr>
      </w:pPr>
    </w:p>
    <w:sectPr w:rsidR="00520AF9" w:rsidRPr="00286D1E" w:rsidSect="005D7D49">
      <w:headerReference w:type="default" r:id="rId8"/>
      <w:pgSz w:w="11906" w:h="16838"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2E1FE5" w14:textId="77777777" w:rsidR="006A5CD8" w:rsidRDefault="006A5CD8" w:rsidP="00F83B9A">
      <w:r>
        <w:separator/>
      </w:r>
    </w:p>
  </w:endnote>
  <w:endnote w:type="continuationSeparator" w:id="0">
    <w:p w14:paraId="7B55676F" w14:textId="77777777" w:rsidR="006A5CD8" w:rsidRDefault="006A5CD8" w:rsidP="00F8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A084E1" w14:textId="77777777" w:rsidR="006A5CD8" w:rsidRDefault="006A5CD8" w:rsidP="00F83B9A">
      <w:r>
        <w:separator/>
      </w:r>
    </w:p>
  </w:footnote>
  <w:footnote w:type="continuationSeparator" w:id="0">
    <w:p w14:paraId="3335884F" w14:textId="77777777" w:rsidR="006A5CD8" w:rsidRDefault="006A5CD8" w:rsidP="00F83B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344747" w14:textId="2C8A43C8" w:rsidR="00AD469B" w:rsidRPr="0048468F" w:rsidRDefault="00AD469B">
    <w:pPr>
      <w:pStyle w:val="Header"/>
      <w:jc w:val="center"/>
      <w:rPr>
        <w:sz w:val="26"/>
        <w:szCs w:val="26"/>
      </w:rPr>
    </w:pPr>
    <w:r w:rsidRPr="0048468F">
      <w:rPr>
        <w:sz w:val="26"/>
        <w:szCs w:val="26"/>
      </w:rPr>
      <w:fldChar w:fldCharType="begin"/>
    </w:r>
    <w:r w:rsidRPr="0048468F">
      <w:rPr>
        <w:sz w:val="26"/>
        <w:szCs w:val="26"/>
      </w:rPr>
      <w:instrText xml:space="preserve"> PAGE   \* MERGEFORMAT </w:instrText>
    </w:r>
    <w:r w:rsidRPr="0048468F">
      <w:rPr>
        <w:sz w:val="26"/>
        <w:szCs w:val="26"/>
      </w:rPr>
      <w:fldChar w:fldCharType="separate"/>
    </w:r>
    <w:r w:rsidR="00581A22">
      <w:rPr>
        <w:noProof/>
        <w:sz w:val="26"/>
        <w:szCs w:val="26"/>
      </w:rPr>
      <w:t>2</w:t>
    </w:r>
    <w:r w:rsidRPr="0048468F">
      <w:rPr>
        <w:noProof/>
        <w:sz w:val="26"/>
        <w:szCs w:val="26"/>
      </w:rPr>
      <w:fldChar w:fldCharType="end"/>
    </w:r>
  </w:p>
  <w:p w14:paraId="629F227E" w14:textId="77777777" w:rsidR="00AD469B" w:rsidRDefault="00AD469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083CC5"/>
    <w:multiLevelType w:val="hybridMultilevel"/>
    <w:tmpl w:val="30964A02"/>
    <w:lvl w:ilvl="0" w:tplc="FCD040B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1D5A45"/>
    <w:multiLevelType w:val="hybridMultilevel"/>
    <w:tmpl w:val="9FBA3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59C"/>
    <w:rsid w:val="00000637"/>
    <w:rsid w:val="00000872"/>
    <w:rsid w:val="000058FD"/>
    <w:rsid w:val="00014131"/>
    <w:rsid w:val="000147EE"/>
    <w:rsid w:val="000221E4"/>
    <w:rsid w:val="0002328D"/>
    <w:rsid w:val="00025531"/>
    <w:rsid w:val="00025A99"/>
    <w:rsid w:val="00027832"/>
    <w:rsid w:val="000279EF"/>
    <w:rsid w:val="00030FB4"/>
    <w:rsid w:val="00035295"/>
    <w:rsid w:val="000414EB"/>
    <w:rsid w:val="00041FC2"/>
    <w:rsid w:val="0004443E"/>
    <w:rsid w:val="00044693"/>
    <w:rsid w:val="00050E4B"/>
    <w:rsid w:val="000511B0"/>
    <w:rsid w:val="000516C1"/>
    <w:rsid w:val="00052BC3"/>
    <w:rsid w:val="00054C02"/>
    <w:rsid w:val="00061DE6"/>
    <w:rsid w:val="00062C4E"/>
    <w:rsid w:val="00067CE4"/>
    <w:rsid w:val="00067FC6"/>
    <w:rsid w:val="000770E6"/>
    <w:rsid w:val="0008281B"/>
    <w:rsid w:val="000838D4"/>
    <w:rsid w:val="00087F84"/>
    <w:rsid w:val="00092C48"/>
    <w:rsid w:val="00093999"/>
    <w:rsid w:val="000A434C"/>
    <w:rsid w:val="000A6C2D"/>
    <w:rsid w:val="000B184B"/>
    <w:rsid w:val="000B395B"/>
    <w:rsid w:val="000B4AB4"/>
    <w:rsid w:val="000B7145"/>
    <w:rsid w:val="000C12CD"/>
    <w:rsid w:val="000C2B75"/>
    <w:rsid w:val="000C38EC"/>
    <w:rsid w:val="000C619E"/>
    <w:rsid w:val="000C682E"/>
    <w:rsid w:val="000D0008"/>
    <w:rsid w:val="000D07F8"/>
    <w:rsid w:val="000D5044"/>
    <w:rsid w:val="000D6A32"/>
    <w:rsid w:val="000E3930"/>
    <w:rsid w:val="000E3DBE"/>
    <w:rsid w:val="000E5EC5"/>
    <w:rsid w:val="000E7AC3"/>
    <w:rsid w:val="000F3A37"/>
    <w:rsid w:val="000F3C5D"/>
    <w:rsid w:val="000F515A"/>
    <w:rsid w:val="00105FA5"/>
    <w:rsid w:val="001127B1"/>
    <w:rsid w:val="00115779"/>
    <w:rsid w:val="00116A71"/>
    <w:rsid w:val="00121496"/>
    <w:rsid w:val="0012376B"/>
    <w:rsid w:val="001240DE"/>
    <w:rsid w:val="00130831"/>
    <w:rsid w:val="00130E06"/>
    <w:rsid w:val="00131EC6"/>
    <w:rsid w:val="00132C19"/>
    <w:rsid w:val="001331BA"/>
    <w:rsid w:val="00133FDA"/>
    <w:rsid w:val="001361F4"/>
    <w:rsid w:val="001402F1"/>
    <w:rsid w:val="001415BD"/>
    <w:rsid w:val="00141B28"/>
    <w:rsid w:val="0014311D"/>
    <w:rsid w:val="001434C6"/>
    <w:rsid w:val="00143F00"/>
    <w:rsid w:val="00146D55"/>
    <w:rsid w:val="00147A9F"/>
    <w:rsid w:val="001512FA"/>
    <w:rsid w:val="00152023"/>
    <w:rsid w:val="00155BCD"/>
    <w:rsid w:val="00156F90"/>
    <w:rsid w:val="00157124"/>
    <w:rsid w:val="00161537"/>
    <w:rsid w:val="00162F86"/>
    <w:rsid w:val="00165694"/>
    <w:rsid w:val="0017063E"/>
    <w:rsid w:val="00171C40"/>
    <w:rsid w:val="00171DB9"/>
    <w:rsid w:val="00172616"/>
    <w:rsid w:val="0017299E"/>
    <w:rsid w:val="0017319A"/>
    <w:rsid w:val="0017377D"/>
    <w:rsid w:val="00174533"/>
    <w:rsid w:val="00175FB3"/>
    <w:rsid w:val="00176AF4"/>
    <w:rsid w:val="00176B9B"/>
    <w:rsid w:val="00177F30"/>
    <w:rsid w:val="00181025"/>
    <w:rsid w:val="0018227B"/>
    <w:rsid w:val="00186AAC"/>
    <w:rsid w:val="001875E0"/>
    <w:rsid w:val="00187D74"/>
    <w:rsid w:val="00190695"/>
    <w:rsid w:val="001930B7"/>
    <w:rsid w:val="001932A4"/>
    <w:rsid w:val="00194F99"/>
    <w:rsid w:val="001A11B7"/>
    <w:rsid w:val="001A30CD"/>
    <w:rsid w:val="001A7DCC"/>
    <w:rsid w:val="001B21D5"/>
    <w:rsid w:val="001B3D55"/>
    <w:rsid w:val="001B3FC7"/>
    <w:rsid w:val="001C0E1C"/>
    <w:rsid w:val="001C17B7"/>
    <w:rsid w:val="001C6756"/>
    <w:rsid w:val="001C79C1"/>
    <w:rsid w:val="001D30F7"/>
    <w:rsid w:val="001D4A06"/>
    <w:rsid w:val="001D5741"/>
    <w:rsid w:val="001E3F50"/>
    <w:rsid w:val="001E46DF"/>
    <w:rsid w:val="001E5017"/>
    <w:rsid w:val="001E598A"/>
    <w:rsid w:val="001E68A1"/>
    <w:rsid w:val="001E7F89"/>
    <w:rsid w:val="001F343E"/>
    <w:rsid w:val="001F3FFC"/>
    <w:rsid w:val="001F5C61"/>
    <w:rsid w:val="001F6976"/>
    <w:rsid w:val="001F7017"/>
    <w:rsid w:val="0020448E"/>
    <w:rsid w:val="00204849"/>
    <w:rsid w:val="00207843"/>
    <w:rsid w:val="00210272"/>
    <w:rsid w:val="002132EA"/>
    <w:rsid w:val="00213ACC"/>
    <w:rsid w:val="00217214"/>
    <w:rsid w:val="00221C6C"/>
    <w:rsid w:val="00224352"/>
    <w:rsid w:val="0022454B"/>
    <w:rsid w:val="00231BB5"/>
    <w:rsid w:val="0023253B"/>
    <w:rsid w:val="002327CB"/>
    <w:rsid w:val="00232F26"/>
    <w:rsid w:val="00235C86"/>
    <w:rsid w:val="00236BC0"/>
    <w:rsid w:val="00240BE9"/>
    <w:rsid w:val="00241880"/>
    <w:rsid w:val="0024192A"/>
    <w:rsid w:val="002426EA"/>
    <w:rsid w:val="00243150"/>
    <w:rsid w:val="00246F24"/>
    <w:rsid w:val="00250D37"/>
    <w:rsid w:val="00252CE2"/>
    <w:rsid w:val="00253632"/>
    <w:rsid w:val="00254609"/>
    <w:rsid w:val="00257471"/>
    <w:rsid w:val="00257EDC"/>
    <w:rsid w:val="0026004E"/>
    <w:rsid w:val="00260201"/>
    <w:rsid w:val="002638DF"/>
    <w:rsid w:val="002654E6"/>
    <w:rsid w:val="00267B63"/>
    <w:rsid w:val="002703BF"/>
    <w:rsid w:val="002704DC"/>
    <w:rsid w:val="002719D6"/>
    <w:rsid w:val="002746D9"/>
    <w:rsid w:val="00276E44"/>
    <w:rsid w:val="00281E01"/>
    <w:rsid w:val="00282175"/>
    <w:rsid w:val="00284078"/>
    <w:rsid w:val="00286D1E"/>
    <w:rsid w:val="00293FC7"/>
    <w:rsid w:val="002940BF"/>
    <w:rsid w:val="00294330"/>
    <w:rsid w:val="00294546"/>
    <w:rsid w:val="00295F34"/>
    <w:rsid w:val="002A1A8D"/>
    <w:rsid w:val="002A1FFB"/>
    <w:rsid w:val="002A428C"/>
    <w:rsid w:val="002B1A0D"/>
    <w:rsid w:val="002B48CB"/>
    <w:rsid w:val="002B7020"/>
    <w:rsid w:val="002C61D7"/>
    <w:rsid w:val="002D0C5E"/>
    <w:rsid w:val="002D26E7"/>
    <w:rsid w:val="002D630E"/>
    <w:rsid w:val="002E0C00"/>
    <w:rsid w:val="002E1B40"/>
    <w:rsid w:val="002E3552"/>
    <w:rsid w:val="002E4CE2"/>
    <w:rsid w:val="002E5C2F"/>
    <w:rsid w:val="002E6787"/>
    <w:rsid w:val="002F1563"/>
    <w:rsid w:val="002F2AF0"/>
    <w:rsid w:val="002F50E2"/>
    <w:rsid w:val="002F5D26"/>
    <w:rsid w:val="002F6A99"/>
    <w:rsid w:val="00300216"/>
    <w:rsid w:val="00312CA4"/>
    <w:rsid w:val="00312ECB"/>
    <w:rsid w:val="0031350D"/>
    <w:rsid w:val="00314425"/>
    <w:rsid w:val="00314752"/>
    <w:rsid w:val="00314DFD"/>
    <w:rsid w:val="00315786"/>
    <w:rsid w:val="00315F0A"/>
    <w:rsid w:val="003173A6"/>
    <w:rsid w:val="003205B7"/>
    <w:rsid w:val="00321C88"/>
    <w:rsid w:val="00323570"/>
    <w:rsid w:val="003243F4"/>
    <w:rsid w:val="003268C9"/>
    <w:rsid w:val="00330A32"/>
    <w:rsid w:val="00330C20"/>
    <w:rsid w:val="00332B45"/>
    <w:rsid w:val="0033423B"/>
    <w:rsid w:val="00335227"/>
    <w:rsid w:val="00337FCC"/>
    <w:rsid w:val="003415F7"/>
    <w:rsid w:val="0034481F"/>
    <w:rsid w:val="003448F2"/>
    <w:rsid w:val="003471D4"/>
    <w:rsid w:val="00347486"/>
    <w:rsid w:val="00350115"/>
    <w:rsid w:val="00351FD9"/>
    <w:rsid w:val="00353A87"/>
    <w:rsid w:val="003623F7"/>
    <w:rsid w:val="00363997"/>
    <w:rsid w:val="003639DC"/>
    <w:rsid w:val="00366905"/>
    <w:rsid w:val="00367CC5"/>
    <w:rsid w:val="00372858"/>
    <w:rsid w:val="0037316E"/>
    <w:rsid w:val="00373C39"/>
    <w:rsid w:val="0037404B"/>
    <w:rsid w:val="003743DD"/>
    <w:rsid w:val="00376C3B"/>
    <w:rsid w:val="003779FC"/>
    <w:rsid w:val="003808D6"/>
    <w:rsid w:val="00381054"/>
    <w:rsid w:val="00387D77"/>
    <w:rsid w:val="00390888"/>
    <w:rsid w:val="00391536"/>
    <w:rsid w:val="00391FD6"/>
    <w:rsid w:val="003933AF"/>
    <w:rsid w:val="00394804"/>
    <w:rsid w:val="003968EA"/>
    <w:rsid w:val="003A022D"/>
    <w:rsid w:val="003A042A"/>
    <w:rsid w:val="003A3FF6"/>
    <w:rsid w:val="003A427B"/>
    <w:rsid w:val="003B0AD1"/>
    <w:rsid w:val="003B2B04"/>
    <w:rsid w:val="003B5C1B"/>
    <w:rsid w:val="003B6156"/>
    <w:rsid w:val="003D142A"/>
    <w:rsid w:val="003D1A1C"/>
    <w:rsid w:val="003D6AAC"/>
    <w:rsid w:val="003D71E3"/>
    <w:rsid w:val="003E02C2"/>
    <w:rsid w:val="003E1167"/>
    <w:rsid w:val="003E14CB"/>
    <w:rsid w:val="003E314E"/>
    <w:rsid w:val="003E4D7F"/>
    <w:rsid w:val="003F2134"/>
    <w:rsid w:val="003F2190"/>
    <w:rsid w:val="003F3ADC"/>
    <w:rsid w:val="003F4EA8"/>
    <w:rsid w:val="004001A5"/>
    <w:rsid w:val="00400401"/>
    <w:rsid w:val="00400749"/>
    <w:rsid w:val="00402FCC"/>
    <w:rsid w:val="00403B11"/>
    <w:rsid w:val="00404B1A"/>
    <w:rsid w:val="00405DFB"/>
    <w:rsid w:val="00412FD1"/>
    <w:rsid w:val="004156EA"/>
    <w:rsid w:val="00417B3D"/>
    <w:rsid w:val="00421E1B"/>
    <w:rsid w:val="00423F9B"/>
    <w:rsid w:val="004241D4"/>
    <w:rsid w:val="00425D6F"/>
    <w:rsid w:val="00430EB2"/>
    <w:rsid w:val="00433BFC"/>
    <w:rsid w:val="00433ED8"/>
    <w:rsid w:val="0043649E"/>
    <w:rsid w:val="00437F13"/>
    <w:rsid w:val="00441054"/>
    <w:rsid w:val="00444BD4"/>
    <w:rsid w:val="00445052"/>
    <w:rsid w:val="004457DB"/>
    <w:rsid w:val="00447178"/>
    <w:rsid w:val="0045098A"/>
    <w:rsid w:val="004517B9"/>
    <w:rsid w:val="004537A2"/>
    <w:rsid w:val="00460AE9"/>
    <w:rsid w:val="00460D64"/>
    <w:rsid w:val="004623EC"/>
    <w:rsid w:val="004663A2"/>
    <w:rsid w:val="004665A1"/>
    <w:rsid w:val="00470ABD"/>
    <w:rsid w:val="004729B7"/>
    <w:rsid w:val="0047301E"/>
    <w:rsid w:val="0047364D"/>
    <w:rsid w:val="00475B66"/>
    <w:rsid w:val="0047669B"/>
    <w:rsid w:val="00476775"/>
    <w:rsid w:val="00476A33"/>
    <w:rsid w:val="00477AC3"/>
    <w:rsid w:val="00477AFA"/>
    <w:rsid w:val="00481E64"/>
    <w:rsid w:val="0048252A"/>
    <w:rsid w:val="004826E3"/>
    <w:rsid w:val="00482B63"/>
    <w:rsid w:val="004844EC"/>
    <w:rsid w:val="0048468F"/>
    <w:rsid w:val="00486584"/>
    <w:rsid w:val="00491A56"/>
    <w:rsid w:val="004970FF"/>
    <w:rsid w:val="00497CFC"/>
    <w:rsid w:val="004A1287"/>
    <w:rsid w:val="004A1BB6"/>
    <w:rsid w:val="004A31DC"/>
    <w:rsid w:val="004A3290"/>
    <w:rsid w:val="004A375A"/>
    <w:rsid w:val="004A42D6"/>
    <w:rsid w:val="004A4C5F"/>
    <w:rsid w:val="004A556D"/>
    <w:rsid w:val="004A57EB"/>
    <w:rsid w:val="004A6E04"/>
    <w:rsid w:val="004A77CD"/>
    <w:rsid w:val="004B4703"/>
    <w:rsid w:val="004B5B16"/>
    <w:rsid w:val="004B5C21"/>
    <w:rsid w:val="004B6BF9"/>
    <w:rsid w:val="004B6F60"/>
    <w:rsid w:val="004B7286"/>
    <w:rsid w:val="004C3A8B"/>
    <w:rsid w:val="004C599D"/>
    <w:rsid w:val="004C6369"/>
    <w:rsid w:val="004D3AC1"/>
    <w:rsid w:val="004D4562"/>
    <w:rsid w:val="004D478F"/>
    <w:rsid w:val="004D6C4A"/>
    <w:rsid w:val="004E4B79"/>
    <w:rsid w:val="004E4BD4"/>
    <w:rsid w:val="004E5508"/>
    <w:rsid w:val="004F0AB6"/>
    <w:rsid w:val="004F1333"/>
    <w:rsid w:val="004F17E0"/>
    <w:rsid w:val="004F7CEB"/>
    <w:rsid w:val="00500F9E"/>
    <w:rsid w:val="0050208F"/>
    <w:rsid w:val="0050260D"/>
    <w:rsid w:val="0050474C"/>
    <w:rsid w:val="0050760E"/>
    <w:rsid w:val="00507C9F"/>
    <w:rsid w:val="0051147A"/>
    <w:rsid w:val="0051349D"/>
    <w:rsid w:val="00514425"/>
    <w:rsid w:val="0051443D"/>
    <w:rsid w:val="00515003"/>
    <w:rsid w:val="005201AE"/>
    <w:rsid w:val="00520AF9"/>
    <w:rsid w:val="005256F7"/>
    <w:rsid w:val="005265A7"/>
    <w:rsid w:val="00526869"/>
    <w:rsid w:val="00540392"/>
    <w:rsid w:val="005414DC"/>
    <w:rsid w:val="00545637"/>
    <w:rsid w:val="00547C60"/>
    <w:rsid w:val="0055095D"/>
    <w:rsid w:val="00551BF5"/>
    <w:rsid w:val="0055314B"/>
    <w:rsid w:val="00555A22"/>
    <w:rsid w:val="005572EB"/>
    <w:rsid w:val="0056043B"/>
    <w:rsid w:val="00560E04"/>
    <w:rsid w:val="005612C3"/>
    <w:rsid w:val="005616C9"/>
    <w:rsid w:val="00562A69"/>
    <w:rsid w:val="00562C1F"/>
    <w:rsid w:val="00564DB7"/>
    <w:rsid w:val="00567A7B"/>
    <w:rsid w:val="005727BD"/>
    <w:rsid w:val="005744B6"/>
    <w:rsid w:val="00575D5F"/>
    <w:rsid w:val="00581A22"/>
    <w:rsid w:val="00582634"/>
    <w:rsid w:val="00582B58"/>
    <w:rsid w:val="00586069"/>
    <w:rsid w:val="00586992"/>
    <w:rsid w:val="00587296"/>
    <w:rsid w:val="00587B94"/>
    <w:rsid w:val="005901F6"/>
    <w:rsid w:val="00592623"/>
    <w:rsid w:val="00596C95"/>
    <w:rsid w:val="005A09AB"/>
    <w:rsid w:val="005A32E7"/>
    <w:rsid w:val="005A355E"/>
    <w:rsid w:val="005A3C62"/>
    <w:rsid w:val="005A73E1"/>
    <w:rsid w:val="005B32BE"/>
    <w:rsid w:val="005B43D6"/>
    <w:rsid w:val="005B455F"/>
    <w:rsid w:val="005B6F29"/>
    <w:rsid w:val="005C10E6"/>
    <w:rsid w:val="005C1309"/>
    <w:rsid w:val="005C233E"/>
    <w:rsid w:val="005C2901"/>
    <w:rsid w:val="005C2C41"/>
    <w:rsid w:val="005C44E4"/>
    <w:rsid w:val="005C64C9"/>
    <w:rsid w:val="005C73C0"/>
    <w:rsid w:val="005C7443"/>
    <w:rsid w:val="005C7F56"/>
    <w:rsid w:val="005D55CC"/>
    <w:rsid w:val="005D7D49"/>
    <w:rsid w:val="005E05E6"/>
    <w:rsid w:val="005E3F8A"/>
    <w:rsid w:val="005E5594"/>
    <w:rsid w:val="005E610E"/>
    <w:rsid w:val="005E6171"/>
    <w:rsid w:val="005E6610"/>
    <w:rsid w:val="005F1C96"/>
    <w:rsid w:val="005F44AF"/>
    <w:rsid w:val="005F4579"/>
    <w:rsid w:val="005F7CFD"/>
    <w:rsid w:val="006015EC"/>
    <w:rsid w:val="006068F0"/>
    <w:rsid w:val="00606AFB"/>
    <w:rsid w:val="00606CCD"/>
    <w:rsid w:val="00607C33"/>
    <w:rsid w:val="006118CD"/>
    <w:rsid w:val="00611C3B"/>
    <w:rsid w:val="0061413D"/>
    <w:rsid w:val="006141E4"/>
    <w:rsid w:val="00614549"/>
    <w:rsid w:val="0062402C"/>
    <w:rsid w:val="006242CC"/>
    <w:rsid w:val="00625FCE"/>
    <w:rsid w:val="0062610B"/>
    <w:rsid w:val="00626849"/>
    <w:rsid w:val="0062707B"/>
    <w:rsid w:val="0062713B"/>
    <w:rsid w:val="00631097"/>
    <w:rsid w:val="00631173"/>
    <w:rsid w:val="00636C23"/>
    <w:rsid w:val="00636EC2"/>
    <w:rsid w:val="006376E6"/>
    <w:rsid w:val="00645CCC"/>
    <w:rsid w:val="006475A4"/>
    <w:rsid w:val="006479C0"/>
    <w:rsid w:val="00651B8A"/>
    <w:rsid w:val="0065288F"/>
    <w:rsid w:val="00655CEA"/>
    <w:rsid w:val="00656AF3"/>
    <w:rsid w:val="0065735D"/>
    <w:rsid w:val="006624E1"/>
    <w:rsid w:val="00662CA8"/>
    <w:rsid w:val="00665D69"/>
    <w:rsid w:val="006705AE"/>
    <w:rsid w:val="00670D58"/>
    <w:rsid w:val="00672205"/>
    <w:rsid w:val="00672D7E"/>
    <w:rsid w:val="00674923"/>
    <w:rsid w:val="00677046"/>
    <w:rsid w:val="006773E4"/>
    <w:rsid w:val="00680A0E"/>
    <w:rsid w:val="006810F4"/>
    <w:rsid w:val="00681113"/>
    <w:rsid w:val="006826E8"/>
    <w:rsid w:val="00686E42"/>
    <w:rsid w:val="0069086B"/>
    <w:rsid w:val="00690EC3"/>
    <w:rsid w:val="0069690E"/>
    <w:rsid w:val="006972FB"/>
    <w:rsid w:val="00697D76"/>
    <w:rsid w:val="006A05FE"/>
    <w:rsid w:val="006A0C35"/>
    <w:rsid w:val="006A0ECD"/>
    <w:rsid w:val="006A1B54"/>
    <w:rsid w:val="006A26D1"/>
    <w:rsid w:val="006A30C2"/>
    <w:rsid w:val="006A4F68"/>
    <w:rsid w:val="006A5CD8"/>
    <w:rsid w:val="006B0ABA"/>
    <w:rsid w:val="006B4075"/>
    <w:rsid w:val="006B4E5B"/>
    <w:rsid w:val="006C00B0"/>
    <w:rsid w:val="006C12C1"/>
    <w:rsid w:val="006C2022"/>
    <w:rsid w:val="006C24D7"/>
    <w:rsid w:val="006C6194"/>
    <w:rsid w:val="006C67C5"/>
    <w:rsid w:val="006D152D"/>
    <w:rsid w:val="006D334F"/>
    <w:rsid w:val="006D4ED1"/>
    <w:rsid w:val="006D559C"/>
    <w:rsid w:val="006D5E23"/>
    <w:rsid w:val="006D7A88"/>
    <w:rsid w:val="006E52BD"/>
    <w:rsid w:val="006E55C8"/>
    <w:rsid w:val="006E73F8"/>
    <w:rsid w:val="006E7B25"/>
    <w:rsid w:val="006F0FD9"/>
    <w:rsid w:val="006F5C04"/>
    <w:rsid w:val="007065D5"/>
    <w:rsid w:val="00706EA5"/>
    <w:rsid w:val="007077B0"/>
    <w:rsid w:val="00707D59"/>
    <w:rsid w:val="00710682"/>
    <w:rsid w:val="007106F0"/>
    <w:rsid w:val="00711889"/>
    <w:rsid w:val="007118C6"/>
    <w:rsid w:val="007126C8"/>
    <w:rsid w:val="00717965"/>
    <w:rsid w:val="00717CA0"/>
    <w:rsid w:val="00717FF8"/>
    <w:rsid w:val="00720329"/>
    <w:rsid w:val="00720A91"/>
    <w:rsid w:val="007222DA"/>
    <w:rsid w:val="007228D4"/>
    <w:rsid w:val="00723C94"/>
    <w:rsid w:val="007243F1"/>
    <w:rsid w:val="0072502F"/>
    <w:rsid w:val="00725524"/>
    <w:rsid w:val="00725B9A"/>
    <w:rsid w:val="00726EE5"/>
    <w:rsid w:val="0073164A"/>
    <w:rsid w:val="00732020"/>
    <w:rsid w:val="00732D2C"/>
    <w:rsid w:val="00733E25"/>
    <w:rsid w:val="007343C6"/>
    <w:rsid w:val="00736547"/>
    <w:rsid w:val="00736914"/>
    <w:rsid w:val="00736DFE"/>
    <w:rsid w:val="00741137"/>
    <w:rsid w:val="00745945"/>
    <w:rsid w:val="00746F39"/>
    <w:rsid w:val="00747869"/>
    <w:rsid w:val="00750D69"/>
    <w:rsid w:val="00750FF7"/>
    <w:rsid w:val="00751DBB"/>
    <w:rsid w:val="0075363B"/>
    <w:rsid w:val="007536E4"/>
    <w:rsid w:val="0075374E"/>
    <w:rsid w:val="0075471B"/>
    <w:rsid w:val="00755B9B"/>
    <w:rsid w:val="00757A7E"/>
    <w:rsid w:val="0076292C"/>
    <w:rsid w:val="00764925"/>
    <w:rsid w:val="00767012"/>
    <w:rsid w:val="007704D3"/>
    <w:rsid w:val="007711A4"/>
    <w:rsid w:val="007745EE"/>
    <w:rsid w:val="0077600C"/>
    <w:rsid w:val="0077712C"/>
    <w:rsid w:val="007815A8"/>
    <w:rsid w:val="00781C79"/>
    <w:rsid w:val="00782567"/>
    <w:rsid w:val="00787A1C"/>
    <w:rsid w:val="00790F4A"/>
    <w:rsid w:val="00793E4D"/>
    <w:rsid w:val="007974D9"/>
    <w:rsid w:val="007A1C25"/>
    <w:rsid w:val="007A2252"/>
    <w:rsid w:val="007A264F"/>
    <w:rsid w:val="007A4C5E"/>
    <w:rsid w:val="007B11E1"/>
    <w:rsid w:val="007B16CC"/>
    <w:rsid w:val="007B5384"/>
    <w:rsid w:val="007B5C46"/>
    <w:rsid w:val="007C2091"/>
    <w:rsid w:val="007C3D19"/>
    <w:rsid w:val="007C54CD"/>
    <w:rsid w:val="007C58A4"/>
    <w:rsid w:val="007D0400"/>
    <w:rsid w:val="007D219E"/>
    <w:rsid w:val="007D3685"/>
    <w:rsid w:val="007D6107"/>
    <w:rsid w:val="007D64D5"/>
    <w:rsid w:val="007D71BF"/>
    <w:rsid w:val="007D7CE6"/>
    <w:rsid w:val="007D7E3B"/>
    <w:rsid w:val="007E01BA"/>
    <w:rsid w:val="007E1EF8"/>
    <w:rsid w:val="007E222C"/>
    <w:rsid w:val="007E3B74"/>
    <w:rsid w:val="007E5C5E"/>
    <w:rsid w:val="007E6904"/>
    <w:rsid w:val="007F2962"/>
    <w:rsid w:val="007F47F5"/>
    <w:rsid w:val="0080009E"/>
    <w:rsid w:val="00801F82"/>
    <w:rsid w:val="00805479"/>
    <w:rsid w:val="00806341"/>
    <w:rsid w:val="00811C7A"/>
    <w:rsid w:val="00811CE7"/>
    <w:rsid w:val="00811F92"/>
    <w:rsid w:val="00821DA3"/>
    <w:rsid w:val="00821EBF"/>
    <w:rsid w:val="00821FEB"/>
    <w:rsid w:val="00822C53"/>
    <w:rsid w:val="008241C9"/>
    <w:rsid w:val="00825123"/>
    <w:rsid w:val="008255A0"/>
    <w:rsid w:val="00827B72"/>
    <w:rsid w:val="00830679"/>
    <w:rsid w:val="0083097A"/>
    <w:rsid w:val="00830EB1"/>
    <w:rsid w:val="00831BEC"/>
    <w:rsid w:val="008352CD"/>
    <w:rsid w:val="00835EC6"/>
    <w:rsid w:val="008400F8"/>
    <w:rsid w:val="00840DBA"/>
    <w:rsid w:val="008421B1"/>
    <w:rsid w:val="00843AC6"/>
    <w:rsid w:val="00844DC1"/>
    <w:rsid w:val="00846B71"/>
    <w:rsid w:val="00847B2B"/>
    <w:rsid w:val="00850A79"/>
    <w:rsid w:val="00852B32"/>
    <w:rsid w:val="008548D5"/>
    <w:rsid w:val="00856508"/>
    <w:rsid w:val="008569D8"/>
    <w:rsid w:val="00860E25"/>
    <w:rsid w:val="00861F9B"/>
    <w:rsid w:val="00863371"/>
    <w:rsid w:val="00871372"/>
    <w:rsid w:val="00871859"/>
    <w:rsid w:val="00871C30"/>
    <w:rsid w:val="00872CC0"/>
    <w:rsid w:val="0087405E"/>
    <w:rsid w:val="0087496D"/>
    <w:rsid w:val="008769B6"/>
    <w:rsid w:val="00880E98"/>
    <w:rsid w:val="008816DE"/>
    <w:rsid w:val="008875FA"/>
    <w:rsid w:val="00890808"/>
    <w:rsid w:val="00890FB2"/>
    <w:rsid w:val="00891B0A"/>
    <w:rsid w:val="00891CD9"/>
    <w:rsid w:val="00893CA0"/>
    <w:rsid w:val="008A028A"/>
    <w:rsid w:val="008A19F4"/>
    <w:rsid w:val="008A20B2"/>
    <w:rsid w:val="008A217B"/>
    <w:rsid w:val="008A549D"/>
    <w:rsid w:val="008A54DD"/>
    <w:rsid w:val="008B0456"/>
    <w:rsid w:val="008B05A2"/>
    <w:rsid w:val="008B1186"/>
    <w:rsid w:val="008B51AF"/>
    <w:rsid w:val="008C041E"/>
    <w:rsid w:val="008C1AEC"/>
    <w:rsid w:val="008C2EF1"/>
    <w:rsid w:val="008C364F"/>
    <w:rsid w:val="008C4BDC"/>
    <w:rsid w:val="008D42C8"/>
    <w:rsid w:val="008D52B5"/>
    <w:rsid w:val="008D5C1E"/>
    <w:rsid w:val="008D5E97"/>
    <w:rsid w:val="008D5F96"/>
    <w:rsid w:val="008D6B7A"/>
    <w:rsid w:val="008E1E25"/>
    <w:rsid w:val="008E451F"/>
    <w:rsid w:val="008E4EC3"/>
    <w:rsid w:val="008E78A9"/>
    <w:rsid w:val="008F1F2D"/>
    <w:rsid w:val="008F6426"/>
    <w:rsid w:val="00902E9A"/>
    <w:rsid w:val="00904B62"/>
    <w:rsid w:val="00911503"/>
    <w:rsid w:val="00911F59"/>
    <w:rsid w:val="00912216"/>
    <w:rsid w:val="00912C2C"/>
    <w:rsid w:val="00915385"/>
    <w:rsid w:val="0092285C"/>
    <w:rsid w:val="00926935"/>
    <w:rsid w:val="00927615"/>
    <w:rsid w:val="00931C7F"/>
    <w:rsid w:val="009322CB"/>
    <w:rsid w:val="00933626"/>
    <w:rsid w:val="00933780"/>
    <w:rsid w:val="0093637C"/>
    <w:rsid w:val="009417E8"/>
    <w:rsid w:val="0094339F"/>
    <w:rsid w:val="00943EB1"/>
    <w:rsid w:val="00944102"/>
    <w:rsid w:val="00945F01"/>
    <w:rsid w:val="0094701E"/>
    <w:rsid w:val="009518CA"/>
    <w:rsid w:val="009537B6"/>
    <w:rsid w:val="009558B4"/>
    <w:rsid w:val="0095606A"/>
    <w:rsid w:val="00961C7B"/>
    <w:rsid w:val="009623FC"/>
    <w:rsid w:val="00966997"/>
    <w:rsid w:val="0097002C"/>
    <w:rsid w:val="009763A0"/>
    <w:rsid w:val="00977343"/>
    <w:rsid w:val="00977F33"/>
    <w:rsid w:val="0098152A"/>
    <w:rsid w:val="009816D4"/>
    <w:rsid w:val="0098333E"/>
    <w:rsid w:val="00983741"/>
    <w:rsid w:val="00983871"/>
    <w:rsid w:val="00990BBD"/>
    <w:rsid w:val="009950A7"/>
    <w:rsid w:val="00995AE2"/>
    <w:rsid w:val="00995C40"/>
    <w:rsid w:val="00996463"/>
    <w:rsid w:val="009973BC"/>
    <w:rsid w:val="00997C70"/>
    <w:rsid w:val="009A1120"/>
    <w:rsid w:val="009A15CA"/>
    <w:rsid w:val="009A2D97"/>
    <w:rsid w:val="009A3503"/>
    <w:rsid w:val="009A376B"/>
    <w:rsid w:val="009B7FE4"/>
    <w:rsid w:val="009C28FD"/>
    <w:rsid w:val="009C2C66"/>
    <w:rsid w:val="009C3A30"/>
    <w:rsid w:val="009C5F5E"/>
    <w:rsid w:val="009C681C"/>
    <w:rsid w:val="009D08E0"/>
    <w:rsid w:val="009D0E52"/>
    <w:rsid w:val="009D319C"/>
    <w:rsid w:val="009D4816"/>
    <w:rsid w:val="009D70D0"/>
    <w:rsid w:val="009D71F4"/>
    <w:rsid w:val="009E45C8"/>
    <w:rsid w:val="009E4690"/>
    <w:rsid w:val="009E59DB"/>
    <w:rsid w:val="009E6DEE"/>
    <w:rsid w:val="009F0DAD"/>
    <w:rsid w:val="009F3AB2"/>
    <w:rsid w:val="009F7471"/>
    <w:rsid w:val="00A009AD"/>
    <w:rsid w:val="00A00BF1"/>
    <w:rsid w:val="00A027E8"/>
    <w:rsid w:val="00A12C47"/>
    <w:rsid w:val="00A13C53"/>
    <w:rsid w:val="00A15E2F"/>
    <w:rsid w:val="00A16B43"/>
    <w:rsid w:val="00A16D23"/>
    <w:rsid w:val="00A17A7D"/>
    <w:rsid w:val="00A17B5F"/>
    <w:rsid w:val="00A21421"/>
    <w:rsid w:val="00A21937"/>
    <w:rsid w:val="00A261C7"/>
    <w:rsid w:val="00A262FF"/>
    <w:rsid w:val="00A31C0F"/>
    <w:rsid w:val="00A332E1"/>
    <w:rsid w:val="00A333AB"/>
    <w:rsid w:val="00A33504"/>
    <w:rsid w:val="00A4170B"/>
    <w:rsid w:val="00A45C8C"/>
    <w:rsid w:val="00A46DFC"/>
    <w:rsid w:val="00A501AE"/>
    <w:rsid w:val="00A5160C"/>
    <w:rsid w:val="00A52198"/>
    <w:rsid w:val="00A52959"/>
    <w:rsid w:val="00A52EE0"/>
    <w:rsid w:val="00A62087"/>
    <w:rsid w:val="00A672BD"/>
    <w:rsid w:val="00A672E5"/>
    <w:rsid w:val="00A70BAA"/>
    <w:rsid w:val="00A746B0"/>
    <w:rsid w:val="00A757B0"/>
    <w:rsid w:val="00A75B8E"/>
    <w:rsid w:val="00A773B6"/>
    <w:rsid w:val="00A806D8"/>
    <w:rsid w:val="00A8456E"/>
    <w:rsid w:val="00A85D4C"/>
    <w:rsid w:val="00A87B8F"/>
    <w:rsid w:val="00A91D6F"/>
    <w:rsid w:val="00A97248"/>
    <w:rsid w:val="00A977D9"/>
    <w:rsid w:val="00AA1303"/>
    <w:rsid w:val="00AA1861"/>
    <w:rsid w:val="00AA1AA0"/>
    <w:rsid w:val="00AA2E7B"/>
    <w:rsid w:val="00AA2F48"/>
    <w:rsid w:val="00AA3898"/>
    <w:rsid w:val="00AB1822"/>
    <w:rsid w:val="00AB2432"/>
    <w:rsid w:val="00AB3144"/>
    <w:rsid w:val="00AB338E"/>
    <w:rsid w:val="00AB44E0"/>
    <w:rsid w:val="00AB5852"/>
    <w:rsid w:val="00AC05B8"/>
    <w:rsid w:val="00AC1BD9"/>
    <w:rsid w:val="00AC231B"/>
    <w:rsid w:val="00AC48F2"/>
    <w:rsid w:val="00AC4AD4"/>
    <w:rsid w:val="00AD102E"/>
    <w:rsid w:val="00AD143E"/>
    <w:rsid w:val="00AD2E02"/>
    <w:rsid w:val="00AD3BA2"/>
    <w:rsid w:val="00AD469B"/>
    <w:rsid w:val="00AE0933"/>
    <w:rsid w:val="00AE185A"/>
    <w:rsid w:val="00AE3560"/>
    <w:rsid w:val="00AF1442"/>
    <w:rsid w:val="00AF192F"/>
    <w:rsid w:val="00AF78D7"/>
    <w:rsid w:val="00B001A8"/>
    <w:rsid w:val="00B0048A"/>
    <w:rsid w:val="00B01EA2"/>
    <w:rsid w:val="00B02B92"/>
    <w:rsid w:val="00B057DF"/>
    <w:rsid w:val="00B059D4"/>
    <w:rsid w:val="00B07008"/>
    <w:rsid w:val="00B071EA"/>
    <w:rsid w:val="00B104DC"/>
    <w:rsid w:val="00B113C7"/>
    <w:rsid w:val="00B15B76"/>
    <w:rsid w:val="00B16723"/>
    <w:rsid w:val="00B16C25"/>
    <w:rsid w:val="00B21446"/>
    <w:rsid w:val="00B24BAF"/>
    <w:rsid w:val="00B25458"/>
    <w:rsid w:val="00B2660E"/>
    <w:rsid w:val="00B320BA"/>
    <w:rsid w:val="00B34879"/>
    <w:rsid w:val="00B35A5B"/>
    <w:rsid w:val="00B43159"/>
    <w:rsid w:val="00B44F22"/>
    <w:rsid w:val="00B46113"/>
    <w:rsid w:val="00B466BD"/>
    <w:rsid w:val="00B46D9E"/>
    <w:rsid w:val="00B46F77"/>
    <w:rsid w:val="00B470E7"/>
    <w:rsid w:val="00B505BA"/>
    <w:rsid w:val="00B56E65"/>
    <w:rsid w:val="00B610CF"/>
    <w:rsid w:val="00B631FD"/>
    <w:rsid w:val="00B63C3E"/>
    <w:rsid w:val="00B65D98"/>
    <w:rsid w:val="00B6616C"/>
    <w:rsid w:val="00B67605"/>
    <w:rsid w:val="00B70F8B"/>
    <w:rsid w:val="00B74F93"/>
    <w:rsid w:val="00B754DB"/>
    <w:rsid w:val="00B7673C"/>
    <w:rsid w:val="00B818D6"/>
    <w:rsid w:val="00B8221E"/>
    <w:rsid w:val="00B864B8"/>
    <w:rsid w:val="00B87726"/>
    <w:rsid w:val="00B90C47"/>
    <w:rsid w:val="00B91E65"/>
    <w:rsid w:val="00B922C6"/>
    <w:rsid w:val="00B9309E"/>
    <w:rsid w:val="00B94C8D"/>
    <w:rsid w:val="00B97C89"/>
    <w:rsid w:val="00BA0A3A"/>
    <w:rsid w:val="00BA1C71"/>
    <w:rsid w:val="00BA4A03"/>
    <w:rsid w:val="00BA5630"/>
    <w:rsid w:val="00BA7367"/>
    <w:rsid w:val="00BB2F13"/>
    <w:rsid w:val="00BB4EE8"/>
    <w:rsid w:val="00BC09D0"/>
    <w:rsid w:val="00BC5815"/>
    <w:rsid w:val="00BC789E"/>
    <w:rsid w:val="00BD4720"/>
    <w:rsid w:val="00BD779A"/>
    <w:rsid w:val="00BD7CF0"/>
    <w:rsid w:val="00BE092F"/>
    <w:rsid w:val="00BE2DE9"/>
    <w:rsid w:val="00BE389E"/>
    <w:rsid w:val="00BE3907"/>
    <w:rsid w:val="00BE46CA"/>
    <w:rsid w:val="00BE62D6"/>
    <w:rsid w:val="00BE6DCA"/>
    <w:rsid w:val="00BE724D"/>
    <w:rsid w:val="00BF1AAD"/>
    <w:rsid w:val="00BF2356"/>
    <w:rsid w:val="00BF315B"/>
    <w:rsid w:val="00BF356B"/>
    <w:rsid w:val="00BF5A28"/>
    <w:rsid w:val="00C0006B"/>
    <w:rsid w:val="00C007A9"/>
    <w:rsid w:val="00C0316A"/>
    <w:rsid w:val="00C03572"/>
    <w:rsid w:val="00C04598"/>
    <w:rsid w:val="00C04669"/>
    <w:rsid w:val="00C04F67"/>
    <w:rsid w:val="00C05F9C"/>
    <w:rsid w:val="00C066BD"/>
    <w:rsid w:val="00C06F54"/>
    <w:rsid w:val="00C123C0"/>
    <w:rsid w:val="00C12AB3"/>
    <w:rsid w:val="00C16211"/>
    <w:rsid w:val="00C17CC6"/>
    <w:rsid w:val="00C17E85"/>
    <w:rsid w:val="00C216F4"/>
    <w:rsid w:val="00C2385F"/>
    <w:rsid w:val="00C25806"/>
    <w:rsid w:val="00C25B22"/>
    <w:rsid w:val="00C2729E"/>
    <w:rsid w:val="00C30C19"/>
    <w:rsid w:val="00C322B1"/>
    <w:rsid w:val="00C3297B"/>
    <w:rsid w:val="00C32BDE"/>
    <w:rsid w:val="00C32D89"/>
    <w:rsid w:val="00C32DF2"/>
    <w:rsid w:val="00C34806"/>
    <w:rsid w:val="00C355EF"/>
    <w:rsid w:val="00C37D0D"/>
    <w:rsid w:val="00C41EC7"/>
    <w:rsid w:val="00C435D6"/>
    <w:rsid w:val="00C505BB"/>
    <w:rsid w:val="00C50749"/>
    <w:rsid w:val="00C50CE0"/>
    <w:rsid w:val="00C517CC"/>
    <w:rsid w:val="00C518A9"/>
    <w:rsid w:val="00C5214A"/>
    <w:rsid w:val="00C5243C"/>
    <w:rsid w:val="00C5340F"/>
    <w:rsid w:val="00C55BDE"/>
    <w:rsid w:val="00C5600D"/>
    <w:rsid w:val="00C56DAB"/>
    <w:rsid w:val="00C573ED"/>
    <w:rsid w:val="00C575C1"/>
    <w:rsid w:val="00C57E4A"/>
    <w:rsid w:val="00C63A45"/>
    <w:rsid w:val="00C64A73"/>
    <w:rsid w:val="00C655B2"/>
    <w:rsid w:val="00C6606E"/>
    <w:rsid w:val="00C66C9A"/>
    <w:rsid w:val="00C70667"/>
    <w:rsid w:val="00C70E7C"/>
    <w:rsid w:val="00C73052"/>
    <w:rsid w:val="00C77286"/>
    <w:rsid w:val="00C77356"/>
    <w:rsid w:val="00C82693"/>
    <w:rsid w:val="00C832D0"/>
    <w:rsid w:val="00C853B9"/>
    <w:rsid w:val="00C91A39"/>
    <w:rsid w:val="00C94004"/>
    <w:rsid w:val="00C9695F"/>
    <w:rsid w:val="00C9737B"/>
    <w:rsid w:val="00CA12D5"/>
    <w:rsid w:val="00CA2404"/>
    <w:rsid w:val="00CA2BC3"/>
    <w:rsid w:val="00CA34A2"/>
    <w:rsid w:val="00CA3F9D"/>
    <w:rsid w:val="00CA7871"/>
    <w:rsid w:val="00CB1137"/>
    <w:rsid w:val="00CB2247"/>
    <w:rsid w:val="00CB43CE"/>
    <w:rsid w:val="00CB6422"/>
    <w:rsid w:val="00CB76B6"/>
    <w:rsid w:val="00CC0C56"/>
    <w:rsid w:val="00CC0DB8"/>
    <w:rsid w:val="00CC1684"/>
    <w:rsid w:val="00CC1EF2"/>
    <w:rsid w:val="00CC22C5"/>
    <w:rsid w:val="00CC39B5"/>
    <w:rsid w:val="00CC4C9E"/>
    <w:rsid w:val="00CC5619"/>
    <w:rsid w:val="00CC6A95"/>
    <w:rsid w:val="00CC7D84"/>
    <w:rsid w:val="00CD1A5D"/>
    <w:rsid w:val="00CD1B74"/>
    <w:rsid w:val="00CD2230"/>
    <w:rsid w:val="00CD44B9"/>
    <w:rsid w:val="00CE0413"/>
    <w:rsid w:val="00CE1075"/>
    <w:rsid w:val="00CE1721"/>
    <w:rsid w:val="00CE66BD"/>
    <w:rsid w:val="00CF0562"/>
    <w:rsid w:val="00CF224C"/>
    <w:rsid w:val="00CF3897"/>
    <w:rsid w:val="00D009BA"/>
    <w:rsid w:val="00D0213C"/>
    <w:rsid w:val="00D03D00"/>
    <w:rsid w:val="00D07FCD"/>
    <w:rsid w:val="00D1004A"/>
    <w:rsid w:val="00D10347"/>
    <w:rsid w:val="00D12606"/>
    <w:rsid w:val="00D129BD"/>
    <w:rsid w:val="00D163D3"/>
    <w:rsid w:val="00D165EA"/>
    <w:rsid w:val="00D17177"/>
    <w:rsid w:val="00D207E1"/>
    <w:rsid w:val="00D220B9"/>
    <w:rsid w:val="00D223AF"/>
    <w:rsid w:val="00D224AF"/>
    <w:rsid w:val="00D245DD"/>
    <w:rsid w:val="00D2484C"/>
    <w:rsid w:val="00D2647B"/>
    <w:rsid w:val="00D26730"/>
    <w:rsid w:val="00D27413"/>
    <w:rsid w:val="00D27AAC"/>
    <w:rsid w:val="00D31BC9"/>
    <w:rsid w:val="00D32C2C"/>
    <w:rsid w:val="00D3501C"/>
    <w:rsid w:val="00D3501F"/>
    <w:rsid w:val="00D35BB9"/>
    <w:rsid w:val="00D35DD7"/>
    <w:rsid w:val="00D36379"/>
    <w:rsid w:val="00D4051C"/>
    <w:rsid w:val="00D42DF2"/>
    <w:rsid w:val="00D42FDC"/>
    <w:rsid w:val="00D4325B"/>
    <w:rsid w:val="00D447F0"/>
    <w:rsid w:val="00D5548B"/>
    <w:rsid w:val="00D556A0"/>
    <w:rsid w:val="00D56262"/>
    <w:rsid w:val="00D572E1"/>
    <w:rsid w:val="00D62C11"/>
    <w:rsid w:val="00D638A3"/>
    <w:rsid w:val="00D6492D"/>
    <w:rsid w:val="00D71E47"/>
    <w:rsid w:val="00D7309B"/>
    <w:rsid w:val="00D7377B"/>
    <w:rsid w:val="00D74AF1"/>
    <w:rsid w:val="00D74DD7"/>
    <w:rsid w:val="00D74E8C"/>
    <w:rsid w:val="00D75DA3"/>
    <w:rsid w:val="00D76B26"/>
    <w:rsid w:val="00D80206"/>
    <w:rsid w:val="00D80C7E"/>
    <w:rsid w:val="00D824FA"/>
    <w:rsid w:val="00D83A4D"/>
    <w:rsid w:val="00D859DD"/>
    <w:rsid w:val="00D85A87"/>
    <w:rsid w:val="00D868B0"/>
    <w:rsid w:val="00D8780E"/>
    <w:rsid w:val="00D879E8"/>
    <w:rsid w:val="00D87D5F"/>
    <w:rsid w:val="00D9108A"/>
    <w:rsid w:val="00D91A75"/>
    <w:rsid w:val="00D944E4"/>
    <w:rsid w:val="00D94736"/>
    <w:rsid w:val="00DA058E"/>
    <w:rsid w:val="00DA065C"/>
    <w:rsid w:val="00DA1C34"/>
    <w:rsid w:val="00DA22B2"/>
    <w:rsid w:val="00DA526E"/>
    <w:rsid w:val="00DA5845"/>
    <w:rsid w:val="00DA7152"/>
    <w:rsid w:val="00DB38A8"/>
    <w:rsid w:val="00DB4886"/>
    <w:rsid w:val="00DC0FEF"/>
    <w:rsid w:val="00DC70E5"/>
    <w:rsid w:val="00DC7FF9"/>
    <w:rsid w:val="00DD42DA"/>
    <w:rsid w:val="00DD4CEE"/>
    <w:rsid w:val="00DD5E57"/>
    <w:rsid w:val="00DD6227"/>
    <w:rsid w:val="00DE27F8"/>
    <w:rsid w:val="00DE3EE1"/>
    <w:rsid w:val="00DF0286"/>
    <w:rsid w:val="00DF579D"/>
    <w:rsid w:val="00DF7C82"/>
    <w:rsid w:val="00E00D88"/>
    <w:rsid w:val="00E029CA"/>
    <w:rsid w:val="00E05552"/>
    <w:rsid w:val="00E06BAC"/>
    <w:rsid w:val="00E10908"/>
    <w:rsid w:val="00E11116"/>
    <w:rsid w:val="00E1302A"/>
    <w:rsid w:val="00E235A4"/>
    <w:rsid w:val="00E24449"/>
    <w:rsid w:val="00E309C9"/>
    <w:rsid w:val="00E3323F"/>
    <w:rsid w:val="00E344B9"/>
    <w:rsid w:val="00E4101A"/>
    <w:rsid w:val="00E4419C"/>
    <w:rsid w:val="00E52785"/>
    <w:rsid w:val="00E576FB"/>
    <w:rsid w:val="00E6087C"/>
    <w:rsid w:val="00E62500"/>
    <w:rsid w:val="00E63EBE"/>
    <w:rsid w:val="00E6445B"/>
    <w:rsid w:val="00E6505E"/>
    <w:rsid w:val="00E66B96"/>
    <w:rsid w:val="00E7340F"/>
    <w:rsid w:val="00E740E5"/>
    <w:rsid w:val="00E7664B"/>
    <w:rsid w:val="00E777ED"/>
    <w:rsid w:val="00E779CF"/>
    <w:rsid w:val="00E81C03"/>
    <w:rsid w:val="00E82CCA"/>
    <w:rsid w:val="00E8416C"/>
    <w:rsid w:val="00E86057"/>
    <w:rsid w:val="00E867CE"/>
    <w:rsid w:val="00E8752A"/>
    <w:rsid w:val="00E93147"/>
    <w:rsid w:val="00E93CBF"/>
    <w:rsid w:val="00E93E5C"/>
    <w:rsid w:val="00E960D0"/>
    <w:rsid w:val="00EA042B"/>
    <w:rsid w:val="00EA3ABE"/>
    <w:rsid w:val="00EA4322"/>
    <w:rsid w:val="00EA436C"/>
    <w:rsid w:val="00EA5EA2"/>
    <w:rsid w:val="00EB15C8"/>
    <w:rsid w:val="00EB2742"/>
    <w:rsid w:val="00EB668D"/>
    <w:rsid w:val="00EB6BE8"/>
    <w:rsid w:val="00EC2ABF"/>
    <w:rsid w:val="00EC4F33"/>
    <w:rsid w:val="00EC5BF5"/>
    <w:rsid w:val="00ED1600"/>
    <w:rsid w:val="00ED38A4"/>
    <w:rsid w:val="00ED3D4F"/>
    <w:rsid w:val="00ED40A8"/>
    <w:rsid w:val="00ED4660"/>
    <w:rsid w:val="00ED72BC"/>
    <w:rsid w:val="00EE05CD"/>
    <w:rsid w:val="00EE2E9E"/>
    <w:rsid w:val="00EE306F"/>
    <w:rsid w:val="00EF01C3"/>
    <w:rsid w:val="00EF1F28"/>
    <w:rsid w:val="00EF27D1"/>
    <w:rsid w:val="00EF60B8"/>
    <w:rsid w:val="00EF7171"/>
    <w:rsid w:val="00EF71FB"/>
    <w:rsid w:val="00EF7997"/>
    <w:rsid w:val="00F01504"/>
    <w:rsid w:val="00F0359E"/>
    <w:rsid w:val="00F0659F"/>
    <w:rsid w:val="00F07DC4"/>
    <w:rsid w:val="00F12702"/>
    <w:rsid w:val="00F12A87"/>
    <w:rsid w:val="00F133FE"/>
    <w:rsid w:val="00F1578F"/>
    <w:rsid w:val="00F225F6"/>
    <w:rsid w:val="00F24E18"/>
    <w:rsid w:val="00F255C0"/>
    <w:rsid w:val="00F25AAD"/>
    <w:rsid w:val="00F30037"/>
    <w:rsid w:val="00F31252"/>
    <w:rsid w:val="00F316C4"/>
    <w:rsid w:val="00F32775"/>
    <w:rsid w:val="00F328E3"/>
    <w:rsid w:val="00F3315C"/>
    <w:rsid w:val="00F334E9"/>
    <w:rsid w:val="00F35999"/>
    <w:rsid w:val="00F35FEC"/>
    <w:rsid w:val="00F37A92"/>
    <w:rsid w:val="00F37BB5"/>
    <w:rsid w:val="00F43AC7"/>
    <w:rsid w:val="00F4571C"/>
    <w:rsid w:val="00F4595C"/>
    <w:rsid w:val="00F45E06"/>
    <w:rsid w:val="00F46626"/>
    <w:rsid w:val="00F47C73"/>
    <w:rsid w:val="00F50A9B"/>
    <w:rsid w:val="00F54C84"/>
    <w:rsid w:val="00F5708E"/>
    <w:rsid w:val="00F61AB1"/>
    <w:rsid w:val="00F650C8"/>
    <w:rsid w:val="00F65E77"/>
    <w:rsid w:val="00F70FAC"/>
    <w:rsid w:val="00F71077"/>
    <w:rsid w:val="00F72A8E"/>
    <w:rsid w:val="00F747AD"/>
    <w:rsid w:val="00F823B1"/>
    <w:rsid w:val="00F83B9A"/>
    <w:rsid w:val="00F87832"/>
    <w:rsid w:val="00F90CEA"/>
    <w:rsid w:val="00F9183B"/>
    <w:rsid w:val="00FA1D7C"/>
    <w:rsid w:val="00FA3644"/>
    <w:rsid w:val="00FA43D8"/>
    <w:rsid w:val="00FA5313"/>
    <w:rsid w:val="00FA5522"/>
    <w:rsid w:val="00FB0EF1"/>
    <w:rsid w:val="00FB1EC2"/>
    <w:rsid w:val="00FB307E"/>
    <w:rsid w:val="00FB5AA6"/>
    <w:rsid w:val="00FB6FB0"/>
    <w:rsid w:val="00FC1164"/>
    <w:rsid w:val="00FC5353"/>
    <w:rsid w:val="00FC6296"/>
    <w:rsid w:val="00FC6A31"/>
    <w:rsid w:val="00FC6B84"/>
    <w:rsid w:val="00FC6E54"/>
    <w:rsid w:val="00FC6F91"/>
    <w:rsid w:val="00FD3147"/>
    <w:rsid w:val="00FD5AE2"/>
    <w:rsid w:val="00FD692F"/>
    <w:rsid w:val="00FE03BF"/>
    <w:rsid w:val="00FE2152"/>
    <w:rsid w:val="00FE2BD1"/>
    <w:rsid w:val="00FE6801"/>
    <w:rsid w:val="00FF2C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0B9237"/>
  <w15:docId w15:val="{8984B9B5-25BC-4F04-A95C-9FAC0888A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5E23"/>
    <w:rPr>
      <w:sz w:val="28"/>
      <w:szCs w:val="24"/>
    </w:rPr>
  </w:style>
  <w:style w:type="paragraph" w:styleId="Heading1">
    <w:name w:val="heading 1"/>
    <w:aliases w:val="Phần I"/>
    <w:basedOn w:val="Normal"/>
    <w:next w:val="Normal"/>
    <w:link w:val="Heading1Char"/>
    <w:uiPriority w:val="99"/>
    <w:qFormat/>
    <w:rsid w:val="0098152A"/>
    <w:pPr>
      <w:keepNext/>
      <w:spacing w:before="240" w:after="60"/>
      <w:jc w:val="center"/>
      <w:outlineLvl w:val="0"/>
    </w:pPr>
    <w:rPr>
      <w:b/>
      <w:bCs/>
      <w:kern w:val="32"/>
      <w:szCs w:val="32"/>
    </w:rPr>
  </w:style>
  <w:style w:type="paragraph" w:styleId="Heading2">
    <w:name w:val="heading 2"/>
    <w:aliases w:val="Chương 1"/>
    <w:basedOn w:val="Normal"/>
    <w:next w:val="Normal"/>
    <w:link w:val="Heading2Char"/>
    <w:uiPriority w:val="99"/>
    <w:unhideWhenUsed/>
    <w:qFormat/>
    <w:rsid w:val="0098152A"/>
    <w:pPr>
      <w:keepNext/>
      <w:spacing w:before="240" w:after="60"/>
      <w:jc w:val="center"/>
      <w:outlineLvl w:val="1"/>
    </w:pPr>
    <w:rPr>
      <w:b/>
      <w:bCs/>
      <w:iCs/>
      <w:szCs w:val="28"/>
    </w:rPr>
  </w:style>
  <w:style w:type="paragraph" w:styleId="Heading3">
    <w:name w:val="heading 3"/>
    <w:aliases w:val="1."/>
    <w:basedOn w:val="Normal"/>
    <w:next w:val="Normal"/>
    <w:link w:val="Heading3Char"/>
    <w:uiPriority w:val="99"/>
    <w:unhideWhenUsed/>
    <w:qFormat/>
    <w:rsid w:val="00A13C53"/>
    <w:pPr>
      <w:keepNext/>
      <w:spacing w:before="120" w:after="120" w:line="264" w:lineRule="auto"/>
      <w:outlineLvl w:val="2"/>
    </w:pPr>
    <w:rPr>
      <w:b/>
      <w:bCs/>
      <w:szCs w:val="26"/>
    </w:rPr>
  </w:style>
  <w:style w:type="paragraph" w:styleId="Heading4">
    <w:name w:val="heading 4"/>
    <w:aliases w:val="1.1"/>
    <w:basedOn w:val="Normal"/>
    <w:next w:val="Normal"/>
    <w:link w:val="Heading4Char"/>
    <w:uiPriority w:val="99"/>
    <w:unhideWhenUsed/>
    <w:qFormat/>
    <w:rsid w:val="00BE092F"/>
    <w:pPr>
      <w:keepNext/>
      <w:spacing w:before="120" w:after="120" w:line="264" w:lineRule="auto"/>
      <w:outlineLvl w:val="3"/>
    </w:pPr>
    <w:rPr>
      <w:bCs/>
      <w:szCs w:val="28"/>
    </w:rPr>
  </w:style>
  <w:style w:type="paragraph" w:styleId="Heading5">
    <w:name w:val="heading 5"/>
    <w:aliases w:val="1.1.1"/>
    <w:basedOn w:val="Normal"/>
    <w:next w:val="Normal"/>
    <w:link w:val="Heading5Char"/>
    <w:uiPriority w:val="99"/>
    <w:unhideWhenUsed/>
    <w:qFormat/>
    <w:rsid w:val="00A13C53"/>
    <w:pPr>
      <w:spacing w:before="120" w:after="120" w:line="264" w:lineRule="auto"/>
      <w:outlineLvl w:val="4"/>
    </w:pPr>
    <w:rPr>
      <w:b/>
      <w:bCs/>
      <w:iCs/>
      <w:szCs w:val="26"/>
    </w:rPr>
  </w:style>
  <w:style w:type="paragraph" w:styleId="Heading6">
    <w:name w:val="heading 6"/>
    <w:aliases w:val="Bảng"/>
    <w:basedOn w:val="Normal"/>
    <w:next w:val="Normal"/>
    <w:link w:val="Heading6Char"/>
    <w:uiPriority w:val="99"/>
    <w:unhideWhenUsed/>
    <w:qFormat/>
    <w:rsid w:val="0056043B"/>
    <w:pPr>
      <w:spacing w:before="120" w:line="269" w:lineRule="auto"/>
      <w:jc w:val="right"/>
      <w:outlineLvl w:val="5"/>
    </w:pPr>
    <w:rPr>
      <w:b/>
      <w:bCs/>
      <w:szCs w:val="22"/>
    </w:rPr>
  </w:style>
  <w:style w:type="paragraph" w:styleId="Heading7">
    <w:name w:val="heading 7"/>
    <w:basedOn w:val="Normal"/>
    <w:next w:val="Normal"/>
    <w:link w:val="Heading7Char"/>
    <w:uiPriority w:val="99"/>
    <w:unhideWhenUsed/>
    <w:rsid w:val="00D71E47"/>
    <w:pPr>
      <w:spacing w:before="240" w:after="60"/>
      <w:outlineLvl w:val="6"/>
    </w:pPr>
    <w:rPr>
      <w:rFonts w:ascii="Calibri"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hần I Char"/>
    <w:link w:val="Heading1"/>
    <w:uiPriority w:val="99"/>
    <w:rsid w:val="0098152A"/>
    <w:rPr>
      <w:rFonts w:eastAsia="Times New Roman" w:cs="Times New Roman"/>
      <w:b/>
      <w:bCs/>
      <w:kern w:val="32"/>
      <w:sz w:val="28"/>
      <w:szCs w:val="32"/>
    </w:rPr>
  </w:style>
  <w:style w:type="character" w:customStyle="1" w:styleId="Heading2Char">
    <w:name w:val="Heading 2 Char"/>
    <w:aliases w:val="Chương 1 Char"/>
    <w:link w:val="Heading2"/>
    <w:uiPriority w:val="99"/>
    <w:rsid w:val="0098152A"/>
    <w:rPr>
      <w:rFonts w:eastAsia="Times New Roman" w:cs="Times New Roman"/>
      <w:b/>
      <w:bCs/>
      <w:iCs/>
      <w:sz w:val="28"/>
      <w:szCs w:val="28"/>
    </w:rPr>
  </w:style>
  <w:style w:type="character" w:customStyle="1" w:styleId="Heading3Char">
    <w:name w:val="Heading 3 Char"/>
    <w:aliases w:val="1. Char"/>
    <w:link w:val="Heading3"/>
    <w:uiPriority w:val="99"/>
    <w:rsid w:val="00A13C53"/>
    <w:rPr>
      <w:b/>
      <w:bCs/>
      <w:sz w:val="28"/>
      <w:szCs w:val="26"/>
    </w:rPr>
  </w:style>
  <w:style w:type="character" w:customStyle="1" w:styleId="Heading4Char">
    <w:name w:val="Heading 4 Char"/>
    <w:aliases w:val="1.1 Char"/>
    <w:link w:val="Heading4"/>
    <w:uiPriority w:val="99"/>
    <w:rsid w:val="00BE092F"/>
    <w:rPr>
      <w:bCs/>
      <w:sz w:val="28"/>
      <w:szCs w:val="28"/>
    </w:rPr>
  </w:style>
  <w:style w:type="character" w:customStyle="1" w:styleId="Heading5Char">
    <w:name w:val="Heading 5 Char"/>
    <w:aliases w:val="1.1.1 Char"/>
    <w:link w:val="Heading5"/>
    <w:uiPriority w:val="99"/>
    <w:rsid w:val="00A13C53"/>
    <w:rPr>
      <w:b/>
      <w:bCs/>
      <w:iCs/>
      <w:sz w:val="28"/>
      <w:szCs w:val="26"/>
    </w:rPr>
  </w:style>
  <w:style w:type="character" w:customStyle="1" w:styleId="Heading6Char">
    <w:name w:val="Heading 6 Char"/>
    <w:aliases w:val="Bảng Char"/>
    <w:link w:val="Heading6"/>
    <w:uiPriority w:val="99"/>
    <w:rsid w:val="0056043B"/>
    <w:rPr>
      <w:b/>
      <w:bCs/>
      <w:sz w:val="28"/>
      <w:szCs w:val="22"/>
    </w:rPr>
  </w:style>
  <w:style w:type="paragraph" w:styleId="NormalWeb">
    <w:name w:val="Normal (Web)"/>
    <w:basedOn w:val="Normal"/>
    <w:uiPriority w:val="99"/>
    <w:unhideWhenUsed/>
    <w:rsid w:val="00347486"/>
    <w:pPr>
      <w:spacing w:before="100" w:beforeAutospacing="1" w:after="100" w:afterAutospacing="1"/>
    </w:pPr>
  </w:style>
  <w:style w:type="character" w:styleId="Hyperlink">
    <w:name w:val="Hyperlink"/>
    <w:uiPriority w:val="99"/>
    <w:semiHidden/>
    <w:unhideWhenUsed/>
    <w:rsid w:val="00175FB3"/>
    <w:rPr>
      <w:color w:val="0563C1"/>
      <w:u w:val="single"/>
    </w:rPr>
  </w:style>
  <w:style w:type="character" w:styleId="FollowedHyperlink">
    <w:name w:val="FollowedHyperlink"/>
    <w:uiPriority w:val="99"/>
    <w:semiHidden/>
    <w:unhideWhenUsed/>
    <w:rsid w:val="00175FB3"/>
    <w:rPr>
      <w:color w:val="954F72"/>
      <w:u w:val="single"/>
    </w:rPr>
  </w:style>
  <w:style w:type="paragraph" w:customStyle="1" w:styleId="msonormal0">
    <w:name w:val="msonormal"/>
    <w:basedOn w:val="Normal"/>
    <w:rsid w:val="00175FB3"/>
    <w:pPr>
      <w:spacing w:before="100" w:beforeAutospacing="1" w:after="100" w:afterAutospacing="1"/>
    </w:pPr>
  </w:style>
  <w:style w:type="paragraph" w:customStyle="1" w:styleId="xl65">
    <w:name w:val="xl65"/>
    <w:basedOn w:val="Normal"/>
    <w:rsid w:val="00175FB3"/>
    <w:pPr>
      <w:spacing w:before="100" w:beforeAutospacing="1" w:after="100" w:afterAutospacing="1"/>
    </w:pPr>
    <w:rPr>
      <w:b/>
      <w:bCs/>
    </w:rPr>
  </w:style>
  <w:style w:type="paragraph" w:customStyle="1" w:styleId="xl66">
    <w:name w:val="xl66"/>
    <w:basedOn w:val="Normal"/>
    <w:rsid w:val="00175FB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7">
    <w:name w:val="xl67"/>
    <w:basedOn w:val="Normal"/>
    <w:rsid w:val="00175FB3"/>
    <w:pPr>
      <w:pBdr>
        <w:top w:val="single" w:sz="8" w:space="0" w:color="CCCCCC"/>
        <w:left w:val="single" w:sz="8" w:space="0" w:color="CCCCCC"/>
        <w:bottom w:val="single" w:sz="8" w:space="0" w:color="000000"/>
        <w:right w:val="single" w:sz="8" w:space="0" w:color="000000"/>
      </w:pBdr>
      <w:spacing w:before="100" w:beforeAutospacing="1" w:after="100" w:afterAutospacing="1"/>
      <w:textAlignment w:val="center"/>
    </w:pPr>
    <w:rPr>
      <w:rFonts w:ascii="Arial" w:hAnsi="Arial" w:cs="Arial"/>
      <w:sz w:val="20"/>
      <w:szCs w:val="20"/>
    </w:rPr>
  </w:style>
  <w:style w:type="paragraph" w:customStyle="1" w:styleId="xl68">
    <w:name w:val="xl68"/>
    <w:basedOn w:val="Normal"/>
    <w:rsid w:val="00175FB3"/>
    <w:pPr>
      <w:pBdr>
        <w:top w:val="single" w:sz="8" w:space="0" w:color="CCCCCC"/>
        <w:left w:val="single" w:sz="8" w:space="0" w:color="CCCCCC"/>
        <w:bottom w:val="single" w:sz="8" w:space="0" w:color="000000"/>
        <w:right w:val="single" w:sz="8" w:space="0" w:color="000000"/>
      </w:pBdr>
      <w:spacing w:before="100" w:beforeAutospacing="1" w:after="100" w:afterAutospacing="1"/>
      <w:jc w:val="center"/>
      <w:textAlignment w:val="center"/>
    </w:pPr>
    <w:rPr>
      <w:szCs w:val="28"/>
    </w:rPr>
  </w:style>
  <w:style w:type="paragraph" w:customStyle="1" w:styleId="xl69">
    <w:name w:val="xl69"/>
    <w:basedOn w:val="Normal"/>
    <w:rsid w:val="00175FB3"/>
    <w:pPr>
      <w:pBdr>
        <w:top w:val="single" w:sz="8" w:space="0" w:color="CCCCCC"/>
        <w:left w:val="single" w:sz="8" w:space="0" w:color="000000"/>
        <w:bottom w:val="single" w:sz="8" w:space="0" w:color="000000"/>
        <w:right w:val="single" w:sz="8" w:space="0" w:color="000000"/>
      </w:pBdr>
      <w:spacing w:before="100" w:beforeAutospacing="1" w:after="100" w:afterAutospacing="1"/>
      <w:jc w:val="center"/>
      <w:textAlignment w:val="center"/>
    </w:pPr>
    <w:rPr>
      <w:szCs w:val="28"/>
    </w:rPr>
  </w:style>
  <w:style w:type="paragraph" w:customStyle="1" w:styleId="xl70">
    <w:name w:val="xl70"/>
    <w:basedOn w:val="Normal"/>
    <w:rsid w:val="00175FB3"/>
    <w:pPr>
      <w:pBdr>
        <w:top w:val="single" w:sz="8" w:space="0" w:color="CCCCCC"/>
        <w:left w:val="single" w:sz="8" w:space="0" w:color="CCCCCC"/>
        <w:bottom w:val="single" w:sz="8" w:space="0" w:color="000000"/>
        <w:right w:val="single" w:sz="8" w:space="0" w:color="000000"/>
      </w:pBdr>
      <w:spacing w:before="100" w:beforeAutospacing="1" w:after="100" w:afterAutospacing="1"/>
      <w:textAlignment w:val="center"/>
    </w:pPr>
    <w:rPr>
      <w:szCs w:val="28"/>
    </w:rPr>
  </w:style>
  <w:style w:type="paragraph" w:customStyle="1" w:styleId="xl71">
    <w:name w:val="xl71"/>
    <w:basedOn w:val="Normal"/>
    <w:rsid w:val="00175FB3"/>
    <w:pPr>
      <w:pBdr>
        <w:top w:val="single" w:sz="8" w:space="0" w:color="000000"/>
        <w:left w:val="single" w:sz="8" w:space="0" w:color="000000"/>
        <w:bottom w:val="single" w:sz="8" w:space="0" w:color="000000"/>
        <w:right w:val="single" w:sz="8" w:space="0" w:color="000000"/>
      </w:pBdr>
      <w:spacing w:before="100" w:beforeAutospacing="1" w:after="100" w:afterAutospacing="1"/>
      <w:jc w:val="center"/>
      <w:textAlignment w:val="center"/>
    </w:pPr>
    <w:rPr>
      <w:b/>
      <w:bCs/>
      <w:szCs w:val="28"/>
    </w:rPr>
  </w:style>
  <w:style w:type="paragraph" w:customStyle="1" w:styleId="xl72">
    <w:name w:val="xl72"/>
    <w:basedOn w:val="Normal"/>
    <w:rsid w:val="00175FB3"/>
    <w:pPr>
      <w:pBdr>
        <w:top w:val="single" w:sz="8" w:space="0" w:color="000000"/>
        <w:left w:val="single" w:sz="8" w:space="0" w:color="CCCCCC"/>
        <w:bottom w:val="single" w:sz="8" w:space="0" w:color="000000"/>
        <w:right w:val="single" w:sz="8" w:space="0" w:color="000000"/>
      </w:pBdr>
      <w:spacing w:before="100" w:beforeAutospacing="1" w:after="100" w:afterAutospacing="1"/>
      <w:jc w:val="center"/>
      <w:textAlignment w:val="center"/>
    </w:pPr>
    <w:rPr>
      <w:b/>
      <w:bCs/>
      <w:szCs w:val="28"/>
    </w:rPr>
  </w:style>
  <w:style w:type="paragraph" w:customStyle="1" w:styleId="xl73">
    <w:name w:val="xl73"/>
    <w:basedOn w:val="Normal"/>
    <w:rsid w:val="00175FB3"/>
    <w:pPr>
      <w:pBdr>
        <w:top w:val="single" w:sz="8" w:space="0" w:color="CCCCCC"/>
        <w:left w:val="single" w:sz="8" w:space="0" w:color="000000"/>
        <w:bottom w:val="single" w:sz="8" w:space="0" w:color="000000"/>
        <w:right w:val="single" w:sz="8" w:space="0" w:color="000000"/>
      </w:pBdr>
      <w:spacing w:before="100" w:beforeAutospacing="1" w:after="100" w:afterAutospacing="1"/>
      <w:jc w:val="center"/>
      <w:textAlignment w:val="center"/>
    </w:pPr>
    <w:rPr>
      <w:b/>
      <w:bCs/>
      <w:szCs w:val="28"/>
    </w:rPr>
  </w:style>
  <w:style w:type="paragraph" w:customStyle="1" w:styleId="xl74">
    <w:name w:val="xl74"/>
    <w:basedOn w:val="Normal"/>
    <w:rsid w:val="00175FB3"/>
    <w:pPr>
      <w:pBdr>
        <w:top w:val="single" w:sz="8" w:space="0" w:color="CCCCCC"/>
        <w:left w:val="single" w:sz="8" w:space="0" w:color="CCCCCC"/>
        <w:bottom w:val="single" w:sz="8" w:space="0" w:color="000000"/>
        <w:right w:val="single" w:sz="8" w:space="0" w:color="000000"/>
      </w:pBdr>
      <w:spacing w:before="100" w:beforeAutospacing="1" w:after="100" w:afterAutospacing="1"/>
      <w:jc w:val="center"/>
      <w:textAlignment w:val="center"/>
    </w:pPr>
    <w:rPr>
      <w:b/>
      <w:bCs/>
      <w:szCs w:val="28"/>
    </w:rPr>
  </w:style>
  <w:style w:type="paragraph" w:customStyle="1" w:styleId="xl75">
    <w:name w:val="xl75"/>
    <w:basedOn w:val="Normal"/>
    <w:rsid w:val="00175FB3"/>
    <w:pPr>
      <w:pBdr>
        <w:top w:val="single" w:sz="8" w:space="0" w:color="CCCCCC"/>
        <w:left w:val="single" w:sz="8" w:space="0" w:color="CCCCCC"/>
        <w:bottom w:val="single" w:sz="8" w:space="0" w:color="000000"/>
        <w:right w:val="single" w:sz="8" w:space="0" w:color="000000"/>
      </w:pBdr>
      <w:spacing w:before="100" w:beforeAutospacing="1" w:after="100" w:afterAutospacing="1"/>
      <w:textAlignment w:val="center"/>
    </w:pPr>
    <w:rPr>
      <w:b/>
      <w:bCs/>
      <w:szCs w:val="28"/>
    </w:rPr>
  </w:style>
  <w:style w:type="paragraph" w:customStyle="1" w:styleId="xl76">
    <w:name w:val="xl76"/>
    <w:basedOn w:val="Normal"/>
    <w:rsid w:val="00175FB3"/>
    <w:pPr>
      <w:pBdr>
        <w:top w:val="single" w:sz="8" w:space="0" w:color="CCCCCC"/>
        <w:left w:val="single" w:sz="8" w:space="0" w:color="000000"/>
        <w:bottom w:val="single" w:sz="8" w:space="0" w:color="000000"/>
        <w:right w:val="single" w:sz="8" w:space="0" w:color="000000"/>
      </w:pBdr>
      <w:spacing w:before="100" w:beforeAutospacing="1" w:after="100" w:afterAutospacing="1"/>
      <w:textAlignment w:val="center"/>
    </w:pPr>
    <w:rPr>
      <w:rFonts w:ascii="Arial" w:hAnsi="Arial" w:cs="Arial"/>
      <w:sz w:val="20"/>
      <w:szCs w:val="20"/>
    </w:rPr>
  </w:style>
  <w:style w:type="table" w:styleId="TableGrid">
    <w:name w:val="Table Grid"/>
    <w:basedOn w:val="TableNormal"/>
    <w:uiPriority w:val="99"/>
    <w:semiHidden/>
    <w:unhideWhenUsed/>
    <w:rsid w:val="009337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F83B9A"/>
    <w:rPr>
      <w:sz w:val="20"/>
      <w:szCs w:val="20"/>
    </w:rPr>
  </w:style>
  <w:style w:type="character" w:customStyle="1" w:styleId="EndnoteTextChar">
    <w:name w:val="Endnote Text Char"/>
    <w:basedOn w:val="DefaultParagraphFont"/>
    <w:link w:val="EndnoteText"/>
    <w:uiPriority w:val="99"/>
    <w:semiHidden/>
    <w:rsid w:val="00F83B9A"/>
  </w:style>
  <w:style w:type="character" w:styleId="EndnoteReference">
    <w:name w:val="endnote reference"/>
    <w:uiPriority w:val="99"/>
    <w:semiHidden/>
    <w:unhideWhenUsed/>
    <w:rsid w:val="00F83B9A"/>
    <w:rPr>
      <w:vertAlign w:val="superscript"/>
    </w:rPr>
  </w:style>
  <w:style w:type="paragraph" w:customStyle="1" w:styleId="bng">
    <w:name w:val="bảng"/>
    <w:basedOn w:val="Normal"/>
    <w:link w:val="bngChar"/>
    <w:rsid w:val="0056043B"/>
    <w:pPr>
      <w:jc w:val="right"/>
    </w:pPr>
    <w:rPr>
      <w:b/>
      <w:szCs w:val="28"/>
    </w:rPr>
  </w:style>
  <w:style w:type="character" w:customStyle="1" w:styleId="Vnbnnidung">
    <w:name w:val="Văn bản nội dung_"/>
    <w:link w:val="Vnbnnidung0"/>
    <w:rsid w:val="007077B0"/>
    <w:rPr>
      <w:sz w:val="26"/>
      <w:szCs w:val="26"/>
    </w:rPr>
  </w:style>
  <w:style w:type="character" w:customStyle="1" w:styleId="bngChar">
    <w:name w:val="bảng Char"/>
    <w:link w:val="bng"/>
    <w:rsid w:val="0056043B"/>
    <w:rPr>
      <w:b/>
      <w:sz w:val="28"/>
      <w:szCs w:val="28"/>
    </w:rPr>
  </w:style>
  <w:style w:type="paragraph" w:customStyle="1" w:styleId="Vnbnnidung0">
    <w:name w:val="Văn bản nội dung"/>
    <w:basedOn w:val="Normal"/>
    <w:link w:val="Vnbnnidung"/>
    <w:rsid w:val="007077B0"/>
    <w:pPr>
      <w:widowControl w:val="0"/>
      <w:spacing w:after="40" w:line="288" w:lineRule="auto"/>
      <w:ind w:firstLine="400"/>
    </w:pPr>
    <w:rPr>
      <w:sz w:val="26"/>
      <w:szCs w:val="26"/>
    </w:rPr>
  </w:style>
  <w:style w:type="paragraph" w:styleId="Header">
    <w:name w:val="header"/>
    <w:basedOn w:val="Normal"/>
    <w:link w:val="HeaderChar"/>
    <w:uiPriority w:val="99"/>
    <w:unhideWhenUsed/>
    <w:rsid w:val="00000872"/>
    <w:pPr>
      <w:tabs>
        <w:tab w:val="center" w:pos="4680"/>
        <w:tab w:val="right" w:pos="9360"/>
      </w:tabs>
    </w:pPr>
  </w:style>
  <w:style w:type="character" w:customStyle="1" w:styleId="HeaderChar">
    <w:name w:val="Header Char"/>
    <w:link w:val="Header"/>
    <w:uiPriority w:val="99"/>
    <w:rsid w:val="00000872"/>
    <w:rPr>
      <w:sz w:val="28"/>
      <w:szCs w:val="24"/>
    </w:rPr>
  </w:style>
  <w:style w:type="paragraph" w:styleId="Footer">
    <w:name w:val="footer"/>
    <w:basedOn w:val="Normal"/>
    <w:link w:val="FooterChar"/>
    <w:uiPriority w:val="99"/>
    <w:unhideWhenUsed/>
    <w:rsid w:val="00000872"/>
    <w:pPr>
      <w:tabs>
        <w:tab w:val="center" w:pos="4680"/>
        <w:tab w:val="right" w:pos="9360"/>
      </w:tabs>
    </w:pPr>
  </w:style>
  <w:style w:type="character" w:customStyle="1" w:styleId="FooterChar">
    <w:name w:val="Footer Char"/>
    <w:link w:val="Footer"/>
    <w:uiPriority w:val="99"/>
    <w:rsid w:val="00000872"/>
    <w:rPr>
      <w:sz w:val="28"/>
      <w:szCs w:val="24"/>
    </w:rPr>
  </w:style>
  <w:style w:type="character" w:customStyle="1" w:styleId="Vnbnnidung2">
    <w:name w:val="Văn bản nội dung (2)_"/>
    <w:link w:val="Vnbnnidung20"/>
    <w:rsid w:val="006376E6"/>
  </w:style>
  <w:style w:type="paragraph" w:customStyle="1" w:styleId="Vnbnnidung20">
    <w:name w:val="Văn bản nội dung (2)"/>
    <w:basedOn w:val="Normal"/>
    <w:link w:val="Vnbnnidung2"/>
    <w:rsid w:val="006376E6"/>
    <w:pPr>
      <w:widowControl w:val="0"/>
      <w:ind w:firstLine="440"/>
    </w:pPr>
    <w:rPr>
      <w:sz w:val="20"/>
      <w:szCs w:val="20"/>
    </w:rPr>
  </w:style>
  <w:style w:type="character" w:styleId="CommentReference">
    <w:name w:val="annotation reference"/>
    <w:uiPriority w:val="99"/>
    <w:semiHidden/>
    <w:unhideWhenUsed/>
    <w:rsid w:val="00D74AF1"/>
    <w:rPr>
      <w:sz w:val="16"/>
      <w:szCs w:val="16"/>
    </w:rPr>
  </w:style>
  <w:style w:type="paragraph" w:styleId="CommentText">
    <w:name w:val="annotation text"/>
    <w:basedOn w:val="Normal"/>
    <w:link w:val="CommentTextChar"/>
    <w:uiPriority w:val="99"/>
    <w:semiHidden/>
    <w:unhideWhenUsed/>
    <w:rsid w:val="00D74AF1"/>
    <w:rPr>
      <w:sz w:val="20"/>
      <w:szCs w:val="20"/>
    </w:rPr>
  </w:style>
  <w:style w:type="character" w:customStyle="1" w:styleId="CommentTextChar">
    <w:name w:val="Comment Text Char"/>
    <w:basedOn w:val="DefaultParagraphFont"/>
    <w:link w:val="CommentText"/>
    <w:uiPriority w:val="99"/>
    <w:semiHidden/>
    <w:rsid w:val="00D74AF1"/>
  </w:style>
  <w:style w:type="paragraph" w:styleId="CommentSubject">
    <w:name w:val="annotation subject"/>
    <w:basedOn w:val="CommentText"/>
    <w:next w:val="CommentText"/>
    <w:link w:val="CommentSubjectChar"/>
    <w:uiPriority w:val="99"/>
    <w:semiHidden/>
    <w:unhideWhenUsed/>
    <w:rsid w:val="00D74AF1"/>
    <w:rPr>
      <w:b/>
      <w:bCs/>
    </w:rPr>
  </w:style>
  <w:style w:type="character" w:customStyle="1" w:styleId="CommentSubjectChar">
    <w:name w:val="Comment Subject Char"/>
    <w:link w:val="CommentSubject"/>
    <w:uiPriority w:val="99"/>
    <w:semiHidden/>
    <w:rsid w:val="00D74AF1"/>
    <w:rPr>
      <w:b/>
      <w:bCs/>
    </w:rPr>
  </w:style>
  <w:style w:type="paragraph" w:styleId="BalloonText">
    <w:name w:val="Balloon Text"/>
    <w:basedOn w:val="Normal"/>
    <w:link w:val="BalloonTextChar"/>
    <w:uiPriority w:val="99"/>
    <w:semiHidden/>
    <w:unhideWhenUsed/>
    <w:rsid w:val="00D74AF1"/>
    <w:rPr>
      <w:rFonts w:ascii="Segoe UI" w:hAnsi="Segoe UI" w:cs="Segoe UI"/>
      <w:sz w:val="18"/>
      <w:szCs w:val="18"/>
    </w:rPr>
  </w:style>
  <w:style w:type="character" w:customStyle="1" w:styleId="BalloonTextChar">
    <w:name w:val="Balloon Text Char"/>
    <w:link w:val="BalloonText"/>
    <w:uiPriority w:val="99"/>
    <w:semiHidden/>
    <w:rsid w:val="00D74AF1"/>
    <w:rPr>
      <w:rFonts w:ascii="Segoe UI" w:hAnsi="Segoe UI" w:cs="Segoe UI"/>
      <w:sz w:val="18"/>
      <w:szCs w:val="18"/>
    </w:rPr>
  </w:style>
  <w:style w:type="character" w:customStyle="1" w:styleId="Heading7Char">
    <w:name w:val="Heading 7 Char"/>
    <w:link w:val="Heading7"/>
    <w:uiPriority w:val="99"/>
    <w:rsid w:val="00D71E47"/>
    <w:rPr>
      <w:rFonts w:ascii="Calibri" w:eastAsia="Times New Roman" w:hAnsi="Calibri" w:cs="Times New Roman"/>
      <w:sz w:val="24"/>
      <w:szCs w:val="24"/>
    </w:rPr>
  </w:style>
  <w:style w:type="paragraph" w:customStyle="1" w:styleId="font5">
    <w:name w:val="font5"/>
    <w:basedOn w:val="Normal"/>
    <w:rsid w:val="00FC6B84"/>
    <w:pPr>
      <w:spacing w:before="100" w:beforeAutospacing="1" w:after="100" w:afterAutospacing="1"/>
    </w:pPr>
    <w:rPr>
      <w:sz w:val="24"/>
    </w:rPr>
  </w:style>
  <w:style w:type="paragraph" w:customStyle="1" w:styleId="xl635">
    <w:name w:val="xl635"/>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636">
    <w:name w:val="xl636"/>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rPr>
  </w:style>
  <w:style w:type="paragraph" w:customStyle="1" w:styleId="xl637">
    <w:name w:val="xl637"/>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638">
    <w:name w:val="xl638"/>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39">
    <w:name w:val="xl639"/>
    <w:basedOn w:val="Normal"/>
    <w:rsid w:val="00FC6B84"/>
    <w:pPr>
      <w:spacing w:before="100" w:beforeAutospacing="1" w:after="100" w:afterAutospacing="1"/>
      <w:jc w:val="center"/>
      <w:textAlignment w:val="center"/>
    </w:pPr>
    <w:rPr>
      <w:b/>
      <w:bCs/>
      <w:sz w:val="24"/>
    </w:rPr>
  </w:style>
  <w:style w:type="paragraph" w:customStyle="1" w:styleId="xl640">
    <w:name w:val="xl640"/>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rPr>
  </w:style>
  <w:style w:type="paragraph" w:customStyle="1" w:styleId="xl641">
    <w:name w:val="xl641"/>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rPr>
  </w:style>
  <w:style w:type="paragraph" w:customStyle="1" w:styleId="xl642">
    <w:name w:val="xl642"/>
    <w:basedOn w:val="Normal"/>
    <w:rsid w:val="00FC6B84"/>
    <w:pPr>
      <w:spacing w:before="100" w:beforeAutospacing="1" w:after="100" w:afterAutospacing="1"/>
      <w:jc w:val="center"/>
      <w:textAlignment w:val="center"/>
    </w:pPr>
    <w:rPr>
      <w:sz w:val="24"/>
    </w:rPr>
  </w:style>
  <w:style w:type="paragraph" w:customStyle="1" w:styleId="xl643">
    <w:name w:val="xl643"/>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rPr>
  </w:style>
  <w:style w:type="paragraph" w:customStyle="1" w:styleId="xl644">
    <w:name w:val="xl644"/>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645">
    <w:name w:val="xl645"/>
    <w:basedOn w:val="Normal"/>
    <w:rsid w:val="00FC6B84"/>
    <w:pPr>
      <w:spacing w:before="100" w:beforeAutospacing="1" w:after="100" w:afterAutospacing="1"/>
      <w:textAlignment w:val="center"/>
    </w:pPr>
    <w:rPr>
      <w:sz w:val="24"/>
    </w:rPr>
  </w:style>
  <w:style w:type="paragraph" w:customStyle="1" w:styleId="xl646">
    <w:name w:val="xl646"/>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rPr>
  </w:style>
  <w:style w:type="paragraph" w:customStyle="1" w:styleId="xl647">
    <w:name w:val="xl647"/>
    <w:basedOn w:val="Normal"/>
    <w:rsid w:val="00FC6B84"/>
    <w:pPr>
      <w:spacing w:before="100" w:beforeAutospacing="1" w:after="100" w:afterAutospacing="1"/>
      <w:jc w:val="center"/>
      <w:textAlignment w:val="center"/>
    </w:pPr>
    <w:rPr>
      <w:b/>
      <w:bCs/>
      <w:i/>
      <w:iCs/>
      <w:sz w:val="24"/>
    </w:rPr>
  </w:style>
  <w:style w:type="paragraph" w:customStyle="1" w:styleId="xl648">
    <w:name w:val="xl648"/>
    <w:basedOn w:val="Normal"/>
    <w:rsid w:val="00FC6B84"/>
    <w:pPr>
      <w:spacing w:before="100" w:beforeAutospacing="1" w:after="100" w:afterAutospacing="1"/>
      <w:jc w:val="center"/>
      <w:textAlignment w:val="center"/>
    </w:pPr>
    <w:rPr>
      <w:i/>
      <w:iCs/>
      <w:sz w:val="24"/>
    </w:rPr>
  </w:style>
  <w:style w:type="paragraph" w:customStyle="1" w:styleId="xl649">
    <w:name w:val="xl649"/>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650">
    <w:name w:val="xl650"/>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651">
    <w:name w:val="xl651"/>
    <w:basedOn w:val="Normal"/>
    <w:rsid w:val="00FC6B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652">
    <w:name w:val="xl652"/>
    <w:basedOn w:val="Normal"/>
    <w:rsid w:val="00FC6B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rPr>
  </w:style>
  <w:style w:type="paragraph" w:customStyle="1" w:styleId="xl653">
    <w:name w:val="xl653"/>
    <w:basedOn w:val="Normal"/>
    <w:rsid w:val="00FC6B84"/>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rPr>
  </w:style>
  <w:style w:type="paragraph" w:customStyle="1" w:styleId="xl654">
    <w:name w:val="xl654"/>
    <w:basedOn w:val="Normal"/>
    <w:rsid w:val="00FC6B84"/>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sz w:val="24"/>
    </w:rPr>
  </w:style>
  <w:style w:type="paragraph" w:customStyle="1" w:styleId="xl655">
    <w:name w:val="xl655"/>
    <w:basedOn w:val="Normal"/>
    <w:rsid w:val="00FC6B84"/>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sz w:val="24"/>
    </w:rPr>
  </w:style>
  <w:style w:type="paragraph" w:customStyle="1" w:styleId="xl656">
    <w:name w:val="xl656"/>
    <w:basedOn w:val="Normal"/>
    <w:rsid w:val="00FC6B84"/>
    <w:pPr>
      <w:shd w:val="clear" w:color="000000" w:fill="FDE9D9"/>
      <w:spacing w:before="100" w:beforeAutospacing="1" w:after="100" w:afterAutospacing="1"/>
      <w:jc w:val="center"/>
      <w:textAlignment w:val="center"/>
    </w:pPr>
    <w:rPr>
      <w:b/>
      <w:bCs/>
      <w:sz w:val="24"/>
    </w:rPr>
  </w:style>
  <w:style w:type="paragraph" w:customStyle="1" w:styleId="xl657">
    <w:name w:val="xl657"/>
    <w:basedOn w:val="Normal"/>
    <w:rsid w:val="00FC6B84"/>
    <w:pPr>
      <w:shd w:val="clear" w:color="000000" w:fill="FDE9D9"/>
      <w:spacing w:before="100" w:beforeAutospacing="1" w:after="100" w:afterAutospacing="1"/>
      <w:jc w:val="center"/>
      <w:textAlignment w:val="center"/>
    </w:pPr>
    <w:rPr>
      <w:i/>
      <w:iCs/>
      <w:sz w:val="24"/>
    </w:rPr>
  </w:style>
  <w:style w:type="paragraph" w:customStyle="1" w:styleId="xl658">
    <w:name w:val="xl658"/>
    <w:basedOn w:val="Normal"/>
    <w:rsid w:val="00FC6B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4"/>
    </w:rPr>
  </w:style>
  <w:style w:type="paragraph" w:customStyle="1" w:styleId="xl659">
    <w:name w:val="xl659"/>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rPr>
  </w:style>
  <w:style w:type="paragraph" w:customStyle="1" w:styleId="xl660">
    <w:name w:val="xl660"/>
    <w:basedOn w:val="Normal"/>
    <w:rsid w:val="00FC6B84"/>
    <w:pPr>
      <w:shd w:val="clear" w:color="000000" w:fill="FFFF00"/>
      <w:spacing w:before="100" w:beforeAutospacing="1" w:after="100" w:afterAutospacing="1"/>
      <w:jc w:val="center"/>
      <w:textAlignment w:val="center"/>
    </w:pPr>
    <w:rPr>
      <w:sz w:val="24"/>
    </w:rPr>
  </w:style>
  <w:style w:type="paragraph" w:customStyle="1" w:styleId="xl661">
    <w:name w:val="xl661"/>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662">
    <w:name w:val="xl662"/>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663">
    <w:name w:val="xl663"/>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4"/>
    </w:rPr>
  </w:style>
  <w:style w:type="paragraph" w:customStyle="1" w:styleId="xl664">
    <w:name w:val="xl664"/>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4"/>
    </w:rPr>
  </w:style>
  <w:style w:type="paragraph" w:customStyle="1" w:styleId="xl665">
    <w:name w:val="xl665"/>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666">
    <w:name w:val="xl666"/>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667">
    <w:name w:val="xl667"/>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4"/>
    </w:rPr>
  </w:style>
  <w:style w:type="paragraph" w:customStyle="1" w:styleId="font6">
    <w:name w:val="font6"/>
    <w:basedOn w:val="Normal"/>
    <w:rsid w:val="005C233E"/>
    <w:pPr>
      <w:spacing w:before="100" w:beforeAutospacing="1" w:after="100" w:afterAutospacing="1"/>
    </w:pPr>
    <w:rPr>
      <w:rFonts w:ascii="Tahoma" w:hAnsi="Tahoma" w:cs="Tahoma"/>
      <w:color w:val="000000"/>
      <w:sz w:val="18"/>
      <w:szCs w:val="18"/>
    </w:rPr>
  </w:style>
  <w:style w:type="paragraph" w:customStyle="1" w:styleId="font7">
    <w:name w:val="font7"/>
    <w:basedOn w:val="Normal"/>
    <w:rsid w:val="005C233E"/>
    <w:pPr>
      <w:spacing w:before="100" w:beforeAutospacing="1" w:after="100" w:afterAutospacing="1"/>
    </w:pPr>
    <w:rPr>
      <w:rFonts w:ascii="Tahoma" w:hAnsi="Tahoma" w:cs="Tahoma"/>
      <w:b/>
      <w:bCs/>
      <w:color w:val="000000"/>
      <w:sz w:val="18"/>
      <w:szCs w:val="18"/>
    </w:rPr>
  </w:style>
  <w:style w:type="paragraph" w:customStyle="1" w:styleId="font8">
    <w:name w:val="font8"/>
    <w:basedOn w:val="Normal"/>
    <w:rsid w:val="005C233E"/>
    <w:pPr>
      <w:spacing w:before="100" w:beforeAutospacing="1" w:after="100" w:afterAutospacing="1"/>
    </w:pPr>
    <w:rPr>
      <w:b/>
      <w:bCs/>
      <w:color w:val="000000"/>
      <w:sz w:val="24"/>
    </w:rPr>
  </w:style>
  <w:style w:type="paragraph" w:styleId="Caption">
    <w:name w:val="caption"/>
    <w:basedOn w:val="Normal"/>
    <w:next w:val="Normal"/>
    <w:uiPriority w:val="99"/>
    <w:unhideWhenUsed/>
    <w:qFormat/>
    <w:rsid w:val="001F343E"/>
    <w:pPr>
      <w:spacing w:after="120"/>
      <w:jc w:val="right"/>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8570">
      <w:bodyDiv w:val="1"/>
      <w:marLeft w:val="0"/>
      <w:marRight w:val="0"/>
      <w:marTop w:val="0"/>
      <w:marBottom w:val="0"/>
      <w:divBdr>
        <w:top w:val="none" w:sz="0" w:space="0" w:color="auto"/>
        <w:left w:val="none" w:sz="0" w:space="0" w:color="auto"/>
        <w:bottom w:val="none" w:sz="0" w:space="0" w:color="auto"/>
        <w:right w:val="none" w:sz="0" w:space="0" w:color="auto"/>
      </w:divBdr>
    </w:div>
    <w:div w:id="10959531">
      <w:bodyDiv w:val="1"/>
      <w:marLeft w:val="0"/>
      <w:marRight w:val="0"/>
      <w:marTop w:val="0"/>
      <w:marBottom w:val="0"/>
      <w:divBdr>
        <w:top w:val="none" w:sz="0" w:space="0" w:color="auto"/>
        <w:left w:val="none" w:sz="0" w:space="0" w:color="auto"/>
        <w:bottom w:val="none" w:sz="0" w:space="0" w:color="auto"/>
        <w:right w:val="none" w:sz="0" w:space="0" w:color="auto"/>
      </w:divBdr>
    </w:div>
    <w:div w:id="12999152">
      <w:bodyDiv w:val="1"/>
      <w:marLeft w:val="0"/>
      <w:marRight w:val="0"/>
      <w:marTop w:val="0"/>
      <w:marBottom w:val="0"/>
      <w:divBdr>
        <w:top w:val="none" w:sz="0" w:space="0" w:color="auto"/>
        <w:left w:val="none" w:sz="0" w:space="0" w:color="auto"/>
        <w:bottom w:val="none" w:sz="0" w:space="0" w:color="auto"/>
        <w:right w:val="none" w:sz="0" w:space="0" w:color="auto"/>
      </w:divBdr>
    </w:div>
    <w:div w:id="13505429">
      <w:bodyDiv w:val="1"/>
      <w:marLeft w:val="0"/>
      <w:marRight w:val="0"/>
      <w:marTop w:val="0"/>
      <w:marBottom w:val="0"/>
      <w:divBdr>
        <w:top w:val="none" w:sz="0" w:space="0" w:color="auto"/>
        <w:left w:val="none" w:sz="0" w:space="0" w:color="auto"/>
        <w:bottom w:val="none" w:sz="0" w:space="0" w:color="auto"/>
        <w:right w:val="none" w:sz="0" w:space="0" w:color="auto"/>
      </w:divBdr>
    </w:div>
    <w:div w:id="30808022">
      <w:bodyDiv w:val="1"/>
      <w:marLeft w:val="0"/>
      <w:marRight w:val="0"/>
      <w:marTop w:val="0"/>
      <w:marBottom w:val="0"/>
      <w:divBdr>
        <w:top w:val="none" w:sz="0" w:space="0" w:color="auto"/>
        <w:left w:val="none" w:sz="0" w:space="0" w:color="auto"/>
        <w:bottom w:val="none" w:sz="0" w:space="0" w:color="auto"/>
        <w:right w:val="none" w:sz="0" w:space="0" w:color="auto"/>
      </w:divBdr>
    </w:div>
    <w:div w:id="43604713">
      <w:bodyDiv w:val="1"/>
      <w:marLeft w:val="0"/>
      <w:marRight w:val="0"/>
      <w:marTop w:val="0"/>
      <w:marBottom w:val="0"/>
      <w:divBdr>
        <w:top w:val="none" w:sz="0" w:space="0" w:color="auto"/>
        <w:left w:val="none" w:sz="0" w:space="0" w:color="auto"/>
        <w:bottom w:val="none" w:sz="0" w:space="0" w:color="auto"/>
        <w:right w:val="none" w:sz="0" w:space="0" w:color="auto"/>
      </w:divBdr>
    </w:div>
    <w:div w:id="51779162">
      <w:bodyDiv w:val="1"/>
      <w:marLeft w:val="0"/>
      <w:marRight w:val="0"/>
      <w:marTop w:val="0"/>
      <w:marBottom w:val="0"/>
      <w:divBdr>
        <w:top w:val="none" w:sz="0" w:space="0" w:color="auto"/>
        <w:left w:val="none" w:sz="0" w:space="0" w:color="auto"/>
        <w:bottom w:val="none" w:sz="0" w:space="0" w:color="auto"/>
        <w:right w:val="none" w:sz="0" w:space="0" w:color="auto"/>
      </w:divBdr>
    </w:div>
    <w:div w:id="86191514">
      <w:bodyDiv w:val="1"/>
      <w:marLeft w:val="0"/>
      <w:marRight w:val="0"/>
      <w:marTop w:val="0"/>
      <w:marBottom w:val="0"/>
      <w:divBdr>
        <w:top w:val="none" w:sz="0" w:space="0" w:color="auto"/>
        <w:left w:val="none" w:sz="0" w:space="0" w:color="auto"/>
        <w:bottom w:val="none" w:sz="0" w:space="0" w:color="auto"/>
        <w:right w:val="none" w:sz="0" w:space="0" w:color="auto"/>
      </w:divBdr>
    </w:div>
    <w:div w:id="93596017">
      <w:bodyDiv w:val="1"/>
      <w:marLeft w:val="0"/>
      <w:marRight w:val="0"/>
      <w:marTop w:val="0"/>
      <w:marBottom w:val="0"/>
      <w:divBdr>
        <w:top w:val="none" w:sz="0" w:space="0" w:color="auto"/>
        <w:left w:val="none" w:sz="0" w:space="0" w:color="auto"/>
        <w:bottom w:val="none" w:sz="0" w:space="0" w:color="auto"/>
        <w:right w:val="none" w:sz="0" w:space="0" w:color="auto"/>
      </w:divBdr>
    </w:div>
    <w:div w:id="153761838">
      <w:bodyDiv w:val="1"/>
      <w:marLeft w:val="0"/>
      <w:marRight w:val="0"/>
      <w:marTop w:val="0"/>
      <w:marBottom w:val="0"/>
      <w:divBdr>
        <w:top w:val="none" w:sz="0" w:space="0" w:color="auto"/>
        <w:left w:val="none" w:sz="0" w:space="0" w:color="auto"/>
        <w:bottom w:val="none" w:sz="0" w:space="0" w:color="auto"/>
        <w:right w:val="none" w:sz="0" w:space="0" w:color="auto"/>
      </w:divBdr>
    </w:div>
    <w:div w:id="154687238">
      <w:bodyDiv w:val="1"/>
      <w:marLeft w:val="0"/>
      <w:marRight w:val="0"/>
      <w:marTop w:val="0"/>
      <w:marBottom w:val="0"/>
      <w:divBdr>
        <w:top w:val="none" w:sz="0" w:space="0" w:color="auto"/>
        <w:left w:val="none" w:sz="0" w:space="0" w:color="auto"/>
        <w:bottom w:val="none" w:sz="0" w:space="0" w:color="auto"/>
        <w:right w:val="none" w:sz="0" w:space="0" w:color="auto"/>
      </w:divBdr>
    </w:div>
    <w:div w:id="158270933">
      <w:bodyDiv w:val="1"/>
      <w:marLeft w:val="0"/>
      <w:marRight w:val="0"/>
      <w:marTop w:val="0"/>
      <w:marBottom w:val="0"/>
      <w:divBdr>
        <w:top w:val="none" w:sz="0" w:space="0" w:color="auto"/>
        <w:left w:val="none" w:sz="0" w:space="0" w:color="auto"/>
        <w:bottom w:val="none" w:sz="0" w:space="0" w:color="auto"/>
        <w:right w:val="none" w:sz="0" w:space="0" w:color="auto"/>
      </w:divBdr>
    </w:div>
    <w:div w:id="171994222">
      <w:bodyDiv w:val="1"/>
      <w:marLeft w:val="0"/>
      <w:marRight w:val="0"/>
      <w:marTop w:val="0"/>
      <w:marBottom w:val="0"/>
      <w:divBdr>
        <w:top w:val="none" w:sz="0" w:space="0" w:color="auto"/>
        <w:left w:val="none" w:sz="0" w:space="0" w:color="auto"/>
        <w:bottom w:val="none" w:sz="0" w:space="0" w:color="auto"/>
        <w:right w:val="none" w:sz="0" w:space="0" w:color="auto"/>
      </w:divBdr>
    </w:div>
    <w:div w:id="181432224">
      <w:bodyDiv w:val="1"/>
      <w:marLeft w:val="0"/>
      <w:marRight w:val="0"/>
      <w:marTop w:val="0"/>
      <w:marBottom w:val="0"/>
      <w:divBdr>
        <w:top w:val="none" w:sz="0" w:space="0" w:color="auto"/>
        <w:left w:val="none" w:sz="0" w:space="0" w:color="auto"/>
        <w:bottom w:val="none" w:sz="0" w:space="0" w:color="auto"/>
        <w:right w:val="none" w:sz="0" w:space="0" w:color="auto"/>
      </w:divBdr>
    </w:div>
    <w:div w:id="183321783">
      <w:bodyDiv w:val="1"/>
      <w:marLeft w:val="0"/>
      <w:marRight w:val="0"/>
      <w:marTop w:val="0"/>
      <w:marBottom w:val="0"/>
      <w:divBdr>
        <w:top w:val="none" w:sz="0" w:space="0" w:color="auto"/>
        <w:left w:val="none" w:sz="0" w:space="0" w:color="auto"/>
        <w:bottom w:val="none" w:sz="0" w:space="0" w:color="auto"/>
        <w:right w:val="none" w:sz="0" w:space="0" w:color="auto"/>
      </w:divBdr>
    </w:div>
    <w:div w:id="271205607">
      <w:bodyDiv w:val="1"/>
      <w:marLeft w:val="0"/>
      <w:marRight w:val="0"/>
      <w:marTop w:val="0"/>
      <w:marBottom w:val="0"/>
      <w:divBdr>
        <w:top w:val="none" w:sz="0" w:space="0" w:color="auto"/>
        <w:left w:val="none" w:sz="0" w:space="0" w:color="auto"/>
        <w:bottom w:val="none" w:sz="0" w:space="0" w:color="auto"/>
        <w:right w:val="none" w:sz="0" w:space="0" w:color="auto"/>
      </w:divBdr>
    </w:div>
    <w:div w:id="299922694">
      <w:bodyDiv w:val="1"/>
      <w:marLeft w:val="0"/>
      <w:marRight w:val="0"/>
      <w:marTop w:val="0"/>
      <w:marBottom w:val="0"/>
      <w:divBdr>
        <w:top w:val="none" w:sz="0" w:space="0" w:color="auto"/>
        <w:left w:val="none" w:sz="0" w:space="0" w:color="auto"/>
        <w:bottom w:val="none" w:sz="0" w:space="0" w:color="auto"/>
        <w:right w:val="none" w:sz="0" w:space="0" w:color="auto"/>
      </w:divBdr>
    </w:div>
    <w:div w:id="332997034">
      <w:bodyDiv w:val="1"/>
      <w:marLeft w:val="0"/>
      <w:marRight w:val="0"/>
      <w:marTop w:val="0"/>
      <w:marBottom w:val="0"/>
      <w:divBdr>
        <w:top w:val="none" w:sz="0" w:space="0" w:color="auto"/>
        <w:left w:val="none" w:sz="0" w:space="0" w:color="auto"/>
        <w:bottom w:val="none" w:sz="0" w:space="0" w:color="auto"/>
        <w:right w:val="none" w:sz="0" w:space="0" w:color="auto"/>
      </w:divBdr>
    </w:div>
    <w:div w:id="403527312">
      <w:bodyDiv w:val="1"/>
      <w:marLeft w:val="0"/>
      <w:marRight w:val="0"/>
      <w:marTop w:val="0"/>
      <w:marBottom w:val="0"/>
      <w:divBdr>
        <w:top w:val="none" w:sz="0" w:space="0" w:color="auto"/>
        <w:left w:val="none" w:sz="0" w:space="0" w:color="auto"/>
        <w:bottom w:val="none" w:sz="0" w:space="0" w:color="auto"/>
        <w:right w:val="none" w:sz="0" w:space="0" w:color="auto"/>
      </w:divBdr>
    </w:div>
    <w:div w:id="438379439">
      <w:bodyDiv w:val="1"/>
      <w:marLeft w:val="0"/>
      <w:marRight w:val="0"/>
      <w:marTop w:val="0"/>
      <w:marBottom w:val="0"/>
      <w:divBdr>
        <w:top w:val="none" w:sz="0" w:space="0" w:color="auto"/>
        <w:left w:val="none" w:sz="0" w:space="0" w:color="auto"/>
        <w:bottom w:val="none" w:sz="0" w:space="0" w:color="auto"/>
        <w:right w:val="none" w:sz="0" w:space="0" w:color="auto"/>
      </w:divBdr>
    </w:div>
    <w:div w:id="442580344">
      <w:bodyDiv w:val="1"/>
      <w:marLeft w:val="0"/>
      <w:marRight w:val="0"/>
      <w:marTop w:val="0"/>
      <w:marBottom w:val="0"/>
      <w:divBdr>
        <w:top w:val="none" w:sz="0" w:space="0" w:color="auto"/>
        <w:left w:val="none" w:sz="0" w:space="0" w:color="auto"/>
        <w:bottom w:val="none" w:sz="0" w:space="0" w:color="auto"/>
        <w:right w:val="none" w:sz="0" w:space="0" w:color="auto"/>
      </w:divBdr>
    </w:div>
    <w:div w:id="443161750">
      <w:bodyDiv w:val="1"/>
      <w:marLeft w:val="0"/>
      <w:marRight w:val="0"/>
      <w:marTop w:val="0"/>
      <w:marBottom w:val="0"/>
      <w:divBdr>
        <w:top w:val="none" w:sz="0" w:space="0" w:color="auto"/>
        <w:left w:val="none" w:sz="0" w:space="0" w:color="auto"/>
        <w:bottom w:val="none" w:sz="0" w:space="0" w:color="auto"/>
        <w:right w:val="none" w:sz="0" w:space="0" w:color="auto"/>
      </w:divBdr>
    </w:div>
    <w:div w:id="466820092">
      <w:bodyDiv w:val="1"/>
      <w:marLeft w:val="0"/>
      <w:marRight w:val="0"/>
      <w:marTop w:val="0"/>
      <w:marBottom w:val="0"/>
      <w:divBdr>
        <w:top w:val="none" w:sz="0" w:space="0" w:color="auto"/>
        <w:left w:val="none" w:sz="0" w:space="0" w:color="auto"/>
        <w:bottom w:val="none" w:sz="0" w:space="0" w:color="auto"/>
        <w:right w:val="none" w:sz="0" w:space="0" w:color="auto"/>
      </w:divBdr>
    </w:div>
    <w:div w:id="496381104">
      <w:bodyDiv w:val="1"/>
      <w:marLeft w:val="0"/>
      <w:marRight w:val="0"/>
      <w:marTop w:val="0"/>
      <w:marBottom w:val="0"/>
      <w:divBdr>
        <w:top w:val="none" w:sz="0" w:space="0" w:color="auto"/>
        <w:left w:val="none" w:sz="0" w:space="0" w:color="auto"/>
        <w:bottom w:val="none" w:sz="0" w:space="0" w:color="auto"/>
        <w:right w:val="none" w:sz="0" w:space="0" w:color="auto"/>
      </w:divBdr>
    </w:div>
    <w:div w:id="510922570">
      <w:bodyDiv w:val="1"/>
      <w:marLeft w:val="0"/>
      <w:marRight w:val="0"/>
      <w:marTop w:val="0"/>
      <w:marBottom w:val="0"/>
      <w:divBdr>
        <w:top w:val="none" w:sz="0" w:space="0" w:color="auto"/>
        <w:left w:val="none" w:sz="0" w:space="0" w:color="auto"/>
        <w:bottom w:val="none" w:sz="0" w:space="0" w:color="auto"/>
        <w:right w:val="none" w:sz="0" w:space="0" w:color="auto"/>
      </w:divBdr>
    </w:div>
    <w:div w:id="547686354">
      <w:bodyDiv w:val="1"/>
      <w:marLeft w:val="0"/>
      <w:marRight w:val="0"/>
      <w:marTop w:val="0"/>
      <w:marBottom w:val="0"/>
      <w:divBdr>
        <w:top w:val="none" w:sz="0" w:space="0" w:color="auto"/>
        <w:left w:val="none" w:sz="0" w:space="0" w:color="auto"/>
        <w:bottom w:val="none" w:sz="0" w:space="0" w:color="auto"/>
        <w:right w:val="none" w:sz="0" w:space="0" w:color="auto"/>
      </w:divBdr>
    </w:div>
    <w:div w:id="550578810">
      <w:bodyDiv w:val="1"/>
      <w:marLeft w:val="0"/>
      <w:marRight w:val="0"/>
      <w:marTop w:val="0"/>
      <w:marBottom w:val="0"/>
      <w:divBdr>
        <w:top w:val="none" w:sz="0" w:space="0" w:color="auto"/>
        <w:left w:val="none" w:sz="0" w:space="0" w:color="auto"/>
        <w:bottom w:val="none" w:sz="0" w:space="0" w:color="auto"/>
        <w:right w:val="none" w:sz="0" w:space="0" w:color="auto"/>
      </w:divBdr>
    </w:div>
    <w:div w:id="569114854">
      <w:bodyDiv w:val="1"/>
      <w:marLeft w:val="0"/>
      <w:marRight w:val="0"/>
      <w:marTop w:val="0"/>
      <w:marBottom w:val="0"/>
      <w:divBdr>
        <w:top w:val="none" w:sz="0" w:space="0" w:color="auto"/>
        <w:left w:val="none" w:sz="0" w:space="0" w:color="auto"/>
        <w:bottom w:val="none" w:sz="0" w:space="0" w:color="auto"/>
        <w:right w:val="none" w:sz="0" w:space="0" w:color="auto"/>
      </w:divBdr>
    </w:div>
    <w:div w:id="579290839">
      <w:bodyDiv w:val="1"/>
      <w:marLeft w:val="0"/>
      <w:marRight w:val="0"/>
      <w:marTop w:val="0"/>
      <w:marBottom w:val="0"/>
      <w:divBdr>
        <w:top w:val="none" w:sz="0" w:space="0" w:color="auto"/>
        <w:left w:val="none" w:sz="0" w:space="0" w:color="auto"/>
        <w:bottom w:val="none" w:sz="0" w:space="0" w:color="auto"/>
        <w:right w:val="none" w:sz="0" w:space="0" w:color="auto"/>
      </w:divBdr>
    </w:div>
    <w:div w:id="584075337">
      <w:bodyDiv w:val="1"/>
      <w:marLeft w:val="0"/>
      <w:marRight w:val="0"/>
      <w:marTop w:val="0"/>
      <w:marBottom w:val="0"/>
      <w:divBdr>
        <w:top w:val="none" w:sz="0" w:space="0" w:color="auto"/>
        <w:left w:val="none" w:sz="0" w:space="0" w:color="auto"/>
        <w:bottom w:val="none" w:sz="0" w:space="0" w:color="auto"/>
        <w:right w:val="none" w:sz="0" w:space="0" w:color="auto"/>
      </w:divBdr>
    </w:div>
    <w:div w:id="592251994">
      <w:bodyDiv w:val="1"/>
      <w:marLeft w:val="0"/>
      <w:marRight w:val="0"/>
      <w:marTop w:val="0"/>
      <w:marBottom w:val="0"/>
      <w:divBdr>
        <w:top w:val="none" w:sz="0" w:space="0" w:color="auto"/>
        <w:left w:val="none" w:sz="0" w:space="0" w:color="auto"/>
        <w:bottom w:val="none" w:sz="0" w:space="0" w:color="auto"/>
        <w:right w:val="none" w:sz="0" w:space="0" w:color="auto"/>
      </w:divBdr>
    </w:div>
    <w:div w:id="608247214">
      <w:bodyDiv w:val="1"/>
      <w:marLeft w:val="0"/>
      <w:marRight w:val="0"/>
      <w:marTop w:val="0"/>
      <w:marBottom w:val="0"/>
      <w:divBdr>
        <w:top w:val="none" w:sz="0" w:space="0" w:color="auto"/>
        <w:left w:val="none" w:sz="0" w:space="0" w:color="auto"/>
        <w:bottom w:val="none" w:sz="0" w:space="0" w:color="auto"/>
        <w:right w:val="none" w:sz="0" w:space="0" w:color="auto"/>
      </w:divBdr>
    </w:div>
    <w:div w:id="613905214">
      <w:bodyDiv w:val="1"/>
      <w:marLeft w:val="0"/>
      <w:marRight w:val="0"/>
      <w:marTop w:val="0"/>
      <w:marBottom w:val="0"/>
      <w:divBdr>
        <w:top w:val="none" w:sz="0" w:space="0" w:color="auto"/>
        <w:left w:val="none" w:sz="0" w:space="0" w:color="auto"/>
        <w:bottom w:val="none" w:sz="0" w:space="0" w:color="auto"/>
        <w:right w:val="none" w:sz="0" w:space="0" w:color="auto"/>
      </w:divBdr>
    </w:div>
    <w:div w:id="614487637">
      <w:bodyDiv w:val="1"/>
      <w:marLeft w:val="0"/>
      <w:marRight w:val="0"/>
      <w:marTop w:val="0"/>
      <w:marBottom w:val="0"/>
      <w:divBdr>
        <w:top w:val="none" w:sz="0" w:space="0" w:color="auto"/>
        <w:left w:val="none" w:sz="0" w:space="0" w:color="auto"/>
        <w:bottom w:val="none" w:sz="0" w:space="0" w:color="auto"/>
        <w:right w:val="none" w:sz="0" w:space="0" w:color="auto"/>
      </w:divBdr>
    </w:div>
    <w:div w:id="673263118">
      <w:bodyDiv w:val="1"/>
      <w:marLeft w:val="0"/>
      <w:marRight w:val="0"/>
      <w:marTop w:val="0"/>
      <w:marBottom w:val="0"/>
      <w:divBdr>
        <w:top w:val="none" w:sz="0" w:space="0" w:color="auto"/>
        <w:left w:val="none" w:sz="0" w:space="0" w:color="auto"/>
        <w:bottom w:val="none" w:sz="0" w:space="0" w:color="auto"/>
        <w:right w:val="none" w:sz="0" w:space="0" w:color="auto"/>
      </w:divBdr>
    </w:div>
    <w:div w:id="676083787">
      <w:bodyDiv w:val="1"/>
      <w:marLeft w:val="0"/>
      <w:marRight w:val="0"/>
      <w:marTop w:val="0"/>
      <w:marBottom w:val="0"/>
      <w:divBdr>
        <w:top w:val="none" w:sz="0" w:space="0" w:color="auto"/>
        <w:left w:val="none" w:sz="0" w:space="0" w:color="auto"/>
        <w:bottom w:val="none" w:sz="0" w:space="0" w:color="auto"/>
        <w:right w:val="none" w:sz="0" w:space="0" w:color="auto"/>
      </w:divBdr>
    </w:div>
    <w:div w:id="689141236">
      <w:bodyDiv w:val="1"/>
      <w:marLeft w:val="0"/>
      <w:marRight w:val="0"/>
      <w:marTop w:val="0"/>
      <w:marBottom w:val="0"/>
      <w:divBdr>
        <w:top w:val="none" w:sz="0" w:space="0" w:color="auto"/>
        <w:left w:val="none" w:sz="0" w:space="0" w:color="auto"/>
        <w:bottom w:val="none" w:sz="0" w:space="0" w:color="auto"/>
        <w:right w:val="none" w:sz="0" w:space="0" w:color="auto"/>
      </w:divBdr>
    </w:div>
    <w:div w:id="702049514">
      <w:bodyDiv w:val="1"/>
      <w:marLeft w:val="0"/>
      <w:marRight w:val="0"/>
      <w:marTop w:val="0"/>
      <w:marBottom w:val="0"/>
      <w:divBdr>
        <w:top w:val="none" w:sz="0" w:space="0" w:color="auto"/>
        <w:left w:val="none" w:sz="0" w:space="0" w:color="auto"/>
        <w:bottom w:val="none" w:sz="0" w:space="0" w:color="auto"/>
        <w:right w:val="none" w:sz="0" w:space="0" w:color="auto"/>
      </w:divBdr>
    </w:div>
    <w:div w:id="707484682">
      <w:bodyDiv w:val="1"/>
      <w:marLeft w:val="0"/>
      <w:marRight w:val="0"/>
      <w:marTop w:val="0"/>
      <w:marBottom w:val="0"/>
      <w:divBdr>
        <w:top w:val="none" w:sz="0" w:space="0" w:color="auto"/>
        <w:left w:val="none" w:sz="0" w:space="0" w:color="auto"/>
        <w:bottom w:val="none" w:sz="0" w:space="0" w:color="auto"/>
        <w:right w:val="none" w:sz="0" w:space="0" w:color="auto"/>
      </w:divBdr>
    </w:div>
    <w:div w:id="769395511">
      <w:bodyDiv w:val="1"/>
      <w:marLeft w:val="0"/>
      <w:marRight w:val="0"/>
      <w:marTop w:val="0"/>
      <w:marBottom w:val="0"/>
      <w:divBdr>
        <w:top w:val="none" w:sz="0" w:space="0" w:color="auto"/>
        <w:left w:val="none" w:sz="0" w:space="0" w:color="auto"/>
        <w:bottom w:val="none" w:sz="0" w:space="0" w:color="auto"/>
        <w:right w:val="none" w:sz="0" w:space="0" w:color="auto"/>
      </w:divBdr>
    </w:div>
    <w:div w:id="801852933">
      <w:bodyDiv w:val="1"/>
      <w:marLeft w:val="0"/>
      <w:marRight w:val="0"/>
      <w:marTop w:val="0"/>
      <w:marBottom w:val="0"/>
      <w:divBdr>
        <w:top w:val="none" w:sz="0" w:space="0" w:color="auto"/>
        <w:left w:val="none" w:sz="0" w:space="0" w:color="auto"/>
        <w:bottom w:val="none" w:sz="0" w:space="0" w:color="auto"/>
        <w:right w:val="none" w:sz="0" w:space="0" w:color="auto"/>
      </w:divBdr>
    </w:div>
    <w:div w:id="805009886">
      <w:bodyDiv w:val="1"/>
      <w:marLeft w:val="0"/>
      <w:marRight w:val="0"/>
      <w:marTop w:val="0"/>
      <w:marBottom w:val="0"/>
      <w:divBdr>
        <w:top w:val="none" w:sz="0" w:space="0" w:color="auto"/>
        <w:left w:val="none" w:sz="0" w:space="0" w:color="auto"/>
        <w:bottom w:val="none" w:sz="0" w:space="0" w:color="auto"/>
        <w:right w:val="none" w:sz="0" w:space="0" w:color="auto"/>
      </w:divBdr>
    </w:div>
    <w:div w:id="829830075">
      <w:bodyDiv w:val="1"/>
      <w:marLeft w:val="0"/>
      <w:marRight w:val="0"/>
      <w:marTop w:val="0"/>
      <w:marBottom w:val="0"/>
      <w:divBdr>
        <w:top w:val="none" w:sz="0" w:space="0" w:color="auto"/>
        <w:left w:val="none" w:sz="0" w:space="0" w:color="auto"/>
        <w:bottom w:val="none" w:sz="0" w:space="0" w:color="auto"/>
        <w:right w:val="none" w:sz="0" w:space="0" w:color="auto"/>
      </w:divBdr>
    </w:div>
    <w:div w:id="839734077">
      <w:bodyDiv w:val="1"/>
      <w:marLeft w:val="0"/>
      <w:marRight w:val="0"/>
      <w:marTop w:val="0"/>
      <w:marBottom w:val="0"/>
      <w:divBdr>
        <w:top w:val="none" w:sz="0" w:space="0" w:color="auto"/>
        <w:left w:val="none" w:sz="0" w:space="0" w:color="auto"/>
        <w:bottom w:val="none" w:sz="0" w:space="0" w:color="auto"/>
        <w:right w:val="none" w:sz="0" w:space="0" w:color="auto"/>
      </w:divBdr>
    </w:div>
    <w:div w:id="877088991">
      <w:bodyDiv w:val="1"/>
      <w:marLeft w:val="0"/>
      <w:marRight w:val="0"/>
      <w:marTop w:val="0"/>
      <w:marBottom w:val="0"/>
      <w:divBdr>
        <w:top w:val="none" w:sz="0" w:space="0" w:color="auto"/>
        <w:left w:val="none" w:sz="0" w:space="0" w:color="auto"/>
        <w:bottom w:val="none" w:sz="0" w:space="0" w:color="auto"/>
        <w:right w:val="none" w:sz="0" w:space="0" w:color="auto"/>
      </w:divBdr>
    </w:div>
    <w:div w:id="886113805">
      <w:bodyDiv w:val="1"/>
      <w:marLeft w:val="0"/>
      <w:marRight w:val="0"/>
      <w:marTop w:val="0"/>
      <w:marBottom w:val="0"/>
      <w:divBdr>
        <w:top w:val="none" w:sz="0" w:space="0" w:color="auto"/>
        <w:left w:val="none" w:sz="0" w:space="0" w:color="auto"/>
        <w:bottom w:val="none" w:sz="0" w:space="0" w:color="auto"/>
        <w:right w:val="none" w:sz="0" w:space="0" w:color="auto"/>
      </w:divBdr>
    </w:div>
    <w:div w:id="889531340">
      <w:bodyDiv w:val="1"/>
      <w:marLeft w:val="0"/>
      <w:marRight w:val="0"/>
      <w:marTop w:val="0"/>
      <w:marBottom w:val="0"/>
      <w:divBdr>
        <w:top w:val="none" w:sz="0" w:space="0" w:color="auto"/>
        <w:left w:val="none" w:sz="0" w:space="0" w:color="auto"/>
        <w:bottom w:val="none" w:sz="0" w:space="0" w:color="auto"/>
        <w:right w:val="none" w:sz="0" w:space="0" w:color="auto"/>
      </w:divBdr>
    </w:div>
    <w:div w:id="910239228">
      <w:bodyDiv w:val="1"/>
      <w:marLeft w:val="0"/>
      <w:marRight w:val="0"/>
      <w:marTop w:val="0"/>
      <w:marBottom w:val="0"/>
      <w:divBdr>
        <w:top w:val="none" w:sz="0" w:space="0" w:color="auto"/>
        <w:left w:val="none" w:sz="0" w:space="0" w:color="auto"/>
        <w:bottom w:val="none" w:sz="0" w:space="0" w:color="auto"/>
        <w:right w:val="none" w:sz="0" w:space="0" w:color="auto"/>
      </w:divBdr>
    </w:div>
    <w:div w:id="925847554">
      <w:bodyDiv w:val="1"/>
      <w:marLeft w:val="0"/>
      <w:marRight w:val="0"/>
      <w:marTop w:val="0"/>
      <w:marBottom w:val="0"/>
      <w:divBdr>
        <w:top w:val="none" w:sz="0" w:space="0" w:color="auto"/>
        <w:left w:val="none" w:sz="0" w:space="0" w:color="auto"/>
        <w:bottom w:val="none" w:sz="0" w:space="0" w:color="auto"/>
        <w:right w:val="none" w:sz="0" w:space="0" w:color="auto"/>
      </w:divBdr>
    </w:div>
    <w:div w:id="936017318">
      <w:bodyDiv w:val="1"/>
      <w:marLeft w:val="0"/>
      <w:marRight w:val="0"/>
      <w:marTop w:val="0"/>
      <w:marBottom w:val="0"/>
      <w:divBdr>
        <w:top w:val="none" w:sz="0" w:space="0" w:color="auto"/>
        <w:left w:val="none" w:sz="0" w:space="0" w:color="auto"/>
        <w:bottom w:val="none" w:sz="0" w:space="0" w:color="auto"/>
        <w:right w:val="none" w:sz="0" w:space="0" w:color="auto"/>
      </w:divBdr>
    </w:div>
    <w:div w:id="947735377">
      <w:bodyDiv w:val="1"/>
      <w:marLeft w:val="0"/>
      <w:marRight w:val="0"/>
      <w:marTop w:val="0"/>
      <w:marBottom w:val="0"/>
      <w:divBdr>
        <w:top w:val="none" w:sz="0" w:space="0" w:color="auto"/>
        <w:left w:val="none" w:sz="0" w:space="0" w:color="auto"/>
        <w:bottom w:val="none" w:sz="0" w:space="0" w:color="auto"/>
        <w:right w:val="none" w:sz="0" w:space="0" w:color="auto"/>
      </w:divBdr>
    </w:div>
    <w:div w:id="962660257">
      <w:bodyDiv w:val="1"/>
      <w:marLeft w:val="0"/>
      <w:marRight w:val="0"/>
      <w:marTop w:val="0"/>
      <w:marBottom w:val="0"/>
      <w:divBdr>
        <w:top w:val="none" w:sz="0" w:space="0" w:color="auto"/>
        <w:left w:val="none" w:sz="0" w:space="0" w:color="auto"/>
        <w:bottom w:val="none" w:sz="0" w:space="0" w:color="auto"/>
        <w:right w:val="none" w:sz="0" w:space="0" w:color="auto"/>
      </w:divBdr>
    </w:div>
    <w:div w:id="969212443">
      <w:bodyDiv w:val="1"/>
      <w:marLeft w:val="0"/>
      <w:marRight w:val="0"/>
      <w:marTop w:val="0"/>
      <w:marBottom w:val="0"/>
      <w:divBdr>
        <w:top w:val="none" w:sz="0" w:space="0" w:color="auto"/>
        <w:left w:val="none" w:sz="0" w:space="0" w:color="auto"/>
        <w:bottom w:val="none" w:sz="0" w:space="0" w:color="auto"/>
        <w:right w:val="none" w:sz="0" w:space="0" w:color="auto"/>
      </w:divBdr>
    </w:div>
    <w:div w:id="984508169">
      <w:bodyDiv w:val="1"/>
      <w:marLeft w:val="0"/>
      <w:marRight w:val="0"/>
      <w:marTop w:val="0"/>
      <w:marBottom w:val="0"/>
      <w:divBdr>
        <w:top w:val="none" w:sz="0" w:space="0" w:color="auto"/>
        <w:left w:val="none" w:sz="0" w:space="0" w:color="auto"/>
        <w:bottom w:val="none" w:sz="0" w:space="0" w:color="auto"/>
        <w:right w:val="none" w:sz="0" w:space="0" w:color="auto"/>
      </w:divBdr>
    </w:div>
    <w:div w:id="991953945">
      <w:bodyDiv w:val="1"/>
      <w:marLeft w:val="0"/>
      <w:marRight w:val="0"/>
      <w:marTop w:val="0"/>
      <w:marBottom w:val="0"/>
      <w:divBdr>
        <w:top w:val="none" w:sz="0" w:space="0" w:color="auto"/>
        <w:left w:val="none" w:sz="0" w:space="0" w:color="auto"/>
        <w:bottom w:val="none" w:sz="0" w:space="0" w:color="auto"/>
        <w:right w:val="none" w:sz="0" w:space="0" w:color="auto"/>
      </w:divBdr>
    </w:div>
    <w:div w:id="1004210523">
      <w:bodyDiv w:val="1"/>
      <w:marLeft w:val="0"/>
      <w:marRight w:val="0"/>
      <w:marTop w:val="0"/>
      <w:marBottom w:val="0"/>
      <w:divBdr>
        <w:top w:val="none" w:sz="0" w:space="0" w:color="auto"/>
        <w:left w:val="none" w:sz="0" w:space="0" w:color="auto"/>
        <w:bottom w:val="none" w:sz="0" w:space="0" w:color="auto"/>
        <w:right w:val="none" w:sz="0" w:space="0" w:color="auto"/>
      </w:divBdr>
    </w:div>
    <w:div w:id="1112549307">
      <w:bodyDiv w:val="1"/>
      <w:marLeft w:val="0"/>
      <w:marRight w:val="0"/>
      <w:marTop w:val="0"/>
      <w:marBottom w:val="0"/>
      <w:divBdr>
        <w:top w:val="none" w:sz="0" w:space="0" w:color="auto"/>
        <w:left w:val="none" w:sz="0" w:space="0" w:color="auto"/>
        <w:bottom w:val="none" w:sz="0" w:space="0" w:color="auto"/>
        <w:right w:val="none" w:sz="0" w:space="0" w:color="auto"/>
      </w:divBdr>
    </w:div>
    <w:div w:id="1143959743">
      <w:bodyDiv w:val="1"/>
      <w:marLeft w:val="0"/>
      <w:marRight w:val="0"/>
      <w:marTop w:val="0"/>
      <w:marBottom w:val="0"/>
      <w:divBdr>
        <w:top w:val="none" w:sz="0" w:space="0" w:color="auto"/>
        <w:left w:val="none" w:sz="0" w:space="0" w:color="auto"/>
        <w:bottom w:val="none" w:sz="0" w:space="0" w:color="auto"/>
        <w:right w:val="none" w:sz="0" w:space="0" w:color="auto"/>
      </w:divBdr>
    </w:div>
    <w:div w:id="1191794955">
      <w:bodyDiv w:val="1"/>
      <w:marLeft w:val="0"/>
      <w:marRight w:val="0"/>
      <w:marTop w:val="0"/>
      <w:marBottom w:val="0"/>
      <w:divBdr>
        <w:top w:val="none" w:sz="0" w:space="0" w:color="auto"/>
        <w:left w:val="none" w:sz="0" w:space="0" w:color="auto"/>
        <w:bottom w:val="none" w:sz="0" w:space="0" w:color="auto"/>
        <w:right w:val="none" w:sz="0" w:space="0" w:color="auto"/>
      </w:divBdr>
    </w:div>
    <w:div w:id="1230534789">
      <w:bodyDiv w:val="1"/>
      <w:marLeft w:val="0"/>
      <w:marRight w:val="0"/>
      <w:marTop w:val="0"/>
      <w:marBottom w:val="0"/>
      <w:divBdr>
        <w:top w:val="none" w:sz="0" w:space="0" w:color="auto"/>
        <w:left w:val="none" w:sz="0" w:space="0" w:color="auto"/>
        <w:bottom w:val="none" w:sz="0" w:space="0" w:color="auto"/>
        <w:right w:val="none" w:sz="0" w:space="0" w:color="auto"/>
      </w:divBdr>
    </w:div>
    <w:div w:id="1230968808">
      <w:bodyDiv w:val="1"/>
      <w:marLeft w:val="0"/>
      <w:marRight w:val="0"/>
      <w:marTop w:val="0"/>
      <w:marBottom w:val="0"/>
      <w:divBdr>
        <w:top w:val="none" w:sz="0" w:space="0" w:color="auto"/>
        <w:left w:val="none" w:sz="0" w:space="0" w:color="auto"/>
        <w:bottom w:val="none" w:sz="0" w:space="0" w:color="auto"/>
        <w:right w:val="none" w:sz="0" w:space="0" w:color="auto"/>
      </w:divBdr>
    </w:div>
    <w:div w:id="1244024287">
      <w:bodyDiv w:val="1"/>
      <w:marLeft w:val="0"/>
      <w:marRight w:val="0"/>
      <w:marTop w:val="0"/>
      <w:marBottom w:val="0"/>
      <w:divBdr>
        <w:top w:val="none" w:sz="0" w:space="0" w:color="auto"/>
        <w:left w:val="none" w:sz="0" w:space="0" w:color="auto"/>
        <w:bottom w:val="none" w:sz="0" w:space="0" w:color="auto"/>
        <w:right w:val="none" w:sz="0" w:space="0" w:color="auto"/>
      </w:divBdr>
    </w:div>
    <w:div w:id="1249540938">
      <w:bodyDiv w:val="1"/>
      <w:marLeft w:val="0"/>
      <w:marRight w:val="0"/>
      <w:marTop w:val="0"/>
      <w:marBottom w:val="0"/>
      <w:divBdr>
        <w:top w:val="none" w:sz="0" w:space="0" w:color="auto"/>
        <w:left w:val="none" w:sz="0" w:space="0" w:color="auto"/>
        <w:bottom w:val="none" w:sz="0" w:space="0" w:color="auto"/>
        <w:right w:val="none" w:sz="0" w:space="0" w:color="auto"/>
      </w:divBdr>
    </w:div>
    <w:div w:id="1258556272">
      <w:bodyDiv w:val="1"/>
      <w:marLeft w:val="0"/>
      <w:marRight w:val="0"/>
      <w:marTop w:val="0"/>
      <w:marBottom w:val="0"/>
      <w:divBdr>
        <w:top w:val="none" w:sz="0" w:space="0" w:color="auto"/>
        <w:left w:val="none" w:sz="0" w:space="0" w:color="auto"/>
        <w:bottom w:val="none" w:sz="0" w:space="0" w:color="auto"/>
        <w:right w:val="none" w:sz="0" w:space="0" w:color="auto"/>
      </w:divBdr>
    </w:div>
    <w:div w:id="1269266716">
      <w:bodyDiv w:val="1"/>
      <w:marLeft w:val="0"/>
      <w:marRight w:val="0"/>
      <w:marTop w:val="0"/>
      <w:marBottom w:val="0"/>
      <w:divBdr>
        <w:top w:val="none" w:sz="0" w:space="0" w:color="auto"/>
        <w:left w:val="none" w:sz="0" w:space="0" w:color="auto"/>
        <w:bottom w:val="none" w:sz="0" w:space="0" w:color="auto"/>
        <w:right w:val="none" w:sz="0" w:space="0" w:color="auto"/>
      </w:divBdr>
    </w:div>
    <w:div w:id="1274287193">
      <w:bodyDiv w:val="1"/>
      <w:marLeft w:val="0"/>
      <w:marRight w:val="0"/>
      <w:marTop w:val="0"/>
      <w:marBottom w:val="0"/>
      <w:divBdr>
        <w:top w:val="none" w:sz="0" w:space="0" w:color="auto"/>
        <w:left w:val="none" w:sz="0" w:space="0" w:color="auto"/>
        <w:bottom w:val="none" w:sz="0" w:space="0" w:color="auto"/>
        <w:right w:val="none" w:sz="0" w:space="0" w:color="auto"/>
      </w:divBdr>
    </w:div>
    <w:div w:id="1312948297">
      <w:bodyDiv w:val="1"/>
      <w:marLeft w:val="0"/>
      <w:marRight w:val="0"/>
      <w:marTop w:val="0"/>
      <w:marBottom w:val="0"/>
      <w:divBdr>
        <w:top w:val="none" w:sz="0" w:space="0" w:color="auto"/>
        <w:left w:val="none" w:sz="0" w:space="0" w:color="auto"/>
        <w:bottom w:val="none" w:sz="0" w:space="0" w:color="auto"/>
        <w:right w:val="none" w:sz="0" w:space="0" w:color="auto"/>
      </w:divBdr>
    </w:div>
    <w:div w:id="1332098503">
      <w:bodyDiv w:val="1"/>
      <w:marLeft w:val="0"/>
      <w:marRight w:val="0"/>
      <w:marTop w:val="0"/>
      <w:marBottom w:val="0"/>
      <w:divBdr>
        <w:top w:val="none" w:sz="0" w:space="0" w:color="auto"/>
        <w:left w:val="none" w:sz="0" w:space="0" w:color="auto"/>
        <w:bottom w:val="none" w:sz="0" w:space="0" w:color="auto"/>
        <w:right w:val="none" w:sz="0" w:space="0" w:color="auto"/>
      </w:divBdr>
    </w:div>
    <w:div w:id="1413821174">
      <w:bodyDiv w:val="1"/>
      <w:marLeft w:val="0"/>
      <w:marRight w:val="0"/>
      <w:marTop w:val="0"/>
      <w:marBottom w:val="0"/>
      <w:divBdr>
        <w:top w:val="none" w:sz="0" w:space="0" w:color="auto"/>
        <w:left w:val="none" w:sz="0" w:space="0" w:color="auto"/>
        <w:bottom w:val="none" w:sz="0" w:space="0" w:color="auto"/>
        <w:right w:val="none" w:sz="0" w:space="0" w:color="auto"/>
      </w:divBdr>
    </w:div>
    <w:div w:id="1421677758">
      <w:bodyDiv w:val="1"/>
      <w:marLeft w:val="0"/>
      <w:marRight w:val="0"/>
      <w:marTop w:val="0"/>
      <w:marBottom w:val="0"/>
      <w:divBdr>
        <w:top w:val="none" w:sz="0" w:space="0" w:color="auto"/>
        <w:left w:val="none" w:sz="0" w:space="0" w:color="auto"/>
        <w:bottom w:val="none" w:sz="0" w:space="0" w:color="auto"/>
        <w:right w:val="none" w:sz="0" w:space="0" w:color="auto"/>
      </w:divBdr>
      <w:divsChild>
        <w:div w:id="565997331">
          <w:marLeft w:val="0"/>
          <w:marRight w:val="0"/>
          <w:marTop w:val="0"/>
          <w:marBottom w:val="0"/>
          <w:divBdr>
            <w:top w:val="none" w:sz="0" w:space="0" w:color="auto"/>
            <w:left w:val="none" w:sz="0" w:space="0" w:color="auto"/>
            <w:bottom w:val="none" w:sz="0" w:space="0" w:color="auto"/>
            <w:right w:val="none" w:sz="0" w:space="0" w:color="auto"/>
          </w:divBdr>
        </w:div>
        <w:div w:id="1149638780">
          <w:marLeft w:val="0"/>
          <w:marRight w:val="0"/>
          <w:marTop w:val="0"/>
          <w:marBottom w:val="0"/>
          <w:divBdr>
            <w:top w:val="none" w:sz="0" w:space="0" w:color="auto"/>
            <w:left w:val="none" w:sz="0" w:space="0" w:color="auto"/>
            <w:bottom w:val="none" w:sz="0" w:space="0" w:color="auto"/>
            <w:right w:val="none" w:sz="0" w:space="0" w:color="auto"/>
          </w:divBdr>
        </w:div>
        <w:div w:id="1267925717">
          <w:marLeft w:val="0"/>
          <w:marRight w:val="0"/>
          <w:marTop w:val="0"/>
          <w:marBottom w:val="0"/>
          <w:divBdr>
            <w:top w:val="none" w:sz="0" w:space="0" w:color="auto"/>
            <w:left w:val="none" w:sz="0" w:space="0" w:color="auto"/>
            <w:bottom w:val="none" w:sz="0" w:space="0" w:color="auto"/>
            <w:right w:val="none" w:sz="0" w:space="0" w:color="auto"/>
          </w:divBdr>
        </w:div>
      </w:divsChild>
    </w:div>
    <w:div w:id="1483035739">
      <w:bodyDiv w:val="1"/>
      <w:marLeft w:val="0"/>
      <w:marRight w:val="0"/>
      <w:marTop w:val="0"/>
      <w:marBottom w:val="0"/>
      <w:divBdr>
        <w:top w:val="none" w:sz="0" w:space="0" w:color="auto"/>
        <w:left w:val="none" w:sz="0" w:space="0" w:color="auto"/>
        <w:bottom w:val="none" w:sz="0" w:space="0" w:color="auto"/>
        <w:right w:val="none" w:sz="0" w:space="0" w:color="auto"/>
      </w:divBdr>
    </w:div>
    <w:div w:id="1493448793">
      <w:bodyDiv w:val="1"/>
      <w:marLeft w:val="0"/>
      <w:marRight w:val="0"/>
      <w:marTop w:val="0"/>
      <w:marBottom w:val="0"/>
      <w:divBdr>
        <w:top w:val="none" w:sz="0" w:space="0" w:color="auto"/>
        <w:left w:val="none" w:sz="0" w:space="0" w:color="auto"/>
        <w:bottom w:val="none" w:sz="0" w:space="0" w:color="auto"/>
        <w:right w:val="none" w:sz="0" w:space="0" w:color="auto"/>
      </w:divBdr>
    </w:div>
    <w:div w:id="1603878039">
      <w:bodyDiv w:val="1"/>
      <w:marLeft w:val="0"/>
      <w:marRight w:val="0"/>
      <w:marTop w:val="0"/>
      <w:marBottom w:val="0"/>
      <w:divBdr>
        <w:top w:val="none" w:sz="0" w:space="0" w:color="auto"/>
        <w:left w:val="none" w:sz="0" w:space="0" w:color="auto"/>
        <w:bottom w:val="none" w:sz="0" w:space="0" w:color="auto"/>
        <w:right w:val="none" w:sz="0" w:space="0" w:color="auto"/>
      </w:divBdr>
    </w:div>
    <w:div w:id="1609579588">
      <w:bodyDiv w:val="1"/>
      <w:marLeft w:val="0"/>
      <w:marRight w:val="0"/>
      <w:marTop w:val="0"/>
      <w:marBottom w:val="0"/>
      <w:divBdr>
        <w:top w:val="none" w:sz="0" w:space="0" w:color="auto"/>
        <w:left w:val="none" w:sz="0" w:space="0" w:color="auto"/>
        <w:bottom w:val="none" w:sz="0" w:space="0" w:color="auto"/>
        <w:right w:val="none" w:sz="0" w:space="0" w:color="auto"/>
      </w:divBdr>
    </w:div>
    <w:div w:id="1609848355">
      <w:bodyDiv w:val="1"/>
      <w:marLeft w:val="0"/>
      <w:marRight w:val="0"/>
      <w:marTop w:val="0"/>
      <w:marBottom w:val="0"/>
      <w:divBdr>
        <w:top w:val="none" w:sz="0" w:space="0" w:color="auto"/>
        <w:left w:val="none" w:sz="0" w:space="0" w:color="auto"/>
        <w:bottom w:val="none" w:sz="0" w:space="0" w:color="auto"/>
        <w:right w:val="none" w:sz="0" w:space="0" w:color="auto"/>
      </w:divBdr>
    </w:div>
    <w:div w:id="1641181058">
      <w:bodyDiv w:val="1"/>
      <w:marLeft w:val="0"/>
      <w:marRight w:val="0"/>
      <w:marTop w:val="0"/>
      <w:marBottom w:val="0"/>
      <w:divBdr>
        <w:top w:val="none" w:sz="0" w:space="0" w:color="auto"/>
        <w:left w:val="none" w:sz="0" w:space="0" w:color="auto"/>
        <w:bottom w:val="none" w:sz="0" w:space="0" w:color="auto"/>
        <w:right w:val="none" w:sz="0" w:space="0" w:color="auto"/>
      </w:divBdr>
    </w:div>
    <w:div w:id="1645233557">
      <w:bodyDiv w:val="1"/>
      <w:marLeft w:val="0"/>
      <w:marRight w:val="0"/>
      <w:marTop w:val="0"/>
      <w:marBottom w:val="0"/>
      <w:divBdr>
        <w:top w:val="none" w:sz="0" w:space="0" w:color="auto"/>
        <w:left w:val="none" w:sz="0" w:space="0" w:color="auto"/>
        <w:bottom w:val="none" w:sz="0" w:space="0" w:color="auto"/>
        <w:right w:val="none" w:sz="0" w:space="0" w:color="auto"/>
      </w:divBdr>
    </w:div>
    <w:div w:id="1719090937">
      <w:bodyDiv w:val="1"/>
      <w:marLeft w:val="0"/>
      <w:marRight w:val="0"/>
      <w:marTop w:val="0"/>
      <w:marBottom w:val="0"/>
      <w:divBdr>
        <w:top w:val="none" w:sz="0" w:space="0" w:color="auto"/>
        <w:left w:val="none" w:sz="0" w:space="0" w:color="auto"/>
        <w:bottom w:val="none" w:sz="0" w:space="0" w:color="auto"/>
        <w:right w:val="none" w:sz="0" w:space="0" w:color="auto"/>
      </w:divBdr>
    </w:div>
    <w:div w:id="1758164181">
      <w:bodyDiv w:val="1"/>
      <w:marLeft w:val="0"/>
      <w:marRight w:val="0"/>
      <w:marTop w:val="0"/>
      <w:marBottom w:val="0"/>
      <w:divBdr>
        <w:top w:val="none" w:sz="0" w:space="0" w:color="auto"/>
        <w:left w:val="none" w:sz="0" w:space="0" w:color="auto"/>
        <w:bottom w:val="none" w:sz="0" w:space="0" w:color="auto"/>
        <w:right w:val="none" w:sz="0" w:space="0" w:color="auto"/>
      </w:divBdr>
    </w:div>
    <w:div w:id="1762602243">
      <w:bodyDiv w:val="1"/>
      <w:marLeft w:val="0"/>
      <w:marRight w:val="0"/>
      <w:marTop w:val="0"/>
      <w:marBottom w:val="0"/>
      <w:divBdr>
        <w:top w:val="none" w:sz="0" w:space="0" w:color="auto"/>
        <w:left w:val="none" w:sz="0" w:space="0" w:color="auto"/>
        <w:bottom w:val="none" w:sz="0" w:space="0" w:color="auto"/>
        <w:right w:val="none" w:sz="0" w:space="0" w:color="auto"/>
      </w:divBdr>
    </w:div>
    <w:div w:id="1769420465">
      <w:bodyDiv w:val="1"/>
      <w:marLeft w:val="0"/>
      <w:marRight w:val="0"/>
      <w:marTop w:val="0"/>
      <w:marBottom w:val="0"/>
      <w:divBdr>
        <w:top w:val="none" w:sz="0" w:space="0" w:color="auto"/>
        <w:left w:val="none" w:sz="0" w:space="0" w:color="auto"/>
        <w:bottom w:val="none" w:sz="0" w:space="0" w:color="auto"/>
        <w:right w:val="none" w:sz="0" w:space="0" w:color="auto"/>
      </w:divBdr>
    </w:div>
    <w:div w:id="1822889146">
      <w:bodyDiv w:val="1"/>
      <w:marLeft w:val="0"/>
      <w:marRight w:val="0"/>
      <w:marTop w:val="0"/>
      <w:marBottom w:val="0"/>
      <w:divBdr>
        <w:top w:val="none" w:sz="0" w:space="0" w:color="auto"/>
        <w:left w:val="none" w:sz="0" w:space="0" w:color="auto"/>
        <w:bottom w:val="none" w:sz="0" w:space="0" w:color="auto"/>
        <w:right w:val="none" w:sz="0" w:space="0" w:color="auto"/>
      </w:divBdr>
    </w:div>
    <w:div w:id="1844199961">
      <w:bodyDiv w:val="1"/>
      <w:marLeft w:val="0"/>
      <w:marRight w:val="0"/>
      <w:marTop w:val="0"/>
      <w:marBottom w:val="0"/>
      <w:divBdr>
        <w:top w:val="none" w:sz="0" w:space="0" w:color="auto"/>
        <w:left w:val="none" w:sz="0" w:space="0" w:color="auto"/>
        <w:bottom w:val="none" w:sz="0" w:space="0" w:color="auto"/>
        <w:right w:val="none" w:sz="0" w:space="0" w:color="auto"/>
      </w:divBdr>
    </w:div>
    <w:div w:id="1861120397">
      <w:bodyDiv w:val="1"/>
      <w:marLeft w:val="0"/>
      <w:marRight w:val="0"/>
      <w:marTop w:val="0"/>
      <w:marBottom w:val="0"/>
      <w:divBdr>
        <w:top w:val="none" w:sz="0" w:space="0" w:color="auto"/>
        <w:left w:val="none" w:sz="0" w:space="0" w:color="auto"/>
        <w:bottom w:val="none" w:sz="0" w:space="0" w:color="auto"/>
        <w:right w:val="none" w:sz="0" w:space="0" w:color="auto"/>
      </w:divBdr>
    </w:div>
    <w:div w:id="1910921437">
      <w:bodyDiv w:val="1"/>
      <w:marLeft w:val="0"/>
      <w:marRight w:val="0"/>
      <w:marTop w:val="0"/>
      <w:marBottom w:val="0"/>
      <w:divBdr>
        <w:top w:val="none" w:sz="0" w:space="0" w:color="auto"/>
        <w:left w:val="none" w:sz="0" w:space="0" w:color="auto"/>
        <w:bottom w:val="none" w:sz="0" w:space="0" w:color="auto"/>
        <w:right w:val="none" w:sz="0" w:space="0" w:color="auto"/>
      </w:divBdr>
    </w:div>
    <w:div w:id="1916553472">
      <w:bodyDiv w:val="1"/>
      <w:marLeft w:val="0"/>
      <w:marRight w:val="0"/>
      <w:marTop w:val="0"/>
      <w:marBottom w:val="0"/>
      <w:divBdr>
        <w:top w:val="none" w:sz="0" w:space="0" w:color="auto"/>
        <w:left w:val="none" w:sz="0" w:space="0" w:color="auto"/>
        <w:bottom w:val="none" w:sz="0" w:space="0" w:color="auto"/>
        <w:right w:val="none" w:sz="0" w:space="0" w:color="auto"/>
      </w:divBdr>
    </w:div>
    <w:div w:id="1961763744">
      <w:bodyDiv w:val="1"/>
      <w:marLeft w:val="0"/>
      <w:marRight w:val="0"/>
      <w:marTop w:val="0"/>
      <w:marBottom w:val="0"/>
      <w:divBdr>
        <w:top w:val="none" w:sz="0" w:space="0" w:color="auto"/>
        <w:left w:val="none" w:sz="0" w:space="0" w:color="auto"/>
        <w:bottom w:val="none" w:sz="0" w:space="0" w:color="auto"/>
        <w:right w:val="none" w:sz="0" w:space="0" w:color="auto"/>
      </w:divBdr>
    </w:div>
    <w:div w:id="1966690699">
      <w:bodyDiv w:val="1"/>
      <w:marLeft w:val="0"/>
      <w:marRight w:val="0"/>
      <w:marTop w:val="0"/>
      <w:marBottom w:val="0"/>
      <w:divBdr>
        <w:top w:val="none" w:sz="0" w:space="0" w:color="auto"/>
        <w:left w:val="none" w:sz="0" w:space="0" w:color="auto"/>
        <w:bottom w:val="none" w:sz="0" w:space="0" w:color="auto"/>
        <w:right w:val="none" w:sz="0" w:space="0" w:color="auto"/>
      </w:divBdr>
    </w:div>
    <w:div w:id="1968468054">
      <w:bodyDiv w:val="1"/>
      <w:marLeft w:val="0"/>
      <w:marRight w:val="0"/>
      <w:marTop w:val="0"/>
      <w:marBottom w:val="0"/>
      <w:divBdr>
        <w:top w:val="none" w:sz="0" w:space="0" w:color="auto"/>
        <w:left w:val="none" w:sz="0" w:space="0" w:color="auto"/>
        <w:bottom w:val="none" w:sz="0" w:space="0" w:color="auto"/>
        <w:right w:val="none" w:sz="0" w:space="0" w:color="auto"/>
      </w:divBdr>
    </w:div>
    <w:div w:id="2041082407">
      <w:bodyDiv w:val="1"/>
      <w:marLeft w:val="0"/>
      <w:marRight w:val="0"/>
      <w:marTop w:val="0"/>
      <w:marBottom w:val="0"/>
      <w:divBdr>
        <w:top w:val="none" w:sz="0" w:space="0" w:color="auto"/>
        <w:left w:val="none" w:sz="0" w:space="0" w:color="auto"/>
        <w:bottom w:val="none" w:sz="0" w:space="0" w:color="auto"/>
        <w:right w:val="none" w:sz="0" w:space="0" w:color="auto"/>
      </w:divBdr>
    </w:div>
    <w:div w:id="2064056781">
      <w:bodyDiv w:val="1"/>
      <w:marLeft w:val="0"/>
      <w:marRight w:val="0"/>
      <w:marTop w:val="0"/>
      <w:marBottom w:val="0"/>
      <w:divBdr>
        <w:top w:val="none" w:sz="0" w:space="0" w:color="auto"/>
        <w:left w:val="none" w:sz="0" w:space="0" w:color="auto"/>
        <w:bottom w:val="none" w:sz="0" w:space="0" w:color="auto"/>
        <w:right w:val="none" w:sz="0" w:space="0" w:color="auto"/>
      </w:divBdr>
    </w:div>
    <w:div w:id="2080472189">
      <w:bodyDiv w:val="1"/>
      <w:marLeft w:val="0"/>
      <w:marRight w:val="0"/>
      <w:marTop w:val="0"/>
      <w:marBottom w:val="0"/>
      <w:divBdr>
        <w:top w:val="none" w:sz="0" w:space="0" w:color="auto"/>
        <w:left w:val="none" w:sz="0" w:space="0" w:color="auto"/>
        <w:bottom w:val="none" w:sz="0" w:space="0" w:color="auto"/>
        <w:right w:val="none" w:sz="0" w:space="0" w:color="auto"/>
      </w:divBdr>
    </w:div>
    <w:div w:id="2140300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DB749D-62FA-476B-91A0-F50558978B7C}">
  <ds:schemaRefs>
    <ds:schemaRef ds:uri="http://schemas.openxmlformats.org/officeDocument/2006/bibliography"/>
  </ds:schemaRefs>
</ds:datastoreItem>
</file>

<file path=customXml/itemProps2.xml><?xml version="1.0" encoding="utf-8"?>
<ds:datastoreItem xmlns:ds="http://schemas.openxmlformats.org/officeDocument/2006/customXml" ds:itemID="{FC4E55CB-1780-4CB1-9CFE-C587C945B807}"/>
</file>

<file path=customXml/itemProps3.xml><?xml version="1.0" encoding="utf-8"?>
<ds:datastoreItem xmlns:ds="http://schemas.openxmlformats.org/officeDocument/2006/customXml" ds:itemID="{04CED126-1F91-4558-8D3A-6432B534A104}"/>
</file>

<file path=customXml/itemProps4.xml><?xml version="1.0" encoding="utf-8"?>
<ds:datastoreItem xmlns:ds="http://schemas.openxmlformats.org/officeDocument/2006/customXml" ds:itemID="{64C21406-476E-45E9-9106-3EA6DA294560}"/>
</file>

<file path=docProps/app.xml><?xml version="1.0" encoding="utf-8"?>
<Properties xmlns="http://schemas.openxmlformats.org/officeDocument/2006/extended-properties" xmlns:vt="http://schemas.openxmlformats.org/officeDocument/2006/docPropsVTypes">
  <Template>Normal.dotm</Template>
  <TotalTime>3</TotalTime>
  <Pages>2</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THE_96</dc:creator>
  <cp:lastModifiedBy>Huu</cp:lastModifiedBy>
  <cp:revision>3</cp:revision>
  <cp:lastPrinted>2025-04-15T07:39:00Z</cp:lastPrinted>
  <dcterms:created xsi:type="dcterms:W3CDTF">2025-10-29T06:57:00Z</dcterms:created>
  <dcterms:modified xsi:type="dcterms:W3CDTF">2025-10-30T06:07:00Z</dcterms:modified>
</cp:coreProperties>
</file>