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CellMar>
          <w:left w:w="0" w:type="dxa"/>
          <w:right w:w="0" w:type="dxa"/>
        </w:tblCellMar>
        <w:tblLook w:val="04A0" w:firstRow="1" w:lastRow="0" w:firstColumn="1" w:lastColumn="0" w:noHBand="0" w:noVBand="1"/>
      </w:tblPr>
      <w:tblGrid>
        <w:gridCol w:w="3164"/>
        <w:gridCol w:w="5907"/>
      </w:tblGrid>
      <w:tr w:rsidR="00625828" w:rsidRPr="0015646E" w14:paraId="33CD018D" w14:textId="77777777" w:rsidTr="00B65C13">
        <w:trPr>
          <w:trHeight w:val="919"/>
        </w:trPr>
        <w:tc>
          <w:tcPr>
            <w:tcW w:w="3164" w:type="dxa"/>
            <w:tcBorders>
              <w:top w:val="nil"/>
              <w:left w:val="nil"/>
              <w:bottom w:val="nil"/>
              <w:right w:val="nil"/>
              <w:tl2br w:val="nil"/>
              <w:tr2bl w:val="nil"/>
            </w:tcBorders>
            <w:tcMar>
              <w:top w:w="0" w:type="dxa"/>
              <w:left w:w="108" w:type="dxa"/>
              <w:bottom w:w="0" w:type="dxa"/>
              <w:right w:w="108" w:type="dxa"/>
            </w:tcMar>
          </w:tcPr>
          <w:p w14:paraId="0BD867C7" w14:textId="77777777" w:rsidR="00625828" w:rsidRDefault="001F4CFB">
            <w:pPr>
              <w:ind w:firstLine="0"/>
              <w:jc w:val="center"/>
              <w:rPr>
                <w:rFonts w:ascii="Times New Roman" w:eastAsia="Times New Roman" w:hAnsi="Times New Roman"/>
                <w:sz w:val="26"/>
                <w:szCs w:val="26"/>
                <w:lang w:val="nl-NL"/>
              </w:rPr>
            </w:pPr>
            <w:r>
              <w:rPr>
                <w:rFonts w:ascii="Times New Roman" w:eastAsia="Times New Roman" w:hAnsi="Times New Roman"/>
                <w:b/>
                <w:bCs/>
                <w:noProof/>
                <w:sz w:val="26"/>
                <w:szCs w:val="26"/>
              </w:rPr>
              <mc:AlternateContent>
                <mc:Choice Requires="wps">
                  <w:drawing>
                    <wp:anchor distT="0" distB="0" distL="114300" distR="114300" simplePos="0" relativeHeight="251663360" behindDoc="0" locked="0" layoutInCell="1" allowOverlap="1" wp14:anchorId="659E6F31" wp14:editId="0A1C8F0F">
                      <wp:simplePos x="0" y="0"/>
                      <wp:positionH relativeFrom="column">
                        <wp:posOffset>425450</wp:posOffset>
                      </wp:positionH>
                      <wp:positionV relativeFrom="paragraph">
                        <wp:posOffset>414655</wp:posOffset>
                      </wp:positionV>
                      <wp:extent cx="1174750" cy="0"/>
                      <wp:effectExtent l="0" t="0" r="25400" b="19050"/>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74750" cy="0"/>
                              </a:xfrm>
                              <a:prstGeom prst="straightConnector1">
                                <a:avLst/>
                              </a:prstGeom>
                              <a:noFill/>
                              <a:ln w="9525">
                                <a:solidFill>
                                  <a:srgbClr val="000000"/>
                                </a:solidFill>
                                <a:round/>
                              </a:ln>
                            </wps:spPr>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66AE108C" id="Straight Arrow Connector 4" o:spid="_x0000_s1026" type="#_x0000_t32" style="position:absolute;margin-left:33.5pt;margin-top:32.65pt;width:92.5pt;height:0;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"/>
                  </w:pict>
                </mc:Fallback>
              </mc:AlternateContent>
            </w:r>
            <w:r>
              <w:rPr>
                <w:rFonts w:ascii="Times New Roman" w:eastAsia="Times New Roman" w:hAnsi="Times New Roman"/>
                <w:b/>
                <w:bCs/>
                <w:sz w:val="26"/>
                <w:szCs w:val="26"/>
                <w:lang w:val="vi-VN"/>
              </w:rPr>
              <w:t>ỦY BAN</w:t>
            </w:r>
            <w:r>
              <w:rPr>
                <w:rFonts w:ascii="Times New Roman" w:eastAsia="Times New Roman" w:hAnsi="Times New Roman"/>
                <w:b/>
                <w:bCs/>
                <w:sz w:val="26"/>
                <w:szCs w:val="26"/>
                <w:lang w:val="nl-NL"/>
              </w:rPr>
              <w:t xml:space="preserve"> NHÂN DÂN</w:t>
            </w:r>
            <w:r>
              <w:rPr>
                <w:rFonts w:ascii="Times New Roman" w:eastAsia="Times New Roman" w:hAnsi="Times New Roman"/>
                <w:b/>
                <w:bCs/>
                <w:sz w:val="26"/>
                <w:szCs w:val="26"/>
                <w:lang w:val="nl-NL"/>
              </w:rPr>
              <w:br/>
              <w:t>TỈNH THÁI NGUYÊN</w:t>
            </w:r>
            <w:r>
              <w:rPr>
                <w:rFonts w:ascii="Times New Roman" w:eastAsia="Times New Roman" w:hAnsi="Times New Roman"/>
                <w:b/>
                <w:bCs/>
                <w:sz w:val="26"/>
                <w:szCs w:val="26"/>
                <w:lang w:val="nl-NL"/>
              </w:rPr>
              <w:br/>
            </w:r>
          </w:p>
        </w:tc>
        <w:tc>
          <w:tcPr>
            <w:tcW w:w="5907" w:type="dxa"/>
            <w:tcBorders>
              <w:top w:val="nil"/>
              <w:left w:val="nil"/>
              <w:bottom w:val="nil"/>
              <w:right w:val="nil"/>
              <w:tl2br w:val="nil"/>
              <w:tr2bl w:val="nil"/>
            </w:tcBorders>
            <w:tcMar>
              <w:top w:w="0" w:type="dxa"/>
              <w:left w:w="108" w:type="dxa"/>
              <w:bottom w:w="0" w:type="dxa"/>
              <w:right w:w="108" w:type="dxa"/>
            </w:tcMar>
          </w:tcPr>
          <w:p w14:paraId="0811F412" w14:textId="77777777" w:rsidR="00625828" w:rsidRDefault="001F4CFB">
            <w:pPr>
              <w:ind w:firstLine="0"/>
              <w:jc w:val="center"/>
              <w:rPr>
                <w:rFonts w:ascii="Times New Roman" w:eastAsia="Times New Roman" w:hAnsi="Times New Roman"/>
                <w:sz w:val="28"/>
                <w:szCs w:val="28"/>
                <w:lang w:val="nl-NL"/>
              </w:rPr>
            </w:pPr>
            <w:r>
              <w:rPr>
                <w:rFonts w:ascii="Times New Roman" w:eastAsia="Times New Roman" w:hAnsi="Times New Roman"/>
                <w:b/>
                <w:bCs/>
                <w:noProof/>
                <w:sz w:val="26"/>
                <w:szCs w:val="26"/>
              </w:rPr>
              <mc:AlternateContent>
                <mc:Choice Requires="wps">
                  <w:drawing>
                    <wp:anchor distT="0" distB="0" distL="114300" distR="114300" simplePos="0" relativeHeight="251664384" behindDoc="0" locked="0" layoutInCell="1" allowOverlap="1" wp14:anchorId="04A8E747" wp14:editId="2A2EE5C8">
                      <wp:simplePos x="0" y="0"/>
                      <wp:positionH relativeFrom="column">
                        <wp:posOffset>795655</wp:posOffset>
                      </wp:positionH>
                      <wp:positionV relativeFrom="paragraph">
                        <wp:posOffset>415290</wp:posOffset>
                      </wp:positionV>
                      <wp:extent cx="2018665" cy="635"/>
                      <wp:effectExtent l="0" t="0" r="19685" b="37465"/>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018665" cy="635"/>
                              </a:xfrm>
                              <a:prstGeom prst="straightConnector1">
                                <a:avLst/>
                              </a:prstGeom>
                              <a:noFill/>
                              <a:ln w="9525">
                                <a:solidFill>
                                  <a:srgbClr val="000000"/>
                                </a:solidFill>
                                <a:round/>
                              </a:ln>
                            </wps:spPr>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3C16D9D3" id="_x0000_t32" coordsize="21600,21600" o:spt="32" o:oned="t" path="m,l21600,21600e" filled="f">
                      <v:path arrowok="t" fillok="f" o:connecttype="none"/>
                      <o:lock v:ext="edit" shapetype="t"/>
                    </v:shapetype>
                    <v:shape id="Straight Arrow Connector 3" o:spid="_x0000_s1026" type="#_x0000_t32" style="position:absolute;margin-left:62.65pt;margin-top:32.7pt;width:158.95pt;height:.05pt;flip:y;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"/>
                  </w:pict>
                </mc:Fallback>
              </mc:AlternateContent>
            </w:r>
            <w:r>
              <w:rPr>
                <w:rFonts w:ascii="Times New Roman" w:eastAsia="Times New Roman" w:hAnsi="Times New Roman"/>
                <w:b/>
                <w:bCs/>
                <w:sz w:val="26"/>
                <w:szCs w:val="26"/>
                <w:lang w:val="nl-NL"/>
              </w:rPr>
              <w:t>CỘNG HÒA XÃ HỘI CHỦ NGHĨA VIỆT NAM</w:t>
            </w:r>
            <w:r>
              <w:rPr>
                <w:rFonts w:ascii="Times New Roman" w:eastAsia="Times New Roman" w:hAnsi="Times New Roman"/>
                <w:b/>
                <w:bCs/>
                <w:sz w:val="28"/>
                <w:szCs w:val="28"/>
                <w:lang w:val="nl-NL"/>
              </w:rPr>
              <w:br/>
              <w:t xml:space="preserve">Độc lập - Tự do - Hạnh phúc </w:t>
            </w:r>
            <w:r>
              <w:rPr>
                <w:rFonts w:ascii="Times New Roman" w:eastAsia="Times New Roman" w:hAnsi="Times New Roman"/>
                <w:b/>
                <w:bCs/>
                <w:sz w:val="28"/>
                <w:szCs w:val="28"/>
                <w:lang w:val="nl-NL"/>
              </w:rPr>
              <w:br/>
            </w:r>
          </w:p>
        </w:tc>
      </w:tr>
      <w:tr w:rsidR="00625828" w14:paraId="62E7712E" w14:textId="77777777" w:rsidTr="000B2A1E">
        <w:trPr>
          <w:trHeight w:val="764"/>
        </w:trPr>
        <w:tc>
          <w:tcPr>
            <w:tcW w:w="3164" w:type="dxa"/>
            <w:tcBorders>
              <w:top w:val="nil"/>
              <w:left w:val="nil"/>
              <w:bottom w:val="nil"/>
              <w:right w:val="nil"/>
              <w:tl2br w:val="nil"/>
              <w:tr2bl w:val="nil"/>
            </w:tcBorders>
            <w:tcMar>
              <w:top w:w="0" w:type="dxa"/>
              <w:left w:w="108" w:type="dxa"/>
              <w:bottom w:w="0" w:type="dxa"/>
              <w:right w:w="108" w:type="dxa"/>
            </w:tcMar>
          </w:tcPr>
          <w:p w14:paraId="1F420745" w14:textId="2916C41C" w:rsidR="00625828" w:rsidRDefault="001F4CFB" w:rsidP="00B92E19">
            <w:pPr>
              <w:ind w:firstLine="0"/>
              <w:jc w:val="center"/>
              <w:rPr>
                <w:rFonts w:ascii="Times New Roman" w:eastAsia="Times New Roman" w:hAnsi="Times New Roman"/>
                <w:sz w:val="26"/>
                <w:szCs w:val="26"/>
              </w:rPr>
            </w:pPr>
            <w:r>
              <w:rPr>
                <w:rFonts w:ascii="Times New Roman" w:eastAsia="Times New Roman" w:hAnsi="Times New Roman"/>
                <w:sz w:val="26"/>
                <w:szCs w:val="26"/>
              </w:rPr>
              <w:t xml:space="preserve">Số: </w:t>
            </w:r>
            <w:r w:rsidR="00B92E19">
              <w:rPr>
                <w:rFonts w:ascii="Times New Roman" w:eastAsia="Times New Roman" w:hAnsi="Times New Roman"/>
                <w:sz w:val="26"/>
                <w:szCs w:val="26"/>
              </w:rPr>
              <w:t>2077</w:t>
            </w:r>
            <w:r>
              <w:rPr>
                <w:rFonts w:ascii="Times New Roman" w:eastAsia="Times New Roman" w:hAnsi="Times New Roman"/>
                <w:sz w:val="26"/>
                <w:szCs w:val="26"/>
              </w:rPr>
              <w:t xml:space="preserve">  /Q</w:t>
            </w:r>
            <w:r>
              <w:rPr>
                <w:rFonts w:ascii="Times New Roman" w:eastAsia="Times New Roman" w:hAnsi="Times New Roman"/>
                <w:sz w:val="26"/>
                <w:szCs w:val="26"/>
                <w:lang w:val="vi-VN"/>
              </w:rPr>
              <w:t>Đ</w:t>
            </w:r>
            <w:r>
              <w:rPr>
                <w:rFonts w:ascii="Times New Roman" w:eastAsia="Times New Roman" w:hAnsi="Times New Roman"/>
                <w:sz w:val="26"/>
                <w:szCs w:val="26"/>
              </w:rPr>
              <w:t>-</w:t>
            </w:r>
            <w:r>
              <w:rPr>
                <w:rFonts w:ascii="Times New Roman" w:eastAsia="Times New Roman" w:hAnsi="Times New Roman"/>
                <w:sz w:val="26"/>
                <w:szCs w:val="26"/>
                <w:lang w:val="vi-VN"/>
              </w:rPr>
              <w:t>UB</w:t>
            </w:r>
            <w:r>
              <w:rPr>
                <w:rFonts w:ascii="Times New Roman" w:eastAsia="Times New Roman" w:hAnsi="Times New Roman"/>
                <w:sz w:val="26"/>
                <w:szCs w:val="26"/>
              </w:rPr>
              <w:t>ND</w:t>
            </w:r>
          </w:p>
        </w:tc>
        <w:tc>
          <w:tcPr>
            <w:tcW w:w="5907" w:type="dxa"/>
            <w:tcBorders>
              <w:top w:val="nil"/>
              <w:left w:val="nil"/>
              <w:bottom w:val="nil"/>
              <w:right w:val="nil"/>
              <w:tl2br w:val="nil"/>
              <w:tr2bl w:val="nil"/>
            </w:tcBorders>
            <w:tcMar>
              <w:top w:w="0" w:type="dxa"/>
              <w:left w:w="108" w:type="dxa"/>
              <w:bottom w:w="0" w:type="dxa"/>
              <w:right w:w="108" w:type="dxa"/>
            </w:tcMar>
          </w:tcPr>
          <w:p w14:paraId="431DA248" w14:textId="123B68F2" w:rsidR="00625828" w:rsidRPr="00B65C13" w:rsidRDefault="001F4CFB" w:rsidP="00B92E19">
            <w:pPr>
              <w:ind w:firstLine="0"/>
              <w:jc w:val="center"/>
              <w:rPr>
                <w:rFonts w:ascii="Times New Roman" w:eastAsia="Times New Roman" w:hAnsi="Times New Roman"/>
                <w:sz w:val="28"/>
                <w:szCs w:val="28"/>
              </w:rPr>
            </w:pPr>
            <w:r w:rsidRPr="00B65C13">
              <w:rPr>
                <w:rFonts w:ascii="Times New Roman" w:eastAsia="Times New Roman" w:hAnsi="Times New Roman"/>
                <w:i/>
                <w:iCs/>
                <w:sz w:val="28"/>
                <w:szCs w:val="28"/>
              </w:rPr>
              <w:t xml:space="preserve">Thái Nguyên, ngày  </w:t>
            </w:r>
            <w:r w:rsidR="00B92E19">
              <w:rPr>
                <w:rFonts w:ascii="Times New Roman" w:eastAsia="Times New Roman" w:hAnsi="Times New Roman"/>
                <w:i/>
                <w:iCs/>
                <w:sz w:val="28"/>
                <w:szCs w:val="28"/>
              </w:rPr>
              <w:t>30</w:t>
            </w:r>
            <w:r w:rsidRPr="00B65C13">
              <w:rPr>
                <w:rFonts w:ascii="Times New Roman" w:eastAsia="Times New Roman" w:hAnsi="Times New Roman"/>
                <w:i/>
                <w:iCs/>
                <w:sz w:val="28"/>
                <w:szCs w:val="28"/>
              </w:rPr>
              <w:t xml:space="preserve">  tháng </w:t>
            </w:r>
            <w:r w:rsidR="00510FE6" w:rsidRPr="00B65C13">
              <w:rPr>
                <w:rFonts w:ascii="Times New Roman" w:eastAsia="Times New Roman" w:hAnsi="Times New Roman"/>
                <w:i/>
                <w:iCs/>
                <w:sz w:val="28"/>
                <w:szCs w:val="28"/>
              </w:rPr>
              <w:t xml:space="preserve"> </w:t>
            </w:r>
            <w:r w:rsidR="00B92E19">
              <w:rPr>
                <w:rFonts w:ascii="Times New Roman" w:eastAsia="Times New Roman" w:hAnsi="Times New Roman"/>
                <w:i/>
                <w:iCs/>
                <w:sz w:val="28"/>
                <w:szCs w:val="28"/>
              </w:rPr>
              <w:t>6</w:t>
            </w:r>
            <w:bookmarkStart w:id="0" w:name="_GoBack"/>
            <w:bookmarkEnd w:id="0"/>
            <w:r w:rsidR="00B65C13">
              <w:rPr>
                <w:rFonts w:ascii="Times New Roman" w:eastAsia="Times New Roman" w:hAnsi="Times New Roman"/>
                <w:i/>
                <w:iCs/>
                <w:sz w:val="28"/>
                <w:szCs w:val="28"/>
              </w:rPr>
              <w:t xml:space="preserve"> </w:t>
            </w:r>
            <w:r w:rsidRPr="00B65C13">
              <w:rPr>
                <w:rFonts w:ascii="Times New Roman" w:eastAsia="Times New Roman" w:hAnsi="Times New Roman"/>
                <w:i/>
                <w:iCs/>
                <w:sz w:val="28"/>
                <w:szCs w:val="28"/>
                <w:lang w:val="vi-VN"/>
              </w:rPr>
              <w:t xml:space="preserve"> </w:t>
            </w:r>
            <w:r w:rsidRPr="00B65C13">
              <w:rPr>
                <w:rFonts w:ascii="Times New Roman" w:eastAsia="Times New Roman" w:hAnsi="Times New Roman"/>
                <w:i/>
                <w:iCs/>
                <w:sz w:val="28"/>
                <w:szCs w:val="28"/>
              </w:rPr>
              <w:t>năm 2026</w:t>
            </w:r>
          </w:p>
        </w:tc>
      </w:tr>
    </w:tbl>
    <w:p w14:paraId="63EDE76C" w14:textId="36F147A3" w:rsidR="00625828" w:rsidRDefault="001F4CFB">
      <w:pPr>
        <w:ind w:firstLine="0"/>
        <w:jc w:val="center"/>
        <w:rPr>
          <w:rFonts w:ascii="Times New Roman" w:eastAsia="Times New Roman" w:hAnsi="Times New Roman"/>
          <w:b/>
          <w:bCs/>
          <w:sz w:val="28"/>
          <w:szCs w:val="28"/>
          <w:lang w:val="vi-VN"/>
        </w:rPr>
      </w:pPr>
      <w:r>
        <w:rPr>
          <w:rFonts w:ascii="Times New Roman" w:eastAsia="Times New Roman" w:hAnsi="Times New Roman"/>
          <w:b/>
          <w:bCs/>
          <w:sz w:val="28"/>
          <w:szCs w:val="28"/>
        </w:rPr>
        <w:t>QUYẾT</w:t>
      </w:r>
      <w:r>
        <w:rPr>
          <w:rFonts w:ascii="Times New Roman" w:eastAsia="Times New Roman" w:hAnsi="Times New Roman"/>
          <w:b/>
          <w:bCs/>
          <w:sz w:val="28"/>
          <w:szCs w:val="28"/>
          <w:lang w:val="vi-VN"/>
        </w:rPr>
        <w:t xml:space="preserve"> ĐỊNH</w:t>
      </w:r>
    </w:p>
    <w:p w14:paraId="38D401C9" w14:textId="77777777" w:rsidR="00625828" w:rsidRDefault="001F4CFB">
      <w:pPr>
        <w:ind w:firstLine="0"/>
        <w:jc w:val="center"/>
        <w:rPr>
          <w:rFonts w:ascii="Times New Roman" w:eastAsia="Times New Roman" w:hAnsi="Times New Roman"/>
          <w:b/>
          <w:bCs/>
          <w:sz w:val="28"/>
          <w:szCs w:val="28"/>
          <w:lang w:val="vi-VN"/>
        </w:rPr>
      </w:pPr>
      <w:r>
        <w:rPr>
          <w:rFonts w:ascii="Times New Roman" w:eastAsia="Times New Roman" w:hAnsi="Times New Roman"/>
          <w:b/>
          <w:bCs/>
          <w:sz w:val="28"/>
          <w:szCs w:val="28"/>
        </w:rPr>
        <w:t>B</w:t>
      </w:r>
      <w:r>
        <w:rPr>
          <w:rFonts w:ascii="Times New Roman" w:eastAsia="Times New Roman" w:hAnsi="Times New Roman"/>
          <w:b/>
          <w:bCs/>
          <w:sz w:val="28"/>
          <w:szCs w:val="28"/>
          <w:lang w:val="vi-VN"/>
        </w:rPr>
        <w:t xml:space="preserve">ãi bỏ </w:t>
      </w:r>
      <w:r>
        <w:rPr>
          <w:rFonts w:ascii="Times New Roman" w:eastAsia="Times New Roman" w:hAnsi="Times New Roman"/>
          <w:b/>
          <w:bCs/>
          <w:sz w:val="28"/>
          <w:szCs w:val="28"/>
        </w:rPr>
        <w:t>một số</w:t>
      </w:r>
      <w:r>
        <w:rPr>
          <w:rFonts w:ascii="Times New Roman" w:eastAsia="Times New Roman" w:hAnsi="Times New Roman"/>
          <w:b/>
          <w:bCs/>
          <w:sz w:val="28"/>
          <w:szCs w:val="28"/>
          <w:lang w:val="vi-VN"/>
        </w:rPr>
        <w:t xml:space="preserve"> quyết định của Ủy ban nhân dân tỉnh Thái Nguyên </w:t>
      </w:r>
    </w:p>
    <w:p w14:paraId="385556E9" w14:textId="77777777" w:rsidR="00625828" w:rsidRDefault="001F4CFB">
      <w:pPr>
        <w:ind w:firstLine="0"/>
        <w:jc w:val="center"/>
        <w:rPr>
          <w:rFonts w:ascii="Times New Roman" w:eastAsia="Times New Roman" w:hAnsi="Times New Roman"/>
          <w:b/>
          <w:bCs/>
          <w:sz w:val="28"/>
          <w:szCs w:val="28"/>
          <w:lang w:val="vi-VN"/>
        </w:rPr>
      </w:pPr>
      <w:r>
        <w:rPr>
          <w:rFonts w:ascii="Times New Roman" w:eastAsia="Times New Roman" w:hAnsi="Times New Roman"/>
          <w:b/>
          <w:bCs/>
          <w:noProof/>
          <w:sz w:val="28"/>
          <w:szCs w:val="28"/>
        </w:rPr>
        <mc:AlternateContent>
          <mc:Choice Requires="wps">
            <w:drawing>
              <wp:anchor distT="0" distB="0" distL="114300" distR="114300" simplePos="0" relativeHeight="251659264" behindDoc="0" locked="0" layoutInCell="1" allowOverlap="1" wp14:anchorId="52B88F2B" wp14:editId="0D595577">
                <wp:simplePos x="0" y="0"/>
                <wp:positionH relativeFrom="column">
                  <wp:posOffset>2210435</wp:posOffset>
                </wp:positionH>
                <wp:positionV relativeFrom="paragraph">
                  <wp:posOffset>198755</wp:posOffset>
                </wp:positionV>
                <wp:extent cx="1343025" cy="12065"/>
                <wp:effectExtent l="0" t="0" r="28575" b="2603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43025" cy="12065"/>
                        </a:xfrm>
                        <a:prstGeom prst="straightConnector1">
                          <a:avLst/>
                        </a:prstGeom>
                        <a:noFill/>
                        <a:ln w="9525">
                          <a:solidFill>
                            <a:srgbClr val="000000"/>
                          </a:solidFill>
                          <a:round/>
                        </a:ln>
                      </wps:spPr>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1982078A" id="Straight Arrow Connector 1" o:spid="_x0000_s1026" type="#_x0000_t32" style="position:absolute;margin-left:174.05pt;margin-top:15.65pt;width:105.75pt;height:.9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"/>
            </w:pict>
          </mc:Fallback>
        </mc:AlternateContent>
      </w:r>
      <w:r>
        <w:rPr>
          <w:rFonts w:ascii="Times New Roman" w:eastAsia="Times New Roman" w:hAnsi="Times New Roman"/>
          <w:b/>
          <w:bCs/>
          <w:sz w:val="28"/>
          <w:szCs w:val="28"/>
          <w:lang w:val="vi-VN"/>
        </w:rPr>
        <w:t>(trước sắp xếp) và Ủy ban nhân dân tỉnh Bắc Kạn (trước sắp xếp)</w:t>
      </w:r>
    </w:p>
    <w:p w14:paraId="3CF3E8C9" w14:textId="77777777" w:rsidR="00625828" w:rsidRDefault="001F4CFB">
      <w:pPr>
        <w:spacing w:before="240" w:after="240"/>
        <w:ind w:firstLine="0"/>
        <w:jc w:val="center"/>
        <w:rPr>
          <w:rFonts w:ascii="Times New Roman" w:eastAsia="Times New Roman" w:hAnsi="Times New Roman"/>
          <w:b/>
          <w:iCs/>
          <w:sz w:val="28"/>
          <w:szCs w:val="28"/>
          <w:lang w:val="vi-VN"/>
        </w:rPr>
      </w:pPr>
      <w:r>
        <w:rPr>
          <w:rFonts w:ascii="Times New Roman" w:eastAsia="Times New Roman" w:hAnsi="Times New Roman"/>
          <w:b/>
          <w:iCs/>
          <w:sz w:val="28"/>
          <w:szCs w:val="28"/>
          <w:lang w:val="vi-VN"/>
        </w:rPr>
        <w:t>ỦY BAN NHÂN DÂN TỈNH THÁI NGUYÊN</w:t>
      </w:r>
    </w:p>
    <w:p w14:paraId="74362D13" w14:textId="77777777" w:rsidR="00625828" w:rsidRDefault="001F4CFB">
      <w:pPr>
        <w:spacing w:before="60" w:after="60" w:line="340" w:lineRule="exact"/>
        <w:ind w:firstLine="624"/>
        <w:rPr>
          <w:rFonts w:ascii="Times New Roman Italic" w:eastAsia="Times New Roman" w:hAnsi="Times New Roman Italic"/>
          <w:sz w:val="28"/>
          <w:szCs w:val="28"/>
          <w:lang w:val="vi-VN"/>
        </w:rPr>
      </w:pPr>
      <w:r>
        <w:rPr>
          <w:rFonts w:ascii="Times New Roman Italic" w:eastAsia="Times New Roman" w:hAnsi="Times New Roman Italic"/>
          <w:i/>
          <w:iCs/>
          <w:sz w:val="28"/>
          <w:szCs w:val="28"/>
          <w:lang w:val="vi-VN"/>
        </w:rPr>
        <w:t>Căn cứ Luật Tổ chức chính quyền địa phương ngày 16 tháng 6 năm 2025;</w:t>
      </w:r>
    </w:p>
    <w:p w14:paraId="5D6C2BBC" w14:textId="77777777" w:rsidR="00625828" w:rsidRDefault="001F4CFB">
      <w:pPr>
        <w:spacing w:before="60" w:after="60" w:line="340" w:lineRule="exact"/>
        <w:ind w:firstLine="624"/>
        <w:rPr>
          <w:rFonts w:ascii="Times New Roman" w:eastAsia="Times New Roman" w:hAnsi="Times New Roman"/>
          <w:i/>
          <w:iCs/>
          <w:sz w:val="28"/>
          <w:szCs w:val="28"/>
          <w:lang w:val="vi-VN"/>
        </w:rPr>
      </w:pPr>
      <w:r w:rsidRPr="009B737C">
        <w:rPr>
          <w:rFonts w:ascii="Times New Roman Italic" w:eastAsia="Times New Roman" w:hAnsi="Times New Roman Italic"/>
          <w:i/>
          <w:iCs/>
          <w:spacing w:val="-6"/>
          <w:sz w:val="28"/>
          <w:szCs w:val="28"/>
          <w:lang w:val="vi-VN"/>
        </w:rPr>
        <w:t>Căn cứ Luật Ban hành văn bản quy phạm pháp luật ngày 19 tháng 02 năm 2025</w:t>
      </w:r>
      <w:r>
        <w:rPr>
          <w:rFonts w:ascii="Times New Roman" w:eastAsia="Times New Roman" w:hAnsi="Times New Roman"/>
          <w:i/>
          <w:iCs/>
          <w:sz w:val="28"/>
          <w:szCs w:val="28"/>
          <w:lang w:val="vi-VN"/>
        </w:rPr>
        <w:t xml:space="preserve">; </w:t>
      </w:r>
      <w:r w:rsidRPr="009B737C">
        <w:rPr>
          <w:rFonts w:ascii="Times New Roman Italic" w:eastAsia="Times New Roman" w:hAnsi="Times New Roman Italic"/>
          <w:i/>
          <w:iCs/>
          <w:spacing w:val="-6"/>
          <w:sz w:val="28"/>
          <w:szCs w:val="28"/>
          <w:lang w:val="vi-VN"/>
        </w:rPr>
        <w:t>Luật Sửa đổi, bổ sung một số điều của Luật Ban hành văn bản quy phạm pháp luật</w:t>
      </w:r>
      <w:r>
        <w:rPr>
          <w:rFonts w:ascii="Times New Roman" w:eastAsia="Times New Roman" w:hAnsi="Times New Roman"/>
          <w:i/>
          <w:iCs/>
          <w:sz w:val="28"/>
          <w:szCs w:val="28"/>
          <w:lang w:val="vi-VN"/>
        </w:rPr>
        <w:t xml:space="preserve"> ngày 25 tháng 6 năm 2025;</w:t>
      </w:r>
    </w:p>
    <w:p w14:paraId="19D6B2A0" w14:textId="77777777" w:rsidR="00625828" w:rsidRDefault="001F4CFB">
      <w:pPr>
        <w:spacing w:before="60" w:after="60" w:line="340" w:lineRule="exact"/>
        <w:ind w:firstLine="624"/>
        <w:rPr>
          <w:rFonts w:ascii="Times New Roman Italic" w:eastAsia="Times New Roman" w:hAnsi="Times New Roman Italic"/>
          <w:i/>
          <w:iCs/>
          <w:sz w:val="28"/>
          <w:szCs w:val="28"/>
          <w:lang w:val="vi-VN"/>
        </w:rPr>
      </w:pPr>
      <w:r w:rsidRPr="009B737C">
        <w:rPr>
          <w:rFonts w:ascii="Times New Roman Italic" w:eastAsia="Times New Roman" w:hAnsi="Times New Roman Italic"/>
          <w:i/>
          <w:iCs/>
          <w:spacing w:val="-6"/>
          <w:sz w:val="28"/>
          <w:szCs w:val="28"/>
          <w:lang w:val="vi-VN"/>
        </w:rPr>
        <w:t>Căn cứ Nghị quyết số 202/2025/QH15 ngày 12 tháng 6 năm 2025 của Quốc hội về vi</w:t>
      </w:r>
      <w:r>
        <w:rPr>
          <w:rFonts w:ascii="Times New Roman Italic" w:eastAsia="Times New Roman" w:hAnsi="Times New Roman Italic"/>
          <w:i/>
          <w:iCs/>
          <w:sz w:val="28"/>
          <w:szCs w:val="28"/>
          <w:lang w:val="vi-VN"/>
        </w:rPr>
        <w:t>ệc sắp xếp đơn vị hành chính cấp tỉnh;</w:t>
      </w:r>
    </w:p>
    <w:p w14:paraId="5C8F6A1B" w14:textId="1910D104" w:rsidR="00625828" w:rsidRDefault="001F4CFB">
      <w:pPr>
        <w:spacing w:before="60" w:after="60" w:line="340" w:lineRule="exact"/>
        <w:ind w:firstLine="624"/>
        <w:rPr>
          <w:rFonts w:ascii="Times New Roman" w:eastAsia="Times New Roman" w:hAnsi="Times New Roman"/>
          <w:sz w:val="28"/>
          <w:szCs w:val="28"/>
          <w:lang w:val="vi-VN"/>
        </w:rPr>
      </w:pPr>
      <w:r>
        <w:rPr>
          <w:rFonts w:ascii="Times New Roman" w:eastAsia="Times New Roman" w:hAnsi="Times New Roman"/>
          <w:i/>
          <w:iCs/>
          <w:sz w:val="28"/>
          <w:szCs w:val="28"/>
          <w:lang w:val="vi-VN"/>
        </w:rPr>
        <w:t>Theo đề nghị của Giám đốc Sở Tư pháp tại Tờ trình số</w:t>
      </w:r>
      <w:r w:rsidR="000D2F5C">
        <w:rPr>
          <w:rFonts w:ascii="Times New Roman" w:eastAsia="Times New Roman" w:hAnsi="Times New Roman"/>
          <w:i/>
          <w:iCs/>
          <w:sz w:val="28"/>
          <w:szCs w:val="28"/>
          <w:lang w:val="vi-VN"/>
        </w:rPr>
        <w:t xml:space="preserve"> </w:t>
      </w:r>
      <w:r w:rsidR="000D2F5C">
        <w:rPr>
          <w:rFonts w:ascii="Times New Roman" w:eastAsia="Times New Roman" w:hAnsi="Times New Roman"/>
          <w:i/>
          <w:iCs/>
          <w:sz w:val="28"/>
          <w:szCs w:val="28"/>
        </w:rPr>
        <w:t>86</w:t>
      </w:r>
      <w:r>
        <w:rPr>
          <w:rFonts w:ascii="Times New Roman" w:eastAsia="Times New Roman" w:hAnsi="Times New Roman"/>
          <w:i/>
          <w:iCs/>
          <w:sz w:val="28"/>
          <w:szCs w:val="28"/>
          <w:lang w:val="vi-VN"/>
        </w:rPr>
        <w:t>/TTr-STP ngày</w:t>
      </w:r>
      <w:r w:rsidR="000D2F5C">
        <w:rPr>
          <w:rFonts w:ascii="Times New Roman" w:eastAsia="Times New Roman" w:hAnsi="Times New Roman"/>
          <w:i/>
          <w:iCs/>
          <w:sz w:val="28"/>
          <w:szCs w:val="28"/>
        </w:rPr>
        <w:t xml:space="preserve"> 25</w:t>
      </w:r>
      <w:r>
        <w:rPr>
          <w:rFonts w:ascii="Times New Roman" w:eastAsia="Times New Roman" w:hAnsi="Times New Roman"/>
          <w:i/>
          <w:iCs/>
          <w:sz w:val="28"/>
          <w:szCs w:val="28"/>
          <w:lang w:val="vi-VN"/>
        </w:rPr>
        <w:t xml:space="preserve">  </w:t>
      </w:r>
      <w:r w:rsidR="004B58FE" w:rsidRPr="004B58FE">
        <w:rPr>
          <w:rFonts w:ascii="Times New Roman" w:eastAsia="Times New Roman" w:hAnsi="Times New Roman"/>
          <w:i/>
          <w:iCs/>
          <w:sz w:val="28"/>
          <w:szCs w:val="28"/>
          <w:lang w:val="vi-VN"/>
        </w:rPr>
        <w:t xml:space="preserve">   </w:t>
      </w:r>
      <w:r>
        <w:rPr>
          <w:rFonts w:ascii="Times New Roman" w:eastAsia="Times New Roman" w:hAnsi="Times New Roman"/>
          <w:i/>
          <w:iCs/>
          <w:sz w:val="28"/>
          <w:szCs w:val="28"/>
          <w:lang w:val="vi-VN"/>
        </w:rPr>
        <w:t xml:space="preserve">tháng </w:t>
      </w:r>
      <w:r w:rsidR="004B58FE" w:rsidRPr="004B58FE">
        <w:rPr>
          <w:rFonts w:ascii="Times New Roman" w:eastAsia="Times New Roman" w:hAnsi="Times New Roman"/>
          <w:i/>
          <w:iCs/>
          <w:sz w:val="28"/>
          <w:szCs w:val="28"/>
          <w:lang w:val="vi-VN"/>
        </w:rPr>
        <w:t>6</w:t>
      </w:r>
      <w:r>
        <w:rPr>
          <w:rFonts w:ascii="Times New Roman" w:eastAsia="Times New Roman" w:hAnsi="Times New Roman"/>
          <w:i/>
          <w:iCs/>
          <w:sz w:val="28"/>
          <w:szCs w:val="28"/>
          <w:lang w:val="vi-VN"/>
        </w:rPr>
        <w:t xml:space="preserve"> năm 2026.</w:t>
      </w:r>
    </w:p>
    <w:p w14:paraId="04E680AD" w14:textId="77777777" w:rsidR="00625828" w:rsidRDefault="001F4CFB" w:rsidP="000B2A1E">
      <w:pPr>
        <w:spacing w:before="240" w:after="240" w:line="360" w:lineRule="exact"/>
        <w:ind w:firstLine="0"/>
        <w:jc w:val="center"/>
        <w:rPr>
          <w:rFonts w:ascii="Times New Roman" w:eastAsia="Times New Roman" w:hAnsi="Times New Roman"/>
          <w:b/>
          <w:bCs/>
          <w:sz w:val="28"/>
          <w:szCs w:val="28"/>
          <w:lang w:val="vi-VN"/>
        </w:rPr>
      </w:pPr>
      <w:r>
        <w:rPr>
          <w:rFonts w:ascii="Times New Roman" w:eastAsia="Times New Roman" w:hAnsi="Times New Roman"/>
          <w:b/>
          <w:bCs/>
          <w:sz w:val="28"/>
          <w:szCs w:val="28"/>
          <w:lang w:val="vi-VN"/>
        </w:rPr>
        <w:t>QUYẾT ĐỊNH:</w:t>
      </w:r>
    </w:p>
    <w:p w14:paraId="19E331C9" w14:textId="70D865F1" w:rsidR="00625828" w:rsidRPr="001F124B" w:rsidRDefault="001F4CFB" w:rsidP="001613C9">
      <w:pPr>
        <w:spacing w:before="60" w:after="60" w:line="340" w:lineRule="exact"/>
        <w:ind w:firstLine="624"/>
        <w:rPr>
          <w:rFonts w:ascii="Times New Roman" w:eastAsia="Times New Roman" w:hAnsi="Times New Roman"/>
          <w:sz w:val="28"/>
          <w:szCs w:val="28"/>
          <w:lang w:val="vi-VN"/>
        </w:rPr>
      </w:pPr>
      <w:r w:rsidRPr="001F124B">
        <w:rPr>
          <w:rFonts w:ascii="Times New Roman" w:eastAsia="Times New Roman" w:hAnsi="Times New Roman"/>
          <w:b/>
          <w:bCs/>
          <w:sz w:val="28"/>
          <w:szCs w:val="28"/>
          <w:lang w:val="vi-VN"/>
        </w:rPr>
        <w:t>Điều 1.</w:t>
      </w:r>
      <w:r w:rsidRPr="001F124B">
        <w:rPr>
          <w:rFonts w:ascii="Times New Roman" w:eastAsia="Times New Roman" w:hAnsi="Times New Roman"/>
          <w:sz w:val="28"/>
          <w:szCs w:val="28"/>
          <w:lang w:val="vi-VN"/>
        </w:rPr>
        <w:t xml:space="preserve"> Bãi bỏ toàn bộ 45 quyết định của Ủy ban nhân dân tỉnh Thái Nguyên </w:t>
      </w:r>
      <w:r w:rsidRPr="001F124B">
        <w:rPr>
          <w:rFonts w:ascii="Times New Roman" w:eastAsia="Times New Roman" w:hAnsi="Times New Roman"/>
          <w:i/>
          <w:iCs/>
          <w:sz w:val="28"/>
          <w:szCs w:val="28"/>
          <w:lang w:val="vi-VN"/>
        </w:rPr>
        <w:t>(trước sắp xếp)</w:t>
      </w:r>
      <w:r w:rsidR="003772E7" w:rsidRPr="001F124B">
        <w:rPr>
          <w:rFonts w:ascii="Times New Roman" w:eastAsia="Times New Roman" w:hAnsi="Times New Roman"/>
          <w:i/>
          <w:iCs/>
          <w:sz w:val="28"/>
          <w:szCs w:val="28"/>
          <w:lang w:val="vi-VN"/>
        </w:rPr>
        <w:t xml:space="preserve"> </w:t>
      </w:r>
      <w:r w:rsidRPr="001F124B">
        <w:rPr>
          <w:rFonts w:ascii="Times New Roman" w:eastAsia="Times New Roman" w:hAnsi="Times New Roman"/>
          <w:sz w:val="28"/>
          <w:szCs w:val="28"/>
          <w:lang w:val="vi-VN"/>
        </w:rPr>
        <w:t>và</w:t>
      </w:r>
      <w:r w:rsidR="003772E7" w:rsidRPr="001F124B">
        <w:rPr>
          <w:rFonts w:ascii="Times New Roman" w:eastAsia="Times New Roman" w:hAnsi="Times New Roman"/>
          <w:sz w:val="28"/>
          <w:szCs w:val="28"/>
          <w:lang w:val="vi-VN"/>
        </w:rPr>
        <w:t xml:space="preserve"> </w:t>
      </w:r>
      <w:r w:rsidRPr="001F124B">
        <w:rPr>
          <w:rFonts w:ascii="Times New Roman" w:eastAsia="Times New Roman" w:hAnsi="Times New Roman"/>
          <w:sz w:val="28"/>
          <w:szCs w:val="28"/>
          <w:lang w:val="vi-VN"/>
        </w:rPr>
        <w:t>Ủy ban nhân dân</w:t>
      </w:r>
      <w:r w:rsidR="003772E7" w:rsidRPr="001F124B">
        <w:rPr>
          <w:rFonts w:ascii="Times New Roman" w:eastAsia="Times New Roman" w:hAnsi="Times New Roman"/>
          <w:sz w:val="28"/>
          <w:szCs w:val="28"/>
          <w:lang w:val="vi-VN"/>
        </w:rPr>
        <w:t xml:space="preserve"> </w:t>
      </w:r>
      <w:r w:rsidRPr="001F124B">
        <w:rPr>
          <w:rFonts w:ascii="Times New Roman" w:eastAsia="Times New Roman" w:hAnsi="Times New Roman"/>
          <w:sz w:val="28"/>
          <w:szCs w:val="28"/>
          <w:lang w:val="vi-VN"/>
        </w:rPr>
        <w:t>tỉnh Bắc Kạn</w:t>
      </w:r>
      <w:r w:rsidRPr="001F124B">
        <w:rPr>
          <w:rFonts w:ascii="Times New Roman" w:eastAsia="Times New Roman" w:hAnsi="Times New Roman"/>
          <w:i/>
          <w:iCs/>
          <w:sz w:val="28"/>
          <w:szCs w:val="28"/>
          <w:lang w:val="vi-VN"/>
        </w:rPr>
        <w:t xml:space="preserve"> (trước sắp xếp), </w:t>
      </w:r>
      <w:r w:rsidRPr="001F124B">
        <w:rPr>
          <w:rFonts w:ascii="Times New Roman" w:eastAsia="Times New Roman" w:hAnsi="Times New Roman"/>
          <w:sz w:val="28"/>
          <w:szCs w:val="28"/>
          <w:lang w:val="vi-VN"/>
        </w:rPr>
        <w:t>cụ thể như sau:</w:t>
      </w:r>
    </w:p>
    <w:p w14:paraId="73099590" w14:textId="5182970C" w:rsidR="00625828" w:rsidRPr="00FA0AD0" w:rsidRDefault="001F4CFB" w:rsidP="001613C9">
      <w:pPr>
        <w:spacing w:before="60" w:after="60" w:line="340" w:lineRule="exact"/>
        <w:ind w:firstLine="624"/>
        <w:rPr>
          <w:rFonts w:ascii="Times New Roman" w:eastAsia="Times New Roman" w:hAnsi="Times New Roman"/>
          <w:sz w:val="28"/>
          <w:szCs w:val="28"/>
        </w:rPr>
      </w:pPr>
      <w:r>
        <w:rPr>
          <w:rFonts w:ascii="Times New Roman" w:eastAsia="Times New Roman" w:hAnsi="Times New Roman"/>
          <w:sz w:val="28"/>
          <w:szCs w:val="28"/>
          <w:lang w:val="vi-VN"/>
        </w:rPr>
        <w:t>1. Bãi bỏ toàn bộ 0</w:t>
      </w:r>
      <w:r w:rsidR="00067999" w:rsidRPr="00067999">
        <w:rPr>
          <w:rFonts w:ascii="Times New Roman" w:eastAsia="Times New Roman" w:hAnsi="Times New Roman"/>
          <w:sz w:val="28"/>
          <w:szCs w:val="28"/>
          <w:lang w:val="vi-VN"/>
        </w:rPr>
        <w:t>9</w:t>
      </w:r>
      <w:r>
        <w:rPr>
          <w:rFonts w:ascii="Times New Roman" w:eastAsia="Times New Roman" w:hAnsi="Times New Roman"/>
          <w:sz w:val="28"/>
          <w:szCs w:val="28"/>
          <w:lang w:val="vi-VN"/>
        </w:rPr>
        <w:t xml:space="preserve"> quyết định của Ủy ban nhân dân tỉnh Thái Nguyên </w:t>
      </w:r>
      <w:r w:rsidR="00157901">
        <w:rPr>
          <w:rFonts w:ascii="Times New Roman" w:eastAsia="Times New Roman" w:hAnsi="Times New Roman"/>
          <w:i/>
          <w:iCs/>
          <w:sz w:val="28"/>
          <w:szCs w:val="28"/>
          <w:lang w:val="vi-VN"/>
        </w:rPr>
        <w:t>(trước sắp xếp)</w:t>
      </w:r>
      <w:r w:rsidR="00FA0AD0">
        <w:rPr>
          <w:rFonts w:ascii="Times New Roman" w:eastAsia="Times New Roman" w:hAnsi="Times New Roman"/>
          <w:i/>
          <w:iCs/>
          <w:sz w:val="28"/>
          <w:szCs w:val="28"/>
        </w:rPr>
        <w:t xml:space="preserve"> (Chi tiết tại</w:t>
      </w:r>
      <w:r>
        <w:rPr>
          <w:rFonts w:ascii="Times New Roman" w:eastAsia="Times New Roman" w:hAnsi="Times New Roman"/>
          <w:i/>
          <w:iCs/>
          <w:sz w:val="28"/>
          <w:szCs w:val="28"/>
          <w:lang w:val="vi-VN"/>
        </w:rPr>
        <w:t xml:space="preserve"> Phụ lục 1)</w:t>
      </w:r>
      <w:r w:rsidR="00FA0AD0">
        <w:rPr>
          <w:rFonts w:ascii="Times New Roman" w:eastAsia="Times New Roman" w:hAnsi="Times New Roman"/>
          <w:i/>
          <w:iCs/>
          <w:sz w:val="28"/>
          <w:szCs w:val="28"/>
        </w:rPr>
        <w:t>.</w:t>
      </w:r>
    </w:p>
    <w:p w14:paraId="29071C83" w14:textId="4F61CB5B" w:rsidR="00625828" w:rsidRPr="00FA0AD0" w:rsidRDefault="001F4CFB" w:rsidP="001613C9">
      <w:pPr>
        <w:spacing w:before="60" w:after="60" w:line="340" w:lineRule="exact"/>
        <w:ind w:firstLine="624"/>
        <w:rPr>
          <w:rFonts w:ascii="Times New Roman" w:eastAsia="Times New Roman" w:hAnsi="Times New Roman"/>
          <w:sz w:val="28"/>
          <w:szCs w:val="28"/>
        </w:rPr>
      </w:pPr>
      <w:r w:rsidRPr="009B737C">
        <w:rPr>
          <w:rFonts w:ascii="Times New Roman" w:eastAsia="Times New Roman" w:hAnsi="Times New Roman"/>
          <w:spacing w:val="8"/>
          <w:sz w:val="28"/>
          <w:szCs w:val="28"/>
          <w:lang w:val="vi-VN"/>
        </w:rPr>
        <w:t>2. Bãi bỏ toàn bộ 3</w:t>
      </w:r>
      <w:r w:rsidR="00067999" w:rsidRPr="009B737C">
        <w:rPr>
          <w:rFonts w:ascii="Times New Roman" w:eastAsia="Times New Roman" w:hAnsi="Times New Roman"/>
          <w:spacing w:val="8"/>
          <w:sz w:val="28"/>
          <w:szCs w:val="28"/>
          <w:lang w:val="vi-VN"/>
        </w:rPr>
        <w:t>6</w:t>
      </w:r>
      <w:r w:rsidRPr="009B737C">
        <w:rPr>
          <w:rFonts w:ascii="Times New Roman" w:eastAsia="Times New Roman" w:hAnsi="Times New Roman"/>
          <w:spacing w:val="8"/>
          <w:sz w:val="28"/>
          <w:szCs w:val="28"/>
          <w:lang w:val="vi-VN"/>
        </w:rPr>
        <w:t xml:space="preserve"> quyết định của Ủy ban nhân dân tỉnh Bắc Kạn</w:t>
      </w:r>
      <w:r w:rsidR="00FA0AD0" w:rsidRPr="009B737C">
        <w:rPr>
          <w:rFonts w:ascii="Times New Roman" w:eastAsia="Times New Roman" w:hAnsi="Times New Roman"/>
          <w:i/>
          <w:iCs/>
          <w:spacing w:val="8"/>
          <w:sz w:val="28"/>
          <w:szCs w:val="28"/>
          <w:lang w:val="vi-VN"/>
        </w:rPr>
        <w:t xml:space="preserve"> (trước sắp xế</w:t>
      </w:r>
      <w:r w:rsidR="00FA0AD0">
        <w:rPr>
          <w:rFonts w:ascii="Times New Roman" w:eastAsia="Times New Roman" w:hAnsi="Times New Roman"/>
          <w:i/>
          <w:iCs/>
          <w:sz w:val="28"/>
          <w:szCs w:val="28"/>
          <w:lang w:val="vi-VN"/>
        </w:rPr>
        <w:t>p) (</w:t>
      </w:r>
      <w:r w:rsidR="00FA0AD0">
        <w:rPr>
          <w:rFonts w:ascii="Times New Roman" w:eastAsia="Times New Roman" w:hAnsi="Times New Roman"/>
          <w:i/>
          <w:iCs/>
          <w:sz w:val="28"/>
          <w:szCs w:val="28"/>
        </w:rPr>
        <w:t>Chi tiết tại</w:t>
      </w:r>
      <w:r>
        <w:rPr>
          <w:rFonts w:ascii="Times New Roman" w:eastAsia="Times New Roman" w:hAnsi="Times New Roman"/>
          <w:i/>
          <w:iCs/>
          <w:sz w:val="28"/>
          <w:szCs w:val="28"/>
          <w:lang w:val="vi-VN"/>
        </w:rPr>
        <w:t xml:space="preserve"> Phụ lục 2)</w:t>
      </w:r>
      <w:r w:rsidR="00FA0AD0">
        <w:rPr>
          <w:rFonts w:ascii="Times New Roman" w:eastAsia="Times New Roman" w:hAnsi="Times New Roman"/>
          <w:i/>
          <w:iCs/>
          <w:sz w:val="28"/>
          <w:szCs w:val="28"/>
        </w:rPr>
        <w:t>.</w:t>
      </w:r>
    </w:p>
    <w:p w14:paraId="5056A055" w14:textId="0507AFEF" w:rsidR="00203C71" w:rsidRPr="009F7219" w:rsidRDefault="001F4CFB" w:rsidP="001613C9">
      <w:pPr>
        <w:spacing w:before="60" w:after="60" w:line="340" w:lineRule="exact"/>
        <w:ind w:firstLine="624"/>
        <w:rPr>
          <w:rFonts w:ascii="Times New Roman" w:eastAsia="Times New Roman" w:hAnsi="Times New Roman"/>
          <w:bCs/>
          <w:color w:val="000000" w:themeColor="text1"/>
          <w:sz w:val="28"/>
          <w:szCs w:val="28"/>
        </w:rPr>
      </w:pPr>
      <w:r w:rsidRPr="009F7219">
        <w:rPr>
          <w:rFonts w:ascii="Times New Roman" w:eastAsia="Times New Roman" w:hAnsi="Times New Roman"/>
          <w:b/>
          <w:bCs/>
          <w:color w:val="000000" w:themeColor="text1"/>
          <w:sz w:val="28"/>
          <w:szCs w:val="28"/>
          <w:lang w:val="vi-VN"/>
        </w:rPr>
        <w:t xml:space="preserve">Điều 2. </w:t>
      </w:r>
      <w:r w:rsidR="00203C71" w:rsidRPr="009F7219">
        <w:rPr>
          <w:rFonts w:ascii="Times New Roman" w:eastAsia="Times New Roman" w:hAnsi="Times New Roman"/>
          <w:bCs/>
          <w:color w:val="000000" w:themeColor="text1"/>
          <w:sz w:val="28"/>
          <w:szCs w:val="28"/>
        </w:rPr>
        <w:t>Quyết định này có hiệu lực thi hành kể từ ngày ký .</w:t>
      </w:r>
    </w:p>
    <w:p w14:paraId="6DA8C2F7" w14:textId="77777777" w:rsidR="001613C9" w:rsidRDefault="001613C9" w:rsidP="001613C9">
      <w:pPr>
        <w:spacing w:before="60" w:after="60" w:line="340" w:lineRule="exact"/>
        <w:ind w:firstLine="624"/>
        <w:rPr>
          <w:rFonts w:ascii="Times New Roman" w:eastAsia="Times New Roman" w:hAnsi="Times New Roman"/>
          <w:b/>
          <w:bCs/>
          <w:sz w:val="28"/>
          <w:szCs w:val="28"/>
          <w:lang w:val="vi-VN"/>
        </w:rPr>
      </w:pPr>
      <w:r>
        <w:rPr>
          <w:rFonts w:ascii="Times New Roman" w:eastAsia="Times New Roman" w:hAnsi="Times New Roman"/>
          <w:b/>
          <w:bCs/>
          <w:sz w:val="28"/>
          <w:szCs w:val="28"/>
        </w:rPr>
        <w:t xml:space="preserve">Điều 3. </w:t>
      </w:r>
      <w:r w:rsidRPr="00203C71">
        <w:rPr>
          <w:rFonts w:ascii="Times New Roman" w:eastAsia="Times New Roman" w:hAnsi="Times New Roman"/>
          <w:bCs/>
          <w:sz w:val="28"/>
          <w:szCs w:val="28"/>
          <w:lang w:val="vi-VN"/>
        </w:rPr>
        <w:t>Tổ chức thực hiện</w:t>
      </w:r>
    </w:p>
    <w:p w14:paraId="7E4C60DB" w14:textId="649D725D" w:rsidR="001613C9" w:rsidRDefault="001613C9" w:rsidP="001613C9">
      <w:pPr>
        <w:spacing w:before="60" w:after="60" w:line="340" w:lineRule="exact"/>
        <w:ind w:firstLine="624"/>
        <w:rPr>
          <w:rFonts w:ascii="Times New Roman" w:hAnsi="Times New Roman"/>
          <w:color w:val="000000"/>
          <w:sz w:val="28"/>
          <w:szCs w:val="28"/>
          <w:lang w:val="vi-VN"/>
        </w:rPr>
      </w:pPr>
      <w:r>
        <w:rPr>
          <w:rFonts w:ascii="Times New Roman" w:eastAsia="Times New Roman" w:hAnsi="Times New Roman"/>
          <w:bCs/>
          <w:sz w:val="28"/>
          <w:szCs w:val="28"/>
          <w:lang w:val="vi-VN"/>
        </w:rPr>
        <w:t>1.</w:t>
      </w:r>
      <w:r>
        <w:rPr>
          <w:rFonts w:ascii="Times New Roman" w:eastAsia="Times New Roman" w:hAnsi="Times New Roman"/>
          <w:b/>
          <w:bCs/>
          <w:sz w:val="28"/>
          <w:szCs w:val="28"/>
          <w:lang w:val="vi-VN"/>
        </w:rPr>
        <w:t xml:space="preserve"> </w:t>
      </w:r>
      <w:r>
        <w:rPr>
          <w:rFonts w:ascii="Times New Roman" w:hAnsi="Times New Roman"/>
          <w:color w:val="000000"/>
          <w:sz w:val="28"/>
          <w:szCs w:val="28"/>
          <w:lang w:val="vi-VN"/>
        </w:rPr>
        <w:t xml:space="preserve">Trên cơ sở danh sách các trường hợp cụ thể đã được cử đi đào tạo </w:t>
      </w:r>
      <w:r>
        <w:rPr>
          <w:rFonts w:ascii="Times New Roman" w:hAnsi="Times New Roman"/>
          <w:sz w:val="28"/>
          <w:szCs w:val="28"/>
          <w:lang w:val="vi-VN"/>
        </w:rPr>
        <w:t xml:space="preserve">bác sỹ </w:t>
      </w:r>
      <w:r w:rsidRPr="001613C9">
        <w:rPr>
          <w:rFonts w:ascii="Times New Roman" w:hAnsi="Times New Roman"/>
          <w:spacing w:val="-10"/>
          <w:sz w:val="28"/>
          <w:szCs w:val="28"/>
          <w:lang w:val="vi-VN"/>
        </w:rPr>
        <w:t xml:space="preserve">theo địa chỉ giai đoạn 2009 - 2017 và đào tạo cán bộ trình độ cao giai đoạn 2009 </w:t>
      </w:r>
      <w:r w:rsidRPr="001613C9">
        <w:rPr>
          <w:rFonts w:ascii="Times New Roman" w:hAnsi="Times New Roman"/>
          <w:spacing w:val="-10"/>
          <w:sz w:val="28"/>
          <w:szCs w:val="28"/>
        </w:rPr>
        <w:t>-</w:t>
      </w:r>
      <w:r w:rsidRPr="001613C9">
        <w:rPr>
          <w:rFonts w:ascii="Times New Roman" w:hAnsi="Times New Roman"/>
          <w:spacing w:val="-10"/>
          <w:sz w:val="28"/>
          <w:szCs w:val="28"/>
          <w:lang w:val="vi-VN"/>
        </w:rPr>
        <w:t xml:space="preserve"> 2</w:t>
      </w:r>
      <w:r>
        <w:rPr>
          <w:rFonts w:ascii="Times New Roman" w:hAnsi="Times New Roman"/>
          <w:sz w:val="28"/>
          <w:szCs w:val="28"/>
          <w:lang w:val="vi-VN"/>
        </w:rPr>
        <w:t xml:space="preserve">015 </w:t>
      </w:r>
      <w:r>
        <w:rPr>
          <w:rFonts w:ascii="Times New Roman" w:hAnsi="Times New Roman"/>
          <w:color w:val="000000"/>
          <w:sz w:val="28"/>
          <w:szCs w:val="28"/>
          <w:lang w:val="vi-VN"/>
        </w:rPr>
        <w:t xml:space="preserve">nhưng chưa hết thời gian cam kết thì tiếp tục thực hiện trách nhiệm của người được cử đi đào tạo theo quy định tại </w:t>
      </w:r>
      <w:r>
        <w:rPr>
          <w:rFonts w:ascii="Times New Roman" w:hAnsi="Times New Roman"/>
          <w:sz w:val="28"/>
          <w:szCs w:val="28"/>
          <w:lang w:val="vi-VN"/>
        </w:rPr>
        <w:t xml:space="preserve">Quyết định số 3329/2009/QĐ-UBND ngày </w:t>
      </w:r>
      <w:r w:rsidRPr="001613C9">
        <w:rPr>
          <w:rFonts w:ascii="Times New Roman" w:hAnsi="Times New Roman"/>
          <w:spacing w:val="-6"/>
          <w:sz w:val="28"/>
          <w:szCs w:val="28"/>
          <w:lang w:val="vi-VN"/>
        </w:rPr>
        <w:t>28 tháng 10 năm 2009 của Ủy ban nhân dân tỉnh Bắc Kạn về việc ban hành quy định</w:t>
      </w:r>
      <w:r>
        <w:rPr>
          <w:rFonts w:ascii="Times New Roman" w:hAnsi="Times New Roman"/>
          <w:sz w:val="28"/>
          <w:szCs w:val="28"/>
          <w:lang w:val="vi-VN"/>
        </w:rPr>
        <w:t xml:space="preserve"> về hỗ trợ kinh phí, quyền lợi và trách nhiệm của người được cử đi đào tạo bác sỹ </w:t>
      </w:r>
      <w:r w:rsidRPr="001613C9">
        <w:rPr>
          <w:rFonts w:ascii="Times New Roman" w:hAnsi="Times New Roman"/>
          <w:spacing w:val="-10"/>
          <w:sz w:val="28"/>
          <w:szCs w:val="28"/>
          <w:lang w:val="vi-VN"/>
        </w:rPr>
        <w:t xml:space="preserve">theo địa chỉ giai đoạn 2009 - 2017 và đào tạo cán bộ trình độ cao giai đoạn 2009 </w:t>
      </w:r>
      <w:r>
        <w:rPr>
          <w:rFonts w:ascii="Times New Roman" w:hAnsi="Times New Roman"/>
          <w:spacing w:val="-10"/>
          <w:sz w:val="28"/>
          <w:szCs w:val="28"/>
        </w:rPr>
        <w:t>-</w:t>
      </w:r>
      <w:r w:rsidRPr="001613C9">
        <w:rPr>
          <w:rFonts w:ascii="Times New Roman" w:hAnsi="Times New Roman"/>
          <w:spacing w:val="-10"/>
          <w:sz w:val="28"/>
          <w:szCs w:val="28"/>
          <w:lang w:val="vi-VN"/>
        </w:rPr>
        <w:t xml:space="preserve"> 2015;</w:t>
      </w:r>
      <w:r>
        <w:rPr>
          <w:rFonts w:ascii="Times New Roman" w:hAnsi="Times New Roman"/>
          <w:sz w:val="28"/>
          <w:szCs w:val="28"/>
          <w:lang w:val="vi-VN"/>
        </w:rPr>
        <w:t xml:space="preserve"> </w:t>
      </w:r>
      <w:r w:rsidRPr="001613C9">
        <w:rPr>
          <w:rFonts w:ascii="Times New Roman" w:hAnsi="Times New Roman"/>
          <w:spacing w:val="4"/>
          <w:sz w:val="28"/>
          <w:szCs w:val="28"/>
          <w:lang w:val="vi-VN"/>
        </w:rPr>
        <w:t>Quyết định số 1318/2011/QĐ-UBND ngày 20 tháng 7 năm 2011 của Ủy ban nhân dân</w:t>
      </w:r>
      <w:r>
        <w:rPr>
          <w:rFonts w:ascii="Times New Roman" w:hAnsi="Times New Roman"/>
          <w:sz w:val="28"/>
          <w:szCs w:val="28"/>
          <w:lang w:val="vi-VN"/>
        </w:rPr>
        <w:t xml:space="preserve"> tỉnh Bắc Kạn về việc sửa đổi Quyết định số 3329/2009/QĐ-UBND về việc ban hành quy định hỗ trợ kinh phí, quyền lợi và trách nhiệm của người được </w:t>
      </w:r>
      <w:r w:rsidRPr="001613C9">
        <w:rPr>
          <w:rFonts w:ascii="Times New Roman" w:hAnsi="Times New Roman"/>
          <w:spacing w:val="4"/>
          <w:sz w:val="28"/>
          <w:szCs w:val="28"/>
          <w:lang w:val="vi-VN"/>
        </w:rPr>
        <w:t>cử đi đào tạo bác sỹ theo địa chỉ giai đoạn 2009 - 2017 và đào tạo cán bộ có trình độ</w:t>
      </w:r>
      <w:r>
        <w:rPr>
          <w:rFonts w:ascii="Times New Roman" w:hAnsi="Times New Roman"/>
          <w:sz w:val="28"/>
          <w:szCs w:val="28"/>
          <w:lang w:val="vi-VN"/>
        </w:rPr>
        <w:t xml:space="preserve"> cao giai đoạn 2009 </w:t>
      </w:r>
      <w:r>
        <w:rPr>
          <w:rFonts w:ascii="Times New Roman" w:hAnsi="Times New Roman"/>
          <w:sz w:val="28"/>
          <w:szCs w:val="28"/>
        </w:rPr>
        <w:t>-</w:t>
      </w:r>
      <w:r>
        <w:rPr>
          <w:rFonts w:ascii="Times New Roman" w:hAnsi="Times New Roman"/>
          <w:sz w:val="28"/>
          <w:szCs w:val="28"/>
          <w:lang w:val="vi-VN"/>
        </w:rPr>
        <w:t xml:space="preserve"> 2015 </w:t>
      </w:r>
      <w:r>
        <w:rPr>
          <w:rFonts w:ascii="Times New Roman" w:hAnsi="Times New Roman"/>
          <w:color w:val="000000"/>
          <w:sz w:val="28"/>
          <w:szCs w:val="28"/>
          <w:lang w:val="vi-VN"/>
        </w:rPr>
        <w:t>và các văn bản liên quan.</w:t>
      </w:r>
    </w:p>
    <w:p w14:paraId="532CBDC0" w14:textId="4D449849" w:rsidR="001613C9" w:rsidRPr="001613C9" w:rsidRDefault="001613C9" w:rsidP="009F7219">
      <w:pPr>
        <w:spacing w:before="60" w:after="60" w:line="320" w:lineRule="exact"/>
        <w:ind w:firstLine="624"/>
        <w:rPr>
          <w:rFonts w:ascii="Times New Roman" w:hAnsi="Times New Roman"/>
          <w:sz w:val="28"/>
          <w:szCs w:val="28"/>
          <w:lang w:val="vi-VN"/>
        </w:rPr>
      </w:pPr>
      <w:r w:rsidRPr="001613C9">
        <w:rPr>
          <w:rFonts w:ascii="Times New Roman" w:hAnsi="Times New Roman"/>
          <w:color w:val="000000"/>
          <w:spacing w:val="-6"/>
          <w:sz w:val="28"/>
          <w:szCs w:val="28"/>
          <w:lang w:val="vi-VN"/>
        </w:rPr>
        <w:lastRenderedPageBreak/>
        <w:t xml:space="preserve">2. Trên cơ sở danh sách các trường hợp cụ thể đã và đang được hưởng hỗ trợ </w:t>
      </w:r>
      <w:r w:rsidRPr="001613C9">
        <w:rPr>
          <w:rFonts w:ascii="Times New Roman" w:hAnsi="Times New Roman"/>
          <w:color w:val="000000"/>
          <w:sz w:val="28"/>
          <w:szCs w:val="28"/>
          <w:lang w:val="vi-VN"/>
        </w:rPr>
        <w:t>kinh phí đào tạo, bồi dưỡng cán bộ y tế phục vụ cho Bệnh viện đa khoa Bắc Kạn (</w:t>
      </w:r>
      <w:r w:rsidRPr="001613C9">
        <w:rPr>
          <w:rFonts w:ascii="Times New Roman" w:hAnsi="Times New Roman"/>
          <w:color w:val="000000"/>
          <w:spacing w:val="-6"/>
          <w:sz w:val="28"/>
          <w:szCs w:val="28"/>
          <w:lang w:val="vi-VN"/>
        </w:rPr>
        <w:t>Bệnh viện 500 giường) thì tiếp tục được hưởng kinh phí hỗ trợ, thực hiện trách nhiệm</w:t>
      </w:r>
      <w:r w:rsidRPr="001613C9">
        <w:rPr>
          <w:rFonts w:ascii="Times New Roman" w:hAnsi="Times New Roman"/>
          <w:color w:val="000000"/>
          <w:sz w:val="28"/>
          <w:szCs w:val="28"/>
          <w:lang w:val="vi-VN"/>
        </w:rPr>
        <w:t xml:space="preserve"> của người được cử đi đào tạo, bồi dưỡng và bồi hoàn kinh phí theo quy định tại </w:t>
      </w:r>
      <w:r w:rsidRPr="001613C9">
        <w:rPr>
          <w:rFonts w:ascii="Times New Roman" w:hAnsi="Times New Roman"/>
          <w:spacing w:val="4"/>
          <w:sz w:val="28"/>
          <w:szCs w:val="28"/>
          <w:lang w:val="vi-VN"/>
        </w:rPr>
        <w:t>Quyết định số 296/2011/QĐ-UBND ngày 23 tháng 02 năm 2011 của Ủy ban nhân</w:t>
      </w:r>
      <w:r w:rsidRPr="001613C9">
        <w:rPr>
          <w:rFonts w:ascii="Times New Roman" w:hAnsi="Times New Roman"/>
          <w:sz w:val="28"/>
          <w:szCs w:val="28"/>
          <w:lang w:val="vi-VN"/>
        </w:rPr>
        <w:t xml:space="preserve"> dân tỉnh Bắc Kạn về việc ban hành quy định về điều kiện, tiêu chuẩn, ngành </w:t>
      </w:r>
      <w:r w:rsidRPr="001613C9">
        <w:rPr>
          <w:rFonts w:ascii="Times New Roman" w:hAnsi="Times New Roman"/>
          <w:spacing w:val="-6"/>
          <w:sz w:val="28"/>
          <w:szCs w:val="28"/>
          <w:lang w:val="vi-VN"/>
        </w:rPr>
        <w:t>đào tạo, phương thức đào tạo, quyền lợi và trách nhiệm của người được cử đi đào tạo,</w:t>
      </w:r>
      <w:r w:rsidRPr="001613C9">
        <w:rPr>
          <w:rFonts w:ascii="Times New Roman" w:hAnsi="Times New Roman"/>
          <w:sz w:val="28"/>
          <w:szCs w:val="28"/>
          <w:lang w:val="vi-VN"/>
        </w:rPr>
        <w:t xml:space="preserve"> </w:t>
      </w:r>
      <w:r w:rsidRPr="001613C9">
        <w:rPr>
          <w:rFonts w:ascii="Times New Roman" w:hAnsi="Times New Roman"/>
          <w:spacing w:val="-6"/>
          <w:sz w:val="28"/>
          <w:szCs w:val="28"/>
          <w:lang w:val="vi-VN"/>
        </w:rPr>
        <w:t>bồi hoàn kinh phí đào tạo và quy trình xét chọn, quản lý bố trí công tác sau đào tạo</w:t>
      </w:r>
      <w:r w:rsidRPr="001613C9">
        <w:rPr>
          <w:rFonts w:ascii="Times New Roman" w:hAnsi="Times New Roman"/>
          <w:sz w:val="28"/>
          <w:szCs w:val="28"/>
          <w:lang w:val="vi-VN"/>
        </w:rPr>
        <w:t xml:space="preserve"> nhân lực y tế phục vụ Bệnh viện Đa khoa Bắc Kạn từ năm 2011 trở đi; Quyết định số 09/2014/QĐ-UBND ngày 08 tháng 7 năm 2014 về việc sửa đổi một số điều của Quyết định số 296/2011/QĐ-UBND ngày 23 tháng 02 năm 2011 của Ủy ban nhân dân tỉnh Bắc Kạn và các văn bản liên quan.</w:t>
      </w:r>
    </w:p>
    <w:p w14:paraId="767842E4" w14:textId="0D57F9D9" w:rsidR="001613C9" w:rsidRPr="00A2208E" w:rsidRDefault="001613C9" w:rsidP="009F7219">
      <w:pPr>
        <w:pBdr>
          <w:top w:val="dotted" w:sz="4" w:space="0" w:color="FFFFFF"/>
          <w:left w:val="dotted" w:sz="4" w:space="0" w:color="FFFFFF"/>
          <w:bottom w:val="dotted" w:sz="4" w:space="10" w:color="FFFFFF"/>
          <w:right w:val="dotted" w:sz="4" w:space="0" w:color="FFFFFF"/>
        </w:pBdr>
        <w:spacing w:before="60" w:after="60" w:line="320" w:lineRule="exact"/>
        <w:ind w:firstLine="624"/>
        <w:rPr>
          <w:rFonts w:ascii="Times New Roman" w:hAnsi="Times New Roman"/>
          <w:sz w:val="28"/>
          <w:szCs w:val="28"/>
          <w:lang w:val="vi-VN"/>
        </w:rPr>
      </w:pPr>
      <w:r w:rsidRPr="00A2208E">
        <w:rPr>
          <w:rFonts w:ascii="Times New Roman" w:hAnsi="Times New Roman"/>
          <w:color w:val="000000"/>
          <w:sz w:val="28"/>
          <w:szCs w:val="28"/>
          <w:lang w:val="vi-VN"/>
        </w:rPr>
        <w:t xml:space="preserve">3. Đối với các quyết định, chương trình, kế hoạch, dự án đã được cấp có thẩm quyền phê duyệt thì tiếp tục thực hiện, hỗ trợ cho các hạng mục còn lại, cho thời gian còn lại của dự án theo quy định tại </w:t>
      </w:r>
      <w:r w:rsidRPr="00A2208E">
        <w:rPr>
          <w:rFonts w:ascii="Times New Roman" w:hAnsi="Times New Roman"/>
          <w:sz w:val="28"/>
          <w:szCs w:val="28"/>
          <w:lang w:val="vi-VN"/>
        </w:rPr>
        <w:t xml:space="preserve">Quyết định số </w:t>
      </w:r>
      <w:r w:rsidRPr="00A2208E">
        <w:rPr>
          <w:rFonts w:ascii="Times New Roman" w:hAnsi="Times New Roman"/>
          <w:bCs/>
          <w:kern w:val="28"/>
          <w:sz w:val="28"/>
          <w:szCs w:val="28"/>
          <w:lang w:val="vi-VN"/>
        </w:rPr>
        <w:t>05/2020/QĐ-UBND ngày 04</w:t>
      </w:r>
      <w:r w:rsidR="009F7219">
        <w:rPr>
          <w:rFonts w:ascii="Times New Roman" w:hAnsi="Times New Roman"/>
          <w:bCs/>
          <w:kern w:val="28"/>
          <w:sz w:val="28"/>
          <w:szCs w:val="28"/>
        </w:rPr>
        <w:t xml:space="preserve"> tháng </w:t>
      </w:r>
      <w:r w:rsidRPr="00A2208E">
        <w:rPr>
          <w:rFonts w:ascii="Times New Roman" w:hAnsi="Times New Roman"/>
          <w:bCs/>
          <w:kern w:val="28"/>
          <w:sz w:val="28"/>
          <w:szCs w:val="28"/>
          <w:lang w:val="vi-VN"/>
        </w:rPr>
        <w:t>6</w:t>
      </w:r>
      <w:r w:rsidR="009F7219">
        <w:rPr>
          <w:rFonts w:ascii="Times New Roman" w:hAnsi="Times New Roman"/>
          <w:bCs/>
          <w:kern w:val="28"/>
          <w:sz w:val="28"/>
          <w:szCs w:val="28"/>
        </w:rPr>
        <w:t xml:space="preserve"> năm </w:t>
      </w:r>
      <w:r w:rsidRPr="00A2208E">
        <w:rPr>
          <w:rFonts w:ascii="Times New Roman" w:hAnsi="Times New Roman"/>
          <w:bCs/>
          <w:kern w:val="28"/>
          <w:sz w:val="28"/>
          <w:szCs w:val="28"/>
          <w:lang w:val="vi-VN"/>
        </w:rPr>
        <w:t xml:space="preserve">2020 </w:t>
      </w:r>
      <w:r w:rsidRPr="00A2208E">
        <w:rPr>
          <w:rFonts w:ascii="Times New Roman" w:hAnsi="Times New Roman"/>
          <w:bCs/>
          <w:sz w:val="28"/>
          <w:szCs w:val="28"/>
          <w:lang w:val="vi-VN"/>
        </w:rPr>
        <w:t xml:space="preserve">của </w:t>
      </w:r>
      <w:r w:rsidRPr="00A2208E">
        <w:rPr>
          <w:rFonts w:ascii="Times New Roman" w:hAnsi="Times New Roman"/>
          <w:sz w:val="28"/>
          <w:szCs w:val="28"/>
          <w:lang w:val="vi-VN"/>
        </w:rPr>
        <w:t>Ủy ban nhân dân</w:t>
      </w:r>
      <w:r w:rsidRPr="00A2208E">
        <w:rPr>
          <w:rFonts w:ascii="Times New Roman" w:hAnsi="Times New Roman"/>
          <w:bCs/>
          <w:sz w:val="28"/>
          <w:szCs w:val="28"/>
          <w:lang w:val="vi-VN"/>
        </w:rPr>
        <w:t xml:space="preserve"> tỉnh Bắc Kạn </w:t>
      </w:r>
      <w:r w:rsidRPr="00A2208E">
        <w:rPr>
          <w:rFonts w:ascii="Times New Roman" w:hAnsi="Times New Roman"/>
          <w:sz w:val="28"/>
          <w:szCs w:val="28"/>
          <w:lang w:val="vi-VN"/>
        </w:rPr>
        <w:t xml:space="preserve">ban hành quy định nội dung, mức hỗ trợ việc áp dụng quy trình thực hành sản xuất nông nghiệp tốt trong nông nghiệp, lâm nghiệp và thủy sản trên địa bàn tỉnh Bắc Kạn; Quyết định </w:t>
      </w:r>
      <w:r w:rsidRPr="009F7219">
        <w:rPr>
          <w:rFonts w:ascii="Times New Roman" w:hAnsi="Times New Roman"/>
          <w:spacing w:val="4"/>
          <w:sz w:val="28"/>
          <w:szCs w:val="28"/>
          <w:lang w:val="vi-VN"/>
        </w:rPr>
        <w:t>số 34/2022/QĐ-UBND ngày 05</w:t>
      </w:r>
      <w:r w:rsidR="009F7219" w:rsidRPr="009F7219">
        <w:rPr>
          <w:rFonts w:ascii="Times New Roman" w:hAnsi="Times New Roman"/>
          <w:spacing w:val="4"/>
          <w:sz w:val="28"/>
          <w:szCs w:val="28"/>
        </w:rPr>
        <w:t xml:space="preserve"> tháng </w:t>
      </w:r>
      <w:r w:rsidRPr="009F7219">
        <w:rPr>
          <w:rFonts w:ascii="Times New Roman" w:hAnsi="Times New Roman"/>
          <w:spacing w:val="4"/>
          <w:sz w:val="28"/>
          <w:szCs w:val="28"/>
          <w:lang w:val="vi-VN"/>
        </w:rPr>
        <w:t>10</w:t>
      </w:r>
      <w:r w:rsidR="009F7219" w:rsidRPr="009F7219">
        <w:rPr>
          <w:rFonts w:ascii="Times New Roman" w:hAnsi="Times New Roman"/>
          <w:spacing w:val="4"/>
          <w:sz w:val="28"/>
          <w:szCs w:val="28"/>
        </w:rPr>
        <w:t xml:space="preserve"> năm </w:t>
      </w:r>
      <w:r w:rsidRPr="009F7219">
        <w:rPr>
          <w:rFonts w:ascii="Times New Roman" w:hAnsi="Times New Roman"/>
          <w:spacing w:val="4"/>
          <w:sz w:val="28"/>
          <w:szCs w:val="28"/>
          <w:lang w:val="vi-VN"/>
        </w:rPr>
        <w:t>2022 của Ủy ban nhân dân tỉnh Bắc Kạn</w:t>
      </w:r>
      <w:r w:rsidRPr="009F7219">
        <w:rPr>
          <w:rFonts w:ascii="Times New Roman" w:hAnsi="Times New Roman"/>
          <w:spacing w:val="-6"/>
          <w:sz w:val="28"/>
          <w:szCs w:val="28"/>
          <w:lang w:val="vi-VN"/>
        </w:rPr>
        <w:t xml:space="preserve"> quy định</w:t>
      </w:r>
      <w:r w:rsidRPr="00A2208E">
        <w:rPr>
          <w:rFonts w:ascii="Times New Roman" w:hAnsi="Times New Roman"/>
          <w:sz w:val="28"/>
          <w:szCs w:val="28"/>
          <w:lang w:val="vi-VN"/>
        </w:rPr>
        <w:t xml:space="preserve"> chi phí hỗ trợ chuẩn bị đầu tư, quản lý dự án đối với các dự án </w:t>
      </w:r>
      <w:r w:rsidRPr="009F7219">
        <w:rPr>
          <w:rFonts w:ascii="Times New Roman" w:hAnsi="Times New Roman"/>
          <w:spacing w:val="-6"/>
          <w:sz w:val="28"/>
          <w:szCs w:val="28"/>
          <w:lang w:val="vi-VN"/>
        </w:rPr>
        <w:t>đầu tư xây dựng thực hiện theo cơ chế đặc thù thuộc Chương trình mục tiêu quốc gi</w:t>
      </w:r>
      <w:r w:rsidRPr="00A2208E">
        <w:rPr>
          <w:rFonts w:ascii="Times New Roman" w:hAnsi="Times New Roman"/>
          <w:sz w:val="28"/>
          <w:szCs w:val="28"/>
          <w:lang w:val="vi-VN"/>
        </w:rPr>
        <w:t xml:space="preserve">a giai đoạn 2021 </w:t>
      </w:r>
      <w:r w:rsidR="009F7219">
        <w:rPr>
          <w:rFonts w:ascii="Times New Roman" w:hAnsi="Times New Roman"/>
          <w:sz w:val="28"/>
          <w:szCs w:val="28"/>
        </w:rPr>
        <w:t>-</w:t>
      </w:r>
      <w:r w:rsidRPr="00A2208E">
        <w:rPr>
          <w:rFonts w:ascii="Times New Roman" w:hAnsi="Times New Roman"/>
          <w:sz w:val="28"/>
          <w:szCs w:val="28"/>
          <w:lang w:val="vi-VN"/>
        </w:rPr>
        <w:t xml:space="preserve"> 2025; Quyết định số 29/2023/QĐ-UBND ngày 13</w:t>
      </w:r>
      <w:r w:rsidR="009F7219">
        <w:rPr>
          <w:rFonts w:ascii="Times New Roman" w:hAnsi="Times New Roman"/>
          <w:sz w:val="28"/>
          <w:szCs w:val="28"/>
        </w:rPr>
        <w:t xml:space="preserve"> tháng </w:t>
      </w:r>
      <w:r w:rsidRPr="00A2208E">
        <w:rPr>
          <w:rFonts w:ascii="Times New Roman" w:hAnsi="Times New Roman"/>
          <w:sz w:val="28"/>
          <w:szCs w:val="28"/>
          <w:lang w:val="vi-VN"/>
        </w:rPr>
        <w:t>11</w:t>
      </w:r>
      <w:r w:rsidR="009F7219">
        <w:rPr>
          <w:rFonts w:ascii="Times New Roman" w:hAnsi="Times New Roman"/>
          <w:sz w:val="28"/>
          <w:szCs w:val="28"/>
        </w:rPr>
        <w:t xml:space="preserve"> năm </w:t>
      </w:r>
      <w:r w:rsidRPr="00A2208E">
        <w:rPr>
          <w:rFonts w:ascii="Times New Roman" w:hAnsi="Times New Roman"/>
          <w:sz w:val="28"/>
          <w:szCs w:val="28"/>
          <w:lang w:val="vi-VN"/>
        </w:rPr>
        <w:t xml:space="preserve">2023 của Ủy ban nhân dân tỉnh Bắc Kạn quy định chi phí hỗ trợ giám sát thi công công trình đối với các dự án đầu tư xây dựng thực hiện theo cơ chế đặc thù thuộc </w:t>
      </w:r>
      <w:r w:rsidRPr="009F7219">
        <w:rPr>
          <w:rFonts w:ascii="Times New Roman" w:hAnsi="Times New Roman"/>
          <w:spacing w:val="-8"/>
          <w:sz w:val="28"/>
          <w:szCs w:val="28"/>
          <w:lang w:val="vi-VN"/>
        </w:rPr>
        <w:t>các chương trình mục tiêu quốc gia giai đoạn 2021 - 2025 trên địa bàn tỉnh Bắc Kạn</w:t>
      </w:r>
      <w:r w:rsidRPr="009F7219">
        <w:rPr>
          <w:rFonts w:ascii="Times New Roman" w:hAnsi="Times New Roman"/>
          <w:color w:val="000000"/>
          <w:spacing w:val="-8"/>
          <w:sz w:val="28"/>
          <w:szCs w:val="28"/>
          <w:lang w:val="vi-VN"/>
        </w:rPr>
        <w:t>;</w:t>
      </w:r>
      <w:r w:rsidRPr="00A2208E">
        <w:rPr>
          <w:rFonts w:ascii="Times New Roman" w:hAnsi="Times New Roman"/>
          <w:color w:val="000000"/>
          <w:sz w:val="28"/>
          <w:szCs w:val="28"/>
          <w:lang w:val="vi-VN"/>
        </w:rPr>
        <w:t xml:space="preserve"> </w:t>
      </w:r>
      <w:r w:rsidRPr="009F7219">
        <w:rPr>
          <w:rFonts w:ascii="Times New Roman" w:hAnsi="Times New Roman"/>
          <w:spacing w:val="4"/>
          <w:sz w:val="28"/>
          <w:szCs w:val="28"/>
          <w:lang w:val="vi-VN"/>
        </w:rPr>
        <w:t>Quyết định số 22/2024/QĐ-UBND ngày 29</w:t>
      </w:r>
      <w:r w:rsidR="009F7219" w:rsidRPr="009F7219">
        <w:rPr>
          <w:rFonts w:ascii="Times New Roman" w:hAnsi="Times New Roman"/>
          <w:spacing w:val="4"/>
          <w:sz w:val="28"/>
          <w:szCs w:val="28"/>
        </w:rPr>
        <w:t xml:space="preserve"> tháng </w:t>
      </w:r>
      <w:r w:rsidRPr="009F7219">
        <w:rPr>
          <w:rFonts w:ascii="Times New Roman" w:hAnsi="Times New Roman"/>
          <w:spacing w:val="4"/>
          <w:sz w:val="28"/>
          <w:szCs w:val="28"/>
          <w:lang w:val="vi-VN"/>
        </w:rPr>
        <w:t>10</w:t>
      </w:r>
      <w:r w:rsidR="009F7219" w:rsidRPr="009F7219">
        <w:rPr>
          <w:rFonts w:ascii="Times New Roman" w:hAnsi="Times New Roman"/>
          <w:spacing w:val="4"/>
          <w:sz w:val="28"/>
          <w:szCs w:val="28"/>
        </w:rPr>
        <w:t xml:space="preserve"> năm </w:t>
      </w:r>
      <w:r w:rsidRPr="009F7219">
        <w:rPr>
          <w:rFonts w:ascii="Times New Roman" w:hAnsi="Times New Roman"/>
          <w:spacing w:val="4"/>
          <w:sz w:val="28"/>
          <w:szCs w:val="28"/>
          <w:lang w:val="vi-VN"/>
        </w:rPr>
        <w:t>2024 của Ủy ban nhân dân</w:t>
      </w:r>
      <w:r w:rsidRPr="00A2208E">
        <w:rPr>
          <w:rFonts w:ascii="Times New Roman" w:hAnsi="Times New Roman"/>
          <w:sz w:val="28"/>
          <w:szCs w:val="28"/>
          <w:lang w:val="vi-VN"/>
        </w:rPr>
        <w:t xml:space="preserve"> tỉnh Bắc Kạn ban hành Quy định việc quản lý, vận hành công trình và quy trình bảo trì, mức chi phí bảo trì công trình đầu tư xây dựng thực hiện theo cơ chế đặc thù thuộc các chương trình mục tiêu quốc gia giai đoạn 2021</w:t>
      </w:r>
      <w:r w:rsidR="009F7219">
        <w:rPr>
          <w:rFonts w:ascii="Times New Roman" w:hAnsi="Times New Roman"/>
          <w:sz w:val="28"/>
          <w:szCs w:val="28"/>
        </w:rPr>
        <w:t xml:space="preserve"> </w:t>
      </w:r>
      <w:r w:rsidRPr="00A2208E">
        <w:rPr>
          <w:rFonts w:ascii="Times New Roman" w:hAnsi="Times New Roman"/>
          <w:sz w:val="28"/>
          <w:szCs w:val="28"/>
          <w:lang w:val="vi-VN"/>
        </w:rPr>
        <w:t>-</w:t>
      </w:r>
      <w:r w:rsidR="009F7219">
        <w:rPr>
          <w:rFonts w:ascii="Times New Roman" w:hAnsi="Times New Roman"/>
          <w:sz w:val="28"/>
          <w:szCs w:val="28"/>
        </w:rPr>
        <w:t xml:space="preserve"> </w:t>
      </w:r>
      <w:r w:rsidRPr="00A2208E">
        <w:rPr>
          <w:rFonts w:ascii="Times New Roman" w:hAnsi="Times New Roman"/>
          <w:sz w:val="28"/>
          <w:szCs w:val="28"/>
          <w:lang w:val="vi-VN"/>
        </w:rPr>
        <w:t>2025 trên địa bàn tỉnh Bắc Kạn.</w:t>
      </w:r>
    </w:p>
    <w:p w14:paraId="7EAB245A" w14:textId="77777777" w:rsidR="001613C9" w:rsidRDefault="001613C9" w:rsidP="009F7219">
      <w:pPr>
        <w:pBdr>
          <w:top w:val="dotted" w:sz="4" w:space="0" w:color="FFFFFF"/>
          <w:left w:val="dotted" w:sz="4" w:space="0" w:color="FFFFFF"/>
          <w:bottom w:val="dotted" w:sz="4" w:space="10" w:color="FFFFFF"/>
          <w:right w:val="dotted" w:sz="4" w:space="0" w:color="FFFFFF"/>
        </w:pBdr>
        <w:spacing w:before="60" w:after="60" w:line="320" w:lineRule="exact"/>
        <w:ind w:firstLine="624"/>
        <w:rPr>
          <w:rFonts w:ascii="Times New Roman" w:hAnsi="Times New Roman"/>
          <w:color w:val="000000"/>
          <w:spacing w:val="-6"/>
          <w:sz w:val="28"/>
          <w:szCs w:val="28"/>
          <w:lang w:val="vi-VN"/>
        </w:rPr>
      </w:pPr>
      <w:r w:rsidRPr="0080158F">
        <w:rPr>
          <w:rFonts w:ascii="Times New Roman" w:hAnsi="Times New Roman"/>
          <w:color w:val="000000"/>
          <w:spacing w:val="-6"/>
          <w:sz w:val="28"/>
          <w:szCs w:val="28"/>
          <w:lang w:val="vi-VN"/>
        </w:rPr>
        <w:t xml:space="preserve">4. </w:t>
      </w:r>
      <w:r>
        <w:rPr>
          <w:rFonts w:ascii="Times New Roman" w:hAnsi="Times New Roman"/>
          <w:color w:val="000000"/>
          <w:spacing w:val="-6"/>
          <w:sz w:val="28"/>
          <w:szCs w:val="28"/>
          <w:lang w:val="vi-VN"/>
        </w:rPr>
        <w:t>Các Sở: Nội vụ, Y tế, Tài chính,</w:t>
      </w:r>
      <w:r w:rsidRPr="0080158F">
        <w:rPr>
          <w:rFonts w:ascii="Times New Roman" w:hAnsi="Times New Roman"/>
          <w:color w:val="000000"/>
          <w:spacing w:val="-6"/>
          <w:sz w:val="28"/>
          <w:szCs w:val="28"/>
          <w:lang w:val="vi-VN"/>
        </w:rPr>
        <w:t xml:space="preserve"> Xây dự</w:t>
      </w:r>
      <w:r>
        <w:rPr>
          <w:rFonts w:ascii="Times New Roman" w:hAnsi="Times New Roman"/>
          <w:color w:val="000000"/>
          <w:spacing w:val="-6"/>
          <w:sz w:val="28"/>
          <w:szCs w:val="28"/>
          <w:lang w:val="vi-VN"/>
        </w:rPr>
        <w:t xml:space="preserve">ng, </w:t>
      </w:r>
      <w:r w:rsidRPr="0080158F">
        <w:rPr>
          <w:rFonts w:ascii="Times New Roman" w:hAnsi="Times New Roman"/>
          <w:color w:val="000000"/>
          <w:spacing w:val="-6"/>
          <w:sz w:val="28"/>
          <w:szCs w:val="28"/>
          <w:lang w:val="vi-VN"/>
        </w:rPr>
        <w:t>Nông nghiệp và Môi trường</w:t>
      </w:r>
      <w:r>
        <w:rPr>
          <w:rFonts w:ascii="Times New Roman" w:hAnsi="Times New Roman"/>
          <w:color w:val="000000"/>
          <w:spacing w:val="-6"/>
          <w:sz w:val="28"/>
          <w:szCs w:val="28"/>
          <w:lang w:val="vi-VN"/>
        </w:rPr>
        <w:t xml:space="preserve"> và các cơ quan, tổ chức, cá nhân có liên quan tiếp tục thực hiện trách nhiệm theo quy định tại khoản 1, 2</w:t>
      </w:r>
      <w:r w:rsidRPr="0080158F">
        <w:rPr>
          <w:rFonts w:ascii="Times New Roman" w:hAnsi="Times New Roman"/>
          <w:color w:val="000000"/>
          <w:spacing w:val="-6"/>
          <w:sz w:val="28"/>
          <w:szCs w:val="28"/>
          <w:lang w:val="vi-VN"/>
        </w:rPr>
        <w:t>, 3</w:t>
      </w:r>
      <w:r>
        <w:rPr>
          <w:rFonts w:ascii="Times New Roman" w:hAnsi="Times New Roman"/>
          <w:color w:val="000000"/>
          <w:spacing w:val="-6"/>
          <w:sz w:val="28"/>
          <w:szCs w:val="28"/>
          <w:lang w:val="vi-VN"/>
        </w:rPr>
        <w:t xml:space="preserve"> Điều này và các văn bản liên quan.</w:t>
      </w:r>
    </w:p>
    <w:p w14:paraId="357AC2E2" w14:textId="06D703B8" w:rsidR="00625828" w:rsidRDefault="00294D8C" w:rsidP="009F7219">
      <w:pPr>
        <w:pBdr>
          <w:top w:val="dotted" w:sz="4" w:space="0" w:color="FFFFFF"/>
          <w:left w:val="dotted" w:sz="4" w:space="0" w:color="FFFFFF"/>
          <w:bottom w:val="dotted" w:sz="4" w:space="10" w:color="FFFFFF"/>
          <w:right w:val="dotted" w:sz="4" w:space="0" w:color="FFFFFF"/>
        </w:pBdr>
        <w:spacing w:before="60" w:after="60" w:line="320" w:lineRule="exact"/>
        <w:ind w:firstLine="624"/>
        <w:rPr>
          <w:rFonts w:ascii="Times New Roman" w:eastAsia="Times New Roman" w:hAnsi="Times New Roman"/>
          <w:sz w:val="28"/>
          <w:szCs w:val="28"/>
          <w:lang w:val="vi-VN"/>
        </w:rPr>
      </w:pPr>
      <w:r w:rsidRPr="00294D8C">
        <w:rPr>
          <w:rFonts w:ascii="Times New Roman" w:eastAsia="Times New Roman" w:hAnsi="Times New Roman"/>
          <w:b/>
          <w:bCs/>
          <w:spacing w:val="-6"/>
          <w:sz w:val="28"/>
          <w:szCs w:val="28"/>
        </w:rPr>
        <w:t>Điều 4.</w:t>
      </w:r>
      <w:r w:rsidR="00DF43D4" w:rsidRPr="00A41414">
        <w:rPr>
          <w:rFonts w:ascii="Times New Roman" w:eastAsia="Times New Roman" w:hAnsi="Times New Roman"/>
          <w:spacing w:val="-6"/>
          <w:sz w:val="28"/>
          <w:szCs w:val="28"/>
          <w:lang w:val="vi-VN"/>
        </w:rPr>
        <w:t xml:space="preserve"> Chánh Văn phòng Ủy ban nhân dân tỉnh; Giám đốc các sở, Thủ</w:t>
      </w:r>
      <w:r w:rsidR="00DF43D4">
        <w:rPr>
          <w:rFonts w:ascii="Times New Roman" w:eastAsia="Times New Roman" w:hAnsi="Times New Roman"/>
          <w:spacing w:val="-6"/>
          <w:sz w:val="28"/>
          <w:szCs w:val="28"/>
          <w:lang w:val="vi-VN"/>
        </w:rPr>
        <w:t xml:space="preserve"> trưởng</w:t>
      </w:r>
      <w:r w:rsidR="00DF43D4">
        <w:rPr>
          <w:rFonts w:ascii="Times New Roman" w:eastAsia="Times New Roman" w:hAnsi="Times New Roman"/>
          <w:sz w:val="28"/>
          <w:szCs w:val="28"/>
          <w:lang w:val="vi-VN"/>
        </w:rPr>
        <w:t xml:space="preserve"> các </w:t>
      </w:r>
      <w:r w:rsidR="00DF43D4" w:rsidRPr="00DA0030">
        <w:rPr>
          <w:rFonts w:ascii="Times New Roman" w:hAnsi="Times New Roman"/>
          <w:color w:val="000000" w:themeColor="text1"/>
          <w:spacing w:val="-6"/>
          <w:sz w:val="28"/>
          <w:szCs w:val="28"/>
        </w:rPr>
        <w:t>ban, ngành, đơn vị cấp tỉnh; Chủ tịch Ủy ban nhân dân các xã, phường và các tổ chức</w:t>
      </w:r>
      <w:r w:rsidR="00DF43D4">
        <w:rPr>
          <w:rFonts w:ascii="Times New Roman" w:eastAsia="Times New Roman" w:hAnsi="Times New Roman"/>
          <w:sz w:val="28"/>
          <w:szCs w:val="28"/>
          <w:lang w:val="vi-VN"/>
        </w:rPr>
        <w:t>, cá nhân có liên quan chịu trách nhiệm thi hành Quyết định này./.</w:t>
      </w:r>
    </w:p>
    <w:tbl>
      <w:tblPr>
        <w:tblW w:w="9464" w:type="dxa"/>
        <w:tblCellSpacing w:w="0" w:type="dxa"/>
        <w:shd w:val="clear" w:color="auto" w:fill="FFFFFF"/>
        <w:tblCellMar>
          <w:left w:w="0" w:type="dxa"/>
          <w:right w:w="0" w:type="dxa"/>
        </w:tblCellMar>
        <w:tblLook w:val="04A0" w:firstRow="1" w:lastRow="0" w:firstColumn="1" w:lastColumn="0" w:noHBand="0" w:noVBand="1"/>
      </w:tblPr>
      <w:tblGrid>
        <w:gridCol w:w="4678"/>
        <w:gridCol w:w="4786"/>
      </w:tblGrid>
      <w:tr w:rsidR="002D1CA3" w:rsidRPr="00BC1FB7" w14:paraId="2615A4C8" w14:textId="77777777" w:rsidTr="00096299">
        <w:trPr>
          <w:tblCellSpacing w:w="0" w:type="dxa"/>
        </w:trPr>
        <w:tc>
          <w:tcPr>
            <w:tcW w:w="4678" w:type="dxa"/>
            <w:shd w:val="clear" w:color="auto" w:fill="FFFFFF"/>
            <w:tcMar>
              <w:top w:w="0" w:type="dxa"/>
              <w:left w:w="108" w:type="dxa"/>
              <w:bottom w:w="0" w:type="dxa"/>
              <w:right w:w="108" w:type="dxa"/>
            </w:tcMar>
          </w:tcPr>
          <w:p w14:paraId="32581452" w14:textId="77777777" w:rsidR="002D1CA3" w:rsidRPr="00107550" w:rsidRDefault="002D1CA3" w:rsidP="00096299">
            <w:pPr>
              <w:ind w:firstLine="0"/>
              <w:jc w:val="left"/>
              <w:rPr>
                <w:rFonts w:ascii="Times New Roman" w:eastAsia="Times New Roman" w:hAnsi="Times New Roman"/>
                <w:b/>
                <w:bCs/>
                <w:i/>
                <w:iCs/>
                <w:sz w:val="24"/>
                <w:szCs w:val="24"/>
                <w:lang w:val="vi-VN"/>
              </w:rPr>
            </w:pPr>
            <w:r w:rsidRPr="00107550">
              <w:rPr>
                <w:rFonts w:ascii="Times New Roman" w:eastAsia="Times New Roman" w:hAnsi="Times New Roman"/>
                <w:b/>
                <w:bCs/>
                <w:i/>
                <w:iCs/>
                <w:sz w:val="24"/>
                <w:szCs w:val="24"/>
                <w:lang w:val="vi-VN"/>
              </w:rPr>
              <w:t>Nơi nhận:</w:t>
            </w:r>
          </w:p>
          <w:p w14:paraId="781067DA" w14:textId="774038C6" w:rsidR="002D1CA3" w:rsidRPr="00BC1FB7" w:rsidRDefault="002D1CA3" w:rsidP="00096299">
            <w:pPr>
              <w:ind w:firstLine="0"/>
              <w:rPr>
                <w:rFonts w:ascii="Times New Roman" w:eastAsia="Times New Roman" w:hAnsi="Times New Roman"/>
                <w:lang w:val="vi-VN"/>
              </w:rPr>
            </w:pPr>
            <w:r w:rsidRPr="00BC1FB7">
              <w:rPr>
                <w:rFonts w:ascii="Times New Roman" w:eastAsia="Times New Roman" w:hAnsi="Times New Roman"/>
                <w:lang w:val="vi-VN"/>
              </w:rPr>
              <w:t xml:space="preserve">- Như Điều </w:t>
            </w:r>
            <w:r w:rsidR="00294D8C">
              <w:rPr>
                <w:rFonts w:ascii="Times New Roman" w:eastAsia="Times New Roman" w:hAnsi="Times New Roman"/>
              </w:rPr>
              <w:t>4</w:t>
            </w:r>
            <w:r w:rsidRPr="00BC1FB7">
              <w:rPr>
                <w:rFonts w:ascii="Times New Roman" w:eastAsia="Times New Roman" w:hAnsi="Times New Roman"/>
                <w:lang w:val="vi-VN"/>
              </w:rPr>
              <w:t>;</w:t>
            </w:r>
          </w:p>
          <w:p w14:paraId="286CFCC6" w14:textId="77777777" w:rsidR="002D1CA3" w:rsidRPr="00605546" w:rsidRDefault="002D1CA3" w:rsidP="00096299">
            <w:pPr>
              <w:ind w:firstLine="0"/>
              <w:rPr>
                <w:rFonts w:ascii="Times New Roman" w:eastAsia="Times New Roman" w:hAnsi="Times New Roman"/>
                <w:lang w:val="vi-VN"/>
              </w:rPr>
            </w:pPr>
            <w:r w:rsidRPr="00BC1FB7">
              <w:rPr>
                <w:rFonts w:ascii="Times New Roman" w:eastAsia="Times New Roman" w:hAnsi="Times New Roman"/>
                <w:lang w:val="vi-VN"/>
              </w:rPr>
              <w:t>- Thường trực Tỉnh ủy</w:t>
            </w:r>
            <w:r w:rsidRPr="00605546">
              <w:rPr>
                <w:rFonts w:ascii="Times New Roman" w:eastAsia="Times New Roman" w:hAnsi="Times New Roman"/>
                <w:lang w:val="vi-VN"/>
              </w:rPr>
              <w:t>;</w:t>
            </w:r>
          </w:p>
          <w:p w14:paraId="782A0507" w14:textId="77777777" w:rsidR="002D1CA3" w:rsidRPr="00BC1FB7" w:rsidRDefault="002D1CA3" w:rsidP="00096299">
            <w:pPr>
              <w:ind w:firstLine="0"/>
              <w:rPr>
                <w:rFonts w:ascii="Times New Roman" w:eastAsia="Times New Roman" w:hAnsi="Times New Roman"/>
                <w:lang w:val="vi-VN"/>
              </w:rPr>
            </w:pPr>
            <w:r w:rsidRPr="00605546">
              <w:rPr>
                <w:rFonts w:ascii="Times New Roman" w:eastAsia="Times New Roman" w:hAnsi="Times New Roman"/>
                <w:lang w:val="vi-VN"/>
              </w:rPr>
              <w:t>- Thường trực</w:t>
            </w:r>
            <w:r w:rsidRPr="00BC1FB7">
              <w:rPr>
                <w:rFonts w:ascii="Times New Roman" w:eastAsia="Times New Roman" w:hAnsi="Times New Roman"/>
                <w:lang w:val="vi-VN"/>
              </w:rPr>
              <w:t xml:space="preserve"> HĐND tỉnh; </w:t>
            </w:r>
          </w:p>
          <w:p w14:paraId="7F0FDA38" w14:textId="77777777" w:rsidR="002D1CA3" w:rsidRDefault="002D1CA3" w:rsidP="00096299">
            <w:pPr>
              <w:ind w:firstLine="0"/>
              <w:rPr>
                <w:rFonts w:ascii="Times New Roman" w:eastAsia="Times New Roman" w:hAnsi="Times New Roman"/>
                <w:lang w:val="vi-VN"/>
              </w:rPr>
            </w:pPr>
            <w:r w:rsidRPr="00BC1FB7">
              <w:rPr>
                <w:rFonts w:ascii="Times New Roman" w:eastAsia="Times New Roman" w:hAnsi="Times New Roman"/>
                <w:lang w:val="vi-VN"/>
              </w:rPr>
              <w:t>- Chủ tịch</w:t>
            </w:r>
            <w:r w:rsidRPr="00605546">
              <w:rPr>
                <w:rFonts w:ascii="Times New Roman" w:eastAsia="Times New Roman" w:hAnsi="Times New Roman"/>
                <w:lang w:val="vi-VN"/>
              </w:rPr>
              <w:t xml:space="preserve">, </w:t>
            </w:r>
            <w:r w:rsidRPr="00BC1FB7">
              <w:rPr>
                <w:rFonts w:ascii="Times New Roman" w:eastAsia="Times New Roman" w:hAnsi="Times New Roman"/>
                <w:lang w:val="vi-VN"/>
              </w:rPr>
              <w:t xml:space="preserve">các Phó Chủ tịch UBND tỉnh; </w:t>
            </w:r>
          </w:p>
          <w:p w14:paraId="1E33A024" w14:textId="77777777" w:rsidR="002D1CA3" w:rsidRPr="00605546" w:rsidRDefault="002D1CA3" w:rsidP="00096299">
            <w:pPr>
              <w:ind w:firstLine="0"/>
              <w:rPr>
                <w:rFonts w:ascii="Times New Roman" w:eastAsia="Times New Roman" w:hAnsi="Times New Roman"/>
                <w:lang w:val="vi-VN"/>
              </w:rPr>
            </w:pPr>
            <w:r w:rsidRPr="00605546">
              <w:rPr>
                <w:rFonts w:ascii="Times New Roman" w:eastAsia="Times New Roman" w:hAnsi="Times New Roman"/>
                <w:lang w:val="vi-VN"/>
              </w:rPr>
              <w:t xml:space="preserve">- </w:t>
            </w:r>
            <w:r>
              <w:rPr>
                <w:rFonts w:ascii="Times New Roman" w:eastAsia="Times New Roman" w:hAnsi="Times New Roman"/>
              </w:rPr>
              <w:t>LĐ</w:t>
            </w:r>
            <w:r w:rsidRPr="00605546">
              <w:rPr>
                <w:rFonts w:ascii="Times New Roman" w:eastAsia="Times New Roman" w:hAnsi="Times New Roman"/>
                <w:lang w:val="vi-VN"/>
              </w:rPr>
              <w:t>VP UBND tỉnh;</w:t>
            </w:r>
          </w:p>
          <w:p w14:paraId="3D933A0E" w14:textId="77777777" w:rsidR="002D1CA3" w:rsidRPr="00605546" w:rsidRDefault="002D1CA3" w:rsidP="00096299">
            <w:pPr>
              <w:ind w:firstLine="0"/>
              <w:rPr>
                <w:rFonts w:ascii="Times New Roman" w:eastAsia="Times New Roman" w:hAnsi="Times New Roman"/>
                <w:lang w:val="vi-VN"/>
              </w:rPr>
            </w:pPr>
            <w:r w:rsidRPr="00605546">
              <w:rPr>
                <w:rFonts w:ascii="Times New Roman" w:eastAsia="Times New Roman" w:hAnsi="Times New Roman"/>
                <w:lang w:val="vi-VN"/>
              </w:rPr>
              <w:t>- Các chuyên viên NCTH;</w:t>
            </w:r>
          </w:p>
          <w:p w14:paraId="5426EEAC" w14:textId="77777777" w:rsidR="002D1CA3" w:rsidRDefault="002D1CA3" w:rsidP="00096299">
            <w:pPr>
              <w:ind w:firstLine="0"/>
              <w:rPr>
                <w:rFonts w:ascii="Times New Roman" w:eastAsia="Times New Roman" w:hAnsi="Times New Roman"/>
                <w:i/>
                <w:iCs/>
                <w:sz w:val="18"/>
                <w:szCs w:val="18"/>
              </w:rPr>
            </w:pPr>
            <w:r w:rsidRPr="00605546">
              <w:rPr>
                <w:rFonts w:ascii="Times New Roman" w:eastAsia="Times New Roman" w:hAnsi="Times New Roman"/>
                <w:lang w:val="vi-VN"/>
              </w:rPr>
              <w:t>- Lưu: VT, NC.</w:t>
            </w:r>
            <w:r w:rsidRPr="00107550">
              <w:rPr>
                <w:rFonts w:ascii="Times New Roman" w:eastAsia="Times New Roman" w:hAnsi="Times New Roman"/>
                <w:i/>
                <w:iCs/>
                <w:sz w:val="18"/>
                <w:szCs w:val="18"/>
              </w:rPr>
              <w:t xml:space="preserve"> </w:t>
            </w:r>
          </w:p>
          <w:p w14:paraId="749F102D" w14:textId="77777777" w:rsidR="002D1CA3" w:rsidRPr="00605546" w:rsidRDefault="002D1CA3" w:rsidP="00096299">
            <w:pPr>
              <w:ind w:firstLine="0"/>
              <w:rPr>
                <w:rFonts w:ascii="Times New Roman" w:eastAsia="Times New Roman" w:hAnsi="Times New Roman"/>
                <w:lang w:val="vi-VN"/>
              </w:rPr>
            </w:pPr>
            <w:r w:rsidRPr="00107550">
              <w:rPr>
                <w:rFonts w:ascii="Times New Roman" w:eastAsia="Times New Roman" w:hAnsi="Times New Roman"/>
                <w:i/>
                <w:iCs/>
                <w:sz w:val="18"/>
                <w:szCs w:val="18"/>
              </w:rPr>
              <w:t>Vandt</w:t>
            </w:r>
          </w:p>
          <w:p w14:paraId="153C8A6F" w14:textId="77777777" w:rsidR="002D1CA3" w:rsidRPr="00107550" w:rsidRDefault="002D1CA3" w:rsidP="00096299">
            <w:pPr>
              <w:ind w:firstLine="0"/>
              <w:rPr>
                <w:rFonts w:ascii="Times New Roman" w:eastAsia="Times New Roman" w:hAnsi="Times New Roman"/>
                <w:i/>
                <w:iCs/>
                <w:sz w:val="18"/>
                <w:szCs w:val="18"/>
              </w:rPr>
            </w:pPr>
          </w:p>
        </w:tc>
        <w:tc>
          <w:tcPr>
            <w:tcW w:w="4786" w:type="dxa"/>
            <w:shd w:val="clear" w:color="auto" w:fill="FFFFFF"/>
            <w:tcMar>
              <w:top w:w="0" w:type="dxa"/>
              <w:left w:w="108" w:type="dxa"/>
              <w:bottom w:w="0" w:type="dxa"/>
              <w:right w:w="108" w:type="dxa"/>
            </w:tcMar>
          </w:tcPr>
          <w:p w14:paraId="4E977002" w14:textId="77777777" w:rsidR="002D1CA3" w:rsidRDefault="002D1CA3" w:rsidP="00096299">
            <w:pPr>
              <w:ind w:firstLine="0"/>
              <w:jc w:val="center"/>
              <w:rPr>
                <w:rFonts w:ascii="Times New Roman" w:eastAsia="Times New Roman" w:hAnsi="Times New Roman"/>
                <w:b/>
                <w:bCs/>
                <w:sz w:val="28"/>
                <w:szCs w:val="28"/>
              </w:rPr>
            </w:pPr>
            <w:r w:rsidRPr="00BC1FB7">
              <w:rPr>
                <w:rFonts w:ascii="Times New Roman" w:eastAsia="Times New Roman" w:hAnsi="Times New Roman"/>
                <w:b/>
                <w:bCs/>
                <w:sz w:val="28"/>
                <w:szCs w:val="28"/>
              </w:rPr>
              <w:t>TM. ỦY BAN NHÂN DÂN</w:t>
            </w:r>
          </w:p>
          <w:p w14:paraId="22B0D299" w14:textId="77777777" w:rsidR="002D1CA3" w:rsidRDefault="002D1CA3" w:rsidP="00096299">
            <w:pPr>
              <w:ind w:firstLine="0"/>
              <w:jc w:val="center"/>
              <w:rPr>
                <w:rFonts w:ascii="Times New Roman" w:eastAsia="Times New Roman" w:hAnsi="Times New Roman"/>
                <w:b/>
                <w:bCs/>
                <w:sz w:val="28"/>
                <w:szCs w:val="28"/>
              </w:rPr>
            </w:pPr>
            <w:r>
              <w:rPr>
                <w:rFonts w:ascii="Times New Roman" w:eastAsia="Times New Roman" w:hAnsi="Times New Roman"/>
                <w:b/>
                <w:bCs/>
                <w:sz w:val="28"/>
                <w:szCs w:val="28"/>
              </w:rPr>
              <w:t>KT. CHỦ TỊCH</w:t>
            </w:r>
          </w:p>
          <w:p w14:paraId="748BF133" w14:textId="77777777" w:rsidR="002D1CA3" w:rsidRDefault="002D1CA3" w:rsidP="00096299">
            <w:pPr>
              <w:ind w:firstLine="0"/>
              <w:jc w:val="center"/>
              <w:rPr>
                <w:rFonts w:ascii="Times New Roman" w:eastAsia="Times New Roman" w:hAnsi="Times New Roman"/>
                <w:b/>
                <w:bCs/>
                <w:sz w:val="28"/>
                <w:szCs w:val="28"/>
              </w:rPr>
            </w:pPr>
            <w:r>
              <w:rPr>
                <w:rFonts w:ascii="Times New Roman" w:eastAsia="Times New Roman" w:hAnsi="Times New Roman"/>
                <w:b/>
                <w:bCs/>
                <w:sz w:val="28"/>
                <w:szCs w:val="28"/>
              </w:rPr>
              <w:t>PHÓ CHỦ TỊCH</w:t>
            </w:r>
          </w:p>
          <w:p w14:paraId="37B12584" w14:textId="77777777" w:rsidR="002D1CA3" w:rsidRDefault="002D1CA3" w:rsidP="00096299">
            <w:pPr>
              <w:ind w:firstLine="0"/>
              <w:jc w:val="center"/>
              <w:rPr>
                <w:rFonts w:ascii="Times New Roman" w:eastAsia="Times New Roman" w:hAnsi="Times New Roman"/>
                <w:b/>
                <w:bCs/>
                <w:sz w:val="28"/>
                <w:szCs w:val="28"/>
              </w:rPr>
            </w:pPr>
          </w:p>
          <w:p w14:paraId="21F919B0" w14:textId="77777777" w:rsidR="002D1CA3" w:rsidRDefault="002D1CA3" w:rsidP="00096299">
            <w:pPr>
              <w:ind w:firstLine="0"/>
              <w:jc w:val="center"/>
              <w:rPr>
                <w:rFonts w:ascii="Times New Roman" w:eastAsia="Times New Roman" w:hAnsi="Times New Roman"/>
                <w:b/>
                <w:bCs/>
                <w:sz w:val="28"/>
                <w:szCs w:val="28"/>
              </w:rPr>
            </w:pPr>
          </w:p>
          <w:p w14:paraId="6C5B3B84" w14:textId="71E11598" w:rsidR="002D1CA3" w:rsidRDefault="002D1CA3" w:rsidP="00096299">
            <w:pPr>
              <w:ind w:firstLine="0"/>
              <w:jc w:val="center"/>
              <w:rPr>
                <w:rFonts w:ascii="Times New Roman" w:eastAsia="Times New Roman" w:hAnsi="Times New Roman"/>
                <w:b/>
                <w:bCs/>
                <w:sz w:val="28"/>
                <w:szCs w:val="28"/>
              </w:rPr>
            </w:pPr>
          </w:p>
          <w:p w14:paraId="03073B35" w14:textId="77777777" w:rsidR="002D1CA3" w:rsidRDefault="002D1CA3" w:rsidP="00096299">
            <w:pPr>
              <w:ind w:firstLine="0"/>
              <w:jc w:val="center"/>
              <w:rPr>
                <w:rFonts w:ascii="Times New Roman" w:eastAsia="Times New Roman" w:hAnsi="Times New Roman"/>
                <w:b/>
                <w:bCs/>
                <w:sz w:val="28"/>
                <w:szCs w:val="28"/>
              </w:rPr>
            </w:pPr>
          </w:p>
          <w:p w14:paraId="7EBFFB39" w14:textId="06954AFB" w:rsidR="002D1CA3" w:rsidRPr="0095112C" w:rsidRDefault="002D1CA3" w:rsidP="009F7219">
            <w:pPr>
              <w:spacing w:before="120"/>
              <w:ind w:firstLine="0"/>
              <w:jc w:val="center"/>
              <w:rPr>
                <w:rFonts w:ascii="Times New Roman" w:eastAsia="Times New Roman" w:hAnsi="Times New Roman"/>
                <w:b/>
                <w:bCs/>
                <w:sz w:val="28"/>
                <w:szCs w:val="28"/>
              </w:rPr>
            </w:pPr>
            <w:r>
              <w:rPr>
                <w:rFonts w:ascii="Times New Roman" w:eastAsia="Times New Roman" w:hAnsi="Times New Roman"/>
                <w:b/>
                <w:bCs/>
                <w:sz w:val="28"/>
                <w:szCs w:val="28"/>
              </w:rPr>
              <w:t>Trần Văn Hậu</w:t>
            </w:r>
          </w:p>
        </w:tc>
      </w:tr>
    </w:tbl>
    <w:p w14:paraId="4AFDC3E0" w14:textId="77777777" w:rsidR="00625828" w:rsidRDefault="00625828">
      <w:pPr>
        <w:ind w:firstLine="0"/>
        <w:jc w:val="center"/>
        <w:rPr>
          <w:rFonts w:ascii="Times New Roman" w:eastAsia="Times New Roman" w:hAnsi="Times New Roman"/>
          <w:b/>
          <w:bCs/>
          <w:sz w:val="28"/>
          <w:szCs w:val="28"/>
          <w:lang w:val="vi-VN"/>
        </w:rPr>
        <w:sectPr w:rsidR="00625828" w:rsidSect="009F7219">
          <w:headerReference w:type="default" r:id="rId9"/>
          <w:footerReference w:type="even" r:id="rId10"/>
          <w:type w:val="continuous"/>
          <w:pgSz w:w="11906" w:h="16838" w:code="9"/>
          <w:pgMar w:top="1134" w:right="1134" w:bottom="851" w:left="1701" w:header="720" w:footer="720" w:gutter="0"/>
          <w:cols w:space="720"/>
          <w:titlePg/>
          <w:docGrid w:linePitch="360"/>
        </w:sectPr>
      </w:pPr>
    </w:p>
    <w:p w14:paraId="4034148D" w14:textId="308BC34B" w:rsidR="00625828" w:rsidRPr="003330FF" w:rsidRDefault="00EF49C3">
      <w:pPr>
        <w:ind w:firstLine="0"/>
        <w:jc w:val="center"/>
        <w:rPr>
          <w:rFonts w:ascii="Times New Roman" w:eastAsia="Times New Roman" w:hAnsi="Times New Roman"/>
          <w:sz w:val="27"/>
          <w:szCs w:val="27"/>
          <w:lang w:val="vi-VN"/>
        </w:rPr>
      </w:pPr>
      <w:r>
        <w:rPr>
          <w:rFonts w:ascii="Times New Roman" w:eastAsia="Times New Roman" w:hAnsi="Times New Roman"/>
          <w:b/>
          <w:bCs/>
          <w:sz w:val="27"/>
          <w:szCs w:val="27"/>
          <w:lang w:val="vi-VN"/>
        </w:rPr>
        <w:lastRenderedPageBreak/>
        <w:br w:type="column"/>
      </w:r>
      <w:r w:rsidR="001F4CFB" w:rsidRPr="003330FF">
        <w:rPr>
          <w:rFonts w:ascii="Times New Roman" w:eastAsia="Times New Roman" w:hAnsi="Times New Roman"/>
          <w:b/>
          <w:bCs/>
          <w:sz w:val="27"/>
          <w:szCs w:val="27"/>
          <w:lang w:val="vi-VN"/>
        </w:rPr>
        <w:lastRenderedPageBreak/>
        <w:t>PHỤ LỤC 1</w:t>
      </w:r>
    </w:p>
    <w:p w14:paraId="10FAE7CE" w14:textId="77777777" w:rsidR="00FD30CB" w:rsidRDefault="001F4CFB">
      <w:pPr>
        <w:ind w:firstLine="0"/>
        <w:jc w:val="center"/>
        <w:rPr>
          <w:rFonts w:ascii="Times New Roman" w:eastAsia="Times New Roman" w:hAnsi="Times New Roman"/>
          <w:b/>
          <w:sz w:val="27"/>
          <w:szCs w:val="27"/>
          <w:lang w:val="vi-VN"/>
        </w:rPr>
      </w:pPr>
      <w:r w:rsidRPr="003330FF">
        <w:rPr>
          <w:rFonts w:ascii="Times New Roman" w:eastAsia="Times New Roman" w:hAnsi="Times New Roman"/>
          <w:b/>
          <w:sz w:val="27"/>
          <w:szCs w:val="27"/>
          <w:lang w:val="vi-VN"/>
        </w:rPr>
        <w:t xml:space="preserve">DANH MỤC BÃI BỎ </w:t>
      </w:r>
      <w:r w:rsidR="005D60A4" w:rsidRPr="003330FF">
        <w:rPr>
          <w:rFonts w:ascii="Times New Roman" w:eastAsia="Times New Roman" w:hAnsi="Times New Roman"/>
          <w:b/>
          <w:sz w:val="27"/>
          <w:szCs w:val="27"/>
          <w:lang w:val="vi-VN"/>
        </w:rPr>
        <w:t>09</w:t>
      </w:r>
      <w:r w:rsidRPr="003330FF">
        <w:rPr>
          <w:rFonts w:ascii="Times New Roman" w:eastAsia="Times New Roman" w:hAnsi="Times New Roman"/>
          <w:b/>
          <w:sz w:val="27"/>
          <w:szCs w:val="27"/>
          <w:lang w:val="vi-VN"/>
        </w:rPr>
        <w:t xml:space="preserve"> QUYẾT ĐỊNH </w:t>
      </w:r>
    </w:p>
    <w:p w14:paraId="1B9BF1F8" w14:textId="77777777" w:rsidR="00FD30CB" w:rsidRDefault="001F4CFB">
      <w:pPr>
        <w:ind w:firstLine="0"/>
        <w:jc w:val="center"/>
        <w:rPr>
          <w:rFonts w:ascii="Times New Roman" w:eastAsia="Times New Roman" w:hAnsi="Times New Roman"/>
          <w:i/>
          <w:iCs/>
          <w:sz w:val="27"/>
          <w:szCs w:val="27"/>
          <w:lang w:val="vi-VN"/>
        </w:rPr>
      </w:pPr>
      <w:r w:rsidRPr="003330FF">
        <w:rPr>
          <w:rFonts w:ascii="Times New Roman" w:eastAsia="Times New Roman" w:hAnsi="Times New Roman"/>
          <w:b/>
          <w:sz w:val="27"/>
          <w:szCs w:val="27"/>
          <w:lang w:val="vi-VN"/>
        </w:rPr>
        <w:t xml:space="preserve">CỦA ỦY BAN NHÂN DÂN TỈNH THÁI NGUYÊN (TRƯỚC SẮP XẾP) </w:t>
      </w:r>
      <w:r w:rsidRPr="003330FF">
        <w:rPr>
          <w:rFonts w:ascii="Times New Roman" w:eastAsia="Times New Roman" w:hAnsi="Times New Roman"/>
          <w:sz w:val="27"/>
          <w:szCs w:val="27"/>
          <w:lang w:val="vi-VN"/>
        </w:rPr>
        <w:br/>
      </w:r>
      <w:r w:rsidRPr="003330FF">
        <w:rPr>
          <w:rFonts w:ascii="Times New Roman" w:eastAsia="Times New Roman" w:hAnsi="Times New Roman"/>
          <w:i/>
          <w:iCs/>
          <w:sz w:val="27"/>
          <w:szCs w:val="27"/>
          <w:lang w:val="vi-VN"/>
        </w:rPr>
        <w:t xml:space="preserve">(Ban hành kèm theo Quyết định số:   </w:t>
      </w:r>
      <w:r w:rsidR="00FD30CB">
        <w:rPr>
          <w:rFonts w:ascii="Times New Roman" w:eastAsia="Times New Roman" w:hAnsi="Times New Roman"/>
          <w:i/>
          <w:iCs/>
          <w:sz w:val="27"/>
          <w:szCs w:val="27"/>
        </w:rPr>
        <w:t xml:space="preserve">   </w:t>
      </w:r>
      <w:r w:rsidRPr="003330FF">
        <w:rPr>
          <w:rFonts w:ascii="Times New Roman" w:eastAsia="Times New Roman" w:hAnsi="Times New Roman"/>
          <w:i/>
          <w:iCs/>
          <w:sz w:val="27"/>
          <w:szCs w:val="27"/>
          <w:lang w:val="vi-VN"/>
        </w:rPr>
        <w:t xml:space="preserve">     /QĐ-UBND ngày     tháng </w:t>
      </w:r>
      <w:r w:rsidR="004F1D93" w:rsidRPr="003330FF">
        <w:rPr>
          <w:rFonts w:ascii="Times New Roman" w:eastAsia="Times New Roman" w:hAnsi="Times New Roman"/>
          <w:i/>
          <w:iCs/>
          <w:sz w:val="27"/>
          <w:szCs w:val="27"/>
        </w:rPr>
        <w:t xml:space="preserve">  </w:t>
      </w:r>
      <w:r w:rsidRPr="003330FF">
        <w:rPr>
          <w:rFonts w:ascii="Times New Roman" w:eastAsia="Times New Roman" w:hAnsi="Times New Roman"/>
          <w:i/>
          <w:iCs/>
          <w:sz w:val="27"/>
          <w:szCs w:val="27"/>
          <w:lang w:val="vi-VN"/>
        </w:rPr>
        <w:t xml:space="preserve"> năm 2026 </w:t>
      </w:r>
    </w:p>
    <w:p w14:paraId="29054043" w14:textId="421786D2" w:rsidR="00625828" w:rsidRPr="003330FF" w:rsidRDefault="001F4CFB">
      <w:pPr>
        <w:ind w:firstLine="0"/>
        <w:jc w:val="center"/>
        <w:rPr>
          <w:rFonts w:ascii="Times New Roman" w:eastAsia="Times New Roman" w:hAnsi="Times New Roman"/>
          <w:i/>
          <w:iCs/>
          <w:sz w:val="27"/>
          <w:szCs w:val="27"/>
          <w:lang w:val="vi-VN"/>
        </w:rPr>
      </w:pPr>
      <w:r w:rsidRPr="003330FF">
        <w:rPr>
          <w:rFonts w:ascii="Times New Roman" w:eastAsia="Times New Roman" w:hAnsi="Times New Roman"/>
          <w:i/>
          <w:iCs/>
          <w:sz w:val="27"/>
          <w:szCs w:val="27"/>
          <w:lang w:val="vi-VN"/>
        </w:rPr>
        <w:t>của Ủy ban nhân dân tỉnh Thái Nguyên)</w:t>
      </w:r>
    </w:p>
    <w:p w14:paraId="497F186A" w14:textId="7594B62F" w:rsidR="00625828" w:rsidRPr="003330FF" w:rsidRDefault="00FD30CB">
      <w:pPr>
        <w:ind w:firstLine="0"/>
        <w:jc w:val="center"/>
        <w:rPr>
          <w:rFonts w:ascii="Times New Roman" w:eastAsia="Times New Roman" w:hAnsi="Times New Roman"/>
          <w:i/>
          <w:iCs/>
          <w:sz w:val="27"/>
          <w:szCs w:val="27"/>
          <w:lang w:val="vi-VN"/>
        </w:rPr>
      </w:pPr>
      <w:r>
        <w:rPr>
          <w:rFonts w:ascii="Times New Roman" w:eastAsia="Times New Roman" w:hAnsi="Times New Roman"/>
          <w:i/>
          <w:iCs/>
          <w:noProof/>
          <w:sz w:val="27"/>
          <w:szCs w:val="27"/>
        </w:rPr>
        <mc:AlternateContent>
          <mc:Choice Requires="wps">
            <w:drawing>
              <wp:anchor distT="0" distB="0" distL="114300" distR="114300" simplePos="0" relativeHeight="251666432" behindDoc="0" locked="0" layoutInCell="1" allowOverlap="1" wp14:anchorId="651E2B13" wp14:editId="352C03E5">
                <wp:simplePos x="0" y="0"/>
                <wp:positionH relativeFrom="column">
                  <wp:posOffset>2507615</wp:posOffset>
                </wp:positionH>
                <wp:positionV relativeFrom="paragraph">
                  <wp:posOffset>14910</wp:posOffset>
                </wp:positionV>
                <wp:extent cx="1111911" cy="7315"/>
                <wp:effectExtent l="0" t="0" r="31115" b="31115"/>
                <wp:wrapNone/>
                <wp:docPr id="5" name="Straight Connector 5"/>
                <wp:cNvGraphicFramePr/>
                <a:graphic xmlns:a="http://schemas.openxmlformats.org/drawingml/2006/main">
                  <a:graphicData uri="http://schemas.microsoft.com/office/word/2010/wordprocessingShape">
                    <wps:wsp>
                      <wps:cNvCnPr/>
                      <wps:spPr>
                        <a:xfrm>
                          <a:off x="0" y="0"/>
                          <a:ext cx="1111911" cy="731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C276769" id="Straight Connector 5"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197.45pt,1.15pt" to="285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" strokecolor="black [3040]"/>
            </w:pict>
          </mc:Fallback>
        </mc:AlternateContent>
      </w:r>
    </w:p>
    <w:tbl>
      <w:tblPr>
        <w:tblpPr w:leftFromText="180" w:rightFromText="180" w:vertAnchor="text" w:tblpX="-498" w:tblpY="1"/>
        <w:tblOverlap w:val="neve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9072"/>
      </w:tblGrid>
      <w:tr w:rsidR="00625828" w:rsidRPr="003330FF" w14:paraId="0E09B0AB" w14:textId="77777777" w:rsidTr="007E1599">
        <w:tc>
          <w:tcPr>
            <w:tcW w:w="846" w:type="dxa"/>
            <w:tcBorders>
              <w:bottom w:val="nil"/>
            </w:tcBorders>
            <w:shd w:val="clear" w:color="auto" w:fill="F7CAAC"/>
            <w:vAlign w:val="center"/>
          </w:tcPr>
          <w:p w14:paraId="2BD87EB0" w14:textId="77777777" w:rsidR="00625828" w:rsidRPr="003330FF" w:rsidRDefault="001F4CFB" w:rsidP="007E1599">
            <w:pPr>
              <w:spacing w:before="120" w:after="120"/>
              <w:ind w:hanging="13"/>
              <w:jc w:val="center"/>
              <w:rPr>
                <w:rFonts w:ascii="Times New Roman" w:eastAsia="Times New Roman" w:hAnsi="Times New Roman"/>
                <w:b/>
                <w:sz w:val="27"/>
                <w:szCs w:val="27"/>
              </w:rPr>
            </w:pPr>
            <w:r w:rsidRPr="003330FF">
              <w:rPr>
                <w:rFonts w:ascii="Times New Roman" w:eastAsia="Times New Roman" w:hAnsi="Times New Roman"/>
                <w:b/>
                <w:sz w:val="27"/>
                <w:szCs w:val="27"/>
              </w:rPr>
              <w:t>STT</w:t>
            </w:r>
          </w:p>
        </w:tc>
        <w:tc>
          <w:tcPr>
            <w:tcW w:w="9072" w:type="dxa"/>
            <w:tcBorders>
              <w:bottom w:val="nil"/>
            </w:tcBorders>
            <w:shd w:val="clear" w:color="auto" w:fill="F7CAAC"/>
            <w:vAlign w:val="center"/>
          </w:tcPr>
          <w:p w14:paraId="2B80FA29" w14:textId="77777777" w:rsidR="00625828" w:rsidRPr="003330FF" w:rsidRDefault="001F4CFB" w:rsidP="007E1599">
            <w:pPr>
              <w:spacing w:before="120" w:after="120"/>
              <w:ind w:firstLine="0"/>
              <w:jc w:val="center"/>
              <w:rPr>
                <w:rFonts w:ascii="Times New Roman" w:eastAsia="Times New Roman" w:hAnsi="Times New Roman"/>
                <w:b/>
                <w:sz w:val="27"/>
                <w:szCs w:val="27"/>
              </w:rPr>
            </w:pPr>
            <w:r w:rsidRPr="003330FF">
              <w:rPr>
                <w:rFonts w:ascii="Times New Roman" w:eastAsia="Times New Roman" w:hAnsi="Times New Roman"/>
                <w:b/>
                <w:sz w:val="27"/>
                <w:szCs w:val="27"/>
              </w:rPr>
              <w:t>Tên văn bản</w:t>
            </w:r>
          </w:p>
        </w:tc>
      </w:tr>
      <w:tr w:rsidR="00625828" w:rsidRPr="003330FF" w14:paraId="1ECF187E" w14:textId="77777777" w:rsidTr="007E1599">
        <w:trPr>
          <w:trHeight w:val="397"/>
        </w:trPr>
        <w:tc>
          <w:tcPr>
            <w:tcW w:w="846" w:type="dxa"/>
            <w:vAlign w:val="center"/>
          </w:tcPr>
          <w:p w14:paraId="24CB4552" w14:textId="77777777" w:rsidR="00625828" w:rsidRPr="003330FF" w:rsidRDefault="00625828" w:rsidP="007E1599">
            <w:pPr>
              <w:pStyle w:val="ListParagraph"/>
              <w:numPr>
                <w:ilvl w:val="0"/>
                <w:numId w:val="1"/>
              </w:numPr>
              <w:tabs>
                <w:tab w:val="right" w:leader="dot" w:pos="8640"/>
              </w:tabs>
              <w:spacing w:before="120" w:after="120"/>
              <w:ind w:right="139"/>
              <w:jc w:val="center"/>
              <w:rPr>
                <w:rFonts w:ascii="Times New Roman" w:eastAsia="Times New Roman" w:hAnsi="Times New Roman"/>
                <w:sz w:val="27"/>
                <w:szCs w:val="27"/>
              </w:rPr>
            </w:pPr>
          </w:p>
        </w:tc>
        <w:tc>
          <w:tcPr>
            <w:tcW w:w="9072" w:type="dxa"/>
            <w:vAlign w:val="center"/>
          </w:tcPr>
          <w:p w14:paraId="252F3348" w14:textId="2EA40477" w:rsidR="00625828" w:rsidRPr="003330FF" w:rsidRDefault="001F4CFB" w:rsidP="007E1599">
            <w:pPr>
              <w:spacing w:before="120" w:after="120"/>
              <w:ind w:firstLine="0"/>
              <w:rPr>
                <w:rFonts w:ascii="Times New Roman" w:hAnsi="Times New Roman"/>
                <w:sz w:val="27"/>
                <w:szCs w:val="27"/>
              </w:rPr>
            </w:pPr>
            <w:r w:rsidRPr="003330FF">
              <w:rPr>
                <w:rFonts w:ascii="Times New Roman" w:hAnsi="Times New Roman"/>
                <w:sz w:val="27"/>
                <w:szCs w:val="27"/>
              </w:rPr>
              <w:t xml:space="preserve">Quyết định </w:t>
            </w:r>
            <w:r w:rsidRPr="003330FF">
              <w:rPr>
                <w:rFonts w:ascii="Times New Roman" w:hAnsi="Times New Roman"/>
                <w:sz w:val="27"/>
                <w:szCs w:val="27"/>
                <w:lang w:val="vi-VN"/>
              </w:rPr>
              <w:t>s</w:t>
            </w:r>
            <w:r w:rsidRPr="003330FF">
              <w:rPr>
                <w:rFonts w:ascii="Times New Roman" w:hAnsi="Times New Roman"/>
                <w:sz w:val="27"/>
                <w:szCs w:val="27"/>
              </w:rPr>
              <w:t>ố 62/2008/QĐ-UBND</w:t>
            </w:r>
            <w:r w:rsidRPr="003330FF">
              <w:rPr>
                <w:rFonts w:ascii="Times New Roman" w:hAnsi="Times New Roman"/>
                <w:sz w:val="27"/>
                <w:szCs w:val="27"/>
                <w:lang w:val="vi-VN"/>
              </w:rPr>
              <w:t xml:space="preserve"> </w:t>
            </w:r>
            <w:r w:rsidRPr="003330FF">
              <w:rPr>
                <w:rFonts w:ascii="Times New Roman" w:hAnsi="Times New Roman"/>
                <w:sz w:val="27"/>
                <w:szCs w:val="27"/>
              </w:rPr>
              <w:t xml:space="preserve">ngày 03/12/2008 của UBND tỉnh Thái Nguyên </w:t>
            </w:r>
            <w:r w:rsidR="005E5880" w:rsidRPr="003330FF">
              <w:rPr>
                <w:rFonts w:ascii="Times New Roman" w:hAnsi="Times New Roman"/>
                <w:sz w:val="27"/>
                <w:szCs w:val="27"/>
              </w:rPr>
              <w:t>về việc ban hành Q</w:t>
            </w:r>
            <w:r w:rsidRPr="003330FF">
              <w:rPr>
                <w:rFonts w:ascii="Times New Roman" w:hAnsi="Times New Roman"/>
                <w:sz w:val="27"/>
                <w:szCs w:val="27"/>
              </w:rPr>
              <w:t>uy định đánh số, gắn biển số nhà tại các đô thị trên địa bàn tỉnh Thái Nguyên</w:t>
            </w:r>
            <w:r w:rsidR="00DE6EA6" w:rsidRPr="003330FF">
              <w:rPr>
                <w:rFonts w:ascii="Times New Roman" w:hAnsi="Times New Roman"/>
                <w:sz w:val="27"/>
                <w:szCs w:val="27"/>
              </w:rPr>
              <w:t>.</w:t>
            </w:r>
          </w:p>
        </w:tc>
      </w:tr>
      <w:tr w:rsidR="00625828" w:rsidRPr="003330FF" w14:paraId="7F5BE87E" w14:textId="77777777" w:rsidTr="007E1599">
        <w:trPr>
          <w:trHeight w:val="397"/>
        </w:trPr>
        <w:tc>
          <w:tcPr>
            <w:tcW w:w="846" w:type="dxa"/>
            <w:vAlign w:val="center"/>
          </w:tcPr>
          <w:p w14:paraId="09EB4A41" w14:textId="77777777" w:rsidR="00625828" w:rsidRPr="003330FF" w:rsidRDefault="00625828" w:rsidP="007E1599">
            <w:pPr>
              <w:pStyle w:val="ListParagraph"/>
              <w:numPr>
                <w:ilvl w:val="0"/>
                <w:numId w:val="1"/>
              </w:numPr>
              <w:tabs>
                <w:tab w:val="right" w:leader="dot" w:pos="8640"/>
              </w:tabs>
              <w:spacing w:before="120" w:after="120"/>
              <w:ind w:right="139"/>
              <w:jc w:val="center"/>
              <w:rPr>
                <w:rFonts w:ascii="Times New Roman" w:eastAsia="Times New Roman" w:hAnsi="Times New Roman"/>
                <w:sz w:val="27"/>
                <w:szCs w:val="27"/>
              </w:rPr>
            </w:pPr>
          </w:p>
        </w:tc>
        <w:tc>
          <w:tcPr>
            <w:tcW w:w="9072" w:type="dxa"/>
            <w:vAlign w:val="center"/>
          </w:tcPr>
          <w:p w14:paraId="228C6719" w14:textId="654C1E92" w:rsidR="00625828" w:rsidRPr="003330FF" w:rsidRDefault="001F4CFB" w:rsidP="007E1599">
            <w:pPr>
              <w:spacing w:before="120" w:after="120"/>
              <w:ind w:firstLine="0"/>
              <w:rPr>
                <w:rFonts w:ascii="Times New Roman" w:hAnsi="Times New Roman"/>
                <w:sz w:val="27"/>
                <w:szCs w:val="27"/>
              </w:rPr>
            </w:pPr>
            <w:r w:rsidRPr="003330FF">
              <w:rPr>
                <w:rFonts w:ascii="Times New Roman" w:hAnsi="Times New Roman"/>
                <w:sz w:val="27"/>
                <w:szCs w:val="27"/>
              </w:rPr>
              <w:t>Quyết định số 40/2010/QĐ-UBND ngày 06/12/2010 của UBND tỉnh Thái Nguyên ban hành Quy định về quản lý và khai thác sử dụng lòng đường, lề đường, vỉa hè trong các đô thị và các khu dân cư tập trung trên địa bàn tỉnh Thái Nguyên</w:t>
            </w:r>
            <w:r w:rsidR="00DE6EA6" w:rsidRPr="003330FF">
              <w:rPr>
                <w:rFonts w:ascii="Times New Roman" w:hAnsi="Times New Roman"/>
                <w:sz w:val="27"/>
                <w:szCs w:val="27"/>
              </w:rPr>
              <w:t>.</w:t>
            </w:r>
          </w:p>
        </w:tc>
      </w:tr>
      <w:tr w:rsidR="00625828" w:rsidRPr="003330FF" w14:paraId="00F071C4" w14:textId="77777777" w:rsidTr="007E1599">
        <w:trPr>
          <w:trHeight w:val="397"/>
        </w:trPr>
        <w:tc>
          <w:tcPr>
            <w:tcW w:w="846" w:type="dxa"/>
            <w:vAlign w:val="center"/>
          </w:tcPr>
          <w:p w14:paraId="39938D51" w14:textId="77777777" w:rsidR="00625828" w:rsidRPr="003330FF" w:rsidRDefault="00625828" w:rsidP="007E1599">
            <w:pPr>
              <w:pStyle w:val="ListParagraph"/>
              <w:numPr>
                <w:ilvl w:val="0"/>
                <w:numId w:val="1"/>
              </w:numPr>
              <w:tabs>
                <w:tab w:val="right" w:leader="dot" w:pos="8640"/>
              </w:tabs>
              <w:spacing w:before="120" w:after="120"/>
              <w:ind w:right="139"/>
              <w:jc w:val="center"/>
              <w:rPr>
                <w:rFonts w:ascii="Times New Roman" w:eastAsia="Times New Roman" w:hAnsi="Times New Roman"/>
                <w:sz w:val="27"/>
                <w:szCs w:val="27"/>
              </w:rPr>
            </w:pPr>
          </w:p>
        </w:tc>
        <w:tc>
          <w:tcPr>
            <w:tcW w:w="9072" w:type="dxa"/>
            <w:vAlign w:val="center"/>
          </w:tcPr>
          <w:p w14:paraId="6CA13EBB" w14:textId="06A015CB" w:rsidR="00625828" w:rsidRPr="003330FF" w:rsidRDefault="001F4CFB" w:rsidP="007E1599">
            <w:pPr>
              <w:spacing w:before="120" w:after="120"/>
              <w:ind w:firstLine="0"/>
              <w:rPr>
                <w:rFonts w:ascii="Times New Roman" w:hAnsi="Times New Roman"/>
                <w:sz w:val="27"/>
                <w:szCs w:val="27"/>
              </w:rPr>
            </w:pPr>
            <w:r w:rsidRPr="003330FF">
              <w:rPr>
                <w:rFonts w:ascii="Times New Roman" w:hAnsi="Times New Roman"/>
                <w:sz w:val="27"/>
                <w:szCs w:val="27"/>
              </w:rPr>
              <w:t xml:space="preserve">Quyết định số 11/2013/QĐ-UBND ngày 14/6/2013 của UBND tỉnh Thái Nguyên quy định mức chi trả phụ cấp kiêm nhiệm cho cán bộ tham gia quản lý và hỗ trợ kinh phí hoạt động thường xuyên tại các Trung tâm </w:t>
            </w:r>
            <w:r w:rsidR="00E62EF7" w:rsidRPr="003330FF">
              <w:rPr>
                <w:rFonts w:ascii="Times New Roman" w:hAnsi="Times New Roman"/>
                <w:sz w:val="27"/>
                <w:szCs w:val="27"/>
              </w:rPr>
              <w:t>h</w:t>
            </w:r>
            <w:r w:rsidRPr="003330FF">
              <w:rPr>
                <w:rFonts w:ascii="Times New Roman" w:hAnsi="Times New Roman"/>
                <w:sz w:val="27"/>
                <w:szCs w:val="27"/>
              </w:rPr>
              <w:t>ọc tập cộng đồng của các xã, phường, thị trấn trên địa bàn tỉnh Thái Nguyên</w:t>
            </w:r>
            <w:r w:rsidR="00662D68" w:rsidRPr="003330FF">
              <w:rPr>
                <w:rFonts w:ascii="Times New Roman" w:hAnsi="Times New Roman"/>
                <w:sz w:val="27"/>
                <w:szCs w:val="27"/>
              </w:rPr>
              <w:t>.</w:t>
            </w:r>
          </w:p>
        </w:tc>
      </w:tr>
      <w:tr w:rsidR="00625828" w:rsidRPr="003330FF" w14:paraId="528C7E4D" w14:textId="77777777" w:rsidTr="007E1599">
        <w:trPr>
          <w:trHeight w:val="397"/>
        </w:trPr>
        <w:tc>
          <w:tcPr>
            <w:tcW w:w="846" w:type="dxa"/>
            <w:vAlign w:val="center"/>
          </w:tcPr>
          <w:p w14:paraId="234919FD" w14:textId="77777777" w:rsidR="00625828" w:rsidRPr="003330FF" w:rsidRDefault="00625828" w:rsidP="007E1599">
            <w:pPr>
              <w:pStyle w:val="ListParagraph"/>
              <w:numPr>
                <w:ilvl w:val="0"/>
                <w:numId w:val="1"/>
              </w:numPr>
              <w:tabs>
                <w:tab w:val="right" w:leader="dot" w:pos="8640"/>
              </w:tabs>
              <w:spacing w:before="120" w:after="120"/>
              <w:ind w:right="139"/>
              <w:jc w:val="center"/>
              <w:rPr>
                <w:rFonts w:ascii="Times New Roman" w:eastAsia="Times New Roman" w:hAnsi="Times New Roman"/>
                <w:sz w:val="27"/>
                <w:szCs w:val="27"/>
              </w:rPr>
            </w:pPr>
          </w:p>
        </w:tc>
        <w:tc>
          <w:tcPr>
            <w:tcW w:w="9072" w:type="dxa"/>
            <w:vAlign w:val="center"/>
          </w:tcPr>
          <w:p w14:paraId="4676B1B6" w14:textId="7F34CFC1" w:rsidR="00625828" w:rsidRPr="003330FF" w:rsidRDefault="00315CBA" w:rsidP="007E1599">
            <w:pPr>
              <w:spacing w:before="120" w:after="120"/>
              <w:ind w:firstLine="0"/>
              <w:rPr>
                <w:rFonts w:ascii="Times New Roman" w:hAnsi="Times New Roman"/>
                <w:sz w:val="27"/>
                <w:szCs w:val="27"/>
              </w:rPr>
            </w:pPr>
            <w:r w:rsidRPr="003330FF">
              <w:rPr>
                <w:rFonts w:ascii="Times New Roman" w:hAnsi="Times New Roman"/>
                <w:sz w:val="27"/>
                <w:szCs w:val="27"/>
              </w:rPr>
              <w:t xml:space="preserve">Quyết định số 05/2017/QĐ-UBND ngày 21/3/2017 của UBND tỉnh Thái Nguyên </w:t>
            </w:r>
            <w:r w:rsidRPr="00FD30CB">
              <w:rPr>
                <w:rFonts w:ascii="Times New Roman" w:hAnsi="Times New Roman"/>
                <w:spacing w:val="-6"/>
                <w:sz w:val="27"/>
                <w:szCs w:val="27"/>
              </w:rPr>
              <w:t>ban hành Quy định tiêu chí phân loại xóm, tổ dân phố trên địa bàn tỉnh Thái Nguyên</w:t>
            </w:r>
            <w:r w:rsidR="00662D68" w:rsidRPr="00FD30CB">
              <w:rPr>
                <w:rFonts w:ascii="Times New Roman" w:hAnsi="Times New Roman"/>
                <w:spacing w:val="-6"/>
                <w:sz w:val="27"/>
                <w:szCs w:val="27"/>
              </w:rPr>
              <w:t>.</w:t>
            </w:r>
          </w:p>
        </w:tc>
      </w:tr>
      <w:tr w:rsidR="00625828" w:rsidRPr="003330FF" w14:paraId="649F8058" w14:textId="77777777" w:rsidTr="007E1599">
        <w:trPr>
          <w:trHeight w:val="956"/>
        </w:trPr>
        <w:tc>
          <w:tcPr>
            <w:tcW w:w="846" w:type="dxa"/>
            <w:vAlign w:val="center"/>
          </w:tcPr>
          <w:p w14:paraId="72D636C6" w14:textId="77777777" w:rsidR="00625828" w:rsidRPr="003330FF" w:rsidRDefault="00625828" w:rsidP="007E1599">
            <w:pPr>
              <w:pStyle w:val="ListParagraph"/>
              <w:numPr>
                <w:ilvl w:val="0"/>
                <w:numId w:val="1"/>
              </w:numPr>
              <w:tabs>
                <w:tab w:val="right" w:leader="dot" w:pos="8640"/>
              </w:tabs>
              <w:spacing w:before="120" w:after="120"/>
              <w:ind w:right="139"/>
              <w:jc w:val="center"/>
              <w:rPr>
                <w:rFonts w:ascii="Times New Roman" w:eastAsia="Times New Roman" w:hAnsi="Times New Roman"/>
                <w:sz w:val="27"/>
                <w:szCs w:val="27"/>
              </w:rPr>
            </w:pPr>
          </w:p>
        </w:tc>
        <w:tc>
          <w:tcPr>
            <w:tcW w:w="9072" w:type="dxa"/>
            <w:vAlign w:val="center"/>
          </w:tcPr>
          <w:p w14:paraId="1F002BDD" w14:textId="13521B85" w:rsidR="00625828" w:rsidRPr="003330FF" w:rsidRDefault="001F4CFB" w:rsidP="007E1599">
            <w:pPr>
              <w:spacing w:before="120" w:after="120"/>
              <w:ind w:firstLine="0"/>
              <w:rPr>
                <w:rFonts w:ascii="Times New Roman" w:hAnsi="Times New Roman"/>
                <w:sz w:val="27"/>
                <w:szCs w:val="27"/>
              </w:rPr>
            </w:pPr>
            <w:r w:rsidRPr="003330FF">
              <w:rPr>
                <w:rFonts w:ascii="Times New Roman" w:hAnsi="Times New Roman"/>
                <w:sz w:val="27"/>
                <w:szCs w:val="27"/>
              </w:rPr>
              <w:t xml:space="preserve">Quyết định số 08/2017/QĐ-UBND ngày 19/5/2017 </w:t>
            </w:r>
            <w:r w:rsidR="00F73F36" w:rsidRPr="003330FF">
              <w:rPr>
                <w:rFonts w:ascii="Times New Roman" w:hAnsi="Times New Roman"/>
                <w:sz w:val="27"/>
                <w:szCs w:val="27"/>
              </w:rPr>
              <w:t>của UBND tỉnh Thái Nguyên b</w:t>
            </w:r>
            <w:r w:rsidRPr="003330FF">
              <w:rPr>
                <w:rFonts w:ascii="Times New Roman" w:hAnsi="Times New Roman"/>
                <w:sz w:val="27"/>
                <w:szCs w:val="27"/>
              </w:rPr>
              <w:t>an hành Quy định về thực hiện cơ chế, chính sách thu hút xã hội hoá đầu tư và khai thác bến xe khách trên địa bàn tỉnh Thái Nguyên</w:t>
            </w:r>
          </w:p>
        </w:tc>
      </w:tr>
      <w:tr w:rsidR="00323CEE" w:rsidRPr="003330FF" w14:paraId="32D35701" w14:textId="77777777" w:rsidTr="007E1599">
        <w:trPr>
          <w:trHeight w:val="956"/>
        </w:trPr>
        <w:tc>
          <w:tcPr>
            <w:tcW w:w="846" w:type="dxa"/>
            <w:vAlign w:val="center"/>
          </w:tcPr>
          <w:p w14:paraId="1673A62D" w14:textId="77777777" w:rsidR="00323CEE" w:rsidRPr="003330FF" w:rsidRDefault="00323CEE" w:rsidP="007E1599">
            <w:pPr>
              <w:pStyle w:val="ListParagraph"/>
              <w:numPr>
                <w:ilvl w:val="0"/>
                <w:numId w:val="1"/>
              </w:numPr>
              <w:tabs>
                <w:tab w:val="right" w:leader="dot" w:pos="8640"/>
              </w:tabs>
              <w:spacing w:before="120" w:after="120"/>
              <w:ind w:right="139"/>
              <w:jc w:val="center"/>
              <w:rPr>
                <w:rFonts w:ascii="Times New Roman" w:eastAsia="Times New Roman" w:hAnsi="Times New Roman"/>
                <w:sz w:val="27"/>
                <w:szCs w:val="27"/>
              </w:rPr>
            </w:pPr>
          </w:p>
        </w:tc>
        <w:tc>
          <w:tcPr>
            <w:tcW w:w="9072" w:type="dxa"/>
            <w:vAlign w:val="center"/>
          </w:tcPr>
          <w:p w14:paraId="6DBAD03B" w14:textId="16DDA517" w:rsidR="00323CEE" w:rsidRPr="003330FF" w:rsidRDefault="00323CEE" w:rsidP="007E1599">
            <w:pPr>
              <w:spacing w:before="120" w:after="120"/>
              <w:ind w:firstLine="0"/>
              <w:rPr>
                <w:rFonts w:ascii="Times New Roman" w:hAnsi="Times New Roman"/>
                <w:sz w:val="27"/>
                <w:szCs w:val="27"/>
              </w:rPr>
            </w:pPr>
            <w:r w:rsidRPr="003330FF">
              <w:rPr>
                <w:rFonts w:ascii="Times New Roman" w:hAnsi="Times New Roman"/>
                <w:sz w:val="27"/>
                <w:szCs w:val="27"/>
              </w:rPr>
              <w:t>Quyết định số 19/2020/QĐ-UBND ngày 28/9/2020 của UBND tỉnh Thái Nguyên ban hành Quy định về nội dung và mức hỗ trợ phát triển ngành nghề nông thôn, làng nghề, làng nghề truyền thống trên địa bàn tỉnh Thái Nguyên</w:t>
            </w:r>
            <w:r w:rsidR="007D52D4" w:rsidRPr="003330FF">
              <w:rPr>
                <w:rFonts w:ascii="Times New Roman" w:hAnsi="Times New Roman"/>
                <w:sz w:val="27"/>
                <w:szCs w:val="27"/>
              </w:rPr>
              <w:t>.</w:t>
            </w:r>
          </w:p>
        </w:tc>
      </w:tr>
      <w:tr w:rsidR="004B530F" w:rsidRPr="003330FF" w14:paraId="53D8D6F7" w14:textId="77777777" w:rsidTr="007E1599">
        <w:trPr>
          <w:trHeight w:val="956"/>
        </w:trPr>
        <w:tc>
          <w:tcPr>
            <w:tcW w:w="846" w:type="dxa"/>
            <w:vAlign w:val="center"/>
          </w:tcPr>
          <w:p w14:paraId="30C5E4F5" w14:textId="77777777" w:rsidR="004B530F" w:rsidRPr="003330FF" w:rsidRDefault="004B530F" w:rsidP="007E1599">
            <w:pPr>
              <w:pStyle w:val="ListParagraph"/>
              <w:numPr>
                <w:ilvl w:val="0"/>
                <w:numId w:val="1"/>
              </w:numPr>
              <w:tabs>
                <w:tab w:val="right" w:leader="dot" w:pos="8640"/>
              </w:tabs>
              <w:spacing w:before="120" w:after="120"/>
              <w:ind w:right="139"/>
              <w:jc w:val="center"/>
              <w:rPr>
                <w:rFonts w:ascii="Times New Roman" w:eastAsia="Times New Roman" w:hAnsi="Times New Roman"/>
                <w:sz w:val="27"/>
                <w:szCs w:val="27"/>
              </w:rPr>
            </w:pPr>
          </w:p>
        </w:tc>
        <w:tc>
          <w:tcPr>
            <w:tcW w:w="9072" w:type="dxa"/>
            <w:vAlign w:val="center"/>
          </w:tcPr>
          <w:p w14:paraId="32ED4766" w14:textId="1D5B8559" w:rsidR="004B530F" w:rsidRPr="003330FF" w:rsidRDefault="004B530F" w:rsidP="007E1599">
            <w:pPr>
              <w:spacing w:before="120" w:after="120"/>
              <w:ind w:firstLine="0"/>
              <w:rPr>
                <w:rFonts w:ascii="Times New Roman" w:hAnsi="Times New Roman"/>
                <w:sz w:val="27"/>
                <w:szCs w:val="27"/>
              </w:rPr>
            </w:pPr>
            <w:r w:rsidRPr="003330FF">
              <w:rPr>
                <w:rFonts w:ascii="Times New Roman" w:hAnsi="Times New Roman"/>
                <w:sz w:val="27"/>
                <w:szCs w:val="27"/>
              </w:rPr>
              <w:t>Quyết định số 03/2021/QĐ-UBND ngày 21/01/2021 của UBND tỉnh Thái Nguyên sửa đổi, bổ sung Điều 1 của Quyết định số 48/2016/QĐ-UBND ngày 20/12/2016 của UBND tỉnh quy định tổ chức thực hiện mức thu, chế độ thu, nộp, quản lý và sử dụng phí sử dụng tạm thời lòng đường, hè phố trên địa bàn tỉnh Thái Nguyên</w:t>
            </w:r>
            <w:r w:rsidR="00C55140" w:rsidRPr="003330FF">
              <w:rPr>
                <w:rFonts w:ascii="Times New Roman" w:hAnsi="Times New Roman"/>
                <w:sz w:val="27"/>
                <w:szCs w:val="27"/>
              </w:rPr>
              <w:t>.</w:t>
            </w:r>
          </w:p>
        </w:tc>
      </w:tr>
      <w:tr w:rsidR="00E92497" w:rsidRPr="003330FF" w14:paraId="0474DA9B" w14:textId="77777777" w:rsidTr="007E1599">
        <w:trPr>
          <w:trHeight w:val="558"/>
        </w:trPr>
        <w:tc>
          <w:tcPr>
            <w:tcW w:w="846" w:type="dxa"/>
            <w:vAlign w:val="center"/>
          </w:tcPr>
          <w:p w14:paraId="717BE6DE" w14:textId="77777777" w:rsidR="00E92497" w:rsidRPr="003330FF" w:rsidRDefault="00E92497" w:rsidP="007E1599">
            <w:pPr>
              <w:pStyle w:val="ListParagraph"/>
              <w:numPr>
                <w:ilvl w:val="0"/>
                <w:numId w:val="1"/>
              </w:numPr>
              <w:tabs>
                <w:tab w:val="right" w:leader="dot" w:pos="8640"/>
              </w:tabs>
              <w:spacing w:before="120" w:after="120"/>
              <w:ind w:right="139"/>
              <w:jc w:val="center"/>
              <w:rPr>
                <w:rFonts w:ascii="Times New Roman" w:eastAsia="Times New Roman" w:hAnsi="Times New Roman"/>
                <w:sz w:val="27"/>
                <w:szCs w:val="27"/>
              </w:rPr>
            </w:pPr>
          </w:p>
        </w:tc>
        <w:tc>
          <w:tcPr>
            <w:tcW w:w="9072" w:type="dxa"/>
            <w:vAlign w:val="center"/>
          </w:tcPr>
          <w:p w14:paraId="3954C776" w14:textId="124B2A5A" w:rsidR="00E92497" w:rsidRPr="003330FF" w:rsidRDefault="00E92497" w:rsidP="007E1599">
            <w:pPr>
              <w:spacing w:before="120" w:after="120"/>
              <w:ind w:firstLine="0"/>
              <w:rPr>
                <w:rFonts w:ascii="Times New Roman" w:hAnsi="Times New Roman"/>
                <w:sz w:val="27"/>
                <w:szCs w:val="27"/>
              </w:rPr>
            </w:pPr>
            <w:r w:rsidRPr="003330FF">
              <w:rPr>
                <w:rFonts w:ascii="Times New Roman" w:hAnsi="Times New Roman"/>
                <w:sz w:val="27"/>
                <w:szCs w:val="27"/>
              </w:rPr>
              <w:t>Quyết định số 21/2021/QĐ-UBND ngày 28/4/2021 của UBND tỉnh Thái Nguyên quy định về phí bảo vệ môi trường đối với nước thải sinh hoạt trên địa bàn tỉnh Thái Nguyên</w:t>
            </w:r>
            <w:r w:rsidR="00DB1FC7" w:rsidRPr="003330FF">
              <w:rPr>
                <w:rFonts w:ascii="Times New Roman" w:hAnsi="Times New Roman"/>
                <w:sz w:val="27"/>
                <w:szCs w:val="27"/>
              </w:rPr>
              <w:t>.</w:t>
            </w:r>
          </w:p>
        </w:tc>
      </w:tr>
      <w:tr w:rsidR="00625828" w:rsidRPr="003330FF" w14:paraId="201CF196" w14:textId="77777777" w:rsidTr="007E1599">
        <w:trPr>
          <w:trHeight w:val="397"/>
        </w:trPr>
        <w:tc>
          <w:tcPr>
            <w:tcW w:w="846" w:type="dxa"/>
            <w:vAlign w:val="center"/>
          </w:tcPr>
          <w:p w14:paraId="560B9F9C" w14:textId="77777777" w:rsidR="00625828" w:rsidRPr="003330FF" w:rsidRDefault="00625828" w:rsidP="007E1599">
            <w:pPr>
              <w:pStyle w:val="ListParagraph"/>
              <w:numPr>
                <w:ilvl w:val="0"/>
                <w:numId w:val="1"/>
              </w:numPr>
              <w:tabs>
                <w:tab w:val="right" w:leader="dot" w:pos="8640"/>
              </w:tabs>
              <w:spacing w:before="120" w:after="120"/>
              <w:ind w:right="139"/>
              <w:jc w:val="center"/>
              <w:rPr>
                <w:rFonts w:ascii="Times New Roman" w:eastAsia="Times New Roman" w:hAnsi="Times New Roman"/>
                <w:sz w:val="27"/>
                <w:szCs w:val="27"/>
              </w:rPr>
            </w:pPr>
          </w:p>
        </w:tc>
        <w:tc>
          <w:tcPr>
            <w:tcW w:w="9072" w:type="dxa"/>
            <w:vAlign w:val="center"/>
          </w:tcPr>
          <w:p w14:paraId="16F7163D" w14:textId="7DF67A3A" w:rsidR="00625828" w:rsidRPr="003330FF" w:rsidRDefault="001F4CFB" w:rsidP="007E1599">
            <w:pPr>
              <w:spacing w:before="120" w:after="120"/>
              <w:ind w:firstLine="0"/>
              <w:rPr>
                <w:rFonts w:ascii="Times New Roman" w:hAnsi="Times New Roman"/>
                <w:sz w:val="27"/>
                <w:szCs w:val="27"/>
                <w:lang w:val="vi-VN"/>
              </w:rPr>
            </w:pPr>
            <w:r w:rsidRPr="003330FF">
              <w:rPr>
                <w:rFonts w:ascii="Times New Roman" w:hAnsi="Times New Roman"/>
                <w:iCs/>
                <w:sz w:val="27"/>
                <w:szCs w:val="27"/>
                <w:lang w:val="nl-NL"/>
              </w:rPr>
              <w:t xml:space="preserve">Quyết định </w:t>
            </w:r>
            <w:r w:rsidRPr="003330FF">
              <w:rPr>
                <w:rFonts w:ascii="Times New Roman" w:hAnsi="Times New Roman"/>
                <w:sz w:val="27"/>
                <w:szCs w:val="27"/>
              </w:rPr>
              <w:t xml:space="preserve">số 32/2023/QĐ-UBND ngày 13/12/2023 của UBND tỉnh Thái Nguyên </w:t>
            </w:r>
            <w:r w:rsidRPr="00FD30CB">
              <w:rPr>
                <w:rFonts w:ascii="Times New Roman" w:hAnsi="Times New Roman"/>
                <w:spacing w:val="-6"/>
                <w:sz w:val="27"/>
                <w:szCs w:val="27"/>
              </w:rPr>
              <w:t>ban hành danh mục, thời gian tính hao mòn và tỷ lệ hao mòn tài sản cố định vô hình;</w:t>
            </w:r>
            <w:r w:rsidRPr="003330FF">
              <w:rPr>
                <w:rFonts w:ascii="Times New Roman" w:hAnsi="Times New Roman"/>
                <w:sz w:val="27"/>
                <w:szCs w:val="27"/>
              </w:rPr>
              <w:t xml:space="preserve"> danh mục tài sản cố định đặc thù thuộc phạm vi quản lý của tỉnh Thái Nguyên</w:t>
            </w:r>
            <w:r w:rsidR="00DB1FC7" w:rsidRPr="003330FF">
              <w:rPr>
                <w:rFonts w:ascii="Times New Roman" w:hAnsi="Times New Roman"/>
                <w:sz w:val="27"/>
                <w:szCs w:val="27"/>
              </w:rPr>
              <w:t>.</w:t>
            </w:r>
          </w:p>
        </w:tc>
      </w:tr>
      <w:tr w:rsidR="00625828" w:rsidRPr="003330FF" w14:paraId="1666EA13" w14:textId="77777777" w:rsidTr="007E1599">
        <w:tc>
          <w:tcPr>
            <w:tcW w:w="9918" w:type="dxa"/>
            <w:gridSpan w:val="2"/>
            <w:vAlign w:val="center"/>
          </w:tcPr>
          <w:p w14:paraId="116CCFA7" w14:textId="510D8F2E" w:rsidR="00625828" w:rsidRPr="003330FF" w:rsidRDefault="001F4CFB" w:rsidP="00FD30CB">
            <w:pPr>
              <w:spacing w:before="120" w:after="120"/>
              <w:ind w:firstLine="0"/>
              <w:jc w:val="center"/>
              <w:rPr>
                <w:rFonts w:ascii="Times New Roman" w:hAnsi="Times New Roman"/>
                <w:b/>
                <w:bCs/>
                <w:sz w:val="27"/>
                <w:szCs w:val="27"/>
              </w:rPr>
            </w:pPr>
            <w:r w:rsidRPr="003330FF">
              <w:rPr>
                <w:rFonts w:ascii="Times New Roman" w:hAnsi="Times New Roman"/>
                <w:b/>
                <w:bCs/>
                <w:sz w:val="27"/>
                <w:szCs w:val="27"/>
              </w:rPr>
              <w:t xml:space="preserve">Tổng số: </w:t>
            </w:r>
            <w:r w:rsidR="005D60A4" w:rsidRPr="003330FF">
              <w:rPr>
                <w:rFonts w:ascii="Times New Roman" w:hAnsi="Times New Roman"/>
                <w:b/>
                <w:bCs/>
                <w:sz w:val="27"/>
                <w:szCs w:val="27"/>
              </w:rPr>
              <w:t>09</w:t>
            </w:r>
            <w:r w:rsidRPr="003330FF">
              <w:rPr>
                <w:rFonts w:ascii="Times New Roman" w:hAnsi="Times New Roman"/>
                <w:b/>
                <w:bCs/>
                <w:sz w:val="27"/>
                <w:szCs w:val="27"/>
              </w:rPr>
              <w:t xml:space="preserve"> quyết định</w:t>
            </w:r>
          </w:p>
        </w:tc>
      </w:tr>
    </w:tbl>
    <w:p w14:paraId="052E9B6B" w14:textId="77777777" w:rsidR="00625828" w:rsidRDefault="001F4CFB">
      <w:pPr>
        <w:rPr>
          <w:rFonts w:ascii="Times New Roman" w:eastAsia="Times New Roman" w:hAnsi="Times New Roman"/>
          <w:sz w:val="28"/>
          <w:szCs w:val="28"/>
        </w:rPr>
      </w:pPr>
      <w:r>
        <w:br w:type="page"/>
      </w:r>
    </w:p>
    <w:p w14:paraId="680D1A68" w14:textId="77777777" w:rsidR="00625828" w:rsidRPr="007E1599" w:rsidRDefault="001F4CFB">
      <w:pPr>
        <w:ind w:firstLine="0"/>
        <w:jc w:val="center"/>
        <w:rPr>
          <w:rFonts w:ascii="Times New Roman" w:eastAsia="Times New Roman" w:hAnsi="Times New Roman"/>
          <w:sz w:val="27"/>
          <w:szCs w:val="27"/>
        </w:rPr>
      </w:pPr>
      <w:r w:rsidRPr="007E1599">
        <w:rPr>
          <w:rFonts w:ascii="Times New Roman" w:eastAsia="Times New Roman" w:hAnsi="Times New Roman"/>
          <w:b/>
          <w:bCs/>
          <w:sz w:val="27"/>
          <w:szCs w:val="27"/>
          <w:lang w:val="vi-VN"/>
        </w:rPr>
        <w:lastRenderedPageBreak/>
        <w:t xml:space="preserve">PHỤ LỤC </w:t>
      </w:r>
      <w:r w:rsidRPr="007E1599">
        <w:rPr>
          <w:rFonts w:ascii="Times New Roman" w:eastAsia="Times New Roman" w:hAnsi="Times New Roman"/>
          <w:b/>
          <w:bCs/>
          <w:sz w:val="27"/>
          <w:szCs w:val="27"/>
        </w:rPr>
        <w:t>2</w:t>
      </w:r>
    </w:p>
    <w:p w14:paraId="379D55AE" w14:textId="4BCA7702" w:rsidR="00FD30CB" w:rsidRDefault="001F4CFB">
      <w:pPr>
        <w:ind w:firstLine="0"/>
        <w:jc w:val="center"/>
        <w:rPr>
          <w:rFonts w:ascii="Times New Roman" w:eastAsia="Times New Roman" w:hAnsi="Times New Roman"/>
          <w:b/>
          <w:sz w:val="27"/>
          <w:szCs w:val="27"/>
          <w:lang w:val="vi-VN"/>
        </w:rPr>
      </w:pPr>
      <w:r w:rsidRPr="007E1599">
        <w:rPr>
          <w:rFonts w:ascii="Times New Roman" w:eastAsia="Times New Roman" w:hAnsi="Times New Roman"/>
          <w:b/>
          <w:sz w:val="27"/>
          <w:szCs w:val="27"/>
          <w:lang w:val="vi-VN"/>
        </w:rPr>
        <w:t xml:space="preserve">DANH MỤC </w:t>
      </w:r>
      <w:r w:rsidRPr="007E1599">
        <w:rPr>
          <w:rFonts w:ascii="Times New Roman" w:eastAsia="Times New Roman" w:hAnsi="Times New Roman"/>
          <w:b/>
          <w:sz w:val="27"/>
          <w:szCs w:val="27"/>
        </w:rPr>
        <w:t xml:space="preserve">BÃI BỎ </w:t>
      </w:r>
      <w:r w:rsidRPr="007E1599">
        <w:rPr>
          <w:rFonts w:ascii="Times New Roman" w:eastAsia="Times New Roman" w:hAnsi="Times New Roman"/>
          <w:b/>
          <w:sz w:val="27"/>
          <w:szCs w:val="27"/>
          <w:lang w:val="vi-VN"/>
        </w:rPr>
        <w:t>3</w:t>
      </w:r>
      <w:r w:rsidR="000B2A1E">
        <w:rPr>
          <w:rFonts w:ascii="Times New Roman" w:eastAsia="Times New Roman" w:hAnsi="Times New Roman"/>
          <w:b/>
          <w:sz w:val="27"/>
          <w:szCs w:val="27"/>
        </w:rPr>
        <w:t>6</w:t>
      </w:r>
      <w:r w:rsidRPr="007E1599">
        <w:rPr>
          <w:rFonts w:ascii="Times New Roman" w:eastAsia="Times New Roman" w:hAnsi="Times New Roman"/>
          <w:b/>
          <w:sz w:val="27"/>
          <w:szCs w:val="27"/>
          <w:lang w:val="vi-VN"/>
        </w:rPr>
        <w:t xml:space="preserve"> QUYẾT ĐỊNH </w:t>
      </w:r>
    </w:p>
    <w:p w14:paraId="010BF08A" w14:textId="77777777" w:rsidR="00FD30CB" w:rsidRDefault="001F4CFB">
      <w:pPr>
        <w:ind w:firstLine="0"/>
        <w:jc w:val="center"/>
        <w:rPr>
          <w:rFonts w:ascii="Times New Roman" w:eastAsia="Times New Roman" w:hAnsi="Times New Roman"/>
          <w:i/>
          <w:iCs/>
          <w:sz w:val="27"/>
          <w:szCs w:val="27"/>
          <w:lang w:val="vi-VN"/>
        </w:rPr>
      </w:pPr>
      <w:r w:rsidRPr="007E1599">
        <w:rPr>
          <w:rFonts w:ascii="Times New Roman" w:eastAsia="Times New Roman" w:hAnsi="Times New Roman"/>
          <w:b/>
          <w:sz w:val="27"/>
          <w:szCs w:val="27"/>
          <w:lang w:val="vi-VN"/>
        </w:rPr>
        <w:t>C</w:t>
      </w:r>
      <w:r w:rsidRPr="007E1599">
        <w:rPr>
          <w:rFonts w:ascii="Times New Roman" w:eastAsia="Times New Roman" w:hAnsi="Times New Roman"/>
          <w:b/>
          <w:sz w:val="27"/>
          <w:szCs w:val="27"/>
        </w:rPr>
        <w:t xml:space="preserve">ỦA ỦY BAN NHÂN DÂN TỈNH BẮC KẠN (TRƯỚC SẮP XẾP) </w:t>
      </w:r>
      <w:r w:rsidRPr="007E1599">
        <w:rPr>
          <w:rFonts w:ascii="Times New Roman" w:eastAsia="Times New Roman" w:hAnsi="Times New Roman"/>
          <w:sz w:val="27"/>
          <w:szCs w:val="27"/>
          <w:lang w:val="vi-VN"/>
        </w:rPr>
        <w:br/>
      </w:r>
      <w:r w:rsidRPr="007E1599">
        <w:rPr>
          <w:rFonts w:ascii="Times New Roman" w:eastAsia="Times New Roman" w:hAnsi="Times New Roman"/>
          <w:i/>
          <w:iCs/>
          <w:sz w:val="27"/>
          <w:szCs w:val="27"/>
          <w:lang w:val="vi-VN"/>
        </w:rPr>
        <w:t xml:space="preserve">(Ban hành kèm theo Quyết định số:        /QĐ-UBND ngày   </w:t>
      </w:r>
      <w:r w:rsidR="00FD30CB">
        <w:rPr>
          <w:rFonts w:ascii="Times New Roman" w:eastAsia="Times New Roman" w:hAnsi="Times New Roman"/>
          <w:i/>
          <w:iCs/>
          <w:sz w:val="27"/>
          <w:szCs w:val="27"/>
        </w:rPr>
        <w:t xml:space="preserve">  </w:t>
      </w:r>
      <w:r w:rsidRPr="007E1599">
        <w:rPr>
          <w:rFonts w:ascii="Times New Roman" w:eastAsia="Times New Roman" w:hAnsi="Times New Roman"/>
          <w:i/>
          <w:iCs/>
          <w:sz w:val="27"/>
          <w:szCs w:val="27"/>
          <w:lang w:val="vi-VN"/>
        </w:rPr>
        <w:t xml:space="preserve">  tháng</w:t>
      </w:r>
      <w:r w:rsidR="00FD30CB">
        <w:rPr>
          <w:rFonts w:ascii="Times New Roman" w:eastAsia="Times New Roman" w:hAnsi="Times New Roman"/>
          <w:i/>
          <w:iCs/>
          <w:sz w:val="27"/>
          <w:szCs w:val="27"/>
        </w:rPr>
        <w:t xml:space="preserve">   </w:t>
      </w:r>
      <w:r w:rsidRPr="007E1599">
        <w:rPr>
          <w:rFonts w:ascii="Times New Roman" w:eastAsia="Times New Roman" w:hAnsi="Times New Roman"/>
          <w:i/>
          <w:iCs/>
          <w:sz w:val="27"/>
          <w:szCs w:val="27"/>
          <w:lang w:val="vi-VN"/>
        </w:rPr>
        <w:t xml:space="preserve">  năm 2026 </w:t>
      </w:r>
    </w:p>
    <w:p w14:paraId="59BAED02" w14:textId="2D6E71AE" w:rsidR="00625828" w:rsidRPr="007E1599" w:rsidRDefault="001F4CFB">
      <w:pPr>
        <w:ind w:firstLine="0"/>
        <w:jc w:val="center"/>
        <w:rPr>
          <w:rFonts w:ascii="Times New Roman" w:eastAsia="Times New Roman" w:hAnsi="Times New Roman"/>
          <w:i/>
          <w:iCs/>
          <w:sz w:val="27"/>
          <w:szCs w:val="27"/>
          <w:lang w:val="vi-VN"/>
        </w:rPr>
      </w:pPr>
      <w:r w:rsidRPr="007E1599">
        <w:rPr>
          <w:rFonts w:ascii="Times New Roman" w:eastAsia="Times New Roman" w:hAnsi="Times New Roman"/>
          <w:i/>
          <w:iCs/>
          <w:sz w:val="27"/>
          <w:szCs w:val="27"/>
          <w:lang w:val="vi-VN"/>
        </w:rPr>
        <w:t>của Ủy ban nhân dân tỉnh Thái Nguyên)</w:t>
      </w:r>
    </w:p>
    <w:p w14:paraId="73234EC6" w14:textId="04C3A2AA" w:rsidR="00625828" w:rsidRPr="007E1599" w:rsidRDefault="00FD30CB">
      <w:pPr>
        <w:ind w:firstLine="0"/>
        <w:jc w:val="center"/>
        <w:rPr>
          <w:rFonts w:ascii="Times New Roman" w:eastAsia="Times New Roman" w:hAnsi="Times New Roman"/>
          <w:i/>
          <w:iCs/>
          <w:sz w:val="27"/>
          <w:szCs w:val="27"/>
          <w:lang w:val="vi-VN"/>
        </w:rPr>
      </w:pPr>
      <w:r>
        <w:rPr>
          <w:rFonts w:ascii="Times New Roman" w:eastAsia="Times New Roman" w:hAnsi="Times New Roman"/>
          <w:i/>
          <w:iCs/>
          <w:noProof/>
          <w:sz w:val="27"/>
          <w:szCs w:val="27"/>
        </w:rPr>
        <mc:AlternateContent>
          <mc:Choice Requires="wps">
            <w:drawing>
              <wp:anchor distT="0" distB="0" distL="114300" distR="114300" simplePos="0" relativeHeight="251667456" behindDoc="0" locked="0" layoutInCell="1" allowOverlap="1" wp14:anchorId="60441731" wp14:editId="4B01C5F2">
                <wp:simplePos x="0" y="0"/>
                <wp:positionH relativeFrom="column">
                  <wp:posOffset>2576525</wp:posOffset>
                </wp:positionH>
                <wp:positionV relativeFrom="paragraph">
                  <wp:posOffset>14605</wp:posOffset>
                </wp:positionV>
                <wp:extent cx="1024128" cy="7315"/>
                <wp:effectExtent l="0" t="0" r="24130" b="31115"/>
                <wp:wrapNone/>
                <wp:docPr id="6" name="Straight Connector 6"/>
                <wp:cNvGraphicFramePr/>
                <a:graphic xmlns:a="http://schemas.openxmlformats.org/drawingml/2006/main">
                  <a:graphicData uri="http://schemas.microsoft.com/office/word/2010/wordprocessingShape">
                    <wps:wsp>
                      <wps:cNvCnPr/>
                      <wps:spPr>
                        <a:xfrm>
                          <a:off x="0" y="0"/>
                          <a:ext cx="1024128" cy="731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92DE35D" id="Straight Connector 6"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202.9pt,1.15pt" to="283.55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" strokecolor="black [3040]"/>
            </w:pict>
          </mc:Fallback>
        </mc:AlternateContent>
      </w:r>
    </w:p>
    <w:tbl>
      <w:tblPr>
        <w:tblpPr w:leftFromText="180" w:rightFromText="180" w:vertAnchor="text" w:tblpX="-601" w:tblpY="1"/>
        <w:tblOverlap w:val="never"/>
        <w:tblW w:w="99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59"/>
        <w:gridCol w:w="9009"/>
      </w:tblGrid>
      <w:tr w:rsidR="00625828" w:rsidRPr="007E1599" w14:paraId="6D903A76" w14:textId="77777777">
        <w:tc>
          <w:tcPr>
            <w:tcW w:w="959" w:type="dxa"/>
            <w:tcBorders>
              <w:bottom w:val="nil"/>
            </w:tcBorders>
            <w:shd w:val="clear" w:color="auto" w:fill="F7CAAC"/>
            <w:vAlign w:val="center"/>
          </w:tcPr>
          <w:p w14:paraId="2C91F519" w14:textId="77777777" w:rsidR="00625828" w:rsidRPr="007E1599" w:rsidRDefault="001F4CFB">
            <w:pPr>
              <w:spacing w:before="120" w:after="120"/>
              <w:ind w:firstLine="0"/>
              <w:jc w:val="center"/>
              <w:rPr>
                <w:rFonts w:ascii="Times New Roman" w:eastAsia="Times New Roman" w:hAnsi="Times New Roman"/>
                <w:b/>
                <w:sz w:val="27"/>
                <w:szCs w:val="27"/>
              </w:rPr>
            </w:pPr>
            <w:r w:rsidRPr="007E1599">
              <w:rPr>
                <w:rFonts w:ascii="Times New Roman" w:eastAsia="Times New Roman" w:hAnsi="Times New Roman"/>
                <w:b/>
                <w:sz w:val="27"/>
                <w:szCs w:val="27"/>
              </w:rPr>
              <w:t>STT</w:t>
            </w:r>
          </w:p>
        </w:tc>
        <w:tc>
          <w:tcPr>
            <w:tcW w:w="9009" w:type="dxa"/>
            <w:tcBorders>
              <w:bottom w:val="nil"/>
            </w:tcBorders>
            <w:shd w:val="clear" w:color="auto" w:fill="F7CAAC"/>
            <w:vAlign w:val="center"/>
          </w:tcPr>
          <w:p w14:paraId="76747A99" w14:textId="77777777" w:rsidR="00625828" w:rsidRPr="007E1599" w:rsidRDefault="001F4CFB">
            <w:pPr>
              <w:spacing w:before="120" w:after="120"/>
              <w:ind w:firstLine="0"/>
              <w:jc w:val="center"/>
              <w:rPr>
                <w:rFonts w:ascii="Times New Roman" w:eastAsia="Times New Roman" w:hAnsi="Times New Roman"/>
                <w:b/>
                <w:sz w:val="27"/>
                <w:szCs w:val="27"/>
              </w:rPr>
            </w:pPr>
            <w:r w:rsidRPr="007E1599">
              <w:rPr>
                <w:rFonts w:ascii="Times New Roman" w:eastAsia="Times New Roman" w:hAnsi="Times New Roman"/>
                <w:b/>
                <w:sz w:val="27"/>
                <w:szCs w:val="27"/>
              </w:rPr>
              <w:t>Tên văn bản</w:t>
            </w:r>
          </w:p>
        </w:tc>
      </w:tr>
      <w:tr w:rsidR="00625828" w:rsidRPr="007E1599" w14:paraId="40572400" w14:textId="77777777">
        <w:trPr>
          <w:trHeight w:val="397"/>
        </w:trPr>
        <w:tc>
          <w:tcPr>
            <w:tcW w:w="959" w:type="dxa"/>
            <w:vAlign w:val="center"/>
          </w:tcPr>
          <w:p w14:paraId="511FBCDF" w14:textId="77777777" w:rsidR="00625828" w:rsidRPr="007E1599" w:rsidRDefault="001F4CFB">
            <w:pPr>
              <w:tabs>
                <w:tab w:val="right" w:leader="dot" w:pos="8640"/>
              </w:tabs>
              <w:spacing w:before="120" w:after="120"/>
              <w:ind w:left="137" w:right="139" w:firstLine="0"/>
              <w:jc w:val="center"/>
              <w:rPr>
                <w:rFonts w:ascii="Times New Roman" w:eastAsia="Times New Roman" w:hAnsi="Times New Roman"/>
                <w:sz w:val="27"/>
                <w:szCs w:val="27"/>
                <w:lang w:val="vi-VN"/>
              </w:rPr>
            </w:pPr>
            <w:r w:rsidRPr="007E1599">
              <w:rPr>
                <w:rFonts w:ascii="Times New Roman" w:eastAsia="Times New Roman" w:hAnsi="Times New Roman"/>
                <w:sz w:val="27"/>
                <w:szCs w:val="27"/>
                <w:lang w:val="vi-VN"/>
              </w:rPr>
              <w:t>1.</w:t>
            </w:r>
          </w:p>
        </w:tc>
        <w:tc>
          <w:tcPr>
            <w:tcW w:w="9009" w:type="dxa"/>
            <w:vAlign w:val="center"/>
          </w:tcPr>
          <w:p w14:paraId="499DA887" w14:textId="76519AB1" w:rsidR="00625828" w:rsidRPr="007E1599" w:rsidRDefault="001F4CFB">
            <w:pPr>
              <w:spacing w:before="120" w:after="120"/>
              <w:ind w:firstLine="0"/>
              <w:rPr>
                <w:rFonts w:ascii="Times New Roman" w:hAnsi="Times New Roman"/>
                <w:sz w:val="27"/>
                <w:szCs w:val="27"/>
                <w:lang w:val="vi-VN"/>
              </w:rPr>
            </w:pPr>
            <w:r w:rsidRPr="007E1599">
              <w:rPr>
                <w:rFonts w:ascii="Times New Roman" w:hAnsi="Times New Roman"/>
                <w:sz w:val="27"/>
                <w:szCs w:val="27"/>
                <w:lang w:val="vi-VN"/>
              </w:rPr>
              <w:t xml:space="preserve">Quyết định số 3329/2009/QĐ-UBND ngày 28/10/2009 của UBND tỉnh Bắc Kạn về việc ban hành </w:t>
            </w:r>
            <w:r w:rsidR="00EF06E1" w:rsidRPr="007E1599">
              <w:rPr>
                <w:rFonts w:ascii="Times New Roman" w:hAnsi="Times New Roman"/>
                <w:sz w:val="27"/>
                <w:szCs w:val="27"/>
                <w:lang w:val="vi-VN"/>
              </w:rPr>
              <w:t>Q</w:t>
            </w:r>
            <w:r w:rsidRPr="007E1599">
              <w:rPr>
                <w:rFonts w:ascii="Times New Roman" w:hAnsi="Times New Roman"/>
                <w:sz w:val="27"/>
                <w:szCs w:val="27"/>
                <w:lang w:val="vi-VN"/>
              </w:rPr>
              <w:t xml:space="preserve">uy định về hỗ trợ kinh phí, quyền lợi và trách nhiệm của người được cử đi đào tạo bác sỹ theo địa chỉ giai đoạn 2009 - 2017 và đào tạo cán bộ trình độ cao giai đoạn 2009 </w:t>
            </w:r>
            <w:r w:rsidR="00FD30CB">
              <w:rPr>
                <w:rFonts w:ascii="Times New Roman" w:hAnsi="Times New Roman"/>
                <w:sz w:val="27"/>
                <w:szCs w:val="27"/>
              </w:rPr>
              <w:t>-</w:t>
            </w:r>
            <w:r w:rsidRPr="007E1599">
              <w:rPr>
                <w:rFonts w:ascii="Times New Roman" w:hAnsi="Times New Roman"/>
                <w:sz w:val="27"/>
                <w:szCs w:val="27"/>
                <w:lang w:val="vi-VN"/>
              </w:rPr>
              <w:t xml:space="preserve"> 2015</w:t>
            </w:r>
            <w:r w:rsidR="00353509" w:rsidRPr="007E1599">
              <w:rPr>
                <w:rFonts w:ascii="Times New Roman" w:hAnsi="Times New Roman"/>
                <w:sz w:val="27"/>
                <w:szCs w:val="27"/>
                <w:lang w:val="vi-VN"/>
              </w:rPr>
              <w:t>.</w:t>
            </w:r>
          </w:p>
        </w:tc>
      </w:tr>
      <w:tr w:rsidR="00625828" w:rsidRPr="007E1599" w14:paraId="46091F47" w14:textId="77777777">
        <w:trPr>
          <w:trHeight w:val="397"/>
        </w:trPr>
        <w:tc>
          <w:tcPr>
            <w:tcW w:w="959" w:type="dxa"/>
            <w:vAlign w:val="center"/>
          </w:tcPr>
          <w:p w14:paraId="6A0CEF7C" w14:textId="77777777" w:rsidR="00625828" w:rsidRPr="007E1599" w:rsidRDefault="001F4CFB">
            <w:pPr>
              <w:tabs>
                <w:tab w:val="right" w:leader="dot" w:pos="8640"/>
              </w:tabs>
              <w:spacing w:before="120" w:after="120"/>
              <w:ind w:left="137" w:right="139" w:firstLine="0"/>
              <w:jc w:val="center"/>
              <w:rPr>
                <w:rFonts w:ascii="Times New Roman" w:eastAsia="Times New Roman" w:hAnsi="Times New Roman"/>
                <w:sz w:val="27"/>
                <w:szCs w:val="27"/>
                <w:lang w:val="vi-VN"/>
              </w:rPr>
            </w:pPr>
            <w:r w:rsidRPr="007E1599">
              <w:rPr>
                <w:rFonts w:ascii="Times New Roman" w:eastAsia="Times New Roman" w:hAnsi="Times New Roman"/>
                <w:sz w:val="27"/>
                <w:szCs w:val="27"/>
                <w:lang w:val="vi-VN"/>
              </w:rPr>
              <w:t>2.</w:t>
            </w:r>
          </w:p>
        </w:tc>
        <w:tc>
          <w:tcPr>
            <w:tcW w:w="9009" w:type="dxa"/>
            <w:vAlign w:val="center"/>
          </w:tcPr>
          <w:p w14:paraId="0D4C5FF0" w14:textId="722644BE" w:rsidR="00625828" w:rsidRPr="007E1599" w:rsidRDefault="001F4CFB">
            <w:pPr>
              <w:spacing w:before="120" w:after="120"/>
              <w:ind w:firstLine="0"/>
              <w:rPr>
                <w:rFonts w:ascii="Times New Roman" w:hAnsi="Times New Roman"/>
                <w:sz w:val="27"/>
                <w:szCs w:val="27"/>
                <w:lang w:val="vi-VN"/>
              </w:rPr>
            </w:pPr>
            <w:r w:rsidRPr="007E1599">
              <w:rPr>
                <w:rFonts w:ascii="Times New Roman" w:hAnsi="Times New Roman"/>
                <w:sz w:val="27"/>
                <w:szCs w:val="27"/>
                <w:lang w:val="vi-VN"/>
              </w:rPr>
              <w:t>Quyết định số 775/2010/QĐ-UBND ngày 14/04/2010 của UBND tỉnh Bắc Kạn về việc quy định phân công, phân cấp quản lý khai thác sử dụng hệ thống đường đô thị trên địa bàn tỉnh Bắc Kạn</w:t>
            </w:r>
            <w:r w:rsidR="00353509" w:rsidRPr="007E1599">
              <w:rPr>
                <w:rFonts w:ascii="Times New Roman" w:hAnsi="Times New Roman"/>
                <w:sz w:val="27"/>
                <w:szCs w:val="27"/>
                <w:lang w:val="vi-VN"/>
              </w:rPr>
              <w:t>.</w:t>
            </w:r>
          </w:p>
        </w:tc>
      </w:tr>
      <w:tr w:rsidR="00625828" w:rsidRPr="007E1599" w14:paraId="01E9C8FE" w14:textId="77777777">
        <w:trPr>
          <w:trHeight w:val="397"/>
        </w:trPr>
        <w:tc>
          <w:tcPr>
            <w:tcW w:w="959" w:type="dxa"/>
            <w:vAlign w:val="center"/>
          </w:tcPr>
          <w:p w14:paraId="6701BD42" w14:textId="77777777" w:rsidR="00625828" w:rsidRPr="007E1599" w:rsidRDefault="001F4CFB">
            <w:pPr>
              <w:tabs>
                <w:tab w:val="right" w:leader="dot" w:pos="8640"/>
              </w:tabs>
              <w:spacing w:before="120" w:after="120"/>
              <w:ind w:left="137" w:right="139" w:firstLine="0"/>
              <w:jc w:val="center"/>
              <w:rPr>
                <w:rFonts w:ascii="Times New Roman" w:eastAsia="Times New Roman" w:hAnsi="Times New Roman"/>
                <w:sz w:val="27"/>
                <w:szCs w:val="27"/>
                <w:lang w:val="vi-VN"/>
              </w:rPr>
            </w:pPr>
            <w:r w:rsidRPr="007E1599">
              <w:rPr>
                <w:rFonts w:ascii="Times New Roman" w:eastAsia="Times New Roman" w:hAnsi="Times New Roman"/>
                <w:sz w:val="27"/>
                <w:szCs w:val="27"/>
                <w:lang w:val="vi-VN"/>
              </w:rPr>
              <w:t>3.</w:t>
            </w:r>
          </w:p>
        </w:tc>
        <w:tc>
          <w:tcPr>
            <w:tcW w:w="9009" w:type="dxa"/>
            <w:vAlign w:val="center"/>
          </w:tcPr>
          <w:p w14:paraId="48C67E58" w14:textId="2C7952A6" w:rsidR="00625828" w:rsidRPr="007E1599" w:rsidRDefault="001F4CFB">
            <w:pPr>
              <w:spacing w:before="120" w:after="120"/>
              <w:ind w:firstLine="0"/>
              <w:rPr>
                <w:rFonts w:ascii="Times New Roman" w:hAnsi="Times New Roman"/>
                <w:sz w:val="27"/>
                <w:szCs w:val="27"/>
                <w:lang w:val="vi-VN"/>
              </w:rPr>
            </w:pPr>
            <w:r w:rsidRPr="007E1599">
              <w:rPr>
                <w:rFonts w:ascii="Times New Roman" w:hAnsi="Times New Roman"/>
                <w:sz w:val="27"/>
                <w:szCs w:val="27"/>
                <w:lang w:val="vi-VN"/>
              </w:rPr>
              <w:t xml:space="preserve">Quyết định số 1569/2010/QĐ-UBND ngày 30/7/2010 của UBND tỉnh Bắc Kạn </w:t>
            </w:r>
            <w:r w:rsidRPr="00FD30CB">
              <w:rPr>
                <w:rFonts w:ascii="Times New Roman" w:hAnsi="Times New Roman"/>
                <w:spacing w:val="-6"/>
                <w:sz w:val="27"/>
                <w:szCs w:val="27"/>
                <w:lang w:val="vi-VN"/>
              </w:rPr>
              <w:t>ban hành quy định về quản lý, sử dụng vỉa hè, lòng đường, bảo vệ mỹ quan và trật tự</w:t>
            </w:r>
            <w:r w:rsidRPr="007E1599">
              <w:rPr>
                <w:rFonts w:ascii="Times New Roman" w:hAnsi="Times New Roman"/>
                <w:sz w:val="27"/>
                <w:szCs w:val="27"/>
                <w:lang w:val="vi-VN"/>
              </w:rPr>
              <w:t xml:space="preserve"> đô thị trên địa bàn tỉnh Bắc Kạn</w:t>
            </w:r>
            <w:r w:rsidR="003F34D6" w:rsidRPr="007E1599">
              <w:rPr>
                <w:rFonts w:ascii="Times New Roman" w:hAnsi="Times New Roman"/>
                <w:sz w:val="27"/>
                <w:szCs w:val="27"/>
                <w:lang w:val="vi-VN"/>
              </w:rPr>
              <w:t>.</w:t>
            </w:r>
          </w:p>
        </w:tc>
      </w:tr>
      <w:tr w:rsidR="00625828" w:rsidRPr="007E1599" w14:paraId="59949730" w14:textId="77777777">
        <w:trPr>
          <w:trHeight w:val="397"/>
        </w:trPr>
        <w:tc>
          <w:tcPr>
            <w:tcW w:w="959" w:type="dxa"/>
            <w:vAlign w:val="center"/>
          </w:tcPr>
          <w:p w14:paraId="00D075A5" w14:textId="77777777" w:rsidR="00625828" w:rsidRPr="007E1599" w:rsidRDefault="001F4CFB">
            <w:pPr>
              <w:tabs>
                <w:tab w:val="right" w:leader="dot" w:pos="8640"/>
              </w:tabs>
              <w:spacing w:before="120" w:after="120"/>
              <w:ind w:left="137" w:right="139" w:firstLine="0"/>
              <w:jc w:val="center"/>
              <w:rPr>
                <w:rFonts w:ascii="Times New Roman" w:eastAsia="Times New Roman" w:hAnsi="Times New Roman"/>
                <w:sz w:val="27"/>
                <w:szCs w:val="27"/>
                <w:lang w:val="vi-VN"/>
              </w:rPr>
            </w:pPr>
            <w:r w:rsidRPr="007E1599">
              <w:rPr>
                <w:rFonts w:ascii="Times New Roman" w:eastAsia="Times New Roman" w:hAnsi="Times New Roman"/>
                <w:sz w:val="27"/>
                <w:szCs w:val="27"/>
                <w:lang w:val="vi-VN"/>
              </w:rPr>
              <w:t>4.</w:t>
            </w:r>
          </w:p>
        </w:tc>
        <w:tc>
          <w:tcPr>
            <w:tcW w:w="9009" w:type="dxa"/>
            <w:vAlign w:val="center"/>
          </w:tcPr>
          <w:p w14:paraId="583DE55A" w14:textId="492B9DF7" w:rsidR="00625828" w:rsidRPr="007E1599" w:rsidRDefault="001F4CFB">
            <w:pPr>
              <w:spacing w:before="120" w:after="120"/>
              <w:ind w:firstLine="0"/>
              <w:rPr>
                <w:rFonts w:ascii="Times New Roman" w:hAnsi="Times New Roman"/>
                <w:sz w:val="27"/>
                <w:szCs w:val="27"/>
                <w:lang w:val="vi-VN"/>
              </w:rPr>
            </w:pPr>
            <w:r w:rsidRPr="007E1599">
              <w:rPr>
                <w:rFonts w:ascii="Times New Roman" w:hAnsi="Times New Roman"/>
                <w:sz w:val="27"/>
                <w:szCs w:val="27"/>
                <w:lang w:val="vi-VN"/>
              </w:rPr>
              <w:t xml:space="preserve">Quyết định số 296/2011/QĐ-UBND ngày 23/02/2011 của UBND tỉnh Bắc Kạn về </w:t>
            </w:r>
            <w:r w:rsidRPr="00FD30CB">
              <w:rPr>
                <w:rFonts w:ascii="Times New Roman" w:hAnsi="Times New Roman"/>
                <w:spacing w:val="-6"/>
                <w:sz w:val="27"/>
                <w:szCs w:val="27"/>
                <w:lang w:val="vi-VN"/>
              </w:rPr>
              <w:t xml:space="preserve">việc ban hành </w:t>
            </w:r>
            <w:r w:rsidR="00374761" w:rsidRPr="00FD30CB">
              <w:rPr>
                <w:rFonts w:ascii="Times New Roman" w:hAnsi="Times New Roman"/>
                <w:spacing w:val="-6"/>
                <w:sz w:val="27"/>
                <w:szCs w:val="27"/>
                <w:lang w:val="vi-VN"/>
              </w:rPr>
              <w:t>Q</w:t>
            </w:r>
            <w:r w:rsidRPr="00FD30CB">
              <w:rPr>
                <w:rFonts w:ascii="Times New Roman" w:hAnsi="Times New Roman"/>
                <w:spacing w:val="-6"/>
                <w:sz w:val="27"/>
                <w:szCs w:val="27"/>
                <w:lang w:val="vi-VN"/>
              </w:rPr>
              <w:t>uy định về điều kiện, tiêu chuẩn, ngành đào tạo, phương thức đào tạo,</w:t>
            </w:r>
            <w:r w:rsidRPr="007E1599">
              <w:rPr>
                <w:rFonts w:ascii="Times New Roman" w:hAnsi="Times New Roman"/>
                <w:sz w:val="27"/>
                <w:szCs w:val="27"/>
                <w:lang w:val="vi-VN"/>
              </w:rPr>
              <w:t xml:space="preserve"> quyền lợi và trách nhiệm của người được cử đi đào tạo, bồi hoàn kinh phí đào tạo và quy trình xét chọn, quản lý bố trí công tác sau đào tạo nhân lực y tế phục vụ Bệnh viện Đa khoa Bắc Kạn từ năm 2011 trở đi</w:t>
            </w:r>
          </w:p>
        </w:tc>
      </w:tr>
      <w:tr w:rsidR="00625828" w:rsidRPr="007E1599" w14:paraId="0E382185" w14:textId="77777777">
        <w:trPr>
          <w:trHeight w:val="397"/>
        </w:trPr>
        <w:tc>
          <w:tcPr>
            <w:tcW w:w="959" w:type="dxa"/>
            <w:vAlign w:val="center"/>
          </w:tcPr>
          <w:p w14:paraId="3478EFF1" w14:textId="77777777" w:rsidR="00625828" w:rsidRPr="007E1599" w:rsidRDefault="001F4CFB">
            <w:pPr>
              <w:tabs>
                <w:tab w:val="right" w:leader="dot" w:pos="8640"/>
              </w:tabs>
              <w:spacing w:before="120" w:after="120"/>
              <w:ind w:left="137" w:right="139" w:firstLine="0"/>
              <w:jc w:val="center"/>
              <w:rPr>
                <w:rFonts w:ascii="Times New Roman" w:eastAsia="Times New Roman" w:hAnsi="Times New Roman"/>
                <w:sz w:val="27"/>
                <w:szCs w:val="27"/>
                <w:lang w:val="vi-VN"/>
              </w:rPr>
            </w:pPr>
            <w:r w:rsidRPr="007E1599">
              <w:rPr>
                <w:rFonts w:ascii="Times New Roman" w:eastAsia="Times New Roman" w:hAnsi="Times New Roman"/>
                <w:sz w:val="27"/>
                <w:szCs w:val="27"/>
                <w:lang w:val="vi-VN"/>
              </w:rPr>
              <w:t>5.</w:t>
            </w:r>
          </w:p>
        </w:tc>
        <w:tc>
          <w:tcPr>
            <w:tcW w:w="9009" w:type="dxa"/>
            <w:vAlign w:val="center"/>
          </w:tcPr>
          <w:p w14:paraId="1E99D2C9" w14:textId="447A4580" w:rsidR="00625828" w:rsidRPr="007E1599" w:rsidRDefault="001F4CFB">
            <w:pPr>
              <w:spacing w:before="120" w:after="120"/>
              <w:ind w:firstLine="0"/>
              <w:rPr>
                <w:rFonts w:ascii="Times New Roman" w:hAnsi="Times New Roman"/>
                <w:sz w:val="27"/>
                <w:szCs w:val="27"/>
                <w:lang w:val="vi-VN"/>
              </w:rPr>
            </w:pPr>
            <w:r w:rsidRPr="007E1599">
              <w:rPr>
                <w:rFonts w:ascii="Times New Roman" w:hAnsi="Times New Roman"/>
                <w:sz w:val="27"/>
                <w:szCs w:val="27"/>
                <w:lang w:val="vi-VN"/>
              </w:rPr>
              <w:t xml:space="preserve">Quyết định số 1318/2011/QĐ-UBND ngày 20/7/2011 của UBND tỉnh Bắc Kạn về </w:t>
            </w:r>
            <w:r w:rsidRPr="00FD30CB">
              <w:rPr>
                <w:rFonts w:ascii="Times New Roman" w:hAnsi="Times New Roman"/>
                <w:spacing w:val="-6"/>
                <w:sz w:val="27"/>
                <w:szCs w:val="27"/>
                <w:lang w:val="vi-VN"/>
              </w:rPr>
              <w:t>việc sửa đổi Quyết định số 3329/2009/QĐ-UBND về việc ban hành quy định hỗ trợ</w:t>
            </w:r>
            <w:r w:rsidRPr="007E1599">
              <w:rPr>
                <w:rFonts w:ascii="Times New Roman" w:hAnsi="Times New Roman"/>
                <w:sz w:val="27"/>
                <w:szCs w:val="27"/>
                <w:lang w:val="vi-VN"/>
              </w:rPr>
              <w:t xml:space="preserve"> </w:t>
            </w:r>
            <w:r w:rsidRPr="00FD30CB">
              <w:rPr>
                <w:rFonts w:ascii="Times New Roman" w:hAnsi="Times New Roman"/>
                <w:spacing w:val="-6"/>
                <w:sz w:val="27"/>
                <w:szCs w:val="27"/>
                <w:lang w:val="vi-VN"/>
              </w:rPr>
              <w:t>kinh phí, quyền lợi và trách nhiệm của người được cử đi đào tạo bác sỹ theo địa chỉ g</w:t>
            </w:r>
            <w:r w:rsidRPr="007E1599">
              <w:rPr>
                <w:rFonts w:ascii="Times New Roman" w:hAnsi="Times New Roman"/>
                <w:sz w:val="27"/>
                <w:szCs w:val="27"/>
                <w:lang w:val="vi-VN"/>
              </w:rPr>
              <w:t xml:space="preserve">iai đoạn 2009 - 2017 và đào tạo cán bộ có trình độ cao giai đoạn 2009 </w:t>
            </w:r>
            <w:r w:rsidR="00FD30CB">
              <w:rPr>
                <w:rFonts w:ascii="Times New Roman" w:hAnsi="Times New Roman"/>
                <w:sz w:val="27"/>
                <w:szCs w:val="27"/>
              </w:rPr>
              <w:t>-</w:t>
            </w:r>
            <w:r w:rsidRPr="007E1599">
              <w:rPr>
                <w:rFonts w:ascii="Times New Roman" w:hAnsi="Times New Roman"/>
                <w:sz w:val="27"/>
                <w:szCs w:val="27"/>
                <w:lang w:val="vi-VN"/>
              </w:rPr>
              <w:t xml:space="preserve"> 2015</w:t>
            </w:r>
            <w:r w:rsidR="00D15542" w:rsidRPr="007E1599">
              <w:rPr>
                <w:rFonts w:ascii="Times New Roman" w:hAnsi="Times New Roman"/>
                <w:sz w:val="27"/>
                <w:szCs w:val="27"/>
                <w:lang w:val="vi-VN"/>
              </w:rPr>
              <w:t>.</w:t>
            </w:r>
          </w:p>
        </w:tc>
      </w:tr>
      <w:tr w:rsidR="00625828" w:rsidRPr="007E1599" w14:paraId="412EFFAB" w14:textId="77777777">
        <w:trPr>
          <w:trHeight w:val="397"/>
        </w:trPr>
        <w:tc>
          <w:tcPr>
            <w:tcW w:w="959" w:type="dxa"/>
            <w:vAlign w:val="center"/>
          </w:tcPr>
          <w:p w14:paraId="1A6A9D25" w14:textId="77777777" w:rsidR="00625828" w:rsidRPr="007E1599" w:rsidRDefault="001F4CFB">
            <w:pPr>
              <w:tabs>
                <w:tab w:val="right" w:leader="dot" w:pos="8640"/>
              </w:tabs>
              <w:spacing w:before="120" w:after="120"/>
              <w:ind w:left="137" w:right="139" w:firstLine="0"/>
              <w:jc w:val="center"/>
              <w:rPr>
                <w:rFonts w:ascii="Times New Roman" w:eastAsia="Times New Roman" w:hAnsi="Times New Roman"/>
                <w:sz w:val="27"/>
                <w:szCs w:val="27"/>
                <w:lang w:val="vi-VN"/>
              </w:rPr>
            </w:pPr>
            <w:r w:rsidRPr="007E1599">
              <w:rPr>
                <w:rFonts w:ascii="Times New Roman" w:eastAsia="Times New Roman" w:hAnsi="Times New Roman"/>
                <w:sz w:val="27"/>
                <w:szCs w:val="27"/>
                <w:lang w:val="vi-VN"/>
              </w:rPr>
              <w:t>6.</w:t>
            </w:r>
          </w:p>
        </w:tc>
        <w:tc>
          <w:tcPr>
            <w:tcW w:w="9009" w:type="dxa"/>
            <w:vAlign w:val="center"/>
          </w:tcPr>
          <w:p w14:paraId="071B6644" w14:textId="23670966" w:rsidR="00625828" w:rsidRPr="007E1599" w:rsidRDefault="001F4CFB">
            <w:pPr>
              <w:spacing w:before="120" w:after="120"/>
              <w:ind w:firstLine="0"/>
              <w:rPr>
                <w:rFonts w:ascii="Times New Roman" w:hAnsi="Times New Roman"/>
                <w:sz w:val="27"/>
                <w:szCs w:val="27"/>
                <w:lang w:val="vi-VN"/>
              </w:rPr>
            </w:pPr>
            <w:r w:rsidRPr="007E1599">
              <w:rPr>
                <w:rFonts w:ascii="Times New Roman" w:hAnsi="Times New Roman"/>
                <w:sz w:val="27"/>
                <w:szCs w:val="27"/>
                <w:lang w:val="vi-VN"/>
              </w:rPr>
              <w:t xml:space="preserve">Quyết định số 1383/2011/QĐ-UBND ngày 29/7/2011 của UBND tỉnh Bắc Kạn </w:t>
            </w:r>
            <w:r w:rsidRPr="00FD30CB">
              <w:rPr>
                <w:rFonts w:ascii="Times New Roman" w:hAnsi="Times New Roman"/>
                <w:spacing w:val="-8"/>
                <w:sz w:val="27"/>
                <w:szCs w:val="27"/>
                <w:lang w:val="vi-VN"/>
              </w:rPr>
              <w:t xml:space="preserve">ban hành </w:t>
            </w:r>
            <w:r w:rsidR="00BE1BD2" w:rsidRPr="00FD30CB">
              <w:rPr>
                <w:rFonts w:ascii="Times New Roman" w:hAnsi="Times New Roman"/>
                <w:spacing w:val="-8"/>
                <w:sz w:val="27"/>
                <w:szCs w:val="27"/>
                <w:lang w:val="vi-VN"/>
              </w:rPr>
              <w:t>Q</w:t>
            </w:r>
            <w:r w:rsidRPr="00FD30CB">
              <w:rPr>
                <w:rFonts w:ascii="Times New Roman" w:hAnsi="Times New Roman"/>
                <w:spacing w:val="-8"/>
                <w:sz w:val="27"/>
                <w:szCs w:val="27"/>
                <w:lang w:val="vi-VN"/>
              </w:rPr>
              <w:t>uy định phân công, phân cấp quản lý chất thải rắn trên địa bàn tỉnh Bắc Kạn</w:t>
            </w:r>
            <w:r w:rsidR="00BE1BD2" w:rsidRPr="00FD30CB">
              <w:rPr>
                <w:rFonts w:ascii="Times New Roman" w:hAnsi="Times New Roman"/>
                <w:spacing w:val="-8"/>
                <w:sz w:val="27"/>
                <w:szCs w:val="27"/>
                <w:lang w:val="vi-VN"/>
              </w:rPr>
              <w:t>.</w:t>
            </w:r>
          </w:p>
        </w:tc>
      </w:tr>
      <w:tr w:rsidR="00625828" w:rsidRPr="007E1599" w14:paraId="5EDE4AFF" w14:textId="77777777">
        <w:trPr>
          <w:trHeight w:val="397"/>
        </w:trPr>
        <w:tc>
          <w:tcPr>
            <w:tcW w:w="959" w:type="dxa"/>
            <w:vAlign w:val="center"/>
          </w:tcPr>
          <w:p w14:paraId="4313091B" w14:textId="77777777" w:rsidR="00625828" w:rsidRPr="007E1599" w:rsidRDefault="001F4CFB">
            <w:pPr>
              <w:tabs>
                <w:tab w:val="right" w:leader="dot" w:pos="8640"/>
              </w:tabs>
              <w:spacing w:before="120" w:after="120"/>
              <w:ind w:left="137" w:right="139" w:firstLine="0"/>
              <w:jc w:val="center"/>
              <w:rPr>
                <w:rFonts w:ascii="Times New Roman" w:eastAsia="Times New Roman" w:hAnsi="Times New Roman"/>
                <w:sz w:val="27"/>
                <w:szCs w:val="27"/>
                <w:lang w:val="vi-VN"/>
              </w:rPr>
            </w:pPr>
            <w:r w:rsidRPr="007E1599">
              <w:rPr>
                <w:rFonts w:ascii="Times New Roman" w:eastAsia="Times New Roman" w:hAnsi="Times New Roman"/>
                <w:sz w:val="27"/>
                <w:szCs w:val="27"/>
                <w:lang w:val="vi-VN"/>
              </w:rPr>
              <w:t>7.</w:t>
            </w:r>
          </w:p>
        </w:tc>
        <w:tc>
          <w:tcPr>
            <w:tcW w:w="9009" w:type="dxa"/>
            <w:vAlign w:val="center"/>
          </w:tcPr>
          <w:p w14:paraId="4C511D4F" w14:textId="6969A6BC" w:rsidR="00625828" w:rsidRPr="007E1599" w:rsidRDefault="001F4CFB">
            <w:pPr>
              <w:spacing w:before="120" w:after="120"/>
              <w:ind w:firstLine="0"/>
              <w:rPr>
                <w:rFonts w:ascii="Times New Roman" w:hAnsi="Times New Roman"/>
                <w:sz w:val="27"/>
                <w:szCs w:val="27"/>
                <w:lang w:val="vi-VN"/>
              </w:rPr>
            </w:pPr>
            <w:r w:rsidRPr="007E1599">
              <w:rPr>
                <w:rFonts w:ascii="Times New Roman" w:hAnsi="Times New Roman"/>
                <w:sz w:val="27"/>
                <w:szCs w:val="27"/>
                <w:lang w:val="vi-VN"/>
              </w:rPr>
              <w:t xml:space="preserve">Quyết định số 817/2012/QĐ-UBND ngày 25/5/2012 của UBND tỉnh Bắc Kạn ban </w:t>
            </w:r>
            <w:r w:rsidRPr="00FD30CB">
              <w:rPr>
                <w:rFonts w:ascii="Times New Roman" w:hAnsi="Times New Roman"/>
                <w:spacing w:val="-8"/>
                <w:sz w:val="27"/>
                <w:szCs w:val="27"/>
                <w:lang w:val="vi-VN"/>
              </w:rPr>
              <w:t xml:space="preserve">hành </w:t>
            </w:r>
            <w:r w:rsidR="00C523B4" w:rsidRPr="00FD30CB">
              <w:rPr>
                <w:rFonts w:ascii="Times New Roman" w:hAnsi="Times New Roman"/>
                <w:spacing w:val="-8"/>
                <w:sz w:val="27"/>
                <w:szCs w:val="27"/>
                <w:lang w:val="vi-VN"/>
              </w:rPr>
              <w:t>Q</w:t>
            </w:r>
            <w:r w:rsidRPr="00FD30CB">
              <w:rPr>
                <w:rFonts w:ascii="Times New Roman" w:hAnsi="Times New Roman"/>
                <w:spacing w:val="-8"/>
                <w:sz w:val="27"/>
                <w:szCs w:val="27"/>
                <w:lang w:val="vi-VN"/>
              </w:rPr>
              <w:t>uy định về hoạt động sản xuất gạch, ngói thủ công trên địa bàn tỉnh Bắc Kạn</w:t>
            </w:r>
            <w:r w:rsidR="00C523B4" w:rsidRPr="00FD30CB">
              <w:rPr>
                <w:rFonts w:ascii="Times New Roman" w:hAnsi="Times New Roman"/>
                <w:spacing w:val="-8"/>
                <w:sz w:val="27"/>
                <w:szCs w:val="27"/>
                <w:lang w:val="vi-VN"/>
              </w:rPr>
              <w:t>.</w:t>
            </w:r>
          </w:p>
        </w:tc>
      </w:tr>
      <w:tr w:rsidR="00625828" w:rsidRPr="007E1599" w14:paraId="32AB2A8B" w14:textId="77777777">
        <w:trPr>
          <w:trHeight w:val="397"/>
        </w:trPr>
        <w:tc>
          <w:tcPr>
            <w:tcW w:w="959" w:type="dxa"/>
            <w:vAlign w:val="center"/>
          </w:tcPr>
          <w:p w14:paraId="10EFF6AD" w14:textId="77777777" w:rsidR="00625828" w:rsidRPr="007E1599" w:rsidRDefault="001F4CFB">
            <w:pPr>
              <w:tabs>
                <w:tab w:val="right" w:leader="dot" w:pos="8640"/>
              </w:tabs>
              <w:spacing w:before="120" w:after="120"/>
              <w:ind w:left="137" w:right="139" w:firstLine="0"/>
              <w:jc w:val="center"/>
              <w:rPr>
                <w:rFonts w:ascii="Times New Roman" w:eastAsia="Times New Roman" w:hAnsi="Times New Roman"/>
                <w:sz w:val="27"/>
                <w:szCs w:val="27"/>
                <w:lang w:val="vi-VN"/>
              </w:rPr>
            </w:pPr>
            <w:r w:rsidRPr="007E1599">
              <w:rPr>
                <w:rFonts w:ascii="Times New Roman" w:eastAsia="Times New Roman" w:hAnsi="Times New Roman"/>
                <w:sz w:val="27"/>
                <w:szCs w:val="27"/>
                <w:lang w:val="vi-VN"/>
              </w:rPr>
              <w:t>8.</w:t>
            </w:r>
          </w:p>
        </w:tc>
        <w:tc>
          <w:tcPr>
            <w:tcW w:w="9009" w:type="dxa"/>
            <w:vAlign w:val="center"/>
          </w:tcPr>
          <w:p w14:paraId="60D6FCC0" w14:textId="695E31A3" w:rsidR="00625828" w:rsidRPr="007E1599" w:rsidRDefault="001F4CFB">
            <w:pPr>
              <w:spacing w:before="120" w:after="120"/>
              <w:ind w:firstLine="0"/>
              <w:rPr>
                <w:rFonts w:ascii="Times New Roman" w:hAnsi="Times New Roman"/>
                <w:sz w:val="27"/>
                <w:szCs w:val="27"/>
                <w:lang w:val="vi-VN"/>
              </w:rPr>
            </w:pPr>
            <w:r w:rsidRPr="007E1599">
              <w:rPr>
                <w:rFonts w:ascii="Times New Roman" w:hAnsi="Times New Roman"/>
                <w:sz w:val="27"/>
                <w:szCs w:val="27"/>
                <w:lang w:val="vi-VN"/>
              </w:rPr>
              <w:t xml:space="preserve">Quyết định số 2335/2012/QĐ-UBND ngày 31/12/2012 của UBND tỉnh Bắc Kạn ban hành </w:t>
            </w:r>
            <w:r w:rsidR="00F86D12" w:rsidRPr="007E1599">
              <w:rPr>
                <w:rFonts w:ascii="Times New Roman" w:hAnsi="Times New Roman"/>
                <w:sz w:val="27"/>
                <w:szCs w:val="27"/>
                <w:lang w:val="vi-VN"/>
              </w:rPr>
              <w:t>Q</w:t>
            </w:r>
            <w:r w:rsidRPr="007E1599">
              <w:rPr>
                <w:rFonts w:ascii="Times New Roman" w:hAnsi="Times New Roman"/>
                <w:sz w:val="27"/>
                <w:szCs w:val="27"/>
                <w:lang w:val="vi-VN"/>
              </w:rPr>
              <w:t>uy định đánh số và gắn biển số nhà trên địa bàn tỉnh Bắc Kạn</w:t>
            </w:r>
            <w:r w:rsidR="00A74D34" w:rsidRPr="007E1599">
              <w:rPr>
                <w:rFonts w:ascii="Times New Roman" w:hAnsi="Times New Roman"/>
                <w:sz w:val="27"/>
                <w:szCs w:val="27"/>
                <w:lang w:val="vi-VN"/>
              </w:rPr>
              <w:t>.</w:t>
            </w:r>
          </w:p>
        </w:tc>
      </w:tr>
      <w:tr w:rsidR="00625828" w:rsidRPr="007E1599" w14:paraId="60DBAAC9" w14:textId="77777777">
        <w:trPr>
          <w:trHeight w:val="397"/>
        </w:trPr>
        <w:tc>
          <w:tcPr>
            <w:tcW w:w="959" w:type="dxa"/>
            <w:vAlign w:val="center"/>
          </w:tcPr>
          <w:p w14:paraId="6B8BD356" w14:textId="77777777" w:rsidR="00625828" w:rsidRPr="007E1599" w:rsidRDefault="001F4CFB">
            <w:pPr>
              <w:tabs>
                <w:tab w:val="right" w:leader="dot" w:pos="8640"/>
              </w:tabs>
              <w:spacing w:before="120" w:after="120"/>
              <w:ind w:left="137" w:right="139" w:firstLine="0"/>
              <w:jc w:val="center"/>
              <w:rPr>
                <w:rFonts w:ascii="Times New Roman" w:eastAsia="Times New Roman" w:hAnsi="Times New Roman"/>
                <w:sz w:val="27"/>
                <w:szCs w:val="27"/>
                <w:lang w:val="vi-VN"/>
              </w:rPr>
            </w:pPr>
            <w:r w:rsidRPr="007E1599">
              <w:rPr>
                <w:rFonts w:ascii="Times New Roman" w:eastAsia="Times New Roman" w:hAnsi="Times New Roman"/>
                <w:sz w:val="27"/>
                <w:szCs w:val="27"/>
                <w:lang w:val="vi-VN"/>
              </w:rPr>
              <w:t>9.</w:t>
            </w:r>
          </w:p>
        </w:tc>
        <w:tc>
          <w:tcPr>
            <w:tcW w:w="9009" w:type="dxa"/>
            <w:vAlign w:val="center"/>
          </w:tcPr>
          <w:p w14:paraId="6E3776F6" w14:textId="78CAC9F1" w:rsidR="00625828" w:rsidRPr="007E1599" w:rsidRDefault="001F4CFB">
            <w:pPr>
              <w:spacing w:before="120" w:after="120"/>
              <w:ind w:firstLine="0"/>
              <w:rPr>
                <w:rFonts w:ascii="Times New Roman" w:hAnsi="Times New Roman"/>
                <w:sz w:val="27"/>
                <w:szCs w:val="27"/>
                <w:lang w:val="vi-VN"/>
              </w:rPr>
            </w:pPr>
            <w:r w:rsidRPr="007E1599">
              <w:rPr>
                <w:rFonts w:ascii="Times New Roman" w:hAnsi="Times New Roman"/>
                <w:sz w:val="27"/>
                <w:szCs w:val="27"/>
                <w:lang w:val="vi-VN"/>
              </w:rPr>
              <w:t xml:space="preserve">Quyết định số 09/2014/QĐ-UBND ngày 08/7/2014 </w:t>
            </w:r>
            <w:r w:rsidR="008540B0" w:rsidRPr="007E1599">
              <w:rPr>
                <w:rFonts w:ascii="Times New Roman" w:hAnsi="Times New Roman"/>
                <w:sz w:val="27"/>
                <w:szCs w:val="27"/>
                <w:lang w:val="vi-VN"/>
              </w:rPr>
              <w:t xml:space="preserve">của UBND tỉnh Bắc Kạn </w:t>
            </w:r>
            <w:r w:rsidRPr="007E1599">
              <w:rPr>
                <w:rFonts w:ascii="Times New Roman" w:hAnsi="Times New Roman"/>
                <w:sz w:val="27"/>
                <w:szCs w:val="27"/>
                <w:lang w:val="vi-VN"/>
              </w:rPr>
              <w:t>về việc sửa đổi một số điều của Quyết định số 296/2011/QĐ-UBND ngày 23/02/2011</w:t>
            </w:r>
            <w:r w:rsidR="003C0C1A" w:rsidRPr="007E1599">
              <w:rPr>
                <w:rFonts w:ascii="Times New Roman" w:hAnsi="Times New Roman"/>
                <w:sz w:val="27"/>
                <w:szCs w:val="27"/>
                <w:lang w:val="vi-VN"/>
              </w:rPr>
              <w:t xml:space="preserve"> về việc ban hành Quy định về điều kiện, tiêu chuẩn, ngành đào tạo, phương thức đào tạo, quyền lợi và trách nhiệm của người được cử đi đào tạo, bồi hoàn kinh phí đào tạo và quy trình xét chọn, quản lý bố trí công tác sau đào tạo nhân lực y tế phục vụ Bệnh viện Đa khoa Bắc Kạn từ năm 2011 trở đi.</w:t>
            </w:r>
          </w:p>
        </w:tc>
      </w:tr>
      <w:tr w:rsidR="00625828" w:rsidRPr="007E1599" w14:paraId="61D831EC" w14:textId="77777777">
        <w:trPr>
          <w:trHeight w:val="397"/>
        </w:trPr>
        <w:tc>
          <w:tcPr>
            <w:tcW w:w="959" w:type="dxa"/>
            <w:vAlign w:val="center"/>
          </w:tcPr>
          <w:p w14:paraId="6633BEC1" w14:textId="77777777" w:rsidR="00625828" w:rsidRPr="007E1599" w:rsidRDefault="001F4CFB">
            <w:pPr>
              <w:tabs>
                <w:tab w:val="right" w:leader="dot" w:pos="8640"/>
              </w:tabs>
              <w:spacing w:before="120" w:after="120"/>
              <w:ind w:left="137" w:right="-108" w:firstLine="0"/>
              <w:jc w:val="center"/>
              <w:rPr>
                <w:rFonts w:ascii="Times New Roman" w:eastAsia="Times New Roman" w:hAnsi="Times New Roman"/>
                <w:sz w:val="27"/>
                <w:szCs w:val="27"/>
                <w:lang w:val="vi-VN"/>
              </w:rPr>
            </w:pPr>
            <w:r w:rsidRPr="007E1599">
              <w:rPr>
                <w:rFonts w:ascii="Times New Roman" w:eastAsia="Times New Roman" w:hAnsi="Times New Roman"/>
                <w:sz w:val="27"/>
                <w:szCs w:val="27"/>
                <w:lang w:val="vi-VN"/>
              </w:rPr>
              <w:lastRenderedPageBreak/>
              <w:t>10.</w:t>
            </w:r>
          </w:p>
        </w:tc>
        <w:tc>
          <w:tcPr>
            <w:tcW w:w="9009" w:type="dxa"/>
            <w:vAlign w:val="center"/>
          </w:tcPr>
          <w:p w14:paraId="6A29D4DE" w14:textId="34D5B857" w:rsidR="00625828" w:rsidRPr="007E1599" w:rsidRDefault="001F4CFB">
            <w:pPr>
              <w:spacing w:before="120" w:after="120"/>
              <w:ind w:firstLine="0"/>
              <w:rPr>
                <w:rFonts w:ascii="Times New Roman" w:hAnsi="Times New Roman"/>
                <w:sz w:val="27"/>
                <w:szCs w:val="27"/>
                <w:lang w:val="vi-VN"/>
              </w:rPr>
            </w:pPr>
            <w:r w:rsidRPr="007E1599">
              <w:rPr>
                <w:rFonts w:ascii="Times New Roman" w:hAnsi="Times New Roman"/>
                <w:sz w:val="27"/>
                <w:szCs w:val="27"/>
                <w:lang w:val="vi-VN"/>
              </w:rPr>
              <w:t>Quyết định số 05/2015/QĐ-UBND ngày 24/4/2015 của UBND tỉnh Bắc Kạn</w:t>
            </w:r>
            <w:r w:rsidR="007A0288" w:rsidRPr="007E1599">
              <w:rPr>
                <w:rFonts w:ascii="Times New Roman" w:hAnsi="Times New Roman"/>
                <w:sz w:val="27"/>
                <w:szCs w:val="27"/>
                <w:lang w:val="vi-VN"/>
              </w:rPr>
              <w:t xml:space="preserve"> </w:t>
            </w:r>
            <w:r w:rsidRPr="007E1599">
              <w:rPr>
                <w:rFonts w:ascii="Times New Roman" w:hAnsi="Times New Roman"/>
                <w:sz w:val="27"/>
                <w:szCs w:val="27"/>
                <w:lang w:val="vi-VN"/>
              </w:rPr>
              <w:t>về việc ban hành quy định phân công, phân cấp quản lý cho các cơ quan chuyên môn và UBND các huyện, thành phố, UBND các xã, phường, thị trấn trên địa bàn tỉnh triển khai thực hiện kế hoạch cấp nước an toàn</w:t>
            </w:r>
            <w:r w:rsidR="00CD39A5" w:rsidRPr="007E1599">
              <w:rPr>
                <w:rFonts w:ascii="Times New Roman" w:hAnsi="Times New Roman"/>
                <w:sz w:val="27"/>
                <w:szCs w:val="27"/>
                <w:lang w:val="vi-VN"/>
              </w:rPr>
              <w:t>.</w:t>
            </w:r>
          </w:p>
        </w:tc>
      </w:tr>
      <w:tr w:rsidR="00625828" w:rsidRPr="007E1599" w14:paraId="67979645" w14:textId="77777777">
        <w:trPr>
          <w:trHeight w:val="397"/>
        </w:trPr>
        <w:tc>
          <w:tcPr>
            <w:tcW w:w="959" w:type="dxa"/>
            <w:vAlign w:val="center"/>
          </w:tcPr>
          <w:p w14:paraId="13360FC4" w14:textId="0FF09EA2" w:rsidR="00625828" w:rsidRPr="007E1599" w:rsidRDefault="0066519A">
            <w:pPr>
              <w:tabs>
                <w:tab w:val="right" w:leader="dot" w:pos="8640"/>
              </w:tabs>
              <w:spacing w:before="120" w:after="120"/>
              <w:ind w:left="137" w:right="139" w:firstLine="0"/>
              <w:jc w:val="center"/>
              <w:rPr>
                <w:rFonts w:ascii="Times New Roman" w:eastAsia="Times New Roman" w:hAnsi="Times New Roman"/>
                <w:sz w:val="27"/>
                <w:szCs w:val="27"/>
              </w:rPr>
            </w:pPr>
            <w:r w:rsidRPr="007E1599">
              <w:rPr>
                <w:rFonts w:ascii="Times New Roman" w:eastAsia="Times New Roman" w:hAnsi="Times New Roman"/>
                <w:sz w:val="27"/>
                <w:szCs w:val="27"/>
              </w:rPr>
              <w:t>11.</w:t>
            </w:r>
          </w:p>
        </w:tc>
        <w:tc>
          <w:tcPr>
            <w:tcW w:w="9009" w:type="dxa"/>
            <w:vAlign w:val="center"/>
          </w:tcPr>
          <w:p w14:paraId="1C078575" w14:textId="060DB00F" w:rsidR="00625828" w:rsidRPr="007E1599" w:rsidRDefault="001F4CFB">
            <w:pPr>
              <w:spacing w:before="120" w:after="120"/>
              <w:ind w:firstLine="0"/>
              <w:rPr>
                <w:rFonts w:ascii="Times New Roman" w:hAnsi="Times New Roman"/>
                <w:sz w:val="27"/>
                <w:szCs w:val="27"/>
              </w:rPr>
            </w:pPr>
            <w:r w:rsidRPr="00FD30CB">
              <w:rPr>
                <w:rFonts w:ascii="Times New Roman" w:hAnsi="Times New Roman"/>
                <w:spacing w:val="-8"/>
                <w:sz w:val="27"/>
                <w:szCs w:val="27"/>
                <w:lang w:val="vi-VN"/>
              </w:rPr>
              <w:t>Quyết định số 23/2015/QĐ-UBND ngày 30/10/2015 của UBND tỉnh Bắc Kạn ban hàn</w:t>
            </w:r>
            <w:r w:rsidRPr="007E1599">
              <w:rPr>
                <w:rFonts w:ascii="Times New Roman" w:hAnsi="Times New Roman"/>
                <w:sz w:val="27"/>
                <w:szCs w:val="27"/>
                <w:lang w:val="vi-VN"/>
              </w:rPr>
              <w:t xml:space="preserve">h </w:t>
            </w:r>
            <w:r w:rsidR="00CC414D" w:rsidRPr="007E1599">
              <w:rPr>
                <w:rFonts w:ascii="Times New Roman" w:hAnsi="Times New Roman"/>
                <w:sz w:val="27"/>
                <w:szCs w:val="27"/>
              </w:rPr>
              <w:t>Q</w:t>
            </w:r>
            <w:r w:rsidRPr="007E1599">
              <w:rPr>
                <w:rFonts w:ascii="Times New Roman" w:hAnsi="Times New Roman"/>
                <w:sz w:val="27"/>
                <w:szCs w:val="27"/>
                <w:lang w:val="vi-VN"/>
              </w:rPr>
              <w:t>uy định tiêu chí xét duyệt hồ sơ đề nghị thành lập Văn phòng công chứng trên địa bàn tỉnh Bắc Kạn</w:t>
            </w:r>
            <w:r w:rsidR="00CD39A5" w:rsidRPr="007E1599">
              <w:rPr>
                <w:rFonts w:ascii="Times New Roman" w:hAnsi="Times New Roman"/>
                <w:sz w:val="27"/>
                <w:szCs w:val="27"/>
              </w:rPr>
              <w:t>.</w:t>
            </w:r>
          </w:p>
        </w:tc>
      </w:tr>
      <w:tr w:rsidR="0066519A" w:rsidRPr="007E1599" w14:paraId="521EEDA5" w14:textId="77777777">
        <w:trPr>
          <w:trHeight w:val="397"/>
        </w:trPr>
        <w:tc>
          <w:tcPr>
            <w:tcW w:w="959" w:type="dxa"/>
            <w:vAlign w:val="center"/>
          </w:tcPr>
          <w:p w14:paraId="3D6CBAD2" w14:textId="6505AF29" w:rsidR="0066519A" w:rsidRPr="007E1599" w:rsidRDefault="0066519A" w:rsidP="0066519A">
            <w:pPr>
              <w:tabs>
                <w:tab w:val="right" w:leader="dot" w:pos="8640"/>
              </w:tabs>
              <w:spacing w:before="120" w:after="120"/>
              <w:ind w:left="137" w:right="139" w:firstLine="0"/>
              <w:jc w:val="center"/>
              <w:rPr>
                <w:rFonts w:ascii="Times New Roman" w:eastAsia="Times New Roman" w:hAnsi="Times New Roman"/>
                <w:sz w:val="27"/>
                <w:szCs w:val="27"/>
                <w:lang w:val="vi-VN"/>
              </w:rPr>
            </w:pPr>
            <w:r w:rsidRPr="007E1599">
              <w:rPr>
                <w:rFonts w:ascii="Times New Roman" w:eastAsia="Times New Roman" w:hAnsi="Times New Roman"/>
                <w:sz w:val="27"/>
                <w:szCs w:val="27"/>
                <w:lang w:val="vi-VN"/>
              </w:rPr>
              <w:t>12.</w:t>
            </w:r>
          </w:p>
        </w:tc>
        <w:tc>
          <w:tcPr>
            <w:tcW w:w="9009" w:type="dxa"/>
            <w:vAlign w:val="center"/>
          </w:tcPr>
          <w:p w14:paraId="0F47D765" w14:textId="46BF70DC" w:rsidR="0066519A" w:rsidRPr="007E1599" w:rsidRDefault="0066519A" w:rsidP="0066519A">
            <w:pPr>
              <w:spacing w:before="120" w:after="120"/>
              <w:ind w:firstLine="0"/>
              <w:rPr>
                <w:rFonts w:ascii="Times New Roman" w:hAnsi="Times New Roman"/>
                <w:sz w:val="27"/>
                <w:szCs w:val="27"/>
                <w:lang w:val="vi-VN"/>
              </w:rPr>
            </w:pPr>
            <w:r w:rsidRPr="00FD30CB">
              <w:rPr>
                <w:rFonts w:ascii="Times New Roman" w:hAnsi="Times New Roman"/>
                <w:spacing w:val="-8"/>
                <w:sz w:val="27"/>
                <w:szCs w:val="27"/>
                <w:lang w:val="vi-VN"/>
              </w:rPr>
              <w:t>Quyết định số 34/2015/QĐ-UBND ngày 31/12/2015 của UBND tỉnh Bắc Kạn quy định</w:t>
            </w:r>
            <w:r w:rsidRPr="007E1599">
              <w:rPr>
                <w:rFonts w:ascii="Times New Roman" w:hAnsi="Times New Roman"/>
                <w:iCs/>
                <w:sz w:val="27"/>
                <w:szCs w:val="27"/>
                <w:lang w:val="vi-VN"/>
              </w:rPr>
              <w:t xml:space="preserve"> mức trần chi phí </w:t>
            </w:r>
            <w:r w:rsidRPr="007E1599">
              <w:rPr>
                <w:rFonts w:ascii="Times New Roman" w:hAnsi="Times New Roman"/>
                <w:sz w:val="27"/>
                <w:szCs w:val="27"/>
                <w:lang w:val="vi-VN"/>
              </w:rPr>
              <w:t>in, chụp, đánh máy giấy tờ, văn bản tại cơ quan, đơn vị thực hiện chứng thực trên địa bàn tỉnh Bắc Kạn</w:t>
            </w:r>
            <w:r w:rsidR="00E07ECF" w:rsidRPr="007E1599">
              <w:rPr>
                <w:rFonts w:ascii="Times New Roman" w:hAnsi="Times New Roman"/>
                <w:sz w:val="27"/>
                <w:szCs w:val="27"/>
                <w:lang w:val="vi-VN"/>
              </w:rPr>
              <w:t>.</w:t>
            </w:r>
          </w:p>
        </w:tc>
      </w:tr>
      <w:tr w:rsidR="0066519A" w:rsidRPr="007E1599" w14:paraId="4C9FCFE9" w14:textId="77777777">
        <w:trPr>
          <w:trHeight w:val="397"/>
        </w:trPr>
        <w:tc>
          <w:tcPr>
            <w:tcW w:w="959" w:type="dxa"/>
            <w:vAlign w:val="center"/>
          </w:tcPr>
          <w:p w14:paraId="078FB660" w14:textId="261D9435" w:rsidR="0066519A" w:rsidRPr="007E1599" w:rsidRDefault="0066519A" w:rsidP="0066519A">
            <w:pPr>
              <w:tabs>
                <w:tab w:val="right" w:leader="dot" w:pos="8640"/>
              </w:tabs>
              <w:spacing w:before="120" w:after="120"/>
              <w:ind w:left="137" w:right="139" w:firstLine="0"/>
              <w:jc w:val="center"/>
              <w:rPr>
                <w:rFonts w:ascii="Times New Roman" w:eastAsia="Times New Roman" w:hAnsi="Times New Roman"/>
                <w:sz w:val="27"/>
                <w:szCs w:val="27"/>
                <w:lang w:val="vi-VN"/>
              </w:rPr>
            </w:pPr>
            <w:r w:rsidRPr="007E1599">
              <w:rPr>
                <w:rFonts w:ascii="Times New Roman" w:eastAsia="Times New Roman" w:hAnsi="Times New Roman"/>
                <w:sz w:val="27"/>
                <w:szCs w:val="27"/>
                <w:lang w:val="vi-VN"/>
              </w:rPr>
              <w:t>13.</w:t>
            </w:r>
          </w:p>
        </w:tc>
        <w:tc>
          <w:tcPr>
            <w:tcW w:w="9009" w:type="dxa"/>
            <w:vAlign w:val="center"/>
          </w:tcPr>
          <w:p w14:paraId="2F5435C7" w14:textId="65F9534A" w:rsidR="0066519A" w:rsidRPr="007E1599" w:rsidRDefault="0066519A" w:rsidP="0066519A">
            <w:pPr>
              <w:spacing w:before="120" w:after="120"/>
              <w:ind w:firstLine="0"/>
              <w:rPr>
                <w:rFonts w:ascii="Times New Roman" w:hAnsi="Times New Roman"/>
                <w:sz w:val="27"/>
                <w:szCs w:val="27"/>
                <w:lang w:val="vi-VN"/>
              </w:rPr>
            </w:pPr>
            <w:r w:rsidRPr="00FD30CB">
              <w:rPr>
                <w:rFonts w:ascii="Times New Roman" w:hAnsi="Times New Roman"/>
                <w:spacing w:val="-8"/>
                <w:sz w:val="27"/>
                <w:szCs w:val="27"/>
                <w:lang w:val="vi-VN"/>
              </w:rPr>
              <w:t>Quyết định số 01/2017/QĐ-UBND ngày 06/01/2017 của UBND tỉnh Bắc Kạn ban hành</w:t>
            </w:r>
            <w:r w:rsidRPr="007E1599">
              <w:rPr>
                <w:rFonts w:ascii="Times New Roman" w:hAnsi="Times New Roman"/>
                <w:sz w:val="27"/>
                <w:szCs w:val="27"/>
                <w:lang w:val="vi-VN"/>
              </w:rPr>
              <w:t xml:space="preserve"> </w:t>
            </w:r>
            <w:r w:rsidR="00121005" w:rsidRPr="00FD30CB">
              <w:rPr>
                <w:rFonts w:ascii="Times New Roman" w:hAnsi="Times New Roman"/>
                <w:spacing w:val="-8"/>
                <w:sz w:val="27"/>
                <w:szCs w:val="27"/>
                <w:lang w:val="vi-VN"/>
              </w:rPr>
              <w:t>Q</w:t>
            </w:r>
            <w:r w:rsidRPr="00FD30CB">
              <w:rPr>
                <w:rFonts w:ascii="Times New Roman" w:hAnsi="Times New Roman"/>
                <w:spacing w:val="-8"/>
                <w:sz w:val="27"/>
                <w:szCs w:val="27"/>
                <w:lang w:val="vi-VN"/>
              </w:rPr>
              <w:t>uy định một số nội dung về quản lý hạ tầng kỹ thuật đô thị trên địa bàn tỉnh Bắc Kạn</w:t>
            </w:r>
            <w:r w:rsidR="00423696" w:rsidRPr="00FD30CB">
              <w:rPr>
                <w:rFonts w:ascii="Times New Roman" w:hAnsi="Times New Roman"/>
                <w:spacing w:val="-8"/>
                <w:sz w:val="27"/>
                <w:szCs w:val="27"/>
                <w:lang w:val="vi-VN"/>
              </w:rPr>
              <w:t>.</w:t>
            </w:r>
          </w:p>
        </w:tc>
      </w:tr>
      <w:tr w:rsidR="0066519A" w:rsidRPr="007E1599" w14:paraId="4B533E2F" w14:textId="77777777">
        <w:trPr>
          <w:trHeight w:val="397"/>
        </w:trPr>
        <w:tc>
          <w:tcPr>
            <w:tcW w:w="959" w:type="dxa"/>
            <w:vAlign w:val="center"/>
          </w:tcPr>
          <w:p w14:paraId="29F7F576" w14:textId="57CB86B3" w:rsidR="0066519A" w:rsidRPr="007E1599" w:rsidRDefault="0066519A" w:rsidP="0066519A">
            <w:pPr>
              <w:tabs>
                <w:tab w:val="right" w:leader="dot" w:pos="8640"/>
              </w:tabs>
              <w:spacing w:before="120" w:after="120"/>
              <w:ind w:left="137" w:right="139" w:firstLine="0"/>
              <w:jc w:val="center"/>
              <w:rPr>
                <w:rFonts w:ascii="Times New Roman" w:eastAsia="Times New Roman" w:hAnsi="Times New Roman"/>
                <w:sz w:val="27"/>
                <w:szCs w:val="27"/>
                <w:lang w:val="vi-VN"/>
              </w:rPr>
            </w:pPr>
            <w:r w:rsidRPr="007E1599">
              <w:rPr>
                <w:rFonts w:ascii="Times New Roman" w:eastAsia="Times New Roman" w:hAnsi="Times New Roman"/>
                <w:sz w:val="27"/>
                <w:szCs w:val="27"/>
                <w:lang w:val="vi-VN"/>
              </w:rPr>
              <w:t>14.</w:t>
            </w:r>
          </w:p>
        </w:tc>
        <w:tc>
          <w:tcPr>
            <w:tcW w:w="9009" w:type="dxa"/>
            <w:vAlign w:val="center"/>
          </w:tcPr>
          <w:p w14:paraId="28908536" w14:textId="692149B2" w:rsidR="0066519A" w:rsidRPr="007E1599" w:rsidRDefault="0066519A" w:rsidP="0066519A">
            <w:pPr>
              <w:spacing w:before="120" w:after="120"/>
              <w:ind w:firstLine="0"/>
              <w:rPr>
                <w:rFonts w:ascii="Times New Roman" w:hAnsi="Times New Roman"/>
                <w:sz w:val="27"/>
                <w:szCs w:val="27"/>
                <w:lang w:val="vi-VN"/>
              </w:rPr>
            </w:pPr>
            <w:r w:rsidRPr="00FD30CB">
              <w:rPr>
                <w:rFonts w:ascii="Times New Roman" w:hAnsi="Times New Roman"/>
                <w:spacing w:val="-8"/>
                <w:sz w:val="27"/>
                <w:szCs w:val="27"/>
                <w:lang w:val="vi-VN"/>
              </w:rPr>
              <w:t>Quyết định số 22/2017/QĐ-UBND ngày 10/8/2017 của UBND tỉnh Bắc Kạn sửa đổi,</w:t>
            </w:r>
            <w:r w:rsidRPr="007E1599">
              <w:rPr>
                <w:rFonts w:ascii="Times New Roman" w:hAnsi="Times New Roman"/>
                <w:sz w:val="27"/>
                <w:szCs w:val="27"/>
                <w:lang w:val="vi-VN"/>
              </w:rPr>
              <w:t xml:space="preserve"> </w:t>
            </w:r>
            <w:r w:rsidRPr="00FD30CB">
              <w:rPr>
                <w:rFonts w:ascii="Times New Roman" w:hAnsi="Times New Roman"/>
                <w:spacing w:val="-8"/>
                <w:sz w:val="27"/>
                <w:szCs w:val="27"/>
                <w:lang w:val="vi-VN"/>
              </w:rPr>
              <w:t>bổ sung Quyết định số 817/2012/QĐ-UBND ngày 25/5/2012 của UBND tỉnh ban hàn</w:t>
            </w:r>
            <w:r w:rsidRPr="007E1599">
              <w:rPr>
                <w:rFonts w:ascii="Times New Roman" w:hAnsi="Times New Roman"/>
                <w:sz w:val="27"/>
                <w:szCs w:val="27"/>
                <w:lang w:val="vi-VN"/>
              </w:rPr>
              <w:t xml:space="preserve">h </w:t>
            </w:r>
            <w:r w:rsidR="009B0CB9" w:rsidRPr="007E1599">
              <w:rPr>
                <w:rFonts w:ascii="Times New Roman" w:hAnsi="Times New Roman"/>
                <w:sz w:val="27"/>
                <w:szCs w:val="27"/>
                <w:lang w:val="vi-VN"/>
              </w:rPr>
              <w:t>Q</w:t>
            </w:r>
            <w:r w:rsidRPr="007E1599">
              <w:rPr>
                <w:rFonts w:ascii="Times New Roman" w:hAnsi="Times New Roman"/>
                <w:sz w:val="27"/>
                <w:szCs w:val="27"/>
                <w:lang w:val="vi-VN"/>
              </w:rPr>
              <w:t>uy định về hoạt động sản xuất gạch, ngói thủ công trên địa bàn tỉnh Bắc Kạn</w:t>
            </w:r>
            <w:r w:rsidR="009B0CB9" w:rsidRPr="007E1599">
              <w:rPr>
                <w:rFonts w:ascii="Times New Roman" w:hAnsi="Times New Roman"/>
                <w:sz w:val="27"/>
                <w:szCs w:val="27"/>
                <w:lang w:val="vi-VN"/>
              </w:rPr>
              <w:t>.</w:t>
            </w:r>
          </w:p>
        </w:tc>
      </w:tr>
      <w:tr w:rsidR="0066519A" w:rsidRPr="007E1599" w14:paraId="612A1453" w14:textId="77777777">
        <w:trPr>
          <w:trHeight w:val="397"/>
        </w:trPr>
        <w:tc>
          <w:tcPr>
            <w:tcW w:w="959" w:type="dxa"/>
            <w:vAlign w:val="center"/>
          </w:tcPr>
          <w:p w14:paraId="53857B8C" w14:textId="35FB6BE0" w:rsidR="0066519A" w:rsidRPr="007E1599" w:rsidRDefault="0066519A" w:rsidP="0066519A">
            <w:pPr>
              <w:tabs>
                <w:tab w:val="right" w:leader="dot" w:pos="8640"/>
              </w:tabs>
              <w:spacing w:before="120" w:after="120"/>
              <w:ind w:left="137" w:right="139" w:firstLine="0"/>
              <w:jc w:val="center"/>
              <w:rPr>
                <w:rFonts w:ascii="Times New Roman" w:eastAsia="Times New Roman" w:hAnsi="Times New Roman"/>
                <w:sz w:val="27"/>
                <w:szCs w:val="27"/>
                <w:lang w:val="vi-VN"/>
              </w:rPr>
            </w:pPr>
            <w:r w:rsidRPr="007E1599">
              <w:rPr>
                <w:rFonts w:ascii="Times New Roman" w:eastAsia="Times New Roman" w:hAnsi="Times New Roman"/>
                <w:sz w:val="27"/>
                <w:szCs w:val="27"/>
                <w:lang w:val="vi-VN"/>
              </w:rPr>
              <w:t>15.</w:t>
            </w:r>
          </w:p>
        </w:tc>
        <w:tc>
          <w:tcPr>
            <w:tcW w:w="9009" w:type="dxa"/>
            <w:vAlign w:val="center"/>
          </w:tcPr>
          <w:p w14:paraId="42E187F8" w14:textId="441BC428" w:rsidR="0066519A" w:rsidRPr="007E1599" w:rsidRDefault="0066519A" w:rsidP="0066519A">
            <w:pPr>
              <w:spacing w:before="120" w:after="120"/>
              <w:ind w:firstLine="0"/>
              <w:rPr>
                <w:rFonts w:ascii="Times New Roman" w:hAnsi="Times New Roman"/>
                <w:sz w:val="27"/>
                <w:szCs w:val="27"/>
                <w:lang w:val="vi-VN"/>
              </w:rPr>
            </w:pPr>
            <w:r w:rsidRPr="00FD30CB">
              <w:rPr>
                <w:rFonts w:ascii="Times New Roman" w:hAnsi="Times New Roman"/>
                <w:spacing w:val="-8"/>
                <w:sz w:val="27"/>
                <w:szCs w:val="27"/>
                <w:lang w:val="vi-VN"/>
              </w:rPr>
              <w:t>Quyết định số 26/2017/QĐ-UBND ngày 31/8/2017 của UBND tỉnh Bắc Kạn ban hành</w:t>
            </w:r>
            <w:r w:rsidRPr="007E1599">
              <w:rPr>
                <w:rFonts w:ascii="Times New Roman" w:hAnsi="Times New Roman"/>
                <w:sz w:val="27"/>
                <w:szCs w:val="27"/>
                <w:lang w:val="vi-VN"/>
              </w:rPr>
              <w:t xml:space="preserve"> </w:t>
            </w:r>
            <w:r w:rsidR="00AF64AF" w:rsidRPr="007E1599">
              <w:rPr>
                <w:rFonts w:ascii="Times New Roman" w:hAnsi="Times New Roman"/>
                <w:sz w:val="27"/>
                <w:szCs w:val="27"/>
                <w:lang w:val="vi-VN"/>
              </w:rPr>
              <w:t>Q</w:t>
            </w:r>
            <w:r w:rsidRPr="007E1599">
              <w:rPr>
                <w:rFonts w:ascii="Times New Roman" w:hAnsi="Times New Roman"/>
                <w:sz w:val="27"/>
                <w:szCs w:val="27"/>
                <w:lang w:val="vi-VN"/>
              </w:rPr>
              <w:t>uy chế phối hợp quản lý nhà nước về khí tượng thủy văn và biến đổi khí hậu trên địa bàn tỉnh Bắc Kạn</w:t>
            </w:r>
            <w:r w:rsidR="00AF64AF" w:rsidRPr="007E1599">
              <w:rPr>
                <w:rFonts w:ascii="Times New Roman" w:hAnsi="Times New Roman"/>
                <w:sz w:val="27"/>
                <w:szCs w:val="27"/>
                <w:lang w:val="vi-VN"/>
              </w:rPr>
              <w:t>.</w:t>
            </w:r>
          </w:p>
        </w:tc>
      </w:tr>
      <w:tr w:rsidR="0066519A" w:rsidRPr="007E1599" w14:paraId="2911B8DC" w14:textId="77777777">
        <w:trPr>
          <w:trHeight w:val="1622"/>
        </w:trPr>
        <w:tc>
          <w:tcPr>
            <w:tcW w:w="959" w:type="dxa"/>
            <w:vAlign w:val="center"/>
          </w:tcPr>
          <w:p w14:paraId="7A493B62" w14:textId="09664AF8" w:rsidR="0066519A" w:rsidRPr="007E1599" w:rsidRDefault="0066519A" w:rsidP="0066519A">
            <w:pPr>
              <w:tabs>
                <w:tab w:val="right" w:leader="dot" w:pos="8640"/>
              </w:tabs>
              <w:spacing w:before="120" w:after="120"/>
              <w:ind w:left="137" w:right="139" w:firstLine="0"/>
              <w:jc w:val="center"/>
              <w:rPr>
                <w:rFonts w:ascii="Times New Roman" w:eastAsia="Times New Roman" w:hAnsi="Times New Roman"/>
                <w:sz w:val="27"/>
                <w:szCs w:val="27"/>
                <w:lang w:val="vi-VN"/>
              </w:rPr>
            </w:pPr>
            <w:r w:rsidRPr="007E1599">
              <w:rPr>
                <w:rFonts w:ascii="Times New Roman" w:eastAsia="Times New Roman" w:hAnsi="Times New Roman"/>
                <w:sz w:val="27"/>
                <w:szCs w:val="27"/>
                <w:lang w:val="vi-VN"/>
              </w:rPr>
              <w:t>16.</w:t>
            </w:r>
          </w:p>
        </w:tc>
        <w:tc>
          <w:tcPr>
            <w:tcW w:w="9009" w:type="dxa"/>
            <w:vAlign w:val="center"/>
          </w:tcPr>
          <w:p w14:paraId="66781D87" w14:textId="6E4B60BF" w:rsidR="0066519A" w:rsidRPr="007E1599" w:rsidRDefault="0066519A" w:rsidP="0066519A">
            <w:pPr>
              <w:spacing w:before="120" w:after="120"/>
              <w:ind w:firstLine="0"/>
              <w:rPr>
                <w:rFonts w:ascii="Times New Roman" w:hAnsi="Times New Roman"/>
                <w:sz w:val="27"/>
                <w:szCs w:val="27"/>
                <w:lang w:val="vi-VN"/>
              </w:rPr>
            </w:pPr>
            <w:r w:rsidRPr="00FD30CB">
              <w:rPr>
                <w:rFonts w:ascii="Times New Roman" w:hAnsi="Times New Roman"/>
                <w:spacing w:val="-8"/>
                <w:sz w:val="27"/>
                <w:szCs w:val="27"/>
                <w:lang w:val="vi-VN"/>
              </w:rPr>
              <w:t xml:space="preserve">Quyết định số 57/2017/QĐ-UBND ngày 29/12/2017 ban hành </w:t>
            </w:r>
            <w:r w:rsidR="00D07EFE" w:rsidRPr="00FD30CB">
              <w:rPr>
                <w:rFonts w:ascii="Times New Roman" w:hAnsi="Times New Roman"/>
                <w:spacing w:val="-8"/>
                <w:sz w:val="27"/>
                <w:szCs w:val="27"/>
                <w:lang w:val="vi-VN"/>
              </w:rPr>
              <w:t>Q</w:t>
            </w:r>
            <w:r w:rsidRPr="00FD30CB">
              <w:rPr>
                <w:rFonts w:ascii="Times New Roman" w:hAnsi="Times New Roman"/>
                <w:spacing w:val="-8"/>
                <w:sz w:val="27"/>
                <w:szCs w:val="27"/>
                <w:lang w:val="vi-VN"/>
              </w:rPr>
              <w:t>uy định trách nhiệ</w:t>
            </w:r>
            <w:r w:rsidRPr="007E1599">
              <w:rPr>
                <w:rFonts w:ascii="Times New Roman" w:hAnsi="Times New Roman"/>
                <w:sz w:val="27"/>
                <w:szCs w:val="27"/>
                <w:lang w:val="vi-VN"/>
              </w:rPr>
              <w:t xml:space="preserve">m đối với các chủ thể tham gia hoạt động xây dựng trong công tác lập, thẩm định, </w:t>
            </w:r>
            <w:r w:rsidRPr="00FD30CB">
              <w:rPr>
                <w:rFonts w:ascii="Times New Roman" w:hAnsi="Times New Roman"/>
                <w:spacing w:val="-8"/>
                <w:sz w:val="27"/>
                <w:szCs w:val="27"/>
                <w:lang w:val="vi-VN"/>
              </w:rPr>
              <w:t>phê duyệt dự án, thiết kế, dự toán, tổ chức đấu thầu và thi công xây dựng trên địa bàn</w:t>
            </w:r>
            <w:r w:rsidRPr="007E1599">
              <w:rPr>
                <w:rFonts w:ascii="Times New Roman" w:hAnsi="Times New Roman"/>
                <w:sz w:val="27"/>
                <w:szCs w:val="27"/>
                <w:lang w:val="vi-VN"/>
              </w:rPr>
              <w:t xml:space="preserve"> tỉnh Bắc Kạn</w:t>
            </w:r>
            <w:r w:rsidR="006736B5" w:rsidRPr="007E1599">
              <w:rPr>
                <w:rFonts w:ascii="Times New Roman" w:hAnsi="Times New Roman"/>
                <w:sz w:val="27"/>
                <w:szCs w:val="27"/>
                <w:lang w:val="vi-VN"/>
              </w:rPr>
              <w:t>.</w:t>
            </w:r>
          </w:p>
        </w:tc>
      </w:tr>
      <w:tr w:rsidR="0066519A" w:rsidRPr="007E1599" w14:paraId="4374AA03" w14:textId="77777777">
        <w:trPr>
          <w:trHeight w:val="397"/>
        </w:trPr>
        <w:tc>
          <w:tcPr>
            <w:tcW w:w="959" w:type="dxa"/>
            <w:vAlign w:val="center"/>
          </w:tcPr>
          <w:p w14:paraId="27ED8A38" w14:textId="7F6725FC" w:rsidR="0066519A" w:rsidRPr="007E1599" w:rsidRDefault="0066519A" w:rsidP="0066519A">
            <w:pPr>
              <w:tabs>
                <w:tab w:val="right" w:leader="dot" w:pos="8640"/>
              </w:tabs>
              <w:spacing w:before="120" w:after="120"/>
              <w:ind w:left="137" w:right="139" w:firstLine="0"/>
              <w:jc w:val="center"/>
              <w:rPr>
                <w:rFonts w:ascii="Times New Roman" w:eastAsia="Times New Roman" w:hAnsi="Times New Roman"/>
                <w:sz w:val="27"/>
                <w:szCs w:val="27"/>
                <w:lang w:val="vi-VN"/>
              </w:rPr>
            </w:pPr>
            <w:r w:rsidRPr="007E1599">
              <w:rPr>
                <w:rFonts w:ascii="Times New Roman" w:eastAsia="Times New Roman" w:hAnsi="Times New Roman"/>
                <w:sz w:val="27"/>
                <w:szCs w:val="27"/>
                <w:lang w:val="vi-VN"/>
              </w:rPr>
              <w:t>1</w:t>
            </w:r>
            <w:r w:rsidRPr="007E1599">
              <w:rPr>
                <w:rFonts w:ascii="Times New Roman" w:eastAsia="Times New Roman" w:hAnsi="Times New Roman"/>
                <w:sz w:val="27"/>
                <w:szCs w:val="27"/>
              </w:rPr>
              <w:t>7</w:t>
            </w:r>
            <w:r w:rsidRPr="007E1599">
              <w:rPr>
                <w:rFonts w:ascii="Times New Roman" w:eastAsia="Times New Roman" w:hAnsi="Times New Roman"/>
                <w:sz w:val="27"/>
                <w:szCs w:val="27"/>
                <w:lang w:val="vi-VN"/>
              </w:rPr>
              <w:t>.</w:t>
            </w:r>
          </w:p>
        </w:tc>
        <w:tc>
          <w:tcPr>
            <w:tcW w:w="9009" w:type="dxa"/>
            <w:vAlign w:val="center"/>
          </w:tcPr>
          <w:p w14:paraId="5EDC45F5" w14:textId="1BDB3658" w:rsidR="0066519A" w:rsidRPr="007E1599" w:rsidRDefault="0066519A" w:rsidP="0066519A">
            <w:pPr>
              <w:spacing w:before="120" w:after="120"/>
              <w:ind w:firstLine="0"/>
              <w:rPr>
                <w:rFonts w:ascii="Times New Roman" w:hAnsi="Times New Roman"/>
                <w:sz w:val="27"/>
                <w:szCs w:val="27"/>
                <w:lang w:val="vi-VN"/>
              </w:rPr>
            </w:pPr>
            <w:r w:rsidRPr="00FD30CB">
              <w:rPr>
                <w:rFonts w:ascii="Times New Roman" w:hAnsi="Times New Roman"/>
                <w:spacing w:val="-8"/>
                <w:sz w:val="27"/>
                <w:szCs w:val="27"/>
                <w:lang w:val="vi-VN"/>
              </w:rPr>
              <w:t xml:space="preserve">Quyết định số 58/2017/QĐ-UBND ngày 29/12/2017 của UBND tỉnh Bắc Kạn ban hành </w:t>
            </w:r>
            <w:r w:rsidR="00DA53A4" w:rsidRPr="00FD30CB">
              <w:rPr>
                <w:rFonts w:ascii="Times New Roman" w:hAnsi="Times New Roman"/>
                <w:spacing w:val="-6"/>
                <w:sz w:val="27"/>
                <w:szCs w:val="27"/>
                <w:lang w:val="vi-VN"/>
              </w:rPr>
              <w:t>Q</w:t>
            </w:r>
            <w:r w:rsidRPr="00FD30CB">
              <w:rPr>
                <w:rFonts w:ascii="Times New Roman" w:hAnsi="Times New Roman"/>
                <w:spacing w:val="-6"/>
                <w:sz w:val="27"/>
                <w:szCs w:val="27"/>
                <w:lang w:val="vi-VN"/>
              </w:rPr>
              <w:t>uy định về quản lý, sử dụng và giá cho thuê nhà ở công vụ, nhà ở cũ thuộc sở hữu n</w:t>
            </w:r>
            <w:r w:rsidRPr="007E1599">
              <w:rPr>
                <w:rFonts w:ascii="Times New Roman" w:hAnsi="Times New Roman"/>
                <w:sz w:val="27"/>
                <w:szCs w:val="27"/>
                <w:lang w:val="vi-VN"/>
              </w:rPr>
              <w:t>hà nước trên địa bàn tỉnh Bắc Kạn</w:t>
            </w:r>
            <w:r w:rsidR="00DA53A4" w:rsidRPr="007E1599">
              <w:rPr>
                <w:rFonts w:ascii="Times New Roman" w:hAnsi="Times New Roman"/>
                <w:sz w:val="27"/>
                <w:szCs w:val="27"/>
                <w:lang w:val="vi-VN"/>
              </w:rPr>
              <w:t>.</w:t>
            </w:r>
          </w:p>
        </w:tc>
      </w:tr>
      <w:tr w:rsidR="0066519A" w:rsidRPr="007E1599" w14:paraId="326B4B12" w14:textId="77777777">
        <w:trPr>
          <w:trHeight w:val="397"/>
        </w:trPr>
        <w:tc>
          <w:tcPr>
            <w:tcW w:w="959" w:type="dxa"/>
            <w:vAlign w:val="center"/>
          </w:tcPr>
          <w:p w14:paraId="6DAAFF0B" w14:textId="4FC810D6" w:rsidR="0066519A" w:rsidRPr="007E1599" w:rsidRDefault="0066519A" w:rsidP="0066519A">
            <w:pPr>
              <w:tabs>
                <w:tab w:val="right" w:leader="dot" w:pos="8640"/>
              </w:tabs>
              <w:spacing w:before="120" w:after="120"/>
              <w:ind w:left="137" w:right="139" w:firstLine="0"/>
              <w:jc w:val="center"/>
              <w:rPr>
                <w:rFonts w:ascii="Times New Roman" w:eastAsia="Times New Roman" w:hAnsi="Times New Roman"/>
                <w:sz w:val="27"/>
                <w:szCs w:val="27"/>
                <w:lang w:val="vi-VN"/>
              </w:rPr>
            </w:pPr>
            <w:r w:rsidRPr="007E1599">
              <w:rPr>
                <w:rFonts w:ascii="Times New Roman" w:eastAsia="Times New Roman" w:hAnsi="Times New Roman"/>
                <w:sz w:val="27"/>
                <w:szCs w:val="27"/>
                <w:lang w:val="vi-VN"/>
              </w:rPr>
              <w:t>1</w:t>
            </w:r>
            <w:r w:rsidRPr="007E1599">
              <w:rPr>
                <w:rFonts w:ascii="Times New Roman" w:eastAsia="Times New Roman" w:hAnsi="Times New Roman"/>
                <w:sz w:val="27"/>
                <w:szCs w:val="27"/>
              </w:rPr>
              <w:t>8</w:t>
            </w:r>
            <w:r w:rsidRPr="007E1599">
              <w:rPr>
                <w:rFonts w:ascii="Times New Roman" w:eastAsia="Times New Roman" w:hAnsi="Times New Roman"/>
                <w:sz w:val="27"/>
                <w:szCs w:val="27"/>
                <w:lang w:val="vi-VN"/>
              </w:rPr>
              <w:t>.</w:t>
            </w:r>
          </w:p>
        </w:tc>
        <w:tc>
          <w:tcPr>
            <w:tcW w:w="9009" w:type="dxa"/>
            <w:vAlign w:val="center"/>
          </w:tcPr>
          <w:p w14:paraId="54072D8D" w14:textId="42B6DA81" w:rsidR="0066519A" w:rsidRPr="007E1599" w:rsidRDefault="0066519A" w:rsidP="0066519A">
            <w:pPr>
              <w:spacing w:before="120" w:after="120"/>
              <w:ind w:firstLine="0"/>
              <w:rPr>
                <w:rFonts w:ascii="Times New Roman" w:hAnsi="Times New Roman"/>
                <w:sz w:val="27"/>
                <w:szCs w:val="27"/>
                <w:lang w:val="vi-VN"/>
              </w:rPr>
            </w:pPr>
            <w:r w:rsidRPr="00FD30CB">
              <w:rPr>
                <w:rFonts w:ascii="Times New Roman" w:hAnsi="Times New Roman"/>
                <w:spacing w:val="-8"/>
                <w:sz w:val="27"/>
                <w:szCs w:val="27"/>
                <w:lang w:val="vi-VN"/>
              </w:rPr>
              <w:t>Quyết định số 60/2017/QĐ-UBND ngày 29/12/2017 của UBND tỉnh Bắc Kạn ban hàn</w:t>
            </w:r>
            <w:r w:rsidRPr="007E1599">
              <w:rPr>
                <w:rFonts w:ascii="Times New Roman" w:hAnsi="Times New Roman"/>
                <w:sz w:val="27"/>
                <w:szCs w:val="27"/>
                <w:lang w:val="vi-VN"/>
              </w:rPr>
              <w:t xml:space="preserve">h </w:t>
            </w:r>
            <w:r w:rsidR="007554B9" w:rsidRPr="00FD30CB">
              <w:rPr>
                <w:rFonts w:ascii="Times New Roman" w:hAnsi="Times New Roman"/>
                <w:spacing w:val="-8"/>
                <w:sz w:val="27"/>
                <w:szCs w:val="27"/>
                <w:lang w:val="vi-VN"/>
              </w:rPr>
              <w:t>Q</w:t>
            </w:r>
            <w:r w:rsidRPr="00FD30CB">
              <w:rPr>
                <w:rFonts w:ascii="Times New Roman" w:hAnsi="Times New Roman"/>
                <w:spacing w:val="-8"/>
                <w:sz w:val="27"/>
                <w:szCs w:val="27"/>
                <w:lang w:val="vi-VN"/>
              </w:rPr>
              <w:t>uy định về phân công, phân cấp và trách nhiệm quản lý, vận hành khai thác hệ thốn</w:t>
            </w:r>
            <w:r w:rsidRPr="007E1599">
              <w:rPr>
                <w:rFonts w:ascii="Times New Roman" w:hAnsi="Times New Roman"/>
                <w:sz w:val="27"/>
                <w:szCs w:val="27"/>
                <w:lang w:val="vi-VN"/>
              </w:rPr>
              <w:t>g đường giao thông nông thôn trên địa bàn tỉnh Bắc Kạn</w:t>
            </w:r>
            <w:r w:rsidR="00A53676" w:rsidRPr="007E1599">
              <w:rPr>
                <w:rFonts w:ascii="Times New Roman" w:hAnsi="Times New Roman"/>
                <w:sz w:val="27"/>
                <w:szCs w:val="27"/>
                <w:lang w:val="vi-VN"/>
              </w:rPr>
              <w:t>.</w:t>
            </w:r>
          </w:p>
        </w:tc>
      </w:tr>
      <w:tr w:rsidR="0066519A" w:rsidRPr="007E1599" w14:paraId="295CC795" w14:textId="77777777">
        <w:trPr>
          <w:trHeight w:val="397"/>
        </w:trPr>
        <w:tc>
          <w:tcPr>
            <w:tcW w:w="959" w:type="dxa"/>
            <w:vAlign w:val="center"/>
          </w:tcPr>
          <w:p w14:paraId="592BCB01" w14:textId="1E282ABB" w:rsidR="0066519A" w:rsidRPr="007E1599" w:rsidRDefault="0066519A" w:rsidP="0066519A">
            <w:pPr>
              <w:tabs>
                <w:tab w:val="right" w:leader="dot" w:pos="8640"/>
              </w:tabs>
              <w:spacing w:before="120" w:after="120"/>
              <w:ind w:left="137" w:right="139" w:firstLine="0"/>
              <w:jc w:val="center"/>
              <w:rPr>
                <w:rFonts w:ascii="Times New Roman" w:eastAsia="Times New Roman" w:hAnsi="Times New Roman"/>
                <w:sz w:val="27"/>
                <w:szCs w:val="27"/>
                <w:lang w:val="vi-VN"/>
              </w:rPr>
            </w:pPr>
            <w:r w:rsidRPr="007E1599">
              <w:rPr>
                <w:rFonts w:ascii="Times New Roman" w:eastAsia="Times New Roman" w:hAnsi="Times New Roman"/>
                <w:sz w:val="27"/>
                <w:szCs w:val="27"/>
              </w:rPr>
              <w:t>19</w:t>
            </w:r>
            <w:r w:rsidRPr="007E1599">
              <w:rPr>
                <w:rFonts w:ascii="Times New Roman" w:eastAsia="Times New Roman" w:hAnsi="Times New Roman"/>
                <w:sz w:val="27"/>
                <w:szCs w:val="27"/>
                <w:lang w:val="vi-VN"/>
              </w:rPr>
              <w:t>.</w:t>
            </w:r>
          </w:p>
        </w:tc>
        <w:tc>
          <w:tcPr>
            <w:tcW w:w="9009" w:type="dxa"/>
            <w:vAlign w:val="center"/>
          </w:tcPr>
          <w:p w14:paraId="0017BA90" w14:textId="411B7A30" w:rsidR="0066519A" w:rsidRPr="007E1599" w:rsidRDefault="0066519A" w:rsidP="0066519A">
            <w:pPr>
              <w:spacing w:before="120" w:after="120"/>
              <w:ind w:firstLine="0"/>
              <w:rPr>
                <w:rFonts w:ascii="Times New Roman" w:hAnsi="Times New Roman"/>
                <w:sz w:val="27"/>
                <w:szCs w:val="27"/>
                <w:lang w:val="vi-VN"/>
              </w:rPr>
            </w:pPr>
            <w:r w:rsidRPr="00FD30CB">
              <w:rPr>
                <w:rFonts w:ascii="Times New Roman" w:hAnsi="Times New Roman"/>
                <w:spacing w:val="-8"/>
                <w:sz w:val="27"/>
                <w:szCs w:val="27"/>
                <w:lang w:val="vi-VN"/>
              </w:rPr>
              <w:t>Quyết định số 04/2018/QĐ-UBND ngày 27/3/2018 của UBND tỉnh Bắc Kạn sửa đổi,</w:t>
            </w:r>
            <w:r w:rsidRPr="007E1599">
              <w:rPr>
                <w:rFonts w:ascii="Times New Roman" w:hAnsi="Times New Roman"/>
                <w:sz w:val="27"/>
                <w:szCs w:val="27"/>
                <w:lang w:val="vi-VN"/>
              </w:rPr>
              <w:t xml:space="preserve"> bổ sung một số điều của Quyết định số </w:t>
            </w:r>
            <w:hyperlink r:id="rId11" w:tgtFrame="_blank" w:history="1">
              <w:r w:rsidRPr="007E1599">
                <w:rPr>
                  <w:rFonts w:ascii="Times New Roman" w:hAnsi="Times New Roman"/>
                  <w:sz w:val="27"/>
                  <w:szCs w:val="27"/>
                  <w:lang w:val="vi-VN"/>
                </w:rPr>
                <w:t>1569/2010/QĐ-UBND</w:t>
              </w:r>
            </w:hyperlink>
            <w:r w:rsidRPr="007E1599">
              <w:rPr>
                <w:rFonts w:ascii="Times New Roman" w:hAnsi="Times New Roman"/>
                <w:sz w:val="27"/>
                <w:szCs w:val="27"/>
                <w:lang w:val="vi-VN"/>
              </w:rPr>
              <w:t xml:space="preserve"> ngày 30/7/2010 của </w:t>
            </w:r>
            <w:r w:rsidRPr="00FD30CB">
              <w:rPr>
                <w:rFonts w:ascii="Times New Roman" w:hAnsi="Times New Roman"/>
                <w:spacing w:val="-8"/>
                <w:sz w:val="27"/>
                <w:szCs w:val="27"/>
                <w:lang w:val="vi-VN"/>
              </w:rPr>
              <w:t>Ủy ban nhân dân tỉnh Bắc Kạn về quản lý, sử dụng vỉa hè, lòng đường, bảo vệ mỹ quan</w:t>
            </w:r>
            <w:r w:rsidRPr="007E1599">
              <w:rPr>
                <w:rFonts w:ascii="Times New Roman" w:hAnsi="Times New Roman"/>
                <w:sz w:val="27"/>
                <w:szCs w:val="27"/>
                <w:lang w:val="vi-VN"/>
              </w:rPr>
              <w:t xml:space="preserve"> và trật tự đô thị trên địa bàn tỉnh Bắc Kạn</w:t>
            </w:r>
            <w:r w:rsidR="0053443B" w:rsidRPr="007E1599">
              <w:rPr>
                <w:rFonts w:ascii="Times New Roman" w:hAnsi="Times New Roman"/>
                <w:sz w:val="27"/>
                <w:szCs w:val="27"/>
                <w:lang w:val="vi-VN"/>
              </w:rPr>
              <w:t>.</w:t>
            </w:r>
          </w:p>
        </w:tc>
      </w:tr>
      <w:tr w:rsidR="0066519A" w:rsidRPr="007E1599" w14:paraId="093C53BD" w14:textId="77777777">
        <w:trPr>
          <w:trHeight w:val="397"/>
        </w:trPr>
        <w:tc>
          <w:tcPr>
            <w:tcW w:w="959" w:type="dxa"/>
            <w:vAlign w:val="center"/>
          </w:tcPr>
          <w:p w14:paraId="67616B7B" w14:textId="2FD75215" w:rsidR="0066519A" w:rsidRPr="007E1599" w:rsidRDefault="0066519A" w:rsidP="0066519A">
            <w:pPr>
              <w:tabs>
                <w:tab w:val="right" w:leader="dot" w:pos="8640"/>
              </w:tabs>
              <w:spacing w:before="120" w:after="120"/>
              <w:ind w:left="137" w:right="139" w:firstLine="0"/>
              <w:jc w:val="center"/>
              <w:rPr>
                <w:rFonts w:ascii="Times New Roman" w:eastAsia="Times New Roman" w:hAnsi="Times New Roman"/>
                <w:sz w:val="27"/>
                <w:szCs w:val="27"/>
                <w:lang w:val="vi-VN"/>
              </w:rPr>
            </w:pPr>
            <w:r w:rsidRPr="007E1599">
              <w:rPr>
                <w:rFonts w:ascii="Times New Roman" w:eastAsia="Times New Roman" w:hAnsi="Times New Roman"/>
                <w:sz w:val="27"/>
                <w:szCs w:val="27"/>
                <w:lang w:val="vi-VN"/>
              </w:rPr>
              <w:t>2</w:t>
            </w:r>
            <w:r w:rsidRPr="007E1599">
              <w:rPr>
                <w:rFonts w:ascii="Times New Roman" w:eastAsia="Times New Roman" w:hAnsi="Times New Roman"/>
                <w:sz w:val="27"/>
                <w:szCs w:val="27"/>
              </w:rPr>
              <w:t>0</w:t>
            </w:r>
            <w:r w:rsidRPr="007E1599">
              <w:rPr>
                <w:rFonts w:ascii="Times New Roman" w:eastAsia="Times New Roman" w:hAnsi="Times New Roman"/>
                <w:sz w:val="27"/>
                <w:szCs w:val="27"/>
                <w:lang w:val="vi-VN"/>
              </w:rPr>
              <w:t>.</w:t>
            </w:r>
          </w:p>
        </w:tc>
        <w:tc>
          <w:tcPr>
            <w:tcW w:w="9009" w:type="dxa"/>
            <w:vAlign w:val="center"/>
          </w:tcPr>
          <w:p w14:paraId="1F6538AF" w14:textId="55D74546" w:rsidR="0066519A" w:rsidRPr="007E1599" w:rsidRDefault="0066519A" w:rsidP="0066519A">
            <w:pPr>
              <w:spacing w:before="120" w:after="120"/>
              <w:ind w:firstLine="0"/>
              <w:rPr>
                <w:rFonts w:ascii="Times New Roman" w:hAnsi="Times New Roman"/>
                <w:sz w:val="27"/>
                <w:szCs w:val="27"/>
                <w:lang w:val="vi-VN"/>
              </w:rPr>
            </w:pPr>
            <w:r w:rsidRPr="00FD30CB">
              <w:rPr>
                <w:rFonts w:ascii="Times New Roman" w:hAnsi="Times New Roman"/>
                <w:spacing w:val="-8"/>
                <w:sz w:val="27"/>
                <w:szCs w:val="27"/>
                <w:lang w:val="vi-VN"/>
              </w:rPr>
              <w:t>Quyết định số 41/2018/QĐ-UBND ngày 17/12/2018 của UBND tỉnh Bắc Kạn</w:t>
            </w:r>
            <w:r w:rsidR="00827B5A" w:rsidRPr="00FD30CB">
              <w:rPr>
                <w:rFonts w:ascii="Times New Roman" w:hAnsi="Times New Roman"/>
                <w:spacing w:val="-8"/>
                <w:sz w:val="27"/>
                <w:szCs w:val="27"/>
                <w:lang w:val="vi-VN"/>
              </w:rPr>
              <w:t xml:space="preserve"> </w:t>
            </w:r>
            <w:r w:rsidRPr="00FD30CB">
              <w:rPr>
                <w:rFonts w:ascii="Times New Roman" w:hAnsi="Times New Roman"/>
                <w:spacing w:val="-8"/>
                <w:sz w:val="27"/>
                <w:szCs w:val="27"/>
                <w:lang w:val="vi-VN"/>
              </w:rPr>
              <w:t>ban hàn</w:t>
            </w:r>
            <w:r w:rsidRPr="007E1599">
              <w:rPr>
                <w:rFonts w:ascii="Times New Roman" w:hAnsi="Times New Roman"/>
                <w:sz w:val="27"/>
                <w:szCs w:val="27"/>
                <w:lang w:val="vi-VN"/>
              </w:rPr>
              <w:t xml:space="preserve">h </w:t>
            </w:r>
            <w:r w:rsidR="008C2D93" w:rsidRPr="007E1599">
              <w:rPr>
                <w:rFonts w:ascii="Times New Roman" w:hAnsi="Times New Roman"/>
                <w:sz w:val="27"/>
                <w:szCs w:val="27"/>
                <w:lang w:val="vi-VN"/>
              </w:rPr>
              <w:t>Q</w:t>
            </w:r>
            <w:r w:rsidRPr="007E1599">
              <w:rPr>
                <w:rFonts w:ascii="Times New Roman" w:hAnsi="Times New Roman"/>
                <w:sz w:val="27"/>
                <w:szCs w:val="27"/>
                <w:lang w:val="vi-VN"/>
              </w:rPr>
              <w:t>uy định cụ thể cưỡng chế thi hành quyết định giải quyết tranh chấp đất đai trên địa bàn tỉnh Bắc Kạn</w:t>
            </w:r>
            <w:r w:rsidR="00B171AF" w:rsidRPr="007E1599">
              <w:rPr>
                <w:rFonts w:ascii="Times New Roman" w:hAnsi="Times New Roman"/>
                <w:sz w:val="27"/>
                <w:szCs w:val="27"/>
                <w:lang w:val="vi-VN"/>
              </w:rPr>
              <w:t>.</w:t>
            </w:r>
          </w:p>
        </w:tc>
      </w:tr>
      <w:tr w:rsidR="00625828" w:rsidRPr="007E1599" w14:paraId="027474CB" w14:textId="77777777">
        <w:trPr>
          <w:trHeight w:val="397"/>
        </w:trPr>
        <w:tc>
          <w:tcPr>
            <w:tcW w:w="959" w:type="dxa"/>
            <w:vAlign w:val="center"/>
          </w:tcPr>
          <w:p w14:paraId="5D95CDA2" w14:textId="05CC2D7C" w:rsidR="00625828" w:rsidRPr="007E1599" w:rsidRDefault="001F4CFB">
            <w:pPr>
              <w:tabs>
                <w:tab w:val="right" w:leader="dot" w:pos="8640"/>
              </w:tabs>
              <w:spacing w:before="120" w:after="120"/>
              <w:ind w:left="137" w:right="139" w:firstLine="0"/>
              <w:jc w:val="center"/>
              <w:rPr>
                <w:rFonts w:ascii="Times New Roman" w:eastAsia="Times New Roman" w:hAnsi="Times New Roman"/>
                <w:sz w:val="27"/>
                <w:szCs w:val="27"/>
                <w:lang w:val="vi-VN"/>
              </w:rPr>
            </w:pPr>
            <w:r w:rsidRPr="007E1599">
              <w:rPr>
                <w:rFonts w:ascii="Times New Roman" w:eastAsia="Times New Roman" w:hAnsi="Times New Roman"/>
                <w:sz w:val="27"/>
                <w:szCs w:val="27"/>
                <w:lang w:val="vi-VN"/>
              </w:rPr>
              <w:lastRenderedPageBreak/>
              <w:t>2</w:t>
            </w:r>
            <w:r w:rsidR="0066519A" w:rsidRPr="007E1599">
              <w:rPr>
                <w:rFonts w:ascii="Times New Roman" w:eastAsia="Times New Roman" w:hAnsi="Times New Roman"/>
                <w:sz w:val="27"/>
                <w:szCs w:val="27"/>
              </w:rPr>
              <w:t>1</w:t>
            </w:r>
            <w:r w:rsidRPr="007E1599">
              <w:rPr>
                <w:rFonts w:ascii="Times New Roman" w:eastAsia="Times New Roman" w:hAnsi="Times New Roman"/>
                <w:sz w:val="27"/>
                <w:szCs w:val="27"/>
                <w:lang w:val="vi-VN"/>
              </w:rPr>
              <w:t>.</w:t>
            </w:r>
          </w:p>
        </w:tc>
        <w:tc>
          <w:tcPr>
            <w:tcW w:w="9009" w:type="dxa"/>
            <w:vAlign w:val="center"/>
          </w:tcPr>
          <w:p w14:paraId="56FEA7B3" w14:textId="429BE420" w:rsidR="00625828" w:rsidRPr="007E1599" w:rsidRDefault="001F4CFB">
            <w:pPr>
              <w:spacing w:before="120" w:after="120"/>
              <w:ind w:firstLine="0"/>
              <w:rPr>
                <w:rFonts w:ascii="Times New Roman" w:hAnsi="Times New Roman"/>
                <w:sz w:val="27"/>
                <w:szCs w:val="27"/>
                <w:lang w:val="vi-VN"/>
              </w:rPr>
            </w:pPr>
            <w:r w:rsidRPr="00FD30CB">
              <w:rPr>
                <w:rFonts w:ascii="Times New Roman" w:hAnsi="Times New Roman"/>
                <w:spacing w:val="-8"/>
                <w:sz w:val="27"/>
                <w:szCs w:val="27"/>
                <w:lang w:val="vi-VN"/>
              </w:rPr>
              <w:t>Quyết định số 38/2019/QĐ-UBND ngày 30/12/2019 của UBND tỉnh Bắc Kạn ban hành</w:t>
            </w:r>
            <w:r w:rsidRPr="007E1599">
              <w:rPr>
                <w:rFonts w:ascii="Times New Roman" w:hAnsi="Times New Roman"/>
                <w:sz w:val="27"/>
                <w:szCs w:val="27"/>
                <w:lang w:val="vi-VN"/>
              </w:rPr>
              <w:t xml:space="preserve"> </w:t>
            </w:r>
            <w:r w:rsidR="00C12802" w:rsidRPr="007E1599">
              <w:rPr>
                <w:rFonts w:ascii="Times New Roman" w:hAnsi="Times New Roman"/>
                <w:sz w:val="27"/>
                <w:szCs w:val="27"/>
                <w:lang w:val="vi-VN"/>
              </w:rPr>
              <w:t>Q</w:t>
            </w:r>
            <w:r w:rsidRPr="007E1599">
              <w:rPr>
                <w:rFonts w:ascii="Times New Roman" w:hAnsi="Times New Roman"/>
                <w:sz w:val="27"/>
                <w:szCs w:val="27"/>
                <w:lang w:val="vi-VN"/>
              </w:rPr>
              <w:t>uy định một số nội dung quản lý nhà nước về tài nguyên nước trên địa bàn tỉnh Bắc Kạn</w:t>
            </w:r>
            <w:r w:rsidR="0097272F" w:rsidRPr="007E1599">
              <w:rPr>
                <w:rFonts w:ascii="Times New Roman" w:hAnsi="Times New Roman"/>
                <w:sz w:val="27"/>
                <w:szCs w:val="27"/>
                <w:lang w:val="vi-VN"/>
              </w:rPr>
              <w:t>.</w:t>
            </w:r>
          </w:p>
        </w:tc>
      </w:tr>
      <w:tr w:rsidR="00625828" w:rsidRPr="007E1599" w14:paraId="14236836" w14:textId="77777777">
        <w:trPr>
          <w:trHeight w:val="397"/>
        </w:trPr>
        <w:tc>
          <w:tcPr>
            <w:tcW w:w="959" w:type="dxa"/>
            <w:vAlign w:val="center"/>
          </w:tcPr>
          <w:p w14:paraId="48B13F66" w14:textId="77CD6250" w:rsidR="00625828" w:rsidRPr="007E1599" w:rsidRDefault="001F4CFB">
            <w:pPr>
              <w:tabs>
                <w:tab w:val="right" w:leader="dot" w:pos="8640"/>
              </w:tabs>
              <w:spacing w:before="120" w:after="120"/>
              <w:ind w:left="137" w:right="139" w:firstLine="0"/>
              <w:jc w:val="center"/>
              <w:rPr>
                <w:rFonts w:ascii="Times New Roman" w:eastAsia="Times New Roman" w:hAnsi="Times New Roman"/>
                <w:sz w:val="27"/>
                <w:szCs w:val="27"/>
                <w:lang w:val="vi-VN"/>
              </w:rPr>
            </w:pPr>
            <w:r w:rsidRPr="007E1599">
              <w:rPr>
                <w:rFonts w:ascii="Times New Roman" w:eastAsia="Times New Roman" w:hAnsi="Times New Roman"/>
                <w:sz w:val="27"/>
                <w:szCs w:val="27"/>
                <w:lang w:val="vi-VN"/>
              </w:rPr>
              <w:t>2</w:t>
            </w:r>
            <w:r w:rsidR="0066519A" w:rsidRPr="007E1599">
              <w:rPr>
                <w:rFonts w:ascii="Times New Roman" w:eastAsia="Times New Roman" w:hAnsi="Times New Roman"/>
                <w:sz w:val="27"/>
                <w:szCs w:val="27"/>
              </w:rPr>
              <w:t>2</w:t>
            </w:r>
            <w:r w:rsidRPr="007E1599">
              <w:rPr>
                <w:rFonts w:ascii="Times New Roman" w:eastAsia="Times New Roman" w:hAnsi="Times New Roman"/>
                <w:sz w:val="27"/>
                <w:szCs w:val="27"/>
                <w:lang w:val="vi-VN"/>
              </w:rPr>
              <w:t>.</w:t>
            </w:r>
          </w:p>
        </w:tc>
        <w:tc>
          <w:tcPr>
            <w:tcW w:w="9009" w:type="dxa"/>
            <w:vAlign w:val="center"/>
          </w:tcPr>
          <w:p w14:paraId="52DA19FA" w14:textId="2C3A03F1" w:rsidR="00625828" w:rsidRPr="007E1599" w:rsidRDefault="001F4CFB">
            <w:pPr>
              <w:spacing w:before="120" w:after="120"/>
              <w:ind w:firstLine="0"/>
              <w:rPr>
                <w:rFonts w:ascii="Times New Roman" w:hAnsi="Times New Roman"/>
                <w:sz w:val="27"/>
                <w:szCs w:val="27"/>
                <w:lang w:val="vi-VN"/>
              </w:rPr>
            </w:pPr>
            <w:r w:rsidRPr="00FD30CB">
              <w:rPr>
                <w:rFonts w:ascii="Times New Roman" w:hAnsi="Times New Roman"/>
                <w:spacing w:val="-8"/>
                <w:sz w:val="27"/>
                <w:szCs w:val="27"/>
                <w:lang w:val="vi-VN"/>
              </w:rPr>
              <w:t>Quyết định số 05/2020/QĐ-UBND ngày 04/6/2020 của UBND tỉnh Bắc Kạn</w:t>
            </w:r>
            <w:r w:rsidR="00F8185E" w:rsidRPr="00FD30CB">
              <w:rPr>
                <w:rFonts w:ascii="Times New Roman" w:hAnsi="Times New Roman"/>
                <w:spacing w:val="-8"/>
                <w:sz w:val="27"/>
                <w:szCs w:val="27"/>
                <w:lang w:val="vi-VN"/>
              </w:rPr>
              <w:t xml:space="preserve"> </w:t>
            </w:r>
            <w:r w:rsidRPr="00FD30CB">
              <w:rPr>
                <w:rFonts w:ascii="Times New Roman" w:hAnsi="Times New Roman"/>
                <w:spacing w:val="-8"/>
                <w:sz w:val="27"/>
                <w:szCs w:val="27"/>
                <w:lang w:val="vi-VN"/>
              </w:rPr>
              <w:t>ban hành</w:t>
            </w:r>
            <w:r w:rsidRPr="007E1599">
              <w:rPr>
                <w:rFonts w:ascii="Times New Roman" w:hAnsi="Times New Roman"/>
                <w:sz w:val="27"/>
                <w:szCs w:val="27"/>
                <w:lang w:val="vi-VN"/>
              </w:rPr>
              <w:t xml:space="preserve"> </w:t>
            </w:r>
            <w:r w:rsidRPr="00FD30CB">
              <w:rPr>
                <w:rFonts w:ascii="Times New Roman" w:hAnsi="Times New Roman"/>
                <w:spacing w:val="-8"/>
                <w:sz w:val="27"/>
                <w:szCs w:val="27"/>
                <w:lang w:val="vi-VN"/>
              </w:rPr>
              <w:t>quy định nội dung, mức hỗ trợ việc áp dụng quy trình thực hành sản xuất nông nghiệp</w:t>
            </w:r>
            <w:r w:rsidRPr="007E1599">
              <w:rPr>
                <w:rFonts w:ascii="Times New Roman" w:hAnsi="Times New Roman"/>
                <w:sz w:val="27"/>
                <w:szCs w:val="27"/>
                <w:lang w:val="vi-VN"/>
              </w:rPr>
              <w:t xml:space="preserve"> tốt trong nông nghiệp, lâm </w:t>
            </w:r>
            <w:r w:rsidRPr="007E1599">
              <w:rPr>
                <w:rFonts w:ascii="Times New Roman" w:hAnsi="Times New Roman"/>
                <w:spacing w:val="6"/>
                <w:sz w:val="27"/>
                <w:szCs w:val="27"/>
                <w:lang w:val="vi-VN"/>
              </w:rPr>
              <w:t>nghiệp và thủy sản trên địa bàn tỉnh Bắc Kạn</w:t>
            </w:r>
            <w:r w:rsidR="00485B78" w:rsidRPr="007E1599">
              <w:rPr>
                <w:rFonts w:ascii="Times New Roman" w:hAnsi="Times New Roman"/>
                <w:spacing w:val="6"/>
                <w:sz w:val="27"/>
                <w:szCs w:val="27"/>
                <w:lang w:val="vi-VN"/>
              </w:rPr>
              <w:t>.</w:t>
            </w:r>
          </w:p>
        </w:tc>
      </w:tr>
      <w:tr w:rsidR="00625828" w:rsidRPr="007E1599" w14:paraId="08B7E6CC" w14:textId="77777777">
        <w:trPr>
          <w:trHeight w:val="397"/>
        </w:trPr>
        <w:tc>
          <w:tcPr>
            <w:tcW w:w="959" w:type="dxa"/>
            <w:vAlign w:val="center"/>
          </w:tcPr>
          <w:p w14:paraId="2D6191AC" w14:textId="791294E9" w:rsidR="00625828" w:rsidRPr="007E1599" w:rsidRDefault="001F4CFB">
            <w:pPr>
              <w:tabs>
                <w:tab w:val="right" w:leader="dot" w:pos="8640"/>
              </w:tabs>
              <w:spacing w:before="120" w:after="120"/>
              <w:ind w:left="137" w:right="139" w:firstLine="0"/>
              <w:jc w:val="center"/>
              <w:rPr>
                <w:rFonts w:ascii="Times New Roman" w:eastAsia="Times New Roman" w:hAnsi="Times New Roman"/>
                <w:sz w:val="27"/>
                <w:szCs w:val="27"/>
                <w:lang w:val="vi-VN"/>
              </w:rPr>
            </w:pPr>
            <w:r w:rsidRPr="007E1599">
              <w:rPr>
                <w:rFonts w:ascii="Times New Roman" w:eastAsia="Times New Roman" w:hAnsi="Times New Roman"/>
                <w:sz w:val="27"/>
                <w:szCs w:val="27"/>
                <w:lang w:val="vi-VN"/>
              </w:rPr>
              <w:t>2</w:t>
            </w:r>
            <w:r w:rsidR="0066519A" w:rsidRPr="007E1599">
              <w:rPr>
                <w:rFonts w:ascii="Times New Roman" w:eastAsia="Times New Roman" w:hAnsi="Times New Roman"/>
                <w:sz w:val="27"/>
                <w:szCs w:val="27"/>
              </w:rPr>
              <w:t>3</w:t>
            </w:r>
            <w:r w:rsidRPr="007E1599">
              <w:rPr>
                <w:rFonts w:ascii="Times New Roman" w:eastAsia="Times New Roman" w:hAnsi="Times New Roman"/>
                <w:sz w:val="27"/>
                <w:szCs w:val="27"/>
                <w:lang w:val="vi-VN"/>
              </w:rPr>
              <w:t>.</w:t>
            </w:r>
          </w:p>
        </w:tc>
        <w:tc>
          <w:tcPr>
            <w:tcW w:w="9009" w:type="dxa"/>
            <w:vAlign w:val="center"/>
          </w:tcPr>
          <w:p w14:paraId="131E33DA" w14:textId="416223BA" w:rsidR="00625828" w:rsidRPr="007E1599" w:rsidRDefault="001F4CFB">
            <w:pPr>
              <w:spacing w:before="120" w:after="120"/>
              <w:ind w:firstLine="0"/>
              <w:rPr>
                <w:rFonts w:ascii="Times New Roman" w:hAnsi="Times New Roman"/>
                <w:sz w:val="27"/>
                <w:szCs w:val="27"/>
                <w:lang w:val="vi-VN"/>
              </w:rPr>
            </w:pPr>
            <w:r w:rsidRPr="00FD30CB">
              <w:rPr>
                <w:rFonts w:ascii="Times New Roman" w:hAnsi="Times New Roman"/>
                <w:spacing w:val="-8"/>
                <w:sz w:val="27"/>
                <w:szCs w:val="27"/>
                <w:lang w:val="vi-VN"/>
              </w:rPr>
              <w:t>Quyết định số 27/2022/QĐ-UBND ngày 27/7/2022 của UBND tỉnh Bắc Kạn ban hành</w:t>
            </w:r>
            <w:r w:rsidRPr="007E1599">
              <w:rPr>
                <w:rFonts w:ascii="Times New Roman" w:hAnsi="Times New Roman"/>
                <w:sz w:val="27"/>
                <w:szCs w:val="27"/>
                <w:lang w:val="vi-VN"/>
              </w:rPr>
              <w:t xml:space="preserve"> </w:t>
            </w:r>
            <w:r w:rsidR="00147B71" w:rsidRPr="007E1599">
              <w:rPr>
                <w:rFonts w:ascii="Times New Roman" w:hAnsi="Times New Roman"/>
                <w:sz w:val="27"/>
                <w:szCs w:val="27"/>
                <w:lang w:val="vi-VN"/>
              </w:rPr>
              <w:t>Q</w:t>
            </w:r>
            <w:r w:rsidRPr="007E1599">
              <w:rPr>
                <w:rFonts w:ascii="Times New Roman" w:hAnsi="Times New Roman"/>
                <w:sz w:val="27"/>
                <w:szCs w:val="27"/>
                <w:lang w:val="vi-VN"/>
              </w:rPr>
              <w:t>uy định về quản lý vật liệu xây dựng trên địa bàn tỉnh Bắc Kạn</w:t>
            </w:r>
            <w:r w:rsidR="00762768" w:rsidRPr="007E1599">
              <w:rPr>
                <w:rFonts w:ascii="Times New Roman" w:hAnsi="Times New Roman"/>
                <w:sz w:val="27"/>
                <w:szCs w:val="27"/>
                <w:lang w:val="vi-VN"/>
              </w:rPr>
              <w:t>.</w:t>
            </w:r>
          </w:p>
        </w:tc>
      </w:tr>
      <w:tr w:rsidR="00625828" w:rsidRPr="007E1599" w14:paraId="3B6FCB00" w14:textId="77777777">
        <w:trPr>
          <w:trHeight w:val="397"/>
        </w:trPr>
        <w:tc>
          <w:tcPr>
            <w:tcW w:w="959" w:type="dxa"/>
            <w:vAlign w:val="center"/>
          </w:tcPr>
          <w:p w14:paraId="121DE738" w14:textId="4BA16733" w:rsidR="00625828" w:rsidRPr="007E1599" w:rsidRDefault="001F4CFB">
            <w:pPr>
              <w:tabs>
                <w:tab w:val="right" w:leader="dot" w:pos="8640"/>
              </w:tabs>
              <w:spacing w:before="120" w:after="120"/>
              <w:ind w:left="137" w:right="139" w:firstLine="0"/>
              <w:jc w:val="center"/>
              <w:rPr>
                <w:rFonts w:ascii="Times New Roman" w:eastAsia="Times New Roman" w:hAnsi="Times New Roman"/>
                <w:sz w:val="27"/>
                <w:szCs w:val="27"/>
                <w:lang w:val="vi-VN"/>
              </w:rPr>
            </w:pPr>
            <w:r w:rsidRPr="007E1599">
              <w:rPr>
                <w:rFonts w:ascii="Times New Roman" w:eastAsia="Times New Roman" w:hAnsi="Times New Roman"/>
                <w:sz w:val="27"/>
                <w:szCs w:val="27"/>
                <w:lang w:val="vi-VN"/>
              </w:rPr>
              <w:t>2</w:t>
            </w:r>
            <w:r w:rsidR="0066519A" w:rsidRPr="007E1599">
              <w:rPr>
                <w:rFonts w:ascii="Times New Roman" w:eastAsia="Times New Roman" w:hAnsi="Times New Roman"/>
                <w:sz w:val="27"/>
                <w:szCs w:val="27"/>
              </w:rPr>
              <w:t>4</w:t>
            </w:r>
            <w:r w:rsidRPr="007E1599">
              <w:rPr>
                <w:rFonts w:ascii="Times New Roman" w:eastAsia="Times New Roman" w:hAnsi="Times New Roman"/>
                <w:sz w:val="27"/>
                <w:szCs w:val="27"/>
                <w:lang w:val="vi-VN"/>
              </w:rPr>
              <w:t>.</w:t>
            </w:r>
          </w:p>
        </w:tc>
        <w:tc>
          <w:tcPr>
            <w:tcW w:w="9009" w:type="dxa"/>
            <w:vAlign w:val="center"/>
          </w:tcPr>
          <w:p w14:paraId="203C1148" w14:textId="120AF67A" w:rsidR="00625828" w:rsidRPr="007E1599" w:rsidRDefault="001F4CFB">
            <w:pPr>
              <w:spacing w:before="120" w:after="120"/>
              <w:ind w:firstLine="0"/>
              <w:rPr>
                <w:rFonts w:ascii="Times New Roman" w:hAnsi="Times New Roman"/>
                <w:sz w:val="27"/>
                <w:szCs w:val="27"/>
                <w:lang w:val="vi-VN"/>
              </w:rPr>
            </w:pPr>
            <w:r w:rsidRPr="00FD30CB">
              <w:rPr>
                <w:rFonts w:ascii="Times New Roman" w:hAnsi="Times New Roman"/>
                <w:spacing w:val="-8"/>
                <w:sz w:val="27"/>
                <w:szCs w:val="27"/>
                <w:lang w:val="vi-VN"/>
              </w:rPr>
              <w:t>Quyết định số 31/2022/QĐ-UBND ngày 07/9/2022 của UBND tỉnh Bắc Kạn ban hành</w:t>
            </w:r>
            <w:r w:rsidRPr="007E1599">
              <w:rPr>
                <w:rFonts w:ascii="Times New Roman" w:hAnsi="Times New Roman"/>
                <w:sz w:val="27"/>
                <w:szCs w:val="27"/>
                <w:lang w:val="vi-VN"/>
              </w:rPr>
              <w:t xml:space="preserve"> </w:t>
            </w:r>
            <w:r w:rsidR="00107AAA" w:rsidRPr="007E1599">
              <w:rPr>
                <w:rFonts w:ascii="Times New Roman" w:hAnsi="Times New Roman"/>
                <w:sz w:val="27"/>
                <w:szCs w:val="27"/>
                <w:lang w:val="vi-VN"/>
              </w:rPr>
              <w:t>Q</w:t>
            </w:r>
            <w:r w:rsidRPr="007E1599">
              <w:rPr>
                <w:rFonts w:ascii="Times New Roman" w:hAnsi="Times New Roman"/>
                <w:sz w:val="27"/>
                <w:szCs w:val="27"/>
                <w:lang w:val="vi-VN"/>
              </w:rPr>
              <w:t>uy định một số nội dung về quản lý chi phí đầu tư xây dựng trên địa bàn tỉnh Bắc Kạn</w:t>
            </w:r>
            <w:r w:rsidR="00C05436" w:rsidRPr="007E1599">
              <w:rPr>
                <w:rFonts w:ascii="Times New Roman" w:hAnsi="Times New Roman"/>
                <w:sz w:val="27"/>
                <w:szCs w:val="27"/>
                <w:lang w:val="vi-VN"/>
              </w:rPr>
              <w:t>.</w:t>
            </w:r>
          </w:p>
        </w:tc>
      </w:tr>
      <w:tr w:rsidR="00625828" w:rsidRPr="007E1599" w14:paraId="2745D0F1" w14:textId="77777777">
        <w:trPr>
          <w:trHeight w:val="397"/>
        </w:trPr>
        <w:tc>
          <w:tcPr>
            <w:tcW w:w="959" w:type="dxa"/>
            <w:vAlign w:val="center"/>
          </w:tcPr>
          <w:p w14:paraId="18D13A5E" w14:textId="1DB3680E" w:rsidR="00625828" w:rsidRPr="007E1599" w:rsidRDefault="001F4CFB">
            <w:pPr>
              <w:tabs>
                <w:tab w:val="right" w:leader="dot" w:pos="8640"/>
              </w:tabs>
              <w:spacing w:before="120" w:after="120"/>
              <w:ind w:left="137" w:right="139" w:firstLine="0"/>
              <w:jc w:val="center"/>
              <w:rPr>
                <w:rFonts w:ascii="Times New Roman" w:eastAsia="Times New Roman" w:hAnsi="Times New Roman"/>
                <w:sz w:val="27"/>
                <w:szCs w:val="27"/>
                <w:lang w:val="vi-VN"/>
              </w:rPr>
            </w:pPr>
            <w:r w:rsidRPr="007E1599">
              <w:rPr>
                <w:rFonts w:ascii="Times New Roman" w:eastAsia="Times New Roman" w:hAnsi="Times New Roman"/>
                <w:sz w:val="27"/>
                <w:szCs w:val="27"/>
                <w:lang w:val="vi-VN"/>
              </w:rPr>
              <w:t>2</w:t>
            </w:r>
            <w:r w:rsidR="00EF6756" w:rsidRPr="007E1599">
              <w:rPr>
                <w:rFonts w:ascii="Times New Roman" w:eastAsia="Times New Roman" w:hAnsi="Times New Roman"/>
                <w:sz w:val="27"/>
                <w:szCs w:val="27"/>
              </w:rPr>
              <w:t>5</w:t>
            </w:r>
            <w:r w:rsidRPr="007E1599">
              <w:rPr>
                <w:rFonts w:ascii="Times New Roman" w:eastAsia="Times New Roman" w:hAnsi="Times New Roman"/>
                <w:sz w:val="27"/>
                <w:szCs w:val="27"/>
                <w:lang w:val="vi-VN"/>
              </w:rPr>
              <w:t>.</w:t>
            </w:r>
          </w:p>
        </w:tc>
        <w:tc>
          <w:tcPr>
            <w:tcW w:w="9009" w:type="dxa"/>
            <w:vAlign w:val="center"/>
          </w:tcPr>
          <w:p w14:paraId="2DB8D811" w14:textId="07A8C2AF" w:rsidR="00625828" w:rsidRPr="007E1599" w:rsidRDefault="001F4CFB">
            <w:pPr>
              <w:spacing w:before="120" w:after="120"/>
              <w:ind w:firstLine="0"/>
              <w:rPr>
                <w:rFonts w:ascii="Times New Roman" w:hAnsi="Times New Roman"/>
                <w:sz w:val="27"/>
                <w:szCs w:val="27"/>
                <w:lang w:val="vi-VN"/>
              </w:rPr>
            </w:pPr>
            <w:r w:rsidRPr="00FD30CB">
              <w:rPr>
                <w:rFonts w:ascii="Times New Roman" w:hAnsi="Times New Roman"/>
                <w:spacing w:val="-8"/>
                <w:sz w:val="27"/>
                <w:szCs w:val="27"/>
                <w:lang w:val="vi-VN"/>
              </w:rPr>
              <w:t>Quyết định số 34/2022/QĐ-UBND ngày 05/10/2022 của UBND tỉnh Bắc Kạn quy định</w:t>
            </w:r>
            <w:r w:rsidRPr="007E1599">
              <w:rPr>
                <w:rFonts w:ascii="Times New Roman" w:hAnsi="Times New Roman"/>
                <w:sz w:val="27"/>
                <w:szCs w:val="27"/>
                <w:lang w:val="vi-VN"/>
              </w:rPr>
              <w:t xml:space="preserve"> chi phí hỗ trợ chuẩn bị đầu tư, quản lý dự án đối với các dự án đầu tư xây dựng thực hiện theo cơ chế đặc thù thuộc Chương trình mục tiêu quốc gia giai đoạn 2021 </w:t>
            </w:r>
            <w:r w:rsidR="00FD30CB">
              <w:rPr>
                <w:rFonts w:ascii="Times New Roman" w:hAnsi="Times New Roman"/>
                <w:sz w:val="27"/>
                <w:szCs w:val="27"/>
              </w:rPr>
              <w:t>-</w:t>
            </w:r>
            <w:r w:rsidRPr="007E1599">
              <w:rPr>
                <w:rFonts w:ascii="Times New Roman" w:hAnsi="Times New Roman"/>
                <w:sz w:val="27"/>
                <w:szCs w:val="27"/>
                <w:lang w:val="vi-VN"/>
              </w:rPr>
              <w:t xml:space="preserve"> 2025</w:t>
            </w:r>
            <w:r w:rsidR="00AD0904" w:rsidRPr="007E1599">
              <w:rPr>
                <w:rFonts w:ascii="Times New Roman" w:hAnsi="Times New Roman"/>
                <w:sz w:val="27"/>
                <w:szCs w:val="27"/>
                <w:lang w:val="vi-VN"/>
              </w:rPr>
              <w:t>.</w:t>
            </w:r>
          </w:p>
        </w:tc>
      </w:tr>
      <w:tr w:rsidR="0066519A" w:rsidRPr="007E1599" w14:paraId="1059A8FA" w14:textId="77777777">
        <w:trPr>
          <w:trHeight w:val="397"/>
        </w:trPr>
        <w:tc>
          <w:tcPr>
            <w:tcW w:w="959" w:type="dxa"/>
            <w:vAlign w:val="center"/>
          </w:tcPr>
          <w:p w14:paraId="4428E4C4" w14:textId="01241655" w:rsidR="0066519A" w:rsidRPr="007E1599" w:rsidRDefault="0066519A" w:rsidP="0066519A">
            <w:pPr>
              <w:tabs>
                <w:tab w:val="right" w:leader="dot" w:pos="8640"/>
              </w:tabs>
              <w:spacing w:before="120" w:after="120"/>
              <w:ind w:left="137" w:right="139" w:firstLine="0"/>
              <w:jc w:val="center"/>
              <w:rPr>
                <w:rFonts w:ascii="Times New Roman" w:eastAsia="Times New Roman" w:hAnsi="Times New Roman"/>
                <w:sz w:val="27"/>
                <w:szCs w:val="27"/>
                <w:lang w:val="vi-VN"/>
              </w:rPr>
            </w:pPr>
            <w:r w:rsidRPr="007E1599">
              <w:rPr>
                <w:rFonts w:ascii="Times New Roman" w:eastAsia="Times New Roman" w:hAnsi="Times New Roman"/>
                <w:sz w:val="27"/>
                <w:szCs w:val="27"/>
              </w:rPr>
              <w:t>2</w:t>
            </w:r>
            <w:r w:rsidR="00EF6756" w:rsidRPr="007E1599">
              <w:rPr>
                <w:rFonts w:ascii="Times New Roman" w:eastAsia="Times New Roman" w:hAnsi="Times New Roman"/>
                <w:sz w:val="27"/>
                <w:szCs w:val="27"/>
              </w:rPr>
              <w:t>6</w:t>
            </w:r>
            <w:r w:rsidRPr="007E1599">
              <w:rPr>
                <w:rFonts w:ascii="Times New Roman" w:eastAsia="Times New Roman" w:hAnsi="Times New Roman"/>
                <w:sz w:val="27"/>
                <w:szCs w:val="27"/>
                <w:lang w:val="vi-VN"/>
              </w:rPr>
              <w:t>.</w:t>
            </w:r>
          </w:p>
        </w:tc>
        <w:tc>
          <w:tcPr>
            <w:tcW w:w="9009" w:type="dxa"/>
            <w:vAlign w:val="center"/>
          </w:tcPr>
          <w:p w14:paraId="6FDD1ACA" w14:textId="0AD11829" w:rsidR="0066519A" w:rsidRPr="007E1599" w:rsidRDefault="0066519A" w:rsidP="0066519A">
            <w:pPr>
              <w:spacing w:before="120" w:after="120"/>
              <w:ind w:firstLine="0"/>
              <w:rPr>
                <w:rFonts w:ascii="Times New Roman" w:hAnsi="Times New Roman"/>
                <w:sz w:val="27"/>
                <w:szCs w:val="27"/>
                <w:shd w:val="clear" w:color="auto" w:fill="FFFFFF"/>
                <w:lang w:val="vi-VN"/>
              </w:rPr>
            </w:pPr>
            <w:r w:rsidRPr="00FD30CB">
              <w:rPr>
                <w:rFonts w:ascii="Times New Roman" w:hAnsi="Times New Roman"/>
                <w:spacing w:val="-8"/>
                <w:sz w:val="27"/>
                <w:szCs w:val="27"/>
                <w:lang w:val="vi-VN"/>
              </w:rPr>
              <w:t xml:space="preserve">Quyết định số 51/2022/QĐ-UBND ngày 20/12/2022 bổ sung giá đất trong </w:t>
            </w:r>
            <w:r w:rsidR="00084C6D" w:rsidRPr="00FD30CB">
              <w:rPr>
                <w:rFonts w:ascii="Times New Roman" w:hAnsi="Times New Roman"/>
                <w:spacing w:val="-8"/>
                <w:sz w:val="27"/>
                <w:szCs w:val="27"/>
                <w:lang w:val="vi-VN"/>
              </w:rPr>
              <w:t>B</w:t>
            </w:r>
            <w:r w:rsidRPr="00FD30CB">
              <w:rPr>
                <w:rFonts w:ascii="Times New Roman" w:hAnsi="Times New Roman"/>
                <w:spacing w:val="-8"/>
                <w:sz w:val="27"/>
                <w:szCs w:val="27"/>
                <w:lang w:val="vi-VN"/>
              </w:rPr>
              <w:t>ảng giá</w:t>
            </w:r>
            <w:r w:rsidRPr="007E1599">
              <w:rPr>
                <w:rFonts w:ascii="Times New Roman" w:hAnsi="Times New Roman"/>
                <w:sz w:val="27"/>
                <w:szCs w:val="27"/>
                <w:shd w:val="clear" w:color="auto" w:fill="FFFFFF"/>
                <w:lang w:val="vi-VN"/>
              </w:rPr>
              <w:t xml:space="preserve"> đất định kỳ 05 năm (2020 - 2024) trên địa bàn tỉnh Bắc Kạn kèm theo Quyết định số </w:t>
            </w:r>
            <w:r w:rsidRPr="00FD30CB">
              <w:rPr>
                <w:rFonts w:ascii="Times New Roman" w:hAnsi="Times New Roman"/>
                <w:spacing w:val="-8"/>
                <w:sz w:val="27"/>
                <w:szCs w:val="27"/>
                <w:lang w:val="vi-VN"/>
              </w:rPr>
              <w:t>06/2020/QĐ-UBND ngày 01</w:t>
            </w:r>
            <w:r w:rsidR="00561549">
              <w:rPr>
                <w:rFonts w:ascii="Times New Roman" w:hAnsi="Times New Roman"/>
                <w:spacing w:val="-8"/>
                <w:sz w:val="27"/>
                <w:szCs w:val="27"/>
              </w:rPr>
              <w:t>/</w:t>
            </w:r>
            <w:r w:rsidRPr="00FD30CB">
              <w:rPr>
                <w:rFonts w:ascii="Times New Roman" w:hAnsi="Times New Roman"/>
                <w:spacing w:val="-8"/>
                <w:sz w:val="27"/>
                <w:szCs w:val="27"/>
                <w:lang w:val="vi-VN"/>
              </w:rPr>
              <w:t>7</w:t>
            </w:r>
            <w:r w:rsidR="00561549">
              <w:rPr>
                <w:rFonts w:ascii="Times New Roman" w:hAnsi="Times New Roman"/>
                <w:spacing w:val="-8"/>
                <w:sz w:val="27"/>
                <w:szCs w:val="27"/>
              </w:rPr>
              <w:t>/</w:t>
            </w:r>
            <w:r w:rsidRPr="00FD30CB">
              <w:rPr>
                <w:rFonts w:ascii="Times New Roman" w:hAnsi="Times New Roman"/>
                <w:spacing w:val="-8"/>
                <w:sz w:val="27"/>
                <w:szCs w:val="27"/>
                <w:lang w:val="vi-VN"/>
              </w:rPr>
              <w:t>2020 của Ủy ban nhân dân tỉnh Bắc Kạn</w:t>
            </w:r>
            <w:r w:rsidR="00BA2238" w:rsidRPr="00FD30CB">
              <w:rPr>
                <w:rFonts w:ascii="Times New Roman" w:hAnsi="Times New Roman"/>
                <w:spacing w:val="-8"/>
                <w:sz w:val="27"/>
                <w:szCs w:val="27"/>
                <w:lang w:val="vi-VN"/>
              </w:rPr>
              <w:t>.</w:t>
            </w:r>
          </w:p>
        </w:tc>
      </w:tr>
      <w:tr w:rsidR="0066519A" w:rsidRPr="007E1599" w14:paraId="2A1E23C9" w14:textId="77777777">
        <w:trPr>
          <w:trHeight w:val="397"/>
        </w:trPr>
        <w:tc>
          <w:tcPr>
            <w:tcW w:w="959" w:type="dxa"/>
            <w:vAlign w:val="center"/>
          </w:tcPr>
          <w:p w14:paraId="6A90CE02" w14:textId="2B97413C" w:rsidR="0066519A" w:rsidRPr="007E1599" w:rsidRDefault="0066519A" w:rsidP="0066519A">
            <w:pPr>
              <w:tabs>
                <w:tab w:val="right" w:leader="dot" w:pos="8640"/>
              </w:tabs>
              <w:spacing w:before="120" w:after="120"/>
              <w:ind w:left="137" w:right="139" w:firstLine="0"/>
              <w:jc w:val="center"/>
              <w:rPr>
                <w:rFonts w:ascii="Times New Roman" w:eastAsia="Times New Roman" w:hAnsi="Times New Roman"/>
                <w:sz w:val="27"/>
                <w:szCs w:val="27"/>
                <w:lang w:val="vi-VN"/>
              </w:rPr>
            </w:pPr>
            <w:r w:rsidRPr="007E1599">
              <w:rPr>
                <w:rFonts w:ascii="Times New Roman" w:eastAsia="Times New Roman" w:hAnsi="Times New Roman"/>
                <w:sz w:val="27"/>
                <w:szCs w:val="27"/>
              </w:rPr>
              <w:t>2</w:t>
            </w:r>
            <w:r w:rsidR="00EF6756" w:rsidRPr="007E1599">
              <w:rPr>
                <w:rFonts w:ascii="Times New Roman" w:eastAsia="Times New Roman" w:hAnsi="Times New Roman"/>
                <w:sz w:val="27"/>
                <w:szCs w:val="27"/>
              </w:rPr>
              <w:t>7</w:t>
            </w:r>
            <w:r w:rsidRPr="007E1599">
              <w:rPr>
                <w:rFonts w:ascii="Times New Roman" w:eastAsia="Times New Roman" w:hAnsi="Times New Roman"/>
                <w:sz w:val="27"/>
                <w:szCs w:val="27"/>
                <w:lang w:val="vi-VN"/>
              </w:rPr>
              <w:t>.</w:t>
            </w:r>
          </w:p>
        </w:tc>
        <w:tc>
          <w:tcPr>
            <w:tcW w:w="9009" w:type="dxa"/>
            <w:vAlign w:val="center"/>
          </w:tcPr>
          <w:p w14:paraId="503C087B" w14:textId="31F4C198" w:rsidR="0066519A" w:rsidRPr="007E1599" w:rsidRDefault="0066519A" w:rsidP="0066519A">
            <w:pPr>
              <w:spacing w:before="120" w:after="120"/>
              <w:ind w:firstLine="0"/>
              <w:rPr>
                <w:rFonts w:ascii="Times New Roman" w:hAnsi="Times New Roman"/>
                <w:sz w:val="27"/>
                <w:szCs w:val="27"/>
                <w:shd w:val="clear" w:color="auto" w:fill="FFFFFF"/>
                <w:lang w:val="vi-VN"/>
              </w:rPr>
            </w:pPr>
            <w:r w:rsidRPr="00FD30CB">
              <w:rPr>
                <w:rFonts w:ascii="Times New Roman" w:hAnsi="Times New Roman"/>
                <w:spacing w:val="-8"/>
                <w:sz w:val="27"/>
                <w:szCs w:val="27"/>
                <w:lang w:val="vi-VN"/>
              </w:rPr>
              <w:t>Quyết định số 09/2023/QĐ-UBND ngày 04/05/2023 của UBND tỉnh Bắc Kạn ban hành</w:t>
            </w:r>
            <w:r w:rsidRPr="007E1599">
              <w:rPr>
                <w:rFonts w:ascii="Times New Roman" w:hAnsi="Times New Roman"/>
                <w:sz w:val="27"/>
                <w:szCs w:val="27"/>
                <w:shd w:val="clear" w:color="auto" w:fill="FFFFFF"/>
                <w:lang w:val="vi-VN"/>
              </w:rPr>
              <w:t xml:space="preserve"> </w:t>
            </w:r>
            <w:r w:rsidR="00C27F73" w:rsidRPr="00FD30CB">
              <w:rPr>
                <w:rFonts w:ascii="Times New Roman" w:hAnsi="Times New Roman"/>
                <w:spacing w:val="-8"/>
                <w:sz w:val="27"/>
                <w:szCs w:val="27"/>
                <w:lang w:val="vi-VN"/>
              </w:rPr>
              <w:t>Q</w:t>
            </w:r>
            <w:r w:rsidRPr="00FD30CB">
              <w:rPr>
                <w:rFonts w:ascii="Times New Roman" w:hAnsi="Times New Roman"/>
                <w:spacing w:val="-8"/>
                <w:sz w:val="27"/>
                <w:szCs w:val="27"/>
                <w:lang w:val="vi-VN"/>
              </w:rPr>
              <w:t>uy định quản lý, bảo trì và bảo vệ kết cấu hạ tầng giao thông đường bộ trên địa bàn</w:t>
            </w:r>
            <w:r w:rsidRPr="007E1599">
              <w:rPr>
                <w:rFonts w:ascii="Times New Roman" w:hAnsi="Times New Roman"/>
                <w:sz w:val="27"/>
                <w:szCs w:val="27"/>
                <w:shd w:val="clear" w:color="auto" w:fill="FFFFFF"/>
                <w:lang w:val="vi-VN"/>
              </w:rPr>
              <w:t xml:space="preserve"> tỉnh Bắc Kạn</w:t>
            </w:r>
            <w:r w:rsidR="001E47AE" w:rsidRPr="007E1599">
              <w:rPr>
                <w:rFonts w:ascii="Times New Roman" w:hAnsi="Times New Roman"/>
                <w:sz w:val="27"/>
                <w:szCs w:val="27"/>
                <w:shd w:val="clear" w:color="auto" w:fill="FFFFFF"/>
                <w:lang w:val="vi-VN"/>
              </w:rPr>
              <w:t>.</w:t>
            </w:r>
          </w:p>
        </w:tc>
      </w:tr>
      <w:tr w:rsidR="00625828" w:rsidRPr="007E1599" w14:paraId="54719BBF" w14:textId="77777777">
        <w:trPr>
          <w:trHeight w:val="397"/>
        </w:trPr>
        <w:tc>
          <w:tcPr>
            <w:tcW w:w="959" w:type="dxa"/>
            <w:vAlign w:val="center"/>
          </w:tcPr>
          <w:p w14:paraId="614FAC56" w14:textId="3A1E26BC" w:rsidR="00625828" w:rsidRPr="007E1599" w:rsidRDefault="002E2C6E">
            <w:pPr>
              <w:tabs>
                <w:tab w:val="right" w:leader="dot" w:pos="8640"/>
              </w:tabs>
              <w:spacing w:before="120" w:after="120"/>
              <w:ind w:left="137" w:right="139" w:firstLine="0"/>
              <w:jc w:val="center"/>
              <w:rPr>
                <w:rFonts w:ascii="Times New Roman" w:eastAsia="Times New Roman" w:hAnsi="Times New Roman"/>
                <w:sz w:val="27"/>
                <w:szCs w:val="27"/>
              </w:rPr>
            </w:pPr>
            <w:r w:rsidRPr="007E1599">
              <w:rPr>
                <w:rFonts w:ascii="Times New Roman" w:eastAsia="Times New Roman" w:hAnsi="Times New Roman"/>
                <w:sz w:val="27"/>
                <w:szCs w:val="27"/>
              </w:rPr>
              <w:t>28.</w:t>
            </w:r>
          </w:p>
        </w:tc>
        <w:tc>
          <w:tcPr>
            <w:tcW w:w="9009" w:type="dxa"/>
            <w:vAlign w:val="center"/>
          </w:tcPr>
          <w:p w14:paraId="489342AC" w14:textId="330E5388" w:rsidR="00625828" w:rsidRPr="007E1599" w:rsidRDefault="00177948" w:rsidP="00177948">
            <w:pPr>
              <w:spacing w:before="120" w:after="120"/>
              <w:ind w:firstLine="0"/>
              <w:rPr>
                <w:rFonts w:ascii="Times New Roman" w:hAnsi="Times New Roman"/>
                <w:sz w:val="27"/>
                <w:szCs w:val="27"/>
                <w:lang w:val="vi-VN"/>
              </w:rPr>
            </w:pPr>
            <w:r w:rsidRPr="00FD30CB">
              <w:rPr>
                <w:rFonts w:ascii="Times New Roman" w:hAnsi="Times New Roman"/>
                <w:spacing w:val="-8"/>
                <w:sz w:val="27"/>
                <w:szCs w:val="27"/>
                <w:lang w:val="vi-VN"/>
              </w:rPr>
              <w:t>Quyết định số 16/2023/QĐ-UBND ngày 13/6/2023 của UBND tỉnh Bắc Kạn sửa đổi</w:t>
            </w:r>
            <w:r w:rsidRPr="007E1599">
              <w:rPr>
                <w:rFonts w:ascii="Times New Roman" w:hAnsi="Times New Roman"/>
                <w:bCs/>
                <w:sz w:val="27"/>
                <w:szCs w:val="27"/>
                <w:lang w:val="vi-VN"/>
              </w:rPr>
              <w:t xml:space="preserve">, </w:t>
            </w:r>
            <w:r w:rsidRPr="00FD30CB">
              <w:rPr>
                <w:rFonts w:ascii="Times New Roman" w:hAnsi="Times New Roman"/>
                <w:spacing w:val="-8"/>
                <w:sz w:val="27"/>
                <w:szCs w:val="27"/>
                <w:lang w:val="vi-VN"/>
              </w:rPr>
              <w:t>bổ sung một số điều của Quy định một số nội dung quản lý nhà nước về tài nguyên nước</w:t>
            </w:r>
            <w:r w:rsidRPr="007E1599">
              <w:rPr>
                <w:rFonts w:ascii="Times New Roman" w:hAnsi="Times New Roman"/>
                <w:bCs/>
                <w:iCs/>
                <w:sz w:val="27"/>
                <w:szCs w:val="27"/>
                <w:lang w:val="vi-VN"/>
              </w:rPr>
              <w:t xml:space="preserve"> trên địa bàn tỉnh Bắc Kạn ban hành kèm theo</w:t>
            </w:r>
            <w:r w:rsidRPr="007E1599">
              <w:rPr>
                <w:rFonts w:ascii="Times New Roman" w:hAnsi="Times New Roman"/>
                <w:bCs/>
                <w:sz w:val="27"/>
                <w:szCs w:val="27"/>
                <w:lang w:val="vi-VN"/>
              </w:rPr>
              <w:t xml:space="preserve"> Quyết định số 38/2019/QĐ-UBND ngày 30</w:t>
            </w:r>
            <w:r w:rsidR="00561549">
              <w:rPr>
                <w:rFonts w:ascii="Times New Roman" w:hAnsi="Times New Roman"/>
                <w:bCs/>
                <w:sz w:val="27"/>
                <w:szCs w:val="27"/>
              </w:rPr>
              <w:t>/</w:t>
            </w:r>
            <w:r w:rsidRPr="007E1599">
              <w:rPr>
                <w:rFonts w:ascii="Times New Roman" w:hAnsi="Times New Roman"/>
                <w:bCs/>
                <w:sz w:val="27"/>
                <w:szCs w:val="27"/>
                <w:lang w:val="vi-VN"/>
              </w:rPr>
              <w:t>12</w:t>
            </w:r>
            <w:r w:rsidR="00561549">
              <w:rPr>
                <w:rFonts w:ascii="Times New Roman" w:hAnsi="Times New Roman"/>
                <w:bCs/>
                <w:sz w:val="27"/>
                <w:szCs w:val="27"/>
              </w:rPr>
              <w:t>/</w:t>
            </w:r>
            <w:r w:rsidRPr="007E1599">
              <w:rPr>
                <w:rFonts w:ascii="Times New Roman" w:hAnsi="Times New Roman"/>
                <w:bCs/>
                <w:sz w:val="27"/>
                <w:szCs w:val="27"/>
                <w:lang w:val="vi-VN"/>
              </w:rPr>
              <w:t>2019 của Ủy ban nhân dân tỉnh.</w:t>
            </w:r>
          </w:p>
        </w:tc>
      </w:tr>
      <w:tr w:rsidR="00625828" w:rsidRPr="007E1599" w14:paraId="12090B14" w14:textId="77777777">
        <w:trPr>
          <w:trHeight w:val="397"/>
        </w:trPr>
        <w:tc>
          <w:tcPr>
            <w:tcW w:w="959" w:type="dxa"/>
            <w:vAlign w:val="center"/>
          </w:tcPr>
          <w:p w14:paraId="2570D15E" w14:textId="0B137E24" w:rsidR="00625828" w:rsidRPr="007E1599" w:rsidRDefault="002E2C6E">
            <w:pPr>
              <w:tabs>
                <w:tab w:val="right" w:leader="dot" w:pos="8640"/>
              </w:tabs>
              <w:spacing w:before="120" w:after="120"/>
              <w:ind w:left="137" w:right="139" w:firstLine="0"/>
              <w:jc w:val="center"/>
              <w:rPr>
                <w:rFonts w:ascii="Times New Roman" w:eastAsia="Times New Roman" w:hAnsi="Times New Roman"/>
                <w:sz w:val="27"/>
                <w:szCs w:val="27"/>
                <w:lang w:val="vi-VN"/>
              </w:rPr>
            </w:pPr>
            <w:r w:rsidRPr="007E1599">
              <w:rPr>
                <w:rFonts w:ascii="Times New Roman" w:eastAsia="Times New Roman" w:hAnsi="Times New Roman"/>
                <w:sz w:val="27"/>
                <w:szCs w:val="27"/>
              </w:rPr>
              <w:t>29</w:t>
            </w:r>
            <w:r w:rsidRPr="007E1599">
              <w:rPr>
                <w:rFonts w:ascii="Times New Roman" w:eastAsia="Times New Roman" w:hAnsi="Times New Roman"/>
                <w:sz w:val="27"/>
                <w:szCs w:val="27"/>
                <w:lang w:val="vi-VN"/>
              </w:rPr>
              <w:t>.</w:t>
            </w:r>
          </w:p>
        </w:tc>
        <w:tc>
          <w:tcPr>
            <w:tcW w:w="9009" w:type="dxa"/>
            <w:vAlign w:val="center"/>
          </w:tcPr>
          <w:p w14:paraId="741CDAF6" w14:textId="7A6CF681" w:rsidR="00625828" w:rsidRPr="007E1599" w:rsidRDefault="00177948">
            <w:pPr>
              <w:spacing w:before="120" w:after="120"/>
              <w:ind w:firstLine="0"/>
              <w:rPr>
                <w:rFonts w:ascii="Times New Roman" w:hAnsi="Times New Roman"/>
                <w:sz w:val="27"/>
                <w:szCs w:val="27"/>
                <w:lang w:val="vi-VN"/>
              </w:rPr>
            </w:pPr>
            <w:r w:rsidRPr="00FD30CB">
              <w:rPr>
                <w:rFonts w:ascii="Times New Roman" w:hAnsi="Times New Roman"/>
                <w:spacing w:val="-8"/>
                <w:sz w:val="27"/>
                <w:szCs w:val="27"/>
                <w:lang w:val="vi-VN"/>
              </w:rPr>
              <w:t>Quyết định số 29/2023/QĐ-UBND ngày 13/11/2023 của UBND tỉnh Bắc Kạn quy định</w:t>
            </w:r>
            <w:r w:rsidRPr="007E1599">
              <w:rPr>
                <w:rFonts w:ascii="Times New Roman" w:hAnsi="Times New Roman"/>
                <w:sz w:val="27"/>
                <w:szCs w:val="27"/>
                <w:lang w:val="vi-VN"/>
              </w:rPr>
              <w:t xml:space="preserve"> </w:t>
            </w:r>
            <w:r w:rsidRPr="00FD30CB">
              <w:rPr>
                <w:rFonts w:ascii="Times New Roman" w:hAnsi="Times New Roman"/>
                <w:spacing w:val="-8"/>
                <w:sz w:val="27"/>
                <w:szCs w:val="27"/>
                <w:lang w:val="vi-VN"/>
              </w:rPr>
              <w:t>chi phí hỗ trợ giám sát thi công công trình đối với các dự án đầu tư xây dựng thực hiện</w:t>
            </w:r>
            <w:r w:rsidRPr="007E1599">
              <w:rPr>
                <w:rFonts w:ascii="Times New Roman" w:hAnsi="Times New Roman"/>
                <w:sz w:val="27"/>
                <w:szCs w:val="27"/>
                <w:lang w:val="vi-VN"/>
              </w:rPr>
              <w:t xml:space="preserve"> </w:t>
            </w:r>
            <w:r w:rsidRPr="00FD30CB">
              <w:rPr>
                <w:rFonts w:ascii="Times New Roman" w:hAnsi="Times New Roman"/>
                <w:spacing w:val="-4"/>
                <w:sz w:val="27"/>
                <w:szCs w:val="27"/>
                <w:lang w:val="vi-VN"/>
              </w:rPr>
              <w:t>theo cơ chế đặc thù thuộc các chương trình mục tiêu quốc gia giai đoạn 2021 - 202</w:t>
            </w:r>
            <w:r w:rsidRPr="007E1599">
              <w:rPr>
                <w:rFonts w:ascii="Times New Roman" w:hAnsi="Times New Roman"/>
                <w:sz w:val="27"/>
                <w:szCs w:val="27"/>
                <w:lang w:val="vi-VN"/>
              </w:rPr>
              <w:t>5 trên địa bàn tỉnh Bắc Kạn</w:t>
            </w:r>
          </w:p>
        </w:tc>
      </w:tr>
      <w:tr w:rsidR="00625828" w:rsidRPr="007E1599" w14:paraId="1A3E3754" w14:textId="77777777">
        <w:trPr>
          <w:trHeight w:val="397"/>
        </w:trPr>
        <w:tc>
          <w:tcPr>
            <w:tcW w:w="959" w:type="dxa"/>
            <w:vAlign w:val="center"/>
          </w:tcPr>
          <w:p w14:paraId="7FFAAD8B" w14:textId="38AFBE39" w:rsidR="00625828" w:rsidRPr="007E1599" w:rsidRDefault="001F4CFB">
            <w:pPr>
              <w:tabs>
                <w:tab w:val="right" w:leader="dot" w:pos="8640"/>
              </w:tabs>
              <w:spacing w:before="120" w:after="120"/>
              <w:ind w:left="137" w:right="139" w:firstLine="0"/>
              <w:jc w:val="center"/>
              <w:rPr>
                <w:rFonts w:ascii="Times New Roman" w:eastAsia="Times New Roman" w:hAnsi="Times New Roman"/>
                <w:sz w:val="27"/>
                <w:szCs w:val="27"/>
              </w:rPr>
            </w:pPr>
            <w:r w:rsidRPr="007E1599">
              <w:rPr>
                <w:rFonts w:ascii="Times New Roman" w:eastAsia="Times New Roman" w:hAnsi="Times New Roman"/>
                <w:sz w:val="27"/>
                <w:szCs w:val="27"/>
                <w:lang w:val="vi-VN"/>
              </w:rPr>
              <w:t>3</w:t>
            </w:r>
            <w:r w:rsidR="002E2C6E" w:rsidRPr="007E1599">
              <w:rPr>
                <w:rFonts w:ascii="Times New Roman" w:eastAsia="Times New Roman" w:hAnsi="Times New Roman"/>
                <w:sz w:val="27"/>
                <w:szCs w:val="27"/>
              </w:rPr>
              <w:t>0</w:t>
            </w:r>
            <w:r w:rsidRPr="007E1599">
              <w:rPr>
                <w:rFonts w:ascii="Times New Roman" w:eastAsia="Times New Roman" w:hAnsi="Times New Roman"/>
                <w:sz w:val="27"/>
                <w:szCs w:val="27"/>
              </w:rPr>
              <w:t>.</w:t>
            </w:r>
          </w:p>
        </w:tc>
        <w:tc>
          <w:tcPr>
            <w:tcW w:w="9009" w:type="dxa"/>
            <w:vAlign w:val="center"/>
          </w:tcPr>
          <w:p w14:paraId="4EE09EF0" w14:textId="2C086286" w:rsidR="00625828" w:rsidRPr="007E1599" w:rsidRDefault="001F4CFB">
            <w:pPr>
              <w:spacing w:before="120" w:after="120"/>
              <w:ind w:firstLine="0"/>
              <w:rPr>
                <w:rFonts w:ascii="Times New Roman" w:hAnsi="Times New Roman"/>
                <w:sz w:val="27"/>
                <w:szCs w:val="27"/>
              </w:rPr>
            </w:pPr>
            <w:r w:rsidRPr="007E1599">
              <w:rPr>
                <w:rFonts w:ascii="Times New Roman" w:hAnsi="Times New Roman"/>
                <w:sz w:val="27"/>
                <w:szCs w:val="27"/>
              </w:rPr>
              <w:t>Quyết định số 36/2023/QĐ-UBND ngày 22/12/2023 của UBND tỉnh Bắc Kạn Phân cấp thẩm quyền quyết định thanh lý, xử lý tài sản kết cấu hạ tầng cấp nước sạch trong trường hợp bị mất, bị hủy hoại trên địa bàn tỉnh Bắc Kạn</w:t>
            </w:r>
            <w:r w:rsidR="006141DC" w:rsidRPr="007E1599">
              <w:rPr>
                <w:rFonts w:ascii="Times New Roman" w:hAnsi="Times New Roman"/>
                <w:sz w:val="27"/>
                <w:szCs w:val="27"/>
              </w:rPr>
              <w:t>.</w:t>
            </w:r>
          </w:p>
        </w:tc>
      </w:tr>
      <w:tr w:rsidR="00625828" w:rsidRPr="007E1599" w14:paraId="3058078D" w14:textId="77777777">
        <w:trPr>
          <w:trHeight w:val="397"/>
        </w:trPr>
        <w:tc>
          <w:tcPr>
            <w:tcW w:w="959" w:type="dxa"/>
            <w:vAlign w:val="center"/>
          </w:tcPr>
          <w:p w14:paraId="5FDD58B2" w14:textId="22BF05FF" w:rsidR="00625828" w:rsidRPr="007E1599" w:rsidRDefault="001F4CFB">
            <w:pPr>
              <w:tabs>
                <w:tab w:val="right" w:leader="dot" w:pos="8640"/>
              </w:tabs>
              <w:spacing w:before="120" w:after="120"/>
              <w:ind w:left="137" w:right="139" w:firstLine="0"/>
              <w:jc w:val="center"/>
              <w:rPr>
                <w:rFonts w:ascii="Times New Roman" w:eastAsia="Times New Roman" w:hAnsi="Times New Roman"/>
                <w:sz w:val="27"/>
                <w:szCs w:val="27"/>
                <w:lang w:val="vi-VN"/>
              </w:rPr>
            </w:pPr>
            <w:r w:rsidRPr="007E1599">
              <w:rPr>
                <w:rFonts w:ascii="Times New Roman" w:eastAsia="Times New Roman" w:hAnsi="Times New Roman"/>
                <w:sz w:val="27"/>
                <w:szCs w:val="27"/>
                <w:lang w:val="vi-VN"/>
              </w:rPr>
              <w:t>3</w:t>
            </w:r>
            <w:r w:rsidR="002E2C6E" w:rsidRPr="007E1599">
              <w:rPr>
                <w:rFonts w:ascii="Times New Roman" w:eastAsia="Times New Roman" w:hAnsi="Times New Roman"/>
                <w:sz w:val="27"/>
                <w:szCs w:val="27"/>
              </w:rPr>
              <w:t>1</w:t>
            </w:r>
            <w:r w:rsidRPr="007E1599">
              <w:rPr>
                <w:rFonts w:ascii="Times New Roman" w:eastAsia="Times New Roman" w:hAnsi="Times New Roman"/>
                <w:sz w:val="27"/>
                <w:szCs w:val="27"/>
                <w:lang w:val="vi-VN"/>
              </w:rPr>
              <w:t>.</w:t>
            </w:r>
          </w:p>
        </w:tc>
        <w:tc>
          <w:tcPr>
            <w:tcW w:w="9009" w:type="dxa"/>
            <w:vAlign w:val="center"/>
          </w:tcPr>
          <w:p w14:paraId="49A093EF" w14:textId="6BC09AAB" w:rsidR="00625828" w:rsidRPr="007E1599" w:rsidRDefault="001F4CFB">
            <w:pPr>
              <w:spacing w:before="120" w:after="120"/>
              <w:ind w:firstLine="0"/>
              <w:rPr>
                <w:rFonts w:ascii="Times New Roman" w:hAnsi="Times New Roman"/>
                <w:sz w:val="27"/>
                <w:szCs w:val="27"/>
                <w:lang w:val="vi-VN"/>
              </w:rPr>
            </w:pPr>
            <w:r w:rsidRPr="00FD30CB">
              <w:rPr>
                <w:rFonts w:ascii="Times New Roman" w:hAnsi="Times New Roman"/>
                <w:spacing w:val="-8"/>
                <w:sz w:val="27"/>
                <w:szCs w:val="27"/>
                <w:lang w:val="vi-VN"/>
              </w:rPr>
              <w:t>Quyết định số 37/2023/QĐ-UBND ngày 29/12/2023 của UBND tỉnh Bắc Kạn quy địn</w:t>
            </w:r>
            <w:r w:rsidRPr="007E1599">
              <w:rPr>
                <w:rFonts w:ascii="Times New Roman" w:hAnsi="Times New Roman"/>
                <w:sz w:val="27"/>
                <w:szCs w:val="27"/>
                <w:shd w:val="clear" w:color="auto" w:fill="FFFFFF"/>
                <w:lang w:val="vi-VN"/>
              </w:rPr>
              <w:t xml:space="preserve">h </w:t>
            </w:r>
            <w:r w:rsidRPr="00FD30CB">
              <w:rPr>
                <w:rFonts w:ascii="Times New Roman" w:hAnsi="Times New Roman"/>
                <w:spacing w:val="-4"/>
                <w:sz w:val="27"/>
                <w:szCs w:val="27"/>
                <w:lang w:val="vi-VN"/>
              </w:rPr>
              <w:t>danh mục, thời gian tính hao mòn và tỷ lệ hao mòn tài sản cố định vô hình; danh mục</w:t>
            </w:r>
            <w:r w:rsidRPr="007E1599">
              <w:rPr>
                <w:rFonts w:ascii="Times New Roman" w:hAnsi="Times New Roman"/>
                <w:sz w:val="27"/>
                <w:szCs w:val="27"/>
                <w:shd w:val="clear" w:color="auto" w:fill="FFFFFF"/>
                <w:lang w:val="vi-VN"/>
              </w:rPr>
              <w:t xml:space="preserve"> tài sản cố định đặc thù thuộc phạm vi quản lý của tỉnh Bắc Kạn</w:t>
            </w:r>
            <w:r w:rsidR="00294C37" w:rsidRPr="007E1599">
              <w:rPr>
                <w:rFonts w:ascii="Times New Roman" w:hAnsi="Times New Roman"/>
                <w:sz w:val="27"/>
                <w:szCs w:val="27"/>
                <w:shd w:val="clear" w:color="auto" w:fill="FFFFFF"/>
                <w:lang w:val="vi-VN"/>
              </w:rPr>
              <w:t>.</w:t>
            </w:r>
          </w:p>
        </w:tc>
      </w:tr>
      <w:tr w:rsidR="003E2111" w:rsidRPr="007E1599" w14:paraId="28954A48" w14:textId="77777777">
        <w:trPr>
          <w:trHeight w:val="397"/>
        </w:trPr>
        <w:tc>
          <w:tcPr>
            <w:tcW w:w="959" w:type="dxa"/>
            <w:vAlign w:val="center"/>
          </w:tcPr>
          <w:p w14:paraId="5DC655AB" w14:textId="1A225DB8" w:rsidR="003E2111" w:rsidRPr="007E1599" w:rsidRDefault="0066519A">
            <w:pPr>
              <w:tabs>
                <w:tab w:val="right" w:leader="dot" w:pos="8640"/>
              </w:tabs>
              <w:spacing w:before="120" w:after="120"/>
              <w:ind w:left="137" w:right="139" w:firstLine="0"/>
              <w:jc w:val="center"/>
              <w:rPr>
                <w:rFonts w:ascii="Times New Roman" w:eastAsia="Times New Roman" w:hAnsi="Times New Roman"/>
                <w:sz w:val="27"/>
                <w:szCs w:val="27"/>
              </w:rPr>
            </w:pPr>
            <w:r w:rsidRPr="007E1599">
              <w:rPr>
                <w:rFonts w:ascii="Times New Roman" w:eastAsia="Times New Roman" w:hAnsi="Times New Roman"/>
                <w:sz w:val="27"/>
                <w:szCs w:val="27"/>
              </w:rPr>
              <w:lastRenderedPageBreak/>
              <w:t>3</w:t>
            </w:r>
            <w:r w:rsidR="002E2C6E" w:rsidRPr="007E1599">
              <w:rPr>
                <w:rFonts w:ascii="Times New Roman" w:eastAsia="Times New Roman" w:hAnsi="Times New Roman"/>
                <w:sz w:val="27"/>
                <w:szCs w:val="27"/>
              </w:rPr>
              <w:t>2</w:t>
            </w:r>
            <w:r w:rsidRPr="007E1599">
              <w:rPr>
                <w:rFonts w:ascii="Times New Roman" w:eastAsia="Times New Roman" w:hAnsi="Times New Roman"/>
                <w:sz w:val="27"/>
                <w:szCs w:val="27"/>
              </w:rPr>
              <w:t>.</w:t>
            </w:r>
          </w:p>
        </w:tc>
        <w:tc>
          <w:tcPr>
            <w:tcW w:w="9009" w:type="dxa"/>
            <w:vAlign w:val="center"/>
          </w:tcPr>
          <w:p w14:paraId="1CD16826" w14:textId="4CDABC6E" w:rsidR="003E2111" w:rsidRPr="007E1599" w:rsidRDefault="003E2111">
            <w:pPr>
              <w:spacing w:before="120" w:after="120"/>
              <w:ind w:firstLine="0"/>
              <w:rPr>
                <w:rFonts w:ascii="Times New Roman" w:hAnsi="Times New Roman"/>
                <w:sz w:val="27"/>
                <w:szCs w:val="27"/>
                <w:shd w:val="clear" w:color="auto" w:fill="FFFFFF"/>
              </w:rPr>
            </w:pPr>
            <w:r w:rsidRPr="00FD30CB">
              <w:rPr>
                <w:rFonts w:ascii="Times New Roman" w:hAnsi="Times New Roman"/>
                <w:spacing w:val="-4"/>
                <w:sz w:val="27"/>
                <w:szCs w:val="27"/>
                <w:lang w:val="vi-VN"/>
              </w:rPr>
              <w:t>Quyết định số 05/2024/QĐ-UBND ngày 22/4/2024 sửa đổi, bổ sung những quy địn</w:t>
            </w:r>
            <w:r w:rsidRPr="007E1599">
              <w:rPr>
                <w:rFonts w:ascii="Times New Roman" w:hAnsi="Times New Roman"/>
                <w:sz w:val="27"/>
                <w:szCs w:val="27"/>
                <w:shd w:val="clear" w:color="auto" w:fill="FFFFFF"/>
                <w:lang w:val="vi-VN"/>
              </w:rPr>
              <w:t xml:space="preserve">h </w:t>
            </w:r>
            <w:r w:rsidRPr="00FD30CB">
              <w:rPr>
                <w:rFonts w:ascii="Times New Roman" w:hAnsi="Times New Roman"/>
                <w:spacing w:val="-4"/>
                <w:sz w:val="27"/>
                <w:szCs w:val="27"/>
                <w:lang w:val="vi-VN"/>
              </w:rPr>
              <w:t>cụ thể khi áp dụng bảng giá các loại đất kèm theo Quyết định số 06/2020/QĐ-UBN</w:t>
            </w:r>
            <w:r w:rsidRPr="007E1599">
              <w:rPr>
                <w:rFonts w:ascii="Times New Roman" w:hAnsi="Times New Roman"/>
                <w:sz w:val="27"/>
                <w:szCs w:val="27"/>
                <w:shd w:val="clear" w:color="auto" w:fill="FFFFFF"/>
                <w:lang w:val="vi-VN"/>
              </w:rPr>
              <w:t>D ngày 01</w:t>
            </w:r>
            <w:r w:rsidR="00561549">
              <w:rPr>
                <w:rFonts w:ascii="Times New Roman" w:hAnsi="Times New Roman"/>
                <w:sz w:val="27"/>
                <w:szCs w:val="27"/>
                <w:shd w:val="clear" w:color="auto" w:fill="FFFFFF"/>
              </w:rPr>
              <w:t>/</w:t>
            </w:r>
            <w:r w:rsidRPr="007E1599">
              <w:rPr>
                <w:rFonts w:ascii="Times New Roman" w:hAnsi="Times New Roman"/>
                <w:sz w:val="27"/>
                <w:szCs w:val="27"/>
                <w:shd w:val="clear" w:color="auto" w:fill="FFFFFF"/>
                <w:lang w:val="vi-VN"/>
              </w:rPr>
              <w:t>7</w:t>
            </w:r>
            <w:r w:rsidR="00561549">
              <w:rPr>
                <w:rFonts w:ascii="Times New Roman" w:hAnsi="Times New Roman"/>
                <w:sz w:val="27"/>
                <w:szCs w:val="27"/>
                <w:shd w:val="clear" w:color="auto" w:fill="FFFFFF"/>
              </w:rPr>
              <w:t>/</w:t>
            </w:r>
            <w:r w:rsidRPr="007E1599">
              <w:rPr>
                <w:rFonts w:ascii="Times New Roman" w:hAnsi="Times New Roman"/>
                <w:sz w:val="27"/>
                <w:szCs w:val="27"/>
                <w:shd w:val="clear" w:color="auto" w:fill="FFFFFF"/>
                <w:lang w:val="vi-VN"/>
              </w:rPr>
              <w:t>2020 của Ủy ban nhân dân tỉnh</w:t>
            </w:r>
            <w:r w:rsidR="00CD166D" w:rsidRPr="007E1599">
              <w:rPr>
                <w:rFonts w:ascii="Times New Roman" w:hAnsi="Times New Roman"/>
                <w:sz w:val="27"/>
                <w:szCs w:val="27"/>
                <w:shd w:val="clear" w:color="auto" w:fill="FFFFFF"/>
              </w:rPr>
              <w:t>.</w:t>
            </w:r>
          </w:p>
        </w:tc>
      </w:tr>
      <w:tr w:rsidR="003A3A90" w:rsidRPr="007E1599" w14:paraId="1E6DA39A" w14:textId="77777777">
        <w:trPr>
          <w:trHeight w:val="397"/>
        </w:trPr>
        <w:tc>
          <w:tcPr>
            <w:tcW w:w="959" w:type="dxa"/>
            <w:vAlign w:val="center"/>
          </w:tcPr>
          <w:p w14:paraId="3AA62D2B" w14:textId="3D0FA871" w:rsidR="003A3A90" w:rsidRPr="007E1599" w:rsidRDefault="003A3A90">
            <w:pPr>
              <w:tabs>
                <w:tab w:val="right" w:leader="dot" w:pos="8640"/>
              </w:tabs>
              <w:spacing w:before="120" w:after="120"/>
              <w:ind w:left="137" w:right="139" w:firstLine="0"/>
              <w:jc w:val="center"/>
              <w:rPr>
                <w:rFonts w:ascii="Times New Roman" w:eastAsia="Times New Roman" w:hAnsi="Times New Roman"/>
                <w:sz w:val="27"/>
                <w:szCs w:val="27"/>
              </w:rPr>
            </w:pPr>
            <w:r w:rsidRPr="007E1599">
              <w:rPr>
                <w:rFonts w:ascii="Times New Roman" w:eastAsia="Times New Roman" w:hAnsi="Times New Roman"/>
                <w:sz w:val="27"/>
                <w:szCs w:val="27"/>
              </w:rPr>
              <w:t>3</w:t>
            </w:r>
            <w:r w:rsidR="002E2C6E" w:rsidRPr="007E1599">
              <w:rPr>
                <w:rFonts w:ascii="Times New Roman" w:eastAsia="Times New Roman" w:hAnsi="Times New Roman"/>
                <w:sz w:val="27"/>
                <w:szCs w:val="27"/>
              </w:rPr>
              <w:t>3</w:t>
            </w:r>
            <w:r w:rsidRPr="007E1599">
              <w:rPr>
                <w:rFonts w:ascii="Times New Roman" w:eastAsia="Times New Roman" w:hAnsi="Times New Roman"/>
                <w:sz w:val="27"/>
                <w:szCs w:val="27"/>
              </w:rPr>
              <w:t>.</w:t>
            </w:r>
          </w:p>
        </w:tc>
        <w:tc>
          <w:tcPr>
            <w:tcW w:w="9009" w:type="dxa"/>
            <w:vAlign w:val="center"/>
          </w:tcPr>
          <w:p w14:paraId="141FAE47" w14:textId="5BBAAA7D" w:rsidR="003A3A90" w:rsidRPr="007E1599" w:rsidRDefault="003A3A90">
            <w:pPr>
              <w:spacing w:before="120" w:after="120"/>
              <w:ind w:firstLine="0"/>
              <w:rPr>
                <w:rFonts w:ascii="Times New Roman" w:hAnsi="Times New Roman"/>
                <w:sz w:val="27"/>
                <w:szCs w:val="27"/>
                <w:shd w:val="clear" w:color="auto" w:fill="FFFFFF"/>
              </w:rPr>
            </w:pPr>
            <w:r w:rsidRPr="00FD30CB">
              <w:rPr>
                <w:rFonts w:ascii="Times New Roman" w:hAnsi="Times New Roman"/>
                <w:spacing w:val="-8"/>
                <w:sz w:val="27"/>
                <w:szCs w:val="27"/>
                <w:lang w:val="vi-VN"/>
              </w:rPr>
              <w:t xml:space="preserve">Quyết định số 20/2024/QĐ-UBND ngày 21/10/2024 của UBND tỉnh Bắc Kạn </w:t>
            </w:r>
            <w:r w:rsidR="00234D8E" w:rsidRPr="00FD30CB">
              <w:rPr>
                <w:rFonts w:ascii="Times New Roman" w:hAnsi="Times New Roman"/>
                <w:spacing w:val="-8"/>
                <w:sz w:val="27"/>
                <w:szCs w:val="27"/>
                <w:lang w:val="vi-VN"/>
              </w:rPr>
              <w:t>ban hành</w:t>
            </w:r>
            <w:r w:rsidR="00234D8E" w:rsidRPr="007E1599">
              <w:rPr>
                <w:rFonts w:ascii="Times New Roman" w:hAnsi="Times New Roman"/>
                <w:sz w:val="27"/>
                <w:szCs w:val="27"/>
                <w:shd w:val="clear" w:color="auto" w:fill="FFFFFF"/>
              </w:rPr>
              <w:t xml:space="preserve"> Q</w:t>
            </w:r>
            <w:r w:rsidRPr="007E1599">
              <w:rPr>
                <w:rFonts w:ascii="Times New Roman" w:hAnsi="Times New Roman"/>
                <w:sz w:val="27"/>
                <w:szCs w:val="27"/>
                <w:shd w:val="clear" w:color="auto" w:fill="FFFFFF"/>
                <w:lang w:val="vi-VN"/>
              </w:rPr>
              <w:t>uy định việc quản lý, sử dụng đối với từng chức danh người hoạt động không chuyên trách ở xã, phường, thị trấn trên địa bàn tỉnh Bắc Kạn</w:t>
            </w:r>
            <w:r w:rsidR="002B2B3F" w:rsidRPr="007E1599">
              <w:rPr>
                <w:rFonts w:ascii="Times New Roman" w:hAnsi="Times New Roman"/>
                <w:sz w:val="27"/>
                <w:szCs w:val="27"/>
                <w:shd w:val="clear" w:color="auto" w:fill="FFFFFF"/>
              </w:rPr>
              <w:t>.</w:t>
            </w:r>
          </w:p>
        </w:tc>
      </w:tr>
      <w:tr w:rsidR="00625828" w:rsidRPr="007E1599" w14:paraId="44F20D03" w14:textId="77777777">
        <w:trPr>
          <w:trHeight w:val="397"/>
        </w:trPr>
        <w:tc>
          <w:tcPr>
            <w:tcW w:w="959" w:type="dxa"/>
            <w:vAlign w:val="center"/>
          </w:tcPr>
          <w:p w14:paraId="7858FCBB" w14:textId="3599B3D1" w:rsidR="00625828" w:rsidRPr="007E1599" w:rsidRDefault="0066519A">
            <w:pPr>
              <w:tabs>
                <w:tab w:val="right" w:leader="dot" w:pos="8640"/>
              </w:tabs>
              <w:spacing w:before="120" w:after="120"/>
              <w:ind w:left="137" w:right="139" w:firstLine="0"/>
              <w:jc w:val="center"/>
              <w:rPr>
                <w:rFonts w:ascii="Times New Roman" w:eastAsia="Times New Roman" w:hAnsi="Times New Roman"/>
                <w:sz w:val="27"/>
                <w:szCs w:val="27"/>
              </w:rPr>
            </w:pPr>
            <w:r w:rsidRPr="007E1599">
              <w:rPr>
                <w:rFonts w:ascii="Times New Roman" w:eastAsia="Times New Roman" w:hAnsi="Times New Roman"/>
                <w:sz w:val="27"/>
                <w:szCs w:val="27"/>
              </w:rPr>
              <w:t>3</w:t>
            </w:r>
            <w:r w:rsidR="002E2C6E" w:rsidRPr="007E1599">
              <w:rPr>
                <w:rFonts w:ascii="Times New Roman" w:eastAsia="Times New Roman" w:hAnsi="Times New Roman"/>
                <w:sz w:val="27"/>
                <w:szCs w:val="27"/>
              </w:rPr>
              <w:t>4</w:t>
            </w:r>
            <w:r w:rsidRPr="007E1599">
              <w:rPr>
                <w:rFonts w:ascii="Times New Roman" w:eastAsia="Times New Roman" w:hAnsi="Times New Roman"/>
                <w:sz w:val="27"/>
                <w:szCs w:val="27"/>
              </w:rPr>
              <w:t>.</w:t>
            </w:r>
          </w:p>
        </w:tc>
        <w:tc>
          <w:tcPr>
            <w:tcW w:w="9009" w:type="dxa"/>
            <w:vAlign w:val="center"/>
          </w:tcPr>
          <w:p w14:paraId="08E499EF" w14:textId="67C76079" w:rsidR="00625828" w:rsidRPr="007E1599" w:rsidRDefault="001F4CFB">
            <w:pPr>
              <w:spacing w:before="120" w:after="120"/>
              <w:ind w:firstLine="0"/>
              <w:rPr>
                <w:rFonts w:ascii="Times New Roman" w:hAnsi="Times New Roman"/>
                <w:sz w:val="27"/>
                <w:szCs w:val="27"/>
              </w:rPr>
            </w:pPr>
            <w:r w:rsidRPr="00FD30CB">
              <w:rPr>
                <w:rFonts w:ascii="Times New Roman" w:hAnsi="Times New Roman"/>
                <w:spacing w:val="-8"/>
                <w:sz w:val="27"/>
                <w:szCs w:val="27"/>
                <w:lang w:val="vi-VN"/>
              </w:rPr>
              <w:t>Quyết định số 22/2024/QĐ-UBND ngày 2</w:t>
            </w:r>
            <w:r w:rsidR="0013770D" w:rsidRPr="00FD30CB">
              <w:rPr>
                <w:rFonts w:ascii="Times New Roman" w:hAnsi="Times New Roman"/>
                <w:spacing w:val="-8"/>
                <w:sz w:val="27"/>
                <w:szCs w:val="27"/>
                <w:lang w:val="vi-VN"/>
              </w:rPr>
              <w:t>9</w:t>
            </w:r>
            <w:r w:rsidRPr="00FD30CB">
              <w:rPr>
                <w:rFonts w:ascii="Times New Roman" w:hAnsi="Times New Roman"/>
                <w:spacing w:val="-8"/>
                <w:sz w:val="27"/>
                <w:szCs w:val="27"/>
                <w:lang w:val="vi-VN"/>
              </w:rPr>
              <w:t>/10/2024 của UBND tỉnh Bắc Kạn ban hàn</w:t>
            </w:r>
            <w:r w:rsidRPr="007E1599">
              <w:rPr>
                <w:rFonts w:ascii="Times New Roman" w:hAnsi="Times New Roman"/>
                <w:sz w:val="27"/>
                <w:szCs w:val="27"/>
              </w:rPr>
              <w:t xml:space="preserve">h </w:t>
            </w:r>
            <w:r w:rsidRPr="00FD30CB">
              <w:rPr>
                <w:rFonts w:ascii="Times New Roman" w:hAnsi="Times New Roman"/>
                <w:spacing w:val="-4"/>
                <w:sz w:val="27"/>
                <w:szCs w:val="27"/>
                <w:lang w:val="vi-VN"/>
              </w:rPr>
              <w:t>Quy định việc quản lý, vận hành công trình và quy trình bảo trì, mức chi phí bảo trì c</w:t>
            </w:r>
            <w:r w:rsidRPr="007E1599">
              <w:rPr>
                <w:rFonts w:ascii="Times New Roman" w:hAnsi="Times New Roman"/>
                <w:sz w:val="27"/>
                <w:szCs w:val="27"/>
              </w:rPr>
              <w:t>ông trình đầu tư xây dựng thực hiện theo cơ chế đặc thù thuộc các chương trình mục tiêu quốc gia giai đoạn 2021</w:t>
            </w:r>
            <w:r w:rsidR="00561549">
              <w:rPr>
                <w:rFonts w:ascii="Times New Roman" w:hAnsi="Times New Roman"/>
                <w:sz w:val="27"/>
                <w:szCs w:val="27"/>
              </w:rPr>
              <w:t xml:space="preserve"> </w:t>
            </w:r>
            <w:r w:rsidRPr="007E1599">
              <w:rPr>
                <w:rFonts w:ascii="Times New Roman" w:hAnsi="Times New Roman"/>
                <w:sz w:val="27"/>
                <w:szCs w:val="27"/>
              </w:rPr>
              <w:t>-</w:t>
            </w:r>
            <w:r w:rsidR="00561549">
              <w:rPr>
                <w:rFonts w:ascii="Times New Roman" w:hAnsi="Times New Roman"/>
                <w:sz w:val="27"/>
                <w:szCs w:val="27"/>
              </w:rPr>
              <w:t xml:space="preserve"> </w:t>
            </w:r>
            <w:r w:rsidRPr="007E1599">
              <w:rPr>
                <w:rFonts w:ascii="Times New Roman" w:hAnsi="Times New Roman"/>
                <w:sz w:val="27"/>
                <w:szCs w:val="27"/>
              </w:rPr>
              <w:t>2025 trên địa bàn tỉnh Bắc Kạn</w:t>
            </w:r>
            <w:r w:rsidR="00941F1F" w:rsidRPr="007E1599">
              <w:rPr>
                <w:rFonts w:ascii="Times New Roman" w:hAnsi="Times New Roman"/>
                <w:sz w:val="27"/>
                <w:szCs w:val="27"/>
              </w:rPr>
              <w:t>.</w:t>
            </w:r>
          </w:p>
        </w:tc>
      </w:tr>
      <w:tr w:rsidR="003A3A90" w:rsidRPr="007E1599" w14:paraId="084440DF" w14:textId="77777777">
        <w:trPr>
          <w:trHeight w:val="397"/>
        </w:trPr>
        <w:tc>
          <w:tcPr>
            <w:tcW w:w="959" w:type="dxa"/>
            <w:vAlign w:val="center"/>
          </w:tcPr>
          <w:p w14:paraId="757803E3" w14:textId="2261326A" w:rsidR="003A3A90" w:rsidRPr="007E1599" w:rsidRDefault="003A3A90">
            <w:pPr>
              <w:tabs>
                <w:tab w:val="right" w:leader="dot" w:pos="8640"/>
              </w:tabs>
              <w:spacing w:before="120" w:after="120"/>
              <w:ind w:left="137" w:right="139" w:firstLine="0"/>
              <w:jc w:val="center"/>
              <w:rPr>
                <w:rFonts w:ascii="Times New Roman" w:eastAsia="Times New Roman" w:hAnsi="Times New Roman"/>
                <w:sz w:val="27"/>
                <w:szCs w:val="27"/>
              </w:rPr>
            </w:pPr>
            <w:r w:rsidRPr="007E1599">
              <w:rPr>
                <w:rFonts w:ascii="Times New Roman" w:eastAsia="Times New Roman" w:hAnsi="Times New Roman"/>
                <w:sz w:val="27"/>
                <w:szCs w:val="27"/>
              </w:rPr>
              <w:t>3</w:t>
            </w:r>
            <w:r w:rsidR="002E2C6E" w:rsidRPr="007E1599">
              <w:rPr>
                <w:rFonts w:ascii="Times New Roman" w:eastAsia="Times New Roman" w:hAnsi="Times New Roman"/>
                <w:sz w:val="27"/>
                <w:szCs w:val="27"/>
              </w:rPr>
              <w:t>5</w:t>
            </w:r>
            <w:r w:rsidRPr="007E1599">
              <w:rPr>
                <w:rFonts w:ascii="Times New Roman" w:eastAsia="Times New Roman" w:hAnsi="Times New Roman"/>
                <w:sz w:val="27"/>
                <w:szCs w:val="27"/>
              </w:rPr>
              <w:t>.</w:t>
            </w:r>
          </w:p>
        </w:tc>
        <w:tc>
          <w:tcPr>
            <w:tcW w:w="9009" w:type="dxa"/>
            <w:vAlign w:val="center"/>
          </w:tcPr>
          <w:p w14:paraId="183A1BAB" w14:textId="20E06642" w:rsidR="003867DD" w:rsidRPr="007E1599" w:rsidRDefault="003A3A90" w:rsidP="003867DD">
            <w:pPr>
              <w:spacing w:before="120" w:after="120"/>
              <w:ind w:firstLine="0"/>
              <w:rPr>
                <w:rFonts w:ascii="Times New Roman" w:hAnsi="Times New Roman"/>
                <w:sz w:val="27"/>
                <w:szCs w:val="27"/>
              </w:rPr>
            </w:pPr>
            <w:r w:rsidRPr="007E1599">
              <w:rPr>
                <w:rFonts w:ascii="Times New Roman" w:hAnsi="Times New Roman"/>
                <w:sz w:val="27"/>
                <w:szCs w:val="27"/>
                <w:shd w:val="clear" w:color="auto" w:fill="FFFFFF"/>
                <w:lang w:val="vi-VN"/>
              </w:rPr>
              <w:t xml:space="preserve">Quyết định số 39/2024/QĐ-UBND ngày 30/12/2024 điều chỉnh, sửa đổi, bổ sung </w:t>
            </w:r>
            <w:r w:rsidR="00244D06" w:rsidRPr="007E1599">
              <w:rPr>
                <w:rFonts w:ascii="Times New Roman" w:hAnsi="Times New Roman"/>
                <w:sz w:val="27"/>
                <w:szCs w:val="27"/>
                <w:shd w:val="clear" w:color="auto" w:fill="FFFFFF"/>
              </w:rPr>
              <w:t>B</w:t>
            </w:r>
            <w:r w:rsidRPr="007E1599">
              <w:rPr>
                <w:rFonts w:ascii="Times New Roman" w:hAnsi="Times New Roman"/>
                <w:sz w:val="27"/>
                <w:szCs w:val="27"/>
                <w:shd w:val="clear" w:color="auto" w:fill="FFFFFF"/>
                <w:lang w:val="vi-VN"/>
              </w:rPr>
              <w:t xml:space="preserve">ảng giá đất định kỳ 05 năm (2020 - 2024) trên địa bàn tỉnh Bắc Kạn ban hành </w:t>
            </w:r>
            <w:r w:rsidRPr="00FD30CB">
              <w:rPr>
                <w:rFonts w:ascii="Times New Roman" w:hAnsi="Times New Roman"/>
                <w:spacing w:val="-4"/>
                <w:sz w:val="27"/>
                <w:szCs w:val="27"/>
                <w:lang w:val="vi-VN"/>
              </w:rPr>
              <w:t>kèm theo Quyết định số 06/2020/QĐ-UBND</w:t>
            </w:r>
            <w:r w:rsidR="003867DD" w:rsidRPr="00FD30CB">
              <w:rPr>
                <w:rFonts w:ascii="Times New Roman" w:hAnsi="Times New Roman"/>
                <w:spacing w:val="-4"/>
                <w:sz w:val="27"/>
                <w:szCs w:val="27"/>
                <w:lang w:val="vi-VN"/>
              </w:rPr>
              <w:t xml:space="preserve"> ngày 01 tháng 7 năm 2020 của Ủy ban</w:t>
            </w:r>
            <w:r w:rsidR="003867DD" w:rsidRPr="007E1599">
              <w:rPr>
                <w:rFonts w:ascii="Times New Roman" w:hAnsi="Times New Roman"/>
                <w:sz w:val="27"/>
                <w:szCs w:val="27"/>
              </w:rPr>
              <w:t xml:space="preserve"> </w:t>
            </w:r>
            <w:r w:rsidR="003867DD" w:rsidRPr="00FD30CB">
              <w:rPr>
                <w:rFonts w:ascii="Times New Roman" w:hAnsi="Times New Roman"/>
                <w:spacing w:val="-4"/>
                <w:sz w:val="27"/>
                <w:szCs w:val="27"/>
                <w:lang w:val="vi-VN"/>
              </w:rPr>
              <w:t>nhân dân tỉnh Bắc Kạn, được sửa đổi, bổ sung tại Quyết định số 51/2022/QĐ-UBN</w:t>
            </w:r>
            <w:r w:rsidR="003867DD" w:rsidRPr="007E1599">
              <w:rPr>
                <w:rFonts w:ascii="Times New Roman" w:hAnsi="Times New Roman"/>
                <w:sz w:val="27"/>
                <w:szCs w:val="27"/>
              </w:rPr>
              <w:t>D ngày 20</w:t>
            </w:r>
            <w:r w:rsidR="00561549">
              <w:rPr>
                <w:rFonts w:ascii="Times New Roman" w:hAnsi="Times New Roman"/>
                <w:sz w:val="27"/>
                <w:szCs w:val="27"/>
              </w:rPr>
              <w:t>/</w:t>
            </w:r>
            <w:r w:rsidR="003867DD" w:rsidRPr="007E1599">
              <w:rPr>
                <w:rFonts w:ascii="Times New Roman" w:hAnsi="Times New Roman"/>
                <w:sz w:val="27"/>
                <w:szCs w:val="27"/>
              </w:rPr>
              <w:t>12</w:t>
            </w:r>
            <w:r w:rsidR="00561549">
              <w:rPr>
                <w:rFonts w:ascii="Times New Roman" w:hAnsi="Times New Roman"/>
                <w:sz w:val="27"/>
                <w:szCs w:val="27"/>
              </w:rPr>
              <w:t>/</w:t>
            </w:r>
            <w:r w:rsidR="003867DD" w:rsidRPr="007E1599">
              <w:rPr>
                <w:rFonts w:ascii="Times New Roman" w:hAnsi="Times New Roman"/>
                <w:sz w:val="27"/>
                <w:szCs w:val="27"/>
              </w:rPr>
              <w:t>2022, Quyết định số 30/2023/QĐ-UBND ngày 13</w:t>
            </w:r>
            <w:r w:rsidR="00561549">
              <w:rPr>
                <w:rFonts w:ascii="Times New Roman" w:hAnsi="Times New Roman"/>
                <w:sz w:val="27"/>
                <w:szCs w:val="27"/>
              </w:rPr>
              <w:t>/</w:t>
            </w:r>
            <w:r w:rsidR="003867DD" w:rsidRPr="007E1599">
              <w:rPr>
                <w:rFonts w:ascii="Times New Roman" w:hAnsi="Times New Roman"/>
                <w:sz w:val="27"/>
                <w:szCs w:val="27"/>
              </w:rPr>
              <w:t>11</w:t>
            </w:r>
            <w:r w:rsidR="00561549">
              <w:rPr>
                <w:rFonts w:ascii="Times New Roman" w:hAnsi="Times New Roman"/>
                <w:sz w:val="27"/>
                <w:szCs w:val="27"/>
              </w:rPr>
              <w:t>/</w:t>
            </w:r>
            <w:r w:rsidR="003867DD" w:rsidRPr="00FD30CB">
              <w:rPr>
                <w:rFonts w:ascii="Times New Roman" w:hAnsi="Times New Roman"/>
                <w:spacing w:val="-4"/>
                <w:sz w:val="27"/>
                <w:szCs w:val="27"/>
                <w:lang w:val="vi-VN"/>
              </w:rPr>
              <w:t>2023, Quyết định số 05/2024/QĐ-UBND ngày 22</w:t>
            </w:r>
            <w:r w:rsidR="00561549">
              <w:rPr>
                <w:rFonts w:ascii="Times New Roman" w:hAnsi="Times New Roman"/>
                <w:spacing w:val="-4"/>
                <w:sz w:val="27"/>
                <w:szCs w:val="27"/>
              </w:rPr>
              <w:t>/</w:t>
            </w:r>
            <w:r w:rsidR="003867DD" w:rsidRPr="00FD30CB">
              <w:rPr>
                <w:rFonts w:ascii="Times New Roman" w:hAnsi="Times New Roman"/>
                <w:spacing w:val="-4"/>
                <w:sz w:val="27"/>
                <w:szCs w:val="27"/>
                <w:lang w:val="vi-VN"/>
              </w:rPr>
              <w:t>4</w:t>
            </w:r>
            <w:r w:rsidR="00561549">
              <w:rPr>
                <w:rFonts w:ascii="Times New Roman" w:hAnsi="Times New Roman"/>
                <w:spacing w:val="-4"/>
                <w:sz w:val="27"/>
                <w:szCs w:val="27"/>
              </w:rPr>
              <w:t>/</w:t>
            </w:r>
            <w:r w:rsidR="003867DD" w:rsidRPr="00FD30CB">
              <w:rPr>
                <w:rFonts w:ascii="Times New Roman" w:hAnsi="Times New Roman"/>
                <w:spacing w:val="-4"/>
                <w:sz w:val="27"/>
                <w:szCs w:val="27"/>
                <w:lang w:val="vi-VN"/>
              </w:rPr>
              <w:t>2024 của Ủy ban</w:t>
            </w:r>
            <w:r w:rsidR="003867DD" w:rsidRPr="007E1599">
              <w:rPr>
                <w:rFonts w:ascii="Times New Roman" w:hAnsi="Times New Roman"/>
                <w:sz w:val="27"/>
                <w:szCs w:val="27"/>
              </w:rPr>
              <w:t xml:space="preserve"> nhân dân tỉnh Bắc Kạn</w:t>
            </w:r>
            <w:r w:rsidR="001330C9" w:rsidRPr="007E1599">
              <w:rPr>
                <w:rFonts w:ascii="Times New Roman" w:hAnsi="Times New Roman"/>
                <w:sz w:val="27"/>
                <w:szCs w:val="27"/>
              </w:rPr>
              <w:t>.</w:t>
            </w:r>
          </w:p>
        </w:tc>
      </w:tr>
      <w:tr w:rsidR="00625828" w:rsidRPr="007E1599" w14:paraId="2C3F80DA" w14:textId="77777777">
        <w:trPr>
          <w:trHeight w:val="397"/>
        </w:trPr>
        <w:tc>
          <w:tcPr>
            <w:tcW w:w="959" w:type="dxa"/>
            <w:vAlign w:val="center"/>
          </w:tcPr>
          <w:p w14:paraId="14EA05DB" w14:textId="44065486" w:rsidR="00625828" w:rsidRPr="007E1599" w:rsidRDefault="0066519A">
            <w:pPr>
              <w:tabs>
                <w:tab w:val="right" w:leader="dot" w:pos="8640"/>
              </w:tabs>
              <w:spacing w:before="120" w:after="120"/>
              <w:ind w:left="137" w:right="139" w:firstLine="0"/>
              <w:jc w:val="center"/>
              <w:rPr>
                <w:rFonts w:ascii="Times New Roman" w:eastAsia="Times New Roman" w:hAnsi="Times New Roman"/>
                <w:sz w:val="27"/>
                <w:szCs w:val="27"/>
              </w:rPr>
            </w:pPr>
            <w:r w:rsidRPr="007E1599">
              <w:rPr>
                <w:rFonts w:ascii="Times New Roman" w:eastAsia="Times New Roman" w:hAnsi="Times New Roman"/>
                <w:sz w:val="27"/>
                <w:szCs w:val="27"/>
              </w:rPr>
              <w:t>3</w:t>
            </w:r>
            <w:r w:rsidR="002E2C6E" w:rsidRPr="007E1599">
              <w:rPr>
                <w:rFonts w:ascii="Times New Roman" w:eastAsia="Times New Roman" w:hAnsi="Times New Roman"/>
                <w:sz w:val="27"/>
                <w:szCs w:val="27"/>
              </w:rPr>
              <w:t>6</w:t>
            </w:r>
            <w:r w:rsidRPr="007E1599">
              <w:rPr>
                <w:rFonts w:ascii="Times New Roman" w:eastAsia="Times New Roman" w:hAnsi="Times New Roman"/>
                <w:sz w:val="27"/>
                <w:szCs w:val="27"/>
              </w:rPr>
              <w:t>.</w:t>
            </w:r>
          </w:p>
        </w:tc>
        <w:tc>
          <w:tcPr>
            <w:tcW w:w="9009" w:type="dxa"/>
            <w:vAlign w:val="center"/>
          </w:tcPr>
          <w:p w14:paraId="70EF6D42" w14:textId="41F38C12" w:rsidR="00625828" w:rsidRPr="007E1599" w:rsidRDefault="001F4CFB">
            <w:pPr>
              <w:spacing w:before="120" w:after="120"/>
              <w:ind w:firstLine="0"/>
              <w:rPr>
                <w:rFonts w:ascii="Times New Roman" w:hAnsi="Times New Roman"/>
                <w:sz w:val="27"/>
                <w:szCs w:val="27"/>
              </w:rPr>
            </w:pPr>
            <w:r w:rsidRPr="00FD30CB">
              <w:rPr>
                <w:rFonts w:ascii="Times New Roman" w:hAnsi="Times New Roman"/>
                <w:spacing w:val="-8"/>
                <w:sz w:val="27"/>
                <w:szCs w:val="27"/>
                <w:lang w:val="vi-VN"/>
              </w:rPr>
              <w:t>Quyết định số 41/2024/QĐ-UBND ngày 30/12/2024</w:t>
            </w:r>
            <w:r w:rsidR="0000134C" w:rsidRPr="00FD30CB">
              <w:rPr>
                <w:rFonts w:ascii="Times New Roman" w:hAnsi="Times New Roman"/>
                <w:spacing w:val="-8"/>
                <w:sz w:val="27"/>
                <w:szCs w:val="27"/>
                <w:lang w:val="vi-VN"/>
              </w:rPr>
              <w:t xml:space="preserve"> </w:t>
            </w:r>
            <w:r w:rsidRPr="00FD30CB">
              <w:rPr>
                <w:rFonts w:ascii="Times New Roman" w:hAnsi="Times New Roman"/>
                <w:spacing w:val="-8"/>
                <w:sz w:val="27"/>
                <w:szCs w:val="27"/>
                <w:lang w:val="vi-VN"/>
              </w:rPr>
              <w:t>của UBND tỉnh Bắc Kạn quy định</w:t>
            </w:r>
            <w:r w:rsidRPr="007E1599">
              <w:rPr>
                <w:rFonts w:ascii="Times New Roman" w:hAnsi="Times New Roman"/>
                <w:sz w:val="27"/>
                <w:szCs w:val="27"/>
              </w:rPr>
              <w:t xml:space="preserve"> một số nội dung về bồi thường, hỗ trợ theo điểm a và điểm d khoản 1 Điều 14, </w:t>
            </w:r>
            <w:r w:rsidRPr="00561549">
              <w:rPr>
                <w:rFonts w:ascii="Times New Roman" w:hAnsi="Times New Roman"/>
                <w:spacing w:val="-8"/>
                <w:sz w:val="27"/>
                <w:szCs w:val="27"/>
                <w:lang w:val="vi-VN"/>
              </w:rPr>
              <w:t>Điều 16, khoản 2 Điều 21 Nghị định số 88/2024/NĐ- CP ngày 15</w:t>
            </w:r>
            <w:r w:rsidR="00561549" w:rsidRPr="00561549">
              <w:rPr>
                <w:rFonts w:ascii="Times New Roman" w:hAnsi="Times New Roman"/>
                <w:spacing w:val="-8"/>
                <w:sz w:val="27"/>
                <w:szCs w:val="27"/>
              </w:rPr>
              <w:t>/</w:t>
            </w:r>
            <w:r w:rsidRPr="00561549">
              <w:rPr>
                <w:rFonts w:ascii="Times New Roman" w:hAnsi="Times New Roman"/>
                <w:spacing w:val="-8"/>
                <w:sz w:val="27"/>
                <w:szCs w:val="27"/>
                <w:lang w:val="vi-VN"/>
              </w:rPr>
              <w:t>7</w:t>
            </w:r>
            <w:r w:rsidR="00561549" w:rsidRPr="00561549">
              <w:rPr>
                <w:rFonts w:ascii="Times New Roman" w:hAnsi="Times New Roman"/>
                <w:spacing w:val="-8"/>
                <w:sz w:val="27"/>
                <w:szCs w:val="27"/>
              </w:rPr>
              <w:t>/</w:t>
            </w:r>
            <w:r w:rsidRPr="00561549">
              <w:rPr>
                <w:rFonts w:ascii="Times New Roman" w:hAnsi="Times New Roman"/>
                <w:spacing w:val="-8"/>
                <w:sz w:val="27"/>
                <w:szCs w:val="27"/>
                <w:lang w:val="vi-VN"/>
              </w:rPr>
              <w:t>2024</w:t>
            </w:r>
            <w:r w:rsidRPr="00561549">
              <w:rPr>
                <w:rFonts w:ascii="Times New Roman" w:hAnsi="Times New Roman"/>
                <w:spacing w:val="-8"/>
                <w:sz w:val="27"/>
                <w:szCs w:val="27"/>
              </w:rPr>
              <w:t xml:space="preserve"> của Chính phủ</w:t>
            </w:r>
            <w:r w:rsidRPr="007E1599">
              <w:rPr>
                <w:rFonts w:ascii="Times New Roman" w:hAnsi="Times New Roman"/>
                <w:sz w:val="27"/>
                <w:szCs w:val="27"/>
              </w:rPr>
              <w:t xml:space="preserve"> về bồi thường, hỗ trợ, tái định cư khi nhà nước thu hồi đất</w:t>
            </w:r>
            <w:r w:rsidR="00095980" w:rsidRPr="007E1599">
              <w:rPr>
                <w:rFonts w:ascii="Times New Roman" w:hAnsi="Times New Roman"/>
                <w:sz w:val="27"/>
                <w:szCs w:val="27"/>
              </w:rPr>
              <w:t>.</w:t>
            </w:r>
          </w:p>
        </w:tc>
      </w:tr>
      <w:tr w:rsidR="00625828" w:rsidRPr="007E1599" w14:paraId="59E510A2" w14:textId="77777777">
        <w:tc>
          <w:tcPr>
            <w:tcW w:w="9968" w:type="dxa"/>
            <w:gridSpan w:val="2"/>
            <w:vAlign w:val="center"/>
          </w:tcPr>
          <w:p w14:paraId="1B3EF90C" w14:textId="399E06F0" w:rsidR="00625828" w:rsidRPr="007E1599" w:rsidRDefault="001F4CFB" w:rsidP="00FD30CB">
            <w:pPr>
              <w:spacing w:before="120" w:after="120"/>
              <w:ind w:firstLine="0"/>
              <w:jc w:val="center"/>
              <w:rPr>
                <w:rFonts w:ascii="Times New Roman" w:hAnsi="Times New Roman"/>
                <w:b/>
                <w:bCs/>
                <w:sz w:val="27"/>
                <w:szCs w:val="27"/>
              </w:rPr>
            </w:pPr>
            <w:r w:rsidRPr="007E1599">
              <w:rPr>
                <w:rFonts w:ascii="Times New Roman" w:eastAsia="Times New Roman" w:hAnsi="Times New Roman"/>
                <w:b/>
                <w:bCs/>
                <w:sz w:val="27"/>
                <w:szCs w:val="27"/>
              </w:rPr>
              <w:t xml:space="preserve">Tổng số: </w:t>
            </w:r>
            <w:r w:rsidR="0066519A" w:rsidRPr="007E1599">
              <w:rPr>
                <w:rFonts w:ascii="Times New Roman" w:eastAsia="Times New Roman" w:hAnsi="Times New Roman"/>
                <w:b/>
                <w:bCs/>
                <w:sz w:val="27"/>
                <w:szCs w:val="27"/>
              </w:rPr>
              <w:t>3</w:t>
            </w:r>
            <w:r w:rsidR="002E2C6E" w:rsidRPr="007E1599">
              <w:rPr>
                <w:rFonts w:ascii="Times New Roman" w:eastAsia="Times New Roman" w:hAnsi="Times New Roman"/>
                <w:b/>
                <w:bCs/>
                <w:sz w:val="27"/>
                <w:szCs w:val="27"/>
              </w:rPr>
              <w:t>6</w:t>
            </w:r>
            <w:r w:rsidRPr="007E1599">
              <w:rPr>
                <w:rFonts w:ascii="Times New Roman" w:eastAsia="Times New Roman" w:hAnsi="Times New Roman"/>
                <w:b/>
                <w:bCs/>
                <w:sz w:val="27"/>
                <w:szCs w:val="27"/>
              </w:rPr>
              <w:t xml:space="preserve"> quyết định</w:t>
            </w:r>
          </w:p>
        </w:tc>
      </w:tr>
    </w:tbl>
    <w:p w14:paraId="43BBF76F" w14:textId="77777777" w:rsidR="00625828" w:rsidRDefault="001F4CFB">
      <w:pPr>
        <w:shd w:val="clear" w:color="auto" w:fill="FFFFFF"/>
        <w:spacing w:before="120" w:after="120"/>
        <w:ind w:firstLine="0"/>
        <w:jc w:val="center"/>
        <w:rPr>
          <w:rFonts w:ascii="Times New Roman" w:eastAsia="Times New Roman" w:hAnsi="Times New Roman"/>
          <w:sz w:val="28"/>
          <w:szCs w:val="28"/>
        </w:rPr>
        <w:sectPr w:rsidR="00625828">
          <w:type w:val="continuous"/>
          <w:pgSz w:w="11906" w:h="16838"/>
          <w:pgMar w:top="1134" w:right="707" w:bottom="851" w:left="1701" w:header="720" w:footer="720" w:gutter="0"/>
          <w:cols w:space="720"/>
          <w:titlePg/>
          <w:docGrid w:linePitch="360"/>
        </w:sectPr>
      </w:pPr>
      <w:r>
        <w:br w:type="textWrapping" w:clear="all"/>
      </w:r>
    </w:p>
    <w:p w14:paraId="1D103C56" w14:textId="77777777" w:rsidR="00625828" w:rsidRDefault="00625828">
      <w:pPr>
        <w:shd w:val="clear" w:color="auto" w:fill="FFFFFF"/>
        <w:spacing w:before="120" w:after="120"/>
        <w:ind w:firstLine="0"/>
        <w:jc w:val="center"/>
        <w:rPr>
          <w:rFonts w:ascii="Times New Roman" w:eastAsia="Times New Roman" w:hAnsi="Times New Roman"/>
          <w:sz w:val="28"/>
          <w:szCs w:val="28"/>
        </w:rPr>
      </w:pPr>
    </w:p>
    <w:p w14:paraId="12E76F02" w14:textId="77777777" w:rsidR="00625828" w:rsidRDefault="00625828">
      <w:pPr>
        <w:spacing w:before="120" w:after="120"/>
        <w:ind w:firstLine="0"/>
        <w:jc w:val="center"/>
        <w:rPr>
          <w:rFonts w:ascii="Times New Roman" w:eastAsia="Times New Roman" w:hAnsi="Times New Roman"/>
          <w:sz w:val="28"/>
          <w:szCs w:val="28"/>
        </w:rPr>
      </w:pPr>
    </w:p>
    <w:p w14:paraId="539A694E" w14:textId="77777777" w:rsidR="00625828" w:rsidRDefault="00625828">
      <w:pPr>
        <w:spacing w:before="120" w:after="120"/>
        <w:ind w:firstLine="0"/>
        <w:jc w:val="left"/>
        <w:rPr>
          <w:rFonts w:ascii="Times New Roman" w:eastAsia="Times New Roman" w:hAnsi="Times New Roman"/>
          <w:sz w:val="28"/>
          <w:szCs w:val="28"/>
        </w:rPr>
      </w:pPr>
    </w:p>
    <w:p w14:paraId="65C6BD69" w14:textId="77777777" w:rsidR="00625828" w:rsidRDefault="00625828">
      <w:pPr>
        <w:ind w:firstLine="0"/>
        <w:rPr>
          <w:lang w:val="nl-NL"/>
        </w:rPr>
      </w:pPr>
    </w:p>
    <w:sectPr w:rsidR="00625828">
      <w:type w:val="continuous"/>
      <w:pgSz w:w="11906" w:h="16838"/>
      <w:pgMar w:top="1134" w:right="1134" w:bottom="851"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BE748DD" w14:textId="77777777" w:rsidR="00E9549D" w:rsidRDefault="00E9549D">
      <w:r>
        <w:separator/>
      </w:r>
    </w:p>
  </w:endnote>
  <w:endnote w:type="continuationSeparator" w:id="0">
    <w:p w14:paraId="3E377E97" w14:textId="77777777" w:rsidR="00E9549D" w:rsidRDefault="00E954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Italic">
    <w:panose1 w:val="02020503050405090304"/>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A7E5454" w14:textId="77777777" w:rsidR="00625828" w:rsidRDefault="001F4CFB">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B761134" w14:textId="77777777" w:rsidR="00625828" w:rsidRDefault="00625828">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43C40D3" w14:textId="77777777" w:rsidR="00E9549D" w:rsidRDefault="00E9549D">
      <w:r>
        <w:separator/>
      </w:r>
    </w:p>
  </w:footnote>
  <w:footnote w:type="continuationSeparator" w:id="0">
    <w:p w14:paraId="073D368E" w14:textId="77777777" w:rsidR="00E9549D" w:rsidRDefault="00E9549D">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918CFB2" w14:textId="755AF2A2" w:rsidR="00625828" w:rsidRDefault="001F4CFB">
    <w:pPr>
      <w:pStyle w:val="Header"/>
      <w:jc w:val="center"/>
    </w:pPr>
    <w:r>
      <w:fldChar w:fldCharType="begin"/>
    </w:r>
    <w:r>
      <w:instrText>PAGE   \* MERGEFORMAT</w:instrText>
    </w:r>
    <w:r>
      <w:fldChar w:fldCharType="separate"/>
    </w:r>
    <w:r w:rsidR="00B92E19" w:rsidRPr="00B92E19">
      <w:rPr>
        <w:noProof/>
        <w:lang w:val="vi-VN"/>
      </w:rPr>
      <w:t>7</w:t>
    </w:r>
    <w:r>
      <w:fldChar w:fldCharType="end"/>
    </w:r>
  </w:p>
  <w:p w14:paraId="17E49B3C" w14:textId="77777777" w:rsidR="00625828" w:rsidRDefault="00625828">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5FB65DD"/>
    <w:multiLevelType w:val="multilevel"/>
    <w:tmpl w:val="45FB65DD"/>
    <w:lvl w:ilvl="0">
      <w:start w:val="1"/>
      <w:numFmt w:val="decimal"/>
      <w:lvlText w:val="%1."/>
      <w:lvlJc w:val="left"/>
      <w:pPr>
        <w:ind w:left="644" w:hanging="360"/>
      </w:pPr>
    </w:lvl>
    <w:lvl w:ilvl="1">
      <w:start w:val="1"/>
      <w:numFmt w:val="lowerLetter"/>
      <w:lvlText w:val="%2."/>
      <w:lvlJc w:val="left"/>
      <w:pPr>
        <w:ind w:left="1577" w:hanging="360"/>
      </w:pPr>
    </w:lvl>
    <w:lvl w:ilvl="2">
      <w:start w:val="1"/>
      <w:numFmt w:val="lowerRoman"/>
      <w:lvlText w:val="%3."/>
      <w:lvlJc w:val="right"/>
      <w:pPr>
        <w:ind w:left="2297" w:hanging="180"/>
      </w:pPr>
    </w:lvl>
    <w:lvl w:ilvl="3">
      <w:start w:val="1"/>
      <w:numFmt w:val="decimal"/>
      <w:lvlText w:val="%4."/>
      <w:lvlJc w:val="left"/>
      <w:pPr>
        <w:ind w:left="3017" w:hanging="360"/>
      </w:pPr>
    </w:lvl>
    <w:lvl w:ilvl="4">
      <w:start w:val="1"/>
      <w:numFmt w:val="lowerLetter"/>
      <w:lvlText w:val="%5."/>
      <w:lvlJc w:val="left"/>
      <w:pPr>
        <w:ind w:left="3737" w:hanging="360"/>
      </w:pPr>
    </w:lvl>
    <w:lvl w:ilvl="5">
      <w:start w:val="1"/>
      <w:numFmt w:val="lowerRoman"/>
      <w:lvlText w:val="%6."/>
      <w:lvlJc w:val="right"/>
      <w:pPr>
        <w:ind w:left="4457" w:hanging="180"/>
      </w:pPr>
    </w:lvl>
    <w:lvl w:ilvl="6">
      <w:start w:val="1"/>
      <w:numFmt w:val="decimal"/>
      <w:lvlText w:val="%7."/>
      <w:lvlJc w:val="left"/>
      <w:pPr>
        <w:ind w:left="5177" w:hanging="360"/>
      </w:pPr>
    </w:lvl>
    <w:lvl w:ilvl="7">
      <w:start w:val="1"/>
      <w:numFmt w:val="lowerLetter"/>
      <w:lvlText w:val="%8."/>
      <w:lvlJc w:val="left"/>
      <w:pPr>
        <w:ind w:left="5897" w:hanging="360"/>
      </w:pPr>
    </w:lvl>
    <w:lvl w:ilvl="8">
      <w:start w:val="1"/>
      <w:numFmt w:val="lowerRoman"/>
      <w:lvlText w:val="%9."/>
      <w:lvlJc w:val="right"/>
      <w:pPr>
        <w:ind w:left="6617"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0CAD"/>
    <w:rsid w:val="0000082A"/>
    <w:rsid w:val="0000134C"/>
    <w:rsid w:val="000017DA"/>
    <w:rsid w:val="00002573"/>
    <w:rsid w:val="00004FD3"/>
    <w:rsid w:val="00006CE0"/>
    <w:rsid w:val="0000790C"/>
    <w:rsid w:val="00010913"/>
    <w:rsid w:val="00011EBF"/>
    <w:rsid w:val="0001235C"/>
    <w:rsid w:val="000156EC"/>
    <w:rsid w:val="00015C58"/>
    <w:rsid w:val="00017814"/>
    <w:rsid w:val="000225CF"/>
    <w:rsid w:val="00022D8B"/>
    <w:rsid w:val="0002488F"/>
    <w:rsid w:val="00025AE4"/>
    <w:rsid w:val="000311D8"/>
    <w:rsid w:val="00031F5F"/>
    <w:rsid w:val="0003267A"/>
    <w:rsid w:val="0003532C"/>
    <w:rsid w:val="00036EFB"/>
    <w:rsid w:val="00037687"/>
    <w:rsid w:val="0003777F"/>
    <w:rsid w:val="000425B4"/>
    <w:rsid w:val="00042AAE"/>
    <w:rsid w:val="00042D1A"/>
    <w:rsid w:val="00044B8F"/>
    <w:rsid w:val="00045191"/>
    <w:rsid w:val="000454CE"/>
    <w:rsid w:val="00045880"/>
    <w:rsid w:val="00045FF6"/>
    <w:rsid w:val="00046141"/>
    <w:rsid w:val="00046A2E"/>
    <w:rsid w:val="00046F72"/>
    <w:rsid w:val="000479A7"/>
    <w:rsid w:val="00057D26"/>
    <w:rsid w:val="00057E87"/>
    <w:rsid w:val="00061EC1"/>
    <w:rsid w:val="00062BC0"/>
    <w:rsid w:val="000643A7"/>
    <w:rsid w:val="000649C9"/>
    <w:rsid w:val="00065C0D"/>
    <w:rsid w:val="00067999"/>
    <w:rsid w:val="00070EA0"/>
    <w:rsid w:val="00072AE9"/>
    <w:rsid w:val="00076A61"/>
    <w:rsid w:val="00080D51"/>
    <w:rsid w:val="000819EB"/>
    <w:rsid w:val="000825A4"/>
    <w:rsid w:val="0008301C"/>
    <w:rsid w:val="00084C6D"/>
    <w:rsid w:val="00090ACA"/>
    <w:rsid w:val="00091E4C"/>
    <w:rsid w:val="000922B3"/>
    <w:rsid w:val="000954DA"/>
    <w:rsid w:val="00095980"/>
    <w:rsid w:val="0009742D"/>
    <w:rsid w:val="000976E1"/>
    <w:rsid w:val="00097C09"/>
    <w:rsid w:val="000A0D4E"/>
    <w:rsid w:val="000A1FDA"/>
    <w:rsid w:val="000A48A9"/>
    <w:rsid w:val="000A4D8C"/>
    <w:rsid w:val="000A65DE"/>
    <w:rsid w:val="000A7F1A"/>
    <w:rsid w:val="000B17D0"/>
    <w:rsid w:val="000B2A1E"/>
    <w:rsid w:val="000B361D"/>
    <w:rsid w:val="000B4A22"/>
    <w:rsid w:val="000B5171"/>
    <w:rsid w:val="000B588D"/>
    <w:rsid w:val="000B60B8"/>
    <w:rsid w:val="000B74EE"/>
    <w:rsid w:val="000C0EA1"/>
    <w:rsid w:val="000C19A2"/>
    <w:rsid w:val="000C1FBB"/>
    <w:rsid w:val="000C4545"/>
    <w:rsid w:val="000C7132"/>
    <w:rsid w:val="000D12FE"/>
    <w:rsid w:val="000D135E"/>
    <w:rsid w:val="000D2F5C"/>
    <w:rsid w:val="000D31D8"/>
    <w:rsid w:val="000D3616"/>
    <w:rsid w:val="000D3689"/>
    <w:rsid w:val="000D4B7E"/>
    <w:rsid w:val="000E5916"/>
    <w:rsid w:val="000F3544"/>
    <w:rsid w:val="00100F0E"/>
    <w:rsid w:val="00100F1C"/>
    <w:rsid w:val="00101220"/>
    <w:rsid w:val="00103390"/>
    <w:rsid w:val="00105FDA"/>
    <w:rsid w:val="00107550"/>
    <w:rsid w:val="00107AAA"/>
    <w:rsid w:val="00107C97"/>
    <w:rsid w:val="0011123D"/>
    <w:rsid w:val="00115C1F"/>
    <w:rsid w:val="0011762E"/>
    <w:rsid w:val="00121005"/>
    <w:rsid w:val="0012517A"/>
    <w:rsid w:val="00127396"/>
    <w:rsid w:val="001274A8"/>
    <w:rsid w:val="001330C9"/>
    <w:rsid w:val="0013400E"/>
    <w:rsid w:val="00135329"/>
    <w:rsid w:val="00135C03"/>
    <w:rsid w:val="0013770D"/>
    <w:rsid w:val="00137935"/>
    <w:rsid w:val="00140B82"/>
    <w:rsid w:val="001419E7"/>
    <w:rsid w:val="001422A8"/>
    <w:rsid w:val="00142427"/>
    <w:rsid w:val="0014438C"/>
    <w:rsid w:val="001444F5"/>
    <w:rsid w:val="0014473A"/>
    <w:rsid w:val="001456D8"/>
    <w:rsid w:val="001457EA"/>
    <w:rsid w:val="00145C15"/>
    <w:rsid w:val="0014797A"/>
    <w:rsid w:val="00147B71"/>
    <w:rsid w:val="001526B4"/>
    <w:rsid w:val="00154128"/>
    <w:rsid w:val="0015432D"/>
    <w:rsid w:val="00154483"/>
    <w:rsid w:val="0015536E"/>
    <w:rsid w:val="00155BC8"/>
    <w:rsid w:val="0015646E"/>
    <w:rsid w:val="001571D3"/>
    <w:rsid w:val="001578D0"/>
    <w:rsid w:val="00157901"/>
    <w:rsid w:val="001613C9"/>
    <w:rsid w:val="001642A3"/>
    <w:rsid w:val="001659F8"/>
    <w:rsid w:val="00171D00"/>
    <w:rsid w:val="001722E2"/>
    <w:rsid w:val="00173BD6"/>
    <w:rsid w:val="001748CD"/>
    <w:rsid w:val="001750D0"/>
    <w:rsid w:val="0017599E"/>
    <w:rsid w:val="001760E7"/>
    <w:rsid w:val="001766BA"/>
    <w:rsid w:val="00176807"/>
    <w:rsid w:val="00176D65"/>
    <w:rsid w:val="00177948"/>
    <w:rsid w:val="001800D1"/>
    <w:rsid w:val="001803C9"/>
    <w:rsid w:val="00181457"/>
    <w:rsid w:val="00181826"/>
    <w:rsid w:val="00183016"/>
    <w:rsid w:val="00183C2B"/>
    <w:rsid w:val="00185316"/>
    <w:rsid w:val="00193192"/>
    <w:rsid w:val="0019362A"/>
    <w:rsid w:val="001948EF"/>
    <w:rsid w:val="001951E4"/>
    <w:rsid w:val="00195265"/>
    <w:rsid w:val="00195712"/>
    <w:rsid w:val="00196381"/>
    <w:rsid w:val="00196869"/>
    <w:rsid w:val="00196B79"/>
    <w:rsid w:val="001A14C1"/>
    <w:rsid w:val="001A3FCF"/>
    <w:rsid w:val="001A5F97"/>
    <w:rsid w:val="001A7EF2"/>
    <w:rsid w:val="001B047B"/>
    <w:rsid w:val="001B503D"/>
    <w:rsid w:val="001B6395"/>
    <w:rsid w:val="001B79B6"/>
    <w:rsid w:val="001C0C48"/>
    <w:rsid w:val="001C1524"/>
    <w:rsid w:val="001C15F9"/>
    <w:rsid w:val="001C287A"/>
    <w:rsid w:val="001C2AEB"/>
    <w:rsid w:val="001C449B"/>
    <w:rsid w:val="001C576C"/>
    <w:rsid w:val="001C6D3D"/>
    <w:rsid w:val="001D2AE8"/>
    <w:rsid w:val="001D2FBC"/>
    <w:rsid w:val="001D3624"/>
    <w:rsid w:val="001D4558"/>
    <w:rsid w:val="001D4FE0"/>
    <w:rsid w:val="001D6515"/>
    <w:rsid w:val="001E14AC"/>
    <w:rsid w:val="001E1D9D"/>
    <w:rsid w:val="001E2BFD"/>
    <w:rsid w:val="001E44E4"/>
    <w:rsid w:val="001E47AE"/>
    <w:rsid w:val="001E5516"/>
    <w:rsid w:val="001E7802"/>
    <w:rsid w:val="001E7D47"/>
    <w:rsid w:val="001F124B"/>
    <w:rsid w:val="001F22DC"/>
    <w:rsid w:val="001F4CFB"/>
    <w:rsid w:val="001F5178"/>
    <w:rsid w:val="00200A88"/>
    <w:rsid w:val="002010C9"/>
    <w:rsid w:val="002021F8"/>
    <w:rsid w:val="002023E3"/>
    <w:rsid w:val="00202988"/>
    <w:rsid w:val="00203C71"/>
    <w:rsid w:val="002076F3"/>
    <w:rsid w:val="00207911"/>
    <w:rsid w:val="002105C3"/>
    <w:rsid w:val="002109C0"/>
    <w:rsid w:val="0021303F"/>
    <w:rsid w:val="0021425B"/>
    <w:rsid w:val="0021722B"/>
    <w:rsid w:val="00220FE0"/>
    <w:rsid w:val="002225D0"/>
    <w:rsid w:val="00223DFC"/>
    <w:rsid w:val="00226C2C"/>
    <w:rsid w:val="00230FB1"/>
    <w:rsid w:val="002315CE"/>
    <w:rsid w:val="0023277F"/>
    <w:rsid w:val="0023412B"/>
    <w:rsid w:val="00234D8E"/>
    <w:rsid w:val="00234EA0"/>
    <w:rsid w:val="00235E6D"/>
    <w:rsid w:val="00235E7E"/>
    <w:rsid w:val="002378C8"/>
    <w:rsid w:val="00237BAE"/>
    <w:rsid w:val="00240BDC"/>
    <w:rsid w:val="00241706"/>
    <w:rsid w:val="00243D66"/>
    <w:rsid w:val="0024428D"/>
    <w:rsid w:val="00244D06"/>
    <w:rsid w:val="00250090"/>
    <w:rsid w:val="002516E2"/>
    <w:rsid w:val="002524D7"/>
    <w:rsid w:val="002524D9"/>
    <w:rsid w:val="0025517F"/>
    <w:rsid w:val="00255551"/>
    <w:rsid w:val="00257319"/>
    <w:rsid w:val="00260837"/>
    <w:rsid w:val="002609B8"/>
    <w:rsid w:val="00260CAD"/>
    <w:rsid w:val="00261D74"/>
    <w:rsid w:val="002624AA"/>
    <w:rsid w:val="00264167"/>
    <w:rsid w:val="002651C4"/>
    <w:rsid w:val="00267953"/>
    <w:rsid w:val="0027277F"/>
    <w:rsid w:val="00274D30"/>
    <w:rsid w:val="00275ED5"/>
    <w:rsid w:val="00276472"/>
    <w:rsid w:val="0028006E"/>
    <w:rsid w:val="00282645"/>
    <w:rsid w:val="00282BE0"/>
    <w:rsid w:val="00284ECC"/>
    <w:rsid w:val="002857A8"/>
    <w:rsid w:val="00285803"/>
    <w:rsid w:val="0028691D"/>
    <w:rsid w:val="00294C37"/>
    <w:rsid w:val="00294D8C"/>
    <w:rsid w:val="00294F6F"/>
    <w:rsid w:val="00295A8E"/>
    <w:rsid w:val="002965CB"/>
    <w:rsid w:val="002967EE"/>
    <w:rsid w:val="00296D0C"/>
    <w:rsid w:val="002977FF"/>
    <w:rsid w:val="002A2A37"/>
    <w:rsid w:val="002A4201"/>
    <w:rsid w:val="002A45D2"/>
    <w:rsid w:val="002A4650"/>
    <w:rsid w:val="002A658D"/>
    <w:rsid w:val="002B030D"/>
    <w:rsid w:val="002B07D7"/>
    <w:rsid w:val="002B0BB6"/>
    <w:rsid w:val="002B0C16"/>
    <w:rsid w:val="002B2B3F"/>
    <w:rsid w:val="002B2CFC"/>
    <w:rsid w:val="002B2ED7"/>
    <w:rsid w:val="002B3138"/>
    <w:rsid w:val="002B36CF"/>
    <w:rsid w:val="002B5BC7"/>
    <w:rsid w:val="002B6F2F"/>
    <w:rsid w:val="002C2333"/>
    <w:rsid w:val="002C43E9"/>
    <w:rsid w:val="002C46C2"/>
    <w:rsid w:val="002C4DF2"/>
    <w:rsid w:val="002C5E78"/>
    <w:rsid w:val="002C7942"/>
    <w:rsid w:val="002D02E1"/>
    <w:rsid w:val="002D1733"/>
    <w:rsid w:val="002D1CA3"/>
    <w:rsid w:val="002D20E8"/>
    <w:rsid w:val="002D2917"/>
    <w:rsid w:val="002D3321"/>
    <w:rsid w:val="002D3694"/>
    <w:rsid w:val="002D4467"/>
    <w:rsid w:val="002D46FB"/>
    <w:rsid w:val="002D782E"/>
    <w:rsid w:val="002E0BB6"/>
    <w:rsid w:val="002E2C6E"/>
    <w:rsid w:val="002E442F"/>
    <w:rsid w:val="002E4C0B"/>
    <w:rsid w:val="002E5527"/>
    <w:rsid w:val="002E7266"/>
    <w:rsid w:val="002E7C64"/>
    <w:rsid w:val="002F02CE"/>
    <w:rsid w:val="002F0562"/>
    <w:rsid w:val="002F08C7"/>
    <w:rsid w:val="002F0A39"/>
    <w:rsid w:val="002F0BBF"/>
    <w:rsid w:val="002F1409"/>
    <w:rsid w:val="002F2F0D"/>
    <w:rsid w:val="002F39DC"/>
    <w:rsid w:val="002F4A8A"/>
    <w:rsid w:val="002F4DD5"/>
    <w:rsid w:val="002F547A"/>
    <w:rsid w:val="002F6CA6"/>
    <w:rsid w:val="002F7034"/>
    <w:rsid w:val="003036F8"/>
    <w:rsid w:val="00303E84"/>
    <w:rsid w:val="00303F32"/>
    <w:rsid w:val="003053BD"/>
    <w:rsid w:val="00311769"/>
    <w:rsid w:val="00311948"/>
    <w:rsid w:val="0031413C"/>
    <w:rsid w:val="003153E7"/>
    <w:rsid w:val="00315CBA"/>
    <w:rsid w:val="00316DA5"/>
    <w:rsid w:val="003214C1"/>
    <w:rsid w:val="00321A85"/>
    <w:rsid w:val="00321B86"/>
    <w:rsid w:val="00321C21"/>
    <w:rsid w:val="00323CEE"/>
    <w:rsid w:val="00324935"/>
    <w:rsid w:val="00325EDA"/>
    <w:rsid w:val="003265B1"/>
    <w:rsid w:val="0032708A"/>
    <w:rsid w:val="00327F82"/>
    <w:rsid w:val="0033028A"/>
    <w:rsid w:val="00332217"/>
    <w:rsid w:val="003330FF"/>
    <w:rsid w:val="00333DBE"/>
    <w:rsid w:val="00333E79"/>
    <w:rsid w:val="003340AE"/>
    <w:rsid w:val="00334B0B"/>
    <w:rsid w:val="003358F3"/>
    <w:rsid w:val="00336832"/>
    <w:rsid w:val="00337AC4"/>
    <w:rsid w:val="00337C4E"/>
    <w:rsid w:val="00340D9F"/>
    <w:rsid w:val="003432FE"/>
    <w:rsid w:val="003449DF"/>
    <w:rsid w:val="00344F52"/>
    <w:rsid w:val="0034538C"/>
    <w:rsid w:val="00345FA9"/>
    <w:rsid w:val="00346126"/>
    <w:rsid w:val="00350AB9"/>
    <w:rsid w:val="00353509"/>
    <w:rsid w:val="0035574A"/>
    <w:rsid w:val="00363E61"/>
    <w:rsid w:val="00366D0F"/>
    <w:rsid w:val="00367E96"/>
    <w:rsid w:val="00370172"/>
    <w:rsid w:val="00371873"/>
    <w:rsid w:val="00372575"/>
    <w:rsid w:val="00373020"/>
    <w:rsid w:val="003744B1"/>
    <w:rsid w:val="00374761"/>
    <w:rsid w:val="003768B1"/>
    <w:rsid w:val="003772E7"/>
    <w:rsid w:val="003820C0"/>
    <w:rsid w:val="0038242C"/>
    <w:rsid w:val="00382AD5"/>
    <w:rsid w:val="00382D20"/>
    <w:rsid w:val="0038330E"/>
    <w:rsid w:val="003867DD"/>
    <w:rsid w:val="00387637"/>
    <w:rsid w:val="0039283E"/>
    <w:rsid w:val="00392F4E"/>
    <w:rsid w:val="0039327B"/>
    <w:rsid w:val="00393308"/>
    <w:rsid w:val="003937DC"/>
    <w:rsid w:val="0039401F"/>
    <w:rsid w:val="00394465"/>
    <w:rsid w:val="00396E15"/>
    <w:rsid w:val="003A3A90"/>
    <w:rsid w:val="003B1AD8"/>
    <w:rsid w:val="003B2482"/>
    <w:rsid w:val="003B304B"/>
    <w:rsid w:val="003B5DC7"/>
    <w:rsid w:val="003B62FF"/>
    <w:rsid w:val="003B6CA4"/>
    <w:rsid w:val="003C0C1A"/>
    <w:rsid w:val="003C3012"/>
    <w:rsid w:val="003C34E3"/>
    <w:rsid w:val="003C3ECF"/>
    <w:rsid w:val="003C5BCA"/>
    <w:rsid w:val="003D0708"/>
    <w:rsid w:val="003D11B4"/>
    <w:rsid w:val="003D1353"/>
    <w:rsid w:val="003D2BC5"/>
    <w:rsid w:val="003D397B"/>
    <w:rsid w:val="003D4DD0"/>
    <w:rsid w:val="003D63CD"/>
    <w:rsid w:val="003E095C"/>
    <w:rsid w:val="003E2111"/>
    <w:rsid w:val="003E33B0"/>
    <w:rsid w:val="003E429B"/>
    <w:rsid w:val="003E76DD"/>
    <w:rsid w:val="003F1C86"/>
    <w:rsid w:val="003F1CC9"/>
    <w:rsid w:val="003F3046"/>
    <w:rsid w:val="003F34D6"/>
    <w:rsid w:val="003F42FA"/>
    <w:rsid w:val="003F551D"/>
    <w:rsid w:val="003F6DBF"/>
    <w:rsid w:val="003F78F4"/>
    <w:rsid w:val="00401241"/>
    <w:rsid w:val="00401501"/>
    <w:rsid w:val="00402AC5"/>
    <w:rsid w:val="004052EB"/>
    <w:rsid w:val="00405CEB"/>
    <w:rsid w:val="0040757E"/>
    <w:rsid w:val="00410A9C"/>
    <w:rsid w:val="004125DF"/>
    <w:rsid w:val="0041331B"/>
    <w:rsid w:val="00423696"/>
    <w:rsid w:val="00423B19"/>
    <w:rsid w:val="00424AC8"/>
    <w:rsid w:val="00424AD4"/>
    <w:rsid w:val="00424B87"/>
    <w:rsid w:val="00425E93"/>
    <w:rsid w:val="0042701F"/>
    <w:rsid w:val="004317E3"/>
    <w:rsid w:val="00431A47"/>
    <w:rsid w:val="00431ED5"/>
    <w:rsid w:val="00432456"/>
    <w:rsid w:val="00437304"/>
    <w:rsid w:val="0044125F"/>
    <w:rsid w:val="004420AE"/>
    <w:rsid w:val="004420F8"/>
    <w:rsid w:val="00442B0F"/>
    <w:rsid w:val="0044398C"/>
    <w:rsid w:val="00443E83"/>
    <w:rsid w:val="004440A6"/>
    <w:rsid w:val="0044459E"/>
    <w:rsid w:val="004500DC"/>
    <w:rsid w:val="00450FED"/>
    <w:rsid w:val="00451278"/>
    <w:rsid w:val="00453C43"/>
    <w:rsid w:val="00455F45"/>
    <w:rsid w:val="00462E86"/>
    <w:rsid w:val="00464141"/>
    <w:rsid w:val="00464D64"/>
    <w:rsid w:val="00465A86"/>
    <w:rsid w:val="00472A6C"/>
    <w:rsid w:val="004741A2"/>
    <w:rsid w:val="0047511C"/>
    <w:rsid w:val="004830D3"/>
    <w:rsid w:val="004850ED"/>
    <w:rsid w:val="00485B78"/>
    <w:rsid w:val="00485D2F"/>
    <w:rsid w:val="00485D67"/>
    <w:rsid w:val="00485EFB"/>
    <w:rsid w:val="00486F0C"/>
    <w:rsid w:val="004924E0"/>
    <w:rsid w:val="00493744"/>
    <w:rsid w:val="00493CCC"/>
    <w:rsid w:val="004949A7"/>
    <w:rsid w:val="00497619"/>
    <w:rsid w:val="004A2F04"/>
    <w:rsid w:val="004A50B3"/>
    <w:rsid w:val="004A54E5"/>
    <w:rsid w:val="004A706D"/>
    <w:rsid w:val="004A7B82"/>
    <w:rsid w:val="004B0547"/>
    <w:rsid w:val="004B1BD6"/>
    <w:rsid w:val="004B1FD2"/>
    <w:rsid w:val="004B51C4"/>
    <w:rsid w:val="004B530F"/>
    <w:rsid w:val="004B56B6"/>
    <w:rsid w:val="004B58FE"/>
    <w:rsid w:val="004B62E8"/>
    <w:rsid w:val="004B6327"/>
    <w:rsid w:val="004C1033"/>
    <w:rsid w:val="004C1716"/>
    <w:rsid w:val="004C2697"/>
    <w:rsid w:val="004C2EA9"/>
    <w:rsid w:val="004C3435"/>
    <w:rsid w:val="004C59D2"/>
    <w:rsid w:val="004C6660"/>
    <w:rsid w:val="004D09EB"/>
    <w:rsid w:val="004D2C84"/>
    <w:rsid w:val="004D2E33"/>
    <w:rsid w:val="004D523C"/>
    <w:rsid w:val="004D589D"/>
    <w:rsid w:val="004D726D"/>
    <w:rsid w:val="004D7EE7"/>
    <w:rsid w:val="004E2D71"/>
    <w:rsid w:val="004E4D42"/>
    <w:rsid w:val="004E6ECF"/>
    <w:rsid w:val="004E7BFF"/>
    <w:rsid w:val="004F02B0"/>
    <w:rsid w:val="004F19FA"/>
    <w:rsid w:val="004F1D93"/>
    <w:rsid w:val="004F320E"/>
    <w:rsid w:val="004F3323"/>
    <w:rsid w:val="004F5759"/>
    <w:rsid w:val="00500C8D"/>
    <w:rsid w:val="00502F99"/>
    <w:rsid w:val="00507062"/>
    <w:rsid w:val="005075C3"/>
    <w:rsid w:val="0051010E"/>
    <w:rsid w:val="00510FE6"/>
    <w:rsid w:val="0051138F"/>
    <w:rsid w:val="00512A57"/>
    <w:rsid w:val="00515039"/>
    <w:rsid w:val="00521E5D"/>
    <w:rsid w:val="005221A5"/>
    <w:rsid w:val="00523558"/>
    <w:rsid w:val="005243BE"/>
    <w:rsid w:val="00525D18"/>
    <w:rsid w:val="005265D4"/>
    <w:rsid w:val="005305F8"/>
    <w:rsid w:val="0053443B"/>
    <w:rsid w:val="00534C7F"/>
    <w:rsid w:val="00540C93"/>
    <w:rsid w:val="00540FB7"/>
    <w:rsid w:val="0054188B"/>
    <w:rsid w:val="00541AF8"/>
    <w:rsid w:val="00541B0E"/>
    <w:rsid w:val="005427E6"/>
    <w:rsid w:val="005459FA"/>
    <w:rsid w:val="00547823"/>
    <w:rsid w:val="00550D05"/>
    <w:rsid w:val="00550DAE"/>
    <w:rsid w:val="00550EF7"/>
    <w:rsid w:val="00552C60"/>
    <w:rsid w:val="0055546C"/>
    <w:rsid w:val="00556FF9"/>
    <w:rsid w:val="00557000"/>
    <w:rsid w:val="00557763"/>
    <w:rsid w:val="0056005B"/>
    <w:rsid w:val="00561549"/>
    <w:rsid w:val="005623BD"/>
    <w:rsid w:val="00563045"/>
    <w:rsid w:val="00563276"/>
    <w:rsid w:val="00563A27"/>
    <w:rsid w:val="00564A28"/>
    <w:rsid w:val="005658B8"/>
    <w:rsid w:val="005662A7"/>
    <w:rsid w:val="00566562"/>
    <w:rsid w:val="00570386"/>
    <w:rsid w:val="0057388E"/>
    <w:rsid w:val="005740E0"/>
    <w:rsid w:val="0057508E"/>
    <w:rsid w:val="00575CF5"/>
    <w:rsid w:val="00576C15"/>
    <w:rsid w:val="00577BD9"/>
    <w:rsid w:val="005804BC"/>
    <w:rsid w:val="0058248A"/>
    <w:rsid w:val="00583D8A"/>
    <w:rsid w:val="005843F1"/>
    <w:rsid w:val="005856DC"/>
    <w:rsid w:val="005856E1"/>
    <w:rsid w:val="00592058"/>
    <w:rsid w:val="0059398B"/>
    <w:rsid w:val="0059560E"/>
    <w:rsid w:val="0059654C"/>
    <w:rsid w:val="0059716E"/>
    <w:rsid w:val="0059730F"/>
    <w:rsid w:val="005A00E3"/>
    <w:rsid w:val="005A0339"/>
    <w:rsid w:val="005A1F00"/>
    <w:rsid w:val="005A78D1"/>
    <w:rsid w:val="005B36D0"/>
    <w:rsid w:val="005B60F3"/>
    <w:rsid w:val="005B6468"/>
    <w:rsid w:val="005B671A"/>
    <w:rsid w:val="005B6C11"/>
    <w:rsid w:val="005B73A7"/>
    <w:rsid w:val="005C177A"/>
    <w:rsid w:val="005C4632"/>
    <w:rsid w:val="005C6DA7"/>
    <w:rsid w:val="005D2FD0"/>
    <w:rsid w:val="005D60A4"/>
    <w:rsid w:val="005D70C0"/>
    <w:rsid w:val="005E3E5A"/>
    <w:rsid w:val="005E4B2C"/>
    <w:rsid w:val="005E5400"/>
    <w:rsid w:val="005E543A"/>
    <w:rsid w:val="005E5880"/>
    <w:rsid w:val="005E5D38"/>
    <w:rsid w:val="005F0CAA"/>
    <w:rsid w:val="005F2F51"/>
    <w:rsid w:val="005F322D"/>
    <w:rsid w:val="005F52CC"/>
    <w:rsid w:val="005F5E7C"/>
    <w:rsid w:val="006006CE"/>
    <w:rsid w:val="0060094B"/>
    <w:rsid w:val="006013A5"/>
    <w:rsid w:val="006048F3"/>
    <w:rsid w:val="0060537E"/>
    <w:rsid w:val="00605546"/>
    <w:rsid w:val="00605F8F"/>
    <w:rsid w:val="00607B91"/>
    <w:rsid w:val="006111DF"/>
    <w:rsid w:val="00611A45"/>
    <w:rsid w:val="006141DC"/>
    <w:rsid w:val="006147C0"/>
    <w:rsid w:val="0061639C"/>
    <w:rsid w:val="00616E53"/>
    <w:rsid w:val="00617CE3"/>
    <w:rsid w:val="00621E97"/>
    <w:rsid w:val="00624AB5"/>
    <w:rsid w:val="00625828"/>
    <w:rsid w:val="006259D6"/>
    <w:rsid w:val="00625E19"/>
    <w:rsid w:val="00627386"/>
    <w:rsid w:val="0063121B"/>
    <w:rsid w:val="006316A4"/>
    <w:rsid w:val="00635AFC"/>
    <w:rsid w:val="006378BF"/>
    <w:rsid w:val="00637CAF"/>
    <w:rsid w:val="00637DE9"/>
    <w:rsid w:val="00641746"/>
    <w:rsid w:val="00641E43"/>
    <w:rsid w:val="0064349A"/>
    <w:rsid w:val="00646AE5"/>
    <w:rsid w:val="00651816"/>
    <w:rsid w:val="00655B87"/>
    <w:rsid w:val="00656794"/>
    <w:rsid w:val="00661BE5"/>
    <w:rsid w:val="0066205B"/>
    <w:rsid w:val="00662D68"/>
    <w:rsid w:val="00663611"/>
    <w:rsid w:val="0066519A"/>
    <w:rsid w:val="00667B6B"/>
    <w:rsid w:val="00670CE2"/>
    <w:rsid w:val="00670E70"/>
    <w:rsid w:val="006711E3"/>
    <w:rsid w:val="006719AF"/>
    <w:rsid w:val="006722EC"/>
    <w:rsid w:val="006736B5"/>
    <w:rsid w:val="00674628"/>
    <w:rsid w:val="006748A0"/>
    <w:rsid w:val="00674FAA"/>
    <w:rsid w:val="0068111D"/>
    <w:rsid w:val="00682FD7"/>
    <w:rsid w:val="006861BC"/>
    <w:rsid w:val="00694B82"/>
    <w:rsid w:val="006A178A"/>
    <w:rsid w:val="006A1B89"/>
    <w:rsid w:val="006A3C2E"/>
    <w:rsid w:val="006A4B22"/>
    <w:rsid w:val="006A531B"/>
    <w:rsid w:val="006A6AA2"/>
    <w:rsid w:val="006A72F3"/>
    <w:rsid w:val="006B2317"/>
    <w:rsid w:val="006B2F39"/>
    <w:rsid w:val="006B3082"/>
    <w:rsid w:val="006B38C4"/>
    <w:rsid w:val="006C0929"/>
    <w:rsid w:val="006C31D2"/>
    <w:rsid w:val="006C5556"/>
    <w:rsid w:val="006C7EA0"/>
    <w:rsid w:val="006D380E"/>
    <w:rsid w:val="006D3B04"/>
    <w:rsid w:val="006D4C5B"/>
    <w:rsid w:val="006D5744"/>
    <w:rsid w:val="006D6816"/>
    <w:rsid w:val="006D6865"/>
    <w:rsid w:val="006D69FD"/>
    <w:rsid w:val="006D6FC6"/>
    <w:rsid w:val="006E097F"/>
    <w:rsid w:val="006E2233"/>
    <w:rsid w:val="006E5448"/>
    <w:rsid w:val="006E5B3F"/>
    <w:rsid w:val="006E5FCE"/>
    <w:rsid w:val="006E630C"/>
    <w:rsid w:val="006F05BA"/>
    <w:rsid w:val="006F0A79"/>
    <w:rsid w:val="006F15CE"/>
    <w:rsid w:val="006F18E4"/>
    <w:rsid w:val="006F1AB7"/>
    <w:rsid w:val="006F2AF2"/>
    <w:rsid w:val="006F432D"/>
    <w:rsid w:val="006F7288"/>
    <w:rsid w:val="006F72CE"/>
    <w:rsid w:val="007018B3"/>
    <w:rsid w:val="00702585"/>
    <w:rsid w:val="007032A4"/>
    <w:rsid w:val="007046F2"/>
    <w:rsid w:val="00706042"/>
    <w:rsid w:val="0071166D"/>
    <w:rsid w:val="00711D02"/>
    <w:rsid w:val="0071211A"/>
    <w:rsid w:val="00713FB0"/>
    <w:rsid w:val="00714F8C"/>
    <w:rsid w:val="00715EA6"/>
    <w:rsid w:val="007160A6"/>
    <w:rsid w:val="007172F5"/>
    <w:rsid w:val="0071745D"/>
    <w:rsid w:val="00720367"/>
    <w:rsid w:val="00722929"/>
    <w:rsid w:val="00723529"/>
    <w:rsid w:val="007238AD"/>
    <w:rsid w:val="00725A50"/>
    <w:rsid w:val="0073621C"/>
    <w:rsid w:val="00737A96"/>
    <w:rsid w:val="007406E9"/>
    <w:rsid w:val="007416A7"/>
    <w:rsid w:val="007429C9"/>
    <w:rsid w:val="00746D1E"/>
    <w:rsid w:val="00750E4A"/>
    <w:rsid w:val="007516FE"/>
    <w:rsid w:val="00752F46"/>
    <w:rsid w:val="007554B9"/>
    <w:rsid w:val="00756B71"/>
    <w:rsid w:val="0075789A"/>
    <w:rsid w:val="00760312"/>
    <w:rsid w:val="0076050E"/>
    <w:rsid w:val="007618C9"/>
    <w:rsid w:val="00761DEB"/>
    <w:rsid w:val="00761EAB"/>
    <w:rsid w:val="007620F2"/>
    <w:rsid w:val="00762768"/>
    <w:rsid w:val="00763413"/>
    <w:rsid w:val="00764244"/>
    <w:rsid w:val="00765126"/>
    <w:rsid w:val="00766446"/>
    <w:rsid w:val="00766EB1"/>
    <w:rsid w:val="00770A7A"/>
    <w:rsid w:val="007717C6"/>
    <w:rsid w:val="007720F9"/>
    <w:rsid w:val="00772C00"/>
    <w:rsid w:val="007746FA"/>
    <w:rsid w:val="007772BF"/>
    <w:rsid w:val="007821BF"/>
    <w:rsid w:val="00785941"/>
    <w:rsid w:val="00786A98"/>
    <w:rsid w:val="00787C03"/>
    <w:rsid w:val="00787DDE"/>
    <w:rsid w:val="00790858"/>
    <w:rsid w:val="00791E56"/>
    <w:rsid w:val="00793E15"/>
    <w:rsid w:val="00794259"/>
    <w:rsid w:val="007945C9"/>
    <w:rsid w:val="00795DAC"/>
    <w:rsid w:val="00797D93"/>
    <w:rsid w:val="007A0288"/>
    <w:rsid w:val="007A1068"/>
    <w:rsid w:val="007A20F0"/>
    <w:rsid w:val="007A22DB"/>
    <w:rsid w:val="007A2DFA"/>
    <w:rsid w:val="007A37AB"/>
    <w:rsid w:val="007A7ED4"/>
    <w:rsid w:val="007B4794"/>
    <w:rsid w:val="007B5E53"/>
    <w:rsid w:val="007B7CCC"/>
    <w:rsid w:val="007B7D23"/>
    <w:rsid w:val="007C0E6C"/>
    <w:rsid w:val="007C2284"/>
    <w:rsid w:val="007C4DD6"/>
    <w:rsid w:val="007C562D"/>
    <w:rsid w:val="007C59B1"/>
    <w:rsid w:val="007C69DA"/>
    <w:rsid w:val="007D13ED"/>
    <w:rsid w:val="007D1AF0"/>
    <w:rsid w:val="007D4789"/>
    <w:rsid w:val="007D52D4"/>
    <w:rsid w:val="007D5B7B"/>
    <w:rsid w:val="007D6DC7"/>
    <w:rsid w:val="007E11C9"/>
    <w:rsid w:val="007E1599"/>
    <w:rsid w:val="007E15C9"/>
    <w:rsid w:val="007E2F68"/>
    <w:rsid w:val="007E4A74"/>
    <w:rsid w:val="007E7064"/>
    <w:rsid w:val="007E72BF"/>
    <w:rsid w:val="007F0385"/>
    <w:rsid w:val="007F0BF5"/>
    <w:rsid w:val="007F1C03"/>
    <w:rsid w:val="007F65B6"/>
    <w:rsid w:val="007F6981"/>
    <w:rsid w:val="00800382"/>
    <w:rsid w:val="00800C81"/>
    <w:rsid w:val="0080158F"/>
    <w:rsid w:val="00801C25"/>
    <w:rsid w:val="00801DA6"/>
    <w:rsid w:val="008031AD"/>
    <w:rsid w:val="00803454"/>
    <w:rsid w:val="00803EBD"/>
    <w:rsid w:val="00806A2A"/>
    <w:rsid w:val="00810730"/>
    <w:rsid w:val="00811928"/>
    <w:rsid w:val="00811D3C"/>
    <w:rsid w:val="00820D4A"/>
    <w:rsid w:val="008212B0"/>
    <w:rsid w:val="008212ED"/>
    <w:rsid w:val="00823175"/>
    <w:rsid w:val="00823EFD"/>
    <w:rsid w:val="00826BFC"/>
    <w:rsid w:val="00827B5A"/>
    <w:rsid w:val="008306D1"/>
    <w:rsid w:val="008310DA"/>
    <w:rsid w:val="00832D44"/>
    <w:rsid w:val="00834FC5"/>
    <w:rsid w:val="00835362"/>
    <w:rsid w:val="00835B71"/>
    <w:rsid w:val="008365F2"/>
    <w:rsid w:val="0083787D"/>
    <w:rsid w:val="008407C1"/>
    <w:rsid w:val="0084082D"/>
    <w:rsid w:val="00841A02"/>
    <w:rsid w:val="0084342C"/>
    <w:rsid w:val="008507F5"/>
    <w:rsid w:val="008540B0"/>
    <w:rsid w:val="00854A5B"/>
    <w:rsid w:val="00856DF5"/>
    <w:rsid w:val="008575BE"/>
    <w:rsid w:val="0086367A"/>
    <w:rsid w:val="00863EFC"/>
    <w:rsid w:val="00864321"/>
    <w:rsid w:val="00864581"/>
    <w:rsid w:val="008653C3"/>
    <w:rsid w:val="008654AD"/>
    <w:rsid w:val="008665EC"/>
    <w:rsid w:val="00871257"/>
    <w:rsid w:val="008718F1"/>
    <w:rsid w:val="00871D4C"/>
    <w:rsid w:val="008722F6"/>
    <w:rsid w:val="00875158"/>
    <w:rsid w:val="008756DC"/>
    <w:rsid w:val="008841D5"/>
    <w:rsid w:val="008860E0"/>
    <w:rsid w:val="0089042F"/>
    <w:rsid w:val="008906E7"/>
    <w:rsid w:val="008911E7"/>
    <w:rsid w:val="00891833"/>
    <w:rsid w:val="008938D3"/>
    <w:rsid w:val="00897997"/>
    <w:rsid w:val="00897B3B"/>
    <w:rsid w:val="008A1497"/>
    <w:rsid w:val="008A17CF"/>
    <w:rsid w:val="008A4E1A"/>
    <w:rsid w:val="008A57F0"/>
    <w:rsid w:val="008A7C28"/>
    <w:rsid w:val="008B1247"/>
    <w:rsid w:val="008B1ACA"/>
    <w:rsid w:val="008B1EA0"/>
    <w:rsid w:val="008B230C"/>
    <w:rsid w:val="008B2E72"/>
    <w:rsid w:val="008C2D93"/>
    <w:rsid w:val="008C312D"/>
    <w:rsid w:val="008C3D48"/>
    <w:rsid w:val="008C40F7"/>
    <w:rsid w:val="008C4CDF"/>
    <w:rsid w:val="008C6383"/>
    <w:rsid w:val="008D0D35"/>
    <w:rsid w:val="008D0E17"/>
    <w:rsid w:val="008D29A6"/>
    <w:rsid w:val="008D37A7"/>
    <w:rsid w:val="008D396A"/>
    <w:rsid w:val="008D3BFE"/>
    <w:rsid w:val="008D5B70"/>
    <w:rsid w:val="008D5C02"/>
    <w:rsid w:val="008D60AE"/>
    <w:rsid w:val="008E1932"/>
    <w:rsid w:val="008E65CD"/>
    <w:rsid w:val="008E67CC"/>
    <w:rsid w:val="008E6F9E"/>
    <w:rsid w:val="008E700F"/>
    <w:rsid w:val="008F0DF7"/>
    <w:rsid w:val="008F201A"/>
    <w:rsid w:val="008F2C5E"/>
    <w:rsid w:val="008F3525"/>
    <w:rsid w:val="008F3FF3"/>
    <w:rsid w:val="008F5D4F"/>
    <w:rsid w:val="008F6EBD"/>
    <w:rsid w:val="008F7983"/>
    <w:rsid w:val="0090023F"/>
    <w:rsid w:val="00901024"/>
    <w:rsid w:val="0090312A"/>
    <w:rsid w:val="00910AFD"/>
    <w:rsid w:val="00910C8E"/>
    <w:rsid w:val="0091233E"/>
    <w:rsid w:val="00922ADB"/>
    <w:rsid w:val="0092315D"/>
    <w:rsid w:val="0092498E"/>
    <w:rsid w:val="00925507"/>
    <w:rsid w:val="00926895"/>
    <w:rsid w:val="00932147"/>
    <w:rsid w:val="00937386"/>
    <w:rsid w:val="00941F1F"/>
    <w:rsid w:val="0094423F"/>
    <w:rsid w:val="00946B4C"/>
    <w:rsid w:val="00950985"/>
    <w:rsid w:val="009545E8"/>
    <w:rsid w:val="009571F5"/>
    <w:rsid w:val="00957BBB"/>
    <w:rsid w:val="009651B2"/>
    <w:rsid w:val="00965F53"/>
    <w:rsid w:val="0096687C"/>
    <w:rsid w:val="00967D46"/>
    <w:rsid w:val="00970208"/>
    <w:rsid w:val="0097100A"/>
    <w:rsid w:val="0097272F"/>
    <w:rsid w:val="00974BE2"/>
    <w:rsid w:val="00974C79"/>
    <w:rsid w:val="0097654D"/>
    <w:rsid w:val="0097697F"/>
    <w:rsid w:val="0098034E"/>
    <w:rsid w:val="009817A8"/>
    <w:rsid w:val="009821D4"/>
    <w:rsid w:val="00983A8B"/>
    <w:rsid w:val="0098412A"/>
    <w:rsid w:val="0098448C"/>
    <w:rsid w:val="00987E84"/>
    <w:rsid w:val="009910FE"/>
    <w:rsid w:val="00992DE8"/>
    <w:rsid w:val="0099377F"/>
    <w:rsid w:val="0099477A"/>
    <w:rsid w:val="00995C0C"/>
    <w:rsid w:val="009A2014"/>
    <w:rsid w:val="009A4DA3"/>
    <w:rsid w:val="009B0CB9"/>
    <w:rsid w:val="009B1560"/>
    <w:rsid w:val="009B28B6"/>
    <w:rsid w:val="009B4482"/>
    <w:rsid w:val="009B5DC4"/>
    <w:rsid w:val="009B6FAA"/>
    <w:rsid w:val="009B737C"/>
    <w:rsid w:val="009C082C"/>
    <w:rsid w:val="009C104F"/>
    <w:rsid w:val="009C1403"/>
    <w:rsid w:val="009C3FD5"/>
    <w:rsid w:val="009C70D0"/>
    <w:rsid w:val="009D058A"/>
    <w:rsid w:val="009D24EC"/>
    <w:rsid w:val="009D2F4E"/>
    <w:rsid w:val="009D4FE8"/>
    <w:rsid w:val="009D5D28"/>
    <w:rsid w:val="009D6963"/>
    <w:rsid w:val="009E064D"/>
    <w:rsid w:val="009E0B96"/>
    <w:rsid w:val="009E22E2"/>
    <w:rsid w:val="009E292B"/>
    <w:rsid w:val="009E351D"/>
    <w:rsid w:val="009E4952"/>
    <w:rsid w:val="009E5184"/>
    <w:rsid w:val="009E527A"/>
    <w:rsid w:val="009E560D"/>
    <w:rsid w:val="009E7C9B"/>
    <w:rsid w:val="009F07DC"/>
    <w:rsid w:val="009F253E"/>
    <w:rsid w:val="009F3994"/>
    <w:rsid w:val="009F6769"/>
    <w:rsid w:val="009F7219"/>
    <w:rsid w:val="009F7621"/>
    <w:rsid w:val="009F798D"/>
    <w:rsid w:val="00A00C4A"/>
    <w:rsid w:val="00A01042"/>
    <w:rsid w:val="00A014E6"/>
    <w:rsid w:val="00A0417D"/>
    <w:rsid w:val="00A07E10"/>
    <w:rsid w:val="00A10DC4"/>
    <w:rsid w:val="00A1257F"/>
    <w:rsid w:val="00A136EB"/>
    <w:rsid w:val="00A15FF0"/>
    <w:rsid w:val="00A16591"/>
    <w:rsid w:val="00A17573"/>
    <w:rsid w:val="00A17A97"/>
    <w:rsid w:val="00A17EC1"/>
    <w:rsid w:val="00A20A04"/>
    <w:rsid w:val="00A2208E"/>
    <w:rsid w:val="00A220F5"/>
    <w:rsid w:val="00A22454"/>
    <w:rsid w:val="00A236CA"/>
    <w:rsid w:val="00A23ABF"/>
    <w:rsid w:val="00A24B06"/>
    <w:rsid w:val="00A26749"/>
    <w:rsid w:val="00A269BC"/>
    <w:rsid w:val="00A278C2"/>
    <w:rsid w:val="00A27E5A"/>
    <w:rsid w:val="00A3143D"/>
    <w:rsid w:val="00A321E7"/>
    <w:rsid w:val="00A34163"/>
    <w:rsid w:val="00A41414"/>
    <w:rsid w:val="00A428ED"/>
    <w:rsid w:val="00A443A4"/>
    <w:rsid w:val="00A44C32"/>
    <w:rsid w:val="00A44EB4"/>
    <w:rsid w:val="00A5060A"/>
    <w:rsid w:val="00A5140B"/>
    <w:rsid w:val="00A53676"/>
    <w:rsid w:val="00A53DB0"/>
    <w:rsid w:val="00A542F1"/>
    <w:rsid w:val="00A546F3"/>
    <w:rsid w:val="00A5656A"/>
    <w:rsid w:val="00A61419"/>
    <w:rsid w:val="00A64CB6"/>
    <w:rsid w:val="00A64E18"/>
    <w:rsid w:val="00A668E1"/>
    <w:rsid w:val="00A704FE"/>
    <w:rsid w:val="00A714AE"/>
    <w:rsid w:val="00A7160C"/>
    <w:rsid w:val="00A72A96"/>
    <w:rsid w:val="00A74D34"/>
    <w:rsid w:val="00A772BE"/>
    <w:rsid w:val="00A801D4"/>
    <w:rsid w:val="00A80FDD"/>
    <w:rsid w:val="00A81034"/>
    <w:rsid w:val="00A81B99"/>
    <w:rsid w:val="00A81EF6"/>
    <w:rsid w:val="00A82DC0"/>
    <w:rsid w:val="00A83ACD"/>
    <w:rsid w:val="00A8418B"/>
    <w:rsid w:val="00A866F6"/>
    <w:rsid w:val="00A879E9"/>
    <w:rsid w:val="00A91202"/>
    <w:rsid w:val="00A91A48"/>
    <w:rsid w:val="00A945D5"/>
    <w:rsid w:val="00A960B1"/>
    <w:rsid w:val="00A971F6"/>
    <w:rsid w:val="00A97D9F"/>
    <w:rsid w:val="00AA0A49"/>
    <w:rsid w:val="00AA195B"/>
    <w:rsid w:val="00AA4E86"/>
    <w:rsid w:val="00AA7C14"/>
    <w:rsid w:val="00AB154E"/>
    <w:rsid w:val="00AB1DA2"/>
    <w:rsid w:val="00AB3703"/>
    <w:rsid w:val="00AB5DE5"/>
    <w:rsid w:val="00AB7794"/>
    <w:rsid w:val="00AC0C30"/>
    <w:rsid w:val="00AC14ED"/>
    <w:rsid w:val="00AC506E"/>
    <w:rsid w:val="00AC7C3D"/>
    <w:rsid w:val="00AD0904"/>
    <w:rsid w:val="00AD0AA9"/>
    <w:rsid w:val="00AD1FAD"/>
    <w:rsid w:val="00AD2D56"/>
    <w:rsid w:val="00AD4CD8"/>
    <w:rsid w:val="00AD6E63"/>
    <w:rsid w:val="00AD7602"/>
    <w:rsid w:val="00AE0901"/>
    <w:rsid w:val="00AE1912"/>
    <w:rsid w:val="00AE3137"/>
    <w:rsid w:val="00AE5477"/>
    <w:rsid w:val="00AE64DC"/>
    <w:rsid w:val="00AE6E72"/>
    <w:rsid w:val="00AF3FBB"/>
    <w:rsid w:val="00AF5C34"/>
    <w:rsid w:val="00AF64AF"/>
    <w:rsid w:val="00AF7408"/>
    <w:rsid w:val="00B01BE3"/>
    <w:rsid w:val="00B03F60"/>
    <w:rsid w:val="00B054C9"/>
    <w:rsid w:val="00B105F1"/>
    <w:rsid w:val="00B12FAD"/>
    <w:rsid w:val="00B15C16"/>
    <w:rsid w:val="00B168C5"/>
    <w:rsid w:val="00B16C0C"/>
    <w:rsid w:val="00B171AF"/>
    <w:rsid w:val="00B1796A"/>
    <w:rsid w:val="00B26606"/>
    <w:rsid w:val="00B316AE"/>
    <w:rsid w:val="00B36B46"/>
    <w:rsid w:val="00B4078A"/>
    <w:rsid w:val="00B4081E"/>
    <w:rsid w:val="00B4146F"/>
    <w:rsid w:val="00B43021"/>
    <w:rsid w:val="00B4353E"/>
    <w:rsid w:val="00B448D7"/>
    <w:rsid w:val="00B453C8"/>
    <w:rsid w:val="00B4641C"/>
    <w:rsid w:val="00B51104"/>
    <w:rsid w:val="00B515F7"/>
    <w:rsid w:val="00B5199E"/>
    <w:rsid w:val="00B53FD8"/>
    <w:rsid w:val="00B60093"/>
    <w:rsid w:val="00B610AB"/>
    <w:rsid w:val="00B65C13"/>
    <w:rsid w:val="00B66FB6"/>
    <w:rsid w:val="00B67556"/>
    <w:rsid w:val="00B677BC"/>
    <w:rsid w:val="00B70D16"/>
    <w:rsid w:val="00B71335"/>
    <w:rsid w:val="00B731BB"/>
    <w:rsid w:val="00B735D2"/>
    <w:rsid w:val="00B73F84"/>
    <w:rsid w:val="00B7423C"/>
    <w:rsid w:val="00B74EB8"/>
    <w:rsid w:val="00B754D7"/>
    <w:rsid w:val="00B7628A"/>
    <w:rsid w:val="00B771C2"/>
    <w:rsid w:val="00B8157D"/>
    <w:rsid w:val="00B815DC"/>
    <w:rsid w:val="00B868D4"/>
    <w:rsid w:val="00B91071"/>
    <w:rsid w:val="00B91BD8"/>
    <w:rsid w:val="00B92E19"/>
    <w:rsid w:val="00B95652"/>
    <w:rsid w:val="00B96D47"/>
    <w:rsid w:val="00BA1813"/>
    <w:rsid w:val="00BA1E69"/>
    <w:rsid w:val="00BA2238"/>
    <w:rsid w:val="00BA2EF6"/>
    <w:rsid w:val="00BA619C"/>
    <w:rsid w:val="00BA637E"/>
    <w:rsid w:val="00BA75BD"/>
    <w:rsid w:val="00BA7CCE"/>
    <w:rsid w:val="00BB4664"/>
    <w:rsid w:val="00BB6B52"/>
    <w:rsid w:val="00BB7A1E"/>
    <w:rsid w:val="00BC009B"/>
    <w:rsid w:val="00BC1FB7"/>
    <w:rsid w:val="00BC34F5"/>
    <w:rsid w:val="00BC3BB1"/>
    <w:rsid w:val="00BC58B6"/>
    <w:rsid w:val="00BC596B"/>
    <w:rsid w:val="00BD0D78"/>
    <w:rsid w:val="00BD1385"/>
    <w:rsid w:val="00BD175C"/>
    <w:rsid w:val="00BD28FD"/>
    <w:rsid w:val="00BE1BD2"/>
    <w:rsid w:val="00BE24CC"/>
    <w:rsid w:val="00BE764A"/>
    <w:rsid w:val="00BF0E87"/>
    <w:rsid w:val="00BF3CA5"/>
    <w:rsid w:val="00BF575E"/>
    <w:rsid w:val="00BF7A29"/>
    <w:rsid w:val="00C05436"/>
    <w:rsid w:val="00C10424"/>
    <w:rsid w:val="00C11D3F"/>
    <w:rsid w:val="00C12802"/>
    <w:rsid w:val="00C140CC"/>
    <w:rsid w:val="00C14C6D"/>
    <w:rsid w:val="00C14D39"/>
    <w:rsid w:val="00C161B4"/>
    <w:rsid w:val="00C17732"/>
    <w:rsid w:val="00C17F94"/>
    <w:rsid w:val="00C2032D"/>
    <w:rsid w:val="00C20D16"/>
    <w:rsid w:val="00C22689"/>
    <w:rsid w:val="00C24C4A"/>
    <w:rsid w:val="00C27F73"/>
    <w:rsid w:val="00C308CD"/>
    <w:rsid w:val="00C30B71"/>
    <w:rsid w:val="00C32D7C"/>
    <w:rsid w:val="00C33274"/>
    <w:rsid w:val="00C35D75"/>
    <w:rsid w:val="00C3733D"/>
    <w:rsid w:val="00C422D1"/>
    <w:rsid w:val="00C42446"/>
    <w:rsid w:val="00C44901"/>
    <w:rsid w:val="00C523B4"/>
    <w:rsid w:val="00C533D2"/>
    <w:rsid w:val="00C55140"/>
    <w:rsid w:val="00C619B3"/>
    <w:rsid w:val="00C63A15"/>
    <w:rsid w:val="00C646F1"/>
    <w:rsid w:val="00C65BF7"/>
    <w:rsid w:val="00C705AC"/>
    <w:rsid w:val="00C725FE"/>
    <w:rsid w:val="00C74BA2"/>
    <w:rsid w:val="00C80415"/>
    <w:rsid w:val="00C81829"/>
    <w:rsid w:val="00C8487D"/>
    <w:rsid w:val="00C84BEC"/>
    <w:rsid w:val="00C8514D"/>
    <w:rsid w:val="00C862D0"/>
    <w:rsid w:val="00C86375"/>
    <w:rsid w:val="00C864FC"/>
    <w:rsid w:val="00C871B0"/>
    <w:rsid w:val="00C8767B"/>
    <w:rsid w:val="00C87A27"/>
    <w:rsid w:val="00C87E07"/>
    <w:rsid w:val="00C9074F"/>
    <w:rsid w:val="00C90A28"/>
    <w:rsid w:val="00C90CED"/>
    <w:rsid w:val="00C91CC4"/>
    <w:rsid w:val="00C940DD"/>
    <w:rsid w:val="00C96056"/>
    <w:rsid w:val="00C977FA"/>
    <w:rsid w:val="00CA1116"/>
    <w:rsid w:val="00CA3B26"/>
    <w:rsid w:val="00CA5BD1"/>
    <w:rsid w:val="00CA76E8"/>
    <w:rsid w:val="00CA7D77"/>
    <w:rsid w:val="00CB0D61"/>
    <w:rsid w:val="00CB36A7"/>
    <w:rsid w:val="00CB3DFA"/>
    <w:rsid w:val="00CB618D"/>
    <w:rsid w:val="00CC15EC"/>
    <w:rsid w:val="00CC2A48"/>
    <w:rsid w:val="00CC3A7D"/>
    <w:rsid w:val="00CC3FC8"/>
    <w:rsid w:val="00CC414D"/>
    <w:rsid w:val="00CC5BAF"/>
    <w:rsid w:val="00CC7A08"/>
    <w:rsid w:val="00CD0246"/>
    <w:rsid w:val="00CD166D"/>
    <w:rsid w:val="00CD29ED"/>
    <w:rsid w:val="00CD333F"/>
    <w:rsid w:val="00CD3359"/>
    <w:rsid w:val="00CD39A5"/>
    <w:rsid w:val="00CD50FA"/>
    <w:rsid w:val="00CE1FA1"/>
    <w:rsid w:val="00CE2366"/>
    <w:rsid w:val="00CE37D5"/>
    <w:rsid w:val="00CE55A7"/>
    <w:rsid w:val="00CE6307"/>
    <w:rsid w:val="00CE702C"/>
    <w:rsid w:val="00CF476C"/>
    <w:rsid w:val="00CF47AA"/>
    <w:rsid w:val="00CF4AF4"/>
    <w:rsid w:val="00CF4F06"/>
    <w:rsid w:val="00CF61D5"/>
    <w:rsid w:val="00CF7D70"/>
    <w:rsid w:val="00D00114"/>
    <w:rsid w:val="00D0267F"/>
    <w:rsid w:val="00D02752"/>
    <w:rsid w:val="00D031AA"/>
    <w:rsid w:val="00D033E0"/>
    <w:rsid w:val="00D05E1A"/>
    <w:rsid w:val="00D06D33"/>
    <w:rsid w:val="00D07EFE"/>
    <w:rsid w:val="00D07F22"/>
    <w:rsid w:val="00D1145C"/>
    <w:rsid w:val="00D1201F"/>
    <w:rsid w:val="00D13A20"/>
    <w:rsid w:val="00D14377"/>
    <w:rsid w:val="00D14E4C"/>
    <w:rsid w:val="00D15328"/>
    <w:rsid w:val="00D15542"/>
    <w:rsid w:val="00D15E69"/>
    <w:rsid w:val="00D16DA1"/>
    <w:rsid w:val="00D207A6"/>
    <w:rsid w:val="00D2090E"/>
    <w:rsid w:val="00D2104C"/>
    <w:rsid w:val="00D21E1D"/>
    <w:rsid w:val="00D33119"/>
    <w:rsid w:val="00D3437C"/>
    <w:rsid w:val="00D361DF"/>
    <w:rsid w:val="00D3738E"/>
    <w:rsid w:val="00D3744A"/>
    <w:rsid w:val="00D409BC"/>
    <w:rsid w:val="00D41112"/>
    <w:rsid w:val="00D44906"/>
    <w:rsid w:val="00D455AC"/>
    <w:rsid w:val="00D519CA"/>
    <w:rsid w:val="00D53CD9"/>
    <w:rsid w:val="00D55CCE"/>
    <w:rsid w:val="00D5656A"/>
    <w:rsid w:val="00D60F86"/>
    <w:rsid w:val="00D6605F"/>
    <w:rsid w:val="00D66F45"/>
    <w:rsid w:val="00D675AA"/>
    <w:rsid w:val="00D678E0"/>
    <w:rsid w:val="00D72E36"/>
    <w:rsid w:val="00D7381D"/>
    <w:rsid w:val="00D76FE5"/>
    <w:rsid w:val="00D773A0"/>
    <w:rsid w:val="00D81D62"/>
    <w:rsid w:val="00D81E50"/>
    <w:rsid w:val="00D83E61"/>
    <w:rsid w:val="00D85DF5"/>
    <w:rsid w:val="00D86FD3"/>
    <w:rsid w:val="00D917D2"/>
    <w:rsid w:val="00D9290E"/>
    <w:rsid w:val="00D94139"/>
    <w:rsid w:val="00D944C7"/>
    <w:rsid w:val="00D94983"/>
    <w:rsid w:val="00D9555F"/>
    <w:rsid w:val="00D95E55"/>
    <w:rsid w:val="00D95F75"/>
    <w:rsid w:val="00D97B66"/>
    <w:rsid w:val="00DA0030"/>
    <w:rsid w:val="00DA15A7"/>
    <w:rsid w:val="00DA1A63"/>
    <w:rsid w:val="00DA2E99"/>
    <w:rsid w:val="00DA4062"/>
    <w:rsid w:val="00DA4D2B"/>
    <w:rsid w:val="00DA53A4"/>
    <w:rsid w:val="00DA68B7"/>
    <w:rsid w:val="00DB0578"/>
    <w:rsid w:val="00DB0FBD"/>
    <w:rsid w:val="00DB1FC7"/>
    <w:rsid w:val="00DB22BC"/>
    <w:rsid w:val="00DB2E95"/>
    <w:rsid w:val="00DB4954"/>
    <w:rsid w:val="00DB533B"/>
    <w:rsid w:val="00DB7D61"/>
    <w:rsid w:val="00DC2313"/>
    <w:rsid w:val="00DC2F2C"/>
    <w:rsid w:val="00DC536B"/>
    <w:rsid w:val="00DC56F7"/>
    <w:rsid w:val="00DD0430"/>
    <w:rsid w:val="00DD0FD2"/>
    <w:rsid w:val="00DD41E5"/>
    <w:rsid w:val="00DD765C"/>
    <w:rsid w:val="00DD79F3"/>
    <w:rsid w:val="00DE144C"/>
    <w:rsid w:val="00DE183A"/>
    <w:rsid w:val="00DE3281"/>
    <w:rsid w:val="00DE444A"/>
    <w:rsid w:val="00DE6EA6"/>
    <w:rsid w:val="00DF118D"/>
    <w:rsid w:val="00DF15A2"/>
    <w:rsid w:val="00DF211A"/>
    <w:rsid w:val="00DF43D4"/>
    <w:rsid w:val="00DF4F2B"/>
    <w:rsid w:val="00DF5D7A"/>
    <w:rsid w:val="00DF6EA5"/>
    <w:rsid w:val="00DF741B"/>
    <w:rsid w:val="00E00601"/>
    <w:rsid w:val="00E00FAA"/>
    <w:rsid w:val="00E01E43"/>
    <w:rsid w:val="00E04369"/>
    <w:rsid w:val="00E0633E"/>
    <w:rsid w:val="00E065FF"/>
    <w:rsid w:val="00E07ECF"/>
    <w:rsid w:val="00E07F7E"/>
    <w:rsid w:val="00E119DA"/>
    <w:rsid w:val="00E11F23"/>
    <w:rsid w:val="00E12A4D"/>
    <w:rsid w:val="00E12F6A"/>
    <w:rsid w:val="00E13612"/>
    <w:rsid w:val="00E14155"/>
    <w:rsid w:val="00E14164"/>
    <w:rsid w:val="00E22B67"/>
    <w:rsid w:val="00E23E08"/>
    <w:rsid w:val="00E26F13"/>
    <w:rsid w:val="00E27342"/>
    <w:rsid w:val="00E33431"/>
    <w:rsid w:val="00E335C1"/>
    <w:rsid w:val="00E35C75"/>
    <w:rsid w:val="00E3602C"/>
    <w:rsid w:val="00E362C2"/>
    <w:rsid w:val="00E404C3"/>
    <w:rsid w:val="00E4127E"/>
    <w:rsid w:val="00E4306A"/>
    <w:rsid w:val="00E44131"/>
    <w:rsid w:val="00E46EE2"/>
    <w:rsid w:val="00E47569"/>
    <w:rsid w:val="00E50850"/>
    <w:rsid w:val="00E51D99"/>
    <w:rsid w:val="00E52018"/>
    <w:rsid w:val="00E537C7"/>
    <w:rsid w:val="00E54494"/>
    <w:rsid w:val="00E54A31"/>
    <w:rsid w:val="00E56E43"/>
    <w:rsid w:val="00E578F0"/>
    <w:rsid w:val="00E6104B"/>
    <w:rsid w:val="00E61797"/>
    <w:rsid w:val="00E625D0"/>
    <w:rsid w:val="00E62EF7"/>
    <w:rsid w:val="00E630AB"/>
    <w:rsid w:val="00E63F96"/>
    <w:rsid w:val="00E71273"/>
    <w:rsid w:val="00E71469"/>
    <w:rsid w:val="00E72F08"/>
    <w:rsid w:val="00E80DD3"/>
    <w:rsid w:val="00E80F10"/>
    <w:rsid w:val="00E8111E"/>
    <w:rsid w:val="00E81846"/>
    <w:rsid w:val="00E847A0"/>
    <w:rsid w:val="00E863A6"/>
    <w:rsid w:val="00E8653A"/>
    <w:rsid w:val="00E87B59"/>
    <w:rsid w:val="00E9003F"/>
    <w:rsid w:val="00E90A36"/>
    <w:rsid w:val="00E9109E"/>
    <w:rsid w:val="00E910B1"/>
    <w:rsid w:val="00E9173C"/>
    <w:rsid w:val="00E9227D"/>
    <w:rsid w:val="00E92497"/>
    <w:rsid w:val="00E95156"/>
    <w:rsid w:val="00E95275"/>
    <w:rsid w:val="00E9549D"/>
    <w:rsid w:val="00EA408B"/>
    <w:rsid w:val="00EA4DCA"/>
    <w:rsid w:val="00EA7F12"/>
    <w:rsid w:val="00EB0D5E"/>
    <w:rsid w:val="00EB48E9"/>
    <w:rsid w:val="00EB56CE"/>
    <w:rsid w:val="00EB7E46"/>
    <w:rsid w:val="00EC00AE"/>
    <w:rsid w:val="00EC29B7"/>
    <w:rsid w:val="00EC2A8F"/>
    <w:rsid w:val="00EC2F87"/>
    <w:rsid w:val="00EC59E2"/>
    <w:rsid w:val="00EC5D7B"/>
    <w:rsid w:val="00EC5F3F"/>
    <w:rsid w:val="00ED04BD"/>
    <w:rsid w:val="00ED1220"/>
    <w:rsid w:val="00ED1EC6"/>
    <w:rsid w:val="00EE34A5"/>
    <w:rsid w:val="00EE3917"/>
    <w:rsid w:val="00EE3D31"/>
    <w:rsid w:val="00EE42EB"/>
    <w:rsid w:val="00EE6540"/>
    <w:rsid w:val="00EE6970"/>
    <w:rsid w:val="00EE6A0F"/>
    <w:rsid w:val="00EE72DD"/>
    <w:rsid w:val="00EE7833"/>
    <w:rsid w:val="00EF0605"/>
    <w:rsid w:val="00EF06E1"/>
    <w:rsid w:val="00EF1273"/>
    <w:rsid w:val="00EF326C"/>
    <w:rsid w:val="00EF49C3"/>
    <w:rsid w:val="00EF4F00"/>
    <w:rsid w:val="00EF5419"/>
    <w:rsid w:val="00EF5E4B"/>
    <w:rsid w:val="00EF6705"/>
    <w:rsid w:val="00EF6756"/>
    <w:rsid w:val="00EF7202"/>
    <w:rsid w:val="00EF7751"/>
    <w:rsid w:val="00F00BC3"/>
    <w:rsid w:val="00F01224"/>
    <w:rsid w:val="00F03CEF"/>
    <w:rsid w:val="00F04625"/>
    <w:rsid w:val="00F0583C"/>
    <w:rsid w:val="00F071DE"/>
    <w:rsid w:val="00F07D51"/>
    <w:rsid w:val="00F105B5"/>
    <w:rsid w:val="00F15374"/>
    <w:rsid w:val="00F1614C"/>
    <w:rsid w:val="00F163D9"/>
    <w:rsid w:val="00F17391"/>
    <w:rsid w:val="00F22B1F"/>
    <w:rsid w:val="00F22F69"/>
    <w:rsid w:val="00F263B8"/>
    <w:rsid w:val="00F26A04"/>
    <w:rsid w:val="00F26F36"/>
    <w:rsid w:val="00F307AE"/>
    <w:rsid w:val="00F316C5"/>
    <w:rsid w:val="00F31777"/>
    <w:rsid w:val="00F317C0"/>
    <w:rsid w:val="00F326F1"/>
    <w:rsid w:val="00F32B03"/>
    <w:rsid w:val="00F34AAD"/>
    <w:rsid w:val="00F40101"/>
    <w:rsid w:val="00F405AE"/>
    <w:rsid w:val="00F40E2B"/>
    <w:rsid w:val="00F40FDF"/>
    <w:rsid w:val="00F4458B"/>
    <w:rsid w:val="00F44B1A"/>
    <w:rsid w:val="00F46396"/>
    <w:rsid w:val="00F4695E"/>
    <w:rsid w:val="00F50AF4"/>
    <w:rsid w:val="00F51658"/>
    <w:rsid w:val="00F51B35"/>
    <w:rsid w:val="00F52497"/>
    <w:rsid w:val="00F52C20"/>
    <w:rsid w:val="00F53796"/>
    <w:rsid w:val="00F53AA1"/>
    <w:rsid w:val="00F547B8"/>
    <w:rsid w:val="00F55CBC"/>
    <w:rsid w:val="00F55D5E"/>
    <w:rsid w:val="00F56B35"/>
    <w:rsid w:val="00F56E5D"/>
    <w:rsid w:val="00F57480"/>
    <w:rsid w:val="00F60596"/>
    <w:rsid w:val="00F65CD6"/>
    <w:rsid w:val="00F65CDD"/>
    <w:rsid w:val="00F66230"/>
    <w:rsid w:val="00F70C07"/>
    <w:rsid w:val="00F70EFD"/>
    <w:rsid w:val="00F7117C"/>
    <w:rsid w:val="00F73962"/>
    <w:rsid w:val="00F73F36"/>
    <w:rsid w:val="00F75671"/>
    <w:rsid w:val="00F75872"/>
    <w:rsid w:val="00F75A79"/>
    <w:rsid w:val="00F80301"/>
    <w:rsid w:val="00F804A8"/>
    <w:rsid w:val="00F8185E"/>
    <w:rsid w:val="00F82E61"/>
    <w:rsid w:val="00F86116"/>
    <w:rsid w:val="00F86D12"/>
    <w:rsid w:val="00F86DB0"/>
    <w:rsid w:val="00F87EEB"/>
    <w:rsid w:val="00F903C0"/>
    <w:rsid w:val="00F90720"/>
    <w:rsid w:val="00F93B9F"/>
    <w:rsid w:val="00F94BA5"/>
    <w:rsid w:val="00F94CDE"/>
    <w:rsid w:val="00F94F7B"/>
    <w:rsid w:val="00F9527A"/>
    <w:rsid w:val="00F9551A"/>
    <w:rsid w:val="00F9590E"/>
    <w:rsid w:val="00F95D31"/>
    <w:rsid w:val="00F96008"/>
    <w:rsid w:val="00FA08C5"/>
    <w:rsid w:val="00FA0AD0"/>
    <w:rsid w:val="00FA14C9"/>
    <w:rsid w:val="00FA1B1F"/>
    <w:rsid w:val="00FA39BD"/>
    <w:rsid w:val="00FA4FD8"/>
    <w:rsid w:val="00FA50B8"/>
    <w:rsid w:val="00FB2322"/>
    <w:rsid w:val="00FB3A7F"/>
    <w:rsid w:val="00FB4E82"/>
    <w:rsid w:val="00FB54BB"/>
    <w:rsid w:val="00FB6189"/>
    <w:rsid w:val="00FB7AF2"/>
    <w:rsid w:val="00FC0E9B"/>
    <w:rsid w:val="00FC19D9"/>
    <w:rsid w:val="00FC377E"/>
    <w:rsid w:val="00FC388B"/>
    <w:rsid w:val="00FC5749"/>
    <w:rsid w:val="00FD0A72"/>
    <w:rsid w:val="00FD0F5B"/>
    <w:rsid w:val="00FD30CB"/>
    <w:rsid w:val="00FD3B74"/>
    <w:rsid w:val="00FD4F3E"/>
    <w:rsid w:val="00FD61E1"/>
    <w:rsid w:val="00FD7878"/>
    <w:rsid w:val="00FD7D2E"/>
    <w:rsid w:val="00FE0EFA"/>
    <w:rsid w:val="00FE56F6"/>
    <w:rsid w:val="00FE5903"/>
    <w:rsid w:val="00FE655F"/>
    <w:rsid w:val="00FF030A"/>
    <w:rsid w:val="00FF3E03"/>
    <w:rsid w:val="00FF4DDA"/>
    <w:rsid w:val="00FF57E6"/>
    <w:rsid w:val="00FF6CC9"/>
    <w:rsid w:val="00FF7C8E"/>
    <w:rsid w:val="41D4730D"/>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34843025"/>
  <w15:docId w15:val="{09A6DA57-A3B9-4850-B733-FD64897246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qFormat="1"/>
    <w:lsdException w:name="annotation text" w:qFormat="1"/>
    <w:lsdException w:name="header" w:uiPriority="99"/>
    <w:lsdException w:name="footer" w:uiPriority="99" w:qFormat="1"/>
    <w:lsdException w:name="caption" w:semiHidden="1" w:unhideWhenUsed="1" w:qFormat="1"/>
    <w:lsdException w:name="footnote reference" w:uiPriority="99" w:qFormat="1"/>
    <w:lsdException w:name="annotation reference" w:qFormat="1"/>
    <w:lsdException w:name="Title" w:qFormat="1"/>
    <w:lsdException w:name="Default Paragraph Font" w:semiHidden="1"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HTML Keyboard"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ind w:firstLine="720"/>
      <w:jc w:val="both"/>
    </w:pPr>
    <w:rPr>
      <w:rFonts w:ascii="Calibri" w:eastAsia="Calibri" w:hAnsi="Calibri"/>
      <w:sz w:val="22"/>
      <w:szCs w:val="22"/>
    </w:rPr>
  </w:style>
  <w:style w:type="paragraph" w:styleId="Heading2">
    <w:name w:val="heading 2"/>
    <w:basedOn w:val="Normal"/>
    <w:next w:val="Normal"/>
    <w:link w:val="Heading2Char"/>
    <w:qFormat/>
    <w:pPr>
      <w:keepNext/>
      <w:ind w:firstLine="0"/>
      <w:jc w:val="left"/>
      <w:outlineLvl w:val="1"/>
    </w:pPr>
    <w:rPr>
      <w:rFonts w:ascii="Times New Roman" w:hAnsi="Times New Roman"/>
      <w:b/>
      <w:bCs/>
      <w:sz w:val="2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qFormat/>
    <w:rPr>
      <w:sz w:val="16"/>
      <w:szCs w:val="16"/>
    </w:rPr>
  </w:style>
  <w:style w:type="paragraph" w:styleId="CommentText">
    <w:name w:val="annotation text"/>
    <w:basedOn w:val="Normal"/>
    <w:link w:val="CommentTextChar"/>
    <w:qFormat/>
    <w:rPr>
      <w:sz w:val="20"/>
      <w:szCs w:val="20"/>
    </w:rPr>
  </w:style>
  <w:style w:type="paragraph" w:styleId="CommentSubject">
    <w:name w:val="annotation subject"/>
    <w:basedOn w:val="CommentText"/>
    <w:next w:val="CommentText"/>
    <w:link w:val="CommentSubjectChar"/>
    <w:rPr>
      <w:b/>
      <w:bCs/>
    </w:rPr>
  </w:style>
  <w:style w:type="paragraph" w:styleId="Footer">
    <w:name w:val="footer"/>
    <w:basedOn w:val="Normal"/>
    <w:link w:val="FooterChar"/>
    <w:uiPriority w:val="99"/>
    <w:qFormat/>
    <w:pPr>
      <w:tabs>
        <w:tab w:val="center" w:pos="4320"/>
        <w:tab w:val="right" w:pos="8640"/>
      </w:tabs>
    </w:pPr>
  </w:style>
  <w:style w:type="character" w:styleId="FootnoteReference">
    <w:name w:val="footnote reference"/>
    <w:basedOn w:val="DefaultParagraphFont"/>
    <w:link w:val="RefChar"/>
    <w:uiPriority w:val="99"/>
    <w:qFormat/>
    <w:rPr>
      <w:vertAlign w:val="superscript"/>
    </w:rPr>
  </w:style>
  <w:style w:type="paragraph" w:customStyle="1" w:styleId="RefChar">
    <w:name w:val="Ref Char"/>
    <w:basedOn w:val="Normal"/>
    <w:link w:val="FootnoteReference"/>
    <w:uiPriority w:val="99"/>
    <w:qFormat/>
    <w:pPr>
      <w:spacing w:after="160" w:line="240" w:lineRule="exact"/>
      <w:ind w:firstLine="0"/>
      <w:jc w:val="left"/>
    </w:pPr>
    <w:rPr>
      <w:rFonts w:ascii="Times New Roman" w:eastAsia="Times New Roman" w:hAnsi="Times New Roman"/>
      <w:sz w:val="20"/>
      <w:szCs w:val="20"/>
      <w:vertAlign w:val="superscript"/>
    </w:rPr>
  </w:style>
  <w:style w:type="paragraph" w:styleId="FootnoteText">
    <w:name w:val="footnote text"/>
    <w:basedOn w:val="Normal"/>
    <w:link w:val="FootnoteTextChar"/>
    <w:uiPriority w:val="99"/>
    <w:qFormat/>
    <w:rPr>
      <w:sz w:val="20"/>
      <w:szCs w:val="20"/>
    </w:rPr>
  </w:style>
  <w:style w:type="paragraph" w:styleId="Header">
    <w:name w:val="header"/>
    <w:basedOn w:val="Normal"/>
    <w:link w:val="HeaderChar"/>
    <w:uiPriority w:val="99"/>
    <w:pPr>
      <w:tabs>
        <w:tab w:val="center" w:pos="4513"/>
        <w:tab w:val="right" w:pos="9026"/>
      </w:tabs>
    </w:pPr>
  </w:style>
  <w:style w:type="character" w:styleId="Hyperlink">
    <w:name w:val="Hyperlink"/>
    <w:rPr>
      <w:color w:val="0563C1"/>
      <w:u w:val="single"/>
    </w:rPr>
  </w:style>
  <w:style w:type="paragraph" w:styleId="NormalWeb">
    <w:name w:val="Normal (Web)"/>
    <w:basedOn w:val="Normal"/>
    <w:link w:val="NormalWebChar"/>
    <w:uiPriority w:val="99"/>
    <w:qFormat/>
    <w:pPr>
      <w:spacing w:before="100" w:beforeAutospacing="1" w:after="100" w:afterAutospacing="1"/>
      <w:ind w:firstLine="0"/>
      <w:jc w:val="left"/>
    </w:pPr>
    <w:rPr>
      <w:rFonts w:ascii="Times New Roman" w:eastAsia="Times New Roman" w:hAnsi="Times New Roman"/>
      <w:sz w:val="24"/>
      <w:szCs w:val="24"/>
      <w:lang w:val="vi-VN" w:eastAsia="vi-VN"/>
    </w:rPr>
  </w:style>
  <w:style w:type="character" w:styleId="PageNumber">
    <w:name w:val="page number"/>
    <w:basedOn w:val="DefaultParagraphFont"/>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link w:val="Heading2"/>
    <w:locked/>
    <w:rPr>
      <w:rFonts w:eastAsia="Calibri"/>
      <w:b/>
      <w:bCs/>
      <w:sz w:val="28"/>
      <w:szCs w:val="24"/>
      <w:lang w:val="en-US" w:eastAsia="en-US" w:bidi="ar-SA"/>
    </w:rPr>
  </w:style>
  <w:style w:type="paragraph" w:customStyle="1" w:styleId="CharCharChar1CharCharCharCharCharCharCharCharCharChar">
    <w:name w:val="Char Char Char1 Char Char Char Char Char Char Char Char Char Char"/>
    <w:autoRedefine/>
    <w:qFormat/>
    <w:pPr>
      <w:tabs>
        <w:tab w:val="left" w:pos="360"/>
        <w:tab w:val="left" w:pos="720"/>
      </w:tabs>
      <w:spacing w:after="120"/>
      <w:ind w:left="357"/>
    </w:pPr>
  </w:style>
  <w:style w:type="paragraph" w:customStyle="1" w:styleId="CharCharCharChar">
    <w:name w:val="Char Char Char Char"/>
    <w:autoRedefine/>
    <w:pPr>
      <w:tabs>
        <w:tab w:val="left" w:pos="1152"/>
      </w:tabs>
      <w:spacing w:before="120" w:after="120" w:line="312" w:lineRule="auto"/>
    </w:pPr>
    <w:rPr>
      <w:rFonts w:ascii="Arial" w:hAnsi="Arial" w:cs="Arial"/>
      <w:sz w:val="26"/>
      <w:szCs w:val="26"/>
    </w:rPr>
  </w:style>
  <w:style w:type="paragraph" w:customStyle="1" w:styleId="CharCharCharChar1">
    <w:name w:val="Char Char Char Char1"/>
    <w:autoRedefine/>
    <w:qFormat/>
    <w:pPr>
      <w:tabs>
        <w:tab w:val="left" w:pos="1152"/>
      </w:tabs>
      <w:spacing w:before="120" w:after="120" w:line="312" w:lineRule="auto"/>
    </w:pPr>
    <w:rPr>
      <w:rFonts w:ascii="Arial" w:hAnsi="Arial" w:cs="Arial"/>
      <w:sz w:val="26"/>
      <w:szCs w:val="26"/>
    </w:rPr>
  </w:style>
  <w:style w:type="paragraph" w:customStyle="1" w:styleId="Char">
    <w:name w:val="Char"/>
    <w:basedOn w:val="Normal"/>
    <w:semiHidden/>
    <w:qFormat/>
    <w:pPr>
      <w:spacing w:after="160" w:line="240" w:lineRule="exact"/>
      <w:ind w:firstLine="0"/>
      <w:jc w:val="left"/>
    </w:pPr>
    <w:rPr>
      <w:rFonts w:ascii="Arial" w:eastAsia="Times New Roman" w:hAnsi="Arial"/>
    </w:rPr>
  </w:style>
  <w:style w:type="character" w:customStyle="1" w:styleId="Bodytext">
    <w:name w:val="Body text_"/>
    <w:link w:val="BodyText1"/>
    <w:uiPriority w:val="99"/>
    <w:qFormat/>
    <w:locked/>
    <w:rPr>
      <w:sz w:val="23"/>
      <w:szCs w:val="23"/>
      <w:shd w:val="clear" w:color="auto" w:fill="FFFFFF"/>
    </w:rPr>
  </w:style>
  <w:style w:type="paragraph" w:customStyle="1" w:styleId="BodyText1">
    <w:name w:val="Body Text1"/>
    <w:basedOn w:val="Normal"/>
    <w:link w:val="Bodytext"/>
    <w:uiPriority w:val="99"/>
    <w:qFormat/>
    <w:pPr>
      <w:widowControl w:val="0"/>
      <w:shd w:val="clear" w:color="auto" w:fill="FFFFFF"/>
      <w:spacing w:line="240" w:lineRule="atLeast"/>
      <w:ind w:firstLine="0"/>
      <w:jc w:val="left"/>
    </w:pPr>
    <w:rPr>
      <w:rFonts w:ascii="Times New Roman" w:eastAsia="Times New Roman" w:hAnsi="Times New Roman"/>
      <w:sz w:val="23"/>
      <w:szCs w:val="23"/>
    </w:rPr>
  </w:style>
  <w:style w:type="character" w:customStyle="1" w:styleId="NormalWebChar">
    <w:name w:val="Normal (Web) Char"/>
    <w:link w:val="NormalWeb"/>
    <w:uiPriority w:val="99"/>
    <w:qFormat/>
    <w:rPr>
      <w:sz w:val="24"/>
      <w:szCs w:val="24"/>
      <w:lang w:val="vi-VN" w:eastAsia="vi-VN"/>
    </w:rPr>
  </w:style>
  <w:style w:type="character" w:customStyle="1" w:styleId="HeaderChar">
    <w:name w:val="Header Char"/>
    <w:link w:val="Header"/>
    <w:uiPriority w:val="99"/>
    <w:rPr>
      <w:rFonts w:ascii="Calibri" w:eastAsia="Calibri" w:hAnsi="Calibri"/>
      <w:sz w:val="22"/>
      <w:szCs w:val="22"/>
      <w:lang w:val="en-US" w:eastAsia="en-US"/>
    </w:rPr>
  </w:style>
  <w:style w:type="character" w:customStyle="1" w:styleId="cpChagiiquyt">
    <w:name w:val="Đề cập Chưa giải quyết"/>
    <w:uiPriority w:val="99"/>
    <w:semiHidden/>
    <w:unhideWhenUsed/>
    <w:qFormat/>
    <w:rPr>
      <w:color w:val="605E5C"/>
      <w:shd w:val="clear" w:color="auto" w:fill="E1DFDD"/>
    </w:rPr>
  </w:style>
  <w:style w:type="character" w:customStyle="1" w:styleId="FooterChar">
    <w:name w:val="Footer Char"/>
    <w:link w:val="Footer"/>
    <w:uiPriority w:val="99"/>
    <w:qFormat/>
    <w:rPr>
      <w:rFonts w:ascii="Calibri" w:eastAsia="Calibri" w:hAnsi="Calibri"/>
      <w:sz w:val="22"/>
      <w:szCs w:val="22"/>
      <w:lang w:val="en-US" w:eastAsia="en-US"/>
    </w:rPr>
  </w:style>
  <w:style w:type="character" w:customStyle="1" w:styleId="CommentTextChar">
    <w:name w:val="Comment Text Char"/>
    <w:link w:val="CommentText"/>
    <w:qFormat/>
    <w:rPr>
      <w:rFonts w:ascii="Calibri" w:eastAsia="Calibri" w:hAnsi="Calibri"/>
    </w:rPr>
  </w:style>
  <w:style w:type="character" w:customStyle="1" w:styleId="CommentSubjectChar">
    <w:name w:val="Comment Subject Char"/>
    <w:link w:val="CommentSubject"/>
    <w:rPr>
      <w:rFonts w:ascii="Calibri" w:eastAsia="Calibri" w:hAnsi="Calibri"/>
      <w:b/>
      <w:bCs/>
    </w:rPr>
  </w:style>
  <w:style w:type="character" w:customStyle="1" w:styleId="FootnoteTextChar">
    <w:name w:val="Footnote Text Char"/>
    <w:basedOn w:val="DefaultParagraphFont"/>
    <w:link w:val="FootnoteText"/>
    <w:uiPriority w:val="99"/>
    <w:qFormat/>
    <w:rPr>
      <w:rFonts w:ascii="Calibri" w:eastAsia="Calibri" w:hAnsi="Calibri"/>
    </w:rPr>
  </w:style>
  <w:style w:type="paragraph" w:styleId="ListParagraph">
    <w:name w:val="List Paragraph"/>
    <w:basedOn w:val="Normal"/>
    <w:uiPriority w:val="34"/>
    <w:qFormat/>
    <w:pPr>
      <w:ind w:left="720"/>
      <w:contextualSpacing/>
    </w:pPr>
  </w:style>
  <w:style w:type="character" w:customStyle="1" w:styleId="UnresolvedMention1">
    <w:name w:val="Unresolved Mention1"/>
    <w:basedOn w:val="DefaultParagraphFont"/>
    <w:uiPriority w:val="99"/>
    <w:semiHidden/>
    <w:unhideWhenUsed/>
    <w:rsid w:val="00661BE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vbpl.vn/backan/pages/vbpq-timkiem.aspx?type=0&amp;s=1&amp;Keyword=1569/2010/Q%C4%90-UBND&amp;SearchIn=Title,Title1&amp;IsRec=1&amp;pv=1" TargetMode="Externa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9CBB4FB-196F-4171-8480-EC4387AE94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7</Pages>
  <Words>2433</Words>
  <Characters>13872</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&lt;arabianhorse&gt;</Company>
  <LinksUpToDate>false</LinksUpToDate>
  <CharactersWithSpaces>16273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10</cp:revision>
  <cp:lastPrinted>2026-06-29T08:21:00Z</cp:lastPrinted>
  <dcterms:created xsi:type="dcterms:W3CDTF">2026-06-25T09:10:00Z</dcterms:created>
  <dcterms:modified xsi:type="dcterms:W3CDTF">2026-06-30T14:46:00Z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eyJoZGlkIjoiM2Y5YzAyYzRkYTFjMTMzN2Q3Njg0YWUyYTBiODVkZGUifQ==</vt:lpwstr>
  </property>
  <property fmtid="{D5CDD505-2E9C-101B-9397-08002B2CF9AE}" pid="3" name="KSOProductBuildVer">
    <vt:lpwstr>1033-12.1.0.26372</vt:lpwstr>
  </property>
  <property fmtid="{D5CDD505-2E9C-101B-9397-08002B2CF9AE}" pid="4" name="ICV">
    <vt:lpwstr>97B4600F8BBD483FADAEA886C4EAFEAB_12</vt:lpwstr>
  </property>
</Properties>
</file>