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8" w:type="dxa"/>
        <w:tblLook w:val="0000" w:firstRow="0" w:lastRow="0" w:firstColumn="0" w:lastColumn="0" w:noHBand="0" w:noVBand="0"/>
      </w:tblPr>
      <w:tblGrid>
        <w:gridCol w:w="3588"/>
        <w:gridCol w:w="5760"/>
      </w:tblGrid>
      <w:tr w:rsidR="00272EF7" w:rsidRPr="001E13DA" w14:paraId="71798424" w14:textId="77777777" w:rsidTr="00BB130E">
        <w:trPr>
          <w:trHeight w:val="717"/>
        </w:trPr>
        <w:tc>
          <w:tcPr>
            <w:tcW w:w="3588" w:type="dxa"/>
          </w:tcPr>
          <w:p w14:paraId="662C3ABF" w14:textId="58A86AD6" w:rsidR="001459D0" w:rsidRPr="001E13DA" w:rsidRDefault="001459D0" w:rsidP="00BB130E">
            <w:pPr>
              <w:ind w:right="-108"/>
              <w:jc w:val="center"/>
              <w:rPr>
                <w:rFonts w:ascii="Times New Roman" w:hAnsi="Times New Roman"/>
                <w:b/>
                <w:sz w:val="26"/>
              </w:rPr>
            </w:pPr>
            <w:r w:rsidRPr="001E13DA">
              <w:rPr>
                <w:rFonts w:ascii="Times New Roman" w:hAnsi="Times New Roman"/>
                <w:b/>
                <w:sz w:val="26"/>
              </w:rPr>
              <w:t>ỦY BAN NHÂN DÂN</w:t>
            </w:r>
          </w:p>
          <w:p w14:paraId="4D63B0A2" w14:textId="2C05BB91" w:rsidR="00182F97" w:rsidRPr="001E13DA" w:rsidRDefault="00182F97" w:rsidP="00BB130E">
            <w:pPr>
              <w:ind w:right="-108"/>
              <w:jc w:val="center"/>
              <w:rPr>
                <w:rFonts w:ascii="Times New Roman" w:hAnsi="Times New Roman"/>
                <w:b/>
                <w:sz w:val="26"/>
              </w:rPr>
            </w:pPr>
            <w:r w:rsidRPr="001E13DA">
              <w:rPr>
                <w:rFonts w:ascii="Times New Roman" w:hAnsi="Times New Roman"/>
                <w:b/>
                <w:sz w:val="26"/>
              </w:rPr>
              <w:t>QUẬN TÂN BÌNH</w:t>
            </w:r>
          </w:p>
          <w:p w14:paraId="49D69052" w14:textId="7DE28AC1" w:rsidR="001459D0" w:rsidRPr="001E13DA" w:rsidRDefault="00442E4F" w:rsidP="00182F97">
            <w:pPr>
              <w:pStyle w:val="Heading4"/>
              <w:spacing w:before="0" w:after="0"/>
              <w:rPr>
                <w:sz w:val="26"/>
                <w:szCs w:val="26"/>
                <w:vertAlign w:val="superscript"/>
              </w:rPr>
            </w:pPr>
            <w:r w:rsidRPr="001E13DA">
              <w:rPr>
                <w:noProof/>
                <w:sz w:val="26"/>
                <w:szCs w:val="26"/>
                <w:vertAlign w:val="superscript"/>
              </w:rPr>
              <mc:AlternateContent>
                <mc:Choice Requires="wps">
                  <w:drawing>
                    <wp:anchor distT="0" distB="0" distL="114300" distR="114300" simplePos="0" relativeHeight="251665408" behindDoc="0" locked="0" layoutInCell="1" allowOverlap="1" wp14:anchorId="76F212A9" wp14:editId="493EF7FF">
                      <wp:simplePos x="0" y="0"/>
                      <wp:positionH relativeFrom="column">
                        <wp:posOffset>788670</wp:posOffset>
                      </wp:positionH>
                      <wp:positionV relativeFrom="paragraph">
                        <wp:posOffset>72229</wp:posOffset>
                      </wp:positionV>
                      <wp:extent cx="620973" cy="0"/>
                      <wp:effectExtent l="0" t="0" r="0" b="0"/>
                      <wp:wrapNone/>
                      <wp:docPr id="214998332" name="Straight Connector 4"/>
                      <wp:cNvGraphicFramePr/>
                      <a:graphic xmlns:a="http://schemas.openxmlformats.org/drawingml/2006/main">
                        <a:graphicData uri="http://schemas.microsoft.com/office/word/2010/wordprocessingShape">
                          <wps:wsp>
                            <wps:cNvCnPr/>
                            <wps:spPr>
                              <a:xfrm>
                                <a:off x="0" y="0"/>
                                <a:ext cx="620973"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F5535D"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2.1pt,5.7pt" to="111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" strokecolor="#5b9bd5 [3204]" strokeweight="1pt">
                      <v:stroke joinstyle="miter"/>
                    </v:line>
                  </w:pict>
                </mc:Fallback>
              </mc:AlternateContent>
            </w:r>
          </w:p>
        </w:tc>
        <w:tc>
          <w:tcPr>
            <w:tcW w:w="5760" w:type="dxa"/>
          </w:tcPr>
          <w:p w14:paraId="476B78F3" w14:textId="77777777" w:rsidR="001459D0" w:rsidRPr="001E13DA" w:rsidRDefault="001459D0" w:rsidP="00BB130E">
            <w:pPr>
              <w:pStyle w:val="Heading9"/>
              <w:spacing w:before="0" w:after="0"/>
              <w:ind w:right="-108" w:hanging="108"/>
              <w:jc w:val="center"/>
              <w:rPr>
                <w:rFonts w:ascii="Times New Roman" w:hAnsi="Times New Roman" w:cs="Times New Roman"/>
                <w:b/>
                <w:bCs/>
                <w:sz w:val="26"/>
                <w:szCs w:val="26"/>
              </w:rPr>
            </w:pPr>
            <w:r w:rsidRPr="001E13DA">
              <w:rPr>
                <w:rFonts w:ascii="Times New Roman" w:hAnsi="Times New Roman" w:cs="Times New Roman"/>
                <w:b/>
                <w:bCs/>
                <w:sz w:val="26"/>
                <w:szCs w:val="26"/>
              </w:rPr>
              <w:t xml:space="preserve">CỘNG HÒA XÃ HỘI CHỦ NGHĨA VIỆT </w:t>
            </w:r>
            <w:smartTag w:uri="urn:schemas-microsoft-com:office:smarttags" w:element="country-region">
              <w:r w:rsidRPr="001E13DA">
                <w:rPr>
                  <w:rFonts w:ascii="Times New Roman" w:hAnsi="Times New Roman" w:cs="Times New Roman"/>
                  <w:b/>
                  <w:bCs/>
                  <w:sz w:val="26"/>
                  <w:szCs w:val="26"/>
                </w:rPr>
                <w:t>NAM</w:t>
              </w:r>
            </w:smartTag>
          </w:p>
          <w:p w14:paraId="010BCFFB" w14:textId="77777777" w:rsidR="001459D0" w:rsidRPr="001E13DA" w:rsidRDefault="001459D0" w:rsidP="00BB130E">
            <w:pPr>
              <w:ind w:right="-108" w:hanging="108"/>
              <w:jc w:val="center"/>
              <w:rPr>
                <w:rFonts w:ascii="Times New Roman" w:hAnsi="Times New Roman"/>
                <w:b/>
                <w:bCs/>
                <w:sz w:val="26"/>
                <w:szCs w:val="26"/>
              </w:rPr>
            </w:pPr>
            <w:r w:rsidRPr="001E13DA">
              <w:rPr>
                <w:rFonts w:ascii="Times New Roman" w:hAnsi="Times New Roman"/>
                <w:b/>
                <w:bCs/>
                <w:sz w:val="26"/>
                <w:szCs w:val="26"/>
              </w:rPr>
              <w:t>Độc lập - Tự do - Hạnh phúc</w:t>
            </w:r>
          </w:p>
          <w:p w14:paraId="3D369186" w14:textId="344BE2B1" w:rsidR="001459D0" w:rsidRPr="001E13DA" w:rsidRDefault="00442E4F" w:rsidP="00BB130E">
            <w:pPr>
              <w:ind w:right="-108" w:hanging="108"/>
              <w:jc w:val="center"/>
              <w:rPr>
                <w:rFonts w:ascii="Times New Roman" w:hAnsi="Times New Roman"/>
                <w:szCs w:val="26"/>
                <w:vertAlign w:val="superscript"/>
              </w:rPr>
            </w:pPr>
            <w:r w:rsidRPr="001E13DA">
              <w:rPr>
                <w:rFonts w:ascii="Times New Roman" w:hAnsi="Times New Roman"/>
                <w:noProof/>
                <w:szCs w:val="26"/>
                <w:vertAlign w:val="superscript"/>
              </w:rPr>
              <mc:AlternateContent>
                <mc:Choice Requires="wps">
                  <w:drawing>
                    <wp:anchor distT="0" distB="0" distL="114300" distR="114300" simplePos="0" relativeHeight="251664384" behindDoc="0" locked="0" layoutInCell="1" allowOverlap="1" wp14:anchorId="5E446F46" wp14:editId="16720B33">
                      <wp:simplePos x="0" y="0"/>
                      <wp:positionH relativeFrom="column">
                        <wp:posOffset>755943</wp:posOffset>
                      </wp:positionH>
                      <wp:positionV relativeFrom="paragraph">
                        <wp:posOffset>39768</wp:posOffset>
                      </wp:positionV>
                      <wp:extent cx="2006221" cy="0"/>
                      <wp:effectExtent l="0" t="0" r="0" b="0"/>
                      <wp:wrapNone/>
                      <wp:docPr id="1506638036" name="Straight Connector 3"/>
                      <wp:cNvGraphicFramePr/>
                      <a:graphic xmlns:a="http://schemas.openxmlformats.org/drawingml/2006/main">
                        <a:graphicData uri="http://schemas.microsoft.com/office/word/2010/wordprocessingShape">
                          <wps:wsp>
                            <wps:cNvCnPr/>
                            <wps:spPr>
                              <a:xfrm>
                                <a:off x="0" y="0"/>
                                <a:ext cx="2006221"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8137C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5pt,3.15pt" to="217.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" strokecolor="#5b9bd5 [3204]" strokeweight="1pt">
                      <v:stroke joinstyle="miter"/>
                    </v:line>
                  </w:pict>
                </mc:Fallback>
              </mc:AlternateContent>
            </w:r>
          </w:p>
        </w:tc>
      </w:tr>
    </w:tbl>
    <w:p w14:paraId="5DCF42CD" w14:textId="688FA02E" w:rsidR="00A60AF4" w:rsidRPr="001E13DA" w:rsidRDefault="00A60AF4" w:rsidP="001459D0">
      <w:pPr>
        <w:jc w:val="center"/>
        <w:rPr>
          <w:rFonts w:ascii="Times New Roman" w:hAnsi="Times New Roman"/>
          <w:szCs w:val="28"/>
        </w:rPr>
      </w:pPr>
    </w:p>
    <w:p w14:paraId="734297B3" w14:textId="079625E9" w:rsidR="001459D0" w:rsidRPr="001E13DA" w:rsidRDefault="001459D0" w:rsidP="00710FD8">
      <w:pPr>
        <w:jc w:val="center"/>
        <w:rPr>
          <w:rFonts w:ascii="Times New Roman" w:hAnsi="Times New Roman"/>
          <w:b/>
          <w:szCs w:val="28"/>
        </w:rPr>
      </w:pPr>
      <w:r w:rsidRPr="001E13DA">
        <w:rPr>
          <w:rFonts w:ascii="Times New Roman" w:hAnsi="Times New Roman"/>
          <w:b/>
          <w:szCs w:val="28"/>
        </w:rPr>
        <w:t>QUY ĐỊNH</w:t>
      </w:r>
    </w:p>
    <w:p w14:paraId="5CC29713" w14:textId="1EF3CD94" w:rsidR="007202F6" w:rsidRPr="001E13DA" w:rsidRDefault="00DE54B8" w:rsidP="00710FD8">
      <w:pPr>
        <w:jc w:val="center"/>
        <w:rPr>
          <w:rFonts w:ascii="Times New Roman" w:hAnsi="Times New Roman"/>
          <w:b/>
          <w:spacing w:val="-2"/>
          <w:szCs w:val="28"/>
        </w:rPr>
      </w:pPr>
      <w:r w:rsidRPr="001E13DA">
        <w:rPr>
          <w:rFonts w:ascii="Times New Roman" w:hAnsi="Times New Roman"/>
          <w:b/>
          <w:spacing w:val="-2"/>
          <w:szCs w:val="28"/>
        </w:rPr>
        <w:t>C</w:t>
      </w:r>
      <w:r w:rsidR="001459D0" w:rsidRPr="001E13DA">
        <w:rPr>
          <w:rFonts w:ascii="Times New Roman" w:hAnsi="Times New Roman"/>
          <w:b/>
          <w:spacing w:val="-2"/>
          <w:szCs w:val="28"/>
        </w:rPr>
        <w:t xml:space="preserve">hức năng, nhiệm vụ, quyền hạn và </w:t>
      </w:r>
      <w:r w:rsidR="00E00C95" w:rsidRPr="001E13DA">
        <w:rPr>
          <w:rFonts w:ascii="Times New Roman" w:hAnsi="Times New Roman"/>
          <w:b/>
          <w:spacing w:val="-2"/>
          <w:szCs w:val="28"/>
        </w:rPr>
        <w:t xml:space="preserve">cơ cấu </w:t>
      </w:r>
      <w:r w:rsidR="001459D0" w:rsidRPr="001E13DA">
        <w:rPr>
          <w:rFonts w:ascii="Times New Roman" w:hAnsi="Times New Roman"/>
          <w:b/>
          <w:spacing w:val="-2"/>
          <w:szCs w:val="28"/>
        </w:rPr>
        <w:t xml:space="preserve">tổ chức </w:t>
      </w:r>
    </w:p>
    <w:p w14:paraId="302AA738" w14:textId="0C44AF7D" w:rsidR="001459D0" w:rsidRPr="001E13DA" w:rsidRDefault="001459D0" w:rsidP="00710FD8">
      <w:pPr>
        <w:jc w:val="center"/>
        <w:rPr>
          <w:rFonts w:ascii="Times New Roman" w:hAnsi="Times New Roman"/>
          <w:b/>
          <w:spacing w:val="-2"/>
          <w:szCs w:val="28"/>
        </w:rPr>
      </w:pPr>
      <w:r w:rsidRPr="001E13DA">
        <w:rPr>
          <w:rFonts w:ascii="Times New Roman" w:hAnsi="Times New Roman"/>
          <w:b/>
          <w:spacing w:val="-2"/>
          <w:szCs w:val="28"/>
        </w:rPr>
        <w:t xml:space="preserve">của Phòng Nội vụ thuộc Ủy ban nhân dân </w:t>
      </w:r>
      <w:r w:rsidR="00372B26" w:rsidRPr="001E13DA">
        <w:rPr>
          <w:rFonts w:ascii="Times New Roman" w:hAnsi="Times New Roman"/>
          <w:b/>
          <w:spacing w:val="-2"/>
          <w:szCs w:val="28"/>
        </w:rPr>
        <w:t>quận Tân Bình</w:t>
      </w:r>
    </w:p>
    <w:p w14:paraId="6F5DD7B9" w14:textId="727000FC" w:rsidR="00710FD8" w:rsidRPr="001E13DA" w:rsidRDefault="001459D0" w:rsidP="00710FD8">
      <w:pPr>
        <w:jc w:val="center"/>
        <w:rPr>
          <w:rFonts w:ascii="Times New Roman" w:hAnsi="Times New Roman"/>
          <w:i/>
          <w:szCs w:val="28"/>
        </w:rPr>
      </w:pPr>
      <w:r w:rsidRPr="001E13DA">
        <w:rPr>
          <w:rFonts w:ascii="Times New Roman" w:hAnsi="Times New Roman"/>
          <w:i/>
          <w:szCs w:val="28"/>
          <w:lang w:val="vi-VN"/>
        </w:rPr>
        <w:t xml:space="preserve">(kèm theo Quyết định số      </w:t>
      </w:r>
      <w:r w:rsidR="004C28E8" w:rsidRPr="001E13DA">
        <w:rPr>
          <w:rFonts w:ascii="Times New Roman" w:hAnsi="Times New Roman"/>
          <w:i/>
          <w:szCs w:val="28"/>
        </w:rPr>
        <w:t>07</w:t>
      </w:r>
      <w:r w:rsidRPr="001E13DA">
        <w:rPr>
          <w:rFonts w:ascii="Times New Roman" w:hAnsi="Times New Roman"/>
          <w:i/>
          <w:szCs w:val="28"/>
          <w:lang w:val="vi-VN"/>
        </w:rPr>
        <w:t xml:space="preserve">  /202</w:t>
      </w:r>
      <w:r w:rsidR="00D01DF9" w:rsidRPr="001E13DA">
        <w:rPr>
          <w:rFonts w:ascii="Times New Roman" w:hAnsi="Times New Roman"/>
          <w:i/>
          <w:szCs w:val="28"/>
        </w:rPr>
        <w:t>5</w:t>
      </w:r>
      <w:r w:rsidRPr="001E13DA">
        <w:rPr>
          <w:rFonts w:ascii="Times New Roman" w:hAnsi="Times New Roman"/>
          <w:i/>
          <w:szCs w:val="28"/>
          <w:lang w:val="vi-VN"/>
        </w:rPr>
        <w:t xml:space="preserve">/QĐ-UBND ngày   </w:t>
      </w:r>
      <w:r w:rsidR="004C28E8" w:rsidRPr="001E13DA">
        <w:rPr>
          <w:rFonts w:ascii="Times New Roman" w:hAnsi="Times New Roman"/>
          <w:i/>
          <w:szCs w:val="28"/>
        </w:rPr>
        <w:t>28</w:t>
      </w:r>
      <w:r w:rsidR="009269E6" w:rsidRPr="001E13DA">
        <w:rPr>
          <w:rFonts w:ascii="Times New Roman" w:hAnsi="Times New Roman"/>
          <w:i/>
          <w:szCs w:val="28"/>
          <w:lang w:val="vi-VN"/>
        </w:rPr>
        <w:t xml:space="preserve">  tháng </w:t>
      </w:r>
      <w:r w:rsidR="004C28E8" w:rsidRPr="001E13DA">
        <w:rPr>
          <w:rFonts w:ascii="Times New Roman" w:hAnsi="Times New Roman"/>
          <w:i/>
          <w:szCs w:val="28"/>
        </w:rPr>
        <w:t>4</w:t>
      </w:r>
      <w:r w:rsidR="009269E6" w:rsidRPr="001E13DA">
        <w:rPr>
          <w:rFonts w:ascii="Times New Roman" w:hAnsi="Times New Roman"/>
          <w:i/>
          <w:szCs w:val="28"/>
          <w:lang w:val="vi-VN"/>
        </w:rPr>
        <w:t xml:space="preserve"> </w:t>
      </w:r>
      <w:r w:rsidR="00372B26" w:rsidRPr="001E13DA">
        <w:rPr>
          <w:rFonts w:ascii="Times New Roman" w:hAnsi="Times New Roman"/>
          <w:i/>
          <w:szCs w:val="28"/>
        </w:rPr>
        <w:t xml:space="preserve"> </w:t>
      </w:r>
      <w:r w:rsidR="009269E6" w:rsidRPr="001E13DA">
        <w:rPr>
          <w:rFonts w:ascii="Times New Roman" w:hAnsi="Times New Roman"/>
          <w:i/>
          <w:szCs w:val="28"/>
          <w:lang w:val="vi-VN"/>
        </w:rPr>
        <w:t xml:space="preserve"> </w:t>
      </w:r>
      <w:r w:rsidRPr="001E13DA">
        <w:rPr>
          <w:rFonts w:ascii="Times New Roman" w:hAnsi="Times New Roman"/>
          <w:i/>
          <w:szCs w:val="28"/>
          <w:lang w:val="vi-VN"/>
        </w:rPr>
        <w:t>năm 202</w:t>
      </w:r>
      <w:r w:rsidR="00D01DF9" w:rsidRPr="001E13DA">
        <w:rPr>
          <w:rFonts w:ascii="Times New Roman" w:hAnsi="Times New Roman"/>
          <w:i/>
          <w:szCs w:val="28"/>
        </w:rPr>
        <w:t>5</w:t>
      </w:r>
      <w:r w:rsidRPr="001E13DA">
        <w:rPr>
          <w:rFonts w:ascii="Times New Roman" w:hAnsi="Times New Roman"/>
          <w:i/>
          <w:szCs w:val="28"/>
          <w:lang w:val="vi-VN"/>
        </w:rPr>
        <w:t xml:space="preserve"> </w:t>
      </w:r>
    </w:p>
    <w:p w14:paraId="7E29BFE0" w14:textId="541BE25B" w:rsidR="001459D0" w:rsidRPr="001E13DA" w:rsidRDefault="00146324" w:rsidP="00710FD8">
      <w:pPr>
        <w:jc w:val="center"/>
        <w:rPr>
          <w:rFonts w:ascii="Times New Roman" w:hAnsi="Times New Roman"/>
          <w:i/>
          <w:szCs w:val="28"/>
          <w:lang w:val="vi-VN"/>
        </w:rPr>
      </w:pPr>
      <w:r w:rsidRPr="001E13DA">
        <w:rPr>
          <w:rFonts w:ascii="Times New Roman" w:hAnsi="Times New Roman"/>
          <w:i/>
          <w:szCs w:val="28"/>
          <w:lang w:val="vi-VN"/>
        </w:rPr>
        <w:t>của Ủy ban nhân dân</w:t>
      </w:r>
      <w:r w:rsidRPr="001E13DA">
        <w:rPr>
          <w:rFonts w:ascii="Times New Roman" w:hAnsi="Times New Roman"/>
          <w:i/>
          <w:szCs w:val="28"/>
        </w:rPr>
        <w:t xml:space="preserve"> </w:t>
      </w:r>
      <w:r w:rsidR="00372B26" w:rsidRPr="001E13DA">
        <w:rPr>
          <w:rFonts w:ascii="Times New Roman" w:hAnsi="Times New Roman"/>
          <w:i/>
          <w:szCs w:val="28"/>
        </w:rPr>
        <w:t>quận Tân Bình</w:t>
      </w:r>
      <w:r w:rsidR="001459D0" w:rsidRPr="001E13DA">
        <w:rPr>
          <w:rFonts w:ascii="Times New Roman" w:hAnsi="Times New Roman"/>
          <w:i/>
          <w:szCs w:val="28"/>
          <w:lang w:val="vi-VN"/>
        </w:rPr>
        <w:t>)</w:t>
      </w:r>
    </w:p>
    <w:p w14:paraId="22B2F554" w14:textId="77777777" w:rsidR="001459D0" w:rsidRPr="001E13DA" w:rsidRDefault="001459D0" w:rsidP="001459D0">
      <w:pPr>
        <w:jc w:val="center"/>
        <w:rPr>
          <w:rFonts w:ascii="Times New Roman" w:hAnsi="Times New Roman"/>
          <w:b/>
          <w:szCs w:val="28"/>
        </w:rPr>
      </w:pPr>
      <w:r w:rsidRPr="001E13DA">
        <w:rPr>
          <w:rFonts w:ascii="Times New Roman" w:hAnsi="Times New Roman"/>
          <w:b/>
          <w:noProof/>
          <w:szCs w:val="28"/>
        </w:rPr>
        <mc:AlternateContent>
          <mc:Choice Requires="wps">
            <w:drawing>
              <wp:anchor distT="0" distB="0" distL="114300" distR="114300" simplePos="0" relativeHeight="251663360" behindDoc="0" locked="0" layoutInCell="1" allowOverlap="1" wp14:anchorId="7932AC5B" wp14:editId="280B0A6F">
                <wp:simplePos x="0" y="0"/>
                <wp:positionH relativeFrom="column">
                  <wp:posOffset>2422994</wp:posOffset>
                </wp:positionH>
                <wp:positionV relativeFrom="paragraph">
                  <wp:posOffset>84455</wp:posOffset>
                </wp:positionV>
                <wp:extent cx="97179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1A8659"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8pt,6.65pt" to="267.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" strokecolor="black [3200]" strokeweight=".5pt">
                <v:stroke joinstyle="miter"/>
              </v:line>
            </w:pict>
          </mc:Fallback>
        </mc:AlternateContent>
      </w:r>
    </w:p>
    <w:p w14:paraId="6412A85C" w14:textId="77777777" w:rsidR="009971CC" w:rsidRPr="001E13DA" w:rsidRDefault="009971CC" w:rsidP="009971CC">
      <w:pPr>
        <w:pStyle w:val="Heading1"/>
        <w:spacing w:before="120" w:after="120"/>
        <w:jc w:val="center"/>
        <w:rPr>
          <w:rFonts w:ascii="Times New Roman" w:hAnsi="Times New Roman"/>
          <w:bCs/>
          <w:szCs w:val="28"/>
        </w:rPr>
      </w:pPr>
      <w:r w:rsidRPr="001E13DA">
        <w:rPr>
          <w:rFonts w:ascii="Times New Roman" w:hAnsi="Times New Roman"/>
          <w:bCs/>
          <w:szCs w:val="28"/>
        </w:rPr>
        <w:t>Chương I</w:t>
      </w:r>
    </w:p>
    <w:p w14:paraId="3AD1AC03" w14:textId="77777777" w:rsidR="009971CC" w:rsidRPr="001E13DA" w:rsidRDefault="009971CC" w:rsidP="009971CC">
      <w:pPr>
        <w:pStyle w:val="Heading1"/>
        <w:spacing w:before="120" w:after="120"/>
        <w:jc w:val="center"/>
        <w:rPr>
          <w:rFonts w:ascii="Times New Roman" w:hAnsi="Times New Roman"/>
          <w:bCs/>
          <w:szCs w:val="28"/>
        </w:rPr>
      </w:pPr>
      <w:r w:rsidRPr="001E13DA">
        <w:rPr>
          <w:rFonts w:ascii="Times New Roman" w:hAnsi="Times New Roman"/>
          <w:bCs/>
          <w:szCs w:val="28"/>
        </w:rPr>
        <w:t>NHỮNG QUY ĐỊNH CHUNG</w:t>
      </w:r>
    </w:p>
    <w:p w14:paraId="467A6238" w14:textId="77777777" w:rsidR="00472F58" w:rsidRPr="001E13DA" w:rsidRDefault="00472F58" w:rsidP="00393561">
      <w:pPr>
        <w:spacing w:before="120" w:after="120"/>
        <w:ind w:firstLine="567"/>
        <w:jc w:val="both"/>
        <w:rPr>
          <w:rFonts w:ascii="Times New Roman" w:hAnsi="Times New Roman"/>
          <w:b/>
          <w:sz w:val="16"/>
          <w:szCs w:val="16"/>
        </w:rPr>
      </w:pPr>
    </w:p>
    <w:p w14:paraId="6016DBDA" w14:textId="04305C74" w:rsidR="00393561" w:rsidRPr="001E13DA" w:rsidRDefault="00393561" w:rsidP="006425B3">
      <w:pPr>
        <w:spacing w:before="120" w:after="120" w:line="300" w:lineRule="auto"/>
        <w:ind w:firstLine="567"/>
        <w:jc w:val="both"/>
        <w:rPr>
          <w:rFonts w:ascii="Times New Roman" w:hAnsi="Times New Roman"/>
          <w:b/>
          <w:szCs w:val="28"/>
        </w:rPr>
      </w:pPr>
      <w:r w:rsidRPr="001E13DA">
        <w:rPr>
          <w:rFonts w:ascii="Times New Roman" w:hAnsi="Times New Roman"/>
          <w:b/>
          <w:szCs w:val="28"/>
        </w:rPr>
        <w:t xml:space="preserve">Điều 1. </w:t>
      </w:r>
      <w:r w:rsidR="009971CC" w:rsidRPr="001E13DA">
        <w:rPr>
          <w:rFonts w:ascii="Times New Roman" w:hAnsi="Times New Roman"/>
          <w:b/>
          <w:szCs w:val="28"/>
          <w:lang w:val="vi-VN" w:eastAsia="vi-VN"/>
        </w:rPr>
        <w:t>Vị trí và chức năn</w:t>
      </w:r>
      <w:r w:rsidR="009971CC" w:rsidRPr="001E13DA">
        <w:rPr>
          <w:rFonts w:ascii="Times New Roman" w:hAnsi="Times New Roman"/>
          <w:b/>
          <w:szCs w:val="28"/>
          <w:lang w:eastAsia="vi-VN"/>
        </w:rPr>
        <w:t>g</w:t>
      </w:r>
    </w:p>
    <w:p w14:paraId="03E1C3DB" w14:textId="797D3FB0" w:rsidR="00C33D6B" w:rsidRPr="001E13DA" w:rsidRDefault="00A06006" w:rsidP="00685D48">
      <w:pPr>
        <w:tabs>
          <w:tab w:val="left" w:pos="567"/>
        </w:tabs>
        <w:spacing w:before="120" w:after="120" w:line="300" w:lineRule="auto"/>
        <w:jc w:val="both"/>
        <w:rPr>
          <w:rFonts w:ascii="Times New Roman" w:hAnsi="Times New Roman"/>
          <w:spacing w:val="-6"/>
          <w:szCs w:val="28"/>
        </w:rPr>
      </w:pPr>
      <w:r w:rsidRPr="001E13DA">
        <w:rPr>
          <w:rFonts w:ascii="Times New Roman" w:hAnsi="Times New Roman"/>
          <w:szCs w:val="28"/>
          <w:lang w:eastAsia="vi-VN"/>
        </w:rPr>
        <w:tab/>
      </w:r>
      <w:r w:rsidR="00C33D6B" w:rsidRPr="001E13DA">
        <w:rPr>
          <w:rFonts w:ascii="Times New Roman" w:hAnsi="Times New Roman"/>
          <w:spacing w:val="-6"/>
          <w:szCs w:val="28"/>
          <w:lang w:eastAsia="vi-VN"/>
        </w:rPr>
        <w:t xml:space="preserve">1. </w:t>
      </w:r>
      <w:r w:rsidR="00497241" w:rsidRPr="001E13DA">
        <w:rPr>
          <w:rFonts w:ascii="Times New Roman" w:hAnsi="Times New Roman"/>
          <w:spacing w:val="-6"/>
          <w:szCs w:val="28"/>
          <w:lang w:eastAsia="vi-VN"/>
        </w:rPr>
        <w:t>Phòng</w:t>
      </w:r>
      <w:r w:rsidR="00C33D6B" w:rsidRPr="001E13DA">
        <w:rPr>
          <w:rFonts w:ascii="Times New Roman" w:hAnsi="Times New Roman"/>
          <w:spacing w:val="-6"/>
          <w:szCs w:val="28"/>
          <w:lang w:eastAsia="vi-VN"/>
        </w:rPr>
        <w:t xml:space="preserve"> Nội vụ là cơ quan chuyên môn thuộc Ủy ban nhân dân </w:t>
      </w:r>
      <w:r w:rsidR="00497241" w:rsidRPr="001E13DA">
        <w:rPr>
          <w:rFonts w:ascii="Times New Roman" w:hAnsi="Times New Roman"/>
          <w:spacing w:val="-6"/>
          <w:szCs w:val="28"/>
          <w:lang w:eastAsia="vi-VN"/>
        </w:rPr>
        <w:t>quận Tân Bình</w:t>
      </w:r>
      <w:r w:rsidR="00C33D6B" w:rsidRPr="001E13DA">
        <w:rPr>
          <w:rFonts w:ascii="Times New Roman" w:hAnsi="Times New Roman"/>
          <w:spacing w:val="-6"/>
          <w:szCs w:val="28"/>
          <w:lang w:eastAsia="vi-VN"/>
        </w:rPr>
        <w:t xml:space="preserve"> (</w:t>
      </w:r>
      <w:r w:rsidR="00DC2776" w:rsidRPr="001E13DA">
        <w:rPr>
          <w:rFonts w:ascii="Times New Roman" w:hAnsi="Times New Roman"/>
          <w:spacing w:val="-6"/>
          <w:szCs w:val="28"/>
          <w:lang w:eastAsia="vi-VN"/>
        </w:rPr>
        <w:t>Ủy ban nhân dân</w:t>
      </w:r>
      <w:r w:rsidR="00497241" w:rsidRPr="001E13DA">
        <w:rPr>
          <w:rFonts w:ascii="Times New Roman" w:hAnsi="Times New Roman"/>
          <w:spacing w:val="-6"/>
          <w:szCs w:val="28"/>
          <w:lang w:eastAsia="vi-VN"/>
        </w:rPr>
        <w:t xml:space="preserve"> </w:t>
      </w:r>
      <w:r w:rsidR="00DC2776" w:rsidRPr="001E13DA">
        <w:rPr>
          <w:rFonts w:ascii="Times New Roman" w:hAnsi="Times New Roman"/>
          <w:spacing w:val="-6"/>
          <w:szCs w:val="28"/>
          <w:lang w:eastAsia="vi-VN"/>
        </w:rPr>
        <w:t>Quận</w:t>
      </w:r>
      <w:r w:rsidR="00C33D6B" w:rsidRPr="001E13DA">
        <w:rPr>
          <w:rFonts w:ascii="Times New Roman" w:hAnsi="Times New Roman"/>
          <w:spacing w:val="-6"/>
          <w:szCs w:val="28"/>
          <w:lang w:eastAsia="vi-VN"/>
        </w:rPr>
        <w:t xml:space="preserve">), tham mưu, giúp </w:t>
      </w:r>
      <w:r w:rsidR="00DC2776" w:rsidRPr="001E13DA">
        <w:rPr>
          <w:rFonts w:ascii="Times New Roman" w:hAnsi="Times New Roman"/>
          <w:spacing w:val="-6"/>
          <w:szCs w:val="28"/>
          <w:lang w:eastAsia="vi-VN"/>
        </w:rPr>
        <w:t xml:space="preserve">Ủy ban nhân dân Quận </w:t>
      </w:r>
      <w:r w:rsidR="00C33D6B" w:rsidRPr="001E13DA">
        <w:rPr>
          <w:rFonts w:ascii="Times New Roman" w:hAnsi="Times New Roman"/>
          <w:spacing w:val="-6"/>
          <w:szCs w:val="28"/>
          <w:lang w:eastAsia="vi-VN"/>
        </w:rPr>
        <w:t xml:space="preserve">thực hiện chức năng quản lý nhà nước về: tổ chức bộ máy; vị trí việc làm, cơ cấu ngạch công chức và biên chế công chức trong các cơ quan, tổ chức hành chính nhà nước; vị trí việc làm cơ cấu viên chức theo chức danh nghề nghiệp và số lượng người làm việc trong các đơn vị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 địa giới hành chính; cán bộ, công chức, viên chức; cán bộ, công chức </w:t>
      </w:r>
      <w:r w:rsidR="00DC2776" w:rsidRPr="001E13DA">
        <w:rPr>
          <w:rFonts w:ascii="Times New Roman" w:hAnsi="Times New Roman"/>
          <w:spacing w:val="-6"/>
          <w:szCs w:val="28"/>
          <w:lang w:eastAsia="vi-VN"/>
        </w:rPr>
        <w:t>phường</w:t>
      </w:r>
      <w:r w:rsidR="00C33D6B" w:rsidRPr="001E13DA">
        <w:rPr>
          <w:rFonts w:ascii="Times New Roman" w:hAnsi="Times New Roman"/>
          <w:spacing w:val="-6"/>
          <w:szCs w:val="28"/>
          <w:lang w:eastAsia="vi-VN"/>
        </w:rPr>
        <w:t xml:space="preserve"> (gọi chung là cấp </w:t>
      </w:r>
      <w:r w:rsidR="00DC2776" w:rsidRPr="001E13DA">
        <w:rPr>
          <w:rFonts w:ascii="Times New Roman" w:hAnsi="Times New Roman"/>
          <w:spacing w:val="-6"/>
          <w:szCs w:val="28"/>
          <w:lang w:eastAsia="vi-VN"/>
        </w:rPr>
        <w:t>phường</w:t>
      </w:r>
      <w:r w:rsidR="00C33D6B" w:rsidRPr="001E13DA">
        <w:rPr>
          <w:rFonts w:ascii="Times New Roman" w:hAnsi="Times New Roman"/>
          <w:spacing w:val="-6"/>
          <w:szCs w:val="28"/>
          <w:lang w:eastAsia="vi-VN"/>
        </w:rPr>
        <w:t>) và những người hoạt động không chuyên trách ở cấp</w:t>
      </w:r>
      <w:r w:rsidR="00DC2776" w:rsidRPr="001E13DA">
        <w:rPr>
          <w:rFonts w:ascii="Times New Roman" w:hAnsi="Times New Roman"/>
          <w:spacing w:val="-6"/>
          <w:szCs w:val="28"/>
          <w:lang w:eastAsia="vi-VN"/>
        </w:rPr>
        <w:t xml:space="preserve"> phường</w:t>
      </w:r>
      <w:r w:rsidR="00C33D6B" w:rsidRPr="001E13DA">
        <w:rPr>
          <w:rFonts w:ascii="Times New Roman" w:hAnsi="Times New Roman"/>
          <w:spacing w:val="-6"/>
          <w:szCs w:val="28"/>
          <w:lang w:eastAsia="vi-VN"/>
        </w:rPr>
        <w:t xml:space="preserve">, ở khu phố; đào tạo, bồi dưỡng cán bộ, công chức, viên chức và cán bộ, công chức cấp </w:t>
      </w:r>
      <w:r w:rsidR="00DC2776" w:rsidRPr="001E13DA">
        <w:rPr>
          <w:rFonts w:ascii="Times New Roman" w:hAnsi="Times New Roman"/>
          <w:spacing w:val="-6"/>
          <w:szCs w:val="28"/>
          <w:lang w:eastAsia="vi-VN"/>
        </w:rPr>
        <w:t>phường</w:t>
      </w:r>
      <w:r w:rsidR="00C33D6B" w:rsidRPr="001E13DA">
        <w:rPr>
          <w:rFonts w:ascii="Times New Roman" w:hAnsi="Times New Roman"/>
          <w:spacing w:val="-6"/>
          <w:szCs w:val="28"/>
          <w:lang w:eastAsia="vi-VN"/>
        </w:rPr>
        <w:t>; tổ chức hội, tổ chức phi chính phủ; văn thư, lưu trữ nhà nước; thanh niên; thi đua, khen thưởng; lao động, tiền lương và việc làm trong khu vực doanh nghiệp; bảo hiểm xã hội; an toàn, vệ sinh lao động; người có công; bình đẳng giới;</w:t>
      </w:r>
      <w:r w:rsidR="00611C56" w:rsidRPr="001E13DA">
        <w:rPr>
          <w:rFonts w:ascii="Times New Roman" w:hAnsi="Times New Roman"/>
        </w:rPr>
        <w:t xml:space="preserve"> </w:t>
      </w:r>
      <w:r w:rsidR="00685D48" w:rsidRPr="001E13DA">
        <w:rPr>
          <w:rFonts w:ascii="Times New Roman" w:hAnsi="Times New Roman"/>
        </w:rPr>
        <w:t xml:space="preserve">quản lý nhà nước về dân tộc và tín ngưỡng, tôn giáo; </w:t>
      </w:r>
      <w:r w:rsidR="00C33D6B" w:rsidRPr="001E13DA">
        <w:rPr>
          <w:rFonts w:ascii="Times New Roman" w:hAnsi="Times New Roman"/>
          <w:spacing w:val="-6"/>
          <w:szCs w:val="28"/>
          <w:lang w:eastAsia="vi-VN"/>
        </w:rPr>
        <w:t xml:space="preserve">các dịch vụ sự nghiệp công trong các ngành, lĩnh vực thuộc phạm vi quản lý của </w:t>
      </w:r>
      <w:r w:rsidR="00DC2776" w:rsidRPr="001E13DA">
        <w:rPr>
          <w:rFonts w:ascii="Times New Roman" w:hAnsi="Times New Roman"/>
          <w:spacing w:val="-6"/>
          <w:szCs w:val="28"/>
          <w:lang w:eastAsia="vi-VN"/>
        </w:rPr>
        <w:t>Phòng</w:t>
      </w:r>
      <w:r w:rsidR="00790C4D" w:rsidRPr="001E13DA">
        <w:rPr>
          <w:rFonts w:ascii="Times New Roman" w:hAnsi="Times New Roman"/>
          <w:spacing w:val="-6"/>
          <w:szCs w:val="28"/>
          <w:lang w:eastAsia="vi-VN"/>
        </w:rPr>
        <w:t>.</w:t>
      </w:r>
    </w:p>
    <w:p w14:paraId="0723604F" w14:textId="15456DA9" w:rsidR="00C33D6B" w:rsidRPr="001E13DA" w:rsidRDefault="00901034" w:rsidP="006425B3">
      <w:pPr>
        <w:tabs>
          <w:tab w:val="left" w:pos="567"/>
        </w:tabs>
        <w:spacing w:before="120" w:after="120" w:line="300" w:lineRule="auto"/>
        <w:jc w:val="both"/>
        <w:rPr>
          <w:rFonts w:ascii="Times New Roman" w:hAnsi="Times New Roman"/>
          <w:szCs w:val="28"/>
          <w:lang w:eastAsia="vi-VN"/>
        </w:rPr>
      </w:pPr>
      <w:r w:rsidRPr="001E13DA">
        <w:rPr>
          <w:rFonts w:ascii="Times New Roman" w:hAnsi="Times New Roman"/>
          <w:szCs w:val="28"/>
          <w:lang w:eastAsia="vi-VN"/>
        </w:rPr>
        <w:tab/>
      </w:r>
      <w:r w:rsidR="00C33D6B" w:rsidRPr="001E13DA">
        <w:rPr>
          <w:rFonts w:ascii="Times New Roman" w:hAnsi="Times New Roman"/>
          <w:szCs w:val="28"/>
          <w:lang w:eastAsia="vi-VN"/>
        </w:rPr>
        <w:t xml:space="preserve">2. </w:t>
      </w:r>
      <w:r w:rsidRPr="001E13DA">
        <w:rPr>
          <w:rFonts w:ascii="Times New Roman" w:hAnsi="Times New Roman"/>
          <w:szCs w:val="28"/>
          <w:lang w:eastAsia="vi-VN"/>
        </w:rPr>
        <w:t xml:space="preserve">Phòng </w:t>
      </w:r>
      <w:r w:rsidR="00C33D6B" w:rsidRPr="001E13DA">
        <w:rPr>
          <w:rFonts w:ascii="Times New Roman" w:hAnsi="Times New Roman"/>
          <w:szCs w:val="28"/>
          <w:lang w:eastAsia="vi-VN"/>
        </w:rPr>
        <w:t xml:space="preserve">Nội vụ có tư cách pháp nhân, có con dấu và tài khoản riêng; </w:t>
      </w:r>
      <w:r w:rsidR="000F51B8" w:rsidRPr="001E13DA">
        <w:rPr>
          <w:rFonts w:ascii="Times New Roman" w:hAnsi="Times New Roman"/>
          <w:szCs w:val="28"/>
          <w:lang w:eastAsia="vi-VN"/>
        </w:rPr>
        <w:br/>
      </w:r>
      <w:r w:rsidR="00C33D6B" w:rsidRPr="001E13DA">
        <w:rPr>
          <w:rFonts w:ascii="Times New Roman" w:hAnsi="Times New Roman"/>
          <w:szCs w:val="28"/>
          <w:lang w:eastAsia="vi-VN"/>
        </w:rPr>
        <w:t xml:space="preserve">chấp hành sự chỉ đạo, quản lý về tổ chức, biên chế và công tác của Ủy ban nhân dân </w:t>
      </w:r>
      <w:r w:rsidR="00F4427D" w:rsidRPr="001E13DA">
        <w:rPr>
          <w:rFonts w:ascii="Times New Roman" w:hAnsi="Times New Roman"/>
          <w:szCs w:val="28"/>
          <w:lang w:eastAsia="vi-VN"/>
        </w:rPr>
        <w:t>Quận</w:t>
      </w:r>
      <w:r w:rsidR="00C33D6B" w:rsidRPr="001E13DA">
        <w:rPr>
          <w:rFonts w:ascii="Times New Roman" w:hAnsi="Times New Roman"/>
          <w:szCs w:val="28"/>
          <w:lang w:eastAsia="vi-VN"/>
        </w:rPr>
        <w:t>, đồng thời chấp hành sự chỉ đạo, kiểm tra, hướng dẫn về c</w:t>
      </w:r>
      <w:bookmarkStart w:id="0" w:name="_GoBack"/>
      <w:bookmarkEnd w:id="0"/>
      <w:r w:rsidR="00C33D6B" w:rsidRPr="001E13DA">
        <w:rPr>
          <w:rFonts w:ascii="Times New Roman" w:hAnsi="Times New Roman"/>
          <w:szCs w:val="28"/>
          <w:lang w:eastAsia="vi-VN"/>
        </w:rPr>
        <w:t xml:space="preserve">huyên môn nghiệp vụ của </w:t>
      </w:r>
      <w:r w:rsidR="00F4427D" w:rsidRPr="001E13DA">
        <w:rPr>
          <w:rFonts w:ascii="Times New Roman" w:hAnsi="Times New Roman"/>
          <w:szCs w:val="28"/>
          <w:lang w:eastAsia="vi-VN"/>
        </w:rPr>
        <w:t>Sở</w:t>
      </w:r>
      <w:r w:rsidR="00C33D6B" w:rsidRPr="001E13DA">
        <w:rPr>
          <w:rFonts w:ascii="Times New Roman" w:hAnsi="Times New Roman"/>
          <w:szCs w:val="28"/>
          <w:lang w:eastAsia="vi-VN"/>
        </w:rPr>
        <w:t xml:space="preserve"> Nội vụ</w:t>
      </w:r>
      <w:r w:rsidR="002865D6" w:rsidRPr="001E13DA">
        <w:rPr>
          <w:rFonts w:ascii="Times New Roman" w:hAnsi="Times New Roman"/>
          <w:szCs w:val="28"/>
          <w:lang w:eastAsia="vi-VN"/>
        </w:rPr>
        <w:t>, Sở Dân tộc</w:t>
      </w:r>
      <w:r w:rsidR="004D6A97" w:rsidRPr="001E13DA">
        <w:rPr>
          <w:rFonts w:ascii="Times New Roman" w:hAnsi="Times New Roman"/>
          <w:szCs w:val="28"/>
          <w:lang w:eastAsia="vi-VN"/>
        </w:rPr>
        <w:t xml:space="preserve"> và Tôn giáo</w:t>
      </w:r>
      <w:r w:rsidR="002865D6" w:rsidRPr="001E13DA">
        <w:rPr>
          <w:rFonts w:ascii="Times New Roman" w:hAnsi="Times New Roman"/>
          <w:szCs w:val="28"/>
          <w:lang w:eastAsia="vi-VN"/>
        </w:rPr>
        <w:t>.</w:t>
      </w:r>
    </w:p>
    <w:p w14:paraId="53CC4ACD" w14:textId="06BCD483" w:rsidR="001459D0" w:rsidRPr="001E13DA" w:rsidRDefault="00393561" w:rsidP="006425B3">
      <w:pPr>
        <w:spacing w:before="120" w:after="120" w:line="300" w:lineRule="auto"/>
        <w:ind w:firstLine="567"/>
        <w:jc w:val="both"/>
        <w:rPr>
          <w:rFonts w:ascii="Times New Roman" w:hAnsi="Times New Roman"/>
          <w:b/>
          <w:szCs w:val="28"/>
        </w:rPr>
      </w:pPr>
      <w:r w:rsidRPr="001E13DA">
        <w:rPr>
          <w:rFonts w:ascii="Times New Roman" w:hAnsi="Times New Roman"/>
          <w:b/>
          <w:szCs w:val="28"/>
        </w:rPr>
        <w:t xml:space="preserve">Điều 2. </w:t>
      </w:r>
      <w:r w:rsidR="00C604C8" w:rsidRPr="001E13DA">
        <w:rPr>
          <w:rFonts w:ascii="Times New Roman" w:hAnsi="Times New Roman"/>
          <w:b/>
          <w:szCs w:val="28"/>
        </w:rPr>
        <w:t>T</w:t>
      </w:r>
      <w:r w:rsidR="00F4427D" w:rsidRPr="001E13DA">
        <w:rPr>
          <w:rFonts w:ascii="Times New Roman" w:hAnsi="Times New Roman"/>
          <w:b/>
          <w:szCs w:val="28"/>
        </w:rPr>
        <w:t>rụ sở làm việc</w:t>
      </w:r>
    </w:p>
    <w:p w14:paraId="0BBF742F" w14:textId="4856C92E" w:rsidR="001C5112" w:rsidRPr="001E13DA" w:rsidRDefault="001C5112" w:rsidP="006425B3">
      <w:pPr>
        <w:spacing w:before="120" w:after="120" w:line="300" w:lineRule="auto"/>
        <w:ind w:firstLine="567"/>
        <w:jc w:val="both"/>
        <w:rPr>
          <w:rFonts w:ascii="Times New Roman" w:hAnsi="Times New Roman"/>
          <w:spacing w:val="-8"/>
          <w:szCs w:val="28"/>
          <w:lang w:eastAsia="vi-VN"/>
        </w:rPr>
      </w:pPr>
      <w:r w:rsidRPr="001E13DA">
        <w:rPr>
          <w:rFonts w:ascii="Times New Roman" w:hAnsi="Times New Roman"/>
          <w:spacing w:val="-8"/>
          <w:szCs w:val="28"/>
          <w:lang w:eastAsia="vi-VN"/>
        </w:rPr>
        <w:t>Trụ sở làm việc của Phòng Nội vụ đặt tại Ủy ban nhân dân quận Tân Bình:</w:t>
      </w:r>
      <w:r w:rsidR="00705AD2" w:rsidRPr="001E13DA">
        <w:rPr>
          <w:rFonts w:ascii="Times New Roman" w:hAnsi="Times New Roman"/>
          <w:spacing w:val="-8"/>
          <w:szCs w:val="28"/>
          <w:lang w:eastAsia="vi-VN"/>
        </w:rPr>
        <w:t xml:space="preserve"> </w:t>
      </w:r>
      <w:r w:rsidR="00C604C8" w:rsidRPr="001E13DA">
        <w:rPr>
          <w:rFonts w:ascii="Times New Roman" w:hAnsi="Times New Roman"/>
          <w:spacing w:val="-8"/>
          <w:szCs w:val="28"/>
          <w:lang w:eastAsia="vi-VN"/>
        </w:rPr>
        <w:br/>
        <w:t xml:space="preserve">địa chỉ số </w:t>
      </w:r>
      <w:r w:rsidR="00705AD2" w:rsidRPr="001E13DA">
        <w:rPr>
          <w:rFonts w:ascii="Times New Roman" w:hAnsi="Times New Roman"/>
          <w:spacing w:val="-8"/>
          <w:szCs w:val="28"/>
          <w:lang w:eastAsia="vi-VN"/>
        </w:rPr>
        <w:t>387A Trường Chinh, Phường 14, quận Tân Bình, Thành phố Hồ Chí Minh.</w:t>
      </w:r>
    </w:p>
    <w:p w14:paraId="096D4306" w14:textId="77777777" w:rsidR="00C604C8" w:rsidRPr="001E13DA" w:rsidRDefault="00C604C8" w:rsidP="00C604C8">
      <w:pPr>
        <w:pStyle w:val="Heading1"/>
        <w:spacing w:before="120" w:after="120"/>
        <w:jc w:val="center"/>
        <w:rPr>
          <w:rFonts w:ascii="Times New Roman" w:hAnsi="Times New Roman"/>
          <w:bCs/>
          <w:szCs w:val="28"/>
        </w:rPr>
      </w:pPr>
      <w:r w:rsidRPr="001E13DA">
        <w:rPr>
          <w:rFonts w:ascii="Times New Roman" w:hAnsi="Times New Roman"/>
          <w:bCs/>
          <w:szCs w:val="28"/>
        </w:rPr>
        <w:lastRenderedPageBreak/>
        <w:t>Chương II</w:t>
      </w:r>
    </w:p>
    <w:p w14:paraId="3FB0EF15" w14:textId="77777777" w:rsidR="00C604C8" w:rsidRPr="001E13DA" w:rsidRDefault="00C604C8" w:rsidP="00104EC1">
      <w:pPr>
        <w:pStyle w:val="Heading1"/>
        <w:spacing w:before="120" w:after="360"/>
        <w:jc w:val="center"/>
        <w:rPr>
          <w:rFonts w:ascii="Times New Roman" w:hAnsi="Times New Roman"/>
          <w:bCs/>
          <w:szCs w:val="28"/>
        </w:rPr>
      </w:pPr>
      <w:r w:rsidRPr="001E13DA">
        <w:rPr>
          <w:rFonts w:ascii="Times New Roman" w:hAnsi="Times New Roman"/>
          <w:bCs/>
          <w:szCs w:val="28"/>
        </w:rPr>
        <w:t>NHIỆM VỤ, QUYỀN HẠN VÀ CƠ CẤU TỔ CHỨC BỘ MÁY</w:t>
      </w:r>
    </w:p>
    <w:p w14:paraId="2C903572" w14:textId="77777777" w:rsidR="008B2258" w:rsidRPr="001E13DA" w:rsidRDefault="008B2258" w:rsidP="006E230D">
      <w:pPr>
        <w:tabs>
          <w:tab w:val="left" w:pos="567"/>
        </w:tabs>
        <w:spacing w:before="120" w:after="120" w:line="288" w:lineRule="auto"/>
        <w:ind w:firstLine="567"/>
        <w:jc w:val="both"/>
        <w:rPr>
          <w:rFonts w:ascii="Times New Roman" w:hAnsi="Times New Roman"/>
          <w:b/>
          <w:szCs w:val="28"/>
        </w:rPr>
      </w:pPr>
      <w:r w:rsidRPr="001E13DA">
        <w:rPr>
          <w:rFonts w:ascii="Times New Roman" w:hAnsi="Times New Roman"/>
          <w:b/>
          <w:szCs w:val="28"/>
        </w:rPr>
        <w:t xml:space="preserve">Điều </w:t>
      </w:r>
      <w:r w:rsidR="00E0563B" w:rsidRPr="001E13DA">
        <w:rPr>
          <w:rFonts w:ascii="Times New Roman" w:hAnsi="Times New Roman"/>
          <w:b/>
          <w:szCs w:val="28"/>
        </w:rPr>
        <w:t>3</w:t>
      </w:r>
      <w:r w:rsidRPr="001E13DA">
        <w:rPr>
          <w:rFonts w:ascii="Times New Roman" w:hAnsi="Times New Roman"/>
          <w:b/>
          <w:szCs w:val="28"/>
        </w:rPr>
        <w:t>. Nhiệm vụ và quyền hạn</w:t>
      </w:r>
    </w:p>
    <w:p w14:paraId="26D7064C" w14:textId="65085BB9" w:rsidR="006E230D" w:rsidRPr="001E13DA" w:rsidRDefault="006E230D"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Pr="001E13DA">
        <w:rPr>
          <w:rFonts w:ascii="Times New Roman" w:hAnsi="Times New Roman"/>
          <w:szCs w:val="28"/>
          <w:lang w:val="vi-VN"/>
        </w:rPr>
        <w:t xml:space="preserve">1. Trình Ủy ban nhân dân </w:t>
      </w:r>
      <w:r w:rsidR="002062F2" w:rsidRPr="001E13DA">
        <w:rPr>
          <w:rFonts w:ascii="Times New Roman" w:hAnsi="Times New Roman"/>
          <w:szCs w:val="28"/>
        </w:rPr>
        <w:t>Quận</w:t>
      </w:r>
    </w:p>
    <w:p w14:paraId="22195BDE" w14:textId="629DC7D3" w:rsidR="006E230D" w:rsidRPr="001E13DA" w:rsidRDefault="00091BB0"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 xml:space="preserve">a) Ban hành các quyết định thuộc thẩm quyền của Ủy ban nhân dân </w:t>
      </w:r>
      <w:r w:rsidR="002062F2" w:rsidRPr="001E13DA">
        <w:rPr>
          <w:rFonts w:ascii="Times New Roman" w:hAnsi="Times New Roman"/>
          <w:szCs w:val="28"/>
        </w:rPr>
        <w:t>Quận</w:t>
      </w:r>
      <w:r w:rsidR="006E230D" w:rsidRPr="001E13DA">
        <w:rPr>
          <w:rFonts w:ascii="Times New Roman" w:hAnsi="Times New Roman"/>
          <w:szCs w:val="28"/>
          <w:lang w:val="vi-VN"/>
        </w:rPr>
        <w:t>:</w:t>
      </w:r>
    </w:p>
    <w:p w14:paraId="41E60759" w14:textId="2461F221" w:rsidR="006E230D" w:rsidRPr="001E13DA" w:rsidRDefault="00091BB0" w:rsidP="00685D48">
      <w:pPr>
        <w:tabs>
          <w:tab w:val="left" w:pos="567"/>
        </w:tabs>
        <w:spacing w:before="120" w:after="120" w:line="340" w:lineRule="exact"/>
        <w:jc w:val="both"/>
        <w:rPr>
          <w:rFonts w:ascii="Times New Roman" w:hAnsi="Times New Roman"/>
          <w:spacing w:val="-4"/>
          <w:szCs w:val="28"/>
          <w:lang w:val="vi-VN"/>
        </w:rPr>
      </w:pPr>
      <w:r w:rsidRPr="001E13DA">
        <w:rPr>
          <w:rFonts w:ascii="Times New Roman" w:hAnsi="Times New Roman"/>
          <w:szCs w:val="28"/>
        </w:rPr>
        <w:tab/>
      </w:r>
      <w:r w:rsidR="006E230D" w:rsidRPr="001E13DA">
        <w:rPr>
          <w:rFonts w:ascii="Times New Roman" w:hAnsi="Times New Roman"/>
          <w:spacing w:val="-4"/>
          <w:szCs w:val="28"/>
          <w:lang w:val="vi-VN"/>
        </w:rPr>
        <w:t xml:space="preserve">Quy hoạch, kế hoạch, đề án, dự án và chương trình, biện pháp tổ chức thực hiện các nhiệm vụ về ngành, lĩnh vực thuộc thẩm quyền quản lý của </w:t>
      </w:r>
      <w:r w:rsidRPr="001E13DA">
        <w:rPr>
          <w:rFonts w:ascii="Times New Roman" w:hAnsi="Times New Roman"/>
          <w:spacing w:val="-4"/>
          <w:szCs w:val="28"/>
        </w:rPr>
        <w:t>Phòng</w:t>
      </w:r>
      <w:r w:rsidR="006E230D" w:rsidRPr="001E13DA">
        <w:rPr>
          <w:rFonts w:ascii="Times New Roman" w:hAnsi="Times New Roman"/>
          <w:spacing w:val="-4"/>
          <w:szCs w:val="28"/>
          <w:lang w:val="vi-VN"/>
        </w:rPr>
        <w:t xml:space="preserve"> Nội vụ</w:t>
      </w:r>
      <w:r w:rsidR="006E230D" w:rsidRPr="001E13DA">
        <w:rPr>
          <w:rFonts w:ascii="Times New Roman" w:hAnsi="Times New Roman"/>
          <w:spacing w:val="-4"/>
          <w:szCs w:val="28"/>
        </w:rPr>
        <w:t xml:space="preserve"> </w:t>
      </w:r>
      <w:r w:rsidR="001C2DB5" w:rsidRPr="001E13DA">
        <w:rPr>
          <w:rFonts w:ascii="Times New Roman" w:hAnsi="Times New Roman"/>
          <w:spacing w:val="-4"/>
          <w:szCs w:val="28"/>
        </w:rPr>
        <w:br/>
      </w:r>
      <w:r w:rsidR="006E230D" w:rsidRPr="001E13DA">
        <w:rPr>
          <w:rFonts w:ascii="Times New Roman" w:hAnsi="Times New Roman"/>
          <w:spacing w:val="-4"/>
          <w:szCs w:val="28"/>
          <w:lang w:val="vi-VN"/>
        </w:rPr>
        <w:t xml:space="preserve">trên địa bàn </w:t>
      </w:r>
      <w:r w:rsidRPr="001E13DA">
        <w:rPr>
          <w:rFonts w:ascii="Times New Roman" w:hAnsi="Times New Roman"/>
          <w:spacing w:val="-4"/>
          <w:szCs w:val="28"/>
        </w:rPr>
        <w:t>Quận</w:t>
      </w:r>
      <w:r w:rsidR="006E230D" w:rsidRPr="001E13DA">
        <w:rPr>
          <w:rFonts w:ascii="Times New Roman" w:hAnsi="Times New Roman"/>
          <w:spacing w:val="-4"/>
          <w:szCs w:val="28"/>
          <w:lang w:val="vi-VN"/>
        </w:rPr>
        <w:t>.</w:t>
      </w:r>
    </w:p>
    <w:p w14:paraId="30B4C7E9" w14:textId="3851CCC0" w:rsidR="006E230D" w:rsidRPr="001E13DA" w:rsidRDefault="00EE7876"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 xml:space="preserve">Phân cấp, ủy quyền nhiệm vụ quản lý nhà nước về ngành, lĩnh vực thuộc thẩm quyền quản lý của </w:t>
      </w:r>
      <w:r w:rsidR="001B74DE" w:rsidRPr="001E13DA">
        <w:rPr>
          <w:rFonts w:ascii="Times New Roman" w:hAnsi="Times New Roman"/>
          <w:szCs w:val="28"/>
        </w:rPr>
        <w:t>Phòng</w:t>
      </w:r>
      <w:r w:rsidR="006E230D" w:rsidRPr="001E13DA">
        <w:rPr>
          <w:rFonts w:ascii="Times New Roman" w:hAnsi="Times New Roman"/>
          <w:szCs w:val="28"/>
          <w:lang w:val="vi-VN"/>
        </w:rPr>
        <w:t xml:space="preserve"> Nội vụ cho cơ quan chuyên môn thuộc Ủy ban nhân dân </w:t>
      </w:r>
      <w:r w:rsidR="001B74DE" w:rsidRPr="001E13DA">
        <w:rPr>
          <w:rFonts w:ascii="Times New Roman" w:hAnsi="Times New Roman"/>
          <w:szCs w:val="28"/>
        </w:rPr>
        <w:t>Quận</w:t>
      </w:r>
      <w:r w:rsidR="006E230D" w:rsidRPr="001E13DA">
        <w:rPr>
          <w:rFonts w:ascii="Times New Roman" w:hAnsi="Times New Roman"/>
          <w:szCs w:val="28"/>
          <w:lang w:val="vi-VN"/>
        </w:rPr>
        <w:t xml:space="preserve">; Ủy ban nhân dân </w:t>
      </w:r>
      <w:r w:rsidR="001B74DE" w:rsidRPr="001E13DA">
        <w:rPr>
          <w:rFonts w:ascii="Times New Roman" w:hAnsi="Times New Roman"/>
          <w:szCs w:val="28"/>
        </w:rPr>
        <w:t>phường</w:t>
      </w:r>
      <w:r w:rsidR="006E230D" w:rsidRPr="001E13DA">
        <w:rPr>
          <w:rFonts w:ascii="Times New Roman" w:hAnsi="Times New Roman"/>
          <w:szCs w:val="28"/>
          <w:lang w:val="vi-VN"/>
        </w:rPr>
        <w:t xml:space="preserve"> (gọi chung là </w:t>
      </w:r>
      <w:r w:rsidR="001B74DE" w:rsidRPr="001E13DA">
        <w:rPr>
          <w:rFonts w:ascii="Times New Roman" w:hAnsi="Times New Roman"/>
          <w:szCs w:val="28"/>
        </w:rPr>
        <w:t>UBND</w:t>
      </w:r>
      <w:r w:rsidR="006E230D" w:rsidRPr="001E13DA">
        <w:rPr>
          <w:rFonts w:ascii="Times New Roman" w:hAnsi="Times New Roman"/>
          <w:szCs w:val="28"/>
          <w:lang w:val="vi-VN"/>
        </w:rPr>
        <w:t xml:space="preserve"> cấp </w:t>
      </w:r>
      <w:r w:rsidR="001B74DE" w:rsidRPr="001E13DA">
        <w:rPr>
          <w:rFonts w:ascii="Times New Roman" w:hAnsi="Times New Roman"/>
          <w:szCs w:val="28"/>
        </w:rPr>
        <w:t>phường</w:t>
      </w:r>
      <w:r w:rsidR="006E230D" w:rsidRPr="001E13DA">
        <w:rPr>
          <w:rFonts w:ascii="Times New Roman" w:hAnsi="Times New Roman"/>
          <w:szCs w:val="28"/>
          <w:lang w:val="vi-VN"/>
        </w:rPr>
        <w:t>).</w:t>
      </w:r>
    </w:p>
    <w:p w14:paraId="226602AC" w14:textId="70F0A539" w:rsidR="006E230D" w:rsidRPr="001E13DA" w:rsidRDefault="00A13E6F"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 xml:space="preserve">Quy định cụ thể chức năng, nhiệm vụ, quyền hạn và cơ cấu tổ chức của </w:t>
      </w:r>
      <w:r w:rsidR="008E5FD4" w:rsidRPr="001E13DA">
        <w:rPr>
          <w:rFonts w:ascii="Times New Roman" w:hAnsi="Times New Roman"/>
          <w:szCs w:val="28"/>
        </w:rPr>
        <w:t>Phòng</w:t>
      </w:r>
      <w:r w:rsidR="006E230D" w:rsidRPr="001E13DA">
        <w:rPr>
          <w:rFonts w:ascii="Times New Roman" w:hAnsi="Times New Roman"/>
          <w:szCs w:val="28"/>
          <w:lang w:val="vi-VN"/>
        </w:rPr>
        <w:t xml:space="preserve"> Nội vụ.</w:t>
      </w:r>
    </w:p>
    <w:p w14:paraId="3E814FD5" w14:textId="6DACBCD6" w:rsidR="006E230D" w:rsidRPr="001E13DA" w:rsidRDefault="000B7197" w:rsidP="00685D48">
      <w:pPr>
        <w:tabs>
          <w:tab w:val="left" w:pos="567"/>
        </w:tabs>
        <w:spacing w:before="120" w:after="120" w:line="340" w:lineRule="exact"/>
        <w:jc w:val="both"/>
        <w:rPr>
          <w:rFonts w:ascii="Times New Roman" w:hAnsi="Times New Roman"/>
          <w:spacing w:val="-8"/>
          <w:szCs w:val="28"/>
          <w:lang w:val="vi-VN"/>
        </w:rPr>
      </w:pPr>
      <w:r w:rsidRPr="001E13DA">
        <w:rPr>
          <w:rFonts w:ascii="Times New Roman" w:hAnsi="Times New Roman"/>
          <w:szCs w:val="28"/>
        </w:rPr>
        <w:tab/>
      </w:r>
      <w:r w:rsidR="006E230D" w:rsidRPr="001E13DA">
        <w:rPr>
          <w:rFonts w:ascii="Times New Roman" w:hAnsi="Times New Roman"/>
          <w:spacing w:val="-8"/>
          <w:szCs w:val="28"/>
          <w:lang w:val="vi-VN"/>
        </w:rPr>
        <w:t>Thực hiện xã hội hóa các hoạt động cung ứng dịch vụ sự nghiệp công theo ngành, lĩnh vực nội vụ, lao động và theo phân cấp của cơ quan nhà nước cấp trên.</w:t>
      </w:r>
    </w:p>
    <w:p w14:paraId="01E085EF" w14:textId="7B9598D1" w:rsidR="006E230D" w:rsidRPr="001E13DA" w:rsidRDefault="000E219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b) Ban hành văn bản chỉ đạo, hướng dẫn theo ngành, lĩnh vực nội vụ và lao động đối với cơ quan, tổ chức, đơn vị của địa phương theo quy định của Đảng, của pháp luật và chỉ đạo của cơ quan nhà nước cấp trên.</w:t>
      </w:r>
    </w:p>
    <w:p w14:paraId="78427936"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6E230D" w:rsidRPr="001E13DA">
        <w:rPr>
          <w:rFonts w:ascii="Times New Roman" w:hAnsi="Times New Roman"/>
          <w:szCs w:val="28"/>
        </w:rPr>
        <w:t>2.</w:t>
      </w:r>
      <w:r w:rsidR="006E230D" w:rsidRPr="001E13DA">
        <w:rPr>
          <w:rFonts w:ascii="Times New Roman" w:hAnsi="Times New Roman"/>
          <w:szCs w:val="28"/>
          <w:lang w:val="vi-VN"/>
        </w:rPr>
        <w:t xml:space="preserve"> </w:t>
      </w:r>
      <w:r w:rsidRPr="001E13DA">
        <w:rPr>
          <w:rFonts w:ascii="Times New Roman" w:hAnsi="Times New Roman"/>
          <w:szCs w:val="28"/>
        </w:rPr>
        <w:t>Trình Chủ tịch Ủy ban nhân dân quận quyết định bổ nhiệm nhân sự thuộc thẩm quyền của Chủ tịch Ủy ban nhân dân quận theo quy định của Đảng và của pháp luật.</w:t>
      </w:r>
    </w:p>
    <w:p w14:paraId="1C61693E" w14:textId="73D64835" w:rsidR="006E230D" w:rsidRPr="001E13DA" w:rsidRDefault="00A42B7B"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3. Tổ chức thực hiện các văn bản quy phạm pháp luật, quy hoạch, kế hoạch, đề án, dự án, chương trình đã được cấp có thẩm quyền phê duyệt; hướng dẫn, kiểm tra, thông tin, tuyên truyền, phổ biến, giáo dục, theo dõi thi hành pháp luật về các lĩnh vực thuộc phạm vi quản lý nhà nước được giao.</w:t>
      </w:r>
    </w:p>
    <w:p w14:paraId="600F3129" w14:textId="7E9D0DFD" w:rsidR="006E230D" w:rsidRPr="001E13DA" w:rsidRDefault="00A42B7B"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4. Về tổ chức bộ máy</w:t>
      </w:r>
    </w:p>
    <w:p w14:paraId="3D90DFF6"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Pr="001E13DA">
        <w:rPr>
          <w:rFonts w:ascii="Times New Roman" w:hAnsi="Times New Roman"/>
          <w:szCs w:val="28"/>
        </w:rPr>
        <w:tab/>
        <w:t xml:space="preserve">a) Tham mưu, giúp Chủ tịch Ủy ban nhân dân quận trình Ủy ban nhân dân </w:t>
      </w:r>
      <w:r w:rsidRPr="001E13DA">
        <w:rPr>
          <w:rFonts w:ascii="Times New Roman" w:hAnsi="Times New Roman"/>
          <w:spacing w:val="-6"/>
          <w:szCs w:val="28"/>
        </w:rPr>
        <w:t xml:space="preserve">Thành phố Hồ Chí Minh (sau đây viết tắt là Ủy ban nhân dân Thành phố) xem xét, </w:t>
      </w:r>
      <w:r w:rsidRPr="001E13DA">
        <w:rPr>
          <w:rFonts w:ascii="Times New Roman" w:hAnsi="Times New Roman"/>
          <w:szCs w:val="28"/>
        </w:rPr>
        <w:t>quyết định việc thành lập, tổ chức lại, giải thể cơ quan chuyên môn thuộc Ủy ban nhân dân quận.</w:t>
      </w:r>
    </w:p>
    <w:p w14:paraId="79ECB7CE"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b) Thẩm định đối với các dự thảo văn bản:</w:t>
      </w:r>
    </w:p>
    <w:p w14:paraId="09545911"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Quy định chức năng, nhiệm vụ, quyền hạn và tổ chức của cơ quan hành chính (bao gồm cơ quan chuyên môn và cơ quan hành chính khác), đơn vị sự nghiệp công lập thuộc Ủy ban nhân dân quận;</w:t>
      </w:r>
    </w:p>
    <w:p w14:paraId="03E9A524" w14:textId="77777777" w:rsidR="00A42B7B" w:rsidRPr="001E13DA" w:rsidRDefault="00A42B7B" w:rsidP="00685D48">
      <w:pPr>
        <w:tabs>
          <w:tab w:val="left" w:pos="567"/>
        </w:tabs>
        <w:spacing w:before="120" w:after="120" w:line="340" w:lineRule="exact"/>
        <w:jc w:val="both"/>
        <w:rPr>
          <w:rFonts w:ascii="Times New Roman" w:hAnsi="Times New Roman"/>
          <w:spacing w:val="-6"/>
          <w:szCs w:val="28"/>
        </w:rPr>
      </w:pPr>
      <w:r w:rsidRPr="001E13DA">
        <w:rPr>
          <w:rFonts w:ascii="Times New Roman" w:hAnsi="Times New Roman"/>
          <w:szCs w:val="28"/>
        </w:rPr>
        <w:lastRenderedPageBreak/>
        <w:tab/>
        <w:t xml:space="preserve">Thành lập, tổ chức lại, giải thể tổ chức hành chính, đơn vị sự nghiệp công </w:t>
      </w:r>
      <w:r w:rsidRPr="001E13DA">
        <w:rPr>
          <w:rFonts w:ascii="Times New Roman" w:hAnsi="Times New Roman"/>
          <w:spacing w:val="-6"/>
          <w:szCs w:val="28"/>
        </w:rPr>
        <w:t>lập thuộc thẩm quyền quyết định của Ủy ban nhân dân quận (trừ trường hợp pháp luật chuyên ngành có quy định khác về cơ quan thẩm định);</w:t>
      </w:r>
    </w:p>
    <w:p w14:paraId="3570FFE4"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Thành lập, kiện toàn, sáp nhập, giải thể tổ chức phối hợp liên ngành thuộc thẩm quyền quyết định của Chủ tịch Ủy ban nhân dân quận theo quy định của pháp luật.</w:t>
      </w:r>
    </w:p>
    <w:p w14:paraId="0AEF6E5C" w14:textId="77777777" w:rsidR="006E230D" w:rsidRPr="001E13DA" w:rsidRDefault="006E230D" w:rsidP="00685D48">
      <w:pPr>
        <w:tabs>
          <w:tab w:val="left" w:pos="567"/>
        </w:tabs>
        <w:spacing w:before="120" w:after="120" w:line="340" w:lineRule="exact"/>
        <w:ind w:firstLine="709"/>
        <w:jc w:val="both"/>
        <w:rPr>
          <w:rFonts w:ascii="Times New Roman" w:hAnsi="Times New Roman"/>
          <w:szCs w:val="28"/>
          <w:lang w:val="vi-VN"/>
        </w:rPr>
      </w:pPr>
      <w:r w:rsidRPr="001E13DA">
        <w:rPr>
          <w:rFonts w:ascii="Times New Roman" w:hAnsi="Times New Roman"/>
          <w:szCs w:val="28"/>
          <w:lang w:val="vi-VN"/>
        </w:rPr>
        <w:t>5. Về vị trí việc làm, biên chế công chức và cơ cấu ngạch công chức</w:t>
      </w:r>
    </w:p>
    <w:p w14:paraId="7903A4F1" w14:textId="1D0DCBB4"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Thẩm định đề án vị trí việc làm, đề án điều chỉnh vị trí việc làm và cơ cấu ngạch công chức của cơ quan, tổ chức thuộc phạm vi quản lý của Ủy ban nhân dân quận; tổng hợp, trình Ủy ban nhân dân quận quyết định theo thẩm quyền hoặc trình Ủy ban nhân dân Thành phố quyết định theo quy định của pháp luật và phân cấp quản lý của Ủy ban nhân dân Thành phố.</w:t>
      </w:r>
    </w:p>
    <w:p w14:paraId="1BDBBD5F"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b) Tham mưu, giúp Ủy ban nhân dân quận:</w:t>
      </w:r>
    </w:p>
    <w:p w14:paraId="57FCA247"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Thẩm định, trình Ủy ban nhân dân Thành phố kế hoạch biên chế công chức hàng năm hoặc điều chỉnh biên chế công chức thuộc Ủy ban nhân dân quận, </w:t>
      </w:r>
      <w:r w:rsidRPr="001E13DA">
        <w:rPr>
          <w:rFonts w:ascii="Times New Roman" w:hAnsi="Times New Roman"/>
          <w:szCs w:val="28"/>
        </w:rPr>
        <w:br/>
        <w:t>Ủy ban nhân dân các phường;</w:t>
      </w:r>
    </w:p>
    <w:p w14:paraId="11EA638C" w14:textId="77777777" w:rsidR="00A42B7B" w:rsidRPr="001E13DA" w:rsidRDefault="00A42B7B" w:rsidP="00685D48">
      <w:pPr>
        <w:tabs>
          <w:tab w:val="left" w:pos="567"/>
        </w:tabs>
        <w:spacing w:before="120" w:after="120" w:line="340" w:lineRule="exact"/>
        <w:jc w:val="both"/>
        <w:rPr>
          <w:rFonts w:ascii="Times New Roman" w:hAnsi="Times New Roman"/>
          <w:spacing w:val="-4"/>
          <w:szCs w:val="28"/>
        </w:rPr>
      </w:pPr>
      <w:r w:rsidRPr="001E13DA">
        <w:rPr>
          <w:rFonts w:ascii="Times New Roman" w:hAnsi="Times New Roman"/>
          <w:szCs w:val="28"/>
        </w:rPr>
        <w:tab/>
        <w:t xml:space="preserve">Thực hiện giao biên chế công chức đối với cơ quan, tổ chức thuộc Ủy ban nhân dân quận, Ủy ban nhân dân các phường thực hiện chính quyền đô thị trong </w:t>
      </w:r>
      <w:r w:rsidRPr="001E13DA">
        <w:rPr>
          <w:rFonts w:ascii="Times New Roman" w:hAnsi="Times New Roman"/>
          <w:spacing w:val="-4"/>
          <w:szCs w:val="28"/>
        </w:rPr>
        <w:t>tổng số biên chế công chức được cấp có thẩm quyền giao và theo phân cấp quản lý của Ủy ban nhân dân Thành phố.</w:t>
      </w:r>
    </w:p>
    <w:p w14:paraId="67F9BEF5"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c) Tổng hợp cơ cấu ngạch công chức của cơ quan, tổ chức thuộc Ủy ban nhân dân quận, Ủy ban nhân dân các phường; tổng hợp số lượng, chất lượng cán bộ, công chức phường, những người hoạt động không chuyên trách làm việc tại </w:t>
      </w:r>
      <w:r w:rsidRPr="001E13DA">
        <w:rPr>
          <w:rFonts w:ascii="Times New Roman" w:hAnsi="Times New Roman"/>
          <w:szCs w:val="28"/>
        </w:rPr>
        <w:br/>
        <w:t>Ủy ban nhân dân phường trình Ủy ban nhân dân quận gửi Sở Nội vụ tổng hợp chung theo quy định của pháp luật.</w:t>
      </w:r>
    </w:p>
    <w:p w14:paraId="2F22271D" w14:textId="169558BD"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6. Về vị trí việc làm, cơ cấu viên chức theo chức danh nghề nghiệp và số lượng người làm việc trong các đơn vị sự nghiệp công lập:</w:t>
      </w:r>
    </w:p>
    <w:p w14:paraId="4C434B64" w14:textId="77777777" w:rsidR="00A42B7B" w:rsidRPr="001E13DA" w:rsidRDefault="00A42B7B" w:rsidP="00685D48">
      <w:pPr>
        <w:tabs>
          <w:tab w:val="left" w:pos="567"/>
        </w:tabs>
        <w:spacing w:before="120" w:after="120" w:line="340" w:lineRule="exact"/>
        <w:jc w:val="both"/>
        <w:rPr>
          <w:rFonts w:ascii="Times New Roman" w:hAnsi="Times New Roman"/>
          <w:spacing w:val="-6"/>
          <w:szCs w:val="28"/>
        </w:rPr>
      </w:pPr>
      <w:r w:rsidRPr="001E13DA">
        <w:rPr>
          <w:rFonts w:ascii="Times New Roman" w:hAnsi="Times New Roman"/>
          <w:szCs w:val="28"/>
        </w:rPr>
        <w:tab/>
        <w:t xml:space="preserve">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quận. Trình Ủy ban nhân dân quận phê duyệt theo thẩm quyền hoặc trình Ủy ban nhân dân </w:t>
      </w:r>
      <w:r w:rsidRPr="001E13DA">
        <w:rPr>
          <w:rFonts w:ascii="Times New Roman" w:hAnsi="Times New Roman"/>
          <w:spacing w:val="-6"/>
          <w:szCs w:val="28"/>
        </w:rPr>
        <w:t>Thành phố phê duyệt, điều chỉnh vị trí việc làm và cơ cấu viên chức theo chức danh nghề nghiệp của đơn vị sự nghiệp công lập chưa tự bảo đảm chi thường xuyên thuộc phạm vi quản lý.</w:t>
      </w:r>
    </w:p>
    <w:p w14:paraId="4CB01C96"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b) Tham mưu, giúp Ủy ban nhân dân quận:</w:t>
      </w:r>
    </w:p>
    <w:p w14:paraId="1B45777E"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Thẩm định, trình Ủy ban nhân dân Thành phố Hồ Chí Minh kế hoạch số lượng người làm việc của đơn vị sự nghiệp công lập chưa tự bảo đảm chi thường xuyên thuộc phạm vi quản lý;</w:t>
      </w:r>
    </w:p>
    <w:p w14:paraId="5305DDCF"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lastRenderedPageBreak/>
        <w:tab/>
        <w:t>Quyết định giao, điều chỉnh số lượng người làm việc hưởng lương từ ngân sách nhà nước đối với đơn vị sự nghiệp công lập tự bảo đảm một phần chi thường xuyên, đơn vị sự nghiệp công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Thành phố.</w:t>
      </w:r>
    </w:p>
    <w:p w14:paraId="231B4184"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c) Tổng hợp vị trí việc làm, cơ cấu viên chức theo chức danh nghề nghiệp và số lượng người làm việc trong các đơn vị sự nghiệp công lập theo mức độ tự chủ tài chính thuộc phạm vi quản lý của địa phương, trình Ủy ban nhân dân quận gửi Sở Nội vụ theo quy định của pháp luật.</w:t>
      </w:r>
    </w:p>
    <w:p w14:paraId="132EF9A3" w14:textId="2E9B7117" w:rsidR="00A42B7B" w:rsidRPr="001E13DA" w:rsidRDefault="00A049BD" w:rsidP="00685D48">
      <w:pPr>
        <w:tabs>
          <w:tab w:val="left" w:pos="567"/>
        </w:tabs>
        <w:spacing w:before="120" w:after="120" w:line="340" w:lineRule="exact"/>
        <w:jc w:val="both"/>
        <w:rPr>
          <w:rFonts w:ascii="Times New Roman" w:hAnsi="Times New Roman"/>
          <w:spacing w:val="2"/>
          <w:szCs w:val="28"/>
        </w:rPr>
      </w:pPr>
      <w:r w:rsidRPr="001E13DA">
        <w:rPr>
          <w:rFonts w:ascii="Times New Roman" w:hAnsi="Times New Roman"/>
          <w:spacing w:val="2"/>
          <w:szCs w:val="28"/>
        </w:rPr>
        <w:tab/>
      </w:r>
      <w:r w:rsidR="00A42B7B" w:rsidRPr="001E13DA">
        <w:rPr>
          <w:rFonts w:ascii="Times New Roman" w:hAnsi="Times New Roman"/>
          <w:spacing w:val="2"/>
          <w:szCs w:val="28"/>
        </w:rPr>
        <w:t xml:space="preserve">7. Về thực hiện chế độ, chính sách tiền lương, phụ cấp, sinh hoạt phí, </w:t>
      </w:r>
      <w:r w:rsidR="00A42B7B" w:rsidRPr="001E13DA">
        <w:rPr>
          <w:rFonts w:ascii="Times New Roman" w:hAnsi="Times New Roman"/>
          <w:spacing w:val="2"/>
          <w:szCs w:val="28"/>
        </w:rPr>
        <w:br/>
        <w:t>tiền thưởng, thu nhập tăng thêm, các chế độ hỗ trợ khác do Hội đồng nhân dân Thành phố Hồ Chí Minh (sau đây gọi là Hội đồng nhân dân Thành phố) quy định và các thu nhập khác theo quy định của pháp luật đối với cán bộ, công chức, viên chức, lao động hợp đồng trong cơ quan, tổ chức hành chính, đơn vị sự nghiệp công lập và người hoạt động không chuyên trách ở phường:</w:t>
      </w:r>
    </w:p>
    <w:p w14:paraId="0C2BAA60"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Về thực hiện chế độ, chính sách tiền lương, phụ cấp theo quy định pháp luật; các thu nhập khác, sinh hoạt phí và tiền thưởng đối với cán bộ, công chức, </w:t>
      </w:r>
      <w:r w:rsidRPr="001E13DA">
        <w:rPr>
          <w:rFonts w:ascii="Times New Roman" w:hAnsi="Times New Roman"/>
          <w:szCs w:val="28"/>
        </w:rPr>
        <w:br/>
        <w:t>viên chức, lao động hợp đồng trong cơ quan, tổ chức hành chính, đơn vị sự nghiệp công lập và người hoạt động không chuyên trách ở phường.</w:t>
      </w:r>
    </w:p>
    <w:p w14:paraId="0233D548"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Tham mưu, trình Chủ tịch Ủy ban nhân dân quận quyết định theo thẩm quyền hoặc đề nghị cấp có thẩm quyền quyết định việc nâng bậc lương thường xuyên, nâng bậc lương trước thời hạn và thực hiện các chế độ, chính sách về tiền lương, phụ cấp, sinh hoạt phí, tiền thưởng, thu nhập tăng thêm, các chế độ hỗ trợ khác do Hội đồng nhân dân Thành phố quy định và các thu nhập khác theo quy định của pháp luật đối với cán bộ, công chức, viên chức, người hoạt động không chuyên trách ở phường, lao động hợp đồng theo quy định của pháp luật và phân cấp quản lý của Ủy ban nhân dân Thành phố.</w:t>
      </w:r>
    </w:p>
    <w:p w14:paraId="1989EBAC"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b) Hướng dẫn, kiểm tra, giải quyết theo thẩm quyền hoặc đề nghị cấp có thẩm quyền giải quyết những vướng mắc trong việc thực hiện chế độ, chính sách tiền lương, phụ cấp, sinh hoạt phí, tiền thưởng, thu nhập tăng thêm, các chế độ </w:t>
      </w:r>
      <w:r w:rsidRPr="001E13DA">
        <w:rPr>
          <w:rFonts w:ascii="Times New Roman" w:hAnsi="Times New Roman"/>
          <w:szCs w:val="28"/>
        </w:rPr>
        <w:br/>
        <w:t xml:space="preserve">hỗ trợ khác do Hội đồng nhân dân Thành phố quy định và các thu nhập khác theo quy định của pháp luật đối với cán bộ, công chức, viên chức, người hoạt động không chuyên trách ở phường, lao động hợp đồng trong cơ quan, tổ chức hành chính, đơn vị sự nghiệp công lập trên địa bàn theo quy định của pháp luật và </w:t>
      </w:r>
      <w:r w:rsidRPr="001E13DA">
        <w:rPr>
          <w:rFonts w:ascii="Times New Roman" w:hAnsi="Times New Roman"/>
          <w:szCs w:val="28"/>
        </w:rPr>
        <w:br/>
        <w:t>phân cấp quản lý của địa phương.</w:t>
      </w:r>
    </w:p>
    <w:p w14:paraId="0F01745D" w14:textId="153D6CF0"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8. Về cải cách hành chính, cải cách chế độ công chức, công vụ:</w:t>
      </w:r>
    </w:p>
    <w:p w14:paraId="45D9C1CB"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Tham mưu, trình Ủy ban nhân dân quận:</w:t>
      </w:r>
    </w:p>
    <w:p w14:paraId="4DEC6774"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lastRenderedPageBreak/>
        <w:tab/>
        <w:t>Quyết định hoặc các văn bản phân công các cơ quan, đơn vị cùng cấp thuộc Ủy ban nhân dân quận chủ trì hoặc phối hợp thực hiện các nội dung, nhiệm vụ của công tác cải cách hành chính, cải cách chế độ công chức, công vụ hoàn thành các nhiệm vụ được giao;</w:t>
      </w:r>
    </w:p>
    <w:p w14:paraId="0149BDC3" w14:textId="77777777" w:rsidR="00A42B7B" w:rsidRPr="001E13DA" w:rsidRDefault="00A42B7B"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Quyết định các biện pháp, giải pháp đẩy mạnh cải cách hành chính, cải cách chế độ công chức, công vụ trên địa bàn; khắc phục hạn chế và nâng cao chỉ số </w:t>
      </w:r>
      <w:r w:rsidRPr="001E13DA">
        <w:rPr>
          <w:rFonts w:ascii="Times New Roman" w:hAnsi="Times New Roman"/>
          <w:szCs w:val="28"/>
        </w:rPr>
        <w:br/>
        <w:t>cải cách hành chính hàng năm.</w:t>
      </w:r>
    </w:p>
    <w:p w14:paraId="0501958B" w14:textId="77777777" w:rsidR="00A42B7B" w:rsidRPr="001E13DA" w:rsidRDefault="00A42B7B" w:rsidP="00685D48">
      <w:pPr>
        <w:tabs>
          <w:tab w:val="left" w:pos="567"/>
        </w:tabs>
        <w:spacing w:before="120" w:after="120" w:line="340" w:lineRule="exact"/>
        <w:jc w:val="both"/>
        <w:rPr>
          <w:rFonts w:ascii="Times New Roman" w:hAnsi="Times New Roman"/>
          <w:spacing w:val="-6"/>
          <w:szCs w:val="28"/>
        </w:rPr>
      </w:pPr>
      <w:r w:rsidRPr="001E13DA">
        <w:rPr>
          <w:rFonts w:ascii="Times New Roman" w:hAnsi="Times New Roman"/>
          <w:szCs w:val="28"/>
        </w:rPr>
        <w:tab/>
        <w:t xml:space="preserve">b) Tham mưu, giúp Ủy ban nhân dân quận: theo dõi, kiểm tra các cơ quan, đơn vị cùng cấp và Ủy ban nhân dân quận thực hiện công tác cải cách hành chính, </w:t>
      </w:r>
      <w:r w:rsidRPr="001E13DA">
        <w:rPr>
          <w:rFonts w:ascii="Times New Roman" w:hAnsi="Times New Roman"/>
          <w:spacing w:val="-6"/>
          <w:szCs w:val="28"/>
        </w:rPr>
        <w:t>cải cách chế độ công chức, công vụ trên địa bàn; khen thưởng, động viên các tập thể, cá nhân đạt thành tích tốt trong công tác cải cách hành chính theo quy định.</w:t>
      </w:r>
    </w:p>
    <w:p w14:paraId="0A36E259" w14:textId="1C4E4C4F" w:rsidR="00E53927" w:rsidRPr="001E13DA" w:rsidRDefault="00A049BD"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E53927" w:rsidRPr="001E13DA">
        <w:rPr>
          <w:rFonts w:ascii="Times New Roman" w:hAnsi="Times New Roman"/>
          <w:szCs w:val="28"/>
        </w:rPr>
        <w:t>9. Về chính quyền địa phương:</w:t>
      </w:r>
    </w:p>
    <w:p w14:paraId="769637A9"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Tham mưu, giúp Ủy ban nhân dân quận:</w:t>
      </w:r>
    </w:p>
    <w:p w14:paraId="7BE24B99"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Triển khai công tác bầu cử đại biểu Quốc hội và đại biểu Hội đồng nhân dân Thành phố Hồ Chí Minh theo quy định của pháp luật và hướng dẫn của cơ quan cấp trên;</w:t>
      </w:r>
    </w:p>
    <w:p w14:paraId="337B1A81"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Trình Chủ tịch Ủy ban nhân dân Thành phố bổ nhiệm, miễn nhiệm, điều động, luân chuyển, biệt phái, khen thưởng, kỷ luật, đình chỉ công tác Chủ tịch, Phó Chủ tịch Ủy ban nhân dân quận theo quy định của pháp luật;</w:t>
      </w:r>
    </w:p>
    <w:p w14:paraId="14B48C53"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Trình cấp có thẩm quyền xem xét, quyết định việc thành lập, giải thể, nhập, chia tách khu phố; đặt tên, đổi tên khu phố trên địa bàn;</w:t>
      </w:r>
    </w:p>
    <w:p w14:paraId="6D780E3D"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Triển khai thực hiện công tác dân chủ ở phường và trong cơ quan hành chính nhà nước, đơn vị sự nghiệp công lập; công tác dân vận của chính quyền theo quy định của Đảng, của pháp luật và hướng dẫn của cơ quan cấp trên.</w:t>
      </w:r>
    </w:p>
    <w:p w14:paraId="31C71BF1"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b) Tham mưu, giúp Chủ tịch Ủy ban nhân dân quận bổ nhiệm, bổ nhiệm lại, kéo dài thời gian giữ chức vụ, miễn nhiệm Chủ tịch, Phó Chủ tịch Ủy ban nhân </w:t>
      </w:r>
      <w:r w:rsidRPr="001E13DA">
        <w:rPr>
          <w:rFonts w:ascii="Times New Roman" w:hAnsi="Times New Roman"/>
          <w:spacing w:val="-6"/>
          <w:szCs w:val="28"/>
        </w:rPr>
        <w:t xml:space="preserve">dân phường; việc điều động, tạm đình chỉ công tác, cách chức Chủ tịch, Phó Chủ tịch </w:t>
      </w:r>
      <w:r w:rsidRPr="001E13DA">
        <w:rPr>
          <w:rFonts w:ascii="Times New Roman" w:hAnsi="Times New Roman"/>
          <w:szCs w:val="28"/>
        </w:rPr>
        <w:t>Ủy ban nhân dân phường và giao quyền Chủ tịch Ủy ban nhân dân phường theo quy định của pháp luật.</w:t>
      </w:r>
    </w:p>
    <w:p w14:paraId="3E87C80A"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c) Tham mưu, giúp Ủy ban nhân dân, Chủ tịch Ủy ban nhân dân quận thực hiện quản lý nhà nước đối với Khu phố theo quy định của pháp luật và phân cấp quản lý của địa phương.</w:t>
      </w:r>
    </w:p>
    <w:p w14:paraId="42C452CD" w14:textId="532D6A80"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10. Về địa giới đơn vị hành chính:</w:t>
      </w:r>
    </w:p>
    <w:p w14:paraId="00A95EDD"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Tham mưu, giúp Ủy ban nhân dân quận:</w:t>
      </w:r>
    </w:p>
    <w:p w14:paraId="7CA8F655"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cấp quận, cấp phường; việc công nhận phân loại đơn vị hành chính quận, phường.</w:t>
      </w:r>
    </w:p>
    <w:p w14:paraId="78FF27F8"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lastRenderedPageBreak/>
        <w:tab/>
        <w:t>b) Quản lý hồ sơ, mốc, bản đồ địa giới đơn vị hành chính của quận, phường ở địa phương theo quy định của pháp luật và hướng dẫn của cơ quan nhà nước cấp trên.</w:t>
      </w:r>
    </w:p>
    <w:p w14:paraId="6FAD3BAB"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c) Triển khai thực hiện các đề án, văn bản liên quan đến địa giới đơn vị hành chính sau khi được cấp có thẩm quyền quyết định.</w:t>
      </w:r>
    </w:p>
    <w:p w14:paraId="7D74CE0C" w14:textId="0F459CA9"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11. Về cán bộ, công chức, viên chức; cán bộ, công chức và người hoạt động không chuyên trách ở phường và khu phố:</w:t>
      </w:r>
    </w:p>
    <w:p w14:paraId="0511B034"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Tham mưu, giúp Ủy ban nhân dân quận:</w:t>
      </w:r>
    </w:p>
    <w:p w14:paraId="12A16886"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Thực hiện việc tuyển dụng, sử dụng và quản lý đối với cán bộ, công chức, viên chức, cán bộ, công chức và người hoạt động không chuyên trách ở phường và khu phố thuộc thẩm quyền quản lý của Ủy ban nhân dân quận theo quy định của Đảng, của pháp luật và phân cấp quản lý của Ủy ban nhân dân Thành phố.</w:t>
      </w:r>
    </w:p>
    <w:p w14:paraId="5533A7E8" w14:textId="77777777" w:rsidR="00E53927"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b) Thực hiện công tác đào tạo, bồi dưỡng đối với cán bộ, công chức, </w:t>
      </w:r>
      <w:r w:rsidRPr="001E13DA">
        <w:rPr>
          <w:rFonts w:ascii="Times New Roman" w:hAnsi="Times New Roman"/>
          <w:szCs w:val="28"/>
        </w:rPr>
        <w:br/>
        <w:t>viên chức, cán bộ, công chức phường và các đối tượng khác theo quy định của pháp luật và phân cấp quản lý của Ủy ban nhân dân Thành phố.</w:t>
      </w:r>
    </w:p>
    <w:p w14:paraId="6C995D9C" w14:textId="77777777" w:rsidR="00402A1F" w:rsidRPr="001E13DA" w:rsidRDefault="00E53927"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402A1F" w:rsidRPr="001E13DA">
        <w:rPr>
          <w:rFonts w:ascii="Times New Roman" w:hAnsi="Times New Roman"/>
          <w:szCs w:val="28"/>
        </w:rPr>
        <w:t>12. Về tổ chức hội, tổ chức phi chính phủ:</w:t>
      </w:r>
    </w:p>
    <w:p w14:paraId="52A90BFA"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Tham mưu, giúp Ủy ban nhân dân quận thực hiện quản lý nhà nước về hội, </w:t>
      </w:r>
      <w:r w:rsidRPr="001E13DA">
        <w:rPr>
          <w:rFonts w:ascii="Times New Roman" w:hAnsi="Times New Roman"/>
          <w:spacing w:val="-10"/>
          <w:szCs w:val="28"/>
        </w:rPr>
        <w:t xml:space="preserve">quỹ xã hội, quỹ từ thiện, tổ chức phi chính phủ trong nước theo quy định của pháp luật, </w:t>
      </w:r>
      <w:r w:rsidRPr="001E13DA">
        <w:rPr>
          <w:rFonts w:ascii="Times New Roman" w:hAnsi="Times New Roman"/>
          <w:szCs w:val="28"/>
        </w:rPr>
        <w:t>phân cấp quản lý của Ủy ban nhân dân Thành phố và theo ủy quyền của Chủ tịch Ủy ban nhân dân Thành phố.</w:t>
      </w:r>
    </w:p>
    <w:p w14:paraId="47DC0B91" w14:textId="32ED0390"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b/>
          <w:bCs/>
          <w:szCs w:val="28"/>
        </w:rPr>
        <w:tab/>
      </w:r>
      <w:r w:rsidRPr="001E13DA">
        <w:rPr>
          <w:rFonts w:ascii="Times New Roman" w:hAnsi="Times New Roman"/>
          <w:szCs w:val="28"/>
        </w:rPr>
        <w:t>13. Về văn thư, lưu trữ nhà nước</w:t>
      </w:r>
    </w:p>
    <w:p w14:paraId="5FB49862"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bookmarkStart w:id="1" w:name="_Hlk182383854"/>
      <w:r w:rsidRPr="001E13DA">
        <w:rPr>
          <w:rFonts w:ascii="Times New Roman" w:hAnsi="Times New Roman"/>
          <w:szCs w:val="28"/>
        </w:rPr>
        <w:t>Tham mưu, giúp Ủy ban nhân dân quận tổ chức thực hiện, hướng dẫn, kiểm tra việc thực hiện các chế độ, quy định về văn thư, lưu trữ nhà nước đối với các cơ quan, tổ chức ở cấp quận, cấp phường theo quy định của pháp luật và phân cấp quản lý của địa phương.</w:t>
      </w:r>
    </w:p>
    <w:bookmarkEnd w:id="1"/>
    <w:p w14:paraId="10D39740" w14:textId="0B765E3C" w:rsidR="00A049BD" w:rsidRPr="001E13DA" w:rsidRDefault="00402A1F" w:rsidP="00685D48">
      <w:pPr>
        <w:tabs>
          <w:tab w:val="left" w:pos="567"/>
        </w:tabs>
        <w:spacing w:before="120" w:after="120" w:line="340" w:lineRule="exact"/>
        <w:jc w:val="both"/>
        <w:rPr>
          <w:rFonts w:ascii="Times New Roman" w:hAnsi="Times New Roman"/>
          <w:b/>
          <w:bCs/>
          <w:spacing w:val="-10"/>
        </w:rPr>
      </w:pPr>
      <w:r w:rsidRPr="001E13DA">
        <w:rPr>
          <w:rFonts w:ascii="Times New Roman" w:hAnsi="Times New Roman"/>
          <w:szCs w:val="28"/>
        </w:rPr>
        <w:tab/>
        <w:t>14. Về tín ngưỡng, tôn giáo</w:t>
      </w:r>
    </w:p>
    <w:p w14:paraId="64A9D9BE"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Tham mưu, giúp Ủy ban nhân dân quận:</w:t>
      </w:r>
    </w:p>
    <w:p w14:paraId="0BB91109" w14:textId="1C8CE7EB"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55CF3300" w14:textId="193DC794"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b) Giải quyết những vấn đề cụ thể về tín ngưỡng, tôn giáo theo quy định của pháp luật, phân cấp quản lý của Ủy ban nhân dân Thành phố Hồ Chí Minh và hướng dẫn của Sở </w:t>
      </w:r>
      <w:r w:rsidR="00ED0E11" w:rsidRPr="001E13DA">
        <w:rPr>
          <w:rFonts w:ascii="Times New Roman" w:hAnsi="Times New Roman"/>
          <w:szCs w:val="28"/>
        </w:rPr>
        <w:t>Dân tộc và Tôn giáo</w:t>
      </w:r>
      <w:r w:rsidRPr="001E13DA">
        <w:rPr>
          <w:rFonts w:ascii="Times New Roman" w:hAnsi="Times New Roman"/>
          <w:szCs w:val="28"/>
        </w:rPr>
        <w:t>.</w:t>
      </w:r>
    </w:p>
    <w:p w14:paraId="5320D852" w14:textId="10379C1D" w:rsidR="00ED0E11" w:rsidRPr="001E13DA" w:rsidRDefault="00402A1F" w:rsidP="00685D48">
      <w:pPr>
        <w:tabs>
          <w:tab w:val="left" w:pos="567"/>
        </w:tabs>
        <w:spacing w:before="120" w:after="120" w:line="340" w:lineRule="exact"/>
        <w:jc w:val="both"/>
        <w:rPr>
          <w:rFonts w:ascii="Times New Roman" w:hAnsi="Times New Roman"/>
          <w:spacing w:val="-10"/>
        </w:rPr>
      </w:pPr>
      <w:r w:rsidRPr="001E13DA">
        <w:rPr>
          <w:rFonts w:ascii="Times New Roman" w:hAnsi="Times New Roman"/>
          <w:szCs w:val="28"/>
        </w:rPr>
        <w:tab/>
      </w:r>
      <w:r w:rsidR="00ED0E11" w:rsidRPr="001E13DA">
        <w:rPr>
          <w:rFonts w:ascii="Times New Roman" w:hAnsi="Times New Roman"/>
          <w:spacing w:val="-10"/>
          <w:szCs w:val="28"/>
        </w:rPr>
        <w:t>15.</w:t>
      </w:r>
      <w:r w:rsidR="00272EF7" w:rsidRPr="001E13DA">
        <w:rPr>
          <w:rFonts w:ascii="Times New Roman" w:hAnsi="Times New Roman"/>
          <w:spacing w:val="-10"/>
          <w:szCs w:val="28"/>
        </w:rPr>
        <w:t xml:space="preserve"> </w:t>
      </w:r>
      <w:r w:rsidR="00ED0E11" w:rsidRPr="001E13DA">
        <w:rPr>
          <w:rFonts w:ascii="Times New Roman" w:hAnsi="Times New Roman"/>
          <w:spacing w:val="-10"/>
        </w:rPr>
        <w:t>Công tác quản lý về dân tộc</w:t>
      </w:r>
    </w:p>
    <w:p w14:paraId="2E17B34F" w14:textId="67EDF860" w:rsidR="00ED0E11" w:rsidRPr="001E13DA" w:rsidRDefault="00ED0E11" w:rsidP="00685D48">
      <w:pPr>
        <w:spacing w:before="120" w:after="120" w:line="340" w:lineRule="exact"/>
        <w:ind w:firstLine="567"/>
        <w:jc w:val="both"/>
        <w:rPr>
          <w:rFonts w:ascii="Times New Roman" w:hAnsi="Times New Roman"/>
        </w:rPr>
      </w:pPr>
      <w:r w:rsidRPr="001E13DA">
        <w:rPr>
          <w:rFonts w:ascii="Times New Roman" w:hAnsi="Times New Roman"/>
        </w:rPr>
        <w:t xml:space="preserve">a) Trình Ủy ban nhân dân quận: Ban hành các quyết định thuộc thẩm quyền của Ủy ban nhân dân quận: quy hoạch, kế hoạch phát triển và chương trình, biện pháp tổ chức thực hiện các nhiệm vụ về lĩnh vực công tác dân tộc trên địa bàn; </w:t>
      </w:r>
      <w:r w:rsidRPr="001E13DA">
        <w:rPr>
          <w:rFonts w:ascii="Times New Roman" w:hAnsi="Times New Roman"/>
        </w:rPr>
        <w:lastRenderedPageBreak/>
        <w:t xml:space="preserve">phân cấp, ủy quyền nhiệm vụ quản lý nhà nước về lĩnh vực công tác dân tộc cho </w:t>
      </w:r>
      <w:r w:rsidR="0073698D" w:rsidRPr="001E13DA">
        <w:rPr>
          <w:rFonts w:ascii="Times New Roman" w:hAnsi="Times New Roman"/>
        </w:rPr>
        <w:t>Phòng Nội vụ</w:t>
      </w:r>
      <w:r w:rsidRPr="001E13DA">
        <w:rPr>
          <w:rFonts w:ascii="Times New Roman" w:hAnsi="Times New Roman"/>
        </w:rPr>
        <w:t xml:space="preserve"> và Ủy ban nhân dân phường; ban hành văn bản chỉ đạo, hướng dẫn về lĩnh vực công tác dân tộc đối với cơ quan, tổ chức, đơn vị trên địa bàn theo quy định của Đảng, của pháp luật và chỉ đạo của </w:t>
      </w:r>
      <w:r w:rsidR="0073698D" w:rsidRPr="001E13DA">
        <w:rPr>
          <w:rFonts w:ascii="Times New Roman" w:hAnsi="Times New Roman"/>
        </w:rPr>
        <w:t>Sở Dân tộc và Tôn giáo</w:t>
      </w:r>
      <w:r w:rsidRPr="001E13DA">
        <w:rPr>
          <w:rFonts w:ascii="Times New Roman" w:hAnsi="Times New Roman"/>
        </w:rPr>
        <w:t>;</w:t>
      </w:r>
    </w:p>
    <w:p w14:paraId="5E46984B" w14:textId="6B0416A9" w:rsidR="00ED0E11" w:rsidRPr="001E13DA" w:rsidRDefault="00ED0E11" w:rsidP="00685D48">
      <w:pPr>
        <w:spacing w:before="120" w:after="120" w:line="340" w:lineRule="exact"/>
        <w:ind w:firstLine="720"/>
        <w:jc w:val="both"/>
        <w:rPr>
          <w:rFonts w:ascii="Times New Roman" w:hAnsi="Times New Roman"/>
        </w:rPr>
      </w:pPr>
      <w:r w:rsidRPr="001E13DA">
        <w:rPr>
          <w:rFonts w:ascii="Times New Roman" w:hAnsi="Times New Roman"/>
        </w:rPr>
        <w:t>b) Trình Chủ tịch Ủy ban nhân dân quận các văn bản về lĩnh vực công tác dân tộc thuộc thẩm quyền ban hành của Chủ tịch Ủy ban nhân dân quận;</w:t>
      </w:r>
    </w:p>
    <w:p w14:paraId="554D50BC" w14:textId="7D5C38C0" w:rsidR="00ED0E11" w:rsidRPr="001E13DA" w:rsidRDefault="00ED0E11" w:rsidP="00685D48">
      <w:pPr>
        <w:spacing w:before="120" w:after="120" w:line="340" w:lineRule="exact"/>
        <w:ind w:firstLine="720"/>
        <w:jc w:val="both"/>
        <w:rPr>
          <w:rFonts w:ascii="Times New Roman" w:hAnsi="Times New Roman"/>
        </w:rPr>
      </w:pPr>
      <w:r w:rsidRPr="001E13DA">
        <w:rPr>
          <w:rFonts w:ascii="Times New Roman" w:hAnsi="Times New Roman"/>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121F0DD2" w14:textId="023EE81F" w:rsidR="00ED0E11" w:rsidRPr="001E13DA" w:rsidRDefault="00ED0E11" w:rsidP="00685D48">
      <w:pPr>
        <w:spacing w:before="120" w:after="120" w:line="340" w:lineRule="exact"/>
        <w:ind w:firstLine="720"/>
        <w:jc w:val="both"/>
        <w:rPr>
          <w:rFonts w:ascii="Times New Roman" w:hAnsi="Times New Roman"/>
        </w:rPr>
      </w:pPr>
      <w:r w:rsidRPr="001E13DA">
        <w:rPr>
          <w:rFonts w:ascii="Times New Roman" w:hAnsi="Times New Roman"/>
        </w:rPr>
        <w:t xml:space="preserve">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w:t>
      </w:r>
      <w:r w:rsidR="00FA2762" w:rsidRPr="001E13DA">
        <w:rPr>
          <w:rFonts w:ascii="Times New Roman" w:hAnsi="Times New Roman"/>
        </w:rPr>
        <w:t>mục tiêu Quốc gia giảm nghèo bền vững</w:t>
      </w:r>
      <w:r w:rsidRPr="001E13DA">
        <w:rPr>
          <w:rFonts w:ascii="Times New Roman" w:hAnsi="Times New Roman"/>
        </w:rPr>
        <w:t>, định canh, định cư, di cư đối với đồng bào dân tộc thiểu số và các vấn đề dân tộc khác trên địa bàn quận;</w:t>
      </w:r>
    </w:p>
    <w:p w14:paraId="4C61FCBE" w14:textId="77777777" w:rsidR="00ED0E11" w:rsidRPr="001E13DA" w:rsidRDefault="00ED0E11" w:rsidP="00685D48">
      <w:pPr>
        <w:spacing w:before="120" w:after="120" w:line="340" w:lineRule="exact"/>
        <w:ind w:firstLine="720"/>
        <w:jc w:val="both"/>
        <w:rPr>
          <w:rFonts w:ascii="Times New Roman" w:hAnsi="Times New Roman"/>
        </w:rPr>
      </w:pPr>
      <w:r w:rsidRPr="001E13DA">
        <w:rPr>
          <w:rFonts w:ascii="Times New Roman" w:hAnsi="Times New Roman"/>
        </w:rPr>
        <w:t>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 Thành phố;</w:t>
      </w:r>
    </w:p>
    <w:p w14:paraId="6629DB7D" w14:textId="3124B0C5" w:rsidR="00ED0E11" w:rsidRPr="001E13DA" w:rsidRDefault="00ED0E11" w:rsidP="00685D48">
      <w:pPr>
        <w:spacing w:before="120" w:after="120" w:line="340" w:lineRule="exact"/>
        <w:ind w:firstLine="559"/>
        <w:jc w:val="both"/>
        <w:rPr>
          <w:rFonts w:ascii="Times New Roman" w:hAnsi="Times New Roman"/>
        </w:rPr>
      </w:pPr>
      <w:r w:rsidRPr="001E13DA">
        <w:rPr>
          <w:rFonts w:ascii="Times New Roman" w:hAnsi="Times New Roman"/>
        </w:rPr>
        <w:t xml:space="preserve">e) Tham mưu giúp Ủy ban nhân dân quận xác định phường, khu phố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w:t>
      </w:r>
      <w:r w:rsidR="00685D48" w:rsidRPr="001E13DA">
        <w:rPr>
          <w:rFonts w:ascii="Times New Roman" w:hAnsi="Times New Roman"/>
        </w:rPr>
        <w:t>Sở Dân tộc và Tôn giáo</w:t>
      </w:r>
      <w:r w:rsidRPr="001E13DA">
        <w:rPr>
          <w:rFonts w:ascii="Times New Roman" w:hAnsi="Times New Roman"/>
        </w:rPr>
        <w:t xml:space="preserve"> xem xét, quyết định và </w:t>
      </w:r>
      <w:r w:rsidR="00FA2762" w:rsidRPr="001E13DA">
        <w:rPr>
          <w:rFonts w:ascii="Times New Roman" w:hAnsi="Times New Roman"/>
        </w:rPr>
        <w:t xml:space="preserve">trình Ủy ban nhân dân quận ban hành Quyết định công nhận người có uy tín trong đồng bào dân tộc thiểu số trên địa bàn quận Tân Bình; </w:t>
      </w:r>
      <w:r w:rsidRPr="001E13DA">
        <w:rPr>
          <w:rFonts w:ascii="Times New Roman" w:hAnsi="Times New Roman"/>
        </w:rPr>
        <w:t>tổ chức thực hiện chính sách đối với người có uy tín;</w:t>
      </w:r>
    </w:p>
    <w:p w14:paraId="6ED63BC6" w14:textId="77777777" w:rsidR="00ED0E11" w:rsidRPr="001E13DA" w:rsidRDefault="00ED0E11" w:rsidP="00685D48">
      <w:pPr>
        <w:spacing w:before="120" w:after="120" w:line="340" w:lineRule="exact"/>
        <w:ind w:firstLine="559"/>
        <w:jc w:val="both"/>
        <w:rPr>
          <w:rFonts w:ascii="Times New Roman" w:hAnsi="Times New Roman"/>
          <w:spacing w:val="-2"/>
        </w:rPr>
      </w:pPr>
      <w:r w:rsidRPr="001E13DA">
        <w:rPr>
          <w:rFonts w:ascii="Times New Roman" w:hAnsi="Times New Roman"/>
          <w:spacing w:val="-2"/>
        </w:rPr>
        <w:t>g) Tổ chức triển khai ứng dụng tiến bộ khoa học, công nghệ; xây dựng hệ thống thông tin, lưu trữ phục vụ quản lý nhà nước về công tác dân tộc trên địa bàn;</w:t>
      </w:r>
    </w:p>
    <w:p w14:paraId="2BC01451" w14:textId="6C8D706C" w:rsidR="00ED0E11" w:rsidRPr="001E13DA" w:rsidRDefault="00ED0E11" w:rsidP="00685D48">
      <w:pPr>
        <w:spacing w:before="120" w:after="120" w:line="340" w:lineRule="exact"/>
        <w:ind w:firstLine="559"/>
        <w:jc w:val="both"/>
        <w:rPr>
          <w:rFonts w:ascii="Times New Roman" w:hAnsi="Times New Roman"/>
        </w:rPr>
      </w:pPr>
      <w:r w:rsidRPr="001E13DA">
        <w:rPr>
          <w:rFonts w:ascii="Times New Roman" w:hAnsi="Times New Roman"/>
        </w:rPr>
        <w:t xml:space="preserve">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w:t>
      </w:r>
      <w:r w:rsidR="00E14AC7" w:rsidRPr="001E13DA">
        <w:rPr>
          <w:rFonts w:ascii="Times New Roman" w:hAnsi="Times New Roman"/>
        </w:rPr>
        <w:br/>
      </w:r>
      <w:r w:rsidRPr="001E13DA">
        <w:rPr>
          <w:rFonts w:ascii="Times New Roman" w:hAnsi="Times New Roman"/>
        </w:rPr>
        <w:t>Ủy ban nhân dân quận;</w:t>
      </w:r>
    </w:p>
    <w:p w14:paraId="02D824CC" w14:textId="3CA02EAD" w:rsidR="00ED0E11" w:rsidRPr="001E13DA" w:rsidRDefault="00ED0E11" w:rsidP="00685D48">
      <w:pPr>
        <w:spacing w:before="120" w:after="120" w:line="340" w:lineRule="exact"/>
        <w:ind w:firstLine="559"/>
        <w:jc w:val="both"/>
        <w:rPr>
          <w:rFonts w:ascii="Times New Roman" w:hAnsi="Times New Roman"/>
        </w:rPr>
      </w:pPr>
      <w:r w:rsidRPr="001E13DA">
        <w:rPr>
          <w:rFonts w:ascii="Times New Roman" w:hAnsi="Times New Roman"/>
        </w:rPr>
        <w:lastRenderedPageBreak/>
        <w:t xml:space="preserve">i) Thực hiện công tác thống kê, thông tin, báo cáo Ủy ban nhân dân quận, Chủ tịch Ủy ban nhân dân quận và </w:t>
      </w:r>
      <w:r w:rsidR="00685D48" w:rsidRPr="001E13DA">
        <w:rPr>
          <w:rFonts w:ascii="Times New Roman" w:hAnsi="Times New Roman"/>
        </w:rPr>
        <w:t xml:space="preserve">Sở Dân tộc và Tôn giáo </w:t>
      </w:r>
      <w:r w:rsidRPr="001E13DA">
        <w:rPr>
          <w:rFonts w:ascii="Times New Roman" w:hAnsi="Times New Roman"/>
        </w:rPr>
        <w:t xml:space="preserve">về tình hình, kết quả triển khai công tác dân tộc trên địa bàn; </w:t>
      </w:r>
    </w:p>
    <w:p w14:paraId="39085085" w14:textId="646A1F7E" w:rsidR="00ED0E11" w:rsidRPr="001E13DA" w:rsidRDefault="00ED0E11" w:rsidP="00685D48">
      <w:pPr>
        <w:spacing w:before="120" w:after="120" w:line="340" w:lineRule="exact"/>
        <w:ind w:firstLine="559"/>
        <w:jc w:val="both"/>
        <w:rPr>
          <w:rFonts w:ascii="Times New Roman" w:hAnsi="Times New Roman"/>
        </w:rPr>
      </w:pPr>
      <w:r w:rsidRPr="001E13DA">
        <w:rPr>
          <w:rFonts w:ascii="Times New Roman" w:hAnsi="Times New Roman"/>
        </w:rPr>
        <w:t xml:space="preserve">k) Tham mưu, giúp Ủy ban nhân dân quận thực hiện chức năng quản lý nhà nước về ngành, lĩnh vực dân tộc theo hướng dẫn của </w:t>
      </w:r>
      <w:r w:rsidR="00685D48" w:rsidRPr="001E13DA">
        <w:rPr>
          <w:rFonts w:ascii="Times New Roman" w:hAnsi="Times New Roman"/>
        </w:rPr>
        <w:t>Sở Dân tộc và Tôn giáo</w:t>
      </w:r>
      <w:r w:rsidRPr="001E13DA">
        <w:rPr>
          <w:rFonts w:ascii="Times New Roman" w:hAnsi="Times New Roman"/>
        </w:rPr>
        <w:t>.</w:t>
      </w:r>
    </w:p>
    <w:p w14:paraId="365BFD18" w14:textId="7FBF7792" w:rsidR="00ED0E11" w:rsidRPr="001E13DA" w:rsidRDefault="00ED0E11" w:rsidP="00685D48">
      <w:pPr>
        <w:spacing w:before="120" w:after="120" w:line="340" w:lineRule="exact"/>
        <w:ind w:firstLine="559"/>
        <w:jc w:val="both"/>
        <w:rPr>
          <w:rFonts w:ascii="Times New Roman" w:hAnsi="Times New Roman"/>
        </w:rPr>
      </w:pPr>
      <w:r w:rsidRPr="001E13DA">
        <w:rPr>
          <w:rFonts w:ascii="Times New Roman" w:hAnsi="Times New Roman"/>
        </w:rPr>
        <w:t>l) Hướng dẫn chuyên môn nghiệp vụ về công tác dân tộc đối với chức danh công chức được giao phụ trách về lĩnh vực dân tộc thuộc Ủy ban nhân dân phường</w:t>
      </w:r>
      <w:r w:rsidR="00A049BD" w:rsidRPr="001E13DA">
        <w:rPr>
          <w:rFonts w:ascii="Times New Roman" w:hAnsi="Times New Roman"/>
        </w:rPr>
        <w:t>.</w:t>
      </w:r>
    </w:p>
    <w:p w14:paraId="08E47D34" w14:textId="2657B734" w:rsidR="00402A1F" w:rsidRPr="001E13DA" w:rsidRDefault="00ED0E11"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16</w:t>
      </w:r>
      <w:r w:rsidR="00402A1F" w:rsidRPr="001E13DA">
        <w:rPr>
          <w:rFonts w:ascii="Times New Roman" w:hAnsi="Times New Roman"/>
          <w:szCs w:val="28"/>
        </w:rPr>
        <w:t>. Về thanh niên</w:t>
      </w:r>
    </w:p>
    <w:p w14:paraId="40A3E8CA"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a) Tham mưu, giúp Ủy ban nhân dân quận:</w:t>
      </w:r>
    </w:p>
    <w:p w14:paraId="6B26705C"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Tổ chức triển khai thực hiện chính sách, pháp luật, chiến lược, chương trình, kế hoạch, dự án, đề án phát triển thanh niên tại địa phương; xây dựng đội ngũ </w:t>
      </w:r>
      <w:r w:rsidRPr="001E13DA">
        <w:rPr>
          <w:rFonts w:ascii="Times New Roman" w:hAnsi="Times New Roman"/>
          <w:szCs w:val="28"/>
        </w:rPr>
        <w:br/>
        <w:t>cán bộ, công chức làm công tác quản lý nhà nước về thanh niên;</w:t>
      </w:r>
    </w:p>
    <w:p w14:paraId="3CB1779A"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14:paraId="7F462449"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b) Giải quyết theo thẩm quyền hoặc trình cấp có thẩm quyền thực hiện </w:t>
      </w:r>
      <w:r w:rsidRPr="001E13DA">
        <w:rPr>
          <w:rFonts w:ascii="Times New Roman" w:hAnsi="Times New Roman"/>
          <w:szCs w:val="28"/>
        </w:rPr>
        <w:br/>
      </w:r>
      <w:r w:rsidRPr="001E13DA">
        <w:rPr>
          <w:rFonts w:ascii="Times New Roman" w:hAnsi="Times New Roman"/>
          <w:spacing w:val="-8"/>
          <w:szCs w:val="28"/>
        </w:rPr>
        <w:t xml:space="preserve">cơ chế, chính sách đối với thanh niên; giải quyết những vấn đề liên quan đến thanh niên </w:t>
      </w:r>
      <w:r w:rsidRPr="001E13DA">
        <w:rPr>
          <w:rFonts w:ascii="Times New Roman" w:hAnsi="Times New Roman"/>
          <w:szCs w:val="28"/>
        </w:rPr>
        <w:t>theo quy định của pháp luật và phân cấp quản lý của địa phương.</w:t>
      </w:r>
    </w:p>
    <w:p w14:paraId="40EB0074"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c) Quản lý, khai thác và công bố dữ liệu thống kê về thanh niên, chỉ số phát triển thanh niên tại địa phương theo quy định của pháp luật.</w:t>
      </w:r>
    </w:p>
    <w:p w14:paraId="127D2667" w14:textId="5F76257D"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1</w:t>
      </w:r>
      <w:r w:rsidR="00ED0E11" w:rsidRPr="001E13DA">
        <w:rPr>
          <w:rFonts w:ascii="Times New Roman" w:hAnsi="Times New Roman"/>
          <w:szCs w:val="28"/>
        </w:rPr>
        <w:t>7</w:t>
      </w:r>
      <w:r w:rsidRPr="001E13DA">
        <w:rPr>
          <w:rFonts w:ascii="Times New Roman" w:hAnsi="Times New Roman"/>
          <w:szCs w:val="28"/>
        </w:rPr>
        <w:t>. Về thi đua, khen thưởng</w:t>
      </w:r>
    </w:p>
    <w:p w14:paraId="66370319"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bookmarkStart w:id="2" w:name="_Hlk182383876"/>
      <w:r w:rsidRPr="001E13DA">
        <w:rPr>
          <w:rFonts w:ascii="Times New Roman" w:hAnsi="Times New Roman"/>
          <w:szCs w:val="28"/>
        </w:rPr>
        <w:t>a) Tham mưu, giúp Ủy ban nhân dân quận tổ chức các phong trào thi đua và triển khai thực hiện chủ trương của Đảng, chính sách, pháp luật của Nhà nước về thi đua, khen thưởng trên địa bàn.</w:t>
      </w:r>
    </w:p>
    <w:p w14:paraId="677ED36F"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b) Thẩm định hồ sơ đề nghị khen thưởng của tập thể, cá nhân ở địa phương, trình Chủ tịch Ủy ban nhân dân quận quyết định khen thưởng hoặc đề nghị cấp có thẩm quyền quyết định khen thưởng theo quy định của pháp luật.</w:t>
      </w:r>
    </w:p>
    <w:p w14:paraId="0782451C"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c) Hướng dẫn, kiểm tra việc thực hiện kế hoạch, nội dung thi đua, khen thưởng trên địa bàn; xây dựng, </w:t>
      </w:r>
      <w:bookmarkStart w:id="3" w:name="_Hlk182381732"/>
      <w:r w:rsidRPr="001E13DA">
        <w:rPr>
          <w:rFonts w:ascii="Times New Roman" w:hAnsi="Times New Roman"/>
          <w:szCs w:val="28"/>
        </w:rPr>
        <w:t>quản lý và sử dụng Quỹ thi đua, khen thưởng theo quy định của pháp luật.</w:t>
      </w:r>
    </w:p>
    <w:bookmarkEnd w:id="3"/>
    <w:p w14:paraId="2BA1F959" w14:textId="77777777" w:rsidR="00402A1F"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d) </w:t>
      </w:r>
      <w:bookmarkStart w:id="4" w:name="_Hlk182381641"/>
      <w:r w:rsidRPr="001E13DA">
        <w:rPr>
          <w:rFonts w:ascii="Times New Roman" w:hAnsi="Times New Roman"/>
          <w:szCs w:val="28"/>
        </w:rPr>
        <w:t>Làm nhiệm vụ thường trực của Hội đồng Thi đua - Khen thưởng quận</w:t>
      </w:r>
      <w:bookmarkEnd w:id="4"/>
      <w:r w:rsidRPr="001E13DA">
        <w:rPr>
          <w:rFonts w:ascii="Times New Roman" w:hAnsi="Times New Roman"/>
          <w:szCs w:val="28"/>
        </w:rPr>
        <w:t>.</w:t>
      </w:r>
    </w:p>
    <w:bookmarkEnd w:id="2"/>
    <w:p w14:paraId="6E45CCFC" w14:textId="79D06FA6" w:rsidR="00757655" w:rsidRPr="001E13DA" w:rsidRDefault="00402A1F"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757655" w:rsidRPr="001E13DA">
        <w:rPr>
          <w:rFonts w:ascii="Times New Roman" w:hAnsi="Times New Roman"/>
          <w:szCs w:val="28"/>
        </w:rPr>
        <w:t>18</w:t>
      </w:r>
      <w:r w:rsidR="00757655" w:rsidRPr="001E13DA">
        <w:rPr>
          <w:rFonts w:ascii="Times New Roman" w:hAnsi="Times New Roman"/>
          <w:szCs w:val="28"/>
          <w:lang w:val="vi-VN"/>
        </w:rPr>
        <w:t>. Về lĩnh vực việc làm</w:t>
      </w:r>
    </w:p>
    <w:p w14:paraId="06D5D557" w14:textId="77777777" w:rsidR="00757655" w:rsidRPr="001E13DA" w:rsidRDefault="00757655" w:rsidP="00685D48">
      <w:pPr>
        <w:tabs>
          <w:tab w:val="left" w:pos="567"/>
        </w:tabs>
        <w:spacing w:before="120" w:after="120" w:line="340" w:lineRule="exact"/>
        <w:jc w:val="both"/>
        <w:rPr>
          <w:rFonts w:ascii="Times New Roman" w:hAnsi="Times New Roman"/>
          <w:spacing w:val="-6"/>
          <w:szCs w:val="28"/>
          <w:lang w:val="vi-VN"/>
        </w:rPr>
      </w:pPr>
      <w:r w:rsidRPr="001E13DA">
        <w:rPr>
          <w:rFonts w:ascii="Times New Roman" w:hAnsi="Times New Roman"/>
          <w:szCs w:val="28"/>
        </w:rPr>
        <w:tab/>
      </w:r>
      <w:r w:rsidRPr="001E13DA">
        <w:rPr>
          <w:rFonts w:ascii="Times New Roman" w:hAnsi="Times New Roman"/>
          <w:szCs w:val="28"/>
          <w:lang w:val="vi-VN"/>
        </w:rPr>
        <w:t>a) Tổ chức thực hiện các chương trình, kế hoạch dài hạn và hằng năm, đề án về việc làm, hỗ trợ tạo việc làm, phát triển thị trường lao động, dịch vụ việc làm, bảo hiểm thất nghiệp</w:t>
      </w:r>
      <w:r w:rsidRPr="001E13DA">
        <w:rPr>
          <w:rFonts w:ascii="Times New Roman" w:hAnsi="Times New Roman"/>
          <w:spacing w:val="-6"/>
          <w:szCs w:val="28"/>
          <w:lang w:val="vi-VN"/>
        </w:rPr>
        <w:t>;</w:t>
      </w:r>
    </w:p>
    <w:p w14:paraId="54660C66"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Pr="001E13DA">
        <w:rPr>
          <w:rFonts w:ascii="Times New Roman" w:hAnsi="Times New Roman"/>
          <w:szCs w:val="28"/>
          <w:lang w:val="vi-VN"/>
        </w:rPr>
        <w:t xml:space="preserve">b) </w:t>
      </w:r>
      <w:r w:rsidRPr="001E13DA">
        <w:rPr>
          <w:rFonts w:ascii="Times New Roman" w:hAnsi="Times New Roman"/>
          <w:szCs w:val="28"/>
        </w:rPr>
        <w:t>Tuyên truyền</w:t>
      </w:r>
      <w:r w:rsidRPr="001E13DA">
        <w:rPr>
          <w:rFonts w:ascii="Times New Roman" w:hAnsi="Times New Roman"/>
          <w:szCs w:val="28"/>
          <w:lang w:val="vi-VN"/>
        </w:rPr>
        <w:t xml:space="preserve"> chính sách hỗ trợ tạo việc làm</w:t>
      </w:r>
      <w:r w:rsidRPr="001E13DA">
        <w:rPr>
          <w:rFonts w:ascii="Times New Roman" w:hAnsi="Times New Roman"/>
          <w:szCs w:val="28"/>
        </w:rPr>
        <w:t xml:space="preserve"> </w:t>
      </w:r>
      <w:r w:rsidRPr="001E13DA">
        <w:rPr>
          <w:rFonts w:ascii="Times New Roman" w:hAnsi="Times New Roman"/>
          <w:szCs w:val="28"/>
          <w:lang w:val="vi-VN"/>
        </w:rPr>
        <w:t>theo quy định của pháp luật;</w:t>
      </w:r>
    </w:p>
    <w:p w14:paraId="69F67BD2" w14:textId="77777777" w:rsidR="00757655" w:rsidRPr="001E13DA" w:rsidRDefault="00757655"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lastRenderedPageBreak/>
        <w:tab/>
      </w:r>
      <w:r w:rsidRPr="001E13DA">
        <w:rPr>
          <w:rFonts w:ascii="Times New Roman" w:hAnsi="Times New Roman"/>
          <w:szCs w:val="28"/>
          <w:lang w:val="vi-VN"/>
        </w:rPr>
        <w:t>c) Quản lý nhà nước đối với các tổ chức dịch vụ việc làm theo quy định của pháp luật;</w:t>
      </w:r>
    </w:p>
    <w:p w14:paraId="602B12AB" w14:textId="0051C9D3" w:rsidR="00757655" w:rsidRPr="001E13DA" w:rsidRDefault="00757655" w:rsidP="00685D48">
      <w:pPr>
        <w:tabs>
          <w:tab w:val="left" w:pos="567"/>
        </w:tabs>
        <w:spacing w:before="120" w:after="120" w:line="340" w:lineRule="exact"/>
        <w:jc w:val="both"/>
        <w:rPr>
          <w:rFonts w:ascii="Times New Roman" w:hAnsi="Times New Roman"/>
          <w:b/>
          <w:bCs/>
          <w:szCs w:val="28"/>
        </w:rPr>
      </w:pPr>
      <w:r w:rsidRPr="001E13DA">
        <w:rPr>
          <w:rFonts w:ascii="Times New Roman" w:hAnsi="Times New Roman"/>
          <w:szCs w:val="28"/>
        </w:rPr>
        <w:tab/>
      </w:r>
      <w:r w:rsidRPr="001E13DA">
        <w:rPr>
          <w:rFonts w:ascii="Times New Roman" w:hAnsi="Times New Roman"/>
          <w:spacing w:val="-10"/>
          <w:szCs w:val="28"/>
        </w:rPr>
        <w:t>19</w:t>
      </w:r>
      <w:r w:rsidRPr="001E13DA">
        <w:rPr>
          <w:rFonts w:ascii="Times New Roman" w:hAnsi="Times New Roman"/>
          <w:spacing w:val="-10"/>
          <w:szCs w:val="28"/>
          <w:lang w:val="vi-VN"/>
        </w:rPr>
        <w:t>. Về lĩnh vực người lao động Việt Nam đi làm việc ở nước ngoài theo hợp đồng</w:t>
      </w:r>
    </w:p>
    <w:p w14:paraId="00A14A29"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Pr="001E13DA">
        <w:rPr>
          <w:rFonts w:ascii="Times New Roman" w:hAnsi="Times New Roman"/>
          <w:szCs w:val="28"/>
          <w:lang w:val="vi-VN"/>
        </w:rPr>
        <w:t xml:space="preserve">a) </w:t>
      </w:r>
      <w:r w:rsidRPr="001E13DA">
        <w:rPr>
          <w:rFonts w:ascii="Times New Roman" w:hAnsi="Times New Roman"/>
          <w:szCs w:val="28"/>
        </w:rPr>
        <w:t>Phối hợp c</w:t>
      </w:r>
      <w:r w:rsidRPr="001E13DA">
        <w:rPr>
          <w:rFonts w:ascii="Times New Roman" w:hAnsi="Times New Roman"/>
          <w:szCs w:val="28"/>
          <w:lang w:val="vi-VN"/>
        </w:rPr>
        <w:t>ung cấp thông tin chính sách, pháp luật về người lao động Việt Nam đi làm việc ở nước ngoài theo hợp đồng cho người lao động Việt Nam đi làm việc ở nước ngoài theo hợp đồng lao động trực tiếp giao kết;</w:t>
      </w:r>
    </w:p>
    <w:p w14:paraId="46A6C5C2"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t>b</w:t>
      </w:r>
      <w:r w:rsidRPr="001E13DA">
        <w:rPr>
          <w:rFonts w:ascii="Times New Roman" w:hAnsi="Times New Roman"/>
          <w:szCs w:val="28"/>
          <w:lang w:val="vi-VN"/>
        </w:rPr>
        <w:t xml:space="preserve">) </w:t>
      </w:r>
      <w:r w:rsidRPr="001E13DA">
        <w:rPr>
          <w:rFonts w:ascii="Times New Roman" w:hAnsi="Times New Roman"/>
          <w:szCs w:val="28"/>
        </w:rPr>
        <w:t>Phối hợp c</w:t>
      </w:r>
      <w:r w:rsidRPr="001E13DA">
        <w:rPr>
          <w:rFonts w:ascii="Times New Roman" w:hAnsi="Times New Roman"/>
          <w:szCs w:val="28"/>
          <w:lang w:val="vi-VN"/>
        </w:rPr>
        <w:t>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14:paraId="6A2DE060" w14:textId="30C1B2C2" w:rsidR="00757655" w:rsidRPr="001E13DA" w:rsidRDefault="00757655" w:rsidP="00685D48">
      <w:pPr>
        <w:tabs>
          <w:tab w:val="left" w:pos="567"/>
        </w:tabs>
        <w:spacing w:before="120" w:after="120" w:line="340" w:lineRule="exact"/>
        <w:jc w:val="both"/>
        <w:rPr>
          <w:rFonts w:ascii="Times New Roman" w:hAnsi="Times New Roman"/>
          <w:b/>
          <w:bCs/>
          <w:szCs w:val="28"/>
        </w:rPr>
      </w:pPr>
      <w:r w:rsidRPr="001E13DA">
        <w:rPr>
          <w:rFonts w:ascii="Times New Roman" w:hAnsi="Times New Roman"/>
          <w:szCs w:val="28"/>
        </w:rPr>
        <w:tab/>
        <w:t>20</w:t>
      </w:r>
      <w:r w:rsidRPr="001E13DA">
        <w:rPr>
          <w:rFonts w:ascii="Times New Roman" w:hAnsi="Times New Roman"/>
          <w:szCs w:val="28"/>
          <w:lang w:val="vi-VN"/>
        </w:rPr>
        <w:t>. Về lĩnh vực lao động, tiền lương</w:t>
      </w:r>
    </w:p>
    <w:p w14:paraId="4804EF4F"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Pr="001E13DA">
        <w:rPr>
          <w:rFonts w:ascii="Times New Roman" w:hAnsi="Times New Roman"/>
          <w:szCs w:val="28"/>
          <w:lang w:val="vi-VN"/>
        </w:rPr>
        <w:t>a) Hướng dẫn</w:t>
      </w:r>
      <w:r w:rsidRPr="001E13DA">
        <w:rPr>
          <w:rFonts w:ascii="Times New Roman" w:hAnsi="Times New Roman"/>
          <w:szCs w:val="28"/>
        </w:rPr>
        <w:t xml:space="preserve">, tuyên truyền các quy định </w:t>
      </w:r>
      <w:r w:rsidRPr="001E13DA">
        <w:rPr>
          <w:rFonts w:ascii="Times New Roman" w:hAnsi="Times New Roman"/>
          <w:szCs w:val="28"/>
          <w:lang w:val="vi-VN"/>
        </w:rPr>
        <w:t>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w:t>
      </w:r>
    </w:p>
    <w:p w14:paraId="005D827E"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Pr="001E13DA">
        <w:rPr>
          <w:rFonts w:ascii="Times New Roman" w:hAnsi="Times New Roman"/>
          <w:szCs w:val="28"/>
          <w:lang w:val="vi-VN"/>
        </w:rPr>
        <w:t>b) Hướng dẫn thực hiện các quy định của pháp luật về chế độ tiền lương trong khu vực sản xuất kinh doanh;</w:t>
      </w:r>
    </w:p>
    <w:p w14:paraId="1E63D89E" w14:textId="77777777" w:rsidR="00757655" w:rsidRPr="001E13DA" w:rsidRDefault="00757655" w:rsidP="00685D48">
      <w:pPr>
        <w:tabs>
          <w:tab w:val="left" w:pos="567"/>
        </w:tabs>
        <w:spacing w:before="120" w:after="120" w:line="340" w:lineRule="exact"/>
        <w:jc w:val="both"/>
        <w:rPr>
          <w:rFonts w:ascii="Times New Roman" w:hAnsi="Times New Roman"/>
          <w:spacing w:val="-6"/>
          <w:szCs w:val="28"/>
          <w:lang w:val="vi-VN"/>
        </w:rPr>
      </w:pPr>
      <w:r w:rsidRPr="001E13DA">
        <w:rPr>
          <w:rFonts w:ascii="Times New Roman" w:hAnsi="Times New Roman"/>
          <w:szCs w:val="28"/>
        </w:rPr>
        <w:tab/>
      </w:r>
      <w:r w:rsidRPr="001E13DA">
        <w:rPr>
          <w:rFonts w:ascii="Times New Roman" w:hAnsi="Times New Roman"/>
          <w:spacing w:val="-6"/>
          <w:szCs w:val="28"/>
          <w:lang w:val="vi-VN"/>
        </w:rPr>
        <w:t>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p>
    <w:p w14:paraId="7779EBC1"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Pr="001E13DA">
        <w:rPr>
          <w:rFonts w:ascii="Times New Roman" w:hAnsi="Times New Roman"/>
          <w:szCs w:val="28"/>
          <w:lang w:val="vi-VN"/>
        </w:rPr>
        <w:t>d) Hướng dẫn</w:t>
      </w:r>
      <w:r w:rsidRPr="001E13DA">
        <w:rPr>
          <w:rFonts w:ascii="Times New Roman" w:hAnsi="Times New Roman"/>
          <w:szCs w:val="28"/>
        </w:rPr>
        <w:t xml:space="preserve">, tuyên truyền </w:t>
      </w:r>
      <w:r w:rsidRPr="001E13DA">
        <w:rPr>
          <w:rFonts w:ascii="Times New Roman" w:hAnsi="Times New Roman"/>
          <w:szCs w:val="28"/>
          <w:lang w:val="vi-VN"/>
        </w:rPr>
        <w:t xml:space="preserve">các quy định của pháp luật về cho thuê lại lao động trong phạm vi </w:t>
      </w:r>
      <w:r w:rsidRPr="001E13DA">
        <w:rPr>
          <w:rFonts w:ascii="Times New Roman" w:hAnsi="Times New Roman"/>
          <w:szCs w:val="28"/>
        </w:rPr>
        <w:t>quận Tân Bình</w:t>
      </w:r>
      <w:r w:rsidRPr="001E13DA">
        <w:rPr>
          <w:rFonts w:ascii="Times New Roman" w:hAnsi="Times New Roman"/>
          <w:szCs w:val="28"/>
          <w:lang w:val="vi-VN"/>
        </w:rPr>
        <w:t>;</w:t>
      </w:r>
    </w:p>
    <w:p w14:paraId="0EBC9C9B" w14:textId="0F2CE6E5" w:rsidR="00757655" w:rsidRPr="001E13DA" w:rsidRDefault="00757655" w:rsidP="00685D48">
      <w:pPr>
        <w:tabs>
          <w:tab w:val="left" w:pos="567"/>
        </w:tabs>
        <w:spacing w:before="120" w:after="120" w:line="340" w:lineRule="exact"/>
        <w:jc w:val="both"/>
        <w:rPr>
          <w:rFonts w:ascii="Times New Roman" w:hAnsi="Times New Roman"/>
          <w:b/>
          <w:bCs/>
          <w:szCs w:val="28"/>
        </w:rPr>
      </w:pPr>
      <w:r w:rsidRPr="001E13DA">
        <w:rPr>
          <w:rFonts w:ascii="Times New Roman" w:hAnsi="Times New Roman"/>
          <w:szCs w:val="28"/>
        </w:rPr>
        <w:tab/>
        <w:t>21</w:t>
      </w:r>
      <w:r w:rsidRPr="001E13DA">
        <w:rPr>
          <w:rFonts w:ascii="Times New Roman" w:hAnsi="Times New Roman"/>
          <w:szCs w:val="28"/>
          <w:lang w:val="vi-VN"/>
        </w:rPr>
        <w:t>. Về lĩnh vực bảo hiểm xã hội</w:t>
      </w:r>
    </w:p>
    <w:p w14:paraId="58355884" w14:textId="154D2D3B"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Pr="001E13DA">
        <w:rPr>
          <w:rFonts w:ascii="Times New Roman" w:hAnsi="Times New Roman"/>
          <w:szCs w:val="28"/>
          <w:lang w:val="vi-VN"/>
        </w:rPr>
        <w:t>a) Hướng dẫn</w:t>
      </w:r>
      <w:r w:rsidRPr="001E13DA">
        <w:rPr>
          <w:rFonts w:ascii="Times New Roman" w:hAnsi="Times New Roman"/>
          <w:szCs w:val="28"/>
        </w:rPr>
        <w:t xml:space="preserve">, tuyên truyền </w:t>
      </w:r>
      <w:r w:rsidRPr="001E13DA">
        <w:rPr>
          <w:rFonts w:ascii="Times New Roman" w:hAnsi="Times New Roman"/>
          <w:szCs w:val="28"/>
          <w:lang w:val="vi-VN"/>
        </w:rPr>
        <w:t xml:space="preserve">các quy định của pháp luật về bảo hiểm xã hội trong phạm vi thành phố theo quy định của pháp luật và theo phân công hoặc ủy quyền của Ủy ban nhân dân </w:t>
      </w:r>
      <w:r w:rsidRPr="001E13DA">
        <w:rPr>
          <w:rFonts w:ascii="Times New Roman" w:hAnsi="Times New Roman"/>
          <w:szCs w:val="28"/>
        </w:rPr>
        <w:t>Quận</w:t>
      </w:r>
      <w:r w:rsidRPr="001E13DA">
        <w:rPr>
          <w:rFonts w:ascii="Times New Roman" w:hAnsi="Times New Roman"/>
          <w:szCs w:val="28"/>
          <w:lang w:val="vi-VN"/>
        </w:rPr>
        <w:t>;</w:t>
      </w:r>
    </w:p>
    <w:p w14:paraId="119195D3"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t>b</w:t>
      </w:r>
      <w:r w:rsidRPr="001E13DA">
        <w:rPr>
          <w:rFonts w:ascii="Times New Roman" w:hAnsi="Times New Roman"/>
          <w:szCs w:val="28"/>
          <w:lang w:val="vi-VN"/>
        </w:rPr>
        <w:t xml:space="preserve">) </w:t>
      </w:r>
      <w:r w:rsidRPr="001E13DA">
        <w:rPr>
          <w:rFonts w:ascii="Times New Roman" w:hAnsi="Times New Roman"/>
          <w:szCs w:val="28"/>
        </w:rPr>
        <w:t>P</w:t>
      </w:r>
      <w:r w:rsidRPr="001E13DA">
        <w:rPr>
          <w:rFonts w:ascii="Times New Roman" w:hAnsi="Times New Roman"/>
          <w:szCs w:val="28"/>
          <w:lang w:val="vi-VN"/>
        </w:rPr>
        <w:t>hối hợp với cơ quan Bảo hiểm xã hội và các cơ quan có liên quan triển khai tổ chức thực hiện tuyên truyền bảo hiểm xã hội trên địa bàn phù hợp với đặc điểm của từng nhóm đối tượng tại địa phương.</w:t>
      </w:r>
    </w:p>
    <w:p w14:paraId="0CB69D4F" w14:textId="7930D0BF" w:rsidR="00757655" w:rsidRPr="001E13DA" w:rsidRDefault="00757655" w:rsidP="00685D48">
      <w:pPr>
        <w:tabs>
          <w:tab w:val="left" w:pos="567"/>
        </w:tabs>
        <w:spacing w:before="120" w:after="120" w:line="340" w:lineRule="exact"/>
        <w:jc w:val="both"/>
        <w:rPr>
          <w:rFonts w:ascii="Times New Roman" w:hAnsi="Times New Roman"/>
          <w:b/>
          <w:bCs/>
          <w:szCs w:val="28"/>
        </w:rPr>
      </w:pPr>
      <w:r w:rsidRPr="001E13DA">
        <w:rPr>
          <w:rFonts w:ascii="Times New Roman" w:hAnsi="Times New Roman"/>
          <w:szCs w:val="28"/>
        </w:rPr>
        <w:tab/>
        <w:t>22</w:t>
      </w:r>
      <w:r w:rsidRPr="001E13DA">
        <w:rPr>
          <w:rFonts w:ascii="Times New Roman" w:hAnsi="Times New Roman"/>
          <w:szCs w:val="28"/>
          <w:lang w:val="vi-VN"/>
        </w:rPr>
        <w:t>. Về lĩnh vực an toàn, vệ sinh lao động</w:t>
      </w:r>
    </w:p>
    <w:p w14:paraId="0092400F" w14:textId="77777777" w:rsidR="00757655" w:rsidRPr="001E13DA" w:rsidRDefault="00757655" w:rsidP="00685D48">
      <w:pPr>
        <w:tabs>
          <w:tab w:val="left" w:pos="567"/>
        </w:tabs>
        <w:spacing w:before="120" w:after="120" w:line="340" w:lineRule="exact"/>
        <w:jc w:val="both"/>
        <w:rPr>
          <w:rFonts w:ascii="Times New Roman" w:hAnsi="Times New Roman"/>
          <w:spacing w:val="-4"/>
          <w:szCs w:val="28"/>
          <w:lang w:val="vi-VN"/>
        </w:rPr>
      </w:pPr>
      <w:r w:rsidRPr="001E13DA">
        <w:rPr>
          <w:rFonts w:ascii="Times New Roman" w:hAnsi="Times New Roman"/>
          <w:szCs w:val="28"/>
        </w:rPr>
        <w:tab/>
      </w:r>
      <w:r w:rsidRPr="001E13DA">
        <w:rPr>
          <w:rFonts w:ascii="Times New Roman" w:hAnsi="Times New Roman"/>
          <w:szCs w:val="28"/>
          <w:lang w:val="vi-VN"/>
        </w:rPr>
        <w:t>a</w:t>
      </w:r>
      <w:r w:rsidRPr="001E13DA">
        <w:rPr>
          <w:rFonts w:ascii="Times New Roman" w:hAnsi="Times New Roman"/>
          <w:spacing w:val="-4"/>
          <w:szCs w:val="28"/>
          <w:lang w:val="vi-VN"/>
        </w:rPr>
        <w:t xml:space="preserve">) </w:t>
      </w:r>
      <w:r w:rsidRPr="001E13DA">
        <w:rPr>
          <w:rFonts w:ascii="Times New Roman" w:hAnsi="Times New Roman"/>
          <w:spacing w:val="-4"/>
          <w:szCs w:val="28"/>
        </w:rPr>
        <w:t xml:space="preserve">Tuyên truyền, phổ biến </w:t>
      </w:r>
      <w:r w:rsidRPr="001E13DA">
        <w:rPr>
          <w:rFonts w:ascii="Times New Roman" w:hAnsi="Times New Roman"/>
          <w:spacing w:val="-4"/>
          <w:szCs w:val="28"/>
          <w:lang w:val="vi-VN"/>
        </w:rPr>
        <w:t xml:space="preserve">các quy định của pháp luật về an toàn, vệ sinh lao động; về thời giờ làm việc, thời giờ nghỉ ngơi trong phạm vi </w:t>
      </w:r>
      <w:r w:rsidRPr="001E13DA">
        <w:rPr>
          <w:rFonts w:ascii="Times New Roman" w:hAnsi="Times New Roman"/>
          <w:spacing w:val="-4"/>
          <w:szCs w:val="28"/>
        </w:rPr>
        <w:t>quận Tân Bình</w:t>
      </w:r>
      <w:r w:rsidRPr="001E13DA">
        <w:rPr>
          <w:rFonts w:ascii="Times New Roman" w:hAnsi="Times New Roman"/>
          <w:spacing w:val="-4"/>
          <w:szCs w:val="28"/>
          <w:lang w:val="vi-VN"/>
        </w:rPr>
        <w:t>; tháng hành động về an toàn, vệ sinh lao động;</w:t>
      </w:r>
    </w:p>
    <w:p w14:paraId="05B039D2" w14:textId="77777777" w:rsidR="00757655" w:rsidRPr="001E13DA" w:rsidRDefault="00757655"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lastRenderedPageBreak/>
        <w:tab/>
      </w:r>
      <w:r w:rsidRPr="001E13DA">
        <w:rPr>
          <w:rFonts w:ascii="Times New Roman" w:hAnsi="Times New Roman"/>
          <w:szCs w:val="28"/>
          <w:lang w:val="vi-VN"/>
        </w:rPr>
        <w:t xml:space="preserve">d) </w:t>
      </w:r>
      <w:r w:rsidRPr="001E13DA">
        <w:rPr>
          <w:rFonts w:ascii="Times New Roman" w:hAnsi="Times New Roman"/>
          <w:szCs w:val="28"/>
        </w:rPr>
        <w:t>P</w:t>
      </w:r>
      <w:r w:rsidRPr="001E13DA">
        <w:rPr>
          <w:rFonts w:ascii="Times New Roman" w:hAnsi="Times New Roman"/>
          <w:szCs w:val="28"/>
          <w:lang w:val="vi-VN"/>
        </w:rPr>
        <w:t>hối hợp tổ chức điều tra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w:t>
      </w:r>
    </w:p>
    <w:p w14:paraId="54A6F3DF" w14:textId="77777777" w:rsidR="00757655" w:rsidRPr="001E13DA" w:rsidRDefault="00757655"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c</w:t>
      </w:r>
      <w:r w:rsidRPr="001E13DA">
        <w:rPr>
          <w:rFonts w:ascii="Times New Roman" w:hAnsi="Times New Roman"/>
          <w:szCs w:val="28"/>
          <w:lang w:val="vi-VN"/>
        </w:rPr>
        <w:t>) Hướng dẫn</w:t>
      </w:r>
      <w:r w:rsidRPr="001E13DA">
        <w:rPr>
          <w:rFonts w:ascii="Times New Roman" w:hAnsi="Times New Roman"/>
          <w:szCs w:val="28"/>
        </w:rPr>
        <w:t xml:space="preserve">, tuyên truyền </w:t>
      </w:r>
      <w:r w:rsidRPr="001E13DA">
        <w:rPr>
          <w:rFonts w:ascii="Times New Roman" w:hAnsi="Times New Roman"/>
          <w:szCs w:val="28"/>
          <w:lang w:val="vi-VN"/>
        </w:rPr>
        <w:t>thực hiện các biện pháp phòng ngừa, chia sẻ rủi ro về tai nạn lao động, bệnh nghề nghiệp trên địa bàn</w:t>
      </w:r>
      <w:r w:rsidRPr="001E13DA">
        <w:rPr>
          <w:rFonts w:ascii="Times New Roman" w:hAnsi="Times New Roman"/>
          <w:szCs w:val="28"/>
        </w:rPr>
        <w:t>.</w:t>
      </w:r>
    </w:p>
    <w:p w14:paraId="5B74131E" w14:textId="5FEB7A26" w:rsidR="006E230D" w:rsidRPr="001E13DA" w:rsidRDefault="00E03708"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6E230D" w:rsidRPr="001E13DA">
        <w:rPr>
          <w:rFonts w:ascii="Times New Roman" w:hAnsi="Times New Roman"/>
          <w:szCs w:val="28"/>
        </w:rPr>
        <w:t>2</w:t>
      </w:r>
      <w:r w:rsidR="00ED0E11" w:rsidRPr="001E13DA">
        <w:rPr>
          <w:rFonts w:ascii="Times New Roman" w:hAnsi="Times New Roman"/>
          <w:szCs w:val="28"/>
        </w:rPr>
        <w:t>3</w:t>
      </w:r>
      <w:r w:rsidR="006E230D" w:rsidRPr="001E13DA">
        <w:rPr>
          <w:rFonts w:ascii="Times New Roman" w:hAnsi="Times New Roman"/>
          <w:szCs w:val="28"/>
          <w:lang w:val="vi-VN"/>
        </w:rPr>
        <w:t>. Về lĩnh vực người có công</w:t>
      </w:r>
    </w:p>
    <w:p w14:paraId="0F0E473C" w14:textId="16BC8D45"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a) Hướng dẫn và tổ chức thực hiện các quy định của pháp luật đối với người có công với cách mạng và thân nhân của người có công với cách mạng;</w:t>
      </w:r>
    </w:p>
    <w:p w14:paraId="31CF7A67" w14:textId="5A8455D3"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p>
    <w:p w14:paraId="7F977E55" w14:textId="21DD5D9D"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c) Chủ trì, phối hợp tổ chức công tác tiếp nhận và an táng hài cốt liệt sĩ theo phân công hoặc phân cấp; thông tin, báo tin về mộ liệt sĩ; thăm viếng mộ liệt sĩ, di chuyển hài cốt liệt sĩ;</w:t>
      </w:r>
    </w:p>
    <w:p w14:paraId="71D67691" w14:textId="445D2155"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d) Quản lý đối tượng, hồ sơ đối tượng và kinh phí thực hiện các chính sách, chế độ ưu đãi đối với người có công với cách mạng và thân nhân của họ;</w:t>
      </w:r>
    </w:p>
    <w:p w14:paraId="4B8F83E6" w14:textId="43D496CA"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đ) Phối hợp thẩm định đối tượng được cấp đất mai táng, lưu cốt tại Nghĩa trang chính sách Thành phố và đối tượng được tổ chức tang lễ tại Nhà Tang lễ Thành phố;</w:t>
      </w:r>
    </w:p>
    <w:p w14:paraId="5BC3E5B2" w14:textId="44A65599"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 xml:space="preserve">e) Hướng dẫn và tổ chức các phong trào “Đền ơn đáp nghĩa”; quản lý và sử dụng Quỹ “Đền ơn đáp nghĩa” </w:t>
      </w:r>
      <w:r w:rsidRPr="001E13DA">
        <w:rPr>
          <w:rFonts w:ascii="Times New Roman" w:hAnsi="Times New Roman"/>
          <w:szCs w:val="28"/>
        </w:rPr>
        <w:t>quận Tân Bình</w:t>
      </w:r>
      <w:r w:rsidR="006E230D" w:rsidRPr="001E13DA">
        <w:rPr>
          <w:rFonts w:ascii="Times New Roman" w:hAnsi="Times New Roman"/>
          <w:szCs w:val="28"/>
          <w:lang w:val="vi-VN"/>
        </w:rPr>
        <w:t>;</w:t>
      </w:r>
    </w:p>
    <w:p w14:paraId="783BC7D1" w14:textId="67B9E416" w:rsidR="00903318" w:rsidRPr="001E13DA" w:rsidRDefault="00E03708" w:rsidP="00685D48">
      <w:pPr>
        <w:tabs>
          <w:tab w:val="left" w:pos="567"/>
        </w:tabs>
        <w:spacing w:before="120" w:after="120" w:line="340" w:lineRule="exact"/>
        <w:jc w:val="both"/>
        <w:rPr>
          <w:rFonts w:ascii="Times New Roman" w:hAnsi="Times New Roman"/>
          <w:b/>
          <w:bCs/>
          <w:szCs w:val="28"/>
        </w:rPr>
      </w:pPr>
      <w:r w:rsidRPr="001E13DA">
        <w:rPr>
          <w:rFonts w:ascii="Times New Roman" w:hAnsi="Times New Roman"/>
          <w:szCs w:val="28"/>
        </w:rPr>
        <w:tab/>
      </w:r>
      <w:r w:rsidR="006E230D" w:rsidRPr="001E13DA">
        <w:rPr>
          <w:rFonts w:ascii="Times New Roman" w:hAnsi="Times New Roman"/>
          <w:szCs w:val="28"/>
        </w:rPr>
        <w:t>2</w:t>
      </w:r>
      <w:r w:rsidR="00ED0E11" w:rsidRPr="001E13DA">
        <w:rPr>
          <w:rFonts w:ascii="Times New Roman" w:hAnsi="Times New Roman"/>
          <w:szCs w:val="28"/>
        </w:rPr>
        <w:t>4</w:t>
      </w:r>
      <w:r w:rsidR="006E230D" w:rsidRPr="001E13DA">
        <w:rPr>
          <w:rFonts w:ascii="Times New Roman" w:hAnsi="Times New Roman"/>
          <w:szCs w:val="28"/>
          <w:lang w:val="vi-VN"/>
        </w:rPr>
        <w:t>. Về lĩnh vực bình đẳng giới</w:t>
      </w:r>
    </w:p>
    <w:p w14:paraId="7F136645" w14:textId="3C2EAFEA"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a) Hướng dẫn, tổ chức thực hiện và kiểm tra việc thực hiện các quy định pháp luật về bình đẳng giới và phòng ngừa, ứng phó với bạo lực trên cơ sở giới tại địa phương;</w:t>
      </w:r>
    </w:p>
    <w:p w14:paraId="264762DF" w14:textId="661F7BF9"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b) Hướng dẫn lồng ghép vấn đề bình đẳng giới và phòng ngừa, ứng phó với bạo lực trên cơ sở giới vào việc xây dựng và tổ chức thực hiện chiến lược, quy hoạch, kế hoạch phát triển kinh tế - xã hội của địa phương; tham mưu tổ chức thực hiện các biện pháp thúc đẩy bình đẳng giới và phòng ngừa, ứng phó với bạo lực trên cơ sở giới phù hợp với điều kiện kinh tế - xã hội của địa phương;</w:t>
      </w:r>
    </w:p>
    <w:p w14:paraId="1BA8DDF4" w14:textId="60E3E2BC"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c) Hướng dẫn và tổ chức thực hiện các chiến lược, chương trình, kế hoạch, mô hình, dự án về bình đẳng giới; Tháng hành động vì bình đẳng giới và phòng ngừa, ứng phó với bạo lực trên cơ sở giới;</w:t>
      </w:r>
    </w:p>
    <w:p w14:paraId="3857A46B" w14:textId="217E39FD" w:rsidR="006E230D" w:rsidRPr="001E13DA" w:rsidRDefault="00E03708" w:rsidP="00685D48">
      <w:pPr>
        <w:tabs>
          <w:tab w:val="left" w:pos="567"/>
        </w:tabs>
        <w:spacing w:before="120" w:after="120" w:line="340" w:lineRule="exact"/>
        <w:jc w:val="both"/>
        <w:rPr>
          <w:rFonts w:ascii="Times New Roman" w:hAnsi="Times New Roman"/>
          <w:szCs w:val="28"/>
          <w:lang w:val="vi-VN"/>
        </w:rPr>
      </w:pPr>
      <w:r w:rsidRPr="001E13DA">
        <w:rPr>
          <w:rFonts w:ascii="Times New Roman" w:hAnsi="Times New Roman"/>
          <w:szCs w:val="28"/>
        </w:rPr>
        <w:tab/>
      </w:r>
      <w:r w:rsidR="006E230D" w:rsidRPr="001E13DA">
        <w:rPr>
          <w:rFonts w:ascii="Times New Roman" w:hAnsi="Times New Roman"/>
          <w:szCs w:val="28"/>
          <w:lang w:val="vi-VN"/>
        </w:rPr>
        <w:t>d) Là cơ quan thường trực của Ban vì sự tiến bộ phụ nữ và Bình đẳng giới Thành phố, có trách nhiệm bảo đảm các điều kiện hoạt động của Ban và sử dụng bộ máy của mình để tổ chức thực hiện nhiệm vụ của Ban.</w:t>
      </w:r>
    </w:p>
    <w:p w14:paraId="6FFD9CE5" w14:textId="2A1EBEED" w:rsidR="00903318" w:rsidRPr="001E13DA" w:rsidRDefault="00ED0E11"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lastRenderedPageBreak/>
        <w:tab/>
      </w:r>
      <w:r w:rsidR="006E230D" w:rsidRPr="001E13DA">
        <w:rPr>
          <w:rFonts w:ascii="Times New Roman" w:hAnsi="Times New Roman"/>
          <w:szCs w:val="28"/>
        </w:rPr>
        <w:t>2</w:t>
      </w:r>
      <w:r w:rsidRPr="001E13DA">
        <w:rPr>
          <w:rFonts w:ascii="Times New Roman" w:hAnsi="Times New Roman"/>
          <w:szCs w:val="28"/>
        </w:rPr>
        <w:t>5</w:t>
      </w:r>
      <w:r w:rsidR="006E230D" w:rsidRPr="001E13DA">
        <w:rPr>
          <w:rFonts w:ascii="Times New Roman" w:hAnsi="Times New Roman"/>
          <w:szCs w:val="28"/>
          <w:lang w:val="vi-VN"/>
        </w:rPr>
        <w:t>. Quản lý theo quy định của pháp luật đối với các doanh nghiệp, tổ chức kinh tế tập thể, kinh tế tư nhân, các hội và các tổ chức phi chính phủ thuộc phạm vi chuyên ngành, lĩnh vực.</w:t>
      </w:r>
    </w:p>
    <w:p w14:paraId="2D10CFE7" w14:textId="142318A3" w:rsidR="00903318" w:rsidRPr="001E13DA" w:rsidRDefault="00ED0E11"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6E230D" w:rsidRPr="001E13DA">
        <w:rPr>
          <w:rFonts w:ascii="Times New Roman" w:hAnsi="Times New Roman"/>
          <w:szCs w:val="28"/>
        </w:rPr>
        <w:t>2</w:t>
      </w:r>
      <w:r w:rsidRPr="001E13DA">
        <w:rPr>
          <w:rFonts w:ascii="Times New Roman" w:hAnsi="Times New Roman"/>
          <w:szCs w:val="28"/>
        </w:rPr>
        <w:t>6</w:t>
      </w:r>
      <w:r w:rsidR="006E230D" w:rsidRPr="001E13DA">
        <w:rPr>
          <w:rFonts w:ascii="Times New Roman" w:hAnsi="Times New Roman"/>
          <w:szCs w:val="28"/>
          <w:lang w:val="vi-VN"/>
        </w:rPr>
        <w:t>. Thực hiện hợp tác quốc tế về lĩnh vực thuộc thẩm quyền quản lý theo quy định của pháp luật.</w:t>
      </w:r>
    </w:p>
    <w:p w14:paraId="2578B81C" w14:textId="69D6C465" w:rsidR="00903318" w:rsidRPr="001E13DA" w:rsidRDefault="00AB5AC2"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27. </w:t>
      </w:r>
      <w:bookmarkStart w:id="5" w:name="_Hlk182384231"/>
      <w:r w:rsidRPr="001E13DA">
        <w:rPr>
          <w:rFonts w:ascii="Times New Roman" w:hAnsi="Times New Roman"/>
          <w:szCs w:val="28"/>
        </w:rPr>
        <w:t xml:space="preserve">Tham mưu, giúp Ủy ban nhân dân quận hướng dẫn hướng dẫn các </w:t>
      </w:r>
      <w:r w:rsidRPr="001E13DA">
        <w:rPr>
          <w:rFonts w:ascii="Times New Roman" w:hAnsi="Times New Roman"/>
          <w:szCs w:val="28"/>
        </w:rPr>
        <w:br/>
        <w:t>cơ quan, đơn vị cùng cấp và Ủy ban nhân dân phường thực hiện các nhiệm vụ, quyền hạn về công tác nội vụ theo quy định của pháp luật và phân cấp quản lý của địa phương.</w:t>
      </w:r>
    </w:p>
    <w:bookmarkEnd w:id="5"/>
    <w:p w14:paraId="55D7E1B6" w14:textId="0E89F880" w:rsidR="00903318" w:rsidRPr="001E13DA" w:rsidRDefault="00AB5AC2"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28. </w:t>
      </w:r>
      <w:bookmarkStart w:id="6" w:name="_Hlk182384253"/>
      <w:r w:rsidRPr="001E13DA">
        <w:rPr>
          <w:rFonts w:ascii="Times New Roman" w:hAnsi="Times New Roman"/>
          <w:szCs w:val="28"/>
        </w:rPr>
        <w:t xml:space="preserve">Rà soát các văn bản quy phạm pháp luật đối với các lĩnh vực do Phòng </w:t>
      </w:r>
      <w:r w:rsidRPr="001E13DA">
        <w:rPr>
          <w:rFonts w:ascii="Times New Roman" w:hAnsi="Times New Roman"/>
          <w:spacing w:val="-4"/>
          <w:szCs w:val="28"/>
        </w:rPr>
        <w:t>Nội vụ phụ trách để kịp thời đề xuất hoặc tham mưu cơ quan có thẩm quyền sửa đổi, bổ sung, thay thế, bãi bỏ những quy định, văn bản không còn phù hợp thực tế hoặc quy định pháp luật hiện hành.</w:t>
      </w:r>
    </w:p>
    <w:bookmarkEnd w:id="6"/>
    <w:p w14:paraId="0D16208D" w14:textId="588D3992" w:rsidR="00903318" w:rsidRPr="001E13DA" w:rsidRDefault="00AB5AC2"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t xml:space="preserve">29. </w:t>
      </w:r>
      <w:bookmarkStart w:id="7" w:name="_Hlk182384261"/>
      <w:r w:rsidRPr="001E13DA">
        <w:rPr>
          <w:rFonts w:ascii="Times New Roman" w:hAnsi="Times New Roman"/>
          <w:szCs w:val="28"/>
        </w:rPr>
        <w:t xml:space="preserve">Nghiên cứu, ứng dụng khoa học, công nghệ và xây dựng, quản lý, </w:t>
      </w:r>
      <w:r w:rsidRPr="001E13DA">
        <w:rPr>
          <w:rFonts w:ascii="Times New Roman" w:hAnsi="Times New Roman"/>
          <w:szCs w:val="28"/>
        </w:rPr>
        <w:br/>
        <w:t>lưu trữ hệ thống thông tin phục vụ công tác quản lý nhà nước của Phòng Nội vụ.</w:t>
      </w:r>
    </w:p>
    <w:bookmarkEnd w:id="7"/>
    <w:p w14:paraId="33DF3F29" w14:textId="285438CE" w:rsidR="00903318" w:rsidRPr="001E13DA" w:rsidRDefault="00FF49CC"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3C72E0" w:rsidRPr="001E13DA">
        <w:rPr>
          <w:rFonts w:ascii="Times New Roman" w:hAnsi="Times New Roman"/>
          <w:spacing w:val="-4"/>
          <w:szCs w:val="28"/>
        </w:rPr>
        <w:t>3</w:t>
      </w:r>
      <w:r w:rsidRPr="001E13DA">
        <w:rPr>
          <w:rFonts w:ascii="Times New Roman" w:hAnsi="Times New Roman"/>
          <w:spacing w:val="-4"/>
          <w:szCs w:val="28"/>
        </w:rPr>
        <w:t xml:space="preserve">0. </w:t>
      </w:r>
      <w:bookmarkStart w:id="8" w:name="_Hlk182384278"/>
      <w:r w:rsidRPr="001E13DA">
        <w:rPr>
          <w:rFonts w:ascii="Times New Roman" w:hAnsi="Times New Roman"/>
          <w:spacing w:val="-4"/>
          <w:szCs w:val="28"/>
        </w:rPr>
        <w:t>Tổng hợp, thống kê, sơ kết, tổng kết, đánh giá kết quả thực hiện đối với lĩnh vực được giao quản lý. Thực hiện việc thông tin, báo cáo Ủy ban nhân dân, Chủ tịch Ủy ban nhân dân quận, Sở Nội vụ, Sở Dân tộc và Tôn giáo, các cơ quan có thẩm quyền về tình hình thực hiện nhiệm vụ được giao theo quy định của pháp luật.</w:t>
      </w:r>
    </w:p>
    <w:bookmarkEnd w:id="8"/>
    <w:p w14:paraId="1B837666" w14:textId="4FD7F544" w:rsidR="00903318" w:rsidRPr="001E13DA" w:rsidRDefault="00FF49CC"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3C72E0" w:rsidRPr="001E13DA">
        <w:rPr>
          <w:rFonts w:ascii="Times New Roman" w:hAnsi="Times New Roman"/>
          <w:szCs w:val="28"/>
        </w:rPr>
        <w:t>3</w:t>
      </w:r>
      <w:r w:rsidRPr="001E13DA">
        <w:rPr>
          <w:rFonts w:ascii="Times New Roman" w:hAnsi="Times New Roman"/>
          <w:szCs w:val="28"/>
        </w:rPr>
        <w:t>1. Quản lý tổ chức bộ máy; vị trí việc làm, biên chế công chức, cơ cấu ngạch công chức và thực hiện chế độ, chính sách đối với công chức của Phòng Nội vụ theo quy định của pháp luật và phân cấp quản lý của địa phương.</w:t>
      </w:r>
    </w:p>
    <w:p w14:paraId="757C0D21" w14:textId="6B0A3FB3" w:rsidR="00903318" w:rsidRPr="001E13DA" w:rsidRDefault="00FF49CC"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3C72E0" w:rsidRPr="001E13DA">
        <w:rPr>
          <w:rFonts w:ascii="Times New Roman" w:hAnsi="Times New Roman"/>
          <w:szCs w:val="28"/>
        </w:rPr>
        <w:t>3</w:t>
      </w:r>
      <w:r w:rsidRPr="001E13DA">
        <w:rPr>
          <w:rFonts w:ascii="Times New Roman" w:hAnsi="Times New Roman"/>
          <w:szCs w:val="28"/>
        </w:rPr>
        <w:t>2. Quản lý và chịu trách nhiệm về tài chính, tài sản được giao theo quy định của pháp luật và phân cấp quản lý của Ủy ban nhân dân quận.</w:t>
      </w:r>
    </w:p>
    <w:p w14:paraId="4B1F94B1" w14:textId="025B129E" w:rsidR="00903318" w:rsidRPr="001E13DA" w:rsidRDefault="00FF49CC"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3C72E0" w:rsidRPr="001E13DA">
        <w:rPr>
          <w:rFonts w:ascii="Times New Roman" w:hAnsi="Times New Roman"/>
          <w:spacing w:val="-6"/>
          <w:szCs w:val="28"/>
        </w:rPr>
        <w:t>3</w:t>
      </w:r>
      <w:r w:rsidRPr="001E13DA">
        <w:rPr>
          <w:rFonts w:ascii="Times New Roman" w:hAnsi="Times New Roman"/>
          <w:spacing w:val="-6"/>
          <w:szCs w:val="28"/>
        </w:rPr>
        <w:t xml:space="preserve">3. Thực hiện các quy định về phòng, chống tham nhũng, tiêu cực; thực hành </w:t>
      </w:r>
      <w:r w:rsidRPr="001E13DA">
        <w:rPr>
          <w:rFonts w:ascii="Times New Roman" w:hAnsi="Times New Roman"/>
          <w:spacing w:val="-6"/>
          <w:szCs w:val="28"/>
        </w:rPr>
        <w:br/>
        <w:t>tiết kiệm, chống lãng phí và các quy định khác về quản lý nội bộ tại Phòng Nội vụ.</w:t>
      </w:r>
    </w:p>
    <w:p w14:paraId="230CA2FF" w14:textId="129E40F1" w:rsidR="00903318" w:rsidRPr="001E13DA" w:rsidRDefault="00FF49CC"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3C72E0" w:rsidRPr="001E13DA">
        <w:rPr>
          <w:rFonts w:ascii="Times New Roman" w:hAnsi="Times New Roman"/>
          <w:szCs w:val="28"/>
        </w:rPr>
        <w:t>3</w:t>
      </w:r>
      <w:r w:rsidRPr="001E13DA">
        <w:rPr>
          <w:rFonts w:ascii="Times New Roman" w:hAnsi="Times New Roman"/>
          <w:szCs w:val="28"/>
        </w:rPr>
        <w:t xml:space="preserve">4. Kiểm tra, tiếp công dân, giải quyết khiếu nại, kiến nghị, phản ánh và </w:t>
      </w:r>
      <w:r w:rsidRPr="001E13DA">
        <w:rPr>
          <w:rFonts w:ascii="Times New Roman" w:hAnsi="Times New Roman"/>
          <w:szCs w:val="28"/>
        </w:rPr>
        <w:br/>
        <w:t>xử lý theo thẩm quyền hoặc tham mưu cấp có thẩm quyền xử lý các vi phạm trong lĩnh vực được giao theo quy định của pháp luật.</w:t>
      </w:r>
    </w:p>
    <w:p w14:paraId="288CBC50" w14:textId="7BCD44DF" w:rsidR="00FF49CC" w:rsidRPr="001E13DA" w:rsidRDefault="00FF49CC" w:rsidP="00685D48">
      <w:pPr>
        <w:tabs>
          <w:tab w:val="left" w:pos="567"/>
        </w:tabs>
        <w:spacing w:before="120" w:after="120" w:line="340" w:lineRule="exact"/>
        <w:jc w:val="both"/>
        <w:rPr>
          <w:rFonts w:ascii="Times New Roman" w:hAnsi="Times New Roman"/>
          <w:szCs w:val="28"/>
        </w:rPr>
      </w:pPr>
      <w:r w:rsidRPr="001E13DA">
        <w:rPr>
          <w:rFonts w:ascii="Times New Roman" w:hAnsi="Times New Roman"/>
          <w:szCs w:val="28"/>
        </w:rPr>
        <w:tab/>
      </w:r>
      <w:r w:rsidR="003C72E0" w:rsidRPr="001E13DA">
        <w:rPr>
          <w:rFonts w:ascii="Times New Roman" w:hAnsi="Times New Roman"/>
          <w:szCs w:val="28"/>
        </w:rPr>
        <w:t>3</w:t>
      </w:r>
      <w:r w:rsidRPr="001E13DA">
        <w:rPr>
          <w:rFonts w:ascii="Times New Roman" w:hAnsi="Times New Roman"/>
          <w:szCs w:val="28"/>
        </w:rPr>
        <w:t>5. Thực hiện các nhiệm vụ khác do Ủy ban nhân dân, Chủ tịch Ủy ban nhân dân quận giao và theo quy định của pháp luật.</w:t>
      </w:r>
    </w:p>
    <w:p w14:paraId="7754EEC3" w14:textId="77777777" w:rsidR="00FF49CC" w:rsidRPr="001E13DA" w:rsidRDefault="00FF49CC" w:rsidP="00FF49CC">
      <w:pPr>
        <w:suppressAutoHyphens/>
        <w:spacing w:before="120" w:after="120" w:line="276" w:lineRule="auto"/>
        <w:ind w:firstLine="566"/>
        <w:jc w:val="both"/>
        <w:textDirection w:val="btLr"/>
        <w:textAlignment w:val="top"/>
        <w:outlineLvl w:val="0"/>
        <w:rPr>
          <w:rFonts w:ascii="Times New Roman" w:hAnsi="Times New Roman"/>
          <w:b/>
          <w:bCs/>
          <w:position w:val="-1"/>
          <w:szCs w:val="28"/>
        </w:rPr>
      </w:pPr>
      <w:r w:rsidRPr="001E13DA">
        <w:rPr>
          <w:rFonts w:ascii="Times New Roman" w:hAnsi="Times New Roman"/>
          <w:b/>
          <w:bCs/>
          <w:position w:val="-1"/>
          <w:szCs w:val="28"/>
        </w:rPr>
        <w:t>Điều 4. Tổ chức bộ máy</w:t>
      </w:r>
    </w:p>
    <w:p w14:paraId="67E50667" w14:textId="44B9B811" w:rsidR="00903318" w:rsidRPr="001E13DA" w:rsidRDefault="00FF49CC" w:rsidP="00903318">
      <w:pPr>
        <w:tabs>
          <w:tab w:val="left" w:pos="567"/>
        </w:tabs>
        <w:spacing w:before="120" w:after="120" w:line="276" w:lineRule="auto"/>
        <w:jc w:val="both"/>
        <w:rPr>
          <w:rFonts w:ascii="Times New Roman" w:hAnsi="Times New Roman"/>
          <w:szCs w:val="28"/>
        </w:rPr>
      </w:pPr>
      <w:r w:rsidRPr="001E13DA">
        <w:rPr>
          <w:rFonts w:ascii="Times New Roman" w:hAnsi="Times New Roman"/>
        </w:rPr>
        <w:tab/>
        <w:t xml:space="preserve">1. Phòng Nội vụ hoạt động theo chế độ Thủ trưởng. Phòng Nội vụ có Trưởng phòng, các Phó Trưởng phòng và các công chức thực hiện công tác chuyên môn, nghiệp vụ. Căn cứ vào tình hình thực tế số lượng công việc, nhiệm vụ được giao, </w:t>
      </w:r>
      <w:r w:rsidRPr="001E13DA">
        <w:rPr>
          <w:rFonts w:ascii="Times New Roman" w:hAnsi="Times New Roman"/>
          <w:spacing w:val="-4"/>
        </w:rPr>
        <w:t>Ủy ban nhân dân quận quyết định cụ thể số lượng Phó Trưởng phòng Phòng Nội vụ cho phù hợp và đúng quy định.</w:t>
      </w:r>
    </w:p>
    <w:p w14:paraId="31F2F0C4" w14:textId="18996943"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lastRenderedPageBreak/>
        <w:tab/>
        <w:t>2. Trưởng phòng Phòng Nội vụ</w:t>
      </w:r>
    </w:p>
    <w:p w14:paraId="500B5F87"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a) Chịu trách nhiệm trước Ủy ban nhân dân, Chủ tịch Ủy ban nhân dân quận, pháp luật về việc thực hiện đầy đủ chức năng, nhiệm vụ, quyền hạn của Phòng Nội vụ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p>
    <w:p w14:paraId="5F5C8D17"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 xml:space="preserve">b) Báo cáo với Ủy ban nhân dân quận, Chủ tịch Ủy ban nhân dân quận và </w:t>
      </w:r>
      <w:r w:rsidRPr="001E13DA">
        <w:rPr>
          <w:rFonts w:ascii="Times New Roman" w:hAnsi="Times New Roman"/>
        </w:rPr>
        <w:br/>
        <w:t>sở quản lý ngành, lĩnh vực về tổ chức, hoạt động của Phòng Nội vụ;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Phòng Nội vụ.</w:t>
      </w:r>
    </w:p>
    <w:p w14:paraId="69D735EB" w14:textId="77AF9DA0" w:rsidR="00903318"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rPr>
        <w:tab/>
      </w:r>
      <w:r w:rsidRPr="001E13DA">
        <w:rPr>
          <w:rFonts w:ascii="Times New Roman" w:hAnsi="Times New Roman"/>
          <w:spacing w:val="-6"/>
        </w:rPr>
        <w:t xml:space="preserve">3. Phó Trưởng phòng là người giúp Trưởng phòng chỉ đạo một số mặt công tác </w:t>
      </w:r>
      <w:r w:rsidRPr="001E13DA">
        <w:rPr>
          <w:rFonts w:ascii="Times New Roman" w:hAnsi="Times New Roman"/>
        </w:rPr>
        <w:t xml:space="preserve">và chịu trách nhiệm trước Trưởng phòng về nhiệm vụ được phân công. </w:t>
      </w:r>
      <w:r w:rsidRPr="001E13DA">
        <w:rPr>
          <w:rFonts w:ascii="Times New Roman" w:hAnsi="Times New Roman"/>
        </w:rPr>
        <w:br/>
        <w:t xml:space="preserve">Khi Trưởng phòng vắng mặt một Phó Trưởng phòng được Trưởng phòng </w:t>
      </w:r>
      <w:r w:rsidR="00903318" w:rsidRPr="001E13DA">
        <w:rPr>
          <w:rFonts w:ascii="Times New Roman" w:hAnsi="Times New Roman"/>
        </w:rPr>
        <w:br/>
      </w:r>
      <w:r w:rsidRPr="001E13DA">
        <w:rPr>
          <w:rFonts w:ascii="Times New Roman" w:hAnsi="Times New Roman"/>
        </w:rPr>
        <w:t>ủy nhiệm điều hành các hoạt động của phòng.</w:t>
      </w:r>
    </w:p>
    <w:p w14:paraId="4A0B889F" w14:textId="47E26787" w:rsidR="00903318"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rPr>
        <w:tab/>
        <w:t>4.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14:paraId="14C657BF" w14:textId="593EBE92" w:rsidR="00903318"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rPr>
        <w:tab/>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14:paraId="00CA1350" w14:textId="4CC14AA4" w:rsidR="00BB130E" w:rsidRPr="001E13DA" w:rsidRDefault="00BB130E" w:rsidP="00685D48">
      <w:pPr>
        <w:spacing w:before="120" w:after="120" w:line="264" w:lineRule="auto"/>
        <w:ind w:firstLine="567"/>
        <w:jc w:val="both"/>
        <w:rPr>
          <w:rFonts w:ascii="Times New Roman" w:hAnsi="Times New Roman"/>
          <w:b/>
          <w:szCs w:val="28"/>
        </w:rPr>
      </w:pPr>
      <w:r w:rsidRPr="001E13DA">
        <w:rPr>
          <w:rFonts w:ascii="Times New Roman" w:hAnsi="Times New Roman"/>
          <w:b/>
          <w:szCs w:val="28"/>
        </w:rPr>
        <w:t xml:space="preserve">Điều </w:t>
      </w:r>
      <w:r w:rsidR="00E0563B" w:rsidRPr="001E13DA">
        <w:rPr>
          <w:rFonts w:ascii="Times New Roman" w:hAnsi="Times New Roman"/>
          <w:b/>
          <w:szCs w:val="28"/>
        </w:rPr>
        <w:t>5</w:t>
      </w:r>
      <w:r w:rsidRPr="001E13DA">
        <w:rPr>
          <w:rFonts w:ascii="Times New Roman" w:hAnsi="Times New Roman"/>
          <w:b/>
          <w:szCs w:val="28"/>
        </w:rPr>
        <w:t>. Biên chế công chức</w:t>
      </w:r>
    </w:p>
    <w:p w14:paraId="63539DC2" w14:textId="77777777" w:rsidR="00BB130E" w:rsidRPr="001E13DA" w:rsidRDefault="00BB130E" w:rsidP="00685D48">
      <w:pPr>
        <w:spacing w:before="120" w:after="120" w:line="264" w:lineRule="auto"/>
        <w:ind w:firstLine="567"/>
        <w:jc w:val="both"/>
        <w:rPr>
          <w:rFonts w:ascii="Times New Roman" w:hAnsi="Times New Roman"/>
          <w:szCs w:val="28"/>
        </w:rPr>
      </w:pPr>
      <w:r w:rsidRPr="001E13DA">
        <w:rPr>
          <w:rFonts w:ascii="Times New Roman" w:hAnsi="Times New Roman"/>
          <w:szCs w:val="28"/>
        </w:rPr>
        <w:t>1. Biên chế công chức</w:t>
      </w:r>
      <w:r w:rsidR="00DF3B18" w:rsidRPr="001E13DA">
        <w:rPr>
          <w:rFonts w:ascii="Times New Roman" w:hAnsi="Times New Roman"/>
          <w:szCs w:val="28"/>
        </w:rPr>
        <w:t xml:space="preserve"> </w:t>
      </w:r>
      <w:r w:rsidRPr="001E13DA">
        <w:rPr>
          <w:rFonts w:ascii="Times New Roman" w:hAnsi="Times New Roman"/>
          <w:szCs w:val="28"/>
        </w:rPr>
        <w:t>của Phòng</w:t>
      </w:r>
      <w:r w:rsidR="002149B7" w:rsidRPr="001E13DA">
        <w:rPr>
          <w:rFonts w:ascii="Times New Roman" w:hAnsi="Times New Roman"/>
          <w:szCs w:val="28"/>
        </w:rPr>
        <w:t xml:space="preserve"> </w:t>
      </w:r>
      <w:r w:rsidRPr="001E13DA">
        <w:rPr>
          <w:rFonts w:ascii="Times New Roman" w:hAnsi="Times New Roman"/>
          <w:szCs w:val="28"/>
        </w:rPr>
        <w:t xml:space="preserve">do Chủ tịch Ủy ban nhân dân </w:t>
      </w:r>
      <w:r w:rsidR="00E61645" w:rsidRPr="001E13DA">
        <w:rPr>
          <w:rFonts w:ascii="Times New Roman" w:hAnsi="Times New Roman"/>
          <w:szCs w:val="28"/>
        </w:rPr>
        <w:t>quận</w:t>
      </w:r>
      <w:r w:rsidR="002149B7" w:rsidRPr="001E13DA">
        <w:rPr>
          <w:rFonts w:ascii="Times New Roman" w:hAnsi="Times New Roman"/>
          <w:szCs w:val="28"/>
        </w:rPr>
        <w:t xml:space="preserve"> </w:t>
      </w:r>
      <w:r w:rsidRPr="001E13DA">
        <w:rPr>
          <w:rFonts w:ascii="Times New Roman" w:hAnsi="Times New Roman"/>
          <w:szCs w:val="28"/>
        </w:rPr>
        <w:t>quyết định trong tổng biên chế công chức đã được cấp có thẩm quyền phê duyệt</w:t>
      </w:r>
      <w:r w:rsidR="00DF3B18" w:rsidRPr="001E13DA">
        <w:rPr>
          <w:rFonts w:ascii="Times New Roman" w:hAnsi="Times New Roman"/>
          <w:szCs w:val="28"/>
        </w:rPr>
        <w:t>.</w:t>
      </w:r>
    </w:p>
    <w:p w14:paraId="19D80712" w14:textId="77777777" w:rsidR="00BB130E" w:rsidRPr="001E13DA" w:rsidRDefault="00BB130E" w:rsidP="00685D48">
      <w:pPr>
        <w:spacing w:before="120" w:after="120" w:line="264" w:lineRule="auto"/>
        <w:ind w:firstLine="567"/>
        <w:jc w:val="both"/>
        <w:rPr>
          <w:rFonts w:ascii="Times New Roman" w:hAnsi="Times New Roman"/>
          <w:szCs w:val="28"/>
        </w:rPr>
      </w:pPr>
      <w:r w:rsidRPr="001E13DA">
        <w:rPr>
          <w:rFonts w:ascii="Times New Roman" w:hAnsi="Times New Roman"/>
          <w:szCs w:val="28"/>
        </w:rPr>
        <w:t>2. Việc bố trí công tác đối với công chức của Phòng phải căn cứ vào vị trí việc làm, tiêu chuẩn ngạch công chức và phẩm chất, t</w:t>
      </w:r>
      <w:r w:rsidR="00F84CFD" w:rsidRPr="001E13DA">
        <w:rPr>
          <w:rFonts w:ascii="Times New Roman" w:hAnsi="Times New Roman"/>
          <w:szCs w:val="28"/>
        </w:rPr>
        <w:t>rình độ, năng lực của</w:t>
      </w:r>
      <w:r w:rsidR="00BC6522" w:rsidRPr="001E13DA">
        <w:rPr>
          <w:rFonts w:ascii="Times New Roman" w:hAnsi="Times New Roman"/>
          <w:szCs w:val="28"/>
        </w:rPr>
        <w:t xml:space="preserve"> </w:t>
      </w:r>
      <w:r w:rsidR="00F84CFD" w:rsidRPr="001E13DA">
        <w:rPr>
          <w:rFonts w:ascii="Times New Roman" w:hAnsi="Times New Roman"/>
          <w:szCs w:val="28"/>
        </w:rPr>
        <w:t>công chức; gắn tinh giản biên chế với việc cơ cấu lại và nâng cao chất lượng</w:t>
      </w:r>
      <w:r w:rsidR="00BC6522" w:rsidRPr="001E13DA">
        <w:rPr>
          <w:rFonts w:ascii="Times New Roman" w:hAnsi="Times New Roman"/>
          <w:szCs w:val="28"/>
        </w:rPr>
        <w:t xml:space="preserve"> </w:t>
      </w:r>
      <w:r w:rsidR="00F84CFD" w:rsidRPr="001E13DA">
        <w:rPr>
          <w:rFonts w:ascii="Times New Roman" w:hAnsi="Times New Roman"/>
          <w:szCs w:val="28"/>
        </w:rPr>
        <w:t>đội ngũ công chức tại Phòng.</w:t>
      </w:r>
    </w:p>
    <w:p w14:paraId="06FE8A44" w14:textId="2E595E54" w:rsidR="00FF49CC"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w:hAnsi="Times New Roman"/>
          <w:b/>
          <w:bCs/>
          <w:position w:val="-1"/>
          <w:szCs w:val="28"/>
        </w:rPr>
      </w:pPr>
      <w:r w:rsidRPr="001E13DA">
        <w:rPr>
          <w:rFonts w:ascii="Times New Roman" w:hAnsi="Times New Roman"/>
          <w:b/>
          <w:bCs/>
          <w:position w:val="-1"/>
          <w:szCs w:val="28"/>
        </w:rPr>
        <w:t>Điều 6. Chế độ làm việc</w:t>
      </w:r>
    </w:p>
    <w:p w14:paraId="6E0AF5EB" w14:textId="77777777" w:rsidR="00FF49CC" w:rsidRPr="001E13DA" w:rsidRDefault="00FF49CC" w:rsidP="00685D48">
      <w:pPr>
        <w:pStyle w:val="Heading3"/>
        <w:tabs>
          <w:tab w:val="left" w:pos="567"/>
        </w:tabs>
        <w:spacing w:before="120" w:after="120" w:line="264" w:lineRule="auto"/>
        <w:jc w:val="both"/>
        <w:rPr>
          <w:rFonts w:ascii="Times New Roman" w:hAnsi="Times New Roman" w:cs="Times New Roman"/>
          <w:b w:val="0"/>
          <w:sz w:val="28"/>
        </w:rPr>
      </w:pPr>
      <w:r w:rsidRPr="001E13DA">
        <w:rPr>
          <w:rFonts w:ascii="Times New Roman" w:hAnsi="Times New Roman" w:cs="Times New Roman"/>
          <w:b w:val="0"/>
          <w:sz w:val="28"/>
        </w:rPr>
        <w:tab/>
        <w:t xml:space="preserve">1. Phòng Nội vụ làm việc theo chế độ Thủ trưởng. Trưởng phòng phụ trách, điều hành các hoạt động của Phòng và phụ trách những công tác trọng tâm. </w:t>
      </w:r>
      <w:r w:rsidRPr="001E13DA">
        <w:rPr>
          <w:rFonts w:ascii="Times New Roman" w:hAnsi="Times New Roman" w:cs="Times New Roman"/>
          <w:b w:val="0"/>
          <w:sz w:val="28"/>
        </w:rPr>
        <w:br/>
        <w:t>Các Phó Trưởng phòng phụ trách những lĩnh vực công tác được Trưởng phòng phân công, trực tiếp giải quyết các công việc phát sinh thuộc phạm vi phụ trách.</w:t>
      </w:r>
    </w:p>
    <w:p w14:paraId="35892073" w14:textId="77777777" w:rsidR="00FF49CC" w:rsidRPr="001E13DA" w:rsidRDefault="00FF49CC" w:rsidP="00685D48">
      <w:pPr>
        <w:pStyle w:val="Heading3"/>
        <w:tabs>
          <w:tab w:val="left" w:pos="567"/>
        </w:tabs>
        <w:spacing w:before="120" w:after="120" w:line="264" w:lineRule="auto"/>
        <w:jc w:val="both"/>
        <w:rPr>
          <w:rFonts w:ascii="Times New Roman" w:hAnsi="Times New Roman" w:cs="Times New Roman"/>
          <w:b w:val="0"/>
          <w:sz w:val="28"/>
        </w:rPr>
      </w:pPr>
      <w:r w:rsidRPr="001E13DA">
        <w:rPr>
          <w:rFonts w:ascii="Times New Roman" w:hAnsi="Times New Roman" w:cs="Times New Roman"/>
          <w:b w:val="0"/>
          <w:sz w:val="28"/>
        </w:rPr>
        <w:tab/>
        <w:t xml:space="preserve">2. Trưởng phòng có trách nhiệm báo cáo với Ủy ban nhân dân, Chủ tịch Ủy ban nhân dân quận và Sở Nội vụ; báo cáo công tác trước Ủy ban nhân dân quận </w:t>
      </w:r>
      <w:r w:rsidRPr="001E13DA">
        <w:rPr>
          <w:rFonts w:ascii="Times New Roman" w:hAnsi="Times New Roman" w:cs="Times New Roman"/>
          <w:b w:val="0"/>
          <w:sz w:val="28"/>
        </w:rPr>
        <w:lastRenderedPageBreak/>
        <w:t>khi được yêu cầu; phối hợp với người đứng đầu cơ quan chuyên môn, các tổ chức chính trị - xã hội quận giải quyết những vấn đề liên quan đến chức năng, nhiệm vụ, quyền hạn của Phòng Nội vụ.</w:t>
      </w:r>
    </w:p>
    <w:p w14:paraId="68AE9ACA" w14:textId="77777777" w:rsidR="00FF49CC" w:rsidRPr="001E13DA" w:rsidRDefault="00FF49CC" w:rsidP="00685D48">
      <w:pPr>
        <w:pStyle w:val="Heading3"/>
        <w:tabs>
          <w:tab w:val="left" w:pos="567"/>
        </w:tabs>
        <w:spacing w:before="120" w:after="120" w:line="264" w:lineRule="auto"/>
        <w:jc w:val="both"/>
        <w:rPr>
          <w:rFonts w:ascii="Times New Roman" w:hAnsi="Times New Roman" w:cs="Times New Roman"/>
          <w:b w:val="0"/>
          <w:sz w:val="28"/>
        </w:rPr>
      </w:pPr>
      <w:r w:rsidRPr="001E13DA">
        <w:rPr>
          <w:rFonts w:ascii="Times New Roman" w:hAnsi="Times New Roman" w:cs="Times New Roman"/>
          <w:b w:val="0"/>
          <w:sz w:val="28"/>
        </w:rPr>
        <w:tab/>
        <w:t>3. Khi giải quyết công việc thuộc lĩnh vực mình phụ trách có liên quan đến nội dung chuyên môn của Phó Trưởng phòng khác thì Phó Trưởng phòng đó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0D752E5F" w14:textId="77777777" w:rsidR="00FF49CC" w:rsidRPr="001E13DA" w:rsidRDefault="00FF49CC" w:rsidP="00685D48">
      <w:pPr>
        <w:pStyle w:val="Heading3"/>
        <w:tabs>
          <w:tab w:val="left" w:pos="567"/>
        </w:tabs>
        <w:spacing w:before="120" w:after="120" w:line="264" w:lineRule="auto"/>
        <w:jc w:val="both"/>
        <w:rPr>
          <w:rFonts w:ascii="Times New Roman" w:hAnsi="Times New Roman" w:cs="Times New Roman"/>
          <w:b w:val="0"/>
          <w:sz w:val="28"/>
        </w:rPr>
      </w:pPr>
      <w:r w:rsidRPr="001E13DA">
        <w:rPr>
          <w:rFonts w:ascii="Times New Roman" w:hAnsi="Times New Roman" w:cs="Times New Roman"/>
          <w:b w:val="0"/>
          <w:sz w:val="28"/>
        </w:rPr>
        <w:tab/>
        <w:t>4. Trong trường hợp Trưởng phòng trực tiếp yêu cầu công chức giải quyết công việc thuộc phạm vi thẩm quyền của Phó Trưởng phòng thì yêu cầu đó được thực hiện nhưng công chức đó phải báo cáo cho Phó Trưởng phòng trực tiếp phụ trách biết.</w:t>
      </w:r>
    </w:p>
    <w:p w14:paraId="56D4A7F4" w14:textId="0D7AB90B" w:rsidR="006F5B7A"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w:hAnsi="Times New Roman"/>
          <w:b/>
          <w:bCs/>
          <w:position w:val="-1"/>
          <w:szCs w:val="28"/>
        </w:rPr>
      </w:pPr>
      <w:r w:rsidRPr="001E13DA">
        <w:rPr>
          <w:rFonts w:ascii="Times New Roman" w:hAnsi="Times New Roman"/>
          <w:b/>
          <w:bCs/>
          <w:position w:val="-1"/>
          <w:szCs w:val="28"/>
        </w:rPr>
        <w:t>Điều 7. Chế độ sinh hoạt, hội họp</w:t>
      </w:r>
    </w:p>
    <w:p w14:paraId="5BFC0F18" w14:textId="77777777" w:rsidR="00FF49CC"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w:hAnsi="Times New Roman"/>
          <w:szCs w:val="28"/>
        </w:rPr>
      </w:pPr>
      <w:r w:rsidRPr="001E13DA">
        <w:rPr>
          <w:rFonts w:ascii="Times New Roman" w:hAnsi="Times New Roman"/>
          <w:szCs w:val="28"/>
        </w:rPr>
        <w:t>1. Trưởng phòng và các Phó Trưởng phòng họp giao ban định kỳ hai (02) tuần một (01) lần hoặc một (01) tháng một (01) lần để đánh giá việc thực hiện nhiệm vụ và phổ biến kế hoạch công tác.</w:t>
      </w:r>
    </w:p>
    <w:p w14:paraId="6FDBF896"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tab/>
      </w:r>
      <w:r w:rsidRPr="001E13DA">
        <w:rPr>
          <w:rFonts w:ascii="Times New Roman" w:hAnsi="Times New Roman"/>
        </w:rPr>
        <w:t>2. Sau khi giao ban lãnh đạo, các công chức chuyên môn phụ trách các lĩnh vực họp với Phó Trưởng phòng trực tiếp phụ trách để đánh giá công việc, bàn phương hướng triển khai công tác và thống nhất lịch công tác.</w:t>
      </w:r>
    </w:p>
    <w:p w14:paraId="64DC8FC5"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3. Mỗi tháng Phòng Nội vụ họp toàn thể cán bộ, công chức 01 lần để kiểm điểm tình hình thực hiện công tác trong tháng qua và đề ra công tác cho tháng tiếp theo; đồng thời phổ biến các chủ trương, chính sách, quy định pháp luật mới của Nhà nước và nhiệm vụ mới phát sinh ở địa phương.</w:t>
      </w:r>
    </w:p>
    <w:p w14:paraId="7C846D60"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 xml:space="preserve">4. Phòng có thể tổ chức họp đột xuất để triển khai các công việc cần thiết. </w:t>
      </w:r>
    </w:p>
    <w:p w14:paraId="7F6502E4"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5. Lịch làm việc với các tổ chức và cá nhân có liên quan thể hiện trong lịch công tác hàng tuần, tháng của đơn vị; nội dung làm việc phải được chuẩn bị chu đáo để giải quyết có hiệu quả các yêu cầu phát sinh liên quan đến hoạt động chuyên môn của Phòng Nội vụ.</w:t>
      </w:r>
    </w:p>
    <w:p w14:paraId="62BB257E" w14:textId="76CB186E" w:rsidR="006F5B7A"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Bold" w:hAnsi="Times New Roman Bold"/>
          <w:b/>
          <w:bCs/>
          <w:spacing w:val="-10"/>
          <w:position w:val="-1"/>
          <w:szCs w:val="28"/>
        </w:rPr>
      </w:pPr>
      <w:r w:rsidRPr="001E13DA">
        <w:rPr>
          <w:rFonts w:ascii="Times New Roman" w:hAnsi="Times New Roman"/>
          <w:b/>
          <w:szCs w:val="28"/>
        </w:rPr>
        <w:tab/>
      </w:r>
      <w:r w:rsidRPr="001E13DA">
        <w:rPr>
          <w:rFonts w:ascii="Times New Roman Bold" w:hAnsi="Times New Roman Bold"/>
          <w:b/>
          <w:spacing w:val="-10"/>
          <w:szCs w:val="28"/>
        </w:rPr>
        <w:t>Điều 8. Quy chế phối hợp trong công tác</w:t>
      </w:r>
    </w:p>
    <w:p w14:paraId="1432A072" w14:textId="583E91C1" w:rsidR="00FF49CC"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1. Đối với Sở Nội vụ, Sở Dân tộc và Tôn giáo:</w:t>
      </w:r>
    </w:p>
    <w:p w14:paraId="7541FE17" w14:textId="2E0C347E" w:rsidR="00FF49CC" w:rsidRPr="001E13DA" w:rsidRDefault="00FF49CC" w:rsidP="00685D48">
      <w:pPr>
        <w:tabs>
          <w:tab w:val="left" w:pos="567"/>
        </w:tabs>
        <w:spacing w:before="120" w:after="120" w:line="264" w:lineRule="auto"/>
        <w:jc w:val="both"/>
        <w:rPr>
          <w:rFonts w:ascii="Times New Roman" w:hAnsi="Times New Roman"/>
          <w:spacing w:val="-6"/>
          <w:szCs w:val="28"/>
        </w:rPr>
      </w:pPr>
      <w:r w:rsidRPr="001E13DA">
        <w:rPr>
          <w:rFonts w:ascii="Times New Roman" w:hAnsi="Times New Roman"/>
          <w:szCs w:val="28"/>
        </w:rPr>
        <w:tab/>
      </w:r>
      <w:r w:rsidRPr="001E13DA">
        <w:rPr>
          <w:rFonts w:ascii="Times New Roman" w:hAnsi="Times New Roman"/>
          <w:spacing w:val="-6"/>
          <w:szCs w:val="28"/>
        </w:rPr>
        <w:t>Phòng Nội vụ chịu sự chỉ đạo, hướng dẫn, kiểm tra về chuyên môn, nghiệp vụ của Sở Nội vụ</w:t>
      </w:r>
      <w:r w:rsidR="00E448B3" w:rsidRPr="001E13DA">
        <w:rPr>
          <w:rFonts w:ascii="Times New Roman" w:hAnsi="Times New Roman"/>
          <w:spacing w:val="-6"/>
          <w:szCs w:val="28"/>
        </w:rPr>
        <w:t>, Sở Dân tộc và Tôn giáo</w:t>
      </w:r>
      <w:r w:rsidRPr="001E13DA">
        <w:rPr>
          <w:rFonts w:ascii="Times New Roman" w:hAnsi="Times New Roman"/>
          <w:spacing w:val="-6"/>
          <w:szCs w:val="28"/>
        </w:rPr>
        <w:t>; thực hiện việc báo cáo công tác chuyên môn định kỳ và theo yêu cầu.</w:t>
      </w:r>
    </w:p>
    <w:p w14:paraId="7FBDBFE6" w14:textId="77777777" w:rsidR="00FF49CC"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2. Đối với Ủy ban nhân dân quận:</w:t>
      </w:r>
    </w:p>
    <w:p w14:paraId="2D77CB06" w14:textId="77777777" w:rsidR="00FF49CC"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 xml:space="preserve">a) Phòng Nội vụ chịu sự lãnh đạo, chỉ đạo trực tiếp và toàn diện của Ủy ban nhân dân quận về toàn bộ công tác theo chức năng, nhiệm vụ của Phòng; Trưởng </w:t>
      </w:r>
      <w:r w:rsidRPr="001E13DA">
        <w:rPr>
          <w:rFonts w:ascii="Times New Roman" w:hAnsi="Times New Roman"/>
          <w:szCs w:val="28"/>
        </w:rPr>
        <w:lastRenderedPageBreak/>
        <w:t>phòng trực tiếp nhận chỉ đạo và nội dung công tác từ Chủ tịch hoặc Phó Chủ tịch Ủy ban nhân dân quận phụ trách khối và phải thường xuyên báo cáo với Ủy ban nhân dân quận về những mặt công tác đã được phân công.</w:t>
      </w:r>
    </w:p>
    <w:p w14:paraId="67B47161" w14:textId="77777777" w:rsidR="00FF49CC"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b) Định kỳ phải báo cáo với Ủy ban nhân dân quận về nội dung công tác của Phòng và đề xuất các biện pháp giải quyết công tác chuyên môn trong quản lý nhà nước thuộc lĩnh vực liên quan.</w:t>
      </w:r>
    </w:p>
    <w:p w14:paraId="106E8C07" w14:textId="77777777" w:rsidR="00FF49CC"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3. Đối với các cơ quan chuyên môn khác thuộc Ủy ban nhân dân quận:</w:t>
      </w:r>
    </w:p>
    <w:p w14:paraId="7BFEB0B2" w14:textId="77777777" w:rsidR="00FF49CC"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 xml:space="preserve">a) 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w:t>
      </w:r>
    </w:p>
    <w:p w14:paraId="49435B9A" w14:textId="77777777" w:rsidR="00E448B3"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b) Trong trường hợp Phòng Nội vụ chủ trì phối hợp giải quyết công việc, nếu chưa thống nhất với ý kiến của Thủ trưởng các cơ quan chuyên môn khác, Trưởng Phòng Nội vụ tập hợp các ý kiến và trình Chủ tịch Ủy ban nhân dân quận xem xét, quyết định.</w:t>
      </w:r>
    </w:p>
    <w:p w14:paraId="285E3E23" w14:textId="77777777" w:rsidR="00DC7458" w:rsidRPr="001E13DA" w:rsidRDefault="00E448B3" w:rsidP="00685D48">
      <w:pPr>
        <w:tabs>
          <w:tab w:val="left" w:pos="567"/>
        </w:tabs>
        <w:spacing w:before="120" w:after="120" w:line="264" w:lineRule="auto"/>
        <w:jc w:val="both"/>
        <w:rPr>
          <w:rFonts w:ascii="Times New Roman" w:hAnsi="Times New Roman"/>
          <w:spacing w:val="-6"/>
          <w:szCs w:val="28"/>
        </w:rPr>
      </w:pPr>
      <w:r w:rsidRPr="001E13DA">
        <w:rPr>
          <w:rFonts w:ascii="Times New Roman" w:hAnsi="Times New Roman"/>
          <w:szCs w:val="28"/>
        </w:rPr>
        <w:tab/>
      </w:r>
      <w:r w:rsidR="00FF49CC" w:rsidRPr="001E13DA">
        <w:rPr>
          <w:rFonts w:ascii="Times New Roman" w:hAnsi="Times New Roman"/>
          <w:spacing w:val="-6"/>
          <w:szCs w:val="28"/>
        </w:rPr>
        <w:t>4. Đối với các cơ quan, đơn vị, ban, ngành, đoàn thể, các tổ chức khác của quận:</w:t>
      </w:r>
    </w:p>
    <w:p w14:paraId="0DF970BC" w14:textId="77777777" w:rsidR="00DC7458"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a) Thực hiện mối quan hệ hợp tác, phối hợp trên cơ sở bình đẳng và thỏa thuận của các cơ quan, đơn vị đảm bảo đúng chức năng, nhiệm vụ quy định của pháp luật.</w:t>
      </w:r>
    </w:p>
    <w:p w14:paraId="78FFAA28" w14:textId="77777777" w:rsidR="00DC7458"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 xml:space="preserve">b) Khi các đơn vị, tổ chức trên có yêu cầu, kiến nghị các vấn đề thuộc chức năng của Phòng Nội vụ, Trưởng phòng có trách nhiệm giải quyết hoặc trình </w:t>
      </w:r>
      <w:r w:rsidRPr="001E13DA">
        <w:rPr>
          <w:rFonts w:ascii="Times New Roman" w:hAnsi="Times New Roman"/>
          <w:szCs w:val="28"/>
        </w:rPr>
        <w:br/>
        <w:t>Ủy ban nhân dân quận giải quyết các yêu cầu đó theo thẩm quyền.</w:t>
      </w:r>
    </w:p>
    <w:p w14:paraId="1DEF7772" w14:textId="77777777" w:rsidR="00DC7458" w:rsidRPr="001E13DA" w:rsidRDefault="00FF49CC" w:rsidP="00685D48">
      <w:pPr>
        <w:tabs>
          <w:tab w:val="left" w:pos="567"/>
        </w:tabs>
        <w:spacing w:before="120" w:after="120" w:line="264" w:lineRule="auto"/>
        <w:jc w:val="both"/>
        <w:rPr>
          <w:rFonts w:ascii="Times New Roman" w:hAnsi="Times New Roman"/>
          <w:szCs w:val="28"/>
        </w:rPr>
      </w:pPr>
      <w:r w:rsidRPr="001E13DA">
        <w:rPr>
          <w:rFonts w:ascii="Times New Roman" w:hAnsi="Times New Roman"/>
          <w:szCs w:val="28"/>
        </w:rPr>
        <w:tab/>
        <w:t>5. Đối với Ủy ban nhân dân các phường:</w:t>
      </w:r>
    </w:p>
    <w:p w14:paraId="73FA7E4D" w14:textId="58750FE4" w:rsidR="00FF49CC" w:rsidRPr="001E13DA" w:rsidRDefault="00FF49CC" w:rsidP="00685D48">
      <w:pPr>
        <w:tabs>
          <w:tab w:val="left" w:pos="567"/>
        </w:tabs>
        <w:spacing w:before="120" w:after="120" w:line="264" w:lineRule="auto"/>
        <w:jc w:val="both"/>
        <w:rPr>
          <w:rFonts w:ascii="Times New Roman" w:hAnsi="Times New Roman"/>
          <w:b/>
          <w:szCs w:val="28"/>
        </w:rPr>
      </w:pPr>
      <w:r w:rsidRPr="001E13DA">
        <w:rPr>
          <w:rFonts w:ascii="Times New Roman" w:hAnsi="Times New Roman"/>
          <w:szCs w:val="28"/>
        </w:rPr>
        <w:tab/>
        <w:t>a) Phối hợp, hỗ trợ và tạo điều kiện để Ủy ban nhân dân các phường thực hiện các nội dung quản lý nhà nước liên quan đến chức năng, nhiệm vụ của Phòng.</w:t>
      </w:r>
    </w:p>
    <w:p w14:paraId="6BCC50C6" w14:textId="77777777" w:rsidR="00FF49CC" w:rsidRPr="001E13DA" w:rsidRDefault="00FF49CC" w:rsidP="00685D48">
      <w:pPr>
        <w:pStyle w:val="Heading4"/>
        <w:tabs>
          <w:tab w:val="left" w:pos="567"/>
        </w:tabs>
        <w:spacing w:before="120" w:after="120" w:line="264" w:lineRule="auto"/>
        <w:jc w:val="both"/>
        <w:rPr>
          <w:b w:val="0"/>
          <w:spacing w:val="-6"/>
        </w:rPr>
      </w:pPr>
      <w:r w:rsidRPr="001E13DA">
        <w:rPr>
          <w:b w:val="0"/>
        </w:rPr>
        <w:tab/>
      </w:r>
      <w:r w:rsidRPr="001E13DA">
        <w:rPr>
          <w:b w:val="0"/>
          <w:spacing w:val="-6"/>
        </w:rPr>
        <w:t xml:space="preserve">b) Hướng dẫn công chức phường (Văn phòng - Thống kê; </w:t>
      </w:r>
      <w:r w:rsidRPr="001E13DA">
        <w:rPr>
          <w:b w:val="0"/>
          <w:spacing w:val="-6"/>
          <w:shd w:val="clear" w:color="auto" w:fill="FFFFFF"/>
        </w:rPr>
        <w:t xml:space="preserve">Địa chính - Xây dựng - Đô thị và Môi trường; Tài chính - Kế toán; Văn hóa - Xã hội) </w:t>
      </w:r>
      <w:r w:rsidRPr="001E13DA">
        <w:rPr>
          <w:b w:val="0"/>
          <w:spacing w:val="-6"/>
        </w:rPr>
        <w:t>và các tổ chức, cá nhân khác về chuyên môn, nghiệp vụ của ngành, lĩnh vực công tác do Phòng quản lý.</w:t>
      </w:r>
    </w:p>
    <w:p w14:paraId="18439F10" w14:textId="77777777" w:rsidR="00FF49CC" w:rsidRPr="001E13DA" w:rsidRDefault="00FF49CC" w:rsidP="00FF49CC">
      <w:pPr>
        <w:suppressAutoHyphens/>
        <w:spacing w:before="240"/>
        <w:jc w:val="center"/>
        <w:textDirection w:val="btLr"/>
        <w:textAlignment w:val="top"/>
        <w:outlineLvl w:val="0"/>
        <w:rPr>
          <w:rFonts w:ascii="Times New Roman" w:hAnsi="Times New Roman"/>
          <w:b/>
          <w:bCs/>
          <w:position w:val="-1"/>
          <w:szCs w:val="28"/>
        </w:rPr>
      </w:pPr>
      <w:r w:rsidRPr="001E13DA">
        <w:rPr>
          <w:rFonts w:ascii="Times New Roman" w:hAnsi="Times New Roman"/>
          <w:b/>
          <w:bCs/>
          <w:position w:val="-1"/>
          <w:szCs w:val="28"/>
        </w:rPr>
        <w:t>Chương III</w:t>
      </w:r>
    </w:p>
    <w:p w14:paraId="7539E846" w14:textId="77777777" w:rsidR="00FF49CC" w:rsidRPr="001E13DA" w:rsidRDefault="00FF49CC" w:rsidP="00FF49CC">
      <w:pPr>
        <w:suppressAutoHyphens/>
        <w:spacing w:after="240"/>
        <w:jc w:val="center"/>
        <w:textDirection w:val="btLr"/>
        <w:textAlignment w:val="top"/>
        <w:outlineLvl w:val="0"/>
        <w:rPr>
          <w:rFonts w:ascii="Times New Roman" w:hAnsi="Times New Roman"/>
          <w:position w:val="-1"/>
          <w:szCs w:val="28"/>
        </w:rPr>
      </w:pPr>
      <w:r w:rsidRPr="001E13DA">
        <w:rPr>
          <w:rFonts w:ascii="Times New Roman" w:hAnsi="Times New Roman"/>
          <w:b/>
          <w:bCs/>
          <w:position w:val="-1"/>
          <w:szCs w:val="28"/>
        </w:rPr>
        <w:t xml:space="preserve">QUYỀN HẠN, TRÁCH NHIỆM, CHỨC DANH, TIÊU CHUẨN </w:t>
      </w:r>
      <w:r w:rsidRPr="001E13DA">
        <w:rPr>
          <w:rFonts w:ascii="Times New Roman" w:hAnsi="Times New Roman"/>
          <w:b/>
          <w:bCs/>
          <w:position w:val="-1"/>
          <w:szCs w:val="28"/>
        </w:rPr>
        <w:br/>
        <w:t>CÔNG CHỨC CỦA PHÒNG NỘI VỤ</w:t>
      </w:r>
    </w:p>
    <w:p w14:paraId="2FD0761F" w14:textId="70A1A08F" w:rsidR="006F5B7A" w:rsidRPr="001E13DA" w:rsidRDefault="00FF49CC" w:rsidP="006F5B7A">
      <w:pPr>
        <w:suppressAutoHyphens/>
        <w:spacing w:before="100" w:after="100" w:line="264" w:lineRule="auto"/>
        <w:ind w:firstLineChars="202" w:firstLine="566"/>
        <w:jc w:val="both"/>
        <w:textDirection w:val="btLr"/>
        <w:textAlignment w:val="top"/>
        <w:outlineLvl w:val="0"/>
        <w:rPr>
          <w:rFonts w:ascii="Times New Roman Bold" w:hAnsi="Times New Roman Bold"/>
          <w:b/>
          <w:bCs/>
          <w:spacing w:val="-10"/>
          <w:position w:val="-1"/>
          <w:szCs w:val="28"/>
        </w:rPr>
      </w:pPr>
      <w:r w:rsidRPr="001E13DA">
        <w:rPr>
          <w:rFonts w:ascii="Times New Roman" w:hAnsi="Times New Roman"/>
          <w:b/>
          <w:bCs/>
          <w:position w:val="-1"/>
          <w:szCs w:val="28"/>
        </w:rPr>
        <w:t xml:space="preserve">Điều </w:t>
      </w:r>
      <w:r w:rsidR="00DC7458" w:rsidRPr="001E13DA">
        <w:rPr>
          <w:rFonts w:ascii="Times New Roman" w:hAnsi="Times New Roman"/>
          <w:b/>
          <w:bCs/>
          <w:position w:val="-1"/>
          <w:szCs w:val="28"/>
        </w:rPr>
        <w:t>9</w:t>
      </w:r>
      <w:r w:rsidRPr="001E13DA">
        <w:rPr>
          <w:rFonts w:ascii="Times New Roman" w:hAnsi="Times New Roman"/>
          <w:b/>
          <w:bCs/>
          <w:position w:val="-1"/>
          <w:szCs w:val="28"/>
        </w:rPr>
        <w:t>. Quyền hạn, trách nhiệm của công chức</w:t>
      </w:r>
    </w:p>
    <w:p w14:paraId="511D53A1" w14:textId="77777777" w:rsidR="00FF49CC" w:rsidRPr="001E13DA" w:rsidRDefault="00FF49CC" w:rsidP="00FF49CC">
      <w:pPr>
        <w:tabs>
          <w:tab w:val="left" w:pos="567"/>
        </w:tabs>
        <w:spacing w:before="120" w:after="120" w:line="288" w:lineRule="auto"/>
        <w:jc w:val="both"/>
        <w:rPr>
          <w:rFonts w:ascii="Times New Roman" w:hAnsi="Times New Roman"/>
        </w:rPr>
      </w:pPr>
      <w:r w:rsidRPr="001E13DA">
        <w:rPr>
          <w:rFonts w:ascii="Times New Roman" w:hAnsi="Times New Roman"/>
        </w:rPr>
        <w:tab/>
        <w:t>1. Được chủ động về phương pháp thực hiện công việc được giao.</w:t>
      </w:r>
    </w:p>
    <w:p w14:paraId="6D1E393A" w14:textId="77777777" w:rsidR="00FF49CC" w:rsidRPr="001E13DA" w:rsidRDefault="00FF49CC" w:rsidP="00FF49CC">
      <w:pPr>
        <w:tabs>
          <w:tab w:val="left" w:pos="567"/>
        </w:tabs>
        <w:spacing w:before="120" w:after="120" w:line="288" w:lineRule="auto"/>
        <w:jc w:val="both"/>
        <w:rPr>
          <w:rFonts w:ascii="Times New Roman" w:hAnsi="Times New Roman"/>
        </w:rPr>
      </w:pPr>
      <w:r w:rsidRPr="001E13DA">
        <w:rPr>
          <w:rFonts w:ascii="Times New Roman" w:hAnsi="Times New Roman"/>
        </w:rPr>
        <w:tab/>
        <w:t>2. Tham gia ý kiến về các công việc chuyên môn của đơn vị.</w:t>
      </w:r>
    </w:p>
    <w:p w14:paraId="41198B0B" w14:textId="77777777" w:rsidR="00A8055A" w:rsidRPr="001E13DA" w:rsidRDefault="00FF49CC" w:rsidP="00A8055A">
      <w:pPr>
        <w:tabs>
          <w:tab w:val="left" w:pos="567"/>
        </w:tabs>
        <w:spacing w:before="120" w:after="120" w:line="288" w:lineRule="auto"/>
        <w:jc w:val="both"/>
        <w:rPr>
          <w:rFonts w:ascii="Times New Roman" w:hAnsi="Times New Roman"/>
        </w:rPr>
      </w:pPr>
      <w:r w:rsidRPr="001E13DA">
        <w:rPr>
          <w:rFonts w:ascii="Times New Roman" w:hAnsi="Times New Roman"/>
        </w:rPr>
        <w:tab/>
        <w:t>3. Được cung cấp các thông tin về công tác chỉ đạo điều hành của đơn vị trong phạm vi nhiệm vụ được giao.</w:t>
      </w:r>
    </w:p>
    <w:p w14:paraId="2F19A344" w14:textId="77777777" w:rsidR="00A8055A" w:rsidRPr="001E13DA" w:rsidRDefault="00A8055A" w:rsidP="00685D48">
      <w:pPr>
        <w:tabs>
          <w:tab w:val="left" w:pos="567"/>
        </w:tabs>
        <w:spacing w:before="120" w:after="120" w:line="264" w:lineRule="auto"/>
        <w:jc w:val="both"/>
        <w:rPr>
          <w:rFonts w:ascii="Times New Roman" w:hAnsi="Times New Roman"/>
          <w:szCs w:val="28"/>
        </w:rPr>
      </w:pPr>
      <w:r w:rsidRPr="001E13DA">
        <w:rPr>
          <w:rFonts w:ascii="Times New Roman" w:hAnsi="Times New Roman"/>
        </w:rPr>
        <w:lastRenderedPageBreak/>
        <w:tab/>
      </w:r>
      <w:r w:rsidR="00FF49CC" w:rsidRPr="001E13DA">
        <w:rPr>
          <w:rFonts w:ascii="Times New Roman" w:hAnsi="Times New Roman"/>
          <w:szCs w:val="28"/>
        </w:rPr>
        <w:t>4. Được yêu cầu cung cấp thông tin, đánh giá mức độ xác thực của thông tin phục vụ cho nhiệm vụ được giao.</w:t>
      </w:r>
    </w:p>
    <w:p w14:paraId="062452CC" w14:textId="05992393" w:rsidR="00FF49CC" w:rsidRPr="001E13DA" w:rsidRDefault="00A8055A" w:rsidP="00685D48">
      <w:pPr>
        <w:tabs>
          <w:tab w:val="left" w:pos="567"/>
        </w:tabs>
        <w:spacing w:before="120" w:after="120" w:line="264" w:lineRule="auto"/>
        <w:jc w:val="both"/>
        <w:rPr>
          <w:rFonts w:ascii="Times New Roman" w:hAnsi="Times New Roman"/>
          <w:b/>
          <w:szCs w:val="28"/>
        </w:rPr>
      </w:pPr>
      <w:r w:rsidRPr="001E13DA">
        <w:rPr>
          <w:rFonts w:ascii="Times New Roman" w:hAnsi="Times New Roman"/>
          <w:szCs w:val="28"/>
        </w:rPr>
        <w:tab/>
      </w:r>
      <w:r w:rsidR="00FF49CC" w:rsidRPr="001E13DA">
        <w:rPr>
          <w:rFonts w:ascii="Times New Roman" w:hAnsi="Times New Roman"/>
          <w:szCs w:val="28"/>
        </w:rPr>
        <w:t>5. Được tham gia các cuộc họp trong và ngoài cơ quan theo sự phân công của Thủ trưởng đơn vị.</w:t>
      </w:r>
    </w:p>
    <w:p w14:paraId="65CF3F0F" w14:textId="316008FD" w:rsidR="006F5B7A"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Bold" w:hAnsi="Times New Roman Bold"/>
          <w:b/>
          <w:bCs/>
          <w:spacing w:val="-10"/>
          <w:position w:val="-1"/>
          <w:szCs w:val="28"/>
        </w:rPr>
      </w:pPr>
      <w:r w:rsidRPr="001E13DA">
        <w:rPr>
          <w:rFonts w:ascii="Times New Roman" w:hAnsi="Times New Roman"/>
          <w:b/>
        </w:rPr>
        <w:t>Điều 1</w:t>
      </w:r>
      <w:r w:rsidR="00DC7458" w:rsidRPr="001E13DA">
        <w:rPr>
          <w:rFonts w:ascii="Times New Roman" w:hAnsi="Times New Roman"/>
          <w:b/>
        </w:rPr>
        <w:t>0</w:t>
      </w:r>
      <w:r w:rsidRPr="001E13DA">
        <w:rPr>
          <w:rFonts w:ascii="Times New Roman" w:hAnsi="Times New Roman"/>
          <w:b/>
        </w:rPr>
        <w:t>. Chức trách, nhiệm vụ</w:t>
      </w:r>
    </w:p>
    <w:p w14:paraId="388C2F21"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1. Xây dựng văn bản: chủ trì hoặc tham gia soạn thảo dự thảo văn bản thuộc thẩm quyền ban hành của Ủy ban nhân dân, Chủ tịch Ủy ban nhân dân quận và Phòng Nội vụ thuộc lĩnh vực phụ trách.</w:t>
      </w:r>
    </w:p>
    <w:p w14:paraId="74F8D216"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2. Tổ chức, hướng dẫn, theo dõi việc thực hiện pháp luật; đề xuất các biện pháp để nâng cao hiệu lực, hiệu quả quản lý đối với lĩnh vực phụ trách.</w:t>
      </w:r>
    </w:p>
    <w:p w14:paraId="08A092AD"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3. Kiểm tra, đôn đốc, tham gia tổ chức sơ kết, tổng kết, theo dõi, phân tích, đánh giá và báo cáo việc thực hiện đối với lĩnh vực phụ trách.</w:t>
      </w:r>
    </w:p>
    <w:p w14:paraId="1327B3EB" w14:textId="77777777" w:rsidR="00FF49CC" w:rsidRPr="001E13DA" w:rsidRDefault="00FF49CC" w:rsidP="00685D48">
      <w:pPr>
        <w:tabs>
          <w:tab w:val="left" w:pos="567"/>
        </w:tabs>
        <w:spacing w:before="120" w:after="120" w:line="264" w:lineRule="auto"/>
        <w:jc w:val="both"/>
        <w:rPr>
          <w:rFonts w:ascii="Times New Roman" w:hAnsi="Times New Roman"/>
          <w:spacing w:val="-6"/>
        </w:rPr>
      </w:pPr>
      <w:r w:rsidRPr="001E13DA">
        <w:rPr>
          <w:rFonts w:ascii="Times New Roman" w:hAnsi="Times New Roman"/>
        </w:rPr>
        <w:tab/>
      </w:r>
      <w:r w:rsidRPr="001E13DA">
        <w:rPr>
          <w:rFonts w:ascii="Times New Roman" w:hAnsi="Times New Roman"/>
          <w:spacing w:val="-6"/>
        </w:rPr>
        <w:t>4. Tham gia thẩm định, góp ý văn bản có nội dung liên quan lĩnh vực phụ trách.</w:t>
      </w:r>
    </w:p>
    <w:p w14:paraId="752DF344"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5. Thực hiện các hoạt động chuyên môn nghiệp vụ theo bản mô tả vị trí việc làm và quy chế phân công nhiệm vụ của Phòng Nội vụ.</w:t>
      </w:r>
    </w:p>
    <w:p w14:paraId="7EDA810B"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6. Phối hợp với các cá nhân, đơn vị liên quan tham mưu hoạch định và thực thi chính sách liên quan đến lĩnh vực nhiệm vụ được phân công.</w:t>
      </w:r>
    </w:p>
    <w:p w14:paraId="1F958141"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7. Tham dự các cuộc họp cơ quan theo quy định hoặc cuộc họp liên quan đến lĩnh vực chuyên môn ở trong và ngoài cơ quan theo phân công.</w:t>
      </w:r>
    </w:p>
    <w:p w14:paraId="458C50A3" w14:textId="77777777" w:rsidR="00FF49CC" w:rsidRPr="001E13DA" w:rsidRDefault="00FF49CC" w:rsidP="00685D48">
      <w:pPr>
        <w:tabs>
          <w:tab w:val="left" w:pos="567"/>
        </w:tabs>
        <w:spacing w:before="120" w:after="120" w:line="264" w:lineRule="auto"/>
        <w:jc w:val="both"/>
        <w:rPr>
          <w:rFonts w:ascii="Times New Roman" w:hAnsi="Times New Roman"/>
          <w:spacing w:val="-6"/>
        </w:rPr>
      </w:pPr>
      <w:r w:rsidRPr="001E13DA">
        <w:rPr>
          <w:rFonts w:ascii="Times New Roman" w:hAnsi="Times New Roman"/>
        </w:rPr>
        <w:tab/>
      </w:r>
      <w:r w:rsidRPr="001E13DA">
        <w:rPr>
          <w:rFonts w:ascii="Times New Roman" w:hAnsi="Times New Roman"/>
          <w:spacing w:val="-6"/>
        </w:rPr>
        <w:t>8. Xây dựng và thực hiện kế hoạch công tác năm, quý, tháng, tuần của cá nhân.</w:t>
      </w:r>
    </w:p>
    <w:p w14:paraId="32FE55A2"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9. Thực hiện các nhiệm vụ khác do cấp trên giao.</w:t>
      </w:r>
    </w:p>
    <w:p w14:paraId="1790D27A" w14:textId="630C0881" w:rsidR="006F5B7A"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Bold" w:hAnsi="Times New Roman Bold"/>
          <w:b/>
          <w:bCs/>
          <w:spacing w:val="-10"/>
          <w:position w:val="-1"/>
          <w:szCs w:val="28"/>
        </w:rPr>
      </w:pPr>
      <w:r w:rsidRPr="001E13DA">
        <w:rPr>
          <w:rFonts w:ascii="Times New Roman" w:hAnsi="Times New Roman"/>
          <w:b/>
        </w:rPr>
        <w:tab/>
        <w:t>Điều 1</w:t>
      </w:r>
      <w:r w:rsidR="00DC7458" w:rsidRPr="001E13DA">
        <w:rPr>
          <w:rFonts w:ascii="Times New Roman" w:hAnsi="Times New Roman"/>
          <w:b/>
        </w:rPr>
        <w:t>1</w:t>
      </w:r>
      <w:r w:rsidRPr="001E13DA">
        <w:rPr>
          <w:rFonts w:ascii="Times New Roman" w:hAnsi="Times New Roman"/>
          <w:b/>
        </w:rPr>
        <w:t>. Yêu cầu về trình độ</w:t>
      </w:r>
    </w:p>
    <w:p w14:paraId="300460F2"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 xml:space="preserve">1. Trình độ đào tạo: </w:t>
      </w:r>
    </w:p>
    <w:p w14:paraId="3307EB06"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Tốt nghiệp đại học trở lên chuyên ngành luật, hành chính hoặc các chuyên ngành phù hợp yêu cầu vị trí công tác.</w:t>
      </w:r>
    </w:p>
    <w:p w14:paraId="51D0071E"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 xml:space="preserve">2. Bồi dưỡng, chứng chỉ: </w:t>
      </w:r>
    </w:p>
    <w:p w14:paraId="34ADDDBF"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a) Có chứng chỉ bồi dưỡng kiến thức, kỹ năng quản lý nhà nước đối với công chức ngạch chuyên viên và tương đương.</w:t>
      </w:r>
    </w:p>
    <w:p w14:paraId="0D20A5AE"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b) Có chứng chỉ bồi dưỡng nghiệp vụ văn thư - lưu trữ đối với vị trí việc làm chuyên viên về quản lý văn thư, lưu trữ.</w:t>
      </w:r>
    </w:p>
    <w:p w14:paraId="1DD7FFD7" w14:textId="4419F354" w:rsidR="00272EF7"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w:hAnsi="Times New Roman"/>
          <w:b/>
        </w:rPr>
      </w:pPr>
      <w:r w:rsidRPr="001E13DA">
        <w:rPr>
          <w:rFonts w:ascii="Times New Roman" w:hAnsi="Times New Roman"/>
          <w:b/>
        </w:rPr>
        <w:t>Điều 1</w:t>
      </w:r>
      <w:r w:rsidR="00DC7458" w:rsidRPr="001E13DA">
        <w:rPr>
          <w:rFonts w:ascii="Times New Roman" w:hAnsi="Times New Roman"/>
          <w:b/>
        </w:rPr>
        <w:t>2</w:t>
      </w:r>
      <w:r w:rsidRPr="001E13DA">
        <w:rPr>
          <w:rFonts w:ascii="Times New Roman" w:hAnsi="Times New Roman"/>
          <w:b/>
        </w:rPr>
        <w:t>. Yêu cầu về phẩm chất và năng lực cá nhân</w:t>
      </w:r>
      <w:r w:rsidR="006F5B7A" w:rsidRPr="001E13DA">
        <w:rPr>
          <w:rFonts w:ascii="Times New Roman" w:hAnsi="Times New Roman"/>
          <w:b/>
        </w:rPr>
        <w:t xml:space="preserve"> </w:t>
      </w:r>
    </w:p>
    <w:p w14:paraId="406C4612" w14:textId="1E15C457" w:rsidR="00FF49CC"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w:hAnsi="Times New Roman"/>
        </w:rPr>
      </w:pPr>
      <w:r w:rsidRPr="001E13DA">
        <w:rPr>
          <w:rFonts w:ascii="Times New Roman" w:hAnsi="Times New Roman"/>
        </w:rPr>
        <w:t>1. Về phẩm chất:</w:t>
      </w:r>
    </w:p>
    <w:p w14:paraId="14C8F97B"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a) Tuyệt đối trung thành, tin tưởng, nghiêm túc chấp hành chủ trương, chính sách của Đảng, pháp luật của nhà nước, quy định của cơ quan.</w:t>
      </w:r>
    </w:p>
    <w:p w14:paraId="7D17AE75" w14:textId="77777777" w:rsidR="00FF49CC" w:rsidRPr="001E13DA" w:rsidRDefault="00FF49CC" w:rsidP="00685D48">
      <w:pPr>
        <w:tabs>
          <w:tab w:val="left" w:pos="567"/>
        </w:tabs>
        <w:spacing w:before="120" w:after="120" w:line="264" w:lineRule="auto"/>
        <w:jc w:val="both"/>
        <w:rPr>
          <w:rFonts w:ascii="Times New Roman" w:hAnsi="Times New Roman"/>
          <w:spacing w:val="-6"/>
        </w:rPr>
      </w:pPr>
      <w:r w:rsidRPr="001E13DA">
        <w:rPr>
          <w:rFonts w:ascii="Times New Roman" w:hAnsi="Times New Roman"/>
        </w:rPr>
        <w:lastRenderedPageBreak/>
        <w:tab/>
      </w:r>
      <w:r w:rsidRPr="001E13DA">
        <w:rPr>
          <w:rFonts w:ascii="Times New Roman" w:hAnsi="Times New Roman"/>
          <w:spacing w:val="-6"/>
        </w:rPr>
        <w:t>b) Tinh thần trách nhiệm cao với công việc, với tập thể, phối hợp công tác tốt.</w:t>
      </w:r>
    </w:p>
    <w:p w14:paraId="108CC959"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c)  Trung thực, thẳng thắn, kiên định nhưng biết lắng nghe.</w:t>
      </w:r>
    </w:p>
    <w:p w14:paraId="04152524"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d)  Điềm tĩnh, nguyên tắc, cẩn thận, bảo mật thông tin.</w:t>
      </w:r>
    </w:p>
    <w:p w14:paraId="3A3E8655"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đ)  Khả năng đoàn kết nội bộ.</w:t>
      </w:r>
    </w:p>
    <w:p w14:paraId="0BB443D3"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e)  Chịu được áp lực trong công việc.</w:t>
      </w:r>
    </w:p>
    <w:p w14:paraId="1D9A9A12"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g)  Tập trung, sáng tạo, tư duy độc lập và logic.</w:t>
      </w:r>
    </w:p>
    <w:p w14:paraId="4F1562A7"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2. Về năng lực:</w:t>
      </w:r>
    </w:p>
    <w:p w14:paraId="027690C4"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a) Có khả năng tham mưu, xây dựng, thực hiện, kiểm tra và thẩm định các kế hoạch, giải pháp đối với các vấn đề thực tiễn liên quan trong phạm vi chức năng, nhiệm vụ được giao.</w:t>
      </w:r>
    </w:p>
    <w:p w14:paraId="199C587E"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b) Có khả năng cụ thể hóa và tổ chức thực hiện hiệu quả các chủ trương, đường lối của Đảng, chính sách pháp luật của Nhà nước ở lĩnh vực công tác được phân công.</w:t>
      </w:r>
    </w:p>
    <w:p w14:paraId="1DFB907A" w14:textId="77777777" w:rsidR="00FF49CC" w:rsidRPr="001E13DA" w:rsidRDefault="00FF49CC" w:rsidP="00685D48">
      <w:pPr>
        <w:tabs>
          <w:tab w:val="left" w:pos="567"/>
        </w:tabs>
        <w:spacing w:before="120" w:after="120" w:line="264" w:lineRule="auto"/>
        <w:jc w:val="both"/>
        <w:rPr>
          <w:rFonts w:ascii="Times New Roman" w:hAnsi="Times New Roman"/>
          <w:spacing w:val="-4"/>
        </w:rPr>
      </w:pPr>
      <w:r w:rsidRPr="001E13DA">
        <w:rPr>
          <w:rFonts w:ascii="Times New Roman" w:hAnsi="Times New Roman"/>
        </w:rPr>
        <w:tab/>
      </w:r>
      <w:r w:rsidRPr="001E13DA">
        <w:rPr>
          <w:rFonts w:ascii="Times New Roman" w:hAnsi="Times New Roman"/>
          <w:spacing w:val="-4"/>
        </w:rPr>
        <w:t>c) Có khả năng đề xuất những chủ trương, xây dựng quy trình nội bộ và giải pháp giải quyết các vấn đề thực tiễn liên quan đến chức năng, nhiệm vụ của đơn vị.</w:t>
      </w:r>
    </w:p>
    <w:p w14:paraId="56E2535D"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d)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43A4F5B8"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đ) Hiểu và vận dụng được các kiến thức về phương pháp nghiên cứu, tổ chức, triển khai nghiên cứu, xây dựng các tài liệu, đề tài, đề án thuộc lĩnh vực chuyên môn đảm nhiệm.</w:t>
      </w:r>
    </w:p>
    <w:p w14:paraId="2A737301"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e) Biết vận dụng các kiến thức cơ bản và nâng cao về ngành, lĩnh vực; có kỹ năng thuyết trình, giảng dạy, hướng dẫn nghiệp vụ về ngành, lĩnh vực.</w:t>
      </w:r>
    </w:p>
    <w:p w14:paraId="2A0FBB11"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rPr>
          <w:rFonts w:ascii="Times New Roman" w:hAnsi="Times New Roman"/>
        </w:rPr>
        <w:tab/>
        <w:t>g) Áp dụng thành thạo các kiến thức, kỹ thuật xây dựng, ban hành văn bản vào công việc theo yêu cầu của vị trí việc làm.</w:t>
      </w:r>
    </w:p>
    <w:p w14:paraId="38883C84" w14:textId="77777777" w:rsidR="00FF49CC" w:rsidRPr="001E13DA" w:rsidRDefault="00FF49CC" w:rsidP="00685D48">
      <w:pPr>
        <w:tabs>
          <w:tab w:val="left" w:pos="567"/>
        </w:tabs>
        <w:spacing w:before="120" w:after="120" w:line="264" w:lineRule="auto"/>
        <w:jc w:val="both"/>
        <w:rPr>
          <w:rFonts w:ascii="Times New Roman" w:hAnsi="Times New Roman"/>
          <w:spacing w:val="-6"/>
        </w:rPr>
      </w:pPr>
      <w:r w:rsidRPr="001E13DA">
        <w:rPr>
          <w:rFonts w:ascii="Times New Roman" w:hAnsi="Times New Roman"/>
        </w:rPr>
        <w:tab/>
      </w:r>
      <w:r w:rsidRPr="001E13DA">
        <w:rPr>
          <w:rFonts w:ascii="Times New Roman" w:hAnsi="Times New Roman"/>
          <w:spacing w:val="-6"/>
        </w:rPr>
        <w:t>h) Có năng lực sử dụng ngoại ngữ và sử dụng công nghệ thông tin vào công việc theo yêu cầu của vị trí việc làm.</w:t>
      </w:r>
    </w:p>
    <w:p w14:paraId="5D86566A" w14:textId="77777777" w:rsidR="00FF49CC" w:rsidRPr="001E13DA" w:rsidRDefault="00FF49CC" w:rsidP="00685D48">
      <w:pPr>
        <w:suppressAutoHyphens/>
        <w:spacing w:before="120" w:after="120" w:line="264" w:lineRule="auto"/>
        <w:jc w:val="center"/>
        <w:textDirection w:val="btLr"/>
        <w:textAlignment w:val="top"/>
        <w:outlineLvl w:val="0"/>
        <w:rPr>
          <w:rFonts w:ascii="Times New Roman" w:hAnsi="Times New Roman"/>
          <w:b/>
          <w:bCs/>
          <w:position w:val="-1"/>
          <w:szCs w:val="28"/>
        </w:rPr>
      </w:pPr>
      <w:r w:rsidRPr="001E13DA">
        <w:rPr>
          <w:rFonts w:ascii="Times New Roman" w:hAnsi="Times New Roman"/>
          <w:b/>
          <w:bCs/>
          <w:position w:val="-1"/>
          <w:szCs w:val="28"/>
        </w:rPr>
        <w:t>Chương IV</w:t>
      </w:r>
    </w:p>
    <w:p w14:paraId="05ADFEC6" w14:textId="77777777" w:rsidR="00FF49CC" w:rsidRPr="001E13DA" w:rsidRDefault="00FF49CC" w:rsidP="00685D48">
      <w:pPr>
        <w:suppressAutoHyphens/>
        <w:spacing w:before="120" w:after="120" w:line="264" w:lineRule="auto"/>
        <w:jc w:val="center"/>
        <w:textDirection w:val="btLr"/>
        <w:textAlignment w:val="top"/>
        <w:outlineLvl w:val="0"/>
        <w:rPr>
          <w:rFonts w:ascii="Times New Roman" w:hAnsi="Times New Roman"/>
          <w:b/>
          <w:bCs/>
          <w:position w:val="-1"/>
          <w:szCs w:val="28"/>
        </w:rPr>
      </w:pPr>
      <w:r w:rsidRPr="001E13DA">
        <w:rPr>
          <w:rFonts w:ascii="Times New Roman" w:hAnsi="Times New Roman"/>
          <w:b/>
          <w:bCs/>
          <w:position w:val="-1"/>
          <w:szCs w:val="28"/>
        </w:rPr>
        <w:t>ĐIỀU KHOẢN THI HÀNH</w:t>
      </w:r>
    </w:p>
    <w:p w14:paraId="7B8F514E" w14:textId="67A76DBC" w:rsidR="006F5B7A" w:rsidRPr="001E13DA" w:rsidRDefault="00FF49CC" w:rsidP="00685D48">
      <w:pPr>
        <w:suppressAutoHyphens/>
        <w:spacing w:before="120" w:after="120" w:line="264" w:lineRule="auto"/>
        <w:ind w:firstLineChars="202" w:firstLine="566"/>
        <w:jc w:val="both"/>
        <w:textDirection w:val="btLr"/>
        <w:textAlignment w:val="top"/>
        <w:outlineLvl w:val="0"/>
        <w:rPr>
          <w:rFonts w:ascii="Times New Roman Bold" w:hAnsi="Times New Roman Bold"/>
          <w:b/>
          <w:bCs/>
          <w:spacing w:val="-10"/>
          <w:position w:val="-1"/>
          <w:szCs w:val="28"/>
        </w:rPr>
      </w:pPr>
      <w:r w:rsidRPr="001E13DA">
        <w:rPr>
          <w:rFonts w:ascii="Times New Roman" w:hAnsi="Times New Roman"/>
          <w:b/>
          <w:bCs/>
          <w:position w:val="-1"/>
          <w:szCs w:val="28"/>
        </w:rPr>
        <w:t>Điều 1</w:t>
      </w:r>
      <w:r w:rsidR="00DC7458" w:rsidRPr="001E13DA">
        <w:rPr>
          <w:rFonts w:ascii="Times New Roman" w:hAnsi="Times New Roman"/>
          <w:b/>
          <w:bCs/>
          <w:position w:val="-1"/>
          <w:szCs w:val="28"/>
        </w:rPr>
        <w:t>3</w:t>
      </w:r>
      <w:r w:rsidRPr="001E13DA">
        <w:rPr>
          <w:rFonts w:ascii="Times New Roman" w:hAnsi="Times New Roman"/>
          <w:b/>
          <w:bCs/>
          <w:position w:val="-1"/>
          <w:szCs w:val="28"/>
        </w:rPr>
        <w:t>. Tổ chức thực hiệ</w:t>
      </w:r>
      <w:r w:rsidR="00272EF7" w:rsidRPr="001E13DA">
        <w:rPr>
          <w:rFonts w:ascii="Times New Roman" w:hAnsi="Times New Roman"/>
          <w:b/>
          <w:bCs/>
          <w:position w:val="-1"/>
          <w:szCs w:val="28"/>
        </w:rPr>
        <w:t>n</w:t>
      </w:r>
    </w:p>
    <w:p w14:paraId="2CE3394E" w14:textId="77777777" w:rsidR="00FF49CC" w:rsidRPr="001E13DA" w:rsidRDefault="00FF49CC" w:rsidP="00685D48">
      <w:pPr>
        <w:tabs>
          <w:tab w:val="left" w:pos="567"/>
        </w:tabs>
        <w:spacing w:before="120" w:after="120" w:line="264" w:lineRule="auto"/>
        <w:jc w:val="both"/>
        <w:rPr>
          <w:rFonts w:ascii="Times New Roman" w:hAnsi="Times New Roman"/>
        </w:rPr>
      </w:pPr>
      <w:r w:rsidRPr="001E13DA">
        <w:tab/>
      </w:r>
      <w:r w:rsidRPr="001E13DA">
        <w:rPr>
          <w:rFonts w:ascii="Times New Roman" w:hAnsi="Times New Roman"/>
        </w:rPr>
        <w:t xml:space="preserve">1. Căn cứ Quy định này, Trưởng phòng Nội vụ có trách nhiệm ban hành </w:t>
      </w:r>
      <w:r w:rsidRPr="001E13DA">
        <w:rPr>
          <w:rFonts w:ascii="Times New Roman" w:hAnsi="Times New Roman"/>
        </w:rPr>
        <w:br/>
        <w:t>nội quy, quy chế phân công lĩnh vực phụ trách cho Trưởng phòng và các</w:t>
      </w:r>
      <w:r w:rsidRPr="001E13DA">
        <w:rPr>
          <w:rFonts w:ascii="Times New Roman" w:hAnsi="Times New Roman"/>
        </w:rPr>
        <w:br/>
        <w:t xml:space="preserve"> Phó Trưởng phòng; phân công nhiệm vụ cụ thể cho công chức thực hiện công tác chuyên môn, nghiệp vụ theo vị trí việc làm.</w:t>
      </w:r>
    </w:p>
    <w:p w14:paraId="241A234E" w14:textId="77777777" w:rsidR="00FF49CC" w:rsidRPr="001E13DA" w:rsidRDefault="00FF49CC" w:rsidP="00685D48">
      <w:pPr>
        <w:pStyle w:val="Heading3"/>
        <w:tabs>
          <w:tab w:val="left" w:pos="567"/>
        </w:tabs>
        <w:spacing w:before="120" w:after="120" w:line="264" w:lineRule="auto"/>
        <w:jc w:val="both"/>
        <w:rPr>
          <w:rFonts w:ascii="Times New Roman" w:hAnsi="Times New Roman"/>
          <w:b w:val="0"/>
          <w:bCs w:val="0"/>
          <w:spacing w:val="-4"/>
        </w:rPr>
      </w:pPr>
      <w:r w:rsidRPr="001E13DA">
        <w:rPr>
          <w:rFonts w:ascii="Times New Roman" w:hAnsi="Times New Roman" w:cs="Times New Roman"/>
          <w:b w:val="0"/>
          <w:sz w:val="28"/>
          <w:szCs w:val="28"/>
        </w:rPr>
        <w:lastRenderedPageBreak/>
        <w:tab/>
        <w:t xml:space="preserve">2. Trưởng Phòng Nội vụ, Thủ trưởng các cơ quan, đơn vị liên quan thuộc </w:t>
      </w:r>
      <w:r w:rsidRPr="001E13DA">
        <w:rPr>
          <w:rFonts w:ascii="Times New Roman" w:hAnsi="Times New Roman" w:cs="Times New Roman"/>
          <w:b w:val="0"/>
          <w:sz w:val="28"/>
          <w:szCs w:val="28"/>
        </w:rPr>
        <w:br/>
        <w:t>Ủy ban nhân dân quận Tân Bình có trách nhiệm thực hiện Quy định này. Trong quá trình thực hiện, nếu phát sinh các vấn đề vượt quá thẩm quyền thì nghiên cứu đề xuất, kiến nghị với Ủy ban nhân dân quận xem xét, giải quyết hoặc bổ sung và sửa đổi cho phù hợp./.</w:t>
      </w:r>
    </w:p>
    <w:sectPr w:rsidR="00FF49CC" w:rsidRPr="001E13DA" w:rsidSect="000F51B8">
      <w:headerReference w:type="default" r:id="rId6"/>
      <w:footerReference w:type="default" r:id="rId7"/>
      <w:footerReference w:type="firs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6238E5" w14:textId="77777777" w:rsidR="00BE560A" w:rsidRDefault="00BE560A" w:rsidP="00673C50">
      <w:r>
        <w:separator/>
      </w:r>
    </w:p>
  </w:endnote>
  <w:endnote w:type="continuationSeparator" w:id="0">
    <w:p w14:paraId="40AE7AAD" w14:textId="77777777" w:rsidR="00BE560A" w:rsidRDefault="00BE560A"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5D33C" w14:textId="77777777" w:rsidR="00940B23" w:rsidRDefault="00940B23" w:rsidP="00940B23">
    <w:pPr>
      <w:pStyle w:val="Foote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AC58C"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D9D8E8" w14:textId="77777777" w:rsidR="00BE560A" w:rsidRDefault="00BE560A" w:rsidP="00673C50">
      <w:r>
        <w:separator/>
      </w:r>
    </w:p>
  </w:footnote>
  <w:footnote w:type="continuationSeparator" w:id="0">
    <w:p w14:paraId="739AA266" w14:textId="77777777" w:rsidR="00BE560A" w:rsidRDefault="00BE560A"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274024"/>
      <w:docPartObj>
        <w:docPartGallery w:val="Page Numbers (Top of Page)"/>
        <w:docPartUnique/>
      </w:docPartObj>
    </w:sdtPr>
    <w:sdtEndPr>
      <w:rPr>
        <w:rFonts w:ascii="Times New Roman" w:hAnsi="Times New Roman"/>
        <w:noProof/>
        <w:sz w:val="26"/>
        <w:szCs w:val="26"/>
      </w:rPr>
    </w:sdtEndPr>
    <w:sdtContent>
      <w:p w14:paraId="6561B274" w14:textId="13DCCE04"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1E13DA">
          <w:rPr>
            <w:rFonts w:ascii="Times New Roman" w:hAnsi="Times New Roman"/>
            <w:noProof/>
            <w:sz w:val="26"/>
            <w:szCs w:val="26"/>
          </w:rPr>
          <w:t>17</w:t>
        </w:r>
        <w:r w:rsidRPr="00673C50">
          <w:rPr>
            <w:rFonts w:ascii="Times New Roman" w:hAnsi="Times New Roman"/>
            <w:noProof/>
            <w:sz w:val="26"/>
            <w:szCs w:val="26"/>
          </w:rPr>
          <w:fldChar w:fldCharType="end"/>
        </w:r>
      </w:p>
    </w:sdtContent>
  </w:sdt>
  <w:p w14:paraId="7007EEBE"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4289"/>
    <w:rsid w:val="00015903"/>
    <w:rsid w:val="00032E2D"/>
    <w:rsid w:val="00051E62"/>
    <w:rsid w:val="00054E64"/>
    <w:rsid w:val="00063F20"/>
    <w:rsid w:val="00080CAE"/>
    <w:rsid w:val="000834BE"/>
    <w:rsid w:val="00083A5A"/>
    <w:rsid w:val="00091BB0"/>
    <w:rsid w:val="00095C04"/>
    <w:rsid w:val="000B40CD"/>
    <w:rsid w:val="000B7197"/>
    <w:rsid w:val="000C18CE"/>
    <w:rsid w:val="000E2195"/>
    <w:rsid w:val="000E38C4"/>
    <w:rsid w:val="000F4BF2"/>
    <w:rsid w:val="000F51B8"/>
    <w:rsid w:val="00101C6C"/>
    <w:rsid w:val="00104EC1"/>
    <w:rsid w:val="0011161E"/>
    <w:rsid w:val="00130A4C"/>
    <w:rsid w:val="001442F2"/>
    <w:rsid w:val="001459D0"/>
    <w:rsid w:val="00146324"/>
    <w:rsid w:val="0015344D"/>
    <w:rsid w:val="00156969"/>
    <w:rsid w:val="001614AD"/>
    <w:rsid w:val="00162274"/>
    <w:rsid w:val="00163859"/>
    <w:rsid w:val="00164B7B"/>
    <w:rsid w:val="0017230B"/>
    <w:rsid w:val="00173075"/>
    <w:rsid w:val="00182F97"/>
    <w:rsid w:val="001872D6"/>
    <w:rsid w:val="00190488"/>
    <w:rsid w:val="001A7718"/>
    <w:rsid w:val="001B0497"/>
    <w:rsid w:val="001B2F6B"/>
    <w:rsid w:val="001B74DE"/>
    <w:rsid w:val="001C2DB5"/>
    <w:rsid w:val="001C4D28"/>
    <w:rsid w:val="001C5112"/>
    <w:rsid w:val="001C6AB0"/>
    <w:rsid w:val="001E13DA"/>
    <w:rsid w:val="001E74A1"/>
    <w:rsid w:val="001F3ED4"/>
    <w:rsid w:val="002062F2"/>
    <w:rsid w:val="002149B7"/>
    <w:rsid w:val="002242EE"/>
    <w:rsid w:val="002514B9"/>
    <w:rsid w:val="00251DF3"/>
    <w:rsid w:val="00251EC2"/>
    <w:rsid w:val="00272EF7"/>
    <w:rsid w:val="00276865"/>
    <w:rsid w:val="00276E3A"/>
    <w:rsid w:val="0028218E"/>
    <w:rsid w:val="002865D6"/>
    <w:rsid w:val="00291FBF"/>
    <w:rsid w:val="00292439"/>
    <w:rsid w:val="002D6559"/>
    <w:rsid w:val="002D7205"/>
    <w:rsid w:val="002E591A"/>
    <w:rsid w:val="002F72F9"/>
    <w:rsid w:val="003063E5"/>
    <w:rsid w:val="003261CF"/>
    <w:rsid w:val="003440CC"/>
    <w:rsid w:val="003459F8"/>
    <w:rsid w:val="00350458"/>
    <w:rsid w:val="003521B7"/>
    <w:rsid w:val="00354C65"/>
    <w:rsid w:val="00360604"/>
    <w:rsid w:val="003606AD"/>
    <w:rsid w:val="00372B26"/>
    <w:rsid w:val="00374E4E"/>
    <w:rsid w:val="00383074"/>
    <w:rsid w:val="00393561"/>
    <w:rsid w:val="003A1D98"/>
    <w:rsid w:val="003A2510"/>
    <w:rsid w:val="003B44CF"/>
    <w:rsid w:val="003C72E0"/>
    <w:rsid w:val="003E503C"/>
    <w:rsid w:val="003F014B"/>
    <w:rsid w:val="003F1E84"/>
    <w:rsid w:val="003F7CAD"/>
    <w:rsid w:val="00401B21"/>
    <w:rsid w:val="00402A1F"/>
    <w:rsid w:val="00402F77"/>
    <w:rsid w:val="00413A69"/>
    <w:rsid w:val="00424777"/>
    <w:rsid w:val="00431F7E"/>
    <w:rsid w:val="00432E62"/>
    <w:rsid w:val="00442E4F"/>
    <w:rsid w:val="00447E9D"/>
    <w:rsid w:val="0045237D"/>
    <w:rsid w:val="0046406E"/>
    <w:rsid w:val="00472F58"/>
    <w:rsid w:val="00497241"/>
    <w:rsid w:val="004A345D"/>
    <w:rsid w:val="004B751D"/>
    <w:rsid w:val="004C28E8"/>
    <w:rsid w:val="004C37E8"/>
    <w:rsid w:val="004D1601"/>
    <w:rsid w:val="004D6A97"/>
    <w:rsid w:val="004E013A"/>
    <w:rsid w:val="004F26AF"/>
    <w:rsid w:val="004F535E"/>
    <w:rsid w:val="004F66D6"/>
    <w:rsid w:val="004F7D88"/>
    <w:rsid w:val="00516F3E"/>
    <w:rsid w:val="005170CF"/>
    <w:rsid w:val="00517D2B"/>
    <w:rsid w:val="00524311"/>
    <w:rsid w:val="00532D3F"/>
    <w:rsid w:val="00533E61"/>
    <w:rsid w:val="00537A63"/>
    <w:rsid w:val="00541F39"/>
    <w:rsid w:val="005527C8"/>
    <w:rsid w:val="00580EB0"/>
    <w:rsid w:val="0059221B"/>
    <w:rsid w:val="00596D62"/>
    <w:rsid w:val="005B105B"/>
    <w:rsid w:val="005B2F7F"/>
    <w:rsid w:val="005C01B4"/>
    <w:rsid w:val="005C3F04"/>
    <w:rsid w:val="005E1DFE"/>
    <w:rsid w:val="00603FF7"/>
    <w:rsid w:val="00604C6B"/>
    <w:rsid w:val="0060774C"/>
    <w:rsid w:val="00607CE0"/>
    <w:rsid w:val="00611C56"/>
    <w:rsid w:val="0061688C"/>
    <w:rsid w:val="00622A35"/>
    <w:rsid w:val="00631A25"/>
    <w:rsid w:val="006425B3"/>
    <w:rsid w:val="006521B6"/>
    <w:rsid w:val="006602B2"/>
    <w:rsid w:val="00673C50"/>
    <w:rsid w:val="00685D48"/>
    <w:rsid w:val="00691597"/>
    <w:rsid w:val="00696CE0"/>
    <w:rsid w:val="006C41D3"/>
    <w:rsid w:val="006C6288"/>
    <w:rsid w:val="006D5C6E"/>
    <w:rsid w:val="006E230D"/>
    <w:rsid w:val="006F5B7A"/>
    <w:rsid w:val="006F79A1"/>
    <w:rsid w:val="00700EBF"/>
    <w:rsid w:val="007039A6"/>
    <w:rsid w:val="00705AD2"/>
    <w:rsid w:val="00707189"/>
    <w:rsid w:val="00710FD8"/>
    <w:rsid w:val="00716A3D"/>
    <w:rsid w:val="00716C57"/>
    <w:rsid w:val="007170BB"/>
    <w:rsid w:val="00717814"/>
    <w:rsid w:val="007202F6"/>
    <w:rsid w:val="00725676"/>
    <w:rsid w:val="00725B33"/>
    <w:rsid w:val="00733432"/>
    <w:rsid w:val="0073698D"/>
    <w:rsid w:val="00754398"/>
    <w:rsid w:val="00754F70"/>
    <w:rsid w:val="007572B2"/>
    <w:rsid w:val="00757655"/>
    <w:rsid w:val="00763632"/>
    <w:rsid w:val="00764A27"/>
    <w:rsid w:val="007723CE"/>
    <w:rsid w:val="00780B53"/>
    <w:rsid w:val="00790C4D"/>
    <w:rsid w:val="007A048D"/>
    <w:rsid w:val="007A2BC5"/>
    <w:rsid w:val="007C5840"/>
    <w:rsid w:val="007D1F14"/>
    <w:rsid w:val="007D3FA0"/>
    <w:rsid w:val="007D4692"/>
    <w:rsid w:val="007D788A"/>
    <w:rsid w:val="007E3DF5"/>
    <w:rsid w:val="007F5A2E"/>
    <w:rsid w:val="008029A5"/>
    <w:rsid w:val="00803870"/>
    <w:rsid w:val="00807402"/>
    <w:rsid w:val="0081040A"/>
    <w:rsid w:val="00823A20"/>
    <w:rsid w:val="008454A4"/>
    <w:rsid w:val="008471E9"/>
    <w:rsid w:val="00851258"/>
    <w:rsid w:val="00865B53"/>
    <w:rsid w:val="00871773"/>
    <w:rsid w:val="008870B2"/>
    <w:rsid w:val="008A0F73"/>
    <w:rsid w:val="008A3FEE"/>
    <w:rsid w:val="008A4CDA"/>
    <w:rsid w:val="008A501E"/>
    <w:rsid w:val="008B2258"/>
    <w:rsid w:val="008B5A32"/>
    <w:rsid w:val="008B619F"/>
    <w:rsid w:val="008D2170"/>
    <w:rsid w:val="008D390E"/>
    <w:rsid w:val="008D737A"/>
    <w:rsid w:val="008E20AA"/>
    <w:rsid w:val="008E43C0"/>
    <w:rsid w:val="008E5FD4"/>
    <w:rsid w:val="008E71D8"/>
    <w:rsid w:val="008F4AA6"/>
    <w:rsid w:val="008F508D"/>
    <w:rsid w:val="00901034"/>
    <w:rsid w:val="00903318"/>
    <w:rsid w:val="009269E6"/>
    <w:rsid w:val="00940B23"/>
    <w:rsid w:val="00942EC1"/>
    <w:rsid w:val="00951F51"/>
    <w:rsid w:val="009549BA"/>
    <w:rsid w:val="00963470"/>
    <w:rsid w:val="0096402D"/>
    <w:rsid w:val="00966FE0"/>
    <w:rsid w:val="00991137"/>
    <w:rsid w:val="009948A4"/>
    <w:rsid w:val="009971CC"/>
    <w:rsid w:val="009A1D5B"/>
    <w:rsid w:val="009C12D1"/>
    <w:rsid w:val="009C3221"/>
    <w:rsid w:val="009D20F3"/>
    <w:rsid w:val="009D2788"/>
    <w:rsid w:val="009E631B"/>
    <w:rsid w:val="009F5F5B"/>
    <w:rsid w:val="00A049BD"/>
    <w:rsid w:val="00A06006"/>
    <w:rsid w:val="00A07B9F"/>
    <w:rsid w:val="00A122E0"/>
    <w:rsid w:val="00A13E6F"/>
    <w:rsid w:val="00A156A9"/>
    <w:rsid w:val="00A36D45"/>
    <w:rsid w:val="00A42909"/>
    <w:rsid w:val="00A42B7B"/>
    <w:rsid w:val="00A47727"/>
    <w:rsid w:val="00A56CE7"/>
    <w:rsid w:val="00A60AF4"/>
    <w:rsid w:val="00A74457"/>
    <w:rsid w:val="00A8055A"/>
    <w:rsid w:val="00A81D07"/>
    <w:rsid w:val="00A90297"/>
    <w:rsid w:val="00AB5AC2"/>
    <w:rsid w:val="00AB7B7B"/>
    <w:rsid w:val="00AC65F4"/>
    <w:rsid w:val="00AE030A"/>
    <w:rsid w:val="00B15728"/>
    <w:rsid w:val="00B16EF4"/>
    <w:rsid w:val="00B172DA"/>
    <w:rsid w:val="00B31F11"/>
    <w:rsid w:val="00B33ABA"/>
    <w:rsid w:val="00B441B2"/>
    <w:rsid w:val="00B46489"/>
    <w:rsid w:val="00B50299"/>
    <w:rsid w:val="00B57FA1"/>
    <w:rsid w:val="00B60D19"/>
    <w:rsid w:val="00B63BFD"/>
    <w:rsid w:val="00B7015B"/>
    <w:rsid w:val="00B73255"/>
    <w:rsid w:val="00B74279"/>
    <w:rsid w:val="00B74966"/>
    <w:rsid w:val="00B944E5"/>
    <w:rsid w:val="00B95DAC"/>
    <w:rsid w:val="00BB130E"/>
    <w:rsid w:val="00BB3981"/>
    <w:rsid w:val="00BB54F6"/>
    <w:rsid w:val="00BB5C39"/>
    <w:rsid w:val="00BC6522"/>
    <w:rsid w:val="00BE0B4B"/>
    <w:rsid w:val="00BE560A"/>
    <w:rsid w:val="00BF4646"/>
    <w:rsid w:val="00C04E07"/>
    <w:rsid w:val="00C16A63"/>
    <w:rsid w:val="00C25E30"/>
    <w:rsid w:val="00C2777D"/>
    <w:rsid w:val="00C30B3D"/>
    <w:rsid w:val="00C32BFD"/>
    <w:rsid w:val="00C33D6B"/>
    <w:rsid w:val="00C3418D"/>
    <w:rsid w:val="00C34E5B"/>
    <w:rsid w:val="00C42713"/>
    <w:rsid w:val="00C5695C"/>
    <w:rsid w:val="00C604C8"/>
    <w:rsid w:val="00C74088"/>
    <w:rsid w:val="00C82D72"/>
    <w:rsid w:val="00C91F2F"/>
    <w:rsid w:val="00C92E0E"/>
    <w:rsid w:val="00CB65E6"/>
    <w:rsid w:val="00CC0980"/>
    <w:rsid w:val="00CC099F"/>
    <w:rsid w:val="00CD6AA8"/>
    <w:rsid w:val="00CE730D"/>
    <w:rsid w:val="00CE7339"/>
    <w:rsid w:val="00CE7BE2"/>
    <w:rsid w:val="00D01DF9"/>
    <w:rsid w:val="00D03FD2"/>
    <w:rsid w:val="00D07B3B"/>
    <w:rsid w:val="00D22BC0"/>
    <w:rsid w:val="00D3022E"/>
    <w:rsid w:val="00D35357"/>
    <w:rsid w:val="00D36F1F"/>
    <w:rsid w:val="00D373B1"/>
    <w:rsid w:val="00D4169B"/>
    <w:rsid w:val="00D50D1C"/>
    <w:rsid w:val="00D562A5"/>
    <w:rsid w:val="00D57EF2"/>
    <w:rsid w:val="00D87285"/>
    <w:rsid w:val="00D90AAA"/>
    <w:rsid w:val="00DB623F"/>
    <w:rsid w:val="00DC2776"/>
    <w:rsid w:val="00DC4943"/>
    <w:rsid w:val="00DC7458"/>
    <w:rsid w:val="00DC78AA"/>
    <w:rsid w:val="00DE54B8"/>
    <w:rsid w:val="00DF3B18"/>
    <w:rsid w:val="00E00C95"/>
    <w:rsid w:val="00E031CE"/>
    <w:rsid w:val="00E03708"/>
    <w:rsid w:val="00E04BD9"/>
    <w:rsid w:val="00E0563B"/>
    <w:rsid w:val="00E0754E"/>
    <w:rsid w:val="00E14AC7"/>
    <w:rsid w:val="00E2264C"/>
    <w:rsid w:val="00E26406"/>
    <w:rsid w:val="00E30E43"/>
    <w:rsid w:val="00E35EAF"/>
    <w:rsid w:val="00E448B3"/>
    <w:rsid w:val="00E52A04"/>
    <w:rsid w:val="00E53295"/>
    <w:rsid w:val="00E53927"/>
    <w:rsid w:val="00E540D8"/>
    <w:rsid w:val="00E61645"/>
    <w:rsid w:val="00E70F25"/>
    <w:rsid w:val="00E87D73"/>
    <w:rsid w:val="00E92BC0"/>
    <w:rsid w:val="00E958A6"/>
    <w:rsid w:val="00EA4B2B"/>
    <w:rsid w:val="00EB7829"/>
    <w:rsid w:val="00EC03A1"/>
    <w:rsid w:val="00EC170B"/>
    <w:rsid w:val="00ED0E11"/>
    <w:rsid w:val="00ED35DB"/>
    <w:rsid w:val="00EE7876"/>
    <w:rsid w:val="00F16C61"/>
    <w:rsid w:val="00F2198E"/>
    <w:rsid w:val="00F4427D"/>
    <w:rsid w:val="00F84CFD"/>
    <w:rsid w:val="00F86E98"/>
    <w:rsid w:val="00FA2762"/>
    <w:rsid w:val="00FE2797"/>
    <w:rsid w:val="00FF3378"/>
    <w:rsid w:val="00FF49CC"/>
    <w:rsid w:val="00FF50A7"/>
    <w:rsid w:val="00FF6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3A8A8273"/>
  <w15:docId w15:val="{026E414C-CA84-47EA-B071-79D6BB39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57B323-5926-4653-9F79-06A776ED9D9A}"/>
</file>

<file path=customXml/itemProps2.xml><?xml version="1.0" encoding="utf-8"?>
<ds:datastoreItem xmlns:ds="http://schemas.openxmlformats.org/officeDocument/2006/customXml" ds:itemID="{0890EBDB-DCF0-42EA-95B8-DD55EF0FF0F1}"/>
</file>

<file path=customXml/itemProps3.xml><?xml version="1.0" encoding="utf-8"?>
<ds:datastoreItem xmlns:ds="http://schemas.openxmlformats.org/officeDocument/2006/customXml" ds:itemID="{4138028E-E7B8-4738-90E0-5A3F34B34437}"/>
</file>

<file path=docProps/app.xml><?xml version="1.0" encoding="utf-8"?>
<Properties xmlns="http://schemas.openxmlformats.org/officeDocument/2006/extended-properties" xmlns:vt="http://schemas.openxmlformats.org/officeDocument/2006/docPropsVTypes">
  <Template>Normal.dotm</Template>
  <TotalTime>232</TotalTime>
  <Pages>17</Pages>
  <Words>5609</Words>
  <Characters>31976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Thi Nhu Ngoc</cp:lastModifiedBy>
  <cp:revision>91</cp:revision>
  <cp:lastPrinted>2025-04-28T07:52:00Z</cp:lastPrinted>
  <dcterms:created xsi:type="dcterms:W3CDTF">2025-02-27T08:12:00Z</dcterms:created>
  <dcterms:modified xsi:type="dcterms:W3CDTF">2025-05-12T07:39:00Z</dcterms:modified>
</cp:coreProperties>
</file>