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24E3" w:rsidRDefault="00884F81">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rFonts w:ascii="Times New Roman" w:hAnsi="Times New Roman"/>
          <w:b/>
          <w:bCs/>
          <w:color w:val="auto"/>
          <w:szCs w:val="26"/>
          <w:lang w:val="vi-VN" w:eastAsia="vi-VN"/>
        </w:rPr>
      </w:pPr>
      <w:r>
        <w:rPr>
          <w:rFonts w:ascii="Times New Roman" w:hAnsi="Times New Roman"/>
          <w:color w:val="auto"/>
          <w:sz w:val="27"/>
          <w:szCs w:val="27"/>
        </w:rPr>
        <w:tab/>
      </w:r>
      <w:r>
        <w:rPr>
          <w:rFonts w:ascii="Times New Roman" w:hAnsi="Times New Roman"/>
          <w:color w:val="auto"/>
          <w:sz w:val="20"/>
          <w:szCs w:val="24"/>
        </w:rPr>
        <w:t xml:space="preserve"> </w:t>
      </w:r>
      <w:r>
        <w:rPr>
          <w:rFonts w:ascii="Times New Roman" w:hAnsi="Times New Roman"/>
          <w:b/>
          <w:bCs/>
          <w:color w:val="auto"/>
          <w:szCs w:val="26"/>
        </w:rPr>
        <w:t xml:space="preserve">ỦY BAN NHÂN DÂN </w:t>
      </w:r>
      <w:r>
        <w:rPr>
          <w:rFonts w:ascii="Times New Roman" w:hAnsi="Times New Roman"/>
          <w:b/>
          <w:bCs/>
          <w:color w:val="auto"/>
          <w:szCs w:val="26"/>
        </w:rPr>
        <w:tab/>
        <w:t>CỘNG HÒA XÃ HỘI CHỦ NGHĨA VIỆT NAM</w:t>
      </w:r>
    </w:p>
    <w:p w:rsidR="003124E3" w:rsidRDefault="00884F81">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rFonts w:ascii="Times New Roman" w:hAnsi="Times New Roman"/>
          <w:i/>
          <w:iCs/>
          <w:color w:val="auto"/>
          <w:sz w:val="20"/>
          <w:szCs w:val="24"/>
          <w:lang w:val="vi-VN" w:eastAsia="vi-VN"/>
        </w:rPr>
      </w:pPr>
      <w:r>
        <w:rPr>
          <w:rFonts w:ascii="Times New Roman" w:hAnsi="Times New Roman"/>
          <w:b/>
          <w:bCs/>
          <w:color w:val="auto"/>
          <w:szCs w:val="26"/>
        </w:rPr>
        <w:tab/>
        <w:t xml:space="preserve">TỈNH LONG </w:t>
      </w:r>
      <w:proofErr w:type="gramStart"/>
      <w:r>
        <w:rPr>
          <w:rFonts w:ascii="Times New Roman" w:hAnsi="Times New Roman"/>
          <w:b/>
          <w:bCs/>
          <w:color w:val="auto"/>
          <w:szCs w:val="26"/>
        </w:rPr>
        <w:t>AN</w:t>
      </w:r>
      <w:proofErr w:type="gramEnd"/>
      <w:r>
        <w:rPr>
          <w:rFonts w:ascii="Times New Roman" w:hAnsi="Times New Roman"/>
          <w:b/>
          <w:bCs/>
          <w:color w:val="auto"/>
          <w:szCs w:val="26"/>
        </w:rPr>
        <w:tab/>
      </w:r>
      <w:r>
        <w:rPr>
          <w:rFonts w:ascii="Times New Roman" w:hAnsi="Times New Roman"/>
          <w:b/>
          <w:bCs/>
          <w:color w:val="auto"/>
          <w:sz w:val="28"/>
          <w:szCs w:val="28"/>
        </w:rPr>
        <w:t>Độc lập - Tự do - Hạnh phúc</w:t>
      </w:r>
    </w:p>
    <w:p w:rsidR="003124E3" w:rsidRDefault="00884F81">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line="200" w:lineRule="exact"/>
        <w:rPr>
          <w:rFonts w:ascii="Times New Roman" w:hAnsi="Times New Roman"/>
          <w:color w:val="auto"/>
          <w:sz w:val="20"/>
          <w:szCs w:val="24"/>
          <w:vertAlign w:val="superscript"/>
          <w:lang w:val="vi-VN" w:eastAsia="vi-VN"/>
        </w:rPr>
      </w:pPr>
      <w:r>
        <w:rPr>
          <w:rFonts w:ascii="Times New Roman" w:hAnsi="Times New Roman"/>
          <w:i/>
          <w:iCs/>
          <w:color w:val="auto"/>
          <w:szCs w:val="26"/>
        </w:rPr>
        <w:tab/>
      </w:r>
      <w:r>
        <w:rPr>
          <w:rFonts w:ascii="Times New Roman" w:hAnsi="Times New Roman"/>
          <w:i/>
          <w:iCs/>
          <w:color w:val="auto"/>
          <w:szCs w:val="26"/>
          <w:vertAlign w:val="superscript"/>
        </w:rPr>
        <w:t>_____________</w:t>
      </w:r>
      <w:r>
        <w:rPr>
          <w:rFonts w:ascii="Times New Roman" w:hAnsi="Times New Roman"/>
          <w:i/>
          <w:iCs/>
          <w:color w:val="auto"/>
          <w:szCs w:val="26"/>
          <w:vertAlign w:val="superscript"/>
        </w:rPr>
        <w:tab/>
        <w:t>________________________________________</w:t>
      </w:r>
    </w:p>
    <w:p w:rsidR="003124E3" w:rsidRDefault="00884F81">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rFonts w:ascii="Times New Roman" w:hAnsi="Times New Roman"/>
          <w:color w:val="auto"/>
          <w:sz w:val="28"/>
          <w:szCs w:val="28"/>
          <w:lang w:val="vi-VN" w:eastAsia="vi-VN"/>
        </w:rPr>
      </w:pPr>
      <w:r>
        <w:rPr>
          <w:rFonts w:ascii="Times New Roman" w:hAnsi="Times New Roman"/>
          <w:color w:val="auto"/>
          <w:sz w:val="20"/>
          <w:szCs w:val="24"/>
        </w:rPr>
        <w:tab/>
        <w:t xml:space="preserve">   </w:t>
      </w:r>
      <w:r w:rsidR="0033583C">
        <w:rPr>
          <w:rFonts w:ascii="Times New Roman" w:hAnsi="Times New Roman"/>
          <w:color w:val="auto"/>
          <w:szCs w:val="26"/>
        </w:rPr>
        <w:t>Số:  11</w:t>
      </w:r>
      <w:r>
        <w:rPr>
          <w:rFonts w:ascii="Times New Roman" w:hAnsi="Times New Roman"/>
          <w:color w:val="auto"/>
          <w:szCs w:val="26"/>
        </w:rPr>
        <w:t xml:space="preserve"> /2025/QĐ-UBND</w:t>
      </w:r>
      <w:r>
        <w:rPr>
          <w:rFonts w:ascii="Times New Roman" w:hAnsi="Times New Roman"/>
          <w:color w:val="auto"/>
          <w:sz w:val="28"/>
          <w:szCs w:val="28"/>
        </w:rPr>
        <w:tab/>
      </w:r>
      <w:r w:rsidR="0033583C">
        <w:rPr>
          <w:rFonts w:ascii="Times New Roman" w:hAnsi="Times New Roman"/>
          <w:i/>
          <w:iCs/>
          <w:color w:val="auto"/>
          <w:sz w:val="28"/>
          <w:szCs w:val="28"/>
        </w:rPr>
        <w:t xml:space="preserve">Long An, ngày </w:t>
      </w:r>
      <w:proofErr w:type="gramStart"/>
      <w:r w:rsidR="0033583C">
        <w:rPr>
          <w:rFonts w:ascii="Times New Roman" w:hAnsi="Times New Roman"/>
          <w:i/>
          <w:iCs/>
          <w:color w:val="auto"/>
          <w:sz w:val="28"/>
          <w:szCs w:val="28"/>
        </w:rPr>
        <w:t>13</w:t>
      </w:r>
      <w:r>
        <w:rPr>
          <w:rFonts w:ascii="Times New Roman" w:hAnsi="Times New Roman"/>
          <w:i/>
          <w:iCs/>
          <w:color w:val="auto"/>
          <w:sz w:val="28"/>
          <w:szCs w:val="28"/>
        </w:rPr>
        <w:t xml:space="preserve">  tháng</w:t>
      </w:r>
      <w:proofErr w:type="gramEnd"/>
      <w:r>
        <w:rPr>
          <w:rFonts w:ascii="Times New Roman" w:hAnsi="Times New Roman"/>
          <w:i/>
          <w:iCs/>
          <w:color w:val="auto"/>
          <w:sz w:val="28"/>
          <w:szCs w:val="28"/>
        </w:rPr>
        <w:t xml:space="preserve">  02  năm 2025</w:t>
      </w:r>
    </w:p>
    <w:p w:rsidR="003124E3" w:rsidRDefault="003124E3">
      <w:pPr>
        <w:pBdr>
          <w:top w:val="none" w:sz="0" w:space="0" w:color="000000"/>
          <w:left w:val="none" w:sz="0" w:space="0" w:color="000000"/>
          <w:bottom w:val="none" w:sz="0" w:space="0" w:color="000000"/>
          <w:right w:val="none" w:sz="0" w:space="0" w:color="000000"/>
          <w:between w:val="none" w:sz="0" w:space="0" w:color="000000"/>
        </w:pBdr>
        <w:tabs>
          <w:tab w:val="center" w:pos="1276"/>
          <w:tab w:val="center" w:pos="6540"/>
        </w:tabs>
        <w:ind w:left="-850"/>
        <w:rPr>
          <w:rFonts w:ascii="Times New Roman" w:hAnsi="Times New Roman"/>
          <w:b/>
          <w:bCs/>
          <w:color w:val="auto"/>
          <w:sz w:val="2"/>
          <w:szCs w:val="2"/>
          <w:lang w:val="vi-VN" w:eastAsia="vi-VN"/>
        </w:rPr>
      </w:pPr>
    </w:p>
    <w:p w:rsidR="003124E3" w:rsidRDefault="003124E3">
      <w:pPr>
        <w:keepNext/>
        <w:pBdr>
          <w:top w:val="none" w:sz="0" w:space="0" w:color="000000"/>
          <w:left w:val="none" w:sz="0" w:space="0" w:color="000000"/>
          <w:bottom w:val="none" w:sz="0" w:space="0" w:color="000000"/>
          <w:right w:val="none" w:sz="0" w:space="0" w:color="000000"/>
          <w:between w:val="none" w:sz="0" w:space="0" w:color="000000"/>
        </w:pBdr>
        <w:jc w:val="center"/>
        <w:outlineLvl w:val="0"/>
        <w:rPr>
          <w:rFonts w:ascii="Times New Roman" w:hAnsi="Times New Roman"/>
          <w:b/>
          <w:bCs/>
          <w:color w:val="auto"/>
          <w:sz w:val="36"/>
          <w:szCs w:val="18"/>
          <w:lang w:val="vi-VN" w:eastAsia="vi-VN"/>
        </w:rPr>
      </w:pPr>
    </w:p>
    <w:p w:rsidR="003124E3" w:rsidRDefault="00884F81">
      <w:pPr>
        <w:keepNext/>
        <w:pBdr>
          <w:top w:val="none" w:sz="0" w:space="0" w:color="000000"/>
          <w:left w:val="none" w:sz="0" w:space="0" w:color="000000"/>
          <w:bottom w:val="none" w:sz="0" w:space="0" w:color="000000"/>
          <w:right w:val="none" w:sz="0" w:space="0" w:color="000000"/>
          <w:between w:val="none" w:sz="0" w:space="0" w:color="000000"/>
        </w:pBdr>
        <w:ind w:firstLine="680"/>
        <w:jc w:val="center"/>
        <w:outlineLvl w:val="0"/>
        <w:rPr>
          <w:rFonts w:ascii="Times New Roman" w:hAnsi="Times New Roman"/>
          <w:b/>
          <w:bCs/>
          <w:color w:val="auto"/>
          <w:sz w:val="28"/>
          <w:szCs w:val="28"/>
        </w:rPr>
      </w:pPr>
      <w:r>
        <w:rPr>
          <w:rFonts w:ascii="Times New Roman" w:hAnsi="Times New Roman"/>
          <w:b/>
          <w:bCs/>
          <w:color w:val="auto"/>
          <w:sz w:val="28"/>
          <w:szCs w:val="28"/>
        </w:rPr>
        <w:t>QUYẾT ĐỊNH</w:t>
      </w:r>
    </w:p>
    <w:p w:rsidR="003124E3" w:rsidRDefault="00884F81">
      <w:pPr>
        <w:keepNext/>
        <w:pBdr>
          <w:top w:val="none" w:sz="0" w:space="0" w:color="000000"/>
          <w:left w:val="none" w:sz="0" w:space="0" w:color="000000"/>
          <w:bottom w:val="none" w:sz="0" w:space="0" w:color="000000"/>
          <w:right w:val="none" w:sz="0" w:space="0" w:color="000000"/>
          <w:between w:val="none" w:sz="0" w:space="0" w:color="000000"/>
        </w:pBdr>
        <w:ind w:firstLine="680"/>
        <w:jc w:val="center"/>
        <w:outlineLvl w:val="0"/>
        <w:rPr>
          <w:rFonts w:ascii="Times New Roman" w:hAnsi="Times New Roman"/>
          <w:b/>
          <w:color w:val="auto"/>
          <w:sz w:val="28"/>
          <w:szCs w:val="28"/>
        </w:rPr>
      </w:pPr>
      <w:r>
        <w:rPr>
          <w:rFonts w:ascii="Times New Roman" w:eastAsia="Calibri" w:hAnsi="Times New Roman"/>
          <w:b/>
          <w:color w:val="auto"/>
          <w:sz w:val="28"/>
          <w:szCs w:val="28"/>
        </w:rPr>
        <w:t>V</w:t>
      </w:r>
      <w:r>
        <w:rPr>
          <w:rFonts w:ascii="Times New Roman" w:eastAsia="Calibri" w:hAnsi="Times New Roman"/>
          <w:b/>
          <w:color w:val="auto"/>
          <w:sz w:val="28"/>
          <w:szCs w:val="28"/>
        </w:rPr>
        <w:t>ề</w:t>
      </w:r>
      <w:r>
        <w:rPr>
          <w:rFonts w:ascii="Times New Roman" w:eastAsia="Calibri" w:hAnsi="Times New Roman"/>
          <w:b/>
          <w:color w:val="auto"/>
          <w:sz w:val="28"/>
          <w:szCs w:val="28"/>
        </w:rPr>
        <w:t xml:space="preserve"> vi</w:t>
      </w:r>
      <w:r>
        <w:rPr>
          <w:rFonts w:ascii="Times New Roman" w:eastAsia="Calibri" w:hAnsi="Times New Roman"/>
          <w:b/>
          <w:color w:val="auto"/>
          <w:sz w:val="28"/>
          <w:szCs w:val="28"/>
        </w:rPr>
        <w:t>ệ</w:t>
      </w:r>
      <w:r>
        <w:rPr>
          <w:rFonts w:ascii="Times New Roman" w:eastAsia="Calibri" w:hAnsi="Times New Roman"/>
          <w:b/>
          <w:color w:val="auto"/>
          <w:sz w:val="28"/>
          <w:szCs w:val="28"/>
        </w:rPr>
        <w:t>c tri</w:t>
      </w:r>
      <w:r>
        <w:rPr>
          <w:rFonts w:ascii="Times New Roman" w:eastAsia="Calibri" w:hAnsi="Times New Roman"/>
          <w:b/>
          <w:color w:val="auto"/>
          <w:sz w:val="28"/>
          <w:szCs w:val="28"/>
        </w:rPr>
        <w:t>ể</w:t>
      </w:r>
      <w:r>
        <w:rPr>
          <w:rFonts w:ascii="Times New Roman" w:eastAsia="Calibri" w:hAnsi="Times New Roman"/>
          <w:b/>
          <w:color w:val="auto"/>
          <w:sz w:val="28"/>
          <w:szCs w:val="28"/>
        </w:rPr>
        <w:t>n khai th</w:t>
      </w:r>
      <w:r>
        <w:rPr>
          <w:rFonts w:ascii="Times New Roman" w:eastAsia="Calibri" w:hAnsi="Times New Roman"/>
          <w:b/>
          <w:color w:val="auto"/>
          <w:sz w:val="28"/>
          <w:szCs w:val="28"/>
        </w:rPr>
        <w:t>ự</w:t>
      </w:r>
      <w:r>
        <w:rPr>
          <w:rFonts w:ascii="Times New Roman" w:eastAsia="Calibri" w:hAnsi="Times New Roman"/>
          <w:b/>
          <w:color w:val="auto"/>
          <w:sz w:val="28"/>
          <w:szCs w:val="28"/>
        </w:rPr>
        <w:t>c hi</w:t>
      </w:r>
      <w:r>
        <w:rPr>
          <w:rFonts w:ascii="Times New Roman" w:eastAsia="Calibri" w:hAnsi="Times New Roman"/>
          <w:b/>
          <w:color w:val="auto"/>
          <w:sz w:val="28"/>
          <w:szCs w:val="28"/>
        </w:rPr>
        <w:t>ệ</w:t>
      </w:r>
      <w:r>
        <w:rPr>
          <w:rFonts w:ascii="Times New Roman" w:eastAsia="Calibri" w:hAnsi="Times New Roman"/>
          <w:b/>
          <w:color w:val="auto"/>
          <w:sz w:val="28"/>
          <w:szCs w:val="28"/>
        </w:rPr>
        <w:t xml:space="preserve">n </w:t>
      </w:r>
      <w:r>
        <w:rPr>
          <w:rFonts w:ascii="Times New Roman" w:hAnsi="Times New Roman"/>
          <w:b/>
          <w:color w:val="auto"/>
          <w:sz w:val="28"/>
          <w:szCs w:val="28"/>
        </w:rPr>
        <w:t>Nghị quyết số 25/2024/NQ-HĐND</w:t>
      </w:r>
    </w:p>
    <w:p w:rsidR="003124E3" w:rsidRDefault="00884F81">
      <w:pPr>
        <w:keepNext/>
        <w:pBdr>
          <w:top w:val="none" w:sz="0" w:space="0" w:color="000000"/>
          <w:left w:val="none" w:sz="0" w:space="0" w:color="000000"/>
          <w:bottom w:val="none" w:sz="0" w:space="0" w:color="000000"/>
          <w:right w:val="none" w:sz="0" w:space="0" w:color="000000"/>
          <w:between w:val="none" w:sz="0" w:space="0" w:color="000000"/>
        </w:pBdr>
        <w:ind w:firstLine="680"/>
        <w:jc w:val="center"/>
        <w:outlineLvl w:val="0"/>
        <w:rPr>
          <w:rFonts w:ascii="Times New Roman" w:hAnsi="Times New Roman"/>
          <w:b/>
          <w:color w:val="auto"/>
          <w:sz w:val="28"/>
          <w:szCs w:val="28"/>
        </w:rPr>
      </w:pPr>
      <w:r>
        <w:rPr>
          <w:rFonts w:ascii="Times New Roman" w:hAnsi="Times New Roman"/>
          <w:b/>
          <w:color w:val="auto"/>
          <w:sz w:val="28"/>
          <w:szCs w:val="28"/>
        </w:rPr>
        <w:t xml:space="preserve"> </w:t>
      </w:r>
      <w:proofErr w:type="gramStart"/>
      <w:r>
        <w:rPr>
          <w:rFonts w:ascii="Times New Roman" w:hAnsi="Times New Roman"/>
          <w:b/>
          <w:color w:val="auto"/>
          <w:sz w:val="28"/>
          <w:szCs w:val="28"/>
        </w:rPr>
        <w:t>ngày</w:t>
      </w:r>
      <w:proofErr w:type="gramEnd"/>
      <w:r>
        <w:rPr>
          <w:rFonts w:ascii="Times New Roman" w:hAnsi="Times New Roman"/>
          <w:b/>
          <w:color w:val="auto"/>
          <w:sz w:val="28"/>
          <w:szCs w:val="28"/>
        </w:rPr>
        <w:t xml:space="preserve"> 10/12/2024 của Hội đồng nhân dân tỉnh về quy định thẩm quyền </w:t>
      </w:r>
    </w:p>
    <w:p w:rsidR="003124E3" w:rsidRDefault="00884F81">
      <w:pPr>
        <w:keepNext/>
        <w:pBdr>
          <w:top w:val="none" w:sz="0" w:space="0" w:color="000000"/>
          <w:left w:val="none" w:sz="0" w:space="0" w:color="000000"/>
          <w:bottom w:val="none" w:sz="0" w:space="0" w:color="000000"/>
          <w:right w:val="none" w:sz="0" w:space="0" w:color="000000"/>
          <w:between w:val="none" w:sz="0" w:space="0" w:color="000000"/>
        </w:pBdr>
        <w:ind w:firstLine="680"/>
        <w:jc w:val="center"/>
        <w:outlineLvl w:val="0"/>
        <w:rPr>
          <w:rFonts w:ascii="Times New Roman" w:hAnsi="Times New Roman"/>
          <w:b/>
          <w:color w:val="auto"/>
          <w:sz w:val="28"/>
          <w:szCs w:val="28"/>
        </w:rPr>
      </w:pPr>
      <w:proofErr w:type="gramStart"/>
      <w:r>
        <w:rPr>
          <w:rFonts w:ascii="Times New Roman" w:hAnsi="Times New Roman"/>
          <w:b/>
          <w:color w:val="auto"/>
          <w:sz w:val="28"/>
          <w:szCs w:val="28"/>
        </w:rPr>
        <w:t>quyết</w:t>
      </w:r>
      <w:proofErr w:type="gramEnd"/>
      <w:r>
        <w:rPr>
          <w:rFonts w:ascii="Times New Roman" w:hAnsi="Times New Roman"/>
          <w:b/>
          <w:color w:val="auto"/>
          <w:sz w:val="28"/>
          <w:szCs w:val="28"/>
        </w:rPr>
        <w:t xml:space="preserve"> định mua sắm tài sản công, thuê tài sản, khai thác tài sản công, </w:t>
      </w:r>
    </w:p>
    <w:p w:rsidR="003124E3" w:rsidRDefault="00884F81">
      <w:pPr>
        <w:keepNext/>
        <w:pBdr>
          <w:top w:val="none" w:sz="0" w:space="0" w:color="000000"/>
          <w:left w:val="none" w:sz="0" w:space="0" w:color="000000"/>
          <w:bottom w:val="none" w:sz="0" w:space="0" w:color="000000"/>
          <w:right w:val="none" w:sz="0" w:space="0" w:color="000000"/>
          <w:between w:val="none" w:sz="0" w:space="0" w:color="000000"/>
        </w:pBdr>
        <w:ind w:firstLine="680"/>
        <w:jc w:val="center"/>
        <w:outlineLvl w:val="0"/>
        <w:rPr>
          <w:rFonts w:ascii="Times New Roman" w:hAnsi="Times New Roman"/>
          <w:b/>
          <w:color w:val="auto"/>
          <w:sz w:val="28"/>
          <w:szCs w:val="28"/>
        </w:rPr>
      </w:pPr>
      <w:proofErr w:type="gramStart"/>
      <w:r>
        <w:rPr>
          <w:rFonts w:ascii="Times New Roman" w:hAnsi="Times New Roman"/>
          <w:b/>
          <w:color w:val="auto"/>
          <w:sz w:val="28"/>
          <w:szCs w:val="28"/>
        </w:rPr>
        <w:t>xử</w:t>
      </w:r>
      <w:proofErr w:type="gramEnd"/>
      <w:r>
        <w:rPr>
          <w:rFonts w:ascii="Times New Roman" w:hAnsi="Times New Roman"/>
          <w:b/>
          <w:color w:val="auto"/>
          <w:sz w:val="28"/>
          <w:szCs w:val="28"/>
        </w:rPr>
        <w:t xml:space="preserve"> lý tài sản công tại các cơ quan, tổ chức, đơn vị thuộc</w:t>
      </w:r>
      <w:r>
        <w:rPr>
          <w:rFonts w:ascii="Times New Roman" w:hAnsi="Times New Roman"/>
          <w:b/>
          <w:color w:val="auto"/>
          <w:sz w:val="28"/>
          <w:szCs w:val="28"/>
        </w:rPr>
        <w:t xml:space="preserve"> phạm vi </w:t>
      </w:r>
    </w:p>
    <w:p w:rsidR="003124E3" w:rsidRDefault="00884F81">
      <w:pPr>
        <w:keepNext/>
        <w:pBdr>
          <w:top w:val="none" w:sz="0" w:space="0" w:color="000000"/>
          <w:left w:val="none" w:sz="0" w:space="0" w:color="000000"/>
          <w:bottom w:val="none" w:sz="0" w:space="0" w:color="000000"/>
          <w:right w:val="none" w:sz="0" w:space="0" w:color="000000"/>
          <w:between w:val="none" w:sz="0" w:space="0" w:color="000000"/>
        </w:pBdr>
        <w:ind w:firstLine="680"/>
        <w:jc w:val="center"/>
        <w:outlineLvl w:val="0"/>
        <w:rPr>
          <w:rFonts w:ascii="Times New Roman" w:hAnsi="Times New Roman"/>
          <w:b/>
          <w:color w:val="auto"/>
          <w:sz w:val="28"/>
          <w:szCs w:val="28"/>
        </w:rPr>
      </w:pPr>
      <w:proofErr w:type="gramStart"/>
      <w:r>
        <w:rPr>
          <w:rFonts w:ascii="Times New Roman" w:hAnsi="Times New Roman"/>
          <w:b/>
          <w:color w:val="auto"/>
          <w:sz w:val="28"/>
          <w:szCs w:val="28"/>
        </w:rPr>
        <w:t>quản</w:t>
      </w:r>
      <w:proofErr w:type="gramEnd"/>
      <w:r>
        <w:rPr>
          <w:rFonts w:ascii="Times New Roman" w:hAnsi="Times New Roman"/>
          <w:b/>
          <w:color w:val="auto"/>
          <w:sz w:val="28"/>
          <w:szCs w:val="28"/>
        </w:rPr>
        <w:t xml:space="preserve"> lý của tỉnh Long An</w:t>
      </w:r>
    </w:p>
    <w:p w:rsidR="003124E3" w:rsidRDefault="00884F81">
      <w:pPr>
        <w:widowControl w:val="0"/>
        <w:tabs>
          <w:tab w:val="center" w:pos="1276"/>
          <w:tab w:val="center" w:pos="6096"/>
        </w:tabs>
        <w:ind w:firstLine="680"/>
        <w:jc w:val="center"/>
        <w:rPr>
          <w:rFonts w:ascii="Times New Roman" w:hAnsi="Times New Roman"/>
          <w:b/>
          <w:i/>
          <w:color w:val="auto"/>
          <w:sz w:val="27"/>
          <w:szCs w:val="28"/>
          <w:vertAlign w:val="superscript"/>
        </w:rPr>
      </w:pPr>
      <w:r>
        <w:rPr>
          <w:rFonts w:ascii="Times New Roman" w:hAnsi="Times New Roman"/>
          <w:b/>
          <w:i/>
          <w:color w:val="auto"/>
          <w:sz w:val="27"/>
          <w:szCs w:val="28"/>
          <w:vertAlign w:val="superscript"/>
        </w:rPr>
        <w:t>_______________________</w:t>
      </w:r>
    </w:p>
    <w:p w:rsidR="003124E3" w:rsidRDefault="00884F81">
      <w:pPr>
        <w:widowControl w:val="0"/>
        <w:pBdr>
          <w:top w:val="none" w:sz="0" w:space="0" w:color="000000"/>
          <w:left w:val="none" w:sz="0" w:space="0" w:color="000000"/>
          <w:bottom w:val="none" w:sz="0" w:space="0" w:color="000000"/>
          <w:right w:val="none" w:sz="0" w:space="0" w:color="000000"/>
          <w:between w:val="none" w:sz="0" w:space="0" w:color="000000"/>
        </w:pBdr>
        <w:spacing w:before="240" w:after="60" w:line="269" w:lineRule="auto"/>
        <w:ind w:firstLine="680"/>
        <w:jc w:val="center"/>
        <w:outlineLvl w:val="1"/>
        <w:rPr>
          <w:rFonts w:ascii="Times New Roman" w:hAnsi="Times New Roman"/>
          <w:b/>
          <w:color w:val="auto"/>
          <w:sz w:val="28"/>
          <w:szCs w:val="28"/>
        </w:rPr>
      </w:pPr>
      <w:r>
        <w:rPr>
          <w:rFonts w:ascii="Times New Roman" w:hAnsi="Times New Roman"/>
          <w:b/>
          <w:color w:val="auto"/>
          <w:sz w:val="28"/>
          <w:szCs w:val="28"/>
        </w:rPr>
        <w:t>ỦY BAN NHÂN DÂN TỈNH LONG AN</w:t>
      </w:r>
    </w:p>
    <w:p w:rsidR="003124E3" w:rsidRDefault="00884F81">
      <w:pPr>
        <w:spacing w:after="60" w:line="269" w:lineRule="auto"/>
        <w:ind w:firstLine="680"/>
        <w:jc w:val="both"/>
        <w:rPr>
          <w:rFonts w:ascii="Times New Roman" w:hAnsi="Times New Roman"/>
          <w:i/>
          <w:iCs/>
          <w:color w:val="auto"/>
          <w:sz w:val="28"/>
          <w:szCs w:val="28"/>
        </w:rPr>
      </w:pPr>
      <w:r>
        <w:rPr>
          <w:rFonts w:ascii="Times New Roman" w:hAnsi="Times New Roman"/>
          <w:i/>
          <w:color w:val="auto"/>
          <w:sz w:val="28"/>
          <w:szCs w:val="28"/>
        </w:rPr>
        <w:t>Căn cứ Luật Tổ chức chính quyền địa phương ngày 19/6/2015; Luật sửa đổi, bổ sung một số điều của Luật Tổ chức Chính phủ và Luật Tổ chức chính quyền địa phư</w:t>
      </w:r>
      <w:r>
        <w:rPr>
          <w:rFonts w:ascii="Times New Roman" w:hAnsi="Times New Roman"/>
          <w:i/>
          <w:iCs/>
          <w:color w:val="auto"/>
          <w:sz w:val="28"/>
          <w:szCs w:val="28"/>
        </w:rPr>
        <w:t>ơng ngày 22/11/2019;</w:t>
      </w:r>
    </w:p>
    <w:p w:rsidR="003124E3" w:rsidRDefault="00884F81">
      <w:pPr>
        <w:spacing w:after="60" w:line="269" w:lineRule="auto"/>
        <w:ind w:firstLine="680"/>
        <w:jc w:val="both"/>
        <w:rPr>
          <w:rFonts w:ascii="Times New Roman" w:hAnsi="Times New Roman"/>
          <w:i/>
          <w:iCs/>
          <w:color w:val="auto"/>
          <w:sz w:val="28"/>
          <w:szCs w:val="28"/>
          <w:lang w:val="nl-NL"/>
        </w:rPr>
      </w:pPr>
      <w:r>
        <w:rPr>
          <w:rFonts w:ascii="Times New Roman" w:hAnsi="Times New Roman"/>
          <w:i/>
          <w:iCs/>
          <w:color w:val="auto"/>
          <w:sz w:val="28"/>
          <w:szCs w:val="28"/>
          <w:lang w:val="nl-NL"/>
        </w:rPr>
        <w:t xml:space="preserve">Căn cứ Luật Quản lý, sử dụng tài sản công ngày 21/6/2017;  </w:t>
      </w:r>
    </w:p>
    <w:p w:rsidR="003124E3" w:rsidRDefault="00884F81">
      <w:pPr>
        <w:spacing w:after="60" w:line="269" w:lineRule="auto"/>
        <w:ind w:firstLine="680"/>
        <w:jc w:val="both"/>
        <w:rPr>
          <w:rFonts w:ascii="Times New Roman" w:hAnsi="Times New Roman"/>
          <w:i/>
          <w:iCs/>
          <w:color w:val="auto"/>
          <w:sz w:val="28"/>
          <w:szCs w:val="28"/>
          <w:lang w:val="nl-NL"/>
        </w:rPr>
      </w:pPr>
      <w:r>
        <w:rPr>
          <w:rFonts w:ascii="Times New Roman" w:hAnsi="Times New Roman"/>
          <w:i/>
          <w:iCs/>
          <w:color w:val="auto"/>
          <w:sz w:val="28"/>
          <w:szCs w:val="28"/>
          <w:lang w:val="nl-NL"/>
        </w:rPr>
        <w:t>Căn cứ Luật Đấu thầu ngày 23/6/2023;</w:t>
      </w:r>
    </w:p>
    <w:p w:rsidR="003124E3" w:rsidRDefault="00884F81">
      <w:pPr>
        <w:spacing w:after="60" w:line="269" w:lineRule="auto"/>
        <w:ind w:firstLine="680"/>
        <w:jc w:val="both"/>
        <w:rPr>
          <w:rFonts w:ascii="Times New Roman" w:hAnsi="Times New Roman"/>
          <w:i/>
          <w:color w:val="auto"/>
          <w:sz w:val="28"/>
          <w:szCs w:val="28"/>
          <w:lang w:val="nl-NL"/>
        </w:rPr>
      </w:pPr>
      <w:r>
        <w:rPr>
          <w:rFonts w:ascii="Times New Roman" w:hAnsi="Times New Roman"/>
          <w:i/>
          <w:iCs/>
          <w:color w:val="auto"/>
          <w:sz w:val="28"/>
          <w:szCs w:val="28"/>
          <w:lang w:val="nl-NL"/>
        </w:rPr>
        <w:t xml:space="preserve">Căn cứ Nghị định số </w:t>
      </w:r>
      <w:r>
        <w:rPr>
          <w:rFonts w:ascii="Times New Roman" w:hAnsi="Times New Roman"/>
          <w:i/>
          <w:color w:val="auto"/>
          <w:sz w:val="28"/>
          <w:szCs w:val="28"/>
          <w:lang w:val="nl-NL"/>
        </w:rPr>
        <w:t>151/2017/NĐ-CP ngày 26/12/2017 của Chính phủ quy định chi tiết một số điều của Luật Quản lý, sử dụng tài sản công;</w:t>
      </w:r>
      <w:r>
        <w:rPr>
          <w:rFonts w:ascii="Times New Roman" w:hAnsi="Times New Roman"/>
          <w:i/>
          <w:color w:val="auto"/>
          <w:spacing w:val="-2"/>
          <w:sz w:val="28"/>
          <w:szCs w:val="28"/>
          <w:lang w:val="nl-NL"/>
        </w:rPr>
        <w:t xml:space="preserve"> Ngh</w:t>
      </w:r>
      <w:r>
        <w:rPr>
          <w:rFonts w:ascii="Times New Roman" w:hAnsi="Times New Roman"/>
          <w:i/>
          <w:color w:val="auto"/>
          <w:spacing w:val="-2"/>
          <w:sz w:val="28"/>
          <w:szCs w:val="28"/>
          <w:lang w:val="nl-NL"/>
        </w:rPr>
        <w:t>ị định số 114/2024/NĐ-CP ngày 15/9/2024 của Chính phủ sửa đổi, bổ sung một số điều của Nghị định số 151/2017/NĐ-CP ngày 26/12/2017 của Chính phủ;</w:t>
      </w:r>
    </w:p>
    <w:p w:rsidR="003124E3" w:rsidRDefault="00884F81">
      <w:pPr>
        <w:spacing w:after="60" w:line="269" w:lineRule="auto"/>
        <w:ind w:firstLine="680"/>
        <w:jc w:val="both"/>
        <w:rPr>
          <w:rFonts w:ascii="Times New Roman" w:hAnsi="Times New Roman"/>
          <w:i/>
          <w:color w:val="auto"/>
          <w:sz w:val="28"/>
          <w:szCs w:val="28"/>
          <w:lang w:val="nl-NL"/>
        </w:rPr>
      </w:pPr>
      <w:r>
        <w:rPr>
          <w:rFonts w:ascii="Times New Roman" w:hAnsi="Times New Roman"/>
          <w:i/>
          <w:color w:val="auto"/>
          <w:sz w:val="28"/>
          <w:szCs w:val="28"/>
          <w:lang w:val="nl-NL"/>
        </w:rPr>
        <w:t>Căn cứ Nghị định số 165/2017/NĐ-CP ngày 31/12/2017 của Chính phủ quy định việc quản lý, sử dụng tài sản tại cơ</w:t>
      </w:r>
      <w:r>
        <w:rPr>
          <w:rFonts w:ascii="Times New Roman" w:hAnsi="Times New Roman"/>
          <w:i/>
          <w:color w:val="auto"/>
          <w:sz w:val="28"/>
          <w:szCs w:val="28"/>
          <w:lang w:val="nl-NL"/>
        </w:rPr>
        <w:t xml:space="preserve"> quan Đảng Cộng sản Việt Nam;</w:t>
      </w:r>
    </w:p>
    <w:p w:rsidR="003124E3" w:rsidRDefault="00884F81">
      <w:pPr>
        <w:spacing w:after="60" w:line="269" w:lineRule="auto"/>
        <w:ind w:firstLine="680"/>
        <w:jc w:val="both"/>
        <w:rPr>
          <w:rFonts w:ascii="Times New Roman" w:hAnsi="Times New Roman"/>
          <w:i/>
          <w:iCs/>
          <w:color w:val="auto"/>
          <w:sz w:val="28"/>
          <w:szCs w:val="28"/>
          <w:lang w:val="nl-NL"/>
        </w:rPr>
      </w:pPr>
      <w:r>
        <w:rPr>
          <w:rFonts w:ascii="Times New Roman" w:hAnsi="Times New Roman"/>
          <w:i/>
          <w:iCs/>
          <w:color w:val="auto"/>
          <w:sz w:val="28"/>
          <w:szCs w:val="28"/>
          <w:lang w:val="nl-NL"/>
        </w:rPr>
        <w:t>Căn cứ Nghị định số 73/2019/NĐ-CP ngày 05/9/2019 của Chính phủ quy định quản lý đầu tư ứng dụng công nghệ thông tin sử dụng nguồn vốn ngân sách nhà nước;</w:t>
      </w:r>
      <w:r>
        <w:rPr>
          <w:rFonts w:ascii="Times New Roman" w:hAnsi="Times New Roman"/>
          <w:i/>
          <w:color w:val="auto"/>
          <w:sz w:val="28"/>
          <w:szCs w:val="28"/>
          <w:lang w:val="nl-NL"/>
        </w:rPr>
        <w:t xml:space="preserve"> Nghị định số 82/2024/NĐ-CP ngày 10/7/2024 của Chính phủ sửa đổi, bổ sung</w:t>
      </w:r>
      <w:r>
        <w:rPr>
          <w:rFonts w:ascii="Times New Roman" w:hAnsi="Times New Roman"/>
          <w:i/>
          <w:color w:val="auto"/>
          <w:sz w:val="28"/>
          <w:szCs w:val="28"/>
          <w:lang w:val="nl-NL"/>
        </w:rPr>
        <w:t xml:space="preserve"> một số điều của Nghị định số 73/2019/NĐ-CP ngày 05/9/2019 của Chính phủ;</w:t>
      </w:r>
    </w:p>
    <w:p w:rsidR="003124E3" w:rsidRDefault="00884F81">
      <w:pPr>
        <w:spacing w:after="60" w:line="269" w:lineRule="auto"/>
        <w:ind w:firstLine="680"/>
        <w:jc w:val="both"/>
        <w:rPr>
          <w:rFonts w:ascii="Times New Roman" w:hAnsi="Times New Roman"/>
          <w:i/>
          <w:iCs/>
          <w:color w:val="auto"/>
          <w:sz w:val="28"/>
          <w:szCs w:val="28"/>
          <w:lang w:val="nl-NL"/>
        </w:rPr>
      </w:pPr>
      <w:r>
        <w:rPr>
          <w:rFonts w:ascii="Times New Roman" w:hAnsi="Times New Roman"/>
          <w:i/>
          <w:iCs/>
          <w:color w:val="auto"/>
          <w:sz w:val="28"/>
          <w:szCs w:val="28"/>
          <w:lang w:val="nl-NL"/>
        </w:rPr>
        <w:t>Căn cứ Nghị định số 24/2024/NĐ-CP ngày 27/02/2024 của Chính phủ quy định chi tiết một số điều và biện pháp thi hành Luật Đấu thầu về lựa chọn nhà thầu;</w:t>
      </w:r>
    </w:p>
    <w:p w:rsidR="003124E3" w:rsidRDefault="00884F81">
      <w:pPr>
        <w:spacing w:after="60" w:line="269" w:lineRule="auto"/>
        <w:ind w:firstLine="680"/>
        <w:jc w:val="both"/>
        <w:rPr>
          <w:rFonts w:ascii="Times New Roman" w:hAnsi="Times New Roman"/>
          <w:i/>
          <w:color w:val="auto"/>
          <w:sz w:val="28"/>
          <w:szCs w:val="28"/>
          <w:lang w:val="nl-NL"/>
        </w:rPr>
      </w:pPr>
      <w:r>
        <w:rPr>
          <w:rFonts w:ascii="Times New Roman" w:hAnsi="Times New Roman"/>
          <w:i/>
          <w:color w:val="auto"/>
          <w:sz w:val="28"/>
          <w:szCs w:val="28"/>
          <w:lang w:val="nl-NL"/>
        </w:rPr>
        <w:t>Căn cứ Nghị định số 115/2024/N</w:t>
      </w:r>
      <w:r>
        <w:rPr>
          <w:rFonts w:ascii="Times New Roman" w:hAnsi="Times New Roman"/>
          <w:i/>
          <w:color w:val="auto"/>
          <w:sz w:val="28"/>
          <w:szCs w:val="28"/>
          <w:lang w:val="nl-NL"/>
        </w:rPr>
        <w:t>Đ-CP ngày 16/9/2024 của Chính phủ quy định chi tiết một số điều và biện pháp thi hành Luật Đấu thầu về lựa chọn nhà đầu tư thực hiện dự án đầu tư có sử dụng đất;</w:t>
      </w:r>
    </w:p>
    <w:p w:rsidR="003124E3" w:rsidRDefault="00884F81">
      <w:pPr>
        <w:spacing w:after="60" w:line="269" w:lineRule="auto"/>
        <w:ind w:firstLine="680"/>
        <w:jc w:val="both"/>
        <w:rPr>
          <w:rFonts w:ascii="Times New Roman" w:hAnsi="Times New Roman"/>
          <w:i/>
          <w:color w:val="auto"/>
          <w:sz w:val="28"/>
          <w:szCs w:val="28"/>
        </w:rPr>
      </w:pPr>
      <w:r>
        <w:rPr>
          <w:rFonts w:ascii="Times New Roman" w:hAnsi="Times New Roman"/>
          <w:i/>
          <w:color w:val="auto"/>
          <w:sz w:val="28"/>
          <w:szCs w:val="28"/>
        </w:rPr>
        <w:t>Căn cứ Nghị quyết số 25/2024/NQ-HĐND ngày 10/12/2024 của Hội đồng nhân dân tỉnh về quy định th</w:t>
      </w:r>
      <w:r>
        <w:rPr>
          <w:rFonts w:ascii="Times New Roman" w:hAnsi="Times New Roman"/>
          <w:i/>
          <w:color w:val="auto"/>
          <w:sz w:val="28"/>
          <w:szCs w:val="28"/>
        </w:rPr>
        <w:t>ẩm quyền quyết định mua sắm, thuê tài sản, khai thác tài sản công, xử lý tài sản công tại các cơ quan, tổ chức, đơn vị thuộc phạm vi quản lý của tỉnh Long An;</w:t>
      </w:r>
    </w:p>
    <w:p w:rsidR="003124E3" w:rsidRDefault="00884F81">
      <w:pPr>
        <w:spacing w:after="60" w:line="269" w:lineRule="auto"/>
        <w:ind w:firstLine="680"/>
        <w:jc w:val="both"/>
        <w:rPr>
          <w:rFonts w:ascii="Times New Roman" w:hAnsi="Times New Roman"/>
          <w:i/>
          <w:color w:val="auto"/>
          <w:spacing w:val="-6"/>
          <w:sz w:val="28"/>
          <w:szCs w:val="28"/>
        </w:rPr>
      </w:pPr>
      <w:proofErr w:type="gramStart"/>
      <w:r>
        <w:rPr>
          <w:rFonts w:ascii="Times New Roman" w:hAnsi="Times New Roman"/>
          <w:i/>
          <w:iCs/>
          <w:color w:val="auto"/>
          <w:sz w:val="28"/>
          <w:szCs w:val="28"/>
        </w:rPr>
        <w:lastRenderedPageBreak/>
        <w:t>Theo đề nghị của Sở Tài chính tại Tờ trình số 340/TTr-STC ngày 17/01/2025.</w:t>
      </w:r>
      <w:proofErr w:type="gramEnd"/>
      <w:r>
        <w:rPr>
          <w:rFonts w:ascii="Times New Roman" w:hAnsi="Times New Roman"/>
          <w:i/>
          <w:color w:val="auto"/>
          <w:spacing w:val="-6"/>
          <w:sz w:val="28"/>
          <w:szCs w:val="28"/>
        </w:rPr>
        <w:t xml:space="preserve"> </w:t>
      </w:r>
    </w:p>
    <w:p w:rsidR="003124E3" w:rsidRDefault="00884F81">
      <w:pPr>
        <w:widowControl w:val="0"/>
        <w:spacing w:before="120" w:after="120" w:line="271" w:lineRule="auto"/>
        <w:ind w:firstLine="680"/>
        <w:jc w:val="center"/>
        <w:outlineLvl w:val="0"/>
        <w:rPr>
          <w:rFonts w:ascii="Times New Roman" w:hAnsi="Times New Roman"/>
          <w:b/>
          <w:color w:val="auto"/>
          <w:sz w:val="28"/>
          <w:szCs w:val="28"/>
        </w:rPr>
      </w:pPr>
      <w:r>
        <w:rPr>
          <w:rFonts w:ascii="Times New Roman" w:hAnsi="Times New Roman"/>
          <w:b/>
          <w:color w:val="auto"/>
          <w:sz w:val="28"/>
          <w:szCs w:val="28"/>
        </w:rPr>
        <w:t>QUYẾT ĐỊNH:</w:t>
      </w:r>
    </w:p>
    <w:p w:rsidR="003124E3" w:rsidRDefault="00884F81">
      <w:pPr>
        <w:widowControl w:val="0"/>
        <w:spacing w:after="80" w:line="271" w:lineRule="auto"/>
        <w:ind w:firstLine="680"/>
        <w:jc w:val="both"/>
        <w:rPr>
          <w:rFonts w:ascii="Times New Roman" w:hAnsi="Times New Roman"/>
          <w:color w:val="auto"/>
          <w:sz w:val="28"/>
          <w:szCs w:val="28"/>
        </w:rPr>
      </w:pPr>
      <w:bookmarkStart w:id="0" w:name="OLE_LINK16"/>
      <w:bookmarkStart w:id="1" w:name="OLE_LINK17"/>
      <w:proofErr w:type="gramStart"/>
      <w:r>
        <w:rPr>
          <w:rFonts w:ascii="Times New Roman" w:hAnsi="Times New Roman"/>
          <w:b/>
          <w:bCs/>
          <w:color w:val="auto"/>
          <w:sz w:val="28"/>
          <w:szCs w:val="28"/>
        </w:rPr>
        <w:t>Điều 1.</w:t>
      </w:r>
      <w:proofErr w:type="gramEnd"/>
      <w:r>
        <w:rPr>
          <w:rFonts w:ascii="Times New Roman" w:hAnsi="Times New Roman"/>
          <w:b/>
          <w:bCs/>
          <w:color w:val="auto"/>
          <w:sz w:val="28"/>
          <w:szCs w:val="28"/>
        </w:rPr>
        <w:t xml:space="preserve"> </w:t>
      </w:r>
      <w:r>
        <w:rPr>
          <w:rFonts w:ascii="Times New Roman" w:hAnsi="Times New Roman"/>
          <w:bCs/>
          <w:color w:val="auto"/>
          <w:sz w:val="28"/>
          <w:szCs w:val="28"/>
        </w:rPr>
        <w:t xml:space="preserve">Triển khai thực hiện </w:t>
      </w:r>
      <w:r>
        <w:rPr>
          <w:rFonts w:ascii="Times New Roman" w:hAnsi="Times New Roman"/>
          <w:color w:val="auto"/>
          <w:sz w:val="28"/>
          <w:szCs w:val="28"/>
        </w:rPr>
        <w:t>Nghị quyết số 25/2024/NQ-HĐND ngày 10/12/2024 của Hội đồng nhân dân tỉnh về quy định thẩm quyền quyết định mua sắm tài sản công, thuê tài sản, khai thác tài sản công, xử lý tài sản công tại các cơ quan, tổ chức, đơn vị thuộc ph</w:t>
      </w:r>
      <w:r>
        <w:rPr>
          <w:rFonts w:ascii="Times New Roman" w:hAnsi="Times New Roman"/>
          <w:color w:val="auto"/>
          <w:sz w:val="28"/>
          <w:szCs w:val="28"/>
        </w:rPr>
        <w:t>ạm vi quản lý của tỉnh Long An</w:t>
      </w:r>
      <w:r>
        <w:rPr>
          <w:rFonts w:ascii="Times New Roman" w:hAnsi="Times New Roman"/>
          <w:bCs/>
          <w:color w:val="auto"/>
          <w:sz w:val="28"/>
          <w:szCs w:val="28"/>
        </w:rPr>
        <w:t xml:space="preserve">: </w:t>
      </w:r>
    </w:p>
    <w:p w:rsidR="003124E3" w:rsidRDefault="00884F81">
      <w:pPr>
        <w:widowControl w:val="0"/>
        <w:spacing w:after="80" w:line="271" w:lineRule="auto"/>
        <w:ind w:firstLine="680"/>
        <w:jc w:val="both"/>
        <w:rPr>
          <w:rFonts w:ascii="Times New Roman" w:hAnsi="Times New Roman"/>
          <w:color w:val="auto"/>
        </w:rPr>
      </w:pPr>
      <w:r>
        <w:rPr>
          <w:rFonts w:ascii="Times New Roman" w:hAnsi="Times New Roman"/>
          <w:bCs/>
          <w:color w:val="auto"/>
          <w:sz w:val="28"/>
          <w:szCs w:val="28"/>
        </w:rPr>
        <w:t xml:space="preserve">Thực hiện theo Quy định về </w:t>
      </w:r>
      <w:r>
        <w:rPr>
          <w:rFonts w:ascii="Times New Roman" w:hAnsi="Times New Roman"/>
          <w:color w:val="auto"/>
          <w:sz w:val="28"/>
          <w:szCs w:val="28"/>
        </w:rPr>
        <w:t>thẩm quyền quyết định mua sắm tài sản công, thuê tài sản, khai thác tài sản công, xử lý tài sản công tại các cơ quan, tổ chức, đơn vị thuộc phạm vi quản lý của tỉnh ban hành kèm theo Nghị quyết số</w:t>
      </w:r>
      <w:r>
        <w:rPr>
          <w:rFonts w:ascii="Times New Roman" w:hAnsi="Times New Roman"/>
          <w:color w:val="auto"/>
          <w:sz w:val="28"/>
          <w:szCs w:val="28"/>
        </w:rPr>
        <w:t xml:space="preserve"> 25/2024/NQ-HĐND ngày 10/12/2024 của Hội đồng nhân dân tỉnh</w:t>
      </w:r>
      <w:r>
        <w:rPr>
          <w:rFonts w:ascii="Times New Roman" w:hAnsi="Times New Roman"/>
          <w:color w:val="auto"/>
          <w:szCs w:val="28"/>
        </w:rPr>
        <w:t>.</w:t>
      </w:r>
    </w:p>
    <w:p w:rsidR="003124E3" w:rsidRDefault="00884F81">
      <w:pPr>
        <w:spacing w:after="80" w:line="271" w:lineRule="auto"/>
        <w:ind w:firstLine="680"/>
        <w:jc w:val="both"/>
        <w:rPr>
          <w:rFonts w:ascii="Times New Roman" w:hAnsi="Times New Roman"/>
          <w:color w:val="auto"/>
          <w:sz w:val="28"/>
          <w:szCs w:val="28"/>
        </w:rPr>
      </w:pPr>
      <w:proofErr w:type="gramStart"/>
      <w:r>
        <w:rPr>
          <w:rFonts w:ascii="Times New Roman" w:hAnsi="Times New Roman"/>
          <w:b/>
          <w:bCs/>
          <w:color w:val="auto"/>
          <w:sz w:val="28"/>
          <w:szCs w:val="28"/>
        </w:rPr>
        <w:t>Điều 2.</w:t>
      </w:r>
      <w:proofErr w:type="gramEnd"/>
      <w:r>
        <w:rPr>
          <w:rFonts w:ascii="Times New Roman" w:hAnsi="Times New Roman"/>
          <w:b/>
          <w:bCs/>
          <w:color w:val="auto"/>
          <w:sz w:val="28"/>
          <w:szCs w:val="28"/>
        </w:rPr>
        <w:t xml:space="preserve"> </w:t>
      </w:r>
      <w:r>
        <w:rPr>
          <w:rFonts w:ascii="Times New Roman" w:hAnsi="Times New Roman"/>
          <w:bCs/>
          <w:color w:val="auto"/>
          <w:sz w:val="28"/>
          <w:szCs w:val="28"/>
        </w:rPr>
        <w:t>Giao</w:t>
      </w:r>
      <w:r>
        <w:rPr>
          <w:rFonts w:ascii="Times New Roman" w:hAnsi="Times New Roman"/>
          <w:b/>
          <w:bCs/>
          <w:color w:val="auto"/>
          <w:sz w:val="28"/>
          <w:szCs w:val="28"/>
        </w:rPr>
        <w:t xml:space="preserve"> </w:t>
      </w:r>
      <w:r>
        <w:rPr>
          <w:rFonts w:ascii="Times New Roman" w:hAnsi="Times New Roman"/>
          <w:color w:val="auto"/>
          <w:sz w:val="28"/>
          <w:szCs w:val="28"/>
        </w:rPr>
        <w:t xml:space="preserve">Sở Tài chính chủ trì, phối hợp các cơ quan, tổ chức, đơn vị có liên quan tổ chức triển khai, </w:t>
      </w:r>
      <w:proofErr w:type="gramStart"/>
      <w:r>
        <w:rPr>
          <w:rFonts w:ascii="Times New Roman" w:hAnsi="Times New Roman"/>
          <w:color w:val="auto"/>
          <w:sz w:val="28"/>
          <w:szCs w:val="28"/>
        </w:rPr>
        <w:t>theo</w:t>
      </w:r>
      <w:proofErr w:type="gramEnd"/>
      <w:r>
        <w:rPr>
          <w:rFonts w:ascii="Times New Roman" w:hAnsi="Times New Roman"/>
          <w:color w:val="auto"/>
          <w:sz w:val="28"/>
          <w:szCs w:val="28"/>
        </w:rPr>
        <w:t xml:space="preserve"> dõi việc thực hiện Quyết định này.</w:t>
      </w:r>
    </w:p>
    <w:p w:rsidR="003124E3" w:rsidRDefault="00884F81">
      <w:pPr>
        <w:widowControl w:val="0"/>
        <w:spacing w:after="80" w:line="271" w:lineRule="auto"/>
        <w:ind w:firstLine="680"/>
        <w:jc w:val="both"/>
        <w:rPr>
          <w:rFonts w:ascii="Times New Roman" w:hAnsi="Times New Roman"/>
          <w:color w:val="auto"/>
          <w:sz w:val="28"/>
          <w:szCs w:val="28"/>
        </w:rPr>
      </w:pPr>
      <w:r>
        <w:rPr>
          <w:rFonts w:ascii="Times New Roman" w:hAnsi="Times New Roman"/>
          <w:color w:val="auto"/>
          <w:sz w:val="28"/>
          <w:szCs w:val="28"/>
        </w:rPr>
        <w:t xml:space="preserve">Quyết định này có hiệu lực thi hành kể từ ngày </w:t>
      </w:r>
      <w:r w:rsidR="0033583C">
        <w:rPr>
          <w:rFonts w:ascii="Times New Roman" w:hAnsi="Times New Roman"/>
          <w:color w:val="auto"/>
          <w:sz w:val="28"/>
          <w:szCs w:val="28"/>
        </w:rPr>
        <w:t>27/ 02</w:t>
      </w:r>
      <w:r>
        <w:rPr>
          <w:rFonts w:ascii="Times New Roman" w:hAnsi="Times New Roman"/>
          <w:color w:val="auto"/>
          <w:sz w:val="28"/>
          <w:szCs w:val="28"/>
        </w:rPr>
        <w:t>/2025 và thay thế Quyết định số 37/2018/QĐ-UBND ngày 20/7/2018 của UBND tỉnh về việc phân cấp thẩm quyền quyết định mua sắm, thuê tài sản, xử lý tài sản công tại các cơ quan, tổ chức, đơn vị thuộc phạm vi quản lý của tỉnh Long An.</w:t>
      </w:r>
    </w:p>
    <w:p w:rsidR="003124E3" w:rsidRDefault="00884F81">
      <w:pPr>
        <w:widowControl w:val="0"/>
        <w:spacing w:after="80" w:line="271" w:lineRule="auto"/>
        <w:ind w:firstLine="680"/>
        <w:jc w:val="both"/>
        <w:rPr>
          <w:rFonts w:ascii="Times New Roman" w:hAnsi="Times New Roman"/>
          <w:b/>
          <w:color w:val="auto"/>
          <w:sz w:val="28"/>
          <w:szCs w:val="28"/>
        </w:rPr>
      </w:pPr>
      <w:proofErr w:type="gramStart"/>
      <w:r>
        <w:rPr>
          <w:rFonts w:ascii="Times New Roman" w:hAnsi="Times New Roman"/>
          <w:b/>
          <w:color w:val="auto"/>
          <w:sz w:val="28"/>
          <w:szCs w:val="28"/>
        </w:rPr>
        <w:t>Điều 3.</w:t>
      </w:r>
      <w:proofErr w:type="gramEnd"/>
      <w:r>
        <w:rPr>
          <w:rFonts w:ascii="Times New Roman" w:hAnsi="Times New Roman"/>
          <w:b/>
          <w:color w:val="auto"/>
          <w:sz w:val="28"/>
          <w:szCs w:val="28"/>
        </w:rPr>
        <w:t xml:space="preserve"> Đ</w:t>
      </w:r>
      <w:r>
        <w:rPr>
          <w:rFonts w:ascii="Times New Roman" w:hAnsi="Times New Roman"/>
          <w:b/>
          <w:color w:val="auto"/>
          <w:sz w:val="28"/>
          <w:szCs w:val="28"/>
        </w:rPr>
        <w:t>iều khoản chuyển tiếp</w:t>
      </w:r>
    </w:p>
    <w:p w:rsidR="003124E3" w:rsidRDefault="00884F81">
      <w:pPr>
        <w:widowControl w:val="0"/>
        <w:spacing w:after="80" w:line="271" w:lineRule="auto"/>
        <w:ind w:firstLine="680"/>
        <w:jc w:val="both"/>
        <w:rPr>
          <w:rFonts w:ascii="Times New Roman" w:hAnsi="Times New Roman"/>
          <w:color w:val="auto"/>
          <w:sz w:val="28"/>
          <w:szCs w:val="28"/>
        </w:rPr>
      </w:pPr>
      <w:r>
        <w:rPr>
          <w:rFonts w:ascii="Times New Roman" w:hAnsi="Times New Roman"/>
          <w:color w:val="auto"/>
          <w:sz w:val="28"/>
          <w:szCs w:val="28"/>
        </w:rPr>
        <w:t xml:space="preserve">Thực hiện </w:t>
      </w:r>
      <w:proofErr w:type="gramStart"/>
      <w:r>
        <w:rPr>
          <w:rFonts w:ascii="Times New Roman" w:hAnsi="Times New Roman"/>
          <w:color w:val="auto"/>
          <w:sz w:val="28"/>
          <w:szCs w:val="28"/>
        </w:rPr>
        <w:t>theo</w:t>
      </w:r>
      <w:proofErr w:type="gramEnd"/>
      <w:r>
        <w:rPr>
          <w:rFonts w:ascii="Times New Roman" w:hAnsi="Times New Roman"/>
          <w:color w:val="auto"/>
          <w:sz w:val="28"/>
          <w:szCs w:val="28"/>
        </w:rPr>
        <w:t xml:space="preserve"> quy định của Điều 2 Nghị quyết số 25/2024/NQ-HĐND ngày 10/12/2024 của Hội đồng nhân dân tỉnh.</w:t>
      </w:r>
      <w:bookmarkEnd w:id="0"/>
      <w:bookmarkEnd w:id="1"/>
    </w:p>
    <w:p w:rsidR="003124E3" w:rsidRDefault="00884F81">
      <w:pPr>
        <w:widowControl w:val="0"/>
        <w:spacing w:after="80" w:line="271" w:lineRule="auto"/>
        <w:ind w:firstLine="680"/>
        <w:jc w:val="both"/>
        <w:rPr>
          <w:rFonts w:ascii="Times New Roman" w:hAnsi="Times New Roman"/>
          <w:color w:val="auto"/>
          <w:sz w:val="28"/>
          <w:szCs w:val="28"/>
        </w:rPr>
      </w:pPr>
      <w:proofErr w:type="gramStart"/>
      <w:r>
        <w:rPr>
          <w:rFonts w:ascii="Times New Roman" w:hAnsi="Times New Roman"/>
          <w:b/>
          <w:color w:val="auto"/>
          <w:spacing w:val="4"/>
          <w:sz w:val="28"/>
          <w:szCs w:val="28"/>
        </w:rPr>
        <w:t>Điều 4.</w:t>
      </w:r>
      <w:proofErr w:type="gramEnd"/>
      <w:r>
        <w:rPr>
          <w:rFonts w:ascii="Times New Roman" w:hAnsi="Times New Roman"/>
          <w:color w:val="auto"/>
          <w:spacing w:val="4"/>
          <w:sz w:val="28"/>
          <w:szCs w:val="28"/>
        </w:rPr>
        <w:t xml:space="preserve"> Chánh Văn phòng </w:t>
      </w:r>
      <w:r>
        <w:rPr>
          <w:rFonts w:ascii="Times New Roman" w:hAnsi="Times New Roman"/>
          <w:color w:val="auto"/>
          <w:sz w:val="28"/>
          <w:szCs w:val="28"/>
        </w:rPr>
        <w:t>UBND</w:t>
      </w:r>
      <w:r>
        <w:rPr>
          <w:rFonts w:ascii="Times New Roman" w:hAnsi="Times New Roman"/>
          <w:color w:val="auto"/>
          <w:spacing w:val="4"/>
          <w:sz w:val="28"/>
          <w:szCs w:val="28"/>
        </w:rPr>
        <w:t xml:space="preserve"> tỉnh; Thủ trưởng các sở, ngành và đoàn thể tỉnh; </w:t>
      </w:r>
      <w:r>
        <w:rPr>
          <w:rFonts w:ascii="Times New Roman" w:hAnsi="Times New Roman"/>
          <w:color w:val="auto"/>
          <w:sz w:val="28"/>
          <w:szCs w:val="28"/>
        </w:rPr>
        <w:t>Chủ tịch UBND các huyện, thị xã, thành phố; Chủ</w:t>
      </w:r>
      <w:r>
        <w:rPr>
          <w:rFonts w:ascii="Times New Roman" w:hAnsi="Times New Roman"/>
          <w:color w:val="auto"/>
          <w:sz w:val="28"/>
          <w:szCs w:val="28"/>
        </w:rPr>
        <w:t xml:space="preserve"> tịch UBND các xã, phường, thị trấn và các cơ quan, tổ chức, đơn vị có liên quan chịu trách nhiệm thi hành Quyết định này./.</w:t>
      </w:r>
    </w:p>
    <w:tbl>
      <w:tblPr>
        <w:tblW w:w="9106" w:type="dxa"/>
        <w:tblInd w:w="-34" w:type="dxa"/>
        <w:tblLayout w:type="fixed"/>
        <w:tblLook w:val="04A0" w:firstRow="1" w:lastRow="0" w:firstColumn="1" w:lastColumn="0" w:noHBand="0" w:noVBand="1"/>
      </w:tblPr>
      <w:tblGrid>
        <w:gridCol w:w="5137"/>
        <w:gridCol w:w="3969"/>
      </w:tblGrid>
      <w:tr w:rsidR="003124E3">
        <w:tc>
          <w:tcPr>
            <w:tcW w:w="5137" w:type="dxa"/>
          </w:tcPr>
          <w:p w:rsidR="003124E3" w:rsidRDefault="00884F81">
            <w:pPr>
              <w:tabs>
                <w:tab w:val="center" w:pos="7230"/>
              </w:tabs>
              <w:rPr>
                <w:rFonts w:ascii="Times New Roman" w:hAnsi="Times New Roman"/>
                <w:b/>
                <w:i/>
                <w:color w:val="auto"/>
                <w:sz w:val="24"/>
                <w:szCs w:val="24"/>
                <w:lang w:val="nb-NO"/>
              </w:rPr>
            </w:pPr>
            <w:r>
              <w:rPr>
                <w:rFonts w:ascii="Times New Roman" w:hAnsi="Times New Roman"/>
                <w:b/>
                <w:i/>
                <w:color w:val="auto"/>
                <w:sz w:val="24"/>
                <w:szCs w:val="24"/>
                <w:lang w:val="nb-NO"/>
              </w:rPr>
              <w:t>Nơi nhận:</w:t>
            </w:r>
          </w:p>
          <w:p w:rsidR="003124E3" w:rsidRDefault="00884F81">
            <w:pPr>
              <w:tabs>
                <w:tab w:val="center" w:pos="7230"/>
              </w:tabs>
              <w:rPr>
                <w:rFonts w:ascii="Times New Roman" w:hAnsi="Times New Roman"/>
                <w:color w:val="auto"/>
                <w:sz w:val="22"/>
                <w:szCs w:val="22"/>
                <w:lang w:val="nb-NO"/>
              </w:rPr>
            </w:pPr>
            <w:r>
              <w:rPr>
                <w:rFonts w:ascii="Times New Roman" w:hAnsi="Times New Roman"/>
                <w:color w:val="auto"/>
                <w:sz w:val="22"/>
                <w:szCs w:val="22"/>
                <w:lang w:val="nb-NO"/>
              </w:rPr>
              <w:t>- Như Điều 4;</w:t>
            </w:r>
          </w:p>
          <w:p w:rsidR="003124E3" w:rsidRDefault="00884F81">
            <w:pPr>
              <w:tabs>
                <w:tab w:val="center" w:pos="7230"/>
              </w:tabs>
              <w:rPr>
                <w:rFonts w:ascii="Times New Roman" w:hAnsi="Times New Roman"/>
                <w:iCs/>
                <w:color w:val="auto"/>
                <w:sz w:val="22"/>
                <w:szCs w:val="22"/>
                <w:lang w:val="nb-NO"/>
              </w:rPr>
            </w:pPr>
            <w:r>
              <w:rPr>
                <w:rFonts w:ascii="Times New Roman" w:hAnsi="Times New Roman"/>
                <w:bCs/>
                <w:iCs/>
                <w:color w:val="auto"/>
                <w:sz w:val="22"/>
                <w:szCs w:val="22"/>
                <w:lang w:val="nb-NO"/>
              </w:rPr>
              <w:t>- Cục Kiểm tra VBQPPL</w:t>
            </w:r>
            <w:bookmarkStart w:id="2" w:name="_GoBack"/>
            <w:bookmarkEnd w:id="2"/>
            <w:r>
              <w:rPr>
                <w:rFonts w:ascii="Times New Roman" w:hAnsi="Times New Roman"/>
                <w:bCs/>
                <w:iCs/>
                <w:color w:val="auto"/>
                <w:sz w:val="22"/>
                <w:szCs w:val="22"/>
                <w:lang w:val="nb-NO"/>
              </w:rPr>
              <w:t xml:space="preserve"> - Bộ Tư pháp;</w:t>
            </w:r>
          </w:p>
          <w:p w:rsidR="003124E3" w:rsidRDefault="00884F81">
            <w:pPr>
              <w:rPr>
                <w:rFonts w:ascii="Times New Roman" w:hAnsi="Times New Roman"/>
                <w:color w:val="auto"/>
                <w:sz w:val="22"/>
                <w:szCs w:val="22"/>
                <w:lang w:val="nb-NO"/>
              </w:rPr>
            </w:pPr>
            <w:r>
              <w:rPr>
                <w:rFonts w:ascii="Times New Roman" w:hAnsi="Times New Roman"/>
                <w:color w:val="auto"/>
                <w:sz w:val="22"/>
                <w:szCs w:val="22"/>
                <w:lang w:val="nb-NO"/>
              </w:rPr>
              <w:t>- Vụ Pháp chế - Bộ Tài chính;</w:t>
            </w:r>
          </w:p>
          <w:p w:rsidR="003124E3" w:rsidRDefault="00884F81">
            <w:pPr>
              <w:tabs>
                <w:tab w:val="center" w:pos="7230"/>
              </w:tabs>
              <w:rPr>
                <w:rFonts w:ascii="Times New Roman" w:hAnsi="Times New Roman"/>
                <w:color w:val="auto"/>
                <w:sz w:val="22"/>
                <w:szCs w:val="22"/>
                <w:lang w:val="nb-NO"/>
              </w:rPr>
            </w:pPr>
            <w:r>
              <w:rPr>
                <w:rFonts w:ascii="Times New Roman" w:hAnsi="Times New Roman"/>
                <w:color w:val="auto"/>
                <w:sz w:val="22"/>
                <w:szCs w:val="22"/>
                <w:lang w:val="nb-NO"/>
              </w:rPr>
              <w:t>- TT.TU, TT.HĐND tỉnh;</w:t>
            </w:r>
          </w:p>
          <w:p w:rsidR="003124E3" w:rsidRDefault="00884F81">
            <w:pPr>
              <w:tabs>
                <w:tab w:val="center" w:pos="7230"/>
              </w:tabs>
              <w:rPr>
                <w:rFonts w:ascii="Times New Roman" w:hAnsi="Times New Roman"/>
                <w:color w:val="auto"/>
                <w:sz w:val="22"/>
                <w:szCs w:val="22"/>
                <w:lang w:val="nb-NO"/>
              </w:rPr>
            </w:pPr>
            <w:r>
              <w:rPr>
                <w:rFonts w:ascii="Times New Roman" w:hAnsi="Times New Roman"/>
                <w:color w:val="auto"/>
                <w:sz w:val="22"/>
                <w:szCs w:val="22"/>
                <w:lang w:val="nb-NO"/>
              </w:rPr>
              <w:t xml:space="preserve">- TT. Ủy ban </w:t>
            </w:r>
            <w:r>
              <w:rPr>
                <w:rFonts w:ascii="Times New Roman" w:hAnsi="Times New Roman"/>
                <w:color w:val="auto"/>
                <w:sz w:val="22"/>
                <w:szCs w:val="22"/>
                <w:lang w:val="nb-NO"/>
              </w:rPr>
              <w:t>MTTQVN tỉnh;</w:t>
            </w:r>
          </w:p>
          <w:p w:rsidR="003124E3" w:rsidRDefault="00884F81">
            <w:pPr>
              <w:tabs>
                <w:tab w:val="center" w:pos="7230"/>
              </w:tabs>
              <w:rPr>
                <w:rFonts w:ascii="Times New Roman" w:hAnsi="Times New Roman"/>
                <w:color w:val="auto"/>
                <w:sz w:val="22"/>
                <w:szCs w:val="22"/>
                <w:lang w:val="nb-NO"/>
              </w:rPr>
            </w:pPr>
            <w:r>
              <w:rPr>
                <w:rFonts w:ascii="Times New Roman" w:hAnsi="Times New Roman"/>
                <w:color w:val="auto"/>
                <w:sz w:val="22"/>
                <w:szCs w:val="22"/>
                <w:lang w:val="nb-NO"/>
              </w:rPr>
              <w:t>- CT, PCT.UBND tỉnh;</w:t>
            </w:r>
          </w:p>
          <w:p w:rsidR="003124E3" w:rsidRDefault="00884F81">
            <w:pPr>
              <w:tabs>
                <w:tab w:val="center" w:pos="7230"/>
              </w:tabs>
              <w:rPr>
                <w:rFonts w:ascii="Times New Roman" w:hAnsi="Times New Roman"/>
                <w:color w:val="auto"/>
                <w:sz w:val="22"/>
                <w:szCs w:val="22"/>
                <w:lang w:val="nb-NO"/>
              </w:rPr>
            </w:pPr>
            <w:r>
              <w:rPr>
                <w:rFonts w:ascii="Times New Roman" w:hAnsi="Times New Roman"/>
                <w:color w:val="auto"/>
                <w:sz w:val="22"/>
                <w:szCs w:val="22"/>
                <w:lang w:val="nb-NO"/>
              </w:rPr>
              <w:t>- CVP, PCVP.UBND tỉnh;</w:t>
            </w:r>
          </w:p>
          <w:p w:rsidR="003124E3" w:rsidRDefault="00884F81">
            <w:pPr>
              <w:tabs>
                <w:tab w:val="center" w:pos="7230"/>
              </w:tabs>
              <w:rPr>
                <w:rFonts w:ascii="Times New Roman" w:hAnsi="Times New Roman"/>
                <w:color w:val="auto"/>
                <w:sz w:val="22"/>
                <w:szCs w:val="22"/>
                <w:lang w:val="nb-NO"/>
              </w:rPr>
            </w:pPr>
            <w:r>
              <w:rPr>
                <w:rFonts w:ascii="Times New Roman" w:hAnsi="Times New Roman"/>
                <w:color w:val="auto"/>
                <w:sz w:val="22"/>
                <w:szCs w:val="22"/>
                <w:lang w:val="nb-NO"/>
              </w:rPr>
              <w:t>- Phòng: THKSTTHC, KTTC;</w:t>
            </w:r>
          </w:p>
          <w:p w:rsidR="003124E3" w:rsidRDefault="00884F81">
            <w:pPr>
              <w:tabs>
                <w:tab w:val="center" w:pos="7230"/>
              </w:tabs>
              <w:rPr>
                <w:rFonts w:ascii="Times New Roman" w:hAnsi="Times New Roman"/>
                <w:color w:val="auto"/>
                <w:sz w:val="22"/>
                <w:szCs w:val="22"/>
                <w:lang w:val="nb-NO"/>
              </w:rPr>
            </w:pPr>
            <w:r>
              <w:rPr>
                <w:rFonts w:ascii="Times New Roman" w:hAnsi="Times New Roman"/>
                <w:color w:val="auto"/>
                <w:sz w:val="22"/>
                <w:szCs w:val="22"/>
                <w:lang w:val="nb-NO"/>
              </w:rPr>
              <w:t xml:space="preserve">- Trung tâm PVHCC tỉnh (đăng công báo); </w:t>
            </w:r>
          </w:p>
          <w:p w:rsidR="003124E3" w:rsidRDefault="00884F81">
            <w:pPr>
              <w:tabs>
                <w:tab w:val="center" w:pos="7230"/>
              </w:tabs>
              <w:rPr>
                <w:rFonts w:ascii="Times New Roman" w:hAnsi="Times New Roman"/>
                <w:color w:val="auto"/>
                <w:sz w:val="28"/>
                <w:szCs w:val="24"/>
              </w:rPr>
            </w:pPr>
            <w:r>
              <w:rPr>
                <w:rFonts w:ascii="Times New Roman" w:hAnsi="Times New Roman"/>
                <w:color w:val="auto"/>
                <w:sz w:val="22"/>
                <w:szCs w:val="22"/>
              </w:rPr>
              <w:t>- Lưu: VT, Quoc.</w:t>
            </w:r>
          </w:p>
        </w:tc>
        <w:tc>
          <w:tcPr>
            <w:tcW w:w="3969" w:type="dxa"/>
          </w:tcPr>
          <w:p w:rsidR="003124E3" w:rsidRDefault="00884F81">
            <w:pPr>
              <w:jc w:val="center"/>
              <w:rPr>
                <w:rFonts w:ascii="Times New Roman" w:hAnsi="Times New Roman"/>
                <w:b/>
                <w:color w:val="auto"/>
                <w:sz w:val="28"/>
                <w:szCs w:val="28"/>
              </w:rPr>
            </w:pPr>
            <w:r>
              <w:rPr>
                <w:rFonts w:ascii="Times New Roman" w:hAnsi="Times New Roman"/>
                <w:b/>
                <w:color w:val="auto"/>
                <w:sz w:val="28"/>
                <w:szCs w:val="28"/>
              </w:rPr>
              <w:t>TM. ỦY BAN NHÂN DÂN</w:t>
            </w:r>
          </w:p>
          <w:p w:rsidR="0033583C" w:rsidRDefault="0033583C">
            <w:pPr>
              <w:jc w:val="center"/>
              <w:rPr>
                <w:rFonts w:ascii="Times New Roman" w:hAnsi="Times New Roman"/>
                <w:b/>
                <w:color w:val="auto"/>
                <w:sz w:val="28"/>
                <w:szCs w:val="28"/>
              </w:rPr>
            </w:pPr>
            <w:r>
              <w:rPr>
                <w:rFonts w:ascii="Times New Roman" w:hAnsi="Times New Roman"/>
                <w:b/>
                <w:color w:val="auto"/>
                <w:sz w:val="28"/>
                <w:szCs w:val="28"/>
              </w:rPr>
              <w:t xml:space="preserve">KT. </w:t>
            </w:r>
            <w:r w:rsidR="00884F81">
              <w:rPr>
                <w:rFonts w:ascii="Times New Roman" w:hAnsi="Times New Roman"/>
                <w:b/>
                <w:color w:val="auto"/>
                <w:sz w:val="28"/>
                <w:szCs w:val="28"/>
              </w:rPr>
              <w:t>CHỦ TỊCH</w:t>
            </w:r>
          </w:p>
          <w:p w:rsidR="0033583C" w:rsidRPr="0033583C" w:rsidRDefault="0033583C" w:rsidP="0033583C">
            <w:pPr>
              <w:jc w:val="center"/>
              <w:rPr>
                <w:rFonts w:ascii="Times New Roman" w:hAnsi="Times New Roman"/>
                <w:b/>
                <w:sz w:val="28"/>
                <w:szCs w:val="28"/>
              </w:rPr>
            </w:pPr>
            <w:r w:rsidRPr="0033583C">
              <w:rPr>
                <w:rFonts w:ascii="Times New Roman" w:hAnsi="Times New Roman"/>
                <w:b/>
                <w:sz w:val="28"/>
                <w:szCs w:val="28"/>
              </w:rPr>
              <w:t>PHÓ CHỦ TỊCH</w:t>
            </w:r>
          </w:p>
          <w:p w:rsidR="0033583C" w:rsidRPr="0033583C" w:rsidRDefault="0033583C" w:rsidP="0033583C">
            <w:pPr>
              <w:rPr>
                <w:rFonts w:ascii="Times New Roman" w:hAnsi="Times New Roman"/>
                <w:sz w:val="28"/>
                <w:szCs w:val="28"/>
              </w:rPr>
            </w:pPr>
          </w:p>
          <w:p w:rsidR="0033583C" w:rsidRPr="0033583C" w:rsidRDefault="0033583C" w:rsidP="0033583C">
            <w:pPr>
              <w:rPr>
                <w:rFonts w:ascii="Times New Roman" w:hAnsi="Times New Roman"/>
                <w:sz w:val="28"/>
                <w:szCs w:val="28"/>
              </w:rPr>
            </w:pPr>
          </w:p>
          <w:p w:rsidR="0033583C" w:rsidRDefault="0033583C" w:rsidP="0033583C">
            <w:pPr>
              <w:rPr>
                <w:rFonts w:ascii="Times New Roman" w:hAnsi="Times New Roman"/>
                <w:sz w:val="28"/>
                <w:szCs w:val="28"/>
              </w:rPr>
            </w:pPr>
          </w:p>
          <w:p w:rsidR="003124E3" w:rsidRPr="0033583C" w:rsidRDefault="0033583C" w:rsidP="0033583C">
            <w:pPr>
              <w:jc w:val="center"/>
              <w:rPr>
                <w:rFonts w:ascii="Times New Roman" w:hAnsi="Times New Roman"/>
                <w:b/>
                <w:sz w:val="28"/>
                <w:szCs w:val="28"/>
              </w:rPr>
            </w:pPr>
            <w:r w:rsidRPr="0033583C">
              <w:rPr>
                <w:rFonts w:ascii="Times New Roman" w:hAnsi="Times New Roman"/>
                <w:b/>
                <w:sz w:val="28"/>
                <w:szCs w:val="28"/>
              </w:rPr>
              <w:t>Huỳnh Văn Sơn</w:t>
            </w:r>
          </w:p>
        </w:tc>
      </w:tr>
    </w:tbl>
    <w:p w:rsidR="003124E3" w:rsidRDefault="003124E3">
      <w:pPr>
        <w:widowControl w:val="0"/>
        <w:spacing w:before="120" w:after="120"/>
        <w:ind w:firstLine="567"/>
        <w:jc w:val="both"/>
        <w:rPr>
          <w:rFonts w:ascii="Times New Roman" w:hAnsi="Times New Roman"/>
          <w:color w:val="auto"/>
          <w:sz w:val="28"/>
          <w:szCs w:val="28"/>
        </w:rPr>
      </w:pPr>
    </w:p>
    <w:p w:rsidR="003124E3" w:rsidRDefault="003124E3">
      <w:pPr>
        <w:widowControl w:val="0"/>
        <w:spacing w:before="120" w:after="120"/>
        <w:ind w:firstLine="567"/>
        <w:jc w:val="both"/>
        <w:rPr>
          <w:rFonts w:ascii="Times New Roman" w:hAnsi="Times New Roman"/>
          <w:color w:val="auto"/>
          <w:sz w:val="28"/>
          <w:szCs w:val="28"/>
        </w:rPr>
      </w:pPr>
    </w:p>
    <w:p w:rsidR="003124E3" w:rsidRDefault="003124E3">
      <w:pPr>
        <w:widowControl w:val="0"/>
        <w:spacing w:before="120" w:after="120"/>
        <w:ind w:firstLine="567"/>
        <w:jc w:val="both"/>
        <w:rPr>
          <w:rFonts w:ascii="Times New Roman" w:hAnsi="Times New Roman"/>
          <w:color w:val="auto"/>
          <w:sz w:val="28"/>
          <w:szCs w:val="28"/>
        </w:rPr>
      </w:pPr>
    </w:p>
    <w:sectPr w:rsidR="003124E3">
      <w:headerReference w:type="default" r:id="rId8"/>
      <w:pgSz w:w="11907" w:h="16840"/>
      <w:pgMar w:top="1134" w:right="1134" w:bottom="1134" w:left="1701" w:header="425" w:footer="709"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4F81" w:rsidRDefault="00884F81">
      <w:r>
        <w:separator/>
      </w:r>
    </w:p>
  </w:endnote>
  <w:endnote w:type="continuationSeparator" w:id="0">
    <w:p w:rsidR="00884F81" w:rsidRDefault="00884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4F81" w:rsidRDefault="00884F81">
      <w:r>
        <w:separator/>
      </w:r>
    </w:p>
  </w:footnote>
  <w:footnote w:type="continuationSeparator" w:id="0">
    <w:p w:rsidR="00884F81" w:rsidRDefault="00884F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20843029"/>
      <w:docPartObj>
        <w:docPartGallery w:val="Page Numbers (Top of Page)"/>
        <w:docPartUnique/>
      </w:docPartObj>
    </w:sdtPr>
    <w:sdtEndPr/>
    <w:sdtContent>
      <w:p w:rsidR="003124E3" w:rsidRDefault="003124E3">
        <w:pPr>
          <w:pStyle w:val="Header"/>
          <w:jc w:val="center"/>
        </w:pPr>
      </w:p>
      <w:p w:rsidR="003124E3" w:rsidRDefault="00884F81">
        <w:pPr>
          <w:pStyle w:val="Header"/>
          <w:jc w:val="cen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sidR="0033583C">
          <w:rPr>
            <w:rFonts w:ascii="Times New Roman" w:hAnsi="Times New Roman"/>
            <w:noProof/>
            <w:sz w:val="28"/>
            <w:szCs w:val="28"/>
          </w:rPr>
          <w:t>2</w:t>
        </w:r>
        <w:r>
          <w:rPr>
            <w:rFonts w:ascii="Times New Roman" w:hAnsi="Times New Roman"/>
            <w:sz w:val="28"/>
            <w:szCs w:val="28"/>
          </w:rPr>
          <w:fldChar w:fldCharType="end"/>
        </w:r>
      </w:p>
      <w:p w:rsidR="003124E3" w:rsidRDefault="00884F81">
        <w:pPr>
          <w:pStyle w:val="Header"/>
          <w:jc w:val="cente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30065"/>
    <w:multiLevelType w:val="multilevel"/>
    <w:tmpl w:val="A6708CCE"/>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1FCE53A8"/>
    <w:multiLevelType w:val="multilevel"/>
    <w:tmpl w:val="26526D9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23AA7021"/>
    <w:multiLevelType w:val="multilevel"/>
    <w:tmpl w:val="D99EFE3E"/>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3D797E04"/>
    <w:multiLevelType w:val="multilevel"/>
    <w:tmpl w:val="5FB28BC8"/>
    <w:lvl w:ilvl="0">
      <w:start w:val="1"/>
      <w:numFmt w:val="decimal"/>
      <w:lvlText w:val="%1."/>
      <w:lvlJc w:val="left"/>
      <w:pPr>
        <w:ind w:left="1070" w:hanging="360"/>
      </w:pPr>
      <w:rPr>
        <w:rFonts w:hint="default"/>
        <w:b w:val="0"/>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4">
    <w:nsid w:val="5AA81FCD"/>
    <w:multiLevelType w:val="multilevel"/>
    <w:tmpl w:val="419A425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6A9345CC"/>
    <w:multiLevelType w:val="multilevel"/>
    <w:tmpl w:val="B1DA7FD0"/>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74704659"/>
    <w:multiLevelType w:val="multilevel"/>
    <w:tmpl w:val="28D4D77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
  </w:num>
  <w:num w:numId="2">
    <w:abstractNumId w:val="1"/>
  </w:num>
  <w:num w:numId="3">
    <w:abstractNumId w:val="4"/>
  </w:num>
  <w:num w:numId="4">
    <w:abstractNumId w:val="0"/>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4E3"/>
    <w:rsid w:val="003124E3"/>
    <w:rsid w:val="0033583C"/>
    <w:rsid w:val="0049498C"/>
    <w:rsid w:val="00884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VNI-Times" w:eastAsia="Times New Roman" w:hAnsi="VNI-Times" w:cs="Times New Roman"/>
      <w:color w:val="000000"/>
      <w:sz w:val="26"/>
      <w:szCs w:val="20"/>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qFormat/>
    <w:pPr>
      <w:keepNext/>
      <w:ind w:firstLine="720"/>
      <w:jc w:val="center"/>
      <w:outlineLvl w:val="5"/>
    </w:pPr>
    <w:rPr>
      <w:rFonts w:ascii="Times New Roman" w:hAnsi="Times New Roman"/>
      <w:b/>
      <w:sz w:val="28"/>
      <w:szCs w:val="28"/>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6Char">
    <w:name w:val="Heading 6 Char"/>
    <w:basedOn w:val="DefaultParagraphFont"/>
    <w:link w:val="Heading6"/>
    <w:rPr>
      <w:rFonts w:eastAsia="Times New Roman" w:cs="Times New Roman"/>
      <w:b/>
      <w:color w:val="000000"/>
      <w:szCs w:val="28"/>
    </w:rPr>
  </w:style>
  <w:style w:type="paragraph" w:styleId="Header">
    <w:name w:val="header"/>
    <w:basedOn w:val="Normal"/>
    <w:link w:val="HeaderChar"/>
    <w:uiPriority w:val="99"/>
    <w:pPr>
      <w:tabs>
        <w:tab w:val="center" w:pos="4320"/>
        <w:tab w:val="right" w:pos="8640"/>
      </w:tabs>
    </w:pPr>
    <w:rPr>
      <w:color w:val="auto"/>
    </w:rPr>
  </w:style>
  <w:style w:type="character" w:customStyle="1" w:styleId="HeaderChar">
    <w:name w:val="Header Char"/>
    <w:basedOn w:val="DefaultParagraphFont"/>
    <w:link w:val="Header"/>
    <w:uiPriority w:val="99"/>
    <w:rPr>
      <w:rFonts w:ascii="VNI-Times" w:eastAsia="Times New Roman" w:hAnsi="VNI-Times" w:cs="Times New Roman"/>
      <w:sz w:val="26"/>
      <w:szCs w:val="20"/>
    </w:rPr>
  </w:style>
  <w:style w:type="paragraph" w:styleId="BodyTextIndent">
    <w:name w:val="Body Text Indent"/>
    <w:basedOn w:val="Normal"/>
    <w:link w:val="BodyTextIndentChar"/>
    <w:pPr>
      <w:ind w:firstLine="720"/>
      <w:jc w:val="both"/>
    </w:pPr>
  </w:style>
  <w:style w:type="character" w:customStyle="1" w:styleId="BodyTextIndentChar">
    <w:name w:val="Body Text Indent Char"/>
    <w:basedOn w:val="DefaultParagraphFont"/>
    <w:link w:val="BodyTextIndent"/>
    <w:rPr>
      <w:rFonts w:ascii="VNI-Times" w:eastAsia="Times New Roman" w:hAnsi="VNI-Times" w:cs="Times New Roman"/>
      <w:color w:val="000000"/>
      <w:sz w:val="26"/>
      <w:szCs w:val="20"/>
    </w:rPr>
  </w:style>
  <w:style w:type="paragraph" w:styleId="BodyTextIndent3">
    <w:name w:val="Body Text Indent 3"/>
    <w:basedOn w:val="Normal"/>
    <w:link w:val="BodyTextIndent3Char"/>
    <w:pPr>
      <w:ind w:firstLine="567"/>
      <w:jc w:val="both"/>
    </w:pPr>
  </w:style>
  <w:style w:type="character" w:customStyle="1" w:styleId="BodyTextIndent3Char">
    <w:name w:val="Body Text Indent 3 Char"/>
    <w:basedOn w:val="DefaultParagraphFont"/>
    <w:link w:val="BodyTextIndent3"/>
    <w:rPr>
      <w:rFonts w:ascii="VNI-Times" w:eastAsia="Times New Roman" w:hAnsi="VNI-Times" w:cs="Times New Roman"/>
      <w:color w:val="000000"/>
      <w:sz w:val="26"/>
      <w:szCs w:val="20"/>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VNI-Times" w:eastAsia="Times New Roman" w:hAnsi="VNI-Times" w:cs="Times New Roman"/>
      <w:color w:val="000000"/>
      <w:sz w:val="26"/>
      <w:szCs w:val="20"/>
    </w:rPr>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rPr>
      <w:rFonts w:ascii="VNI-Times" w:eastAsia="Times New Roman" w:hAnsi="VNI-Times" w:cs="Times New Roman"/>
      <w:color w:val="000000"/>
      <w:sz w:val="26"/>
      <w:szCs w:val="20"/>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ascii="VNI-Times" w:eastAsia="Times New Roman" w:hAnsi="VNI-Times" w:cs="Times New Roman"/>
      <w:color w:val="000000"/>
      <w:sz w:val="26"/>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color w:val="000000"/>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VNI-Times" w:eastAsia="Times New Roman" w:hAnsi="VNI-Times" w:cs="Times New Roman"/>
      <w:color w:val="000000"/>
      <w:sz w:val="26"/>
      <w:szCs w:val="20"/>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qFormat/>
    <w:pPr>
      <w:keepNext/>
      <w:ind w:firstLine="720"/>
      <w:jc w:val="center"/>
      <w:outlineLvl w:val="5"/>
    </w:pPr>
    <w:rPr>
      <w:rFonts w:ascii="Times New Roman" w:hAnsi="Times New Roman"/>
      <w:b/>
      <w:sz w:val="28"/>
      <w:szCs w:val="28"/>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6Char">
    <w:name w:val="Heading 6 Char"/>
    <w:basedOn w:val="DefaultParagraphFont"/>
    <w:link w:val="Heading6"/>
    <w:rPr>
      <w:rFonts w:eastAsia="Times New Roman" w:cs="Times New Roman"/>
      <w:b/>
      <w:color w:val="000000"/>
      <w:szCs w:val="28"/>
    </w:rPr>
  </w:style>
  <w:style w:type="paragraph" w:styleId="Header">
    <w:name w:val="header"/>
    <w:basedOn w:val="Normal"/>
    <w:link w:val="HeaderChar"/>
    <w:uiPriority w:val="99"/>
    <w:pPr>
      <w:tabs>
        <w:tab w:val="center" w:pos="4320"/>
        <w:tab w:val="right" w:pos="8640"/>
      </w:tabs>
    </w:pPr>
    <w:rPr>
      <w:color w:val="auto"/>
    </w:rPr>
  </w:style>
  <w:style w:type="character" w:customStyle="1" w:styleId="HeaderChar">
    <w:name w:val="Header Char"/>
    <w:basedOn w:val="DefaultParagraphFont"/>
    <w:link w:val="Header"/>
    <w:uiPriority w:val="99"/>
    <w:rPr>
      <w:rFonts w:ascii="VNI-Times" w:eastAsia="Times New Roman" w:hAnsi="VNI-Times" w:cs="Times New Roman"/>
      <w:sz w:val="26"/>
      <w:szCs w:val="20"/>
    </w:rPr>
  </w:style>
  <w:style w:type="paragraph" w:styleId="BodyTextIndent">
    <w:name w:val="Body Text Indent"/>
    <w:basedOn w:val="Normal"/>
    <w:link w:val="BodyTextIndentChar"/>
    <w:pPr>
      <w:ind w:firstLine="720"/>
      <w:jc w:val="both"/>
    </w:pPr>
  </w:style>
  <w:style w:type="character" w:customStyle="1" w:styleId="BodyTextIndentChar">
    <w:name w:val="Body Text Indent Char"/>
    <w:basedOn w:val="DefaultParagraphFont"/>
    <w:link w:val="BodyTextIndent"/>
    <w:rPr>
      <w:rFonts w:ascii="VNI-Times" w:eastAsia="Times New Roman" w:hAnsi="VNI-Times" w:cs="Times New Roman"/>
      <w:color w:val="000000"/>
      <w:sz w:val="26"/>
      <w:szCs w:val="20"/>
    </w:rPr>
  </w:style>
  <w:style w:type="paragraph" w:styleId="BodyTextIndent3">
    <w:name w:val="Body Text Indent 3"/>
    <w:basedOn w:val="Normal"/>
    <w:link w:val="BodyTextIndent3Char"/>
    <w:pPr>
      <w:ind w:firstLine="567"/>
      <w:jc w:val="both"/>
    </w:pPr>
  </w:style>
  <w:style w:type="character" w:customStyle="1" w:styleId="BodyTextIndent3Char">
    <w:name w:val="Body Text Indent 3 Char"/>
    <w:basedOn w:val="DefaultParagraphFont"/>
    <w:link w:val="BodyTextIndent3"/>
    <w:rPr>
      <w:rFonts w:ascii="VNI-Times" w:eastAsia="Times New Roman" w:hAnsi="VNI-Times" w:cs="Times New Roman"/>
      <w:color w:val="000000"/>
      <w:sz w:val="26"/>
      <w:szCs w:val="20"/>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VNI-Times" w:eastAsia="Times New Roman" w:hAnsi="VNI-Times" w:cs="Times New Roman"/>
      <w:color w:val="000000"/>
      <w:sz w:val="26"/>
      <w:szCs w:val="20"/>
    </w:rPr>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rPr>
      <w:rFonts w:ascii="VNI-Times" w:eastAsia="Times New Roman" w:hAnsi="VNI-Times" w:cs="Times New Roman"/>
      <w:color w:val="000000"/>
      <w:sz w:val="26"/>
      <w:szCs w:val="20"/>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ascii="VNI-Times" w:eastAsia="Times New Roman" w:hAnsi="VNI-Times" w:cs="Times New Roman"/>
      <w:color w:val="000000"/>
      <w:sz w:val="26"/>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7A6665-70A7-4320-AF2D-6B674575830E}"/>
</file>

<file path=customXml/itemProps2.xml><?xml version="1.0" encoding="utf-8"?>
<ds:datastoreItem xmlns:ds="http://schemas.openxmlformats.org/officeDocument/2006/customXml" ds:itemID="{AB378BC5-C861-4191-AC40-58CF01CEFF86}"/>
</file>

<file path=customXml/itemProps3.xml><?xml version="1.0" encoding="utf-8"?>
<ds:datastoreItem xmlns:ds="http://schemas.openxmlformats.org/officeDocument/2006/customXml" ds:itemID="{84EC97D7-ECA6-4124-91D7-AC7752CB36A1}"/>
</file>

<file path=docProps/app.xml><?xml version="1.0" encoding="utf-8"?>
<Properties xmlns="http://schemas.openxmlformats.org/officeDocument/2006/extended-properties" xmlns:vt="http://schemas.openxmlformats.org/officeDocument/2006/docPropsVTypes">
  <Template>Normal</Template>
  <TotalTime>2</TotalTime>
  <Pages>2</Pages>
  <Words>594</Words>
  <Characters>3391</Characters>
  <Application>Microsoft Office Word</Application>
  <DocSecurity>0</DocSecurity>
  <Lines>28</Lines>
  <Paragraphs>7</Paragraphs>
  <ScaleCrop>false</ScaleCrop>
  <Company>Microsoft</Company>
  <LinksUpToDate>false</LinksUpToDate>
  <CharactersWithSpaces>3978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3</cp:revision>
  <dcterms:created xsi:type="dcterms:W3CDTF">2025-02-14T06:56:00Z</dcterms:created>
  <dcterms:modified xsi:type="dcterms:W3CDTF">2025-02-14T06:58:00Z</dcterms:modified>
</cp:coreProperties>
</file>