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F01289" w14:textId="0803D8CE" w:rsidR="00E13EDB" w:rsidRPr="00D41587" w:rsidRDefault="00E13EDB" w:rsidP="005F3451">
      <w:pPr>
        <w:spacing w:after="0" w:line="240" w:lineRule="auto"/>
        <w:jc w:val="center"/>
        <w:rPr>
          <w:rFonts w:ascii="Times New Roman" w:hAnsi="Times New Roman" w:cs="Times New Roman"/>
          <w:b/>
          <w:sz w:val="27"/>
          <w:szCs w:val="27"/>
        </w:rPr>
      </w:pPr>
    </w:p>
    <w:tbl>
      <w:tblPr>
        <w:tblW w:w="10206" w:type="dxa"/>
        <w:tblInd w:w="-567" w:type="dxa"/>
        <w:tblLook w:val="04A0" w:firstRow="1" w:lastRow="0" w:firstColumn="1" w:lastColumn="0" w:noHBand="0" w:noVBand="1"/>
      </w:tblPr>
      <w:tblGrid>
        <w:gridCol w:w="3936"/>
        <w:gridCol w:w="6270"/>
      </w:tblGrid>
      <w:tr w:rsidR="00D41587" w:rsidRPr="00D41587" w14:paraId="31E315C8" w14:textId="77777777" w:rsidTr="00570AB0">
        <w:trPr>
          <w:trHeight w:val="1560"/>
        </w:trPr>
        <w:tc>
          <w:tcPr>
            <w:tcW w:w="3936" w:type="dxa"/>
          </w:tcPr>
          <w:p w14:paraId="798C38F4" w14:textId="77777777" w:rsidR="00163FB8" w:rsidRPr="00D41587" w:rsidRDefault="00163FB8" w:rsidP="00570AB0">
            <w:pPr>
              <w:spacing w:after="0" w:line="240" w:lineRule="auto"/>
              <w:jc w:val="center"/>
              <w:rPr>
                <w:rFonts w:ascii="Times New Roman" w:hAnsi="Times New Roman" w:cs="Times New Roman"/>
                <w:b/>
                <w:sz w:val="28"/>
                <w:szCs w:val="28"/>
              </w:rPr>
            </w:pPr>
            <w:r w:rsidRPr="00D41587">
              <w:rPr>
                <w:rFonts w:ascii="Times New Roman" w:hAnsi="Times New Roman" w:cs="Times New Roman"/>
                <w:b/>
                <w:sz w:val="28"/>
                <w:szCs w:val="28"/>
              </w:rPr>
              <w:t xml:space="preserve">HỘI ĐỒNG NHÂN DÂN </w:t>
            </w:r>
          </w:p>
          <w:p w14:paraId="1371D7B0" w14:textId="1E070621" w:rsidR="00163FB8" w:rsidRPr="00D41587" w:rsidRDefault="00764538" w:rsidP="00570AB0">
            <w:pPr>
              <w:spacing w:after="0" w:line="240" w:lineRule="auto"/>
              <w:jc w:val="center"/>
              <w:rPr>
                <w:rFonts w:ascii="Times New Roman" w:hAnsi="Times New Roman" w:cs="Times New Roman"/>
                <w:b/>
                <w:sz w:val="28"/>
                <w:szCs w:val="28"/>
              </w:rPr>
            </w:pPr>
            <w:r w:rsidRPr="00D41587">
              <w:rPr>
                <w:rFonts w:ascii="Times New Roman" w:hAnsi="Times New Roman" w:cs="Times New Roman"/>
                <w:noProof/>
                <w:sz w:val="28"/>
                <w:szCs w:val="28"/>
                <w:lang w:val="vi-VN" w:eastAsia="vi-VN"/>
              </w:rPr>
              <mc:AlternateContent>
                <mc:Choice Requires="wps">
                  <w:drawing>
                    <wp:anchor distT="4294967295" distB="4294967295" distL="114300" distR="114300" simplePos="0" relativeHeight="251707392" behindDoc="0" locked="0" layoutInCell="1" allowOverlap="1" wp14:anchorId="479173D1" wp14:editId="37253E09">
                      <wp:simplePos x="0" y="0"/>
                      <wp:positionH relativeFrom="column">
                        <wp:posOffset>861695</wp:posOffset>
                      </wp:positionH>
                      <wp:positionV relativeFrom="paragraph">
                        <wp:posOffset>186055</wp:posOffset>
                      </wp:positionV>
                      <wp:extent cx="553085" cy="0"/>
                      <wp:effectExtent l="0" t="0" r="1841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707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85pt,14.65pt" to="111.4pt,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IPGHAIAADU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"/>
                  </w:pict>
                </mc:Fallback>
              </mc:AlternateContent>
            </w:r>
            <w:r w:rsidR="00163FB8" w:rsidRPr="00D41587">
              <w:rPr>
                <w:rFonts w:ascii="Times New Roman" w:hAnsi="Times New Roman" w:cs="Times New Roman"/>
                <w:b/>
                <w:sz w:val="28"/>
                <w:szCs w:val="28"/>
              </w:rPr>
              <w:t>TỈNH LÀO CAI</w:t>
            </w:r>
          </w:p>
          <w:p w14:paraId="116C35E9" w14:textId="537A832C" w:rsidR="00163FB8" w:rsidRPr="00D41587" w:rsidRDefault="00163FB8" w:rsidP="00570AB0">
            <w:pPr>
              <w:spacing w:after="0" w:line="240" w:lineRule="auto"/>
              <w:rPr>
                <w:rFonts w:ascii="Times New Roman" w:hAnsi="Times New Roman" w:cs="Times New Roman"/>
                <w:sz w:val="28"/>
                <w:szCs w:val="28"/>
              </w:rPr>
            </w:pPr>
          </w:p>
          <w:p w14:paraId="7F5CDD3E" w14:textId="164D3099" w:rsidR="00163FB8" w:rsidRPr="00D41587" w:rsidRDefault="00163FB8" w:rsidP="00570AB0">
            <w:pPr>
              <w:spacing w:after="0" w:line="240" w:lineRule="auto"/>
              <w:jc w:val="center"/>
              <w:rPr>
                <w:rFonts w:ascii="Times New Roman" w:hAnsi="Times New Roman" w:cs="Times New Roman"/>
                <w:sz w:val="28"/>
                <w:szCs w:val="28"/>
              </w:rPr>
            </w:pPr>
            <w:r w:rsidRPr="00D41587">
              <w:rPr>
                <w:rFonts w:ascii="Times New Roman" w:hAnsi="Times New Roman" w:cs="Times New Roman"/>
                <w:sz w:val="28"/>
                <w:szCs w:val="28"/>
              </w:rPr>
              <w:t xml:space="preserve">Số: </w:t>
            </w:r>
            <w:r w:rsidR="00D94C9E">
              <w:rPr>
                <w:rFonts w:ascii="Times New Roman" w:hAnsi="Times New Roman" w:cs="Times New Roman"/>
                <w:sz w:val="28"/>
                <w:szCs w:val="28"/>
              </w:rPr>
              <w:t>36</w:t>
            </w:r>
            <w:r w:rsidRPr="00D41587">
              <w:rPr>
                <w:rFonts w:ascii="Times New Roman" w:hAnsi="Times New Roman" w:cs="Times New Roman"/>
                <w:sz w:val="28"/>
                <w:szCs w:val="28"/>
              </w:rPr>
              <w:t>/2020/NQ-HĐND</w:t>
            </w:r>
          </w:p>
          <w:p w14:paraId="28A09D2B" w14:textId="77777777" w:rsidR="00163FB8" w:rsidRPr="00D41587" w:rsidRDefault="00163FB8" w:rsidP="00570AB0">
            <w:pPr>
              <w:spacing w:after="0" w:line="240" w:lineRule="auto"/>
              <w:jc w:val="center"/>
              <w:rPr>
                <w:rFonts w:ascii="Times New Roman" w:hAnsi="Times New Roman" w:cs="Times New Roman"/>
                <w:b/>
                <w:bCs/>
                <w:sz w:val="28"/>
                <w:szCs w:val="28"/>
              </w:rPr>
            </w:pPr>
          </w:p>
        </w:tc>
        <w:tc>
          <w:tcPr>
            <w:tcW w:w="6270" w:type="dxa"/>
          </w:tcPr>
          <w:p w14:paraId="34BA4806" w14:textId="77777777" w:rsidR="00163FB8" w:rsidRPr="00D41587" w:rsidRDefault="00163FB8" w:rsidP="00570AB0">
            <w:pPr>
              <w:spacing w:after="0" w:line="240" w:lineRule="auto"/>
              <w:jc w:val="center"/>
              <w:rPr>
                <w:rFonts w:ascii="Times New Roman" w:hAnsi="Times New Roman" w:cs="Times New Roman"/>
                <w:b/>
                <w:sz w:val="28"/>
                <w:szCs w:val="28"/>
              </w:rPr>
            </w:pPr>
            <w:r w:rsidRPr="00D41587">
              <w:rPr>
                <w:rFonts w:ascii="Times New Roman" w:hAnsi="Times New Roman" w:cs="Times New Roman"/>
                <w:b/>
                <w:sz w:val="28"/>
                <w:szCs w:val="28"/>
              </w:rPr>
              <w:t>CỘNG HÒA XÃ HỘI CHỦ NGHĨA VIỆT NAM</w:t>
            </w:r>
          </w:p>
          <w:p w14:paraId="6969DA01" w14:textId="5699C047" w:rsidR="00163FB8" w:rsidRPr="00D41587" w:rsidRDefault="00764538" w:rsidP="00570AB0">
            <w:pPr>
              <w:pStyle w:val="Heading2"/>
              <w:rPr>
                <w:sz w:val="28"/>
                <w:szCs w:val="28"/>
              </w:rPr>
            </w:pPr>
            <w:r w:rsidRPr="00D41587">
              <w:rPr>
                <w:noProof/>
                <w:sz w:val="28"/>
                <w:szCs w:val="28"/>
                <w:lang w:val="vi-VN" w:eastAsia="vi-VN"/>
              </w:rPr>
              <mc:AlternateContent>
                <mc:Choice Requires="wps">
                  <w:drawing>
                    <wp:anchor distT="4294967295" distB="4294967295" distL="114300" distR="114300" simplePos="0" relativeHeight="251708416" behindDoc="0" locked="0" layoutInCell="1" allowOverlap="1" wp14:anchorId="67FA2326" wp14:editId="3A353BE4">
                      <wp:simplePos x="0" y="0"/>
                      <wp:positionH relativeFrom="column">
                        <wp:posOffset>832485</wp:posOffset>
                      </wp:positionH>
                      <wp:positionV relativeFrom="paragraph">
                        <wp:posOffset>183515</wp:posOffset>
                      </wp:positionV>
                      <wp:extent cx="2160270" cy="0"/>
                      <wp:effectExtent l="0" t="0" r="1143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flip:y;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5pt,14.45pt" to="235.6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drAIw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"/>
                  </w:pict>
                </mc:Fallback>
              </mc:AlternateContent>
            </w:r>
            <w:r w:rsidR="00163FB8" w:rsidRPr="00D41587">
              <w:rPr>
                <w:sz w:val="28"/>
                <w:szCs w:val="28"/>
              </w:rPr>
              <w:t>Độc lập - Tự do - Hạnh phúc</w:t>
            </w:r>
          </w:p>
          <w:p w14:paraId="1CDD51AD" w14:textId="6DA463E8" w:rsidR="00163FB8" w:rsidRPr="00D41587" w:rsidRDefault="00163FB8" w:rsidP="00570AB0">
            <w:pPr>
              <w:spacing w:after="0" w:line="240" w:lineRule="auto"/>
              <w:jc w:val="center"/>
              <w:rPr>
                <w:rFonts w:ascii="Times New Roman" w:hAnsi="Times New Roman" w:cs="Times New Roman"/>
                <w:b/>
                <w:sz w:val="28"/>
                <w:szCs w:val="28"/>
              </w:rPr>
            </w:pPr>
          </w:p>
          <w:p w14:paraId="7193103E" w14:textId="49CDADF5" w:rsidR="00163FB8" w:rsidRPr="00D41587" w:rsidRDefault="00163FB8" w:rsidP="00570AB0">
            <w:pPr>
              <w:spacing w:after="0" w:line="240" w:lineRule="auto"/>
              <w:jc w:val="center"/>
              <w:rPr>
                <w:rFonts w:ascii="Times New Roman" w:hAnsi="Times New Roman" w:cs="Times New Roman"/>
                <w:b/>
                <w:bCs/>
                <w:i/>
                <w:sz w:val="28"/>
                <w:szCs w:val="28"/>
              </w:rPr>
            </w:pPr>
            <w:r w:rsidRPr="00D41587">
              <w:rPr>
                <w:rFonts w:ascii="Times New Roman" w:hAnsi="Times New Roman" w:cs="Times New Roman"/>
                <w:bCs/>
                <w:i/>
                <w:iCs/>
                <w:sz w:val="28"/>
                <w:szCs w:val="28"/>
              </w:rPr>
              <w:t>Lào Cai, ngày</w:t>
            </w:r>
            <w:r w:rsidR="00D94C9E">
              <w:rPr>
                <w:rFonts w:ascii="Times New Roman" w:hAnsi="Times New Roman" w:cs="Times New Roman"/>
                <w:bCs/>
                <w:i/>
                <w:iCs/>
                <w:sz w:val="28"/>
                <w:szCs w:val="28"/>
              </w:rPr>
              <w:t xml:space="preserve"> 04 </w:t>
            </w:r>
            <w:r w:rsidRPr="00D41587">
              <w:rPr>
                <w:rFonts w:ascii="Times New Roman" w:hAnsi="Times New Roman" w:cs="Times New Roman"/>
                <w:bCs/>
                <w:i/>
                <w:iCs/>
                <w:sz w:val="28"/>
                <w:szCs w:val="28"/>
              </w:rPr>
              <w:t>tháng 12 năm 2020</w:t>
            </w:r>
          </w:p>
        </w:tc>
      </w:tr>
    </w:tbl>
    <w:p w14:paraId="50816E00" w14:textId="77777777" w:rsidR="00163FB8" w:rsidRPr="00D41587" w:rsidRDefault="00163FB8" w:rsidP="00D65277">
      <w:pPr>
        <w:spacing w:after="0" w:line="240" w:lineRule="auto"/>
        <w:jc w:val="center"/>
        <w:rPr>
          <w:rFonts w:ascii="Times New Roman" w:hAnsi="Times New Roman" w:cs="Times New Roman"/>
          <w:sz w:val="28"/>
          <w:szCs w:val="28"/>
        </w:rPr>
      </w:pPr>
      <w:r w:rsidRPr="00D41587">
        <w:rPr>
          <w:rFonts w:ascii="Times New Roman" w:hAnsi="Times New Roman" w:cs="Times New Roman"/>
          <w:b/>
          <w:bCs/>
          <w:sz w:val="28"/>
          <w:szCs w:val="28"/>
        </w:rPr>
        <w:t>NGHỊ QUYẾT</w:t>
      </w:r>
    </w:p>
    <w:p w14:paraId="1065CDBF" w14:textId="77777777" w:rsidR="00163FB8" w:rsidRPr="00D41587" w:rsidRDefault="00163FB8" w:rsidP="00D65277">
      <w:pPr>
        <w:spacing w:after="0" w:line="240" w:lineRule="auto"/>
        <w:jc w:val="center"/>
        <w:rPr>
          <w:rFonts w:ascii="Times New Roman" w:hAnsi="Times New Roman" w:cs="Times New Roman"/>
          <w:b/>
          <w:sz w:val="28"/>
          <w:szCs w:val="28"/>
          <w:lang w:val="nl-NL"/>
        </w:rPr>
      </w:pPr>
      <w:r w:rsidRPr="00D41587">
        <w:rPr>
          <w:rFonts w:ascii="Times New Roman" w:hAnsi="Times New Roman" w:cs="Times New Roman"/>
          <w:b/>
          <w:sz w:val="28"/>
          <w:szCs w:val="28"/>
        </w:rPr>
        <w:t>Đ</w:t>
      </w:r>
      <w:r w:rsidRPr="00D41587">
        <w:rPr>
          <w:rFonts w:ascii="Times New Roman" w:hAnsi="Times New Roman" w:cs="Times New Roman"/>
          <w:b/>
          <w:sz w:val="28"/>
          <w:szCs w:val="28"/>
          <w:lang w:val="nl-NL"/>
        </w:rPr>
        <w:t>ặt tên đường, phố trên địa bàn thị trấn Bát Xát,</w:t>
      </w:r>
    </w:p>
    <w:p w14:paraId="2C92C066" w14:textId="51044B1D" w:rsidR="00163FB8" w:rsidRPr="00764538" w:rsidRDefault="00163FB8" w:rsidP="00D65277">
      <w:pPr>
        <w:spacing w:after="0" w:line="240" w:lineRule="auto"/>
        <w:jc w:val="center"/>
        <w:rPr>
          <w:rFonts w:ascii="Times New Roman" w:hAnsi="Times New Roman" w:cs="Times New Roman"/>
          <w:b/>
          <w:sz w:val="28"/>
          <w:szCs w:val="28"/>
          <w:lang w:val="nl-NL"/>
        </w:rPr>
      </w:pPr>
      <w:r w:rsidRPr="00D41587">
        <w:rPr>
          <w:rFonts w:ascii="Times New Roman" w:hAnsi="Times New Roman" w:cs="Times New Roman"/>
          <w:b/>
          <w:sz w:val="28"/>
          <w:szCs w:val="28"/>
          <w:lang w:val="nl-NL"/>
        </w:rPr>
        <w:t>huyện Bát Xát, tỉnh Lào Cai</w:t>
      </w:r>
    </w:p>
    <w:p w14:paraId="14EBE2BF" w14:textId="248AD8DB" w:rsidR="00163FB8" w:rsidRDefault="00D65277" w:rsidP="00D65277">
      <w:pPr>
        <w:pStyle w:val="Heading1"/>
        <w:spacing w:before="0" w:after="0"/>
        <w:jc w:val="center"/>
        <w:rPr>
          <w:rFonts w:ascii="Times New Roman" w:hAnsi="Times New Roman"/>
          <w:sz w:val="28"/>
          <w:szCs w:val="28"/>
          <w:lang w:val="nl-NL"/>
        </w:rPr>
      </w:pPr>
      <w:r>
        <w:rPr>
          <w:rFonts w:ascii="Times New Roman" w:hAnsi="Times New Roman"/>
          <w:sz w:val="28"/>
          <w:szCs w:val="28"/>
          <w:lang w:val="nl-NL"/>
        </w:rPr>
        <w:t>_______________</w:t>
      </w:r>
    </w:p>
    <w:p w14:paraId="2CC26550" w14:textId="77777777" w:rsidR="00D65277" w:rsidRPr="00D65277" w:rsidRDefault="00D65277" w:rsidP="00D65277">
      <w:pPr>
        <w:rPr>
          <w:lang w:val="nl-NL"/>
        </w:rPr>
      </w:pPr>
    </w:p>
    <w:p w14:paraId="38667D1F" w14:textId="77777777" w:rsidR="00163FB8" w:rsidRPr="00764538" w:rsidRDefault="00163FB8" w:rsidP="00953F62">
      <w:pPr>
        <w:pStyle w:val="Heading1"/>
        <w:spacing w:before="0" w:after="0"/>
        <w:jc w:val="center"/>
        <w:rPr>
          <w:rFonts w:ascii="Times New Roman" w:hAnsi="Times New Roman"/>
          <w:sz w:val="12"/>
          <w:szCs w:val="12"/>
          <w:lang w:val="nl-NL"/>
        </w:rPr>
      </w:pPr>
    </w:p>
    <w:p w14:paraId="4EDAEFE5" w14:textId="77777777" w:rsidR="00163FB8" w:rsidRPr="00764538" w:rsidRDefault="00163FB8" w:rsidP="00953F62">
      <w:pPr>
        <w:pStyle w:val="Heading1"/>
        <w:spacing w:before="0" w:after="0"/>
        <w:jc w:val="center"/>
        <w:rPr>
          <w:rFonts w:ascii="Times New Roman" w:hAnsi="Times New Roman"/>
          <w:sz w:val="28"/>
          <w:szCs w:val="28"/>
          <w:lang w:val="nl-NL"/>
        </w:rPr>
      </w:pPr>
      <w:r w:rsidRPr="00764538">
        <w:rPr>
          <w:rFonts w:ascii="Times New Roman" w:hAnsi="Times New Roman"/>
          <w:sz w:val="28"/>
          <w:szCs w:val="28"/>
          <w:lang w:val="nl-NL"/>
        </w:rPr>
        <w:t>HỘI ĐỒNG NHÂN DÂN TỈNH LÀO CAI</w:t>
      </w:r>
    </w:p>
    <w:p w14:paraId="4031F1AB" w14:textId="77777777" w:rsidR="00163FB8" w:rsidRPr="00764538" w:rsidRDefault="00163FB8" w:rsidP="00953F62">
      <w:pPr>
        <w:pStyle w:val="Heading1"/>
        <w:spacing w:before="0" w:after="0"/>
        <w:jc w:val="center"/>
        <w:rPr>
          <w:rFonts w:ascii="Times New Roman" w:hAnsi="Times New Roman"/>
          <w:sz w:val="28"/>
          <w:szCs w:val="28"/>
          <w:lang w:val="nl-NL"/>
        </w:rPr>
      </w:pPr>
      <w:r w:rsidRPr="00764538">
        <w:rPr>
          <w:rFonts w:ascii="Times New Roman" w:hAnsi="Times New Roman"/>
          <w:sz w:val="28"/>
          <w:szCs w:val="28"/>
          <w:lang w:val="nl-NL"/>
        </w:rPr>
        <w:t>KHÓA XV, KỲ HỌP THỨ 16</w:t>
      </w:r>
    </w:p>
    <w:p w14:paraId="5710FFEA" w14:textId="77777777" w:rsidR="00163FB8" w:rsidRPr="00764538" w:rsidRDefault="00163FB8" w:rsidP="00953F62">
      <w:pPr>
        <w:spacing w:after="0" w:line="240" w:lineRule="auto"/>
        <w:jc w:val="center"/>
        <w:rPr>
          <w:rFonts w:ascii="Times New Roman" w:hAnsi="Times New Roman" w:cs="Times New Roman"/>
          <w:b/>
          <w:sz w:val="28"/>
          <w:szCs w:val="28"/>
          <w:lang w:val="nl-NL"/>
        </w:rPr>
      </w:pPr>
      <w:r w:rsidRPr="00764538">
        <w:rPr>
          <w:rFonts w:ascii="Times New Roman" w:hAnsi="Times New Roman" w:cs="Times New Roman"/>
          <w:b/>
          <w:sz w:val="28"/>
          <w:szCs w:val="28"/>
          <w:lang w:val="nl-NL"/>
        </w:rPr>
        <w:softHyphen/>
      </w:r>
    </w:p>
    <w:p w14:paraId="636F6D07" w14:textId="6449F397" w:rsidR="001965BA" w:rsidRPr="00D41587" w:rsidRDefault="00163FB8" w:rsidP="00764538">
      <w:pPr>
        <w:spacing w:before="120" w:after="120" w:line="320" w:lineRule="exact"/>
        <w:ind w:firstLine="567"/>
        <w:jc w:val="both"/>
        <w:rPr>
          <w:rFonts w:ascii="Times New Roman" w:hAnsi="Times New Roman" w:cs="Times New Roman"/>
          <w:i/>
          <w:sz w:val="28"/>
          <w:szCs w:val="28"/>
          <w:lang w:val="pt-BR"/>
        </w:rPr>
      </w:pPr>
      <w:r w:rsidRPr="00764538">
        <w:rPr>
          <w:rFonts w:ascii="Times New Roman" w:hAnsi="Times New Roman" w:cs="Times New Roman"/>
          <w:i/>
          <w:iCs/>
          <w:sz w:val="28"/>
          <w:szCs w:val="28"/>
          <w:lang w:val="nl-NL"/>
        </w:rPr>
        <w:t>Căn cứ Luật Tổ chức chính quyền địa phương ngày 19 tháng 6 năm 2015;</w:t>
      </w:r>
      <w:r w:rsidR="001965BA" w:rsidRPr="00D41587">
        <w:rPr>
          <w:rFonts w:ascii="Times New Roman" w:hAnsi="Times New Roman" w:cs="Times New Roman"/>
          <w:i/>
          <w:lang w:val="pt-BR"/>
        </w:rPr>
        <w:t xml:space="preserve"> </w:t>
      </w:r>
      <w:r w:rsidR="001965BA" w:rsidRPr="00D41587">
        <w:rPr>
          <w:rFonts w:ascii="Times New Roman" w:hAnsi="Times New Roman" w:cs="Times New Roman"/>
          <w:i/>
          <w:sz w:val="28"/>
          <w:szCs w:val="28"/>
          <w:lang w:val="pt-BR"/>
        </w:rPr>
        <w:t xml:space="preserve">Luật </w:t>
      </w:r>
      <w:r w:rsidR="00567E7B" w:rsidRPr="00D41587">
        <w:rPr>
          <w:rFonts w:ascii="Times New Roman" w:hAnsi="Times New Roman" w:cs="Times New Roman"/>
          <w:i/>
          <w:sz w:val="28"/>
          <w:szCs w:val="28"/>
          <w:lang w:val="pt-BR"/>
        </w:rPr>
        <w:t>S</w:t>
      </w:r>
      <w:r w:rsidR="001965BA" w:rsidRPr="00D41587">
        <w:rPr>
          <w:rFonts w:ascii="Times New Roman" w:hAnsi="Times New Roman" w:cs="Times New Roman"/>
          <w:i/>
          <w:sz w:val="28"/>
          <w:szCs w:val="28"/>
          <w:lang w:val="pt-BR"/>
        </w:rPr>
        <w:t>ửa đổi, bổ sung một số điều của Luật Tổ chức Chính phủ và Luật Tổ chức chính quyền địa phương ngày 22 tháng 11 năm 2019;</w:t>
      </w:r>
    </w:p>
    <w:p w14:paraId="65AF1B58" w14:textId="6329C6F5" w:rsidR="00163FB8" w:rsidRPr="00764538" w:rsidRDefault="00163FB8" w:rsidP="00764538">
      <w:pPr>
        <w:pStyle w:val="Footer"/>
        <w:tabs>
          <w:tab w:val="left" w:pos="720"/>
        </w:tabs>
        <w:spacing w:before="120" w:after="120" w:line="320" w:lineRule="exact"/>
        <w:ind w:firstLine="567"/>
        <w:jc w:val="both"/>
        <w:rPr>
          <w:i/>
          <w:iCs/>
          <w:lang w:val="pt-BR"/>
        </w:rPr>
      </w:pPr>
      <w:r w:rsidRPr="00764538">
        <w:rPr>
          <w:i/>
          <w:iCs/>
          <w:lang w:val="pt-BR"/>
        </w:rPr>
        <w:t>Căn cứ Luật Ban hành văn bản quy phạm pháp luật ngày 22 tháng 6 năm 2015;</w:t>
      </w:r>
      <w:r w:rsidRPr="00D41587">
        <w:rPr>
          <w:i/>
          <w:lang w:val="nl-NL"/>
        </w:rPr>
        <w:t xml:space="preserve"> Luật </w:t>
      </w:r>
      <w:r w:rsidR="00567E7B" w:rsidRPr="00D41587">
        <w:rPr>
          <w:i/>
          <w:lang w:val="nl-NL"/>
        </w:rPr>
        <w:t>S</w:t>
      </w:r>
      <w:r w:rsidRPr="00D41587">
        <w:rPr>
          <w:i/>
          <w:lang w:val="nl-NL"/>
        </w:rPr>
        <w:t xml:space="preserve">ửa đổi bổ sung một số điều của Luật Ban hành văn bản quy phạm pháp </w:t>
      </w:r>
      <w:r w:rsidRPr="00764538">
        <w:rPr>
          <w:i/>
          <w:iCs/>
          <w:lang w:val="pt-BR"/>
        </w:rPr>
        <w:t>luật  ngày 18 tháng 06 năm 2020;</w:t>
      </w:r>
    </w:p>
    <w:p w14:paraId="09B8E2DA" w14:textId="77777777" w:rsidR="00163FB8" w:rsidRPr="00D41587" w:rsidRDefault="00163FB8" w:rsidP="00764538">
      <w:pPr>
        <w:pStyle w:val="Footer"/>
        <w:tabs>
          <w:tab w:val="left" w:pos="720"/>
        </w:tabs>
        <w:spacing w:before="120" w:after="120" w:line="320" w:lineRule="exact"/>
        <w:ind w:firstLine="567"/>
        <w:jc w:val="both"/>
        <w:rPr>
          <w:i/>
          <w:lang w:val="nl-NL"/>
        </w:rPr>
      </w:pPr>
      <w:r w:rsidRPr="00D41587">
        <w:rPr>
          <w:i/>
          <w:lang w:val="nl-NL"/>
        </w:rPr>
        <w:t>Căn cứ Nghị định số 91/2005/NĐ-CP ngày 11 thán</w:t>
      </w:r>
      <w:r w:rsidRPr="00D41587">
        <w:rPr>
          <w:i/>
          <w:lang w:val="vi-VN"/>
        </w:rPr>
        <w:t xml:space="preserve">g </w:t>
      </w:r>
      <w:r w:rsidRPr="00D41587">
        <w:rPr>
          <w:i/>
          <w:lang w:val="nl-NL"/>
        </w:rPr>
        <w:t>7 nă</w:t>
      </w:r>
      <w:r w:rsidRPr="00D41587">
        <w:rPr>
          <w:i/>
          <w:lang w:val="vi-VN"/>
        </w:rPr>
        <w:t xml:space="preserve">m </w:t>
      </w:r>
      <w:r w:rsidRPr="00D41587">
        <w:rPr>
          <w:i/>
          <w:lang w:val="nl-NL"/>
        </w:rPr>
        <w:t>2005 của Chính phủ về việc ban hành Quy chế đặt tên, đổi tên đường, phố và công trình công cộng;</w:t>
      </w:r>
    </w:p>
    <w:p w14:paraId="14E37D8B" w14:textId="11B6D4A3" w:rsidR="00163FB8" w:rsidRPr="00D41587" w:rsidRDefault="00163FB8" w:rsidP="00764538">
      <w:pPr>
        <w:pStyle w:val="Heading1"/>
        <w:spacing w:before="120" w:after="120" w:line="320" w:lineRule="exact"/>
        <w:ind w:firstLine="567"/>
        <w:jc w:val="both"/>
        <w:rPr>
          <w:rFonts w:ascii="Times New Roman" w:hAnsi="Times New Roman"/>
          <w:b w:val="0"/>
          <w:i/>
          <w:sz w:val="28"/>
          <w:szCs w:val="28"/>
          <w:lang w:val="nl-NL"/>
        </w:rPr>
      </w:pPr>
      <w:r w:rsidRPr="00D41587">
        <w:rPr>
          <w:rFonts w:ascii="Times New Roman" w:hAnsi="Times New Roman"/>
          <w:b w:val="0"/>
          <w:i/>
          <w:sz w:val="28"/>
          <w:szCs w:val="28"/>
          <w:lang w:val="nl-NL"/>
        </w:rPr>
        <w:t>Căn cứ Nghị định 34/2016/NĐ-CP ngày 14 tháng</w:t>
      </w:r>
      <w:r w:rsidR="006909E0" w:rsidRPr="00D41587">
        <w:rPr>
          <w:rFonts w:ascii="Times New Roman" w:hAnsi="Times New Roman"/>
          <w:b w:val="0"/>
          <w:i/>
          <w:sz w:val="28"/>
          <w:szCs w:val="28"/>
          <w:lang w:val="nl-NL"/>
        </w:rPr>
        <w:t xml:space="preserve"> </w:t>
      </w:r>
      <w:r w:rsidRPr="00D41587">
        <w:rPr>
          <w:rFonts w:ascii="Times New Roman" w:hAnsi="Times New Roman"/>
          <w:b w:val="0"/>
          <w:i/>
          <w:sz w:val="28"/>
          <w:szCs w:val="28"/>
          <w:lang w:val="nl-NL"/>
        </w:rPr>
        <w:t>5 nă</w:t>
      </w:r>
      <w:r w:rsidRPr="00D41587">
        <w:rPr>
          <w:rFonts w:ascii="Times New Roman" w:hAnsi="Times New Roman"/>
          <w:b w:val="0"/>
          <w:i/>
          <w:sz w:val="28"/>
          <w:szCs w:val="28"/>
          <w:lang w:val="vi-VN"/>
        </w:rPr>
        <w:t xml:space="preserve">m </w:t>
      </w:r>
      <w:r w:rsidRPr="00D41587">
        <w:rPr>
          <w:rFonts w:ascii="Times New Roman" w:hAnsi="Times New Roman"/>
          <w:b w:val="0"/>
          <w:i/>
          <w:sz w:val="28"/>
          <w:szCs w:val="28"/>
          <w:lang w:val="nl-NL"/>
        </w:rPr>
        <w:t xml:space="preserve">2016 của Chính phủ quy định chi tiết một số điều và biện pháp thi hành Luật </w:t>
      </w:r>
      <w:r w:rsidRPr="00D41587">
        <w:rPr>
          <w:rFonts w:ascii="Times New Roman" w:hAnsi="Times New Roman"/>
          <w:b w:val="0"/>
          <w:i/>
          <w:sz w:val="28"/>
          <w:szCs w:val="28"/>
          <w:lang w:val="vi-VN"/>
        </w:rPr>
        <w:t>B</w:t>
      </w:r>
      <w:r w:rsidRPr="00D41587">
        <w:rPr>
          <w:rFonts w:ascii="Times New Roman" w:hAnsi="Times New Roman"/>
          <w:b w:val="0"/>
          <w:i/>
          <w:sz w:val="28"/>
          <w:szCs w:val="28"/>
          <w:lang w:val="nl-NL"/>
        </w:rPr>
        <w:t>an hành văn bản quy phạm pháp luật;</w:t>
      </w:r>
    </w:p>
    <w:p w14:paraId="765407BF" w14:textId="77777777" w:rsidR="00163FB8" w:rsidRPr="00D41587" w:rsidRDefault="00163FB8" w:rsidP="00764538">
      <w:pPr>
        <w:pStyle w:val="Footer"/>
        <w:tabs>
          <w:tab w:val="left" w:pos="720"/>
        </w:tabs>
        <w:spacing w:before="120" w:after="120" w:line="320" w:lineRule="exact"/>
        <w:ind w:firstLine="567"/>
        <w:jc w:val="both"/>
        <w:rPr>
          <w:i/>
          <w:lang w:val="nl-NL"/>
        </w:rPr>
      </w:pPr>
      <w:r w:rsidRPr="00D41587">
        <w:rPr>
          <w:i/>
          <w:lang w:val="nl-NL"/>
        </w:rPr>
        <w:t xml:space="preserve">Căn cứ Thông tư số 36/2006/TT-BVHTT ngày 20 </w:t>
      </w:r>
      <w:r w:rsidRPr="00D41587">
        <w:rPr>
          <w:i/>
          <w:lang w:val="vi-VN"/>
        </w:rPr>
        <w:t xml:space="preserve">tháng </w:t>
      </w:r>
      <w:r w:rsidRPr="00D41587">
        <w:rPr>
          <w:i/>
          <w:lang w:val="nl-NL"/>
        </w:rPr>
        <w:t>3 nă</w:t>
      </w:r>
      <w:r w:rsidRPr="00D41587">
        <w:rPr>
          <w:i/>
          <w:lang w:val="vi-VN"/>
        </w:rPr>
        <w:t xml:space="preserve">m </w:t>
      </w:r>
      <w:r w:rsidRPr="00D41587">
        <w:rPr>
          <w:i/>
          <w:lang w:val="nl-NL"/>
        </w:rPr>
        <w:t>2006 của Bộ Văn hóa - Thông tin hướng dẫn thực hiện một số điều của Quy chế đặt tên, đổi tên đường, phố và công trình công cộng ban hành kèm theo Nghị định số 91/2005/NĐ-CP ngày 11 tháng 7 năm 2005 của Chính phủ;</w:t>
      </w:r>
    </w:p>
    <w:p w14:paraId="10BA2AD1" w14:textId="12634817" w:rsidR="00163FB8" w:rsidRPr="00D41587" w:rsidRDefault="00163FB8" w:rsidP="00764538">
      <w:pPr>
        <w:pStyle w:val="Footer"/>
        <w:tabs>
          <w:tab w:val="left" w:pos="720"/>
        </w:tabs>
        <w:spacing w:before="120" w:after="120" w:line="320" w:lineRule="exact"/>
        <w:ind w:firstLine="567"/>
        <w:jc w:val="both"/>
        <w:rPr>
          <w:i/>
          <w:lang w:val="nl-NL"/>
        </w:rPr>
      </w:pPr>
      <w:r w:rsidRPr="00D41587">
        <w:rPr>
          <w:i/>
          <w:lang w:val="nl-NL"/>
        </w:rPr>
        <w:t>Xét Tờ trình số:263</w:t>
      </w:r>
      <w:r w:rsidRPr="00D41587">
        <w:rPr>
          <w:i/>
          <w:lang w:val="vi-VN"/>
        </w:rPr>
        <w:t>/</w:t>
      </w:r>
      <w:r w:rsidRPr="00D41587">
        <w:rPr>
          <w:i/>
          <w:lang w:val="nl-NL"/>
        </w:rPr>
        <w:t xml:space="preserve">TTr-UBND ngày 18 </w:t>
      </w:r>
      <w:r w:rsidRPr="00D41587">
        <w:rPr>
          <w:i/>
          <w:lang w:val="vi-VN"/>
        </w:rPr>
        <w:t>tháng</w:t>
      </w:r>
      <w:r w:rsidRPr="00D41587">
        <w:rPr>
          <w:i/>
          <w:lang w:val="nl-NL"/>
        </w:rPr>
        <w:t xml:space="preserve"> 11 nă</w:t>
      </w:r>
      <w:r w:rsidRPr="00D41587">
        <w:rPr>
          <w:i/>
          <w:lang w:val="vi-VN"/>
        </w:rPr>
        <w:t xml:space="preserve">m </w:t>
      </w:r>
      <w:r w:rsidRPr="00D41587">
        <w:rPr>
          <w:i/>
          <w:lang w:val="nl-NL"/>
        </w:rPr>
        <w:t>2020 của Ủy ban nhân dân tỉnh</w:t>
      </w:r>
      <w:r w:rsidRPr="00D41587">
        <w:rPr>
          <w:i/>
          <w:lang w:val="vi-VN"/>
        </w:rPr>
        <w:t xml:space="preserve"> Lào Cai </w:t>
      </w:r>
      <w:r w:rsidRPr="00764538">
        <w:rPr>
          <w:i/>
          <w:lang w:val="nl-NL"/>
        </w:rPr>
        <w:t xml:space="preserve">dự thảo Nghị quyết </w:t>
      </w:r>
      <w:r w:rsidRPr="00D41587">
        <w:rPr>
          <w:i/>
          <w:lang w:val="vi-VN"/>
        </w:rPr>
        <w:t xml:space="preserve">đặt </w:t>
      </w:r>
      <w:r w:rsidRPr="00D41587">
        <w:rPr>
          <w:i/>
          <w:lang w:val="nl-NL"/>
        </w:rPr>
        <w:t>tên đường, phố trên địa bàn thị trấn Bát Xát, huyện Bát Xát, tỉnh Lào Cai; Báo cáo thẩm tra số</w:t>
      </w:r>
      <w:r w:rsidR="006909E0" w:rsidRPr="00D41587">
        <w:rPr>
          <w:i/>
          <w:lang w:val="nl-NL"/>
        </w:rPr>
        <w:t xml:space="preserve"> 269</w:t>
      </w:r>
      <w:r w:rsidRPr="00D41587">
        <w:rPr>
          <w:i/>
          <w:lang w:val="vi-VN"/>
        </w:rPr>
        <w:t xml:space="preserve">/BC-BVHXH </w:t>
      </w:r>
      <w:r w:rsidRPr="00D41587">
        <w:rPr>
          <w:i/>
          <w:lang w:val="nl-NL"/>
        </w:rPr>
        <w:t xml:space="preserve">ngày 01 </w:t>
      </w:r>
      <w:r w:rsidRPr="00D41587">
        <w:rPr>
          <w:i/>
          <w:lang w:val="vi-VN"/>
        </w:rPr>
        <w:t>tháng 1</w:t>
      </w:r>
      <w:r w:rsidRPr="00764538">
        <w:rPr>
          <w:i/>
          <w:lang w:val="nl-NL"/>
        </w:rPr>
        <w:t xml:space="preserve">2 </w:t>
      </w:r>
      <w:r w:rsidRPr="00D41587">
        <w:rPr>
          <w:i/>
          <w:lang w:val="vi-VN"/>
        </w:rPr>
        <w:t>năm 20</w:t>
      </w:r>
      <w:r w:rsidRPr="00D41587">
        <w:rPr>
          <w:i/>
          <w:lang w:val="nl-NL"/>
        </w:rPr>
        <w:t xml:space="preserve">20 của Ban </w:t>
      </w:r>
      <w:r w:rsidRPr="00D41587">
        <w:rPr>
          <w:i/>
          <w:lang w:val="vi-VN"/>
        </w:rPr>
        <w:t>Văn hoá - Xã hội</w:t>
      </w:r>
      <w:r w:rsidRPr="00D41587">
        <w:rPr>
          <w:i/>
          <w:lang w:val="nl-NL"/>
        </w:rPr>
        <w:t xml:space="preserve"> Hộ</w:t>
      </w:r>
      <w:r w:rsidRPr="00D41587">
        <w:rPr>
          <w:i/>
          <w:lang w:val="vi-VN"/>
        </w:rPr>
        <w:t>i đồng nhân dân</w:t>
      </w:r>
      <w:r w:rsidRPr="00D41587">
        <w:rPr>
          <w:i/>
          <w:lang w:val="nl-NL"/>
        </w:rPr>
        <w:t xml:space="preserve"> tỉnh; ý kiến </w:t>
      </w:r>
      <w:r w:rsidRPr="00D41587">
        <w:rPr>
          <w:i/>
          <w:lang w:val="vi-VN"/>
        </w:rPr>
        <w:t xml:space="preserve">thảo luận </w:t>
      </w:r>
      <w:r w:rsidRPr="00D41587">
        <w:rPr>
          <w:i/>
          <w:lang w:val="nl-NL"/>
        </w:rPr>
        <w:t xml:space="preserve">của đại biểu </w:t>
      </w:r>
      <w:r w:rsidRPr="00D41587">
        <w:rPr>
          <w:i/>
          <w:lang w:val="vi-VN"/>
        </w:rPr>
        <w:t>Hội đồng nhân dân tỉnh tại</w:t>
      </w:r>
      <w:r w:rsidRPr="00D41587">
        <w:rPr>
          <w:i/>
          <w:lang w:val="nl-NL"/>
        </w:rPr>
        <w:t xml:space="preserve"> kỳ họp.</w:t>
      </w:r>
    </w:p>
    <w:p w14:paraId="5109544A" w14:textId="77777777" w:rsidR="00163FB8" w:rsidRPr="00D41587" w:rsidRDefault="00163FB8" w:rsidP="00764538">
      <w:pPr>
        <w:pStyle w:val="Footer"/>
        <w:tabs>
          <w:tab w:val="left" w:pos="720"/>
        </w:tabs>
        <w:spacing w:before="120" w:after="120" w:line="320" w:lineRule="exact"/>
        <w:ind w:firstLine="567"/>
        <w:jc w:val="both"/>
        <w:rPr>
          <w:i/>
          <w:sz w:val="24"/>
          <w:szCs w:val="24"/>
          <w:lang w:val="nl-NL"/>
        </w:rPr>
      </w:pPr>
    </w:p>
    <w:p w14:paraId="6DF375D8" w14:textId="77777777" w:rsidR="00163FB8" w:rsidRPr="00D41587" w:rsidRDefault="00163FB8" w:rsidP="00953F62">
      <w:pPr>
        <w:spacing w:after="0" w:line="240" w:lineRule="auto"/>
        <w:jc w:val="center"/>
        <w:rPr>
          <w:rFonts w:ascii="Times New Roman" w:hAnsi="Times New Roman" w:cs="Times New Roman"/>
          <w:b/>
          <w:sz w:val="28"/>
          <w:szCs w:val="28"/>
          <w:lang w:val="nl-NL"/>
        </w:rPr>
      </w:pPr>
      <w:r w:rsidRPr="00D41587">
        <w:rPr>
          <w:rFonts w:ascii="Times New Roman" w:hAnsi="Times New Roman" w:cs="Times New Roman"/>
          <w:b/>
          <w:sz w:val="28"/>
          <w:szCs w:val="28"/>
          <w:lang w:val="nl-NL"/>
        </w:rPr>
        <w:t>QUYẾT NGHỊ:</w:t>
      </w:r>
    </w:p>
    <w:p w14:paraId="2FFCCCF1" w14:textId="77777777" w:rsidR="00163FB8" w:rsidRPr="00D41587" w:rsidRDefault="00163FB8" w:rsidP="00953F62">
      <w:pPr>
        <w:spacing w:after="0" w:line="240" w:lineRule="auto"/>
        <w:jc w:val="center"/>
        <w:rPr>
          <w:rFonts w:ascii="Times New Roman" w:hAnsi="Times New Roman" w:cs="Times New Roman"/>
          <w:b/>
          <w:sz w:val="20"/>
          <w:szCs w:val="20"/>
          <w:lang w:val="nl-NL"/>
        </w:rPr>
      </w:pPr>
    </w:p>
    <w:p w14:paraId="104EFB91" w14:textId="77777777" w:rsidR="00163FB8" w:rsidRPr="00D41587" w:rsidRDefault="00163FB8" w:rsidP="00764538">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b/>
          <w:sz w:val="28"/>
          <w:szCs w:val="28"/>
          <w:lang w:val="nl-NL"/>
        </w:rPr>
        <w:t xml:space="preserve">Điều 1. </w:t>
      </w:r>
      <w:r w:rsidRPr="00D41587">
        <w:rPr>
          <w:rFonts w:eastAsia="SimSun"/>
          <w:b/>
          <w:bCs/>
          <w:sz w:val="28"/>
          <w:szCs w:val="28"/>
          <w:lang w:val="nl-NL"/>
        </w:rPr>
        <w:t>Đặt tên đường, phố trên địa bàn thị trấn Bát Xát, huyện Bát Xát, tỉnh Lào Cai như sau:</w:t>
      </w:r>
    </w:p>
    <w:p w14:paraId="75601128" w14:textId="2BEABDC2" w:rsidR="00163FB8" w:rsidRPr="00630A59" w:rsidRDefault="00163FB8" w:rsidP="00630A59">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rFonts w:eastAsia="SimSun"/>
          <w:sz w:val="28"/>
          <w:szCs w:val="28"/>
          <w:lang w:val="nl-NL"/>
        </w:rPr>
        <w:lastRenderedPageBreak/>
        <w:t>1. Đặt tên 03 đường trên địa bàn thị trấn Bát Xát, huyện Bát Xát, tỉnh Lào Cai.</w:t>
      </w:r>
      <w:bookmarkStart w:id="0" w:name="_GoBack"/>
      <w:bookmarkEnd w:id="0"/>
    </w:p>
    <w:tbl>
      <w:tblPr>
        <w:tblW w:w="1006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2449"/>
        <w:gridCol w:w="2102"/>
        <w:gridCol w:w="2797"/>
        <w:gridCol w:w="1128"/>
        <w:gridCol w:w="919"/>
      </w:tblGrid>
      <w:tr w:rsidR="00D41587" w:rsidRPr="00D41587" w14:paraId="7FAD6174" w14:textId="77777777" w:rsidTr="00D62056">
        <w:trPr>
          <w:trHeight w:val="656"/>
        </w:trPr>
        <w:tc>
          <w:tcPr>
            <w:tcW w:w="670" w:type="dxa"/>
            <w:vMerge w:val="restart"/>
            <w:vAlign w:val="center"/>
          </w:tcPr>
          <w:p w14:paraId="017F1C14" w14:textId="77777777" w:rsidR="00163FB8" w:rsidRPr="00D41587" w:rsidRDefault="00163FB8" w:rsidP="00570AB0">
            <w:pPr>
              <w:spacing w:after="0" w:line="240" w:lineRule="auto"/>
              <w:jc w:val="center"/>
              <w:rPr>
                <w:rFonts w:ascii="Times New Roman" w:eastAsia="Times New Roman" w:hAnsi="Times New Roman" w:cs="Times New Roman"/>
                <w:sz w:val="24"/>
                <w:szCs w:val="24"/>
              </w:rPr>
            </w:pPr>
            <w:r w:rsidRPr="00D41587">
              <w:rPr>
                <w:rFonts w:ascii="Times New Roman" w:eastAsia="Times New Roman" w:hAnsi="Times New Roman" w:cs="Times New Roman"/>
                <w:b/>
                <w:bCs/>
                <w:sz w:val="24"/>
                <w:szCs w:val="24"/>
              </w:rPr>
              <w:t>STT</w:t>
            </w:r>
          </w:p>
        </w:tc>
        <w:tc>
          <w:tcPr>
            <w:tcW w:w="2449" w:type="dxa"/>
            <w:vMerge w:val="restart"/>
            <w:vAlign w:val="center"/>
          </w:tcPr>
          <w:p w14:paraId="3F075B2C"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Tên đường</w:t>
            </w:r>
          </w:p>
        </w:tc>
        <w:tc>
          <w:tcPr>
            <w:tcW w:w="4899" w:type="dxa"/>
            <w:gridSpan w:val="2"/>
            <w:vAlign w:val="center"/>
          </w:tcPr>
          <w:p w14:paraId="1841819D"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Giới hạn</w:t>
            </w:r>
          </w:p>
        </w:tc>
        <w:tc>
          <w:tcPr>
            <w:tcW w:w="2047" w:type="dxa"/>
            <w:gridSpan w:val="2"/>
            <w:vAlign w:val="center"/>
          </w:tcPr>
          <w:p w14:paraId="24161EEE"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Quy mô</w:t>
            </w:r>
          </w:p>
        </w:tc>
      </w:tr>
      <w:tr w:rsidR="00D41587" w:rsidRPr="00D41587" w14:paraId="393DF3CC" w14:textId="77777777" w:rsidTr="00D62056">
        <w:tc>
          <w:tcPr>
            <w:tcW w:w="670" w:type="dxa"/>
            <w:vMerge/>
            <w:vAlign w:val="center"/>
          </w:tcPr>
          <w:p w14:paraId="3980ACE8"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p>
        </w:tc>
        <w:tc>
          <w:tcPr>
            <w:tcW w:w="2449" w:type="dxa"/>
            <w:vMerge/>
            <w:vAlign w:val="center"/>
          </w:tcPr>
          <w:p w14:paraId="18760D3C"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p>
        </w:tc>
        <w:tc>
          <w:tcPr>
            <w:tcW w:w="2102" w:type="dxa"/>
            <w:vAlign w:val="center"/>
          </w:tcPr>
          <w:p w14:paraId="03E67F2E"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iCs/>
                <w:sz w:val="24"/>
                <w:szCs w:val="24"/>
              </w:rPr>
              <w:t>Điểm đầu</w:t>
            </w:r>
          </w:p>
        </w:tc>
        <w:tc>
          <w:tcPr>
            <w:tcW w:w="2797" w:type="dxa"/>
            <w:vAlign w:val="center"/>
          </w:tcPr>
          <w:p w14:paraId="3CA9CD05"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iCs/>
                <w:sz w:val="24"/>
                <w:szCs w:val="24"/>
              </w:rPr>
              <w:t>Điểm cuối</w:t>
            </w:r>
          </w:p>
        </w:tc>
        <w:tc>
          <w:tcPr>
            <w:tcW w:w="1128" w:type="dxa"/>
            <w:vAlign w:val="center"/>
          </w:tcPr>
          <w:p w14:paraId="592B1354"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Chiều dài (m)</w:t>
            </w:r>
          </w:p>
        </w:tc>
        <w:tc>
          <w:tcPr>
            <w:tcW w:w="919" w:type="dxa"/>
            <w:vAlign w:val="center"/>
          </w:tcPr>
          <w:p w14:paraId="6491678A"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Chiều rộng (m)</w:t>
            </w:r>
          </w:p>
        </w:tc>
      </w:tr>
      <w:tr w:rsidR="00D41587" w:rsidRPr="00D41587" w14:paraId="652A2B34" w14:textId="77777777" w:rsidTr="00D62056">
        <w:tc>
          <w:tcPr>
            <w:tcW w:w="670" w:type="dxa"/>
            <w:vAlign w:val="center"/>
          </w:tcPr>
          <w:p w14:paraId="18BEAAB6" w14:textId="77777777" w:rsidR="00163FB8" w:rsidRPr="00D41587" w:rsidRDefault="00163FB8" w:rsidP="00570AB0">
            <w:pPr>
              <w:tabs>
                <w:tab w:val="left" w:pos="1335"/>
              </w:tabs>
              <w:spacing w:after="0" w:line="240" w:lineRule="auto"/>
              <w:jc w:val="center"/>
              <w:rPr>
                <w:rFonts w:ascii="Times New Roman" w:hAnsi="Times New Roman" w:cs="Times New Roman"/>
                <w:sz w:val="27"/>
                <w:szCs w:val="27"/>
                <w:lang w:eastAsia="zh-CN"/>
              </w:rPr>
            </w:pPr>
            <w:r w:rsidRPr="00D41587">
              <w:rPr>
                <w:rFonts w:ascii="Times New Roman" w:hAnsi="Times New Roman" w:cs="Times New Roman"/>
                <w:sz w:val="27"/>
                <w:szCs w:val="27"/>
                <w:lang w:eastAsia="zh-CN"/>
              </w:rPr>
              <w:t>1</w:t>
            </w:r>
          </w:p>
        </w:tc>
        <w:tc>
          <w:tcPr>
            <w:tcW w:w="2449" w:type="dxa"/>
            <w:vAlign w:val="center"/>
          </w:tcPr>
          <w:p w14:paraId="6DB7F4B1" w14:textId="2261680C"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Đường</w:t>
            </w:r>
            <w:r w:rsidR="001965BA" w:rsidRPr="00D41587">
              <w:rPr>
                <w:rFonts w:ascii="Times New Roman" w:hAnsi="Times New Roman" w:cs="Times New Roman"/>
                <w:bCs/>
                <w:sz w:val="24"/>
                <w:szCs w:val="24"/>
                <w:lang w:eastAsia="zh-CN"/>
              </w:rPr>
              <w:t xml:space="preserve"> </w:t>
            </w:r>
            <w:r w:rsidRPr="00D41587">
              <w:rPr>
                <w:rFonts w:ascii="Times New Roman" w:hAnsi="Times New Roman" w:cs="Times New Roman"/>
                <w:bCs/>
                <w:sz w:val="24"/>
                <w:szCs w:val="24"/>
                <w:lang w:eastAsia="zh-CN"/>
              </w:rPr>
              <w:t>Hùng Vương</w:t>
            </w:r>
          </w:p>
        </w:tc>
        <w:tc>
          <w:tcPr>
            <w:tcW w:w="2102" w:type="dxa"/>
            <w:vAlign w:val="center"/>
          </w:tcPr>
          <w:p w14:paraId="45331C0B" w14:textId="4DBE7670"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 xml:space="preserve">Cổng chào Thị </w:t>
            </w:r>
            <w:r w:rsidR="00397064" w:rsidRPr="00D41587">
              <w:rPr>
                <w:rFonts w:ascii="Times New Roman" w:hAnsi="Times New Roman" w:cs="Times New Roman"/>
                <w:sz w:val="24"/>
                <w:szCs w:val="24"/>
                <w:lang w:eastAsia="zh-CN"/>
              </w:rPr>
              <w:t>t</w:t>
            </w:r>
            <w:r w:rsidRPr="00D41587">
              <w:rPr>
                <w:rFonts w:ascii="Times New Roman" w:hAnsi="Times New Roman" w:cs="Times New Roman"/>
                <w:sz w:val="24"/>
                <w:szCs w:val="24"/>
                <w:lang w:eastAsia="zh-CN"/>
              </w:rPr>
              <w:t>rấn Bát Xát</w:t>
            </w:r>
          </w:p>
        </w:tc>
        <w:tc>
          <w:tcPr>
            <w:tcW w:w="2797" w:type="dxa"/>
            <w:vAlign w:val="center"/>
          </w:tcPr>
          <w:p w14:paraId="54C7A1A5"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Quy hoạch số 03 qua ngã ba đường rẽ vào Bệnh viện đa khoa huyện Bát Xát  hướng về xã Bản Qua</w:t>
            </w:r>
          </w:p>
        </w:tc>
        <w:tc>
          <w:tcPr>
            <w:tcW w:w="1128" w:type="dxa"/>
            <w:vAlign w:val="center"/>
          </w:tcPr>
          <w:p w14:paraId="09911402" w14:textId="77777777" w:rsidR="00163FB8" w:rsidRPr="00D41587" w:rsidRDefault="00163FB8" w:rsidP="001965BA">
            <w:pPr>
              <w:tabs>
                <w:tab w:val="left" w:pos="1335"/>
              </w:tabs>
              <w:spacing w:after="0" w:line="240" w:lineRule="auto"/>
              <w:rPr>
                <w:rFonts w:ascii="Times New Roman" w:hAnsi="Times New Roman" w:cs="Times New Roman"/>
                <w:sz w:val="24"/>
                <w:szCs w:val="24"/>
                <w:lang w:eastAsia="zh-CN"/>
              </w:rPr>
            </w:pPr>
            <w:r w:rsidRPr="00D41587">
              <w:rPr>
                <w:rFonts w:ascii="Times New Roman" w:hAnsi="Times New Roman" w:cs="Times New Roman"/>
                <w:sz w:val="24"/>
                <w:szCs w:val="24"/>
                <w:lang w:eastAsia="zh-CN"/>
              </w:rPr>
              <w:t>2.800</w:t>
            </w:r>
          </w:p>
        </w:tc>
        <w:tc>
          <w:tcPr>
            <w:tcW w:w="919" w:type="dxa"/>
            <w:vAlign w:val="center"/>
          </w:tcPr>
          <w:p w14:paraId="1DB934C5"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10</w:t>
            </w:r>
          </w:p>
        </w:tc>
      </w:tr>
      <w:tr w:rsidR="00D41587" w:rsidRPr="00D41587" w14:paraId="0076B7F4" w14:textId="77777777" w:rsidTr="00D62056">
        <w:tc>
          <w:tcPr>
            <w:tcW w:w="670" w:type="dxa"/>
            <w:vAlign w:val="center"/>
          </w:tcPr>
          <w:p w14:paraId="1DC8483A" w14:textId="77777777" w:rsidR="00163FB8" w:rsidRPr="00D41587" w:rsidRDefault="00163FB8" w:rsidP="00570AB0">
            <w:pPr>
              <w:tabs>
                <w:tab w:val="left" w:pos="1335"/>
              </w:tabs>
              <w:spacing w:after="0" w:line="240" w:lineRule="auto"/>
              <w:jc w:val="center"/>
              <w:rPr>
                <w:rFonts w:ascii="Times New Roman" w:hAnsi="Times New Roman" w:cs="Times New Roman"/>
                <w:sz w:val="27"/>
                <w:szCs w:val="27"/>
                <w:lang w:eastAsia="zh-CN"/>
              </w:rPr>
            </w:pPr>
            <w:r w:rsidRPr="00D41587">
              <w:rPr>
                <w:rFonts w:ascii="Times New Roman" w:hAnsi="Times New Roman" w:cs="Times New Roman"/>
                <w:sz w:val="27"/>
                <w:szCs w:val="27"/>
                <w:lang w:eastAsia="zh-CN"/>
              </w:rPr>
              <w:t>2</w:t>
            </w:r>
          </w:p>
        </w:tc>
        <w:tc>
          <w:tcPr>
            <w:tcW w:w="2449" w:type="dxa"/>
            <w:vAlign w:val="center"/>
          </w:tcPr>
          <w:p w14:paraId="1A189B24" w14:textId="4272CD1E"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Đường Hoàng Liên</w:t>
            </w:r>
          </w:p>
        </w:tc>
        <w:tc>
          <w:tcPr>
            <w:tcW w:w="2102" w:type="dxa"/>
            <w:vAlign w:val="center"/>
          </w:tcPr>
          <w:p w14:paraId="3D04726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Sau bệnh viện đa khoa huyện</w:t>
            </w:r>
          </w:p>
        </w:tc>
        <w:tc>
          <w:tcPr>
            <w:tcW w:w="2797" w:type="dxa"/>
            <w:vAlign w:val="center"/>
          </w:tcPr>
          <w:p w14:paraId="6EA65181" w14:textId="447A5974" w:rsidR="00163FB8" w:rsidRPr="00D41587" w:rsidRDefault="006B7A2C"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Cổng nghĩa trang nhân dân Thị trấn Bát Xát</w:t>
            </w:r>
          </w:p>
        </w:tc>
        <w:tc>
          <w:tcPr>
            <w:tcW w:w="1128" w:type="dxa"/>
            <w:vAlign w:val="center"/>
          </w:tcPr>
          <w:p w14:paraId="7D91AB82" w14:textId="77777777" w:rsidR="00163FB8" w:rsidRPr="00D41587" w:rsidRDefault="00163FB8" w:rsidP="001965BA">
            <w:pPr>
              <w:tabs>
                <w:tab w:val="left" w:pos="1335"/>
              </w:tabs>
              <w:spacing w:after="0" w:line="240" w:lineRule="auto"/>
              <w:rPr>
                <w:rFonts w:ascii="Times New Roman" w:hAnsi="Times New Roman" w:cs="Times New Roman"/>
                <w:sz w:val="24"/>
                <w:szCs w:val="24"/>
                <w:lang w:eastAsia="zh-CN"/>
              </w:rPr>
            </w:pPr>
            <w:r w:rsidRPr="00D41587">
              <w:rPr>
                <w:rFonts w:ascii="Times New Roman" w:hAnsi="Times New Roman" w:cs="Times New Roman"/>
                <w:sz w:val="24"/>
                <w:szCs w:val="24"/>
                <w:lang w:eastAsia="zh-CN"/>
              </w:rPr>
              <w:t>2.332</w:t>
            </w:r>
          </w:p>
        </w:tc>
        <w:tc>
          <w:tcPr>
            <w:tcW w:w="919" w:type="dxa"/>
            <w:vAlign w:val="center"/>
          </w:tcPr>
          <w:p w14:paraId="586D9EEC"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278CDB65" w14:textId="77777777" w:rsidTr="00D62056">
        <w:tc>
          <w:tcPr>
            <w:tcW w:w="670" w:type="dxa"/>
            <w:vAlign w:val="center"/>
          </w:tcPr>
          <w:p w14:paraId="657BB48D" w14:textId="77777777" w:rsidR="00163FB8" w:rsidRPr="00D41587" w:rsidRDefault="00163FB8" w:rsidP="00570AB0">
            <w:pPr>
              <w:tabs>
                <w:tab w:val="left" w:pos="1335"/>
              </w:tabs>
              <w:spacing w:after="0" w:line="240" w:lineRule="auto"/>
              <w:jc w:val="center"/>
              <w:rPr>
                <w:rFonts w:ascii="Times New Roman" w:hAnsi="Times New Roman" w:cs="Times New Roman"/>
                <w:sz w:val="27"/>
                <w:szCs w:val="27"/>
                <w:lang w:eastAsia="zh-CN"/>
              </w:rPr>
            </w:pPr>
            <w:r w:rsidRPr="00D41587">
              <w:rPr>
                <w:rFonts w:ascii="Times New Roman" w:hAnsi="Times New Roman" w:cs="Times New Roman"/>
                <w:sz w:val="27"/>
                <w:szCs w:val="27"/>
                <w:lang w:eastAsia="zh-CN"/>
              </w:rPr>
              <w:t>3</w:t>
            </w:r>
          </w:p>
        </w:tc>
        <w:tc>
          <w:tcPr>
            <w:tcW w:w="2449" w:type="dxa"/>
            <w:vAlign w:val="center"/>
          </w:tcPr>
          <w:p w14:paraId="203E0423" w14:textId="77777777" w:rsidR="007F427C"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Đường</w:t>
            </w:r>
          </w:p>
          <w:p w14:paraId="50B07A4F" w14:textId="416A25EE"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 xml:space="preserve"> Võ Nguyên Giáp</w:t>
            </w:r>
          </w:p>
        </w:tc>
        <w:tc>
          <w:tcPr>
            <w:tcW w:w="2102" w:type="dxa"/>
            <w:vAlign w:val="center"/>
          </w:tcPr>
          <w:p w14:paraId="1D5106D0"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đường rẽ vào cổng chợ huyện</w:t>
            </w:r>
          </w:p>
        </w:tc>
        <w:tc>
          <w:tcPr>
            <w:tcW w:w="2797" w:type="dxa"/>
            <w:vAlign w:val="center"/>
          </w:tcPr>
          <w:p w14:paraId="487F126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Đường Kim Thành - Ngòi Phát</w:t>
            </w:r>
          </w:p>
        </w:tc>
        <w:tc>
          <w:tcPr>
            <w:tcW w:w="1128" w:type="dxa"/>
            <w:vAlign w:val="center"/>
          </w:tcPr>
          <w:p w14:paraId="4DF300FE" w14:textId="77777777" w:rsidR="00163FB8" w:rsidRPr="00D41587" w:rsidRDefault="00163FB8" w:rsidP="001965BA">
            <w:pPr>
              <w:tabs>
                <w:tab w:val="left" w:pos="1335"/>
              </w:tabs>
              <w:spacing w:after="0" w:line="240" w:lineRule="auto"/>
              <w:rPr>
                <w:rFonts w:ascii="Times New Roman" w:hAnsi="Times New Roman" w:cs="Times New Roman"/>
                <w:sz w:val="24"/>
                <w:szCs w:val="24"/>
                <w:lang w:eastAsia="zh-CN"/>
              </w:rPr>
            </w:pPr>
            <w:r w:rsidRPr="00D41587">
              <w:rPr>
                <w:rFonts w:ascii="Times New Roman" w:hAnsi="Times New Roman" w:cs="Times New Roman"/>
                <w:sz w:val="24"/>
                <w:szCs w:val="24"/>
                <w:lang w:eastAsia="zh-CN"/>
              </w:rPr>
              <w:t>1500</w:t>
            </w:r>
          </w:p>
        </w:tc>
        <w:tc>
          <w:tcPr>
            <w:tcW w:w="919" w:type="dxa"/>
            <w:vAlign w:val="center"/>
          </w:tcPr>
          <w:p w14:paraId="7E79F3DA"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23</w:t>
            </w:r>
          </w:p>
        </w:tc>
      </w:tr>
    </w:tbl>
    <w:p w14:paraId="61C98C6E" w14:textId="77777777" w:rsidR="00163FB8" w:rsidRPr="00D41587" w:rsidRDefault="00163FB8" w:rsidP="00163FB8">
      <w:pPr>
        <w:pStyle w:val="NormalWeb"/>
        <w:shd w:val="clear" w:color="auto" w:fill="FFFFFF"/>
        <w:spacing w:before="0" w:beforeAutospacing="0" w:after="0" w:afterAutospacing="0"/>
        <w:ind w:firstLine="720"/>
        <w:jc w:val="both"/>
        <w:rPr>
          <w:rFonts w:eastAsia="SimSun"/>
          <w:sz w:val="27"/>
          <w:szCs w:val="27"/>
          <w:lang w:val="nl-NL"/>
        </w:rPr>
      </w:pPr>
    </w:p>
    <w:p w14:paraId="0C1D3088" w14:textId="781DD601" w:rsidR="00163FB8" w:rsidRPr="00D41587" w:rsidRDefault="00163FB8" w:rsidP="00D23F64">
      <w:pPr>
        <w:pStyle w:val="NormalWeb"/>
        <w:shd w:val="clear" w:color="auto" w:fill="FFFFFF"/>
        <w:spacing w:before="0" w:beforeAutospacing="0" w:after="0" w:afterAutospacing="0"/>
        <w:jc w:val="both"/>
        <w:rPr>
          <w:rFonts w:eastAsia="SimSun"/>
          <w:sz w:val="28"/>
          <w:szCs w:val="28"/>
          <w:lang w:val="nl-NL"/>
        </w:rPr>
      </w:pPr>
      <w:r w:rsidRPr="00D41587">
        <w:rPr>
          <w:rFonts w:eastAsia="SimSun"/>
          <w:sz w:val="28"/>
          <w:szCs w:val="28"/>
          <w:lang w:val="nl-NL"/>
        </w:rPr>
        <w:t>2. Đặt tên 16 phố trên địa bàn thị trấn Bát Xát, huyện Bát Xát, tỉnh Lào Cai.</w:t>
      </w:r>
    </w:p>
    <w:p w14:paraId="2BA7DD00" w14:textId="77777777" w:rsidR="002D670C" w:rsidRPr="00D41587" w:rsidRDefault="002D670C" w:rsidP="00163FB8">
      <w:pPr>
        <w:pStyle w:val="NormalWeb"/>
        <w:shd w:val="clear" w:color="auto" w:fill="FFFFFF"/>
        <w:spacing w:before="0" w:beforeAutospacing="0" w:after="0" w:afterAutospacing="0"/>
        <w:ind w:firstLine="720"/>
        <w:jc w:val="both"/>
        <w:rPr>
          <w:rFonts w:eastAsia="SimSun"/>
          <w:sz w:val="27"/>
          <w:szCs w:val="27"/>
          <w:lang w:val="nl-NL"/>
        </w:rPr>
      </w:pPr>
    </w:p>
    <w:tbl>
      <w:tblPr>
        <w:tblW w:w="1004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5"/>
        <w:gridCol w:w="2233"/>
        <w:gridCol w:w="2693"/>
        <w:gridCol w:w="2551"/>
        <w:gridCol w:w="989"/>
        <w:gridCol w:w="830"/>
      </w:tblGrid>
      <w:tr w:rsidR="00D41587" w:rsidRPr="00D41587" w14:paraId="1C812A62" w14:textId="77777777" w:rsidTr="007F427C">
        <w:trPr>
          <w:trHeight w:val="656"/>
        </w:trPr>
        <w:tc>
          <w:tcPr>
            <w:tcW w:w="745" w:type="dxa"/>
            <w:vMerge w:val="restart"/>
            <w:vAlign w:val="center"/>
          </w:tcPr>
          <w:p w14:paraId="56DB7958" w14:textId="77777777" w:rsidR="00163FB8" w:rsidRPr="00D41587" w:rsidRDefault="00163FB8" w:rsidP="00570AB0">
            <w:pPr>
              <w:spacing w:after="0" w:line="240" w:lineRule="auto"/>
              <w:jc w:val="center"/>
              <w:rPr>
                <w:rFonts w:ascii="Times New Roman" w:eastAsia="Times New Roman" w:hAnsi="Times New Roman" w:cs="Times New Roman"/>
                <w:sz w:val="24"/>
                <w:szCs w:val="24"/>
              </w:rPr>
            </w:pPr>
            <w:r w:rsidRPr="00D41587">
              <w:rPr>
                <w:rFonts w:ascii="Times New Roman" w:eastAsia="Times New Roman" w:hAnsi="Times New Roman" w:cs="Times New Roman"/>
                <w:b/>
                <w:bCs/>
                <w:sz w:val="24"/>
                <w:szCs w:val="24"/>
              </w:rPr>
              <w:t>STT</w:t>
            </w:r>
          </w:p>
        </w:tc>
        <w:tc>
          <w:tcPr>
            <w:tcW w:w="2233" w:type="dxa"/>
            <w:vMerge w:val="restart"/>
            <w:vAlign w:val="center"/>
          </w:tcPr>
          <w:p w14:paraId="3CCAF7B1"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Tên phố</w:t>
            </w:r>
          </w:p>
        </w:tc>
        <w:tc>
          <w:tcPr>
            <w:tcW w:w="5244" w:type="dxa"/>
            <w:gridSpan w:val="2"/>
            <w:vAlign w:val="center"/>
          </w:tcPr>
          <w:p w14:paraId="518D0928"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Giới hạn</w:t>
            </w:r>
          </w:p>
        </w:tc>
        <w:tc>
          <w:tcPr>
            <w:tcW w:w="1819" w:type="dxa"/>
            <w:gridSpan w:val="2"/>
            <w:vAlign w:val="center"/>
          </w:tcPr>
          <w:p w14:paraId="2AA524CA"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Quy mô</w:t>
            </w:r>
          </w:p>
        </w:tc>
      </w:tr>
      <w:tr w:rsidR="00D41587" w:rsidRPr="00D41587" w14:paraId="339E4328" w14:textId="77777777" w:rsidTr="007F427C">
        <w:tc>
          <w:tcPr>
            <w:tcW w:w="745" w:type="dxa"/>
            <w:vMerge/>
            <w:vAlign w:val="center"/>
          </w:tcPr>
          <w:p w14:paraId="2243B2A4"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p>
        </w:tc>
        <w:tc>
          <w:tcPr>
            <w:tcW w:w="2233" w:type="dxa"/>
            <w:vMerge/>
            <w:vAlign w:val="center"/>
          </w:tcPr>
          <w:p w14:paraId="1A290A88"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p>
        </w:tc>
        <w:tc>
          <w:tcPr>
            <w:tcW w:w="2693" w:type="dxa"/>
            <w:vAlign w:val="center"/>
          </w:tcPr>
          <w:p w14:paraId="3385CBCA"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iCs/>
                <w:sz w:val="24"/>
                <w:szCs w:val="24"/>
              </w:rPr>
              <w:t>Điểm đầu</w:t>
            </w:r>
          </w:p>
        </w:tc>
        <w:tc>
          <w:tcPr>
            <w:tcW w:w="2551" w:type="dxa"/>
            <w:vAlign w:val="center"/>
          </w:tcPr>
          <w:p w14:paraId="2EE7C9B1"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iCs/>
                <w:sz w:val="24"/>
                <w:szCs w:val="24"/>
              </w:rPr>
              <w:t>Điểm cuối</w:t>
            </w:r>
          </w:p>
        </w:tc>
        <w:tc>
          <w:tcPr>
            <w:tcW w:w="989" w:type="dxa"/>
            <w:vAlign w:val="center"/>
          </w:tcPr>
          <w:p w14:paraId="0D3165D1"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Chiều dài (m)</w:t>
            </w:r>
          </w:p>
        </w:tc>
        <w:tc>
          <w:tcPr>
            <w:tcW w:w="830" w:type="dxa"/>
            <w:vAlign w:val="center"/>
          </w:tcPr>
          <w:p w14:paraId="3B1BC696" w14:textId="77777777" w:rsidR="00163FB8" w:rsidRPr="00D41587" w:rsidRDefault="00163FB8" w:rsidP="00570AB0">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eastAsia="Times New Roman" w:hAnsi="Times New Roman" w:cs="Times New Roman"/>
                <w:b/>
                <w:bCs/>
                <w:sz w:val="24"/>
                <w:szCs w:val="24"/>
              </w:rPr>
              <w:t>Chiều rộng (m)</w:t>
            </w:r>
          </w:p>
        </w:tc>
      </w:tr>
      <w:tr w:rsidR="00D41587" w:rsidRPr="00D41587" w14:paraId="531513A8" w14:textId="77777777" w:rsidTr="007F427C">
        <w:tc>
          <w:tcPr>
            <w:tcW w:w="745" w:type="dxa"/>
            <w:vAlign w:val="center"/>
          </w:tcPr>
          <w:p w14:paraId="59832720"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w:t>
            </w:r>
          </w:p>
        </w:tc>
        <w:tc>
          <w:tcPr>
            <w:tcW w:w="2233" w:type="dxa"/>
            <w:vAlign w:val="center"/>
          </w:tcPr>
          <w:p w14:paraId="486D617E" w14:textId="3D272074"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w:t>
            </w:r>
            <w:r w:rsidR="001965BA" w:rsidRPr="00D41587">
              <w:rPr>
                <w:rFonts w:ascii="Times New Roman" w:hAnsi="Times New Roman" w:cs="Times New Roman"/>
                <w:bCs/>
                <w:sz w:val="24"/>
                <w:szCs w:val="24"/>
                <w:lang w:eastAsia="zh-CN"/>
              </w:rPr>
              <w:t xml:space="preserve"> </w:t>
            </w:r>
            <w:r w:rsidRPr="00D41587">
              <w:rPr>
                <w:rFonts w:ascii="Times New Roman" w:hAnsi="Times New Roman" w:cs="Times New Roman"/>
                <w:bCs/>
                <w:sz w:val="24"/>
                <w:szCs w:val="24"/>
                <w:lang w:eastAsia="zh-CN"/>
              </w:rPr>
              <w:t>Trần Hưng Đạo</w:t>
            </w:r>
          </w:p>
        </w:tc>
        <w:tc>
          <w:tcPr>
            <w:tcW w:w="2693" w:type="dxa"/>
            <w:vAlign w:val="center"/>
          </w:tcPr>
          <w:p w14:paraId="2741EA27"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01A (gần Ngân hàng nông nghiệp và PTNT huyện)</w:t>
            </w:r>
          </w:p>
        </w:tc>
        <w:tc>
          <w:tcPr>
            <w:tcW w:w="2551" w:type="dxa"/>
            <w:vAlign w:val="center"/>
          </w:tcPr>
          <w:p w14:paraId="26C0A9A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81</w:t>
            </w:r>
          </w:p>
        </w:tc>
        <w:tc>
          <w:tcPr>
            <w:tcW w:w="989" w:type="dxa"/>
            <w:vAlign w:val="center"/>
          </w:tcPr>
          <w:p w14:paraId="4839D43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243</w:t>
            </w:r>
          </w:p>
        </w:tc>
        <w:tc>
          <w:tcPr>
            <w:tcW w:w="830" w:type="dxa"/>
            <w:vAlign w:val="center"/>
          </w:tcPr>
          <w:p w14:paraId="6D904788"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5783E1C7" w14:textId="77777777" w:rsidTr="007F427C">
        <w:trPr>
          <w:trHeight w:val="1084"/>
        </w:trPr>
        <w:tc>
          <w:tcPr>
            <w:tcW w:w="745" w:type="dxa"/>
            <w:vAlign w:val="center"/>
          </w:tcPr>
          <w:p w14:paraId="6A9FF98F"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2</w:t>
            </w:r>
          </w:p>
        </w:tc>
        <w:tc>
          <w:tcPr>
            <w:tcW w:w="2233" w:type="dxa"/>
            <w:vAlign w:val="center"/>
          </w:tcPr>
          <w:p w14:paraId="274D7AE9" w14:textId="30094FB2"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Điện Biên</w:t>
            </w:r>
          </w:p>
        </w:tc>
        <w:tc>
          <w:tcPr>
            <w:tcW w:w="2693" w:type="dxa"/>
            <w:vAlign w:val="center"/>
          </w:tcPr>
          <w:p w14:paraId="6270F896"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gần UBND huyện</w:t>
            </w:r>
          </w:p>
        </w:tc>
        <w:tc>
          <w:tcPr>
            <w:tcW w:w="2551" w:type="dxa"/>
            <w:vAlign w:val="center"/>
          </w:tcPr>
          <w:p w14:paraId="22FD7852" w14:textId="77777777" w:rsidR="00163FB8" w:rsidRPr="00D41587" w:rsidRDefault="00163FB8" w:rsidP="007F427C">
            <w:pPr>
              <w:tabs>
                <w:tab w:val="left" w:pos="1335"/>
              </w:tabs>
              <w:spacing w:after="0" w:line="240" w:lineRule="auto"/>
              <w:jc w:val="center"/>
              <w:rPr>
                <w:rFonts w:ascii="Times New Roman" w:hAnsi="Times New Roman" w:cs="Times New Roman"/>
                <w:b/>
                <w:sz w:val="24"/>
                <w:szCs w:val="24"/>
                <w:lang w:eastAsia="zh-CN"/>
              </w:rPr>
            </w:pPr>
            <w:r w:rsidRPr="00D41587">
              <w:rPr>
                <w:rFonts w:ascii="Times New Roman" w:hAnsi="Times New Roman" w:cs="Times New Roman"/>
                <w:sz w:val="24"/>
                <w:szCs w:val="24"/>
                <w:lang w:eastAsia="zh-CN"/>
              </w:rPr>
              <w:t>Ngã ba cổng Huyện ủy Bát Xát</w:t>
            </w:r>
          </w:p>
        </w:tc>
        <w:tc>
          <w:tcPr>
            <w:tcW w:w="989" w:type="dxa"/>
            <w:vAlign w:val="center"/>
          </w:tcPr>
          <w:p w14:paraId="70FDB5D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250</w:t>
            </w:r>
          </w:p>
        </w:tc>
        <w:tc>
          <w:tcPr>
            <w:tcW w:w="830" w:type="dxa"/>
            <w:vAlign w:val="center"/>
          </w:tcPr>
          <w:p w14:paraId="50368B1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7.5</w:t>
            </w:r>
          </w:p>
        </w:tc>
      </w:tr>
      <w:tr w:rsidR="00D41587" w:rsidRPr="00D41587" w14:paraId="29511696" w14:textId="77777777" w:rsidTr="007F427C">
        <w:tc>
          <w:tcPr>
            <w:tcW w:w="745" w:type="dxa"/>
            <w:vAlign w:val="center"/>
          </w:tcPr>
          <w:p w14:paraId="79796E00"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3</w:t>
            </w:r>
          </w:p>
        </w:tc>
        <w:tc>
          <w:tcPr>
            <w:tcW w:w="2233" w:type="dxa"/>
            <w:vAlign w:val="center"/>
          </w:tcPr>
          <w:p w14:paraId="73051589" w14:textId="7043359B"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Lý Thường Kiệt</w:t>
            </w:r>
          </w:p>
        </w:tc>
        <w:tc>
          <w:tcPr>
            <w:tcW w:w="2693" w:type="dxa"/>
            <w:vAlign w:val="center"/>
          </w:tcPr>
          <w:p w14:paraId="25181651"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442</w:t>
            </w:r>
          </w:p>
        </w:tc>
        <w:tc>
          <w:tcPr>
            <w:tcW w:w="2551" w:type="dxa"/>
            <w:vAlign w:val="center"/>
          </w:tcPr>
          <w:p w14:paraId="281CEA7C"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80 (gần trạm biến áp điện)</w:t>
            </w:r>
          </w:p>
        </w:tc>
        <w:tc>
          <w:tcPr>
            <w:tcW w:w="989" w:type="dxa"/>
            <w:vAlign w:val="center"/>
          </w:tcPr>
          <w:p w14:paraId="785C4E57"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247</w:t>
            </w:r>
          </w:p>
        </w:tc>
        <w:tc>
          <w:tcPr>
            <w:tcW w:w="830" w:type="dxa"/>
            <w:vAlign w:val="center"/>
          </w:tcPr>
          <w:p w14:paraId="083661C2"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4662AF0F" w14:textId="77777777" w:rsidTr="007F427C">
        <w:tc>
          <w:tcPr>
            <w:tcW w:w="745" w:type="dxa"/>
            <w:vAlign w:val="center"/>
          </w:tcPr>
          <w:p w14:paraId="26DC3A6E"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4</w:t>
            </w:r>
          </w:p>
        </w:tc>
        <w:tc>
          <w:tcPr>
            <w:tcW w:w="2233" w:type="dxa"/>
            <w:vAlign w:val="center"/>
          </w:tcPr>
          <w:p w14:paraId="347CE5AF" w14:textId="77777777" w:rsidR="007F427C"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 xml:space="preserve">Phố </w:t>
            </w:r>
          </w:p>
          <w:p w14:paraId="2E46FF7E" w14:textId="0631830B"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Hoàng Hoa Thám</w:t>
            </w:r>
          </w:p>
        </w:tc>
        <w:tc>
          <w:tcPr>
            <w:tcW w:w="2693" w:type="dxa"/>
            <w:vAlign w:val="center"/>
          </w:tcPr>
          <w:p w14:paraId="74C44E93"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02</w:t>
            </w:r>
          </w:p>
        </w:tc>
        <w:tc>
          <w:tcPr>
            <w:tcW w:w="2551" w:type="dxa"/>
            <w:vAlign w:val="center"/>
          </w:tcPr>
          <w:p w14:paraId="2A075A62"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tư giao cắt tại trụ sở cơ quan Mặt Trận TQ và khối đoàn thể</w:t>
            </w:r>
          </w:p>
        </w:tc>
        <w:tc>
          <w:tcPr>
            <w:tcW w:w="989" w:type="dxa"/>
            <w:vAlign w:val="center"/>
          </w:tcPr>
          <w:p w14:paraId="77233A8A"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300</w:t>
            </w:r>
          </w:p>
        </w:tc>
        <w:tc>
          <w:tcPr>
            <w:tcW w:w="830" w:type="dxa"/>
            <w:vAlign w:val="center"/>
          </w:tcPr>
          <w:p w14:paraId="1D89B147"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17EC8EB5" w14:textId="77777777" w:rsidTr="007F427C">
        <w:trPr>
          <w:trHeight w:val="345"/>
        </w:trPr>
        <w:tc>
          <w:tcPr>
            <w:tcW w:w="745" w:type="dxa"/>
            <w:vAlign w:val="center"/>
          </w:tcPr>
          <w:p w14:paraId="52E2AA1D"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5</w:t>
            </w:r>
          </w:p>
        </w:tc>
        <w:tc>
          <w:tcPr>
            <w:tcW w:w="2233" w:type="dxa"/>
            <w:vAlign w:val="center"/>
          </w:tcPr>
          <w:p w14:paraId="423C7625" w14:textId="22026DFF"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Châu Giàng</w:t>
            </w:r>
          </w:p>
        </w:tc>
        <w:tc>
          <w:tcPr>
            <w:tcW w:w="2693" w:type="dxa"/>
            <w:vAlign w:val="center"/>
          </w:tcPr>
          <w:p w14:paraId="248D532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398</w:t>
            </w:r>
          </w:p>
        </w:tc>
        <w:tc>
          <w:tcPr>
            <w:tcW w:w="2551" w:type="dxa"/>
            <w:vAlign w:val="center"/>
          </w:tcPr>
          <w:p w14:paraId="5CBC5769" w14:textId="77777777" w:rsidR="00163FB8" w:rsidRPr="00D41587" w:rsidRDefault="00163FB8" w:rsidP="007F427C">
            <w:pPr>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cổng trường Dân tộc Nội trú (cũ) huyện Bát Xát</w:t>
            </w:r>
          </w:p>
        </w:tc>
        <w:tc>
          <w:tcPr>
            <w:tcW w:w="989" w:type="dxa"/>
            <w:vAlign w:val="center"/>
          </w:tcPr>
          <w:p w14:paraId="4072393A"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260</w:t>
            </w:r>
          </w:p>
        </w:tc>
        <w:tc>
          <w:tcPr>
            <w:tcW w:w="830" w:type="dxa"/>
            <w:vAlign w:val="center"/>
          </w:tcPr>
          <w:p w14:paraId="790A36FD"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0CB898CD" w14:textId="77777777" w:rsidTr="007F427C">
        <w:tc>
          <w:tcPr>
            <w:tcW w:w="745" w:type="dxa"/>
            <w:vAlign w:val="center"/>
          </w:tcPr>
          <w:p w14:paraId="692B86E6"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c>
          <w:tcPr>
            <w:tcW w:w="2233" w:type="dxa"/>
            <w:vAlign w:val="center"/>
          </w:tcPr>
          <w:p w14:paraId="348B87E7" w14:textId="52429851"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Đông Thái</w:t>
            </w:r>
          </w:p>
        </w:tc>
        <w:tc>
          <w:tcPr>
            <w:tcW w:w="2693" w:type="dxa"/>
            <w:vAlign w:val="center"/>
          </w:tcPr>
          <w:p w14:paraId="67E9720C"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tư giao cắt tại số nhà 041</w:t>
            </w:r>
          </w:p>
        </w:tc>
        <w:tc>
          <w:tcPr>
            <w:tcW w:w="2551" w:type="dxa"/>
            <w:vAlign w:val="center"/>
          </w:tcPr>
          <w:p w14:paraId="01C91AF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Cổng chính Bệnh viện đa khoa huyện</w:t>
            </w:r>
          </w:p>
        </w:tc>
        <w:tc>
          <w:tcPr>
            <w:tcW w:w="989" w:type="dxa"/>
            <w:vAlign w:val="center"/>
          </w:tcPr>
          <w:p w14:paraId="1B1D3394"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500</w:t>
            </w:r>
          </w:p>
        </w:tc>
        <w:tc>
          <w:tcPr>
            <w:tcW w:w="830" w:type="dxa"/>
            <w:vAlign w:val="center"/>
          </w:tcPr>
          <w:p w14:paraId="4A507C2D"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17CCCF70" w14:textId="77777777" w:rsidTr="007F427C">
        <w:trPr>
          <w:trHeight w:val="88"/>
        </w:trPr>
        <w:tc>
          <w:tcPr>
            <w:tcW w:w="745" w:type="dxa"/>
            <w:vAlign w:val="center"/>
          </w:tcPr>
          <w:p w14:paraId="20CAAAC5"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7</w:t>
            </w:r>
          </w:p>
        </w:tc>
        <w:tc>
          <w:tcPr>
            <w:tcW w:w="2233" w:type="dxa"/>
            <w:vAlign w:val="center"/>
          </w:tcPr>
          <w:p w14:paraId="744E51B7" w14:textId="5FDA3C9B"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Đông Phón</w:t>
            </w:r>
          </w:p>
        </w:tc>
        <w:tc>
          <w:tcPr>
            <w:tcW w:w="2693" w:type="dxa"/>
            <w:vAlign w:val="center"/>
          </w:tcPr>
          <w:p w14:paraId="7BA1C9C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đường N7</w:t>
            </w:r>
          </w:p>
        </w:tc>
        <w:tc>
          <w:tcPr>
            <w:tcW w:w="2551" w:type="dxa"/>
            <w:vAlign w:val="center"/>
          </w:tcPr>
          <w:p w14:paraId="08C77BB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055</w:t>
            </w:r>
          </w:p>
        </w:tc>
        <w:tc>
          <w:tcPr>
            <w:tcW w:w="989" w:type="dxa"/>
            <w:vAlign w:val="center"/>
          </w:tcPr>
          <w:p w14:paraId="67E2D966"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210</w:t>
            </w:r>
          </w:p>
        </w:tc>
        <w:tc>
          <w:tcPr>
            <w:tcW w:w="830" w:type="dxa"/>
            <w:vAlign w:val="center"/>
          </w:tcPr>
          <w:p w14:paraId="04BB12CC"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596EF609" w14:textId="77777777" w:rsidTr="007F427C">
        <w:tc>
          <w:tcPr>
            <w:tcW w:w="745" w:type="dxa"/>
            <w:vAlign w:val="center"/>
          </w:tcPr>
          <w:p w14:paraId="273EBF6D"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8</w:t>
            </w:r>
          </w:p>
        </w:tc>
        <w:tc>
          <w:tcPr>
            <w:tcW w:w="2233" w:type="dxa"/>
            <w:vAlign w:val="center"/>
          </w:tcPr>
          <w:p w14:paraId="6963D91F" w14:textId="5253F6B3"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Lê Lợi</w:t>
            </w:r>
          </w:p>
        </w:tc>
        <w:tc>
          <w:tcPr>
            <w:tcW w:w="2693" w:type="dxa"/>
            <w:vAlign w:val="center"/>
          </w:tcPr>
          <w:p w14:paraId="368D736C" w14:textId="39DB139C" w:rsidR="00163FB8" w:rsidRPr="00D41587" w:rsidRDefault="006B7A2C"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gần nghĩa trang liệt sĩ huyện</w:t>
            </w:r>
          </w:p>
        </w:tc>
        <w:tc>
          <w:tcPr>
            <w:tcW w:w="2551" w:type="dxa"/>
            <w:vAlign w:val="center"/>
          </w:tcPr>
          <w:p w14:paraId="6B91C50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Cổng chính bệnh viện Đa khoa huyện</w:t>
            </w:r>
          </w:p>
        </w:tc>
        <w:tc>
          <w:tcPr>
            <w:tcW w:w="989" w:type="dxa"/>
            <w:vAlign w:val="center"/>
          </w:tcPr>
          <w:p w14:paraId="5241AD96"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360</w:t>
            </w:r>
          </w:p>
        </w:tc>
        <w:tc>
          <w:tcPr>
            <w:tcW w:w="830" w:type="dxa"/>
            <w:vAlign w:val="center"/>
          </w:tcPr>
          <w:p w14:paraId="3CAD24F1"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5</w:t>
            </w:r>
          </w:p>
        </w:tc>
      </w:tr>
      <w:tr w:rsidR="00D41587" w:rsidRPr="00D41587" w14:paraId="3F1BE3D3" w14:textId="77777777" w:rsidTr="007F427C">
        <w:tc>
          <w:tcPr>
            <w:tcW w:w="745" w:type="dxa"/>
            <w:vAlign w:val="center"/>
          </w:tcPr>
          <w:p w14:paraId="10E191DC"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9</w:t>
            </w:r>
          </w:p>
        </w:tc>
        <w:tc>
          <w:tcPr>
            <w:tcW w:w="2233" w:type="dxa"/>
            <w:vAlign w:val="center"/>
          </w:tcPr>
          <w:p w14:paraId="3DB54AC4" w14:textId="7A2C1C8C"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Ngô Quyền</w:t>
            </w:r>
          </w:p>
        </w:tc>
        <w:tc>
          <w:tcPr>
            <w:tcW w:w="2693" w:type="dxa"/>
            <w:vAlign w:val="center"/>
          </w:tcPr>
          <w:p w14:paraId="6F02132C"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10</w:t>
            </w:r>
          </w:p>
        </w:tc>
        <w:tc>
          <w:tcPr>
            <w:tcW w:w="2551" w:type="dxa"/>
            <w:vAlign w:val="center"/>
          </w:tcPr>
          <w:p w14:paraId="3DA6743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 xml:space="preserve">Ngã ba giao cắt tại số nhà 262 gần cổng </w:t>
            </w:r>
            <w:r w:rsidRPr="00D41587">
              <w:rPr>
                <w:rFonts w:ascii="Times New Roman" w:hAnsi="Times New Roman" w:cs="Times New Roman"/>
                <w:sz w:val="24"/>
                <w:szCs w:val="24"/>
                <w:lang w:eastAsia="zh-CN"/>
              </w:rPr>
              <w:lastRenderedPageBreak/>
              <w:t>UBND thị trấn Bát Xát</w:t>
            </w:r>
          </w:p>
        </w:tc>
        <w:tc>
          <w:tcPr>
            <w:tcW w:w="989" w:type="dxa"/>
            <w:vAlign w:val="center"/>
          </w:tcPr>
          <w:p w14:paraId="35C67911"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lastRenderedPageBreak/>
              <w:t>360</w:t>
            </w:r>
          </w:p>
        </w:tc>
        <w:tc>
          <w:tcPr>
            <w:tcW w:w="830" w:type="dxa"/>
            <w:vAlign w:val="center"/>
          </w:tcPr>
          <w:p w14:paraId="1A1F5566"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1C3F3DFA" w14:textId="77777777" w:rsidTr="007F427C">
        <w:trPr>
          <w:trHeight w:val="755"/>
        </w:trPr>
        <w:tc>
          <w:tcPr>
            <w:tcW w:w="745" w:type="dxa"/>
            <w:vAlign w:val="center"/>
          </w:tcPr>
          <w:p w14:paraId="2BFFF137"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lastRenderedPageBreak/>
              <w:t>10</w:t>
            </w:r>
          </w:p>
        </w:tc>
        <w:tc>
          <w:tcPr>
            <w:tcW w:w="2233" w:type="dxa"/>
            <w:vAlign w:val="center"/>
          </w:tcPr>
          <w:p w14:paraId="62ED2049" w14:textId="095019CE"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Hoàng Văn Thụ</w:t>
            </w:r>
          </w:p>
        </w:tc>
        <w:tc>
          <w:tcPr>
            <w:tcW w:w="2693" w:type="dxa"/>
            <w:vAlign w:val="center"/>
          </w:tcPr>
          <w:p w14:paraId="3DFC8DBA"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đường N1 cổng trung tâm Bồi dưỡng chính trị huyện</w:t>
            </w:r>
          </w:p>
        </w:tc>
        <w:tc>
          <w:tcPr>
            <w:tcW w:w="2551" w:type="dxa"/>
            <w:vAlign w:val="center"/>
          </w:tcPr>
          <w:p w14:paraId="1CD5E00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đường N9</w:t>
            </w:r>
          </w:p>
        </w:tc>
        <w:tc>
          <w:tcPr>
            <w:tcW w:w="989" w:type="dxa"/>
            <w:vAlign w:val="center"/>
          </w:tcPr>
          <w:p w14:paraId="54013780"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200</w:t>
            </w:r>
          </w:p>
        </w:tc>
        <w:tc>
          <w:tcPr>
            <w:tcW w:w="830" w:type="dxa"/>
            <w:vAlign w:val="center"/>
          </w:tcPr>
          <w:p w14:paraId="4DBB0F1A"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0BC0D895" w14:textId="77777777" w:rsidTr="007F427C">
        <w:tc>
          <w:tcPr>
            <w:tcW w:w="745" w:type="dxa"/>
            <w:vAlign w:val="center"/>
          </w:tcPr>
          <w:p w14:paraId="41395804"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11</w:t>
            </w:r>
          </w:p>
        </w:tc>
        <w:tc>
          <w:tcPr>
            <w:tcW w:w="2233" w:type="dxa"/>
            <w:vAlign w:val="center"/>
          </w:tcPr>
          <w:p w14:paraId="6E9C9DB0" w14:textId="77777777" w:rsidR="007F427C"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 xml:space="preserve">Phố </w:t>
            </w:r>
          </w:p>
          <w:p w14:paraId="235E1EA9" w14:textId="2757CE93"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Lương Thế Vinh</w:t>
            </w:r>
          </w:p>
        </w:tc>
        <w:tc>
          <w:tcPr>
            <w:tcW w:w="2693" w:type="dxa"/>
            <w:vAlign w:val="center"/>
          </w:tcPr>
          <w:p w14:paraId="6CCAF8D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 xml:space="preserve">Ngã ba </w:t>
            </w:r>
            <w:r w:rsidRPr="00D41587">
              <w:rPr>
                <w:rFonts w:ascii="Times New Roman" w:hAnsi="Times New Roman" w:cs="Times New Roman"/>
                <w:sz w:val="24"/>
                <w:szCs w:val="24"/>
                <w:lang w:val="vi-VN" w:eastAsia="zh-CN"/>
              </w:rPr>
              <w:t xml:space="preserve">giao cắt </w:t>
            </w:r>
            <w:r w:rsidRPr="00D41587">
              <w:rPr>
                <w:rFonts w:ascii="Times New Roman" w:hAnsi="Times New Roman" w:cs="Times New Roman"/>
                <w:sz w:val="24"/>
                <w:szCs w:val="24"/>
                <w:lang w:eastAsia="zh-CN"/>
              </w:rPr>
              <w:t>đường N9 và đường D10</w:t>
            </w:r>
          </w:p>
        </w:tc>
        <w:tc>
          <w:tcPr>
            <w:tcW w:w="2551" w:type="dxa"/>
            <w:vAlign w:val="center"/>
          </w:tcPr>
          <w:p w14:paraId="41B9E3F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 xml:space="preserve">Ngã ba </w:t>
            </w:r>
            <w:r w:rsidRPr="00D41587">
              <w:rPr>
                <w:rFonts w:ascii="Times New Roman" w:hAnsi="Times New Roman" w:cs="Times New Roman"/>
                <w:sz w:val="24"/>
                <w:szCs w:val="24"/>
                <w:lang w:val="vi-VN" w:eastAsia="zh-CN"/>
              </w:rPr>
              <w:t xml:space="preserve">giao cắt </w:t>
            </w:r>
            <w:r w:rsidRPr="00D41587">
              <w:rPr>
                <w:rFonts w:ascii="Times New Roman" w:hAnsi="Times New Roman" w:cs="Times New Roman"/>
                <w:sz w:val="24"/>
                <w:szCs w:val="24"/>
                <w:lang w:eastAsia="zh-CN"/>
              </w:rPr>
              <w:t>đường N1 (gần cổng trung tâm Bồi dưỡng chính trị huyện)</w:t>
            </w:r>
          </w:p>
        </w:tc>
        <w:tc>
          <w:tcPr>
            <w:tcW w:w="989" w:type="dxa"/>
            <w:vAlign w:val="center"/>
          </w:tcPr>
          <w:p w14:paraId="136C599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210</w:t>
            </w:r>
          </w:p>
        </w:tc>
        <w:tc>
          <w:tcPr>
            <w:tcW w:w="830" w:type="dxa"/>
            <w:vAlign w:val="center"/>
          </w:tcPr>
          <w:p w14:paraId="3EB6F424"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411068F7" w14:textId="77777777" w:rsidTr="007F427C">
        <w:tc>
          <w:tcPr>
            <w:tcW w:w="745" w:type="dxa"/>
            <w:vAlign w:val="center"/>
          </w:tcPr>
          <w:p w14:paraId="004174E5"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12</w:t>
            </w:r>
          </w:p>
        </w:tc>
        <w:tc>
          <w:tcPr>
            <w:tcW w:w="2233" w:type="dxa"/>
            <w:vAlign w:val="center"/>
          </w:tcPr>
          <w:p w14:paraId="06C70637" w14:textId="08E09189"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Kim Đồng</w:t>
            </w:r>
          </w:p>
        </w:tc>
        <w:tc>
          <w:tcPr>
            <w:tcW w:w="2693" w:type="dxa"/>
            <w:vAlign w:val="center"/>
          </w:tcPr>
          <w:p w14:paraId="1C461305"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04 (gần hồ công viên)</w:t>
            </w:r>
          </w:p>
        </w:tc>
        <w:tc>
          <w:tcPr>
            <w:tcW w:w="2551" w:type="dxa"/>
            <w:vAlign w:val="center"/>
          </w:tcPr>
          <w:p w14:paraId="475472A5"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w:t>
            </w:r>
            <w:r w:rsidRPr="00D41587">
              <w:rPr>
                <w:rFonts w:ascii="Times New Roman" w:hAnsi="Times New Roman" w:cs="Times New Roman"/>
                <w:sz w:val="24"/>
                <w:szCs w:val="24"/>
                <w:lang w:val="vi-VN" w:eastAsia="zh-CN"/>
              </w:rPr>
              <w:t xml:space="preserve"> tại</w:t>
            </w:r>
            <w:r w:rsidRPr="00D41587">
              <w:rPr>
                <w:rFonts w:ascii="Times New Roman" w:hAnsi="Times New Roman" w:cs="Times New Roman"/>
                <w:sz w:val="24"/>
                <w:szCs w:val="24"/>
                <w:lang w:eastAsia="zh-CN"/>
              </w:rPr>
              <w:t xml:space="preserve"> số nhà 01</w:t>
            </w:r>
          </w:p>
        </w:tc>
        <w:tc>
          <w:tcPr>
            <w:tcW w:w="989" w:type="dxa"/>
            <w:vAlign w:val="center"/>
          </w:tcPr>
          <w:p w14:paraId="0DBEF6E4"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120</w:t>
            </w:r>
          </w:p>
        </w:tc>
        <w:tc>
          <w:tcPr>
            <w:tcW w:w="830" w:type="dxa"/>
            <w:vAlign w:val="center"/>
          </w:tcPr>
          <w:p w14:paraId="72123F39"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3</w:t>
            </w:r>
          </w:p>
        </w:tc>
      </w:tr>
      <w:tr w:rsidR="00D41587" w:rsidRPr="00D41587" w14:paraId="2639EA3A" w14:textId="77777777" w:rsidTr="007F427C">
        <w:trPr>
          <w:trHeight w:val="411"/>
        </w:trPr>
        <w:tc>
          <w:tcPr>
            <w:tcW w:w="745" w:type="dxa"/>
            <w:vAlign w:val="center"/>
          </w:tcPr>
          <w:p w14:paraId="2D979DEE"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13</w:t>
            </w:r>
          </w:p>
        </w:tc>
        <w:tc>
          <w:tcPr>
            <w:tcW w:w="2233" w:type="dxa"/>
            <w:vAlign w:val="center"/>
          </w:tcPr>
          <w:p w14:paraId="749E1D3F" w14:textId="77777777" w:rsidR="00A31DAB"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 xml:space="preserve">Phố </w:t>
            </w:r>
          </w:p>
          <w:p w14:paraId="090225AA" w14:textId="5001EAEB"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Trần Quốc Toản</w:t>
            </w:r>
          </w:p>
        </w:tc>
        <w:tc>
          <w:tcPr>
            <w:tcW w:w="2693" w:type="dxa"/>
            <w:vAlign w:val="center"/>
          </w:tcPr>
          <w:p w14:paraId="326B92C5"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044</w:t>
            </w:r>
          </w:p>
        </w:tc>
        <w:tc>
          <w:tcPr>
            <w:tcW w:w="2551" w:type="dxa"/>
            <w:vAlign w:val="center"/>
          </w:tcPr>
          <w:p w14:paraId="63EA6941"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57</w:t>
            </w:r>
          </w:p>
        </w:tc>
        <w:tc>
          <w:tcPr>
            <w:tcW w:w="989" w:type="dxa"/>
            <w:vAlign w:val="center"/>
          </w:tcPr>
          <w:p w14:paraId="32D4CCB6"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110</w:t>
            </w:r>
          </w:p>
        </w:tc>
        <w:tc>
          <w:tcPr>
            <w:tcW w:w="830" w:type="dxa"/>
            <w:vAlign w:val="center"/>
          </w:tcPr>
          <w:p w14:paraId="28BE43C0"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4</w:t>
            </w:r>
          </w:p>
        </w:tc>
      </w:tr>
      <w:tr w:rsidR="00D41587" w:rsidRPr="00D41587" w14:paraId="36CDFC1E" w14:textId="77777777" w:rsidTr="007F427C">
        <w:trPr>
          <w:trHeight w:val="501"/>
        </w:trPr>
        <w:tc>
          <w:tcPr>
            <w:tcW w:w="745" w:type="dxa"/>
            <w:vAlign w:val="center"/>
          </w:tcPr>
          <w:p w14:paraId="16DB85DE"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14</w:t>
            </w:r>
          </w:p>
        </w:tc>
        <w:tc>
          <w:tcPr>
            <w:tcW w:w="2233" w:type="dxa"/>
            <w:vAlign w:val="center"/>
          </w:tcPr>
          <w:p w14:paraId="103A5319" w14:textId="55DF5ADA"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10 tháng 10</w:t>
            </w:r>
          </w:p>
        </w:tc>
        <w:tc>
          <w:tcPr>
            <w:tcW w:w="2693" w:type="dxa"/>
            <w:vAlign w:val="center"/>
          </w:tcPr>
          <w:p w14:paraId="2892912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UBND thị trấn Bát Xát</w:t>
            </w:r>
          </w:p>
        </w:tc>
        <w:tc>
          <w:tcPr>
            <w:tcW w:w="2551" w:type="dxa"/>
            <w:vAlign w:val="center"/>
          </w:tcPr>
          <w:p w14:paraId="19D7E31C"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gần cổng chào Thị trấn</w:t>
            </w:r>
          </w:p>
        </w:tc>
        <w:tc>
          <w:tcPr>
            <w:tcW w:w="989" w:type="dxa"/>
            <w:vAlign w:val="center"/>
          </w:tcPr>
          <w:p w14:paraId="0A305D67"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1090</w:t>
            </w:r>
          </w:p>
        </w:tc>
        <w:tc>
          <w:tcPr>
            <w:tcW w:w="830" w:type="dxa"/>
            <w:vAlign w:val="center"/>
          </w:tcPr>
          <w:p w14:paraId="7C7BDCAE"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6</w:t>
            </w:r>
          </w:p>
        </w:tc>
      </w:tr>
      <w:tr w:rsidR="00D41587" w:rsidRPr="00D41587" w14:paraId="7211C3A5" w14:textId="77777777" w:rsidTr="007F427C">
        <w:tc>
          <w:tcPr>
            <w:tcW w:w="745" w:type="dxa"/>
            <w:vAlign w:val="center"/>
          </w:tcPr>
          <w:p w14:paraId="174DDCF3"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15</w:t>
            </w:r>
          </w:p>
        </w:tc>
        <w:tc>
          <w:tcPr>
            <w:tcW w:w="2233" w:type="dxa"/>
            <w:vAlign w:val="center"/>
          </w:tcPr>
          <w:p w14:paraId="3144A9A4" w14:textId="74AD4B1D"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Lê Lai</w:t>
            </w:r>
          </w:p>
        </w:tc>
        <w:tc>
          <w:tcPr>
            <w:tcW w:w="2693" w:type="dxa"/>
            <w:vAlign w:val="center"/>
          </w:tcPr>
          <w:p w14:paraId="322CC634"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16 (gần hồ công viên)</w:t>
            </w:r>
          </w:p>
        </w:tc>
        <w:tc>
          <w:tcPr>
            <w:tcW w:w="2551" w:type="dxa"/>
            <w:vAlign w:val="center"/>
          </w:tcPr>
          <w:p w14:paraId="7ABC999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069</w:t>
            </w:r>
          </w:p>
        </w:tc>
        <w:tc>
          <w:tcPr>
            <w:tcW w:w="989" w:type="dxa"/>
            <w:vAlign w:val="center"/>
          </w:tcPr>
          <w:p w14:paraId="305E55B5"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120</w:t>
            </w:r>
          </w:p>
        </w:tc>
        <w:tc>
          <w:tcPr>
            <w:tcW w:w="830" w:type="dxa"/>
            <w:vAlign w:val="center"/>
          </w:tcPr>
          <w:p w14:paraId="2E0ADECA"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3,5</w:t>
            </w:r>
          </w:p>
        </w:tc>
      </w:tr>
      <w:tr w:rsidR="00D41587" w:rsidRPr="00D41587" w14:paraId="1CE6CBAD" w14:textId="77777777" w:rsidTr="007F427C">
        <w:tc>
          <w:tcPr>
            <w:tcW w:w="745" w:type="dxa"/>
            <w:vAlign w:val="center"/>
          </w:tcPr>
          <w:p w14:paraId="2E8B9019" w14:textId="77777777" w:rsidR="00163FB8" w:rsidRPr="00D41587" w:rsidRDefault="00163FB8" w:rsidP="001965BA">
            <w:pPr>
              <w:tabs>
                <w:tab w:val="left" w:pos="1335"/>
              </w:tabs>
              <w:spacing w:after="0" w:line="240" w:lineRule="auto"/>
              <w:jc w:val="both"/>
              <w:rPr>
                <w:rFonts w:ascii="Times New Roman" w:hAnsi="Times New Roman" w:cs="Times New Roman"/>
                <w:sz w:val="24"/>
                <w:szCs w:val="24"/>
                <w:lang w:eastAsia="zh-CN"/>
              </w:rPr>
            </w:pPr>
            <w:r w:rsidRPr="00D41587">
              <w:rPr>
                <w:rFonts w:ascii="Times New Roman" w:hAnsi="Times New Roman" w:cs="Times New Roman"/>
                <w:sz w:val="24"/>
                <w:szCs w:val="24"/>
                <w:lang w:eastAsia="zh-CN"/>
              </w:rPr>
              <w:t>16</w:t>
            </w:r>
          </w:p>
        </w:tc>
        <w:tc>
          <w:tcPr>
            <w:tcW w:w="2233" w:type="dxa"/>
            <w:vAlign w:val="center"/>
          </w:tcPr>
          <w:p w14:paraId="6755E953" w14:textId="37278348" w:rsidR="00163FB8" w:rsidRPr="00D41587" w:rsidRDefault="00163FB8" w:rsidP="007F427C">
            <w:pPr>
              <w:tabs>
                <w:tab w:val="left" w:pos="1335"/>
              </w:tabs>
              <w:spacing w:after="0" w:line="240" w:lineRule="auto"/>
              <w:jc w:val="center"/>
              <w:rPr>
                <w:rFonts w:ascii="Times New Roman" w:hAnsi="Times New Roman" w:cs="Times New Roman"/>
                <w:bCs/>
                <w:sz w:val="24"/>
                <w:szCs w:val="24"/>
                <w:lang w:eastAsia="zh-CN"/>
              </w:rPr>
            </w:pPr>
            <w:r w:rsidRPr="00D41587">
              <w:rPr>
                <w:rFonts w:ascii="Times New Roman" w:hAnsi="Times New Roman" w:cs="Times New Roman"/>
                <w:bCs/>
                <w:sz w:val="24"/>
                <w:szCs w:val="24"/>
                <w:lang w:eastAsia="zh-CN"/>
              </w:rPr>
              <w:t>Phố Nguyễn Bá Lại</w:t>
            </w:r>
          </w:p>
        </w:tc>
        <w:tc>
          <w:tcPr>
            <w:tcW w:w="2693" w:type="dxa"/>
            <w:vAlign w:val="center"/>
          </w:tcPr>
          <w:p w14:paraId="65E5005F"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w:t>
            </w:r>
            <w:r w:rsidRPr="00D41587">
              <w:rPr>
                <w:rFonts w:ascii="Times New Roman" w:hAnsi="Times New Roman" w:cs="Times New Roman"/>
                <w:sz w:val="24"/>
                <w:szCs w:val="24"/>
                <w:lang w:val="vi-VN" w:eastAsia="zh-CN"/>
              </w:rPr>
              <w:t xml:space="preserve"> tại</w:t>
            </w:r>
            <w:r w:rsidRPr="00D41587">
              <w:rPr>
                <w:rFonts w:ascii="Times New Roman" w:hAnsi="Times New Roman" w:cs="Times New Roman"/>
                <w:sz w:val="24"/>
                <w:szCs w:val="24"/>
                <w:lang w:eastAsia="zh-CN"/>
              </w:rPr>
              <w:t xml:space="preserve"> số nhà 065 cạnh phòng Nông  nghiệp và PTNT huyện</w:t>
            </w:r>
          </w:p>
        </w:tc>
        <w:tc>
          <w:tcPr>
            <w:tcW w:w="2551" w:type="dxa"/>
            <w:vAlign w:val="center"/>
          </w:tcPr>
          <w:p w14:paraId="1D4C39F2"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Ngã ba giao cắt tại số nhà 04</w:t>
            </w:r>
          </w:p>
        </w:tc>
        <w:tc>
          <w:tcPr>
            <w:tcW w:w="989" w:type="dxa"/>
            <w:vAlign w:val="center"/>
          </w:tcPr>
          <w:p w14:paraId="1057AEF1"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130</w:t>
            </w:r>
          </w:p>
        </w:tc>
        <w:tc>
          <w:tcPr>
            <w:tcW w:w="830" w:type="dxa"/>
            <w:vAlign w:val="center"/>
          </w:tcPr>
          <w:p w14:paraId="0EDF059B" w14:textId="77777777" w:rsidR="00163FB8" w:rsidRPr="00D41587" w:rsidRDefault="00163FB8" w:rsidP="007F427C">
            <w:pPr>
              <w:tabs>
                <w:tab w:val="left" w:pos="1335"/>
              </w:tabs>
              <w:spacing w:after="0" w:line="240" w:lineRule="auto"/>
              <w:jc w:val="center"/>
              <w:rPr>
                <w:rFonts w:ascii="Times New Roman" w:hAnsi="Times New Roman" w:cs="Times New Roman"/>
                <w:sz w:val="24"/>
                <w:szCs w:val="24"/>
                <w:lang w:eastAsia="zh-CN"/>
              </w:rPr>
            </w:pPr>
            <w:r w:rsidRPr="00D41587">
              <w:rPr>
                <w:rFonts w:ascii="Times New Roman" w:hAnsi="Times New Roman" w:cs="Times New Roman"/>
                <w:sz w:val="24"/>
                <w:szCs w:val="24"/>
                <w:lang w:eastAsia="zh-CN"/>
              </w:rPr>
              <w:t>3</w:t>
            </w:r>
          </w:p>
        </w:tc>
      </w:tr>
    </w:tbl>
    <w:p w14:paraId="5D206072" w14:textId="77777777" w:rsidR="00163FB8" w:rsidRPr="00D41587" w:rsidRDefault="00163FB8" w:rsidP="00764538">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rFonts w:eastAsia="SimSun"/>
          <w:sz w:val="28"/>
          <w:szCs w:val="28"/>
          <w:lang w:val="nl-NL"/>
        </w:rPr>
        <w:t>3. Kinh phí thực hiện: Nguồn ngân sách địa phương.</w:t>
      </w:r>
    </w:p>
    <w:p w14:paraId="3E20E2E2" w14:textId="77777777" w:rsidR="00163FB8" w:rsidRPr="00D41587" w:rsidRDefault="00163FB8" w:rsidP="00764538">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rFonts w:eastAsia="SimSun"/>
          <w:b/>
          <w:sz w:val="28"/>
          <w:szCs w:val="28"/>
          <w:lang w:val="nl-NL"/>
        </w:rPr>
        <w:t>Điều 2.</w:t>
      </w:r>
      <w:r w:rsidRPr="00D41587">
        <w:rPr>
          <w:rFonts w:eastAsia="SimSun"/>
          <w:sz w:val="28"/>
          <w:szCs w:val="28"/>
          <w:lang w:val="nl-NL"/>
        </w:rPr>
        <w:t> </w:t>
      </w:r>
      <w:r w:rsidRPr="00D41587">
        <w:rPr>
          <w:rFonts w:eastAsia="SimSun"/>
          <w:b/>
          <w:sz w:val="28"/>
          <w:szCs w:val="28"/>
          <w:lang w:val="nl-NL"/>
        </w:rPr>
        <w:t>Trách nhiệm và hiệu lực thi hành</w:t>
      </w:r>
    </w:p>
    <w:p w14:paraId="0EACE068" w14:textId="77777777" w:rsidR="00163FB8" w:rsidRPr="00D41587" w:rsidRDefault="00163FB8" w:rsidP="00764538">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rFonts w:eastAsia="SimSun"/>
          <w:sz w:val="28"/>
          <w:szCs w:val="28"/>
          <w:lang w:val="nl-NL"/>
        </w:rPr>
        <w:t>1. Ủy ban nhân dân tỉnh chịu trách nhiệm tổ chức triển khai thực hiện Nghị quyết này. Chỉ đạo các cấp, các ngành chức năng thực hiện việc gắn biển tên đường, phố trong thời hạn 30 ngày kể từ ngày Nghị quyết có hiệu lực.</w:t>
      </w:r>
    </w:p>
    <w:p w14:paraId="1929A344" w14:textId="77777777" w:rsidR="00163FB8" w:rsidRPr="00D41587" w:rsidRDefault="00163FB8" w:rsidP="00764538">
      <w:pPr>
        <w:pStyle w:val="NormalWeb"/>
        <w:shd w:val="clear" w:color="auto" w:fill="FFFFFF"/>
        <w:spacing w:before="120" w:beforeAutospacing="0" w:after="120" w:afterAutospacing="0" w:line="320" w:lineRule="exact"/>
        <w:ind w:firstLine="567"/>
        <w:jc w:val="both"/>
        <w:rPr>
          <w:rFonts w:eastAsia="SimSun"/>
          <w:sz w:val="28"/>
          <w:szCs w:val="28"/>
          <w:lang w:val="nl-NL"/>
        </w:rPr>
      </w:pPr>
      <w:r w:rsidRPr="00D41587">
        <w:rPr>
          <w:rFonts w:eastAsia="SimSun"/>
          <w:sz w:val="28"/>
          <w:szCs w:val="28"/>
          <w:lang w:val="nl-NL"/>
        </w:rPr>
        <w:t>2. Thường trực Hội đồng nhân dân tỉnh, các Ban của Hội đồng nhân dân tỉnh, Tổ đại biểu Hội đồng nhân dân tỉnh và các đại biểu Hội đồng nhân dân tỉnh chịu trách nhiệm giám sát việc tổ chức thực hiện Nghị quyết này.</w:t>
      </w:r>
    </w:p>
    <w:p w14:paraId="6D6924FE" w14:textId="453FF564" w:rsidR="00163FB8" w:rsidRPr="00D41587" w:rsidRDefault="00163FB8" w:rsidP="00764538">
      <w:pPr>
        <w:pStyle w:val="NormalWeb"/>
        <w:shd w:val="clear" w:color="auto" w:fill="FFFFFF"/>
        <w:spacing w:before="120" w:beforeAutospacing="0" w:after="120" w:afterAutospacing="0" w:line="320" w:lineRule="exact"/>
        <w:ind w:firstLine="567"/>
        <w:jc w:val="both"/>
        <w:rPr>
          <w:sz w:val="28"/>
          <w:szCs w:val="28"/>
          <w:lang w:val="nl-NL"/>
        </w:rPr>
      </w:pPr>
      <w:r w:rsidRPr="00D41587">
        <w:rPr>
          <w:sz w:val="28"/>
          <w:szCs w:val="28"/>
          <w:lang w:val="nl-NL"/>
        </w:rPr>
        <w:t>Nghị quyết này được Hội đồng nhân dân tỉnh khóa XV, kỳ họp thứ 16 thông qua ngày 04 tháng 12 năm 2020; có hiệu lực từ ngày 01 tháng 01 năm 2021.</w:t>
      </w:r>
    </w:p>
    <w:p w14:paraId="197B8CE1" w14:textId="33D8663C" w:rsidR="00163FB8" w:rsidRPr="00D41587" w:rsidRDefault="00163FB8" w:rsidP="00163FB8">
      <w:pPr>
        <w:pStyle w:val="NormalWeb"/>
        <w:shd w:val="clear" w:color="auto" w:fill="FFFFFF"/>
        <w:spacing w:before="0" w:beforeAutospacing="0" w:after="0" w:afterAutospacing="0"/>
        <w:ind w:firstLine="720"/>
        <w:jc w:val="both"/>
        <w:rPr>
          <w:sz w:val="12"/>
          <w:szCs w:val="12"/>
          <w:lang w:val="nl-NL"/>
        </w:rPr>
      </w:pPr>
    </w:p>
    <w:tbl>
      <w:tblPr>
        <w:tblW w:w="9731" w:type="dxa"/>
        <w:jc w:val="center"/>
        <w:tblCellMar>
          <w:left w:w="0" w:type="dxa"/>
          <w:right w:w="0" w:type="dxa"/>
        </w:tblCellMar>
        <w:tblLook w:val="0000" w:firstRow="0" w:lastRow="0" w:firstColumn="0" w:lastColumn="0" w:noHBand="0" w:noVBand="0"/>
      </w:tblPr>
      <w:tblGrid>
        <w:gridCol w:w="5245"/>
        <w:gridCol w:w="4486"/>
      </w:tblGrid>
      <w:tr w:rsidR="00163FB8" w:rsidRPr="00764538" w14:paraId="6BEBAE87" w14:textId="77777777" w:rsidTr="00570AB0">
        <w:trPr>
          <w:trHeight w:val="2227"/>
          <w:jc w:val="center"/>
        </w:trPr>
        <w:tc>
          <w:tcPr>
            <w:tcW w:w="5245" w:type="dxa"/>
            <w:tcMar>
              <w:top w:w="0" w:type="dxa"/>
              <w:left w:w="108" w:type="dxa"/>
              <w:bottom w:w="0" w:type="dxa"/>
              <w:right w:w="108" w:type="dxa"/>
            </w:tcMar>
          </w:tcPr>
          <w:p w14:paraId="5D4DC93A" w14:textId="45A9790F" w:rsidR="00163FB8" w:rsidRPr="00D41587" w:rsidRDefault="00163FB8" w:rsidP="00163FB8">
            <w:pPr>
              <w:spacing w:after="0" w:line="240" w:lineRule="auto"/>
              <w:rPr>
                <w:rFonts w:ascii="Times New Roman" w:hAnsi="Times New Roman"/>
                <w:lang w:val="pt-BR"/>
              </w:rPr>
            </w:pPr>
            <w:r w:rsidRPr="00D41587">
              <w:rPr>
                <w:rFonts w:ascii="Times New Roman" w:hAnsi="Times New Roman"/>
                <w:b/>
                <w:bCs/>
                <w:i/>
                <w:iCs/>
                <w:sz w:val="24"/>
                <w:szCs w:val="24"/>
                <w:lang w:val="pt-BR"/>
              </w:rPr>
              <w:t>Nơi nhận:</w:t>
            </w:r>
            <w:r w:rsidRPr="00D41587">
              <w:rPr>
                <w:rFonts w:ascii="Times New Roman" w:hAnsi="Times New Roman"/>
                <w:b/>
                <w:bCs/>
                <w:i/>
                <w:iCs/>
                <w:lang w:val="pt-BR"/>
              </w:rPr>
              <w:br/>
            </w:r>
            <w:r w:rsidRPr="00D41587">
              <w:rPr>
                <w:rFonts w:ascii="Times New Roman" w:hAnsi="Times New Roman"/>
                <w:lang w:val="pt-BR"/>
              </w:rPr>
              <w:t>- UBTV Quốc hội, Chính Phủ;</w:t>
            </w:r>
            <w:r w:rsidRPr="00D41587">
              <w:rPr>
                <w:rFonts w:ascii="Times New Roman" w:hAnsi="Times New Roman"/>
                <w:lang w:val="pt-BR"/>
              </w:rPr>
              <w:br/>
              <w:t>- Bộ Tài Chính;</w:t>
            </w:r>
            <w:r w:rsidR="00865C23" w:rsidRPr="00D41587">
              <w:rPr>
                <w:rFonts w:ascii="Times New Roman" w:hAnsi="Times New Roman"/>
                <w:lang w:val="pt-BR"/>
              </w:rPr>
              <w:t xml:space="preserve"> Bộ Văn hóa Thể thao và Du lịch;</w:t>
            </w:r>
            <w:r w:rsidRPr="00D41587">
              <w:rPr>
                <w:rFonts w:ascii="Times New Roman" w:hAnsi="Times New Roman"/>
                <w:lang w:val="pt-BR"/>
              </w:rPr>
              <w:br/>
              <w:t>- Cục Kiểm tra VBQPPL</w:t>
            </w:r>
            <w:r w:rsidRPr="00D41587">
              <w:rPr>
                <w:rFonts w:ascii="Times New Roman" w:hAnsi="Times New Roman"/>
                <w:lang w:val="vi-VN"/>
              </w:rPr>
              <w:t xml:space="preserve"> </w:t>
            </w:r>
            <w:r w:rsidRPr="00D41587">
              <w:rPr>
                <w:rFonts w:ascii="Times New Roman" w:hAnsi="Times New Roman"/>
                <w:lang w:val="pt-BR"/>
              </w:rPr>
              <w:t>- Bộ Tư pháp;</w:t>
            </w:r>
          </w:p>
          <w:p w14:paraId="0C2D9C47" w14:textId="77777777" w:rsidR="00163FB8" w:rsidRPr="00D41587" w:rsidRDefault="00163FB8" w:rsidP="00163FB8">
            <w:pPr>
              <w:spacing w:after="0" w:line="240" w:lineRule="auto"/>
              <w:jc w:val="both"/>
              <w:rPr>
                <w:rFonts w:ascii="Times New Roman" w:hAnsi="Times New Roman"/>
                <w:bCs/>
                <w:lang w:val="de-DE"/>
              </w:rPr>
            </w:pPr>
            <w:r w:rsidRPr="00D41587">
              <w:rPr>
                <w:rFonts w:ascii="Times New Roman" w:hAnsi="Times New Roman"/>
                <w:bCs/>
                <w:lang w:val="de-DE"/>
              </w:rPr>
              <w:t>- Kiểm toán Nhà nước Khu vực VII;</w:t>
            </w:r>
          </w:p>
          <w:p w14:paraId="4CD0F9FA" w14:textId="77777777" w:rsidR="00163FB8" w:rsidRPr="00D41587" w:rsidRDefault="00163FB8" w:rsidP="00163FB8">
            <w:pPr>
              <w:spacing w:after="0" w:line="240" w:lineRule="auto"/>
              <w:rPr>
                <w:rFonts w:ascii="Times New Roman" w:hAnsi="Times New Roman"/>
                <w:lang w:val="pt-BR"/>
              </w:rPr>
            </w:pPr>
            <w:r w:rsidRPr="00D41587">
              <w:rPr>
                <w:rFonts w:ascii="Times New Roman" w:hAnsi="Times New Roman"/>
                <w:lang w:val="pt-BR"/>
              </w:rPr>
              <w:t>- TT.TU, HĐND, UBND, Đoàn ĐBQH tỉnh;</w:t>
            </w:r>
          </w:p>
          <w:p w14:paraId="0812CFC7" w14:textId="77777777" w:rsidR="00163FB8" w:rsidRPr="00D41587" w:rsidRDefault="00163FB8" w:rsidP="00163FB8">
            <w:pPr>
              <w:spacing w:after="0" w:line="240" w:lineRule="auto"/>
              <w:rPr>
                <w:rFonts w:ascii="Times New Roman" w:hAnsi="Times New Roman"/>
                <w:lang w:val="pt-BR"/>
              </w:rPr>
            </w:pPr>
            <w:r w:rsidRPr="00D41587">
              <w:rPr>
                <w:rFonts w:ascii="Times New Roman" w:hAnsi="Times New Roman"/>
                <w:lang w:val="pt-BR"/>
              </w:rPr>
              <w:t>- Các đại biểu HĐND tỉnh;</w:t>
            </w:r>
          </w:p>
          <w:p w14:paraId="54B9C49B" w14:textId="77777777" w:rsidR="00163FB8" w:rsidRPr="00D41587" w:rsidRDefault="00163FB8" w:rsidP="00163FB8">
            <w:pPr>
              <w:spacing w:after="0" w:line="240" w:lineRule="auto"/>
              <w:rPr>
                <w:rFonts w:ascii="Times New Roman" w:hAnsi="Times New Roman"/>
                <w:lang w:val="pt-BR"/>
              </w:rPr>
            </w:pPr>
            <w:r w:rsidRPr="00D41587">
              <w:rPr>
                <w:rFonts w:ascii="Times New Roman" w:hAnsi="Times New Roman"/>
                <w:lang w:val="pt-BR"/>
              </w:rPr>
              <w:t>- Các sở, ban, ngành, đ</w:t>
            </w:r>
            <w:r w:rsidRPr="00D41587">
              <w:rPr>
                <w:rFonts w:ascii="Times New Roman" w:hAnsi="Times New Roman"/>
                <w:lang w:val="vi-VN"/>
              </w:rPr>
              <w:t>oàn thể tỉnh</w:t>
            </w:r>
            <w:r w:rsidRPr="00D41587">
              <w:rPr>
                <w:rFonts w:ascii="Times New Roman" w:hAnsi="Times New Roman"/>
                <w:lang w:val="pt-BR"/>
              </w:rPr>
              <w:t>;</w:t>
            </w:r>
          </w:p>
          <w:p w14:paraId="75B85ACD" w14:textId="77777777" w:rsidR="00163FB8" w:rsidRPr="00D41587" w:rsidRDefault="00163FB8" w:rsidP="00163FB8">
            <w:pPr>
              <w:spacing w:after="0" w:line="240" w:lineRule="auto"/>
              <w:jc w:val="both"/>
              <w:rPr>
                <w:rFonts w:ascii="Times New Roman" w:hAnsi="Times New Roman"/>
                <w:spacing w:val="-2"/>
                <w:lang w:val="pt-BR"/>
              </w:rPr>
            </w:pPr>
            <w:r w:rsidRPr="00D41587">
              <w:rPr>
                <w:rFonts w:ascii="Times New Roman" w:hAnsi="Times New Roman"/>
                <w:spacing w:val="-2"/>
                <w:lang w:val="pt-BR"/>
              </w:rPr>
              <w:t>- TT. HĐND, UBND các huyện, thị xã, thành phố;</w:t>
            </w:r>
          </w:p>
          <w:p w14:paraId="3C806B46" w14:textId="77777777" w:rsidR="00163FB8" w:rsidRPr="00D41587" w:rsidRDefault="00163FB8" w:rsidP="00163FB8">
            <w:pPr>
              <w:spacing w:after="0" w:line="240" w:lineRule="auto"/>
              <w:rPr>
                <w:rFonts w:ascii="Times New Roman" w:hAnsi="Times New Roman"/>
                <w:lang w:val="pt-BR"/>
              </w:rPr>
            </w:pPr>
            <w:r w:rsidRPr="00D41587">
              <w:rPr>
                <w:rFonts w:ascii="Times New Roman" w:hAnsi="Times New Roman"/>
                <w:lang w:val="pt-BR"/>
              </w:rPr>
              <w:t>- Lãnh đạo VP.TU, HĐND, UBND, Đoàn ĐBQH tỉnh;</w:t>
            </w:r>
          </w:p>
          <w:p w14:paraId="25A03F90" w14:textId="41B5E9C0" w:rsidR="00163FB8" w:rsidRPr="00D41587" w:rsidRDefault="00163FB8" w:rsidP="00163FB8">
            <w:pPr>
              <w:spacing w:after="0" w:line="240" w:lineRule="auto"/>
              <w:rPr>
                <w:rFonts w:ascii="Times New Roman" w:hAnsi="Times New Roman"/>
                <w:lang w:val="vi-VN"/>
              </w:rPr>
            </w:pPr>
            <w:r w:rsidRPr="00D41587">
              <w:rPr>
                <w:rFonts w:ascii="Times New Roman" w:hAnsi="Times New Roman"/>
                <w:lang w:val="pt-BR"/>
              </w:rPr>
              <w:t xml:space="preserve">- Báo, Đài PT-TH, Công báo, </w:t>
            </w:r>
            <w:r w:rsidRPr="00D41587">
              <w:rPr>
                <w:rFonts w:ascii="Times New Roman" w:hAnsi="Times New Roman"/>
                <w:lang w:val="vi-VN"/>
              </w:rPr>
              <w:t>Cổng TTĐT tỉnh;</w:t>
            </w:r>
          </w:p>
          <w:p w14:paraId="7AD53E38" w14:textId="0C668F0E" w:rsidR="001965BA" w:rsidRPr="00D41587" w:rsidRDefault="001965BA" w:rsidP="00163FB8">
            <w:pPr>
              <w:spacing w:after="0" w:line="240" w:lineRule="auto"/>
              <w:rPr>
                <w:rFonts w:ascii="Times New Roman" w:hAnsi="Times New Roman"/>
              </w:rPr>
            </w:pPr>
            <w:r w:rsidRPr="00D41587">
              <w:rPr>
                <w:rFonts w:ascii="Times New Roman" w:hAnsi="Times New Roman"/>
              </w:rPr>
              <w:t>- Phòng Tổng hợp;</w:t>
            </w:r>
          </w:p>
          <w:p w14:paraId="0FB336B5" w14:textId="77777777" w:rsidR="00163FB8" w:rsidRPr="00D41587" w:rsidRDefault="00163FB8" w:rsidP="00163FB8">
            <w:pPr>
              <w:spacing w:after="0" w:line="240" w:lineRule="auto"/>
              <w:rPr>
                <w:rFonts w:ascii="Times New Roman" w:hAnsi="Times New Roman"/>
                <w:lang w:val="pt-BR"/>
              </w:rPr>
            </w:pPr>
            <w:r w:rsidRPr="00D41587">
              <w:rPr>
                <w:rFonts w:ascii="Times New Roman" w:hAnsi="Times New Roman"/>
                <w:lang w:val="pt-BR"/>
              </w:rPr>
              <w:t>- Lưu: VT, TH.</w:t>
            </w:r>
          </w:p>
        </w:tc>
        <w:tc>
          <w:tcPr>
            <w:tcW w:w="4486" w:type="dxa"/>
            <w:tcMar>
              <w:top w:w="0" w:type="dxa"/>
              <w:left w:w="108" w:type="dxa"/>
              <w:bottom w:w="0" w:type="dxa"/>
              <w:right w:w="108" w:type="dxa"/>
            </w:tcMar>
          </w:tcPr>
          <w:p w14:paraId="6946647D" w14:textId="278FB8B8" w:rsidR="00163FB8" w:rsidRPr="00764538" w:rsidRDefault="00163FB8" w:rsidP="00163FB8">
            <w:pPr>
              <w:spacing w:after="0" w:line="240" w:lineRule="auto"/>
              <w:jc w:val="center"/>
              <w:rPr>
                <w:rFonts w:ascii="Times New Roman" w:hAnsi="Times New Roman"/>
                <w:sz w:val="28"/>
                <w:szCs w:val="28"/>
                <w:lang w:val="pt-BR" w:eastAsia="zh-CN"/>
              </w:rPr>
            </w:pPr>
            <w:r w:rsidRPr="00764538">
              <w:rPr>
                <w:rFonts w:ascii="Times New Roman" w:hAnsi="Times New Roman"/>
                <w:b/>
                <w:bCs/>
                <w:sz w:val="28"/>
                <w:szCs w:val="28"/>
                <w:lang w:val="pt-BR"/>
              </w:rPr>
              <w:t>CHỦ TỊCH</w:t>
            </w:r>
            <w:r w:rsidRPr="00764538">
              <w:rPr>
                <w:rFonts w:ascii="Times New Roman" w:hAnsi="Times New Roman"/>
                <w:b/>
                <w:bCs/>
                <w:sz w:val="28"/>
                <w:szCs w:val="28"/>
                <w:lang w:val="pt-BR"/>
              </w:rPr>
              <w:br/>
            </w:r>
            <w:r w:rsidRPr="00764538">
              <w:rPr>
                <w:rFonts w:ascii="Times New Roman" w:hAnsi="Times New Roman"/>
                <w:b/>
                <w:bCs/>
                <w:sz w:val="28"/>
                <w:szCs w:val="28"/>
                <w:lang w:val="pt-BR"/>
              </w:rPr>
              <w:br/>
            </w:r>
            <w:r w:rsidRPr="00764538">
              <w:rPr>
                <w:rFonts w:ascii="Times New Roman" w:hAnsi="Times New Roman"/>
                <w:b/>
                <w:bCs/>
                <w:sz w:val="28"/>
                <w:szCs w:val="28"/>
                <w:lang w:val="pt-BR"/>
              </w:rPr>
              <w:br/>
            </w:r>
            <w:r w:rsidR="00764538">
              <w:rPr>
                <w:rFonts w:ascii="Times New Roman" w:hAnsi="Times New Roman"/>
                <w:sz w:val="28"/>
                <w:szCs w:val="28"/>
                <w:lang w:val="pt-BR" w:eastAsia="zh-CN"/>
              </w:rPr>
              <w:t>(</w:t>
            </w:r>
            <w:r w:rsidR="00764538" w:rsidRPr="00764538">
              <w:rPr>
                <w:rFonts w:ascii="Times New Roman" w:hAnsi="Times New Roman"/>
                <w:sz w:val="28"/>
                <w:szCs w:val="28"/>
                <w:lang w:val="pt-BR" w:eastAsia="zh-CN"/>
              </w:rPr>
              <w:t>Đã</w:t>
            </w:r>
            <w:r w:rsidR="00764538">
              <w:rPr>
                <w:rFonts w:ascii="Times New Roman" w:hAnsi="Times New Roman"/>
                <w:sz w:val="28"/>
                <w:szCs w:val="28"/>
                <w:lang w:val="pt-BR" w:eastAsia="zh-CN"/>
              </w:rPr>
              <w:t xml:space="preserve"> k</w:t>
            </w:r>
            <w:r w:rsidR="00764538" w:rsidRPr="00764538">
              <w:rPr>
                <w:rFonts w:ascii="Times New Roman" w:hAnsi="Times New Roman"/>
                <w:sz w:val="28"/>
                <w:szCs w:val="28"/>
                <w:lang w:val="pt-BR" w:eastAsia="zh-CN"/>
              </w:rPr>
              <w:t>ý</w:t>
            </w:r>
            <w:r w:rsidR="00764538">
              <w:rPr>
                <w:rFonts w:ascii="Times New Roman" w:hAnsi="Times New Roman"/>
                <w:sz w:val="28"/>
                <w:szCs w:val="28"/>
                <w:lang w:val="pt-BR" w:eastAsia="zh-CN"/>
              </w:rPr>
              <w:t>)</w:t>
            </w:r>
          </w:p>
          <w:p w14:paraId="4C8A0C17" w14:textId="77777777" w:rsidR="00163FB8" w:rsidRPr="00764538" w:rsidRDefault="00163FB8" w:rsidP="00163FB8">
            <w:pPr>
              <w:spacing w:after="0" w:line="240" w:lineRule="auto"/>
              <w:jc w:val="center"/>
              <w:rPr>
                <w:rFonts w:ascii="Times New Roman" w:hAnsi="Times New Roman"/>
                <w:sz w:val="28"/>
                <w:szCs w:val="28"/>
                <w:lang w:val="pt-BR" w:eastAsia="zh-CN"/>
              </w:rPr>
            </w:pPr>
          </w:p>
          <w:p w14:paraId="66FEB1C9" w14:textId="77777777" w:rsidR="00163FB8" w:rsidRPr="00764538" w:rsidRDefault="00163FB8" w:rsidP="00163FB8">
            <w:pPr>
              <w:spacing w:after="0" w:line="240" w:lineRule="auto"/>
              <w:jc w:val="center"/>
              <w:rPr>
                <w:rFonts w:ascii="Times New Roman" w:hAnsi="Times New Roman"/>
                <w:sz w:val="28"/>
                <w:szCs w:val="28"/>
                <w:lang w:val="pt-BR" w:eastAsia="zh-CN"/>
              </w:rPr>
            </w:pPr>
          </w:p>
          <w:p w14:paraId="463FF05B" w14:textId="77777777" w:rsidR="001965BA" w:rsidRPr="00764538" w:rsidRDefault="001965BA" w:rsidP="00163FB8">
            <w:pPr>
              <w:spacing w:after="0" w:line="240" w:lineRule="auto"/>
              <w:jc w:val="center"/>
              <w:rPr>
                <w:rFonts w:ascii="Times New Roman" w:hAnsi="Times New Roman"/>
                <w:b/>
                <w:sz w:val="28"/>
                <w:szCs w:val="28"/>
                <w:lang w:val="pt-BR" w:eastAsia="zh-CN"/>
              </w:rPr>
            </w:pPr>
          </w:p>
          <w:p w14:paraId="50767823" w14:textId="558ABB4A" w:rsidR="00163FB8" w:rsidRPr="00764538" w:rsidRDefault="00163FB8" w:rsidP="00163FB8">
            <w:pPr>
              <w:spacing w:after="0" w:line="240" w:lineRule="auto"/>
              <w:jc w:val="center"/>
              <w:rPr>
                <w:rFonts w:ascii="Times New Roman" w:hAnsi="Times New Roman"/>
                <w:lang w:val="pt-BR" w:eastAsia="zh-CN"/>
              </w:rPr>
            </w:pPr>
            <w:r w:rsidRPr="00764538">
              <w:rPr>
                <w:rFonts w:ascii="Times New Roman" w:hAnsi="Times New Roman"/>
                <w:b/>
                <w:sz w:val="28"/>
                <w:szCs w:val="28"/>
                <w:lang w:val="pt-BR" w:eastAsia="zh-CN"/>
              </w:rPr>
              <w:t xml:space="preserve"> Đặng Xuân Phong</w:t>
            </w:r>
          </w:p>
        </w:tc>
      </w:tr>
    </w:tbl>
    <w:p w14:paraId="5BA47859" w14:textId="4FA9E505" w:rsidR="00EE5888" w:rsidRPr="00764538" w:rsidRDefault="00EE5888" w:rsidP="005F384B">
      <w:pPr>
        <w:spacing w:after="0" w:line="240" w:lineRule="auto"/>
        <w:rPr>
          <w:rFonts w:ascii="Times New Roman" w:hAnsi="Times New Roman" w:cs="Times New Roman"/>
          <w:b/>
          <w:sz w:val="27"/>
          <w:szCs w:val="27"/>
          <w:lang w:val="pt-BR"/>
        </w:rPr>
      </w:pPr>
    </w:p>
    <w:sectPr w:rsidR="00EE5888" w:rsidRPr="00764538" w:rsidSect="00764538">
      <w:headerReference w:type="default" r:id="rId8"/>
      <w:footerReference w:type="even" r:id="rId9"/>
      <w:footerReference w:type="default" r:id="rId10"/>
      <w:pgSz w:w="11907" w:h="16840" w:code="9"/>
      <w:pgMar w:top="1134" w:right="1134" w:bottom="1134" w:left="1701" w:header="720" w:footer="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BE434B" w14:textId="77777777" w:rsidR="00BA32A5" w:rsidRDefault="00BA32A5">
      <w:pPr>
        <w:spacing w:after="0" w:line="240" w:lineRule="auto"/>
      </w:pPr>
      <w:r>
        <w:separator/>
      </w:r>
    </w:p>
  </w:endnote>
  <w:endnote w:type="continuationSeparator" w:id="0">
    <w:p w14:paraId="2C5350D2" w14:textId="77777777" w:rsidR="00BA32A5" w:rsidRDefault="00BA3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10022FF" w:usb1="C000E47F" w:usb2="00000029" w:usb3="00000000" w:csb0="000001DF" w:csb1="00000000"/>
  </w:font>
  <w:font w:name="Arial">
    <w:panose1 w:val="020B0604020202020204"/>
    <w:charset w:val="A3"/>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D0304" w14:textId="77777777" w:rsidR="00111D96" w:rsidRDefault="00111D9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B98C8A" w14:textId="77777777" w:rsidR="00111D96" w:rsidRDefault="00111D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D0E97B" w14:textId="7BAFE445" w:rsidR="00111D96" w:rsidRDefault="00111D96">
    <w:pPr>
      <w:pStyle w:val="Footer"/>
      <w:jc w:val="right"/>
    </w:pPr>
  </w:p>
  <w:p w14:paraId="6D99ED25" w14:textId="77777777" w:rsidR="00111D96" w:rsidRDefault="00111D9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5CC06C" w14:textId="77777777" w:rsidR="00BA32A5" w:rsidRDefault="00BA32A5">
      <w:pPr>
        <w:spacing w:after="0" w:line="240" w:lineRule="auto"/>
      </w:pPr>
      <w:r>
        <w:separator/>
      </w:r>
    </w:p>
  </w:footnote>
  <w:footnote w:type="continuationSeparator" w:id="0">
    <w:p w14:paraId="2954AB53" w14:textId="77777777" w:rsidR="00BA32A5" w:rsidRDefault="00BA32A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4289888"/>
      <w:docPartObj>
        <w:docPartGallery w:val="Page Numbers (Top of Page)"/>
        <w:docPartUnique/>
      </w:docPartObj>
    </w:sdtPr>
    <w:sdtEndPr>
      <w:rPr>
        <w:noProof/>
      </w:rPr>
    </w:sdtEndPr>
    <w:sdtContent>
      <w:p w14:paraId="16F4D96E" w14:textId="7DE54EAC" w:rsidR="00A044D9" w:rsidRDefault="00A044D9">
        <w:pPr>
          <w:pStyle w:val="Header"/>
          <w:jc w:val="center"/>
        </w:pPr>
        <w:r>
          <w:fldChar w:fldCharType="begin"/>
        </w:r>
        <w:r>
          <w:instrText xml:space="preserve"> PAGE   \* MERGEFORMAT </w:instrText>
        </w:r>
        <w:r>
          <w:fldChar w:fldCharType="separate"/>
        </w:r>
        <w:r w:rsidR="00630A59">
          <w:rPr>
            <w:noProof/>
          </w:rPr>
          <w:t>3</w:t>
        </w:r>
        <w:r>
          <w:rPr>
            <w:noProof/>
          </w:rPr>
          <w:fldChar w:fldCharType="end"/>
        </w:r>
      </w:p>
    </w:sdtContent>
  </w:sdt>
  <w:p w14:paraId="471F665F" w14:textId="77777777" w:rsidR="00A044D9" w:rsidRDefault="00A044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5214B"/>
    <w:multiLevelType w:val="multilevel"/>
    <w:tmpl w:val="E73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676521"/>
    <w:multiLevelType w:val="hybridMultilevel"/>
    <w:tmpl w:val="C532C74C"/>
    <w:lvl w:ilvl="0" w:tplc="FA5E7A3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892431D"/>
    <w:multiLevelType w:val="hybridMultilevel"/>
    <w:tmpl w:val="08DC46B2"/>
    <w:lvl w:ilvl="0" w:tplc="6374F934">
      <w:start w:val="2"/>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nsid w:val="76347B95"/>
    <w:multiLevelType w:val="hybridMultilevel"/>
    <w:tmpl w:val="D804C036"/>
    <w:lvl w:ilvl="0" w:tplc="DDCA1B62">
      <w:start w:val="1"/>
      <w:numFmt w:val="decimal"/>
      <w:lvlText w:val="%1."/>
      <w:lvlJc w:val="left"/>
      <w:pPr>
        <w:ind w:left="1069" w:hanging="360"/>
      </w:pPr>
      <w:rPr>
        <w:rFonts w:eastAsiaTheme="minorHAnsi" w:cstheme="minorBidi"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4A88"/>
    <w:rsid w:val="000236A9"/>
    <w:rsid w:val="00026E9B"/>
    <w:rsid w:val="00027E40"/>
    <w:rsid w:val="0003148A"/>
    <w:rsid w:val="00034A39"/>
    <w:rsid w:val="0004560F"/>
    <w:rsid w:val="0007778D"/>
    <w:rsid w:val="00083E8F"/>
    <w:rsid w:val="00093B9D"/>
    <w:rsid w:val="00094A2F"/>
    <w:rsid w:val="000A6FC5"/>
    <w:rsid w:val="000B75D6"/>
    <w:rsid w:val="000C5380"/>
    <w:rsid w:val="000C620C"/>
    <w:rsid w:val="000D32DD"/>
    <w:rsid w:val="000E07F2"/>
    <w:rsid w:val="000E18BB"/>
    <w:rsid w:val="000E65FE"/>
    <w:rsid w:val="00100677"/>
    <w:rsid w:val="0010254A"/>
    <w:rsid w:val="00104BF8"/>
    <w:rsid w:val="00111D96"/>
    <w:rsid w:val="001418EC"/>
    <w:rsid w:val="001439B0"/>
    <w:rsid w:val="00147333"/>
    <w:rsid w:val="00163FB8"/>
    <w:rsid w:val="001945D3"/>
    <w:rsid w:val="001965BA"/>
    <w:rsid w:val="001A0928"/>
    <w:rsid w:val="001A1C8F"/>
    <w:rsid w:val="001A3E15"/>
    <w:rsid w:val="001A41D0"/>
    <w:rsid w:val="001B2A71"/>
    <w:rsid w:val="001C7F03"/>
    <w:rsid w:val="001D37A6"/>
    <w:rsid w:val="001D4C76"/>
    <w:rsid w:val="001E38DA"/>
    <w:rsid w:val="001F1B3F"/>
    <w:rsid w:val="00232F20"/>
    <w:rsid w:val="00235F73"/>
    <w:rsid w:val="00243970"/>
    <w:rsid w:val="00245A2A"/>
    <w:rsid w:val="00250BF4"/>
    <w:rsid w:val="00274C7B"/>
    <w:rsid w:val="00283C3C"/>
    <w:rsid w:val="00283E87"/>
    <w:rsid w:val="002855F1"/>
    <w:rsid w:val="00286682"/>
    <w:rsid w:val="002A5F63"/>
    <w:rsid w:val="002D067F"/>
    <w:rsid w:val="002D670C"/>
    <w:rsid w:val="0032182D"/>
    <w:rsid w:val="00322B81"/>
    <w:rsid w:val="0032370B"/>
    <w:rsid w:val="003261C3"/>
    <w:rsid w:val="00341383"/>
    <w:rsid w:val="0035124F"/>
    <w:rsid w:val="00360C51"/>
    <w:rsid w:val="00362AF5"/>
    <w:rsid w:val="00373148"/>
    <w:rsid w:val="00397064"/>
    <w:rsid w:val="003B19EA"/>
    <w:rsid w:val="003C1B65"/>
    <w:rsid w:val="003C2986"/>
    <w:rsid w:val="003D42E8"/>
    <w:rsid w:val="003D7A96"/>
    <w:rsid w:val="003F533D"/>
    <w:rsid w:val="00411C2A"/>
    <w:rsid w:val="00435252"/>
    <w:rsid w:val="00446639"/>
    <w:rsid w:val="00450BD9"/>
    <w:rsid w:val="0046064B"/>
    <w:rsid w:val="004676EB"/>
    <w:rsid w:val="0047430B"/>
    <w:rsid w:val="00475CA8"/>
    <w:rsid w:val="00485DA3"/>
    <w:rsid w:val="004957A8"/>
    <w:rsid w:val="004A3168"/>
    <w:rsid w:val="004A47BE"/>
    <w:rsid w:val="004D0529"/>
    <w:rsid w:val="004D11E3"/>
    <w:rsid w:val="004E00FE"/>
    <w:rsid w:val="004E3799"/>
    <w:rsid w:val="00510248"/>
    <w:rsid w:val="00512D02"/>
    <w:rsid w:val="005132E2"/>
    <w:rsid w:val="00524433"/>
    <w:rsid w:val="0054756D"/>
    <w:rsid w:val="00566686"/>
    <w:rsid w:val="00567E7B"/>
    <w:rsid w:val="005754EF"/>
    <w:rsid w:val="00583E8D"/>
    <w:rsid w:val="00594824"/>
    <w:rsid w:val="00596246"/>
    <w:rsid w:val="005B3F48"/>
    <w:rsid w:val="005C0A0B"/>
    <w:rsid w:val="005C233C"/>
    <w:rsid w:val="005C49F1"/>
    <w:rsid w:val="005C7BA8"/>
    <w:rsid w:val="005D3720"/>
    <w:rsid w:val="005F29A7"/>
    <w:rsid w:val="005F3451"/>
    <w:rsid w:val="005F384B"/>
    <w:rsid w:val="00613CB0"/>
    <w:rsid w:val="00615188"/>
    <w:rsid w:val="00623F6B"/>
    <w:rsid w:val="00630A59"/>
    <w:rsid w:val="00635FA0"/>
    <w:rsid w:val="00645D25"/>
    <w:rsid w:val="00654E8B"/>
    <w:rsid w:val="00663296"/>
    <w:rsid w:val="0068219A"/>
    <w:rsid w:val="006909E0"/>
    <w:rsid w:val="00690D65"/>
    <w:rsid w:val="00694A88"/>
    <w:rsid w:val="006B25FE"/>
    <w:rsid w:val="006B7A2C"/>
    <w:rsid w:val="006C68EF"/>
    <w:rsid w:val="006D02AF"/>
    <w:rsid w:val="006D7859"/>
    <w:rsid w:val="006E4097"/>
    <w:rsid w:val="006E42EF"/>
    <w:rsid w:val="006E4D48"/>
    <w:rsid w:val="006F4E6A"/>
    <w:rsid w:val="00716F05"/>
    <w:rsid w:val="00725FCD"/>
    <w:rsid w:val="00726087"/>
    <w:rsid w:val="00731371"/>
    <w:rsid w:val="00740B91"/>
    <w:rsid w:val="00751A4D"/>
    <w:rsid w:val="00757431"/>
    <w:rsid w:val="00764538"/>
    <w:rsid w:val="007673A4"/>
    <w:rsid w:val="00770C4C"/>
    <w:rsid w:val="0077492B"/>
    <w:rsid w:val="00776C81"/>
    <w:rsid w:val="007808B0"/>
    <w:rsid w:val="007C41D1"/>
    <w:rsid w:val="007D004C"/>
    <w:rsid w:val="007D7E7F"/>
    <w:rsid w:val="007E0000"/>
    <w:rsid w:val="007E17B6"/>
    <w:rsid w:val="007E32F8"/>
    <w:rsid w:val="007E79FD"/>
    <w:rsid w:val="007F427C"/>
    <w:rsid w:val="007F7D84"/>
    <w:rsid w:val="0080586C"/>
    <w:rsid w:val="0081549C"/>
    <w:rsid w:val="00825AB3"/>
    <w:rsid w:val="00832186"/>
    <w:rsid w:val="00846298"/>
    <w:rsid w:val="008530DC"/>
    <w:rsid w:val="00856880"/>
    <w:rsid w:val="00865C23"/>
    <w:rsid w:val="00867944"/>
    <w:rsid w:val="00870003"/>
    <w:rsid w:val="0088301F"/>
    <w:rsid w:val="008A0282"/>
    <w:rsid w:val="008B05A4"/>
    <w:rsid w:val="008B1680"/>
    <w:rsid w:val="008D1935"/>
    <w:rsid w:val="008D5DE0"/>
    <w:rsid w:val="008E47D5"/>
    <w:rsid w:val="008E6BA6"/>
    <w:rsid w:val="008F6B26"/>
    <w:rsid w:val="0090220F"/>
    <w:rsid w:val="0091666C"/>
    <w:rsid w:val="00923404"/>
    <w:rsid w:val="00924DF2"/>
    <w:rsid w:val="00953F62"/>
    <w:rsid w:val="00960DA6"/>
    <w:rsid w:val="00966EDC"/>
    <w:rsid w:val="00970670"/>
    <w:rsid w:val="009726FF"/>
    <w:rsid w:val="009A0AAE"/>
    <w:rsid w:val="009B242F"/>
    <w:rsid w:val="009C1F7B"/>
    <w:rsid w:val="009C39A3"/>
    <w:rsid w:val="009E4DED"/>
    <w:rsid w:val="009F1DA6"/>
    <w:rsid w:val="009F4157"/>
    <w:rsid w:val="009F59CE"/>
    <w:rsid w:val="00A00831"/>
    <w:rsid w:val="00A044D9"/>
    <w:rsid w:val="00A04F48"/>
    <w:rsid w:val="00A0504B"/>
    <w:rsid w:val="00A266CA"/>
    <w:rsid w:val="00A31DAB"/>
    <w:rsid w:val="00A50905"/>
    <w:rsid w:val="00A732C5"/>
    <w:rsid w:val="00A73A4B"/>
    <w:rsid w:val="00A84D7F"/>
    <w:rsid w:val="00AA3150"/>
    <w:rsid w:val="00AA6CE7"/>
    <w:rsid w:val="00AB7F45"/>
    <w:rsid w:val="00AE60BD"/>
    <w:rsid w:val="00AF7539"/>
    <w:rsid w:val="00B032D4"/>
    <w:rsid w:val="00B30115"/>
    <w:rsid w:val="00B41178"/>
    <w:rsid w:val="00B45CCD"/>
    <w:rsid w:val="00B612F2"/>
    <w:rsid w:val="00B75BD1"/>
    <w:rsid w:val="00B9654C"/>
    <w:rsid w:val="00BA1064"/>
    <w:rsid w:val="00BA164D"/>
    <w:rsid w:val="00BA32A5"/>
    <w:rsid w:val="00BB2945"/>
    <w:rsid w:val="00BB3F1E"/>
    <w:rsid w:val="00BB61B2"/>
    <w:rsid w:val="00BB7D2D"/>
    <w:rsid w:val="00BD1CBE"/>
    <w:rsid w:val="00BD33A7"/>
    <w:rsid w:val="00BE69F2"/>
    <w:rsid w:val="00BF3FEF"/>
    <w:rsid w:val="00C47A41"/>
    <w:rsid w:val="00C548C3"/>
    <w:rsid w:val="00C739B1"/>
    <w:rsid w:val="00C83A80"/>
    <w:rsid w:val="00CB20C5"/>
    <w:rsid w:val="00CC1D33"/>
    <w:rsid w:val="00CE34CE"/>
    <w:rsid w:val="00CF096B"/>
    <w:rsid w:val="00CF19AA"/>
    <w:rsid w:val="00CF25DB"/>
    <w:rsid w:val="00D03CF9"/>
    <w:rsid w:val="00D14981"/>
    <w:rsid w:val="00D14E8D"/>
    <w:rsid w:val="00D2158D"/>
    <w:rsid w:val="00D23F64"/>
    <w:rsid w:val="00D30F20"/>
    <w:rsid w:val="00D345D3"/>
    <w:rsid w:val="00D41587"/>
    <w:rsid w:val="00D568E7"/>
    <w:rsid w:val="00D62056"/>
    <w:rsid w:val="00D63B27"/>
    <w:rsid w:val="00D65277"/>
    <w:rsid w:val="00D77CE4"/>
    <w:rsid w:val="00D802D4"/>
    <w:rsid w:val="00D8414E"/>
    <w:rsid w:val="00D8690F"/>
    <w:rsid w:val="00D94C9E"/>
    <w:rsid w:val="00DA1812"/>
    <w:rsid w:val="00DB02E2"/>
    <w:rsid w:val="00DB4B8E"/>
    <w:rsid w:val="00DC6578"/>
    <w:rsid w:val="00DF2F72"/>
    <w:rsid w:val="00DF5D29"/>
    <w:rsid w:val="00E01C7D"/>
    <w:rsid w:val="00E02935"/>
    <w:rsid w:val="00E134FA"/>
    <w:rsid w:val="00E13EDB"/>
    <w:rsid w:val="00E22E24"/>
    <w:rsid w:val="00E300D4"/>
    <w:rsid w:val="00E33F5E"/>
    <w:rsid w:val="00E37B6B"/>
    <w:rsid w:val="00E422AC"/>
    <w:rsid w:val="00E731BB"/>
    <w:rsid w:val="00E810E0"/>
    <w:rsid w:val="00E84424"/>
    <w:rsid w:val="00E84B40"/>
    <w:rsid w:val="00E87C60"/>
    <w:rsid w:val="00EB6ABC"/>
    <w:rsid w:val="00EC789F"/>
    <w:rsid w:val="00ED343E"/>
    <w:rsid w:val="00EE5888"/>
    <w:rsid w:val="00F05124"/>
    <w:rsid w:val="00F1707D"/>
    <w:rsid w:val="00F20718"/>
    <w:rsid w:val="00F2143B"/>
    <w:rsid w:val="00F50E4B"/>
    <w:rsid w:val="00F56DC4"/>
    <w:rsid w:val="00F57820"/>
    <w:rsid w:val="00F61530"/>
    <w:rsid w:val="00F65717"/>
    <w:rsid w:val="00F668B7"/>
    <w:rsid w:val="00F81C37"/>
    <w:rsid w:val="00F84694"/>
    <w:rsid w:val="00F9731F"/>
    <w:rsid w:val="00FA75BC"/>
    <w:rsid w:val="00FE5770"/>
    <w:rsid w:val="00FF0776"/>
    <w:rsid w:val="00FF0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5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basedOn w:val="Normal"/>
    <w:uiPriority w:val="99"/>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uiPriority w:val="34"/>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paragraph" w:customStyle="1" w:styleId="Char1">
    <w:name w:val="Char"/>
    <w:basedOn w:val="Normal"/>
    <w:semiHidden/>
    <w:rsid w:val="001965BA"/>
    <w:pPr>
      <w:spacing w:line="240" w:lineRule="exact"/>
    </w:pPr>
    <w:rPr>
      <w:rFonts w:ascii="Arial" w:eastAsia="Times New Roman"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694A88"/>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694A88"/>
    <w:pPr>
      <w:keepNext/>
      <w:spacing w:after="0" w:line="240" w:lineRule="auto"/>
      <w:jc w:val="center"/>
      <w:outlineLvl w:val="1"/>
    </w:pPr>
    <w:rPr>
      <w:rFonts w:ascii="Times New Roman" w:eastAsia="Times New Roman" w:hAnsi="Times New Roman" w:cs="Times New Roman"/>
      <w:b/>
      <w:sz w:val="26"/>
      <w:szCs w:val="24"/>
    </w:rPr>
  </w:style>
  <w:style w:type="paragraph" w:styleId="Heading3">
    <w:name w:val="heading 3"/>
    <w:basedOn w:val="Normal"/>
    <w:next w:val="Normal"/>
    <w:link w:val="Heading3Char"/>
    <w:qFormat/>
    <w:rsid w:val="00694A88"/>
    <w:pPr>
      <w:keepNext/>
      <w:spacing w:after="0" w:line="240" w:lineRule="auto"/>
      <w:jc w:val="center"/>
      <w:outlineLvl w:val="2"/>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4A88"/>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694A88"/>
    <w:rPr>
      <w:rFonts w:ascii="Times New Roman" w:eastAsia="Times New Roman" w:hAnsi="Times New Roman" w:cs="Times New Roman"/>
      <w:b/>
      <w:sz w:val="26"/>
      <w:szCs w:val="24"/>
    </w:rPr>
  </w:style>
  <w:style w:type="character" w:customStyle="1" w:styleId="Heading3Char">
    <w:name w:val="Heading 3 Char"/>
    <w:basedOn w:val="DefaultParagraphFont"/>
    <w:link w:val="Heading3"/>
    <w:rsid w:val="00694A88"/>
    <w:rPr>
      <w:rFonts w:ascii="Times New Roman" w:eastAsia="Times New Roman" w:hAnsi="Times New Roman" w:cs="Times New Roman"/>
      <w:i/>
      <w:sz w:val="26"/>
      <w:szCs w:val="24"/>
    </w:rPr>
  </w:style>
  <w:style w:type="paragraph" w:styleId="Footer">
    <w:name w:val="footer"/>
    <w:basedOn w:val="Normal"/>
    <w:link w:val="Foot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694A88"/>
    <w:rPr>
      <w:rFonts w:ascii="Times New Roman" w:eastAsia="Times New Roman" w:hAnsi="Times New Roman" w:cs="Times New Roman"/>
      <w:sz w:val="28"/>
      <w:szCs w:val="28"/>
    </w:rPr>
  </w:style>
  <w:style w:type="character" w:styleId="PageNumber">
    <w:name w:val="page number"/>
    <w:basedOn w:val="DefaultParagraphFont"/>
    <w:rsid w:val="00694A88"/>
  </w:style>
  <w:style w:type="paragraph" w:styleId="NormalWeb">
    <w:name w:val="Normal (Web)"/>
    <w:basedOn w:val="Normal"/>
    <w:uiPriority w:val="99"/>
    <w:rsid w:val="00694A88"/>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rsid w:val="00694A88"/>
    <w:pPr>
      <w:tabs>
        <w:tab w:val="center" w:pos="4320"/>
        <w:tab w:val="right" w:pos="8640"/>
      </w:tabs>
      <w:spacing w:after="0" w:line="240" w:lineRule="auto"/>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694A88"/>
    <w:rPr>
      <w:rFonts w:ascii="Times New Roman" w:eastAsia="Times New Roman" w:hAnsi="Times New Roman" w:cs="Times New Roman"/>
      <w:sz w:val="28"/>
      <w:szCs w:val="28"/>
    </w:rPr>
  </w:style>
  <w:style w:type="paragraph" w:customStyle="1" w:styleId="Char">
    <w:name w:val="Char"/>
    <w:basedOn w:val="Normal"/>
    <w:next w:val="Normal"/>
    <w:rsid w:val="00694A88"/>
    <w:pPr>
      <w:spacing w:line="240" w:lineRule="exact"/>
    </w:pPr>
    <w:rPr>
      <w:rFonts w:ascii="Tahoma" w:eastAsia="Times New Roman" w:hAnsi="Tahoma" w:cs="Times New Roman"/>
      <w:sz w:val="24"/>
      <w:szCs w:val="20"/>
    </w:rPr>
  </w:style>
  <w:style w:type="table" w:styleId="TableGrid">
    <w:name w:val="Table Grid"/>
    <w:basedOn w:val="TableNormal"/>
    <w:rsid w:val="00694A88"/>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694A88"/>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694A88"/>
    <w:rPr>
      <w:rFonts w:ascii="Segoe UI" w:eastAsia="Times New Roman" w:hAnsi="Segoe UI" w:cs="Segoe UI"/>
      <w:sz w:val="18"/>
      <w:szCs w:val="18"/>
    </w:rPr>
  </w:style>
  <w:style w:type="character" w:customStyle="1" w:styleId="FontStyle30">
    <w:name w:val="Font Style30"/>
    <w:uiPriority w:val="99"/>
    <w:rsid w:val="00694A88"/>
    <w:rPr>
      <w:rFonts w:ascii="Times New Roman" w:hAnsi="Times New Roman" w:cs="Times New Roman"/>
      <w:color w:val="000000"/>
      <w:sz w:val="24"/>
      <w:szCs w:val="24"/>
    </w:rPr>
  </w:style>
  <w:style w:type="character" w:styleId="Hyperlink">
    <w:name w:val="Hyperlink"/>
    <w:uiPriority w:val="99"/>
    <w:unhideWhenUsed/>
    <w:rsid w:val="00694A88"/>
    <w:rPr>
      <w:color w:val="0000FF"/>
      <w:u w:val="single"/>
    </w:rPr>
  </w:style>
  <w:style w:type="paragraph" w:styleId="ListParagraph">
    <w:name w:val="List Paragraph"/>
    <w:basedOn w:val="Normal"/>
    <w:uiPriority w:val="34"/>
    <w:qFormat/>
    <w:rsid w:val="002A5F63"/>
    <w:pPr>
      <w:ind w:left="720"/>
      <w:contextualSpacing/>
    </w:pPr>
  </w:style>
  <w:style w:type="paragraph" w:customStyle="1" w:styleId="Char0">
    <w:name w:val="Char"/>
    <w:basedOn w:val="Normal"/>
    <w:semiHidden/>
    <w:rsid w:val="00645D25"/>
    <w:pPr>
      <w:spacing w:line="240" w:lineRule="exact"/>
    </w:pPr>
    <w:rPr>
      <w:rFonts w:ascii="Arial" w:eastAsia="Times New Roman" w:hAnsi="Arial" w:cs="Arial"/>
    </w:rPr>
  </w:style>
  <w:style w:type="paragraph" w:styleId="BodyTextIndent2">
    <w:name w:val="Body Text Indent 2"/>
    <w:basedOn w:val="Normal"/>
    <w:link w:val="BodyTextIndent2Char"/>
    <w:rsid w:val="0003148A"/>
    <w:pPr>
      <w:spacing w:after="120" w:line="480" w:lineRule="auto"/>
      <w:ind w:left="360"/>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03148A"/>
    <w:rPr>
      <w:rFonts w:ascii="Times New Roman" w:eastAsia="Times New Roman" w:hAnsi="Times New Roman" w:cs="Times New Roman"/>
      <w:sz w:val="28"/>
      <w:szCs w:val="28"/>
    </w:rPr>
  </w:style>
  <w:style w:type="paragraph" w:customStyle="1" w:styleId="Char1">
    <w:name w:val="Char"/>
    <w:basedOn w:val="Normal"/>
    <w:semiHidden/>
    <w:rsid w:val="001965BA"/>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0005407">
      <w:bodyDiv w:val="1"/>
      <w:marLeft w:val="0"/>
      <w:marRight w:val="0"/>
      <w:marTop w:val="0"/>
      <w:marBottom w:val="0"/>
      <w:divBdr>
        <w:top w:val="none" w:sz="0" w:space="0" w:color="auto"/>
        <w:left w:val="none" w:sz="0" w:space="0" w:color="auto"/>
        <w:bottom w:val="none" w:sz="0" w:space="0" w:color="auto"/>
        <w:right w:val="none" w:sz="0" w:space="0" w:color="auto"/>
      </w:divBdr>
    </w:div>
    <w:div w:id="71323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5ACE31-5455-4E75-AB8B-27E9018E816C}"/>
</file>

<file path=customXml/itemProps2.xml><?xml version="1.0" encoding="utf-8"?>
<ds:datastoreItem xmlns:ds="http://schemas.openxmlformats.org/officeDocument/2006/customXml" ds:itemID="{7933830D-7AF5-4664-AE87-29D7E90617DB}"/>
</file>

<file path=customXml/itemProps3.xml><?xml version="1.0" encoding="utf-8"?>
<ds:datastoreItem xmlns:ds="http://schemas.openxmlformats.org/officeDocument/2006/customXml" ds:itemID="{D4714022-F37D-4085-B148-4754F367E516}"/>
</file>

<file path=docProps/app.xml><?xml version="1.0" encoding="utf-8"?>
<Properties xmlns="http://schemas.openxmlformats.org/officeDocument/2006/extended-properties" xmlns:vt="http://schemas.openxmlformats.org/officeDocument/2006/docPropsVTypes">
  <Template>Normal</Template>
  <TotalTime>8</TotalTime>
  <Pages>3</Pages>
  <Words>785</Words>
  <Characters>4478</Characters>
  <Application>Microsoft Office Word</Application>
  <DocSecurity>0</DocSecurity>
  <Lines>37</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NamA</dc:creator>
  <cp:lastModifiedBy>admin</cp:lastModifiedBy>
  <cp:revision>13</cp:revision>
  <cp:lastPrinted>2020-12-05T05:05:00Z</cp:lastPrinted>
  <dcterms:created xsi:type="dcterms:W3CDTF">2021-01-12T03:24:00Z</dcterms:created>
  <dcterms:modified xsi:type="dcterms:W3CDTF">2021-01-12T03:32:00Z</dcterms:modified>
</cp:coreProperties>
</file>