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00" w:type="dxa"/>
        <w:tblLayout w:type="fixed"/>
        <w:tblLook w:val="04A0" w:firstRow="1" w:lastRow="0" w:firstColumn="1" w:lastColumn="0" w:noHBand="0" w:noVBand="1"/>
      </w:tblPr>
      <w:tblGrid>
        <w:gridCol w:w="3300"/>
        <w:gridCol w:w="6600"/>
      </w:tblGrid>
      <w:tr w:rsidR="00177D14" w14:paraId="6583A58D" w14:textId="77777777" w:rsidTr="00A60A48">
        <w:tc>
          <w:tcPr>
            <w:tcW w:w="3300" w:type="dxa"/>
            <w:shd w:val="clear" w:color="auto" w:fill="FFFFFF"/>
          </w:tcPr>
          <w:p w14:paraId="204417AF" w14:textId="5C2F0F32" w:rsidR="00177D14" w:rsidRPr="000D04EB" w:rsidRDefault="00A5662E">
            <w:pPr>
              <w:widowControl w:val="0"/>
              <w:spacing w:before="120" w:after="0" w:line="234" w:lineRule="atLeast"/>
              <w:ind w:left="2" w:hanging="2"/>
              <w:jc w:val="center"/>
              <w:textAlignment w:val="top"/>
              <w:rPr>
                <w:rFonts w:ascii="Times New Roman" w:eastAsia="Times New Roman" w:hAnsi="Times New Roman" w:cs="Times New Roman"/>
                <w:b/>
                <w:bCs/>
                <w:color w:val="000000" w:themeColor="text1"/>
                <w:sz w:val="26"/>
                <w:szCs w:val="26"/>
              </w:rPr>
            </w:pPr>
            <w:r w:rsidRPr="000D04EB">
              <w:rPr>
                <w:rFonts w:ascii="Times New Roman" w:eastAsia="Times New Roman" w:hAnsi="Times New Roman" w:cs="Times New Roman"/>
                <w:b/>
                <w:bCs/>
                <w:color w:val="000000" w:themeColor="text1"/>
                <w:sz w:val="26"/>
                <w:szCs w:val="26"/>
              </w:rPr>
              <w:t>ỦY BAN NHÂN DÂN</w:t>
            </w:r>
            <w:r w:rsidRPr="000D04EB">
              <w:rPr>
                <w:rFonts w:ascii="Times New Roman" w:eastAsia="Times New Roman" w:hAnsi="Times New Roman" w:cs="Times New Roman"/>
                <w:b/>
                <w:bCs/>
                <w:color w:val="000000" w:themeColor="text1"/>
                <w:sz w:val="26"/>
                <w:szCs w:val="26"/>
              </w:rPr>
              <w:br/>
              <w:t>TỈNH BÌNH DƯƠNG</w:t>
            </w:r>
          </w:p>
          <w:p w14:paraId="6F4D5A54" w14:textId="4ECF2901" w:rsidR="00177D14" w:rsidRPr="000D04EB" w:rsidRDefault="00A5662E" w:rsidP="000D04EB">
            <w:pPr>
              <w:widowControl w:val="0"/>
              <w:spacing w:before="120" w:after="0" w:line="240" w:lineRule="auto"/>
              <w:textAlignment w:val="top"/>
              <w:rPr>
                <w:rFonts w:ascii="Times New Roman" w:eastAsia="Times New Roman" w:hAnsi="Times New Roman" w:cs="Times New Roman"/>
                <w:color w:val="000000" w:themeColor="text1"/>
                <w:sz w:val="26"/>
                <w:szCs w:val="26"/>
              </w:rPr>
            </w:pPr>
            <w:r w:rsidRPr="000D04EB">
              <w:rPr>
                <w:rFonts w:ascii="Times New Roman" w:eastAsia="Times New Roman" w:hAnsi="Times New Roman" w:cs="Times New Roman"/>
                <w:noProof/>
                <w:color w:val="000000" w:themeColor="text1"/>
                <w:sz w:val="26"/>
                <w:szCs w:val="26"/>
              </w:rPr>
              <mc:AlternateContent>
                <mc:Choice Requires="wps">
                  <w:drawing>
                    <wp:anchor distT="3175" distB="0" distL="3175" distR="0" simplePos="0" relativeHeight="3" behindDoc="0" locked="0" layoutInCell="1" allowOverlap="1" wp14:anchorId="030D0326" wp14:editId="253E7E28">
                      <wp:simplePos x="0" y="0"/>
                      <wp:positionH relativeFrom="column">
                        <wp:posOffset>558800</wp:posOffset>
                      </wp:positionH>
                      <wp:positionV relativeFrom="paragraph">
                        <wp:posOffset>34290</wp:posOffset>
                      </wp:positionV>
                      <wp:extent cx="825500" cy="1905"/>
                      <wp:effectExtent l="0" t="0" r="33020" b="19050"/>
                      <wp:wrapNone/>
                      <wp:docPr id="1" name="Straight Connector 1"/>
                      <wp:cNvGraphicFramePr/>
                      <a:graphic xmlns:a="http://schemas.openxmlformats.org/drawingml/2006/main">
                        <a:graphicData uri="http://schemas.microsoft.com/office/word/2010/wordprocessingShape">
                          <wps:wsp>
                            <wps:cNvCnPr/>
                            <wps:spPr>
                              <a:xfrm>
                                <a:off x="0" y="0"/>
                                <a:ext cx="82476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A689383" id="Straight Connector 1" o:spid="_x0000_s1026" style="position:absolute;z-index:3;visibility:visible;mso-wrap-style:square;mso-wrap-distance-left:.25pt;mso-wrap-distance-top:.25pt;mso-wrap-distance-right:0;mso-wrap-distance-bottom:0;mso-position-horizontal:absolute;mso-position-horizontal-relative:text;mso-position-vertical:absolute;mso-position-vertical-relative:text" from="44pt,2.7pt" to="109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" strokeweight=".5pt">
                      <v:stroke joinstyle="miter"/>
                    </v:line>
                  </w:pict>
                </mc:Fallback>
              </mc:AlternateContent>
            </w:r>
          </w:p>
        </w:tc>
        <w:tc>
          <w:tcPr>
            <w:tcW w:w="6600" w:type="dxa"/>
            <w:shd w:val="clear" w:color="auto" w:fill="FFFFFF"/>
          </w:tcPr>
          <w:p w14:paraId="058F4CD8" w14:textId="77777777" w:rsidR="00177D14" w:rsidRPr="000D04EB" w:rsidRDefault="00A5662E">
            <w:pPr>
              <w:widowControl w:val="0"/>
              <w:spacing w:before="120" w:after="0" w:line="234" w:lineRule="atLeast"/>
              <w:ind w:left="2" w:hanging="2"/>
              <w:jc w:val="center"/>
              <w:textAlignment w:val="top"/>
              <w:rPr>
                <w:rFonts w:ascii="Times New Roman" w:eastAsia="Times New Roman" w:hAnsi="Times New Roman" w:cs="Times New Roman"/>
                <w:b/>
                <w:bCs/>
                <w:color w:val="000000" w:themeColor="text1"/>
                <w:sz w:val="26"/>
                <w:szCs w:val="26"/>
              </w:rPr>
            </w:pPr>
            <w:r w:rsidRPr="000D04EB">
              <w:rPr>
                <w:noProof/>
                <w:sz w:val="26"/>
                <w:szCs w:val="26"/>
              </w:rPr>
              <mc:AlternateContent>
                <mc:Choice Requires="wps">
                  <w:drawing>
                    <wp:anchor distT="3175" distB="0" distL="3175" distR="0" simplePos="0" relativeHeight="4" behindDoc="0" locked="0" layoutInCell="1" allowOverlap="1" wp14:anchorId="697A8498" wp14:editId="19D8FA3D">
                      <wp:simplePos x="0" y="0"/>
                      <wp:positionH relativeFrom="column">
                        <wp:posOffset>942975</wp:posOffset>
                      </wp:positionH>
                      <wp:positionV relativeFrom="paragraph">
                        <wp:posOffset>491490</wp:posOffset>
                      </wp:positionV>
                      <wp:extent cx="2180590" cy="1905"/>
                      <wp:effectExtent l="0" t="0" r="30480" b="19050"/>
                      <wp:wrapNone/>
                      <wp:docPr id="2" name="Straight Connector 2"/>
                      <wp:cNvGraphicFramePr/>
                      <a:graphic xmlns:a="http://schemas.openxmlformats.org/drawingml/2006/main">
                        <a:graphicData uri="http://schemas.microsoft.com/office/word/2010/wordprocessingShape">
                          <wps:wsp>
                            <wps:cNvCnPr/>
                            <wps:spPr>
                              <a:xfrm>
                                <a:off x="0" y="0"/>
                                <a:ext cx="2180590" cy="1905"/>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w14:anchorId="0A86376D" id="Straight Connector 2" o:spid="_x0000_s1026" style="position:absolute;z-index:4;visibility:visible;mso-wrap-style:square;mso-wrap-distance-left:.25pt;mso-wrap-distance-top:.25pt;mso-wrap-distance-right:0;mso-wrap-distance-bottom:0;mso-position-horizontal:absolute;mso-position-horizontal-relative:text;mso-position-vertical:absolute;mso-position-vertical-relative:text" from="74.25pt,38.7pt" to="245.9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" strokeweight=".5pt">
                      <v:stroke joinstyle="miter"/>
                    </v:line>
                  </w:pict>
                </mc:Fallback>
              </mc:AlternateContent>
            </w:r>
            <w:r w:rsidRPr="000D04EB">
              <w:rPr>
                <w:rFonts w:ascii="Times New Roman" w:eastAsia="Times New Roman" w:hAnsi="Times New Roman" w:cs="Times New Roman"/>
                <w:b/>
                <w:bCs/>
                <w:color w:val="000000" w:themeColor="text1"/>
                <w:sz w:val="26"/>
                <w:szCs w:val="26"/>
              </w:rPr>
              <w:t>CỘNG HÒA XÃ HỘI CHỦ NGHĨA VIỆT NAM</w:t>
            </w:r>
            <w:r w:rsidRPr="000D04EB">
              <w:rPr>
                <w:rFonts w:ascii="Times New Roman" w:eastAsia="Times New Roman" w:hAnsi="Times New Roman" w:cs="Times New Roman"/>
                <w:b/>
                <w:bCs/>
                <w:color w:val="000000" w:themeColor="text1"/>
                <w:sz w:val="26"/>
                <w:szCs w:val="26"/>
              </w:rPr>
              <w:br/>
            </w:r>
            <w:r w:rsidRPr="002862B9">
              <w:rPr>
                <w:rFonts w:ascii="Times New Roman" w:eastAsia="Times New Roman" w:hAnsi="Times New Roman" w:cs="Times New Roman"/>
                <w:b/>
                <w:bCs/>
                <w:color w:val="000000" w:themeColor="text1"/>
                <w:sz w:val="28"/>
                <w:szCs w:val="28"/>
              </w:rPr>
              <w:t>Độc lập - Tự do - Hạnh phúc</w:t>
            </w:r>
          </w:p>
        </w:tc>
      </w:tr>
    </w:tbl>
    <w:p w14:paraId="0672FD13" w14:textId="77777777" w:rsidR="00177D14" w:rsidRDefault="00A5662E">
      <w:pPr>
        <w:shd w:val="clear" w:color="auto" w:fill="FFFFFF"/>
        <w:spacing w:before="240" w:after="0" w:line="234" w:lineRule="atLeast"/>
        <w:jc w:val="center"/>
        <w:rPr>
          <w:rFonts w:ascii="Times New Roman" w:eastAsia="Times New Roman" w:hAnsi="Times New Roman" w:cs="Times New Roman"/>
          <w:color w:val="000000" w:themeColor="text1"/>
          <w:sz w:val="28"/>
          <w:szCs w:val="28"/>
        </w:rPr>
      </w:pPr>
      <w:bookmarkStart w:id="0" w:name="loai_2"/>
      <w:r>
        <w:rPr>
          <w:rFonts w:ascii="Times New Roman" w:eastAsia="Times New Roman" w:hAnsi="Times New Roman" w:cs="Times New Roman"/>
          <w:b/>
          <w:bCs/>
          <w:color w:val="000000" w:themeColor="text1"/>
          <w:sz w:val="28"/>
          <w:szCs w:val="28"/>
        </w:rPr>
        <w:t>QUY ĐỊNH</w:t>
      </w:r>
      <w:bookmarkEnd w:id="0"/>
    </w:p>
    <w:p w14:paraId="04637622" w14:textId="77777777" w:rsidR="00177D14" w:rsidRDefault="00A5662E">
      <w:pPr>
        <w:shd w:val="clear" w:color="auto" w:fill="FFFFFF"/>
        <w:spacing w:after="0" w:line="234" w:lineRule="atLeast"/>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lang w:val="vi-VN"/>
        </w:rPr>
        <w:t>K</w:t>
      </w:r>
      <w:r>
        <w:rPr>
          <w:rFonts w:ascii="Times New Roman" w:hAnsi="Times New Roman" w:cs="Times New Roman"/>
          <w:b/>
          <w:color w:val="000000" w:themeColor="text1"/>
          <w:sz w:val="28"/>
          <w:szCs w:val="28"/>
        </w:rPr>
        <w:t xml:space="preserve">hu vực bảo vệ, khu vực cấm tập trung đông người; </w:t>
      </w:r>
    </w:p>
    <w:p w14:paraId="76B79A9D" w14:textId="77BFE284" w:rsidR="00177D14" w:rsidRPr="000D04EB" w:rsidRDefault="00A5662E">
      <w:pPr>
        <w:shd w:val="clear" w:color="auto" w:fill="FFFFFF"/>
        <w:spacing w:after="0" w:line="234" w:lineRule="atLeast"/>
        <w:jc w:val="center"/>
        <w:rPr>
          <w:rFonts w:ascii="Times New Roman" w:eastAsia="Times New Roman" w:hAnsi="Times New Roman" w:cs="Times New Roman"/>
          <w:i/>
          <w:iCs/>
          <w:color w:val="000000" w:themeColor="text1"/>
          <w:sz w:val="27"/>
          <w:szCs w:val="27"/>
        </w:rPr>
      </w:pPr>
      <w:bookmarkStart w:id="1" w:name="loai_2_name"/>
      <w:r>
        <w:rPr>
          <w:rFonts w:ascii="Times New Roman" w:hAnsi="Times New Roman" w:cs="Times New Roman"/>
          <w:b/>
          <w:color w:val="000000" w:themeColor="text1"/>
          <w:sz w:val="28"/>
          <w:szCs w:val="28"/>
        </w:rPr>
        <w:t xml:space="preserve">cấm ghi âm, ghi hình, chụp ảnh trên địa bàn </w:t>
      </w:r>
      <w:bookmarkEnd w:id="1"/>
      <w:r>
        <w:rPr>
          <w:rFonts w:ascii="Times New Roman" w:eastAsia="Times New Roman" w:hAnsi="Times New Roman" w:cs="Times New Roman"/>
          <w:b/>
          <w:color w:val="000000" w:themeColor="text1"/>
          <w:sz w:val="28"/>
          <w:szCs w:val="28"/>
        </w:rPr>
        <w:t>tỉnh Bình Dương</w:t>
      </w:r>
      <w:r>
        <w:rPr>
          <w:rFonts w:ascii="Times New Roman" w:eastAsia="Times New Roman" w:hAnsi="Times New Roman" w:cs="Times New Roman"/>
          <w:b/>
          <w:color w:val="000000" w:themeColor="text1"/>
          <w:sz w:val="28"/>
          <w:szCs w:val="28"/>
        </w:rPr>
        <w:br/>
      </w:r>
      <w:r w:rsidRPr="000D04EB">
        <w:rPr>
          <w:rFonts w:ascii="Times New Roman" w:eastAsia="Times New Roman" w:hAnsi="Times New Roman" w:cs="Times New Roman"/>
          <w:i/>
          <w:iCs/>
          <w:color w:val="000000" w:themeColor="text1"/>
          <w:sz w:val="27"/>
          <w:szCs w:val="27"/>
        </w:rPr>
        <w:t>(Ban</w:t>
      </w:r>
      <w:r w:rsidR="002862B9">
        <w:rPr>
          <w:rFonts w:ascii="Times New Roman" w:eastAsia="Times New Roman" w:hAnsi="Times New Roman" w:cs="Times New Roman"/>
          <w:i/>
          <w:iCs/>
          <w:color w:val="000000" w:themeColor="text1"/>
          <w:sz w:val="27"/>
          <w:szCs w:val="27"/>
        </w:rPr>
        <w:t xml:space="preserve"> hành kèm theo Quyết định số 57/2024/QĐ-UBND ngày 20 tháng 11</w:t>
      </w:r>
      <w:r w:rsidRPr="000D04EB">
        <w:rPr>
          <w:rFonts w:ascii="Times New Roman" w:eastAsia="Times New Roman" w:hAnsi="Times New Roman" w:cs="Times New Roman"/>
          <w:i/>
          <w:iCs/>
          <w:color w:val="000000" w:themeColor="text1"/>
          <w:sz w:val="27"/>
          <w:szCs w:val="27"/>
        </w:rPr>
        <w:t xml:space="preserve"> năm 2024 </w:t>
      </w:r>
    </w:p>
    <w:p w14:paraId="7CB375F0" w14:textId="42C51CF7" w:rsidR="00177D14" w:rsidRDefault="00A5662E">
      <w:pPr>
        <w:shd w:val="clear" w:color="auto" w:fill="FFFFFF"/>
        <w:spacing w:after="0" w:line="234" w:lineRule="atLeast"/>
        <w:jc w:val="center"/>
        <w:rPr>
          <w:rFonts w:ascii="Times New Roman" w:eastAsia="Times New Roman" w:hAnsi="Times New Roman" w:cs="Times New Roman"/>
          <w:color w:val="000000" w:themeColor="text1"/>
          <w:sz w:val="27"/>
          <w:szCs w:val="27"/>
        </w:rPr>
      </w:pPr>
      <w:r w:rsidRPr="000D04EB">
        <w:rPr>
          <w:rFonts w:ascii="Times New Roman" w:eastAsia="Times New Roman" w:hAnsi="Times New Roman" w:cs="Times New Roman"/>
          <w:i/>
          <w:iCs/>
          <w:color w:val="000000" w:themeColor="text1"/>
          <w:sz w:val="27"/>
          <w:szCs w:val="27"/>
        </w:rPr>
        <w:t>của Ủy ban nhân dân tỉnh Bình Dương)</w:t>
      </w:r>
      <w:r w:rsidRPr="000D04EB">
        <w:rPr>
          <w:rFonts w:ascii="Times New Roman" w:eastAsia="Times New Roman" w:hAnsi="Times New Roman" w:cs="Times New Roman"/>
          <w:color w:val="000000" w:themeColor="text1"/>
          <w:sz w:val="27"/>
          <w:szCs w:val="27"/>
        </w:rPr>
        <w:t xml:space="preserve"> </w:t>
      </w:r>
    </w:p>
    <w:p w14:paraId="1EF505AD" w14:textId="55119502" w:rsidR="002862B9" w:rsidRPr="002862B9" w:rsidRDefault="002862B9">
      <w:pPr>
        <w:shd w:val="clear" w:color="auto" w:fill="FFFFFF"/>
        <w:spacing w:after="0" w:line="234" w:lineRule="atLeast"/>
        <w:jc w:val="center"/>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__________________________</w:t>
      </w:r>
    </w:p>
    <w:p w14:paraId="0BC0709A" w14:textId="2499809C" w:rsidR="00177D14" w:rsidRDefault="00A5662E">
      <w:pPr>
        <w:shd w:val="clear" w:color="auto" w:fill="FFFFFF"/>
        <w:spacing w:before="240" w:after="0" w:line="234" w:lineRule="atLeast"/>
        <w:jc w:val="center"/>
        <w:rPr>
          <w:rFonts w:ascii="Times New Roman" w:eastAsia="Times New Roman" w:hAnsi="Times New Roman" w:cs="Times New Roman"/>
          <w:color w:val="000000" w:themeColor="text1"/>
          <w:sz w:val="28"/>
          <w:szCs w:val="28"/>
        </w:rPr>
      </w:pPr>
      <w:bookmarkStart w:id="2" w:name="chuong_1"/>
      <w:bookmarkEnd w:id="2"/>
      <w:r>
        <w:rPr>
          <w:rFonts w:ascii="Times New Roman" w:eastAsia="Times New Roman" w:hAnsi="Times New Roman" w:cs="Times New Roman"/>
          <w:b/>
          <w:bCs/>
          <w:color w:val="000000" w:themeColor="text1"/>
          <w:sz w:val="28"/>
          <w:szCs w:val="28"/>
        </w:rPr>
        <w:t>Chương I</w:t>
      </w:r>
    </w:p>
    <w:p w14:paraId="70AC7386" w14:textId="77777777" w:rsidR="00177D14" w:rsidRDefault="00A5662E">
      <w:pPr>
        <w:shd w:val="clear" w:color="auto" w:fill="FFFFFF"/>
        <w:spacing w:after="120" w:line="234" w:lineRule="atLeast"/>
        <w:jc w:val="center"/>
        <w:rPr>
          <w:rFonts w:ascii="Times New Roman" w:eastAsia="Times New Roman" w:hAnsi="Times New Roman" w:cs="Times New Roman"/>
          <w:color w:val="000000" w:themeColor="text1"/>
          <w:sz w:val="28"/>
          <w:szCs w:val="28"/>
        </w:rPr>
      </w:pPr>
      <w:bookmarkStart w:id="3" w:name="chuong_1_name"/>
      <w:r>
        <w:rPr>
          <w:rFonts w:ascii="Times New Roman" w:eastAsia="Times New Roman" w:hAnsi="Times New Roman" w:cs="Times New Roman"/>
          <w:b/>
          <w:bCs/>
          <w:color w:val="000000" w:themeColor="text1"/>
          <w:sz w:val="28"/>
          <w:szCs w:val="28"/>
        </w:rPr>
        <w:t>QUY ĐỊNH CHUNG</w:t>
      </w:r>
      <w:bookmarkEnd w:id="3"/>
    </w:p>
    <w:p w14:paraId="22D8C2A2" w14:textId="77777777"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4" w:name="dieu_1_1"/>
      <w:r>
        <w:rPr>
          <w:rFonts w:ascii="Times New Roman" w:eastAsia="Times New Roman" w:hAnsi="Times New Roman" w:cs="Times New Roman"/>
          <w:b/>
          <w:bCs/>
          <w:color w:val="000000" w:themeColor="text1"/>
          <w:sz w:val="28"/>
          <w:szCs w:val="28"/>
        </w:rPr>
        <w:t>Điều 1. Phạm vi điều chỉnh</w:t>
      </w:r>
      <w:bookmarkEnd w:id="4"/>
    </w:p>
    <w:p w14:paraId="70AF8A81" w14:textId="5F52F361"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Quy định này quy định khu vực bảo vệ</w:t>
      </w:r>
      <w:r w:rsidR="008A14ED">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rPr>
        <w:t xml:space="preserve"> khu vực cấm tập trung đông người</w:t>
      </w:r>
      <w:r>
        <w:rPr>
          <w:rFonts w:ascii="Times New Roman" w:eastAsia="Times New Roman" w:hAnsi="Times New Roman" w:cs="Times New Roman"/>
          <w:color w:val="000000" w:themeColor="text1"/>
          <w:sz w:val="28"/>
          <w:szCs w:val="28"/>
          <w:lang w:val="vi-VN"/>
        </w:rPr>
        <w:t>;</w:t>
      </w:r>
      <w:r>
        <w:rPr>
          <w:rFonts w:ascii="Times New Roman" w:eastAsia="Times New Roman" w:hAnsi="Times New Roman" w:cs="Times New Roman"/>
          <w:color w:val="000000" w:themeColor="text1"/>
          <w:sz w:val="28"/>
          <w:szCs w:val="28"/>
        </w:rPr>
        <w:t xml:space="preserve"> cấm ghi âm, ghi hình, chụp ảnh </w:t>
      </w:r>
      <w:r w:rsidRPr="000D64EE">
        <w:rPr>
          <w:rFonts w:ascii="Times New Roman" w:eastAsia="Times New Roman" w:hAnsi="Times New Roman" w:cs="Times New Roman"/>
          <w:sz w:val="28"/>
          <w:szCs w:val="28"/>
        </w:rPr>
        <w:t xml:space="preserve">và tổ chức thực hiện việc đặt các biển báo </w:t>
      </w:r>
      <w:r>
        <w:rPr>
          <w:rFonts w:ascii="Times New Roman" w:eastAsia="Times New Roman" w:hAnsi="Times New Roman" w:cs="Times New Roman"/>
          <w:color w:val="000000" w:themeColor="text1"/>
          <w:sz w:val="28"/>
          <w:szCs w:val="28"/>
        </w:rPr>
        <w:t>trên địa bàn tỉnh Bình Dương.</w:t>
      </w:r>
    </w:p>
    <w:p w14:paraId="196165E9" w14:textId="77777777"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5" w:name="dieu_2_1"/>
      <w:r>
        <w:rPr>
          <w:rFonts w:ascii="Times New Roman" w:eastAsia="Times New Roman" w:hAnsi="Times New Roman" w:cs="Times New Roman"/>
          <w:b/>
          <w:bCs/>
          <w:color w:val="000000" w:themeColor="text1"/>
          <w:sz w:val="28"/>
          <w:szCs w:val="28"/>
        </w:rPr>
        <w:t>Điều 2. Đối tượng áp dụng</w:t>
      </w:r>
      <w:bookmarkEnd w:id="5"/>
    </w:p>
    <w:p w14:paraId="488F569D" w14:textId="77777777"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 Các cơ quan, tổ chức, cá nhân người Việt Nam</w:t>
      </w:r>
      <w:bookmarkStart w:id="6" w:name="_GoBack"/>
      <w:bookmarkEnd w:id="6"/>
      <w:r>
        <w:rPr>
          <w:rFonts w:ascii="Times New Roman" w:eastAsia="Times New Roman" w:hAnsi="Times New Roman" w:cs="Times New Roman"/>
          <w:color w:val="000000" w:themeColor="text1"/>
          <w:sz w:val="28"/>
          <w:szCs w:val="28"/>
        </w:rPr>
        <w:t xml:space="preserve"> cư trú và hoạt động trên địa bàn tỉnh Bình Dương.</w:t>
      </w:r>
    </w:p>
    <w:p w14:paraId="3DFA9D00" w14:textId="77777777"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2. </w:t>
      </w:r>
      <w:r>
        <w:rPr>
          <w:rFonts w:ascii="Times New Roman" w:eastAsia="Times New Roman" w:hAnsi="Times New Roman" w:cs="Times New Roman"/>
          <w:color w:val="000000" w:themeColor="text1"/>
          <w:spacing w:val="-2"/>
          <w:sz w:val="28"/>
          <w:szCs w:val="28"/>
        </w:rPr>
        <w:t>Tổ chức, cá nhân người nước ngoài cư trú và hoạt động trên địa bàn tỉnh Bình Dương, trừ trường hợp pháp luật Việt Nam hoặc Điều ước quốc tế mà Việt Nam</w:t>
      </w:r>
      <w:r>
        <w:rPr>
          <w:rFonts w:ascii="Times New Roman" w:eastAsia="Times New Roman" w:hAnsi="Times New Roman" w:cs="Times New Roman"/>
          <w:color w:val="000000" w:themeColor="text1"/>
          <w:sz w:val="28"/>
          <w:szCs w:val="28"/>
        </w:rPr>
        <w:t xml:space="preserve"> ký kết hoặc tham gia có quy định khác.</w:t>
      </w:r>
    </w:p>
    <w:p w14:paraId="5265EC47" w14:textId="77777777"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7" w:name="dieu_3"/>
      <w:r>
        <w:rPr>
          <w:rFonts w:ascii="Times New Roman" w:eastAsia="Times New Roman" w:hAnsi="Times New Roman" w:cs="Times New Roman"/>
          <w:b/>
          <w:bCs/>
          <w:color w:val="000000" w:themeColor="text1"/>
          <w:sz w:val="28"/>
          <w:szCs w:val="28"/>
        </w:rPr>
        <w:t>Điều 3. Giải thích từ ngữ</w:t>
      </w:r>
      <w:bookmarkEnd w:id="7"/>
    </w:p>
    <w:p w14:paraId="2B26537C" w14:textId="77777777"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 “Khu vực bảo vệ” là khu vực có giới hạn nhất định, do yêu cầu về chính trị, kinh tế, an ninh, quốc phòng hoặc khu vực đang xảy ra thiên tai, dịch bệnh nguy hiểm cần bảo vệ nghiêm ngặt.</w:t>
      </w:r>
    </w:p>
    <w:p w14:paraId="785D80E7" w14:textId="510C38B0"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2. “Khu vực cấm tập trung đông người” là khu vực mà cơ quan có thẩm quyền không cho phép tập trung từ 05 người trở lên hoặc tập trung dưới 05 người </w:t>
      </w:r>
      <w:r>
        <w:rPr>
          <w:rFonts w:ascii="Times New Roman" w:eastAsia="Times New Roman" w:hAnsi="Times New Roman" w:cs="Times New Roman"/>
          <w:color w:val="000000"/>
          <w:sz w:val="28"/>
          <w:szCs w:val="28"/>
        </w:rPr>
        <w:t>nhưng có một số hành vi bị nghiêm cấm theo hướng dẫn tại khoản 2 Thông tư số 09/2005/TT-BCA ngày 05 tháng 9 năm 2005 của Bộ Công an hướng dẫn chi tiết thi hành một số điều của Nghị định số 38/2005/NĐ-CP ngày 18 tháng 3 năm 2005 của Chính phủ quy định một số biện pháp bảo đảm trật tự công cộng</w:t>
      </w:r>
      <w:r>
        <w:rPr>
          <w:rFonts w:ascii="Times New Roman" w:eastAsia="Times New Roman" w:hAnsi="Times New Roman" w:cs="Times New Roman"/>
          <w:color w:val="000000" w:themeColor="text1"/>
          <w:sz w:val="28"/>
          <w:szCs w:val="28"/>
        </w:rPr>
        <w:t>.</w:t>
      </w:r>
    </w:p>
    <w:p w14:paraId="155101DF" w14:textId="528B3A2E" w:rsidR="00177D14" w:rsidRDefault="000D64E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3</w:t>
      </w:r>
      <w:r w:rsidR="00A5662E">
        <w:rPr>
          <w:rFonts w:ascii="Times New Roman" w:eastAsia="Times New Roman" w:hAnsi="Times New Roman" w:cs="Times New Roman"/>
          <w:color w:val="000000" w:themeColor="text1"/>
          <w:sz w:val="28"/>
          <w:szCs w:val="28"/>
        </w:rPr>
        <w:t xml:space="preserve">. “Khu vực, mục tiêu quan trọng về an ninh quốc gia” là những đối tượng, địa điểm, công trình, cơ sở về chính trị, an ninh, quốc phòng, kinh tế, khoa học - kỹ thuật, văn hóa - xã hội thuộc danh mục cần được bảo vệ do pháp luật quy định. </w:t>
      </w:r>
    </w:p>
    <w:p w14:paraId="5FC18800" w14:textId="39325EC3" w:rsidR="00177D14" w:rsidRDefault="000D64E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4</w:t>
      </w:r>
      <w:r w:rsidR="00A5662E">
        <w:rPr>
          <w:rFonts w:ascii="Times New Roman" w:eastAsia="Times New Roman" w:hAnsi="Times New Roman" w:cs="Times New Roman"/>
          <w:color w:val="000000" w:themeColor="text1"/>
          <w:sz w:val="28"/>
          <w:szCs w:val="28"/>
        </w:rPr>
        <w:t>. “Khu vực chứa bí mật nhà nước” là những khu vực đang lưu giữ, bảo quản tài liệu, vật chứa bí mật nhà nước hoặc địa điểm tổ chức các hội nghị, hội thảo, cuộc họp có nội dung bí mật nhà nước được người đứng đầu các cơ quan, đơn vị, địa phương xác định là khu vực, địa điểm chứa bí mật nhà nước theo quy định của pháp luật về bảo vệ bí mật nhà nước.</w:t>
      </w:r>
      <w:bookmarkStart w:id="8" w:name="chuong_2"/>
      <w:bookmarkStart w:id="9" w:name="dieu_4"/>
    </w:p>
    <w:p w14:paraId="5783AC6A" w14:textId="77777777" w:rsidR="000D64EE" w:rsidRDefault="000D64EE" w:rsidP="002862B9">
      <w:pPr>
        <w:shd w:val="clear" w:color="auto" w:fill="FFFFFF"/>
        <w:spacing w:after="0" w:line="234" w:lineRule="atLeast"/>
        <w:jc w:val="center"/>
        <w:rPr>
          <w:rFonts w:ascii="Times New Roman" w:eastAsia="Times New Roman" w:hAnsi="Times New Roman" w:cs="Times New Roman"/>
          <w:b/>
          <w:bCs/>
          <w:color w:val="000000" w:themeColor="text1"/>
          <w:sz w:val="28"/>
          <w:szCs w:val="28"/>
        </w:rPr>
      </w:pPr>
    </w:p>
    <w:p w14:paraId="1E8B467D" w14:textId="2A88A737" w:rsidR="00177D14" w:rsidRDefault="00A5662E" w:rsidP="002862B9">
      <w:pPr>
        <w:shd w:val="clear" w:color="auto" w:fill="FFFFFF"/>
        <w:spacing w:after="0" w:line="234" w:lineRule="atLeast"/>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Chương II</w:t>
      </w:r>
      <w:bookmarkEnd w:id="8"/>
    </w:p>
    <w:p w14:paraId="601BDEC2" w14:textId="77777777" w:rsidR="00177D14" w:rsidRDefault="00A5662E" w:rsidP="002862B9">
      <w:pPr>
        <w:shd w:val="clear" w:color="auto" w:fill="FFFFFF"/>
        <w:spacing w:after="0" w:line="234" w:lineRule="atLeast"/>
        <w:jc w:val="center"/>
        <w:rPr>
          <w:rFonts w:ascii="Times New Roman" w:eastAsia="Times New Roman" w:hAnsi="Times New Roman" w:cs="Times New Roman"/>
          <w:color w:val="000000" w:themeColor="text1"/>
          <w:sz w:val="28"/>
          <w:szCs w:val="28"/>
        </w:rPr>
      </w:pPr>
      <w:bookmarkStart w:id="10" w:name="chuong_2_name"/>
      <w:r>
        <w:rPr>
          <w:rFonts w:ascii="Times New Roman" w:eastAsia="Times New Roman" w:hAnsi="Times New Roman" w:cs="Times New Roman"/>
          <w:b/>
          <w:bCs/>
          <w:color w:val="000000" w:themeColor="text1"/>
          <w:sz w:val="28"/>
          <w:szCs w:val="28"/>
        </w:rPr>
        <w:t>QUY ĐỊNH CỤ THỂ</w:t>
      </w:r>
      <w:bookmarkEnd w:id="10"/>
    </w:p>
    <w:p w14:paraId="283D9EE8" w14:textId="77777777"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Điều 4. Khu vực bảo vệ</w:t>
      </w:r>
      <w:bookmarkEnd w:id="9"/>
    </w:p>
    <w:p w14:paraId="5F05E95F" w14:textId="4DD2EB9B" w:rsidR="00177D14" w:rsidRPr="002E6DD6" w:rsidRDefault="00A5662E" w:rsidP="002862B9">
      <w:pPr>
        <w:shd w:val="clear" w:color="auto" w:fill="FFFFFF"/>
        <w:spacing w:before="120" w:after="120" w:line="240" w:lineRule="auto"/>
        <w:ind w:firstLine="567"/>
        <w:jc w:val="both"/>
        <w:rPr>
          <w:rFonts w:ascii="Times New Roman" w:eastAsia="Times New Roman" w:hAnsi="Times New Roman" w:cs="Times New Roman"/>
          <w:sz w:val="28"/>
          <w:szCs w:val="28"/>
        </w:rPr>
      </w:pPr>
      <w:r w:rsidRPr="002E6DD6">
        <w:rPr>
          <w:rFonts w:ascii="Times New Roman" w:eastAsia="Times New Roman" w:hAnsi="Times New Roman" w:cs="Times New Roman"/>
          <w:spacing w:val="-4"/>
          <w:sz w:val="28"/>
          <w:szCs w:val="28"/>
        </w:rPr>
        <w:t xml:space="preserve">1. Trụ sở các cơ quan, tổ chức trên địa bàn tỉnh, gồm: Trung tâm hành chính tỉnh, Kho bạc Nhà nước tỉnh, Kho tiền Ngân hàng Nhà nước </w:t>
      </w:r>
      <w:r w:rsidR="008A14ED">
        <w:rPr>
          <w:rFonts w:ascii="Times New Roman" w:eastAsia="Times New Roman" w:hAnsi="Times New Roman" w:cs="Times New Roman"/>
          <w:spacing w:val="-4"/>
          <w:sz w:val="28"/>
          <w:szCs w:val="28"/>
        </w:rPr>
        <w:t xml:space="preserve">Việt Nam - </w:t>
      </w:r>
      <w:r w:rsidRPr="002E6DD6">
        <w:rPr>
          <w:rFonts w:ascii="Times New Roman" w:eastAsia="Times New Roman" w:hAnsi="Times New Roman" w:cs="Times New Roman"/>
          <w:spacing w:val="-4"/>
          <w:sz w:val="28"/>
          <w:szCs w:val="28"/>
        </w:rPr>
        <w:t>Chi nhánh tỉnh</w:t>
      </w:r>
      <w:r w:rsidR="008A14ED">
        <w:rPr>
          <w:rFonts w:ascii="Times New Roman" w:eastAsia="Times New Roman" w:hAnsi="Times New Roman" w:cs="Times New Roman"/>
          <w:spacing w:val="-4"/>
          <w:sz w:val="28"/>
          <w:szCs w:val="28"/>
        </w:rPr>
        <w:t xml:space="preserve"> Bình Dương</w:t>
      </w:r>
      <w:r w:rsidRPr="002E6DD6">
        <w:rPr>
          <w:rFonts w:ascii="Times New Roman" w:eastAsia="Times New Roman" w:hAnsi="Times New Roman" w:cs="Times New Roman"/>
          <w:spacing w:val="-4"/>
          <w:sz w:val="28"/>
          <w:szCs w:val="28"/>
        </w:rPr>
        <w:t xml:space="preserve">, Đài Phát thanh và Truyền hình </w:t>
      </w:r>
      <w:r w:rsidR="008A14ED">
        <w:rPr>
          <w:rFonts w:ascii="Times New Roman" w:eastAsia="Times New Roman" w:hAnsi="Times New Roman" w:cs="Times New Roman"/>
          <w:spacing w:val="-4"/>
          <w:sz w:val="28"/>
          <w:szCs w:val="28"/>
        </w:rPr>
        <w:t>Bình Dương</w:t>
      </w:r>
      <w:r w:rsidRPr="002E6DD6">
        <w:rPr>
          <w:rFonts w:ascii="Times New Roman" w:eastAsia="Times New Roman" w:hAnsi="Times New Roman" w:cs="Times New Roman"/>
          <w:spacing w:val="-4"/>
          <w:sz w:val="28"/>
          <w:szCs w:val="28"/>
        </w:rPr>
        <w:t>, Trạm phát sóng phát thanh, Trạm phát sóng truyền hình tỉnh</w:t>
      </w:r>
      <w:r w:rsidRPr="002E6DD6">
        <w:rPr>
          <w:rFonts w:ascii="Times New Roman" w:eastAsia="Times New Roman" w:hAnsi="Times New Roman" w:cs="Times New Roman"/>
          <w:sz w:val="28"/>
          <w:szCs w:val="28"/>
        </w:rPr>
        <w:t>.</w:t>
      </w:r>
    </w:p>
    <w:p w14:paraId="00D6B91B" w14:textId="5767195C" w:rsidR="00177D14" w:rsidRPr="002E6DD6" w:rsidRDefault="00A5662E" w:rsidP="002862B9">
      <w:pPr>
        <w:shd w:val="clear" w:color="auto" w:fill="FFFFFF"/>
        <w:spacing w:before="120" w:after="120" w:line="240" w:lineRule="auto"/>
        <w:ind w:firstLine="567"/>
        <w:jc w:val="both"/>
        <w:rPr>
          <w:rFonts w:ascii="Times New Roman" w:eastAsia="Times New Roman" w:hAnsi="Times New Roman" w:cs="Times New Roman"/>
          <w:sz w:val="28"/>
          <w:szCs w:val="28"/>
        </w:rPr>
      </w:pPr>
      <w:r w:rsidRPr="002E6DD6">
        <w:rPr>
          <w:rFonts w:ascii="Times New Roman" w:eastAsia="Times New Roman" w:hAnsi="Times New Roman" w:cs="Times New Roman"/>
          <w:sz w:val="28"/>
          <w:szCs w:val="28"/>
        </w:rPr>
        <w:t>2. Các khu vực</w:t>
      </w:r>
      <w:r w:rsidR="005D3A07" w:rsidRPr="002E6DD6">
        <w:rPr>
          <w:rFonts w:ascii="Times New Roman" w:eastAsia="Times New Roman" w:hAnsi="Times New Roman" w:cs="Times New Roman"/>
          <w:sz w:val="28"/>
          <w:szCs w:val="28"/>
        </w:rPr>
        <w:t xml:space="preserve"> </w:t>
      </w:r>
      <w:r w:rsidRPr="002E6DD6">
        <w:rPr>
          <w:rFonts w:ascii="Times New Roman" w:eastAsia="Times New Roman" w:hAnsi="Times New Roman" w:cs="Times New Roman"/>
          <w:sz w:val="28"/>
          <w:szCs w:val="28"/>
        </w:rPr>
        <w:t>khác do Chủ tịch Ủy ban nhân dân tỉnh quy</w:t>
      </w:r>
      <w:r w:rsidR="009525BC" w:rsidRPr="002E6DD6">
        <w:rPr>
          <w:rFonts w:ascii="Times New Roman" w:eastAsia="Times New Roman" w:hAnsi="Times New Roman" w:cs="Times New Roman"/>
          <w:sz w:val="28"/>
          <w:szCs w:val="28"/>
        </w:rPr>
        <w:t>ết</w:t>
      </w:r>
      <w:r w:rsidRPr="002E6DD6">
        <w:rPr>
          <w:rFonts w:ascii="Times New Roman" w:eastAsia="Times New Roman" w:hAnsi="Times New Roman" w:cs="Times New Roman"/>
          <w:sz w:val="28"/>
          <w:szCs w:val="28"/>
        </w:rPr>
        <w:t xml:space="preserve"> định </w:t>
      </w:r>
      <w:r w:rsidR="009525BC" w:rsidRPr="002E6DD6">
        <w:rPr>
          <w:rFonts w:ascii="Times New Roman" w:eastAsia="Times New Roman" w:hAnsi="Times New Roman" w:cs="Times New Roman"/>
          <w:sz w:val="28"/>
          <w:szCs w:val="28"/>
        </w:rPr>
        <w:t>gồm</w:t>
      </w:r>
      <w:r w:rsidRPr="002E6DD6">
        <w:rPr>
          <w:rFonts w:ascii="Times New Roman" w:eastAsia="Times New Roman" w:hAnsi="Times New Roman" w:cs="Times New Roman"/>
          <w:sz w:val="28"/>
          <w:szCs w:val="28"/>
        </w:rPr>
        <w:t>:</w:t>
      </w:r>
    </w:p>
    <w:p w14:paraId="4888013F" w14:textId="3BE339C0"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a) Khu vực đang xảy ra những vụ việc nghiêm trọng liên quan đến an ninh chính trị, trật tự an toàn xã hội; đang xảy ra thiên </w:t>
      </w:r>
      <w:r>
        <w:rPr>
          <w:rFonts w:ascii="Times New Roman" w:eastAsia="Times New Roman" w:hAnsi="Times New Roman" w:cs="Times New Roman"/>
          <w:color w:val="000000" w:themeColor="text1"/>
          <w:sz w:val="28"/>
          <w:szCs w:val="28"/>
          <w:lang w:val="vi-VN"/>
        </w:rPr>
        <w:t>tai</w:t>
      </w:r>
      <w:r>
        <w:rPr>
          <w:rFonts w:ascii="Times New Roman" w:eastAsia="Times New Roman" w:hAnsi="Times New Roman" w:cs="Times New Roman"/>
          <w:color w:val="000000" w:themeColor="text1"/>
          <w:sz w:val="28"/>
          <w:szCs w:val="28"/>
        </w:rPr>
        <w:t xml:space="preserve">, dịch bệnh nguy hiểm lây lan trên quy mô lớn đe dọa nghiêm trọng đến lợi ích của Nhà nước, tính mạng, sức khỏe, tài sản của </w:t>
      </w:r>
      <w:r w:rsidR="006C7F2B">
        <w:rPr>
          <w:rFonts w:ascii="Times New Roman" w:eastAsia="Times New Roman" w:hAnsi="Times New Roman" w:cs="Times New Roman"/>
          <w:color w:val="000000" w:themeColor="text1"/>
          <w:sz w:val="28"/>
          <w:szCs w:val="28"/>
        </w:rPr>
        <w:t>n</w:t>
      </w:r>
      <w:r>
        <w:rPr>
          <w:rFonts w:ascii="Times New Roman" w:eastAsia="Times New Roman" w:hAnsi="Times New Roman" w:cs="Times New Roman"/>
          <w:color w:val="000000" w:themeColor="text1"/>
          <w:sz w:val="28"/>
          <w:szCs w:val="28"/>
        </w:rPr>
        <w:t>hân dân.</w:t>
      </w:r>
    </w:p>
    <w:p w14:paraId="24A4AFD2" w14:textId="77777777" w:rsidR="00177D14" w:rsidRPr="006C7F2B"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6C7F2B">
        <w:rPr>
          <w:rFonts w:ascii="Times New Roman" w:eastAsia="Times New Roman" w:hAnsi="Times New Roman" w:cs="Times New Roman"/>
          <w:color w:val="000000" w:themeColor="text1"/>
          <w:sz w:val="28"/>
          <w:szCs w:val="28"/>
        </w:rPr>
        <w:t>b) Khu vực đang diễn ra các hội nghị, hội thảo, cuộc họp có nội dung bí mật nhà nước độ Tuyệt mật, Tối mật; các hoạt động chính trị, kinh tế, văn hóa - xã hội quan trọng do các cơ quan Đảng, Nhà nước, Ủy ban Mặt trận Tổ quốc Việt Nam và các tổ chức chính trị - xã hội ở Trung ương và địa phương chủ trì tổ chức có yêu cầu cần bảo vệ.</w:t>
      </w:r>
    </w:p>
    <w:p w14:paraId="5CF9D9BD" w14:textId="48F15C1A"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c) Trụ sở các cơ quan Đảng, Nhà nước, tổ chức chính trị - xã hội, các khu vực, mục tiêu quan trọng về an ninh quốc gia (trừ các cơ quan, trụ sở quy định tại </w:t>
      </w:r>
      <w:r w:rsidR="006C7F2B">
        <w:rPr>
          <w:rFonts w:ascii="Times New Roman" w:eastAsia="Times New Roman" w:hAnsi="Times New Roman" w:cs="Times New Roman"/>
          <w:color w:val="000000" w:themeColor="text1"/>
          <w:sz w:val="28"/>
          <w:szCs w:val="28"/>
        </w:rPr>
        <w:t>k</w:t>
      </w:r>
      <w:r>
        <w:rPr>
          <w:rFonts w:ascii="Times New Roman" w:eastAsia="Times New Roman" w:hAnsi="Times New Roman" w:cs="Times New Roman"/>
          <w:color w:val="000000" w:themeColor="text1"/>
          <w:sz w:val="28"/>
          <w:szCs w:val="28"/>
        </w:rPr>
        <w:t>hoản 1 Điều này), khu vực chứa bí mật nhà nước.</w:t>
      </w:r>
    </w:p>
    <w:p w14:paraId="78230851" w14:textId="77777777" w:rsidR="00177D14" w:rsidRPr="00F549F1"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F549F1">
        <w:rPr>
          <w:rFonts w:ascii="Times New Roman" w:eastAsia="Times New Roman" w:hAnsi="Times New Roman" w:cs="Times New Roman"/>
          <w:color w:val="000000" w:themeColor="text1"/>
          <w:sz w:val="28"/>
          <w:szCs w:val="28"/>
        </w:rPr>
        <w:t>3. Phạm vi khu vực bảo vệ</w:t>
      </w:r>
    </w:p>
    <w:p w14:paraId="7302F167" w14:textId="1215D0B8" w:rsidR="00177D14" w:rsidRPr="002E6DD6" w:rsidRDefault="00A5662E" w:rsidP="002862B9">
      <w:pPr>
        <w:shd w:val="clear" w:color="auto" w:fill="FFFFFF"/>
        <w:spacing w:before="120" w:after="120" w:line="240" w:lineRule="auto"/>
        <w:ind w:firstLine="567"/>
        <w:jc w:val="both"/>
        <w:rPr>
          <w:rFonts w:ascii="Times New Roman" w:eastAsia="Times New Roman" w:hAnsi="Times New Roman" w:cs="Times New Roman"/>
          <w:sz w:val="28"/>
          <w:szCs w:val="28"/>
        </w:rPr>
      </w:pPr>
      <w:r w:rsidRPr="002E6DD6">
        <w:rPr>
          <w:rFonts w:ascii="Times New Roman" w:eastAsia="Times New Roman" w:hAnsi="Times New Roman" w:cs="Times New Roman"/>
          <w:sz w:val="28"/>
          <w:szCs w:val="28"/>
        </w:rPr>
        <w:t xml:space="preserve">a) Phạm vi khu vực bảo vệ theo </w:t>
      </w:r>
      <w:r w:rsidR="006C7F2B" w:rsidRPr="002E6DD6">
        <w:rPr>
          <w:rFonts w:ascii="Times New Roman" w:eastAsia="Times New Roman" w:hAnsi="Times New Roman" w:cs="Times New Roman"/>
          <w:sz w:val="28"/>
          <w:szCs w:val="28"/>
        </w:rPr>
        <w:t>k</w:t>
      </w:r>
      <w:r w:rsidRPr="002E6DD6">
        <w:rPr>
          <w:rFonts w:ascii="Times New Roman" w:eastAsia="Times New Roman" w:hAnsi="Times New Roman" w:cs="Times New Roman"/>
          <w:sz w:val="28"/>
          <w:szCs w:val="28"/>
        </w:rPr>
        <w:t>hoản 1 Điều này là toàn bộ khuôn viên cơ quan, trụ sở, phía trước lối ra vào, lòng đường, vỉa hè tiếp giáp cơ quan, trụ sở.</w:t>
      </w:r>
    </w:p>
    <w:p w14:paraId="52F3DE80" w14:textId="40005FB7" w:rsidR="00177D14" w:rsidRPr="002E6DD6" w:rsidRDefault="00A5662E" w:rsidP="002862B9">
      <w:pPr>
        <w:shd w:val="clear" w:color="auto" w:fill="FFFFFF"/>
        <w:spacing w:before="120" w:after="120" w:line="240" w:lineRule="auto"/>
        <w:ind w:firstLine="567"/>
        <w:jc w:val="both"/>
        <w:rPr>
          <w:rFonts w:ascii="Times New Roman" w:eastAsia="Times New Roman" w:hAnsi="Times New Roman" w:cs="Times New Roman"/>
          <w:sz w:val="28"/>
          <w:szCs w:val="28"/>
        </w:rPr>
      </w:pPr>
      <w:r w:rsidRPr="002E6DD6">
        <w:rPr>
          <w:rFonts w:ascii="Times New Roman" w:eastAsia="Times New Roman" w:hAnsi="Times New Roman" w:cs="Times New Roman"/>
          <w:sz w:val="28"/>
          <w:szCs w:val="28"/>
        </w:rPr>
        <w:t xml:space="preserve">b) Phạm vi khu vực bảo vệ theo </w:t>
      </w:r>
      <w:r w:rsidR="006C7F2B" w:rsidRPr="002E6DD6">
        <w:rPr>
          <w:rFonts w:ascii="Times New Roman" w:eastAsia="Times New Roman" w:hAnsi="Times New Roman" w:cs="Times New Roman"/>
          <w:sz w:val="28"/>
          <w:szCs w:val="28"/>
        </w:rPr>
        <w:t>k</w:t>
      </w:r>
      <w:r w:rsidRPr="002E6DD6">
        <w:rPr>
          <w:rFonts w:ascii="Times New Roman" w:eastAsia="Times New Roman" w:hAnsi="Times New Roman" w:cs="Times New Roman"/>
          <w:sz w:val="28"/>
          <w:szCs w:val="28"/>
        </w:rPr>
        <w:t>hoản 2 Điều này do Chủ tịch Ủy ban nhân dân tỉnh căn cứ tình hình thực tế quy</w:t>
      </w:r>
      <w:r w:rsidR="005A437B" w:rsidRPr="002E6DD6">
        <w:rPr>
          <w:rFonts w:ascii="Times New Roman" w:eastAsia="Times New Roman" w:hAnsi="Times New Roman" w:cs="Times New Roman"/>
          <w:sz w:val="28"/>
          <w:szCs w:val="28"/>
        </w:rPr>
        <w:t>ết</w:t>
      </w:r>
      <w:r w:rsidRPr="002E6DD6">
        <w:rPr>
          <w:rFonts w:ascii="Times New Roman" w:eastAsia="Times New Roman" w:hAnsi="Times New Roman" w:cs="Times New Roman"/>
          <w:sz w:val="28"/>
          <w:szCs w:val="28"/>
        </w:rPr>
        <w:t xml:space="preserve"> định.</w:t>
      </w:r>
    </w:p>
    <w:p w14:paraId="70ABA57F" w14:textId="77777777" w:rsidR="00177D14" w:rsidRPr="00F549F1"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11" w:name="dieu_5"/>
      <w:r w:rsidRPr="00F549F1">
        <w:rPr>
          <w:rFonts w:ascii="Times New Roman" w:eastAsia="Times New Roman" w:hAnsi="Times New Roman" w:cs="Times New Roman"/>
          <w:b/>
          <w:bCs/>
          <w:color w:val="000000" w:themeColor="text1"/>
          <w:sz w:val="28"/>
          <w:szCs w:val="28"/>
        </w:rPr>
        <w:t>Điều 5. Khu vực cấm tập trung đông người</w:t>
      </w:r>
      <w:bookmarkEnd w:id="11"/>
    </w:p>
    <w:p w14:paraId="03F8E08B" w14:textId="07D3746C" w:rsidR="00177D14" w:rsidRPr="002E6DD6" w:rsidRDefault="00A5662E" w:rsidP="002862B9">
      <w:pPr>
        <w:shd w:val="clear" w:color="auto" w:fill="FFFFFF"/>
        <w:spacing w:before="120" w:after="120" w:line="240" w:lineRule="auto"/>
        <w:ind w:firstLine="567"/>
        <w:jc w:val="both"/>
        <w:rPr>
          <w:rFonts w:ascii="Times New Roman" w:eastAsia="Times New Roman" w:hAnsi="Times New Roman" w:cs="Times New Roman"/>
          <w:sz w:val="28"/>
          <w:szCs w:val="28"/>
        </w:rPr>
      </w:pPr>
      <w:r w:rsidRPr="00F549F1">
        <w:rPr>
          <w:rFonts w:ascii="Times New Roman" w:eastAsia="Times New Roman" w:hAnsi="Times New Roman" w:cs="Times New Roman"/>
          <w:color w:val="000000" w:themeColor="text1"/>
          <w:sz w:val="28"/>
          <w:szCs w:val="28"/>
        </w:rPr>
        <w:t xml:space="preserve">1. Khu vực cấm tập trung đông người trên địa bàn tỉnh là khu vực khuôn viên, phía trước lối ra vào, lòng đường, vỉa hè, khu vực tiếp giáp, vành đai bảo vệ xung quanh các khu vực quy định </w:t>
      </w:r>
      <w:r w:rsidRPr="002E6DD6">
        <w:rPr>
          <w:rFonts w:ascii="Times New Roman" w:eastAsia="Times New Roman" w:hAnsi="Times New Roman" w:cs="Times New Roman"/>
          <w:sz w:val="28"/>
          <w:szCs w:val="28"/>
        </w:rPr>
        <w:t xml:space="preserve">tại </w:t>
      </w:r>
      <w:r w:rsidR="006C7F2B" w:rsidRPr="002E6DD6">
        <w:rPr>
          <w:rFonts w:ascii="Times New Roman" w:eastAsia="Times New Roman" w:hAnsi="Times New Roman" w:cs="Times New Roman"/>
          <w:sz w:val="28"/>
          <w:szCs w:val="28"/>
        </w:rPr>
        <w:t>k</w:t>
      </w:r>
      <w:r w:rsidRPr="002E6DD6">
        <w:rPr>
          <w:rFonts w:ascii="Times New Roman" w:eastAsia="Times New Roman" w:hAnsi="Times New Roman" w:cs="Times New Roman"/>
          <w:sz w:val="28"/>
          <w:szCs w:val="28"/>
        </w:rPr>
        <w:t xml:space="preserve">hoản 1, </w:t>
      </w:r>
      <w:r w:rsidR="006C7F2B" w:rsidRPr="002E6DD6">
        <w:rPr>
          <w:rFonts w:ascii="Times New Roman" w:eastAsia="Times New Roman" w:hAnsi="Times New Roman" w:cs="Times New Roman"/>
          <w:sz w:val="28"/>
          <w:szCs w:val="28"/>
        </w:rPr>
        <w:t>k</w:t>
      </w:r>
      <w:r w:rsidRPr="002E6DD6">
        <w:rPr>
          <w:rFonts w:ascii="Times New Roman" w:eastAsia="Times New Roman" w:hAnsi="Times New Roman" w:cs="Times New Roman"/>
          <w:sz w:val="28"/>
          <w:szCs w:val="28"/>
        </w:rPr>
        <w:t>hoản 2 Điều 4 Quy định này.</w:t>
      </w:r>
    </w:p>
    <w:p w14:paraId="7DCADB15" w14:textId="44245DBE" w:rsidR="00177D14" w:rsidRPr="00F549F1"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E6DD6">
        <w:rPr>
          <w:rFonts w:ascii="Times New Roman" w:eastAsia="Times New Roman" w:hAnsi="Times New Roman" w:cs="Times New Roman"/>
          <w:sz w:val="28"/>
          <w:szCs w:val="28"/>
        </w:rPr>
        <w:t xml:space="preserve">2. Quy định </w:t>
      </w:r>
      <w:r w:rsidR="002E6DD6" w:rsidRPr="002E6DD6">
        <w:rPr>
          <w:rFonts w:ascii="Times New Roman" w:eastAsia="Times New Roman" w:hAnsi="Times New Roman" w:cs="Times New Roman"/>
          <w:sz w:val="28"/>
          <w:szCs w:val="28"/>
        </w:rPr>
        <w:t xml:space="preserve">tại khoản 1 Điều </w:t>
      </w:r>
      <w:r w:rsidRPr="002E6DD6">
        <w:rPr>
          <w:rFonts w:ascii="Times New Roman" w:eastAsia="Times New Roman" w:hAnsi="Times New Roman" w:cs="Times New Roman"/>
          <w:sz w:val="28"/>
          <w:szCs w:val="28"/>
        </w:rPr>
        <w:t xml:space="preserve">này không áp dụng đối với </w:t>
      </w:r>
      <w:r w:rsidR="002E6DD6">
        <w:rPr>
          <w:rFonts w:ascii="Times New Roman" w:eastAsia="Times New Roman" w:hAnsi="Times New Roman" w:cs="Times New Roman"/>
          <w:sz w:val="28"/>
          <w:szCs w:val="28"/>
        </w:rPr>
        <w:t>các</w:t>
      </w:r>
      <w:r w:rsidRPr="002E6DD6">
        <w:rPr>
          <w:rFonts w:ascii="Times New Roman" w:eastAsia="Times New Roman" w:hAnsi="Times New Roman" w:cs="Times New Roman"/>
          <w:sz w:val="28"/>
          <w:szCs w:val="28"/>
        </w:rPr>
        <w:t xml:space="preserve"> hoạt động do các cơ quan Đảng, Nhà nước, </w:t>
      </w:r>
      <w:r w:rsidR="002E6DD6">
        <w:rPr>
          <w:rFonts w:ascii="Times New Roman" w:eastAsia="Times New Roman" w:hAnsi="Times New Roman" w:cs="Times New Roman"/>
          <w:sz w:val="28"/>
          <w:szCs w:val="28"/>
        </w:rPr>
        <w:t xml:space="preserve">Ủy ban </w:t>
      </w:r>
      <w:r w:rsidRPr="002E6DD6">
        <w:rPr>
          <w:rFonts w:ascii="Times New Roman" w:eastAsia="Times New Roman" w:hAnsi="Times New Roman" w:cs="Times New Roman"/>
          <w:sz w:val="28"/>
          <w:szCs w:val="28"/>
        </w:rPr>
        <w:t xml:space="preserve">Mặt trận Tổ quốc Việt Nam và các tổ chức chính trị - xã hội tổ chức, hoạt động tiếp công </w:t>
      </w:r>
      <w:r w:rsidRPr="00F549F1">
        <w:rPr>
          <w:rFonts w:ascii="Times New Roman" w:eastAsia="Times New Roman" w:hAnsi="Times New Roman" w:cs="Times New Roman"/>
          <w:color w:val="000000" w:themeColor="text1"/>
          <w:sz w:val="28"/>
          <w:szCs w:val="28"/>
        </w:rPr>
        <w:t>dân.</w:t>
      </w:r>
    </w:p>
    <w:p w14:paraId="6A43A35F" w14:textId="77777777" w:rsidR="00177D14" w:rsidRPr="00F549F1"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12" w:name="dieu_6"/>
      <w:r w:rsidRPr="00F549F1">
        <w:rPr>
          <w:rFonts w:ascii="Times New Roman" w:eastAsia="Times New Roman" w:hAnsi="Times New Roman" w:cs="Times New Roman"/>
          <w:b/>
          <w:bCs/>
          <w:color w:val="000000" w:themeColor="text1"/>
          <w:sz w:val="28"/>
          <w:szCs w:val="28"/>
        </w:rPr>
        <w:t>Điều 6. Cấm ghi âm, ghi hình, chụp ảnh</w:t>
      </w:r>
      <w:bookmarkEnd w:id="12"/>
    </w:p>
    <w:p w14:paraId="3FDF5F55" w14:textId="77777777" w:rsidR="00177D14" w:rsidRPr="00F549F1"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F549F1">
        <w:rPr>
          <w:rFonts w:ascii="Times New Roman" w:eastAsia="Times New Roman" w:hAnsi="Times New Roman" w:cs="Times New Roman"/>
          <w:color w:val="000000" w:themeColor="text1"/>
          <w:sz w:val="28"/>
          <w:szCs w:val="28"/>
        </w:rPr>
        <w:t xml:space="preserve">1. Cấm ghi âm, ghi hình, chụp ảnh trong các </w:t>
      </w:r>
      <w:r>
        <w:rPr>
          <w:rFonts w:ascii="Times New Roman" w:eastAsia="Times New Roman" w:hAnsi="Times New Roman" w:cs="Times New Roman"/>
          <w:color w:val="000000" w:themeColor="text1"/>
          <w:sz w:val="28"/>
          <w:szCs w:val="28"/>
          <w:lang w:val="vi-VN"/>
        </w:rPr>
        <w:t>trường hợp</w:t>
      </w:r>
      <w:r w:rsidRPr="00F549F1">
        <w:rPr>
          <w:rFonts w:ascii="Times New Roman" w:eastAsia="Times New Roman" w:hAnsi="Times New Roman" w:cs="Times New Roman"/>
          <w:color w:val="000000" w:themeColor="text1"/>
          <w:sz w:val="28"/>
          <w:szCs w:val="28"/>
        </w:rPr>
        <w:t xml:space="preserve"> sau:</w:t>
      </w:r>
    </w:p>
    <w:p w14:paraId="77592853" w14:textId="09601C69"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a) Những vụ, việc, tài liệu, địa điểm, thời gian, vật, lời nói có nội dung qu</w:t>
      </w:r>
      <w:r w:rsidR="008A14ED">
        <w:rPr>
          <w:rFonts w:ascii="Times New Roman" w:eastAsia="Times New Roman" w:hAnsi="Times New Roman" w:cs="Times New Roman"/>
          <w:color w:val="000000" w:themeColor="text1"/>
          <w:sz w:val="28"/>
          <w:szCs w:val="28"/>
          <w:lang w:val="vi-VN"/>
        </w:rPr>
        <w:t xml:space="preserve">an trọng thuộc danh mục bí mật </w:t>
      </w:r>
      <w:r w:rsidR="008A14ED">
        <w:rPr>
          <w:rFonts w:ascii="Times New Roman" w:eastAsia="Times New Roman" w:hAnsi="Times New Roman" w:cs="Times New Roman"/>
          <w:color w:val="000000" w:themeColor="text1"/>
          <w:sz w:val="28"/>
          <w:szCs w:val="28"/>
        </w:rPr>
        <w:t>n</w:t>
      </w:r>
      <w:r>
        <w:rPr>
          <w:rFonts w:ascii="Times New Roman" w:eastAsia="Times New Roman" w:hAnsi="Times New Roman" w:cs="Times New Roman"/>
          <w:color w:val="000000" w:themeColor="text1"/>
          <w:sz w:val="28"/>
          <w:szCs w:val="28"/>
          <w:lang w:val="vi-VN"/>
        </w:rPr>
        <w:t>hà nước được Thủ tướng Chính phủ và Bộ trưởng Bộ Công an quy định.</w:t>
      </w:r>
    </w:p>
    <w:p w14:paraId="326D004C" w14:textId="77777777"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b) Khu vực chứa bí mật nhà nước.</w:t>
      </w:r>
    </w:p>
    <w:p w14:paraId="1AB13F19" w14:textId="77777777"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lastRenderedPageBreak/>
        <w:t>c) Khu vực đang xảy ra các vụ việc phức tạp có ảnh hưởng đến tình hình an ninh quốc gia, trật tự an toàn xã hội và những vấn đề khác yêu cầu giữ bí mật cần phải cấm những người không có trách nhiệm tự ý ghi âm, ghi hình, chụp ảnh.</w:t>
      </w:r>
    </w:p>
    <w:p w14:paraId="1CCE739B" w14:textId="77777777"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d) Khu vực diễn ra các hoạt động về quân sự, quốc phòng.</w:t>
      </w:r>
    </w:p>
    <w:p w14:paraId="3735CCC3" w14:textId="1E9DE80E" w:rsidR="00177D14" w:rsidRPr="002E6DD6" w:rsidRDefault="00A5662E" w:rsidP="002862B9">
      <w:pPr>
        <w:shd w:val="clear" w:color="auto" w:fill="FFFFFF"/>
        <w:spacing w:before="120" w:after="120" w:line="240" w:lineRule="auto"/>
        <w:ind w:firstLine="567"/>
        <w:jc w:val="both"/>
        <w:rPr>
          <w:rFonts w:ascii="Times New Roman" w:eastAsia="Times New Roman" w:hAnsi="Times New Roman" w:cs="Times New Roman"/>
          <w:sz w:val="28"/>
          <w:szCs w:val="28"/>
          <w:lang w:val="vi-VN"/>
        </w:rPr>
      </w:pPr>
      <w:r w:rsidRPr="002E6DD6">
        <w:rPr>
          <w:rFonts w:ascii="Times New Roman" w:eastAsia="Times New Roman" w:hAnsi="Times New Roman" w:cs="Times New Roman"/>
          <w:sz w:val="28"/>
          <w:szCs w:val="28"/>
          <w:lang w:val="vi-VN"/>
        </w:rPr>
        <w:t xml:space="preserve">2. Chủ tịch Ủy ban nhân dân tỉnh </w:t>
      </w:r>
      <w:r w:rsidR="007E5966" w:rsidRPr="002E6DD6">
        <w:rPr>
          <w:rFonts w:ascii="Times New Roman" w:eastAsia="Times New Roman" w:hAnsi="Times New Roman" w:cs="Times New Roman"/>
          <w:sz w:val="28"/>
          <w:szCs w:val="28"/>
          <w:lang w:val="vi-VN"/>
        </w:rPr>
        <w:t>quyết định</w:t>
      </w:r>
      <w:r w:rsidRPr="002E6DD6">
        <w:rPr>
          <w:rFonts w:ascii="Times New Roman" w:eastAsia="Times New Roman" w:hAnsi="Times New Roman" w:cs="Times New Roman"/>
          <w:sz w:val="28"/>
          <w:szCs w:val="28"/>
          <w:lang w:val="vi-VN"/>
        </w:rPr>
        <w:t xml:space="preserve"> khu vực cấm ghi âm, ghi hình, chụp ảnh đối với các khu vực mục tiêu quan trọng về an ninh quốc gia và các khu vực khác trên địa bàn tỉnh khi xét thấy cần thiết.</w:t>
      </w:r>
    </w:p>
    <w:p w14:paraId="7C7340B3" w14:textId="19C242EF"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sidRPr="002E6DD6">
        <w:rPr>
          <w:rFonts w:ascii="Times New Roman" w:eastAsia="Times New Roman" w:hAnsi="Times New Roman" w:cs="Times New Roman"/>
          <w:sz w:val="28"/>
          <w:szCs w:val="28"/>
          <w:lang w:val="vi-VN"/>
        </w:rPr>
        <w:t>3. Trong trường hợp phục vụ công tác đấu tranh, điều tra, xử lý đối với các hành vi vi phạm pháp luật, cán bộ, chiến sĩ</w:t>
      </w:r>
      <w:r w:rsidR="00AA6E53" w:rsidRPr="002E6DD6">
        <w:rPr>
          <w:rFonts w:ascii="Times New Roman" w:eastAsia="Times New Roman" w:hAnsi="Times New Roman" w:cs="Times New Roman"/>
          <w:sz w:val="28"/>
          <w:szCs w:val="28"/>
          <w:lang w:val="vi-VN"/>
        </w:rPr>
        <w:t xml:space="preserve"> đang trực tiếp thực hiện nhiệm vụ bảo đảm trật tự công cộng </w:t>
      </w:r>
      <w:r w:rsidRPr="002E6DD6">
        <w:rPr>
          <w:rFonts w:ascii="Times New Roman" w:eastAsia="Times New Roman" w:hAnsi="Times New Roman" w:cs="Times New Roman"/>
          <w:sz w:val="28"/>
          <w:szCs w:val="28"/>
          <w:lang w:val="vi-VN"/>
        </w:rPr>
        <w:t xml:space="preserve">được ghi âm, ghi hình, chụp ảnh tại các khu vực quy định tại </w:t>
      </w:r>
      <w:r w:rsidR="006C7F2B" w:rsidRPr="002E6DD6">
        <w:rPr>
          <w:rFonts w:ascii="Times New Roman" w:eastAsia="Times New Roman" w:hAnsi="Times New Roman" w:cs="Times New Roman"/>
          <w:sz w:val="28"/>
          <w:szCs w:val="28"/>
        </w:rPr>
        <w:t>k</w:t>
      </w:r>
      <w:r w:rsidRPr="002E6DD6">
        <w:rPr>
          <w:rFonts w:ascii="Times New Roman" w:eastAsia="Times New Roman" w:hAnsi="Times New Roman" w:cs="Times New Roman"/>
          <w:sz w:val="28"/>
          <w:szCs w:val="28"/>
          <w:lang w:val="vi-VN"/>
        </w:rPr>
        <w:t>hoản 1</w:t>
      </w:r>
      <w:r w:rsidR="00587367" w:rsidRPr="002E6DD6">
        <w:rPr>
          <w:rFonts w:ascii="Times New Roman" w:eastAsia="Times New Roman" w:hAnsi="Times New Roman" w:cs="Times New Roman"/>
          <w:sz w:val="28"/>
          <w:szCs w:val="28"/>
          <w:lang w:val="vi-VN"/>
        </w:rPr>
        <w:t xml:space="preserve">, </w:t>
      </w:r>
      <w:r w:rsidR="006C7F2B" w:rsidRPr="002E6DD6">
        <w:rPr>
          <w:rFonts w:ascii="Times New Roman" w:eastAsia="Times New Roman" w:hAnsi="Times New Roman" w:cs="Times New Roman"/>
          <w:sz w:val="28"/>
          <w:szCs w:val="28"/>
        </w:rPr>
        <w:t>k</w:t>
      </w:r>
      <w:r w:rsidR="00587367" w:rsidRPr="002E6DD6">
        <w:rPr>
          <w:rFonts w:ascii="Times New Roman" w:eastAsia="Times New Roman" w:hAnsi="Times New Roman" w:cs="Times New Roman"/>
          <w:sz w:val="28"/>
          <w:szCs w:val="28"/>
          <w:lang w:val="vi-VN"/>
        </w:rPr>
        <w:t>hoản 2</w:t>
      </w:r>
      <w:r w:rsidRPr="002E6DD6">
        <w:rPr>
          <w:rFonts w:ascii="Times New Roman" w:eastAsia="Times New Roman" w:hAnsi="Times New Roman" w:cs="Times New Roman"/>
          <w:sz w:val="28"/>
          <w:szCs w:val="28"/>
          <w:lang w:val="vi-VN"/>
        </w:rPr>
        <w:t xml:space="preserve"> Điều </w:t>
      </w:r>
      <w:r>
        <w:rPr>
          <w:rFonts w:ascii="Times New Roman" w:eastAsia="Times New Roman" w:hAnsi="Times New Roman" w:cs="Times New Roman"/>
          <w:color w:val="000000" w:themeColor="text1"/>
          <w:sz w:val="28"/>
          <w:szCs w:val="28"/>
          <w:lang w:val="vi-VN"/>
        </w:rPr>
        <w:t>này.</w:t>
      </w:r>
    </w:p>
    <w:p w14:paraId="6C860C69" w14:textId="2B2EE361" w:rsidR="00177D14" w:rsidRDefault="00CE1C62"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sidRPr="00CE1C62">
        <w:rPr>
          <w:rFonts w:ascii="Times New Roman" w:eastAsia="Times New Roman" w:hAnsi="Times New Roman" w:cs="Times New Roman"/>
          <w:color w:val="000000" w:themeColor="text1"/>
          <w:sz w:val="28"/>
          <w:szCs w:val="28"/>
          <w:lang w:val="vi-VN"/>
        </w:rPr>
        <w:t>4</w:t>
      </w:r>
      <w:r>
        <w:rPr>
          <w:rFonts w:ascii="Times New Roman" w:eastAsia="Times New Roman" w:hAnsi="Times New Roman" w:cs="Times New Roman"/>
          <w:color w:val="000000" w:themeColor="text1"/>
          <w:sz w:val="28"/>
          <w:szCs w:val="28"/>
          <w:lang w:val="vi-VN"/>
        </w:rPr>
        <w:t xml:space="preserve">. Dữ liệu ghi âm, ghi hình, chụp ảnh tại các khu vực được quy định </w:t>
      </w:r>
      <w:r w:rsidRPr="002E6DD6">
        <w:rPr>
          <w:rFonts w:ascii="Times New Roman" w:eastAsia="Times New Roman" w:hAnsi="Times New Roman" w:cs="Times New Roman"/>
          <w:sz w:val="28"/>
          <w:szCs w:val="28"/>
          <w:lang w:val="vi-VN"/>
        </w:rPr>
        <w:t xml:space="preserve">tại </w:t>
      </w:r>
      <w:r w:rsidR="006C7F2B" w:rsidRPr="002E6DD6">
        <w:rPr>
          <w:rFonts w:ascii="Times New Roman" w:eastAsia="Times New Roman" w:hAnsi="Times New Roman" w:cs="Times New Roman"/>
          <w:sz w:val="28"/>
          <w:szCs w:val="28"/>
        </w:rPr>
        <w:t>k</w:t>
      </w:r>
      <w:r w:rsidR="002E6DD6" w:rsidRPr="002E6DD6">
        <w:rPr>
          <w:rFonts w:ascii="Times New Roman" w:eastAsia="Times New Roman" w:hAnsi="Times New Roman" w:cs="Times New Roman"/>
          <w:sz w:val="28"/>
          <w:szCs w:val="28"/>
          <w:lang w:val="vi-VN"/>
        </w:rPr>
        <w:t xml:space="preserve">hoản </w:t>
      </w:r>
      <w:r w:rsidR="002E6DD6">
        <w:rPr>
          <w:rFonts w:ascii="Times New Roman" w:eastAsia="Times New Roman" w:hAnsi="Times New Roman" w:cs="Times New Roman"/>
          <w:color w:val="000000" w:themeColor="text1"/>
          <w:sz w:val="28"/>
          <w:szCs w:val="28"/>
        </w:rPr>
        <w:t>3</w:t>
      </w:r>
      <w:r>
        <w:rPr>
          <w:rFonts w:ascii="Times New Roman" w:eastAsia="Times New Roman" w:hAnsi="Times New Roman" w:cs="Times New Roman"/>
          <w:color w:val="000000" w:themeColor="text1"/>
          <w:sz w:val="28"/>
          <w:szCs w:val="28"/>
          <w:lang w:val="vi-VN"/>
        </w:rPr>
        <w:t xml:space="preserve"> Điều này phải được quản lý, bảo vệ chặt chẽ; nghiêm cấm việc tự ý tán phát, cung cấp dữ liệu, tài liệu khi chưa được phép của người có thẩm quyền.</w:t>
      </w:r>
    </w:p>
    <w:p w14:paraId="6D96FBDF" w14:textId="0B974343"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bookmarkStart w:id="13" w:name="dieu_7"/>
      <w:r>
        <w:rPr>
          <w:rFonts w:ascii="Times New Roman" w:eastAsia="Times New Roman" w:hAnsi="Times New Roman" w:cs="Times New Roman"/>
          <w:b/>
          <w:bCs/>
          <w:color w:val="000000" w:themeColor="text1"/>
          <w:sz w:val="28"/>
          <w:szCs w:val="28"/>
          <w:lang w:val="vi-VN"/>
        </w:rPr>
        <w:t>Điều 7.</w:t>
      </w:r>
      <w:bookmarkStart w:id="14" w:name="dieu_8"/>
      <w:bookmarkEnd w:id="13"/>
      <w:r>
        <w:rPr>
          <w:rFonts w:ascii="Times New Roman" w:eastAsia="Times New Roman" w:hAnsi="Times New Roman" w:cs="Times New Roman"/>
          <w:b/>
          <w:bCs/>
          <w:color w:val="000000" w:themeColor="text1"/>
          <w:sz w:val="28"/>
          <w:szCs w:val="28"/>
          <w:lang w:val="vi-VN"/>
        </w:rPr>
        <w:t xml:space="preserve"> Biển báo khu vực bảo vệ</w:t>
      </w:r>
      <w:r w:rsidR="001D5A81" w:rsidRPr="001D5A81">
        <w:rPr>
          <w:rFonts w:ascii="Times New Roman" w:eastAsia="Times New Roman" w:hAnsi="Times New Roman" w:cs="Times New Roman"/>
          <w:b/>
          <w:bCs/>
          <w:color w:val="000000" w:themeColor="text1"/>
          <w:sz w:val="28"/>
          <w:szCs w:val="28"/>
          <w:lang w:val="vi-VN"/>
        </w:rPr>
        <w:t>,</w:t>
      </w:r>
      <w:r>
        <w:rPr>
          <w:rFonts w:ascii="Times New Roman" w:eastAsia="Times New Roman" w:hAnsi="Times New Roman" w:cs="Times New Roman"/>
          <w:b/>
          <w:bCs/>
          <w:color w:val="000000" w:themeColor="text1"/>
          <w:sz w:val="28"/>
          <w:szCs w:val="28"/>
          <w:lang w:val="vi-VN"/>
        </w:rPr>
        <w:t xml:space="preserve"> khu vực cấm tập trung đông người; cấm ghi âm, ghi hình, chụp ảnh</w:t>
      </w:r>
      <w:bookmarkEnd w:id="14"/>
    </w:p>
    <w:p w14:paraId="54499139" w14:textId="3A5D3285"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1. Các khu vực được xác định là khu vực bảo vệ</w:t>
      </w:r>
      <w:r w:rsidR="005E0052">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lang w:val="vi-VN"/>
        </w:rPr>
        <w:t xml:space="preserve"> khu vực cấm tập trung đông người; cấm ghi âm, ghi hình, chụp ảnh phải được đặt biển báo. Biển báo “Khu vực bảo vệ”; “Khu vực cấm tập trung đông người”; “Cấm ghi âm, ghi hình, chụp ảnh” có kích thước 80cm x 60cm, làm bằng vật liệu bền vững, chữ viết màu đen trên nền màu trắng, kiểu chữ in hoa, đứn</w:t>
      </w:r>
      <w:r w:rsidR="002E6DD6">
        <w:rPr>
          <w:rFonts w:ascii="Times New Roman" w:eastAsia="Times New Roman" w:hAnsi="Times New Roman" w:cs="Times New Roman"/>
          <w:color w:val="000000" w:themeColor="text1"/>
          <w:sz w:val="28"/>
          <w:szCs w:val="28"/>
          <w:lang w:val="vi-VN"/>
        </w:rPr>
        <w:t xml:space="preserve">g đậm; viết bằng hai ngôn ngữ: </w:t>
      </w:r>
      <w:r w:rsidR="002E6DD6">
        <w:rPr>
          <w:rFonts w:ascii="Times New Roman" w:eastAsia="Times New Roman" w:hAnsi="Times New Roman" w:cs="Times New Roman"/>
          <w:color w:val="000000" w:themeColor="text1"/>
          <w:sz w:val="28"/>
          <w:szCs w:val="28"/>
        </w:rPr>
        <w:t>T</w:t>
      </w:r>
      <w:r>
        <w:rPr>
          <w:rFonts w:ascii="Times New Roman" w:eastAsia="Times New Roman" w:hAnsi="Times New Roman" w:cs="Times New Roman"/>
          <w:color w:val="000000" w:themeColor="text1"/>
          <w:sz w:val="28"/>
          <w:szCs w:val="28"/>
          <w:lang w:val="vi-VN"/>
        </w:rPr>
        <w:t xml:space="preserve">iếng Việt và tiếng Anh; dòng trên viết tiếng Việt, dòng dưới viết tiếng Anh; có ghi khoảng cách giới hạn. </w:t>
      </w:r>
    </w:p>
    <w:p w14:paraId="4B837A0C" w14:textId="77777777"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2. Đặt biển báo được thực hiện như sau:</w:t>
      </w:r>
    </w:p>
    <w:p w14:paraId="0DEE083D" w14:textId="48E65826" w:rsidR="00177D14" w:rsidRPr="002E6DD6" w:rsidRDefault="00A5662E" w:rsidP="002862B9">
      <w:pPr>
        <w:shd w:val="clear" w:color="auto" w:fill="FFFFFF"/>
        <w:spacing w:before="120" w:after="12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color w:val="000000" w:themeColor="text1"/>
          <w:sz w:val="28"/>
          <w:szCs w:val="28"/>
          <w:lang w:val="vi-VN"/>
        </w:rPr>
        <w:t xml:space="preserve">a) Biển báo “Khu </w:t>
      </w:r>
      <w:r w:rsidRPr="002E6DD6">
        <w:rPr>
          <w:rFonts w:ascii="Times New Roman" w:eastAsia="Times New Roman" w:hAnsi="Times New Roman" w:cs="Times New Roman"/>
          <w:sz w:val="28"/>
          <w:szCs w:val="28"/>
          <w:lang w:val="vi-VN"/>
        </w:rPr>
        <w:t xml:space="preserve">vực bảo vệ” đặt cố định tại các khu vực quy định tại </w:t>
      </w:r>
      <w:r w:rsidR="006C7F2B" w:rsidRPr="002E6DD6">
        <w:rPr>
          <w:rFonts w:ascii="Times New Roman" w:eastAsia="Times New Roman" w:hAnsi="Times New Roman" w:cs="Times New Roman"/>
          <w:sz w:val="28"/>
          <w:szCs w:val="28"/>
        </w:rPr>
        <w:t>k</w:t>
      </w:r>
      <w:r w:rsidRPr="002E6DD6">
        <w:rPr>
          <w:rFonts w:ascii="Times New Roman" w:eastAsia="Times New Roman" w:hAnsi="Times New Roman" w:cs="Times New Roman"/>
          <w:sz w:val="28"/>
          <w:szCs w:val="28"/>
          <w:lang w:val="vi-VN"/>
        </w:rPr>
        <w:t xml:space="preserve">hoản 1 Điều 4 Quy định này; đặt cố định hoặc tạm thời khi có yêu cầu bảo vệ tại các khu vực quy định tại </w:t>
      </w:r>
      <w:r w:rsidR="006C7F2B" w:rsidRPr="002E6DD6">
        <w:rPr>
          <w:rFonts w:ascii="Times New Roman" w:eastAsia="Times New Roman" w:hAnsi="Times New Roman" w:cs="Times New Roman"/>
          <w:sz w:val="28"/>
          <w:szCs w:val="28"/>
        </w:rPr>
        <w:t>k</w:t>
      </w:r>
      <w:r w:rsidRPr="002E6DD6">
        <w:rPr>
          <w:rFonts w:ascii="Times New Roman" w:eastAsia="Times New Roman" w:hAnsi="Times New Roman" w:cs="Times New Roman"/>
          <w:sz w:val="28"/>
          <w:szCs w:val="28"/>
          <w:lang w:val="vi-VN"/>
        </w:rPr>
        <w:t>hoản 2 Điều 4 Quy định này.</w:t>
      </w:r>
    </w:p>
    <w:p w14:paraId="7FBEB285" w14:textId="77777777" w:rsidR="00177D14" w:rsidRPr="002E6DD6" w:rsidRDefault="00A5662E" w:rsidP="002862B9">
      <w:pPr>
        <w:shd w:val="clear" w:color="auto" w:fill="FFFFFF"/>
        <w:spacing w:before="120" w:after="120" w:line="240" w:lineRule="auto"/>
        <w:ind w:firstLine="567"/>
        <w:jc w:val="both"/>
        <w:rPr>
          <w:rFonts w:ascii="Times New Roman" w:eastAsia="Times New Roman" w:hAnsi="Times New Roman" w:cs="Times New Roman"/>
          <w:sz w:val="28"/>
          <w:szCs w:val="28"/>
          <w:lang w:val="vi-VN"/>
        </w:rPr>
      </w:pPr>
      <w:r w:rsidRPr="002E6DD6">
        <w:rPr>
          <w:rFonts w:ascii="Times New Roman" w:eastAsia="Times New Roman" w:hAnsi="Times New Roman" w:cs="Times New Roman"/>
          <w:sz w:val="28"/>
          <w:szCs w:val="28"/>
          <w:lang w:val="vi-VN"/>
        </w:rPr>
        <w:t>b) Biển báo “Khu vực cấm tập trung đông người” đặt cố định hoặc tạm thời tại các khu vực quy định tại Điều 5 Quy định này.</w:t>
      </w:r>
    </w:p>
    <w:p w14:paraId="51D39885" w14:textId="69421C14"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sidRPr="002E6DD6">
        <w:rPr>
          <w:rFonts w:ascii="Times New Roman" w:eastAsia="Times New Roman" w:hAnsi="Times New Roman" w:cs="Times New Roman"/>
          <w:sz w:val="28"/>
          <w:szCs w:val="28"/>
          <w:lang w:val="vi-VN"/>
        </w:rPr>
        <w:t xml:space="preserve">c) Biển báo “Cấm ghi âm, ghi hình, chụp ảnh” được đặt cố định hoặc tạm thời tại các khu vực quy định tại </w:t>
      </w:r>
      <w:r w:rsidR="006C7F2B" w:rsidRPr="002E6DD6">
        <w:rPr>
          <w:rFonts w:ascii="Times New Roman" w:eastAsia="Times New Roman" w:hAnsi="Times New Roman" w:cs="Times New Roman"/>
          <w:sz w:val="28"/>
          <w:szCs w:val="28"/>
        </w:rPr>
        <w:t>k</w:t>
      </w:r>
      <w:r w:rsidRPr="002E6DD6">
        <w:rPr>
          <w:rFonts w:ascii="Times New Roman" w:eastAsia="Times New Roman" w:hAnsi="Times New Roman" w:cs="Times New Roman"/>
          <w:sz w:val="28"/>
          <w:szCs w:val="28"/>
          <w:lang w:val="vi-VN"/>
        </w:rPr>
        <w:t xml:space="preserve">hoản </w:t>
      </w:r>
      <w:r>
        <w:rPr>
          <w:rFonts w:ascii="Times New Roman" w:eastAsia="Times New Roman" w:hAnsi="Times New Roman" w:cs="Times New Roman"/>
          <w:color w:val="000000" w:themeColor="text1"/>
          <w:sz w:val="28"/>
          <w:szCs w:val="28"/>
          <w:lang w:val="vi-VN"/>
        </w:rPr>
        <w:t xml:space="preserve">1 Điều </w:t>
      </w:r>
      <w:r w:rsidR="00FC3CA5">
        <w:rPr>
          <w:rFonts w:ascii="Times New Roman" w:eastAsia="Times New Roman" w:hAnsi="Times New Roman" w:cs="Times New Roman"/>
          <w:color w:val="000000" w:themeColor="text1"/>
          <w:sz w:val="28"/>
          <w:szCs w:val="28"/>
        </w:rPr>
        <w:t>6</w:t>
      </w:r>
      <w:r>
        <w:rPr>
          <w:rFonts w:ascii="Times New Roman" w:eastAsia="Times New Roman" w:hAnsi="Times New Roman" w:cs="Times New Roman"/>
          <w:color w:val="000000" w:themeColor="text1"/>
          <w:sz w:val="28"/>
          <w:szCs w:val="28"/>
          <w:lang w:val="vi-VN"/>
        </w:rPr>
        <w:t xml:space="preserve"> Quy định này.</w:t>
      </w:r>
    </w:p>
    <w:p w14:paraId="3D8EF810" w14:textId="77777777" w:rsidR="00177D14" w:rsidRPr="006C7F2B"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sidRPr="006C7F2B">
        <w:rPr>
          <w:rFonts w:ascii="Times New Roman" w:eastAsia="Times New Roman" w:hAnsi="Times New Roman" w:cs="Times New Roman"/>
          <w:color w:val="000000" w:themeColor="text1"/>
          <w:sz w:val="28"/>
          <w:szCs w:val="28"/>
          <w:lang w:val="vi-VN"/>
        </w:rPr>
        <w:t>d) Vị trí đặt biển báo do Thủ trưởng cơ quan, đơn vị quản lý khu vực bảo vệ; khu vực cấm tập trung đông người; cấm ghi âm, ghi hình, chụp ảnh quyết định. Biển báo được đặt ở vị trí phù hợp, không bị che khuất tầm nhìn và không gây cản trở giao thông.</w:t>
      </w:r>
    </w:p>
    <w:p w14:paraId="30CF5E2C" w14:textId="64EBD57F"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3. Hiệu lực biển báo do Thủ trưởng cơ quan, đơn vị quản lý quyết định, tùy thuộc vào phạm vi của khu vực bảo vệ; khu vực cấm tập trung đông người; cấm ghi âm, ghi hình, chụp ảnh.</w:t>
      </w:r>
    </w:p>
    <w:p w14:paraId="466A61B2" w14:textId="65B207CB" w:rsidR="006C7F2B" w:rsidRPr="005E0052" w:rsidRDefault="006C7F2B" w:rsidP="002862B9">
      <w:pPr>
        <w:shd w:val="clear" w:color="auto" w:fill="FFFFFF"/>
        <w:spacing w:before="120" w:after="120" w:line="240" w:lineRule="auto"/>
        <w:ind w:firstLine="567"/>
        <w:jc w:val="both"/>
        <w:rPr>
          <w:rFonts w:ascii="Times New Roman" w:eastAsia="Times New Roman" w:hAnsi="Times New Roman" w:cs="Times New Roman"/>
          <w:sz w:val="28"/>
          <w:szCs w:val="28"/>
        </w:rPr>
      </w:pPr>
      <w:r w:rsidRPr="005E0052">
        <w:rPr>
          <w:rFonts w:ascii="Times New Roman" w:eastAsia="Times New Roman" w:hAnsi="Times New Roman" w:cs="Times New Roman"/>
          <w:sz w:val="28"/>
          <w:szCs w:val="28"/>
        </w:rPr>
        <w:lastRenderedPageBreak/>
        <w:t xml:space="preserve">4. Mẫu biển báo “Khu vực bảo vệ”, </w:t>
      </w:r>
      <w:r w:rsidRPr="005E0052">
        <w:rPr>
          <w:rFonts w:ascii="Times New Roman" w:eastAsia="Times New Roman" w:hAnsi="Times New Roman" w:cs="Times New Roman"/>
          <w:sz w:val="28"/>
          <w:szCs w:val="28"/>
          <w:lang w:val="vi-VN"/>
        </w:rPr>
        <w:t>“Khu vực cấm tập trung đông người”</w:t>
      </w:r>
      <w:r w:rsidRPr="005E0052">
        <w:rPr>
          <w:rFonts w:ascii="Times New Roman" w:eastAsia="Times New Roman" w:hAnsi="Times New Roman" w:cs="Times New Roman"/>
          <w:sz w:val="28"/>
          <w:szCs w:val="28"/>
        </w:rPr>
        <w:t xml:space="preserve">, </w:t>
      </w:r>
      <w:r w:rsidRPr="005E0052">
        <w:rPr>
          <w:rFonts w:ascii="Times New Roman" w:eastAsia="Times New Roman" w:hAnsi="Times New Roman" w:cs="Times New Roman"/>
          <w:sz w:val="28"/>
          <w:szCs w:val="28"/>
          <w:lang w:val="vi-VN"/>
        </w:rPr>
        <w:t>“Cấm ghi âm, ghi hình, chụp ảnh”</w:t>
      </w:r>
      <w:r w:rsidRPr="005E0052">
        <w:rPr>
          <w:rFonts w:ascii="Times New Roman" w:eastAsia="Times New Roman" w:hAnsi="Times New Roman" w:cs="Times New Roman"/>
          <w:sz w:val="28"/>
          <w:szCs w:val="28"/>
        </w:rPr>
        <w:t xml:space="preserve"> thực hiện theo Phụ lục ban hành kèm theo Quy định này.</w:t>
      </w:r>
    </w:p>
    <w:p w14:paraId="1E5C8817" w14:textId="77777777"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b/>
          <w:bCs/>
          <w:color w:val="000000" w:themeColor="text1"/>
          <w:sz w:val="28"/>
          <w:szCs w:val="28"/>
          <w:lang w:val="vi-VN"/>
        </w:rPr>
      </w:pPr>
      <w:r>
        <w:rPr>
          <w:rFonts w:ascii="Times New Roman" w:eastAsia="Times New Roman" w:hAnsi="Times New Roman" w:cs="Times New Roman"/>
          <w:b/>
          <w:bCs/>
          <w:color w:val="000000" w:themeColor="text1"/>
          <w:sz w:val="28"/>
          <w:szCs w:val="28"/>
          <w:lang w:val="vi-VN"/>
        </w:rPr>
        <w:t>Điều 8. Khen thưởng và xử lý vi phạm</w:t>
      </w:r>
    </w:p>
    <w:p w14:paraId="5EDDA67B" w14:textId="77777777"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bCs/>
          <w:color w:val="000000" w:themeColor="text1"/>
          <w:sz w:val="28"/>
          <w:szCs w:val="28"/>
          <w:lang w:val="vi-VN"/>
        </w:rPr>
        <w:t>1. Khen thưởng</w:t>
      </w:r>
    </w:p>
    <w:p w14:paraId="7848AB80" w14:textId="77777777"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Cơ quan, đơn vị, tổ chức, cá nhân có thành tích xuất sắc hoặc đột xuất trong công tác bảo đảm an ninh, trật tự cộng cộng và thực hiện tốt Quy định này thì được xem xét khen thưởng theo quy định của pháp luật.</w:t>
      </w:r>
    </w:p>
    <w:p w14:paraId="16E84025" w14:textId="77777777"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2. Xử lý vi phạm</w:t>
      </w:r>
    </w:p>
    <w:p w14:paraId="66F17B9E" w14:textId="6D3A8D84"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 xml:space="preserve">Tổ chức, cá nhân vi phạm Quy định này </w:t>
      </w:r>
      <w:r w:rsidR="00266A5A">
        <w:rPr>
          <w:rFonts w:ascii="Times New Roman" w:eastAsia="Times New Roman" w:hAnsi="Times New Roman" w:cs="Times New Roman"/>
          <w:color w:val="000000" w:themeColor="text1"/>
          <w:sz w:val="28"/>
          <w:szCs w:val="28"/>
        </w:rPr>
        <w:t xml:space="preserve">thì </w:t>
      </w:r>
      <w:r>
        <w:rPr>
          <w:rFonts w:ascii="Times New Roman" w:eastAsia="Times New Roman" w:hAnsi="Times New Roman" w:cs="Times New Roman"/>
          <w:color w:val="000000" w:themeColor="text1"/>
          <w:sz w:val="28"/>
          <w:szCs w:val="28"/>
          <w:lang w:val="vi-VN"/>
        </w:rPr>
        <w:t>tùy theo tính chất, mức độ vi phạm có thể bị xử lý kỷ luật, xử lý vi phạm hành chính hoặc truy cứu trách nhiệm hình sự theo quy định của pháp luật.</w:t>
      </w:r>
    </w:p>
    <w:p w14:paraId="592054BB" w14:textId="77777777" w:rsidR="00177D14" w:rsidRDefault="00A5662E" w:rsidP="002862B9">
      <w:pPr>
        <w:shd w:val="clear" w:color="auto" w:fill="FFFFFF"/>
        <w:spacing w:before="240" w:after="0" w:line="234" w:lineRule="atLeast"/>
        <w:jc w:val="center"/>
        <w:rPr>
          <w:rFonts w:ascii="Times New Roman" w:eastAsia="Times New Roman" w:hAnsi="Times New Roman" w:cs="Times New Roman"/>
          <w:color w:val="000000" w:themeColor="text1"/>
          <w:sz w:val="28"/>
          <w:szCs w:val="28"/>
          <w:lang w:val="vi-VN"/>
        </w:rPr>
      </w:pPr>
      <w:bookmarkStart w:id="15" w:name="chuong_3"/>
      <w:r>
        <w:rPr>
          <w:rFonts w:ascii="Times New Roman" w:eastAsia="Times New Roman" w:hAnsi="Times New Roman" w:cs="Times New Roman"/>
          <w:b/>
          <w:bCs/>
          <w:color w:val="000000" w:themeColor="text1"/>
          <w:sz w:val="28"/>
          <w:szCs w:val="28"/>
          <w:lang w:val="vi-VN"/>
        </w:rPr>
        <w:t>Chương III</w:t>
      </w:r>
      <w:bookmarkEnd w:id="15"/>
    </w:p>
    <w:p w14:paraId="485F7F32" w14:textId="77777777" w:rsidR="00177D14" w:rsidRDefault="00A5662E" w:rsidP="002862B9">
      <w:pPr>
        <w:shd w:val="clear" w:color="auto" w:fill="FFFFFF"/>
        <w:spacing w:after="240" w:line="234" w:lineRule="atLeast"/>
        <w:jc w:val="center"/>
        <w:rPr>
          <w:rFonts w:ascii="Times New Roman" w:eastAsia="Times New Roman" w:hAnsi="Times New Roman" w:cs="Times New Roman"/>
          <w:color w:val="000000" w:themeColor="text1"/>
          <w:sz w:val="28"/>
          <w:szCs w:val="28"/>
          <w:lang w:val="vi-VN"/>
        </w:rPr>
      </w:pPr>
      <w:bookmarkStart w:id="16" w:name="chuong_3_name"/>
      <w:r>
        <w:rPr>
          <w:rFonts w:ascii="Times New Roman" w:eastAsia="Times New Roman" w:hAnsi="Times New Roman" w:cs="Times New Roman"/>
          <w:b/>
          <w:bCs/>
          <w:color w:val="000000" w:themeColor="text1"/>
          <w:sz w:val="28"/>
          <w:szCs w:val="28"/>
          <w:lang w:val="vi-VN"/>
        </w:rPr>
        <w:t>TỔ CHỨC THỰC HIỆN</w:t>
      </w:r>
      <w:bookmarkEnd w:id="16"/>
    </w:p>
    <w:p w14:paraId="129F8545" w14:textId="41CD27F6"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bookmarkStart w:id="17" w:name="dieu_9"/>
      <w:r>
        <w:rPr>
          <w:rFonts w:ascii="Times New Roman" w:eastAsia="Times New Roman" w:hAnsi="Times New Roman" w:cs="Times New Roman"/>
          <w:b/>
          <w:bCs/>
          <w:color w:val="000000" w:themeColor="text1"/>
          <w:sz w:val="28"/>
          <w:szCs w:val="28"/>
          <w:lang w:val="vi-VN"/>
        </w:rPr>
        <w:t xml:space="preserve">Điều 9. Trách nhiệm của các </w:t>
      </w:r>
      <w:bookmarkEnd w:id="17"/>
      <w:r w:rsidR="00474663">
        <w:rPr>
          <w:rFonts w:ascii="Times New Roman" w:eastAsia="Times New Roman" w:hAnsi="Times New Roman" w:cs="Times New Roman"/>
          <w:b/>
          <w:bCs/>
          <w:color w:val="000000" w:themeColor="text1"/>
          <w:sz w:val="28"/>
          <w:szCs w:val="28"/>
        </w:rPr>
        <w:t>cơ quan, đơn vị, địa phương</w:t>
      </w:r>
    </w:p>
    <w:p w14:paraId="0CC87552" w14:textId="77777777"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 Công an tỉnh có trách nhiệm</w:t>
      </w:r>
    </w:p>
    <w:p w14:paraId="014988AF" w14:textId="6037D06B"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pacing w:val="-4"/>
          <w:sz w:val="28"/>
          <w:szCs w:val="28"/>
        </w:rPr>
        <w:t>a) Chủ trì, tổ chức các lực lượng chức năng thực hiện nhiệm vụ bảo vệ và áp dụng ngay các biện pháp ngăn chặn, xử lý các hành vi vi phạm pháp luật xảy ra tại các khu</w:t>
      </w:r>
      <w:r>
        <w:rPr>
          <w:rFonts w:ascii="Times New Roman" w:eastAsia="Times New Roman" w:hAnsi="Times New Roman" w:cs="Times New Roman"/>
          <w:color w:val="000000" w:themeColor="text1"/>
          <w:sz w:val="28"/>
          <w:szCs w:val="28"/>
        </w:rPr>
        <w:t xml:space="preserve"> vực bảo vệ</w:t>
      </w:r>
      <w:r w:rsidR="00266A5A">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rPr>
        <w:t xml:space="preserve"> khu vực cấm tập trung đông người; khu vực cấm ghi âm, ghi hình, chụp ảnh theo đúng quy định.</w:t>
      </w:r>
    </w:p>
    <w:p w14:paraId="7D0D5665" w14:textId="70E8A170"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b) Chủ động xây dựng phương án bảo vệ bảo đảm an ninh</w:t>
      </w:r>
      <w:r w:rsidR="005E0052">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rPr>
        <w:t xml:space="preserve"> trật tự tại khu vực bảo vệ</w:t>
      </w:r>
      <w:r w:rsidR="00266A5A">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rPr>
        <w:t xml:space="preserve"> khu vực cấm tập trung đông người; cấm ghi âm, ghi hình, chụp ảnh để kịp thời xử lý các hành vi vi phạm theo quy định của pháp luật.</w:t>
      </w:r>
    </w:p>
    <w:p w14:paraId="03B86312" w14:textId="4BC43BFA"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c) Phối hợp, hướng dẫn các cơ quan, đơn vị có liên quan đặt biển báo </w:t>
      </w:r>
      <w:r w:rsidR="005E0052">
        <w:rPr>
          <w:rFonts w:ascii="Times New Roman" w:eastAsia="Times New Roman" w:hAnsi="Times New Roman" w:cs="Times New Roman"/>
          <w:color w:val="000000" w:themeColor="text1"/>
          <w:sz w:val="28"/>
          <w:szCs w:val="28"/>
        </w:rPr>
        <w:t>“K</w:t>
      </w:r>
      <w:r>
        <w:rPr>
          <w:rFonts w:ascii="Times New Roman" w:eastAsia="Times New Roman" w:hAnsi="Times New Roman" w:cs="Times New Roman"/>
          <w:color w:val="000000" w:themeColor="text1"/>
          <w:sz w:val="28"/>
          <w:szCs w:val="28"/>
        </w:rPr>
        <w:t>hu vực bảo vệ</w:t>
      </w:r>
      <w:r w:rsidR="005E0052">
        <w:rPr>
          <w:rFonts w:ascii="Times New Roman" w:eastAsia="Times New Roman" w:hAnsi="Times New Roman" w:cs="Times New Roman"/>
          <w:color w:val="000000" w:themeColor="text1"/>
          <w:sz w:val="28"/>
          <w:szCs w:val="28"/>
        </w:rPr>
        <w:t>”, “</w:t>
      </w:r>
      <w:r>
        <w:rPr>
          <w:rFonts w:ascii="Times New Roman" w:eastAsia="Times New Roman" w:hAnsi="Times New Roman" w:cs="Times New Roman"/>
          <w:color w:val="000000" w:themeColor="text1"/>
          <w:sz w:val="28"/>
          <w:szCs w:val="28"/>
        </w:rPr>
        <w:t>khu vực cấm tập trung đông người</w:t>
      </w:r>
      <w:r w:rsidR="005E0052">
        <w:rPr>
          <w:rFonts w:ascii="Times New Roman" w:eastAsia="Times New Roman" w:hAnsi="Times New Roman" w:cs="Times New Roman"/>
          <w:color w:val="000000" w:themeColor="text1"/>
          <w:sz w:val="28"/>
          <w:szCs w:val="28"/>
        </w:rPr>
        <w:t>”, “</w:t>
      </w:r>
      <w:r>
        <w:rPr>
          <w:rFonts w:ascii="Times New Roman" w:eastAsia="Times New Roman" w:hAnsi="Times New Roman" w:cs="Times New Roman"/>
          <w:color w:val="000000" w:themeColor="text1"/>
          <w:sz w:val="28"/>
          <w:szCs w:val="28"/>
        </w:rPr>
        <w:t>cấm ghi âm, ghi hình, chụp ảnh</w:t>
      </w:r>
      <w:r w:rsidR="005E0052">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rPr>
        <w:t xml:space="preserve"> tại các địa điểm và vị trí </w:t>
      </w:r>
      <w:r>
        <w:rPr>
          <w:rFonts w:ascii="Times New Roman" w:eastAsia="Times New Roman" w:hAnsi="Times New Roman" w:cs="Times New Roman"/>
          <w:color w:val="000000" w:themeColor="text1"/>
          <w:sz w:val="28"/>
          <w:szCs w:val="28"/>
          <w:lang w:val="vi-VN"/>
        </w:rPr>
        <w:t xml:space="preserve">theo </w:t>
      </w:r>
      <w:r>
        <w:rPr>
          <w:rFonts w:ascii="Times New Roman" w:eastAsia="Times New Roman" w:hAnsi="Times New Roman" w:cs="Times New Roman"/>
          <w:color w:val="000000" w:themeColor="text1"/>
          <w:sz w:val="28"/>
          <w:szCs w:val="28"/>
        </w:rPr>
        <w:t>đúng quy định.</w:t>
      </w:r>
    </w:p>
    <w:p w14:paraId="53BD6AA7" w14:textId="3946C181" w:rsidR="00177D14" w:rsidRPr="006C7F2B"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pacing w:val="-4"/>
          <w:sz w:val="28"/>
          <w:szCs w:val="28"/>
        </w:rPr>
      </w:pPr>
      <w:r w:rsidRPr="006C7F2B">
        <w:rPr>
          <w:rFonts w:ascii="Times New Roman" w:eastAsia="Times New Roman" w:hAnsi="Times New Roman" w:cs="Times New Roman"/>
          <w:color w:val="000000" w:themeColor="text1"/>
          <w:spacing w:val="-4"/>
          <w:sz w:val="28"/>
          <w:szCs w:val="28"/>
        </w:rPr>
        <w:t xml:space="preserve">2. Cơ quan, đơn vị quy định tại Điều 4, Điều 5, Điều </w:t>
      </w:r>
      <w:r w:rsidR="00266A5A">
        <w:rPr>
          <w:rFonts w:ascii="Times New Roman" w:eastAsia="Times New Roman" w:hAnsi="Times New Roman" w:cs="Times New Roman"/>
          <w:color w:val="000000" w:themeColor="text1"/>
          <w:spacing w:val="-4"/>
          <w:sz w:val="28"/>
          <w:szCs w:val="28"/>
        </w:rPr>
        <w:t>6</w:t>
      </w:r>
      <w:r w:rsidRPr="006C7F2B">
        <w:rPr>
          <w:rFonts w:ascii="Times New Roman" w:eastAsia="Times New Roman" w:hAnsi="Times New Roman" w:cs="Times New Roman"/>
          <w:color w:val="000000" w:themeColor="text1"/>
          <w:spacing w:val="-4"/>
          <w:sz w:val="28"/>
          <w:szCs w:val="28"/>
        </w:rPr>
        <w:t xml:space="preserve"> Quy định này có trách nhiệm chủ trì, phối hợp với Công an tỉnh tổ chức đặt biển báo theo quy định tại Điều </w:t>
      </w:r>
      <w:r w:rsidR="00266A5A">
        <w:rPr>
          <w:rFonts w:ascii="Times New Roman" w:eastAsia="Times New Roman" w:hAnsi="Times New Roman" w:cs="Times New Roman"/>
          <w:color w:val="000000" w:themeColor="text1"/>
          <w:spacing w:val="-4"/>
          <w:sz w:val="28"/>
          <w:szCs w:val="28"/>
        </w:rPr>
        <w:t>7</w:t>
      </w:r>
      <w:r w:rsidRPr="006C7F2B">
        <w:rPr>
          <w:rFonts w:ascii="Times New Roman" w:eastAsia="Times New Roman" w:hAnsi="Times New Roman" w:cs="Times New Roman"/>
          <w:color w:val="000000" w:themeColor="text1"/>
          <w:spacing w:val="-4"/>
          <w:sz w:val="28"/>
          <w:szCs w:val="28"/>
        </w:rPr>
        <w:t xml:space="preserve"> Quy định này; xây dựng nội quy cụ thể của cơ quan, đơn vị và niêm yết trước cổng trụ sở của cơ quan, đơn vị; tổ chức lực lượng bảo vệ chuyên trách bảo đảm việc thực hiện nội quy trong phạm vi do cơ quan, đơn vị quản lý, đồng thời giải quyết những hành vi vi phạm chưa đến mức xử lý bằng pháp luật trong phạm vi khu vực bảo vệ</w:t>
      </w:r>
      <w:r w:rsidR="00266A5A">
        <w:rPr>
          <w:rFonts w:ascii="Times New Roman" w:eastAsia="Times New Roman" w:hAnsi="Times New Roman" w:cs="Times New Roman"/>
          <w:color w:val="000000" w:themeColor="text1"/>
          <w:spacing w:val="-4"/>
          <w:sz w:val="28"/>
          <w:szCs w:val="28"/>
        </w:rPr>
        <w:t>;</w:t>
      </w:r>
      <w:r w:rsidRPr="006C7F2B">
        <w:rPr>
          <w:rFonts w:ascii="Times New Roman" w:eastAsia="Times New Roman" w:hAnsi="Times New Roman" w:cs="Times New Roman"/>
          <w:color w:val="000000" w:themeColor="text1"/>
          <w:spacing w:val="-4"/>
          <w:sz w:val="28"/>
          <w:szCs w:val="28"/>
        </w:rPr>
        <w:t xml:space="preserve"> khu vực cấm tập trung đông người; cấm ghi âm, ghi hình, chụp ảnh.</w:t>
      </w:r>
    </w:p>
    <w:p w14:paraId="24B15C97" w14:textId="4F17FF9D" w:rsidR="00177D14" w:rsidRPr="00266A5A" w:rsidRDefault="00A5662E" w:rsidP="002862B9">
      <w:pPr>
        <w:shd w:val="clear" w:color="auto" w:fill="FFFFFF"/>
        <w:spacing w:before="120"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color w:val="000000" w:themeColor="text1"/>
          <w:sz w:val="28"/>
          <w:szCs w:val="28"/>
        </w:rPr>
        <w:t xml:space="preserve">3. Sở Tài chính </w:t>
      </w:r>
      <w:r w:rsidR="001925E3" w:rsidRPr="00266A5A">
        <w:rPr>
          <w:rFonts w:ascii="Times New Roman" w:eastAsia="Times New Roman" w:hAnsi="Times New Roman" w:cs="Times New Roman"/>
          <w:sz w:val="28"/>
          <w:szCs w:val="28"/>
        </w:rPr>
        <w:t>căn cứ dự toán của các cơ quan, đơn vị, khả năng cân đối ngân sách địa phương để tham mưu cấp có thẩm quyền</w:t>
      </w:r>
      <w:r w:rsidRPr="00266A5A">
        <w:rPr>
          <w:rFonts w:ascii="Times New Roman" w:eastAsia="Times New Roman" w:hAnsi="Times New Roman" w:cs="Times New Roman"/>
          <w:sz w:val="28"/>
          <w:szCs w:val="28"/>
        </w:rPr>
        <w:t xml:space="preserve"> bố trí kinh phí phục vụ công tác bảo đảm an ninh, trật tự tại khu vực bảo vệ</w:t>
      </w:r>
      <w:r w:rsidR="00266A5A" w:rsidRPr="00266A5A">
        <w:rPr>
          <w:rFonts w:ascii="Times New Roman" w:eastAsia="Times New Roman" w:hAnsi="Times New Roman" w:cs="Times New Roman"/>
          <w:sz w:val="28"/>
          <w:szCs w:val="28"/>
        </w:rPr>
        <w:t>;</w:t>
      </w:r>
      <w:r w:rsidRPr="00266A5A">
        <w:rPr>
          <w:rFonts w:ascii="Times New Roman" w:eastAsia="Times New Roman" w:hAnsi="Times New Roman" w:cs="Times New Roman"/>
          <w:sz w:val="28"/>
          <w:szCs w:val="28"/>
        </w:rPr>
        <w:t xml:space="preserve"> khu vực cấm tập trung đông người; cấm ghi âm, ghi hình, chụp ảnh theo phân cấp ngân sách hiện hành.</w:t>
      </w:r>
    </w:p>
    <w:p w14:paraId="4339D11E" w14:textId="3254DB40"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66A5A">
        <w:rPr>
          <w:rFonts w:ascii="Times New Roman" w:eastAsia="Times New Roman" w:hAnsi="Times New Roman" w:cs="Times New Roman"/>
          <w:sz w:val="28"/>
          <w:szCs w:val="28"/>
        </w:rPr>
        <w:t xml:space="preserve">4. Đài Phát thanh và Truyền hình </w:t>
      </w:r>
      <w:r w:rsidR="006C7F2B" w:rsidRPr="00266A5A">
        <w:rPr>
          <w:rFonts w:ascii="Times New Roman" w:eastAsia="Times New Roman" w:hAnsi="Times New Roman" w:cs="Times New Roman"/>
          <w:sz w:val="28"/>
          <w:szCs w:val="28"/>
        </w:rPr>
        <w:t>Bình Dương</w:t>
      </w:r>
      <w:r w:rsidRPr="00266A5A">
        <w:rPr>
          <w:rFonts w:ascii="Times New Roman" w:eastAsia="Times New Roman" w:hAnsi="Times New Roman" w:cs="Times New Roman"/>
          <w:sz w:val="28"/>
          <w:szCs w:val="28"/>
        </w:rPr>
        <w:t xml:space="preserve">, Báo </w:t>
      </w:r>
      <w:r>
        <w:rPr>
          <w:rFonts w:ascii="Times New Roman" w:eastAsia="Times New Roman" w:hAnsi="Times New Roman" w:cs="Times New Roman"/>
          <w:color w:val="000000" w:themeColor="text1"/>
          <w:sz w:val="28"/>
          <w:szCs w:val="28"/>
        </w:rPr>
        <w:t xml:space="preserve">Bình Dương, Cổng thông tin điện tử tỉnh căn cứ chức năng, nhiệm vụ được giao có trách nhiệm thông tin, </w:t>
      </w:r>
      <w:r>
        <w:rPr>
          <w:rFonts w:ascii="Times New Roman" w:eastAsia="Times New Roman" w:hAnsi="Times New Roman" w:cs="Times New Roman"/>
          <w:color w:val="000000" w:themeColor="text1"/>
          <w:sz w:val="28"/>
          <w:szCs w:val="28"/>
        </w:rPr>
        <w:lastRenderedPageBreak/>
        <w:t>tuyên truyền Quy định này trên các phương tiện thông tin đại chúng để các cơ quan, tổ chức, cá nhân thực hiện.</w:t>
      </w:r>
    </w:p>
    <w:p w14:paraId="1C183196" w14:textId="677A1B99"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8A14ED">
        <w:rPr>
          <w:rFonts w:ascii="Times New Roman" w:eastAsia="Times New Roman" w:hAnsi="Times New Roman" w:cs="Times New Roman"/>
          <w:sz w:val="28"/>
          <w:szCs w:val="28"/>
        </w:rPr>
        <w:t xml:space="preserve">5. </w:t>
      </w:r>
      <w:r w:rsidR="00474663" w:rsidRPr="008A14ED">
        <w:rPr>
          <w:rFonts w:ascii="Times New Roman" w:eastAsia="Times New Roman" w:hAnsi="Times New Roman" w:cs="Times New Roman"/>
          <w:sz w:val="28"/>
          <w:szCs w:val="28"/>
        </w:rPr>
        <w:t>C</w:t>
      </w:r>
      <w:r w:rsidRPr="008A14ED">
        <w:rPr>
          <w:rFonts w:ascii="Times New Roman" w:eastAsia="Times New Roman" w:hAnsi="Times New Roman" w:cs="Times New Roman"/>
          <w:sz w:val="28"/>
          <w:szCs w:val="28"/>
        </w:rPr>
        <w:t>ác sở, ban, ngành</w:t>
      </w:r>
      <w:r w:rsidR="006C7F2B" w:rsidRPr="008A14ED">
        <w:rPr>
          <w:rFonts w:ascii="Times New Roman" w:eastAsia="Times New Roman" w:hAnsi="Times New Roman" w:cs="Times New Roman"/>
          <w:sz w:val="28"/>
          <w:szCs w:val="28"/>
        </w:rPr>
        <w:t>, đoàn thể tỉnh</w:t>
      </w:r>
      <w:r w:rsidRPr="008A14ED">
        <w:rPr>
          <w:rFonts w:ascii="Times New Roman" w:eastAsia="Times New Roman" w:hAnsi="Times New Roman" w:cs="Times New Roman"/>
          <w:sz w:val="28"/>
          <w:szCs w:val="28"/>
        </w:rPr>
        <w:t xml:space="preserve">; Ủy ban nhân dân các huyện, thành phố theo chức năng, nhiệm vụ có trách nhiệm phối hợp </w:t>
      </w:r>
      <w:r w:rsidR="006C7F2B" w:rsidRPr="008A14ED">
        <w:rPr>
          <w:rFonts w:ascii="Times New Roman" w:eastAsia="Times New Roman" w:hAnsi="Times New Roman" w:cs="Times New Roman"/>
          <w:sz w:val="28"/>
          <w:szCs w:val="28"/>
        </w:rPr>
        <w:t xml:space="preserve">với Công an tỉnh </w:t>
      </w:r>
      <w:r w:rsidRPr="008A14ED">
        <w:rPr>
          <w:rFonts w:ascii="Times New Roman" w:eastAsia="Times New Roman" w:hAnsi="Times New Roman" w:cs="Times New Roman"/>
          <w:sz w:val="28"/>
          <w:szCs w:val="28"/>
        </w:rPr>
        <w:t xml:space="preserve">triển </w:t>
      </w:r>
      <w:r>
        <w:rPr>
          <w:rFonts w:ascii="Times New Roman" w:eastAsia="Times New Roman" w:hAnsi="Times New Roman" w:cs="Times New Roman"/>
          <w:color w:val="000000" w:themeColor="text1"/>
          <w:sz w:val="28"/>
          <w:szCs w:val="28"/>
        </w:rPr>
        <w:t xml:space="preserve">khai thực hiện nghiêm túc Quy định này; đồng thời chỉ đạo các cơ quan, đơn vị trực thuộc, Ủy ban nhân dân cấp xã phổ biến, tuyên truyền đến toàn thể quần chúng nhân dân </w:t>
      </w:r>
      <w:r w:rsidR="006C7F2B">
        <w:rPr>
          <w:rFonts w:ascii="Times New Roman" w:eastAsia="Times New Roman" w:hAnsi="Times New Roman" w:cs="Times New Roman"/>
          <w:color w:val="000000" w:themeColor="text1"/>
          <w:sz w:val="28"/>
          <w:szCs w:val="28"/>
        </w:rPr>
        <w:t>biết</w:t>
      </w:r>
      <w:r>
        <w:rPr>
          <w:rFonts w:ascii="Times New Roman" w:eastAsia="Times New Roman" w:hAnsi="Times New Roman" w:cs="Times New Roman"/>
          <w:color w:val="000000" w:themeColor="text1"/>
          <w:sz w:val="28"/>
          <w:szCs w:val="28"/>
        </w:rPr>
        <w:t>, thực hiện.</w:t>
      </w:r>
    </w:p>
    <w:p w14:paraId="6732F81E" w14:textId="6B875A23" w:rsidR="00177D14" w:rsidRDefault="00A5662E" w:rsidP="002862B9">
      <w:pPr>
        <w:shd w:val="clear" w:color="auto" w:fill="FFFFFF"/>
        <w:spacing w:before="120" w:after="120" w:line="240" w:lineRule="auto"/>
        <w:ind w:firstLine="567"/>
        <w:jc w:val="both"/>
        <w:rPr>
          <w:rFonts w:ascii="Times New Roman" w:eastAsia="Times New Roman" w:hAnsi="Times New Roman" w:cs="Times New Roman"/>
          <w:b/>
          <w:bCs/>
          <w:color w:val="000000" w:themeColor="text1"/>
          <w:sz w:val="28"/>
          <w:szCs w:val="28"/>
        </w:rPr>
      </w:pPr>
      <w:bookmarkStart w:id="18" w:name="dieu_10"/>
      <w:r>
        <w:rPr>
          <w:rFonts w:ascii="Times New Roman" w:eastAsia="Times New Roman" w:hAnsi="Times New Roman" w:cs="Times New Roman"/>
          <w:b/>
          <w:bCs/>
          <w:color w:val="000000" w:themeColor="text1"/>
          <w:sz w:val="28"/>
          <w:szCs w:val="28"/>
        </w:rPr>
        <w:t xml:space="preserve">Điều 10. </w:t>
      </w:r>
      <w:bookmarkEnd w:id="18"/>
      <w:r>
        <w:rPr>
          <w:rFonts w:ascii="Times New Roman" w:eastAsia="Times New Roman" w:hAnsi="Times New Roman" w:cs="Times New Roman"/>
          <w:b/>
          <w:bCs/>
          <w:color w:val="000000" w:themeColor="text1"/>
          <w:sz w:val="28"/>
          <w:szCs w:val="28"/>
        </w:rPr>
        <w:t>Điều khoản thi hành</w:t>
      </w:r>
    </w:p>
    <w:p w14:paraId="4299E8D3" w14:textId="64CCD458" w:rsidR="00B90DCE" w:rsidRPr="008A14ED" w:rsidRDefault="00B90DCE" w:rsidP="002862B9">
      <w:pPr>
        <w:shd w:val="clear" w:color="auto" w:fill="FFFFFF"/>
        <w:spacing w:before="120" w:after="120" w:line="240" w:lineRule="auto"/>
        <w:ind w:firstLine="567"/>
        <w:jc w:val="both"/>
        <w:rPr>
          <w:rFonts w:ascii="Times New Roman" w:eastAsia="Times New Roman" w:hAnsi="Times New Roman" w:cs="Times New Roman"/>
          <w:sz w:val="28"/>
          <w:szCs w:val="28"/>
        </w:rPr>
      </w:pPr>
      <w:r w:rsidRPr="008A14ED">
        <w:rPr>
          <w:rFonts w:ascii="Times New Roman" w:eastAsia="Times New Roman" w:hAnsi="Times New Roman" w:cs="Times New Roman"/>
          <w:bCs/>
          <w:sz w:val="28"/>
          <w:szCs w:val="28"/>
        </w:rPr>
        <w:t>1. Công an tỉnh chủ trì, phối hợp với các cơ quan, đơn vị có liên quan và Ủy ban nhân dân các huyện, thành phố tổ chức triển khai thực hiện Quy định này; theo dõi, kiểm tra, đôn đốc việc thực hiện và tổng hợp tình hình, báo cáo Ủy ban nhân dân tỉnh theo quy định.</w:t>
      </w:r>
    </w:p>
    <w:p w14:paraId="296592AF" w14:textId="1543400D" w:rsidR="00177D14" w:rsidRPr="008A14ED" w:rsidRDefault="00B90DCE" w:rsidP="002862B9">
      <w:pPr>
        <w:spacing w:before="120" w:after="120"/>
        <w:ind w:firstLine="567"/>
        <w:jc w:val="both"/>
      </w:pPr>
      <w:r w:rsidRPr="008A14ED">
        <w:rPr>
          <w:rFonts w:ascii="Times New Roman" w:eastAsia="Times New Roman" w:hAnsi="Times New Roman" w:cs="Times New Roman"/>
          <w:sz w:val="28"/>
          <w:szCs w:val="28"/>
        </w:rPr>
        <w:t xml:space="preserve">2. </w:t>
      </w:r>
      <w:r w:rsidR="00A5662E" w:rsidRPr="008A14ED">
        <w:rPr>
          <w:rFonts w:ascii="Times New Roman" w:eastAsia="Times New Roman" w:hAnsi="Times New Roman" w:cs="Times New Roman"/>
          <w:sz w:val="28"/>
          <w:szCs w:val="28"/>
        </w:rPr>
        <w:t xml:space="preserve">Trong quá trình tổ chức thực hiện, nếu có </w:t>
      </w:r>
      <w:r w:rsidRPr="008A14ED">
        <w:rPr>
          <w:rFonts w:ascii="Times New Roman" w:eastAsia="Times New Roman" w:hAnsi="Times New Roman" w:cs="Times New Roman"/>
          <w:sz w:val="28"/>
          <w:szCs w:val="28"/>
        </w:rPr>
        <w:t xml:space="preserve">vấn đề khó khăn, vướng mắc </w:t>
      </w:r>
      <w:r w:rsidR="00A5662E" w:rsidRPr="008A14ED">
        <w:rPr>
          <w:rFonts w:ascii="Times New Roman" w:eastAsia="Times New Roman" w:hAnsi="Times New Roman" w:cs="Times New Roman"/>
          <w:sz w:val="28"/>
          <w:szCs w:val="28"/>
        </w:rPr>
        <w:t>phát sinh</w:t>
      </w:r>
      <w:r w:rsidRPr="008A14ED">
        <w:rPr>
          <w:rFonts w:ascii="Times New Roman" w:eastAsia="Times New Roman" w:hAnsi="Times New Roman" w:cs="Times New Roman"/>
          <w:sz w:val="28"/>
          <w:szCs w:val="28"/>
        </w:rPr>
        <w:t>;</w:t>
      </w:r>
      <w:r w:rsidR="00A5662E" w:rsidRPr="008A14ED">
        <w:rPr>
          <w:rFonts w:ascii="Times New Roman" w:eastAsia="Times New Roman" w:hAnsi="Times New Roman" w:cs="Times New Roman"/>
          <w:sz w:val="28"/>
          <w:szCs w:val="28"/>
        </w:rPr>
        <w:t xml:space="preserve"> các cơ quan, đơn vị</w:t>
      </w:r>
      <w:r w:rsidRPr="008A14ED">
        <w:rPr>
          <w:rFonts w:ascii="Times New Roman" w:eastAsia="Times New Roman" w:hAnsi="Times New Roman" w:cs="Times New Roman"/>
          <w:sz w:val="28"/>
          <w:szCs w:val="28"/>
        </w:rPr>
        <w:t>, địa phương</w:t>
      </w:r>
      <w:r w:rsidR="00A5662E" w:rsidRPr="008A14ED">
        <w:rPr>
          <w:rFonts w:ascii="Times New Roman" w:eastAsia="Times New Roman" w:hAnsi="Times New Roman" w:cs="Times New Roman"/>
          <w:sz w:val="28"/>
          <w:szCs w:val="28"/>
        </w:rPr>
        <w:t xml:space="preserve"> </w:t>
      </w:r>
      <w:r w:rsidRPr="008A14ED">
        <w:rPr>
          <w:rFonts w:ascii="Times New Roman" w:eastAsia="Times New Roman" w:hAnsi="Times New Roman" w:cs="Times New Roman"/>
          <w:sz w:val="28"/>
          <w:szCs w:val="28"/>
        </w:rPr>
        <w:t>gửi văn bản về Công an tỉnh để được hướng dẫn, giải quyết theo thẩm quyền; trường hợp vượt thẩm quyền thì Công an tỉnh phối hợp với các cơ quan chức năng tổng hợp,</w:t>
      </w:r>
      <w:r w:rsidR="00A5662E" w:rsidRPr="008A14ED">
        <w:rPr>
          <w:rFonts w:ascii="Times New Roman" w:eastAsia="Times New Roman" w:hAnsi="Times New Roman" w:cs="Times New Roman"/>
          <w:sz w:val="28"/>
          <w:szCs w:val="28"/>
        </w:rPr>
        <w:t xml:space="preserve"> báo cáo</w:t>
      </w:r>
      <w:r w:rsidRPr="008A14ED">
        <w:rPr>
          <w:rFonts w:ascii="Times New Roman" w:eastAsia="Times New Roman" w:hAnsi="Times New Roman" w:cs="Times New Roman"/>
          <w:sz w:val="28"/>
          <w:szCs w:val="28"/>
        </w:rPr>
        <w:t xml:space="preserve">, đề xuất </w:t>
      </w:r>
      <w:r w:rsidR="00A5662E" w:rsidRPr="008A14ED">
        <w:rPr>
          <w:rFonts w:ascii="Times New Roman" w:eastAsia="Times New Roman" w:hAnsi="Times New Roman" w:cs="Times New Roman"/>
          <w:sz w:val="28"/>
          <w:szCs w:val="28"/>
        </w:rPr>
        <w:t>Ủy ban nhân dân tỉnh xem xét</w:t>
      </w:r>
      <w:r w:rsidRPr="008A14ED">
        <w:rPr>
          <w:rFonts w:ascii="Times New Roman" w:eastAsia="Times New Roman" w:hAnsi="Times New Roman" w:cs="Times New Roman"/>
          <w:sz w:val="28"/>
          <w:szCs w:val="28"/>
        </w:rPr>
        <w:t xml:space="preserve"> điều chỉnh</w:t>
      </w:r>
      <w:r w:rsidR="00A5662E" w:rsidRPr="008A14ED">
        <w:rPr>
          <w:rFonts w:ascii="Times New Roman" w:eastAsia="Times New Roman" w:hAnsi="Times New Roman" w:cs="Times New Roman"/>
          <w:sz w:val="28"/>
          <w:szCs w:val="28"/>
        </w:rPr>
        <w:t xml:space="preserve">, </w:t>
      </w:r>
      <w:r w:rsidRPr="008A14ED">
        <w:rPr>
          <w:rFonts w:ascii="Times New Roman" w:eastAsia="Times New Roman" w:hAnsi="Times New Roman" w:cs="Times New Roman"/>
          <w:sz w:val="28"/>
          <w:szCs w:val="28"/>
        </w:rPr>
        <w:t>sửa đổi, bổ sung cho phù hợp</w:t>
      </w:r>
      <w:r w:rsidR="00A5662E" w:rsidRPr="008A14ED">
        <w:rPr>
          <w:rFonts w:ascii="Times New Roman" w:eastAsia="Times New Roman" w:hAnsi="Times New Roman" w:cs="Times New Roman"/>
          <w:sz w:val="28"/>
          <w:szCs w:val="28"/>
        </w:rPr>
        <w:t>./.</w:t>
      </w:r>
    </w:p>
    <w:p w14:paraId="38B8F9C0" w14:textId="77777777" w:rsidR="00177D14" w:rsidRDefault="00177D14" w:rsidP="002862B9">
      <w:pPr>
        <w:shd w:val="clear" w:color="auto" w:fill="FFFFFF"/>
        <w:spacing w:before="120" w:after="120" w:line="234" w:lineRule="atLeast"/>
        <w:ind w:firstLine="450"/>
        <w:jc w:val="both"/>
        <w:rPr>
          <w:rFonts w:ascii="Times New Roman" w:eastAsia="Times New Roman" w:hAnsi="Times New Roman" w:cs="Times New Roman"/>
          <w:color w:val="000000" w:themeColor="text1"/>
          <w:sz w:val="28"/>
          <w:szCs w:val="28"/>
        </w:rPr>
      </w:pPr>
    </w:p>
    <w:p w14:paraId="2B51FABE" w14:textId="77777777" w:rsidR="00177D14" w:rsidRDefault="00177D14" w:rsidP="002862B9">
      <w:pPr>
        <w:shd w:val="clear" w:color="auto" w:fill="FFFFFF"/>
        <w:spacing w:before="120" w:after="120" w:line="234" w:lineRule="atLeast"/>
        <w:ind w:firstLine="540"/>
        <w:rPr>
          <w:rFonts w:ascii="Times New Roman" w:eastAsia="Times New Roman" w:hAnsi="Times New Roman" w:cs="Times New Roman"/>
          <w:color w:val="000000" w:themeColor="text1"/>
          <w:sz w:val="20"/>
          <w:szCs w:val="20"/>
        </w:rPr>
      </w:pPr>
    </w:p>
    <w:sectPr w:rsidR="00177D14" w:rsidSect="002862B9">
      <w:headerReference w:type="default" r:id="rId7"/>
      <w:pgSz w:w="11906" w:h="16838" w:code="9"/>
      <w:pgMar w:top="1134" w:right="1134" w:bottom="1134" w:left="1701" w:header="446" w:footer="0"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448D09" w14:textId="77777777" w:rsidR="002E0C40" w:rsidRDefault="002E0C40">
      <w:pPr>
        <w:spacing w:after="0" w:line="240" w:lineRule="auto"/>
      </w:pPr>
      <w:r>
        <w:separator/>
      </w:r>
    </w:p>
  </w:endnote>
  <w:endnote w:type="continuationSeparator" w:id="0">
    <w:p w14:paraId="60F3F425" w14:textId="77777777" w:rsidR="002E0C40" w:rsidRDefault="002E0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C552E7" w14:textId="77777777" w:rsidR="002E0C40" w:rsidRDefault="002E0C40">
      <w:pPr>
        <w:spacing w:after="0" w:line="240" w:lineRule="auto"/>
      </w:pPr>
      <w:r>
        <w:separator/>
      </w:r>
    </w:p>
  </w:footnote>
  <w:footnote w:type="continuationSeparator" w:id="0">
    <w:p w14:paraId="6478C474" w14:textId="77777777" w:rsidR="002E0C40" w:rsidRDefault="002E0C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4840863"/>
      <w:docPartObj>
        <w:docPartGallery w:val="Page Numbers (Top of Page)"/>
        <w:docPartUnique/>
      </w:docPartObj>
    </w:sdtPr>
    <w:sdtEndPr/>
    <w:sdtContent>
      <w:p w14:paraId="556279D4" w14:textId="3DBCC920" w:rsidR="00177D14" w:rsidRDefault="00A5662E">
        <w:pPr>
          <w:pStyle w:val="Header"/>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PAGE</w:instrText>
        </w:r>
        <w:r>
          <w:rPr>
            <w:rFonts w:ascii="Times New Roman" w:hAnsi="Times New Roman" w:cs="Times New Roman"/>
            <w:sz w:val="28"/>
            <w:szCs w:val="28"/>
          </w:rPr>
          <w:fldChar w:fldCharType="separate"/>
        </w:r>
        <w:r w:rsidR="002862B9">
          <w:rPr>
            <w:rFonts w:ascii="Times New Roman" w:hAnsi="Times New Roman" w:cs="Times New Roman"/>
            <w:noProof/>
            <w:sz w:val="28"/>
            <w:szCs w:val="28"/>
          </w:rPr>
          <w:t>3</w:t>
        </w:r>
        <w:r>
          <w:rPr>
            <w:rFonts w:ascii="Times New Roman" w:hAnsi="Times New Roman" w:cs="Times New Roman"/>
            <w:sz w:val="28"/>
            <w:szCs w:val="28"/>
          </w:rPr>
          <w:fldChar w:fldCharType="end"/>
        </w:r>
      </w:p>
    </w:sdtContent>
  </w:sdt>
  <w:p w14:paraId="3DE8AA69" w14:textId="77777777" w:rsidR="00177D14" w:rsidRDefault="00177D1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D14"/>
    <w:rsid w:val="000366B6"/>
    <w:rsid w:val="000D04EB"/>
    <w:rsid w:val="000D64EE"/>
    <w:rsid w:val="000F0FB9"/>
    <w:rsid w:val="00105226"/>
    <w:rsid w:val="001764B4"/>
    <w:rsid w:val="00177D14"/>
    <w:rsid w:val="001925E3"/>
    <w:rsid w:val="001A070C"/>
    <w:rsid w:val="001D5A81"/>
    <w:rsid w:val="00207DAE"/>
    <w:rsid w:val="00266A5A"/>
    <w:rsid w:val="002862B9"/>
    <w:rsid w:val="002A170E"/>
    <w:rsid w:val="002D3120"/>
    <w:rsid w:val="002E0C40"/>
    <w:rsid w:val="002E6DD6"/>
    <w:rsid w:val="003B6D08"/>
    <w:rsid w:val="00450DF9"/>
    <w:rsid w:val="00474663"/>
    <w:rsid w:val="004F6077"/>
    <w:rsid w:val="00587367"/>
    <w:rsid w:val="005A437B"/>
    <w:rsid w:val="005D3A07"/>
    <w:rsid w:val="005D7F93"/>
    <w:rsid w:val="005E0052"/>
    <w:rsid w:val="00617FF6"/>
    <w:rsid w:val="006A2322"/>
    <w:rsid w:val="006C7F2B"/>
    <w:rsid w:val="007147B4"/>
    <w:rsid w:val="00774B62"/>
    <w:rsid w:val="007B1973"/>
    <w:rsid w:val="007E5966"/>
    <w:rsid w:val="00884E44"/>
    <w:rsid w:val="008A14ED"/>
    <w:rsid w:val="0093032A"/>
    <w:rsid w:val="009525BC"/>
    <w:rsid w:val="009A5E02"/>
    <w:rsid w:val="009D439A"/>
    <w:rsid w:val="00A05321"/>
    <w:rsid w:val="00A5662E"/>
    <w:rsid w:val="00A60A48"/>
    <w:rsid w:val="00AA6E53"/>
    <w:rsid w:val="00AE28E4"/>
    <w:rsid w:val="00B90DCE"/>
    <w:rsid w:val="00CE1C62"/>
    <w:rsid w:val="00D0339F"/>
    <w:rsid w:val="00DE6EDE"/>
    <w:rsid w:val="00E1083E"/>
    <w:rsid w:val="00F36818"/>
    <w:rsid w:val="00F549F1"/>
    <w:rsid w:val="00FC3CA5"/>
    <w:rsid w:val="00FF486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F5B8E"/>
  <w15:docId w15:val="{8AD9BB50-39A2-4BF2-B7A8-75D5E2BAD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35607"/>
    <w:rPr>
      <w:color w:val="0000FF"/>
      <w:u w:val="single"/>
    </w:rPr>
  </w:style>
  <w:style w:type="character" w:customStyle="1" w:styleId="HeaderChar">
    <w:name w:val="Header Char"/>
    <w:basedOn w:val="DefaultParagraphFont"/>
    <w:link w:val="Header"/>
    <w:uiPriority w:val="99"/>
    <w:qFormat/>
    <w:rsid w:val="009F08B2"/>
  </w:style>
  <w:style w:type="character" w:customStyle="1" w:styleId="FooterChar">
    <w:name w:val="Footer Char"/>
    <w:basedOn w:val="DefaultParagraphFont"/>
    <w:link w:val="Footer"/>
    <w:uiPriority w:val="99"/>
    <w:qFormat/>
    <w:rsid w:val="009F08B2"/>
  </w:style>
  <w:style w:type="character" w:customStyle="1" w:styleId="BalloonTextChar">
    <w:name w:val="Balloon Text Char"/>
    <w:basedOn w:val="DefaultParagraphFont"/>
    <w:link w:val="BalloonText"/>
    <w:uiPriority w:val="99"/>
    <w:semiHidden/>
    <w:qFormat/>
    <w:rsid w:val="00614DBF"/>
    <w:rPr>
      <w:rFonts w:ascii="Segoe UI" w:hAnsi="Segoe UI" w:cs="Segoe UI"/>
      <w:sz w:val="18"/>
      <w:szCs w:val="18"/>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NormalWeb">
    <w:name w:val="Normal (Web)"/>
    <w:basedOn w:val="Normal"/>
    <w:uiPriority w:val="99"/>
    <w:semiHidden/>
    <w:unhideWhenUsed/>
    <w:qFormat/>
    <w:rsid w:val="00235607"/>
    <w:pPr>
      <w:spacing w:beforeAutospacing="1" w:afterAutospacing="1" w:line="240" w:lineRule="auto"/>
    </w:pPr>
    <w:rPr>
      <w:rFonts w:ascii="Times New Roman" w:eastAsia="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F08B2"/>
    <w:pPr>
      <w:tabs>
        <w:tab w:val="center" w:pos="4680"/>
        <w:tab w:val="right" w:pos="9360"/>
      </w:tabs>
      <w:spacing w:after="0" w:line="240" w:lineRule="auto"/>
    </w:pPr>
  </w:style>
  <w:style w:type="paragraph" w:styleId="Footer">
    <w:name w:val="footer"/>
    <w:basedOn w:val="Normal"/>
    <w:link w:val="FooterChar"/>
    <w:uiPriority w:val="99"/>
    <w:unhideWhenUsed/>
    <w:rsid w:val="009F08B2"/>
    <w:pPr>
      <w:tabs>
        <w:tab w:val="center" w:pos="4680"/>
        <w:tab w:val="right" w:pos="9360"/>
      </w:tabs>
      <w:spacing w:after="0" w:line="240" w:lineRule="auto"/>
    </w:pPr>
  </w:style>
  <w:style w:type="paragraph" w:styleId="BalloonText">
    <w:name w:val="Balloon Text"/>
    <w:basedOn w:val="Normal"/>
    <w:link w:val="BalloonTextChar"/>
    <w:uiPriority w:val="99"/>
    <w:semiHidden/>
    <w:unhideWhenUsed/>
    <w:qFormat/>
    <w:rsid w:val="00614DBF"/>
    <w:pPr>
      <w:spacing w:after="0" w:line="240" w:lineRule="auto"/>
    </w:pPr>
    <w:rPr>
      <w:rFonts w:ascii="Segoe UI" w:hAnsi="Segoe UI" w:cs="Segoe UI"/>
      <w:sz w:val="18"/>
      <w:szCs w:val="18"/>
    </w:rPr>
  </w:style>
  <w:style w:type="paragraph" w:styleId="ListParagraph">
    <w:name w:val="List Paragraph"/>
    <w:basedOn w:val="Normal"/>
    <w:uiPriority w:val="34"/>
    <w:qFormat/>
    <w:rsid w:val="006F0790"/>
    <w:pPr>
      <w:ind w:left="720"/>
      <w:contextualSpacing/>
    </w:pPr>
  </w:style>
  <w:style w:type="table" w:styleId="TableGrid">
    <w:name w:val="Table Grid"/>
    <w:basedOn w:val="TableNormal"/>
    <w:uiPriority w:val="59"/>
    <w:rsid w:val="00F01D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3385D9-3F8D-4A2A-A067-069F684310F3}">
  <ds:schemaRefs>
    <ds:schemaRef ds:uri="http://schemas.openxmlformats.org/officeDocument/2006/bibliography"/>
  </ds:schemaRefs>
</ds:datastoreItem>
</file>

<file path=customXml/itemProps2.xml><?xml version="1.0" encoding="utf-8"?>
<ds:datastoreItem xmlns:ds="http://schemas.openxmlformats.org/officeDocument/2006/customXml" ds:itemID="{421A701A-C375-4422-BCC5-4C0CE13FC4FF}"/>
</file>

<file path=customXml/itemProps3.xml><?xml version="1.0" encoding="utf-8"?>
<ds:datastoreItem xmlns:ds="http://schemas.openxmlformats.org/officeDocument/2006/customXml" ds:itemID="{55B51E03-5B43-49C8-A083-BD59F1899FE1}"/>
</file>

<file path=customXml/itemProps4.xml><?xml version="1.0" encoding="utf-8"?>
<ds:datastoreItem xmlns:ds="http://schemas.openxmlformats.org/officeDocument/2006/customXml" ds:itemID="{2DB59B50-8D0E-4C30-8021-D9D0241A4297}"/>
</file>

<file path=docProps/app.xml><?xml version="1.0" encoding="utf-8"?>
<Properties xmlns="http://schemas.openxmlformats.org/officeDocument/2006/extended-properties" xmlns:vt="http://schemas.openxmlformats.org/officeDocument/2006/docPropsVTypes">
  <Template>Normal</Template>
  <TotalTime>0</TotalTime>
  <Pages>5</Pages>
  <Words>1563</Words>
  <Characters>8914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User</cp:lastModifiedBy>
  <cp:revision>2</cp:revision>
  <cp:lastPrinted>2024-11-01T03:05:00Z</cp:lastPrinted>
  <dcterms:created xsi:type="dcterms:W3CDTF">2024-12-02T04:13:00Z</dcterms:created>
  <dcterms:modified xsi:type="dcterms:W3CDTF">2024-12-02T04:13:00Z</dcterms:modified>
  <dc:language>en-US</dc:language>
</cp:coreProperties>
</file>