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302" w:type="dxa"/>
        <w:tblLayout w:type="fixed"/>
        <w:tblCellMar>
          <w:left w:w="0" w:type="dxa"/>
          <w:right w:w="0" w:type="dxa"/>
        </w:tblCellMar>
        <w:tblLook w:val="01E0" w:firstRow="1" w:lastRow="1" w:firstColumn="1" w:lastColumn="1" w:noHBand="0" w:noVBand="0"/>
      </w:tblPr>
      <w:tblGrid>
        <w:gridCol w:w="3179"/>
        <w:gridCol w:w="5739"/>
      </w:tblGrid>
      <w:tr w:rsidR="000656E2">
        <w:trPr>
          <w:trHeight w:val="292"/>
        </w:trPr>
        <w:tc>
          <w:tcPr>
            <w:tcW w:w="3179" w:type="dxa"/>
          </w:tcPr>
          <w:p w:rsidR="000656E2" w:rsidRDefault="00AD58AB">
            <w:pPr>
              <w:pStyle w:val="TableParagraph"/>
              <w:spacing w:line="272" w:lineRule="exact"/>
              <w:ind w:left="201"/>
              <w:rPr>
                <w:b/>
                <w:sz w:val="26"/>
              </w:rPr>
            </w:pPr>
            <w:r>
              <w:rPr>
                <w:b/>
                <w:sz w:val="26"/>
              </w:rPr>
              <w:t>ỦY</w:t>
            </w:r>
            <w:r>
              <w:rPr>
                <w:b/>
                <w:spacing w:val="-6"/>
                <w:sz w:val="26"/>
              </w:rPr>
              <w:t xml:space="preserve"> </w:t>
            </w:r>
            <w:r>
              <w:rPr>
                <w:b/>
                <w:sz w:val="26"/>
              </w:rPr>
              <w:t>BAN</w:t>
            </w:r>
            <w:r>
              <w:rPr>
                <w:b/>
                <w:spacing w:val="-9"/>
                <w:sz w:val="26"/>
              </w:rPr>
              <w:t xml:space="preserve"> </w:t>
            </w:r>
            <w:r>
              <w:rPr>
                <w:b/>
                <w:sz w:val="26"/>
              </w:rPr>
              <w:t>NHÂN</w:t>
            </w:r>
            <w:r>
              <w:rPr>
                <w:b/>
                <w:spacing w:val="-5"/>
                <w:sz w:val="26"/>
              </w:rPr>
              <w:t xml:space="preserve"> DÂN</w:t>
            </w:r>
          </w:p>
        </w:tc>
        <w:tc>
          <w:tcPr>
            <w:tcW w:w="5739" w:type="dxa"/>
          </w:tcPr>
          <w:p w:rsidR="000656E2" w:rsidRDefault="00AD58AB">
            <w:pPr>
              <w:pStyle w:val="TableParagraph"/>
              <w:spacing w:line="272" w:lineRule="exact"/>
              <w:ind w:left="228" w:right="9"/>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tc>
      </w:tr>
      <w:tr w:rsidR="000656E2">
        <w:trPr>
          <w:trHeight w:val="316"/>
        </w:trPr>
        <w:tc>
          <w:tcPr>
            <w:tcW w:w="3179" w:type="dxa"/>
          </w:tcPr>
          <w:p w:rsidR="000656E2" w:rsidRDefault="00AD58AB">
            <w:pPr>
              <w:pStyle w:val="TableParagraph"/>
              <w:spacing w:line="295" w:lineRule="exact"/>
              <w:ind w:left="397"/>
              <w:rPr>
                <w:b/>
                <w:sz w:val="26"/>
              </w:rPr>
            </w:pPr>
            <w:r>
              <w:rPr>
                <w:b/>
                <w:sz w:val="26"/>
              </w:rPr>
              <w:t>TỈNH</w:t>
            </w:r>
            <w:r>
              <w:rPr>
                <w:b/>
                <w:spacing w:val="-6"/>
                <w:sz w:val="26"/>
              </w:rPr>
              <w:t xml:space="preserve"> </w:t>
            </w:r>
            <w:r>
              <w:rPr>
                <w:b/>
                <w:sz w:val="26"/>
              </w:rPr>
              <w:t>AN</w:t>
            </w:r>
            <w:r>
              <w:rPr>
                <w:b/>
                <w:spacing w:val="-5"/>
                <w:sz w:val="26"/>
              </w:rPr>
              <w:t xml:space="preserve"> </w:t>
            </w:r>
            <w:r>
              <w:rPr>
                <w:b/>
                <w:spacing w:val="-2"/>
                <w:sz w:val="26"/>
              </w:rPr>
              <w:t>GIANG</w:t>
            </w:r>
          </w:p>
        </w:tc>
        <w:tc>
          <w:tcPr>
            <w:tcW w:w="5739" w:type="dxa"/>
          </w:tcPr>
          <w:p w:rsidR="000656E2" w:rsidRDefault="00AD58AB">
            <w:pPr>
              <w:pStyle w:val="TableParagraph"/>
              <w:spacing w:line="292" w:lineRule="exact"/>
              <w:ind w:left="228"/>
              <w:jc w:val="center"/>
              <w:rPr>
                <w:b/>
                <w:sz w:val="28"/>
              </w:rPr>
            </w:pPr>
            <w:r>
              <w:rPr>
                <w:b/>
                <w:sz w:val="28"/>
              </w:rPr>
              <w:t>Độc</w:t>
            </w:r>
            <w:r>
              <w:rPr>
                <w:b/>
                <w:spacing w:val="-4"/>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2"/>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tc>
      </w:tr>
      <w:tr w:rsidR="000656E2">
        <w:trPr>
          <w:trHeight w:val="677"/>
        </w:trPr>
        <w:tc>
          <w:tcPr>
            <w:tcW w:w="3179" w:type="dxa"/>
          </w:tcPr>
          <w:p w:rsidR="000656E2" w:rsidRDefault="00AD58AB">
            <w:pPr>
              <w:pStyle w:val="TableParagraph"/>
              <w:spacing w:line="20" w:lineRule="exact"/>
              <w:ind w:left="884"/>
              <w:rPr>
                <w:sz w:val="2"/>
              </w:rPr>
            </w:pPr>
            <w:r>
              <w:rPr>
                <w:noProof/>
                <w:sz w:val="2"/>
                <w:lang w:val="en-US"/>
              </w:rPr>
              <mc:AlternateContent>
                <mc:Choice Requires="wpg">
                  <w:drawing>
                    <wp:inline distT="0" distB="0" distL="0" distR="0">
                      <wp:extent cx="608965" cy="10160"/>
                      <wp:effectExtent l="9525" t="0" r="634" b="889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965" cy="10160"/>
                                <a:chOff x="0" y="0"/>
                                <a:chExt cx="608965" cy="10160"/>
                              </a:xfrm>
                            </wpg:grpSpPr>
                            <wps:wsp>
                              <wps:cNvPr id="2" name="Graphic 2"/>
                              <wps:cNvSpPr/>
                              <wps:spPr>
                                <a:xfrm>
                                  <a:off x="4762" y="4762"/>
                                  <a:ext cx="599440" cy="1270"/>
                                </a:xfrm>
                                <a:custGeom>
                                  <a:avLst/>
                                  <a:gdLst/>
                                  <a:ahLst/>
                                  <a:cxnLst/>
                                  <a:rect l="l" t="t" r="r" b="b"/>
                                  <a:pathLst>
                                    <a:path w="599440" h="635">
                                      <a:moveTo>
                                        <a:pt x="0" y="0"/>
                                      </a:moveTo>
                                      <a:lnTo>
                                        <a:pt x="599439" y="635"/>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D343C34" id="Group 1" o:spid="_x0000_s1026" style="width:47.95pt;height:.8pt;mso-position-horizontal-relative:char;mso-position-vertical-relative:line" coordsize="6089,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">
                      <v:shape id="Graphic 2" o:spid="_x0000_s1027" style="position:absolute;left:47;top:47;width:5995;height:13;visibility:visible;mso-wrap-style:square;v-text-anchor:top" coordsize="59944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" path="m,l599439,635e" filled="f">
                        <v:path arrowok="t"/>
                      </v:shape>
                      <w10:anchorlock/>
                    </v:group>
                  </w:pict>
                </mc:Fallback>
              </mc:AlternateContent>
            </w:r>
          </w:p>
          <w:p w:rsidR="000656E2" w:rsidRDefault="000656E2">
            <w:pPr>
              <w:pStyle w:val="TableParagraph"/>
              <w:spacing w:before="9"/>
              <w:rPr>
                <w:sz w:val="26"/>
              </w:rPr>
            </w:pPr>
          </w:p>
          <w:p w:rsidR="000656E2" w:rsidRDefault="00AD58AB">
            <w:pPr>
              <w:pStyle w:val="TableParagraph"/>
              <w:tabs>
                <w:tab w:val="left" w:pos="616"/>
              </w:tabs>
              <w:ind w:left="50"/>
              <w:rPr>
                <w:sz w:val="26"/>
              </w:rPr>
            </w:pPr>
            <w:r>
              <w:rPr>
                <w:spacing w:val="-5"/>
                <w:sz w:val="26"/>
              </w:rPr>
              <w:t>Số:</w:t>
            </w:r>
            <w:r>
              <w:rPr>
                <w:sz w:val="26"/>
              </w:rPr>
              <w:tab/>
              <w:t>63</w:t>
            </w:r>
            <w:r>
              <w:rPr>
                <w:spacing w:val="61"/>
                <w:w w:val="150"/>
                <w:sz w:val="26"/>
              </w:rPr>
              <w:t xml:space="preserve"> </w:t>
            </w:r>
            <w:r>
              <w:rPr>
                <w:sz w:val="26"/>
              </w:rPr>
              <w:t>/2026/QĐ-</w:t>
            </w:r>
            <w:r>
              <w:rPr>
                <w:spacing w:val="-4"/>
                <w:sz w:val="26"/>
              </w:rPr>
              <w:t>UBND</w:t>
            </w:r>
          </w:p>
        </w:tc>
        <w:tc>
          <w:tcPr>
            <w:tcW w:w="5739" w:type="dxa"/>
          </w:tcPr>
          <w:p w:rsidR="000656E2" w:rsidRDefault="00AD58AB">
            <w:pPr>
              <w:pStyle w:val="TableParagraph"/>
              <w:spacing w:line="20" w:lineRule="exact"/>
              <w:ind w:left="1237"/>
              <w:rPr>
                <w:sz w:val="2"/>
              </w:rPr>
            </w:pPr>
            <w:r>
              <w:rPr>
                <w:noProof/>
                <w:sz w:val="2"/>
                <w:lang w:val="en-US"/>
              </w:rPr>
              <mc:AlternateContent>
                <mc:Choice Requires="wpg">
                  <w:drawing>
                    <wp:inline distT="0" distB="0" distL="0" distR="0">
                      <wp:extent cx="2246630" cy="9525"/>
                      <wp:effectExtent l="9525" t="0" r="1269"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46630" cy="9525"/>
                                <a:chOff x="0" y="0"/>
                                <a:chExt cx="2246630" cy="9525"/>
                              </a:xfrm>
                            </wpg:grpSpPr>
                            <wps:wsp>
                              <wps:cNvPr id="4" name="Graphic 4"/>
                              <wps:cNvSpPr/>
                              <wps:spPr>
                                <a:xfrm>
                                  <a:off x="0" y="4762"/>
                                  <a:ext cx="2246630" cy="1270"/>
                                </a:xfrm>
                                <a:custGeom>
                                  <a:avLst/>
                                  <a:gdLst/>
                                  <a:ahLst/>
                                  <a:cxnLst/>
                                  <a:rect l="l" t="t" r="r" b="b"/>
                                  <a:pathLst>
                                    <a:path w="2246630">
                                      <a:moveTo>
                                        <a:pt x="0" y="0"/>
                                      </a:moveTo>
                                      <a:lnTo>
                                        <a:pt x="224662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0E686D2" id="Group 3" o:spid="_x0000_s1026" style="width:176.9pt;height:.75pt;mso-position-horizontal-relative:char;mso-position-vertical-relative:line" coordsize="2246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">
                      <v:shape id="Graphic 4" o:spid="_x0000_s1027" style="position:absolute;top:47;width:22466;height:13;visibility:visible;mso-wrap-style:square;v-text-anchor:top" coordsize="22466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" path="m,l2246629,e" filled="f">
                        <v:path arrowok="t"/>
                      </v:shape>
                      <w10:anchorlock/>
                    </v:group>
                  </w:pict>
                </mc:Fallback>
              </mc:AlternateContent>
            </w:r>
          </w:p>
          <w:p w:rsidR="000656E2" w:rsidRDefault="000656E2">
            <w:pPr>
              <w:pStyle w:val="TableParagraph"/>
              <w:spacing w:before="16"/>
              <w:rPr>
                <w:sz w:val="28"/>
              </w:rPr>
            </w:pPr>
          </w:p>
          <w:p w:rsidR="000656E2" w:rsidRDefault="00AD58AB">
            <w:pPr>
              <w:pStyle w:val="TableParagraph"/>
              <w:spacing w:before="1" w:line="302" w:lineRule="exact"/>
              <w:ind w:left="228" w:right="2"/>
              <w:jc w:val="center"/>
              <w:rPr>
                <w:i/>
                <w:sz w:val="28"/>
              </w:rPr>
            </w:pPr>
            <w:r>
              <w:rPr>
                <w:i/>
                <w:sz w:val="28"/>
              </w:rPr>
              <w:t>An</w:t>
            </w:r>
            <w:r>
              <w:rPr>
                <w:i/>
                <w:spacing w:val="-1"/>
                <w:sz w:val="28"/>
              </w:rPr>
              <w:t xml:space="preserve"> </w:t>
            </w:r>
            <w:r>
              <w:rPr>
                <w:i/>
                <w:sz w:val="28"/>
              </w:rPr>
              <w:t>Giang,</w:t>
            </w:r>
            <w:r>
              <w:rPr>
                <w:i/>
                <w:spacing w:val="-3"/>
                <w:sz w:val="28"/>
              </w:rPr>
              <w:t xml:space="preserve"> </w:t>
            </w:r>
            <w:r>
              <w:rPr>
                <w:i/>
                <w:sz w:val="28"/>
              </w:rPr>
              <w:t>ngày</w:t>
            </w:r>
            <w:r>
              <w:rPr>
                <w:i/>
                <w:spacing w:val="71"/>
                <w:w w:val="150"/>
                <w:sz w:val="28"/>
              </w:rPr>
              <w:t xml:space="preserve"> </w:t>
            </w:r>
            <w:r>
              <w:rPr>
                <w:i/>
                <w:position w:val="-1"/>
                <w:sz w:val="26"/>
              </w:rPr>
              <w:t>08</w:t>
            </w:r>
            <w:r>
              <w:rPr>
                <w:i/>
                <w:spacing w:val="27"/>
                <w:position w:val="-1"/>
                <w:sz w:val="26"/>
              </w:rPr>
              <w:t xml:space="preserve">  </w:t>
            </w:r>
            <w:r>
              <w:rPr>
                <w:i/>
                <w:sz w:val="28"/>
              </w:rPr>
              <w:t>tháng</w:t>
            </w:r>
            <w:r>
              <w:rPr>
                <w:i/>
                <w:spacing w:val="-3"/>
                <w:sz w:val="28"/>
              </w:rPr>
              <w:t xml:space="preserve"> </w:t>
            </w:r>
            <w:r>
              <w:rPr>
                <w:i/>
                <w:sz w:val="28"/>
              </w:rPr>
              <w:t>7</w:t>
            </w:r>
            <w:r>
              <w:rPr>
                <w:i/>
                <w:spacing w:val="-2"/>
                <w:sz w:val="28"/>
              </w:rPr>
              <w:t xml:space="preserve"> </w:t>
            </w:r>
            <w:r>
              <w:rPr>
                <w:i/>
                <w:sz w:val="28"/>
              </w:rPr>
              <w:t>năm</w:t>
            </w:r>
            <w:r>
              <w:rPr>
                <w:i/>
                <w:spacing w:val="-2"/>
                <w:sz w:val="28"/>
              </w:rPr>
              <w:t xml:space="preserve"> </w:t>
            </w:r>
            <w:r>
              <w:rPr>
                <w:i/>
                <w:spacing w:val="-4"/>
                <w:sz w:val="28"/>
              </w:rPr>
              <w:t>2026</w:t>
            </w:r>
          </w:p>
        </w:tc>
      </w:tr>
    </w:tbl>
    <w:p w:rsidR="000656E2" w:rsidRDefault="000656E2">
      <w:pPr>
        <w:pStyle w:val="BodyText"/>
      </w:pPr>
    </w:p>
    <w:p w:rsidR="000656E2" w:rsidRDefault="000656E2">
      <w:pPr>
        <w:pStyle w:val="BodyText"/>
        <w:spacing w:before="30"/>
      </w:pPr>
    </w:p>
    <w:p w:rsidR="000656E2" w:rsidRDefault="00AD58AB">
      <w:pPr>
        <w:pStyle w:val="Heading1"/>
        <w:spacing w:line="322" w:lineRule="exact"/>
        <w:ind w:left="0" w:right="281"/>
        <w:jc w:val="center"/>
      </w:pPr>
      <w:r>
        <w:t>QUYẾT</w:t>
      </w:r>
      <w:r>
        <w:rPr>
          <w:spacing w:val="-7"/>
        </w:rPr>
        <w:t xml:space="preserve"> </w:t>
      </w:r>
      <w:r>
        <w:rPr>
          <w:spacing w:val="-4"/>
        </w:rPr>
        <w:t>ĐỊNH</w:t>
      </w:r>
    </w:p>
    <w:p w:rsidR="000656E2" w:rsidRDefault="00AD58AB">
      <w:pPr>
        <w:ind w:left="711"/>
        <w:jc w:val="both"/>
        <w:rPr>
          <w:b/>
          <w:sz w:val="28"/>
        </w:rPr>
      </w:pPr>
      <w:r>
        <w:rPr>
          <w:b/>
          <w:sz w:val="28"/>
        </w:rPr>
        <w:t>Quy</w:t>
      </w:r>
      <w:r>
        <w:rPr>
          <w:b/>
          <w:spacing w:val="-3"/>
          <w:sz w:val="28"/>
        </w:rPr>
        <w:t xml:space="preserve"> </w:t>
      </w:r>
      <w:r>
        <w:rPr>
          <w:b/>
          <w:sz w:val="28"/>
        </w:rPr>
        <w:t>định</w:t>
      </w:r>
      <w:r>
        <w:rPr>
          <w:b/>
          <w:spacing w:val="-3"/>
          <w:sz w:val="28"/>
        </w:rPr>
        <w:t xml:space="preserve"> </w:t>
      </w:r>
      <w:r>
        <w:rPr>
          <w:b/>
          <w:sz w:val="28"/>
        </w:rPr>
        <w:t>mức</w:t>
      </w:r>
      <w:r>
        <w:rPr>
          <w:b/>
          <w:spacing w:val="-3"/>
          <w:sz w:val="28"/>
        </w:rPr>
        <w:t xml:space="preserve"> </w:t>
      </w:r>
      <w:r>
        <w:rPr>
          <w:b/>
          <w:sz w:val="28"/>
        </w:rPr>
        <w:t>trần</w:t>
      </w:r>
      <w:r>
        <w:rPr>
          <w:b/>
          <w:spacing w:val="-2"/>
          <w:sz w:val="28"/>
        </w:rPr>
        <w:t xml:space="preserve"> </w:t>
      </w:r>
      <w:r>
        <w:rPr>
          <w:b/>
          <w:sz w:val="28"/>
        </w:rPr>
        <w:t>chi</w:t>
      </w:r>
      <w:r>
        <w:rPr>
          <w:b/>
          <w:spacing w:val="-2"/>
          <w:sz w:val="28"/>
        </w:rPr>
        <w:t xml:space="preserve"> </w:t>
      </w:r>
      <w:r>
        <w:rPr>
          <w:b/>
          <w:sz w:val="28"/>
        </w:rPr>
        <w:t>phí</w:t>
      </w:r>
      <w:r>
        <w:rPr>
          <w:b/>
          <w:spacing w:val="-1"/>
          <w:sz w:val="28"/>
        </w:rPr>
        <w:t xml:space="preserve"> </w:t>
      </w:r>
      <w:r>
        <w:rPr>
          <w:b/>
          <w:sz w:val="28"/>
        </w:rPr>
        <w:t>chứng</w:t>
      </w:r>
      <w:r>
        <w:rPr>
          <w:b/>
          <w:spacing w:val="-2"/>
          <w:sz w:val="28"/>
        </w:rPr>
        <w:t xml:space="preserve"> </w:t>
      </w:r>
      <w:r>
        <w:rPr>
          <w:b/>
          <w:sz w:val="28"/>
        </w:rPr>
        <w:t>thực</w:t>
      </w:r>
      <w:r>
        <w:rPr>
          <w:b/>
          <w:spacing w:val="-3"/>
          <w:sz w:val="28"/>
        </w:rPr>
        <w:t xml:space="preserve"> </w:t>
      </w:r>
      <w:r>
        <w:rPr>
          <w:b/>
          <w:sz w:val="28"/>
        </w:rPr>
        <w:t>trên</w:t>
      </w:r>
      <w:r>
        <w:rPr>
          <w:b/>
          <w:spacing w:val="-4"/>
          <w:sz w:val="28"/>
        </w:rPr>
        <w:t xml:space="preserve"> </w:t>
      </w:r>
      <w:r>
        <w:rPr>
          <w:b/>
          <w:sz w:val="28"/>
        </w:rPr>
        <w:t>địa</w:t>
      </w:r>
      <w:r>
        <w:rPr>
          <w:b/>
          <w:spacing w:val="-1"/>
          <w:sz w:val="28"/>
        </w:rPr>
        <w:t xml:space="preserve"> </w:t>
      </w:r>
      <w:r>
        <w:rPr>
          <w:b/>
          <w:sz w:val="28"/>
        </w:rPr>
        <w:t>bàn</w:t>
      </w:r>
      <w:r>
        <w:rPr>
          <w:b/>
          <w:spacing w:val="-2"/>
          <w:sz w:val="28"/>
        </w:rPr>
        <w:t xml:space="preserve"> </w:t>
      </w:r>
      <w:r>
        <w:rPr>
          <w:b/>
          <w:sz w:val="28"/>
        </w:rPr>
        <w:t>tỉnh</w:t>
      </w:r>
      <w:r>
        <w:rPr>
          <w:b/>
          <w:spacing w:val="-3"/>
          <w:sz w:val="28"/>
        </w:rPr>
        <w:t xml:space="preserve"> </w:t>
      </w:r>
      <w:r>
        <w:rPr>
          <w:b/>
          <w:sz w:val="28"/>
        </w:rPr>
        <w:t>An</w:t>
      </w:r>
      <w:r>
        <w:rPr>
          <w:b/>
          <w:spacing w:val="-5"/>
          <w:sz w:val="28"/>
        </w:rPr>
        <w:t xml:space="preserve"> </w:t>
      </w:r>
      <w:r>
        <w:rPr>
          <w:b/>
          <w:spacing w:val="-2"/>
          <w:sz w:val="28"/>
        </w:rPr>
        <w:t>Giang</w:t>
      </w:r>
    </w:p>
    <w:p w:rsidR="000656E2" w:rsidRDefault="000656E2">
      <w:pPr>
        <w:pStyle w:val="BodyText"/>
        <w:spacing w:before="234"/>
        <w:rPr>
          <w:b/>
        </w:rPr>
      </w:pPr>
    </w:p>
    <w:p w:rsidR="000656E2" w:rsidRDefault="00AD58AB">
      <w:pPr>
        <w:ind w:left="709"/>
        <w:jc w:val="both"/>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2"/>
          <w:sz w:val="28"/>
        </w:rPr>
        <w:t xml:space="preserve"> </w:t>
      </w:r>
      <w:r>
        <w:rPr>
          <w:i/>
          <w:sz w:val="28"/>
        </w:rPr>
        <w:t>phương số</w:t>
      </w:r>
      <w:r>
        <w:rPr>
          <w:i/>
          <w:spacing w:val="-5"/>
          <w:sz w:val="28"/>
        </w:rPr>
        <w:t xml:space="preserve"> </w:t>
      </w:r>
      <w:r>
        <w:rPr>
          <w:i/>
          <w:spacing w:val="-2"/>
          <w:sz w:val="28"/>
        </w:rPr>
        <w:t>72/2025/QH15;</w:t>
      </w:r>
    </w:p>
    <w:p w:rsidR="000656E2" w:rsidRDefault="00AD58AB">
      <w:pPr>
        <w:spacing w:before="120"/>
        <w:ind w:left="143" w:right="420" w:firstLine="566"/>
        <w:jc w:val="both"/>
        <w:rPr>
          <w:i/>
          <w:sz w:val="28"/>
        </w:rPr>
      </w:pPr>
      <w:r>
        <w:rPr>
          <w:i/>
          <w:sz w:val="28"/>
        </w:rPr>
        <w:t>Căn cứ Luật Ban hành văn bản quy phạm pháp luật số 64/2025/QH15</w:t>
      </w:r>
      <w:r>
        <w:rPr>
          <w:i/>
          <w:spacing w:val="40"/>
          <w:sz w:val="28"/>
        </w:rPr>
        <w:t xml:space="preserve"> </w:t>
      </w:r>
      <w:r>
        <w:rPr>
          <w:i/>
          <w:sz w:val="28"/>
        </w:rPr>
        <w:t>được sửa đổi, bổ sung bởi Luật số 87/2025/QH15;</w:t>
      </w:r>
    </w:p>
    <w:p w:rsidR="000656E2" w:rsidRDefault="00AD58AB">
      <w:pPr>
        <w:spacing w:before="122"/>
        <w:ind w:left="143" w:right="420" w:firstLine="566"/>
        <w:jc w:val="both"/>
        <w:rPr>
          <w:i/>
          <w:sz w:val="28"/>
        </w:rPr>
      </w:pPr>
      <w:r>
        <w:rPr>
          <w:i/>
          <w:sz w:val="28"/>
        </w:rPr>
        <w:t>Căn cứ Nghị định số 78/2025/NĐ-CP của Chính phủ quy định chi tiết một số</w:t>
      </w:r>
      <w:r>
        <w:rPr>
          <w:i/>
          <w:spacing w:val="-5"/>
          <w:sz w:val="28"/>
        </w:rPr>
        <w:t xml:space="preserve"> </w:t>
      </w:r>
      <w:r>
        <w:rPr>
          <w:i/>
          <w:sz w:val="28"/>
        </w:rPr>
        <w:t>điều</w:t>
      </w:r>
      <w:r>
        <w:rPr>
          <w:i/>
          <w:spacing w:val="-1"/>
          <w:sz w:val="28"/>
        </w:rPr>
        <w:t xml:space="preserve"> </w:t>
      </w:r>
      <w:r>
        <w:rPr>
          <w:i/>
          <w:sz w:val="28"/>
        </w:rPr>
        <w:t>và</w:t>
      </w:r>
      <w:r>
        <w:rPr>
          <w:i/>
          <w:spacing w:val="-1"/>
          <w:sz w:val="28"/>
        </w:rPr>
        <w:t xml:space="preserve"> </w:t>
      </w:r>
      <w:r>
        <w:rPr>
          <w:i/>
          <w:sz w:val="28"/>
        </w:rPr>
        <w:t>biện</w:t>
      </w:r>
      <w:r>
        <w:rPr>
          <w:i/>
          <w:spacing w:val="-1"/>
          <w:sz w:val="28"/>
        </w:rPr>
        <w:t xml:space="preserve"> </w:t>
      </w:r>
      <w:r>
        <w:rPr>
          <w:i/>
          <w:sz w:val="28"/>
        </w:rPr>
        <w:t>pháp</w:t>
      </w:r>
      <w:r>
        <w:rPr>
          <w:i/>
          <w:spacing w:val="-5"/>
          <w:sz w:val="28"/>
        </w:rPr>
        <w:t xml:space="preserve"> </w:t>
      </w:r>
      <w:r>
        <w:rPr>
          <w:i/>
          <w:sz w:val="28"/>
        </w:rPr>
        <w:t>để</w:t>
      </w:r>
      <w:r>
        <w:rPr>
          <w:i/>
          <w:spacing w:val="-2"/>
          <w:sz w:val="28"/>
        </w:rPr>
        <w:t xml:space="preserve"> </w:t>
      </w:r>
      <w:r>
        <w:rPr>
          <w:i/>
          <w:sz w:val="28"/>
        </w:rPr>
        <w:t>tổ</w:t>
      </w:r>
      <w:r>
        <w:rPr>
          <w:i/>
          <w:spacing w:val="-1"/>
          <w:sz w:val="28"/>
        </w:rPr>
        <w:t xml:space="preserve"> </w:t>
      </w:r>
      <w:r>
        <w:rPr>
          <w:i/>
          <w:sz w:val="28"/>
        </w:rPr>
        <w:t>ch</w:t>
      </w:r>
      <w:r>
        <w:rPr>
          <w:i/>
          <w:sz w:val="28"/>
        </w:rPr>
        <w:t>ức,</w:t>
      </w:r>
      <w:r>
        <w:rPr>
          <w:i/>
          <w:spacing w:val="-5"/>
          <w:sz w:val="28"/>
        </w:rPr>
        <w:t xml:space="preserve"> </w:t>
      </w:r>
      <w:r>
        <w:rPr>
          <w:i/>
          <w:sz w:val="28"/>
        </w:rPr>
        <w:t>hướng</w:t>
      </w:r>
      <w:r>
        <w:rPr>
          <w:i/>
          <w:spacing w:val="-1"/>
          <w:sz w:val="28"/>
        </w:rPr>
        <w:t xml:space="preserve"> </w:t>
      </w:r>
      <w:r>
        <w:rPr>
          <w:i/>
          <w:sz w:val="28"/>
        </w:rPr>
        <w:t>dẫn</w:t>
      </w:r>
      <w:r>
        <w:rPr>
          <w:i/>
          <w:spacing w:val="-1"/>
          <w:sz w:val="28"/>
        </w:rPr>
        <w:t xml:space="preserve"> </w:t>
      </w:r>
      <w:r>
        <w:rPr>
          <w:i/>
          <w:sz w:val="28"/>
        </w:rPr>
        <w:t>thi</w:t>
      </w:r>
      <w:r>
        <w:rPr>
          <w:i/>
          <w:spacing w:val="-4"/>
          <w:sz w:val="28"/>
        </w:rPr>
        <w:t xml:space="preserve"> </w:t>
      </w:r>
      <w:r>
        <w:rPr>
          <w:i/>
          <w:sz w:val="28"/>
        </w:rPr>
        <w:t>hành</w:t>
      </w:r>
      <w:r>
        <w:rPr>
          <w:i/>
          <w:spacing w:val="-1"/>
          <w:sz w:val="28"/>
        </w:rPr>
        <w:t xml:space="preserve"> </w:t>
      </w:r>
      <w:r>
        <w:rPr>
          <w:i/>
          <w:sz w:val="28"/>
        </w:rPr>
        <w:t>Luật</w:t>
      </w:r>
      <w:r>
        <w:rPr>
          <w:i/>
          <w:spacing w:val="-1"/>
          <w:sz w:val="28"/>
        </w:rPr>
        <w:t xml:space="preserve"> </w:t>
      </w:r>
      <w:r>
        <w:rPr>
          <w:i/>
          <w:sz w:val="28"/>
        </w:rPr>
        <w:t>Ban hành</w:t>
      </w:r>
      <w:r>
        <w:rPr>
          <w:i/>
          <w:spacing w:val="-1"/>
          <w:sz w:val="28"/>
        </w:rPr>
        <w:t xml:space="preserve"> </w:t>
      </w:r>
      <w:r>
        <w:rPr>
          <w:i/>
          <w:sz w:val="28"/>
        </w:rPr>
        <w:t>văn</w:t>
      </w:r>
      <w:r>
        <w:rPr>
          <w:i/>
          <w:spacing w:val="-5"/>
          <w:sz w:val="28"/>
        </w:rPr>
        <w:t xml:space="preserve"> </w:t>
      </w:r>
      <w:r>
        <w:rPr>
          <w:i/>
          <w:sz w:val="28"/>
        </w:rPr>
        <w:t>bản</w:t>
      </w:r>
      <w:r>
        <w:rPr>
          <w:i/>
          <w:spacing w:val="-5"/>
          <w:sz w:val="28"/>
        </w:rPr>
        <w:t xml:space="preserve"> </w:t>
      </w:r>
      <w:r>
        <w:rPr>
          <w:i/>
          <w:sz w:val="28"/>
        </w:rPr>
        <w:t>quy phạm pháp luật được sửa đổi, bổ sung bởi Nghị định số 187/2025/NĐ-CP;</w:t>
      </w:r>
    </w:p>
    <w:p w:rsidR="000656E2" w:rsidRDefault="00AD58AB">
      <w:pPr>
        <w:spacing w:before="119"/>
        <w:ind w:left="143" w:right="422" w:firstLine="566"/>
        <w:jc w:val="both"/>
        <w:rPr>
          <w:i/>
          <w:sz w:val="28"/>
        </w:rPr>
      </w:pPr>
      <w:r>
        <w:rPr>
          <w:i/>
          <w:sz w:val="28"/>
        </w:rPr>
        <w:t>Căn cứ Nghị định số 23/2015/NĐ-CP của Chính phủ về cấp bản sao từ sổ</w:t>
      </w:r>
      <w:r>
        <w:rPr>
          <w:i/>
          <w:sz w:val="28"/>
        </w:rPr>
        <w:t xml:space="preserve"> gốc, chứng thực bản sao từ bản chính, chứng thực chữ ký và chứng thực giao dịch được sửa đổi, bổ sung bởi Nghị định số 280/2025/NĐ-CP;</w:t>
      </w:r>
    </w:p>
    <w:p w:rsidR="000656E2" w:rsidRDefault="00AD58AB">
      <w:pPr>
        <w:spacing w:before="121"/>
        <w:ind w:left="143" w:right="424" w:firstLine="566"/>
        <w:jc w:val="both"/>
        <w:rPr>
          <w:i/>
          <w:sz w:val="28"/>
        </w:rPr>
      </w:pPr>
      <w:r>
        <w:rPr>
          <w:i/>
          <w:sz w:val="28"/>
        </w:rPr>
        <w:t>Căn cứ Nghị định số 120/2025/NĐ-CP của Chính phủ quy định về phân định thẩm</w:t>
      </w:r>
      <w:r>
        <w:rPr>
          <w:i/>
          <w:spacing w:val="-1"/>
          <w:sz w:val="28"/>
        </w:rPr>
        <w:t xml:space="preserve"> </w:t>
      </w:r>
      <w:r>
        <w:rPr>
          <w:i/>
          <w:sz w:val="28"/>
        </w:rPr>
        <w:t>quyền của chính quyền địa phương 02 cấp tron</w:t>
      </w:r>
      <w:r>
        <w:rPr>
          <w:i/>
          <w:sz w:val="28"/>
        </w:rPr>
        <w:t>g lĩnh vực quản lý nhà nước của Bộ Tư pháp;</w:t>
      </w:r>
    </w:p>
    <w:p w:rsidR="000656E2" w:rsidRDefault="00AD58AB">
      <w:pPr>
        <w:spacing w:before="119"/>
        <w:ind w:left="143" w:right="417" w:firstLine="566"/>
        <w:jc w:val="both"/>
        <w:rPr>
          <w:i/>
          <w:sz w:val="28"/>
        </w:rPr>
      </w:pPr>
      <w:r>
        <w:rPr>
          <w:i/>
          <w:sz w:val="28"/>
        </w:rPr>
        <w:t>Căn cứ Thông tư số 01/2020/TT-BTP của Bộ trưởng Bộ Tư pháp quy định chi tiết và hướng dẫn thi hành một số điều của Nghị định số 23/2015/NĐ-CP ngày 16 tháng 02 năm 2015 của Chính phủ về cấp bản sao từ sổ gốc, chứn</w:t>
      </w:r>
      <w:r>
        <w:rPr>
          <w:i/>
          <w:sz w:val="28"/>
        </w:rPr>
        <w:t>g</w:t>
      </w:r>
      <w:r>
        <w:rPr>
          <w:i/>
          <w:spacing w:val="40"/>
          <w:sz w:val="28"/>
        </w:rPr>
        <w:t xml:space="preserve"> </w:t>
      </w:r>
      <w:r>
        <w:rPr>
          <w:i/>
          <w:sz w:val="28"/>
        </w:rPr>
        <w:t xml:space="preserve">thực bản sao từ bản chính, chứng thực chữ ký và chứng thực hợp đồng, giao </w:t>
      </w:r>
      <w:r>
        <w:rPr>
          <w:i/>
          <w:spacing w:val="-4"/>
          <w:sz w:val="28"/>
        </w:rPr>
        <w:t>dịch;</w:t>
      </w:r>
    </w:p>
    <w:p w:rsidR="000656E2" w:rsidRDefault="00AD58AB">
      <w:pPr>
        <w:spacing w:before="121"/>
        <w:ind w:left="143" w:right="418" w:firstLine="566"/>
        <w:jc w:val="both"/>
        <w:rPr>
          <w:i/>
          <w:sz w:val="28"/>
        </w:rPr>
      </w:pPr>
      <w:r>
        <w:rPr>
          <w:i/>
          <w:sz w:val="28"/>
        </w:rPr>
        <w:t>Theo đề nghị của Giám đốc Sở Tư pháp tại Tờ trình số 4093</w:t>
      </w:r>
      <w:hyperlink r:id="rId7">
        <w:r>
          <w:rPr>
            <w:i/>
            <w:sz w:val="28"/>
          </w:rPr>
          <w:t>/TTr-STP</w:t>
        </w:r>
      </w:hyperlink>
      <w:r>
        <w:rPr>
          <w:i/>
          <w:sz w:val="28"/>
        </w:rPr>
        <w:t xml:space="preserve"> ngày 10 tháng 6 năm 2026;</w:t>
      </w:r>
    </w:p>
    <w:p w:rsidR="000656E2" w:rsidRDefault="00AD58AB">
      <w:pPr>
        <w:spacing w:before="119"/>
        <w:ind w:left="143" w:right="425" w:firstLine="566"/>
        <w:jc w:val="both"/>
        <w:rPr>
          <w:i/>
          <w:sz w:val="28"/>
        </w:rPr>
      </w:pPr>
      <w:r>
        <w:rPr>
          <w:i/>
          <w:sz w:val="28"/>
        </w:rPr>
        <w:t>Ủy ban nhân dân ban hành Quyết định quy định mức trần chi phí chứng thực trên địa bàn tỉnh An Giang.</w:t>
      </w:r>
    </w:p>
    <w:p w:rsidR="000656E2" w:rsidRDefault="00AD58AB">
      <w:pPr>
        <w:pStyle w:val="Heading1"/>
        <w:spacing w:before="124"/>
      </w:pPr>
      <w:r>
        <w:t>Điều</w:t>
      </w:r>
      <w:r>
        <w:rPr>
          <w:spacing w:val="-5"/>
        </w:rPr>
        <w:t xml:space="preserve"> </w:t>
      </w:r>
      <w:r>
        <w:t>1.</w:t>
      </w:r>
      <w:r>
        <w:rPr>
          <w:spacing w:val="-3"/>
        </w:rPr>
        <w:t xml:space="preserve"> </w:t>
      </w:r>
      <w:r>
        <w:t>Phạm</w:t>
      </w:r>
      <w:r>
        <w:rPr>
          <w:spacing w:val="-7"/>
        </w:rPr>
        <w:t xml:space="preserve"> </w:t>
      </w:r>
      <w:r>
        <w:t>vi</w:t>
      </w:r>
      <w:r>
        <w:rPr>
          <w:spacing w:val="-1"/>
        </w:rPr>
        <w:t xml:space="preserve"> </w:t>
      </w:r>
      <w:r>
        <w:t>điều</w:t>
      </w:r>
      <w:r>
        <w:rPr>
          <w:spacing w:val="-2"/>
        </w:rPr>
        <w:t xml:space="preserve"> chỉnh</w:t>
      </w:r>
    </w:p>
    <w:p w:rsidR="000656E2" w:rsidRDefault="00AD58AB">
      <w:pPr>
        <w:spacing w:before="117"/>
        <w:ind w:left="143" w:right="418" w:firstLine="566"/>
        <w:jc w:val="both"/>
        <w:rPr>
          <w:sz w:val="28"/>
        </w:rPr>
      </w:pPr>
      <w:r>
        <w:rPr>
          <w:sz w:val="28"/>
        </w:rPr>
        <w:t xml:space="preserve">Quyết định này quy định mức trần chi phí do người yêu cầu chứng thực đề nghị Ủy ban nhân dân xã, phường, đặc khu trên địa bàn tỉnh An Giang in, chụp, đánh máy giấy tờ, văn bản theo quy định tại khoản 3 Điều 15 Nghị định </w:t>
      </w:r>
      <w:r>
        <w:rPr>
          <w:sz w:val="29"/>
        </w:rPr>
        <w:t>số 23/2015/NĐ-CP về cấp bản sao từ s</w:t>
      </w:r>
      <w:r>
        <w:rPr>
          <w:sz w:val="29"/>
        </w:rPr>
        <w:t>ổ gốc, chứng thực bản sao từ bản chính, chứng thực chữ ký và chứng thực giao dịch được sửa đổi, bổ sung bởi Nghị định số 280/2025/NĐ-CP</w:t>
      </w:r>
      <w:r>
        <w:rPr>
          <w:sz w:val="28"/>
        </w:rPr>
        <w:t>.</w:t>
      </w:r>
    </w:p>
    <w:p w:rsidR="000656E2" w:rsidRDefault="00AD58AB">
      <w:pPr>
        <w:pStyle w:val="Heading1"/>
        <w:spacing w:before="126"/>
      </w:pPr>
      <w:r>
        <w:t>Điều</w:t>
      </w:r>
      <w:r>
        <w:rPr>
          <w:spacing w:val="-3"/>
        </w:rPr>
        <w:t xml:space="preserve"> </w:t>
      </w:r>
      <w:r>
        <w:t>2.</w:t>
      </w:r>
      <w:r>
        <w:rPr>
          <w:spacing w:val="-3"/>
        </w:rPr>
        <w:t xml:space="preserve"> </w:t>
      </w:r>
      <w:r>
        <w:t>Đối</w:t>
      </w:r>
      <w:r>
        <w:rPr>
          <w:spacing w:val="-2"/>
        </w:rPr>
        <w:t xml:space="preserve"> </w:t>
      </w:r>
      <w:r>
        <w:t>tượng</w:t>
      </w:r>
      <w:r>
        <w:rPr>
          <w:spacing w:val="-3"/>
        </w:rPr>
        <w:t xml:space="preserve"> </w:t>
      </w:r>
      <w:r>
        <w:t>áp</w:t>
      </w:r>
      <w:r>
        <w:rPr>
          <w:spacing w:val="-2"/>
        </w:rPr>
        <w:t xml:space="preserve"> </w:t>
      </w:r>
      <w:r>
        <w:rPr>
          <w:spacing w:val="-4"/>
        </w:rPr>
        <w:t>dụng</w:t>
      </w:r>
    </w:p>
    <w:p w:rsidR="000656E2" w:rsidRDefault="000656E2">
      <w:pPr>
        <w:pStyle w:val="Heading1"/>
        <w:sectPr w:rsidR="000656E2">
          <w:type w:val="continuous"/>
          <w:pgSz w:w="11910" w:h="16850"/>
          <w:pgMar w:top="1120" w:right="708" w:bottom="280" w:left="1559" w:header="720" w:footer="720" w:gutter="0"/>
          <w:cols w:space="720"/>
        </w:sectPr>
      </w:pPr>
    </w:p>
    <w:p w:rsidR="000656E2" w:rsidRDefault="00AD58AB">
      <w:pPr>
        <w:pStyle w:val="BodyText"/>
        <w:spacing w:before="235"/>
        <w:ind w:left="143" w:right="420" w:firstLine="566"/>
        <w:jc w:val="both"/>
      </w:pPr>
      <w:r>
        <w:lastRenderedPageBreak/>
        <w:t>Quyết định này áp dụng đối với Ủy ban nhân dân các xã, phường, đặc khu trên đ</w:t>
      </w:r>
      <w:r>
        <w:t>ịa</w:t>
      </w:r>
      <w:r>
        <w:rPr>
          <w:spacing w:val="-2"/>
        </w:rPr>
        <w:t xml:space="preserve"> </w:t>
      </w:r>
      <w:r>
        <w:t>bàn tỉnh; cán</w:t>
      </w:r>
      <w:r>
        <w:rPr>
          <w:spacing w:val="-1"/>
        </w:rPr>
        <w:t xml:space="preserve"> </w:t>
      </w:r>
      <w:r>
        <w:t>bộ,</w:t>
      </w:r>
      <w:r>
        <w:rPr>
          <w:spacing w:val="-1"/>
        </w:rPr>
        <w:t xml:space="preserve"> </w:t>
      </w:r>
      <w:r>
        <w:t>công</w:t>
      </w:r>
      <w:r>
        <w:rPr>
          <w:spacing w:val="-1"/>
        </w:rPr>
        <w:t xml:space="preserve"> </w:t>
      </w:r>
      <w:r>
        <w:t>chức có</w:t>
      </w:r>
      <w:r>
        <w:rPr>
          <w:spacing w:val="-2"/>
        </w:rPr>
        <w:t xml:space="preserve"> </w:t>
      </w:r>
      <w:r>
        <w:t>liên</w:t>
      </w:r>
      <w:r>
        <w:rPr>
          <w:spacing w:val="-2"/>
        </w:rPr>
        <w:t xml:space="preserve"> </w:t>
      </w:r>
      <w:r>
        <w:t>quan</w:t>
      </w:r>
      <w:r>
        <w:rPr>
          <w:spacing w:val="-1"/>
        </w:rPr>
        <w:t xml:space="preserve"> </w:t>
      </w:r>
      <w:r>
        <w:t>đến công</w:t>
      </w:r>
      <w:r>
        <w:rPr>
          <w:spacing w:val="-1"/>
        </w:rPr>
        <w:t xml:space="preserve"> </w:t>
      </w:r>
      <w:r>
        <w:t>tác chứng</w:t>
      </w:r>
      <w:r>
        <w:rPr>
          <w:spacing w:val="-1"/>
        </w:rPr>
        <w:t xml:space="preserve"> </w:t>
      </w:r>
      <w:r>
        <w:t>thực</w:t>
      </w:r>
      <w:r>
        <w:rPr>
          <w:spacing w:val="-2"/>
        </w:rPr>
        <w:t xml:space="preserve"> </w:t>
      </w:r>
      <w:r>
        <w:t>và các tổ chức, cá nhân có yêu cầu chứng thực theo quy định.</w:t>
      </w:r>
    </w:p>
    <w:p w:rsidR="000656E2" w:rsidRDefault="00AD58AB">
      <w:pPr>
        <w:pStyle w:val="Heading1"/>
        <w:spacing w:before="127"/>
      </w:pPr>
      <w:r>
        <w:t>Điều</w:t>
      </w:r>
      <w:r>
        <w:rPr>
          <w:spacing w:val="-3"/>
        </w:rPr>
        <w:t xml:space="preserve"> </w:t>
      </w:r>
      <w:r>
        <w:t>3.</w:t>
      </w:r>
      <w:r>
        <w:rPr>
          <w:spacing w:val="-4"/>
        </w:rPr>
        <w:t xml:space="preserve"> </w:t>
      </w:r>
      <w:r>
        <w:t>Mức</w:t>
      </w:r>
      <w:r>
        <w:rPr>
          <w:spacing w:val="-4"/>
        </w:rPr>
        <w:t xml:space="preserve"> </w:t>
      </w:r>
      <w:r>
        <w:t>trần</w:t>
      </w:r>
      <w:r>
        <w:rPr>
          <w:spacing w:val="-3"/>
        </w:rPr>
        <w:t xml:space="preserve"> </w:t>
      </w:r>
      <w:r>
        <w:t>chi</w:t>
      </w:r>
      <w:r>
        <w:rPr>
          <w:spacing w:val="-2"/>
        </w:rPr>
        <w:t xml:space="preserve"> </w:t>
      </w:r>
      <w:r>
        <w:t>phí</w:t>
      </w:r>
      <w:r>
        <w:rPr>
          <w:spacing w:val="-2"/>
        </w:rPr>
        <w:t xml:space="preserve"> </w:t>
      </w:r>
      <w:r>
        <w:t>chứng</w:t>
      </w:r>
      <w:r>
        <w:rPr>
          <w:spacing w:val="-2"/>
        </w:rPr>
        <w:t xml:space="preserve"> </w:t>
      </w:r>
      <w:r>
        <w:rPr>
          <w:spacing w:val="-4"/>
        </w:rPr>
        <w:t>thực</w:t>
      </w:r>
    </w:p>
    <w:p w:rsidR="000656E2" w:rsidRDefault="000656E2">
      <w:pPr>
        <w:pStyle w:val="BodyText"/>
        <w:spacing w:before="6"/>
        <w:rPr>
          <w:b/>
          <w:sz w:val="10"/>
        </w:rPr>
      </w:pP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6662"/>
        <w:gridCol w:w="1844"/>
      </w:tblGrid>
      <w:tr w:rsidR="000656E2">
        <w:trPr>
          <w:trHeight w:val="882"/>
        </w:trPr>
        <w:tc>
          <w:tcPr>
            <w:tcW w:w="852" w:type="dxa"/>
          </w:tcPr>
          <w:p w:rsidR="000656E2" w:rsidRDefault="00AD58AB">
            <w:pPr>
              <w:pStyle w:val="TableParagraph"/>
              <w:spacing w:before="117"/>
              <w:ind w:left="160"/>
              <w:rPr>
                <w:b/>
                <w:sz w:val="28"/>
              </w:rPr>
            </w:pPr>
            <w:r>
              <w:rPr>
                <w:b/>
                <w:spacing w:val="-5"/>
                <w:sz w:val="28"/>
              </w:rPr>
              <w:t>STT</w:t>
            </w:r>
          </w:p>
        </w:tc>
        <w:tc>
          <w:tcPr>
            <w:tcW w:w="6662" w:type="dxa"/>
          </w:tcPr>
          <w:p w:rsidR="000656E2" w:rsidRDefault="00AD58AB">
            <w:pPr>
              <w:pStyle w:val="TableParagraph"/>
              <w:spacing w:before="117"/>
              <w:ind w:left="571"/>
              <w:jc w:val="center"/>
              <w:rPr>
                <w:b/>
                <w:sz w:val="28"/>
              </w:rPr>
            </w:pPr>
            <w:r>
              <w:rPr>
                <w:b/>
                <w:sz w:val="28"/>
              </w:rPr>
              <w:t>Nội</w:t>
            </w:r>
            <w:r>
              <w:rPr>
                <w:b/>
                <w:spacing w:val="-5"/>
                <w:sz w:val="28"/>
              </w:rPr>
              <w:t xml:space="preserve"> </w:t>
            </w:r>
            <w:r>
              <w:rPr>
                <w:b/>
                <w:sz w:val="28"/>
              </w:rPr>
              <w:t>dung</w:t>
            </w:r>
            <w:r>
              <w:rPr>
                <w:b/>
                <w:spacing w:val="-2"/>
                <w:sz w:val="28"/>
              </w:rPr>
              <w:t xml:space="preserve"> </w:t>
            </w:r>
            <w:r>
              <w:rPr>
                <w:b/>
                <w:sz w:val="28"/>
              </w:rPr>
              <w:t>công</w:t>
            </w:r>
            <w:r>
              <w:rPr>
                <w:b/>
                <w:spacing w:val="-5"/>
                <w:sz w:val="28"/>
              </w:rPr>
              <w:t xml:space="preserve"> </w:t>
            </w:r>
            <w:r>
              <w:rPr>
                <w:b/>
                <w:spacing w:val="-4"/>
                <w:sz w:val="28"/>
              </w:rPr>
              <w:t>việc</w:t>
            </w:r>
          </w:p>
        </w:tc>
        <w:tc>
          <w:tcPr>
            <w:tcW w:w="1844" w:type="dxa"/>
          </w:tcPr>
          <w:p w:rsidR="000656E2" w:rsidRDefault="00AD58AB">
            <w:pPr>
              <w:pStyle w:val="TableParagraph"/>
              <w:spacing w:before="117"/>
              <w:ind w:left="164" w:firstLine="184"/>
              <w:rPr>
                <w:b/>
                <w:sz w:val="28"/>
              </w:rPr>
            </w:pPr>
            <w:r>
              <w:rPr>
                <w:b/>
                <w:sz w:val="28"/>
              </w:rPr>
              <w:t xml:space="preserve">Mức trần </w:t>
            </w:r>
            <w:r>
              <w:rPr>
                <w:b/>
                <w:spacing w:val="-2"/>
                <w:sz w:val="28"/>
              </w:rPr>
              <w:t>(đồng/trang)</w:t>
            </w:r>
          </w:p>
        </w:tc>
      </w:tr>
      <w:tr w:rsidR="000656E2">
        <w:trPr>
          <w:trHeight w:val="563"/>
        </w:trPr>
        <w:tc>
          <w:tcPr>
            <w:tcW w:w="852" w:type="dxa"/>
          </w:tcPr>
          <w:p w:rsidR="000656E2" w:rsidRDefault="00AD58AB">
            <w:pPr>
              <w:pStyle w:val="TableParagraph"/>
              <w:spacing w:before="115"/>
              <w:ind w:right="95"/>
              <w:jc w:val="center"/>
              <w:rPr>
                <w:sz w:val="28"/>
              </w:rPr>
            </w:pPr>
            <w:r>
              <w:rPr>
                <w:spacing w:val="-10"/>
                <w:sz w:val="28"/>
              </w:rPr>
              <w:t>1</w:t>
            </w:r>
          </w:p>
        </w:tc>
        <w:tc>
          <w:tcPr>
            <w:tcW w:w="6662" w:type="dxa"/>
          </w:tcPr>
          <w:p w:rsidR="000656E2" w:rsidRDefault="00AD58AB">
            <w:pPr>
              <w:pStyle w:val="TableParagraph"/>
              <w:spacing w:before="115"/>
              <w:ind w:left="105"/>
              <w:rPr>
                <w:sz w:val="28"/>
              </w:rPr>
            </w:pPr>
            <w:r>
              <w:rPr>
                <w:sz w:val="28"/>
              </w:rPr>
              <w:t>In</w:t>
            </w:r>
            <w:r>
              <w:rPr>
                <w:spacing w:val="-1"/>
                <w:sz w:val="28"/>
              </w:rPr>
              <w:t xml:space="preserve"> </w:t>
            </w:r>
            <w:r>
              <w:rPr>
                <w:sz w:val="28"/>
              </w:rPr>
              <w:t>giấy</w:t>
            </w:r>
            <w:r>
              <w:rPr>
                <w:spacing w:val="-5"/>
                <w:sz w:val="28"/>
              </w:rPr>
              <w:t xml:space="preserve"> </w:t>
            </w:r>
            <w:r>
              <w:rPr>
                <w:sz w:val="28"/>
              </w:rPr>
              <w:t>tờ,</w:t>
            </w:r>
            <w:r>
              <w:rPr>
                <w:spacing w:val="-2"/>
                <w:sz w:val="28"/>
              </w:rPr>
              <w:t xml:space="preserve"> </w:t>
            </w:r>
            <w:r>
              <w:rPr>
                <w:sz w:val="28"/>
              </w:rPr>
              <w:t>văn</w:t>
            </w:r>
            <w:r>
              <w:rPr>
                <w:spacing w:val="-1"/>
                <w:sz w:val="28"/>
              </w:rPr>
              <w:t xml:space="preserve"> </w:t>
            </w:r>
            <w:r>
              <w:rPr>
                <w:sz w:val="28"/>
              </w:rPr>
              <w:t>bản</w:t>
            </w:r>
            <w:r>
              <w:rPr>
                <w:spacing w:val="-4"/>
                <w:sz w:val="28"/>
              </w:rPr>
              <w:t xml:space="preserve"> </w:t>
            </w:r>
            <w:r>
              <w:rPr>
                <w:sz w:val="28"/>
              </w:rPr>
              <w:t xml:space="preserve">khổ </w:t>
            </w:r>
            <w:r>
              <w:rPr>
                <w:spacing w:val="-5"/>
                <w:sz w:val="28"/>
              </w:rPr>
              <w:t>A4</w:t>
            </w:r>
          </w:p>
        </w:tc>
        <w:tc>
          <w:tcPr>
            <w:tcW w:w="1844" w:type="dxa"/>
          </w:tcPr>
          <w:p w:rsidR="000656E2" w:rsidRDefault="00AD58AB">
            <w:pPr>
              <w:pStyle w:val="TableParagraph"/>
              <w:spacing w:before="115"/>
              <w:ind w:right="96"/>
              <w:jc w:val="right"/>
              <w:rPr>
                <w:sz w:val="28"/>
              </w:rPr>
            </w:pPr>
            <w:r>
              <w:rPr>
                <w:spacing w:val="-4"/>
                <w:sz w:val="28"/>
              </w:rPr>
              <w:t>1.000</w:t>
            </w:r>
          </w:p>
        </w:tc>
      </w:tr>
      <w:tr w:rsidR="000656E2">
        <w:trPr>
          <w:trHeight w:val="561"/>
        </w:trPr>
        <w:tc>
          <w:tcPr>
            <w:tcW w:w="852" w:type="dxa"/>
          </w:tcPr>
          <w:p w:rsidR="000656E2" w:rsidRDefault="00AD58AB">
            <w:pPr>
              <w:pStyle w:val="TableParagraph"/>
              <w:spacing w:before="112"/>
              <w:ind w:right="95"/>
              <w:jc w:val="center"/>
              <w:rPr>
                <w:sz w:val="28"/>
              </w:rPr>
            </w:pPr>
            <w:r>
              <w:rPr>
                <w:spacing w:val="-10"/>
                <w:sz w:val="28"/>
              </w:rPr>
              <w:t>2</w:t>
            </w:r>
          </w:p>
        </w:tc>
        <w:tc>
          <w:tcPr>
            <w:tcW w:w="6662" w:type="dxa"/>
          </w:tcPr>
          <w:p w:rsidR="000656E2" w:rsidRDefault="00AD58AB">
            <w:pPr>
              <w:pStyle w:val="TableParagraph"/>
              <w:spacing w:before="112"/>
              <w:ind w:left="105"/>
              <w:rPr>
                <w:sz w:val="28"/>
              </w:rPr>
            </w:pPr>
            <w:r>
              <w:rPr>
                <w:sz w:val="28"/>
              </w:rPr>
              <w:t>In</w:t>
            </w:r>
            <w:r>
              <w:rPr>
                <w:spacing w:val="-1"/>
                <w:sz w:val="28"/>
              </w:rPr>
              <w:t xml:space="preserve"> </w:t>
            </w:r>
            <w:r>
              <w:rPr>
                <w:sz w:val="28"/>
              </w:rPr>
              <w:t>giấy</w:t>
            </w:r>
            <w:r>
              <w:rPr>
                <w:spacing w:val="-5"/>
                <w:sz w:val="28"/>
              </w:rPr>
              <w:t xml:space="preserve"> </w:t>
            </w:r>
            <w:r>
              <w:rPr>
                <w:sz w:val="28"/>
              </w:rPr>
              <w:t>tờ,</w:t>
            </w:r>
            <w:r>
              <w:rPr>
                <w:spacing w:val="-1"/>
                <w:sz w:val="28"/>
              </w:rPr>
              <w:t xml:space="preserve"> </w:t>
            </w:r>
            <w:r>
              <w:rPr>
                <w:sz w:val="28"/>
              </w:rPr>
              <w:t>văn</w:t>
            </w:r>
            <w:r>
              <w:rPr>
                <w:spacing w:val="-1"/>
                <w:sz w:val="28"/>
              </w:rPr>
              <w:t xml:space="preserve"> </w:t>
            </w:r>
            <w:r>
              <w:rPr>
                <w:sz w:val="28"/>
              </w:rPr>
              <w:t>bản</w:t>
            </w:r>
            <w:r>
              <w:rPr>
                <w:spacing w:val="-4"/>
                <w:sz w:val="28"/>
              </w:rPr>
              <w:t xml:space="preserve"> </w:t>
            </w:r>
            <w:r>
              <w:rPr>
                <w:sz w:val="28"/>
              </w:rPr>
              <w:t xml:space="preserve">khổ </w:t>
            </w:r>
            <w:r>
              <w:rPr>
                <w:spacing w:val="-5"/>
                <w:sz w:val="28"/>
              </w:rPr>
              <w:t>A3</w:t>
            </w:r>
          </w:p>
        </w:tc>
        <w:tc>
          <w:tcPr>
            <w:tcW w:w="1844" w:type="dxa"/>
          </w:tcPr>
          <w:p w:rsidR="000656E2" w:rsidRDefault="00AD58AB">
            <w:pPr>
              <w:pStyle w:val="TableParagraph"/>
              <w:spacing w:before="112"/>
              <w:ind w:right="96"/>
              <w:jc w:val="right"/>
              <w:rPr>
                <w:sz w:val="28"/>
              </w:rPr>
            </w:pPr>
            <w:r>
              <w:rPr>
                <w:spacing w:val="-4"/>
                <w:sz w:val="28"/>
              </w:rPr>
              <w:t>2.000</w:t>
            </w:r>
          </w:p>
        </w:tc>
      </w:tr>
      <w:tr w:rsidR="000656E2">
        <w:trPr>
          <w:trHeight w:val="561"/>
        </w:trPr>
        <w:tc>
          <w:tcPr>
            <w:tcW w:w="852" w:type="dxa"/>
          </w:tcPr>
          <w:p w:rsidR="000656E2" w:rsidRDefault="00AD58AB">
            <w:pPr>
              <w:pStyle w:val="TableParagraph"/>
              <w:spacing w:before="112"/>
              <w:ind w:right="95"/>
              <w:jc w:val="center"/>
              <w:rPr>
                <w:sz w:val="28"/>
              </w:rPr>
            </w:pPr>
            <w:r>
              <w:rPr>
                <w:spacing w:val="-10"/>
                <w:sz w:val="28"/>
              </w:rPr>
              <w:t>3</w:t>
            </w:r>
          </w:p>
        </w:tc>
        <w:tc>
          <w:tcPr>
            <w:tcW w:w="6662" w:type="dxa"/>
          </w:tcPr>
          <w:p w:rsidR="000656E2" w:rsidRDefault="00AD58AB">
            <w:pPr>
              <w:pStyle w:val="TableParagraph"/>
              <w:spacing w:before="112"/>
              <w:ind w:left="105"/>
              <w:rPr>
                <w:sz w:val="28"/>
              </w:rPr>
            </w:pPr>
            <w:r>
              <w:rPr>
                <w:sz w:val="28"/>
              </w:rPr>
              <w:t>Chụp</w:t>
            </w:r>
            <w:r>
              <w:rPr>
                <w:spacing w:val="-5"/>
                <w:sz w:val="28"/>
              </w:rPr>
              <w:t xml:space="preserve"> </w:t>
            </w:r>
            <w:r>
              <w:rPr>
                <w:sz w:val="28"/>
              </w:rPr>
              <w:t>giấy</w:t>
            </w:r>
            <w:r>
              <w:rPr>
                <w:spacing w:val="-5"/>
                <w:sz w:val="28"/>
              </w:rPr>
              <w:t xml:space="preserve"> </w:t>
            </w:r>
            <w:r>
              <w:rPr>
                <w:sz w:val="28"/>
              </w:rPr>
              <w:t>tờ</w:t>
            </w:r>
            <w:r>
              <w:rPr>
                <w:spacing w:val="-1"/>
                <w:sz w:val="28"/>
              </w:rPr>
              <w:t xml:space="preserve"> </w:t>
            </w:r>
            <w:r>
              <w:rPr>
                <w:sz w:val="28"/>
              </w:rPr>
              <w:t>văn</w:t>
            </w:r>
            <w:r>
              <w:rPr>
                <w:spacing w:val="-3"/>
                <w:sz w:val="28"/>
              </w:rPr>
              <w:t xml:space="preserve"> </w:t>
            </w:r>
            <w:r>
              <w:rPr>
                <w:sz w:val="28"/>
              </w:rPr>
              <w:t>bản</w:t>
            </w:r>
            <w:r>
              <w:rPr>
                <w:spacing w:val="-2"/>
                <w:sz w:val="28"/>
              </w:rPr>
              <w:t xml:space="preserve"> </w:t>
            </w:r>
            <w:r>
              <w:rPr>
                <w:sz w:val="28"/>
              </w:rPr>
              <w:t>khổ</w:t>
            </w:r>
            <w:r>
              <w:rPr>
                <w:spacing w:val="-1"/>
                <w:sz w:val="28"/>
              </w:rPr>
              <w:t xml:space="preserve"> </w:t>
            </w:r>
            <w:r>
              <w:rPr>
                <w:spacing w:val="-5"/>
                <w:sz w:val="28"/>
              </w:rPr>
              <w:t>A4</w:t>
            </w:r>
          </w:p>
        </w:tc>
        <w:tc>
          <w:tcPr>
            <w:tcW w:w="1844" w:type="dxa"/>
          </w:tcPr>
          <w:p w:rsidR="000656E2" w:rsidRDefault="00AD58AB">
            <w:pPr>
              <w:pStyle w:val="TableParagraph"/>
              <w:spacing w:before="112"/>
              <w:ind w:right="96"/>
              <w:jc w:val="right"/>
              <w:rPr>
                <w:sz w:val="28"/>
              </w:rPr>
            </w:pPr>
            <w:r>
              <w:rPr>
                <w:spacing w:val="-5"/>
                <w:sz w:val="28"/>
              </w:rPr>
              <w:t>500</w:t>
            </w:r>
          </w:p>
        </w:tc>
      </w:tr>
      <w:tr w:rsidR="000656E2">
        <w:trPr>
          <w:trHeight w:val="564"/>
        </w:trPr>
        <w:tc>
          <w:tcPr>
            <w:tcW w:w="852" w:type="dxa"/>
          </w:tcPr>
          <w:p w:rsidR="000656E2" w:rsidRDefault="00AD58AB">
            <w:pPr>
              <w:pStyle w:val="TableParagraph"/>
              <w:spacing w:before="115"/>
              <w:ind w:right="95"/>
              <w:jc w:val="center"/>
              <w:rPr>
                <w:sz w:val="28"/>
              </w:rPr>
            </w:pPr>
            <w:r>
              <w:rPr>
                <w:spacing w:val="-10"/>
                <w:sz w:val="28"/>
              </w:rPr>
              <w:t>4</w:t>
            </w:r>
          </w:p>
        </w:tc>
        <w:tc>
          <w:tcPr>
            <w:tcW w:w="6662" w:type="dxa"/>
          </w:tcPr>
          <w:p w:rsidR="000656E2" w:rsidRDefault="00AD58AB">
            <w:pPr>
              <w:pStyle w:val="TableParagraph"/>
              <w:spacing w:before="115"/>
              <w:ind w:left="105"/>
              <w:rPr>
                <w:sz w:val="28"/>
              </w:rPr>
            </w:pPr>
            <w:r>
              <w:rPr>
                <w:sz w:val="28"/>
              </w:rPr>
              <w:t>Chụp</w:t>
            </w:r>
            <w:r>
              <w:rPr>
                <w:spacing w:val="-5"/>
                <w:sz w:val="28"/>
              </w:rPr>
              <w:t xml:space="preserve"> </w:t>
            </w:r>
            <w:r>
              <w:rPr>
                <w:sz w:val="28"/>
              </w:rPr>
              <w:t>giấy</w:t>
            </w:r>
            <w:r>
              <w:rPr>
                <w:spacing w:val="-5"/>
                <w:sz w:val="28"/>
              </w:rPr>
              <w:t xml:space="preserve"> </w:t>
            </w:r>
            <w:r>
              <w:rPr>
                <w:sz w:val="28"/>
              </w:rPr>
              <w:t>tờ,</w:t>
            </w:r>
            <w:r>
              <w:rPr>
                <w:spacing w:val="-2"/>
                <w:sz w:val="28"/>
              </w:rPr>
              <w:t xml:space="preserve"> </w:t>
            </w:r>
            <w:r>
              <w:rPr>
                <w:sz w:val="28"/>
              </w:rPr>
              <w:t>văn</w:t>
            </w:r>
            <w:r>
              <w:rPr>
                <w:spacing w:val="-4"/>
                <w:sz w:val="28"/>
              </w:rPr>
              <w:t xml:space="preserve"> </w:t>
            </w:r>
            <w:r>
              <w:rPr>
                <w:sz w:val="28"/>
              </w:rPr>
              <w:t>bản</w:t>
            </w:r>
            <w:r>
              <w:rPr>
                <w:spacing w:val="1"/>
                <w:sz w:val="28"/>
              </w:rPr>
              <w:t xml:space="preserve"> </w:t>
            </w:r>
            <w:r>
              <w:rPr>
                <w:sz w:val="28"/>
              </w:rPr>
              <w:t xml:space="preserve">khổ </w:t>
            </w:r>
            <w:r>
              <w:rPr>
                <w:spacing w:val="-5"/>
                <w:sz w:val="28"/>
              </w:rPr>
              <w:t>A3</w:t>
            </w:r>
          </w:p>
        </w:tc>
        <w:tc>
          <w:tcPr>
            <w:tcW w:w="1844" w:type="dxa"/>
          </w:tcPr>
          <w:p w:rsidR="000656E2" w:rsidRDefault="00AD58AB">
            <w:pPr>
              <w:pStyle w:val="TableParagraph"/>
              <w:spacing w:before="115"/>
              <w:ind w:right="96"/>
              <w:jc w:val="right"/>
              <w:rPr>
                <w:sz w:val="28"/>
              </w:rPr>
            </w:pPr>
            <w:r>
              <w:rPr>
                <w:spacing w:val="-4"/>
                <w:sz w:val="28"/>
              </w:rPr>
              <w:t>1.000</w:t>
            </w:r>
          </w:p>
        </w:tc>
      </w:tr>
      <w:tr w:rsidR="000656E2">
        <w:trPr>
          <w:trHeight w:val="561"/>
        </w:trPr>
        <w:tc>
          <w:tcPr>
            <w:tcW w:w="852" w:type="dxa"/>
          </w:tcPr>
          <w:p w:rsidR="000656E2" w:rsidRDefault="00AD58AB">
            <w:pPr>
              <w:pStyle w:val="TableParagraph"/>
              <w:spacing w:before="112"/>
              <w:ind w:right="95"/>
              <w:jc w:val="center"/>
              <w:rPr>
                <w:sz w:val="28"/>
              </w:rPr>
            </w:pPr>
            <w:r>
              <w:rPr>
                <w:spacing w:val="-10"/>
                <w:sz w:val="28"/>
              </w:rPr>
              <w:t>5</w:t>
            </w:r>
          </w:p>
        </w:tc>
        <w:tc>
          <w:tcPr>
            <w:tcW w:w="6662" w:type="dxa"/>
          </w:tcPr>
          <w:p w:rsidR="000656E2" w:rsidRDefault="00AD58AB">
            <w:pPr>
              <w:pStyle w:val="TableParagraph"/>
              <w:spacing w:before="112"/>
              <w:ind w:left="105"/>
              <w:rPr>
                <w:sz w:val="28"/>
              </w:rPr>
            </w:pPr>
            <w:r>
              <w:rPr>
                <w:sz w:val="28"/>
              </w:rPr>
              <w:t>Đánh</w:t>
            </w:r>
            <w:r>
              <w:rPr>
                <w:spacing w:val="-1"/>
                <w:sz w:val="28"/>
              </w:rPr>
              <w:t xml:space="preserve"> </w:t>
            </w:r>
            <w:r>
              <w:rPr>
                <w:sz w:val="28"/>
              </w:rPr>
              <w:t>máy</w:t>
            </w:r>
            <w:r>
              <w:rPr>
                <w:spacing w:val="-6"/>
                <w:sz w:val="28"/>
              </w:rPr>
              <w:t xml:space="preserve"> </w:t>
            </w:r>
            <w:r>
              <w:rPr>
                <w:sz w:val="28"/>
              </w:rPr>
              <w:t>giấy</w:t>
            </w:r>
            <w:r>
              <w:rPr>
                <w:spacing w:val="-6"/>
                <w:sz w:val="28"/>
              </w:rPr>
              <w:t xml:space="preserve"> </w:t>
            </w:r>
            <w:r>
              <w:rPr>
                <w:sz w:val="28"/>
              </w:rPr>
              <w:t>tờ,</w:t>
            </w:r>
            <w:r>
              <w:rPr>
                <w:spacing w:val="-2"/>
                <w:sz w:val="28"/>
              </w:rPr>
              <w:t xml:space="preserve"> </w:t>
            </w:r>
            <w:r>
              <w:rPr>
                <w:sz w:val="28"/>
              </w:rPr>
              <w:t>văn</w:t>
            </w:r>
            <w:r>
              <w:rPr>
                <w:spacing w:val="-1"/>
                <w:sz w:val="28"/>
              </w:rPr>
              <w:t xml:space="preserve"> </w:t>
            </w:r>
            <w:r>
              <w:rPr>
                <w:sz w:val="28"/>
              </w:rPr>
              <w:t>bản</w:t>
            </w:r>
            <w:r>
              <w:rPr>
                <w:spacing w:val="-1"/>
                <w:sz w:val="28"/>
              </w:rPr>
              <w:t xml:space="preserve"> </w:t>
            </w:r>
            <w:r>
              <w:rPr>
                <w:sz w:val="28"/>
              </w:rPr>
              <w:t>khổ</w:t>
            </w:r>
            <w:r>
              <w:rPr>
                <w:spacing w:val="-1"/>
                <w:sz w:val="28"/>
              </w:rPr>
              <w:t xml:space="preserve"> </w:t>
            </w:r>
            <w:r>
              <w:rPr>
                <w:sz w:val="28"/>
              </w:rPr>
              <w:t>A4</w:t>
            </w:r>
            <w:r>
              <w:rPr>
                <w:spacing w:val="-2"/>
                <w:sz w:val="28"/>
              </w:rPr>
              <w:t xml:space="preserve"> </w:t>
            </w:r>
            <w:r>
              <w:rPr>
                <w:sz w:val="28"/>
              </w:rPr>
              <w:t>(bao</w:t>
            </w:r>
            <w:r>
              <w:rPr>
                <w:spacing w:val="-1"/>
                <w:sz w:val="28"/>
              </w:rPr>
              <w:t xml:space="preserve"> </w:t>
            </w:r>
            <w:r>
              <w:rPr>
                <w:sz w:val="28"/>
              </w:rPr>
              <w:t>gồm</w:t>
            </w:r>
            <w:r>
              <w:rPr>
                <w:spacing w:val="-5"/>
                <w:sz w:val="28"/>
              </w:rPr>
              <w:t xml:space="preserve"> </w:t>
            </w:r>
            <w:r>
              <w:rPr>
                <w:sz w:val="28"/>
              </w:rPr>
              <w:t>in</w:t>
            </w:r>
            <w:r>
              <w:rPr>
                <w:spacing w:val="-1"/>
                <w:sz w:val="28"/>
              </w:rPr>
              <w:t xml:space="preserve"> </w:t>
            </w:r>
            <w:r>
              <w:rPr>
                <w:sz w:val="28"/>
              </w:rPr>
              <w:t xml:space="preserve">văn </w:t>
            </w:r>
            <w:r>
              <w:rPr>
                <w:spacing w:val="-4"/>
                <w:sz w:val="28"/>
              </w:rPr>
              <w:t>bản)</w:t>
            </w:r>
          </w:p>
        </w:tc>
        <w:tc>
          <w:tcPr>
            <w:tcW w:w="1844" w:type="dxa"/>
          </w:tcPr>
          <w:p w:rsidR="000656E2" w:rsidRDefault="00AD58AB">
            <w:pPr>
              <w:pStyle w:val="TableParagraph"/>
              <w:spacing w:before="112"/>
              <w:ind w:right="97"/>
              <w:jc w:val="right"/>
              <w:rPr>
                <w:sz w:val="28"/>
              </w:rPr>
            </w:pPr>
            <w:r>
              <w:rPr>
                <w:spacing w:val="-2"/>
                <w:sz w:val="28"/>
              </w:rPr>
              <w:t>10.000</w:t>
            </w:r>
          </w:p>
        </w:tc>
      </w:tr>
    </w:tbl>
    <w:p w:rsidR="000656E2" w:rsidRDefault="00AD58AB">
      <w:pPr>
        <w:spacing w:before="119"/>
        <w:ind w:left="709"/>
        <w:jc w:val="both"/>
        <w:rPr>
          <w:b/>
          <w:sz w:val="28"/>
        </w:rPr>
      </w:pPr>
      <w:r>
        <w:rPr>
          <w:b/>
          <w:sz w:val="28"/>
        </w:rPr>
        <w:t>Điều</w:t>
      </w:r>
      <w:r>
        <w:rPr>
          <w:b/>
          <w:spacing w:val="-4"/>
          <w:sz w:val="28"/>
        </w:rPr>
        <w:t xml:space="preserve"> </w:t>
      </w:r>
      <w:r>
        <w:rPr>
          <w:b/>
          <w:sz w:val="28"/>
        </w:rPr>
        <w:t>4.</w:t>
      </w:r>
      <w:r>
        <w:rPr>
          <w:b/>
          <w:spacing w:val="-3"/>
          <w:sz w:val="28"/>
        </w:rPr>
        <w:t xml:space="preserve"> </w:t>
      </w:r>
      <w:r>
        <w:rPr>
          <w:b/>
          <w:sz w:val="28"/>
        </w:rPr>
        <w:t>Quản</w:t>
      </w:r>
      <w:r>
        <w:rPr>
          <w:b/>
          <w:spacing w:val="-3"/>
          <w:sz w:val="28"/>
        </w:rPr>
        <w:t xml:space="preserve"> </w:t>
      </w:r>
      <w:r>
        <w:rPr>
          <w:b/>
          <w:sz w:val="28"/>
        </w:rPr>
        <w:t>lý</w:t>
      </w:r>
      <w:r>
        <w:rPr>
          <w:b/>
          <w:spacing w:val="-2"/>
          <w:sz w:val="28"/>
        </w:rPr>
        <w:t xml:space="preserve"> </w:t>
      </w:r>
      <w:r>
        <w:rPr>
          <w:b/>
          <w:sz w:val="28"/>
        </w:rPr>
        <w:t>chi</w:t>
      </w:r>
      <w:r>
        <w:rPr>
          <w:b/>
          <w:spacing w:val="-5"/>
          <w:sz w:val="28"/>
        </w:rPr>
        <w:t xml:space="preserve"> </w:t>
      </w:r>
      <w:r>
        <w:rPr>
          <w:b/>
          <w:sz w:val="28"/>
        </w:rPr>
        <w:t>phí</w:t>
      </w:r>
      <w:r>
        <w:rPr>
          <w:b/>
          <w:spacing w:val="-1"/>
          <w:sz w:val="28"/>
        </w:rPr>
        <w:t xml:space="preserve"> </w:t>
      </w:r>
      <w:r>
        <w:rPr>
          <w:b/>
          <w:sz w:val="28"/>
        </w:rPr>
        <w:t>chứng</w:t>
      </w:r>
      <w:r>
        <w:rPr>
          <w:b/>
          <w:spacing w:val="-2"/>
          <w:sz w:val="28"/>
        </w:rPr>
        <w:t xml:space="preserve"> </w:t>
      </w:r>
      <w:r>
        <w:rPr>
          <w:b/>
          <w:spacing w:val="-4"/>
          <w:sz w:val="28"/>
        </w:rPr>
        <w:t>thực</w:t>
      </w:r>
    </w:p>
    <w:p w:rsidR="000656E2" w:rsidRDefault="00AD58AB">
      <w:pPr>
        <w:pStyle w:val="BodyText"/>
        <w:spacing w:before="115"/>
        <w:ind w:left="143" w:right="420" w:firstLine="566"/>
        <w:jc w:val="both"/>
      </w:pPr>
      <w:r>
        <w:t>Cơ quan thu, sử dụng các khoản thu nêu trên đúng theo nội dung chi, mức chi không vượt quá chế độ, tiêu chuẩn, định mức do Nhà nước ban hành. Kết thúc năm</w:t>
      </w:r>
      <w:r>
        <w:rPr>
          <w:spacing w:val="-2"/>
        </w:rPr>
        <w:t xml:space="preserve"> </w:t>
      </w:r>
      <w:r>
        <w:t>ngân sách, sau khi trang trải chi phí cần thiết có liên quan, kê khai nộp các khoản thuế vào ngân sác</w:t>
      </w:r>
      <w:r>
        <w:t>h nhà nước theo quy định. Phần còn lại bổ sung nguồn kinh phí quản lý hành chính giao thực hiện chế độ tự chủ của cơ</w:t>
      </w:r>
      <w:r>
        <w:rPr>
          <w:spacing w:val="38"/>
        </w:rPr>
        <w:t xml:space="preserve"> </w:t>
      </w:r>
      <w:r>
        <w:t>quan, đơn vị theo quy định.</w:t>
      </w:r>
    </w:p>
    <w:p w:rsidR="000656E2" w:rsidRDefault="00AD58AB">
      <w:pPr>
        <w:pStyle w:val="Heading1"/>
        <w:spacing w:before="125"/>
      </w:pPr>
      <w:r>
        <w:t>Điều</w:t>
      </w:r>
      <w:r>
        <w:rPr>
          <w:spacing w:val="-4"/>
        </w:rPr>
        <w:t xml:space="preserve"> </w:t>
      </w:r>
      <w:r>
        <w:t>5.</w:t>
      </w:r>
      <w:r>
        <w:rPr>
          <w:spacing w:val="-4"/>
        </w:rPr>
        <w:t xml:space="preserve"> </w:t>
      </w:r>
      <w:r>
        <w:t>Tổ</w:t>
      </w:r>
      <w:r>
        <w:rPr>
          <w:spacing w:val="-2"/>
        </w:rPr>
        <w:t xml:space="preserve"> </w:t>
      </w:r>
      <w:r>
        <w:t>chức</w:t>
      </w:r>
      <w:r>
        <w:rPr>
          <w:spacing w:val="-3"/>
        </w:rPr>
        <w:t xml:space="preserve"> </w:t>
      </w:r>
      <w:r>
        <w:t>thực</w:t>
      </w:r>
      <w:r>
        <w:rPr>
          <w:spacing w:val="-3"/>
        </w:rPr>
        <w:t xml:space="preserve"> </w:t>
      </w:r>
      <w:r>
        <w:rPr>
          <w:spacing w:val="-4"/>
        </w:rPr>
        <w:t>hiện</w:t>
      </w:r>
    </w:p>
    <w:p w:rsidR="000656E2" w:rsidRDefault="00AD58AB">
      <w:pPr>
        <w:pStyle w:val="ListParagraph"/>
        <w:numPr>
          <w:ilvl w:val="0"/>
          <w:numId w:val="3"/>
        </w:numPr>
        <w:tabs>
          <w:tab w:val="left" w:pos="989"/>
        </w:tabs>
        <w:spacing w:before="115"/>
        <w:ind w:left="989" w:hanging="280"/>
        <w:jc w:val="both"/>
        <w:rPr>
          <w:sz w:val="28"/>
        </w:rPr>
      </w:pPr>
      <w:r>
        <w:rPr>
          <w:sz w:val="28"/>
        </w:rPr>
        <w:t>Trách</w:t>
      </w:r>
      <w:r>
        <w:rPr>
          <w:spacing w:val="-4"/>
          <w:sz w:val="28"/>
        </w:rPr>
        <w:t xml:space="preserve"> </w:t>
      </w:r>
      <w:r>
        <w:rPr>
          <w:sz w:val="28"/>
        </w:rPr>
        <w:t>nhiệm</w:t>
      </w:r>
      <w:r>
        <w:rPr>
          <w:spacing w:val="-6"/>
          <w:sz w:val="28"/>
        </w:rPr>
        <w:t xml:space="preserve"> </w:t>
      </w:r>
      <w:r>
        <w:rPr>
          <w:sz w:val="28"/>
        </w:rPr>
        <w:t>của</w:t>
      </w:r>
      <w:r>
        <w:rPr>
          <w:spacing w:val="-1"/>
          <w:sz w:val="28"/>
        </w:rPr>
        <w:t xml:space="preserve"> </w:t>
      </w:r>
      <w:r>
        <w:rPr>
          <w:sz w:val="28"/>
        </w:rPr>
        <w:t>Sở Tư</w:t>
      </w:r>
      <w:r>
        <w:rPr>
          <w:spacing w:val="-2"/>
          <w:sz w:val="28"/>
        </w:rPr>
        <w:t xml:space="preserve"> </w:t>
      </w:r>
      <w:r>
        <w:rPr>
          <w:spacing w:val="-4"/>
          <w:sz w:val="28"/>
        </w:rPr>
        <w:t>pháp</w:t>
      </w:r>
    </w:p>
    <w:p w:rsidR="000656E2" w:rsidRDefault="00AD58AB">
      <w:pPr>
        <w:pStyle w:val="ListParagraph"/>
        <w:numPr>
          <w:ilvl w:val="1"/>
          <w:numId w:val="3"/>
        </w:numPr>
        <w:tabs>
          <w:tab w:val="left" w:pos="996"/>
        </w:tabs>
        <w:spacing w:before="122"/>
        <w:ind w:left="996" w:hanging="287"/>
        <w:jc w:val="both"/>
        <w:rPr>
          <w:sz w:val="28"/>
        </w:rPr>
      </w:pPr>
      <w:r>
        <w:rPr>
          <w:sz w:val="28"/>
        </w:rPr>
        <w:t>Tổ</w:t>
      </w:r>
      <w:r>
        <w:rPr>
          <w:spacing w:val="-2"/>
          <w:sz w:val="28"/>
        </w:rPr>
        <w:t xml:space="preserve"> </w:t>
      </w:r>
      <w:r>
        <w:rPr>
          <w:sz w:val="28"/>
        </w:rPr>
        <w:t>chức</w:t>
      </w:r>
      <w:r>
        <w:rPr>
          <w:spacing w:val="-5"/>
          <w:sz w:val="28"/>
        </w:rPr>
        <w:t xml:space="preserve"> </w:t>
      </w:r>
      <w:r>
        <w:rPr>
          <w:sz w:val="28"/>
        </w:rPr>
        <w:t>triển</w:t>
      </w:r>
      <w:r>
        <w:rPr>
          <w:spacing w:val="-3"/>
          <w:sz w:val="28"/>
        </w:rPr>
        <w:t xml:space="preserve"> </w:t>
      </w:r>
      <w:r>
        <w:rPr>
          <w:sz w:val="28"/>
        </w:rPr>
        <w:t>khai</w:t>
      </w:r>
      <w:r>
        <w:rPr>
          <w:spacing w:val="-4"/>
          <w:sz w:val="28"/>
        </w:rPr>
        <w:t xml:space="preserve"> </w:t>
      </w:r>
      <w:r>
        <w:rPr>
          <w:sz w:val="28"/>
        </w:rPr>
        <w:t>thực</w:t>
      </w:r>
      <w:r>
        <w:rPr>
          <w:spacing w:val="-5"/>
          <w:sz w:val="28"/>
        </w:rPr>
        <w:t xml:space="preserve"> </w:t>
      </w:r>
      <w:r>
        <w:rPr>
          <w:sz w:val="28"/>
        </w:rPr>
        <w:t>hiện</w:t>
      </w:r>
      <w:r>
        <w:rPr>
          <w:spacing w:val="-1"/>
          <w:sz w:val="28"/>
        </w:rPr>
        <w:t xml:space="preserve"> </w:t>
      </w:r>
      <w:r>
        <w:rPr>
          <w:sz w:val="28"/>
        </w:rPr>
        <w:t>Quyết</w:t>
      </w:r>
      <w:r>
        <w:rPr>
          <w:spacing w:val="-3"/>
          <w:sz w:val="28"/>
        </w:rPr>
        <w:t xml:space="preserve"> </w:t>
      </w:r>
      <w:r>
        <w:rPr>
          <w:sz w:val="28"/>
        </w:rPr>
        <w:t>định</w:t>
      </w:r>
      <w:r>
        <w:rPr>
          <w:spacing w:val="-4"/>
          <w:sz w:val="28"/>
        </w:rPr>
        <w:t xml:space="preserve"> này.</w:t>
      </w:r>
    </w:p>
    <w:p w:rsidR="000656E2" w:rsidRDefault="00AD58AB">
      <w:pPr>
        <w:pStyle w:val="ListParagraph"/>
        <w:numPr>
          <w:ilvl w:val="1"/>
          <w:numId w:val="3"/>
        </w:numPr>
        <w:tabs>
          <w:tab w:val="left" w:pos="1028"/>
        </w:tabs>
        <w:spacing w:before="120"/>
        <w:ind w:left="143" w:right="419" w:firstLine="566"/>
        <w:jc w:val="both"/>
        <w:rPr>
          <w:sz w:val="28"/>
        </w:rPr>
      </w:pPr>
      <w:r>
        <w:rPr>
          <w:sz w:val="28"/>
        </w:rPr>
        <w:t>Chủ trì, phối</w:t>
      </w:r>
      <w:r>
        <w:rPr>
          <w:sz w:val="28"/>
        </w:rPr>
        <w:t xml:space="preserve"> hợp với Sở Tài chính, Thuế tỉnh hướng dẫn, kiểm tra việc thực hiện thu chi phí chứng thực theo quy định tại Quyết định này và các văn bản pháp luật khác có liên quan.</w:t>
      </w:r>
    </w:p>
    <w:p w:rsidR="000656E2" w:rsidRDefault="00AD58AB">
      <w:pPr>
        <w:pStyle w:val="ListParagraph"/>
        <w:numPr>
          <w:ilvl w:val="0"/>
          <w:numId w:val="3"/>
        </w:numPr>
        <w:tabs>
          <w:tab w:val="left" w:pos="989"/>
        </w:tabs>
        <w:ind w:left="989" w:hanging="280"/>
        <w:jc w:val="both"/>
        <w:rPr>
          <w:sz w:val="28"/>
        </w:rPr>
      </w:pPr>
      <w:r>
        <w:rPr>
          <w:sz w:val="28"/>
        </w:rPr>
        <w:t>Trách</w:t>
      </w:r>
      <w:r>
        <w:rPr>
          <w:spacing w:val="-3"/>
          <w:sz w:val="28"/>
        </w:rPr>
        <w:t xml:space="preserve"> </w:t>
      </w:r>
      <w:r>
        <w:rPr>
          <w:sz w:val="28"/>
        </w:rPr>
        <w:t>nhiệm</w:t>
      </w:r>
      <w:r>
        <w:rPr>
          <w:spacing w:val="-6"/>
          <w:sz w:val="28"/>
        </w:rPr>
        <w:t xml:space="preserve"> </w:t>
      </w:r>
      <w:r>
        <w:rPr>
          <w:sz w:val="28"/>
        </w:rPr>
        <w:t>của cơ</w:t>
      </w:r>
      <w:r>
        <w:rPr>
          <w:spacing w:val="-1"/>
          <w:sz w:val="28"/>
        </w:rPr>
        <w:t xml:space="preserve"> </w:t>
      </w:r>
      <w:r>
        <w:rPr>
          <w:sz w:val="28"/>
        </w:rPr>
        <w:t>quan</w:t>
      </w:r>
      <w:r>
        <w:rPr>
          <w:spacing w:val="-3"/>
          <w:sz w:val="28"/>
        </w:rPr>
        <w:t xml:space="preserve"> </w:t>
      </w:r>
      <w:r>
        <w:rPr>
          <w:spacing w:val="-5"/>
          <w:sz w:val="28"/>
        </w:rPr>
        <w:t>thu</w:t>
      </w:r>
    </w:p>
    <w:p w:rsidR="000656E2" w:rsidRDefault="00AD58AB">
      <w:pPr>
        <w:pStyle w:val="ListParagraph"/>
        <w:numPr>
          <w:ilvl w:val="1"/>
          <w:numId w:val="3"/>
        </w:numPr>
        <w:tabs>
          <w:tab w:val="left" w:pos="1027"/>
        </w:tabs>
        <w:ind w:left="143" w:right="419" w:firstLine="556"/>
        <w:jc w:val="both"/>
        <w:rPr>
          <w:sz w:val="28"/>
        </w:rPr>
      </w:pPr>
      <w:r>
        <w:rPr>
          <w:sz w:val="28"/>
        </w:rPr>
        <w:t>Căn cứ tình hình thực tế để quyết định mức thu chi phí cho phù hợp nhưng không vượt quá mức trần quy định tại Quyết định này; đồng thời, gửi về Sở Tư pháp để theo dõi, quản lý. Niêm yết công khai mức thu chi phí tại trụ sở của cơ quan nơi giao dịch để tổ c</w:t>
      </w:r>
      <w:r>
        <w:rPr>
          <w:sz w:val="28"/>
        </w:rPr>
        <w:t xml:space="preserve">hức, cá nhân có yêu cầu chứng thực biết thực </w:t>
      </w:r>
      <w:r>
        <w:rPr>
          <w:spacing w:val="-4"/>
          <w:sz w:val="28"/>
        </w:rPr>
        <w:t>hiện.</w:t>
      </w:r>
    </w:p>
    <w:p w:rsidR="000656E2" w:rsidRDefault="00AD58AB">
      <w:pPr>
        <w:pStyle w:val="ListParagraph"/>
        <w:numPr>
          <w:ilvl w:val="1"/>
          <w:numId w:val="3"/>
        </w:numPr>
        <w:tabs>
          <w:tab w:val="left" w:pos="1014"/>
        </w:tabs>
        <w:spacing w:before="122"/>
        <w:ind w:left="143" w:right="417" w:firstLine="566"/>
        <w:rPr>
          <w:sz w:val="28"/>
        </w:rPr>
      </w:pPr>
      <w:r>
        <w:rPr>
          <w:sz w:val="28"/>
        </w:rPr>
        <w:t>Việc phát</w:t>
      </w:r>
      <w:r>
        <w:rPr>
          <w:spacing w:val="-1"/>
          <w:sz w:val="28"/>
        </w:rPr>
        <w:t xml:space="preserve"> </w:t>
      </w:r>
      <w:r>
        <w:rPr>
          <w:sz w:val="28"/>
        </w:rPr>
        <w:t>hành,</w:t>
      </w:r>
      <w:r>
        <w:rPr>
          <w:spacing w:val="-2"/>
          <w:sz w:val="28"/>
        </w:rPr>
        <w:t xml:space="preserve"> </w:t>
      </w:r>
      <w:r>
        <w:rPr>
          <w:sz w:val="28"/>
        </w:rPr>
        <w:t>quản</w:t>
      </w:r>
      <w:r>
        <w:rPr>
          <w:spacing w:val="-2"/>
          <w:sz w:val="28"/>
        </w:rPr>
        <w:t xml:space="preserve"> </w:t>
      </w:r>
      <w:r>
        <w:rPr>
          <w:sz w:val="28"/>
        </w:rPr>
        <w:t>lý</w:t>
      </w:r>
      <w:r>
        <w:rPr>
          <w:spacing w:val="-1"/>
          <w:sz w:val="28"/>
        </w:rPr>
        <w:t xml:space="preserve"> </w:t>
      </w:r>
      <w:r>
        <w:rPr>
          <w:sz w:val="28"/>
        </w:rPr>
        <w:t>và</w:t>
      </w:r>
      <w:r>
        <w:rPr>
          <w:spacing w:val="-2"/>
          <w:sz w:val="28"/>
        </w:rPr>
        <w:t xml:space="preserve"> </w:t>
      </w:r>
      <w:r>
        <w:rPr>
          <w:sz w:val="28"/>
        </w:rPr>
        <w:t>sử</w:t>
      </w:r>
      <w:r>
        <w:rPr>
          <w:spacing w:val="-2"/>
          <w:sz w:val="28"/>
        </w:rPr>
        <w:t xml:space="preserve"> </w:t>
      </w:r>
      <w:r>
        <w:rPr>
          <w:sz w:val="28"/>
        </w:rPr>
        <w:t>dụng chứng</w:t>
      </w:r>
      <w:r>
        <w:rPr>
          <w:spacing w:val="-1"/>
          <w:sz w:val="28"/>
        </w:rPr>
        <w:t xml:space="preserve"> </w:t>
      </w:r>
      <w:r>
        <w:rPr>
          <w:sz w:val="28"/>
        </w:rPr>
        <w:t>từ</w:t>
      </w:r>
      <w:r>
        <w:rPr>
          <w:spacing w:val="-1"/>
          <w:sz w:val="28"/>
        </w:rPr>
        <w:t xml:space="preserve"> </w:t>
      </w:r>
      <w:r>
        <w:rPr>
          <w:sz w:val="28"/>
        </w:rPr>
        <w:t>thu,</w:t>
      </w:r>
      <w:r>
        <w:rPr>
          <w:spacing w:val="-1"/>
          <w:sz w:val="28"/>
        </w:rPr>
        <w:t xml:space="preserve"> </w:t>
      </w:r>
      <w:r>
        <w:rPr>
          <w:sz w:val="28"/>
        </w:rPr>
        <w:t>nộp thực</w:t>
      </w:r>
      <w:r>
        <w:rPr>
          <w:spacing w:val="-2"/>
          <w:sz w:val="28"/>
        </w:rPr>
        <w:t xml:space="preserve"> </w:t>
      </w:r>
      <w:r>
        <w:rPr>
          <w:sz w:val="28"/>
        </w:rPr>
        <w:t>hiện</w:t>
      </w:r>
      <w:r>
        <w:rPr>
          <w:spacing w:val="-2"/>
          <w:sz w:val="28"/>
        </w:rPr>
        <w:t xml:space="preserve"> </w:t>
      </w:r>
      <w:r>
        <w:rPr>
          <w:sz w:val="28"/>
        </w:rPr>
        <w:t>theo</w:t>
      </w:r>
      <w:r>
        <w:rPr>
          <w:spacing w:val="-1"/>
          <w:sz w:val="28"/>
        </w:rPr>
        <w:t xml:space="preserve"> </w:t>
      </w:r>
      <w:r>
        <w:rPr>
          <w:sz w:val="28"/>
        </w:rPr>
        <w:t>quy định của pháp luật về hóa đơn, chứng từ.</w:t>
      </w:r>
    </w:p>
    <w:p w:rsidR="000656E2" w:rsidRDefault="00AD58AB">
      <w:pPr>
        <w:pStyle w:val="Heading1"/>
        <w:spacing w:before="124"/>
        <w:jc w:val="left"/>
      </w:pPr>
      <w:r>
        <w:t>Điều</w:t>
      </w:r>
      <w:r>
        <w:rPr>
          <w:spacing w:val="-3"/>
        </w:rPr>
        <w:t xml:space="preserve"> </w:t>
      </w:r>
      <w:r>
        <w:t>6.</w:t>
      </w:r>
      <w:r>
        <w:rPr>
          <w:spacing w:val="-3"/>
        </w:rPr>
        <w:t xml:space="preserve"> </w:t>
      </w:r>
      <w:r>
        <w:t>Hiệu</w:t>
      </w:r>
      <w:r>
        <w:rPr>
          <w:spacing w:val="-3"/>
        </w:rPr>
        <w:t xml:space="preserve"> </w:t>
      </w:r>
      <w:r>
        <w:t>lực</w:t>
      </w:r>
      <w:r>
        <w:rPr>
          <w:spacing w:val="-2"/>
        </w:rPr>
        <w:t xml:space="preserve"> </w:t>
      </w:r>
      <w:r>
        <w:t>thi</w:t>
      </w:r>
      <w:r>
        <w:rPr>
          <w:spacing w:val="-3"/>
        </w:rPr>
        <w:t xml:space="preserve"> </w:t>
      </w:r>
      <w:r>
        <w:rPr>
          <w:spacing w:val="-4"/>
        </w:rPr>
        <w:t>hành</w:t>
      </w:r>
    </w:p>
    <w:p w:rsidR="000656E2" w:rsidRDefault="00AD58AB">
      <w:pPr>
        <w:pStyle w:val="ListParagraph"/>
        <w:numPr>
          <w:ilvl w:val="0"/>
          <w:numId w:val="2"/>
        </w:numPr>
        <w:tabs>
          <w:tab w:val="left" w:pos="988"/>
        </w:tabs>
        <w:spacing w:before="117"/>
        <w:ind w:left="988" w:hanging="279"/>
        <w:rPr>
          <w:sz w:val="28"/>
        </w:rPr>
      </w:pPr>
      <w:r>
        <w:rPr>
          <w:sz w:val="28"/>
        </w:rPr>
        <w:t>Quyết</w:t>
      </w:r>
      <w:r>
        <w:rPr>
          <w:spacing w:val="-3"/>
          <w:sz w:val="28"/>
        </w:rPr>
        <w:t xml:space="preserve"> </w:t>
      </w:r>
      <w:r>
        <w:rPr>
          <w:sz w:val="28"/>
        </w:rPr>
        <w:t>định này</w:t>
      </w:r>
      <w:r>
        <w:rPr>
          <w:spacing w:val="-5"/>
          <w:sz w:val="28"/>
        </w:rPr>
        <w:t xml:space="preserve"> </w:t>
      </w:r>
      <w:r>
        <w:rPr>
          <w:sz w:val="28"/>
        </w:rPr>
        <w:t>có</w:t>
      </w:r>
      <w:r>
        <w:rPr>
          <w:spacing w:val="-1"/>
          <w:sz w:val="28"/>
        </w:rPr>
        <w:t xml:space="preserve"> </w:t>
      </w:r>
      <w:r>
        <w:rPr>
          <w:sz w:val="28"/>
        </w:rPr>
        <w:t>hiệu</w:t>
      </w:r>
      <w:r>
        <w:rPr>
          <w:spacing w:val="-5"/>
          <w:sz w:val="28"/>
        </w:rPr>
        <w:t xml:space="preserve"> </w:t>
      </w:r>
      <w:r>
        <w:rPr>
          <w:sz w:val="28"/>
        </w:rPr>
        <w:t>lực</w:t>
      </w:r>
      <w:r>
        <w:rPr>
          <w:spacing w:val="-1"/>
          <w:sz w:val="28"/>
        </w:rPr>
        <w:t xml:space="preserve"> </w:t>
      </w:r>
      <w:r>
        <w:rPr>
          <w:sz w:val="28"/>
        </w:rPr>
        <w:t>thi</w:t>
      </w:r>
      <w:r>
        <w:rPr>
          <w:spacing w:val="-4"/>
          <w:sz w:val="28"/>
        </w:rPr>
        <w:t xml:space="preserve"> </w:t>
      </w:r>
      <w:r>
        <w:rPr>
          <w:sz w:val="28"/>
        </w:rPr>
        <w:t>hành</w:t>
      </w:r>
      <w:r>
        <w:rPr>
          <w:spacing w:val="-3"/>
          <w:sz w:val="28"/>
        </w:rPr>
        <w:t xml:space="preserve"> </w:t>
      </w:r>
      <w:r>
        <w:rPr>
          <w:sz w:val="28"/>
        </w:rPr>
        <w:t>từ</w:t>
      </w:r>
      <w:r>
        <w:rPr>
          <w:spacing w:val="-2"/>
          <w:sz w:val="28"/>
        </w:rPr>
        <w:t xml:space="preserve"> </w:t>
      </w:r>
      <w:r>
        <w:rPr>
          <w:sz w:val="28"/>
        </w:rPr>
        <w:t>ngày</w:t>
      </w:r>
      <w:r>
        <w:rPr>
          <w:spacing w:val="-6"/>
          <w:sz w:val="28"/>
        </w:rPr>
        <w:t xml:space="preserve"> </w:t>
      </w:r>
      <w:r>
        <w:rPr>
          <w:sz w:val="28"/>
        </w:rPr>
        <w:t>24</w:t>
      </w:r>
      <w:r>
        <w:rPr>
          <w:spacing w:val="-1"/>
          <w:sz w:val="28"/>
        </w:rPr>
        <w:t xml:space="preserve"> </w:t>
      </w:r>
      <w:r>
        <w:rPr>
          <w:sz w:val="28"/>
        </w:rPr>
        <w:t>tháng</w:t>
      </w:r>
      <w:r>
        <w:rPr>
          <w:spacing w:val="-3"/>
          <w:sz w:val="28"/>
        </w:rPr>
        <w:t xml:space="preserve"> </w:t>
      </w:r>
      <w:r>
        <w:rPr>
          <w:sz w:val="28"/>
        </w:rPr>
        <w:t>7</w:t>
      </w:r>
      <w:r>
        <w:rPr>
          <w:spacing w:val="-1"/>
          <w:sz w:val="28"/>
        </w:rPr>
        <w:t xml:space="preserve"> </w:t>
      </w:r>
      <w:r>
        <w:rPr>
          <w:sz w:val="28"/>
        </w:rPr>
        <w:t>năm</w:t>
      </w:r>
      <w:r>
        <w:rPr>
          <w:spacing w:val="-6"/>
          <w:sz w:val="28"/>
        </w:rPr>
        <w:t xml:space="preserve"> </w:t>
      </w:r>
      <w:r>
        <w:rPr>
          <w:spacing w:val="-2"/>
          <w:sz w:val="28"/>
        </w:rPr>
        <w:t>2026.</w:t>
      </w:r>
    </w:p>
    <w:p w:rsidR="000656E2" w:rsidRDefault="000656E2">
      <w:pPr>
        <w:pStyle w:val="ListParagraph"/>
        <w:jc w:val="left"/>
        <w:rPr>
          <w:sz w:val="28"/>
        </w:rPr>
        <w:sectPr w:rsidR="000656E2">
          <w:headerReference w:type="default" r:id="rId8"/>
          <w:pgSz w:w="11910" w:h="16850"/>
          <w:pgMar w:top="1120" w:right="708" w:bottom="280" w:left="1559" w:header="724" w:footer="0" w:gutter="0"/>
          <w:pgNumType w:start="2"/>
          <w:cols w:space="720"/>
        </w:sectPr>
      </w:pPr>
    </w:p>
    <w:p w:rsidR="000656E2" w:rsidRDefault="00AD58AB">
      <w:pPr>
        <w:pStyle w:val="ListParagraph"/>
        <w:numPr>
          <w:ilvl w:val="0"/>
          <w:numId w:val="2"/>
        </w:numPr>
        <w:tabs>
          <w:tab w:val="left" w:pos="1031"/>
        </w:tabs>
        <w:spacing w:before="233"/>
        <w:ind w:left="143" w:right="420" w:firstLine="566"/>
        <w:jc w:val="both"/>
        <w:rPr>
          <w:sz w:val="29"/>
        </w:rPr>
      </w:pPr>
      <w:r>
        <w:rPr>
          <w:sz w:val="29"/>
        </w:rPr>
        <w:lastRenderedPageBreak/>
        <w:t>Quyết định số 88/2017/QĐ-UBND ngày 12 tháng 12 năm 2017 của Ủy</w:t>
      </w:r>
      <w:r>
        <w:rPr>
          <w:spacing w:val="-2"/>
          <w:sz w:val="29"/>
        </w:rPr>
        <w:t xml:space="preserve"> </w:t>
      </w:r>
      <w:r>
        <w:rPr>
          <w:sz w:val="29"/>
        </w:rPr>
        <w:t>ban</w:t>
      </w:r>
      <w:r>
        <w:rPr>
          <w:spacing w:val="-1"/>
          <w:sz w:val="29"/>
        </w:rPr>
        <w:t xml:space="preserve"> </w:t>
      </w:r>
      <w:r>
        <w:rPr>
          <w:sz w:val="29"/>
        </w:rPr>
        <w:t>nhân</w:t>
      </w:r>
      <w:r>
        <w:rPr>
          <w:spacing w:val="-2"/>
          <w:sz w:val="29"/>
        </w:rPr>
        <w:t xml:space="preserve"> </w:t>
      </w:r>
      <w:r>
        <w:rPr>
          <w:sz w:val="29"/>
        </w:rPr>
        <w:t>dân</w:t>
      </w:r>
      <w:r>
        <w:rPr>
          <w:spacing w:val="-2"/>
          <w:sz w:val="29"/>
        </w:rPr>
        <w:t xml:space="preserve"> </w:t>
      </w:r>
      <w:r>
        <w:rPr>
          <w:sz w:val="29"/>
        </w:rPr>
        <w:t>tỉnh</w:t>
      </w:r>
      <w:r>
        <w:rPr>
          <w:spacing w:val="-2"/>
          <w:sz w:val="29"/>
        </w:rPr>
        <w:t xml:space="preserve"> </w:t>
      </w:r>
      <w:r>
        <w:rPr>
          <w:sz w:val="29"/>
        </w:rPr>
        <w:t>An</w:t>
      </w:r>
      <w:r>
        <w:rPr>
          <w:spacing w:val="-2"/>
          <w:sz w:val="29"/>
        </w:rPr>
        <w:t xml:space="preserve"> </w:t>
      </w:r>
      <w:r>
        <w:rPr>
          <w:sz w:val="29"/>
        </w:rPr>
        <w:t>Giang</w:t>
      </w:r>
      <w:r>
        <w:rPr>
          <w:spacing w:val="-2"/>
          <w:sz w:val="29"/>
        </w:rPr>
        <w:t xml:space="preserve"> </w:t>
      </w:r>
      <w:r>
        <w:rPr>
          <w:sz w:val="29"/>
        </w:rPr>
        <w:t>về</w:t>
      </w:r>
      <w:r>
        <w:rPr>
          <w:spacing w:val="-2"/>
          <w:sz w:val="29"/>
        </w:rPr>
        <w:t xml:space="preserve"> </w:t>
      </w:r>
      <w:r>
        <w:rPr>
          <w:sz w:val="29"/>
        </w:rPr>
        <w:t>việc</w:t>
      </w:r>
      <w:r>
        <w:rPr>
          <w:spacing w:val="-2"/>
          <w:sz w:val="29"/>
        </w:rPr>
        <w:t xml:space="preserve"> </w:t>
      </w:r>
      <w:r>
        <w:rPr>
          <w:sz w:val="29"/>
        </w:rPr>
        <w:t>quy</w:t>
      </w:r>
      <w:r>
        <w:rPr>
          <w:spacing w:val="-2"/>
          <w:sz w:val="29"/>
        </w:rPr>
        <w:t xml:space="preserve"> </w:t>
      </w:r>
      <w:r>
        <w:rPr>
          <w:sz w:val="29"/>
        </w:rPr>
        <w:t>định</w:t>
      </w:r>
      <w:r>
        <w:rPr>
          <w:spacing w:val="-2"/>
          <w:sz w:val="29"/>
        </w:rPr>
        <w:t xml:space="preserve"> </w:t>
      </w:r>
      <w:r>
        <w:rPr>
          <w:sz w:val="29"/>
        </w:rPr>
        <w:t>mức</w:t>
      </w:r>
      <w:r>
        <w:rPr>
          <w:spacing w:val="-2"/>
          <w:sz w:val="29"/>
        </w:rPr>
        <w:t xml:space="preserve"> </w:t>
      </w:r>
      <w:r>
        <w:rPr>
          <w:sz w:val="29"/>
        </w:rPr>
        <w:t>trần</w:t>
      </w:r>
      <w:r>
        <w:rPr>
          <w:spacing w:val="-2"/>
          <w:sz w:val="29"/>
        </w:rPr>
        <w:t xml:space="preserve"> </w:t>
      </w:r>
      <w:r>
        <w:rPr>
          <w:sz w:val="29"/>
        </w:rPr>
        <w:t>chi</w:t>
      </w:r>
      <w:r>
        <w:rPr>
          <w:spacing w:val="-2"/>
          <w:sz w:val="29"/>
        </w:rPr>
        <w:t xml:space="preserve"> </w:t>
      </w:r>
      <w:r>
        <w:rPr>
          <w:sz w:val="29"/>
        </w:rPr>
        <w:t>phí</w:t>
      </w:r>
      <w:r>
        <w:rPr>
          <w:spacing w:val="-2"/>
          <w:sz w:val="29"/>
        </w:rPr>
        <w:t xml:space="preserve"> </w:t>
      </w:r>
      <w:r>
        <w:rPr>
          <w:sz w:val="29"/>
        </w:rPr>
        <w:t>chứng</w:t>
      </w:r>
      <w:r>
        <w:rPr>
          <w:spacing w:val="-2"/>
          <w:sz w:val="29"/>
        </w:rPr>
        <w:t xml:space="preserve"> </w:t>
      </w:r>
      <w:r>
        <w:rPr>
          <w:sz w:val="29"/>
        </w:rPr>
        <w:t>thực trên</w:t>
      </w:r>
      <w:r>
        <w:rPr>
          <w:spacing w:val="-1"/>
          <w:sz w:val="29"/>
        </w:rPr>
        <w:t xml:space="preserve"> </w:t>
      </w:r>
      <w:r>
        <w:rPr>
          <w:sz w:val="29"/>
        </w:rPr>
        <w:t>địa bàn</w:t>
      </w:r>
      <w:r>
        <w:rPr>
          <w:spacing w:val="-2"/>
          <w:sz w:val="29"/>
        </w:rPr>
        <w:t xml:space="preserve"> </w:t>
      </w:r>
      <w:r>
        <w:rPr>
          <w:sz w:val="29"/>
        </w:rPr>
        <w:t>tỉnh An</w:t>
      </w:r>
      <w:r>
        <w:rPr>
          <w:spacing w:val="-2"/>
          <w:sz w:val="29"/>
        </w:rPr>
        <w:t xml:space="preserve"> </w:t>
      </w:r>
      <w:r>
        <w:rPr>
          <w:sz w:val="29"/>
        </w:rPr>
        <w:t>Giang hết</w:t>
      </w:r>
      <w:r>
        <w:rPr>
          <w:spacing w:val="-1"/>
          <w:sz w:val="29"/>
        </w:rPr>
        <w:t xml:space="preserve"> </w:t>
      </w:r>
      <w:r>
        <w:rPr>
          <w:sz w:val="29"/>
        </w:rPr>
        <w:t>hiệu</w:t>
      </w:r>
      <w:r>
        <w:rPr>
          <w:spacing w:val="-2"/>
          <w:sz w:val="29"/>
        </w:rPr>
        <w:t xml:space="preserve"> </w:t>
      </w:r>
      <w:r>
        <w:rPr>
          <w:sz w:val="29"/>
        </w:rPr>
        <w:t>lực</w:t>
      </w:r>
      <w:r>
        <w:rPr>
          <w:spacing w:val="-2"/>
          <w:sz w:val="29"/>
        </w:rPr>
        <w:t xml:space="preserve"> </w:t>
      </w:r>
      <w:r>
        <w:rPr>
          <w:sz w:val="29"/>
        </w:rPr>
        <w:t>kể từ ngày Quyết định</w:t>
      </w:r>
      <w:r>
        <w:rPr>
          <w:spacing w:val="-2"/>
          <w:sz w:val="29"/>
        </w:rPr>
        <w:t xml:space="preserve"> </w:t>
      </w:r>
      <w:r>
        <w:rPr>
          <w:sz w:val="29"/>
        </w:rPr>
        <w:t>này có</w:t>
      </w:r>
      <w:r>
        <w:rPr>
          <w:spacing w:val="-2"/>
          <w:sz w:val="29"/>
        </w:rPr>
        <w:t xml:space="preserve"> </w:t>
      </w:r>
      <w:r>
        <w:rPr>
          <w:sz w:val="29"/>
        </w:rPr>
        <w:t>hiệu</w:t>
      </w:r>
      <w:r>
        <w:rPr>
          <w:spacing w:val="-2"/>
          <w:sz w:val="29"/>
        </w:rPr>
        <w:t xml:space="preserve"> </w:t>
      </w:r>
      <w:r>
        <w:rPr>
          <w:sz w:val="29"/>
        </w:rPr>
        <w:t>lực thi hành.</w:t>
      </w:r>
    </w:p>
    <w:p w:rsidR="000656E2" w:rsidRDefault="00AD58AB">
      <w:pPr>
        <w:pStyle w:val="ListParagraph"/>
        <w:numPr>
          <w:ilvl w:val="0"/>
          <w:numId w:val="2"/>
        </w:numPr>
        <w:tabs>
          <w:tab w:val="left" w:pos="1000"/>
        </w:tabs>
        <w:spacing w:before="121"/>
        <w:ind w:left="143" w:right="418" w:firstLine="566"/>
        <w:jc w:val="both"/>
        <w:rPr>
          <w:sz w:val="29"/>
        </w:rPr>
      </w:pPr>
      <w:r>
        <w:rPr>
          <w:sz w:val="29"/>
        </w:rPr>
        <w:t>Chánh</w:t>
      </w:r>
      <w:r>
        <w:rPr>
          <w:spacing w:val="-1"/>
          <w:sz w:val="29"/>
        </w:rPr>
        <w:t xml:space="preserve"> </w:t>
      </w:r>
      <w:r>
        <w:rPr>
          <w:sz w:val="29"/>
        </w:rPr>
        <w:t>Văn</w:t>
      </w:r>
      <w:r>
        <w:rPr>
          <w:spacing w:val="-3"/>
          <w:sz w:val="29"/>
        </w:rPr>
        <w:t xml:space="preserve"> </w:t>
      </w:r>
      <w:r>
        <w:rPr>
          <w:sz w:val="29"/>
        </w:rPr>
        <w:t>phòng</w:t>
      </w:r>
      <w:r>
        <w:rPr>
          <w:spacing w:val="-3"/>
          <w:sz w:val="29"/>
        </w:rPr>
        <w:t xml:space="preserve"> </w:t>
      </w:r>
      <w:r>
        <w:rPr>
          <w:sz w:val="29"/>
        </w:rPr>
        <w:t>Ủy</w:t>
      </w:r>
      <w:r>
        <w:rPr>
          <w:spacing w:val="-2"/>
          <w:sz w:val="29"/>
        </w:rPr>
        <w:t xml:space="preserve"> </w:t>
      </w:r>
      <w:r>
        <w:rPr>
          <w:sz w:val="29"/>
        </w:rPr>
        <w:t>ban</w:t>
      </w:r>
      <w:r>
        <w:rPr>
          <w:spacing w:val="-2"/>
          <w:sz w:val="29"/>
        </w:rPr>
        <w:t xml:space="preserve"> </w:t>
      </w:r>
      <w:r>
        <w:rPr>
          <w:sz w:val="29"/>
        </w:rPr>
        <w:t>nhân</w:t>
      </w:r>
      <w:r>
        <w:rPr>
          <w:spacing w:val="-1"/>
          <w:sz w:val="29"/>
        </w:rPr>
        <w:t xml:space="preserve"> </w:t>
      </w:r>
      <w:r>
        <w:rPr>
          <w:sz w:val="29"/>
        </w:rPr>
        <w:t>dân</w:t>
      </w:r>
      <w:r>
        <w:rPr>
          <w:spacing w:val="-3"/>
          <w:sz w:val="29"/>
        </w:rPr>
        <w:t xml:space="preserve"> </w:t>
      </w:r>
      <w:r>
        <w:rPr>
          <w:sz w:val="29"/>
        </w:rPr>
        <w:t>tỉnh;</w:t>
      </w:r>
      <w:r>
        <w:rPr>
          <w:spacing w:val="-1"/>
          <w:sz w:val="29"/>
        </w:rPr>
        <w:t xml:space="preserve"> </w:t>
      </w:r>
      <w:r>
        <w:rPr>
          <w:sz w:val="29"/>
        </w:rPr>
        <w:t>Giám</w:t>
      </w:r>
      <w:r>
        <w:rPr>
          <w:spacing w:val="-3"/>
          <w:sz w:val="29"/>
        </w:rPr>
        <w:t xml:space="preserve"> </w:t>
      </w:r>
      <w:r>
        <w:rPr>
          <w:sz w:val="29"/>
        </w:rPr>
        <w:t>đốc</w:t>
      </w:r>
      <w:r>
        <w:rPr>
          <w:spacing w:val="-3"/>
          <w:sz w:val="29"/>
        </w:rPr>
        <w:t xml:space="preserve"> </w:t>
      </w:r>
      <w:r>
        <w:rPr>
          <w:sz w:val="29"/>
        </w:rPr>
        <w:t>Sở</w:t>
      </w:r>
      <w:r>
        <w:rPr>
          <w:spacing w:val="-2"/>
          <w:sz w:val="29"/>
        </w:rPr>
        <w:t xml:space="preserve"> </w:t>
      </w:r>
      <w:r>
        <w:rPr>
          <w:sz w:val="29"/>
        </w:rPr>
        <w:t>Tư</w:t>
      </w:r>
      <w:r>
        <w:rPr>
          <w:spacing w:val="-3"/>
          <w:sz w:val="29"/>
        </w:rPr>
        <w:t xml:space="preserve"> </w:t>
      </w:r>
      <w:r>
        <w:rPr>
          <w:sz w:val="29"/>
        </w:rPr>
        <w:t>pháp; Giám đốc các sở; Thủ trưởng ban, ngành tỉnh; Chủ tịch Ủy ban nhân dân xã, phường, đặc khu và các tổ chức, cá nhân có liên quan chịu trách nhiệm thi hành Quyết định này.</w:t>
      </w:r>
    </w:p>
    <w:p w:rsidR="000656E2" w:rsidRDefault="000656E2">
      <w:pPr>
        <w:pStyle w:val="BodyText"/>
        <w:rPr>
          <w:sz w:val="20"/>
        </w:rPr>
      </w:pPr>
    </w:p>
    <w:p w:rsidR="000656E2" w:rsidRDefault="000656E2">
      <w:pPr>
        <w:pStyle w:val="BodyText"/>
        <w:spacing w:before="130"/>
        <w:rPr>
          <w:sz w:val="20"/>
        </w:rPr>
      </w:pPr>
    </w:p>
    <w:tbl>
      <w:tblPr>
        <w:tblW w:w="0" w:type="auto"/>
        <w:tblInd w:w="100" w:type="dxa"/>
        <w:tblLayout w:type="fixed"/>
        <w:tblCellMar>
          <w:left w:w="0" w:type="dxa"/>
          <w:right w:w="0" w:type="dxa"/>
        </w:tblCellMar>
        <w:tblLook w:val="01E0" w:firstRow="1" w:lastRow="1" w:firstColumn="1" w:lastColumn="1" w:noHBand="0" w:noVBand="0"/>
      </w:tblPr>
      <w:tblGrid>
        <w:gridCol w:w="4733"/>
        <w:gridCol w:w="4405"/>
      </w:tblGrid>
      <w:tr w:rsidR="000656E2">
        <w:trPr>
          <w:trHeight w:val="3532"/>
        </w:trPr>
        <w:tc>
          <w:tcPr>
            <w:tcW w:w="4733" w:type="dxa"/>
          </w:tcPr>
          <w:p w:rsidR="000656E2" w:rsidRDefault="00AD58AB">
            <w:pPr>
              <w:pStyle w:val="TableParagraph"/>
              <w:spacing w:line="264" w:lineRule="exact"/>
              <w:ind w:left="50"/>
              <w:rPr>
                <w:b/>
                <w:i/>
                <w:sz w:val="24"/>
              </w:rPr>
            </w:pPr>
            <w:r>
              <w:rPr>
                <w:b/>
                <w:i/>
                <w:sz w:val="24"/>
              </w:rPr>
              <w:t xml:space="preserve">Nơi </w:t>
            </w:r>
            <w:r>
              <w:rPr>
                <w:b/>
                <w:i/>
                <w:spacing w:val="-2"/>
                <w:sz w:val="24"/>
              </w:rPr>
              <w:t>nhận:</w:t>
            </w:r>
          </w:p>
          <w:p w:rsidR="000656E2" w:rsidRDefault="00AD58AB">
            <w:pPr>
              <w:pStyle w:val="TableParagraph"/>
              <w:numPr>
                <w:ilvl w:val="0"/>
                <w:numId w:val="1"/>
              </w:numPr>
              <w:tabs>
                <w:tab w:val="left" w:pos="176"/>
              </w:tabs>
              <w:spacing w:line="320" w:lineRule="exact"/>
              <w:ind w:left="176" w:hanging="126"/>
              <w:rPr>
                <w:sz w:val="28"/>
              </w:rPr>
            </w:pPr>
            <w:r>
              <w:t>Như</w:t>
            </w:r>
            <w:r>
              <w:rPr>
                <w:spacing w:val="-2"/>
              </w:rPr>
              <w:t xml:space="preserve"> </w:t>
            </w:r>
            <w:r>
              <w:t>Điều</w:t>
            </w:r>
            <w:r>
              <w:rPr>
                <w:spacing w:val="-2"/>
              </w:rPr>
              <w:t xml:space="preserve"> </w:t>
            </w:r>
            <w:r>
              <w:rPr>
                <w:spacing w:val="-5"/>
              </w:rPr>
              <w:t>6</w:t>
            </w:r>
            <w:r>
              <w:rPr>
                <w:spacing w:val="-5"/>
                <w:sz w:val="28"/>
              </w:rPr>
              <w:t>;</w:t>
            </w:r>
          </w:p>
          <w:p w:rsidR="000656E2" w:rsidRDefault="00AD58AB">
            <w:pPr>
              <w:pStyle w:val="TableParagraph"/>
              <w:numPr>
                <w:ilvl w:val="0"/>
                <w:numId w:val="1"/>
              </w:numPr>
              <w:tabs>
                <w:tab w:val="left" w:pos="176"/>
              </w:tabs>
              <w:spacing w:line="253" w:lineRule="exact"/>
              <w:ind w:left="176" w:hanging="126"/>
            </w:pPr>
            <w:r>
              <w:t>Cục</w:t>
            </w:r>
            <w:r>
              <w:rPr>
                <w:spacing w:val="-1"/>
              </w:rPr>
              <w:t xml:space="preserve"> </w:t>
            </w:r>
            <w:r>
              <w:t>Bổ</w:t>
            </w:r>
            <w:r>
              <w:rPr>
                <w:spacing w:val="-1"/>
              </w:rPr>
              <w:t xml:space="preserve"> </w:t>
            </w:r>
            <w:r>
              <w:t>trợ</w:t>
            </w:r>
            <w:r>
              <w:rPr>
                <w:spacing w:val="-1"/>
              </w:rPr>
              <w:t xml:space="preserve"> </w:t>
            </w:r>
            <w:r>
              <w:t>tư</w:t>
            </w:r>
            <w:r>
              <w:rPr>
                <w:spacing w:val="-1"/>
              </w:rPr>
              <w:t xml:space="preserve"> </w:t>
            </w:r>
            <w:r>
              <w:t>pháp</w:t>
            </w:r>
            <w:r>
              <w:rPr>
                <w:spacing w:val="1"/>
              </w:rPr>
              <w:t xml:space="preserve"> </w:t>
            </w:r>
            <w:r>
              <w:t>-</w:t>
            </w:r>
            <w:r>
              <w:rPr>
                <w:spacing w:val="-5"/>
              </w:rPr>
              <w:t xml:space="preserve"> </w:t>
            </w:r>
            <w:r>
              <w:t>Bộ</w:t>
            </w:r>
            <w:r>
              <w:rPr>
                <w:spacing w:val="-1"/>
              </w:rPr>
              <w:t xml:space="preserve"> </w:t>
            </w:r>
            <w:r>
              <w:t xml:space="preserve">Tư </w:t>
            </w:r>
            <w:r>
              <w:rPr>
                <w:spacing w:val="-2"/>
              </w:rPr>
              <w:t>pháp;</w:t>
            </w:r>
          </w:p>
          <w:p w:rsidR="000656E2" w:rsidRDefault="00AD58AB">
            <w:pPr>
              <w:pStyle w:val="TableParagraph"/>
              <w:numPr>
                <w:ilvl w:val="0"/>
                <w:numId w:val="1"/>
              </w:numPr>
              <w:tabs>
                <w:tab w:val="left" w:pos="176"/>
              </w:tabs>
              <w:ind w:left="176" w:hanging="126"/>
            </w:pPr>
            <w:r>
              <w:t>Cục</w:t>
            </w:r>
            <w:r>
              <w:rPr>
                <w:spacing w:val="-2"/>
              </w:rPr>
              <w:t xml:space="preserve"> </w:t>
            </w:r>
            <w:r>
              <w:t>KTVB</w:t>
            </w:r>
            <w:r>
              <w:rPr>
                <w:spacing w:val="-2"/>
              </w:rPr>
              <w:t xml:space="preserve"> </w:t>
            </w:r>
            <w:r>
              <w:t>&amp;</w:t>
            </w:r>
            <w:r>
              <w:rPr>
                <w:spacing w:val="-3"/>
              </w:rPr>
              <w:t xml:space="preserve"> </w:t>
            </w:r>
            <w:r>
              <w:t>TCTHPL</w:t>
            </w:r>
            <w:r>
              <w:rPr>
                <w:spacing w:val="-1"/>
              </w:rPr>
              <w:t xml:space="preserve"> </w:t>
            </w:r>
            <w:r>
              <w:t>-</w:t>
            </w:r>
            <w:r>
              <w:rPr>
                <w:spacing w:val="-4"/>
              </w:rPr>
              <w:t xml:space="preserve"> </w:t>
            </w:r>
            <w:r>
              <w:t>Bộ</w:t>
            </w:r>
            <w:r>
              <w:rPr>
                <w:spacing w:val="-2"/>
              </w:rPr>
              <w:t xml:space="preserve"> </w:t>
            </w:r>
            <w:r>
              <w:t>T</w:t>
            </w:r>
            <w:r>
              <w:t>ư</w:t>
            </w:r>
            <w:r>
              <w:rPr>
                <w:spacing w:val="-2"/>
              </w:rPr>
              <w:t xml:space="preserve"> Pháp;</w:t>
            </w:r>
          </w:p>
          <w:p w:rsidR="000656E2" w:rsidRDefault="00AD58AB">
            <w:pPr>
              <w:pStyle w:val="TableParagraph"/>
              <w:numPr>
                <w:ilvl w:val="0"/>
                <w:numId w:val="1"/>
              </w:numPr>
              <w:tabs>
                <w:tab w:val="left" w:pos="174"/>
              </w:tabs>
              <w:spacing w:before="1" w:line="252" w:lineRule="exact"/>
              <w:ind w:left="174" w:hanging="124"/>
            </w:pPr>
            <w:r>
              <w:t>Thường</w:t>
            </w:r>
            <w:r>
              <w:rPr>
                <w:spacing w:val="-6"/>
              </w:rPr>
              <w:t xml:space="preserve"> </w:t>
            </w:r>
            <w:r>
              <w:t>trực</w:t>
            </w:r>
            <w:r>
              <w:rPr>
                <w:spacing w:val="-3"/>
              </w:rPr>
              <w:t xml:space="preserve"> </w:t>
            </w:r>
            <w:r>
              <w:t>Tỉnh</w:t>
            </w:r>
            <w:r>
              <w:rPr>
                <w:spacing w:val="-1"/>
              </w:rPr>
              <w:t xml:space="preserve"> </w:t>
            </w:r>
            <w:r>
              <w:rPr>
                <w:spacing w:val="-5"/>
              </w:rPr>
              <w:t>ủy;</w:t>
            </w:r>
          </w:p>
          <w:p w:rsidR="000656E2" w:rsidRDefault="00AD58AB">
            <w:pPr>
              <w:pStyle w:val="TableParagraph"/>
              <w:numPr>
                <w:ilvl w:val="0"/>
                <w:numId w:val="1"/>
              </w:numPr>
              <w:tabs>
                <w:tab w:val="left" w:pos="176"/>
              </w:tabs>
              <w:spacing w:line="252" w:lineRule="exact"/>
              <w:ind w:left="176" w:hanging="126"/>
            </w:pPr>
            <w:r>
              <w:t>Hội đồng</w:t>
            </w:r>
            <w:r>
              <w:rPr>
                <w:spacing w:val="-3"/>
              </w:rPr>
              <w:t xml:space="preserve"> </w:t>
            </w:r>
            <w:r>
              <w:t>nhân</w:t>
            </w:r>
            <w:r>
              <w:rPr>
                <w:spacing w:val="-1"/>
              </w:rPr>
              <w:t xml:space="preserve"> </w:t>
            </w:r>
            <w:r>
              <w:t>dân</w:t>
            </w:r>
            <w:r>
              <w:rPr>
                <w:spacing w:val="-3"/>
              </w:rPr>
              <w:t xml:space="preserve"> </w:t>
            </w:r>
            <w:r>
              <w:rPr>
                <w:spacing w:val="-2"/>
              </w:rPr>
              <w:t>tỉnh;</w:t>
            </w:r>
          </w:p>
          <w:p w:rsidR="000656E2" w:rsidRDefault="00AD58AB">
            <w:pPr>
              <w:pStyle w:val="TableParagraph"/>
              <w:numPr>
                <w:ilvl w:val="0"/>
                <w:numId w:val="1"/>
              </w:numPr>
              <w:tabs>
                <w:tab w:val="left" w:pos="176"/>
              </w:tabs>
              <w:spacing w:before="2" w:line="252" w:lineRule="exact"/>
              <w:ind w:left="176" w:hanging="126"/>
            </w:pPr>
            <w:r>
              <w:t>Chủ</w:t>
            </w:r>
            <w:r>
              <w:rPr>
                <w:spacing w:val="-3"/>
              </w:rPr>
              <w:t xml:space="preserve"> </w:t>
            </w:r>
            <w:r>
              <w:t>tịch</w:t>
            </w:r>
            <w:r>
              <w:rPr>
                <w:spacing w:val="-3"/>
              </w:rPr>
              <w:t xml:space="preserve"> </w:t>
            </w:r>
            <w:r>
              <w:t>và</w:t>
            </w:r>
            <w:r>
              <w:rPr>
                <w:spacing w:val="-3"/>
              </w:rPr>
              <w:t xml:space="preserve"> </w:t>
            </w:r>
            <w:r>
              <w:t>các</w:t>
            </w:r>
            <w:r>
              <w:rPr>
                <w:spacing w:val="-3"/>
              </w:rPr>
              <w:t xml:space="preserve"> </w:t>
            </w:r>
            <w:r>
              <w:t>PCT.</w:t>
            </w:r>
            <w:r>
              <w:rPr>
                <w:spacing w:val="-3"/>
              </w:rPr>
              <w:t xml:space="preserve"> </w:t>
            </w:r>
            <w:r>
              <w:t>UBND</w:t>
            </w:r>
            <w:r>
              <w:rPr>
                <w:spacing w:val="-3"/>
              </w:rPr>
              <w:t xml:space="preserve"> </w:t>
            </w:r>
            <w:r>
              <w:rPr>
                <w:spacing w:val="-2"/>
              </w:rPr>
              <w:t>tỉnh;</w:t>
            </w:r>
          </w:p>
          <w:p w:rsidR="000656E2" w:rsidRDefault="00AD58AB">
            <w:pPr>
              <w:pStyle w:val="TableParagraph"/>
              <w:numPr>
                <w:ilvl w:val="0"/>
                <w:numId w:val="1"/>
              </w:numPr>
              <w:tabs>
                <w:tab w:val="left" w:pos="176"/>
              </w:tabs>
              <w:spacing w:line="252" w:lineRule="exact"/>
              <w:ind w:left="176" w:hanging="126"/>
            </w:pPr>
            <w:r>
              <w:t>Các</w:t>
            </w:r>
            <w:r>
              <w:rPr>
                <w:spacing w:val="-4"/>
              </w:rPr>
              <w:t xml:space="preserve"> </w:t>
            </w:r>
            <w:r>
              <w:t>sở,</w:t>
            </w:r>
            <w:r>
              <w:rPr>
                <w:spacing w:val="-1"/>
              </w:rPr>
              <w:t xml:space="preserve"> </w:t>
            </w:r>
            <w:r>
              <w:t>ban,</w:t>
            </w:r>
            <w:r>
              <w:rPr>
                <w:spacing w:val="-1"/>
              </w:rPr>
              <w:t xml:space="preserve"> </w:t>
            </w:r>
            <w:r>
              <w:t>ngành</w:t>
            </w:r>
            <w:r>
              <w:rPr>
                <w:spacing w:val="-1"/>
              </w:rPr>
              <w:t xml:space="preserve"> </w:t>
            </w:r>
            <w:r>
              <w:rPr>
                <w:spacing w:val="-4"/>
              </w:rPr>
              <w:t>tỉnh;</w:t>
            </w:r>
          </w:p>
          <w:p w:rsidR="000656E2" w:rsidRDefault="00AD58AB">
            <w:pPr>
              <w:pStyle w:val="TableParagraph"/>
              <w:numPr>
                <w:ilvl w:val="0"/>
                <w:numId w:val="1"/>
              </w:numPr>
              <w:tabs>
                <w:tab w:val="left" w:pos="176"/>
              </w:tabs>
              <w:spacing w:line="252" w:lineRule="exact"/>
              <w:ind w:left="176" w:hanging="126"/>
            </w:pPr>
            <w:r>
              <w:t>UBND</w:t>
            </w:r>
            <w:r>
              <w:rPr>
                <w:spacing w:val="-5"/>
              </w:rPr>
              <w:t xml:space="preserve"> </w:t>
            </w:r>
            <w:r>
              <w:t>các</w:t>
            </w:r>
            <w:r>
              <w:rPr>
                <w:spacing w:val="-2"/>
              </w:rPr>
              <w:t xml:space="preserve"> </w:t>
            </w:r>
            <w:r>
              <w:t>xã,</w:t>
            </w:r>
            <w:r>
              <w:rPr>
                <w:spacing w:val="-2"/>
              </w:rPr>
              <w:t xml:space="preserve"> </w:t>
            </w:r>
            <w:r>
              <w:t>phường,</w:t>
            </w:r>
            <w:r>
              <w:rPr>
                <w:spacing w:val="-2"/>
              </w:rPr>
              <w:t xml:space="preserve"> </w:t>
            </w:r>
            <w:r>
              <w:t>đặc</w:t>
            </w:r>
            <w:r>
              <w:rPr>
                <w:spacing w:val="-1"/>
              </w:rPr>
              <w:t xml:space="preserve"> </w:t>
            </w:r>
            <w:r>
              <w:rPr>
                <w:spacing w:val="-4"/>
              </w:rPr>
              <w:t>khu;</w:t>
            </w:r>
          </w:p>
          <w:p w:rsidR="000656E2" w:rsidRDefault="00AD58AB">
            <w:pPr>
              <w:pStyle w:val="TableParagraph"/>
              <w:numPr>
                <w:ilvl w:val="0"/>
                <w:numId w:val="1"/>
              </w:numPr>
              <w:tabs>
                <w:tab w:val="left" w:pos="174"/>
              </w:tabs>
              <w:spacing w:before="1" w:line="252" w:lineRule="exact"/>
              <w:ind w:left="174" w:hanging="124"/>
            </w:pPr>
            <w:r>
              <w:t>LĐVP.</w:t>
            </w:r>
            <w:r>
              <w:rPr>
                <w:spacing w:val="-3"/>
              </w:rPr>
              <w:t xml:space="preserve"> </w:t>
            </w:r>
            <w:r>
              <w:t>UBND</w:t>
            </w:r>
            <w:r>
              <w:rPr>
                <w:spacing w:val="-3"/>
              </w:rPr>
              <w:t xml:space="preserve"> </w:t>
            </w:r>
            <w:r>
              <w:rPr>
                <w:spacing w:val="-4"/>
              </w:rPr>
              <w:t>tỉnh;</w:t>
            </w:r>
          </w:p>
          <w:p w:rsidR="000656E2" w:rsidRDefault="00AD58AB">
            <w:pPr>
              <w:pStyle w:val="TableParagraph"/>
              <w:numPr>
                <w:ilvl w:val="0"/>
                <w:numId w:val="1"/>
              </w:numPr>
              <w:tabs>
                <w:tab w:val="left" w:pos="174"/>
              </w:tabs>
              <w:spacing w:line="252" w:lineRule="exact"/>
              <w:ind w:left="174" w:hanging="124"/>
            </w:pPr>
            <w:r>
              <w:t>Trung</w:t>
            </w:r>
            <w:r>
              <w:rPr>
                <w:spacing w:val="-5"/>
              </w:rPr>
              <w:t xml:space="preserve"> </w:t>
            </w:r>
            <w:r>
              <w:t>tâm</w:t>
            </w:r>
            <w:r>
              <w:rPr>
                <w:spacing w:val="-4"/>
              </w:rPr>
              <w:t xml:space="preserve"> </w:t>
            </w:r>
            <w:r>
              <w:t>Công</w:t>
            </w:r>
            <w:r>
              <w:rPr>
                <w:spacing w:val="-3"/>
              </w:rPr>
              <w:t xml:space="preserve"> </w:t>
            </w:r>
            <w:r>
              <w:t>báo-Tin</w:t>
            </w:r>
            <w:r>
              <w:rPr>
                <w:spacing w:val="-2"/>
              </w:rPr>
              <w:t xml:space="preserve"> </w:t>
            </w:r>
            <w:r>
              <w:rPr>
                <w:spacing w:val="-4"/>
              </w:rPr>
              <w:t>học;</w:t>
            </w:r>
          </w:p>
          <w:p w:rsidR="000656E2" w:rsidRDefault="00AD58AB">
            <w:pPr>
              <w:pStyle w:val="TableParagraph"/>
              <w:numPr>
                <w:ilvl w:val="0"/>
                <w:numId w:val="1"/>
              </w:numPr>
              <w:tabs>
                <w:tab w:val="left" w:pos="174"/>
              </w:tabs>
              <w:spacing w:before="2"/>
              <w:ind w:left="174" w:hanging="124"/>
            </w:pPr>
            <w:r>
              <w:t>Lưu:</w:t>
            </w:r>
            <w:r>
              <w:rPr>
                <w:spacing w:val="-3"/>
              </w:rPr>
              <w:t xml:space="preserve"> </w:t>
            </w:r>
            <w:r>
              <w:t>VT,</w:t>
            </w:r>
            <w:r>
              <w:rPr>
                <w:spacing w:val="-1"/>
              </w:rPr>
              <w:t xml:space="preserve"> </w:t>
            </w:r>
            <w:r>
              <w:t>NC</w:t>
            </w:r>
            <w:r>
              <w:rPr>
                <w:spacing w:val="-1"/>
              </w:rPr>
              <w:t xml:space="preserve"> </w:t>
            </w:r>
            <w:r>
              <w:rPr>
                <w:spacing w:val="-2"/>
              </w:rPr>
              <w:t>(02).</w:t>
            </w:r>
          </w:p>
        </w:tc>
        <w:tc>
          <w:tcPr>
            <w:tcW w:w="4405" w:type="dxa"/>
          </w:tcPr>
          <w:p w:rsidR="000656E2" w:rsidRDefault="00AD58AB">
            <w:pPr>
              <w:pStyle w:val="TableParagraph"/>
              <w:ind w:left="1080"/>
              <w:jc w:val="center"/>
              <w:rPr>
                <w:b/>
                <w:sz w:val="28"/>
              </w:rPr>
            </w:pPr>
            <w:bookmarkStart w:id="0" w:name="_GoBack"/>
            <w:bookmarkEnd w:id="0"/>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rsidR="000656E2" w:rsidRDefault="00AD58AB">
            <w:pPr>
              <w:pStyle w:val="TableParagraph"/>
              <w:ind w:left="1080"/>
              <w:jc w:val="center"/>
              <w:rPr>
                <w:b/>
                <w:sz w:val="28"/>
              </w:rPr>
            </w:pPr>
            <w:r>
              <w:rPr>
                <w:b/>
                <w:sz w:val="28"/>
              </w:rPr>
              <w:t>PHÓ</w:t>
            </w:r>
            <w:r>
              <w:rPr>
                <w:b/>
                <w:spacing w:val="-4"/>
                <w:sz w:val="28"/>
              </w:rPr>
              <w:t xml:space="preserve"> </w:t>
            </w:r>
            <w:r>
              <w:rPr>
                <w:b/>
                <w:sz w:val="28"/>
              </w:rPr>
              <w:t>CHỦ</w:t>
            </w:r>
            <w:r>
              <w:rPr>
                <w:b/>
                <w:spacing w:val="-3"/>
                <w:sz w:val="28"/>
              </w:rPr>
              <w:t xml:space="preserve"> </w:t>
            </w:r>
            <w:r>
              <w:rPr>
                <w:b/>
                <w:spacing w:val="-4"/>
                <w:sz w:val="28"/>
              </w:rPr>
              <w:t>TỊCH</w:t>
            </w:r>
          </w:p>
          <w:p w:rsidR="000656E2" w:rsidRDefault="000656E2">
            <w:pPr>
              <w:pStyle w:val="TableParagraph"/>
              <w:rPr>
                <w:sz w:val="28"/>
              </w:rPr>
            </w:pPr>
          </w:p>
          <w:p w:rsidR="000656E2" w:rsidRDefault="000656E2">
            <w:pPr>
              <w:pStyle w:val="TableParagraph"/>
              <w:rPr>
                <w:sz w:val="28"/>
              </w:rPr>
            </w:pPr>
          </w:p>
          <w:p w:rsidR="000656E2" w:rsidRDefault="000656E2">
            <w:pPr>
              <w:pStyle w:val="TableParagraph"/>
              <w:rPr>
                <w:sz w:val="28"/>
              </w:rPr>
            </w:pPr>
          </w:p>
          <w:p w:rsidR="000656E2" w:rsidRDefault="000656E2">
            <w:pPr>
              <w:pStyle w:val="TableParagraph"/>
              <w:rPr>
                <w:sz w:val="28"/>
              </w:rPr>
            </w:pPr>
          </w:p>
          <w:p w:rsidR="000656E2" w:rsidRDefault="000656E2">
            <w:pPr>
              <w:pStyle w:val="TableParagraph"/>
              <w:rPr>
                <w:sz w:val="28"/>
              </w:rPr>
            </w:pPr>
          </w:p>
          <w:p w:rsidR="000656E2" w:rsidRDefault="000656E2">
            <w:pPr>
              <w:pStyle w:val="TableParagraph"/>
              <w:spacing w:before="312"/>
              <w:rPr>
                <w:sz w:val="28"/>
              </w:rPr>
            </w:pPr>
          </w:p>
          <w:p w:rsidR="000656E2" w:rsidRDefault="00AD58AB">
            <w:pPr>
              <w:pStyle w:val="TableParagraph"/>
              <w:spacing w:line="302" w:lineRule="exact"/>
              <w:ind w:left="1080" w:right="1"/>
              <w:jc w:val="center"/>
              <w:rPr>
                <w:b/>
                <w:sz w:val="28"/>
              </w:rPr>
            </w:pPr>
            <w:r>
              <w:rPr>
                <w:b/>
                <w:sz w:val="28"/>
              </w:rPr>
              <w:t>Nguyễn</w:t>
            </w:r>
            <w:r>
              <w:rPr>
                <w:b/>
                <w:spacing w:val="-8"/>
                <w:sz w:val="28"/>
              </w:rPr>
              <w:t xml:space="preserve"> </w:t>
            </w:r>
            <w:r>
              <w:rPr>
                <w:b/>
                <w:sz w:val="28"/>
              </w:rPr>
              <w:t>Thanh</w:t>
            </w:r>
            <w:r>
              <w:rPr>
                <w:b/>
                <w:spacing w:val="-3"/>
                <w:sz w:val="28"/>
              </w:rPr>
              <w:t xml:space="preserve"> </w:t>
            </w:r>
            <w:r>
              <w:rPr>
                <w:b/>
                <w:spacing w:val="-4"/>
                <w:sz w:val="28"/>
              </w:rPr>
              <w:t>Phong</w:t>
            </w:r>
          </w:p>
        </w:tc>
      </w:tr>
    </w:tbl>
    <w:p w:rsidR="00AD58AB" w:rsidRDefault="00AD58AB"/>
    <w:sectPr w:rsidR="00AD58AB">
      <w:pgSz w:w="11910" w:h="16850"/>
      <w:pgMar w:top="1120" w:right="708" w:bottom="280" w:left="1559" w:header="72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58AB" w:rsidRDefault="00AD58AB">
      <w:r>
        <w:separator/>
      </w:r>
    </w:p>
  </w:endnote>
  <w:endnote w:type="continuationSeparator" w:id="0">
    <w:p w:rsidR="00AD58AB" w:rsidRDefault="00AD58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58AB" w:rsidRDefault="00AD58AB">
      <w:r>
        <w:separator/>
      </w:r>
    </w:p>
  </w:footnote>
  <w:footnote w:type="continuationSeparator" w:id="0">
    <w:p w:rsidR="00AD58AB" w:rsidRDefault="00AD58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56E2" w:rsidRDefault="00AD58AB">
    <w:pPr>
      <w:pStyle w:val="BodyText"/>
      <w:spacing w:line="14" w:lineRule="auto"/>
      <w:rPr>
        <w:sz w:val="20"/>
      </w:rPr>
    </w:pPr>
    <w:r>
      <w:rPr>
        <w:noProof/>
        <w:sz w:val="20"/>
        <w:lang w:val="en-US"/>
      </w:rPr>
      <mc:AlternateContent>
        <mc:Choice Requires="wps">
          <w:drawing>
            <wp:anchor distT="0" distB="0" distL="0" distR="0" simplePos="0" relativeHeight="487488000" behindDoc="1" locked="0" layoutInCell="1" allowOverlap="1">
              <wp:simplePos x="0" y="0"/>
              <wp:positionH relativeFrom="page">
                <wp:posOffset>3877945</wp:posOffset>
              </wp:positionH>
              <wp:positionV relativeFrom="page">
                <wp:posOffset>447151</wp:posOffset>
              </wp:positionV>
              <wp:extent cx="178435" cy="2228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222885"/>
                      </a:xfrm>
                      <a:prstGeom prst="rect">
                        <a:avLst/>
                      </a:prstGeom>
                    </wps:spPr>
                    <wps:txbx>
                      <w:txbxContent>
                        <w:p w:rsidR="000656E2" w:rsidRDefault="00AD58AB">
                          <w:pPr>
                            <w:pStyle w:val="BodyText"/>
                            <w:spacing w:before="9"/>
                            <w:ind w:left="60"/>
                          </w:pPr>
                          <w:r>
                            <w:rPr>
                              <w:spacing w:val="-10"/>
                            </w:rPr>
                            <w:fldChar w:fldCharType="begin"/>
                          </w:r>
                          <w:r>
                            <w:rPr>
                              <w:spacing w:val="-10"/>
                            </w:rPr>
                            <w:instrText xml:space="preserve"> PAGE </w:instrText>
                          </w:r>
                          <w:r>
                            <w:rPr>
                              <w:spacing w:val="-10"/>
                            </w:rPr>
                            <w:fldChar w:fldCharType="separate"/>
                          </w:r>
                          <w:r w:rsidR="00324E07">
                            <w:rPr>
                              <w:noProof/>
                              <w:spacing w:val="-10"/>
                            </w:rPr>
                            <w:t>3</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6" type="#_x0000_t202" style="position:absolute;margin-left:305.35pt;margin-top:35.2pt;width:14.05pt;height:17.55pt;z-index:-1582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" filled="f" stroked="f">
              <v:path arrowok="t"/>
              <v:textbox inset="0,0,0,0">
                <w:txbxContent>
                  <w:p w:rsidR="000656E2" w:rsidRDefault="00AD58AB">
                    <w:pPr>
                      <w:pStyle w:val="BodyText"/>
                      <w:spacing w:before="9"/>
                      <w:ind w:left="60"/>
                    </w:pPr>
                    <w:r>
                      <w:rPr>
                        <w:spacing w:val="-10"/>
                      </w:rPr>
                      <w:fldChar w:fldCharType="begin"/>
                    </w:r>
                    <w:r>
                      <w:rPr>
                        <w:spacing w:val="-10"/>
                      </w:rPr>
                      <w:instrText xml:space="preserve"> PAGE </w:instrText>
                    </w:r>
                    <w:r>
                      <w:rPr>
                        <w:spacing w:val="-10"/>
                      </w:rPr>
                      <w:fldChar w:fldCharType="separate"/>
                    </w:r>
                    <w:r w:rsidR="00324E07">
                      <w:rPr>
                        <w:noProof/>
                        <w:spacing w:val="-10"/>
                      </w:rPr>
                      <w:t>3</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A2147D"/>
    <w:multiLevelType w:val="hybridMultilevel"/>
    <w:tmpl w:val="4352F9CE"/>
    <w:lvl w:ilvl="0" w:tplc="F8A20052">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C8609794">
      <w:numFmt w:val="bullet"/>
      <w:lvlText w:val="•"/>
      <w:lvlJc w:val="left"/>
      <w:pPr>
        <w:ind w:left="635" w:hanging="128"/>
      </w:pPr>
      <w:rPr>
        <w:rFonts w:hint="default"/>
        <w:lang w:val="vi" w:eastAsia="en-US" w:bidi="ar-SA"/>
      </w:rPr>
    </w:lvl>
    <w:lvl w:ilvl="2" w:tplc="82627566">
      <w:numFmt w:val="bullet"/>
      <w:lvlText w:val="•"/>
      <w:lvlJc w:val="left"/>
      <w:pPr>
        <w:ind w:left="1090" w:hanging="128"/>
      </w:pPr>
      <w:rPr>
        <w:rFonts w:hint="default"/>
        <w:lang w:val="vi" w:eastAsia="en-US" w:bidi="ar-SA"/>
      </w:rPr>
    </w:lvl>
    <w:lvl w:ilvl="3" w:tplc="6A4A27CC">
      <w:numFmt w:val="bullet"/>
      <w:lvlText w:val="•"/>
      <w:lvlJc w:val="left"/>
      <w:pPr>
        <w:ind w:left="1545" w:hanging="128"/>
      </w:pPr>
      <w:rPr>
        <w:rFonts w:hint="default"/>
        <w:lang w:val="vi" w:eastAsia="en-US" w:bidi="ar-SA"/>
      </w:rPr>
    </w:lvl>
    <w:lvl w:ilvl="4" w:tplc="1728CE1C">
      <w:numFmt w:val="bullet"/>
      <w:lvlText w:val="•"/>
      <w:lvlJc w:val="left"/>
      <w:pPr>
        <w:ind w:left="2001" w:hanging="128"/>
      </w:pPr>
      <w:rPr>
        <w:rFonts w:hint="default"/>
        <w:lang w:val="vi" w:eastAsia="en-US" w:bidi="ar-SA"/>
      </w:rPr>
    </w:lvl>
    <w:lvl w:ilvl="5" w:tplc="96B87DB0">
      <w:numFmt w:val="bullet"/>
      <w:lvlText w:val="•"/>
      <w:lvlJc w:val="left"/>
      <w:pPr>
        <w:ind w:left="2456" w:hanging="128"/>
      </w:pPr>
      <w:rPr>
        <w:rFonts w:hint="default"/>
        <w:lang w:val="vi" w:eastAsia="en-US" w:bidi="ar-SA"/>
      </w:rPr>
    </w:lvl>
    <w:lvl w:ilvl="6" w:tplc="698C92C4">
      <w:numFmt w:val="bullet"/>
      <w:lvlText w:val="•"/>
      <w:lvlJc w:val="left"/>
      <w:pPr>
        <w:ind w:left="2911" w:hanging="128"/>
      </w:pPr>
      <w:rPr>
        <w:rFonts w:hint="default"/>
        <w:lang w:val="vi" w:eastAsia="en-US" w:bidi="ar-SA"/>
      </w:rPr>
    </w:lvl>
    <w:lvl w:ilvl="7" w:tplc="1270D3AE">
      <w:numFmt w:val="bullet"/>
      <w:lvlText w:val="•"/>
      <w:lvlJc w:val="left"/>
      <w:pPr>
        <w:ind w:left="3367" w:hanging="128"/>
      </w:pPr>
      <w:rPr>
        <w:rFonts w:hint="default"/>
        <w:lang w:val="vi" w:eastAsia="en-US" w:bidi="ar-SA"/>
      </w:rPr>
    </w:lvl>
    <w:lvl w:ilvl="8" w:tplc="5E6834A2">
      <w:numFmt w:val="bullet"/>
      <w:lvlText w:val="•"/>
      <w:lvlJc w:val="left"/>
      <w:pPr>
        <w:ind w:left="3822" w:hanging="128"/>
      </w:pPr>
      <w:rPr>
        <w:rFonts w:hint="default"/>
        <w:lang w:val="vi" w:eastAsia="en-US" w:bidi="ar-SA"/>
      </w:rPr>
    </w:lvl>
  </w:abstractNum>
  <w:abstractNum w:abstractNumId="1" w15:restartNumberingAfterBreak="0">
    <w:nsid w:val="38F378F5"/>
    <w:multiLevelType w:val="hybridMultilevel"/>
    <w:tmpl w:val="653AEF1E"/>
    <w:lvl w:ilvl="0" w:tplc="08088166">
      <w:start w:val="1"/>
      <w:numFmt w:val="decimal"/>
      <w:lvlText w:val="%1."/>
      <w:lvlJc w:val="left"/>
      <w:pPr>
        <w:ind w:left="990"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BD46742">
      <w:start w:val="1"/>
      <w:numFmt w:val="lowerLetter"/>
      <w:lvlText w:val="%2)"/>
      <w:lvlJc w:val="left"/>
      <w:pPr>
        <w:ind w:left="997"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C29ED09E">
      <w:numFmt w:val="bullet"/>
      <w:lvlText w:val="•"/>
      <w:lvlJc w:val="left"/>
      <w:pPr>
        <w:ind w:left="1959" w:hanging="288"/>
      </w:pPr>
      <w:rPr>
        <w:rFonts w:hint="default"/>
        <w:lang w:val="vi" w:eastAsia="en-US" w:bidi="ar-SA"/>
      </w:rPr>
    </w:lvl>
    <w:lvl w:ilvl="3" w:tplc="F872DCCE">
      <w:numFmt w:val="bullet"/>
      <w:lvlText w:val="•"/>
      <w:lvlJc w:val="left"/>
      <w:pPr>
        <w:ind w:left="2919" w:hanging="288"/>
      </w:pPr>
      <w:rPr>
        <w:rFonts w:hint="default"/>
        <w:lang w:val="vi" w:eastAsia="en-US" w:bidi="ar-SA"/>
      </w:rPr>
    </w:lvl>
    <w:lvl w:ilvl="4" w:tplc="86F6FC9A">
      <w:numFmt w:val="bullet"/>
      <w:lvlText w:val="•"/>
      <w:lvlJc w:val="left"/>
      <w:pPr>
        <w:ind w:left="3879" w:hanging="288"/>
      </w:pPr>
      <w:rPr>
        <w:rFonts w:hint="default"/>
        <w:lang w:val="vi" w:eastAsia="en-US" w:bidi="ar-SA"/>
      </w:rPr>
    </w:lvl>
    <w:lvl w:ilvl="5" w:tplc="4F8069D8">
      <w:numFmt w:val="bullet"/>
      <w:lvlText w:val="•"/>
      <w:lvlJc w:val="left"/>
      <w:pPr>
        <w:ind w:left="4839" w:hanging="288"/>
      </w:pPr>
      <w:rPr>
        <w:rFonts w:hint="default"/>
        <w:lang w:val="vi" w:eastAsia="en-US" w:bidi="ar-SA"/>
      </w:rPr>
    </w:lvl>
    <w:lvl w:ilvl="6" w:tplc="1E6A3B56">
      <w:numFmt w:val="bullet"/>
      <w:lvlText w:val="•"/>
      <w:lvlJc w:val="left"/>
      <w:pPr>
        <w:ind w:left="5799" w:hanging="288"/>
      </w:pPr>
      <w:rPr>
        <w:rFonts w:hint="default"/>
        <w:lang w:val="vi" w:eastAsia="en-US" w:bidi="ar-SA"/>
      </w:rPr>
    </w:lvl>
    <w:lvl w:ilvl="7" w:tplc="BFE659A6">
      <w:numFmt w:val="bullet"/>
      <w:lvlText w:val="•"/>
      <w:lvlJc w:val="left"/>
      <w:pPr>
        <w:ind w:left="6759" w:hanging="288"/>
      </w:pPr>
      <w:rPr>
        <w:rFonts w:hint="default"/>
        <w:lang w:val="vi" w:eastAsia="en-US" w:bidi="ar-SA"/>
      </w:rPr>
    </w:lvl>
    <w:lvl w:ilvl="8" w:tplc="A840106A">
      <w:numFmt w:val="bullet"/>
      <w:lvlText w:val="•"/>
      <w:lvlJc w:val="left"/>
      <w:pPr>
        <w:ind w:left="7719" w:hanging="288"/>
      </w:pPr>
      <w:rPr>
        <w:rFonts w:hint="default"/>
        <w:lang w:val="vi" w:eastAsia="en-US" w:bidi="ar-SA"/>
      </w:rPr>
    </w:lvl>
  </w:abstractNum>
  <w:abstractNum w:abstractNumId="2" w15:restartNumberingAfterBreak="0">
    <w:nsid w:val="48D73438"/>
    <w:multiLevelType w:val="hybridMultilevel"/>
    <w:tmpl w:val="147C1AB0"/>
    <w:lvl w:ilvl="0" w:tplc="5AE0B918">
      <w:start w:val="1"/>
      <w:numFmt w:val="decimal"/>
      <w:lvlText w:val="%1."/>
      <w:lvlJc w:val="left"/>
      <w:pPr>
        <w:ind w:left="990" w:hanging="281"/>
        <w:jc w:val="left"/>
      </w:pPr>
      <w:rPr>
        <w:rFonts w:hint="default"/>
        <w:spacing w:val="0"/>
        <w:w w:val="100"/>
        <w:lang w:val="vi" w:eastAsia="en-US" w:bidi="ar-SA"/>
      </w:rPr>
    </w:lvl>
    <w:lvl w:ilvl="1" w:tplc="4CF6C772">
      <w:numFmt w:val="bullet"/>
      <w:lvlText w:val="•"/>
      <w:lvlJc w:val="left"/>
      <w:pPr>
        <w:ind w:left="1863" w:hanging="281"/>
      </w:pPr>
      <w:rPr>
        <w:rFonts w:hint="default"/>
        <w:lang w:val="vi" w:eastAsia="en-US" w:bidi="ar-SA"/>
      </w:rPr>
    </w:lvl>
    <w:lvl w:ilvl="2" w:tplc="0DD4EBAC">
      <w:numFmt w:val="bullet"/>
      <w:lvlText w:val="•"/>
      <w:lvlJc w:val="left"/>
      <w:pPr>
        <w:ind w:left="2727" w:hanging="281"/>
      </w:pPr>
      <w:rPr>
        <w:rFonts w:hint="default"/>
        <w:lang w:val="vi" w:eastAsia="en-US" w:bidi="ar-SA"/>
      </w:rPr>
    </w:lvl>
    <w:lvl w:ilvl="3" w:tplc="A56EF19C">
      <w:numFmt w:val="bullet"/>
      <w:lvlText w:val="•"/>
      <w:lvlJc w:val="left"/>
      <w:pPr>
        <w:ind w:left="3591" w:hanging="281"/>
      </w:pPr>
      <w:rPr>
        <w:rFonts w:hint="default"/>
        <w:lang w:val="vi" w:eastAsia="en-US" w:bidi="ar-SA"/>
      </w:rPr>
    </w:lvl>
    <w:lvl w:ilvl="4" w:tplc="95F43EFE">
      <w:numFmt w:val="bullet"/>
      <w:lvlText w:val="•"/>
      <w:lvlJc w:val="left"/>
      <w:pPr>
        <w:ind w:left="4455" w:hanging="281"/>
      </w:pPr>
      <w:rPr>
        <w:rFonts w:hint="default"/>
        <w:lang w:val="vi" w:eastAsia="en-US" w:bidi="ar-SA"/>
      </w:rPr>
    </w:lvl>
    <w:lvl w:ilvl="5" w:tplc="2108A2D2">
      <w:numFmt w:val="bullet"/>
      <w:lvlText w:val="•"/>
      <w:lvlJc w:val="left"/>
      <w:pPr>
        <w:ind w:left="5319" w:hanging="281"/>
      </w:pPr>
      <w:rPr>
        <w:rFonts w:hint="default"/>
        <w:lang w:val="vi" w:eastAsia="en-US" w:bidi="ar-SA"/>
      </w:rPr>
    </w:lvl>
    <w:lvl w:ilvl="6" w:tplc="D3EA626E">
      <w:numFmt w:val="bullet"/>
      <w:lvlText w:val="•"/>
      <w:lvlJc w:val="left"/>
      <w:pPr>
        <w:ind w:left="6183" w:hanging="281"/>
      </w:pPr>
      <w:rPr>
        <w:rFonts w:hint="default"/>
        <w:lang w:val="vi" w:eastAsia="en-US" w:bidi="ar-SA"/>
      </w:rPr>
    </w:lvl>
    <w:lvl w:ilvl="7" w:tplc="A628BB8A">
      <w:numFmt w:val="bullet"/>
      <w:lvlText w:val="•"/>
      <w:lvlJc w:val="left"/>
      <w:pPr>
        <w:ind w:left="7047" w:hanging="281"/>
      </w:pPr>
      <w:rPr>
        <w:rFonts w:hint="default"/>
        <w:lang w:val="vi" w:eastAsia="en-US" w:bidi="ar-SA"/>
      </w:rPr>
    </w:lvl>
    <w:lvl w:ilvl="8" w:tplc="35683396">
      <w:numFmt w:val="bullet"/>
      <w:lvlText w:val="•"/>
      <w:lvlJc w:val="left"/>
      <w:pPr>
        <w:ind w:left="7911" w:hanging="281"/>
      </w:pPr>
      <w:rPr>
        <w:rFonts w:hint="default"/>
        <w:lang w:val="vi" w:eastAsia="en-US" w:bidi="ar-S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656E2"/>
    <w:rsid w:val="000656E2"/>
    <w:rsid w:val="00324E07"/>
    <w:rsid w:val="00AD5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A0D2D60-16A1-41EC-89C1-AC0A031AE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709"/>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119"/>
      <w:ind w:left="143" w:firstLine="566"/>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thuvienphapluat.vn/phap-luat/tim-van-ban.aspx?keyword=134/TTr-STP&amp;area=2&amp;type=0&amp;match=False&amp;vc=True&amp;lan=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690</Words>
  <Characters>3933</Characters>
  <Application>Microsoft Office Word</Application>
  <DocSecurity>0</DocSecurity>
  <Lines>32</Lines>
  <Paragraphs>9</Paragraphs>
  <ScaleCrop>false</ScaleCrop>
  <Company/>
  <LinksUpToDate>false</LinksUpToDate>
  <CharactersWithSpaces>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AN GIANG</dc:title>
  <dc:creator>PHONG XAY DUNG VA THAM DINH</dc:creator>
  <cp:lastModifiedBy>Administrator</cp:lastModifiedBy>
  <cp:revision>2</cp:revision>
  <dcterms:created xsi:type="dcterms:W3CDTF">2026-07-10T08:03:00Z</dcterms:created>
  <dcterms:modified xsi:type="dcterms:W3CDTF">2026-07-10T08:04:00Z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2026-07-08T00:00:00Z</vt:filetime>
  </property>
  <property fmtid="{D5CDD505-2E9C-101B-9397-08002B2CF9AE}" pid="3" name="Creator">
    <vt:lpwstr>Microsoft® Word 2016</vt:lpwstr>
  </property>
  <property fmtid="{D5CDD505-2E9C-101B-9397-08002B2CF9AE}" pid="4" name="LastSaved">
    <vt:filetime>2026-07-10T00:00:00Z</vt:filetime>
  </property>
  <property fmtid="{D5CDD505-2E9C-101B-9397-08002B2CF9AE}" pid="5" name="Producer">
    <vt:lpwstr>Microsoft® Word 2016; modified using iTextSharp™ 5.5.9 ©2000-2016 iText Group NV (AGPL-version)</vt:lpwstr>
  </property>
</Properties>
</file>