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3EB4DA" w14:textId="77777777" w:rsidR="006977C5" w:rsidRPr="00060403" w:rsidRDefault="006977C5">
      <w:pPr>
        <w:widowControl w:val="0"/>
        <w:pBdr>
          <w:top w:val="nil"/>
          <w:left w:val="nil"/>
          <w:bottom w:val="nil"/>
          <w:right w:val="nil"/>
          <w:between w:val="nil"/>
        </w:pBdr>
        <w:spacing w:line="276" w:lineRule="auto"/>
        <w:rPr>
          <w:rFonts w:eastAsia="Arial"/>
          <w:sz w:val="22"/>
          <w:szCs w:val="22"/>
        </w:rPr>
      </w:pPr>
    </w:p>
    <w:tbl>
      <w:tblPr>
        <w:tblStyle w:val="2"/>
        <w:tblW w:w="8755" w:type="dxa"/>
        <w:jc w:val="center"/>
        <w:tblLayout w:type="fixed"/>
        <w:tblLook w:val="0000" w:firstRow="0" w:lastRow="0" w:firstColumn="0" w:lastColumn="0" w:noHBand="0" w:noVBand="0"/>
      </w:tblPr>
      <w:tblGrid>
        <w:gridCol w:w="3250"/>
        <w:gridCol w:w="5505"/>
      </w:tblGrid>
      <w:tr w:rsidR="00060403" w:rsidRPr="00060403" w14:paraId="03C0B67E" w14:textId="77777777">
        <w:trPr>
          <w:jc w:val="center"/>
        </w:trPr>
        <w:tc>
          <w:tcPr>
            <w:tcW w:w="3250" w:type="dxa"/>
          </w:tcPr>
          <w:p w14:paraId="5CACC6CA" w14:textId="77777777" w:rsidR="006977C5" w:rsidRPr="00060403" w:rsidRDefault="004F6BAF" w:rsidP="007C3426">
            <w:pPr>
              <w:jc w:val="center"/>
              <w:rPr>
                <w:sz w:val="26"/>
                <w:szCs w:val="26"/>
              </w:rPr>
            </w:pPr>
            <w:r w:rsidRPr="00060403">
              <w:rPr>
                <w:b/>
                <w:sz w:val="26"/>
                <w:szCs w:val="26"/>
              </w:rPr>
              <w:t>ỦY BAN NHÂN DÂN</w:t>
            </w:r>
          </w:p>
          <w:p w14:paraId="6B532B0A" w14:textId="77206F56" w:rsidR="006977C5" w:rsidRPr="00060403" w:rsidRDefault="004F6BAF" w:rsidP="007C3426">
            <w:pPr>
              <w:jc w:val="center"/>
              <w:rPr>
                <w:sz w:val="26"/>
                <w:szCs w:val="26"/>
              </w:rPr>
            </w:pPr>
            <w:r w:rsidRPr="00060403">
              <w:rPr>
                <w:b/>
                <w:sz w:val="26"/>
                <w:szCs w:val="26"/>
              </w:rPr>
              <w:t xml:space="preserve">TỈNH </w:t>
            </w:r>
            <w:r w:rsidR="00D51FA6" w:rsidRPr="00060403">
              <w:rPr>
                <w:b/>
                <w:sz w:val="26"/>
                <w:szCs w:val="26"/>
              </w:rPr>
              <w:t>ĐỒNG THÁP</w:t>
            </w:r>
          </w:p>
        </w:tc>
        <w:tc>
          <w:tcPr>
            <w:tcW w:w="5505" w:type="dxa"/>
          </w:tcPr>
          <w:p w14:paraId="70A721E8" w14:textId="77777777" w:rsidR="006977C5" w:rsidRPr="00060403" w:rsidRDefault="004F6BAF" w:rsidP="007C3426">
            <w:pPr>
              <w:ind w:right="-108" w:hanging="108"/>
              <w:jc w:val="center"/>
              <w:rPr>
                <w:rFonts w:eastAsia="Times"/>
                <w:b/>
                <w:sz w:val="28"/>
                <w:szCs w:val="28"/>
              </w:rPr>
            </w:pPr>
            <w:r w:rsidRPr="00060403">
              <w:rPr>
                <w:rFonts w:eastAsia="Times"/>
                <w:b/>
                <w:sz w:val="26"/>
                <w:szCs w:val="26"/>
              </w:rPr>
              <w:t>CỘNG HÒA XÃ HỘI CHỦ NGHĨA VIỆT NAM</w:t>
            </w:r>
          </w:p>
          <w:p w14:paraId="56CCA41C" w14:textId="77777777" w:rsidR="006977C5" w:rsidRPr="00060403" w:rsidRDefault="004F6BAF" w:rsidP="007C3426">
            <w:pPr>
              <w:jc w:val="center"/>
              <w:rPr>
                <w:sz w:val="26"/>
                <w:szCs w:val="26"/>
              </w:rPr>
            </w:pPr>
            <w:r w:rsidRPr="00060403">
              <w:rPr>
                <w:b/>
                <w:sz w:val="28"/>
                <w:szCs w:val="28"/>
              </w:rPr>
              <w:t>Độc lập - Tự do - Hạnh phúc</w:t>
            </w:r>
          </w:p>
        </w:tc>
      </w:tr>
      <w:tr w:rsidR="00060403" w:rsidRPr="00060403" w14:paraId="49D9B07D" w14:textId="77777777">
        <w:trPr>
          <w:trHeight w:val="472"/>
          <w:jc w:val="center"/>
        </w:trPr>
        <w:tc>
          <w:tcPr>
            <w:tcW w:w="3250" w:type="dxa"/>
          </w:tcPr>
          <w:p w14:paraId="4A7907BC" w14:textId="532A330D" w:rsidR="007C3426" w:rsidRPr="00060403" w:rsidRDefault="007C3426" w:rsidP="007C3426">
            <w:pPr>
              <w:jc w:val="center"/>
              <w:rPr>
                <w:sz w:val="26"/>
                <w:szCs w:val="26"/>
              </w:rPr>
            </w:pPr>
            <w:r w:rsidRPr="00060403">
              <w:rPr>
                <w:noProof/>
              </w:rPr>
              <mc:AlternateContent>
                <mc:Choice Requires="wps">
                  <w:drawing>
                    <wp:anchor distT="0" distB="0" distL="114300" distR="114300" simplePos="0" relativeHeight="251655680" behindDoc="0" locked="0" layoutInCell="1" hidden="0" allowOverlap="1" wp14:anchorId="7FB7F1BA" wp14:editId="42BBF322">
                      <wp:simplePos x="0" y="0"/>
                      <wp:positionH relativeFrom="column">
                        <wp:posOffset>567245</wp:posOffset>
                      </wp:positionH>
                      <wp:positionV relativeFrom="paragraph">
                        <wp:posOffset>24889</wp:posOffset>
                      </wp:positionV>
                      <wp:extent cx="688769"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688769" cy="0"/>
                              </a:xfrm>
                              <a:prstGeom prst="line">
                                <a:avLst/>
                              </a:prstGeom>
                              <a:noFill/>
                              <a:ln w="12700" cap="flat" cmpd="sng" algn="ctr">
                                <a:solidFill>
                                  <a:srgbClr val="000000"/>
                                </a:solidFill>
                                <a:miter lim="800000"/>
                                <a:headEnd/>
                                <a:tailEnd/>
                              </a:ln>
                            </wps:spPr>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DCB21FA" id="Straight Connector 1" o:spid="_x0000_s1026" style="position:absolute;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65pt,1.95pt" to="98.9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WjKogEAADYDAAAOAAAAZHJzL2Uyb0RvYy54bWysUsluGzEMvRfoPwi61zPxwXEHHueQNL0U&#10;bYC2H0BrmRGgDaTqsf++lJLYXW5F58ChuDySj9zdnYIXR4PkUhzlzaqXwkSVtIvTKL9/e3y3lYIK&#10;RA0+RTPKsyF5t3/7ZrfkwazTnLw2KBgk0rDkUc6l5KHrSM0mAK1SNpGdNmGAwk+cOo2wMHrw3brv&#10;N92SUGdMyhCx9eHZKfcN31qjyhdryRThR8m9lSaxyUOV3X4Hw4SQZ6de2oB/6CKAi1z0AvUABcQP&#10;dH9BBacwUbJlpVLokrVOmTYDT3PT/zHN1xmyabMwOZQvNNH/g1Wfj/fxCZmGJdNA+QnrFCeLof65&#10;P3FqZJ0vZJlTEYqNm+32dvNeCvXq6q55Gal8NCmIqozSu1jHgAGOn6hwLQ59DanmmB6d920VPoqF&#10;72h92/O2FPBFWA+F1ZD1KClOUoCf+NRUwQZJyTtd0ysQ4XS49yiOUNfdvrphLvdbWHCFj867MMrt&#10;JQiG2YD+EHXro4Dzzzon+8gYV36qdkj63Ghrdl5Oq/JySHX7v75b9vXc9z8BAAD//wMAUEsDBBQA&#10;BgAIAAAAIQCrxhoQ3AAAAAYBAAAPAAAAZHJzL2Rvd25yZXYueG1sTI/BTsMwEETvSPyDtUjcqANB&#10;tEnjVBWo4sCppYIe3XhJosbryHbTwNez7QWOoxnNvCkWo+3EgD60jhTcTxIQSJUzLdUKtu+ruxmI&#10;EDUZ3TlCBd8YYFFeXxU6N+5Eaxw2sRZcQiHXCpoY+1zKUDVodZi4Hom9L+etjix9LY3XJy63nXxI&#10;kidpdUu80OgenxusDpujVfCxnB7S8fXlcRXX2513Q/qGP59K3d6MyzmIiGP8C8MZn9GhZKa9O5IJ&#10;olMwy1JOKkgzEGc7m/KT/UXLspD/8ctfAAAA//8DAFBLAQItABQABgAIAAAAIQC2gziS/gAAAOEB&#10;AAATAAAAAAAAAAAAAAAAAAAAAABbQ29udGVudF9UeXBlc10ueG1sUEsBAi0AFAAGAAgAAAAhADj9&#10;If/WAAAAlAEAAAsAAAAAAAAAAAAAAAAALwEAAF9yZWxzLy5yZWxzUEsBAi0AFAAGAAgAAAAhADDl&#10;aMqiAQAANgMAAA4AAAAAAAAAAAAAAAAALgIAAGRycy9lMm9Eb2MueG1sUEsBAi0AFAAGAAgAAAAh&#10;AKvGGhDcAAAABgEAAA8AAAAAAAAAAAAAAAAA/AMAAGRycy9kb3ducmV2LnhtbFBLBQYAAAAABAAE&#10;APMAAAAFBQAAAAA=&#10;" strokeweight="1pt">
                      <v:stroke joinstyle="miter"/>
                    </v:line>
                  </w:pict>
                </mc:Fallback>
              </mc:AlternateContent>
            </w:r>
          </w:p>
          <w:p w14:paraId="1325BDF8" w14:textId="4AEE1ECA" w:rsidR="006977C5" w:rsidRPr="00060403" w:rsidRDefault="00CE7C1F" w:rsidP="00FA1D1D">
            <w:pPr>
              <w:jc w:val="center"/>
              <w:rPr>
                <w:sz w:val="26"/>
                <w:szCs w:val="26"/>
              </w:rPr>
            </w:pPr>
            <w:r>
              <w:rPr>
                <w:sz w:val="26"/>
                <w:szCs w:val="26"/>
              </w:rPr>
              <w:t>Số: 74</w:t>
            </w:r>
            <w:bookmarkStart w:id="0" w:name="_GoBack"/>
            <w:bookmarkEnd w:id="0"/>
            <w:r w:rsidR="004F6BAF" w:rsidRPr="00060403">
              <w:rPr>
                <w:sz w:val="26"/>
                <w:szCs w:val="26"/>
              </w:rPr>
              <w:t>/202</w:t>
            </w:r>
            <w:r w:rsidR="000F7D13" w:rsidRPr="00060403">
              <w:rPr>
                <w:sz w:val="26"/>
                <w:szCs w:val="26"/>
                <w:lang w:val="vi-VN"/>
              </w:rPr>
              <w:t>6</w:t>
            </w:r>
            <w:r w:rsidR="004F6BAF" w:rsidRPr="00060403">
              <w:rPr>
                <w:sz w:val="26"/>
                <w:szCs w:val="26"/>
              </w:rPr>
              <w:t>/QĐ-UBND</w:t>
            </w:r>
          </w:p>
        </w:tc>
        <w:tc>
          <w:tcPr>
            <w:tcW w:w="5505" w:type="dxa"/>
          </w:tcPr>
          <w:p w14:paraId="1F8151FF" w14:textId="327C8ABB" w:rsidR="007C3426" w:rsidRPr="00060403" w:rsidRDefault="007C3426" w:rsidP="007C3426">
            <w:pPr>
              <w:jc w:val="center"/>
              <w:rPr>
                <w:i/>
                <w:sz w:val="26"/>
                <w:szCs w:val="26"/>
              </w:rPr>
            </w:pPr>
            <w:r w:rsidRPr="00060403">
              <w:rPr>
                <w:noProof/>
              </w:rPr>
              <mc:AlternateContent>
                <mc:Choice Requires="wps">
                  <w:drawing>
                    <wp:anchor distT="4294967294" distB="4294967294" distL="114300" distR="114300" simplePos="0" relativeHeight="251657728" behindDoc="0" locked="0" layoutInCell="1" hidden="0" allowOverlap="1" wp14:anchorId="6A5D5D5E" wp14:editId="5718A6EB">
                      <wp:simplePos x="0" y="0"/>
                      <wp:positionH relativeFrom="column">
                        <wp:posOffset>593552</wp:posOffset>
                      </wp:positionH>
                      <wp:positionV relativeFrom="paragraph">
                        <wp:posOffset>36764</wp:posOffset>
                      </wp:positionV>
                      <wp:extent cx="2179122" cy="0"/>
                      <wp:effectExtent l="0" t="0" r="3111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9122" cy="0"/>
                              </a:xfrm>
                              <a:prstGeom prst="line">
                                <a:avLst/>
                              </a:prstGeom>
                              <a:noFill/>
                              <a:ln w="12700">
                                <a:solidFill>
                                  <a:srgbClr val="000000"/>
                                </a:solidFill>
                                <a:round/>
                                <a:headEnd/>
                                <a:tailEnd/>
                              </a:ln>
                            </wps:spPr>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29B0F80" id="Straight Connector 4" o:spid="_x0000_s1026" style="position:absolute;z-index:251657728;visibility:visible;mso-wrap-style:square;mso-width-percent:0;mso-wrap-distance-left:9pt;mso-wrap-distance-top:-6e-5mm;mso-wrap-distance-right:9pt;mso-wrap-distance-bottom:-6e-5mm;mso-position-horizontal:absolute;mso-position-horizontal-relative:text;mso-position-vertical:absolute;mso-position-vertical-relative:text;mso-width-percent:0;mso-width-relative:margin" from="46.75pt,2.9pt" to="218.3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7HrwEAAEkDAAAOAAAAZHJzL2Uyb0RvYy54bWysU01v2zAMvQ/YfxB0X/xxWDchTg9pu0u3&#10;BWj7AxhJtoXKoiAqsfPvJ6lJVmy3YT4IpEg+PT7S69tlsuyoAxl0HW9WNWfaSVTGDR1/eX749IUz&#10;iuAUWHS64ydN/Hbz8cN69kK3OKJVOrAE4kjMvuNjjF5UFclRT0Ar9NqlYI9hgpjcMFQqwJzQJ1u1&#10;df25mjEoH1BqonR79xbkm4Lf91rGn31POjLb8cQtljOUc5/ParMGMQTwo5FnGvAPLCYwLj16hbqD&#10;COwQzF9Qk5EBCfu4kjhV2PdG6tJD6qap/+jmaQSvSy9JHPJXmej/wcofx63bhUxdLu7JP6J8JeZw&#10;O4IbdCHwfPJpcE2Wqpo9iWtJdsjvAtvP31GlHDhELCosfZgyZOqPLUXs01VsvUQm02Xb3Hxt2pYz&#10;eYlVIC6FPlD8pnFi2ei4NS7rAAKOjxQzERCXlHzt8MFYW2ZpHZsT2/amrksFoTUqR3MehWG/tYEd&#10;Ia9D+UpbKfI+LeDBqYI2alD3ZzuCsW92et26sxpZgLxtJPaoTrtwUSnNq9A871ZeiPd+qf79B2x+&#10;AQAA//8DAFBLAwQUAAYACAAAACEAjPLbPNwAAAAGAQAADwAAAGRycy9kb3ducmV2LnhtbEyPQU/C&#10;QBSE7yb+h80z8SZbQaDWbonREKLxAph4fbTPbrX7tnQXqP/epxc9TmYy802+GFyrjtSHxrOB61EC&#10;irj0VcO1gdft8ioFFSJyha1nMvBFARbF+VmOWeVPvKbjJtZKSjhkaMDG2GVah9KSwzDyHbF47753&#10;GEX2ta56PEm5a/U4SWbaYcOyYLGjB0vl5+bgDODjah3f0vHzvHmyLx/b5X5l070xlxfD/R2oSEP8&#10;C8MPvqBDIUw7f+AqqNbA7WQqSQNTOSD2zWQ2B7X71brI9X/84hsAAP//AwBQSwECLQAUAAYACAAA&#10;ACEAtoM4kv4AAADhAQAAEwAAAAAAAAAAAAAAAAAAAAAAW0NvbnRlbnRfVHlwZXNdLnhtbFBLAQIt&#10;ABQABgAIAAAAIQA4/SH/1gAAAJQBAAALAAAAAAAAAAAAAAAAAC8BAABfcmVscy8ucmVsc1BLAQIt&#10;ABQABgAIAAAAIQAtg+7HrwEAAEkDAAAOAAAAAAAAAAAAAAAAAC4CAABkcnMvZTJvRG9jLnhtbFBL&#10;AQItABQABgAIAAAAIQCM8ts83AAAAAYBAAAPAAAAAAAAAAAAAAAAAAkEAABkcnMvZG93bnJldi54&#10;bWxQSwUGAAAAAAQABADzAAAAEgUAAAAA&#10;" strokeweight="1pt"/>
                  </w:pict>
                </mc:Fallback>
              </mc:AlternateContent>
            </w:r>
          </w:p>
          <w:p w14:paraId="29F57D6E" w14:textId="09EF3782" w:rsidR="006977C5" w:rsidRPr="00060403" w:rsidRDefault="00926F7A" w:rsidP="006444D7">
            <w:pPr>
              <w:jc w:val="center"/>
              <w:rPr>
                <w:sz w:val="26"/>
                <w:szCs w:val="26"/>
                <w:lang w:val="vi-VN"/>
              </w:rPr>
            </w:pPr>
            <w:r w:rsidRPr="00060403">
              <w:rPr>
                <w:i/>
                <w:sz w:val="26"/>
                <w:szCs w:val="26"/>
              </w:rPr>
              <w:t>Đồng Tháp</w:t>
            </w:r>
            <w:r w:rsidR="000F5BBA" w:rsidRPr="00060403">
              <w:rPr>
                <w:i/>
                <w:sz w:val="26"/>
                <w:szCs w:val="26"/>
              </w:rPr>
              <w:t xml:space="preserve">, ngày 03 tháng 7 </w:t>
            </w:r>
            <w:r w:rsidR="004F6BAF" w:rsidRPr="00060403">
              <w:rPr>
                <w:i/>
                <w:sz w:val="26"/>
                <w:szCs w:val="26"/>
              </w:rPr>
              <w:t>năm 202</w:t>
            </w:r>
            <w:r w:rsidR="000F7D13" w:rsidRPr="00060403">
              <w:rPr>
                <w:i/>
                <w:sz w:val="26"/>
                <w:szCs w:val="26"/>
                <w:lang w:val="vi-VN"/>
              </w:rPr>
              <w:t>6</w:t>
            </w:r>
          </w:p>
        </w:tc>
      </w:tr>
    </w:tbl>
    <w:p w14:paraId="3F5488D9" w14:textId="0B7DC1E0" w:rsidR="006977C5" w:rsidRPr="00060403" w:rsidRDefault="004F6BAF" w:rsidP="004505E2">
      <w:pPr>
        <w:pBdr>
          <w:top w:val="nil"/>
          <w:left w:val="nil"/>
          <w:bottom w:val="nil"/>
          <w:right w:val="nil"/>
          <w:between w:val="nil"/>
        </w:pBdr>
        <w:spacing w:before="360"/>
        <w:jc w:val="center"/>
        <w:rPr>
          <w:b/>
          <w:sz w:val="28"/>
          <w:szCs w:val="28"/>
        </w:rPr>
      </w:pPr>
      <w:r w:rsidRPr="00060403">
        <w:rPr>
          <w:b/>
          <w:sz w:val="28"/>
          <w:szCs w:val="28"/>
        </w:rPr>
        <w:t>QUYẾT ĐỊNH</w:t>
      </w:r>
    </w:p>
    <w:p w14:paraId="16FD4183" w14:textId="42ED3833" w:rsidR="001A22DA" w:rsidRPr="00060403" w:rsidRDefault="001A22DA" w:rsidP="001A22DA">
      <w:pPr>
        <w:pStyle w:val="Heading4"/>
        <w:rPr>
          <w:color w:val="auto"/>
        </w:rPr>
      </w:pPr>
      <w:r w:rsidRPr="00060403">
        <w:rPr>
          <w:color w:val="auto"/>
        </w:rPr>
        <w:t xml:space="preserve">Quy định </w:t>
      </w:r>
      <w:r w:rsidR="00EA3285" w:rsidRPr="00060403">
        <w:rPr>
          <w:color w:val="auto"/>
        </w:rPr>
        <w:t>điều kiện, tiêu chí, quy mô, tỷ lệ để tách phần diện tích đất do Nhà nước quản lý thành dự án độc lập trên địa bàn tỉnh Đồng Tháp</w:t>
      </w:r>
    </w:p>
    <w:p w14:paraId="5C1A39A9" w14:textId="2BD7ACDD" w:rsidR="006977C5" w:rsidRPr="00060403" w:rsidRDefault="006977C5">
      <w:pPr>
        <w:jc w:val="center"/>
        <w:rPr>
          <w:sz w:val="28"/>
          <w:szCs w:val="28"/>
        </w:rPr>
      </w:pPr>
    </w:p>
    <w:p w14:paraId="501F0A7A" w14:textId="44AB2F74" w:rsidR="00226511" w:rsidRPr="00060403" w:rsidRDefault="00226511" w:rsidP="004D34DD">
      <w:pPr>
        <w:spacing w:before="80"/>
        <w:ind w:firstLine="709"/>
        <w:jc w:val="both"/>
        <w:rPr>
          <w:i/>
          <w:iCs/>
          <w:sz w:val="28"/>
          <w:szCs w:val="28"/>
        </w:rPr>
      </w:pPr>
      <w:r w:rsidRPr="00060403">
        <w:rPr>
          <w:i/>
          <w:iCs/>
          <w:sz w:val="28"/>
          <w:szCs w:val="28"/>
        </w:rPr>
        <w:t xml:space="preserve">Căn cứ Luật Tổ chức </w:t>
      </w:r>
      <w:r w:rsidR="009B0788" w:rsidRPr="00060403">
        <w:rPr>
          <w:i/>
          <w:iCs/>
          <w:sz w:val="28"/>
          <w:szCs w:val="28"/>
        </w:rPr>
        <w:t>c</w:t>
      </w:r>
      <w:r w:rsidRPr="00060403">
        <w:rPr>
          <w:i/>
          <w:iCs/>
          <w:sz w:val="28"/>
          <w:szCs w:val="28"/>
        </w:rPr>
        <w:t xml:space="preserve">hính quyền địa phương số 72/2025/QH15; </w:t>
      </w:r>
    </w:p>
    <w:p w14:paraId="51E1DD09" w14:textId="7627DF23" w:rsidR="00226511" w:rsidRPr="00060403" w:rsidRDefault="00226511" w:rsidP="004D34DD">
      <w:pPr>
        <w:spacing w:before="80"/>
        <w:ind w:firstLine="709"/>
        <w:jc w:val="both"/>
        <w:rPr>
          <w:i/>
          <w:iCs/>
          <w:sz w:val="28"/>
          <w:szCs w:val="28"/>
        </w:rPr>
      </w:pPr>
      <w:r w:rsidRPr="00060403">
        <w:rPr>
          <w:i/>
          <w:sz w:val="28"/>
          <w:szCs w:val="28"/>
        </w:rPr>
        <w:t xml:space="preserve">Căn cứ Luật Ban hành văn bản quy phạm pháp luật </w:t>
      </w:r>
      <w:r w:rsidRPr="00060403">
        <w:rPr>
          <w:i/>
          <w:iCs/>
          <w:sz w:val="28"/>
          <w:szCs w:val="28"/>
          <w:shd w:val="clear" w:color="auto" w:fill="FFFFFF"/>
          <w:lang w:val="vi-VN"/>
        </w:rPr>
        <w:t xml:space="preserve">số 64/2025/QH15 được sửa đổi, bổ sung bởi </w:t>
      </w:r>
      <w:r w:rsidRPr="00060403">
        <w:rPr>
          <w:i/>
          <w:iCs/>
          <w:sz w:val="28"/>
          <w:szCs w:val="28"/>
          <w:shd w:val="clear" w:color="auto" w:fill="FFFFFF"/>
        </w:rPr>
        <w:t xml:space="preserve">Luật </w:t>
      </w:r>
      <w:r w:rsidRPr="00060403">
        <w:rPr>
          <w:i/>
          <w:iCs/>
          <w:sz w:val="28"/>
          <w:szCs w:val="28"/>
          <w:shd w:val="clear" w:color="auto" w:fill="FFFFFF"/>
          <w:lang w:val="vi-VN"/>
        </w:rPr>
        <w:t>số 87/2025/QH15</w:t>
      </w:r>
      <w:r w:rsidRPr="00060403">
        <w:rPr>
          <w:i/>
          <w:sz w:val="28"/>
          <w:szCs w:val="28"/>
          <w:shd w:val="clear" w:color="auto" w:fill="FFFFFF"/>
        </w:rPr>
        <w:t xml:space="preserve">;  </w:t>
      </w:r>
    </w:p>
    <w:p w14:paraId="0634B09E" w14:textId="442FDC54" w:rsidR="003E3E7D" w:rsidRPr="00060403" w:rsidRDefault="003E3E7D" w:rsidP="004D34DD">
      <w:pPr>
        <w:keepNext/>
        <w:widowControl w:val="0"/>
        <w:spacing w:before="80"/>
        <w:ind w:firstLine="709"/>
        <w:jc w:val="both"/>
        <w:rPr>
          <w:i/>
          <w:sz w:val="28"/>
          <w:szCs w:val="28"/>
        </w:rPr>
      </w:pPr>
      <w:bookmarkStart w:id="1" w:name="_Hlk204259468"/>
      <w:r w:rsidRPr="00060403">
        <w:rPr>
          <w:i/>
          <w:sz w:val="28"/>
          <w:szCs w:val="28"/>
          <w:lang w:val="vi-VN"/>
        </w:rPr>
        <w:t>Căn cứ </w:t>
      </w:r>
      <w:hyperlink r:id="rId8" w:tgtFrame="_blank" w:history="1">
        <w:r w:rsidRPr="00060403">
          <w:rPr>
            <w:i/>
            <w:sz w:val="28"/>
            <w:szCs w:val="28"/>
            <w:lang w:val="vi-VN"/>
          </w:rPr>
          <w:t>Luật Đất đai</w:t>
        </w:r>
      </w:hyperlink>
      <w:r w:rsidRPr="00060403">
        <w:rPr>
          <w:i/>
          <w:sz w:val="28"/>
          <w:szCs w:val="28"/>
          <w:lang w:val="vi-VN"/>
        </w:rPr>
        <w:t> </w:t>
      </w:r>
      <w:r w:rsidRPr="00060403">
        <w:rPr>
          <w:i/>
          <w:sz w:val="28"/>
          <w:szCs w:val="28"/>
        </w:rPr>
        <w:t xml:space="preserve">số </w:t>
      </w:r>
      <w:r w:rsidRPr="00060403">
        <w:rPr>
          <w:i/>
          <w:sz w:val="28"/>
          <w:szCs w:val="28"/>
          <w:lang w:val="vi-VN"/>
        </w:rPr>
        <w:t>31/2024/QH15</w:t>
      </w:r>
      <w:r w:rsidRPr="00060403">
        <w:rPr>
          <w:i/>
          <w:sz w:val="28"/>
          <w:szCs w:val="28"/>
        </w:rPr>
        <w:t xml:space="preserve"> được sửa đổi, bổ sung bởi Luật số 43/2024/QH15;</w:t>
      </w:r>
    </w:p>
    <w:bookmarkEnd w:id="1"/>
    <w:p w14:paraId="5EE6077C" w14:textId="74A2FC97" w:rsidR="003E3E7D" w:rsidRPr="00060403" w:rsidRDefault="003E3E7D" w:rsidP="004D34DD">
      <w:pPr>
        <w:pStyle w:val="abc"/>
        <w:spacing w:before="80"/>
        <w:ind w:firstLine="709"/>
        <w:jc w:val="both"/>
        <w:rPr>
          <w:rFonts w:ascii="Times New Roman" w:hAnsi="Times New Roman"/>
          <w:i/>
          <w:color w:val="auto"/>
          <w:sz w:val="28"/>
          <w:szCs w:val="28"/>
        </w:rPr>
      </w:pPr>
      <w:r w:rsidRPr="00060403">
        <w:rPr>
          <w:rFonts w:ascii="Times New Roman" w:hAnsi="Times New Roman"/>
          <w:i/>
          <w:color w:val="auto"/>
          <w:sz w:val="28"/>
          <w:szCs w:val="28"/>
        </w:rPr>
        <w:t>Căn cứ Nghị định số 78/2025/NĐ-CP của Chính phủ quy định chi tiết một số điều và biện pháp để tổ chức, hướng dẫn thi hành </w:t>
      </w:r>
      <w:bookmarkStart w:id="2" w:name="tvpllink_wmctndtokn_1"/>
      <w:r w:rsidRPr="00060403">
        <w:rPr>
          <w:rFonts w:ascii="Times New Roman" w:hAnsi="Times New Roman"/>
          <w:i/>
          <w:color w:val="auto"/>
          <w:sz w:val="28"/>
          <w:szCs w:val="28"/>
        </w:rPr>
        <w:fldChar w:fldCharType="begin"/>
      </w:r>
      <w:r w:rsidRPr="00060403">
        <w:rPr>
          <w:rFonts w:ascii="Times New Roman" w:hAnsi="Times New Roman"/>
          <w:i/>
          <w:color w:val="auto"/>
          <w:sz w:val="28"/>
          <w:szCs w:val="28"/>
        </w:rPr>
        <w:instrText xml:space="preserve"> HYPERLINK "https://thuvienphapluat.vn/van-ban/Bo-may-hanh-chinh/Luat-ban-hanh-van-ban-quy-pham-phap-luat-2025-so-64-2025-QH15-639239.aspx" \t "_blank" </w:instrText>
      </w:r>
      <w:r w:rsidRPr="00060403">
        <w:rPr>
          <w:rFonts w:ascii="Times New Roman" w:hAnsi="Times New Roman"/>
          <w:i/>
          <w:color w:val="auto"/>
          <w:sz w:val="28"/>
          <w:szCs w:val="28"/>
        </w:rPr>
        <w:fldChar w:fldCharType="separate"/>
      </w:r>
      <w:r w:rsidRPr="00060403">
        <w:rPr>
          <w:rFonts w:ascii="Times New Roman" w:hAnsi="Times New Roman"/>
          <w:i/>
          <w:color w:val="auto"/>
          <w:sz w:val="28"/>
          <w:szCs w:val="28"/>
        </w:rPr>
        <w:t>Luật Ban hành văn bản quy phạm pháp luật</w:t>
      </w:r>
      <w:r w:rsidRPr="00060403">
        <w:rPr>
          <w:rFonts w:ascii="Times New Roman" w:hAnsi="Times New Roman"/>
          <w:i/>
          <w:color w:val="auto"/>
          <w:sz w:val="28"/>
          <w:szCs w:val="28"/>
        </w:rPr>
        <w:fldChar w:fldCharType="end"/>
      </w:r>
      <w:bookmarkEnd w:id="2"/>
      <w:r w:rsidRPr="00060403">
        <w:rPr>
          <w:rFonts w:ascii="Times New Roman" w:hAnsi="Times New Roman"/>
          <w:i/>
          <w:color w:val="auto"/>
          <w:sz w:val="28"/>
          <w:szCs w:val="28"/>
        </w:rPr>
        <w:t xml:space="preserve"> được sửa đổi, bổ sung bởi Nghị định số 187/2025/NĐ-CP;</w:t>
      </w:r>
    </w:p>
    <w:p w14:paraId="4F5EABBC" w14:textId="34067D0E" w:rsidR="00D943CC" w:rsidRPr="00060403" w:rsidRDefault="00D943CC" w:rsidP="004D34DD">
      <w:pPr>
        <w:pBdr>
          <w:top w:val="nil"/>
          <w:left w:val="nil"/>
          <w:bottom w:val="nil"/>
          <w:right w:val="nil"/>
          <w:between w:val="nil"/>
        </w:pBdr>
        <w:spacing w:before="80"/>
        <w:ind w:firstLine="709"/>
        <w:jc w:val="both"/>
        <w:rPr>
          <w:i/>
          <w:sz w:val="28"/>
          <w:szCs w:val="28"/>
        </w:rPr>
      </w:pPr>
      <w:r w:rsidRPr="00060403">
        <w:rPr>
          <w:i/>
          <w:sz w:val="28"/>
          <w:szCs w:val="28"/>
        </w:rPr>
        <w:t>Căn cứ Nghị định số 102/2024/NĐ-CP của Chính phủ Quy định chi tiết thi hành một số điều của Luật Đất đai;</w:t>
      </w:r>
    </w:p>
    <w:p w14:paraId="5C907977" w14:textId="77F8575A" w:rsidR="00437572" w:rsidRPr="00060403" w:rsidRDefault="00BE441B" w:rsidP="004D34DD">
      <w:pPr>
        <w:pBdr>
          <w:top w:val="nil"/>
          <w:left w:val="nil"/>
          <w:bottom w:val="nil"/>
          <w:right w:val="nil"/>
          <w:between w:val="nil"/>
        </w:pBdr>
        <w:spacing w:before="80"/>
        <w:ind w:firstLine="709"/>
        <w:jc w:val="both"/>
        <w:rPr>
          <w:i/>
          <w:iCs/>
          <w:sz w:val="28"/>
          <w:szCs w:val="28"/>
          <w:shd w:val="clear" w:color="auto" w:fill="FFFFFF"/>
        </w:rPr>
      </w:pPr>
      <w:r w:rsidRPr="00060403">
        <w:rPr>
          <w:i/>
          <w:sz w:val="28"/>
          <w:szCs w:val="28"/>
        </w:rPr>
        <w:t xml:space="preserve">Căn cứ Nghị định số 151/2025/NĐ-CP </w:t>
      </w:r>
      <w:r w:rsidR="002C7447" w:rsidRPr="00060403">
        <w:rPr>
          <w:i/>
          <w:sz w:val="28"/>
          <w:szCs w:val="28"/>
        </w:rPr>
        <w:t>của Chính phủ q</w:t>
      </w:r>
      <w:r w:rsidRPr="00060403">
        <w:rPr>
          <w:i/>
          <w:sz w:val="28"/>
          <w:szCs w:val="28"/>
        </w:rPr>
        <w:t>uy định về phân định thẩm quyền của chính quyền địa phương 02 cấp, phân quyền, phân cấp trong lĩnh vực đất đai</w:t>
      </w:r>
      <w:r w:rsidR="00D943CC" w:rsidRPr="00060403">
        <w:rPr>
          <w:i/>
          <w:sz w:val="28"/>
          <w:szCs w:val="28"/>
        </w:rPr>
        <w:t>;</w:t>
      </w:r>
      <w:r w:rsidR="00152F84" w:rsidRPr="00060403">
        <w:rPr>
          <w:i/>
          <w:iCs/>
          <w:sz w:val="28"/>
          <w:szCs w:val="28"/>
          <w:shd w:val="clear" w:color="auto" w:fill="FFFFFF"/>
        </w:rPr>
        <w:t xml:space="preserve"> </w:t>
      </w:r>
    </w:p>
    <w:p w14:paraId="70F42AED" w14:textId="3DCA076A" w:rsidR="002E7777" w:rsidRPr="00060403" w:rsidRDefault="00437572" w:rsidP="004D34DD">
      <w:pPr>
        <w:pBdr>
          <w:top w:val="nil"/>
          <w:left w:val="nil"/>
          <w:bottom w:val="nil"/>
          <w:right w:val="nil"/>
          <w:between w:val="nil"/>
        </w:pBdr>
        <w:spacing w:before="80"/>
        <w:ind w:firstLine="709"/>
        <w:jc w:val="both"/>
        <w:rPr>
          <w:i/>
          <w:iCs/>
          <w:spacing w:val="-2"/>
          <w:sz w:val="28"/>
          <w:szCs w:val="28"/>
          <w:shd w:val="clear" w:color="auto" w:fill="FFFFFF"/>
        </w:rPr>
      </w:pPr>
      <w:r w:rsidRPr="00060403">
        <w:rPr>
          <w:i/>
          <w:iCs/>
          <w:spacing w:val="-2"/>
          <w:sz w:val="28"/>
          <w:szCs w:val="28"/>
          <w:shd w:val="clear" w:color="auto" w:fill="FFFFFF"/>
        </w:rPr>
        <w:t xml:space="preserve">Căn cứ </w:t>
      </w:r>
      <w:r w:rsidR="00152F84" w:rsidRPr="00060403">
        <w:rPr>
          <w:i/>
          <w:iCs/>
          <w:spacing w:val="-2"/>
          <w:sz w:val="28"/>
          <w:szCs w:val="28"/>
          <w:shd w:val="clear" w:color="auto" w:fill="FFFFFF"/>
        </w:rPr>
        <w:t xml:space="preserve">Nghị định số 226/2025/NĐ-CP </w:t>
      </w:r>
      <w:r w:rsidR="00D65BE5" w:rsidRPr="00060403">
        <w:rPr>
          <w:i/>
          <w:sz w:val="28"/>
          <w:szCs w:val="28"/>
        </w:rPr>
        <w:t xml:space="preserve">của Chính phủ </w:t>
      </w:r>
      <w:r w:rsidR="00152F84" w:rsidRPr="00060403">
        <w:rPr>
          <w:i/>
          <w:iCs/>
          <w:spacing w:val="-2"/>
          <w:sz w:val="28"/>
          <w:szCs w:val="28"/>
          <w:shd w:val="clear" w:color="auto" w:fill="FFFFFF"/>
        </w:rPr>
        <w:t>sửa đổi, bổ sung một số điều của các nghị định quy định chi tiết thi hành </w:t>
      </w:r>
      <w:bookmarkStart w:id="3" w:name="tvpllink_spowirtlzs_1"/>
      <w:r w:rsidR="00152F84" w:rsidRPr="00060403">
        <w:rPr>
          <w:i/>
          <w:iCs/>
          <w:spacing w:val="-2"/>
          <w:sz w:val="28"/>
          <w:szCs w:val="28"/>
          <w:shd w:val="clear" w:color="auto" w:fill="FFFFFF"/>
        </w:rPr>
        <w:fldChar w:fldCharType="begin"/>
      </w:r>
      <w:r w:rsidR="00152F84" w:rsidRPr="00060403">
        <w:rPr>
          <w:i/>
          <w:iCs/>
          <w:spacing w:val="-2"/>
          <w:sz w:val="28"/>
          <w:szCs w:val="28"/>
          <w:shd w:val="clear" w:color="auto" w:fill="FFFFFF"/>
        </w:rPr>
        <w:instrText xml:space="preserve"> HYPERLINK "https://thuvienphapluat.vn/van-ban/Bat-dong-san/Luat-Dat-dai-2024-31-2024-QH15-523642.aspx" \t "_blank" </w:instrText>
      </w:r>
      <w:r w:rsidR="00152F84" w:rsidRPr="00060403">
        <w:rPr>
          <w:i/>
          <w:iCs/>
          <w:spacing w:val="-2"/>
          <w:sz w:val="28"/>
          <w:szCs w:val="28"/>
          <w:shd w:val="clear" w:color="auto" w:fill="FFFFFF"/>
        </w:rPr>
        <w:fldChar w:fldCharType="separate"/>
      </w:r>
      <w:r w:rsidR="00152F84" w:rsidRPr="00060403">
        <w:rPr>
          <w:rStyle w:val="Hyperlink"/>
          <w:i/>
          <w:iCs/>
          <w:color w:val="auto"/>
          <w:spacing w:val="-2"/>
          <w:sz w:val="28"/>
          <w:szCs w:val="28"/>
          <w:u w:val="none"/>
          <w:shd w:val="clear" w:color="auto" w:fill="FFFFFF"/>
        </w:rPr>
        <w:t>Luật Đất đai</w:t>
      </w:r>
      <w:r w:rsidR="00152F84" w:rsidRPr="00060403">
        <w:rPr>
          <w:i/>
          <w:iCs/>
          <w:spacing w:val="-2"/>
          <w:sz w:val="28"/>
          <w:szCs w:val="28"/>
          <w:shd w:val="clear" w:color="auto" w:fill="FFFFFF"/>
        </w:rPr>
        <w:fldChar w:fldCharType="end"/>
      </w:r>
      <w:bookmarkEnd w:id="3"/>
      <w:r w:rsidRPr="00060403">
        <w:rPr>
          <w:i/>
          <w:iCs/>
          <w:spacing w:val="-2"/>
          <w:sz w:val="28"/>
          <w:szCs w:val="28"/>
          <w:shd w:val="clear" w:color="auto" w:fill="FFFFFF"/>
        </w:rPr>
        <w:t>;</w:t>
      </w:r>
    </w:p>
    <w:p w14:paraId="548B33D9" w14:textId="2B2CD552" w:rsidR="006977C5" w:rsidRPr="00060403" w:rsidRDefault="004F6BAF" w:rsidP="004D34DD">
      <w:pPr>
        <w:pBdr>
          <w:top w:val="nil"/>
          <w:left w:val="nil"/>
          <w:bottom w:val="nil"/>
          <w:right w:val="nil"/>
          <w:between w:val="nil"/>
        </w:pBdr>
        <w:spacing w:before="80"/>
        <w:ind w:firstLine="709"/>
        <w:jc w:val="both"/>
        <w:rPr>
          <w:i/>
          <w:sz w:val="28"/>
          <w:szCs w:val="28"/>
        </w:rPr>
      </w:pPr>
      <w:r w:rsidRPr="00060403">
        <w:rPr>
          <w:i/>
          <w:sz w:val="28"/>
          <w:szCs w:val="28"/>
          <w:lang w:val="vi-VN"/>
        </w:rPr>
        <w:t xml:space="preserve">Theo đề nghị của Giám đốc </w:t>
      </w:r>
      <w:r w:rsidR="00FA1D1D" w:rsidRPr="00060403">
        <w:rPr>
          <w:i/>
          <w:sz w:val="28"/>
          <w:szCs w:val="28"/>
          <w:lang w:val="vi-VN"/>
        </w:rPr>
        <w:t>Sở Nông nghiệp và Môi trường</w:t>
      </w:r>
      <w:r w:rsidR="00A619B3" w:rsidRPr="00060403">
        <w:rPr>
          <w:i/>
          <w:sz w:val="28"/>
          <w:szCs w:val="28"/>
        </w:rPr>
        <w:t>;</w:t>
      </w:r>
    </w:p>
    <w:p w14:paraId="05814053" w14:textId="3818C9FD" w:rsidR="00267BD4" w:rsidRPr="00060403" w:rsidRDefault="00267BD4" w:rsidP="004D34DD">
      <w:pPr>
        <w:pBdr>
          <w:top w:val="nil"/>
          <w:left w:val="nil"/>
          <w:bottom w:val="nil"/>
          <w:right w:val="nil"/>
          <w:between w:val="nil"/>
        </w:pBdr>
        <w:spacing w:before="80"/>
        <w:ind w:firstLine="709"/>
        <w:jc w:val="both"/>
        <w:rPr>
          <w:i/>
          <w:sz w:val="28"/>
          <w:szCs w:val="28"/>
        </w:rPr>
      </w:pPr>
      <w:r w:rsidRPr="00060403">
        <w:rPr>
          <w:i/>
          <w:sz w:val="28"/>
          <w:szCs w:val="28"/>
        </w:rPr>
        <w:t xml:space="preserve">Ủy ban nhân dân </w:t>
      </w:r>
      <w:r w:rsidR="009B0788" w:rsidRPr="00060403">
        <w:rPr>
          <w:i/>
          <w:sz w:val="28"/>
          <w:szCs w:val="28"/>
        </w:rPr>
        <w:t>t</w:t>
      </w:r>
      <w:r w:rsidRPr="00060403">
        <w:rPr>
          <w:i/>
          <w:sz w:val="28"/>
          <w:szCs w:val="28"/>
        </w:rPr>
        <w:t>ỉnh ban hành Quyết định quy định</w:t>
      </w:r>
      <w:r w:rsidRPr="00060403">
        <w:rPr>
          <w:i/>
          <w:sz w:val="28"/>
          <w:szCs w:val="28"/>
          <w:lang w:val="vi-VN"/>
        </w:rPr>
        <w:t xml:space="preserve"> </w:t>
      </w:r>
      <w:r w:rsidR="00EA3285" w:rsidRPr="00060403">
        <w:rPr>
          <w:i/>
          <w:sz w:val="28"/>
          <w:szCs w:val="28"/>
        </w:rPr>
        <w:t>điều kiện, tiêu chí, quy mô, tỷ lệ để tách phần diện tích đất do Nhà nước quản lý thành dự án độc lập trên địa bàn tỉnh Đồng Tháp</w:t>
      </w:r>
      <w:r w:rsidRPr="00060403">
        <w:rPr>
          <w:i/>
          <w:sz w:val="28"/>
          <w:szCs w:val="28"/>
        </w:rPr>
        <w:t xml:space="preserve">. </w:t>
      </w:r>
    </w:p>
    <w:p w14:paraId="770580D6" w14:textId="77777777" w:rsidR="0039097D" w:rsidRPr="00060403" w:rsidRDefault="0039097D" w:rsidP="004D34DD">
      <w:pPr>
        <w:spacing w:before="80"/>
        <w:ind w:firstLine="709"/>
        <w:jc w:val="both"/>
        <w:rPr>
          <w:b/>
          <w:bCs/>
          <w:sz w:val="28"/>
          <w:szCs w:val="28"/>
        </w:rPr>
      </w:pPr>
      <w:bookmarkStart w:id="4" w:name="_Hlk215755786"/>
      <w:r w:rsidRPr="00060403">
        <w:rPr>
          <w:b/>
          <w:bCs/>
          <w:sz w:val="28"/>
          <w:szCs w:val="28"/>
        </w:rPr>
        <w:t>Điều 1. Phạm vi điều chỉnh</w:t>
      </w:r>
    </w:p>
    <w:p w14:paraId="12AACF14" w14:textId="6939C884" w:rsidR="004D34DD" w:rsidRPr="00060403" w:rsidRDefault="0039097D" w:rsidP="004D34DD">
      <w:pPr>
        <w:pBdr>
          <w:top w:val="nil"/>
          <w:left w:val="nil"/>
          <w:bottom w:val="nil"/>
          <w:right w:val="nil"/>
          <w:between w:val="nil"/>
        </w:pBdr>
        <w:spacing w:before="80"/>
        <w:ind w:firstLine="709"/>
        <w:jc w:val="both"/>
        <w:rPr>
          <w:sz w:val="28"/>
          <w:szCs w:val="28"/>
        </w:rPr>
      </w:pPr>
      <w:r w:rsidRPr="00060403">
        <w:rPr>
          <w:sz w:val="28"/>
          <w:szCs w:val="28"/>
        </w:rPr>
        <w:t xml:space="preserve">Quyết định này </w:t>
      </w:r>
      <w:bookmarkStart w:id="5" w:name="_Hlk222995530"/>
      <w:r w:rsidRPr="00060403">
        <w:rPr>
          <w:sz w:val="28"/>
          <w:szCs w:val="28"/>
        </w:rPr>
        <w:t xml:space="preserve">quy định điều kiện, tiêu chí, quy mô, tỷ lệ để tách </w:t>
      </w:r>
      <w:r w:rsidR="00F3142A" w:rsidRPr="00060403">
        <w:rPr>
          <w:sz w:val="28"/>
          <w:szCs w:val="28"/>
        </w:rPr>
        <w:t xml:space="preserve">phần </w:t>
      </w:r>
      <w:r w:rsidRPr="00060403">
        <w:rPr>
          <w:sz w:val="28"/>
          <w:szCs w:val="28"/>
        </w:rPr>
        <w:t xml:space="preserve">diện tích đất do Nhà nước quản lý </w:t>
      </w:r>
      <w:r w:rsidR="00F3142A" w:rsidRPr="00060403">
        <w:rPr>
          <w:sz w:val="28"/>
          <w:szCs w:val="28"/>
        </w:rPr>
        <w:t xml:space="preserve">thành dự án độc lập trên địa bàn tỉnh Đồng Tháp theo </w:t>
      </w:r>
      <w:r w:rsidRPr="00060403">
        <w:rPr>
          <w:sz w:val="28"/>
          <w:szCs w:val="28"/>
        </w:rPr>
        <w:t>quy định tại </w:t>
      </w:r>
      <w:bookmarkStart w:id="6" w:name="dc_2"/>
      <w:r w:rsidRPr="00060403">
        <w:rPr>
          <w:sz w:val="28"/>
          <w:szCs w:val="28"/>
        </w:rPr>
        <w:t>khoản 3 Điều 59 Nghị định số 102/2024/NĐ-CP</w:t>
      </w:r>
      <w:bookmarkEnd w:id="4"/>
      <w:bookmarkEnd w:id="6"/>
      <w:r w:rsidRPr="00060403">
        <w:rPr>
          <w:sz w:val="28"/>
          <w:szCs w:val="28"/>
        </w:rPr>
        <w:t xml:space="preserve"> của Chính phủ ban hành quy định chi tiết thi hành một số điều của Luật Đất đai</w:t>
      </w:r>
      <w:bookmarkEnd w:id="5"/>
      <w:r w:rsidR="00CC29FC" w:rsidRPr="00060403">
        <w:rPr>
          <w:sz w:val="28"/>
          <w:szCs w:val="28"/>
        </w:rPr>
        <w:t>.</w:t>
      </w:r>
    </w:p>
    <w:p w14:paraId="193FD8C5" w14:textId="1D65DC7C" w:rsidR="0079193A" w:rsidRPr="00060403" w:rsidRDefault="0079193A" w:rsidP="004D34DD">
      <w:pPr>
        <w:pBdr>
          <w:top w:val="nil"/>
          <w:left w:val="nil"/>
          <w:bottom w:val="nil"/>
          <w:right w:val="nil"/>
          <w:between w:val="nil"/>
        </w:pBdr>
        <w:spacing w:before="80"/>
        <w:ind w:firstLine="709"/>
        <w:jc w:val="both"/>
        <w:rPr>
          <w:sz w:val="28"/>
          <w:szCs w:val="28"/>
        </w:rPr>
      </w:pPr>
      <w:bookmarkStart w:id="7" w:name="_Hlk215755829"/>
      <w:r w:rsidRPr="00060403">
        <w:rPr>
          <w:b/>
          <w:bCs/>
          <w:sz w:val="28"/>
          <w:szCs w:val="28"/>
        </w:rPr>
        <w:t>Điều 2. Đối tượng áp dụng</w:t>
      </w:r>
    </w:p>
    <w:p w14:paraId="416BC0DA" w14:textId="1AF98737" w:rsidR="0079193A" w:rsidRPr="00060403" w:rsidRDefault="0079193A" w:rsidP="004D34DD">
      <w:pPr>
        <w:spacing w:before="80"/>
        <w:ind w:firstLine="709"/>
        <w:jc w:val="both"/>
        <w:rPr>
          <w:sz w:val="28"/>
          <w:szCs w:val="28"/>
        </w:rPr>
      </w:pPr>
      <w:r w:rsidRPr="00060403">
        <w:rPr>
          <w:sz w:val="28"/>
          <w:szCs w:val="28"/>
        </w:rPr>
        <w:t>1.</w:t>
      </w:r>
      <w:r w:rsidRPr="00060403">
        <w:rPr>
          <w:b/>
          <w:bCs/>
          <w:sz w:val="28"/>
          <w:szCs w:val="28"/>
        </w:rPr>
        <w:t> </w:t>
      </w:r>
      <w:bookmarkStart w:id="8" w:name="_Hlk222995513"/>
      <w:r w:rsidRPr="00060403">
        <w:rPr>
          <w:sz w:val="28"/>
          <w:szCs w:val="28"/>
        </w:rPr>
        <w:t>Tổ chức, cá nhân</w:t>
      </w:r>
      <w:r w:rsidR="00A974A3" w:rsidRPr="00060403">
        <w:rPr>
          <w:sz w:val="28"/>
          <w:szCs w:val="28"/>
        </w:rPr>
        <w:t xml:space="preserve"> </w:t>
      </w:r>
      <w:r w:rsidRPr="00060403">
        <w:rPr>
          <w:sz w:val="28"/>
          <w:szCs w:val="28"/>
        </w:rPr>
        <w:t xml:space="preserve">sử dụng đất để thực hiện dự án phát triển kinh tế </w:t>
      </w:r>
      <w:r w:rsidR="00FC3614" w:rsidRPr="00060403">
        <w:rPr>
          <w:sz w:val="28"/>
          <w:szCs w:val="28"/>
        </w:rPr>
        <w:t xml:space="preserve">- </w:t>
      </w:r>
      <w:r w:rsidRPr="00060403">
        <w:rPr>
          <w:sz w:val="28"/>
          <w:szCs w:val="28"/>
        </w:rPr>
        <w:t>xã hội thông qua thỏa thuận về nhận quyền sử dụng đất hoặc đang có quyền sử dụng đất theo quy định tại </w:t>
      </w:r>
      <w:bookmarkStart w:id="9" w:name="dc_3"/>
      <w:r w:rsidRPr="00060403">
        <w:rPr>
          <w:sz w:val="28"/>
          <w:szCs w:val="28"/>
        </w:rPr>
        <w:t xml:space="preserve">Điều 28 và Điều 127 Luật Đất đai </w:t>
      </w:r>
      <w:r w:rsidR="009B0788" w:rsidRPr="00060403">
        <w:rPr>
          <w:iCs/>
          <w:sz w:val="28"/>
          <w:szCs w:val="28"/>
        </w:rPr>
        <w:t xml:space="preserve">số </w:t>
      </w:r>
      <w:r w:rsidR="009B0788" w:rsidRPr="00060403">
        <w:rPr>
          <w:iCs/>
          <w:sz w:val="28"/>
          <w:szCs w:val="28"/>
          <w:lang w:val="vi-VN"/>
        </w:rPr>
        <w:t>31/2024/QH15</w:t>
      </w:r>
      <w:bookmarkEnd w:id="9"/>
      <w:r w:rsidRPr="00060403">
        <w:rPr>
          <w:sz w:val="28"/>
          <w:szCs w:val="28"/>
        </w:rPr>
        <w:t> mà khu đất thực hiện dự án có diện tích đất do cơ quan, tổ chức của Nhà nước quản lý.</w:t>
      </w:r>
    </w:p>
    <w:p w14:paraId="5DD24961" w14:textId="26FBB8A8" w:rsidR="0079193A" w:rsidRPr="00060403" w:rsidRDefault="0079193A" w:rsidP="004D34DD">
      <w:pPr>
        <w:spacing w:before="80"/>
        <w:ind w:firstLine="709"/>
        <w:jc w:val="both"/>
        <w:rPr>
          <w:sz w:val="28"/>
          <w:szCs w:val="28"/>
        </w:rPr>
      </w:pPr>
      <w:r w:rsidRPr="00060403">
        <w:rPr>
          <w:sz w:val="28"/>
          <w:szCs w:val="28"/>
        </w:rPr>
        <w:t xml:space="preserve">2. Người chịu trách nhiệm trước Nhà nước đối với đất được giao quản lý quy định tại Điều 7 Luật Đất đai </w:t>
      </w:r>
      <w:r w:rsidR="009B0788" w:rsidRPr="00060403">
        <w:rPr>
          <w:iCs/>
          <w:sz w:val="28"/>
          <w:szCs w:val="28"/>
        </w:rPr>
        <w:t xml:space="preserve">số </w:t>
      </w:r>
      <w:r w:rsidR="009B0788" w:rsidRPr="00060403">
        <w:rPr>
          <w:iCs/>
          <w:sz w:val="28"/>
          <w:szCs w:val="28"/>
          <w:lang w:val="vi-VN"/>
        </w:rPr>
        <w:t>31/2024/QH15</w:t>
      </w:r>
      <w:r w:rsidR="00CC29FC" w:rsidRPr="00060403">
        <w:rPr>
          <w:i/>
          <w:sz w:val="28"/>
          <w:szCs w:val="28"/>
        </w:rPr>
        <w:t>.</w:t>
      </w:r>
    </w:p>
    <w:p w14:paraId="27E8227A" w14:textId="0E1D9BE9" w:rsidR="0079193A" w:rsidRPr="00060403" w:rsidRDefault="0079193A" w:rsidP="004D34DD">
      <w:pPr>
        <w:spacing w:before="80"/>
        <w:ind w:firstLine="709"/>
        <w:jc w:val="both"/>
        <w:rPr>
          <w:sz w:val="28"/>
          <w:szCs w:val="28"/>
        </w:rPr>
      </w:pPr>
      <w:r w:rsidRPr="00060403">
        <w:rPr>
          <w:sz w:val="28"/>
          <w:szCs w:val="28"/>
        </w:rPr>
        <w:lastRenderedPageBreak/>
        <w:t>3. Ủy ban nhân dân cấp xã</w:t>
      </w:r>
      <w:r w:rsidR="009B0788" w:rsidRPr="00060403">
        <w:rPr>
          <w:sz w:val="28"/>
          <w:szCs w:val="28"/>
        </w:rPr>
        <w:t>;</w:t>
      </w:r>
      <w:r w:rsidRPr="00060403">
        <w:rPr>
          <w:sz w:val="28"/>
          <w:szCs w:val="28"/>
        </w:rPr>
        <w:t xml:space="preserve"> các </w:t>
      </w:r>
      <w:r w:rsidR="001C6EDC" w:rsidRPr="00060403">
        <w:rPr>
          <w:sz w:val="28"/>
          <w:szCs w:val="28"/>
        </w:rPr>
        <w:t>s</w:t>
      </w:r>
      <w:r w:rsidRPr="00060403">
        <w:rPr>
          <w:sz w:val="28"/>
          <w:szCs w:val="28"/>
        </w:rPr>
        <w:t>ở, ban, ngành tỉnh</w:t>
      </w:r>
      <w:r w:rsidR="009B0788" w:rsidRPr="00060403">
        <w:rPr>
          <w:sz w:val="28"/>
          <w:szCs w:val="28"/>
        </w:rPr>
        <w:t xml:space="preserve"> và các tổ chức, cá nhân</w:t>
      </w:r>
      <w:r w:rsidRPr="00060403">
        <w:rPr>
          <w:sz w:val="28"/>
          <w:szCs w:val="28"/>
        </w:rPr>
        <w:t xml:space="preserve"> có liên quan đến </w:t>
      </w:r>
      <w:r w:rsidR="009B0788" w:rsidRPr="00060403">
        <w:rPr>
          <w:sz w:val="28"/>
          <w:szCs w:val="28"/>
        </w:rPr>
        <w:t>việc quản lý, sử dụng, tách phần diện tích đất do Nhà nước quản lý thành dự án độc lập</w:t>
      </w:r>
      <w:bookmarkEnd w:id="8"/>
      <w:r w:rsidR="00CC29FC" w:rsidRPr="00060403">
        <w:rPr>
          <w:sz w:val="28"/>
          <w:szCs w:val="28"/>
        </w:rPr>
        <w:t>.</w:t>
      </w:r>
    </w:p>
    <w:p w14:paraId="030E254C" w14:textId="77777777" w:rsidR="0079193A" w:rsidRPr="00060403" w:rsidRDefault="0079193A" w:rsidP="004D34DD">
      <w:pPr>
        <w:spacing w:before="80"/>
        <w:ind w:firstLine="709"/>
        <w:jc w:val="both"/>
        <w:rPr>
          <w:sz w:val="28"/>
          <w:szCs w:val="28"/>
        </w:rPr>
      </w:pPr>
      <w:bookmarkStart w:id="10" w:name="_Hlk215755916"/>
      <w:bookmarkEnd w:id="7"/>
      <w:r w:rsidRPr="00060403">
        <w:rPr>
          <w:b/>
          <w:bCs/>
          <w:sz w:val="28"/>
          <w:szCs w:val="28"/>
        </w:rPr>
        <w:t>Điều 3. Giải thích từ ngữ</w:t>
      </w:r>
    </w:p>
    <w:p w14:paraId="50B98E9B" w14:textId="59CF8366" w:rsidR="0079193A" w:rsidRPr="00060403" w:rsidRDefault="0079193A" w:rsidP="004D34DD">
      <w:pPr>
        <w:spacing w:before="80"/>
        <w:ind w:firstLine="709"/>
        <w:jc w:val="both"/>
        <w:rPr>
          <w:spacing w:val="-6"/>
          <w:sz w:val="28"/>
          <w:szCs w:val="28"/>
        </w:rPr>
      </w:pPr>
      <w:r w:rsidRPr="00060403">
        <w:rPr>
          <w:spacing w:val="-6"/>
          <w:sz w:val="28"/>
          <w:szCs w:val="28"/>
        </w:rPr>
        <w:t xml:space="preserve">1. Dự án độc lập theo </w:t>
      </w:r>
      <w:r w:rsidR="00A30CCC" w:rsidRPr="00060403">
        <w:rPr>
          <w:spacing w:val="-6"/>
          <w:sz w:val="28"/>
          <w:szCs w:val="28"/>
        </w:rPr>
        <w:t xml:space="preserve">Quyết </w:t>
      </w:r>
      <w:r w:rsidRPr="00060403">
        <w:rPr>
          <w:spacing w:val="-6"/>
          <w:sz w:val="28"/>
          <w:szCs w:val="28"/>
        </w:rPr>
        <w:t>định này là dự án đầu tư mới, hoạt động độc lập với các dự án khác và không làm ảnh hưởng, không phụ thuộc vào dự án liền kề.</w:t>
      </w:r>
    </w:p>
    <w:p w14:paraId="79A0A5E9" w14:textId="05C1C58A" w:rsidR="0079193A" w:rsidRPr="00060403" w:rsidRDefault="0079193A" w:rsidP="004D34DD">
      <w:pPr>
        <w:spacing w:before="80"/>
        <w:ind w:firstLine="709"/>
        <w:jc w:val="both"/>
        <w:rPr>
          <w:spacing w:val="-4"/>
          <w:sz w:val="28"/>
          <w:szCs w:val="28"/>
        </w:rPr>
      </w:pPr>
      <w:r w:rsidRPr="00060403">
        <w:rPr>
          <w:spacing w:val="-4"/>
          <w:sz w:val="28"/>
          <w:szCs w:val="28"/>
        </w:rPr>
        <w:t xml:space="preserve">2. Chiều sâu tối thiểu của thửa đất (hoặc khu đất) tách thành dự án độc lập theo Quyết định này được hiểu là đoạn thẳng ngắn nhất nối các đỉnh thửa đất (hoặc khu đất) xuống vuông góc với chỉ </w:t>
      </w:r>
      <w:r w:rsidR="00F94D30" w:rsidRPr="00060403">
        <w:rPr>
          <w:spacing w:val="-4"/>
          <w:sz w:val="28"/>
          <w:szCs w:val="28"/>
        </w:rPr>
        <w:t xml:space="preserve">giới </w:t>
      </w:r>
      <w:r w:rsidR="006F3B74" w:rsidRPr="00060403">
        <w:rPr>
          <w:spacing w:val="-4"/>
          <w:sz w:val="28"/>
          <w:szCs w:val="28"/>
        </w:rPr>
        <w:t xml:space="preserve">đường đỏ </w:t>
      </w:r>
      <w:r w:rsidR="00F03A2E" w:rsidRPr="00060403">
        <w:rPr>
          <w:spacing w:val="-4"/>
          <w:sz w:val="28"/>
          <w:szCs w:val="28"/>
        </w:rPr>
        <w:t>(hành lang bảo vệ công trình)</w:t>
      </w:r>
      <w:r w:rsidRPr="00060403">
        <w:rPr>
          <w:spacing w:val="-4"/>
          <w:sz w:val="28"/>
          <w:szCs w:val="28"/>
        </w:rPr>
        <w:t>.</w:t>
      </w:r>
    </w:p>
    <w:p w14:paraId="0C4556D5" w14:textId="77777777" w:rsidR="0079193A" w:rsidRPr="00060403" w:rsidRDefault="0079193A" w:rsidP="004D34DD">
      <w:pPr>
        <w:spacing w:before="80"/>
        <w:ind w:firstLine="709"/>
        <w:jc w:val="both"/>
        <w:rPr>
          <w:sz w:val="28"/>
          <w:szCs w:val="28"/>
        </w:rPr>
      </w:pPr>
      <w:bookmarkStart w:id="11" w:name="_Hlk215755983"/>
      <w:bookmarkEnd w:id="10"/>
      <w:r w:rsidRPr="00060403">
        <w:rPr>
          <w:b/>
          <w:bCs/>
          <w:sz w:val="28"/>
          <w:szCs w:val="28"/>
        </w:rPr>
        <w:t>Điều 4. Điều kiện, tiêu chí, quy mô, tỷ lệ để tách phần diện tích đất do Nhà nước quản lý thành dự án độc lập</w:t>
      </w:r>
    </w:p>
    <w:p w14:paraId="5B20E4A5" w14:textId="26BB5FDD" w:rsidR="0079193A" w:rsidRPr="00060403" w:rsidRDefault="0079193A" w:rsidP="004D34DD">
      <w:pPr>
        <w:spacing w:before="80"/>
        <w:ind w:firstLine="709"/>
        <w:jc w:val="both"/>
        <w:rPr>
          <w:sz w:val="28"/>
          <w:szCs w:val="28"/>
        </w:rPr>
      </w:pPr>
      <w:r w:rsidRPr="00060403">
        <w:rPr>
          <w:sz w:val="28"/>
          <w:szCs w:val="28"/>
        </w:rPr>
        <w:t>1. Phần diện tích đất do Nhà nước quản lý được xem xét tách thành dự án độc lập khi đảm bảo đầy đủ các điều kiện, tiêu chí, quy mô, tỷ lệ theo quy định tại khoản 2</w:t>
      </w:r>
      <w:r w:rsidR="00A30CCC" w:rsidRPr="00060403">
        <w:rPr>
          <w:sz w:val="28"/>
          <w:szCs w:val="28"/>
        </w:rPr>
        <w:t>,</w:t>
      </w:r>
      <w:r w:rsidRPr="00060403">
        <w:rPr>
          <w:sz w:val="28"/>
          <w:szCs w:val="28"/>
        </w:rPr>
        <w:t xml:space="preserve"> khoản 3 Điều này.</w:t>
      </w:r>
      <w:r w:rsidR="001D241B" w:rsidRPr="00060403">
        <w:rPr>
          <w:sz w:val="28"/>
          <w:szCs w:val="28"/>
        </w:rPr>
        <w:t xml:space="preserve"> </w:t>
      </w:r>
    </w:p>
    <w:p w14:paraId="17F081C9" w14:textId="77777777" w:rsidR="0079193A" w:rsidRPr="00060403" w:rsidRDefault="0079193A" w:rsidP="004D34DD">
      <w:pPr>
        <w:spacing w:before="80"/>
        <w:ind w:firstLine="709"/>
        <w:jc w:val="both"/>
        <w:rPr>
          <w:sz w:val="28"/>
          <w:szCs w:val="28"/>
        </w:rPr>
      </w:pPr>
      <w:r w:rsidRPr="00060403">
        <w:rPr>
          <w:sz w:val="28"/>
          <w:szCs w:val="28"/>
        </w:rPr>
        <w:t>2. Điều kiện, tiêu chí</w:t>
      </w:r>
    </w:p>
    <w:p w14:paraId="00AFA875" w14:textId="594C355C" w:rsidR="0079193A" w:rsidRPr="00060403" w:rsidRDefault="0079193A" w:rsidP="004D34DD">
      <w:pPr>
        <w:spacing w:before="80"/>
        <w:ind w:firstLine="709"/>
        <w:jc w:val="both"/>
        <w:rPr>
          <w:sz w:val="28"/>
          <w:szCs w:val="28"/>
        </w:rPr>
      </w:pPr>
      <w:r w:rsidRPr="00060403">
        <w:rPr>
          <w:sz w:val="28"/>
          <w:szCs w:val="28"/>
        </w:rPr>
        <w:t>a) Phù hợp với quy hoạch sử dụng đất, quy hoạch chung, quy hoạch phân khu</w:t>
      </w:r>
      <w:r w:rsidR="006F3732" w:rsidRPr="00060403">
        <w:rPr>
          <w:sz w:val="28"/>
          <w:szCs w:val="28"/>
        </w:rPr>
        <w:t xml:space="preserve"> (nếu có)</w:t>
      </w:r>
      <w:r w:rsidRPr="00060403">
        <w:rPr>
          <w:sz w:val="28"/>
          <w:szCs w:val="28"/>
        </w:rPr>
        <w:t>, quy hoạch chi tiết (nếu có), Quy chế quản lý kiến trúc đô thị (nếu có), Quy chế quản lý kiến trúc điểm dân cư nông thôn (nếu có) và các quy hoạch khác có liên quan; đảm bảo kết nối hạ tầng kỹ thuật đồng bộ với dự án đầu tư liền kề hoặc khu vực hiện hữu có liên quan;</w:t>
      </w:r>
    </w:p>
    <w:p w14:paraId="6DDE38F6" w14:textId="77777777" w:rsidR="0079193A" w:rsidRPr="00060403" w:rsidRDefault="0079193A" w:rsidP="004D34DD">
      <w:pPr>
        <w:spacing w:before="80"/>
        <w:ind w:firstLine="709"/>
        <w:jc w:val="both"/>
        <w:rPr>
          <w:sz w:val="28"/>
          <w:szCs w:val="28"/>
        </w:rPr>
      </w:pPr>
      <w:r w:rsidRPr="00060403">
        <w:rPr>
          <w:sz w:val="28"/>
          <w:szCs w:val="28"/>
        </w:rPr>
        <w:t>b) Đất không có tranh chấp, khiếu nại, vi phạm hoặc có tranh chấp, khiếu nại, vi phạm nhưng đã có văn bản giải quyết của cấp thẩm quyền theo quy định;</w:t>
      </w:r>
    </w:p>
    <w:p w14:paraId="013C38DF" w14:textId="77777777" w:rsidR="0079193A" w:rsidRPr="00060403" w:rsidRDefault="0079193A" w:rsidP="004D34DD">
      <w:pPr>
        <w:spacing w:before="80"/>
        <w:ind w:firstLine="709"/>
        <w:jc w:val="both"/>
        <w:rPr>
          <w:sz w:val="28"/>
          <w:szCs w:val="28"/>
        </w:rPr>
      </w:pPr>
      <w:r w:rsidRPr="00060403">
        <w:rPr>
          <w:sz w:val="28"/>
          <w:szCs w:val="28"/>
        </w:rPr>
        <w:t>c) Phải liền thửa, không bị chia cắt bởi các thửa đất do chủ đầu tư sử dụng đất để thực hiện dự án phát triển kinh tế xã hội thông qua thỏa thuận về nhận quyền sử dụng đất hoặc đang có quyền sử dụng đất.</w:t>
      </w:r>
    </w:p>
    <w:p w14:paraId="5E13CDA4" w14:textId="77777777" w:rsidR="00F03A2E" w:rsidRPr="00060403" w:rsidRDefault="00F03A2E" w:rsidP="00F03A2E">
      <w:pPr>
        <w:spacing w:before="80"/>
        <w:ind w:firstLine="709"/>
        <w:jc w:val="both"/>
        <w:rPr>
          <w:sz w:val="28"/>
          <w:szCs w:val="28"/>
        </w:rPr>
      </w:pPr>
      <w:r w:rsidRPr="00060403">
        <w:rPr>
          <w:sz w:val="28"/>
          <w:szCs w:val="28"/>
        </w:rPr>
        <w:t>d) Có ít nhất một mặt tiếp giáp với đường giao thông,</w:t>
      </w:r>
      <w:r w:rsidRPr="00060403">
        <w:t xml:space="preserve"> </w:t>
      </w:r>
      <w:r w:rsidRPr="00060403">
        <w:rPr>
          <w:sz w:val="28"/>
          <w:szCs w:val="28"/>
        </w:rPr>
        <w:t>kênh giáp đường giao thông hiện hữu (đường cấp V đồng bằng trở lên); độ dài cạnh tiếp giáp đường giao thông hoặc kênh tối thiểu là 20 mét, chiều sâu tối thiểu là 30 mét tính từ chỉ giới đường đỏ (hành lang bảo vệ công trình).</w:t>
      </w:r>
    </w:p>
    <w:p w14:paraId="096D25A8" w14:textId="5CB17666" w:rsidR="0079193A" w:rsidRPr="00060403" w:rsidRDefault="0079193A" w:rsidP="004D34DD">
      <w:pPr>
        <w:spacing w:before="80"/>
        <w:ind w:firstLine="709"/>
        <w:jc w:val="both"/>
        <w:rPr>
          <w:sz w:val="28"/>
          <w:szCs w:val="28"/>
        </w:rPr>
      </w:pPr>
      <w:r w:rsidRPr="00060403">
        <w:rPr>
          <w:sz w:val="28"/>
          <w:szCs w:val="28"/>
        </w:rPr>
        <w:t>3. Quy mô, tỷ lệ:</w:t>
      </w:r>
    </w:p>
    <w:p w14:paraId="3B4A48F7" w14:textId="77777777" w:rsidR="0079193A" w:rsidRPr="00060403" w:rsidRDefault="0079193A" w:rsidP="004D34DD">
      <w:pPr>
        <w:spacing w:before="80"/>
        <w:ind w:firstLine="709"/>
        <w:jc w:val="both"/>
        <w:rPr>
          <w:sz w:val="28"/>
          <w:szCs w:val="28"/>
        </w:rPr>
      </w:pPr>
      <w:r w:rsidRPr="00060403">
        <w:rPr>
          <w:sz w:val="28"/>
          <w:szCs w:val="28"/>
        </w:rPr>
        <w:t>a) Đối với dự án sản xuất kinh doanh; thương mại, dịch vụ; nhà ở: Tỷ lệ phần diện tích đất để tách thành dự án độc lập là từ 20% trở lên so với tổng diện tích khu đất đề xuất thực hiện dự án và có diện tích tối thiểu là 1.000m</w:t>
      </w:r>
      <w:r w:rsidRPr="00060403">
        <w:rPr>
          <w:sz w:val="28"/>
          <w:szCs w:val="28"/>
          <w:vertAlign w:val="superscript"/>
        </w:rPr>
        <w:t>2</w:t>
      </w:r>
      <w:r w:rsidRPr="00060403">
        <w:rPr>
          <w:sz w:val="28"/>
          <w:szCs w:val="28"/>
        </w:rPr>
        <w:t>. Khi phần diện tích đất này từ 5.000m</w:t>
      </w:r>
      <w:r w:rsidRPr="00060403">
        <w:rPr>
          <w:sz w:val="28"/>
          <w:szCs w:val="28"/>
          <w:vertAlign w:val="superscript"/>
        </w:rPr>
        <w:t>2</w:t>
      </w:r>
      <w:r w:rsidRPr="00060403">
        <w:rPr>
          <w:sz w:val="28"/>
          <w:szCs w:val="28"/>
        </w:rPr>
        <w:t> trở lên thì không xét đến tỷ lệ.</w:t>
      </w:r>
    </w:p>
    <w:p w14:paraId="2BDE08A5" w14:textId="77777777" w:rsidR="0079193A" w:rsidRPr="00060403" w:rsidRDefault="0079193A" w:rsidP="004D34DD">
      <w:pPr>
        <w:spacing w:before="80"/>
        <w:ind w:firstLine="709"/>
        <w:jc w:val="both"/>
        <w:rPr>
          <w:sz w:val="28"/>
          <w:szCs w:val="28"/>
        </w:rPr>
      </w:pPr>
      <w:r w:rsidRPr="00060403">
        <w:rPr>
          <w:sz w:val="28"/>
          <w:szCs w:val="28"/>
        </w:rPr>
        <w:t>b) Đối với các dự án còn lại không thuộc quy định tại điểm a khoản này: tỷ lệ phần diện tích đất để tách thành dự án độc lập là từ 30% trở lên so với tổng diện tích khu đất đề xuất thực hiện dự án và có diện tích tối thiểu là 2.000m</w:t>
      </w:r>
      <w:r w:rsidRPr="00060403">
        <w:rPr>
          <w:sz w:val="28"/>
          <w:szCs w:val="28"/>
          <w:vertAlign w:val="superscript"/>
        </w:rPr>
        <w:t>2</w:t>
      </w:r>
      <w:r w:rsidRPr="00060403">
        <w:rPr>
          <w:sz w:val="28"/>
          <w:szCs w:val="28"/>
        </w:rPr>
        <w:t>. Khi phần diện tích đất này từ 10.000m</w:t>
      </w:r>
      <w:r w:rsidRPr="00060403">
        <w:rPr>
          <w:sz w:val="28"/>
          <w:szCs w:val="28"/>
          <w:vertAlign w:val="superscript"/>
        </w:rPr>
        <w:t>2</w:t>
      </w:r>
      <w:r w:rsidRPr="00060403">
        <w:rPr>
          <w:sz w:val="28"/>
          <w:szCs w:val="28"/>
        </w:rPr>
        <w:t> trở lên thì không xét đến tỷ lệ.</w:t>
      </w:r>
    </w:p>
    <w:p w14:paraId="7FFE5E68" w14:textId="6C904F66" w:rsidR="0079193A" w:rsidRPr="00060403" w:rsidRDefault="0079193A" w:rsidP="004D34DD">
      <w:pPr>
        <w:spacing w:before="80"/>
        <w:ind w:firstLine="709"/>
        <w:jc w:val="both"/>
        <w:rPr>
          <w:sz w:val="28"/>
          <w:szCs w:val="28"/>
        </w:rPr>
      </w:pPr>
      <w:r w:rsidRPr="00060403">
        <w:rPr>
          <w:sz w:val="28"/>
          <w:szCs w:val="28"/>
        </w:rPr>
        <w:t>c) Trường hợp mở rộng diện tích đất thực hiện dự án thì việc xác định diện tích đất tách thành dự án độc lập quy định tại điểm a, điểm b khoản này chỉ tính trên phần diện tích đất mở rộng</w:t>
      </w:r>
      <w:r w:rsidR="00A30CCC" w:rsidRPr="00060403">
        <w:rPr>
          <w:sz w:val="28"/>
          <w:szCs w:val="28"/>
        </w:rPr>
        <w:t>.</w:t>
      </w:r>
    </w:p>
    <w:p w14:paraId="5C78AC06" w14:textId="77777777" w:rsidR="0079193A" w:rsidRPr="00060403" w:rsidRDefault="0079193A" w:rsidP="004D34DD">
      <w:pPr>
        <w:spacing w:before="80"/>
        <w:ind w:firstLine="709"/>
        <w:jc w:val="both"/>
        <w:rPr>
          <w:sz w:val="28"/>
          <w:szCs w:val="28"/>
        </w:rPr>
      </w:pPr>
      <w:r w:rsidRPr="00060403">
        <w:rPr>
          <w:sz w:val="28"/>
          <w:szCs w:val="28"/>
        </w:rPr>
        <w:lastRenderedPageBreak/>
        <w:t>d) Phần diện tích đất quy định tại điểm a, điểm b khoản này không bao gồm phần diện tích trong hành lang an toàn giao thông đã được công bố hoặc theo quy hoạch đã được cấp thẩm quyền phê duyệt.</w:t>
      </w:r>
    </w:p>
    <w:p w14:paraId="1C6C3FEB" w14:textId="49CB4303" w:rsidR="0079193A" w:rsidRPr="00060403" w:rsidRDefault="0079193A" w:rsidP="004D34DD">
      <w:pPr>
        <w:spacing w:before="80"/>
        <w:ind w:firstLine="709"/>
        <w:jc w:val="both"/>
        <w:rPr>
          <w:sz w:val="28"/>
          <w:szCs w:val="28"/>
        </w:rPr>
      </w:pPr>
      <w:r w:rsidRPr="00060403">
        <w:rPr>
          <w:sz w:val="28"/>
          <w:szCs w:val="28"/>
        </w:rPr>
        <w:t>4. Phần diện tích đất do Nhà nước quản lý đảm bảo các điều kiện, tiêu chí, quy mô, tỷ lệ tách thành dự án độc lập thì Uỷ ban nhân dân cấp có thẩm quyền quyết định giao đất, cho thuê đất thực hiện dự án độc lập theo hình thức đấu giá quyền sử dụng đất</w:t>
      </w:r>
      <w:r w:rsidR="008F01F6" w:rsidRPr="00060403">
        <w:rPr>
          <w:sz w:val="28"/>
          <w:szCs w:val="28"/>
        </w:rPr>
        <w:t>,</w:t>
      </w:r>
      <w:r w:rsidRPr="00060403">
        <w:rPr>
          <w:sz w:val="28"/>
          <w:szCs w:val="28"/>
        </w:rPr>
        <w:t xml:space="preserve"> </w:t>
      </w:r>
      <w:r w:rsidR="008F01F6" w:rsidRPr="00060403">
        <w:rPr>
          <w:sz w:val="28"/>
          <w:szCs w:val="28"/>
        </w:rPr>
        <w:t>đấu thầu lựa chọn nhà đầu tư thực hiện dự án có sử dụng đất theo quy định pháp luật</w:t>
      </w:r>
      <w:r w:rsidRPr="00060403">
        <w:rPr>
          <w:sz w:val="28"/>
          <w:szCs w:val="28"/>
        </w:rPr>
        <w:t>.</w:t>
      </w:r>
    </w:p>
    <w:p w14:paraId="136DB285" w14:textId="16C06158" w:rsidR="00E50705" w:rsidRPr="00060403" w:rsidRDefault="00E50705" w:rsidP="00E50705">
      <w:pPr>
        <w:ind w:firstLine="709"/>
        <w:jc w:val="both"/>
        <w:rPr>
          <w:spacing w:val="-4"/>
          <w:sz w:val="28"/>
          <w:szCs w:val="28"/>
        </w:rPr>
      </w:pPr>
      <w:r w:rsidRPr="00060403">
        <w:rPr>
          <w:spacing w:val="-4"/>
          <w:sz w:val="28"/>
          <w:szCs w:val="28"/>
        </w:rPr>
        <w:t>5. Trường hợp khu đất có đủ điều kiện, tiêu chí, quy mô, tỷ lệ để tách khu đất thành dự án độc lập nhưng có hình dạng đặc biệt, Sở Tài chính chủ trì, phối hợp với Sở Nông nghiệp và Môi trường, Ủy ban nhân dân cấp xã cùng các đơn vị có liên quan báo cáo, đề xuất Ủy ban nhân dân tỉnh chỉ đạo cụ thể từng trường hợp.</w:t>
      </w:r>
    </w:p>
    <w:p w14:paraId="725F07AF" w14:textId="77777777" w:rsidR="009128FC" w:rsidRPr="00060403" w:rsidRDefault="009128FC" w:rsidP="004D34DD">
      <w:pPr>
        <w:spacing w:before="80"/>
        <w:ind w:firstLine="709"/>
        <w:jc w:val="both"/>
        <w:rPr>
          <w:b/>
          <w:bCs/>
          <w:sz w:val="28"/>
          <w:szCs w:val="28"/>
        </w:rPr>
      </w:pPr>
      <w:r w:rsidRPr="00060403">
        <w:rPr>
          <w:b/>
          <w:bCs/>
          <w:sz w:val="28"/>
          <w:szCs w:val="28"/>
        </w:rPr>
        <w:t>Điều 5. Trách nhiệm của các cơ quan liên quan</w:t>
      </w:r>
    </w:p>
    <w:p w14:paraId="42B6B8A3" w14:textId="77777777" w:rsidR="009128FC" w:rsidRPr="00060403" w:rsidRDefault="009128FC" w:rsidP="004D34DD">
      <w:pPr>
        <w:spacing w:before="80"/>
        <w:ind w:firstLine="709"/>
        <w:jc w:val="both"/>
        <w:rPr>
          <w:sz w:val="28"/>
          <w:szCs w:val="28"/>
        </w:rPr>
      </w:pPr>
      <w:r w:rsidRPr="00060403">
        <w:rPr>
          <w:sz w:val="28"/>
          <w:szCs w:val="28"/>
        </w:rPr>
        <w:t>1. Sở Nông nghiệp và Môi trường</w:t>
      </w:r>
    </w:p>
    <w:p w14:paraId="76D62CFD" w14:textId="77777777" w:rsidR="009128FC" w:rsidRPr="00060403" w:rsidRDefault="009128FC" w:rsidP="004D34DD">
      <w:pPr>
        <w:spacing w:before="80"/>
        <w:ind w:firstLine="709"/>
        <w:jc w:val="both"/>
        <w:rPr>
          <w:sz w:val="28"/>
          <w:szCs w:val="28"/>
        </w:rPr>
      </w:pPr>
      <w:r w:rsidRPr="00060403">
        <w:rPr>
          <w:sz w:val="28"/>
          <w:szCs w:val="28"/>
        </w:rPr>
        <w:t>a) Chủ trì, phối hợp các cơ quan liên quan tổ chức triển khai thực hiện Quyết định này; theo dõi, kiểm tra, tổng hợp các khó khăn, vướng mắc phát sinh để kịp thời xem xét, trình Ủy ban nhân dân tỉnh sửa đổi, bổ sung (nếu có).</w:t>
      </w:r>
    </w:p>
    <w:p w14:paraId="1188D5B5" w14:textId="77777777" w:rsidR="009128FC" w:rsidRPr="00060403" w:rsidRDefault="009128FC" w:rsidP="004D34DD">
      <w:pPr>
        <w:spacing w:before="80"/>
        <w:ind w:firstLine="709"/>
        <w:jc w:val="both"/>
        <w:rPr>
          <w:sz w:val="28"/>
          <w:szCs w:val="28"/>
        </w:rPr>
      </w:pPr>
      <w:r w:rsidRPr="00060403">
        <w:rPr>
          <w:sz w:val="28"/>
          <w:szCs w:val="28"/>
        </w:rPr>
        <w:t>b) Phối hợp Sở Tài chính tham gia ý kiến xác định phần diện tích đất có đủ điều kiện để tách thành dự án độc lập theo chức năng, nhiệm vụ của ngành.</w:t>
      </w:r>
    </w:p>
    <w:p w14:paraId="497B3487" w14:textId="77777777" w:rsidR="009128FC" w:rsidRPr="00060403" w:rsidRDefault="009128FC" w:rsidP="004D34DD">
      <w:pPr>
        <w:spacing w:before="80"/>
        <w:ind w:firstLine="709"/>
        <w:jc w:val="both"/>
        <w:rPr>
          <w:sz w:val="28"/>
          <w:szCs w:val="28"/>
        </w:rPr>
      </w:pPr>
      <w:r w:rsidRPr="00060403">
        <w:rPr>
          <w:sz w:val="28"/>
          <w:szCs w:val="28"/>
        </w:rPr>
        <w:t>2. Sở Tài chính</w:t>
      </w:r>
    </w:p>
    <w:p w14:paraId="169B0C97" w14:textId="08F0B999" w:rsidR="009128FC" w:rsidRPr="00060403" w:rsidRDefault="009128FC" w:rsidP="004D34DD">
      <w:pPr>
        <w:spacing w:before="80"/>
        <w:ind w:firstLine="709"/>
        <w:jc w:val="both"/>
        <w:rPr>
          <w:sz w:val="28"/>
          <w:szCs w:val="28"/>
        </w:rPr>
      </w:pPr>
      <w:r w:rsidRPr="00060403">
        <w:rPr>
          <w:sz w:val="28"/>
          <w:szCs w:val="28"/>
        </w:rPr>
        <w:t xml:space="preserve">Chủ trì, phối hợp Sở Nông nghiệp và Môi trường, Sở Xây dựng, các ngành có liên quan và Ủy ban nhân dân cấp xã nơi có đất để thẩm định dự án đầu tư có sử dụng đất theo quy định. Khi thẩm định chấp thuận chủ trương đầu tư, nếu đủ điều kiện, tiêu chí, quy mô, tỷ lệ </w:t>
      </w:r>
      <w:r w:rsidR="002F1E22" w:rsidRPr="00060403">
        <w:rPr>
          <w:sz w:val="28"/>
          <w:szCs w:val="28"/>
        </w:rPr>
        <w:t xml:space="preserve">theo quy định tại Điều 4 Quyết định này </w:t>
      </w:r>
      <w:r w:rsidRPr="00060403">
        <w:rPr>
          <w:sz w:val="28"/>
          <w:szCs w:val="28"/>
        </w:rPr>
        <w:t xml:space="preserve">thì tham mưu Uỷ ban nhân dân </w:t>
      </w:r>
      <w:r w:rsidR="001D469B" w:rsidRPr="00060403">
        <w:rPr>
          <w:sz w:val="28"/>
          <w:szCs w:val="28"/>
        </w:rPr>
        <w:t>t</w:t>
      </w:r>
      <w:r w:rsidRPr="00060403">
        <w:rPr>
          <w:sz w:val="28"/>
          <w:szCs w:val="28"/>
        </w:rPr>
        <w:t>ỉnh chấp thuận tách thành dự án độc lập theo quy định.</w:t>
      </w:r>
    </w:p>
    <w:p w14:paraId="553EC5C2" w14:textId="77777777" w:rsidR="009128FC" w:rsidRPr="00060403" w:rsidRDefault="009128FC" w:rsidP="004D34DD">
      <w:pPr>
        <w:spacing w:before="80"/>
        <w:ind w:firstLine="720"/>
        <w:jc w:val="both"/>
        <w:rPr>
          <w:sz w:val="28"/>
          <w:szCs w:val="28"/>
        </w:rPr>
      </w:pPr>
      <w:r w:rsidRPr="00060403">
        <w:rPr>
          <w:sz w:val="28"/>
          <w:szCs w:val="28"/>
        </w:rPr>
        <w:t>3. Sở Xây dựng</w:t>
      </w:r>
    </w:p>
    <w:p w14:paraId="64359990" w14:textId="77777777" w:rsidR="009128FC" w:rsidRPr="00060403" w:rsidRDefault="009128FC" w:rsidP="004D34DD">
      <w:pPr>
        <w:spacing w:before="80"/>
        <w:ind w:firstLine="720"/>
        <w:jc w:val="both"/>
        <w:rPr>
          <w:sz w:val="28"/>
          <w:szCs w:val="28"/>
        </w:rPr>
      </w:pPr>
      <w:r w:rsidRPr="00060403">
        <w:rPr>
          <w:sz w:val="28"/>
          <w:szCs w:val="28"/>
        </w:rPr>
        <w:t>Phối hợp rà soát các quy hoạch theo quy định tại điểm a khoản 2 Điều 4 Quyết định này và có ý kiến trong việc xác định phần diện tích đất này có đủ điều kiện để tách thành dự án độc lập khi tham gia thẩm định chủ trương đầu tư dự án.</w:t>
      </w:r>
    </w:p>
    <w:p w14:paraId="77510D57" w14:textId="64596A30" w:rsidR="009128FC" w:rsidRPr="00060403" w:rsidRDefault="009128FC" w:rsidP="004D34DD">
      <w:pPr>
        <w:spacing w:before="80"/>
        <w:ind w:firstLine="720"/>
        <w:jc w:val="both"/>
        <w:rPr>
          <w:sz w:val="28"/>
          <w:szCs w:val="28"/>
        </w:rPr>
      </w:pPr>
      <w:r w:rsidRPr="00060403">
        <w:rPr>
          <w:sz w:val="28"/>
          <w:szCs w:val="28"/>
        </w:rPr>
        <w:t>4. Các Sở, ban, ngành tỉnh</w:t>
      </w:r>
      <w:r w:rsidR="001D241B" w:rsidRPr="00060403">
        <w:rPr>
          <w:sz w:val="28"/>
          <w:szCs w:val="28"/>
        </w:rPr>
        <w:t xml:space="preserve"> và đơn vị</w:t>
      </w:r>
      <w:r w:rsidRPr="00060403">
        <w:rPr>
          <w:sz w:val="28"/>
          <w:szCs w:val="28"/>
        </w:rPr>
        <w:t xml:space="preserve"> có liên quan</w:t>
      </w:r>
    </w:p>
    <w:p w14:paraId="7B79AF40" w14:textId="77777777" w:rsidR="009128FC" w:rsidRPr="00060403" w:rsidRDefault="009128FC" w:rsidP="004D34DD">
      <w:pPr>
        <w:spacing w:before="80"/>
        <w:ind w:firstLine="720"/>
        <w:jc w:val="both"/>
        <w:rPr>
          <w:sz w:val="28"/>
          <w:szCs w:val="28"/>
        </w:rPr>
      </w:pPr>
      <w:r w:rsidRPr="00060403">
        <w:rPr>
          <w:sz w:val="28"/>
          <w:szCs w:val="28"/>
        </w:rPr>
        <w:t>Phối hợp tham gia đóng góp ý kiến các nội dung liên quan theo chức năng, nhiệm vụ của ngành.</w:t>
      </w:r>
    </w:p>
    <w:p w14:paraId="064512C7" w14:textId="3638C841" w:rsidR="009128FC" w:rsidRPr="00060403" w:rsidRDefault="009128FC" w:rsidP="004D34DD">
      <w:pPr>
        <w:spacing w:before="80"/>
        <w:ind w:firstLine="720"/>
        <w:jc w:val="both"/>
        <w:rPr>
          <w:sz w:val="28"/>
          <w:szCs w:val="28"/>
        </w:rPr>
      </w:pPr>
      <w:r w:rsidRPr="00060403">
        <w:rPr>
          <w:sz w:val="28"/>
          <w:szCs w:val="28"/>
        </w:rPr>
        <w:t>5. Ủy ban nhân dân cấp xã</w:t>
      </w:r>
      <w:r w:rsidR="00CF7B7B" w:rsidRPr="00060403">
        <w:rPr>
          <w:sz w:val="28"/>
          <w:szCs w:val="28"/>
        </w:rPr>
        <w:t xml:space="preserve"> </w:t>
      </w:r>
    </w:p>
    <w:p w14:paraId="25D411A0" w14:textId="3DA77A7D" w:rsidR="00913214" w:rsidRPr="00060403" w:rsidRDefault="000B5DD0" w:rsidP="004D34DD">
      <w:pPr>
        <w:pBdr>
          <w:top w:val="nil"/>
          <w:left w:val="nil"/>
          <w:bottom w:val="nil"/>
          <w:right w:val="nil"/>
          <w:between w:val="nil"/>
        </w:pBdr>
        <w:spacing w:before="80"/>
        <w:ind w:firstLine="709"/>
        <w:jc w:val="both"/>
        <w:rPr>
          <w:sz w:val="28"/>
          <w:szCs w:val="28"/>
        </w:rPr>
      </w:pPr>
      <w:r w:rsidRPr="00060403">
        <w:rPr>
          <w:sz w:val="28"/>
          <w:szCs w:val="28"/>
        </w:rPr>
        <w:t>a)</w:t>
      </w:r>
      <w:r w:rsidR="00913214" w:rsidRPr="00060403">
        <w:rPr>
          <w:sz w:val="28"/>
          <w:szCs w:val="28"/>
        </w:rPr>
        <w:t xml:space="preserve"> </w:t>
      </w:r>
      <w:r w:rsidR="00913214" w:rsidRPr="00060403">
        <w:rPr>
          <w:spacing w:val="-6"/>
          <w:sz w:val="28"/>
          <w:szCs w:val="28"/>
        </w:rPr>
        <w:t>T</w:t>
      </w:r>
      <w:r w:rsidR="00913214" w:rsidRPr="00060403">
        <w:rPr>
          <w:sz w:val="28"/>
          <w:szCs w:val="28"/>
        </w:rPr>
        <w:t xml:space="preserve">ổ chức tuyên truyền, phổ biến nội dung quy định tại Quyết định này trên phương tiện truyền thanh cấp xã và các hình thức phù hợp khác. </w:t>
      </w:r>
    </w:p>
    <w:p w14:paraId="22EE1EC2" w14:textId="565A2427" w:rsidR="009128FC" w:rsidRPr="00060403" w:rsidRDefault="000B5DD0" w:rsidP="004D34DD">
      <w:pPr>
        <w:spacing w:before="80"/>
        <w:ind w:firstLine="709"/>
        <w:jc w:val="both"/>
        <w:rPr>
          <w:sz w:val="28"/>
          <w:szCs w:val="28"/>
        </w:rPr>
      </w:pPr>
      <w:r w:rsidRPr="00060403">
        <w:rPr>
          <w:sz w:val="28"/>
          <w:szCs w:val="28"/>
        </w:rPr>
        <w:t>b)</w:t>
      </w:r>
      <w:r w:rsidR="009128FC" w:rsidRPr="00060403">
        <w:rPr>
          <w:sz w:val="28"/>
          <w:szCs w:val="28"/>
        </w:rPr>
        <w:t xml:space="preserve"> </w:t>
      </w:r>
      <w:r w:rsidR="00913214" w:rsidRPr="00060403">
        <w:rPr>
          <w:sz w:val="28"/>
          <w:szCs w:val="28"/>
        </w:rPr>
        <w:t>P</w:t>
      </w:r>
      <w:r w:rsidR="009128FC" w:rsidRPr="00060403">
        <w:rPr>
          <w:sz w:val="28"/>
          <w:szCs w:val="28"/>
        </w:rPr>
        <w:t xml:space="preserve">hối hợp với các sở, ngành rà soát, cung cấp thông tin liên quan phần diện tích đất do Nhà nước quản lý và chịu trách nhiệm về tính chính xác của nguồn gốc đất, tài sản trên đất, tình hình tranh chấp trong quá trình tham gia ý kiến thẩm định chủ trương đầu tư dự án, xác định điều kiện để tách thành dự án độc lập </w:t>
      </w:r>
      <w:r w:rsidR="009128FC" w:rsidRPr="00060403">
        <w:rPr>
          <w:i/>
          <w:iCs/>
          <w:sz w:val="28"/>
          <w:szCs w:val="28"/>
        </w:rPr>
        <w:t>(kèm sơ đồ chi tiết khu đất có thể hiện ranh mốc giới khu đất)</w:t>
      </w:r>
      <w:r w:rsidR="009128FC" w:rsidRPr="00060403">
        <w:rPr>
          <w:sz w:val="28"/>
          <w:szCs w:val="28"/>
        </w:rPr>
        <w:t>.</w:t>
      </w:r>
    </w:p>
    <w:p w14:paraId="241EB060" w14:textId="2F950A5F" w:rsidR="009128FC" w:rsidRPr="00060403" w:rsidRDefault="009128FC" w:rsidP="004D34DD">
      <w:pPr>
        <w:spacing w:before="80"/>
        <w:ind w:firstLine="709"/>
        <w:jc w:val="both"/>
        <w:rPr>
          <w:sz w:val="28"/>
          <w:szCs w:val="28"/>
        </w:rPr>
      </w:pPr>
      <w:bookmarkStart w:id="12" w:name="_Hlk219821315"/>
      <w:r w:rsidRPr="00060403">
        <w:rPr>
          <w:sz w:val="28"/>
          <w:szCs w:val="28"/>
        </w:rPr>
        <w:t>6.</w:t>
      </w:r>
      <w:r w:rsidRPr="00060403">
        <w:rPr>
          <w:b/>
          <w:bCs/>
          <w:sz w:val="28"/>
          <w:szCs w:val="28"/>
        </w:rPr>
        <w:t xml:space="preserve"> </w:t>
      </w:r>
      <w:r w:rsidRPr="00060403">
        <w:rPr>
          <w:sz w:val="28"/>
          <w:szCs w:val="28"/>
          <w:lang w:val="vi-VN"/>
        </w:rPr>
        <w:t>Đơn vị đang được giao quản lý quỹ đất lập phương án đấu giá quyền sử dụng đất trình cơ quan có thẩm quyền phê duyệt</w:t>
      </w:r>
      <w:r w:rsidRPr="00060403">
        <w:rPr>
          <w:sz w:val="28"/>
          <w:szCs w:val="28"/>
        </w:rPr>
        <w:t xml:space="preserve"> sau khi Ủy ban nhân dân </w:t>
      </w:r>
      <w:r w:rsidR="00C23F4E" w:rsidRPr="00060403">
        <w:rPr>
          <w:sz w:val="28"/>
          <w:szCs w:val="28"/>
        </w:rPr>
        <w:t>t</w:t>
      </w:r>
      <w:r w:rsidRPr="00060403">
        <w:rPr>
          <w:sz w:val="28"/>
          <w:szCs w:val="28"/>
        </w:rPr>
        <w:t xml:space="preserve">ỉnh </w:t>
      </w:r>
      <w:r w:rsidRPr="00060403">
        <w:rPr>
          <w:sz w:val="28"/>
          <w:szCs w:val="28"/>
        </w:rPr>
        <w:lastRenderedPageBreak/>
        <w:t xml:space="preserve">chấp thuận chủ trương tách thành dự án độc lập theo quy định tại Điều 229 Luật </w:t>
      </w:r>
      <w:r w:rsidR="00C23F4E" w:rsidRPr="00060403">
        <w:rPr>
          <w:sz w:val="28"/>
          <w:szCs w:val="28"/>
        </w:rPr>
        <w:t>Đ</w:t>
      </w:r>
      <w:r w:rsidRPr="00060403">
        <w:rPr>
          <w:sz w:val="28"/>
          <w:szCs w:val="28"/>
        </w:rPr>
        <w:t xml:space="preserve">ất đai </w:t>
      </w:r>
      <w:r w:rsidR="000B5DD0" w:rsidRPr="00060403">
        <w:rPr>
          <w:sz w:val="28"/>
          <w:szCs w:val="28"/>
        </w:rPr>
        <w:t>số 31/2024/QH15</w:t>
      </w:r>
      <w:r w:rsidR="008F01F6" w:rsidRPr="00060403">
        <w:rPr>
          <w:sz w:val="28"/>
          <w:szCs w:val="28"/>
        </w:rPr>
        <w:t>;</w:t>
      </w:r>
      <w:r w:rsidR="008F01F6" w:rsidRPr="00060403">
        <w:rPr>
          <w:sz w:val="22"/>
          <w:szCs w:val="22"/>
        </w:rPr>
        <w:t xml:space="preserve"> </w:t>
      </w:r>
      <w:r w:rsidR="008F01F6" w:rsidRPr="00060403">
        <w:rPr>
          <w:sz w:val="28"/>
          <w:szCs w:val="28"/>
        </w:rPr>
        <w:t>khoản 1 Điều 59 Nghị định số 102/2024/NĐ-CP.</w:t>
      </w:r>
    </w:p>
    <w:bookmarkEnd w:id="12"/>
    <w:p w14:paraId="53E62253" w14:textId="07701291" w:rsidR="00FE3B36" w:rsidRPr="00060403" w:rsidRDefault="00913214" w:rsidP="004D34DD">
      <w:pPr>
        <w:spacing w:before="80"/>
        <w:ind w:firstLine="709"/>
        <w:jc w:val="both"/>
        <w:rPr>
          <w:b/>
          <w:bCs/>
          <w:sz w:val="28"/>
          <w:szCs w:val="28"/>
        </w:rPr>
      </w:pPr>
      <w:r w:rsidRPr="00060403">
        <w:rPr>
          <w:b/>
          <w:bCs/>
          <w:sz w:val="28"/>
          <w:szCs w:val="28"/>
        </w:rPr>
        <w:t>Điều </w:t>
      </w:r>
      <w:r w:rsidR="00DC1D67" w:rsidRPr="00060403">
        <w:rPr>
          <w:b/>
          <w:bCs/>
          <w:sz w:val="28"/>
          <w:szCs w:val="28"/>
        </w:rPr>
        <w:t>6</w:t>
      </w:r>
      <w:r w:rsidRPr="00060403">
        <w:rPr>
          <w:b/>
          <w:bCs/>
          <w:sz w:val="28"/>
          <w:szCs w:val="28"/>
        </w:rPr>
        <w:t xml:space="preserve">. </w:t>
      </w:r>
      <w:r w:rsidR="00FE3B36" w:rsidRPr="00060403">
        <w:rPr>
          <w:b/>
          <w:bCs/>
          <w:sz w:val="28"/>
          <w:szCs w:val="28"/>
        </w:rPr>
        <w:t>Quy định</w:t>
      </w:r>
      <w:r w:rsidR="00D94E42" w:rsidRPr="00060403">
        <w:rPr>
          <w:b/>
          <w:bCs/>
          <w:sz w:val="28"/>
          <w:szCs w:val="28"/>
        </w:rPr>
        <w:t xml:space="preserve"> chuyển tiếp</w:t>
      </w:r>
    </w:p>
    <w:p w14:paraId="2FE2B5C0" w14:textId="234BDB56" w:rsidR="00FE3B36" w:rsidRPr="00060403" w:rsidRDefault="00FE3B36" w:rsidP="004D34DD">
      <w:pPr>
        <w:spacing w:before="80"/>
        <w:ind w:firstLine="720"/>
        <w:jc w:val="both"/>
        <w:rPr>
          <w:sz w:val="28"/>
          <w:szCs w:val="28"/>
        </w:rPr>
      </w:pPr>
      <w:r w:rsidRPr="00060403">
        <w:rPr>
          <w:sz w:val="28"/>
          <w:szCs w:val="28"/>
        </w:rPr>
        <w:t>Các dự án đầu tư có sử dụng khu đất theo quy định tại Quyết định số 45/2024/QĐ-UBND ngày 25</w:t>
      </w:r>
      <w:r w:rsidR="001D469B" w:rsidRPr="00060403">
        <w:rPr>
          <w:sz w:val="28"/>
          <w:szCs w:val="28"/>
        </w:rPr>
        <w:t xml:space="preserve"> tháng </w:t>
      </w:r>
      <w:r w:rsidRPr="00060403">
        <w:rPr>
          <w:sz w:val="28"/>
          <w:szCs w:val="28"/>
        </w:rPr>
        <w:t>12</w:t>
      </w:r>
      <w:r w:rsidR="001D469B" w:rsidRPr="00060403">
        <w:rPr>
          <w:sz w:val="28"/>
          <w:szCs w:val="28"/>
        </w:rPr>
        <w:t xml:space="preserve"> năm </w:t>
      </w:r>
      <w:r w:rsidRPr="00060403">
        <w:rPr>
          <w:sz w:val="28"/>
          <w:szCs w:val="28"/>
        </w:rPr>
        <w:t xml:space="preserve">2024 của </w:t>
      </w:r>
      <w:r w:rsidR="00697A3D" w:rsidRPr="00060403">
        <w:rPr>
          <w:sz w:val="28"/>
          <w:szCs w:val="28"/>
        </w:rPr>
        <w:t xml:space="preserve">Ủy ban nhân dân </w:t>
      </w:r>
      <w:r w:rsidRPr="00060403">
        <w:rPr>
          <w:sz w:val="28"/>
          <w:szCs w:val="28"/>
        </w:rPr>
        <w:t>tỉnh Đồng Tháp và Quyết định số 54/2024/QĐ-UBND ngày 15</w:t>
      </w:r>
      <w:r w:rsidR="001D469B" w:rsidRPr="00060403">
        <w:rPr>
          <w:sz w:val="28"/>
          <w:szCs w:val="28"/>
        </w:rPr>
        <w:t xml:space="preserve"> tháng </w:t>
      </w:r>
      <w:r w:rsidRPr="00060403">
        <w:rPr>
          <w:sz w:val="28"/>
          <w:szCs w:val="28"/>
        </w:rPr>
        <w:t>10</w:t>
      </w:r>
      <w:r w:rsidR="001D469B" w:rsidRPr="00060403">
        <w:rPr>
          <w:sz w:val="28"/>
          <w:szCs w:val="28"/>
        </w:rPr>
        <w:t xml:space="preserve"> năm </w:t>
      </w:r>
      <w:r w:rsidRPr="00060403">
        <w:rPr>
          <w:sz w:val="28"/>
          <w:szCs w:val="28"/>
        </w:rPr>
        <w:t>2024 của</w:t>
      </w:r>
      <w:r w:rsidR="00697A3D" w:rsidRPr="00060403">
        <w:rPr>
          <w:sz w:val="28"/>
          <w:szCs w:val="28"/>
        </w:rPr>
        <w:t xml:space="preserve"> Ủy ban nhân dân</w:t>
      </w:r>
      <w:r w:rsidRPr="00060403">
        <w:rPr>
          <w:sz w:val="28"/>
          <w:szCs w:val="28"/>
        </w:rPr>
        <w:t xml:space="preserve"> tỉnh Tiền Giang </w:t>
      </w:r>
      <w:r w:rsidRPr="00060403">
        <w:rPr>
          <w:spacing w:val="-2"/>
          <w:sz w:val="28"/>
          <w:szCs w:val="28"/>
        </w:rPr>
        <w:t xml:space="preserve">trước ngày Quyết định này có hiệu lực thi hành mà chưa hoàn thành việc giao đất, cho thuê đất </w:t>
      </w:r>
      <w:r w:rsidRPr="00060403">
        <w:rPr>
          <w:sz w:val="28"/>
          <w:szCs w:val="28"/>
        </w:rPr>
        <w:t>thì thực hiện việc giao đất, cho thuê đất theo Quyết định này.</w:t>
      </w:r>
    </w:p>
    <w:p w14:paraId="76612300" w14:textId="11F7A4D2" w:rsidR="00913214" w:rsidRPr="00060403" w:rsidRDefault="00D94E42" w:rsidP="004D34DD">
      <w:pPr>
        <w:spacing w:before="80"/>
        <w:ind w:firstLine="720"/>
        <w:jc w:val="both"/>
        <w:rPr>
          <w:sz w:val="28"/>
          <w:szCs w:val="28"/>
        </w:rPr>
      </w:pPr>
      <w:r w:rsidRPr="00060403">
        <w:rPr>
          <w:b/>
          <w:bCs/>
          <w:sz w:val="28"/>
          <w:szCs w:val="28"/>
        </w:rPr>
        <w:t xml:space="preserve">Điều </w:t>
      </w:r>
      <w:r w:rsidR="004B5C63" w:rsidRPr="00060403">
        <w:rPr>
          <w:b/>
          <w:bCs/>
          <w:sz w:val="28"/>
          <w:szCs w:val="28"/>
        </w:rPr>
        <w:t>7</w:t>
      </w:r>
      <w:r w:rsidRPr="00060403">
        <w:rPr>
          <w:b/>
          <w:bCs/>
          <w:sz w:val="28"/>
          <w:szCs w:val="28"/>
        </w:rPr>
        <w:t xml:space="preserve">. </w:t>
      </w:r>
      <w:r w:rsidR="00913214" w:rsidRPr="00060403">
        <w:rPr>
          <w:b/>
          <w:bCs/>
          <w:sz w:val="28"/>
          <w:szCs w:val="28"/>
        </w:rPr>
        <w:t xml:space="preserve">Tổ chức thực hiện </w:t>
      </w:r>
    </w:p>
    <w:p w14:paraId="07889C3B" w14:textId="6F5DC7A0" w:rsidR="00913214" w:rsidRPr="00060403" w:rsidRDefault="00913214" w:rsidP="004D34DD">
      <w:pPr>
        <w:spacing w:before="80"/>
        <w:ind w:firstLine="709"/>
        <w:jc w:val="both"/>
        <w:rPr>
          <w:sz w:val="28"/>
          <w:szCs w:val="28"/>
        </w:rPr>
      </w:pPr>
      <w:r w:rsidRPr="00060403">
        <w:rPr>
          <w:sz w:val="28"/>
          <w:szCs w:val="28"/>
        </w:rPr>
        <w:t>1. Quyết địn</w:t>
      </w:r>
      <w:r w:rsidR="00B43B59" w:rsidRPr="00060403">
        <w:rPr>
          <w:sz w:val="28"/>
          <w:szCs w:val="28"/>
        </w:rPr>
        <w:t xml:space="preserve">h này có hiệu lực kể từ ngày 15 tháng 7 </w:t>
      </w:r>
      <w:r w:rsidRPr="00060403">
        <w:rPr>
          <w:sz w:val="28"/>
          <w:szCs w:val="28"/>
        </w:rPr>
        <w:t>năm 202</w:t>
      </w:r>
      <w:r w:rsidR="00DC1D67" w:rsidRPr="00060403">
        <w:rPr>
          <w:sz w:val="28"/>
          <w:szCs w:val="28"/>
        </w:rPr>
        <w:t>6</w:t>
      </w:r>
      <w:r w:rsidRPr="00060403">
        <w:rPr>
          <w:sz w:val="28"/>
          <w:szCs w:val="28"/>
        </w:rPr>
        <w:t>.</w:t>
      </w:r>
    </w:p>
    <w:p w14:paraId="1EDE4632" w14:textId="6EB3B858" w:rsidR="00913214" w:rsidRPr="00060403" w:rsidRDefault="00913214" w:rsidP="004D34DD">
      <w:pPr>
        <w:spacing w:before="80"/>
        <w:ind w:firstLine="709"/>
        <w:jc w:val="both"/>
        <w:rPr>
          <w:sz w:val="28"/>
          <w:szCs w:val="28"/>
        </w:rPr>
      </w:pPr>
      <w:r w:rsidRPr="00060403">
        <w:rPr>
          <w:sz w:val="28"/>
          <w:szCs w:val="28"/>
        </w:rPr>
        <w:t xml:space="preserve">2. </w:t>
      </w:r>
      <w:r w:rsidR="00EE7C5A" w:rsidRPr="00060403">
        <w:rPr>
          <w:sz w:val="28"/>
          <w:szCs w:val="28"/>
        </w:rPr>
        <w:t>Các quyết định sau đây hết hiệu lực kể từ ngày Quyết định này có hiệu lực thi hành</w:t>
      </w:r>
      <w:r w:rsidRPr="00060403">
        <w:rPr>
          <w:sz w:val="28"/>
          <w:szCs w:val="28"/>
        </w:rPr>
        <w:t>:</w:t>
      </w:r>
    </w:p>
    <w:p w14:paraId="5037BFEF" w14:textId="19692F84" w:rsidR="00913214" w:rsidRPr="00060403" w:rsidRDefault="009C245D" w:rsidP="004D34DD">
      <w:pPr>
        <w:spacing w:before="80"/>
        <w:ind w:firstLine="709"/>
        <w:jc w:val="both"/>
        <w:rPr>
          <w:spacing w:val="-4"/>
          <w:sz w:val="28"/>
          <w:szCs w:val="28"/>
        </w:rPr>
      </w:pPr>
      <w:r w:rsidRPr="00060403">
        <w:rPr>
          <w:spacing w:val="-4"/>
          <w:sz w:val="28"/>
          <w:szCs w:val="28"/>
        </w:rPr>
        <w:t>a)</w:t>
      </w:r>
      <w:r w:rsidR="00913214" w:rsidRPr="00060403">
        <w:rPr>
          <w:spacing w:val="-4"/>
          <w:sz w:val="28"/>
          <w:szCs w:val="28"/>
        </w:rPr>
        <w:t xml:space="preserve"> </w:t>
      </w:r>
      <w:bookmarkStart w:id="13" w:name="_Hlk215585630"/>
      <w:r w:rsidR="00913214" w:rsidRPr="00060403">
        <w:rPr>
          <w:spacing w:val="-4"/>
          <w:sz w:val="28"/>
          <w:szCs w:val="28"/>
        </w:rPr>
        <w:t>Quyết định số 45/2024/QĐ-UBND ngày 25</w:t>
      </w:r>
      <w:r w:rsidR="00DC1D67" w:rsidRPr="00060403">
        <w:rPr>
          <w:spacing w:val="-4"/>
          <w:sz w:val="28"/>
          <w:szCs w:val="28"/>
        </w:rPr>
        <w:t xml:space="preserve"> tháng </w:t>
      </w:r>
      <w:r w:rsidR="00913214" w:rsidRPr="00060403">
        <w:rPr>
          <w:spacing w:val="-4"/>
          <w:sz w:val="28"/>
          <w:szCs w:val="28"/>
        </w:rPr>
        <w:t>12</w:t>
      </w:r>
      <w:r w:rsidR="00DC1D67" w:rsidRPr="00060403">
        <w:rPr>
          <w:spacing w:val="-4"/>
          <w:sz w:val="28"/>
          <w:szCs w:val="28"/>
        </w:rPr>
        <w:t xml:space="preserve"> năm </w:t>
      </w:r>
      <w:r w:rsidR="00913214" w:rsidRPr="00060403">
        <w:rPr>
          <w:spacing w:val="-4"/>
          <w:sz w:val="28"/>
          <w:szCs w:val="28"/>
        </w:rPr>
        <w:t xml:space="preserve">2024 của </w:t>
      </w:r>
      <w:r w:rsidR="00DC1D67" w:rsidRPr="00060403">
        <w:rPr>
          <w:spacing w:val="-4"/>
          <w:sz w:val="28"/>
          <w:szCs w:val="28"/>
        </w:rPr>
        <w:t>Ủy ban nhân dân</w:t>
      </w:r>
      <w:r w:rsidR="00913214" w:rsidRPr="00060403">
        <w:rPr>
          <w:spacing w:val="-4"/>
          <w:sz w:val="28"/>
          <w:szCs w:val="28"/>
        </w:rPr>
        <w:t xml:space="preserve"> tỉnh Đồng Tháp quy định điều kiện, tiêu chí, quy mô, tỷ lệ để tách phần diện tích đất do Nhà nước quản lý thành dự án độc lập trên địa bàn tỉnh Đồng Tháp.</w:t>
      </w:r>
    </w:p>
    <w:p w14:paraId="05CB1084" w14:textId="649BA554" w:rsidR="00913214" w:rsidRPr="00060403" w:rsidRDefault="009C245D" w:rsidP="004D34DD">
      <w:pPr>
        <w:spacing w:before="80"/>
        <w:ind w:firstLine="709"/>
        <w:jc w:val="both"/>
        <w:rPr>
          <w:sz w:val="28"/>
          <w:szCs w:val="28"/>
        </w:rPr>
      </w:pPr>
      <w:r w:rsidRPr="00060403">
        <w:rPr>
          <w:sz w:val="28"/>
          <w:szCs w:val="28"/>
        </w:rPr>
        <w:t>b)</w:t>
      </w:r>
      <w:r w:rsidR="00913214" w:rsidRPr="00060403">
        <w:rPr>
          <w:sz w:val="28"/>
          <w:szCs w:val="28"/>
        </w:rPr>
        <w:t xml:space="preserve"> Quyết định số 54/2024/QĐ-UBND ngày 15</w:t>
      </w:r>
      <w:r w:rsidR="00DC1D67" w:rsidRPr="00060403">
        <w:rPr>
          <w:sz w:val="28"/>
          <w:szCs w:val="28"/>
        </w:rPr>
        <w:t xml:space="preserve"> tháng </w:t>
      </w:r>
      <w:r w:rsidR="00913214" w:rsidRPr="00060403">
        <w:rPr>
          <w:sz w:val="28"/>
          <w:szCs w:val="28"/>
        </w:rPr>
        <w:t>10</w:t>
      </w:r>
      <w:r w:rsidR="00DC1D67" w:rsidRPr="00060403">
        <w:rPr>
          <w:sz w:val="28"/>
          <w:szCs w:val="28"/>
        </w:rPr>
        <w:t xml:space="preserve"> năm </w:t>
      </w:r>
      <w:r w:rsidR="00913214" w:rsidRPr="00060403">
        <w:rPr>
          <w:sz w:val="28"/>
          <w:szCs w:val="28"/>
        </w:rPr>
        <w:t>2024 của</w:t>
      </w:r>
      <w:r w:rsidR="00DC1D67" w:rsidRPr="00060403">
        <w:rPr>
          <w:sz w:val="28"/>
          <w:szCs w:val="28"/>
        </w:rPr>
        <w:t xml:space="preserve"> Ủy ban nhân dân</w:t>
      </w:r>
      <w:r w:rsidR="00913214" w:rsidRPr="00060403">
        <w:rPr>
          <w:sz w:val="28"/>
          <w:szCs w:val="28"/>
        </w:rPr>
        <w:t xml:space="preserve"> tỉnh Tiền Giang quy định điều kiện, tiêu chí, quy mô, tỷ lệ để tách khu đất thành dự án độc lập trên địa bàn tỉnh Tiền Giang.</w:t>
      </w:r>
    </w:p>
    <w:bookmarkEnd w:id="13"/>
    <w:p w14:paraId="5A453F84" w14:textId="0529B4CC" w:rsidR="00913214" w:rsidRPr="00060403" w:rsidRDefault="00913214" w:rsidP="004D34DD">
      <w:pPr>
        <w:spacing w:before="80"/>
        <w:ind w:firstLine="709"/>
        <w:jc w:val="both"/>
        <w:rPr>
          <w:sz w:val="28"/>
          <w:szCs w:val="28"/>
        </w:rPr>
      </w:pPr>
      <w:r w:rsidRPr="00060403">
        <w:rPr>
          <w:sz w:val="28"/>
          <w:szCs w:val="28"/>
        </w:rPr>
        <w:t xml:space="preserve">3. Chánh Văn phòng Ủy ban nhân dân </w:t>
      </w:r>
      <w:r w:rsidR="00805A4C" w:rsidRPr="00060403">
        <w:rPr>
          <w:sz w:val="28"/>
          <w:szCs w:val="28"/>
        </w:rPr>
        <w:t>t</w:t>
      </w:r>
      <w:r w:rsidRPr="00060403">
        <w:rPr>
          <w:sz w:val="28"/>
          <w:szCs w:val="28"/>
        </w:rPr>
        <w:t>ỉnh; Thủ trưởng các Sở, ban, ngành tỉnh; Chủ tịch Uỷ ban nhân dân cấp xã; các tổ chức, cá nhân</w:t>
      </w:r>
      <w:r w:rsidR="00A974A3" w:rsidRPr="00060403">
        <w:rPr>
          <w:sz w:val="28"/>
          <w:szCs w:val="28"/>
        </w:rPr>
        <w:t xml:space="preserve"> có </w:t>
      </w:r>
      <w:r w:rsidRPr="00060403">
        <w:rPr>
          <w:sz w:val="28"/>
          <w:szCs w:val="28"/>
        </w:rPr>
        <w:t xml:space="preserve">liên quan </w:t>
      </w:r>
      <w:r w:rsidR="00CF7B7B" w:rsidRPr="00060403">
        <w:rPr>
          <w:sz w:val="28"/>
          <w:szCs w:val="28"/>
        </w:rPr>
        <w:t xml:space="preserve">đến việc sử dụng đất </w:t>
      </w:r>
      <w:r w:rsidRPr="00060403">
        <w:rPr>
          <w:sz w:val="28"/>
          <w:szCs w:val="28"/>
        </w:rPr>
        <w:t>có trách nhiệm thực hiện Quyết định này.</w:t>
      </w:r>
      <w:bookmarkEnd w:id="11"/>
    </w:p>
    <w:p w14:paraId="341A6456" w14:textId="148344D6" w:rsidR="004D34DD" w:rsidRPr="00060403" w:rsidRDefault="00913214" w:rsidP="004D34DD">
      <w:pPr>
        <w:pBdr>
          <w:top w:val="nil"/>
          <w:left w:val="nil"/>
          <w:bottom w:val="nil"/>
          <w:right w:val="nil"/>
          <w:between w:val="nil"/>
        </w:pBdr>
        <w:spacing w:before="80"/>
        <w:ind w:firstLine="709"/>
        <w:jc w:val="both"/>
        <w:rPr>
          <w:sz w:val="28"/>
          <w:szCs w:val="28"/>
        </w:rPr>
      </w:pPr>
      <w:r w:rsidRPr="00060403">
        <w:rPr>
          <w:sz w:val="28"/>
          <w:szCs w:val="28"/>
        </w:rPr>
        <w:t xml:space="preserve">Trong quá trình thực hiện nếu phát sinh khó khăn, vướng mắc, </w:t>
      </w:r>
      <w:r w:rsidR="00CF7B7B" w:rsidRPr="00060403">
        <w:rPr>
          <w:sz w:val="28"/>
          <w:szCs w:val="28"/>
        </w:rPr>
        <w:t>đề nghị</w:t>
      </w:r>
      <w:r w:rsidRPr="00060403">
        <w:rPr>
          <w:sz w:val="28"/>
          <w:szCs w:val="28"/>
        </w:rPr>
        <w:t xml:space="preserve"> Thủ trưởng các </w:t>
      </w:r>
      <w:r w:rsidR="00CB6C54" w:rsidRPr="00060403">
        <w:rPr>
          <w:sz w:val="28"/>
          <w:szCs w:val="28"/>
        </w:rPr>
        <w:t>s</w:t>
      </w:r>
      <w:r w:rsidRPr="00060403">
        <w:rPr>
          <w:sz w:val="28"/>
          <w:szCs w:val="28"/>
        </w:rPr>
        <w:t xml:space="preserve">ở, ban, ngành tỉnh và Uỷ ban nhân dân cấp xã kịp thời phản ánh về Sở Nông nghiệp và Môi trường để tổng hợp, báo cáo đề xuất Uỷ ban nhân dân </w:t>
      </w:r>
      <w:r w:rsidR="004B5C63" w:rsidRPr="00060403">
        <w:rPr>
          <w:sz w:val="28"/>
          <w:szCs w:val="28"/>
        </w:rPr>
        <w:t>t</w:t>
      </w:r>
      <w:r w:rsidRPr="00060403">
        <w:rPr>
          <w:sz w:val="28"/>
          <w:szCs w:val="28"/>
        </w:rPr>
        <w:t>ỉnh sửa đổi, bổ sung cho phù hợp.</w:t>
      </w:r>
      <w:r w:rsidR="004B5C63" w:rsidRPr="00060403">
        <w:rPr>
          <w:sz w:val="28"/>
          <w:szCs w:val="28"/>
        </w:rPr>
        <w:t>/.</w:t>
      </w:r>
    </w:p>
    <w:tbl>
      <w:tblPr>
        <w:tblW w:w="10314" w:type="dxa"/>
        <w:tblCellSpacing w:w="0" w:type="dxa"/>
        <w:tblCellMar>
          <w:left w:w="0" w:type="dxa"/>
          <w:right w:w="0" w:type="dxa"/>
        </w:tblCellMar>
        <w:tblLook w:val="0000" w:firstRow="0" w:lastRow="0" w:firstColumn="0" w:lastColumn="0" w:noHBand="0" w:noVBand="0"/>
      </w:tblPr>
      <w:tblGrid>
        <w:gridCol w:w="4928"/>
        <w:gridCol w:w="5386"/>
      </w:tblGrid>
      <w:tr w:rsidR="001E259A" w:rsidRPr="00060403" w14:paraId="4BCFC61C" w14:textId="77777777" w:rsidTr="0060375A">
        <w:trPr>
          <w:trHeight w:val="3058"/>
          <w:tblCellSpacing w:w="0" w:type="dxa"/>
        </w:trPr>
        <w:tc>
          <w:tcPr>
            <w:tcW w:w="4928" w:type="dxa"/>
            <w:tcMar>
              <w:top w:w="0" w:type="dxa"/>
              <w:left w:w="108" w:type="dxa"/>
              <w:bottom w:w="0" w:type="dxa"/>
              <w:right w:w="108" w:type="dxa"/>
            </w:tcMar>
          </w:tcPr>
          <w:p w14:paraId="3006D877" w14:textId="6EA2CA55" w:rsidR="001E259A" w:rsidRPr="00060403" w:rsidRDefault="001E259A" w:rsidP="0060375A">
            <w:pPr>
              <w:pStyle w:val="NormalWeb"/>
              <w:spacing w:before="0" w:beforeAutospacing="0" w:after="0" w:afterAutospacing="0"/>
              <w:rPr>
                <w:sz w:val="22"/>
                <w:szCs w:val="22"/>
              </w:rPr>
            </w:pPr>
            <w:r w:rsidRPr="00060403">
              <w:rPr>
                <w:sz w:val="28"/>
                <w:szCs w:val="28"/>
              </w:rPr>
              <w:br w:type="page"/>
            </w:r>
            <w:r w:rsidRPr="00060403">
              <w:rPr>
                <w:b/>
                <w:bCs/>
                <w:i/>
                <w:iCs/>
                <w:lang w:val="vi-VN"/>
              </w:rPr>
              <w:t>Nơi nhận:</w:t>
            </w:r>
            <w:r w:rsidRPr="00060403">
              <w:rPr>
                <w:b/>
                <w:bCs/>
                <w:i/>
                <w:iCs/>
                <w:sz w:val="22"/>
                <w:szCs w:val="22"/>
                <w:lang w:val="vi-VN"/>
              </w:rPr>
              <w:br/>
            </w:r>
            <w:r w:rsidRPr="00060403">
              <w:rPr>
                <w:b/>
                <w:bCs/>
                <w:sz w:val="22"/>
                <w:szCs w:val="22"/>
                <w:lang w:val="vi-VN"/>
              </w:rPr>
              <w:t xml:space="preserve">- </w:t>
            </w:r>
            <w:r w:rsidR="002A0785" w:rsidRPr="00060403">
              <w:rPr>
                <w:sz w:val="22"/>
                <w:szCs w:val="22"/>
                <w:lang w:val="vi-VN"/>
              </w:rPr>
              <w:t xml:space="preserve">Như Điều </w:t>
            </w:r>
            <w:r w:rsidR="00120C16" w:rsidRPr="00060403">
              <w:rPr>
                <w:sz w:val="22"/>
                <w:szCs w:val="22"/>
              </w:rPr>
              <w:t>7</w:t>
            </w:r>
            <w:r w:rsidRPr="00060403">
              <w:rPr>
                <w:sz w:val="22"/>
                <w:szCs w:val="22"/>
                <w:lang w:val="vi-VN"/>
              </w:rPr>
              <w:t xml:space="preserve">; </w:t>
            </w:r>
          </w:p>
          <w:p w14:paraId="31417441" w14:textId="77777777" w:rsidR="007B236F" w:rsidRPr="00060403" w:rsidRDefault="007B236F" w:rsidP="007B236F">
            <w:pPr>
              <w:rPr>
                <w:sz w:val="22"/>
                <w:lang w:val="vi-VN"/>
              </w:rPr>
            </w:pPr>
            <w:r w:rsidRPr="00060403">
              <w:rPr>
                <w:sz w:val="22"/>
                <w:lang w:val="vi-VN"/>
              </w:rPr>
              <w:t xml:space="preserve">- Các Bộ: Nông nghiệp và Môi trường, </w:t>
            </w:r>
          </w:p>
          <w:p w14:paraId="3715B336" w14:textId="662E4FB9" w:rsidR="007B236F" w:rsidRPr="00060403" w:rsidRDefault="007B236F" w:rsidP="007B236F">
            <w:pPr>
              <w:rPr>
                <w:sz w:val="22"/>
                <w:lang w:val="vi-VN"/>
              </w:rPr>
            </w:pPr>
            <w:r w:rsidRPr="00060403">
              <w:rPr>
                <w:sz w:val="22"/>
                <w:lang w:val="vi-VN"/>
              </w:rPr>
              <w:t xml:space="preserve">  Tư pháp;</w:t>
            </w:r>
          </w:p>
          <w:p w14:paraId="5688F10A" w14:textId="77777777" w:rsidR="007B236F" w:rsidRPr="00060403" w:rsidRDefault="007B236F" w:rsidP="007B236F">
            <w:pPr>
              <w:rPr>
                <w:sz w:val="22"/>
              </w:rPr>
            </w:pPr>
            <w:r w:rsidRPr="00060403">
              <w:rPr>
                <w:sz w:val="22"/>
                <w:lang w:val="vi-VN"/>
              </w:rPr>
              <w:t xml:space="preserve">- Cục Kiểm tra văn bản và </w:t>
            </w:r>
            <w:r w:rsidRPr="00060403">
              <w:rPr>
                <w:sz w:val="22"/>
              </w:rPr>
              <w:t xml:space="preserve">Tổ chức thi hành pháp </w:t>
            </w:r>
          </w:p>
          <w:p w14:paraId="5E93DEFA" w14:textId="77777777" w:rsidR="007B236F" w:rsidRPr="00060403" w:rsidRDefault="007B236F" w:rsidP="007B236F">
            <w:pPr>
              <w:rPr>
                <w:sz w:val="22"/>
                <w:lang w:val="vi-VN"/>
              </w:rPr>
            </w:pPr>
            <w:r w:rsidRPr="00060403">
              <w:rPr>
                <w:sz w:val="22"/>
              </w:rPr>
              <w:t xml:space="preserve">   luật</w:t>
            </w:r>
            <w:r w:rsidRPr="00060403">
              <w:rPr>
                <w:sz w:val="22"/>
                <w:lang w:val="vi-VN"/>
              </w:rPr>
              <w:t xml:space="preserve"> - Bộ Tư pháp;</w:t>
            </w:r>
            <w:r w:rsidRPr="00060403">
              <w:rPr>
                <w:sz w:val="22"/>
                <w:lang w:val="vi-VN"/>
              </w:rPr>
              <w:br/>
              <w:t>- Thường trực Tỉnh ủy;</w:t>
            </w:r>
            <w:r w:rsidRPr="00060403">
              <w:rPr>
                <w:sz w:val="22"/>
                <w:lang w:val="vi-VN"/>
              </w:rPr>
              <w:br/>
              <w:t>- Thường trực HĐND tỉnh;</w:t>
            </w:r>
          </w:p>
          <w:p w14:paraId="69DE0E8F" w14:textId="77777777" w:rsidR="007B236F" w:rsidRPr="00060403" w:rsidRDefault="007B236F" w:rsidP="007B236F">
            <w:pPr>
              <w:rPr>
                <w:sz w:val="22"/>
                <w:lang w:val="vi-VN"/>
              </w:rPr>
            </w:pPr>
            <w:r w:rsidRPr="00060403">
              <w:rPr>
                <w:sz w:val="22"/>
                <w:lang w:val="vi-VN"/>
              </w:rPr>
              <w:t>- Các Ban HĐND tỉnh;</w:t>
            </w:r>
          </w:p>
          <w:p w14:paraId="06E179D1" w14:textId="77777777" w:rsidR="007B236F" w:rsidRPr="00060403" w:rsidRDefault="007B236F" w:rsidP="007B236F">
            <w:pPr>
              <w:rPr>
                <w:sz w:val="22"/>
                <w:lang w:val="vi-VN"/>
              </w:rPr>
            </w:pPr>
            <w:r w:rsidRPr="00060403">
              <w:rPr>
                <w:sz w:val="22"/>
                <w:lang w:val="vi-VN"/>
              </w:rPr>
              <w:t>- Ủy ban MTTQVN tỉnh;</w:t>
            </w:r>
          </w:p>
          <w:p w14:paraId="130AEFB1" w14:textId="77777777" w:rsidR="007B236F" w:rsidRPr="00060403" w:rsidRDefault="007B236F" w:rsidP="007B236F">
            <w:pPr>
              <w:rPr>
                <w:sz w:val="22"/>
                <w:lang w:val="vi-VN"/>
              </w:rPr>
            </w:pPr>
            <w:r w:rsidRPr="00060403">
              <w:rPr>
                <w:sz w:val="22"/>
                <w:lang w:val="vi-VN"/>
              </w:rPr>
              <w:t>- CT, các PCT UBND tỉnh;</w:t>
            </w:r>
            <w:r w:rsidRPr="00060403">
              <w:rPr>
                <w:sz w:val="22"/>
                <w:lang w:val="vi-VN"/>
              </w:rPr>
              <w:br/>
              <w:t>- Đoàn ĐBQH tỉnh;</w:t>
            </w:r>
          </w:p>
          <w:p w14:paraId="259A0596" w14:textId="77777777" w:rsidR="007B236F" w:rsidRPr="00060403" w:rsidRDefault="007B236F" w:rsidP="007B236F">
            <w:pPr>
              <w:rPr>
                <w:sz w:val="22"/>
                <w:lang w:val="vi-VN"/>
              </w:rPr>
            </w:pPr>
            <w:r w:rsidRPr="00060403">
              <w:rPr>
                <w:sz w:val="22"/>
                <w:lang w:val="vi-VN"/>
              </w:rPr>
              <w:t xml:space="preserve">- Báo và Đài PT&amp;TH tỉnh; </w:t>
            </w:r>
          </w:p>
          <w:p w14:paraId="20D50C62" w14:textId="77777777" w:rsidR="007B236F" w:rsidRPr="00060403" w:rsidRDefault="007B236F" w:rsidP="007B236F">
            <w:pPr>
              <w:rPr>
                <w:sz w:val="22"/>
                <w:lang w:val="vi-VN"/>
              </w:rPr>
            </w:pPr>
            <w:r w:rsidRPr="00060403">
              <w:rPr>
                <w:sz w:val="22"/>
                <w:lang w:val="vi-VN"/>
              </w:rPr>
              <w:t>- Trung tâm lưu trữ - Sở Nội vụ;</w:t>
            </w:r>
            <w:r w:rsidRPr="00060403">
              <w:rPr>
                <w:sz w:val="22"/>
                <w:lang w:val="vi-VN"/>
              </w:rPr>
              <w:br/>
              <w:t>- Cổng thông tin điện tử tỉnh;</w:t>
            </w:r>
            <w:r w:rsidRPr="00060403">
              <w:rPr>
                <w:sz w:val="22"/>
                <w:lang w:val="vi-VN"/>
              </w:rPr>
              <w:br/>
              <w:t>- Công báo tỉnh;</w:t>
            </w:r>
          </w:p>
          <w:p w14:paraId="2848CA9E" w14:textId="77777777" w:rsidR="007B236F" w:rsidRPr="00060403" w:rsidRDefault="007B236F" w:rsidP="007B236F">
            <w:pPr>
              <w:rPr>
                <w:sz w:val="22"/>
                <w:lang w:val="vi-VN"/>
              </w:rPr>
            </w:pPr>
            <w:r w:rsidRPr="00060403">
              <w:rPr>
                <w:sz w:val="22"/>
                <w:lang w:val="vi-VN"/>
              </w:rPr>
              <w:t>- Sở Tư pháp để đăng tải “Cơ sở dữ liệu</w:t>
            </w:r>
          </w:p>
          <w:p w14:paraId="4BF80E6E" w14:textId="0B91E006" w:rsidR="001E259A" w:rsidRPr="00060403" w:rsidRDefault="007B236F" w:rsidP="007B236F">
            <w:pPr>
              <w:pStyle w:val="NormalWeb"/>
              <w:spacing w:before="0" w:beforeAutospacing="0" w:after="0" w:afterAutospacing="0"/>
              <w:rPr>
                <w:lang w:val="vi-VN"/>
              </w:rPr>
            </w:pPr>
            <w:r w:rsidRPr="00060403">
              <w:rPr>
                <w:sz w:val="22"/>
              </w:rPr>
              <w:t xml:space="preserve">  </w:t>
            </w:r>
            <w:r w:rsidRPr="00060403">
              <w:rPr>
                <w:sz w:val="22"/>
                <w:lang w:val="vi-VN"/>
              </w:rPr>
              <w:t>văn bản quy phạm pháp luật tỉnh”</w:t>
            </w:r>
            <w:r w:rsidRPr="00060403">
              <w:rPr>
                <w:sz w:val="22"/>
                <w:lang w:val="vi-VN"/>
              </w:rPr>
              <w:br/>
              <w:t>- Lưu VT, P.KT (</w:t>
            </w:r>
            <w:r w:rsidRPr="00060403">
              <w:rPr>
                <w:sz w:val="22"/>
              </w:rPr>
              <w:t>Nhựt Tân</w:t>
            </w:r>
            <w:r w:rsidRPr="00060403">
              <w:rPr>
                <w:sz w:val="22"/>
                <w:lang w:val="vi-VN"/>
              </w:rPr>
              <w:t>).</w:t>
            </w:r>
          </w:p>
        </w:tc>
        <w:tc>
          <w:tcPr>
            <w:tcW w:w="5386" w:type="dxa"/>
            <w:tcMar>
              <w:top w:w="0" w:type="dxa"/>
              <w:left w:w="108" w:type="dxa"/>
              <w:bottom w:w="0" w:type="dxa"/>
              <w:right w:w="108" w:type="dxa"/>
            </w:tcMar>
          </w:tcPr>
          <w:p w14:paraId="1383B691" w14:textId="77777777" w:rsidR="0038160C" w:rsidRPr="00060403" w:rsidRDefault="001E259A" w:rsidP="0038160C">
            <w:pPr>
              <w:pStyle w:val="NormalWeb"/>
              <w:spacing w:before="0" w:beforeAutospacing="0" w:after="0" w:afterAutospacing="0"/>
              <w:jc w:val="center"/>
              <w:rPr>
                <w:b/>
                <w:sz w:val="26"/>
                <w:szCs w:val="26"/>
              </w:rPr>
            </w:pPr>
            <w:r w:rsidRPr="00060403">
              <w:rPr>
                <w:b/>
                <w:bCs/>
                <w:sz w:val="26"/>
                <w:szCs w:val="26"/>
                <w:lang w:val="vi-VN"/>
              </w:rPr>
              <w:t>TM. ỦY BAN NHÂN DÂN</w:t>
            </w:r>
            <w:r w:rsidRPr="00060403">
              <w:rPr>
                <w:b/>
                <w:sz w:val="26"/>
                <w:szCs w:val="26"/>
                <w:lang w:val="vi-VN"/>
              </w:rPr>
              <w:br/>
            </w:r>
            <w:r w:rsidR="0038160C" w:rsidRPr="00060403">
              <w:rPr>
                <w:b/>
                <w:sz w:val="26"/>
                <w:szCs w:val="26"/>
              </w:rPr>
              <w:t>KT. CHỦ TỊCH</w:t>
            </w:r>
          </w:p>
          <w:p w14:paraId="3EFF845C" w14:textId="77777777" w:rsidR="0038160C" w:rsidRPr="00060403" w:rsidRDefault="0038160C" w:rsidP="0038160C">
            <w:pPr>
              <w:jc w:val="center"/>
              <w:rPr>
                <w:b/>
                <w:sz w:val="26"/>
                <w:szCs w:val="26"/>
              </w:rPr>
            </w:pPr>
            <w:r w:rsidRPr="00060403">
              <w:rPr>
                <w:b/>
                <w:sz w:val="26"/>
                <w:szCs w:val="26"/>
              </w:rPr>
              <w:t>PHÓ CHỦ TỊCH</w:t>
            </w:r>
          </w:p>
          <w:p w14:paraId="6B85934A" w14:textId="77777777" w:rsidR="0038160C" w:rsidRPr="00060403" w:rsidRDefault="0038160C" w:rsidP="0038160C">
            <w:pPr>
              <w:jc w:val="center"/>
              <w:rPr>
                <w:b/>
                <w:sz w:val="26"/>
                <w:szCs w:val="26"/>
              </w:rPr>
            </w:pPr>
          </w:p>
          <w:p w14:paraId="7E705DDD" w14:textId="77777777" w:rsidR="0038160C" w:rsidRPr="00060403" w:rsidRDefault="0038160C" w:rsidP="0038160C">
            <w:pPr>
              <w:jc w:val="center"/>
              <w:rPr>
                <w:b/>
                <w:sz w:val="26"/>
                <w:szCs w:val="26"/>
              </w:rPr>
            </w:pPr>
          </w:p>
          <w:p w14:paraId="37CDDB5A" w14:textId="77777777" w:rsidR="0038160C" w:rsidRPr="00060403" w:rsidRDefault="0038160C" w:rsidP="0038160C">
            <w:pPr>
              <w:jc w:val="center"/>
              <w:rPr>
                <w:b/>
                <w:sz w:val="26"/>
                <w:szCs w:val="26"/>
              </w:rPr>
            </w:pPr>
          </w:p>
          <w:p w14:paraId="6F64CD1B" w14:textId="77777777" w:rsidR="0038160C" w:rsidRPr="00060403" w:rsidRDefault="0038160C" w:rsidP="0038160C">
            <w:pPr>
              <w:jc w:val="center"/>
              <w:rPr>
                <w:b/>
                <w:sz w:val="26"/>
                <w:szCs w:val="26"/>
              </w:rPr>
            </w:pPr>
          </w:p>
          <w:p w14:paraId="091D749B" w14:textId="77777777" w:rsidR="0038160C" w:rsidRPr="00060403" w:rsidRDefault="0038160C" w:rsidP="0038160C">
            <w:pPr>
              <w:jc w:val="center"/>
              <w:rPr>
                <w:b/>
                <w:sz w:val="26"/>
                <w:szCs w:val="26"/>
              </w:rPr>
            </w:pPr>
          </w:p>
          <w:p w14:paraId="4A0F1215" w14:textId="77777777" w:rsidR="0038160C" w:rsidRPr="00060403" w:rsidRDefault="0038160C" w:rsidP="0038160C">
            <w:pPr>
              <w:jc w:val="center"/>
              <w:rPr>
                <w:b/>
                <w:sz w:val="26"/>
                <w:szCs w:val="26"/>
              </w:rPr>
            </w:pPr>
          </w:p>
          <w:p w14:paraId="3F359D2D" w14:textId="77777777" w:rsidR="0038160C" w:rsidRPr="00060403" w:rsidRDefault="0038160C" w:rsidP="0038160C">
            <w:pPr>
              <w:jc w:val="center"/>
              <w:rPr>
                <w:b/>
                <w:sz w:val="28"/>
                <w:szCs w:val="28"/>
              </w:rPr>
            </w:pPr>
            <w:r w:rsidRPr="00060403">
              <w:rPr>
                <w:b/>
                <w:sz w:val="28"/>
                <w:szCs w:val="28"/>
              </w:rPr>
              <w:t>Nguyễn Phước Thiện</w:t>
            </w:r>
          </w:p>
          <w:p w14:paraId="526E030C" w14:textId="6C8DB5C8" w:rsidR="001E259A" w:rsidRPr="00060403" w:rsidRDefault="001E259A" w:rsidP="0060375A">
            <w:pPr>
              <w:pStyle w:val="NormalWeb"/>
              <w:spacing w:before="0" w:beforeAutospacing="0" w:after="0" w:afterAutospacing="0"/>
              <w:jc w:val="center"/>
              <w:rPr>
                <w:sz w:val="28"/>
                <w:szCs w:val="28"/>
              </w:rPr>
            </w:pPr>
          </w:p>
          <w:p w14:paraId="6177CBBC" w14:textId="77777777" w:rsidR="001E259A" w:rsidRPr="00060403" w:rsidRDefault="001E259A" w:rsidP="0060375A">
            <w:pPr>
              <w:pStyle w:val="NormalWeb"/>
              <w:spacing w:before="120" w:beforeAutospacing="0"/>
              <w:jc w:val="center"/>
              <w:rPr>
                <w:b/>
                <w:sz w:val="28"/>
                <w:szCs w:val="28"/>
              </w:rPr>
            </w:pPr>
          </w:p>
        </w:tc>
      </w:tr>
    </w:tbl>
    <w:p w14:paraId="680CC858" w14:textId="77777777" w:rsidR="00BA26CB" w:rsidRPr="00060403" w:rsidRDefault="00BA26CB" w:rsidP="00385BB6">
      <w:pPr>
        <w:pBdr>
          <w:top w:val="nil"/>
          <w:left w:val="nil"/>
          <w:bottom w:val="nil"/>
          <w:right w:val="nil"/>
          <w:between w:val="nil"/>
        </w:pBdr>
        <w:spacing w:before="120"/>
        <w:ind w:firstLine="567"/>
        <w:jc w:val="both"/>
        <w:rPr>
          <w:sz w:val="28"/>
          <w:szCs w:val="28"/>
        </w:rPr>
      </w:pPr>
    </w:p>
    <w:sectPr w:rsidR="00BA26CB" w:rsidRPr="00060403" w:rsidSect="004D34DD">
      <w:headerReference w:type="even" r:id="rId9"/>
      <w:headerReference w:type="default" r:id="rId10"/>
      <w:footerReference w:type="even" r:id="rId11"/>
      <w:pgSz w:w="11907" w:h="16840"/>
      <w:pgMar w:top="851" w:right="1134" w:bottom="851"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F540337" w14:textId="77777777" w:rsidR="004E7C50" w:rsidRDefault="004E7C50">
      <w:r>
        <w:separator/>
      </w:r>
    </w:p>
  </w:endnote>
  <w:endnote w:type="continuationSeparator" w:id="0">
    <w:p w14:paraId="55CDB694" w14:textId="77777777" w:rsidR="004E7C50" w:rsidRDefault="004E7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1DE841" w14:textId="77777777" w:rsidR="006977C5" w:rsidRDefault="004F6BAF">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3E63EAD8" w14:textId="77777777" w:rsidR="006977C5" w:rsidRDefault="006977C5">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98B22C" w14:textId="77777777" w:rsidR="004E7C50" w:rsidRDefault="004E7C50">
      <w:r>
        <w:separator/>
      </w:r>
    </w:p>
  </w:footnote>
  <w:footnote w:type="continuationSeparator" w:id="0">
    <w:p w14:paraId="2555A80C" w14:textId="77777777" w:rsidR="004E7C50" w:rsidRDefault="004E7C5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B35D29" w14:textId="77777777" w:rsidR="006977C5" w:rsidRDefault="004F6BAF">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2409C377" w14:textId="77777777" w:rsidR="006977C5" w:rsidRDefault="006977C5">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5F26B6" w14:textId="127B0078" w:rsidR="006977C5" w:rsidRDefault="004F6BAF" w:rsidP="007C3426">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CE7C1F">
      <w:rPr>
        <w:noProof/>
        <w:color w:val="000000"/>
      </w:rPr>
      <w:t>4</w:t>
    </w:r>
    <w:r>
      <w:rPr>
        <w:color w:val="000000"/>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F363B3"/>
    <w:multiLevelType w:val="hybridMultilevel"/>
    <w:tmpl w:val="F86AB784"/>
    <w:lvl w:ilvl="0" w:tplc="9F54E88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77C5"/>
    <w:rsid w:val="00000A92"/>
    <w:rsid w:val="00001F75"/>
    <w:rsid w:val="00004158"/>
    <w:rsid w:val="000051BD"/>
    <w:rsid w:val="0000702D"/>
    <w:rsid w:val="000163DD"/>
    <w:rsid w:val="000167ED"/>
    <w:rsid w:val="00017906"/>
    <w:rsid w:val="00022FF2"/>
    <w:rsid w:val="00026AA4"/>
    <w:rsid w:val="00027580"/>
    <w:rsid w:val="000324A3"/>
    <w:rsid w:val="000335FA"/>
    <w:rsid w:val="0003648A"/>
    <w:rsid w:val="00045672"/>
    <w:rsid w:val="0004718F"/>
    <w:rsid w:val="00047880"/>
    <w:rsid w:val="00050683"/>
    <w:rsid w:val="000512C3"/>
    <w:rsid w:val="00060403"/>
    <w:rsid w:val="00067CCA"/>
    <w:rsid w:val="00075B30"/>
    <w:rsid w:val="00076BC7"/>
    <w:rsid w:val="00077C07"/>
    <w:rsid w:val="000814ED"/>
    <w:rsid w:val="000830BB"/>
    <w:rsid w:val="00084C7F"/>
    <w:rsid w:val="00091134"/>
    <w:rsid w:val="00093A24"/>
    <w:rsid w:val="000A2BED"/>
    <w:rsid w:val="000A3C42"/>
    <w:rsid w:val="000B0FBD"/>
    <w:rsid w:val="000B58EF"/>
    <w:rsid w:val="000B5DD0"/>
    <w:rsid w:val="000C31DB"/>
    <w:rsid w:val="000C6DC4"/>
    <w:rsid w:val="000D001F"/>
    <w:rsid w:val="000D73B6"/>
    <w:rsid w:val="000E1EF3"/>
    <w:rsid w:val="000E315B"/>
    <w:rsid w:val="000E48CA"/>
    <w:rsid w:val="000F139C"/>
    <w:rsid w:val="000F5BBA"/>
    <w:rsid w:val="000F5D7B"/>
    <w:rsid w:val="000F7D13"/>
    <w:rsid w:val="001028EE"/>
    <w:rsid w:val="001067B2"/>
    <w:rsid w:val="00111386"/>
    <w:rsid w:val="00116618"/>
    <w:rsid w:val="00117BF5"/>
    <w:rsid w:val="00120C16"/>
    <w:rsid w:val="0012675D"/>
    <w:rsid w:val="00133815"/>
    <w:rsid w:val="00136544"/>
    <w:rsid w:val="001406AE"/>
    <w:rsid w:val="00142020"/>
    <w:rsid w:val="00142D49"/>
    <w:rsid w:val="001527F3"/>
    <w:rsid w:val="00152F84"/>
    <w:rsid w:val="00155DDB"/>
    <w:rsid w:val="00167F99"/>
    <w:rsid w:val="001708D8"/>
    <w:rsid w:val="00172965"/>
    <w:rsid w:val="001729D6"/>
    <w:rsid w:val="001733FF"/>
    <w:rsid w:val="001744EB"/>
    <w:rsid w:val="00181BB2"/>
    <w:rsid w:val="001836B7"/>
    <w:rsid w:val="001849F5"/>
    <w:rsid w:val="001857C8"/>
    <w:rsid w:val="00186F47"/>
    <w:rsid w:val="00195104"/>
    <w:rsid w:val="001A166D"/>
    <w:rsid w:val="001A22DA"/>
    <w:rsid w:val="001A5CE5"/>
    <w:rsid w:val="001B186B"/>
    <w:rsid w:val="001B70C9"/>
    <w:rsid w:val="001C6EDC"/>
    <w:rsid w:val="001D0BA4"/>
    <w:rsid w:val="001D241B"/>
    <w:rsid w:val="001D2588"/>
    <w:rsid w:val="001D3764"/>
    <w:rsid w:val="001D3BF2"/>
    <w:rsid w:val="001D469B"/>
    <w:rsid w:val="001D697C"/>
    <w:rsid w:val="001E259A"/>
    <w:rsid w:val="001E3C31"/>
    <w:rsid w:val="00202F78"/>
    <w:rsid w:val="0021098B"/>
    <w:rsid w:val="00214271"/>
    <w:rsid w:val="0022158C"/>
    <w:rsid w:val="002242F9"/>
    <w:rsid w:val="00225BB0"/>
    <w:rsid w:val="00226511"/>
    <w:rsid w:val="00227781"/>
    <w:rsid w:val="00232FEE"/>
    <w:rsid w:val="002336E0"/>
    <w:rsid w:val="0023610F"/>
    <w:rsid w:val="002442C3"/>
    <w:rsid w:val="002531D1"/>
    <w:rsid w:val="0025573D"/>
    <w:rsid w:val="00265BE3"/>
    <w:rsid w:val="002662F4"/>
    <w:rsid w:val="00267BD4"/>
    <w:rsid w:val="00274D3D"/>
    <w:rsid w:val="0028348C"/>
    <w:rsid w:val="00285FD9"/>
    <w:rsid w:val="00291390"/>
    <w:rsid w:val="00291CF4"/>
    <w:rsid w:val="0029715F"/>
    <w:rsid w:val="002A05B8"/>
    <w:rsid w:val="002A0785"/>
    <w:rsid w:val="002A22C4"/>
    <w:rsid w:val="002A330F"/>
    <w:rsid w:val="002A3D91"/>
    <w:rsid w:val="002A4BA8"/>
    <w:rsid w:val="002B3EC5"/>
    <w:rsid w:val="002B4388"/>
    <w:rsid w:val="002C2BB3"/>
    <w:rsid w:val="002C7447"/>
    <w:rsid w:val="002D0093"/>
    <w:rsid w:val="002D6D9A"/>
    <w:rsid w:val="002E7777"/>
    <w:rsid w:val="002F1E22"/>
    <w:rsid w:val="00313F50"/>
    <w:rsid w:val="00317EAB"/>
    <w:rsid w:val="00326511"/>
    <w:rsid w:val="00331110"/>
    <w:rsid w:val="00333E1F"/>
    <w:rsid w:val="00334996"/>
    <w:rsid w:val="0034397F"/>
    <w:rsid w:val="003502D7"/>
    <w:rsid w:val="00353D1C"/>
    <w:rsid w:val="0035466D"/>
    <w:rsid w:val="00354A82"/>
    <w:rsid w:val="003562D2"/>
    <w:rsid w:val="003579A4"/>
    <w:rsid w:val="0038160C"/>
    <w:rsid w:val="00381F5B"/>
    <w:rsid w:val="00385BB6"/>
    <w:rsid w:val="00387514"/>
    <w:rsid w:val="0039097D"/>
    <w:rsid w:val="00395A2B"/>
    <w:rsid w:val="003A3507"/>
    <w:rsid w:val="003A6BA1"/>
    <w:rsid w:val="003B25D0"/>
    <w:rsid w:val="003B4CBF"/>
    <w:rsid w:val="003C0994"/>
    <w:rsid w:val="003C3183"/>
    <w:rsid w:val="003C6A6D"/>
    <w:rsid w:val="003C6D2F"/>
    <w:rsid w:val="003D004C"/>
    <w:rsid w:val="003D08C3"/>
    <w:rsid w:val="003E35F3"/>
    <w:rsid w:val="003E3E7D"/>
    <w:rsid w:val="003E4903"/>
    <w:rsid w:val="003E6847"/>
    <w:rsid w:val="003E7754"/>
    <w:rsid w:val="003F1D39"/>
    <w:rsid w:val="003F3CCA"/>
    <w:rsid w:val="003F66DD"/>
    <w:rsid w:val="00404186"/>
    <w:rsid w:val="004045AB"/>
    <w:rsid w:val="00417863"/>
    <w:rsid w:val="00421967"/>
    <w:rsid w:val="004225A3"/>
    <w:rsid w:val="004237F7"/>
    <w:rsid w:val="0042763D"/>
    <w:rsid w:val="004340D9"/>
    <w:rsid w:val="00435BA2"/>
    <w:rsid w:val="00437572"/>
    <w:rsid w:val="00441A03"/>
    <w:rsid w:val="004505E2"/>
    <w:rsid w:val="00450F5E"/>
    <w:rsid w:val="00454FBE"/>
    <w:rsid w:val="004609C6"/>
    <w:rsid w:val="00460FFC"/>
    <w:rsid w:val="0046324A"/>
    <w:rsid w:val="00465A8A"/>
    <w:rsid w:val="00470DE9"/>
    <w:rsid w:val="00474F8C"/>
    <w:rsid w:val="004800AE"/>
    <w:rsid w:val="00485C8C"/>
    <w:rsid w:val="004916CC"/>
    <w:rsid w:val="004A4406"/>
    <w:rsid w:val="004A4934"/>
    <w:rsid w:val="004B38B3"/>
    <w:rsid w:val="004B5C63"/>
    <w:rsid w:val="004B63F1"/>
    <w:rsid w:val="004C0212"/>
    <w:rsid w:val="004C208D"/>
    <w:rsid w:val="004C3522"/>
    <w:rsid w:val="004D1890"/>
    <w:rsid w:val="004D2002"/>
    <w:rsid w:val="004D2F9F"/>
    <w:rsid w:val="004D34DD"/>
    <w:rsid w:val="004E552F"/>
    <w:rsid w:val="004E61AC"/>
    <w:rsid w:val="004E7C50"/>
    <w:rsid w:val="004F6476"/>
    <w:rsid w:val="004F6BAF"/>
    <w:rsid w:val="004F718E"/>
    <w:rsid w:val="00501DC9"/>
    <w:rsid w:val="0050622E"/>
    <w:rsid w:val="005156C1"/>
    <w:rsid w:val="005432CC"/>
    <w:rsid w:val="00543691"/>
    <w:rsid w:val="00547B08"/>
    <w:rsid w:val="005506B2"/>
    <w:rsid w:val="00551A04"/>
    <w:rsid w:val="00561C3C"/>
    <w:rsid w:val="00562196"/>
    <w:rsid w:val="005630F0"/>
    <w:rsid w:val="0056564E"/>
    <w:rsid w:val="0058092C"/>
    <w:rsid w:val="00582FD0"/>
    <w:rsid w:val="0058352B"/>
    <w:rsid w:val="00597E80"/>
    <w:rsid w:val="005A5992"/>
    <w:rsid w:val="005B12EC"/>
    <w:rsid w:val="005B2ADF"/>
    <w:rsid w:val="005B60B3"/>
    <w:rsid w:val="005C14B6"/>
    <w:rsid w:val="005C2006"/>
    <w:rsid w:val="005E2520"/>
    <w:rsid w:val="005E74D4"/>
    <w:rsid w:val="005E7B18"/>
    <w:rsid w:val="005E7EFC"/>
    <w:rsid w:val="005F0957"/>
    <w:rsid w:val="005F1C83"/>
    <w:rsid w:val="005F3DA2"/>
    <w:rsid w:val="005F4BBD"/>
    <w:rsid w:val="005F4F8F"/>
    <w:rsid w:val="005F7547"/>
    <w:rsid w:val="006035DE"/>
    <w:rsid w:val="006115DF"/>
    <w:rsid w:val="00615418"/>
    <w:rsid w:val="00616B7F"/>
    <w:rsid w:val="006231B9"/>
    <w:rsid w:val="006312BA"/>
    <w:rsid w:val="0063384A"/>
    <w:rsid w:val="006353A5"/>
    <w:rsid w:val="00636888"/>
    <w:rsid w:val="00643174"/>
    <w:rsid w:val="006444D7"/>
    <w:rsid w:val="006742F5"/>
    <w:rsid w:val="006749DD"/>
    <w:rsid w:val="00677157"/>
    <w:rsid w:val="00677CAF"/>
    <w:rsid w:val="00680177"/>
    <w:rsid w:val="00680DD7"/>
    <w:rsid w:val="00681704"/>
    <w:rsid w:val="0068409C"/>
    <w:rsid w:val="0068558D"/>
    <w:rsid w:val="00686A7E"/>
    <w:rsid w:val="00693B85"/>
    <w:rsid w:val="006944CB"/>
    <w:rsid w:val="00695E20"/>
    <w:rsid w:val="006977C5"/>
    <w:rsid w:val="00697A3D"/>
    <w:rsid w:val="006A12A8"/>
    <w:rsid w:val="006A4787"/>
    <w:rsid w:val="006C0AC5"/>
    <w:rsid w:val="006C47BC"/>
    <w:rsid w:val="006D3C4A"/>
    <w:rsid w:val="006D6375"/>
    <w:rsid w:val="006F1B75"/>
    <w:rsid w:val="006F1E1A"/>
    <w:rsid w:val="006F2824"/>
    <w:rsid w:val="006F3732"/>
    <w:rsid w:val="006F3B74"/>
    <w:rsid w:val="006F649D"/>
    <w:rsid w:val="00701AFB"/>
    <w:rsid w:val="00715DEF"/>
    <w:rsid w:val="00716AA1"/>
    <w:rsid w:val="0072029E"/>
    <w:rsid w:val="007221C9"/>
    <w:rsid w:val="00724024"/>
    <w:rsid w:val="0072455B"/>
    <w:rsid w:val="0074653C"/>
    <w:rsid w:val="00751613"/>
    <w:rsid w:val="00752E68"/>
    <w:rsid w:val="00754301"/>
    <w:rsid w:val="00756483"/>
    <w:rsid w:val="0075720D"/>
    <w:rsid w:val="007624D8"/>
    <w:rsid w:val="00763B11"/>
    <w:rsid w:val="0076734A"/>
    <w:rsid w:val="00770575"/>
    <w:rsid w:val="0079193A"/>
    <w:rsid w:val="00792CE5"/>
    <w:rsid w:val="007A0DE7"/>
    <w:rsid w:val="007A1407"/>
    <w:rsid w:val="007A7B84"/>
    <w:rsid w:val="007B13CB"/>
    <w:rsid w:val="007B1953"/>
    <w:rsid w:val="007B236F"/>
    <w:rsid w:val="007B511D"/>
    <w:rsid w:val="007C3426"/>
    <w:rsid w:val="007C652C"/>
    <w:rsid w:val="007D1F38"/>
    <w:rsid w:val="007D4519"/>
    <w:rsid w:val="007D455D"/>
    <w:rsid w:val="007E2118"/>
    <w:rsid w:val="007E3272"/>
    <w:rsid w:val="007E7408"/>
    <w:rsid w:val="007F180F"/>
    <w:rsid w:val="00804B68"/>
    <w:rsid w:val="00805A4C"/>
    <w:rsid w:val="0081137B"/>
    <w:rsid w:val="00817A42"/>
    <w:rsid w:val="00822083"/>
    <w:rsid w:val="008228CB"/>
    <w:rsid w:val="00826B62"/>
    <w:rsid w:val="00831604"/>
    <w:rsid w:val="00836EE7"/>
    <w:rsid w:val="0084044D"/>
    <w:rsid w:val="00846832"/>
    <w:rsid w:val="0085081A"/>
    <w:rsid w:val="00854B96"/>
    <w:rsid w:val="008605DC"/>
    <w:rsid w:val="008639F0"/>
    <w:rsid w:val="00864B64"/>
    <w:rsid w:val="00865085"/>
    <w:rsid w:val="00865B78"/>
    <w:rsid w:val="0087005A"/>
    <w:rsid w:val="008743DC"/>
    <w:rsid w:val="00877CF2"/>
    <w:rsid w:val="00884078"/>
    <w:rsid w:val="00886966"/>
    <w:rsid w:val="008A2CFC"/>
    <w:rsid w:val="008A3509"/>
    <w:rsid w:val="008A6EA3"/>
    <w:rsid w:val="008B71F2"/>
    <w:rsid w:val="008C01D5"/>
    <w:rsid w:val="008C2E26"/>
    <w:rsid w:val="008C2F12"/>
    <w:rsid w:val="008C694F"/>
    <w:rsid w:val="008D10D5"/>
    <w:rsid w:val="008D2AFB"/>
    <w:rsid w:val="008D385A"/>
    <w:rsid w:val="008D44E1"/>
    <w:rsid w:val="008E0684"/>
    <w:rsid w:val="008E6927"/>
    <w:rsid w:val="008F01F6"/>
    <w:rsid w:val="008F4141"/>
    <w:rsid w:val="008F5024"/>
    <w:rsid w:val="0091138D"/>
    <w:rsid w:val="009128FC"/>
    <w:rsid w:val="00912A4B"/>
    <w:rsid w:val="00913214"/>
    <w:rsid w:val="0091692B"/>
    <w:rsid w:val="00926756"/>
    <w:rsid w:val="00926F7A"/>
    <w:rsid w:val="00933875"/>
    <w:rsid w:val="00935936"/>
    <w:rsid w:val="00941A47"/>
    <w:rsid w:val="0094299E"/>
    <w:rsid w:val="00950F58"/>
    <w:rsid w:val="00953A06"/>
    <w:rsid w:val="0095732C"/>
    <w:rsid w:val="00960D4A"/>
    <w:rsid w:val="0096208A"/>
    <w:rsid w:val="00963F08"/>
    <w:rsid w:val="009722B8"/>
    <w:rsid w:val="00975FFC"/>
    <w:rsid w:val="00983C6E"/>
    <w:rsid w:val="00987216"/>
    <w:rsid w:val="00995339"/>
    <w:rsid w:val="00996CE2"/>
    <w:rsid w:val="009A1C64"/>
    <w:rsid w:val="009A630E"/>
    <w:rsid w:val="009B0788"/>
    <w:rsid w:val="009B3C89"/>
    <w:rsid w:val="009B65D3"/>
    <w:rsid w:val="009C1E41"/>
    <w:rsid w:val="009C245D"/>
    <w:rsid w:val="009C7F99"/>
    <w:rsid w:val="009D44E0"/>
    <w:rsid w:val="009D588F"/>
    <w:rsid w:val="009F7942"/>
    <w:rsid w:val="00A03B38"/>
    <w:rsid w:val="00A05A8B"/>
    <w:rsid w:val="00A10C2D"/>
    <w:rsid w:val="00A140BB"/>
    <w:rsid w:val="00A25940"/>
    <w:rsid w:val="00A27ED5"/>
    <w:rsid w:val="00A30CCC"/>
    <w:rsid w:val="00A42ED8"/>
    <w:rsid w:val="00A460C0"/>
    <w:rsid w:val="00A55638"/>
    <w:rsid w:val="00A60B30"/>
    <w:rsid w:val="00A619B3"/>
    <w:rsid w:val="00A6697A"/>
    <w:rsid w:val="00A6790D"/>
    <w:rsid w:val="00A67E17"/>
    <w:rsid w:val="00A73310"/>
    <w:rsid w:val="00A76BFD"/>
    <w:rsid w:val="00A82B10"/>
    <w:rsid w:val="00A93E0D"/>
    <w:rsid w:val="00A957F0"/>
    <w:rsid w:val="00A974A3"/>
    <w:rsid w:val="00AA082B"/>
    <w:rsid w:val="00AA24B2"/>
    <w:rsid w:val="00AB27D9"/>
    <w:rsid w:val="00AB4EAA"/>
    <w:rsid w:val="00AB605F"/>
    <w:rsid w:val="00AB6D43"/>
    <w:rsid w:val="00AC7F3A"/>
    <w:rsid w:val="00AD10DD"/>
    <w:rsid w:val="00AD6EFA"/>
    <w:rsid w:val="00AE10BF"/>
    <w:rsid w:val="00AE2437"/>
    <w:rsid w:val="00B04E23"/>
    <w:rsid w:val="00B07C92"/>
    <w:rsid w:val="00B108B2"/>
    <w:rsid w:val="00B119BB"/>
    <w:rsid w:val="00B16714"/>
    <w:rsid w:val="00B21C4B"/>
    <w:rsid w:val="00B301D4"/>
    <w:rsid w:val="00B31073"/>
    <w:rsid w:val="00B34148"/>
    <w:rsid w:val="00B40096"/>
    <w:rsid w:val="00B43B59"/>
    <w:rsid w:val="00B53ED9"/>
    <w:rsid w:val="00B555C1"/>
    <w:rsid w:val="00B56548"/>
    <w:rsid w:val="00B57046"/>
    <w:rsid w:val="00B60BE6"/>
    <w:rsid w:val="00B64D7C"/>
    <w:rsid w:val="00B72A2A"/>
    <w:rsid w:val="00B85F9F"/>
    <w:rsid w:val="00B97BA7"/>
    <w:rsid w:val="00BA1C39"/>
    <w:rsid w:val="00BA2426"/>
    <w:rsid w:val="00BA26CB"/>
    <w:rsid w:val="00BA6457"/>
    <w:rsid w:val="00BB152E"/>
    <w:rsid w:val="00BC04FA"/>
    <w:rsid w:val="00BC1D37"/>
    <w:rsid w:val="00BC3C2F"/>
    <w:rsid w:val="00BD0CA1"/>
    <w:rsid w:val="00BD76E2"/>
    <w:rsid w:val="00BE3727"/>
    <w:rsid w:val="00BE441B"/>
    <w:rsid w:val="00BE5011"/>
    <w:rsid w:val="00BE5787"/>
    <w:rsid w:val="00BE700F"/>
    <w:rsid w:val="00BE77AD"/>
    <w:rsid w:val="00BE7F89"/>
    <w:rsid w:val="00BF1692"/>
    <w:rsid w:val="00BF5571"/>
    <w:rsid w:val="00BF7423"/>
    <w:rsid w:val="00C04130"/>
    <w:rsid w:val="00C04640"/>
    <w:rsid w:val="00C04D23"/>
    <w:rsid w:val="00C05E13"/>
    <w:rsid w:val="00C11184"/>
    <w:rsid w:val="00C1362B"/>
    <w:rsid w:val="00C15DC9"/>
    <w:rsid w:val="00C206A2"/>
    <w:rsid w:val="00C23F4E"/>
    <w:rsid w:val="00C240D3"/>
    <w:rsid w:val="00C2463C"/>
    <w:rsid w:val="00C25CFC"/>
    <w:rsid w:val="00C3053F"/>
    <w:rsid w:val="00C32B1F"/>
    <w:rsid w:val="00C32DAB"/>
    <w:rsid w:val="00C47399"/>
    <w:rsid w:val="00C52EA1"/>
    <w:rsid w:val="00C540F9"/>
    <w:rsid w:val="00C54685"/>
    <w:rsid w:val="00C56394"/>
    <w:rsid w:val="00C62B9F"/>
    <w:rsid w:val="00C62CEB"/>
    <w:rsid w:val="00C737DB"/>
    <w:rsid w:val="00C75D3F"/>
    <w:rsid w:val="00C76675"/>
    <w:rsid w:val="00C922AC"/>
    <w:rsid w:val="00C93FB4"/>
    <w:rsid w:val="00C9432D"/>
    <w:rsid w:val="00CA2328"/>
    <w:rsid w:val="00CB6C54"/>
    <w:rsid w:val="00CC29FC"/>
    <w:rsid w:val="00CC3883"/>
    <w:rsid w:val="00CD2A7C"/>
    <w:rsid w:val="00CD6B60"/>
    <w:rsid w:val="00CD72DF"/>
    <w:rsid w:val="00CE16C0"/>
    <w:rsid w:val="00CE1E2B"/>
    <w:rsid w:val="00CE7142"/>
    <w:rsid w:val="00CE7C1F"/>
    <w:rsid w:val="00CE7E1B"/>
    <w:rsid w:val="00CF07DE"/>
    <w:rsid w:val="00CF3F8D"/>
    <w:rsid w:val="00CF7B7B"/>
    <w:rsid w:val="00D114FB"/>
    <w:rsid w:val="00D123CD"/>
    <w:rsid w:val="00D211F9"/>
    <w:rsid w:val="00D213FC"/>
    <w:rsid w:val="00D403C9"/>
    <w:rsid w:val="00D406B0"/>
    <w:rsid w:val="00D443EA"/>
    <w:rsid w:val="00D45F9B"/>
    <w:rsid w:val="00D50FB3"/>
    <w:rsid w:val="00D51FA6"/>
    <w:rsid w:val="00D54B36"/>
    <w:rsid w:val="00D5719F"/>
    <w:rsid w:val="00D63DF0"/>
    <w:rsid w:val="00D65BE5"/>
    <w:rsid w:val="00D66977"/>
    <w:rsid w:val="00D717E6"/>
    <w:rsid w:val="00D81ADF"/>
    <w:rsid w:val="00D8492C"/>
    <w:rsid w:val="00D850F6"/>
    <w:rsid w:val="00D86EA8"/>
    <w:rsid w:val="00D8767A"/>
    <w:rsid w:val="00D943CC"/>
    <w:rsid w:val="00D94C1B"/>
    <w:rsid w:val="00D94E42"/>
    <w:rsid w:val="00D96CBE"/>
    <w:rsid w:val="00DA36FB"/>
    <w:rsid w:val="00DA559C"/>
    <w:rsid w:val="00DB367A"/>
    <w:rsid w:val="00DB7779"/>
    <w:rsid w:val="00DC1D67"/>
    <w:rsid w:val="00DC1F87"/>
    <w:rsid w:val="00DD4B16"/>
    <w:rsid w:val="00E01940"/>
    <w:rsid w:val="00E03E02"/>
    <w:rsid w:val="00E07C96"/>
    <w:rsid w:val="00E117F0"/>
    <w:rsid w:val="00E16B17"/>
    <w:rsid w:val="00E215E5"/>
    <w:rsid w:val="00E2384A"/>
    <w:rsid w:val="00E23A0C"/>
    <w:rsid w:val="00E26B8C"/>
    <w:rsid w:val="00E35322"/>
    <w:rsid w:val="00E3776A"/>
    <w:rsid w:val="00E37892"/>
    <w:rsid w:val="00E479EE"/>
    <w:rsid w:val="00E50705"/>
    <w:rsid w:val="00E50739"/>
    <w:rsid w:val="00E5294C"/>
    <w:rsid w:val="00E62647"/>
    <w:rsid w:val="00E658BB"/>
    <w:rsid w:val="00E73B08"/>
    <w:rsid w:val="00E77660"/>
    <w:rsid w:val="00E82BD6"/>
    <w:rsid w:val="00E92446"/>
    <w:rsid w:val="00EA3285"/>
    <w:rsid w:val="00EA32D8"/>
    <w:rsid w:val="00EA3ADE"/>
    <w:rsid w:val="00EA4B6F"/>
    <w:rsid w:val="00EA51A5"/>
    <w:rsid w:val="00EA7813"/>
    <w:rsid w:val="00EB7F52"/>
    <w:rsid w:val="00EE3A96"/>
    <w:rsid w:val="00EE6F9C"/>
    <w:rsid w:val="00EE7C5A"/>
    <w:rsid w:val="00EF67CF"/>
    <w:rsid w:val="00EF6A27"/>
    <w:rsid w:val="00EF6CA0"/>
    <w:rsid w:val="00EF7803"/>
    <w:rsid w:val="00F03A2E"/>
    <w:rsid w:val="00F06605"/>
    <w:rsid w:val="00F10CF9"/>
    <w:rsid w:val="00F10EDF"/>
    <w:rsid w:val="00F14412"/>
    <w:rsid w:val="00F228EE"/>
    <w:rsid w:val="00F235D4"/>
    <w:rsid w:val="00F30A66"/>
    <w:rsid w:val="00F3142A"/>
    <w:rsid w:val="00F346E9"/>
    <w:rsid w:val="00F36BD9"/>
    <w:rsid w:val="00F439BA"/>
    <w:rsid w:val="00F471DC"/>
    <w:rsid w:val="00F62C7A"/>
    <w:rsid w:val="00F637B2"/>
    <w:rsid w:val="00F73C2B"/>
    <w:rsid w:val="00F75903"/>
    <w:rsid w:val="00F80253"/>
    <w:rsid w:val="00F82345"/>
    <w:rsid w:val="00F93946"/>
    <w:rsid w:val="00F94703"/>
    <w:rsid w:val="00F94D30"/>
    <w:rsid w:val="00FA1D1D"/>
    <w:rsid w:val="00FA2F47"/>
    <w:rsid w:val="00FA6784"/>
    <w:rsid w:val="00FA6C4E"/>
    <w:rsid w:val="00FB1D5D"/>
    <w:rsid w:val="00FB4328"/>
    <w:rsid w:val="00FB4E3F"/>
    <w:rsid w:val="00FC3551"/>
    <w:rsid w:val="00FC3614"/>
    <w:rsid w:val="00FC4A89"/>
    <w:rsid w:val="00FD7645"/>
    <w:rsid w:val="00FE3B36"/>
    <w:rsid w:val="00FF1A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09DA6"/>
  <w15:docId w15:val="{D84F36F7-C269-48AB-B824-F249FF4F7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ind w:hanging="108"/>
      <w:jc w:val="both"/>
      <w:outlineLvl w:val="2"/>
    </w:pPr>
    <w:rPr>
      <w:b/>
      <w:color w:val="000000"/>
      <w:sz w:val="26"/>
      <w:szCs w:val="26"/>
    </w:rPr>
  </w:style>
  <w:style w:type="paragraph" w:styleId="Heading4">
    <w:name w:val="heading 4"/>
    <w:basedOn w:val="Normal"/>
    <w:next w:val="Normal"/>
    <w:pPr>
      <w:keepNext/>
      <w:jc w:val="center"/>
      <w:outlineLvl w:val="3"/>
    </w:pPr>
    <w:rPr>
      <w:b/>
      <w:color w:val="000000"/>
      <w:sz w:val="28"/>
      <w:szCs w:val="28"/>
    </w:rPr>
  </w:style>
  <w:style w:type="paragraph" w:styleId="Heading5">
    <w:name w:val="heading 5"/>
    <w:basedOn w:val="Normal"/>
    <w:next w:val="Normal"/>
    <w:pPr>
      <w:keepNext/>
      <w:jc w:val="center"/>
      <w:outlineLvl w:val="4"/>
    </w:pPr>
    <w:rPr>
      <w:b/>
      <w:color w:val="000000"/>
      <w:sz w:val="26"/>
      <w:szCs w:val="26"/>
    </w:rPr>
  </w:style>
  <w:style w:type="paragraph" w:styleId="Heading6">
    <w:name w:val="heading 6"/>
    <w:basedOn w:val="Normal"/>
    <w:next w:val="Normal"/>
    <w:pPr>
      <w:keepNext/>
      <w:spacing w:before="120"/>
      <w:outlineLvl w:val="5"/>
    </w:pPr>
    <w:rPr>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NormalWeb">
    <w:name w:val="Normal (Web)"/>
    <w:aliases w:val="Char Char Char,Обычный (веб)1,Обычный (веб) Знак,Обычный (веб) Знак1,Обычный (веб) Знак Знак"/>
    <w:basedOn w:val="Normal"/>
    <w:link w:val="NormalWebChar"/>
    <w:uiPriority w:val="99"/>
    <w:unhideWhenUsed/>
    <w:qFormat/>
    <w:rsid w:val="00C75D3F"/>
    <w:pPr>
      <w:spacing w:before="100" w:beforeAutospacing="1" w:after="100" w:afterAutospacing="1"/>
    </w:pPr>
  </w:style>
  <w:style w:type="paragraph" w:customStyle="1" w:styleId="abc">
    <w:name w:val="abc"/>
    <w:basedOn w:val="Normal"/>
    <w:rsid w:val="00BD0CA1"/>
    <w:rPr>
      <w:rFonts w:ascii=".VnTime" w:hAnsi=".VnTime"/>
      <w:color w:val="0000FF"/>
      <w:sz w:val="26"/>
      <w:szCs w:val="20"/>
    </w:rPr>
  </w:style>
  <w:style w:type="paragraph" w:styleId="ListParagraph">
    <w:name w:val="List Paragraph"/>
    <w:basedOn w:val="Normal"/>
    <w:uiPriority w:val="34"/>
    <w:qFormat/>
    <w:rsid w:val="00385BB6"/>
    <w:pPr>
      <w:ind w:left="720"/>
      <w:contextualSpacing/>
    </w:pPr>
  </w:style>
  <w:style w:type="paragraph" w:styleId="Footer">
    <w:name w:val="footer"/>
    <w:basedOn w:val="Normal"/>
    <w:link w:val="FooterChar"/>
    <w:uiPriority w:val="99"/>
    <w:unhideWhenUsed/>
    <w:rsid w:val="007C3426"/>
    <w:pPr>
      <w:tabs>
        <w:tab w:val="center" w:pos="4680"/>
        <w:tab w:val="right" w:pos="9360"/>
      </w:tabs>
    </w:pPr>
  </w:style>
  <w:style w:type="character" w:customStyle="1" w:styleId="FooterChar">
    <w:name w:val="Footer Char"/>
    <w:basedOn w:val="DefaultParagraphFont"/>
    <w:link w:val="Footer"/>
    <w:uiPriority w:val="99"/>
    <w:rsid w:val="007C3426"/>
  </w:style>
  <w:style w:type="paragraph" w:styleId="Header">
    <w:name w:val="header"/>
    <w:basedOn w:val="Normal"/>
    <w:link w:val="HeaderChar"/>
    <w:uiPriority w:val="99"/>
    <w:unhideWhenUsed/>
    <w:rsid w:val="007C3426"/>
    <w:pPr>
      <w:tabs>
        <w:tab w:val="center" w:pos="4680"/>
        <w:tab w:val="right" w:pos="9360"/>
      </w:tabs>
    </w:pPr>
  </w:style>
  <w:style w:type="character" w:customStyle="1" w:styleId="HeaderChar">
    <w:name w:val="Header Char"/>
    <w:basedOn w:val="DefaultParagraphFont"/>
    <w:link w:val="Header"/>
    <w:uiPriority w:val="99"/>
    <w:rsid w:val="007C3426"/>
  </w:style>
  <w:style w:type="character" w:customStyle="1" w:styleId="NormalWebChar">
    <w:name w:val="Normal (Web) Char"/>
    <w:aliases w:val="Char Char Char Char,Обычный (веб)1 Char,Обычный (веб) Знак Char,Обычный (веб) Знак1 Char,Обычный (веб) Знак Знак Char"/>
    <w:link w:val="NormalWeb"/>
    <w:uiPriority w:val="99"/>
    <w:locked/>
    <w:rsid w:val="00983C6E"/>
  </w:style>
  <w:style w:type="character" w:styleId="Hyperlink">
    <w:name w:val="Hyperlink"/>
    <w:basedOn w:val="DefaultParagraphFont"/>
    <w:uiPriority w:val="99"/>
    <w:semiHidden/>
    <w:unhideWhenUsed/>
    <w:rsid w:val="00152F84"/>
    <w:rPr>
      <w:color w:val="0000FF"/>
      <w:u w:val="single"/>
    </w:rPr>
  </w:style>
  <w:style w:type="character" w:styleId="Emphasis">
    <w:name w:val="Emphasis"/>
    <w:uiPriority w:val="20"/>
    <w:qFormat/>
    <w:rsid w:val="00EA4B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3523034">
      <w:bodyDiv w:val="1"/>
      <w:marLeft w:val="0"/>
      <w:marRight w:val="0"/>
      <w:marTop w:val="0"/>
      <w:marBottom w:val="0"/>
      <w:divBdr>
        <w:top w:val="none" w:sz="0" w:space="0" w:color="auto"/>
        <w:left w:val="none" w:sz="0" w:space="0" w:color="auto"/>
        <w:bottom w:val="none" w:sz="0" w:space="0" w:color="auto"/>
        <w:right w:val="none" w:sz="0" w:space="0" w:color="auto"/>
      </w:divBdr>
    </w:div>
    <w:div w:id="1788426524">
      <w:bodyDiv w:val="1"/>
      <w:marLeft w:val="0"/>
      <w:marRight w:val="0"/>
      <w:marTop w:val="0"/>
      <w:marBottom w:val="0"/>
      <w:divBdr>
        <w:top w:val="none" w:sz="0" w:space="0" w:color="auto"/>
        <w:left w:val="none" w:sz="0" w:space="0" w:color="auto"/>
        <w:bottom w:val="none" w:sz="0" w:space="0" w:color="auto"/>
        <w:right w:val="none" w:sz="0" w:space="0" w:color="auto"/>
      </w:divBdr>
    </w:div>
    <w:div w:id="19432235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dat-dai/luat-dat-dai-2013-83386-d1.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910400-415A-4276-A492-A7B053D97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1537</Words>
  <Characters>8763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NgocDiep</dc:creator>
  <cp:lastModifiedBy>ASUS</cp:lastModifiedBy>
  <cp:revision>21</cp:revision>
  <cp:lastPrinted>2025-12-04T07:56:00Z</cp:lastPrinted>
  <dcterms:created xsi:type="dcterms:W3CDTF">2026-03-11T03:33:00Z</dcterms:created>
  <dcterms:modified xsi:type="dcterms:W3CDTF">2026-07-06T02:56:00Z</dcterms:modified>
</cp:coreProperties>
</file>